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D07F6" w14:textId="77777777" w:rsidR="003F7284" w:rsidRPr="00C50A61" w:rsidRDefault="003F7284" w:rsidP="003F7284">
      <w:pPr>
        <w:widowControl w:val="0"/>
        <w:bidi w:val="0"/>
        <w:rPr>
          <w:rFonts w:ascii="Arial Bold" w:hAnsi="Arial Bold" w:cs="Arial" w:hint="eastAsia"/>
          <w:b/>
          <w:noProof/>
          <w:sz w:val="40"/>
          <w:szCs w:val="40"/>
          <w:rtl/>
          <w:lang w:eastAsia="zh-CN"/>
        </w:rPr>
      </w:pPr>
      <w:r w:rsidRPr="00C50A61">
        <w:rPr>
          <w:rFonts w:ascii="Arial Bold" w:hAnsi="Arial Bold" w:cs="Arial"/>
          <w:b/>
          <w:noProof/>
          <w:sz w:val="40"/>
          <w:szCs w:val="40"/>
          <w:lang w:eastAsia="zh-CN"/>
        </w:rPr>
        <w:t>A</w:t>
      </w:r>
    </w:p>
    <w:p w14:paraId="5BD7517D" w14:textId="77777777" w:rsidR="003F7284" w:rsidRPr="003F7284" w:rsidRDefault="003F7284" w:rsidP="0037358C">
      <w:pPr>
        <w:spacing w:after="120"/>
        <w:ind w:left="4535"/>
        <w:rPr>
          <w:rtl/>
        </w:rPr>
      </w:pPr>
      <w:r w:rsidRPr="003F7284">
        <w:rPr>
          <w:noProof/>
        </w:rPr>
        <w:drawing>
          <wp:inline distT="0" distB="0" distL="0" distR="0" wp14:anchorId="233D6305" wp14:editId="050C89C4">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6E5E229E" w14:textId="3CBC2D01" w:rsidR="003F7284" w:rsidRPr="00F54409" w:rsidRDefault="0045104D" w:rsidP="003052D6">
      <w:pPr>
        <w:pBdr>
          <w:top w:val="single" w:sz="4" w:space="10" w:color="auto"/>
        </w:pBdr>
        <w:bidi w:val="0"/>
        <w:rPr>
          <w:rFonts w:ascii="Arial Black" w:hAnsi="Arial Black" w:cs="Arial"/>
          <w:b/>
          <w:caps/>
          <w:noProof/>
          <w:sz w:val="16"/>
          <w:szCs w:val="16"/>
          <w:rtl/>
          <w:lang w:eastAsia="zh-CN"/>
        </w:rPr>
      </w:pPr>
      <w:bookmarkStart w:id="2" w:name="Code"/>
      <w:bookmarkStart w:id="3" w:name="Code2"/>
      <w:bookmarkEnd w:id="2"/>
      <w:r>
        <w:rPr>
          <w:rFonts w:ascii="Arial Black" w:hAnsi="Arial Black" w:cs="Arial"/>
          <w:b/>
          <w:caps/>
          <w:noProof/>
          <w:sz w:val="16"/>
          <w:szCs w:val="16"/>
          <w:lang w:eastAsia="zh-CN"/>
        </w:rPr>
        <w:t>PCT/</w:t>
      </w:r>
      <w:r w:rsidR="003E07D2">
        <w:rPr>
          <w:rFonts w:ascii="Arial Black" w:hAnsi="Arial Black" w:cs="Arial"/>
          <w:b/>
          <w:caps/>
          <w:noProof/>
          <w:sz w:val="16"/>
          <w:szCs w:val="16"/>
          <w:lang w:eastAsia="zh-CN"/>
        </w:rPr>
        <w:t>WG/1</w:t>
      </w:r>
      <w:r w:rsidR="007A6F25">
        <w:rPr>
          <w:rFonts w:ascii="Arial Black" w:hAnsi="Arial Black" w:cs="Arial"/>
          <w:b/>
          <w:caps/>
          <w:noProof/>
          <w:sz w:val="16"/>
          <w:szCs w:val="16"/>
          <w:lang w:eastAsia="zh-CN"/>
        </w:rPr>
        <w:t>3</w:t>
      </w:r>
      <w:r>
        <w:rPr>
          <w:rFonts w:ascii="Arial Black" w:hAnsi="Arial Black" w:cs="Arial"/>
          <w:b/>
          <w:caps/>
          <w:noProof/>
          <w:sz w:val="16"/>
          <w:szCs w:val="16"/>
          <w:lang w:eastAsia="zh-CN"/>
        </w:rPr>
        <w:t>/</w:t>
      </w:r>
      <w:r w:rsidR="003D2DEB">
        <w:rPr>
          <w:rFonts w:ascii="Arial Black" w:hAnsi="Arial Black" w:cs="Arial"/>
          <w:b/>
          <w:caps/>
          <w:noProof/>
          <w:sz w:val="16"/>
          <w:szCs w:val="16"/>
          <w:lang w:eastAsia="zh-CN"/>
        </w:rPr>
        <w:t>7</w:t>
      </w:r>
      <w:r w:rsidR="004C4091">
        <w:rPr>
          <w:rFonts w:ascii="Arial Black" w:hAnsi="Arial Black" w:cs="Arial"/>
          <w:b/>
          <w:caps/>
          <w:noProof/>
          <w:sz w:val="16"/>
          <w:szCs w:val="16"/>
          <w:lang w:eastAsia="zh-CN"/>
        </w:rPr>
        <w:t xml:space="preserve"> REV.</w:t>
      </w:r>
    </w:p>
    <w:bookmarkEnd w:id="3"/>
    <w:p w14:paraId="2C62EB0E" w14:textId="77777777" w:rsidR="003F7284" w:rsidRPr="003D2DEB" w:rsidRDefault="003F7284" w:rsidP="005D79F6">
      <w:pPr>
        <w:jc w:val="right"/>
        <w:rPr>
          <w:b/>
          <w:bCs/>
          <w:sz w:val="30"/>
          <w:szCs w:val="30"/>
          <w:rtl/>
          <w:lang w:val="fr-CH" w:bidi="ar-SY"/>
        </w:rPr>
      </w:pPr>
      <w:r w:rsidRPr="00BB6440">
        <w:rPr>
          <w:b/>
          <w:bCs/>
          <w:sz w:val="30"/>
          <w:szCs w:val="30"/>
          <w:rtl/>
        </w:rPr>
        <w:t xml:space="preserve">الأصل: </w:t>
      </w:r>
      <w:bookmarkStart w:id="4" w:name="Original"/>
      <w:bookmarkEnd w:id="4"/>
      <w:r w:rsidR="003D2DEB">
        <w:rPr>
          <w:rFonts w:hint="cs"/>
          <w:b/>
          <w:bCs/>
          <w:sz w:val="30"/>
          <w:szCs w:val="30"/>
          <w:rtl/>
          <w:lang w:val="fr-CH" w:bidi="ar-SY"/>
        </w:rPr>
        <w:t>بالإنكليزية</w:t>
      </w:r>
    </w:p>
    <w:p w14:paraId="69E0420A" w14:textId="1FEA0531" w:rsidR="003F7284" w:rsidRPr="003D2DEB" w:rsidRDefault="003F7284" w:rsidP="00F54409">
      <w:pPr>
        <w:spacing w:line="720" w:lineRule="auto"/>
        <w:jc w:val="right"/>
        <w:rPr>
          <w:b/>
          <w:bCs/>
          <w:sz w:val="30"/>
          <w:szCs w:val="30"/>
          <w:lang w:val="en-GB"/>
        </w:rPr>
      </w:pPr>
      <w:r w:rsidRPr="00BB6440">
        <w:rPr>
          <w:b/>
          <w:bCs/>
          <w:sz w:val="30"/>
          <w:szCs w:val="30"/>
          <w:rtl/>
        </w:rPr>
        <w:t>التاريخ:</w:t>
      </w:r>
      <w:r w:rsidR="005D79F6" w:rsidRPr="00BB6440">
        <w:rPr>
          <w:b/>
          <w:bCs/>
          <w:sz w:val="30"/>
          <w:szCs w:val="30"/>
          <w:rtl/>
        </w:rPr>
        <w:t xml:space="preserve"> </w:t>
      </w:r>
      <w:bookmarkStart w:id="5" w:name="Date"/>
      <w:bookmarkEnd w:id="5"/>
      <w:r w:rsidR="000C1408">
        <w:rPr>
          <w:rFonts w:hint="cs"/>
          <w:b/>
          <w:bCs/>
          <w:sz w:val="30"/>
          <w:szCs w:val="30"/>
          <w:rtl/>
        </w:rPr>
        <w:t>21</w:t>
      </w:r>
      <w:r w:rsidR="003D2DEB">
        <w:rPr>
          <w:rFonts w:hint="cs"/>
          <w:b/>
          <w:bCs/>
          <w:sz w:val="30"/>
          <w:szCs w:val="30"/>
          <w:rtl/>
        </w:rPr>
        <w:t xml:space="preserve"> </w:t>
      </w:r>
      <w:r w:rsidR="000C1408">
        <w:rPr>
          <w:rFonts w:hint="cs"/>
          <w:b/>
          <w:bCs/>
          <w:sz w:val="30"/>
          <w:szCs w:val="30"/>
          <w:rtl/>
        </w:rPr>
        <w:t xml:space="preserve">سبتمبر </w:t>
      </w:r>
      <w:r w:rsidR="003D2DEB">
        <w:rPr>
          <w:rFonts w:hint="cs"/>
          <w:b/>
          <w:bCs/>
          <w:sz w:val="30"/>
          <w:szCs w:val="30"/>
          <w:rtl/>
        </w:rPr>
        <w:t>2020</w:t>
      </w:r>
    </w:p>
    <w:p w14:paraId="5B525E2F" w14:textId="77777777" w:rsidR="0045104D" w:rsidRDefault="003E07D2" w:rsidP="003E07D2">
      <w:pPr>
        <w:pStyle w:val="Heading1"/>
        <w:spacing w:line="240" w:lineRule="auto"/>
        <w:rPr>
          <w:rtl/>
        </w:rPr>
      </w:pPr>
      <w:bookmarkStart w:id="6" w:name="Body"/>
      <w:bookmarkEnd w:id="6"/>
      <w:r w:rsidRPr="003E07D2">
        <w:rPr>
          <w:rtl/>
        </w:rPr>
        <w:t>معاهدة التعاون بشأن البراءات</w:t>
      </w:r>
    </w:p>
    <w:p w14:paraId="01F42824" w14:textId="77777777" w:rsidR="002E7810" w:rsidRPr="00FD6D15" w:rsidRDefault="003E07D2" w:rsidP="009B7572">
      <w:pPr>
        <w:pStyle w:val="Heading1"/>
        <w:spacing w:after="600" w:line="240" w:lineRule="auto"/>
        <w:rPr>
          <w:rtl/>
        </w:rPr>
      </w:pPr>
      <w:r w:rsidRPr="003E07D2">
        <w:rPr>
          <w:rtl/>
        </w:rPr>
        <w:t>الفريق العامل</w:t>
      </w:r>
    </w:p>
    <w:p w14:paraId="0EB4923F" w14:textId="77777777" w:rsidR="002E7810" w:rsidRPr="002E7810" w:rsidRDefault="003E07D2" w:rsidP="007A6F25">
      <w:pPr>
        <w:rPr>
          <w:rFonts w:ascii="Arial Black" w:hAnsi="Arial Black" w:cs="PT Bold Heading"/>
          <w:sz w:val="30"/>
          <w:szCs w:val="30"/>
          <w:rtl/>
        </w:rPr>
      </w:pPr>
      <w:bookmarkStart w:id="7" w:name="Session"/>
      <w:bookmarkEnd w:id="7"/>
      <w:r w:rsidRPr="003E07D2">
        <w:rPr>
          <w:rFonts w:ascii="Arial Black" w:hAnsi="Arial Black" w:cs="PT Bold Heading"/>
          <w:sz w:val="30"/>
          <w:szCs w:val="30"/>
          <w:rtl/>
        </w:rPr>
        <w:t xml:space="preserve">الدورة </w:t>
      </w:r>
      <w:r w:rsidR="003052D6">
        <w:rPr>
          <w:rFonts w:ascii="Arial Black" w:hAnsi="Arial Black" w:cs="PT Bold Heading" w:hint="cs"/>
          <w:sz w:val="30"/>
          <w:szCs w:val="30"/>
          <w:rtl/>
        </w:rPr>
        <w:t>الثا</w:t>
      </w:r>
      <w:r w:rsidR="007A6F25">
        <w:rPr>
          <w:rFonts w:ascii="Arial Black" w:hAnsi="Arial Black" w:cs="PT Bold Heading" w:hint="cs"/>
          <w:sz w:val="30"/>
          <w:szCs w:val="30"/>
          <w:rtl/>
        </w:rPr>
        <w:t>لث</w:t>
      </w:r>
      <w:r w:rsidR="003052D6">
        <w:rPr>
          <w:rFonts w:ascii="Arial Black" w:hAnsi="Arial Black" w:cs="PT Bold Heading" w:hint="cs"/>
          <w:sz w:val="30"/>
          <w:szCs w:val="30"/>
          <w:rtl/>
        </w:rPr>
        <w:t>ة</w:t>
      </w:r>
      <w:r w:rsidRPr="003E07D2">
        <w:rPr>
          <w:rFonts w:ascii="Arial Black" w:hAnsi="Arial Black" w:cs="PT Bold Heading"/>
          <w:sz w:val="30"/>
          <w:szCs w:val="30"/>
          <w:rtl/>
        </w:rPr>
        <w:t xml:space="preserve"> عشرة</w:t>
      </w:r>
    </w:p>
    <w:p w14:paraId="405B31F6" w14:textId="0F39E5DB" w:rsidR="002E7810" w:rsidRPr="002E7810" w:rsidRDefault="003E07D2" w:rsidP="007A6F25">
      <w:pPr>
        <w:spacing w:line="600" w:lineRule="auto"/>
        <w:rPr>
          <w:b/>
          <w:bCs/>
        </w:rPr>
      </w:pPr>
      <w:bookmarkStart w:id="8" w:name="Place"/>
      <w:bookmarkEnd w:id="8"/>
      <w:r w:rsidRPr="003E07D2">
        <w:rPr>
          <w:b/>
          <w:bCs/>
          <w:rtl/>
        </w:rPr>
        <w:t xml:space="preserve">جنيف، من </w:t>
      </w:r>
      <w:r w:rsidR="00BE0FBE">
        <w:rPr>
          <w:rFonts w:hint="cs"/>
          <w:b/>
          <w:bCs/>
          <w:rtl/>
        </w:rPr>
        <w:t>5</w:t>
      </w:r>
      <w:r w:rsidRPr="003E07D2">
        <w:rPr>
          <w:b/>
          <w:bCs/>
          <w:rtl/>
        </w:rPr>
        <w:t xml:space="preserve"> إلى </w:t>
      </w:r>
      <w:r w:rsidR="00BE0FBE">
        <w:rPr>
          <w:rFonts w:hint="cs"/>
          <w:b/>
          <w:bCs/>
          <w:rtl/>
        </w:rPr>
        <w:t>8</w:t>
      </w:r>
      <w:r w:rsidR="007A6F25">
        <w:rPr>
          <w:rFonts w:hint="cs"/>
          <w:b/>
          <w:bCs/>
          <w:rtl/>
        </w:rPr>
        <w:t xml:space="preserve"> </w:t>
      </w:r>
      <w:r w:rsidR="00BE0FBE">
        <w:rPr>
          <w:rFonts w:hint="cs"/>
          <w:b/>
          <w:bCs/>
          <w:rtl/>
        </w:rPr>
        <w:t>أكتوبر</w:t>
      </w:r>
      <w:r w:rsidRPr="003E07D2">
        <w:rPr>
          <w:b/>
          <w:bCs/>
          <w:rtl/>
        </w:rPr>
        <w:t xml:space="preserve"> </w:t>
      </w:r>
      <w:r w:rsidR="007A6F25">
        <w:rPr>
          <w:rFonts w:hint="cs"/>
          <w:b/>
          <w:bCs/>
          <w:rtl/>
        </w:rPr>
        <w:t>2020</w:t>
      </w:r>
    </w:p>
    <w:p w14:paraId="05988842" w14:textId="77777777" w:rsidR="002E7810" w:rsidRPr="002E7810" w:rsidRDefault="00D075AE" w:rsidP="00874721">
      <w:pPr>
        <w:rPr>
          <w:rFonts w:ascii="Arial Black" w:hAnsi="Arial Black" w:cs="PT Bold Heading"/>
          <w:sz w:val="26"/>
          <w:szCs w:val="26"/>
          <w:rtl/>
        </w:rPr>
      </w:pPr>
      <w:bookmarkStart w:id="9" w:name="TitleOfDoc"/>
      <w:bookmarkEnd w:id="9"/>
      <w:r w:rsidRPr="00D075AE">
        <w:rPr>
          <w:rFonts w:ascii="Arial Black" w:hAnsi="Arial Black" w:cs="PT Bold Heading"/>
          <w:sz w:val="26"/>
          <w:szCs w:val="26"/>
          <w:rtl/>
        </w:rPr>
        <w:t>تنسيق المساعدة التقنية في إطار معاهدة التعاون بشأن البراءات</w:t>
      </w:r>
    </w:p>
    <w:p w14:paraId="47AFEFF1" w14:textId="33A535C0" w:rsidR="003F7284" w:rsidRPr="00204A6F" w:rsidRDefault="00674F32" w:rsidP="00874721">
      <w:pPr>
        <w:spacing w:before="200" w:after="960"/>
        <w:rPr>
          <w:i/>
          <w:iCs/>
          <w:rtl/>
          <w:lang w:val="fr-CH" w:bidi="ar-SY"/>
        </w:rPr>
      </w:pPr>
      <w:bookmarkStart w:id="10" w:name="Doc"/>
      <w:bookmarkEnd w:id="10"/>
      <w:r>
        <w:rPr>
          <w:rFonts w:hint="cs"/>
          <w:i/>
          <w:iCs/>
          <w:rtl/>
          <w:lang w:val="fr-CH" w:eastAsia="zh-CN" w:bidi="ar-SY"/>
        </w:rPr>
        <w:t xml:space="preserve">وثيقة </w:t>
      </w:r>
      <w:r w:rsidR="003F7284" w:rsidRPr="00BB6440">
        <w:rPr>
          <w:i/>
          <w:iCs/>
          <w:rtl/>
        </w:rPr>
        <w:t>من إعداد</w:t>
      </w:r>
      <w:r w:rsidR="005D79F6" w:rsidRPr="00BB6440">
        <w:rPr>
          <w:rFonts w:hint="cs"/>
          <w:i/>
          <w:iCs/>
          <w:rtl/>
        </w:rPr>
        <w:t xml:space="preserve"> </w:t>
      </w:r>
      <w:bookmarkStart w:id="11" w:name="Prepared"/>
      <w:bookmarkEnd w:id="11"/>
      <w:r w:rsidR="00204A6F">
        <w:rPr>
          <w:rFonts w:hint="cs"/>
          <w:i/>
          <w:iCs/>
          <w:rtl/>
          <w:lang w:val="fr-CH" w:bidi="ar-SY"/>
        </w:rPr>
        <w:t>المكتب الدولي</w:t>
      </w:r>
    </w:p>
    <w:p w14:paraId="1D28C4FA" w14:textId="28F77E69" w:rsidR="00E205B1" w:rsidRPr="00E205B1" w:rsidRDefault="00E205B1" w:rsidP="009C5839">
      <w:pPr>
        <w:pStyle w:val="BodyText"/>
        <w:rPr>
          <w:rtl/>
          <w:lang w:val="fr-CH" w:bidi="ar-SA"/>
        </w:rPr>
      </w:pPr>
      <w:r>
        <w:rPr>
          <w:rFonts w:hint="cs"/>
          <w:rtl/>
          <w:lang w:val="fr-CH" w:bidi="ar-SA"/>
        </w:rPr>
        <w:t xml:space="preserve">تحدّث هذه الوثيقة المرفق الثاني للوثيقة </w:t>
      </w:r>
      <w:r w:rsidRPr="00E205B1">
        <w:rPr>
          <w:lang w:bidi="ar-SA"/>
        </w:rPr>
        <w:t>PCT/WG/13/7</w:t>
      </w:r>
      <w:r>
        <w:rPr>
          <w:rFonts w:hint="cs"/>
          <w:rtl/>
          <w:lang w:val="fr-CH" w:bidi="ar-SA"/>
        </w:rPr>
        <w:t xml:space="preserve"> </w:t>
      </w:r>
      <w:r w:rsidR="009C5839" w:rsidRPr="009C5839">
        <w:rPr>
          <w:rFonts w:hint="cs"/>
          <w:rtl/>
          <w:lang w:val="fr-CH" w:bidi="ar-SA"/>
        </w:rPr>
        <w:t xml:space="preserve">من أجل </w:t>
      </w:r>
      <w:r w:rsidR="00DB143D">
        <w:rPr>
          <w:rFonts w:hint="cs"/>
          <w:rtl/>
          <w:lang w:val="fr-CH" w:bidi="ar-SA"/>
        </w:rPr>
        <w:t>عرض</w:t>
      </w:r>
      <w:r>
        <w:rPr>
          <w:rFonts w:hint="cs"/>
          <w:rtl/>
          <w:lang w:val="fr-CH" w:bidi="ar-SA"/>
        </w:rPr>
        <w:t xml:space="preserve"> المساعدة التقنية الأخيرة المتعلقة بمعاهدة التعاون بشأن البراءات، التي قُدمت على الإنترنت بسبب جائحة كوفيد-19. وأ</w:t>
      </w:r>
      <w:r w:rsidR="00DB143D">
        <w:rPr>
          <w:rFonts w:hint="cs"/>
          <w:rtl/>
          <w:lang w:val="fr-CH" w:bidi="ar-SA"/>
        </w:rPr>
        <w:t>ُ</w:t>
      </w:r>
      <w:r>
        <w:rPr>
          <w:rFonts w:hint="cs"/>
          <w:rtl/>
          <w:lang w:val="fr-CH" w:bidi="ar-SA"/>
        </w:rPr>
        <w:t xml:space="preserve">ضيفت </w:t>
      </w:r>
      <w:r w:rsidR="00DB143D">
        <w:rPr>
          <w:rFonts w:hint="cs"/>
          <w:rtl/>
          <w:lang w:val="fr-CH" w:bidi="ar-SA"/>
        </w:rPr>
        <w:t xml:space="preserve">إلى الوثيقة </w:t>
      </w:r>
      <w:r>
        <w:rPr>
          <w:rFonts w:hint="cs"/>
          <w:rtl/>
          <w:lang w:val="fr-CH" w:bidi="ar-SA"/>
        </w:rPr>
        <w:t xml:space="preserve">الفقرات من 5 إلى 7 </w:t>
      </w:r>
      <w:r w:rsidR="00DB143D">
        <w:rPr>
          <w:rFonts w:hint="cs"/>
          <w:rtl/>
          <w:lang w:val="fr-CH" w:bidi="ar-SA"/>
        </w:rPr>
        <w:t>التي</w:t>
      </w:r>
      <w:r>
        <w:rPr>
          <w:rFonts w:hint="cs"/>
          <w:rtl/>
          <w:lang w:val="fr-CH" w:bidi="ar-SA"/>
        </w:rPr>
        <w:t xml:space="preserve"> تناقش تقديم المساعدة التقنية عن بُعد، إضافة إلى تعديل أرقام الفقرات تبعاً لذلك. </w:t>
      </w:r>
      <w:r w:rsidR="000D5DF6">
        <w:rPr>
          <w:rFonts w:hint="cs"/>
          <w:rtl/>
          <w:lang w:val="fr-CH" w:bidi="ar-SA"/>
        </w:rPr>
        <w:t>وتتضمن الفقرة 9 معلومات محدّثة عن نظام الويبو لإدارة الملكية الصناعية</w:t>
      </w:r>
      <w:r w:rsidR="00DB143D">
        <w:rPr>
          <w:rFonts w:hint="cs"/>
          <w:rtl/>
          <w:lang w:val="fr-CH" w:bidi="ar-SA"/>
        </w:rPr>
        <w:t xml:space="preserve">، </w:t>
      </w:r>
      <w:r w:rsidR="000D5DF6">
        <w:rPr>
          <w:rFonts w:hint="cs"/>
          <w:rtl/>
          <w:lang w:val="fr-CH" w:bidi="ar-SA"/>
        </w:rPr>
        <w:t xml:space="preserve">وركن البراءات، وتذكر الفقرة 16 إعادة </w:t>
      </w:r>
      <w:r w:rsidR="003938F4">
        <w:rPr>
          <w:rFonts w:hint="cs"/>
          <w:rtl/>
          <w:lang w:val="fr-CH" w:bidi="ar-SA"/>
        </w:rPr>
        <w:t>تحديد</w:t>
      </w:r>
      <w:r w:rsidR="000D5DF6">
        <w:rPr>
          <w:rFonts w:hint="cs"/>
          <w:rtl/>
          <w:lang w:val="fr-CH" w:bidi="ar-SA"/>
        </w:rPr>
        <w:t xml:space="preserve"> </w:t>
      </w:r>
      <w:r w:rsidR="0052701E">
        <w:rPr>
          <w:rFonts w:hint="cs"/>
          <w:rtl/>
          <w:lang w:val="fr-CH" w:bidi="ar-SA"/>
        </w:rPr>
        <w:t>موعد</w:t>
      </w:r>
      <w:r w:rsidR="00207EF3">
        <w:rPr>
          <w:rFonts w:hint="cs"/>
          <w:rtl/>
          <w:lang w:val="fr-CH" w:bidi="ar-SA"/>
        </w:rPr>
        <w:t xml:space="preserve"> </w:t>
      </w:r>
      <w:r w:rsidR="00233683">
        <w:rPr>
          <w:rFonts w:hint="cs"/>
          <w:rtl/>
          <w:lang w:val="fr-CH" w:bidi="ar-SA"/>
        </w:rPr>
        <w:t>ا</w:t>
      </w:r>
      <w:r w:rsidR="000D5DF6">
        <w:rPr>
          <w:rFonts w:hint="cs"/>
          <w:rtl/>
          <w:lang w:val="fr-CH" w:bidi="ar-SA"/>
        </w:rPr>
        <w:t>لدروة الخامسة والعشرين للجنة المعنية بالتنمية والملكية الفكرية.</w:t>
      </w:r>
    </w:p>
    <w:p w14:paraId="4394D195" w14:textId="0B0D6D5A" w:rsidR="00E3612C" w:rsidRPr="00FD6D15" w:rsidRDefault="00411CB6" w:rsidP="00E84B4B">
      <w:pPr>
        <w:pStyle w:val="Heading2"/>
        <w:rPr>
          <w:rtl/>
        </w:rPr>
      </w:pPr>
      <w:r>
        <w:rPr>
          <w:rFonts w:hint="cs"/>
          <w:rtl/>
        </w:rPr>
        <w:lastRenderedPageBreak/>
        <w:t>أنشطة</w:t>
      </w:r>
      <w:r w:rsidRPr="00411CB6">
        <w:rPr>
          <w:rtl/>
        </w:rPr>
        <w:t xml:space="preserve"> المساعدة التقنية في إطار معاهدة التعاون بشأن البراءات</w:t>
      </w:r>
    </w:p>
    <w:p w14:paraId="12DCA501" w14:textId="1ECEB8BA" w:rsidR="00415DEB" w:rsidRPr="00415DEB" w:rsidRDefault="00415DEB" w:rsidP="00415DEB">
      <w:pPr>
        <w:pStyle w:val="ONUMA"/>
        <w:rPr>
          <w:lang w:bidi="ar-EG"/>
        </w:rPr>
      </w:pPr>
      <w:r w:rsidRPr="00415DEB">
        <w:rPr>
          <w:rtl/>
        </w:rPr>
        <w:t xml:space="preserve">اتفق الفريق العامل في دورته الخامسة في 2012 على جعل التقارير بشأن مشروعات المساعدة التقنية المتعلقة بمعاهدة التعاون بشأن البراءات (معاهدة البراءات) بندا منتظما في جدول أعمال دوراته المقبلة (انظر الفقرة 20 من الوثيقة </w:t>
      </w:r>
      <w:r w:rsidRPr="00415DEB">
        <w:rPr>
          <w:lang w:bidi="ar-EG"/>
        </w:rPr>
        <w:t>PCT/WG/5/21</w:t>
      </w:r>
      <w:r w:rsidRPr="00415DEB">
        <w:rPr>
          <w:rtl/>
        </w:rPr>
        <w:t>).</w:t>
      </w:r>
    </w:p>
    <w:p w14:paraId="27AC87AC" w14:textId="2F9C44EC" w:rsidR="00415DEB" w:rsidRDefault="00415DEB" w:rsidP="00415DEB">
      <w:pPr>
        <w:pStyle w:val="ONUMA"/>
        <w:rPr>
          <w:lang w:bidi="ar-EG"/>
        </w:rPr>
      </w:pPr>
      <w:r w:rsidRPr="00415DEB">
        <w:rPr>
          <w:rtl/>
        </w:rPr>
        <w:t xml:space="preserve">وقدم المكتب الدولي إلى الفريق العامل، في </w:t>
      </w:r>
      <w:r w:rsidRPr="00415DEB">
        <w:rPr>
          <w:rFonts w:hint="cs"/>
          <w:rtl/>
        </w:rPr>
        <w:t>كل دورة من ال</w:t>
      </w:r>
      <w:r w:rsidRPr="00415DEB">
        <w:rPr>
          <w:rtl/>
        </w:rPr>
        <w:t xml:space="preserve">دورات </w:t>
      </w:r>
      <w:r w:rsidRPr="00415DEB">
        <w:rPr>
          <w:rFonts w:hint="cs"/>
          <w:rtl/>
        </w:rPr>
        <w:t>ال</w:t>
      </w:r>
      <w:r w:rsidRPr="00415DEB">
        <w:rPr>
          <w:rtl/>
        </w:rPr>
        <w:t xml:space="preserve">لاحقة له، وثيقة عمل </w:t>
      </w:r>
      <w:r w:rsidRPr="00415DEB">
        <w:rPr>
          <w:rFonts w:hint="cs"/>
          <w:rtl/>
        </w:rPr>
        <w:t>ت</w:t>
      </w:r>
      <w:r w:rsidRPr="00415DEB">
        <w:rPr>
          <w:rtl/>
        </w:rPr>
        <w:t xml:space="preserve">تضمن معلومات عن أنشطة المساعدة التقنية المتعلقة بمعاهدة البراءات لفائدة البلدان النامية، التي لها تأثير مباشر على استخدام هذه البلدان لمعاهدة البراءات، </w:t>
      </w:r>
      <w:r w:rsidRPr="00415DEB">
        <w:rPr>
          <w:rFonts w:hint="cs"/>
          <w:rtl/>
        </w:rPr>
        <w:t>و</w:t>
      </w:r>
      <w:r w:rsidRPr="00415DEB">
        <w:rPr>
          <w:rtl/>
        </w:rPr>
        <w:t xml:space="preserve">خطة عمل تشمل الأنشطة المزمع تنفيذها في الفترة المتبقية من السنة ذات الصلة (على سبيل المثال، انظر الوثيقة </w:t>
      </w:r>
      <w:r w:rsidRPr="00415DEB">
        <w:rPr>
          <w:lang w:bidi="ar-EG"/>
        </w:rPr>
        <w:t>PCT/WG</w:t>
      </w:r>
      <w:bookmarkStart w:id="12" w:name="_GoBack"/>
      <w:bookmarkEnd w:id="12"/>
      <w:r w:rsidRPr="00415DEB">
        <w:rPr>
          <w:lang w:bidi="ar-EG"/>
        </w:rPr>
        <w:t>/11/22</w:t>
      </w:r>
      <w:r w:rsidRPr="00415DEB">
        <w:rPr>
          <w:rtl/>
        </w:rPr>
        <w:t xml:space="preserve"> المقد</w:t>
      </w:r>
      <w:r w:rsidRPr="00415DEB">
        <w:rPr>
          <w:rFonts w:hint="cs"/>
          <w:rtl/>
        </w:rPr>
        <w:t>ّ</w:t>
      </w:r>
      <w:r w:rsidRPr="00415DEB">
        <w:rPr>
          <w:rtl/>
        </w:rPr>
        <w:t xml:space="preserve">مة إلى الدورة </w:t>
      </w:r>
      <w:r w:rsidRPr="00415DEB">
        <w:rPr>
          <w:rFonts w:hint="cs"/>
          <w:rtl/>
        </w:rPr>
        <w:t>الحادية عشرة</w:t>
      </w:r>
      <w:r w:rsidRPr="00415DEB">
        <w:rPr>
          <w:rtl/>
        </w:rPr>
        <w:t xml:space="preserve"> للفريق العامل).</w:t>
      </w:r>
    </w:p>
    <w:p w14:paraId="190CD89F" w14:textId="188D543A" w:rsidR="00415DEB" w:rsidRDefault="00415DEB" w:rsidP="00415DEB">
      <w:pPr>
        <w:pStyle w:val="ONUMA"/>
      </w:pPr>
      <w:r w:rsidRPr="00612CD0">
        <w:rPr>
          <w:rtl/>
        </w:rPr>
        <w:t xml:space="preserve">وتقدم هذه الوثيقة معلومات عن أنشطة المساعدة التقنية المتعلقة بمعاهدة البراءات التي </w:t>
      </w:r>
      <w:r>
        <w:rPr>
          <w:rFonts w:hint="cs"/>
          <w:rtl/>
        </w:rPr>
        <w:t>اضطلع ب</w:t>
      </w:r>
      <w:r w:rsidRPr="00612CD0">
        <w:rPr>
          <w:rtl/>
        </w:rPr>
        <w:t>ها المكتب الدولي في عام</w:t>
      </w:r>
      <w:r w:rsidR="00B15788">
        <w:rPr>
          <w:rFonts w:hint="cs"/>
          <w:rtl/>
        </w:rPr>
        <w:t xml:space="preserve"> </w:t>
      </w:r>
      <w:r w:rsidRPr="00612CD0">
        <w:rPr>
          <w:rFonts w:hint="cs"/>
          <w:rtl/>
        </w:rPr>
        <w:t>201</w:t>
      </w:r>
      <w:r>
        <w:rPr>
          <w:rFonts w:hint="cs"/>
          <w:rtl/>
        </w:rPr>
        <w:t>9</w:t>
      </w:r>
      <w:r w:rsidRPr="00612CD0">
        <w:rPr>
          <w:rtl/>
        </w:rPr>
        <w:t xml:space="preserve"> وحتى الآن في عام </w:t>
      </w:r>
      <w:r w:rsidRPr="00612CD0">
        <w:rPr>
          <w:rFonts w:hint="cs"/>
          <w:rtl/>
        </w:rPr>
        <w:t>20</w:t>
      </w:r>
      <w:r>
        <w:rPr>
          <w:rFonts w:hint="cs"/>
          <w:rtl/>
        </w:rPr>
        <w:t>20</w:t>
      </w:r>
      <w:r w:rsidRPr="00612CD0">
        <w:rPr>
          <w:rtl/>
        </w:rPr>
        <w:t xml:space="preserve">، </w:t>
      </w:r>
      <w:r>
        <w:rPr>
          <w:rFonts w:hint="cs"/>
          <w:rtl/>
        </w:rPr>
        <w:t>و</w:t>
      </w:r>
      <w:r w:rsidRPr="00612CD0">
        <w:rPr>
          <w:rtl/>
        </w:rPr>
        <w:t xml:space="preserve">تعرض الأنشطة </w:t>
      </w:r>
      <w:r>
        <w:rPr>
          <w:rFonts w:hint="cs"/>
          <w:rtl/>
        </w:rPr>
        <w:t xml:space="preserve">المخطط لها </w:t>
      </w:r>
      <w:r w:rsidRPr="00612CD0">
        <w:rPr>
          <w:rtl/>
        </w:rPr>
        <w:t xml:space="preserve">في الفترة المتبقية من عام </w:t>
      </w:r>
      <w:r>
        <w:rPr>
          <w:rFonts w:hint="cs"/>
          <w:rtl/>
        </w:rPr>
        <w:t>2020</w:t>
      </w:r>
      <w:r w:rsidR="00F574D7">
        <w:rPr>
          <w:rFonts w:hint="cs"/>
          <w:rtl/>
        </w:rPr>
        <w:t>. وأُلغيت بعض الأنشطة المخطط إجراؤها في النصف الأول من عام 2020 بسبب جائحة كوفيد-19. وفضلاً عن أن</w:t>
      </w:r>
      <w:r w:rsidRPr="00612CD0">
        <w:rPr>
          <w:rtl/>
        </w:rPr>
        <w:t xml:space="preserve">شطة المساعدة التقنية </w:t>
      </w:r>
      <w:r>
        <w:rPr>
          <w:rFonts w:hint="cs"/>
          <w:rtl/>
        </w:rPr>
        <w:t>ذات ال</w:t>
      </w:r>
      <w:r w:rsidRPr="00612CD0">
        <w:rPr>
          <w:rtl/>
        </w:rPr>
        <w:t xml:space="preserve">تأثير </w:t>
      </w:r>
      <w:r>
        <w:rPr>
          <w:rFonts w:hint="cs"/>
          <w:rtl/>
        </w:rPr>
        <w:t>ال</w:t>
      </w:r>
      <w:r w:rsidRPr="00612CD0">
        <w:rPr>
          <w:rtl/>
        </w:rPr>
        <w:t>مباشر على استخدام البلدان النامية لمعاهدة البراءات</w:t>
      </w:r>
      <w:r w:rsidR="00F574D7">
        <w:rPr>
          <w:rFonts w:hint="cs"/>
          <w:rtl/>
        </w:rPr>
        <w:t>، تعرض الوثيقة المستجدات الخاصة ب</w:t>
      </w:r>
      <w:r w:rsidRPr="00612CD0">
        <w:rPr>
          <w:rtl/>
        </w:rPr>
        <w:t>المساعدة التقنية المتعلقة بمعاهدة البراءات التي تجري تحت إشراف هيئات الويبو الأخرى.</w:t>
      </w:r>
    </w:p>
    <w:p w14:paraId="0EF13C95" w14:textId="77777777" w:rsidR="00771E0F" w:rsidRPr="00866F8C" w:rsidRDefault="00771E0F" w:rsidP="00771E0F">
      <w:pPr>
        <w:pStyle w:val="Heading3"/>
      </w:pPr>
      <w:r w:rsidRPr="00771E0F">
        <w:rPr>
          <w:rtl/>
        </w:rPr>
        <w:t>أنشطة المساعدة التقنية التي لها تأثير مباشر على استخدام البلدان النامية لمعاهدة البراءات</w:t>
      </w:r>
    </w:p>
    <w:p w14:paraId="0AC81AA2" w14:textId="27C24291" w:rsidR="00D326B5" w:rsidRDefault="00771E0F" w:rsidP="00D326B5">
      <w:pPr>
        <w:pStyle w:val="ONUMA"/>
      </w:pPr>
      <w:r w:rsidRPr="00771E0F">
        <w:rPr>
          <w:rtl/>
        </w:rPr>
        <w:t xml:space="preserve">يرد في المرفقين الأول والثاني </w:t>
      </w:r>
      <w:r w:rsidRPr="00771E0F">
        <w:rPr>
          <w:rFonts w:hint="cs"/>
          <w:rtl/>
        </w:rPr>
        <w:t>ل</w:t>
      </w:r>
      <w:r w:rsidRPr="00771E0F">
        <w:rPr>
          <w:rtl/>
        </w:rPr>
        <w:t>هذه الوثيقة معلومات بشأن أنشطة المساعدة التقنية التي تؤثر على استخدام البلدان النامية لمعاهدة البراءات تأثيرا مباشرا؛ و</w:t>
      </w:r>
      <w:r w:rsidRPr="00771E0F">
        <w:rPr>
          <w:rFonts w:hint="cs"/>
          <w:rtl/>
        </w:rPr>
        <w:t>أ</w:t>
      </w:r>
      <w:r w:rsidR="00E0421F">
        <w:rPr>
          <w:rFonts w:hint="cs"/>
          <w:rtl/>
        </w:rPr>
        <w:t>ُ</w:t>
      </w:r>
      <w:r w:rsidRPr="00771E0F">
        <w:rPr>
          <w:rtl/>
        </w:rPr>
        <w:t>درج</w:t>
      </w:r>
      <w:r w:rsidRPr="00771E0F">
        <w:rPr>
          <w:rFonts w:hint="cs"/>
          <w:rtl/>
        </w:rPr>
        <w:t>ت</w:t>
      </w:r>
      <w:r w:rsidRPr="00771E0F">
        <w:rPr>
          <w:rtl/>
        </w:rPr>
        <w:t xml:space="preserve"> جميع أنشطة </w:t>
      </w:r>
      <w:r w:rsidRPr="00771E0F">
        <w:rPr>
          <w:rtl/>
        </w:rPr>
        <w:lastRenderedPageBreak/>
        <w:t xml:space="preserve">المساعدة التقنية التي يكون أحد المستفيدين منها على الأقل من البلدان المؤهلة للحصول على تخفيض في رسوم معاهدة البراءات وفقا للبند 5 من جدول رسوم المعاهدة، الذي دخل حيز النفاذ في 1 </w:t>
      </w:r>
      <w:r w:rsidR="009D51B8">
        <w:rPr>
          <w:rFonts w:hint="cs"/>
          <w:rtl/>
          <w:lang w:val="fr-CH" w:bidi="ar-SY"/>
        </w:rPr>
        <w:t>يناير</w:t>
      </w:r>
      <w:r w:rsidRPr="00771E0F">
        <w:rPr>
          <w:rtl/>
        </w:rPr>
        <w:t xml:space="preserve"> 20</w:t>
      </w:r>
      <w:r w:rsidR="009D51B8">
        <w:rPr>
          <w:rFonts w:hint="cs"/>
          <w:rtl/>
        </w:rPr>
        <w:t>20</w:t>
      </w:r>
      <w:r w:rsidRPr="00771E0F">
        <w:rPr>
          <w:rtl/>
        </w:rPr>
        <w:t xml:space="preserve">. ويتضمن المرفق الأول قائمة شاملة بجميع أنشطة المساعدة التقنية التي نُفذت في عام </w:t>
      </w:r>
      <w:r w:rsidR="00E0421F">
        <w:rPr>
          <w:rFonts w:hint="cs"/>
          <w:rtl/>
        </w:rPr>
        <w:t>2019</w:t>
      </w:r>
      <w:r w:rsidRPr="00771E0F">
        <w:rPr>
          <w:rtl/>
        </w:rPr>
        <w:t xml:space="preserve">، بينما يقدم المرفق الثاني قائمة بجميع الأنشطة </w:t>
      </w:r>
      <w:r w:rsidRPr="00771E0F">
        <w:rPr>
          <w:rFonts w:hint="cs"/>
          <w:rtl/>
        </w:rPr>
        <w:t xml:space="preserve">لعام </w:t>
      </w:r>
      <w:r w:rsidR="00E0421F">
        <w:rPr>
          <w:rFonts w:hint="cs"/>
          <w:rtl/>
        </w:rPr>
        <w:t>2020</w:t>
      </w:r>
      <w:r w:rsidRPr="00771E0F">
        <w:rPr>
          <w:rFonts w:hint="cs"/>
          <w:rtl/>
        </w:rPr>
        <w:t xml:space="preserve"> </w:t>
      </w:r>
      <w:r w:rsidRPr="00771E0F">
        <w:rPr>
          <w:rtl/>
        </w:rPr>
        <w:t xml:space="preserve">التي نُفذت حتى الآن، </w:t>
      </w:r>
      <w:r w:rsidRPr="00771E0F">
        <w:rPr>
          <w:rFonts w:hint="cs"/>
          <w:rtl/>
        </w:rPr>
        <w:t>و</w:t>
      </w:r>
      <w:r w:rsidRPr="00771E0F">
        <w:rPr>
          <w:rtl/>
        </w:rPr>
        <w:t xml:space="preserve">يعرض </w:t>
      </w:r>
      <w:r w:rsidR="00E0421F">
        <w:rPr>
          <w:rFonts w:hint="cs"/>
          <w:rtl/>
        </w:rPr>
        <w:t xml:space="preserve">الأحداث المخطط لها في </w:t>
      </w:r>
      <w:r w:rsidRPr="00771E0F">
        <w:rPr>
          <w:rFonts w:hint="cs"/>
          <w:rtl/>
        </w:rPr>
        <w:t>ا</w:t>
      </w:r>
      <w:r w:rsidRPr="00771E0F">
        <w:rPr>
          <w:rtl/>
        </w:rPr>
        <w:t xml:space="preserve">لفترة المتبقية من عام </w:t>
      </w:r>
      <w:r w:rsidR="00E0421F">
        <w:rPr>
          <w:rFonts w:hint="cs"/>
          <w:rtl/>
        </w:rPr>
        <w:t>2020</w:t>
      </w:r>
      <w:r w:rsidRPr="00771E0F">
        <w:rPr>
          <w:rtl/>
        </w:rPr>
        <w:t xml:space="preserve">. </w:t>
      </w:r>
      <w:r w:rsidR="00E0421F">
        <w:rPr>
          <w:rFonts w:hint="cs"/>
          <w:rtl/>
        </w:rPr>
        <w:t xml:space="preserve">ويعرض الجدول أيضاً الأحداث المخطط لها في النصف الأول من عام 2020 بيد أنها أُلغيت بسبب جائحة كوفيد-19. </w:t>
      </w:r>
      <w:r w:rsidRPr="00771E0F">
        <w:rPr>
          <w:rtl/>
        </w:rPr>
        <w:t xml:space="preserve">ولمزيد من المعلومات الأساسية عن </w:t>
      </w:r>
      <w:r w:rsidRPr="00771E0F">
        <w:rPr>
          <w:rFonts w:hint="cs"/>
          <w:rtl/>
        </w:rPr>
        <w:t>ال</w:t>
      </w:r>
      <w:r w:rsidRPr="00771E0F">
        <w:rPr>
          <w:rtl/>
        </w:rPr>
        <w:t xml:space="preserve">تخطيط </w:t>
      </w:r>
      <w:r w:rsidRPr="00771E0F">
        <w:rPr>
          <w:rFonts w:hint="cs"/>
          <w:rtl/>
        </w:rPr>
        <w:t>ل</w:t>
      </w:r>
      <w:r w:rsidRPr="00771E0F">
        <w:rPr>
          <w:rtl/>
        </w:rPr>
        <w:t xml:space="preserve">هذه المساعدة التقنية وتقديمها، انظر الفقرات من 5 إلى 11 من الوثيقة </w:t>
      </w:r>
      <w:r w:rsidRPr="00771E0F">
        <w:t>PCT/WG/6/11</w:t>
      </w:r>
      <w:r w:rsidRPr="00771E0F">
        <w:rPr>
          <w:rtl/>
        </w:rPr>
        <w:t>.</w:t>
      </w:r>
    </w:p>
    <w:p w14:paraId="48932540" w14:textId="2855D3E6" w:rsidR="00D326B5" w:rsidRDefault="00D326B5" w:rsidP="00D326B5">
      <w:pPr>
        <w:pStyle w:val="Heading3"/>
      </w:pPr>
      <w:r>
        <w:rPr>
          <w:rFonts w:hint="cs"/>
          <w:rtl/>
        </w:rPr>
        <w:t>تقديم المساعدة التقنية عن بُعد</w:t>
      </w:r>
    </w:p>
    <w:p w14:paraId="62808885" w14:textId="3B891C6D" w:rsidR="00D326B5" w:rsidRDefault="00EC575A" w:rsidP="00D326B5">
      <w:pPr>
        <w:pStyle w:val="ONUMA"/>
      </w:pPr>
      <w:r>
        <w:rPr>
          <w:rFonts w:hint="cs"/>
          <w:rtl/>
        </w:rPr>
        <w:t xml:space="preserve">نتيجة لكوفيد-19 </w:t>
      </w:r>
      <w:r w:rsidR="00302213">
        <w:rPr>
          <w:rFonts w:hint="cs"/>
          <w:rtl/>
        </w:rPr>
        <w:t xml:space="preserve">وقيود </w:t>
      </w:r>
      <w:r>
        <w:rPr>
          <w:rFonts w:hint="cs"/>
          <w:rtl/>
        </w:rPr>
        <w:t>السفر</w:t>
      </w:r>
      <w:r w:rsidR="00302213">
        <w:rPr>
          <w:rFonts w:hint="cs"/>
          <w:rtl/>
        </w:rPr>
        <w:t xml:space="preserve"> الناجمة عنه</w:t>
      </w:r>
      <w:r>
        <w:rPr>
          <w:rFonts w:hint="cs"/>
          <w:rtl/>
        </w:rPr>
        <w:t>، قدم المكتب الدولي المساعدة التقنية المتعلقة بمعاهدة البراءات في الشهور الأخيرة عن طريق الأحداث والاجتماعات المعقودة عن بُعد.</w:t>
      </w:r>
      <w:r w:rsidR="00555F6C">
        <w:rPr>
          <w:rFonts w:hint="cs"/>
          <w:rtl/>
        </w:rPr>
        <w:t xml:space="preserve"> وبما أن الأفراد لا يحتاجون إلى السفر من أجل المشاركة عن بُعد</w:t>
      </w:r>
      <w:r w:rsidR="000D7AE8">
        <w:rPr>
          <w:rFonts w:hint="cs"/>
          <w:rtl/>
        </w:rPr>
        <w:t xml:space="preserve">، جذبت بعض هذه الأنشطة عدداً من المشاركين من طائفة أوسع من الأماكن </w:t>
      </w:r>
      <w:r w:rsidR="0002113A">
        <w:rPr>
          <w:rFonts w:hint="cs"/>
          <w:rtl/>
        </w:rPr>
        <w:t>يزيد عن العدد</w:t>
      </w:r>
      <w:r w:rsidR="000D7AE8">
        <w:rPr>
          <w:rFonts w:hint="cs"/>
          <w:rtl/>
        </w:rPr>
        <w:t xml:space="preserve"> </w:t>
      </w:r>
      <w:r w:rsidR="0002113A">
        <w:rPr>
          <w:rFonts w:hint="cs"/>
          <w:rtl/>
        </w:rPr>
        <w:t>ال</w:t>
      </w:r>
      <w:r w:rsidR="000D7AE8">
        <w:rPr>
          <w:rFonts w:hint="cs"/>
          <w:rtl/>
        </w:rPr>
        <w:t xml:space="preserve">ممكن عادة </w:t>
      </w:r>
      <w:r w:rsidR="00BB5E49">
        <w:rPr>
          <w:rFonts w:hint="cs"/>
          <w:rtl/>
        </w:rPr>
        <w:t>في حدث حضوري</w:t>
      </w:r>
      <w:r w:rsidR="000D7AE8">
        <w:rPr>
          <w:rFonts w:hint="cs"/>
          <w:rtl/>
        </w:rPr>
        <w:t>.</w:t>
      </w:r>
      <w:r w:rsidR="00016912">
        <w:rPr>
          <w:rFonts w:hint="cs"/>
          <w:rtl/>
        </w:rPr>
        <w:t xml:space="preserve"> وفي غياب الحاجة إلى مكان من أجل استيعاب المشاركين وحجز رحلات السفر، يمكن للمنظمين أيضاً أن ينظموا الأحداث بإشعار </w:t>
      </w:r>
      <w:r w:rsidR="0002113A">
        <w:rPr>
          <w:rFonts w:hint="cs"/>
          <w:rtl/>
        </w:rPr>
        <w:t>أكثر تأخراً</w:t>
      </w:r>
      <w:r w:rsidR="00016912">
        <w:rPr>
          <w:rFonts w:hint="cs"/>
          <w:rtl/>
        </w:rPr>
        <w:t xml:space="preserve">. </w:t>
      </w:r>
      <w:r w:rsidR="00E444DB">
        <w:rPr>
          <w:rFonts w:hint="cs"/>
          <w:rtl/>
        </w:rPr>
        <w:t xml:space="preserve">ومن الممكن أيضاً تقديم المحتوى الذي يُغطى عادة في حدث واحد على عدة جلسات في أيام مختلفة. </w:t>
      </w:r>
      <w:r w:rsidR="00E444DB" w:rsidRPr="00036EED">
        <w:rPr>
          <w:rFonts w:hint="cs"/>
          <w:rtl/>
        </w:rPr>
        <w:t xml:space="preserve">ومع ذلك، لم يتسنى إجراء </w:t>
      </w:r>
      <w:r w:rsidR="001D2EB4" w:rsidRPr="00036EED">
        <w:rPr>
          <w:rFonts w:hint="cs"/>
          <w:rtl/>
        </w:rPr>
        <w:t>ال</w:t>
      </w:r>
      <w:r w:rsidR="00E444DB" w:rsidRPr="00036EED">
        <w:rPr>
          <w:rFonts w:hint="cs"/>
          <w:rtl/>
        </w:rPr>
        <w:t xml:space="preserve">أنشطة </w:t>
      </w:r>
      <w:r w:rsidR="009E0673" w:rsidRPr="00036EED">
        <w:rPr>
          <w:rFonts w:hint="cs"/>
          <w:rtl/>
        </w:rPr>
        <w:t xml:space="preserve">المنطوية على </w:t>
      </w:r>
      <w:r w:rsidR="00E444DB" w:rsidRPr="00036EED">
        <w:rPr>
          <w:rFonts w:hint="cs"/>
          <w:rtl/>
        </w:rPr>
        <w:t xml:space="preserve">إتاحة أدوات وخدمات تكنولوجيا المعلومات المتعلقة بمعاهدة البراءات والتدريب عليها، </w:t>
      </w:r>
      <w:r w:rsidR="009E0673" w:rsidRPr="00036EED">
        <w:rPr>
          <w:rFonts w:hint="cs"/>
          <w:rtl/>
        </w:rPr>
        <w:t>التي تتضمن</w:t>
      </w:r>
      <w:r w:rsidR="00E444DB" w:rsidRPr="00036EED">
        <w:rPr>
          <w:rFonts w:hint="cs"/>
          <w:rtl/>
        </w:rPr>
        <w:t xml:space="preserve"> مساعدة عملية للمستخدمين</w:t>
      </w:r>
      <w:r w:rsidR="00E444DB">
        <w:rPr>
          <w:rFonts w:hint="cs"/>
          <w:rtl/>
        </w:rPr>
        <w:t>. وبالتالي، فإن المساعدة التقنية عن بُعد ليست بالضرورة بديلاً للمساعدة التقنية الشخصية.</w:t>
      </w:r>
    </w:p>
    <w:p w14:paraId="50FA1408" w14:textId="796010B6" w:rsidR="00D326B5" w:rsidRDefault="00E444DB" w:rsidP="00B11C6C">
      <w:pPr>
        <w:pStyle w:val="ONUMA"/>
      </w:pPr>
      <w:r>
        <w:rPr>
          <w:rFonts w:hint="cs"/>
          <w:rtl/>
        </w:rPr>
        <w:t>و</w:t>
      </w:r>
      <w:r w:rsidR="00533252">
        <w:rPr>
          <w:rFonts w:hint="cs"/>
          <w:rtl/>
        </w:rPr>
        <w:t xml:space="preserve">على الرغم من أن المحتوى الموضوعي للمساعدة التقنية عن بُعد قد يشابه محتوى الاجتماعات الحضورية، لكن تقديم </w:t>
      </w:r>
      <w:r w:rsidR="00533252">
        <w:rPr>
          <w:rFonts w:hint="cs"/>
          <w:rtl/>
        </w:rPr>
        <w:lastRenderedPageBreak/>
        <w:t xml:space="preserve">المواد قد تم تكييفه مع المشاركة الافتراضية. وبشكل عام، تبلغ مدة الندوات الإلكترونية والاجتماعات الأخرى على الإنترنت حوالي ساعتين إلى ثلاث ساعات، على عكس العديد من الندوات وحلقات العمل التي تتضمن عروضاً </w:t>
      </w:r>
      <w:r w:rsidR="00504966">
        <w:rPr>
          <w:rFonts w:hint="cs"/>
          <w:rtl/>
        </w:rPr>
        <w:t>ويحضروها المشاركون على عدة أيام.</w:t>
      </w:r>
      <w:r w:rsidR="006B0A06">
        <w:rPr>
          <w:rFonts w:hint="cs"/>
          <w:rtl/>
        </w:rPr>
        <w:t xml:space="preserve"> والأحداث على الإنترنت مدتها أقصر لأسباب عدة. </w:t>
      </w:r>
      <w:r w:rsidR="001D2EB4">
        <w:rPr>
          <w:rFonts w:hint="cs"/>
          <w:rtl/>
        </w:rPr>
        <w:t>ف</w:t>
      </w:r>
      <w:r w:rsidR="006B0A06">
        <w:rPr>
          <w:rFonts w:hint="cs"/>
          <w:rtl/>
        </w:rPr>
        <w:t xml:space="preserve">المناطق الزمنية المختلفة بين المشاركين </w:t>
      </w:r>
      <w:r w:rsidR="00B11C6C" w:rsidRPr="00B11C6C">
        <w:rPr>
          <w:rFonts w:hint="cs"/>
          <w:rtl/>
        </w:rPr>
        <w:t xml:space="preserve">تقيد </w:t>
      </w:r>
      <w:r w:rsidR="006B0A06">
        <w:rPr>
          <w:rFonts w:hint="cs"/>
          <w:rtl/>
        </w:rPr>
        <w:t>الحيز اليوم</w:t>
      </w:r>
      <w:r w:rsidR="00D10AC7">
        <w:rPr>
          <w:rFonts w:hint="cs"/>
          <w:rtl/>
        </w:rPr>
        <w:t>ي</w:t>
      </w:r>
      <w:r w:rsidR="006B0A06">
        <w:rPr>
          <w:rFonts w:hint="cs"/>
          <w:rtl/>
        </w:rPr>
        <w:t xml:space="preserve"> الذي يمكن فيه واقعياً حضور جميع المشاركين، وفي بعض الأحيان، يتعين تسجيل العروض مسبقاً. وإضافة إلى ذلك، فإن الفصل بين المتحدث والجمهور على الإنترنت </w:t>
      </w:r>
      <w:r w:rsidR="00D10AC7">
        <w:rPr>
          <w:rFonts w:hint="cs"/>
          <w:rtl/>
        </w:rPr>
        <w:t>يصعّب</w:t>
      </w:r>
      <w:r w:rsidR="006B0A06">
        <w:rPr>
          <w:rFonts w:hint="cs"/>
          <w:rtl/>
        </w:rPr>
        <w:t xml:space="preserve"> تبادل الآراء بطريقة عفوية وبناء صلة بين المشاركين. </w:t>
      </w:r>
      <w:r w:rsidR="006D48CE">
        <w:rPr>
          <w:rFonts w:hint="cs"/>
          <w:rtl/>
        </w:rPr>
        <w:t xml:space="preserve">وعوضاً عن ذلك، </w:t>
      </w:r>
      <w:r w:rsidR="002B6A59">
        <w:rPr>
          <w:rFonts w:hint="cs"/>
          <w:rtl/>
        </w:rPr>
        <w:t xml:space="preserve">يجري التواصل فيما يخص المساعدة التقنية على الإنترنت في اتجاه واحد إلى حد كبير. وقد يحظى المشاركون بفرصة كتابة </w:t>
      </w:r>
      <w:r w:rsidR="00E27254">
        <w:rPr>
          <w:rFonts w:hint="cs"/>
          <w:rtl/>
        </w:rPr>
        <w:t>ال</w:t>
      </w:r>
      <w:r w:rsidR="002B6A59">
        <w:rPr>
          <w:rFonts w:hint="cs"/>
          <w:rtl/>
        </w:rPr>
        <w:t>أسئلة في خانة الدردشة على المنصة، ولكنهم لا يستغلون عادة</w:t>
      </w:r>
      <w:r w:rsidR="00E27254">
        <w:rPr>
          <w:rFonts w:hint="cs"/>
          <w:rtl/>
        </w:rPr>
        <w:t xml:space="preserve"> هذه الفرصة.</w:t>
      </w:r>
      <w:r w:rsidR="002B6A59">
        <w:rPr>
          <w:rFonts w:hint="cs"/>
          <w:rtl/>
        </w:rPr>
        <w:t xml:space="preserve"> وعند طرح الأسئلة، يتعين أن تكون الأسئلة واضحة ومقتضبة لأن المقدم ليس لديه الفرصة </w:t>
      </w:r>
      <w:r w:rsidR="00E27254">
        <w:rPr>
          <w:rFonts w:hint="cs"/>
          <w:rtl/>
        </w:rPr>
        <w:t>ليستوضح</w:t>
      </w:r>
      <w:r w:rsidR="002B6A59">
        <w:rPr>
          <w:rFonts w:hint="cs"/>
          <w:rtl/>
        </w:rPr>
        <w:t xml:space="preserve"> قبل الإجابة.</w:t>
      </w:r>
    </w:p>
    <w:p w14:paraId="059076FC" w14:textId="5675C5F7" w:rsidR="00D326B5" w:rsidRPr="00771E0F" w:rsidRDefault="00E92CCA" w:rsidP="00B025AB">
      <w:pPr>
        <w:pStyle w:val="ONUMA"/>
      </w:pPr>
      <w:r>
        <w:rPr>
          <w:rFonts w:hint="cs"/>
          <w:rtl/>
        </w:rPr>
        <w:t xml:space="preserve">وتتاح منصات مختلفة لعقد الندوات الإلكترونية والاجتماعات على الإنترنت، ولكن الخيار </w:t>
      </w:r>
      <w:r w:rsidR="00D31222">
        <w:rPr>
          <w:rFonts w:hint="cs"/>
          <w:rtl/>
        </w:rPr>
        <w:t xml:space="preserve">ينحصر أكثر إذا كان المستخدم يريد واجهة بلغة </w:t>
      </w:r>
      <w:r w:rsidR="00B406A0">
        <w:rPr>
          <w:rFonts w:hint="cs"/>
          <w:rtl/>
        </w:rPr>
        <w:t>معينة</w:t>
      </w:r>
      <w:r w:rsidR="00D31222">
        <w:rPr>
          <w:rFonts w:hint="cs"/>
          <w:rtl/>
        </w:rPr>
        <w:t xml:space="preserve"> غير اللغة الإنكليزية. وفضلاً عن ذلك، فإن مكاتب </w:t>
      </w:r>
      <w:r w:rsidR="00A1455B">
        <w:rPr>
          <w:rFonts w:hint="cs"/>
          <w:rtl/>
        </w:rPr>
        <w:t xml:space="preserve">عديدة </w:t>
      </w:r>
      <w:r w:rsidR="00D31222">
        <w:rPr>
          <w:rFonts w:hint="cs"/>
          <w:rtl/>
        </w:rPr>
        <w:t>تسم</w:t>
      </w:r>
      <w:r w:rsidR="00484577">
        <w:rPr>
          <w:rFonts w:hint="cs"/>
          <w:rtl/>
        </w:rPr>
        <w:t xml:space="preserve">ح </w:t>
      </w:r>
      <w:r w:rsidR="00D31222">
        <w:rPr>
          <w:rFonts w:hint="cs"/>
          <w:rtl/>
        </w:rPr>
        <w:t xml:space="preserve">للموظفين باستخدام منصات اجتماع محددة فقط لا </w:t>
      </w:r>
      <w:r w:rsidR="0082080D">
        <w:rPr>
          <w:rFonts w:hint="cs"/>
          <w:rtl/>
        </w:rPr>
        <w:t xml:space="preserve">تتماشى </w:t>
      </w:r>
      <w:r w:rsidR="00D31222">
        <w:rPr>
          <w:rFonts w:hint="cs"/>
          <w:rtl/>
        </w:rPr>
        <w:t xml:space="preserve">دوماً </w:t>
      </w:r>
      <w:r w:rsidR="0082080D">
        <w:rPr>
          <w:rFonts w:hint="cs"/>
          <w:rtl/>
        </w:rPr>
        <w:t xml:space="preserve">مع </w:t>
      </w:r>
      <w:r w:rsidR="00D31222">
        <w:rPr>
          <w:rFonts w:hint="cs"/>
          <w:rtl/>
        </w:rPr>
        <w:t>تلك التي تسمح أمانة الويبو عادة باستخدامها. وتطل</w:t>
      </w:r>
      <w:r w:rsidR="00B025AB">
        <w:rPr>
          <w:rFonts w:hint="cs"/>
          <w:rtl/>
        </w:rPr>
        <w:t>ّ</w:t>
      </w:r>
      <w:r w:rsidR="00D31222">
        <w:rPr>
          <w:rFonts w:hint="cs"/>
          <w:rtl/>
        </w:rPr>
        <w:t xml:space="preserve">ب ذلك بالتالي من المكتب الدولي ومكاتب الملكية الفكرية </w:t>
      </w:r>
      <w:r w:rsidR="00B025AB">
        <w:rPr>
          <w:rFonts w:hint="cs"/>
          <w:rtl/>
        </w:rPr>
        <w:t>ال</w:t>
      </w:r>
      <w:r w:rsidR="00D31222">
        <w:rPr>
          <w:rFonts w:hint="cs"/>
          <w:rtl/>
        </w:rPr>
        <w:t xml:space="preserve">نظر في خيارات بديلة للمنصات التي تنصح بها. </w:t>
      </w:r>
      <w:r w:rsidR="00D31222" w:rsidRPr="00D31222">
        <w:rPr>
          <w:rFonts w:hint="cs"/>
          <w:rtl/>
        </w:rPr>
        <w:t>وعلاوة على ذلك،</w:t>
      </w:r>
      <w:r w:rsidR="004960B5">
        <w:rPr>
          <w:rFonts w:hint="cs"/>
          <w:rtl/>
        </w:rPr>
        <w:t xml:space="preserve"> </w:t>
      </w:r>
      <w:r w:rsidR="00B025AB">
        <w:rPr>
          <w:rFonts w:hint="cs"/>
          <w:rtl/>
        </w:rPr>
        <w:t>فإن</w:t>
      </w:r>
      <w:r w:rsidR="004960B5">
        <w:rPr>
          <w:rFonts w:hint="cs"/>
          <w:rtl/>
        </w:rPr>
        <w:t xml:space="preserve"> المشارك</w:t>
      </w:r>
      <w:r w:rsidR="00B025AB">
        <w:rPr>
          <w:rFonts w:hint="cs"/>
          <w:rtl/>
        </w:rPr>
        <w:t>ي</w:t>
      </w:r>
      <w:r w:rsidR="004960B5">
        <w:rPr>
          <w:rFonts w:hint="cs"/>
          <w:rtl/>
        </w:rPr>
        <w:t>ن المنضم</w:t>
      </w:r>
      <w:r w:rsidR="00B025AB">
        <w:rPr>
          <w:rFonts w:hint="cs"/>
          <w:rtl/>
        </w:rPr>
        <w:t>ي</w:t>
      </w:r>
      <w:r w:rsidR="004960B5">
        <w:rPr>
          <w:rFonts w:hint="cs"/>
          <w:rtl/>
        </w:rPr>
        <w:t xml:space="preserve">ن إلى </w:t>
      </w:r>
      <w:r w:rsidR="00C4531A">
        <w:rPr>
          <w:rFonts w:hint="cs"/>
          <w:rtl/>
        </w:rPr>
        <w:t xml:space="preserve">الأحداث </w:t>
      </w:r>
      <w:r w:rsidR="00B025AB" w:rsidRPr="00B025AB">
        <w:rPr>
          <w:rFonts w:hint="cs"/>
          <w:rtl/>
        </w:rPr>
        <w:t xml:space="preserve">يملكون </w:t>
      </w:r>
      <w:r w:rsidR="004960B5">
        <w:rPr>
          <w:rFonts w:hint="cs"/>
          <w:rtl/>
        </w:rPr>
        <w:t xml:space="preserve">معداتهم وتجهيزاتهم الخاصة </w:t>
      </w:r>
      <w:r w:rsidR="00481343">
        <w:rPr>
          <w:rFonts w:hint="cs"/>
          <w:rtl/>
        </w:rPr>
        <w:t xml:space="preserve">بهم </w:t>
      </w:r>
      <w:r w:rsidR="004960B5">
        <w:rPr>
          <w:rFonts w:hint="cs"/>
          <w:rtl/>
        </w:rPr>
        <w:t>لتكنولوجيا المعلومات، ويمكن أن يواجهوا صعوبات في الاتصال يصعب حلها لأن الحلول قد تعتمد على الجهاز المستخدم، سواء أكان هاتفاً محمولاً أو حاسباً أو حاسباً</w:t>
      </w:r>
      <w:r w:rsidR="004960B5" w:rsidRPr="004960B5">
        <w:rPr>
          <w:rFonts w:hint="cs"/>
          <w:rtl/>
          <w:lang w:eastAsia="en-US"/>
        </w:rPr>
        <w:t xml:space="preserve"> </w:t>
      </w:r>
      <w:r w:rsidR="004960B5" w:rsidRPr="004960B5">
        <w:rPr>
          <w:rFonts w:hint="cs"/>
          <w:rtl/>
        </w:rPr>
        <w:t>لوحياً</w:t>
      </w:r>
      <w:r w:rsidR="004960B5">
        <w:rPr>
          <w:rFonts w:hint="cs"/>
          <w:rtl/>
        </w:rPr>
        <w:t xml:space="preserve">. </w:t>
      </w:r>
      <w:r w:rsidR="00E029C0">
        <w:rPr>
          <w:rFonts w:hint="cs"/>
          <w:rtl/>
        </w:rPr>
        <w:t>و</w:t>
      </w:r>
      <w:r w:rsidR="00A61DA6">
        <w:rPr>
          <w:rFonts w:hint="cs"/>
          <w:rtl/>
        </w:rPr>
        <w:t>على ال</w:t>
      </w:r>
      <w:r w:rsidR="00E029C0">
        <w:rPr>
          <w:rFonts w:hint="cs"/>
          <w:rtl/>
        </w:rPr>
        <w:t xml:space="preserve">رغم </w:t>
      </w:r>
      <w:r w:rsidR="00A61DA6">
        <w:rPr>
          <w:rFonts w:hint="cs"/>
          <w:rtl/>
        </w:rPr>
        <w:t xml:space="preserve">من </w:t>
      </w:r>
      <w:r w:rsidR="00E029C0">
        <w:rPr>
          <w:rFonts w:hint="cs"/>
          <w:rtl/>
        </w:rPr>
        <w:t xml:space="preserve">أن إجراء جلسة اختبار قد </w:t>
      </w:r>
      <w:r w:rsidR="00AB4703">
        <w:rPr>
          <w:rFonts w:hint="cs"/>
          <w:rtl/>
        </w:rPr>
        <w:t>ي</w:t>
      </w:r>
      <w:r w:rsidR="00E029C0">
        <w:rPr>
          <w:rFonts w:hint="cs"/>
          <w:rtl/>
        </w:rPr>
        <w:t xml:space="preserve">ساعد في فحص الاتصال، فإن ذلك يشمل </w:t>
      </w:r>
      <w:r w:rsidR="00C4531A">
        <w:rPr>
          <w:rFonts w:hint="cs"/>
          <w:rtl/>
        </w:rPr>
        <w:t>في العادة</w:t>
      </w:r>
      <w:r w:rsidR="00E029C0">
        <w:rPr>
          <w:rFonts w:hint="cs"/>
          <w:rtl/>
        </w:rPr>
        <w:t xml:space="preserve"> قلة من الأفراد فقط ويمكن أن تحدث مشاكل جديدة خلال الحدث عند اتصال المزيد من المشاركين في الوقت ذاته. وفي </w:t>
      </w:r>
      <w:r w:rsidR="00C4531A">
        <w:rPr>
          <w:rFonts w:hint="cs"/>
          <w:rtl/>
        </w:rPr>
        <w:t>إحدى الحالات</w:t>
      </w:r>
      <w:r w:rsidR="00E029C0">
        <w:rPr>
          <w:rFonts w:hint="cs"/>
          <w:rtl/>
        </w:rPr>
        <w:t>، أ</w:t>
      </w:r>
      <w:r w:rsidR="00256706">
        <w:rPr>
          <w:rFonts w:hint="cs"/>
          <w:rtl/>
        </w:rPr>
        <w:t>ُ</w:t>
      </w:r>
      <w:r w:rsidR="00E029C0">
        <w:rPr>
          <w:rFonts w:hint="cs"/>
          <w:rtl/>
        </w:rPr>
        <w:t>عيد تحديد موعد حدث لمكتب للملكية الفكري</w:t>
      </w:r>
      <w:r w:rsidR="00256706">
        <w:rPr>
          <w:rFonts w:hint="cs"/>
          <w:rtl/>
        </w:rPr>
        <w:t>ة</w:t>
      </w:r>
      <w:r w:rsidR="00E029C0">
        <w:rPr>
          <w:rFonts w:hint="cs"/>
          <w:rtl/>
        </w:rPr>
        <w:t xml:space="preserve"> بسبب </w:t>
      </w:r>
      <w:r w:rsidR="00256706">
        <w:rPr>
          <w:rFonts w:hint="cs"/>
          <w:rtl/>
        </w:rPr>
        <w:t xml:space="preserve">مشاكل </w:t>
      </w:r>
      <w:r w:rsidR="00E029C0">
        <w:rPr>
          <w:rFonts w:hint="cs"/>
          <w:rtl/>
        </w:rPr>
        <w:t xml:space="preserve">في الاتصال عندما كان العديد من المشاركين يعملون </w:t>
      </w:r>
      <w:r w:rsidR="00E029C0">
        <w:rPr>
          <w:rFonts w:hint="cs"/>
          <w:rtl/>
        </w:rPr>
        <w:lastRenderedPageBreak/>
        <w:t xml:space="preserve">من المنزل، ولكنه جرى بنجاح في موعد آخر </w:t>
      </w:r>
      <w:r w:rsidR="00256706">
        <w:rPr>
          <w:rFonts w:hint="cs"/>
          <w:rtl/>
        </w:rPr>
        <w:t xml:space="preserve">مع وجود عدد </w:t>
      </w:r>
      <w:r w:rsidR="00E029C0">
        <w:rPr>
          <w:rFonts w:hint="cs"/>
          <w:rtl/>
        </w:rPr>
        <w:t xml:space="preserve">أكبر من الموظفين في المكتب. </w:t>
      </w:r>
      <w:r w:rsidR="00937176">
        <w:rPr>
          <w:rFonts w:hint="cs"/>
          <w:rtl/>
        </w:rPr>
        <w:t>والترجمة الشفوية عن طريق منصة على الإنترنت أصعب بكث</w:t>
      </w:r>
      <w:r w:rsidR="00E05743">
        <w:rPr>
          <w:rFonts w:hint="cs"/>
          <w:rtl/>
        </w:rPr>
        <w:t>ي</w:t>
      </w:r>
      <w:r w:rsidR="00937176">
        <w:rPr>
          <w:rFonts w:hint="cs"/>
          <w:rtl/>
        </w:rPr>
        <w:t xml:space="preserve">ر أيضاً مما هي عليه في اجتماع حضوري. ولذلك قد يُستحب إجراء الأحداث على الإنترنت بلغة واحدة وتكرار الحدث بلغات أخرى </w:t>
      </w:r>
      <w:r w:rsidR="00E05743">
        <w:rPr>
          <w:rFonts w:hint="cs"/>
          <w:rtl/>
        </w:rPr>
        <w:t>حسب الاقتضاء</w:t>
      </w:r>
      <w:r w:rsidR="00330EE3">
        <w:rPr>
          <w:rFonts w:hint="cs"/>
          <w:rtl/>
        </w:rPr>
        <w:t>.</w:t>
      </w:r>
    </w:p>
    <w:p w14:paraId="41EF3ABD" w14:textId="45C8A2AD" w:rsidR="00771E0F" w:rsidRPr="00866F8C" w:rsidRDefault="00771E0F" w:rsidP="00771E0F">
      <w:pPr>
        <w:pStyle w:val="Heading3"/>
      </w:pPr>
      <w:r w:rsidRPr="00771E0F">
        <w:rPr>
          <w:rtl/>
        </w:rPr>
        <w:t>أنشطة المساعدة التقنية المتعلقة بمعاهدة البراءات التي أ</w:t>
      </w:r>
      <w:r w:rsidR="006521D9">
        <w:rPr>
          <w:rFonts w:hint="cs"/>
          <w:rtl/>
        </w:rPr>
        <w:t>ُ</w:t>
      </w:r>
      <w:r w:rsidRPr="00771E0F">
        <w:rPr>
          <w:rtl/>
        </w:rPr>
        <w:t>جريت تحت إشراف هيئات الويبو الأخرى</w:t>
      </w:r>
    </w:p>
    <w:p w14:paraId="11AD4F23" w14:textId="5D3EE3FF" w:rsidR="00771E0F" w:rsidRPr="00771E0F" w:rsidRDefault="00771E0F" w:rsidP="00771E0F">
      <w:pPr>
        <w:pStyle w:val="ONUMA"/>
      </w:pPr>
      <w:r w:rsidRPr="00771E0F">
        <w:rPr>
          <w:rtl/>
        </w:rPr>
        <w:t xml:space="preserve">كما هو مبين في الفقرتين 12 و13 من الوثيقة </w:t>
      </w:r>
      <w:r w:rsidRPr="00771E0F">
        <w:t>PCT/WG/6/11</w:t>
      </w:r>
      <w:r w:rsidRPr="00771E0F">
        <w:rPr>
          <w:rtl/>
        </w:rPr>
        <w:t xml:space="preserve">، </w:t>
      </w:r>
      <w:r w:rsidRPr="00771E0F">
        <w:rPr>
          <w:rFonts w:hint="cs"/>
          <w:rtl/>
        </w:rPr>
        <w:t>وحسبما</w:t>
      </w:r>
      <w:r w:rsidRPr="00771E0F">
        <w:rPr>
          <w:rtl/>
        </w:rPr>
        <w:t xml:space="preserve"> نص</w:t>
      </w:r>
      <w:r w:rsidRPr="00771E0F">
        <w:rPr>
          <w:rFonts w:hint="cs"/>
          <w:rtl/>
        </w:rPr>
        <w:t>ت</w:t>
      </w:r>
      <w:r w:rsidRPr="00771E0F">
        <w:rPr>
          <w:rtl/>
        </w:rPr>
        <w:t xml:space="preserve"> عليه المادة 51 من معاهدة البراءات، ن</w:t>
      </w:r>
      <w:r w:rsidR="0071743F">
        <w:rPr>
          <w:rFonts w:hint="cs"/>
          <w:rtl/>
        </w:rPr>
        <w:t>ُ</w:t>
      </w:r>
      <w:r w:rsidRPr="00771E0F">
        <w:rPr>
          <w:rtl/>
        </w:rPr>
        <w:t>فذ العديد من أنشطة المساعدة التقنية التي تتعلق بتطوير أنظمة البراءات في البلدان النامية</w:t>
      </w:r>
      <w:r w:rsidRPr="00771E0F">
        <w:rPr>
          <w:rFonts w:hint="cs"/>
          <w:rtl/>
        </w:rPr>
        <w:t>،</w:t>
      </w:r>
      <w:r w:rsidRPr="00771E0F">
        <w:rPr>
          <w:rtl/>
        </w:rPr>
        <w:t xml:space="preserve"> </w:t>
      </w:r>
      <w:r w:rsidRPr="00771E0F">
        <w:rPr>
          <w:rFonts w:hint="cs"/>
          <w:rtl/>
        </w:rPr>
        <w:t xml:space="preserve">التي </w:t>
      </w:r>
      <w:r w:rsidRPr="00771E0F">
        <w:rPr>
          <w:rtl/>
        </w:rPr>
        <w:t>تتجاوز الأنشطة التي تؤثر تأثيرا مباشرا على استخدام البلدان النامية لمعاهدة البراءات</w:t>
      </w:r>
      <w:r w:rsidRPr="00771E0F">
        <w:rPr>
          <w:rFonts w:hint="cs"/>
          <w:rtl/>
        </w:rPr>
        <w:t>،</w:t>
      </w:r>
      <w:r w:rsidRPr="00771E0F">
        <w:rPr>
          <w:rtl/>
        </w:rPr>
        <w:t xml:space="preserve"> تحت إشراف هيئات الويبو الأخرى (غير معاهدة البراءات)، ولاسيما اللجنة المعنية بالتنمية والملكية الفكرية (لجنة التنمية) واللجنة المعنية بمعايير الويبو (لجنة المعايير) والجمعية العامة للويبو.</w:t>
      </w:r>
    </w:p>
    <w:p w14:paraId="40C1A976" w14:textId="42187CD6" w:rsidR="00771E0F" w:rsidRPr="00771E0F" w:rsidRDefault="00771E0F" w:rsidP="00771E0F">
      <w:pPr>
        <w:pStyle w:val="ONUMA"/>
      </w:pPr>
      <w:r w:rsidRPr="00771E0F">
        <w:rPr>
          <w:rtl/>
        </w:rPr>
        <w:t>ولما كان عرض قائمة مفصلة بجميع تلك الأنشطة والمشاريع يتجاوز نطاق هذه الوثيقة، تقدم الفقرات التالية بعض الأمثلة على تلك الأنشطة والمشاريع</w:t>
      </w:r>
      <w:r w:rsidRPr="00771E0F">
        <w:rPr>
          <w:rFonts w:hint="cs"/>
          <w:rtl/>
        </w:rPr>
        <w:t xml:space="preserve"> مع الإشارة إلى البرنام</w:t>
      </w:r>
      <w:r w:rsidRPr="00771E0F">
        <w:rPr>
          <w:rFonts w:hint="eastAsia"/>
          <w:rtl/>
        </w:rPr>
        <w:t>ج</w:t>
      </w:r>
      <w:r w:rsidRPr="00771E0F">
        <w:rPr>
          <w:rFonts w:hint="cs"/>
          <w:rtl/>
        </w:rPr>
        <w:t xml:space="preserve"> ذي الصلة في إطار البرنامج والميزانية للثنائية 20</w:t>
      </w:r>
      <w:r w:rsidR="0071743F">
        <w:rPr>
          <w:rFonts w:hint="cs"/>
          <w:rtl/>
        </w:rPr>
        <w:t>20</w:t>
      </w:r>
      <w:r w:rsidRPr="00771E0F">
        <w:rPr>
          <w:rFonts w:hint="cs"/>
          <w:rtl/>
        </w:rPr>
        <w:t>/20</w:t>
      </w:r>
      <w:r w:rsidR="0071743F">
        <w:rPr>
          <w:rFonts w:hint="cs"/>
          <w:rtl/>
        </w:rPr>
        <w:t>21</w:t>
      </w:r>
      <w:r w:rsidRPr="00771E0F">
        <w:rPr>
          <w:rFonts w:hint="cs"/>
          <w:rtl/>
        </w:rPr>
        <w:t xml:space="preserve">. </w:t>
      </w:r>
      <w:r w:rsidRPr="00771E0F">
        <w:rPr>
          <w:rtl/>
        </w:rPr>
        <w:t>وت</w:t>
      </w:r>
      <w:r w:rsidRPr="00771E0F">
        <w:rPr>
          <w:rFonts w:hint="cs"/>
          <w:rtl/>
        </w:rPr>
        <w:t>حتوي</w:t>
      </w:r>
      <w:r w:rsidRPr="00771E0F">
        <w:rPr>
          <w:rtl/>
        </w:rPr>
        <w:t xml:space="preserve"> الوثائق المتعلقة بتنسيق المساعدة التقنية لدورات الفريق العامل منذ عام 2013</w:t>
      </w:r>
      <w:r w:rsidRPr="00771E0F">
        <w:rPr>
          <w:rFonts w:hint="cs"/>
          <w:rtl/>
        </w:rPr>
        <w:t xml:space="preserve"> </w:t>
      </w:r>
      <w:r w:rsidRPr="00771E0F">
        <w:rPr>
          <w:rtl/>
        </w:rPr>
        <w:t>وآخرها الوثيقة</w:t>
      </w:r>
      <w:r w:rsidR="000E59BE">
        <w:rPr>
          <w:rFonts w:hint="cs"/>
          <w:rtl/>
        </w:rPr>
        <w:t xml:space="preserve"> </w:t>
      </w:r>
      <w:r w:rsidRPr="00771E0F">
        <w:t>PCT/WG/1</w:t>
      </w:r>
      <w:r w:rsidR="00170BD9">
        <w:t>2</w:t>
      </w:r>
      <w:r w:rsidRPr="00771E0F">
        <w:t>/22</w:t>
      </w:r>
      <w:r w:rsidRPr="00771E0F">
        <w:rPr>
          <w:rtl/>
        </w:rPr>
        <w:t xml:space="preserve"> </w:t>
      </w:r>
      <w:r w:rsidRPr="00771E0F">
        <w:rPr>
          <w:rFonts w:hint="cs"/>
          <w:rtl/>
        </w:rPr>
        <w:t>ل</w:t>
      </w:r>
      <w:r w:rsidRPr="00771E0F">
        <w:rPr>
          <w:rtl/>
        </w:rPr>
        <w:t xml:space="preserve">لدورة </w:t>
      </w:r>
      <w:r w:rsidR="00170BD9">
        <w:rPr>
          <w:rFonts w:hint="cs"/>
          <w:rtl/>
        </w:rPr>
        <w:t>الثانية</w:t>
      </w:r>
      <w:r w:rsidRPr="00771E0F">
        <w:rPr>
          <w:rtl/>
        </w:rPr>
        <w:t xml:space="preserve"> عشرة، تفاصيل عن هذه الأنشطة</w:t>
      </w:r>
      <w:r w:rsidRPr="00771E0F">
        <w:rPr>
          <w:rFonts w:hint="cs"/>
          <w:rtl/>
        </w:rPr>
        <w:t xml:space="preserve"> أيضا</w:t>
      </w:r>
      <w:r w:rsidR="00317D4D">
        <w:rPr>
          <w:rFonts w:hint="cs"/>
          <w:rtl/>
        </w:rPr>
        <w:t>ً</w:t>
      </w:r>
      <w:r w:rsidRPr="00771E0F">
        <w:rPr>
          <w:rtl/>
        </w:rPr>
        <w:t>.</w:t>
      </w:r>
    </w:p>
    <w:p w14:paraId="06FAD51B" w14:textId="768CBB55" w:rsidR="00771E0F" w:rsidRDefault="00771E0F" w:rsidP="00264325">
      <w:pPr>
        <w:pStyle w:val="ONUMA"/>
        <w:numPr>
          <w:ilvl w:val="1"/>
          <w:numId w:val="24"/>
        </w:numPr>
      </w:pPr>
      <w:r w:rsidRPr="00771E0F">
        <w:rPr>
          <w:rtl/>
        </w:rPr>
        <w:t>يشمل البرنامج 15 "حلول الأعمال لمكاتب الملكية الفكرية</w:t>
      </w:r>
      <w:r w:rsidRPr="00771E0F">
        <w:rPr>
          <w:rFonts w:hint="cs"/>
          <w:rtl/>
        </w:rPr>
        <w:t xml:space="preserve">" </w:t>
      </w:r>
      <w:r w:rsidRPr="00771E0F">
        <w:rPr>
          <w:rtl/>
        </w:rPr>
        <w:t xml:space="preserve">تحت مسؤولية قطاع البنية التحتية العالمية، أنشطة </w:t>
      </w:r>
      <w:r w:rsidRPr="00771E0F">
        <w:rPr>
          <w:rFonts w:hint="cs"/>
          <w:rtl/>
        </w:rPr>
        <w:t>ترمي</w:t>
      </w:r>
      <w:r w:rsidRPr="00771E0F">
        <w:rPr>
          <w:rtl/>
        </w:rPr>
        <w:t xml:space="preserve"> إلى تحسين الخدمات التي تقدمها </w:t>
      </w:r>
      <w:r w:rsidRPr="00771E0F">
        <w:rPr>
          <w:rFonts w:hint="cs"/>
          <w:rtl/>
        </w:rPr>
        <w:t xml:space="preserve">هذه </w:t>
      </w:r>
      <w:r w:rsidRPr="00771E0F">
        <w:rPr>
          <w:rtl/>
        </w:rPr>
        <w:t>المكاتب</w:t>
      </w:r>
      <w:r w:rsidRPr="00771E0F">
        <w:rPr>
          <w:rFonts w:hint="cs"/>
          <w:rtl/>
        </w:rPr>
        <w:t xml:space="preserve">، </w:t>
      </w:r>
      <w:r w:rsidRPr="00771E0F">
        <w:rPr>
          <w:rtl/>
        </w:rPr>
        <w:t xml:space="preserve">خاصة في البلدان النامية، لإدارة حقوق الملكية الفكرية، بما في ذلك </w:t>
      </w:r>
      <w:r w:rsidRPr="00771E0F">
        <w:rPr>
          <w:rFonts w:hint="cs"/>
          <w:rtl/>
        </w:rPr>
        <w:t>ال</w:t>
      </w:r>
      <w:r w:rsidRPr="00771E0F">
        <w:rPr>
          <w:rtl/>
        </w:rPr>
        <w:t xml:space="preserve">براءات. </w:t>
      </w:r>
      <w:r w:rsidRPr="00771E0F">
        <w:rPr>
          <w:rFonts w:hint="cs"/>
          <w:rtl/>
        </w:rPr>
        <w:t>و</w:t>
      </w:r>
      <w:r w:rsidRPr="00771E0F">
        <w:rPr>
          <w:rtl/>
        </w:rPr>
        <w:t>في نهاية عام 201</w:t>
      </w:r>
      <w:r w:rsidR="002935AF">
        <w:rPr>
          <w:rFonts w:hint="cs"/>
          <w:rtl/>
        </w:rPr>
        <w:t>9</w:t>
      </w:r>
      <w:r w:rsidRPr="00771E0F">
        <w:rPr>
          <w:rtl/>
        </w:rPr>
        <w:t>، كان 8</w:t>
      </w:r>
      <w:r w:rsidR="002935AF">
        <w:rPr>
          <w:rFonts w:hint="cs"/>
          <w:rtl/>
        </w:rPr>
        <w:t>7</w:t>
      </w:r>
      <w:r w:rsidRPr="00771E0F">
        <w:rPr>
          <w:rtl/>
        </w:rPr>
        <w:t xml:space="preserve"> </w:t>
      </w:r>
      <w:r w:rsidRPr="00771E0F">
        <w:rPr>
          <w:rFonts w:hint="cs"/>
          <w:rtl/>
        </w:rPr>
        <w:t>مكتباً</w:t>
      </w:r>
      <w:r w:rsidRPr="00771E0F">
        <w:rPr>
          <w:rtl/>
        </w:rPr>
        <w:t xml:space="preserve"> من مكاتب الملكية الفكرية </w:t>
      </w:r>
      <w:r w:rsidRPr="00771E0F">
        <w:rPr>
          <w:rFonts w:hint="cs"/>
          <w:rtl/>
        </w:rPr>
        <w:t>في</w:t>
      </w:r>
      <w:r w:rsidRPr="00771E0F">
        <w:rPr>
          <w:rtl/>
        </w:rPr>
        <w:t xml:space="preserve"> البلدان النامية يستخدم مجموعة تطبيقات الويبو المكتبية للملكية الفكرية، بما في ذلك نظام </w:t>
      </w:r>
      <w:r w:rsidRPr="00771E0F">
        <w:rPr>
          <w:rFonts w:hint="cs"/>
          <w:rtl/>
        </w:rPr>
        <w:lastRenderedPageBreak/>
        <w:t>الويبو ل</w:t>
      </w:r>
      <w:r w:rsidRPr="00771E0F">
        <w:rPr>
          <w:rtl/>
        </w:rPr>
        <w:t xml:space="preserve">أتمتة الملكية الصناعية. </w:t>
      </w:r>
      <w:r w:rsidRPr="00771E0F">
        <w:rPr>
          <w:rFonts w:hint="cs"/>
          <w:rtl/>
        </w:rPr>
        <w:t xml:space="preserve">وإحدى </w:t>
      </w:r>
      <w:r w:rsidRPr="00771E0F">
        <w:rPr>
          <w:rtl/>
        </w:rPr>
        <w:t xml:space="preserve">استراتيجيات التنفيذ في البرنامج </w:t>
      </w:r>
      <w:r w:rsidR="00264325" w:rsidRPr="00771E0F">
        <w:rPr>
          <w:rFonts w:hint="cs"/>
          <w:rtl/>
        </w:rPr>
        <w:t>والميزانية للثنائية 20</w:t>
      </w:r>
      <w:r w:rsidR="00264325" w:rsidRPr="00264325">
        <w:rPr>
          <w:rFonts w:hint="cs"/>
          <w:rtl/>
        </w:rPr>
        <w:t>20</w:t>
      </w:r>
      <w:r w:rsidR="00264325" w:rsidRPr="00771E0F">
        <w:rPr>
          <w:rFonts w:hint="cs"/>
          <w:rtl/>
        </w:rPr>
        <w:t>/20</w:t>
      </w:r>
      <w:r w:rsidR="00264325" w:rsidRPr="00264325">
        <w:rPr>
          <w:rFonts w:hint="cs"/>
          <w:rtl/>
        </w:rPr>
        <w:t>21</w:t>
      </w:r>
      <w:r w:rsidRPr="00771E0F">
        <w:rPr>
          <w:rtl/>
        </w:rPr>
        <w:t xml:space="preserve"> </w:t>
      </w:r>
      <w:r w:rsidRPr="00771E0F">
        <w:rPr>
          <w:rFonts w:hint="cs"/>
          <w:rtl/>
        </w:rPr>
        <w:t xml:space="preserve">هي </w:t>
      </w:r>
      <w:r w:rsidRPr="00771E0F">
        <w:rPr>
          <w:rtl/>
        </w:rPr>
        <w:t xml:space="preserve">توفير خدمات </w:t>
      </w:r>
      <w:r w:rsidR="00264325">
        <w:rPr>
          <w:rFonts w:hint="cs"/>
          <w:rtl/>
        </w:rPr>
        <w:t xml:space="preserve">كاملة </w:t>
      </w:r>
      <w:r w:rsidR="00264325" w:rsidRPr="00771E0F">
        <w:rPr>
          <w:rFonts w:hint="cs"/>
          <w:rtl/>
        </w:rPr>
        <w:t>إلكترونية</w:t>
      </w:r>
      <w:r w:rsidRPr="00771E0F">
        <w:rPr>
          <w:rtl/>
        </w:rPr>
        <w:t xml:space="preserve"> و</w:t>
      </w:r>
      <w:r w:rsidR="00264325">
        <w:rPr>
          <w:rFonts w:hint="cs"/>
          <w:rtl/>
        </w:rPr>
        <w:t xml:space="preserve">غير </w:t>
      </w:r>
      <w:r w:rsidRPr="00771E0F">
        <w:rPr>
          <w:rtl/>
        </w:rPr>
        <w:t xml:space="preserve">ورقية لمكاتب الملكية الفكرية من خلال تعزيز وحدات </w:t>
      </w:r>
      <w:r w:rsidRPr="00771E0F">
        <w:rPr>
          <w:rFonts w:hint="cs"/>
          <w:rtl/>
        </w:rPr>
        <w:t>ا</w:t>
      </w:r>
      <w:r w:rsidRPr="00771E0F">
        <w:rPr>
          <w:rtl/>
        </w:rPr>
        <w:t xml:space="preserve">لخدمات </w:t>
      </w:r>
      <w:r w:rsidRPr="00771E0F">
        <w:rPr>
          <w:rFonts w:hint="cs"/>
          <w:rtl/>
        </w:rPr>
        <w:t>الإلكترونية</w:t>
      </w:r>
      <w:r w:rsidRPr="00771E0F">
        <w:rPr>
          <w:rtl/>
        </w:rPr>
        <w:t xml:space="preserve"> (</w:t>
      </w:r>
      <w:r w:rsidRPr="00771E0F">
        <w:t>WIPO File</w:t>
      </w:r>
      <w:r w:rsidRPr="00771E0F">
        <w:rPr>
          <w:rFonts w:hint="cs"/>
          <w:rtl/>
        </w:rPr>
        <w:t xml:space="preserve"> و</w:t>
      </w:r>
      <w:r w:rsidRPr="00771E0F">
        <w:t>WIPO Publish</w:t>
      </w:r>
      <w:r w:rsidRPr="00771E0F">
        <w:rPr>
          <w:rFonts w:hint="cs"/>
          <w:rtl/>
        </w:rPr>
        <w:t>)</w:t>
      </w:r>
      <w:r w:rsidRPr="00771E0F">
        <w:rPr>
          <w:rtl/>
        </w:rPr>
        <w:t xml:space="preserve"> و</w:t>
      </w:r>
      <w:r w:rsidRPr="00771E0F">
        <w:rPr>
          <w:rFonts w:hint="cs"/>
          <w:rtl/>
        </w:rPr>
        <w:t>إ</w:t>
      </w:r>
      <w:r w:rsidRPr="00771E0F">
        <w:rPr>
          <w:rtl/>
        </w:rPr>
        <w:t xml:space="preserve">دماجها </w:t>
      </w:r>
      <w:r w:rsidRPr="00771E0F">
        <w:rPr>
          <w:rFonts w:hint="cs"/>
          <w:rtl/>
        </w:rPr>
        <w:t xml:space="preserve">مع </w:t>
      </w:r>
      <w:r w:rsidRPr="00771E0F">
        <w:rPr>
          <w:rtl/>
        </w:rPr>
        <w:t>نظام أتمتة الملكية الصناعية (</w:t>
      </w:r>
      <w:r w:rsidRPr="00771E0F">
        <w:t>IPAS</w:t>
      </w:r>
      <w:r w:rsidRPr="00771E0F">
        <w:rPr>
          <w:rtl/>
        </w:rPr>
        <w:t xml:space="preserve">). </w:t>
      </w:r>
      <w:r w:rsidRPr="00771E0F">
        <w:rPr>
          <w:rFonts w:hint="cs"/>
          <w:rtl/>
        </w:rPr>
        <w:t>و</w:t>
      </w:r>
      <w:r w:rsidRPr="00771E0F">
        <w:rPr>
          <w:rtl/>
        </w:rPr>
        <w:t xml:space="preserve">يوفر تقرير المساعدة التقنية المقدم في الدورة الحادية عشرة للفريق العامل (انظر الفقرة 6 (أ) من الوثيقة </w:t>
      </w:r>
      <w:r w:rsidRPr="00771E0F">
        <w:t>PCT/ WG/11/22</w:t>
      </w:r>
      <w:r w:rsidRPr="00771E0F">
        <w:rPr>
          <w:rtl/>
        </w:rPr>
        <w:t xml:space="preserve">) مزيدًا من المعلومات </w:t>
      </w:r>
      <w:r w:rsidRPr="00771E0F">
        <w:rPr>
          <w:rFonts w:hint="cs"/>
          <w:rtl/>
        </w:rPr>
        <w:t>بشأن</w:t>
      </w:r>
      <w:r w:rsidRPr="00771E0F">
        <w:rPr>
          <w:rtl/>
        </w:rPr>
        <w:t xml:space="preserve"> مجموعة تطبيقات الويبو المكتبية للملكية الفكرية.</w:t>
      </w:r>
    </w:p>
    <w:p w14:paraId="7062D1C2" w14:textId="7094DF80" w:rsidR="00771E0F" w:rsidRDefault="00771E0F" w:rsidP="00264325">
      <w:pPr>
        <w:pStyle w:val="ONUMA"/>
        <w:numPr>
          <w:ilvl w:val="1"/>
          <w:numId w:val="24"/>
        </w:numPr>
      </w:pPr>
      <w:r w:rsidRPr="00771E0F">
        <w:rPr>
          <w:rFonts w:hint="cs"/>
          <w:rtl/>
        </w:rPr>
        <w:t xml:space="preserve">إن </w:t>
      </w:r>
      <w:r w:rsidRPr="00771E0F">
        <w:rPr>
          <w:rtl/>
        </w:rPr>
        <w:t>نظام الويبو للنفاذ المركزي إلى نتائج البحث والفحص (</w:t>
      </w:r>
      <w:r w:rsidRPr="00771E0F">
        <w:t>WIPO CASE</w:t>
      </w:r>
      <w:r w:rsidRPr="00771E0F">
        <w:rPr>
          <w:rtl/>
        </w:rPr>
        <w:t xml:space="preserve">) هو </w:t>
      </w:r>
      <w:r w:rsidRPr="00771E0F">
        <w:rPr>
          <w:rFonts w:hint="cs"/>
          <w:rtl/>
        </w:rPr>
        <w:t>جزء آخر</w:t>
      </w:r>
      <w:r w:rsidRPr="00771E0F">
        <w:rPr>
          <w:rtl/>
        </w:rPr>
        <w:t xml:space="preserve"> من البرنامج 15. </w:t>
      </w:r>
      <w:r w:rsidRPr="00771E0F">
        <w:rPr>
          <w:rFonts w:hint="cs"/>
          <w:rtl/>
        </w:rPr>
        <w:t>وي</w:t>
      </w:r>
      <w:r w:rsidRPr="00771E0F">
        <w:rPr>
          <w:rtl/>
        </w:rPr>
        <w:t xml:space="preserve">وفر نظام الويبو للنفاذ المركزي إلى نتائج البحث والفحص منصة </w:t>
      </w:r>
      <w:r w:rsidR="00264325">
        <w:rPr>
          <w:rFonts w:hint="cs"/>
          <w:rtl/>
        </w:rPr>
        <w:t>لتبادل</w:t>
      </w:r>
      <w:r w:rsidRPr="00771E0F">
        <w:rPr>
          <w:rtl/>
        </w:rPr>
        <w:t xml:space="preserve"> وثائق البحث والفحص </w:t>
      </w:r>
      <w:r w:rsidRPr="00771E0F">
        <w:rPr>
          <w:rFonts w:hint="cs"/>
          <w:rtl/>
        </w:rPr>
        <w:t>المرتبطة</w:t>
      </w:r>
      <w:r w:rsidRPr="00771E0F">
        <w:rPr>
          <w:rtl/>
        </w:rPr>
        <w:t xml:space="preserve"> بطلبات البراءات بطريقة آمنة، و</w:t>
      </w:r>
      <w:r w:rsidRPr="00771E0F">
        <w:rPr>
          <w:rFonts w:hint="cs"/>
          <w:rtl/>
        </w:rPr>
        <w:t>ي</w:t>
      </w:r>
      <w:r w:rsidRPr="00771E0F">
        <w:rPr>
          <w:rtl/>
        </w:rPr>
        <w:t xml:space="preserve">رتبط </w:t>
      </w:r>
      <w:r w:rsidRPr="00771E0F">
        <w:rPr>
          <w:rFonts w:hint="cs"/>
          <w:rtl/>
        </w:rPr>
        <w:t xml:space="preserve">بنظام </w:t>
      </w:r>
      <w:r w:rsidRPr="00771E0F">
        <w:rPr>
          <w:rtl/>
        </w:rPr>
        <w:t xml:space="preserve">ملف </w:t>
      </w:r>
      <w:r w:rsidRPr="00771E0F">
        <w:rPr>
          <w:rFonts w:hint="cs"/>
          <w:rtl/>
        </w:rPr>
        <w:t>ال</w:t>
      </w:r>
      <w:r w:rsidRPr="00771E0F">
        <w:rPr>
          <w:rtl/>
        </w:rPr>
        <w:t xml:space="preserve">بوابة </w:t>
      </w:r>
      <w:r w:rsidRPr="00771E0F">
        <w:rPr>
          <w:rFonts w:hint="cs"/>
          <w:rtl/>
        </w:rPr>
        <w:t>ال</w:t>
      </w:r>
      <w:r w:rsidRPr="00771E0F">
        <w:rPr>
          <w:rtl/>
        </w:rPr>
        <w:t>واحدة (</w:t>
      </w:r>
      <w:r w:rsidRPr="00771E0F">
        <w:t>OPD</w:t>
      </w:r>
      <w:r w:rsidRPr="00771E0F">
        <w:rPr>
          <w:rtl/>
        </w:rPr>
        <w:t xml:space="preserve">) الذي أنشأته مكاتب الملكية الفكرية الخمسة لتبادل المعلومات بين النظامين. وهذا يمكّن مكاتب الملكية الفكرية من زيادة </w:t>
      </w:r>
      <w:r w:rsidRPr="00771E0F">
        <w:rPr>
          <w:rFonts w:hint="cs"/>
          <w:rtl/>
        </w:rPr>
        <w:t>فعالية</w:t>
      </w:r>
      <w:r w:rsidRPr="00771E0F">
        <w:rPr>
          <w:rtl/>
        </w:rPr>
        <w:t xml:space="preserve"> عملية البحث والفحص وجود</w:t>
      </w:r>
      <w:r w:rsidRPr="00771E0F">
        <w:rPr>
          <w:rFonts w:hint="cs"/>
          <w:rtl/>
        </w:rPr>
        <w:t>تها</w:t>
      </w:r>
      <w:r w:rsidRPr="00771E0F">
        <w:rPr>
          <w:rtl/>
        </w:rPr>
        <w:t xml:space="preserve">. </w:t>
      </w:r>
      <w:r w:rsidRPr="00771E0F">
        <w:rPr>
          <w:rFonts w:hint="cs"/>
          <w:rtl/>
        </w:rPr>
        <w:t>و</w:t>
      </w:r>
      <w:r w:rsidRPr="00771E0F">
        <w:rPr>
          <w:rtl/>
        </w:rPr>
        <w:t xml:space="preserve">يمكن الاطلاع على مزيد من المعلومات حول نظام الويبو للنفاذ المركزي إلى نتائج البحث والفحص على </w:t>
      </w:r>
      <w:r w:rsidRPr="00771E0F">
        <w:rPr>
          <w:rFonts w:hint="cs"/>
          <w:rtl/>
        </w:rPr>
        <w:t>ال</w:t>
      </w:r>
      <w:r w:rsidRPr="00771E0F">
        <w:rPr>
          <w:rtl/>
        </w:rPr>
        <w:t xml:space="preserve">موقع </w:t>
      </w:r>
      <w:r w:rsidR="00E212A8" w:rsidRPr="00771E0F">
        <w:rPr>
          <w:rFonts w:hint="cs"/>
          <w:rtl/>
        </w:rPr>
        <w:t>الإلكتروني</w:t>
      </w:r>
      <w:r w:rsidRPr="00771E0F">
        <w:rPr>
          <w:rFonts w:hint="cs"/>
          <w:rtl/>
        </w:rPr>
        <w:t xml:space="preserve"> ل</w:t>
      </w:r>
      <w:r w:rsidRPr="00771E0F">
        <w:rPr>
          <w:rtl/>
        </w:rPr>
        <w:t xml:space="preserve">لويبو </w:t>
      </w:r>
      <w:r w:rsidRPr="00771E0F">
        <w:rPr>
          <w:rFonts w:hint="cs"/>
          <w:rtl/>
        </w:rPr>
        <w:t>من خلال الرابط:</w:t>
      </w:r>
      <w:r w:rsidRPr="00771E0F">
        <w:rPr>
          <w:rtl/>
        </w:rPr>
        <w:t xml:space="preserve"> </w:t>
      </w:r>
      <w:r w:rsidR="00264325" w:rsidRPr="00264325">
        <w:t>https://www.wipo.int/case/en/</w:t>
      </w:r>
      <w:r w:rsidRPr="00771E0F">
        <w:rPr>
          <w:rtl/>
        </w:rPr>
        <w:t>.</w:t>
      </w:r>
    </w:p>
    <w:p w14:paraId="67E30FA2" w14:textId="71D55B7D" w:rsidR="00771E0F" w:rsidRDefault="00771E0F" w:rsidP="0098695B">
      <w:pPr>
        <w:pStyle w:val="ONUMA"/>
        <w:numPr>
          <w:ilvl w:val="1"/>
          <w:numId w:val="24"/>
        </w:numPr>
      </w:pPr>
      <w:r w:rsidRPr="00771E0F">
        <w:rPr>
          <w:rtl/>
        </w:rPr>
        <w:t xml:space="preserve">تضمن </w:t>
      </w:r>
      <w:r w:rsidRPr="00771E0F">
        <w:rPr>
          <w:rFonts w:hint="cs"/>
          <w:rtl/>
        </w:rPr>
        <w:t xml:space="preserve">جزء </w:t>
      </w:r>
      <w:r w:rsidRPr="00771E0F">
        <w:rPr>
          <w:rtl/>
        </w:rPr>
        <w:t xml:space="preserve">من البرنامج 13 "قواعد البيانات العالمية" تحت مسؤولية قطاع البنية التحتية العالمية قاعدة بيانات ركن البراءات </w:t>
      </w:r>
      <w:r w:rsidRPr="00771E0F">
        <w:rPr>
          <w:rFonts w:hint="cs"/>
          <w:rtl/>
        </w:rPr>
        <w:t>المتاحة</w:t>
      </w:r>
      <w:r w:rsidRPr="00771E0F">
        <w:rPr>
          <w:rtl/>
        </w:rPr>
        <w:t xml:space="preserve"> بجميع لغات </w:t>
      </w:r>
      <w:r w:rsidRPr="00771E0F">
        <w:rPr>
          <w:rFonts w:hint="cs"/>
          <w:rtl/>
        </w:rPr>
        <w:t>نشر</w:t>
      </w:r>
      <w:r w:rsidRPr="00771E0F">
        <w:rPr>
          <w:rtl/>
        </w:rPr>
        <w:t xml:space="preserve"> معاهدة البراءات العشر</w:t>
      </w:r>
      <w:r w:rsidRPr="00771E0F">
        <w:rPr>
          <w:rFonts w:hint="cs"/>
          <w:rtl/>
        </w:rPr>
        <w:t>.</w:t>
      </w:r>
      <w:r w:rsidRPr="00771E0F">
        <w:rPr>
          <w:rtl/>
        </w:rPr>
        <w:t xml:space="preserve"> و</w:t>
      </w:r>
      <w:r w:rsidRPr="00771E0F">
        <w:rPr>
          <w:rFonts w:hint="cs"/>
          <w:rtl/>
        </w:rPr>
        <w:t>ت</w:t>
      </w:r>
      <w:r w:rsidRPr="00771E0F">
        <w:rPr>
          <w:rtl/>
        </w:rPr>
        <w:t xml:space="preserve">وفر إمكانية </w:t>
      </w:r>
      <w:r w:rsidRPr="00771E0F">
        <w:rPr>
          <w:rFonts w:hint="cs"/>
          <w:rtl/>
        </w:rPr>
        <w:t>النفاذ</w:t>
      </w:r>
      <w:r w:rsidRPr="00771E0F">
        <w:rPr>
          <w:rtl/>
        </w:rPr>
        <w:t xml:space="preserve"> إلى أكثر من </w:t>
      </w:r>
      <w:r w:rsidR="00BE374F">
        <w:rPr>
          <w:rFonts w:hint="cs"/>
          <w:rtl/>
        </w:rPr>
        <w:t>90</w:t>
      </w:r>
      <w:r w:rsidRPr="00771E0F">
        <w:rPr>
          <w:rtl/>
        </w:rPr>
        <w:t xml:space="preserve"> مليون وثيقة براءة بما في ذلك أكثر من 3.</w:t>
      </w:r>
      <w:r w:rsidR="00BE374F">
        <w:rPr>
          <w:rFonts w:hint="cs"/>
          <w:rtl/>
        </w:rPr>
        <w:t>9</w:t>
      </w:r>
      <w:r w:rsidRPr="00771E0F">
        <w:rPr>
          <w:rtl/>
        </w:rPr>
        <w:t xml:space="preserve"> مليون طلب منشور</w:t>
      </w:r>
      <w:r w:rsidRPr="00771E0F">
        <w:rPr>
          <w:rFonts w:hint="cs"/>
          <w:rtl/>
        </w:rPr>
        <w:t xml:space="preserve"> من طلبات</w:t>
      </w:r>
      <w:r w:rsidRPr="00771E0F">
        <w:rPr>
          <w:rtl/>
        </w:rPr>
        <w:t xml:space="preserve"> معاهدة البراءات، </w:t>
      </w:r>
      <w:r w:rsidRPr="00771E0F">
        <w:rPr>
          <w:rFonts w:hint="cs"/>
          <w:rtl/>
        </w:rPr>
        <w:t>ويشمل</w:t>
      </w:r>
      <w:r w:rsidRPr="00771E0F">
        <w:rPr>
          <w:rtl/>
        </w:rPr>
        <w:t xml:space="preserve"> </w:t>
      </w:r>
      <w:r w:rsidRPr="00771E0F">
        <w:rPr>
          <w:rFonts w:hint="cs"/>
          <w:rtl/>
        </w:rPr>
        <w:t xml:space="preserve">ذلك </w:t>
      </w:r>
      <w:r w:rsidRPr="00771E0F">
        <w:rPr>
          <w:rtl/>
        </w:rPr>
        <w:t xml:space="preserve">مجموعات من </w:t>
      </w:r>
      <w:r w:rsidR="00A90328">
        <w:rPr>
          <w:rFonts w:hint="cs"/>
          <w:rtl/>
        </w:rPr>
        <w:t>60</w:t>
      </w:r>
      <w:r w:rsidRPr="00771E0F">
        <w:rPr>
          <w:rtl/>
        </w:rPr>
        <w:t xml:space="preserve"> مكتباً وطنيا</w:t>
      </w:r>
      <w:r w:rsidRPr="00771E0F">
        <w:rPr>
          <w:rFonts w:hint="cs"/>
          <w:rtl/>
        </w:rPr>
        <w:t>ً و</w:t>
      </w:r>
      <w:r w:rsidRPr="00771E0F">
        <w:rPr>
          <w:rtl/>
        </w:rPr>
        <w:t xml:space="preserve">إقليمياً، </w:t>
      </w:r>
      <w:r w:rsidRPr="00771E0F">
        <w:rPr>
          <w:rFonts w:hint="cs"/>
          <w:rtl/>
        </w:rPr>
        <w:t>و</w:t>
      </w:r>
      <w:r w:rsidRPr="00771E0F">
        <w:rPr>
          <w:rtl/>
        </w:rPr>
        <w:t xml:space="preserve">يمكن البحث في كثير منها بنسق النص الكامل. </w:t>
      </w:r>
      <w:r w:rsidRPr="00771E0F">
        <w:rPr>
          <w:rFonts w:hint="cs"/>
          <w:rtl/>
        </w:rPr>
        <w:t>و</w:t>
      </w:r>
      <w:r w:rsidRPr="00771E0F">
        <w:rPr>
          <w:rtl/>
        </w:rPr>
        <w:t>تتو</w:t>
      </w:r>
      <w:r w:rsidRPr="00771E0F">
        <w:rPr>
          <w:rFonts w:hint="cs"/>
          <w:rtl/>
        </w:rPr>
        <w:t>ا</w:t>
      </w:r>
      <w:r w:rsidRPr="00771E0F">
        <w:rPr>
          <w:rtl/>
        </w:rPr>
        <w:t xml:space="preserve">فر معلومات عن </w:t>
      </w:r>
      <w:r w:rsidRPr="00771E0F">
        <w:rPr>
          <w:rFonts w:hint="cs"/>
          <w:rtl/>
        </w:rPr>
        <w:t>معالجة</w:t>
      </w:r>
      <w:r w:rsidRPr="00771E0F">
        <w:rPr>
          <w:rtl/>
        </w:rPr>
        <w:t xml:space="preserve"> </w:t>
      </w:r>
      <w:r w:rsidRPr="00771E0F">
        <w:rPr>
          <w:rFonts w:hint="cs"/>
          <w:rtl/>
        </w:rPr>
        <w:t>الطلبات</w:t>
      </w:r>
      <w:r w:rsidRPr="00771E0F">
        <w:rPr>
          <w:rtl/>
        </w:rPr>
        <w:t xml:space="preserve"> </w:t>
      </w:r>
      <w:r w:rsidRPr="00771E0F">
        <w:rPr>
          <w:rFonts w:hint="cs"/>
          <w:rtl/>
        </w:rPr>
        <w:t>المودعة بناء على</w:t>
      </w:r>
      <w:r w:rsidRPr="00771E0F">
        <w:rPr>
          <w:rtl/>
        </w:rPr>
        <w:t xml:space="preserve"> </w:t>
      </w:r>
      <w:r w:rsidRPr="00771E0F">
        <w:rPr>
          <w:rFonts w:hint="cs"/>
          <w:rtl/>
        </w:rPr>
        <w:t>الم</w:t>
      </w:r>
      <w:r w:rsidRPr="00771E0F">
        <w:rPr>
          <w:rtl/>
        </w:rPr>
        <w:t xml:space="preserve">عاهدة </w:t>
      </w:r>
      <w:r w:rsidRPr="00771E0F">
        <w:rPr>
          <w:rFonts w:hint="cs"/>
          <w:rtl/>
        </w:rPr>
        <w:t xml:space="preserve">في المرحلة الوطنية </w:t>
      </w:r>
      <w:r w:rsidRPr="00771E0F">
        <w:rPr>
          <w:rtl/>
        </w:rPr>
        <w:t>ل</w:t>
      </w:r>
      <w:r w:rsidRPr="00771E0F">
        <w:rPr>
          <w:rFonts w:hint="cs"/>
          <w:rtl/>
        </w:rPr>
        <w:t>ما عدده</w:t>
      </w:r>
      <w:r w:rsidRPr="00771E0F">
        <w:rPr>
          <w:rtl/>
        </w:rPr>
        <w:t xml:space="preserve"> </w:t>
      </w:r>
      <w:r w:rsidR="00A90328">
        <w:rPr>
          <w:rFonts w:hint="cs"/>
          <w:rtl/>
        </w:rPr>
        <w:t>7</w:t>
      </w:r>
      <w:r w:rsidR="00BE374F">
        <w:rPr>
          <w:rFonts w:hint="cs"/>
          <w:rtl/>
        </w:rPr>
        <w:t>5</w:t>
      </w:r>
      <w:r w:rsidRPr="00771E0F">
        <w:rPr>
          <w:rtl/>
        </w:rPr>
        <w:t xml:space="preserve"> مكتبا وطنيا وإقليميا. </w:t>
      </w:r>
      <w:r w:rsidRPr="00771E0F">
        <w:rPr>
          <w:rFonts w:hint="cs"/>
          <w:rtl/>
        </w:rPr>
        <w:t>و</w:t>
      </w:r>
      <w:r w:rsidRPr="00771E0F">
        <w:rPr>
          <w:rtl/>
        </w:rPr>
        <w:t xml:space="preserve">في </w:t>
      </w:r>
      <w:r w:rsidR="00DD1C34">
        <w:rPr>
          <w:rFonts w:hint="cs"/>
          <w:rtl/>
        </w:rPr>
        <w:t>سبتمبر</w:t>
      </w:r>
      <w:r w:rsidRPr="00771E0F">
        <w:rPr>
          <w:rtl/>
        </w:rPr>
        <w:t xml:space="preserve"> 2019، </w:t>
      </w:r>
      <w:r w:rsidR="00DD1C34">
        <w:rPr>
          <w:rFonts w:hint="cs"/>
          <w:rtl/>
        </w:rPr>
        <w:t>أ</w:t>
      </w:r>
      <w:r w:rsidR="002F6B1D">
        <w:rPr>
          <w:rFonts w:hint="cs"/>
          <w:rtl/>
        </w:rPr>
        <w:t>ُ</w:t>
      </w:r>
      <w:r w:rsidR="00DD1C34">
        <w:rPr>
          <w:rFonts w:hint="cs"/>
          <w:rtl/>
        </w:rPr>
        <w:t xml:space="preserve">طلقت واجهة جديدة لركن البراءات بالتزامن مع إطلاق الويبو لبوابة الملكية الفكرية الجديدة، </w:t>
      </w:r>
      <w:r w:rsidR="00DD1C34" w:rsidRPr="00DD1C34">
        <w:rPr>
          <w:rtl/>
        </w:rPr>
        <w:t xml:space="preserve">وهي مدخل </w:t>
      </w:r>
      <w:r w:rsidR="00DD1C34" w:rsidRPr="00DD1C34">
        <w:rPr>
          <w:rtl/>
        </w:rPr>
        <w:lastRenderedPageBreak/>
        <w:t>شامل</w:t>
      </w:r>
      <w:r w:rsidR="00DD1C34">
        <w:rPr>
          <w:rFonts w:hint="cs"/>
          <w:rtl/>
        </w:rPr>
        <w:t xml:space="preserve"> للنفاذ إلى جميع خدمات الملكية الفكرية الإلكترونية التي تتيحها الويبو.</w:t>
      </w:r>
      <w:r w:rsidR="00156F21">
        <w:rPr>
          <w:rFonts w:hint="cs"/>
          <w:rtl/>
        </w:rPr>
        <w:t xml:space="preserve"> و</w:t>
      </w:r>
      <w:r w:rsidRPr="00771E0F">
        <w:rPr>
          <w:rFonts w:hint="cs"/>
          <w:rtl/>
        </w:rPr>
        <w:t>جرى</w:t>
      </w:r>
      <w:r w:rsidRPr="00771E0F">
        <w:rPr>
          <w:rtl/>
        </w:rPr>
        <w:t xml:space="preserve"> </w:t>
      </w:r>
      <w:r w:rsidR="00156F21">
        <w:rPr>
          <w:rFonts w:hint="cs"/>
          <w:rtl/>
        </w:rPr>
        <w:t xml:space="preserve">في الوقت ذاته </w:t>
      </w:r>
      <w:r w:rsidRPr="00771E0F">
        <w:rPr>
          <w:rtl/>
        </w:rPr>
        <w:t xml:space="preserve">تعزيز مرفق البحث عن التركيب الكيميائي </w:t>
      </w:r>
      <w:r w:rsidRPr="00771E0F">
        <w:rPr>
          <w:rFonts w:hint="cs"/>
          <w:rtl/>
        </w:rPr>
        <w:t>للتمكين</w:t>
      </w:r>
      <w:r w:rsidRPr="00771E0F">
        <w:rPr>
          <w:rtl/>
        </w:rPr>
        <w:t xml:space="preserve"> من البحث عن</w:t>
      </w:r>
      <w:r w:rsidR="00156F21">
        <w:rPr>
          <w:rFonts w:hint="cs"/>
          <w:rtl/>
        </w:rPr>
        <w:t xml:space="preserve"> طريق</w:t>
      </w:r>
      <w:r w:rsidR="00726FCE">
        <w:rPr>
          <w:rFonts w:hint="cs"/>
          <w:rtl/>
        </w:rPr>
        <w:t xml:space="preserve"> رسم فرادى</w:t>
      </w:r>
      <w:r w:rsidRPr="00771E0F">
        <w:rPr>
          <w:rtl/>
        </w:rPr>
        <w:t xml:space="preserve"> </w:t>
      </w:r>
      <w:r w:rsidRPr="00771E0F">
        <w:rPr>
          <w:rFonts w:hint="cs"/>
          <w:rtl/>
        </w:rPr>
        <w:t>التركيبات</w:t>
      </w:r>
      <w:r w:rsidRPr="00771E0F">
        <w:rPr>
          <w:rtl/>
        </w:rPr>
        <w:t xml:space="preserve"> </w:t>
      </w:r>
      <w:r w:rsidRPr="00771E0F">
        <w:rPr>
          <w:rFonts w:hint="cs"/>
          <w:rtl/>
        </w:rPr>
        <w:t>الفرعية</w:t>
      </w:r>
      <w:r w:rsidR="00156F21">
        <w:rPr>
          <w:rFonts w:hint="cs"/>
          <w:rtl/>
        </w:rPr>
        <w:t xml:space="preserve">، بينما </w:t>
      </w:r>
      <w:r w:rsidR="000E67CC">
        <w:rPr>
          <w:rFonts w:hint="cs"/>
          <w:rtl/>
        </w:rPr>
        <w:t>كان</w:t>
      </w:r>
      <w:r w:rsidR="00156F21">
        <w:rPr>
          <w:rFonts w:hint="cs"/>
          <w:rtl/>
        </w:rPr>
        <w:t xml:space="preserve"> البحث عن التركيب الكيميائي مسبقاً </w:t>
      </w:r>
      <w:r w:rsidR="000E67CC">
        <w:rPr>
          <w:rFonts w:hint="cs"/>
          <w:rtl/>
        </w:rPr>
        <w:t xml:space="preserve">يقتصر </w:t>
      </w:r>
      <w:r w:rsidR="00156F21">
        <w:rPr>
          <w:rFonts w:hint="cs"/>
          <w:rtl/>
        </w:rPr>
        <w:t>على</w:t>
      </w:r>
      <w:r w:rsidR="002F6B1D">
        <w:rPr>
          <w:rFonts w:hint="cs"/>
          <w:rtl/>
        </w:rPr>
        <w:t xml:space="preserve"> رسم</w:t>
      </w:r>
      <w:r w:rsidR="00156F21">
        <w:rPr>
          <w:rFonts w:hint="cs"/>
          <w:rtl/>
        </w:rPr>
        <w:t xml:space="preserve"> </w:t>
      </w:r>
      <w:r w:rsidR="003B7DB5">
        <w:rPr>
          <w:rFonts w:hint="cs"/>
          <w:rtl/>
        </w:rPr>
        <w:t>التركيبات</w:t>
      </w:r>
      <w:r w:rsidR="00156F21">
        <w:rPr>
          <w:rFonts w:hint="cs"/>
          <w:rtl/>
        </w:rPr>
        <w:t xml:space="preserve"> الكامل</w:t>
      </w:r>
      <w:r w:rsidR="00163298">
        <w:rPr>
          <w:rFonts w:hint="cs"/>
          <w:rtl/>
        </w:rPr>
        <w:t>ة</w:t>
      </w:r>
      <w:r w:rsidR="00156F21">
        <w:rPr>
          <w:rFonts w:hint="cs"/>
          <w:rtl/>
        </w:rPr>
        <w:t>.</w:t>
      </w:r>
      <w:r w:rsidR="00163298">
        <w:rPr>
          <w:rFonts w:hint="cs"/>
          <w:rtl/>
        </w:rPr>
        <w:t xml:space="preserve"> </w:t>
      </w:r>
      <w:r w:rsidR="001B6C67">
        <w:rPr>
          <w:rFonts w:hint="cs"/>
          <w:rtl/>
        </w:rPr>
        <w:t>ومن الممكن</w:t>
      </w:r>
      <w:r w:rsidR="00C07638">
        <w:rPr>
          <w:rFonts w:hint="cs"/>
          <w:rtl/>
        </w:rPr>
        <w:t xml:space="preserve"> حالياً ا</w:t>
      </w:r>
      <w:r w:rsidR="001B6C67">
        <w:rPr>
          <w:rFonts w:hint="cs"/>
          <w:rtl/>
        </w:rPr>
        <w:t>ل</w:t>
      </w:r>
      <w:r w:rsidR="00C07638">
        <w:rPr>
          <w:rFonts w:hint="cs"/>
          <w:rtl/>
        </w:rPr>
        <w:t xml:space="preserve">بحث عن الأجزاء </w:t>
      </w:r>
      <w:r w:rsidR="00C75F66">
        <w:rPr>
          <w:rFonts w:hint="cs"/>
          <w:rtl/>
        </w:rPr>
        <w:t xml:space="preserve">المنفردة </w:t>
      </w:r>
      <w:r w:rsidR="00C07638">
        <w:rPr>
          <w:rFonts w:hint="cs"/>
          <w:rtl/>
        </w:rPr>
        <w:t xml:space="preserve">في أكثر من 10 ملايين تركيب كيميائي في ركن البراءات، </w:t>
      </w:r>
      <w:r w:rsidR="001B6C67">
        <w:rPr>
          <w:rFonts w:hint="cs"/>
          <w:rtl/>
        </w:rPr>
        <w:t>وهذا</w:t>
      </w:r>
      <w:r w:rsidR="002C6243">
        <w:rPr>
          <w:rFonts w:hint="cs"/>
          <w:rtl/>
        </w:rPr>
        <w:t xml:space="preserve"> ما</w:t>
      </w:r>
      <w:r w:rsidR="00C07638">
        <w:rPr>
          <w:rFonts w:hint="cs"/>
          <w:rtl/>
        </w:rPr>
        <w:t xml:space="preserve"> يتيح إمكانية </w:t>
      </w:r>
      <w:r w:rsidR="00AC5EFA">
        <w:rPr>
          <w:rFonts w:hint="cs"/>
          <w:rtl/>
        </w:rPr>
        <w:t xml:space="preserve">الحصول على </w:t>
      </w:r>
      <w:r w:rsidR="002C6243">
        <w:rPr>
          <w:rFonts w:hint="cs"/>
          <w:rtl/>
        </w:rPr>
        <w:t xml:space="preserve">المزيد من </w:t>
      </w:r>
      <w:r w:rsidR="00C07638">
        <w:rPr>
          <w:rFonts w:hint="cs"/>
          <w:rtl/>
        </w:rPr>
        <w:t>النتائج.</w:t>
      </w:r>
      <w:r w:rsidR="001B6C67">
        <w:rPr>
          <w:rFonts w:hint="cs"/>
          <w:rtl/>
        </w:rPr>
        <w:t xml:space="preserve"> </w:t>
      </w:r>
      <w:r w:rsidR="00D55768">
        <w:rPr>
          <w:rFonts w:hint="cs"/>
          <w:rtl/>
        </w:rPr>
        <w:t>وجرى أيضاً تحسين ركن البراءات في فبراير 2020 من أجل السماح للمستخدمين بالنفاذ إلى المعلومات المتعلقة بأسر البراءات فيما يخص طلبات معاهدة البراءات، وإضافة حقل بحث جديد لوثائق التصنيف التعاوني للبراءات.</w:t>
      </w:r>
      <w:r w:rsidR="00602237">
        <w:rPr>
          <w:rFonts w:hint="cs"/>
          <w:rtl/>
        </w:rPr>
        <w:t xml:space="preserve"> وتحتوي قاعدة بيانات ركن البراءات على أكثر من 200 مليون مدخل للتصنيف التعاوني للبراءات، </w:t>
      </w:r>
      <w:r w:rsidR="00FB1FF3">
        <w:rPr>
          <w:rFonts w:hint="cs"/>
          <w:rtl/>
        </w:rPr>
        <w:t>وتوافق</w:t>
      </w:r>
      <w:r w:rsidR="00602237">
        <w:rPr>
          <w:rFonts w:hint="cs"/>
          <w:rtl/>
        </w:rPr>
        <w:t xml:space="preserve"> هذه المدخلات أكثر من 40 مليون إيداع مميز للبراءات.</w:t>
      </w:r>
      <w:r w:rsidR="00F13116">
        <w:rPr>
          <w:rFonts w:hint="cs"/>
          <w:rtl/>
        </w:rPr>
        <w:t xml:space="preserve"> </w:t>
      </w:r>
      <w:r w:rsidRPr="00771E0F">
        <w:rPr>
          <w:rFonts w:hint="cs"/>
          <w:rtl/>
        </w:rPr>
        <w:t>و</w:t>
      </w:r>
      <w:r w:rsidRPr="00771E0F">
        <w:rPr>
          <w:rtl/>
        </w:rPr>
        <w:t xml:space="preserve">يمكن الاطلاع على مزيد من المعلومات </w:t>
      </w:r>
      <w:r w:rsidRPr="00771E0F">
        <w:rPr>
          <w:rFonts w:hint="cs"/>
          <w:rtl/>
        </w:rPr>
        <w:t>بشأن</w:t>
      </w:r>
      <w:r w:rsidRPr="00771E0F">
        <w:rPr>
          <w:rtl/>
        </w:rPr>
        <w:t xml:space="preserve"> ركن البراءات على موقع الويبو الإلكتروني على</w:t>
      </w:r>
      <w:r w:rsidRPr="00771E0F">
        <w:rPr>
          <w:rFonts w:hint="cs"/>
          <w:rtl/>
        </w:rPr>
        <w:t xml:space="preserve"> الرابط:</w:t>
      </w:r>
      <w:r w:rsidRPr="00771E0F">
        <w:rPr>
          <w:rtl/>
        </w:rPr>
        <w:t xml:space="preserve"> </w:t>
      </w:r>
      <w:hyperlink r:id="rId9" w:history="1">
        <w:r w:rsidR="0098695B" w:rsidRPr="003019AE">
          <w:rPr>
            <w:rStyle w:val="Hyperlink"/>
            <w:color w:val="auto"/>
            <w:u w:val="none"/>
          </w:rPr>
          <w:t>https://www.wipo.int/patentscope/ar/</w:t>
        </w:r>
      </w:hyperlink>
      <w:r w:rsidRPr="003019AE">
        <w:rPr>
          <w:rtl/>
        </w:rPr>
        <w:t>.</w:t>
      </w:r>
    </w:p>
    <w:p w14:paraId="1152E9FA" w14:textId="2123BE8D" w:rsidR="00771E0F" w:rsidRDefault="00771E0F" w:rsidP="0098695B">
      <w:pPr>
        <w:pStyle w:val="ONUMA"/>
        <w:numPr>
          <w:ilvl w:val="1"/>
          <w:numId w:val="24"/>
        </w:numPr>
      </w:pPr>
      <w:r w:rsidRPr="00771E0F">
        <w:rPr>
          <w:rFonts w:hint="cs"/>
          <w:rtl/>
        </w:rPr>
        <w:t>أ</w:t>
      </w:r>
      <w:r w:rsidR="004B0E35">
        <w:rPr>
          <w:rFonts w:hint="cs"/>
          <w:rtl/>
        </w:rPr>
        <w:t>ُ</w:t>
      </w:r>
      <w:r w:rsidRPr="00771E0F">
        <w:rPr>
          <w:rFonts w:hint="cs"/>
          <w:rtl/>
        </w:rPr>
        <w:t xml:space="preserve">نشئ </w:t>
      </w:r>
      <w:r w:rsidRPr="00771E0F">
        <w:rPr>
          <w:rtl/>
        </w:rPr>
        <w:t xml:space="preserve">في إطار البرنامج 14 "خدمات </w:t>
      </w:r>
      <w:r w:rsidRPr="00771E0F">
        <w:rPr>
          <w:rFonts w:hint="cs"/>
          <w:rtl/>
        </w:rPr>
        <w:t>النفاذ</w:t>
      </w:r>
      <w:r w:rsidRPr="00771E0F">
        <w:rPr>
          <w:rtl/>
        </w:rPr>
        <w:t xml:space="preserve"> إلى المعلومات والمع</w:t>
      </w:r>
      <w:r w:rsidRPr="00771E0F">
        <w:rPr>
          <w:rFonts w:hint="cs"/>
          <w:rtl/>
        </w:rPr>
        <w:t>رفة</w:t>
      </w:r>
      <w:r w:rsidRPr="00771E0F">
        <w:rPr>
          <w:rtl/>
        </w:rPr>
        <w:t>" تحت مسؤولية قطاع البنية التحتية العالمي</w:t>
      </w:r>
      <w:r w:rsidRPr="00771E0F">
        <w:rPr>
          <w:rFonts w:hint="cs"/>
          <w:rtl/>
        </w:rPr>
        <w:t xml:space="preserve">، </w:t>
      </w:r>
      <w:r w:rsidR="00FB1FF3">
        <w:rPr>
          <w:rFonts w:hint="cs"/>
          <w:rtl/>
        </w:rPr>
        <w:t>ما يقارب</w:t>
      </w:r>
      <w:r w:rsidRPr="00771E0F">
        <w:rPr>
          <w:rtl/>
        </w:rPr>
        <w:t xml:space="preserve"> </w:t>
      </w:r>
      <w:r w:rsidR="004B0E35">
        <w:rPr>
          <w:rFonts w:hint="cs"/>
          <w:rtl/>
        </w:rPr>
        <w:t>1000</w:t>
      </w:r>
      <w:r w:rsidRPr="00771E0F">
        <w:rPr>
          <w:rtl/>
        </w:rPr>
        <w:t xml:space="preserve"> مركز </w:t>
      </w:r>
      <w:r w:rsidRPr="00771E0F">
        <w:rPr>
          <w:rFonts w:hint="cs"/>
          <w:rtl/>
        </w:rPr>
        <w:t xml:space="preserve">من مراكز </w:t>
      </w:r>
      <w:r w:rsidRPr="00771E0F">
        <w:rPr>
          <w:rtl/>
        </w:rPr>
        <w:t>دعم التكنولوجيا والابتكار (</w:t>
      </w:r>
      <w:r w:rsidRPr="00771E0F">
        <w:t>TISCs</w:t>
      </w:r>
      <w:r w:rsidRPr="00771E0F">
        <w:rPr>
          <w:rtl/>
        </w:rPr>
        <w:t>)</w:t>
      </w:r>
      <w:r w:rsidR="00055E70">
        <w:rPr>
          <w:rFonts w:hint="cs"/>
          <w:rtl/>
        </w:rPr>
        <w:t xml:space="preserve"> في 80 دولة عضواً</w:t>
      </w:r>
      <w:r w:rsidRPr="00771E0F">
        <w:rPr>
          <w:rtl/>
        </w:rPr>
        <w:t xml:space="preserve"> منذ عام 2009. ومن بين الخدمات التي تقدمها مراكز دعم التكنولوجيا والابتكار </w:t>
      </w:r>
      <w:r w:rsidRPr="00771E0F">
        <w:rPr>
          <w:rFonts w:hint="cs"/>
          <w:rtl/>
        </w:rPr>
        <w:t xml:space="preserve">مساعدة </w:t>
      </w:r>
      <w:r w:rsidRPr="00771E0F">
        <w:rPr>
          <w:rtl/>
        </w:rPr>
        <w:t xml:space="preserve">البلدان النامية </w:t>
      </w:r>
      <w:r w:rsidRPr="00771E0F">
        <w:rPr>
          <w:rFonts w:hint="cs"/>
          <w:rtl/>
        </w:rPr>
        <w:t>في النفاذ</w:t>
      </w:r>
      <w:r w:rsidRPr="00771E0F">
        <w:rPr>
          <w:rtl/>
        </w:rPr>
        <w:t xml:space="preserve"> إلى معلومات البراءات واستخدامها بشكل أكثر فعالية و</w:t>
      </w:r>
      <w:r w:rsidRPr="00771E0F">
        <w:rPr>
          <w:rFonts w:hint="cs"/>
          <w:rtl/>
        </w:rPr>
        <w:t xml:space="preserve">استخدام </w:t>
      </w:r>
      <w:r w:rsidRPr="00771E0F">
        <w:rPr>
          <w:rtl/>
        </w:rPr>
        <w:t>أدوات البحث وقواعد البيانات.</w:t>
      </w:r>
      <w:r w:rsidR="00055E70">
        <w:rPr>
          <w:rFonts w:hint="cs"/>
          <w:rtl/>
        </w:rPr>
        <w:t xml:space="preserve"> وفي عام 2019، نُظمت </w:t>
      </w:r>
      <w:r w:rsidR="002C1528">
        <w:rPr>
          <w:rFonts w:hint="cs"/>
          <w:rtl/>
        </w:rPr>
        <w:t>أحداث</w:t>
      </w:r>
      <w:r w:rsidR="00055E70" w:rsidRPr="00055E70">
        <w:rPr>
          <w:rtl/>
        </w:rPr>
        <w:t xml:space="preserve"> تدريب في الموقع حول البحث </w:t>
      </w:r>
      <w:r w:rsidR="00D17C3F">
        <w:rPr>
          <w:rFonts w:hint="cs"/>
          <w:rtl/>
        </w:rPr>
        <w:t>في</w:t>
      </w:r>
      <w:r w:rsidR="00055E70" w:rsidRPr="00055E70">
        <w:rPr>
          <w:rtl/>
        </w:rPr>
        <w:t xml:space="preserve"> </w:t>
      </w:r>
      <w:r w:rsidR="00D17C3F">
        <w:rPr>
          <w:rFonts w:hint="cs"/>
          <w:rtl/>
        </w:rPr>
        <w:t>ال</w:t>
      </w:r>
      <w:r w:rsidR="00055E70" w:rsidRPr="00055E70">
        <w:rPr>
          <w:rtl/>
        </w:rPr>
        <w:t>براءات وتحليلات</w:t>
      </w:r>
      <w:r w:rsidR="00055E70">
        <w:rPr>
          <w:rFonts w:hint="cs"/>
          <w:rtl/>
        </w:rPr>
        <w:t xml:space="preserve"> </w:t>
      </w:r>
      <w:r w:rsidR="00D17C3F">
        <w:rPr>
          <w:rFonts w:hint="cs"/>
          <w:rtl/>
        </w:rPr>
        <w:t>البراءات</w:t>
      </w:r>
      <w:r w:rsidR="009340BD">
        <w:rPr>
          <w:rFonts w:hint="cs"/>
          <w:rtl/>
        </w:rPr>
        <w:t xml:space="preserve"> في</w:t>
      </w:r>
      <w:r w:rsidR="00D17C3F">
        <w:rPr>
          <w:rFonts w:hint="cs"/>
          <w:rtl/>
        </w:rPr>
        <w:t xml:space="preserve"> </w:t>
      </w:r>
      <w:r w:rsidR="00055E70">
        <w:rPr>
          <w:rFonts w:hint="cs"/>
          <w:rtl/>
        </w:rPr>
        <w:t>32 بلداً، وأتُيح المزيد من فرص التدريب على الإنترنت.</w:t>
      </w:r>
      <w:r w:rsidR="003E7B51">
        <w:rPr>
          <w:rFonts w:hint="cs"/>
          <w:rtl/>
        </w:rPr>
        <w:t xml:space="preserve"> ورُوج للأدلة العملية الرامية إلى تحديد الاختراعات التي آلت إلى الملك العام والاستفادة منها في شبكات مراكز دعم التكنولوجيا والابتكار التي </w:t>
      </w:r>
      <w:r w:rsidR="009340BD">
        <w:rPr>
          <w:rFonts w:hint="cs"/>
          <w:rtl/>
        </w:rPr>
        <w:t>ت</w:t>
      </w:r>
      <w:r w:rsidR="003E7B51">
        <w:rPr>
          <w:rFonts w:hint="cs"/>
          <w:rtl/>
        </w:rPr>
        <w:t xml:space="preserve">تطلب المزيد </w:t>
      </w:r>
      <w:r w:rsidR="009340BD">
        <w:rPr>
          <w:rFonts w:hint="cs"/>
          <w:rtl/>
        </w:rPr>
        <w:t xml:space="preserve">من </w:t>
      </w:r>
      <w:r w:rsidR="003E7B51">
        <w:rPr>
          <w:rFonts w:hint="cs"/>
          <w:rtl/>
        </w:rPr>
        <w:t>موارد وخدمات الدعم في مجال الابتكار.</w:t>
      </w:r>
      <w:r w:rsidR="0098695B">
        <w:rPr>
          <w:rFonts w:hint="cs"/>
          <w:rtl/>
        </w:rPr>
        <w:t xml:space="preserve"> </w:t>
      </w:r>
      <w:r w:rsidRPr="00771E0F">
        <w:rPr>
          <w:rFonts w:hint="cs"/>
          <w:rtl/>
        </w:rPr>
        <w:t>و</w:t>
      </w:r>
      <w:r w:rsidRPr="00771E0F">
        <w:rPr>
          <w:rtl/>
        </w:rPr>
        <w:t xml:space="preserve">يمكن الاطلاع على مزيد من المعلومات </w:t>
      </w:r>
      <w:r w:rsidRPr="00771E0F">
        <w:rPr>
          <w:rFonts w:hint="cs"/>
          <w:rtl/>
        </w:rPr>
        <w:t>عن</w:t>
      </w:r>
      <w:r w:rsidRPr="00771E0F">
        <w:rPr>
          <w:rtl/>
        </w:rPr>
        <w:t xml:space="preserve"> مراكز دعم التكنولوجيا والابتكار على موقع </w:t>
      </w:r>
      <w:r w:rsidRPr="00771E0F">
        <w:rPr>
          <w:rtl/>
        </w:rPr>
        <w:lastRenderedPageBreak/>
        <w:t xml:space="preserve">الويبو الإلكتروني على </w:t>
      </w:r>
      <w:r w:rsidRPr="00771E0F">
        <w:rPr>
          <w:rFonts w:hint="cs"/>
          <w:rtl/>
        </w:rPr>
        <w:t>الرابط:</w:t>
      </w:r>
      <w:r w:rsidRPr="00771E0F">
        <w:rPr>
          <w:rtl/>
        </w:rPr>
        <w:t xml:space="preserve"> </w:t>
      </w:r>
      <w:hyperlink r:id="rId10" w:history="1">
        <w:r w:rsidR="0098695B" w:rsidRPr="003019AE">
          <w:rPr>
            <w:rStyle w:val="Hyperlink"/>
            <w:color w:val="auto"/>
            <w:u w:val="none"/>
          </w:rPr>
          <w:t>https://www.wipo.int/tisc/ar/</w:t>
        </w:r>
      </w:hyperlink>
      <w:r w:rsidRPr="003019AE">
        <w:rPr>
          <w:rtl/>
        </w:rPr>
        <w:t xml:space="preserve"> </w:t>
      </w:r>
      <w:r w:rsidRPr="00771E0F">
        <w:rPr>
          <w:rtl/>
        </w:rPr>
        <w:t xml:space="preserve">والفقرة </w:t>
      </w:r>
      <w:r w:rsidR="009340BD">
        <w:rPr>
          <w:rFonts w:hint="cs"/>
          <w:rtl/>
        </w:rPr>
        <w:t>59</w:t>
      </w:r>
      <w:r w:rsidRPr="00771E0F">
        <w:rPr>
          <w:rtl/>
        </w:rPr>
        <w:t xml:space="preserve"> </w:t>
      </w:r>
      <w:r w:rsidRPr="00771E0F">
        <w:rPr>
          <w:rFonts w:hint="cs"/>
          <w:rtl/>
        </w:rPr>
        <w:t>"2"</w:t>
      </w:r>
      <w:r w:rsidRPr="00771E0F">
        <w:rPr>
          <w:rtl/>
        </w:rPr>
        <w:t xml:space="preserve"> من تقرير المدير العام </w:t>
      </w:r>
      <w:r w:rsidRPr="00771E0F">
        <w:rPr>
          <w:rFonts w:hint="cs"/>
          <w:rtl/>
        </w:rPr>
        <w:t>بشأن</w:t>
      </w:r>
      <w:r w:rsidRPr="00771E0F">
        <w:rPr>
          <w:rtl/>
        </w:rPr>
        <w:t xml:space="preserve"> تنفيذ </w:t>
      </w:r>
      <w:r w:rsidRPr="00771E0F">
        <w:rPr>
          <w:rFonts w:hint="cs"/>
          <w:rtl/>
        </w:rPr>
        <w:t xml:space="preserve">أجندة </w:t>
      </w:r>
      <w:r w:rsidRPr="00771E0F">
        <w:rPr>
          <w:rtl/>
        </w:rPr>
        <w:t>التنمية لعام 201</w:t>
      </w:r>
      <w:r w:rsidR="003C3050">
        <w:rPr>
          <w:rFonts w:hint="cs"/>
          <w:rtl/>
        </w:rPr>
        <w:t>9</w:t>
      </w:r>
      <w:r w:rsidRPr="00771E0F">
        <w:rPr>
          <w:rtl/>
        </w:rPr>
        <w:t xml:space="preserve"> (الوثيقة </w:t>
      </w:r>
      <w:r w:rsidRPr="00771E0F">
        <w:t>CDIP/2</w:t>
      </w:r>
      <w:r w:rsidR="003C3050">
        <w:rPr>
          <w:lang w:val="en-GB"/>
        </w:rPr>
        <w:t>5</w:t>
      </w:r>
      <w:r w:rsidRPr="00771E0F">
        <w:t>/2</w:t>
      </w:r>
      <w:r w:rsidRPr="00771E0F">
        <w:rPr>
          <w:rtl/>
        </w:rPr>
        <w:t>).</w:t>
      </w:r>
    </w:p>
    <w:p w14:paraId="17943BE1" w14:textId="2964B27D" w:rsidR="00771E0F" w:rsidRDefault="00771E0F" w:rsidP="00AF2C49">
      <w:pPr>
        <w:pStyle w:val="ONUMA"/>
        <w:numPr>
          <w:ilvl w:val="1"/>
          <w:numId w:val="24"/>
        </w:numPr>
      </w:pPr>
      <w:r w:rsidRPr="00771E0F">
        <w:rPr>
          <w:rtl/>
        </w:rPr>
        <w:t xml:space="preserve">تشمل الأجزاء الأخرى من البرنامج 14 "خدمات </w:t>
      </w:r>
      <w:r w:rsidRPr="00771E0F">
        <w:rPr>
          <w:rFonts w:hint="cs"/>
          <w:rtl/>
        </w:rPr>
        <w:t>النفاذ</w:t>
      </w:r>
      <w:r w:rsidRPr="00771E0F">
        <w:rPr>
          <w:rtl/>
        </w:rPr>
        <w:t xml:space="preserve"> إلى المعلومات والمع</w:t>
      </w:r>
      <w:r w:rsidRPr="00771E0F">
        <w:rPr>
          <w:rFonts w:hint="cs"/>
          <w:rtl/>
        </w:rPr>
        <w:t>رفة</w:t>
      </w:r>
      <w:r w:rsidRPr="00771E0F">
        <w:rPr>
          <w:rtl/>
        </w:rPr>
        <w:t xml:space="preserve">" </w:t>
      </w:r>
      <w:r w:rsidRPr="00771E0F">
        <w:rPr>
          <w:rFonts w:hint="cs"/>
          <w:rtl/>
        </w:rPr>
        <w:t>النفاذ</w:t>
      </w:r>
      <w:r w:rsidRPr="00771E0F">
        <w:rPr>
          <w:rtl/>
        </w:rPr>
        <w:t xml:space="preserve"> إلى </w:t>
      </w:r>
      <w:r w:rsidRPr="00771E0F">
        <w:rPr>
          <w:rFonts w:hint="cs"/>
          <w:rtl/>
        </w:rPr>
        <w:t>الأبحاث</w:t>
      </w:r>
      <w:r w:rsidRPr="00771E0F">
        <w:rPr>
          <w:rtl/>
        </w:rPr>
        <w:t xml:space="preserve"> من أجل التنمية والابتكار (</w:t>
      </w:r>
      <w:r w:rsidRPr="00771E0F">
        <w:t>ARDI</w:t>
      </w:r>
      <w:r w:rsidRPr="00771E0F">
        <w:rPr>
          <w:rtl/>
        </w:rPr>
        <w:t xml:space="preserve">) </w:t>
      </w:r>
      <w:r w:rsidRPr="00771E0F">
        <w:rPr>
          <w:rFonts w:hint="cs"/>
          <w:rtl/>
        </w:rPr>
        <w:t>والنفاذ</w:t>
      </w:r>
      <w:r w:rsidRPr="00771E0F">
        <w:rPr>
          <w:rtl/>
        </w:rPr>
        <w:t xml:space="preserve"> إلى المعلومات المتخصصة </w:t>
      </w:r>
      <w:r w:rsidRPr="00771E0F">
        <w:rPr>
          <w:rFonts w:hint="cs"/>
          <w:rtl/>
        </w:rPr>
        <w:t>بشأن</w:t>
      </w:r>
      <w:r w:rsidRPr="00771E0F">
        <w:rPr>
          <w:rtl/>
        </w:rPr>
        <w:t xml:space="preserve"> البراءات</w:t>
      </w:r>
      <w:r w:rsidR="00857986">
        <w:rPr>
          <w:rFonts w:hint="cs"/>
          <w:rtl/>
        </w:rPr>
        <w:t xml:space="preserve"> </w:t>
      </w:r>
      <w:r w:rsidRPr="00771E0F">
        <w:rPr>
          <w:rtl/>
        </w:rPr>
        <w:t>(</w:t>
      </w:r>
      <w:r w:rsidRPr="00771E0F">
        <w:t>ASPI</w:t>
      </w:r>
      <w:r w:rsidRPr="00771E0F">
        <w:rPr>
          <w:rtl/>
        </w:rPr>
        <w:t xml:space="preserve">). </w:t>
      </w:r>
      <w:r w:rsidRPr="00771E0F">
        <w:rPr>
          <w:rFonts w:hint="cs"/>
          <w:rtl/>
        </w:rPr>
        <w:t>و</w:t>
      </w:r>
      <w:r w:rsidRPr="00771E0F">
        <w:rPr>
          <w:rtl/>
        </w:rPr>
        <w:t xml:space="preserve">يوفر </w:t>
      </w:r>
      <w:r w:rsidRPr="00771E0F">
        <w:rPr>
          <w:rFonts w:hint="cs"/>
          <w:rtl/>
        </w:rPr>
        <w:t>برنامج "النفاذ</w:t>
      </w:r>
      <w:r w:rsidRPr="00771E0F">
        <w:rPr>
          <w:rtl/>
        </w:rPr>
        <w:t xml:space="preserve"> إلى </w:t>
      </w:r>
      <w:r w:rsidRPr="00771E0F">
        <w:rPr>
          <w:rFonts w:hint="cs"/>
          <w:rtl/>
        </w:rPr>
        <w:t>الأبحاث</w:t>
      </w:r>
      <w:r w:rsidRPr="00771E0F">
        <w:rPr>
          <w:rtl/>
        </w:rPr>
        <w:t xml:space="preserve"> من أجل التنمية والابتكار</w:t>
      </w:r>
      <w:r w:rsidRPr="00771E0F">
        <w:rPr>
          <w:rFonts w:hint="cs"/>
          <w:rtl/>
        </w:rPr>
        <w:t>"</w:t>
      </w:r>
      <w:r w:rsidR="00EE338F">
        <w:rPr>
          <w:rFonts w:hint="cs"/>
          <w:rtl/>
        </w:rPr>
        <w:t>، من خلال الشراكة بين القطاعين العام والخاص،</w:t>
      </w:r>
      <w:r w:rsidRPr="00771E0F">
        <w:rPr>
          <w:rFonts w:hint="cs"/>
          <w:rtl/>
        </w:rPr>
        <w:t xml:space="preserve"> نفاذا</w:t>
      </w:r>
      <w:r w:rsidR="00857986">
        <w:rPr>
          <w:rFonts w:hint="cs"/>
          <w:rtl/>
        </w:rPr>
        <w:t>ً</w:t>
      </w:r>
      <w:r w:rsidRPr="00771E0F">
        <w:rPr>
          <w:rtl/>
        </w:rPr>
        <w:t xml:space="preserve"> مجانياً أو </w:t>
      </w:r>
      <w:r w:rsidRPr="00771E0F">
        <w:rPr>
          <w:rFonts w:hint="cs"/>
          <w:rtl/>
        </w:rPr>
        <w:t>ب</w:t>
      </w:r>
      <w:r w:rsidRPr="00771E0F">
        <w:rPr>
          <w:rtl/>
        </w:rPr>
        <w:t>تكلفة منخفض</w:t>
      </w:r>
      <w:r w:rsidRPr="00771E0F">
        <w:rPr>
          <w:rFonts w:hint="cs"/>
          <w:rtl/>
        </w:rPr>
        <w:t>ة</w:t>
      </w:r>
      <w:r w:rsidRPr="00771E0F">
        <w:rPr>
          <w:rtl/>
        </w:rPr>
        <w:t xml:space="preserve"> إلى حوالي</w:t>
      </w:r>
      <w:r w:rsidR="00857986" w:rsidRPr="00857986">
        <w:t xml:space="preserve">8,000 </w:t>
      </w:r>
      <w:r w:rsidR="00857986">
        <w:rPr>
          <w:rFonts w:hint="cs"/>
          <w:rtl/>
        </w:rPr>
        <w:t xml:space="preserve"> </w:t>
      </w:r>
      <w:r w:rsidRPr="00771E0F">
        <w:rPr>
          <w:rtl/>
        </w:rPr>
        <w:t>مجلة علمية وتقنية قائمة على الاشتراك و</w:t>
      </w:r>
      <w:r w:rsidR="00EE338F" w:rsidRPr="00EE338F">
        <w:t>34,000</w:t>
      </w:r>
      <w:r w:rsidR="00EE338F">
        <w:rPr>
          <w:rFonts w:hint="cs"/>
          <w:rtl/>
        </w:rPr>
        <w:t xml:space="preserve"> </w:t>
      </w:r>
      <w:r w:rsidRPr="00771E0F">
        <w:rPr>
          <w:rtl/>
        </w:rPr>
        <w:t>كتاب إلكتروني و</w:t>
      </w:r>
      <w:r w:rsidRPr="00771E0F">
        <w:rPr>
          <w:rFonts w:hint="cs"/>
          <w:rtl/>
        </w:rPr>
        <w:t>مصنفات مرجعية</w:t>
      </w:r>
      <w:r w:rsidRPr="00771E0F">
        <w:rPr>
          <w:rtl/>
        </w:rPr>
        <w:t xml:space="preserve"> </w:t>
      </w:r>
      <w:r w:rsidR="00E54BE0">
        <w:rPr>
          <w:rFonts w:hint="cs"/>
          <w:rtl/>
        </w:rPr>
        <w:t>لفائدة ال</w:t>
      </w:r>
      <w:r w:rsidRPr="00771E0F">
        <w:rPr>
          <w:rtl/>
        </w:rPr>
        <w:t>مؤسس</w:t>
      </w:r>
      <w:r w:rsidR="00E54BE0">
        <w:rPr>
          <w:rFonts w:hint="cs"/>
          <w:rtl/>
        </w:rPr>
        <w:t>ات</w:t>
      </w:r>
      <w:r w:rsidRPr="00771E0F">
        <w:rPr>
          <w:rtl/>
        </w:rPr>
        <w:t xml:space="preserve"> </w:t>
      </w:r>
      <w:r w:rsidR="00E54BE0">
        <w:rPr>
          <w:rFonts w:hint="cs"/>
          <w:rtl/>
        </w:rPr>
        <w:t>ال</w:t>
      </w:r>
      <w:r w:rsidRPr="00771E0F">
        <w:rPr>
          <w:rtl/>
        </w:rPr>
        <w:t xml:space="preserve">مسجلة في </w:t>
      </w:r>
      <w:r w:rsidR="00E54BE0">
        <w:rPr>
          <w:rFonts w:hint="cs"/>
          <w:rtl/>
        </w:rPr>
        <w:t>125</w:t>
      </w:r>
      <w:r w:rsidRPr="00771E0F">
        <w:rPr>
          <w:rtl/>
        </w:rPr>
        <w:t xml:space="preserve"> </w:t>
      </w:r>
      <w:r w:rsidRPr="00771E0F">
        <w:rPr>
          <w:rFonts w:hint="cs"/>
          <w:rtl/>
        </w:rPr>
        <w:t>بلد</w:t>
      </w:r>
      <w:r w:rsidR="00E54BE0">
        <w:rPr>
          <w:rFonts w:hint="cs"/>
          <w:rtl/>
        </w:rPr>
        <w:t>اً</w:t>
      </w:r>
      <w:r w:rsidRPr="00771E0F">
        <w:rPr>
          <w:rFonts w:hint="cs"/>
          <w:rtl/>
        </w:rPr>
        <w:t xml:space="preserve"> من البلدان</w:t>
      </w:r>
      <w:r w:rsidRPr="00771E0F">
        <w:rPr>
          <w:rtl/>
        </w:rPr>
        <w:t xml:space="preserve"> </w:t>
      </w:r>
      <w:r w:rsidRPr="00771E0F">
        <w:rPr>
          <w:rFonts w:hint="cs"/>
          <w:rtl/>
        </w:rPr>
        <w:t>ال</w:t>
      </w:r>
      <w:r w:rsidRPr="00771E0F">
        <w:rPr>
          <w:rtl/>
        </w:rPr>
        <w:t xml:space="preserve">نامية والبلدان </w:t>
      </w:r>
      <w:r w:rsidRPr="00771E0F">
        <w:rPr>
          <w:rFonts w:hint="cs"/>
          <w:rtl/>
        </w:rPr>
        <w:t>ال</w:t>
      </w:r>
      <w:r w:rsidRPr="00771E0F">
        <w:rPr>
          <w:rtl/>
        </w:rPr>
        <w:t>أقل نمواً.</w:t>
      </w:r>
      <w:r w:rsidR="00E54BE0">
        <w:rPr>
          <w:rFonts w:hint="cs"/>
          <w:rtl/>
        </w:rPr>
        <w:t xml:space="preserve"> </w:t>
      </w:r>
      <w:r w:rsidR="00A36CD3">
        <w:rPr>
          <w:rFonts w:hint="cs"/>
          <w:rtl/>
        </w:rPr>
        <w:t>و</w:t>
      </w:r>
      <w:r w:rsidR="00A36CD3" w:rsidRPr="00771E0F">
        <w:rPr>
          <w:rFonts w:hint="cs"/>
          <w:rtl/>
        </w:rPr>
        <w:t>برنامج "النفاذ</w:t>
      </w:r>
      <w:r w:rsidR="00A36CD3" w:rsidRPr="00771E0F">
        <w:rPr>
          <w:rtl/>
        </w:rPr>
        <w:t xml:space="preserve"> إلى </w:t>
      </w:r>
      <w:r w:rsidR="00A36CD3" w:rsidRPr="00771E0F">
        <w:rPr>
          <w:rFonts w:hint="cs"/>
          <w:rtl/>
        </w:rPr>
        <w:t>الأبحاث</w:t>
      </w:r>
      <w:r w:rsidR="00A36CD3" w:rsidRPr="00771E0F">
        <w:rPr>
          <w:rtl/>
        </w:rPr>
        <w:t xml:space="preserve"> من أجل التنمية والابتكار</w:t>
      </w:r>
      <w:r w:rsidR="00A36CD3" w:rsidRPr="00771E0F">
        <w:rPr>
          <w:rFonts w:hint="cs"/>
          <w:rtl/>
        </w:rPr>
        <w:t>"</w:t>
      </w:r>
      <w:r w:rsidR="00A36CD3">
        <w:rPr>
          <w:rFonts w:hint="cs"/>
          <w:rtl/>
        </w:rPr>
        <w:t xml:space="preserve"> هو أحد البرامج الخمسة في شراكة "البحث من أجل الحياة"</w:t>
      </w:r>
      <w:r w:rsidR="00D236BE">
        <w:rPr>
          <w:rFonts w:hint="cs"/>
          <w:rtl/>
        </w:rPr>
        <w:t xml:space="preserve"> التي ت</w:t>
      </w:r>
      <w:r w:rsidR="00A36CD3">
        <w:rPr>
          <w:rFonts w:hint="cs"/>
          <w:rtl/>
        </w:rPr>
        <w:t>رمي إلى تقليص الفجوة المعرفية بين البلدان مرتفعة الدخل والبلدان منخفضة أو متوسطة الدخل عن طريق توفير نفاذ بتكلفة ميس</w:t>
      </w:r>
      <w:r w:rsidR="00A81181">
        <w:rPr>
          <w:rFonts w:hint="cs"/>
          <w:rtl/>
        </w:rPr>
        <w:t>ّ</w:t>
      </w:r>
      <w:r w:rsidR="00A36CD3">
        <w:rPr>
          <w:rFonts w:hint="cs"/>
          <w:rtl/>
        </w:rPr>
        <w:t>رة إلى المعلومات العلمية والمهنية والبحثية.</w:t>
      </w:r>
      <w:r w:rsidR="00D236BE">
        <w:rPr>
          <w:rFonts w:hint="cs"/>
          <w:rtl/>
        </w:rPr>
        <w:t xml:space="preserve"> </w:t>
      </w:r>
      <w:r w:rsidR="00A776EA">
        <w:rPr>
          <w:rFonts w:hint="cs"/>
          <w:rtl/>
        </w:rPr>
        <w:t xml:space="preserve">وهناك أكثر من </w:t>
      </w:r>
      <w:r w:rsidR="00A776EA" w:rsidRPr="00A776EA">
        <w:t>10,000</w:t>
      </w:r>
      <w:r w:rsidR="00A776EA">
        <w:rPr>
          <w:rFonts w:hint="cs"/>
          <w:rtl/>
        </w:rPr>
        <w:t xml:space="preserve"> مؤسسة مسجلة في شراكة </w:t>
      </w:r>
      <w:r w:rsidR="00A776EA" w:rsidRPr="00A776EA">
        <w:rPr>
          <w:rFonts w:hint="cs"/>
          <w:rtl/>
        </w:rPr>
        <w:t>"البحث من أجل الحياة"</w:t>
      </w:r>
      <w:r w:rsidR="00A776EA">
        <w:rPr>
          <w:rFonts w:hint="cs"/>
          <w:rtl/>
        </w:rPr>
        <w:t xml:space="preserve">، وهو ما يتيح المجال للنفاذ إلى أكثر من </w:t>
      </w:r>
      <w:r w:rsidR="00A776EA" w:rsidRPr="00A776EA">
        <w:t>23,000</w:t>
      </w:r>
      <w:r w:rsidR="00A776EA">
        <w:rPr>
          <w:rFonts w:hint="cs"/>
          <w:rtl/>
        </w:rPr>
        <w:t xml:space="preserve"> مجلة و</w:t>
      </w:r>
      <w:r w:rsidR="00A776EA" w:rsidRPr="00A776EA">
        <w:t>86,000</w:t>
      </w:r>
      <w:r w:rsidR="00A776EA">
        <w:rPr>
          <w:rFonts w:hint="cs"/>
          <w:rtl/>
        </w:rPr>
        <w:t xml:space="preserve"> كتاب ومصنف مرجعي متاحة في هذه البرامج.</w:t>
      </w:r>
      <w:r w:rsidRPr="00771E0F">
        <w:rPr>
          <w:rtl/>
        </w:rPr>
        <w:t xml:space="preserve"> </w:t>
      </w:r>
      <w:r w:rsidR="00AF2C49" w:rsidRPr="00AF2C49">
        <w:rPr>
          <w:rFonts w:hint="cs"/>
          <w:rtl/>
        </w:rPr>
        <w:t>و</w:t>
      </w:r>
      <w:r w:rsidR="00AF2C49">
        <w:rPr>
          <w:rFonts w:hint="cs"/>
          <w:rtl/>
        </w:rPr>
        <w:t xml:space="preserve">واصل برنامج </w:t>
      </w:r>
      <w:r w:rsidR="00AF2C49" w:rsidRPr="00771E0F">
        <w:rPr>
          <w:rFonts w:hint="cs"/>
          <w:rtl/>
        </w:rPr>
        <w:t>"النفاذ</w:t>
      </w:r>
      <w:r w:rsidR="00AF2C49" w:rsidRPr="00771E0F">
        <w:rPr>
          <w:rtl/>
        </w:rPr>
        <w:t xml:space="preserve"> إلى </w:t>
      </w:r>
      <w:r w:rsidR="00AF2C49" w:rsidRPr="00771E0F">
        <w:rPr>
          <w:rFonts w:hint="cs"/>
          <w:rtl/>
        </w:rPr>
        <w:t>الأبحاث</w:t>
      </w:r>
      <w:r w:rsidR="00AF2C49" w:rsidRPr="00771E0F">
        <w:rPr>
          <w:rtl/>
        </w:rPr>
        <w:t xml:space="preserve"> من أجل التنمية والابتكار</w:t>
      </w:r>
      <w:r w:rsidR="00AF2C49" w:rsidRPr="00771E0F">
        <w:rPr>
          <w:rFonts w:hint="cs"/>
          <w:rtl/>
        </w:rPr>
        <w:t>"</w:t>
      </w:r>
      <w:r w:rsidR="00AF2C49">
        <w:rPr>
          <w:rFonts w:hint="cs"/>
          <w:rtl/>
        </w:rPr>
        <w:t xml:space="preserve"> توفير </w:t>
      </w:r>
      <w:r w:rsidRPr="00771E0F">
        <w:rPr>
          <w:rFonts w:hint="cs"/>
          <w:rtl/>
        </w:rPr>
        <w:t>النفاذ</w:t>
      </w:r>
      <w:r w:rsidRPr="00771E0F">
        <w:rPr>
          <w:rtl/>
        </w:rPr>
        <w:t xml:space="preserve"> </w:t>
      </w:r>
      <w:r w:rsidR="00AF2C49">
        <w:rPr>
          <w:rFonts w:hint="cs"/>
          <w:rtl/>
        </w:rPr>
        <w:t xml:space="preserve">المجاني </w:t>
      </w:r>
      <w:r w:rsidRPr="00771E0F">
        <w:rPr>
          <w:rtl/>
        </w:rPr>
        <w:t xml:space="preserve">أو </w:t>
      </w:r>
      <w:r w:rsidRPr="00771E0F">
        <w:rPr>
          <w:rFonts w:hint="cs"/>
          <w:rtl/>
        </w:rPr>
        <w:t xml:space="preserve">بتكلفة منخفضة </w:t>
      </w:r>
      <w:r w:rsidRPr="00771E0F">
        <w:rPr>
          <w:rtl/>
        </w:rPr>
        <w:t xml:space="preserve">إلى خدمات البحث التجاري </w:t>
      </w:r>
      <w:r w:rsidRPr="00771E0F">
        <w:rPr>
          <w:rFonts w:hint="cs"/>
          <w:rtl/>
        </w:rPr>
        <w:t>في ا</w:t>
      </w:r>
      <w:r w:rsidRPr="00771E0F">
        <w:rPr>
          <w:rtl/>
        </w:rPr>
        <w:t xml:space="preserve">لبراءات </w:t>
      </w:r>
      <w:r w:rsidRPr="00771E0F">
        <w:rPr>
          <w:rFonts w:hint="cs"/>
          <w:rtl/>
        </w:rPr>
        <w:t xml:space="preserve">والخدمات التحليلية </w:t>
      </w:r>
      <w:r w:rsidRPr="00771E0F">
        <w:rPr>
          <w:rtl/>
        </w:rPr>
        <w:t>لأكثر من 1</w:t>
      </w:r>
      <w:r w:rsidR="00AF2C49">
        <w:rPr>
          <w:rFonts w:hint="cs"/>
          <w:rtl/>
        </w:rPr>
        <w:t>4</w:t>
      </w:r>
      <w:r w:rsidRPr="00771E0F">
        <w:rPr>
          <w:rtl/>
        </w:rPr>
        <w:t xml:space="preserve">0 مؤسسة مسجلة في </w:t>
      </w:r>
      <w:r w:rsidR="00AF2C49">
        <w:rPr>
          <w:rFonts w:hint="cs"/>
          <w:rtl/>
        </w:rPr>
        <w:t>51</w:t>
      </w:r>
      <w:r w:rsidRPr="00771E0F">
        <w:rPr>
          <w:rtl/>
        </w:rPr>
        <w:t xml:space="preserve"> </w:t>
      </w:r>
      <w:r w:rsidRPr="00771E0F">
        <w:rPr>
          <w:rFonts w:hint="cs"/>
          <w:rtl/>
        </w:rPr>
        <w:t>بلدا</w:t>
      </w:r>
      <w:r w:rsidR="00AF2C49">
        <w:rPr>
          <w:rFonts w:hint="cs"/>
          <w:rtl/>
        </w:rPr>
        <w:t>ً</w:t>
      </w:r>
      <w:r w:rsidRPr="00771E0F">
        <w:rPr>
          <w:rFonts w:hint="cs"/>
          <w:rtl/>
        </w:rPr>
        <w:t xml:space="preserve"> من البلدان</w:t>
      </w:r>
      <w:r w:rsidRPr="00771E0F">
        <w:rPr>
          <w:rtl/>
        </w:rPr>
        <w:t xml:space="preserve"> </w:t>
      </w:r>
      <w:r w:rsidRPr="00771E0F">
        <w:rPr>
          <w:rFonts w:hint="cs"/>
          <w:rtl/>
        </w:rPr>
        <w:t>ال</w:t>
      </w:r>
      <w:r w:rsidRPr="00771E0F">
        <w:rPr>
          <w:rtl/>
        </w:rPr>
        <w:t xml:space="preserve">نامية والبلدان </w:t>
      </w:r>
      <w:r w:rsidRPr="00771E0F">
        <w:rPr>
          <w:rFonts w:hint="cs"/>
          <w:rtl/>
        </w:rPr>
        <w:t xml:space="preserve">الأقل </w:t>
      </w:r>
      <w:r w:rsidRPr="00771E0F">
        <w:rPr>
          <w:rtl/>
        </w:rPr>
        <w:t xml:space="preserve">نمواً. </w:t>
      </w:r>
      <w:r w:rsidRPr="00771E0F">
        <w:rPr>
          <w:rFonts w:hint="cs"/>
          <w:rtl/>
        </w:rPr>
        <w:t>و</w:t>
      </w:r>
      <w:r w:rsidRPr="00771E0F">
        <w:rPr>
          <w:rtl/>
        </w:rPr>
        <w:t xml:space="preserve">يوفر موقع الويبو </w:t>
      </w:r>
      <w:r w:rsidR="007117CD" w:rsidRPr="00771E0F">
        <w:rPr>
          <w:rFonts w:hint="cs"/>
          <w:rtl/>
        </w:rPr>
        <w:t>الإلكتروني</w:t>
      </w:r>
      <w:r w:rsidR="007117CD">
        <w:rPr>
          <w:rtl/>
        </w:rPr>
        <w:t xml:space="preserve"> مزيد</w:t>
      </w:r>
      <w:r w:rsidRPr="00771E0F">
        <w:rPr>
          <w:rtl/>
        </w:rPr>
        <w:t>ا</w:t>
      </w:r>
      <w:r w:rsidR="007117CD">
        <w:rPr>
          <w:rFonts w:hint="cs"/>
          <w:rtl/>
        </w:rPr>
        <w:t>ً</w:t>
      </w:r>
      <w:r w:rsidRPr="00771E0F">
        <w:rPr>
          <w:rtl/>
        </w:rPr>
        <w:t xml:space="preserve"> من المعلومات حول الأنشطة ومعايير الأهلية </w:t>
      </w:r>
      <w:r w:rsidRPr="00771E0F">
        <w:rPr>
          <w:rFonts w:hint="cs"/>
          <w:rtl/>
        </w:rPr>
        <w:t xml:space="preserve">بشأن </w:t>
      </w:r>
      <w:r w:rsidRPr="00771E0F">
        <w:rPr>
          <w:rtl/>
        </w:rPr>
        <w:t xml:space="preserve">برنامجي </w:t>
      </w:r>
      <w:r w:rsidRPr="00771E0F">
        <w:rPr>
          <w:rFonts w:hint="cs"/>
          <w:rtl/>
        </w:rPr>
        <w:t>"النفاذ</w:t>
      </w:r>
      <w:r w:rsidRPr="00771E0F">
        <w:rPr>
          <w:rtl/>
        </w:rPr>
        <w:t xml:space="preserve"> إلى </w:t>
      </w:r>
      <w:r w:rsidRPr="00771E0F">
        <w:rPr>
          <w:rFonts w:hint="cs"/>
          <w:rtl/>
        </w:rPr>
        <w:t>الأبحاث</w:t>
      </w:r>
      <w:r w:rsidRPr="00771E0F">
        <w:rPr>
          <w:rtl/>
        </w:rPr>
        <w:t xml:space="preserve"> من أجل التنمية والابتكار</w:t>
      </w:r>
      <w:r w:rsidRPr="00771E0F">
        <w:rPr>
          <w:rFonts w:hint="cs"/>
          <w:rtl/>
        </w:rPr>
        <w:t>"</w:t>
      </w:r>
      <w:r w:rsidRPr="00771E0F">
        <w:rPr>
          <w:rtl/>
        </w:rPr>
        <w:t xml:space="preserve"> </w:t>
      </w:r>
      <w:r w:rsidRPr="00771E0F">
        <w:rPr>
          <w:rFonts w:hint="cs"/>
          <w:rtl/>
        </w:rPr>
        <w:t>و"النفاذ</w:t>
      </w:r>
      <w:r w:rsidRPr="00771E0F">
        <w:rPr>
          <w:rtl/>
        </w:rPr>
        <w:t xml:space="preserve"> إلى المعلومات المتخصصة </w:t>
      </w:r>
      <w:r w:rsidRPr="00771E0F">
        <w:rPr>
          <w:rFonts w:hint="cs"/>
          <w:rtl/>
        </w:rPr>
        <w:t>بشأن</w:t>
      </w:r>
      <w:r w:rsidRPr="00771E0F">
        <w:rPr>
          <w:rtl/>
        </w:rPr>
        <w:t xml:space="preserve"> البراءات</w:t>
      </w:r>
      <w:r w:rsidRPr="00771E0F">
        <w:rPr>
          <w:rFonts w:hint="cs"/>
          <w:rtl/>
        </w:rPr>
        <w:t>"</w:t>
      </w:r>
      <w:r w:rsidRPr="00771E0F">
        <w:rPr>
          <w:rtl/>
        </w:rPr>
        <w:t xml:space="preserve"> على </w:t>
      </w:r>
      <w:r w:rsidRPr="00771E0F">
        <w:rPr>
          <w:rFonts w:hint="cs"/>
          <w:rtl/>
        </w:rPr>
        <w:t xml:space="preserve">الرابطين: </w:t>
      </w:r>
      <w:hyperlink r:id="rId11" w:history="1">
        <w:r w:rsidRPr="003019AE">
          <w:rPr>
            <w:rStyle w:val="Hyperlink"/>
            <w:color w:val="auto"/>
            <w:u w:val="none"/>
          </w:rPr>
          <w:t>https://www.wipo.int/ardi/ar</w:t>
        </w:r>
      </w:hyperlink>
      <w:r w:rsidRPr="003019AE">
        <w:rPr>
          <w:rFonts w:hint="cs"/>
          <w:rtl/>
        </w:rPr>
        <w:t>،</w:t>
      </w:r>
      <w:r w:rsidRPr="00771E0F">
        <w:rPr>
          <w:rFonts w:hint="cs"/>
          <w:rtl/>
        </w:rPr>
        <w:t xml:space="preserve"> </w:t>
      </w:r>
      <w:r w:rsidRPr="00771E0F">
        <w:rPr>
          <w:rtl/>
        </w:rPr>
        <w:t>و</w:t>
      </w:r>
      <w:hyperlink r:id="rId12" w:history="1">
        <w:r w:rsidRPr="003019AE">
          <w:rPr>
            <w:rStyle w:val="Hyperlink"/>
            <w:color w:val="auto"/>
            <w:u w:val="none"/>
          </w:rPr>
          <w:t>https://www.wipo.int/aspi/ar</w:t>
        </w:r>
      </w:hyperlink>
      <w:r w:rsidRPr="003019AE">
        <w:rPr>
          <w:rFonts w:hint="cs"/>
          <w:rtl/>
        </w:rPr>
        <w:t xml:space="preserve"> </w:t>
      </w:r>
      <w:r w:rsidRPr="00771E0F">
        <w:rPr>
          <w:rFonts w:hint="cs"/>
          <w:rtl/>
        </w:rPr>
        <w:t>على</w:t>
      </w:r>
      <w:r w:rsidRPr="00771E0F">
        <w:rPr>
          <w:rtl/>
        </w:rPr>
        <w:t xml:space="preserve"> التوالي. </w:t>
      </w:r>
      <w:r w:rsidRPr="00771E0F">
        <w:rPr>
          <w:rFonts w:hint="cs"/>
          <w:rtl/>
        </w:rPr>
        <w:t>و</w:t>
      </w:r>
      <w:r w:rsidRPr="00771E0F">
        <w:rPr>
          <w:rtl/>
        </w:rPr>
        <w:t>ت</w:t>
      </w:r>
      <w:r w:rsidRPr="00771E0F">
        <w:rPr>
          <w:rFonts w:hint="cs"/>
          <w:rtl/>
        </w:rPr>
        <w:t>عرض</w:t>
      </w:r>
      <w:r w:rsidRPr="00771E0F">
        <w:rPr>
          <w:rtl/>
        </w:rPr>
        <w:t xml:space="preserve"> الفقرة </w:t>
      </w:r>
      <w:r w:rsidR="00E86232">
        <w:rPr>
          <w:rFonts w:hint="cs"/>
          <w:rtl/>
        </w:rPr>
        <w:t>59</w:t>
      </w:r>
      <w:r w:rsidRPr="00771E0F">
        <w:rPr>
          <w:rFonts w:hint="cs"/>
          <w:rtl/>
        </w:rPr>
        <w:t xml:space="preserve"> "</w:t>
      </w:r>
      <w:r w:rsidR="00E86232">
        <w:rPr>
          <w:rFonts w:hint="cs"/>
          <w:rtl/>
        </w:rPr>
        <w:t>2</w:t>
      </w:r>
      <w:r w:rsidRPr="00771E0F">
        <w:rPr>
          <w:rFonts w:hint="cs"/>
          <w:rtl/>
        </w:rPr>
        <w:t>"</w:t>
      </w:r>
      <w:r w:rsidRPr="00771E0F">
        <w:rPr>
          <w:rtl/>
        </w:rPr>
        <w:t xml:space="preserve"> من تقرير المدير العام </w:t>
      </w:r>
      <w:r w:rsidRPr="00771E0F">
        <w:rPr>
          <w:rFonts w:hint="cs"/>
          <w:rtl/>
        </w:rPr>
        <w:t>بشأن</w:t>
      </w:r>
      <w:r w:rsidRPr="00771E0F">
        <w:rPr>
          <w:rtl/>
        </w:rPr>
        <w:t xml:space="preserve"> تنفيذ أ</w:t>
      </w:r>
      <w:r w:rsidRPr="00771E0F">
        <w:rPr>
          <w:rFonts w:hint="cs"/>
          <w:rtl/>
        </w:rPr>
        <w:t>جندة</w:t>
      </w:r>
      <w:r w:rsidRPr="00771E0F">
        <w:rPr>
          <w:rtl/>
        </w:rPr>
        <w:t xml:space="preserve"> </w:t>
      </w:r>
      <w:r w:rsidRPr="00771E0F">
        <w:rPr>
          <w:rtl/>
        </w:rPr>
        <w:lastRenderedPageBreak/>
        <w:t>التنمية لعام 201</w:t>
      </w:r>
      <w:r w:rsidR="00E86232">
        <w:rPr>
          <w:rFonts w:hint="cs"/>
          <w:rtl/>
        </w:rPr>
        <w:t>9</w:t>
      </w:r>
      <w:r w:rsidRPr="00771E0F">
        <w:rPr>
          <w:rtl/>
        </w:rPr>
        <w:t xml:space="preserve"> (الوثيقة </w:t>
      </w:r>
      <w:r w:rsidRPr="00771E0F">
        <w:t>CDIP/</w:t>
      </w:r>
      <w:r w:rsidR="00E86232">
        <w:t>25</w:t>
      </w:r>
      <w:r w:rsidRPr="00771E0F">
        <w:t>/2</w:t>
      </w:r>
      <w:r w:rsidRPr="00771E0F">
        <w:rPr>
          <w:rtl/>
        </w:rPr>
        <w:t>) مزيدًا من التفاصيل حول هذ</w:t>
      </w:r>
      <w:r w:rsidRPr="00771E0F">
        <w:rPr>
          <w:rFonts w:hint="cs"/>
          <w:rtl/>
        </w:rPr>
        <w:t>ين</w:t>
      </w:r>
      <w:r w:rsidRPr="00771E0F">
        <w:rPr>
          <w:rtl/>
        </w:rPr>
        <w:t xml:space="preserve"> </w:t>
      </w:r>
      <w:r w:rsidRPr="00771E0F">
        <w:rPr>
          <w:rFonts w:hint="cs"/>
          <w:rtl/>
        </w:rPr>
        <w:t>البرنامجين</w:t>
      </w:r>
      <w:r w:rsidRPr="00771E0F">
        <w:rPr>
          <w:rtl/>
        </w:rPr>
        <w:t>.</w:t>
      </w:r>
    </w:p>
    <w:p w14:paraId="1470E650" w14:textId="17203BF5" w:rsidR="00771E0F" w:rsidRDefault="00771E0F" w:rsidP="00771E0F">
      <w:pPr>
        <w:pStyle w:val="ONUMA"/>
        <w:numPr>
          <w:ilvl w:val="1"/>
          <w:numId w:val="24"/>
        </w:numPr>
      </w:pPr>
      <w:r w:rsidRPr="00771E0F">
        <w:rPr>
          <w:rtl/>
        </w:rPr>
        <w:t>يوف</w:t>
      </w:r>
      <w:r w:rsidRPr="00771E0F">
        <w:rPr>
          <w:rFonts w:hint="cs"/>
          <w:rtl/>
        </w:rPr>
        <w:t>ّ</w:t>
      </w:r>
      <w:r w:rsidRPr="00771E0F">
        <w:rPr>
          <w:rtl/>
        </w:rPr>
        <w:t xml:space="preserve">ر البرنامج 11 "أكاديمية الويبو" </w:t>
      </w:r>
      <w:r w:rsidRPr="00771E0F">
        <w:rPr>
          <w:rFonts w:hint="cs"/>
          <w:rtl/>
        </w:rPr>
        <w:t>تحت</w:t>
      </w:r>
      <w:r w:rsidRPr="00771E0F">
        <w:rPr>
          <w:rtl/>
        </w:rPr>
        <w:t xml:space="preserve"> </w:t>
      </w:r>
      <w:r w:rsidRPr="00771E0F">
        <w:rPr>
          <w:rFonts w:hint="cs"/>
          <w:rtl/>
        </w:rPr>
        <w:t>م</w:t>
      </w:r>
      <w:r w:rsidRPr="00771E0F">
        <w:rPr>
          <w:rtl/>
        </w:rPr>
        <w:t xml:space="preserve">سؤولية قطاع </w:t>
      </w:r>
      <w:r w:rsidRPr="00771E0F">
        <w:rPr>
          <w:rFonts w:hint="cs"/>
          <w:rtl/>
        </w:rPr>
        <w:t>التنمية،</w:t>
      </w:r>
      <w:r w:rsidRPr="00771E0F">
        <w:rPr>
          <w:rtl/>
        </w:rPr>
        <w:t xml:space="preserve"> أنشطة التدريب </w:t>
      </w:r>
      <w:r w:rsidRPr="00771E0F">
        <w:rPr>
          <w:rFonts w:hint="cs"/>
          <w:rtl/>
        </w:rPr>
        <w:t>وتكوين الكفاءات</w:t>
      </w:r>
      <w:r w:rsidRPr="00771E0F">
        <w:rPr>
          <w:rtl/>
        </w:rPr>
        <w:t xml:space="preserve"> البشرية </w:t>
      </w:r>
      <w:r w:rsidRPr="00771E0F">
        <w:rPr>
          <w:rFonts w:hint="cs"/>
          <w:rtl/>
        </w:rPr>
        <w:t>لفائدة ا</w:t>
      </w:r>
      <w:r w:rsidRPr="00771E0F">
        <w:rPr>
          <w:rtl/>
        </w:rPr>
        <w:t xml:space="preserve">لبلدان النامية والبلدان </w:t>
      </w:r>
      <w:r w:rsidRPr="00771E0F">
        <w:rPr>
          <w:rFonts w:hint="cs"/>
          <w:rtl/>
        </w:rPr>
        <w:t>ال</w:t>
      </w:r>
      <w:r w:rsidRPr="00771E0F">
        <w:rPr>
          <w:rtl/>
        </w:rPr>
        <w:t>أقل</w:t>
      </w:r>
      <w:r w:rsidRPr="00771E0F">
        <w:rPr>
          <w:rFonts w:hint="cs"/>
          <w:rtl/>
        </w:rPr>
        <w:t xml:space="preserve"> </w:t>
      </w:r>
      <w:r w:rsidRPr="00771E0F">
        <w:rPr>
          <w:rtl/>
        </w:rPr>
        <w:t>نمواً والبلدان ال</w:t>
      </w:r>
      <w:r w:rsidRPr="00771E0F">
        <w:rPr>
          <w:rFonts w:hint="cs"/>
          <w:rtl/>
        </w:rPr>
        <w:t>منتقلة</w:t>
      </w:r>
      <w:r w:rsidRPr="00771E0F">
        <w:rPr>
          <w:rtl/>
        </w:rPr>
        <w:t xml:space="preserve">. </w:t>
      </w:r>
      <w:r w:rsidRPr="00771E0F">
        <w:rPr>
          <w:rFonts w:hint="cs"/>
          <w:rtl/>
        </w:rPr>
        <w:t>ويُقدم</w:t>
      </w:r>
      <w:r w:rsidRPr="00771E0F">
        <w:rPr>
          <w:rtl/>
        </w:rPr>
        <w:t xml:space="preserve"> التدريب من خلال برنامج التطوير المهني </w:t>
      </w:r>
      <w:r w:rsidRPr="00771E0F">
        <w:rPr>
          <w:rFonts w:hint="cs"/>
          <w:rtl/>
        </w:rPr>
        <w:t>الذي يوفر تدريبات بشأن الملكية الفكرية للمسؤولين الحكوميين والمسؤولين في القطاع العام،</w:t>
      </w:r>
      <w:r w:rsidRPr="00771E0F">
        <w:rPr>
          <w:rtl/>
        </w:rPr>
        <w:t xml:space="preserve"> وبرنامج المد</w:t>
      </w:r>
      <w:r w:rsidRPr="00771E0F">
        <w:rPr>
          <w:rFonts w:hint="cs"/>
          <w:rtl/>
        </w:rPr>
        <w:t>ا</w:t>
      </w:r>
      <w:r w:rsidRPr="00771E0F">
        <w:rPr>
          <w:rtl/>
        </w:rPr>
        <w:t xml:space="preserve">رس الصيفية للطلاب والمهنيين </w:t>
      </w:r>
      <w:r w:rsidRPr="00771E0F">
        <w:rPr>
          <w:rFonts w:hint="cs"/>
          <w:rtl/>
        </w:rPr>
        <w:t>الشباب،</w:t>
      </w:r>
      <w:r w:rsidRPr="00771E0F">
        <w:rPr>
          <w:rtl/>
        </w:rPr>
        <w:t xml:space="preserve"> وبرنامج المؤسسات </w:t>
      </w:r>
      <w:r w:rsidRPr="00771E0F">
        <w:rPr>
          <w:rFonts w:hint="cs"/>
          <w:rtl/>
        </w:rPr>
        <w:t>الأكاديمية،</w:t>
      </w:r>
      <w:r w:rsidRPr="00771E0F">
        <w:rPr>
          <w:rtl/>
        </w:rPr>
        <w:t xml:space="preserve"> وبرنامج التعل</w:t>
      </w:r>
      <w:r w:rsidRPr="00771E0F">
        <w:rPr>
          <w:rFonts w:hint="cs"/>
          <w:rtl/>
        </w:rPr>
        <w:t>ي</w:t>
      </w:r>
      <w:r w:rsidRPr="00771E0F">
        <w:rPr>
          <w:rtl/>
        </w:rPr>
        <w:t xml:space="preserve">م عن بعد. </w:t>
      </w:r>
      <w:r w:rsidRPr="00771E0F">
        <w:rPr>
          <w:rFonts w:hint="cs"/>
          <w:rtl/>
        </w:rPr>
        <w:t>و</w:t>
      </w:r>
      <w:r w:rsidRPr="00771E0F">
        <w:rPr>
          <w:rtl/>
        </w:rPr>
        <w:t xml:space="preserve">يقدم موقع الويبو </w:t>
      </w:r>
      <w:r w:rsidRPr="00771E0F">
        <w:rPr>
          <w:rFonts w:hint="cs"/>
          <w:rtl/>
        </w:rPr>
        <w:t>الإلكتروني</w:t>
      </w:r>
      <w:r w:rsidRPr="00771E0F">
        <w:rPr>
          <w:rtl/>
        </w:rPr>
        <w:t xml:space="preserve"> مزيدًا من المعلومات </w:t>
      </w:r>
      <w:r w:rsidRPr="00771E0F">
        <w:rPr>
          <w:rFonts w:hint="cs"/>
          <w:rtl/>
        </w:rPr>
        <w:t xml:space="preserve">عن </w:t>
      </w:r>
      <w:r w:rsidRPr="00771E0F">
        <w:rPr>
          <w:rtl/>
        </w:rPr>
        <w:t xml:space="preserve">برامج أكاديمية الويبو على </w:t>
      </w:r>
      <w:r w:rsidRPr="00771E0F">
        <w:rPr>
          <w:rFonts w:hint="cs"/>
          <w:rtl/>
        </w:rPr>
        <w:t>الرابط:</w:t>
      </w:r>
      <w:r w:rsidRPr="003019AE">
        <w:rPr>
          <w:u w:val="single"/>
          <w:rtl/>
        </w:rPr>
        <w:t xml:space="preserve"> </w:t>
      </w:r>
      <w:hyperlink r:id="rId13" w:history="1">
        <w:r w:rsidRPr="003019AE">
          <w:rPr>
            <w:rStyle w:val="Hyperlink"/>
            <w:color w:val="auto"/>
          </w:rPr>
          <w:t>https://www.wipo.int/academy/ar</w:t>
        </w:r>
      </w:hyperlink>
      <w:r w:rsidRPr="00771E0F">
        <w:rPr>
          <w:rFonts w:hint="cs"/>
          <w:rtl/>
        </w:rPr>
        <w:t xml:space="preserve"> </w:t>
      </w:r>
      <w:r w:rsidRPr="00771E0F">
        <w:rPr>
          <w:rtl/>
        </w:rPr>
        <w:t>بما في ذلك التقرير السنوي لأكاديمية الويبو</w:t>
      </w:r>
      <w:r w:rsidRPr="00771E0F">
        <w:rPr>
          <w:rFonts w:hint="cs"/>
          <w:rtl/>
        </w:rPr>
        <w:t xml:space="preserve"> لعام</w:t>
      </w:r>
      <w:r w:rsidRPr="00771E0F">
        <w:rPr>
          <w:rtl/>
        </w:rPr>
        <w:t xml:space="preserve"> </w:t>
      </w:r>
      <w:r w:rsidRPr="00771E0F">
        <w:rPr>
          <w:rFonts w:hint="cs"/>
          <w:rtl/>
        </w:rPr>
        <w:t>201</w:t>
      </w:r>
      <w:r w:rsidR="00BE374F">
        <w:rPr>
          <w:rFonts w:hint="cs"/>
          <w:rtl/>
        </w:rPr>
        <w:t>9</w:t>
      </w:r>
      <w:r w:rsidRPr="00771E0F">
        <w:rPr>
          <w:rFonts w:hint="cs"/>
          <w:rtl/>
        </w:rPr>
        <w:t xml:space="preserve"> </w:t>
      </w:r>
      <w:r w:rsidRPr="00771E0F">
        <w:rPr>
          <w:rtl/>
        </w:rPr>
        <w:t xml:space="preserve">الذي يعرض إنجازات الأكاديمية </w:t>
      </w:r>
      <w:r w:rsidRPr="00771E0F">
        <w:rPr>
          <w:rFonts w:hint="cs"/>
          <w:rtl/>
        </w:rPr>
        <w:t xml:space="preserve">التي تحققت </w:t>
      </w:r>
      <w:r w:rsidRPr="00771E0F">
        <w:rPr>
          <w:rtl/>
        </w:rPr>
        <w:t>في</w:t>
      </w:r>
      <w:r w:rsidRPr="00771E0F">
        <w:rPr>
          <w:rFonts w:hint="cs"/>
          <w:rtl/>
        </w:rPr>
        <w:t xml:space="preserve"> عام 201</w:t>
      </w:r>
      <w:r w:rsidR="00BE374F">
        <w:rPr>
          <w:rFonts w:hint="cs"/>
          <w:rtl/>
        </w:rPr>
        <w:t>9</w:t>
      </w:r>
      <w:r w:rsidRPr="00771E0F">
        <w:rPr>
          <w:rtl/>
        </w:rPr>
        <w:t xml:space="preserve"> ويسلط الضوء على آخر </w:t>
      </w:r>
      <w:r w:rsidRPr="00771E0F">
        <w:rPr>
          <w:rFonts w:hint="cs"/>
          <w:rtl/>
        </w:rPr>
        <w:t>التطورات،</w:t>
      </w:r>
      <w:r w:rsidRPr="00771E0F">
        <w:rPr>
          <w:rtl/>
        </w:rPr>
        <w:t xml:space="preserve"> بما في ذلك الشراكات والدورات الجديدة. </w:t>
      </w:r>
      <w:r w:rsidRPr="00771E0F">
        <w:rPr>
          <w:rFonts w:hint="cs"/>
          <w:rtl/>
        </w:rPr>
        <w:t>و</w:t>
      </w:r>
      <w:r w:rsidRPr="00771E0F">
        <w:rPr>
          <w:rtl/>
        </w:rPr>
        <w:t xml:space="preserve">تشير الفقرة 10 من تقرير المدير العام </w:t>
      </w:r>
      <w:r w:rsidRPr="00771E0F">
        <w:rPr>
          <w:rFonts w:hint="cs"/>
          <w:rtl/>
        </w:rPr>
        <w:t>بشأن</w:t>
      </w:r>
      <w:r w:rsidRPr="00771E0F">
        <w:rPr>
          <w:rtl/>
        </w:rPr>
        <w:t xml:space="preserve"> تنفيذ أ</w:t>
      </w:r>
      <w:r w:rsidRPr="00771E0F">
        <w:rPr>
          <w:rFonts w:hint="cs"/>
          <w:rtl/>
        </w:rPr>
        <w:t>جندة</w:t>
      </w:r>
      <w:r w:rsidRPr="00771E0F">
        <w:rPr>
          <w:rtl/>
        </w:rPr>
        <w:t xml:space="preserve"> التنمية </w:t>
      </w:r>
      <w:r w:rsidRPr="00771E0F">
        <w:rPr>
          <w:rFonts w:hint="cs"/>
          <w:rtl/>
        </w:rPr>
        <w:t xml:space="preserve">لعام </w:t>
      </w:r>
      <w:r w:rsidRPr="00771E0F">
        <w:rPr>
          <w:rtl/>
        </w:rPr>
        <w:t>201</w:t>
      </w:r>
      <w:r w:rsidR="00C826A1">
        <w:rPr>
          <w:rFonts w:hint="cs"/>
          <w:rtl/>
          <w:lang w:val="fr-CH" w:bidi="ar-SY"/>
        </w:rPr>
        <w:t>9</w:t>
      </w:r>
      <w:r w:rsidRPr="00771E0F">
        <w:rPr>
          <w:rtl/>
        </w:rPr>
        <w:t xml:space="preserve"> (الوثيقة </w:t>
      </w:r>
      <w:r w:rsidRPr="00771E0F">
        <w:t>CDIP/2</w:t>
      </w:r>
      <w:r w:rsidR="00C826A1">
        <w:t>5</w:t>
      </w:r>
      <w:r w:rsidRPr="00771E0F">
        <w:t>/2</w:t>
      </w:r>
      <w:r w:rsidRPr="00771E0F">
        <w:rPr>
          <w:rtl/>
        </w:rPr>
        <w:t xml:space="preserve">) إلى </w:t>
      </w:r>
      <w:r w:rsidRPr="00771E0F">
        <w:rPr>
          <w:rFonts w:hint="cs"/>
          <w:rtl/>
        </w:rPr>
        <w:t>أحدث الأ</w:t>
      </w:r>
      <w:r w:rsidRPr="00771E0F">
        <w:rPr>
          <w:rtl/>
        </w:rPr>
        <w:t>نشط</w:t>
      </w:r>
      <w:r w:rsidRPr="00771E0F">
        <w:rPr>
          <w:rFonts w:hint="cs"/>
          <w:rtl/>
        </w:rPr>
        <w:t>ة</w:t>
      </w:r>
      <w:r w:rsidRPr="00771E0F">
        <w:rPr>
          <w:rtl/>
        </w:rPr>
        <w:t xml:space="preserve"> في أكاديمية الويبو.</w:t>
      </w:r>
    </w:p>
    <w:p w14:paraId="31E4B081" w14:textId="7731DDA2" w:rsidR="00771E0F" w:rsidRDefault="00771E0F" w:rsidP="00B90436">
      <w:pPr>
        <w:pStyle w:val="ONUMA"/>
        <w:numPr>
          <w:ilvl w:val="1"/>
          <w:numId w:val="24"/>
        </w:numPr>
      </w:pPr>
      <w:r w:rsidRPr="00771E0F">
        <w:rPr>
          <w:rFonts w:hint="cs"/>
          <w:rtl/>
        </w:rPr>
        <w:t xml:space="preserve">وقد </w:t>
      </w:r>
      <w:r w:rsidRPr="00771E0F">
        <w:rPr>
          <w:rtl/>
        </w:rPr>
        <w:t xml:space="preserve">نظرت </w:t>
      </w:r>
      <w:r w:rsidRPr="00771E0F">
        <w:rPr>
          <w:rFonts w:hint="cs"/>
          <w:rtl/>
        </w:rPr>
        <w:t>الجمعية العامة</w:t>
      </w:r>
      <w:r w:rsidR="00C826A1" w:rsidRPr="00C826A1">
        <w:rPr>
          <w:rtl/>
        </w:rPr>
        <w:t xml:space="preserve"> </w:t>
      </w:r>
      <w:r w:rsidR="00C826A1">
        <w:rPr>
          <w:rFonts w:hint="cs"/>
          <w:rtl/>
        </w:rPr>
        <w:t xml:space="preserve">في دورتها </w:t>
      </w:r>
      <w:r w:rsidR="00C826A1" w:rsidRPr="00771E0F">
        <w:rPr>
          <w:rtl/>
        </w:rPr>
        <w:t xml:space="preserve">الدورة العادية </w:t>
      </w:r>
      <w:r w:rsidR="00C826A1">
        <w:rPr>
          <w:rFonts w:hint="cs"/>
          <w:rtl/>
        </w:rPr>
        <w:t xml:space="preserve">الأخيرة </w:t>
      </w:r>
      <w:r w:rsidR="00A81181">
        <w:rPr>
          <w:rFonts w:hint="cs"/>
          <w:rtl/>
        </w:rPr>
        <w:t>ل</w:t>
      </w:r>
      <w:r w:rsidR="00C826A1">
        <w:rPr>
          <w:rFonts w:hint="cs"/>
          <w:rtl/>
        </w:rPr>
        <w:t xml:space="preserve">عام 2019 </w:t>
      </w:r>
      <w:r w:rsidRPr="00771E0F">
        <w:rPr>
          <w:rtl/>
        </w:rPr>
        <w:t xml:space="preserve">في أنشطة المساعدة التقنية الرامية إلى تيسير إيداع </w:t>
      </w:r>
      <w:r w:rsidRPr="00771E0F">
        <w:rPr>
          <w:rFonts w:hint="cs"/>
          <w:rtl/>
        </w:rPr>
        <w:t>التبليغات</w:t>
      </w:r>
      <w:r w:rsidRPr="00771E0F">
        <w:rPr>
          <w:rtl/>
        </w:rPr>
        <w:t xml:space="preserve"> </w:t>
      </w:r>
      <w:r w:rsidRPr="00771E0F">
        <w:rPr>
          <w:rFonts w:hint="cs"/>
          <w:rtl/>
        </w:rPr>
        <w:t>ال</w:t>
      </w:r>
      <w:r w:rsidRPr="00771E0F">
        <w:rPr>
          <w:rtl/>
        </w:rPr>
        <w:t>إلكترون</w:t>
      </w:r>
      <w:r w:rsidRPr="00771E0F">
        <w:rPr>
          <w:rFonts w:hint="cs"/>
          <w:rtl/>
        </w:rPr>
        <w:t>ية</w:t>
      </w:r>
      <w:r w:rsidRPr="00771E0F">
        <w:rPr>
          <w:rtl/>
        </w:rPr>
        <w:t xml:space="preserve"> في البلدان النامية والبلدان </w:t>
      </w:r>
      <w:r w:rsidRPr="00771E0F">
        <w:rPr>
          <w:rFonts w:hint="cs"/>
          <w:rtl/>
        </w:rPr>
        <w:t xml:space="preserve">الأقل </w:t>
      </w:r>
      <w:r w:rsidRPr="00771E0F">
        <w:rPr>
          <w:rtl/>
        </w:rPr>
        <w:t xml:space="preserve">نمواً والبلدان </w:t>
      </w:r>
      <w:r w:rsidRPr="00771E0F">
        <w:rPr>
          <w:rFonts w:hint="cs"/>
          <w:rtl/>
        </w:rPr>
        <w:t>المنتقلة</w:t>
      </w:r>
      <w:r w:rsidRPr="00771E0F">
        <w:rPr>
          <w:rtl/>
        </w:rPr>
        <w:t xml:space="preserve">، </w:t>
      </w:r>
      <w:r w:rsidRPr="00771E0F">
        <w:rPr>
          <w:rFonts w:hint="cs"/>
          <w:rtl/>
        </w:rPr>
        <w:t>بما يتماشى مع</w:t>
      </w:r>
      <w:r w:rsidRPr="00771E0F">
        <w:rPr>
          <w:rtl/>
        </w:rPr>
        <w:t xml:space="preserve"> البند 4 من البيانات المتفق عليها في المؤتمر الدبلوماسي </w:t>
      </w:r>
      <w:r w:rsidRPr="00771E0F">
        <w:rPr>
          <w:rFonts w:hint="cs"/>
          <w:rtl/>
        </w:rPr>
        <w:t>الذي اعتمد</w:t>
      </w:r>
      <w:r w:rsidRPr="00771E0F">
        <w:rPr>
          <w:rtl/>
        </w:rPr>
        <w:t xml:space="preserve"> معاهدة البراءات</w:t>
      </w:r>
      <w:r w:rsidR="00C826A1">
        <w:rPr>
          <w:rFonts w:hint="cs"/>
          <w:rtl/>
        </w:rPr>
        <w:t xml:space="preserve"> (انظر الوثيقة</w:t>
      </w:r>
      <w:r w:rsidR="00B90436">
        <w:rPr>
          <w:rFonts w:hint="cs"/>
          <w:rtl/>
        </w:rPr>
        <w:t xml:space="preserve"> </w:t>
      </w:r>
      <w:r w:rsidR="00B90436" w:rsidRPr="00B90436">
        <w:t>WO/GA/51/16</w:t>
      </w:r>
      <w:r w:rsidR="00C826A1">
        <w:rPr>
          <w:rFonts w:hint="cs"/>
          <w:rtl/>
        </w:rPr>
        <w:t>)</w:t>
      </w:r>
      <w:r w:rsidRPr="00771E0F">
        <w:rPr>
          <w:rtl/>
        </w:rPr>
        <w:t>.</w:t>
      </w:r>
    </w:p>
    <w:p w14:paraId="54ED2AB7" w14:textId="4AA8D19D" w:rsidR="00771E0F" w:rsidRPr="00771E0F" w:rsidRDefault="00771E0F" w:rsidP="00771E0F">
      <w:pPr>
        <w:pStyle w:val="ONUMA"/>
        <w:numPr>
          <w:ilvl w:val="1"/>
          <w:numId w:val="24"/>
        </w:numPr>
      </w:pPr>
      <w:r w:rsidRPr="00771E0F">
        <w:rPr>
          <w:rFonts w:hint="cs"/>
          <w:rtl/>
        </w:rPr>
        <w:t xml:space="preserve">ويمكن الحصول على معلومات عامة عن أنشطة المساعدة التقنية المنفذة عن طريق الويبو عبر الرابط: </w:t>
      </w:r>
      <w:hyperlink r:id="rId14" w:history="1">
        <w:r w:rsidRPr="003019AE">
          <w:rPr>
            <w:rStyle w:val="Hyperlink"/>
            <w:color w:val="auto"/>
            <w:u w:val="none"/>
          </w:rPr>
          <w:t>https://www.wipo.int/cooperation/en/technical_assistance/</w:t>
        </w:r>
      </w:hyperlink>
      <w:r w:rsidRPr="003019AE">
        <w:rPr>
          <w:rFonts w:hint="cs"/>
          <w:rtl/>
        </w:rPr>
        <w:t xml:space="preserve"> </w:t>
      </w:r>
      <w:r w:rsidRPr="00771E0F">
        <w:rPr>
          <w:rFonts w:hint="cs"/>
          <w:rtl/>
        </w:rPr>
        <w:t xml:space="preserve">وتحتوي هذه الصفحة على رابط لقاعدة بيانات المساعدة التقنية في مجال الملكية الفكرية </w:t>
      </w:r>
      <w:r w:rsidRPr="00771E0F">
        <w:t>(IP-TAD)</w:t>
      </w:r>
      <w:r w:rsidRPr="00771E0F">
        <w:rPr>
          <w:rFonts w:hint="cs"/>
          <w:rtl/>
        </w:rPr>
        <w:t xml:space="preserve"> المتوفرة بالإنكليزية والفرنسية والإسبانية.</w:t>
      </w:r>
    </w:p>
    <w:p w14:paraId="298C9CB4" w14:textId="77777777" w:rsidR="00771E0F" w:rsidRPr="00771E0F" w:rsidRDefault="00771E0F" w:rsidP="00771E0F">
      <w:pPr>
        <w:pStyle w:val="Heading2"/>
      </w:pPr>
      <w:r w:rsidRPr="00771E0F">
        <w:rPr>
          <w:rtl/>
        </w:rPr>
        <w:lastRenderedPageBreak/>
        <w:t>طريقة عمل نظام معاهدة البراءات فيما يخص تنظيم المساعدة التقنية لفائدة البلدان النامية</w:t>
      </w:r>
    </w:p>
    <w:p w14:paraId="1264604A" w14:textId="77777777" w:rsidR="00771E0F" w:rsidRPr="00771E0F" w:rsidRDefault="00771E0F" w:rsidP="00771E0F">
      <w:pPr>
        <w:pStyle w:val="ONUMA"/>
      </w:pPr>
      <w:r w:rsidRPr="00771E0F">
        <w:rPr>
          <w:rtl/>
        </w:rPr>
        <w:t xml:space="preserve">ناقش الفريق العامل في دورته الخامسة المعقودة في 2012 طريقة عمل نظام معاهدة البراءات فيما يخص تحقيق أهدافه بشأن تنظيم المساعدة التقنية لفائدة البلدان النامية استنادًا إلى الوثيقة </w:t>
      </w:r>
      <w:r w:rsidRPr="00771E0F">
        <w:t>PCT/WG/5/6</w:t>
      </w:r>
      <w:r w:rsidRPr="00771E0F">
        <w:rPr>
          <w:rtl/>
        </w:rPr>
        <w:t xml:space="preserve">. وترد هذه المناقشات بإيجاز في الفقرة 23 من ملخص الرئيس </w:t>
      </w:r>
      <w:r w:rsidRPr="00771E0F">
        <w:rPr>
          <w:rFonts w:hint="cs"/>
          <w:rtl/>
        </w:rPr>
        <w:t>في</w:t>
      </w:r>
      <w:r w:rsidRPr="00771E0F">
        <w:rPr>
          <w:rtl/>
        </w:rPr>
        <w:t xml:space="preserve"> هذه الدورة (الوثيقة </w:t>
      </w:r>
      <w:r w:rsidRPr="00771E0F">
        <w:t>PCT/WG/5/21</w:t>
      </w:r>
      <w:r w:rsidRPr="00771E0F">
        <w:rPr>
          <w:rtl/>
        </w:rPr>
        <w:t>) وهي كالتالي</w:t>
      </w:r>
      <w:r w:rsidRPr="00771E0F">
        <w:rPr>
          <w:rFonts w:hint="cs"/>
          <w:rtl/>
        </w:rPr>
        <w:t>:</w:t>
      </w:r>
    </w:p>
    <w:p w14:paraId="2FCEA185" w14:textId="68639FAC" w:rsidR="00771E0F" w:rsidRPr="00771E0F" w:rsidRDefault="00771E0F" w:rsidP="007062BD">
      <w:pPr>
        <w:pStyle w:val="ONUMA"/>
        <w:numPr>
          <w:ilvl w:val="0"/>
          <w:numId w:val="0"/>
        </w:numPr>
        <w:spacing w:before="220"/>
        <w:ind w:left="567"/>
      </w:pPr>
      <w:r w:rsidRPr="00771E0F">
        <w:rPr>
          <w:rtl/>
          <w:lang w:bidi="ar-EG"/>
        </w:rPr>
        <w:t>"23.</w:t>
      </w:r>
      <w:r w:rsidRPr="00771E0F">
        <w:tab/>
      </w:r>
      <w:r w:rsidRPr="00771E0F">
        <w:rPr>
          <w:rtl/>
        </w:rPr>
        <w:t xml:space="preserve">أعرب بعض </w:t>
      </w:r>
      <w:r w:rsidRPr="00771E0F">
        <w:rPr>
          <w:rFonts w:hint="cs"/>
          <w:rtl/>
        </w:rPr>
        <w:t xml:space="preserve">من </w:t>
      </w:r>
      <w:r w:rsidRPr="00771E0F">
        <w:rPr>
          <w:rtl/>
        </w:rPr>
        <w:t xml:space="preserve">الوفود التي تحدثت في الموضوع عن تأييده للاقتراح المبين في الوثيقة </w:t>
      </w:r>
      <w:r w:rsidRPr="00771E0F">
        <w:t>PCT/WG/5/6</w:t>
      </w:r>
      <w:r w:rsidRPr="00771E0F">
        <w:rPr>
          <w:rtl/>
        </w:rPr>
        <w:t xml:space="preserve"> بشأن انتظار المناقشات بشأن "المراجعة الخارجية للمساعدة التقنية التي تقدمها الويبو في مجال التعاون لأغراض التنمية" (الوثيقة </w:t>
      </w:r>
      <w:r w:rsidRPr="00771E0F">
        <w:t>CDIP/8/INF/1</w:t>
      </w:r>
      <w:r w:rsidRPr="00771E0F">
        <w:rPr>
          <w:rtl/>
        </w:rPr>
        <w:t xml:space="preserve">) والتي تُنفذ </w:t>
      </w:r>
      <w:r w:rsidR="00AC092D">
        <w:rPr>
          <w:rtl/>
        </w:rPr>
        <w:t>حالي</w:t>
      </w:r>
      <w:r w:rsidRPr="00771E0F">
        <w:rPr>
          <w:rtl/>
        </w:rPr>
        <w:t>ا</w:t>
      </w:r>
      <w:r w:rsidR="00AC092D">
        <w:rPr>
          <w:rFonts w:hint="cs"/>
          <w:rtl/>
        </w:rPr>
        <w:t>ً</w:t>
      </w:r>
      <w:r w:rsidRPr="00771E0F">
        <w:rPr>
          <w:rtl/>
        </w:rPr>
        <w:t xml:space="preserve"> في لجنة التنم</w:t>
      </w:r>
      <w:r w:rsidR="00AC092D">
        <w:rPr>
          <w:rtl/>
        </w:rPr>
        <w:t>ية قبل النظر في كيفية المضي قدم</w:t>
      </w:r>
      <w:r w:rsidRPr="00771E0F">
        <w:rPr>
          <w:rtl/>
        </w:rPr>
        <w:t>ا</w:t>
      </w:r>
      <w:r w:rsidR="00AC092D">
        <w:rPr>
          <w:rFonts w:hint="cs"/>
          <w:rtl/>
        </w:rPr>
        <w:t>ً</w:t>
      </w:r>
      <w:r w:rsidRPr="00771E0F">
        <w:rPr>
          <w:rtl/>
        </w:rPr>
        <w:t xml:space="preserve"> فيما يتعلق بالأجزاء المتعلقة بالمساعدة التقنية من توصيات خارطة طريق معاهدة البراءات. وفي هذا السياق، أكد بعض الوفود على أهمية استقاء الدروس من التقرير، وأن تأخذ معاهدة البراءات بناصية الأجزاء المتعلقة بها من التوصيات الواردة في التقرير وإيجاد تنسيق أفضل وقدر أكبر من الوضوح بشأن مدى ارتباط معاهدة البراءات بمشروعات المساعدة التقنية المنفذة في جوانب أخرى بالويبو والتي تشرف عليها هيئات أخرى بالويبو مثل لجنة التنمية".</w:t>
      </w:r>
    </w:p>
    <w:p w14:paraId="25172C5B" w14:textId="77777777" w:rsidR="00771E0F" w:rsidRPr="00771E0F" w:rsidRDefault="00771E0F" w:rsidP="00771E0F">
      <w:pPr>
        <w:pStyle w:val="ONUMA"/>
      </w:pPr>
      <w:r w:rsidRPr="00771E0F">
        <w:rPr>
          <w:rtl/>
        </w:rPr>
        <w:t>وقد أُجريت "المراجعة الخارجية للمساعدة التقنية التي تقدمها الويبو في مجال التعاون لأغراض التنمية" (الوثيقة</w:t>
      </w:r>
      <w:r w:rsidRPr="00771E0F">
        <w:rPr>
          <w:rFonts w:hint="cs"/>
          <w:rtl/>
        </w:rPr>
        <w:t> </w:t>
      </w:r>
      <w:r w:rsidRPr="00771E0F">
        <w:t>CDIP/8/INF/1</w:t>
      </w:r>
      <w:r w:rsidRPr="00771E0F">
        <w:rPr>
          <w:rtl/>
        </w:rPr>
        <w:t>)</w:t>
      </w:r>
      <w:r w:rsidRPr="00771E0F">
        <w:rPr>
          <w:rFonts w:hint="cs"/>
          <w:rtl/>
        </w:rPr>
        <w:t xml:space="preserve"> </w:t>
      </w:r>
      <w:r w:rsidRPr="00771E0F">
        <w:rPr>
          <w:rtl/>
        </w:rPr>
        <w:t xml:space="preserve">("المراجعة الخارجية") المشار إليها في الفقرة 23 من الوثيقة </w:t>
      </w:r>
      <w:r w:rsidRPr="00771E0F">
        <w:t>PCT/WG/5/21</w:t>
      </w:r>
      <w:r w:rsidRPr="00771E0F">
        <w:rPr>
          <w:rtl/>
        </w:rPr>
        <w:t xml:space="preserve"> ك</w:t>
      </w:r>
      <w:r w:rsidRPr="00771E0F">
        <w:rPr>
          <w:rFonts w:hint="cs"/>
          <w:rtl/>
        </w:rPr>
        <w:t xml:space="preserve">أحد </w:t>
      </w:r>
      <w:r w:rsidRPr="00771E0F">
        <w:rPr>
          <w:rtl/>
        </w:rPr>
        <w:t>مكون</w:t>
      </w:r>
      <w:r w:rsidRPr="00771E0F">
        <w:rPr>
          <w:rFonts w:hint="cs"/>
          <w:rtl/>
        </w:rPr>
        <w:t>ات</w:t>
      </w:r>
      <w:r w:rsidRPr="00771E0F">
        <w:rPr>
          <w:rtl/>
        </w:rPr>
        <w:t xml:space="preserve"> مشروع </w:t>
      </w:r>
      <w:r w:rsidRPr="00771E0F">
        <w:rPr>
          <w:rFonts w:hint="cs"/>
          <w:rtl/>
        </w:rPr>
        <w:t>ا</w:t>
      </w:r>
      <w:r w:rsidRPr="00771E0F">
        <w:rPr>
          <w:rtl/>
        </w:rPr>
        <w:t>عتمد</w:t>
      </w:r>
      <w:r w:rsidRPr="00771E0F">
        <w:rPr>
          <w:rFonts w:hint="cs"/>
          <w:rtl/>
        </w:rPr>
        <w:t>ته</w:t>
      </w:r>
      <w:r w:rsidRPr="00771E0F">
        <w:rPr>
          <w:rtl/>
        </w:rPr>
        <w:t xml:space="preserve"> لجنة التنمية في دورتها الرابعة في 2009. واحتوت المراجعة الخارجية على مراجعة لأنشطة المساعدة التقنية الخاصة بمعاهدة البراءات والتي أدرجت في المراجعة الخارجية لمتابعة التوصية 211 (</w:t>
      </w:r>
      <w:r w:rsidRPr="00771E0F">
        <w:rPr>
          <w:rFonts w:hint="cs"/>
          <w:rtl/>
        </w:rPr>
        <w:t>ثانيا</w:t>
      </w:r>
      <w:r w:rsidRPr="00771E0F">
        <w:rPr>
          <w:rtl/>
        </w:rPr>
        <w:t xml:space="preserve">) من توصيات خارطة طريق معاهدة </w:t>
      </w:r>
      <w:r w:rsidRPr="00771E0F">
        <w:rPr>
          <w:rtl/>
        </w:rPr>
        <w:lastRenderedPageBreak/>
        <w:t xml:space="preserve">البراءات </w:t>
      </w:r>
      <w:r w:rsidRPr="00771E0F">
        <w:rPr>
          <w:rFonts w:hint="cs"/>
          <w:rtl/>
        </w:rPr>
        <w:t>التي أيدها</w:t>
      </w:r>
      <w:r w:rsidRPr="00771E0F">
        <w:rPr>
          <w:rtl/>
        </w:rPr>
        <w:t xml:space="preserve"> </w:t>
      </w:r>
      <w:r w:rsidRPr="00771E0F">
        <w:rPr>
          <w:rFonts w:hint="cs"/>
          <w:rtl/>
        </w:rPr>
        <w:t xml:space="preserve">الفريق العامل </w:t>
      </w:r>
      <w:r w:rsidRPr="00771E0F">
        <w:rPr>
          <w:rtl/>
        </w:rPr>
        <w:t>في</w:t>
      </w:r>
      <w:r w:rsidRPr="00771E0F">
        <w:rPr>
          <w:rFonts w:hint="cs"/>
          <w:rtl/>
        </w:rPr>
        <w:t xml:space="preserve"> دورته الثالثة في عام 2010 (انظر الوثائق </w:t>
      </w:r>
      <w:r w:rsidRPr="00771E0F">
        <w:t>PCT/WG/3/2</w:t>
      </w:r>
      <w:r w:rsidRPr="00771E0F">
        <w:rPr>
          <w:rFonts w:hint="cs"/>
          <w:rtl/>
        </w:rPr>
        <w:t xml:space="preserve"> و</w:t>
      </w:r>
      <w:r w:rsidRPr="00771E0F">
        <w:t>PCT/WG/3/5</w:t>
      </w:r>
      <w:r w:rsidRPr="00771E0F">
        <w:rPr>
          <w:rtl/>
        </w:rPr>
        <w:t xml:space="preserve"> و</w:t>
      </w:r>
      <w:r w:rsidRPr="00771E0F">
        <w:t>PCT/WG/3/13</w:t>
      </w:r>
      <w:r w:rsidRPr="00771E0F">
        <w:rPr>
          <w:rFonts w:hint="cs"/>
          <w:rtl/>
        </w:rPr>
        <w:t>)</w:t>
      </w:r>
      <w:r w:rsidRPr="00771E0F">
        <w:rPr>
          <w:rtl/>
        </w:rPr>
        <w:t xml:space="preserve"> </w:t>
      </w:r>
      <w:r w:rsidRPr="00771E0F">
        <w:rPr>
          <w:rFonts w:hint="cs"/>
          <w:rtl/>
        </w:rPr>
        <w:t>و</w:t>
      </w:r>
      <w:r w:rsidRPr="00771E0F">
        <w:rPr>
          <w:rtl/>
        </w:rPr>
        <w:t xml:space="preserve">الفقرات من 14 إلى 137 من تقرير هذه الدورة، </w:t>
      </w:r>
      <w:r w:rsidRPr="00771E0F">
        <w:rPr>
          <w:rFonts w:hint="cs"/>
          <w:rtl/>
        </w:rPr>
        <w:t>و</w:t>
      </w:r>
      <w:r w:rsidRPr="00771E0F">
        <w:rPr>
          <w:rtl/>
        </w:rPr>
        <w:t xml:space="preserve">الوثيقة </w:t>
      </w:r>
      <w:r w:rsidRPr="00771E0F">
        <w:t>PCT/WG/3/14 Rev</w:t>
      </w:r>
      <w:r w:rsidRPr="00771E0F">
        <w:rPr>
          <w:rtl/>
        </w:rPr>
        <w:t>). ويمكن الاطلاع على التوصية 211 (</w:t>
      </w:r>
      <w:r w:rsidRPr="00771E0F">
        <w:rPr>
          <w:rFonts w:hint="cs"/>
          <w:rtl/>
        </w:rPr>
        <w:t>ثانيا</w:t>
      </w:r>
      <w:r w:rsidRPr="00771E0F">
        <w:rPr>
          <w:rtl/>
        </w:rPr>
        <w:t xml:space="preserve">) من توصيات خارطة طريق معاهدة البراءات في الفقرة 129 من الوثيقة </w:t>
      </w:r>
      <w:r w:rsidRPr="00771E0F">
        <w:t>PCT/WG/3/14 Rev</w:t>
      </w:r>
      <w:r w:rsidRPr="00771E0F">
        <w:rPr>
          <w:rtl/>
        </w:rPr>
        <w:t>، وهي كما يلي:</w:t>
      </w:r>
    </w:p>
    <w:p w14:paraId="050D6C04" w14:textId="77777777" w:rsidR="00771E0F" w:rsidRPr="00771E0F" w:rsidRDefault="00771E0F" w:rsidP="007062BD">
      <w:pPr>
        <w:pStyle w:val="ONUMA"/>
        <w:numPr>
          <w:ilvl w:val="0"/>
          <w:numId w:val="0"/>
        </w:numPr>
        <w:spacing w:before="220"/>
        <w:ind w:left="567"/>
      </w:pPr>
      <w:r w:rsidRPr="00771E0F">
        <w:rPr>
          <w:rtl/>
        </w:rPr>
        <w:t>"211 (</w:t>
      </w:r>
      <w:r w:rsidRPr="00771E0F">
        <w:rPr>
          <w:rFonts w:hint="cs"/>
          <w:rtl/>
        </w:rPr>
        <w:t>ثانيا</w:t>
      </w:r>
      <w:r w:rsidRPr="00771E0F">
        <w:rPr>
          <w:rtl/>
        </w:rPr>
        <w:t>)</w:t>
      </w:r>
      <w:r w:rsidRPr="00771E0F">
        <w:rPr>
          <w:rFonts w:hint="cs"/>
          <w:rtl/>
        </w:rPr>
        <w:t>. </w:t>
      </w:r>
      <w:r w:rsidRPr="00771E0F">
        <w:rPr>
          <w:rFonts w:hint="eastAsia"/>
          <w:rtl/>
        </w:rPr>
        <w:t> </w:t>
      </w:r>
      <w:r w:rsidRPr="00771E0F">
        <w:rPr>
          <w:rtl/>
        </w:rPr>
        <w:t xml:space="preserve">من </w:t>
      </w:r>
      <w:r w:rsidRPr="00771E0F">
        <w:rPr>
          <w:rFonts w:hint="cs"/>
          <w:rtl/>
        </w:rPr>
        <w:t>الموصى</w:t>
      </w:r>
      <w:r w:rsidRPr="00771E0F">
        <w:rPr>
          <w:rtl/>
        </w:rPr>
        <w:t xml:space="preserve"> به أن يجري المكتب الدولي دراسة متابعة للمراجعة والتقييم بشأن الطريقة التي عمل بها نظام معاهدة البراءات فيما يخص تحقيق هدفه بشأن نشر المعلومات التقنية وتيسير النفاذ إلى التكنولوجيا فضلاً عن تنظيم المساعدة التقنية لفائدة البلدان النامية.</w:t>
      </w:r>
    </w:p>
    <w:p w14:paraId="6EF57778" w14:textId="67A87A66" w:rsidR="00771E0F" w:rsidRPr="00771E0F" w:rsidRDefault="00771E0F" w:rsidP="007062BD">
      <w:pPr>
        <w:pStyle w:val="ONUMA"/>
        <w:numPr>
          <w:ilvl w:val="0"/>
          <w:numId w:val="0"/>
        </w:numPr>
        <w:spacing w:before="220"/>
        <w:ind w:left="567"/>
        <w:rPr>
          <w:rtl/>
        </w:rPr>
      </w:pPr>
      <w:r w:rsidRPr="00771E0F">
        <w:rPr>
          <w:rtl/>
        </w:rPr>
        <w:t>"وينبغي أيضا أن تقدم الدراسة توصيات واقتراحات بشأن كيفية تح</w:t>
      </w:r>
      <w:r w:rsidR="00F45B63">
        <w:rPr>
          <w:rFonts w:hint="cs"/>
          <w:rtl/>
        </w:rPr>
        <w:t>س</w:t>
      </w:r>
      <w:r w:rsidRPr="00771E0F">
        <w:rPr>
          <w:rtl/>
        </w:rPr>
        <w:t>ين تحقيق الهدف، بما في ذلك كفاية الكشف، لكي تنظر فيها الدول المتعاقدة في الدورة الرابعة للفريق العامل لمعاهدة البراءات، مع الإقرار بأن ثمة تدابير متعلقة بأمور معينة قد تتطلب النقاش في منتديات أخرى بالويبو.</w:t>
      </w:r>
    </w:p>
    <w:p w14:paraId="59F52244" w14:textId="77777777" w:rsidR="00771E0F" w:rsidRPr="00771E0F" w:rsidRDefault="00771E0F" w:rsidP="007062BD">
      <w:pPr>
        <w:pStyle w:val="ONUMA"/>
        <w:numPr>
          <w:ilvl w:val="0"/>
          <w:numId w:val="0"/>
        </w:numPr>
        <w:spacing w:before="220"/>
        <w:ind w:left="567"/>
      </w:pPr>
      <w:r w:rsidRPr="00771E0F">
        <w:rPr>
          <w:rtl/>
        </w:rPr>
        <w:t>"وفي هذا السياق، يجب إجراء التغييرات المناسبة في الشكل المقترح لملاحظات الأطراف الأخرى (الوثيقة</w:t>
      </w:r>
      <w:r w:rsidRPr="00771E0F">
        <w:rPr>
          <w:rFonts w:hint="cs"/>
          <w:rtl/>
        </w:rPr>
        <w:t> </w:t>
      </w:r>
      <w:r w:rsidRPr="00771E0F">
        <w:t>PCT/WG/3/6</w:t>
      </w:r>
      <w:r w:rsidRPr="00771E0F">
        <w:rPr>
          <w:rtl/>
        </w:rPr>
        <w:t xml:space="preserve">، المرفق 2، الصفحة 2) بما في ذلك النواحي المتعلقة "بكفاية الكشف"، من أجل مناقشتها في الدورة المقبلة. </w:t>
      </w:r>
      <w:r w:rsidRPr="00771E0F">
        <w:t>…</w:t>
      </w:r>
      <w:r w:rsidRPr="00771E0F">
        <w:rPr>
          <w:rtl/>
        </w:rPr>
        <w:t>"</w:t>
      </w:r>
    </w:p>
    <w:p w14:paraId="2C30654B" w14:textId="2CDFB2A8" w:rsidR="00771E0F" w:rsidRPr="00771E0F" w:rsidRDefault="00771E0F" w:rsidP="00771E0F">
      <w:pPr>
        <w:pStyle w:val="ONUMA"/>
      </w:pPr>
      <w:r w:rsidRPr="00771E0F">
        <w:rPr>
          <w:rFonts w:hint="cs"/>
          <w:rtl/>
        </w:rPr>
        <w:t>وقد</w:t>
      </w:r>
      <w:r w:rsidR="003E0BC5">
        <w:rPr>
          <w:rFonts w:hint="cs"/>
          <w:rtl/>
        </w:rPr>
        <w:t>ّ</w:t>
      </w:r>
      <w:r w:rsidRPr="00771E0F">
        <w:rPr>
          <w:rFonts w:hint="cs"/>
          <w:rtl/>
        </w:rPr>
        <w:t xml:space="preserve">م المكتب الدولي تحديثات عن مناقشات المراجعة الخارجية والوثائق المتصلة بالموضوع المقدمة من لجنة التنمية </w:t>
      </w:r>
      <w:r w:rsidRPr="00771E0F">
        <w:rPr>
          <w:rtl/>
        </w:rPr>
        <w:t xml:space="preserve">في كل دورة من دورات </w:t>
      </w:r>
      <w:r w:rsidRPr="00771E0F">
        <w:rPr>
          <w:rFonts w:hint="cs"/>
          <w:rtl/>
        </w:rPr>
        <w:t>الفريق العامل</w:t>
      </w:r>
      <w:r w:rsidRPr="00771E0F">
        <w:rPr>
          <w:rtl/>
        </w:rPr>
        <w:t xml:space="preserve"> </w:t>
      </w:r>
      <w:r w:rsidRPr="00771E0F">
        <w:rPr>
          <w:rFonts w:hint="cs"/>
          <w:rtl/>
        </w:rPr>
        <w:t>المعقودة</w:t>
      </w:r>
      <w:r w:rsidRPr="00771E0F">
        <w:rPr>
          <w:rtl/>
        </w:rPr>
        <w:t xml:space="preserve"> من 2013 إلى 2017</w:t>
      </w:r>
      <w:r w:rsidRPr="00771E0F">
        <w:rPr>
          <w:rFonts w:hint="cs"/>
          <w:rtl/>
        </w:rPr>
        <w:t>. ونوقش التقدم المح</w:t>
      </w:r>
      <w:r w:rsidR="00F45B63">
        <w:rPr>
          <w:rFonts w:hint="cs"/>
          <w:rtl/>
        </w:rPr>
        <w:t>رز بشأن تنفيذ التوصية 211 (ثاني</w:t>
      </w:r>
      <w:r w:rsidRPr="00771E0F">
        <w:rPr>
          <w:rFonts w:hint="cs"/>
          <w:rtl/>
        </w:rPr>
        <w:t>ا</w:t>
      </w:r>
      <w:r w:rsidR="00F45B63">
        <w:rPr>
          <w:rFonts w:hint="cs"/>
          <w:rtl/>
        </w:rPr>
        <w:t>ً</w:t>
      </w:r>
      <w:r w:rsidRPr="00771E0F">
        <w:rPr>
          <w:rFonts w:hint="cs"/>
          <w:rtl/>
        </w:rPr>
        <w:t xml:space="preserve">) والمناقشات التي دارت في لجنة التنمية في الفقرات من 134 إلى 136 من التحديث بشأن تنفيذ توصيات خارطة طريق معاهدة البراءات المرفق بالوثيقة "مواصلة تطوير نظام معاهدة التعاون بشأن البراءات" </w:t>
      </w:r>
      <w:r w:rsidR="0026001E">
        <w:rPr>
          <w:rFonts w:hint="cs"/>
          <w:rtl/>
        </w:rPr>
        <w:t>التي خضعت للمناقشة في</w:t>
      </w:r>
      <w:r w:rsidRPr="00771E0F">
        <w:rPr>
          <w:rFonts w:hint="cs"/>
          <w:rtl/>
        </w:rPr>
        <w:t xml:space="preserve"> الدورة </w:t>
      </w:r>
      <w:r w:rsidR="0026001E">
        <w:rPr>
          <w:rFonts w:hint="cs"/>
          <w:rtl/>
        </w:rPr>
        <w:t xml:space="preserve">الحادية عشرة </w:t>
      </w:r>
      <w:r w:rsidRPr="00771E0F">
        <w:rPr>
          <w:rFonts w:hint="cs"/>
          <w:rtl/>
        </w:rPr>
        <w:lastRenderedPageBreak/>
        <w:t>للفريق العامل</w:t>
      </w:r>
      <w:r w:rsidR="006629B6">
        <w:rPr>
          <w:rFonts w:hint="cs"/>
          <w:rtl/>
        </w:rPr>
        <w:t xml:space="preserve"> </w:t>
      </w:r>
      <w:r w:rsidR="000F4990">
        <w:rPr>
          <w:rFonts w:hint="cs"/>
          <w:rtl/>
        </w:rPr>
        <w:t>في عام 2018</w:t>
      </w:r>
      <w:r w:rsidRPr="00771E0F">
        <w:rPr>
          <w:rFonts w:hint="cs"/>
          <w:rtl/>
        </w:rPr>
        <w:t xml:space="preserve"> (انظر المرفق الثاني للوثيقة </w:t>
      </w:r>
      <w:r w:rsidRPr="00771E0F">
        <w:t>PCT/WG/11/5</w:t>
      </w:r>
      <w:r w:rsidRPr="00771E0F">
        <w:rPr>
          <w:rFonts w:hint="cs"/>
          <w:rtl/>
        </w:rPr>
        <w:t>)</w:t>
      </w:r>
      <w:r w:rsidRPr="00771E0F">
        <w:rPr>
          <w:rFonts w:hint="cs"/>
        </w:rPr>
        <w:t>.</w:t>
      </w:r>
    </w:p>
    <w:p w14:paraId="57AAB8E0" w14:textId="48CA3BB1" w:rsidR="00771E0F" w:rsidRPr="00771E0F" w:rsidRDefault="00771E0F" w:rsidP="00771E0F">
      <w:pPr>
        <w:pStyle w:val="ONUMA"/>
      </w:pPr>
      <w:r w:rsidRPr="00771E0F">
        <w:rPr>
          <w:rFonts w:hint="cs"/>
          <w:rtl/>
        </w:rPr>
        <w:t xml:space="preserve">وقررت اللجنة، في الدورة الثامنة عشرة للجنة التنمية، التي عقدت في أكتوبر/نوفمبر 2016، إغلاق بند جدول الأعمال الفرعي الذي يتناول مناقشات المراجعة الخارجية وفتح بند جدول أعمال فرعي في الدورات الست المقبلة بعنوان </w:t>
      </w:r>
      <w:r w:rsidRPr="00771E0F">
        <w:rPr>
          <w:rFonts w:hint="cs"/>
        </w:rPr>
        <w:t>"</w:t>
      </w:r>
      <w:r w:rsidRPr="00771E0F">
        <w:rPr>
          <w:rFonts w:hint="cs"/>
          <w:rtl/>
        </w:rPr>
        <w:t xml:space="preserve">المساعدة التقنية التي تقدمها الويبو في مجال التعاون من أجل التنمية" الذي يركز على </w:t>
      </w:r>
      <w:r w:rsidR="00B95F43">
        <w:rPr>
          <w:rFonts w:hint="cs"/>
          <w:rtl/>
        </w:rPr>
        <w:t xml:space="preserve">اقتراح </w:t>
      </w:r>
      <w:r w:rsidRPr="00771E0F">
        <w:rPr>
          <w:rFonts w:hint="cs"/>
          <w:rtl/>
        </w:rPr>
        <w:t xml:space="preserve">من ست نقاط </w:t>
      </w:r>
      <w:r w:rsidR="005D7E33">
        <w:rPr>
          <w:rFonts w:hint="cs"/>
          <w:rtl/>
        </w:rPr>
        <w:t>("</w:t>
      </w:r>
      <w:r w:rsidR="00B95F43">
        <w:rPr>
          <w:rFonts w:hint="cs"/>
          <w:rtl/>
        </w:rPr>
        <w:t>الاقتراح</w:t>
      </w:r>
      <w:r w:rsidR="005D7E33">
        <w:rPr>
          <w:rFonts w:hint="cs"/>
          <w:rtl/>
        </w:rPr>
        <w:t xml:space="preserve"> الإسباني")</w:t>
      </w:r>
      <w:r w:rsidRPr="00771E0F">
        <w:rPr>
          <w:rFonts w:hint="cs"/>
          <w:rtl/>
        </w:rPr>
        <w:t xml:space="preserve"> </w:t>
      </w:r>
      <w:r w:rsidR="004A3039">
        <w:rPr>
          <w:rFonts w:hint="cs"/>
          <w:rtl/>
        </w:rPr>
        <w:t>ال</w:t>
      </w:r>
      <w:r w:rsidR="004A3039" w:rsidRPr="00771E0F">
        <w:rPr>
          <w:rFonts w:hint="cs"/>
          <w:rtl/>
        </w:rPr>
        <w:t>وارد</w:t>
      </w:r>
      <w:r w:rsidR="004A3039">
        <w:rPr>
          <w:rFonts w:hint="cs"/>
          <w:rtl/>
        </w:rPr>
        <w:t xml:space="preserve"> </w:t>
      </w:r>
      <w:r w:rsidRPr="00771E0F">
        <w:rPr>
          <w:rFonts w:hint="cs"/>
          <w:rtl/>
        </w:rPr>
        <w:t>في الملحق الأول من ملخص رئيس الدورة السابعة عشرة للجنة</w:t>
      </w:r>
      <w:r w:rsidR="004A3039">
        <w:rPr>
          <w:rFonts w:hint="cs"/>
          <w:rtl/>
        </w:rPr>
        <w:t>.</w:t>
      </w:r>
    </w:p>
    <w:p w14:paraId="5EF4A99D" w14:textId="16C5418F" w:rsidR="00771E0F" w:rsidRDefault="00771E0F" w:rsidP="00CD17DD">
      <w:pPr>
        <w:pStyle w:val="ONUMA"/>
      </w:pPr>
      <w:r w:rsidRPr="00771E0F">
        <w:rPr>
          <w:rFonts w:hint="cs"/>
          <w:rtl/>
        </w:rPr>
        <w:t>وبدأت المناقشات في إطار بند جدول الأعمال الفرعي "المساعدة التقنية التي تقدمها الويبو في مجال التعاون من أجل التنمية" في الدورة التاسعة عشرة للجنة التنمية في مايو 2017.</w:t>
      </w:r>
      <w:r w:rsidR="00CD17DD">
        <w:rPr>
          <w:rFonts w:hint="cs"/>
          <w:rtl/>
        </w:rPr>
        <w:t xml:space="preserve"> </w:t>
      </w:r>
      <w:r w:rsidRPr="00771E0F">
        <w:rPr>
          <w:rFonts w:hint="cs"/>
          <w:rtl/>
        </w:rPr>
        <w:t>و</w:t>
      </w:r>
      <w:r w:rsidR="0019269A">
        <w:rPr>
          <w:rFonts w:hint="cs"/>
          <w:rtl/>
        </w:rPr>
        <w:t xml:space="preserve">ناقشت لجنة التنمية في دورتها الرابعة والعشرين التي عقدت في نوفمبر 2019 تقريراً بشأن </w:t>
      </w:r>
      <w:r w:rsidR="0019269A" w:rsidRPr="0019269A">
        <w:rPr>
          <w:rtl/>
        </w:rPr>
        <w:t xml:space="preserve">تنفيذ قرار الدول الأعضاء بشأن المساعدة التقنية للويبو (الوثيقة </w:t>
      </w:r>
      <w:r w:rsidR="0019269A" w:rsidRPr="0019269A">
        <w:t>CDIP/24/8</w:t>
      </w:r>
      <w:r w:rsidR="0019269A" w:rsidRPr="0019269A">
        <w:rPr>
          <w:rtl/>
        </w:rPr>
        <w:t>).</w:t>
      </w:r>
      <w:r w:rsidR="0019269A">
        <w:rPr>
          <w:rFonts w:hint="cs"/>
          <w:rtl/>
        </w:rPr>
        <w:t xml:space="preserve"> </w:t>
      </w:r>
      <w:r w:rsidR="006A4501">
        <w:rPr>
          <w:rFonts w:hint="cs"/>
          <w:rtl/>
        </w:rPr>
        <w:t xml:space="preserve">ويلخص هذا التقرير الإجراءات المتخذة في إطار النقاط الست </w:t>
      </w:r>
      <w:r w:rsidR="00A81181">
        <w:rPr>
          <w:rFonts w:hint="cs"/>
          <w:rtl/>
        </w:rPr>
        <w:t>للاقتراح</w:t>
      </w:r>
      <w:r w:rsidR="006A4501">
        <w:rPr>
          <w:rFonts w:hint="cs"/>
          <w:rtl/>
        </w:rPr>
        <w:t xml:space="preserve"> الإسباني، ومناقشات الوثائق التي نظرت فيها اللجنة، و</w:t>
      </w:r>
      <w:r w:rsidR="00526637">
        <w:rPr>
          <w:rFonts w:hint="cs"/>
          <w:rtl/>
        </w:rPr>
        <w:t>المتابعة المحددة</w:t>
      </w:r>
      <w:r w:rsidR="006A4501">
        <w:rPr>
          <w:rFonts w:hint="cs"/>
          <w:rtl/>
        </w:rPr>
        <w:t>.</w:t>
      </w:r>
    </w:p>
    <w:p w14:paraId="2ADFCF5D" w14:textId="6E48BA8E" w:rsidR="00CD17DD" w:rsidRDefault="00176751" w:rsidP="004D0655">
      <w:pPr>
        <w:pStyle w:val="ONUMA"/>
      </w:pPr>
      <w:r>
        <w:rPr>
          <w:rFonts w:hint="cs"/>
          <w:rtl/>
        </w:rPr>
        <w:t>واستؤنفت المناقشات بشأن المراجعة الخارجية والوثائق ذات الصلة في الدورة الرابعة والعشرين للجنة التنمية.</w:t>
      </w:r>
      <w:r w:rsidR="004D0655">
        <w:rPr>
          <w:rFonts w:hint="cs"/>
          <w:rtl/>
        </w:rPr>
        <w:t xml:space="preserve"> </w:t>
      </w:r>
      <w:r w:rsidR="00354C6D">
        <w:rPr>
          <w:rFonts w:hint="cs"/>
          <w:rtl/>
        </w:rPr>
        <w:t xml:space="preserve">وتعرض </w:t>
      </w:r>
      <w:r w:rsidR="004D0655">
        <w:rPr>
          <w:rFonts w:hint="cs"/>
          <w:rtl/>
        </w:rPr>
        <w:t xml:space="preserve">الفقرة 11.8 من </w:t>
      </w:r>
      <w:r w:rsidR="004D0655" w:rsidRPr="00771E0F">
        <w:rPr>
          <w:rFonts w:hint="cs"/>
          <w:rtl/>
        </w:rPr>
        <w:t>ملخص رئيس الدورة</w:t>
      </w:r>
      <w:r w:rsidR="004D0655">
        <w:rPr>
          <w:rFonts w:hint="cs"/>
          <w:rtl/>
        </w:rPr>
        <w:t xml:space="preserve"> معلومات عن هذه المناقشات، وهي على النحو الآتي:</w:t>
      </w:r>
    </w:p>
    <w:p w14:paraId="449EE4D6" w14:textId="62EA67AD" w:rsidR="00B95F43" w:rsidRPr="00771E0F" w:rsidRDefault="00B95F43" w:rsidP="00354C6D">
      <w:pPr>
        <w:pStyle w:val="BodyText"/>
        <w:ind w:left="567"/>
      </w:pPr>
      <w:r>
        <w:rPr>
          <w:rFonts w:hint="cs"/>
          <w:rtl/>
        </w:rPr>
        <w:t>"</w:t>
      </w:r>
      <w:r w:rsidR="00F45B63">
        <w:rPr>
          <w:rFonts w:hint="cs"/>
          <w:rtl/>
        </w:rPr>
        <w:t xml:space="preserve">11.8. </w:t>
      </w:r>
      <w:r w:rsidR="005974BD" w:rsidRPr="005974BD">
        <w:rPr>
          <w:rtl/>
          <w:lang w:bidi="ar-SA"/>
        </w:rPr>
        <w:t xml:space="preserve">المناقشة بشأن استعراض خارجي للمساعدة التقنية التي تقدمها الويبو في مجال التعاون لأغراض التنمية، الواردة في الوثائق </w:t>
      </w:r>
      <w:r w:rsidR="005974BD" w:rsidRPr="005974BD">
        <w:t>CDIP/8/INF/1</w:t>
      </w:r>
      <w:r w:rsidR="005974BD" w:rsidRPr="005974BD">
        <w:rPr>
          <w:rtl/>
          <w:lang w:bidi="ar-SA"/>
        </w:rPr>
        <w:t xml:space="preserve"> و</w:t>
      </w:r>
      <w:r w:rsidR="005974BD" w:rsidRPr="005974BD">
        <w:t>CDIP/9/15</w:t>
      </w:r>
      <w:r w:rsidR="005974BD" w:rsidRPr="005974BD">
        <w:rPr>
          <w:rtl/>
          <w:lang w:bidi="ar-SA"/>
        </w:rPr>
        <w:t xml:space="preserve"> و</w:t>
      </w:r>
      <w:r w:rsidR="005974BD" w:rsidRPr="005974BD">
        <w:t>CDIP/9/16</w:t>
      </w:r>
      <w:r w:rsidR="005974BD" w:rsidRPr="005974BD">
        <w:rPr>
          <w:rtl/>
          <w:lang w:bidi="ar-SA"/>
        </w:rPr>
        <w:t xml:space="preserve"> و</w:t>
      </w:r>
      <w:r w:rsidR="005974BD" w:rsidRPr="005974BD">
        <w:t>CDIP/16/6</w:t>
      </w:r>
      <w:r w:rsidR="005974BD" w:rsidRPr="005974BD">
        <w:rPr>
          <w:rtl/>
          <w:lang w:bidi="ar-SA"/>
        </w:rPr>
        <w:t xml:space="preserve">. وأحاطت اللجنة علماً بالتنفيذ النهائي للاقتراح الإسباني المعدَّل الوارد في الملحق الأول لملخص رئيس الدورة السابعة عشرة للجنة التنمية. وأحاطت اللجنة علماً أيضاً بالمناقشة المتعلقة بالوثائق </w:t>
      </w:r>
      <w:r w:rsidR="005974BD" w:rsidRPr="005974BD">
        <w:t>CDIP/8/INF/1</w:t>
      </w:r>
      <w:r w:rsidR="005974BD" w:rsidRPr="005974BD">
        <w:rPr>
          <w:rtl/>
          <w:lang w:bidi="ar-SA"/>
        </w:rPr>
        <w:t xml:space="preserve"> و</w:t>
      </w:r>
      <w:r w:rsidR="005974BD" w:rsidRPr="005974BD">
        <w:t>CDIP/9/15</w:t>
      </w:r>
      <w:r w:rsidR="005974BD" w:rsidRPr="005974BD">
        <w:rPr>
          <w:rtl/>
          <w:lang w:bidi="ar-SA"/>
        </w:rPr>
        <w:t xml:space="preserve"> و</w:t>
      </w:r>
      <w:r w:rsidR="005974BD" w:rsidRPr="005974BD">
        <w:t>CDIP/9/16</w:t>
      </w:r>
      <w:r w:rsidR="005974BD" w:rsidRPr="005974BD">
        <w:rPr>
          <w:rtl/>
          <w:lang w:bidi="ar-SA"/>
        </w:rPr>
        <w:t xml:space="preserve"> و</w:t>
      </w:r>
      <w:r w:rsidR="005974BD" w:rsidRPr="005974BD">
        <w:t>CDIP/16/6</w:t>
      </w:r>
      <w:r w:rsidR="005974BD" w:rsidRPr="005974BD">
        <w:rPr>
          <w:rtl/>
          <w:lang w:bidi="ar-SA"/>
        </w:rPr>
        <w:t xml:space="preserve">؛ وقررت أن تستخدم </w:t>
      </w:r>
      <w:r w:rsidR="005974BD" w:rsidRPr="005974BD">
        <w:rPr>
          <w:rtl/>
          <w:lang w:bidi="ar-SA"/>
        </w:rPr>
        <w:lastRenderedPageBreak/>
        <w:t xml:space="preserve">الوثيقة </w:t>
      </w:r>
      <w:r w:rsidR="005974BD" w:rsidRPr="005974BD">
        <w:t>CDIP/24/8</w:t>
      </w:r>
      <w:r w:rsidR="005974BD" w:rsidRPr="005974BD">
        <w:rPr>
          <w:rtl/>
          <w:lang w:bidi="ar-SA"/>
        </w:rPr>
        <w:t xml:space="preserve"> وأي اقتراحات أخرى محتملة تقدِّمها الدول الأعضاء في المستقبل أساساً للمناقشات التالية. وقررت اللجنة أن المناقشات المتعلقة بمساعدة الويبو التقنية ستستمر في إطار البند الفرعي من جدول الأعمال بشأن "المساعدة التقنية التي تقدمها الويبو في مجال التعاون لأغراض التنمية</w:t>
      </w:r>
      <w:r>
        <w:rPr>
          <w:rFonts w:hint="cs"/>
          <w:rtl/>
        </w:rPr>
        <w:t>"</w:t>
      </w:r>
    </w:p>
    <w:p w14:paraId="068B54EA" w14:textId="54CCF2B9" w:rsidR="00F56560" w:rsidRDefault="00590BC8" w:rsidP="001841B1">
      <w:pPr>
        <w:pStyle w:val="ONUMA"/>
        <w:rPr>
          <w:lang w:bidi="ar-EG"/>
        </w:rPr>
      </w:pPr>
      <w:r>
        <w:rPr>
          <w:rFonts w:hint="cs"/>
          <w:rtl/>
          <w:lang w:bidi="ar-EG"/>
        </w:rPr>
        <w:t xml:space="preserve">وبالتالي، </w:t>
      </w:r>
      <w:r w:rsidR="00BC27AB">
        <w:rPr>
          <w:rFonts w:hint="cs"/>
          <w:rtl/>
          <w:lang w:bidi="ar-EG"/>
        </w:rPr>
        <w:t xml:space="preserve">ستواصل لجنة التنمية في دروتها الخامسة والعشرين المناقشات بشأن المساعدة </w:t>
      </w:r>
      <w:r w:rsidR="00BC27AB" w:rsidRPr="00BC27AB">
        <w:rPr>
          <w:rtl/>
        </w:rPr>
        <w:t>التقنية التي تقدمها الويبو في مجال التعاون لأغراض التنمية</w:t>
      </w:r>
      <w:r w:rsidR="00BC27AB">
        <w:rPr>
          <w:rFonts w:hint="cs"/>
          <w:rtl/>
        </w:rPr>
        <w:t xml:space="preserve">، </w:t>
      </w:r>
      <w:r w:rsidR="000C5EF7">
        <w:rPr>
          <w:rFonts w:hint="cs"/>
          <w:rtl/>
        </w:rPr>
        <w:t xml:space="preserve">ومن المقرر </w:t>
      </w:r>
      <w:r w:rsidR="00BC27AB">
        <w:rPr>
          <w:rFonts w:hint="cs"/>
          <w:rtl/>
        </w:rPr>
        <w:t xml:space="preserve">أن تعقد هذه الدورة في الفترة من </w:t>
      </w:r>
      <w:r w:rsidR="00840D45">
        <w:rPr>
          <w:rFonts w:hint="cs"/>
          <w:rtl/>
        </w:rPr>
        <w:t xml:space="preserve">9 </w:t>
      </w:r>
      <w:r w:rsidR="00BC27AB">
        <w:rPr>
          <w:rFonts w:hint="cs"/>
          <w:rtl/>
        </w:rPr>
        <w:t xml:space="preserve">إلى </w:t>
      </w:r>
      <w:r w:rsidR="00840D45">
        <w:rPr>
          <w:rFonts w:hint="cs"/>
          <w:rtl/>
        </w:rPr>
        <w:t>13</w:t>
      </w:r>
      <w:r w:rsidR="00BC27AB">
        <w:rPr>
          <w:rFonts w:hint="cs"/>
          <w:rtl/>
        </w:rPr>
        <w:t xml:space="preserve"> </w:t>
      </w:r>
      <w:r w:rsidR="00840D45">
        <w:rPr>
          <w:rFonts w:hint="cs"/>
          <w:rtl/>
        </w:rPr>
        <w:t>نوفمبر</w:t>
      </w:r>
      <w:r w:rsidR="00BC27AB">
        <w:rPr>
          <w:rFonts w:hint="cs"/>
          <w:rtl/>
        </w:rPr>
        <w:t xml:space="preserve"> 2020</w:t>
      </w:r>
      <w:r w:rsidR="00BE0318">
        <w:rPr>
          <w:rFonts w:hint="cs"/>
          <w:rtl/>
        </w:rPr>
        <w:t>.</w:t>
      </w:r>
      <w:r w:rsidR="004A6821">
        <w:rPr>
          <w:rFonts w:hint="cs"/>
          <w:rtl/>
        </w:rPr>
        <w:t xml:space="preserve"> وإضافة إلى ذلك، ستنظر لجنة التنمية في وثيقتين تعرضان معلومات عن الندوات الإلكترونية بشأن المساعدة التقنية التي تقدمها الويبو، بما في ذلك تقييم مستقل (الوثيقتان</w:t>
      </w:r>
      <w:r w:rsidR="004A6821">
        <w:rPr>
          <w:rFonts w:ascii="Arial" w:hAnsi="Arial" w:cs="Arial" w:hint="cs"/>
          <w:sz w:val="22"/>
          <w:szCs w:val="20"/>
          <w:rtl/>
        </w:rPr>
        <w:t xml:space="preserve"> </w:t>
      </w:r>
      <w:r w:rsidR="004A6821" w:rsidRPr="004A6821">
        <w:t>CDIP/25/3</w:t>
      </w:r>
      <w:r w:rsidR="004A6821">
        <w:rPr>
          <w:rFonts w:hint="cs"/>
          <w:rtl/>
        </w:rPr>
        <w:t xml:space="preserve"> و</w:t>
      </w:r>
      <w:r w:rsidR="004A6821" w:rsidRPr="004A6821">
        <w:t>CDIP/25/4</w:t>
      </w:r>
      <w:r w:rsidR="004A6821">
        <w:rPr>
          <w:rFonts w:hint="cs"/>
          <w:rtl/>
        </w:rPr>
        <w:t xml:space="preserve">). </w:t>
      </w:r>
      <w:r w:rsidR="00857D6B">
        <w:rPr>
          <w:rFonts w:hint="cs"/>
          <w:rtl/>
        </w:rPr>
        <w:t xml:space="preserve">ويأتي ذلك بعد المناقشات </w:t>
      </w:r>
      <w:r w:rsidR="001841B1">
        <w:rPr>
          <w:rFonts w:hint="cs"/>
          <w:rtl/>
        </w:rPr>
        <w:t xml:space="preserve">التي جرت </w:t>
      </w:r>
      <w:r w:rsidR="00857D6B">
        <w:rPr>
          <w:rFonts w:hint="cs"/>
          <w:rtl/>
        </w:rPr>
        <w:t>في الدورة الثالثة</w:t>
      </w:r>
      <w:r w:rsidR="00A612DF">
        <w:rPr>
          <w:rFonts w:hint="cs"/>
          <w:rtl/>
        </w:rPr>
        <w:t xml:space="preserve"> والعشرين للجنة التنمية</w:t>
      </w:r>
      <w:r w:rsidR="001841B1">
        <w:rPr>
          <w:rFonts w:hint="cs"/>
          <w:rtl/>
        </w:rPr>
        <w:t xml:space="preserve">، </w:t>
      </w:r>
      <w:r w:rsidR="001841B1" w:rsidRPr="001841B1">
        <w:rPr>
          <w:rFonts w:hint="cs"/>
          <w:rtl/>
        </w:rPr>
        <w:t>في إطار الاقتراح الإسباني</w:t>
      </w:r>
      <w:r w:rsidR="001841B1">
        <w:rPr>
          <w:rFonts w:hint="cs"/>
          <w:rtl/>
        </w:rPr>
        <w:t>،</w:t>
      </w:r>
      <w:r w:rsidR="00A612DF">
        <w:rPr>
          <w:rFonts w:hint="cs"/>
          <w:rtl/>
        </w:rPr>
        <w:t xml:space="preserve"> بشأن وثيقة </w:t>
      </w:r>
      <w:r w:rsidR="00290EAE">
        <w:rPr>
          <w:rFonts w:hint="cs"/>
          <w:rtl/>
        </w:rPr>
        <w:t>تحمل عنوان</w:t>
      </w:r>
      <w:r w:rsidR="00A612DF">
        <w:rPr>
          <w:rFonts w:hint="cs"/>
          <w:rtl/>
        </w:rPr>
        <w:t xml:space="preserve"> "</w:t>
      </w:r>
      <w:r w:rsidR="00A612DF" w:rsidRPr="00A612DF">
        <w:rPr>
          <w:rtl/>
        </w:rPr>
        <w:t>نموذج منتدى إلكتروني بشأن المساعدة التقنية</w:t>
      </w:r>
      <w:r w:rsidR="00A612DF">
        <w:rPr>
          <w:rFonts w:hint="cs"/>
          <w:rtl/>
        </w:rPr>
        <w:t xml:space="preserve">"، </w:t>
      </w:r>
      <w:r w:rsidR="00CC645F">
        <w:rPr>
          <w:rFonts w:hint="cs"/>
          <w:rtl/>
        </w:rPr>
        <w:t>حيث إن</w:t>
      </w:r>
      <w:r w:rsidR="00A612DF">
        <w:rPr>
          <w:rFonts w:hint="cs"/>
          <w:rtl/>
        </w:rPr>
        <w:t xml:space="preserve"> لجنة التنمية </w:t>
      </w:r>
      <w:r w:rsidR="00073327">
        <w:rPr>
          <w:rFonts w:hint="cs"/>
          <w:rtl/>
        </w:rPr>
        <w:t xml:space="preserve">"(…) </w:t>
      </w:r>
      <w:r w:rsidR="00073327" w:rsidRPr="00073327">
        <w:rPr>
          <w:rtl/>
        </w:rPr>
        <w:t>طلبت من الأمانة تنفيذ المنتدى الإلكتروني، على النحو الوارد في الخيار باء، لفترة أولية مدتها ستة أشهر، وتقديم تقرير تقييم عن المنتدى الإلكتروني إلى الدورة الخامسة والعشرين للجنة، كي يتسنى النظر فيه بشكل معمّق</w:t>
      </w:r>
      <w:r w:rsidR="00073327">
        <w:rPr>
          <w:rFonts w:hint="cs"/>
          <w:rtl/>
        </w:rPr>
        <w:t>" (انظر الفقرة 1.8 من ملخص رئيس الدورة الثالثة والعشرين للجنة التنمية).</w:t>
      </w:r>
    </w:p>
    <w:p w14:paraId="23663558" w14:textId="254C4E89" w:rsidR="00771E0F" w:rsidRPr="00771E0F" w:rsidRDefault="00771E0F" w:rsidP="00F56560">
      <w:pPr>
        <w:pStyle w:val="ONUMA"/>
        <w:rPr>
          <w:lang w:bidi="ar-EG"/>
        </w:rPr>
      </w:pPr>
      <w:r w:rsidRPr="00771E0F">
        <w:rPr>
          <w:rFonts w:hint="cs"/>
          <w:rtl/>
        </w:rPr>
        <w:t>وتضم</w:t>
      </w:r>
      <w:r w:rsidR="001B3098">
        <w:rPr>
          <w:rFonts w:hint="cs"/>
          <w:rtl/>
        </w:rPr>
        <w:t>ّ</w:t>
      </w:r>
      <w:r w:rsidRPr="00771E0F">
        <w:rPr>
          <w:rFonts w:hint="cs"/>
          <w:rtl/>
        </w:rPr>
        <w:t>ن التحديث بشأن المناقشات الجارية في لجنة التنمية حول المساعدة التقنية التي تقدمها الويبو في مجال التعاون لأغراض التنمية، المقد</w:t>
      </w:r>
      <w:r w:rsidR="001B3098">
        <w:rPr>
          <w:rFonts w:hint="cs"/>
          <w:rtl/>
        </w:rPr>
        <w:t>ّ</w:t>
      </w:r>
      <w:r w:rsidRPr="00771E0F">
        <w:rPr>
          <w:rFonts w:hint="cs"/>
          <w:rtl/>
        </w:rPr>
        <w:t>م إلى الدورة العاشرة للفريق العامل، توصية مفاده أنّه وبغية تجنب تكرار الأعمال ينبغي للفريق العامل أن ينتظر نتيجة مناقشات</w:t>
      </w:r>
      <w:r w:rsidR="00A81181">
        <w:rPr>
          <w:rFonts w:hint="cs"/>
          <w:rtl/>
        </w:rPr>
        <w:t xml:space="preserve"> الاقتراح</w:t>
      </w:r>
      <w:r w:rsidRPr="00771E0F">
        <w:rPr>
          <w:rFonts w:hint="cs"/>
          <w:rtl/>
        </w:rPr>
        <w:t xml:space="preserve"> الوارد في الملحق الأول لملخص رئيس الدورة السابعة عشرة للجنة التنمية وتنفيذها النهائي، إلى جانب الوثائق ذات الصلة بالمساعدة التقنية، بما في ذلك المراجعة الخارجي</w:t>
      </w:r>
      <w:r w:rsidR="00D82832">
        <w:rPr>
          <w:rFonts w:hint="cs"/>
          <w:rtl/>
        </w:rPr>
        <w:t>ة، قبل النظر في كيفية المضي قدم</w:t>
      </w:r>
      <w:r w:rsidRPr="00771E0F">
        <w:rPr>
          <w:rFonts w:hint="cs"/>
          <w:rtl/>
        </w:rPr>
        <w:t>ا</w:t>
      </w:r>
      <w:r w:rsidR="00D82832">
        <w:rPr>
          <w:rFonts w:hint="cs"/>
          <w:rtl/>
        </w:rPr>
        <w:t>ً</w:t>
      </w:r>
      <w:r w:rsidRPr="00771E0F">
        <w:rPr>
          <w:rFonts w:hint="cs"/>
          <w:rtl/>
        </w:rPr>
        <w:t xml:space="preserve"> فيما يتعلق بالأجزاء المتعلقة بالمساع</w:t>
      </w:r>
      <w:r w:rsidR="00D82832">
        <w:rPr>
          <w:rFonts w:hint="cs"/>
          <w:rtl/>
        </w:rPr>
        <w:t xml:space="preserve">دة التقنية من التوصية 211 </w:t>
      </w:r>
      <w:r w:rsidR="00D82832">
        <w:rPr>
          <w:rFonts w:hint="cs"/>
          <w:rtl/>
        </w:rPr>
        <w:lastRenderedPageBreak/>
        <w:t>(ثاني</w:t>
      </w:r>
      <w:r w:rsidRPr="00771E0F">
        <w:rPr>
          <w:rFonts w:hint="cs"/>
          <w:rtl/>
        </w:rPr>
        <w:t>ا</w:t>
      </w:r>
      <w:r w:rsidR="00D82832">
        <w:rPr>
          <w:rFonts w:hint="cs"/>
          <w:rtl/>
        </w:rPr>
        <w:t>ً</w:t>
      </w:r>
      <w:r w:rsidRPr="00771E0F">
        <w:rPr>
          <w:rFonts w:hint="cs"/>
          <w:rtl/>
        </w:rPr>
        <w:t xml:space="preserve">) من توصيات خارطة طريق معاهدة البراءات (انظر الفقرة 13 من الوثيقة </w:t>
      </w:r>
      <w:r w:rsidRPr="00771E0F">
        <w:t>PCT/WG/10/19</w:t>
      </w:r>
      <w:r w:rsidRPr="00771E0F">
        <w:rPr>
          <w:rFonts w:hint="cs"/>
          <w:rtl/>
        </w:rPr>
        <w:t>). وفي هذا الصدد، أوضحت الأمانة أن المناقشات التي دارت في لجنة التنمية كانت إضافة إلى التقارير المقدمة إلى الفريق العامل المعني بالمساعدة التقنية المتعلقة بمعاهدة البراءات، والتي ستستمر كبند منتظم، كما اتفق عليه الفريق العامل في عام 2012. وأية توصيات بشأن تنفيذ المساعدة التقنية تصدره</w:t>
      </w:r>
      <w:r w:rsidR="00D82832">
        <w:rPr>
          <w:rFonts w:hint="cs"/>
          <w:rtl/>
        </w:rPr>
        <w:t>ا اللجنة في المستقبل وتشمل عنصر</w:t>
      </w:r>
      <w:r w:rsidRPr="00771E0F">
        <w:rPr>
          <w:rFonts w:hint="cs"/>
          <w:rtl/>
        </w:rPr>
        <w:t>ا</w:t>
      </w:r>
      <w:r w:rsidR="00D82832">
        <w:rPr>
          <w:rFonts w:hint="cs"/>
          <w:rtl/>
        </w:rPr>
        <w:t>ً</w:t>
      </w:r>
      <w:r w:rsidRPr="00771E0F">
        <w:rPr>
          <w:rFonts w:hint="cs"/>
          <w:rtl/>
        </w:rPr>
        <w:t xml:space="preserve"> يتعلق بمعاهدة البراءات سترجع إلى الفريق العامل للنظر فيها في دورة لاحقة (انظر الفقرة 126 من تقرير الدورة العاشرة، الوثيقة </w:t>
      </w:r>
      <w:r w:rsidRPr="00771E0F">
        <w:t>PCT/WG/10/25</w:t>
      </w:r>
      <w:r w:rsidRPr="00771E0F">
        <w:rPr>
          <w:rFonts w:hint="cs"/>
          <w:rtl/>
        </w:rPr>
        <w:t>).</w:t>
      </w:r>
    </w:p>
    <w:p w14:paraId="231926D8" w14:textId="01AFA805" w:rsidR="00771E0F" w:rsidRPr="00771E0F" w:rsidRDefault="00771E0F" w:rsidP="003E0BC5">
      <w:pPr>
        <w:pStyle w:val="ONUMA"/>
        <w:ind w:left="5244"/>
        <w:rPr>
          <w:i/>
          <w:iCs/>
          <w:rtl/>
        </w:rPr>
      </w:pPr>
      <w:r w:rsidRPr="00771E0F">
        <w:rPr>
          <w:i/>
          <w:iCs/>
          <w:rtl/>
        </w:rPr>
        <w:t>إن الفريق العامل مدعو إلى الإحاطة علما</w:t>
      </w:r>
      <w:r w:rsidR="00AC57D8">
        <w:rPr>
          <w:rFonts w:hint="cs"/>
          <w:i/>
          <w:iCs/>
          <w:rtl/>
        </w:rPr>
        <w:t>ً</w:t>
      </w:r>
      <w:r w:rsidRPr="00771E0F">
        <w:rPr>
          <w:i/>
          <w:iCs/>
          <w:rtl/>
        </w:rPr>
        <w:t xml:space="preserve"> بمضمون هذه الوثيقة.</w:t>
      </w:r>
    </w:p>
    <w:p w14:paraId="46D07B00" w14:textId="77777777" w:rsidR="00A806EE" w:rsidRDefault="00771E0F" w:rsidP="00323FE4">
      <w:pPr>
        <w:pStyle w:val="ONUMA"/>
        <w:numPr>
          <w:ilvl w:val="0"/>
          <w:numId w:val="0"/>
        </w:numPr>
        <w:ind w:left="5244"/>
        <w:rPr>
          <w:rtl/>
        </w:rPr>
        <w:sectPr w:rsidR="00A806EE" w:rsidSect="00D65ABF">
          <w:headerReference w:type="even" r:id="rId15"/>
          <w:headerReference w:type="default" r:id="rId16"/>
          <w:footerReference w:type="even" r:id="rId17"/>
          <w:footerReference w:type="default" r:id="rId18"/>
          <w:headerReference w:type="first" r:id="rId19"/>
          <w:footerReference w:type="first" r:id="rId20"/>
          <w:pgSz w:w="11907" w:h="16840" w:code="9"/>
          <w:pgMar w:top="567" w:right="1418" w:bottom="1418" w:left="1134" w:header="510" w:footer="1021" w:gutter="0"/>
          <w:cols w:space="720"/>
          <w:titlePg/>
          <w:docGrid w:linePitch="490"/>
        </w:sectPr>
      </w:pPr>
      <w:r w:rsidRPr="00771E0F">
        <w:rPr>
          <w:rtl/>
        </w:rPr>
        <w:t>[</w:t>
      </w:r>
      <w:r w:rsidR="003E0BC5">
        <w:rPr>
          <w:rFonts w:hint="cs"/>
          <w:rtl/>
        </w:rPr>
        <w:t>ي</w:t>
      </w:r>
      <w:r w:rsidRPr="00771E0F">
        <w:rPr>
          <w:rFonts w:hint="cs"/>
          <w:rtl/>
        </w:rPr>
        <w:t>لي</w:t>
      </w:r>
      <w:r w:rsidRPr="00771E0F">
        <w:rPr>
          <w:rtl/>
        </w:rPr>
        <w:t xml:space="preserve"> ذلك </w:t>
      </w:r>
      <w:r w:rsidRPr="00771E0F">
        <w:rPr>
          <w:rFonts w:hint="cs"/>
          <w:rtl/>
        </w:rPr>
        <w:t>المرفق</w:t>
      </w:r>
      <w:r w:rsidR="003E0BC5">
        <w:rPr>
          <w:rFonts w:hint="cs"/>
          <w:rtl/>
        </w:rPr>
        <w:t>ان</w:t>
      </w:r>
      <w:bookmarkStart w:id="13" w:name="ExtraPara"/>
      <w:bookmarkEnd w:id="13"/>
      <w:r w:rsidR="00323FE4">
        <w:rPr>
          <w:rFonts w:hint="cs"/>
          <w:rtl/>
        </w:rPr>
        <w:t>]</w:t>
      </w:r>
    </w:p>
    <w:p w14:paraId="408344D6" w14:textId="77777777" w:rsidR="00641758" w:rsidRPr="000B60C0" w:rsidRDefault="00641758" w:rsidP="000B60C0">
      <w:pPr>
        <w:pStyle w:val="BodyText"/>
        <w:jc w:val="center"/>
        <w:rPr>
          <w:i/>
          <w:iCs/>
          <w:sz w:val="40"/>
          <w:szCs w:val="40"/>
          <w:rtl/>
        </w:rPr>
      </w:pPr>
      <w:r w:rsidRPr="000B60C0">
        <w:rPr>
          <w:i/>
          <w:iCs/>
          <w:sz w:val="40"/>
          <w:szCs w:val="40"/>
          <w:rtl/>
        </w:rPr>
        <w:lastRenderedPageBreak/>
        <w:t>أنشطة المساعدة التقنية التي لها تأثير مباشر على معاهدة البراءات</w:t>
      </w:r>
    </w:p>
    <w:p w14:paraId="5D48FA5A" w14:textId="39DB5E8E" w:rsidR="00641758" w:rsidRPr="000B60C0" w:rsidRDefault="00641758" w:rsidP="000B60C0">
      <w:pPr>
        <w:pStyle w:val="BodyText"/>
        <w:jc w:val="center"/>
        <w:rPr>
          <w:i/>
          <w:iCs/>
          <w:sz w:val="40"/>
          <w:szCs w:val="40"/>
          <w:rtl/>
        </w:rPr>
      </w:pPr>
      <w:r w:rsidRPr="000B60C0">
        <w:rPr>
          <w:i/>
          <w:iCs/>
          <w:sz w:val="40"/>
          <w:szCs w:val="40"/>
          <w:rtl/>
        </w:rPr>
        <w:t xml:space="preserve">(منفذة في </w:t>
      </w:r>
      <w:r w:rsidRPr="000B60C0">
        <w:rPr>
          <w:rFonts w:hint="cs"/>
          <w:i/>
          <w:iCs/>
          <w:sz w:val="40"/>
          <w:szCs w:val="40"/>
          <w:rtl/>
        </w:rPr>
        <w:t>201</w:t>
      </w:r>
      <w:r w:rsidR="000B60C0">
        <w:rPr>
          <w:rFonts w:hint="cs"/>
          <w:i/>
          <w:iCs/>
          <w:sz w:val="40"/>
          <w:szCs w:val="40"/>
          <w:rtl/>
        </w:rPr>
        <w:t>9</w:t>
      </w:r>
      <w:r w:rsidRPr="000B60C0">
        <w:rPr>
          <w:i/>
          <w:iCs/>
          <w:sz w:val="40"/>
          <w:szCs w:val="40"/>
          <w:rtl/>
        </w:rPr>
        <w:t>)</w:t>
      </w:r>
    </w:p>
    <w:p w14:paraId="7BDC7093" w14:textId="22843C47" w:rsidR="00641758" w:rsidRPr="00641758" w:rsidRDefault="00641758" w:rsidP="00641758">
      <w:pPr>
        <w:pStyle w:val="BodyText"/>
        <w:rPr>
          <w:rtl/>
        </w:rPr>
      </w:pPr>
      <w:r w:rsidRPr="00641758">
        <w:rPr>
          <w:rtl/>
        </w:rPr>
        <w:t xml:space="preserve">يحتوي هذا المرفق على قائمة شاملة لجميع أنشطة المساعدة التقنية التي لها تأثير مباشر على استخدام البلدان النامية لمعاهدة البراءات والتي أجريت في </w:t>
      </w:r>
      <w:r>
        <w:rPr>
          <w:rFonts w:hint="cs"/>
          <w:rtl/>
        </w:rPr>
        <w:t>2019</w:t>
      </w:r>
      <w:r w:rsidR="00CF6994">
        <w:rPr>
          <w:rFonts w:hint="cs"/>
          <w:rtl/>
        </w:rPr>
        <w:t>،</w:t>
      </w:r>
      <w:r w:rsidRPr="00641758">
        <w:rPr>
          <w:rtl/>
        </w:rPr>
        <w:t xml:space="preserve"> وهي مُصنّفة بحسب محتويات نشاط المساعدة التقنية المنجزة على النحو التالي:</w:t>
      </w:r>
    </w:p>
    <w:p w14:paraId="438EDD33" w14:textId="77777777" w:rsidR="000B60C0" w:rsidRPr="000B60C0" w:rsidRDefault="000B60C0" w:rsidP="000B60C0">
      <w:pPr>
        <w:pStyle w:val="BodyText"/>
        <w:rPr>
          <w:rtl/>
          <w:lang w:bidi="ar-SA"/>
        </w:rPr>
      </w:pPr>
      <w:r w:rsidRPr="000B60C0">
        <w:rPr>
          <w:rtl/>
          <w:lang w:bidi="ar-SA"/>
        </w:rPr>
        <w:t>(أ)</w:t>
      </w:r>
      <w:r w:rsidRPr="000B60C0">
        <w:rPr>
          <w:rtl/>
          <w:lang w:bidi="ar-SA"/>
        </w:rPr>
        <w:tab/>
      </w:r>
      <w:r w:rsidRPr="000B60C0">
        <w:rPr>
          <w:i/>
          <w:iCs/>
          <w:rtl/>
          <w:lang w:bidi="ar-SA"/>
        </w:rPr>
        <w:t>المعلومات العامة المتعلقة بالبراءات (يشار إليها بالحرف "ألف" في الجداول)</w:t>
      </w:r>
      <w:r w:rsidRPr="000B60C0">
        <w:rPr>
          <w:rtl/>
          <w:lang w:bidi="ar-SA"/>
        </w:rPr>
        <w:t xml:space="preserve">. الأنشطة التي تنطوي على توفير المعلومات </w:t>
      </w:r>
      <w:r w:rsidRPr="000B60C0">
        <w:rPr>
          <w:rFonts w:hint="cs"/>
          <w:rtl/>
          <w:lang w:bidi="ar-SA"/>
        </w:rPr>
        <w:t>عن</w:t>
      </w:r>
      <w:r w:rsidRPr="000B60C0">
        <w:rPr>
          <w:rtl/>
          <w:lang w:bidi="ar-SA"/>
        </w:rPr>
        <w:t xml:space="preserve"> حماية البراءات ونظام البراءات الدولي بصفة عامة وتشمل الأحداث التي تجري فيها المحادثات بشأن جوانب نظام البراءات التي لا تقتصر على معاهدة البراءات فقط. ويمكن أن يشمل ذلك عروضا لتقديم نظام البراءات مثل كيفية إيداع طلبات البراءات، والشروط القانونية الرئيسية لكي يكون اختراع ما أهلا للحماية ببراءة، وفوائد الحماية بالبراءات، والبدائل الممكنة مثل نماذج المنفعة وحماية المعلومات التجارية السرية باعتبارها سرا تجاريا. وتشمل الموضوعات الأخرى المتناولة أنظمة البراءات الوطنية والإقليمية، وأهمية المعلومات المتعلقة بالبراءات ودورها، بما في ذلك مبادرات تيسير النفاذ إلى المعلومات التقنية وموضوعات أكثر تفصيلا مثل صياغة البراءات. وفي بعض الأحداث، تُعطى معلومات بشأن الحماية الاستراتيجية للاختراعات ودور البراءات في نقل التكنولوجيا من قبل متحدثين من منظمات أخرى يمكنهم تقديم آرائهم عن القضايا المحلية التي تهم المستفيدين</w:t>
      </w:r>
      <w:r w:rsidRPr="000B60C0">
        <w:rPr>
          <w:rFonts w:hint="cs"/>
          <w:rtl/>
          <w:lang w:bidi="ar-SA"/>
        </w:rPr>
        <w:t>.</w:t>
      </w:r>
    </w:p>
    <w:p w14:paraId="5AC8D29B" w14:textId="77777777" w:rsidR="000B60C0" w:rsidRPr="000B60C0" w:rsidRDefault="000B60C0" w:rsidP="000B60C0">
      <w:pPr>
        <w:pStyle w:val="BodyText"/>
        <w:rPr>
          <w:rtl/>
          <w:lang w:bidi="ar-SA"/>
        </w:rPr>
      </w:pPr>
      <w:r w:rsidRPr="000B60C0">
        <w:rPr>
          <w:rtl/>
          <w:lang w:bidi="ar-SA"/>
        </w:rPr>
        <w:t>(ب)</w:t>
      </w:r>
      <w:r w:rsidRPr="000B60C0">
        <w:rPr>
          <w:rtl/>
          <w:lang w:bidi="ar-SA"/>
        </w:rPr>
        <w:tab/>
      </w:r>
      <w:r w:rsidRPr="000B60C0">
        <w:rPr>
          <w:i/>
          <w:iCs/>
          <w:rtl/>
          <w:lang w:bidi="ar-SA"/>
        </w:rPr>
        <w:t xml:space="preserve">المعلومات المفصلة المتعلقة بمعاهدة البراءات </w:t>
      </w:r>
      <w:r w:rsidRPr="000B60C0">
        <w:rPr>
          <w:rFonts w:hint="cs"/>
          <w:i/>
          <w:iCs/>
          <w:rtl/>
          <w:lang w:bidi="ar-SA"/>
        </w:rPr>
        <w:t>(يشار</w:t>
      </w:r>
      <w:r w:rsidRPr="000B60C0">
        <w:rPr>
          <w:i/>
          <w:iCs/>
          <w:rtl/>
          <w:lang w:bidi="ar-SA"/>
        </w:rPr>
        <w:t xml:space="preserve"> إليها بالحرف "باء" في الجداول)</w:t>
      </w:r>
      <w:r w:rsidRPr="000B60C0">
        <w:rPr>
          <w:rtl/>
          <w:lang w:bidi="ar-SA"/>
        </w:rPr>
        <w:t xml:space="preserve">. توفر الندوات المفصلة بشأن معاهدة البراءات تغطية شاملة للمعاهدة. وفيما يخص الشروط الشكلية ومعالجة </w:t>
      </w:r>
      <w:r w:rsidRPr="000B60C0">
        <w:rPr>
          <w:rtl/>
          <w:lang w:bidi="ar-SA"/>
        </w:rPr>
        <w:lastRenderedPageBreak/>
        <w:t xml:space="preserve">الطلبات في مكاتب تسلم الطلبات، تشمل الموضوعات المطروحة العناصر المطلوبة في الطلبات الدولية للبراءة، وأساليب الإيداع المختلفة المتاحة، والرسوم المستحقة خلال عملية الإيداع، وإيداع مطالبات الأولوية، وتصحيح أوجه النقص، وتصحيح الأخطاء الواضحة، وتدوين التغيرات، وحالات السحب. وتتناول الندوات أيضا موضوعات رئيسية مثل دور ومهام المكتب الدولي وإدارات البحث الدولي والفحص التمهيدي الدولي. ويشمل ذلك النشر الدولي للطلبات، وإعداد تقارير البحث الدولي وتقارير الفحص التمهيدي الدولي بشأن أهلية الحماية بموجب براءة، وخيارات مثل البحث الدولي التكميلي، والتعديلات بموجب المادة 19 وإجراءات الفحص التمهيدي الدولي بموجب الفصل الثاني. </w:t>
      </w:r>
      <w:r w:rsidRPr="000B60C0">
        <w:rPr>
          <w:rFonts w:hint="cs"/>
          <w:rtl/>
          <w:lang w:bidi="ar-SA"/>
        </w:rPr>
        <w:t>و</w:t>
      </w:r>
      <w:r w:rsidRPr="000B60C0">
        <w:rPr>
          <w:rtl/>
          <w:lang w:bidi="ar-SA"/>
        </w:rPr>
        <w:t>تناقش ندوات معاهدة البراءات مسألة دخول المرحلة الوطنية، وتبين الإجراءات التي يقوم بها المكتب الدولي وتلك التي ينبغي أن يقوم بها المودع، وتشير إلى الشروط الوطنية المحددة مثل الترجمات ووثائق الأولوية. وعلاوة على ذلك، غالبا ما تشمل ندوات معاهدة البراءات وصفا للخدمات المتاحة في إطار نظام الخدمات الشبكية لمعاهدة البراءات (</w:t>
      </w:r>
      <w:r w:rsidRPr="000B60C0">
        <w:t>ePCT</w:t>
      </w:r>
      <w:r w:rsidRPr="000B60C0">
        <w:rPr>
          <w:rtl/>
          <w:lang w:bidi="ar-SA"/>
        </w:rPr>
        <w:t>)، وقاعدة بيانات ركن البراءات، وإحالات إلى مزيد من مصادر المعلومات على موقع الويبو الإلكتروني.</w:t>
      </w:r>
    </w:p>
    <w:p w14:paraId="6F88940D" w14:textId="77777777" w:rsidR="002C6099" w:rsidRPr="002C6099" w:rsidRDefault="002C6099" w:rsidP="002C6099">
      <w:pPr>
        <w:pStyle w:val="BodyText"/>
        <w:rPr>
          <w:rtl/>
        </w:rPr>
      </w:pPr>
      <w:r w:rsidRPr="002C6099">
        <w:rPr>
          <w:rtl/>
        </w:rPr>
        <w:t>(ج)</w:t>
      </w:r>
      <w:r w:rsidRPr="002C6099">
        <w:rPr>
          <w:rtl/>
        </w:rPr>
        <w:tab/>
      </w:r>
      <w:r w:rsidRPr="002C6099">
        <w:rPr>
          <w:i/>
          <w:iCs/>
          <w:rtl/>
        </w:rPr>
        <w:t>الدورات التدريبية المتعلقة بمعاهدة البراءات لفائدة مسؤولي المكاتب</w:t>
      </w:r>
      <w:r w:rsidRPr="002C6099">
        <w:rPr>
          <w:rtl/>
        </w:rPr>
        <w:t xml:space="preserve"> </w:t>
      </w:r>
      <w:r w:rsidRPr="002C6099">
        <w:rPr>
          <w:rFonts w:hint="cs"/>
          <w:i/>
          <w:iCs/>
          <w:rtl/>
        </w:rPr>
        <w:t>(يشار</w:t>
      </w:r>
      <w:r w:rsidRPr="002C6099">
        <w:rPr>
          <w:i/>
          <w:iCs/>
          <w:rtl/>
        </w:rPr>
        <w:t xml:space="preserve"> إليها بالحرف "جيم" في الجداول)</w:t>
      </w:r>
      <w:r w:rsidRPr="002C6099">
        <w:rPr>
          <w:rtl/>
        </w:rPr>
        <w:t xml:space="preserve">. ستغطي المساعدة المقدمة لمسؤولي المكاتب العاملة في إطار معاهدة البراءات الأجزاء الوجيهة من المعاهدة بالنسبة للمكاتب المستفيدة، سواء أكانت مكتبا لتسلم الطلبات، أو إدارة للبحث الدولي، أو إدارة للفحص التمهيدي الدولي أو مكتبا معيّنا/منتخبا. وعلى سبيل المثال، فالمساعدة المقدمة للمكاتب التي هي، في نفس الوقت، مكاتب لتسلم الطلبات ومكاتب معيّنة ستتناول معالجة الطلبات قبل إحالتها إلى المكتب الدولي ودخول المرحلة الوطنية. </w:t>
      </w:r>
      <w:r w:rsidRPr="002C6099">
        <w:rPr>
          <w:rFonts w:hint="cs"/>
          <w:rtl/>
        </w:rPr>
        <w:t>و</w:t>
      </w:r>
      <w:r w:rsidRPr="002C6099">
        <w:rPr>
          <w:rtl/>
        </w:rPr>
        <w:t xml:space="preserve">فيما يتعلق بمعالجة </w:t>
      </w:r>
      <w:r w:rsidRPr="002C6099">
        <w:rPr>
          <w:rFonts w:hint="cs"/>
          <w:rtl/>
        </w:rPr>
        <w:t xml:space="preserve">الطلبات في </w:t>
      </w:r>
      <w:r w:rsidRPr="002C6099">
        <w:rPr>
          <w:rtl/>
        </w:rPr>
        <w:t xml:space="preserve">المرحلة الوطنية، </w:t>
      </w:r>
      <w:r w:rsidRPr="002C6099">
        <w:rPr>
          <w:rFonts w:hint="cs"/>
          <w:rtl/>
        </w:rPr>
        <w:t>تهتم</w:t>
      </w:r>
      <w:r w:rsidRPr="002C6099">
        <w:rPr>
          <w:rtl/>
        </w:rPr>
        <w:t xml:space="preserve"> الأنشطة أيضًا </w:t>
      </w:r>
      <w:r w:rsidRPr="002C6099">
        <w:rPr>
          <w:rFonts w:hint="cs"/>
          <w:rtl/>
        </w:rPr>
        <w:t>بتكوين</w:t>
      </w:r>
      <w:r w:rsidRPr="002C6099">
        <w:rPr>
          <w:rtl/>
        </w:rPr>
        <w:t xml:space="preserve"> </w:t>
      </w:r>
      <w:r w:rsidRPr="002C6099">
        <w:rPr>
          <w:rFonts w:hint="cs"/>
          <w:rtl/>
        </w:rPr>
        <w:t>الكفاءات</w:t>
      </w:r>
      <w:r w:rsidRPr="002C6099">
        <w:rPr>
          <w:rtl/>
        </w:rPr>
        <w:t xml:space="preserve"> </w:t>
      </w:r>
      <w:r w:rsidRPr="002C6099">
        <w:rPr>
          <w:rFonts w:hint="cs"/>
          <w:rtl/>
        </w:rPr>
        <w:t xml:space="preserve">قصد </w:t>
      </w:r>
      <w:r w:rsidRPr="002C6099">
        <w:rPr>
          <w:rtl/>
        </w:rPr>
        <w:t xml:space="preserve">فحص الطلبات في المرحلة </w:t>
      </w:r>
      <w:r w:rsidRPr="002C6099">
        <w:rPr>
          <w:rFonts w:hint="cs"/>
          <w:rtl/>
        </w:rPr>
        <w:t xml:space="preserve">الوطنية. </w:t>
      </w:r>
      <w:r w:rsidRPr="002C6099">
        <w:rPr>
          <w:rtl/>
        </w:rPr>
        <w:t>وتتيح هذه المساعدة أيضا فرصة للمكاتب لإثارة قضايا محددة مع المكتب الدولي.</w:t>
      </w:r>
    </w:p>
    <w:p w14:paraId="65A49A4D" w14:textId="77777777" w:rsidR="002C6099" w:rsidRPr="002C6099" w:rsidRDefault="002C6099" w:rsidP="002C6099">
      <w:pPr>
        <w:pStyle w:val="BodyText"/>
        <w:rPr>
          <w:rtl/>
        </w:rPr>
      </w:pPr>
      <w:r w:rsidRPr="002C6099">
        <w:rPr>
          <w:rtl/>
        </w:rPr>
        <w:lastRenderedPageBreak/>
        <w:t>(د)</w:t>
      </w:r>
      <w:r w:rsidRPr="002C6099">
        <w:rPr>
          <w:rtl/>
        </w:rPr>
        <w:tab/>
      </w:r>
      <w:r w:rsidRPr="002C6099">
        <w:rPr>
          <w:i/>
          <w:iCs/>
          <w:rtl/>
        </w:rPr>
        <w:t xml:space="preserve">المساعدة المتعلقة بتكنولوجيا المعلومات والاتصالات (يشار إليها بالحرف "دال" في الجداول). </w:t>
      </w:r>
      <w:r w:rsidRPr="002C6099">
        <w:rPr>
          <w:rtl/>
        </w:rPr>
        <w:t>تغطي الأنشطة المتعلقة بإرساء البنية التحتية لتكنولوجيا المعلومات والاتصالات والمساعدة التقنية على استخدامها إتاحة أدوات وخدمات تكنولوجيا المعلومات المتعلقة بمعاهدة البراءات وتدريب الموظفين على استخدامها. ويشمل ذلك نظام تبادل البيانات الإلكترونية لمعاهدة البراءات (</w:t>
      </w:r>
      <w:r w:rsidRPr="002C6099">
        <w:t>PCT-EDI</w:t>
      </w:r>
      <w:r w:rsidRPr="002C6099">
        <w:rPr>
          <w:rtl/>
        </w:rPr>
        <w:t>)، ونظام الخدمات الشبكية لمعاهدة البراءات (</w:t>
      </w:r>
      <w:r w:rsidRPr="002C6099">
        <w:t>ePCT</w:t>
      </w:r>
      <w:r w:rsidRPr="002C6099">
        <w:rPr>
          <w:rFonts w:hint="cs"/>
          <w:rtl/>
        </w:rPr>
        <w:t>)</w:t>
      </w:r>
      <w:r w:rsidRPr="002C6099">
        <w:rPr>
          <w:rtl/>
        </w:rPr>
        <w:t>. وسيتضمن جزء كبير من هذه المساعدة عروضا عن الأنظمة وتدريبا عمليا لتمكين المستخدمين من إتقان هذه الأدوات والاستفادة منها استفادة كاملة.</w:t>
      </w:r>
    </w:p>
    <w:p w14:paraId="76C0653E" w14:textId="77777777" w:rsidR="002C6099" w:rsidRPr="003F514A" w:rsidRDefault="002C6099" w:rsidP="002C6099">
      <w:pPr>
        <w:pStyle w:val="BodyText"/>
        <w:rPr>
          <w:rtl/>
        </w:rPr>
      </w:pPr>
      <w:r w:rsidRPr="002C6099">
        <w:rPr>
          <w:rtl/>
        </w:rPr>
        <w:t>(ه)</w:t>
      </w:r>
      <w:r w:rsidRPr="002C6099">
        <w:rPr>
          <w:rtl/>
        </w:rPr>
        <w:tab/>
      </w:r>
      <w:r w:rsidRPr="003F514A">
        <w:rPr>
          <w:i/>
          <w:iCs/>
          <w:rtl/>
        </w:rPr>
        <w:t>مساعدة البلدان التي تنظر في الانضمام إلى معاهدة البراءات (يشار إليها بالحرف "هاء" في الجداول)</w:t>
      </w:r>
      <w:r w:rsidRPr="003F514A">
        <w:rPr>
          <w:rtl/>
        </w:rPr>
        <w:t>. يوفر المكتب الدولي مساعدة خاصة للبلدان التي تنظر في الانضمام إلى معاهدة البراءات وللدول المتعاقدة الجديدة. وتشمل تلك المساعدة توفير المعلومات للبلدان التي ترغب في أن تصبح أعضاء في معاهدة البراءات وتقديم المشورة لها بشأن إدخال التعديلات على القانون الوطني قبل انضمامها. كما يوفر المكتب الدولي برنامجا تدريبيا في مرحلة ما بعد الانضمام للدول المتعاقدة الجديدة. وهذا يعني أن المكتب الدولي يزور البلد لإذكاء الوعي بالمعاهدة ونظام البراءات وشرح ذلك للعاملين في المجال القانوني ومؤسسات البحث والشركات، وتقديم المساعدة إلى المكتب الوطني من أجل التنفيذ الكامل للمعاهدة والبدء في العمل كمكتب لتسلم الطلبات. ويقدم جزء آخر من برنامج ما بعد الانضمام فرصة للمسؤولين من الدول المتعاقدة الجديدة لتلقي التدريب العملي في الويبو في جنيف.</w:t>
      </w:r>
    </w:p>
    <w:p w14:paraId="1C2AA70C" w14:textId="4DADDBE6" w:rsidR="002C6099" w:rsidRDefault="002C6099" w:rsidP="002C6099">
      <w:pPr>
        <w:pStyle w:val="BodyText"/>
        <w:rPr>
          <w:rtl/>
        </w:rPr>
      </w:pPr>
      <w:r w:rsidRPr="003F514A">
        <w:rPr>
          <w:rtl/>
        </w:rPr>
        <w:t>(و)</w:t>
      </w:r>
      <w:r w:rsidRPr="003F514A">
        <w:rPr>
          <w:rtl/>
        </w:rPr>
        <w:tab/>
      </w:r>
      <w:r w:rsidRPr="003F514A">
        <w:rPr>
          <w:i/>
          <w:iCs/>
          <w:rtl/>
        </w:rPr>
        <w:t>مساعدة الإدارات الدولية (يشار إليها بالحرف "واو" في الجداول)</w:t>
      </w:r>
      <w:r w:rsidRPr="003F514A">
        <w:rPr>
          <w:rtl/>
        </w:rPr>
        <w:t>. وفي الأخير، يقدم المكتب الدولي</w:t>
      </w:r>
      <w:r w:rsidRPr="002C6099">
        <w:rPr>
          <w:rtl/>
        </w:rPr>
        <w:t xml:space="preserve"> المساعدة التقنية للدول التي تعمل كإدارة للبحث الدولي وإدارة للفحص التمهيدي. وتشمل تلك المساعدة القيام بزيارة إلى مكتب ينظر في تقديم طلب ليصبح إدارة دولية وذلك من أجل شرح الإجراءات والمتطلبات اللازمة للتعيين وتحديد المجالات التي يمكن فيها إجراء مزيد من العمل التقني </w:t>
      </w:r>
      <w:r w:rsidRPr="002C6099">
        <w:rPr>
          <w:rtl/>
        </w:rPr>
        <w:lastRenderedPageBreak/>
        <w:t>قبل تقديم أي طلب رسمي. وبعد التعيين، يمكن تقديم المساعدة التقنية لتدريب المسؤولين قبل أن يبدأ المكتب عملياته.</w:t>
      </w:r>
    </w:p>
    <w:p w14:paraId="21D9F3CD" w14:textId="77777777" w:rsidR="002C6099" w:rsidRPr="002C6099" w:rsidRDefault="002C6099" w:rsidP="002C6099">
      <w:pPr>
        <w:pStyle w:val="BodyText"/>
        <w:spacing w:before="0"/>
        <w:rPr>
          <w:rtl/>
        </w:rPr>
      </w:pPr>
    </w:p>
    <w:p w14:paraId="0CD1F270" w14:textId="77777777" w:rsidR="002C6099" w:rsidRPr="002C6099" w:rsidRDefault="002C6099" w:rsidP="002C6099">
      <w:pPr>
        <w:pStyle w:val="BodyText"/>
        <w:rPr>
          <w:rtl/>
        </w:rPr>
      </w:pPr>
      <w:r w:rsidRPr="002C6099">
        <w:rPr>
          <w:rFonts w:hint="cs"/>
          <w:lang w:val="fr-CH"/>
        </w:rPr>
        <w:t>*</w:t>
      </w:r>
      <w:r w:rsidRPr="002C6099">
        <w:rPr>
          <w:rFonts w:hint="cs"/>
          <w:rtl/>
        </w:rPr>
        <w:tab/>
        <w:t>تدل على البلد أو المكتب الذي يشارك في تقديم المساعدة التقنية إلى جانب المكتب الدولي في أي حدث.</w:t>
      </w:r>
    </w:p>
    <w:tbl>
      <w:tblPr>
        <w:tblStyle w:val="TableGrid"/>
        <w:bidiVisual/>
        <w:tblW w:w="0" w:type="auto"/>
        <w:jc w:val="center"/>
        <w:tblLook w:val="04A0" w:firstRow="1" w:lastRow="0" w:firstColumn="1" w:lastColumn="0" w:noHBand="0" w:noVBand="1"/>
      </w:tblPr>
      <w:tblGrid>
        <w:gridCol w:w="907"/>
        <w:gridCol w:w="1400"/>
        <w:gridCol w:w="1361"/>
        <w:gridCol w:w="1214"/>
        <w:gridCol w:w="2400"/>
        <w:gridCol w:w="1657"/>
        <w:gridCol w:w="1338"/>
        <w:gridCol w:w="1566"/>
        <w:gridCol w:w="1615"/>
        <w:gridCol w:w="1387"/>
      </w:tblGrid>
      <w:tr w:rsidR="00521EEC" w:rsidRPr="0025377B" w14:paraId="634C3D17" w14:textId="77777777" w:rsidTr="003F514A">
        <w:trPr>
          <w:trHeight w:val="284"/>
          <w:tblHeader/>
          <w:jc w:val="center"/>
        </w:trPr>
        <w:tc>
          <w:tcPr>
            <w:tcW w:w="929" w:type="dxa"/>
            <w:noWrap/>
            <w:hideMark/>
          </w:tcPr>
          <w:p w14:paraId="77D289C7" w14:textId="522A577D" w:rsidR="002C6099" w:rsidRPr="002C6099" w:rsidRDefault="002C6099" w:rsidP="004D3873">
            <w:pPr>
              <w:pStyle w:val="BodyText"/>
              <w:jc w:val="center"/>
              <w:rPr>
                <w:b/>
                <w:bCs/>
                <w:sz w:val="28"/>
                <w:szCs w:val="28"/>
              </w:rPr>
            </w:pPr>
            <w:r w:rsidRPr="0025377B">
              <w:rPr>
                <w:b/>
                <w:bCs/>
                <w:sz w:val="28"/>
                <w:szCs w:val="28"/>
                <w:rtl/>
              </w:rPr>
              <w:t>التاريخ</w:t>
            </w:r>
          </w:p>
        </w:tc>
        <w:tc>
          <w:tcPr>
            <w:tcW w:w="1147" w:type="dxa"/>
            <w:noWrap/>
            <w:hideMark/>
          </w:tcPr>
          <w:p w14:paraId="62FC9339" w14:textId="428E898A" w:rsidR="002C6099" w:rsidRPr="002C6099" w:rsidRDefault="002C6099" w:rsidP="004D3873">
            <w:pPr>
              <w:pStyle w:val="BodyText"/>
              <w:jc w:val="center"/>
              <w:rPr>
                <w:b/>
                <w:bCs/>
                <w:sz w:val="28"/>
                <w:szCs w:val="28"/>
              </w:rPr>
            </w:pPr>
            <w:r w:rsidRPr="0025377B">
              <w:rPr>
                <w:b/>
                <w:bCs/>
                <w:sz w:val="28"/>
                <w:szCs w:val="28"/>
                <w:rtl/>
              </w:rPr>
              <w:t>التمويل</w:t>
            </w:r>
          </w:p>
        </w:tc>
        <w:tc>
          <w:tcPr>
            <w:tcW w:w="1283" w:type="dxa"/>
            <w:noWrap/>
            <w:hideMark/>
          </w:tcPr>
          <w:p w14:paraId="0EA8DC55" w14:textId="25AC504B" w:rsidR="002C6099" w:rsidRPr="002C6099" w:rsidRDefault="002C6099" w:rsidP="004D3873">
            <w:pPr>
              <w:pStyle w:val="BodyText"/>
              <w:jc w:val="center"/>
              <w:rPr>
                <w:b/>
                <w:bCs/>
                <w:sz w:val="28"/>
                <w:szCs w:val="28"/>
              </w:rPr>
            </w:pPr>
            <w:r w:rsidRPr="0025377B">
              <w:rPr>
                <w:b/>
                <w:bCs/>
                <w:sz w:val="28"/>
                <w:szCs w:val="28"/>
                <w:rtl/>
              </w:rPr>
              <w:t>نوع الحدث</w:t>
            </w:r>
          </w:p>
        </w:tc>
        <w:tc>
          <w:tcPr>
            <w:tcW w:w="970" w:type="dxa"/>
            <w:noWrap/>
            <w:hideMark/>
          </w:tcPr>
          <w:p w14:paraId="7F196E8F" w14:textId="7EAFAA07" w:rsidR="002C6099" w:rsidRPr="002C6099" w:rsidRDefault="002C6099" w:rsidP="004D3873">
            <w:pPr>
              <w:pStyle w:val="BodyText"/>
              <w:jc w:val="center"/>
              <w:rPr>
                <w:b/>
                <w:bCs/>
                <w:sz w:val="28"/>
                <w:szCs w:val="28"/>
              </w:rPr>
            </w:pPr>
            <w:r w:rsidRPr="0025377B">
              <w:rPr>
                <w:b/>
                <w:bCs/>
                <w:sz w:val="28"/>
                <w:szCs w:val="28"/>
                <w:rtl/>
              </w:rPr>
              <w:t>المضمون</w:t>
            </w:r>
          </w:p>
        </w:tc>
        <w:tc>
          <w:tcPr>
            <w:tcW w:w="2848" w:type="dxa"/>
            <w:noWrap/>
            <w:hideMark/>
          </w:tcPr>
          <w:p w14:paraId="0DB3614F" w14:textId="01C55ACC" w:rsidR="002C6099" w:rsidRPr="002C6099" w:rsidRDefault="002C6099" w:rsidP="004D3873">
            <w:pPr>
              <w:pStyle w:val="BodyText"/>
              <w:jc w:val="center"/>
              <w:rPr>
                <w:b/>
                <w:bCs/>
                <w:sz w:val="28"/>
                <w:szCs w:val="28"/>
              </w:rPr>
            </w:pPr>
            <w:r w:rsidRPr="0025377B">
              <w:rPr>
                <w:b/>
                <w:bCs/>
                <w:sz w:val="28"/>
                <w:szCs w:val="28"/>
                <w:rtl/>
              </w:rPr>
              <w:t>وصف الحدث</w:t>
            </w:r>
          </w:p>
        </w:tc>
        <w:tc>
          <w:tcPr>
            <w:tcW w:w="1749" w:type="dxa"/>
            <w:noWrap/>
            <w:hideMark/>
          </w:tcPr>
          <w:p w14:paraId="35A8C2D4" w14:textId="209C4868" w:rsidR="002C6099" w:rsidRPr="002C6099" w:rsidRDefault="002C6099" w:rsidP="004D3873">
            <w:pPr>
              <w:pStyle w:val="BodyText"/>
              <w:jc w:val="center"/>
              <w:rPr>
                <w:b/>
                <w:bCs/>
                <w:sz w:val="28"/>
                <w:szCs w:val="28"/>
              </w:rPr>
            </w:pPr>
            <w:r w:rsidRPr="0025377B">
              <w:rPr>
                <w:b/>
                <w:bCs/>
                <w:sz w:val="28"/>
                <w:szCs w:val="28"/>
                <w:rtl/>
              </w:rPr>
              <w:t>الجهة (الجهات) المشاركة في التنظيم</w:t>
            </w:r>
          </w:p>
        </w:tc>
        <w:tc>
          <w:tcPr>
            <w:tcW w:w="1541" w:type="dxa"/>
            <w:noWrap/>
            <w:hideMark/>
          </w:tcPr>
          <w:p w14:paraId="26472286" w14:textId="5C2ED9BD" w:rsidR="002C6099" w:rsidRPr="002C6099" w:rsidRDefault="002C6099" w:rsidP="004D3873">
            <w:pPr>
              <w:pStyle w:val="BodyText"/>
              <w:jc w:val="center"/>
              <w:rPr>
                <w:b/>
                <w:bCs/>
                <w:sz w:val="28"/>
                <w:szCs w:val="28"/>
              </w:rPr>
            </w:pPr>
            <w:r w:rsidRPr="0025377B">
              <w:rPr>
                <w:b/>
                <w:bCs/>
                <w:sz w:val="28"/>
                <w:szCs w:val="28"/>
                <w:rtl/>
              </w:rPr>
              <w:t>المكان</w:t>
            </w:r>
          </w:p>
        </w:tc>
        <w:tc>
          <w:tcPr>
            <w:tcW w:w="1750" w:type="dxa"/>
            <w:noWrap/>
            <w:vAlign w:val="bottom"/>
            <w:hideMark/>
          </w:tcPr>
          <w:p w14:paraId="12042A8D" w14:textId="78199956" w:rsidR="002C6099" w:rsidRPr="002C6099" w:rsidRDefault="002C6099" w:rsidP="004D3873">
            <w:pPr>
              <w:pStyle w:val="BodyText"/>
              <w:jc w:val="center"/>
              <w:rPr>
                <w:b/>
                <w:bCs/>
                <w:sz w:val="28"/>
                <w:szCs w:val="28"/>
              </w:rPr>
            </w:pPr>
            <w:r w:rsidRPr="0025377B">
              <w:rPr>
                <w:b/>
                <w:bCs/>
                <w:sz w:val="28"/>
                <w:szCs w:val="28"/>
                <w:rtl/>
              </w:rPr>
              <w:t>أصل المشاركين</w:t>
            </w:r>
          </w:p>
        </w:tc>
        <w:tc>
          <w:tcPr>
            <w:tcW w:w="1902" w:type="dxa"/>
            <w:noWrap/>
            <w:vAlign w:val="bottom"/>
            <w:hideMark/>
          </w:tcPr>
          <w:p w14:paraId="44E11BB8" w14:textId="238D8771" w:rsidR="002C6099" w:rsidRPr="002C6099" w:rsidRDefault="002C6099" w:rsidP="004D3873">
            <w:pPr>
              <w:pStyle w:val="BodyText"/>
              <w:jc w:val="center"/>
              <w:rPr>
                <w:b/>
                <w:bCs/>
                <w:sz w:val="28"/>
                <w:szCs w:val="28"/>
              </w:rPr>
            </w:pPr>
            <w:r w:rsidRPr="0025377B">
              <w:rPr>
                <w:b/>
                <w:bCs/>
                <w:sz w:val="28"/>
                <w:szCs w:val="28"/>
                <w:rtl/>
              </w:rPr>
              <w:t>نوع المشاركين</w:t>
            </w:r>
          </w:p>
        </w:tc>
        <w:tc>
          <w:tcPr>
            <w:tcW w:w="839" w:type="dxa"/>
            <w:noWrap/>
            <w:vAlign w:val="bottom"/>
            <w:hideMark/>
          </w:tcPr>
          <w:p w14:paraId="0AF13A0A" w14:textId="7AFD02BD" w:rsidR="002C6099" w:rsidRPr="002C6099" w:rsidRDefault="002C6099" w:rsidP="004D3873">
            <w:pPr>
              <w:pStyle w:val="BodyText"/>
              <w:jc w:val="center"/>
              <w:rPr>
                <w:b/>
                <w:bCs/>
                <w:sz w:val="28"/>
                <w:szCs w:val="28"/>
              </w:rPr>
            </w:pPr>
            <w:r w:rsidRPr="0025377B">
              <w:rPr>
                <w:b/>
                <w:bCs/>
                <w:sz w:val="28"/>
                <w:szCs w:val="28"/>
                <w:rtl/>
              </w:rPr>
              <w:t>عدد المشاركين</w:t>
            </w:r>
          </w:p>
        </w:tc>
      </w:tr>
      <w:tr w:rsidR="00542EFA" w:rsidRPr="0025377B" w14:paraId="22F02D32" w14:textId="77777777" w:rsidTr="003F514A">
        <w:trPr>
          <w:trHeight w:val="270"/>
          <w:jc w:val="center"/>
        </w:trPr>
        <w:tc>
          <w:tcPr>
            <w:tcW w:w="929" w:type="dxa"/>
            <w:noWrap/>
            <w:hideMark/>
          </w:tcPr>
          <w:p w14:paraId="7ED082AE" w14:textId="162343EB" w:rsidR="00542EFA" w:rsidRPr="002C6099" w:rsidRDefault="00542EFA" w:rsidP="00542EFA">
            <w:pPr>
              <w:pStyle w:val="BodyText"/>
              <w:rPr>
                <w:sz w:val="28"/>
                <w:szCs w:val="28"/>
              </w:rPr>
            </w:pPr>
            <w:r w:rsidRPr="0025377B">
              <w:rPr>
                <w:rFonts w:hint="cs"/>
                <w:sz w:val="28"/>
                <w:szCs w:val="28"/>
                <w:rtl/>
              </w:rPr>
              <w:t>2019-2</w:t>
            </w:r>
          </w:p>
        </w:tc>
        <w:tc>
          <w:tcPr>
            <w:tcW w:w="1147" w:type="dxa"/>
            <w:noWrap/>
            <w:hideMark/>
          </w:tcPr>
          <w:p w14:paraId="2032398F" w14:textId="6D950913"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hideMark/>
          </w:tcPr>
          <w:p w14:paraId="41D6EF9A" w14:textId="6E6809C4" w:rsidR="00542EFA" w:rsidRPr="002C6099" w:rsidRDefault="00542EFA" w:rsidP="00542EFA">
            <w:pPr>
              <w:pStyle w:val="BodyText"/>
              <w:rPr>
                <w:sz w:val="28"/>
                <w:szCs w:val="28"/>
              </w:rPr>
            </w:pPr>
            <w:r w:rsidRPr="0025377B">
              <w:rPr>
                <w:sz w:val="28"/>
                <w:szCs w:val="28"/>
                <w:rtl/>
              </w:rPr>
              <w:t>حلقة عمل وندوة بشأن معاهدة البراءات</w:t>
            </w:r>
          </w:p>
        </w:tc>
        <w:tc>
          <w:tcPr>
            <w:tcW w:w="970" w:type="dxa"/>
            <w:noWrap/>
            <w:hideMark/>
          </w:tcPr>
          <w:p w14:paraId="6DB2B9D0" w14:textId="60A1FC6F" w:rsidR="00542EFA" w:rsidRPr="002C6099" w:rsidRDefault="00542EFA" w:rsidP="00542EFA">
            <w:pPr>
              <w:pStyle w:val="BodyText"/>
              <w:rPr>
                <w:sz w:val="28"/>
                <w:szCs w:val="28"/>
              </w:rPr>
            </w:pPr>
            <w:r w:rsidRPr="0025377B">
              <w:rPr>
                <w:rFonts w:hint="cs"/>
                <w:sz w:val="28"/>
                <w:szCs w:val="28"/>
                <w:rtl/>
              </w:rPr>
              <w:t>باء</w:t>
            </w:r>
          </w:p>
        </w:tc>
        <w:tc>
          <w:tcPr>
            <w:tcW w:w="2848" w:type="dxa"/>
            <w:hideMark/>
          </w:tcPr>
          <w:p w14:paraId="7C8F5CB7" w14:textId="450C336B" w:rsidR="00542EFA" w:rsidRPr="002C6099" w:rsidRDefault="00CD049B" w:rsidP="00542EFA">
            <w:pPr>
              <w:pStyle w:val="BodyText"/>
              <w:rPr>
                <w:sz w:val="28"/>
                <w:szCs w:val="28"/>
              </w:rPr>
            </w:pPr>
            <w:r>
              <w:rPr>
                <w:rFonts w:hint="cs"/>
                <w:sz w:val="28"/>
                <w:szCs w:val="28"/>
                <w:rtl/>
              </w:rPr>
              <w:t>حلقة عمل وندوة على المستوى الوطني</w:t>
            </w:r>
          </w:p>
        </w:tc>
        <w:tc>
          <w:tcPr>
            <w:tcW w:w="1749" w:type="dxa"/>
            <w:hideMark/>
          </w:tcPr>
          <w:p w14:paraId="22E4D7F0" w14:textId="77777777" w:rsidR="00542EFA" w:rsidRPr="002C6099" w:rsidRDefault="00542EFA" w:rsidP="00542EFA">
            <w:pPr>
              <w:pStyle w:val="BodyText"/>
              <w:rPr>
                <w:sz w:val="28"/>
                <w:szCs w:val="28"/>
              </w:rPr>
            </w:pPr>
          </w:p>
        </w:tc>
        <w:tc>
          <w:tcPr>
            <w:tcW w:w="1541" w:type="dxa"/>
            <w:noWrap/>
            <w:hideMark/>
          </w:tcPr>
          <w:p w14:paraId="403CC49D" w14:textId="6C0A9C34" w:rsidR="00542EFA" w:rsidRPr="002C6099" w:rsidRDefault="00163E73" w:rsidP="00163E73">
            <w:pPr>
              <w:pStyle w:val="BodyText"/>
              <w:rPr>
                <w:sz w:val="28"/>
                <w:szCs w:val="28"/>
              </w:rPr>
            </w:pPr>
            <w:r w:rsidRPr="00163E73">
              <w:rPr>
                <w:rFonts w:hint="cs"/>
                <w:sz w:val="28"/>
                <w:szCs w:val="28"/>
                <w:rtl/>
                <w:lang w:bidi="ar-SA"/>
              </w:rPr>
              <w:t xml:space="preserve">السودان </w:t>
            </w:r>
            <w:r w:rsidRPr="00163E73">
              <w:rPr>
                <w:sz w:val="28"/>
                <w:szCs w:val="28"/>
              </w:rPr>
              <w:t>(SD)</w:t>
            </w:r>
          </w:p>
        </w:tc>
        <w:tc>
          <w:tcPr>
            <w:tcW w:w="1750" w:type="dxa"/>
            <w:noWrap/>
            <w:hideMark/>
          </w:tcPr>
          <w:p w14:paraId="764F9E3D" w14:textId="74CCB362" w:rsidR="00542EFA" w:rsidRPr="002C6099" w:rsidRDefault="00BA10D8" w:rsidP="00542EFA">
            <w:pPr>
              <w:pStyle w:val="BodyText"/>
              <w:rPr>
                <w:sz w:val="28"/>
                <w:szCs w:val="28"/>
              </w:rPr>
            </w:pPr>
            <w:r>
              <w:rPr>
                <w:rFonts w:hint="cs"/>
                <w:sz w:val="28"/>
                <w:szCs w:val="28"/>
                <w:rtl/>
              </w:rPr>
              <w:t xml:space="preserve">السودان </w:t>
            </w:r>
            <w:r w:rsidR="00542EFA" w:rsidRPr="002C6099">
              <w:rPr>
                <w:sz w:val="28"/>
                <w:szCs w:val="28"/>
              </w:rPr>
              <w:t>(SD)</w:t>
            </w:r>
          </w:p>
        </w:tc>
        <w:tc>
          <w:tcPr>
            <w:tcW w:w="1902" w:type="dxa"/>
            <w:noWrap/>
            <w:hideMark/>
          </w:tcPr>
          <w:p w14:paraId="677676E1" w14:textId="776679D8" w:rsidR="00542EFA" w:rsidRPr="002C6099" w:rsidRDefault="00542EFA" w:rsidP="00542EFA">
            <w:pPr>
              <w:pStyle w:val="BodyText"/>
              <w:rPr>
                <w:sz w:val="28"/>
                <w:szCs w:val="28"/>
              </w:rPr>
            </w:pPr>
            <w:r w:rsidRPr="0025377B">
              <w:rPr>
                <w:rFonts w:hint="cs"/>
                <w:sz w:val="28"/>
                <w:szCs w:val="28"/>
                <w:rtl/>
              </w:rPr>
              <w:t>مكتب</w:t>
            </w:r>
          </w:p>
        </w:tc>
        <w:tc>
          <w:tcPr>
            <w:tcW w:w="839" w:type="dxa"/>
            <w:noWrap/>
            <w:hideMark/>
          </w:tcPr>
          <w:p w14:paraId="46BB8528" w14:textId="77777777" w:rsidR="00542EFA" w:rsidRPr="002C6099" w:rsidRDefault="00542EFA" w:rsidP="00542EFA">
            <w:pPr>
              <w:pStyle w:val="BodyText"/>
              <w:rPr>
                <w:sz w:val="28"/>
                <w:szCs w:val="28"/>
              </w:rPr>
            </w:pPr>
            <w:r w:rsidRPr="002C6099">
              <w:rPr>
                <w:sz w:val="28"/>
                <w:szCs w:val="28"/>
              </w:rPr>
              <w:t>300</w:t>
            </w:r>
          </w:p>
        </w:tc>
      </w:tr>
      <w:tr w:rsidR="00542EFA" w:rsidRPr="0025377B" w14:paraId="7E2B2E89" w14:textId="77777777" w:rsidTr="003F514A">
        <w:trPr>
          <w:trHeight w:val="270"/>
          <w:jc w:val="center"/>
        </w:trPr>
        <w:tc>
          <w:tcPr>
            <w:tcW w:w="929" w:type="dxa"/>
            <w:noWrap/>
          </w:tcPr>
          <w:p w14:paraId="73028C96" w14:textId="032DF8C4" w:rsidR="00542EFA" w:rsidRPr="002C6099" w:rsidRDefault="00542EFA" w:rsidP="00542EFA">
            <w:pPr>
              <w:pStyle w:val="BodyText"/>
              <w:rPr>
                <w:sz w:val="28"/>
                <w:szCs w:val="28"/>
              </w:rPr>
            </w:pPr>
            <w:r w:rsidRPr="0025377B">
              <w:rPr>
                <w:rFonts w:hint="cs"/>
                <w:sz w:val="28"/>
                <w:szCs w:val="28"/>
                <w:rtl/>
              </w:rPr>
              <w:t>2019-2</w:t>
            </w:r>
          </w:p>
        </w:tc>
        <w:tc>
          <w:tcPr>
            <w:tcW w:w="1147" w:type="dxa"/>
            <w:noWrap/>
          </w:tcPr>
          <w:p w14:paraId="43D843E3" w14:textId="0EBB1149"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5AB13CCC" w14:textId="31543DC3" w:rsidR="00542EFA" w:rsidRPr="002C6099" w:rsidRDefault="00542EFA" w:rsidP="00542EFA">
            <w:pPr>
              <w:pStyle w:val="BodyText"/>
              <w:rPr>
                <w:sz w:val="28"/>
                <w:szCs w:val="28"/>
              </w:rPr>
            </w:pPr>
            <w:r w:rsidRPr="0025377B">
              <w:rPr>
                <w:sz w:val="28"/>
                <w:szCs w:val="28"/>
                <w:rtl/>
              </w:rPr>
              <w:t>حلقة عمل وندوة بشأن معاهدة البراءات</w:t>
            </w:r>
          </w:p>
        </w:tc>
        <w:tc>
          <w:tcPr>
            <w:tcW w:w="970" w:type="dxa"/>
            <w:noWrap/>
          </w:tcPr>
          <w:p w14:paraId="5C763613" w14:textId="2E20926E" w:rsidR="00542EFA" w:rsidRPr="002C6099" w:rsidRDefault="00542EFA" w:rsidP="00542EFA">
            <w:pPr>
              <w:pStyle w:val="BodyText"/>
              <w:rPr>
                <w:sz w:val="28"/>
                <w:szCs w:val="28"/>
              </w:rPr>
            </w:pPr>
            <w:r w:rsidRPr="0025377B">
              <w:rPr>
                <w:rFonts w:hint="cs"/>
                <w:sz w:val="28"/>
                <w:szCs w:val="28"/>
                <w:rtl/>
              </w:rPr>
              <w:t>باء</w:t>
            </w:r>
          </w:p>
        </w:tc>
        <w:tc>
          <w:tcPr>
            <w:tcW w:w="2848" w:type="dxa"/>
          </w:tcPr>
          <w:p w14:paraId="3E055A2F" w14:textId="49A3E922" w:rsidR="00542EFA" w:rsidRPr="002C6099" w:rsidRDefault="00CD049B" w:rsidP="00CD049B">
            <w:pPr>
              <w:pStyle w:val="BodyText"/>
              <w:rPr>
                <w:sz w:val="28"/>
                <w:szCs w:val="28"/>
              </w:rPr>
            </w:pPr>
            <w:r w:rsidRPr="00CD049B">
              <w:rPr>
                <w:rFonts w:hint="cs"/>
                <w:sz w:val="28"/>
                <w:szCs w:val="28"/>
                <w:rtl/>
                <w:lang w:bidi="ar-SA"/>
              </w:rPr>
              <w:t>حلقة عمل وندوة على المستوى الوطني</w:t>
            </w:r>
          </w:p>
        </w:tc>
        <w:tc>
          <w:tcPr>
            <w:tcW w:w="1749" w:type="dxa"/>
          </w:tcPr>
          <w:p w14:paraId="6E618A66" w14:textId="77777777" w:rsidR="00542EFA" w:rsidRPr="002C6099" w:rsidRDefault="00542EFA" w:rsidP="00542EFA">
            <w:pPr>
              <w:pStyle w:val="BodyText"/>
              <w:rPr>
                <w:sz w:val="28"/>
                <w:szCs w:val="28"/>
              </w:rPr>
            </w:pPr>
          </w:p>
        </w:tc>
        <w:tc>
          <w:tcPr>
            <w:tcW w:w="1541" w:type="dxa"/>
            <w:noWrap/>
          </w:tcPr>
          <w:p w14:paraId="2F075647" w14:textId="6E175C6A" w:rsidR="00542EFA" w:rsidRPr="002C6099" w:rsidRDefault="00CC0E66" w:rsidP="00CC0E66">
            <w:pPr>
              <w:pStyle w:val="BodyText"/>
              <w:rPr>
                <w:sz w:val="28"/>
                <w:szCs w:val="28"/>
              </w:rPr>
            </w:pPr>
            <w:r w:rsidRPr="00CC0E66">
              <w:rPr>
                <w:rFonts w:hint="cs"/>
                <w:sz w:val="28"/>
                <w:szCs w:val="28"/>
                <w:rtl/>
                <w:lang w:bidi="ar-SA"/>
              </w:rPr>
              <w:t xml:space="preserve">عُمان </w:t>
            </w:r>
            <w:r w:rsidRPr="00CC0E66">
              <w:rPr>
                <w:sz w:val="28"/>
                <w:szCs w:val="28"/>
              </w:rPr>
              <w:t>(OM)</w:t>
            </w:r>
          </w:p>
        </w:tc>
        <w:tc>
          <w:tcPr>
            <w:tcW w:w="1750" w:type="dxa"/>
            <w:noWrap/>
          </w:tcPr>
          <w:p w14:paraId="4785B8EF" w14:textId="51278957" w:rsidR="00542EFA" w:rsidRPr="002C6099" w:rsidRDefault="00163E73" w:rsidP="00542EFA">
            <w:pPr>
              <w:pStyle w:val="BodyText"/>
              <w:rPr>
                <w:sz w:val="28"/>
                <w:szCs w:val="28"/>
              </w:rPr>
            </w:pPr>
            <w:r>
              <w:rPr>
                <w:rFonts w:hint="cs"/>
                <w:sz w:val="28"/>
                <w:szCs w:val="28"/>
                <w:rtl/>
              </w:rPr>
              <w:t xml:space="preserve">عُمان </w:t>
            </w:r>
            <w:r w:rsidR="00542EFA" w:rsidRPr="002C6099">
              <w:rPr>
                <w:sz w:val="28"/>
                <w:szCs w:val="28"/>
              </w:rPr>
              <w:t>(OM)</w:t>
            </w:r>
          </w:p>
        </w:tc>
        <w:tc>
          <w:tcPr>
            <w:tcW w:w="1902" w:type="dxa"/>
            <w:noWrap/>
          </w:tcPr>
          <w:p w14:paraId="70148C2D" w14:textId="5BB54DEB" w:rsidR="00542EFA" w:rsidRPr="002C6099" w:rsidRDefault="00542EFA" w:rsidP="00542EFA">
            <w:pPr>
              <w:pStyle w:val="BodyText"/>
              <w:rPr>
                <w:sz w:val="28"/>
                <w:szCs w:val="28"/>
              </w:rPr>
            </w:pPr>
            <w:r w:rsidRPr="0025377B">
              <w:rPr>
                <w:rFonts w:hint="cs"/>
                <w:sz w:val="28"/>
                <w:szCs w:val="28"/>
                <w:rtl/>
                <w:lang w:bidi="ar-SA"/>
              </w:rPr>
              <w:t>مكتب</w:t>
            </w:r>
          </w:p>
        </w:tc>
        <w:tc>
          <w:tcPr>
            <w:tcW w:w="839" w:type="dxa"/>
            <w:noWrap/>
          </w:tcPr>
          <w:p w14:paraId="5F529501" w14:textId="77777777" w:rsidR="00542EFA" w:rsidRPr="002C6099" w:rsidRDefault="00542EFA" w:rsidP="00542EFA">
            <w:pPr>
              <w:pStyle w:val="BodyText"/>
              <w:rPr>
                <w:sz w:val="28"/>
                <w:szCs w:val="28"/>
              </w:rPr>
            </w:pPr>
            <w:r w:rsidRPr="002C6099">
              <w:rPr>
                <w:sz w:val="28"/>
                <w:szCs w:val="28"/>
              </w:rPr>
              <w:t>90</w:t>
            </w:r>
          </w:p>
        </w:tc>
      </w:tr>
      <w:tr w:rsidR="00542EFA" w:rsidRPr="0025377B" w14:paraId="23F4FD95" w14:textId="77777777" w:rsidTr="003F514A">
        <w:trPr>
          <w:trHeight w:val="255"/>
          <w:jc w:val="center"/>
        </w:trPr>
        <w:tc>
          <w:tcPr>
            <w:tcW w:w="929" w:type="dxa"/>
            <w:noWrap/>
          </w:tcPr>
          <w:p w14:paraId="59A5428B" w14:textId="2F3707CB" w:rsidR="00542EFA" w:rsidRPr="002C6099" w:rsidRDefault="00542EFA" w:rsidP="00542EFA">
            <w:pPr>
              <w:pStyle w:val="BodyText"/>
              <w:rPr>
                <w:sz w:val="28"/>
                <w:szCs w:val="28"/>
              </w:rPr>
            </w:pPr>
            <w:r w:rsidRPr="0025377B">
              <w:rPr>
                <w:rFonts w:hint="cs"/>
                <w:sz w:val="28"/>
                <w:szCs w:val="28"/>
                <w:rtl/>
              </w:rPr>
              <w:lastRenderedPageBreak/>
              <w:t>2019-2</w:t>
            </w:r>
          </w:p>
        </w:tc>
        <w:tc>
          <w:tcPr>
            <w:tcW w:w="1147" w:type="dxa"/>
            <w:noWrap/>
          </w:tcPr>
          <w:p w14:paraId="33F6A33E" w14:textId="51F82655"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17E145B6" w14:textId="382941CD" w:rsidR="00542EFA" w:rsidRPr="002C6099" w:rsidRDefault="00542EFA" w:rsidP="00542EFA">
            <w:pPr>
              <w:pStyle w:val="BodyText"/>
              <w:rPr>
                <w:sz w:val="28"/>
                <w:szCs w:val="28"/>
              </w:rPr>
            </w:pPr>
            <w:r w:rsidRPr="0025377B">
              <w:rPr>
                <w:sz w:val="28"/>
                <w:szCs w:val="28"/>
                <w:rtl/>
              </w:rPr>
              <w:t>حلقة عمل بشأن معاهدة البراءات</w:t>
            </w:r>
          </w:p>
        </w:tc>
        <w:tc>
          <w:tcPr>
            <w:tcW w:w="970" w:type="dxa"/>
            <w:noWrap/>
          </w:tcPr>
          <w:p w14:paraId="383C15D5" w14:textId="0929CFA7" w:rsidR="00542EFA" w:rsidRPr="002C6099" w:rsidRDefault="00542EFA" w:rsidP="00542EFA">
            <w:pPr>
              <w:pStyle w:val="BodyText"/>
              <w:rPr>
                <w:sz w:val="28"/>
                <w:szCs w:val="28"/>
              </w:rPr>
            </w:pPr>
            <w:r w:rsidRPr="0025377B">
              <w:rPr>
                <w:rFonts w:hint="cs"/>
                <w:sz w:val="28"/>
                <w:szCs w:val="28"/>
                <w:rtl/>
              </w:rPr>
              <w:t>جيم، دال</w:t>
            </w:r>
          </w:p>
        </w:tc>
        <w:tc>
          <w:tcPr>
            <w:tcW w:w="2848" w:type="dxa"/>
          </w:tcPr>
          <w:p w14:paraId="741E677D" w14:textId="45E67ED3" w:rsidR="00542EFA" w:rsidRPr="002C6099" w:rsidRDefault="00BD0C05" w:rsidP="00BD0C05">
            <w:pPr>
              <w:pStyle w:val="BodyText"/>
              <w:rPr>
                <w:sz w:val="28"/>
                <w:szCs w:val="28"/>
              </w:rPr>
            </w:pPr>
            <w:r w:rsidRPr="00BD0C05">
              <w:rPr>
                <w:sz w:val="28"/>
                <w:szCs w:val="28"/>
                <w:rtl/>
                <w:lang w:bidi="ar-SA"/>
              </w:rPr>
              <w:t>تدريب متقدم على</w:t>
            </w:r>
            <w:r w:rsidR="000D4B45">
              <w:rPr>
                <w:rFonts w:hint="cs"/>
                <w:sz w:val="28"/>
                <w:szCs w:val="28"/>
                <w:rtl/>
                <w:lang w:bidi="ar-SA"/>
              </w:rPr>
              <w:t xml:space="preserve"> نظام</w:t>
            </w:r>
            <w:r w:rsidRPr="00BD0C05">
              <w:rPr>
                <w:sz w:val="28"/>
                <w:szCs w:val="28"/>
                <w:rtl/>
                <w:lang w:bidi="ar-SA"/>
              </w:rPr>
              <w:t xml:space="preserve"> الإيداع الإلكتروني </w:t>
            </w:r>
            <w:r>
              <w:rPr>
                <w:rFonts w:hint="cs"/>
                <w:sz w:val="28"/>
                <w:szCs w:val="28"/>
                <w:rtl/>
                <w:lang w:bidi="ar-SA"/>
              </w:rPr>
              <w:t>ل</w:t>
            </w:r>
            <w:r w:rsidRPr="00BD0C05">
              <w:rPr>
                <w:sz w:val="28"/>
                <w:szCs w:val="28"/>
                <w:rtl/>
                <w:lang w:bidi="ar-SA"/>
              </w:rPr>
              <w:t>معاهدة البراءات</w:t>
            </w:r>
          </w:p>
        </w:tc>
        <w:tc>
          <w:tcPr>
            <w:tcW w:w="1749" w:type="dxa"/>
          </w:tcPr>
          <w:p w14:paraId="4D7521D1" w14:textId="77777777" w:rsidR="00542EFA" w:rsidRPr="002C6099" w:rsidRDefault="00542EFA" w:rsidP="00542EFA">
            <w:pPr>
              <w:pStyle w:val="BodyText"/>
              <w:rPr>
                <w:sz w:val="28"/>
                <w:szCs w:val="28"/>
              </w:rPr>
            </w:pPr>
          </w:p>
        </w:tc>
        <w:tc>
          <w:tcPr>
            <w:tcW w:w="1541" w:type="dxa"/>
            <w:noWrap/>
          </w:tcPr>
          <w:p w14:paraId="219F2F10" w14:textId="11AC9B4A" w:rsidR="00542EFA" w:rsidRPr="002C6099" w:rsidRDefault="00B76D31" w:rsidP="00B76D31">
            <w:pPr>
              <w:pStyle w:val="BodyText"/>
              <w:rPr>
                <w:sz w:val="28"/>
                <w:szCs w:val="28"/>
              </w:rPr>
            </w:pPr>
            <w:r w:rsidRPr="00B76D31">
              <w:rPr>
                <w:rFonts w:hint="cs"/>
                <w:sz w:val="28"/>
                <w:szCs w:val="28"/>
                <w:rtl/>
                <w:lang w:bidi="ar-SA"/>
              </w:rPr>
              <w:t xml:space="preserve">جنوب أفريقيا </w:t>
            </w:r>
            <w:r w:rsidRPr="00B76D31">
              <w:rPr>
                <w:sz w:val="28"/>
                <w:szCs w:val="28"/>
              </w:rPr>
              <w:t>(ZA)</w:t>
            </w:r>
          </w:p>
        </w:tc>
        <w:tc>
          <w:tcPr>
            <w:tcW w:w="1750" w:type="dxa"/>
            <w:noWrap/>
          </w:tcPr>
          <w:p w14:paraId="72DD2E02" w14:textId="4B77061C" w:rsidR="00542EFA" w:rsidRPr="002C6099" w:rsidRDefault="00CC0E66" w:rsidP="00542EFA">
            <w:pPr>
              <w:pStyle w:val="BodyText"/>
              <w:rPr>
                <w:sz w:val="28"/>
                <w:szCs w:val="28"/>
              </w:rPr>
            </w:pPr>
            <w:r>
              <w:rPr>
                <w:rFonts w:hint="cs"/>
                <w:sz w:val="28"/>
                <w:szCs w:val="28"/>
                <w:rtl/>
              </w:rPr>
              <w:t xml:space="preserve">جنوب أفريقيا </w:t>
            </w:r>
            <w:r w:rsidR="00542EFA" w:rsidRPr="002C6099">
              <w:rPr>
                <w:sz w:val="28"/>
                <w:szCs w:val="28"/>
              </w:rPr>
              <w:t>(ZA)</w:t>
            </w:r>
          </w:p>
        </w:tc>
        <w:tc>
          <w:tcPr>
            <w:tcW w:w="1902" w:type="dxa"/>
            <w:noWrap/>
          </w:tcPr>
          <w:p w14:paraId="2A3B0195" w14:textId="72031F56" w:rsidR="00542EFA" w:rsidRPr="002C6099" w:rsidRDefault="00542EFA" w:rsidP="00542EFA">
            <w:pPr>
              <w:pStyle w:val="BodyText"/>
              <w:rPr>
                <w:sz w:val="28"/>
                <w:szCs w:val="28"/>
              </w:rPr>
            </w:pPr>
            <w:r w:rsidRPr="0025377B">
              <w:rPr>
                <w:rFonts w:hint="cs"/>
                <w:sz w:val="28"/>
                <w:szCs w:val="28"/>
                <w:rtl/>
                <w:lang w:bidi="ar-SA"/>
              </w:rPr>
              <w:t>مكتب</w:t>
            </w:r>
          </w:p>
        </w:tc>
        <w:tc>
          <w:tcPr>
            <w:tcW w:w="839" w:type="dxa"/>
            <w:noWrap/>
          </w:tcPr>
          <w:p w14:paraId="34B87889" w14:textId="77777777" w:rsidR="00542EFA" w:rsidRPr="002C6099" w:rsidRDefault="00542EFA" w:rsidP="00542EFA">
            <w:pPr>
              <w:pStyle w:val="BodyText"/>
              <w:rPr>
                <w:sz w:val="28"/>
                <w:szCs w:val="28"/>
              </w:rPr>
            </w:pPr>
            <w:r w:rsidRPr="002C6099">
              <w:rPr>
                <w:sz w:val="28"/>
                <w:szCs w:val="28"/>
              </w:rPr>
              <w:t>17</w:t>
            </w:r>
          </w:p>
        </w:tc>
      </w:tr>
      <w:tr w:rsidR="00542EFA" w:rsidRPr="0025377B" w14:paraId="0129B096" w14:textId="77777777" w:rsidTr="003F514A">
        <w:trPr>
          <w:trHeight w:val="255"/>
          <w:jc w:val="center"/>
        </w:trPr>
        <w:tc>
          <w:tcPr>
            <w:tcW w:w="929" w:type="dxa"/>
            <w:noWrap/>
          </w:tcPr>
          <w:p w14:paraId="08B1007E" w14:textId="4DAD47E0" w:rsidR="00542EFA" w:rsidRPr="002C6099" w:rsidRDefault="00542EFA" w:rsidP="00542EFA">
            <w:pPr>
              <w:pStyle w:val="BodyText"/>
              <w:rPr>
                <w:sz w:val="28"/>
                <w:szCs w:val="28"/>
              </w:rPr>
            </w:pPr>
            <w:r w:rsidRPr="0025377B">
              <w:rPr>
                <w:rFonts w:hint="cs"/>
                <w:sz w:val="28"/>
                <w:szCs w:val="28"/>
                <w:rtl/>
              </w:rPr>
              <w:t>2019-2</w:t>
            </w:r>
          </w:p>
        </w:tc>
        <w:tc>
          <w:tcPr>
            <w:tcW w:w="1147" w:type="dxa"/>
            <w:noWrap/>
          </w:tcPr>
          <w:p w14:paraId="096CA091" w14:textId="29EF14C4"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27589665" w14:textId="639E95BB" w:rsidR="00542EFA" w:rsidRPr="002C6099" w:rsidRDefault="00542EFA" w:rsidP="00542EFA">
            <w:pPr>
              <w:pStyle w:val="BodyText"/>
              <w:rPr>
                <w:sz w:val="28"/>
                <w:szCs w:val="28"/>
              </w:rPr>
            </w:pPr>
            <w:r w:rsidRPr="0025377B">
              <w:rPr>
                <w:sz w:val="28"/>
                <w:szCs w:val="28"/>
                <w:rtl/>
              </w:rPr>
              <w:t>حلقة عمل وندوة بشأن معاهدة البراءات</w:t>
            </w:r>
          </w:p>
        </w:tc>
        <w:tc>
          <w:tcPr>
            <w:tcW w:w="970" w:type="dxa"/>
            <w:noWrap/>
          </w:tcPr>
          <w:p w14:paraId="0C8E719E" w14:textId="2CF7ED10" w:rsidR="00542EFA" w:rsidRPr="002C6099" w:rsidRDefault="00542EFA" w:rsidP="00542EFA">
            <w:pPr>
              <w:pStyle w:val="BodyText"/>
              <w:rPr>
                <w:sz w:val="28"/>
                <w:szCs w:val="28"/>
              </w:rPr>
            </w:pPr>
            <w:r w:rsidRPr="0025377B">
              <w:rPr>
                <w:rFonts w:hint="cs"/>
                <w:sz w:val="28"/>
                <w:szCs w:val="28"/>
                <w:rtl/>
              </w:rPr>
              <w:t>باء</w:t>
            </w:r>
          </w:p>
        </w:tc>
        <w:tc>
          <w:tcPr>
            <w:tcW w:w="2848" w:type="dxa"/>
          </w:tcPr>
          <w:p w14:paraId="4FA97478" w14:textId="58D3D063" w:rsidR="00542EFA" w:rsidRPr="002C6099" w:rsidRDefault="00CD049B" w:rsidP="00CD049B">
            <w:pPr>
              <w:pStyle w:val="BodyText"/>
              <w:rPr>
                <w:sz w:val="28"/>
                <w:szCs w:val="28"/>
              </w:rPr>
            </w:pPr>
            <w:r w:rsidRPr="00CD049B">
              <w:rPr>
                <w:sz w:val="28"/>
                <w:szCs w:val="28"/>
                <w:rtl/>
                <w:lang w:bidi="ar-SA"/>
              </w:rPr>
              <w:t>ن</w:t>
            </w:r>
            <w:r w:rsidR="00FE336B">
              <w:rPr>
                <w:rFonts w:hint="cs"/>
                <w:sz w:val="28"/>
                <w:szCs w:val="28"/>
                <w:rtl/>
                <w:lang w:bidi="ar-SA"/>
              </w:rPr>
              <w:t>دوات</w:t>
            </w:r>
            <w:r w:rsidRPr="00CD049B">
              <w:rPr>
                <w:sz w:val="28"/>
                <w:szCs w:val="28"/>
                <w:rtl/>
                <w:lang w:bidi="ar-SA"/>
              </w:rPr>
              <w:t xml:space="preserve"> </w:t>
            </w:r>
            <w:r>
              <w:rPr>
                <w:rFonts w:hint="cs"/>
                <w:sz w:val="28"/>
                <w:szCs w:val="28"/>
                <w:rtl/>
                <w:lang w:bidi="ar-SA"/>
              </w:rPr>
              <w:t xml:space="preserve">وطنية </w:t>
            </w:r>
            <w:r w:rsidRPr="00CD049B">
              <w:rPr>
                <w:sz w:val="28"/>
                <w:szCs w:val="28"/>
                <w:rtl/>
                <w:lang w:bidi="ar-SA"/>
              </w:rPr>
              <w:t>بشأن معاهدة البراءات</w:t>
            </w:r>
          </w:p>
        </w:tc>
        <w:tc>
          <w:tcPr>
            <w:tcW w:w="1749" w:type="dxa"/>
          </w:tcPr>
          <w:p w14:paraId="32E5F0AB" w14:textId="39542F21" w:rsidR="00542EFA" w:rsidRPr="002C6099" w:rsidRDefault="002D33B1" w:rsidP="002D33B1">
            <w:pPr>
              <w:pStyle w:val="BodyText"/>
              <w:rPr>
                <w:sz w:val="28"/>
                <w:szCs w:val="28"/>
              </w:rPr>
            </w:pPr>
            <w:r w:rsidRPr="002D33B1">
              <w:rPr>
                <w:sz w:val="28"/>
                <w:szCs w:val="28"/>
                <w:rtl/>
                <w:lang w:bidi="ar-SA"/>
              </w:rPr>
              <w:t>المكتب الوطني للملكية الصناعية في الجمهورية الدومينيكية</w:t>
            </w:r>
          </w:p>
        </w:tc>
        <w:tc>
          <w:tcPr>
            <w:tcW w:w="1541" w:type="dxa"/>
            <w:noWrap/>
          </w:tcPr>
          <w:p w14:paraId="3A4E9821" w14:textId="27B42E4B" w:rsidR="00542EFA" w:rsidRPr="002C6099" w:rsidRDefault="00B76D31" w:rsidP="00B76D31">
            <w:pPr>
              <w:pStyle w:val="BodyText"/>
              <w:rPr>
                <w:sz w:val="28"/>
                <w:szCs w:val="28"/>
              </w:rPr>
            </w:pPr>
            <w:r w:rsidRPr="00B76D31">
              <w:rPr>
                <w:rFonts w:hint="cs"/>
                <w:sz w:val="28"/>
                <w:szCs w:val="28"/>
                <w:rtl/>
                <w:lang w:bidi="ar-SA"/>
              </w:rPr>
              <w:t>الجمهورية الدومينيكية</w:t>
            </w:r>
            <w:r w:rsidRPr="00B76D31">
              <w:rPr>
                <w:sz w:val="28"/>
                <w:szCs w:val="28"/>
              </w:rPr>
              <w:t xml:space="preserve"> (DO)</w:t>
            </w:r>
          </w:p>
        </w:tc>
        <w:tc>
          <w:tcPr>
            <w:tcW w:w="1750" w:type="dxa"/>
            <w:noWrap/>
          </w:tcPr>
          <w:p w14:paraId="742EF2D1" w14:textId="648E7459" w:rsidR="00542EFA" w:rsidRPr="002C6099" w:rsidRDefault="00B76D31" w:rsidP="00542EFA">
            <w:pPr>
              <w:pStyle w:val="BodyText"/>
              <w:rPr>
                <w:sz w:val="28"/>
                <w:szCs w:val="28"/>
              </w:rPr>
            </w:pPr>
            <w:r>
              <w:rPr>
                <w:rFonts w:hint="cs"/>
                <w:sz w:val="28"/>
                <w:szCs w:val="28"/>
                <w:rtl/>
              </w:rPr>
              <w:t>الجمهورية الدومينيكية</w:t>
            </w:r>
            <w:r w:rsidR="00542EFA" w:rsidRPr="002C6099">
              <w:rPr>
                <w:sz w:val="28"/>
                <w:szCs w:val="28"/>
              </w:rPr>
              <w:t xml:space="preserve"> (DO)</w:t>
            </w:r>
          </w:p>
        </w:tc>
        <w:tc>
          <w:tcPr>
            <w:tcW w:w="1902" w:type="dxa"/>
            <w:noWrap/>
          </w:tcPr>
          <w:p w14:paraId="48262B0B" w14:textId="58EA0AE0" w:rsidR="00542EFA" w:rsidRPr="002C6099" w:rsidRDefault="00542EFA" w:rsidP="00542EFA">
            <w:pPr>
              <w:pStyle w:val="BodyText"/>
              <w:rPr>
                <w:sz w:val="28"/>
                <w:szCs w:val="28"/>
              </w:rPr>
            </w:pPr>
            <w:r w:rsidRPr="0025377B">
              <w:rPr>
                <w:sz w:val="28"/>
                <w:szCs w:val="28"/>
                <w:rtl/>
                <w:lang w:bidi="ar-SA"/>
              </w:rPr>
              <w:t>مستخدمون</w:t>
            </w:r>
          </w:p>
        </w:tc>
        <w:tc>
          <w:tcPr>
            <w:tcW w:w="839" w:type="dxa"/>
            <w:noWrap/>
          </w:tcPr>
          <w:p w14:paraId="7B4E2D38" w14:textId="77777777" w:rsidR="00542EFA" w:rsidRPr="002C6099" w:rsidRDefault="00542EFA" w:rsidP="00542EFA">
            <w:pPr>
              <w:pStyle w:val="BodyText"/>
              <w:rPr>
                <w:sz w:val="28"/>
                <w:szCs w:val="28"/>
              </w:rPr>
            </w:pPr>
            <w:r w:rsidRPr="002C6099">
              <w:rPr>
                <w:sz w:val="28"/>
                <w:szCs w:val="28"/>
              </w:rPr>
              <w:t>105</w:t>
            </w:r>
          </w:p>
        </w:tc>
      </w:tr>
      <w:tr w:rsidR="00542EFA" w:rsidRPr="0025377B" w14:paraId="48A9FDD9" w14:textId="77777777" w:rsidTr="003F514A">
        <w:trPr>
          <w:trHeight w:val="255"/>
          <w:jc w:val="center"/>
        </w:trPr>
        <w:tc>
          <w:tcPr>
            <w:tcW w:w="929" w:type="dxa"/>
            <w:noWrap/>
          </w:tcPr>
          <w:p w14:paraId="37682C0E" w14:textId="440099FF" w:rsidR="00542EFA" w:rsidRPr="002C6099" w:rsidRDefault="00542EFA" w:rsidP="00542EFA">
            <w:pPr>
              <w:pStyle w:val="BodyText"/>
              <w:rPr>
                <w:sz w:val="28"/>
                <w:szCs w:val="28"/>
              </w:rPr>
            </w:pPr>
            <w:r w:rsidRPr="0025377B">
              <w:rPr>
                <w:rFonts w:hint="cs"/>
                <w:sz w:val="28"/>
                <w:szCs w:val="28"/>
                <w:rtl/>
              </w:rPr>
              <w:t>2019-2</w:t>
            </w:r>
          </w:p>
        </w:tc>
        <w:tc>
          <w:tcPr>
            <w:tcW w:w="1147" w:type="dxa"/>
            <w:noWrap/>
          </w:tcPr>
          <w:p w14:paraId="326EEC74" w14:textId="179B0914"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6471FB80" w14:textId="7ED13595" w:rsidR="00542EFA" w:rsidRPr="002C6099" w:rsidRDefault="00542EFA" w:rsidP="00542EFA">
            <w:pPr>
              <w:pStyle w:val="BodyText"/>
              <w:rPr>
                <w:sz w:val="28"/>
                <w:szCs w:val="28"/>
              </w:rPr>
            </w:pPr>
            <w:r w:rsidRPr="0025377B">
              <w:rPr>
                <w:sz w:val="28"/>
                <w:szCs w:val="28"/>
                <w:rtl/>
              </w:rPr>
              <w:t>حلقة عمل وندوة بشأن معاهدة البراءات</w:t>
            </w:r>
          </w:p>
        </w:tc>
        <w:tc>
          <w:tcPr>
            <w:tcW w:w="970" w:type="dxa"/>
            <w:noWrap/>
          </w:tcPr>
          <w:p w14:paraId="03CA43C8" w14:textId="37E9425E" w:rsidR="00542EFA" w:rsidRPr="002C6099" w:rsidRDefault="00542EFA" w:rsidP="00542EFA">
            <w:pPr>
              <w:pStyle w:val="BodyText"/>
              <w:rPr>
                <w:sz w:val="28"/>
                <w:szCs w:val="28"/>
              </w:rPr>
            </w:pPr>
            <w:r w:rsidRPr="0025377B">
              <w:rPr>
                <w:rFonts w:hint="cs"/>
                <w:sz w:val="28"/>
                <w:szCs w:val="28"/>
                <w:rtl/>
              </w:rPr>
              <w:t>باء، جيم</w:t>
            </w:r>
          </w:p>
        </w:tc>
        <w:tc>
          <w:tcPr>
            <w:tcW w:w="2848" w:type="dxa"/>
          </w:tcPr>
          <w:p w14:paraId="019700D0" w14:textId="747FD614" w:rsidR="00542EFA" w:rsidRPr="002C6099" w:rsidRDefault="00E55333" w:rsidP="00E55333">
            <w:pPr>
              <w:pStyle w:val="BodyText"/>
              <w:rPr>
                <w:sz w:val="28"/>
                <w:szCs w:val="28"/>
              </w:rPr>
            </w:pPr>
            <w:r w:rsidRPr="00E55333">
              <w:rPr>
                <w:sz w:val="28"/>
                <w:szCs w:val="28"/>
                <w:rtl/>
                <w:lang w:bidi="ar-SA"/>
              </w:rPr>
              <w:t>زيارة دراسية إلى الويبو بشأن معاهدة البراءات</w:t>
            </w:r>
          </w:p>
        </w:tc>
        <w:tc>
          <w:tcPr>
            <w:tcW w:w="1749" w:type="dxa"/>
          </w:tcPr>
          <w:p w14:paraId="1906E509" w14:textId="77777777" w:rsidR="00542EFA" w:rsidRPr="002C6099" w:rsidRDefault="00542EFA" w:rsidP="00542EFA">
            <w:pPr>
              <w:pStyle w:val="BodyText"/>
              <w:rPr>
                <w:sz w:val="28"/>
                <w:szCs w:val="28"/>
              </w:rPr>
            </w:pPr>
          </w:p>
        </w:tc>
        <w:tc>
          <w:tcPr>
            <w:tcW w:w="1541" w:type="dxa"/>
            <w:noWrap/>
          </w:tcPr>
          <w:p w14:paraId="388D49F6" w14:textId="6A92F32D" w:rsidR="00542EFA" w:rsidRPr="002C6099" w:rsidRDefault="00B76D31" w:rsidP="00542EFA">
            <w:pPr>
              <w:pStyle w:val="BodyText"/>
              <w:rPr>
                <w:sz w:val="28"/>
                <w:szCs w:val="28"/>
              </w:rPr>
            </w:pPr>
            <w:r>
              <w:rPr>
                <w:rFonts w:hint="cs"/>
                <w:sz w:val="28"/>
                <w:szCs w:val="28"/>
                <w:rtl/>
              </w:rPr>
              <w:t xml:space="preserve">سويسرا </w:t>
            </w:r>
            <w:r w:rsidR="00542EFA" w:rsidRPr="002C6099">
              <w:rPr>
                <w:sz w:val="28"/>
                <w:szCs w:val="28"/>
              </w:rPr>
              <w:t>(CH)</w:t>
            </w:r>
          </w:p>
        </w:tc>
        <w:tc>
          <w:tcPr>
            <w:tcW w:w="1750" w:type="dxa"/>
            <w:noWrap/>
          </w:tcPr>
          <w:p w14:paraId="1F5B307B" w14:textId="309F0D06" w:rsidR="00542EFA" w:rsidRPr="002C6099" w:rsidRDefault="00B679E2" w:rsidP="00542EFA">
            <w:pPr>
              <w:pStyle w:val="BodyText"/>
              <w:rPr>
                <w:sz w:val="28"/>
                <w:szCs w:val="28"/>
              </w:rPr>
            </w:pPr>
            <w:r>
              <w:rPr>
                <w:rFonts w:hint="cs"/>
                <w:sz w:val="28"/>
                <w:szCs w:val="28"/>
                <w:rtl/>
              </w:rPr>
              <w:t>كولومبيا</w:t>
            </w:r>
            <w:r w:rsidR="00374E43">
              <w:rPr>
                <w:rFonts w:hint="cs"/>
                <w:sz w:val="28"/>
                <w:szCs w:val="28"/>
                <w:rtl/>
              </w:rPr>
              <w:t xml:space="preserve"> </w:t>
            </w:r>
            <w:r w:rsidR="00542EFA" w:rsidRPr="002C6099">
              <w:rPr>
                <w:sz w:val="28"/>
                <w:szCs w:val="28"/>
              </w:rPr>
              <w:t>(CO)</w:t>
            </w:r>
            <w:r w:rsidR="00542EFA" w:rsidRPr="002C6099">
              <w:rPr>
                <w:sz w:val="28"/>
                <w:szCs w:val="28"/>
              </w:rPr>
              <w:br/>
            </w:r>
            <w:r w:rsidR="00374E43">
              <w:rPr>
                <w:rFonts w:hint="cs"/>
                <w:sz w:val="28"/>
                <w:szCs w:val="28"/>
                <w:rtl/>
              </w:rPr>
              <w:t xml:space="preserve">كوستاريكا </w:t>
            </w:r>
            <w:r w:rsidR="00542EFA" w:rsidRPr="002C6099">
              <w:rPr>
                <w:sz w:val="28"/>
                <w:szCs w:val="28"/>
              </w:rPr>
              <w:t>(CR)</w:t>
            </w:r>
            <w:r w:rsidR="00542EFA" w:rsidRPr="002C6099">
              <w:rPr>
                <w:sz w:val="28"/>
                <w:szCs w:val="28"/>
              </w:rPr>
              <w:br/>
            </w:r>
            <w:r w:rsidR="00CB12E9">
              <w:rPr>
                <w:rFonts w:hint="cs"/>
                <w:sz w:val="28"/>
                <w:szCs w:val="28"/>
                <w:rtl/>
              </w:rPr>
              <w:t xml:space="preserve">كوبا </w:t>
            </w:r>
            <w:r w:rsidR="00CB12E9" w:rsidRPr="002C6099">
              <w:rPr>
                <w:sz w:val="28"/>
                <w:szCs w:val="28"/>
              </w:rPr>
              <w:t>(</w:t>
            </w:r>
            <w:r w:rsidR="00542EFA" w:rsidRPr="002C6099">
              <w:rPr>
                <w:sz w:val="28"/>
                <w:szCs w:val="28"/>
              </w:rPr>
              <w:t>CU)</w:t>
            </w:r>
            <w:r w:rsidR="00542EFA" w:rsidRPr="002C6099">
              <w:rPr>
                <w:sz w:val="28"/>
                <w:szCs w:val="28"/>
              </w:rPr>
              <w:br/>
            </w:r>
            <w:r w:rsidR="003E7556">
              <w:rPr>
                <w:rFonts w:hint="cs"/>
                <w:sz w:val="28"/>
                <w:szCs w:val="28"/>
                <w:rtl/>
              </w:rPr>
              <w:t xml:space="preserve">الجمهورية </w:t>
            </w:r>
            <w:r w:rsidR="003E7556">
              <w:rPr>
                <w:rFonts w:hint="cs"/>
                <w:sz w:val="28"/>
                <w:szCs w:val="28"/>
                <w:rtl/>
              </w:rPr>
              <w:lastRenderedPageBreak/>
              <w:t xml:space="preserve">الدومينيكية </w:t>
            </w:r>
            <w:r w:rsidR="00542EFA" w:rsidRPr="002C6099">
              <w:rPr>
                <w:sz w:val="28"/>
                <w:szCs w:val="28"/>
              </w:rPr>
              <w:t>(DO)</w:t>
            </w:r>
            <w:r w:rsidR="00542EFA" w:rsidRPr="002C6099">
              <w:rPr>
                <w:sz w:val="28"/>
                <w:szCs w:val="28"/>
              </w:rPr>
              <w:br/>
            </w:r>
            <w:r w:rsidR="00CB12E9">
              <w:rPr>
                <w:rFonts w:hint="cs"/>
                <w:sz w:val="28"/>
                <w:szCs w:val="28"/>
                <w:rtl/>
              </w:rPr>
              <w:t xml:space="preserve">إكوادور </w:t>
            </w:r>
            <w:r w:rsidR="00CB12E9" w:rsidRPr="002C6099">
              <w:rPr>
                <w:sz w:val="28"/>
                <w:szCs w:val="28"/>
              </w:rPr>
              <w:t>(</w:t>
            </w:r>
            <w:r w:rsidR="00542EFA" w:rsidRPr="002C6099">
              <w:rPr>
                <w:sz w:val="28"/>
                <w:szCs w:val="28"/>
              </w:rPr>
              <w:t>EC)</w:t>
            </w:r>
          </w:p>
        </w:tc>
        <w:tc>
          <w:tcPr>
            <w:tcW w:w="1902" w:type="dxa"/>
            <w:noWrap/>
          </w:tcPr>
          <w:p w14:paraId="085FB335" w14:textId="35BBD903" w:rsidR="00542EFA" w:rsidRPr="002C6099" w:rsidRDefault="00542EFA" w:rsidP="00542EFA">
            <w:pPr>
              <w:pStyle w:val="BodyText"/>
              <w:rPr>
                <w:sz w:val="28"/>
                <w:szCs w:val="28"/>
              </w:rPr>
            </w:pPr>
            <w:r w:rsidRPr="0025377B">
              <w:rPr>
                <w:rFonts w:hint="cs"/>
                <w:sz w:val="28"/>
                <w:szCs w:val="28"/>
                <w:rtl/>
                <w:lang w:bidi="ar-SA"/>
              </w:rPr>
              <w:lastRenderedPageBreak/>
              <w:t>مكتب</w:t>
            </w:r>
          </w:p>
        </w:tc>
        <w:tc>
          <w:tcPr>
            <w:tcW w:w="839" w:type="dxa"/>
            <w:noWrap/>
          </w:tcPr>
          <w:p w14:paraId="5A6AA788" w14:textId="77777777" w:rsidR="00542EFA" w:rsidRPr="002C6099" w:rsidRDefault="00542EFA" w:rsidP="00542EFA">
            <w:pPr>
              <w:pStyle w:val="BodyText"/>
              <w:rPr>
                <w:sz w:val="28"/>
                <w:szCs w:val="28"/>
              </w:rPr>
            </w:pPr>
            <w:r w:rsidRPr="002C6099">
              <w:rPr>
                <w:sz w:val="28"/>
                <w:szCs w:val="28"/>
              </w:rPr>
              <w:t>5</w:t>
            </w:r>
          </w:p>
        </w:tc>
      </w:tr>
      <w:tr w:rsidR="00542EFA" w:rsidRPr="0025377B" w14:paraId="742BA665" w14:textId="77777777" w:rsidTr="003F514A">
        <w:trPr>
          <w:trHeight w:val="255"/>
          <w:jc w:val="center"/>
        </w:trPr>
        <w:tc>
          <w:tcPr>
            <w:tcW w:w="929" w:type="dxa"/>
            <w:noWrap/>
          </w:tcPr>
          <w:p w14:paraId="3C7C47D2" w14:textId="5706D370" w:rsidR="00542EFA" w:rsidRPr="002C6099" w:rsidRDefault="00542EFA" w:rsidP="00542EFA">
            <w:pPr>
              <w:pStyle w:val="BodyText"/>
              <w:rPr>
                <w:sz w:val="28"/>
                <w:szCs w:val="28"/>
              </w:rPr>
            </w:pPr>
            <w:r w:rsidRPr="0025377B">
              <w:rPr>
                <w:rFonts w:hint="cs"/>
                <w:sz w:val="28"/>
                <w:szCs w:val="28"/>
                <w:rtl/>
              </w:rPr>
              <w:t>2019-3</w:t>
            </w:r>
          </w:p>
        </w:tc>
        <w:tc>
          <w:tcPr>
            <w:tcW w:w="1147" w:type="dxa"/>
            <w:noWrap/>
          </w:tcPr>
          <w:p w14:paraId="06DC22E7" w14:textId="797CE7A2"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4633A2B4" w14:textId="34233809" w:rsidR="00542EFA" w:rsidRPr="002C6099" w:rsidRDefault="00542EFA" w:rsidP="00542EFA">
            <w:pPr>
              <w:pStyle w:val="BodyText"/>
              <w:rPr>
                <w:sz w:val="28"/>
                <w:szCs w:val="28"/>
              </w:rPr>
            </w:pPr>
            <w:r w:rsidRPr="0025377B">
              <w:rPr>
                <w:sz w:val="28"/>
                <w:szCs w:val="28"/>
                <w:rtl/>
              </w:rPr>
              <w:t>حلقة عمل بشأن معاهدة البراءات</w:t>
            </w:r>
          </w:p>
        </w:tc>
        <w:tc>
          <w:tcPr>
            <w:tcW w:w="970" w:type="dxa"/>
            <w:noWrap/>
          </w:tcPr>
          <w:p w14:paraId="45F5A25D" w14:textId="42A38D02" w:rsidR="00542EFA" w:rsidRPr="002C6099" w:rsidRDefault="00542EFA" w:rsidP="00542EFA">
            <w:pPr>
              <w:pStyle w:val="BodyText"/>
              <w:rPr>
                <w:sz w:val="28"/>
                <w:szCs w:val="28"/>
              </w:rPr>
            </w:pPr>
            <w:r w:rsidRPr="0025377B">
              <w:rPr>
                <w:rFonts w:hint="cs"/>
                <w:sz w:val="28"/>
                <w:szCs w:val="28"/>
                <w:rtl/>
              </w:rPr>
              <w:t>جيم</w:t>
            </w:r>
          </w:p>
        </w:tc>
        <w:tc>
          <w:tcPr>
            <w:tcW w:w="2848" w:type="dxa"/>
          </w:tcPr>
          <w:p w14:paraId="7B62B4DB" w14:textId="7C4B1F31" w:rsidR="00542EFA" w:rsidRPr="002C6099" w:rsidRDefault="00E55333" w:rsidP="00542EFA">
            <w:pPr>
              <w:pStyle w:val="BodyText"/>
              <w:rPr>
                <w:sz w:val="28"/>
                <w:szCs w:val="28"/>
              </w:rPr>
            </w:pPr>
            <w:r>
              <w:rPr>
                <w:rFonts w:hint="cs"/>
                <w:sz w:val="28"/>
                <w:szCs w:val="28"/>
                <w:rtl/>
              </w:rPr>
              <w:t>تدريب موظفي مكتب تسلم الطلبات</w:t>
            </w:r>
          </w:p>
        </w:tc>
        <w:tc>
          <w:tcPr>
            <w:tcW w:w="1749" w:type="dxa"/>
          </w:tcPr>
          <w:p w14:paraId="14C1250E" w14:textId="77777777" w:rsidR="00542EFA" w:rsidRPr="002C6099" w:rsidRDefault="00542EFA" w:rsidP="00542EFA">
            <w:pPr>
              <w:pStyle w:val="BodyText"/>
              <w:rPr>
                <w:sz w:val="28"/>
                <w:szCs w:val="28"/>
              </w:rPr>
            </w:pPr>
          </w:p>
        </w:tc>
        <w:tc>
          <w:tcPr>
            <w:tcW w:w="1541" w:type="dxa"/>
            <w:noWrap/>
          </w:tcPr>
          <w:p w14:paraId="50B7485A" w14:textId="10940EE9" w:rsidR="00542EFA" w:rsidRPr="002C6099" w:rsidRDefault="00FF458E" w:rsidP="00542EFA">
            <w:pPr>
              <w:pStyle w:val="BodyText"/>
              <w:rPr>
                <w:sz w:val="28"/>
                <w:szCs w:val="28"/>
              </w:rPr>
            </w:pPr>
            <w:r>
              <w:rPr>
                <w:rFonts w:hint="cs"/>
                <w:sz w:val="28"/>
                <w:szCs w:val="28"/>
                <w:rtl/>
              </w:rPr>
              <w:t xml:space="preserve">الهند </w:t>
            </w:r>
            <w:r w:rsidR="00542EFA" w:rsidRPr="002C6099">
              <w:rPr>
                <w:sz w:val="28"/>
                <w:szCs w:val="28"/>
              </w:rPr>
              <w:t>(IN)</w:t>
            </w:r>
          </w:p>
        </w:tc>
        <w:tc>
          <w:tcPr>
            <w:tcW w:w="1750" w:type="dxa"/>
            <w:noWrap/>
          </w:tcPr>
          <w:p w14:paraId="225F7C5D" w14:textId="1D1A5C45" w:rsidR="00542EFA" w:rsidRPr="002C6099" w:rsidRDefault="00FF458E" w:rsidP="00542EFA">
            <w:pPr>
              <w:pStyle w:val="BodyText"/>
              <w:rPr>
                <w:sz w:val="28"/>
                <w:szCs w:val="28"/>
              </w:rPr>
            </w:pPr>
            <w:r>
              <w:rPr>
                <w:rFonts w:hint="cs"/>
                <w:sz w:val="28"/>
                <w:szCs w:val="28"/>
                <w:rtl/>
              </w:rPr>
              <w:t xml:space="preserve">الهند </w:t>
            </w:r>
            <w:r w:rsidR="00542EFA" w:rsidRPr="002C6099">
              <w:rPr>
                <w:sz w:val="28"/>
                <w:szCs w:val="28"/>
              </w:rPr>
              <w:t>(IN)</w:t>
            </w:r>
          </w:p>
        </w:tc>
        <w:tc>
          <w:tcPr>
            <w:tcW w:w="1902" w:type="dxa"/>
            <w:noWrap/>
          </w:tcPr>
          <w:p w14:paraId="4432C331" w14:textId="05D0C5F9" w:rsidR="00542EFA" w:rsidRPr="002C6099" w:rsidRDefault="00542EFA" w:rsidP="00542EFA">
            <w:pPr>
              <w:pStyle w:val="BodyText"/>
              <w:rPr>
                <w:sz w:val="28"/>
                <w:szCs w:val="28"/>
              </w:rPr>
            </w:pPr>
            <w:r w:rsidRPr="0025377B">
              <w:rPr>
                <w:rFonts w:hint="cs"/>
                <w:sz w:val="28"/>
                <w:szCs w:val="28"/>
                <w:rtl/>
                <w:lang w:bidi="ar-SA"/>
              </w:rPr>
              <w:t>مكتب</w:t>
            </w:r>
          </w:p>
        </w:tc>
        <w:tc>
          <w:tcPr>
            <w:tcW w:w="839" w:type="dxa"/>
            <w:noWrap/>
          </w:tcPr>
          <w:p w14:paraId="6A770C9C" w14:textId="77777777" w:rsidR="00542EFA" w:rsidRPr="002C6099" w:rsidRDefault="00542EFA" w:rsidP="00542EFA">
            <w:pPr>
              <w:pStyle w:val="BodyText"/>
              <w:rPr>
                <w:sz w:val="28"/>
                <w:szCs w:val="28"/>
              </w:rPr>
            </w:pPr>
            <w:r w:rsidRPr="002C6099">
              <w:rPr>
                <w:sz w:val="28"/>
                <w:szCs w:val="28"/>
              </w:rPr>
              <w:t>20</w:t>
            </w:r>
          </w:p>
        </w:tc>
      </w:tr>
      <w:tr w:rsidR="00542EFA" w:rsidRPr="0025377B" w14:paraId="5EC23511" w14:textId="77777777" w:rsidTr="003F514A">
        <w:trPr>
          <w:trHeight w:val="255"/>
          <w:jc w:val="center"/>
        </w:trPr>
        <w:tc>
          <w:tcPr>
            <w:tcW w:w="929" w:type="dxa"/>
            <w:noWrap/>
          </w:tcPr>
          <w:p w14:paraId="499B55D8" w14:textId="276C8233" w:rsidR="00542EFA" w:rsidRPr="002C6099" w:rsidRDefault="00542EFA" w:rsidP="00542EFA">
            <w:pPr>
              <w:pStyle w:val="BodyText"/>
              <w:rPr>
                <w:sz w:val="28"/>
                <w:szCs w:val="28"/>
              </w:rPr>
            </w:pPr>
            <w:r w:rsidRPr="0025377B">
              <w:rPr>
                <w:rFonts w:hint="cs"/>
                <w:sz w:val="28"/>
                <w:szCs w:val="28"/>
                <w:rtl/>
              </w:rPr>
              <w:t>2019-3</w:t>
            </w:r>
          </w:p>
        </w:tc>
        <w:tc>
          <w:tcPr>
            <w:tcW w:w="1147" w:type="dxa"/>
            <w:noWrap/>
          </w:tcPr>
          <w:p w14:paraId="673921B3" w14:textId="7072CF6B"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15CEAEE4" w14:textId="3DD45F7B" w:rsidR="00542EFA" w:rsidRPr="002C6099" w:rsidRDefault="00542EFA" w:rsidP="00542EFA">
            <w:pPr>
              <w:pStyle w:val="BodyText"/>
              <w:rPr>
                <w:sz w:val="28"/>
                <w:szCs w:val="28"/>
              </w:rPr>
            </w:pPr>
            <w:r w:rsidRPr="0025377B">
              <w:rPr>
                <w:sz w:val="28"/>
                <w:szCs w:val="28"/>
                <w:rtl/>
              </w:rPr>
              <w:t>حلقة عمل وندوة بشأن معاهدة البراءات</w:t>
            </w:r>
          </w:p>
        </w:tc>
        <w:tc>
          <w:tcPr>
            <w:tcW w:w="970" w:type="dxa"/>
            <w:noWrap/>
          </w:tcPr>
          <w:p w14:paraId="351812A8" w14:textId="0E654518" w:rsidR="00542EFA" w:rsidRPr="002C6099" w:rsidRDefault="00542EFA" w:rsidP="00542EFA">
            <w:pPr>
              <w:pStyle w:val="BodyText"/>
              <w:rPr>
                <w:sz w:val="28"/>
                <w:szCs w:val="28"/>
              </w:rPr>
            </w:pPr>
            <w:r w:rsidRPr="0025377B">
              <w:rPr>
                <w:rFonts w:hint="cs"/>
                <w:sz w:val="28"/>
                <w:szCs w:val="28"/>
                <w:rtl/>
              </w:rPr>
              <w:t>باء، جيم، هاء</w:t>
            </w:r>
          </w:p>
        </w:tc>
        <w:tc>
          <w:tcPr>
            <w:tcW w:w="2848" w:type="dxa"/>
          </w:tcPr>
          <w:p w14:paraId="779088DA" w14:textId="4814AA7C" w:rsidR="00542EFA" w:rsidRPr="002C6099" w:rsidRDefault="00C34987" w:rsidP="00C34987">
            <w:pPr>
              <w:pStyle w:val="BodyText"/>
              <w:rPr>
                <w:sz w:val="28"/>
                <w:szCs w:val="28"/>
              </w:rPr>
            </w:pPr>
            <w:r w:rsidRPr="00C34987">
              <w:rPr>
                <w:sz w:val="28"/>
                <w:szCs w:val="28"/>
                <w:rtl/>
                <w:lang w:bidi="ar-SA"/>
              </w:rPr>
              <w:t xml:space="preserve">ندوة </w:t>
            </w:r>
            <w:r w:rsidRPr="00C34987">
              <w:rPr>
                <w:rFonts w:hint="cs"/>
                <w:sz w:val="28"/>
                <w:szCs w:val="28"/>
                <w:rtl/>
                <w:lang w:bidi="ar-SA"/>
              </w:rPr>
              <w:t xml:space="preserve">وطنية </w:t>
            </w:r>
            <w:r w:rsidRPr="00C34987">
              <w:rPr>
                <w:sz w:val="28"/>
                <w:szCs w:val="28"/>
                <w:rtl/>
                <w:lang w:bidi="ar-SA"/>
              </w:rPr>
              <w:t>بشأن معاهدة البراءات</w:t>
            </w:r>
          </w:p>
        </w:tc>
        <w:tc>
          <w:tcPr>
            <w:tcW w:w="1749" w:type="dxa"/>
          </w:tcPr>
          <w:p w14:paraId="7EDEFA85" w14:textId="77777777" w:rsidR="00542EFA" w:rsidRPr="002C6099" w:rsidRDefault="00542EFA" w:rsidP="00542EFA">
            <w:pPr>
              <w:pStyle w:val="BodyText"/>
              <w:rPr>
                <w:sz w:val="28"/>
                <w:szCs w:val="28"/>
              </w:rPr>
            </w:pPr>
          </w:p>
        </w:tc>
        <w:tc>
          <w:tcPr>
            <w:tcW w:w="1541" w:type="dxa"/>
            <w:noWrap/>
          </w:tcPr>
          <w:p w14:paraId="4B3DACBD" w14:textId="2287ECC0" w:rsidR="00542EFA" w:rsidRPr="002C6099" w:rsidRDefault="009A02D1" w:rsidP="00542EFA">
            <w:pPr>
              <w:pStyle w:val="BodyText"/>
              <w:rPr>
                <w:sz w:val="28"/>
                <w:szCs w:val="28"/>
              </w:rPr>
            </w:pPr>
            <w:r>
              <w:rPr>
                <w:rFonts w:hint="cs"/>
                <w:sz w:val="28"/>
                <w:szCs w:val="28"/>
                <w:rtl/>
              </w:rPr>
              <w:t xml:space="preserve">بوتان </w:t>
            </w:r>
            <w:r w:rsidR="00542EFA" w:rsidRPr="002C6099">
              <w:rPr>
                <w:sz w:val="28"/>
                <w:szCs w:val="28"/>
              </w:rPr>
              <w:t>(BT)</w:t>
            </w:r>
          </w:p>
        </w:tc>
        <w:tc>
          <w:tcPr>
            <w:tcW w:w="1750" w:type="dxa"/>
            <w:noWrap/>
          </w:tcPr>
          <w:p w14:paraId="1818A235" w14:textId="23E999C5" w:rsidR="00542EFA" w:rsidRPr="002C6099" w:rsidRDefault="009A02D1" w:rsidP="009A02D1">
            <w:pPr>
              <w:pStyle w:val="BodyText"/>
              <w:rPr>
                <w:sz w:val="28"/>
                <w:szCs w:val="28"/>
              </w:rPr>
            </w:pPr>
            <w:r w:rsidRPr="009A02D1">
              <w:rPr>
                <w:rFonts w:hint="cs"/>
                <w:sz w:val="28"/>
                <w:szCs w:val="28"/>
                <w:rtl/>
                <w:lang w:bidi="ar-SA"/>
              </w:rPr>
              <w:t xml:space="preserve">بوتان </w:t>
            </w:r>
            <w:r w:rsidR="00542EFA" w:rsidRPr="002C6099">
              <w:rPr>
                <w:sz w:val="28"/>
                <w:szCs w:val="28"/>
              </w:rPr>
              <w:t>(BT)</w:t>
            </w:r>
          </w:p>
        </w:tc>
        <w:tc>
          <w:tcPr>
            <w:tcW w:w="1902" w:type="dxa"/>
            <w:noWrap/>
          </w:tcPr>
          <w:p w14:paraId="0413930A" w14:textId="30728A0B" w:rsidR="00542EFA" w:rsidRPr="002C6099" w:rsidRDefault="00542EFA" w:rsidP="00542EFA">
            <w:pPr>
              <w:pStyle w:val="BodyText"/>
              <w:rPr>
                <w:sz w:val="28"/>
                <w:szCs w:val="28"/>
              </w:rPr>
            </w:pPr>
            <w:r w:rsidRPr="0025377B">
              <w:rPr>
                <w:sz w:val="28"/>
                <w:szCs w:val="28"/>
                <w:rtl/>
                <w:lang w:bidi="ar-SA"/>
              </w:rPr>
              <w:t>مكتب+ مستخدمون</w:t>
            </w:r>
          </w:p>
        </w:tc>
        <w:tc>
          <w:tcPr>
            <w:tcW w:w="839" w:type="dxa"/>
            <w:noWrap/>
          </w:tcPr>
          <w:p w14:paraId="7DFC9A8E" w14:textId="77777777" w:rsidR="00542EFA" w:rsidRPr="002C6099" w:rsidRDefault="00542EFA" w:rsidP="00542EFA">
            <w:pPr>
              <w:pStyle w:val="BodyText"/>
              <w:rPr>
                <w:sz w:val="28"/>
                <w:szCs w:val="28"/>
              </w:rPr>
            </w:pPr>
            <w:r w:rsidRPr="002C6099">
              <w:rPr>
                <w:sz w:val="28"/>
                <w:szCs w:val="28"/>
              </w:rPr>
              <w:t>28</w:t>
            </w:r>
          </w:p>
        </w:tc>
      </w:tr>
      <w:tr w:rsidR="00542EFA" w:rsidRPr="0025377B" w14:paraId="58BB873D" w14:textId="77777777" w:rsidTr="003F514A">
        <w:trPr>
          <w:trHeight w:val="255"/>
          <w:jc w:val="center"/>
        </w:trPr>
        <w:tc>
          <w:tcPr>
            <w:tcW w:w="929" w:type="dxa"/>
            <w:noWrap/>
          </w:tcPr>
          <w:p w14:paraId="5B7AB433" w14:textId="053CBB93" w:rsidR="00542EFA" w:rsidRPr="002C6099" w:rsidRDefault="00542EFA" w:rsidP="00542EFA">
            <w:pPr>
              <w:pStyle w:val="BodyText"/>
              <w:rPr>
                <w:sz w:val="28"/>
                <w:szCs w:val="28"/>
              </w:rPr>
            </w:pPr>
            <w:r w:rsidRPr="0025377B">
              <w:rPr>
                <w:rFonts w:hint="cs"/>
                <w:sz w:val="28"/>
                <w:szCs w:val="28"/>
                <w:rtl/>
              </w:rPr>
              <w:t>2019-3</w:t>
            </w:r>
          </w:p>
        </w:tc>
        <w:tc>
          <w:tcPr>
            <w:tcW w:w="1147" w:type="dxa"/>
            <w:noWrap/>
          </w:tcPr>
          <w:p w14:paraId="0D5FFF5E" w14:textId="3E4EC03D"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36D46FC6" w14:textId="13C6E249" w:rsidR="00542EFA" w:rsidRPr="002C6099" w:rsidRDefault="00542EFA" w:rsidP="00542EFA">
            <w:pPr>
              <w:pStyle w:val="BodyText"/>
              <w:rPr>
                <w:sz w:val="28"/>
                <w:szCs w:val="28"/>
              </w:rPr>
            </w:pPr>
            <w:r w:rsidRPr="0025377B">
              <w:rPr>
                <w:sz w:val="28"/>
                <w:szCs w:val="28"/>
                <w:rtl/>
              </w:rPr>
              <w:t xml:space="preserve">حلقة عمل </w:t>
            </w:r>
          </w:p>
        </w:tc>
        <w:tc>
          <w:tcPr>
            <w:tcW w:w="970" w:type="dxa"/>
            <w:noWrap/>
          </w:tcPr>
          <w:p w14:paraId="0ED0C25E" w14:textId="4E6EFC61" w:rsidR="00542EFA" w:rsidRPr="002C6099" w:rsidRDefault="00542EFA" w:rsidP="00542EFA">
            <w:pPr>
              <w:pStyle w:val="BodyText"/>
              <w:rPr>
                <w:sz w:val="28"/>
                <w:szCs w:val="28"/>
              </w:rPr>
            </w:pPr>
            <w:r w:rsidRPr="0025377B">
              <w:rPr>
                <w:rFonts w:hint="cs"/>
                <w:sz w:val="28"/>
                <w:szCs w:val="28"/>
                <w:rtl/>
              </w:rPr>
              <w:t>جيم</w:t>
            </w:r>
          </w:p>
        </w:tc>
        <w:tc>
          <w:tcPr>
            <w:tcW w:w="2848" w:type="dxa"/>
          </w:tcPr>
          <w:p w14:paraId="79BD55E7" w14:textId="72E99BCD" w:rsidR="00542EFA" w:rsidRPr="002C6099" w:rsidRDefault="008231AC" w:rsidP="008231AC">
            <w:pPr>
              <w:pStyle w:val="BodyText"/>
              <w:rPr>
                <w:sz w:val="28"/>
                <w:szCs w:val="28"/>
              </w:rPr>
            </w:pPr>
            <w:r w:rsidRPr="008231AC">
              <w:rPr>
                <w:sz w:val="28"/>
                <w:szCs w:val="28"/>
                <w:rtl/>
                <w:lang w:bidi="ar-SA"/>
              </w:rPr>
              <w:t xml:space="preserve">حلقة عمل حول الفحص الموضوعي في المرحلة </w:t>
            </w:r>
            <w:r w:rsidRPr="008231AC">
              <w:rPr>
                <w:sz w:val="28"/>
                <w:szCs w:val="28"/>
                <w:rtl/>
                <w:lang w:bidi="ar-SA"/>
              </w:rPr>
              <w:lastRenderedPageBreak/>
              <w:t>الوطنية لمعاهدة البراءات</w:t>
            </w:r>
          </w:p>
        </w:tc>
        <w:tc>
          <w:tcPr>
            <w:tcW w:w="1749" w:type="dxa"/>
          </w:tcPr>
          <w:p w14:paraId="6F95833D" w14:textId="77777777" w:rsidR="00542EFA" w:rsidRPr="002C6099" w:rsidRDefault="00542EFA" w:rsidP="00542EFA">
            <w:pPr>
              <w:pStyle w:val="BodyText"/>
              <w:rPr>
                <w:sz w:val="28"/>
                <w:szCs w:val="28"/>
              </w:rPr>
            </w:pPr>
          </w:p>
        </w:tc>
        <w:tc>
          <w:tcPr>
            <w:tcW w:w="1541" w:type="dxa"/>
            <w:noWrap/>
          </w:tcPr>
          <w:p w14:paraId="55D8B2F8" w14:textId="53924EB3" w:rsidR="00542EFA" w:rsidRPr="002C6099" w:rsidRDefault="00C9485E" w:rsidP="00542EFA">
            <w:pPr>
              <w:pStyle w:val="BodyText"/>
              <w:rPr>
                <w:sz w:val="28"/>
                <w:szCs w:val="28"/>
              </w:rPr>
            </w:pPr>
            <w:r>
              <w:rPr>
                <w:rFonts w:hint="cs"/>
                <w:sz w:val="28"/>
                <w:szCs w:val="28"/>
                <w:rtl/>
              </w:rPr>
              <w:t xml:space="preserve">البحرين </w:t>
            </w:r>
            <w:r w:rsidR="00542EFA" w:rsidRPr="002C6099">
              <w:rPr>
                <w:sz w:val="28"/>
                <w:szCs w:val="28"/>
              </w:rPr>
              <w:t>(BH)</w:t>
            </w:r>
          </w:p>
        </w:tc>
        <w:tc>
          <w:tcPr>
            <w:tcW w:w="1750" w:type="dxa"/>
            <w:noWrap/>
          </w:tcPr>
          <w:p w14:paraId="7556BF03" w14:textId="7076EACB" w:rsidR="00542EFA" w:rsidRPr="002C6099" w:rsidRDefault="00C9485E" w:rsidP="00542EFA">
            <w:pPr>
              <w:pStyle w:val="BodyText"/>
              <w:rPr>
                <w:sz w:val="28"/>
                <w:szCs w:val="28"/>
              </w:rPr>
            </w:pPr>
            <w:r>
              <w:rPr>
                <w:rFonts w:hint="cs"/>
                <w:sz w:val="28"/>
                <w:szCs w:val="28"/>
                <w:rtl/>
              </w:rPr>
              <w:t xml:space="preserve">البحرين </w:t>
            </w:r>
            <w:r w:rsidR="00542EFA" w:rsidRPr="002C6099">
              <w:rPr>
                <w:sz w:val="28"/>
                <w:szCs w:val="28"/>
              </w:rPr>
              <w:t>(BH)</w:t>
            </w:r>
          </w:p>
        </w:tc>
        <w:tc>
          <w:tcPr>
            <w:tcW w:w="1902" w:type="dxa"/>
            <w:noWrap/>
          </w:tcPr>
          <w:p w14:paraId="1BEADE03" w14:textId="0AA0A8F3" w:rsidR="00542EFA" w:rsidRPr="002C6099" w:rsidRDefault="00542EFA" w:rsidP="00542EFA">
            <w:pPr>
              <w:pStyle w:val="BodyText"/>
              <w:rPr>
                <w:sz w:val="28"/>
                <w:szCs w:val="28"/>
              </w:rPr>
            </w:pPr>
            <w:r w:rsidRPr="0025377B">
              <w:rPr>
                <w:rFonts w:hint="cs"/>
                <w:sz w:val="28"/>
                <w:szCs w:val="28"/>
                <w:rtl/>
                <w:lang w:bidi="ar-SA"/>
              </w:rPr>
              <w:t>مكتب</w:t>
            </w:r>
          </w:p>
        </w:tc>
        <w:tc>
          <w:tcPr>
            <w:tcW w:w="839" w:type="dxa"/>
            <w:noWrap/>
          </w:tcPr>
          <w:p w14:paraId="1C53DFC0" w14:textId="77777777" w:rsidR="00542EFA" w:rsidRPr="002C6099" w:rsidRDefault="00542EFA" w:rsidP="00542EFA">
            <w:pPr>
              <w:pStyle w:val="BodyText"/>
              <w:rPr>
                <w:sz w:val="28"/>
                <w:szCs w:val="28"/>
              </w:rPr>
            </w:pPr>
            <w:r w:rsidRPr="002C6099">
              <w:rPr>
                <w:sz w:val="28"/>
                <w:szCs w:val="28"/>
              </w:rPr>
              <w:t>4</w:t>
            </w:r>
          </w:p>
        </w:tc>
      </w:tr>
      <w:tr w:rsidR="00542EFA" w:rsidRPr="0025377B" w14:paraId="3123BB28" w14:textId="77777777" w:rsidTr="003F514A">
        <w:trPr>
          <w:trHeight w:val="255"/>
          <w:jc w:val="center"/>
        </w:trPr>
        <w:tc>
          <w:tcPr>
            <w:tcW w:w="929" w:type="dxa"/>
            <w:noWrap/>
          </w:tcPr>
          <w:p w14:paraId="2D401BBC" w14:textId="13F287C3" w:rsidR="00542EFA" w:rsidRPr="002C6099" w:rsidRDefault="00542EFA" w:rsidP="00542EFA">
            <w:pPr>
              <w:pStyle w:val="BodyText"/>
              <w:rPr>
                <w:sz w:val="28"/>
                <w:szCs w:val="28"/>
              </w:rPr>
            </w:pPr>
            <w:r w:rsidRPr="0025377B">
              <w:rPr>
                <w:rFonts w:hint="cs"/>
                <w:sz w:val="28"/>
                <w:szCs w:val="28"/>
                <w:rtl/>
              </w:rPr>
              <w:t>2019-3</w:t>
            </w:r>
          </w:p>
        </w:tc>
        <w:tc>
          <w:tcPr>
            <w:tcW w:w="1147" w:type="dxa"/>
            <w:noWrap/>
          </w:tcPr>
          <w:p w14:paraId="0F74B658" w14:textId="0461628A"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0B84068B" w14:textId="66DDC0BD" w:rsidR="00542EFA" w:rsidRPr="002C6099" w:rsidRDefault="00542EFA" w:rsidP="00542EFA">
            <w:pPr>
              <w:pStyle w:val="BodyText"/>
              <w:rPr>
                <w:sz w:val="28"/>
                <w:szCs w:val="28"/>
              </w:rPr>
            </w:pPr>
            <w:r w:rsidRPr="0025377B">
              <w:rPr>
                <w:sz w:val="28"/>
                <w:szCs w:val="28"/>
                <w:rtl/>
              </w:rPr>
              <w:t>حلقة عمل وندوة بشأن معاهدة البراءات</w:t>
            </w:r>
          </w:p>
        </w:tc>
        <w:tc>
          <w:tcPr>
            <w:tcW w:w="970" w:type="dxa"/>
            <w:noWrap/>
          </w:tcPr>
          <w:p w14:paraId="62FBBB4A" w14:textId="192A8FE6" w:rsidR="00542EFA" w:rsidRPr="002C6099" w:rsidRDefault="00542EFA" w:rsidP="00542EFA">
            <w:pPr>
              <w:pStyle w:val="BodyText"/>
              <w:rPr>
                <w:sz w:val="28"/>
                <w:szCs w:val="28"/>
              </w:rPr>
            </w:pPr>
            <w:r w:rsidRPr="0025377B">
              <w:rPr>
                <w:rFonts w:hint="cs"/>
                <w:sz w:val="28"/>
                <w:szCs w:val="28"/>
                <w:rtl/>
              </w:rPr>
              <w:t>باء</w:t>
            </w:r>
          </w:p>
        </w:tc>
        <w:tc>
          <w:tcPr>
            <w:tcW w:w="2848" w:type="dxa"/>
          </w:tcPr>
          <w:p w14:paraId="6E4CF9F2" w14:textId="5CC4684F" w:rsidR="00542EFA" w:rsidRPr="002C6099" w:rsidRDefault="008231AC" w:rsidP="008231AC">
            <w:pPr>
              <w:pStyle w:val="BodyText"/>
              <w:rPr>
                <w:sz w:val="28"/>
                <w:szCs w:val="28"/>
              </w:rPr>
            </w:pPr>
            <w:r w:rsidRPr="008231AC">
              <w:rPr>
                <w:sz w:val="28"/>
                <w:szCs w:val="28"/>
                <w:rtl/>
                <w:lang w:bidi="ar-SA"/>
              </w:rPr>
              <w:t>ندوات متقدمة بشأن معاهدة البراءات في شينزين وهانغزو</w:t>
            </w:r>
          </w:p>
        </w:tc>
        <w:tc>
          <w:tcPr>
            <w:tcW w:w="1749" w:type="dxa"/>
          </w:tcPr>
          <w:p w14:paraId="1A1DA09E" w14:textId="1058D20E" w:rsidR="00542EFA" w:rsidRPr="002C6099" w:rsidRDefault="009D6124" w:rsidP="009D6124">
            <w:pPr>
              <w:pStyle w:val="BodyText"/>
              <w:rPr>
                <w:sz w:val="28"/>
                <w:szCs w:val="28"/>
              </w:rPr>
            </w:pPr>
            <w:r w:rsidRPr="009D6124">
              <w:rPr>
                <w:sz w:val="28"/>
                <w:szCs w:val="28"/>
                <w:rtl/>
                <w:lang w:bidi="ar-SA"/>
              </w:rPr>
              <w:t>الإدارة الوطنية للملكية الفكرية في الصين</w:t>
            </w:r>
          </w:p>
        </w:tc>
        <w:tc>
          <w:tcPr>
            <w:tcW w:w="1541" w:type="dxa"/>
            <w:noWrap/>
          </w:tcPr>
          <w:p w14:paraId="7DA78FDB" w14:textId="0A2BDA45" w:rsidR="00542EFA" w:rsidRPr="002C6099" w:rsidRDefault="007202B1" w:rsidP="00542EFA">
            <w:pPr>
              <w:pStyle w:val="BodyText"/>
              <w:rPr>
                <w:sz w:val="28"/>
                <w:szCs w:val="28"/>
              </w:rPr>
            </w:pPr>
            <w:r>
              <w:rPr>
                <w:rFonts w:hint="cs"/>
                <w:sz w:val="28"/>
                <w:szCs w:val="28"/>
                <w:rtl/>
              </w:rPr>
              <w:t xml:space="preserve">الصين </w:t>
            </w:r>
            <w:r w:rsidR="00542EFA" w:rsidRPr="002C6099">
              <w:rPr>
                <w:sz w:val="28"/>
                <w:szCs w:val="28"/>
              </w:rPr>
              <w:t>(CN)</w:t>
            </w:r>
          </w:p>
        </w:tc>
        <w:tc>
          <w:tcPr>
            <w:tcW w:w="1750" w:type="dxa"/>
            <w:noWrap/>
          </w:tcPr>
          <w:p w14:paraId="2046C92F" w14:textId="6D58530C" w:rsidR="00542EFA" w:rsidRPr="002C6099" w:rsidRDefault="007202B1" w:rsidP="00542EFA">
            <w:pPr>
              <w:pStyle w:val="BodyText"/>
              <w:rPr>
                <w:sz w:val="28"/>
                <w:szCs w:val="28"/>
              </w:rPr>
            </w:pPr>
            <w:r>
              <w:rPr>
                <w:rFonts w:hint="cs"/>
                <w:sz w:val="28"/>
                <w:szCs w:val="28"/>
                <w:rtl/>
              </w:rPr>
              <w:t xml:space="preserve">الصين </w:t>
            </w:r>
            <w:r w:rsidR="00542EFA" w:rsidRPr="002C6099">
              <w:rPr>
                <w:sz w:val="28"/>
                <w:szCs w:val="28"/>
              </w:rPr>
              <w:t>(CN)</w:t>
            </w:r>
          </w:p>
        </w:tc>
        <w:tc>
          <w:tcPr>
            <w:tcW w:w="1902" w:type="dxa"/>
            <w:noWrap/>
          </w:tcPr>
          <w:p w14:paraId="56A0D708" w14:textId="1C8BE642" w:rsidR="00542EFA" w:rsidRPr="002C6099" w:rsidRDefault="00542EFA" w:rsidP="00542EFA">
            <w:pPr>
              <w:pStyle w:val="BodyText"/>
              <w:rPr>
                <w:sz w:val="28"/>
                <w:szCs w:val="28"/>
              </w:rPr>
            </w:pPr>
            <w:r w:rsidRPr="0025377B">
              <w:rPr>
                <w:sz w:val="28"/>
                <w:szCs w:val="28"/>
                <w:rtl/>
                <w:lang w:bidi="ar-SA"/>
              </w:rPr>
              <w:t>مستخدمون</w:t>
            </w:r>
          </w:p>
        </w:tc>
        <w:tc>
          <w:tcPr>
            <w:tcW w:w="839" w:type="dxa"/>
            <w:noWrap/>
          </w:tcPr>
          <w:p w14:paraId="73662844" w14:textId="77777777" w:rsidR="00542EFA" w:rsidRPr="002C6099" w:rsidRDefault="00542EFA" w:rsidP="00542EFA">
            <w:pPr>
              <w:pStyle w:val="BodyText"/>
              <w:rPr>
                <w:sz w:val="28"/>
                <w:szCs w:val="28"/>
              </w:rPr>
            </w:pPr>
            <w:r w:rsidRPr="002C6099">
              <w:rPr>
                <w:sz w:val="28"/>
                <w:szCs w:val="28"/>
              </w:rPr>
              <w:t>250</w:t>
            </w:r>
          </w:p>
        </w:tc>
      </w:tr>
      <w:tr w:rsidR="00521EEC" w:rsidRPr="0025377B" w14:paraId="0F49B3CC" w14:textId="77777777" w:rsidTr="003F514A">
        <w:trPr>
          <w:trHeight w:val="255"/>
          <w:jc w:val="center"/>
        </w:trPr>
        <w:tc>
          <w:tcPr>
            <w:tcW w:w="929" w:type="dxa"/>
            <w:noWrap/>
          </w:tcPr>
          <w:p w14:paraId="42CFAA26" w14:textId="652499FB" w:rsidR="002C2960" w:rsidRPr="002C6099" w:rsidRDefault="002C2960" w:rsidP="002C2960">
            <w:pPr>
              <w:pStyle w:val="BodyText"/>
              <w:rPr>
                <w:sz w:val="28"/>
                <w:szCs w:val="28"/>
              </w:rPr>
            </w:pPr>
            <w:r w:rsidRPr="0025377B">
              <w:rPr>
                <w:rFonts w:hint="cs"/>
                <w:sz w:val="28"/>
                <w:szCs w:val="28"/>
                <w:rtl/>
              </w:rPr>
              <w:t>2019-4</w:t>
            </w:r>
          </w:p>
        </w:tc>
        <w:tc>
          <w:tcPr>
            <w:tcW w:w="1147" w:type="dxa"/>
            <w:noWrap/>
          </w:tcPr>
          <w:p w14:paraId="33BF4B9F" w14:textId="52FBA9C7" w:rsidR="002C2960" w:rsidRPr="002C6099" w:rsidRDefault="002C2960" w:rsidP="002C2960">
            <w:pPr>
              <w:pStyle w:val="BodyText"/>
              <w:rPr>
                <w:sz w:val="28"/>
                <w:szCs w:val="28"/>
              </w:rPr>
            </w:pPr>
            <w:r w:rsidRPr="0025377B">
              <w:rPr>
                <w:sz w:val="28"/>
                <w:szCs w:val="28"/>
                <w:rtl/>
              </w:rPr>
              <w:t>الميزانية العادية</w:t>
            </w:r>
            <w:r w:rsidR="0011747F" w:rsidRPr="0025377B">
              <w:rPr>
                <w:rFonts w:hint="cs"/>
                <w:sz w:val="28"/>
                <w:szCs w:val="28"/>
                <w:rtl/>
              </w:rPr>
              <w:t>+ الصندوق الاستئماني/</w:t>
            </w:r>
            <w:r w:rsidR="0011747F" w:rsidRPr="0025377B">
              <w:rPr>
                <w:sz w:val="28"/>
                <w:szCs w:val="28"/>
                <w:rtl/>
              </w:rPr>
              <w:br/>
            </w:r>
            <w:r w:rsidR="0011747F" w:rsidRPr="0025377B">
              <w:rPr>
                <w:rFonts w:hint="cs"/>
                <w:sz w:val="28"/>
                <w:szCs w:val="28"/>
                <w:rtl/>
              </w:rPr>
              <w:t>اليابان</w:t>
            </w:r>
          </w:p>
        </w:tc>
        <w:tc>
          <w:tcPr>
            <w:tcW w:w="1283" w:type="dxa"/>
            <w:noWrap/>
          </w:tcPr>
          <w:p w14:paraId="4CC4E81B" w14:textId="2F6AFF36" w:rsidR="002C2960" w:rsidRPr="002C6099" w:rsidRDefault="00542EFA" w:rsidP="002C2960">
            <w:pPr>
              <w:pStyle w:val="BodyText"/>
              <w:rPr>
                <w:sz w:val="28"/>
                <w:szCs w:val="28"/>
              </w:rPr>
            </w:pPr>
            <w:r w:rsidRPr="0025377B">
              <w:rPr>
                <w:rFonts w:hint="cs"/>
                <w:sz w:val="28"/>
                <w:szCs w:val="28"/>
                <w:rtl/>
              </w:rPr>
              <w:t>أخرى</w:t>
            </w:r>
          </w:p>
        </w:tc>
        <w:tc>
          <w:tcPr>
            <w:tcW w:w="970" w:type="dxa"/>
            <w:noWrap/>
          </w:tcPr>
          <w:p w14:paraId="39092961" w14:textId="48F578CE" w:rsidR="002C2960" w:rsidRPr="002C6099" w:rsidRDefault="001B5D74" w:rsidP="002C2960">
            <w:pPr>
              <w:pStyle w:val="BodyText"/>
              <w:rPr>
                <w:sz w:val="28"/>
                <w:szCs w:val="28"/>
              </w:rPr>
            </w:pPr>
            <w:r w:rsidRPr="0025377B">
              <w:rPr>
                <w:rFonts w:hint="cs"/>
                <w:sz w:val="28"/>
                <w:szCs w:val="28"/>
                <w:rtl/>
              </w:rPr>
              <w:t>باء، جيم</w:t>
            </w:r>
          </w:p>
        </w:tc>
        <w:tc>
          <w:tcPr>
            <w:tcW w:w="2848" w:type="dxa"/>
          </w:tcPr>
          <w:p w14:paraId="2F853259" w14:textId="38AA7BE7" w:rsidR="002C2960" w:rsidRPr="002C6099" w:rsidRDefault="00B05763" w:rsidP="00B05763">
            <w:pPr>
              <w:pStyle w:val="BodyText"/>
              <w:rPr>
                <w:sz w:val="28"/>
                <w:szCs w:val="28"/>
              </w:rPr>
            </w:pPr>
            <w:r w:rsidRPr="00B05763">
              <w:rPr>
                <w:sz w:val="28"/>
                <w:szCs w:val="28"/>
                <w:rtl/>
                <w:lang w:bidi="ar-SA"/>
              </w:rPr>
              <w:t>تدريب أثناء العمل لفاحصي البراءات</w:t>
            </w:r>
          </w:p>
        </w:tc>
        <w:tc>
          <w:tcPr>
            <w:tcW w:w="1749" w:type="dxa"/>
          </w:tcPr>
          <w:p w14:paraId="23E95E72" w14:textId="542EABA9" w:rsidR="002C2960" w:rsidRPr="002C6099" w:rsidRDefault="009D6124" w:rsidP="009D6124">
            <w:pPr>
              <w:pStyle w:val="BodyText"/>
              <w:rPr>
                <w:sz w:val="28"/>
                <w:szCs w:val="28"/>
              </w:rPr>
            </w:pPr>
            <w:r w:rsidRPr="009D6124">
              <w:rPr>
                <w:sz w:val="28"/>
                <w:szCs w:val="28"/>
                <w:rtl/>
                <w:lang w:bidi="ar-SA"/>
              </w:rPr>
              <w:t>المكتب المغربي للملكية الفكرية </w:t>
            </w:r>
          </w:p>
        </w:tc>
        <w:tc>
          <w:tcPr>
            <w:tcW w:w="1541" w:type="dxa"/>
            <w:noWrap/>
          </w:tcPr>
          <w:p w14:paraId="4AD8F449" w14:textId="2EE217C6" w:rsidR="002C2960" w:rsidRPr="002C6099" w:rsidRDefault="005E019F" w:rsidP="002C2960">
            <w:pPr>
              <w:pStyle w:val="BodyText"/>
              <w:rPr>
                <w:sz w:val="28"/>
                <w:szCs w:val="28"/>
              </w:rPr>
            </w:pPr>
            <w:r>
              <w:rPr>
                <w:rFonts w:hint="cs"/>
                <w:sz w:val="28"/>
                <w:szCs w:val="28"/>
                <w:rtl/>
              </w:rPr>
              <w:t xml:space="preserve">المغرب </w:t>
            </w:r>
            <w:r w:rsidR="002C2960" w:rsidRPr="002C6099">
              <w:rPr>
                <w:sz w:val="28"/>
                <w:szCs w:val="28"/>
              </w:rPr>
              <w:t>(MA)</w:t>
            </w:r>
          </w:p>
        </w:tc>
        <w:tc>
          <w:tcPr>
            <w:tcW w:w="1750" w:type="dxa"/>
            <w:noWrap/>
          </w:tcPr>
          <w:p w14:paraId="00206931" w14:textId="5B051736" w:rsidR="002C2960" w:rsidRPr="002C6099" w:rsidRDefault="005E019F" w:rsidP="002C2960">
            <w:pPr>
              <w:pStyle w:val="BodyText"/>
              <w:rPr>
                <w:sz w:val="28"/>
                <w:szCs w:val="28"/>
              </w:rPr>
            </w:pPr>
            <w:r>
              <w:rPr>
                <w:rFonts w:hint="cs"/>
                <w:sz w:val="28"/>
                <w:szCs w:val="28"/>
                <w:rtl/>
              </w:rPr>
              <w:t xml:space="preserve">جيبوتي </w:t>
            </w:r>
            <w:r w:rsidR="002C2960" w:rsidRPr="002C6099">
              <w:rPr>
                <w:sz w:val="28"/>
                <w:szCs w:val="28"/>
              </w:rPr>
              <w:t>(DJ)</w:t>
            </w:r>
          </w:p>
        </w:tc>
        <w:tc>
          <w:tcPr>
            <w:tcW w:w="1902" w:type="dxa"/>
            <w:noWrap/>
          </w:tcPr>
          <w:p w14:paraId="76703A04" w14:textId="5C908D87" w:rsidR="002C2960" w:rsidRPr="002C6099" w:rsidRDefault="00013C70" w:rsidP="00013C70">
            <w:pPr>
              <w:pStyle w:val="BodyText"/>
              <w:rPr>
                <w:sz w:val="28"/>
                <w:szCs w:val="28"/>
              </w:rPr>
            </w:pPr>
            <w:r w:rsidRPr="0025377B">
              <w:rPr>
                <w:rFonts w:hint="cs"/>
                <w:sz w:val="28"/>
                <w:szCs w:val="28"/>
                <w:rtl/>
                <w:lang w:bidi="ar-SA"/>
              </w:rPr>
              <w:t>مكتب</w:t>
            </w:r>
          </w:p>
        </w:tc>
        <w:tc>
          <w:tcPr>
            <w:tcW w:w="839" w:type="dxa"/>
            <w:noWrap/>
          </w:tcPr>
          <w:p w14:paraId="4A6E94A7" w14:textId="77777777" w:rsidR="002C2960" w:rsidRPr="002C6099" w:rsidRDefault="002C2960" w:rsidP="002C2960">
            <w:pPr>
              <w:pStyle w:val="BodyText"/>
              <w:rPr>
                <w:sz w:val="28"/>
                <w:szCs w:val="28"/>
              </w:rPr>
            </w:pPr>
            <w:r w:rsidRPr="002C6099">
              <w:rPr>
                <w:sz w:val="28"/>
                <w:szCs w:val="28"/>
              </w:rPr>
              <w:t>3</w:t>
            </w:r>
          </w:p>
        </w:tc>
      </w:tr>
      <w:tr w:rsidR="0025377B" w:rsidRPr="0025377B" w14:paraId="3C15AD04" w14:textId="77777777" w:rsidTr="003F514A">
        <w:trPr>
          <w:trHeight w:val="255"/>
          <w:jc w:val="center"/>
        </w:trPr>
        <w:tc>
          <w:tcPr>
            <w:tcW w:w="929" w:type="dxa"/>
            <w:noWrap/>
          </w:tcPr>
          <w:p w14:paraId="19834685" w14:textId="12A9723B" w:rsidR="0025377B" w:rsidRPr="002C6099" w:rsidRDefault="0025377B" w:rsidP="0025377B">
            <w:pPr>
              <w:pStyle w:val="BodyText"/>
              <w:rPr>
                <w:sz w:val="28"/>
                <w:szCs w:val="28"/>
              </w:rPr>
            </w:pPr>
            <w:r w:rsidRPr="0025377B">
              <w:rPr>
                <w:rFonts w:hint="cs"/>
                <w:sz w:val="28"/>
                <w:szCs w:val="28"/>
                <w:rtl/>
              </w:rPr>
              <w:t>2019-4</w:t>
            </w:r>
          </w:p>
        </w:tc>
        <w:tc>
          <w:tcPr>
            <w:tcW w:w="1147" w:type="dxa"/>
            <w:noWrap/>
          </w:tcPr>
          <w:p w14:paraId="5C3512A3" w14:textId="51FB8745" w:rsidR="0025377B" w:rsidRPr="002C6099" w:rsidRDefault="0025377B" w:rsidP="0025377B">
            <w:pPr>
              <w:pStyle w:val="BodyText"/>
              <w:rPr>
                <w:sz w:val="28"/>
                <w:szCs w:val="28"/>
              </w:rPr>
            </w:pPr>
            <w:r w:rsidRPr="0025377B">
              <w:rPr>
                <w:sz w:val="28"/>
                <w:szCs w:val="28"/>
                <w:rtl/>
              </w:rPr>
              <w:t>الميزانية العادية</w:t>
            </w:r>
          </w:p>
        </w:tc>
        <w:tc>
          <w:tcPr>
            <w:tcW w:w="1283" w:type="dxa"/>
            <w:noWrap/>
          </w:tcPr>
          <w:p w14:paraId="7B18EB80" w14:textId="55F4CD6F" w:rsidR="0025377B" w:rsidRPr="002C6099" w:rsidRDefault="0025377B" w:rsidP="0025377B">
            <w:pPr>
              <w:pStyle w:val="BodyText"/>
              <w:rPr>
                <w:sz w:val="28"/>
                <w:szCs w:val="28"/>
              </w:rPr>
            </w:pPr>
            <w:r w:rsidRPr="0025377B">
              <w:rPr>
                <w:sz w:val="28"/>
                <w:szCs w:val="28"/>
                <w:rtl/>
              </w:rPr>
              <w:t xml:space="preserve">حلقة عمل وندوة بشأن </w:t>
            </w:r>
            <w:r w:rsidRPr="0025377B">
              <w:rPr>
                <w:sz w:val="28"/>
                <w:szCs w:val="28"/>
                <w:rtl/>
              </w:rPr>
              <w:lastRenderedPageBreak/>
              <w:t>معاهدة البراءات</w:t>
            </w:r>
          </w:p>
        </w:tc>
        <w:tc>
          <w:tcPr>
            <w:tcW w:w="970" w:type="dxa"/>
            <w:noWrap/>
          </w:tcPr>
          <w:p w14:paraId="060F8A1C" w14:textId="4CC4A86F" w:rsidR="0025377B" w:rsidRPr="002C6099" w:rsidRDefault="0025377B" w:rsidP="0025377B">
            <w:pPr>
              <w:pStyle w:val="BodyText"/>
              <w:rPr>
                <w:sz w:val="28"/>
                <w:szCs w:val="28"/>
              </w:rPr>
            </w:pPr>
            <w:r w:rsidRPr="0025377B">
              <w:rPr>
                <w:rFonts w:hint="cs"/>
                <w:sz w:val="28"/>
                <w:szCs w:val="28"/>
                <w:rtl/>
              </w:rPr>
              <w:lastRenderedPageBreak/>
              <w:t>باء</w:t>
            </w:r>
          </w:p>
        </w:tc>
        <w:tc>
          <w:tcPr>
            <w:tcW w:w="2848" w:type="dxa"/>
          </w:tcPr>
          <w:p w14:paraId="1D320A59" w14:textId="3EC55B59" w:rsidR="0025377B" w:rsidRPr="002C6099" w:rsidRDefault="00D67E0E" w:rsidP="00D67E0E">
            <w:pPr>
              <w:pStyle w:val="BodyText"/>
              <w:rPr>
                <w:sz w:val="28"/>
                <w:szCs w:val="28"/>
              </w:rPr>
            </w:pPr>
            <w:r w:rsidRPr="00D67E0E">
              <w:rPr>
                <w:sz w:val="28"/>
                <w:szCs w:val="28"/>
                <w:rtl/>
                <w:lang w:bidi="ar-SA"/>
              </w:rPr>
              <w:t>ندوة حول خدمات الويبو ومبادراتها</w:t>
            </w:r>
          </w:p>
        </w:tc>
        <w:tc>
          <w:tcPr>
            <w:tcW w:w="1749" w:type="dxa"/>
          </w:tcPr>
          <w:p w14:paraId="23C3B853" w14:textId="77777777" w:rsidR="0025377B" w:rsidRPr="002C6099" w:rsidRDefault="0025377B" w:rsidP="0025377B">
            <w:pPr>
              <w:pStyle w:val="BodyText"/>
              <w:rPr>
                <w:sz w:val="28"/>
                <w:szCs w:val="28"/>
              </w:rPr>
            </w:pPr>
          </w:p>
        </w:tc>
        <w:tc>
          <w:tcPr>
            <w:tcW w:w="1541" w:type="dxa"/>
            <w:noWrap/>
          </w:tcPr>
          <w:p w14:paraId="26830047" w14:textId="32B6CC3D" w:rsidR="0025377B" w:rsidRPr="002C6099" w:rsidRDefault="00C62A58" w:rsidP="0025377B">
            <w:pPr>
              <w:pStyle w:val="BodyText"/>
              <w:rPr>
                <w:sz w:val="28"/>
                <w:szCs w:val="28"/>
              </w:rPr>
            </w:pPr>
            <w:r>
              <w:rPr>
                <w:rFonts w:hint="cs"/>
                <w:sz w:val="28"/>
                <w:szCs w:val="28"/>
                <w:rtl/>
              </w:rPr>
              <w:t xml:space="preserve">اليونان </w:t>
            </w:r>
            <w:r w:rsidR="0025377B" w:rsidRPr="002C6099">
              <w:rPr>
                <w:sz w:val="28"/>
                <w:szCs w:val="28"/>
              </w:rPr>
              <w:t>(GR)</w:t>
            </w:r>
          </w:p>
        </w:tc>
        <w:tc>
          <w:tcPr>
            <w:tcW w:w="1750" w:type="dxa"/>
            <w:noWrap/>
          </w:tcPr>
          <w:p w14:paraId="0AAE5925" w14:textId="525326D2" w:rsidR="0025377B" w:rsidRPr="002C6099" w:rsidRDefault="00C62A58" w:rsidP="0025377B">
            <w:pPr>
              <w:pStyle w:val="BodyText"/>
              <w:rPr>
                <w:sz w:val="28"/>
                <w:szCs w:val="28"/>
              </w:rPr>
            </w:pPr>
            <w:r>
              <w:rPr>
                <w:rFonts w:hint="cs"/>
                <w:sz w:val="28"/>
                <w:szCs w:val="28"/>
                <w:rtl/>
              </w:rPr>
              <w:t xml:space="preserve">اليونان </w:t>
            </w:r>
            <w:r w:rsidR="0025377B" w:rsidRPr="002C6099">
              <w:rPr>
                <w:sz w:val="28"/>
                <w:szCs w:val="28"/>
              </w:rPr>
              <w:t>(GR)</w:t>
            </w:r>
          </w:p>
        </w:tc>
        <w:tc>
          <w:tcPr>
            <w:tcW w:w="1902" w:type="dxa"/>
            <w:noWrap/>
          </w:tcPr>
          <w:p w14:paraId="5D9EA081" w14:textId="29A1C96A" w:rsidR="0025377B" w:rsidRPr="002C6099" w:rsidRDefault="0025377B" w:rsidP="0025377B">
            <w:pPr>
              <w:pStyle w:val="BodyText"/>
              <w:rPr>
                <w:sz w:val="28"/>
                <w:szCs w:val="28"/>
              </w:rPr>
            </w:pPr>
            <w:r w:rsidRPr="0025377B">
              <w:rPr>
                <w:sz w:val="28"/>
                <w:szCs w:val="28"/>
                <w:rtl/>
                <w:lang w:bidi="ar-SA"/>
              </w:rPr>
              <w:t>مستخدمون</w:t>
            </w:r>
          </w:p>
        </w:tc>
        <w:tc>
          <w:tcPr>
            <w:tcW w:w="839" w:type="dxa"/>
            <w:noWrap/>
          </w:tcPr>
          <w:p w14:paraId="29805A51" w14:textId="77777777" w:rsidR="0025377B" w:rsidRPr="002C6099" w:rsidRDefault="0025377B" w:rsidP="0025377B">
            <w:pPr>
              <w:pStyle w:val="BodyText"/>
              <w:rPr>
                <w:sz w:val="28"/>
                <w:szCs w:val="28"/>
              </w:rPr>
            </w:pPr>
            <w:r w:rsidRPr="002C6099">
              <w:rPr>
                <w:sz w:val="28"/>
                <w:szCs w:val="28"/>
              </w:rPr>
              <w:t>141</w:t>
            </w:r>
          </w:p>
        </w:tc>
      </w:tr>
      <w:tr w:rsidR="0025377B" w:rsidRPr="0025377B" w14:paraId="09948D12" w14:textId="77777777" w:rsidTr="003F514A">
        <w:trPr>
          <w:trHeight w:val="255"/>
          <w:jc w:val="center"/>
        </w:trPr>
        <w:tc>
          <w:tcPr>
            <w:tcW w:w="929" w:type="dxa"/>
            <w:noWrap/>
          </w:tcPr>
          <w:p w14:paraId="269B5942" w14:textId="73099C6F" w:rsidR="0025377B" w:rsidRPr="002C6099" w:rsidRDefault="0025377B" w:rsidP="0025377B">
            <w:pPr>
              <w:pStyle w:val="BodyText"/>
              <w:rPr>
                <w:sz w:val="28"/>
                <w:szCs w:val="28"/>
              </w:rPr>
            </w:pPr>
            <w:r w:rsidRPr="0025377B">
              <w:rPr>
                <w:rFonts w:hint="cs"/>
                <w:sz w:val="28"/>
                <w:szCs w:val="28"/>
                <w:rtl/>
              </w:rPr>
              <w:t>2019-4</w:t>
            </w:r>
          </w:p>
        </w:tc>
        <w:tc>
          <w:tcPr>
            <w:tcW w:w="1147" w:type="dxa"/>
            <w:noWrap/>
          </w:tcPr>
          <w:p w14:paraId="30BBF48C" w14:textId="2D4E8BAE" w:rsidR="0025377B" w:rsidRPr="002C6099" w:rsidRDefault="0025377B" w:rsidP="0025377B">
            <w:pPr>
              <w:pStyle w:val="BodyText"/>
              <w:rPr>
                <w:sz w:val="28"/>
                <w:szCs w:val="28"/>
              </w:rPr>
            </w:pPr>
            <w:r w:rsidRPr="0025377B">
              <w:rPr>
                <w:sz w:val="28"/>
                <w:szCs w:val="28"/>
                <w:rtl/>
              </w:rPr>
              <w:t>الميزانية العادية</w:t>
            </w:r>
          </w:p>
        </w:tc>
        <w:tc>
          <w:tcPr>
            <w:tcW w:w="1283" w:type="dxa"/>
            <w:noWrap/>
          </w:tcPr>
          <w:p w14:paraId="35A161D9" w14:textId="117F999E" w:rsidR="0025377B" w:rsidRPr="002C6099" w:rsidRDefault="0025377B" w:rsidP="0025377B">
            <w:pPr>
              <w:pStyle w:val="BodyText"/>
              <w:rPr>
                <w:sz w:val="28"/>
                <w:szCs w:val="28"/>
              </w:rPr>
            </w:pPr>
            <w:r w:rsidRPr="0025377B">
              <w:rPr>
                <w:sz w:val="28"/>
                <w:szCs w:val="28"/>
                <w:rtl/>
              </w:rPr>
              <w:t>حلقة عمل وندوة بشأن معاهدة البراءات</w:t>
            </w:r>
          </w:p>
        </w:tc>
        <w:tc>
          <w:tcPr>
            <w:tcW w:w="970" w:type="dxa"/>
            <w:noWrap/>
          </w:tcPr>
          <w:p w14:paraId="0B338426" w14:textId="6DB1351D" w:rsidR="0025377B" w:rsidRPr="002C6099" w:rsidRDefault="0025377B" w:rsidP="0025377B">
            <w:pPr>
              <w:pStyle w:val="BodyText"/>
              <w:rPr>
                <w:sz w:val="28"/>
                <w:szCs w:val="28"/>
              </w:rPr>
            </w:pPr>
            <w:r w:rsidRPr="0025377B">
              <w:rPr>
                <w:rFonts w:hint="cs"/>
                <w:sz w:val="28"/>
                <w:szCs w:val="28"/>
                <w:rtl/>
              </w:rPr>
              <w:t>جيم، دال، هاء</w:t>
            </w:r>
          </w:p>
        </w:tc>
        <w:tc>
          <w:tcPr>
            <w:tcW w:w="2848" w:type="dxa"/>
          </w:tcPr>
          <w:p w14:paraId="52614FC4" w14:textId="1BC5FBD4" w:rsidR="0025377B" w:rsidRPr="002C6099" w:rsidRDefault="00665611" w:rsidP="00665611">
            <w:pPr>
              <w:pStyle w:val="BodyText"/>
              <w:rPr>
                <w:sz w:val="28"/>
                <w:szCs w:val="28"/>
              </w:rPr>
            </w:pPr>
            <w:r w:rsidRPr="00665611">
              <w:rPr>
                <w:sz w:val="28"/>
                <w:szCs w:val="28"/>
                <w:rtl/>
                <w:lang w:bidi="ar-SA"/>
              </w:rPr>
              <w:t xml:space="preserve">تدريب متقدم على </w:t>
            </w:r>
            <w:r w:rsidR="00B41951">
              <w:rPr>
                <w:rFonts w:hint="cs"/>
                <w:sz w:val="28"/>
                <w:szCs w:val="28"/>
                <w:rtl/>
                <w:lang w:bidi="ar-SA"/>
              </w:rPr>
              <w:t xml:space="preserve">نظام </w:t>
            </w:r>
            <w:r w:rsidRPr="00665611">
              <w:rPr>
                <w:sz w:val="28"/>
                <w:szCs w:val="28"/>
                <w:rtl/>
                <w:lang w:bidi="ar-SA"/>
              </w:rPr>
              <w:t>الإيداع ال</w:t>
            </w:r>
            <w:r>
              <w:rPr>
                <w:rFonts w:hint="cs"/>
                <w:sz w:val="28"/>
                <w:szCs w:val="28"/>
                <w:rtl/>
                <w:lang w:bidi="ar-SA"/>
              </w:rPr>
              <w:t>إ</w:t>
            </w:r>
            <w:r w:rsidRPr="00665611">
              <w:rPr>
                <w:sz w:val="28"/>
                <w:szCs w:val="28"/>
                <w:rtl/>
                <w:lang w:bidi="ar-SA"/>
              </w:rPr>
              <w:t xml:space="preserve">لكتروني </w:t>
            </w:r>
            <w:r w:rsidR="00B41951">
              <w:rPr>
                <w:rFonts w:hint="cs"/>
                <w:sz w:val="28"/>
                <w:szCs w:val="28"/>
                <w:rtl/>
                <w:lang w:bidi="ar-SA"/>
              </w:rPr>
              <w:t>ل</w:t>
            </w:r>
            <w:r w:rsidRPr="00665611">
              <w:rPr>
                <w:sz w:val="28"/>
                <w:szCs w:val="28"/>
                <w:rtl/>
                <w:lang w:bidi="ar-SA"/>
              </w:rPr>
              <w:t>معاهدة البراءات وإجراءات معاهدة البراءات</w:t>
            </w:r>
          </w:p>
        </w:tc>
        <w:tc>
          <w:tcPr>
            <w:tcW w:w="1749" w:type="dxa"/>
          </w:tcPr>
          <w:p w14:paraId="7A3DE140" w14:textId="77777777" w:rsidR="0025377B" w:rsidRPr="002C6099" w:rsidRDefault="0025377B" w:rsidP="0025377B">
            <w:pPr>
              <w:pStyle w:val="BodyText"/>
              <w:rPr>
                <w:sz w:val="28"/>
                <w:szCs w:val="28"/>
              </w:rPr>
            </w:pPr>
          </w:p>
        </w:tc>
        <w:tc>
          <w:tcPr>
            <w:tcW w:w="1541" w:type="dxa"/>
            <w:noWrap/>
          </w:tcPr>
          <w:p w14:paraId="32F7464B" w14:textId="29C61AAD" w:rsidR="0025377B" w:rsidRPr="002C6099" w:rsidRDefault="00446A57" w:rsidP="0025377B">
            <w:pPr>
              <w:pStyle w:val="BodyText"/>
              <w:rPr>
                <w:sz w:val="28"/>
                <w:szCs w:val="28"/>
              </w:rPr>
            </w:pPr>
            <w:r>
              <w:rPr>
                <w:rFonts w:hint="cs"/>
                <w:sz w:val="28"/>
                <w:szCs w:val="28"/>
                <w:rtl/>
              </w:rPr>
              <w:t xml:space="preserve">الأردن </w:t>
            </w:r>
            <w:r w:rsidR="0025377B" w:rsidRPr="002C6099">
              <w:rPr>
                <w:sz w:val="28"/>
                <w:szCs w:val="28"/>
              </w:rPr>
              <w:t>(JO)</w:t>
            </w:r>
          </w:p>
        </w:tc>
        <w:tc>
          <w:tcPr>
            <w:tcW w:w="1750" w:type="dxa"/>
            <w:noWrap/>
          </w:tcPr>
          <w:p w14:paraId="53507067" w14:textId="40B3F1E1" w:rsidR="0025377B" w:rsidRPr="002C6099" w:rsidRDefault="001E39A8" w:rsidP="0025377B">
            <w:pPr>
              <w:pStyle w:val="BodyText"/>
              <w:rPr>
                <w:sz w:val="28"/>
                <w:szCs w:val="28"/>
              </w:rPr>
            </w:pPr>
            <w:r>
              <w:rPr>
                <w:rFonts w:hint="cs"/>
                <w:sz w:val="28"/>
                <w:szCs w:val="28"/>
                <w:rtl/>
              </w:rPr>
              <w:t xml:space="preserve">الأردن </w:t>
            </w:r>
            <w:r w:rsidR="0025377B" w:rsidRPr="002C6099">
              <w:rPr>
                <w:sz w:val="28"/>
                <w:szCs w:val="28"/>
              </w:rPr>
              <w:t>(JO)</w:t>
            </w:r>
          </w:p>
        </w:tc>
        <w:tc>
          <w:tcPr>
            <w:tcW w:w="1902" w:type="dxa"/>
            <w:noWrap/>
          </w:tcPr>
          <w:p w14:paraId="4FF5125B" w14:textId="25800731" w:rsidR="0025377B" w:rsidRPr="002C6099" w:rsidRDefault="0025377B" w:rsidP="0025377B">
            <w:pPr>
              <w:pStyle w:val="BodyText"/>
              <w:rPr>
                <w:sz w:val="28"/>
                <w:szCs w:val="28"/>
              </w:rPr>
            </w:pPr>
            <w:r w:rsidRPr="0025377B">
              <w:rPr>
                <w:rFonts w:hint="cs"/>
                <w:sz w:val="28"/>
                <w:szCs w:val="28"/>
                <w:rtl/>
                <w:lang w:bidi="ar-SA"/>
              </w:rPr>
              <w:t>مكتب</w:t>
            </w:r>
          </w:p>
        </w:tc>
        <w:tc>
          <w:tcPr>
            <w:tcW w:w="839" w:type="dxa"/>
            <w:noWrap/>
          </w:tcPr>
          <w:p w14:paraId="07CE1F54" w14:textId="77777777" w:rsidR="0025377B" w:rsidRPr="002C6099" w:rsidRDefault="0025377B" w:rsidP="0025377B">
            <w:pPr>
              <w:pStyle w:val="BodyText"/>
              <w:rPr>
                <w:sz w:val="28"/>
                <w:szCs w:val="28"/>
              </w:rPr>
            </w:pPr>
            <w:r w:rsidRPr="002C6099">
              <w:rPr>
                <w:sz w:val="28"/>
                <w:szCs w:val="28"/>
              </w:rPr>
              <w:t>6</w:t>
            </w:r>
          </w:p>
        </w:tc>
      </w:tr>
      <w:tr w:rsidR="00521EEC" w:rsidRPr="0025377B" w14:paraId="37E8285C" w14:textId="77777777" w:rsidTr="003F514A">
        <w:trPr>
          <w:trHeight w:val="510"/>
          <w:jc w:val="center"/>
        </w:trPr>
        <w:tc>
          <w:tcPr>
            <w:tcW w:w="929" w:type="dxa"/>
            <w:noWrap/>
          </w:tcPr>
          <w:p w14:paraId="22F49DD1" w14:textId="284F7250" w:rsidR="002C2960" w:rsidRPr="002C6099" w:rsidRDefault="002C2960" w:rsidP="002C2960">
            <w:pPr>
              <w:pStyle w:val="BodyText"/>
              <w:rPr>
                <w:sz w:val="28"/>
                <w:szCs w:val="28"/>
              </w:rPr>
            </w:pPr>
            <w:r w:rsidRPr="0025377B">
              <w:rPr>
                <w:rFonts w:hint="cs"/>
                <w:sz w:val="28"/>
                <w:szCs w:val="28"/>
                <w:rtl/>
              </w:rPr>
              <w:t>2019-4</w:t>
            </w:r>
          </w:p>
        </w:tc>
        <w:tc>
          <w:tcPr>
            <w:tcW w:w="1147" w:type="dxa"/>
            <w:noWrap/>
          </w:tcPr>
          <w:p w14:paraId="1D573032" w14:textId="01385C97" w:rsidR="002C2960" w:rsidRPr="002C6099" w:rsidRDefault="002C2960" w:rsidP="002C2960">
            <w:pPr>
              <w:pStyle w:val="BodyText"/>
              <w:rPr>
                <w:sz w:val="28"/>
                <w:szCs w:val="28"/>
              </w:rPr>
            </w:pPr>
            <w:r w:rsidRPr="0025377B">
              <w:rPr>
                <w:sz w:val="28"/>
                <w:szCs w:val="28"/>
                <w:rtl/>
              </w:rPr>
              <w:t>الميزانية العادية</w:t>
            </w:r>
          </w:p>
        </w:tc>
        <w:tc>
          <w:tcPr>
            <w:tcW w:w="1283" w:type="dxa"/>
            <w:noWrap/>
          </w:tcPr>
          <w:p w14:paraId="34E0BCC4" w14:textId="68EBAF5E" w:rsidR="002C2960" w:rsidRPr="002C6099" w:rsidRDefault="0025377B" w:rsidP="0025377B">
            <w:pPr>
              <w:pStyle w:val="BodyText"/>
              <w:rPr>
                <w:sz w:val="28"/>
                <w:szCs w:val="28"/>
              </w:rPr>
            </w:pPr>
            <w:r w:rsidRPr="0025377B">
              <w:rPr>
                <w:sz w:val="28"/>
                <w:szCs w:val="28"/>
                <w:rtl/>
                <w:lang w:bidi="ar-SA"/>
              </w:rPr>
              <w:t>دعم إدارة البحث الدولي/إدارة الفحص التمهيدي الدولي بشأن معاهدة البراءات</w:t>
            </w:r>
          </w:p>
        </w:tc>
        <w:tc>
          <w:tcPr>
            <w:tcW w:w="970" w:type="dxa"/>
            <w:noWrap/>
          </w:tcPr>
          <w:p w14:paraId="2CB6736F" w14:textId="6F10195E" w:rsidR="002C2960" w:rsidRPr="002C6099" w:rsidRDefault="001B5D74" w:rsidP="002C2960">
            <w:pPr>
              <w:pStyle w:val="BodyText"/>
              <w:rPr>
                <w:sz w:val="28"/>
                <w:szCs w:val="28"/>
              </w:rPr>
            </w:pPr>
            <w:r w:rsidRPr="0025377B">
              <w:rPr>
                <w:rFonts w:hint="cs"/>
                <w:sz w:val="28"/>
                <w:szCs w:val="28"/>
                <w:rtl/>
              </w:rPr>
              <w:t>جيم، دال، واو</w:t>
            </w:r>
          </w:p>
        </w:tc>
        <w:tc>
          <w:tcPr>
            <w:tcW w:w="2848" w:type="dxa"/>
          </w:tcPr>
          <w:p w14:paraId="6E77470F" w14:textId="18716865" w:rsidR="002C2960" w:rsidRPr="002C6099" w:rsidRDefault="001218B6" w:rsidP="001218B6">
            <w:pPr>
              <w:pStyle w:val="BodyText"/>
              <w:rPr>
                <w:sz w:val="28"/>
                <w:szCs w:val="28"/>
              </w:rPr>
            </w:pPr>
            <w:r w:rsidRPr="001218B6">
              <w:rPr>
                <w:sz w:val="28"/>
                <w:szCs w:val="28"/>
                <w:rtl/>
                <w:lang w:bidi="ar-SA"/>
              </w:rPr>
              <w:t>تدريب على</w:t>
            </w:r>
            <w:r>
              <w:rPr>
                <w:rFonts w:hint="cs"/>
                <w:sz w:val="28"/>
                <w:szCs w:val="28"/>
                <w:rtl/>
                <w:lang w:bidi="ar-SA"/>
              </w:rPr>
              <w:t xml:space="preserve"> نظام</w:t>
            </w:r>
            <w:r w:rsidRPr="001218B6">
              <w:rPr>
                <w:sz w:val="28"/>
                <w:szCs w:val="28"/>
                <w:rtl/>
                <w:lang w:bidi="ar-SA"/>
              </w:rPr>
              <w:t xml:space="preserve"> الإيداع الإلكتروني </w:t>
            </w:r>
            <w:r>
              <w:rPr>
                <w:rFonts w:hint="cs"/>
                <w:sz w:val="28"/>
                <w:szCs w:val="28"/>
                <w:rtl/>
                <w:lang w:bidi="ar-SA"/>
              </w:rPr>
              <w:t>ل</w:t>
            </w:r>
            <w:r w:rsidRPr="001218B6">
              <w:rPr>
                <w:sz w:val="28"/>
                <w:szCs w:val="28"/>
                <w:rtl/>
                <w:lang w:bidi="ar-SA"/>
              </w:rPr>
              <w:t xml:space="preserve">معاهدة البراءات </w:t>
            </w:r>
            <w:r>
              <w:rPr>
                <w:rFonts w:hint="cs"/>
                <w:sz w:val="28"/>
                <w:szCs w:val="28"/>
                <w:rtl/>
                <w:lang w:bidi="ar-SA"/>
              </w:rPr>
              <w:t xml:space="preserve">لفائدة </w:t>
            </w:r>
            <w:r w:rsidRPr="001218B6">
              <w:rPr>
                <w:sz w:val="28"/>
                <w:szCs w:val="28"/>
                <w:rtl/>
                <w:lang w:bidi="ar-SA"/>
              </w:rPr>
              <w:t xml:space="preserve">إدارة </w:t>
            </w:r>
            <w:r>
              <w:rPr>
                <w:rFonts w:hint="cs"/>
                <w:sz w:val="28"/>
                <w:szCs w:val="28"/>
                <w:rtl/>
                <w:lang w:bidi="ar-SA"/>
              </w:rPr>
              <w:t>ال</w:t>
            </w:r>
            <w:r w:rsidRPr="001218B6">
              <w:rPr>
                <w:sz w:val="28"/>
                <w:szCs w:val="28"/>
                <w:rtl/>
                <w:lang w:bidi="ar-SA"/>
              </w:rPr>
              <w:t xml:space="preserve">بحث </w:t>
            </w:r>
            <w:r>
              <w:rPr>
                <w:rFonts w:hint="cs"/>
                <w:sz w:val="28"/>
                <w:szCs w:val="28"/>
                <w:rtl/>
                <w:lang w:bidi="ar-SA"/>
              </w:rPr>
              <w:t>ال</w:t>
            </w:r>
            <w:r w:rsidRPr="001218B6">
              <w:rPr>
                <w:sz w:val="28"/>
                <w:szCs w:val="28"/>
                <w:rtl/>
                <w:lang w:bidi="ar-SA"/>
              </w:rPr>
              <w:t xml:space="preserve">دولي/إدارة </w:t>
            </w:r>
            <w:r>
              <w:rPr>
                <w:rFonts w:hint="cs"/>
                <w:sz w:val="28"/>
                <w:szCs w:val="28"/>
                <w:rtl/>
                <w:lang w:bidi="ar-SA"/>
              </w:rPr>
              <w:t>ال</w:t>
            </w:r>
            <w:r w:rsidRPr="001218B6">
              <w:rPr>
                <w:sz w:val="28"/>
                <w:szCs w:val="28"/>
                <w:rtl/>
                <w:lang w:bidi="ar-SA"/>
              </w:rPr>
              <w:t xml:space="preserve">فحص </w:t>
            </w:r>
            <w:r>
              <w:rPr>
                <w:rFonts w:hint="cs"/>
                <w:sz w:val="28"/>
                <w:szCs w:val="28"/>
                <w:rtl/>
                <w:lang w:bidi="ar-SA"/>
              </w:rPr>
              <w:t>ال</w:t>
            </w:r>
            <w:r w:rsidRPr="001218B6">
              <w:rPr>
                <w:sz w:val="28"/>
                <w:szCs w:val="28"/>
                <w:rtl/>
                <w:lang w:bidi="ar-SA"/>
              </w:rPr>
              <w:t xml:space="preserve">تمهيدي </w:t>
            </w:r>
            <w:r>
              <w:rPr>
                <w:rFonts w:hint="cs"/>
                <w:sz w:val="28"/>
                <w:szCs w:val="28"/>
                <w:rtl/>
                <w:lang w:bidi="ar-SA"/>
              </w:rPr>
              <w:t>ال</w:t>
            </w:r>
            <w:r w:rsidRPr="001218B6">
              <w:rPr>
                <w:sz w:val="28"/>
                <w:szCs w:val="28"/>
                <w:rtl/>
                <w:lang w:bidi="ar-SA"/>
              </w:rPr>
              <w:t>دولي</w:t>
            </w:r>
          </w:p>
        </w:tc>
        <w:tc>
          <w:tcPr>
            <w:tcW w:w="1749" w:type="dxa"/>
          </w:tcPr>
          <w:p w14:paraId="70EDED34" w14:textId="77777777" w:rsidR="002C2960" w:rsidRPr="002C6099" w:rsidRDefault="002C2960" w:rsidP="002C2960">
            <w:pPr>
              <w:pStyle w:val="BodyText"/>
              <w:rPr>
                <w:sz w:val="28"/>
                <w:szCs w:val="28"/>
              </w:rPr>
            </w:pPr>
          </w:p>
        </w:tc>
        <w:tc>
          <w:tcPr>
            <w:tcW w:w="1541" w:type="dxa"/>
          </w:tcPr>
          <w:p w14:paraId="72B1CD50" w14:textId="3CDB18DE" w:rsidR="002C2960" w:rsidRPr="002C6099" w:rsidRDefault="000F71E1" w:rsidP="002C2960">
            <w:pPr>
              <w:pStyle w:val="BodyText"/>
              <w:rPr>
                <w:sz w:val="28"/>
                <w:szCs w:val="28"/>
              </w:rPr>
            </w:pPr>
            <w:r>
              <w:rPr>
                <w:rFonts w:hint="cs"/>
                <w:sz w:val="28"/>
                <w:szCs w:val="28"/>
                <w:rtl/>
              </w:rPr>
              <w:t xml:space="preserve">الفلبين </w:t>
            </w:r>
            <w:r w:rsidR="002C2960" w:rsidRPr="002C6099">
              <w:rPr>
                <w:sz w:val="28"/>
                <w:szCs w:val="28"/>
              </w:rPr>
              <w:t>(PH)</w:t>
            </w:r>
          </w:p>
        </w:tc>
        <w:tc>
          <w:tcPr>
            <w:tcW w:w="1750" w:type="dxa"/>
          </w:tcPr>
          <w:p w14:paraId="2A1E65C8" w14:textId="3C55C002" w:rsidR="002C2960" w:rsidRPr="002C6099" w:rsidRDefault="000F71E1" w:rsidP="002C2960">
            <w:pPr>
              <w:pStyle w:val="BodyText"/>
              <w:rPr>
                <w:sz w:val="28"/>
                <w:szCs w:val="28"/>
              </w:rPr>
            </w:pPr>
            <w:r>
              <w:rPr>
                <w:rFonts w:hint="cs"/>
                <w:sz w:val="28"/>
                <w:szCs w:val="28"/>
                <w:rtl/>
              </w:rPr>
              <w:t xml:space="preserve">الفلبين </w:t>
            </w:r>
            <w:r w:rsidR="002C2960" w:rsidRPr="002C6099">
              <w:rPr>
                <w:sz w:val="28"/>
                <w:szCs w:val="28"/>
              </w:rPr>
              <w:t>(PH)</w:t>
            </w:r>
          </w:p>
        </w:tc>
        <w:tc>
          <w:tcPr>
            <w:tcW w:w="1902" w:type="dxa"/>
            <w:noWrap/>
          </w:tcPr>
          <w:p w14:paraId="6B337CE6" w14:textId="5FBF1217" w:rsidR="002C2960" w:rsidRPr="002C6099" w:rsidRDefault="00013C70" w:rsidP="00013C70">
            <w:pPr>
              <w:pStyle w:val="BodyText"/>
              <w:rPr>
                <w:sz w:val="28"/>
                <w:szCs w:val="28"/>
              </w:rPr>
            </w:pPr>
            <w:r w:rsidRPr="0025377B">
              <w:rPr>
                <w:rFonts w:hint="cs"/>
                <w:sz w:val="28"/>
                <w:szCs w:val="28"/>
                <w:rtl/>
                <w:lang w:bidi="ar-SA"/>
              </w:rPr>
              <w:t>مكتب</w:t>
            </w:r>
          </w:p>
        </w:tc>
        <w:tc>
          <w:tcPr>
            <w:tcW w:w="839" w:type="dxa"/>
            <w:noWrap/>
          </w:tcPr>
          <w:p w14:paraId="314B7C31" w14:textId="77777777" w:rsidR="002C2960" w:rsidRPr="002C6099" w:rsidRDefault="002C2960" w:rsidP="002C2960">
            <w:pPr>
              <w:pStyle w:val="BodyText"/>
              <w:rPr>
                <w:sz w:val="28"/>
                <w:szCs w:val="28"/>
              </w:rPr>
            </w:pPr>
            <w:r w:rsidRPr="002C6099">
              <w:rPr>
                <w:sz w:val="28"/>
                <w:szCs w:val="28"/>
              </w:rPr>
              <w:t>50</w:t>
            </w:r>
          </w:p>
        </w:tc>
      </w:tr>
      <w:tr w:rsidR="00E7510D" w:rsidRPr="0025377B" w14:paraId="6945DBFD" w14:textId="77777777" w:rsidTr="003F514A">
        <w:trPr>
          <w:trHeight w:val="510"/>
          <w:jc w:val="center"/>
        </w:trPr>
        <w:tc>
          <w:tcPr>
            <w:tcW w:w="929" w:type="dxa"/>
            <w:noWrap/>
          </w:tcPr>
          <w:p w14:paraId="606132FA" w14:textId="791D0DCB" w:rsidR="00E7510D" w:rsidRPr="002C6099" w:rsidRDefault="00E7510D" w:rsidP="00E7510D">
            <w:pPr>
              <w:pStyle w:val="BodyText"/>
              <w:rPr>
                <w:sz w:val="28"/>
                <w:szCs w:val="28"/>
              </w:rPr>
            </w:pPr>
            <w:r w:rsidRPr="0025377B">
              <w:rPr>
                <w:rFonts w:hint="cs"/>
                <w:sz w:val="28"/>
                <w:szCs w:val="28"/>
                <w:rtl/>
              </w:rPr>
              <w:lastRenderedPageBreak/>
              <w:t>2019-4</w:t>
            </w:r>
          </w:p>
        </w:tc>
        <w:tc>
          <w:tcPr>
            <w:tcW w:w="1147" w:type="dxa"/>
            <w:noWrap/>
          </w:tcPr>
          <w:p w14:paraId="0BED8DB2" w14:textId="311F6790" w:rsidR="00E7510D" w:rsidRPr="002C6099" w:rsidRDefault="00E7510D" w:rsidP="00E7510D">
            <w:pPr>
              <w:pStyle w:val="BodyText"/>
              <w:rPr>
                <w:sz w:val="28"/>
                <w:szCs w:val="28"/>
              </w:rPr>
            </w:pPr>
            <w:r w:rsidRPr="0025377B">
              <w:rPr>
                <w:sz w:val="28"/>
                <w:szCs w:val="28"/>
                <w:rtl/>
                <w:lang w:bidi="ar-SA"/>
              </w:rPr>
              <w:t>الميزانية العادية</w:t>
            </w:r>
            <w:r w:rsidRPr="0025377B">
              <w:rPr>
                <w:rFonts w:hint="cs"/>
                <w:sz w:val="28"/>
                <w:szCs w:val="28"/>
                <w:rtl/>
                <w:lang w:bidi="ar-SA"/>
              </w:rPr>
              <w:t>+ الصندوق الاستئماني/ الاتحاد الأفريقي</w:t>
            </w:r>
          </w:p>
        </w:tc>
        <w:tc>
          <w:tcPr>
            <w:tcW w:w="1283" w:type="dxa"/>
            <w:noWrap/>
          </w:tcPr>
          <w:p w14:paraId="33619638" w14:textId="7D3D4607" w:rsidR="00E7510D" w:rsidRPr="002C6099" w:rsidRDefault="00E7510D" w:rsidP="00E7510D">
            <w:pPr>
              <w:pStyle w:val="BodyText"/>
              <w:rPr>
                <w:sz w:val="28"/>
                <w:szCs w:val="28"/>
              </w:rPr>
            </w:pPr>
            <w:r w:rsidRPr="0025377B">
              <w:rPr>
                <w:rFonts w:hint="cs"/>
                <w:sz w:val="28"/>
                <w:szCs w:val="28"/>
                <w:rtl/>
              </w:rPr>
              <w:t>أخرى</w:t>
            </w:r>
          </w:p>
        </w:tc>
        <w:tc>
          <w:tcPr>
            <w:tcW w:w="970" w:type="dxa"/>
            <w:noWrap/>
          </w:tcPr>
          <w:p w14:paraId="41CCB0CB" w14:textId="04401D36" w:rsidR="00E7510D" w:rsidRPr="002C6099" w:rsidRDefault="00E7510D" w:rsidP="00E7510D">
            <w:pPr>
              <w:pStyle w:val="BodyText"/>
              <w:rPr>
                <w:sz w:val="28"/>
                <w:szCs w:val="28"/>
              </w:rPr>
            </w:pPr>
            <w:r w:rsidRPr="0025377B">
              <w:rPr>
                <w:rFonts w:hint="cs"/>
                <w:sz w:val="28"/>
                <w:szCs w:val="28"/>
                <w:rtl/>
              </w:rPr>
              <w:t>باء، جيم</w:t>
            </w:r>
          </w:p>
        </w:tc>
        <w:tc>
          <w:tcPr>
            <w:tcW w:w="2848" w:type="dxa"/>
          </w:tcPr>
          <w:p w14:paraId="64A73C67" w14:textId="227CD59E" w:rsidR="00E7510D" w:rsidRPr="002C6099" w:rsidRDefault="00E7510D" w:rsidP="00E7510D">
            <w:pPr>
              <w:pStyle w:val="BodyText"/>
              <w:rPr>
                <w:sz w:val="28"/>
                <w:szCs w:val="28"/>
              </w:rPr>
            </w:pPr>
            <w:r w:rsidRPr="00B05763">
              <w:rPr>
                <w:sz w:val="28"/>
                <w:szCs w:val="28"/>
                <w:rtl/>
                <w:lang w:bidi="ar-SA"/>
              </w:rPr>
              <w:t>تدريب أثناء العمل لفاحصي البراءات</w:t>
            </w:r>
          </w:p>
        </w:tc>
        <w:tc>
          <w:tcPr>
            <w:tcW w:w="1749" w:type="dxa"/>
          </w:tcPr>
          <w:p w14:paraId="7EC52164" w14:textId="15CC0ECA" w:rsidR="00E7510D" w:rsidRPr="002C6099" w:rsidRDefault="00B54252" w:rsidP="00B54252">
            <w:pPr>
              <w:pStyle w:val="BodyText"/>
              <w:rPr>
                <w:sz w:val="28"/>
                <w:szCs w:val="28"/>
              </w:rPr>
            </w:pPr>
            <w:r w:rsidRPr="00B54252">
              <w:rPr>
                <w:sz w:val="28"/>
                <w:szCs w:val="28"/>
                <w:rtl/>
                <w:lang w:bidi="ar-SA"/>
              </w:rPr>
              <w:t>مكتب الملكية الفكرية الأسترالي</w:t>
            </w:r>
          </w:p>
        </w:tc>
        <w:tc>
          <w:tcPr>
            <w:tcW w:w="1541" w:type="dxa"/>
          </w:tcPr>
          <w:p w14:paraId="6B9F01B2" w14:textId="6015BE93" w:rsidR="00E7510D" w:rsidRPr="002C6099" w:rsidRDefault="00164BD8" w:rsidP="00E7510D">
            <w:pPr>
              <w:pStyle w:val="BodyText"/>
              <w:rPr>
                <w:sz w:val="28"/>
                <w:szCs w:val="28"/>
              </w:rPr>
            </w:pPr>
            <w:r>
              <w:rPr>
                <w:rFonts w:hint="cs"/>
                <w:sz w:val="28"/>
                <w:szCs w:val="28"/>
                <w:rtl/>
              </w:rPr>
              <w:t xml:space="preserve">أستراليا </w:t>
            </w:r>
            <w:r w:rsidR="00E7510D" w:rsidRPr="002C6099">
              <w:rPr>
                <w:sz w:val="28"/>
                <w:szCs w:val="28"/>
              </w:rPr>
              <w:t>(AU)</w:t>
            </w:r>
          </w:p>
        </w:tc>
        <w:tc>
          <w:tcPr>
            <w:tcW w:w="1750" w:type="dxa"/>
          </w:tcPr>
          <w:p w14:paraId="4E10F9FB" w14:textId="18A655EA" w:rsidR="00E7510D" w:rsidRPr="002C6099" w:rsidRDefault="00BF4E02" w:rsidP="00E7510D">
            <w:pPr>
              <w:pStyle w:val="BodyText"/>
              <w:rPr>
                <w:sz w:val="28"/>
                <w:szCs w:val="28"/>
              </w:rPr>
            </w:pPr>
            <w:r>
              <w:rPr>
                <w:rFonts w:hint="cs"/>
                <w:sz w:val="28"/>
                <w:szCs w:val="28"/>
                <w:rtl/>
              </w:rPr>
              <w:t xml:space="preserve">إندونيسيا </w:t>
            </w:r>
            <w:r w:rsidR="00E7510D" w:rsidRPr="002C6099">
              <w:rPr>
                <w:sz w:val="28"/>
                <w:szCs w:val="28"/>
              </w:rPr>
              <w:t>(ID)</w:t>
            </w:r>
          </w:p>
        </w:tc>
        <w:tc>
          <w:tcPr>
            <w:tcW w:w="1902" w:type="dxa"/>
            <w:noWrap/>
          </w:tcPr>
          <w:p w14:paraId="7C52F6CF" w14:textId="3C4F6E49" w:rsidR="00E7510D" w:rsidRPr="002C6099" w:rsidRDefault="00E7510D" w:rsidP="00E7510D">
            <w:pPr>
              <w:pStyle w:val="BodyText"/>
              <w:rPr>
                <w:sz w:val="28"/>
                <w:szCs w:val="28"/>
              </w:rPr>
            </w:pPr>
            <w:r w:rsidRPr="0025377B">
              <w:rPr>
                <w:rFonts w:hint="cs"/>
                <w:sz w:val="28"/>
                <w:szCs w:val="28"/>
                <w:rtl/>
                <w:lang w:bidi="ar-SA"/>
              </w:rPr>
              <w:t>مكتب</w:t>
            </w:r>
          </w:p>
        </w:tc>
        <w:tc>
          <w:tcPr>
            <w:tcW w:w="839" w:type="dxa"/>
            <w:noWrap/>
          </w:tcPr>
          <w:p w14:paraId="15D3613B" w14:textId="77777777" w:rsidR="00E7510D" w:rsidRPr="002C6099" w:rsidRDefault="00E7510D" w:rsidP="00E7510D">
            <w:pPr>
              <w:pStyle w:val="BodyText"/>
              <w:rPr>
                <w:sz w:val="28"/>
                <w:szCs w:val="28"/>
              </w:rPr>
            </w:pPr>
            <w:r w:rsidRPr="002C6099">
              <w:rPr>
                <w:sz w:val="28"/>
                <w:szCs w:val="28"/>
              </w:rPr>
              <w:t>2</w:t>
            </w:r>
          </w:p>
        </w:tc>
      </w:tr>
      <w:tr w:rsidR="0025377B" w:rsidRPr="0025377B" w14:paraId="15DE9422" w14:textId="77777777" w:rsidTr="003F514A">
        <w:trPr>
          <w:trHeight w:val="510"/>
          <w:jc w:val="center"/>
        </w:trPr>
        <w:tc>
          <w:tcPr>
            <w:tcW w:w="929" w:type="dxa"/>
            <w:noWrap/>
            <w:hideMark/>
          </w:tcPr>
          <w:p w14:paraId="381564A8" w14:textId="274A4695" w:rsidR="0025377B" w:rsidRPr="002C6099" w:rsidRDefault="0025377B" w:rsidP="0025377B">
            <w:pPr>
              <w:pStyle w:val="BodyText"/>
              <w:rPr>
                <w:sz w:val="28"/>
                <w:szCs w:val="28"/>
              </w:rPr>
            </w:pPr>
            <w:r w:rsidRPr="0025377B">
              <w:rPr>
                <w:rFonts w:hint="cs"/>
                <w:sz w:val="28"/>
                <w:szCs w:val="28"/>
                <w:rtl/>
              </w:rPr>
              <w:t>2019-4</w:t>
            </w:r>
          </w:p>
        </w:tc>
        <w:tc>
          <w:tcPr>
            <w:tcW w:w="1147" w:type="dxa"/>
            <w:noWrap/>
            <w:hideMark/>
          </w:tcPr>
          <w:p w14:paraId="27C36284" w14:textId="518F5BCC" w:rsidR="0025377B" w:rsidRPr="002C6099" w:rsidRDefault="0025377B" w:rsidP="0025377B">
            <w:pPr>
              <w:pStyle w:val="BodyText"/>
              <w:rPr>
                <w:sz w:val="28"/>
                <w:szCs w:val="28"/>
              </w:rPr>
            </w:pPr>
            <w:r w:rsidRPr="0025377B">
              <w:rPr>
                <w:sz w:val="28"/>
                <w:szCs w:val="28"/>
                <w:rtl/>
              </w:rPr>
              <w:t>الميزانية العادية</w:t>
            </w:r>
          </w:p>
        </w:tc>
        <w:tc>
          <w:tcPr>
            <w:tcW w:w="1283" w:type="dxa"/>
            <w:noWrap/>
            <w:hideMark/>
          </w:tcPr>
          <w:p w14:paraId="0DA7217F" w14:textId="6D1011BB" w:rsidR="0025377B" w:rsidRPr="002C6099" w:rsidRDefault="0025377B" w:rsidP="0025377B">
            <w:pPr>
              <w:pStyle w:val="BodyText"/>
              <w:rPr>
                <w:sz w:val="28"/>
                <w:szCs w:val="28"/>
              </w:rPr>
            </w:pPr>
            <w:r w:rsidRPr="0025377B">
              <w:rPr>
                <w:sz w:val="28"/>
                <w:szCs w:val="28"/>
                <w:rtl/>
              </w:rPr>
              <w:t>حلقة عمل وندوة بشأن معاهدة البراءات</w:t>
            </w:r>
          </w:p>
        </w:tc>
        <w:tc>
          <w:tcPr>
            <w:tcW w:w="970" w:type="dxa"/>
            <w:noWrap/>
            <w:hideMark/>
          </w:tcPr>
          <w:p w14:paraId="5FBCB9CF" w14:textId="4B18A4E6" w:rsidR="0025377B" w:rsidRPr="002C6099" w:rsidRDefault="0025377B" w:rsidP="0025377B">
            <w:pPr>
              <w:pStyle w:val="BodyText"/>
              <w:rPr>
                <w:sz w:val="28"/>
                <w:szCs w:val="28"/>
              </w:rPr>
            </w:pPr>
            <w:r w:rsidRPr="0025377B">
              <w:rPr>
                <w:rFonts w:hint="cs"/>
                <w:sz w:val="28"/>
                <w:szCs w:val="28"/>
                <w:rtl/>
              </w:rPr>
              <w:t>باء</w:t>
            </w:r>
          </w:p>
        </w:tc>
        <w:tc>
          <w:tcPr>
            <w:tcW w:w="2848" w:type="dxa"/>
            <w:hideMark/>
          </w:tcPr>
          <w:p w14:paraId="66312EA3" w14:textId="1BFD98EB" w:rsidR="0025377B" w:rsidRPr="002C6099" w:rsidRDefault="00792A7E" w:rsidP="00792A7E">
            <w:pPr>
              <w:pStyle w:val="BodyText"/>
              <w:rPr>
                <w:sz w:val="28"/>
                <w:szCs w:val="28"/>
              </w:rPr>
            </w:pPr>
            <w:r w:rsidRPr="00792A7E">
              <w:rPr>
                <w:sz w:val="28"/>
                <w:szCs w:val="28"/>
                <w:rtl/>
                <w:lang w:bidi="ar-SA"/>
              </w:rPr>
              <w:t>ندوة جوالة بشأن معاهدة البراءات</w:t>
            </w:r>
          </w:p>
        </w:tc>
        <w:tc>
          <w:tcPr>
            <w:tcW w:w="1749" w:type="dxa"/>
            <w:hideMark/>
          </w:tcPr>
          <w:p w14:paraId="07D70766" w14:textId="67FEAA70" w:rsidR="0025377B" w:rsidRPr="002C6099" w:rsidRDefault="00902732" w:rsidP="005C64A1">
            <w:pPr>
              <w:pStyle w:val="BodyText"/>
              <w:rPr>
                <w:sz w:val="28"/>
                <w:szCs w:val="28"/>
              </w:rPr>
            </w:pPr>
            <w:r>
              <w:rPr>
                <w:rFonts w:hint="cs"/>
                <w:sz w:val="28"/>
                <w:szCs w:val="28"/>
                <w:rtl/>
              </w:rPr>
              <w:t xml:space="preserve">مديرية حماية الملكية الصناعية والتجارية </w:t>
            </w:r>
            <w:r w:rsidR="005C64A1">
              <w:rPr>
                <w:rFonts w:hint="cs"/>
                <w:sz w:val="28"/>
                <w:szCs w:val="28"/>
                <w:rtl/>
              </w:rPr>
              <w:t>(</w:t>
            </w:r>
            <w:r w:rsidR="005C64A1" w:rsidRPr="005C64A1">
              <w:rPr>
                <w:sz w:val="28"/>
                <w:szCs w:val="28"/>
              </w:rPr>
              <w:t>DCIP</w:t>
            </w:r>
            <w:r w:rsidR="005C64A1">
              <w:rPr>
                <w:rFonts w:hint="cs"/>
                <w:sz w:val="28"/>
                <w:szCs w:val="28"/>
                <w:rtl/>
              </w:rPr>
              <w:t>)</w:t>
            </w:r>
          </w:p>
        </w:tc>
        <w:tc>
          <w:tcPr>
            <w:tcW w:w="1541" w:type="dxa"/>
            <w:noWrap/>
            <w:hideMark/>
          </w:tcPr>
          <w:p w14:paraId="5F4381E9" w14:textId="2AEF404A" w:rsidR="0025377B" w:rsidRPr="002C6099" w:rsidRDefault="00B54252" w:rsidP="0025377B">
            <w:pPr>
              <w:pStyle w:val="BodyText"/>
              <w:rPr>
                <w:sz w:val="28"/>
                <w:szCs w:val="28"/>
              </w:rPr>
            </w:pPr>
            <w:r>
              <w:rPr>
                <w:rFonts w:hint="cs"/>
                <w:sz w:val="28"/>
                <w:szCs w:val="28"/>
                <w:rtl/>
              </w:rPr>
              <w:t xml:space="preserve">زمبابوي </w:t>
            </w:r>
            <w:r w:rsidR="0025377B" w:rsidRPr="002C6099">
              <w:rPr>
                <w:sz w:val="28"/>
                <w:szCs w:val="28"/>
              </w:rPr>
              <w:t>(ZW)</w:t>
            </w:r>
          </w:p>
        </w:tc>
        <w:tc>
          <w:tcPr>
            <w:tcW w:w="1750" w:type="dxa"/>
            <w:noWrap/>
            <w:hideMark/>
          </w:tcPr>
          <w:p w14:paraId="3BDBA7C7" w14:textId="3782300C" w:rsidR="0025377B" w:rsidRPr="002C6099" w:rsidRDefault="00B54252" w:rsidP="00B54252">
            <w:pPr>
              <w:pStyle w:val="BodyText"/>
              <w:rPr>
                <w:sz w:val="28"/>
                <w:szCs w:val="28"/>
              </w:rPr>
            </w:pPr>
            <w:r>
              <w:rPr>
                <w:rFonts w:hint="cs"/>
                <w:sz w:val="28"/>
                <w:szCs w:val="28"/>
                <w:rtl/>
              </w:rPr>
              <w:t xml:space="preserve">زمبابوي </w:t>
            </w:r>
            <w:r w:rsidR="0025377B" w:rsidRPr="002C6099">
              <w:rPr>
                <w:sz w:val="28"/>
                <w:szCs w:val="28"/>
              </w:rPr>
              <w:t>(ZW)</w:t>
            </w:r>
            <w:r w:rsidR="0025377B" w:rsidRPr="002C6099">
              <w:rPr>
                <w:sz w:val="28"/>
                <w:szCs w:val="28"/>
              </w:rPr>
              <w:br/>
            </w:r>
            <w:r>
              <w:rPr>
                <w:rFonts w:hint="cs"/>
                <w:sz w:val="28"/>
                <w:szCs w:val="28"/>
                <w:rtl/>
              </w:rPr>
              <w:t xml:space="preserve">المنظمة الإقليمية الأفريقية للملكية الفكرية </w:t>
            </w:r>
            <w:r w:rsidRPr="002C6099">
              <w:rPr>
                <w:sz w:val="28"/>
                <w:szCs w:val="28"/>
              </w:rPr>
              <w:t>*</w:t>
            </w:r>
            <w:r w:rsidR="0025377B" w:rsidRPr="002C6099">
              <w:rPr>
                <w:sz w:val="28"/>
                <w:szCs w:val="28"/>
              </w:rPr>
              <w:t>(AP)</w:t>
            </w:r>
          </w:p>
        </w:tc>
        <w:tc>
          <w:tcPr>
            <w:tcW w:w="1902" w:type="dxa"/>
            <w:noWrap/>
            <w:hideMark/>
          </w:tcPr>
          <w:p w14:paraId="74C058DA" w14:textId="31765EDA" w:rsidR="0025377B" w:rsidRPr="002C6099" w:rsidRDefault="0025377B" w:rsidP="0025377B">
            <w:pPr>
              <w:pStyle w:val="BodyText"/>
              <w:rPr>
                <w:sz w:val="28"/>
                <w:szCs w:val="28"/>
              </w:rPr>
            </w:pPr>
            <w:r w:rsidRPr="0025377B">
              <w:rPr>
                <w:sz w:val="28"/>
                <w:szCs w:val="28"/>
                <w:rtl/>
                <w:lang w:bidi="ar-SA"/>
              </w:rPr>
              <w:t>جامعة / معهد بحث + مستخدمون</w:t>
            </w:r>
          </w:p>
        </w:tc>
        <w:tc>
          <w:tcPr>
            <w:tcW w:w="839" w:type="dxa"/>
            <w:noWrap/>
            <w:hideMark/>
          </w:tcPr>
          <w:p w14:paraId="121DA20D" w14:textId="77777777" w:rsidR="0025377B" w:rsidRPr="002C6099" w:rsidRDefault="0025377B" w:rsidP="0025377B">
            <w:pPr>
              <w:pStyle w:val="BodyText"/>
              <w:rPr>
                <w:sz w:val="28"/>
                <w:szCs w:val="28"/>
              </w:rPr>
            </w:pPr>
            <w:r w:rsidRPr="002C6099">
              <w:rPr>
                <w:sz w:val="28"/>
                <w:szCs w:val="28"/>
              </w:rPr>
              <w:t>60</w:t>
            </w:r>
          </w:p>
        </w:tc>
      </w:tr>
      <w:tr w:rsidR="00521EEC" w:rsidRPr="0025377B" w14:paraId="3ABA5055" w14:textId="77777777" w:rsidTr="003F514A">
        <w:trPr>
          <w:trHeight w:val="510"/>
          <w:jc w:val="center"/>
        </w:trPr>
        <w:tc>
          <w:tcPr>
            <w:tcW w:w="929" w:type="dxa"/>
            <w:noWrap/>
          </w:tcPr>
          <w:p w14:paraId="16E593CD" w14:textId="176CF8DD" w:rsidR="002C2960" w:rsidRPr="002C6099" w:rsidRDefault="002C2960" w:rsidP="002C2960">
            <w:pPr>
              <w:pStyle w:val="BodyText"/>
              <w:rPr>
                <w:sz w:val="28"/>
                <w:szCs w:val="28"/>
              </w:rPr>
            </w:pPr>
            <w:r w:rsidRPr="0025377B">
              <w:rPr>
                <w:rFonts w:hint="cs"/>
                <w:sz w:val="28"/>
                <w:szCs w:val="28"/>
                <w:rtl/>
              </w:rPr>
              <w:t>2019-4</w:t>
            </w:r>
          </w:p>
        </w:tc>
        <w:tc>
          <w:tcPr>
            <w:tcW w:w="1147" w:type="dxa"/>
            <w:noWrap/>
          </w:tcPr>
          <w:p w14:paraId="0063E2D6" w14:textId="33458F0B" w:rsidR="002C2960" w:rsidRPr="002C6099" w:rsidRDefault="002C2960" w:rsidP="002C2960">
            <w:pPr>
              <w:pStyle w:val="BodyText"/>
              <w:rPr>
                <w:sz w:val="28"/>
                <w:szCs w:val="28"/>
              </w:rPr>
            </w:pPr>
            <w:r w:rsidRPr="0025377B">
              <w:rPr>
                <w:sz w:val="28"/>
                <w:szCs w:val="28"/>
                <w:rtl/>
              </w:rPr>
              <w:t>الميزانية العادية</w:t>
            </w:r>
          </w:p>
        </w:tc>
        <w:tc>
          <w:tcPr>
            <w:tcW w:w="1283" w:type="dxa"/>
            <w:noWrap/>
          </w:tcPr>
          <w:p w14:paraId="1301EA89" w14:textId="248F1AF4" w:rsidR="002C2960" w:rsidRPr="002C6099" w:rsidRDefault="0025377B" w:rsidP="002C2960">
            <w:pPr>
              <w:pStyle w:val="BodyText"/>
              <w:rPr>
                <w:sz w:val="28"/>
                <w:szCs w:val="28"/>
              </w:rPr>
            </w:pPr>
            <w:r w:rsidRPr="0025377B">
              <w:rPr>
                <w:rFonts w:hint="cs"/>
                <w:sz w:val="28"/>
                <w:szCs w:val="28"/>
                <w:rtl/>
              </w:rPr>
              <w:t>أخرى</w:t>
            </w:r>
          </w:p>
        </w:tc>
        <w:tc>
          <w:tcPr>
            <w:tcW w:w="970" w:type="dxa"/>
            <w:noWrap/>
          </w:tcPr>
          <w:p w14:paraId="4B8F457D" w14:textId="70E6F7AD" w:rsidR="002C2960" w:rsidRPr="002C6099" w:rsidRDefault="009E0194" w:rsidP="002C2960">
            <w:pPr>
              <w:pStyle w:val="BodyText"/>
              <w:rPr>
                <w:sz w:val="28"/>
                <w:szCs w:val="28"/>
              </w:rPr>
            </w:pPr>
            <w:r w:rsidRPr="0025377B">
              <w:rPr>
                <w:rFonts w:hint="cs"/>
                <w:sz w:val="28"/>
                <w:szCs w:val="28"/>
                <w:rtl/>
              </w:rPr>
              <w:t>باء</w:t>
            </w:r>
          </w:p>
        </w:tc>
        <w:tc>
          <w:tcPr>
            <w:tcW w:w="2848" w:type="dxa"/>
          </w:tcPr>
          <w:p w14:paraId="5269ABB3" w14:textId="59E41C54" w:rsidR="002C2960" w:rsidRPr="002C6099" w:rsidRDefault="00D22B40" w:rsidP="00D22B40">
            <w:pPr>
              <w:pStyle w:val="BodyText"/>
              <w:rPr>
                <w:sz w:val="28"/>
                <w:szCs w:val="28"/>
              </w:rPr>
            </w:pPr>
            <w:r>
              <w:rPr>
                <w:rFonts w:hint="cs"/>
                <w:sz w:val="28"/>
                <w:szCs w:val="28"/>
                <w:rtl/>
              </w:rPr>
              <w:t xml:space="preserve">عرض </w:t>
            </w:r>
            <w:r w:rsidR="0042392F">
              <w:rPr>
                <w:rFonts w:hint="cs"/>
                <w:sz w:val="28"/>
                <w:szCs w:val="28"/>
                <w:rtl/>
              </w:rPr>
              <w:t>حول</w:t>
            </w:r>
            <w:r>
              <w:rPr>
                <w:rFonts w:hint="cs"/>
                <w:sz w:val="28"/>
                <w:szCs w:val="28"/>
                <w:rtl/>
              </w:rPr>
              <w:t xml:space="preserve"> </w:t>
            </w:r>
            <w:r w:rsidR="00874666">
              <w:rPr>
                <w:rFonts w:hint="cs"/>
                <w:sz w:val="28"/>
                <w:szCs w:val="28"/>
                <w:rtl/>
              </w:rPr>
              <w:t xml:space="preserve">الإيداع في إطار </w:t>
            </w:r>
            <w:r>
              <w:rPr>
                <w:rFonts w:hint="cs"/>
                <w:sz w:val="28"/>
                <w:szCs w:val="28"/>
                <w:rtl/>
              </w:rPr>
              <w:t>معاهدة البراءات ونظام</w:t>
            </w:r>
            <w:r w:rsidRPr="00D22B40">
              <w:rPr>
                <w:sz w:val="28"/>
                <w:szCs w:val="28"/>
                <w:rtl/>
                <w:lang w:bidi="ar-SA"/>
              </w:rPr>
              <w:t xml:space="preserve"> </w:t>
            </w:r>
            <w:r w:rsidR="00874666">
              <w:rPr>
                <w:rFonts w:hint="cs"/>
                <w:sz w:val="28"/>
                <w:szCs w:val="28"/>
                <w:rtl/>
                <w:lang w:bidi="ar-SA"/>
              </w:rPr>
              <w:lastRenderedPageBreak/>
              <w:t xml:space="preserve">الإيداع </w:t>
            </w:r>
            <w:r w:rsidRPr="00D22B40">
              <w:rPr>
                <w:sz w:val="28"/>
                <w:szCs w:val="28"/>
                <w:rtl/>
                <w:lang w:bidi="ar-SA"/>
              </w:rPr>
              <w:t xml:space="preserve">الإلكتروني </w:t>
            </w:r>
            <w:r w:rsidR="0042392F">
              <w:rPr>
                <w:rFonts w:hint="cs"/>
                <w:sz w:val="28"/>
                <w:szCs w:val="28"/>
                <w:rtl/>
                <w:lang w:bidi="ar-SA"/>
              </w:rPr>
              <w:t>الخاص بها</w:t>
            </w:r>
          </w:p>
        </w:tc>
        <w:tc>
          <w:tcPr>
            <w:tcW w:w="1749" w:type="dxa"/>
          </w:tcPr>
          <w:p w14:paraId="3AECD588" w14:textId="77777777" w:rsidR="002C2960" w:rsidRPr="002C6099" w:rsidRDefault="002C2960" w:rsidP="002C2960">
            <w:pPr>
              <w:pStyle w:val="BodyText"/>
              <w:rPr>
                <w:sz w:val="28"/>
                <w:szCs w:val="28"/>
              </w:rPr>
            </w:pPr>
          </w:p>
        </w:tc>
        <w:tc>
          <w:tcPr>
            <w:tcW w:w="1541" w:type="dxa"/>
            <w:noWrap/>
          </w:tcPr>
          <w:p w14:paraId="2AC8A4A4" w14:textId="2FFA2282" w:rsidR="002C2960" w:rsidRPr="002C6099" w:rsidRDefault="00073967" w:rsidP="002C2960">
            <w:pPr>
              <w:pStyle w:val="BodyText"/>
              <w:rPr>
                <w:sz w:val="28"/>
                <w:szCs w:val="28"/>
              </w:rPr>
            </w:pPr>
            <w:r>
              <w:rPr>
                <w:rFonts w:hint="cs"/>
                <w:sz w:val="28"/>
                <w:szCs w:val="28"/>
                <w:rtl/>
              </w:rPr>
              <w:t>الاتحاد الروسي</w:t>
            </w:r>
            <w:r w:rsidR="002C2960" w:rsidRPr="002C6099">
              <w:rPr>
                <w:sz w:val="28"/>
                <w:szCs w:val="28"/>
              </w:rPr>
              <w:t xml:space="preserve"> (RU)</w:t>
            </w:r>
          </w:p>
        </w:tc>
        <w:tc>
          <w:tcPr>
            <w:tcW w:w="1750" w:type="dxa"/>
            <w:noWrap/>
          </w:tcPr>
          <w:p w14:paraId="6E60E012" w14:textId="5B71B8CE" w:rsidR="002C2960" w:rsidRPr="002C6099" w:rsidRDefault="00073967" w:rsidP="002C2960">
            <w:pPr>
              <w:pStyle w:val="BodyText"/>
              <w:rPr>
                <w:sz w:val="28"/>
                <w:szCs w:val="28"/>
              </w:rPr>
            </w:pPr>
            <w:r>
              <w:rPr>
                <w:rFonts w:hint="cs"/>
                <w:sz w:val="28"/>
                <w:szCs w:val="28"/>
                <w:rtl/>
              </w:rPr>
              <w:t xml:space="preserve">الاتحاد الروسي </w:t>
            </w:r>
            <w:r w:rsidR="002C2960" w:rsidRPr="002C6099">
              <w:rPr>
                <w:sz w:val="28"/>
                <w:szCs w:val="28"/>
              </w:rPr>
              <w:t>(RU)</w:t>
            </w:r>
          </w:p>
        </w:tc>
        <w:tc>
          <w:tcPr>
            <w:tcW w:w="1902" w:type="dxa"/>
            <w:noWrap/>
          </w:tcPr>
          <w:p w14:paraId="15811119" w14:textId="17563BBE" w:rsidR="002C2960" w:rsidRPr="002C6099" w:rsidRDefault="00013C70" w:rsidP="00013C70">
            <w:pPr>
              <w:pStyle w:val="BodyText"/>
              <w:rPr>
                <w:sz w:val="28"/>
                <w:szCs w:val="28"/>
              </w:rPr>
            </w:pPr>
            <w:r w:rsidRPr="0025377B">
              <w:rPr>
                <w:sz w:val="28"/>
                <w:szCs w:val="28"/>
                <w:rtl/>
                <w:lang w:bidi="ar-SA"/>
              </w:rPr>
              <w:t>مكتب+ مستخدمون</w:t>
            </w:r>
          </w:p>
        </w:tc>
        <w:tc>
          <w:tcPr>
            <w:tcW w:w="839" w:type="dxa"/>
            <w:noWrap/>
          </w:tcPr>
          <w:p w14:paraId="1379979E" w14:textId="77777777" w:rsidR="002C2960" w:rsidRPr="002C6099" w:rsidRDefault="002C2960" w:rsidP="002C2960">
            <w:pPr>
              <w:pStyle w:val="BodyText"/>
              <w:rPr>
                <w:sz w:val="28"/>
                <w:szCs w:val="28"/>
              </w:rPr>
            </w:pPr>
            <w:r w:rsidRPr="002C6099">
              <w:rPr>
                <w:sz w:val="28"/>
                <w:szCs w:val="28"/>
              </w:rPr>
              <w:t>90</w:t>
            </w:r>
          </w:p>
        </w:tc>
      </w:tr>
      <w:tr w:rsidR="0025377B" w:rsidRPr="0025377B" w14:paraId="4BCDBF23" w14:textId="77777777" w:rsidTr="003F514A">
        <w:trPr>
          <w:trHeight w:val="510"/>
          <w:jc w:val="center"/>
        </w:trPr>
        <w:tc>
          <w:tcPr>
            <w:tcW w:w="929" w:type="dxa"/>
            <w:noWrap/>
            <w:hideMark/>
          </w:tcPr>
          <w:p w14:paraId="18A88EBE" w14:textId="2B7DE158" w:rsidR="0025377B" w:rsidRPr="002C6099" w:rsidRDefault="0025377B" w:rsidP="0025377B">
            <w:pPr>
              <w:pStyle w:val="BodyText"/>
              <w:rPr>
                <w:sz w:val="28"/>
                <w:szCs w:val="28"/>
              </w:rPr>
            </w:pPr>
            <w:r w:rsidRPr="0025377B">
              <w:rPr>
                <w:rFonts w:hint="cs"/>
                <w:sz w:val="28"/>
                <w:szCs w:val="28"/>
                <w:rtl/>
              </w:rPr>
              <w:t>2019-4</w:t>
            </w:r>
          </w:p>
        </w:tc>
        <w:tc>
          <w:tcPr>
            <w:tcW w:w="1147" w:type="dxa"/>
            <w:noWrap/>
            <w:hideMark/>
          </w:tcPr>
          <w:p w14:paraId="1578DBE7" w14:textId="5F8A5ACE" w:rsidR="0025377B" w:rsidRPr="002C6099" w:rsidRDefault="0025377B" w:rsidP="0025377B">
            <w:pPr>
              <w:pStyle w:val="BodyText"/>
              <w:rPr>
                <w:sz w:val="28"/>
                <w:szCs w:val="28"/>
              </w:rPr>
            </w:pPr>
            <w:r w:rsidRPr="0025377B">
              <w:rPr>
                <w:sz w:val="28"/>
                <w:szCs w:val="28"/>
                <w:rtl/>
              </w:rPr>
              <w:t>الميزانية العادية</w:t>
            </w:r>
          </w:p>
        </w:tc>
        <w:tc>
          <w:tcPr>
            <w:tcW w:w="1283" w:type="dxa"/>
            <w:noWrap/>
            <w:hideMark/>
          </w:tcPr>
          <w:p w14:paraId="5898EE54" w14:textId="4C8D9F23" w:rsidR="0025377B" w:rsidRPr="002C6099" w:rsidRDefault="0025377B" w:rsidP="0025377B">
            <w:pPr>
              <w:pStyle w:val="BodyText"/>
              <w:rPr>
                <w:sz w:val="28"/>
                <w:szCs w:val="28"/>
              </w:rPr>
            </w:pPr>
            <w:r w:rsidRPr="0025377B">
              <w:rPr>
                <w:sz w:val="28"/>
                <w:szCs w:val="28"/>
                <w:rtl/>
              </w:rPr>
              <w:t>حلقة عمل وندوة بشأن معاهدة البراءات</w:t>
            </w:r>
          </w:p>
        </w:tc>
        <w:tc>
          <w:tcPr>
            <w:tcW w:w="970" w:type="dxa"/>
            <w:noWrap/>
            <w:hideMark/>
          </w:tcPr>
          <w:p w14:paraId="7DFBFC4E" w14:textId="7326D98E" w:rsidR="0025377B" w:rsidRPr="002C6099" w:rsidRDefault="0025377B" w:rsidP="0025377B">
            <w:pPr>
              <w:pStyle w:val="BodyText"/>
              <w:rPr>
                <w:sz w:val="28"/>
                <w:szCs w:val="28"/>
              </w:rPr>
            </w:pPr>
            <w:r w:rsidRPr="0025377B">
              <w:rPr>
                <w:rFonts w:hint="cs"/>
                <w:sz w:val="28"/>
                <w:szCs w:val="28"/>
                <w:rtl/>
              </w:rPr>
              <w:t>باء، جيم، هاء</w:t>
            </w:r>
          </w:p>
        </w:tc>
        <w:tc>
          <w:tcPr>
            <w:tcW w:w="2848" w:type="dxa"/>
            <w:hideMark/>
          </w:tcPr>
          <w:p w14:paraId="470B3CD6" w14:textId="5FEA151B" w:rsidR="0025377B" w:rsidRPr="002C6099" w:rsidRDefault="0046436C" w:rsidP="0046436C">
            <w:pPr>
              <w:pStyle w:val="BodyText"/>
              <w:rPr>
                <w:sz w:val="28"/>
                <w:szCs w:val="28"/>
              </w:rPr>
            </w:pPr>
            <w:r w:rsidRPr="0046436C">
              <w:rPr>
                <w:sz w:val="28"/>
                <w:szCs w:val="28"/>
                <w:rtl/>
                <w:lang w:bidi="ar-SA"/>
              </w:rPr>
              <w:t xml:space="preserve">حلقة عمل الويبو دون </w:t>
            </w:r>
            <w:r>
              <w:rPr>
                <w:rFonts w:hint="cs"/>
                <w:sz w:val="28"/>
                <w:szCs w:val="28"/>
                <w:rtl/>
                <w:lang w:bidi="ar-SA"/>
              </w:rPr>
              <w:t>ال</w:t>
            </w:r>
            <w:r w:rsidRPr="0046436C">
              <w:rPr>
                <w:sz w:val="28"/>
                <w:szCs w:val="28"/>
                <w:rtl/>
                <w:lang w:bidi="ar-SA"/>
              </w:rPr>
              <w:t xml:space="preserve">إقليمية </w:t>
            </w:r>
            <w:r>
              <w:rPr>
                <w:rFonts w:hint="cs"/>
                <w:sz w:val="28"/>
                <w:szCs w:val="28"/>
                <w:rtl/>
                <w:lang w:bidi="ar-SA"/>
              </w:rPr>
              <w:t xml:space="preserve">بشأن </w:t>
            </w:r>
            <w:r w:rsidRPr="0046436C">
              <w:rPr>
                <w:sz w:val="28"/>
                <w:szCs w:val="28"/>
                <w:rtl/>
                <w:lang w:bidi="ar-SA"/>
              </w:rPr>
              <w:t>الفحص في المرحلة الوطنية لمعاهدة البراءات</w:t>
            </w:r>
          </w:p>
        </w:tc>
        <w:tc>
          <w:tcPr>
            <w:tcW w:w="1749" w:type="dxa"/>
            <w:hideMark/>
          </w:tcPr>
          <w:p w14:paraId="1529CB5D" w14:textId="1E22B4E6" w:rsidR="0025377B" w:rsidRPr="002C6099" w:rsidRDefault="001E096F" w:rsidP="001E096F">
            <w:pPr>
              <w:pStyle w:val="BodyText"/>
              <w:rPr>
                <w:sz w:val="28"/>
                <w:szCs w:val="28"/>
              </w:rPr>
            </w:pPr>
            <w:r w:rsidRPr="001E096F">
              <w:rPr>
                <w:sz w:val="28"/>
                <w:szCs w:val="28"/>
                <w:rtl/>
                <w:lang w:bidi="ar-SA"/>
              </w:rPr>
              <w:t>المكتب المصري</w:t>
            </w:r>
          </w:p>
        </w:tc>
        <w:tc>
          <w:tcPr>
            <w:tcW w:w="1541" w:type="dxa"/>
            <w:noWrap/>
            <w:hideMark/>
          </w:tcPr>
          <w:p w14:paraId="7F6B7EA8" w14:textId="36927069" w:rsidR="0025377B" w:rsidRPr="002C6099" w:rsidRDefault="001E096F" w:rsidP="0025377B">
            <w:pPr>
              <w:pStyle w:val="BodyText"/>
              <w:rPr>
                <w:sz w:val="28"/>
                <w:szCs w:val="28"/>
              </w:rPr>
            </w:pPr>
            <w:r>
              <w:rPr>
                <w:rFonts w:hint="cs"/>
                <w:sz w:val="28"/>
                <w:szCs w:val="28"/>
                <w:rtl/>
              </w:rPr>
              <w:t xml:space="preserve">مصر </w:t>
            </w:r>
            <w:r w:rsidR="0025377B" w:rsidRPr="002C6099">
              <w:rPr>
                <w:sz w:val="28"/>
                <w:szCs w:val="28"/>
              </w:rPr>
              <w:t>(EG)</w:t>
            </w:r>
          </w:p>
        </w:tc>
        <w:tc>
          <w:tcPr>
            <w:tcW w:w="1750" w:type="dxa"/>
            <w:noWrap/>
            <w:hideMark/>
          </w:tcPr>
          <w:p w14:paraId="59E6E4FF" w14:textId="138F770D" w:rsidR="0025377B" w:rsidRPr="002C6099" w:rsidRDefault="002F1963" w:rsidP="002F1963">
            <w:pPr>
              <w:pStyle w:val="BodyText"/>
              <w:rPr>
                <w:sz w:val="28"/>
                <w:szCs w:val="28"/>
              </w:rPr>
            </w:pPr>
            <w:r w:rsidRPr="002F1963">
              <w:rPr>
                <w:sz w:val="28"/>
                <w:szCs w:val="28"/>
                <w:rtl/>
                <w:lang w:bidi="ar-SA"/>
              </w:rPr>
              <w:t>مصر (</w:t>
            </w:r>
            <w:r w:rsidRPr="002F1963">
              <w:rPr>
                <w:sz w:val="28"/>
                <w:szCs w:val="28"/>
              </w:rPr>
              <w:t>EG</w:t>
            </w:r>
            <w:r w:rsidRPr="002F1963">
              <w:rPr>
                <w:sz w:val="28"/>
                <w:szCs w:val="28"/>
                <w:rtl/>
                <w:lang w:bidi="ar-SA"/>
              </w:rPr>
              <w:t>)</w:t>
            </w:r>
            <w:r w:rsidRPr="002F1963">
              <w:rPr>
                <w:sz w:val="28"/>
                <w:szCs w:val="28"/>
              </w:rPr>
              <w:br/>
            </w:r>
            <w:r w:rsidRPr="002F1963">
              <w:rPr>
                <w:sz w:val="28"/>
                <w:szCs w:val="28"/>
                <w:rtl/>
                <w:lang w:bidi="ar-SA"/>
              </w:rPr>
              <w:t>العراق (</w:t>
            </w:r>
            <w:r w:rsidRPr="002F1963">
              <w:rPr>
                <w:sz w:val="28"/>
                <w:szCs w:val="28"/>
              </w:rPr>
              <w:t>IQ</w:t>
            </w:r>
            <w:r w:rsidRPr="002F1963">
              <w:rPr>
                <w:sz w:val="28"/>
                <w:szCs w:val="28"/>
                <w:rtl/>
                <w:lang w:bidi="ar-SA"/>
              </w:rPr>
              <w:t>)</w:t>
            </w:r>
            <w:r w:rsidRPr="002F1963">
              <w:rPr>
                <w:sz w:val="28"/>
                <w:szCs w:val="28"/>
              </w:rPr>
              <w:br/>
            </w:r>
            <w:r w:rsidRPr="002F1963">
              <w:rPr>
                <w:sz w:val="28"/>
                <w:szCs w:val="28"/>
                <w:rtl/>
                <w:lang w:bidi="ar-SA"/>
              </w:rPr>
              <w:t>ليبيا (</w:t>
            </w:r>
            <w:r w:rsidRPr="002F1963">
              <w:rPr>
                <w:sz w:val="28"/>
                <w:szCs w:val="28"/>
              </w:rPr>
              <w:t>LY</w:t>
            </w:r>
            <w:r w:rsidRPr="002F1963">
              <w:rPr>
                <w:sz w:val="28"/>
                <w:szCs w:val="28"/>
                <w:rtl/>
                <w:lang w:bidi="ar-SA"/>
              </w:rPr>
              <w:t xml:space="preserve">) </w:t>
            </w:r>
            <w:r>
              <w:rPr>
                <w:sz w:val="28"/>
                <w:szCs w:val="28"/>
                <w:rtl/>
                <w:lang w:bidi="ar-SA"/>
              </w:rPr>
              <w:br/>
            </w:r>
            <w:r w:rsidRPr="002F1963">
              <w:rPr>
                <w:sz w:val="28"/>
                <w:szCs w:val="28"/>
                <w:rtl/>
                <w:lang w:bidi="ar-SA"/>
              </w:rPr>
              <w:t>الجمهورية العربية السورية (</w:t>
            </w:r>
            <w:r w:rsidRPr="002F1963">
              <w:rPr>
                <w:sz w:val="28"/>
                <w:szCs w:val="28"/>
              </w:rPr>
              <w:t>SY</w:t>
            </w:r>
            <w:r w:rsidRPr="002F1963">
              <w:rPr>
                <w:sz w:val="28"/>
                <w:szCs w:val="28"/>
                <w:rtl/>
                <w:lang w:bidi="ar-SA"/>
              </w:rPr>
              <w:t>)</w:t>
            </w:r>
          </w:p>
        </w:tc>
        <w:tc>
          <w:tcPr>
            <w:tcW w:w="1902" w:type="dxa"/>
            <w:noWrap/>
            <w:hideMark/>
          </w:tcPr>
          <w:p w14:paraId="09EBEF1F" w14:textId="088FB697" w:rsidR="0025377B" w:rsidRPr="002C6099" w:rsidRDefault="0025377B" w:rsidP="0025377B">
            <w:pPr>
              <w:pStyle w:val="BodyText"/>
              <w:rPr>
                <w:sz w:val="28"/>
                <w:szCs w:val="28"/>
              </w:rPr>
            </w:pPr>
            <w:r w:rsidRPr="0025377B">
              <w:rPr>
                <w:rFonts w:hint="cs"/>
                <w:sz w:val="28"/>
                <w:szCs w:val="28"/>
                <w:rtl/>
                <w:lang w:bidi="ar-SA"/>
              </w:rPr>
              <w:t>مكتب</w:t>
            </w:r>
          </w:p>
        </w:tc>
        <w:tc>
          <w:tcPr>
            <w:tcW w:w="839" w:type="dxa"/>
            <w:noWrap/>
            <w:hideMark/>
          </w:tcPr>
          <w:p w14:paraId="3B411BA1" w14:textId="77777777" w:rsidR="0025377B" w:rsidRPr="002C6099" w:rsidRDefault="0025377B" w:rsidP="0025377B">
            <w:pPr>
              <w:pStyle w:val="BodyText"/>
              <w:rPr>
                <w:sz w:val="28"/>
                <w:szCs w:val="28"/>
              </w:rPr>
            </w:pPr>
            <w:r w:rsidRPr="002C6099">
              <w:rPr>
                <w:sz w:val="28"/>
                <w:szCs w:val="28"/>
              </w:rPr>
              <w:t>30</w:t>
            </w:r>
          </w:p>
        </w:tc>
      </w:tr>
      <w:tr w:rsidR="0025377B" w:rsidRPr="0025377B" w14:paraId="13ACDB90" w14:textId="77777777" w:rsidTr="003F514A">
        <w:trPr>
          <w:trHeight w:val="510"/>
          <w:jc w:val="center"/>
        </w:trPr>
        <w:tc>
          <w:tcPr>
            <w:tcW w:w="929" w:type="dxa"/>
            <w:noWrap/>
          </w:tcPr>
          <w:p w14:paraId="2F2A7EC7" w14:textId="2E313C6A" w:rsidR="0025377B" w:rsidRPr="002C6099" w:rsidRDefault="0025377B" w:rsidP="0025377B">
            <w:pPr>
              <w:pStyle w:val="BodyText"/>
              <w:rPr>
                <w:sz w:val="28"/>
                <w:szCs w:val="28"/>
              </w:rPr>
            </w:pPr>
            <w:r w:rsidRPr="0025377B">
              <w:rPr>
                <w:rFonts w:hint="cs"/>
                <w:sz w:val="28"/>
                <w:szCs w:val="28"/>
                <w:rtl/>
              </w:rPr>
              <w:t>2019-5</w:t>
            </w:r>
          </w:p>
        </w:tc>
        <w:tc>
          <w:tcPr>
            <w:tcW w:w="1147" w:type="dxa"/>
            <w:noWrap/>
          </w:tcPr>
          <w:p w14:paraId="0C4E62B3" w14:textId="4967B29C" w:rsidR="0025377B" w:rsidRPr="002C6099" w:rsidRDefault="0025377B" w:rsidP="0025377B">
            <w:pPr>
              <w:pStyle w:val="BodyText"/>
              <w:rPr>
                <w:sz w:val="28"/>
                <w:szCs w:val="28"/>
              </w:rPr>
            </w:pPr>
            <w:r w:rsidRPr="0025377B">
              <w:rPr>
                <w:sz w:val="28"/>
                <w:szCs w:val="28"/>
                <w:rtl/>
              </w:rPr>
              <w:t>الميزانية العادية</w:t>
            </w:r>
          </w:p>
        </w:tc>
        <w:tc>
          <w:tcPr>
            <w:tcW w:w="1283" w:type="dxa"/>
            <w:noWrap/>
          </w:tcPr>
          <w:p w14:paraId="362D2EAA" w14:textId="341050B6" w:rsidR="0025377B" w:rsidRPr="002C6099" w:rsidRDefault="0025377B" w:rsidP="0025377B">
            <w:pPr>
              <w:pStyle w:val="BodyText"/>
              <w:rPr>
                <w:sz w:val="28"/>
                <w:szCs w:val="28"/>
              </w:rPr>
            </w:pPr>
            <w:r w:rsidRPr="0025377B">
              <w:rPr>
                <w:sz w:val="28"/>
                <w:szCs w:val="28"/>
                <w:rtl/>
              </w:rPr>
              <w:t>حلقة عمل وندوة بشأن معاهدة البراءات</w:t>
            </w:r>
          </w:p>
        </w:tc>
        <w:tc>
          <w:tcPr>
            <w:tcW w:w="970" w:type="dxa"/>
            <w:noWrap/>
          </w:tcPr>
          <w:p w14:paraId="7E640E17" w14:textId="0A7034F0" w:rsidR="0025377B" w:rsidRPr="002C6099" w:rsidRDefault="0025377B" w:rsidP="0025377B">
            <w:pPr>
              <w:pStyle w:val="BodyText"/>
              <w:rPr>
                <w:sz w:val="28"/>
                <w:szCs w:val="28"/>
              </w:rPr>
            </w:pPr>
            <w:r w:rsidRPr="0025377B">
              <w:rPr>
                <w:rFonts w:hint="cs"/>
                <w:sz w:val="28"/>
                <w:szCs w:val="28"/>
                <w:rtl/>
              </w:rPr>
              <w:t>باء، جيم</w:t>
            </w:r>
          </w:p>
        </w:tc>
        <w:tc>
          <w:tcPr>
            <w:tcW w:w="2848" w:type="dxa"/>
          </w:tcPr>
          <w:p w14:paraId="5F7D7C7E" w14:textId="7C8B3177" w:rsidR="0025377B" w:rsidRPr="002C6099" w:rsidRDefault="00C32815" w:rsidP="00C32815">
            <w:pPr>
              <w:pStyle w:val="BodyText"/>
              <w:rPr>
                <w:sz w:val="28"/>
                <w:szCs w:val="28"/>
              </w:rPr>
            </w:pPr>
            <w:r w:rsidRPr="00C32815">
              <w:rPr>
                <w:sz w:val="28"/>
                <w:szCs w:val="28"/>
                <w:rtl/>
                <w:lang w:bidi="ar-SA"/>
              </w:rPr>
              <w:t xml:space="preserve">ندوة </w:t>
            </w:r>
            <w:r>
              <w:rPr>
                <w:rFonts w:hint="cs"/>
                <w:sz w:val="28"/>
                <w:szCs w:val="28"/>
                <w:rtl/>
                <w:lang w:bidi="ar-SA"/>
              </w:rPr>
              <w:t xml:space="preserve">وتدريب </w:t>
            </w:r>
            <w:r w:rsidRPr="00C32815">
              <w:rPr>
                <w:sz w:val="28"/>
                <w:szCs w:val="28"/>
                <w:rtl/>
                <w:lang w:bidi="ar-SA"/>
              </w:rPr>
              <w:t>بشأن معاهدة البراءات</w:t>
            </w:r>
          </w:p>
        </w:tc>
        <w:tc>
          <w:tcPr>
            <w:tcW w:w="1749" w:type="dxa"/>
          </w:tcPr>
          <w:p w14:paraId="6C1DDC97" w14:textId="77777777" w:rsidR="0025377B" w:rsidRPr="002C6099" w:rsidRDefault="0025377B" w:rsidP="0025377B">
            <w:pPr>
              <w:pStyle w:val="BodyText"/>
              <w:rPr>
                <w:sz w:val="28"/>
                <w:szCs w:val="28"/>
              </w:rPr>
            </w:pPr>
          </w:p>
        </w:tc>
        <w:tc>
          <w:tcPr>
            <w:tcW w:w="1541" w:type="dxa"/>
            <w:noWrap/>
          </w:tcPr>
          <w:p w14:paraId="50A47F7F" w14:textId="52762C6B" w:rsidR="0025377B" w:rsidRPr="002C6099" w:rsidRDefault="004B6D13" w:rsidP="0025377B">
            <w:pPr>
              <w:pStyle w:val="BodyText"/>
              <w:rPr>
                <w:sz w:val="28"/>
                <w:szCs w:val="28"/>
              </w:rPr>
            </w:pPr>
            <w:r>
              <w:rPr>
                <w:rFonts w:hint="cs"/>
                <w:sz w:val="28"/>
                <w:szCs w:val="28"/>
                <w:rtl/>
              </w:rPr>
              <w:t xml:space="preserve">ناميبيا </w:t>
            </w:r>
            <w:r w:rsidR="0025377B" w:rsidRPr="002C6099">
              <w:rPr>
                <w:sz w:val="28"/>
                <w:szCs w:val="28"/>
              </w:rPr>
              <w:t>(NA)</w:t>
            </w:r>
          </w:p>
        </w:tc>
        <w:tc>
          <w:tcPr>
            <w:tcW w:w="1750" w:type="dxa"/>
            <w:noWrap/>
          </w:tcPr>
          <w:p w14:paraId="51BC01AE" w14:textId="07F4A34C" w:rsidR="0025377B" w:rsidRPr="002C6099" w:rsidRDefault="009B48F4" w:rsidP="004B6D13">
            <w:pPr>
              <w:pStyle w:val="BodyText"/>
              <w:rPr>
                <w:sz w:val="28"/>
                <w:szCs w:val="28"/>
              </w:rPr>
            </w:pPr>
            <w:r>
              <w:rPr>
                <w:rFonts w:hint="cs"/>
                <w:sz w:val="28"/>
                <w:szCs w:val="28"/>
                <w:rtl/>
              </w:rPr>
              <w:t xml:space="preserve">ناميبيا </w:t>
            </w:r>
            <w:r w:rsidR="0025377B" w:rsidRPr="002C6099">
              <w:rPr>
                <w:sz w:val="28"/>
                <w:szCs w:val="28"/>
              </w:rPr>
              <w:t>(NA)</w:t>
            </w:r>
          </w:p>
        </w:tc>
        <w:tc>
          <w:tcPr>
            <w:tcW w:w="1902" w:type="dxa"/>
            <w:noWrap/>
          </w:tcPr>
          <w:p w14:paraId="3499422F" w14:textId="12EB1A61" w:rsidR="0025377B" w:rsidRPr="002C6099" w:rsidRDefault="0025377B" w:rsidP="0025377B">
            <w:pPr>
              <w:pStyle w:val="BodyText"/>
              <w:rPr>
                <w:sz w:val="28"/>
                <w:szCs w:val="28"/>
              </w:rPr>
            </w:pPr>
            <w:r w:rsidRPr="0025377B">
              <w:rPr>
                <w:sz w:val="28"/>
                <w:szCs w:val="28"/>
                <w:rtl/>
                <w:lang w:bidi="ar-SA"/>
              </w:rPr>
              <w:t>مكتب+ مستخدمون</w:t>
            </w:r>
          </w:p>
        </w:tc>
        <w:tc>
          <w:tcPr>
            <w:tcW w:w="839" w:type="dxa"/>
            <w:noWrap/>
          </w:tcPr>
          <w:p w14:paraId="768CD3F9" w14:textId="77777777" w:rsidR="0025377B" w:rsidRPr="002C6099" w:rsidRDefault="0025377B" w:rsidP="0025377B">
            <w:pPr>
              <w:pStyle w:val="BodyText"/>
              <w:rPr>
                <w:sz w:val="28"/>
                <w:szCs w:val="28"/>
              </w:rPr>
            </w:pPr>
            <w:r w:rsidRPr="002C6099">
              <w:rPr>
                <w:sz w:val="28"/>
                <w:szCs w:val="28"/>
              </w:rPr>
              <w:t>40</w:t>
            </w:r>
          </w:p>
        </w:tc>
      </w:tr>
      <w:tr w:rsidR="0025377B" w:rsidRPr="0025377B" w14:paraId="5F53BBF3" w14:textId="77777777" w:rsidTr="003F514A">
        <w:trPr>
          <w:trHeight w:val="510"/>
          <w:jc w:val="center"/>
        </w:trPr>
        <w:tc>
          <w:tcPr>
            <w:tcW w:w="929" w:type="dxa"/>
            <w:noWrap/>
          </w:tcPr>
          <w:p w14:paraId="696FF090" w14:textId="174D33B3" w:rsidR="0025377B" w:rsidRPr="002C6099" w:rsidRDefault="0025377B" w:rsidP="0025377B">
            <w:pPr>
              <w:pStyle w:val="BodyText"/>
              <w:rPr>
                <w:sz w:val="28"/>
                <w:szCs w:val="28"/>
              </w:rPr>
            </w:pPr>
            <w:r w:rsidRPr="0025377B">
              <w:rPr>
                <w:rFonts w:hint="cs"/>
                <w:sz w:val="28"/>
                <w:szCs w:val="28"/>
                <w:rtl/>
              </w:rPr>
              <w:t>2019-5</w:t>
            </w:r>
          </w:p>
        </w:tc>
        <w:tc>
          <w:tcPr>
            <w:tcW w:w="1147" w:type="dxa"/>
            <w:noWrap/>
          </w:tcPr>
          <w:p w14:paraId="066CA892" w14:textId="55E2B0F6" w:rsidR="0025377B" w:rsidRPr="002C6099" w:rsidRDefault="0025377B" w:rsidP="0025377B">
            <w:pPr>
              <w:pStyle w:val="BodyText"/>
              <w:rPr>
                <w:sz w:val="28"/>
                <w:szCs w:val="28"/>
              </w:rPr>
            </w:pPr>
            <w:r w:rsidRPr="0025377B">
              <w:rPr>
                <w:sz w:val="28"/>
                <w:szCs w:val="28"/>
                <w:rtl/>
              </w:rPr>
              <w:t>الميزانية العادية</w:t>
            </w:r>
          </w:p>
        </w:tc>
        <w:tc>
          <w:tcPr>
            <w:tcW w:w="1283" w:type="dxa"/>
            <w:noWrap/>
          </w:tcPr>
          <w:p w14:paraId="118B9DDE" w14:textId="55540A56" w:rsidR="0025377B" w:rsidRPr="002C6099" w:rsidRDefault="0025377B" w:rsidP="0025377B">
            <w:pPr>
              <w:pStyle w:val="BodyText"/>
              <w:rPr>
                <w:sz w:val="28"/>
                <w:szCs w:val="28"/>
              </w:rPr>
            </w:pPr>
            <w:r w:rsidRPr="0025377B">
              <w:rPr>
                <w:sz w:val="28"/>
                <w:szCs w:val="28"/>
                <w:rtl/>
              </w:rPr>
              <w:t xml:space="preserve">حلقة عمل وندوة </w:t>
            </w:r>
            <w:r w:rsidRPr="0025377B">
              <w:rPr>
                <w:sz w:val="28"/>
                <w:szCs w:val="28"/>
                <w:rtl/>
              </w:rPr>
              <w:lastRenderedPageBreak/>
              <w:t>بشأن معاهدة البراءات</w:t>
            </w:r>
          </w:p>
        </w:tc>
        <w:tc>
          <w:tcPr>
            <w:tcW w:w="970" w:type="dxa"/>
            <w:noWrap/>
          </w:tcPr>
          <w:p w14:paraId="3434034C" w14:textId="323FA8A4" w:rsidR="0025377B" w:rsidRPr="002C6099" w:rsidRDefault="0025377B" w:rsidP="0025377B">
            <w:pPr>
              <w:pStyle w:val="BodyText"/>
              <w:rPr>
                <w:sz w:val="28"/>
                <w:szCs w:val="28"/>
              </w:rPr>
            </w:pPr>
            <w:r w:rsidRPr="0025377B">
              <w:rPr>
                <w:rFonts w:hint="cs"/>
                <w:sz w:val="28"/>
                <w:szCs w:val="28"/>
                <w:rtl/>
              </w:rPr>
              <w:lastRenderedPageBreak/>
              <w:t>باء، جيم</w:t>
            </w:r>
          </w:p>
        </w:tc>
        <w:tc>
          <w:tcPr>
            <w:tcW w:w="2848" w:type="dxa"/>
          </w:tcPr>
          <w:p w14:paraId="4A6F568C" w14:textId="73435B7C" w:rsidR="0025377B" w:rsidRPr="002C6099" w:rsidRDefault="008605A9" w:rsidP="008605A9">
            <w:pPr>
              <w:pStyle w:val="BodyText"/>
              <w:rPr>
                <w:sz w:val="28"/>
                <w:szCs w:val="28"/>
              </w:rPr>
            </w:pPr>
            <w:r w:rsidRPr="008605A9">
              <w:rPr>
                <w:sz w:val="28"/>
                <w:szCs w:val="28"/>
                <w:rtl/>
                <w:lang w:bidi="ar-SA"/>
              </w:rPr>
              <w:t>ندو</w:t>
            </w:r>
            <w:r>
              <w:rPr>
                <w:rFonts w:hint="cs"/>
                <w:sz w:val="28"/>
                <w:szCs w:val="28"/>
                <w:rtl/>
                <w:lang w:bidi="ar-SA"/>
              </w:rPr>
              <w:t xml:space="preserve">ات </w:t>
            </w:r>
            <w:r w:rsidRPr="008605A9">
              <w:rPr>
                <w:sz w:val="28"/>
                <w:szCs w:val="28"/>
                <w:rtl/>
                <w:lang w:bidi="ar-SA"/>
              </w:rPr>
              <w:t>بشأن معاهدة البراءات</w:t>
            </w:r>
          </w:p>
        </w:tc>
        <w:tc>
          <w:tcPr>
            <w:tcW w:w="1749" w:type="dxa"/>
          </w:tcPr>
          <w:p w14:paraId="2C580DD4" w14:textId="77777777" w:rsidR="0025377B" w:rsidRPr="002C6099" w:rsidRDefault="0025377B" w:rsidP="0025377B">
            <w:pPr>
              <w:pStyle w:val="BodyText"/>
              <w:rPr>
                <w:sz w:val="28"/>
                <w:szCs w:val="28"/>
              </w:rPr>
            </w:pPr>
          </w:p>
        </w:tc>
        <w:tc>
          <w:tcPr>
            <w:tcW w:w="1541" w:type="dxa"/>
            <w:noWrap/>
          </w:tcPr>
          <w:p w14:paraId="4917571B" w14:textId="11F134B0" w:rsidR="0025377B" w:rsidRPr="002C6099" w:rsidRDefault="00CF3C25" w:rsidP="0025377B">
            <w:pPr>
              <w:pStyle w:val="BodyText"/>
              <w:rPr>
                <w:sz w:val="28"/>
                <w:szCs w:val="28"/>
              </w:rPr>
            </w:pPr>
            <w:r>
              <w:rPr>
                <w:rFonts w:hint="cs"/>
                <w:sz w:val="28"/>
                <w:szCs w:val="28"/>
                <w:rtl/>
              </w:rPr>
              <w:t xml:space="preserve">فييت </w:t>
            </w:r>
            <w:r w:rsidR="0042392F">
              <w:rPr>
                <w:rFonts w:hint="cs"/>
                <w:sz w:val="28"/>
                <w:szCs w:val="28"/>
                <w:rtl/>
              </w:rPr>
              <w:t xml:space="preserve">نام </w:t>
            </w:r>
            <w:r w:rsidR="0042392F" w:rsidRPr="002C6099">
              <w:rPr>
                <w:sz w:val="28"/>
                <w:szCs w:val="28"/>
              </w:rPr>
              <w:t>(</w:t>
            </w:r>
            <w:r w:rsidR="0025377B" w:rsidRPr="002C6099">
              <w:rPr>
                <w:sz w:val="28"/>
                <w:szCs w:val="28"/>
              </w:rPr>
              <w:t>VN)</w:t>
            </w:r>
          </w:p>
        </w:tc>
        <w:tc>
          <w:tcPr>
            <w:tcW w:w="1750" w:type="dxa"/>
            <w:noWrap/>
          </w:tcPr>
          <w:p w14:paraId="1F757F87" w14:textId="5C65E86A" w:rsidR="0025377B" w:rsidRPr="002C6099" w:rsidRDefault="003D7338" w:rsidP="0025377B">
            <w:pPr>
              <w:pStyle w:val="BodyText"/>
              <w:rPr>
                <w:sz w:val="28"/>
                <w:szCs w:val="28"/>
              </w:rPr>
            </w:pPr>
            <w:r>
              <w:rPr>
                <w:rFonts w:hint="cs"/>
                <w:sz w:val="28"/>
                <w:szCs w:val="28"/>
                <w:rtl/>
              </w:rPr>
              <w:t xml:space="preserve">فييت </w:t>
            </w:r>
            <w:r w:rsidR="0042392F">
              <w:rPr>
                <w:rFonts w:hint="cs"/>
                <w:sz w:val="28"/>
                <w:szCs w:val="28"/>
                <w:rtl/>
              </w:rPr>
              <w:t xml:space="preserve">نام </w:t>
            </w:r>
            <w:r w:rsidR="0042392F" w:rsidRPr="002C6099">
              <w:rPr>
                <w:sz w:val="28"/>
                <w:szCs w:val="28"/>
              </w:rPr>
              <w:t>(</w:t>
            </w:r>
            <w:r w:rsidR="0025377B" w:rsidRPr="002C6099">
              <w:rPr>
                <w:sz w:val="28"/>
                <w:szCs w:val="28"/>
              </w:rPr>
              <w:t>VN)</w:t>
            </w:r>
          </w:p>
        </w:tc>
        <w:tc>
          <w:tcPr>
            <w:tcW w:w="1902" w:type="dxa"/>
            <w:noWrap/>
          </w:tcPr>
          <w:p w14:paraId="79AA13EA" w14:textId="6B8AD1D6" w:rsidR="0025377B" w:rsidRPr="002C6099" w:rsidRDefault="0025377B" w:rsidP="0025377B">
            <w:pPr>
              <w:pStyle w:val="BodyText"/>
              <w:rPr>
                <w:sz w:val="28"/>
                <w:szCs w:val="28"/>
              </w:rPr>
            </w:pPr>
            <w:r w:rsidRPr="0025377B">
              <w:rPr>
                <w:sz w:val="28"/>
                <w:szCs w:val="28"/>
                <w:rtl/>
                <w:lang w:bidi="ar-SA"/>
              </w:rPr>
              <w:t>مكتب+ مستخدمون</w:t>
            </w:r>
          </w:p>
        </w:tc>
        <w:tc>
          <w:tcPr>
            <w:tcW w:w="839" w:type="dxa"/>
            <w:noWrap/>
          </w:tcPr>
          <w:p w14:paraId="0CCAE8DA" w14:textId="77777777" w:rsidR="0025377B" w:rsidRPr="002C6099" w:rsidRDefault="0025377B" w:rsidP="0025377B">
            <w:pPr>
              <w:pStyle w:val="BodyText"/>
              <w:rPr>
                <w:sz w:val="28"/>
                <w:szCs w:val="28"/>
              </w:rPr>
            </w:pPr>
            <w:r w:rsidRPr="002C6099">
              <w:rPr>
                <w:sz w:val="28"/>
                <w:szCs w:val="28"/>
              </w:rPr>
              <w:t>179</w:t>
            </w:r>
          </w:p>
        </w:tc>
      </w:tr>
      <w:tr w:rsidR="000F5095" w:rsidRPr="0025377B" w14:paraId="32EB2451" w14:textId="77777777" w:rsidTr="003F514A">
        <w:trPr>
          <w:trHeight w:val="510"/>
          <w:jc w:val="center"/>
        </w:trPr>
        <w:tc>
          <w:tcPr>
            <w:tcW w:w="929" w:type="dxa"/>
            <w:noWrap/>
          </w:tcPr>
          <w:p w14:paraId="2A5E416E" w14:textId="314CF560" w:rsidR="000F5095" w:rsidRPr="002C6099" w:rsidRDefault="000F5095" w:rsidP="000F5095">
            <w:pPr>
              <w:pStyle w:val="BodyText"/>
              <w:rPr>
                <w:sz w:val="28"/>
                <w:szCs w:val="28"/>
              </w:rPr>
            </w:pPr>
            <w:r w:rsidRPr="0025377B">
              <w:rPr>
                <w:rFonts w:hint="cs"/>
                <w:sz w:val="28"/>
                <w:szCs w:val="28"/>
                <w:rtl/>
              </w:rPr>
              <w:t>2019-5</w:t>
            </w:r>
          </w:p>
        </w:tc>
        <w:tc>
          <w:tcPr>
            <w:tcW w:w="1147" w:type="dxa"/>
            <w:noWrap/>
          </w:tcPr>
          <w:p w14:paraId="7D00DEDE" w14:textId="787C8AF3" w:rsidR="000F5095" w:rsidRPr="002C6099" w:rsidRDefault="000F5095" w:rsidP="000F5095">
            <w:pPr>
              <w:pStyle w:val="BodyText"/>
              <w:rPr>
                <w:sz w:val="28"/>
                <w:szCs w:val="28"/>
              </w:rPr>
            </w:pPr>
            <w:r w:rsidRPr="0025377B">
              <w:rPr>
                <w:sz w:val="28"/>
                <w:szCs w:val="28"/>
                <w:rtl/>
              </w:rPr>
              <w:t>الميزانية العادية</w:t>
            </w:r>
          </w:p>
        </w:tc>
        <w:tc>
          <w:tcPr>
            <w:tcW w:w="1283" w:type="dxa"/>
            <w:noWrap/>
          </w:tcPr>
          <w:p w14:paraId="2572D68C" w14:textId="5EC515AC" w:rsidR="000F5095" w:rsidRPr="002C6099" w:rsidRDefault="000F5095" w:rsidP="000F5095">
            <w:pPr>
              <w:pStyle w:val="BodyText"/>
              <w:rPr>
                <w:sz w:val="28"/>
                <w:szCs w:val="28"/>
              </w:rPr>
            </w:pPr>
            <w:r w:rsidRPr="0025377B">
              <w:rPr>
                <w:sz w:val="28"/>
                <w:szCs w:val="28"/>
                <w:rtl/>
              </w:rPr>
              <w:t>حلقة عمل وندوة بشأن معاهدة البراءات</w:t>
            </w:r>
          </w:p>
        </w:tc>
        <w:tc>
          <w:tcPr>
            <w:tcW w:w="970" w:type="dxa"/>
            <w:noWrap/>
          </w:tcPr>
          <w:p w14:paraId="419D81EA" w14:textId="25963D58" w:rsidR="000F5095" w:rsidRPr="002C6099" w:rsidRDefault="000F5095" w:rsidP="000F5095">
            <w:pPr>
              <w:pStyle w:val="BodyText"/>
              <w:rPr>
                <w:sz w:val="28"/>
                <w:szCs w:val="28"/>
              </w:rPr>
            </w:pPr>
            <w:r w:rsidRPr="0025377B">
              <w:rPr>
                <w:sz w:val="28"/>
                <w:szCs w:val="28"/>
                <w:rtl/>
                <w:lang w:bidi="ar-SA"/>
              </w:rPr>
              <w:t>ألف</w:t>
            </w:r>
            <w:r w:rsidRPr="0025377B">
              <w:rPr>
                <w:rFonts w:hint="cs"/>
                <w:sz w:val="28"/>
                <w:szCs w:val="28"/>
                <w:rtl/>
                <w:lang w:bidi="ar-SA"/>
              </w:rPr>
              <w:t>، باء</w:t>
            </w:r>
          </w:p>
        </w:tc>
        <w:tc>
          <w:tcPr>
            <w:tcW w:w="2848" w:type="dxa"/>
          </w:tcPr>
          <w:p w14:paraId="528DCBAB" w14:textId="2236F018" w:rsidR="000F5095" w:rsidRPr="002C6099" w:rsidRDefault="000F5095" w:rsidP="000F5095">
            <w:pPr>
              <w:pStyle w:val="BodyText"/>
              <w:rPr>
                <w:sz w:val="28"/>
                <w:szCs w:val="28"/>
              </w:rPr>
            </w:pPr>
            <w:r w:rsidRPr="008605A9">
              <w:rPr>
                <w:sz w:val="28"/>
                <w:szCs w:val="28"/>
                <w:rtl/>
                <w:lang w:bidi="ar-SA"/>
              </w:rPr>
              <w:t>ندو</w:t>
            </w:r>
            <w:r>
              <w:rPr>
                <w:rFonts w:hint="cs"/>
                <w:sz w:val="28"/>
                <w:szCs w:val="28"/>
                <w:rtl/>
                <w:lang w:bidi="ar-SA"/>
              </w:rPr>
              <w:t xml:space="preserve">ة وطنية </w:t>
            </w:r>
            <w:r w:rsidRPr="008605A9">
              <w:rPr>
                <w:sz w:val="28"/>
                <w:szCs w:val="28"/>
                <w:rtl/>
                <w:lang w:bidi="ar-SA"/>
              </w:rPr>
              <w:t>بشأن معاهدة البراءات</w:t>
            </w:r>
          </w:p>
        </w:tc>
        <w:tc>
          <w:tcPr>
            <w:tcW w:w="1749" w:type="dxa"/>
          </w:tcPr>
          <w:p w14:paraId="24CB3AE9" w14:textId="77777777" w:rsidR="000F5095" w:rsidRPr="002C6099" w:rsidRDefault="000F5095" w:rsidP="000F5095">
            <w:pPr>
              <w:pStyle w:val="BodyText"/>
              <w:rPr>
                <w:sz w:val="28"/>
                <w:szCs w:val="28"/>
              </w:rPr>
            </w:pPr>
          </w:p>
        </w:tc>
        <w:tc>
          <w:tcPr>
            <w:tcW w:w="1541" w:type="dxa"/>
            <w:noWrap/>
          </w:tcPr>
          <w:p w14:paraId="239FC3AE" w14:textId="7B9AF41C" w:rsidR="000F5095" w:rsidRPr="002C6099" w:rsidRDefault="000F5095" w:rsidP="000F5095">
            <w:pPr>
              <w:pStyle w:val="BodyText"/>
              <w:rPr>
                <w:sz w:val="28"/>
                <w:szCs w:val="28"/>
              </w:rPr>
            </w:pPr>
            <w:r>
              <w:rPr>
                <w:rFonts w:hint="cs"/>
                <w:sz w:val="28"/>
                <w:szCs w:val="28"/>
                <w:rtl/>
              </w:rPr>
              <w:t xml:space="preserve">نيجيريا </w:t>
            </w:r>
            <w:r w:rsidRPr="002C6099">
              <w:rPr>
                <w:sz w:val="28"/>
                <w:szCs w:val="28"/>
              </w:rPr>
              <w:t>(NG)</w:t>
            </w:r>
          </w:p>
        </w:tc>
        <w:tc>
          <w:tcPr>
            <w:tcW w:w="1750" w:type="dxa"/>
            <w:noWrap/>
          </w:tcPr>
          <w:p w14:paraId="4322A52E" w14:textId="08E6D07C" w:rsidR="000F5095" w:rsidRPr="002C6099" w:rsidRDefault="000F5095" w:rsidP="000F5095">
            <w:pPr>
              <w:pStyle w:val="BodyText"/>
              <w:rPr>
                <w:sz w:val="28"/>
                <w:szCs w:val="28"/>
              </w:rPr>
            </w:pPr>
            <w:r>
              <w:rPr>
                <w:rFonts w:hint="cs"/>
                <w:sz w:val="28"/>
                <w:szCs w:val="28"/>
                <w:rtl/>
              </w:rPr>
              <w:t xml:space="preserve">نيجيريا </w:t>
            </w:r>
            <w:r w:rsidRPr="002C6099">
              <w:rPr>
                <w:sz w:val="28"/>
                <w:szCs w:val="28"/>
              </w:rPr>
              <w:t>(NG)</w:t>
            </w:r>
          </w:p>
        </w:tc>
        <w:tc>
          <w:tcPr>
            <w:tcW w:w="1902" w:type="dxa"/>
            <w:noWrap/>
          </w:tcPr>
          <w:p w14:paraId="2327ADAE" w14:textId="7CBA8B81" w:rsidR="000F5095" w:rsidRPr="002C6099" w:rsidRDefault="000F5095" w:rsidP="000F5095">
            <w:pPr>
              <w:pStyle w:val="BodyText"/>
              <w:rPr>
                <w:sz w:val="28"/>
                <w:szCs w:val="28"/>
              </w:rPr>
            </w:pPr>
            <w:r w:rsidRPr="0025377B">
              <w:rPr>
                <w:sz w:val="28"/>
                <w:szCs w:val="28"/>
                <w:rtl/>
                <w:lang w:bidi="ar-SA"/>
              </w:rPr>
              <w:t>جامعة / معهد بحث + مستخدمون</w:t>
            </w:r>
          </w:p>
        </w:tc>
        <w:tc>
          <w:tcPr>
            <w:tcW w:w="839" w:type="dxa"/>
            <w:noWrap/>
          </w:tcPr>
          <w:p w14:paraId="443EA921" w14:textId="77777777" w:rsidR="000F5095" w:rsidRPr="002C6099" w:rsidRDefault="000F5095" w:rsidP="000F5095">
            <w:pPr>
              <w:pStyle w:val="BodyText"/>
              <w:rPr>
                <w:sz w:val="28"/>
                <w:szCs w:val="28"/>
              </w:rPr>
            </w:pPr>
            <w:r w:rsidRPr="002C6099">
              <w:rPr>
                <w:sz w:val="28"/>
                <w:szCs w:val="28"/>
              </w:rPr>
              <w:t>30</w:t>
            </w:r>
          </w:p>
        </w:tc>
      </w:tr>
      <w:tr w:rsidR="000F5095" w:rsidRPr="0025377B" w14:paraId="65FC5B4A" w14:textId="77777777" w:rsidTr="003F514A">
        <w:trPr>
          <w:trHeight w:val="510"/>
          <w:jc w:val="center"/>
        </w:trPr>
        <w:tc>
          <w:tcPr>
            <w:tcW w:w="929" w:type="dxa"/>
            <w:noWrap/>
            <w:hideMark/>
          </w:tcPr>
          <w:p w14:paraId="01DCFC4A" w14:textId="50146939" w:rsidR="000F5095" w:rsidRPr="002C6099" w:rsidRDefault="000F5095" w:rsidP="000F5095">
            <w:pPr>
              <w:pStyle w:val="BodyText"/>
              <w:rPr>
                <w:sz w:val="28"/>
                <w:szCs w:val="28"/>
              </w:rPr>
            </w:pPr>
            <w:r w:rsidRPr="0025377B">
              <w:rPr>
                <w:rFonts w:hint="cs"/>
                <w:sz w:val="28"/>
                <w:szCs w:val="28"/>
                <w:rtl/>
              </w:rPr>
              <w:t>2019-5</w:t>
            </w:r>
          </w:p>
        </w:tc>
        <w:tc>
          <w:tcPr>
            <w:tcW w:w="1147" w:type="dxa"/>
            <w:noWrap/>
            <w:hideMark/>
          </w:tcPr>
          <w:p w14:paraId="15C75397" w14:textId="50B5FC3E" w:rsidR="000F5095" w:rsidRPr="002C6099" w:rsidRDefault="000F5095" w:rsidP="000F5095">
            <w:pPr>
              <w:pStyle w:val="BodyText"/>
              <w:rPr>
                <w:sz w:val="28"/>
                <w:szCs w:val="28"/>
              </w:rPr>
            </w:pPr>
            <w:r w:rsidRPr="0025377B">
              <w:rPr>
                <w:sz w:val="28"/>
                <w:szCs w:val="28"/>
                <w:rtl/>
              </w:rPr>
              <w:t>الميزانية العادية</w:t>
            </w:r>
          </w:p>
        </w:tc>
        <w:tc>
          <w:tcPr>
            <w:tcW w:w="1283" w:type="dxa"/>
            <w:noWrap/>
            <w:hideMark/>
          </w:tcPr>
          <w:p w14:paraId="1ADE7DE2" w14:textId="659D937E" w:rsidR="000F5095" w:rsidRPr="002C6099" w:rsidRDefault="000F5095" w:rsidP="000F5095">
            <w:pPr>
              <w:pStyle w:val="BodyText"/>
              <w:rPr>
                <w:sz w:val="28"/>
                <w:szCs w:val="28"/>
              </w:rPr>
            </w:pPr>
            <w:r w:rsidRPr="0025377B">
              <w:rPr>
                <w:sz w:val="28"/>
                <w:szCs w:val="28"/>
                <w:rtl/>
              </w:rPr>
              <w:t>حلقة عمل وندوة بشأن معاهدة البراءات</w:t>
            </w:r>
          </w:p>
        </w:tc>
        <w:tc>
          <w:tcPr>
            <w:tcW w:w="970" w:type="dxa"/>
            <w:noWrap/>
            <w:hideMark/>
          </w:tcPr>
          <w:p w14:paraId="64901028" w14:textId="54529AF3" w:rsidR="000F5095" w:rsidRPr="002C6099" w:rsidRDefault="000F5095" w:rsidP="000F5095">
            <w:pPr>
              <w:pStyle w:val="BodyText"/>
              <w:rPr>
                <w:sz w:val="28"/>
                <w:szCs w:val="28"/>
              </w:rPr>
            </w:pPr>
            <w:r w:rsidRPr="0025377B">
              <w:rPr>
                <w:rFonts w:hint="cs"/>
                <w:sz w:val="28"/>
                <w:szCs w:val="28"/>
                <w:rtl/>
              </w:rPr>
              <w:t>باء</w:t>
            </w:r>
          </w:p>
        </w:tc>
        <w:tc>
          <w:tcPr>
            <w:tcW w:w="2848" w:type="dxa"/>
            <w:hideMark/>
          </w:tcPr>
          <w:p w14:paraId="05C8AC32" w14:textId="01326734" w:rsidR="000F5095" w:rsidRPr="002C6099" w:rsidRDefault="000F5095" w:rsidP="000F5095">
            <w:pPr>
              <w:pStyle w:val="BodyText"/>
              <w:rPr>
                <w:sz w:val="28"/>
                <w:szCs w:val="28"/>
              </w:rPr>
            </w:pPr>
            <w:r w:rsidRPr="008605A9">
              <w:rPr>
                <w:sz w:val="28"/>
                <w:szCs w:val="28"/>
                <w:rtl/>
                <w:lang w:bidi="ar-SA"/>
              </w:rPr>
              <w:t>ندو</w:t>
            </w:r>
            <w:r>
              <w:rPr>
                <w:rFonts w:hint="cs"/>
                <w:sz w:val="28"/>
                <w:szCs w:val="28"/>
                <w:rtl/>
                <w:lang w:bidi="ar-SA"/>
              </w:rPr>
              <w:t xml:space="preserve">ة وطنية </w:t>
            </w:r>
            <w:r w:rsidRPr="008605A9">
              <w:rPr>
                <w:sz w:val="28"/>
                <w:szCs w:val="28"/>
                <w:rtl/>
                <w:lang w:bidi="ar-SA"/>
              </w:rPr>
              <w:t>بشأن</w:t>
            </w:r>
            <w:r>
              <w:rPr>
                <w:rFonts w:hint="cs"/>
                <w:sz w:val="28"/>
                <w:szCs w:val="28"/>
                <w:rtl/>
                <w:lang w:bidi="ar-SA"/>
              </w:rPr>
              <w:t xml:space="preserve"> نظام</w:t>
            </w:r>
            <w:r w:rsidRPr="008605A9">
              <w:rPr>
                <w:sz w:val="28"/>
                <w:szCs w:val="28"/>
                <w:rtl/>
                <w:lang w:bidi="ar-SA"/>
              </w:rPr>
              <w:t xml:space="preserve"> معاهدة البراءات</w:t>
            </w:r>
          </w:p>
        </w:tc>
        <w:tc>
          <w:tcPr>
            <w:tcW w:w="1749" w:type="dxa"/>
            <w:hideMark/>
          </w:tcPr>
          <w:p w14:paraId="7E82AF96" w14:textId="6AEE7EEE" w:rsidR="000F5095" w:rsidRPr="002C6099" w:rsidRDefault="006432EA" w:rsidP="000F5095">
            <w:pPr>
              <w:pStyle w:val="BodyText"/>
              <w:rPr>
                <w:sz w:val="28"/>
                <w:szCs w:val="28"/>
              </w:rPr>
            </w:pPr>
            <w:r>
              <w:rPr>
                <w:rFonts w:hint="cs"/>
                <w:sz w:val="28"/>
                <w:szCs w:val="28"/>
                <w:rtl/>
              </w:rPr>
              <w:t>مكتب الويبو في روسيا</w:t>
            </w:r>
          </w:p>
        </w:tc>
        <w:tc>
          <w:tcPr>
            <w:tcW w:w="1541" w:type="dxa"/>
            <w:noWrap/>
            <w:hideMark/>
          </w:tcPr>
          <w:p w14:paraId="7696FAE2" w14:textId="0105086F" w:rsidR="000F5095" w:rsidRPr="002C6099" w:rsidRDefault="000F5095" w:rsidP="000F5095">
            <w:pPr>
              <w:pStyle w:val="BodyText"/>
              <w:rPr>
                <w:sz w:val="28"/>
                <w:szCs w:val="28"/>
              </w:rPr>
            </w:pPr>
            <w:r>
              <w:rPr>
                <w:rFonts w:hint="cs"/>
                <w:sz w:val="28"/>
                <w:szCs w:val="28"/>
                <w:rtl/>
              </w:rPr>
              <w:t>الاتحاد الروسي</w:t>
            </w:r>
            <w:r w:rsidRPr="002C6099">
              <w:rPr>
                <w:sz w:val="28"/>
                <w:szCs w:val="28"/>
              </w:rPr>
              <w:t xml:space="preserve"> (RU)</w:t>
            </w:r>
          </w:p>
        </w:tc>
        <w:tc>
          <w:tcPr>
            <w:tcW w:w="1750" w:type="dxa"/>
            <w:noWrap/>
            <w:hideMark/>
          </w:tcPr>
          <w:p w14:paraId="1923B7CD" w14:textId="4C694658" w:rsidR="000F5095" w:rsidRPr="002C6099" w:rsidRDefault="000F5095" w:rsidP="000F5095">
            <w:pPr>
              <w:pStyle w:val="BodyText"/>
              <w:rPr>
                <w:sz w:val="28"/>
                <w:szCs w:val="28"/>
              </w:rPr>
            </w:pPr>
            <w:r>
              <w:rPr>
                <w:rFonts w:hint="cs"/>
                <w:sz w:val="28"/>
                <w:szCs w:val="28"/>
                <w:rtl/>
              </w:rPr>
              <w:t xml:space="preserve">الاتحاد الروسي </w:t>
            </w:r>
            <w:r w:rsidRPr="002C6099">
              <w:rPr>
                <w:sz w:val="28"/>
                <w:szCs w:val="28"/>
              </w:rPr>
              <w:t>(RU)</w:t>
            </w:r>
          </w:p>
        </w:tc>
        <w:tc>
          <w:tcPr>
            <w:tcW w:w="1902" w:type="dxa"/>
            <w:noWrap/>
            <w:hideMark/>
          </w:tcPr>
          <w:p w14:paraId="0A4EE527" w14:textId="26A63D84" w:rsidR="000F5095" w:rsidRPr="002C6099" w:rsidRDefault="000F5095" w:rsidP="000F5095">
            <w:pPr>
              <w:pStyle w:val="BodyText"/>
              <w:rPr>
                <w:sz w:val="28"/>
                <w:szCs w:val="28"/>
              </w:rPr>
            </w:pPr>
            <w:r w:rsidRPr="0025377B">
              <w:rPr>
                <w:sz w:val="28"/>
                <w:szCs w:val="28"/>
                <w:rtl/>
                <w:lang w:bidi="ar-SA"/>
              </w:rPr>
              <w:t>جامعة / معهد بحث + مستخدمون</w:t>
            </w:r>
          </w:p>
        </w:tc>
        <w:tc>
          <w:tcPr>
            <w:tcW w:w="839" w:type="dxa"/>
            <w:noWrap/>
            <w:hideMark/>
          </w:tcPr>
          <w:p w14:paraId="0FB9CD0E" w14:textId="77777777" w:rsidR="000F5095" w:rsidRPr="002C6099" w:rsidRDefault="000F5095" w:rsidP="000F5095">
            <w:pPr>
              <w:pStyle w:val="BodyText"/>
              <w:rPr>
                <w:sz w:val="28"/>
                <w:szCs w:val="28"/>
              </w:rPr>
            </w:pPr>
            <w:r w:rsidRPr="002C6099">
              <w:rPr>
                <w:sz w:val="28"/>
                <w:szCs w:val="28"/>
              </w:rPr>
              <w:t>50</w:t>
            </w:r>
          </w:p>
        </w:tc>
      </w:tr>
      <w:tr w:rsidR="00521EEC" w:rsidRPr="0025377B" w14:paraId="17BF3978" w14:textId="77777777" w:rsidTr="003F514A">
        <w:trPr>
          <w:trHeight w:val="510"/>
          <w:jc w:val="center"/>
        </w:trPr>
        <w:tc>
          <w:tcPr>
            <w:tcW w:w="929" w:type="dxa"/>
            <w:noWrap/>
          </w:tcPr>
          <w:p w14:paraId="1D47117B" w14:textId="65A124AB" w:rsidR="002C2960" w:rsidRPr="002C6099" w:rsidRDefault="002C2960" w:rsidP="002C2960">
            <w:pPr>
              <w:pStyle w:val="BodyText"/>
              <w:rPr>
                <w:sz w:val="28"/>
                <w:szCs w:val="28"/>
              </w:rPr>
            </w:pPr>
            <w:r w:rsidRPr="0025377B">
              <w:rPr>
                <w:rFonts w:hint="cs"/>
                <w:sz w:val="28"/>
                <w:szCs w:val="28"/>
                <w:rtl/>
              </w:rPr>
              <w:t>2019-5</w:t>
            </w:r>
          </w:p>
        </w:tc>
        <w:tc>
          <w:tcPr>
            <w:tcW w:w="1147" w:type="dxa"/>
            <w:noWrap/>
          </w:tcPr>
          <w:p w14:paraId="4A766F3A" w14:textId="311FC3E9" w:rsidR="002C2960" w:rsidRPr="002C6099" w:rsidRDefault="00521EEC" w:rsidP="00521EEC">
            <w:pPr>
              <w:pStyle w:val="BodyText"/>
              <w:rPr>
                <w:sz w:val="28"/>
                <w:szCs w:val="28"/>
              </w:rPr>
            </w:pPr>
            <w:r w:rsidRPr="0025377B">
              <w:rPr>
                <w:rFonts w:hint="cs"/>
                <w:sz w:val="28"/>
                <w:szCs w:val="28"/>
                <w:rtl/>
                <w:lang w:bidi="ar-SA"/>
              </w:rPr>
              <w:t>الصندوق الاستئمان</w:t>
            </w:r>
            <w:r w:rsidRPr="0025377B">
              <w:rPr>
                <w:rFonts w:hint="cs"/>
                <w:sz w:val="28"/>
                <w:szCs w:val="28"/>
                <w:rtl/>
                <w:lang w:bidi="ar-SA"/>
              </w:rPr>
              <w:lastRenderedPageBreak/>
              <w:t>ي/</w:t>
            </w:r>
            <w:r w:rsidRPr="0025377B">
              <w:rPr>
                <w:sz w:val="28"/>
                <w:szCs w:val="28"/>
                <w:rtl/>
                <w:lang w:bidi="ar-SA"/>
              </w:rPr>
              <w:br/>
            </w:r>
            <w:r w:rsidRPr="0025377B">
              <w:rPr>
                <w:rFonts w:hint="cs"/>
                <w:sz w:val="28"/>
                <w:szCs w:val="28"/>
                <w:rtl/>
                <w:lang w:bidi="ar-SA"/>
              </w:rPr>
              <w:t>كوريا</w:t>
            </w:r>
          </w:p>
        </w:tc>
        <w:tc>
          <w:tcPr>
            <w:tcW w:w="1283" w:type="dxa"/>
            <w:noWrap/>
          </w:tcPr>
          <w:p w14:paraId="3C95F237" w14:textId="3178F77C" w:rsidR="002C2960" w:rsidRPr="002C6099" w:rsidRDefault="0025377B" w:rsidP="002C2960">
            <w:pPr>
              <w:pStyle w:val="BodyText"/>
              <w:rPr>
                <w:sz w:val="28"/>
                <w:szCs w:val="28"/>
              </w:rPr>
            </w:pPr>
            <w:r>
              <w:rPr>
                <w:rFonts w:hint="cs"/>
                <w:sz w:val="28"/>
                <w:szCs w:val="28"/>
                <w:rtl/>
              </w:rPr>
              <w:lastRenderedPageBreak/>
              <w:t>أخرى</w:t>
            </w:r>
          </w:p>
        </w:tc>
        <w:tc>
          <w:tcPr>
            <w:tcW w:w="970" w:type="dxa"/>
            <w:noWrap/>
          </w:tcPr>
          <w:p w14:paraId="5F7A0244" w14:textId="2D32C44E" w:rsidR="002C2960" w:rsidRPr="002C6099" w:rsidRDefault="00064394" w:rsidP="002C2960">
            <w:pPr>
              <w:pStyle w:val="BodyText"/>
              <w:rPr>
                <w:sz w:val="28"/>
                <w:szCs w:val="28"/>
              </w:rPr>
            </w:pPr>
            <w:r w:rsidRPr="0025377B">
              <w:rPr>
                <w:rFonts w:hint="cs"/>
                <w:sz w:val="28"/>
                <w:szCs w:val="28"/>
                <w:rtl/>
              </w:rPr>
              <w:t>ألف، واو</w:t>
            </w:r>
          </w:p>
        </w:tc>
        <w:tc>
          <w:tcPr>
            <w:tcW w:w="2848" w:type="dxa"/>
          </w:tcPr>
          <w:p w14:paraId="66B5E62F" w14:textId="772F1A74" w:rsidR="002C2960" w:rsidRPr="002C6099" w:rsidRDefault="00EE6956" w:rsidP="002C2960">
            <w:pPr>
              <w:pStyle w:val="BodyText"/>
              <w:rPr>
                <w:sz w:val="28"/>
                <w:szCs w:val="28"/>
              </w:rPr>
            </w:pPr>
            <w:r>
              <w:rPr>
                <w:rFonts w:hint="cs"/>
                <w:sz w:val="28"/>
                <w:szCs w:val="28"/>
                <w:rtl/>
              </w:rPr>
              <w:t xml:space="preserve">حلقة عمل وطنية بشأن البحث والفحص في مجال </w:t>
            </w:r>
            <w:r>
              <w:rPr>
                <w:rFonts w:hint="cs"/>
                <w:sz w:val="28"/>
                <w:szCs w:val="28"/>
                <w:rtl/>
              </w:rPr>
              <w:lastRenderedPageBreak/>
              <w:t>الاختراعات المتعلقة بالموارد الوراثية</w:t>
            </w:r>
          </w:p>
        </w:tc>
        <w:tc>
          <w:tcPr>
            <w:tcW w:w="1749" w:type="dxa"/>
          </w:tcPr>
          <w:p w14:paraId="6B4C8019" w14:textId="77777777" w:rsidR="002C2960" w:rsidRPr="002C6099" w:rsidRDefault="002C2960" w:rsidP="002C2960">
            <w:pPr>
              <w:pStyle w:val="BodyText"/>
              <w:rPr>
                <w:sz w:val="28"/>
                <w:szCs w:val="28"/>
              </w:rPr>
            </w:pPr>
          </w:p>
        </w:tc>
        <w:tc>
          <w:tcPr>
            <w:tcW w:w="1541" w:type="dxa"/>
            <w:noWrap/>
          </w:tcPr>
          <w:p w14:paraId="70DB35EA" w14:textId="7458D51D" w:rsidR="002C2960" w:rsidRPr="002C6099" w:rsidRDefault="009F7704" w:rsidP="002C2960">
            <w:pPr>
              <w:pStyle w:val="BodyText"/>
              <w:rPr>
                <w:sz w:val="28"/>
                <w:szCs w:val="28"/>
              </w:rPr>
            </w:pPr>
            <w:r>
              <w:rPr>
                <w:rFonts w:hint="cs"/>
                <w:sz w:val="28"/>
                <w:szCs w:val="28"/>
                <w:rtl/>
              </w:rPr>
              <w:t xml:space="preserve">الفلبين </w:t>
            </w:r>
            <w:r w:rsidR="002C2960" w:rsidRPr="002C6099">
              <w:rPr>
                <w:sz w:val="28"/>
                <w:szCs w:val="28"/>
              </w:rPr>
              <w:t>(PH)</w:t>
            </w:r>
          </w:p>
        </w:tc>
        <w:tc>
          <w:tcPr>
            <w:tcW w:w="1750" w:type="dxa"/>
            <w:noWrap/>
          </w:tcPr>
          <w:p w14:paraId="24B05582" w14:textId="02F21569" w:rsidR="002C2960" w:rsidRPr="002C6099" w:rsidRDefault="00A65102" w:rsidP="00A65102">
            <w:pPr>
              <w:pStyle w:val="BodyText"/>
              <w:rPr>
                <w:sz w:val="28"/>
                <w:szCs w:val="28"/>
                <w:lang w:bidi="ar-SA"/>
              </w:rPr>
            </w:pPr>
            <w:r w:rsidRPr="00A65102">
              <w:rPr>
                <w:rFonts w:hint="cs"/>
                <w:sz w:val="28"/>
                <w:szCs w:val="28"/>
                <w:rtl/>
                <w:lang w:bidi="ar-SA"/>
              </w:rPr>
              <w:t xml:space="preserve">الفلبين </w:t>
            </w:r>
            <w:r w:rsidRPr="00A65102">
              <w:rPr>
                <w:sz w:val="28"/>
                <w:szCs w:val="28"/>
                <w:lang w:bidi="ar-SA"/>
              </w:rPr>
              <w:t>(PH)</w:t>
            </w:r>
            <w:r>
              <w:rPr>
                <w:sz w:val="28"/>
                <w:szCs w:val="28"/>
                <w:rtl/>
                <w:lang w:bidi="ar-SA"/>
              </w:rPr>
              <w:br/>
            </w:r>
            <w:r w:rsidRPr="00A65102">
              <w:rPr>
                <w:sz w:val="28"/>
                <w:szCs w:val="28"/>
                <w:rtl/>
                <w:lang w:bidi="ar-SA"/>
              </w:rPr>
              <w:t xml:space="preserve">المكتب </w:t>
            </w:r>
            <w:r w:rsidRPr="00A65102">
              <w:rPr>
                <w:sz w:val="28"/>
                <w:szCs w:val="28"/>
                <w:rtl/>
                <w:lang w:bidi="ar-SA"/>
              </w:rPr>
              <w:lastRenderedPageBreak/>
              <w:t>الأوروبي للبراءات</w:t>
            </w:r>
            <w:r w:rsidRPr="00A65102">
              <w:rPr>
                <w:sz w:val="28"/>
                <w:szCs w:val="28"/>
                <w:lang w:bidi="ar-SA"/>
              </w:rPr>
              <w:t>*</w:t>
            </w:r>
            <w:r w:rsidRPr="00A65102">
              <w:rPr>
                <w:sz w:val="28"/>
                <w:szCs w:val="28"/>
              </w:rPr>
              <w:t xml:space="preserve">(EP) </w:t>
            </w:r>
            <w:r>
              <w:rPr>
                <w:sz w:val="28"/>
                <w:szCs w:val="28"/>
                <w:rtl/>
              </w:rPr>
              <w:br/>
            </w:r>
            <w:r w:rsidR="001A1D1B">
              <w:rPr>
                <w:rFonts w:hint="cs"/>
                <w:sz w:val="28"/>
                <w:szCs w:val="28"/>
                <w:rtl/>
              </w:rPr>
              <w:t>جمهورية كوريا</w:t>
            </w:r>
            <w:r w:rsidR="001A1D1B" w:rsidRPr="001A1D1B">
              <w:rPr>
                <w:sz w:val="28"/>
                <w:szCs w:val="28"/>
              </w:rPr>
              <w:t>*</w:t>
            </w:r>
            <w:r w:rsidR="002C2960" w:rsidRPr="002C6099">
              <w:rPr>
                <w:sz w:val="28"/>
                <w:szCs w:val="28"/>
              </w:rPr>
              <w:t>(KR)</w:t>
            </w:r>
            <w:r w:rsidR="001A1D1B" w:rsidRPr="002C6099">
              <w:rPr>
                <w:sz w:val="28"/>
                <w:szCs w:val="28"/>
              </w:rPr>
              <w:t xml:space="preserve"> </w:t>
            </w:r>
            <w:r w:rsidR="002C2960" w:rsidRPr="002C6099">
              <w:rPr>
                <w:sz w:val="28"/>
                <w:szCs w:val="28"/>
              </w:rPr>
              <w:br/>
            </w:r>
            <w:r w:rsidR="00B87D4C">
              <w:rPr>
                <w:rFonts w:hint="cs"/>
                <w:sz w:val="28"/>
                <w:szCs w:val="28"/>
                <w:rtl/>
              </w:rPr>
              <w:t xml:space="preserve">سويسرا </w:t>
            </w:r>
            <w:r w:rsidR="00B87D4C" w:rsidRPr="00B87D4C">
              <w:rPr>
                <w:sz w:val="28"/>
                <w:szCs w:val="28"/>
              </w:rPr>
              <w:t>*</w:t>
            </w:r>
            <w:r w:rsidR="002C2960" w:rsidRPr="002C6099">
              <w:rPr>
                <w:sz w:val="28"/>
                <w:szCs w:val="28"/>
              </w:rPr>
              <w:t>(CH)</w:t>
            </w:r>
          </w:p>
        </w:tc>
        <w:tc>
          <w:tcPr>
            <w:tcW w:w="1902" w:type="dxa"/>
            <w:noWrap/>
          </w:tcPr>
          <w:p w14:paraId="1BCD2DAD" w14:textId="1A23CD18" w:rsidR="002C2960" w:rsidRPr="002C6099" w:rsidRDefault="00013C70" w:rsidP="00013C70">
            <w:pPr>
              <w:pStyle w:val="BodyText"/>
              <w:rPr>
                <w:sz w:val="28"/>
                <w:szCs w:val="28"/>
              </w:rPr>
            </w:pPr>
            <w:r w:rsidRPr="0025377B">
              <w:rPr>
                <w:rFonts w:hint="cs"/>
                <w:sz w:val="28"/>
                <w:szCs w:val="28"/>
                <w:rtl/>
                <w:lang w:bidi="ar-SA"/>
              </w:rPr>
              <w:lastRenderedPageBreak/>
              <w:t>مكتب</w:t>
            </w:r>
          </w:p>
        </w:tc>
        <w:tc>
          <w:tcPr>
            <w:tcW w:w="839" w:type="dxa"/>
            <w:noWrap/>
          </w:tcPr>
          <w:p w14:paraId="295E0A55" w14:textId="77777777" w:rsidR="002C2960" w:rsidRPr="002C6099" w:rsidRDefault="002C2960" w:rsidP="002C2960">
            <w:pPr>
              <w:pStyle w:val="BodyText"/>
              <w:rPr>
                <w:sz w:val="28"/>
                <w:szCs w:val="28"/>
              </w:rPr>
            </w:pPr>
            <w:r w:rsidRPr="002C6099">
              <w:rPr>
                <w:sz w:val="28"/>
                <w:szCs w:val="28"/>
              </w:rPr>
              <w:t>30</w:t>
            </w:r>
          </w:p>
        </w:tc>
      </w:tr>
      <w:tr w:rsidR="00A31043" w:rsidRPr="0025377B" w14:paraId="0C5FDB1F" w14:textId="77777777" w:rsidTr="003F514A">
        <w:trPr>
          <w:trHeight w:val="510"/>
          <w:jc w:val="center"/>
        </w:trPr>
        <w:tc>
          <w:tcPr>
            <w:tcW w:w="929" w:type="dxa"/>
            <w:noWrap/>
          </w:tcPr>
          <w:p w14:paraId="1E0C7B3A" w14:textId="70FD7219" w:rsidR="00A31043" w:rsidRPr="002C6099" w:rsidRDefault="00A31043" w:rsidP="00A31043">
            <w:pPr>
              <w:pStyle w:val="BodyText"/>
              <w:rPr>
                <w:sz w:val="28"/>
                <w:szCs w:val="28"/>
              </w:rPr>
            </w:pPr>
            <w:r w:rsidRPr="0025377B">
              <w:rPr>
                <w:rFonts w:hint="cs"/>
                <w:sz w:val="28"/>
                <w:szCs w:val="28"/>
                <w:rtl/>
              </w:rPr>
              <w:t>2019-6</w:t>
            </w:r>
          </w:p>
        </w:tc>
        <w:tc>
          <w:tcPr>
            <w:tcW w:w="1147" w:type="dxa"/>
            <w:noWrap/>
          </w:tcPr>
          <w:p w14:paraId="5FE0103F" w14:textId="0990C336" w:rsidR="00A31043" w:rsidRPr="002C6099" w:rsidRDefault="00A31043" w:rsidP="00A31043">
            <w:pPr>
              <w:pStyle w:val="BodyText"/>
              <w:rPr>
                <w:sz w:val="28"/>
                <w:szCs w:val="28"/>
              </w:rPr>
            </w:pPr>
            <w:r w:rsidRPr="0025377B">
              <w:rPr>
                <w:sz w:val="28"/>
                <w:szCs w:val="28"/>
                <w:rtl/>
              </w:rPr>
              <w:t>الميزانية العادية</w:t>
            </w:r>
          </w:p>
        </w:tc>
        <w:tc>
          <w:tcPr>
            <w:tcW w:w="1283" w:type="dxa"/>
            <w:noWrap/>
          </w:tcPr>
          <w:p w14:paraId="31DC3939" w14:textId="71FE91BE" w:rsidR="00A31043" w:rsidRPr="002C6099" w:rsidRDefault="00A31043" w:rsidP="00A31043">
            <w:pPr>
              <w:pStyle w:val="BodyText"/>
              <w:rPr>
                <w:sz w:val="28"/>
                <w:szCs w:val="28"/>
              </w:rPr>
            </w:pPr>
            <w:r w:rsidRPr="0025377B">
              <w:rPr>
                <w:sz w:val="28"/>
                <w:szCs w:val="28"/>
                <w:rtl/>
              </w:rPr>
              <w:t>حلقة عمل وندوة بشأن معاهدة البراءات</w:t>
            </w:r>
          </w:p>
        </w:tc>
        <w:tc>
          <w:tcPr>
            <w:tcW w:w="970" w:type="dxa"/>
            <w:noWrap/>
          </w:tcPr>
          <w:p w14:paraId="688C0E9B" w14:textId="3A513C9A" w:rsidR="00A31043" w:rsidRPr="002C6099" w:rsidRDefault="00A31043" w:rsidP="00A31043">
            <w:pPr>
              <w:pStyle w:val="BodyText"/>
              <w:rPr>
                <w:sz w:val="28"/>
                <w:szCs w:val="28"/>
              </w:rPr>
            </w:pPr>
            <w:r w:rsidRPr="0025377B">
              <w:rPr>
                <w:rFonts w:hint="cs"/>
                <w:sz w:val="28"/>
                <w:szCs w:val="28"/>
                <w:rtl/>
              </w:rPr>
              <w:t>باء</w:t>
            </w:r>
          </w:p>
        </w:tc>
        <w:tc>
          <w:tcPr>
            <w:tcW w:w="2848" w:type="dxa"/>
          </w:tcPr>
          <w:p w14:paraId="60193469" w14:textId="048F9EE2" w:rsidR="00A31043" w:rsidRPr="002C6099" w:rsidRDefault="00A31043" w:rsidP="00A31043">
            <w:pPr>
              <w:pStyle w:val="BodyText"/>
              <w:rPr>
                <w:sz w:val="28"/>
                <w:szCs w:val="28"/>
              </w:rPr>
            </w:pPr>
            <w:r w:rsidRPr="008605A9">
              <w:rPr>
                <w:sz w:val="28"/>
                <w:szCs w:val="28"/>
                <w:rtl/>
                <w:lang w:bidi="ar-SA"/>
              </w:rPr>
              <w:t>ندو</w:t>
            </w:r>
            <w:r>
              <w:rPr>
                <w:rFonts w:hint="cs"/>
                <w:sz w:val="28"/>
                <w:szCs w:val="28"/>
                <w:rtl/>
                <w:lang w:bidi="ar-SA"/>
              </w:rPr>
              <w:t xml:space="preserve">ة وطنية </w:t>
            </w:r>
            <w:r w:rsidRPr="008605A9">
              <w:rPr>
                <w:sz w:val="28"/>
                <w:szCs w:val="28"/>
                <w:rtl/>
                <w:lang w:bidi="ar-SA"/>
              </w:rPr>
              <w:t>بشأن معاهدة البراءات</w:t>
            </w:r>
          </w:p>
        </w:tc>
        <w:tc>
          <w:tcPr>
            <w:tcW w:w="1749" w:type="dxa"/>
          </w:tcPr>
          <w:p w14:paraId="41FC93C2" w14:textId="64B2058D" w:rsidR="00A31043" w:rsidRPr="002C6099" w:rsidRDefault="00194A54" w:rsidP="00194A54">
            <w:pPr>
              <w:pStyle w:val="BodyText"/>
              <w:rPr>
                <w:sz w:val="28"/>
                <w:szCs w:val="28"/>
              </w:rPr>
            </w:pPr>
            <w:r w:rsidRPr="00194A54">
              <w:rPr>
                <w:sz w:val="28"/>
                <w:szCs w:val="28"/>
                <w:rtl/>
                <w:lang w:bidi="ar-SA"/>
              </w:rPr>
              <w:t>المعهد الوطني للدفاع عن المنافسة وحماية الملكية الفكرية في بيرو</w:t>
            </w:r>
            <w:r>
              <w:rPr>
                <w:rFonts w:hint="cs"/>
                <w:sz w:val="28"/>
                <w:szCs w:val="28"/>
                <w:rtl/>
                <w:lang w:bidi="ar-SA"/>
              </w:rPr>
              <w:t xml:space="preserve"> </w:t>
            </w:r>
            <w:r>
              <w:rPr>
                <w:rFonts w:hint="cs"/>
                <w:sz w:val="28"/>
                <w:szCs w:val="28"/>
                <w:rtl/>
              </w:rPr>
              <w:t>(</w:t>
            </w:r>
            <w:r w:rsidR="00A31043" w:rsidRPr="002C6099">
              <w:rPr>
                <w:sz w:val="28"/>
                <w:szCs w:val="28"/>
              </w:rPr>
              <w:t>INDECOPI</w:t>
            </w:r>
            <w:r>
              <w:rPr>
                <w:rFonts w:hint="cs"/>
                <w:sz w:val="28"/>
                <w:szCs w:val="28"/>
                <w:rtl/>
              </w:rPr>
              <w:t>)</w:t>
            </w:r>
          </w:p>
        </w:tc>
        <w:tc>
          <w:tcPr>
            <w:tcW w:w="1541" w:type="dxa"/>
            <w:noWrap/>
          </w:tcPr>
          <w:p w14:paraId="11BD5DBC" w14:textId="76562DCA" w:rsidR="00A31043" w:rsidRPr="002C6099" w:rsidRDefault="005C64A1" w:rsidP="00A31043">
            <w:pPr>
              <w:pStyle w:val="BodyText"/>
              <w:rPr>
                <w:sz w:val="28"/>
                <w:szCs w:val="28"/>
              </w:rPr>
            </w:pPr>
            <w:r>
              <w:rPr>
                <w:rFonts w:hint="cs"/>
                <w:sz w:val="28"/>
                <w:szCs w:val="28"/>
                <w:rtl/>
              </w:rPr>
              <w:t xml:space="preserve">بيرو </w:t>
            </w:r>
            <w:r w:rsidR="00A31043" w:rsidRPr="002C6099">
              <w:rPr>
                <w:sz w:val="28"/>
                <w:szCs w:val="28"/>
              </w:rPr>
              <w:t>(PE)</w:t>
            </w:r>
          </w:p>
        </w:tc>
        <w:tc>
          <w:tcPr>
            <w:tcW w:w="1750" w:type="dxa"/>
            <w:noWrap/>
          </w:tcPr>
          <w:p w14:paraId="28C1AA20" w14:textId="153075A8" w:rsidR="00A31043" w:rsidRPr="002C6099" w:rsidRDefault="00A86F8B" w:rsidP="00A86F8B">
            <w:pPr>
              <w:pStyle w:val="BodyText"/>
              <w:rPr>
                <w:sz w:val="28"/>
                <w:szCs w:val="28"/>
              </w:rPr>
            </w:pPr>
            <w:r w:rsidRPr="00A86F8B">
              <w:rPr>
                <w:rFonts w:hint="cs"/>
                <w:sz w:val="28"/>
                <w:szCs w:val="28"/>
                <w:rtl/>
                <w:lang w:bidi="ar-SA"/>
              </w:rPr>
              <w:t xml:space="preserve">بيرو </w:t>
            </w:r>
            <w:r w:rsidRPr="00A86F8B">
              <w:rPr>
                <w:sz w:val="28"/>
                <w:szCs w:val="28"/>
              </w:rPr>
              <w:t>(PE)</w:t>
            </w:r>
            <w:r>
              <w:rPr>
                <w:sz w:val="28"/>
                <w:szCs w:val="28"/>
                <w:rtl/>
              </w:rPr>
              <w:br/>
            </w:r>
            <w:r>
              <w:rPr>
                <w:rFonts w:hint="cs"/>
                <w:sz w:val="28"/>
                <w:szCs w:val="28"/>
                <w:rtl/>
              </w:rPr>
              <w:t xml:space="preserve">إسبانيا </w:t>
            </w:r>
            <w:r w:rsidRPr="00A86F8B">
              <w:rPr>
                <w:sz w:val="28"/>
                <w:szCs w:val="28"/>
              </w:rPr>
              <w:t>*</w:t>
            </w:r>
            <w:r w:rsidR="00A31043" w:rsidRPr="002C6099">
              <w:rPr>
                <w:sz w:val="28"/>
                <w:szCs w:val="28"/>
              </w:rPr>
              <w:t>(ES)</w:t>
            </w:r>
          </w:p>
        </w:tc>
        <w:tc>
          <w:tcPr>
            <w:tcW w:w="1902" w:type="dxa"/>
            <w:noWrap/>
          </w:tcPr>
          <w:p w14:paraId="28A84347" w14:textId="1911A602" w:rsidR="00A31043" w:rsidRPr="002C6099" w:rsidRDefault="00A31043" w:rsidP="00A31043">
            <w:pPr>
              <w:pStyle w:val="BodyText"/>
              <w:rPr>
                <w:sz w:val="28"/>
                <w:szCs w:val="28"/>
              </w:rPr>
            </w:pPr>
            <w:r w:rsidRPr="0025377B">
              <w:rPr>
                <w:sz w:val="28"/>
                <w:szCs w:val="28"/>
                <w:rtl/>
                <w:lang w:bidi="ar-SA"/>
              </w:rPr>
              <w:t>جامعة / معهد بحث + مستخدمون</w:t>
            </w:r>
          </w:p>
        </w:tc>
        <w:tc>
          <w:tcPr>
            <w:tcW w:w="839" w:type="dxa"/>
            <w:noWrap/>
          </w:tcPr>
          <w:p w14:paraId="5A29B05E" w14:textId="77777777" w:rsidR="00A31043" w:rsidRPr="002C6099" w:rsidRDefault="00A31043" w:rsidP="00A31043">
            <w:pPr>
              <w:pStyle w:val="BodyText"/>
              <w:rPr>
                <w:sz w:val="28"/>
                <w:szCs w:val="28"/>
              </w:rPr>
            </w:pPr>
            <w:r w:rsidRPr="002C6099">
              <w:rPr>
                <w:sz w:val="28"/>
                <w:szCs w:val="28"/>
              </w:rPr>
              <w:t>70</w:t>
            </w:r>
          </w:p>
        </w:tc>
      </w:tr>
      <w:tr w:rsidR="00A31043" w:rsidRPr="0025377B" w14:paraId="48B94D62" w14:textId="77777777" w:rsidTr="003F514A">
        <w:trPr>
          <w:trHeight w:val="510"/>
          <w:jc w:val="center"/>
        </w:trPr>
        <w:tc>
          <w:tcPr>
            <w:tcW w:w="929" w:type="dxa"/>
            <w:noWrap/>
          </w:tcPr>
          <w:p w14:paraId="5465E6FD" w14:textId="4EE924AE" w:rsidR="00A31043" w:rsidRPr="002C6099" w:rsidRDefault="00A31043" w:rsidP="00A31043">
            <w:pPr>
              <w:pStyle w:val="BodyText"/>
              <w:rPr>
                <w:sz w:val="28"/>
                <w:szCs w:val="28"/>
              </w:rPr>
            </w:pPr>
            <w:r w:rsidRPr="0025377B">
              <w:rPr>
                <w:rFonts w:hint="cs"/>
                <w:sz w:val="28"/>
                <w:szCs w:val="28"/>
                <w:rtl/>
              </w:rPr>
              <w:t>2019-6</w:t>
            </w:r>
          </w:p>
        </w:tc>
        <w:tc>
          <w:tcPr>
            <w:tcW w:w="1147" w:type="dxa"/>
            <w:noWrap/>
          </w:tcPr>
          <w:p w14:paraId="645B50A0" w14:textId="65B3F7A8" w:rsidR="00A31043" w:rsidRPr="002C6099" w:rsidRDefault="00A31043" w:rsidP="00A31043">
            <w:pPr>
              <w:pStyle w:val="BodyText"/>
              <w:rPr>
                <w:sz w:val="28"/>
                <w:szCs w:val="28"/>
              </w:rPr>
            </w:pPr>
            <w:r w:rsidRPr="0025377B">
              <w:rPr>
                <w:sz w:val="28"/>
                <w:szCs w:val="28"/>
                <w:rtl/>
              </w:rPr>
              <w:t>الميزانية العادية</w:t>
            </w:r>
          </w:p>
        </w:tc>
        <w:tc>
          <w:tcPr>
            <w:tcW w:w="1283" w:type="dxa"/>
            <w:noWrap/>
          </w:tcPr>
          <w:p w14:paraId="1E30E65D" w14:textId="62A7B443" w:rsidR="00A31043" w:rsidRPr="002C6099" w:rsidRDefault="00A31043" w:rsidP="00A31043">
            <w:pPr>
              <w:pStyle w:val="BodyText"/>
              <w:rPr>
                <w:sz w:val="28"/>
                <w:szCs w:val="28"/>
              </w:rPr>
            </w:pPr>
            <w:r w:rsidRPr="0025377B">
              <w:rPr>
                <w:sz w:val="28"/>
                <w:szCs w:val="28"/>
                <w:rtl/>
              </w:rPr>
              <w:t xml:space="preserve">حلقة عمل </w:t>
            </w:r>
            <w:r w:rsidRPr="0025377B">
              <w:rPr>
                <w:sz w:val="28"/>
                <w:szCs w:val="28"/>
                <w:rtl/>
              </w:rPr>
              <w:lastRenderedPageBreak/>
              <w:t>وندوة بشأن معاهدة البراءات</w:t>
            </w:r>
          </w:p>
        </w:tc>
        <w:tc>
          <w:tcPr>
            <w:tcW w:w="970" w:type="dxa"/>
            <w:noWrap/>
          </w:tcPr>
          <w:p w14:paraId="55024843" w14:textId="47AE776F" w:rsidR="00A31043" w:rsidRPr="002C6099" w:rsidRDefault="00A31043" w:rsidP="00A31043">
            <w:pPr>
              <w:pStyle w:val="BodyText"/>
              <w:rPr>
                <w:sz w:val="28"/>
                <w:szCs w:val="28"/>
              </w:rPr>
            </w:pPr>
            <w:r w:rsidRPr="0025377B">
              <w:rPr>
                <w:rFonts w:hint="cs"/>
                <w:sz w:val="28"/>
                <w:szCs w:val="28"/>
                <w:rtl/>
              </w:rPr>
              <w:lastRenderedPageBreak/>
              <w:t>باء</w:t>
            </w:r>
          </w:p>
        </w:tc>
        <w:tc>
          <w:tcPr>
            <w:tcW w:w="2848" w:type="dxa"/>
          </w:tcPr>
          <w:p w14:paraId="539B214F" w14:textId="34899EA9" w:rsidR="00A31043" w:rsidRPr="002C6099" w:rsidRDefault="00A31043" w:rsidP="00A31043">
            <w:pPr>
              <w:pStyle w:val="BodyText"/>
              <w:rPr>
                <w:sz w:val="28"/>
                <w:szCs w:val="28"/>
              </w:rPr>
            </w:pPr>
            <w:r w:rsidRPr="008605A9">
              <w:rPr>
                <w:sz w:val="28"/>
                <w:szCs w:val="28"/>
                <w:rtl/>
                <w:lang w:bidi="ar-SA"/>
              </w:rPr>
              <w:t>ندو</w:t>
            </w:r>
            <w:r>
              <w:rPr>
                <w:rFonts w:hint="cs"/>
                <w:sz w:val="28"/>
                <w:szCs w:val="28"/>
                <w:rtl/>
                <w:lang w:bidi="ar-SA"/>
              </w:rPr>
              <w:t xml:space="preserve">ة وطنية </w:t>
            </w:r>
            <w:r w:rsidRPr="008605A9">
              <w:rPr>
                <w:sz w:val="28"/>
                <w:szCs w:val="28"/>
                <w:rtl/>
                <w:lang w:bidi="ar-SA"/>
              </w:rPr>
              <w:t>بشأن معاهدة البراءات</w:t>
            </w:r>
          </w:p>
        </w:tc>
        <w:tc>
          <w:tcPr>
            <w:tcW w:w="1749" w:type="dxa"/>
          </w:tcPr>
          <w:p w14:paraId="0159ADEB" w14:textId="775B189C" w:rsidR="00A31043" w:rsidRPr="002C6099" w:rsidRDefault="006978B0" w:rsidP="006978B0">
            <w:pPr>
              <w:pStyle w:val="BodyText"/>
              <w:rPr>
                <w:sz w:val="28"/>
                <w:szCs w:val="28"/>
              </w:rPr>
            </w:pPr>
            <w:r w:rsidRPr="006978B0">
              <w:rPr>
                <w:sz w:val="28"/>
                <w:szCs w:val="28"/>
                <w:rtl/>
                <w:lang w:bidi="ar-SA"/>
              </w:rPr>
              <w:t xml:space="preserve">المعهد الوطني </w:t>
            </w:r>
            <w:r w:rsidRPr="006978B0">
              <w:rPr>
                <w:sz w:val="28"/>
                <w:szCs w:val="28"/>
                <w:rtl/>
                <w:lang w:bidi="ar-SA"/>
              </w:rPr>
              <w:lastRenderedPageBreak/>
              <w:t>للملكية الصناعية</w:t>
            </w:r>
            <w:r w:rsidR="00624512">
              <w:rPr>
                <w:rFonts w:hint="cs"/>
                <w:sz w:val="28"/>
                <w:szCs w:val="28"/>
                <w:rtl/>
                <w:lang w:bidi="ar-SA"/>
              </w:rPr>
              <w:t xml:space="preserve"> </w:t>
            </w:r>
            <w:r w:rsidRPr="006978B0">
              <w:rPr>
                <w:sz w:val="28"/>
                <w:szCs w:val="28"/>
              </w:rPr>
              <w:t>(INAPI)</w:t>
            </w:r>
          </w:p>
        </w:tc>
        <w:tc>
          <w:tcPr>
            <w:tcW w:w="1541" w:type="dxa"/>
            <w:noWrap/>
          </w:tcPr>
          <w:p w14:paraId="6871B828" w14:textId="6357C1AB" w:rsidR="00A31043" w:rsidRPr="002C6099" w:rsidRDefault="009514DC" w:rsidP="00A31043">
            <w:pPr>
              <w:pStyle w:val="BodyText"/>
              <w:rPr>
                <w:sz w:val="28"/>
                <w:szCs w:val="28"/>
              </w:rPr>
            </w:pPr>
            <w:r>
              <w:rPr>
                <w:rFonts w:hint="cs"/>
                <w:sz w:val="28"/>
                <w:szCs w:val="28"/>
                <w:rtl/>
              </w:rPr>
              <w:lastRenderedPageBreak/>
              <w:t xml:space="preserve">شيلي </w:t>
            </w:r>
            <w:r w:rsidR="00A31043" w:rsidRPr="002C6099">
              <w:rPr>
                <w:sz w:val="28"/>
                <w:szCs w:val="28"/>
              </w:rPr>
              <w:t>(CL)</w:t>
            </w:r>
          </w:p>
        </w:tc>
        <w:tc>
          <w:tcPr>
            <w:tcW w:w="1750" w:type="dxa"/>
            <w:noWrap/>
          </w:tcPr>
          <w:p w14:paraId="6DB2C1AD" w14:textId="55186471" w:rsidR="00A31043" w:rsidRPr="002C6099" w:rsidRDefault="00A7191A" w:rsidP="00A7191A">
            <w:pPr>
              <w:pStyle w:val="BodyText"/>
              <w:rPr>
                <w:sz w:val="28"/>
                <w:szCs w:val="28"/>
              </w:rPr>
            </w:pPr>
            <w:r>
              <w:rPr>
                <w:rFonts w:hint="cs"/>
                <w:sz w:val="28"/>
                <w:szCs w:val="28"/>
                <w:rtl/>
              </w:rPr>
              <w:t xml:space="preserve">شيلي </w:t>
            </w:r>
            <w:r w:rsidR="00A31043" w:rsidRPr="002C6099">
              <w:rPr>
                <w:sz w:val="28"/>
                <w:szCs w:val="28"/>
              </w:rPr>
              <w:t>(CL)</w:t>
            </w:r>
            <w:r w:rsidR="00A31043" w:rsidRPr="002C6099">
              <w:rPr>
                <w:sz w:val="28"/>
                <w:szCs w:val="28"/>
              </w:rPr>
              <w:br/>
            </w:r>
            <w:r w:rsidRPr="00A7191A">
              <w:rPr>
                <w:rFonts w:hint="cs"/>
                <w:sz w:val="28"/>
                <w:szCs w:val="28"/>
                <w:rtl/>
                <w:lang w:bidi="ar-SA"/>
              </w:rPr>
              <w:lastRenderedPageBreak/>
              <w:t xml:space="preserve">إسبانيا </w:t>
            </w:r>
            <w:r w:rsidRPr="00A7191A">
              <w:rPr>
                <w:sz w:val="28"/>
                <w:szCs w:val="28"/>
              </w:rPr>
              <w:t>*(ES)</w:t>
            </w:r>
          </w:p>
        </w:tc>
        <w:tc>
          <w:tcPr>
            <w:tcW w:w="1902" w:type="dxa"/>
            <w:noWrap/>
          </w:tcPr>
          <w:p w14:paraId="7DBD0BC5" w14:textId="42D7B50A" w:rsidR="00A31043" w:rsidRPr="002C6099" w:rsidRDefault="00A31043" w:rsidP="00A31043">
            <w:pPr>
              <w:pStyle w:val="BodyText"/>
              <w:rPr>
                <w:sz w:val="28"/>
                <w:szCs w:val="28"/>
              </w:rPr>
            </w:pPr>
            <w:r w:rsidRPr="0025377B">
              <w:rPr>
                <w:sz w:val="28"/>
                <w:szCs w:val="28"/>
                <w:rtl/>
                <w:lang w:bidi="ar-SA"/>
              </w:rPr>
              <w:lastRenderedPageBreak/>
              <w:t xml:space="preserve">جامعة / معهد بحث </w:t>
            </w:r>
            <w:r w:rsidRPr="0025377B">
              <w:rPr>
                <w:sz w:val="28"/>
                <w:szCs w:val="28"/>
                <w:rtl/>
                <w:lang w:bidi="ar-SA"/>
              </w:rPr>
              <w:lastRenderedPageBreak/>
              <w:t>+ مستخدمون</w:t>
            </w:r>
          </w:p>
        </w:tc>
        <w:tc>
          <w:tcPr>
            <w:tcW w:w="839" w:type="dxa"/>
            <w:noWrap/>
          </w:tcPr>
          <w:p w14:paraId="58798392" w14:textId="77777777" w:rsidR="00A31043" w:rsidRPr="002C6099" w:rsidRDefault="00A31043" w:rsidP="00A31043">
            <w:pPr>
              <w:pStyle w:val="BodyText"/>
              <w:rPr>
                <w:sz w:val="28"/>
                <w:szCs w:val="28"/>
              </w:rPr>
            </w:pPr>
            <w:r w:rsidRPr="002C6099">
              <w:rPr>
                <w:sz w:val="28"/>
                <w:szCs w:val="28"/>
              </w:rPr>
              <w:lastRenderedPageBreak/>
              <w:t>326</w:t>
            </w:r>
          </w:p>
        </w:tc>
      </w:tr>
      <w:tr w:rsidR="007D0434" w:rsidRPr="0025377B" w14:paraId="7EBD3CD5" w14:textId="77777777" w:rsidTr="003F514A">
        <w:trPr>
          <w:trHeight w:val="510"/>
          <w:jc w:val="center"/>
        </w:trPr>
        <w:tc>
          <w:tcPr>
            <w:tcW w:w="929" w:type="dxa"/>
            <w:noWrap/>
          </w:tcPr>
          <w:p w14:paraId="07DA7E2C" w14:textId="3021BFF9" w:rsidR="007D0434" w:rsidRPr="002C6099" w:rsidRDefault="007D0434" w:rsidP="007D0434">
            <w:pPr>
              <w:pStyle w:val="BodyText"/>
              <w:rPr>
                <w:sz w:val="28"/>
                <w:szCs w:val="28"/>
              </w:rPr>
            </w:pPr>
            <w:r w:rsidRPr="0025377B">
              <w:rPr>
                <w:rFonts w:hint="cs"/>
                <w:sz w:val="28"/>
                <w:szCs w:val="28"/>
                <w:rtl/>
              </w:rPr>
              <w:t>2019-6</w:t>
            </w:r>
          </w:p>
        </w:tc>
        <w:tc>
          <w:tcPr>
            <w:tcW w:w="1147" w:type="dxa"/>
            <w:noWrap/>
          </w:tcPr>
          <w:p w14:paraId="64272218" w14:textId="234177DC" w:rsidR="007D0434" w:rsidRPr="002C6099" w:rsidRDefault="007D0434" w:rsidP="007D0434">
            <w:pPr>
              <w:pStyle w:val="BodyText"/>
              <w:rPr>
                <w:sz w:val="28"/>
                <w:szCs w:val="28"/>
              </w:rPr>
            </w:pPr>
            <w:r w:rsidRPr="0025377B">
              <w:rPr>
                <w:sz w:val="28"/>
                <w:szCs w:val="28"/>
                <w:rtl/>
              </w:rPr>
              <w:t>الميزانية العادية</w:t>
            </w:r>
          </w:p>
        </w:tc>
        <w:tc>
          <w:tcPr>
            <w:tcW w:w="1283" w:type="dxa"/>
            <w:noWrap/>
          </w:tcPr>
          <w:p w14:paraId="4C53D0D4" w14:textId="0E76BD75" w:rsidR="007D0434" w:rsidRPr="002C6099" w:rsidRDefault="007D0434" w:rsidP="007D0434">
            <w:pPr>
              <w:pStyle w:val="BodyText"/>
              <w:rPr>
                <w:sz w:val="28"/>
                <w:szCs w:val="28"/>
              </w:rPr>
            </w:pPr>
            <w:r w:rsidRPr="0025377B">
              <w:rPr>
                <w:sz w:val="28"/>
                <w:szCs w:val="28"/>
                <w:rtl/>
              </w:rPr>
              <w:t>حلقة عمل وندوة بشأن معاهدة البراءات</w:t>
            </w:r>
          </w:p>
        </w:tc>
        <w:tc>
          <w:tcPr>
            <w:tcW w:w="970" w:type="dxa"/>
            <w:noWrap/>
          </w:tcPr>
          <w:p w14:paraId="467F3440" w14:textId="1840B4D4" w:rsidR="007D0434" w:rsidRPr="002C6099" w:rsidRDefault="007D0434" w:rsidP="007D0434">
            <w:pPr>
              <w:pStyle w:val="BodyText"/>
              <w:rPr>
                <w:sz w:val="28"/>
                <w:szCs w:val="28"/>
              </w:rPr>
            </w:pPr>
            <w:r w:rsidRPr="0025377B">
              <w:rPr>
                <w:rFonts w:hint="cs"/>
                <w:sz w:val="28"/>
                <w:szCs w:val="28"/>
                <w:rtl/>
              </w:rPr>
              <w:t>باء، دال</w:t>
            </w:r>
          </w:p>
        </w:tc>
        <w:tc>
          <w:tcPr>
            <w:tcW w:w="2848" w:type="dxa"/>
          </w:tcPr>
          <w:p w14:paraId="19044FEC" w14:textId="59B48845" w:rsidR="007D0434" w:rsidRPr="002C6099" w:rsidRDefault="00A31043" w:rsidP="00A31043">
            <w:pPr>
              <w:pStyle w:val="BodyText"/>
              <w:rPr>
                <w:sz w:val="28"/>
                <w:szCs w:val="28"/>
              </w:rPr>
            </w:pPr>
            <w:r w:rsidRPr="00A31043">
              <w:rPr>
                <w:sz w:val="28"/>
                <w:szCs w:val="28"/>
                <w:rtl/>
                <w:lang w:bidi="ar-SA"/>
              </w:rPr>
              <w:t>ندو</w:t>
            </w:r>
            <w:r>
              <w:rPr>
                <w:rFonts w:hint="cs"/>
                <w:sz w:val="28"/>
                <w:szCs w:val="28"/>
                <w:rtl/>
                <w:lang w:bidi="ar-SA"/>
              </w:rPr>
              <w:t>ات</w:t>
            </w:r>
            <w:r w:rsidRPr="00A31043">
              <w:rPr>
                <w:sz w:val="28"/>
                <w:szCs w:val="28"/>
                <w:rtl/>
                <w:lang w:bidi="ar-SA"/>
              </w:rPr>
              <w:t xml:space="preserve"> وطنية جوالة حول معاهدة البراءات</w:t>
            </w:r>
          </w:p>
        </w:tc>
        <w:tc>
          <w:tcPr>
            <w:tcW w:w="1749" w:type="dxa"/>
          </w:tcPr>
          <w:p w14:paraId="557ACDF3" w14:textId="369CA93C" w:rsidR="007D0434" w:rsidRPr="002C6099" w:rsidRDefault="00955C27" w:rsidP="00955C27">
            <w:pPr>
              <w:pStyle w:val="BodyText"/>
              <w:rPr>
                <w:sz w:val="28"/>
                <w:szCs w:val="28"/>
              </w:rPr>
            </w:pPr>
            <w:r w:rsidRPr="00955C27">
              <w:rPr>
                <w:sz w:val="28"/>
                <w:szCs w:val="28"/>
                <w:rtl/>
                <w:lang w:bidi="ar-SA"/>
              </w:rPr>
              <w:t>مكتب الهند للملكية الفكرية</w:t>
            </w:r>
            <w:r w:rsidR="007D0434" w:rsidRPr="002C6099">
              <w:rPr>
                <w:sz w:val="28"/>
                <w:szCs w:val="28"/>
              </w:rPr>
              <w:br/>
            </w:r>
            <w:r w:rsidRPr="00955C27">
              <w:rPr>
                <w:sz w:val="28"/>
                <w:szCs w:val="28"/>
                <w:rtl/>
                <w:lang w:bidi="ar-SA"/>
              </w:rPr>
              <w:t>غرفة التجارة والصناعة الهندية</w:t>
            </w:r>
            <w:r>
              <w:rPr>
                <w:rFonts w:hint="cs"/>
                <w:sz w:val="28"/>
                <w:szCs w:val="28"/>
                <w:rtl/>
                <w:lang w:bidi="ar-SA"/>
              </w:rPr>
              <w:t xml:space="preserve"> (الهند)</w:t>
            </w:r>
            <w:r w:rsidR="007D0434" w:rsidRPr="002C6099">
              <w:rPr>
                <w:sz w:val="28"/>
                <w:szCs w:val="28"/>
              </w:rPr>
              <w:br/>
            </w:r>
            <w:r>
              <w:rPr>
                <w:rFonts w:hint="cs"/>
                <w:sz w:val="28"/>
                <w:szCs w:val="28"/>
                <w:rtl/>
              </w:rPr>
              <w:t>أسوشام (الهند)</w:t>
            </w:r>
          </w:p>
        </w:tc>
        <w:tc>
          <w:tcPr>
            <w:tcW w:w="1541" w:type="dxa"/>
            <w:noWrap/>
          </w:tcPr>
          <w:p w14:paraId="633BCC7A" w14:textId="05A6EA96" w:rsidR="007D0434" w:rsidRPr="002C6099" w:rsidRDefault="00C63D3E" w:rsidP="007D0434">
            <w:pPr>
              <w:pStyle w:val="BodyText"/>
              <w:rPr>
                <w:sz w:val="28"/>
                <w:szCs w:val="28"/>
              </w:rPr>
            </w:pPr>
            <w:r>
              <w:rPr>
                <w:rFonts w:hint="cs"/>
                <w:sz w:val="28"/>
                <w:szCs w:val="28"/>
                <w:rtl/>
              </w:rPr>
              <w:t xml:space="preserve">الهند </w:t>
            </w:r>
            <w:r w:rsidR="007D0434" w:rsidRPr="002C6099">
              <w:rPr>
                <w:sz w:val="28"/>
                <w:szCs w:val="28"/>
              </w:rPr>
              <w:t>(IN)</w:t>
            </w:r>
          </w:p>
        </w:tc>
        <w:tc>
          <w:tcPr>
            <w:tcW w:w="1750" w:type="dxa"/>
            <w:noWrap/>
          </w:tcPr>
          <w:p w14:paraId="08203F10" w14:textId="2BBFD476" w:rsidR="007D0434" w:rsidRPr="002C6099" w:rsidRDefault="00C63D3E" w:rsidP="00C63D3E">
            <w:pPr>
              <w:pStyle w:val="BodyText"/>
              <w:rPr>
                <w:sz w:val="28"/>
                <w:szCs w:val="28"/>
              </w:rPr>
            </w:pPr>
            <w:r w:rsidRPr="00C63D3E">
              <w:rPr>
                <w:rFonts w:hint="cs"/>
                <w:sz w:val="28"/>
                <w:szCs w:val="28"/>
                <w:rtl/>
                <w:lang w:bidi="ar-SA"/>
              </w:rPr>
              <w:t xml:space="preserve">الهند </w:t>
            </w:r>
            <w:r w:rsidRPr="00C63D3E">
              <w:rPr>
                <w:sz w:val="28"/>
                <w:szCs w:val="28"/>
              </w:rPr>
              <w:t>(IN)</w:t>
            </w:r>
          </w:p>
        </w:tc>
        <w:tc>
          <w:tcPr>
            <w:tcW w:w="1902" w:type="dxa"/>
            <w:noWrap/>
          </w:tcPr>
          <w:p w14:paraId="581FFB03" w14:textId="2AE36016" w:rsidR="007D0434" w:rsidRPr="002C6099" w:rsidRDefault="007D0434" w:rsidP="007D0434">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5DED96C0" w14:textId="77777777" w:rsidR="007D0434" w:rsidRPr="002C6099" w:rsidRDefault="007D0434" w:rsidP="007D0434">
            <w:pPr>
              <w:pStyle w:val="BodyText"/>
              <w:rPr>
                <w:sz w:val="28"/>
                <w:szCs w:val="28"/>
              </w:rPr>
            </w:pPr>
            <w:r w:rsidRPr="002C6099">
              <w:rPr>
                <w:sz w:val="28"/>
                <w:szCs w:val="28"/>
              </w:rPr>
              <w:t>650</w:t>
            </w:r>
          </w:p>
        </w:tc>
      </w:tr>
      <w:tr w:rsidR="005D05C6" w:rsidRPr="0025377B" w14:paraId="37DF4844" w14:textId="77777777" w:rsidTr="003F514A">
        <w:trPr>
          <w:trHeight w:val="510"/>
          <w:jc w:val="center"/>
        </w:trPr>
        <w:tc>
          <w:tcPr>
            <w:tcW w:w="929" w:type="dxa"/>
            <w:noWrap/>
          </w:tcPr>
          <w:p w14:paraId="3CD3A599" w14:textId="22F2DB16" w:rsidR="005D05C6" w:rsidRPr="002C6099" w:rsidRDefault="005D05C6" w:rsidP="005D05C6">
            <w:pPr>
              <w:pStyle w:val="BodyText"/>
              <w:rPr>
                <w:sz w:val="28"/>
                <w:szCs w:val="28"/>
              </w:rPr>
            </w:pPr>
            <w:r w:rsidRPr="0025377B">
              <w:rPr>
                <w:rFonts w:hint="cs"/>
                <w:sz w:val="28"/>
                <w:szCs w:val="28"/>
                <w:rtl/>
              </w:rPr>
              <w:t>2019-6</w:t>
            </w:r>
          </w:p>
        </w:tc>
        <w:tc>
          <w:tcPr>
            <w:tcW w:w="1147" w:type="dxa"/>
            <w:noWrap/>
          </w:tcPr>
          <w:p w14:paraId="1E84BFEB" w14:textId="101FB42B" w:rsidR="005D05C6" w:rsidRPr="002C6099" w:rsidRDefault="005D05C6" w:rsidP="005D05C6">
            <w:pPr>
              <w:pStyle w:val="BodyText"/>
              <w:rPr>
                <w:sz w:val="28"/>
                <w:szCs w:val="28"/>
              </w:rPr>
            </w:pPr>
            <w:r w:rsidRPr="0025377B">
              <w:rPr>
                <w:sz w:val="28"/>
                <w:szCs w:val="28"/>
                <w:rtl/>
              </w:rPr>
              <w:t>الميزانية العادية</w:t>
            </w:r>
          </w:p>
        </w:tc>
        <w:tc>
          <w:tcPr>
            <w:tcW w:w="1283" w:type="dxa"/>
            <w:noWrap/>
          </w:tcPr>
          <w:p w14:paraId="65C34BF9" w14:textId="686C7C30" w:rsidR="005D05C6" w:rsidRPr="002C6099" w:rsidRDefault="005D05C6" w:rsidP="005D05C6">
            <w:pPr>
              <w:pStyle w:val="BodyText"/>
              <w:rPr>
                <w:sz w:val="28"/>
                <w:szCs w:val="28"/>
              </w:rPr>
            </w:pPr>
            <w:r w:rsidRPr="0025377B">
              <w:rPr>
                <w:sz w:val="28"/>
                <w:szCs w:val="28"/>
                <w:rtl/>
              </w:rPr>
              <w:t>حلقة عمل وندوة بشأن معاهدة البراءات</w:t>
            </w:r>
          </w:p>
        </w:tc>
        <w:tc>
          <w:tcPr>
            <w:tcW w:w="970" w:type="dxa"/>
            <w:noWrap/>
          </w:tcPr>
          <w:p w14:paraId="104672BE" w14:textId="0BEF16FF" w:rsidR="005D05C6" w:rsidRPr="002C6099" w:rsidRDefault="005D05C6" w:rsidP="005D05C6">
            <w:pPr>
              <w:pStyle w:val="BodyText"/>
              <w:rPr>
                <w:sz w:val="28"/>
                <w:szCs w:val="28"/>
              </w:rPr>
            </w:pPr>
            <w:r w:rsidRPr="0025377B">
              <w:rPr>
                <w:rFonts w:hint="cs"/>
                <w:sz w:val="28"/>
                <w:szCs w:val="28"/>
                <w:rtl/>
              </w:rPr>
              <w:t>جيم، دال</w:t>
            </w:r>
          </w:p>
        </w:tc>
        <w:tc>
          <w:tcPr>
            <w:tcW w:w="2848" w:type="dxa"/>
          </w:tcPr>
          <w:p w14:paraId="79AC89FC" w14:textId="3D052972" w:rsidR="005D05C6" w:rsidRPr="002C6099" w:rsidRDefault="005D05C6" w:rsidP="005D05C6">
            <w:pPr>
              <w:pStyle w:val="BodyText"/>
              <w:rPr>
                <w:sz w:val="28"/>
                <w:szCs w:val="28"/>
              </w:rPr>
            </w:pPr>
            <w:r>
              <w:rPr>
                <w:rFonts w:hint="cs"/>
                <w:sz w:val="28"/>
                <w:szCs w:val="28"/>
                <w:rtl/>
              </w:rPr>
              <w:t>تدريب على الفحص الشكلي في إطار معاهدة البراءات ونظام الإيداع الإلكتروني الخاص بها</w:t>
            </w:r>
          </w:p>
        </w:tc>
        <w:tc>
          <w:tcPr>
            <w:tcW w:w="1749" w:type="dxa"/>
          </w:tcPr>
          <w:p w14:paraId="6B3673C4" w14:textId="77777777" w:rsidR="005D05C6" w:rsidRPr="002C6099" w:rsidRDefault="005D05C6" w:rsidP="005D05C6">
            <w:pPr>
              <w:pStyle w:val="BodyText"/>
              <w:rPr>
                <w:sz w:val="28"/>
                <w:szCs w:val="28"/>
              </w:rPr>
            </w:pPr>
          </w:p>
        </w:tc>
        <w:tc>
          <w:tcPr>
            <w:tcW w:w="1541" w:type="dxa"/>
            <w:noWrap/>
          </w:tcPr>
          <w:p w14:paraId="230423B6" w14:textId="69A6A918" w:rsidR="005D05C6" w:rsidRPr="002C6099" w:rsidRDefault="005D05C6" w:rsidP="005D05C6">
            <w:pPr>
              <w:pStyle w:val="BodyText"/>
              <w:rPr>
                <w:sz w:val="28"/>
                <w:szCs w:val="28"/>
              </w:rPr>
            </w:pPr>
            <w:r>
              <w:rPr>
                <w:rFonts w:hint="cs"/>
                <w:sz w:val="28"/>
                <w:szCs w:val="28"/>
                <w:rtl/>
              </w:rPr>
              <w:t xml:space="preserve">بيلاروس </w:t>
            </w:r>
            <w:r w:rsidRPr="002C6099">
              <w:rPr>
                <w:sz w:val="28"/>
                <w:szCs w:val="28"/>
              </w:rPr>
              <w:t>(BY)</w:t>
            </w:r>
          </w:p>
        </w:tc>
        <w:tc>
          <w:tcPr>
            <w:tcW w:w="1750" w:type="dxa"/>
            <w:noWrap/>
          </w:tcPr>
          <w:p w14:paraId="70DABA2E" w14:textId="0D6C7911" w:rsidR="005D05C6" w:rsidRPr="002C6099" w:rsidRDefault="005D05C6" w:rsidP="005D05C6">
            <w:pPr>
              <w:pStyle w:val="BodyText"/>
              <w:rPr>
                <w:sz w:val="28"/>
                <w:szCs w:val="28"/>
              </w:rPr>
            </w:pPr>
            <w:r>
              <w:rPr>
                <w:rFonts w:hint="cs"/>
                <w:sz w:val="28"/>
                <w:szCs w:val="28"/>
                <w:rtl/>
              </w:rPr>
              <w:t xml:space="preserve">بيلاروس </w:t>
            </w:r>
            <w:r w:rsidRPr="002C6099">
              <w:rPr>
                <w:sz w:val="28"/>
                <w:szCs w:val="28"/>
              </w:rPr>
              <w:t>(BY)</w:t>
            </w:r>
          </w:p>
        </w:tc>
        <w:tc>
          <w:tcPr>
            <w:tcW w:w="1902" w:type="dxa"/>
            <w:noWrap/>
          </w:tcPr>
          <w:p w14:paraId="12257857" w14:textId="7567F556" w:rsidR="005D05C6" w:rsidRPr="002C6099" w:rsidRDefault="005D05C6" w:rsidP="005D05C6">
            <w:pPr>
              <w:pStyle w:val="BodyText"/>
              <w:rPr>
                <w:sz w:val="28"/>
                <w:szCs w:val="28"/>
              </w:rPr>
            </w:pPr>
            <w:r w:rsidRPr="0025377B">
              <w:rPr>
                <w:rFonts w:hint="cs"/>
                <w:sz w:val="28"/>
                <w:szCs w:val="28"/>
                <w:rtl/>
                <w:lang w:bidi="ar-SA"/>
              </w:rPr>
              <w:t>مكتب</w:t>
            </w:r>
          </w:p>
        </w:tc>
        <w:tc>
          <w:tcPr>
            <w:tcW w:w="839" w:type="dxa"/>
            <w:noWrap/>
          </w:tcPr>
          <w:p w14:paraId="42865E5F" w14:textId="77777777" w:rsidR="005D05C6" w:rsidRPr="002C6099" w:rsidRDefault="005D05C6" w:rsidP="005D05C6">
            <w:pPr>
              <w:pStyle w:val="BodyText"/>
              <w:rPr>
                <w:sz w:val="28"/>
                <w:szCs w:val="28"/>
              </w:rPr>
            </w:pPr>
            <w:r w:rsidRPr="002C6099">
              <w:rPr>
                <w:sz w:val="28"/>
                <w:szCs w:val="28"/>
              </w:rPr>
              <w:t>12</w:t>
            </w:r>
          </w:p>
        </w:tc>
      </w:tr>
      <w:tr w:rsidR="007D0434" w:rsidRPr="0025377B" w14:paraId="30A7BBAD" w14:textId="77777777" w:rsidTr="003F514A">
        <w:trPr>
          <w:trHeight w:val="510"/>
          <w:jc w:val="center"/>
        </w:trPr>
        <w:tc>
          <w:tcPr>
            <w:tcW w:w="929" w:type="dxa"/>
            <w:noWrap/>
          </w:tcPr>
          <w:p w14:paraId="0BE425CF" w14:textId="74BA5A02" w:rsidR="007D0434" w:rsidRPr="002C6099" w:rsidRDefault="007D0434" w:rsidP="007D0434">
            <w:pPr>
              <w:pStyle w:val="BodyText"/>
              <w:rPr>
                <w:sz w:val="28"/>
                <w:szCs w:val="28"/>
              </w:rPr>
            </w:pPr>
            <w:r w:rsidRPr="0025377B">
              <w:rPr>
                <w:rFonts w:hint="cs"/>
                <w:sz w:val="28"/>
                <w:szCs w:val="28"/>
                <w:rtl/>
              </w:rPr>
              <w:lastRenderedPageBreak/>
              <w:t>2019-6</w:t>
            </w:r>
          </w:p>
        </w:tc>
        <w:tc>
          <w:tcPr>
            <w:tcW w:w="1147" w:type="dxa"/>
            <w:noWrap/>
          </w:tcPr>
          <w:p w14:paraId="4A8B2627" w14:textId="24C43BD6" w:rsidR="007D0434" w:rsidRPr="002C6099" w:rsidRDefault="007D0434" w:rsidP="007D0434">
            <w:pPr>
              <w:pStyle w:val="BodyText"/>
              <w:rPr>
                <w:sz w:val="28"/>
                <w:szCs w:val="28"/>
              </w:rPr>
            </w:pPr>
            <w:r w:rsidRPr="0025377B">
              <w:rPr>
                <w:sz w:val="28"/>
                <w:szCs w:val="28"/>
                <w:rtl/>
              </w:rPr>
              <w:t>الميزانية العادية</w:t>
            </w:r>
          </w:p>
        </w:tc>
        <w:tc>
          <w:tcPr>
            <w:tcW w:w="1283" w:type="dxa"/>
            <w:noWrap/>
          </w:tcPr>
          <w:p w14:paraId="57438999" w14:textId="04366AE8" w:rsidR="007D0434" w:rsidRPr="002C6099" w:rsidRDefault="007D0434" w:rsidP="007D0434">
            <w:pPr>
              <w:pStyle w:val="BodyText"/>
              <w:rPr>
                <w:sz w:val="28"/>
                <w:szCs w:val="28"/>
              </w:rPr>
            </w:pPr>
            <w:r w:rsidRPr="0025377B">
              <w:rPr>
                <w:sz w:val="28"/>
                <w:szCs w:val="28"/>
                <w:rtl/>
              </w:rPr>
              <w:t>حلقة عمل وندوة بشأن معاهدة البراءات</w:t>
            </w:r>
          </w:p>
        </w:tc>
        <w:tc>
          <w:tcPr>
            <w:tcW w:w="970" w:type="dxa"/>
            <w:noWrap/>
          </w:tcPr>
          <w:p w14:paraId="55028DD8" w14:textId="68B3049B" w:rsidR="007D0434" w:rsidRPr="002C6099" w:rsidRDefault="007D0434" w:rsidP="007D0434">
            <w:pPr>
              <w:pStyle w:val="BodyText"/>
              <w:rPr>
                <w:sz w:val="28"/>
                <w:szCs w:val="28"/>
              </w:rPr>
            </w:pPr>
            <w:r w:rsidRPr="0025377B">
              <w:rPr>
                <w:rFonts w:hint="cs"/>
                <w:sz w:val="28"/>
                <w:szCs w:val="28"/>
                <w:rtl/>
              </w:rPr>
              <w:t>باء، دال</w:t>
            </w:r>
          </w:p>
        </w:tc>
        <w:tc>
          <w:tcPr>
            <w:tcW w:w="2848" w:type="dxa"/>
          </w:tcPr>
          <w:p w14:paraId="5E087A73" w14:textId="6D5EBF8A" w:rsidR="007D0434" w:rsidRPr="002C6099" w:rsidRDefault="008E5E61" w:rsidP="008E5E61">
            <w:pPr>
              <w:pStyle w:val="BodyText"/>
              <w:rPr>
                <w:sz w:val="28"/>
                <w:szCs w:val="28"/>
              </w:rPr>
            </w:pPr>
            <w:r w:rsidRPr="008E5E61">
              <w:rPr>
                <w:sz w:val="28"/>
                <w:szCs w:val="28"/>
                <w:rtl/>
                <w:lang w:bidi="ar-SA"/>
              </w:rPr>
              <w:t>ندو</w:t>
            </w:r>
            <w:r w:rsidRPr="008E5E61">
              <w:rPr>
                <w:rFonts w:hint="cs"/>
                <w:sz w:val="28"/>
                <w:szCs w:val="28"/>
                <w:rtl/>
                <w:lang w:bidi="ar-SA"/>
              </w:rPr>
              <w:t xml:space="preserve">ة </w:t>
            </w:r>
            <w:r w:rsidRPr="008E5E61">
              <w:rPr>
                <w:sz w:val="28"/>
                <w:szCs w:val="28"/>
                <w:rtl/>
                <w:lang w:bidi="ar-SA"/>
              </w:rPr>
              <w:t>بشأن معاهدة البراءات</w:t>
            </w:r>
          </w:p>
        </w:tc>
        <w:tc>
          <w:tcPr>
            <w:tcW w:w="1749" w:type="dxa"/>
          </w:tcPr>
          <w:p w14:paraId="064E6599" w14:textId="77777777" w:rsidR="007D0434" w:rsidRPr="002C6099" w:rsidRDefault="007D0434" w:rsidP="007D0434">
            <w:pPr>
              <w:pStyle w:val="BodyText"/>
              <w:rPr>
                <w:sz w:val="28"/>
                <w:szCs w:val="28"/>
              </w:rPr>
            </w:pPr>
          </w:p>
        </w:tc>
        <w:tc>
          <w:tcPr>
            <w:tcW w:w="1541" w:type="dxa"/>
            <w:noWrap/>
          </w:tcPr>
          <w:p w14:paraId="089C4D91" w14:textId="639D92CB" w:rsidR="007D0434" w:rsidRPr="002C6099" w:rsidRDefault="005D05C6" w:rsidP="005D05C6">
            <w:pPr>
              <w:pStyle w:val="BodyText"/>
              <w:rPr>
                <w:sz w:val="28"/>
                <w:szCs w:val="28"/>
              </w:rPr>
            </w:pPr>
            <w:r w:rsidRPr="005D05C6">
              <w:rPr>
                <w:sz w:val="28"/>
                <w:szCs w:val="28"/>
                <w:rtl/>
                <w:lang w:bidi="ar-SA"/>
              </w:rPr>
              <w:t>سانت كيتس ونيفس</w:t>
            </w:r>
            <w:r w:rsidR="007D0434" w:rsidRPr="002C6099">
              <w:rPr>
                <w:sz w:val="28"/>
                <w:szCs w:val="28"/>
              </w:rPr>
              <w:t xml:space="preserve"> (KN)</w:t>
            </w:r>
          </w:p>
        </w:tc>
        <w:tc>
          <w:tcPr>
            <w:tcW w:w="1750" w:type="dxa"/>
            <w:noWrap/>
          </w:tcPr>
          <w:p w14:paraId="6F5862E1" w14:textId="33ACAD4D" w:rsidR="007D0434" w:rsidRPr="002C6099" w:rsidRDefault="005D05C6" w:rsidP="005D05C6">
            <w:pPr>
              <w:pStyle w:val="BodyText"/>
              <w:rPr>
                <w:sz w:val="28"/>
                <w:szCs w:val="28"/>
              </w:rPr>
            </w:pPr>
            <w:r w:rsidRPr="005D05C6">
              <w:rPr>
                <w:sz w:val="28"/>
                <w:szCs w:val="28"/>
                <w:rtl/>
                <w:lang w:bidi="ar-SA"/>
              </w:rPr>
              <w:t>سانت كيتس ونيفس</w:t>
            </w:r>
            <w:r w:rsidRPr="005D05C6">
              <w:rPr>
                <w:sz w:val="28"/>
                <w:szCs w:val="28"/>
              </w:rPr>
              <w:t xml:space="preserve"> (KN)</w:t>
            </w:r>
          </w:p>
        </w:tc>
        <w:tc>
          <w:tcPr>
            <w:tcW w:w="1902" w:type="dxa"/>
            <w:noWrap/>
          </w:tcPr>
          <w:p w14:paraId="2CD63C36" w14:textId="559C4E23" w:rsidR="007D0434" w:rsidRPr="002C6099" w:rsidRDefault="007D0434" w:rsidP="007D0434">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31D0C1CE" w14:textId="77777777" w:rsidR="007D0434" w:rsidRPr="002C6099" w:rsidRDefault="007D0434" w:rsidP="007D0434">
            <w:pPr>
              <w:pStyle w:val="BodyText"/>
              <w:rPr>
                <w:sz w:val="28"/>
                <w:szCs w:val="28"/>
              </w:rPr>
            </w:pPr>
            <w:r w:rsidRPr="002C6099">
              <w:rPr>
                <w:sz w:val="28"/>
                <w:szCs w:val="28"/>
              </w:rPr>
              <w:t>25</w:t>
            </w:r>
          </w:p>
        </w:tc>
      </w:tr>
      <w:tr w:rsidR="00884D95" w:rsidRPr="0025377B" w14:paraId="1F33C36A" w14:textId="77777777" w:rsidTr="003F514A">
        <w:trPr>
          <w:trHeight w:val="510"/>
          <w:jc w:val="center"/>
        </w:trPr>
        <w:tc>
          <w:tcPr>
            <w:tcW w:w="929" w:type="dxa"/>
            <w:noWrap/>
          </w:tcPr>
          <w:p w14:paraId="2DD7AC66" w14:textId="2F1DFB18" w:rsidR="00884D95" w:rsidRPr="002C6099" w:rsidRDefault="00884D95" w:rsidP="00884D95">
            <w:pPr>
              <w:pStyle w:val="BodyText"/>
              <w:rPr>
                <w:sz w:val="28"/>
                <w:szCs w:val="28"/>
              </w:rPr>
            </w:pPr>
            <w:r w:rsidRPr="0025377B">
              <w:rPr>
                <w:rFonts w:hint="cs"/>
                <w:sz w:val="28"/>
                <w:szCs w:val="28"/>
                <w:rtl/>
              </w:rPr>
              <w:t>2019-7</w:t>
            </w:r>
          </w:p>
        </w:tc>
        <w:tc>
          <w:tcPr>
            <w:tcW w:w="1147" w:type="dxa"/>
            <w:noWrap/>
          </w:tcPr>
          <w:p w14:paraId="45FD82A5" w14:textId="626EB78E" w:rsidR="00884D95" w:rsidRPr="002C6099" w:rsidRDefault="00884D95" w:rsidP="00884D95">
            <w:pPr>
              <w:pStyle w:val="BodyText"/>
              <w:rPr>
                <w:sz w:val="28"/>
                <w:szCs w:val="28"/>
              </w:rPr>
            </w:pPr>
            <w:r w:rsidRPr="0025377B">
              <w:rPr>
                <w:sz w:val="28"/>
                <w:szCs w:val="28"/>
                <w:rtl/>
              </w:rPr>
              <w:t>الميزانية العادية</w:t>
            </w:r>
          </w:p>
        </w:tc>
        <w:tc>
          <w:tcPr>
            <w:tcW w:w="1283" w:type="dxa"/>
            <w:noWrap/>
          </w:tcPr>
          <w:p w14:paraId="2989D99F" w14:textId="1A2CA0B5" w:rsidR="00884D95" w:rsidRPr="002C6099" w:rsidRDefault="00884D95" w:rsidP="00884D95">
            <w:pPr>
              <w:pStyle w:val="BodyText"/>
              <w:rPr>
                <w:sz w:val="28"/>
                <w:szCs w:val="28"/>
              </w:rPr>
            </w:pPr>
            <w:r w:rsidRPr="0025377B">
              <w:rPr>
                <w:sz w:val="28"/>
                <w:szCs w:val="28"/>
                <w:rtl/>
              </w:rPr>
              <w:t>حلقة عمل وندوة بشأن معاهدة البراءات</w:t>
            </w:r>
          </w:p>
        </w:tc>
        <w:tc>
          <w:tcPr>
            <w:tcW w:w="970" w:type="dxa"/>
            <w:noWrap/>
          </w:tcPr>
          <w:p w14:paraId="286E6EE5" w14:textId="04655C13" w:rsidR="00884D95" w:rsidRPr="002C6099" w:rsidRDefault="00884D95" w:rsidP="00884D95">
            <w:pPr>
              <w:pStyle w:val="BodyText"/>
              <w:rPr>
                <w:sz w:val="28"/>
                <w:szCs w:val="28"/>
              </w:rPr>
            </w:pPr>
            <w:r w:rsidRPr="0025377B">
              <w:rPr>
                <w:rFonts w:hint="cs"/>
                <w:sz w:val="28"/>
                <w:szCs w:val="28"/>
                <w:rtl/>
              </w:rPr>
              <w:t>هاء</w:t>
            </w:r>
          </w:p>
        </w:tc>
        <w:tc>
          <w:tcPr>
            <w:tcW w:w="2848" w:type="dxa"/>
          </w:tcPr>
          <w:p w14:paraId="2FA121A2" w14:textId="51C8C48A" w:rsidR="00884D95" w:rsidRPr="002C6099" w:rsidRDefault="00884D95" w:rsidP="00884D95">
            <w:pPr>
              <w:pStyle w:val="BodyText"/>
              <w:rPr>
                <w:sz w:val="28"/>
                <w:szCs w:val="28"/>
              </w:rPr>
            </w:pPr>
            <w:r w:rsidRPr="008E5E61">
              <w:rPr>
                <w:sz w:val="28"/>
                <w:szCs w:val="28"/>
                <w:rtl/>
                <w:lang w:bidi="ar-SA"/>
              </w:rPr>
              <w:t>ندو</w:t>
            </w:r>
            <w:r w:rsidRPr="008E5E61">
              <w:rPr>
                <w:rFonts w:hint="cs"/>
                <w:sz w:val="28"/>
                <w:szCs w:val="28"/>
                <w:rtl/>
                <w:lang w:bidi="ar-SA"/>
              </w:rPr>
              <w:t xml:space="preserve">ة </w:t>
            </w:r>
            <w:r>
              <w:rPr>
                <w:rFonts w:hint="cs"/>
                <w:sz w:val="28"/>
                <w:szCs w:val="28"/>
                <w:rtl/>
                <w:lang w:bidi="ar-SA"/>
              </w:rPr>
              <w:t>ترويجية</w:t>
            </w:r>
            <w:r w:rsidRPr="008E5E61">
              <w:rPr>
                <w:sz w:val="28"/>
                <w:szCs w:val="28"/>
                <w:rtl/>
                <w:lang w:bidi="ar-SA"/>
              </w:rPr>
              <w:t xml:space="preserve"> </w:t>
            </w:r>
            <w:r>
              <w:rPr>
                <w:rFonts w:hint="cs"/>
                <w:sz w:val="28"/>
                <w:szCs w:val="28"/>
                <w:rtl/>
                <w:lang w:bidi="ar-SA"/>
              </w:rPr>
              <w:t>لم</w:t>
            </w:r>
            <w:r w:rsidRPr="008E5E61">
              <w:rPr>
                <w:sz w:val="28"/>
                <w:szCs w:val="28"/>
                <w:rtl/>
                <w:lang w:bidi="ar-SA"/>
              </w:rPr>
              <w:t>عاهدة البراءات</w:t>
            </w:r>
          </w:p>
        </w:tc>
        <w:tc>
          <w:tcPr>
            <w:tcW w:w="1749" w:type="dxa"/>
          </w:tcPr>
          <w:p w14:paraId="5394008B" w14:textId="48F13B63" w:rsidR="00884D95" w:rsidRPr="002C6099" w:rsidRDefault="00F12278" w:rsidP="00F12278">
            <w:pPr>
              <w:pStyle w:val="BodyText"/>
              <w:rPr>
                <w:sz w:val="28"/>
                <w:szCs w:val="28"/>
              </w:rPr>
            </w:pPr>
            <w:r w:rsidRPr="00F12278">
              <w:rPr>
                <w:sz w:val="28"/>
                <w:szCs w:val="28"/>
                <w:rtl/>
                <w:lang w:bidi="ar-SA"/>
              </w:rPr>
              <w:t>المعهد الوطني للملكية الصناعية</w:t>
            </w:r>
            <w:r w:rsidR="00052D2E">
              <w:rPr>
                <w:rFonts w:hint="cs"/>
                <w:sz w:val="28"/>
                <w:szCs w:val="28"/>
                <w:rtl/>
                <w:lang w:bidi="ar-SA"/>
              </w:rPr>
              <w:t>-الأرجنتين</w:t>
            </w:r>
          </w:p>
        </w:tc>
        <w:tc>
          <w:tcPr>
            <w:tcW w:w="1541" w:type="dxa"/>
            <w:noWrap/>
          </w:tcPr>
          <w:p w14:paraId="6FE5B347" w14:textId="7679DAE3" w:rsidR="00884D95" w:rsidRPr="002C6099" w:rsidRDefault="00052D2E" w:rsidP="00884D95">
            <w:pPr>
              <w:pStyle w:val="BodyText"/>
              <w:rPr>
                <w:sz w:val="28"/>
                <w:szCs w:val="28"/>
              </w:rPr>
            </w:pPr>
            <w:r>
              <w:rPr>
                <w:rFonts w:hint="cs"/>
                <w:sz w:val="28"/>
                <w:szCs w:val="28"/>
                <w:rtl/>
              </w:rPr>
              <w:t xml:space="preserve">الأرجنتين </w:t>
            </w:r>
            <w:r w:rsidR="00884D95" w:rsidRPr="002C6099">
              <w:rPr>
                <w:sz w:val="28"/>
                <w:szCs w:val="28"/>
              </w:rPr>
              <w:t>(AR)</w:t>
            </w:r>
          </w:p>
        </w:tc>
        <w:tc>
          <w:tcPr>
            <w:tcW w:w="1750" w:type="dxa"/>
            <w:noWrap/>
          </w:tcPr>
          <w:p w14:paraId="5A1BA261" w14:textId="3F0A0583" w:rsidR="00884D95" w:rsidRPr="002C6099" w:rsidRDefault="00551BC6" w:rsidP="00551BC6">
            <w:pPr>
              <w:pStyle w:val="BodyText"/>
              <w:rPr>
                <w:sz w:val="28"/>
                <w:szCs w:val="28"/>
              </w:rPr>
            </w:pPr>
            <w:r w:rsidRPr="00551BC6">
              <w:rPr>
                <w:rFonts w:hint="cs"/>
                <w:sz w:val="28"/>
                <w:szCs w:val="28"/>
                <w:rtl/>
                <w:lang w:bidi="ar-SA"/>
              </w:rPr>
              <w:t xml:space="preserve">الأرجنتين </w:t>
            </w:r>
            <w:r w:rsidRPr="00551BC6">
              <w:rPr>
                <w:sz w:val="28"/>
                <w:szCs w:val="28"/>
              </w:rPr>
              <w:t>(AR)</w:t>
            </w:r>
            <w:r w:rsidR="00884D95" w:rsidRPr="002C6099">
              <w:rPr>
                <w:sz w:val="28"/>
                <w:szCs w:val="28"/>
              </w:rPr>
              <w:br/>
            </w:r>
            <w:r>
              <w:rPr>
                <w:rFonts w:hint="cs"/>
                <w:sz w:val="28"/>
                <w:szCs w:val="28"/>
                <w:rtl/>
              </w:rPr>
              <w:t xml:space="preserve">بيرو </w:t>
            </w:r>
            <w:r w:rsidRPr="00551BC6">
              <w:rPr>
                <w:sz w:val="28"/>
                <w:szCs w:val="28"/>
              </w:rPr>
              <w:t>*</w:t>
            </w:r>
            <w:r w:rsidR="00884D95" w:rsidRPr="002C6099">
              <w:rPr>
                <w:sz w:val="28"/>
                <w:szCs w:val="28"/>
              </w:rPr>
              <w:t>(PE)</w:t>
            </w:r>
          </w:p>
        </w:tc>
        <w:tc>
          <w:tcPr>
            <w:tcW w:w="1902" w:type="dxa"/>
            <w:noWrap/>
          </w:tcPr>
          <w:p w14:paraId="7131392E" w14:textId="070B606A" w:rsidR="00884D95" w:rsidRPr="002C6099" w:rsidRDefault="00884D95" w:rsidP="00884D95">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086B80AB" w14:textId="77777777" w:rsidR="00884D95" w:rsidRPr="002C6099" w:rsidRDefault="00884D95" w:rsidP="00884D95">
            <w:pPr>
              <w:pStyle w:val="BodyText"/>
              <w:rPr>
                <w:sz w:val="28"/>
                <w:szCs w:val="28"/>
              </w:rPr>
            </w:pPr>
            <w:r w:rsidRPr="002C6099">
              <w:rPr>
                <w:sz w:val="28"/>
                <w:szCs w:val="28"/>
              </w:rPr>
              <w:t>415</w:t>
            </w:r>
          </w:p>
        </w:tc>
      </w:tr>
      <w:tr w:rsidR="007D0434" w:rsidRPr="0025377B" w14:paraId="69AF1CBF" w14:textId="77777777" w:rsidTr="003F514A">
        <w:trPr>
          <w:trHeight w:val="765"/>
          <w:jc w:val="center"/>
        </w:trPr>
        <w:tc>
          <w:tcPr>
            <w:tcW w:w="929" w:type="dxa"/>
            <w:noWrap/>
            <w:hideMark/>
          </w:tcPr>
          <w:p w14:paraId="1FDC8231" w14:textId="4526108A" w:rsidR="007D0434" w:rsidRPr="002C6099" w:rsidRDefault="007D0434" w:rsidP="007D0434">
            <w:pPr>
              <w:pStyle w:val="BodyText"/>
              <w:rPr>
                <w:sz w:val="28"/>
                <w:szCs w:val="28"/>
              </w:rPr>
            </w:pPr>
            <w:r w:rsidRPr="0025377B">
              <w:rPr>
                <w:rFonts w:hint="cs"/>
                <w:sz w:val="28"/>
                <w:szCs w:val="28"/>
                <w:rtl/>
              </w:rPr>
              <w:t>2019-7</w:t>
            </w:r>
          </w:p>
        </w:tc>
        <w:tc>
          <w:tcPr>
            <w:tcW w:w="1147" w:type="dxa"/>
            <w:noWrap/>
            <w:hideMark/>
          </w:tcPr>
          <w:p w14:paraId="697B4C9E" w14:textId="1BE3F48D" w:rsidR="007D0434" w:rsidRPr="002C6099" w:rsidRDefault="007D0434" w:rsidP="007D0434">
            <w:pPr>
              <w:pStyle w:val="BodyText"/>
              <w:rPr>
                <w:sz w:val="28"/>
                <w:szCs w:val="28"/>
              </w:rPr>
            </w:pPr>
            <w:r w:rsidRPr="0025377B">
              <w:rPr>
                <w:sz w:val="28"/>
                <w:szCs w:val="28"/>
                <w:rtl/>
              </w:rPr>
              <w:t>الميزانية العادية</w:t>
            </w:r>
          </w:p>
        </w:tc>
        <w:tc>
          <w:tcPr>
            <w:tcW w:w="1283" w:type="dxa"/>
            <w:noWrap/>
            <w:hideMark/>
          </w:tcPr>
          <w:p w14:paraId="3A3739CB" w14:textId="44F9E2B6" w:rsidR="007D0434" w:rsidRPr="002C6099" w:rsidRDefault="007D0434" w:rsidP="007D0434">
            <w:pPr>
              <w:pStyle w:val="BodyText"/>
              <w:rPr>
                <w:sz w:val="28"/>
                <w:szCs w:val="28"/>
              </w:rPr>
            </w:pPr>
            <w:r w:rsidRPr="0025377B">
              <w:rPr>
                <w:sz w:val="28"/>
                <w:szCs w:val="28"/>
                <w:rtl/>
              </w:rPr>
              <w:t>حلقة عمل وندوة بشأن معاهدة البراءات</w:t>
            </w:r>
          </w:p>
        </w:tc>
        <w:tc>
          <w:tcPr>
            <w:tcW w:w="970" w:type="dxa"/>
            <w:noWrap/>
            <w:hideMark/>
          </w:tcPr>
          <w:p w14:paraId="73B0E5E7" w14:textId="4FFE3862" w:rsidR="007D0434" w:rsidRPr="002C6099" w:rsidRDefault="007D0434" w:rsidP="007D0434">
            <w:pPr>
              <w:pStyle w:val="BodyText"/>
              <w:rPr>
                <w:sz w:val="28"/>
                <w:szCs w:val="28"/>
              </w:rPr>
            </w:pPr>
            <w:r w:rsidRPr="0025377B">
              <w:rPr>
                <w:rFonts w:hint="cs"/>
                <w:sz w:val="28"/>
                <w:szCs w:val="28"/>
                <w:rtl/>
              </w:rPr>
              <w:t>جيم، دال، هاء</w:t>
            </w:r>
          </w:p>
        </w:tc>
        <w:tc>
          <w:tcPr>
            <w:tcW w:w="2848" w:type="dxa"/>
            <w:hideMark/>
          </w:tcPr>
          <w:p w14:paraId="6470C1DB" w14:textId="108419F0" w:rsidR="007D0434" w:rsidRPr="002C6099" w:rsidRDefault="00F3527B" w:rsidP="00F3527B">
            <w:pPr>
              <w:pStyle w:val="BodyText"/>
              <w:rPr>
                <w:sz w:val="28"/>
                <w:szCs w:val="28"/>
              </w:rPr>
            </w:pPr>
            <w:r w:rsidRPr="00F3527B">
              <w:rPr>
                <w:sz w:val="28"/>
                <w:szCs w:val="28"/>
                <w:rtl/>
                <w:lang w:bidi="ar-SA"/>
              </w:rPr>
              <w:t>ندوة إقليمية حول معاهدة البراءات لفائدة البلدان الأفريقية الناطقة بالبرتغالية</w:t>
            </w:r>
          </w:p>
        </w:tc>
        <w:tc>
          <w:tcPr>
            <w:tcW w:w="1749" w:type="dxa"/>
            <w:hideMark/>
          </w:tcPr>
          <w:p w14:paraId="54C9E0F9" w14:textId="5D2FA3F7" w:rsidR="007D0434" w:rsidRPr="002C6099" w:rsidRDefault="000E6687" w:rsidP="000E6687">
            <w:pPr>
              <w:pStyle w:val="BodyText"/>
              <w:rPr>
                <w:sz w:val="28"/>
                <w:szCs w:val="28"/>
              </w:rPr>
            </w:pPr>
            <w:r w:rsidRPr="000E6687">
              <w:rPr>
                <w:sz w:val="28"/>
                <w:szCs w:val="28"/>
                <w:rtl/>
                <w:lang w:bidi="ar-SA"/>
              </w:rPr>
              <w:t>معهد أنغولا للملكية الصناعية</w:t>
            </w:r>
          </w:p>
        </w:tc>
        <w:tc>
          <w:tcPr>
            <w:tcW w:w="1541" w:type="dxa"/>
            <w:noWrap/>
            <w:hideMark/>
          </w:tcPr>
          <w:p w14:paraId="5FC8984E" w14:textId="1557AC39" w:rsidR="007D0434" w:rsidRPr="002C6099" w:rsidRDefault="000E6687" w:rsidP="000E6687">
            <w:pPr>
              <w:pStyle w:val="BodyText"/>
              <w:rPr>
                <w:sz w:val="28"/>
                <w:szCs w:val="28"/>
              </w:rPr>
            </w:pPr>
            <w:r w:rsidRPr="000E6687">
              <w:rPr>
                <w:sz w:val="28"/>
                <w:szCs w:val="28"/>
                <w:rtl/>
                <w:lang w:bidi="ar-SA"/>
              </w:rPr>
              <w:t xml:space="preserve">أنغولا </w:t>
            </w:r>
            <w:r w:rsidR="007D0434" w:rsidRPr="002C6099">
              <w:rPr>
                <w:sz w:val="28"/>
                <w:szCs w:val="28"/>
              </w:rPr>
              <w:t>(AO)</w:t>
            </w:r>
          </w:p>
        </w:tc>
        <w:tc>
          <w:tcPr>
            <w:tcW w:w="1750" w:type="dxa"/>
            <w:noWrap/>
            <w:hideMark/>
          </w:tcPr>
          <w:p w14:paraId="2D87DF19" w14:textId="3A318CBF" w:rsidR="007D0434" w:rsidRPr="002C6099" w:rsidRDefault="000E6687" w:rsidP="003A379C">
            <w:pPr>
              <w:pStyle w:val="BodyText"/>
              <w:rPr>
                <w:sz w:val="28"/>
                <w:szCs w:val="28"/>
              </w:rPr>
            </w:pPr>
            <w:r w:rsidRPr="000E6687">
              <w:rPr>
                <w:sz w:val="28"/>
                <w:szCs w:val="28"/>
                <w:rtl/>
                <w:lang w:bidi="ar-SA"/>
              </w:rPr>
              <w:t xml:space="preserve">أنغولا </w:t>
            </w:r>
            <w:r w:rsidRPr="000E6687">
              <w:rPr>
                <w:sz w:val="28"/>
                <w:szCs w:val="28"/>
              </w:rPr>
              <w:t>(AO)</w:t>
            </w:r>
            <w:r w:rsidR="007D0434" w:rsidRPr="002C6099">
              <w:rPr>
                <w:sz w:val="28"/>
                <w:szCs w:val="28"/>
              </w:rPr>
              <w:br/>
            </w:r>
            <w:r w:rsidRPr="000E6687">
              <w:rPr>
                <w:sz w:val="28"/>
                <w:szCs w:val="28"/>
                <w:rtl/>
                <w:lang w:bidi="ar-SA"/>
              </w:rPr>
              <w:t>كاب</w:t>
            </w:r>
            <w:r>
              <w:rPr>
                <w:rFonts w:hint="cs"/>
                <w:sz w:val="28"/>
                <w:szCs w:val="28"/>
                <w:rtl/>
                <w:lang w:bidi="ar-SA"/>
              </w:rPr>
              <w:t>و</w:t>
            </w:r>
            <w:r w:rsidRPr="000E6687">
              <w:rPr>
                <w:sz w:val="28"/>
                <w:szCs w:val="28"/>
                <w:rtl/>
                <w:lang w:bidi="ar-SA"/>
              </w:rPr>
              <w:t xml:space="preserve"> فيردي</w:t>
            </w:r>
            <w:r w:rsidR="005C1F0C">
              <w:rPr>
                <w:rFonts w:hint="cs"/>
                <w:sz w:val="28"/>
                <w:szCs w:val="28"/>
                <w:rtl/>
                <w:lang w:bidi="ar-SA"/>
              </w:rPr>
              <w:t xml:space="preserve"> </w:t>
            </w:r>
            <w:r w:rsidRPr="000E6687">
              <w:rPr>
                <w:sz w:val="28"/>
                <w:szCs w:val="28"/>
              </w:rPr>
              <w:t>(CV)</w:t>
            </w:r>
            <w:r w:rsidR="007D0434" w:rsidRPr="002C6099">
              <w:rPr>
                <w:sz w:val="28"/>
                <w:szCs w:val="28"/>
              </w:rPr>
              <w:br/>
            </w:r>
            <w:r w:rsidR="005C1F0C">
              <w:rPr>
                <w:rFonts w:hint="cs"/>
                <w:sz w:val="28"/>
                <w:szCs w:val="28"/>
                <w:rtl/>
              </w:rPr>
              <w:t>موز</w:t>
            </w:r>
            <w:r w:rsidR="00B61B8F">
              <w:rPr>
                <w:rFonts w:hint="cs"/>
                <w:sz w:val="28"/>
                <w:szCs w:val="28"/>
                <w:rtl/>
                <w:lang w:bidi="ar-SA"/>
              </w:rPr>
              <w:t>م</w:t>
            </w:r>
            <w:r w:rsidR="005C1F0C">
              <w:rPr>
                <w:rFonts w:hint="cs"/>
                <w:sz w:val="28"/>
                <w:szCs w:val="28"/>
                <w:rtl/>
              </w:rPr>
              <w:t xml:space="preserve">بيق </w:t>
            </w:r>
            <w:r w:rsidR="007D0434" w:rsidRPr="002C6099">
              <w:rPr>
                <w:sz w:val="28"/>
                <w:szCs w:val="28"/>
              </w:rPr>
              <w:t>(MZ)</w:t>
            </w:r>
            <w:r w:rsidR="007D0434" w:rsidRPr="002C6099">
              <w:rPr>
                <w:sz w:val="28"/>
                <w:szCs w:val="28"/>
              </w:rPr>
              <w:br/>
            </w:r>
            <w:r w:rsidR="00266A43" w:rsidRPr="00266A43">
              <w:rPr>
                <w:sz w:val="28"/>
                <w:szCs w:val="28"/>
                <w:rtl/>
                <w:lang w:bidi="ar-SA"/>
              </w:rPr>
              <w:t xml:space="preserve">سان تومي </w:t>
            </w:r>
            <w:r w:rsidR="00266A43" w:rsidRPr="00266A43">
              <w:rPr>
                <w:sz w:val="28"/>
                <w:szCs w:val="28"/>
                <w:rtl/>
                <w:lang w:bidi="ar-SA"/>
              </w:rPr>
              <w:lastRenderedPageBreak/>
              <w:t>وبرينسيبي</w:t>
            </w:r>
            <w:r w:rsidR="00266A43" w:rsidRPr="00266A43">
              <w:rPr>
                <w:sz w:val="28"/>
                <w:szCs w:val="28"/>
              </w:rPr>
              <w:t xml:space="preserve"> (ST)</w:t>
            </w:r>
            <w:r w:rsidR="007D0434" w:rsidRPr="002C6099">
              <w:rPr>
                <w:sz w:val="28"/>
                <w:szCs w:val="28"/>
              </w:rPr>
              <w:br/>
            </w:r>
            <w:r w:rsidR="00266A43" w:rsidRPr="00266A43">
              <w:rPr>
                <w:rFonts w:hint="cs"/>
                <w:sz w:val="28"/>
                <w:szCs w:val="28"/>
                <w:rtl/>
                <w:lang w:bidi="ar-SA"/>
              </w:rPr>
              <w:t xml:space="preserve">المنظمة الإقليمية الأفريقية للملكية الفكرية </w:t>
            </w:r>
            <w:r w:rsidR="00266A43" w:rsidRPr="00266A43">
              <w:rPr>
                <w:sz w:val="28"/>
                <w:szCs w:val="28"/>
                <w:lang w:bidi="ar-SA"/>
              </w:rPr>
              <w:t>*</w:t>
            </w:r>
            <w:r w:rsidR="007D0434" w:rsidRPr="002C6099">
              <w:rPr>
                <w:sz w:val="28"/>
                <w:szCs w:val="28"/>
              </w:rPr>
              <w:t>(AP)</w:t>
            </w:r>
            <w:r w:rsidR="00266A43" w:rsidRPr="002C6099">
              <w:rPr>
                <w:sz w:val="28"/>
                <w:szCs w:val="28"/>
              </w:rPr>
              <w:t xml:space="preserve"> </w:t>
            </w:r>
            <w:r w:rsidR="007D0434" w:rsidRPr="002C6099">
              <w:rPr>
                <w:sz w:val="28"/>
                <w:szCs w:val="28"/>
              </w:rPr>
              <w:br/>
            </w:r>
            <w:r w:rsidR="003A379C">
              <w:rPr>
                <w:rFonts w:hint="cs"/>
                <w:sz w:val="28"/>
                <w:szCs w:val="28"/>
                <w:rtl/>
              </w:rPr>
              <w:t xml:space="preserve">البرازيل </w:t>
            </w:r>
            <w:r w:rsidR="003A379C" w:rsidRPr="003A379C">
              <w:rPr>
                <w:sz w:val="28"/>
                <w:szCs w:val="28"/>
              </w:rPr>
              <w:t>*</w:t>
            </w:r>
            <w:r w:rsidR="007D0434" w:rsidRPr="002C6099">
              <w:rPr>
                <w:sz w:val="28"/>
                <w:szCs w:val="28"/>
              </w:rPr>
              <w:t>(BR)</w:t>
            </w:r>
          </w:p>
        </w:tc>
        <w:tc>
          <w:tcPr>
            <w:tcW w:w="1902" w:type="dxa"/>
            <w:noWrap/>
            <w:hideMark/>
          </w:tcPr>
          <w:p w14:paraId="50869819" w14:textId="3ACF6B19" w:rsidR="007D0434" w:rsidRPr="002C6099" w:rsidRDefault="007D0434" w:rsidP="007D0434">
            <w:pPr>
              <w:pStyle w:val="BodyText"/>
              <w:rPr>
                <w:sz w:val="28"/>
                <w:szCs w:val="28"/>
              </w:rPr>
            </w:pPr>
            <w:r w:rsidRPr="0025377B">
              <w:rPr>
                <w:rFonts w:hint="cs"/>
                <w:sz w:val="28"/>
                <w:szCs w:val="28"/>
                <w:rtl/>
                <w:lang w:bidi="ar-SA"/>
              </w:rPr>
              <w:lastRenderedPageBreak/>
              <w:t>مكتب</w:t>
            </w:r>
          </w:p>
        </w:tc>
        <w:tc>
          <w:tcPr>
            <w:tcW w:w="839" w:type="dxa"/>
            <w:noWrap/>
            <w:hideMark/>
          </w:tcPr>
          <w:p w14:paraId="5685E500" w14:textId="77777777" w:rsidR="007D0434" w:rsidRPr="002C6099" w:rsidRDefault="007D0434" w:rsidP="007D0434">
            <w:pPr>
              <w:pStyle w:val="BodyText"/>
              <w:rPr>
                <w:sz w:val="28"/>
                <w:szCs w:val="28"/>
              </w:rPr>
            </w:pPr>
            <w:r w:rsidRPr="002C6099">
              <w:rPr>
                <w:sz w:val="28"/>
                <w:szCs w:val="28"/>
              </w:rPr>
              <w:t>25</w:t>
            </w:r>
          </w:p>
        </w:tc>
      </w:tr>
      <w:tr w:rsidR="00521EEC" w:rsidRPr="0025377B" w14:paraId="6FED410C" w14:textId="77777777" w:rsidTr="003F514A">
        <w:trPr>
          <w:trHeight w:val="765"/>
          <w:jc w:val="center"/>
        </w:trPr>
        <w:tc>
          <w:tcPr>
            <w:tcW w:w="929" w:type="dxa"/>
            <w:noWrap/>
          </w:tcPr>
          <w:p w14:paraId="7DEEACDD" w14:textId="426ADC2B" w:rsidR="002C2960" w:rsidRPr="002C6099" w:rsidRDefault="002C2960" w:rsidP="002C2960">
            <w:pPr>
              <w:pStyle w:val="BodyText"/>
              <w:rPr>
                <w:sz w:val="28"/>
                <w:szCs w:val="28"/>
              </w:rPr>
            </w:pPr>
            <w:r w:rsidRPr="0025377B">
              <w:rPr>
                <w:rFonts w:hint="cs"/>
                <w:sz w:val="28"/>
                <w:szCs w:val="28"/>
                <w:rtl/>
              </w:rPr>
              <w:t>2019-7</w:t>
            </w:r>
          </w:p>
        </w:tc>
        <w:tc>
          <w:tcPr>
            <w:tcW w:w="1147" w:type="dxa"/>
            <w:noWrap/>
          </w:tcPr>
          <w:p w14:paraId="486AA68D" w14:textId="38646412" w:rsidR="002C2960" w:rsidRPr="002C6099" w:rsidRDefault="002C2960" w:rsidP="002C2960">
            <w:pPr>
              <w:pStyle w:val="BodyText"/>
              <w:rPr>
                <w:sz w:val="28"/>
                <w:szCs w:val="28"/>
              </w:rPr>
            </w:pPr>
            <w:r w:rsidRPr="0025377B">
              <w:rPr>
                <w:sz w:val="28"/>
                <w:szCs w:val="28"/>
                <w:rtl/>
              </w:rPr>
              <w:t>الميزانية العادية</w:t>
            </w:r>
          </w:p>
        </w:tc>
        <w:tc>
          <w:tcPr>
            <w:tcW w:w="1283" w:type="dxa"/>
            <w:noWrap/>
          </w:tcPr>
          <w:p w14:paraId="3E844A43" w14:textId="63A42F71" w:rsidR="002C2960" w:rsidRPr="002C6099" w:rsidRDefault="007D0434" w:rsidP="002C2960">
            <w:pPr>
              <w:pStyle w:val="BodyText"/>
              <w:rPr>
                <w:sz w:val="28"/>
                <w:szCs w:val="28"/>
              </w:rPr>
            </w:pPr>
            <w:r>
              <w:rPr>
                <w:rFonts w:hint="cs"/>
                <w:sz w:val="28"/>
                <w:szCs w:val="28"/>
                <w:rtl/>
              </w:rPr>
              <w:t>أخرى</w:t>
            </w:r>
          </w:p>
        </w:tc>
        <w:tc>
          <w:tcPr>
            <w:tcW w:w="970" w:type="dxa"/>
            <w:noWrap/>
          </w:tcPr>
          <w:p w14:paraId="7421BA6A" w14:textId="47ABBA13" w:rsidR="002C2960" w:rsidRPr="002C6099" w:rsidRDefault="003041A8" w:rsidP="002C2960">
            <w:pPr>
              <w:pStyle w:val="BodyText"/>
              <w:rPr>
                <w:sz w:val="28"/>
                <w:szCs w:val="28"/>
              </w:rPr>
            </w:pPr>
            <w:r w:rsidRPr="0025377B">
              <w:rPr>
                <w:rFonts w:hint="cs"/>
                <w:sz w:val="28"/>
                <w:szCs w:val="28"/>
                <w:rtl/>
              </w:rPr>
              <w:t>جيم، هاء</w:t>
            </w:r>
          </w:p>
        </w:tc>
        <w:tc>
          <w:tcPr>
            <w:tcW w:w="2848" w:type="dxa"/>
          </w:tcPr>
          <w:p w14:paraId="4CF958B0" w14:textId="021C9038" w:rsidR="002C2960" w:rsidRPr="002C6099" w:rsidRDefault="00B64B7C" w:rsidP="00B64B7C">
            <w:pPr>
              <w:pStyle w:val="BodyText"/>
              <w:rPr>
                <w:sz w:val="28"/>
                <w:szCs w:val="28"/>
              </w:rPr>
            </w:pPr>
            <w:r w:rsidRPr="00B64B7C">
              <w:rPr>
                <w:sz w:val="28"/>
                <w:szCs w:val="28"/>
                <w:rtl/>
                <w:lang w:bidi="ar-SA"/>
              </w:rPr>
              <w:t>حلقة عمل وطنية لفاحصي البراءات حول تقاسم العمل في المرحلة الوطنية لمعاهدة البراءات</w:t>
            </w:r>
            <w:r>
              <w:rPr>
                <w:rFonts w:hint="cs"/>
                <w:sz w:val="28"/>
                <w:szCs w:val="28"/>
                <w:rtl/>
                <w:lang w:bidi="ar-SA"/>
              </w:rPr>
              <w:t xml:space="preserve">، </w:t>
            </w:r>
            <w:r w:rsidRPr="00B64B7C">
              <w:rPr>
                <w:sz w:val="28"/>
                <w:szCs w:val="28"/>
                <w:rtl/>
                <w:lang w:bidi="ar-SA"/>
              </w:rPr>
              <w:t>المكتب الإثيوبي للملكية الفكرية</w:t>
            </w:r>
          </w:p>
        </w:tc>
        <w:tc>
          <w:tcPr>
            <w:tcW w:w="1749" w:type="dxa"/>
          </w:tcPr>
          <w:p w14:paraId="14CC2C3C" w14:textId="77777777" w:rsidR="002C2960" w:rsidRPr="002C6099" w:rsidRDefault="002C2960" w:rsidP="002C2960">
            <w:pPr>
              <w:pStyle w:val="BodyText"/>
              <w:rPr>
                <w:sz w:val="28"/>
                <w:szCs w:val="28"/>
              </w:rPr>
            </w:pPr>
          </w:p>
        </w:tc>
        <w:tc>
          <w:tcPr>
            <w:tcW w:w="1541" w:type="dxa"/>
            <w:noWrap/>
          </w:tcPr>
          <w:p w14:paraId="77C9BA88" w14:textId="5FC446EA" w:rsidR="002C2960" w:rsidRPr="002C6099" w:rsidRDefault="009E2D8B" w:rsidP="002C2960">
            <w:pPr>
              <w:pStyle w:val="BodyText"/>
              <w:rPr>
                <w:sz w:val="28"/>
                <w:szCs w:val="28"/>
              </w:rPr>
            </w:pPr>
            <w:r>
              <w:rPr>
                <w:rFonts w:hint="cs"/>
                <w:sz w:val="28"/>
                <w:szCs w:val="28"/>
                <w:rtl/>
              </w:rPr>
              <w:t xml:space="preserve">إثيوبيا </w:t>
            </w:r>
            <w:r w:rsidR="002C2960" w:rsidRPr="002C6099">
              <w:rPr>
                <w:sz w:val="28"/>
                <w:szCs w:val="28"/>
              </w:rPr>
              <w:t>(ET)</w:t>
            </w:r>
          </w:p>
        </w:tc>
        <w:tc>
          <w:tcPr>
            <w:tcW w:w="1750" w:type="dxa"/>
            <w:noWrap/>
          </w:tcPr>
          <w:p w14:paraId="1105F137" w14:textId="7EFEC994" w:rsidR="002C2960" w:rsidRPr="002C6099" w:rsidRDefault="009E2D8B" w:rsidP="009E2D8B">
            <w:pPr>
              <w:pStyle w:val="BodyText"/>
              <w:rPr>
                <w:sz w:val="28"/>
                <w:szCs w:val="28"/>
              </w:rPr>
            </w:pPr>
            <w:r w:rsidRPr="009E2D8B">
              <w:rPr>
                <w:rFonts w:hint="cs"/>
                <w:sz w:val="28"/>
                <w:szCs w:val="28"/>
                <w:rtl/>
                <w:lang w:bidi="ar-SA"/>
              </w:rPr>
              <w:t xml:space="preserve">إثيوبيا </w:t>
            </w:r>
            <w:r w:rsidRPr="009E2D8B">
              <w:rPr>
                <w:sz w:val="28"/>
                <w:szCs w:val="28"/>
              </w:rPr>
              <w:t>(ET)</w:t>
            </w:r>
          </w:p>
        </w:tc>
        <w:tc>
          <w:tcPr>
            <w:tcW w:w="1902" w:type="dxa"/>
            <w:noWrap/>
          </w:tcPr>
          <w:p w14:paraId="2C037D8F" w14:textId="33E53FF5" w:rsidR="002C2960" w:rsidRPr="002C6099" w:rsidRDefault="00013C70" w:rsidP="00013C70">
            <w:pPr>
              <w:pStyle w:val="BodyText"/>
              <w:rPr>
                <w:sz w:val="28"/>
                <w:szCs w:val="28"/>
              </w:rPr>
            </w:pPr>
            <w:r w:rsidRPr="0025377B">
              <w:rPr>
                <w:rFonts w:hint="cs"/>
                <w:sz w:val="28"/>
                <w:szCs w:val="28"/>
                <w:rtl/>
                <w:lang w:bidi="ar-SA"/>
              </w:rPr>
              <w:t>مكتب</w:t>
            </w:r>
          </w:p>
        </w:tc>
        <w:tc>
          <w:tcPr>
            <w:tcW w:w="839" w:type="dxa"/>
            <w:noWrap/>
          </w:tcPr>
          <w:p w14:paraId="1CF4A1BB" w14:textId="77777777" w:rsidR="002C2960" w:rsidRPr="002C6099" w:rsidRDefault="002C2960" w:rsidP="002C2960">
            <w:pPr>
              <w:pStyle w:val="BodyText"/>
              <w:rPr>
                <w:sz w:val="28"/>
                <w:szCs w:val="28"/>
              </w:rPr>
            </w:pPr>
            <w:r w:rsidRPr="002C6099">
              <w:rPr>
                <w:sz w:val="28"/>
                <w:szCs w:val="28"/>
              </w:rPr>
              <w:t>15</w:t>
            </w:r>
          </w:p>
        </w:tc>
      </w:tr>
      <w:tr w:rsidR="009F5FC0" w:rsidRPr="0025377B" w14:paraId="7FDD06F5" w14:textId="77777777" w:rsidTr="003F514A">
        <w:trPr>
          <w:trHeight w:val="765"/>
          <w:jc w:val="center"/>
        </w:trPr>
        <w:tc>
          <w:tcPr>
            <w:tcW w:w="929" w:type="dxa"/>
            <w:noWrap/>
          </w:tcPr>
          <w:p w14:paraId="7BE55973" w14:textId="3C497B2F" w:rsidR="009F5FC0" w:rsidRPr="002C6099" w:rsidRDefault="009F5FC0" w:rsidP="009F5FC0">
            <w:pPr>
              <w:pStyle w:val="BodyText"/>
              <w:rPr>
                <w:sz w:val="28"/>
                <w:szCs w:val="28"/>
              </w:rPr>
            </w:pPr>
            <w:r w:rsidRPr="0025377B">
              <w:rPr>
                <w:rFonts w:hint="cs"/>
                <w:sz w:val="28"/>
                <w:szCs w:val="28"/>
                <w:rtl/>
              </w:rPr>
              <w:lastRenderedPageBreak/>
              <w:t>2019-8</w:t>
            </w:r>
          </w:p>
        </w:tc>
        <w:tc>
          <w:tcPr>
            <w:tcW w:w="1147" w:type="dxa"/>
            <w:noWrap/>
          </w:tcPr>
          <w:p w14:paraId="28A586CB" w14:textId="3FD3938A"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7130D084" w14:textId="62CF5A94"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78BC4FAF" w14:textId="04F87902" w:rsidR="009F5FC0" w:rsidRPr="002C6099" w:rsidRDefault="009F5FC0" w:rsidP="009F5FC0">
            <w:pPr>
              <w:pStyle w:val="BodyText"/>
              <w:rPr>
                <w:sz w:val="28"/>
                <w:szCs w:val="28"/>
              </w:rPr>
            </w:pPr>
            <w:r w:rsidRPr="0025377B">
              <w:rPr>
                <w:rFonts w:hint="cs"/>
                <w:sz w:val="28"/>
                <w:szCs w:val="28"/>
                <w:rtl/>
              </w:rPr>
              <w:t>باء، جيم، هاء</w:t>
            </w:r>
          </w:p>
        </w:tc>
        <w:tc>
          <w:tcPr>
            <w:tcW w:w="2848" w:type="dxa"/>
          </w:tcPr>
          <w:p w14:paraId="6B49F6F7" w14:textId="499E7075" w:rsidR="009F5FC0" w:rsidRPr="002C6099" w:rsidRDefault="00FC3FBE" w:rsidP="00FC3FBE">
            <w:pPr>
              <w:pStyle w:val="BodyText"/>
              <w:rPr>
                <w:sz w:val="28"/>
                <w:szCs w:val="28"/>
              </w:rPr>
            </w:pPr>
            <w:r w:rsidRPr="00FC3FBE">
              <w:rPr>
                <w:sz w:val="28"/>
                <w:szCs w:val="28"/>
                <w:rtl/>
                <w:lang w:bidi="ar-SA"/>
              </w:rPr>
              <w:t>ندوة إقليمية بشأن معاهدة البراءات لفائدة بلدان أمريكا اللاتينية</w:t>
            </w:r>
          </w:p>
        </w:tc>
        <w:tc>
          <w:tcPr>
            <w:tcW w:w="1749" w:type="dxa"/>
          </w:tcPr>
          <w:p w14:paraId="0F944E74" w14:textId="77777777" w:rsidR="009F5FC0" w:rsidRPr="002C6099" w:rsidRDefault="009F5FC0" w:rsidP="009F5FC0">
            <w:pPr>
              <w:pStyle w:val="BodyText"/>
              <w:rPr>
                <w:sz w:val="28"/>
                <w:szCs w:val="28"/>
              </w:rPr>
            </w:pPr>
          </w:p>
        </w:tc>
        <w:tc>
          <w:tcPr>
            <w:tcW w:w="1541" w:type="dxa"/>
            <w:noWrap/>
          </w:tcPr>
          <w:p w14:paraId="47928132" w14:textId="591B3DF3" w:rsidR="009F5FC0" w:rsidRPr="002C6099" w:rsidRDefault="00547DD5" w:rsidP="009F5FC0">
            <w:pPr>
              <w:pStyle w:val="BodyText"/>
              <w:rPr>
                <w:sz w:val="28"/>
                <w:szCs w:val="28"/>
              </w:rPr>
            </w:pPr>
            <w:r>
              <w:rPr>
                <w:rFonts w:hint="cs"/>
                <w:sz w:val="28"/>
                <w:szCs w:val="28"/>
                <w:rtl/>
              </w:rPr>
              <w:t xml:space="preserve">كوستاريكا </w:t>
            </w:r>
            <w:r w:rsidR="009F5FC0" w:rsidRPr="002C6099">
              <w:rPr>
                <w:sz w:val="28"/>
                <w:szCs w:val="28"/>
              </w:rPr>
              <w:t>(CR)</w:t>
            </w:r>
          </w:p>
        </w:tc>
        <w:tc>
          <w:tcPr>
            <w:tcW w:w="1750" w:type="dxa"/>
            <w:noWrap/>
          </w:tcPr>
          <w:p w14:paraId="5A7338D3" w14:textId="7CA98FCA" w:rsidR="00DD7BE5" w:rsidRPr="00DD7BE5" w:rsidRDefault="004B35AB" w:rsidP="00DD7BE5">
            <w:pPr>
              <w:pStyle w:val="BodyText"/>
              <w:rPr>
                <w:sz w:val="28"/>
                <w:szCs w:val="28"/>
                <w:rtl/>
                <w:lang w:val="fr-CH" w:bidi="ar-SA"/>
              </w:rPr>
            </w:pPr>
            <w:r>
              <w:rPr>
                <w:rFonts w:hint="cs"/>
                <w:sz w:val="28"/>
                <w:szCs w:val="28"/>
                <w:rtl/>
              </w:rPr>
              <w:t xml:space="preserve">الأرجنتين </w:t>
            </w:r>
            <w:r w:rsidR="009F5FC0" w:rsidRPr="002C6099">
              <w:rPr>
                <w:sz w:val="28"/>
                <w:szCs w:val="28"/>
              </w:rPr>
              <w:t>(AR)</w:t>
            </w:r>
            <w:r w:rsidR="00C0595E">
              <w:rPr>
                <w:sz w:val="28"/>
                <w:szCs w:val="28"/>
                <w:rtl/>
              </w:rPr>
              <w:br/>
            </w:r>
            <w:r w:rsidR="00C0595E" w:rsidRPr="00C0595E">
              <w:rPr>
                <w:sz w:val="28"/>
                <w:szCs w:val="28"/>
                <w:rtl/>
                <w:lang w:bidi="ar-SA"/>
              </w:rPr>
              <w:t>البرازيل</w:t>
            </w:r>
            <w:r w:rsidR="00C0595E">
              <w:rPr>
                <w:rFonts w:hint="cs"/>
                <w:sz w:val="28"/>
                <w:szCs w:val="28"/>
                <w:rtl/>
                <w:lang w:bidi="ar-SA"/>
              </w:rPr>
              <w:t xml:space="preserve"> </w:t>
            </w:r>
            <w:r w:rsidR="00C0595E" w:rsidRPr="00C0595E">
              <w:rPr>
                <w:sz w:val="28"/>
                <w:szCs w:val="28"/>
              </w:rPr>
              <w:t>(BR)</w:t>
            </w:r>
            <w:r w:rsidR="00C0595E">
              <w:rPr>
                <w:sz w:val="28"/>
                <w:szCs w:val="28"/>
                <w:rtl/>
              </w:rPr>
              <w:br/>
            </w:r>
            <w:r w:rsidR="0042392F" w:rsidRPr="00C0595E">
              <w:rPr>
                <w:rFonts w:hint="cs"/>
                <w:sz w:val="28"/>
                <w:szCs w:val="28"/>
                <w:rtl/>
                <w:lang w:bidi="ar-SA"/>
              </w:rPr>
              <w:t>شيلي</w:t>
            </w:r>
            <w:r w:rsidR="0042392F" w:rsidRPr="00C0595E">
              <w:rPr>
                <w:sz w:val="28"/>
                <w:szCs w:val="28"/>
              </w:rPr>
              <w:t xml:space="preserve"> (</w:t>
            </w:r>
            <w:r w:rsidR="00C0595E" w:rsidRPr="00C0595E">
              <w:rPr>
                <w:sz w:val="28"/>
                <w:szCs w:val="28"/>
              </w:rPr>
              <w:t xml:space="preserve">CL) </w:t>
            </w:r>
            <w:r w:rsidR="00C0595E">
              <w:rPr>
                <w:sz w:val="28"/>
                <w:szCs w:val="28"/>
                <w:rtl/>
              </w:rPr>
              <w:br/>
            </w:r>
            <w:r w:rsidR="0042392F" w:rsidRPr="00C0595E">
              <w:rPr>
                <w:rFonts w:hint="cs"/>
                <w:sz w:val="28"/>
                <w:szCs w:val="28"/>
                <w:rtl/>
                <w:lang w:bidi="ar-SA"/>
              </w:rPr>
              <w:t>كولومبيا</w:t>
            </w:r>
            <w:r w:rsidR="0042392F" w:rsidRPr="00C0595E">
              <w:rPr>
                <w:sz w:val="28"/>
                <w:szCs w:val="28"/>
              </w:rPr>
              <w:t xml:space="preserve"> (</w:t>
            </w:r>
            <w:r w:rsidR="00C0595E" w:rsidRPr="00C0595E">
              <w:rPr>
                <w:sz w:val="28"/>
                <w:szCs w:val="28"/>
              </w:rPr>
              <w:t>CO)</w:t>
            </w:r>
            <w:r w:rsidR="00C0595E">
              <w:rPr>
                <w:sz w:val="28"/>
                <w:szCs w:val="28"/>
                <w:rtl/>
              </w:rPr>
              <w:br/>
            </w:r>
            <w:r w:rsidR="0042392F" w:rsidRPr="00C0595E">
              <w:rPr>
                <w:rFonts w:hint="cs"/>
                <w:sz w:val="28"/>
                <w:szCs w:val="28"/>
                <w:rtl/>
                <w:lang w:bidi="ar-SA"/>
              </w:rPr>
              <w:t>كوستاريكا</w:t>
            </w:r>
            <w:r w:rsidR="0042392F" w:rsidRPr="00C0595E">
              <w:rPr>
                <w:sz w:val="28"/>
                <w:szCs w:val="28"/>
              </w:rPr>
              <w:t xml:space="preserve"> (</w:t>
            </w:r>
            <w:r w:rsidR="00C0595E" w:rsidRPr="00C0595E">
              <w:rPr>
                <w:sz w:val="28"/>
                <w:szCs w:val="28"/>
              </w:rPr>
              <w:t>CR)</w:t>
            </w:r>
            <w:r w:rsidR="00C0595E">
              <w:rPr>
                <w:sz w:val="28"/>
                <w:szCs w:val="28"/>
                <w:rtl/>
              </w:rPr>
              <w:br/>
            </w:r>
            <w:r w:rsidR="00C0595E" w:rsidRPr="00C0595E">
              <w:rPr>
                <w:sz w:val="28"/>
                <w:szCs w:val="28"/>
                <w:rtl/>
                <w:lang w:bidi="ar-SA"/>
              </w:rPr>
              <w:t>كوبا</w:t>
            </w:r>
            <w:r w:rsidR="00C0595E" w:rsidRPr="00C0595E">
              <w:rPr>
                <w:sz w:val="28"/>
                <w:szCs w:val="28"/>
              </w:rPr>
              <w:t xml:space="preserve"> (CU)</w:t>
            </w:r>
            <w:r w:rsidR="00C0595E">
              <w:rPr>
                <w:sz w:val="28"/>
                <w:szCs w:val="28"/>
                <w:rtl/>
              </w:rPr>
              <w:br/>
            </w:r>
            <w:r w:rsidR="00C0595E" w:rsidRPr="00C0595E">
              <w:rPr>
                <w:sz w:val="28"/>
                <w:szCs w:val="28"/>
                <w:rtl/>
                <w:lang w:bidi="ar-SA"/>
              </w:rPr>
              <w:t>الجمهورية الدومينيكية</w:t>
            </w:r>
            <w:r w:rsidR="00C0595E">
              <w:rPr>
                <w:rFonts w:hint="cs"/>
                <w:sz w:val="28"/>
                <w:szCs w:val="28"/>
                <w:rtl/>
                <w:lang w:bidi="ar-SA"/>
              </w:rPr>
              <w:t xml:space="preserve"> </w:t>
            </w:r>
            <w:r w:rsidR="00C0595E">
              <w:rPr>
                <w:rFonts w:hint="cs"/>
                <w:sz w:val="28"/>
                <w:szCs w:val="28"/>
                <w:rtl/>
              </w:rPr>
              <w:t>(</w:t>
            </w:r>
            <w:r w:rsidR="00C0595E">
              <w:rPr>
                <w:sz w:val="28"/>
                <w:szCs w:val="28"/>
                <w:lang w:val="en-GB"/>
              </w:rPr>
              <w:t>DO</w:t>
            </w:r>
            <w:r w:rsidR="00C0595E">
              <w:rPr>
                <w:rFonts w:hint="cs"/>
                <w:sz w:val="28"/>
                <w:szCs w:val="28"/>
                <w:rtl/>
              </w:rPr>
              <w:t>)</w:t>
            </w:r>
            <w:r w:rsidR="00C0595E">
              <w:rPr>
                <w:sz w:val="28"/>
                <w:szCs w:val="28"/>
                <w:rtl/>
              </w:rPr>
              <w:br/>
            </w:r>
            <w:r w:rsidR="0042392F" w:rsidRPr="00C0595E">
              <w:rPr>
                <w:rFonts w:hint="cs"/>
                <w:sz w:val="28"/>
                <w:szCs w:val="28"/>
                <w:rtl/>
                <w:lang w:bidi="ar-SA"/>
              </w:rPr>
              <w:t>إكوادور</w:t>
            </w:r>
            <w:r w:rsidR="0042392F" w:rsidRPr="00C0595E">
              <w:rPr>
                <w:sz w:val="28"/>
                <w:szCs w:val="28"/>
              </w:rPr>
              <w:t xml:space="preserve"> (</w:t>
            </w:r>
            <w:r w:rsidR="00C0595E" w:rsidRPr="00C0595E">
              <w:rPr>
                <w:sz w:val="28"/>
                <w:szCs w:val="28"/>
              </w:rPr>
              <w:t>EC)</w:t>
            </w:r>
            <w:r w:rsidR="00C0595E">
              <w:rPr>
                <w:sz w:val="28"/>
                <w:szCs w:val="28"/>
                <w:rtl/>
              </w:rPr>
              <w:br/>
            </w:r>
            <w:r w:rsidR="0042392F" w:rsidRPr="00C0595E">
              <w:rPr>
                <w:rFonts w:hint="cs"/>
                <w:sz w:val="28"/>
                <w:szCs w:val="28"/>
                <w:rtl/>
                <w:lang w:bidi="ar-SA"/>
              </w:rPr>
              <w:t>السلفادور</w:t>
            </w:r>
            <w:r w:rsidR="0042392F" w:rsidRPr="00C0595E">
              <w:rPr>
                <w:sz w:val="28"/>
                <w:szCs w:val="28"/>
              </w:rPr>
              <w:t xml:space="preserve"> (</w:t>
            </w:r>
            <w:r w:rsidR="00C0595E" w:rsidRPr="00C0595E">
              <w:rPr>
                <w:sz w:val="28"/>
                <w:szCs w:val="28"/>
              </w:rPr>
              <w:t xml:space="preserve">SV) </w:t>
            </w:r>
            <w:r w:rsidR="00881A44">
              <w:rPr>
                <w:sz w:val="28"/>
                <w:szCs w:val="28"/>
                <w:rtl/>
              </w:rPr>
              <w:br/>
            </w:r>
            <w:r w:rsidR="0042392F" w:rsidRPr="00C0595E">
              <w:rPr>
                <w:rFonts w:hint="cs"/>
                <w:sz w:val="28"/>
                <w:szCs w:val="28"/>
                <w:rtl/>
                <w:lang w:bidi="ar-SA"/>
              </w:rPr>
              <w:t>غواتيمالا</w:t>
            </w:r>
            <w:r w:rsidR="0042392F" w:rsidRPr="00C0595E">
              <w:rPr>
                <w:sz w:val="28"/>
                <w:szCs w:val="28"/>
              </w:rPr>
              <w:t xml:space="preserve"> (</w:t>
            </w:r>
            <w:r w:rsidR="00C0595E" w:rsidRPr="00C0595E">
              <w:rPr>
                <w:sz w:val="28"/>
                <w:szCs w:val="28"/>
              </w:rPr>
              <w:t xml:space="preserve">GT) </w:t>
            </w:r>
            <w:r w:rsidR="00881A44">
              <w:rPr>
                <w:sz w:val="28"/>
                <w:szCs w:val="28"/>
                <w:rtl/>
              </w:rPr>
              <w:br/>
            </w:r>
            <w:r w:rsidR="0042392F" w:rsidRPr="00C0595E">
              <w:rPr>
                <w:rFonts w:hint="cs"/>
                <w:sz w:val="28"/>
                <w:szCs w:val="28"/>
                <w:rtl/>
                <w:lang w:bidi="ar-SA"/>
              </w:rPr>
              <w:lastRenderedPageBreak/>
              <w:t>هندوراس</w:t>
            </w:r>
            <w:r w:rsidR="0042392F" w:rsidRPr="00C0595E">
              <w:rPr>
                <w:sz w:val="28"/>
                <w:szCs w:val="28"/>
              </w:rPr>
              <w:t xml:space="preserve"> (</w:t>
            </w:r>
            <w:r w:rsidR="00C0595E" w:rsidRPr="00C0595E">
              <w:rPr>
                <w:sz w:val="28"/>
                <w:szCs w:val="28"/>
              </w:rPr>
              <w:t>HN)</w:t>
            </w:r>
            <w:r w:rsidR="009F5FC0" w:rsidRPr="002C6099">
              <w:rPr>
                <w:sz w:val="28"/>
                <w:szCs w:val="28"/>
              </w:rPr>
              <w:br/>
            </w:r>
            <w:r w:rsidR="00881A44">
              <w:rPr>
                <w:rFonts w:hint="cs"/>
                <w:sz w:val="28"/>
                <w:szCs w:val="28"/>
                <w:rtl/>
              </w:rPr>
              <w:t xml:space="preserve">نيكاراغوا </w:t>
            </w:r>
            <w:r w:rsidR="009F5FC0" w:rsidRPr="002C6099">
              <w:rPr>
                <w:sz w:val="28"/>
                <w:szCs w:val="28"/>
              </w:rPr>
              <w:t>(NI)</w:t>
            </w:r>
            <w:r w:rsidR="009F5FC0" w:rsidRPr="002C6099">
              <w:rPr>
                <w:sz w:val="28"/>
                <w:szCs w:val="28"/>
              </w:rPr>
              <w:br/>
            </w:r>
            <w:r w:rsidR="00195444">
              <w:rPr>
                <w:rFonts w:hint="cs"/>
                <w:sz w:val="28"/>
                <w:szCs w:val="28"/>
                <w:rtl/>
              </w:rPr>
              <w:t xml:space="preserve">بنما </w:t>
            </w:r>
            <w:r w:rsidR="009F5FC0" w:rsidRPr="002C6099">
              <w:rPr>
                <w:sz w:val="28"/>
                <w:szCs w:val="28"/>
              </w:rPr>
              <w:t>(PA)</w:t>
            </w:r>
            <w:r w:rsidR="009F5FC0" w:rsidRPr="002C6099">
              <w:rPr>
                <w:sz w:val="28"/>
                <w:szCs w:val="28"/>
              </w:rPr>
              <w:br/>
            </w:r>
            <w:r w:rsidR="002D2DEF">
              <w:rPr>
                <w:rFonts w:hint="cs"/>
                <w:sz w:val="28"/>
                <w:szCs w:val="28"/>
                <w:rtl/>
              </w:rPr>
              <w:t xml:space="preserve">باراغواي </w:t>
            </w:r>
            <w:r w:rsidR="009F5FC0" w:rsidRPr="002C6099">
              <w:rPr>
                <w:sz w:val="28"/>
                <w:szCs w:val="28"/>
              </w:rPr>
              <w:t>(PY)</w:t>
            </w:r>
            <w:r w:rsidR="009F5FC0" w:rsidRPr="002C6099">
              <w:rPr>
                <w:sz w:val="28"/>
                <w:szCs w:val="28"/>
              </w:rPr>
              <w:br/>
            </w:r>
            <w:r w:rsidR="005C52C8">
              <w:rPr>
                <w:rFonts w:hint="cs"/>
                <w:sz w:val="28"/>
                <w:szCs w:val="28"/>
                <w:rtl/>
              </w:rPr>
              <w:t xml:space="preserve">بيرو </w:t>
            </w:r>
            <w:r w:rsidR="009F5FC0" w:rsidRPr="002C6099">
              <w:rPr>
                <w:sz w:val="28"/>
                <w:szCs w:val="28"/>
              </w:rPr>
              <w:t>(PE)</w:t>
            </w:r>
            <w:r w:rsidR="009F5FC0" w:rsidRPr="002C6099">
              <w:rPr>
                <w:sz w:val="28"/>
                <w:szCs w:val="28"/>
              </w:rPr>
              <w:br/>
            </w:r>
            <w:r w:rsidR="00244BD9">
              <w:rPr>
                <w:rFonts w:hint="cs"/>
                <w:sz w:val="28"/>
                <w:szCs w:val="28"/>
                <w:rtl/>
              </w:rPr>
              <w:t xml:space="preserve">أوروغواي </w:t>
            </w:r>
            <w:r w:rsidR="009F5FC0" w:rsidRPr="002C6099">
              <w:rPr>
                <w:sz w:val="28"/>
                <w:szCs w:val="28"/>
              </w:rPr>
              <w:t>(UY)</w:t>
            </w:r>
            <w:r w:rsidR="009F5FC0" w:rsidRPr="002C6099">
              <w:rPr>
                <w:sz w:val="28"/>
                <w:szCs w:val="28"/>
              </w:rPr>
              <w:br/>
            </w:r>
            <w:r w:rsidR="00227BC0" w:rsidRPr="00227BC0">
              <w:rPr>
                <w:sz w:val="28"/>
                <w:szCs w:val="28"/>
                <w:rtl/>
                <w:lang w:bidi="ar-SA"/>
              </w:rPr>
              <w:t>فنزويلا (الجمهورية البوليفارية</w:t>
            </w:r>
            <w:r w:rsidR="002827C1">
              <w:rPr>
                <w:sz w:val="28"/>
                <w:szCs w:val="28"/>
                <w:lang w:bidi="ar-SA"/>
              </w:rPr>
              <w:t>(</w:t>
            </w:r>
            <w:r w:rsidR="00227BC0">
              <w:rPr>
                <w:rFonts w:hint="cs"/>
                <w:sz w:val="28"/>
                <w:szCs w:val="28"/>
                <w:rtl/>
                <w:lang w:bidi="ar-SA"/>
              </w:rPr>
              <w:t xml:space="preserve"> </w:t>
            </w:r>
            <w:r w:rsidR="00227BC0">
              <w:rPr>
                <w:rFonts w:hint="cs"/>
                <w:sz w:val="28"/>
                <w:szCs w:val="28"/>
                <w:rtl/>
              </w:rPr>
              <w:t>(</w:t>
            </w:r>
            <w:r w:rsidR="00227BC0">
              <w:rPr>
                <w:sz w:val="28"/>
                <w:szCs w:val="28"/>
                <w:lang w:val="en-GB"/>
              </w:rPr>
              <w:t>VE</w:t>
            </w:r>
            <w:r w:rsidR="00227BC0">
              <w:rPr>
                <w:rFonts w:hint="cs"/>
                <w:sz w:val="28"/>
                <w:szCs w:val="28"/>
                <w:rtl/>
              </w:rPr>
              <w:t>)</w:t>
            </w:r>
            <w:r w:rsidR="009F5FC0" w:rsidRPr="002C6099">
              <w:rPr>
                <w:sz w:val="28"/>
                <w:szCs w:val="28"/>
              </w:rPr>
              <w:br/>
            </w:r>
            <w:r w:rsidR="006317A8" w:rsidRPr="006317A8">
              <w:rPr>
                <w:sz w:val="28"/>
                <w:szCs w:val="28"/>
                <w:rtl/>
                <w:lang w:bidi="ar-SA"/>
              </w:rPr>
              <w:t>المكتب الأوروبي للبراءات</w:t>
            </w:r>
            <w:r w:rsidR="006317A8" w:rsidRPr="006317A8">
              <w:rPr>
                <w:sz w:val="28"/>
                <w:szCs w:val="28"/>
              </w:rPr>
              <w:t>*(EP)</w:t>
            </w:r>
            <w:r w:rsidR="009F5FC0" w:rsidRPr="002C6099">
              <w:rPr>
                <w:sz w:val="28"/>
                <w:szCs w:val="28"/>
              </w:rPr>
              <w:br/>
            </w:r>
            <w:r w:rsidR="007B634F" w:rsidRPr="007B634F">
              <w:rPr>
                <w:sz w:val="28"/>
                <w:szCs w:val="28"/>
                <w:rtl/>
                <w:lang w:bidi="ar-SA"/>
              </w:rPr>
              <w:t xml:space="preserve">المشروع الرئيسي </w:t>
            </w:r>
            <w:r w:rsidR="007B634F" w:rsidRPr="007B634F">
              <w:rPr>
                <w:sz w:val="28"/>
                <w:szCs w:val="28"/>
                <w:rtl/>
                <w:lang w:bidi="ar-SA"/>
              </w:rPr>
              <w:lastRenderedPageBreak/>
              <w:t>للملكية الفكرية</w:t>
            </w:r>
            <w:r w:rsidR="009F5FC0" w:rsidRPr="002C6099">
              <w:rPr>
                <w:sz w:val="28"/>
                <w:szCs w:val="28"/>
              </w:rPr>
              <w:t xml:space="preserve"> </w:t>
            </w:r>
            <w:r w:rsidR="007B634F">
              <w:rPr>
                <w:rFonts w:hint="cs"/>
                <w:sz w:val="28"/>
                <w:szCs w:val="28"/>
                <w:rtl/>
              </w:rPr>
              <w:t>(</w:t>
            </w:r>
            <w:r w:rsidR="007B634F" w:rsidRPr="007B634F">
              <w:rPr>
                <w:sz w:val="28"/>
                <w:szCs w:val="28"/>
                <w:rtl/>
                <w:lang w:bidi="ar-SA"/>
              </w:rPr>
              <w:t>مكتب الاتحاد الأوروبي للملكية الفكرية</w:t>
            </w:r>
            <w:r w:rsidR="007B634F">
              <w:rPr>
                <w:rFonts w:hint="cs"/>
                <w:sz w:val="28"/>
                <w:szCs w:val="28"/>
                <w:rtl/>
              </w:rPr>
              <w:t xml:space="preserve">) </w:t>
            </w:r>
            <w:r w:rsidR="00F224AF" w:rsidRPr="00F224AF">
              <w:rPr>
                <w:sz w:val="28"/>
                <w:szCs w:val="28"/>
              </w:rPr>
              <w:t>*</w:t>
            </w:r>
            <w:r w:rsidR="009F5FC0" w:rsidRPr="002C6099">
              <w:rPr>
                <w:sz w:val="28"/>
                <w:szCs w:val="28"/>
              </w:rPr>
              <w:t>(EM)</w:t>
            </w:r>
            <w:r w:rsidR="00F224AF" w:rsidRPr="002C6099">
              <w:rPr>
                <w:sz w:val="28"/>
                <w:szCs w:val="28"/>
              </w:rPr>
              <w:t xml:space="preserve"> </w:t>
            </w:r>
            <w:r w:rsidR="009F5FC0" w:rsidRPr="002C6099">
              <w:rPr>
                <w:sz w:val="28"/>
                <w:szCs w:val="28"/>
              </w:rPr>
              <w:br/>
            </w:r>
            <w:r w:rsidR="007B634F">
              <w:rPr>
                <w:rFonts w:hint="cs"/>
                <w:sz w:val="28"/>
                <w:szCs w:val="28"/>
                <w:rtl/>
              </w:rPr>
              <w:t xml:space="preserve">اليابان </w:t>
            </w:r>
            <w:r w:rsidR="007B634F" w:rsidRPr="007B634F">
              <w:rPr>
                <w:sz w:val="28"/>
                <w:szCs w:val="28"/>
              </w:rPr>
              <w:t>*</w:t>
            </w:r>
            <w:r w:rsidR="009F5FC0" w:rsidRPr="002C6099">
              <w:rPr>
                <w:sz w:val="28"/>
                <w:szCs w:val="28"/>
              </w:rPr>
              <w:t>(JP)</w:t>
            </w:r>
            <w:r w:rsidR="007B634F" w:rsidRPr="002C6099">
              <w:rPr>
                <w:sz w:val="28"/>
                <w:szCs w:val="28"/>
              </w:rPr>
              <w:t xml:space="preserve"> </w:t>
            </w:r>
            <w:r w:rsidR="009F5FC0" w:rsidRPr="002C6099">
              <w:rPr>
                <w:sz w:val="28"/>
                <w:szCs w:val="28"/>
              </w:rPr>
              <w:br/>
            </w:r>
            <w:r w:rsidR="007B634F" w:rsidRPr="007B634F">
              <w:rPr>
                <w:rFonts w:hint="cs"/>
                <w:sz w:val="28"/>
                <w:szCs w:val="28"/>
                <w:rtl/>
                <w:lang w:bidi="ar-SA"/>
              </w:rPr>
              <w:t xml:space="preserve">إسبانيا </w:t>
            </w:r>
            <w:r w:rsidR="007B634F" w:rsidRPr="007B634F">
              <w:rPr>
                <w:sz w:val="28"/>
                <w:szCs w:val="28"/>
              </w:rPr>
              <w:t>*(ES)</w:t>
            </w:r>
            <w:r w:rsidR="00DD7BE5">
              <w:rPr>
                <w:sz w:val="28"/>
                <w:szCs w:val="28"/>
              </w:rPr>
              <w:br/>
            </w:r>
            <w:r w:rsidR="00DD7BE5">
              <w:rPr>
                <w:rFonts w:hint="cs"/>
                <w:sz w:val="28"/>
                <w:szCs w:val="28"/>
                <w:rtl/>
                <w:lang w:val="fr-CH" w:bidi="ar-SA"/>
              </w:rPr>
              <w:t>الولايات المتحدة الأمريكية (</w:t>
            </w:r>
            <w:r w:rsidR="00DD7BE5">
              <w:rPr>
                <w:sz w:val="28"/>
                <w:szCs w:val="28"/>
                <w:lang w:bidi="ar-SA"/>
              </w:rPr>
              <w:t>US</w:t>
            </w:r>
            <w:r w:rsidR="00DD7BE5">
              <w:rPr>
                <w:rFonts w:hint="cs"/>
                <w:sz w:val="28"/>
                <w:szCs w:val="28"/>
                <w:rtl/>
                <w:lang w:val="fr-CH" w:bidi="ar-SA"/>
              </w:rPr>
              <w:t>)*</w:t>
            </w:r>
          </w:p>
        </w:tc>
        <w:tc>
          <w:tcPr>
            <w:tcW w:w="1902" w:type="dxa"/>
            <w:noWrap/>
          </w:tcPr>
          <w:p w14:paraId="1157D271" w14:textId="57E5DC10" w:rsidR="009F5FC0" w:rsidRPr="002C6099" w:rsidRDefault="009F5FC0" w:rsidP="009F5FC0">
            <w:pPr>
              <w:pStyle w:val="BodyText"/>
              <w:rPr>
                <w:sz w:val="28"/>
                <w:szCs w:val="28"/>
              </w:rPr>
            </w:pPr>
            <w:r w:rsidRPr="0025377B">
              <w:rPr>
                <w:rFonts w:hint="cs"/>
                <w:sz w:val="28"/>
                <w:szCs w:val="28"/>
                <w:rtl/>
                <w:lang w:bidi="ar-SA"/>
              </w:rPr>
              <w:lastRenderedPageBreak/>
              <w:t>مكتب</w:t>
            </w:r>
          </w:p>
        </w:tc>
        <w:tc>
          <w:tcPr>
            <w:tcW w:w="839" w:type="dxa"/>
            <w:noWrap/>
          </w:tcPr>
          <w:p w14:paraId="71310015" w14:textId="77777777" w:rsidR="009F5FC0" w:rsidRPr="002C6099" w:rsidRDefault="009F5FC0" w:rsidP="009F5FC0">
            <w:pPr>
              <w:pStyle w:val="BodyText"/>
              <w:rPr>
                <w:sz w:val="28"/>
                <w:szCs w:val="28"/>
              </w:rPr>
            </w:pPr>
            <w:r w:rsidRPr="002C6099">
              <w:rPr>
                <w:sz w:val="28"/>
                <w:szCs w:val="28"/>
              </w:rPr>
              <w:t>24</w:t>
            </w:r>
          </w:p>
        </w:tc>
      </w:tr>
      <w:tr w:rsidR="00521EEC" w:rsidRPr="0025377B" w14:paraId="1E68F84B" w14:textId="77777777" w:rsidTr="003F514A">
        <w:trPr>
          <w:trHeight w:val="765"/>
          <w:jc w:val="center"/>
        </w:trPr>
        <w:tc>
          <w:tcPr>
            <w:tcW w:w="929" w:type="dxa"/>
            <w:noWrap/>
          </w:tcPr>
          <w:p w14:paraId="5D60E368" w14:textId="3F664DD2" w:rsidR="002C2960" w:rsidRPr="002C6099" w:rsidRDefault="002C2960" w:rsidP="002C2960">
            <w:pPr>
              <w:pStyle w:val="BodyText"/>
              <w:rPr>
                <w:sz w:val="28"/>
                <w:szCs w:val="28"/>
              </w:rPr>
            </w:pPr>
            <w:r w:rsidRPr="0025377B">
              <w:rPr>
                <w:rFonts w:hint="cs"/>
                <w:sz w:val="28"/>
                <w:szCs w:val="28"/>
                <w:rtl/>
              </w:rPr>
              <w:lastRenderedPageBreak/>
              <w:t>2019-8</w:t>
            </w:r>
          </w:p>
        </w:tc>
        <w:tc>
          <w:tcPr>
            <w:tcW w:w="1147" w:type="dxa"/>
            <w:noWrap/>
          </w:tcPr>
          <w:p w14:paraId="6900F71A" w14:textId="6D4C20EC" w:rsidR="002C2960" w:rsidRPr="002C6099" w:rsidRDefault="002C2960" w:rsidP="002C2960">
            <w:pPr>
              <w:pStyle w:val="BodyText"/>
              <w:rPr>
                <w:sz w:val="28"/>
                <w:szCs w:val="28"/>
              </w:rPr>
            </w:pPr>
            <w:r w:rsidRPr="0025377B">
              <w:rPr>
                <w:sz w:val="28"/>
                <w:szCs w:val="28"/>
                <w:rtl/>
              </w:rPr>
              <w:t>الميزانية العادية</w:t>
            </w:r>
          </w:p>
        </w:tc>
        <w:tc>
          <w:tcPr>
            <w:tcW w:w="1283" w:type="dxa"/>
            <w:noWrap/>
          </w:tcPr>
          <w:p w14:paraId="651496FB" w14:textId="54A49CCE" w:rsidR="002C2960" w:rsidRPr="002C6099" w:rsidRDefault="009F5FC0" w:rsidP="002C2960">
            <w:pPr>
              <w:pStyle w:val="BodyText"/>
              <w:rPr>
                <w:sz w:val="28"/>
                <w:szCs w:val="28"/>
              </w:rPr>
            </w:pPr>
            <w:r>
              <w:rPr>
                <w:rFonts w:hint="cs"/>
                <w:sz w:val="28"/>
                <w:szCs w:val="28"/>
                <w:rtl/>
              </w:rPr>
              <w:t>أخرى</w:t>
            </w:r>
          </w:p>
        </w:tc>
        <w:tc>
          <w:tcPr>
            <w:tcW w:w="970" w:type="dxa"/>
            <w:noWrap/>
          </w:tcPr>
          <w:p w14:paraId="61F102A8" w14:textId="11B1C34C" w:rsidR="002C2960" w:rsidRPr="002C6099" w:rsidRDefault="00D718AE" w:rsidP="00D718AE">
            <w:pPr>
              <w:pStyle w:val="BodyText"/>
              <w:rPr>
                <w:sz w:val="28"/>
                <w:szCs w:val="28"/>
              </w:rPr>
            </w:pPr>
            <w:r w:rsidRPr="0025377B">
              <w:rPr>
                <w:sz w:val="28"/>
                <w:szCs w:val="28"/>
                <w:rtl/>
                <w:lang w:bidi="ar-SA"/>
              </w:rPr>
              <w:t>ألف</w:t>
            </w:r>
            <w:r w:rsidRPr="0025377B">
              <w:rPr>
                <w:rFonts w:hint="cs"/>
                <w:sz w:val="28"/>
                <w:szCs w:val="28"/>
                <w:rtl/>
                <w:lang w:bidi="ar-SA"/>
              </w:rPr>
              <w:t>، جيم</w:t>
            </w:r>
          </w:p>
        </w:tc>
        <w:tc>
          <w:tcPr>
            <w:tcW w:w="2848" w:type="dxa"/>
          </w:tcPr>
          <w:p w14:paraId="75FFE150" w14:textId="1C366AF3" w:rsidR="002C2960" w:rsidRPr="002C6099" w:rsidRDefault="009B2DA4" w:rsidP="009B2DA4">
            <w:pPr>
              <w:pStyle w:val="BodyText"/>
              <w:rPr>
                <w:sz w:val="28"/>
                <w:szCs w:val="28"/>
              </w:rPr>
            </w:pPr>
            <w:r>
              <w:rPr>
                <w:rFonts w:hint="cs"/>
                <w:sz w:val="28"/>
                <w:szCs w:val="28"/>
                <w:rtl/>
              </w:rPr>
              <w:t xml:space="preserve">اجتماع دون إقليمي لفاحصي البراءات في بلدان أمريكا والجمهورية </w:t>
            </w:r>
            <w:r w:rsidR="006D4051">
              <w:rPr>
                <w:rFonts w:hint="cs"/>
                <w:sz w:val="28"/>
                <w:szCs w:val="28"/>
                <w:rtl/>
              </w:rPr>
              <w:lastRenderedPageBreak/>
              <w:t>الدومينيكية</w:t>
            </w:r>
            <w:r>
              <w:rPr>
                <w:rFonts w:hint="cs"/>
                <w:sz w:val="28"/>
                <w:szCs w:val="28"/>
                <w:rtl/>
              </w:rPr>
              <w:t xml:space="preserve"> بشأن تنفيذ دليل معالجة طلبات البراءات.</w:t>
            </w:r>
          </w:p>
        </w:tc>
        <w:tc>
          <w:tcPr>
            <w:tcW w:w="1749" w:type="dxa"/>
          </w:tcPr>
          <w:p w14:paraId="7473A4AF" w14:textId="77777777" w:rsidR="002C2960" w:rsidRPr="006D4051" w:rsidRDefault="002C2960" w:rsidP="002C2960">
            <w:pPr>
              <w:pStyle w:val="BodyText"/>
              <w:rPr>
                <w:sz w:val="28"/>
                <w:szCs w:val="28"/>
              </w:rPr>
            </w:pPr>
          </w:p>
        </w:tc>
        <w:tc>
          <w:tcPr>
            <w:tcW w:w="1541" w:type="dxa"/>
            <w:noWrap/>
          </w:tcPr>
          <w:p w14:paraId="1381B9B3" w14:textId="535F58B6" w:rsidR="002C2960" w:rsidRPr="002C6099" w:rsidRDefault="00191731" w:rsidP="00191731">
            <w:pPr>
              <w:pStyle w:val="BodyText"/>
              <w:rPr>
                <w:sz w:val="28"/>
                <w:szCs w:val="28"/>
              </w:rPr>
            </w:pPr>
            <w:r w:rsidRPr="00191731">
              <w:rPr>
                <w:sz w:val="28"/>
                <w:szCs w:val="28"/>
                <w:rtl/>
                <w:lang w:bidi="ar-SA"/>
              </w:rPr>
              <w:t>كوستاريكا</w:t>
            </w:r>
            <w:r>
              <w:rPr>
                <w:rFonts w:hint="cs"/>
                <w:sz w:val="28"/>
                <w:szCs w:val="28"/>
                <w:rtl/>
                <w:lang w:bidi="ar-SA"/>
              </w:rPr>
              <w:t xml:space="preserve"> </w:t>
            </w:r>
            <w:r w:rsidRPr="00191731">
              <w:rPr>
                <w:sz w:val="28"/>
                <w:szCs w:val="28"/>
              </w:rPr>
              <w:t>(CR)</w:t>
            </w:r>
          </w:p>
        </w:tc>
        <w:tc>
          <w:tcPr>
            <w:tcW w:w="1750" w:type="dxa"/>
            <w:noWrap/>
          </w:tcPr>
          <w:p w14:paraId="72BDBFB2" w14:textId="591E7A80" w:rsidR="004D7025" w:rsidRPr="002C6099" w:rsidRDefault="00B12632" w:rsidP="004D7025">
            <w:pPr>
              <w:pStyle w:val="BodyText"/>
              <w:rPr>
                <w:sz w:val="28"/>
                <w:szCs w:val="28"/>
              </w:rPr>
            </w:pPr>
            <w:r w:rsidRPr="00B12632">
              <w:rPr>
                <w:sz w:val="28"/>
                <w:szCs w:val="28"/>
                <w:rtl/>
                <w:lang w:bidi="ar-SA"/>
              </w:rPr>
              <w:t>كوستاريكا</w:t>
            </w:r>
            <w:r w:rsidRPr="00B12632">
              <w:rPr>
                <w:rFonts w:hint="cs"/>
                <w:sz w:val="28"/>
                <w:szCs w:val="28"/>
                <w:rtl/>
                <w:lang w:bidi="ar-SA"/>
              </w:rPr>
              <w:t xml:space="preserve"> </w:t>
            </w:r>
            <w:r w:rsidRPr="00B12632">
              <w:rPr>
                <w:sz w:val="28"/>
                <w:szCs w:val="28"/>
              </w:rPr>
              <w:t>(CR)</w:t>
            </w:r>
            <w:r>
              <w:rPr>
                <w:sz w:val="28"/>
                <w:szCs w:val="28"/>
                <w:rtl/>
              </w:rPr>
              <w:br/>
            </w:r>
            <w:r w:rsidRPr="00B12632">
              <w:rPr>
                <w:rFonts w:hint="cs"/>
                <w:sz w:val="28"/>
                <w:szCs w:val="28"/>
                <w:rtl/>
                <w:lang w:bidi="ar-SA"/>
              </w:rPr>
              <w:t xml:space="preserve">الجمهورية الدومينيكية </w:t>
            </w:r>
            <w:r w:rsidRPr="00B12632">
              <w:rPr>
                <w:sz w:val="28"/>
                <w:szCs w:val="28"/>
              </w:rPr>
              <w:lastRenderedPageBreak/>
              <w:t>(DO)</w:t>
            </w:r>
            <w:r>
              <w:rPr>
                <w:sz w:val="28"/>
                <w:szCs w:val="28"/>
                <w:rtl/>
              </w:rPr>
              <w:br/>
            </w:r>
            <w:r w:rsidR="0042392F">
              <w:rPr>
                <w:rFonts w:hint="cs"/>
                <w:sz w:val="28"/>
                <w:szCs w:val="28"/>
                <w:rtl/>
                <w:lang w:bidi="ar-SA"/>
              </w:rPr>
              <w:t>ا</w:t>
            </w:r>
            <w:r w:rsidR="0042392F" w:rsidRPr="00B12632">
              <w:rPr>
                <w:rFonts w:hint="cs"/>
                <w:sz w:val="28"/>
                <w:szCs w:val="28"/>
                <w:rtl/>
                <w:lang w:bidi="ar-SA"/>
              </w:rPr>
              <w:t>لسلفادور</w:t>
            </w:r>
            <w:r w:rsidR="0042392F" w:rsidRPr="00B12632">
              <w:rPr>
                <w:sz w:val="28"/>
                <w:szCs w:val="28"/>
              </w:rPr>
              <w:t xml:space="preserve"> (</w:t>
            </w:r>
            <w:r w:rsidRPr="00B12632">
              <w:rPr>
                <w:sz w:val="28"/>
                <w:szCs w:val="28"/>
              </w:rPr>
              <w:t>SV)</w:t>
            </w:r>
            <w:r>
              <w:rPr>
                <w:sz w:val="28"/>
                <w:szCs w:val="28"/>
                <w:rtl/>
              </w:rPr>
              <w:br/>
            </w:r>
            <w:r w:rsidR="0042392F" w:rsidRPr="00B12632">
              <w:rPr>
                <w:rFonts w:hint="cs"/>
                <w:sz w:val="28"/>
                <w:szCs w:val="28"/>
                <w:rtl/>
                <w:lang w:bidi="ar-SA"/>
              </w:rPr>
              <w:t>غواتيمالا</w:t>
            </w:r>
            <w:r w:rsidR="0042392F" w:rsidRPr="00B12632">
              <w:rPr>
                <w:sz w:val="28"/>
                <w:szCs w:val="28"/>
              </w:rPr>
              <w:t xml:space="preserve"> (</w:t>
            </w:r>
            <w:r w:rsidRPr="00B12632">
              <w:rPr>
                <w:sz w:val="28"/>
                <w:szCs w:val="28"/>
              </w:rPr>
              <w:t xml:space="preserve">GT) </w:t>
            </w:r>
            <w:r>
              <w:rPr>
                <w:sz w:val="28"/>
                <w:szCs w:val="28"/>
                <w:rtl/>
              </w:rPr>
              <w:br/>
            </w:r>
            <w:r w:rsidR="0042392F" w:rsidRPr="00B12632">
              <w:rPr>
                <w:rFonts w:hint="cs"/>
                <w:sz w:val="28"/>
                <w:szCs w:val="28"/>
                <w:rtl/>
                <w:lang w:bidi="ar-SA"/>
              </w:rPr>
              <w:t>هندوراس</w:t>
            </w:r>
            <w:r w:rsidR="0042392F" w:rsidRPr="00B12632">
              <w:rPr>
                <w:sz w:val="28"/>
                <w:szCs w:val="28"/>
              </w:rPr>
              <w:t xml:space="preserve"> (</w:t>
            </w:r>
            <w:r w:rsidRPr="00B12632">
              <w:rPr>
                <w:sz w:val="28"/>
                <w:szCs w:val="28"/>
              </w:rPr>
              <w:t xml:space="preserve">HN) </w:t>
            </w:r>
            <w:r>
              <w:rPr>
                <w:sz w:val="28"/>
                <w:szCs w:val="28"/>
                <w:rtl/>
              </w:rPr>
              <w:br/>
            </w:r>
            <w:r w:rsidR="0042392F" w:rsidRPr="00B12632">
              <w:rPr>
                <w:rFonts w:hint="cs"/>
                <w:sz w:val="28"/>
                <w:szCs w:val="28"/>
                <w:rtl/>
                <w:lang w:bidi="ar-SA"/>
              </w:rPr>
              <w:t>نيكاراغوا</w:t>
            </w:r>
            <w:r w:rsidR="0042392F" w:rsidRPr="00B12632">
              <w:rPr>
                <w:sz w:val="28"/>
                <w:szCs w:val="28"/>
              </w:rPr>
              <w:t xml:space="preserve"> (</w:t>
            </w:r>
            <w:r w:rsidRPr="00B12632">
              <w:rPr>
                <w:sz w:val="28"/>
                <w:szCs w:val="28"/>
              </w:rPr>
              <w:t xml:space="preserve">NI) </w:t>
            </w:r>
            <w:r>
              <w:rPr>
                <w:sz w:val="28"/>
                <w:szCs w:val="28"/>
                <w:rtl/>
              </w:rPr>
              <w:br/>
            </w:r>
            <w:r w:rsidRPr="00B12632">
              <w:rPr>
                <w:sz w:val="28"/>
                <w:szCs w:val="28"/>
                <w:rtl/>
                <w:lang w:bidi="ar-SA"/>
              </w:rPr>
              <w:t>بنما</w:t>
            </w:r>
            <w:r>
              <w:rPr>
                <w:rFonts w:hint="cs"/>
                <w:sz w:val="28"/>
                <w:szCs w:val="28"/>
                <w:rtl/>
                <w:lang w:bidi="ar-SA"/>
              </w:rPr>
              <w:t xml:space="preserve"> </w:t>
            </w:r>
            <w:r w:rsidRPr="00B12632">
              <w:rPr>
                <w:sz w:val="28"/>
                <w:szCs w:val="28"/>
              </w:rPr>
              <w:t>(PA</w:t>
            </w:r>
            <w:r w:rsidR="002C2960" w:rsidRPr="002C6099">
              <w:rPr>
                <w:sz w:val="28"/>
                <w:szCs w:val="28"/>
              </w:rPr>
              <w:t>)</w:t>
            </w:r>
            <w:r w:rsidR="002C2960" w:rsidRPr="002C6099">
              <w:rPr>
                <w:sz w:val="28"/>
                <w:szCs w:val="28"/>
              </w:rPr>
              <w:br/>
            </w:r>
            <w:r w:rsidR="005802A6" w:rsidRPr="005802A6">
              <w:rPr>
                <w:sz w:val="28"/>
                <w:szCs w:val="28"/>
                <w:rtl/>
                <w:lang w:bidi="ar-SA"/>
              </w:rPr>
              <w:t>المشروع الرئيسي للملكية الفكرية</w:t>
            </w:r>
            <w:r w:rsidR="005802A6" w:rsidRPr="005802A6">
              <w:rPr>
                <w:sz w:val="28"/>
                <w:szCs w:val="28"/>
              </w:rPr>
              <w:t xml:space="preserve"> </w:t>
            </w:r>
            <w:r w:rsidR="005802A6" w:rsidRPr="005802A6">
              <w:rPr>
                <w:rFonts w:hint="cs"/>
                <w:sz w:val="28"/>
                <w:szCs w:val="28"/>
                <w:rtl/>
                <w:lang w:bidi="ar-SA"/>
              </w:rPr>
              <w:t>(</w:t>
            </w:r>
            <w:r w:rsidR="005802A6" w:rsidRPr="005802A6">
              <w:rPr>
                <w:sz w:val="28"/>
                <w:szCs w:val="28"/>
                <w:rtl/>
                <w:lang w:bidi="ar-SA"/>
              </w:rPr>
              <w:t>مكتب الاتحاد الأوروبي للملكية الفكرية</w:t>
            </w:r>
            <w:r w:rsidR="005802A6" w:rsidRPr="005802A6">
              <w:rPr>
                <w:rFonts w:hint="cs"/>
                <w:sz w:val="28"/>
                <w:szCs w:val="28"/>
                <w:rtl/>
                <w:lang w:bidi="ar-SA"/>
              </w:rPr>
              <w:t xml:space="preserve">) </w:t>
            </w:r>
            <w:r w:rsidR="005802A6" w:rsidRPr="005802A6">
              <w:rPr>
                <w:sz w:val="28"/>
                <w:szCs w:val="28"/>
              </w:rPr>
              <w:t xml:space="preserve">*(EM) </w:t>
            </w:r>
            <w:r w:rsidR="002C2960" w:rsidRPr="002C6099">
              <w:rPr>
                <w:sz w:val="28"/>
                <w:szCs w:val="28"/>
              </w:rPr>
              <w:br/>
            </w:r>
            <w:r w:rsidR="005802A6" w:rsidRPr="005802A6">
              <w:rPr>
                <w:rFonts w:hint="cs"/>
                <w:sz w:val="28"/>
                <w:szCs w:val="28"/>
                <w:rtl/>
                <w:lang w:bidi="ar-SA"/>
              </w:rPr>
              <w:lastRenderedPageBreak/>
              <w:t xml:space="preserve">إسبانيا </w:t>
            </w:r>
            <w:r w:rsidR="005802A6" w:rsidRPr="005802A6">
              <w:rPr>
                <w:sz w:val="28"/>
                <w:szCs w:val="28"/>
              </w:rPr>
              <w:t>*(ES)</w:t>
            </w:r>
            <w:r w:rsidR="004D7025">
              <w:rPr>
                <w:sz w:val="28"/>
                <w:szCs w:val="28"/>
                <w:rtl/>
              </w:rPr>
              <w:br/>
            </w:r>
            <w:r w:rsidR="004D7025" w:rsidRPr="004D7025">
              <w:rPr>
                <w:rFonts w:hint="cs"/>
                <w:sz w:val="28"/>
                <w:szCs w:val="28"/>
                <w:rtl/>
                <w:lang w:bidi="ar-SA"/>
              </w:rPr>
              <w:t>الولايات المتحدة الأمريكية (</w:t>
            </w:r>
            <w:r w:rsidR="004D7025" w:rsidRPr="004D7025">
              <w:rPr>
                <w:sz w:val="28"/>
                <w:szCs w:val="28"/>
              </w:rPr>
              <w:t>US</w:t>
            </w:r>
            <w:r w:rsidR="004D7025" w:rsidRPr="004D7025">
              <w:rPr>
                <w:rFonts w:hint="cs"/>
                <w:sz w:val="28"/>
                <w:szCs w:val="28"/>
                <w:rtl/>
                <w:lang w:bidi="ar-SA"/>
              </w:rPr>
              <w:t>)*</w:t>
            </w:r>
          </w:p>
        </w:tc>
        <w:tc>
          <w:tcPr>
            <w:tcW w:w="1902" w:type="dxa"/>
            <w:noWrap/>
          </w:tcPr>
          <w:p w14:paraId="74700E4A" w14:textId="71639315" w:rsidR="002C2960" w:rsidRPr="002C6099" w:rsidRDefault="00013C70" w:rsidP="00013C70">
            <w:pPr>
              <w:pStyle w:val="BodyText"/>
              <w:rPr>
                <w:sz w:val="28"/>
                <w:szCs w:val="28"/>
              </w:rPr>
            </w:pPr>
            <w:r w:rsidRPr="0025377B">
              <w:rPr>
                <w:rFonts w:hint="cs"/>
                <w:sz w:val="28"/>
                <w:szCs w:val="28"/>
                <w:rtl/>
                <w:lang w:bidi="ar-SA"/>
              </w:rPr>
              <w:lastRenderedPageBreak/>
              <w:t>مكتب</w:t>
            </w:r>
          </w:p>
        </w:tc>
        <w:tc>
          <w:tcPr>
            <w:tcW w:w="839" w:type="dxa"/>
            <w:noWrap/>
          </w:tcPr>
          <w:p w14:paraId="09E12C31" w14:textId="77777777" w:rsidR="002C2960" w:rsidRPr="002C6099" w:rsidRDefault="002C2960" w:rsidP="002C2960">
            <w:pPr>
              <w:pStyle w:val="BodyText"/>
              <w:rPr>
                <w:sz w:val="28"/>
                <w:szCs w:val="28"/>
              </w:rPr>
            </w:pPr>
            <w:r w:rsidRPr="002C6099">
              <w:rPr>
                <w:sz w:val="28"/>
                <w:szCs w:val="28"/>
              </w:rPr>
              <w:t>12</w:t>
            </w:r>
          </w:p>
        </w:tc>
      </w:tr>
      <w:tr w:rsidR="005E0E71" w:rsidRPr="0025377B" w14:paraId="6C032E3B" w14:textId="77777777" w:rsidTr="003F514A">
        <w:trPr>
          <w:trHeight w:val="765"/>
          <w:jc w:val="center"/>
        </w:trPr>
        <w:tc>
          <w:tcPr>
            <w:tcW w:w="929" w:type="dxa"/>
            <w:noWrap/>
          </w:tcPr>
          <w:p w14:paraId="3C0A1A55" w14:textId="4C35E8AE" w:rsidR="005E0E71" w:rsidRPr="002C6099" w:rsidRDefault="005E0E71" w:rsidP="005E0E71">
            <w:pPr>
              <w:pStyle w:val="BodyText"/>
              <w:rPr>
                <w:sz w:val="28"/>
                <w:szCs w:val="28"/>
              </w:rPr>
            </w:pPr>
            <w:r w:rsidRPr="0025377B">
              <w:rPr>
                <w:rFonts w:hint="cs"/>
                <w:sz w:val="28"/>
                <w:szCs w:val="28"/>
                <w:rtl/>
              </w:rPr>
              <w:lastRenderedPageBreak/>
              <w:t>2019-8</w:t>
            </w:r>
          </w:p>
        </w:tc>
        <w:tc>
          <w:tcPr>
            <w:tcW w:w="1147" w:type="dxa"/>
            <w:noWrap/>
          </w:tcPr>
          <w:p w14:paraId="6AA0F47C" w14:textId="09E520C1" w:rsidR="005E0E71" w:rsidRPr="002C6099" w:rsidRDefault="005E0E71" w:rsidP="005E0E71">
            <w:pPr>
              <w:pStyle w:val="BodyText"/>
              <w:rPr>
                <w:sz w:val="28"/>
                <w:szCs w:val="28"/>
              </w:rPr>
            </w:pPr>
            <w:r w:rsidRPr="0025377B">
              <w:rPr>
                <w:sz w:val="28"/>
                <w:szCs w:val="28"/>
                <w:rtl/>
              </w:rPr>
              <w:t>الميزانية العادية</w:t>
            </w:r>
          </w:p>
        </w:tc>
        <w:tc>
          <w:tcPr>
            <w:tcW w:w="1283" w:type="dxa"/>
            <w:noWrap/>
          </w:tcPr>
          <w:p w14:paraId="3BD02F6F" w14:textId="0E854BB8" w:rsidR="005E0E71" w:rsidRPr="002C6099" w:rsidRDefault="005E0E71" w:rsidP="005E0E71">
            <w:pPr>
              <w:pStyle w:val="BodyText"/>
              <w:rPr>
                <w:sz w:val="28"/>
                <w:szCs w:val="28"/>
              </w:rPr>
            </w:pPr>
            <w:r w:rsidRPr="0025377B">
              <w:rPr>
                <w:sz w:val="28"/>
                <w:szCs w:val="28"/>
                <w:rtl/>
              </w:rPr>
              <w:t>حلقة عمل وندوة بشأن معاهدة البراءات</w:t>
            </w:r>
          </w:p>
        </w:tc>
        <w:tc>
          <w:tcPr>
            <w:tcW w:w="970" w:type="dxa"/>
            <w:noWrap/>
          </w:tcPr>
          <w:p w14:paraId="3CB88EDD" w14:textId="6C5135AB" w:rsidR="005E0E71" w:rsidRPr="002C6099" w:rsidRDefault="005E0E71" w:rsidP="005E0E71">
            <w:pPr>
              <w:pStyle w:val="BodyText"/>
              <w:rPr>
                <w:sz w:val="28"/>
                <w:szCs w:val="28"/>
              </w:rPr>
            </w:pPr>
            <w:r w:rsidRPr="0025377B">
              <w:rPr>
                <w:rFonts w:hint="cs"/>
                <w:sz w:val="28"/>
                <w:szCs w:val="28"/>
                <w:rtl/>
              </w:rPr>
              <w:t>باء</w:t>
            </w:r>
          </w:p>
        </w:tc>
        <w:tc>
          <w:tcPr>
            <w:tcW w:w="2848" w:type="dxa"/>
          </w:tcPr>
          <w:p w14:paraId="0F4D9073" w14:textId="630628F3" w:rsidR="005E0E71" w:rsidRPr="002C6099" w:rsidRDefault="005E0E71" w:rsidP="005E0E71">
            <w:pPr>
              <w:pStyle w:val="BodyText"/>
              <w:rPr>
                <w:sz w:val="28"/>
                <w:szCs w:val="28"/>
              </w:rPr>
            </w:pPr>
            <w:r w:rsidRPr="008605A9">
              <w:rPr>
                <w:sz w:val="28"/>
                <w:szCs w:val="28"/>
                <w:rtl/>
                <w:lang w:bidi="ar-SA"/>
              </w:rPr>
              <w:t>ندو</w:t>
            </w:r>
            <w:r>
              <w:rPr>
                <w:rFonts w:hint="cs"/>
                <w:sz w:val="28"/>
                <w:szCs w:val="28"/>
                <w:rtl/>
                <w:lang w:bidi="ar-SA"/>
              </w:rPr>
              <w:t xml:space="preserve">ة وطنية </w:t>
            </w:r>
            <w:r w:rsidRPr="008605A9">
              <w:rPr>
                <w:sz w:val="28"/>
                <w:szCs w:val="28"/>
                <w:rtl/>
                <w:lang w:bidi="ar-SA"/>
              </w:rPr>
              <w:t>بشأن معاهدة البراءات</w:t>
            </w:r>
          </w:p>
        </w:tc>
        <w:tc>
          <w:tcPr>
            <w:tcW w:w="1749" w:type="dxa"/>
          </w:tcPr>
          <w:p w14:paraId="2DAB4F4A" w14:textId="77777777" w:rsidR="005E0E71" w:rsidRPr="002C6099" w:rsidRDefault="005E0E71" w:rsidP="005E0E71">
            <w:pPr>
              <w:pStyle w:val="BodyText"/>
              <w:rPr>
                <w:sz w:val="28"/>
                <w:szCs w:val="28"/>
              </w:rPr>
            </w:pPr>
          </w:p>
        </w:tc>
        <w:tc>
          <w:tcPr>
            <w:tcW w:w="1541" w:type="dxa"/>
            <w:noWrap/>
          </w:tcPr>
          <w:p w14:paraId="200D969D" w14:textId="19C392BB" w:rsidR="005E0E71" w:rsidRPr="002C6099" w:rsidRDefault="007A37CD" w:rsidP="005E0E71">
            <w:pPr>
              <w:pStyle w:val="BodyText"/>
              <w:rPr>
                <w:sz w:val="28"/>
                <w:szCs w:val="28"/>
              </w:rPr>
            </w:pPr>
            <w:r>
              <w:rPr>
                <w:rFonts w:hint="cs"/>
                <w:sz w:val="28"/>
                <w:szCs w:val="28"/>
                <w:rtl/>
              </w:rPr>
              <w:t xml:space="preserve">موزمبيق </w:t>
            </w:r>
            <w:r w:rsidR="005E0E71" w:rsidRPr="002C6099">
              <w:rPr>
                <w:sz w:val="28"/>
                <w:szCs w:val="28"/>
              </w:rPr>
              <w:t>(MZ)</w:t>
            </w:r>
          </w:p>
        </w:tc>
        <w:tc>
          <w:tcPr>
            <w:tcW w:w="1750" w:type="dxa"/>
            <w:noWrap/>
          </w:tcPr>
          <w:p w14:paraId="4457B883" w14:textId="0E2B76BB" w:rsidR="005E0E71" w:rsidRPr="002C6099" w:rsidRDefault="007A37CD" w:rsidP="007A37CD">
            <w:pPr>
              <w:pStyle w:val="BodyText"/>
              <w:rPr>
                <w:sz w:val="28"/>
                <w:szCs w:val="28"/>
              </w:rPr>
            </w:pPr>
            <w:r w:rsidRPr="007A37CD">
              <w:rPr>
                <w:rFonts w:hint="cs"/>
                <w:sz w:val="28"/>
                <w:szCs w:val="28"/>
                <w:rtl/>
                <w:lang w:bidi="ar-SA"/>
              </w:rPr>
              <w:t xml:space="preserve">موزمبيق </w:t>
            </w:r>
            <w:r w:rsidRPr="007A37CD">
              <w:rPr>
                <w:sz w:val="28"/>
                <w:szCs w:val="28"/>
              </w:rPr>
              <w:t>(MZ)</w:t>
            </w:r>
            <w:r>
              <w:rPr>
                <w:sz w:val="28"/>
                <w:szCs w:val="28"/>
                <w:rtl/>
              </w:rPr>
              <w:br/>
            </w:r>
            <w:r w:rsidRPr="007A37CD">
              <w:rPr>
                <w:rFonts w:hint="cs"/>
                <w:sz w:val="28"/>
                <w:szCs w:val="28"/>
                <w:rtl/>
                <w:lang w:bidi="ar-SA"/>
              </w:rPr>
              <w:t xml:space="preserve">المنظمة الإقليمية الأفريقية للملكية الفكرية </w:t>
            </w:r>
            <w:r w:rsidRPr="007A37CD">
              <w:rPr>
                <w:sz w:val="28"/>
                <w:szCs w:val="28"/>
              </w:rPr>
              <w:t>*(AP)</w:t>
            </w:r>
          </w:p>
        </w:tc>
        <w:tc>
          <w:tcPr>
            <w:tcW w:w="1902" w:type="dxa"/>
            <w:noWrap/>
          </w:tcPr>
          <w:p w14:paraId="744E4B42" w14:textId="547540F6" w:rsidR="005E0E71" w:rsidRPr="002C6099" w:rsidRDefault="005E0E71" w:rsidP="005E0E71">
            <w:pPr>
              <w:pStyle w:val="BodyText"/>
              <w:rPr>
                <w:sz w:val="28"/>
                <w:szCs w:val="28"/>
              </w:rPr>
            </w:pPr>
            <w:r w:rsidRPr="0025377B">
              <w:rPr>
                <w:rFonts w:hint="cs"/>
                <w:sz w:val="28"/>
                <w:szCs w:val="28"/>
                <w:rtl/>
                <w:lang w:bidi="ar-SA"/>
              </w:rPr>
              <w:t>مكتب</w:t>
            </w:r>
          </w:p>
        </w:tc>
        <w:tc>
          <w:tcPr>
            <w:tcW w:w="839" w:type="dxa"/>
            <w:noWrap/>
          </w:tcPr>
          <w:p w14:paraId="7AAA22BA" w14:textId="77777777" w:rsidR="005E0E71" w:rsidRPr="002C6099" w:rsidRDefault="005E0E71" w:rsidP="005E0E71">
            <w:pPr>
              <w:pStyle w:val="BodyText"/>
              <w:rPr>
                <w:sz w:val="28"/>
                <w:szCs w:val="28"/>
              </w:rPr>
            </w:pPr>
            <w:r w:rsidRPr="002C6099">
              <w:rPr>
                <w:sz w:val="28"/>
                <w:szCs w:val="28"/>
              </w:rPr>
              <w:t>40</w:t>
            </w:r>
          </w:p>
        </w:tc>
      </w:tr>
      <w:tr w:rsidR="009F5FC0" w:rsidRPr="0025377B" w14:paraId="23113998" w14:textId="77777777" w:rsidTr="003F514A">
        <w:trPr>
          <w:trHeight w:val="765"/>
          <w:jc w:val="center"/>
        </w:trPr>
        <w:tc>
          <w:tcPr>
            <w:tcW w:w="929" w:type="dxa"/>
            <w:noWrap/>
          </w:tcPr>
          <w:p w14:paraId="51118698" w14:textId="187C797A" w:rsidR="009F5FC0" w:rsidRPr="002C6099" w:rsidRDefault="009F5FC0" w:rsidP="009F5FC0">
            <w:pPr>
              <w:pStyle w:val="BodyText"/>
              <w:rPr>
                <w:sz w:val="28"/>
                <w:szCs w:val="28"/>
              </w:rPr>
            </w:pPr>
            <w:r w:rsidRPr="0025377B">
              <w:rPr>
                <w:rFonts w:hint="cs"/>
                <w:sz w:val="28"/>
                <w:szCs w:val="28"/>
                <w:rtl/>
                <w:lang w:bidi="ar-SA"/>
              </w:rPr>
              <w:t>2019-9</w:t>
            </w:r>
          </w:p>
        </w:tc>
        <w:tc>
          <w:tcPr>
            <w:tcW w:w="1147" w:type="dxa"/>
            <w:noWrap/>
          </w:tcPr>
          <w:p w14:paraId="2865441F" w14:textId="74B5B1C6"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4FF31701" w14:textId="39D18DAF" w:rsidR="009F5FC0" w:rsidRPr="002C6099" w:rsidRDefault="009F5FC0" w:rsidP="009F5FC0">
            <w:pPr>
              <w:pStyle w:val="BodyText"/>
              <w:rPr>
                <w:sz w:val="28"/>
                <w:szCs w:val="28"/>
              </w:rPr>
            </w:pPr>
            <w:r w:rsidRPr="0025377B">
              <w:rPr>
                <w:sz w:val="28"/>
                <w:szCs w:val="28"/>
                <w:rtl/>
              </w:rPr>
              <w:t xml:space="preserve">حلقة عمل وندوة بشأن </w:t>
            </w:r>
            <w:r w:rsidRPr="0025377B">
              <w:rPr>
                <w:sz w:val="28"/>
                <w:szCs w:val="28"/>
                <w:rtl/>
              </w:rPr>
              <w:lastRenderedPageBreak/>
              <w:t>معاهدة البراءات</w:t>
            </w:r>
          </w:p>
        </w:tc>
        <w:tc>
          <w:tcPr>
            <w:tcW w:w="970" w:type="dxa"/>
            <w:noWrap/>
          </w:tcPr>
          <w:p w14:paraId="3BC64E9D" w14:textId="74BAE588" w:rsidR="009F5FC0" w:rsidRPr="002C6099" w:rsidRDefault="009F5FC0" w:rsidP="009F5FC0">
            <w:pPr>
              <w:pStyle w:val="BodyText"/>
              <w:rPr>
                <w:sz w:val="28"/>
                <w:szCs w:val="28"/>
              </w:rPr>
            </w:pPr>
            <w:r w:rsidRPr="0025377B">
              <w:rPr>
                <w:rFonts w:hint="cs"/>
                <w:sz w:val="28"/>
                <w:szCs w:val="28"/>
                <w:rtl/>
              </w:rPr>
              <w:lastRenderedPageBreak/>
              <w:t>باء، جيم، هاء</w:t>
            </w:r>
          </w:p>
        </w:tc>
        <w:tc>
          <w:tcPr>
            <w:tcW w:w="2848" w:type="dxa"/>
          </w:tcPr>
          <w:p w14:paraId="41C2C14A" w14:textId="3830DF4B" w:rsidR="009F5FC0" w:rsidRPr="002C6099" w:rsidRDefault="005E0E71" w:rsidP="005E0E71">
            <w:pPr>
              <w:pStyle w:val="BodyText"/>
              <w:rPr>
                <w:sz w:val="28"/>
                <w:szCs w:val="28"/>
              </w:rPr>
            </w:pPr>
            <w:r>
              <w:rPr>
                <w:rFonts w:hint="cs"/>
                <w:sz w:val="28"/>
                <w:szCs w:val="28"/>
                <w:rtl/>
              </w:rPr>
              <w:t xml:space="preserve">ندوة إقليمية بشأن معاهدة البراءات لفائدة الدول الأعضاء </w:t>
            </w:r>
            <w:r w:rsidR="00D010D9">
              <w:rPr>
                <w:rFonts w:hint="cs"/>
                <w:sz w:val="28"/>
                <w:szCs w:val="28"/>
                <w:rtl/>
              </w:rPr>
              <w:t xml:space="preserve">في </w:t>
            </w:r>
            <w:r w:rsidR="00D010D9" w:rsidRPr="005E0E71">
              <w:rPr>
                <w:sz w:val="28"/>
                <w:szCs w:val="28"/>
                <w:rtl/>
              </w:rPr>
              <w:t>رابطة</w:t>
            </w:r>
            <w:r w:rsidRPr="005E0E71">
              <w:rPr>
                <w:sz w:val="28"/>
                <w:szCs w:val="28"/>
                <w:rtl/>
                <w:lang w:bidi="ar-SA"/>
              </w:rPr>
              <w:t xml:space="preserve"> أمم جنوب شرقي </w:t>
            </w:r>
            <w:r w:rsidRPr="005E0E71">
              <w:rPr>
                <w:sz w:val="28"/>
                <w:szCs w:val="28"/>
                <w:rtl/>
                <w:lang w:bidi="ar-SA"/>
              </w:rPr>
              <w:lastRenderedPageBreak/>
              <w:t>آسيا</w:t>
            </w:r>
            <w:r>
              <w:rPr>
                <w:rFonts w:hint="cs"/>
                <w:sz w:val="28"/>
                <w:szCs w:val="28"/>
                <w:rtl/>
                <w:lang w:bidi="ar-SA"/>
              </w:rPr>
              <w:t>، و</w:t>
            </w:r>
            <w:r w:rsidRPr="005E0E71">
              <w:rPr>
                <w:sz w:val="28"/>
                <w:szCs w:val="28"/>
                <w:rtl/>
                <w:lang w:bidi="ar-SA"/>
              </w:rPr>
              <w:t>رابطة جنوب آسيا للتعاون الإقليمي</w:t>
            </w:r>
          </w:p>
        </w:tc>
        <w:tc>
          <w:tcPr>
            <w:tcW w:w="1749" w:type="dxa"/>
          </w:tcPr>
          <w:p w14:paraId="677E0F12" w14:textId="20D18F29" w:rsidR="009F5FC0" w:rsidRPr="002C6099" w:rsidRDefault="00CF2AA9" w:rsidP="00CF2AA9">
            <w:pPr>
              <w:pStyle w:val="BodyText"/>
              <w:rPr>
                <w:sz w:val="28"/>
                <w:szCs w:val="28"/>
              </w:rPr>
            </w:pPr>
            <w:r w:rsidRPr="00CF2AA9">
              <w:rPr>
                <w:sz w:val="28"/>
                <w:szCs w:val="28"/>
                <w:rtl/>
                <w:lang w:bidi="ar-SA"/>
              </w:rPr>
              <w:lastRenderedPageBreak/>
              <w:t>مكتب الويبو في سنغافورة</w:t>
            </w:r>
          </w:p>
        </w:tc>
        <w:tc>
          <w:tcPr>
            <w:tcW w:w="1541" w:type="dxa"/>
            <w:noWrap/>
          </w:tcPr>
          <w:p w14:paraId="6A15018C" w14:textId="1D31E286" w:rsidR="009F5FC0" w:rsidRPr="002C6099" w:rsidRDefault="00770365" w:rsidP="009F5FC0">
            <w:pPr>
              <w:pStyle w:val="BodyText"/>
              <w:rPr>
                <w:sz w:val="28"/>
                <w:szCs w:val="28"/>
              </w:rPr>
            </w:pPr>
            <w:r>
              <w:rPr>
                <w:rFonts w:hint="cs"/>
                <w:sz w:val="28"/>
                <w:szCs w:val="28"/>
                <w:rtl/>
              </w:rPr>
              <w:t xml:space="preserve">سنغافورة </w:t>
            </w:r>
            <w:r w:rsidR="009F5FC0" w:rsidRPr="002C6099">
              <w:rPr>
                <w:sz w:val="28"/>
                <w:szCs w:val="28"/>
              </w:rPr>
              <w:t>(SG)</w:t>
            </w:r>
          </w:p>
        </w:tc>
        <w:tc>
          <w:tcPr>
            <w:tcW w:w="1750" w:type="dxa"/>
            <w:noWrap/>
          </w:tcPr>
          <w:p w14:paraId="42E95A29" w14:textId="0F01D9E7" w:rsidR="009F5FC0" w:rsidRPr="002C6099" w:rsidRDefault="000A047A" w:rsidP="00FB1528">
            <w:pPr>
              <w:pStyle w:val="BodyText"/>
              <w:rPr>
                <w:sz w:val="28"/>
                <w:szCs w:val="28"/>
              </w:rPr>
            </w:pPr>
            <w:r>
              <w:rPr>
                <w:rFonts w:hint="cs"/>
                <w:sz w:val="28"/>
                <w:szCs w:val="28"/>
                <w:rtl/>
              </w:rPr>
              <w:t xml:space="preserve">بنغلاديش </w:t>
            </w:r>
            <w:r w:rsidR="009F5FC0" w:rsidRPr="002C6099">
              <w:rPr>
                <w:sz w:val="28"/>
                <w:szCs w:val="28"/>
              </w:rPr>
              <w:t>(BD)</w:t>
            </w:r>
            <w:r w:rsidR="009F5FC0" w:rsidRPr="002C6099">
              <w:rPr>
                <w:sz w:val="28"/>
                <w:szCs w:val="28"/>
              </w:rPr>
              <w:br/>
            </w:r>
            <w:r w:rsidR="00D039CB">
              <w:rPr>
                <w:rFonts w:hint="cs"/>
                <w:sz w:val="28"/>
                <w:szCs w:val="28"/>
                <w:rtl/>
              </w:rPr>
              <w:t xml:space="preserve">بوتان </w:t>
            </w:r>
            <w:r w:rsidR="009F5FC0" w:rsidRPr="002C6099">
              <w:rPr>
                <w:sz w:val="28"/>
                <w:szCs w:val="28"/>
              </w:rPr>
              <w:t>(BT)</w:t>
            </w:r>
            <w:r w:rsidR="009F5FC0" w:rsidRPr="002C6099">
              <w:rPr>
                <w:sz w:val="28"/>
                <w:szCs w:val="28"/>
              </w:rPr>
              <w:br/>
            </w:r>
            <w:r w:rsidR="00D468E6">
              <w:rPr>
                <w:rFonts w:hint="cs"/>
                <w:sz w:val="28"/>
                <w:szCs w:val="28"/>
                <w:rtl/>
              </w:rPr>
              <w:t xml:space="preserve">كامبوديا </w:t>
            </w:r>
            <w:r w:rsidR="009F5FC0" w:rsidRPr="002C6099">
              <w:rPr>
                <w:sz w:val="28"/>
                <w:szCs w:val="28"/>
              </w:rPr>
              <w:t>(KH)</w:t>
            </w:r>
            <w:r w:rsidR="009F5FC0" w:rsidRPr="002C6099">
              <w:rPr>
                <w:sz w:val="28"/>
                <w:szCs w:val="28"/>
              </w:rPr>
              <w:br/>
            </w:r>
            <w:r w:rsidR="00862E51">
              <w:rPr>
                <w:rFonts w:hint="cs"/>
                <w:sz w:val="28"/>
                <w:szCs w:val="28"/>
                <w:rtl/>
              </w:rPr>
              <w:lastRenderedPageBreak/>
              <w:t xml:space="preserve">الهند </w:t>
            </w:r>
            <w:r w:rsidR="009F5FC0" w:rsidRPr="002C6099">
              <w:rPr>
                <w:sz w:val="28"/>
                <w:szCs w:val="28"/>
              </w:rPr>
              <w:t>(IN)</w:t>
            </w:r>
            <w:r w:rsidR="009F5FC0" w:rsidRPr="002C6099">
              <w:rPr>
                <w:sz w:val="28"/>
                <w:szCs w:val="28"/>
              </w:rPr>
              <w:br/>
            </w:r>
            <w:r w:rsidR="0042392F" w:rsidRPr="005C61F1">
              <w:rPr>
                <w:rFonts w:hint="cs"/>
                <w:sz w:val="28"/>
                <w:szCs w:val="28"/>
                <w:rtl/>
                <w:lang w:bidi="ar-SA"/>
              </w:rPr>
              <w:t>ماليزيا</w:t>
            </w:r>
            <w:r w:rsidR="0042392F" w:rsidRPr="005C61F1">
              <w:rPr>
                <w:sz w:val="28"/>
                <w:szCs w:val="28"/>
              </w:rPr>
              <w:t xml:space="preserve"> (</w:t>
            </w:r>
            <w:r w:rsidR="005C61F1" w:rsidRPr="005C61F1">
              <w:rPr>
                <w:sz w:val="28"/>
                <w:szCs w:val="28"/>
              </w:rPr>
              <w:t>MY)</w:t>
            </w:r>
            <w:r w:rsidR="005C61F1">
              <w:rPr>
                <w:sz w:val="28"/>
                <w:szCs w:val="28"/>
                <w:rtl/>
              </w:rPr>
              <w:br/>
            </w:r>
            <w:r w:rsidR="0042392F" w:rsidRPr="005C61F1">
              <w:rPr>
                <w:rFonts w:hint="cs"/>
                <w:sz w:val="28"/>
                <w:szCs w:val="28"/>
                <w:rtl/>
                <w:lang w:bidi="ar-SA"/>
              </w:rPr>
              <w:t>ميانمار</w:t>
            </w:r>
            <w:r w:rsidR="0042392F" w:rsidRPr="005C61F1">
              <w:rPr>
                <w:sz w:val="28"/>
                <w:szCs w:val="28"/>
              </w:rPr>
              <w:t xml:space="preserve"> (</w:t>
            </w:r>
            <w:r w:rsidR="005C61F1" w:rsidRPr="005C61F1">
              <w:rPr>
                <w:sz w:val="28"/>
                <w:szCs w:val="28"/>
              </w:rPr>
              <w:t>MN)</w:t>
            </w:r>
            <w:r w:rsidR="009F5FC0" w:rsidRPr="002C6099">
              <w:rPr>
                <w:sz w:val="28"/>
                <w:szCs w:val="28"/>
              </w:rPr>
              <w:br/>
            </w:r>
            <w:r w:rsidR="00490F64">
              <w:rPr>
                <w:rFonts w:hint="cs"/>
                <w:sz w:val="28"/>
                <w:szCs w:val="28"/>
                <w:rtl/>
              </w:rPr>
              <w:t xml:space="preserve">باكستان </w:t>
            </w:r>
            <w:r w:rsidR="009F5FC0" w:rsidRPr="002C6099">
              <w:rPr>
                <w:sz w:val="28"/>
                <w:szCs w:val="28"/>
              </w:rPr>
              <w:t>(PK)</w:t>
            </w:r>
            <w:r w:rsidR="009F5FC0" w:rsidRPr="002C6099">
              <w:rPr>
                <w:sz w:val="28"/>
                <w:szCs w:val="28"/>
              </w:rPr>
              <w:br/>
            </w:r>
            <w:r w:rsidR="00C630A4">
              <w:rPr>
                <w:rFonts w:hint="cs"/>
                <w:sz w:val="28"/>
                <w:szCs w:val="28"/>
                <w:rtl/>
              </w:rPr>
              <w:t xml:space="preserve">الفلبين </w:t>
            </w:r>
            <w:r w:rsidR="009F5FC0" w:rsidRPr="002C6099">
              <w:rPr>
                <w:sz w:val="28"/>
                <w:szCs w:val="28"/>
              </w:rPr>
              <w:t>(PH)</w:t>
            </w:r>
            <w:r w:rsidR="009F5FC0" w:rsidRPr="002C6099">
              <w:rPr>
                <w:sz w:val="28"/>
                <w:szCs w:val="28"/>
              </w:rPr>
              <w:br/>
            </w:r>
            <w:r w:rsidR="00FB1528" w:rsidRPr="00FB1528">
              <w:rPr>
                <w:rFonts w:hint="cs"/>
                <w:sz w:val="28"/>
                <w:szCs w:val="28"/>
                <w:rtl/>
                <w:lang w:bidi="ar-SA"/>
              </w:rPr>
              <w:t xml:space="preserve">سنغافورة </w:t>
            </w:r>
            <w:r w:rsidR="00FB1528" w:rsidRPr="00FB1528">
              <w:rPr>
                <w:sz w:val="28"/>
                <w:szCs w:val="28"/>
              </w:rPr>
              <w:t>(SG)</w:t>
            </w:r>
            <w:r w:rsidR="009F5FC0" w:rsidRPr="002C6099">
              <w:rPr>
                <w:sz w:val="28"/>
                <w:szCs w:val="28"/>
              </w:rPr>
              <w:br/>
            </w:r>
            <w:r w:rsidR="00DE3845">
              <w:rPr>
                <w:rFonts w:hint="cs"/>
                <w:sz w:val="28"/>
                <w:szCs w:val="28"/>
                <w:rtl/>
              </w:rPr>
              <w:t xml:space="preserve">سري لانكا </w:t>
            </w:r>
            <w:r w:rsidR="009F5FC0" w:rsidRPr="002C6099">
              <w:rPr>
                <w:sz w:val="28"/>
                <w:szCs w:val="28"/>
              </w:rPr>
              <w:t>(LK)</w:t>
            </w:r>
            <w:r w:rsidR="009F5FC0" w:rsidRPr="002C6099">
              <w:rPr>
                <w:sz w:val="28"/>
                <w:szCs w:val="28"/>
              </w:rPr>
              <w:br/>
            </w:r>
            <w:r w:rsidR="00DD5404">
              <w:rPr>
                <w:rFonts w:hint="cs"/>
                <w:sz w:val="28"/>
                <w:szCs w:val="28"/>
                <w:rtl/>
              </w:rPr>
              <w:t>تايل</w:t>
            </w:r>
            <w:r w:rsidR="00FB2C64">
              <w:rPr>
                <w:rFonts w:hint="cs"/>
                <w:sz w:val="28"/>
                <w:szCs w:val="28"/>
                <w:rtl/>
              </w:rPr>
              <w:t xml:space="preserve">ند </w:t>
            </w:r>
            <w:r w:rsidR="009F5FC0" w:rsidRPr="002C6099">
              <w:rPr>
                <w:sz w:val="28"/>
                <w:szCs w:val="28"/>
              </w:rPr>
              <w:t>(TH)</w:t>
            </w:r>
            <w:r w:rsidR="009F5FC0" w:rsidRPr="002C6099">
              <w:rPr>
                <w:sz w:val="28"/>
                <w:szCs w:val="28"/>
              </w:rPr>
              <w:br/>
            </w:r>
            <w:r w:rsidR="00C02F93">
              <w:rPr>
                <w:rFonts w:hint="cs"/>
                <w:sz w:val="28"/>
                <w:szCs w:val="28"/>
                <w:rtl/>
              </w:rPr>
              <w:t xml:space="preserve">فييت نام </w:t>
            </w:r>
            <w:r w:rsidR="009F5FC0" w:rsidRPr="002C6099">
              <w:rPr>
                <w:sz w:val="28"/>
                <w:szCs w:val="28"/>
              </w:rPr>
              <w:t>(VN)</w:t>
            </w:r>
          </w:p>
        </w:tc>
        <w:tc>
          <w:tcPr>
            <w:tcW w:w="1902" w:type="dxa"/>
            <w:noWrap/>
          </w:tcPr>
          <w:p w14:paraId="0D34ABDE" w14:textId="3CE2B172" w:rsidR="009F5FC0" w:rsidRPr="002C6099" w:rsidRDefault="009F5FC0" w:rsidP="009F5FC0">
            <w:pPr>
              <w:pStyle w:val="BodyText"/>
              <w:rPr>
                <w:sz w:val="28"/>
                <w:szCs w:val="28"/>
              </w:rPr>
            </w:pPr>
            <w:r w:rsidRPr="0025377B">
              <w:rPr>
                <w:rFonts w:hint="cs"/>
                <w:sz w:val="28"/>
                <w:szCs w:val="28"/>
                <w:rtl/>
                <w:lang w:bidi="ar-SA"/>
              </w:rPr>
              <w:lastRenderedPageBreak/>
              <w:t>مكتب</w:t>
            </w:r>
          </w:p>
        </w:tc>
        <w:tc>
          <w:tcPr>
            <w:tcW w:w="839" w:type="dxa"/>
            <w:noWrap/>
          </w:tcPr>
          <w:p w14:paraId="38B21660" w14:textId="77777777" w:rsidR="009F5FC0" w:rsidRPr="002C6099" w:rsidRDefault="009F5FC0" w:rsidP="009F5FC0">
            <w:pPr>
              <w:pStyle w:val="BodyText"/>
              <w:rPr>
                <w:sz w:val="28"/>
                <w:szCs w:val="28"/>
              </w:rPr>
            </w:pPr>
            <w:r w:rsidRPr="002C6099">
              <w:rPr>
                <w:sz w:val="28"/>
                <w:szCs w:val="28"/>
              </w:rPr>
              <w:t>13</w:t>
            </w:r>
          </w:p>
        </w:tc>
      </w:tr>
      <w:tr w:rsidR="009F5FC0" w:rsidRPr="0025377B" w14:paraId="2ACD6076" w14:textId="77777777" w:rsidTr="003F514A">
        <w:trPr>
          <w:trHeight w:val="765"/>
          <w:jc w:val="center"/>
        </w:trPr>
        <w:tc>
          <w:tcPr>
            <w:tcW w:w="929" w:type="dxa"/>
            <w:noWrap/>
            <w:hideMark/>
          </w:tcPr>
          <w:p w14:paraId="66DB3217" w14:textId="57A3AC64" w:rsidR="009F5FC0" w:rsidRPr="002C6099" w:rsidRDefault="009F5FC0" w:rsidP="009F5FC0">
            <w:pPr>
              <w:pStyle w:val="BodyText"/>
              <w:rPr>
                <w:sz w:val="28"/>
                <w:szCs w:val="28"/>
              </w:rPr>
            </w:pPr>
            <w:r w:rsidRPr="0025377B">
              <w:rPr>
                <w:rFonts w:hint="cs"/>
                <w:sz w:val="28"/>
                <w:szCs w:val="28"/>
                <w:rtl/>
                <w:lang w:bidi="ar-SA"/>
              </w:rPr>
              <w:t>2019-9</w:t>
            </w:r>
          </w:p>
        </w:tc>
        <w:tc>
          <w:tcPr>
            <w:tcW w:w="1147" w:type="dxa"/>
            <w:noWrap/>
            <w:hideMark/>
          </w:tcPr>
          <w:p w14:paraId="021D8D34" w14:textId="327814B7" w:rsidR="009F5FC0" w:rsidRPr="002C6099" w:rsidRDefault="009F5FC0" w:rsidP="009F5FC0">
            <w:pPr>
              <w:pStyle w:val="BodyText"/>
              <w:rPr>
                <w:sz w:val="28"/>
                <w:szCs w:val="28"/>
              </w:rPr>
            </w:pPr>
            <w:r w:rsidRPr="0025377B">
              <w:rPr>
                <w:rFonts w:hint="cs"/>
                <w:sz w:val="28"/>
                <w:szCs w:val="28"/>
                <w:rtl/>
                <w:lang w:bidi="ar-SA"/>
              </w:rPr>
              <w:t>الصندوق الاستئماني/</w:t>
            </w:r>
            <w:r w:rsidRPr="0025377B">
              <w:rPr>
                <w:sz w:val="28"/>
                <w:szCs w:val="28"/>
                <w:rtl/>
                <w:lang w:bidi="ar-SA"/>
              </w:rPr>
              <w:br/>
            </w:r>
            <w:r w:rsidRPr="0025377B">
              <w:rPr>
                <w:rFonts w:hint="cs"/>
                <w:sz w:val="28"/>
                <w:szCs w:val="28"/>
                <w:rtl/>
                <w:lang w:bidi="ar-SA"/>
              </w:rPr>
              <w:t>اليابان</w:t>
            </w:r>
          </w:p>
        </w:tc>
        <w:tc>
          <w:tcPr>
            <w:tcW w:w="1283" w:type="dxa"/>
            <w:noWrap/>
            <w:hideMark/>
          </w:tcPr>
          <w:p w14:paraId="42BEA622" w14:textId="0F6E7677" w:rsidR="009F5FC0" w:rsidRPr="002C6099" w:rsidRDefault="009F5FC0" w:rsidP="009F5FC0">
            <w:pPr>
              <w:pStyle w:val="BodyText"/>
              <w:rPr>
                <w:sz w:val="28"/>
                <w:szCs w:val="28"/>
              </w:rPr>
            </w:pPr>
            <w:r w:rsidRPr="0025377B">
              <w:rPr>
                <w:sz w:val="28"/>
                <w:szCs w:val="28"/>
                <w:rtl/>
              </w:rPr>
              <w:t xml:space="preserve">حلقة عمل وندوة بشأن </w:t>
            </w:r>
            <w:r w:rsidRPr="0025377B">
              <w:rPr>
                <w:sz w:val="28"/>
                <w:szCs w:val="28"/>
                <w:rtl/>
              </w:rPr>
              <w:lastRenderedPageBreak/>
              <w:t>معاهدة البراءات</w:t>
            </w:r>
          </w:p>
        </w:tc>
        <w:tc>
          <w:tcPr>
            <w:tcW w:w="970" w:type="dxa"/>
            <w:noWrap/>
            <w:hideMark/>
          </w:tcPr>
          <w:p w14:paraId="26F84092" w14:textId="2303231D" w:rsidR="009F5FC0" w:rsidRPr="002C6099" w:rsidRDefault="009F5FC0" w:rsidP="009F5FC0">
            <w:pPr>
              <w:pStyle w:val="BodyText"/>
              <w:rPr>
                <w:sz w:val="28"/>
                <w:szCs w:val="28"/>
              </w:rPr>
            </w:pPr>
            <w:r w:rsidRPr="0025377B">
              <w:rPr>
                <w:rFonts w:hint="cs"/>
                <w:sz w:val="28"/>
                <w:szCs w:val="28"/>
                <w:rtl/>
              </w:rPr>
              <w:lastRenderedPageBreak/>
              <w:t>جيم</w:t>
            </w:r>
          </w:p>
        </w:tc>
        <w:tc>
          <w:tcPr>
            <w:tcW w:w="2848" w:type="dxa"/>
            <w:hideMark/>
          </w:tcPr>
          <w:p w14:paraId="1CD1DFD5" w14:textId="5852B2FE" w:rsidR="009F5FC0" w:rsidRPr="002C6099" w:rsidRDefault="00D010D9" w:rsidP="00D010D9">
            <w:pPr>
              <w:pStyle w:val="BodyText"/>
              <w:rPr>
                <w:sz w:val="28"/>
                <w:szCs w:val="28"/>
              </w:rPr>
            </w:pPr>
            <w:r>
              <w:rPr>
                <w:rFonts w:hint="cs"/>
                <w:sz w:val="28"/>
                <w:szCs w:val="28"/>
                <w:rtl/>
              </w:rPr>
              <w:t>ندوة إقليمية بشأن معاهدة البراءات لفائدة بلدان أفريقية مختارة</w:t>
            </w:r>
          </w:p>
        </w:tc>
        <w:tc>
          <w:tcPr>
            <w:tcW w:w="1749" w:type="dxa"/>
            <w:hideMark/>
          </w:tcPr>
          <w:p w14:paraId="3A84AA19" w14:textId="5F0114FD" w:rsidR="009F5FC0" w:rsidRPr="002C6099" w:rsidRDefault="001E690E" w:rsidP="001E690E">
            <w:pPr>
              <w:pStyle w:val="BodyText"/>
              <w:rPr>
                <w:sz w:val="28"/>
                <w:szCs w:val="28"/>
              </w:rPr>
            </w:pPr>
            <w:r w:rsidRPr="001E690E">
              <w:rPr>
                <w:sz w:val="28"/>
                <w:szCs w:val="28"/>
                <w:rtl/>
                <w:lang w:bidi="ar-SA"/>
              </w:rPr>
              <w:t xml:space="preserve">الهيئة المعنية بالشركات والملكية </w:t>
            </w:r>
            <w:r w:rsidRPr="001E690E">
              <w:rPr>
                <w:sz w:val="28"/>
                <w:szCs w:val="28"/>
                <w:rtl/>
                <w:lang w:bidi="ar-SA"/>
              </w:rPr>
              <w:lastRenderedPageBreak/>
              <w:t>الفكرية في</w:t>
            </w:r>
            <w:r w:rsidR="00DD5404">
              <w:rPr>
                <w:rFonts w:hint="cs"/>
                <w:sz w:val="28"/>
                <w:szCs w:val="28"/>
                <w:rtl/>
                <w:lang w:bidi="ar-SA"/>
              </w:rPr>
              <w:t xml:space="preserve"> بو</w:t>
            </w:r>
            <w:r>
              <w:rPr>
                <w:rFonts w:hint="cs"/>
                <w:sz w:val="28"/>
                <w:szCs w:val="28"/>
                <w:rtl/>
                <w:lang w:bidi="ar-SA"/>
              </w:rPr>
              <w:t>تسوانا</w:t>
            </w:r>
          </w:p>
        </w:tc>
        <w:tc>
          <w:tcPr>
            <w:tcW w:w="1541" w:type="dxa"/>
            <w:noWrap/>
            <w:hideMark/>
          </w:tcPr>
          <w:p w14:paraId="0E7E5202" w14:textId="57C0B698" w:rsidR="009F5FC0" w:rsidRPr="002C6099" w:rsidRDefault="00BD31BD" w:rsidP="009F5FC0">
            <w:pPr>
              <w:pStyle w:val="BodyText"/>
              <w:rPr>
                <w:sz w:val="28"/>
                <w:szCs w:val="28"/>
              </w:rPr>
            </w:pPr>
            <w:r>
              <w:rPr>
                <w:rFonts w:hint="cs"/>
                <w:sz w:val="28"/>
                <w:szCs w:val="28"/>
                <w:rtl/>
              </w:rPr>
              <w:lastRenderedPageBreak/>
              <w:t xml:space="preserve">بوتسوانا </w:t>
            </w:r>
            <w:r w:rsidR="009F5FC0" w:rsidRPr="002C6099">
              <w:rPr>
                <w:sz w:val="28"/>
                <w:szCs w:val="28"/>
              </w:rPr>
              <w:t>(BW)</w:t>
            </w:r>
          </w:p>
        </w:tc>
        <w:tc>
          <w:tcPr>
            <w:tcW w:w="1750" w:type="dxa"/>
            <w:noWrap/>
            <w:hideMark/>
          </w:tcPr>
          <w:p w14:paraId="1F1CD0CC" w14:textId="621EB8E4" w:rsidR="009F5FC0" w:rsidRPr="002C6099" w:rsidRDefault="004974DF" w:rsidP="00214927">
            <w:pPr>
              <w:pStyle w:val="BodyText"/>
              <w:rPr>
                <w:sz w:val="28"/>
                <w:szCs w:val="28"/>
              </w:rPr>
            </w:pPr>
            <w:r w:rsidRPr="004974DF">
              <w:rPr>
                <w:rFonts w:hint="cs"/>
                <w:sz w:val="28"/>
                <w:szCs w:val="28"/>
                <w:rtl/>
                <w:lang w:bidi="ar-SA"/>
              </w:rPr>
              <w:t xml:space="preserve">بوتسوانا </w:t>
            </w:r>
            <w:r w:rsidRPr="004974DF">
              <w:rPr>
                <w:sz w:val="28"/>
                <w:szCs w:val="28"/>
              </w:rPr>
              <w:t>(BW)</w:t>
            </w:r>
            <w:r w:rsidR="008D7696">
              <w:rPr>
                <w:sz w:val="28"/>
                <w:szCs w:val="28"/>
                <w:rtl/>
              </w:rPr>
              <w:br/>
            </w:r>
            <w:r w:rsidR="0042392F" w:rsidRPr="008D7696">
              <w:rPr>
                <w:rFonts w:hint="cs"/>
                <w:sz w:val="28"/>
                <w:szCs w:val="28"/>
                <w:rtl/>
                <w:lang w:bidi="ar-SA"/>
              </w:rPr>
              <w:t>غامبيا</w:t>
            </w:r>
            <w:r w:rsidR="0042392F" w:rsidRPr="008D7696">
              <w:rPr>
                <w:sz w:val="28"/>
                <w:szCs w:val="28"/>
              </w:rPr>
              <w:t xml:space="preserve"> (</w:t>
            </w:r>
            <w:r w:rsidR="008D7696" w:rsidRPr="008D7696">
              <w:rPr>
                <w:sz w:val="28"/>
                <w:szCs w:val="28"/>
              </w:rPr>
              <w:t>GM)</w:t>
            </w:r>
            <w:r w:rsidR="008D7696">
              <w:rPr>
                <w:sz w:val="28"/>
                <w:szCs w:val="28"/>
                <w:rtl/>
              </w:rPr>
              <w:br/>
            </w:r>
            <w:r w:rsidR="0042392F" w:rsidRPr="008D7696">
              <w:rPr>
                <w:rFonts w:hint="cs"/>
                <w:sz w:val="28"/>
                <w:szCs w:val="28"/>
                <w:rtl/>
                <w:lang w:bidi="ar-SA"/>
              </w:rPr>
              <w:lastRenderedPageBreak/>
              <w:t>غانا</w:t>
            </w:r>
            <w:r w:rsidR="0042392F" w:rsidRPr="008D7696">
              <w:rPr>
                <w:sz w:val="28"/>
                <w:szCs w:val="28"/>
              </w:rPr>
              <w:t xml:space="preserve"> (</w:t>
            </w:r>
            <w:r w:rsidR="008D7696" w:rsidRPr="008D7696">
              <w:rPr>
                <w:sz w:val="28"/>
                <w:szCs w:val="28"/>
              </w:rPr>
              <w:t xml:space="preserve">GH) </w:t>
            </w:r>
            <w:r w:rsidR="008D7696">
              <w:rPr>
                <w:sz w:val="28"/>
                <w:szCs w:val="28"/>
                <w:rtl/>
              </w:rPr>
              <w:br/>
            </w:r>
            <w:r w:rsidR="0042392F" w:rsidRPr="008D7696">
              <w:rPr>
                <w:rFonts w:hint="cs"/>
                <w:sz w:val="28"/>
                <w:szCs w:val="28"/>
                <w:rtl/>
                <w:lang w:bidi="ar-SA"/>
              </w:rPr>
              <w:t>كينيا</w:t>
            </w:r>
            <w:r w:rsidR="0042392F" w:rsidRPr="008D7696">
              <w:rPr>
                <w:sz w:val="28"/>
                <w:szCs w:val="28"/>
              </w:rPr>
              <w:t xml:space="preserve"> (</w:t>
            </w:r>
            <w:r w:rsidR="008D7696" w:rsidRPr="008D7696">
              <w:rPr>
                <w:sz w:val="28"/>
                <w:szCs w:val="28"/>
              </w:rPr>
              <w:t xml:space="preserve">KE) </w:t>
            </w:r>
            <w:r w:rsidR="008D7696">
              <w:rPr>
                <w:sz w:val="28"/>
                <w:szCs w:val="28"/>
                <w:rtl/>
              </w:rPr>
              <w:br/>
            </w:r>
            <w:r w:rsidR="0042392F" w:rsidRPr="008D7696">
              <w:rPr>
                <w:rFonts w:hint="cs"/>
                <w:sz w:val="28"/>
                <w:szCs w:val="28"/>
                <w:rtl/>
                <w:lang w:bidi="ar-SA"/>
              </w:rPr>
              <w:t>ليسوتو</w:t>
            </w:r>
            <w:r w:rsidR="0042392F" w:rsidRPr="008D7696">
              <w:rPr>
                <w:sz w:val="28"/>
                <w:szCs w:val="28"/>
              </w:rPr>
              <w:t xml:space="preserve"> (</w:t>
            </w:r>
            <w:r w:rsidR="008D7696" w:rsidRPr="008D7696">
              <w:rPr>
                <w:sz w:val="28"/>
                <w:szCs w:val="28"/>
              </w:rPr>
              <w:t>LS)</w:t>
            </w:r>
            <w:r w:rsidR="003717B6">
              <w:rPr>
                <w:sz w:val="28"/>
                <w:szCs w:val="28"/>
                <w:rtl/>
              </w:rPr>
              <w:br/>
            </w:r>
            <w:r w:rsidR="0042392F" w:rsidRPr="008D7696">
              <w:rPr>
                <w:rFonts w:hint="cs"/>
                <w:sz w:val="28"/>
                <w:szCs w:val="28"/>
                <w:rtl/>
                <w:lang w:bidi="ar-SA"/>
              </w:rPr>
              <w:t>مالاوي</w:t>
            </w:r>
            <w:r w:rsidR="0042392F" w:rsidRPr="008D7696">
              <w:rPr>
                <w:sz w:val="28"/>
                <w:szCs w:val="28"/>
              </w:rPr>
              <w:t xml:space="preserve"> (</w:t>
            </w:r>
            <w:r w:rsidR="008D7696" w:rsidRPr="008D7696">
              <w:rPr>
                <w:sz w:val="28"/>
                <w:szCs w:val="28"/>
              </w:rPr>
              <w:t>MW)</w:t>
            </w:r>
            <w:r w:rsidR="009F5FC0" w:rsidRPr="002C6099">
              <w:rPr>
                <w:sz w:val="28"/>
                <w:szCs w:val="28"/>
              </w:rPr>
              <w:br/>
            </w:r>
            <w:r w:rsidR="0042392F" w:rsidRPr="008E2039">
              <w:rPr>
                <w:rFonts w:hint="cs"/>
                <w:sz w:val="28"/>
                <w:szCs w:val="28"/>
                <w:rtl/>
                <w:lang w:bidi="ar-SA"/>
              </w:rPr>
              <w:t>موريشيوس</w:t>
            </w:r>
            <w:r w:rsidR="0042392F" w:rsidRPr="008E2039">
              <w:rPr>
                <w:sz w:val="28"/>
                <w:szCs w:val="28"/>
              </w:rPr>
              <w:t xml:space="preserve"> (</w:t>
            </w:r>
            <w:r w:rsidR="008E2039" w:rsidRPr="008E2039">
              <w:rPr>
                <w:sz w:val="28"/>
                <w:szCs w:val="28"/>
              </w:rPr>
              <w:t>MU)</w:t>
            </w:r>
            <w:r w:rsidR="008E2039">
              <w:rPr>
                <w:sz w:val="28"/>
                <w:szCs w:val="28"/>
                <w:rtl/>
              </w:rPr>
              <w:br/>
            </w:r>
            <w:r w:rsidR="00ED2E34">
              <w:rPr>
                <w:rFonts w:hint="cs"/>
                <w:sz w:val="28"/>
                <w:szCs w:val="28"/>
                <w:rtl/>
              </w:rPr>
              <w:t xml:space="preserve">موزمبيق </w:t>
            </w:r>
            <w:r w:rsidR="009F5FC0" w:rsidRPr="002C6099">
              <w:rPr>
                <w:sz w:val="28"/>
                <w:szCs w:val="28"/>
              </w:rPr>
              <w:t>(MZ)</w:t>
            </w:r>
            <w:r w:rsidR="009F5FC0" w:rsidRPr="002C6099">
              <w:rPr>
                <w:sz w:val="28"/>
                <w:szCs w:val="28"/>
              </w:rPr>
              <w:br/>
            </w:r>
            <w:r w:rsidR="006D2CAC">
              <w:rPr>
                <w:rFonts w:hint="cs"/>
                <w:sz w:val="28"/>
                <w:szCs w:val="28"/>
                <w:rtl/>
              </w:rPr>
              <w:t xml:space="preserve">رواندا </w:t>
            </w:r>
            <w:r w:rsidR="009F5FC0" w:rsidRPr="002C6099">
              <w:rPr>
                <w:sz w:val="28"/>
                <w:szCs w:val="28"/>
              </w:rPr>
              <w:t>(RW)</w:t>
            </w:r>
            <w:r w:rsidR="009F5FC0" w:rsidRPr="002C6099">
              <w:rPr>
                <w:sz w:val="28"/>
                <w:szCs w:val="28"/>
              </w:rPr>
              <w:br/>
            </w:r>
            <w:r w:rsidR="0099738D">
              <w:rPr>
                <w:rFonts w:hint="cs"/>
                <w:sz w:val="28"/>
                <w:szCs w:val="28"/>
                <w:rtl/>
              </w:rPr>
              <w:t xml:space="preserve">جنوب أفريقيا </w:t>
            </w:r>
            <w:r w:rsidR="009F5FC0" w:rsidRPr="002C6099">
              <w:rPr>
                <w:sz w:val="28"/>
                <w:szCs w:val="28"/>
              </w:rPr>
              <w:t>(ZA)</w:t>
            </w:r>
            <w:r w:rsidR="009F5FC0" w:rsidRPr="002C6099">
              <w:rPr>
                <w:sz w:val="28"/>
                <w:szCs w:val="28"/>
              </w:rPr>
              <w:br/>
            </w:r>
            <w:r w:rsidR="00334500" w:rsidRPr="00334500">
              <w:rPr>
                <w:sz w:val="28"/>
                <w:szCs w:val="28"/>
                <w:rtl/>
                <w:lang w:bidi="ar-SA"/>
              </w:rPr>
              <w:t>جمهورية تنزانيا المتحدة</w:t>
            </w:r>
            <w:r w:rsidR="00334500" w:rsidRPr="00334500">
              <w:rPr>
                <w:sz w:val="28"/>
                <w:szCs w:val="28"/>
              </w:rPr>
              <w:t xml:space="preserve"> </w:t>
            </w:r>
            <w:r w:rsidR="009F5FC0" w:rsidRPr="002C6099">
              <w:rPr>
                <w:sz w:val="28"/>
                <w:szCs w:val="28"/>
              </w:rPr>
              <w:t>(TZ)</w:t>
            </w:r>
            <w:r w:rsidR="009F5FC0" w:rsidRPr="002C6099">
              <w:rPr>
                <w:sz w:val="28"/>
                <w:szCs w:val="28"/>
              </w:rPr>
              <w:br/>
            </w:r>
            <w:r w:rsidR="005B1492">
              <w:rPr>
                <w:rFonts w:hint="cs"/>
                <w:sz w:val="28"/>
                <w:szCs w:val="28"/>
                <w:rtl/>
              </w:rPr>
              <w:t xml:space="preserve">زمبابوي </w:t>
            </w:r>
            <w:r w:rsidR="009F5FC0" w:rsidRPr="002C6099">
              <w:rPr>
                <w:sz w:val="28"/>
                <w:szCs w:val="28"/>
              </w:rPr>
              <w:t>(ZW)</w:t>
            </w:r>
            <w:r w:rsidR="009F5FC0" w:rsidRPr="002C6099">
              <w:rPr>
                <w:sz w:val="28"/>
                <w:szCs w:val="28"/>
              </w:rPr>
              <w:br/>
            </w:r>
            <w:r w:rsidR="00214927" w:rsidRPr="00214927">
              <w:rPr>
                <w:rFonts w:hint="cs"/>
                <w:sz w:val="28"/>
                <w:szCs w:val="28"/>
                <w:rtl/>
                <w:lang w:bidi="ar-SA"/>
              </w:rPr>
              <w:t xml:space="preserve">المنظمة </w:t>
            </w:r>
            <w:r w:rsidR="00214927" w:rsidRPr="00214927">
              <w:rPr>
                <w:rFonts w:hint="cs"/>
                <w:sz w:val="28"/>
                <w:szCs w:val="28"/>
                <w:rtl/>
                <w:lang w:bidi="ar-SA"/>
              </w:rPr>
              <w:lastRenderedPageBreak/>
              <w:t xml:space="preserve">الإقليمية الأفريقية للملكية الفكرية </w:t>
            </w:r>
            <w:r w:rsidR="00214927" w:rsidRPr="00214927">
              <w:rPr>
                <w:sz w:val="28"/>
                <w:szCs w:val="28"/>
              </w:rPr>
              <w:t>*(AP)</w:t>
            </w:r>
            <w:r w:rsidR="009F5FC0" w:rsidRPr="002C6099">
              <w:rPr>
                <w:sz w:val="28"/>
                <w:szCs w:val="28"/>
              </w:rPr>
              <w:br/>
            </w:r>
            <w:r w:rsidR="00214927">
              <w:rPr>
                <w:rFonts w:hint="cs"/>
                <w:sz w:val="28"/>
                <w:szCs w:val="28"/>
                <w:rtl/>
              </w:rPr>
              <w:t xml:space="preserve">اليابان </w:t>
            </w:r>
            <w:r w:rsidR="00214927" w:rsidRPr="00214927">
              <w:rPr>
                <w:sz w:val="28"/>
                <w:szCs w:val="28"/>
              </w:rPr>
              <w:t>*</w:t>
            </w:r>
            <w:r w:rsidR="009F5FC0" w:rsidRPr="002C6099">
              <w:rPr>
                <w:sz w:val="28"/>
                <w:szCs w:val="28"/>
              </w:rPr>
              <w:t>(JP)</w:t>
            </w:r>
          </w:p>
        </w:tc>
        <w:tc>
          <w:tcPr>
            <w:tcW w:w="1902" w:type="dxa"/>
            <w:noWrap/>
            <w:hideMark/>
          </w:tcPr>
          <w:p w14:paraId="2F82F32F" w14:textId="5C175910" w:rsidR="009F5FC0" w:rsidRPr="002C6099" w:rsidRDefault="009F5FC0" w:rsidP="009F5FC0">
            <w:pPr>
              <w:pStyle w:val="BodyText"/>
              <w:rPr>
                <w:sz w:val="28"/>
                <w:szCs w:val="28"/>
              </w:rPr>
            </w:pPr>
            <w:r w:rsidRPr="0025377B">
              <w:rPr>
                <w:rFonts w:hint="cs"/>
                <w:sz w:val="28"/>
                <w:szCs w:val="28"/>
                <w:rtl/>
                <w:lang w:bidi="ar-SA"/>
              </w:rPr>
              <w:lastRenderedPageBreak/>
              <w:t>مكتب</w:t>
            </w:r>
          </w:p>
        </w:tc>
        <w:tc>
          <w:tcPr>
            <w:tcW w:w="839" w:type="dxa"/>
            <w:noWrap/>
            <w:hideMark/>
          </w:tcPr>
          <w:p w14:paraId="4DB81A14" w14:textId="77777777" w:rsidR="009F5FC0" w:rsidRPr="002C6099" w:rsidRDefault="009F5FC0" w:rsidP="009F5FC0">
            <w:pPr>
              <w:pStyle w:val="BodyText"/>
              <w:rPr>
                <w:sz w:val="28"/>
                <w:szCs w:val="28"/>
              </w:rPr>
            </w:pPr>
            <w:r w:rsidRPr="002C6099">
              <w:rPr>
                <w:sz w:val="28"/>
                <w:szCs w:val="28"/>
              </w:rPr>
              <w:t>45</w:t>
            </w:r>
          </w:p>
        </w:tc>
      </w:tr>
      <w:tr w:rsidR="009F5FC0" w:rsidRPr="0025377B" w14:paraId="7478C6D2" w14:textId="77777777" w:rsidTr="003F514A">
        <w:trPr>
          <w:trHeight w:val="570"/>
          <w:jc w:val="center"/>
        </w:trPr>
        <w:tc>
          <w:tcPr>
            <w:tcW w:w="929" w:type="dxa"/>
            <w:noWrap/>
          </w:tcPr>
          <w:p w14:paraId="23FA57A0" w14:textId="3BF21AB2" w:rsidR="009F5FC0" w:rsidRPr="002C6099" w:rsidRDefault="009F5FC0" w:rsidP="009F5FC0">
            <w:pPr>
              <w:pStyle w:val="BodyText"/>
              <w:rPr>
                <w:sz w:val="28"/>
                <w:szCs w:val="28"/>
              </w:rPr>
            </w:pPr>
            <w:r w:rsidRPr="0025377B">
              <w:rPr>
                <w:rFonts w:hint="cs"/>
                <w:sz w:val="28"/>
                <w:szCs w:val="28"/>
                <w:rtl/>
                <w:lang w:bidi="ar-SA"/>
              </w:rPr>
              <w:lastRenderedPageBreak/>
              <w:t>2019-9</w:t>
            </w:r>
          </w:p>
        </w:tc>
        <w:tc>
          <w:tcPr>
            <w:tcW w:w="1147" w:type="dxa"/>
            <w:noWrap/>
          </w:tcPr>
          <w:p w14:paraId="560056E9" w14:textId="353EFFBD"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661314EA" w14:textId="5A798EEE" w:rsidR="009F5FC0" w:rsidRPr="002C6099" w:rsidRDefault="009F5FC0" w:rsidP="009F5FC0">
            <w:pPr>
              <w:pStyle w:val="BodyText"/>
              <w:rPr>
                <w:sz w:val="28"/>
                <w:szCs w:val="28"/>
              </w:rPr>
            </w:pPr>
            <w:r w:rsidRPr="0025377B">
              <w:rPr>
                <w:sz w:val="28"/>
                <w:szCs w:val="28"/>
                <w:rtl/>
              </w:rPr>
              <w:t>حلقة عمل بشأن معاهدة البراءات</w:t>
            </w:r>
          </w:p>
        </w:tc>
        <w:tc>
          <w:tcPr>
            <w:tcW w:w="970" w:type="dxa"/>
            <w:noWrap/>
          </w:tcPr>
          <w:p w14:paraId="051640E9" w14:textId="276DA19D" w:rsidR="009F5FC0" w:rsidRPr="002C6099" w:rsidRDefault="009F5FC0" w:rsidP="009F5FC0">
            <w:pPr>
              <w:pStyle w:val="BodyText"/>
              <w:rPr>
                <w:sz w:val="28"/>
                <w:szCs w:val="28"/>
              </w:rPr>
            </w:pPr>
            <w:r w:rsidRPr="0025377B">
              <w:rPr>
                <w:rFonts w:hint="cs"/>
                <w:sz w:val="28"/>
                <w:szCs w:val="28"/>
                <w:rtl/>
              </w:rPr>
              <w:t>جيم</w:t>
            </w:r>
          </w:p>
        </w:tc>
        <w:tc>
          <w:tcPr>
            <w:tcW w:w="2848" w:type="dxa"/>
          </w:tcPr>
          <w:p w14:paraId="41C4CD56" w14:textId="1798E8DB" w:rsidR="009F5FC0" w:rsidRPr="002C6099" w:rsidRDefault="00583160" w:rsidP="00583160">
            <w:pPr>
              <w:pStyle w:val="BodyText"/>
              <w:rPr>
                <w:sz w:val="28"/>
                <w:szCs w:val="28"/>
              </w:rPr>
            </w:pPr>
            <w:r>
              <w:rPr>
                <w:rFonts w:hint="cs"/>
                <w:sz w:val="28"/>
                <w:szCs w:val="28"/>
                <w:rtl/>
                <w:lang w:bidi="ar-SA"/>
              </w:rPr>
              <w:t>ال</w:t>
            </w:r>
            <w:r w:rsidRPr="00583160">
              <w:rPr>
                <w:sz w:val="28"/>
                <w:szCs w:val="28"/>
                <w:rtl/>
                <w:lang w:bidi="ar-SA"/>
              </w:rPr>
              <w:t>فحص في المرحلة الوطنية لمعاهدة البراءات</w:t>
            </w:r>
          </w:p>
        </w:tc>
        <w:tc>
          <w:tcPr>
            <w:tcW w:w="1749" w:type="dxa"/>
          </w:tcPr>
          <w:p w14:paraId="360639E7" w14:textId="33BD9FC8" w:rsidR="009F5FC0" w:rsidRPr="002C6099" w:rsidRDefault="006B47BE" w:rsidP="006B47BE">
            <w:pPr>
              <w:pStyle w:val="BodyText"/>
              <w:rPr>
                <w:sz w:val="28"/>
                <w:szCs w:val="28"/>
              </w:rPr>
            </w:pPr>
            <w:r w:rsidRPr="006B47BE">
              <w:rPr>
                <w:sz w:val="28"/>
                <w:szCs w:val="28"/>
                <w:rtl/>
                <w:lang w:bidi="ar-SA"/>
              </w:rPr>
              <w:t>المنظمة الأوروبية الآسيوية للبراءات</w:t>
            </w:r>
          </w:p>
        </w:tc>
        <w:tc>
          <w:tcPr>
            <w:tcW w:w="1541" w:type="dxa"/>
            <w:noWrap/>
          </w:tcPr>
          <w:p w14:paraId="27E82EB5" w14:textId="1DC81088" w:rsidR="009F5FC0" w:rsidRPr="002C6099" w:rsidRDefault="000F255F" w:rsidP="009F5FC0">
            <w:pPr>
              <w:pStyle w:val="BodyText"/>
              <w:rPr>
                <w:sz w:val="28"/>
                <w:szCs w:val="28"/>
              </w:rPr>
            </w:pPr>
            <w:r>
              <w:rPr>
                <w:rFonts w:hint="cs"/>
                <w:sz w:val="28"/>
                <w:szCs w:val="28"/>
                <w:rtl/>
              </w:rPr>
              <w:t>الاتحاد الروسي</w:t>
            </w:r>
            <w:r w:rsidR="009F5FC0" w:rsidRPr="002C6099">
              <w:rPr>
                <w:sz w:val="28"/>
                <w:szCs w:val="28"/>
              </w:rPr>
              <w:t xml:space="preserve"> (RU)</w:t>
            </w:r>
          </w:p>
        </w:tc>
        <w:tc>
          <w:tcPr>
            <w:tcW w:w="1750" w:type="dxa"/>
            <w:noWrap/>
          </w:tcPr>
          <w:p w14:paraId="11549CCA" w14:textId="61A89440" w:rsidR="009F5FC0" w:rsidRPr="002C6099" w:rsidRDefault="00ED7E6E" w:rsidP="00C74B90">
            <w:pPr>
              <w:pStyle w:val="BodyText"/>
              <w:rPr>
                <w:sz w:val="28"/>
                <w:szCs w:val="28"/>
              </w:rPr>
            </w:pPr>
            <w:r w:rsidRPr="00A0082F">
              <w:rPr>
                <w:rFonts w:hint="cs"/>
                <w:sz w:val="28"/>
                <w:szCs w:val="28"/>
                <w:rtl/>
                <w:lang w:bidi="ar-SA"/>
              </w:rPr>
              <w:t>أرمينيا</w:t>
            </w:r>
            <w:r w:rsidRPr="00A0082F">
              <w:rPr>
                <w:sz w:val="28"/>
                <w:szCs w:val="28"/>
              </w:rPr>
              <w:t xml:space="preserve"> (</w:t>
            </w:r>
            <w:r w:rsidR="00A0082F" w:rsidRPr="00A0082F">
              <w:rPr>
                <w:sz w:val="28"/>
                <w:szCs w:val="28"/>
              </w:rPr>
              <w:t xml:space="preserve">AM) </w:t>
            </w:r>
            <w:r w:rsidR="00A0082F">
              <w:rPr>
                <w:sz w:val="28"/>
                <w:szCs w:val="28"/>
                <w:rtl/>
              </w:rPr>
              <w:br/>
            </w:r>
            <w:r w:rsidRPr="00A0082F">
              <w:rPr>
                <w:rFonts w:hint="cs"/>
                <w:sz w:val="28"/>
                <w:szCs w:val="28"/>
                <w:rtl/>
                <w:lang w:bidi="ar-SA"/>
              </w:rPr>
              <w:t>أذربيجان</w:t>
            </w:r>
            <w:r w:rsidRPr="00A0082F">
              <w:rPr>
                <w:sz w:val="28"/>
                <w:szCs w:val="28"/>
              </w:rPr>
              <w:t xml:space="preserve"> (</w:t>
            </w:r>
            <w:r w:rsidR="00A0082F" w:rsidRPr="00A0082F">
              <w:rPr>
                <w:sz w:val="28"/>
                <w:szCs w:val="28"/>
              </w:rPr>
              <w:t xml:space="preserve">AZ) </w:t>
            </w:r>
            <w:r w:rsidR="00A0082F">
              <w:rPr>
                <w:sz w:val="28"/>
                <w:szCs w:val="28"/>
                <w:rtl/>
              </w:rPr>
              <w:br/>
            </w:r>
            <w:r w:rsidRPr="00A0082F">
              <w:rPr>
                <w:rFonts w:hint="cs"/>
                <w:sz w:val="28"/>
                <w:szCs w:val="28"/>
                <w:rtl/>
                <w:lang w:bidi="ar-SA"/>
              </w:rPr>
              <w:t>بيلاروس</w:t>
            </w:r>
            <w:r w:rsidRPr="00A0082F">
              <w:rPr>
                <w:sz w:val="28"/>
                <w:szCs w:val="28"/>
              </w:rPr>
              <w:t xml:space="preserve"> (</w:t>
            </w:r>
            <w:r w:rsidR="00A0082F" w:rsidRPr="00A0082F">
              <w:rPr>
                <w:sz w:val="28"/>
                <w:szCs w:val="28"/>
              </w:rPr>
              <w:t xml:space="preserve">BY) </w:t>
            </w:r>
            <w:r w:rsidR="00A0082F">
              <w:rPr>
                <w:sz w:val="28"/>
                <w:szCs w:val="28"/>
                <w:rtl/>
              </w:rPr>
              <w:br/>
            </w:r>
            <w:r w:rsidRPr="00A0082F">
              <w:rPr>
                <w:rFonts w:hint="cs"/>
                <w:sz w:val="28"/>
                <w:szCs w:val="28"/>
                <w:rtl/>
                <w:lang w:bidi="ar-SA"/>
              </w:rPr>
              <w:t>كازاخستان</w:t>
            </w:r>
            <w:r w:rsidRPr="00A0082F">
              <w:rPr>
                <w:sz w:val="28"/>
                <w:szCs w:val="28"/>
              </w:rPr>
              <w:t xml:space="preserve"> (</w:t>
            </w:r>
            <w:r w:rsidR="00A0082F" w:rsidRPr="00A0082F">
              <w:rPr>
                <w:sz w:val="28"/>
                <w:szCs w:val="28"/>
              </w:rPr>
              <w:t xml:space="preserve">KZ) </w:t>
            </w:r>
            <w:r w:rsidR="00A0082F">
              <w:rPr>
                <w:sz w:val="28"/>
                <w:szCs w:val="28"/>
                <w:rtl/>
              </w:rPr>
              <w:br/>
            </w:r>
            <w:r w:rsidRPr="00A0082F">
              <w:rPr>
                <w:rFonts w:hint="cs"/>
                <w:sz w:val="28"/>
                <w:szCs w:val="28"/>
                <w:rtl/>
                <w:lang w:bidi="ar-SA"/>
              </w:rPr>
              <w:t>قيرغيزستان</w:t>
            </w:r>
            <w:r w:rsidRPr="00A0082F">
              <w:rPr>
                <w:sz w:val="28"/>
                <w:szCs w:val="28"/>
              </w:rPr>
              <w:t xml:space="preserve"> (</w:t>
            </w:r>
            <w:r w:rsidR="00A0082F" w:rsidRPr="00A0082F">
              <w:rPr>
                <w:sz w:val="28"/>
                <w:szCs w:val="28"/>
              </w:rPr>
              <w:t xml:space="preserve">KG) </w:t>
            </w:r>
            <w:r w:rsidR="00A0082F">
              <w:rPr>
                <w:sz w:val="28"/>
                <w:szCs w:val="28"/>
                <w:rtl/>
              </w:rPr>
              <w:br/>
            </w:r>
            <w:r w:rsidR="00A0082F" w:rsidRPr="00A0082F">
              <w:rPr>
                <w:sz w:val="28"/>
                <w:szCs w:val="28"/>
                <w:rtl/>
                <w:lang w:bidi="ar-SA"/>
              </w:rPr>
              <w:t xml:space="preserve">الاتحاد </w:t>
            </w:r>
            <w:r w:rsidRPr="00A0082F">
              <w:rPr>
                <w:rFonts w:hint="cs"/>
                <w:sz w:val="28"/>
                <w:szCs w:val="28"/>
                <w:rtl/>
                <w:lang w:bidi="ar-SA"/>
              </w:rPr>
              <w:t>الروسي</w:t>
            </w:r>
            <w:r w:rsidRPr="00A0082F">
              <w:rPr>
                <w:sz w:val="28"/>
                <w:szCs w:val="28"/>
              </w:rPr>
              <w:t xml:space="preserve"> (</w:t>
            </w:r>
            <w:r w:rsidR="00A0082F" w:rsidRPr="00A0082F">
              <w:rPr>
                <w:sz w:val="28"/>
                <w:szCs w:val="28"/>
              </w:rPr>
              <w:t xml:space="preserve">RU) </w:t>
            </w:r>
            <w:r w:rsidR="00A0082F">
              <w:rPr>
                <w:sz w:val="28"/>
                <w:szCs w:val="28"/>
                <w:rtl/>
              </w:rPr>
              <w:br/>
            </w:r>
            <w:r w:rsidRPr="00A0082F">
              <w:rPr>
                <w:rFonts w:hint="cs"/>
                <w:sz w:val="28"/>
                <w:szCs w:val="28"/>
                <w:rtl/>
                <w:lang w:bidi="ar-SA"/>
              </w:rPr>
              <w:lastRenderedPageBreak/>
              <w:t>طاجيكستان</w:t>
            </w:r>
            <w:r w:rsidRPr="00A0082F">
              <w:rPr>
                <w:sz w:val="28"/>
                <w:szCs w:val="28"/>
              </w:rPr>
              <w:t xml:space="preserve"> (</w:t>
            </w:r>
            <w:r w:rsidR="00A0082F" w:rsidRPr="00A0082F">
              <w:rPr>
                <w:sz w:val="28"/>
                <w:szCs w:val="28"/>
              </w:rPr>
              <w:t xml:space="preserve">TJ) </w:t>
            </w:r>
            <w:r w:rsidR="00A0082F">
              <w:rPr>
                <w:sz w:val="28"/>
                <w:szCs w:val="28"/>
                <w:rtl/>
              </w:rPr>
              <w:br/>
            </w:r>
            <w:r w:rsidRPr="00A0082F">
              <w:rPr>
                <w:rFonts w:hint="cs"/>
                <w:sz w:val="28"/>
                <w:szCs w:val="28"/>
                <w:rtl/>
                <w:lang w:bidi="ar-SA"/>
              </w:rPr>
              <w:t>تركمانستان</w:t>
            </w:r>
            <w:r w:rsidRPr="00A0082F">
              <w:rPr>
                <w:sz w:val="28"/>
                <w:szCs w:val="28"/>
              </w:rPr>
              <w:t xml:space="preserve"> (</w:t>
            </w:r>
            <w:r w:rsidR="00A0082F" w:rsidRPr="00A0082F">
              <w:rPr>
                <w:sz w:val="28"/>
                <w:szCs w:val="28"/>
              </w:rPr>
              <w:t>TM)</w:t>
            </w:r>
            <w:r w:rsidR="009F5FC0" w:rsidRPr="002C6099">
              <w:rPr>
                <w:sz w:val="28"/>
                <w:szCs w:val="28"/>
              </w:rPr>
              <w:br/>
            </w:r>
            <w:r w:rsidR="00C74B90" w:rsidRPr="00C74B90">
              <w:rPr>
                <w:sz w:val="28"/>
                <w:szCs w:val="28"/>
                <w:rtl/>
                <w:lang w:bidi="ar-SA"/>
              </w:rPr>
              <w:t>المنظمة الأوروبية الآسيوية للبراءات</w:t>
            </w:r>
            <w:r w:rsidR="006B47BE">
              <w:rPr>
                <w:rFonts w:hint="cs"/>
                <w:sz w:val="28"/>
                <w:szCs w:val="28"/>
                <w:rtl/>
                <w:lang w:bidi="ar-SA"/>
              </w:rPr>
              <w:t xml:space="preserve"> </w:t>
            </w:r>
            <w:r w:rsidR="00C74B90" w:rsidRPr="00C74B90">
              <w:rPr>
                <w:sz w:val="28"/>
                <w:szCs w:val="28"/>
              </w:rPr>
              <w:t>(EA)</w:t>
            </w:r>
          </w:p>
        </w:tc>
        <w:tc>
          <w:tcPr>
            <w:tcW w:w="1902" w:type="dxa"/>
            <w:noWrap/>
          </w:tcPr>
          <w:p w14:paraId="760FAC59" w14:textId="1BCFECAE" w:rsidR="009F5FC0" w:rsidRPr="002C6099" w:rsidRDefault="009F5FC0" w:rsidP="009F5FC0">
            <w:pPr>
              <w:pStyle w:val="BodyText"/>
              <w:rPr>
                <w:sz w:val="28"/>
                <w:szCs w:val="28"/>
              </w:rPr>
            </w:pPr>
            <w:r w:rsidRPr="0025377B">
              <w:rPr>
                <w:rFonts w:hint="cs"/>
                <w:sz w:val="28"/>
                <w:szCs w:val="28"/>
                <w:rtl/>
                <w:lang w:bidi="ar-SA"/>
              </w:rPr>
              <w:lastRenderedPageBreak/>
              <w:t>مكتب</w:t>
            </w:r>
          </w:p>
        </w:tc>
        <w:tc>
          <w:tcPr>
            <w:tcW w:w="839" w:type="dxa"/>
            <w:noWrap/>
          </w:tcPr>
          <w:p w14:paraId="5253D0A9" w14:textId="77777777" w:rsidR="009F5FC0" w:rsidRPr="002C6099" w:rsidRDefault="009F5FC0" w:rsidP="009F5FC0">
            <w:pPr>
              <w:pStyle w:val="BodyText"/>
              <w:rPr>
                <w:sz w:val="28"/>
                <w:szCs w:val="28"/>
              </w:rPr>
            </w:pPr>
            <w:r w:rsidRPr="002C6099">
              <w:rPr>
                <w:sz w:val="28"/>
                <w:szCs w:val="28"/>
              </w:rPr>
              <w:t>16</w:t>
            </w:r>
          </w:p>
        </w:tc>
      </w:tr>
      <w:tr w:rsidR="009F5FC0" w:rsidRPr="0025377B" w14:paraId="0E1E53CD" w14:textId="77777777" w:rsidTr="003F514A">
        <w:trPr>
          <w:trHeight w:val="570"/>
          <w:jc w:val="center"/>
        </w:trPr>
        <w:tc>
          <w:tcPr>
            <w:tcW w:w="929" w:type="dxa"/>
            <w:noWrap/>
          </w:tcPr>
          <w:p w14:paraId="587067EA" w14:textId="5A152E99" w:rsidR="009F5FC0" w:rsidRPr="002C6099" w:rsidRDefault="009F5FC0" w:rsidP="009F5FC0">
            <w:pPr>
              <w:pStyle w:val="BodyText"/>
              <w:rPr>
                <w:sz w:val="28"/>
                <w:szCs w:val="28"/>
              </w:rPr>
            </w:pPr>
            <w:r w:rsidRPr="0025377B">
              <w:rPr>
                <w:rFonts w:hint="cs"/>
                <w:sz w:val="28"/>
                <w:szCs w:val="28"/>
                <w:rtl/>
                <w:lang w:bidi="ar-SA"/>
              </w:rPr>
              <w:t>2019-9</w:t>
            </w:r>
          </w:p>
        </w:tc>
        <w:tc>
          <w:tcPr>
            <w:tcW w:w="1147" w:type="dxa"/>
            <w:noWrap/>
          </w:tcPr>
          <w:p w14:paraId="6B4F5F23" w14:textId="24879381"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5F01A777" w14:textId="2284A28B"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5D8273D8" w14:textId="0F748E1B" w:rsidR="009F5FC0" w:rsidRPr="002C6099" w:rsidRDefault="009F5FC0" w:rsidP="009F5FC0">
            <w:pPr>
              <w:pStyle w:val="BodyText"/>
              <w:rPr>
                <w:sz w:val="28"/>
                <w:szCs w:val="28"/>
              </w:rPr>
            </w:pPr>
            <w:r w:rsidRPr="0025377B">
              <w:rPr>
                <w:rFonts w:hint="cs"/>
                <w:sz w:val="28"/>
                <w:szCs w:val="28"/>
                <w:rtl/>
              </w:rPr>
              <w:t>باء، جيم</w:t>
            </w:r>
          </w:p>
        </w:tc>
        <w:tc>
          <w:tcPr>
            <w:tcW w:w="2848" w:type="dxa"/>
          </w:tcPr>
          <w:p w14:paraId="70A309B8" w14:textId="0ED3A4F5" w:rsidR="009F5FC0" w:rsidRPr="002C6099" w:rsidRDefault="00583160" w:rsidP="00583160">
            <w:pPr>
              <w:pStyle w:val="BodyText"/>
              <w:rPr>
                <w:sz w:val="28"/>
                <w:szCs w:val="28"/>
              </w:rPr>
            </w:pPr>
            <w:r>
              <w:rPr>
                <w:rFonts w:hint="cs"/>
                <w:sz w:val="28"/>
                <w:szCs w:val="28"/>
                <w:rtl/>
              </w:rPr>
              <w:t>ندوة بشأن</w:t>
            </w:r>
            <w:r w:rsidRPr="00583160">
              <w:rPr>
                <w:sz w:val="28"/>
                <w:szCs w:val="28"/>
                <w:rtl/>
                <w:lang w:bidi="ar-SA"/>
              </w:rPr>
              <w:t xml:space="preserve"> الملكية الفكرية والابتكارات</w:t>
            </w:r>
          </w:p>
        </w:tc>
        <w:tc>
          <w:tcPr>
            <w:tcW w:w="1749" w:type="dxa"/>
          </w:tcPr>
          <w:p w14:paraId="39B8D965" w14:textId="1C3B937A" w:rsidR="009F5FC0" w:rsidRPr="002436FE" w:rsidRDefault="002436FE" w:rsidP="002436FE">
            <w:pPr>
              <w:pStyle w:val="BodyText"/>
              <w:rPr>
                <w:sz w:val="28"/>
                <w:szCs w:val="28"/>
              </w:rPr>
            </w:pPr>
            <w:r w:rsidRPr="002436FE">
              <w:rPr>
                <w:sz w:val="28"/>
                <w:szCs w:val="28"/>
                <w:rtl/>
                <w:lang w:bidi="ar-SA"/>
              </w:rPr>
              <w:t>المكتب الكوبي للملكية الصناعية</w:t>
            </w:r>
            <w:r>
              <w:rPr>
                <w:rFonts w:hint="cs"/>
                <w:sz w:val="28"/>
                <w:szCs w:val="28"/>
                <w:rtl/>
                <w:lang w:bidi="ar-SA"/>
              </w:rPr>
              <w:t xml:space="preserve"> </w:t>
            </w:r>
            <w:r w:rsidRPr="002436FE">
              <w:rPr>
                <w:sz w:val="28"/>
                <w:szCs w:val="28"/>
              </w:rPr>
              <w:t>(OCPI)</w:t>
            </w:r>
          </w:p>
        </w:tc>
        <w:tc>
          <w:tcPr>
            <w:tcW w:w="1541" w:type="dxa"/>
            <w:noWrap/>
          </w:tcPr>
          <w:p w14:paraId="0378D3C8" w14:textId="342A1CB3" w:rsidR="009F5FC0" w:rsidRPr="002C6099" w:rsidRDefault="000A4749" w:rsidP="009F5FC0">
            <w:pPr>
              <w:pStyle w:val="BodyText"/>
              <w:rPr>
                <w:sz w:val="28"/>
                <w:szCs w:val="28"/>
              </w:rPr>
            </w:pPr>
            <w:r>
              <w:rPr>
                <w:rFonts w:hint="cs"/>
                <w:sz w:val="28"/>
                <w:szCs w:val="28"/>
                <w:rtl/>
              </w:rPr>
              <w:t xml:space="preserve">كوبا </w:t>
            </w:r>
            <w:r w:rsidRPr="002C6099">
              <w:rPr>
                <w:sz w:val="28"/>
                <w:szCs w:val="28"/>
              </w:rPr>
              <w:t>(</w:t>
            </w:r>
            <w:r w:rsidR="009F5FC0" w:rsidRPr="002C6099">
              <w:rPr>
                <w:sz w:val="28"/>
                <w:szCs w:val="28"/>
              </w:rPr>
              <w:t>CU)</w:t>
            </w:r>
          </w:p>
        </w:tc>
        <w:tc>
          <w:tcPr>
            <w:tcW w:w="1750" w:type="dxa"/>
            <w:noWrap/>
          </w:tcPr>
          <w:p w14:paraId="4D615C33" w14:textId="70DB80C3" w:rsidR="009F5FC0" w:rsidRPr="002C6099" w:rsidRDefault="000A4749" w:rsidP="000A4749">
            <w:pPr>
              <w:pStyle w:val="BodyText"/>
              <w:rPr>
                <w:sz w:val="28"/>
                <w:szCs w:val="28"/>
              </w:rPr>
            </w:pPr>
            <w:r w:rsidRPr="000A4749">
              <w:rPr>
                <w:rFonts w:hint="cs"/>
                <w:sz w:val="28"/>
                <w:szCs w:val="28"/>
                <w:rtl/>
                <w:lang w:bidi="ar-SA"/>
              </w:rPr>
              <w:t xml:space="preserve">كوبا </w:t>
            </w:r>
            <w:r w:rsidRPr="000A4749">
              <w:rPr>
                <w:sz w:val="28"/>
                <w:szCs w:val="28"/>
              </w:rPr>
              <w:t>(CU)</w:t>
            </w:r>
          </w:p>
        </w:tc>
        <w:tc>
          <w:tcPr>
            <w:tcW w:w="1902" w:type="dxa"/>
            <w:noWrap/>
          </w:tcPr>
          <w:p w14:paraId="2B1AE160" w14:textId="0CB5E64B" w:rsidR="009F5FC0" w:rsidRPr="002C6099" w:rsidRDefault="009F5FC0" w:rsidP="009F5FC0">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w:t>
            </w:r>
          </w:p>
        </w:tc>
        <w:tc>
          <w:tcPr>
            <w:tcW w:w="839" w:type="dxa"/>
            <w:noWrap/>
          </w:tcPr>
          <w:p w14:paraId="4144F957" w14:textId="77777777" w:rsidR="009F5FC0" w:rsidRPr="002C6099" w:rsidRDefault="009F5FC0" w:rsidP="009F5FC0">
            <w:pPr>
              <w:pStyle w:val="BodyText"/>
              <w:rPr>
                <w:sz w:val="28"/>
                <w:szCs w:val="28"/>
              </w:rPr>
            </w:pPr>
            <w:r w:rsidRPr="002C6099">
              <w:rPr>
                <w:sz w:val="28"/>
                <w:szCs w:val="28"/>
              </w:rPr>
              <w:t>50</w:t>
            </w:r>
          </w:p>
        </w:tc>
      </w:tr>
      <w:tr w:rsidR="00BB358D" w:rsidRPr="0025377B" w14:paraId="5281C03B" w14:textId="77777777" w:rsidTr="003F514A">
        <w:trPr>
          <w:trHeight w:val="570"/>
          <w:jc w:val="center"/>
        </w:trPr>
        <w:tc>
          <w:tcPr>
            <w:tcW w:w="929" w:type="dxa"/>
            <w:noWrap/>
          </w:tcPr>
          <w:p w14:paraId="3C81A71B" w14:textId="04923B55" w:rsidR="00BB358D" w:rsidRPr="002C6099" w:rsidRDefault="00BB358D" w:rsidP="00BB358D">
            <w:pPr>
              <w:pStyle w:val="BodyText"/>
              <w:rPr>
                <w:sz w:val="28"/>
                <w:szCs w:val="28"/>
              </w:rPr>
            </w:pPr>
            <w:r w:rsidRPr="0025377B">
              <w:rPr>
                <w:rFonts w:hint="cs"/>
                <w:sz w:val="28"/>
                <w:szCs w:val="28"/>
                <w:rtl/>
                <w:lang w:bidi="ar-SA"/>
              </w:rPr>
              <w:t>2019-9</w:t>
            </w:r>
          </w:p>
        </w:tc>
        <w:tc>
          <w:tcPr>
            <w:tcW w:w="1147" w:type="dxa"/>
            <w:noWrap/>
          </w:tcPr>
          <w:p w14:paraId="54F48329" w14:textId="2EBFF669" w:rsidR="00BB358D" w:rsidRPr="002C6099" w:rsidRDefault="00BB358D" w:rsidP="00BB358D">
            <w:pPr>
              <w:pStyle w:val="BodyText"/>
              <w:rPr>
                <w:sz w:val="28"/>
                <w:szCs w:val="28"/>
              </w:rPr>
            </w:pPr>
            <w:r w:rsidRPr="0025377B">
              <w:rPr>
                <w:sz w:val="28"/>
                <w:szCs w:val="28"/>
                <w:rtl/>
              </w:rPr>
              <w:t>الميزانية العادية</w:t>
            </w:r>
          </w:p>
        </w:tc>
        <w:tc>
          <w:tcPr>
            <w:tcW w:w="1283" w:type="dxa"/>
            <w:noWrap/>
          </w:tcPr>
          <w:p w14:paraId="43589941" w14:textId="5979E1D4" w:rsidR="00BB358D" w:rsidRPr="002C6099" w:rsidRDefault="00BB358D" w:rsidP="00BB358D">
            <w:pPr>
              <w:pStyle w:val="BodyText"/>
              <w:rPr>
                <w:sz w:val="28"/>
                <w:szCs w:val="28"/>
              </w:rPr>
            </w:pPr>
            <w:r w:rsidRPr="0025377B">
              <w:rPr>
                <w:sz w:val="28"/>
                <w:szCs w:val="28"/>
                <w:rtl/>
              </w:rPr>
              <w:t xml:space="preserve">حلقة عمل وندوة بشأن </w:t>
            </w:r>
            <w:r w:rsidRPr="0025377B">
              <w:rPr>
                <w:sz w:val="28"/>
                <w:szCs w:val="28"/>
                <w:rtl/>
              </w:rPr>
              <w:lastRenderedPageBreak/>
              <w:t>معاهدة البراءات</w:t>
            </w:r>
          </w:p>
        </w:tc>
        <w:tc>
          <w:tcPr>
            <w:tcW w:w="970" w:type="dxa"/>
            <w:noWrap/>
          </w:tcPr>
          <w:p w14:paraId="38FC38E4" w14:textId="59A1A57B" w:rsidR="00BB358D" w:rsidRPr="002C6099" w:rsidRDefault="00BB358D" w:rsidP="00BB358D">
            <w:pPr>
              <w:pStyle w:val="BodyText"/>
              <w:rPr>
                <w:sz w:val="28"/>
                <w:szCs w:val="28"/>
              </w:rPr>
            </w:pPr>
            <w:r w:rsidRPr="0025377B">
              <w:rPr>
                <w:rFonts w:hint="cs"/>
                <w:sz w:val="28"/>
                <w:szCs w:val="28"/>
                <w:rtl/>
              </w:rPr>
              <w:lastRenderedPageBreak/>
              <w:t>باء، جيم، دال</w:t>
            </w:r>
          </w:p>
        </w:tc>
        <w:tc>
          <w:tcPr>
            <w:tcW w:w="2848" w:type="dxa"/>
          </w:tcPr>
          <w:p w14:paraId="3F1F5A58" w14:textId="7381F7D5" w:rsidR="00BB358D" w:rsidRPr="002C6099" w:rsidRDefault="00BB358D" w:rsidP="00BB358D">
            <w:pPr>
              <w:pStyle w:val="BodyText"/>
              <w:rPr>
                <w:sz w:val="28"/>
                <w:szCs w:val="28"/>
              </w:rPr>
            </w:pPr>
            <w:r>
              <w:rPr>
                <w:rFonts w:hint="cs"/>
                <w:sz w:val="28"/>
                <w:szCs w:val="28"/>
                <w:rtl/>
              </w:rPr>
              <w:t xml:space="preserve">تدريب متقدم على نظام الإيداع الإلكتروني لمعاهدة البراءات لفائدة </w:t>
            </w:r>
            <w:r>
              <w:rPr>
                <w:rFonts w:hint="cs"/>
                <w:sz w:val="28"/>
                <w:szCs w:val="28"/>
                <w:rtl/>
              </w:rPr>
              <w:lastRenderedPageBreak/>
              <w:t>المكاتب ومقدمي الطلبات</w:t>
            </w:r>
          </w:p>
        </w:tc>
        <w:tc>
          <w:tcPr>
            <w:tcW w:w="1749" w:type="dxa"/>
          </w:tcPr>
          <w:p w14:paraId="30D9C1CE" w14:textId="60CE0D53" w:rsidR="00BB358D" w:rsidRPr="002C6099" w:rsidRDefault="00BB358D" w:rsidP="00BB358D">
            <w:pPr>
              <w:pStyle w:val="BodyText"/>
              <w:rPr>
                <w:sz w:val="28"/>
                <w:szCs w:val="28"/>
              </w:rPr>
            </w:pPr>
            <w:r w:rsidRPr="00BB358D">
              <w:rPr>
                <w:sz w:val="28"/>
                <w:szCs w:val="28"/>
                <w:rtl/>
                <w:lang w:bidi="ar-SA"/>
              </w:rPr>
              <w:lastRenderedPageBreak/>
              <w:t xml:space="preserve">معهد كينيا للملكية </w:t>
            </w:r>
            <w:r w:rsidRPr="00BB358D">
              <w:rPr>
                <w:rFonts w:hint="cs"/>
                <w:sz w:val="28"/>
                <w:szCs w:val="28"/>
                <w:rtl/>
                <w:lang w:bidi="ar-SA"/>
              </w:rPr>
              <w:t>الصناعية</w:t>
            </w:r>
            <w:r>
              <w:rPr>
                <w:rFonts w:hint="cs"/>
                <w:sz w:val="28"/>
                <w:szCs w:val="28"/>
                <w:rtl/>
                <w:lang w:bidi="ar-SA"/>
              </w:rPr>
              <w:t xml:space="preserve"> </w:t>
            </w:r>
            <w:r w:rsidRPr="00BB358D">
              <w:rPr>
                <w:sz w:val="28"/>
                <w:szCs w:val="28"/>
              </w:rPr>
              <w:t>(KIPI)</w:t>
            </w:r>
          </w:p>
        </w:tc>
        <w:tc>
          <w:tcPr>
            <w:tcW w:w="1541" w:type="dxa"/>
            <w:noWrap/>
          </w:tcPr>
          <w:p w14:paraId="2CECBB87" w14:textId="17FDC230" w:rsidR="00BB358D" w:rsidRPr="002C6099" w:rsidRDefault="00BB358D" w:rsidP="00BB358D">
            <w:pPr>
              <w:pStyle w:val="BodyText"/>
              <w:rPr>
                <w:sz w:val="28"/>
                <w:szCs w:val="28"/>
              </w:rPr>
            </w:pPr>
            <w:r>
              <w:rPr>
                <w:rFonts w:hint="cs"/>
                <w:sz w:val="28"/>
                <w:szCs w:val="28"/>
                <w:rtl/>
              </w:rPr>
              <w:t xml:space="preserve">كينيا </w:t>
            </w:r>
            <w:r w:rsidRPr="002C6099">
              <w:rPr>
                <w:sz w:val="28"/>
                <w:szCs w:val="28"/>
              </w:rPr>
              <w:t>(KE)</w:t>
            </w:r>
          </w:p>
        </w:tc>
        <w:tc>
          <w:tcPr>
            <w:tcW w:w="1750" w:type="dxa"/>
            <w:noWrap/>
          </w:tcPr>
          <w:p w14:paraId="10E2ECA8" w14:textId="1C76401E" w:rsidR="00BB358D" w:rsidRPr="002C6099" w:rsidRDefault="00BB358D" w:rsidP="00BB358D">
            <w:pPr>
              <w:pStyle w:val="BodyText"/>
              <w:rPr>
                <w:sz w:val="28"/>
                <w:szCs w:val="28"/>
              </w:rPr>
            </w:pPr>
            <w:r>
              <w:rPr>
                <w:rFonts w:hint="cs"/>
                <w:sz w:val="28"/>
                <w:szCs w:val="28"/>
                <w:rtl/>
              </w:rPr>
              <w:t xml:space="preserve">كينيا </w:t>
            </w:r>
            <w:r w:rsidRPr="002C6099">
              <w:rPr>
                <w:sz w:val="28"/>
                <w:szCs w:val="28"/>
              </w:rPr>
              <w:t>(KE)</w:t>
            </w:r>
          </w:p>
        </w:tc>
        <w:tc>
          <w:tcPr>
            <w:tcW w:w="1902" w:type="dxa"/>
            <w:noWrap/>
          </w:tcPr>
          <w:p w14:paraId="6C9DAEDD" w14:textId="077B0953" w:rsidR="00BB358D" w:rsidRPr="002C6099" w:rsidRDefault="00BB358D" w:rsidP="00BB358D">
            <w:pPr>
              <w:pStyle w:val="BodyText"/>
              <w:rPr>
                <w:sz w:val="28"/>
                <w:szCs w:val="28"/>
              </w:rPr>
            </w:pPr>
            <w:r w:rsidRPr="0025377B">
              <w:rPr>
                <w:rFonts w:hint="cs"/>
                <w:sz w:val="28"/>
                <w:szCs w:val="28"/>
                <w:rtl/>
                <w:lang w:bidi="ar-SA"/>
              </w:rPr>
              <w:t xml:space="preserve">مكتب + </w:t>
            </w:r>
            <w:r w:rsidRPr="0025377B">
              <w:rPr>
                <w:sz w:val="28"/>
                <w:szCs w:val="28"/>
                <w:rtl/>
                <w:lang w:bidi="ar-SA"/>
              </w:rPr>
              <w:t xml:space="preserve">جامعة / معهد بحث </w:t>
            </w:r>
            <w:r w:rsidRPr="0025377B">
              <w:rPr>
                <w:sz w:val="28"/>
                <w:szCs w:val="28"/>
                <w:rtl/>
                <w:lang w:bidi="ar-SA"/>
              </w:rPr>
              <w:lastRenderedPageBreak/>
              <w:t>+ مستخدمون</w:t>
            </w:r>
          </w:p>
        </w:tc>
        <w:tc>
          <w:tcPr>
            <w:tcW w:w="839" w:type="dxa"/>
            <w:noWrap/>
          </w:tcPr>
          <w:p w14:paraId="784A3936" w14:textId="77777777" w:rsidR="00BB358D" w:rsidRPr="002C6099" w:rsidRDefault="00BB358D" w:rsidP="00BB358D">
            <w:pPr>
              <w:pStyle w:val="BodyText"/>
              <w:rPr>
                <w:sz w:val="28"/>
                <w:szCs w:val="28"/>
              </w:rPr>
            </w:pPr>
            <w:r w:rsidRPr="002C6099">
              <w:rPr>
                <w:sz w:val="28"/>
                <w:szCs w:val="28"/>
              </w:rPr>
              <w:lastRenderedPageBreak/>
              <w:t>43</w:t>
            </w:r>
          </w:p>
        </w:tc>
      </w:tr>
      <w:tr w:rsidR="009F5FC0" w:rsidRPr="0025377B" w14:paraId="76C9F638" w14:textId="77777777" w:rsidTr="003F514A">
        <w:trPr>
          <w:trHeight w:val="570"/>
          <w:jc w:val="center"/>
        </w:trPr>
        <w:tc>
          <w:tcPr>
            <w:tcW w:w="929" w:type="dxa"/>
            <w:noWrap/>
          </w:tcPr>
          <w:p w14:paraId="56B87BC3" w14:textId="030DDF0C" w:rsidR="009F5FC0" w:rsidRPr="002C6099" w:rsidRDefault="009F5FC0" w:rsidP="009F5FC0">
            <w:pPr>
              <w:pStyle w:val="BodyText"/>
              <w:rPr>
                <w:sz w:val="28"/>
                <w:szCs w:val="28"/>
              </w:rPr>
            </w:pPr>
            <w:r w:rsidRPr="0025377B">
              <w:rPr>
                <w:rFonts w:hint="cs"/>
                <w:sz w:val="28"/>
                <w:szCs w:val="28"/>
                <w:rtl/>
                <w:lang w:bidi="ar-SA"/>
              </w:rPr>
              <w:t>2019-9</w:t>
            </w:r>
          </w:p>
        </w:tc>
        <w:tc>
          <w:tcPr>
            <w:tcW w:w="1147" w:type="dxa"/>
            <w:noWrap/>
          </w:tcPr>
          <w:p w14:paraId="7E70C9FE" w14:textId="27A1C648"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48021387" w14:textId="350D2D93"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12B3FE6F" w14:textId="75C8BCF8" w:rsidR="009F5FC0" w:rsidRPr="002C6099" w:rsidRDefault="009F5FC0" w:rsidP="009F5FC0">
            <w:pPr>
              <w:pStyle w:val="BodyText"/>
              <w:rPr>
                <w:sz w:val="28"/>
                <w:szCs w:val="28"/>
              </w:rPr>
            </w:pPr>
            <w:r w:rsidRPr="0025377B">
              <w:rPr>
                <w:rFonts w:hint="cs"/>
                <w:sz w:val="28"/>
                <w:szCs w:val="28"/>
                <w:rtl/>
                <w:lang w:bidi="ar-SA"/>
              </w:rPr>
              <w:t>باء، جيم، دال</w:t>
            </w:r>
          </w:p>
        </w:tc>
        <w:tc>
          <w:tcPr>
            <w:tcW w:w="2848" w:type="dxa"/>
          </w:tcPr>
          <w:p w14:paraId="1E349A61" w14:textId="44595D27" w:rsidR="009F5FC0" w:rsidRPr="002C6099" w:rsidRDefault="00B44E1A" w:rsidP="001B16DC">
            <w:pPr>
              <w:pStyle w:val="BodyText"/>
              <w:rPr>
                <w:sz w:val="28"/>
                <w:szCs w:val="28"/>
              </w:rPr>
            </w:pPr>
            <w:r w:rsidRPr="00B44E1A">
              <w:rPr>
                <w:sz w:val="28"/>
                <w:szCs w:val="28"/>
                <w:rtl/>
                <w:lang w:bidi="ar-SA"/>
              </w:rPr>
              <w:t>حلقة عمل الويبو دون الإقليمية بشأن معاهدة</w:t>
            </w:r>
            <w:r>
              <w:rPr>
                <w:rFonts w:hint="cs"/>
                <w:sz w:val="28"/>
                <w:szCs w:val="28"/>
                <w:rtl/>
                <w:lang w:bidi="ar-SA"/>
              </w:rPr>
              <w:t xml:space="preserve"> البراءات لفائدة دول عربية مختارة </w:t>
            </w:r>
            <w:r w:rsidR="0042392F">
              <w:rPr>
                <w:rFonts w:hint="cs"/>
                <w:sz w:val="28"/>
                <w:szCs w:val="28"/>
                <w:rtl/>
                <w:lang w:bidi="ar-SA"/>
              </w:rPr>
              <w:t>و</w:t>
            </w:r>
            <w:r>
              <w:rPr>
                <w:rFonts w:hint="cs"/>
                <w:sz w:val="28"/>
                <w:szCs w:val="28"/>
                <w:rtl/>
                <w:lang w:bidi="ar-SA"/>
              </w:rPr>
              <w:t>متعاقدة في معاهدة البراءات</w:t>
            </w:r>
          </w:p>
        </w:tc>
        <w:tc>
          <w:tcPr>
            <w:tcW w:w="1749" w:type="dxa"/>
          </w:tcPr>
          <w:p w14:paraId="63133B9A" w14:textId="33FB3815" w:rsidR="009F5FC0" w:rsidRPr="002C6099" w:rsidRDefault="005B4082" w:rsidP="005B4082">
            <w:pPr>
              <w:pStyle w:val="BodyText"/>
              <w:rPr>
                <w:sz w:val="28"/>
                <w:szCs w:val="28"/>
              </w:rPr>
            </w:pPr>
            <w:r>
              <w:rPr>
                <w:rFonts w:hint="cs"/>
                <w:sz w:val="28"/>
                <w:szCs w:val="28"/>
                <w:rtl/>
              </w:rPr>
              <w:t>المديرية المعنية بالتنمية الصناعية، ووزارة التجارة والصناعة والسياحة</w:t>
            </w:r>
          </w:p>
        </w:tc>
        <w:tc>
          <w:tcPr>
            <w:tcW w:w="1541" w:type="dxa"/>
            <w:noWrap/>
          </w:tcPr>
          <w:p w14:paraId="73E25DE8" w14:textId="30A5B6BD" w:rsidR="009F5FC0" w:rsidRPr="002C6099" w:rsidRDefault="001468FA" w:rsidP="001468FA">
            <w:pPr>
              <w:pStyle w:val="BodyText"/>
              <w:rPr>
                <w:sz w:val="28"/>
                <w:szCs w:val="28"/>
              </w:rPr>
            </w:pPr>
            <w:r w:rsidRPr="001468FA">
              <w:rPr>
                <w:sz w:val="28"/>
                <w:szCs w:val="28"/>
                <w:rtl/>
                <w:lang w:bidi="ar-SA"/>
              </w:rPr>
              <w:t>موريتانيا</w:t>
            </w:r>
            <w:r>
              <w:rPr>
                <w:rFonts w:hint="cs"/>
                <w:sz w:val="28"/>
                <w:szCs w:val="28"/>
                <w:rtl/>
                <w:lang w:bidi="ar-SA"/>
              </w:rPr>
              <w:t xml:space="preserve"> </w:t>
            </w:r>
            <w:r w:rsidRPr="001468FA">
              <w:rPr>
                <w:sz w:val="28"/>
                <w:szCs w:val="28"/>
              </w:rPr>
              <w:t>(MR)</w:t>
            </w:r>
          </w:p>
        </w:tc>
        <w:tc>
          <w:tcPr>
            <w:tcW w:w="1750" w:type="dxa"/>
            <w:noWrap/>
          </w:tcPr>
          <w:p w14:paraId="4E397AC0" w14:textId="1908679E" w:rsidR="009F5FC0" w:rsidRPr="00866F8C" w:rsidRDefault="006955A1" w:rsidP="006955A1">
            <w:pPr>
              <w:pStyle w:val="BodyText"/>
              <w:rPr>
                <w:sz w:val="28"/>
                <w:szCs w:val="28"/>
              </w:rPr>
            </w:pPr>
            <w:r w:rsidRPr="006955A1">
              <w:rPr>
                <w:sz w:val="28"/>
                <w:szCs w:val="28"/>
                <w:rtl/>
                <w:lang w:bidi="ar-SA"/>
              </w:rPr>
              <w:t>جزر القمر</w:t>
            </w:r>
            <w:r w:rsidRPr="006955A1">
              <w:rPr>
                <w:sz w:val="28"/>
                <w:szCs w:val="28"/>
              </w:rPr>
              <w:t xml:space="preserve"> (KM) </w:t>
            </w:r>
            <w:r>
              <w:rPr>
                <w:sz w:val="28"/>
                <w:szCs w:val="28"/>
                <w:rtl/>
              </w:rPr>
              <w:br/>
            </w:r>
            <w:r w:rsidRPr="006955A1">
              <w:rPr>
                <w:sz w:val="28"/>
                <w:szCs w:val="28"/>
                <w:rtl/>
                <w:lang w:bidi="ar-SA"/>
              </w:rPr>
              <w:t>جيبوتي</w:t>
            </w:r>
            <w:r w:rsidRPr="006955A1">
              <w:rPr>
                <w:sz w:val="28"/>
                <w:szCs w:val="28"/>
              </w:rPr>
              <w:t xml:space="preserve"> (DJ) </w:t>
            </w:r>
            <w:r>
              <w:rPr>
                <w:sz w:val="28"/>
                <w:szCs w:val="28"/>
                <w:rtl/>
              </w:rPr>
              <w:br/>
            </w:r>
            <w:r w:rsidRPr="006955A1">
              <w:rPr>
                <w:sz w:val="28"/>
                <w:szCs w:val="28"/>
                <w:rtl/>
                <w:lang w:bidi="ar-SA"/>
              </w:rPr>
              <w:t>موريتانيا</w:t>
            </w:r>
            <w:r w:rsidRPr="006955A1">
              <w:rPr>
                <w:sz w:val="28"/>
                <w:szCs w:val="28"/>
              </w:rPr>
              <w:t xml:space="preserve"> (MR)</w:t>
            </w:r>
          </w:p>
        </w:tc>
        <w:tc>
          <w:tcPr>
            <w:tcW w:w="1902" w:type="dxa"/>
            <w:noWrap/>
          </w:tcPr>
          <w:p w14:paraId="0E270021" w14:textId="3519D6D4" w:rsidR="009F5FC0" w:rsidRPr="002C6099" w:rsidRDefault="009F5FC0" w:rsidP="009F5FC0">
            <w:pPr>
              <w:pStyle w:val="BodyText"/>
              <w:rPr>
                <w:sz w:val="28"/>
                <w:szCs w:val="28"/>
                <w:lang w:val="fr-FR"/>
              </w:rPr>
            </w:pPr>
            <w:r w:rsidRPr="0025377B">
              <w:rPr>
                <w:sz w:val="28"/>
                <w:szCs w:val="28"/>
                <w:rtl/>
                <w:lang w:val="fr-FR" w:bidi="ar-SA"/>
              </w:rPr>
              <w:t>مكتب+ مستخدمون</w:t>
            </w:r>
          </w:p>
        </w:tc>
        <w:tc>
          <w:tcPr>
            <w:tcW w:w="839" w:type="dxa"/>
            <w:noWrap/>
          </w:tcPr>
          <w:p w14:paraId="093CA671" w14:textId="77777777" w:rsidR="009F5FC0" w:rsidRPr="002C6099" w:rsidRDefault="009F5FC0" w:rsidP="009F5FC0">
            <w:pPr>
              <w:pStyle w:val="BodyText"/>
              <w:rPr>
                <w:sz w:val="28"/>
                <w:szCs w:val="28"/>
              </w:rPr>
            </w:pPr>
            <w:r w:rsidRPr="002C6099">
              <w:rPr>
                <w:sz w:val="28"/>
                <w:szCs w:val="28"/>
              </w:rPr>
              <w:t>50</w:t>
            </w:r>
          </w:p>
        </w:tc>
      </w:tr>
      <w:tr w:rsidR="006E52CA" w:rsidRPr="0025377B" w14:paraId="6839F948" w14:textId="77777777" w:rsidTr="003F514A">
        <w:trPr>
          <w:trHeight w:val="570"/>
          <w:jc w:val="center"/>
        </w:trPr>
        <w:tc>
          <w:tcPr>
            <w:tcW w:w="929" w:type="dxa"/>
            <w:noWrap/>
          </w:tcPr>
          <w:p w14:paraId="3CF7B2E3" w14:textId="7BCB02BC" w:rsidR="006E52CA" w:rsidRPr="002C6099" w:rsidRDefault="006E52CA" w:rsidP="006E52CA">
            <w:pPr>
              <w:pStyle w:val="BodyText"/>
              <w:rPr>
                <w:sz w:val="28"/>
                <w:szCs w:val="28"/>
              </w:rPr>
            </w:pPr>
            <w:r w:rsidRPr="0025377B">
              <w:rPr>
                <w:rFonts w:hint="cs"/>
                <w:sz w:val="28"/>
                <w:szCs w:val="28"/>
                <w:rtl/>
                <w:lang w:bidi="ar-SA"/>
              </w:rPr>
              <w:t>2019-9</w:t>
            </w:r>
          </w:p>
        </w:tc>
        <w:tc>
          <w:tcPr>
            <w:tcW w:w="1147" w:type="dxa"/>
            <w:noWrap/>
          </w:tcPr>
          <w:p w14:paraId="059681B7" w14:textId="3B533F23" w:rsidR="006E52CA" w:rsidRPr="002C6099" w:rsidRDefault="006E52CA" w:rsidP="006E52CA">
            <w:pPr>
              <w:pStyle w:val="BodyText"/>
              <w:rPr>
                <w:sz w:val="28"/>
                <w:szCs w:val="28"/>
              </w:rPr>
            </w:pPr>
            <w:r w:rsidRPr="0025377B">
              <w:rPr>
                <w:sz w:val="28"/>
                <w:szCs w:val="28"/>
                <w:rtl/>
              </w:rPr>
              <w:t>الميزانية العادية</w:t>
            </w:r>
          </w:p>
        </w:tc>
        <w:tc>
          <w:tcPr>
            <w:tcW w:w="1283" w:type="dxa"/>
            <w:noWrap/>
          </w:tcPr>
          <w:p w14:paraId="79FAF563" w14:textId="196B662E" w:rsidR="006E52CA" w:rsidRPr="002C6099" w:rsidRDefault="006E52CA" w:rsidP="006E52CA">
            <w:pPr>
              <w:pStyle w:val="BodyText"/>
              <w:rPr>
                <w:sz w:val="28"/>
                <w:szCs w:val="28"/>
              </w:rPr>
            </w:pPr>
            <w:r w:rsidRPr="0025377B">
              <w:rPr>
                <w:sz w:val="28"/>
                <w:szCs w:val="28"/>
                <w:rtl/>
              </w:rPr>
              <w:t>حلقة عمل وندوة بشأن معاهدة البراءات</w:t>
            </w:r>
          </w:p>
        </w:tc>
        <w:tc>
          <w:tcPr>
            <w:tcW w:w="970" w:type="dxa"/>
            <w:noWrap/>
          </w:tcPr>
          <w:p w14:paraId="2BA4C1BD" w14:textId="36B93BDE" w:rsidR="006E52CA" w:rsidRPr="002C6099" w:rsidRDefault="006E52CA" w:rsidP="006E52CA">
            <w:pPr>
              <w:pStyle w:val="BodyText"/>
              <w:rPr>
                <w:sz w:val="28"/>
                <w:szCs w:val="28"/>
              </w:rPr>
            </w:pPr>
            <w:r w:rsidRPr="0025377B">
              <w:rPr>
                <w:rFonts w:hint="cs"/>
                <w:sz w:val="28"/>
                <w:szCs w:val="28"/>
                <w:rtl/>
              </w:rPr>
              <w:t>باء</w:t>
            </w:r>
          </w:p>
        </w:tc>
        <w:tc>
          <w:tcPr>
            <w:tcW w:w="2848" w:type="dxa"/>
          </w:tcPr>
          <w:p w14:paraId="6AA9435A" w14:textId="41DBCD9E" w:rsidR="006E52CA" w:rsidRPr="002C6099" w:rsidRDefault="006E52CA" w:rsidP="006E52CA">
            <w:pPr>
              <w:pStyle w:val="BodyText"/>
              <w:rPr>
                <w:sz w:val="28"/>
                <w:szCs w:val="28"/>
              </w:rPr>
            </w:pPr>
            <w:r w:rsidRPr="00ED12D2">
              <w:rPr>
                <w:sz w:val="28"/>
                <w:szCs w:val="28"/>
                <w:rtl/>
                <w:lang w:bidi="ar-SA"/>
              </w:rPr>
              <w:t xml:space="preserve">ندوات وطنية </w:t>
            </w:r>
            <w:r>
              <w:rPr>
                <w:rFonts w:hint="cs"/>
                <w:sz w:val="28"/>
                <w:szCs w:val="28"/>
                <w:rtl/>
                <w:lang w:bidi="ar-SA"/>
              </w:rPr>
              <w:t>بشأن</w:t>
            </w:r>
            <w:r w:rsidRPr="00ED12D2">
              <w:rPr>
                <w:sz w:val="28"/>
                <w:szCs w:val="28"/>
                <w:rtl/>
                <w:lang w:bidi="ar-SA"/>
              </w:rPr>
              <w:t xml:space="preserve"> تطوير نظام معاهدة البراءات</w:t>
            </w:r>
          </w:p>
        </w:tc>
        <w:tc>
          <w:tcPr>
            <w:tcW w:w="1749" w:type="dxa"/>
          </w:tcPr>
          <w:p w14:paraId="7A89CFC6" w14:textId="67596F2E" w:rsidR="006E52CA" w:rsidRPr="002C6099" w:rsidRDefault="006E52CA" w:rsidP="006E52CA">
            <w:pPr>
              <w:pStyle w:val="BodyText"/>
              <w:rPr>
                <w:sz w:val="28"/>
                <w:szCs w:val="28"/>
              </w:rPr>
            </w:pPr>
            <w:r w:rsidRPr="006E52CA">
              <w:rPr>
                <w:sz w:val="28"/>
                <w:szCs w:val="28"/>
                <w:rtl/>
                <w:lang w:bidi="ar-SA"/>
              </w:rPr>
              <w:t>مكتب الويبو في روسيا</w:t>
            </w:r>
            <w:r w:rsidRPr="002C6099">
              <w:rPr>
                <w:sz w:val="28"/>
                <w:szCs w:val="28"/>
              </w:rPr>
              <w:br/>
            </w:r>
            <w:r w:rsidRPr="006E52CA">
              <w:rPr>
                <w:sz w:val="28"/>
                <w:szCs w:val="28"/>
                <w:rtl/>
                <w:lang w:bidi="ar-SA"/>
              </w:rPr>
              <w:t>الدائرة الاتحادية للملكية الفكرية</w:t>
            </w:r>
            <w:r w:rsidRPr="006E52CA">
              <w:rPr>
                <w:sz w:val="28"/>
                <w:szCs w:val="28"/>
              </w:rPr>
              <w:t xml:space="preserve"> (ROSPATENT)</w:t>
            </w:r>
          </w:p>
        </w:tc>
        <w:tc>
          <w:tcPr>
            <w:tcW w:w="1541" w:type="dxa"/>
            <w:noWrap/>
          </w:tcPr>
          <w:p w14:paraId="13F4D758" w14:textId="48F3924A" w:rsidR="006E52CA" w:rsidRPr="002C6099" w:rsidRDefault="006E52CA" w:rsidP="006E52CA">
            <w:pPr>
              <w:pStyle w:val="BodyText"/>
              <w:rPr>
                <w:sz w:val="28"/>
                <w:szCs w:val="28"/>
              </w:rPr>
            </w:pPr>
            <w:r w:rsidRPr="008C518E">
              <w:rPr>
                <w:rFonts w:hint="cs"/>
                <w:sz w:val="28"/>
                <w:szCs w:val="28"/>
                <w:rtl/>
              </w:rPr>
              <w:t>الاتحاد الروسي</w:t>
            </w:r>
            <w:r w:rsidRPr="008C518E">
              <w:rPr>
                <w:sz w:val="28"/>
                <w:szCs w:val="28"/>
              </w:rPr>
              <w:t xml:space="preserve"> (RU)</w:t>
            </w:r>
          </w:p>
        </w:tc>
        <w:tc>
          <w:tcPr>
            <w:tcW w:w="1750" w:type="dxa"/>
            <w:noWrap/>
          </w:tcPr>
          <w:p w14:paraId="32F5FA8D" w14:textId="5BA69768" w:rsidR="006E52CA" w:rsidRPr="002C6099" w:rsidRDefault="006E52CA" w:rsidP="006E52CA">
            <w:pPr>
              <w:pStyle w:val="BodyText"/>
              <w:rPr>
                <w:sz w:val="28"/>
                <w:szCs w:val="28"/>
              </w:rPr>
            </w:pPr>
            <w:r w:rsidRPr="008C518E">
              <w:rPr>
                <w:rFonts w:hint="cs"/>
                <w:sz w:val="28"/>
                <w:szCs w:val="28"/>
                <w:rtl/>
              </w:rPr>
              <w:t>الاتحاد الروسي</w:t>
            </w:r>
            <w:r w:rsidRPr="008C518E">
              <w:rPr>
                <w:sz w:val="28"/>
                <w:szCs w:val="28"/>
              </w:rPr>
              <w:t xml:space="preserve"> (RU)</w:t>
            </w:r>
          </w:p>
        </w:tc>
        <w:tc>
          <w:tcPr>
            <w:tcW w:w="1902" w:type="dxa"/>
            <w:noWrap/>
          </w:tcPr>
          <w:p w14:paraId="2199B3D0" w14:textId="0EF0F6D8" w:rsidR="006E52CA" w:rsidRPr="002C6099" w:rsidRDefault="006E52CA" w:rsidP="006E52CA">
            <w:pPr>
              <w:pStyle w:val="BodyText"/>
              <w:rPr>
                <w:sz w:val="28"/>
                <w:szCs w:val="28"/>
              </w:rPr>
            </w:pPr>
            <w:r w:rsidRPr="0025377B">
              <w:rPr>
                <w:sz w:val="28"/>
                <w:szCs w:val="28"/>
                <w:rtl/>
                <w:lang w:bidi="ar-SA"/>
              </w:rPr>
              <w:t>جامعة / معهد بحث + مستخدمون</w:t>
            </w:r>
          </w:p>
        </w:tc>
        <w:tc>
          <w:tcPr>
            <w:tcW w:w="839" w:type="dxa"/>
            <w:noWrap/>
          </w:tcPr>
          <w:p w14:paraId="2093FC12" w14:textId="77777777" w:rsidR="006E52CA" w:rsidRPr="002C6099" w:rsidRDefault="006E52CA" w:rsidP="006E52CA">
            <w:pPr>
              <w:pStyle w:val="BodyText"/>
              <w:rPr>
                <w:sz w:val="28"/>
                <w:szCs w:val="28"/>
              </w:rPr>
            </w:pPr>
            <w:r w:rsidRPr="002C6099">
              <w:rPr>
                <w:sz w:val="28"/>
                <w:szCs w:val="28"/>
              </w:rPr>
              <w:t>20</w:t>
            </w:r>
          </w:p>
        </w:tc>
      </w:tr>
      <w:tr w:rsidR="006E52CA" w:rsidRPr="0025377B" w14:paraId="4FB939E8" w14:textId="77777777" w:rsidTr="003F514A">
        <w:trPr>
          <w:trHeight w:val="570"/>
          <w:jc w:val="center"/>
        </w:trPr>
        <w:tc>
          <w:tcPr>
            <w:tcW w:w="929" w:type="dxa"/>
            <w:noWrap/>
          </w:tcPr>
          <w:p w14:paraId="131D2895" w14:textId="6A8A04CF" w:rsidR="006E52CA" w:rsidRPr="002C6099" w:rsidRDefault="006E52CA" w:rsidP="006E52CA">
            <w:pPr>
              <w:pStyle w:val="BodyText"/>
              <w:rPr>
                <w:sz w:val="28"/>
                <w:szCs w:val="28"/>
              </w:rPr>
            </w:pPr>
            <w:r w:rsidRPr="0025377B">
              <w:rPr>
                <w:rFonts w:hint="cs"/>
                <w:sz w:val="28"/>
                <w:szCs w:val="28"/>
                <w:rtl/>
                <w:lang w:bidi="ar-SA"/>
              </w:rPr>
              <w:lastRenderedPageBreak/>
              <w:t>2019-9</w:t>
            </w:r>
          </w:p>
        </w:tc>
        <w:tc>
          <w:tcPr>
            <w:tcW w:w="1147" w:type="dxa"/>
            <w:noWrap/>
          </w:tcPr>
          <w:p w14:paraId="60AAA568" w14:textId="2C047E2C" w:rsidR="006E52CA" w:rsidRPr="002C6099" w:rsidRDefault="006E52CA" w:rsidP="006E52CA">
            <w:pPr>
              <w:pStyle w:val="BodyText"/>
              <w:rPr>
                <w:sz w:val="28"/>
                <w:szCs w:val="28"/>
              </w:rPr>
            </w:pPr>
            <w:r w:rsidRPr="0025377B">
              <w:rPr>
                <w:sz w:val="28"/>
                <w:szCs w:val="28"/>
                <w:rtl/>
              </w:rPr>
              <w:t>الميزانية العادية</w:t>
            </w:r>
          </w:p>
        </w:tc>
        <w:tc>
          <w:tcPr>
            <w:tcW w:w="1283" w:type="dxa"/>
            <w:noWrap/>
          </w:tcPr>
          <w:p w14:paraId="0D98795A" w14:textId="35463B62" w:rsidR="006E52CA" w:rsidRPr="002C6099" w:rsidRDefault="006E52CA" w:rsidP="006E52CA">
            <w:pPr>
              <w:pStyle w:val="BodyText"/>
              <w:rPr>
                <w:sz w:val="28"/>
                <w:szCs w:val="28"/>
              </w:rPr>
            </w:pPr>
            <w:r w:rsidRPr="0025377B">
              <w:rPr>
                <w:sz w:val="28"/>
                <w:szCs w:val="28"/>
                <w:rtl/>
              </w:rPr>
              <w:t>حلقة عمل وندوة بشأن معاهدة البراءات</w:t>
            </w:r>
          </w:p>
        </w:tc>
        <w:tc>
          <w:tcPr>
            <w:tcW w:w="970" w:type="dxa"/>
            <w:noWrap/>
          </w:tcPr>
          <w:p w14:paraId="2D741AC2" w14:textId="60C8DE99" w:rsidR="006E52CA" w:rsidRPr="002C6099" w:rsidRDefault="006E52CA" w:rsidP="006E52CA">
            <w:pPr>
              <w:pStyle w:val="BodyText"/>
              <w:rPr>
                <w:sz w:val="28"/>
                <w:szCs w:val="28"/>
              </w:rPr>
            </w:pPr>
            <w:r w:rsidRPr="0025377B">
              <w:rPr>
                <w:rFonts w:hint="cs"/>
                <w:sz w:val="28"/>
                <w:szCs w:val="28"/>
                <w:rtl/>
              </w:rPr>
              <w:t>باء</w:t>
            </w:r>
          </w:p>
        </w:tc>
        <w:tc>
          <w:tcPr>
            <w:tcW w:w="2848" w:type="dxa"/>
          </w:tcPr>
          <w:p w14:paraId="5A334CA2" w14:textId="1F7A26FF" w:rsidR="006E52CA" w:rsidRPr="002C6099" w:rsidRDefault="006E52CA" w:rsidP="006E52CA">
            <w:pPr>
              <w:pStyle w:val="BodyText"/>
              <w:rPr>
                <w:sz w:val="28"/>
                <w:szCs w:val="28"/>
              </w:rPr>
            </w:pPr>
            <w:r w:rsidRPr="00ED12D2">
              <w:rPr>
                <w:sz w:val="28"/>
                <w:szCs w:val="28"/>
                <w:rtl/>
                <w:lang w:bidi="ar-SA"/>
              </w:rPr>
              <w:t>ندو</w:t>
            </w:r>
            <w:r>
              <w:rPr>
                <w:rFonts w:hint="cs"/>
                <w:sz w:val="28"/>
                <w:szCs w:val="28"/>
                <w:rtl/>
                <w:lang w:bidi="ar-SA"/>
              </w:rPr>
              <w:t>ة</w:t>
            </w:r>
            <w:r w:rsidRPr="00ED12D2">
              <w:rPr>
                <w:sz w:val="28"/>
                <w:szCs w:val="28"/>
                <w:rtl/>
                <w:lang w:bidi="ar-SA"/>
              </w:rPr>
              <w:t xml:space="preserve"> وطنية </w:t>
            </w:r>
            <w:r>
              <w:rPr>
                <w:rFonts w:hint="cs"/>
                <w:sz w:val="28"/>
                <w:szCs w:val="28"/>
                <w:rtl/>
                <w:lang w:bidi="ar-SA"/>
              </w:rPr>
              <w:t>بشأن</w:t>
            </w:r>
            <w:r w:rsidRPr="00ED12D2">
              <w:rPr>
                <w:sz w:val="28"/>
                <w:szCs w:val="28"/>
                <w:rtl/>
                <w:lang w:bidi="ar-SA"/>
              </w:rPr>
              <w:t xml:space="preserve"> تطوير نظام معاهدة البراءات</w:t>
            </w:r>
          </w:p>
        </w:tc>
        <w:tc>
          <w:tcPr>
            <w:tcW w:w="1749" w:type="dxa"/>
          </w:tcPr>
          <w:p w14:paraId="7D0FB99D" w14:textId="7B586310" w:rsidR="006E52CA" w:rsidRPr="002C6099" w:rsidRDefault="006E52CA" w:rsidP="006E52CA">
            <w:pPr>
              <w:pStyle w:val="BodyText"/>
              <w:rPr>
                <w:sz w:val="28"/>
                <w:szCs w:val="28"/>
              </w:rPr>
            </w:pPr>
            <w:r w:rsidRPr="006E52CA">
              <w:rPr>
                <w:sz w:val="28"/>
                <w:szCs w:val="28"/>
                <w:rtl/>
                <w:lang w:bidi="ar-SA"/>
              </w:rPr>
              <w:t>الدائرة الاتحادية للملكية الفكرية</w:t>
            </w:r>
            <w:r w:rsidRPr="006E52CA">
              <w:rPr>
                <w:sz w:val="28"/>
                <w:szCs w:val="28"/>
              </w:rPr>
              <w:t xml:space="preserve"> (ROSPATENT)</w:t>
            </w:r>
          </w:p>
        </w:tc>
        <w:tc>
          <w:tcPr>
            <w:tcW w:w="1541" w:type="dxa"/>
            <w:noWrap/>
          </w:tcPr>
          <w:p w14:paraId="5F50C946" w14:textId="094B93D4" w:rsidR="006E52CA" w:rsidRPr="002C6099" w:rsidRDefault="006E52CA" w:rsidP="006E52CA">
            <w:pPr>
              <w:pStyle w:val="BodyText"/>
              <w:rPr>
                <w:sz w:val="28"/>
                <w:szCs w:val="28"/>
              </w:rPr>
            </w:pPr>
            <w:r w:rsidRPr="008C518E">
              <w:rPr>
                <w:rFonts w:hint="cs"/>
                <w:sz w:val="28"/>
                <w:szCs w:val="28"/>
                <w:rtl/>
              </w:rPr>
              <w:t>الاتحاد الروسي</w:t>
            </w:r>
            <w:r w:rsidRPr="008C518E">
              <w:rPr>
                <w:sz w:val="28"/>
                <w:szCs w:val="28"/>
              </w:rPr>
              <w:t xml:space="preserve"> (RU)</w:t>
            </w:r>
          </w:p>
        </w:tc>
        <w:tc>
          <w:tcPr>
            <w:tcW w:w="1750" w:type="dxa"/>
            <w:noWrap/>
          </w:tcPr>
          <w:p w14:paraId="39466B68" w14:textId="4A6B39BA" w:rsidR="006E52CA" w:rsidRPr="002C6099" w:rsidRDefault="006E52CA" w:rsidP="006E52CA">
            <w:pPr>
              <w:pStyle w:val="BodyText"/>
              <w:rPr>
                <w:sz w:val="28"/>
                <w:szCs w:val="28"/>
              </w:rPr>
            </w:pPr>
            <w:r w:rsidRPr="008C518E">
              <w:rPr>
                <w:rFonts w:hint="cs"/>
                <w:sz w:val="28"/>
                <w:szCs w:val="28"/>
                <w:rtl/>
              </w:rPr>
              <w:t>الاتحاد الروسي</w:t>
            </w:r>
            <w:r w:rsidRPr="008C518E">
              <w:rPr>
                <w:sz w:val="28"/>
                <w:szCs w:val="28"/>
              </w:rPr>
              <w:t xml:space="preserve"> (RU)</w:t>
            </w:r>
          </w:p>
        </w:tc>
        <w:tc>
          <w:tcPr>
            <w:tcW w:w="1902" w:type="dxa"/>
            <w:noWrap/>
          </w:tcPr>
          <w:p w14:paraId="5D933A9D" w14:textId="4CFC79F8" w:rsidR="006E52CA" w:rsidRPr="002C6099" w:rsidRDefault="006E52CA" w:rsidP="006E52CA">
            <w:pPr>
              <w:pStyle w:val="BodyText"/>
              <w:rPr>
                <w:sz w:val="28"/>
                <w:szCs w:val="28"/>
              </w:rPr>
            </w:pPr>
            <w:r w:rsidRPr="0025377B">
              <w:rPr>
                <w:sz w:val="28"/>
                <w:szCs w:val="28"/>
                <w:rtl/>
                <w:lang w:bidi="ar-SA"/>
              </w:rPr>
              <w:t>جامعة / معهد بحث + مستخدمون</w:t>
            </w:r>
          </w:p>
        </w:tc>
        <w:tc>
          <w:tcPr>
            <w:tcW w:w="839" w:type="dxa"/>
            <w:noWrap/>
          </w:tcPr>
          <w:p w14:paraId="743C7DF6" w14:textId="77777777" w:rsidR="006E52CA" w:rsidRPr="002C6099" w:rsidRDefault="006E52CA" w:rsidP="006E52CA">
            <w:pPr>
              <w:pStyle w:val="BodyText"/>
              <w:rPr>
                <w:sz w:val="28"/>
                <w:szCs w:val="28"/>
              </w:rPr>
            </w:pPr>
            <w:r w:rsidRPr="002C6099">
              <w:rPr>
                <w:sz w:val="28"/>
                <w:szCs w:val="28"/>
              </w:rPr>
              <w:t>120</w:t>
            </w:r>
          </w:p>
        </w:tc>
      </w:tr>
      <w:tr w:rsidR="009F5FC0" w:rsidRPr="0025377B" w14:paraId="39CB2CC5" w14:textId="77777777" w:rsidTr="003F514A">
        <w:trPr>
          <w:trHeight w:val="570"/>
          <w:jc w:val="center"/>
        </w:trPr>
        <w:tc>
          <w:tcPr>
            <w:tcW w:w="929" w:type="dxa"/>
            <w:noWrap/>
          </w:tcPr>
          <w:p w14:paraId="0FEF56B8" w14:textId="5969DB6A" w:rsidR="009F5FC0" w:rsidRPr="002C6099" w:rsidRDefault="009F5FC0" w:rsidP="009F5FC0">
            <w:pPr>
              <w:pStyle w:val="BodyText"/>
              <w:rPr>
                <w:sz w:val="28"/>
                <w:szCs w:val="28"/>
              </w:rPr>
            </w:pPr>
            <w:r w:rsidRPr="0025377B">
              <w:rPr>
                <w:rFonts w:hint="cs"/>
                <w:sz w:val="28"/>
                <w:szCs w:val="28"/>
                <w:rtl/>
                <w:lang w:bidi="ar-SA"/>
              </w:rPr>
              <w:t>2019-9</w:t>
            </w:r>
          </w:p>
        </w:tc>
        <w:tc>
          <w:tcPr>
            <w:tcW w:w="1147" w:type="dxa"/>
            <w:noWrap/>
          </w:tcPr>
          <w:p w14:paraId="6BDE97B9" w14:textId="34508531"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556F8DF7" w14:textId="3CD19C9A"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33A61D04" w14:textId="7160550B" w:rsidR="009F5FC0" w:rsidRPr="002C6099" w:rsidRDefault="009F5FC0" w:rsidP="009F5FC0">
            <w:pPr>
              <w:pStyle w:val="BodyText"/>
              <w:rPr>
                <w:sz w:val="28"/>
                <w:szCs w:val="28"/>
              </w:rPr>
            </w:pPr>
            <w:r w:rsidRPr="0025377B">
              <w:rPr>
                <w:rFonts w:hint="cs"/>
                <w:sz w:val="28"/>
                <w:szCs w:val="28"/>
                <w:rtl/>
                <w:lang w:bidi="ar-SA"/>
              </w:rPr>
              <w:t>باء، جيم</w:t>
            </w:r>
          </w:p>
        </w:tc>
        <w:tc>
          <w:tcPr>
            <w:tcW w:w="2848" w:type="dxa"/>
          </w:tcPr>
          <w:p w14:paraId="06B3E598" w14:textId="53254146" w:rsidR="009F5FC0" w:rsidRPr="002C6099" w:rsidRDefault="00706F12" w:rsidP="00706F12">
            <w:pPr>
              <w:pStyle w:val="BodyText"/>
              <w:rPr>
                <w:sz w:val="28"/>
                <w:szCs w:val="28"/>
              </w:rPr>
            </w:pPr>
            <w:r>
              <w:rPr>
                <w:rFonts w:hint="cs"/>
                <w:sz w:val="28"/>
                <w:szCs w:val="28"/>
                <w:rtl/>
              </w:rPr>
              <w:t xml:space="preserve">ندوة إقليمية </w:t>
            </w:r>
            <w:r w:rsidRPr="00706F12">
              <w:rPr>
                <w:sz w:val="28"/>
                <w:szCs w:val="28"/>
                <w:rtl/>
                <w:lang w:bidi="ar-SA"/>
              </w:rPr>
              <w:t>لمنظمة الأوروبية الآسيوية للبراءا</w:t>
            </w:r>
            <w:r>
              <w:rPr>
                <w:rFonts w:hint="cs"/>
                <w:sz w:val="28"/>
                <w:szCs w:val="28"/>
                <w:rtl/>
                <w:lang w:bidi="ar-SA"/>
              </w:rPr>
              <w:t>ت بشأن معاهدة البراءات</w:t>
            </w:r>
          </w:p>
        </w:tc>
        <w:tc>
          <w:tcPr>
            <w:tcW w:w="1749" w:type="dxa"/>
          </w:tcPr>
          <w:p w14:paraId="3E7BA21B" w14:textId="7EAC251C" w:rsidR="009F5FC0" w:rsidRPr="002C6099" w:rsidRDefault="00076811" w:rsidP="00076811">
            <w:pPr>
              <w:pStyle w:val="BodyText"/>
              <w:rPr>
                <w:sz w:val="28"/>
                <w:szCs w:val="28"/>
              </w:rPr>
            </w:pPr>
            <w:r w:rsidRPr="00076811">
              <w:rPr>
                <w:sz w:val="28"/>
                <w:szCs w:val="28"/>
                <w:rtl/>
                <w:lang w:bidi="ar-SA"/>
              </w:rPr>
              <w:t>المنظمة الأوروبية الآسيوية للبراءات</w:t>
            </w:r>
          </w:p>
        </w:tc>
        <w:tc>
          <w:tcPr>
            <w:tcW w:w="1541" w:type="dxa"/>
            <w:noWrap/>
          </w:tcPr>
          <w:p w14:paraId="2806ADE4" w14:textId="0800BC9B" w:rsidR="009F5FC0" w:rsidRPr="002C6099" w:rsidRDefault="004C6CE4" w:rsidP="004C6CE4">
            <w:pPr>
              <w:pStyle w:val="BodyText"/>
              <w:rPr>
                <w:sz w:val="28"/>
                <w:szCs w:val="28"/>
              </w:rPr>
            </w:pPr>
            <w:r w:rsidRPr="004C6CE4">
              <w:rPr>
                <w:sz w:val="28"/>
                <w:szCs w:val="28"/>
                <w:rtl/>
                <w:lang w:bidi="ar-SA"/>
              </w:rPr>
              <w:t>قيرغيزستان</w:t>
            </w:r>
            <w:r>
              <w:rPr>
                <w:rFonts w:hint="cs"/>
                <w:sz w:val="28"/>
                <w:szCs w:val="28"/>
                <w:rtl/>
                <w:lang w:bidi="ar-SA"/>
              </w:rPr>
              <w:t xml:space="preserve"> </w:t>
            </w:r>
            <w:r w:rsidRPr="004C6CE4">
              <w:rPr>
                <w:sz w:val="28"/>
                <w:szCs w:val="28"/>
              </w:rPr>
              <w:t>(KG)</w:t>
            </w:r>
          </w:p>
        </w:tc>
        <w:tc>
          <w:tcPr>
            <w:tcW w:w="1750" w:type="dxa"/>
            <w:noWrap/>
          </w:tcPr>
          <w:p w14:paraId="2349D3A1" w14:textId="29F1DEBC" w:rsidR="009F5FC0" w:rsidRPr="002C6099" w:rsidRDefault="0065475B" w:rsidP="00581082">
            <w:pPr>
              <w:pStyle w:val="BodyText"/>
              <w:rPr>
                <w:sz w:val="28"/>
                <w:szCs w:val="28"/>
              </w:rPr>
            </w:pPr>
            <w:r w:rsidRPr="0065475B">
              <w:rPr>
                <w:sz w:val="28"/>
                <w:szCs w:val="28"/>
                <w:rtl/>
                <w:lang w:bidi="ar-SA"/>
              </w:rPr>
              <w:t>أرمينيا</w:t>
            </w:r>
            <w:r w:rsidRPr="0065475B">
              <w:rPr>
                <w:sz w:val="28"/>
                <w:szCs w:val="28"/>
              </w:rPr>
              <w:t xml:space="preserve"> (AM) </w:t>
            </w:r>
            <w:r>
              <w:rPr>
                <w:sz w:val="28"/>
                <w:szCs w:val="28"/>
                <w:rtl/>
              </w:rPr>
              <w:br/>
            </w:r>
            <w:r w:rsidR="00AE5279" w:rsidRPr="0065475B">
              <w:rPr>
                <w:rFonts w:hint="cs"/>
                <w:sz w:val="28"/>
                <w:szCs w:val="28"/>
                <w:rtl/>
                <w:lang w:bidi="ar-SA"/>
              </w:rPr>
              <w:t>أذربيجان</w:t>
            </w:r>
            <w:r w:rsidR="00AE5279" w:rsidRPr="0065475B">
              <w:rPr>
                <w:sz w:val="28"/>
                <w:szCs w:val="28"/>
              </w:rPr>
              <w:t xml:space="preserve"> (</w:t>
            </w:r>
            <w:r w:rsidRPr="0065475B">
              <w:rPr>
                <w:sz w:val="28"/>
                <w:szCs w:val="28"/>
              </w:rPr>
              <w:t xml:space="preserve">AZ) </w:t>
            </w:r>
            <w:r>
              <w:rPr>
                <w:sz w:val="28"/>
                <w:szCs w:val="28"/>
                <w:rtl/>
              </w:rPr>
              <w:br/>
            </w:r>
            <w:r w:rsidRPr="0065475B">
              <w:rPr>
                <w:sz w:val="28"/>
                <w:szCs w:val="28"/>
                <w:rtl/>
                <w:lang w:bidi="ar-SA"/>
              </w:rPr>
              <w:t>بيلاروس</w:t>
            </w:r>
            <w:r w:rsidRPr="0065475B">
              <w:rPr>
                <w:sz w:val="28"/>
                <w:szCs w:val="28"/>
              </w:rPr>
              <w:t xml:space="preserve"> (BY) </w:t>
            </w:r>
            <w:r>
              <w:rPr>
                <w:sz w:val="28"/>
                <w:szCs w:val="28"/>
                <w:rtl/>
              </w:rPr>
              <w:br/>
            </w:r>
            <w:r w:rsidRPr="0065475B">
              <w:rPr>
                <w:sz w:val="28"/>
                <w:szCs w:val="28"/>
                <w:rtl/>
                <w:lang w:bidi="ar-SA"/>
              </w:rPr>
              <w:t>كازاخستان</w:t>
            </w:r>
            <w:r w:rsidRPr="0065475B">
              <w:rPr>
                <w:sz w:val="28"/>
                <w:szCs w:val="28"/>
              </w:rPr>
              <w:t xml:space="preserve"> (KZ) </w:t>
            </w:r>
            <w:r>
              <w:rPr>
                <w:sz w:val="28"/>
                <w:szCs w:val="28"/>
                <w:rtl/>
              </w:rPr>
              <w:br/>
            </w:r>
            <w:r w:rsidRPr="0065475B">
              <w:rPr>
                <w:sz w:val="28"/>
                <w:szCs w:val="28"/>
                <w:rtl/>
                <w:lang w:bidi="ar-SA"/>
              </w:rPr>
              <w:t>قيرغيزستان</w:t>
            </w:r>
            <w:r w:rsidRPr="0065475B">
              <w:rPr>
                <w:sz w:val="28"/>
                <w:szCs w:val="28"/>
              </w:rPr>
              <w:t xml:space="preserve"> (KG)</w:t>
            </w:r>
            <w:r w:rsidR="009F5FC0" w:rsidRPr="002C6099">
              <w:rPr>
                <w:sz w:val="28"/>
                <w:szCs w:val="28"/>
              </w:rPr>
              <w:br/>
            </w:r>
            <w:r w:rsidRPr="0065475B">
              <w:rPr>
                <w:sz w:val="28"/>
                <w:szCs w:val="28"/>
                <w:rtl/>
                <w:lang w:bidi="ar-SA"/>
              </w:rPr>
              <w:t>جمهورية مولدوفا</w:t>
            </w:r>
            <w:r w:rsidRPr="0065475B">
              <w:rPr>
                <w:sz w:val="28"/>
                <w:szCs w:val="28"/>
              </w:rPr>
              <w:t xml:space="preserve"> (MD)</w:t>
            </w:r>
            <w:r>
              <w:rPr>
                <w:sz w:val="28"/>
                <w:szCs w:val="28"/>
                <w:rtl/>
              </w:rPr>
              <w:br/>
            </w:r>
            <w:r w:rsidRPr="0065475B">
              <w:rPr>
                <w:rFonts w:hint="cs"/>
                <w:sz w:val="28"/>
                <w:szCs w:val="28"/>
                <w:rtl/>
                <w:lang w:bidi="ar-SA"/>
              </w:rPr>
              <w:lastRenderedPageBreak/>
              <w:t>الاتحاد الروسي</w:t>
            </w:r>
            <w:r w:rsidRPr="0065475B">
              <w:rPr>
                <w:sz w:val="28"/>
                <w:szCs w:val="28"/>
              </w:rPr>
              <w:t xml:space="preserve"> *(RU)</w:t>
            </w:r>
            <w:r w:rsidR="009F5FC0" w:rsidRPr="002C6099">
              <w:rPr>
                <w:sz w:val="28"/>
                <w:szCs w:val="28"/>
              </w:rPr>
              <w:br/>
            </w:r>
            <w:r w:rsidR="00650790" w:rsidRPr="00650790">
              <w:rPr>
                <w:sz w:val="28"/>
                <w:szCs w:val="28"/>
                <w:rtl/>
                <w:lang w:bidi="ar-SA"/>
              </w:rPr>
              <w:t>طاجيكستان</w:t>
            </w:r>
            <w:r w:rsidR="00650790" w:rsidRPr="00650790">
              <w:rPr>
                <w:sz w:val="28"/>
                <w:szCs w:val="28"/>
              </w:rPr>
              <w:t xml:space="preserve"> (TJ) </w:t>
            </w:r>
            <w:r w:rsidR="00650790">
              <w:rPr>
                <w:sz w:val="28"/>
                <w:szCs w:val="28"/>
                <w:rtl/>
              </w:rPr>
              <w:br/>
            </w:r>
            <w:r w:rsidR="00650790" w:rsidRPr="00650790">
              <w:rPr>
                <w:sz w:val="28"/>
                <w:szCs w:val="28"/>
                <w:rtl/>
                <w:lang w:bidi="ar-SA"/>
              </w:rPr>
              <w:t>تركمانستان</w:t>
            </w:r>
            <w:r w:rsidR="00650790" w:rsidRPr="00650790">
              <w:rPr>
                <w:sz w:val="28"/>
                <w:szCs w:val="28"/>
              </w:rPr>
              <w:t xml:space="preserve"> (TM)</w:t>
            </w:r>
            <w:r w:rsidR="009F5FC0" w:rsidRPr="002C6099">
              <w:rPr>
                <w:sz w:val="28"/>
                <w:szCs w:val="28"/>
              </w:rPr>
              <w:br/>
            </w:r>
            <w:r w:rsidR="00650790" w:rsidRPr="00650790">
              <w:rPr>
                <w:sz w:val="28"/>
                <w:szCs w:val="28"/>
                <w:rtl/>
                <w:lang w:bidi="ar-SA"/>
              </w:rPr>
              <w:t>أوكرانيا</w:t>
            </w:r>
            <w:r w:rsidR="00650790" w:rsidRPr="00650790">
              <w:rPr>
                <w:sz w:val="28"/>
                <w:szCs w:val="28"/>
              </w:rPr>
              <w:t xml:space="preserve"> (UA) </w:t>
            </w:r>
            <w:r w:rsidR="00650790">
              <w:rPr>
                <w:sz w:val="28"/>
                <w:szCs w:val="28"/>
                <w:rtl/>
              </w:rPr>
              <w:br/>
            </w:r>
            <w:r w:rsidR="00222E67" w:rsidRPr="00650790">
              <w:rPr>
                <w:rFonts w:hint="cs"/>
                <w:sz w:val="28"/>
                <w:szCs w:val="28"/>
                <w:rtl/>
                <w:lang w:bidi="ar-SA"/>
              </w:rPr>
              <w:t>أوزبكستان</w:t>
            </w:r>
            <w:r w:rsidR="00222E67">
              <w:rPr>
                <w:rFonts w:hint="cs"/>
                <w:sz w:val="28"/>
                <w:szCs w:val="28"/>
                <w:rtl/>
                <w:lang w:bidi="ar-SA"/>
              </w:rPr>
              <w:t xml:space="preserve"> </w:t>
            </w:r>
            <w:r w:rsidR="00222E67">
              <w:rPr>
                <w:sz w:val="28"/>
                <w:szCs w:val="28"/>
                <w:rtl/>
                <w:lang w:bidi="ar-SA"/>
              </w:rPr>
              <w:t>(</w:t>
            </w:r>
            <w:r w:rsidR="00650790" w:rsidRPr="00650790">
              <w:rPr>
                <w:sz w:val="28"/>
                <w:szCs w:val="28"/>
                <w:lang w:bidi="ar-SA"/>
              </w:rPr>
              <w:t>UZ</w:t>
            </w:r>
            <w:r w:rsidR="00650790">
              <w:rPr>
                <w:rFonts w:hint="cs"/>
                <w:sz w:val="28"/>
                <w:szCs w:val="28"/>
                <w:rtl/>
                <w:lang w:bidi="ar-SA"/>
              </w:rPr>
              <w:t xml:space="preserve">) </w:t>
            </w:r>
            <w:r w:rsidR="009F5FC0" w:rsidRPr="002C6099">
              <w:rPr>
                <w:sz w:val="28"/>
                <w:szCs w:val="28"/>
              </w:rPr>
              <w:br/>
            </w:r>
            <w:r w:rsidR="00581082" w:rsidRPr="00581082">
              <w:rPr>
                <w:sz w:val="28"/>
                <w:szCs w:val="28"/>
                <w:rtl/>
                <w:lang w:bidi="ar-SA"/>
              </w:rPr>
              <w:t>المنظمة الأوروبية الآسيوية للبراءات</w:t>
            </w:r>
            <w:r w:rsidR="00A028AD">
              <w:rPr>
                <w:rFonts w:hint="cs"/>
                <w:sz w:val="28"/>
                <w:szCs w:val="28"/>
                <w:rtl/>
                <w:lang w:bidi="ar-SA"/>
              </w:rPr>
              <w:t xml:space="preserve"> </w:t>
            </w:r>
            <w:r w:rsidR="00581082" w:rsidRPr="00581082">
              <w:rPr>
                <w:sz w:val="28"/>
                <w:szCs w:val="28"/>
                <w:lang w:bidi="ar-SA"/>
              </w:rPr>
              <w:t>*</w:t>
            </w:r>
            <w:r w:rsidR="00581082" w:rsidRPr="00581082">
              <w:rPr>
                <w:sz w:val="28"/>
                <w:szCs w:val="28"/>
              </w:rPr>
              <w:t>(EA)</w:t>
            </w:r>
          </w:p>
        </w:tc>
        <w:tc>
          <w:tcPr>
            <w:tcW w:w="1902" w:type="dxa"/>
            <w:noWrap/>
          </w:tcPr>
          <w:p w14:paraId="62488C1F" w14:textId="3264072C" w:rsidR="009F5FC0" w:rsidRPr="002C6099" w:rsidRDefault="009F5FC0" w:rsidP="009F5FC0">
            <w:pPr>
              <w:pStyle w:val="BodyText"/>
              <w:rPr>
                <w:sz w:val="28"/>
                <w:szCs w:val="28"/>
              </w:rPr>
            </w:pPr>
            <w:r w:rsidRPr="0025377B">
              <w:rPr>
                <w:sz w:val="28"/>
                <w:szCs w:val="28"/>
                <w:rtl/>
                <w:lang w:bidi="ar-SA"/>
              </w:rPr>
              <w:lastRenderedPageBreak/>
              <w:t>مكتب+ مستخدمون</w:t>
            </w:r>
          </w:p>
        </w:tc>
        <w:tc>
          <w:tcPr>
            <w:tcW w:w="839" w:type="dxa"/>
            <w:noWrap/>
          </w:tcPr>
          <w:p w14:paraId="143469CA" w14:textId="77777777" w:rsidR="009F5FC0" w:rsidRPr="002C6099" w:rsidRDefault="009F5FC0" w:rsidP="009F5FC0">
            <w:pPr>
              <w:pStyle w:val="BodyText"/>
              <w:rPr>
                <w:sz w:val="28"/>
                <w:szCs w:val="28"/>
              </w:rPr>
            </w:pPr>
            <w:r w:rsidRPr="002C6099">
              <w:rPr>
                <w:sz w:val="28"/>
                <w:szCs w:val="28"/>
              </w:rPr>
              <w:t>50</w:t>
            </w:r>
          </w:p>
        </w:tc>
      </w:tr>
      <w:tr w:rsidR="009F5FC0" w:rsidRPr="0025377B" w14:paraId="38E0C3DB" w14:textId="77777777" w:rsidTr="003F514A">
        <w:trPr>
          <w:trHeight w:val="570"/>
          <w:jc w:val="center"/>
        </w:trPr>
        <w:tc>
          <w:tcPr>
            <w:tcW w:w="929" w:type="dxa"/>
            <w:noWrap/>
          </w:tcPr>
          <w:p w14:paraId="428158DC" w14:textId="60D0323F" w:rsidR="009F5FC0" w:rsidRPr="002C6099" w:rsidRDefault="009F5FC0" w:rsidP="009F5FC0">
            <w:pPr>
              <w:pStyle w:val="BodyText"/>
              <w:rPr>
                <w:sz w:val="28"/>
                <w:szCs w:val="28"/>
              </w:rPr>
            </w:pPr>
            <w:r w:rsidRPr="0025377B">
              <w:rPr>
                <w:rFonts w:hint="cs"/>
                <w:sz w:val="28"/>
                <w:szCs w:val="28"/>
                <w:rtl/>
                <w:lang w:bidi="ar-SA"/>
              </w:rPr>
              <w:t>2019-10</w:t>
            </w:r>
          </w:p>
        </w:tc>
        <w:tc>
          <w:tcPr>
            <w:tcW w:w="1147" w:type="dxa"/>
            <w:noWrap/>
          </w:tcPr>
          <w:p w14:paraId="773ABAD9" w14:textId="33A39305" w:rsidR="009F5FC0" w:rsidRPr="002C6099" w:rsidRDefault="009F5FC0" w:rsidP="00FE336B">
            <w:pPr>
              <w:pStyle w:val="BodyText"/>
              <w:rPr>
                <w:sz w:val="28"/>
                <w:szCs w:val="28"/>
              </w:rPr>
            </w:pPr>
            <w:r w:rsidRPr="0025377B">
              <w:rPr>
                <w:sz w:val="28"/>
                <w:szCs w:val="28"/>
                <w:rtl/>
              </w:rPr>
              <w:t>الميزانية العادية</w:t>
            </w:r>
            <w:r w:rsidR="00FE336B">
              <w:rPr>
                <w:rFonts w:hint="cs"/>
                <w:sz w:val="28"/>
                <w:szCs w:val="28"/>
                <w:rtl/>
              </w:rPr>
              <w:t xml:space="preserve"> + </w:t>
            </w:r>
            <w:r w:rsidR="00FE336B" w:rsidRPr="00FE336B">
              <w:rPr>
                <w:rFonts w:hint="cs"/>
                <w:sz w:val="28"/>
                <w:szCs w:val="28"/>
                <w:rtl/>
                <w:lang w:bidi="ar-SA"/>
              </w:rPr>
              <w:t>الصندوق الاستئمان</w:t>
            </w:r>
            <w:r w:rsidR="00FE336B" w:rsidRPr="00FE336B">
              <w:rPr>
                <w:rFonts w:hint="cs"/>
                <w:sz w:val="28"/>
                <w:szCs w:val="28"/>
                <w:rtl/>
                <w:lang w:bidi="ar-SA"/>
              </w:rPr>
              <w:lastRenderedPageBreak/>
              <w:t>ي/</w:t>
            </w:r>
            <w:r w:rsidR="00FE336B" w:rsidRPr="00FE336B">
              <w:rPr>
                <w:sz w:val="28"/>
                <w:szCs w:val="28"/>
                <w:rtl/>
                <w:lang w:bidi="ar-SA"/>
              </w:rPr>
              <w:br/>
            </w:r>
            <w:r w:rsidR="00FE336B" w:rsidRPr="00FE336B">
              <w:rPr>
                <w:rFonts w:hint="cs"/>
                <w:sz w:val="28"/>
                <w:szCs w:val="28"/>
                <w:rtl/>
                <w:lang w:bidi="ar-SA"/>
              </w:rPr>
              <w:t>اليابان</w:t>
            </w:r>
          </w:p>
        </w:tc>
        <w:tc>
          <w:tcPr>
            <w:tcW w:w="1283" w:type="dxa"/>
            <w:noWrap/>
          </w:tcPr>
          <w:p w14:paraId="231F0940" w14:textId="520C6D8E" w:rsidR="009F5FC0" w:rsidRPr="002C6099" w:rsidRDefault="009F5FC0" w:rsidP="009F5FC0">
            <w:pPr>
              <w:pStyle w:val="BodyText"/>
              <w:rPr>
                <w:sz w:val="28"/>
                <w:szCs w:val="28"/>
              </w:rPr>
            </w:pPr>
            <w:r w:rsidRPr="0025377B">
              <w:rPr>
                <w:sz w:val="28"/>
                <w:szCs w:val="28"/>
                <w:rtl/>
              </w:rPr>
              <w:lastRenderedPageBreak/>
              <w:t xml:space="preserve">حلقة عمل </w:t>
            </w:r>
          </w:p>
        </w:tc>
        <w:tc>
          <w:tcPr>
            <w:tcW w:w="970" w:type="dxa"/>
            <w:noWrap/>
          </w:tcPr>
          <w:p w14:paraId="78B29DCF" w14:textId="110D02A2" w:rsidR="009F5FC0" w:rsidRPr="002C6099" w:rsidRDefault="009F5FC0" w:rsidP="009F5FC0">
            <w:pPr>
              <w:pStyle w:val="BodyText"/>
              <w:rPr>
                <w:sz w:val="28"/>
                <w:szCs w:val="28"/>
              </w:rPr>
            </w:pPr>
            <w:r w:rsidRPr="0025377B">
              <w:rPr>
                <w:rFonts w:hint="cs"/>
                <w:sz w:val="28"/>
                <w:szCs w:val="28"/>
                <w:rtl/>
              </w:rPr>
              <w:t>جيم</w:t>
            </w:r>
          </w:p>
        </w:tc>
        <w:tc>
          <w:tcPr>
            <w:tcW w:w="2848" w:type="dxa"/>
          </w:tcPr>
          <w:p w14:paraId="775D0BED" w14:textId="76940AEF" w:rsidR="009F5FC0" w:rsidRPr="002C6099" w:rsidRDefault="00812422" w:rsidP="00812422">
            <w:pPr>
              <w:pStyle w:val="BodyText"/>
              <w:rPr>
                <w:sz w:val="28"/>
                <w:szCs w:val="28"/>
              </w:rPr>
            </w:pPr>
            <w:r w:rsidRPr="00812422">
              <w:rPr>
                <w:sz w:val="28"/>
                <w:szCs w:val="28"/>
                <w:rtl/>
                <w:lang w:bidi="ar-SA"/>
              </w:rPr>
              <w:t>حلقة عمل عن الفحص في المرحلة الوطنية لمعاهدة البراءات </w:t>
            </w:r>
          </w:p>
        </w:tc>
        <w:tc>
          <w:tcPr>
            <w:tcW w:w="1749" w:type="dxa"/>
          </w:tcPr>
          <w:p w14:paraId="479F7B82" w14:textId="32BB575D" w:rsidR="009F5FC0" w:rsidRPr="002C6099" w:rsidRDefault="001510A8" w:rsidP="001510A8">
            <w:pPr>
              <w:pStyle w:val="BodyText"/>
              <w:rPr>
                <w:sz w:val="28"/>
                <w:szCs w:val="28"/>
              </w:rPr>
            </w:pPr>
            <w:r w:rsidRPr="001510A8">
              <w:rPr>
                <w:sz w:val="28"/>
                <w:szCs w:val="28"/>
                <w:rtl/>
                <w:lang w:bidi="ar-SA"/>
              </w:rPr>
              <w:t>المنظمة الأفريقية للملكية الفكرية</w:t>
            </w:r>
          </w:p>
        </w:tc>
        <w:tc>
          <w:tcPr>
            <w:tcW w:w="1541" w:type="dxa"/>
            <w:noWrap/>
          </w:tcPr>
          <w:p w14:paraId="4C52002B" w14:textId="5431C7D4" w:rsidR="009F5FC0" w:rsidRPr="002C6099" w:rsidRDefault="001510A8" w:rsidP="001510A8">
            <w:pPr>
              <w:pStyle w:val="BodyText"/>
              <w:rPr>
                <w:sz w:val="28"/>
                <w:szCs w:val="28"/>
              </w:rPr>
            </w:pPr>
            <w:r w:rsidRPr="001510A8">
              <w:rPr>
                <w:sz w:val="28"/>
                <w:szCs w:val="28"/>
                <w:rtl/>
                <w:lang w:bidi="ar-SA"/>
              </w:rPr>
              <w:t>الكاميرون</w:t>
            </w:r>
            <w:r>
              <w:rPr>
                <w:rFonts w:hint="cs"/>
                <w:sz w:val="28"/>
                <w:szCs w:val="28"/>
                <w:rtl/>
                <w:lang w:bidi="ar-SA"/>
              </w:rPr>
              <w:t xml:space="preserve"> </w:t>
            </w:r>
            <w:r w:rsidRPr="001510A8">
              <w:rPr>
                <w:sz w:val="28"/>
                <w:szCs w:val="28"/>
              </w:rPr>
              <w:t>(CM)</w:t>
            </w:r>
          </w:p>
        </w:tc>
        <w:tc>
          <w:tcPr>
            <w:tcW w:w="1750" w:type="dxa"/>
            <w:noWrap/>
          </w:tcPr>
          <w:p w14:paraId="00DD5894" w14:textId="56776B56" w:rsidR="009F5FC0" w:rsidRPr="002C6099" w:rsidRDefault="00422E41" w:rsidP="00AE5279">
            <w:pPr>
              <w:pStyle w:val="BodyText"/>
              <w:rPr>
                <w:sz w:val="28"/>
                <w:szCs w:val="28"/>
              </w:rPr>
            </w:pPr>
            <w:r w:rsidRPr="00422E41">
              <w:rPr>
                <w:sz w:val="28"/>
                <w:szCs w:val="28"/>
                <w:rtl/>
                <w:lang w:bidi="ar-SA"/>
              </w:rPr>
              <w:t>المنظمة الأفريقية للملكية الفكرية</w:t>
            </w:r>
            <w:r>
              <w:rPr>
                <w:rFonts w:hint="cs"/>
                <w:sz w:val="28"/>
                <w:szCs w:val="28"/>
                <w:rtl/>
                <w:lang w:bidi="ar-SA"/>
              </w:rPr>
              <w:t xml:space="preserve"> </w:t>
            </w:r>
            <w:r w:rsidR="009F5FC0" w:rsidRPr="002C6099">
              <w:rPr>
                <w:sz w:val="28"/>
                <w:szCs w:val="28"/>
              </w:rPr>
              <w:lastRenderedPageBreak/>
              <w:t>(OA)</w:t>
            </w:r>
            <w:r w:rsidR="009F5FC0" w:rsidRPr="002C6099">
              <w:rPr>
                <w:sz w:val="28"/>
                <w:szCs w:val="28"/>
              </w:rPr>
              <w:br/>
            </w:r>
            <w:r w:rsidR="00AE5279" w:rsidRPr="00AE5279">
              <w:rPr>
                <w:rFonts w:hint="cs"/>
                <w:sz w:val="28"/>
                <w:szCs w:val="28"/>
                <w:rtl/>
                <w:lang w:bidi="ar-SA"/>
              </w:rPr>
              <w:t xml:space="preserve">اليابان </w:t>
            </w:r>
            <w:r w:rsidR="00AE5279" w:rsidRPr="00AE5279">
              <w:rPr>
                <w:sz w:val="28"/>
                <w:szCs w:val="28"/>
              </w:rPr>
              <w:t>*(JP)</w:t>
            </w:r>
          </w:p>
        </w:tc>
        <w:tc>
          <w:tcPr>
            <w:tcW w:w="1902" w:type="dxa"/>
            <w:noWrap/>
          </w:tcPr>
          <w:p w14:paraId="469BC8E8" w14:textId="03B21ABB" w:rsidR="009F5FC0" w:rsidRPr="002C6099" w:rsidRDefault="009F5FC0" w:rsidP="009F5FC0">
            <w:pPr>
              <w:pStyle w:val="BodyText"/>
              <w:rPr>
                <w:sz w:val="28"/>
                <w:szCs w:val="28"/>
              </w:rPr>
            </w:pPr>
            <w:r w:rsidRPr="0025377B">
              <w:rPr>
                <w:rFonts w:hint="cs"/>
                <w:sz w:val="28"/>
                <w:szCs w:val="28"/>
                <w:rtl/>
                <w:lang w:bidi="ar-SA"/>
              </w:rPr>
              <w:lastRenderedPageBreak/>
              <w:t>مكتب</w:t>
            </w:r>
          </w:p>
        </w:tc>
        <w:tc>
          <w:tcPr>
            <w:tcW w:w="839" w:type="dxa"/>
            <w:noWrap/>
          </w:tcPr>
          <w:p w14:paraId="61774D63" w14:textId="77777777" w:rsidR="009F5FC0" w:rsidRPr="002C6099" w:rsidRDefault="009F5FC0" w:rsidP="009F5FC0">
            <w:pPr>
              <w:pStyle w:val="BodyText"/>
              <w:rPr>
                <w:sz w:val="28"/>
                <w:szCs w:val="28"/>
              </w:rPr>
            </w:pPr>
            <w:r w:rsidRPr="002C6099">
              <w:rPr>
                <w:sz w:val="28"/>
                <w:szCs w:val="28"/>
              </w:rPr>
              <w:t>8</w:t>
            </w:r>
          </w:p>
        </w:tc>
      </w:tr>
      <w:tr w:rsidR="009F5FC0" w:rsidRPr="0025377B" w14:paraId="419B8EA9" w14:textId="77777777" w:rsidTr="003F514A">
        <w:trPr>
          <w:trHeight w:val="570"/>
          <w:jc w:val="center"/>
        </w:trPr>
        <w:tc>
          <w:tcPr>
            <w:tcW w:w="929" w:type="dxa"/>
            <w:noWrap/>
          </w:tcPr>
          <w:p w14:paraId="21C669D3" w14:textId="70A7B29E" w:rsidR="009F5FC0" w:rsidRPr="002C6099" w:rsidRDefault="009F5FC0" w:rsidP="009F5FC0">
            <w:pPr>
              <w:pStyle w:val="BodyText"/>
              <w:rPr>
                <w:sz w:val="28"/>
                <w:szCs w:val="28"/>
              </w:rPr>
            </w:pPr>
            <w:r w:rsidRPr="0025377B">
              <w:rPr>
                <w:rFonts w:hint="cs"/>
                <w:sz w:val="28"/>
                <w:szCs w:val="28"/>
                <w:rtl/>
                <w:lang w:bidi="ar-SA"/>
              </w:rPr>
              <w:t>2019-10</w:t>
            </w:r>
          </w:p>
        </w:tc>
        <w:tc>
          <w:tcPr>
            <w:tcW w:w="1147" w:type="dxa"/>
            <w:noWrap/>
          </w:tcPr>
          <w:p w14:paraId="53D67F25" w14:textId="7F49520E"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66D890D2" w14:textId="2E6F5CC2"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1D38B516" w14:textId="51CCCADE" w:rsidR="009F5FC0" w:rsidRPr="002C6099" w:rsidRDefault="009F5FC0" w:rsidP="009F5FC0">
            <w:pPr>
              <w:pStyle w:val="BodyText"/>
              <w:rPr>
                <w:sz w:val="28"/>
                <w:szCs w:val="28"/>
              </w:rPr>
            </w:pPr>
            <w:r w:rsidRPr="0025377B">
              <w:rPr>
                <w:rFonts w:hint="cs"/>
                <w:sz w:val="28"/>
                <w:szCs w:val="28"/>
                <w:rtl/>
              </w:rPr>
              <w:t>دال</w:t>
            </w:r>
          </w:p>
        </w:tc>
        <w:tc>
          <w:tcPr>
            <w:tcW w:w="2848" w:type="dxa"/>
          </w:tcPr>
          <w:p w14:paraId="2387DCF1" w14:textId="0E02714B" w:rsidR="009F5FC0" w:rsidRPr="002C6099" w:rsidRDefault="00D10C5F" w:rsidP="00D10C5F">
            <w:pPr>
              <w:pStyle w:val="BodyText"/>
              <w:rPr>
                <w:sz w:val="28"/>
                <w:szCs w:val="28"/>
              </w:rPr>
            </w:pPr>
            <w:r w:rsidRPr="00D10C5F">
              <w:rPr>
                <w:rFonts w:hint="cs"/>
                <w:sz w:val="28"/>
                <w:szCs w:val="28"/>
                <w:rtl/>
                <w:lang w:bidi="ar-SA"/>
              </w:rPr>
              <w:t>تدريب متقدم على نظام الإيداع الإلكتروني لمعاهدة البراءات</w:t>
            </w:r>
          </w:p>
        </w:tc>
        <w:tc>
          <w:tcPr>
            <w:tcW w:w="1749" w:type="dxa"/>
          </w:tcPr>
          <w:p w14:paraId="2E33DC20" w14:textId="77777777" w:rsidR="009F5FC0" w:rsidRPr="002C6099" w:rsidRDefault="009F5FC0" w:rsidP="009F5FC0">
            <w:pPr>
              <w:pStyle w:val="BodyText"/>
              <w:rPr>
                <w:sz w:val="28"/>
                <w:szCs w:val="28"/>
              </w:rPr>
            </w:pPr>
          </w:p>
        </w:tc>
        <w:tc>
          <w:tcPr>
            <w:tcW w:w="1541" w:type="dxa"/>
            <w:noWrap/>
          </w:tcPr>
          <w:p w14:paraId="1690718C" w14:textId="17A52B15" w:rsidR="009F5FC0" w:rsidRPr="002C6099" w:rsidRDefault="001510A8" w:rsidP="009F5FC0">
            <w:pPr>
              <w:pStyle w:val="BodyText"/>
              <w:rPr>
                <w:sz w:val="28"/>
                <w:szCs w:val="28"/>
              </w:rPr>
            </w:pPr>
            <w:r>
              <w:rPr>
                <w:rFonts w:hint="cs"/>
                <w:sz w:val="28"/>
                <w:szCs w:val="28"/>
                <w:rtl/>
              </w:rPr>
              <w:t xml:space="preserve">رومانيا </w:t>
            </w:r>
            <w:r w:rsidRPr="002C6099">
              <w:rPr>
                <w:sz w:val="28"/>
                <w:szCs w:val="28"/>
              </w:rPr>
              <w:t>(</w:t>
            </w:r>
            <w:r w:rsidR="009F5FC0" w:rsidRPr="002C6099">
              <w:rPr>
                <w:sz w:val="28"/>
                <w:szCs w:val="28"/>
              </w:rPr>
              <w:t>RO)</w:t>
            </w:r>
          </w:p>
        </w:tc>
        <w:tc>
          <w:tcPr>
            <w:tcW w:w="1750" w:type="dxa"/>
            <w:noWrap/>
          </w:tcPr>
          <w:p w14:paraId="3E60CAFF" w14:textId="7E5AF14C" w:rsidR="009F5FC0" w:rsidRPr="002C6099" w:rsidRDefault="001510A8" w:rsidP="001510A8">
            <w:pPr>
              <w:pStyle w:val="BodyText"/>
              <w:rPr>
                <w:sz w:val="28"/>
                <w:szCs w:val="28"/>
              </w:rPr>
            </w:pPr>
            <w:r w:rsidRPr="001510A8">
              <w:rPr>
                <w:rFonts w:hint="cs"/>
                <w:sz w:val="28"/>
                <w:szCs w:val="28"/>
                <w:rtl/>
                <w:lang w:bidi="ar-SA"/>
              </w:rPr>
              <w:t xml:space="preserve">رومانيا </w:t>
            </w:r>
            <w:r w:rsidRPr="001510A8">
              <w:rPr>
                <w:sz w:val="28"/>
                <w:szCs w:val="28"/>
              </w:rPr>
              <w:t>(RO)</w:t>
            </w:r>
          </w:p>
        </w:tc>
        <w:tc>
          <w:tcPr>
            <w:tcW w:w="1902" w:type="dxa"/>
            <w:noWrap/>
          </w:tcPr>
          <w:p w14:paraId="225868E3" w14:textId="1C6F9172" w:rsidR="009F5FC0" w:rsidRPr="002C6099" w:rsidRDefault="009F5FC0" w:rsidP="009F5FC0">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34BC948C" w14:textId="77777777" w:rsidR="009F5FC0" w:rsidRPr="002C6099" w:rsidRDefault="009F5FC0" w:rsidP="009F5FC0">
            <w:pPr>
              <w:pStyle w:val="BodyText"/>
              <w:rPr>
                <w:sz w:val="28"/>
                <w:szCs w:val="28"/>
              </w:rPr>
            </w:pPr>
            <w:r w:rsidRPr="002C6099">
              <w:rPr>
                <w:sz w:val="28"/>
                <w:szCs w:val="28"/>
              </w:rPr>
              <w:t>22</w:t>
            </w:r>
          </w:p>
        </w:tc>
      </w:tr>
      <w:tr w:rsidR="009F5FC0" w:rsidRPr="0025377B" w14:paraId="481683BD" w14:textId="77777777" w:rsidTr="003F514A">
        <w:trPr>
          <w:trHeight w:val="570"/>
          <w:jc w:val="center"/>
        </w:trPr>
        <w:tc>
          <w:tcPr>
            <w:tcW w:w="929" w:type="dxa"/>
            <w:noWrap/>
          </w:tcPr>
          <w:p w14:paraId="07BCAE08" w14:textId="2D4C92F1" w:rsidR="009F5FC0" w:rsidRPr="002C6099" w:rsidRDefault="009F5FC0" w:rsidP="009F5FC0">
            <w:pPr>
              <w:pStyle w:val="BodyText"/>
              <w:rPr>
                <w:sz w:val="28"/>
                <w:szCs w:val="28"/>
              </w:rPr>
            </w:pPr>
            <w:r w:rsidRPr="0025377B">
              <w:rPr>
                <w:rFonts w:hint="cs"/>
                <w:sz w:val="28"/>
                <w:szCs w:val="28"/>
                <w:rtl/>
                <w:lang w:bidi="ar-SA"/>
              </w:rPr>
              <w:t>2019-10</w:t>
            </w:r>
          </w:p>
        </w:tc>
        <w:tc>
          <w:tcPr>
            <w:tcW w:w="1147" w:type="dxa"/>
            <w:noWrap/>
          </w:tcPr>
          <w:p w14:paraId="6C6D2B11" w14:textId="6A1285E8"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331A13ED" w14:textId="20191F4A"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0A7B428B" w14:textId="4EEB8253" w:rsidR="009F5FC0" w:rsidRPr="002C6099" w:rsidRDefault="009F5FC0" w:rsidP="009F5FC0">
            <w:pPr>
              <w:pStyle w:val="BodyText"/>
              <w:rPr>
                <w:sz w:val="28"/>
                <w:szCs w:val="28"/>
              </w:rPr>
            </w:pPr>
            <w:r w:rsidRPr="0025377B">
              <w:rPr>
                <w:rFonts w:hint="cs"/>
                <w:sz w:val="28"/>
                <w:szCs w:val="28"/>
                <w:rtl/>
                <w:lang w:bidi="ar-SA"/>
              </w:rPr>
              <w:t>باء، جيم</w:t>
            </w:r>
          </w:p>
        </w:tc>
        <w:tc>
          <w:tcPr>
            <w:tcW w:w="2848" w:type="dxa"/>
          </w:tcPr>
          <w:p w14:paraId="35B48100" w14:textId="4CF66CD0" w:rsidR="009F5FC0" w:rsidRPr="002C6099" w:rsidRDefault="00D10C5F" w:rsidP="00D10C5F">
            <w:pPr>
              <w:pStyle w:val="BodyText"/>
              <w:rPr>
                <w:sz w:val="28"/>
                <w:szCs w:val="28"/>
              </w:rPr>
            </w:pPr>
            <w:r w:rsidRPr="00D10C5F">
              <w:rPr>
                <w:sz w:val="28"/>
                <w:szCs w:val="28"/>
                <w:rtl/>
                <w:lang w:bidi="ar-SA"/>
              </w:rPr>
              <w:t xml:space="preserve">ندوة </w:t>
            </w:r>
            <w:r>
              <w:rPr>
                <w:rFonts w:hint="cs"/>
                <w:sz w:val="28"/>
                <w:szCs w:val="28"/>
                <w:rtl/>
                <w:lang w:bidi="ar-SA"/>
              </w:rPr>
              <w:t xml:space="preserve">وطنية </w:t>
            </w:r>
            <w:r w:rsidRPr="00D10C5F">
              <w:rPr>
                <w:sz w:val="28"/>
                <w:szCs w:val="28"/>
                <w:rtl/>
                <w:lang w:bidi="ar-SA"/>
              </w:rPr>
              <w:t>بشأن معاهدة البراءات</w:t>
            </w:r>
          </w:p>
        </w:tc>
        <w:tc>
          <w:tcPr>
            <w:tcW w:w="1749" w:type="dxa"/>
          </w:tcPr>
          <w:p w14:paraId="68C5A0CF" w14:textId="26B9DAC4" w:rsidR="009F5FC0" w:rsidRPr="002C6099" w:rsidRDefault="001510A8" w:rsidP="001510A8">
            <w:pPr>
              <w:pStyle w:val="BodyText"/>
              <w:rPr>
                <w:sz w:val="28"/>
                <w:szCs w:val="28"/>
              </w:rPr>
            </w:pPr>
            <w:r w:rsidRPr="001510A8">
              <w:rPr>
                <w:sz w:val="28"/>
                <w:szCs w:val="28"/>
                <w:rtl/>
                <w:lang w:bidi="ar-SA"/>
              </w:rPr>
              <w:t>المنظمة الإقليمية الأفريقية للملكية الفكرية</w:t>
            </w:r>
            <w:r>
              <w:rPr>
                <w:sz w:val="28"/>
                <w:szCs w:val="28"/>
                <w:rtl/>
                <w:lang w:bidi="ar-SA"/>
              </w:rPr>
              <w:br/>
            </w:r>
            <w:r w:rsidRPr="001510A8">
              <w:rPr>
                <w:sz w:val="28"/>
                <w:szCs w:val="28"/>
                <w:rtl/>
                <w:lang w:bidi="ar-SA"/>
              </w:rPr>
              <w:t>مكتب خدمات التسجيل في أوغند</w:t>
            </w:r>
            <w:r>
              <w:rPr>
                <w:rFonts w:hint="cs"/>
                <w:sz w:val="28"/>
                <w:szCs w:val="28"/>
                <w:rtl/>
                <w:lang w:bidi="ar-SA"/>
              </w:rPr>
              <w:t>ا</w:t>
            </w:r>
          </w:p>
        </w:tc>
        <w:tc>
          <w:tcPr>
            <w:tcW w:w="1541" w:type="dxa"/>
            <w:noWrap/>
          </w:tcPr>
          <w:p w14:paraId="00B70DCE" w14:textId="1BF30307" w:rsidR="009F5FC0" w:rsidRPr="002C6099" w:rsidRDefault="005D525E" w:rsidP="005D525E">
            <w:pPr>
              <w:pStyle w:val="BodyText"/>
              <w:rPr>
                <w:sz w:val="28"/>
                <w:szCs w:val="28"/>
              </w:rPr>
            </w:pPr>
            <w:r w:rsidRPr="005D525E">
              <w:rPr>
                <w:sz w:val="28"/>
                <w:szCs w:val="28"/>
                <w:rtl/>
                <w:lang w:bidi="ar-SA"/>
              </w:rPr>
              <w:t>أوغند</w:t>
            </w:r>
            <w:r w:rsidRPr="005D525E">
              <w:rPr>
                <w:rFonts w:hint="cs"/>
                <w:sz w:val="28"/>
                <w:szCs w:val="28"/>
                <w:rtl/>
                <w:lang w:bidi="ar-SA"/>
              </w:rPr>
              <w:t>ا</w:t>
            </w:r>
            <w:r>
              <w:rPr>
                <w:rFonts w:hint="cs"/>
                <w:sz w:val="28"/>
                <w:szCs w:val="28"/>
                <w:rtl/>
                <w:lang w:bidi="ar-SA"/>
              </w:rPr>
              <w:t xml:space="preserve"> </w:t>
            </w:r>
            <w:r w:rsidR="009F5FC0" w:rsidRPr="002C6099">
              <w:rPr>
                <w:sz w:val="28"/>
                <w:szCs w:val="28"/>
              </w:rPr>
              <w:t>(UG)</w:t>
            </w:r>
          </w:p>
        </w:tc>
        <w:tc>
          <w:tcPr>
            <w:tcW w:w="1750" w:type="dxa"/>
            <w:noWrap/>
          </w:tcPr>
          <w:p w14:paraId="09993AD5" w14:textId="6EF0C600" w:rsidR="009F5FC0" w:rsidRPr="00583B9C" w:rsidRDefault="005D525E" w:rsidP="009346EA">
            <w:pPr>
              <w:pStyle w:val="BodyText"/>
              <w:rPr>
                <w:sz w:val="28"/>
                <w:szCs w:val="28"/>
              </w:rPr>
            </w:pPr>
            <w:r w:rsidRPr="00583B9C">
              <w:rPr>
                <w:sz w:val="28"/>
                <w:szCs w:val="28"/>
                <w:rtl/>
                <w:lang w:bidi="ar-SA"/>
              </w:rPr>
              <w:t>أوغند</w:t>
            </w:r>
            <w:r w:rsidRPr="00583B9C">
              <w:rPr>
                <w:rFonts w:hint="cs"/>
                <w:sz w:val="28"/>
                <w:szCs w:val="28"/>
                <w:rtl/>
                <w:lang w:bidi="ar-SA"/>
              </w:rPr>
              <w:t xml:space="preserve">ا </w:t>
            </w:r>
            <w:r w:rsidRPr="00583B9C">
              <w:rPr>
                <w:sz w:val="28"/>
                <w:szCs w:val="28"/>
              </w:rPr>
              <w:t>(UG)</w:t>
            </w:r>
            <w:r w:rsidRPr="00583B9C">
              <w:rPr>
                <w:sz w:val="28"/>
                <w:szCs w:val="28"/>
                <w:rtl/>
              </w:rPr>
              <w:br/>
            </w:r>
            <w:r w:rsidR="009346EA" w:rsidRPr="00583B9C">
              <w:rPr>
                <w:rFonts w:hint="cs"/>
                <w:sz w:val="28"/>
                <w:szCs w:val="28"/>
                <w:rtl/>
                <w:lang w:bidi="ar-SA"/>
              </w:rPr>
              <w:t>المنظمة الإقليمية</w:t>
            </w:r>
            <w:r w:rsidRPr="00583B9C">
              <w:rPr>
                <w:sz w:val="28"/>
                <w:szCs w:val="28"/>
                <w:rtl/>
                <w:lang w:bidi="ar-SA"/>
              </w:rPr>
              <w:t xml:space="preserve"> الأفريقية للملكية الفكرية</w:t>
            </w:r>
            <w:r w:rsidRPr="00583B9C">
              <w:rPr>
                <w:rFonts w:hint="cs"/>
                <w:sz w:val="28"/>
                <w:szCs w:val="28"/>
                <w:rtl/>
                <w:lang w:bidi="ar-SA"/>
              </w:rPr>
              <w:t xml:space="preserve"> </w:t>
            </w:r>
            <w:r w:rsidRPr="00583B9C">
              <w:rPr>
                <w:sz w:val="28"/>
                <w:szCs w:val="28"/>
                <w:lang w:bidi="ar-SA"/>
              </w:rPr>
              <w:t>*</w:t>
            </w:r>
            <w:r w:rsidRPr="00583B9C">
              <w:rPr>
                <w:sz w:val="28"/>
                <w:szCs w:val="28"/>
              </w:rPr>
              <w:t>(</w:t>
            </w:r>
            <w:r w:rsidR="009346EA" w:rsidRPr="00583B9C">
              <w:rPr>
                <w:sz w:val="28"/>
                <w:szCs w:val="28"/>
              </w:rPr>
              <w:t>AP</w:t>
            </w:r>
            <w:r w:rsidRPr="00583B9C">
              <w:rPr>
                <w:sz w:val="28"/>
                <w:szCs w:val="28"/>
              </w:rPr>
              <w:t>)</w:t>
            </w:r>
            <w:r w:rsidRPr="00583B9C">
              <w:rPr>
                <w:sz w:val="28"/>
                <w:szCs w:val="28"/>
                <w:rtl/>
              </w:rPr>
              <w:br/>
            </w:r>
            <w:r w:rsidR="00222E67" w:rsidRPr="00583B9C">
              <w:rPr>
                <w:rFonts w:hint="cs"/>
                <w:sz w:val="28"/>
                <w:szCs w:val="28"/>
                <w:rtl/>
              </w:rPr>
              <w:t xml:space="preserve">كينيا </w:t>
            </w:r>
            <w:r w:rsidR="00222E67" w:rsidRPr="00583B9C">
              <w:rPr>
                <w:sz w:val="28"/>
                <w:szCs w:val="28"/>
              </w:rPr>
              <w:t>*</w:t>
            </w:r>
            <w:r w:rsidR="009F5FC0" w:rsidRPr="00583B9C">
              <w:rPr>
                <w:sz w:val="28"/>
                <w:szCs w:val="28"/>
              </w:rPr>
              <w:t>(KE)</w:t>
            </w:r>
          </w:p>
        </w:tc>
        <w:tc>
          <w:tcPr>
            <w:tcW w:w="1902" w:type="dxa"/>
            <w:noWrap/>
          </w:tcPr>
          <w:p w14:paraId="5672AA30" w14:textId="470EDB50" w:rsidR="009F5FC0" w:rsidRPr="002C6099" w:rsidRDefault="009F5FC0" w:rsidP="009F5FC0">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07F7CA3F" w14:textId="77777777" w:rsidR="009F5FC0" w:rsidRPr="002C6099" w:rsidRDefault="009F5FC0" w:rsidP="009F5FC0">
            <w:pPr>
              <w:pStyle w:val="BodyText"/>
              <w:rPr>
                <w:sz w:val="28"/>
                <w:szCs w:val="28"/>
              </w:rPr>
            </w:pPr>
            <w:r w:rsidRPr="002C6099">
              <w:rPr>
                <w:sz w:val="28"/>
                <w:szCs w:val="28"/>
              </w:rPr>
              <w:t>45</w:t>
            </w:r>
          </w:p>
        </w:tc>
      </w:tr>
      <w:tr w:rsidR="009F5FC0" w:rsidRPr="0025377B" w14:paraId="76AE77AF" w14:textId="77777777" w:rsidTr="003F514A">
        <w:trPr>
          <w:trHeight w:val="570"/>
          <w:jc w:val="center"/>
        </w:trPr>
        <w:tc>
          <w:tcPr>
            <w:tcW w:w="929" w:type="dxa"/>
            <w:noWrap/>
          </w:tcPr>
          <w:p w14:paraId="22C8D3FC" w14:textId="4281A42A" w:rsidR="009F5FC0" w:rsidRPr="002C6099" w:rsidRDefault="009F5FC0" w:rsidP="009F5FC0">
            <w:pPr>
              <w:pStyle w:val="BodyText"/>
              <w:rPr>
                <w:sz w:val="28"/>
                <w:szCs w:val="28"/>
              </w:rPr>
            </w:pPr>
            <w:r w:rsidRPr="0025377B">
              <w:rPr>
                <w:rFonts w:hint="cs"/>
                <w:sz w:val="28"/>
                <w:szCs w:val="28"/>
                <w:rtl/>
                <w:lang w:bidi="ar-SA"/>
              </w:rPr>
              <w:lastRenderedPageBreak/>
              <w:t>2019-10</w:t>
            </w:r>
          </w:p>
        </w:tc>
        <w:tc>
          <w:tcPr>
            <w:tcW w:w="1147" w:type="dxa"/>
            <w:noWrap/>
          </w:tcPr>
          <w:p w14:paraId="0D793AB9" w14:textId="421C29EB"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7ECE8C51" w14:textId="2027C33E" w:rsidR="009F5FC0" w:rsidRPr="002C6099" w:rsidRDefault="009F5FC0" w:rsidP="009F5FC0">
            <w:pPr>
              <w:pStyle w:val="BodyText"/>
              <w:rPr>
                <w:sz w:val="28"/>
                <w:szCs w:val="28"/>
              </w:rPr>
            </w:pPr>
            <w:r w:rsidRPr="009F5FC0">
              <w:rPr>
                <w:sz w:val="28"/>
                <w:szCs w:val="28"/>
                <w:rtl/>
                <w:lang w:bidi="ar-SA"/>
              </w:rPr>
              <w:t>دعم إدارة البحث الدولي/إدارة الفحص التمهيدي الدولي بشأن معاهدة البراءات</w:t>
            </w:r>
          </w:p>
        </w:tc>
        <w:tc>
          <w:tcPr>
            <w:tcW w:w="970" w:type="dxa"/>
            <w:noWrap/>
          </w:tcPr>
          <w:p w14:paraId="54E9F9B5" w14:textId="649F1D9B" w:rsidR="009F5FC0" w:rsidRPr="002C6099" w:rsidRDefault="009F5FC0" w:rsidP="009F5FC0">
            <w:pPr>
              <w:pStyle w:val="BodyText"/>
              <w:rPr>
                <w:sz w:val="28"/>
                <w:szCs w:val="28"/>
              </w:rPr>
            </w:pPr>
            <w:r w:rsidRPr="0025377B">
              <w:rPr>
                <w:rFonts w:hint="cs"/>
                <w:sz w:val="28"/>
                <w:szCs w:val="28"/>
                <w:rtl/>
              </w:rPr>
              <w:t>واو</w:t>
            </w:r>
          </w:p>
        </w:tc>
        <w:tc>
          <w:tcPr>
            <w:tcW w:w="2848" w:type="dxa"/>
          </w:tcPr>
          <w:p w14:paraId="2F1D7F61" w14:textId="78F96FFD" w:rsidR="009F5FC0" w:rsidRPr="002C6099" w:rsidRDefault="0057632F" w:rsidP="009F5FC0">
            <w:pPr>
              <w:pStyle w:val="BodyText"/>
              <w:rPr>
                <w:sz w:val="28"/>
                <w:szCs w:val="28"/>
              </w:rPr>
            </w:pPr>
            <w:r>
              <w:rPr>
                <w:rFonts w:hint="cs"/>
                <w:sz w:val="28"/>
                <w:szCs w:val="28"/>
                <w:rtl/>
              </w:rPr>
              <w:t>بعثة استشارية إلى المكتب الأوروبي الآسيوي للبراءات</w:t>
            </w:r>
          </w:p>
        </w:tc>
        <w:tc>
          <w:tcPr>
            <w:tcW w:w="1749" w:type="dxa"/>
          </w:tcPr>
          <w:p w14:paraId="19AC71ED" w14:textId="77777777" w:rsidR="009F5FC0" w:rsidRPr="002C6099" w:rsidRDefault="009F5FC0" w:rsidP="009F5FC0">
            <w:pPr>
              <w:pStyle w:val="BodyText"/>
              <w:rPr>
                <w:sz w:val="28"/>
                <w:szCs w:val="28"/>
              </w:rPr>
            </w:pPr>
          </w:p>
        </w:tc>
        <w:tc>
          <w:tcPr>
            <w:tcW w:w="1541" w:type="dxa"/>
            <w:noWrap/>
          </w:tcPr>
          <w:p w14:paraId="079B41BB" w14:textId="542C584D" w:rsidR="009F5FC0" w:rsidRPr="002C6099" w:rsidRDefault="007C0E35" w:rsidP="007C0E35">
            <w:pPr>
              <w:pStyle w:val="BodyText"/>
              <w:rPr>
                <w:sz w:val="28"/>
                <w:szCs w:val="28"/>
              </w:rPr>
            </w:pPr>
            <w:r w:rsidRPr="007C0E35">
              <w:rPr>
                <w:rFonts w:hint="cs"/>
                <w:sz w:val="28"/>
                <w:szCs w:val="28"/>
                <w:rtl/>
                <w:lang w:bidi="ar-SA"/>
              </w:rPr>
              <w:t>الاتحاد الروسي</w:t>
            </w:r>
            <w:r w:rsidRPr="007C0E35">
              <w:rPr>
                <w:sz w:val="28"/>
                <w:szCs w:val="28"/>
              </w:rPr>
              <w:t xml:space="preserve"> (RU)</w:t>
            </w:r>
          </w:p>
        </w:tc>
        <w:tc>
          <w:tcPr>
            <w:tcW w:w="1750" w:type="dxa"/>
            <w:noWrap/>
          </w:tcPr>
          <w:p w14:paraId="6A3551FC" w14:textId="76D25A0B" w:rsidR="009F5FC0" w:rsidRPr="002C6099" w:rsidRDefault="007C0E35" w:rsidP="007C0E35">
            <w:pPr>
              <w:pStyle w:val="BodyText"/>
              <w:rPr>
                <w:sz w:val="28"/>
                <w:szCs w:val="28"/>
              </w:rPr>
            </w:pPr>
            <w:r w:rsidRPr="007C0E35">
              <w:rPr>
                <w:sz w:val="28"/>
                <w:szCs w:val="28"/>
                <w:rtl/>
                <w:lang w:bidi="ar-SA"/>
              </w:rPr>
              <w:t>المنظمة الأوروبية الآسيوية للبراءات</w:t>
            </w:r>
            <w:r w:rsidRPr="007C0E35">
              <w:rPr>
                <w:rFonts w:hint="cs"/>
                <w:sz w:val="28"/>
                <w:szCs w:val="28"/>
                <w:rtl/>
                <w:lang w:bidi="ar-SA"/>
              </w:rPr>
              <w:t xml:space="preserve"> </w:t>
            </w:r>
            <w:r w:rsidRPr="007C0E35">
              <w:rPr>
                <w:sz w:val="28"/>
                <w:szCs w:val="28"/>
              </w:rPr>
              <w:t>(EA)</w:t>
            </w:r>
          </w:p>
        </w:tc>
        <w:tc>
          <w:tcPr>
            <w:tcW w:w="1902" w:type="dxa"/>
            <w:noWrap/>
          </w:tcPr>
          <w:p w14:paraId="1A973373" w14:textId="4AC517FF" w:rsidR="009F5FC0" w:rsidRPr="002C6099" w:rsidRDefault="009F5FC0" w:rsidP="009F5FC0">
            <w:pPr>
              <w:pStyle w:val="BodyText"/>
              <w:rPr>
                <w:sz w:val="28"/>
                <w:szCs w:val="28"/>
              </w:rPr>
            </w:pPr>
            <w:r w:rsidRPr="0025377B">
              <w:rPr>
                <w:rFonts w:hint="cs"/>
                <w:sz w:val="28"/>
                <w:szCs w:val="28"/>
                <w:rtl/>
                <w:lang w:bidi="ar-SA"/>
              </w:rPr>
              <w:t>مكتب</w:t>
            </w:r>
          </w:p>
        </w:tc>
        <w:tc>
          <w:tcPr>
            <w:tcW w:w="839" w:type="dxa"/>
            <w:noWrap/>
          </w:tcPr>
          <w:p w14:paraId="359D82C4" w14:textId="77777777" w:rsidR="009F5FC0" w:rsidRPr="002C6099" w:rsidRDefault="009F5FC0" w:rsidP="009F5FC0">
            <w:pPr>
              <w:pStyle w:val="BodyText"/>
              <w:rPr>
                <w:sz w:val="28"/>
                <w:szCs w:val="28"/>
              </w:rPr>
            </w:pPr>
            <w:r w:rsidRPr="002C6099">
              <w:rPr>
                <w:sz w:val="28"/>
                <w:szCs w:val="28"/>
              </w:rPr>
              <w:t>10</w:t>
            </w:r>
          </w:p>
        </w:tc>
      </w:tr>
      <w:tr w:rsidR="009F5FC0" w:rsidRPr="0025377B" w14:paraId="0F59C69D" w14:textId="77777777" w:rsidTr="003F514A">
        <w:trPr>
          <w:trHeight w:val="570"/>
          <w:jc w:val="center"/>
        </w:trPr>
        <w:tc>
          <w:tcPr>
            <w:tcW w:w="929" w:type="dxa"/>
            <w:noWrap/>
          </w:tcPr>
          <w:p w14:paraId="1E3276A7" w14:textId="0F52E8EF" w:rsidR="009F5FC0" w:rsidRPr="002C6099" w:rsidRDefault="009F5FC0" w:rsidP="009F5FC0">
            <w:pPr>
              <w:pStyle w:val="BodyText"/>
              <w:rPr>
                <w:sz w:val="28"/>
                <w:szCs w:val="28"/>
              </w:rPr>
            </w:pPr>
            <w:r w:rsidRPr="0025377B">
              <w:rPr>
                <w:rFonts w:hint="cs"/>
                <w:sz w:val="28"/>
                <w:szCs w:val="28"/>
                <w:rtl/>
                <w:lang w:bidi="ar-SA"/>
              </w:rPr>
              <w:t>2019-10</w:t>
            </w:r>
          </w:p>
        </w:tc>
        <w:tc>
          <w:tcPr>
            <w:tcW w:w="1147" w:type="dxa"/>
            <w:noWrap/>
          </w:tcPr>
          <w:p w14:paraId="10FEA4BC" w14:textId="66613393"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14027F64" w14:textId="399AE47D"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3EDDD08E" w14:textId="26F61A59" w:rsidR="009F5FC0" w:rsidRPr="002C6099" w:rsidRDefault="009F5FC0" w:rsidP="009F5FC0">
            <w:pPr>
              <w:pStyle w:val="BodyText"/>
              <w:rPr>
                <w:sz w:val="28"/>
                <w:szCs w:val="28"/>
              </w:rPr>
            </w:pPr>
            <w:r w:rsidRPr="0025377B">
              <w:rPr>
                <w:rFonts w:hint="cs"/>
                <w:sz w:val="28"/>
                <w:szCs w:val="28"/>
                <w:rtl/>
                <w:lang w:bidi="ar-SA"/>
              </w:rPr>
              <w:t xml:space="preserve">باء، جيم، </w:t>
            </w:r>
            <w:r w:rsidR="0042392F">
              <w:rPr>
                <w:rFonts w:hint="cs"/>
                <w:sz w:val="28"/>
                <w:szCs w:val="28"/>
                <w:rtl/>
                <w:lang w:bidi="ar-SA"/>
              </w:rPr>
              <w:t>هاء</w:t>
            </w:r>
          </w:p>
        </w:tc>
        <w:tc>
          <w:tcPr>
            <w:tcW w:w="2848" w:type="dxa"/>
          </w:tcPr>
          <w:p w14:paraId="5E96BE63" w14:textId="1E8C06C0" w:rsidR="009F5FC0" w:rsidRPr="002C6099" w:rsidRDefault="00BA14D3" w:rsidP="00BA14D3">
            <w:pPr>
              <w:pStyle w:val="BodyText"/>
              <w:rPr>
                <w:sz w:val="28"/>
                <w:szCs w:val="28"/>
              </w:rPr>
            </w:pPr>
            <w:r w:rsidRPr="00BA14D3">
              <w:rPr>
                <w:sz w:val="28"/>
                <w:szCs w:val="28"/>
                <w:rtl/>
                <w:lang w:bidi="ar-SA"/>
              </w:rPr>
              <w:t>حلقة عمل دون إقليمية بشأن معاهدة البراءات</w:t>
            </w:r>
          </w:p>
        </w:tc>
        <w:tc>
          <w:tcPr>
            <w:tcW w:w="1749" w:type="dxa"/>
          </w:tcPr>
          <w:p w14:paraId="5812BDE5" w14:textId="77777777" w:rsidR="009F5FC0" w:rsidRPr="002C6099" w:rsidRDefault="009F5FC0" w:rsidP="009F5FC0">
            <w:pPr>
              <w:pStyle w:val="BodyText"/>
              <w:rPr>
                <w:sz w:val="28"/>
                <w:szCs w:val="28"/>
              </w:rPr>
            </w:pPr>
          </w:p>
        </w:tc>
        <w:tc>
          <w:tcPr>
            <w:tcW w:w="1541" w:type="dxa"/>
            <w:noWrap/>
          </w:tcPr>
          <w:p w14:paraId="620BE38A" w14:textId="3D455FC5" w:rsidR="009F5FC0" w:rsidRPr="002C6099" w:rsidRDefault="004C6107" w:rsidP="004C6107">
            <w:pPr>
              <w:pStyle w:val="BodyText"/>
              <w:rPr>
                <w:sz w:val="28"/>
                <w:szCs w:val="28"/>
              </w:rPr>
            </w:pPr>
            <w:r w:rsidRPr="004C6107">
              <w:rPr>
                <w:sz w:val="28"/>
                <w:szCs w:val="28"/>
                <w:rtl/>
                <w:lang w:bidi="ar-SA"/>
              </w:rPr>
              <w:t>ترينيداد وتوباغو</w:t>
            </w:r>
            <w:r w:rsidRPr="004C6107">
              <w:rPr>
                <w:sz w:val="28"/>
                <w:szCs w:val="28"/>
              </w:rPr>
              <w:t xml:space="preserve"> (TT)</w:t>
            </w:r>
          </w:p>
        </w:tc>
        <w:tc>
          <w:tcPr>
            <w:tcW w:w="1750" w:type="dxa"/>
            <w:noWrap/>
          </w:tcPr>
          <w:p w14:paraId="7D250DCE" w14:textId="36B46CF1" w:rsidR="009F5FC0" w:rsidRPr="002C6099" w:rsidRDefault="00D70B95" w:rsidP="0011431A">
            <w:pPr>
              <w:pStyle w:val="BodyText"/>
              <w:rPr>
                <w:sz w:val="28"/>
                <w:szCs w:val="28"/>
              </w:rPr>
            </w:pPr>
            <w:r>
              <w:rPr>
                <w:rFonts w:hint="cs"/>
                <w:sz w:val="28"/>
                <w:szCs w:val="28"/>
                <w:rtl/>
                <w:lang w:bidi="ar-SA"/>
              </w:rPr>
              <w:t>أ</w:t>
            </w:r>
            <w:r w:rsidRPr="00D70B95">
              <w:rPr>
                <w:sz w:val="28"/>
                <w:szCs w:val="28"/>
                <w:rtl/>
                <w:lang w:bidi="ar-SA"/>
              </w:rPr>
              <w:t>نتيغوا وبربودا</w:t>
            </w:r>
            <w:r>
              <w:rPr>
                <w:rFonts w:hint="cs"/>
                <w:sz w:val="28"/>
                <w:szCs w:val="28"/>
                <w:rtl/>
                <w:lang w:bidi="ar-SA"/>
              </w:rPr>
              <w:t xml:space="preserve"> </w:t>
            </w:r>
            <w:r w:rsidRPr="00D70B95">
              <w:rPr>
                <w:sz w:val="28"/>
                <w:szCs w:val="28"/>
              </w:rPr>
              <w:t>(AG)</w:t>
            </w:r>
            <w:r>
              <w:rPr>
                <w:sz w:val="28"/>
                <w:szCs w:val="28"/>
                <w:rtl/>
              </w:rPr>
              <w:br/>
            </w:r>
            <w:r w:rsidRPr="00D70B95">
              <w:rPr>
                <w:sz w:val="28"/>
                <w:szCs w:val="28"/>
                <w:rtl/>
                <w:lang w:bidi="ar-SA"/>
              </w:rPr>
              <w:t>بربادوس</w:t>
            </w:r>
            <w:r w:rsidRPr="00D70B95">
              <w:rPr>
                <w:sz w:val="28"/>
                <w:szCs w:val="28"/>
              </w:rPr>
              <w:t xml:space="preserve"> (BB)</w:t>
            </w:r>
            <w:r>
              <w:rPr>
                <w:sz w:val="28"/>
                <w:szCs w:val="28"/>
                <w:rtl/>
              </w:rPr>
              <w:br/>
            </w:r>
            <w:r w:rsidRPr="00D70B95">
              <w:rPr>
                <w:sz w:val="28"/>
                <w:szCs w:val="28"/>
              </w:rPr>
              <w:t xml:space="preserve"> </w:t>
            </w:r>
            <w:r w:rsidRPr="00D70B95">
              <w:rPr>
                <w:sz w:val="28"/>
                <w:szCs w:val="28"/>
                <w:rtl/>
                <w:lang w:bidi="ar-SA"/>
              </w:rPr>
              <w:t>بليز</w:t>
            </w:r>
            <w:r w:rsidRPr="00D70B95">
              <w:rPr>
                <w:sz w:val="28"/>
                <w:szCs w:val="28"/>
              </w:rPr>
              <w:t xml:space="preserve"> (BZ)</w:t>
            </w:r>
            <w:r w:rsidR="009F5FC0" w:rsidRPr="002C6099">
              <w:rPr>
                <w:sz w:val="28"/>
                <w:szCs w:val="28"/>
              </w:rPr>
              <w:br/>
            </w:r>
            <w:r w:rsidR="0011431A" w:rsidRPr="0011431A">
              <w:rPr>
                <w:sz w:val="28"/>
                <w:szCs w:val="28"/>
                <w:rtl/>
                <w:lang w:bidi="ar-SA"/>
              </w:rPr>
              <w:t>جامايكا</w:t>
            </w:r>
            <w:r w:rsidR="0011431A" w:rsidRPr="0011431A">
              <w:rPr>
                <w:sz w:val="28"/>
                <w:szCs w:val="28"/>
              </w:rPr>
              <w:t xml:space="preserve"> (JM)</w:t>
            </w:r>
            <w:r w:rsidR="0011431A">
              <w:rPr>
                <w:sz w:val="28"/>
                <w:szCs w:val="28"/>
                <w:rtl/>
              </w:rPr>
              <w:br/>
            </w:r>
            <w:r w:rsidR="0011431A" w:rsidRPr="0011431A">
              <w:rPr>
                <w:sz w:val="28"/>
                <w:szCs w:val="28"/>
                <w:rtl/>
                <w:lang w:bidi="ar-SA"/>
              </w:rPr>
              <w:t xml:space="preserve">سانت </w:t>
            </w:r>
            <w:r w:rsidR="0011431A" w:rsidRPr="0011431A">
              <w:rPr>
                <w:sz w:val="28"/>
                <w:szCs w:val="28"/>
                <w:rtl/>
                <w:lang w:bidi="ar-SA"/>
              </w:rPr>
              <w:lastRenderedPageBreak/>
              <w:t>كيتس ونيفس</w:t>
            </w:r>
            <w:r w:rsidR="0011431A" w:rsidRPr="0011431A">
              <w:rPr>
                <w:sz w:val="28"/>
                <w:szCs w:val="28"/>
              </w:rPr>
              <w:t xml:space="preserve"> (KN)</w:t>
            </w:r>
            <w:r w:rsidR="009F5FC0" w:rsidRPr="002C6099">
              <w:rPr>
                <w:sz w:val="28"/>
                <w:szCs w:val="28"/>
              </w:rPr>
              <w:br/>
            </w:r>
            <w:r w:rsidR="0011431A" w:rsidRPr="0011431A">
              <w:rPr>
                <w:sz w:val="28"/>
                <w:szCs w:val="28"/>
                <w:rtl/>
                <w:lang w:bidi="ar-SA"/>
              </w:rPr>
              <w:t>ترينيداد وتوباغو</w:t>
            </w:r>
            <w:r w:rsidR="0011431A" w:rsidRPr="0011431A">
              <w:rPr>
                <w:sz w:val="28"/>
                <w:szCs w:val="28"/>
              </w:rPr>
              <w:t xml:space="preserve"> (TT)</w:t>
            </w:r>
            <w:r w:rsidR="009F5FC0" w:rsidRPr="002C6099">
              <w:rPr>
                <w:sz w:val="28"/>
                <w:szCs w:val="28"/>
              </w:rPr>
              <w:br/>
            </w:r>
            <w:r w:rsidR="0011431A">
              <w:rPr>
                <w:rFonts w:hint="cs"/>
                <w:sz w:val="28"/>
                <w:szCs w:val="28"/>
                <w:rtl/>
              </w:rPr>
              <w:t xml:space="preserve">بيرو </w:t>
            </w:r>
            <w:r w:rsidR="0011431A" w:rsidRPr="0011431A">
              <w:rPr>
                <w:sz w:val="28"/>
                <w:szCs w:val="28"/>
              </w:rPr>
              <w:t>*</w:t>
            </w:r>
            <w:r w:rsidR="009F5FC0" w:rsidRPr="002C6099">
              <w:rPr>
                <w:sz w:val="28"/>
                <w:szCs w:val="28"/>
              </w:rPr>
              <w:t>(PE)</w:t>
            </w:r>
          </w:p>
        </w:tc>
        <w:tc>
          <w:tcPr>
            <w:tcW w:w="1902" w:type="dxa"/>
            <w:noWrap/>
          </w:tcPr>
          <w:p w14:paraId="118F8E87" w14:textId="7CEFEA5A" w:rsidR="009F5FC0" w:rsidRPr="002C6099" w:rsidRDefault="009F5FC0" w:rsidP="009F5FC0">
            <w:pPr>
              <w:pStyle w:val="BodyText"/>
              <w:rPr>
                <w:sz w:val="28"/>
                <w:szCs w:val="28"/>
              </w:rPr>
            </w:pPr>
            <w:r w:rsidRPr="0025377B">
              <w:rPr>
                <w:rFonts w:hint="cs"/>
                <w:sz w:val="28"/>
                <w:szCs w:val="28"/>
                <w:rtl/>
                <w:lang w:bidi="ar-SA"/>
              </w:rPr>
              <w:lastRenderedPageBreak/>
              <w:t xml:space="preserve">مكتب + </w:t>
            </w:r>
            <w:r w:rsidRPr="0025377B">
              <w:rPr>
                <w:sz w:val="28"/>
                <w:szCs w:val="28"/>
                <w:rtl/>
                <w:lang w:bidi="ar-SA"/>
              </w:rPr>
              <w:t>جامعة / معهد بحث + مستخدمون</w:t>
            </w:r>
          </w:p>
        </w:tc>
        <w:tc>
          <w:tcPr>
            <w:tcW w:w="839" w:type="dxa"/>
            <w:noWrap/>
          </w:tcPr>
          <w:p w14:paraId="4B5B79BB" w14:textId="77777777" w:rsidR="009F5FC0" w:rsidRPr="002C6099" w:rsidRDefault="009F5FC0" w:rsidP="009F5FC0">
            <w:pPr>
              <w:pStyle w:val="BodyText"/>
              <w:rPr>
                <w:sz w:val="28"/>
                <w:szCs w:val="28"/>
              </w:rPr>
            </w:pPr>
            <w:r w:rsidRPr="002C6099">
              <w:rPr>
                <w:sz w:val="28"/>
                <w:szCs w:val="28"/>
              </w:rPr>
              <w:t>25</w:t>
            </w:r>
          </w:p>
        </w:tc>
      </w:tr>
      <w:tr w:rsidR="009F5FC0" w:rsidRPr="0025377B" w14:paraId="765B8D37" w14:textId="77777777" w:rsidTr="003F514A">
        <w:trPr>
          <w:trHeight w:val="570"/>
          <w:jc w:val="center"/>
        </w:trPr>
        <w:tc>
          <w:tcPr>
            <w:tcW w:w="929" w:type="dxa"/>
            <w:noWrap/>
          </w:tcPr>
          <w:p w14:paraId="02253A0C" w14:textId="55A72252" w:rsidR="009F5FC0" w:rsidRPr="002C6099" w:rsidRDefault="009F5FC0" w:rsidP="009F5FC0">
            <w:pPr>
              <w:pStyle w:val="BodyText"/>
              <w:rPr>
                <w:sz w:val="28"/>
                <w:szCs w:val="28"/>
              </w:rPr>
            </w:pPr>
            <w:r w:rsidRPr="0025377B">
              <w:rPr>
                <w:rFonts w:hint="cs"/>
                <w:sz w:val="28"/>
                <w:szCs w:val="28"/>
                <w:rtl/>
                <w:lang w:bidi="ar-SA"/>
              </w:rPr>
              <w:t>2019-10</w:t>
            </w:r>
          </w:p>
        </w:tc>
        <w:tc>
          <w:tcPr>
            <w:tcW w:w="1147" w:type="dxa"/>
            <w:noWrap/>
          </w:tcPr>
          <w:p w14:paraId="69309CFF" w14:textId="573C7764"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0903DD27" w14:textId="4DCEDDA0"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7447C49B" w14:textId="77C3D522" w:rsidR="009F5FC0" w:rsidRPr="002C6099" w:rsidRDefault="009F5FC0" w:rsidP="009F5FC0">
            <w:pPr>
              <w:pStyle w:val="BodyText"/>
              <w:rPr>
                <w:sz w:val="28"/>
                <w:szCs w:val="28"/>
              </w:rPr>
            </w:pPr>
            <w:r w:rsidRPr="0025377B">
              <w:rPr>
                <w:rFonts w:hint="cs"/>
                <w:sz w:val="28"/>
                <w:szCs w:val="28"/>
                <w:rtl/>
              </w:rPr>
              <w:t>باء، دال</w:t>
            </w:r>
          </w:p>
        </w:tc>
        <w:tc>
          <w:tcPr>
            <w:tcW w:w="2848" w:type="dxa"/>
          </w:tcPr>
          <w:p w14:paraId="004E6B4B" w14:textId="7FAF35E8" w:rsidR="009F5FC0" w:rsidRPr="002C6099" w:rsidRDefault="0000256B" w:rsidP="0000256B">
            <w:pPr>
              <w:pStyle w:val="BodyText"/>
              <w:rPr>
                <w:sz w:val="28"/>
                <w:szCs w:val="28"/>
              </w:rPr>
            </w:pPr>
            <w:r w:rsidRPr="0000256B">
              <w:rPr>
                <w:rFonts w:hint="cs"/>
                <w:sz w:val="28"/>
                <w:szCs w:val="28"/>
                <w:rtl/>
                <w:lang w:bidi="ar-SA"/>
              </w:rPr>
              <w:t>تدريب متقدم على نظام الإيداع الإلكتروني لمعاهدة البراءات</w:t>
            </w:r>
            <w:r>
              <w:rPr>
                <w:rFonts w:hint="cs"/>
                <w:sz w:val="28"/>
                <w:szCs w:val="28"/>
                <w:rtl/>
                <w:lang w:bidi="ar-SA"/>
              </w:rPr>
              <w:t xml:space="preserve"> لفائدة المكتب ومقدمي الطلبات</w:t>
            </w:r>
          </w:p>
        </w:tc>
        <w:tc>
          <w:tcPr>
            <w:tcW w:w="1749" w:type="dxa"/>
          </w:tcPr>
          <w:p w14:paraId="5B76CED2" w14:textId="3CE508E3" w:rsidR="009F5FC0" w:rsidRPr="002C6099" w:rsidRDefault="00D3760F" w:rsidP="00D3760F">
            <w:pPr>
              <w:pStyle w:val="BodyText"/>
              <w:rPr>
                <w:sz w:val="28"/>
                <w:szCs w:val="28"/>
              </w:rPr>
            </w:pPr>
            <w:r w:rsidRPr="00D3760F">
              <w:rPr>
                <w:sz w:val="28"/>
                <w:szCs w:val="28"/>
                <w:rtl/>
                <w:lang w:bidi="ar-SA"/>
              </w:rPr>
              <w:t>مصلحة حقوق الملكية الفكرية في إكوادور</w:t>
            </w:r>
            <w:r>
              <w:rPr>
                <w:rFonts w:hint="cs"/>
                <w:sz w:val="28"/>
                <w:szCs w:val="28"/>
                <w:rtl/>
                <w:lang w:bidi="ar-SA"/>
              </w:rPr>
              <w:t xml:space="preserve"> (</w:t>
            </w:r>
            <w:r w:rsidRPr="00D3760F">
              <w:rPr>
                <w:sz w:val="28"/>
                <w:szCs w:val="28"/>
                <w:lang w:bidi="ar-SA"/>
              </w:rPr>
              <w:t>SENADI</w:t>
            </w:r>
            <w:r>
              <w:rPr>
                <w:rFonts w:hint="cs"/>
                <w:sz w:val="28"/>
                <w:szCs w:val="28"/>
                <w:rtl/>
                <w:lang w:bidi="ar-SA"/>
              </w:rPr>
              <w:t>)</w:t>
            </w:r>
          </w:p>
        </w:tc>
        <w:tc>
          <w:tcPr>
            <w:tcW w:w="1541" w:type="dxa"/>
            <w:noWrap/>
          </w:tcPr>
          <w:p w14:paraId="77E93F6E" w14:textId="28C431DF" w:rsidR="009F5FC0" w:rsidRPr="002C6099" w:rsidRDefault="00D3760F" w:rsidP="00D3760F">
            <w:pPr>
              <w:pStyle w:val="BodyText"/>
              <w:rPr>
                <w:sz w:val="28"/>
                <w:szCs w:val="28"/>
              </w:rPr>
            </w:pPr>
            <w:r w:rsidRPr="00D3760F">
              <w:rPr>
                <w:sz w:val="28"/>
                <w:szCs w:val="28"/>
                <w:rtl/>
                <w:lang w:bidi="ar-SA"/>
              </w:rPr>
              <w:t>إكوادور</w:t>
            </w:r>
            <w:r w:rsidRPr="00D3760F">
              <w:rPr>
                <w:rFonts w:hint="cs"/>
                <w:sz w:val="28"/>
                <w:szCs w:val="28"/>
                <w:rtl/>
                <w:lang w:bidi="ar-SA"/>
              </w:rPr>
              <w:t xml:space="preserve"> </w:t>
            </w:r>
            <w:r w:rsidR="009F5FC0" w:rsidRPr="002C6099">
              <w:rPr>
                <w:sz w:val="28"/>
                <w:szCs w:val="28"/>
              </w:rPr>
              <w:t>(EC)</w:t>
            </w:r>
          </w:p>
        </w:tc>
        <w:tc>
          <w:tcPr>
            <w:tcW w:w="1750" w:type="dxa"/>
            <w:noWrap/>
          </w:tcPr>
          <w:p w14:paraId="4A3351D3" w14:textId="3CA21A28" w:rsidR="009F5FC0" w:rsidRPr="002C6099" w:rsidRDefault="00D3760F" w:rsidP="00D3760F">
            <w:pPr>
              <w:pStyle w:val="BodyText"/>
              <w:rPr>
                <w:sz w:val="28"/>
                <w:szCs w:val="28"/>
              </w:rPr>
            </w:pPr>
            <w:r w:rsidRPr="00D3760F">
              <w:rPr>
                <w:sz w:val="28"/>
                <w:szCs w:val="28"/>
                <w:rtl/>
                <w:lang w:bidi="ar-SA"/>
              </w:rPr>
              <w:t>إكوادور</w:t>
            </w:r>
            <w:r w:rsidRPr="00D3760F">
              <w:rPr>
                <w:rFonts w:hint="cs"/>
                <w:sz w:val="28"/>
                <w:szCs w:val="28"/>
                <w:rtl/>
                <w:lang w:bidi="ar-SA"/>
              </w:rPr>
              <w:t xml:space="preserve"> </w:t>
            </w:r>
            <w:r w:rsidRPr="00D3760F">
              <w:rPr>
                <w:sz w:val="28"/>
                <w:szCs w:val="28"/>
              </w:rPr>
              <w:t>(EC)</w:t>
            </w:r>
          </w:p>
        </w:tc>
        <w:tc>
          <w:tcPr>
            <w:tcW w:w="1902" w:type="dxa"/>
            <w:noWrap/>
          </w:tcPr>
          <w:p w14:paraId="2DD6F707" w14:textId="74EE4156" w:rsidR="009F5FC0" w:rsidRPr="002C6099" w:rsidRDefault="009F5FC0" w:rsidP="009F5FC0">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2ACF862F" w14:textId="77777777" w:rsidR="009F5FC0" w:rsidRPr="002C6099" w:rsidRDefault="009F5FC0" w:rsidP="009F5FC0">
            <w:pPr>
              <w:pStyle w:val="BodyText"/>
              <w:rPr>
                <w:sz w:val="28"/>
                <w:szCs w:val="28"/>
              </w:rPr>
            </w:pPr>
            <w:r w:rsidRPr="002C6099">
              <w:rPr>
                <w:sz w:val="28"/>
                <w:szCs w:val="28"/>
              </w:rPr>
              <w:t>62</w:t>
            </w:r>
          </w:p>
        </w:tc>
      </w:tr>
      <w:tr w:rsidR="009F5FC0" w:rsidRPr="0025377B" w14:paraId="50016995" w14:textId="77777777" w:rsidTr="003F514A">
        <w:trPr>
          <w:trHeight w:val="570"/>
          <w:jc w:val="center"/>
        </w:trPr>
        <w:tc>
          <w:tcPr>
            <w:tcW w:w="929" w:type="dxa"/>
            <w:noWrap/>
          </w:tcPr>
          <w:p w14:paraId="31457682" w14:textId="33A39A71" w:rsidR="009F5FC0" w:rsidRPr="002C6099" w:rsidRDefault="009F5FC0" w:rsidP="009F5FC0">
            <w:pPr>
              <w:pStyle w:val="BodyText"/>
              <w:rPr>
                <w:sz w:val="28"/>
                <w:szCs w:val="28"/>
              </w:rPr>
            </w:pPr>
            <w:r w:rsidRPr="0025377B">
              <w:rPr>
                <w:rFonts w:hint="cs"/>
                <w:sz w:val="28"/>
                <w:szCs w:val="28"/>
                <w:rtl/>
                <w:lang w:bidi="ar-SA"/>
              </w:rPr>
              <w:t>2019-10</w:t>
            </w:r>
          </w:p>
        </w:tc>
        <w:tc>
          <w:tcPr>
            <w:tcW w:w="1147" w:type="dxa"/>
            <w:noWrap/>
          </w:tcPr>
          <w:p w14:paraId="50E0390F" w14:textId="0350B8E4"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44F9DA80" w14:textId="2EB5FDC9"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4040497A" w14:textId="4B33654A" w:rsidR="009F5FC0" w:rsidRPr="002C6099" w:rsidRDefault="009F5FC0" w:rsidP="009F5FC0">
            <w:pPr>
              <w:pStyle w:val="BodyText"/>
              <w:rPr>
                <w:sz w:val="28"/>
                <w:szCs w:val="28"/>
              </w:rPr>
            </w:pPr>
            <w:r w:rsidRPr="0025377B">
              <w:rPr>
                <w:rFonts w:hint="cs"/>
                <w:sz w:val="28"/>
                <w:szCs w:val="28"/>
                <w:rtl/>
              </w:rPr>
              <w:t>باء، جيم، دال</w:t>
            </w:r>
          </w:p>
        </w:tc>
        <w:tc>
          <w:tcPr>
            <w:tcW w:w="2848" w:type="dxa"/>
          </w:tcPr>
          <w:p w14:paraId="7D4F9326" w14:textId="66EE3681" w:rsidR="009F5FC0" w:rsidRPr="002C6099" w:rsidRDefault="00D97CE3" w:rsidP="00FB52CB">
            <w:pPr>
              <w:pStyle w:val="BodyText"/>
              <w:rPr>
                <w:sz w:val="28"/>
                <w:szCs w:val="28"/>
              </w:rPr>
            </w:pPr>
            <w:r w:rsidRPr="00D97CE3">
              <w:rPr>
                <w:rFonts w:hint="cs"/>
                <w:sz w:val="28"/>
                <w:szCs w:val="28"/>
                <w:rtl/>
                <w:lang w:bidi="ar-SA"/>
              </w:rPr>
              <w:t xml:space="preserve">تدريب </w:t>
            </w:r>
            <w:r>
              <w:rPr>
                <w:rFonts w:hint="cs"/>
                <w:sz w:val="28"/>
                <w:szCs w:val="28"/>
                <w:rtl/>
                <w:lang w:bidi="ar-SA"/>
              </w:rPr>
              <w:t xml:space="preserve">وطني </w:t>
            </w:r>
            <w:r w:rsidRPr="00D97CE3">
              <w:rPr>
                <w:rFonts w:hint="cs"/>
                <w:sz w:val="28"/>
                <w:szCs w:val="28"/>
                <w:rtl/>
                <w:lang w:bidi="ar-SA"/>
              </w:rPr>
              <w:t>متقدم</w:t>
            </w:r>
            <w:r>
              <w:rPr>
                <w:rFonts w:hint="cs"/>
                <w:sz w:val="28"/>
                <w:szCs w:val="28"/>
                <w:rtl/>
                <w:lang w:bidi="ar-SA"/>
              </w:rPr>
              <w:t xml:space="preserve"> لفائدة </w:t>
            </w:r>
            <w:r w:rsidRPr="00D97CE3">
              <w:rPr>
                <w:sz w:val="28"/>
                <w:szCs w:val="28"/>
                <w:rtl/>
                <w:lang w:bidi="ar-SA"/>
              </w:rPr>
              <w:t>وكلاء براءات الاختراع والعلامات التجارية</w:t>
            </w:r>
            <w:r>
              <w:rPr>
                <w:rFonts w:hint="cs"/>
                <w:sz w:val="28"/>
                <w:szCs w:val="28"/>
                <w:rtl/>
                <w:lang w:bidi="ar-SA"/>
              </w:rPr>
              <w:t xml:space="preserve"> بشأن نظام معاهدة </w:t>
            </w:r>
            <w:r>
              <w:rPr>
                <w:rFonts w:hint="cs"/>
                <w:sz w:val="28"/>
                <w:szCs w:val="28"/>
                <w:rtl/>
                <w:lang w:bidi="ar-SA"/>
              </w:rPr>
              <w:lastRenderedPageBreak/>
              <w:t>البراءات ونظام مدري</w:t>
            </w:r>
            <w:r w:rsidR="002F6F23">
              <w:rPr>
                <w:rFonts w:hint="cs"/>
                <w:sz w:val="28"/>
                <w:szCs w:val="28"/>
                <w:rtl/>
                <w:lang w:bidi="ar-SA"/>
              </w:rPr>
              <w:t>د</w:t>
            </w:r>
          </w:p>
        </w:tc>
        <w:tc>
          <w:tcPr>
            <w:tcW w:w="1749" w:type="dxa"/>
          </w:tcPr>
          <w:p w14:paraId="70CD2418" w14:textId="77777777" w:rsidR="009F5FC0" w:rsidRPr="002C6099" w:rsidRDefault="009F5FC0" w:rsidP="009F5FC0">
            <w:pPr>
              <w:pStyle w:val="BodyText"/>
              <w:rPr>
                <w:sz w:val="28"/>
                <w:szCs w:val="28"/>
              </w:rPr>
            </w:pPr>
          </w:p>
        </w:tc>
        <w:tc>
          <w:tcPr>
            <w:tcW w:w="1541" w:type="dxa"/>
            <w:noWrap/>
          </w:tcPr>
          <w:p w14:paraId="08EEA056" w14:textId="084BDC0A" w:rsidR="009F5FC0" w:rsidRPr="002C6099" w:rsidRDefault="00486256" w:rsidP="00ED03CA">
            <w:pPr>
              <w:pStyle w:val="BodyText"/>
              <w:rPr>
                <w:sz w:val="28"/>
                <w:szCs w:val="28"/>
              </w:rPr>
            </w:pPr>
            <w:r w:rsidRPr="00ED03CA">
              <w:rPr>
                <w:rFonts w:hint="cs"/>
                <w:sz w:val="28"/>
                <w:szCs w:val="28"/>
                <w:rtl/>
                <w:lang w:bidi="ar-SA"/>
              </w:rPr>
              <w:t>هنغاريا</w:t>
            </w:r>
            <w:r w:rsidRPr="00ED03CA">
              <w:rPr>
                <w:sz w:val="28"/>
                <w:szCs w:val="28"/>
              </w:rPr>
              <w:t xml:space="preserve"> (</w:t>
            </w:r>
            <w:r w:rsidR="00ED03CA" w:rsidRPr="00ED03CA">
              <w:rPr>
                <w:sz w:val="28"/>
                <w:szCs w:val="28"/>
              </w:rPr>
              <w:t>HU)</w:t>
            </w:r>
          </w:p>
        </w:tc>
        <w:tc>
          <w:tcPr>
            <w:tcW w:w="1750" w:type="dxa"/>
            <w:noWrap/>
          </w:tcPr>
          <w:p w14:paraId="4589C135" w14:textId="4D571928" w:rsidR="009F5FC0" w:rsidRPr="002C6099" w:rsidRDefault="00486256" w:rsidP="00DB035E">
            <w:pPr>
              <w:pStyle w:val="BodyText"/>
              <w:rPr>
                <w:sz w:val="28"/>
                <w:szCs w:val="28"/>
              </w:rPr>
            </w:pPr>
            <w:r w:rsidRPr="00DB035E">
              <w:rPr>
                <w:rFonts w:hint="cs"/>
                <w:sz w:val="28"/>
                <w:szCs w:val="28"/>
                <w:rtl/>
                <w:lang w:bidi="ar-SA"/>
              </w:rPr>
              <w:t>هنغاريا</w:t>
            </w:r>
            <w:r w:rsidRPr="00DB035E">
              <w:rPr>
                <w:sz w:val="28"/>
                <w:szCs w:val="28"/>
              </w:rPr>
              <w:t xml:space="preserve"> (</w:t>
            </w:r>
            <w:r w:rsidR="00DB035E" w:rsidRPr="00DB035E">
              <w:rPr>
                <w:sz w:val="28"/>
                <w:szCs w:val="28"/>
              </w:rPr>
              <w:t>HU)</w:t>
            </w:r>
            <w:r w:rsidR="00DB035E">
              <w:rPr>
                <w:sz w:val="28"/>
                <w:szCs w:val="28"/>
                <w:rtl/>
              </w:rPr>
              <w:br/>
            </w:r>
            <w:bdo w:val="rtl">
              <w:r w:rsidR="00DB035E" w:rsidRPr="00DB035E">
                <w:rPr>
                  <w:sz w:val="28"/>
                  <w:szCs w:val="28"/>
                  <w:rtl/>
                  <w:lang w:bidi="ar-SA"/>
                </w:rPr>
                <w:t>معهد فيسغراد للبراءات</w:t>
              </w:r>
              <w:dir w:val="ltr">
                <w:r w:rsidR="00DB035E" w:rsidRPr="00DB035E">
                  <w:rPr>
                    <w:sz w:val="28"/>
                    <w:szCs w:val="28"/>
                  </w:rPr>
                  <w:t xml:space="preserve"> </w:t>
                </w:r>
                <w:r w:rsidR="009F5FC0" w:rsidRPr="002C6099">
                  <w:rPr>
                    <w:sz w:val="28"/>
                    <w:szCs w:val="28"/>
                  </w:rPr>
                  <w:t>(XV)</w:t>
                </w:r>
                <w:r w:rsidR="00712B9F">
                  <w:t>‬</w:t>
                </w:r>
                <w:r w:rsidR="00712B9F">
                  <w:t>‬</w:t>
                </w:r>
                <w:r w:rsidR="00E212A8">
                  <w:t>‬</w:t>
                </w:r>
                <w:r w:rsidR="00E212A8">
                  <w:t>‬</w:t>
                </w:r>
                <w:r w:rsidR="003F514A">
                  <w:t>‬</w:t>
                </w:r>
                <w:r w:rsidR="003F514A">
                  <w:t>‬</w:t>
                </w:r>
                <w:r w:rsidR="003738C3">
                  <w:t>‬</w:t>
                </w:r>
                <w:r w:rsidR="003738C3">
                  <w:t>‬</w:t>
                </w:r>
                <w:r w:rsidR="00E205B1">
                  <w:t>‬</w:t>
                </w:r>
                <w:r w:rsidR="00E205B1">
                  <w:t>‬</w:t>
                </w:r>
                <w:r w:rsidR="00FB753F">
                  <w:t>‬</w:t>
                </w:r>
                <w:r w:rsidR="00FB753F">
                  <w:t>‬</w:t>
                </w:r>
                <w:r w:rsidR="00815CFC">
                  <w:t>‬</w:t>
                </w:r>
                <w:r w:rsidR="00815CFC">
                  <w:t>‬</w:t>
                </w:r>
                <w:r w:rsidR="0056361D">
                  <w:t>‬</w:t>
                </w:r>
                <w:r w:rsidR="0056361D">
                  <w:t>‬</w:t>
                </w:r>
                <w:r w:rsidR="00B37757">
                  <w:t>‬</w:t>
                </w:r>
                <w:r w:rsidR="00B37757">
                  <w:t>‬</w:t>
                </w:r>
                <w:r w:rsidR="00302213">
                  <w:t>‬</w:t>
                </w:r>
                <w:r w:rsidR="00302213">
                  <w:t>‬</w:t>
                </w:r>
                <w:r w:rsidR="00C214D4">
                  <w:t>‬</w:t>
                </w:r>
                <w:r w:rsidR="00C214D4">
                  <w:t>‬</w:t>
                </w:r>
                <w:r w:rsidR="008902C1">
                  <w:t>‬</w:t>
                </w:r>
                <w:r w:rsidR="008902C1">
                  <w:t>‬</w:t>
                </w:r>
                <w:r w:rsidR="00D65ABF">
                  <w:t>‬</w:t>
                </w:r>
                <w:r w:rsidR="00D65ABF">
                  <w:t>‬</w:t>
                </w:r>
              </w:dir>
            </w:bdo>
          </w:p>
        </w:tc>
        <w:tc>
          <w:tcPr>
            <w:tcW w:w="1902" w:type="dxa"/>
            <w:noWrap/>
          </w:tcPr>
          <w:p w14:paraId="50C5F069" w14:textId="24DFD619" w:rsidR="009F5FC0" w:rsidRPr="002C6099" w:rsidRDefault="009F5FC0" w:rsidP="009F5FC0">
            <w:pPr>
              <w:pStyle w:val="BodyText"/>
              <w:rPr>
                <w:sz w:val="28"/>
                <w:szCs w:val="28"/>
              </w:rPr>
            </w:pPr>
            <w:r w:rsidRPr="0025377B">
              <w:rPr>
                <w:sz w:val="28"/>
                <w:szCs w:val="28"/>
                <w:rtl/>
                <w:lang w:bidi="ar-SA"/>
              </w:rPr>
              <w:t>مكتب+ مستخدمون</w:t>
            </w:r>
          </w:p>
        </w:tc>
        <w:tc>
          <w:tcPr>
            <w:tcW w:w="839" w:type="dxa"/>
            <w:noWrap/>
          </w:tcPr>
          <w:p w14:paraId="54A4C409" w14:textId="77777777" w:rsidR="009F5FC0" w:rsidRPr="002C6099" w:rsidRDefault="009F5FC0" w:rsidP="009F5FC0">
            <w:pPr>
              <w:pStyle w:val="BodyText"/>
              <w:rPr>
                <w:sz w:val="28"/>
                <w:szCs w:val="28"/>
              </w:rPr>
            </w:pPr>
            <w:r w:rsidRPr="002C6099">
              <w:rPr>
                <w:sz w:val="28"/>
                <w:szCs w:val="28"/>
              </w:rPr>
              <w:t>80</w:t>
            </w:r>
          </w:p>
        </w:tc>
      </w:tr>
      <w:tr w:rsidR="009F5FC0" w:rsidRPr="0025377B" w14:paraId="34F2E425" w14:textId="77777777" w:rsidTr="003F514A">
        <w:trPr>
          <w:trHeight w:val="570"/>
          <w:jc w:val="center"/>
        </w:trPr>
        <w:tc>
          <w:tcPr>
            <w:tcW w:w="929" w:type="dxa"/>
            <w:noWrap/>
          </w:tcPr>
          <w:p w14:paraId="613C4A93" w14:textId="544A72CB" w:rsidR="009F5FC0" w:rsidRPr="002C6099" w:rsidRDefault="009F5FC0" w:rsidP="009F5FC0">
            <w:pPr>
              <w:pStyle w:val="BodyText"/>
              <w:rPr>
                <w:sz w:val="28"/>
                <w:szCs w:val="28"/>
              </w:rPr>
            </w:pPr>
            <w:r w:rsidRPr="0025377B">
              <w:rPr>
                <w:rFonts w:hint="cs"/>
                <w:sz w:val="28"/>
                <w:szCs w:val="28"/>
                <w:rtl/>
                <w:lang w:bidi="ar-SA"/>
              </w:rPr>
              <w:t>2019-11</w:t>
            </w:r>
          </w:p>
        </w:tc>
        <w:tc>
          <w:tcPr>
            <w:tcW w:w="1147" w:type="dxa"/>
            <w:noWrap/>
          </w:tcPr>
          <w:p w14:paraId="6105D440" w14:textId="67ADDE24"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37AC75D7" w14:textId="479EAA8F" w:rsidR="009F5FC0" w:rsidRPr="002C6099" w:rsidRDefault="009F5FC0" w:rsidP="009F5FC0">
            <w:pPr>
              <w:pStyle w:val="BodyText"/>
              <w:rPr>
                <w:sz w:val="28"/>
                <w:szCs w:val="28"/>
              </w:rPr>
            </w:pPr>
            <w:r w:rsidRPr="0025377B">
              <w:rPr>
                <w:sz w:val="28"/>
                <w:szCs w:val="28"/>
                <w:rtl/>
              </w:rPr>
              <w:t>حلقة عمل بشأن معاهدة البراءات</w:t>
            </w:r>
          </w:p>
        </w:tc>
        <w:tc>
          <w:tcPr>
            <w:tcW w:w="970" w:type="dxa"/>
            <w:noWrap/>
          </w:tcPr>
          <w:p w14:paraId="6E3183BB" w14:textId="57EB106E" w:rsidR="009F5FC0" w:rsidRPr="002C6099" w:rsidRDefault="009F5FC0" w:rsidP="009F5FC0">
            <w:pPr>
              <w:pStyle w:val="BodyText"/>
              <w:rPr>
                <w:sz w:val="28"/>
                <w:szCs w:val="28"/>
              </w:rPr>
            </w:pPr>
            <w:r w:rsidRPr="0025377B">
              <w:rPr>
                <w:rFonts w:hint="cs"/>
                <w:sz w:val="28"/>
                <w:szCs w:val="28"/>
                <w:rtl/>
                <w:lang w:bidi="ar-SA"/>
              </w:rPr>
              <w:t>باء، جيم، دال</w:t>
            </w:r>
          </w:p>
        </w:tc>
        <w:tc>
          <w:tcPr>
            <w:tcW w:w="2848" w:type="dxa"/>
          </w:tcPr>
          <w:p w14:paraId="7C9799D6" w14:textId="326F90ED" w:rsidR="009F5FC0" w:rsidRPr="002C6099" w:rsidRDefault="007822F6" w:rsidP="009F5FC0">
            <w:pPr>
              <w:pStyle w:val="BodyText"/>
              <w:rPr>
                <w:sz w:val="28"/>
                <w:szCs w:val="28"/>
              </w:rPr>
            </w:pPr>
            <w:r>
              <w:rPr>
                <w:rFonts w:hint="cs"/>
                <w:sz w:val="28"/>
                <w:szCs w:val="28"/>
                <w:rtl/>
              </w:rPr>
              <w:t>تدريب بشأن معاهدة البراءات</w:t>
            </w:r>
          </w:p>
        </w:tc>
        <w:tc>
          <w:tcPr>
            <w:tcW w:w="1749" w:type="dxa"/>
          </w:tcPr>
          <w:p w14:paraId="5EF59F27" w14:textId="77777777" w:rsidR="009F5FC0" w:rsidRPr="002C6099" w:rsidRDefault="009F5FC0" w:rsidP="009F5FC0">
            <w:pPr>
              <w:pStyle w:val="BodyText"/>
              <w:rPr>
                <w:sz w:val="28"/>
                <w:szCs w:val="28"/>
              </w:rPr>
            </w:pPr>
          </w:p>
        </w:tc>
        <w:tc>
          <w:tcPr>
            <w:tcW w:w="1541" w:type="dxa"/>
            <w:noWrap/>
          </w:tcPr>
          <w:p w14:paraId="0FE7711D" w14:textId="3ED9B128" w:rsidR="009F5FC0" w:rsidRPr="002C6099" w:rsidRDefault="005A486F" w:rsidP="009F5FC0">
            <w:pPr>
              <w:pStyle w:val="BodyText"/>
              <w:rPr>
                <w:sz w:val="28"/>
                <w:szCs w:val="28"/>
              </w:rPr>
            </w:pPr>
            <w:r>
              <w:rPr>
                <w:rFonts w:hint="cs"/>
                <w:sz w:val="28"/>
                <w:szCs w:val="28"/>
                <w:rtl/>
              </w:rPr>
              <w:t xml:space="preserve">موزمبيق </w:t>
            </w:r>
            <w:r w:rsidR="009F5FC0" w:rsidRPr="002C6099">
              <w:rPr>
                <w:sz w:val="28"/>
                <w:szCs w:val="28"/>
              </w:rPr>
              <w:t>(MZ)</w:t>
            </w:r>
          </w:p>
        </w:tc>
        <w:tc>
          <w:tcPr>
            <w:tcW w:w="1750" w:type="dxa"/>
            <w:noWrap/>
          </w:tcPr>
          <w:p w14:paraId="3CEB2620" w14:textId="1E251994" w:rsidR="009F5FC0" w:rsidRPr="00866F8C" w:rsidRDefault="00DB5DD5" w:rsidP="00483300">
            <w:pPr>
              <w:pStyle w:val="BodyText"/>
              <w:rPr>
                <w:sz w:val="28"/>
                <w:szCs w:val="28"/>
              </w:rPr>
            </w:pPr>
            <w:r w:rsidRPr="00612768">
              <w:rPr>
                <w:rFonts w:hint="cs"/>
                <w:sz w:val="28"/>
                <w:szCs w:val="28"/>
                <w:rtl/>
                <w:lang w:val="fr-FR" w:bidi="ar-SA"/>
              </w:rPr>
              <w:t>موزمبيق</w:t>
            </w:r>
            <w:r w:rsidRPr="00612768">
              <w:rPr>
                <w:sz w:val="28"/>
                <w:szCs w:val="28"/>
              </w:rPr>
              <w:t xml:space="preserve"> (</w:t>
            </w:r>
            <w:r w:rsidR="00612768" w:rsidRPr="00612768">
              <w:rPr>
                <w:sz w:val="28"/>
                <w:szCs w:val="28"/>
              </w:rPr>
              <w:t>MZ)</w:t>
            </w:r>
            <w:r w:rsidR="00612768" w:rsidRPr="00866F8C">
              <w:rPr>
                <w:sz w:val="28"/>
                <w:szCs w:val="28"/>
              </w:rPr>
              <w:t xml:space="preserve"> </w:t>
            </w:r>
            <w:r w:rsidR="00612768">
              <w:rPr>
                <w:sz w:val="28"/>
                <w:szCs w:val="28"/>
                <w:rtl/>
                <w:lang w:val="fr-FR"/>
              </w:rPr>
              <w:br/>
            </w:r>
            <w:r w:rsidRPr="00DB5DD5">
              <w:rPr>
                <w:sz w:val="28"/>
                <w:szCs w:val="28"/>
                <w:rtl/>
                <w:lang w:val="fr-FR" w:bidi="ar-SA"/>
              </w:rPr>
              <w:t>ليسوتو</w:t>
            </w:r>
            <w:r w:rsidRPr="00866F8C">
              <w:rPr>
                <w:sz w:val="28"/>
                <w:szCs w:val="28"/>
                <w:lang w:bidi="ar-SA"/>
              </w:rPr>
              <w:t>*</w:t>
            </w:r>
            <w:r w:rsidRPr="00DB5DD5">
              <w:rPr>
                <w:sz w:val="28"/>
                <w:szCs w:val="28"/>
              </w:rPr>
              <w:t>(LS)</w:t>
            </w:r>
            <w:r w:rsidR="009F5FC0" w:rsidRPr="00866F8C">
              <w:rPr>
                <w:sz w:val="28"/>
                <w:szCs w:val="28"/>
              </w:rPr>
              <w:br/>
            </w:r>
            <w:r w:rsidR="00483300" w:rsidRPr="00483300">
              <w:rPr>
                <w:sz w:val="28"/>
                <w:szCs w:val="28"/>
                <w:rtl/>
                <w:lang w:val="fr-FR" w:bidi="ar-SA"/>
              </w:rPr>
              <w:t>المنظمة الإقليمية الأفريقية للملكية الفكرية</w:t>
            </w:r>
            <w:r w:rsidR="008235DD">
              <w:rPr>
                <w:rFonts w:hint="cs"/>
                <w:sz w:val="28"/>
                <w:szCs w:val="28"/>
                <w:rtl/>
                <w:lang w:val="fr-FR" w:bidi="ar-SA"/>
              </w:rPr>
              <w:t xml:space="preserve"> </w:t>
            </w:r>
            <w:r w:rsidR="00483300" w:rsidRPr="00866F8C">
              <w:rPr>
                <w:sz w:val="28"/>
                <w:szCs w:val="28"/>
              </w:rPr>
              <w:t>*</w:t>
            </w:r>
            <w:r w:rsidR="00483300" w:rsidRPr="00483300">
              <w:rPr>
                <w:sz w:val="28"/>
                <w:szCs w:val="28"/>
              </w:rPr>
              <w:t>(AP)</w:t>
            </w:r>
          </w:p>
        </w:tc>
        <w:tc>
          <w:tcPr>
            <w:tcW w:w="1902" w:type="dxa"/>
            <w:noWrap/>
          </w:tcPr>
          <w:p w14:paraId="24226322" w14:textId="51289F9C" w:rsidR="009F5FC0" w:rsidRPr="002C6099" w:rsidRDefault="009F5FC0" w:rsidP="009F5FC0">
            <w:pPr>
              <w:pStyle w:val="BodyText"/>
              <w:rPr>
                <w:sz w:val="28"/>
                <w:szCs w:val="28"/>
                <w:lang w:val="fr-FR"/>
              </w:rPr>
            </w:pPr>
            <w:r w:rsidRPr="0025377B">
              <w:rPr>
                <w:sz w:val="28"/>
                <w:szCs w:val="28"/>
                <w:rtl/>
                <w:lang w:val="fr-FR" w:bidi="ar-SA"/>
              </w:rPr>
              <w:t>مكتب+ مستخدمون</w:t>
            </w:r>
          </w:p>
        </w:tc>
        <w:tc>
          <w:tcPr>
            <w:tcW w:w="839" w:type="dxa"/>
            <w:noWrap/>
          </w:tcPr>
          <w:p w14:paraId="5641CA18" w14:textId="77777777" w:rsidR="009F5FC0" w:rsidRPr="002C6099" w:rsidRDefault="009F5FC0" w:rsidP="009F5FC0">
            <w:pPr>
              <w:pStyle w:val="BodyText"/>
              <w:rPr>
                <w:sz w:val="28"/>
                <w:szCs w:val="28"/>
                <w:lang w:val="fr-FR"/>
              </w:rPr>
            </w:pPr>
            <w:r w:rsidRPr="002C6099">
              <w:rPr>
                <w:sz w:val="28"/>
                <w:szCs w:val="28"/>
                <w:lang w:val="fr-FR"/>
              </w:rPr>
              <w:t>30</w:t>
            </w:r>
          </w:p>
        </w:tc>
      </w:tr>
      <w:tr w:rsidR="009F5FC0" w:rsidRPr="0025377B" w14:paraId="38854B03" w14:textId="77777777" w:rsidTr="003F514A">
        <w:trPr>
          <w:trHeight w:val="570"/>
          <w:jc w:val="center"/>
        </w:trPr>
        <w:tc>
          <w:tcPr>
            <w:tcW w:w="929" w:type="dxa"/>
            <w:noWrap/>
          </w:tcPr>
          <w:p w14:paraId="652728B8" w14:textId="138C456E" w:rsidR="009F5FC0" w:rsidRPr="002C6099" w:rsidRDefault="009F5FC0" w:rsidP="009F5FC0">
            <w:pPr>
              <w:pStyle w:val="BodyText"/>
              <w:rPr>
                <w:sz w:val="28"/>
                <w:szCs w:val="28"/>
              </w:rPr>
            </w:pPr>
            <w:r w:rsidRPr="0025377B">
              <w:rPr>
                <w:rFonts w:hint="cs"/>
                <w:sz w:val="28"/>
                <w:szCs w:val="28"/>
                <w:rtl/>
                <w:lang w:bidi="ar-SA"/>
              </w:rPr>
              <w:t>2019-11</w:t>
            </w:r>
          </w:p>
        </w:tc>
        <w:tc>
          <w:tcPr>
            <w:tcW w:w="1147" w:type="dxa"/>
            <w:noWrap/>
          </w:tcPr>
          <w:p w14:paraId="2A520D69" w14:textId="14A10A54" w:rsidR="009F5FC0" w:rsidRPr="002C6099" w:rsidRDefault="009F5FC0" w:rsidP="009F5FC0">
            <w:pPr>
              <w:pStyle w:val="BodyText"/>
              <w:rPr>
                <w:sz w:val="28"/>
                <w:szCs w:val="28"/>
              </w:rPr>
            </w:pPr>
            <w:r w:rsidRPr="0025377B">
              <w:rPr>
                <w:rFonts w:hint="cs"/>
                <w:sz w:val="28"/>
                <w:szCs w:val="28"/>
                <w:rtl/>
                <w:lang w:bidi="ar-SA"/>
              </w:rPr>
              <w:t>الصندوق الاستئماني/</w:t>
            </w:r>
            <w:r w:rsidRPr="0025377B">
              <w:rPr>
                <w:sz w:val="28"/>
                <w:szCs w:val="28"/>
                <w:rtl/>
                <w:lang w:bidi="ar-SA"/>
              </w:rPr>
              <w:br/>
            </w:r>
            <w:r w:rsidRPr="0025377B">
              <w:rPr>
                <w:rFonts w:hint="cs"/>
                <w:sz w:val="28"/>
                <w:szCs w:val="28"/>
                <w:rtl/>
                <w:lang w:bidi="ar-SA"/>
              </w:rPr>
              <w:t>اليابان</w:t>
            </w:r>
          </w:p>
        </w:tc>
        <w:tc>
          <w:tcPr>
            <w:tcW w:w="1283" w:type="dxa"/>
            <w:noWrap/>
          </w:tcPr>
          <w:p w14:paraId="28D94492" w14:textId="760BFA15" w:rsidR="009F5FC0" w:rsidRPr="002C6099" w:rsidRDefault="009F5FC0" w:rsidP="009F5FC0">
            <w:pPr>
              <w:pStyle w:val="BodyText"/>
              <w:rPr>
                <w:sz w:val="28"/>
                <w:szCs w:val="28"/>
              </w:rPr>
            </w:pPr>
            <w:r w:rsidRPr="0025377B">
              <w:rPr>
                <w:sz w:val="28"/>
                <w:szCs w:val="28"/>
                <w:rtl/>
              </w:rPr>
              <w:t>حلقة عمل</w:t>
            </w:r>
          </w:p>
        </w:tc>
        <w:tc>
          <w:tcPr>
            <w:tcW w:w="970" w:type="dxa"/>
            <w:noWrap/>
          </w:tcPr>
          <w:p w14:paraId="32285D32" w14:textId="79A085A7" w:rsidR="009F5FC0" w:rsidRPr="002C6099" w:rsidRDefault="009F5FC0" w:rsidP="009F5FC0">
            <w:pPr>
              <w:pStyle w:val="BodyText"/>
              <w:rPr>
                <w:sz w:val="28"/>
                <w:szCs w:val="28"/>
              </w:rPr>
            </w:pPr>
            <w:r w:rsidRPr="0025377B">
              <w:rPr>
                <w:rFonts w:hint="cs"/>
                <w:sz w:val="28"/>
                <w:szCs w:val="28"/>
                <w:rtl/>
              </w:rPr>
              <w:t>جيم</w:t>
            </w:r>
          </w:p>
        </w:tc>
        <w:tc>
          <w:tcPr>
            <w:tcW w:w="2848" w:type="dxa"/>
          </w:tcPr>
          <w:p w14:paraId="518C1DEE" w14:textId="6260B50D" w:rsidR="009F5FC0" w:rsidRPr="002C6099" w:rsidRDefault="00025F19" w:rsidP="00025F19">
            <w:pPr>
              <w:pStyle w:val="BodyText"/>
              <w:rPr>
                <w:sz w:val="28"/>
                <w:szCs w:val="28"/>
              </w:rPr>
            </w:pPr>
            <w:r>
              <w:rPr>
                <w:rFonts w:hint="cs"/>
                <w:sz w:val="28"/>
                <w:szCs w:val="28"/>
                <w:rtl/>
                <w:lang w:bidi="ar-SA"/>
              </w:rPr>
              <w:t xml:space="preserve">حلقة عمل أقاليمية بشأن </w:t>
            </w:r>
            <w:r w:rsidRPr="00025F19">
              <w:rPr>
                <w:sz w:val="28"/>
                <w:szCs w:val="28"/>
                <w:rtl/>
                <w:lang w:bidi="ar-SA"/>
              </w:rPr>
              <w:t>إدارة جودة فحص البراءات</w:t>
            </w:r>
          </w:p>
        </w:tc>
        <w:tc>
          <w:tcPr>
            <w:tcW w:w="1749" w:type="dxa"/>
          </w:tcPr>
          <w:p w14:paraId="07651A57" w14:textId="376D1A89" w:rsidR="009F5FC0" w:rsidRPr="002C6099" w:rsidRDefault="00151737" w:rsidP="00151737">
            <w:pPr>
              <w:pStyle w:val="BodyText"/>
              <w:rPr>
                <w:sz w:val="28"/>
                <w:szCs w:val="28"/>
              </w:rPr>
            </w:pPr>
            <w:r w:rsidRPr="00151737">
              <w:rPr>
                <w:sz w:val="28"/>
                <w:szCs w:val="28"/>
                <w:rtl/>
                <w:lang w:bidi="ar-SA"/>
              </w:rPr>
              <w:t>مكتب براءات اليابان</w:t>
            </w:r>
            <w:r w:rsidRPr="00151737">
              <w:rPr>
                <w:sz w:val="28"/>
                <w:szCs w:val="28"/>
              </w:rPr>
              <w:br/>
            </w:r>
            <w:r w:rsidRPr="00151737">
              <w:rPr>
                <w:sz w:val="28"/>
                <w:szCs w:val="28"/>
                <w:rtl/>
                <w:lang w:bidi="ar-SA"/>
              </w:rPr>
              <w:t>مكتب الويبو في اليابان</w:t>
            </w:r>
          </w:p>
        </w:tc>
        <w:tc>
          <w:tcPr>
            <w:tcW w:w="1541" w:type="dxa"/>
            <w:noWrap/>
          </w:tcPr>
          <w:p w14:paraId="4CB03E24" w14:textId="126E5546" w:rsidR="009F5FC0" w:rsidRPr="002C6099" w:rsidRDefault="003D6713" w:rsidP="009F5FC0">
            <w:pPr>
              <w:pStyle w:val="BodyText"/>
              <w:rPr>
                <w:sz w:val="28"/>
                <w:szCs w:val="28"/>
              </w:rPr>
            </w:pPr>
            <w:r>
              <w:rPr>
                <w:rFonts w:hint="cs"/>
                <w:sz w:val="28"/>
                <w:szCs w:val="28"/>
                <w:rtl/>
              </w:rPr>
              <w:t xml:space="preserve">اليابان </w:t>
            </w:r>
            <w:r w:rsidR="009F5FC0" w:rsidRPr="002C6099">
              <w:rPr>
                <w:sz w:val="28"/>
                <w:szCs w:val="28"/>
              </w:rPr>
              <w:t>(JP)</w:t>
            </w:r>
          </w:p>
        </w:tc>
        <w:tc>
          <w:tcPr>
            <w:tcW w:w="1750" w:type="dxa"/>
            <w:noWrap/>
          </w:tcPr>
          <w:p w14:paraId="204CD04F" w14:textId="2B9F8BB1" w:rsidR="009F5FC0" w:rsidRPr="002C6099" w:rsidRDefault="00055D8F" w:rsidP="001D1D02">
            <w:pPr>
              <w:pStyle w:val="BodyText"/>
              <w:rPr>
                <w:sz w:val="28"/>
                <w:szCs w:val="28"/>
              </w:rPr>
            </w:pPr>
            <w:r w:rsidRPr="00055D8F">
              <w:rPr>
                <w:sz w:val="28"/>
                <w:szCs w:val="28"/>
                <w:rtl/>
                <w:lang w:bidi="ar-SA"/>
              </w:rPr>
              <w:t>البرازيل</w:t>
            </w:r>
            <w:r w:rsidRPr="00055D8F">
              <w:rPr>
                <w:sz w:val="28"/>
                <w:szCs w:val="28"/>
              </w:rPr>
              <w:t xml:space="preserve"> (BR) </w:t>
            </w:r>
            <w:r>
              <w:rPr>
                <w:sz w:val="28"/>
                <w:szCs w:val="28"/>
                <w:rtl/>
              </w:rPr>
              <w:br/>
            </w:r>
            <w:r w:rsidRPr="00055D8F">
              <w:rPr>
                <w:sz w:val="28"/>
                <w:szCs w:val="28"/>
                <w:rtl/>
                <w:lang w:bidi="ar-SA"/>
              </w:rPr>
              <w:t>الهند</w:t>
            </w:r>
            <w:r w:rsidRPr="00055D8F">
              <w:rPr>
                <w:sz w:val="28"/>
                <w:szCs w:val="28"/>
              </w:rPr>
              <w:t xml:space="preserve"> (IN) </w:t>
            </w:r>
            <w:r>
              <w:rPr>
                <w:sz w:val="28"/>
                <w:szCs w:val="28"/>
                <w:rtl/>
              </w:rPr>
              <w:br/>
            </w:r>
            <w:r w:rsidRPr="00055D8F">
              <w:rPr>
                <w:sz w:val="28"/>
                <w:szCs w:val="28"/>
                <w:rtl/>
                <w:lang w:bidi="ar-SA"/>
              </w:rPr>
              <w:t>اندونيسيا</w:t>
            </w:r>
            <w:r w:rsidRPr="00055D8F">
              <w:rPr>
                <w:sz w:val="28"/>
                <w:szCs w:val="28"/>
              </w:rPr>
              <w:t xml:space="preserve"> (ID) </w:t>
            </w:r>
            <w:r>
              <w:rPr>
                <w:sz w:val="28"/>
                <w:szCs w:val="28"/>
                <w:rtl/>
              </w:rPr>
              <w:br/>
            </w:r>
            <w:r w:rsidRPr="00055D8F">
              <w:rPr>
                <w:sz w:val="28"/>
                <w:szCs w:val="28"/>
                <w:rtl/>
                <w:lang w:bidi="ar-SA"/>
              </w:rPr>
              <w:t>ماليزيا</w:t>
            </w:r>
            <w:r w:rsidRPr="00055D8F">
              <w:rPr>
                <w:sz w:val="28"/>
                <w:szCs w:val="28"/>
              </w:rPr>
              <w:t xml:space="preserve"> (MY) </w:t>
            </w:r>
            <w:r>
              <w:rPr>
                <w:sz w:val="28"/>
                <w:szCs w:val="28"/>
                <w:rtl/>
              </w:rPr>
              <w:br/>
            </w:r>
            <w:r w:rsidRPr="00055D8F">
              <w:rPr>
                <w:sz w:val="28"/>
                <w:szCs w:val="28"/>
                <w:rtl/>
                <w:lang w:bidi="ar-SA"/>
              </w:rPr>
              <w:lastRenderedPageBreak/>
              <w:t>المكسيك</w:t>
            </w:r>
            <w:r w:rsidRPr="00055D8F">
              <w:rPr>
                <w:sz w:val="28"/>
                <w:szCs w:val="28"/>
              </w:rPr>
              <w:t xml:space="preserve"> (MX) </w:t>
            </w:r>
            <w:r>
              <w:rPr>
                <w:sz w:val="28"/>
                <w:szCs w:val="28"/>
                <w:rtl/>
              </w:rPr>
              <w:br/>
            </w:r>
            <w:r w:rsidRPr="00055D8F">
              <w:rPr>
                <w:sz w:val="28"/>
                <w:szCs w:val="28"/>
                <w:rtl/>
                <w:lang w:bidi="ar-SA"/>
              </w:rPr>
              <w:t>الفلبين</w:t>
            </w:r>
            <w:r w:rsidRPr="00055D8F">
              <w:rPr>
                <w:sz w:val="28"/>
                <w:szCs w:val="28"/>
              </w:rPr>
              <w:t xml:space="preserve"> (PH) </w:t>
            </w:r>
            <w:r>
              <w:rPr>
                <w:sz w:val="28"/>
                <w:szCs w:val="28"/>
                <w:rtl/>
              </w:rPr>
              <w:br/>
            </w:r>
            <w:r w:rsidRPr="00055D8F">
              <w:rPr>
                <w:sz w:val="28"/>
                <w:szCs w:val="28"/>
                <w:rtl/>
                <w:lang w:bidi="ar-SA"/>
              </w:rPr>
              <w:t>سنغافورة</w:t>
            </w:r>
            <w:r w:rsidRPr="00055D8F">
              <w:rPr>
                <w:sz w:val="28"/>
                <w:szCs w:val="28"/>
              </w:rPr>
              <w:t xml:space="preserve"> (SG) </w:t>
            </w:r>
            <w:r>
              <w:rPr>
                <w:sz w:val="28"/>
                <w:szCs w:val="28"/>
                <w:rtl/>
              </w:rPr>
              <w:br/>
            </w:r>
            <w:r w:rsidRPr="00055D8F">
              <w:rPr>
                <w:sz w:val="28"/>
                <w:szCs w:val="28"/>
                <w:rtl/>
                <w:lang w:bidi="ar-SA"/>
              </w:rPr>
              <w:t>تايلند</w:t>
            </w:r>
            <w:r w:rsidRPr="00055D8F">
              <w:rPr>
                <w:sz w:val="28"/>
                <w:szCs w:val="28"/>
              </w:rPr>
              <w:t xml:space="preserve"> (TH)</w:t>
            </w:r>
            <w:r>
              <w:rPr>
                <w:sz w:val="28"/>
                <w:szCs w:val="28"/>
                <w:rtl/>
              </w:rPr>
              <w:br/>
            </w:r>
            <w:r w:rsidRPr="00055D8F">
              <w:rPr>
                <w:sz w:val="28"/>
                <w:szCs w:val="28"/>
                <w:rtl/>
                <w:lang w:bidi="ar-SA"/>
              </w:rPr>
              <w:t>فييت نام</w:t>
            </w:r>
            <w:r>
              <w:rPr>
                <w:rFonts w:hint="cs"/>
                <w:sz w:val="28"/>
                <w:szCs w:val="28"/>
                <w:rtl/>
                <w:lang w:bidi="ar-SA"/>
              </w:rPr>
              <w:t xml:space="preserve"> </w:t>
            </w:r>
            <w:r w:rsidRPr="00055D8F">
              <w:rPr>
                <w:sz w:val="28"/>
                <w:szCs w:val="28"/>
              </w:rPr>
              <w:t>(VN)</w:t>
            </w:r>
            <w:r w:rsidR="009F5FC0" w:rsidRPr="002C6099">
              <w:rPr>
                <w:sz w:val="28"/>
                <w:szCs w:val="28"/>
              </w:rPr>
              <w:br/>
            </w:r>
            <w:r w:rsidR="001D1D02" w:rsidRPr="001D1D02">
              <w:rPr>
                <w:rFonts w:hint="cs"/>
                <w:sz w:val="28"/>
                <w:szCs w:val="28"/>
                <w:rtl/>
                <w:lang w:bidi="ar-SA"/>
              </w:rPr>
              <w:t xml:space="preserve">اليابان </w:t>
            </w:r>
            <w:r w:rsidR="001D1D02" w:rsidRPr="001D1D02">
              <w:rPr>
                <w:sz w:val="28"/>
                <w:szCs w:val="28"/>
                <w:lang w:bidi="ar-SA"/>
              </w:rPr>
              <w:t>*</w:t>
            </w:r>
            <w:r w:rsidR="001D1D02" w:rsidRPr="001D1D02">
              <w:rPr>
                <w:sz w:val="28"/>
                <w:szCs w:val="28"/>
              </w:rPr>
              <w:t>(JP)</w:t>
            </w:r>
          </w:p>
        </w:tc>
        <w:tc>
          <w:tcPr>
            <w:tcW w:w="1902" w:type="dxa"/>
            <w:noWrap/>
          </w:tcPr>
          <w:p w14:paraId="3DE02963" w14:textId="49BFE42E" w:rsidR="009F5FC0" w:rsidRPr="002C6099" w:rsidRDefault="009F5FC0" w:rsidP="009F5FC0">
            <w:pPr>
              <w:pStyle w:val="BodyText"/>
              <w:rPr>
                <w:sz w:val="28"/>
                <w:szCs w:val="28"/>
              </w:rPr>
            </w:pPr>
            <w:r w:rsidRPr="0025377B">
              <w:rPr>
                <w:rFonts w:hint="cs"/>
                <w:sz w:val="28"/>
                <w:szCs w:val="28"/>
                <w:rtl/>
                <w:lang w:bidi="ar-SA"/>
              </w:rPr>
              <w:lastRenderedPageBreak/>
              <w:t>مكتب</w:t>
            </w:r>
          </w:p>
        </w:tc>
        <w:tc>
          <w:tcPr>
            <w:tcW w:w="839" w:type="dxa"/>
            <w:noWrap/>
          </w:tcPr>
          <w:p w14:paraId="5BA087C4" w14:textId="77777777" w:rsidR="009F5FC0" w:rsidRPr="002C6099" w:rsidRDefault="009F5FC0" w:rsidP="009F5FC0">
            <w:pPr>
              <w:pStyle w:val="BodyText"/>
              <w:rPr>
                <w:sz w:val="28"/>
                <w:szCs w:val="28"/>
              </w:rPr>
            </w:pPr>
            <w:r w:rsidRPr="002C6099">
              <w:rPr>
                <w:sz w:val="28"/>
                <w:szCs w:val="28"/>
              </w:rPr>
              <w:t>18</w:t>
            </w:r>
          </w:p>
        </w:tc>
      </w:tr>
      <w:tr w:rsidR="009F5FC0" w:rsidRPr="0025377B" w14:paraId="5967600A" w14:textId="77777777" w:rsidTr="003F514A">
        <w:trPr>
          <w:trHeight w:val="570"/>
          <w:jc w:val="center"/>
        </w:trPr>
        <w:tc>
          <w:tcPr>
            <w:tcW w:w="929" w:type="dxa"/>
            <w:noWrap/>
          </w:tcPr>
          <w:p w14:paraId="6C9B7FA3" w14:textId="2D8E114F" w:rsidR="009F5FC0" w:rsidRPr="002C6099" w:rsidRDefault="009F5FC0" w:rsidP="009F5FC0">
            <w:pPr>
              <w:pStyle w:val="BodyText"/>
              <w:rPr>
                <w:sz w:val="28"/>
                <w:szCs w:val="28"/>
              </w:rPr>
            </w:pPr>
            <w:r w:rsidRPr="0025377B">
              <w:rPr>
                <w:rFonts w:hint="cs"/>
                <w:sz w:val="28"/>
                <w:szCs w:val="28"/>
                <w:rtl/>
                <w:lang w:bidi="ar-SA"/>
              </w:rPr>
              <w:t>2019-11</w:t>
            </w:r>
          </w:p>
        </w:tc>
        <w:tc>
          <w:tcPr>
            <w:tcW w:w="1147" w:type="dxa"/>
            <w:noWrap/>
          </w:tcPr>
          <w:p w14:paraId="247C9058" w14:textId="69D84C43"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59BA4AD2" w14:textId="2A65A5A9"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5AD545BC" w14:textId="28270118" w:rsidR="009F5FC0" w:rsidRPr="002C6099" w:rsidRDefault="009F5FC0" w:rsidP="009F5FC0">
            <w:pPr>
              <w:pStyle w:val="BodyText"/>
              <w:rPr>
                <w:sz w:val="28"/>
                <w:szCs w:val="28"/>
              </w:rPr>
            </w:pPr>
            <w:r w:rsidRPr="0025377B">
              <w:rPr>
                <w:rFonts w:hint="cs"/>
                <w:sz w:val="28"/>
                <w:szCs w:val="28"/>
                <w:rtl/>
              </w:rPr>
              <w:t>هاء</w:t>
            </w:r>
          </w:p>
        </w:tc>
        <w:tc>
          <w:tcPr>
            <w:tcW w:w="2848" w:type="dxa"/>
          </w:tcPr>
          <w:p w14:paraId="42E12945" w14:textId="1FE82DA1" w:rsidR="009F5FC0" w:rsidRPr="002C6099" w:rsidRDefault="00025F19" w:rsidP="00025F19">
            <w:pPr>
              <w:pStyle w:val="BodyText"/>
              <w:rPr>
                <w:sz w:val="28"/>
                <w:szCs w:val="28"/>
              </w:rPr>
            </w:pPr>
            <w:r w:rsidRPr="00025F19">
              <w:rPr>
                <w:sz w:val="28"/>
                <w:szCs w:val="28"/>
                <w:rtl/>
                <w:lang w:bidi="ar-SA"/>
              </w:rPr>
              <w:t>ندو</w:t>
            </w:r>
            <w:r w:rsidRPr="00025F19">
              <w:rPr>
                <w:rFonts w:hint="cs"/>
                <w:sz w:val="28"/>
                <w:szCs w:val="28"/>
                <w:rtl/>
                <w:lang w:bidi="ar-SA"/>
              </w:rPr>
              <w:t>ة</w:t>
            </w:r>
            <w:r w:rsidRPr="00025F19">
              <w:rPr>
                <w:sz w:val="28"/>
                <w:szCs w:val="28"/>
                <w:rtl/>
                <w:lang w:bidi="ar-SA"/>
              </w:rPr>
              <w:t xml:space="preserve"> الويبو-جمعية الأمريكتين للملكية الصناعية الإقليمية الجوالة</w:t>
            </w:r>
          </w:p>
        </w:tc>
        <w:tc>
          <w:tcPr>
            <w:tcW w:w="1749" w:type="dxa"/>
          </w:tcPr>
          <w:p w14:paraId="52F90C17" w14:textId="13F13378" w:rsidR="009F5FC0" w:rsidRPr="002C6099" w:rsidRDefault="00BA196E" w:rsidP="00BA196E">
            <w:pPr>
              <w:pStyle w:val="BodyText"/>
              <w:rPr>
                <w:sz w:val="28"/>
                <w:szCs w:val="28"/>
              </w:rPr>
            </w:pPr>
            <w:r w:rsidRPr="00BA196E">
              <w:rPr>
                <w:sz w:val="28"/>
                <w:szCs w:val="28"/>
                <w:rtl/>
                <w:lang w:bidi="ar-SA"/>
              </w:rPr>
              <w:t xml:space="preserve">جمعية الأمريكتين للملكية </w:t>
            </w:r>
            <w:r w:rsidRPr="00BA196E">
              <w:rPr>
                <w:rFonts w:hint="cs"/>
                <w:sz w:val="28"/>
                <w:szCs w:val="28"/>
                <w:rtl/>
                <w:lang w:bidi="ar-SA"/>
              </w:rPr>
              <w:t>الصناعية</w:t>
            </w:r>
            <w:r>
              <w:rPr>
                <w:rFonts w:hint="cs"/>
                <w:sz w:val="28"/>
                <w:szCs w:val="28"/>
                <w:rtl/>
                <w:lang w:bidi="ar-SA"/>
              </w:rPr>
              <w:t xml:space="preserve"> </w:t>
            </w:r>
            <w:r w:rsidRPr="00BA196E">
              <w:rPr>
                <w:sz w:val="28"/>
                <w:szCs w:val="28"/>
              </w:rPr>
              <w:t>(ASIPI)</w:t>
            </w:r>
          </w:p>
        </w:tc>
        <w:tc>
          <w:tcPr>
            <w:tcW w:w="1541" w:type="dxa"/>
            <w:noWrap/>
          </w:tcPr>
          <w:p w14:paraId="3751A7E5" w14:textId="20E42D25" w:rsidR="009F5FC0" w:rsidRPr="002C6099" w:rsidRDefault="0068648D" w:rsidP="009F5FC0">
            <w:pPr>
              <w:pStyle w:val="BodyText"/>
              <w:rPr>
                <w:sz w:val="28"/>
                <w:szCs w:val="28"/>
              </w:rPr>
            </w:pPr>
            <w:r>
              <w:rPr>
                <w:rFonts w:hint="cs"/>
                <w:sz w:val="28"/>
                <w:szCs w:val="28"/>
                <w:rtl/>
              </w:rPr>
              <w:t xml:space="preserve">باراغواي </w:t>
            </w:r>
            <w:r w:rsidR="009F5FC0" w:rsidRPr="002C6099">
              <w:rPr>
                <w:sz w:val="28"/>
                <w:szCs w:val="28"/>
              </w:rPr>
              <w:t>(PY)</w:t>
            </w:r>
          </w:p>
        </w:tc>
        <w:tc>
          <w:tcPr>
            <w:tcW w:w="1750" w:type="dxa"/>
            <w:noWrap/>
          </w:tcPr>
          <w:p w14:paraId="52A2D85A" w14:textId="65BBC2DD" w:rsidR="009F5FC0" w:rsidRPr="002C6099" w:rsidRDefault="0068648D" w:rsidP="0068648D">
            <w:pPr>
              <w:pStyle w:val="BodyText"/>
              <w:rPr>
                <w:sz w:val="28"/>
                <w:szCs w:val="28"/>
              </w:rPr>
            </w:pPr>
            <w:r w:rsidRPr="0068648D">
              <w:rPr>
                <w:rFonts w:hint="cs"/>
                <w:sz w:val="28"/>
                <w:szCs w:val="28"/>
                <w:rtl/>
                <w:lang w:bidi="ar-SA"/>
              </w:rPr>
              <w:t xml:space="preserve">باراغواي </w:t>
            </w:r>
            <w:r w:rsidRPr="0068648D">
              <w:rPr>
                <w:sz w:val="28"/>
                <w:szCs w:val="28"/>
              </w:rPr>
              <w:t>(PY)</w:t>
            </w:r>
          </w:p>
        </w:tc>
        <w:tc>
          <w:tcPr>
            <w:tcW w:w="1902" w:type="dxa"/>
            <w:noWrap/>
          </w:tcPr>
          <w:p w14:paraId="4C52DE92" w14:textId="16AA846D" w:rsidR="009F5FC0" w:rsidRPr="002C6099" w:rsidRDefault="009F5FC0" w:rsidP="009F5FC0">
            <w:pPr>
              <w:pStyle w:val="BodyText"/>
              <w:rPr>
                <w:sz w:val="28"/>
                <w:szCs w:val="28"/>
              </w:rPr>
            </w:pPr>
            <w:r w:rsidRPr="0025377B">
              <w:rPr>
                <w:sz w:val="28"/>
                <w:szCs w:val="28"/>
                <w:rtl/>
                <w:lang w:bidi="ar-SA"/>
              </w:rPr>
              <w:t>مكتب+ مستخدمون</w:t>
            </w:r>
          </w:p>
        </w:tc>
        <w:tc>
          <w:tcPr>
            <w:tcW w:w="839" w:type="dxa"/>
            <w:noWrap/>
          </w:tcPr>
          <w:p w14:paraId="223153C5" w14:textId="77777777" w:rsidR="009F5FC0" w:rsidRPr="002C6099" w:rsidRDefault="009F5FC0" w:rsidP="009F5FC0">
            <w:pPr>
              <w:pStyle w:val="BodyText"/>
              <w:rPr>
                <w:sz w:val="28"/>
                <w:szCs w:val="28"/>
              </w:rPr>
            </w:pPr>
            <w:r w:rsidRPr="002C6099">
              <w:rPr>
                <w:sz w:val="28"/>
                <w:szCs w:val="28"/>
              </w:rPr>
              <w:t>80</w:t>
            </w:r>
          </w:p>
        </w:tc>
      </w:tr>
      <w:tr w:rsidR="009F5FC0" w:rsidRPr="0025377B" w14:paraId="638EBBBD" w14:textId="77777777" w:rsidTr="003F514A">
        <w:trPr>
          <w:trHeight w:val="570"/>
          <w:jc w:val="center"/>
        </w:trPr>
        <w:tc>
          <w:tcPr>
            <w:tcW w:w="929" w:type="dxa"/>
            <w:noWrap/>
          </w:tcPr>
          <w:p w14:paraId="6DDC57AA" w14:textId="4FCB5ACD" w:rsidR="009F5FC0" w:rsidRPr="002C6099" w:rsidRDefault="009F5FC0" w:rsidP="009F5FC0">
            <w:pPr>
              <w:pStyle w:val="BodyText"/>
              <w:rPr>
                <w:sz w:val="28"/>
                <w:szCs w:val="28"/>
              </w:rPr>
            </w:pPr>
            <w:r w:rsidRPr="0025377B">
              <w:rPr>
                <w:rFonts w:hint="cs"/>
                <w:sz w:val="28"/>
                <w:szCs w:val="28"/>
                <w:rtl/>
                <w:lang w:bidi="ar-SA"/>
              </w:rPr>
              <w:t>2019-11</w:t>
            </w:r>
          </w:p>
        </w:tc>
        <w:tc>
          <w:tcPr>
            <w:tcW w:w="1147" w:type="dxa"/>
            <w:noWrap/>
          </w:tcPr>
          <w:p w14:paraId="391C1483" w14:textId="5AC40CFF"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054BB3E5" w14:textId="11366180" w:rsidR="009F5FC0" w:rsidRPr="002C6099" w:rsidRDefault="009F5FC0" w:rsidP="009F5FC0">
            <w:pPr>
              <w:pStyle w:val="BodyText"/>
              <w:rPr>
                <w:sz w:val="28"/>
                <w:szCs w:val="28"/>
              </w:rPr>
            </w:pPr>
            <w:r w:rsidRPr="0025377B">
              <w:rPr>
                <w:sz w:val="28"/>
                <w:szCs w:val="28"/>
                <w:rtl/>
              </w:rPr>
              <w:t xml:space="preserve">حلقة عمل </w:t>
            </w:r>
            <w:r w:rsidRPr="0025377B">
              <w:rPr>
                <w:sz w:val="28"/>
                <w:szCs w:val="28"/>
                <w:rtl/>
              </w:rPr>
              <w:lastRenderedPageBreak/>
              <w:t>وندوة بشأن معاهدة البراءات</w:t>
            </w:r>
          </w:p>
        </w:tc>
        <w:tc>
          <w:tcPr>
            <w:tcW w:w="970" w:type="dxa"/>
            <w:noWrap/>
          </w:tcPr>
          <w:p w14:paraId="4441048D" w14:textId="3123B187" w:rsidR="009F5FC0" w:rsidRPr="002C6099" w:rsidRDefault="009F5FC0" w:rsidP="009F5FC0">
            <w:pPr>
              <w:pStyle w:val="BodyText"/>
              <w:rPr>
                <w:sz w:val="28"/>
                <w:szCs w:val="28"/>
              </w:rPr>
            </w:pPr>
            <w:r w:rsidRPr="0025377B">
              <w:rPr>
                <w:rFonts w:hint="cs"/>
                <w:sz w:val="28"/>
                <w:szCs w:val="28"/>
                <w:rtl/>
              </w:rPr>
              <w:lastRenderedPageBreak/>
              <w:t>باء</w:t>
            </w:r>
          </w:p>
        </w:tc>
        <w:tc>
          <w:tcPr>
            <w:tcW w:w="2848" w:type="dxa"/>
          </w:tcPr>
          <w:p w14:paraId="0D585D15" w14:textId="57968086" w:rsidR="009F5FC0" w:rsidRPr="002C6099" w:rsidRDefault="00025F19" w:rsidP="00025F19">
            <w:pPr>
              <w:pStyle w:val="BodyText"/>
              <w:rPr>
                <w:sz w:val="28"/>
                <w:szCs w:val="28"/>
              </w:rPr>
            </w:pPr>
            <w:r w:rsidRPr="00025F19">
              <w:rPr>
                <w:sz w:val="28"/>
                <w:szCs w:val="28"/>
                <w:rtl/>
                <w:lang w:bidi="ar-SA"/>
              </w:rPr>
              <w:t>ندو</w:t>
            </w:r>
            <w:r w:rsidRPr="00025F19">
              <w:rPr>
                <w:rFonts w:hint="cs"/>
                <w:sz w:val="28"/>
                <w:szCs w:val="28"/>
                <w:rtl/>
                <w:lang w:bidi="ar-SA"/>
              </w:rPr>
              <w:t>ة</w:t>
            </w:r>
            <w:r w:rsidRPr="00025F19">
              <w:rPr>
                <w:sz w:val="28"/>
                <w:szCs w:val="28"/>
                <w:rtl/>
                <w:lang w:bidi="ar-SA"/>
              </w:rPr>
              <w:t xml:space="preserve"> الويبو-جمعية الأمريكتين للملكية </w:t>
            </w:r>
            <w:r w:rsidRPr="00025F19">
              <w:rPr>
                <w:sz w:val="28"/>
                <w:szCs w:val="28"/>
                <w:rtl/>
                <w:lang w:bidi="ar-SA"/>
              </w:rPr>
              <w:lastRenderedPageBreak/>
              <w:t>الصناعية الإقليمية الجوالة</w:t>
            </w:r>
          </w:p>
        </w:tc>
        <w:tc>
          <w:tcPr>
            <w:tcW w:w="1749" w:type="dxa"/>
          </w:tcPr>
          <w:p w14:paraId="11F7A987" w14:textId="7DD428BE" w:rsidR="009F5FC0" w:rsidRPr="002C6099" w:rsidRDefault="00211691" w:rsidP="00D54046">
            <w:pPr>
              <w:pStyle w:val="BodyText"/>
              <w:rPr>
                <w:sz w:val="28"/>
                <w:szCs w:val="28"/>
              </w:rPr>
            </w:pPr>
            <w:r w:rsidRPr="00211691">
              <w:rPr>
                <w:sz w:val="28"/>
                <w:szCs w:val="28"/>
                <w:rtl/>
                <w:lang w:bidi="ar-SA"/>
              </w:rPr>
              <w:lastRenderedPageBreak/>
              <w:t xml:space="preserve">جمعية الأمريكتين </w:t>
            </w:r>
            <w:r w:rsidRPr="00211691">
              <w:rPr>
                <w:sz w:val="28"/>
                <w:szCs w:val="28"/>
                <w:rtl/>
                <w:lang w:bidi="ar-SA"/>
              </w:rPr>
              <w:lastRenderedPageBreak/>
              <w:t xml:space="preserve">للملكية </w:t>
            </w:r>
            <w:r w:rsidRPr="00211691">
              <w:rPr>
                <w:rFonts w:hint="cs"/>
                <w:sz w:val="28"/>
                <w:szCs w:val="28"/>
                <w:rtl/>
                <w:lang w:bidi="ar-SA"/>
              </w:rPr>
              <w:t>الصناعية</w:t>
            </w:r>
            <w:r>
              <w:rPr>
                <w:rFonts w:hint="cs"/>
                <w:sz w:val="28"/>
                <w:szCs w:val="28"/>
                <w:rtl/>
                <w:lang w:bidi="ar-SA"/>
              </w:rPr>
              <w:t xml:space="preserve"> </w:t>
            </w:r>
            <w:r w:rsidRPr="00211691">
              <w:rPr>
                <w:sz w:val="28"/>
                <w:szCs w:val="28"/>
              </w:rPr>
              <w:t>(ASIPI)</w:t>
            </w:r>
            <w:r w:rsidR="009F5FC0" w:rsidRPr="002C6099">
              <w:rPr>
                <w:sz w:val="28"/>
                <w:szCs w:val="28"/>
              </w:rPr>
              <w:br/>
            </w:r>
            <w:r w:rsidR="00D54046" w:rsidRPr="00D54046">
              <w:rPr>
                <w:sz w:val="28"/>
                <w:szCs w:val="28"/>
                <w:rtl/>
                <w:lang w:bidi="ar-SA"/>
              </w:rPr>
              <w:t>الجمعية البرازيلية للملكية الصناعية</w:t>
            </w:r>
            <w:r w:rsidR="00D54046" w:rsidRPr="00D54046">
              <w:rPr>
                <w:sz w:val="28"/>
                <w:szCs w:val="28"/>
              </w:rPr>
              <w:t xml:space="preserve"> (ABPI)</w:t>
            </w:r>
            <w:r w:rsidR="009F5FC0" w:rsidRPr="002C6099">
              <w:rPr>
                <w:sz w:val="28"/>
                <w:szCs w:val="28"/>
              </w:rPr>
              <w:br/>
            </w:r>
            <w:r w:rsidR="00D54046" w:rsidRPr="00D54046">
              <w:rPr>
                <w:sz w:val="28"/>
                <w:szCs w:val="28"/>
                <w:rtl/>
                <w:lang w:bidi="ar-SA"/>
              </w:rPr>
              <w:t>مكتب الويبو في البرازيل</w:t>
            </w:r>
          </w:p>
        </w:tc>
        <w:tc>
          <w:tcPr>
            <w:tcW w:w="1541" w:type="dxa"/>
            <w:noWrap/>
          </w:tcPr>
          <w:p w14:paraId="652F4AAD" w14:textId="7F8EFE3A" w:rsidR="009F5FC0" w:rsidRPr="002C6099" w:rsidRDefault="00F15BD8" w:rsidP="009F5FC0">
            <w:pPr>
              <w:pStyle w:val="BodyText"/>
              <w:rPr>
                <w:sz w:val="28"/>
                <w:szCs w:val="28"/>
              </w:rPr>
            </w:pPr>
            <w:r>
              <w:rPr>
                <w:rFonts w:hint="cs"/>
                <w:sz w:val="28"/>
                <w:szCs w:val="28"/>
                <w:rtl/>
              </w:rPr>
              <w:lastRenderedPageBreak/>
              <w:t xml:space="preserve">البرازيل </w:t>
            </w:r>
            <w:r w:rsidR="009F5FC0" w:rsidRPr="002C6099">
              <w:rPr>
                <w:sz w:val="28"/>
                <w:szCs w:val="28"/>
              </w:rPr>
              <w:t>(BR)</w:t>
            </w:r>
          </w:p>
        </w:tc>
        <w:tc>
          <w:tcPr>
            <w:tcW w:w="1750" w:type="dxa"/>
            <w:noWrap/>
          </w:tcPr>
          <w:p w14:paraId="6250B63F" w14:textId="7B985A5A" w:rsidR="009F5FC0" w:rsidRPr="002C6099" w:rsidRDefault="00616141" w:rsidP="00616141">
            <w:pPr>
              <w:pStyle w:val="BodyText"/>
              <w:rPr>
                <w:sz w:val="28"/>
                <w:szCs w:val="28"/>
              </w:rPr>
            </w:pPr>
            <w:r w:rsidRPr="00616141">
              <w:rPr>
                <w:rFonts w:hint="cs"/>
                <w:sz w:val="28"/>
                <w:szCs w:val="28"/>
                <w:rtl/>
                <w:lang w:bidi="ar-SA"/>
              </w:rPr>
              <w:t xml:space="preserve">البرازيل </w:t>
            </w:r>
            <w:r w:rsidRPr="00616141">
              <w:rPr>
                <w:sz w:val="28"/>
                <w:szCs w:val="28"/>
              </w:rPr>
              <w:t>(BR)</w:t>
            </w:r>
          </w:p>
        </w:tc>
        <w:tc>
          <w:tcPr>
            <w:tcW w:w="1902" w:type="dxa"/>
            <w:noWrap/>
          </w:tcPr>
          <w:p w14:paraId="4D6C8233" w14:textId="412CD9B8" w:rsidR="009F5FC0" w:rsidRPr="002C6099" w:rsidRDefault="009F5FC0" w:rsidP="009F5FC0">
            <w:pPr>
              <w:pStyle w:val="BodyText"/>
              <w:rPr>
                <w:sz w:val="28"/>
                <w:szCs w:val="28"/>
              </w:rPr>
            </w:pPr>
            <w:r w:rsidRPr="0025377B">
              <w:rPr>
                <w:sz w:val="28"/>
                <w:szCs w:val="28"/>
                <w:rtl/>
                <w:lang w:bidi="ar-SA"/>
              </w:rPr>
              <w:t>مكتب+ مستخدمون</w:t>
            </w:r>
          </w:p>
        </w:tc>
        <w:tc>
          <w:tcPr>
            <w:tcW w:w="839" w:type="dxa"/>
            <w:noWrap/>
          </w:tcPr>
          <w:p w14:paraId="56CBCD45" w14:textId="77777777" w:rsidR="009F5FC0" w:rsidRPr="002C6099" w:rsidRDefault="009F5FC0" w:rsidP="009F5FC0">
            <w:pPr>
              <w:pStyle w:val="BodyText"/>
              <w:rPr>
                <w:sz w:val="28"/>
                <w:szCs w:val="28"/>
              </w:rPr>
            </w:pPr>
            <w:r w:rsidRPr="002C6099">
              <w:rPr>
                <w:sz w:val="28"/>
                <w:szCs w:val="28"/>
              </w:rPr>
              <w:t>60</w:t>
            </w:r>
          </w:p>
        </w:tc>
      </w:tr>
      <w:tr w:rsidR="009F5FC0" w:rsidRPr="0025377B" w14:paraId="6D4E03F9" w14:textId="77777777" w:rsidTr="003F514A">
        <w:trPr>
          <w:trHeight w:val="570"/>
          <w:jc w:val="center"/>
        </w:trPr>
        <w:tc>
          <w:tcPr>
            <w:tcW w:w="929" w:type="dxa"/>
            <w:noWrap/>
          </w:tcPr>
          <w:p w14:paraId="75C51C2C" w14:textId="6349797A" w:rsidR="009F5FC0" w:rsidRPr="002C6099" w:rsidRDefault="009F5FC0" w:rsidP="009F5FC0">
            <w:pPr>
              <w:pStyle w:val="BodyText"/>
              <w:rPr>
                <w:sz w:val="28"/>
                <w:szCs w:val="28"/>
              </w:rPr>
            </w:pPr>
            <w:r w:rsidRPr="0025377B">
              <w:rPr>
                <w:rFonts w:hint="cs"/>
                <w:sz w:val="28"/>
                <w:szCs w:val="28"/>
                <w:rtl/>
                <w:lang w:bidi="ar-SA"/>
              </w:rPr>
              <w:t>2019-11</w:t>
            </w:r>
          </w:p>
        </w:tc>
        <w:tc>
          <w:tcPr>
            <w:tcW w:w="1147" w:type="dxa"/>
            <w:noWrap/>
          </w:tcPr>
          <w:p w14:paraId="25D6AE03" w14:textId="095BED63"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37DE5D77" w14:textId="1EC6AAAF"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68B476CB" w14:textId="51B24081" w:rsidR="009F5FC0" w:rsidRPr="002C6099" w:rsidRDefault="009F5FC0" w:rsidP="009F5FC0">
            <w:pPr>
              <w:pStyle w:val="BodyText"/>
              <w:rPr>
                <w:sz w:val="28"/>
                <w:szCs w:val="28"/>
              </w:rPr>
            </w:pPr>
            <w:r w:rsidRPr="0025377B">
              <w:rPr>
                <w:rFonts w:hint="cs"/>
                <w:sz w:val="28"/>
                <w:szCs w:val="28"/>
                <w:rtl/>
              </w:rPr>
              <w:t>باء</w:t>
            </w:r>
          </w:p>
        </w:tc>
        <w:tc>
          <w:tcPr>
            <w:tcW w:w="2848" w:type="dxa"/>
          </w:tcPr>
          <w:p w14:paraId="6E3E3E68" w14:textId="681BB8FB" w:rsidR="009F5FC0" w:rsidRPr="002C6099" w:rsidRDefault="001B375F" w:rsidP="001B375F">
            <w:pPr>
              <w:pStyle w:val="BodyText"/>
              <w:rPr>
                <w:sz w:val="28"/>
                <w:szCs w:val="28"/>
              </w:rPr>
            </w:pPr>
            <w:r w:rsidRPr="001B375F">
              <w:rPr>
                <w:sz w:val="28"/>
                <w:szCs w:val="28"/>
                <w:rtl/>
                <w:lang w:bidi="ar-SA"/>
              </w:rPr>
              <w:t>ندو</w:t>
            </w:r>
            <w:r>
              <w:rPr>
                <w:rFonts w:hint="cs"/>
                <w:sz w:val="28"/>
                <w:szCs w:val="28"/>
                <w:rtl/>
                <w:lang w:bidi="ar-SA"/>
              </w:rPr>
              <w:t>ة</w:t>
            </w:r>
            <w:r w:rsidRPr="001B375F">
              <w:rPr>
                <w:sz w:val="28"/>
                <w:szCs w:val="28"/>
                <w:rtl/>
                <w:lang w:bidi="ar-SA"/>
              </w:rPr>
              <w:t xml:space="preserve"> الويبو-جمعية الأمريكتين للملكية الصناعية الإقليمية الجوالة</w:t>
            </w:r>
          </w:p>
        </w:tc>
        <w:tc>
          <w:tcPr>
            <w:tcW w:w="1749" w:type="dxa"/>
          </w:tcPr>
          <w:p w14:paraId="64ED14DD" w14:textId="107CB195" w:rsidR="009F5FC0" w:rsidRPr="002C6099" w:rsidRDefault="00F846A0" w:rsidP="00F846A0">
            <w:pPr>
              <w:pStyle w:val="BodyText"/>
              <w:rPr>
                <w:sz w:val="28"/>
                <w:szCs w:val="28"/>
              </w:rPr>
            </w:pPr>
            <w:r w:rsidRPr="00F846A0">
              <w:rPr>
                <w:sz w:val="28"/>
                <w:szCs w:val="28"/>
                <w:rtl/>
                <w:lang w:bidi="ar-SA"/>
              </w:rPr>
              <w:t xml:space="preserve">جمعية الأمريكتين للملكية </w:t>
            </w:r>
            <w:r w:rsidRPr="00F846A0">
              <w:rPr>
                <w:rFonts w:hint="cs"/>
                <w:sz w:val="28"/>
                <w:szCs w:val="28"/>
                <w:rtl/>
                <w:lang w:bidi="ar-SA"/>
              </w:rPr>
              <w:t>الصناعية</w:t>
            </w:r>
            <w:r w:rsidRPr="00F846A0">
              <w:rPr>
                <w:sz w:val="28"/>
                <w:szCs w:val="28"/>
              </w:rPr>
              <w:t xml:space="preserve"> (ASIPI)</w:t>
            </w:r>
            <w:r>
              <w:rPr>
                <w:sz w:val="28"/>
                <w:szCs w:val="28"/>
              </w:rPr>
              <w:t xml:space="preserve"> </w:t>
            </w:r>
          </w:p>
        </w:tc>
        <w:tc>
          <w:tcPr>
            <w:tcW w:w="1541" w:type="dxa"/>
            <w:noWrap/>
          </w:tcPr>
          <w:p w14:paraId="76465080" w14:textId="793715FA" w:rsidR="009F5FC0" w:rsidRPr="002C6099" w:rsidRDefault="0073607C" w:rsidP="009F5FC0">
            <w:pPr>
              <w:pStyle w:val="BodyText"/>
              <w:rPr>
                <w:sz w:val="28"/>
                <w:szCs w:val="28"/>
              </w:rPr>
            </w:pPr>
            <w:r>
              <w:rPr>
                <w:rFonts w:hint="cs"/>
                <w:sz w:val="28"/>
                <w:szCs w:val="28"/>
                <w:rtl/>
                <w:lang w:val="fr-CH" w:eastAsia="zh-CN" w:bidi="ar-SY"/>
              </w:rPr>
              <w:t xml:space="preserve">كولومبيا </w:t>
            </w:r>
            <w:r w:rsidR="009F5FC0" w:rsidRPr="002C6099">
              <w:rPr>
                <w:sz w:val="28"/>
                <w:szCs w:val="28"/>
              </w:rPr>
              <w:t>(CO)</w:t>
            </w:r>
          </w:p>
        </w:tc>
        <w:tc>
          <w:tcPr>
            <w:tcW w:w="1750" w:type="dxa"/>
            <w:noWrap/>
          </w:tcPr>
          <w:p w14:paraId="028B4620" w14:textId="620B6357" w:rsidR="009F5FC0" w:rsidRPr="002C6099" w:rsidRDefault="00A36821" w:rsidP="00A4025F">
            <w:pPr>
              <w:pStyle w:val="BodyText"/>
              <w:rPr>
                <w:sz w:val="28"/>
                <w:szCs w:val="28"/>
              </w:rPr>
            </w:pPr>
            <w:r w:rsidRPr="00A36821">
              <w:rPr>
                <w:rFonts w:hint="cs"/>
                <w:sz w:val="28"/>
                <w:szCs w:val="28"/>
                <w:rtl/>
                <w:lang w:bidi="ar-SY"/>
              </w:rPr>
              <w:t xml:space="preserve">كولومبيا </w:t>
            </w:r>
            <w:r w:rsidRPr="00A36821">
              <w:rPr>
                <w:sz w:val="28"/>
                <w:szCs w:val="28"/>
              </w:rPr>
              <w:t>(CO)</w:t>
            </w:r>
            <w:r>
              <w:rPr>
                <w:sz w:val="28"/>
                <w:szCs w:val="28"/>
                <w:rtl/>
              </w:rPr>
              <w:br/>
            </w:r>
            <w:r w:rsidR="00A4025F" w:rsidRPr="00A4025F">
              <w:rPr>
                <w:sz w:val="28"/>
                <w:szCs w:val="28"/>
                <w:rtl/>
                <w:lang w:bidi="ar-SA"/>
              </w:rPr>
              <w:t>المكتب الأوروبي للبراءات</w:t>
            </w:r>
            <w:r w:rsidR="00A4025F" w:rsidRPr="00A4025F">
              <w:rPr>
                <w:sz w:val="28"/>
                <w:szCs w:val="28"/>
              </w:rPr>
              <w:t>*(EP)</w:t>
            </w:r>
          </w:p>
        </w:tc>
        <w:tc>
          <w:tcPr>
            <w:tcW w:w="1902" w:type="dxa"/>
            <w:noWrap/>
          </w:tcPr>
          <w:p w14:paraId="340DE469" w14:textId="78A438C2" w:rsidR="009F5FC0" w:rsidRPr="002C6099" w:rsidRDefault="009F5FC0" w:rsidP="009F5FC0">
            <w:pPr>
              <w:pStyle w:val="BodyText"/>
              <w:rPr>
                <w:sz w:val="28"/>
                <w:szCs w:val="28"/>
              </w:rPr>
            </w:pPr>
            <w:r w:rsidRPr="0025377B">
              <w:rPr>
                <w:sz w:val="28"/>
                <w:szCs w:val="28"/>
                <w:rtl/>
                <w:lang w:bidi="ar-SA"/>
              </w:rPr>
              <w:t>مستخدمون</w:t>
            </w:r>
          </w:p>
        </w:tc>
        <w:tc>
          <w:tcPr>
            <w:tcW w:w="839" w:type="dxa"/>
            <w:noWrap/>
          </w:tcPr>
          <w:p w14:paraId="14005F20" w14:textId="77777777" w:rsidR="009F5FC0" w:rsidRPr="002C6099" w:rsidRDefault="009F5FC0" w:rsidP="009F5FC0">
            <w:pPr>
              <w:pStyle w:val="BodyText"/>
              <w:rPr>
                <w:sz w:val="28"/>
                <w:szCs w:val="28"/>
              </w:rPr>
            </w:pPr>
            <w:r w:rsidRPr="002C6099">
              <w:rPr>
                <w:sz w:val="28"/>
                <w:szCs w:val="28"/>
              </w:rPr>
              <w:t>30</w:t>
            </w:r>
          </w:p>
        </w:tc>
      </w:tr>
      <w:tr w:rsidR="009F5FC0" w:rsidRPr="0025377B" w14:paraId="43FB43E2" w14:textId="77777777" w:rsidTr="003F514A">
        <w:trPr>
          <w:trHeight w:val="570"/>
          <w:jc w:val="center"/>
        </w:trPr>
        <w:tc>
          <w:tcPr>
            <w:tcW w:w="929" w:type="dxa"/>
            <w:noWrap/>
          </w:tcPr>
          <w:p w14:paraId="64FB4DE2" w14:textId="1408D250" w:rsidR="009F5FC0" w:rsidRPr="002C6099" w:rsidRDefault="009F5FC0" w:rsidP="009F5FC0">
            <w:pPr>
              <w:pStyle w:val="BodyText"/>
              <w:rPr>
                <w:sz w:val="28"/>
                <w:szCs w:val="28"/>
              </w:rPr>
            </w:pPr>
            <w:r w:rsidRPr="0025377B">
              <w:rPr>
                <w:rFonts w:hint="cs"/>
                <w:sz w:val="28"/>
                <w:szCs w:val="28"/>
                <w:rtl/>
                <w:lang w:bidi="ar-SA"/>
              </w:rPr>
              <w:t>2019-11</w:t>
            </w:r>
          </w:p>
        </w:tc>
        <w:tc>
          <w:tcPr>
            <w:tcW w:w="1147" w:type="dxa"/>
            <w:noWrap/>
          </w:tcPr>
          <w:p w14:paraId="17E7BCA2" w14:textId="161609A8"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303C4B0D" w14:textId="6E0EB2AA" w:rsidR="009F5FC0" w:rsidRPr="002C6099" w:rsidRDefault="009F5FC0" w:rsidP="009F5FC0">
            <w:pPr>
              <w:pStyle w:val="BodyText"/>
              <w:rPr>
                <w:sz w:val="28"/>
                <w:szCs w:val="28"/>
              </w:rPr>
            </w:pPr>
            <w:r w:rsidRPr="0025377B">
              <w:rPr>
                <w:sz w:val="28"/>
                <w:szCs w:val="28"/>
                <w:rtl/>
              </w:rPr>
              <w:t xml:space="preserve">حلقة عمل وندوة </w:t>
            </w:r>
            <w:r w:rsidRPr="0025377B">
              <w:rPr>
                <w:sz w:val="28"/>
                <w:szCs w:val="28"/>
                <w:rtl/>
              </w:rPr>
              <w:lastRenderedPageBreak/>
              <w:t>بشأن معاهدة البراءات</w:t>
            </w:r>
          </w:p>
        </w:tc>
        <w:tc>
          <w:tcPr>
            <w:tcW w:w="970" w:type="dxa"/>
            <w:noWrap/>
          </w:tcPr>
          <w:p w14:paraId="1417EE0B" w14:textId="7FD4AF40" w:rsidR="009F5FC0" w:rsidRPr="002C6099" w:rsidRDefault="009F5FC0" w:rsidP="009F5FC0">
            <w:pPr>
              <w:pStyle w:val="BodyText"/>
              <w:rPr>
                <w:sz w:val="28"/>
                <w:szCs w:val="28"/>
              </w:rPr>
            </w:pPr>
            <w:r w:rsidRPr="0025377B">
              <w:rPr>
                <w:rFonts w:hint="cs"/>
                <w:sz w:val="28"/>
                <w:szCs w:val="28"/>
                <w:rtl/>
              </w:rPr>
              <w:lastRenderedPageBreak/>
              <w:t>باء</w:t>
            </w:r>
          </w:p>
        </w:tc>
        <w:tc>
          <w:tcPr>
            <w:tcW w:w="2848" w:type="dxa"/>
          </w:tcPr>
          <w:p w14:paraId="7513D7F0" w14:textId="28644FF1" w:rsidR="009F5FC0" w:rsidRPr="002C6099" w:rsidRDefault="00025F19" w:rsidP="00025F19">
            <w:pPr>
              <w:pStyle w:val="BodyText"/>
              <w:rPr>
                <w:sz w:val="28"/>
                <w:szCs w:val="28"/>
              </w:rPr>
            </w:pPr>
            <w:r w:rsidRPr="00025F19">
              <w:rPr>
                <w:sz w:val="28"/>
                <w:szCs w:val="28"/>
                <w:rtl/>
                <w:lang w:bidi="ar-SA"/>
              </w:rPr>
              <w:t>ندو</w:t>
            </w:r>
            <w:r w:rsidRPr="00025F19">
              <w:rPr>
                <w:rFonts w:hint="cs"/>
                <w:sz w:val="28"/>
                <w:szCs w:val="28"/>
                <w:rtl/>
                <w:lang w:bidi="ar-SA"/>
              </w:rPr>
              <w:t>ة</w:t>
            </w:r>
            <w:r w:rsidRPr="00025F19">
              <w:rPr>
                <w:sz w:val="28"/>
                <w:szCs w:val="28"/>
                <w:rtl/>
                <w:lang w:bidi="ar-SA"/>
              </w:rPr>
              <w:t xml:space="preserve"> الويبو-جمعية الأمريكتين للملكية </w:t>
            </w:r>
            <w:r w:rsidRPr="00025F19">
              <w:rPr>
                <w:sz w:val="28"/>
                <w:szCs w:val="28"/>
                <w:rtl/>
                <w:lang w:bidi="ar-SA"/>
              </w:rPr>
              <w:lastRenderedPageBreak/>
              <w:t>الصناعية الإقليمية الجوالة</w:t>
            </w:r>
          </w:p>
        </w:tc>
        <w:tc>
          <w:tcPr>
            <w:tcW w:w="1749" w:type="dxa"/>
          </w:tcPr>
          <w:p w14:paraId="154FF805" w14:textId="56662D99" w:rsidR="009F5FC0" w:rsidRPr="002C6099" w:rsidRDefault="00F846A0" w:rsidP="00F846A0">
            <w:pPr>
              <w:pStyle w:val="BodyText"/>
              <w:rPr>
                <w:sz w:val="28"/>
                <w:szCs w:val="28"/>
              </w:rPr>
            </w:pPr>
            <w:r w:rsidRPr="00F846A0">
              <w:rPr>
                <w:sz w:val="28"/>
                <w:szCs w:val="28"/>
                <w:rtl/>
                <w:lang w:bidi="ar-SA"/>
              </w:rPr>
              <w:lastRenderedPageBreak/>
              <w:t xml:space="preserve">جمعية الأمريكتين للملكية </w:t>
            </w:r>
            <w:r w:rsidRPr="00F846A0">
              <w:rPr>
                <w:rFonts w:hint="cs"/>
                <w:sz w:val="28"/>
                <w:szCs w:val="28"/>
                <w:rtl/>
                <w:lang w:bidi="ar-SA"/>
              </w:rPr>
              <w:lastRenderedPageBreak/>
              <w:t>الصناعية</w:t>
            </w:r>
            <w:r w:rsidRPr="00F846A0">
              <w:rPr>
                <w:sz w:val="28"/>
                <w:szCs w:val="28"/>
              </w:rPr>
              <w:t xml:space="preserve"> (ASIPI)</w:t>
            </w:r>
            <w:r>
              <w:rPr>
                <w:sz w:val="28"/>
                <w:szCs w:val="28"/>
              </w:rPr>
              <w:t xml:space="preserve"> </w:t>
            </w:r>
          </w:p>
        </w:tc>
        <w:tc>
          <w:tcPr>
            <w:tcW w:w="1541" w:type="dxa"/>
            <w:noWrap/>
          </w:tcPr>
          <w:p w14:paraId="37EA8599" w14:textId="25B633D2" w:rsidR="009F5FC0" w:rsidRPr="002C6099" w:rsidRDefault="00AA6FBD" w:rsidP="009F5FC0">
            <w:pPr>
              <w:pStyle w:val="BodyText"/>
              <w:rPr>
                <w:sz w:val="28"/>
                <w:szCs w:val="28"/>
              </w:rPr>
            </w:pPr>
            <w:r>
              <w:rPr>
                <w:rFonts w:hint="cs"/>
                <w:sz w:val="28"/>
                <w:szCs w:val="28"/>
                <w:rtl/>
              </w:rPr>
              <w:lastRenderedPageBreak/>
              <w:t xml:space="preserve">المكسيك </w:t>
            </w:r>
            <w:r w:rsidR="009F5FC0" w:rsidRPr="002C6099">
              <w:rPr>
                <w:sz w:val="28"/>
                <w:szCs w:val="28"/>
              </w:rPr>
              <w:t>(MX)</w:t>
            </w:r>
          </w:p>
        </w:tc>
        <w:tc>
          <w:tcPr>
            <w:tcW w:w="1750" w:type="dxa"/>
            <w:noWrap/>
          </w:tcPr>
          <w:p w14:paraId="3B1417BF" w14:textId="6CA7904E" w:rsidR="009F5FC0" w:rsidRPr="002C6099" w:rsidRDefault="00A36821" w:rsidP="00E71664">
            <w:pPr>
              <w:pStyle w:val="BodyText"/>
              <w:rPr>
                <w:sz w:val="28"/>
                <w:szCs w:val="28"/>
              </w:rPr>
            </w:pPr>
            <w:r w:rsidRPr="00A36821">
              <w:rPr>
                <w:rFonts w:hint="cs"/>
                <w:sz w:val="28"/>
                <w:szCs w:val="28"/>
                <w:rtl/>
                <w:lang w:bidi="ar-SA"/>
              </w:rPr>
              <w:t xml:space="preserve">المكسيك </w:t>
            </w:r>
            <w:r w:rsidRPr="00A36821">
              <w:rPr>
                <w:sz w:val="28"/>
                <w:szCs w:val="28"/>
              </w:rPr>
              <w:t>(MX)</w:t>
            </w:r>
            <w:r>
              <w:rPr>
                <w:sz w:val="28"/>
                <w:szCs w:val="28"/>
                <w:rtl/>
              </w:rPr>
              <w:br/>
            </w:r>
            <w:r w:rsidR="00E71664" w:rsidRPr="00E71664">
              <w:rPr>
                <w:sz w:val="28"/>
                <w:szCs w:val="28"/>
                <w:rtl/>
                <w:lang w:bidi="ar-SA"/>
              </w:rPr>
              <w:t xml:space="preserve">المكتب </w:t>
            </w:r>
            <w:r w:rsidR="00E71664" w:rsidRPr="00E71664">
              <w:rPr>
                <w:sz w:val="28"/>
                <w:szCs w:val="28"/>
                <w:rtl/>
                <w:lang w:bidi="ar-SA"/>
              </w:rPr>
              <w:lastRenderedPageBreak/>
              <w:t xml:space="preserve">الأوروبي </w:t>
            </w:r>
            <w:r w:rsidR="004036C5" w:rsidRPr="00E71664">
              <w:rPr>
                <w:rFonts w:hint="cs"/>
                <w:sz w:val="28"/>
                <w:szCs w:val="28"/>
                <w:rtl/>
                <w:lang w:bidi="ar-SA"/>
              </w:rPr>
              <w:t>للبراءات</w:t>
            </w:r>
            <w:r w:rsidR="004036C5">
              <w:rPr>
                <w:rFonts w:hint="cs"/>
                <w:sz w:val="28"/>
                <w:szCs w:val="28"/>
                <w:rtl/>
                <w:lang w:bidi="ar-SA"/>
              </w:rPr>
              <w:t xml:space="preserve"> </w:t>
            </w:r>
            <w:r w:rsidR="004036C5" w:rsidRPr="00E71664">
              <w:rPr>
                <w:sz w:val="28"/>
                <w:szCs w:val="28"/>
              </w:rPr>
              <w:t>(</w:t>
            </w:r>
            <w:r w:rsidR="00E71664" w:rsidRPr="00E71664">
              <w:rPr>
                <w:sz w:val="28"/>
                <w:szCs w:val="28"/>
              </w:rPr>
              <w:t>EP)</w:t>
            </w:r>
          </w:p>
        </w:tc>
        <w:tc>
          <w:tcPr>
            <w:tcW w:w="1902" w:type="dxa"/>
            <w:noWrap/>
          </w:tcPr>
          <w:p w14:paraId="0CDFDA13" w14:textId="5B48F9B2" w:rsidR="009F5FC0" w:rsidRPr="002C6099" w:rsidRDefault="009F5FC0" w:rsidP="009F5FC0">
            <w:pPr>
              <w:pStyle w:val="BodyText"/>
              <w:rPr>
                <w:sz w:val="28"/>
                <w:szCs w:val="28"/>
              </w:rPr>
            </w:pPr>
            <w:r w:rsidRPr="0025377B">
              <w:rPr>
                <w:sz w:val="28"/>
                <w:szCs w:val="28"/>
                <w:rtl/>
                <w:lang w:bidi="ar-SA"/>
              </w:rPr>
              <w:lastRenderedPageBreak/>
              <w:t>مستخدمون</w:t>
            </w:r>
          </w:p>
        </w:tc>
        <w:tc>
          <w:tcPr>
            <w:tcW w:w="839" w:type="dxa"/>
            <w:noWrap/>
          </w:tcPr>
          <w:p w14:paraId="02BDBCA9" w14:textId="77777777" w:rsidR="009F5FC0" w:rsidRPr="002C6099" w:rsidRDefault="009F5FC0" w:rsidP="009F5FC0">
            <w:pPr>
              <w:pStyle w:val="BodyText"/>
              <w:rPr>
                <w:sz w:val="28"/>
                <w:szCs w:val="28"/>
              </w:rPr>
            </w:pPr>
            <w:r w:rsidRPr="002C6099">
              <w:rPr>
                <w:sz w:val="28"/>
                <w:szCs w:val="28"/>
              </w:rPr>
              <w:t>30</w:t>
            </w:r>
          </w:p>
        </w:tc>
      </w:tr>
      <w:tr w:rsidR="00877429" w:rsidRPr="0025377B" w14:paraId="24335F5D" w14:textId="77777777" w:rsidTr="003F514A">
        <w:trPr>
          <w:trHeight w:val="570"/>
          <w:jc w:val="center"/>
        </w:trPr>
        <w:tc>
          <w:tcPr>
            <w:tcW w:w="929" w:type="dxa"/>
            <w:noWrap/>
          </w:tcPr>
          <w:p w14:paraId="1968208E" w14:textId="09BA4B9A" w:rsidR="00877429" w:rsidRPr="002C6099" w:rsidRDefault="00877429" w:rsidP="00877429">
            <w:pPr>
              <w:pStyle w:val="BodyText"/>
              <w:rPr>
                <w:sz w:val="28"/>
                <w:szCs w:val="28"/>
              </w:rPr>
            </w:pPr>
            <w:r w:rsidRPr="0025377B">
              <w:rPr>
                <w:rFonts w:hint="cs"/>
                <w:sz w:val="28"/>
                <w:szCs w:val="28"/>
                <w:rtl/>
                <w:lang w:bidi="ar-SA"/>
              </w:rPr>
              <w:t>2019-11</w:t>
            </w:r>
          </w:p>
        </w:tc>
        <w:tc>
          <w:tcPr>
            <w:tcW w:w="1147" w:type="dxa"/>
            <w:noWrap/>
          </w:tcPr>
          <w:p w14:paraId="4AB59DD5" w14:textId="68FB0A92" w:rsidR="00877429" w:rsidRPr="002C6099" w:rsidRDefault="00877429" w:rsidP="00877429">
            <w:pPr>
              <w:pStyle w:val="BodyText"/>
              <w:rPr>
                <w:sz w:val="28"/>
                <w:szCs w:val="28"/>
              </w:rPr>
            </w:pPr>
            <w:r w:rsidRPr="0025377B">
              <w:rPr>
                <w:sz w:val="28"/>
                <w:szCs w:val="28"/>
                <w:rtl/>
              </w:rPr>
              <w:t>الميزانية العادية</w:t>
            </w:r>
          </w:p>
        </w:tc>
        <w:tc>
          <w:tcPr>
            <w:tcW w:w="1283" w:type="dxa"/>
            <w:noWrap/>
          </w:tcPr>
          <w:p w14:paraId="3474E1B3" w14:textId="3C18C884" w:rsidR="00877429" w:rsidRPr="002C6099" w:rsidRDefault="00877429" w:rsidP="00877429">
            <w:pPr>
              <w:pStyle w:val="BodyText"/>
              <w:rPr>
                <w:sz w:val="28"/>
                <w:szCs w:val="28"/>
              </w:rPr>
            </w:pPr>
            <w:r w:rsidRPr="0025377B">
              <w:rPr>
                <w:sz w:val="28"/>
                <w:szCs w:val="28"/>
                <w:rtl/>
              </w:rPr>
              <w:t>حلقة عمل وندوة بشأن معاهدة البراءات</w:t>
            </w:r>
          </w:p>
        </w:tc>
        <w:tc>
          <w:tcPr>
            <w:tcW w:w="970" w:type="dxa"/>
            <w:noWrap/>
          </w:tcPr>
          <w:p w14:paraId="03036A65" w14:textId="622FA4AC" w:rsidR="00877429" w:rsidRPr="002C6099" w:rsidRDefault="00877429" w:rsidP="00877429">
            <w:pPr>
              <w:pStyle w:val="BodyText"/>
              <w:rPr>
                <w:sz w:val="28"/>
                <w:szCs w:val="28"/>
              </w:rPr>
            </w:pPr>
            <w:r w:rsidRPr="0025377B">
              <w:rPr>
                <w:rFonts w:hint="cs"/>
                <w:sz w:val="28"/>
                <w:szCs w:val="28"/>
                <w:rtl/>
              </w:rPr>
              <w:t>باء، دال</w:t>
            </w:r>
          </w:p>
        </w:tc>
        <w:tc>
          <w:tcPr>
            <w:tcW w:w="2848" w:type="dxa"/>
          </w:tcPr>
          <w:p w14:paraId="35155A6A" w14:textId="729BAF5C" w:rsidR="00877429" w:rsidRPr="002C6099" w:rsidRDefault="00877429" w:rsidP="00877429">
            <w:pPr>
              <w:pStyle w:val="BodyText"/>
              <w:rPr>
                <w:sz w:val="28"/>
                <w:szCs w:val="28"/>
              </w:rPr>
            </w:pPr>
            <w:r w:rsidRPr="00197A61">
              <w:rPr>
                <w:sz w:val="28"/>
                <w:szCs w:val="28"/>
                <w:rtl/>
                <w:lang w:bidi="ar-SA"/>
              </w:rPr>
              <w:t>ندوات الويبو الجوالة حول معاهدة البراءات</w:t>
            </w:r>
          </w:p>
        </w:tc>
        <w:tc>
          <w:tcPr>
            <w:tcW w:w="1749" w:type="dxa"/>
          </w:tcPr>
          <w:p w14:paraId="0F3A776B" w14:textId="32FAACEF" w:rsidR="00877429" w:rsidRPr="002C6099" w:rsidRDefault="003440BB" w:rsidP="003440BB">
            <w:pPr>
              <w:pStyle w:val="BodyText"/>
              <w:rPr>
                <w:sz w:val="28"/>
                <w:szCs w:val="28"/>
                <w:lang w:bidi="ar-SA"/>
              </w:rPr>
            </w:pPr>
            <w:r w:rsidRPr="003440BB">
              <w:rPr>
                <w:sz w:val="28"/>
                <w:szCs w:val="28"/>
                <w:rtl/>
                <w:lang w:bidi="ar-SA"/>
              </w:rPr>
              <w:t>مكتب الهند للملكية الفكرية</w:t>
            </w:r>
            <w:r w:rsidRPr="003440BB">
              <w:rPr>
                <w:sz w:val="28"/>
                <w:szCs w:val="28"/>
              </w:rPr>
              <w:br/>
            </w:r>
            <w:r>
              <w:rPr>
                <w:rFonts w:hint="cs"/>
                <w:sz w:val="28"/>
                <w:szCs w:val="28"/>
                <w:rtl/>
              </w:rPr>
              <w:t>اتحاد الصناعة الهندي (</w:t>
            </w:r>
            <w:r>
              <w:rPr>
                <w:sz w:val="28"/>
                <w:szCs w:val="28"/>
                <w:lang w:val="en-GB"/>
              </w:rPr>
              <w:t>CII</w:t>
            </w:r>
            <w:r>
              <w:rPr>
                <w:rFonts w:hint="cs"/>
                <w:sz w:val="28"/>
                <w:szCs w:val="28"/>
                <w:rtl/>
              </w:rPr>
              <w:t>)</w:t>
            </w:r>
            <w:r w:rsidRPr="003440BB">
              <w:rPr>
                <w:sz w:val="28"/>
                <w:szCs w:val="28"/>
              </w:rPr>
              <w:br/>
            </w:r>
            <w:r w:rsidRPr="003440BB">
              <w:rPr>
                <w:rFonts w:hint="cs"/>
                <w:sz w:val="28"/>
                <w:szCs w:val="28"/>
                <w:rtl/>
                <w:lang w:bidi="ar-SA"/>
              </w:rPr>
              <w:t>أسوشام (الهند)</w:t>
            </w:r>
          </w:p>
        </w:tc>
        <w:tc>
          <w:tcPr>
            <w:tcW w:w="1541" w:type="dxa"/>
            <w:noWrap/>
          </w:tcPr>
          <w:p w14:paraId="5104055C" w14:textId="65681CE0" w:rsidR="00877429" w:rsidRPr="002C6099" w:rsidRDefault="00877429" w:rsidP="00877429">
            <w:pPr>
              <w:pStyle w:val="BodyText"/>
              <w:rPr>
                <w:sz w:val="28"/>
                <w:szCs w:val="28"/>
              </w:rPr>
            </w:pPr>
            <w:r>
              <w:rPr>
                <w:rFonts w:hint="cs"/>
                <w:sz w:val="28"/>
                <w:szCs w:val="28"/>
                <w:rtl/>
              </w:rPr>
              <w:t xml:space="preserve">الهند </w:t>
            </w:r>
            <w:r w:rsidRPr="002C6099">
              <w:rPr>
                <w:sz w:val="28"/>
                <w:szCs w:val="28"/>
              </w:rPr>
              <w:t>(IN)</w:t>
            </w:r>
          </w:p>
        </w:tc>
        <w:tc>
          <w:tcPr>
            <w:tcW w:w="1750" w:type="dxa"/>
            <w:noWrap/>
          </w:tcPr>
          <w:p w14:paraId="224E6AD2" w14:textId="3E82E78D" w:rsidR="00877429" w:rsidRPr="002C6099" w:rsidRDefault="00877429" w:rsidP="00877429">
            <w:pPr>
              <w:pStyle w:val="BodyText"/>
              <w:rPr>
                <w:sz w:val="28"/>
                <w:szCs w:val="28"/>
              </w:rPr>
            </w:pPr>
            <w:r w:rsidRPr="00C63D3E">
              <w:rPr>
                <w:rFonts w:hint="cs"/>
                <w:sz w:val="28"/>
                <w:szCs w:val="28"/>
                <w:rtl/>
                <w:lang w:bidi="ar-SA"/>
              </w:rPr>
              <w:t xml:space="preserve">الهند </w:t>
            </w:r>
            <w:r w:rsidRPr="00C63D3E">
              <w:rPr>
                <w:sz w:val="28"/>
                <w:szCs w:val="28"/>
              </w:rPr>
              <w:t>(IN)</w:t>
            </w:r>
          </w:p>
        </w:tc>
        <w:tc>
          <w:tcPr>
            <w:tcW w:w="1902" w:type="dxa"/>
            <w:noWrap/>
          </w:tcPr>
          <w:p w14:paraId="3564D04F" w14:textId="2A53B758" w:rsidR="00877429" w:rsidRPr="002C6099" w:rsidRDefault="00877429" w:rsidP="00877429">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77982E41" w14:textId="77777777" w:rsidR="00877429" w:rsidRPr="002C6099" w:rsidRDefault="00877429" w:rsidP="00877429">
            <w:pPr>
              <w:pStyle w:val="BodyText"/>
              <w:rPr>
                <w:sz w:val="28"/>
                <w:szCs w:val="28"/>
              </w:rPr>
            </w:pPr>
            <w:r w:rsidRPr="002C6099">
              <w:rPr>
                <w:sz w:val="28"/>
                <w:szCs w:val="28"/>
              </w:rPr>
              <w:t>395</w:t>
            </w:r>
          </w:p>
        </w:tc>
      </w:tr>
      <w:tr w:rsidR="009F5FC0" w:rsidRPr="0025377B" w14:paraId="68B6BDF4" w14:textId="77777777" w:rsidTr="003F514A">
        <w:trPr>
          <w:trHeight w:val="570"/>
          <w:jc w:val="center"/>
        </w:trPr>
        <w:tc>
          <w:tcPr>
            <w:tcW w:w="929" w:type="dxa"/>
            <w:noWrap/>
          </w:tcPr>
          <w:p w14:paraId="61DE2E0D" w14:textId="30237CC7" w:rsidR="009F5FC0" w:rsidRPr="002C6099" w:rsidRDefault="009F5FC0" w:rsidP="009F5FC0">
            <w:pPr>
              <w:pStyle w:val="BodyText"/>
              <w:rPr>
                <w:sz w:val="28"/>
                <w:szCs w:val="28"/>
              </w:rPr>
            </w:pPr>
            <w:r w:rsidRPr="0025377B">
              <w:rPr>
                <w:rFonts w:hint="cs"/>
                <w:sz w:val="28"/>
                <w:szCs w:val="28"/>
                <w:rtl/>
                <w:lang w:bidi="ar-SA"/>
              </w:rPr>
              <w:t>2019-11</w:t>
            </w:r>
          </w:p>
        </w:tc>
        <w:tc>
          <w:tcPr>
            <w:tcW w:w="1147" w:type="dxa"/>
            <w:noWrap/>
          </w:tcPr>
          <w:p w14:paraId="23999C90" w14:textId="5ADBD344"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5718131B" w14:textId="7F90335B"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51A1E7FF" w14:textId="1D1B3FCC" w:rsidR="009F5FC0" w:rsidRPr="002C6099" w:rsidRDefault="009F5FC0" w:rsidP="009F5FC0">
            <w:pPr>
              <w:pStyle w:val="BodyText"/>
              <w:rPr>
                <w:sz w:val="28"/>
                <w:szCs w:val="28"/>
              </w:rPr>
            </w:pPr>
            <w:r w:rsidRPr="0025377B">
              <w:rPr>
                <w:rFonts w:hint="cs"/>
                <w:sz w:val="28"/>
                <w:szCs w:val="28"/>
                <w:rtl/>
              </w:rPr>
              <w:t>باء</w:t>
            </w:r>
          </w:p>
        </w:tc>
        <w:tc>
          <w:tcPr>
            <w:tcW w:w="2848" w:type="dxa"/>
          </w:tcPr>
          <w:p w14:paraId="4B4DFEC6" w14:textId="4F33387A" w:rsidR="009F5FC0" w:rsidRPr="002C6099" w:rsidRDefault="00B1417D" w:rsidP="00B873A3">
            <w:pPr>
              <w:pStyle w:val="BodyText"/>
              <w:rPr>
                <w:sz w:val="28"/>
                <w:szCs w:val="28"/>
              </w:rPr>
            </w:pPr>
            <w:r w:rsidRPr="00B1417D">
              <w:rPr>
                <w:sz w:val="28"/>
                <w:szCs w:val="28"/>
                <w:rtl/>
                <w:lang w:bidi="ar-SA"/>
              </w:rPr>
              <w:t>ندو</w:t>
            </w:r>
            <w:r>
              <w:rPr>
                <w:rFonts w:hint="cs"/>
                <w:sz w:val="28"/>
                <w:szCs w:val="28"/>
                <w:rtl/>
                <w:lang w:bidi="ar-SA"/>
              </w:rPr>
              <w:t xml:space="preserve">ات وطنية </w:t>
            </w:r>
            <w:r w:rsidRPr="00B1417D">
              <w:rPr>
                <w:sz w:val="28"/>
                <w:szCs w:val="28"/>
                <w:rtl/>
                <w:lang w:bidi="ar-SA"/>
              </w:rPr>
              <w:t>بشأن معاهدة البراءات</w:t>
            </w:r>
            <w:r>
              <w:rPr>
                <w:rFonts w:hint="cs"/>
                <w:sz w:val="28"/>
                <w:szCs w:val="28"/>
                <w:rtl/>
                <w:lang w:bidi="ar-SA"/>
              </w:rPr>
              <w:t xml:space="preserve"> ونظام مدريد</w:t>
            </w:r>
          </w:p>
        </w:tc>
        <w:tc>
          <w:tcPr>
            <w:tcW w:w="1749" w:type="dxa"/>
          </w:tcPr>
          <w:p w14:paraId="0A33C34E" w14:textId="77777777" w:rsidR="009F5FC0" w:rsidRPr="002C6099" w:rsidRDefault="009F5FC0" w:rsidP="009F5FC0">
            <w:pPr>
              <w:pStyle w:val="BodyText"/>
              <w:rPr>
                <w:sz w:val="28"/>
                <w:szCs w:val="28"/>
              </w:rPr>
            </w:pPr>
          </w:p>
        </w:tc>
        <w:tc>
          <w:tcPr>
            <w:tcW w:w="1541" w:type="dxa"/>
            <w:noWrap/>
          </w:tcPr>
          <w:p w14:paraId="7ED844D9" w14:textId="0446C85D" w:rsidR="009F5FC0" w:rsidRPr="002C6099" w:rsidRDefault="0073028B" w:rsidP="0073028B">
            <w:pPr>
              <w:pStyle w:val="BodyText"/>
              <w:rPr>
                <w:sz w:val="28"/>
                <w:szCs w:val="28"/>
              </w:rPr>
            </w:pPr>
            <w:r w:rsidRPr="0073028B">
              <w:rPr>
                <w:sz w:val="28"/>
                <w:szCs w:val="28"/>
                <w:rtl/>
                <w:lang w:bidi="ar-SA"/>
              </w:rPr>
              <w:t>أوكرانيا</w:t>
            </w:r>
            <w:r>
              <w:rPr>
                <w:rFonts w:hint="cs"/>
                <w:sz w:val="28"/>
                <w:szCs w:val="28"/>
                <w:rtl/>
                <w:lang w:bidi="ar-SA"/>
              </w:rPr>
              <w:t xml:space="preserve"> </w:t>
            </w:r>
            <w:r w:rsidRPr="0073028B">
              <w:rPr>
                <w:sz w:val="28"/>
                <w:szCs w:val="28"/>
              </w:rPr>
              <w:t>(UA)</w:t>
            </w:r>
          </w:p>
        </w:tc>
        <w:tc>
          <w:tcPr>
            <w:tcW w:w="1750" w:type="dxa"/>
            <w:noWrap/>
          </w:tcPr>
          <w:p w14:paraId="49D63DE8" w14:textId="515DA721" w:rsidR="009F5FC0" w:rsidRPr="002C6099" w:rsidRDefault="0073028B" w:rsidP="0073028B">
            <w:pPr>
              <w:pStyle w:val="BodyText"/>
              <w:rPr>
                <w:sz w:val="28"/>
                <w:szCs w:val="28"/>
              </w:rPr>
            </w:pPr>
            <w:r w:rsidRPr="0073028B">
              <w:rPr>
                <w:sz w:val="28"/>
                <w:szCs w:val="28"/>
                <w:rtl/>
                <w:lang w:bidi="ar-SA"/>
              </w:rPr>
              <w:t>أوكرانيا</w:t>
            </w:r>
            <w:r w:rsidRPr="0073028B">
              <w:rPr>
                <w:rFonts w:hint="cs"/>
                <w:sz w:val="28"/>
                <w:szCs w:val="28"/>
                <w:rtl/>
                <w:lang w:bidi="ar-SA"/>
              </w:rPr>
              <w:t xml:space="preserve"> </w:t>
            </w:r>
            <w:r w:rsidRPr="0073028B">
              <w:rPr>
                <w:sz w:val="28"/>
                <w:szCs w:val="28"/>
              </w:rPr>
              <w:t>(UA)</w:t>
            </w:r>
          </w:p>
        </w:tc>
        <w:tc>
          <w:tcPr>
            <w:tcW w:w="1902" w:type="dxa"/>
            <w:noWrap/>
          </w:tcPr>
          <w:p w14:paraId="3B11B789" w14:textId="708A46FF" w:rsidR="009F5FC0" w:rsidRPr="002C6099" w:rsidRDefault="009F5FC0" w:rsidP="009F5FC0">
            <w:pPr>
              <w:pStyle w:val="BodyText"/>
              <w:rPr>
                <w:sz w:val="28"/>
                <w:szCs w:val="28"/>
              </w:rPr>
            </w:pPr>
            <w:r w:rsidRPr="0025377B">
              <w:rPr>
                <w:sz w:val="28"/>
                <w:szCs w:val="28"/>
                <w:rtl/>
                <w:lang w:bidi="ar-SA"/>
              </w:rPr>
              <w:t>جامعة / معهد بحث + مستخدمون</w:t>
            </w:r>
          </w:p>
        </w:tc>
        <w:tc>
          <w:tcPr>
            <w:tcW w:w="839" w:type="dxa"/>
            <w:noWrap/>
          </w:tcPr>
          <w:p w14:paraId="31BADCD6" w14:textId="77777777" w:rsidR="009F5FC0" w:rsidRPr="002C6099" w:rsidRDefault="009F5FC0" w:rsidP="009F5FC0">
            <w:pPr>
              <w:pStyle w:val="BodyText"/>
              <w:rPr>
                <w:sz w:val="28"/>
                <w:szCs w:val="28"/>
              </w:rPr>
            </w:pPr>
            <w:r w:rsidRPr="002C6099">
              <w:rPr>
                <w:sz w:val="28"/>
                <w:szCs w:val="28"/>
              </w:rPr>
              <w:t>130</w:t>
            </w:r>
          </w:p>
        </w:tc>
      </w:tr>
      <w:tr w:rsidR="00903397" w:rsidRPr="0025377B" w14:paraId="0B3CB262" w14:textId="77777777" w:rsidTr="003F514A">
        <w:trPr>
          <w:trHeight w:val="570"/>
          <w:jc w:val="center"/>
        </w:trPr>
        <w:tc>
          <w:tcPr>
            <w:tcW w:w="929" w:type="dxa"/>
            <w:noWrap/>
          </w:tcPr>
          <w:p w14:paraId="45A22D08" w14:textId="502FA849" w:rsidR="00903397" w:rsidRPr="002C6099" w:rsidRDefault="00903397" w:rsidP="00903397">
            <w:pPr>
              <w:pStyle w:val="BodyText"/>
              <w:rPr>
                <w:sz w:val="28"/>
                <w:szCs w:val="28"/>
              </w:rPr>
            </w:pPr>
            <w:r w:rsidRPr="0025377B">
              <w:rPr>
                <w:rFonts w:hint="cs"/>
                <w:sz w:val="28"/>
                <w:szCs w:val="28"/>
                <w:rtl/>
                <w:lang w:bidi="ar-SA"/>
              </w:rPr>
              <w:lastRenderedPageBreak/>
              <w:t>2019-11</w:t>
            </w:r>
          </w:p>
        </w:tc>
        <w:tc>
          <w:tcPr>
            <w:tcW w:w="1147" w:type="dxa"/>
            <w:noWrap/>
          </w:tcPr>
          <w:p w14:paraId="79A65B41" w14:textId="6FF9A086" w:rsidR="00903397" w:rsidRPr="002C6099" w:rsidRDefault="00903397" w:rsidP="00903397">
            <w:pPr>
              <w:pStyle w:val="BodyText"/>
              <w:rPr>
                <w:sz w:val="28"/>
                <w:szCs w:val="28"/>
              </w:rPr>
            </w:pPr>
            <w:r w:rsidRPr="0025377B">
              <w:rPr>
                <w:sz w:val="28"/>
                <w:szCs w:val="28"/>
                <w:rtl/>
              </w:rPr>
              <w:t>الميزانية العادية</w:t>
            </w:r>
          </w:p>
        </w:tc>
        <w:tc>
          <w:tcPr>
            <w:tcW w:w="1283" w:type="dxa"/>
            <w:noWrap/>
          </w:tcPr>
          <w:p w14:paraId="7E07B429" w14:textId="132E3A28" w:rsidR="00903397" w:rsidRPr="002C6099" w:rsidRDefault="00903397" w:rsidP="00903397">
            <w:pPr>
              <w:pStyle w:val="BodyText"/>
              <w:rPr>
                <w:sz w:val="28"/>
                <w:szCs w:val="28"/>
              </w:rPr>
            </w:pPr>
            <w:r w:rsidRPr="0025377B">
              <w:rPr>
                <w:sz w:val="28"/>
                <w:szCs w:val="28"/>
                <w:rtl/>
              </w:rPr>
              <w:t>حلقة عمل وندوة بشأن معاهدة البراءات</w:t>
            </w:r>
          </w:p>
        </w:tc>
        <w:tc>
          <w:tcPr>
            <w:tcW w:w="970" w:type="dxa"/>
            <w:noWrap/>
          </w:tcPr>
          <w:p w14:paraId="08978A4D" w14:textId="474FFFDD" w:rsidR="00903397" w:rsidRPr="002C6099" w:rsidRDefault="00903397" w:rsidP="00903397">
            <w:pPr>
              <w:pStyle w:val="BodyText"/>
              <w:rPr>
                <w:sz w:val="28"/>
                <w:szCs w:val="28"/>
              </w:rPr>
            </w:pPr>
            <w:r w:rsidRPr="0025377B">
              <w:rPr>
                <w:rFonts w:hint="cs"/>
                <w:sz w:val="28"/>
                <w:szCs w:val="28"/>
                <w:rtl/>
              </w:rPr>
              <w:t>باء، جيم</w:t>
            </w:r>
          </w:p>
        </w:tc>
        <w:tc>
          <w:tcPr>
            <w:tcW w:w="2848" w:type="dxa"/>
          </w:tcPr>
          <w:p w14:paraId="38A153C3" w14:textId="32690613" w:rsidR="00903397" w:rsidRPr="002C6099" w:rsidRDefault="00903397" w:rsidP="00903397">
            <w:pPr>
              <w:pStyle w:val="BodyText"/>
              <w:rPr>
                <w:sz w:val="28"/>
                <w:szCs w:val="28"/>
              </w:rPr>
            </w:pPr>
            <w:r>
              <w:rPr>
                <w:rFonts w:hint="cs"/>
                <w:sz w:val="28"/>
                <w:szCs w:val="28"/>
                <w:rtl/>
              </w:rPr>
              <w:t xml:space="preserve">ندوة وطنية بشأن معاهدة البراءات وتدريب </w:t>
            </w:r>
            <w:r w:rsidR="006851DF">
              <w:rPr>
                <w:rFonts w:hint="cs"/>
                <w:sz w:val="28"/>
                <w:szCs w:val="28"/>
                <w:rtl/>
              </w:rPr>
              <w:t>يتعلق بال</w:t>
            </w:r>
            <w:r>
              <w:rPr>
                <w:rFonts w:hint="cs"/>
                <w:sz w:val="28"/>
                <w:szCs w:val="28"/>
                <w:rtl/>
              </w:rPr>
              <w:t xml:space="preserve">شكليات </w:t>
            </w:r>
            <w:r w:rsidR="00486256">
              <w:rPr>
                <w:rFonts w:hint="cs"/>
                <w:sz w:val="28"/>
                <w:szCs w:val="28"/>
                <w:rtl/>
              </w:rPr>
              <w:t>وفاحصي</w:t>
            </w:r>
            <w:r>
              <w:rPr>
                <w:rFonts w:hint="cs"/>
                <w:sz w:val="28"/>
                <w:szCs w:val="28"/>
                <w:rtl/>
              </w:rPr>
              <w:t xml:space="preserve"> البراءات</w:t>
            </w:r>
          </w:p>
        </w:tc>
        <w:tc>
          <w:tcPr>
            <w:tcW w:w="1749" w:type="dxa"/>
          </w:tcPr>
          <w:p w14:paraId="201724A0" w14:textId="77777777" w:rsidR="00903397" w:rsidRPr="002C6099" w:rsidRDefault="00903397" w:rsidP="00903397">
            <w:pPr>
              <w:pStyle w:val="BodyText"/>
              <w:rPr>
                <w:sz w:val="28"/>
                <w:szCs w:val="28"/>
              </w:rPr>
            </w:pPr>
          </w:p>
        </w:tc>
        <w:tc>
          <w:tcPr>
            <w:tcW w:w="1541" w:type="dxa"/>
            <w:noWrap/>
          </w:tcPr>
          <w:p w14:paraId="32E4DE39" w14:textId="2A628CE6" w:rsidR="00903397" w:rsidRPr="002C6099" w:rsidRDefault="009972AD" w:rsidP="00903397">
            <w:pPr>
              <w:pStyle w:val="BodyText"/>
              <w:rPr>
                <w:sz w:val="28"/>
                <w:szCs w:val="28"/>
              </w:rPr>
            </w:pPr>
            <w:r>
              <w:rPr>
                <w:sz w:val="28"/>
                <w:szCs w:val="28"/>
                <w:rtl/>
                <w:lang w:bidi="ar-SA"/>
              </w:rPr>
              <w:t>تايل</w:t>
            </w:r>
            <w:r w:rsidR="00903397" w:rsidRPr="009835A9">
              <w:rPr>
                <w:sz w:val="28"/>
                <w:szCs w:val="28"/>
                <w:rtl/>
                <w:lang w:bidi="ar-SA"/>
              </w:rPr>
              <w:t>ند</w:t>
            </w:r>
            <w:r w:rsidR="00903397">
              <w:rPr>
                <w:rFonts w:hint="cs"/>
                <w:sz w:val="28"/>
                <w:szCs w:val="28"/>
                <w:rtl/>
                <w:lang w:bidi="ar-SA"/>
              </w:rPr>
              <w:t xml:space="preserve"> </w:t>
            </w:r>
            <w:r w:rsidR="00903397" w:rsidRPr="009835A9">
              <w:rPr>
                <w:sz w:val="28"/>
                <w:szCs w:val="28"/>
              </w:rPr>
              <w:t>(TH)</w:t>
            </w:r>
          </w:p>
        </w:tc>
        <w:tc>
          <w:tcPr>
            <w:tcW w:w="1750" w:type="dxa"/>
            <w:noWrap/>
          </w:tcPr>
          <w:p w14:paraId="112E1138" w14:textId="2691C884" w:rsidR="00903397" w:rsidRPr="002C6099" w:rsidRDefault="009972AD" w:rsidP="00903397">
            <w:pPr>
              <w:pStyle w:val="BodyText"/>
              <w:rPr>
                <w:sz w:val="28"/>
                <w:szCs w:val="28"/>
              </w:rPr>
            </w:pPr>
            <w:r>
              <w:rPr>
                <w:sz w:val="28"/>
                <w:szCs w:val="28"/>
                <w:rtl/>
                <w:lang w:bidi="ar-SA"/>
              </w:rPr>
              <w:t>تايل</w:t>
            </w:r>
            <w:r w:rsidR="00903397" w:rsidRPr="009835A9">
              <w:rPr>
                <w:sz w:val="28"/>
                <w:szCs w:val="28"/>
                <w:rtl/>
                <w:lang w:bidi="ar-SA"/>
              </w:rPr>
              <w:t>ند</w:t>
            </w:r>
            <w:r w:rsidR="00903397">
              <w:rPr>
                <w:rFonts w:hint="cs"/>
                <w:sz w:val="28"/>
                <w:szCs w:val="28"/>
                <w:rtl/>
                <w:lang w:bidi="ar-SA"/>
              </w:rPr>
              <w:t xml:space="preserve"> </w:t>
            </w:r>
            <w:r w:rsidR="00903397" w:rsidRPr="009835A9">
              <w:rPr>
                <w:sz w:val="28"/>
                <w:szCs w:val="28"/>
              </w:rPr>
              <w:t>(TH)</w:t>
            </w:r>
          </w:p>
        </w:tc>
        <w:tc>
          <w:tcPr>
            <w:tcW w:w="1902" w:type="dxa"/>
            <w:noWrap/>
          </w:tcPr>
          <w:p w14:paraId="2F574306" w14:textId="3CF94F48" w:rsidR="00903397" w:rsidRPr="002C6099" w:rsidRDefault="00903397" w:rsidP="00903397">
            <w:pPr>
              <w:pStyle w:val="BodyText"/>
              <w:rPr>
                <w:sz w:val="28"/>
                <w:szCs w:val="28"/>
              </w:rPr>
            </w:pPr>
            <w:r w:rsidRPr="0025377B">
              <w:rPr>
                <w:sz w:val="28"/>
                <w:szCs w:val="28"/>
                <w:rtl/>
                <w:lang w:bidi="ar-SA"/>
              </w:rPr>
              <w:t>مكتب+ مستخدمون</w:t>
            </w:r>
          </w:p>
        </w:tc>
        <w:tc>
          <w:tcPr>
            <w:tcW w:w="839" w:type="dxa"/>
            <w:noWrap/>
          </w:tcPr>
          <w:p w14:paraId="41B30111" w14:textId="77777777" w:rsidR="00903397" w:rsidRPr="002C6099" w:rsidRDefault="00903397" w:rsidP="00903397">
            <w:pPr>
              <w:pStyle w:val="BodyText"/>
              <w:rPr>
                <w:sz w:val="28"/>
                <w:szCs w:val="28"/>
              </w:rPr>
            </w:pPr>
            <w:r w:rsidRPr="002C6099">
              <w:rPr>
                <w:sz w:val="28"/>
                <w:szCs w:val="28"/>
              </w:rPr>
              <w:t>138</w:t>
            </w:r>
          </w:p>
        </w:tc>
      </w:tr>
      <w:tr w:rsidR="009F5FC0" w:rsidRPr="0025377B" w14:paraId="14552416" w14:textId="77777777" w:rsidTr="003F514A">
        <w:trPr>
          <w:trHeight w:val="570"/>
          <w:jc w:val="center"/>
        </w:trPr>
        <w:tc>
          <w:tcPr>
            <w:tcW w:w="929" w:type="dxa"/>
            <w:noWrap/>
          </w:tcPr>
          <w:p w14:paraId="32941ED6" w14:textId="79A368C5" w:rsidR="009F5FC0" w:rsidRPr="002C6099" w:rsidRDefault="009F5FC0" w:rsidP="009F5FC0">
            <w:pPr>
              <w:pStyle w:val="BodyText"/>
              <w:rPr>
                <w:sz w:val="28"/>
                <w:szCs w:val="28"/>
              </w:rPr>
            </w:pPr>
            <w:r w:rsidRPr="0025377B">
              <w:rPr>
                <w:rFonts w:hint="cs"/>
                <w:sz w:val="28"/>
                <w:szCs w:val="28"/>
                <w:rtl/>
                <w:lang w:bidi="ar-SA"/>
              </w:rPr>
              <w:t>2019-11</w:t>
            </w:r>
          </w:p>
        </w:tc>
        <w:tc>
          <w:tcPr>
            <w:tcW w:w="1147" w:type="dxa"/>
            <w:noWrap/>
          </w:tcPr>
          <w:p w14:paraId="776FCB49" w14:textId="76382930"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16D69DAB" w14:textId="3411A9D1" w:rsidR="009F5FC0" w:rsidRPr="002C6099" w:rsidRDefault="009F5FC0" w:rsidP="009F5FC0">
            <w:pPr>
              <w:pStyle w:val="BodyText"/>
              <w:rPr>
                <w:sz w:val="28"/>
                <w:szCs w:val="28"/>
              </w:rPr>
            </w:pPr>
            <w:r w:rsidRPr="0025377B">
              <w:rPr>
                <w:sz w:val="28"/>
                <w:szCs w:val="28"/>
                <w:rtl/>
              </w:rPr>
              <w:t>حلقة عمل</w:t>
            </w:r>
          </w:p>
        </w:tc>
        <w:tc>
          <w:tcPr>
            <w:tcW w:w="970" w:type="dxa"/>
            <w:noWrap/>
          </w:tcPr>
          <w:p w14:paraId="426B5D32" w14:textId="052EB330" w:rsidR="009F5FC0" w:rsidRPr="002C6099" w:rsidRDefault="009F5FC0" w:rsidP="009F5FC0">
            <w:pPr>
              <w:pStyle w:val="BodyText"/>
              <w:rPr>
                <w:sz w:val="28"/>
                <w:szCs w:val="28"/>
              </w:rPr>
            </w:pPr>
            <w:r w:rsidRPr="0025377B">
              <w:rPr>
                <w:rFonts w:hint="cs"/>
                <w:sz w:val="28"/>
                <w:szCs w:val="28"/>
                <w:rtl/>
              </w:rPr>
              <w:t>جيم</w:t>
            </w:r>
          </w:p>
        </w:tc>
        <w:tc>
          <w:tcPr>
            <w:tcW w:w="2848" w:type="dxa"/>
          </w:tcPr>
          <w:p w14:paraId="2BE32A39" w14:textId="585CDB26" w:rsidR="009F5FC0" w:rsidRPr="002C6099" w:rsidRDefault="004463CD" w:rsidP="004463CD">
            <w:pPr>
              <w:pStyle w:val="BodyText"/>
              <w:rPr>
                <w:sz w:val="28"/>
                <w:szCs w:val="28"/>
              </w:rPr>
            </w:pPr>
            <w:r w:rsidRPr="004463CD">
              <w:rPr>
                <w:sz w:val="28"/>
                <w:szCs w:val="28"/>
                <w:rtl/>
                <w:lang w:bidi="ar-SA"/>
              </w:rPr>
              <w:t>تدريب أثناء العمل لفاحصي البراءات</w:t>
            </w:r>
          </w:p>
        </w:tc>
        <w:tc>
          <w:tcPr>
            <w:tcW w:w="1749" w:type="dxa"/>
          </w:tcPr>
          <w:p w14:paraId="44D78521" w14:textId="77777777" w:rsidR="009F5FC0" w:rsidRPr="002C6099" w:rsidRDefault="009F5FC0" w:rsidP="009F5FC0">
            <w:pPr>
              <w:pStyle w:val="BodyText"/>
              <w:rPr>
                <w:sz w:val="28"/>
                <w:szCs w:val="28"/>
              </w:rPr>
            </w:pPr>
          </w:p>
        </w:tc>
        <w:tc>
          <w:tcPr>
            <w:tcW w:w="1541" w:type="dxa"/>
            <w:noWrap/>
          </w:tcPr>
          <w:p w14:paraId="1B1B1437" w14:textId="744B07EC" w:rsidR="009F5FC0" w:rsidRPr="002C6099" w:rsidRDefault="00DE434D" w:rsidP="00DE434D">
            <w:pPr>
              <w:pStyle w:val="BodyText"/>
              <w:rPr>
                <w:sz w:val="28"/>
                <w:szCs w:val="28"/>
              </w:rPr>
            </w:pPr>
            <w:r w:rsidRPr="00DE434D">
              <w:rPr>
                <w:sz w:val="28"/>
                <w:szCs w:val="28"/>
                <w:rtl/>
                <w:lang w:bidi="ar-SA"/>
              </w:rPr>
              <w:t>جمهورية لاو الديمقراطية الشعبية</w:t>
            </w:r>
            <w:r w:rsidRPr="00DE434D">
              <w:rPr>
                <w:sz w:val="28"/>
                <w:szCs w:val="28"/>
              </w:rPr>
              <w:t xml:space="preserve"> (LA</w:t>
            </w:r>
            <w:r w:rsidR="009F5FC0" w:rsidRPr="002C6099">
              <w:rPr>
                <w:sz w:val="28"/>
                <w:szCs w:val="28"/>
              </w:rPr>
              <w:t>)</w:t>
            </w:r>
          </w:p>
        </w:tc>
        <w:tc>
          <w:tcPr>
            <w:tcW w:w="1750" w:type="dxa"/>
            <w:noWrap/>
          </w:tcPr>
          <w:p w14:paraId="78E3318F" w14:textId="4A765915" w:rsidR="009F5FC0" w:rsidRPr="00DE434D" w:rsidRDefault="00DE434D" w:rsidP="00DE434D">
            <w:pPr>
              <w:pStyle w:val="BodyText"/>
              <w:rPr>
                <w:sz w:val="28"/>
                <w:szCs w:val="28"/>
              </w:rPr>
            </w:pPr>
            <w:r w:rsidRPr="00DE434D">
              <w:rPr>
                <w:sz w:val="28"/>
                <w:szCs w:val="28"/>
                <w:rtl/>
                <w:lang w:bidi="ar-SA"/>
              </w:rPr>
              <w:t>جمهورية لاو الديمقراطية الشعبية</w:t>
            </w:r>
            <w:r>
              <w:rPr>
                <w:rFonts w:hint="cs"/>
                <w:sz w:val="28"/>
                <w:szCs w:val="28"/>
                <w:rtl/>
                <w:lang w:bidi="ar-SA"/>
              </w:rPr>
              <w:t xml:space="preserve"> </w:t>
            </w:r>
            <w:r w:rsidRPr="00DE434D">
              <w:rPr>
                <w:sz w:val="28"/>
                <w:szCs w:val="28"/>
              </w:rPr>
              <w:t>(LA)</w:t>
            </w:r>
          </w:p>
        </w:tc>
        <w:tc>
          <w:tcPr>
            <w:tcW w:w="1902" w:type="dxa"/>
            <w:noWrap/>
          </w:tcPr>
          <w:p w14:paraId="3EF121E7" w14:textId="58DED556" w:rsidR="009F5FC0" w:rsidRPr="002C6099" w:rsidRDefault="009F5FC0" w:rsidP="009F5FC0">
            <w:pPr>
              <w:pStyle w:val="BodyText"/>
              <w:rPr>
                <w:sz w:val="28"/>
                <w:szCs w:val="28"/>
              </w:rPr>
            </w:pPr>
            <w:r w:rsidRPr="0025377B">
              <w:rPr>
                <w:sz w:val="28"/>
                <w:szCs w:val="28"/>
                <w:rtl/>
                <w:lang w:bidi="ar-SA"/>
              </w:rPr>
              <w:t>مكتب</w:t>
            </w:r>
          </w:p>
        </w:tc>
        <w:tc>
          <w:tcPr>
            <w:tcW w:w="839" w:type="dxa"/>
            <w:noWrap/>
          </w:tcPr>
          <w:p w14:paraId="43AE6493" w14:textId="77777777" w:rsidR="009F5FC0" w:rsidRPr="002C6099" w:rsidRDefault="009F5FC0" w:rsidP="009F5FC0">
            <w:pPr>
              <w:pStyle w:val="BodyText"/>
              <w:rPr>
                <w:sz w:val="28"/>
                <w:szCs w:val="28"/>
              </w:rPr>
            </w:pPr>
            <w:r w:rsidRPr="002C6099">
              <w:rPr>
                <w:sz w:val="28"/>
                <w:szCs w:val="28"/>
              </w:rPr>
              <w:t>7</w:t>
            </w:r>
          </w:p>
        </w:tc>
      </w:tr>
      <w:tr w:rsidR="009F5FC0" w:rsidRPr="0025377B" w14:paraId="6804C5F2" w14:textId="77777777" w:rsidTr="003F514A">
        <w:trPr>
          <w:trHeight w:val="570"/>
          <w:jc w:val="center"/>
        </w:trPr>
        <w:tc>
          <w:tcPr>
            <w:tcW w:w="929" w:type="dxa"/>
            <w:noWrap/>
          </w:tcPr>
          <w:p w14:paraId="21561AD0" w14:textId="1677D81E" w:rsidR="009F5FC0" w:rsidRPr="002C6099" w:rsidRDefault="009F5FC0" w:rsidP="009F5FC0">
            <w:pPr>
              <w:pStyle w:val="BodyText"/>
              <w:rPr>
                <w:sz w:val="28"/>
                <w:szCs w:val="28"/>
              </w:rPr>
            </w:pPr>
            <w:r w:rsidRPr="0025377B">
              <w:rPr>
                <w:rFonts w:hint="cs"/>
                <w:sz w:val="28"/>
                <w:szCs w:val="28"/>
                <w:rtl/>
                <w:lang w:bidi="ar-SA"/>
              </w:rPr>
              <w:t>2019-11</w:t>
            </w:r>
          </w:p>
        </w:tc>
        <w:tc>
          <w:tcPr>
            <w:tcW w:w="1147" w:type="dxa"/>
            <w:noWrap/>
          </w:tcPr>
          <w:p w14:paraId="7F4F6797" w14:textId="4CDFA8C6"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2445F761" w14:textId="01847670"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2B3010E4" w14:textId="56E86D03" w:rsidR="009F5FC0" w:rsidRPr="002C6099" w:rsidRDefault="009F5FC0" w:rsidP="009F5FC0">
            <w:pPr>
              <w:pStyle w:val="BodyText"/>
              <w:rPr>
                <w:sz w:val="28"/>
                <w:szCs w:val="28"/>
              </w:rPr>
            </w:pPr>
            <w:r w:rsidRPr="0025377B">
              <w:rPr>
                <w:rFonts w:hint="cs"/>
                <w:sz w:val="28"/>
                <w:szCs w:val="28"/>
                <w:rtl/>
              </w:rPr>
              <w:t>ألف، باء</w:t>
            </w:r>
          </w:p>
        </w:tc>
        <w:tc>
          <w:tcPr>
            <w:tcW w:w="2848" w:type="dxa"/>
          </w:tcPr>
          <w:p w14:paraId="6E04CDB2" w14:textId="4C627451" w:rsidR="009F5FC0" w:rsidRPr="002C6099" w:rsidRDefault="004E2767" w:rsidP="004E2767">
            <w:pPr>
              <w:pStyle w:val="BodyText"/>
              <w:rPr>
                <w:sz w:val="28"/>
                <w:szCs w:val="28"/>
              </w:rPr>
            </w:pPr>
            <w:r w:rsidRPr="004E2767">
              <w:rPr>
                <w:sz w:val="28"/>
                <w:szCs w:val="28"/>
                <w:rtl/>
                <w:lang w:bidi="ar-SA"/>
              </w:rPr>
              <w:t xml:space="preserve">حلقة عمل </w:t>
            </w:r>
            <w:r>
              <w:rPr>
                <w:rFonts w:hint="cs"/>
                <w:sz w:val="28"/>
                <w:szCs w:val="28"/>
                <w:rtl/>
                <w:lang w:bidi="ar-SA"/>
              </w:rPr>
              <w:t>وطنية</w:t>
            </w:r>
            <w:r w:rsidRPr="004E2767">
              <w:rPr>
                <w:sz w:val="28"/>
                <w:szCs w:val="28"/>
                <w:rtl/>
                <w:lang w:bidi="ar-SA"/>
              </w:rPr>
              <w:t xml:space="preserve"> بشأن معاهدة البراءات</w:t>
            </w:r>
          </w:p>
        </w:tc>
        <w:tc>
          <w:tcPr>
            <w:tcW w:w="1749" w:type="dxa"/>
          </w:tcPr>
          <w:p w14:paraId="495421D2" w14:textId="77777777" w:rsidR="009F5FC0" w:rsidRPr="002C6099" w:rsidRDefault="009F5FC0" w:rsidP="009F5FC0">
            <w:pPr>
              <w:pStyle w:val="BodyText"/>
              <w:rPr>
                <w:sz w:val="28"/>
                <w:szCs w:val="28"/>
              </w:rPr>
            </w:pPr>
          </w:p>
        </w:tc>
        <w:tc>
          <w:tcPr>
            <w:tcW w:w="1541" w:type="dxa"/>
            <w:noWrap/>
          </w:tcPr>
          <w:p w14:paraId="3BA24E61" w14:textId="3AF134AA" w:rsidR="009F5FC0" w:rsidRPr="002C6099" w:rsidRDefault="004F4133" w:rsidP="009F5FC0">
            <w:pPr>
              <w:pStyle w:val="BodyText"/>
              <w:rPr>
                <w:sz w:val="28"/>
                <w:szCs w:val="28"/>
              </w:rPr>
            </w:pPr>
            <w:r>
              <w:rPr>
                <w:rFonts w:hint="cs"/>
                <w:sz w:val="28"/>
                <w:szCs w:val="28"/>
                <w:rtl/>
              </w:rPr>
              <w:t xml:space="preserve">الأردن </w:t>
            </w:r>
            <w:r w:rsidR="009F5FC0" w:rsidRPr="002C6099">
              <w:rPr>
                <w:sz w:val="28"/>
                <w:szCs w:val="28"/>
              </w:rPr>
              <w:t>(JO)</w:t>
            </w:r>
          </w:p>
        </w:tc>
        <w:tc>
          <w:tcPr>
            <w:tcW w:w="1750" w:type="dxa"/>
            <w:noWrap/>
          </w:tcPr>
          <w:p w14:paraId="5CA5B7F4" w14:textId="62724DEC" w:rsidR="009F5FC0" w:rsidRPr="002C6099" w:rsidRDefault="004F4133" w:rsidP="004F4133">
            <w:pPr>
              <w:pStyle w:val="BodyText"/>
              <w:rPr>
                <w:sz w:val="28"/>
                <w:szCs w:val="28"/>
              </w:rPr>
            </w:pPr>
            <w:r w:rsidRPr="004F4133">
              <w:rPr>
                <w:rFonts w:hint="cs"/>
                <w:sz w:val="28"/>
                <w:szCs w:val="28"/>
                <w:rtl/>
                <w:lang w:bidi="ar-SA"/>
              </w:rPr>
              <w:t xml:space="preserve">الأردن </w:t>
            </w:r>
            <w:r w:rsidRPr="004F4133">
              <w:rPr>
                <w:sz w:val="28"/>
                <w:szCs w:val="28"/>
              </w:rPr>
              <w:t>(JO)</w:t>
            </w:r>
          </w:p>
        </w:tc>
        <w:tc>
          <w:tcPr>
            <w:tcW w:w="1902" w:type="dxa"/>
            <w:noWrap/>
          </w:tcPr>
          <w:p w14:paraId="5C8EE7E0" w14:textId="4E8A74F5" w:rsidR="009F5FC0" w:rsidRPr="002C6099" w:rsidRDefault="009F5FC0" w:rsidP="009F5FC0">
            <w:pPr>
              <w:pStyle w:val="BodyText"/>
              <w:rPr>
                <w:sz w:val="28"/>
                <w:szCs w:val="28"/>
              </w:rPr>
            </w:pPr>
            <w:r w:rsidRPr="0025377B">
              <w:rPr>
                <w:sz w:val="28"/>
                <w:szCs w:val="28"/>
                <w:rtl/>
                <w:lang w:bidi="ar-SA"/>
              </w:rPr>
              <w:t>جامعة / معهد بحث + مستخدمون</w:t>
            </w:r>
          </w:p>
        </w:tc>
        <w:tc>
          <w:tcPr>
            <w:tcW w:w="839" w:type="dxa"/>
            <w:noWrap/>
          </w:tcPr>
          <w:p w14:paraId="71626D37" w14:textId="77777777" w:rsidR="009F5FC0" w:rsidRPr="002C6099" w:rsidRDefault="009F5FC0" w:rsidP="009F5FC0">
            <w:pPr>
              <w:pStyle w:val="BodyText"/>
              <w:rPr>
                <w:sz w:val="28"/>
                <w:szCs w:val="28"/>
              </w:rPr>
            </w:pPr>
            <w:r w:rsidRPr="002C6099">
              <w:rPr>
                <w:sz w:val="28"/>
                <w:szCs w:val="28"/>
              </w:rPr>
              <w:t>200</w:t>
            </w:r>
          </w:p>
        </w:tc>
      </w:tr>
      <w:tr w:rsidR="009F5FC0" w:rsidRPr="0025377B" w14:paraId="036076EB" w14:textId="77777777" w:rsidTr="003F514A">
        <w:trPr>
          <w:trHeight w:val="570"/>
          <w:jc w:val="center"/>
        </w:trPr>
        <w:tc>
          <w:tcPr>
            <w:tcW w:w="929" w:type="dxa"/>
            <w:noWrap/>
          </w:tcPr>
          <w:p w14:paraId="1A2AD592" w14:textId="47539425" w:rsidR="009F5FC0" w:rsidRPr="002C6099" w:rsidRDefault="009F5FC0" w:rsidP="009F5FC0">
            <w:pPr>
              <w:pStyle w:val="BodyText"/>
              <w:rPr>
                <w:sz w:val="28"/>
                <w:szCs w:val="28"/>
              </w:rPr>
            </w:pPr>
            <w:r w:rsidRPr="0025377B">
              <w:rPr>
                <w:rFonts w:hint="cs"/>
                <w:sz w:val="28"/>
                <w:szCs w:val="28"/>
                <w:rtl/>
                <w:lang w:bidi="ar-SA"/>
              </w:rPr>
              <w:lastRenderedPageBreak/>
              <w:t>2019-11</w:t>
            </w:r>
          </w:p>
        </w:tc>
        <w:tc>
          <w:tcPr>
            <w:tcW w:w="1147" w:type="dxa"/>
            <w:noWrap/>
          </w:tcPr>
          <w:p w14:paraId="784FF0CB" w14:textId="1E4515FD"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2DD582C6" w14:textId="5AEE1354"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7306B67A" w14:textId="1BA1AF84" w:rsidR="009F5FC0" w:rsidRPr="002C6099" w:rsidRDefault="009F5FC0" w:rsidP="009F5FC0">
            <w:pPr>
              <w:pStyle w:val="BodyText"/>
              <w:rPr>
                <w:sz w:val="28"/>
                <w:szCs w:val="28"/>
              </w:rPr>
            </w:pPr>
            <w:r w:rsidRPr="0025377B">
              <w:rPr>
                <w:rFonts w:hint="cs"/>
                <w:sz w:val="28"/>
                <w:szCs w:val="28"/>
                <w:rtl/>
              </w:rPr>
              <w:t>دال</w:t>
            </w:r>
          </w:p>
        </w:tc>
        <w:tc>
          <w:tcPr>
            <w:tcW w:w="2848" w:type="dxa"/>
          </w:tcPr>
          <w:p w14:paraId="63934A46" w14:textId="4D75C490" w:rsidR="00C05AE4" w:rsidRPr="002C6099" w:rsidRDefault="00C05AE4" w:rsidP="00C05AE4">
            <w:pPr>
              <w:pStyle w:val="BodyText"/>
              <w:rPr>
                <w:sz w:val="28"/>
                <w:szCs w:val="28"/>
              </w:rPr>
            </w:pPr>
            <w:r>
              <w:rPr>
                <w:rFonts w:hint="cs"/>
                <w:sz w:val="28"/>
                <w:szCs w:val="28"/>
                <w:rtl/>
              </w:rPr>
              <w:t xml:space="preserve">تدريب متقدم على </w:t>
            </w:r>
            <w:r w:rsidRPr="00C05AE4">
              <w:rPr>
                <w:rFonts w:hint="cs"/>
                <w:sz w:val="28"/>
                <w:szCs w:val="28"/>
                <w:rtl/>
                <w:lang w:bidi="ar-SA"/>
              </w:rPr>
              <w:t>نظام الإيداع الإلكتروني لمعاهدة البراءات</w:t>
            </w:r>
            <w:r>
              <w:rPr>
                <w:rFonts w:hint="cs"/>
                <w:sz w:val="28"/>
                <w:szCs w:val="28"/>
                <w:rtl/>
                <w:lang w:bidi="ar-SA"/>
              </w:rPr>
              <w:t xml:space="preserve"> لفائ</w:t>
            </w:r>
            <w:r w:rsidR="003D53D8">
              <w:rPr>
                <w:rFonts w:hint="cs"/>
                <w:sz w:val="28"/>
                <w:szCs w:val="28"/>
                <w:rtl/>
                <w:lang w:bidi="ar-SA"/>
              </w:rPr>
              <w:t>د</w:t>
            </w:r>
            <w:r>
              <w:rPr>
                <w:rFonts w:hint="cs"/>
                <w:sz w:val="28"/>
                <w:szCs w:val="28"/>
                <w:rtl/>
                <w:lang w:bidi="ar-SA"/>
              </w:rPr>
              <w:t>ة مستخدمي المكتب</w:t>
            </w:r>
          </w:p>
        </w:tc>
        <w:tc>
          <w:tcPr>
            <w:tcW w:w="1749" w:type="dxa"/>
          </w:tcPr>
          <w:p w14:paraId="24954542" w14:textId="77777777" w:rsidR="009F5FC0" w:rsidRPr="002C6099" w:rsidRDefault="009F5FC0" w:rsidP="009F5FC0">
            <w:pPr>
              <w:pStyle w:val="BodyText"/>
              <w:rPr>
                <w:sz w:val="28"/>
                <w:szCs w:val="28"/>
              </w:rPr>
            </w:pPr>
          </w:p>
        </w:tc>
        <w:tc>
          <w:tcPr>
            <w:tcW w:w="1541" w:type="dxa"/>
            <w:noWrap/>
          </w:tcPr>
          <w:p w14:paraId="0D8EC90D" w14:textId="350E6326" w:rsidR="009F5FC0" w:rsidRPr="002C6099" w:rsidRDefault="004B4332" w:rsidP="004B4332">
            <w:pPr>
              <w:pStyle w:val="BodyText"/>
              <w:rPr>
                <w:sz w:val="28"/>
                <w:szCs w:val="28"/>
              </w:rPr>
            </w:pPr>
            <w:r w:rsidRPr="004B4332">
              <w:rPr>
                <w:sz w:val="28"/>
                <w:szCs w:val="28"/>
                <w:rtl/>
                <w:lang w:bidi="ar-SA"/>
              </w:rPr>
              <w:t>جمهورية مولدوفا</w:t>
            </w:r>
            <w:r w:rsidRPr="004B4332">
              <w:rPr>
                <w:sz w:val="28"/>
                <w:szCs w:val="28"/>
              </w:rPr>
              <w:t xml:space="preserve"> (MD)</w:t>
            </w:r>
          </w:p>
        </w:tc>
        <w:tc>
          <w:tcPr>
            <w:tcW w:w="1750" w:type="dxa"/>
            <w:noWrap/>
          </w:tcPr>
          <w:p w14:paraId="39C3A38E" w14:textId="03EBF8DB" w:rsidR="009F5FC0" w:rsidRPr="002C6099" w:rsidRDefault="004B4332" w:rsidP="004B4332">
            <w:pPr>
              <w:pStyle w:val="BodyText"/>
              <w:rPr>
                <w:sz w:val="28"/>
                <w:szCs w:val="28"/>
              </w:rPr>
            </w:pPr>
            <w:r w:rsidRPr="004B4332">
              <w:rPr>
                <w:sz w:val="28"/>
                <w:szCs w:val="28"/>
                <w:rtl/>
                <w:lang w:bidi="ar-SA"/>
              </w:rPr>
              <w:t>جمهورية مولدوفا</w:t>
            </w:r>
            <w:r>
              <w:rPr>
                <w:rFonts w:hint="cs"/>
                <w:sz w:val="28"/>
                <w:szCs w:val="28"/>
                <w:rtl/>
                <w:lang w:bidi="ar-SA"/>
              </w:rPr>
              <w:t xml:space="preserve"> </w:t>
            </w:r>
            <w:r w:rsidRPr="004B4332">
              <w:rPr>
                <w:sz w:val="28"/>
                <w:szCs w:val="28"/>
              </w:rPr>
              <w:t>(MD)</w:t>
            </w:r>
          </w:p>
        </w:tc>
        <w:tc>
          <w:tcPr>
            <w:tcW w:w="1902" w:type="dxa"/>
            <w:noWrap/>
          </w:tcPr>
          <w:p w14:paraId="21666265" w14:textId="11C6C766" w:rsidR="009F5FC0" w:rsidRPr="002C6099" w:rsidRDefault="009F5FC0" w:rsidP="009F5FC0">
            <w:pPr>
              <w:pStyle w:val="BodyText"/>
              <w:rPr>
                <w:sz w:val="28"/>
                <w:szCs w:val="28"/>
              </w:rPr>
            </w:pPr>
            <w:r w:rsidRPr="0025377B">
              <w:rPr>
                <w:rFonts w:hint="cs"/>
                <w:sz w:val="28"/>
                <w:szCs w:val="28"/>
                <w:rtl/>
                <w:lang w:bidi="ar-SA"/>
              </w:rPr>
              <w:t>مكتب</w:t>
            </w:r>
          </w:p>
        </w:tc>
        <w:tc>
          <w:tcPr>
            <w:tcW w:w="839" w:type="dxa"/>
            <w:noWrap/>
          </w:tcPr>
          <w:p w14:paraId="6FD96E11" w14:textId="77777777" w:rsidR="009F5FC0" w:rsidRPr="002C6099" w:rsidRDefault="009F5FC0" w:rsidP="009F5FC0">
            <w:pPr>
              <w:pStyle w:val="BodyText"/>
              <w:rPr>
                <w:sz w:val="28"/>
                <w:szCs w:val="28"/>
              </w:rPr>
            </w:pPr>
            <w:r w:rsidRPr="002C6099">
              <w:rPr>
                <w:sz w:val="28"/>
                <w:szCs w:val="28"/>
              </w:rPr>
              <w:t>6</w:t>
            </w:r>
          </w:p>
        </w:tc>
      </w:tr>
      <w:tr w:rsidR="009F5FC0" w:rsidRPr="0025377B" w14:paraId="7A847E96" w14:textId="77777777" w:rsidTr="003F514A">
        <w:trPr>
          <w:trHeight w:val="570"/>
          <w:jc w:val="center"/>
        </w:trPr>
        <w:tc>
          <w:tcPr>
            <w:tcW w:w="929" w:type="dxa"/>
            <w:noWrap/>
          </w:tcPr>
          <w:p w14:paraId="26BEC8D9" w14:textId="79EB81D2" w:rsidR="009F5FC0" w:rsidRPr="002C6099" w:rsidRDefault="009F5FC0" w:rsidP="009F5FC0">
            <w:pPr>
              <w:pStyle w:val="BodyText"/>
              <w:rPr>
                <w:sz w:val="28"/>
                <w:szCs w:val="28"/>
              </w:rPr>
            </w:pPr>
            <w:r w:rsidRPr="0025377B">
              <w:rPr>
                <w:rFonts w:hint="cs"/>
                <w:sz w:val="28"/>
                <w:szCs w:val="28"/>
                <w:rtl/>
                <w:lang w:bidi="ar-SA"/>
              </w:rPr>
              <w:t>2019-12</w:t>
            </w:r>
          </w:p>
        </w:tc>
        <w:tc>
          <w:tcPr>
            <w:tcW w:w="1147" w:type="dxa"/>
            <w:noWrap/>
          </w:tcPr>
          <w:p w14:paraId="002BFE82" w14:textId="7096819B"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32CF7441" w14:textId="0F92F3BE"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5BABAFD7" w14:textId="7D0A4E9D" w:rsidR="009F5FC0" w:rsidRPr="002C6099" w:rsidRDefault="009F5FC0" w:rsidP="009F5FC0">
            <w:pPr>
              <w:pStyle w:val="BodyText"/>
              <w:rPr>
                <w:sz w:val="28"/>
                <w:szCs w:val="28"/>
              </w:rPr>
            </w:pPr>
            <w:r w:rsidRPr="0025377B">
              <w:rPr>
                <w:rFonts w:hint="cs"/>
                <w:sz w:val="28"/>
                <w:szCs w:val="28"/>
                <w:rtl/>
                <w:lang w:bidi="ar-SA"/>
              </w:rPr>
              <w:t>باء، جيم، دال</w:t>
            </w:r>
          </w:p>
        </w:tc>
        <w:tc>
          <w:tcPr>
            <w:tcW w:w="2848" w:type="dxa"/>
          </w:tcPr>
          <w:p w14:paraId="6485A53E" w14:textId="3A54B48E" w:rsidR="009F5FC0" w:rsidRPr="002C6099" w:rsidRDefault="00E51C3C" w:rsidP="009F5FC0">
            <w:pPr>
              <w:pStyle w:val="BodyText"/>
              <w:rPr>
                <w:sz w:val="28"/>
                <w:szCs w:val="28"/>
              </w:rPr>
            </w:pPr>
            <w:r>
              <w:rPr>
                <w:rFonts w:hint="cs"/>
                <w:sz w:val="28"/>
                <w:szCs w:val="28"/>
                <w:rtl/>
              </w:rPr>
              <w:t>تدريب بشأن معاهدة البراءات</w:t>
            </w:r>
          </w:p>
        </w:tc>
        <w:tc>
          <w:tcPr>
            <w:tcW w:w="1749" w:type="dxa"/>
          </w:tcPr>
          <w:p w14:paraId="76212911" w14:textId="77777777" w:rsidR="009F5FC0" w:rsidRPr="002C6099" w:rsidRDefault="009F5FC0" w:rsidP="009F5FC0">
            <w:pPr>
              <w:pStyle w:val="BodyText"/>
              <w:rPr>
                <w:sz w:val="28"/>
                <w:szCs w:val="28"/>
              </w:rPr>
            </w:pPr>
          </w:p>
        </w:tc>
        <w:tc>
          <w:tcPr>
            <w:tcW w:w="1541" w:type="dxa"/>
            <w:noWrap/>
          </w:tcPr>
          <w:p w14:paraId="71316071" w14:textId="336961F1" w:rsidR="009F5FC0" w:rsidRPr="002C6099" w:rsidRDefault="007D6DDA" w:rsidP="007D6DDA">
            <w:pPr>
              <w:pStyle w:val="BodyText"/>
              <w:rPr>
                <w:sz w:val="28"/>
                <w:szCs w:val="28"/>
              </w:rPr>
            </w:pPr>
            <w:r w:rsidRPr="007D6DDA">
              <w:rPr>
                <w:sz w:val="28"/>
                <w:szCs w:val="28"/>
                <w:rtl/>
                <w:lang w:bidi="ar-SA"/>
              </w:rPr>
              <w:t>سيشيل</w:t>
            </w:r>
            <w:r w:rsidR="00C41480">
              <w:rPr>
                <w:rFonts w:hint="cs"/>
                <w:sz w:val="28"/>
                <w:szCs w:val="28"/>
                <w:rtl/>
                <w:lang w:bidi="ar-SA"/>
              </w:rPr>
              <w:t xml:space="preserve"> </w:t>
            </w:r>
            <w:r w:rsidRPr="007D6DDA">
              <w:rPr>
                <w:sz w:val="28"/>
                <w:szCs w:val="28"/>
              </w:rPr>
              <w:t>(SC)</w:t>
            </w:r>
          </w:p>
        </w:tc>
        <w:tc>
          <w:tcPr>
            <w:tcW w:w="1750" w:type="dxa"/>
            <w:noWrap/>
          </w:tcPr>
          <w:p w14:paraId="0E4DC537" w14:textId="53F0CF5C" w:rsidR="009F5FC0" w:rsidRPr="002C6099" w:rsidRDefault="00AA1241" w:rsidP="00AA1241">
            <w:pPr>
              <w:pStyle w:val="BodyText"/>
              <w:rPr>
                <w:sz w:val="28"/>
                <w:szCs w:val="28"/>
              </w:rPr>
            </w:pPr>
            <w:r w:rsidRPr="00AA1241">
              <w:rPr>
                <w:sz w:val="28"/>
                <w:szCs w:val="28"/>
                <w:rtl/>
                <w:lang w:bidi="ar-SA"/>
              </w:rPr>
              <w:t>سيشيل</w:t>
            </w:r>
            <w:r w:rsidRPr="00AA1241">
              <w:rPr>
                <w:rFonts w:hint="cs"/>
                <w:sz w:val="28"/>
                <w:szCs w:val="28"/>
                <w:rtl/>
                <w:lang w:bidi="ar-SA"/>
              </w:rPr>
              <w:t xml:space="preserve"> </w:t>
            </w:r>
            <w:r w:rsidRPr="00AA1241">
              <w:rPr>
                <w:sz w:val="28"/>
                <w:szCs w:val="28"/>
              </w:rPr>
              <w:t>(SC)</w:t>
            </w:r>
          </w:p>
        </w:tc>
        <w:tc>
          <w:tcPr>
            <w:tcW w:w="1902" w:type="dxa"/>
            <w:noWrap/>
          </w:tcPr>
          <w:p w14:paraId="589393B0" w14:textId="3907828A" w:rsidR="009F5FC0" w:rsidRPr="002C6099" w:rsidRDefault="009F5FC0" w:rsidP="009F5FC0">
            <w:pPr>
              <w:pStyle w:val="BodyText"/>
              <w:rPr>
                <w:sz w:val="28"/>
                <w:szCs w:val="28"/>
              </w:rPr>
            </w:pPr>
            <w:r w:rsidRPr="0025377B">
              <w:rPr>
                <w:rFonts w:hint="cs"/>
                <w:sz w:val="28"/>
                <w:szCs w:val="28"/>
                <w:rtl/>
                <w:lang w:bidi="ar-SA"/>
              </w:rPr>
              <w:t>مكتب</w:t>
            </w:r>
          </w:p>
        </w:tc>
        <w:tc>
          <w:tcPr>
            <w:tcW w:w="839" w:type="dxa"/>
            <w:noWrap/>
          </w:tcPr>
          <w:p w14:paraId="3095B66F" w14:textId="77777777" w:rsidR="009F5FC0" w:rsidRPr="002C6099" w:rsidRDefault="009F5FC0" w:rsidP="009F5FC0">
            <w:pPr>
              <w:pStyle w:val="BodyText"/>
              <w:rPr>
                <w:sz w:val="28"/>
                <w:szCs w:val="28"/>
              </w:rPr>
            </w:pPr>
            <w:r w:rsidRPr="002C6099">
              <w:rPr>
                <w:sz w:val="28"/>
                <w:szCs w:val="28"/>
              </w:rPr>
              <w:t>10</w:t>
            </w:r>
          </w:p>
        </w:tc>
      </w:tr>
      <w:tr w:rsidR="009F5FC0" w:rsidRPr="0025377B" w14:paraId="78DE4D9D" w14:textId="77777777" w:rsidTr="003F514A">
        <w:trPr>
          <w:trHeight w:val="570"/>
          <w:jc w:val="center"/>
        </w:trPr>
        <w:tc>
          <w:tcPr>
            <w:tcW w:w="929" w:type="dxa"/>
            <w:noWrap/>
          </w:tcPr>
          <w:p w14:paraId="47F93E85" w14:textId="3288BD94" w:rsidR="009F5FC0" w:rsidRPr="002C6099" w:rsidRDefault="009F5FC0" w:rsidP="009F5FC0">
            <w:pPr>
              <w:pStyle w:val="BodyText"/>
              <w:rPr>
                <w:sz w:val="28"/>
                <w:szCs w:val="28"/>
              </w:rPr>
            </w:pPr>
            <w:r w:rsidRPr="0025377B">
              <w:rPr>
                <w:rFonts w:hint="cs"/>
                <w:sz w:val="28"/>
                <w:szCs w:val="28"/>
                <w:rtl/>
                <w:lang w:bidi="ar-SA"/>
              </w:rPr>
              <w:t>2019-12</w:t>
            </w:r>
          </w:p>
        </w:tc>
        <w:tc>
          <w:tcPr>
            <w:tcW w:w="1147" w:type="dxa"/>
            <w:noWrap/>
          </w:tcPr>
          <w:p w14:paraId="3FE0623D" w14:textId="1A4AEE8B"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1E25838C" w14:textId="1C3C31F7"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20344CFB" w14:textId="74D9010A" w:rsidR="009F5FC0" w:rsidRPr="002C6099" w:rsidRDefault="009F5FC0" w:rsidP="009F5FC0">
            <w:pPr>
              <w:pStyle w:val="BodyText"/>
              <w:rPr>
                <w:sz w:val="28"/>
                <w:szCs w:val="28"/>
              </w:rPr>
            </w:pPr>
            <w:r w:rsidRPr="0025377B">
              <w:rPr>
                <w:rFonts w:hint="cs"/>
                <w:sz w:val="28"/>
                <w:szCs w:val="28"/>
                <w:rtl/>
              </w:rPr>
              <w:t>جيم</w:t>
            </w:r>
          </w:p>
        </w:tc>
        <w:tc>
          <w:tcPr>
            <w:tcW w:w="2848" w:type="dxa"/>
          </w:tcPr>
          <w:p w14:paraId="1179F8BA" w14:textId="60738F76" w:rsidR="009F5FC0" w:rsidRPr="002C6099" w:rsidRDefault="007801AE" w:rsidP="009F5FC0">
            <w:pPr>
              <w:pStyle w:val="BodyText"/>
              <w:rPr>
                <w:sz w:val="28"/>
                <w:szCs w:val="28"/>
              </w:rPr>
            </w:pPr>
            <w:r>
              <w:rPr>
                <w:rFonts w:hint="cs"/>
                <w:sz w:val="28"/>
                <w:szCs w:val="28"/>
                <w:rtl/>
              </w:rPr>
              <w:t>بعثة خبراء إلى مركز الملكية الصناعية</w:t>
            </w:r>
          </w:p>
        </w:tc>
        <w:tc>
          <w:tcPr>
            <w:tcW w:w="1749" w:type="dxa"/>
          </w:tcPr>
          <w:p w14:paraId="0F47AC40" w14:textId="77777777" w:rsidR="009F5FC0" w:rsidRPr="002C6099" w:rsidRDefault="009F5FC0" w:rsidP="009F5FC0">
            <w:pPr>
              <w:pStyle w:val="BodyText"/>
              <w:rPr>
                <w:sz w:val="28"/>
                <w:szCs w:val="28"/>
              </w:rPr>
            </w:pPr>
          </w:p>
        </w:tc>
        <w:tc>
          <w:tcPr>
            <w:tcW w:w="1541" w:type="dxa"/>
            <w:noWrap/>
          </w:tcPr>
          <w:p w14:paraId="4BA7BAF6" w14:textId="4B86A283" w:rsidR="009F5FC0" w:rsidRPr="002C6099" w:rsidRDefault="009E2A52" w:rsidP="009E2A52">
            <w:pPr>
              <w:pStyle w:val="BodyText"/>
              <w:rPr>
                <w:sz w:val="28"/>
                <w:szCs w:val="28"/>
              </w:rPr>
            </w:pPr>
            <w:r>
              <w:rPr>
                <w:rFonts w:hint="cs"/>
                <w:sz w:val="28"/>
                <w:szCs w:val="28"/>
                <w:rtl/>
                <w:lang w:bidi="ar-SA"/>
              </w:rPr>
              <w:t>إ</w:t>
            </w:r>
            <w:r w:rsidRPr="009E2A52">
              <w:rPr>
                <w:sz w:val="28"/>
                <w:szCs w:val="28"/>
                <w:rtl/>
                <w:lang w:bidi="ar-SA"/>
              </w:rPr>
              <w:t>يران (جمهورية - الإسلامية)</w:t>
            </w:r>
            <w:r>
              <w:rPr>
                <w:rFonts w:hint="cs"/>
                <w:sz w:val="28"/>
                <w:szCs w:val="28"/>
                <w:rtl/>
                <w:lang w:bidi="ar-SA"/>
              </w:rPr>
              <w:t xml:space="preserve"> </w:t>
            </w:r>
            <w:r w:rsidRPr="009E2A52">
              <w:rPr>
                <w:sz w:val="28"/>
                <w:szCs w:val="28"/>
              </w:rPr>
              <w:t>(IR)</w:t>
            </w:r>
          </w:p>
        </w:tc>
        <w:tc>
          <w:tcPr>
            <w:tcW w:w="1750" w:type="dxa"/>
            <w:noWrap/>
          </w:tcPr>
          <w:p w14:paraId="7CBC538B" w14:textId="5B1BE300" w:rsidR="009F5FC0" w:rsidRPr="002C6099" w:rsidRDefault="003A3645" w:rsidP="003A3645">
            <w:pPr>
              <w:pStyle w:val="BodyText"/>
              <w:rPr>
                <w:sz w:val="28"/>
                <w:szCs w:val="28"/>
              </w:rPr>
            </w:pPr>
            <w:r w:rsidRPr="003A3645">
              <w:rPr>
                <w:rFonts w:hint="cs"/>
                <w:sz w:val="28"/>
                <w:szCs w:val="28"/>
                <w:rtl/>
                <w:lang w:bidi="ar-SA"/>
              </w:rPr>
              <w:t>إ</w:t>
            </w:r>
            <w:r w:rsidRPr="003A3645">
              <w:rPr>
                <w:sz w:val="28"/>
                <w:szCs w:val="28"/>
                <w:rtl/>
                <w:lang w:bidi="ar-SA"/>
              </w:rPr>
              <w:t>يران (جمهورية - الإسلامية)</w:t>
            </w:r>
            <w:r w:rsidRPr="003A3645">
              <w:rPr>
                <w:rFonts w:hint="cs"/>
                <w:sz w:val="28"/>
                <w:szCs w:val="28"/>
                <w:rtl/>
                <w:lang w:bidi="ar-SA"/>
              </w:rPr>
              <w:t xml:space="preserve"> </w:t>
            </w:r>
            <w:r w:rsidRPr="003A3645">
              <w:rPr>
                <w:sz w:val="28"/>
                <w:szCs w:val="28"/>
              </w:rPr>
              <w:t>(IR)</w:t>
            </w:r>
          </w:p>
        </w:tc>
        <w:tc>
          <w:tcPr>
            <w:tcW w:w="1902" w:type="dxa"/>
            <w:noWrap/>
          </w:tcPr>
          <w:p w14:paraId="5FDDF614" w14:textId="0AA21347" w:rsidR="009F5FC0" w:rsidRPr="002C6099" w:rsidRDefault="009F5FC0" w:rsidP="009F5FC0">
            <w:pPr>
              <w:pStyle w:val="BodyText"/>
              <w:rPr>
                <w:sz w:val="28"/>
                <w:szCs w:val="28"/>
              </w:rPr>
            </w:pPr>
            <w:r w:rsidRPr="0025377B">
              <w:rPr>
                <w:rFonts w:hint="cs"/>
                <w:sz w:val="28"/>
                <w:szCs w:val="28"/>
                <w:rtl/>
                <w:lang w:bidi="ar-SA"/>
              </w:rPr>
              <w:t>مكتب</w:t>
            </w:r>
          </w:p>
        </w:tc>
        <w:tc>
          <w:tcPr>
            <w:tcW w:w="839" w:type="dxa"/>
            <w:noWrap/>
          </w:tcPr>
          <w:p w14:paraId="61363D66" w14:textId="77777777" w:rsidR="009F5FC0" w:rsidRPr="002C6099" w:rsidRDefault="009F5FC0" w:rsidP="009F5FC0">
            <w:pPr>
              <w:pStyle w:val="BodyText"/>
              <w:rPr>
                <w:sz w:val="28"/>
                <w:szCs w:val="28"/>
              </w:rPr>
            </w:pPr>
            <w:r w:rsidRPr="002C6099">
              <w:rPr>
                <w:sz w:val="28"/>
                <w:szCs w:val="28"/>
              </w:rPr>
              <w:t>70</w:t>
            </w:r>
          </w:p>
        </w:tc>
      </w:tr>
      <w:tr w:rsidR="009F5FC0" w:rsidRPr="0025377B" w14:paraId="0B7334ED" w14:textId="77777777" w:rsidTr="003F514A">
        <w:trPr>
          <w:trHeight w:val="570"/>
          <w:jc w:val="center"/>
        </w:trPr>
        <w:tc>
          <w:tcPr>
            <w:tcW w:w="929" w:type="dxa"/>
            <w:noWrap/>
          </w:tcPr>
          <w:p w14:paraId="03547EE5" w14:textId="4AC4DEE6" w:rsidR="009F5FC0" w:rsidRPr="002C6099" w:rsidRDefault="009F5FC0" w:rsidP="009F5FC0">
            <w:pPr>
              <w:pStyle w:val="BodyText"/>
              <w:rPr>
                <w:sz w:val="28"/>
                <w:szCs w:val="28"/>
              </w:rPr>
            </w:pPr>
            <w:r w:rsidRPr="0025377B">
              <w:rPr>
                <w:rFonts w:hint="cs"/>
                <w:sz w:val="28"/>
                <w:szCs w:val="28"/>
                <w:rtl/>
                <w:lang w:bidi="ar-SA"/>
              </w:rPr>
              <w:lastRenderedPageBreak/>
              <w:t>2019-12</w:t>
            </w:r>
          </w:p>
        </w:tc>
        <w:tc>
          <w:tcPr>
            <w:tcW w:w="1147" w:type="dxa"/>
            <w:noWrap/>
          </w:tcPr>
          <w:p w14:paraId="5B94B83C" w14:textId="7B988CBC"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736CB39B" w14:textId="09DFDE5C"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2C334209" w14:textId="2634CAE8" w:rsidR="009F5FC0" w:rsidRPr="002C6099" w:rsidRDefault="009F5FC0" w:rsidP="009F5FC0">
            <w:pPr>
              <w:pStyle w:val="BodyText"/>
              <w:rPr>
                <w:sz w:val="28"/>
                <w:szCs w:val="28"/>
              </w:rPr>
            </w:pPr>
            <w:r w:rsidRPr="0025377B">
              <w:rPr>
                <w:rFonts w:hint="cs"/>
                <w:sz w:val="28"/>
                <w:szCs w:val="28"/>
                <w:rtl/>
              </w:rPr>
              <w:t>دال</w:t>
            </w:r>
          </w:p>
        </w:tc>
        <w:tc>
          <w:tcPr>
            <w:tcW w:w="2848" w:type="dxa"/>
          </w:tcPr>
          <w:p w14:paraId="45792F82" w14:textId="00DCCF84" w:rsidR="009F5FC0" w:rsidRPr="002C6099" w:rsidRDefault="007E3B9F" w:rsidP="009F5FC0">
            <w:pPr>
              <w:pStyle w:val="BodyText"/>
              <w:rPr>
                <w:sz w:val="28"/>
                <w:szCs w:val="28"/>
              </w:rPr>
            </w:pPr>
            <w:r>
              <w:rPr>
                <w:rFonts w:hint="cs"/>
                <w:sz w:val="28"/>
                <w:szCs w:val="28"/>
                <w:rtl/>
              </w:rPr>
              <w:t>بعثة خبراء بشأن نظام الإيداع الإلكتروني لمعاهدة البراءات</w:t>
            </w:r>
          </w:p>
        </w:tc>
        <w:tc>
          <w:tcPr>
            <w:tcW w:w="1749" w:type="dxa"/>
          </w:tcPr>
          <w:p w14:paraId="552058B4" w14:textId="77777777" w:rsidR="009F5FC0" w:rsidRPr="002C6099" w:rsidRDefault="009F5FC0" w:rsidP="009F5FC0">
            <w:pPr>
              <w:pStyle w:val="BodyText"/>
              <w:rPr>
                <w:sz w:val="28"/>
                <w:szCs w:val="28"/>
              </w:rPr>
            </w:pPr>
          </w:p>
        </w:tc>
        <w:tc>
          <w:tcPr>
            <w:tcW w:w="1541" w:type="dxa"/>
            <w:noWrap/>
          </w:tcPr>
          <w:p w14:paraId="54F7E05C" w14:textId="0BCD65AA" w:rsidR="009F5FC0" w:rsidRPr="002C6099" w:rsidRDefault="000B6540" w:rsidP="000B6540">
            <w:pPr>
              <w:pStyle w:val="BodyText"/>
              <w:rPr>
                <w:sz w:val="28"/>
                <w:szCs w:val="28"/>
              </w:rPr>
            </w:pPr>
            <w:r w:rsidRPr="000B6540">
              <w:rPr>
                <w:sz w:val="28"/>
                <w:szCs w:val="28"/>
                <w:rtl/>
                <w:lang w:bidi="ar-SA"/>
              </w:rPr>
              <w:t>تونس</w:t>
            </w:r>
            <w:r w:rsidR="009E2A52">
              <w:rPr>
                <w:rFonts w:hint="cs"/>
                <w:sz w:val="28"/>
                <w:szCs w:val="28"/>
                <w:rtl/>
                <w:lang w:bidi="ar-SA"/>
              </w:rPr>
              <w:t xml:space="preserve"> </w:t>
            </w:r>
            <w:r w:rsidRPr="000B6540">
              <w:rPr>
                <w:sz w:val="28"/>
                <w:szCs w:val="28"/>
              </w:rPr>
              <w:t>(TN)</w:t>
            </w:r>
          </w:p>
        </w:tc>
        <w:tc>
          <w:tcPr>
            <w:tcW w:w="1750" w:type="dxa"/>
            <w:noWrap/>
          </w:tcPr>
          <w:p w14:paraId="446703A3" w14:textId="37FA426B" w:rsidR="009F5FC0" w:rsidRPr="002C6099" w:rsidRDefault="009E2A52" w:rsidP="009E2A52">
            <w:pPr>
              <w:pStyle w:val="BodyText"/>
              <w:rPr>
                <w:sz w:val="28"/>
                <w:szCs w:val="28"/>
              </w:rPr>
            </w:pPr>
            <w:r w:rsidRPr="009E2A52">
              <w:rPr>
                <w:sz w:val="28"/>
                <w:szCs w:val="28"/>
                <w:rtl/>
                <w:lang w:bidi="ar-SA"/>
              </w:rPr>
              <w:t>تونس</w:t>
            </w:r>
            <w:r w:rsidRPr="009E2A52">
              <w:rPr>
                <w:rFonts w:hint="cs"/>
                <w:sz w:val="28"/>
                <w:szCs w:val="28"/>
                <w:rtl/>
                <w:lang w:bidi="ar-SA"/>
              </w:rPr>
              <w:t xml:space="preserve"> </w:t>
            </w:r>
            <w:r w:rsidRPr="009E2A52">
              <w:rPr>
                <w:sz w:val="28"/>
                <w:szCs w:val="28"/>
              </w:rPr>
              <w:t>(TN)</w:t>
            </w:r>
          </w:p>
        </w:tc>
        <w:tc>
          <w:tcPr>
            <w:tcW w:w="1902" w:type="dxa"/>
            <w:noWrap/>
          </w:tcPr>
          <w:p w14:paraId="3F03525E" w14:textId="5D6AEBD3" w:rsidR="009F5FC0" w:rsidRPr="002C6099" w:rsidRDefault="009F5FC0" w:rsidP="009F5FC0">
            <w:pPr>
              <w:pStyle w:val="BodyText"/>
              <w:rPr>
                <w:sz w:val="28"/>
                <w:szCs w:val="28"/>
              </w:rPr>
            </w:pPr>
            <w:r w:rsidRPr="0025377B">
              <w:rPr>
                <w:rFonts w:hint="cs"/>
                <w:sz w:val="28"/>
                <w:szCs w:val="28"/>
                <w:rtl/>
                <w:lang w:bidi="ar-SA"/>
              </w:rPr>
              <w:t>مكتب</w:t>
            </w:r>
          </w:p>
        </w:tc>
        <w:tc>
          <w:tcPr>
            <w:tcW w:w="839" w:type="dxa"/>
            <w:noWrap/>
          </w:tcPr>
          <w:p w14:paraId="7D7BA4EE" w14:textId="77777777" w:rsidR="009F5FC0" w:rsidRPr="002C6099" w:rsidRDefault="009F5FC0" w:rsidP="009F5FC0">
            <w:pPr>
              <w:pStyle w:val="BodyText"/>
              <w:rPr>
                <w:sz w:val="28"/>
                <w:szCs w:val="28"/>
              </w:rPr>
            </w:pPr>
            <w:r w:rsidRPr="002C6099">
              <w:rPr>
                <w:sz w:val="28"/>
                <w:szCs w:val="28"/>
              </w:rPr>
              <w:t>20</w:t>
            </w:r>
          </w:p>
        </w:tc>
      </w:tr>
    </w:tbl>
    <w:p w14:paraId="3CD3B2FF" w14:textId="77777777" w:rsidR="00E42989" w:rsidRDefault="00FB6A25" w:rsidP="00FB6A25">
      <w:pPr>
        <w:pStyle w:val="Endofdocument-Annex"/>
        <w:ind w:left="10744"/>
        <w:rPr>
          <w:rtl/>
        </w:rPr>
        <w:sectPr w:rsidR="00E42989" w:rsidSect="000C57BF">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134" w:right="567" w:bottom="1418" w:left="1418" w:header="510" w:footer="1021" w:gutter="0"/>
          <w:pgNumType w:start="1"/>
          <w:cols w:space="720"/>
          <w:titlePg/>
          <w:docGrid w:linePitch="490"/>
        </w:sectPr>
      </w:pPr>
      <w:r>
        <w:rPr>
          <w:rFonts w:hint="cs"/>
          <w:rtl/>
        </w:rPr>
        <w:t>[يلي ذلك المرفق الثاني]</w:t>
      </w:r>
    </w:p>
    <w:p w14:paraId="7BB57A8A" w14:textId="77777777" w:rsidR="003D610D" w:rsidRPr="003D610D" w:rsidRDefault="003D610D" w:rsidP="003D610D">
      <w:pPr>
        <w:pStyle w:val="BodyText"/>
        <w:jc w:val="center"/>
        <w:rPr>
          <w:b/>
          <w:i/>
          <w:sz w:val="40"/>
          <w:szCs w:val="40"/>
          <w:rtl/>
          <w:lang w:bidi="ar-SA"/>
        </w:rPr>
      </w:pPr>
      <w:r w:rsidRPr="003D610D">
        <w:rPr>
          <w:b/>
          <w:i/>
          <w:sz w:val="40"/>
          <w:szCs w:val="40"/>
          <w:rtl/>
          <w:lang w:bidi="ar-SA"/>
        </w:rPr>
        <w:lastRenderedPageBreak/>
        <w:t>أنشطة المساعدة التقنية التي لها تأثير مباشر على معاهدة البراءات</w:t>
      </w:r>
    </w:p>
    <w:p w14:paraId="27E42970" w14:textId="7356B4DC" w:rsidR="00641758" w:rsidRPr="003D610D" w:rsidRDefault="003D610D" w:rsidP="003D610D">
      <w:pPr>
        <w:pStyle w:val="BodyText"/>
        <w:jc w:val="center"/>
        <w:rPr>
          <w:bCs/>
          <w:i/>
          <w:iCs/>
          <w:sz w:val="40"/>
          <w:szCs w:val="40"/>
          <w:u w:val="single"/>
          <w:rtl/>
        </w:rPr>
      </w:pPr>
      <w:r w:rsidRPr="003D610D">
        <w:rPr>
          <w:b/>
          <w:i/>
          <w:iCs/>
          <w:sz w:val="40"/>
          <w:szCs w:val="40"/>
          <w:rtl/>
          <w:lang w:bidi="ar-SA"/>
        </w:rPr>
        <w:t>(الأنشطة المنجزة حتى الآن في عا</w:t>
      </w:r>
      <w:r w:rsidRPr="003D610D">
        <w:rPr>
          <w:rFonts w:hint="cs"/>
          <w:b/>
          <w:i/>
          <w:iCs/>
          <w:sz w:val="40"/>
          <w:szCs w:val="40"/>
          <w:rtl/>
          <w:lang w:bidi="ar-SA"/>
        </w:rPr>
        <w:t xml:space="preserve">م </w:t>
      </w:r>
      <w:r>
        <w:rPr>
          <w:rFonts w:hint="cs"/>
          <w:b/>
          <w:i/>
          <w:iCs/>
          <w:sz w:val="40"/>
          <w:szCs w:val="40"/>
          <w:rtl/>
          <w:lang w:val="fr-CH"/>
        </w:rPr>
        <w:t>2020</w:t>
      </w:r>
      <w:r w:rsidRPr="003D610D">
        <w:rPr>
          <w:b/>
          <w:i/>
          <w:iCs/>
          <w:sz w:val="40"/>
          <w:szCs w:val="40"/>
          <w:rtl/>
          <w:lang w:bidi="ar-SA"/>
        </w:rPr>
        <w:t xml:space="preserve">/خطة العمل للفترة المتبقية من عام </w:t>
      </w:r>
      <w:r>
        <w:rPr>
          <w:rFonts w:hint="cs"/>
          <w:b/>
          <w:i/>
          <w:iCs/>
          <w:sz w:val="40"/>
          <w:szCs w:val="40"/>
          <w:rtl/>
          <w:lang w:val="fr-CH"/>
        </w:rPr>
        <w:t>2020</w:t>
      </w:r>
      <w:r w:rsidRPr="003D610D">
        <w:rPr>
          <w:b/>
          <w:i/>
          <w:iCs/>
          <w:sz w:val="40"/>
          <w:szCs w:val="40"/>
          <w:rtl/>
          <w:lang w:bidi="ar-SA"/>
        </w:rPr>
        <w:t>)</w:t>
      </w:r>
    </w:p>
    <w:p w14:paraId="1D3A4F62" w14:textId="5240334E" w:rsidR="00E12CAA" w:rsidRDefault="00E12CAA" w:rsidP="006E54CF">
      <w:pPr>
        <w:pStyle w:val="BodyText"/>
        <w:rPr>
          <w:rtl/>
          <w:lang w:bidi="ar-SA"/>
        </w:rPr>
      </w:pPr>
      <w:r w:rsidRPr="00E12CAA">
        <w:rPr>
          <w:rtl/>
          <w:lang w:bidi="ar-SA"/>
        </w:rPr>
        <w:t xml:space="preserve">يحتوي هذا المرفق على قائمة شاملة لجميع أنشطة المساعدة التقنية التي لها تأثير مباشر على استخدام البلدان النامية لمعاهدة البراءات، والتي أجريت حتى الآن في عام </w:t>
      </w:r>
      <w:r>
        <w:rPr>
          <w:rFonts w:hint="cs"/>
          <w:rtl/>
        </w:rPr>
        <w:t>2020</w:t>
      </w:r>
      <w:r w:rsidRPr="00E12CAA">
        <w:rPr>
          <w:rtl/>
          <w:lang w:bidi="ar-SA"/>
        </w:rPr>
        <w:t xml:space="preserve"> وتلك المزمع تنفيذها في الفترة المتبقية من عام </w:t>
      </w:r>
      <w:r>
        <w:rPr>
          <w:rFonts w:hint="cs"/>
          <w:rtl/>
        </w:rPr>
        <w:t>2020</w:t>
      </w:r>
      <w:r w:rsidRPr="00E12CAA">
        <w:rPr>
          <w:rtl/>
          <w:lang w:bidi="ar-SA"/>
        </w:rPr>
        <w:t>، وهي مصنّفة بحسب محتويات نشاط المساعدة التقنية المنجزة على النحو المشروح أيضا</w:t>
      </w:r>
      <w:r>
        <w:rPr>
          <w:rFonts w:hint="cs"/>
          <w:rtl/>
          <w:lang w:bidi="ar-SA"/>
        </w:rPr>
        <w:t>ً</w:t>
      </w:r>
      <w:r w:rsidRPr="00E12CAA">
        <w:rPr>
          <w:rtl/>
          <w:lang w:bidi="ar-SA"/>
        </w:rPr>
        <w:t xml:space="preserve"> في الملاحظات التمهيدية للمرفق الأول أعلاه</w:t>
      </w:r>
      <w:r w:rsidRPr="00E12CAA">
        <w:t>.</w:t>
      </w:r>
      <w:r w:rsidR="0094038E">
        <w:rPr>
          <w:rFonts w:hint="cs"/>
          <w:rtl/>
        </w:rPr>
        <w:t xml:space="preserve"> ولم يُنفذ العديد من الأنشطة المخطط</w:t>
      </w:r>
      <w:r w:rsidR="005151C6">
        <w:rPr>
          <w:rFonts w:hint="cs"/>
          <w:rtl/>
        </w:rPr>
        <w:t xml:space="preserve"> لها</w:t>
      </w:r>
      <w:r w:rsidR="0094038E">
        <w:rPr>
          <w:rFonts w:hint="cs"/>
          <w:rtl/>
        </w:rPr>
        <w:t xml:space="preserve"> في </w:t>
      </w:r>
      <w:r w:rsidR="001A6049">
        <w:rPr>
          <w:rFonts w:hint="cs"/>
          <w:rtl/>
        </w:rPr>
        <w:t>النصف</w:t>
      </w:r>
      <w:r w:rsidR="0094038E">
        <w:rPr>
          <w:rFonts w:hint="cs"/>
          <w:rtl/>
        </w:rPr>
        <w:t xml:space="preserve"> الأول من عام 2020 بسبب جائحة كوفيد-19.</w:t>
      </w:r>
      <w:r w:rsidR="008F036A">
        <w:rPr>
          <w:rFonts w:hint="cs"/>
          <w:rtl/>
        </w:rPr>
        <w:t xml:space="preserve"> وترد هذه الأحداث في قسم منفصل من الجدول</w:t>
      </w:r>
      <w:r w:rsidR="00040482">
        <w:rPr>
          <w:rFonts w:hint="cs"/>
          <w:rtl/>
        </w:rPr>
        <w:t xml:space="preserve"> </w:t>
      </w:r>
      <w:r w:rsidR="008F036A">
        <w:rPr>
          <w:rFonts w:hint="cs"/>
          <w:rtl/>
        </w:rPr>
        <w:t>مصحوبة بالمواعيد المقررة أصلاً للنشاط.</w:t>
      </w:r>
    </w:p>
    <w:p w14:paraId="0C3781EB" w14:textId="77777777" w:rsidR="006E54CF" w:rsidRPr="006E54CF" w:rsidRDefault="006E54CF" w:rsidP="006E54CF">
      <w:pPr>
        <w:pStyle w:val="BodyText"/>
        <w:rPr>
          <w:sz w:val="2"/>
          <w:szCs w:val="2"/>
          <w:rtl/>
          <w:lang w:bidi="ar-SA"/>
        </w:rPr>
      </w:pPr>
    </w:p>
    <w:tbl>
      <w:tblPr>
        <w:tblStyle w:val="TableGrid"/>
        <w:bidiVisual/>
        <w:tblW w:w="0" w:type="auto"/>
        <w:tblInd w:w="-113" w:type="dxa"/>
        <w:tblLook w:val="04A0" w:firstRow="1" w:lastRow="0" w:firstColumn="1" w:lastColumn="0" w:noHBand="0" w:noVBand="1"/>
      </w:tblPr>
      <w:tblGrid>
        <w:gridCol w:w="953"/>
        <w:gridCol w:w="1480"/>
        <w:gridCol w:w="1226"/>
        <w:gridCol w:w="1282"/>
        <w:gridCol w:w="2384"/>
        <w:gridCol w:w="1662"/>
        <w:gridCol w:w="1391"/>
        <w:gridCol w:w="1648"/>
        <w:gridCol w:w="1466"/>
        <w:gridCol w:w="1466"/>
      </w:tblGrid>
      <w:tr w:rsidR="00885E96" w:rsidRPr="00154E7B" w14:paraId="7472C1E1" w14:textId="77777777" w:rsidTr="00885E96">
        <w:trPr>
          <w:trHeight w:val="284"/>
          <w:tblHeader/>
        </w:trPr>
        <w:tc>
          <w:tcPr>
            <w:tcW w:w="931" w:type="dxa"/>
            <w:noWrap/>
            <w:hideMark/>
          </w:tcPr>
          <w:p w14:paraId="6E2E26A4" w14:textId="6DF5CF6E" w:rsidR="00FF7FD8" w:rsidRPr="00A30129" w:rsidRDefault="00FF7FD8" w:rsidP="00FF7FD8">
            <w:pPr>
              <w:pStyle w:val="BodyText"/>
              <w:jc w:val="center"/>
              <w:rPr>
                <w:b/>
                <w:bCs/>
                <w:sz w:val="28"/>
                <w:szCs w:val="28"/>
              </w:rPr>
            </w:pPr>
            <w:r w:rsidRPr="00154E7B">
              <w:rPr>
                <w:b/>
                <w:bCs/>
                <w:sz w:val="28"/>
                <w:szCs w:val="28"/>
                <w:rtl/>
              </w:rPr>
              <w:t>التاريخ</w:t>
            </w:r>
          </w:p>
        </w:tc>
        <w:tc>
          <w:tcPr>
            <w:tcW w:w="1235" w:type="dxa"/>
            <w:noWrap/>
            <w:hideMark/>
          </w:tcPr>
          <w:p w14:paraId="7B8D61ED" w14:textId="110D292B" w:rsidR="00FF7FD8" w:rsidRPr="00A30129" w:rsidRDefault="00FF7FD8" w:rsidP="00FF7FD8">
            <w:pPr>
              <w:pStyle w:val="BodyText"/>
              <w:jc w:val="center"/>
              <w:rPr>
                <w:b/>
                <w:bCs/>
                <w:sz w:val="28"/>
                <w:szCs w:val="28"/>
              </w:rPr>
            </w:pPr>
            <w:r w:rsidRPr="00154E7B">
              <w:rPr>
                <w:b/>
                <w:bCs/>
                <w:sz w:val="28"/>
                <w:szCs w:val="28"/>
                <w:rtl/>
              </w:rPr>
              <w:t>التمويل</w:t>
            </w:r>
          </w:p>
        </w:tc>
        <w:tc>
          <w:tcPr>
            <w:tcW w:w="1356" w:type="dxa"/>
            <w:noWrap/>
            <w:hideMark/>
          </w:tcPr>
          <w:p w14:paraId="79F2C724" w14:textId="7DDA67AF" w:rsidR="00FF7FD8" w:rsidRPr="00A30129" w:rsidRDefault="00FF7FD8" w:rsidP="00FF7FD8">
            <w:pPr>
              <w:pStyle w:val="BodyText"/>
              <w:jc w:val="center"/>
              <w:rPr>
                <w:b/>
                <w:bCs/>
                <w:sz w:val="28"/>
                <w:szCs w:val="28"/>
              </w:rPr>
            </w:pPr>
            <w:r w:rsidRPr="00154E7B">
              <w:rPr>
                <w:b/>
                <w:bCs/>
                <w:sz w:val="28"/>
                <w:szCs w:val="28"/>
                <w:rtl/>
              </w:rPr>
              <w:t>نوع الحدث</w:t>
            </w:r>
          </w:p>
        </w:tc>
        <w:tc>
          <w:tcPr>
            <w:tcW w:w="1333" w:type="dxa"/>
            <w:noWrap/>
            <w:hideMark/>
          </w:tcPr>
          <w:p w14:paraId="71CEAEA1" w14:textId="33A549C3" w:rsidR="00FF7FD8" w:rsidRPr="00A30129" w:rsidRDefault="00FF7FD8" w:rsidP="00FF7FD8">
            <w:pPr>
              <w:pStyle w:val="BodyText"/>
              <w:jc w:val="center"/>
              <w:rPr>
                <w:b/>
                <w:bCs/>
                <w:sz w:val="28"/>
                <w:szCs w:val="28"/>
              </w:rPr>
            </w:pPr>
            <w:r w:rsidRPr="00154E7B">
              <w:rPr>
                <w:b/>
                <w:bCs/>
                <w:sz w:val="28"/>
                <w:szCs w:val="28"/>
                <w:rtl/>
              </w:rPr>
              <w:t>المضمون</w:t>
            </w:r>
          </w:p>
        </w:tc>
        <w:tc>
          <w:tcPr>
            <w:tcW w:w="2663" w:type="dxa"/>
            <w:noWrap/>
            <w:hideMark/>
          </w:tcPr>
          <w:p w14:paraId="210E4EC0" w14:textId="3F7C85C7" w:rsidR="00FF7FD8" w:rsidRPr="00A30129" w:rsidRDefault="00FF7FD8" w:rsidP="00FF7FD8">
            <w:pPr>
              <w:pStyle w:val="BodyText"/>
              <w:jc w:val="center"/>
              <w:rPr>
                <w:b/>
                <w:bCs/>
                <w:sz w:val="28"/>
                <w:szCs w:val="28"/>
              </w:rPr>
            </w:pPr>
            <w:r w:rsidRPr="00154E7B">
              <w:rPr>
                <w:b/>
                <w:bCs/>
                <w:sz w:val="28"/>
                <w:szCs w:val="28"/>
                <w:rtl/>
              </w:rPr>
              <w:t>وصف الحدث</w:t>
            </w:r>
          </w:p>
        </w:tc>
        <w:tc>
          <w:tcPr>
            <w:tcW w:w="1831" w:type="dxa"/>
            <w:noWrap/>
            <w:hideMark/>
          </w:tcPr>
          <w:p w14:paraId="3CEFE3C2" w14:textId="4DF95696" w:rsidR="00FF7FD8" w:rsidRPr="00A30129" w:rsidRDefault="00FF7FD8" w:rsidP="00FF7FD8">
            <w:pPr>
              <w:pStyle w:val="BodyText"/>
              <w:jc w:val="center"/>
              <w:rPr>
                <w:b/>
                <w:bCs/>
                <w:sz w:val="28"/>
                <w:szCs w:val="28"/>
              </w:rPr>
            </w:pPr>
            <w:r w:rsidRPr="00154E7B">
              <w:rPr>
                <w:b/>
                <w:bCs/>
                <w:sz w:val="28"/>
                <w:szCs w:val="28"/>
                <w:rtl/>
              </w:rPr>
              <w:t>الجهة (الجهات) المشاركة في التنظيم</w:t>
            </w:r>
          </w:p>
        </w:tc>
        <w:tc>
          <w:tcPr>
            <w:tcW w:w="1542" w:type="dxa"/>
            <w:noWrap/>
            <w:hideMark/>
          </w:tcPr>
          <w:p w14:paraId="5A01524E" w14:textId="2FB49581" w:rsidR="00FF7FD8" w:rsidRPr="00A30129" w:rsidRDefault="00FF7FD8" w:rsidP="00FF7FD8">
            <w:pPr>
              <w:pStyle w:val="BodyText"/>
              <w:jc w:val="center"/>
              <w:rPr>
                <w:b/>
                <w:bCs/>
                <w:sz w:val="28"/>
                <w:szCs w:val="28"/>
              </w:rPr>
            </w:pPr>
            <w:r w:rsidRPr="00154E7B">
              <w:rPr>
                <w:b/>
                <w:bCs/>
                <w:sz w:val="28"/>
                <w:szCs w:val="28"/>
                <w:rtl/>
              </w:rPr>
              <w:t>المكان</w:t>
            </w:r>
          </w:p>
        </w:tc>
        <w:tc>
          <w:tcPr>
            <w:tcW w:w="1832" w:type="dxa"/>
            <w:noWrap/>
            <w:hideMark/>
          </w:tcPr>
          <w:p w14:paraId="7FBF6973" w14:textId="2DC44615" w:rsidR="00FF7FD8" w:rsidRPr="00A30129" w:rsidRDefault="00FF7FD8" w:rsidP="00FF7FD8">
            <w:pPr>
              <w:pStyle w:val="BodyText"/>
              <w:jc w:val="center"/>
              <w:rPr>
                <w:b/>
                <w:bCs/>
                <w:sz w:val="28"/>
                <w:szCs w:val="28"/>
              </w:rPr>
            </w:pPr>
            <w:r w:rsidRPr="00154E7B">
              <w:rPr>
                <w:b/>
                <w:bCs/>
                <w:sz w:val="28"/>
                <w:szCs w:val="28"/>
                <w:rtl/>
              </w:rPr>
              <w:t>أصل المشاركين</w:t>
            </w:r>
          </w:p>
        </w:tc>
        <w:tc>
          <w:tcPr>
            <w:tcW w:w="1049" w:type="dxa"/>
            <w:noWrap/>
            <w:hideMark/>
          </w:tcPr>
          <w:p w14:paraId="6D3D6F4A" w14:textId="5E8BFD8B" w:rsidR="00FF7FD8" w:rsidRPr="00A30129" w:rsidRDefault="00FF7FD8" w:rsidP="00FF7FD8">
            <w:pPr>
              <w:pStyle w:val="BodyText"/>
              <w:jc w:val="center"/>
              <w:rPr>
                <w:b/>
                <w:bCs/>
                <w:sz w:val="28"/>
                <w:szCs w:val="28"/>
              </w:rPr>
            </w:pPr>
            <w:r w:rsidRPr="00154E7B">
              <w:rPr>
                <w:b/>
                <w:bCs/>
                <w:sz w:val="28"/>
                <w:szCs w:val="28"/>
                <w:rtl/>
              </w:rPr>
              <w:t>نوع المشاركين</w:t>
            </w:r>
          </w:p>
        </w:tc>
        <w:tc>
          <w:tcPr>
            <w:tcW w:w="1186" w:type="dxa"/>
            <w:noWrap/>
            <w:hideMark/>
          </w:tcPr>
          <w:p w14:paraId="68E3564D" w14:textId="50B9BA72" w:rsidR="00FF7FD8" w:rsidRPr="00A30129" w:rsidRDefault="00FF7FD8" w:rsidP="00FF7FD8">
            <w:pPr>
              <w:pStyle w:val="BodyText"/>
              <w:jc w:val="center"/>
              <w:rPr>
                <w:b/>
                <w:bCs/>
                <w:sz w:val="28"/>
                <w:szCs w:val="28"/>
              </w:rPr>
            </w:pPr>
            <w:r w:rsidRPr="00154E7B">
              <w:rPr>
                <w:b/>
                <w:bCs/>
                <w:sz w:val="28"/>
                <w:szCs w:val="28"/>
                <w:rtl/>
              </w:rPr>
              <w:t>عدد المشاركين</w:t>
            </w:r>
          </w:p>
        </w:tc>
      </w:tr>
      <w:tr w:rsidR="00885E96" w:rsidRPr="00154E7B" w14:paraId="311518F4" w14:textId="77777777" w:rsidTr="00885E96">
        <w:trPr>
          <w:trHeight w:val="270"/>
        </w:trPr>
        <w:tc>
          <w:tcPr>
            <w:tcW w:w="931" w:type="dxa"/>
            <w:noWrap/>
            <w:hideMark/>
          </w:tcPr>
          <w:p w14:paraId="7184C2E1" w14:textId="328B0481" w:rsidR="00505150" w:rsidRPr="00A30129" w:rsidRDefault="00505150" w:rsidP="00505150">
            <w:pPr>
              <w:pStyle w:val="BodyText"/>
              <w:rPr>
                <w:sz w:val="28"/>
                <w:szCs w:val="28"/>
                <w:rtl/>
                <w:lang w:val="fr-CH" w:eastAsia="zh-CN" w:bidi="ar-SY"/>
              </w:rPr>
            </w:pPr>
            <w:r w:rsidRPr="00154E7B">
              <w:rPr>
                <w:rFonts w:hint="cs"/>
                <w:sz w:val="28"/>
                <w:szCs w:val="28"/>
                <w:rtl/>
                <w:lang w:val="fr-CH" w:eastAsia="zh-CN" w:bidi="ar-SY"/>
              </w:rPr>
              <w:t>2020-2</w:t>
            </w:r>
          </w:p>
        </w:tc>
        <w:tc>
          <w:tcPr>
            <w:tcW w:w="1235" w:type="dxa"/>
            <w:noWrap/>
            <w:hideMark/>
          </w:tcPr>
          <w:p w14:paraId="0D35328B" w14:textId="3BA1B6B1" w:rsidR="00505150" w:rsidRPr="00A30129" w:rsidRDefault="00505150" w:rsidP="00505150">
            <w:pPr>
              <w:pStyle w:val="BodyText"/>
              <w:rPr>
                <w:sz w:val="28"/>
                <w:szCs w:val="28"/>
              </w:rPr>
            </w:pPr>
            <w:r w:rsidRPr="0025377B">
              <w:rPr>
                <w:sz w:val="28"/>
                <w:szCs w:val="28"/>
                <w:rtl/>
              </w:rPr>
              <w:t>الميزانية العادية</w:t>
            </w:r>
            <w:r w:rsidRPr="0025377B">
              <w:rPr>
                <w:rFonts w:hint="cs"/>
                <w:sz w:val="28"/>
                <w:szCs w:val="28"/>
                <w:rtl/>
              </w:rPr>
              <w:t>+ الصندوق الاستئماني/</w:t>
            </w:r>
            <w:r w:rsidRPr="0025377B">
              <w:rPr>
                <w:sz w:val="28"/>
                <w:szCs w:val="28"/>
                <w:rtl/>
              </w:rPr>
              <w:br/>
            </w:r>
            <w:r w:rsidRPr="0025377B">
              <w:rPr>
                <w:rFonts w:hint="cs"/>
                <w:sz w:val="28"/>
                <w:szCs w:val="28"/>
                <w:rtl/>
              </w:rPr>
              <w:t>اليابان</w:t>
            </w:r>
          </w:p>
        </w:tc>
        <w:tc>
          <w:tcPr>
            <w:tcW w:w="1356" w:type="dxa"/>
            <w:noWrap/>
            <w:hideMark/>
          </w:tcPr>
          <w:p w14:paraId="4CE0BB43" w14:textId="16768F8A" w:rsidR="00505150" w:rsidRPr="00A30129" w:rsidRDefault="00A95E40" w:rsidP="00A95E40">
            <w:pPr>
              <w:pStyle w:val="BodyText"/>
              <w:rPr>
                <w:sz w:val="28"/>
                <w:szCs w:val="28"/>
              </w:rPr>
            </w:pPr>
            <w:r w:rsidRPr="00A95E40">
              <w:rPr>
                <w:sz w:val="28"/>
                <w:szCs w:val="28"/>
                <w:rtl/>
                <w:lang w:bidi="ar-SA"/>
              </w:rPr>
              <w:t>حلقة عمل بشأن معاهدة البراءات</w:t>
            </w:r>
          </w:p>
        </w:tc>
        <w:tc>
          <w:tcPr>
            <w:tcW w:w="1333" w:type="dxa"/>
            <w:noWrap/>
            <w:hideMark/>
          </w:tcPr>
          <w:p w14:paraId="647CDF17" w14:textId="3CC29EC4" w:rsidR="00505150" w:rsidRPr="00A30129" w:rsidRDefault="00457A6D" w:rsidP="00505150">
            <w:pPr>
              <w:pStyle w:val="BodyText"/>
              <w:rPr>
                <w:sz w:val="28"/>
                <w:szCs w:val="28"/>
              </w:rPr>
            </w:pPr>
            <w:r>
              <w:rPr>
                <w:rFonts w:hint="cs"/>
                <w:sz w:val="28"/>
                <w:szCs w:val="28"/>
                <w:rtl/>
              </w:rPr>
              <w:t>جيم</w:t>
            </w:r>
          </w:p>
        </w:tc>
        <w:tc>
          <w:tcPr>
            <w:tcW w:w="2663" w:type="dxa"/>
            <w:hideMark/>
          </w:tcPr>
          <w:p w14:paraId="258768D2" w14:textId="1C85628C" w:rsidR="00505150" w:rsidRPr="00A30129" w:rsidRDefault="00877302" w:rsidP="00877302">
            <w:pPr>
              <w:pStyle w:val="BodyText"/>
              <w:rPr>
                <w:sz w:val="28"/>
                <w:szCs w:val="28"/>
              </w:rPr>
            </w:pPr>
            <w:r w:rsidRPr="00877302">
              <w:rPr>
                <w:sz w:val="28"/>
                <w:szCs w:val="28"/>
                <w:rtl/>
                <w:lang w:bidi="ar-SA"/>
              </w:rPr>
              <w:t>حلقة عمل عن الفحص في المرحلة الوطنية لمعاهدة البراءات</w:t>
            </w:r>
            <w:r>
              <w:rPr>
                <w:rFonts w:hint="cs"/>
                <w:sz w:val="28"/>
                <w:szCs w:val="28"/>
                <w:rtl/>
                <w:lang w:bidi="ar-SA"/>
              </w:rPr>
              <w:t xml:space="preserve">، ومشاورات بشأن </w:t>
            </w:r>
            <w:r w:rsidRPr="00877302">
              <w:rPr>
                <w:sz w:val="28"/>
                <w:szCs w:val="28"/>
                <w:rtl/>
                <w:lang w:bidi="ar-SA"/>
              </w:rPr>
              <w:lastRenderedPageBreak/>
              <w:t>إدارة تدريب فاحصي البراءات</w:t>
            </w:r>
          </w:p>
        </w:tc>
        <w:tc>
          <w:tcPr>
            <w:tcW w:w="1831" w:type="dxa"/>
            <w:hideMark/>
          </w:tcPr>
          <w:p w14:paraId="56CD169B" w14:textId="77777777" w:rsidR="00505150" w:rsidRPr="00A30129" w:rsidRDefault="00505150" w:rsidP="00505150">
            <w:pPr>
              <w:pStyle w:val="BodyText"/>
              <w:rPr>
                <w:sz w:val="28"/>
                <w:szCs w:val="28"/>
              </w:rPr>
            </w:pPr>
          </w:p>
        </w:tc>
        <w:tc>
          <w:tcPr>
            <w:tcW w:w="1542" w:type="dxa"/>
            <w:noWrap/>
            <w:hideMark/>
          </w:tcPr>
          <w:p w14:paraId="14E91BBE" w14:textId="25FE078D" w:rsidR="00505150" w:rsidRPr="00A30129" w:rsidRDefault="004B50D2" w:rsidP="00505150">
            <w:pPr>
              <w:pStyle w:val="BodyText"/>
              <w:rPr>
                <w:sz w:val="28"/>
                <w:szCs w:val="28"/>
              </w:rPr>
            </w:pPr>
            <w:r>
              <w:rPr>
                <w:rFonts w:hint="cs"/>
                <w:sz w:val="28"/>
                <w:szCs w:val="28"/>
                <w:rtl/>
              </w:rPr>
              <w:t xml:space="preserve">جنوب أفريقيا </w:t>
            </w:r>
            <w:r w:rsidR="00505150" w:rsidRPr="00A30129">
              <w:rPr>
                <w:sz w:val="28"/>
                <w:szCs w:val="28"/>
              </w:rPr>
              <w:t>(ZA)</w:t>
            </w:r>
          </w:p>
        </w:tc>
        <w:tc>
          <w:tcPr>
            <w:tcW w:w="1832" w:type="dxa"/>
            <w:noWrap/>
            <w:hideMark/>
          </w:tcPr>
          <w:p w14:paraId="4DD9FCEC" w14:textId="42CCF067" w:rsidR="00505150" w:rsidRPr="00A30129" w:rsidRDefault="004B50D2" w:rsidP="004B50D2">
            <w:pPr>
              <w:pStyle w:val="BodyText"/>
              <w:rPr>
                <w:sz w:val="28"/>
                <w:szCs w:val="28"/>
              </w:rPr>
            </w:pPr>
            <w:r w:rsidRPr="004B50D2">
              <w:rPr>
                <w:rFonts w:hint="cs"/>
                <w:sz w:val="28"/>
                <w:szCs w:val="28"/>
                <w:rtl/>
                <w:lang w:bidi="ar-SA"/>
              </w:rPr>
              <w:t xml:space="preserve">جنوب أفريقيا </w:t>
            </w:r>
            <w:r w:rsidRPr="00A30129">
              <w:rPr>
                <w:sz w:val="28"/>
                <w:szCs w:val="28"/>
              </w:rPr>
              <w:t>(ZA)</w:t>
            </w:r>
          </w:p>
        </w:tc>
        <w:tc>
          <w:tcPr>
            <w:tcW w:w="1049" w:type="dxa"/>
            <w:noWrap/>
            <w:hideMark/>
          </w:tcPr>
          <w:p w14:paraId="3EC8CCB7" w14:textId="27A89719" w:rsidR="00505150" w:rsidRPr="00A30129" w:rsidRDefault="00505150" w:rsidP="00505150">
            <w:pPr>
              <w:pStyle w:val="BodyText"/>
              <w:rPr>
                <w:sz w:val="28"/>
                <w:szCs w:val="28"/>
              </w:rPr>
            </w:pPr>
            <w:r>
              <w:rPr>
                <w:rFonts w:hint="cs"/>
                <w:sz w:val="28"/>
                <w:szCs w:val="28"/>
                <w:rtl/>
              </w:rPr>
              <w:t>مكتب + مستخدمون</w:t>
            </w:r>
          </w:p>
        </w:tc>
        <w:tc>
          <w:tcPr>
            <w:tcW w:w="1186" w:type="dxa"/>
            <w:noWrap/>
            <w:hideMark/>
          </w:tcPr>
          <w:p w14:paraId="3862604C" w14:textId="77777777" w:rsidR="00505150" w:rsidRPr="00A30129" w:rsidRDefault="00505150" w:rsidP="00505150">
            <w:pPr>
              <w:pStyle w:val="BodyText"/>
              <w:rPr>
                <w:sz w:val="28"/>
                <w:szCs w:val="28"/>
              </w:rPr>
            </w:pPr>
            <w:r w:rsidRPr="00A30129">
              <w:rPr>
                <w:sz w:val="28"/>
                <w:szCs w:val="28"/>
              </w:rPr>
              <w:t>35</w:t>
            </w:r>
          </w:p>
        </w:tc>
      </w:tr>
      <w:tr w:rsidR="00885E96" w:rsidRPr="00154E7B" w14:paraId="4D2EC8D3" w14:textId="77777777" w:rsidTr="00885E96">
        <w:trPr>
          <w:trHeight w:val="270"/>
        </w:trPr>
        <w:tc>
          <w:tcPr>
            <w:tcW w:w="931" w:type="dxa"/>
            <w:noWrap/>
          </w:tcPr>
          <w:p w14:paraId="116B1E36" w14:textId="141AD85C" w:rsidR="00A95E40" w:rsidRPr="00A30129" w:rsidRDefault="00A95E40" w:rsidP="00A95E40">
            <w:pPr>
              <w:pStyle w:val="BodyText"/>
              <w:rPr>
                <w:sz w:val="28"/>
                <w:szCs w:val="28"/>
              </w:rPr>
            </w:pPr>
            <w:r w:rsidRPr="00154E7B">
              <w:rPr>
                <w:rFonts w:hint="cs"/>
                <w:sz w:val="28"/>
                <w:szCs w:val="28"/>
                <w:rtl/>
                <w:lang w:bidi="ar-SY"/>
              </w:rPr>
              <w:t>2020-3</w:t>
            </w:r>
          </w:p>
        </w:tc>
        <w:tc>
          <w:tcPr>
            <w:tcW w:w="1235" w:type="dxa"/>
            <w:noWrap/>
          </w:tcPr>
          <w:p w14:paraId="5572C1BA" w14:textId="4D8638D0" w:rsidR="00A95E40" w:rsidRPr="00A30129" w:rsidRDefault="00A95E40" w:rsidP="00A95E40">
            <w:pPr>
              <w:pStyle w:val="BodyText"/>
              <w:rPr>
                <w:sz w:val="28"/>
                <w:szCs w:val="28"/>
              </w:rPr>
            </w:pPr>
            <w:r w:rsidRPr="0025377B">
              <w:rPr>
                <w:sz w:val="28"/>
                <w:szCs w:val="28"/>
                <w:rtl/>
              </w:rPr>
              <w:t>الميزانية العادية</w:t>
            </w:r>
          </w:p>
        </w:tc>
        <w:tc>
          <w:tcPr>
            <w:tcW w:w="1356" w:type="dxa"/>
            <w:noWrap/>
          </w:tcPr>
          <w:p w14:paraId="2E7EDAAF" w14:textId="38053E26" w:rsidR="00A95E40" w:rsidRPr="00A30129" w:rsidRDefault="00A95E40" w:rsidP="00A95E40">
            <w:pPr>
              <w:pStyle w:val="BodyText"/>
              <w:rPr>
                <w:sz w:val="28"/>
                <w:szCs w:val="28"/>
              </w:rPr>
            </w:pPr>
            <w:r w:rsidRPr="00A95E40">
              <w:rPr>
                <w:sz w:val="28"/>
                <w:szCs w:val="28"/>
                <w:rtl/>
                <w:lang w:bidi="ar-SA"/>
              </w:rPr>
              <w:t>حلقة عمل بشأن معاهدة البراءات</w:t>
            </w:r>
          </w:p>
        </w:tc>
        <w:tc>
          <w:tcPr>
            <w:tcW w:w="1333" w:type="dxa"/>
            <w:noWrap/>
          </w:tcPr>
          <w:p w14:paraId="53982472" w14:textId="55BEBD34" w:rsidR="00A95E40" w:rsidRPr="00A30129" w:rsidRDefault="00C13EDB" w:rsidP="00A95E40">
            <w:pPr>
              <w:pStyle w:val="BodyText"/>
              <w:rPr>
                <w:sz w:val="28"/>
                <w:szCs w:val="28"/>
              </w:rPr>
            </w:pPr>
            <w:r>
              <w:rPr>
                <w:rFonts w:hint="cs"/>
                <w:sz w:val="28"/>
                <w:szCs w:val="28"/>
                <w:rtl/>
              </w:rPr>
              <w:t>جيم</w:t>
            </w:r>
          </w:p>
        </w:tc>
        <w:tc>
          <w:tcPr>
            <w:tcW w:w="2663" w:type="dxa"/>
          </w:tcPr>
          <w:p w14:paraId="0EBAFE16" w14:textId="4D41B548" w:rsidR="00A95E40" w:rsidRPr="00A30129" w:rsidRDefault="002A0590" w:rsidP="00425950">
            <w:pPr>
              <w:pStyle w:val="BodyText"/>
              <w:rPr>
                <w:sz w:val="28"/>
                <w:szCs w:val="28"/>
              </w:rPr>
            </w:pPr>
            <w:r>
              <w:rPr>
                <w:rFonts w:hint="cs"/>
                <w:sz w:val="28"/>
                <w:szCs w:val="28"/>
                <w:rtl/>
                <w:lang w:bidi="ar-SA"/>
              </w:rPr>
              <w:t>تدريب بشأن</w:t>
            </w:r>
            <w:r w:rsidR="00425950" w:rsidRPr="00425950">
              <w:rPr>
                <w:sz w:val="28"/>
                <w:szCs w:val="28"/>
                <w:rtl/>
                <w:lang w:bidi="ar-SA"/>
              </w:rPr>
              <w:t xml:space="preserve"> الفحص في المرحلة الوطنية لمعاهدة البراءات</w:t>
            </w:r>
          </w:p>
        </w:tc>
        <w:tc>
          <w:tcPr>
            <w:tcW w:w="1831" w:type="dxa"/>
          </w:tcPr>
          <w:p w14:paraId="36B24F36" w14:textId="77777777" w:rsidR="00A95E40" w:rsidRPr="00A30129" w:rsidRDefault="00A95E40" w:rsidP="00A95E40">
            <w:pPr>
              <w:pStyle w:val="BodyText"/>
              <w:rPr>
                <w:sz w:val="28"/>
                <w:szCs w:val="28"/>
              </w:rPr>
            </w:pPr>
          </w:p>
        </w:tc>
        <w:tc>
          <w:tcPr>
            <w:tcW w:w="1542" w:type="dxa"/>
            <w:noWrap/>
          </w:tcPr>
          <w:p w14:paraId="71958D73" w14:textId="193DDD16" w:rsidR="00A95E40" w:rsidRPr="00A30129" w:rsidRDefault="000C280B" w:rsidP="00A95E40">
            <w:pPr>
              <w:pStyle w:val="BodyText"/>
              <w:rPr>
                <w:sz w:val="28"/>
                <w:szCs w:val="28"/>
              </w:rPr>
            </w:pPr>
            <w:r>
              <w:rPr>
                <w:rFonts w:hint="cs"/>
                <w:sz w:val="28"/>
                <w:szCs w:val="28"/>
                <w:rtl/>
              </w:rPr>
              <w:t xml:space="preserve">كامبوديا </w:t>
            </w:r>
            <w:r w:rsidR="00A95E40" w:rsidRPr="00A30129">
              <w:rPr>
                <w:sz w:val="28"/>
                <w:szCs w:val="28"/>
              </w:rPr>
              <w:t>(KH)</w:t>
            </w:r>
          </w:p>
        </w:tc>
        <w:tc>
          <w:tcPr>
            <w:tcW w:w="1832" w:type="dxa"/>
            <w:noWrap/>
          </w:tcPr>
          <w:p w14:paraId="116075E2" w14:textId="3D77CABC" w:rsidR="00A95E40" w:rsidRPr="00A30129" w:rsidRDefault="000C280B" w:rsidP="000C280B">
            <w:pPr>
              <w:pStyle w:val="BodyText"/>
              <w:rPr>
                <w:sz w:val="28"/>
                <w:szCs w:val="28"/>
              </w:rPr>
            </w:pPr>
            <w:r w:rsidRPr="000C280B">
              <w:rPr>
                <w:rFonts w:hint="cs"/>
                <w:sz w:val="28"/>
                <w:szCs w:val="28"/>
                <w:rtl/>
                <w:lang w:bidi="ar-SA"/>
              </w:rPr>
              <w:t xml:space="preserve">كامبوديا </w:t>
            </w:r>
            <w:r w:rsidRPr="00A30129">
              <w:rPr>
                <w:sz w:val="28"/>
                <w:szCs w:val="28"/>
              </w:rPr>
              <w:t>(KH)</w:t>
            </w:r>
          </w:p>
        </w:tc>
        <w:tc>
          <w:tcPr>
            <w:tcW w:w="1049" w:type="dxa"/>
            <w:noWrap/>
          </w:tcPr>
          <w:p w14:paraId="3C971161" w14:textId="0D46536D" w:rsidR="00A95E40" w:rsidRPr="00A30129" w:rsidRDefault="00A95E40" w:rsidP="00A95E40">
            <w:pPr>
              <w:pStyle w:val="BodyText"/>
              <w:rPr>
                <w:sz w:val="28"/>
                <w:szCs w:val="28"/>
              </w:rPr>
            </w:pPr>
            <w:r>
              <w:rPr>
                <w:rFonts w:hint="cs"/>
                <w:sz w:val="28"/>
                <w:szCs w:val="28"/>
                <w:rtl/>
              </w:rPr>
              <w:t>مكتب</w:t>
            </w:r>
          </w:p>
        </w:tc>
        <w:tc>
          <w:tcPr>
            <w:tcW w:w="1186" w:type="dxa"/>
            <w:noWrap/>
          </w:tcPr>
          <w:p w14:paraId="0A828B83" w14:textId="77777777" w:rsidR="00A95E40" w:rsidRPr="00A30129" w:rsidRDefault="00A95E40" w:rsidP="00A95E40">
            <w:pPr>
              <w:pStyle w:val="BodyText"/>
              <w:rPr>
                <w:sz w:val="28"/>
                <w:szCs w:val="28"/>
              </w:rPr>
            </w:pPr>
            <w:r w:rsidRPr="00A30129">
              <w:rPr>
                <w:sz w:val="28"/>
                <w:szCs w:val="28"/>
              </w:rPr>
              <w:t>5</w:t>
            </w:r>
          </w:p>
        </w:tc>
      </w:tr>
      <w:tr w:rsidR="00885E96" w:rsidRPr="00154E7B" w14:paraId="08204AF5" w14:textId="77777777" w:rsidTr="00885E96">
        <w:trPr>
          <w:trHeight w:val="270"/>
        </w:trPr>
        <w:tc>
          <w:tcPr>
            <w:tcW w:w="931" w:type="dxa"/>
            <w:noWrap/>
          </w:tcPr>
          <w:p w14:paraId="16DB3540" w14:textId="534BB1B5" w:rsidR="00505150" w:rsidRPr="00A30129" w:rsidRDefault="00505150" w:rsidP="00505150">
            <w:pPr>
              <w:pStyle w:val="BodyText"/>
              <w:rPr>
                <w:sz w:val="28"/>
                <w:szCs w:val="28"/>
              </w:rPr>
            </w:pPr>
            <w:r w:rsidRPr="00154E7B">
              <w:rPr>
                <w:rFonts w:hint="cs"/>
                <w:sz w:val="28"/>
                <w:szCs w:val="28"/>
                <w:rtl/>
                <w:lang w:bidi="ar-SY"/>
              </w:rPr>
              <w:t>2020-3</w:t>
            </w:r>
          </w:p>
        </w:tc>
        <w:tc>
          <w:tcPr>
            <w:tcW w:w="1235" w:type="dxa"/>
            <w:noWrap/>
          </w:tcPr>
          <w:p w14:paraId="72968F9F" w14:textId="0AEB2105" w:rsidR="00505150" w:rsidRPr="00A30129" w:rsidRDefault="00505150" w:rsidP="00505150">
            <w:pPr>
              <w:pStyle w:val="BodyText"/>
              <w:rPr>
                <w:sz w:val="28"/>
                <w:szCs w:val="28"/>
              </w:rPr>
            </w:pPr>
            <w:r w:rsidRPr="00DD6A52">
              <w:rPr>
                <w:sz w:val="28"/>
                <w:szCs w:val="28"/>
                <w:rtl/>
              </w:rPr>
              <w:t>الميزانية العادية</w:t>
            </w:r>
          </w:p>
        </w:tc>
        <w:tc>
          <w:tcPr>
            <w:tcW w:w="1356" w:type="dxa"/>
            <w:noWrap/>
          </w:tcPr>
          <w:p w14:paraId="1510A985" w14:textId="185EF4BC" w:rsidR="00505150" w:rsidRPr="00A30129" w:rsidRDefault="00A95E40" w:rsidP="00A95E40">
            <w:pPr>
              <w:pStyle w:val="BodyText"/>
              <w:rPr>
                <w:sz w:val="28"/>
                <w:szCs w:val="28"/>
              </w:rPr>
            </w:pPr>
            <w:r w:rsidRPr="00A95E40">
              <w:rPr>
                <w:sz w:val="28"/>
                <w:szCs w:val="28"/>
                <w:rtl/>
                <w:lang w:bidi="ar-SA"/>
              </w:rPr>
              <w:t>حلقة عمل وندوة بشأن معاهدة البراءات</w:t>
            </w:r>
          </w:p>
        </w:tc>
        <w:tc>
          <w:tcPr>
            <w:tcW w:w="1333" w:type="dxa"/>
            <w:noWrap/>
          </w:tcPr>
          <w:p w14:paraId="3B441661" w14:textId="20905019" w:rsidR="00C13EDB" w:rsidRPr="00A30129" w:rsidRDefault="00C13EDB" w:rsidP="00C13EDB">
            <w:pPr>
              <w:pStyle w:val="BodyText"/>
              <w:rPr>
                <w:sz w:val="28"/>
                <w:szCs w:val="28"/>
              </w:rPr>
            </w:pPr>
            <w:r>
              <w:rPr>
                <w:rFonts w:hint="cs"/>
                <w:sz w:val="28"/>
                <w:szCs w:val="28"/>
                <w:rtl/>
              </w:rPr>
              <w:t>هاء</w:t>
            </w:r>
          </w:p>
        </w:tc>
        <w:tc>
          <w:tcPr>
            <w:tcW w:w="2663" w:type="dxa"/>
          </w:tcPr>
          <w:p w14:paraId="3E1B5085" w14:textId="2FD000A1" w:rsidR="00505150" w:rsidRPr="00A30129" w:rsidRDefault="00A43100" w:rsidP="00505150">
            <w:pPr>
              <w:pStyle w:val="BodyText"/>
              <w:rPr>
                <w:sz w:val="28"/>
                <w:szCs w:val="28"/>
              </w:rPr>
            </w:pPr>
            <w:r>
              <w:rPr>
                <w:rFonts w:hint="cs"/>
                <w:sz w:val="28"/>
                <w:szCs w:val="28"/>
                <w:rtl/>
              </w:rPr>
              <w:t>ندوة وبعثة تقييم بشأن معاهدة البراءات</w:t>
            </w:r>
          </w:p>
        </w:tc>
        <w:tc>
          <w:tcPr>
            <w:tcW w:w="1831" w:type="dxa"/>
          </w:tcPr>
          <w:p w14:paraId="38ECCA85" w14:textId="77777777" w:rsidR="00505150" w:rsidRPr="00A30129" w:rsidRDefault="00505150" w:rsidP="00505150">
            <w:pPr>
              <w:pStyle w:val="BodyText"/>
              <w:rPr>
                <w:sz w:val="28"/>
                <w:szCs w:val="28"/>
              </w:rPr>
            </w:pPr>
          </w:p>
        </w:tc>
        <w:tc>
          <w:tcPr>
            <w:tcW w:w="1542" w:type="dxa"/>
            <w:noWrap/>
          </w:tcPr>
          <w:p w14:paraId="6F221FBD" w14:textId="6D0A5859" w:rsidR="00505150" w:rsidRPr="00A30129" w:rsidRDefault="007E57E8" w:rsidP="00505150">
            <w:pPr>
              <w:pStyle w:val="BodyText"/>
              <w:rPr>
                <w:sz w:val="28"/>
                <w:szCs w:val="28"/>
              </w:rPr>
            </w:pPr>
            <w:r>
              <w:rPr>
                <w:rFonts w:hint="cs"/>
                <w:sz w:val="28"/>
                <w:szCs w:val="28"/>
                <w:rtl/>
              </w:rPr>
              <w:t xml:space="preserve">جامايكا </w:t>
            </w:r>
            <w:r w:rsidR="00505150" w:rsidRPr="00A30129">
              <w:rPr>
                <w:sz w:val="28"/>
                <w:szCs w:val="28"/>
              </w:rPr>
              <w:t>(JM)</w:t>
            </w:r>
          </w:p>
        </w:tc>
        <w:tc>
          <w:tcPr>
            <w:tcW w:w="1832" w:type="dxa"/>
            <w:noWrap/>
          </w:tcPr>
          <w:p w14:paraId="0B28842F" w14:textId="7DE8EA27" w:rsidR="00505150" w:rsidRPr="00A30129" w:rsidRDefault="007E57E8" w:rsidP="007E57E8">
            <w:pPr>
              <w:pStyle w:val="BodyText"/>
              <w:rPr>
                <w:sz w:val="28"/>
                <w:szCs w:val="28"/>
              </w:rPr>
            </w:pPr>
            <w:r w:rsidRPr="007E57E8">
              <w:rPr>
                <w:rFonts w:hint="cs"/>
                <w:sz w:val="28"/>
                <w:szCs w:val="28"/>
                <w:rtl/>
                <w:lang w:bidi="ar-SA"/>
              </w:rPr>
              <w:t xml:space="preserve">جامايكا </w:t>
            </w:r>
            <w:r w:rsidRPr="00A30129">
              <w:rPr>
                <w:sz w:val="28"/>
                <w:szCs w:val="28"/>
              </w:rPr>
              <w:t>(JM)</w:t>
            </w:r>
          </w:p>
        </w:tc>
        <w:tc>
          <w:tcPr>
            <w:tcW w:w="1049" w:type="dxa"/>
            <w:noWrap/>
          </w:tcPr>
          <w:p w14:paraId="2C63AF8E" w14:textId="1419447B" w:rsidR="00505150" w:rsidRPr="00A30129" w:rsidRDefault="00505150" w:rsidP="00505150">
            <w:pPr>
              <w:pStyle w:val="BodyText"/>
              <w:rPr>
                <w:sz w:val="28"/>
                <w:szCs w:val="28"/>
              </w:rPr>
            </w:pPr>
            <w:r w:rsidRPr="003B09B2">
              <w:rPr>
                <w:rFonts w:hint="cs"/>
                <w:sz w:val="28"/>
                <w:szCs w:val="28"/>
                <w:rtl/>
                <w:lang w:bidi="ar-SA"/>
              </w:rPr>
              <w:t>مكتب + مستخدمون</w:t>
            </w:r>
          </w:p>
        </w:tc>
        <w:tc>
          <w:tcPr>
            <w:tcW w:w="1186" w:type="dxa"/>
            <w:noWrap/>
          </w:tcPr>
          <w:p w14:paraId="0752A212" w14:textId="77777777" w:rsidR="00505150" w:rsidRPr="00A30129" w:rsidRDefault="00505150" w:rsidP="00505150">
            <w:pPr>
              <w:pStyle w:val="BodyText"/>
              <w:rPr>
                <w:sz w:val="28"/>
                <w:szCs w:val="28"/>
              </w:rPr>
            </w:pPr>
            <w:r w:rsidRPr="00A30129">
              <w:rPr>
                <w:sz w:val="28"/>
                <w:szCs w:val="28"/>
              </w:rPr>
              <w:t>30</w:t>
            </w:r>
          </w:p>
        </w:tc>
      </w:tr>
      <w:tr w:rsidR="00885E96" w:rsidRPr="00154E7B" w14:paraId="0C4F6A25" w14:textId="77777777" w:rsidTr="00885E96">
        <w:trPr>
          <w:trHeight w:val="270"/>
        </w:trPr>
        <w:tc>
          <w:tcPr>
            <w:tcW w:w="931" w:type="dxa"/>
            <w:noWrap/>
          </w:tcPr>
          <w:p w14:paraId="59E8583E" w14:textId="20ADC452" w:rsidR="00A95E40" w:rsidRPr="00A30129" w:rsidRDefault="00A95E40" w:rsidP="00A95E40">
            <w:pPr>
              <w:pStyle w:val="BodyText"/>
              <w:rPr>
                <w:sz w:val="28"/>
                <w:szCs w:val="28"/>
              </w:rPr>
            </w:pPr>
            <w:r w:rsidRPr="00154E7B">
              <w:rPr>
                <w:rFonts w:hint="cs"/>
                <w:sz w:val="28"/>
                <w:szCs w:val="28"/>
                <w:rtl/>
                <w:lang w:bidi="ar-SY"/>
              </w:rPr>
              <w:t>2020-</w:t>
            </w:r>
            <w:r w:rsidR="001A6049">
              <w:rPr>
                <w:rFonts w:hint="cs"/>
                <w:sz w:val="28"/>
                <w:szCs w:val="28"/>
                <w:rtl/>
                <w:lang w:bidi="ar-SY"/>
              </w:rPr>
              <w:t>4</w:t>
            </w:r>
          </w:p>
        </w:tc>
        <w:tc>
          <w:tcPr>
            <w:tcW w:w="1235" w:type="dxa"/>
            <w:noWrap/>
          </w:tcPr>
          <w:p w14:paraId="418E280D" w14:textId="3A25DAF7" w:rsidR="00A95E40" w:rsidRPr="00A30129" w:rsidRDefault="00A95E40" w:rsidP="00A95E40">
            <w:pPr>
              <w:pStyle w:val="BodyText"/>
              <w:rPr>
                <w:sz w:val="28"/>
                <w:szCs w:val="28"/>
              </w:rPr>
            </w:pPr>
            <w:r w:rsidRPr="00DD6A52">
              <w:rPr>
                <w:sz w:val="28"/>
                <w:szCs w:val="28"/>
                <w:rtl/>
              </w:rPr>
              <w:t>الميزانية العادية</w:t>
            </w:r>
          </w:p>
        </w:tc>
        <w:tc>
          <w:tcPr>
            <w:tcW w:w="1356" w:type="dxa"/>
            <w:noWrap/>
          </w:tcPr>
          <w:p w14:paraId="05A35949" w14:textId="0CA93B43" w:rsidR="00A95E40" w:rsidRPr="00A30129" w:rsidRDefault="00A95E40" w:rsidP="00A95E40">
            <w:pPr>
              <w:pStyle w:val="BodyText"/>
              <w:rPr>
                <w:sz w:val="28"/>
                <w:szCs w:val="28"/>
              </w:rPr>
            </w:pPr>
            <w:r w:rsidRPr="00A95E40">
              <w:rPr>
                <w:sz w:val="28"/>
                <w:szCs w:val="28"/>
                <w:rtl/>
                <w:lang w:bidi="ar-SA"/>
              </w:rPr>
              <w:t xml:space="preserve">حلقة عمل وندوة بشأن </w:t>
            </w:r>
            <w:r w:rsidRPr="00A95E40">
              <w:rPr>
                <w:sz w:val="28"/>
                <w:szCs w:val="28"/>
                <w:rtl/>
                <w:lang w:bidi="ar-SA"/>
              </w:rPr>
              <w:lastRenderedPageBreak/>
              <w:t>معاهدة البراءات</w:t>
            </w:r>
          </w:p>
        </w:tc>
        <w:tc>
          <w:tcPr>
            <w:tcW w:w="1333" w:type="dxa"/>
            <w:noWrap/>
          </w:tcPr>
          <w:p w14:paraId="66A501D6" w14:textId="19F91EEB" w:rsidR="00A95E40" w:rsidRPr="00A30129" w:rsidRDefault="00C13EDB" w:rsidP="00C13EDB">
            <w:pPr>
              <w:pStyle w:val="BodyText"/>
              <w:rPr>
                <w:sz w:val="28"/>
                <w:szCs w:val="28"/>
              </w:rPr>
            </w:pPr>
            <w:r w:rsidRPr="00C13EDB">
              <w:rPr>
                <w:rFonts w:hint="cs"/>
                <w:sz w:val="28"/>
                <w:szCs w:val="28"/>
                <w:rtl/>
                <w:lang w:bidi="ar-SA"/>
              </w:rPr>
              <w:lastRenderedPageBreak/>
              <w:t>باء</w:t>
            </w:r>
          </w:p>
        </w:tc>
        <w:tc>
          <w:tcPr>
            <w:tcW w:w="2663" w:type="dxa"/>
          </w:tcPr>
          <w:p w14:paraId="6344510C" w14:textId="73391F06" w:rsidR="00A95E40" w:rsidRPr="00A30129" w:rsidRDefault="00BE2590" w:rsidP="008C4726">
            <w:pPr>
              <w:pStyle w:val="BodyText"/>
              <w:rPr>
                <w:sz w:val="28"/>
                <w:szCs w:val="28"/>
              </w:rPr>
            </w:pPr>
            <w:r>
              <w:rPr>
                <w:rFonts w:hint="cs"/>
                <w:sz w:val="28"/>
                <w:szCs w:val="28"/>
                <w:rtl/>
                <w:lang w:bidi="ar-SA"/>
              </w:rPr>
              <w:t>حلقة عمل عن بُعد بشأن البراءات الأجنبية</w:t>
            </w:r>
            <w:r w:rsidR="001E48B0">
              <w:rPr>
                <w:rFonts w:hint="cs"/>
                <w:sz w:val="28"/>
                <w:szCs w:val="28"/>
                <w:rtl/>
                <w:lang w:bidi="ar-SA"/>
              </w:rPr>
              <w:t xml:space="preserve">، </w:t>
            </w:r>
            <w:r>
              <w:rPr>
                <w:rFonts w:hint="cs"/>
                <w:sz w:val="28"/>
                <w:szCs w:val="28"/>
                <w:rtl/>
                <w:lang w:bidi="ar-SA"/>
              </w:rPr>
              <w:t xml:space="preserve">مركز </w:t>
            </w:r>
            <w:r w:rsidR="008C4726" w:rsidRPr="008C4726">
              <w:rPr>
                <w:rFonts w:hint="cs"/>
                <w:sz w:val="28"/>
                <w:szCs w:val="28"/>
                <w:rtl/>
                <w:lang w:bidi="ar-SA"/>
              </w:rPr>
              <w:t xml:space="preserve">سكولكوفو </w:t>
            </w:r>
            <w:r>
              <w:rPr>
                <w:rFonts w:hint="cs"/>
                <w:sz w:val="28"/>
                <w:szCs w:val="28"/>
                <w:rtl/>
                <w:lang w:bidi="ar-SA"/>
              </w:rPr>
              <w:t xml:space="preserve">للملكية </w:t>
            </w:r>
            <w:r>
              <w:rPr>
                <w:rFonts w:hint="cs"/>
                <w:sz w:val="28"/>
                <w:szCs w:val="28"/>
                <w:rtl/>
                <w:lang w:bidi="ar-SA"/>
              </w:rPr>
              <w:lastRenderedPageBreak/>
              <w:t>الفكرية في موسكو</w:t>
            </w:r>
          </w:p>
        </w:tc>
        <w:tc>
          <w:tcPr>
            <w:tcW w:w="1831" w:type="dxa"/>
          </w:tcPr>
          <w:p w14:paraId="4EE61F30" w14:textId="6A8514EF" w:rsidR="00A95E40" w:rsidRPr="00A30129" w:rsidRDefault="00632C08" w:rsidP="00A95E40">
            <w:pPr>
              <w:pStyle w:val="BodyText"/>
              <w:rPr>
                <w:sz w:val="28"/>
                <w:szCs w:val="28"/>
              </w:rPr>
            </w:pPr>
            <w:r>
              <w:rPr>
                <w:rFonts w:hint="cs"/>
                <w:sz w:val="28"/>
                <w:szCs w:val="28"/>
                <w:rtl/>
              </w:rPr>
              <w:lastRenderedPageBreak/>
              <w:t>مكتب الويبو في روسيا</w:t>
            </w:r>
          </w:p>
        </w:tc>
        <w:tc>
          <w:tcPr>
            <w:tcW w:w="1542" w:type="dxa"/>
            <w:noWrap/>
          </w:tcPr>
          <w:p w14:paraId="6D474881" w14:textId="4D8B7C41" w:rsidR="00A95E40" w:rsidRPr="00A30129" w:rsidRDefault="00020D33" w:rsidP="00A95E40">
            <w:pPr>
              <w:pStyle w:val="BodyText"/>
              <w:rPr>
                <w:sz w:val="28"/>
                <w:szCs w:val="28"/>
              </w:rPr>
            </w:pPr>
            <w:r>
              <w:rPr>
                <w:rFonts w:hint="cs"/>
                <w:sz w:val="28"/>
                <w:szCs w:val="28"/>
                <w:rtl/>
              </w:rPr>
              <w:t>على الإنترنت</w:t>
            </w:r>
          </w:p>
        </w:tc>
        <w:tc>
          <w:tcPr>
            <w:tcW w:w="1832" w:type="dxa"/>
            <w:noWrap/>
          </w:tcPr>
          <w:p w14:paraId="62B5756C" w14:textId="0EEFA9D1" w:rsidR="00A95E40" w:rsidRPr="00A30129" w:rsidRDefault="0062705A" w:rsidP="0062705A">
            <w:pPr>
              <w:pStyle w:val="BodyText"/>
              <w:rPr>
                <w:sz w:val="28"/>
                <w:szCs w:val="28"/>
              </w:rPr>
            </w:pPr>
            <w:r w:rsidRPr="0062705A">
              <w:rPr>
                <w:rFonts w:hint="cs"/>
                <w:sz w:val="28"/>
                <w:szCs w:val="28"/>
                <w:rtl/>
                <w:lang w:bidi="ar-SA"/>
              </w:rPr>
              <w:t>الاتحاد الروسي</w:t>
            </w:r>
            <w:r w:rsidRPr="0062705A">
              <w:rPr>
                <w:sz w:val="28"/>
                <w:szCs w:val="28"/>
                <w:lang w:bidi="ar-SA"/>
              </w:rPr>
              <w:t xml:space="preserve"> (RU)</w:t>
            </w:r>
          </w:p>
        </w:tc>
        <w:tc>
          <w:tcPr>
            <w:tcW w:w="1049" w:type="dxa"/>
            <w:noWrap/>
          </w:tcPr>
          <w:p w14:paraId="6666941D" w14:textId="4CFA0E67" w:rsidR="00A95E40" w:rsidRPr="00A30129" w:rsidRDefault="00A95E40" w:rsidP="00A95E40">
            <w:pPr>
              <w:pStyle w:val="BodyText"/>
              <w:rPr>
                <w:sz w:val="28"/>
                <w:szCs w:val="28"/>
              </w:rPr>
            </w:pPr>
            <w:r w:rsidRPr="002A12BA">
              <w:rPr>
                <w:rFonts w:hint="cs"/>
                <w:sz w:val="28"/>
                <w:szCs w:val="28"/>
                <w:rtl/>
              </w:rPr>
              <w:t>مستخدمون</w:t>
            </w:r>
          </w:p>
        </w:tc>
        <w:tc>
          <w:tcPr>
            <w:tcW w:w="1186" w:type="dxa"/>
            <w:noWrap/>
          </w:tcPr>
          <w:p w14:paraId="084CFB40" w14:textId="23CD5072" w:rsidR="00A95E40" w:rsidRPr="00A30129" w:rsidRDefault="0062705A" w:rsidP="00A95E40">
            <w:pPr>
              <w:pStyle w:val="BodyText"/>
              <w:rPr>
                <w:sz w:val="28"/>
                <w:szCs w:val="28"/>
              </w:rPr>
            </w:pPr>
            <w:r>
              <w:rPr>
                <w:rFonts w:hint="cs"/>
                <w:sz w:val="28"/>
                <w:szCs w:val="28"/>
                <w:rtl/>
              </w:rPr>
              <w:t>40</w:t>
            </w:r>
          </w:p>
        </w:tc>
      </w:tr>
      <w:tr w:rsidR="00885E96" w:rsidRPr="00154E7B" w14:paraId="00B2873F" w14:textId="77777777" w:rsidTr="00885E96">
        <w:trPr>
          <w:trHeight w:val="270"/>
        </w:trPr>
        <w:tc>
          <w:tcPr>
            <w:tcW w:w="931" w:type="dxa"/>
            <w:noWrap/>
          </w:tcPr>
          <w:p w14:paraId="5DA7C124" w14:textId="59909035" w:rsidR="00A95E40" w:rsidRPr="00A30129" w:rsidRDefault="00A95E40" w:rsidP="00A95E40">
            <w:pPr>
              <w:pStyle w:val="BodyText"/>
              <w:rPr>
                <w:sz w:val="28"/>
                <w:szCs w:val="28"/>
              </w:rPr>
            </w:pPr>
            <w:r w:rsidRPr="00154E7B">
              <w:rPr>
                <w:rFonts w:hint="cs"/>
                <w:sz w:val="28"/>
                <w:szCs w:val="28"/>
                <w:rtl/>
                <w:lang w:bidi="ar-SY"/>
              </w:rPr>
              <w:t>2020-</w:t>
            </w:r>
            <w:r w:rsidR="001A6049">
              <w:rPr>
                <w:rFonts w:hint="cs"/>
                <w:sz w:val="28"/>
                <w:szCs w:val="28"/>
                <w:rtl/>
                <w:lang w:bidi="ar-SY"/>
              </w:rPr>
              <w:t>4</w:t>
            </w:r>
          </w:p>
        </w:tc>
        <w:tc>
          <w:tcPr>
            <w:tcW w:w="1235" w:type="dxa"/>
            <w:noWrap/>
          </w:tcPr>
          <w:p w14:paraId="07A968A9" w14:textId="23701D70" w:rsidR="00A95E40" w:rsidRPr="00A30129" w:rsidRDefault="00A95E40" w:rsidP="00A95E40">
            <w:pPr>
              <w:pStyle w:val="BodyText"/>
              <w:rPr>
                <w:sz w:val="28"/>
                <w:szCs w:val="28"/>
              </w:rPr>
            </w:pPr>
            <w:r w:rsidRPr="00DD6A52">
              <w:rPr>
                <w:sz w:val="28"/>
                <w:szCs w:val="28"/>
                <w:rtl/>
              </w:rPr>
              <w:t>الميزانية العادية</w:t>
            </w:r>
          </w:p>
        </w:tc>
        <w:tc>
          <w:tcPr>
            <w:tcW w:w="1356" w:type="dxa"/>
            <w:noWrap/>
          </w:tcPr>
          <w:p w14:paraId="0920C210" w14:textId="745C46F5" w:rsidR="00A95E40" w:rsidRPr="00A30129" w:rsidRDefault="00A95E40" w:rsidP="00A95E40">
            <w:pPr>
              <w:pStyle w:val="BodyText"/>
              <w:rPr>
                <w:sz w:val="28"/>
                <w:szCs w:val="28"/>
              </w:rPr>
            </w:pPr>
            <w:r w:rsidRPr="00A95E40">
              <w:rPr>
                <w:sz w:val="28"/>
                <w:szCs w:val="28"/>
                <w:rtl/>
                <w:lang w:bidi="ar-SA"/>
              </w:rPr>
              <w:t>ندوة بشأن معاهدة البراءات</w:t>
            </w:r>
          </w:p>
        </w:tc>
        <w:tc>
          <w:tcPr>
            <w:tcW w:w="1333" w:type="dxa"/>
            <w:noWrap/>
          </w:tcPr>
          <w:p w14:paraId="48C188CC" w14:textId="0523D2CD" w:rsidR="00A95E40" w:rsidRPr="00A30129" w:rsidRDefault="00C13EDB" w:rsidP="00A95E40">
            <w:pPr>
              <w:pStyle w:val="BodyText"/>
              <w:rPr>
                <w:sz w:val="28"/>
                <w:szCs w:val="28"/>
              </w:rPr>
            </w:pPr>
            <w:r>
              <w:rPr>
                <w:rFonts w:hint="cs"/>
                <w:sz w:val="28"/>
                <w:szCs w:val="28"/>
                <w:rtl/>
              </w:rPr>
              <w:t>باء</w:t>
            </w:r>
          </w:p>
        </w:tc>
        <w:tc>
          <w:tcPr>
            <w:tcW w:w="2663" w:type="dxa"/>
          </w:tcPr>
          <w:p w14:paraId="43A9E1A9" w14:textId="770060B8" w:rsidR="00A95E40" w:rsidRPr="00A30129" w:rsidRDefault="00B14815" w:rsidP="004178E9">
            <w:pPr>
              <w:pStyle w:val="BodyText"/>
              <w:rPr>
                <w:sz w:val="28"/>
                <w:szCs w:val="28"/>
              </w:rPr>
            </w:pPr>
            <w:r>
              <w:rPr>
                <w:rFonts w:hint="cs"/>
                <w:sz w:val="28"/>
                <w:szCs w:val="28"/>
                <w:rtl/>
              </w:rPr>
              <w:t xml:space="preserve">ندوة </w:t>
            </w:r>
            <w:r w:rsidR="002E77EA">
              <w:rPr>
                <w:rFonts w:hint="cs"/>
                <w:sz w:val="28"/>
                <w:szCs w:val="28"/>
                <w:rtl/>
              </w:rPr>
              <w:t>إلكترونية تتضمن</w:t>
            </w:r>
            <w:r>
              <w:rPr>
                <w:rFonts w:hint="cs"/>
                <w:sz w:val="28"/>
                <w:szCs w:val="28"/>
                <w:rtl/>
              </w:rPr>
              <w:t xml:space="preserve"> مقدمة لنظام معاهدة البراءات ومزايا إصدار البراءات في الخارج باستخدام نظام الإيداع الإلكتروني لمعاهدة البراءات</w:t>
            </w:r>
          </w:p>
        </w:tc>
        <w:tc>
          <w:tcPr>
            <w:tcW w:w="1831" w:type="dxa"/>
          </w:tcPr>
          <w:p w14:paraId="6742EB48" w14:textId="44A058A3" w:rsidR="00A95E40" w:rsidRPr="00A30129" w:rsidRDefault="00632C08" w:rsidP="00632C08">
            <w:pPr>
              <w:pStyle w:val="BodyText"/>
              <w:rPr>
                <w:sz w:val="28"/>
                <w:szCs w:val="28"/>
              </w:rPr>
            </w:pPr>
            <w:r w:rsidRPr="00632C08">
              <w:rPr>
                <w:rFonts w:hint="cs"/>
                <w:sz w:val="28"/>
                <w:szCs w:val="28"/>
                <w:rtl/>
                <w:lang w:bidi="ar-SA"/>
              </w:rPr>
              <w:t>مكتب الويبو في روسيا</w:t>
            </w:r>
          </w:p>
        </w:tc>
        <w:tc>
          <w:tcPr>
            <w:tcW w:w="1542" w:type="dxa"/>
            <w:noWrap/>
          </w:tcPr>
          <w:p w14:paraId="0D490FA9" w14:textId="201A516C" w:rsidR="00A95E40" w:rsidRPr="00A30129" w:rsidRDefault="00020D33" w:rsidP="00020D33">
            <w:pPr>
              <w:pStyle w:val="BodyText"/>
              <w:rPr>
                <w:sz w:val="28"/>
                <w:szCs w:val="28"/>
              </w:rPr>
            </w:pPr>
            <w:r w:rsidRPr="00020D33">
              <w:rPr>
                <w:rFonts w:hint="cs"/>
                <w:sz w:val="28"/>
                <w:szCs w:val="28"/>
                <w:rtl/>
                <w:lang w:bidi="ar-SA"/>
              </w:rPr>
              <w:t>على الإنترنت</w:t>
            </w:r>
          </w:p>
        </w:tc>
        <w:tc>
          <w:tcPr>
            <w:tcW w:w="1832" w:type="dxa"/>
            <w:noWrap/>
          </w:tcPr>
          <w:p w14:paraId="46EA8C74" w14:textId="6ED69C74" w:rsidR="00CF12C4" w:rsidRPr="00FB753F" w:rsidRDefault="0062705A" w:rsidP="00FB753F">
            <w:pPr>
              <w:pStyle w:val="BodyText"/>
              <w:rPr>
                <w:sz w:val="28"/>
                <w:szCs w:val="28"/>
                <w:rtl/>
                <w:lang w:bidi="ar-SA"/>
              </w:rPr>
            </w:pPr>
            <w:r w:rsidRPr="0062705A">
              <w:rPr>
                <w:rFonts w:hint="cs"/>
                <w:sz w:val="28"/>
                <w:szCs w:val="28"/>
                <w:rtl/>
                <w:lang w:bidi="ar-SA"/>
              </w:rPr>
              <w:t>كازاخستان</w:t>
            </w:r>
            <w:r w:rsidRPr="0062705A">
              <w:rPr>
                <w:sz w:val="28"/>
                <w:szCs w:val="28"/>
                <w:lang w:bidi="ar-SA"/>
              </w:rPr>
              <w:t xml:space="preserve"> (KZ)</w:t>
            </w:r>
            <w:r w:rsidR="00FB753F">
              <w:rPr>
                <w:sz w:val="28"/>
                <w:szCs w:val="28"/>
                <w:rtl/>
                <w:lang w:bidi="ar-SA"/>
              </w:rPr>
              <w:br/>
            </w:r>
            <w:r w:rsidR="00267859" w:rsidRPr="00267859">
              <w:rPr>
                <w:rFonts w:hint="cs"/>
                <w:sz w:val="28"/>
                <w:szCs w:val="28"/>
                <w:rtl/>
                <w:lang w:bidi="ar-SA"/>
              </w:rPr>
              <w:t>الاتحاد الروسي</w:t>
            </w:r>
            <w:r w:rsidR="00267859" w:rsidRPr="00A30129">
              <w:rPr>
                <w:sz w:val="28"/>
                <w:szCs w:val="28"/>
              </w:rPr>
              <w:t xml:space="preserve"> (RU)</w:t>
            </w:r>
            <w:r w:rsidR="00FB753F">
              <w:rPr>
                <w:sz w:val="28"/>
                <w:szCs w:val="28"/>
                <w:rtl/>
              </w:rPr>
              <w:br/>
            </w:r>
            <w:r w:rsidR="00CF12C4">
              <w:rPr>
                <w:rFonts w:hint="cs"/>
                <w:sz w:val="28"/>
                <w:szCs w:val="28"/>
                <w:rtl/>
              </w:rPr>
              <w:t>أوكرانيا (</w:t>
            </w:r>
            <w:r w:rsidR="00CF12C4">
              <w:rPr>
                <w:sz w:val="28"/>
                <w:szCs w:val="28"/>
              </w:rPr>
              <w:t>UA</w:t>
            </w:r>
            <w:r w:rsidR="00CF12C4">
              <w:rPr>
                <w:rFonts w:hint="cs"/>
                <w:sz w:val="28"/>
                <w:szCs w:val="28"/>
                <w:rtl/>
                <w:lang w:bidi="ar-SA"/>
              </w:rPr>
              <w:t>)</w:t>
            </w:r>
          </w:p>
        </w:tc>
        <w:tc>
          <w:tcPr>
            <w:tcW w:w="1049" w:type="dxa"/>
            <w:noWrap/>
          </w:tcPr>
          <w:p w14:paraId="2F1B119D" w14:textId="11FE96C4" w:rsidR="00A95E40" w:rsidRPr="00A30129" w:rsidRDefault="00A95E40" w:rsidP="00A95E40">
            <w:pPr>
              <w:pStyle w:val="BodyText"/>
              <w:rPr>
                <w:sz w:val="28"/>
                <w:szCs w:val="28"/>
              </w:rPr>
            </w:pPr>
            <w:r w:rsidRPr="002A12BA">
              <w:rPr>
                <w:rFonts w:hint="cs"/>
                <w:sz w:val="28"/>
                <w:szCs w:val="28"/>
                <w:rtl/>
              </w:rPr>
              <w:t>مستخدمون</w:t>
            </w:r>
          </w:p>
        </w:tc>
        <w:tc>
          <w:tcPr>
            <w:tcW w:w="1186" w:type="dxa"/>
            <w:noWrap/>
          </w:tcPr>
          <w:p w14:paraId="3C7F74D9" w14:textId="574D7533" w:rsidR="00A95E40" w:rsidRPr="00A30129" w:rsidRDefault="00B14815" w:rsidP="00A95E40">
            <w:pPr>
              <w:pStyle w:val="BodyText"/>
              <w:rPr>
                <w:sz w:val="28"/>
                <w:szCs w:val="28"/>
              </w:rPr>
            </w:pPr>
            <w:r>
              <w:rPr>
                <w:rFonts w:hint="cs"/>
                <w:sz w:val="28"/>
                <w:szCs w:val="28"/>
                <w:rtl/>
              </w:rPr>
              <w:t>430</w:t>
            </w:r>
          </w:p>
        </w:tc>
      </w:tr>
      <w:tr w:rsidR="00885E96" w:rsidRPr="00154E7B" w14:paraId="44B8B1A2" w14:textId="77777777" w:rsidTr="00885E96">
        <w:trPr>
          <w:trHeight w:val="270"/>
        </w:trPr>
        <w:tc>
          <w:tcPr>
            <w:tcW w:w="931" w:type="dxa"/>
            <w:noWrap/>
          </w:tcPr>
          <w:p w14:paraId="5BFB2A44" w14:textId="68DED4B9" w:rsidR="00FB753F" w:rsidRPr="00A30129" w:rsidRDefault="00FB753F" w:rsidP="00FB753F">
            <w:pPr>
              <w:pStyle w:val="BodyText"/>
              <w:rPr>
                <w:sz w:val="28"/>
                <w:szCs w:val="28"/>
              </w:rPr>
            </w:pPr>
            <w:r>
              <w:rPr>
                <w:rFonts w:hint="cs"/>
                <w:sz w:val="28"/>
                <w:szCs w:val="28"/>
                <w:rtl/>
                <w:lang w:bidi="ar-SY"/>
              </w:rPr>
              <w:t>2020-5</w:t>
            </w:r>
          </w:p>
        </w:tc>
        <w:tc>
          <w:tcPr>
            <w:tcW w:w="1235" w:type="dxa"/>
            <w:noWrap/>
          </w:tcPr>
          <w:p w14:paraId="4D915D40" w14:textId="4793A37C" w:rsidR="00FB753F" w:rsidRPr="00A30129" w:rsidRDefault="00FB753F" w:rsidP="00FB753F">
            <w:pPr>
              <w:pStyle w:val="BodyText"/>
              <w:rPr>
                <w:sz w:val="28"/>
                <w:szCs w:val="28"/>
              </w:rPr>
            </w:pPr>
            <w:r>
              <w:rPr>
                <w:rFonts w:hint="cs"/>
                <w:sz w:val="28"/>
                <w:szCs w:val="28"/>
                <w:rtl/>
              </w:rPr>
              <w:t>الميزانية العادية</w:t>
            </w:r>
          </w:p>
        </w:tc>
        <w:tc>
          <w:tcPr>
            <w:tcW w:w="1356" w:type="dxa"/>
            <w:noWrap/>
          </w:tcPr>
          <w:p w14:paraId="5CB350CA" w14:textId="05F3A391" w:rsidR="00FB753F" w:rsidRPr="00A30129" w:rsidRDefault="00FB753F" w:rsidP="00FB753F">
            <w:pPr>
              <w:pStyle w:val="BodyText"/>
              <w:rPr>
                <w:sz w:val="28"/>
                <w:szCs w:val="28"/>
              </w:rPr>
            </w:pPr>
            <w:r>
              <w:rPr>
                <w:rFonts w:hint="cs"/>
                <w:sz w:val="28"/>
                <w:szCs w:val="28"/>
                <w:rtl/>
                <w:lang w:bidi="ar-SA"/>
              </w:rPr>
              <w:t>ندوة بشأن معاهدة البراءات</w:t>
            </w:r>
          </w:p>
        </w:tc>
        <w:tc>
          <w:tcPr>
            <w:tcW w:w="1333" w:type="dxa"/>
            <w:noWrap/>
          </w:tcPr>
          <w:p w14:paraId="662F4ED7" w14:textId="6ED6AB25" w:rsidR="00FB753F" w:rsidRPr="00A30129" w:rsidRDefault="00FB753F" w:rsidP="00FB753F">
            <w:pPr>
              <w:pStyle w:val="BodyText"/>
              <w:rPr>
                <w:sz w:val="28"/>
                <w:szCs w:val="28"/>
              </w:rPr>
            </w:pPr>
            <w:r>
              <w:rPr>
                <w:rFonts w:hint="cs"/>
                <w:sz w:val="28"/>
                <w:szCs w:val="28"/>
                <w:rtl/>
              </w:rPr>
              <w:t>باء</w:t>
            </w:r>
          </w:p>
        </w:tc>
        <w:tc>
          <w:tcPr>
            <w:tcW w:w="2663" w:type="dxa"/>
          </w:tcPr>
          <w:p w14:paraId="3FF078CE" w14:textId="64A7F5FA" w:rsidR="00FB753F" w:rsidRPr="00A30129" w:rsidRDefault="00FB753F" w:rsidP="00FB753F">
            <w:pPr>
              <w:pStyle w:val="BodyText"/>
              <w:rPr>
                <w:sz w:val="28"/>
                <w:szCs w:val="28"/>
              </w:rPr>
            </w:pPr>
            <w:r>
              <w:rPr>
                <w:rFonts w:hint="cs"/>
                <w:sz w:val="28"/>
                <w:szCs w:val="28"/>
                <w:rtl/>
              </w:rPr>
              <w:t xml:space="preserve">ندوة إلكترونية </w:t>
            </w:r>
            <w:r w:rsidR="00C65183">
              <w:rPr>
                <w:rFonts w:hint="cs"/>
                <w:sz w:val="28"/>
                <w:szCs w:val="28"/>
                <w:rtl/>
              </w:rPr>
              <w:t>خاصة</w:t>
            </w:r>
            <w:r>
              <w:rPr>
                <w:rFonts w:hint="cs"/>
                <w:sz w:val="28"/>
                <w:szCs w:val="28"/>
                <w:rtl/>
              </w:rPr>
              <w:t xml:space="preserve"> </w:t>
            </w:r>
            <w:r w:rsidR="00C65183">
              <w:rPr>
                <w:rFonts w:hint="cs"/>
                <w:sz w:val="28"/>
                <w:szCs w:val="28"/>
                <w:rtl/>
              </w:rPr>
              <w:t>ب</w:t>
            </w:r>
            <w:r>
              <w:rPr>
                <w:rFonts w:hint="cs"/>
                <w:sz w:val="28"/>
                <w:szCs w:val="28"/>
                <w:rtl/>
              </w:rPr>
              <w:t xml:space="preserve">معاهدة البراءات </w:t>
            </w:r>
            <w:r w:rsidR="00C65183">
              <w:rPr>
                <w:rFonts w:hint="cs"/>
                <w:sz w:val="28"/>
                <w:szCs w:val="28"/>
                <w:rtl/>
              </w:rPr>
              <w:t xml:space="preserve">بشأن </w:t>
            </w:r>
            <w:r>
              <w:rPr>
                <w:rFonts w:hint="cs"/>
                <w:sz w:val="28"/>
                <w:szCs w:val="28"/>
                <w:rtl/>
              </w:rPr>
              <w:t>البحث الدولي، والبحث الإضافي الدولي والفحص التمهيدي الدولي</w:t>
            </w:r>
          </w:p>
        </w:tc>
        <w:tc>
          <w:tcPr>
            <w:tcW w:w="1831" w:type="dxa"/>
          </w:tcPr>
          <w:p w14:paraId="0757437E" w14:textId="23D6DDBD" w:rsidR="00FB753F" w:rsidRPr="00A30129" w:rsidRDefault="00FB753F" w:rsidP="00FB753F">
            <w:pPr>
              <w:pStyle w:val="BodyText"/>
              <w:rPr>
                <w:sz w:val="28"/>
                <w:szCs w:val="28"/>
              </w:rPr>
            </w:pPr>
            <w:r>
              <w:rPr>
                <w:rFonts w:hint="cs"/>
                <w:sz w:val="28"/>
                <w:szCs w:val="28"/>
                <w:rtl/>
              </w:rPr>
              <w:t>مكتب الويبو في روسيا</w:t>
            </w:r>
          </w:p>
        </w:tc>
        <w:tc>
          <w:tcPr>
            <w:tcW w:w="1542" w:type="dxa"/>
            <w:noWrap/>
          </w:tcPr>
          <w:p w14:paraId="39C4E548" w14:textId="31703DA8" w:rsidR="00FB753F" w:rsidRPr="00A30129" w:rsidRDefault="00FB753F" w:rsidP="00FB753F">
            <w:pPr>
              <w:pStyle w:val="BodyText"/>
              <w:rPr>
                <w:sz w:val="28"/>
                <w:szCs w:val="28"/>
              </w:rPr>
            </w:pPr>
            <w:r>
              <w:rPr>
                <w:rFonts w:hint="cs"/>
                <w:sz w:val="28"/>
                <w:szCs w:val="28"/>
                <w:rtl/>
              </w:rPr>
              <w:t>على الإنترنت</w:t>
            </w:r>
          </w:p>
        </w:tc>
        <w:tc>
          <w:tcPr>
            <w:tcW w:w="1832" w:type="dxa"/>
            <w:noWrap/>
          </w:tcPr>
          <w:p w14:paraId="519CD0F3" w14:textId="1745B5B7" w:rsidR="00FB753F" w:rsidRPr="00FB753F" w:rsidRDefault="00FB753F" w:rsidP="00F95DC7">
            <w:pPr>
              <w:pStyle w:val="BodyText"/>
              <w:rPr>
                <w:sz w:val="28"/>
                <w:szCs w:val="28"/>
                <w:rtl/>
              </w:rPr>
            </w:pPr>
            <w:r>
              <w:rPr>
                <w:rFonts w:hint="cs"/>
                <w:sz w:val="28"/>
                <w:szCs w:val="28"/>
                <w:rtl/>
              </w:rPr>
              <w:t>أذربيجان (</w:t>
            </w:r>
            <w:r>
              <w:rPr>
                <w:sz w:val="28"/>
                <w:szCs w:val="28"/>
              </w:rPr>
              <w:t>AZ</w:t>
            </w:r>
            <w:r>
              <w:rPr>
                <w:rFonts w:hint="cs"/>
                <w:sz w:val="28"/>
                <w:szCs w:val="28"/>
                <w:rtl/>
              </w:rPr>
              <w:t>)</w:t>
            </w:r>
            <w:r>
              <w:rPr>
                <w:sz w:val="28"/>
                <w:szCs w:val="28"/>
                <w:rtl/>
              </w:rPr>
              <w:br/>
            </w:r>
            <w:r w:rsidRPr="00FB753F">
              <w:rPr>
                <w:rFonts w:hint="cs"/>
                <w:sz w:val="28"/>
                <w:szCs w:val="28"/>
                <w:rtl/>
                <w:lang w:bidi="ar-SA"/>
              </w:rPr>
              <w:t>كازاخستان</w:t>
            </w:r>
            <w:r w:rsidRPr="00FB753F">
              <w:rPr>
                <w:sz w:val="28"/>
                <w:szCs w:val="28"/>
              </w:rPr>
              <w:t xml:space="preserve"> (KZ)</w:t>
            </w:r>
            <w:r w:rsidRPr="00FB753F">
              <w:rPr>
                <w:sz w:val="28"/>
                <w:szCs w:val="28"/>
                <w:rtl/>
                <w:lang w:bidi="ar-SA"/>
              </w:rPr>
              <w:br/>
            </w:r>
            <w:r w:rsidR="00F95DC7">
              <w:rPr>
                <w:rFonts w:hint="cs"/>
                <w:sz w:val="28"/>
                <w:szCs w:val="28"/>
                <w:rtl/>
              </w:rPr>
              <w:t>قيرغيستان (</w:t>
            </w:r>
            <w:r w:rsidR="00F95DC7">
              <w:rPr>
                <w:sz w:val="28"/>
                <w:szCs w:val="28"/>
              </w:rPr>
              <w:t>KG</w:t>
            </w:r>
            <w:r w:rsidR="00F95DC7">
              <w:rPr>
                <w:rFonts w:hint="cs"/>
                <w:sz w:val="28"/>
                <w:szCs w:val="28"/>
                <w:rtl/>
              </w:rPr>
              <w:t>)</w:t>
            </w:r>
            <w:r w:rsidR="00F95DC7">
              <w:rPr>
                <w:sz w:val="28"/>
                <w:szCs w:val="28"/>
                <w:rtl/>
              </w:rPr>
              <w:br/>
            </w:r>
            <w:r w:rsidR="00F95DC7" w:rsidRPr="00F95DC7">
              <w:rPr>
                <w:rFonts w:hint="cs"/>
                <w:sz w:val="28"/>
                <w:szCs w:val="28"/>
                <w:rtl/>
                <w:lang w:bidi="ar-SA"/>
              </w:rPr>
              <w:t>الاتحاد الروسي</w:t>
            </w:r>
            <w:r w:rsidR="00F95DC7" w:rsidRPr="00F95DC7">
              <w:rPr>
                <w:sz w:val="28"/>
                <w:szCs w:val="28"/>
              </w:rPr>
              <w:t xml:space="preserve"> </w:t>
            </w:r>
            <w:r w:rsidR="00F95DC7" w:rsidRPr="00F95DC7">
              <w:rPr>
                <w:sz w:val="28"/>
                <w:szCs w:val="28"/>
              </w:rPr>
              <w:lastRenderedPageBreak/>
              <w:t>(RU)</w:t>
            </w:r>
            <w:r w:rsidR="00F95DC7">
              <w:rPr>
                <w:sz w:val="28"/>
                <w:szCs w:val="28"/>
                <w:rtl/>
              </w:rPr>
              <w:br/>
            </w:r>
            <w:r w:rsidR="00F95DC7" w:rsidRPr="00F95DC7">
              <w:rPr>
                <w:rFonts w:hint="cs"/>
                <w:sz w:val="28"/>
                <w:szCs w:val="28"/>
                <w:rtl/>
                <w:lang w:bidi="ar-SA"/>
              </w:rPr>
              <w:t>أوكرانيا (</w:t>
            </w:r>
            <w:r w:rsidR="00F95DC7" w:rsidRPr="00F95DC7">
              <w:rPr>
                <w:sz w:val="28"/>
                <w:szCs w:val="28"/>
              </w:rPr>
              <w:t>UA</w:t>
            </w:r>
            <w:r w:rsidR="00F95DC7" w:rsidRPr="00F95DC7">
              <w:rPr>
                <w:rFonts w:hint="cs"/>
                <w:sz w:val="28"/>
                <w:szCs w:val="28"/>
                <w:rtl/>
                <w:lang w:bidi="ar-SA"/>
              </w:rPr>
              <w:t>)</w:t>
            </w:r>
            <w:r w:rsidR="00F95DC7">
              <w:rPr>
                <w:sz w:val="28"/>
                <w:szCs w:val="28"/>
                <w:rtl/>
              </w:rPr>
              <w:br/>
            </w:r>
            <w:r w:rsidR="00F95DC7">
              <w:rPr>
                <w:rFonts w:hint="cs"/>
                <w:sz w:val="28"/>
                <w:szCs w:val="28"/>
                <w:rtl/>
              </w:rPr>
              <w:t>أوزبكستان (</w:t>
            </w:r>
            <w:r w:rsidR="00F95DC7">
              <w:rPr>
                <w:sz w:val="28"/>
                <w:szCs w:val="28"/>
              </w:rPr>
              <w:t>UZ</w:t>
            </w:r>
            <w:r w:rsidR="00F95DC7">
              <w:rPr>
                <w:rFonts w:hint="cs"/>
                <w:sz w:val="28"/>
                <w:szCs w:val="28"/>
                <w:rtl/>
              </w:rPr>
              <w:t>)</w:t>
            </w:r>
          </w:p>
        </w:tc>
        <w:tc>
          <w:tcPr>
            <w:tcW w:w="1049" w:type="dxa"/>
            <w:noWrap/>
          </w:tcPr>
          <w:p w14:paraId="0808D34C" w14:textId="7902FC4D" w:rsidR="00FB753F" w:rsidRPr="00A30129" w:rsidRDefault="00F95DC7" w:rsidP="00F95DC7">
            <w:pPr>
              <w:pStyle w:val="BodyText"/>
              <w:rPr>
                <w:sz w:val="28"/>
                <w:szCs w:val="28"/>
              </w:rPr>
            </w:pPr>
            <w:r w:rsidRPr="00F95DC7">
              <w:rPr>
                <w:rFonts w:hint="cs"/>
                <w:sz w:val="28"/>
                <w:szCs w:val="28"/>
                <w:rtl/>
                <w:lang w:bidi="ar-SA"/>
              </w:rPr>
              <w:lastRenderedPageBreak/>
              <w:t>مستخدمون</w:t>
            </w:r>
          </w:p>
        </w:tc>
        <w:tc>
          <w:tcPr>
            <w:tcW w:w="1186" w:type="dxa"/>
            <w:noWrap/>
          </w:tcPr>
          <w:p w14:paraId="559EB5FE" w14:textId="48DBF5A1" w:rsidR="00FB753F" w:rsidRPr="00A30129" w:rsidRDefault="00F95DC7" w:rsidP="00FB753F">
            <w:pPr>
              <w:pStyle w:val="BodyText"/>
              <w:rPr>
                <w:sz w:val="28"/>
                <w:szCs w:val="28"/>
              </w:rPr>
            </w:pPr>
            <w:r>
              <w:rPr>
                <w:sz w:val="28"/>
                <w:szCs w:val="28"/>
              </w:rPr>
              <w:t>394</w:t>
            </w:r>
          </w:p>
        </w:tc>
      </w:tr>
      <w:tr w:rsidR="00885E96" w:rsidRPr="00154E7B" w14:paraId="17EC196D" w14:textId="77777777" w:rsidTr="00885E96">
        <w:trPr>
          <w:trHeight w:val="270"/>
        </w:trPr>
        <w:tc>
          <w:tcPr>
            <w:tcW w:w="931" w:type="dxa"/>
            <w:noWrap/>
          </w:tcPr>
          <w:p w14:paraId="63B278DA" w14:textId="29128C93" w:rsidR="001C2F8F" w:rsidRPr="00154E7B" w:rsidRDefault="001C2F8F" w:rsidP="001C2F8F">
            <w:pPr>
              <w:pStyle w:val="BodyText"/>
              <w:rPr>
                <w:sz w:val="28"/>
                <w:szCs w:val="28"/>
                <w:rtl/>
                <w:lang w:bidi="ar-SY"/>
              </w:rPr>
            </w:pPr>
            <w:r>
              <w:rPr>
                <w:rFonts w:hint="cs"/>
                <w:sz w:val="28"/>
                <w:szCs w:val="28"/>
                <w:rtl/>
                <w:lang w:bidi="ar-SY"/>
              </w:rPr>
              <w:t>2020-5</w:t>
            </w:r>
          </w:p>
        </w:tc>
        <w:tc>
          <w:tcPr>
            <w:tcW w:w="1235" w:type="dxa"/>
            <w:noWrap/>
          </w:tcPr>
          <w:p w14:paraId="50D33DB4" w14:textId="47A7BF57" w:rsidR="001C2F8F" w:rsidRPr="00DD6A52" w:rsidRDefault="001C2F8F" w:rsidP="001C2F8F">
            <w:pPr>
              <w:pStyle w:val="BodyText"/>
              <w:rPr>
                <w:sz w:val="28"/>
                <w:szCs w:val="28"/>
                <w:rtl/>
              </w:rPr>
            </w:pPr>
            <w:r>
              <w:rPr>
                <w:rFonts w:hint="cs"/>
                <w:sz w:val="28"/>
                <w:szCs w:val="28"/>
                <w:rtl/>
              </w:rPr>
              <w:t>الميزانية العادية</w:t>
            </w:r>
          </w:p>
        </w:tc>
        <w:tc>
          <w:tcPr>
            <w:tcW w:w="1356" w:type="dxa"/>
            <w:noWrap/>
          </w:tcPr>
          <w:p w14:paraId="52F2FB8E" w14:textId="43E567BF" w:rsidR="001C2F8F" w:rsidRPr="00A95E40" w:rsidRDefault="008158C5" w:rsidP="00C526F0">
            <w:pPr>
              <w:pStyle w:val="BodyText"/>
              <w:rPr>
                <w:sz w:val="28"/>
                <w:szCs w:val="28"/>
                <w:rtl/>
                <w:lang w:bidi="ar-SA"/>
              </w:rPr>
            </w:pPr>
            <w:r w:rsidRPr="008158C5">
              <w:rPr>
                <w:sz w:val="28"/>
                <w:szCs w:val="28"/>
                <w:rtl/>
                <w:lang w:bidi="ar-SA"/>
              </w:rPr>
              <w:t xml:space="preserve">حلقة </w:t>
            </w:r>
            <w:r w:rsidR="00C526F0" w:rsidRPr="00C526F0">
              <w:rPr>
                <w:sz w:val="28"/>
                <w:szCs w:val="28"/>
                <w:rtl/>
                <w:lang w:bidi="ar-SA"/>
              </w:rPr>
              <w:t>عمل</w:t>
            </w:r>
            <w:r w:rsidR="00C526F0" w:rsidRPr="00C526F0">
              <w:rPr>
                <w:rFonts w:hint="cs"/>
                <w:sz w:val="28"/>
                <w:szCs w:val="28"/>
                <w:rtl/>
                <w:lang w:bidi="ar-SA"/>
              </w:rPr>
              <w:t xml:space="preserve"> </w:t>
            </w:r>
            <w:r w:rsidR="00C526F0">
              <w:rPr>
                <w:rFonts w:hint="cs"/>
                <w:sz w:val="28"/>
                <w:szCs w:val="28"/>
                <w:rtl/>
                <w:lang w:bidi="ar-SA"/>
              </w:rPr>
              <w:t>و</w:t>
            </w:r>
            <w:r w:rsidR="00C526F0" w:rsidRPr="00C526F0">
              <w:rPr>
                <w:rFonts w:hint="cs"/>
                <w:sz w:val="28"/>
                <w:szCs w:val="28"/>
                <w:rtl/>
                <w:lang w:bidi="ar-SA"/>
              </w:rPr>
              <w:t>ندوة</w:t>
            </w:r>
            <w:r w:rsidR="00C526F0" w:rsidRPr="00C526F0">
              <w:rPr>
                <w:sz w:val="28"/>
                <w:szCs w:val="28"/>
                <w:rtl/>
                <w:lang w:bidi="ar-SA"/>
              </w:rPr>
              <w:t xml:space="preserve"> </w:t>
            </w:r>
            <w:r>
              <w:rPr>
                <w:rFonts w:hint="cs"/>
                <w:sz w:val="28"/>
                <w:szCs w:val="28"/>
                <w:rtl/>
                <w:lang w:bidi="ar-SA"/>
              </w:rPr>
              <w:t>بشأن معاهدة البراءات</w:t>
            </w:r>
          </w:p>
        </w:tc>
        <w:tc>
          <w:tcPr>
            <w:tcW w:w="1333" w:type="dxa"/>
            <w:noWrap/>
          </w:tcPr>
          <w:p w14:paraId="4EA95645" w14:textId="5706F8B8" w:rsidR="001C2F8F" w:rsidRDefault="001C2F8F" w:rsidP="001C2F8F">
            <w:pPr>
              <w:pStyle w:val="BodyText"/>
              <w:rPr>
                <w:sz w:val="28"/>
                <w:szCs w:val="28"/>
                <w:rtl/>
              </w:rPr>
            </w:pPr>
            <w:r>
              <w:rPr>
                <w:rFonts w:hint="cs"/>
                <w:sz w:val="28"/>
                <w:szCs w:val="28"/>
                <w:rtl/>
              </w:rPr>
              <w:t>باء، جيم</w:t>
            </w:r>
          </w:p>
        </w:tc>
        <w:tc>
          <w:tcPr>
            <w:tcW w:w="2663" w:type="dxa"/>
          </w:tcPr>
          <w:p w14:paraId="515F6D2E" w14:textId="4F7D06FA" w:rsidR="001C2F8F" w:rsidRDefault="00E34816" w:rsidP="00E34816">
            <w:pPr>
              <w:pStyle w:val="BodyText"/>
              <w:rPr>
                <w:sz w:val="28"/>
                <w:szCs w:val="28"/>
                <w:rtl/>
              </w:rPr>
            </w:pPr>
            <w:r>
              <w:rPr>
                <w:rFonts w:hint="cs"/>
                <w:sz w:val="28"/>
                <w:szCs w:val="28"/>
                <w:rtl/>
              </w:rPr>
              <w:t xml:space="preserve">تدريب على </w:t>
            </w:r>
            <w:r w:rsidRPr="00E34816">
              <w:rPr>
                <w:rFonts w:hint="cs"/>
                <w:sz w:val="28"/>
                <w:szCs w:val="28"/>
                <w:rtl/>
                <w:lang w:bidi="ar-SA"/>
              </w:rPr>
              <w:t>نظام الإيداع الإلكتروني لمعاهدة البراءات</w:t>
            </w:r>
          </w:p>
        </w:tc>
        <w:tc>
          <w:tcPr>
            <w:tcW w:w="1831" w:type="dxa"/>
          </w:tcPr>
          <w:p w14:paraId="54EC6EED" w14:textId="1EA80361" w:rsidR="001C2F8F" w:rsidRPr="000A70A8" w:rsidRDefault="001C2F8F" w:rsidP="001C2F8F">
            <w:pPr>
              <w:pStyle w:val="BodyText"/>
              <w:rPr>
                <w:sz w:val="28"/>
                <w:szCs w:val="28"/>
                <w:rtl/>
                <w:lang w:bidi="ar-SA"/>
              </w:rPr>
            </w:pPr>
          </w:p>
        </w:tc>
        <w:tc>
          <w:tcPr>
            <w:tcW w:w="1542" w:type="dxa"/>
            <w:noWrap/>
          </w:tcPr>
          <w:p w14:paraId="0D68658C" w14:textId="59790E89" w:rsidR="001C2F8F" w:rsidRPr="00BF218D" w:rsidRDefault="001C2F8F" w:rsidP="001C2F8F">
            <w:pPr>
              <w:pStyle w:val="BodyText"/>
              <w:rPr>
                <w:sz w:val="28"/>
                <w:szCs w:val="28"/>
                <w:rtl/>
                <w:lang w:bidi="ar-SA"/>
              </w:rPr>
            </w:pPr>
            <w:r>
              <w:rPr>
                <w:rFonts w:hint="cs"/>
                <w:sz w:val="28"/>
                <w:szCs w:val="28"/>
                <w:rtl/>
              </w:rPr>
              <w:t>على الإنترنت</w:t>
            </w:r>
          </w:p>
        </w:tc>
        <w:tc>
          <w:tcPr>
            <w:tcW w:w="1832" w:type="dxa"/>
            <w:noWrap/>
          </w:tcPr>
          <w:p w14:paraId="790C7177" w14:textId="660A40C9" w:rsidR="001C2F8F" w:rsidRPr="001C2F8F" w:rsidRDefault="001C2F8F" w:rsidP="001C2F8F">
            <w:pPr>
              <w:pStyle w:val="BodyText"/>
              <w:rPr>
                <w:sz w:val="28"/>
                <w:szCs w:val="28"/>
                <w:rtl/>
                <w:lang w:val="fr-CH" w:bidi="ar-SA"/>
              </w:rPr>
            </w:pPr>
            <w:r>
              <w:rPr>
                <w:rFonts w:hint="cs"/>
                <w:sz w:val="28"/>
                <w:szCs w:val="28"/>
                <w:rtl/>
                <w:lang w:val="fr-CH" w:bidi="ar-SA"/>
              </w:rPr>
              <w:t>بنما (</w:t>
            </w:r>
            <w:r>
              <w:rPr>
                <w:sz w:val="28"/>
                <w:szCs w:val="28"/>
                <w:lang w:bidi="ar-SA"/>
              </w:rPr>
              <w:t>PA</w:t>
            </w:r>
            <w:r>
              <w:rPr>
                <w:rFonts w:hint="cs"/>
                <w:sz w:val="28"/>
                <w:szCs w:val="28"/>
                <w:rtl/>
                <w:lang w:val="fr-CH" w:bidi="ar-SA"/>
              </w:rPr>
              <w:t>)</w:t>
            </w:r>
          </w:p>
        </w:tc>
        <w:tc>
          <w:tcPr>
            <w:tcW w:w="1049" w:type="dxa"/>
            <w:noWrap/>
          </w:tcPr>
          <w:p w14:paraId="6D69D89D" w14:textId="091210BC" w:rsidR="001C2F8F" w:rsidRDefault="001C2F8F" w:rsidP="001C2F8F">
            <w:pPr>
              <w:pStyle w:val="BodyText"/>
              <w:rPr>
                <w:sz w:val="28"/>
                <w:szCs w:val="28"/>
                <w:rtl/>
              </w:rPr>
            </w:pPr>
            <w:r w:rsidRPr="001C2F8F">
              <w:rPr>
                <w:rFonts w:hint="cs"/>
                <w:sz w:val="28"/>
                <w:szCs w:val="28"/>
                <w:rtl/>
                <w:lang w:bidi="ar-SA"/>
              </w:rPr>
              <w:t>مستخدمون</w:t>
            </w:r>
          </w:p>
        </w:tc>
        <w:tc>
          <w:tcPr>
            <w:tcW w:w="1186" w:type="dxa"/>
            <w:noWrap/>
          </w:tcPr>
          <w:p w14:paraId="10A7FEF1" w14:textId="5F3FD5B4" w:rsidR="001C2F8F" w:rsidRPr="00A30129" w:rsidRDefault="001C2F8F" w:rsidP="001C2F8F">
            <w:pPr>
              <w:pStyle w:val="BodyText"/>
              <w:rPr>
                <w:sz w:val="28"/>
                <w:szCs w:val="28"/>
              </w:rPr>
            </w:pPr>
            <w:r>
              <w:rPr>
                <w:rFonts w:hint="cs"/>
                <w:sz w:val="28"/>
                <w:szCs w:val="28"/>
                <w:rtl/>
              </w:rPr>
              <w:t>22</w:t>
            </w:r>
          </w:p>
        </w:tc>
      </w:tr>
      <w:tr w:rsidR="00885E96" w:rsidRPr="00154E7B" w14:paraId="75882FDA" w14:textId="77777777" w:rsidTr="00885E96">
        <w:trPr>
          <w:trHeight w:val="270"/>
        </w:trPr>
        <w:tc>
          <w:tcPr>
            <w:tcW w:w="931" w:type="dxa"/>
            <w:noWrap/>
          </w:tcPr>
          <w:p w14:paraId="1C8426AC" w14:textId="4EDAB351" w:rsidR="000D594D" w:rsidRPr="00154E7B" w:rsidRDefault="000D594D" w:rsidP="000D594D">
            <w:pPr>
              <w:pStyle w:val="BodyText"/>
              <w:rPr>
                <w:sz w:val="28"/>
                <w:szCs w:val="28"/>
                <w:rtl/>
                <w:lang w:bidi="ar-SY"/>
              </w:rPr>
            </w:pPr>
            <w:r>
              <w:rPr>
                <w:rFonts w:hint="cs"/>
                <w:sz w:val="28"/>
                <w:szCs w:val="28"/>
                <w:rtl/>
                <w:lang w:bidi="ar-SY"/>
              </w:rPr>
              <w:t>2020-5</w:t>
            </w:r>
          </w:p>
        </w:tc>
        <w:tc>
          <w:tcPr>
            <w:tcW w:w="1235" w:type="dxa"/>
            <w:noWrap/>
          </w:tcPr>
          <w:p w14:paraId="14CC566D" w14:textId="371DFA86" w:rsidR="000D594D" w:rsidRPr="00DD6A52" w:rsidRDefault="000D594D" w:rsidP="000D594D">
            <w:pPr>
              <w:pStyle w:val="BodyText"/>
              <w:rPr>
                <w:sz w:val="28"/>
                <w:szCs w:val="28"/>
                <w:rtl/>
              </w:rPr>
            </w:pPr>
            <w:r>
              <w:rPr>
                <w:rFonts w:hint="cs"/>
                <w:sz w:val="28"/>
                <w:szCs w:val="28"/>
                <w:rtl/>
              </w:rPr>
              <w:t>الميزانية العادية</w:t>
            </w:r>
          </w:p>
        </w:tc>
        <w:tc>
          <w:tcPr>
            <w:tcW w:w="1356" w:type="dxa"/>
            <w:noWrap/>
          </w:tcPr>
          <w:p w14:paraId="7E1C4113" w14:textId="43FC2179" w:rsidR="000D594D" w:rsidRPr="00A95E40" w:rsidRDefault="000D594D" w:rsidP="000D594D">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1CF97FEC" w14:textId="772DCA6F" w:rsidR="000D594D" w:rsidRDefault="000D594D" w:rsidP="000D594D">
            <w:pPr>
              <w:pStyle w:val="BodyText"/>
              <w:rPr>
                <w:sz w:val="28"/>
                <w:szCs w:val="28"/>
                <w:rtl/>
              </w:rPr>
            </w:pPr>
            <w:r w:rsidRPr="000D594D">
              <w:rPr>
                <w:rFonts w:hint="cs"/>
                <w:sz w:val="28"/>
                <w:szCs w:val="28"/>
                <w:rtl/>
                <w:lang w:bidi="ar-SA"/>
              </w:rPr>
              <w:t>باء</w:t>
            </w:r>
          </w:p>
        </w:tc>
        <w:tc>
          <w:tcPr>
            <w:tcW w:w="2663" w:type="dxa"/>
          </w:tcPr>
          <w:p w14:paraId="2AAD4AB1" w14:textId="4D426784" w:rsidR="000D594D" w:rsidRDefault="00C77109" w:rsidP="00C77109">
            <w:pPr>
              <w:pStyle w:val="BodyText"/>
              <w:rPr>
                <w:sz w:val="28"/>
                <w:szCs w:val="28"/>
                <w:rtl/>
              </w:rPr>
            </w:pPr>
            <w:r>
              <w:rPr>
                <w:rFonts w:hint="cs"/>
                <w:sz w:val="28"/>
                <w:szCs w:val="28"/>
                <w:rtl/>
              </w:rPr>
              <w:t xml:space="preserve">ندوة إلكترونية </w:t>
            </w:r>
            <w:r w:rsidR="00C65183">
              <w:rPr>
                <w:rFonts w:hint="cs"/>
                <w:sz w:val="28"/>
                <w:szCs w:val="28"/>
                <w:rtl/>
              </w:rPr>
              <w:t xml:space="preserve">بشأن </w:t>
            </w:r>
            <w:r>
              <w:rPr>
                <w:rFonts w:hint="cs"/>
                <w:sz w:val="28"/>
                <w:szCs w:val="28"/>
                <w:rtl/>
              </w:rPr>
              <w:t xml:space="preserve">عرض الإيداع الإلكتروني لطلب دولي بوساطة نظام </w:t>
            </w:r>
            <w:r w:rsidRPr="00C77109">
              <w:rPr>
                <w:rFonts w:hint="cs"/>
                <w:sz w:val="28"/>
                <w:szCs w:val="28"/>
                <w:rtl/>
                <w:lang w:bidi="ar-SA"/>
              </w:rPr>
              <w:t>الإيداع الإلكتروني لمعاهدة البراءات</w:t>
            </w:r>
          </w:p>
        </w:tc>
        <w:tc>
          <w:tcPr>
            <w:tcW w:w="1831" w:type="dxa"/>
          </w:tcPr>
          <w:p w14:paraId="5517267E" w14:textId="1B06A375" w:rsidR="000D594D" w:rsidRPr="000A70A8" w:rsidRDefault="000D594D" w:rsidP="000D594D">
            <w:pPr>
              <w:pStyle w:val="BodyText"/>
              <w:rPr>
                <w:sz w:val="28"/>
                <w:szCs w:val="28"/>
                <w:rtl/>
                <w:lang w:bidi="ar-SA"/>
              </w:rPr>
            </w:pPr>
            <w:r>
              <w:rPr>
                <w:rFonts w:hint="cs"/>
                <w:sz w:val="28"/>
                <w:szCs w:val="28"/>
                <w:rtl/>
              </w:rPr>
              <w:t>مكتب الويبو في روسيا</w:t>
            </w:r>
          </w:p>
        </w:tc>
        <w:tc>
          <w:tcPr>
            <w:tcW w:w="1542" w:type="dxa"/>
            <w:noWrap/>
          </w:tcPr>
          <w:p w14:paraId="742C8078" w14:textId="2B5B56C5" w:rsidR="000D594D" w:rsidRPr="00BF218D" w:rsidRDefault="000D594D" w:rsidP="000D594D">
            <w:pPr>
              <w:pStyle w:val="BodyText"/>
              <w:rPr>
                <w:sz w:val="28"/>
                <w:szCs w:val="28"/>
                <w:rtl/>
                <w:lang w:bidi="ar-SA"/>
              </w:rPr>
            </w:pPr>
            <w:r>
              <w:rPr>
                <w:rFonts w:hint="cs"/>
                <w:sz w:val="28"/>
                <w:szCs w:val="28"/>
                <w:rtl/>
              </w:rPr>
              <w:t>على الإنترنت</w:t>
            </w:r>
          </w:p>
        </w:tc>
        <w:tc>
          <w:tcPr>
            <w:tcW w:w="1832" w:type="dxa"/>
            <w:noWrap/>
          </w:tcPr>
          <w:p w14:paraId="6A496D7C" w14:textId="39902F4A" w:rsidR="000D594D" w:rsidRPr="00BF218D" w:rsidRDefault="00D31113" w:rsidP="00D31113">
            <w:pPr>
              <w:pStyle w:val="BodyText"/>
              <w:rPr>
                <w:sz w:val="28"/>
                <w:szCs w:val="28"/>
                <w:rtl/>
                <w:lang w:bidi="ar-SA"/>
              </w:rPr>
            </w:pPr>
            <w:r>
              <w:rPr>
                <w:rFonts w:hint="cs"/>
                <w:sz w:val="28"/>
                <w:szCs w:val="28"/>
                <w:rtl/>
                <w:lang w:bidi="ar-SA"/>
              </w:rPr>
              <w:t>بيلاروس (</w:t>
            </w:r>
            <w:r>
              <w:rPr>
                <w:sz w:val="28"/>
                <w:szCs w:val="28"/>
                <w:lang w:bidi="ar-SA"/>
              </w:rPr>
              <w:t>BY</w:t>
            </w:r>
            <w:r>
              <w:rPr>
                <w:rFonts w:hint="cs"/>
                <w:sz w:val="28"/>
                <w:szCs w:val="28"/>
                <w:rtl/>
                <w:lang w:bidi="ar-SA"/>
              </w:rPr>
              <w:t>)</w:t>
            </w:r>
            <w:r>
              <w:rPr>
                <w:sz w:val="28"/>
                <w:szCs w:val="28"/>
                <w:rtl/>
                <w:lang w:bidi="ar-SA"/>
              </w:rPr>
              <w:br/>
            </w:r>
            <w:r w:rsidRPr="00D31113">
              <w:rPr>
                <w:rFonts w:hint="cs"/>
                <w:sz w:val="28"/>
                <w:szCs w:val="28"/>
                <w:rtl/>
                <w:lang w:bidi="ar-SA"/>
              </w:rPr>
              <w:t>قيرغيستان (</w:t>
            </w:r>
            <w:r w:rsidRPr="00D31113">
              <w:rPr>
                <w:sz w:val="28"/>
                <w:szCs w:val="28"/>
                <w:lang w:bidi="ar-SA"/>
              </w:rPr>
              <w:t>KG</w:t>
            </w:r>
            <w:r w:rsidRPr="00D31113">
              <w:rPr>
                <w:rFonts w:hint="cs"/>
                <w:sz w:val="28"/>
                <w:szCs w:val="28"/>
                <w:rtl/>
                <w:lang w:bidi="ar-SA"/>
              </w:rPr>
              <w:t>)</w:t>
            </w:r>
            <w:r>
              <w:rPr>
                <w:sz w:val="28"/>
                <w:szCs w:val="28"/>
                <w:rtl/>
                <w:lang w:bidi="ar-SA"/>
              </w:rPr>
              <w:br/>
            </w:r>
            <w:r w:rsidRPr="00D31113">
              <w:rPr>
                <w:rFonts w:hint="cs"/>
                <w:sz w:val="28"/>
                <w:szCs w:val="28"/>
                <w:rtl/>
                <w:lang w:bidi="ar-SA"/>
              </w:rPr>
              <w:t>كازاخستان</w:t>
            </w:r>
            <w:r w:rsidRPr="00D31113">
              <w:rPr>
                <w:sz w:val="28"/>
                <w:szCs w:val="28"/>
                <w:lang w:bidi="ar-SA"/>
              </w:rPr>
              <w:t xml:space="preserve"> (KZ)</w:t>
            </w:r>
            <w:r w:rsidRPr="00D31113">
              <w:rPr>
                <w:sz w:val="28"/>
                <w:szCs w:val="28"/>
                <w:rtl/>
                <w:lang w:bidi="ar-SA"/>
              </w:rPr>
              <w:br/>
            </w:r>
            <w:r w:rsidRPr="00D31113">
              <w:rPr>
                <w:rFonts w:hint="cs"/>
                <w:sz w:val="28"/>
                <w:szCs w:val="28"/>
                <w:rtl/>
                <w:lang w:bidi="ar-SA"/>
              </w:rPr>
              <w:t>الاتحاد الروسي</w:t>
            </w:r>
            <w:r w:rsidRPr="00D31113">
              <w:rPr>
                <w:sz w:val="28"/>
                <w:szCs w:val="28"/>
                <w:lang w:bidi="ar-SA"/>
              </w:rPr>
              <w:t xml:space="preserve"> (RU)</w:t>
            </w:r>
            <w:r w:rsidRPr="00D31113">
              <w:rPr>
                <w:sz w:val="28"/>
                <w:szCs w:val="28"/>
                <w:rtl/>
                <w:lang w:bidi="ar-SA"/>
              </w:rPr>
              <w:br/>
            </w:r>
            <w:r w:rsidRPr="00D31113">
              <w:rPr>
                <w:rFonts w:hint="cs"/>
                <w:sz w:val="28"/>
                <w:szCs w:val="28"/>
                <w:rtl/>
                <w:lang w:bidi="ar-SA"/>
              </w:rPr>
              <w:lastRenderedPageBreak/>
              <w:t>أوكرانيا (</w:t>
            </w:r>
            <w:r w:rsidRPr="00D31113">
              <w:rPr>
                <w:sz w:val="28"/>
                <w:szCs w:val="28"/>
                <w:lang w:bidi="ar-SA"/>
              </w:rPr>
              <w:t>UA</w:t>
            </w:r>
            <w:r w:rsidRPr="00D31113">
              <w:rPr>
                <w:rFonts w:hint="cs"/>
                <w:sz w:val="28"/>
                <w:szCs w:val="28"/>
                <w:rtl/>
                <w:lang w:bidi="ar-SA"/>
              </w:rPr>
              <w:t>)</w:t>
            </w:r>
            <w:r w:rsidRPr="00D31113">
              <w:rPr>
                <w:sz w:val="28"/>
                <w:szCs w:val="28"/>
                <w:rtl/>
                <w:lang w:bidi="ar-SA"/>
              </w:rPr>
              <w:br/>
            </w:r>
            <w:r w:rsidRPr="00D31113">
              <w:rPr>
                <w:rFonts w:hint="cs"/>
                <w:sz w:val="28"/>
                <w:szCs w:val="28"/>
                <w:rtl/>
                <w:lang w:bidi="ar-SA"/>
              </w:rPr>
              <w:t>أوزبكستان (</w:t>
            </w:r>
            <w:r w:rsidRPr="00D31113">
              <w:rPr>
                <w:sz w:val="28"/>
                <w:szCs w:val="28"/>
                <w:lang w:bidi="ar-SA"/>
              </w:rPr>
              <w:t>UZ</w:t>
            </w:r>
            <w:r w:rsidRPr="00D31113">
              <w:rPr>
                <w:rFonts w:hint="cs"/>
                <w:sz w:val="28"/>
                <w:szCs w:val="28"/>
                <w:rtl/>
                <w:lang w:bidi="ar-SA"/>
              </w:rPr>
              <w:t>)</w:t>
            </w:r>
          </w:p>
        </w:tc>
        <w:tc>
          <w:tcPr>
            <w:tcW w:w="1049" w:type="dxa"/>
            <w:noWrap/>
          </w:tcPr>
          <w:p w14:paraId="1DFA0B7C" w14:textId="5366E35A" w:rsidR="000D594D" w:rsidRDefault="000D594D" w:rsidP="000D594D">
            <w:pPr>
              <w:pStyle w:val="BodyText"/>
              <w:rPr>
                <w:sz w:val="28"/>
                <w:szCs w:val="28"/>
                <w:rtl/>
              </w:rPr>
            </w:pPr>
            <w:r w:rsidRPr="001C2F8F">
              <w:rPr>
                <w:rFonts w:hint="cs"/>
                <w:sz w:val="28"/>
                <w:szCs w:val="28"/>
                <w:rtl/>
                <w:lang w:bidi="ar-SA"/>
              </w:rPr>
              <w:lastRenderedPageBreak/>
              <w:t>مستخدمون</w:t>
            </w:r>
          </w:p>
        </w:tc>
        <w:tc>
          <w:tcPr>
            <w:tcW w:w="1186" w:type="dxa"/>
            <w:noWrap/>
          </w:tcPr>
          <w:p w14:paraId="1C975AEE" w14:textId="1F29D5F1" w:rsidR="000D594D" w:rsidRPr="00A30129" w:rsidRDefault="000D594D" w:rsidP="000D594D">
            <w:pPr>
              <w:pStyle w:val="BodyText"/>
              <w:rPr>
                <w:sz w:val="28"/>
                <w:szCs w:val="28"/>
              </w:rPr>
            </w:pPr>
            <w:r>
              <w:rPr>
                <w:rFonts w:hint="cs"/>
                <w:sz w:val="28"/>
                <w:szCs w:val="28"/>
                <w:rtl/>
              </w:rPr>
              <w:t>263</w:t>
            </w:r>
          </w:p>
        </w:tc>
      </w:tr>
      <w:tr w:rsidR="00885E96" w:rsidRPr="00154E7B" w14:paraId="194A7005" w14:textId="77777777" w:rsidTr="00885E96">
        <w:trPr>
          <w:trHeight w:val="270"/>
        </w:trPr>
        <w:tc>
          <w:tcPr>
            <w:tcW w:w="931" w:type="dxa"/>
            <w:noWrap/>
          </w:tcPr>
          <w:p w14:paraId="51E8C232" w14:textId="4C5CF210" w:rsidR="00815CFC" w:rsidRPr="00154E7B" w:rsidRDefault="00815CFC" w:rsidP="00815CFC">
            <w:pPr>
              <w:pStyle w:val="BodyText"/>
              <w:rPr>
                <w:sz w:val="28"/>
                <w:szCs w:val="28"/>
                <w:rtl/>
                <w:lang w:bidi="ar-SY"/>
              </w:rPr>
            </w:pPr>
            <w:r>
              <w:rPr>
                <w:rFonts w:hint="cs"/>
                <w:sz w:val="28"/>
                <w:szCs w:val="28"/>
                <w:rtl/>
                <w:lang w:bidi="ar-SY"/>
              </w:rPr>
              <w:t>2020-6</w:t>
            </w:r>
          </w:p>
        </w:tc>
        <w:tc>
          <w:tcPr>
            <w:tcW w:w="1235" w:type="dxa"/>
            <w:noWrap/>
          </w:tcPr>
          <w:p w14:paraId="696ECA35" w14:textId="044B7011" w:rsidR="00815CFC" w:rsidRPr="00DD6A52" w:rsidRDefault="00815CFC" w:rsidP="00815CFC">
            <w:pPr>
              <w:pStyle w:val="BodyText"/>
              <w:rPr>
                <w:sz w:val="28"/>
                <w:szCs w:val="28"/>
                <w:rtl/>
              </w:rPr>
            </w:pPr>
            <w:r>
              <w:rPr>
                <w:rFonts w:hint="cs"/>
                <w:sz w:val="28"/>
                <w:szCs w:val="28"/>
                <w:rtl/>
              </w:rPr>
              <w:t>الميزانية العادية</w:t>
            </w:r>
          </w:p>
        </w:tc>
        <w:tc>
          <w:tcPr>
            <w:tcW w:w="1356" w:type="dxa"/>
            <w:noWrap/>
          </w:tcPr>
          <w:p w14:paraId="5A504F7C" w14:textId="52DC124A" w:rsidR="00815CFC" w:rsidRPr="00A95E40" w:rsidRDefault="00815CFC" w:rsidP="00815CFC">
            <w:pPr>
              <w:pStyle w:val="BodyText"/>
              <w:rPr>
                <w:sz w:val="28"/>
                <w:szCs w:val="28"/>
                <w:rtl/>
                <w:lang w:bidi="ar-SA"/>
              </w:rPr>
            </w:pPr>
            <w:r w:rsidRPr="008158C5">
              <w:rPr>
                <w:sz w:val="28"/>
                <w:szCs w:val="28"/>
                <w:rtl/>
                <w:lang w:bidi="ar-SA"/>
              </w:rPr>
              <w:t>حلقة عمل</w:t>
            </w:r>
            <w:r>
              <w:rPr>
                <w:rFonts w:hint="cs"/>
                <w:sz w:val="28"/>
                <w:szCs w:val="28"/>
                <w:rtl/>
                <w:lang w:bidi="ar-SA"/>
              </w:rPr>
              <w:t xml:space="preserve"> بشأن معاهدة البراءات</w:t>
            </w:r>
          </w:p>
        </w:tc>
        <w:tc>
          <w:tcPr>
            <w:tcW w:w="1333" w:type="dxa"/>
            <w:noWrap/>
          </w:tcPr>
          <w:p w14:paraId="56062807" w14:textId="7E70FDE3" w:rsidR="00815CFC" w:rsidRDefault="00815CFC" w:rsidP="00815CFC">
            <w:pPr>
              <w:pStyle w:val="BodyText"/>
              <w:rPr>
                <w:sz w:val="28"/>
                <w:szCs w:val="28"/>
                <w:rtl/>
              </w:rPr>
            </w:pPr>
            <w:r>
              <w:rPr>
                <w:rFonts w:hint="cs"/>
                <w:sz w:val="28"/>
                <w:szCs w:val="28"/>
                <w:rtl/>
              </w:rPr>
              <w:t>واو</w:t>
            </w:r>
          </w:p>
        </w:tc>
        <w:tc>
          <w:tcPr>
            <w:tcW w:w="2663" w:type="dxa"/>
          </w:tcPr>
          <w:p w14:paraId="453A8888" w14:textId="265B0B47" w:rsidR="00815CFC" w:rsidRDefault="00815CFC" w:rsidP="00815CFC">
            <w:pPr>
              <w:pStyle w:val="BodyText"/>
              <w:rPr>
                <w:sz w:val="28"/>
                <w:szCs w:val="28"/>
                <w:rtl/>
              </w:rPr>
            </w:pPr>
            <w:r>
              <w:rPr>
                <w:rFonts w:hint="cs"/>
                <w:sz w:val="28"/>
                <w:szCs w:val="28"/>
                <w:rtl/>
              </w:rPr>
              <w:t>تدريب على البحث الدولي في المرحلة الدولية: المراحل الأساسية والإجراءات و</w:t>
            </w:r>
            <w:r w:rsidR="00587C55">
              <w:rPr>
                <w:rFonts w:hint="cs"/>
                <w:sz w:val="28"/>
                <w:szCs w:val="28"/>
                <w:rtl/>
              </w:rPr>
              <w:t>استمارات معاهدة البراءات</w:t>
            </w:r>
          </w:p>
        </w:tc>
        <w:tc>
          <w:tcPr>
            <w:tcW w:w="1831" w:type="dxa"/>
          </w:tcPr>
          <w:p w14:paraId="7194AA23" w14:textId="77777777" w:rsidR="00815CFC" w:rsidRPr="000A70A8" w:rsidRDefault="00815CFC" w:rsidP="00815CFC">
            <w:pPr>
              <w:pStyle w:val="BodyText"/>
              <w:rPr>
                <w:sz w:val="28"/>
                <w:szCs w:val="28"/>
                <w:rtl/>
                <w:lang w:bidi="ar-SA"/>
              </w:rPr>
            </w:pPr>
          </w:p>
        </w:tc>
        <w:tc>
          <w:tcPr>
            <w:tcW w:w="1542" w:type="dxa"/>
            <w:noWrap/>
          </w:tcPr>
          <w:p w14:paraId="6F4FEDA8" w14:textId="6767BAE9" w:rsidR="00815CFC" w:rsidRPr="00BF218D" w:rsidRDefault="00815CFC" w:rsidP="00815CFC">
            <w:pPr>
              <w:pStyle w:val="BodyText"/>
              <w:rPr>
                <w:sz w:val="28"/>
                <w:szCs w:val="28"/>
                <w:rtl/>
                <w:lang w:bidi="ar-SA"/>
              </w:rPr>
            </w:pPr>
            <w:r>
              <w:rPr>
                <w:rFonts w:hint="cs"/>
                <w:sz w:val="28"/>
                <w:szCs w:val="28"/>
                <w:rtl/>
              </w:rPr>
              <w:t>على الإنترنت</w:t>
            </w:r>
          </w:p>
        </w:tc>
        <w:tc>
          <w:tcPr>
            <w:tcW w:w="1832" w:type="dxa"/>
            <w:noWrap/>
          </w:tcPr>
          <w:p w14:paraId="685D4A6D" w14:textId="06CF7FBB" w:rsidR="00815CFC" w:rsidRPr="00BF218D" w:rsidRDefault="00815CFC" w:rsidP="00815CFC">
            <w:pPr>
              <w:pStyle w:val="BodyText"/>
              <w:rPr>
                <w:sz w:val="28"/>
                <w:szCs w:val="28"/>
                <w:rtl/>
                <w:lang w:bidi="ar-SA"/>
              </w:rPr>
            </w:pPr>
            <w:r>
              <w:rPr>
                <w:rFonts w:hint="cs"/>
                <w:sz w:val="28"/>
                <w:szCs w:val="28"/>
                <w:rtl/>
                <w:lang w:bidi="ar-SA"/>
              </w:rPr>
              <w:t>المكتب الأوروبي الآسيوي للبراءات</w:t>
            </w:r>
          </w:p>
        </w:tc>
        <w:tc>
          <w:tcPr>
            <w:tcW w:w="1049" w:type="dxa"/>
            <w:noWrap/>
          </w:tcPr>
          <w:p w14:paraId="5DFD364D" w14:textId="0DDA3C93" w:rsidR="00815CFC" w:rsidRDefault="00815CFC" w:rsidP="00815CFC">
            <w:pPr>
              <w:pStyle w:val="BodyText"/>
              <w:rPr>
                <w:sz w:val="28"/>
                <w:szCs w:val="28"/>
                <w:rtl/>
              </w:rPr>
            </w:pPr>
            <w:r>
              <w:rPr>
                <w:rFonts w:hint="cs"/>
                <w:sz w:val="28"/>
                <w:szCs w:val="28"/>
                <w:rtl/>
              </w:rPr>
              <w:t>مكتب</w:t>
            </w:r>
          </w:p>
        </w:tc>
        <w:tc>
          <w:tcPr>
            <w:tcW w:w="1186" w:type="dxa"/>
            <w:noWrap/>
          </w:tcPr>
          <w:p w14:paraId="561907BB" w14:textId="0474955F" w:rsidR="00815CFC" w:rsidRPr="00A30129" w:rsidRDefault="00815CFC" w:rsidP="00815CFC">
            <w:pPr>
              <w:pStyle w:val="BodyText"/>
              <w:rPr>
                <w:sz w:val="28"/>
                <w:szCs w:val="28"/>
              </w:rPr>
            </w:pPr>
            <w:r>
              <w:rPr>
                <w:rFonts w:hint="cs"/>
                <w:sz w:val="28"/>
                <w:szCs w:val="28"/>
                <w:rtl/>
              </w:rPr>
              <w:t>28</w:t>
            </w:r>
          </w:p>
        </w:tc>
      </w:tr>
      <w:tr w:rsidR="00885E96" w:rsidRPr="00154E7B" w14:paraId="6F5382FC" w14:textId="77777777" w:rsidTr="00885E96">
        <w:trPr>
          <w:trHeight w:val="270"/>
        </w:trPr>
        <w:tc>
          <w:tcPr>
            <w:tcW w:w="931" w:type="dxa"/>
            <w:noWrap/>
          </w:tcPr>
          <w:p w14:paraId="1030C87A" w14:textId="591BF6C2" w:rsidR="007D7D62" w:rsidRPr="00154E7B" w:rsidRDefault="007D7D62" w:rsidP="007D7D62">
            <w:pPr>
              <w:pStyle w:val="BodyText"/>
              <w:rPr>
                <w:sz w:val="28"/>
                <w:szCs w:val="28"/>
                <w:rtl/>
                <w:lang w:bidi="ar-SY"/>
              </w:rPr>
            </w:pPr>
            <w:r>
              <w:rPr>
                <w:rFonts w:hint="cs"/>
                <w:sz w:val="28"/>
                <w:szCs w:val="28"/>
                <w:rtl/>
                <w:lang w:bidi="ar-SY"/>
              </w:rPr>
              <w:t>2020-</w:t>
            </w:r>
            <w:r w:rsidR="00C65183">
              <w:rPr>
                <w:rFonts w:hint="cs"/>
                <w:sz w:val="28"/>
                <w:szCs w:val="28"/>
                <w:rtl/>
                <w:lang w:bidi="ar-SY"/>
              </w:rPr>
              <w:t>7</w:t>
            </w:r>
          </w:p>
        </w:tc>
        <w:tc>
          <w:tcPr>
            <w:tcW w:w="1235" w:type="dxa"/>
            <w:noWrap/>
          </w:tcPr>
          <w:p w14:paraId="3A87AD2A" w14:textId="5EF3E1BA" w:rsidR="007D7D62" w:rsidRPr="00DD6A52" w:rsidRDefault="007D7D62" w:rsidP="007D7D62">
            <w:pPr>
              <w:pStyle w:val="BodyText"/>
              <w:rPr>
                <w:sz w:val="28"/>
                <w:szCs w:val="28"/>
                <w:rtl/>
              </w:rPr>
            </w:pPr>
            <w:r>
              <w:rPr>
                <w:rFonts w:hint="cs"/>
                <w:sz w:val="28"/>
                <w:szCs w:val="28"/>
                <w:rtl/>
              </w:rPr>
              <w:t>الميزانية العادية</w:t>
            </w:r>
          </w:p>
        </w:tc>
        <w:tc>
          <w:tcPr>
            <w:tcW w:w="1356" w:type="dxa"/>
            <w:noWrap/>
          </w:tcPr>
          <w:p w14:paraId="020AEA9F" w14:textId="71C3F725" w:rsidR="007D7D62" w:rsidRPr="00A95E40" w:rsidRDefault="007D7D62" w:rsidP="007D7D62">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77D77860" w14:textId="05ED3C02" w:rsidR="007D7D62" w:rsidRDefault="007D7D62" w:rsidP="007D7D62">
            <w:pPr>
              <w:pStyle w:val="BodyText"/>
              <w:rPr>
                <w:sz w:val="28"/>
                <w:szCs w:val="28"/>
                <w:rtl/>
              </w:rPr>
            </w:pPr>
            <w:r w:rsidRPr="000D594D">
              <w:rPr>
                <w:rFonts w:hint="cs"/>
                <w:sz w:val="28"/>
                <w:szCs w:val="28"/>
                <w:rtl/>
                <w:lang w:bidi="ar-SA"/>
              </w:rPr>
              <w:t>باء</w:t>
            </w:r>
          </w:p>
        </w:tc>
        <w:tc>
          <w:tcPr>
            <w:tcW w:w="2663" w:type="dxa"/>
          </w:tcPr>
          <w:p w14:paraId="2031F7EF" w14:textId="24B718E9" w:rsidR="007D7D62" w:rsidRDefault="007D7D62" w:rsidP="007D7D62">
            <w:pPr>
              <w:pStyle w:val="BodyText"/>
              <w:rPr>
                <w:sz w:val="28"/>
                <w:szCs w:val="28"/>
                <w:rtl/>
              </w:rPr>
            </w:pPr>
            <w:r>
              <w:rPr>
                <w:rFonts w:hint="cs"/>
                <w:sz w:val="28"/>
                <w:szCs w:val="28"/>
                <w:rtl/>
              </w:rPr>
              <w:t xml:space="preserve">ندوة إلكترونية بشأن التعديلات </w:t>
            </w:r>
            <w:r w:rsidR="00C65183">
              <w:rPr>
                <w:rFonts w:hint="cs"/>
                <w:sz w:val="28"/>
                <w:szCs w:val="28"/>
                <w:rtl/>
              </w:rPr>
              <w:t xml:space="preserve">بناء على </w:t>
            </w:r>
            <w:r>
              <w:rPr>
                <w:rFonts w:hint="cs"/>
                <w:sz w:val="28"/>
                <w:szCs w:val="28"/>
                <w:rtl/>
              </w:rPr>
              <w:t>معاهدة البراءات</w:t>
            </w:r>
          </w:p>
        </w:tc>
        <w:tc>
          <w:tcPr>
            <w:tcW w:w="1831" w:type="dxa"/>
          </w:tcPr>
          <w:p w14:paraId="38015C5F" w14:textId="4A00CD14" w:rsidR="007D7D62" w:rsidRPr="000A70A8" w:rsidRDefault="007D7D62" w:rsidP="007D7D62">
            <w:pPr>
              <w:pStyle w:val="BodyText"/>
              <w:rPr>
                <w:sz w:val="28"/>
                <w:szCs w:val="28"/>
                <w:rtl/>
                <w:lang w:bidi="ar-SA"/>
              </w:rPr>
            </w:pPr>
            <w:r>
              <w:rPr>
                <w:rFonts w:hint="cs"/>
                <w:sz w:val="28"/>
                <w:szCs w:val="28"/>
                <w:rtl/>
              </w:rPr>
              <w:t>مكتب الويبو في روسيا</w:t>
            </w:r>
          </w:p>
        </w:tc>
        <w:tc>
          <w:tcPr>
            <w:tcW w:w="1542" w:type="dxa"/>
            <w:noWrap/>
          </w:tcPr>
          <w:p w14:paraId="27418C78" w14:textId="1BC84658" w:rsidR="007D7D62" w:rsidRPr="00BF218D" w:rsidRDefault="007D7D62" w:rsidP="007D7D62">
            <w:pPr>
              <w:pStyle w:val="BodyText"/>
              <w:rPr>
                <w:sz w:val="28"/>
                <w:szCs w:val="28"/>
                <w:rtl/>
                <w:lang w:bidi="ar-SA"/>
              </w:rPr>
            </w:pPr>
            <w:r>
              <w:rPr>
                <w:rFonts w:hint="cs"/>
                <w:sz w:val="28"/>
                <w:szCs w:val="28"/>
                <w:rtl/>
              </w:rPr>
              <w:t>على الإنترنت</w:t>
            </w:r>
          </w:p>
        </w:tc>
        <w:tc>
          <w:tcPr>
            <w:tcW w:w="1832" w:type="dxa"/>
            <w:noWrap/>
          </w:tcPr>
          <w:p w14:paraId="18B696E9" w14:textId="7A91F9F3" w:rsidR="007D7D62" w:rsidRPr="00BF218D" w:rsidRDefault="005B2855" w:rsidP="005B2855">
            <w:pPr>
              <w:pStyle w:val="BodyText"/>
              <w:rPr>
                <w:sz w:val="28"/>
                <w:szCs w:val="28"/>
                <w:rtl/>
                <w:lang w:bidi="ar-SA"/>
              </w:rPr>
            </w:pPr>
            <w:r w:rsidRPr="005B2855">
              <w:rPr>
                <w:rFonts w:hint="cs"/>
                <w:sz w:val="28"/>
                <w:szCs w:val="28"/>
                <w:rtl/>
                <w:lang w:bidi="ar-SA"/>
              </w:rPr>
              <w:t>أرمينيا</w:t>
            </w:r>
            <w:r w:rsidRPr="005B2855">
              <w:rPr>
                <w:sz w:val="28"/>
                <w:szCs w:val="28"/>
                <w:lang w:bidi="ar-SA"/>
              </w:rPr>
              <w:t xml:space="preserve"> (AM) </w:t>
            </w:r>
            <w:r w:rsidRPr="005B2855">
              <w:rPr>
                <w:sz w:val="28"/>
                <w:szCs w:val="28"/>
                <w:rtl/>
                <w:lang w:bidi="ar-SA"/>
              </w:rPr>
              <w:br/>
            </w:r>
            <w:r w:rsidR="00EB4C6B">
              <w:rPr>
                <w:rFonts w:hint="cs"/>
                <w:sz w:val="28"/>
                <w:szCs w:val="28"/>
                <w:rtl/>
                <w:lang w:bidi="ar-SA"/>
              </w:rPr>
              <w:t>إستونيا (</w:t>
            </w:r>
            <w:r w:rsidR="00EB4C6B">
              <w:rPr>
                <w:sz w:val="28"/>
                <w:szCs w:val="28"/>
                <w:lang w:bidi="ar-SA"/>
              </w:rPr>
              <w:t>EE</w:t>
            </w:r>
            <w:r w:rsidR="00EB4C6B">
              <w:rPr>
                <w:rFonts w:hint="cs"/>
                <w:sz w:val="28"/>
                <w:szCs w:val="28"/>
                <w:rtl/>
                <w:lang w:bidi="ar-SA"/>
              </w:rPr>
              <w:t>)</w:t>
            </w:r>
            <w:r w:rsidRPr="005B2855">
              <w:rPr>
                <w:sz w:val="28"/>
                <w:szCs w:val="28"/>
                <w:rtl/>
                <w:lang w:bidi="ar-SA"/>
              </w:rPr>
              <w:br/>
            </w:r>
            <w:r w:rsidRPr="005B2855">
              <w:rPr>
                <w:rFonts w:hint="cs"/>
                <w:sz w:val="28"/>
                <w:szCs w:val="28"/>
                <w:rtl/>
                <w:lang w:bidi="ar-SA"/>
              </w:rPr>
              <w:t>كازاخستان</w:t>
            </w:r>
            <w:r w:rsidRPr="005B2855">
              <w:rPr>
                <w:sz w:val="28"/>
                <w:szCs w:val="28"/>
                <w:lang w:bidi="ar-SA"/>
              </w:rPr>
              <w:t xml:space="preserve"> (KZ) </w:t>
            </w:r>
            <w:r w:rsidRPr="005B2855">
              <w:rPr>
                <w:sz w:val="28"/>
                <w:szCs w:val="28"/>
                <w:rtl/>
                <w:lang w:bidi="ar-SA"/>
              </w:rPr>
              <w:br/>
            </w:r>
            <w:r w:rsidRPr="005B2855">
              <w:rPr>
                <w:rFonts w:hint="cs"/>
                <w:sz w:val="28"/>
                <w:szCs w:val="28"/>
                <w:rtl/>
                <w:lang w:bidi="ar-SA"/>
              </w:rPr>
              <w:t>قيرغيزستان</w:t>
            </w:r>
            <w:r w:rsidRPr="005B2855">
              <w:rPr>
                <w:sz w:val="28"/>
                <w:szCs w:val="28"/>
                <w:lang w:bidi="ar-SA"/>
              </w:rPr>
              <w:t xml:space="preserve"> (KG) </w:t>
            </w:r>
            <w:r>
              <w:rPr>
                <w:sz w:val="28"/>
                <w:szCs w:val="28"/>
                <w:rtl/>
                <w:lang w:bidi="ar-SA"/>
              </w:rPr>
              <w:br/>
            </w:r>
            <w:r w:rsidRPr="005B2855">
              <w:rPr>
                <w:sz w:val="28"/>
                <w:szCs w:val="28"/>
                <w:rtl/>
                <w:lang w:bidi="ar-SA"/>
              </w:rPr>
              <w:t xml:space="preserve">جمهورية </w:t>
            </w:r>
            <w:r w:rsidRPr="005B2855">
              <w:rPr>
                <w:sz w:val="28"/>
                <w:szCs w:val="28"/>
                <w:rtl/>
                <w:lang w:bidi="ar-SA"/>
              </w:rPr>
              <w:lastRenderedPageBreak/>
              <w:t>مولدوفا</w:t>
            </w:r>
            <w:r w:rsidRPr="005B2855">
              <w:rPr>
                <w:sz w:val="28"/>
                <w:szCs w:val="28"/>
                <w:lang w:bidi="ar-SA"/>
              </w:rPr>
              <w:t xml:space="preserve"> (MD)</w:t>
            </w:r>
            <w:r w:rsidR="00DA6052">
              <w:rPr>
                <w:sz w:val="28"/>
                <w:szCs w:val="28"/>
                <w:lang w:bidi="ar-SA"/>
              </w:rPr>
              <w:t xml:space="preserve"> </w:t>
            </w:r>
            <w:r>
              <w:rPr>
                <w:sz w:val="28"/>
                <w:szCs w:val="28"/>
                <w:rtl/>
                <w:lang w:bidi="ar-SA"/>
              </w:rPr>
              <w:br/>
            </w:r>
            <w:r w:rsidRPr="005B2855">
              <w:rPr>
                <w:sz w:val="28"/>
                <w:szCs w:val="28"/>
                <w:rtl/>
                <w:lang w:bidi="ar-SA"/>
              </w:rPr>
              <w:t xml:space="preserve">الاتحاد </w:t>
            </w:r>
            <w:r w:rsidRPr="005B2855">
              <w:rPr>
                <w:rFonts w:hint="cs"/>
                <w:sz w:val="28"/>
                <w:szCs w:val="28"/>
                <w:rtl/>
                <w:lang w:bidi="ar-SA"/>
              </w:rPr>
              <w:t>الروسي</w:t>
            </w:r>
            <w:r w:rsidRPr="005B2855">
              <w:rPr>
                <w:sz w:val="28"/>
                <w:szCs w:val="28"/>
                <w:lang w:bidi="ar-SA"/>
              </w:rPr>
              <w:t xml:space="preserve"> (RU) </w:t>
            </w:r>
            <w:r w:rsidRPr="005B2855">
              <w:rPr>
                <w:sz w:val="28"/>
                <w:szCs w:val="28"/>
                <w:rtl/>
                <w:lang w:bidi="ar-SA"/>
              </w:rPr>
              <w:br/>
            </w:r>
            <w:r w:rsidRPr="005B2855">
              <w:rPr>
                <w:rFonts w:hint="cs"/>
                <w:sz w:val="28"/>
                <w:szCs w:val="28"/>
                <w:rtl/>
                <w:lang w:bidi="ar-SA"/>
              </w:rPr>
              <w:t>طاجيكستان</w:t>
            </w:r>
            <w:r w:rsidRPr="005B2855">
              <w:rPr>
                <w:sz w:val="28"/>
                <w:szCs w:val="28"/>
                <w:lang w:bidi="ar-SA"/>
              </w:rPr>
              <w:t xml:space="preserve"> (TJ)</w:t>
            </w:r>
            <w:r>
              <w:rPr>
                <w:sz w:val="28"/>
                <w:szCs w:val="28"/>
                <w:rtl/>
                <w:lang w:bidi="ar-SA"/>
              </w:rPr>
              <w:br/>
            </w:r>
            <w:r w:rsidRPr="005B2855">
              <w:rPr>
                <w:rFonts w:hint="cs"/>
                <w:sz w:val="28"/>
                <w:szCs w:val="28"/>
                <w:rtl/>
                <w:lang w:bidi="ar-SA"/>
              </w:rPr>
              <w:t>أوكرانيا (</w:t>
            </w:r>
            <w:r w:rsidRPr="005B2855">
              <w:rPr>
                <w:sz w:val="28"/>
                <w:szCs w:val="28"/>
                <w:lang w:bidi="ar-SA"/>
              </w:rPr>
              <w:t>UA</w:t>
            </w:r>
            <w:r w:rsidRPr="005B2855">
              <w:rPr>
                <w:rFonts w:hint="cs"/>
                <w:sz w:val="28"/>
                <w:szCs w:val="28"/>
                <w:rtl/>
                <w:lang w:bidi="ar-SA"/>
              </w:rPr>
              <w:t>)</w:t>
            </w:r>
          </w:p>
        </w:tc>
        <w:tc>
          <w:tcPr>
            <w:tcW w:w="1049" w:type="dxa"/>
            <w:noWrap/>
          </w:tcPr>
          <w:p w14:paraId="2FC82EC7" w14:textId="3B9B9AB0" w:rsidR="007D7D62" w:rsidRDefault="007D7D62" w:rsidP="007D7D62">
            <w:pPr>
              <w:pStyle w:val="BodyText"/>
              <w:rPr>
                <w:sz w:val="28"/>
                <w:szCs w:val="28"/>
                <w:rtl/>
              </w:rPr>
            </w:pPr>
            <w:r>
              <w:rPr>
                <w:rFonts w:hint="cs"/>
                <w:sz w:val="28"/>
                <w:szCs w:val="28"/>
                <w:rtl/>
              </w:rPr>
              <w:lastRenderedPageBreak/>
              <w:t>مستخدمون</w:t>
            </w:r>
          </w:p>
        </w:tc>
        <w:tc>
          <w:tcPr>
            <w:tcW w:w="1186" w:type="dxa"/>
            <w:noWrap/>
          </w:tcPr>
          <w:p w14:paraId="2DB762BC" w14:textId="08DD1149" w:rsidR="007D7D62" w:rsidRPr="00A30129" w:rsidRDefault="007D7D62" w:rsidP="007D7D62">
            <w:pPr>
              <w:pStyle w:val="BodyText"/>
              <w:rPr>
                <w:sz w:val="28"/>
                <w:szCs w:val="28"/>
              </w:rPr>
            </w:pPr>
            <w:r>
              <w:rPr>
                <w:rFonts w:hint="cs"/>
                <w:sz w:val="28"/>
                <w:szCs w:val="28"/>
                <w:rtl/>
              </w:rPr>
              <w:t>187</w:t>
            </w:r>
          </w:p>
        </w:tc>
      </w:tr>
      <w:tr w:rsidR="00885E96" w:rsidRPr="00154E7B" w14:paraId="4BD94DF4" w14:textId="77777777" w:rsidTr="00885E96">
        <w:trPr>
          <w:trHeight w:val="270"/>
        </w:trPr>
        <w:tc>
          <w:tcPr>
            <w:tcW w:w="931" w:type="dxa"/>
            <w:noWrap/>
          </w:tcPr>
          <w:p w14:paraId="03B16927" w14:textId="1C458A75" w:rsidR="00BC002D" w:rsidRPr="00154E7B" w:rsidRDefault="00BC002D" w:rsidP="00BC002D">
            <w:pPr>
              <w:pStyle w:val="BodyText"/>
              <w:rPr>
                <w:sz w:val="28"/>
                <w:szCs w:val="28"/>
                <w:rtl/>
                <w:lang w:bidi="ar-SY"/>
              </w:rPr>
            </w:pPr>
            <w:r>
              <w:rPr>
                <w:rFonts w:hint="cs"/>
                <w:sz w:val="28"/>
                <w:szCs w:val="28"/>
                <w:rtl/>
                <w:lang w:bidi="ar-SY"/>
              </w:rPr>
              <w:t>2020-7</w:t>
            </w:r>
          </w:p>
        </w:tc>
        <w:tc>
          <w:tcPr>
            <w:tcW w:w="1235" w:type="dxa"/>
            <w:noWrap/>
          </w:tcPr>
          <w:p w14:paraId="481BB43D" w14:textId="6F411645" w:rsidR="00BC002D" w:rsidRPr="00DD6A52" w:rsidRDefault="00BC002D" w:rsidP="00BC002D">
            <w:pPr>
              <w:pStyle w:val="BodyText"/>
              <w:rPr>
                <w:sz w:val="28"/>
                <w:szCs w:val="28"/>
                <w:rtl/>
              </w:rPr>
            </w:pPr>
            <w:r>
              <w:rPr>
                <w:rFonts w:hint="cs"/>
                <w:sz w:val="28"/>
                <w:szCs w:val="28"/>
                <w:rtl/>
              </w:rPr>
              <w:t>الميزانية العادية</w:t>
            </w:r>
          </w:p>
        </w:tc>
        <w:tc>
          <w:tcPr>
            <w:tcW w:w="1356" w:type="dxa"/>
            <w:noWrap/>
          </w:tcPr>
          <w:p w14:paraId="69DE7567" w14:textId="2F005053" w:rsidR="00BC002D" w:rsidRPr="00A95E40" w:rsidRDefault="00BC002D" w:rsidP="00BC002D">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164AEA2E" w14:textId="3A165259" w:rsidR="00BC002D" w:rsidRDefault="00BC002D" w:rsidP="00BC002D">
            <w:pPr>
              <w:pStyle w:val="BodyText"/>
              <w:rPr>
                <w:sz w:val="28"/>
                <w:szCs w:val="28"/>
                <w:rtl/>
              </w:rPr>
            </w:pPr>
            <w:r w:rsidRPr="000D594D">
              <w:rPr>
                <w:rFonts w:hint="cs"/>
                <w:sz w:val="28"/>
                <w:szCs w:val="28"/>
                <w:rtl/>
                <w:lang w:bidi="ar-SA"/>
              </w:rPr>
              <w:t>باء</w:t>
            </w:r>
          </w:p>
        </w:tc>
        <w:tc>
          <w:tcPr>
            <w:tcW w:w="2663" w:type="dxa"/>
          </w:tcPr>
          <w:p w14:paraId="5306A08E" w14:textId="0D92501C" w:rsidR="00BC002D" w:rsidRPr="00FE729C" w:rsidRDefault="00FE729C" w:rsidP="00BC002D">
            <w:pPr>
              <w:pStyle w:val="BodyText"/>
              <w:rPr>
                <w:sz w:val="28"/>
                <w:szCs w:val="28"/>
                <w:rtl/>
                <w:lang w:val="fr-CH" w:bidi="ar-SA"/>
              </w:rPr>
            </w:pPr>
            <w:r>
              <w:rPr>
                <w:rFonts w:hint="cs"/>
                <w:sz w:val="28"/>
                <w:szCs w:val="28"/>
                <w:rtl/>
                <w:lang w:val="fr-CH" w:bidi="ar-SA"/>
              </w:rPr>
              <w:t xml:space="preserve">ندوة إلكترونية </w:t>
            </w:r>
            <w:r w:rsidR="00A84A0A">
              <w:rPr>
                <w:rFonts w:hint="cs"/>
                <w:sz w:val="28"/>
                <w:szCs w:val="28"/>
                <w:rtl/>
                <w:lang w:val="fr-CH" w:bidi="ar-SA"/>
              </w:rPr>
              <w:t>خاصة ب</w:t>
            </w:r>
            <w:r>
              <w:rPr>
                <w:rFonts w:hint="cs"/>
                <w:sz w:val="28"/>
                <w:szCs w:val="28"/>
                <w:rtl/>
                <w:lang w:val="fr-CH" w:bidi="ar-SA"/>
              </w:rPr>
              <w:t>معاهدة البراءات بشأن الإعلانات والرسوم والتخفيضات في رسوم محددة</w:t>
            </w:r>
          </w:p>
        </w:tc>
        <w:tc>
          <w:tcPr>
            <w:tcW w:w="1831" w:type="dxa"/>
          </w:tcPr>
          <w:p w14:paraId="404A4A1E" w14:textId="18D4F229" w:rsidR="00BC002D" w:rsidRPr="000A70A8" w:rsidRDefault="00BC002D" w:rsidP="00BC002D">
            <w:pPr>
              <w:pStyle w:val="BodyText"/>
              <w:rPr>
                <w:sz w:val="28"/>
                <w:szCs w:val="28"/>
                <w:rtl/>
                <w:lang w:bidi="ar-SA"/>
              </w:rPr>
            </w:pPr>
            <w:r>
              <w:rPr>
                <w:rFonts w:hint="cs"/>
                <w:sz w:val="28"/>
                <w:szCs w:val="28"/>
                <w:rtl/>
              </w:rPr>
              <w:t>مكتب الويبو في روسيا</w:t>
            </w:r>
          </w:p>
        </w:tc>
        <w:tc>
          <w:tcPr>
            <w:tcW w:w="1542" w:type="dxa"/>
            <w:noWrap/>
          </w:tcPr>
          <w:p w14:paraId="7D0A3544" w14:textId="3C5AD82D" w:rsidR="00BC002D" w:rsidRPr="00BF218D" w:rsidRDefault="00BC002D" w:rsidP="00BC002D">
            <w:pPr>
              <w:pStyle w:val="BodyText"/>
              <w:rPr>
                <w:sz w:val="28"/>
                <w:szCs w:val="28"/>
                <w:rtl/>
                <w:lang w:bidi="ar-SA"/>
              </w:rPr>
            </w:pPr>
            <w:r>
              <w:rPr>
                <w:rFonts w:hint="cs"/>
                <w:sz w:val="28"/>
                <w:szCs w:val="28"/>
                <w:rtl/>
              </w:rPr>
              <w:t>على الإنترنت</w:t>
            </w:r>
          </w:p>
        </w:tc>
        <w:tc>
          <w:tcPr>
            <w:tcW w:w="1832" w:type="dxa"/>
            <w:noWrap/>
          </w:tcPr>
          <w:p w14:paraId="0BAA5FC7" w14:textId="3AD7614A" w:rsidR="00BC002D" w:rsidRPr="00BF218D" w:rsidRDefault="00BC002D" w:rsidP="002B5BB8">
            <w:pPr>
              <w:pStyle w:val="BodyText"/>
              <w:rPr>
                <w:sz w:val="28"/>
                <w:szCs w:val="28"/>
                <w:rtl/>
                <w:lang w:bidi="ar-SA"/>
              </w:rPr>
            </w:pPr>
            <w:r w:rsidRPr="00BC002D">
              <w:rPr>
                <w:rFonts w:hint="cs"/>
                <w:sz w:val="28"/>
                <w:szCs w:val="28"/>
                <w:rtl/>
                <w:lang w:bidi="ar-SA"/>
              </w:rPr>
              <w:t>أرمينيا</w:t>
            </w:r>
            <w:r w:rsidRPr="00BC002D">
              <w:rPr>
                <w:sz w:val="28"/>
                <w:szCs w:val="28"/>
                <w:lang w:bidi="ar-SA"/>
              </w:rPr>
              <w:t xml:space="preserve"> (AM) </w:t>
            </w:r>
            <w:r w:rsidRPr="00BC002D">
              <w:rPr>
                <w:sz w:val="28"/>
                <w:szCs w:val="28"/>
                <w:rtl/>
                <w:lang w:bidi="ar-SA"/>
              </w:rPr>
              <w:br/>
            </w:r>
            <w:r w:rsidR="002B5BB8" w:rsidRPr="002B5BB8">
              <w:rPr>
                <w:rFonts w:hint="cs"/>
                <w:sz w:val="28"/>
                <w:szCs w:val="28"/>
                <w:rtl/>
                <w:lang w:bidi="ar-SA"/>
              </w:rPr>
              <w:t>بيلاروس (</w:t>
            </w:r>
            <w:r w:rsidR="002B5BB8" w:rsidRPr="002B5BB8">
              <w:rPr>
                <w:sz w:val="28"/>
                <w:szCs w:val="28"/>
                <w:lang w:bidi="ar-SA"/>
              </w:rPr>
              <w:t>BY</w:t>
            </w:r>
            <w:r w:rsidR="002B5BB8" w:rsidRPr="002B5BB8">
              <w:rPr>
                <w:rFonts w:hint="cs"/>
                <w:sz w:val="28"/>
                <w:szCs w:val="28"/>
                <w:rtl/>
                <w:lang w:bidi="ar-SA"/>
              </w:rPr>
              <w:t>)</w:t>
            </w:r>
            <w:r w:rsidR="002B5BB8">
              <w:rPr>
                <w:sz w:val="28"/>
                <w:szCs w:val="28"/>
                <w:rtl/>
                <w:lang w:bidi="ar-SA"/>
              </w:rPr>
              <w:br/>
            </w:r>
            <w:r w:rsidRPr="00BC002D">
              <w:rPr>
                <w:rFonts w:hint="cs"/>
                <w:sz w:val="28"/>
                <w:szCs w:val="28"/>
                <w:rtl/>
                <w:lang w:bidi="ar-SA"/>
              </w:rPr>
              <w:t>إستونيا (</w:t>
            </w:r>
            <w:r w:rsidRPr="00BC002D">
              <w:rPr>
                <w:sz w:val="28"/>
                <w:szCs w:val="28"/>
                <w:lang w:bidi="ar-SA"/>
              </w:rPr>
              <w:t>EE</w:t>
            </w:r>
            <w:r w:rsidRPr="00BC002D">
              <w:rPr>
                <w:rFonts w:hint="cs"/>
                <w:sz w:val="28"/>
                <w:szCs w:val="28"/>
                <w:rtl/>
                <w:lang w:bidi="ar-SA"/>
              </w:rPr>
              <w:t>)</w:t>
            </w:r>
            <w:r w:rsidRPr="00BC002D">
              <w:rPr>
                <w:sz w:val="28"/>
                <w:szCs w:val="28"/>
                <w:rtl/>
                <w:lang w:bidi="ar-SA"/>
              </w:rPr>
              <w:br/>
            </w:r>
            <w:r w:rsidRPr="00BC002D">
              <w:rPr>
                <w:rFonts w:hint="cs"/>
                <w:sz w:val="28"/>
                <w:szCs w:val="28"/>
                <w:rtl/>
                <w:lang w:bidi="ar-SA"/>
              </w:rPr>
              <w:t>كازاخستان</w:t>
            </w:r>
            <w:r w:rsidRPr="00BC002D">
              <w:rPr>
                <w:sz w:val="28"/>
                <w:szCs w:val="28"/>
                <w:lang w:bidi="ar-SA"/>
              </w:rPr>
              <w:t xml:space="preserve"> (KZ) </w:t>
            </w:r>
            <w:r w:rsidRPr="00BC002D">
              <w:rPr>
                <w:sz w:val="28"/>
                <w:szCs w:val="28"/>
                <w:rtl/>
                <w:lang w:bidi="ar-SA"/>
              </w:rPr>
              <w:br/>
            </w:r>
            <w:r w:rsidRPr="00BC002D">
              <w:rPr>
                <w:rFonts w:hint="cs"/>
                <w:sz w:val="28"/>
                <w:szCs w:val="28"/>
                <w:rtl/>
                <w:lang w:bidi="ar-SA"/>
              </w:rPr>
              <w:t>قيرغيزستان</w:t>
            </w:r>
            <w:r w:rsidRPr="00BC002D">
              <w:rPr>
                <w:sz w:val="28"/>
                <w:szCs w:val="28"/>
                <w:lang w:bidi="ar-SA"/>
              </w:rPr>
              <w:t xml:space="preserve"> (KG) </w:t>
            </w:r>
            <w:r w:rsidRPr="00BC002D">
              <w:rPr>
                <w:sz w:val="28"/>
                <w:szCs w:val="28"/>
                <w:rtl/>
                <w:lang w:bidi="ar-SA"/>
              </w:rPr>
              <w:br/>
              <w:t>جمهورية مولدوفا</w:t>
            </w:r>
            <w:r w:rsidRPr="00BC002D">
              <w:rPr>
                <w:sz w:val="28"/>
                <w:szCs w:val="28"/>
                <w:lang w:bidi="ar-SA"/>
              </w:rPr>
              <w:t xml:space="preserve"> </w:t>
            </w:r>
            <w:r w:rsidRPr="00BC002D">
              <w:rPr>
                <w:sz w:val="28"/>
                <w:szCs w:val="28"/>
                <w:lang w:bidi="ar-SA"/>
              </w:rPr>
              <w:lastRenderedPageBreak/>
              <w:t>(MD)</w:t>
            </w:r>
            <w:r w:rsidRPr="00BC002D">
              <w:rPr>
                <w:sz w:val="28"/>
                <w:szCs w:val="28"/>
                <w:rtl/>
                <w:lang w:bidi="ar-SA"/>
              </w:rPr>
              <w:br/>
              <w:t xml:space="preserve">الاتحاد </w:t>
            </w:r>
            <w:r w:rsidRPr="00BC002D">
              <w:rPr>
                <w:rFonts w:hint="cs"/>
                <w:sz w:val="28"/>
                <w:szCs w:val="28"/>
                <w:rtl/>
                <w:lang w:bidi="ar-SA"/>
              </w:rPr>
              <w:t>الروسي</w:t>
            </w:r>
            <w:r w:rsidRPr="00BC002D">
              <w:rPr>
                <w:sz w:val="28"/>
                <w:szCs w:val="28"/>
                <w:lang w:bidi="ar-SA"/>
              </w:rPr>
              <w:t xml:space="preserve"> (RU) </w:t>
            </w:r>
            <w:r w:rsidRPr="00BC002D">
              <w:rPr>
                <w:sz w:val="28"/>
                <w:szCs w:val="28"/>
                <w:rtl/>
                <w:lang w:bidi="ar-SA"/>
              </w:rPr>
              <w:br/>
            </w:r>
            <w:r w:rsidR="00D01F32">
              <w:rPr>
                <w:rFonts w:hint="cs"/>
                <w:sz w:val="28"/>
                <w:szCs w:val="28"/>
                <w:rtl/>
                <w:lang w:bidi="ar-SA"/>
              </w:rPr>
              <w:t>سويسرا</w:t>
            </w:r>
            <w:r w:rsidR="00C65183">
              <w:rPr>
                <w:rFonts w:hint="cs"/>
                <w:sz w:val="28"/>
                <w:szCs w:val="28"/>
                <w:rtl/>
                <w:lang w:bidi="ar-SA"/>
              </w:rPr>
              <w:t xml:space="preserve"> (</w:t>
            </w:r>
            <w:r w:rsidR="00C65183">
              <w:rPr>
                <w:sz w:val="28"/>
                <w:szCs w:val="28"/>
                <w:lang w:bidi="ar-SA"/>
              </w:rPr>
              <w:t>CH</w:t>
            </w:r>
            <w:r w:rsidR="00C65183">
              <w:rPr>
                <w:rFonts w:hint="cs"/>
                <w:sz w:val="28"/>
                <w:szCs w:val="28"/>
                <w:rtl/>
                <w:lang w:bidi="ar-SA"/>
              </w:rPr>
              <w:t>)</w:t>
            </w:r>
            <w:r w:rsidR="00D01F32">
              <w:rPr>
                <w:sz w:val="28"/>
                <w:szCs w:val="28"/>
                <w:rtl/>
                <w:lang w:bidi="ar-SA"/>
              </w:rPr>
              <w:br/>
            </w:r>
            <w:r w:rsidRPr="00BC002D">
              <w:rPr>
                <w:rFonts w:hint="cs"/>
                <w:sz w:val="28"/>
                <w:szCs w:val="28"/>
                <w:rtl/>
                <w:lang w:bidi="ar-SA"/>
              </w:rPr>
              <w:t>طاجيكستان</w:t>
            </w:r>
            <w:r w:rsidRPr="00BC002D">
              <w:rPr>
                <w:sz w:val="28"/>
                <w:szCs w:val="28"/>
                <w:lang w:bidi="ar-SA"/>
              </w:rPr>
              <w:t xml:space="preserve"> (TJ)</w:t>
            </w:r>
            <w:r w:rsidRPr="00BC002D">
              <w:rPr>
                <w:sz w:val="28"/>
                <w:szCs w:val="28"/>
                <w:rtl/>
                <w:lang w:bidi="ar-SA"/>
              </w:rPr>
              <w:br/>
            </w:r>
            <w:r w:rsidR="00D01F32">
              <w:rPr>
                <w:rFonts w:hint="cs"/>
                <w:sz w:val="28"/>
                <w:szCs w:val="28"/>
                <w:rtl/>
                <w:lang w:bidi="ar-SA"/>
              </w:rPr>
              <w:t>تركيا (</w:t>
            </w:r>
            <w:r w:rsidR="00D01F32">
              <w:rPr>
                <w:sz w:val="28"/>
                <w:szCs w:val="28"/>
                <w:lang w:bidi="ar-SA"/>
              </w:rPr>
              <w:t>TR</w:t>
            </w:r>
            <w:r w:rsidR="00D01F32">
              <w:rPr>
                <w:rFonts w:hint="cs"/>
                <w:sz w:val="28"/>
                <w:szCs w:val="28"/>
                <w:rtl/>
                <w:lang w:bidi="ar-SA"/>
              </w:rPr>
              <w:t>)</w:t>
            </w:r>
            <w:r w:rsidR="00D01F32">
              <w:rPr>
                <w:sz w:val="28"/>
                <w:szCs w:val="28"/>
                <w:rtl/>
                <w:lang w:bidi="ar-SA"/>
              </w:rPr>
              <w:br/>
            </w:r>
            <w:r w:rsidRPr="00BC002D">
              <w:rPr>
                <w:rFonts w:hint="cs"/>
                <w:sz w:val="28"/>
                <w:szCs w:val="28"/>
                <w:rtl/>
                <w:lang w:bidi="ar-SA"/>
              </w:rPr>
              <w:t>أوكرانيا (</w:t>
            </w:r>
            <w:r w:rsidRPr="00BC002D">
              <w:rPr>
                <w:sz w:val="28"/>
                <w:szCs w:val="28"/>
                <w:lang w:bidi="ar-SA"/>
              </w:rPr>
              <w:t>UA</w:t>
            </w:r>
            <w:r w:rsidRPr="00BC002D">
              <w:rPr>
                <w:rFonts w:hint="cs"/>
                <w:sz w:val="28"/>
                <w:szCs w:val="28"/>
                <w:rtl/>
                <w:lang w:bidi="ar-SA"/>
              </w:rPr>
              <w:t>)</w:t>
            </w:r>
          </w:p>
        </w:tc>
        <w:tc>
          <w:tcPr>
            <w:tcW w:w="1049" w:type="dxa"/>
            <w:noWrap/>
          </w:tcPr>
          <w:p w14:paraId="22290254" w14:textId="31B82182" w:rsidR="00BC002D" w:rsidRDefault="00BC002D" w:rsidP="00BC002D">
            <w:pPr>
              <w:pStyle w:val="BodyText"/>
              <w:rPr>
                <w:sz w:val="28"/>
                <w:szCs w:val="28"/>
                <w:rtl/>
              </w:rPr>
            </w:pPr>
            <w:r>
              <w:rPr>
                <w:rFonts w:hint="cs"/>
                <w:sz w:val="28"/>
                <w:szCs w:val="28"/>
                <w:rtl/>
              </w:rPr>
              <w:lastRenderedPageBreak/>
              <w:t>مستخدمون</w:t>
            </w:r>
          </w:p>
        </w:tc>
        <w:tc>
          <w:tcPr>
            <w:tcW w:w="1186" w:type="dxa"/>
            <w:noWrap/>
          </w:tcPr>
          <w:p w14:paraId="1A4B0A5D" w14:textId="1ED081A3" w:rsidR="00BC002D" w:rsidRPr="00A30129" w:rsidRDefault="00BC002D" w:rsidP="00BC002D">
            <w:pPr>
              <w:pStyle w:val="BodyText"/>
              <w:rPr>
                <w:sz w:val="28"/>
                <w:szCs w:val="28"/>
              </w:rPr>
            </w:pPr>
            <w:r>
              <w:rPr>
                <w:rFonts w:hint="cs"/>
                <w:sz w:val="28"/>
                <w:szCs w:val="28"/>
                <w:rtl/>
              </w:rPr>
              <w:t>142</w:t>
            </w:r>
          </w:p>
        </w:tc>
      </w:tr>
      <w:tr w:rsidR="00885E96" w:rsidRPr="00154E7B" w14:paraId="0DE4D4A2" w14:textId="77777777" w:rsidTr="00885E96">
        <w:trPr>
          <w:trHeight w:val="270"/>
        </w:trPr>
        <w:tc>
          <w:tcPr>
            <w:tcW w:w="931" w:type="dxa"/>
            <w:noWrap/>
          </w:tcPr>
          <w:p w14:paraId="6F4CF09E" w14:textId="29416043" w:rsidR="00AE7B27" w:rsidRPr="00154E7B" w:rsidRDefault="00AE7B27" w:rsidP="00AE7B27">
            <w:pPr>
              <w:pStyle w:val="BodyText"/>
              <w:rPr>
                <w:sz w:val="28"/>
                <w:szCs w:val="28"/>
                <w:rtl/>
                <w:lang w:bidi="ar-SY"/>
              </w:rPr>
            </w:pPr>
            <w:r>
              <w:rPr>
                <w:rFonts w:hint="cs"/>
                <w:sz w:val="28"/>
                <w:szCs w:val="28"/>
                <w:rtl/>
                <w:lang w:bidi="ar-SY"/>
              </w:rPr>
              <w:t>2020-7</w:t>
            </w:r>
          </w:p>
        </w:tc>
        <w:tc>
          <w:tcPr>
            <w:tcW w:w="1235" w:type="dxa"/>
            <w:noWrap/>
          </w:tcPr>
          <w:p w14:paraId="75B7C1B9" w14:textId="4C16AB3A" w:rsidR="00AE7B27" w:rsidRPr="00DD6A52" w:rsidRDefault="00AE7B27" w:rsidP="00AE7B27">
            <w:pPr>
              <w:pStyle w:val="BodyText"/>
              <w:rPr>
                <w:sz w:val="28"/>
                <w:szCs w:val="28"/>
                <w:rtl/>
              </w:rPr>
            </w:pPr>
            <w:r>
              <w:rPr>
                <w:rFonts w:hint="cs"/>
                <w:sz w:val="28"/>
                <w:szCs w:val="28"/>
                <w:rtl/>
              </w:rPr>
              <w:t>الميزانية العادية</w:t>
            </w:r>
          </w:p>
        </w:tc>
        <w:tc>
          <w:tcPr>
            <w:tcW w:w="1356" w:type="dxa"/>
            <w:noWrap/>
          </w:tcPr>
          <w:p w14:paraId="258FDECE" w14:textId="1CB3B573" w:rsidR="00AE7B27" w:rsidRPr="00A95E40" w:rsidRDefault="00AE7B27" w:rsidP="00AE7B27">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1B633D69" w14:textId="3544CD67" w:rsidR="00AE7B27" w:rsidRDefault="00AE7B27" w:rsidP="00AE7B27">
            <w:pPr>
              <w:pStyle w:val="BodyText"/>
              <w:rPr>
                <w:sz w:val="28"/>
                <w:szCs w:val="28"/>
                <w:rtl/>
              </w:rPr>
            </w:pPr>
            <w:r w:rsidRPr="000D594D">
              <w:rPr>
                <w:rFonts w:hint="cs"/>
                <w:sz w:val="28"/>
                <w:szCs w:val="28"/>
                <w:rtl/>
                <w:lang w:bidi="ar-SA"/>
              </w:rPr>
              <w:t>باء</w:t>
            </w:r>
          </w:p>
        </w:tc>
        <w:tc>
          <w:tcPr>
            <w:tcW w:w="2663" w:type="dxa"/>
          </w:tcPr>
          <w:p w14:paraId="49379DF1" w14:textId="05E01365" w:rsidR="00AE7B27" w:rsidRDefault="00AE7B27" w:rsidP="003F672F">
            <w:pPr>
              <w:pStyle w:val="BodyText"/>
              <w:rPr>
                <w:sz w:val="28"/>
                <w:szCs w:val="28"/>
                <w:rtl/>
              </w:rPr>
            </w:pPr>
            <w:r>
              <w:rPr>
                <w:rFonts w:hint="cs"/>
                <w:sz w:val="28"/>
                <w:szCs w:val="28"/>
                <w:rtl/>
              </w:rPr>
              <w:t xml:space="preserve">ندوة خاصة بمعاهدة البراءات كجزء من الأسبوع الأوكراني </w:t>
            </w:r>
            <w:r w:rsidR="003F672F">
              <w:rPr>
                <w:rFonts w:hint="cs"/>
                <w:sz w:val="28"/>
                <w:szCs w:val="28"/>
                <w:rtl/>
              </w:rPr>
              <w:t>ل</w:t>
            </w:r>
            <w:r>
              <w:rPr>
                <w:rFonts w:hint="cs"/>
                <w:sz w:val="28"/>
                <w:szCs w:val="28"/>
                <w:rtl/>
              </w:rPr>
              <w:t>لتوعية بالملكية الفكرية</w:t>
            </w:r>
            <w:r w:rsidR="003F672F" w:rsidRPr="003F672F">
              <w:rPr>
                <w:rFonts w:hint="cs"/>
                <w:sz w:val="28"/>
                <w:szCs w:val="28"/>
                <w:rtl/>
                <w:lang w:bidi="ar-SA"/>
              </w:rPr>
              <w:t xml:space="preserve"> على الإنترنت</w:t>
            </w:r>
          </w:p>
        </w:tc>
        <w:tc>
          <w:tcPr>
            <w:tcW w:w="1831" w:type="dxa"/>
          </w:tcPr>
          <w:p w14:paraId="75B2F440" w14:textId="5AC9EED1" w:rsidR="00AE7B27" w:rsidRPr="000A70A8" w:rsidRDefault="00AE7B27" w:rsidP="00AE7B27">
            <w:pPr>
              <w:pStyle w:val="BodyText"/>
              <w:rPr>
                <w:sz w:val="28"/>
                <w:szCs w:val="28"/>
                <w:rtl/>
                <w:lang w:bidi="ar-SA"/>
              </w:rPr>
            </w:pPr>
            <w:r>
              <w:rPr>
                <w:rFonts w:hint="cs"/>
                <w:sz w:val="28"/>
                <w:szCs w:val="28"/>
                <w:rtl/>
                <w:lang w:bidi="ar-SA"/>
              </w:rPr>
              <w:t>وزارة تنمية الاقتصاد والتجارة والزراعة في أوكر</w:t>
            </w:r>
            <w:r w:rsidR="005B686D">
              <w:rPr>
                <w:rFonts w:hint="cs"/>
                <w:sz w:val="28"/>
                <w:szCs w:val="28"/>
                <w:rtl/>
                <w:lang w:bidi="ar-SA"/>
              </w:rPr>
              <w:t>ا</w:t>
            </w:r>
            <w:r>
              <w:rPr>
                <w:rFonts w:hint="cs"/>
                <w:sz w:val="28"/>
                <w:szCs w:val="28"/>
                <w:rtl/>
                <w:lang w:bidi="ar-SA"/>
              </w:rPr>
              <w:t>نيا</w:t>
            </w:r>
          </w:p>
        </w:tc>
        <w:tc>
          <w:tcPr>
            <w:tcW w:w="1542" w:type="dxa"/>
            <w:noWrap/>
          </w:tcPr>
          <w:p w14:paraId="6D5122F3" w14:textId="75861EC1" w:rsidR="00AE7B27" w:rsidRPr="00BF218D" w:rsidRDefault="00AE7B27" w:rsidP="00AE7B27">
            <w:pPr>
              <w:pStyle w:val="BodyText"/>
              <w:rPr>
                <w:sz w:val="28"/>
                <w:szCs w:val="28"/>
                <w:rtl/>
                <w:lang w:bidi="ar-SA"/>
              </w:rPr>
            </w:pPr>
            <w:r>
              <w:rPr>
                <w:rFonts w:hint="cs"/>
                <w:sz w:val="28"/>
                <w:szCs w:val="28"/>
                <w:rtl/>
              </w:rPr>
              <w:t>على الإنترنت</w:t>
            </w:r>
          </w:p>
        </w:tc>
        <w:tc>
          <w:tcPr>
            <w:tcW w:w="1832" w:type="dxa"/>
            <w:noWrap/>
          </w:tcPr>
          <w:p w14:paraId="5CB6AD1A" w14:textId="5C758DA4" w:rsidR="00AE7B27" w:rsidRPr="00BF218D" w:rsidRDefault="00AE7B27" w:rsidP="00AE7B27">
            <w:pPr>
              <w:pStyle w:val="BodyText"/>
              <w:rPr>
                <w:sz w:val="28"/>
                <w:szCs w:val="28"/>
                <w:rtl/>
                <w:lang w:bidi="ar-SA"/>
              </w:rPr>
            </w:pPr>
            <w:r w:rsidRPr="00AE7B27">
              <w:rPr>
                <w:rFonts w:hint="cs"/>
                <w:sz w:val="28"/>
                <w:szCs w:val="28"/>
                <w:rtl/>
                <w:lang w:bidi="ar-SA"/>
              </w:rPr>
              <w:t>أوكرانيا (</w:t>
            </w:r>
            <w:r w:rsidRPr="00AE7B27">
              <w:rPr>
                <w:sz w:val="28"/>
                <w:szCs w:val="28"/>
                <w:lang w:bidi="ar-SA"/>
              </w:rPr>
              <w:t>UA</w:t>
            </w:r>
            <w:r w:rsidRPr="00AE7B27">
              <w:rPr>
                <w:rFonts w:hint="cs"/>
                <w:sz w:val="28"/>
                <w:szCs w:val="28"/>
                <w:rtl/>
                <w:lang w:bidi="ar-SA"/>
              </w:rPr>
              <w:t>)</w:t>
            </w:r>
          </w:p>
        </w:tc>
        <w:tc>
          <w:tcPr>
            <w:tcW w:w="1049" w:type="dxa"/>
            <w:noWrap/>
          </w:tcPr>
          <w:p w14:paraId="671B9CC7" w14:textId="4C3CB35B" w:rsidR="00AE7B27" w:rsidRDefault="00AE7B27" w:rsidP="00AE7B27">
            <w:pPr>
              <w:pStyle w:val="BodyText"/>
              <w:rPr>
                <w:sz w:val="28"/>
                <w:szCs w:val="28"/>
                <w:rtl/>
              </w:rPr>
            </w:pPr>
            <w:r>
              <w:rPr>
                <w:rFonts w:hint="cs"/>
                <w:sz w:val="28"/>
                <w:szCs w:val="28"/>
                <w:rtl/>
              </w:rPr>
              <w:t>مستخدمون</w:t>
            </w:r>
          </w:p>
        </w:tc>
        <w:tc>
          <w:tcPr>
            <w:tcW w:w="1186" w:type="dxa"/>
            <w:noWrap/>
          </w:tcPr>
          <w:p w14:paraId="295A726F" w14:textId="5E61126A" w:rsidR="00AE7B27" w:rsidRPr="00A30129" w:rsidRDefault="00AE7B27" w:rsidP="00AE7B27">
            <w:pPr>
              <w:pStyle w:val="BodyText"/>
              <w:rPr>
                <w:sz w:val="28"/>
                <w:szCs w:val="28"/>
              </w:rPr>
            </w:pPr>
            <w:r>
              <w:rPr>
                <w:rFonts w:hint="cs"/>
                <w:sz w:val="28"/>
                <w:szCs w:val="28"/>
                <w:rtl/>
              </w:rPr>
              <w:t>86</w:t>
            </w:r>
          </w:p>
        </w:tc>
      </w:tr>
      <w:tr w:rsidR="00885E96" w:rsidRPr="00154E7B" w14:paraId="24494442" w14:textId="77777777" w:rsidTr="00885E96">
        <w:trPr>
          <w:trHeight w:val="270"/>
        </w:trPr>
        <w:tc>
          <w:tcPr>
            <w:tcW w:w="931" w:type="dxa"/>
            <w:noWrap/>
          </w:tcPr>
          <w:p w14:paraId="68E3CDBA" w14:textId="44536E03" w:rsidR="00E0147B" w:rsidRPr="00154E7B" w:rsidRDefault="00E0147B" w:rsidP="00E0147B">
            <w:pPr>
              <w:pStyle w:val="BodyText"/>
              <w:rPr>
                <w:sz w:val="28"/>
                <w:szCs w:val="28"/>
                <w:rtl/>
                <w:lang w:bidi="ar-SY"/>
              </w:rPr>
            </w:pPr>
            <w:r>
              <w:rPr>
                <w:rFonts w:hint="cs"/>
                <w:sz w:val="28"/>
                <w:szCs w:val="28"/>
                <w:rtl/>
                <w:lang w:bidi="ar-SY"/>
              </w:rPr>
              <w:t>2020-7</w:t>
            </w:r>
          </w:p>
        </w:tc>
        <w:tc>
          <w:tcPr>
            <w:tcW w:w="1235" w:type="dxa"/>
            <w:noWrap/>
          </w:tcPr>
          <w:p w14:paraId="06584B5D" w14:textId="4FB049D2" w:rsidR="00E0147B" w:rsidRPr="00DD6A52" w:rsidRDefault="00E0147B" w:rsidP="00E0147B">
            <w:pPr>
              <w:pStyle w:val="BodyText"/>
              <w:rPr>
                <w:sz w:val="28"/>
                <w:szCs w:val="28"/>
                <w:rtl/>
              </w:rPr>
            </w:pPr>
            <w:r>
              <w:rPr>
                <w:rFonts w:hint="cs"/>
                <w:sz w:val="28"/>
                <w:szCs w:val="28"/>
                <w:rtl/>
              </w:rPr>
              <w:t>الميزانية العادية</w:t>
            </w:r>
          </w:p>
        </w:tc>
        <w:tc>
          <w:tcPr>
            <w:tcW w:w="1356" w:type="dxa"/>
            <w:noWrap/>
          </w:tcPr>
          <w:p w14:paraId="044FECC1" w14:textId="390CEA3C" w:rsidR="00E0147B" w:rsidRPr="00A95E40" w:rsidRDefault="00E0147B" w:rsidP="00E0147B">
            <w:pPr>
              <w:pStyle w:val="BodyText"/>
              <w:rPr>
                <w:sz w:val="28"/>
                <w:szCs w:val="28"/>
                <w:rtl/>
                <w:lang w:bidi="ar-SA"/>
              </w:rPr>
            </w:pPr>
            <w:r>
              <w:rPr>
                <w:rFonts w:hint="cs"/>
                <w:sz w:val="28"/>
                <w:szCs w:val="28"/>
                <w:rtl/>
                <w:lang w:bidi="ar-SA"/>
              </w:rPr>
              <w:t xml:space="preserve">ندوة بشأن </w:t>
            </w:r>
            <w:r>
              <w:rPr>
                <w:rFonts w:hint="cs"/>
                <w:sz w:val="28"/>
                <w:szCs w:val="28"/>
                <w:rtl/>
                <w:lang w:bidi="ar-SA"/>
              </w:rPr>
              <w:lastRenderedPageBreak/>
              <w:t>معاهدة البراءات</w:t>
            </w:r>
          </w:p>
        </w:tc>
        <w:tc>
          <w:tcPr>
            <w:tcW w:w="1333" w:type="dxa"/>
            <w:noWrap/>
          </w:tcPr>
          <w:p w14:paraId="093A63E9" w14:textId="20B61AF4" w:rsidR="00E0147B" w:rsidRDefault="00E0147B" w:rsidP="00E0147B">
            <w:pPr>
              <w:pStyle w:val="BodyText"/>
              <w:rPr>
                <w:sz w:val="28"/>
                <w:szCs w:val="28"/>
                <w:rtl/>
              </w:rPr>
            </w:pPr>
            <w:r>
              <w:rPr>
                <w:rFonts w:hint="cs"/>
                <w:sz w:val="28"/>
                <w:szCs w:val="28"/>
                <w:rtl/>
              </w:rPr>
              <w:lastRenderedPageBreak/>
              <w:t>جيم</w:t>
            </w:r>
          </w:p>
        </w:tc>
        <w:tc>
          <w:tcPr>
            <w:tcW w:w="2663" w:type="dxa"/>
          </w:tcPr>
          <w:p w14:paraId="2017932D" w14:textId="039BFD25" w:rsidR="00E0147B" w:rsidRDefault="004333DF" w:rsidP="00E0147B">
            <w:pPr>
              <w:pStyle w:val="BodyText"/>
              <w:rPr>
                <w:sz w:val="28"/>
                <w:szCs w:val="28"/>
                <w:rtl/>
              </w:rPr>
            </w:pPr>
            <w:r>
              <w:rPr>
                <w:rFonts w:hint="cs"/>
                <w:sz w:val="28"/>
                <w:szCs w:val="28"/>
                <w:rtl/>
              </w:rPr>
              <w:t xml:space="preserve">ندوة إلكترونية وطنية خاصة بمعاهدة البراءات </w:t>
            </w:r>
            <w:r>
              <w:rPr>
                <w:rFonts w:hint="cs"/>
                <w:sz w:val="28"/>
                <w:szCs w:val="28"/>
                <w:rtl/>
              </w:rPr>
              <w:lastRenderedPageBreak/>
              <w:t>لفائدة المكتب الوطني للملكية الفكرية في سري لانكا</w:t>
            </w:r>
          </w:p>
        </w:tc>
        <w:tc>
          <w:tcPr>
            <w:tcW w:w="1831" w:type="dxa"/>
          </w:tcPr>
          <w:p w14:paraId="4375DB4C" w14:textId="77777777" w:rsidR="00E0147B" w:rsidRPr="000A70A8" w:rsidRDefault="00E0147B" w:rsidP="00E0147B">
            <w:pPr>
              <w:pStyle w:val="BodyText"/>
              <w:rPr>
                <w:sz w:val="28"/>
                <w:szCs w:val="28"/>
                <w:rtl/>
                <w:lang w:bidi="ar-SA"/>
              </w:rPr>
            </w:pPr>
          </w:p>
        </w:tc>
        <w:tc>
          <w:tcPr>
            <w:tcW w:w="1542" w:type="dxa"/>
            <w:noWrap/>
          </w:tcPr>
          <w:p w14:paraId="1B6AC40F" w14:textId="36BC9DE7" w:rsidR="00E0147B" w:rsidRPr="00BF218D" w:rsidRDefault="004333DF" w:rsidP="00E0147B">
            <w:pPr>
              <w:pStyle w:val="BodyText"/>
              <w:rPr>
                <w:sz w:val="28"/>
                <w:szCs w:val="28"/>
                <w:rtl/>
                <w:lang w:bidi="ar-SA"/>
              </w:rPr>
            </w:pPr>
            <w:r>
              <w:rPr>
                <w:rFonts w:hint="cs"/>
                <w:sz w:val="28"/>
                <w:szCs w:val="28"/>
                <w:rtl/>
                <w:lang w:bidi="ar-SA"/>
              </w:rPr>
              <w:t>على الإنترنت</w:t>
            </w:r>
          </w:p>
        </w:tc>
        <w:tc>
          <w:tcPr>
            <w:tcW w:w="1832" w:type="dxa"/>
            <w:noWrap/>
          </w:tcPr>
          <w:p w14:paraId="69F037EE" w14:textId="68DEDD0A" w:rsidR="00E0147B" w:rsidRPr="00BF218D" w:rsidRDefault="004333DF" w:rsidP="004333DF">
            <w:pPr>
              <w:pStyle w:val="BodyText"/>
              <w:jc w:val="center"/>
              <w:rPr>
                <w:sz w:val="28"/>
                <w:szCs w:val="28"/>
                <w:rtl/>
                <w:lang w:bidi="ar-SA"/>
              </w:rPr>
            </w:pPr>
            <w:r>
              <w:rPr>
                <w:rFonts w:hint="cs"/>
                <w:sz w:val="28"/>
                <w:szCs w:val="28"/>
                <w:rtl/>
                <w:lang w:bidi="ar-SA"/>
              </w:rPr>
              <w:t>سري لانكا (</w:t>
            </w:r>
            <w:r>
              <w:rPr>
                <w:sz w:val="28"/>
                <w:szCs w:val="28"/>
                <w:lang w:bidi="ar-SA"/>
              </w:rPr>
              <w:t>LK</w:t>
            </w:r>
            <w:r>
              <w:rPr>
                <w:rFonts w:hint="cs"/>
                <w:sz w:val="28"/>
                <w:szCs w:val="28"/>
                <w:rtl/>
                <w:lang w:bidi="ar-SA"/>
              </w:rPr>
              <w:t>)</w:t>
            </w:r>
          </w:p>
        </w:tc>
        <w:tc>
          <w:tcPr>
            <w:tcW w:w="1049" w:type="dxa"/>
            <w:noWrap/>
          </w:tcPr>
          <w:p w14:paraId="3F9EA66A" w14:textId="00AC3ADF" w:rsidR="00E0147B" w:rsidRDefault="004333DF" w:rsidP="00E0147B">
            <w:pPr>
              <w:pStyle w:val="BodyText"/>
              <w:rPr>
                <w:sz w:val="28"/>
                <w:szCs w:val="28"/>
                <w:rtl/>
              </w:rPr>
            </w:pPr>
            <w:r>
              <w:rPr>
                <w:rFonts w:hint="cs"/>
                <w:sz w:val="28"/>
                <w:szCs w:val="28"/>
                <w:rtl/>
                <w:lang w:bidi="ar-SA"/>
              </w:rPr>
              <w:t>مكتب</w:t>
            </w:r>
          </w:p>
        </w:tc>
        <w:tc>
          <w:tcPr>
            <w:tcW w:w="1186" w:type="dxa"/>
            <w:noWrap/>
          </w:tcPr>
          <w:p w14:paraId="4462FB23" w14:textId="6CC5410D" w:rsidR="00E0147B" w:rsidRPr="00A30129" w:rsidRDefault="00E0147B" w:rsidP="00E0147B">
            <w:pPr>
              <w:pStyle w:val="BodyText"/>
              <w:rPr>
                <w:sz w:val="28"/>
                <w:szCs w:val="28"/>
              </w:rPr>
            </w:pPr>
            <w:r>
              <w:rPr>
                <w:rFonts w:hint="cs"/>
                <w:sz w:val="28"/>
                <w:szCs w:val="28"/>
                <w:rtl/>
              </w:rPr>
              <w:t>12</w:t>
            </w:r>
          </w:p>
        </w:tc>
      </w:tr>
      <w:tr w:rsidR="00885E96" w:rsidRPr="00154E7B" w14:paraId="2EBC69B5" w14:textId="77777777" w:rsidTr="00885E96">
        <w:trPr>
          <w:trHeight w:val="270"/>
        </w:trPr>
        <w:tc>
          <w:tcPr>
            <w:tcW w:w="931" w:type="dxa"/>
            <w:noWrap/>
          </w:tcPr>
          <w:p w14:paraId="78959AA7" w14:textId="2F11DECD" w:rsidR="00002160" w:rsidRPr="00154E7B" w:rsidRDefault="00002160" w:rsidP="00002160">
            <w:pPr>
              <w:pStyle w:val="BodyText"/>
              <w:rPr>
                <w:sz w:val="28"/>
                <w:szCs w:val="28"/>
                <w:rtl/>
                <w:lang w:bidi="ar-SY"/>
              </w:rPr>
            </w:pPr>
            <w:r>
              <w:rPr>
                <w:rFonts w:hint="cs"/>
                <w:sz w:val="28"/>
                <w:szCs w:val="28"/>
                <w:rtl/>
                <w:lang w:bidi="ar-SY"/>
              </w:rPr>
              <w:t>2020-7</w:t>
            </w:r>
          </w:p>
        </w:tc>
        <w:tc>
          <w:tcPr>
            <w:tcW w:w="1235" w:type="dxa"/>
            <w:noWrap/>
          </w:tcPr>
          <w:p w14:paraId="1E5AF307" w14:textId="5B9D1B17" w:rsidR="00002160" w:rsidRPr="00DD6A52" w:rsidRDefault="00002160" w:rsidP="00002160">
            <w:pPr>
              <w:pStyle w:val="BodyText"/>
              <w:rPr>
                <w:sz w:val="28"/>
                <w:szCs w:val="28"/>
                <w:rtl/>
              </w:rPr>
            </w:pPr>
            <w:r>
              <w:rPr>
                <w:rFonts w:hint="cs"/>
                <w:sz w:val="28"/>
                <w:szCs w:val="28"/>
                <w:rtl/>
              </w:rPr>
              <w:t>الميزانية العادية</w:t>
            </w:r>
          </w:p>
        </w:tc>
        <w:tc>
          <w:tcPr>
            <w:tcW w:w="1356" w:type="dxa"/>
            <w:noWrap/>
          </w:tcPr>
          <w:p w14:paraId="222A1ED9" w14:textId="3525302D" w:rsidR="00002160" w:rsidRPr="00A95E40" w:rsidRDefault="00002160" w:rsidP="00002160">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44EE335D" w14:textId="6E76A069" w:rsidR="00002160" w:rsidRDefault="00002160" w:rsidP="00002160">
            <w:pPr>
              <w:pStyle w:val="BodyText"/>
              <w:rPr>
                <w:sz w:val="28"/>
                <w:szCs w:val="28"/>
                <w:rtl/>
              </w:rPr>
            </w:pPr>
            <w:r w:rsidRPr="000D594D">
              <w:rPr>
                <w:rFonts w:hint="cs"/>
                <w:sz w:val="28"/>
                <w:szCs w:val="28"/>
                <w:rtl/>
                <w:lang w:bidi="ar-SA"/>
              </w:rPr>
              <w:t>باء</w:t>
            </w:r>
          </w:p>
        </w:tc>
        <w:tc>
          <w:tcPr>
            <w:tcW w:w="2663" w:type="dxa"/>
          </w:tcPr>
          <w:p w14:paraId="01354A09" w14:textId="4BA0C323" w:rsidR="00002160" w:rsidRDefault="00002160" w:rsidP="00002160">
            <w:pPr>
              <w:pStyle w:val="BodyText"/>
              <w:rPr>
                <w:sz w:val="28"/>
                <w:szCs w:val="28"/>
                <w:rtl/>
              </w:rPr>
            </w:pPr>
            <w:r>
              <w:rPr>
                <w:rFonts w:hint="cs"/>
                <w:sz w:val="28"/>
                <w:szCs w:val="28"/>
                <w:rtl/>
              </w:rPr>
              <w:t>ندوة إلكترونية بشأن الدخول في المرحلة الوطنية</w:t>
            </w:r>
          </w:p>
        </w:tc>
        <w:tc>
          <w:tcPr>
            <w:tcW w:w="1831" w:type="dxa"/>
          </w:tcPr>
          <w:p w14:paraId="7465E72D" w14:textId="5903255D" w:rsidR="00002160" w:rsidRPr="000A70A8" w:rsidRDefault="00002160" w:rsidP="00002160">
            <w:pPr>
              <w:pStyle w:val="BodyText"/>
              <w:rPr>
                <w:sz w:val="28"/>
                <w:szCs w:val="28"/>
                <w:rtl/>
                <w:lang w:bidi="ar-SA"/>
              </w:rPr>
            </w:pPr>
            <w:r>
              <w:rPr>
                <w:rFonts w:hint="cs"/>
                <w:sz w:val="28"/>
                <w:szCs w:val="28"/>
                <w:rtl/>
              </w:rPr>
              <w:t>مكتب الويبو في روسيا</w:t>
            </w:r>
          </w:p>
        </w:tc>
        <w:tc>
          <w:tcPr>
            <w:tcW w:w="1542" w:type="dxa"/>
            <w:noWrap/>
          </w:tcPr>
          <w:p w14:paraId="04629420" w14:textId="759013F6" w:rsidR="00002160" w:rsidRPr="00BF218D" w:rsidRDefault="00002160" w:rsidP="00002160">
            <w:pPr>
              <w:pStyle w:val="BodyText"/>
              <w:rPr>
                <w:sz w:val="28"/>
                <w:szCs w:val="28"/>
                <w:rtl/>
                <w:lang w:bidi="ar-SA"/>
              </w:rPr>
            </w:pPr>
            <w:r>
              <w:rPr>
                <w:rFonts w:hint="cs"/>
                <w:sz w:val="28"/>
                <w:szCs w:val="28"/>
                <w:rtl/>
                <w:lang w:bidi="ar-SA"/>
              </w:rPr>
              <w:t>على الإنترنت</w:t>
            </w:r>
          </w:p>
        </w:tc>
        <w:tc>
          <w:tcPr>
            <w:tcW w:w="1832" w:type="dxa"/>
            <w:noWrap/>
          </w:tcPr>
          <w:p w14:paraId="54D9487F" w14:textId="73D2C522" w:rsidR="00002160" w:rsidRPr="00DA6052" w:rsidRDefault="00002160" w:rsidP="004F0191">
            <w:pPr>
              <w:pStyle w:val="BodyText"/>
              <w:rPr>
                <w:sz w:val="28"/>
                <w:szCs w:val="28"/>
                <w:rtl/>
                <w:lang w:val="fr-CH" w:bidi="ar-SA"/>
              </w:rPr>
            </w:pPr>
            <w:r w:rsidRPr="00DA6052">
              <w:rPr>
                <w:rFonts w:hint="cs"/>
                <w:sz w:val="28"/>
                <w:szCs w:val="28"/>
                <w:rtl/>
                <w:lang w:bidi="ar-SA"/>
              </w:rPr>
              <w:t>أرمينيا</w:t>
            </w:r>
            <w:r w:rsidRPr="00DA6052">
              <w:rPr>
                <w:sz w:val="28"/>
                <w:szCs w:val="28"/>
                <w:lang w:bidi="ar-SA"/>
              </w:rPr>
              <w:t xml:space="preserve"> (AM) </w:t>
            </w:r>
            <w:r w:rsidRPr="00DA6052">
              <w:rPr>
                <w:sz w:val="28"/>
                <w:szCs w:val="28"/>
                <w:rtl/>
                <w:lang w:bidi="ar-SA"/>
              </w:rPr>
              <w:br/>
            </w:r>
            <w:r w:rsidRPr="00DA6052">
              <w:rPr>
                <w:rFonts w:hint="cs"/>
                <w:sz w:val="28"/>
                <w:szCs w:val="28"/>
                <w:rtl/>
                <w:lang w:bidi="ar-SA"/>
              </w:rPr>
              <w:t>بيلاروس (</w:t>
            </w:r>
            <w:r w:rsidRPr="00DA6052">
              <w:rPr>
                <w:sz w:val="28"/>
                <w:szCs w:val="28"/>
                <w:lang w:bidi="ar-SA"/>
              </w:rPr>
              <w:t>BY</w:t>
            </w:r>
            <w:r w:rsidRPr="00DA6052">
              <w:rPr>
                <w:rFonts w:hint="cs"/>
                <w:sz w:val="28"/>
                <w:szCs w:val="28"/>
                <w:rtl/>
                <w:lang w:bidi="ar-SA"/>
              </w:rPr>
              <w:t>)</w:t>
            </w:r>
            <w:r w:rsidRPr="00DA6052">
              <w:rPr>
                <w:sz w:val="28"/>
                <w:szCs w:val="28"/>
                <w:rtl/>
                <w:lang w:bidi="ar-SA"/>
              </w:rPr>
              <w:br/>
            </w:r>
            <w:r w:rsidRPr="00DA6052">
              <w:rPr>
                <w:rFonts w:hint="cs"/>
                <w:sz w:val="28"/>
                <w:szCs w:val="28"/>
                <w:rtl/>
                <w:lang w:bidi="ar-SA"/>
              </w:rPr>
              <w:t>إستونيا (</w:t>
            </w:r>
            <w:r w:rsidRPr="00DA6052">
              <w:rPr>
                <w:sz w:val="28"/>
                <w:szCs w:val="28"/>
                <w:lang w:bidi="ar-SA"/>
              </w:rPr>
              <w:t>EE</w:t>
            </w:r>
            <w:r w:rsidRPr="00DA6052">
              <w:rPr>
                <w:rFonts w:hint="cs"/>
                <w:sz w:val="28"/>
                <w:szCs w:val="28"/>
                <w:rtl/>
                <w:lang w:bidi="ar-SA"/>
              </w:rPr>
              <w:t>)</w:t>
            </w:r>
            <w:r w:rsidRPr="00DA6052">
              <w:rPr>
                <w:sz w:val="28"/>
                <w:szCs w:val="28"/>
                <w:rtl/>
                <w:lang w:bidi="ar-SA"/>
              </w:rPr>
              <w:br/>
            </w:r>
            <w:r w:rsidRPr="00DA6052">
              <w:rPr>
                <w:rFonts w:hint="cs"/>
                <w:sz w:val="28"/>
                <w:szCs w:val="28"/>
                <w:rtl/>
                <w:lang w:bidi="ar-SA"/>
              </w:rPr>
              <w:t>ألمانيا (</w:t>
            </w:r>
            <w:r w:rsidRPr="00DA6052">
              <w:rPr>
                <w:sz w:val="28"/>
                <w:szCs w:val="28"/>
                <w:lang w:bidi="ar-SA"/>
              </w:rPr>
              <w:t>DE</w:t>
            </w:r>
            <w:r w:rsidRPr="00DA6052">
              <w:rPr>
                <w:rFonts w:hint="cs"/>
                <w:sz w:val="28"/>
                <w:szCs w:val="28"/>
                <w:rtl/>
                <w:lang w:val="fr-CH" w:bidi="ar-SA"/>
              </w:rPr>
              <w:t>)</w:t>
            </w:r>
            <w:r w:rsidRPr="00DA6052">
              <w:rPr>
                <w:sz w:val="28"/>
                <w:szCs w:val="28"/>
                <w:rtl/>
                <w:lang w:bidi="ar-SA"/>
              </w:rPr>
              <w:br/>
            </w:r>
            <w:r w:rsidRPr="00DA6052">
              <w:rPr>
                <w:rFonts w:hint="cs"/>
                <w:sz w:val="28"/>
                <w:szCs w:val="28"/>
                <w:rtl/>
                <w:lang w:bidi="ar-SA"/>
              </w:rPr>
              <w:t>قيرغيزستان</w:t>
            </w:r>
            <w:r w:rsidRPr="00DA6052">
              <w:rPr>
                <w:sz w:val="28"/>
                <w:szCs w:val="28"/>
                <w:lang w:bidi="ar-SA"/>
              </w:rPr>
              <w:t xml:space="preserve"> (KG) </w:t>
            </w:r>
            <w:r w:rsidRPr="00DA6052">
              <w:rPr>
                <w:sz w:val="28"/>
                <w:szCs w:val="28"/>
                <w:rtl/>
                <w:lang w:bidi="ar-SA"/>
              </w:rPr>
              <w:br/>
            </w:r>
            <w:r w:rsidR="00680BC7" w:rsidRPr="00DA6052">
              <w:rPr>
                <w:rFonts w:hint="cs"/>
                <w:sz w:val="28"/>
                <w:szCs w:val="28"/>
                <w:rtl/>
                <w:lang w:bidi="ar-SA"/>
              </w:rPr>
              <w:t>كازاخستان</w:t>
            </w:r>
            <w:r w:rsidR="00680BC7" w:rsidRPr="00DA6052">
              <w:rPr>
                <w:sz w:val="28"/>
                <w:szCs w:val="28"/>
                <w:lang w:bidi="ar-SA"/>
              </w:rPr>
              <w:t xml:space="preserve"> (KZ)</w:t>
            </w:r>
            <w:r w:rsidR="00680BC7" w:rsidRPr="00DA6052">
              <w:rPr>
                <w:sz w:val="28"/>
                <w:szCs w:val="28"/>
                <w:rtl/>
                <w:lang w:bidi="ar-SA"/>
              </w:rPr>
              <w:br/>
            </w:r>
            <w:r w:rsidRPr="00DA6052">
              <w:rPr>
                <w:sz w:val="28"/>
                <w:szCs w:val="28"/>
                <w:rtl/>
                <w:lang w:bidi="ar-SA"/>
              </w:rPr>
              <w:t>جمهورية مولدوفا</w:t>
            </w:r>
            <w:r w:rsidRPr="00DA6052">
              <w:rPr>
                <w:sz w:val="28"/>
                <w:szCs w:val="28"/>
                <w:lang w:bidi="ar-SA"/>
              </w:rPr>
              <w:t xml:space="preserve"> (MD)</w:t>
            </w:r>
            <w:r w:rsidRPr="00DA6052">
              <w:rPr>
                <w:sz w:val="28"/>
                <w:szCs w:val="28"/>
                <w:rtl/>
                <w:lang w:bidi="ar-SA"/>
              </w:rPr>
              <w:br/>
              <w:t xml:space="preserve">الاتحاد </w:t>
            </w:r>
            <w:r w:rsidRPr="00DA6052">
              <w:rPr>
                <w:rFonts w:hint="cs"/>
                <w:sz w:val="28"/>
                <w:szCs w:val="28"/>
                <w:rtl/>
                <w:lang w:bidi="ar-SA"/>
              </w:rPr>
              <w:t>الروسي</w:t>
            </w:r>
            <w:r w:rsidRPr="00DA6052">
              <w:rPr>
                <w:sz w:val="28"/>
                <w:szCs w:val="28"/>
                <w:lang w:bidi="ar-SA"/>
              </w:rPr>
              <w:t xml:space="preserve"> </w:t>
            </w:r>
            <w:r w:rsidRPr="00DA6052">
              <w:rPr>
                <w:sz w:val="28"/>
                <w:szCs w:val="28"/>
                <w:lang w:bidi="ar-SA"/>
              </w:rPr>
              <w:lastRenderedPageBreak/>
              <w:t xml:space="preserve">(RU) </w:t>
            </w:r>
            <w:r w:rsidRPr="00DA6052">
              <w:rPr>
                <w:sz w:val="28"/>
                <w:szCs w:val="28"/>
                <w:rtl/>
                <w:lang w:bidi="ar-SA"/>
              </w:rPr>
              <w:br/>
            </w:r>
            <w:r w:rsidRPr="00DA6052">
              <w:rPr>
                <w:rFonts w:hint="cs"/>
                <w:sz w:val="28"/>
                <w:szCs w:val="28"/>
                <w:rtl/>
                <w:lang w:bidi="ar-SA"/>
              </w:rPr>
              <w:t>طاجيكستان</w:t>
            </w:r>
            <w:r w:rsidRPr="00DA6052">
              <w:rPr>
                <w:sz w:val="28"/>
                <w:szCs w:val="28"/>
                <w:lang w:bidi="ar-SA"/>
              </w:rPr>
              <w:t xml:space="preserve"> (TJ)</w:t>
            </w:r>
            <w:r w:rsidRPr="00DA6052">
              <w:rPr>
                <w:sz w:val="28"/>
                <w:szCs w:val="28"/>
                <w:rtl/>
                <w:lang w:bidi="ar-SA"/>
              </w:rPr>
              <w:br/>
            </w:r>
            <w:r w:rsidR="004F0191" w:rsidRPr="00DA6052">
              <w:rPr>
                <w:rFonts w:hint="cs"/>
                <w:sz w:val="28"/>
                <w:szCs w:val="28"/>
                <w:rtl/>
                <w:lang w:bidi="ar-SA"/>
              </w:rPr>
              <w:t>أوكرانيا (</w:t>
            </w:r>
            <w:r w:rsidR="004F0191" w:rsidRPr="00DA6052">
              <w:rPr>
                <w:sz w:val="28"/>
                <w:szCs w:val="28"/>
                <w:lang w:bidi="ar-SA"/>
              </w:rPr>
              <w:t>UA</w:t>
            </w:r>
            <w:r w:rsidR="004F0191" w:rsidRPr="00DA6052">
              <w:rPr>
                <w:rFonts w:hint="cs"/>
                <w:sz w:val="28"/>
                <w:szCs w:val="28"/>
                <w:rtl/>
                <w:lang w:bidi="ar-SA"/>
              </w:rPr>
              <w:t>)</w:t>
            </w:r>
            <w:r w:rsidR="004F0191" w:rsidRPr="00DA6052">
              <w:rPr>
                <w:sz w:val="28"/>
                <w:szCs w:val="28"/>
                <w:rtl/>
                <w:lang w:bidi="ar-SA"/>
              </w:rPr>
              <w:br/>
            </w:r>
            <w:r w:rsidR="004F0191" w:rsidRPr="00DA6052">
              <w:rPr>
                <w:rFonts w:hint="cs"/>
                <w:sz w:val="28"/>
                <w:szCs w:val="28"/>
                <w:rtl/>
                <w:lang w:bidi="ar-SA"/>
              </w:rPr>
              <w:t>الولايات المتحدة الأمريكية (</w:t>
            </w:r>
            <w:r w:rsidR="004F0191" w:rsidRPr="00DA6052">
              <w:rPr>
                <w:sz w:val="28"/>
                <w:szCs w:val="28"/>
                <w:lang w:bidi="ar-SA"/>
              </w:rPr>
              <w:t>US</w:t>
            </w:r>
            <w:r w:rsidR="004F0191" w:rsidRPr="00DA6052">
              <w:rPr>
                <w:rFonts w:hint="cs"/>
                <w:sz w:val="28"/>
                <w:szCs w:val="28"/>
                <w:rtl/>
                <w:lang w:val="fr-CH" w:bidi="ar-SA"/>
              </w:rPr>
              <w:t>)</w:t>
            </w:r>
          </w:p>
        </w:tc>
        <w:tc>
          <w:tcPr>
            <w:tcW w:w="1049" w:type="dxa"/>
            <w:noWrap/>
          </w:tcPr>
          <w:p w14:paraId="2EBF04CF" w14:textId="2E93F541" w:rsidR="00002160" w:rsidRDefault="00002160" w:rsidP="00002160">
            <w:pPr>
              <w:pStyle w:val="BodyText"/>
              <w:rPr>
                <w:sz w:val="28"/>
                <w:szCs w:val="28"/>
                <w:rtl/>
              </w:rPr>
            </w:pPr>
            <w:r w:rsidRPr="00002160">
              <w:rPr>
                <w:rFonts w:hint="cs"/>
                <w:sz w:val="28"/>
                <w:szCs w:val="28"/>
                <w:rtl/>
                <w:lang w:bidi="ar-SA"/>
              </w:rPr>
              <w:lastRenderedPageBreak/>
              <w:t>مستخدمون</w:t>
            </w:r>
          </w:p>
        </w:tc>
        <w:tc>
          <w:tcPr>
            <w:tcW w:w="1186" w:type="dxa"/>
            <w:noWrap/>
          </w:tcPr>
          <w:p w14:paraId="7128366A" w14:textId="7E6D04C9" w:rsidR="00002160" w:rsidRPr="00A30129" w:rsidRDefault="00002160" w:rsidP="00002160">
            <w:pPr>
              <w:pStyle w:val="BodyText"/>
              <w:rPr>
                <w:sz w:val="28"/>
                <w:szCs w:val="28"/>
              </w:rPr>
            </w:pPr>
            <w:r>
              <w:rPr>
                <w:rFonts w:hint="cs"/>
                <w:sz w:val="28"/>
                <w:szCs w:val="28"/>
                <w:rtl/>
              </w:rPr>
              <w:t>218</w:t>
            </w:r>
          </w:p>
        </w:tc>
      </w:tr>
      <w:tr w:rsidR="00885E96" w:rsidRPr="00154E7B" w14:paraId="7DE137F3" w14:textId="77777777" w:rsidTr="00885E96">
        <w:trPr>
          <w:trHeight w:val="270"/>
        </w:trPr>
        <w:tc>
          <w:tcPr>
            <w:tcW w:w="931" w:type="dxa"/>
            <w:noWrap/>
          </w:tcPr>
          <w:p w14:paraId="4BCE4213" w14:textId="644754C3" w:rsidR="00897ECB" w:rsidRPr="00154E7B" w:rsidRDefault="00897ECB" w:rsidP="00897ECB">
            <w:pPr>
              <w:pStyle w:val="BodyText"/>
              <w:rPr>
                <w:sz w:val="28"/>
                <w:szCs w:val="28"/>
                <w:rtl/>
                <w:lang w:bidi="ar-SY"/>
              </w:rPr>
            </w:pPr>
            <w:r>
              <w:rPr>
                <w:rFonts w:hint="cs"/>
                <w:sz w:val="28"/>
                <w:szCs w:val="28"/>
                <w:rtl/>
                <w:lang w:bidi="ar-SY"/>
              </w:rPr>
              <w:t>2020-7</w:t>
            </w:r>
          </w:p>
        </w:tc>
        <w:tc>
          <w:tcPr>
            <w:tcW w:w="1235" w:type="dxa"/>
            <w:noWrap/>
          </w:tcPr>
          <w:p w14:paraId="42C9A0D4" w14:textId="1F8BAAB0" w:rsidR="00897ECB" w:rsidRPr="00DD6A52" w:rsidRDefault="00897ECB" w:rsidP="00897ECB">
            <w:pPr>
              <w:pStyle w:val="BodyText"/>
              <w:rPr>
                <w:sz w:val="28"/>
                <w:szCs w:val="28"/>
                <w:rtl/>
              </w:rPr>
            </w:pPr>
            <w:r>
              <w:rPr>
                <w:rFonts w:hint="cs"/>
                <w:sz w:val="28"/>
                <w:szCs w:val="28"/>
                <w:rtl/>
              </w:rPr>
              <w:t>الميزانية العادية</w:t>
            </w:r>
          </w:p>
        </w:tc>
        <w:tc>
          <w:tcPr>
            <w:tcW w:w="1356" w:type="dxa"/>
            <w:noWrap/>
          </w:tcPr>
          <w:p w14:paraId="4C2BBB42" w14:textId="4C1FE05A" w:rsidR="00897ECB" w:rsidRPr="00A95E40" w:rsidRDefault="00897ECB" w:rsidP="00897ECB">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44BBAF70" w14:textId="7DEEC24B" w:rsidR="00897ECB" w:rsidRDefault="00897ECB" w:rsidP="00897ECB">
            <w:pPr>
              <w:pStyle w:val="BodyText"/>
              <w:rPr>
                <w:sz w:val="28"/>
                <w:szCs w:val="28"/>
                <w:rtl/>
              </w:rPr>
            </w:pPr>
            <w:r w:rsidRPr="000D594D">
              <w:rPr>
                <w:rFonts w:hint="cs"/>
                <w:sz w:val="28"/>
                <w:szCs w:val="28"/>
                <w:rtl/>
                <w:lang w:bidi="ar-SA"/>
              </w:rPr>
              <w:t>باء</w:t>
            </w:r>
          </w:p>
        </w:tc>
        <w:tc>
          <w:tcPr>
            <w:tcW w:w="2663" w:type="dxa"/>
          </w:tcPr>
          <w:p w14:paraId="6F463B12" w14:textId="1A01721B" w:rsidR="00897ECB" w:rsidRDefault="00897ECB" w:rsidP="00897ECB">
            <w:pPr>
              <w:pStyle w:val="BodyText"/>
              <w:rPr>
                <w:sz w:val="28"/>
                <w:szCs w:val="28"/>
                <w:rtl/>
              </w:rPr>
            </w:pPr>
            <w:r w:rsidRPr="001B7211">
              <w:rPr>
                <w:rFonts w:hint="cs"/>
                <w:sz w:val="28"/>
                <w:szCs w:val="28"/>
                <w:rtl/>
                <w:lang w:bidi="ar-SA"/>
              </w:rPr>
              <w:t>ندوة إلكترونية بشأن</w:t>
            </w:r>
            <w:r>
              <w:rPr>
                <w:rFonts w:hint="cs"/>
                <w:sz w:val="28"/>
                <w:szCs w:val="28"/>
                <w:rtl/>
                <w:lang w:bidi="ar-SA"/>
              </w:rPr>
              <w:t xml:space="preserve"> معاهدة البراءات</w:t>
            </w:r>
          </w:p>
        </w:tc>
        <w:tc>
          <w:tcPr>
            <w:tcW w:w="1831" w:type="dxa"/>
          </w:tcPr>
          <w:p w14:paraId="74550424" w14:textId="574FDBC0" w:rsidR="00897ECB" w:rsidRPr="000A70A8" w:rsidRDefault="00897ECB" w:rsidP="00897ECB">
            <w:pPr>
              <w:pStyle w:val="BodyText"/>
              <w:rPr>
                <w:sz w:val="28"/>
                <w:szCs w:val="28"/>
                <w:rtl/>
                <w:lang w:bidi="ar-SA"/>
              </w:rPr>
            </w:pPr>
            <w:r>
              <w:rPr>
                <w:rFonts w:hint="cs"/>
                <w:sz w:val="28"/>
                <w:szCs w:val="28"/>
                <w:rtl/>
                <w:lang w:bidi="ar-SA"/>
              </w:rPr>
              <w:t>سجل الملكية الفكرية في غواتيمالا</w:t>
            </w:r>
          </w:p>
        </w:tc>
        <w:tc>
          <w:tcPr>
            <w:tcW w:w="1542" w:type="dxa"/>
            <w:noWrap/>
          </w:tcPr>
          <w:p w14:paraId="7C8CDAC7" w14:textId="2B01B70F" w:rsidR="00897ECB" w:rsidRPr="00BF218D" w:rsidRDefault="00897ECB" w:rsidP="00897ECB">
            <w:pPr>
              <w:pStyle w:val="BodyText"/>
              <w:rPr>
                <w:sz w:val="28"/>
                <w:szCs w:val="28"/>
                <w:rtl/>
                <w:lang w:bidi="ar-SA"/>
              </w:rPr>
            </w:pPr>
            <w:r>
              <w:rPr>
                <w:rFonts w:hint="cs"/>
                <w:sz w:val="28"/>
                <w:szCs w:val="28"/>
                <w:rtl/>
                <w:lang w:bidi="ar-SA"/>
              </w:rPr>
              <w:t>على الإنترنت</w:t>
            </w:r>
          </w:p>
        </w:tc>
        <w:tc>
          <w:tcPr>
            <w:tcW w:w="1832" w:type="dxa"/>
            <w:noWrap/>
          </w:tcPr>
          <w:p w14:paraId="42B1EE51" w14:textId="6470ED66" w:rsidR="00897ECB" w:rsidRPr="00897ECB" w:rsidRDefault="00897ECB" w:rsidP="00897ECB">
            <w:pPr>
              <w:pStyle w:val="BodyText"/>
              <w:rPr>
                <w:sz w:val="28"/>
                <w:szCs w:val="28"/>
                <w:rtl/>
                <w:lang w:val="fr-CH" w:bidi="ar-SA"/>
              </w:rPr>
            </w:pPr>
            <w:r w:rsidRPr="00897ECB">
              <w:rPr>
                <w:rFonts w:hint="cs"/>
                <w:sz w:val="28"/>
                <w:szCs w:val="28"/>
                <w:rtl/>
                <w:lang w:bidi="ar-SA"/>
              </w:rPr>
              <w:t>غواتيمالا</w:t>
            </w:r>
            <w:r>
              <w:rPr>
                <w:rFonts w:hint="cs"/>
                <w:sz w:val="28"/>
                <w:szCs w:val="28"/>
                <w:rtl/>
                <w:lang w:bidi="ar-SA"/>
              </w:rPr>
              <w:t xml:space="preserve"> (</w:t>
            </w:r>
            <w:r>
              <w:rPr>
                <w:sz w:val="28"/>
                <w:szCs w:val="28"/>
                <w:lang w:bidi="ar-SA"/>
              </w:rPr>
              <w:t>GT</w:t>
            </w:r>
            <w:r>
              <w:rPr>
                <w:rFonts w:hint="cs"/>
                <w:sz w:val="28"/>
                <w:szCs w:val="28"/>
                <w:rtl/>
                <w:lang w:val="fr-CH" w:bidi="ar-SA"/>
              </w:rPr>
              <w:t>)</w:t>
            </w:r>
          </w:p>
        </w:tc>
        <w:tc>
          <w:tcPr>
            <w:tcW w:w="1049" w:type="dxa"/>
            <w:noWrap/>
          </w:tcPr>
          <w:p w14:paraId="3F10742A" w14:textId="55B7314D" w:rsidR="00897ECB" w:rsidRDefault="00897ECB" w:rsidP="00897ECB">
            <w:pPr>
              <w:pStyle w:val="BodyText"/>
              <w:rPr>
                <w:sz w:val="28"/>
                <w:szCs w:val="28"/>
                <w:rtl/>
              </w:rPr>
            </w:pPr>
            <w:r w:rsidRPr="00002160">
              <w:rPr>
                <w:rFonts w:hint="cs"/>
                <w:sz w:val="28"/>
                <w:szCs w:val="28"/>
                <w:rtl/>
                <w:lang w:bidi="ar-SA"/>
              </w:rPr>
              <w:t>مستخدمون</w:t>
            </w:r>
          </w:p>
        </w:tc>
        <w:tc>
          <w:tcPr>
            <w:tcW w:w="1186" w:type="dxa"/>
            <w:noWrap/>
          </w:tcPr>
          <w:p w14:paraId="754547D2" w14:textId="4CA24CB0" w:rsidR="00897ECB" w:rsidRPr="00A30129" w:rsidRDefault="00897ECB" w:rsidP="00897ECB">
            <w:pPr>
              <w:pStyle w:val="BodyText"/>
              <w:rPr>
                <w:sz w:val="28"/>
                <w:szCs w:val="28"/>
              </w:rPr>
            </w:pPr>
            <w:r>
              <w:rPr>
                <w:rFonts w:hint="cs"/>
                <w:sz w:val="28"/>
                <w:szCs w:val="28"/>
                <w:rtl/>
              </w:rPr>
              <w:t>125</w:t>
            </w:r>
          </w:p>
        </w:tc>
      </w:tr>
      <w:tr w:rsidR="00885E96" w:rsidRPr="00154E7B" w14:paraId="1F2EDF0F" w14:textId="77777777" w:rsidTr="00885E96">
        <w:trPr>
          <w:trHeight w:val="270"/>
        </w:trPr>
        <w:tc>
          <w:tcPr>
            <w:tcW w:w="931" w:type="dxa"/>
            <w:noWrap/>
          </w:tcPr>
          <w:p w14:paraId="6A09C543" w14:textId="3F773FFB" w:rsidR="00E32C0F" w:rsidRPr="00154E7B" w:rsidRDefault="00E32C0F" w:rsidP="00E32C0F">
            <w:pPr>
              <w:pStyle w:val="BodyText"/>
              <w:rPr>
                <w:sz w:val="28"/>
                <w:szCs w:val="28"/>
                <w:rtl/>
                <w:lang w:bidi="ar-SY"/>
              </w:rPr>
            </w:pPr>
            <w:r>
              <w:rPr>
                <w:rFonts w:hint="cs"/>
                <w:sz w:val="28"/>
                <w:szCs w:val="28"/>
                <w:rtl/>
                <w:lang w:bidi="ar-SY"/>
              </w:rPr>
              <w:t>2020-7</w:t>
            </w:r>
          </w:p>
        </w:tc>
        <w:tc>
          <w:tcPr>
            <w:tcW w:w="1235" w:type="dxa"/>
            <w:noWrap/>
          </w:tcPr>
          <w:p w14:paraId="13E19C5F" w14:textId="5CDE51EE" w:rsidR="00E32C0F" w:rsidRPr="00DD6A52" w:rsidRDefault="00E32C0F" w:rsidP="00E32C0F">
            <w:pPr>
              <w:pStyle w:val="BodyText"/>
              <w:rPr>
                <w:sz w:val="28"/>
                <w:szCs w:val="28"/>
                <w:rtl/>
              </w:rPr>
            </w:pPr>
            <w:r>
              <w:rPr>
                <w:rFonts w:hint="cs"/>
                <w:sz w:val="28"/>
                <w:szCs w:val="28"/>
                <w:rtl/>
              </w:rPr>
              <w:t>الميزانية العادية</w:t>
            </w:r>
          </w:p>
        </w:tc>
        <w:tc>
          <w:tcPr>
            <w:tcW w:w="1356" w:type="dxa"/>
            <w:noWrap/>
          </w:tcPr>
          <w:p w14:paraId="513893BF" w14:textId="57F9F7D1" w:rsidR="00E32C0F" w:rsidRPr="00A95E40" w:rsidRDefault="00E32C0F" w:rsidP="00E32C0F">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0288D8D0" w14:textId="2BA4FD65" w:rsidR="00E32C0F" w:rsidRDefault="00E32C0F" w:rsidP="00E32C0F">
            <w:pPr>
              <w:pStyle w:val="BodyText"/>
              <w:rPr>
                <w:sz w:val="28"/>
                <w:szCs w:val="28"/>
                <w:rtl/>
              </w:rPr>
            </w:pPr>
            <w:r w:rsidRPr="000D594D">
              <w:rPr>
                <w:rFonts w:hint="cs"/>
                <w:sz w:val="28"/>
                <w:szCs w:val="28"/>
                <w:rtl/>
                <w:lang w:bidi="ar-SA"/>
              </w:rPr>
              <w:t>باء</w:t>
            </w:r>
          </w:p>
        </w:tc>
        <w:tc>
          <w:tcPr>
            <w:tcW w:w="2663" w:type="dxa"/>
          </w:tcPr>
          <w:p w14:paraId="56F24F8B" w14:textId="1FDAB35D" w:rsidR="00E32C0F" w:rsidRDefault="0073363D" w:rsidP="00E32C0F">
            <w:pPr>
              <w:pStyle w:val="BodyText"/>
              <w:rPr>
                <w:sz w:val="28"/>
                <w:szCs w:val="28"/>
                <w:rtl/>
              </w:rPr>
            </w:pPr>
            <w:r>
              <w:rPr>
                <w:rFonts w:hint="cs"/>
                <w:sz w:val="28"/>
                <w:szCs w:val="28"/>
                <w:rtl/>
              </w:rPr>
              <w:t xml:space="preserve">ندوة إلكترونية بشأن عمل اتحاد معاهدة </w:t>
            </w:r>
            <w:r w:rsidR="007469D3">
              <w:rPr>
                <w:rFonts w:hint="cs"/>
                <w:sz w:val="28"/>
                <w:szCs w:val="28"/>
                <w:rtl/>
              </w:rPr>
              <w:t xml:space="preserve">التعاون بشأن </w:t>
            </w:r>
            <w:r>
              <w:rPr>
                <w:rFonts w:hint="cs"/>
                <w:sz w:val="28"/>
                <w:szCs w:val="28"/>
                <w:rtl/>
              </w:rPr>
              <w:t>البراءات في الويبو بوصفها وكالة متخصصة تابعة للأمم المتحدة</w:t>
            </w:r>
          </w:p>
        </w:tc>
        <w:tc>
          <w:tcPr>
            <w:tcW w:w="1831" w:type="dxa"/>
          </w:tcPr>
          <w:p w14:paraId="28E2793E" w14:textId="1BABF022" w:rsidR="00E32C0F" w:rsidRPr="000A70A8" w:rsidRDefault="00C919F4" w:rsidP="00E32C0F">
            <w:pPr>
              <w:pStyle w:val="BodyText"/>
              <w:rPr>
                <w:sz w:val="28"/>
                <w:szCs w:val="28"/>
                <w:rtl/>
                <w:lang w:bidi="ar-SA"/>
              </w:rPr>
            </w:pPr>
            <w:r>
              <w:rPr>
                <w:rFonts w:hint="cs"/>
                <w:sz w:val="28"/>
                <w:szCs w:val="28"/>
                <w:rtl/>
                <w:lang w:bidi="ar-SA"/>
              </w:rPr>
              <w:t>الجامعة المستقلة في كارمين</w:t>
            </w:r>
            <w:r w:rsidR="005B686D">
              <w:rPr>
                <w:rFonts w:hint="cs"/>
                <w:sz w:val="28"/>
                <w:szCs w:val="28"/>
                <w:rtl/>
                <w:lang w:bidi="ar-SA"/>
              </w:rPr>
              <w:t xml:space="preserve"> (</w:t>
            </w:r>
            <w:r w:rsidR="005B686D" w:rsidRPr="005B686D">
              <w:rPr>
                <w:sz w:val="28"/>
                <w:szCs w:val="28"/>
                <w:lang w:bidi="ar-SA"/>
              </w:rPr>
              <w:t xml:space="preserve">Universidad Autónoma </w:t>
            </w:r>
            <w:r w:rsidR="005B686D" w:rsidRPr="005B686D">
              <w:rPr>
                <w:sz w:val="28"/>
                <w:szCs w:val="28"/>
                <w:lang w:bidi="ar-SA"/>
              </w:rPr>
              <w:lastRenderedPageBreak/>
              <w:t>del Carmen</w:t>
            </w:r>
            <w:r w:rsidR="005B686D">
              <w:rPr>
                <w:rFonts w:hint="cs"/>
                <w:sz w:val="28"/>
                <w:szCs w:val="28"/>
                <w:rtl/>
                <w:lang w:bidi="ar-SA"/>
              </w:rPr>
              <w:t>)</w:t>
            </w:r>
          </w:p>
        </w:tc>
        <w:tc>
          <w:tcPr>
            <w:tcW w:w="1542" w:type="dxa"/>
            <w:noWrap/>
          </w:tcPr>
          <w:p w14:paraId="1351FFAA" w14:textId="063776EA" w:rsidR="00E32C0F" w:rsidRPr="00BF218D" w:rsidRDefault="00E32C0F" w:rsidP="00E32C0F">
            <w:pPr>
              <w:pStyle w:val="BodyText"/>
              <w:rPr>
                <w:sz w:val="28"/>
                <w:szCs w:val="28"/>
                <w:rtl/>
                <w:lang w:bidi="ar-SA"/>
              </w:rPr>
            </w:pPr>
            <w:r>
              <w:rPr>
                <w:rFonts w:hint="cs"/>
                <w:sz w:val="28"/>
                <w:szCs w:val="28"/>
                <w:rtl/>
                <w:lang w:bidi="ar-SA"/>
              </w:rPr>
              <w:lastRenderedPageBreak/>
              <w:t>على الإنترنت</w:t>
            </w:r>
          </w:p>
        </w:tc>
        <w:tc>
          <w:tcPr>
            <w:tcW w:w="1832" w:type="dxa"/>
            <w:noWrap/>
          </w:tcPr>
          <w:p w14:paraId="4BC9E2D1" w14:textId="38066D89" w:rsidR="00E32C0F" w:rsidRPr="00C919F4" w:rsidRDefault="00C919F4" w:rsidP="00E32C0F">
            <w:pPr>
              <w:pStyle w:val="BodyText"/>
              <w:rPr>
                <w:sz w:val="28"/>
                <w:szCs w:val="28"/>
                <w:rtl/>
                <w:lang w:val="fr-CH" w:bidi="ar-SA"/>
              </w:rPr>
            </w:pPr>
            <w:r>
              <w:rPr>
                <w:rFonts w:hint="cs"/>
                <w:sz w:val="28"/>
                <w:szCs w:val="28"/>
                <w:rtl/>
                <w:lang w:bidi="ar-SA"/>
              </w:rPr>
              <w:t>المكسيك (</w:t>
            </w:r>
            <w:r>
              <w:rPr>
                <w:sz w:val="28"/>
                <w:szCs w:val="28"/>
                <w:lang w:bidi="ar-SA"/>
              </w:rPr>
              <w:t>MX</w:t>
            </w:r>
            <w:r w:rsidR="00F47C92">
              <w:rPr>
                <w:rFonts w:hint="cs"/>
                <w:sz w:val="28"/>
                <w:szCs w:val="28"/>
                <w:rtl/>
                <w:lang w:bidi="ar-SA"/>
              </w:rPr>
              <w:t>)</w:t>
            </w:r>
          </w:p>
        </w:tc>
        <w:tc>
          <w:tcPr>
            <w:tcW w:w="1049" w:type="dxa"/>
            <w:noWrap/>
          </w:tcPr>
          <w:p w14:paraId="1B0F3F66" w14:textId="7AAFDA45" w:rsidR="00E32C0F" w:rsidRDefault="00F336CB" w:rsidP="00E32C0F">
            <w:pPr>
              <w:pStyle w:val="BodyText"/>
              <w:rPr>
                <w:sz w:val="28"/>
                <w:szCs w:val="28"/>
                <w:rtl/>
              </w:rPr>
            </w:pPr>
            <w:r>
              <w:rPr>
                <w:rFonts w:hint="cs"/>
                <w:sz w:val="28"/>
                <w:szCs w:val="28"/>
                <w:rtl/>
              </w:rPr>
              <w:t>جامعة/معهد بجث</w:t>
            </w:r>
          </w:p>
        </w:tc>
        <w:tc>
          <w:tcPr>
            <w:tcW w:w="1186" w:type="dxa"/>
            <w:noWrap/>
          </w:tcPr>
          <w:p w14:paraId="32FFECDE" w14:textId="7C86C3AB" w:rsidR="00E32C0F" w:rsidRPr="00A30129" w:rsidRDefault="00E32C0F" w:rsidP="00E32C0F">
            <w:pPr>
              <w:pStyle w:val="BodyText"/>
              <w:rPr>
                <w:sz w:val="28"/>
                <w:szCs w:val="28"/>
              </w:rPr>
            </w:pPr>
            <w:r>
              <w:rPr>
                <w:rFonts w:hint="cs"/>
                <w:sz w:val="28"/>
                <w:szCs w:val="28"/>
                <w:rtl/>
              </w:rPr>
              <w:t>60</w:t>
            </w:r>
          </w:p>
        </w:tc>
      </w:tr>
      <w:tr w:rsidR="00885E96" w:rsidRPr="00154E7B" w14:paraId="351B9602" w14:textId="77777777" w:rsidTr="00885E96">
        <w:trPr>
          <w:trHeight w:val="270"/>
        </w:trPr>
        <w:tc>
          <w:tcPr>
            <w:tcW w:w="931" w:type="dxa"/>
            <w:noWrap/>
          </w:tcPr>
          <w:p w14:paraId="67885EA4" w14:textId="5904C373" w:rsidR="003C3737" w:rsidRPr="00154E7B" w:rsidRDefault="003C3737" w:rsidP="003C3737">
            <w:pPr>
              <w:pStyle w:val="BodyText"/>
              <w:rPr>
                <w:sz w:val="28"/>
                <w:szCs w:val="28"/>
                <w:rtl/>
                <w:lang w:bidi="ar-SY"/>
              </w:rPr>
            </w:pPr>
            <w:r>
              <w:rPr>
                <w:rFonts w:hint="cs"/>
                <w:sz w:val="28"/>
                <w:szCs w:val="28"/>
                <w:rtl/>
                <w:lang w:bidi="ar-SY"/>
              </w:rPr>
              <w:t>2020-8</w:t>
            </w:r>
          </w:p>
        </w:tc>
        <w:tc>
          <w:tcPr>
            <w:tcW w:w="1235" w:type="dxa"/>
            <w:noWrap/>
          </w:tcPr>
          <w:p w14:paraId="75A3985C" w14:textId="03D2C4F5" w:rsidR="003C3737" w:rsidRPr="00DD6A52" w:rsidRDefault="003C3737" w:rsidP="003C3737">
            <w:pPr>
              <w:pStyle w:val="BodyText"/>
              <w:rPr>
                <w:sz w:val="28"/>
                <w:szCs w:val="28"/>
                <w:rtl/>
              </w:rPr>
            </w:pPr>
            <w:r>
              <w:rPr>
                <w:rFonts w:hint="cs"/>
                <w:sz w:val="28"/>
                <w:szCs w:val="28"/>
                <w:rtl/>
              </w:rPr>
              <w:t>الميزانية العادية</w:t>
            </w:r>
          </w:p>
        </w:tc>
        <w:tc>
          <w:tcPr>
            <w:tcW w:w="1356" w:type="dxa"/>
            <w:noWrap/>
          </w:tcPr>
          <w:p w14:paraId="2018F902" w14:textId="47DA8F7E" w:rsidR="003C3737" w:rsidRPr="00A95E40" w:rsidRDefault="003C3737" w:rsidP="003C3737">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791597AB" w14:textId="26BFC039" w:rsidR="003C3737" w:rsidRDefault="003C3737" w:rsidP="003C3737">
            <w:pPr>
              <w:pStyle w:val="BodyText"/>
              <w:rPr>
                <w:sz w:val="28"/>
                <w:szCs w:val="28"/>
                <w:rtl/>
              </w:rPr>
            </w:pPr>
            <w:r w:rsidRPr="000D594D">
              <w:rPr>
                <w:rFonts w:hint="cs"/>
                <w:sz w:val="28"/>
                <w:szCs w:val="28"/>
                <w:rtl/>
                <w:lang w:bidi="ar-SA"/>
              </w:rPr>
              <w:t>باء</w:t>
            </w:r>
          </w:p>
        </w:tc>
        <w:tc>
          <w:tcPr>
            <w:tcW w:w="2663" w:type="dxa"/>
          </w:tcPr>
          <w:p w14:paraId="4C686212" w14:textId="44C9601A" w:rsidR="003C3737" w:rsidRDefault="003C3737" w:rsidP="003C3737">
            <w:pPr>
              <w:pStyle w:val="BodyText"/>
              <w:rPr>
                <w:sz w:val="28"/>
                <w:szCs w:val="28"/>
                <w:rtl/>
              </w:rPr>
            </w:pPr>
            <w:r>
              <w:rPr>
                <w:rFonts w:hint="cs"/>
                <w:sz w:val="28"/>
                <w:szCs w:val="28"/>
                <w:rtl/>
              </w:rPr>
              <w:t>معاهدة البراءات لفائدة المؤسسات</w:t>
            </w:r>
          </w:p>
        </w:tc>
        <w:tc>
          <w:tcPr>
            <w:tcW w:w="1831" w:type="dxa"/>
          </w:tcPr>
          <w:p w14:paraId="5B873C8E" w14:textId="713F72AD" w:rsidR="003C3737" w:rsidRPr="000A70A8" w:rsidRDefault="003C3737" w:rsidP="003C3737">
            <w:pPr>
              <w:pStyle w:val="BodyText"/>
              <w:rPr>
                <w:sz w:val="28"/>
                <w:szCs w:val="28"/>
                <w:rtl/>
                <w:lang w:bidi="ar-SA"/>
              </w:rPr>
            </w:pPr>
            <w:r w:rsidRPr="00A43DE5">
              <w:rPr>
                <w:sz w:val="28"/>
                <w:szCs w:val="28"/>
                <w:rtl/>
                <w:lang w:bidi="ar-SA"/>
              </w:rPr>
              <w:t>المعهد الوطني للدفاع عن المنافسة وحماية الملكية الفكرية</w:t>
            </w:r>
            <w:r>
              <w:rPr>
                <w:rFonts w:hint="cs"/>
                <w:sz w:val="28"/>
                <w:szCs w:val="28"/>
                <w:rtl/>
                <w:lang w:bidi="ar-SA"/>
              </w:rPr>
              <w:t xml:space="preserve"> في </w:t>
            </w:r>
            <w:r w:rsidRPr="00A43DE5">
              <w:rPr>
                <w:sz w:val="28"/>
                <w:szCs w:val="28"/>
                <w:rtl/>
                <w:lang w:bidi="ar-SA"/>
              </w:rPr>
              <w:t>بيرو</w:t>
            </w:r>
          </w:p>
        </w:tc>
        <w:tc>
          <w:tcPr>
            <w:tcW w:w="1542" w:type="dxa"/>
            <w:noWrap/>
          </w:tcPr>
          <w:p w14:paraId="6E2B02A1" w14:textId="32127DD9" w:rsidR="003C3737" w:rsidRPr="00BF218D" w:rsidRDefault="003C3737" w:rsidP="003C3737">
            <w:pPr>
              <w:pStyle w:val="BodyText"/>
              <w:rPr>
                <w:sz w:val="28"/>
                <w:szCs w:val="28"/>
                <w:rtl/>
                <w:lang w:bidi="ar-SA"/>
              </w:rPr>
            </w:pPr>
            <w:r>
              <w:rPr>
                <w:rFonts w:hint="cs"/>
                <w:sz w:val="28"/>
                <w:szCs w:val="28"/>
                <w:rtl/>
                <w:lang w:bidi="ar-SA"/>
              </w:rPr>
              <w:t>على الإنترنت</w:t>
            </w:r>
          </w:p>
        </w:tc>
        <w:tc>
          <w:tcPr>
            <w:tcW w:w="1832" w:type="dxa"/>
            <w:noWrap/>
          </w:tcPr>
          <w:p w14:paraId="0310BBAD" w14:textId="2CED6ACD" w:rsidR="003C3737" w:rsidRPr="00573F8D" w:rsidRDefault="00573F8D" w:rsidP="006B7AC9">
            <w:pPr>
              <w:pStyle w:val="BodyText"/>
              <w:rPr>
                <w:sz w:val="28"/>
                <w:szCs w:val="28"/>
                <w:rtl/>
              </w:rPr>
            </w:pPr>
            <w:r>
              <w:rPr>
                <w:rFonts w:hint="cs"/>
                <w:sz w:val="28"/>
                <w:szCs w:val="28"/>
                <w:rtl/>
              </w:rPr>
              <w:t>أنغولا (</w:t>
            </w:r>
            <w:r>
              <w:rPr>
                <w:sz w:val="28"/>
                <w:szCs w:val="28"/>
              </w:rPr>
              <w:t>AO</w:t>
            </w:r>
            <w:r>
              <w:rPr>
                <w:rFonts w:hint="cs"/>
                <w:sz w:val="28"/>
                <w:szCs w:val="28"/>
                <w:rtl/>
              </w:rPr>
              <w:t>)</w:t>
            </w:r>
            <w:r>
              <w:rPr>
                <w:sz w:val="28"/>
                <w:szCs w:val="28"/>
              </w:rPr>
              <w:br/>
            </w:r>
            <w:r w:rsidR="003C3737">
              <w:rPr>
                <w:rFonts w:hint="cs"/>
                <w:sz w:val="28"/>
                <w:szCs w:val="28"/>
                <w:rtl/>
              </w:rPr>
              <w:t xml:space="preserve">الأرجنتين </w:t>
            </w:r>
            <w:r w:rsidR="003C3737" w:rsidRPr="002C6099">
              <w:rPr>
                <w:sz w:val="28"/>
                <w:szCs w:val="28"/>
              </w:rPr>
              <w:t>(AR)</w:t>
            </w:r>
            <w:r w:rsidR="003C3737">
              <w:rPr>
                <w:sz w:val="28"/>
                <w:szCs w:val="28"/>
                <w:rtl/>
              </w:rPr>
              <w:br/>
            </w:r>
            <w:r w:rsidR="003C3737" w:rsidRPr="00C0595E">
              <w:rPr>
                <w:rFonts w:hint="cs"/>
                <w:sz w:val="28"/>
                <w:szCs w:val="28"/>
                <w:rtl/>
                <w:lang w:bidi="ar-SA"/>
              </w:rPr>
              <w:t>شيلي</w:t>
            </w:r>
            <w:r w:rsidR="003C3737" w:rsidRPr="00C0595E">
              <w:rPr>
                <w:sz w:val="28"/>
                <w:szCs w:val="28"/>
              </w:rPr>
              <w:t xml:space="preserve"> (CL) </w:t>
            </w:r>
            <w:r w:rsidR="003C3737">
              <w:rPr>
                <w:sz w:val="28"/>
                <w:szCs w:val="28"/>
                <w:rtl/>
              </w:rPr>
              <w:br/>
            </w:r>
            <w:r w:rsidR="003C3737" w:rsidRPr="00C0595E">
              <w:rPr>
                <w:rFonts w:hint="cs"/>
                <w:sz w:val="28"/>
                <w:szCs w:val="28"/>
                <w:rtl/>
                <w:lang w:bidi="ar-SA"/>
              </w:rPr>
              <w:t>كولومبيا</w:t>
            </w:r>
            <w:r w:rsidR="003C3737" w:rsidRPr="00C0595E">
              <w:rPr>
                <w:sz w:val="28"/>
                <w:szCs w:val="28"/>
              </w:rPr>
              <w:t xml:space="preserve"> (CO)</w:t>
            </w:r>
            <w:r w:rsidR="003C3737">
              <w:rPr>
                <w:sz w:val="28"/>
                <w:szCs w:val="28"/>
                <w:rtl/>
              </w:rPr>
              <w:br/>
            </w:r>
            <w:r w:rsidR="003C3737" w:rsidRPr="00C0595E">
              <w:rPr>
                <w:rFonts w:hint="cs"/>
                <w:sz w:val="28"/>
                <w:szCs w:val="28"/>
                <w:rtl/>
                <w:lang w:bidi="ar-SA"/>
              </w:rPr>
              <w:t>كوستاريكا</w:t>
            </w:r>
            <w:r w:rsidR="003C3737" w:rsidRPr="00C0595E">
              <w:rPr>
                <w:sz w:val="28"/>
                <w:szCs w:val="28"/>
              </w:rPr>
              <w:t xml:space="preserve"> (CR)</w:t>
            </w:r>
            <w:r w:rsidR="003C3737">
              <w:rPr>
                <w:sz w:val="28"/>
                <w:szCs w:val="28"/>
                <w:rtl/>
              </w:rPr>
              <w:br/>
            </w:r>
            <w:r w:rsidR="003C3737" w:rsidRPr="00C0595E">
              <w:rPr>
                <w:rFonts w:hint="cs"/>
                <w:sz w:val="28"/>
                <w:szCs w:val="28"/>
                <w:rtl/>
                <w:lang w:bidi="ar-SA"/>
              </w:rPr>
              <w:t>إكوادور</w:t>
            </w:r>
            <w:r w:rsidR="003C3737" w:rsidRPr="00C0595E">
              <w:rPr>
                <w:sz w:val="28"/>
                <w:szCs w:val="28"/>
              </w:rPr>
              <w:t xml:space="preserve"> (EC)</w:t>
            </w:r>
            <w:r w:rsidR="003C3737">
              <w:rPr>
                <w:sz w:val="28"/>
                <w:szCs w:val="28"/>
                <w:rtl/>
              </w:rPr>
              <w:br/>
            </w:r>
            <w:r w:rsidR="0056361D" w:rsidRPr="0056361D">
              <w:rPr>
                <w:sz w:val="28"/>
                <w:szCs w:val="28"/>
                <w:rtl/>
                <w:lang w:bidi="ar-SA"/>
              </w:rPr>
              <w:t>غينيا الاستوائية</w:t>
            </w:r>
            <w:r w:rsidR="0056361D">
              <w:rPr>
                <w:rFonts w:hint="cs"/>
                <w:sz w:val="28"/>
                <w:szCs w:val="28"/>
                <w:rtl/>
                <w:lang w:bidi="ar-SA"/>
              </w:rPr>
              <w:t xml:space="preserve"> </w:t>
            </w:r>
            <w:r w:rsidR="0056361D">
              <w:rPr>
                <w:rFonts w:hint="cs"/>
                <w:sz w:val="28"/>
                <w:szCs w:val="28"/>
                <w:rtl/>
                <w:lang w:val="fr-CH" w:bidi="ar-SA"/>
              </w:rPr>
              <w:t>(</w:t>
            </w:r>
            <w:r w:rsidR="006B7AC9">
              <w:rPr>
                <w:sz w:val="28"/>
                <w:szCs w:val="28"/>
                <w:lang w:bidi="ar-SA"/>
              </w:rPr>
              <w:t>GQ</w:t>
            </w:r>
            <w:r w:rsidR="0056361D">
              <w:rPr>
                <w:rFonts w:hint="cs"/>
                <w:sz w:val="28"/>
                <w:szCs w:val="28"/>
                <w:rtl/>
                <w:lang w:val="fr-CH" w:bidi="ar-SA"/>
              </w:rPr>
              <w:t>)</w:t>
            </w:r>
            <w:r w:rsidR="003C3737">
              <w:rPr>
                <w:sz w:val="28"/>
                <w:szCs w:val="28"/>
                <w:rtl/>
                <w:lang w:bidi="ar-SA"/>
              </w:rPr>
              <w:br/>
            </w:r>
            <w:r w:rsidR="003C3737" w:rsidRPr="00C0595E">
              <w:rPr>
                <w:rFonts w:hint="cs"/>
                <w:sz w:val="28"/>
                <w:szCs w:val="28"/>
                <w:rtl/>
                <w:lang w:bidi="ar-SA"/>
              </w:rPr>
              <w:t>غواتيمالا</w:t>
            </w:r>
            <w:r w:rsidR="003C3737" w:rsidRPr="00C0595E">
              <w:rPr>
                <w:sz w:val="28"/>
                <w:szCs w:val="28"/>
              </w:rPr>
              <w:t xml:space="preserve"> (GT) </w:t>
            </w:r>
            <w:r w:rsidR="003C3737">
              <w:rPr>
                <w:sz w:val="28"/>
                <w:szCs w:val="28"/>
                <w:rtl/>
              </w:rPr>
              <w:br/>
            </w:r>
            <w:r w:rsidR="006B7AC9" w:rsidRPr="006B7AC9">
              <w:rPr>
                <w:rFonts w:hint="cs"/>
                <w:sz w:val="28"/>
                <w:szCs w:val="28"/>
                <w:rtl/>
                <w:lang w:bidi="ar-SA"/>
              </w:rPr>
              <w:t>المكسيك (</w:t>
            </w:r>
            <w:r w:rsidR="006B7AC9">
              <w:rPr>
                <w:sz w:val="28"/>
                <w:szCs w:val="28"/>
                <w:lang w:bidi="ar-SA"/>
              </w:rPr>
              <w:t>MX</w:t>
            </w:r>
            <w:r w:rsidR="006B7AC9">
              <w:rPr>
                <w:rFonts w:hint="cs"/>
                <w:sz w:val="28"/>
                <w:szCs w:val="28"/>
                <w:rtl/>
                <w:lang w:bidi="ar-SA"/>
              </w:rPr>
              <w:t>)</w:t>
            </w:r>
            <w:r w:rsidR="003C3737">
              <w:rPr>
                <w:sz w:val="28"/>
                <w:szCs w:val="28"/>
                <w:rtl/>
                <w:lang w:bidi="ar-SA"/>
              </w:rPr>
              <w:br/>
            </w:r>
            <w:r w:rsidR="003C3737">
              <w:rPr>
                <w:rFonts w:hint="cs"/>
                <w:sz w:val="28"/>
                <w:szCs w:val="28"/>
                <w:rtl/>
              </w:rPr>
              <w:t xml:space="preserve">نيكاراغوا </w:t>
            </w:r>
            <w:r w:rsidR="003C3737" w:rsidRPr="002C6099">
              <w:rPr>
                <w:sz w:val="28"/>
                <w:szCs w:val="28"/>
              </w:rPr>
              <w:lastRenderedPageBreak/>
              <w:t>(NI)</w:t>
            </w:r>
            <w:r w:rsidR="003C3737" w:rsidRPr="002C6099">
              <w:rPr>
                <w:sz w:val="28"/>
                <w:szCs w:val="28"/>
              </w:rPr>
              <w:br/>
            </w:r>
            <w:r w:rsidR="003C3737">
              <w:rPr>
                <w:rFonts w:hint="cs"/>
                <w:sz w:val="28"/>
                <w:szCs w:val="28"/>
                <w:rtl/>
              </w:rPr>
              <w:t xml:space="preserve">بنما </w:t>
            </w:r>
            <w:r w:rsidR="003C3737" w:rsidRPr="002C6099">
              <w:rPr>
                <w:sz w:val="28"/>
                <w:szCs w:val="28"/>
              </w:rPr>
              <w:t>(PA)</w:t>
            </w:r>
            <w:r w:rsidR="003C3737" w:rsidRPr="002C6099">
              <w:rPr>
                <w:sz w:val="28"/>
                <w:szCs w:val="28"/>
              </w:rPr>
              <w:br/>
            </w:r>
            <w:r w:rsidR="00FF2A0F" w:rsidRPr="00FF2A0F">
              <w:rPr>
                <w:rFonts w:hint="cs"/>
                <w:sz w:val="28"/>
                <w:szCs w:val="28"/>
                <w:rtl/>
                <w:lang w:bidi="ar-SA"/>
              </w:rPr>
              <w:t xml:space="preserve">بيرو </w:t>
            </w:r>
            <w:r w:rsidR="00FF2A0F" w:rsidRPr="00FF2A0F">
              <w:rPr>
                <w:sz w:val="28"/>
                <w:szCs w:val="28"/>
              </w:rPr>
              <w:t>(PE)</w:t>
            </w:r>
            <w:r w:rsidR="003C3737" w:rsidRPr="002C6099">
              <w:rPr>
                <w:sz w:val="28"/>
                <w:szCs w:val="28"/>
              </w:rPr>
              <w:br/>
            </w:r>
            <w:r w:rsidR="003C3737">
              <w:rPr>
                <w:rFonts w:hint="cs"/>
                <w:sz w:val="28"/>
                <w:szCs w:val="28"/>
                <w:rtl/>
              </w:rPr>
              <w:t xml:space="preserve">بيرو </w:t>
            </w:r>
            <w:r w:rsidR="003C3737" w:rsidRPr="002C6099">
              <w:rPr>
                <w:sz w:val="28"/>
                <w:szCs w:val="28"/>
              </w:rPr>
              <w:t>(PE)</w:t>
            </w:r>
            <w:r w:rsidR="00073D98">
              <w:rPr>
                <w:rFonts w:hint="cs"/>
                <w:sz w:val="28"/>
                <w:szCs w:val="28"/>
                <w:rtl/>
              </w:rPr>
              <w:t>*</w:t>
            </w:r>
            <w:r w:rsidR="003C3737" w:rsidRPr="002C6099">
              <w:rPr>
                <w:sz w:val="28"/>
                <w:szCs w:val="28"/>
              </w:rPr>
              <w:br/>
            </w:r>
            <w:r w:rsidR="003C3737" w:rsidRPr="007B634F">
              <w:rPr>
                <w:rFonts w:hint="cs"/>
                <w:sz w:val="28"/>
                <w:szCs w:val="28"/>
                <w:rtl/>
                <w:lang w:bidi="ar-SA"/>
              </w:rPr>
              <w:t xml:space="preserve">إسبانيا </w:t>
            </w:r>
            <w:r w:rsidR="003C3737" w:rsidRPr="007B634F">
              <w:rPr>
                <w:sz w:val="28"/>
                <w:szCs w:val="28"/>
              </w:rPr>
              <w:t>*(ES)</w:t>
            </w:r>
            <w:r w:rsidR="003C3737">
              <w:rPr>
                <w:sz w:val="28"/>
                <w:szCs w:val="28"/>
              </w:rPr>
              <w:br/>
            </w:r>
            <w:r w:rsidR="003C3737">
              <w:rPr>
                <w:rFonts w:hint="cs"/>
                <w:sz w:val="28"/>
                <w:szCs w:val="28"/>
                <w:rtl/>
                <w:lang w:val="fr-CH" w:bidi="ar-SA"/>
              </w:rPr>
              <w:t>الولايات المتحدة الأمريكية (</w:t>
            </w:r>
            <w:r w:rsidR="003C3737">
              <w:rPr>
                <w:sz w:val="28"/>
                <w:szCs w:val="28"/>
                <w:lang w:bidi="ar-SA"/>
              </w:rPr>
              <w:t>US</w:t>
            </w:r>
            <w:r w:rsidR="003C3737">
              <w:rPr>
                <w:rFonts w:hint="cs"/>
                <w:sz w:val="28"/>
                <w:szCs w:val="28"/>
                <w:rtl/>
                <w:lang w:val="fr-CH" w:bidi="ar-SA"/>
              </w:rPr>
              <w:t>)*</w:t>
            </w:r>
          </w:p>
        </w:tc>
        <w:tc>
          <w:tcPr>
            <w:tcW w:w="1049" w:type="dxa"/>
            <w:noWrap/>
          </w:tcPr>
          <w:p w14:paraId="33FC7F97" w14:textId="717DEA7A" w:rsidR="003C3737" w:rsidRDefault="003C3737" w:rsidP="003C3737">
            <w:pPr>
              <w:pStyle w:val="BodyText"/>
              <w:rPr>
                <w:sz w:val="28"/>
                <w:szCs w:val="28"/>
                <w:rtl/>
              </w:rPr>
            </w:pPr>
            <w:r>
              <w:rPr>
                <w:rFonts w:hint="cs"/>
                <w:sz w:val="28"/>
                <w:szCs w:val="28"/>
                <w:rtl/>
              </w:rPr>
              <w:lastRenderedPageBreak/>
              <w:t>مستخدمون</w:t>
            </w:r>
          </w:p>
        </w:tc>
        <w:tc>
          <w:tcPr>
            <w:tcW w:w="1186" w:type="dxa"/>
            <w:noWrap/>
          </w:tcPr>
          <w:p w14:paraId="78B78FFB" w14:textId="645530B9" w:rsidR="003C3737" w:rsidRPr="00A30129" w:rsidRDefault="003C3737" w:rsidP="003C3737">
            <w:pPr>
              <w:pStyle w:val="BodyText"/>
              <w:rPr>
                <w:sz w:val="28"/>
                <w:szCs w:val="28"/>
              </w:rPr>
            </w:pPr>
            <w:r>
              <w:rPr>
                <w:rFonts w:hint="cs"/>
                <w:sz w:val="28"/>
                <w:szCs w:val="28"/>
                <w:rtl/>
              </w:rPr>
              <w:t>208</w:t>
            </w:r>
          </w:p>
        </w:tc>
      </w:tr>
      <w:tr w:rsidR="00885E96" w:rsidRPr="00154E7B" w14:paraId="5C91D797" w14:textId="77777777" w:rsidTr="00885E96">
        <w:trPr>
          <w:trHeight w:val="270"/>
        </w:trPr>
        <w:tc>
          <w:tcPr>
            <w:tcW w:w="931" w:type="dxa"/>
            <w:noWrap/>
          </w:tcPr>
          <w:p w14:paraId="0A07EB11" w14:textId="77CC427C" w:rsidR="006B7AC9" w:rsidRPr="00154E7B" w:rsidRDefault="006B7AC9" w:rsidP="006B7AC9">
            <w:pPr>
              <w:pStyle w:val="BodyText"/>
              <w:rPr>
                <w:sz w:val="28"/>
                <w:szCs w:val="28"/>
                <w:rtl/>
                <w:lang w:bidi="ar-SY"/>
              </w:rPr>
            </w:pPr>
            <w:r>
              <w:rPr>
                <w:rFonts w:hint="cs"/>
                <w:sz w:val="28"/>
                <w:szCs w:val="28"/>
                <w:rtl/>
                <w:lang w:bidi="ar-SY"/>
              </w:rPr>
              <w:t>2020-8</w:t>
            </w:r>
          </w:p>
        </w:tc>
        <w:tc>
          <w:tcPr>
            <w:tcW w:w="1235" w:type="dxa"/>
            <w:noWrap/>
          </w:tcPr>
          <w:p w14:paraId="6CD19D13" w14:textId="721F789E" w:rsidR="006B7AC9" w:rsidRPr="00DD6A52" w:rsidRDefault="006B7AC9" w:rsidP="006B7AC9">
            <w:pPr>
              <w:pStyle w:val="BodyText"/>
              <w:rPr>
                <w:sz w:val="28"/>
                <w:szCs w:val="28"/>
                <w:rtl/>
              </w:rPr>
            </w:pPr>
            <w:r>
              <w:rPr>
                <w:rFonts w:hint="cs"/>
                <w:sz w:val="28"/>
                <w:szCs w:val="28"/>
                <w:rtl/>
              </w:rPr>
              <w:t>الميزانية العادية</w:t>
            </w:r>
          </w:p>
        </w:tc>
        <w:tc>
          <w:tcPr>
            <w:tcW w:w="1356" w:type="dxa"/>
            <w:noWrap/>
          </w:tcPr>
          <w:p w14:paraId="4083E10E" w14:textId="3C63430E" w:rsidR="006B7AC9" w:rsidRPr="00A95E40" w:rsidRDefault="006B7AC9" w:rsidP="006B7AC9">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1E5DB95E" w14:textId="47103B17" w:rsidR="006B7AC9" w:rsidRDefault="006B7AC9" w:rsidP="006B7AC9">
            <w:pPr>
              <w:pStyle w:val="BodyText"/>
              <w:rPr>
                <w:sz w:val="28"/>
                <w:szCs w:val="28"/>
                <w:rtl/>
              </w:rPr>
            </w:pPr>
            <w:r w:rsidRPr="000D594D">
              <w:rPr>
                <w:rFonts w:hint="cs"/>
                <w:sz w:val="28"/>
                <w:szCs w:val="28"/>
                <w:rtl/>
                <w:lang w:bidi="ar-SA"/>
              </w:rPr>
              <w:t>باء</w:t>
            </w:r>
          </w:p>
        </w:tc>
        <w:tc>
          <w:tcPr>
            <w:tcW w:w="2663" w:type="dxa"/>
          </w:tcPr>
          <w:p w14:paraId="0C9D187A" w14:textId="38D8242B" w:rsidR="006B7AC9" w:rsidRDefault="00AB2C6E" w:rsidP="00AB2C6E">
            <w:pPr>
              <w:pStyle w:val="BodyText"/>
              <w:rPr>
                <w:sz w:val="28"/>
                <w:szCs w:val="28"/>
                <w:rtl/>
              </w:rPr>
            </w:pPr>
            <w:r>
              <w:rPr>
                <w:rFonts w:hint="cs"/>
                <w:sz w:val="28"/>
                <w:szCs w:val="28"/>
                <w:rtl/>
              </w:rPr>
              <w:t>أسئلة وأجوبة مباشرة بشأن معاهدة البراءات لفائدة مهنيي الملكية الفكرية في بلدان</w:t>
            </w:r>
            <w:r w:rsidRPr="00AB2C6E">
              <w:rPr>
                <w:sz w:val="28"/>
                <w:szCs w:val="28"/>
                <w:rtl/>
                <w:lang w:bidi="ar-SA"/>
              </w:rPr>
              <w:t xml:space="preserve"> رابطة أمم جنوب شرق آسيا</w:t>
            </w:r>
            <w:r w:rsidRPr="00AB2C6E">
              <w:rPr>
                <w:sz w:val="28"/>
                <w:szCs w:val="28"/>
              </w:rPr>
              <w:t>.</w:t>
            </w:r>
          </w:p>
        </w:tc>
        <w:tc>
          <w:tcPr>
            <w:tcW w:w="1831" w:type="dxa"/>
          </w:tcPr>
          <w:p w14:paraId="01C0C52F" w14:textId="1A9F62F2" w:rsidR="006B7AC9" w:rsidRPr="000A70A8" w:rsidRDefault="006B7AC9" w:rsidP="006B7AC9">
            <w:pPr>
              <w:pStyle w:val="BodyText"/>
              <w:rPr>
                <w:sz w:val="28"/>
                <w:szCs w:val="28"/>
                <w:rtl/>
                <w:lang w:bidi="ar-SA"/>
              </w:rPr>
            </w:pPr>
            <w:r w:rsidRPr="006B7AC9">
              <w:rPr>
                <w:sz w:val="28"/>
                <w:szCs w:val="28"/>
                <w:lang w:bidi="ar-SA"/>
              </w:rPr>
              <w:t> </w:t>
            </w:r>
            <w:r w:rsidRPr="006B7AC9">
              <w:rPr>
                <w:sz w:val="28"/>
                <w:szCs w:val="28"/>
                <w:rtl/>
                <w:lang w:bidi="ar-SA"/>
              </w:rPr>
              <w:t>مكتب الويبو في سنغافورة </w:t>
            </w:r>
          </w:p>
        </w:tc>
        <w:tc>
          <w:tcPr>
            <w:tcW w:w="1542" w:type="dxa"/>
            <w:noWrap/>
          </w:tcPr>
          <w:p w14:paraId="5B594CC7" w14:textId="1A06368C" w:rsidR="006B7AC9" w:rsidRPr="00BF218D" w:rsidRDefault="006B7AC9" w:rsidP="006B7AC9">
            <w:pPr>
              <w:pStyle w:val="BodyText"/>
              <w:rPr>
                <w:sz w:val="28"/>
                <w:szCs w:val="28"/>
                <w:rtl/>
                <w:lang w:bidi="ar-SA"/>
              </w:rPr>
            </w:pPr>
            <w:r>
              <w:rPr>
                <w:rFonts w:hint="cs"/>
                <w:sz w:val="28"/>
                <w:szCs w:val="28"/>
                <w:rtl/>
                <w:lang w:bidi="ar-SA"/>
              </w:rPr>
              <w:t>على الإنترنت</w:t>
            </w:r>
          </w:p>
        </w:tc>
        <w:tc>
          <w:tcPr>
            <w:tcW w:w="1832" w:type="dxa"/>
            <w:noWrap/>
          </w:tcPr>
          <w:p w14:paraId="0BE34AAF" w14:textId="07FA5946" w:rsidR="006B7AC9" w:rsidRPr="004D0444" w:rsidRDefault="004D0444" w:rsidP="004D0444">
            <w:pPr>
              <w:pStyle w:val="BodyText"/>
              <w:rPr>
                <w:sz w:val="28"/>
                <w:szCs w:val="28"/>
                <w:rtl/>
                <w:lang w:val="fr-CH" w:bidi="ar-SA"/>
              </w:rPr>
            </w:pPr>
            <w:r w:rsidRPr="004D0444">
              <w:rPr>
                <w:sz w:val="28"/>
                <w:szCs w:val="28"/>
                <w:rtl/>
                <w:lang w:bidi="ar-SA"/>
              </w:rPr>
              <w:t>بروناي دار السلام</w:t>
            </w:r>
            <w:r w:rsidRPr="004D0444">
              <w:rPr>
                <w:sz w:val="28"/>
                <w:szCs w:val="28"/>
                <w:lang w:bidi="ar-SA"/>
              </w:rPr>
              <w:t xml:space="preserve"> (BN)</w:t>
            </w:r>
            <w:r>
              <w:rPr>
                <w:sz w:val="28"/>
                <w:szCs w:val="28"/>
                <w:rtl/>
                <w:lang w:bidi="ar-SA"/>
              </w:rPr>
              <w:br/>
            </w:r>
            <w:r>
              <w:rPr>
                <w:rFonts w:hint="cs"/>
                <w:sz w:val="28"/>
                <w:szCs w:val="28"/>
                <w:rtl/>
                <w:lang w:bidi="ar-SA"/>
              </w:rPr>
              <w:t>كامبوديا (</w:t>
            </w:r>
            <w:r>
              <w:rPr>
                <w:sz w:val="28"/>
                <w:szCs w:val="28"/>
                <w:lang w:bidi="ar-SA"/>
              </w:rPr>
              <w:t>KH</w:t>
            </w:r>
            <w:r>
              <w:rPr>
                <w:rFonts w:hint="cs"/>
                <w:sz w:val="28"/>
                <w:szCs w:val="28"/>
                <w:rtl/>
                <w:lang w:val="fr-CH" w:bidi="ar-SA"/>
              </w:rPr>
              <w:t>)</w:t>
            </w:r>
            <w:r>
              <w:rPr>
                <w:sz w:val="28"/>
                <w:szCs w:val="28"/>
                <w:rtl/>
                <w:lang w:val="fr-CH" w:bidi="ar-SA"/>
              </w:rPr>
              <w:br/>
            </w:r>
            <w:r>
              <w:rPr>
                <w:rFonts w:hint="cs"/>
                <w:sz w:val="28"/>
                <w:szCs w:val="28"/>
                <w:rtl/>
                <w:lang w:val="fr-CH" w:bidi="ar-SA"/>
              </w:rPr>
              <w:t>إندونيسيا (</w:t>
            </w:r>
            <w:r>
              <w:rPr>
                <w:sz w:val="28"/>
                <w:szCs w:val="28"/>
                <w:lang w:bidi="ar-SA"/>
              </w:rPr>
              <w:t>ID</w:t>
            </w:r>
            <w:r>
              <w:rPr>
                <w:rFonts w:hint="cs"/>
                <w:sz w:val="28"/>
                <w:szCs w:val="28"/>
                <w:rtl/>
                <w:lang w:val="fr-CH" w:bidi="ar-SA"/>
              </w:rPr>
              <w:t>)</w:t>
            </w:r>
            <w:r>
              <w:rPr>
                <w:sz w:val="28"/>
                <w:szCs w:val="28"/>
                <w:rtl/>
                <w:lang w:val="fr-CH" w:bidi="ar-SA"/>
              </w:rPr>
              <w:br/>
            </w:r>
            <w:r w:rsidRPr="004D0444">
              <w:rPr>
                <w:sz w:val="28"/>
                <w:szCs w:val="28"/>
                <w:rtl/>
                <w:lang w:val="fr-CH" w:bidi="ar-SA"/>
              </w:rPr>
              <w:t>جمهورية لاو الديمقراطية الشعبية</w:t>
            </w:r>
            <w:r w:rsidRPr="004D0444">
              <w:rPr>
                <w:rFonts w:hint="cs"/>
                <w:sz w:val="28"/>
                <w:szCs w:val="28"/>
                <w:rtl/>
                <w:lang w:val="fr-CH" w:bidi="ar-SA"/>
              </w:rPr>
              <w:t xml:space="preserve"> </w:t>
            </w:r>
            <w:r w:rsidRPr="004D0444">
              <w:rPr>
                <w:sz w:val="28"/>
                <w:szCs w:val="28"/>
                <w:lang w:bidi="ar-SA"/>
              </w:rPr>
              <w:lastRenderedPageBreak/>
              <w:t>(LA)</w:t>
            </w:r>
            <w:r>
              <w:rPr>
                <w:sz w:val="28"/>
                <w:szCs w:val="28"/>
                <w:rtl/>
                <w:lang w:bidi="ar-SA"/>
              </w:rPr>
              <w:br/>
            </w:r>
            <w:r w:rsidRPr="004D0444">
              <w:rPr>
                <w:rFonts w:hint="cs"/>
                <w:sz w:val="28"/>
                <w:szCs w:val="28"/>
                <w:rtl/>
                <w:lang w:val="fr-CH" w:bidi="ar-SA"/>
              </w:rPr>
              <w:t>ماليزيا</w:t>
            </w:r>
            <w:r w:rsidRPr="004D0444">
              <w:rPr>
                <w:sz w:val="28"/>
                <w:szCs w:val="28"/>
                <w:lang w:bidi="ar-SA"/>
              </w:rPr>
              <w:t xml:space="preserve"> (MY)</w:t>
            </w:r>
            <w:r w:rsidRPr="004D0444">
              <w:rPr>
                <w:sz w:val="28"/>
                <w:szCs w:val="28"/>
                <w:rtl/>
                <w:lang w:val="fr-CH" w:bidi="ar-SA"/>
              </w:rPr>
              <w:br/>
            </w:r>
            <w:r w:rsidRPr="004D0444">
              <w:rPr>
                <w:rFonts w:hint="cs"/>
                <w:sz w:val="28"/>
                <w:szCs w:val="28"/>
                <w:rtl/>
                <w:lang w:val="fr-CH" w:bidi="ar-SA"/>
              </w:rPr>
              <w:t>ميانمار</w:t>
            </w:r>
            <w:r w:rsidRPr="004D0444">
              <w:rPr>
                <w:sz w:val="28"/>
                <w:szCs w:val="28"/>
                <w:lang w:bidi="ar-SA"/>
              </w:rPr>
              <w:t xml:space="preserve"> (MN)</w:t>
            </w:r>
            <w:r w:rsidRPr="004D0444">
              <w:rPr>
                <w:sz w:val="28"/>
                <w:szCs w:val="28"/>
                <w:lang w:bidi="ar-SA"/>
              </w:rPr>
              <w:br/>
            </w:r>
            <w:r w:rsidRPr="004D0444">
              <w:rPr>
                <w:rFonts w:hint="cs"/>
                <w:sz w:val="28"/>
                <w:szCs w:val="28"/>
                <w:rtl/>
                <w:lang w:val="fr-CH" w:bidi="ar-SA"/>
              </w:rPr>
              <w:t xml:space="preserve">الفلبين </w:t>
            </w:r>
            <w:r w:rsidRPr="004D0444">
              <w:rPr>
                <w:sz w:val="28"/>
                <w:szCs w:val="28"/>
                <w:lang w:bidi="ar-SA"/>
              </w:rPr>
              <w:t>(PH)</w:t>
            </w:r>
            <w:r w:rsidRPr="004D0444">
              <w:rPr>
                <w:sz w:val="28"/>
                <w:szCs w:val="28"/>
                <w:lang w:bidi="ar-SA"/>
              </w:rPr>
              <w:br/>
            </w:r>
            <w:r w:rsidRPr="004D0444">
              <w:rPr>
                <w:rFonts w:hint="cs"/>
                <w:sz w:val="28"/>
                <w:szCs w:val="28"/>
                <w:rtl/>
                <w:lang w:val="fr-CH" w:bidi="ar-SA"/>
              </w:rPr>
              <w:t xml:space="preserve">سنغافورة </w:t>
            </w:r>
            <w:r w:rsidRPr="004D0444">
              <w:rPr>
                <w:sz w:val="28"/>
                <w:szCs w:val="28"/>
                <w:lang w:bidi="ar-SA"/>
              </w:rPr>
              <w:t>(SG)</w:t>
            </w:r>
            <w:r w:rsidRPr="004D0444">
              <w:rPr>
                <w:sz w:val="28"/>
                <w:szCs w:val="28"/>
                <w:lang w:bidi="ar-SA"/>
              </w:rPr>
              <w:br/>
            </w:r>
            <w:r w:rsidRPr="004D0444">
              <w:rPr>
                <w:rFonts w:hint="cs"/>
                <w:sz w:val="28"/>
                <w:szCs w:val="28"/>
                <w:rtl/>
                <w:lang w:val="fr-CH" w:bidi="ar-SA"/>
              </w:rPr>
              <w:t xml:space="preserve">تايلند </w:t>
            </w:r>
            <w:r w:rsidRPr="004D0444">
              <w:rPr>
                <w:sz w:val="28"/>
                <w:szCs w:val="28"/>
                <w:lang w:bidi="ar-SA"/>
              </w:rPr>
              <w:t>(TH)</w:t>
            </w:r>
            <w:r w:rsidRPr="004D0444">
              <w:rPr>
                <w:sz w:val="28"/>
                <w:szCs w:val="28"/>
                <w:lang w:bidi="ar-SA"/>
              </w:rPr>
              <w:br/>
            </w:r>
            <w:r w:rsidRPr="004D0444">
              <w:rPr>
                <w:rFonts w:hint="cs"/>
                <w:sz w:val="28"/>
                <w:szCs w:val="28"/>
                <w:rtl/>
                <w:lang w:val="fr-CH" w:bidi="ar-SA"/>
              </w:rPr>
              <w:t xml:space="preserve">فييت نام </w:t>
            </w:r>
            <w:r w:rsidRPr="004D0444">
              <w:rPr>
                <w:sz w:val="28"/>
                <w:szCs w:val="28"/>
                <w:lang w:bidi="ar-SA"/>
              </w:rPr>
              <w:t>(VN)</w:t>
            </w:r>
          </w:p>
        </w:tc>
        <w:tc>
          <w:tcPr>
            <w:tcW w:w="1049" w:type="dxa"/>
            <w:noWrap/>
          </w:tcPr>
          <w:p w14:paraId="29B4E4A2" w14:textId="5DC73899" w:rsidR="006B7AC9" w:rsidRDefault="006B7AC9" w:rsidP="006B7AC9">
            <w:pPr>
              <w:pStyle w:val="BodyText"/>
              <w:rPr>
                <w:sz w:val="28"/>
                <w:szCs w:val="28"/>
                <w:rtl/>
              </w:rPr>
            </w:pPr>
            <w:r w:rsidRPr="006B7AC9">
              <w:rPr>
                <w:rFonts w:hint="cs"/>
                <w:sz w:val="28"/>
                <w:szCs w:val="28"/>
                <w:rtl/>
                <w:lang w:bidi="ar-SA"/>
              </w:rPr>
              <w:lastRenderedPageBreak/>
              <w:t>مستخدمون</w:t>
            </w:r>
          </w:p>
        </w:tc>
        <w:tc>
          <w:tcPr>
            <w:tcW w:w="1186" w:type="dxa"/>
            <w:noWrap/>
          </w:tcPr>
          <w:p w14:paraId="1BB3D227" w14:textId="5A5A9874" w:rsidR="006B7AC9" w:rsidRPr="00A30129" w:rsidRDefault="006B7AC9" w:rsidP="006B7AC9">
            <w:pPr>
              <w:pStyle w:val="BodyText"/>
              <w:rPr>
                <w:sz w:val="28"/>
                <w:szCs w:val="28"/>
              </w:rPr>
            </w:pPr>
            <w:r>
              <w:rPr>
                <w:rFonts w:hint="cs"/>
                <w:sz w:val="28"/>
                <w:szCs w:val="28"/>
                <w:rtl/>
              </w:rPr>
              <w:t>66</w:t>
            </w:r>
          </w:p>
        </w:tc>
      </w:tr>
      <w:tr w:rsidR="00885E96" w:rsidRPr="00154E7B" w14:paraId="32108252" w14:textId="77777777" w:rsidTr="00885E96">
        <w:trPr>
          <w:trHeight w:val="270"/>
        </w:trPr>
        <w:tc>
          <w:tcPr>
            <w:tcW w:w="931" w:type="dxa"/>
            <w:noWrap/>
          </w:tcPr>
          <w:p w14:paraId="5EB13D14" w14:textId="2C53A4F7" w:rsidR="00BB16B1" w:rsidRPr="00154E7B" w:rsidRDefault="00BB16B1" w:rsidP="00BB16B1">
            <w:pPr>
              <w:pStyle w:val="BodyText"/>
              <w:rPr>
                <w:sz w:val="28"/>
                <w:szCs w:val="28"/>
                <w:rtl/>
                <w:lang w:bidi="ar-SY"/>
              </w:rPr>
            </w:pPr>
            <w:r>
              <w:rPr>
                <w:rFonts w:hint="cs"/>
                <w:sz w:val="28"/>
                <w:szCs w:val="28"/>
                <w:rtl/>
                <w:lang w:bidi="ar-SY"/>
              </w:rPr>
              <w:t>2020-8</w:t>
            </w:r>
          </w:p>
        </w:tc>
        <w:tc>
          <w:tcPr>
            <w:tcW w:w="1235" w:type="dxa"/>
            <w:noWrap/>
          </w:tcPr>
          <w:p w14:paraId="50810D1E" w14:textId="1FEC6E5A" w:rsidR="00BB16B1" w:rsidRPr="00DD6A52" w:rsidRDefault="00BB16B1" w:rsidP="00BB16B1">
            <w:pPr>
              <w:pStyle w:val="BodyText"/>
              <w:rPr>
                <w:sz w:val="28"/>
                <w:szCs w:val="28"/>
                <w:rtl/>
              </w:rPr>
            </w:pPr>
            <w:r>
              <w:rPr>
                <w:rFonts w:hint="cs"/>
                <w:sz w:val="28"/>
                <w:szCs w:val="28"/>
                <w:rtl/>
              </w:rPr>
              <w:t>الميزانية العادية</w:t>
            </w:r>
          </w:p>
        </w:tc>
        <w:tc>
          <w:tcPr>
            <w:tcW w:w="1356" w:type="dxa"/>
            <w:noWrap/>
          </w:tcPr>
          <w:p w14:paraId="01E12479" w14:textId="4C522546" w:rsidR="00BB16B1" w:rsidRPr="00A95E40" w:rsidRDefault="00BB16B1" w:rsidP="00BB16B1">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3540F100" w14:textId="2FAC77CB" w:rsidR="00BB16B1" w:rsidRDefault="00BB16B1" w:rsidP="00BB16B1">
            <w:pPr>
              <w:pStyle w:val="BodyText"/>
              <w:rPr>
                <w:sz w:val="28"/>
                <w:szCs w:val="28"/>
                <w:rtl/>
              </w:rPr>
            </w:pPr>
            <w:r w:rsidRPr="000D594D">
              <w:rPr>
                <w:rFonts w:hint="cs"/>
                <w:sz w:val="28"/>
                <w:szCs w:val="28"/>
                <w:rtl/>
                <w:lang w:bidi="ar-SA"/>
              </w:rPr>
              <w:t>باء</w:t>
            </w:r>
            <w:r w:rsidR="008902C1">
              <w:rPr>
                <w:rFonts w:hint="cs"/>
                <w:sz w:val="28"/>
                <w:szCs w:val="28"/>
                <w:rtl/>
                <w:lang w:bidi="ar-SA"/>
              </w:rPr>
              <w:t>، جيم</w:t>
            </w:r>
          </w:p>
        </w:tc>
        <w:tc>
          <w:tcPr>
            <w:tcW w:w="2663" w:type="dxa"/>
          </w:tcPr>
          <w:p w14:paraId="176A6BF0" w14:textId="312E7076" w:rsidR="00BB16B1" w:rsidRDefault="00BB16B1" w:rsidP="00BB16B1">
            <w:pPr>
              <w:pStyle w:val="BodyText"/>
              <w:rPr>
                <w:sz w:val="28"/>
                <w:szCs w:val="28"/>
                <w:rtl/>
              </w:rPr>
            </w:pPr>
            <w:r>
              <w:rPr>
                <w:rFonts w:hint="cs"/>
                <w:sz w:val="28"/>
                <w:szCs w:val="28"/>
                <w:rtl/>
                <w:lang w:bidi="ar-SA"/>
              </w:rPr>
              <w:t xml:space="preserve">ندوة </w:t>
            </w:r>
            <w:r w:rsidR="004E58C0">
              <w:rPr>
                <w:rFonts w:hint="cs"/>
                <w:sz w:val="28"/>
                <w:szCs w:val="28"/>
                <w:rtl/>
                <w:lang w:bidi="ar-SA"/>
              </w:rPr>
              <w:t xml:space="preserve">إلكترونية </w:t>
            </w:r>
            <w:r>
              <w:rPr>
                <w:rFonts w:hint="cs"/>
                <w:sz w:val="28"/>
                <w:szCs w:val="28"/>
                <w:rtl/>
                <w:lang w:bidi="ar-SA"/>
              </w:rPr>
              <w:t xml:space="preserve">بشأن معاهدة البراءات لفائدة الوكالة الجزائرية </w:t>
            </w:r>
            <w:r w:rsidRPr="00BB16B1">
              <w:rPr>
                <w:sz w:val="28"/>
                <w:szCs w:val="28"/>
                <w:lang w:val="fr-CH" w:bidi="ar-SA"/>
              </w:rPr>
              <w:t>ANVREDET</w:t>
            </w:r>
            <w:r>
              <w:rPr>
                <w:rFonts w:hint="cs"/>
                <w:sz w:val="28"/>
                <w:szCs w:val="28"/>
                <w:rtl/>
                <w:lang w:bidi="ar-SA"/>
              </w:rPr>
              <w:t xml:space="preserve"> والمستخدمين الجزائريين</w:t>
            </w:r>
          </w:p>
        </w:tc>
        <w:tc>
          <w:tcPr>
            <w:tcW w:w="1831" w:type="dxa"/>
          </w:tcPr>
          <w:p w14:paraId="68BBA5FC" w14:textId="77777777" w:rsidR="00BB16B1" w:rsidRPr="000A70A8" w:rsidRDefault="00BB16B1" w:rsidP="00BB16B1">
            <w:pPr>
              <w:pStyle w:val="BodyText"/>
              <w:rPr>
                <w:sz w:val="28"/>
                <w:szCs w:val="28"/>
                <w:rtl/>
                <w:lang w:bidi="ar-SA"/>
              </w:rPr>
            </w:pPr>
          </w:p>
        </w:tc>
        <w:tc>
          <w:tcPr>
            <w:tcW w:w="1542" w:type="dxa"/>
            <w:noWrap/>
          </w:tcPr>
          <w:p w14:paraId="01DB9F8C" w14:textId="4B6F301F" w:rsidR="00BB16B1" w:rsidRPr="002E1D11" w:rsidRDefault="00BB16B1" w:rsidP="00BB16B1">
            <w:pPr>
              <w:pStyle w:val="BodyText"/>
              <w:rPr>
                <w:sz w:val="28"/>
                <w:szCs w:val="28"/>
                <w:rtl/>
                <w:lang w:val="fr-CH" w:bidi="ar-SA"/>
              </w:rPr>
            </w:pPr>
            <w:r>
              <w:rPr>
                <w:rFonts w:hint="cs"/>
                <w:sz w:val="28"/>
                <w:szCs w:val="28"/>
                <w:rtl/>
                <w:lang w:val="fr-CH" w:bidi="ar-SA"/>
              </w:rPr>
              <w:t>على الإنترنت</w:t>
            </w:r>
          </w:p>
        </w:tc>
        <w:tc>
          <w:tcPr>
            <w:tcW w:w="1832" w:type="dxa"/>
            <w:noWrap/>
          </w:tcPr>
          <w:p w14:paraId="61848005" w14:textId="16BF78C9" w:rsidR="00BB16B1" w:rsidRPr="00BF218D" w:rsidRDefault="00BB16B1" w:rsidP="00BB16B1">
            <w:pPr>
              <w:pStyle w:val="BodyText"/>
              <w:rPr>
                <w:sz w:val="28"/>
                <w:szCs w:val="28"/>
                <w:rtl/>
                <w:lang w:bidi="ar-SA"/>
              </w:rPr>
            </w:pPr>
            <w:r>
              <w:rPr>
                <w:rFonts w:hint="cs"/>
                <w:sz w:val="28"/>
                <w:szCs w:val="28"/>
                <w:rtl/>
                <w:lang w:bidi="ar-SA"/>
              </w:rPr>
              <w:t>الجزائر (</w:t>
            </w:r>
            <w:r>
              <w:rPr>
                <w:sz w:val="28"/>
                <w:szCs w:val="28"/>
                <w:lang w:bidi="ar-SA"/>
              </w:rPr>
              <w:t>DZ</w:t>
            </w:r>
            <w:r>
              <w:rPr>
                <w:rFonts w:hint="cs"/>
                <w:sz w:val="28"/>
                <w:szCs w:val="28"/>
                <w:rtl/>
                <w:lang w:bidi="ar-SA"/>
              </w:rPr>
              <w:t>)</w:t>
            </w:r>
          </w:p>
        </w:tc>
        <w:tc>
          <w:tcPr>
            <w:tcW w:w="1049" w:type="dxa"/>
            <w:noWrap/>
          </w:tcPr>
          <w:p w14:paraId="33302892" w14:textId="46D84697" w:rsidR="00BB16B1" w:rsidRDefault="00BB16B1" w:rsidP="00BB16B1">
            <w:pPr>
              <w:pStyle w:val="BodyText"/>
              <w:rPr>
                <w:sz w:val="28"/>
                <w:szCs w:val="28"/>
                <w:rtl/>
              </w:rPr>
            </w:pPr>
            <w:r>
              <w:rPr>
                <w:rFonts w:hint="cs"/>
                <w:sz w:val="28"/>
                <w:szCs w:val="28"/>
                <w:rtl/>
              </w:rPr>
              <w:t>جامعة/معهد بجث + مستخدمون</w:t>
            </w:r>
          </w:p>
        </w:tc>
        <w:tc>
          <w:tcPr>
            <w:tcW w:w="1186" w:type="dxa"/>
            <w:noWrap/>
          </w:tcPr>
          <w:p w14:paraId="599130F8" w14:textId="30909018" w:rsidR="00BB16B1" w:rsidRPr="00A30129" w:rsidRDefault="00BB16B1" w:rsidP="00BB16B1">
            <w:pPr>
              <w:pStyle w:val="BodyText"/>
              <w:rPr>
                <w:sz w:val="28"/>
                <w:szCs w:val="28"/>
              </w:rPr>
            </w:pPr>
            <w:r>
              <w:rPr>
                <w:rFonts w:hint="cs"/>
                <w:sz w:val="28"/>
                <w:szCs w:val="28"/>
                <w:rtl/>
              </w:rPr>
              <w:t>50</w:t>
            </w:r>
          </w:p>
        </w:tc>
      </w:tr>
      <w:tr w:rsidR="00885E96" w:rsidRPr="00154E7B" w14:paraId="5C70CAD4" w14:textId="77777777" w:rsidTr="00885E96">
        <w:trPr>
          <w:trHeight w:val="270"/>
        </w:trPr>
        <w:tc>
          <w:tcPr>
            <w:tcW w:w="931" w:type="dxa"/>
            <w:noWrap/>
          </w:tcPr>
          <w:p w14:paraId="00F7851B" w14:textId="28774B6A" w:rsidR="002D3936" w:rsidRPr="00154E7B" w:rsidRDefault="002D3936" w:rsidP="002D3936">
            <w:pPr>
              <w:pStyle w:val="BodyText"/>
              <w:rPr>
                <w:sz w:val="28"/>
                <w:szCs w:val="28"/>
                <w:rtl/>
                <w:lang w:bidi="ar-SY"/>
              </w:rPr>
            </w:pPr>
            <w:r>
              <w:rPr>
                <w:rFonts w:hint="cs"/>
                <w:sz w:val="28"/>
                <w:szCs w:val="28"/>
                <w:rtl/>
                <w:lang w:bidi="ar-SY"/>
              </w:rPr>
              <w:lastRenderedPageBreak/>
              <w:t>2020-8</w:t>
            </w:r>
          </w:p>
        </w:tc>
        <w:tc>
          <w:tcPr>
            <w:tcW w:w="1235" w:type="dxa"/>
            <w:noWrap/>
          </w:tcPr>
          <w:p w14:paraId="32BA19A7" w14:textId="0394ED30" w:rsidR="002D3936" w:rsidRPr="00DD6A52" w:rsidRDefault="002D3936" w:rsidP="002D3936">
            <w:pPr>
              <w:pStyle w:val="BodyText"/>
              <w:rPr>
                <w:sz w:val="28"/>
                <w:szCs w:val="28"/>
                <w:rtl/>
              </w:rPr>
            </w:pPr>
            <w:r>
              <w:rPr>
                <w:rFonts w:hint="cs"/>
                <w:sz w:val="28"/>
                <w:szCs w:val="28"/>
                <w:rtl/>
              </w:rPr>
              <w:t>الميزانية العادية</w:t>
            </w:r>
          </w:p>
        </w:tc>
        <w:tc>
          <w:tcPr>
            <w:tcW w:w="1356" w:type="dxa"/>
            <w:noWrap/>
          </w:tcPr>
          <w:p w14:paraId="2876F906" w14:textId="035C0F73" w:rsidR="002D3936" w:rsidRPr="00A95E40" w:rsidRDefault="002D3936" w:rsidP="002D3936">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773C2E4F" w14:textId="52CD3430" w:rsidR="002D3936" w:rsidRDefault="002D3936" w:rsidP="002D3936">
            <w:pPr>
              <w:pStyle w:val="BodyText"/>
              <w:rPr>
                <w:sz w:val="28"/>
                <w:szCs w:val="28"/>
                <w:rtl/>
              </w:rPr>
            </w:pPr>
            <w:r>
              <w:rPr>
                <w:rFonts w:hint="cs"/>
                <w:sz w:val="28"/>
                <w:szCs w:val="28"/>
                <w:rtl/>
              </w:rPr>
              <w:t>جيم، دال</w:t>
            </w:r>
          </w:p>
        </w:tc>
        <w:tc>
          <w:tcPr>
            <w:tcW w:w="2663" w:type="dxa"/>
          </w:tcPr>
          <w:p w14:paraId="5AC98E10" w14:textId="0709ECD0" w:rsidR="002D3936" w:rsidRDefault="002D3936" w:rsidP="002D3936">
            <w:pPr>
              <w:pStyle w:val="BodyText"/>
              <w:rPr>
                <w:sz w:val="28"/>
                <w:szCs w:val="28"/>
                <w:rtl/>
              </w:rPr>
            </w:pPr>
            <w:r>
              <w:rPr>
                <w:rFonts w:hint="cs"/>
                <w:sz w:val="28"/>
                <w:szCs w:val="28"/>
                <w:rtl/>
              </w:rPr>
              <w:t>ندوة إلكترونية بشأن نظام الإيداع الإلكتروني لمعاهدة البراءات لفائدة مكاتب الملكية الفكرية</w:t>
            </w:r>
          </w:p>
        </w:tc>
        <w:tc>
          <w:tcPr>
            <w:tcW w:w="1831" w:type="dxa"/>
          </w:tcPr>
          <w:p w14:paraId="015BD9B4" w14:textId="77777777" w:rsidR="002D3936" w:rsidRPr="000A70A8" w:rsidRDefault="002D3936" w:rsidP="002D3936">
            <w:pPr>
              <w:pStyle w:val="BodyText"/>
              <w:rPr>
                <w:sz w:val="28"/>
                <w:szCs w:val="28"/>
                <w:rtl/>
                <w:lang w:bidi="ar-SA"/>
              </w:rPr>
            </w:pPr>
          </w:p>
        </w:tc>
        <w:tc>
          <w:tcPr>
            <w:tcW w:w="1542" w:type="dxa"/>
            <w:noWrap/>
          </w:tcPr>
          <w:p w14:paraId="3BBB725B" w14:textId="4EF376DA" w:rsidR="002D3936" w:rsidRPr="00BF218D" w:rsidRDefault="002D3936" w:rsidP="002D3936">
            <w:pPr>
              <w:pStyle w:val="BodyText"/>
              <w:rPr>
                <w:sz w:val="28"/>
                <w:szCs w:val="28"/>
                <w:rtl/>
                <w:lang w:bidi="ar-SA"/>
              </w:rPr>
            </w:pPr>
            <w:r>
              <w:rPr>
                <w:rFonts w:hint="cs"/>
                <w:sz w:val="28"/>
                <w:szCs w:val="28"/>
                <w:rtl/>
                <w:lang w:val="fr-CH" w:bidi="ar-SA"/>
              </w:rPr>
              <w:t>على الإنترنت</w:t>
            </w:r>
          </w:p>
        </w:tc>
        <w:tc>
          <w:tcPr>
            <w:tcW w:w="1832" w:type="dxa"/>
            <w:noWrap/>
          </w:tcPr>
          <w:p w14:paraId="211EEE18" w14:textId="62A1B889" w:rsidR="002D3936" w:rsidRPr="002D3936" w:rsidRDefault="002D3936" w:rsidP="002D3936">
            <w:pPr>
              <w:pStyle w:val="BodyText"/>
              <w:rPr>
                <w:sz w:val="28"/>
                <w:szCs w:val="28"/>
                <w:rtl/>
                <w:lang w:val="fr-CH" w:bidi="ar-SA"/>
              </w:rPr>
            </w:pPr>
            <w:r>
              <w:rPr>
                <w:rFonts w:hint="cs"/>
                <w:sz w:val="28"/>
                <w:szCs w:val="28"/>
                <w:rtl/>
                <w:lang w:bidi="ar-SA"/>
              </w:rPr>
              <w:t>الجزائر (</w:t>
            </w:r>
            <w:r>
              <w:rPr>
                <w:sz w:val="28"/>
                <w:szCs w:val="28"/>
                <w:lang w:bidi="ar-SA"/>
              </w:rPr>
              <w:t>DZ</w:t>
            </w:r>
            <w:r>
              <w:rPr>
                <w:rFonts w:hint="cs"/>
                <w:sz w:val="28"/>
                <w:szCs w:val="28"/>
                <w:rtl/>
                <w:lang w:bidi="ar-SA"/>
              </w:rPr>
              <w:t>)</w:t>
            </w:r>
            <w:r>
              <w:rPr>
                <w:sz w:val="28"/>
                <w:szCs w:val="28"/>
                <w:rtl/>
                <w:lang w:bidi="ar-SA"/>
              </w:rPr>
              <w:br/>
            </w:r>
            <w:r>
              <w:rPr>
                <w:rFonts w:hint="cs"/>
                <w:sz w:val="28"/>
                <w:szCs w:val="28"/>
                <w:rtl/>
                <w:lang w:bidi="ar-SA"/>
              </w:rPr>
              <w:t>النمسا (</w:t>
            </w:r>
            <w:r>
              <w:rPr>
                <w:sz w:val="28"/>
                <w:szCs w:val="28"/>
                <w:lang w:bidi="ar-SA"/>
              </w:rPr>
              <w:t>AT</w:t>
            </w:r>
            <w:r>
              <w:rPr>
                <w:rFonts w:hint="cs"/>
                <w:sz w:val="28"/>
                <w:szCs w:val="28"/>
                <w:rtl/>
                <w:lang w:val="fr-CH" w:bidi="ar-SA"/>
              </w:rPr>
              <w:t>)</w:t>
            </w:r>
            <w:r>
              <w:rPr>
                <w:sz w:val="28"/>
                <w:szCs w:val="28"/>
                <w:rtl/>
                <w:lang w:val="fr-CH" w:bidi="ar-SA"/>
              </w:rPr>
              <w:br/>
            </w:r>
            <w:r>
              <w:rPr>
                <w:rFonts w:hint="cs"/>
                <w:sz w:val="28"/>
                <w:szCs w:val="28"/>
                <w:rtl/>
                <w:lang w:val="fr-CH" w:bidi="ar-SA"/>
              </w:rPr>
              <w:t>مصر (</w:t>
            </w:r>
            <w:r>
              <w:rPr>
                <w:sz w:val="28"/>
                <w:szCs w:val="28"/>
                <w:lang w:bidi="ar-SA"/>
              </w:rPr>
              <w:t>EG</w:t>
            </w:r>
            <w:r>
              <w:rPr>
                <w:rFonts w:hint="cs"/>
                <w:sz w:val="28"/>
                <w:szCs w:val="28"/>
                <w:rtl/>
                <w:lang w:val="fr-CH" w:bidi="ar-SA"/>
              </w:rPr>
              <w:t>)</w:t>
            </w:r>
            <w:r>
              <w:rPr>
                <w:sz w:val="28"/>
                <w:szCs w:val="28"/>
                <w:rtl/>
                <w:lang w:val="fr-CH" w:bidi="ar-SA"/>
              </w:rPr>
              <w:br/>
            </w:r>
            <w:r>
              <w:rPr>
                <w:rFonts w:hint="cs"/>
                <w:sz w:val="28"/>
                <w:szCs w:val="28"/>
                <w:rtl/>
                <w:lang w:val="fr-CH" w:bidi="ar-SA"/>
              </w:rPr>
              <w:t>الهند (</w:t>
            </w:r>
            <w:r>
              <w:rPr>
                <w:sz w:val="28"/>
                <w:szCs w:val="28"/>
                <w:lang w:val="fr-CH" w:bidi="ar-SA"/>
              </w:rPr>
              <w:t>IN</w:t>
            </w:r>
            <w:r>
              <w:rPr>
                <w:rFonts w:hint="cs"/>
                <w:sz w:val="28"/>
                <w:szCs w:val="28"/>
                <w:rtl/>
                <w:lang w:val="fr-CH" w:bidi="ar-SA"/>
              </w:rPr>
              <w:t>)</w:t>
            </w:r>
            <w:r>
              <w:rPr>
                <w:sz w:val="28"/>
                <w:szCs w:val="28"/>
                <w:rtl/>
                <w:lang w:val="fr-CH" w:bidi="ar-SA"/>
              </w:rPr>
              <w:br/>
            </w:r>
            <w:r>
              <w:rPr>
                <w:rFonts w:hint="cs"/>
                <w:sz w:val="28"/>
                <w:szCs w:val="28"/>
                <w:rtl/>
                <w:lang w:val="fr-CH" w:bidi="ar-SA"/>
              </w:rPr>
              <w:t>المغرب (</w:t>
            </w:r>
            <w:r>
              <w:rPr>
                <w:sz w:val="28"/>
                <w:szCs w:val="28"/>
                <w:lang w:val="fr-CH" w:bidi="ar-SA"/>
              </w:rPr>
              <w:t>MA</w:t>
            </w:r>
            <w:r>
              <w:rPr>
                <w:rFonts w:hint="cs"/>
                <w:sz w:val="28"/>
                <w:szCs w:val="28"/>
                <w:rtl/>
                <w:lang w:val="fr-CH" w:bidi="ar-SA"/>
              </w:rPr>
              <w:t>)</w:t>
            </w:r>
            <w:r>
              <w:rPr>
                <w:sz w:val="28"/>
                <w:szCs w:val="28"/>
                <w:rtl/>
                <w:lang w:val="fr-CH" w:bidi="ar-SA"/>
              </w:rPr>
              <w:br/>
            </w:r>
            <w:r>
              <w:rPr>
                <w:rFonts w:hint="cs"/>
                <w:sz w:val="28"/>
                <w:szCs w:val="28"/>
                <w:rtl/>
                <w:lang w:val="fr-CH" w:bidi="ar-SA"/>
              </w:rPr>
              <w:t>النرويج (</w:t>
            </w:r>
            <w:r>
              <w:rPr>
                <w:sz w:val="28"/>
                <w:szCs w:val="28"/>
                <w:lang w:val="fr-CH" w:bidi="ar-SA"/>
              </w:rPr>
              <w:t>NO</w:t>
            </w:r>
            <w:r>
              <w:rPr>
                <w:rFonts w:hint="cs"/>
                <w:sz w:val="28"/>
                <w:szCs w:val="28"/>
                <w:rtl/>
                <w:lang w:val="fr-CH" w:bidi="ar-SA"/>
              </w:rPr>
              <w:t>)</w:t>
            </w:r>
            <w:r>
              <w:rPr>
                <w:sz w:val="28"/>
                <w:szCs w:val="28"/>
                <w:rtl/>
                <w:lang w:val="fr-CH" w:bidi="ar-SA"/>
              </w:rPr>
              <w:br/>
            </w:r>
            <w:r>
              <w:rPr>
                <w:rFonts w:hint="cs"/>
                <w:sz w:val="28"/>
                <w:szCs w:val="28"/>
                <w:rtl/>
                <w:lang w:val="fr-CH" w:bidi="ar-SA"/>
              </w:rPr>
              <w:t>تركيا (</w:t>
            </w:r>
            <w:r>
              <w:rPr>
                <w:sz w:val="28"/>
                <w:szCs w:val="28"/>
                <w:lang w:val="fr-CH" w:bidi="ar-SA"/>
              </w:rPr>
              <w:t>TR</w:t>
            </w:r>
            <w:r>
              <w:rPr>
                <w:rFonts w:hint="cs"/>
                <w:sz w:val="28"/>
                <w:szCs w:val="28"/>
                <w:rtl/>
                <w:lang w:val="fr-CH" w:bidi="ar-SA"/>
              </w:rPr>
              <w:t>)</w:t>
            </w:r>
          </w:p>
        </w:tc>
        <w:tc>
          <w:tcPr>
            <w:tcW w:w="1049" w:type="dxa"/>
            <w:noWrap/>
          </w:tcPr>
          <w:p w14:paraId="3AA0D647" w14:textId="6C6CC746" w:rsidR="002D3936" w:rsidRDefault="002D3936" w:rsidP="002D3936">
            <w:pPr>
              <w:pStyle w:val="BodyText"/>
              <w:rPr>
                <w:sz w:val="28"/>
                <w:szCs w:val="28"/>
                <w:rtl/>
              </w:rPr>
            </w:pPr>
            <w:r>
              <w:rPr>
                <w:rFonts w:hint="cs"/>
                <w:sz w:val="28"/>
                <w:szCs w:val="28"/>
                <w:rtl/>
              </w:rPr>
              <w:t>مكتب</w:t>
            </w:r>
          </w:p>
        </w:tc>
        <w:tc>
          <w:tcPr>
            <w:tcW w:w="1186" w:type="dxa"/>
            <w:noWrap/>
          </w:tcPr>
          <w:p w14:paraId="4749272D" w14:textId="2AAB12B6" w:rsidR="002D3936" w:rsidRPr="00A30129" w:rsidRDefault="002D3936" w:rsidP="002D3936">
            <w:pPr>
              <w:pStyle w:val="BodyText"/>
              <w:rPr>
                <w:sz w:val="28"/>
                <w:szCs w:val="28"/>
              </w:rPr>
            </w:pPr>
            <w:r>
              <w:rPr>
                <w:rFonts w:hint="cs"/>
                <w:sz w:val="28"/>
                <w:szCs w:val="28"/>
                <w:rtl/>
              </w:rPr>
              <w:t>19</w:t>
            </w:r>
          </w:p>
        </w:tc>
      </w:tr>
      <w:tr w:rsidR="00885E96" w:rsidRPr="00154E7B" w14:paraId="053A0687" w14:textId="77777777" w:rsidTr="00885E96">
        <w:trPr>
          <w:trHeight w:val="270"/>
        </w:trPr>
        <w:tc>
          <w:tcPr>
            <w:tcW w:w="931" w:type="dxa"/>
            <w:noWrap/>
          </w:tcPr>
          <w:p w14:paraId="7AA2393A" w14:textId="2CD7D864" w:rsidR="00791DA2" w:rsidRPr="00154E7B" w:rsidRDefault="00791DA2" w:rsidP="00791DA2">
            <w:pPr>
              <w:pStyle w:val="BodyText"/>
              <w:rPr>
                <w:sz w:val="28"/>
                <w:szCs w:val="28"/>
                <w:rtl/>
                <w:lang w:bidi="ar-SY"/>
              </w:rPr>
            </w:pPr>
            <w:r>
              <w:rPr>
                <w:rFonts w:hint="cs"/>
                <w:sz w:val="28"/>
                <w:szCs w:val="28"/>
                <w:rtl/>
                <w:lang w:bidi="ar-SY"/>
              </w:rPr>
              <w:t>2020-8</w:t>
            </w:r>
          </w:p>
        </w:tc>
        <w:tc>
          <w:tcPr>
            <w:tcW w:w="1235" w:type="dxa"/>
            <w:noWrap/>
          </w:tcPr>
          <w:p w14:paraId="3C7A6094" w14:textId="6F954C71" w:rsidR="00791DA2" w:rsidRPr="00DD6A52" w:rsidRDefault="00791DA2" w:rsidP="00791DA2">
            <w:pPr>
              <w:pStyle w:val="BodyText"/>
              <w:rPr>
                <w:sz w:val="28"/>
                <w:szCs w:val="28"/>
                <w:rtl/>
              </w:rPr>
            </w:pPr>
            <w:r>
              <w:rPr>
                <w:rFonts w:hint="cs"/>
                <w:sz w:val="28"/>
                <w:szCs w:val="28"/>
                <w:rtl/>
              </w:rPr>
              <w:t>الميزانية العادية</w:t>
            </w:r>
          </w:p>
        </w:tc>
        <w:tc>
          <w:tcPr>
            <w:tcW w:w="1356" w:type="dxa"/>
            <w:noWrap/>
          </w:tcPr>
          <w:p w14:paraId="3DD7E701" w14:textId="4DA27C44" w:rsidR="00791DA2" w:rsidRPr="00A95E40" w:rsidRDefault="00791DA2" w:rsidP="00791DA2">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1EC5F804" w14:textId="5E58F3E8" w:rsidR="00791DA2" w:rsidRDefault="00791DA2" w:rsidP="00791DA2">
            <w:pPr>
              <w:pStyle w:val="BodyText"/>
              <w:rPr>
                <w:sz w:val="28"/>
                <w:szCs w:val="28"/>
                <w:rtl/>
              </w:rPr>
            </w:pPr>
            <w:r>
              <w:rPr>
                <w:rFonts w:hint="cs"/>
                <w:sz w:val="28"/>
                <w:szCs w:val="28"/>
                <w:rtl/>
              </w:rPr>
              <w:t>جيم</w:t>
            </w:r>
          </w:p>
        </w:tc>
        <w:tc>
          <w:tcPr>
            <w:tcW w:w="2663" w:type="dxa"/>
          </w:tcPr>
          <w:p w14:paraId="2BC88573" w14:textId="098DF3B2" w:rsidR="00791DA2" w:rsidRDefault="00791DA2" w:rsidP="00791DA2">
            <w:pPr>
              <w:pStyle w:val="BodyText"/>
              <w:rPr>
                <w:sz w:val="28"/>
                <w:szCs w:val="28"/>
                <w:rtl/>
              </w:rPr>
            </w:pPr>
            <w:r w:rsidRPr="00791DA2">
              <w:rPr>
                <w:rFonts w:hint="cs"/>
                <w:sz w:val="28"/>
                <w:szCs w:val="28"/>
                <w:rtl/>
                <w:lang w:bidi="ar-SA"/>
              </w:rPr>
              <w:t>ندوة إلكترونية بشأن معاهدة البراءات</w:t>
            </w:r>
            <w:r>
              <w:rPr>
                <w:rFonts w:hint="cs"/>
                <w:sz w:val="28"/>
                <w:szCs w:val="28"/>
                <w:rtl/>
                <w:lang w:bidi="ar-SA"/>
              </w:rPr>
              <w:t xml:space="preserve"> </w:t>
            </w:r>
            <w:r>
              <w:rPr>
                <w:sz w:val="28"/>
                <w:szCs w:val="28"/>
                <w:rtl/>
                <w:lang w:bidi="ar-SA"/>
              </w:rPr>
              <w:t>–</w:t>
            </w:r>
            <w:r>
              <w:rPr>
                <w:rFonts w:hint="cs"/>
                <w:sz w:val="28"/>
                <w:szCs w:val="28"/>
                <w:rtl/>
                <w:lang w:bidi="ar-SA"/>
              </w:rPr>
              <w:t xml:space="preserve"> </w:t>
            </w:r>
            <w:r w:rsidR="00964248">
              <w:rPr>
                <w:rFonts w:hint="cs"/>
                <w:sz w:val="28"/>
                <w:szCs w:val="28"/>
                <w:rtl/>
                <w:lang w:bidi="ar-SA"/>
              </w:rPr>
              <w:t>مستجدات</w:t>
            </w:r>
            <w:r>
              <w:rPr>
                <w:rFonts w:hint="cs"/>
                <w:sz w:val="28"/>
                <w:szCs w:val="28"/>
                <w:rtl/>
                <w:lang w:bidi="ar-SA"/>
              </w:rPr>
              <w:t xml:space="preserve"> معاهدة البراءات و</w:t>
            </w:r>
            <w:r w:rsidR="00720039">
              <w:rPr>
                <w:rFonts w:hint="cs"/>
                <w:sz w:val="28"/>
                <w:szCs w:val="28"/>
                <w:rtl/>
                <w:lang w:bidi="ar-SA"/>
              </w:rPr>
              <w:t xml:space="preserve">آخر </w:t>
            </w:r>
            <w:r>
              <w:rPr>
                <w:rFonts w:hint="cs"/>
                <w:sz w:val="28"/>
                <w:szCs w:val="28"/>
                <w:rtl/>
                <w:lang w:bidi="ar-SA"/>
              </w:rPr>
              <w:t>تطوراتها لفائدة مكتب الملكية الفكرية في الفلبين</w:t>
            </w:r>
          </w:p>
        </w:tc>
        <w:tc>
          <w:tcPr>
            <w:tcW w:w="1831" w:type="dxa"/>
          </w:tcPr>
          <w:p w14:paraId="46B45801" w14:textId="77777777" w:rsidR="00791DA2" w:rsidRPr="000A70A8" w:rsidRDefault="00791DA2" w:rsidP="00791DA2">
            <w:pPr>
              <w:pStyle w:val="BodyText"/>
              <w:rPr>
                <w:sz w:val="28"/>
                <w:szCs w:val="28"/>
                <w:rtl/>
                <w:lang w:bidi="ar-SA"/>
              </w:rPr>
            </w:pPr>
          </w:p>
        </w:tc>
        <w:tc>
          <w:tcPr>
            <w:tcW w:w="1542" w:type="dxa"/>
            <w:noWrap/>
          </w:tcPr>
          <w:p w14:paraId="0FA1064B" w14:textId="11C0458A" w:rsidR="00791DA2" w:rsidRPr="00BF218D" w:rsidRDefault="00791DA2" w:rsidP="00791DA2">
            <w:pPr>
              <w:pStyle w:val="BodyText"/>
              <w:rPr>
                <w:sz w:val="28"/>
                <w:szCs w:val="28"/>
                <w:rtl/>
                <w:lang w:bidi="ar-SA"/>
              </w:rPr>
            </w:pPr>
            <w:r>
              <w:rPr>
                <w:rFonts w:hint="cs"/>
                <w:sz w:val="28"/>
                <w:szCs w:val="28"/>
                <w:rtl/>
                <w:lang w:bidi="ar-SA"/>
              </w:rPr>
              <w:t>على الإنترنت</w:t>
            </w:r>
          </w:p>
        </w:tc>
        <w:tc>
          <w:tcPr>
            <w:tcW w:w="1832" w:type="dxa"/>
            <w:noWrap/>
          </w:tcPr>
          <w:p w14:paraId="2F7B1C40" w14:textId="6363107B" w:rsidR="00791DA2" w:rsidRPr="004C212B" w:rsidRDefault="00791DA2" w:rsidP="00791DA2">
            <w:pPr>
              <w:pStyle w:val="BodyText"/>
              <w:rPr>
                <w:sz w:val="28"/>
                <w:szCs w:val="28"/>
                <w:rtl/>
                <w:lang w:val="fr-CH" w:bidi="ar-SA"/>
              </w:rPr>
            </w:pPr>
            <w:r>
              <w:rPr>
                <w:rFonts w:hint="cs"/>
                <w:sz w:val="28"/>
                <w:szCs w:val="28"/>
                <w:rtl/>
                <w:lang w:val="fr-CH" w:bidi="ar-SA"/>
              </w:rPr>
              <w:t>الفلبين (</w:t>
            </w:r>
            <w:r>
              <w:rPr>
                <w:sz w:val="28"/>
                <w:szCs w:val="28"/>
                <w:lang w:bidi="ar-SA"/>
              </w:rPr>
              <w:t>PH</w:t>
            </w:r>
            <w:r>
              <w:rPr>
                <w:rFonts w:hint="cs"/>
                <w:sz w:val="28"/>
                <w:szCs w:val="28"/>
                <w:rtl/>
                <w:lang w:val="fr-CH" w:bidi="ar-SA"/>
              </w:rPr>
              <w:t>)</w:t>
            </w:r>
          </w:p>
        </w:tc>
        <w:tc>
          <w:tcPr>
            <w:tcW w:w="1049" w:type="dxa"/>
            <w:noWrap/>
          </w:tcPr>
          <w:p w14:paraId="20F79526" w14:textId="6F20E5BA" w:rsidR="00791DA2" w:rsidRDefault="00791DA2" w:rsidP="00791DA2">
            <w:pPr>
              <w:pStyle w:val="BodyText"/>
              <w:rPr>
                <w:sz w:val="28"/>
                <w:szCs w:val="28"/>
                <w:rtl/>
              </w:rPr>
            </w:pPr>
            <w:r w:rsidRPr="00346683">
              <w:rPr>
                <w:rFonts w:hint="cs"/>
                <w:sz w:val="28"/>
                <w:szCs w:val="28"/>
                <w:rtl/>
                <w:lang w:bidi="ar-SA"/>
              </w:rPr>
              <w:t>مكتب</w:t>
            </w:r>
          </w:p>
        </w:tc>
        <w:tc>
          <w:tcPr>
            <w:tcW w:w="1186" w:type="dxa"/>
            <w:noWrap/>
          </w:tcPr>
          <w:p w14:paraId="55219ABC" w14:textId="26FCF90F" w:rsidR="00791DA2" w:rsidRPr="00A30129" w:rsidRDefault="00791DA2" w:rsidP="00791DA2">
            <w:pPr>
              <w:pStyle w:val="BodyText"/>
              <w:rPr>
                <w:sz w:val="28"/>
                <w:szCs w:val="28"/>
              </w:rPr>
            </w:pPr>
            <w:r>
              <w:rPr>
                <w:rFonts w:hint="cs"/>
                <w:sz w:val="28"/>
                <w:szCs w:val="28"/>
                <w:rtl/>
              </w:rPr>
              <w:t>60</w:t>
            </w:r>
          </w:p>
        </w:tc>
      </w:tr>
      <w:tr w:rsidR="00885E96" w:rsidRPr="00154E7B" w14:paraId="09644998" w14:textId="77777777" w:rsidTr="00885E96">
        <w:trPr>
          <w:trHeight w:val="270"/>
        </w:trPr>
        <w:tc>
          <w:tcPr>
            <w:tcW w:w="931" w:type="dxa"/>
            <w:noWrap/>
          </w:tcPr>
          <w:p w14:paraId="0F471654" w14:textId="75041441" w:rsidR="00483251" w:rsidRPr="00154E7B" w:rsidRDefault="00483251" w:rsidP="00483251">
            <w:pPr>
              <w:pStyle w:val="BodyText"/>
              <w:rPr>
                <w:sz w:val="28"/>
                <w:szCs w:val="28"/>
                <w:rtl/>
                <w:lang w:bidi="ar-SY"/>
              </w:rPr>
            </w:pPr>
            <w:r>
              <w:rPr>
                <w:rFonts w:hint="cs"/>
                <w:sz w:val="28"/>
                <w:szCs w:val="28"/>
                <w:rtl/>
                <w:lang w:bidi="ar-SY"/>
              </w:rPr>
              <w:lastRenderedPageBreak/>
              <w:t>2020-9</w:t>
            </w:r>
          </w:p>
        </w:tc>
        <w:tc>
          <w:tcPr>
            <w:tcW w:w="1235" w:type="dxa"/>
            <w:noWrap/>
          </w:tcPr>
          <w:p w14:paraId="35304DB0" w14:textId="129EBCFA" w:rsidR="00483251" w:rsidRPr="00DD6A52" w:rsidRDefault="00483251" w:rsidP="00483251">
            <w:pPr>
              <w:pStyle w:val="BodyText"/>
              <w:rPr>
                <w:sz w:val="28"/>
                <w:szCs w:val="28"/>
                <w:rtl/>
              </w:rPr>
            </w:pPr>
            <w:r>
              <w:rPr>
                <w:rFonts w:hint="cs"/>
                <w:sz w:val="28"/>
                <w:szCs w:val="28"/>
                <w:rtl/>
              </w:rPr>
              <w:t>الميزانية العادية</w:t>
            </w:r>
          </w:p>
        </w:tc>
        <w:tc>
          <w:tcPr>
            <w:tcW w:w="1356" w:type="dxa"/>
            <w:noWrap/>
          </w:tcPr>
          <w:p w14:paraId="1921231F" w14:textId="6EC48C06" w:rsidR="00483251" w:rsidRPr="00A95E40" w:rsidRDefault="00483251" w:rsidP="00483251">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274D08FF" w14:textId="679D143B" w:rsidR="00483251" w:rsidRDefault="00483251" w:rsidP="00483251">
            <w:pPr>
              <w:pStyle w:val="BodyText"/>
              <w:rPr>
                <w:sz w:val="28"/>
                <w:szCs w:val="28"/>
                <w:rtl/>
              </w:rPr>
            </w:pPr>
            <w:r>
              <w:rPr>
                <w:rFonts w:hint="cs"/>
                <w:sz w:val="28"/>
                <w:szCs w:val="28"/>
                <w:rtl/>
              </w:rPr>
              <w:t>هاء</w:t>
            </w:r>
          </w:p>
        </w:tc>
        <w:tc>
          <w:tcPr>
            <w:tcW w:w="2663" w:type="dxa"/>
          </w:tcPr>
          <w:p w14:paraId="515EE2F8" w14:textId="2D589F30" w:rsidR="00483251" w:rsidRDefault="00363BA7" w:rsidP="00363BA7">
            <w:pPr>
              <w:pStyle w:val="BodyText"/>
              <w:rPr>
                <w:sz w:val="28"/>
                <w:szCs w:val="28"/>
                <w:rtl/>
              </w:rPr>
            </w:pPr>
            <w:r>
              <w:rPr>
                <w:rFonts w:hint="cs"/>
                <w:sz w:val="28"/>
                <w:szCs w:val="28"/>
                <w:rtl/>
              </w:rPr>
              <w:t xml:space="preserve">ندوة إلكترونية </w:t>
            </w:r>
            <w:r w:rsidR="00580D4A">
              <w:rPr>
                <w:rFonts w:hint="cs"/>
                <w:sz w:val="28"/>
                <w:szCs w:val="28"/>
                <w:rtl/>
              </w:rPr>
              <w:t>بشأن معاهدة البراءات لفائدة المستخدمين المحتملين</w:t>
            </w:r>
          </w:p>
        </w:tc>
        <w:tc>
          <w:tcPr>
            <w:tcW w:w="1831" w:type="dxa"/>
          </w:tcPr>
          <w:p w14:paraId="4036371C" w14:textId="77777777" w:rsidR="00483251" w:rsidRPr="000A70A8" w:rsidRDefault="00483251" w:rsidP="00483251">
            <w:pPr>
              <w:pStyle w:val="BodyText"/>
              <w:rPr>
                <w:sz w:val="28"/>
                <w:szCs w:val="28"/>
                <w:rtl/>
                <w:lang w:bidi="ar-SA"/>
              </w:rPr>
            </w:pPr>
          </w:p>
        </w:tc>
        <w:tc>
          <w:tcPr>
            <w:tcW w:w="1542" w:type="dxa"/>
            <w:noWrap/>
          </w:tcPr>
          <w:p w14:paraId="7AED000A" w14:textId="75ACECF5" w:rsidR="00483251" w:rsidRPr="00BF218D" w:rsidRDefault="00483251" w:rsidP="00483251">
            <w:pPr>
              <w:pStyle w:val="BodyText"/>
              <w:rPr>
                <w:sz w:val="28"/>
                <w:szCs w:val="28"/>
                <w:rtl/>
                <w:lang w:bidi="ar-SA"/>
              </w:rPr>
            </w:pPr>
            <w:r>
              <w:rPr>
                <w:rFonts w:hint="cs"/>
                <w:sz w:val="28"/>
                <w:szCs w:val="28"/>
                <w:rtl/>
                <w:lang w:bidi="ar-SA"/>
              </w:rPr>
              <w:t>على الإنترنت</w:t>
            </w:r>
          </w:p>
        </w:tc>
        <w:tc>
          <w:tcPr>
            <w:tcW w:w="1832" w:type="dxa"/>
            <w:noWrap/>
          </w:tcPr>
          <w:p w14:paraId="71277BC9" w14:textId="55E3E8B6" w:rsidR="00483251" w:rsidRPr="00BF218D" w:rsidRDefault="00483251" w:rsidP="00483251">
            <w:pPr>
              <w:pStyle w:val="BodyText"/>
              <w:rPr>
                <w:sz w:val="28"/>
                <w:szCs w:val="28"/>
                <w:rtl/>
                <w:lang w:bidi="ar-SA"/>
              </w:rPr>
            </w:pPr>
            <w:r>
              <w:rPr>
                <w:rFonts w:hint="cs"/>
                <w:sz w:val="28"/>
                <w:szCs w:val="28"/>
                <w:rtl/>
                <w:lang w:bidi="ar-SA"/>
              </w:rPr>
              <w:t>جامايكا (</w:t>
            </w:r>
            <w:r>
              <w:rPr>
                <w:sz w:val="28"/>
                <w:szCs w:val="28"/>
                <w:lang w:bidi="ar-SA"/>
              </w:rPr>
              <w:t>JM</w:t>
            </w:r>
            <w:r>
              <w:rPr>
                <w:rFonts w:hint="cs"/>
                <w:sz w:val="28"/>
                <w:szCs w:val="28"/>
                <w:rtl/>
                <w:lang w:bidi="ar-SA"/>
              </w:rPr>
              <w:t>)</w:t>
            </w:r>
          </w:p>
        </w:tc>
        <w:tc>
          <w:tcPr>
            <w:tcW w:w="1049" w:type="dxa"/>
            <w:noWrap/>
          </w:tcPr>
          <w:p w14:paraId="12C4CD7A" w14:textId="39C54AB9" w:rsidR="00483251" w:rsidRDefault="00483251" w:rsidP="00483251">
            <w:pPr>
              <w:pStyle w:val="BodyText"/>
              <w:rPr>
                <w:sz w:val="28"/>
                <w:szCs w:val="28"/>
                <w:rtl/>
              </w:rPr>
            </w:pPr>
            <w:r>
              <w:rPr>
                <w:rFonts w:hint="cs"/>
                <w:sz w:val="28"/>
                <w:szCs w:val="28"/>
                <w:rtl/>
              </w:rPr>
              <w:t>مستخدمون</w:t>
            </w:r>
          </w:p>
        </w:tc>
        <w:tc>
          <w:tcPr>
            <w:tcW w:w="1186" w:type="dxa"/>
            <w:noWrap/>
          </w:tcPr>
          <w:p w14:paraId="230B73C0" w14:textId="77777777" w:rsidR="00483251" w:rsidRPr="00A30129" w:rsidRDefault="00483251" w:rsidP="00483251">
            <w:pPr>
              <w:pStyle w:val="BodyText"/>
              <w:rPr>
                <w:sz w:val="28"/>
                <w:szCs w:val="28"/>
              </w:rPr>
            </w:pPr>
          </w:p>
        </w:tc>
      </w:tr>
      <w:tr w:rsidR="00885E96" w:rsidRPr="00154E7B" w14:paraId="15A7006B" w14:textId="77777777" w:rsidTr="00885E96">
        <w:trPr>
          <w:trHeight w:val="50"/>
        </w:trPr>
        <w:tc>
          <w:tcPr>
            <w:tcW w:w="931" w:type="dxa"/>
            <w:noWrap/>
          </w:tcPr>
          <w:p w14:paraId="4BF816ED" w14:textId="418861B4" w:rsidR="00601635" w:rsidRPr="00154E7B" w:rsidRDefault="00601635" w:rsidP="00601635">
            <w:pPr>
              <w:pStyle w:val="BodyText"/>
              <w:rPr>
                <w:sz w:val="28"/>
                <w:szCs w:val="28"/>
                <w:rtl/>
                <w:lang w:bidi="ar-SY"/>
              </w:rPr>
            </w:pPr>
            <w:r>
              <w:rPr>
                <w:rFonts w:hint="cs"/>
                <w:sz w:val="28"/>
                <w:szCs w:val="28"/>
                <w:rtl/>
                <w:lang w:bidi="ar-SY"/>
              </w:rPr>
              <w:t>2020-9</w:t>
            </w:r>
          </w:p>
        </w:tc>
        <w:tc>
          <w:tcPr>
            <w:tcW w:w="1235" w:type="dxa"/>
            <w:noWrap/>
          </w:tcPr>
          <w:p w14:paraId="079464A2" w14:textId="053CADC8" w:rsidR="00601635" w:rsidRPr="00DD6A52" w:rsidRDefault="00601635" w:rsidP="00601635">
            <w:pPr>
              <w:pStyle w:val="BodyText"/>
              <w:rPr>
                <w:sz w:val="28"/>
                <w:szCs w:val="28"/>
                <w:rtl/>
              </w:rPr>
            </w:pPr>
            <w:r>
              <w:rPr>
                <w:rFonts w:hint="cs"/>
                <w:sz w:val="28"/>
                <w:szCs w:val="28"/>
                <w:rtl/>
              </w:rPr>
              <w:t>الميزانية العادية</w:t>
            </w:r>
          </w:p>
        </w:tc>
        <w:tc>
          <w:tcPr>
            <w:tcW w:w="1356" w:type="dxa"/>
            <w:noWrap/>
          </w:tcPr>
          <w:p w14:paraId="62E548DB" w14:textId="03E37ED8" w:rsidR="00601635" w:rsidRPr="00A95E40" w:rsidRDefault="00601635" w:rsidP="00601635">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1128E7A2" w14:textId="49119B97" w:rsidR="00601635" w:rsidRDefault="00601635" w:rsidP="00601635">
            <w:pPr>
              <w:pStyle w:val="BodyText"/>
              <w:rPr>
                <w:sz w:val="28"/>
                <w:szCs w:val="28"/>
                <w:rtl/>
              </w:rPr>
            </w:pPr>
            <w:r>
              <w:rPr>
                <w:rFonts w:hint="cs"/>
                <w:sz w:val="28"/>
                <w:szCs w:val="28"/>
                <w:rtl/>
              </w:rPr>
              <w:t>باء</w:t>
            </w:r>
          </w:p>
        </w:tc>
        <w:tc>
          <w:tcPr>
            <w:tcW w:w="2663" w:type="dxa"/>
          </w:tcPr>
          <w:p w14:paraId="694ADECE" w14:textId="7D0416ED" w:rsidR="00601635" w:rsidRDefault="00601635" w:rsidP="00601635">
            <w:pPr>
              <w:pStyle w:val="BodyText"/>
              <w:rPr>
                <w:sz w:val="28"/>
                <w:szCs w:val="28"/>
                <w:rtl/>
              </w:rPr>
            </w:pPr>
            <w:r>
              <w:rPr>
                <w:rFonts w:hint="cs"/>
                <w:sz w:val="28"/>
                <w:szCs w:val="28"/>
                <w:rtl/>
              </w:rPr>
              <w:t xml:space="preserve">ندوة إلكترونية بشأن معاهدة البراءات لفائدة </w:t>
            </w:r>
            <w:r w:rsidR="00146953">
              <w:rPr>
                <w:rFonts w:hint="cs"/>
                <w:sz w:val="28"/>
                <w:szCs w:val="28"/>
                <w:rtl/>
              </w:rPr>
              <w:t>الجامعات ومؤسسات البحث</w:t>
            </w:r>
          </w:p>
        </w:tc>
        <w:tc>
          <w:tcPr>
            <w:tcW w:w="1831" w:type="dxa"/>
          </w:tcPr>
          <w:p w14:paraId="78528470" w14:textId="77777777" w:rsidR="00601635" w:rsidRPr="000A70A8" w:rsidRDefault="00601635" w:rsidP="00601635">
            <w:pPr>
              <w:pStyle w:val="BodyText"/>
              <w:rPr>
                <w:sz w:val="28"/>
                <w:szCs w:val="28"/>
                <w:rtl/>
                <w:lang w:bidi="ar-SA"/>
              </w:rPr>
            </w:pPr>
          </w:p>
        </w:tc>
        <w:tc>
          <w:tcPr>
            <w:tcW w:w="1542" w:type="dxa"/>
            <w:noWrap/>
          </w:tcPr>
          <w:p w14:paraId="10AFA358" w14:textId="060B620D" w:rsidR="00601635" w:rsidRPr="00BF218D" w:rsidRDefault="00601635" w:rsidP="00601635">
            <w:pPr>
              <w:pStyle w:val="BodyText"/>
              <w:rPr>
                <w:sz w:val="28"/>
                <w:szCs w:val="28"/>
                <w:rtl/>
                <w:lang w:bidi="ar-SA"/>
              </w:rPr>
            </w:pPr>
            <w:r>
              <w:rPr>
                <w:rFonts w:hint="cs"/>
                <w:sz w:val="28"/>
                <w:szCs w:val="28"/>
                <w:rtl/>
                <w:lang w:bidi="ar-SA"/>
              </w:rPr>
              <w:t>على الإنترنت</w:t>
            </w:r>
          </w:p>
        </w:tc>
        <w:tc>
          <w:tcPr>
            <w:tcW w:w="1832" w:type="dxa"/>
            <w:noWrap/>
          </w:tcPr>
          <w:p w14:paraId="3D1A14C0" w14:textId="0591FCA3" w:rsidR="00601635" w:rsidRPr="00483251" w:rsidRDefault="00601635" w:rsidP="00601635">
            <w:pPr>
              <w:pStyle w:val="BodyText"/>
              <w:rPr>
                <w:sz w:val="28"/>
                <w:szCs w:val="28"/>
                <w:rtl/>
                <w:lang w:val="fr-CH" w:bidi="ar-SA"/>
              </w:rPr>
            </w:pPr>
            <w:r>
              <w:rPr>
                <w:rFonts w:hint="cs"/>
                <w:sz w:val="28"/>
                <w:szCs w:val="28"/>
                <w:rtl/>
                <w:lang w:bidi="ar-SA"/>
              </w:rPr>
              <w:t>تونس (</w:t>
            </w:r>
            <w:r>
              <w:rPr>
                <w:sz w:val="28"/>
                <w:szCs w:val="28"/>
                <w:lang w:bidi="ar-SA"/>
              </w:rPr>
              <w:t>TN</w:t>
            </w:r>
            <w:r>
              <w:rPr>
                <w:rFonts w:hint="cs"/>
                <w:sz w:val="28"/>
                <w:szCs w:val="28"/>
                <w:rtl/>
                <w:lang w:val="fr-CH" w:bidi="ar-SA"/>
              </w:rPr>
              <w:t>)</w:t>
            </w:r>
          </w:p>
        </w:tc>
        <w:tc>
          <w:tcPr>
            <w:tcW w:w="1049" w:type="dxa"/>
            <w:noWrap/>
          </w:tcPr>
          <w:p w14:paraId="2C9AE2EB" w14:textId="367A70B0" w:rsidR="00601635" w:rsidRDefault="00601635" w:rsidP="00601635">
            <w:pPr>
              <w:pStyle w:val="BodyText"/>
              <w:rPr>
                <w:sz w:val="28"/>
                <w:szCs w:val="28"/>
                <w:rtl/>
              </w:rPr>
            </w:pPr>
            <w:r w:rsidRPr="00791DA2">
              <w:rPr>
                <w:rFonts w:hint="cs"/>
                <w:sz w:val="28"/>
                <w:szCs w:val="28"/>
                <w:rtl/>
                <w:lang w:bidi="ar-SA"/>
              </w:rPr>
              <w:t>جامعة/معهد بجث</w:t>
            </w:r>
          </w:p>
        </w:tc>
        <w:tc>
          <w:tcPr>
            <w:tcW w:w="1186" w:type="dxa"/>
            <w:noWrap/>
          </w:tcPr>
          <w:p w14:paraId="4D000AB1" w14:textId="77777777" w:rsidR="00601635" w:rsidRPr="00A30129" w:rsidRDefault="00601635" w:rsidP="00601635">
            <w:pPr>
              <w:pStyle w:val="BodyText"/>
              <w:rPr>
                <w:sz w:val="28"/>
                <w:szCs w:val="28"/>
              </w:rPr>
            </w:pPr>
          </w:p>
        </w:tc>
      </w:tr>
      <w:tr w:rsidR="00885E96" w:rsidRPr="00154E7B" w14:paraId="78ABCE09" w14:textId="77777777" w:rsidTr="00885E96">
        <w:trPr>
          <w:trHeight w:val="270"/>
        </w:trPr>
        <w:tc>
          <w:tcPr>
            <w:tcW w:w="931" w:type="dxa"/>
            <w:noWrap/>
          </w:tcPr>
          <w:p w14:paraId="12C48042" w14:textId="36F98366" w:rsidR="005A7C54" w:rsidRPr="00154E7B" w:rsidRDefault="005A7C54" w:rsidP="005A7C54">
            <w:pPr>
              <w:pStyle w:val="BodyText"/>
              <w:rPr>
                <w:sz w:val="28"/>
                <w:szCs w:val="28"/>
                <w:rtl/>
                <w:lang w:bidi="ar-SY"/>
              </w:rPr>
            </w:pPr>
            <w:r>
              <w:rPr>
                <w:rFonts w:hint="cs"/>
                <w:sz w:val="28"/>
                <w:szCs w:val="28"/>
                <w:rtl/>
                <w:lang w:bidi="ar-SY"/>
              </w:rPr>
              <w:t>2020-9</w:t>
            </w:r>
          </w:p>
        </w:tc>
        <w:tc>
          <w:tcPr>
            <w:tcW w:w="1235" w:type="dxa"/>
            <w:noWrap/>
          </w:tcPr>
          <w:p w14:paraId="17793234" w14:textId="1D32BADF" w:rsidR="005A7C54" w:rsidRPr="00DD6A52" w:rsidRDefault="005A7C54" w:rsidP="005A7C54">
            <w:pPr>
              <w:pStyle w:val="BodyText"/>
              <w:rPr>
                <w:sz w:val="28"/>
                <w:szCs w:val="28"/>
                <w:rtl/>
              </w:rPr>
            </w:pPr>
            <w:r>
              <w:rPr>
                <w:rFonts w:hint="cs"/>
                <w:sz w:val="28"/>
                <w:szCs w:val="28"/>
                <w:rtl/>
              </w:rPr>
              <w:t>الميزانية العادية</w:t>
            </w:r>
          </w:p>
        </w:tc>
        <w:tc>
          <w:tcPr>
            <w:tcW w:w="1356" w:type="dxa"/>
            <w:noWrap/>
          </w:tcPr>
          <w:p w14:paraId="1F87C0A5" w14:textId="36C06856" w:rsidR="005A7C54" w:rsidRPr="00A95E40" w:rsidRDefault="005A7C54" w:rsidP="005A7C54">
            <w:pPr>
              <w:pStyle w:val="BodyText"/>
              <w:rPr>
                <w:sz w:val="28"/>
                <w:szCs w:val="28"/>
                <w:rtl/>
                <w:lang w:bidi="ar-SA"/>
              </w:rPr>
            </w:pPr>
            <w:r>
              <w:rPr>
                <w:rFonts w:hint="cs"/>
                <w:sz w:val="28"/>
                <w:szCs w:val="28"/>
                <w:rtl/>
                <w:lang w:bidi="ar-SA"/>
              </w:rPr>
              <w:t>حلقة عمل</w:t>
            </w:r>
          </w:p>
        </w:tc>
        <w:tc>
          <w:tcPr>
            <w:tcW w:w="1333" w:type="dxa"/>
            <w:noWrap/>
          </w:tcPr>
          <w:p w14:paraId="35F645EB" w14:textId="58200EE6" w:rsidR="005A7C54" w:rsidRDefault="005A7C54" w:rsidP="005A7C54">
            <w:pPr>
              <w:pStyle w:val="BodyText"/>
              <w:rPr>
                <w:sz w:val="28"/>
                <w:szCs w:val="28"/>
                <w:rtl/>
              </w:rPr>
            </w:pPr>
            <w:r>
              <w:rPr>
                <w:rFonts w:hint="cs"/>
                <w:sz w:val="28"/>
                <w:szCs w:val="28"/>
                <w:rtl/>
              </w:rPr>
              <w:t>جيم</w:t>
            </w:r>
          </w:p>
        </w:tc>
        <w:tc>
          <w:tcPr>
            <w:tcW w:w="2663" w:type="dxa"/>
          </w:tcPr>
          <w:p w14:paraId="43E52941" w14:textId="4C8758C9" w:rsidR="005A7C54" w:rsidRDefault="0083048D" w:rsidP="005A7C54">
            <w:pPr>
              <w:pStyle w:val="BodyText"/>
              <w:rPr>
                <w:sz w:val="28"/>
                <w:szCs w:val="28"/>
                <w:rtl/>
              </w:rPr>
            </w:pPr>
            <w:r>
              <w:rPr>
                <w:rFonts w:hint="cs"/>
                <w:sz w:val="28"/>
                <w:szCs w:val="28"/>
                <w:rtl/>
              </w:rPr>
              <w:t xml:space="preserve">برنامج تدريب </w:t>
            </w:r>
            <w:r w:rsidR="00146953">
              <w:rPr>
                <w:rFonts w:hint="cs"/>
                <w:sz w:val="28"/>
                <w:szCs w:val="28"/>
                <w:rtl/>
              </w:rPr>
              <w:t>تعاوني</w:t>
            </w:r>
            <w:r>
              <w:rPr>
                <w:rFonts w:hint="cs"/>
                <w:sz w:val="28"/>
                <w:szCs w:val="28"/>
                <w:rtl/>
              </w:rPr>
              <w:t xml:space="preserve"> </w:t>
            </w:r>
            <w:r w:rsidR="00146953">
              <w:rPr>
                <w:rFonts w:hint="cs"/>
                <w:sz w:val="28"/>
                <w:szCs w:val="28"/>
                <w:rtl/>
              </w:rPr>
              <w:t>ل</w:t>
            </w:r>
            <w:r>
              <w:rPr>
                <w:rFonts w:hint="cs"/>
                <w:sz w:val="28"/>
                <w:szCs w:val="28"/>
                <w:rtl/>
              </w:rPr>
              <w:t xml:space="preserve">تدريب فاحصي البراءات في أمريكا اللاتينية </w:t>
            </w:r>
            <w:r>
              <w:rPr>
                <w:sz w:val="28"/>
                <w:szCs w:val="28"/>
                <w:rtl/>
              </w:rPr>
              <w:t>–</w:t>
            </w:r>
            <w:r>
              <w:rPr>
                <w:rFonts w:hint="cs"/>
                <w:sz w:val="28"/>
                <w:szCs w:val="28"/>
                <w:rtl/>
              </w:rPr>
              <w:t xml:space="preserve"> برنامج تجريبي من أجل التدريب على فحص </w:t>
            </w:r>
            <w:r>
              <w:rPr>
                <w:rFonts w:hint="cs"/>
                <w:sz w:val="28"/>
                <w:szCs w:val="28"/>
                <w:rtl/>
              </w:rPr>
              <w:lastRenderedPageBreak/>
              <w:t>الابتكارات القائمة على الحاسوب</w:t>
            </w:r>
          </w:p>
        </w:tc>
        <w:tc>
          <w:tcPr>
            <w:tcW w:w="1831" w:type="dxa"/>
          </w:tcPr>
          <w:p w14:paraId="496C7722" w14:textId="77777777" w:rsidR="005A7C54" w:rsidRPr="000A70A8" w:rsidRDefault="005A7C54" w:rsidP="005A7C54">
            <w:pPr>
              <w:pStyle w:val="BodyText"/>
              <w:rPr>
                <w:sz w:val="28"/>
                <w:szCs w:val="28"/>
                <w:rtl/>
                <w:lang w:bidi="ar-SA"/>
              </w:rPr>
            </w:pPr>
          </w:p>
        </w:tc>
        <w:tc>
          <w:tcPr>
            <w:tcW w:w="1542" w:type="dxa"/>
            <w:noWrap/>
          </w:tcPr>
          <w:p w14:paraId="612328FE" w14:textId="34F44C9A" w:rsidR="005A7C54" w:rsidRPr="00BF218D" w:rsidRDefault="005A7C54" w:rsidP="005A7C54">
            <w:pPr>
              <w:pStyle w:val="BodyText"/>
              <w:rPr>
                <w:sz w:val="28"/>
                <w:szCs w:val="28"/>
                <w:rtl/>
                <w:lang w:bidi="ar-SA"/>
              </w:rPr>
            </w:pPr>
            <w:r>
              <w:rPr>
                <w:rFonts w:hint="cs"/>
                <w:sz w:val="28"/>
                <w:szCs w:val="28"/>
                <w:rtl/>
                <w:lang w:bidi="ar-SA"/>
              </w:rPr>
              <w:t>على الإنترنت</w:t>
            </w:r>
          </w:p>
        </w:tc>
        <w:tc>
          <w:tcPr>
            <w:tcW w:w="1832" w:type="dxa"/>
            <w:noWrap/>
          </w:tcPr>
          <w:p w14:paraId="1CE889B8" w14:textId="1B28C32D" w:rsidR="00FE1742" w:rsidRPr="00D65F99" w:rsidRDefault="00106C51" w:rsidP="00D65F99">
            <w:pPr>
              <w:pStyle w:val="BodyText"/>
              <w:rPr>
                <w:sz w:val="28"/>
                <w:szCs w:val="28"/>
                <w:rtl/>
                <w:lang w:val="fr-CH" w:bidi="ar-SA"/>
              </w:rPr>
            </w:pPr>
            <w:r w:rsidRPr="00106C51">
              <w:rPr>
                <w:sz w:val="28"/>
                <w:szCs w:val="28"/>
                <w:rtl/>
                <w:lang w:bidi="ar-SA"/>
              </w:rPr>
              <w:t>البرازيل (</w:t>
            </w:r>
            <w:r w:rsidRPr="00106C51">
              <w:rPr>
                <w:sz w:val="28"/>
                <w:szCs w:val="28"/>
                <w:lang w:bidi="ar-SA"/>
              </w:rPr>
              <w:t>BR</w:t>
            </w:r>
            <w:r w:rsidRPr="00106C51">
              <w:rPr>
                <w:sz w:val="28"/>
                <w:szCs w:val="28"/>
                <w:rtl/>
                <w:lang w:bidi="ar-SA"/>
              </w:rPr>
              <w:t xml:space="preserve">) </w:t>
            </w:r>
            <w:r>
              <w:rPr>
                <w:sz w:val="28"/>
                <w:szCs w:val="28"/>
                <w:rtl/>
                <w:lang w:bidi="ar-SA"/>
              </w:rPr>
              <w:br/>
            </w:r>
            <w:r w:rsidRPr="00106C51">
              <w:rPr>
                <w:sz w:val="28"/>
                <w:szCs w:val="28"/>
                <w:rtl/>
                <w:lang w:bidi="ar-SA"/>
              </w:rPr>
              <w:t>شيلي (</w:t>
            </w:r>
            <w:r w:rsidRPr="00106C51">
              <w:rPr>
                <w:sz w:val="28"/>
                <w:szCs w:val="28"/>
                <w:lang w:bidi="ar-SA"/>
              </w:rPr>
              <w:t>CL</w:t>
            </w:r>
            <w:r w:rsidRPr="00106C51">
              <w:rPr>
                <w:sz w:val="28"/>
                <w:szCs w:val="28"/>
                <w:rtl/>
                <w:lang w:bidi="ar-SA"/>
              </w:rPr>
              <w:t>)</w:t>
            </w:r>
            <w:r>
              <w:rPr>
                <w:sz w:val="28"/>
                <w:szCs w:val="28"/>
                <w:rtl/>
                <w:lang w:bidi="ar-SA"/>
              </w:rPr>
              <w:br/>
            </w:r>
            <w:r w:rsidRPr="00106C51">
              <w:rPr>
                <w:sz w:val="28"/>
                <w:szCs w:val="28"/>
                <w:rtl/>
                <w:lang w:bidi="ar-SA"/>
              </w:rPr>
              <w:t>كولومبيا (</w:t>
            </w:r>
            <w:r w:rsidRPr="00106C51">
              <w:rPr>
                <w:sz w:val="28"/>
                <w:szCs w:val="28"/>
                <w:lang w:bidi="ar-SA"/>
              </w:rPr>
              <w:t>CO</w:t>
            </w:r>
            <w:r w:rsidRPr="00106C51">
              <w:rPr>
                <w:sz w:val="28"/>
                <w:szCs w:val="28"/>
                <w:rtl/>
                <w:lang w:bidi="ar-SA"/>
              </w:rPr>
              <w:t>)</w:t>
            </w:r>
            <w:r>
              <w:rPr>
                <w:sz w:val="28"/>
                <w:szCs w:val="28"/>
                <w:rtl/>
                <w:lang w:bidi="ar-SA"/>
              </w:rPr>
              <w:br/>
            </w:r>
            <w:r w:rsidRPr="00106C51">
              <w:rPr>
                <w:sz w:val="28"/>
                <w:szCs w:val="28"/>
                <w:rtl/>
                <w:lang w:bidi="ar-SA"/>
              </w:rPr>
              <w:t>كوستاريكا (</w:t>
            </w:r>
            <w:r w:rsidRPr="00106C51">
              <w:rPr>
                <w:sz w:val="28"/>
                <w:szCs w:val="28"/>
                <w:lang w:bidi="ar-SA"/>
              </w:rPr>
              <w:t>CR</w:t>
            </w:r>
            <w:r w:rsidRPr="00106C51">
              <w:rPr>
                <w:sz w:val="28"/>
                <w:szCs w:val="28"/>
                <w:rtl/>
                <w:lang w:bidi="ar-SA"/>
              </w:rPr>
              <w:t xml:space="preserve">) </w:t>
            </w:r>
            <w:r>
              <w:rPr>
                <w:sz w:val="28"/>
                <w:szCs w:val="28"/>
                <w:rtl/>
                <w:lang w:bidi="ar-SA"/>
              </w:rPr>
              <w:br/>
            </w:r>
            <w:r w:rsidRPr="00106C51">
              <w:rPr>
                <w:sz w:val="28"/>
                <w:szCs w:val="28"/>
                <w:rtl/>
                <w:lang w:bidi="ar-SA"/>
              </w:rPr>
              <w:t xml:space="preserve">الجمهورية </w:t>
            </w:r>
            <w:r w:rsidRPr="00106C51">
              <w:rPr>
                <w:sz w:val="28"/>
                <w:szCs w:val="28"/>
                <w:rtl/>
                <w:lang w:bidi="ar-SA"/>
              </w:rPr>
              <w:lastRenderedPageBreak/>
              <w:t>الدومينيكية (</w:t>
            </w:r>
            <w:r w:rsidRPr="00106C51">
              <w:rPr>
                <w:sz w:val="28"/>
                <w:szCs w:val="28"/>
                <w:lang w:bidi="ar-SA"/>
              </w:rPr>
              <w:t>DO</w:t>
            </w:r>
            <w:r w:rsidRPr="00106C51">
              <w:rPr>
                <w:sz w:val="28"/>
                <w:szCs w:val="28"/>
                <w:rtl/>
                <w:lang w:bidi="ar-SA"/>
              </w:rPr>
              <w:t xml:space="preserve">) </w:t>
            </w:r>
            <w:r>
              <w:rPr>
                <w:sz w:val="28"/>
                <w:szCs w:val="28"/>
                <w:rtl/>
                <w:lang w:bidi="ar-SA"/>
              </w:rPr>
              <w:br/>
            </w:r>
            <w:r w:rsidRPr="00106C51">
              <w:rPr>
                <w:sz w:val="28"/>
                <w:szCs w:val="28"/>
                <w:rtl/>
                <w:lang w:bidi="ar-SA"/>
              </w:rPr>
              <w:t>السلفادور (</w:t>
            </w:r>
            <w:r w:rsidRPr="00106C51">
              <w:rPr>
                <w:sz w:val="28"/>
                <w:szCs w:val="28"/>
                <w:lang w:bidi="ar-SA"/>
              </w:rPr>
              <w:t>SV</w:t>
            </w:r>
            <w:r w:rsidRPr="00106C51">
              <w:rPr>
                <w:sz w:val="28"/>
                <w:szCs w:val="28"/>
                <w:rtl/>
                <w:lang w:bidi="ar-SA"/>
              </w:rPr>
              <w:t xml:space="preserve">) </w:t>
            </w:r>
            <w:r>
              <w:rPr>
                <w:sz w:val="28"/>
                <w:szCs w:val="28"/>
                <w:rtl/>
                <w:lang w:bidi="ar-SA"/>
              </w:rPr>
              <w:br/>
            </w:r>
            <w:r w:rsidRPr="00106C51">
              <w:rPr>
                <w:sz w:val="28"/>
                <w:szCs w:val="28"/>
                <w:rtl/>
                <w:lang w:bidi="ar-SA"/>
              </w:rPr>
              <w:t>غواتيمالا (</w:t>
            </w:r>
            <w:r w:rsidRPr="00106C51">
              <w:rPr>
                <w:sz w:val="28"/>
                <w:szCs w:val="28"/>
                <w:lang w:bidi="ar-SA"/>
              </w:rPr>
              <w:t>GT</w:t>
            </w:r>
            <w:r w:rsidRPr="00106C51">
              <w:rPr>
                <w:sz w:val="28"/>
                <w:szCs w:val="28"/>
                <w:rtl/>
                <w:lang w:bidi="ar-SA"/>
              </w:rPr>
              <w:t xml:space="preserve">) </w:t>
            </w:r>
            <w:r>
              <w:rPr>
                <w:sz w:val="28"/>
                <w:szCs w:val="28"/>
                <w:rtl/>
                <w:lang w:bidi="ar-SA"/>
              </w:rPr>
              <w:br/>
            </w:r>
            <w:r w:rsidRPr="00106C51">
              <w:rPr>
                <w:sz w:val="28"/>
                <w:szCs w:val="28"/>
                <w:rtl/>
                <w:lang w:bidi="ar-SA"/>
              </w:rPr>
              <w:t>هندوراس (</w:t>
            </w:r>
            <w:r w:rsidRPr="00106C51">
              <w:rPr>
                <w:sz w:val="28"/>
                <w:szCs w:val="28"/>
                <w:lang w:bidi="ar-SA"/>
              </w:rPr>
              <w:t>HN</w:t>
            </w:r>
            <w:r w:rsidRPr="00106C51">
              <w:rPr>
                <w:sz w:val="28"/>
                <w:szCs w:val="28"/>
                <w:rtl/>
                <w:lang w:bidi="ar-SA"/>
              </w:rPr>
              <w:t>) المكسيك (</w:t>
            </w:r>
            <w:r w:rsidRPr="00106C51">
              <w:rPr>
                <w:sz w:val="28"/>
                <w:szCs w:val="28"/>
                <w:lang w:bidi="ar-SA"/>
              </w:rPr>
              <w:t>MX</w:t>
            </w:r>
            <w:r w:rsidRPr="00106C51">
              <w:rPr>
                <w:sz w:val="28"/>
                <w:szCs w:val="28"/>
                <w:rtl/>
                <w:lang w:bidi="ar-SA"/>
              </w:rPr>
              <w:t xml:space="preserve">) </w:t>
            </w:r>
            <w:r>
              <w:rPr>
                <w:sz w:val="28"/>
                <w:szCs w:val="28"/>
                <w:rtl/>
                <w:lang w:bidi="ar-SA"/>
              </w:rPr>
              <w:br/>
            </w:r>
            <w:r w:rsidRPr="00106C51">
              <w:rPr>
                <w:sz w:val="28"/>
                <w:szCs w:val="28"/>
                <w:rtl/>
                <w:lang w:bidi="ar-SA"/>
              </w:rPr>
              <w:t>نيكاراغوا (</w:t>
            </w:r>
            <w:r w:rsidRPr="00106C51">
              <w:rPr>
                <w:sz w:val="28"/>
                <w:szCs w:val="28"/>
                <w:lang w:bidi="ar-SA"/>
              </w:rPr>
              <w:t>NI</w:t>
            </w:r>
            <w:r w:rsidRPr="00106C51">
              <w:rPr>
                <w:sz w:val="28"/>
                <w:szCs w:val="28"/>
                <w:rtl/>
                <w:lang w:bidi="ar-SA"/>
              </w:rPr>
              <w:t xml:space="preserve">) </w:t>
            </w:r>
            <w:r>
              <w:rPr>
                <w:sz w:val="28"/>
                <w:szCs w:val="28"/>
                <w:rtl/>
                <w:lang w:bidi="ar-SA"/>
              </w:rPr>
              <w:br/>
            </w:r>
            <w:r w:rsidRPr="00106C51">
              <w:rPr>
                <w:sz w:val="28"/>
                <w:szCs w:val="28"/>
                <w:rtl/>
                <w:lang w:bidi="ar-SA"/>
              </w:rPr>
              <w:t>بنما (</w:t>
            </w:r>
            <w:r w:rsidRPr="00106C51">
              <w:rPr>
                <w:sz w:val="28"/>
                <w:szCs w:val="28"/>
                <w:lang w:bidi="ar-SA"/>
              </w:rPr>
              <w:t>PA</w:t>
            </w:r>
            <w:r w:rsidRPr="00106C51">
              <w:rPr>
                <w:sz w:val="28"/>
                <w:szCs w:val="28"/>
                <w:rtl/>
                <w:lang w:bidi="ar-SA"/>
              </w:rPr>
              <w:t xml:space="preserve">) </w:t>
            </w:r>
            <w:r>
              <w:rPr>
                <w:sz w:val="28"/>
                <w:szCs w:val="28"/>
                <w:rtl/>
                <w:lang w:bidi="ar-SA"/>
              </w:rPr>
              <w:br/>
            </w:r>
            <w:r w:rsidRPr="00106C51">
              <w:rPr>
                <w:sz w:val="28"/>
                <w:szCs w:val="28"/>
                <w:rtl/>
                <w:lang w:bidi="ar-SA"/>
              </w:rPr>
              <w:t>بيرو (</w:t>
            </w:r>
            <w:r w:rsidRPr="00106C51">
              <w:rPr>
                <w:sz w:val="28"/>
                <w:szCs w:val="28"/>
                <w:lang w:bidi="ar-SA"/>
              </w:rPr>
              <w:t>PE</w:t>
            </w:r>
            <w:r w:rsidRPr="00106C51">
              <w:rPr>
                <w:sz w:val="28"/>
                <w:szCs w:val="28"/>
                <w:rtl/>
                <w:lang w:bidi="ar-SA"/>
              </w:rPr>
              <w:t>)</w:t>
            </w:r>
            <w:r w:rsidR="00FE1742">
              <w:rPr>
                <w:rFonts w:hint="cs"/>
                <w:sz w:val="28"/>
                <w:szCs w:val="28"/>
                <w:rtl/>
                <w:lang w:bidi="ar-SA"/>
              </w:rPr>
              <w:t>*</w:t>
            </w:r>
            <w:r w:rsidR="00FE1742">
              <w:rPr>
                <w:sz w:val="28"/>
                <w:szCs w:val="28"/>
                <w:rtl/>
                <w:lang w:bidi="ar-SA"/>
              </w:rPr>
              <w:br/>
            </w:r>
            <w:r w:rsidR="00FE1742">
              <w:rPr>
                <w:rFonts w:hint="cs"/>
                <w:sz w:val="28"/>
                <w:szCs w:val="28"/>
                <w:rtl/>
                <w:lang w:bidi="ar-SA"/>
              </w:rPr>
              <w:t>كندا (</w:t>
            </w:r>
            <w:r w:rsidR="00FE1742">
              <w:rPr>
                <w:sz w:val="28"/>
                <w:szCs w:val="28"/>
                <w:lang w:bidi="ar-SA"/>
              </w:rPr>
              <w:t>CA</w:t>
            </w:r>
            <w:r w:rsidR="00FE1742">
              <w:rPr>
                <w:rFonts w:hint="cs"/>
                <w:sz w:val="28"/>
                <w:szCs w:val="28"/>
                <w:rtl/>
                <w:lang w:val="fr-CH" w:bidi="ar-SA"/>
              </w:rPr>
              <w:t>)*</w:t>
            </w:r>
            <w:r w:rsidR="00FE1742">
              <w:rPr>
                <w:sz w:val="28"/>
                <w:szCs w:val="28"/>
                <w:rtl/>
                <w:lang w:val="fr-CH" w:bidi="ar-SA"/>
              </w:rPr>
              <w:br/>
            </w:r>
            <w:r w:rsidR="00D65F99">
              <w:rPr>
                <w:rFonts w:hint="cs"/>
                <w:sz w:val="28"/>
                <w:szCs w:val="28"/>
                <w:rtl/>
                <w:lang w:val="fr-CH" w:bidi="ar-SA"/>
              </w:rPr>
              <w:t>المكتب الأوروبي للبراءات (</w:t>
            </w:r>
            <w:r w:rsidR="00D65F99">
              <w:rPr>
                <w:sz w:val="28"/>
                <w:szCs w:val="28"/>
                <w:lang w:bidi="ar-SA"/>
              </w:rPr>
              <w:t>EP</w:t>
            </w:r>
            <w:r w:rsidR="00D65F99">
              <w:rPr>
                <w:rFonts w:hint="cs"/>
                <w:sz w:val="28"/>
                <w:szCs w:val="28"/>
                <w:rtl/>
                <w:lang w:val="fr-CH" w:bidi="ar-SA"/>
              </w:rPr>
              <w:t>)</w:t>
            </w:r>
            <w:r w:rsidR="00D65F99">
              <w:rPr>
                <w:sz w:val="28"/>
                <w:szCs w:val="28"/>
                <w:rtl/>
                <w:lang w:val="fr-CH" w:bidi="ar-SA"/>
              </w:rPr>
              <w:br/>
            </w:r>
            <w:r w:rsidR="00D65F99">
              <w:rPr>
                <w:rFonts w:hint="cs"/>
                <w:sz w:val="28"/>
                <w:szCs w:val="28"/>
                <w:rtl/>
                <w:lang w:val="fr-CH" w:bidi="ar-SA"/>
              </w:rPr>
              <w:t>اليابان (</w:t>
            </w:r>
            <w:r w:rsidR="00D65F99">
              <w:rPr>
                <w:sz w:val="28"/>
                <w:szCs w:val="28"/>
                <w:lang w:bidi="ar-SA"/>
              </w:rPr>
              <w:t>JP</w:t>
            </w:r>
            <w:r w:rsidR="00D65F99">
              <w:rPr>
                <w:rFonts w:hint="cs"/>
                <w:sz w:val="28"/>
                <w:szCs w:val="28"/>
                <w:rtl/>
                <w:lang w:val="fr-CH" w:bidi="ar-SA"/>
              </w:rPr>
              <w:t>)*</w:t>
            </w:r>
            <w:r w:rsidR="00D65F99">
              <w:rPr>
                <w:sz w:val="28"/>
                <w:szCs w:val="28"/>
                <w:rtl/>
                <w:lang w:val="fr-CH" w:bidi="ar-SA"/>
              </w:rPr>
              <w:br/>
            </w:r>
            <w:r w:rsidR="00D65F99">
              <w:rPr>
                <w:rFonts w:hint="cs"/>
                <w:sz w:val="28"/>
                <w:szCs w:val="28"/>
                <w:rtl/>
                <w:lang w:val="fr-CH" w:bidi="ar-SA"/>
              </w:rPr>
              <w:lastRenderedPageBreak/>
              <w:t>إسبانيا (</w:t>
            </w:r>
            <w:r w:rsidR="00D65F99">
              <w:rPr>
                <w:sz w:val="28"/>
                <w:szCs w:val="28"/>
                <w:lang w:bidi="ar-SA"/>
              </w:rPr>
              <w:t>ES</w:t>
            </w:r>
            <w:r w:rsidR="00D65F99">
              <w:rPr>
                <w:rFonts w:hint="cs"/>
                <w:sz w:val="28"/>
                <w:szCs w:val="28"/>
                <w:rtl/>
                <w:lang w:val="fr-CH" w:bidi="ar-SA"/>
              </w:rPr>
              <w:t>)*</w:t>
            </w:r>
            <w:r w:rsidR="00D65F99">
              <w:rPr>
                <w:sz w:val="28"/>
                <w:szCs w:val="28"/>
                <w:rtl/>
                <w:lang w:val="fr-CH" w:bidi="ar-SA"/>
              </w:rPr>
              <w:br/>
            </w:r>
            <w:r w:rsidR="00D65F99" w:rsidRPr="00D65F99">
              <w:rPr>
                <w:rFonts w:hint="cs"/>
                <w:sz w:val="28"/>
                <w:szCs w:val="28"/>
                <w:rtl/>
                <w:lang w:val="fr-CH" w:bidi="ar-SA"/>
              </w:rPr>
              <w:t>الولايات المتحدة الأمريكية (</w:t>
            </w:r>
            <w:r w:rsidR="00D65F99" w:rsidRPr="00D65F99">
              <w:rPr>
                <w:sz w:val="28"/>
                <w:szCs w:val="28"/>
                <w:lang w:bidi="ar-SA"/>
              </w:rPr>
              <w:t>US</w:t>
            </w:r>
            <w:r w:rsidR="00D65F99" w:rsidRPr="00D65F99">
              <w:rPr>
                <w:rFonts w:hint="cs"/>
                <w:sz w:val="28"/>
                <w:szCs w:val="28"/>
                <w:rtl/>
                <w:lang w:val="fr-CH" w:bidi="ar-SA"/>
              </w:rPr>
              <w:t>)*</w:t>
            </w:r>
          </w:p>
        </w:tc>
        <w:tc>
          <w:tcPr>
            <w:tcW w:w="1049" w:type="dxa"/>
            <w:noWrap/>
          </w:tcPr>
          <w:p w14:paraId="1FF80B79" w14:textId="42307589" w:rsidR="005A7C54" w:rsidRDefault="005A7C54" w:rsidP="005A7C54">
            <w:pPr>
              <w:pStyle w:val="BodyText"/>
              <w:rPr>
                <w:sz w:val="28"/>
                <w:szCs w:val="28"/>
                <w:rtl/>
              </w:rPr>
            </w:pPr>
            <w:r>
              <w:rPr>
                <w:rFonts w:hint="cs"/>
                <w:sz w:val="28"/>
                <w:szCs w:val="28"/>
                <w:rtl/>
              </w:rPr>
              <w:lastRenderedPageBreak/>
              <w:t>مكتب</w:t>
            </w:r>
          </w:p>
        </w:tc>
        <w:tc>
          <w:tcPr>
            <w:tcW w:w="1186" w:type="dxa"/>
            <w:noWrap/>
          </w:tcPr>
          <w:p w14:paraId="09DCDA35" w14:textId="77777777" w:rsidR="005A7C54" w:rsidRPr="00A30129" w:rsidRDefault="005A7C54" w:rsidP="005A7C54">
            <w:pPr>
              <w:pStyle w:val="BodyText"/>
              <w:rPr>
                <w:sz w:val="28"/>
                <w:szCs w:val="28"/>
              </w:rPr>
            </w:pPr>
          </w:p>
        </w:tc>
      </w:tr>
      <w:tr w:rsidR="00885E96" w:rsidRPr="00154E7B" w14:paraId="02EBE7DC" w14:textId="77777777" w:rsidTr="00885E96">
        <w:trPr>
          <w:trHeight w:val="270"/>
        </w:trPr>
        <w:tc>
          <w:tcPr>
            <w:tcW w:w="931" w:type="dxa"/>
            <w:noWrap/>
          </w:tcPr>
          <w:p w14:paraId="12D60388" w14:textId="744C0FB6" w:rsidR="00C4174F" w:rsidRPr="00154E7B" w:rsidRDefault="00C4174F" w:rsidP="00C4174F">
            <w:pPr>
              <w:pStyle w:val="BodyText"/>
              <w:rPr>
                <w:sz w:val="28"/>
                <w:szCs w:val="28"/>
                <w:rtl/>
                <w:lang w:bidi="ar-SY"/>
              </w:rPr>
            </w:pPr>
            <w:r>
              <w:rPr>
                <w:rFonts w:hint="cs"/>
                <w:sz w:val="28"/>
                <w:szCs w:val="28"/>
                <w:rtl/>
                <w:lang w:bidi="ar-SY"/>
              </w:rPr>
              <w:lastRenderedPageBreak/>
              <w:t>2020-9</w:t>
            </w:r>
          </w:p>
        </w:tc>
        <w:tc>
          <w:tcPr>
            <w:tcW w:w="1235" w:type="dxa"/>
            <w:noWrap/>
          </w:tcPr>
          <w:p w14:paraId="375221B1" w14:textId="2503A58A" w:rsidR="00C4174F" w:rsidRPr="00DD6A52" w:rsidRDefault="00C4174F" w:rsidP="00C4174F">
            <w:pPr>
              <w:pStyle w:val="BodyText"/>
              <w:rPr>
                <w:sz w:val="28"/>
                <w:szCs w:val="28"/>
                <w:rtl/>
              </w:rPr>
            </w:pPr>
            <w:r>
              <w:rPr>
                <w:rFonts w:hint="cs"/>
                <w:sz w:val="28"/>
                <w:szCs w:val="28"/>
                <w:rtl/>
              </w:rPr>
              <w:t>الميزانية العادية</w:t>
            </w:r>
          </w:p>
        </w:tc>
        <w:tc>
          <w:tcPr>
            <w:tcW w:w="1356" w:type="dxa"/>
            <w:noWrap/>
          </w:tcPr>
          <w:p w14:paraId="64E3605C" w14:textId="17F272AE" w:rsidR="00C4174F" w:rsidRPr="00A95E40" w:rsidRDefault="00C4174F" w:rsidP="00C4174F">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01F49A31" w14:textId="4B2644FE" w:rsidR="00C4174F" w:rsidRDefault="00C4174F" w:rsidP="00C4174F">
            <w:pPr>
              <w:pStyle w:val="BodyText"/>
              <w:rPr>
                <w:sz w:val="28"/>
                <w:szCs w:val="28"/>
                <w:rtl/>
              </w:rPr>
            </w:pPr>
            <w:r>
              <w:rPr>
                <w:rFonts w:hint="cs"/>
                <w:sz w:val="28"/>
                <w:szCs w:val="28"/>
                <w:rtl/>
              </w:rPr>
              <w:t>باء</w:t>
            </w:r>
          </w:p>
        </w:tc>
        <w:tc>
          <w:tcPr>
            <w:tcW w:w="2663" w:type="dxa"/>
          </w:tcPr>
          <w:p w14:paraId="1FCC0B71" w14:textId="67120D8B" w:rsidR="00C4174F" w:rsidRDefault="00C4174F" w:rsidP="00C4174F">
            <w:pPr>
              <w:pStyle w:val="BodyText"/>
              <w:rPr>
                <w:sz w:val="28"/>
                <w:szCs w:val="28"/>
                <w:rtl/>
              </w:rPr>
            </w:pPr>
            <w:r>
              <w:rPr>
                <w:rFonts w:hint="cs"/>
                <w:sz w:val="28"/>
                <w:szCs w:val="28"/>
                <w:rtl/>
                <w:lang w:bidi="ar-SA"/>
              </w:rPr>
              <w:t xml:space="preserve">ندوة </w:t>
            </w:r>
            <w:r w:rsidR="00146953">
              <w:rPr>
                <w:rFonts w:hint="cs"/>
                <w:sz w:val="28"/>
                <w:szCs w:val="28"/>
                <w:rtl/>
                <w:lang w:bidi="ar-SA"/>
              </w:rPr>
              <w:t xml:space="preserve">إلكترونية </w:t>
            </w:r>
            <w:r>
              <w:rPr>
                <w:rFonts w:hint="cs"/>
                <w:sz w:val="28"/>
                <w:szCs w:val="28"/>
                <w:rtl/>
                <w:lang w:bidi="ar-SA"/>
              </w:rPr>
              <w:t>بشأن معاهدة البراءات</w:t>
            </w:r>
            <w:r w:rsidR="009D58B7">
              <w:rPr>
                <w:rFonts w:hint="cs"/>
                <w:sz w:val="28"/>
                <w:szCs w:val="28"/>
                <w:rtl/>
                <w:lang w:bidi="ar-SA"/>
              </w:rPr>
              <w:t xml:space="preserve"> </w:t>
            </w:r>
            <w:r w:rsidR="009D58B7">
              <w:rPr>
                <w:sz w:val="28"/>
                <w:szCs w:val="28"/>
                <w:rtl/>
                <w:lang w:bidi="ar-SA"/>
              </w:rPr>
              <w:t>–</w:t>
            </w:r>
            <w:r w:rsidR="009D58B7">
              <w:rPr>
                <w:rFonts w:hint="cs"/>
                <w:sz w:val="28"/>
                <w:szCs w:val="28"/>
                <w:rtl/>
                <w:lang w:bidi="ar-SA"/>
              </w:rPr>
              <w:t xml:space="preserve"> نظام معاهدة البراءات: الأخطاء الاعتيادية التي يرتكبها المودعون </w:t>
            </w:r>
            <w:r w:rsidR="001D3F96">
              <w:rPr>
                <w:rFonts w:hint="cs"/>
                <w:sz w:val="28"/>
                <w:szCs w:val="28"/>
                <w:rtl/>
                <w:lang w:bidi="ar-SA"/>
              </w:rPr>
              <w:t>إبان</w:t>
            </w:r>
            <w:r w:rsidR="009D58B7">
              <w:rPr>
                <w:rFonts w:hint="cs"/>
                <w:sz w:val="28"/>
                <w:szCs w:val="28"/>
                <w:rtl/>
                <w:lang w:bidi="ar-SA"/>
              </w:rPr>
              <w:t xml:space="preserve"> المرحلة الدولية وبعدها</w:t>
            </w:r>
          </w:p>
        </w:tc>
        <w:tc>
          <w:tcPr>
            <w:tcW w:w="1831" w:type="dxa"/>
          </w:tcPr>
          <w:p w14:paraId="71DFA606" w14:textId="46206FDB" w:rsidR="00C4174F" w:rsidRPr="000A70A8" w:rsidRDefault="00C4174F" w:rsidP="00C4174F">
            <w:pPr>
              <w:pStyle w:val="BodyText"/>
              <w:rPr>
                <w:sz w:val="28"/>
                <w:szCs w:val="28"/>
                <w:rtl/>
                <w:lang w:bidi="ar-SA"/>
              </w:rPr>
            </w:pPr>
            <w:r>
              <w:rPr>
                <w:rFonts w:hint="cs"/>
                <w:sz w:val="28"/>
                <w:szCs w:val="28"/>
                <w:rtl/>
                <w:lang w:bidi="ar-SA"/>
              </w:rPr>
              <w:t>مكتب الويبو في روسيا</w:t>
            </w:r>
            <w:r>
              <w:rPr>
                <w:sz w:val="28"/>
                <w:szCs w:val="28"/>
                <w:rtl/>
                <w:lang w:bidi="ar-SA"/>
              </w:rPr>
              <w:br/>
            </w:r>
            <w:r>
              <w:rPr>
                <w:rFonts w:hint="cs"/>
                <w:sz w:val="28"/>
                <w:szCs w:val="28"/>
                <w:rtl/>
                <w:lang w:bidi="ar-SA"/>
              </w:rPr>
              <w:t xml:space="preserve">الدائرة </w:t>
            </w:r>
            <w:r w:rsidRPr="00C4174F">
              <w:rPr>
                <w:sz w:val="28"/>
                <w:szCs w:val="28"/>
                <w:rtl/>
                <w:lang w:bidi="ar-SA"/>
              </w:rPr>
              <w:t>الاتحادية للملكية الفكرية في الاتحاد الروسي</w:t>
            </w:r>
          </w:p>
        </w:tc>
        <w:tc>
          <w:tcPr>
            <w:tcW w:w="1542" w:type="dxa"/>
            <w:noWrap/>
          </w:tcPr>
          <w:p w14:paraId="2BF118F6" w14:textId="0EBEDBDE" w:rsidR="00C4174F" w:rsidRPr="00BF218D" w:rsidRDefault="00C4174F" w:rsidP="00C4174F">
            <w:pPr>
              <w:pStyle w:val="BodyText"/>
              <w:rPr>
                <w:sz w:val="28"/>
                <w:szCs w:val="28"/>
                <w:rtl/>
                <w:lang w:bidi="ar-SA"/>
              </w:rPr>
            </w:pPr>
            <w:r>
              <w:rPr>
                <w:rFonts w:hint="cs"/>
                <w:sz w:val="28"/>
                <w:szCs w:val="28"/>
                <w:rtl/>
                <w:lang w:bidi="ar-SA"/>
              </w:rPr>
              <w:t>على الإنترنت</w:t>
            </w:r>
          </w:p>
        </w:tc>
        <w:tc>
          <w:tcPr>
            <w:tcW w:w="1832" w:type="dxa"/>
            <w:noWrap/>
          </w:tcPr>
          <w:p w14:paraId="5B5754AE" w14:textId="7D92BDE1" w:rsidR="00C4174F" w:rsidRPr="00BF218D" w:rsidRDefault="00C4174F" w:rsidP="00C4174F">
            <w:pPr>
              <w:pStyle w:val="BodyText"/>
              <w:rPr>
                <w:sz w:val="28"/>
                <w:szCs w:val="28"/>
                <w:rtl/>
                <w:lang w:bidi="ar-SA"/>
              </w:rPr>
            </w:pPr>
            <w:r>
              <w:rPr>
                <w:rFonts w:hint="cs"/>
                <w:sz w:val="28"/>
                <w:szCs w:val="28"/>
                <w:rtl/>
                <w:lang w:bidi="ar-SA"/>
              </w:rPr>
              <w:t>الاتحاد الروسي (</w:t>
            </w:r>
            <w:r>
              <w:rPr>
                <w:sz w:val="28"/>
                <w:szCs w:val="28"/>
                <w:lang w:bidi="ar-SA"/>
              </w:rPr>
              <w:t>RU</w:t>
            </w:r>
            <w:r>
              <w:rPr>
                <w:rFonts w:hint="cs"/>
                <w:sz w:val="28"/>
                <w:szCs w:val="28"/>
                <w:rtl/>
                <w:lang w:bidi="ar-SA"/>
              </w:rPr>
              <w:t>)</w:t>
            </w:r>
          </w:p>
        </w:tc>
        <w:tc>
          <w:tcPr>
            <w:tcW w:w="1049" w:type="dxa"/>
            <w:noWrap/>
          </w:tcPr>
          <w:p w14:paraId="405883B5" w14:textId="62700D11" w:rsidR="00C4174F" w:rsidRDefault="00C4174F" w:rsidP="00C4174F">
            <w:pPr>
              <w:pStyle w:val="BodyText"/>
              <w:rPr>
                <w:sz w:val="28"/>
                <w:szCs w:val="28"/>
                <w:rtl/>
              </w:rPr>
            </w:pPr>
            <w:r>
              <w:rPr>
                <w:rFonts w:hint="cs"/>
                <w:sz w:val="28"/>
                <w:szCs w:val="28"/>
                <w:rtl/>
              </w:rPr>
              <w:t>مستخدمون</w:t>
            </w:r>
          </w:p>
        </w:tc>
        <w:tc>
          <w:tcPr>
            <w:tcW w:w="1186" w:type="dxa"/>
            <w:noWrap/>
          </w:tcPr>
          <w:p w14:paraId="1EC19132" w14:textId="77777777" w:rsidR="00C4174F" w:rsidRPr="00A30129" w:rsidRDefault="00C4174F" w:rsidP="00C4174F">
            <w:pPr>
              <w:pStyle w:val="BodyText"/>
              <w:rPr>
                <w:sz w:val="28"/>
                <w:szCs w:val="28"/>
              </w:rPr>
            </w:pPr>
          </w:p>
        </w:tc>
      </w:tr>
      <w:tr w:rsidR="00885E96" w:rsidRPr="00154E7B" w14:paraId="0AF23122" w14:textId="77777777" w:rsidTr="00885E96">
        <w:trPr>
          <w:trHeight w:val="270"/>
        </w:trPr>
        <w:tc>
          <w:tcPr>
            <w:tcW w:w="931" w:type="dxa"/>
            <w:noWrap/>
          </w:tcPr>
          <w:p w14:paraId="2627132B" w14:textId="477B946D" w:rsidR="002A2B55" w:rsidRPr="00154E7B" w:rsidRDefault="002A2B55" w:rsidP="002A2B55">
            <w:pPr>
              <w:pStyle w:val="BodyText"/>
              <w:rPr>
                <w:sz w:val="28"/>
                <w:szCs w:val="28"/>
                <w:rtl/>
                <w:lang w:bidi="ar-SY"/>
              </w:rPr>
            </w:pPr>
            <w:r>
              <w:rPr>
                <w:rFonts w:hint="cs"/>
                <w:sz w:val="28"/>
                <w:szCs w:val="28"/>
                <w:rtl/>
                <w:lang w:bidi="ar-SY"/>
              </w:rPr>
              <w:t>2020-9</w:t>
            </w:r>
          </w:p>
        </w:tc>
        <w:tc>
          <w:tcPr>
            <w:tcW w:w="1235" w:type="dxa"/>
            <w:noWrap/>
          </w:tcPr>
          <w:p w14:paraId="44171BE9" w14:textId="6AF9E75F" w:rsidR="002A2B55" w:rsidRPr="00DD6A52" w:rsidRDefault="002A2B55" w:rsidP="002A2B55">
            <w:pPr>
              <w:pStyle w:val="BodyText"/>
              <w:rPr>
                <w:sz w:val="28"/>
                <w:szCs w:val="28"/>
                <w:rtl/>
              </w:rPr>
            </w:pPr>
            <w:r>
              <w:rPr>
                <w:rFonts w:hint="cs"/>
                <w:sz w:val="28"/>
                <w:szCs w:val="28"/>
                <w:rtl/>
              </w:rPr>
              <w:t>الميزانية العادية</w:t>
            </w:r>
          </w:p>
        </w:tc>
        <w:tc>
          <w:tcPr>
            <w:tcW w:w="1356" w:type="dxa"/>
            <w:noWrap/>
          </w:tcPr>
          <w:p w14:paraId="45968878" w14:textId="102E162F" w:rsidR="002A2B55" w:rsidRPr="00A95E40" w:rsidRDefault="002A2B55" w:rsidP="002A2B55">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3AFE40BB" w14:textId="7075149D" w:rsidR="002A2B55" w:rsidRDefault="002A2B55" w:rsidP="002A2B55">
            <w:pPr>
              <w:pStyle w:val="BodyText"/>
              <w:rPr>
                <w:sz w:val="28"/>
                <w:szCs w:val="28"/>
                <w:rtl/>
              </w:rPr>
            </w:pPr>
            <w:r>
              <w:rPr>
                <w:rFonts w:hint="cs"/>
                <w:sz w:val="28"/>
                <w:szCs w:val="28"/>
                <w:rtl/>
              </w:rPr>
              <w:t>جيم</w:t>
            </w:r>
          </w:p>
        </w:tc>
        <w:tc>
          <w:tcPr>
            <w:tcW w:w="2663" w:type="dxa"/>
          </w:tcPr>
          <w:p w14:paraId="4706174E" w14:textId="28C61916" w:rsidR="002A2B55" w:rsidRDefault="00555EDA" w:rsidP="00555EDA">
            <w:pPr>
              <w:pStyle w:val="BodyText"/>
              <w:rPr>
                <w:sz w:val="28"/>
                <w:szCs w:val="28"/>
                <w:rtl/>
              </w:rPr>
            </w:pPr>
            <w:r w:rsidRPr="00555EDA">
              <w:rPr>
                <w:rFonts w:hint="cs"/>
                <w:sz w:val="28"/>
                <w:szCs w:val="28"/>
                <w:rtl/>
                <w:lang w:bidi="ar-SA"/>
              </w:rPr>
              <w:t xml:space="preserve">ندوة </w:t>
            </w:r>
            <w:r w:rsidR="001D3F96">
              <w:rPr>
                <w:rFonts w:hint="cs"/>
                <w:sz w:val="28"/>
                <w:szCs w:val="28"/>
                <w:rtl/>
                <w:lang w:bidi="ar-SA"/>
              </w:rPr>
              <w:t xml:space="preserve">إلكترونية </w:t>
            </w:r>
            <w:r w:rsidRPr="00555EDA">
              <w:rPr>
                <w:rFonts w:hint="cs"/>
                <w:sz w:val="28"/>
                <w:szCs w:val="28"/>
                <w:rtl/>
                <w:lang w:bidi="ar-SA"/>
              </w:rPr>
              <w:t>بشأن معاهدة البراءات</w:t>
            </w:r>
            <w:r>
              <w:rPr>
                <w:rFonts w:hint="cs"/>
                <w:sz w:val="28"/>
                <w:szCs w:val="28"/>
                <w:rtl/>
                <w:lang w:bidi="ar-SA"/>
              </w:rPr>
              <w:t xml:space="preserve"> </w:t>
            </w:r>
            <w:r>
              <w:rPr>
                <w:sz w:val="28"/>
                <w:szCs w:val="28"/>
                <w:rtl/>
                <w:lang w:bidi="ar-SA"/>
              </w:rPr>
              <w:t>–</w:t>
            </w:r>
            <w:r w:rsidRPr="00555EDA">
              <w:rPr>
                <w:rFonts w:hint="cs"/>
                <w:sz w:val="28"/>
                <w:szCs w:val="28"/>
                <w:rtl/>
              </w:rPr>
              <w:t xml:space="preserve">مقدمة لنظام معاهدة </w:t>
            </w:r>
            <w:r w:rsidRPr="00555EDA">
              <w:rPr>
                <w:rFonts w:hint="cs"/>
                <w:sz w:val="28"/>
                <w:szCs w:val="28"/>
                <w:rtl/>
              </w:rPr>
              <w:lastRenderedPageBreak/>
              <w:t>البراءات ومزايا إصدار البراءات في الخارج باستخدام نظام</w:t>
            </w:r>
            <w:r>
              <w:rPr>
                <w:rFonts w:hint="cs"/>
                <w:sz w:val="28"/>
                <w:szCs w:val="28"/>
                <w:rtl/>
              </w:rPr>
              <w:t xml:space="preserve"> </w:t>
            </w:r>
            <w:r w:rsidRPr="00555EDA">
              <w:rPr>
                <w:rFonts w:hint="cs"/>
                <w:sz w:val="28"/>
                <w:szCs w:val="28"/>
                <w:rtl/>
              </w:rPr>
              <w:t>معاهدة البراءات</w:t>
            </w:r>
          </w:p>
        </w:tc>
        <w:tc>
          <w:tcPr>
            <w:tcW w:w="1831" w:type="dxa"/>
          </w:tcPr>
          <w:p w14:paraId="4FB8EF37" w14:textId="77777777" w:rsidR="002A2B55" w:rsidRPr="000A70A8" w:rsidRDefault="002A2B55" w:rsidP="002A2B55">
            <w:pPr>
              <w:pStyle w:val="BodyText"/>
              <w:rPr>
                <w:sz w:val="28"/>
                <w:szCs w:val="28"/>
                <w:rtl/>
                <w:lang w:bidi="ar-SA"/>
              </w:rPr>
            </w:pPr>
          </w:p>
        </w:tc>
        <w:tc>
          <w:tcPr>
            <w:tcW w:w="1542" w:type="dxa"/>
            <w:noWrap/>
          </w:tcPr>
          <w:p w14:paraId="04BDEFB2" w14:textId="3265CD46" w:rsidR="002A2B55" w:rsidRPr="00BF218D" w:rsidRDefault="002A2B55" w:rsidP="002A2B55">
            <w:pPr>
              <w:pStyle w:val="BodyText"/>
              <w:rPr>
                <w:sz w:val="28"/>
                <w:szCs w:val="28"/>
                <w:rtl/>
                <w:lang w:bidi="ar-SA"/>
              </w:rPr>
            </w:pPr>
            <w:r>
              <w:rPr>
                <w:rFonts w:hint="cs"/>
                <w:sz w:val="28"/>
                <w:szCs w:val="28"/>
                <w:rtl/>
                <w:lang w:bidi="ar-SA"/>
              </w:rPr>
              <w:t>على الإنترنت</w:t>
            </w:r>
          </w:p>
        </w:tc>
        <w:tc>
          <w:tcPr>
            <w:tcW w:w="1832" w:type="dxa"/>
            <w:noWrap/>
          </w:tcPr>
          <w:p w14:paraId="05A1238F" w14:textId="0E4FE075" w:rsidR="002A2B55" w:rsidRPr="00BF218D" w:rsidRDefault="002A2B55" w:rsidP="002A2B55">
            <w:pPr>
              <w:pStyle w:val="BodyText"/>
              <w:rPr>
                <w:sz w:val="28"/>
                <w:szCs w:val="28"/>
                <w:lang w:bidi="ar-SA"/>
              </w:rPr>
            </w:pPr>
            <w:r>
              <w:rPr>
                <w:rFonts w:hint="cs"/>
                <w:sz w:val="28"/>
                <w:szCs w:val="28"/>
                <w:rtl/>
                <w:lang w:bidi="ar-SA"/>
              </w:rPr>
              <w:t>طاج</w:t>
            </w:r>
            <w:r w:rsidR="00DA6052">
              <w:rPr>
                <w:sz w:val="28"/>
                <w:szCs w:val="28"/>
                <w:rtl/>
                <w:lang w:bidi="ar-SA"/>
              </w:rPr>
              <w:tab/>
            </w:r>
            <w:r w:rsidR="00DA6052">
              <w:rPr>
                <w:rFonts w:hint="cs"/>
                <w:sz w:val="28"/>
                <w:szCs w:val="28"/>
                <w:rtl/>
                <w:lang w:bidi="ar-SA"/>
              </w:rPr>
              <w:t>يك</w:t>
            </w:r>
            <w:r>
              <w:rPr>
                <w:rFonts w:hint="cs"/>
                <w:sz w:val="28"/>
                <w:szCs w:val="28"/>
                <w:rtl/>
                <w:lang w:bidi="ar-SA"/>
              </w:rPr>
              <w:t>ستان (</w:t>
            </w:r>
            <w:r>
              <w:rPr>
                <w:sz w:val="28"/>
                <w:szCs w:val="28"/>
                <w:lang w:bidi="ar-SA"/>
              </w:rPr>
              <w:t>TJ</w:t>
            </w:r>
            <w:r>
              <w:rPr>
                <w:rFonts w:hint="cs"/>
                <w:sz w:val="28"/>
                <w:szCs w:val="28"/>
                <w:rtl/>
                <w:lang w:bidi="ar-SA"/>
              </w:rPr>
              <w:t>)</w:t>
            </w:r>
          </w:p>
        </w:tc>
        <w:tc>
          <w:tcPr>
            <w:tcW w:w="1049" w:type="dxa"/>
            <w:noWrap/>
          </w:tcPr>
          <w:p w14:paraId="11DDD8A7" w14:textId="28F1ACDA" w:rsidR="002A2B55" w:rsidRDefault="002A2B55" w:rsidP="002A2B55">
            <w:pPr>
              <w:pStyle w:val="BodyText"/>
              <w:rPr>
                <w:sz w:val="28"/>
                <w:szCs w:val="28"/>
                <w:rtl/>
              </w:rPr>
            </w:pPr>
            <w:r>
              <w:rPr>
                <w:rFonts w:hint="cs"/>
                <w:sz w:val="28"/>
                <w:szCs w:val="28"/>
                <w:rtl/>
              </w:rPr>
              <w:t>مكتب</w:t>
            </w:r>
          </w:p>
        </w:tc>
        <w:tc>
          <w:tcPr>
            <w:tcW w:w="1186" w:type="dxa"/>
            <w:noWrap/>
          </w:tcPr>
          <w:p w14:paraId="06CD3EE3" w14:textId="6F796CD4" w:rsidR="002A2B55" w:rsidRPr="00A30129" w:rsidRDefault="002A2B55" w:rsidP="002A2B55">
            <w:pPr>
              <w:pStyle w:val="BodyText"/>
              <w:rPr>
                <w:sz w:val="28"/>
                <w:szCs w:val="28"/>
              </w:rPr>
            </w:pPr>
            <w:r>
              <w:rPr>
                <w:rFonts w:hint="cs"/>
                <w:sz w:val="28"/>
                <w:szCs w:val="28"/>
                <w:rtl/>
              </w:rPr>
              <w:t>20</w:t>
            </w:r>
          </w:p>
        </w:tc>
      </w:tr>
      <w:tr w:rsidR="001F4BBF" w:rsidRPr="00154E7B" w14:paraId="6ACC1CA2" w14:textId="77777777" w:rsidTr="00885E96">
        <w:trPr>
          <w:trHeight w:val="270"/>
        </w:trPr>
        <w:tc>
          <w:tcPr>
            <w:tcW w:w="931" w:type="dxa"/>
            <w:noWrap/>
          </w:tcPr>
          <w:p w14:paraId="7AC988ED" w14:textId="6C9BA207" w:rsidR="001F4BBF" w:rsidRPr="00154E7B" w:rsidRDefault="001F4BBF" w:rsidP="001F4BBF">
            <w:pPr>
              <w:pStyle w:val="BodyText"/>
              <w:rPr>
                <w:sz w:val="28"/>
                <w:szCs w:val="28"/>
                <w:rtl/>
                <w:lang w:bidi="ar-SY"/>
              </w:rPr>
            </w:pPr>
            <w:r>
              <w:rPr>
                <w:rFonts w:hint="cs"/>
                <w:sz w:val="28"/>
                <w:szCs w:val="28"/>
                <w:rtl/>
                <w:lang w:bidi="ar-SY"/>
              </w:rPr>
              <w:t>2020-9</w:t>
            </w:r>
          </w:p>
        </w:tc>
        <w:tc>
          <w:tcPr>
            <w:tcW w:w="1235" w:type="dxa"/>
            <w:noWrap/>
          </w:tcPr>
          <w:p w14:paraId="2096ED93" w14:textId="002F404E" w:rsidR="001F4BBF" w:rsidRPr="00DD6A52" w:rsidRDefault="001F4BBF" w:rsidP="001F4BBF">
            <w:pPr>
              <w:pStyle w:val="BodyText"/>
              <w:rPr>
                <w:sz w:val="28"/>
                <w:szCs w:val="28"/>
                <w:rtl/>
              </w:rPr>
            </w:pPr>
            <w:r>
              <w:rPr>
                <w:rFonts w:hint="cs"/>
                <w:sz w:val="28"/>
                <w:szCs w:val="28"/>
                <w:rtl/>
              </w:rPr>
              <w:t>الميزانية العادية</w:t>
            </w:r>
          </w:p>
        </w:tc>
        <w:tc>
          <w:tcPr>
            <w:tcW w:w="1356" w:type="dxa"/>
            <w:noWrap/>
          </w:tcPr>
          <w:p w14:paraId="5924F572" w14:textId="4E13F31D" w:rsidR="001F4BBF" w:rsidRPr="00A95E40" w:rsidRDefault="001F4BBF" w:rsidP="001F4BBF">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79E8F678" w14:textId="3360CDEF" w:rsidR="001F4BBF" w:rsidRDefault="001F4BBF" w:rsidP="001F4BBF">
            <w:pPr>
              <w:pStyle w:val="BodyText"/>
              <w:rPr>
                <w:sz w:val="28"/>
                <w:szCs w:val="28"/>
                <w:rtl/>
              </w:rPr>
            </w:pPr>
            <w:r>
              <w:rPr>
                <w:rFonts w:hint="cs"/>
                <w:sz w:val="28"/>
                <w:szCs w:val="28"/>
                <w:rtl/>
              </w:rPr>
              <w:t>باء</w:t>
            </w:r>
          </w:p>
        </w:tc>
        <w:tc>
          <w:tcPr>
            <w:tcW w:w="2663" w:type="dxa"/>
          </w:tcPr>
          <w:p w14:paraId="7944548C" w14:textId="20FDFF22" w:rsidR="001F4BBF" w:rsidRPr="008E0BB4" w:rsidRDefault="00AB3D24" w:rsidP="001F4BBF">
            <w:pPr>
              <w:pStyle w:val="BodyText"/>
              <w:rPr>
                <w:sz w:val="28"/>
                <w:szCs w:val="28"/>
                <w:highlight w:val="yellow"/>
                <w:rtl/>
              </w:rPr>
            </w:pPr>
            <w:r>
              <w:rPr>
                <w:rFonts w:hint="cs"/>
                <w:sz w:val="28"/>
                <w:szCs w:val="28"/>
                <w:rtl/>
              </w:rPr>
              <w:t>ندوة إلكترونية لأكاديمية الملكية الفكرية في سكولكوفو</w:t>
            </w:r>
            <w:r w:rsidR="002A4266" w:rsidRPr="00AB3D24">
              <w:rPr>
                <w:rFonts w:hint="cs"/>
                <w:sz w:val="28"/>
                <w:szCs w:val="28"/>
                <w:rtl/>
              </w:rPr>
              <w:t xml:space="preserve">: </w:t>
            </w:r>
            <w:r w:rsidR="00B80C25" w:rsidRPr="00AB3D24">
              <w:rPr>
                <w:rFonts w:hint="cs"/>
                <w:sz w:val="28"/>
                <w:szCs w:val="28"/>
                <w:rtl/>
              </w:rPr>
              <w:t xml:space="preserve">مقدمة </w:t>
            </w:r>
            <w:r w:rsidR="001D3F96" w:rsidRPr="00AB3D24">
              <w:rPr>
                <w:rFonts w:hint="cs"/>
                <w:sz w:val="28"/>
                <w:szCs w:val="28"/>
                <w:rtl/>
              </w:rPr>
              <w:t>ل</w:t>
            </w:r>
            <w:r w:rsidR="00B80C25" w:rsidRPr="00AB3D24">
              <w:rPr>
                <w:rFonts w:hint="cs"/>
                <w:sz w:val="28"/>
                <w:szCs w:val="28"/>
                <w:rtl/>
              </w:rPr>
              <w:t>نظام معاهدة البراءات</w:t>
            </w:r>
          </w:p>
        </w:tc>
        <w:tc>
          <w:tcPr>
            <w:tcW w:w="1831" w:type="dxa"/>
          </w:tcPr>
          <w:p w14:paraId="4D6C81E9" w14:textId="1D9EDA14" w:rsidR="001F4BBF" w:rsidRPr="000A70A8" w:rsidRDefault="00040216" w:rsidP="008C4726">
            <w:pPr>
              <w:pStyle w:val="BodyText"/>
              <w:rPr>
                <w:sz w:val="28"/>
                <w:szCs w:val="28"/>
                <w:rtl/>
                <w:lang w:bidi="ar-SA"/>
              </w:rPr>
            </w:pPr>
            <w:r>
              <w:rPr>
                <w:rFonts w:hint="cs"/>
                <w:sz w:val="28"/>
                <w:szCs w:val="28"/>
                <w:rtl/>
                <w:lang w:bidi="ar-SA"/>
              </w:rPr>
              <w:t>مكتب الويبو في روسيا</w:t>
            </w:r>
            <w:r>
              <w:rPr>
                <w:sz w:val="28"/>
                <w:szCs w:val="28"/>
                <w:rtl/>
                <w:lang w:bidi="ar-SA"/>
              </w:rPr>
              <w:br/>
            </w:r>
            <w:r w:rsidRPr="00040216">
              <w:rPr>
                <w:rFonts w:hint="cs"/>
                <w:sz w:val="28"/>
                <w:szCs w:val="28"/>
                <w:rtl/>
                <w:lang w:bidi="ar-SA"/>
              </w:rPr>
              <w:t xml:space="preserve">مركز </w:t>
            </w:r>
            <w:r w:rsidR="008C4726" w:rsidRPr="008C4726">
              <w:rPr>
                <w:rFonts w:hint="cs"/>
                <w:sz w:val="28"/>
                <w:szCs w:val="28"/>
                <w:rtl/>
                <w:lang w:bidi="ar-SA"/>
              </w:rPr>
              <w:t xml:space="preserve">سكولكوفو </w:t>
            </w:r>
            <w:r w:rsidRPr="00040216">
              <w:rPr>
                <w:rFonts w:hint="cs"/>
                <w:sz w:val="28"/>
                <w:szCs w:val="28"/>
                <w:rtl/>
                <w:lang w:bidi="ar-SA"/>
              </w:rPr>
              <w:t>للملكية الفكرية</w:t>
            </w:r>
          </w:p>
        </w:tc>
        <w:tc>
          <w:tcPr>
            <w:tcW w:w="1542" w:type="dxa"/>
            <w:noWrap/>
          </w:tcPr>
          <w:p w14:paraId="56C095A5" w14:textId="7C4349FB" w:rsidR="001F4BBF" w:rsidRPr="00BF218D" w:rsidRDefault="001F4BBF" w:rsidP="001F4BBF">
            <w:pPr>
              <w:pStyle w:val="BodyText"/>
              <w:rPr>
                <w:sz w:val="28"/>
                <w:szCs w:val="28"/>
                <w:rtl/>
                <w:lang w:bidi="ar-SA"/>
              </w:rPr>
            </w:pPr>
            <w:r>
              <w:rPr>
                <w:rFonts w:hint="cs"/>
                <w:sz w:val="28"/>
                <w:szCs w:val="28"/>
                <w:rtl/>
                <w:lang w:bidi="ar-SA"/>
              </w:rPr>
              <w:t>على الإنترنت</w:t>
            </w:r>
          </w:p>
        </w:tc>
        <w:tc>
          <w:tcPr>
            <w:tcW w:w="1832" w:type="dxa"/>
            <w:noWrap/>
          </w:tcPr>
          <w:p w14:paraId="3539B827" w14:textId="2AE7EDE6" w:rsidR="001F4BBF" w:rsidRPr="00BF218D" w:rsidRDefault="00F65F3E" w:rsidP="001F4BBF">
            <w:pPr>
              <w:pStyle w:val="BodyText"/>
              <w:rPr>
                <w:sz w:val="28"/>
                <w:szCs w:val="28"/>
                <w:rtl/>
                <w:lang w:bidi="ar-SA"/>
              </w:rPr>
            </w:pPr>
            <w:r>
              <w:rPr>
                <w:rFonts w:hint="cs"/>
                <w:sz w:val="28"/>
                <w:szCs w:val="28"/>
                <w:rtl/>
                <w:lang w:bidi="ar-SA"/>
              </w:rPr>
              <w:t>الاتحاد الروسي (</w:t>
            </w:r>
            <w:r>
              <w:rPr>
                <w:sz w:val="28"/>
                <w:szCs w:val="28"/>
                <w:lang w:bidi="ar-SA"/>
              </w:rPr>
              <w:t>RU</w:t>
            </w:r>
            <w:r>
              <w:rPr>
                <w:rFonts w:hint="cs"/>
                <w:sz w:val="28"/>
                <w:szCs w:val="28"/>
                <w:rtl/>
                <w:lang w:bidi="ar-SA"/>
              </w:rPr>
              <w:t>)</w:t>
            </w:r>
          </w:p>
        </w:tc>
        <w:tc>
          <w:tcPr>
            <w:tcW w:w="1049" w:type="dxa"/>
            <w:noWrap/>
          </w:tcPr>
          <w:p w14:paraId="025A8883" w14:textId="667BE37C" w:rsidR="001F4BBF" w:rsidRDefault="001F4BBF" w:rsidP="001F4BBF">
            <w:pPr>
              <w:pStyle w:val="BodyText"/>
              <w:rPr>
                <w:sz w:val="28"/>
                <w:szCs w:val="28"/>
                <w:rtl/>
              </w:rPr>
            </w:pPr>
            <w:r>
              <w:rPr>
                <w:rFonts w:hint="cs"/>
                <w:sz w:val="28"/>
                <w:szCs w:val="28"/>
                <w:rtl/>
              </w:rPr>
              <w:t>جامعة/معهد بحث+ مستخدمون</w:t>
            </w:r>
          </w:p>
        </w:tc>
        <w:tc>
          <w:tcPr>
            <w:tcW w:w="1186" w:type="dxa"/>
            <w:noWrap/>
          </w:tcPr>
          <w:p w14:paraId="6633C2FC" w14:textId="77777777" w:rsidR="001F4BBF" w:rsidRPr="00A30129" w:rsidRDefault="001F4BBF" w:rsidP="001F4BBF">
            <w:pPr>
              <w:pStyle w:val="BodyText"/>
              <w:rPr>
                <w:sz w:val="28"/>
                <w:szCs w:val="28"/>
              </w:rPr>
            </w:pPr>
          </w:p>
        </w:tc>
      </w:tr>
      <w:tr w:rsidR="001F4BBF" w:rsidRPr="00154E7B" w14:paraId="67B4B7F8" w14:textId="77777777" w:rsidTr="00885E96">
        <w:trPr>
          <w:trHeight w:val="270"/>
        </w:trPr>
        <w:tc>
          <w:tcPr>
            <w:tcW w:w="931" w:type="dxa"/>
            <w:noWrap/>
          </w:tcPr>
          <w:p w14:paraId="7FC31DA0" w14:textId="35B11240" w:rsidR="001F4BBF" w:rsidRPr="00154E7B" w:rsidRDefault="001F4BBF" w:rsidP="001F4BBF">
            <w:pPr>
              <w:pStyle w:val="BodyText"/>
              <w:rPr>
                <w:sz w:val="28"/>
                <w:szCs w:val="28"/>
                <w:rtl/>
                <w:lang w:bidi="ar-SY"/>
              </w:rPr>
            </w:pPr>
            <w:r>
              <w:rPr>
                <w:rFonts w:hint="cs"/>
                <w:sz w:val="28"/>
                <w:szCs w:val="28"/>
                <w:rtl/>
                <w:lang w:bidi="ar-SY"/>
              </w:rPr>
              <w:t>2020-10</w:t>
            </w:r>
          </w:p>
        </w:tc>
        <w:tc>
          <w:tcPr>
            <w:tcW w:w="1235" w:type="dxa"/>
            <w:noWrap/>
          </w:tcPr>
          <w:p w14:paraId="7B546DAB" w14:textId="2FC2AA08" w:rsidR="001F4BBF" w:rsidRPr="00DD6A52" w:rsidRDefault="001F4BBF" w:rsidP="001F4BBF">
            <w:pPr>
              <w:pStyle w:val="BodyText"/>
              <w:rPr>
                <w:sz w:val="28"/>
                <w:szCs w:val="28"/>
                <w:rtl/>
              </w:rPr>
            </w:pPr>
            <w:r>
              <w:rPr>
                <w:rFonts w:hint="cs"/>
                <w:sz w:val="28"/>
                <w:szCs w:val="28"/>
                <w:rtl/>
              </w:rPr>
              <w:t>الميزانية العادية</w:t>
            </w:r>
          </w:p>
        </w:tc>
        <w:tc>
          <w:tcPr>
            <w:tcW w:w="1356" w:type="dxa"/>
            <w:noWrap/>
          </w:tcPr>
          <w:p w14:paraId="710044B6" w14:textId="6E6280B7" w:rsidR="001F4BBF" w:rsidRPr="00A95E40" w:rsidRDefault="001F4BBF" w:rsidP="001F4BBF">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3258E33E" w14:textId="0393CC04" w:rsidR="001F4BBF" w:rsidRDefault="001F4BBF" w:rsidP="001F4BBF">
            <w:pPr>
              <w:pStyle w:val="BodyText"/>
              <w:rPr>
                <w:sz w:val="28"/>
                <w:szCs w:val="28"/>
                <w:rtl/>
              </w:rPr>
            </w:pPr>
            <w:r>
              <w:rPr>
                <w:rFonts w:hint="cs"/>
                <w:sz w:val="28"/>
                <w:szCs w:val="28"/>
                <w:rtl/>
              </w:rPr>
              <w:t>باء، جيم</w:t>
            </w:r>
          </w:p>
        </w:tc>
        <w:tc>
          <w:tcPr>
            <w:tcW w:w="2663" w:type="dxa"/>
          </w:tcPr>
          <w:p w14:paraId="1712955F" w14:textId="4E0F1500" w:rsidR="001F4BBF" w:rsidRDefault="009531DE" w:rsidP="001F4BBF">
            <w:pPr>
              <w:pStyle w:val="BodyText"/>
              <w:rPr>
                <w:sz w:val="28"/>
                <w:szCs w:val="28"/>
                <w:rtl/>
              </w:rPr>
            </w:pPr>
            <w:r>
              <w:rPr>
                <w:rFonts w:hint="cs"/>
                <w:sz w:val="28"/>
                <w:szCs w:val="28"/>
                <w:rtl/>
              </w:rPr>
              <w:t>ندوة إلكترونية بشأن معاهدة البراءات لفائدة الموظفين في مكتب الملكية الفكرية</w:t>
            </w:r>
            <w:r w:rsidR="00036EED">
              <w:rPr>
                <w:rFonts w:hint="cs"/>
                <w:sz w:val="28"/>
                <w:szCs w:val="28"/>
                <w:rtl/>
              </w:rPr>
              <w:t>،</w:t>
            </w:r>
            <w:r>
              <w:rPr>
                <w:rFonts w:hint="cs"/>
                <w:sz w:val="28"/>
                <w:szCs w:val="28"/>
                <w:rtl/>
              </w:rPr>
              <w:t xml:space="preserve"> والمستخدمين</w:t>
            </w:r>
          </w:p>
        </w:tc>
        <w:tc>
          <w:tcPr>
            <w:tcW w:w="1831" w:type="dxa"/>
          </w:tcPr>
          <w:p w14:paraId="3EF91ACE" w14:textId="77777777" w:rsidR="001F4BBF" w:rsidRPr="000A70A8" w:rsidRDefault="001F4BBF" w:rsidP="001F4BBF">
            <w:pPr>
              <w:pStyle w:val="BodyText"/>
              <w:rPr>
                <w:sz w:val="28"/>
                <w:szCs w:val="28"/>
                <w:rtl/>
                <w:lang w:bidi="ar-SA"/>
              </w:rPr>
            </w:pPr>
          </w:p>
        </w:tc>
        <w:tc>
          <w:tcPr>
            <w:tcW w:w="1542" w:type="dxa"/>
            <w:noWrap/>
          </w:tcPr>
          <w:p w14:paraId="75861AA3" w14:textId="3C7A2B87" w:rsidR="001F4BBF" w:rsidRPr="00BF218D" w:rsidRDefault="001F4BBF" w:rsidP="001F4BBF">
            <w:pPr>
              <w:pStyle w:val="BodyText"/>
              <w:rPr>
                <w:sz w:val="28"/>
                <w:szCs w:val="28"/>
                <w:rtl/>
                <w:lang w:bidi="ar-SA"/>
              </w:rPr>
            </w:pPr>
            <w:r>
              <w:rPr>
                <w:rFonts w:hint="cs"/>
                <w:sz w:val="28"/>
                <w:szCs w:val="28"/>
                <w:rtl/>
                <w:lang w:bidi="ar-SA"/>
              </w:rPr>
              <w:t>على الإنترنت</w:t>
            </w:r>
          </w:p>
        </w:tc>
        <w:tc>
          <w:tcPr>
            <w:tcW w:w="1832" w:type="dxa"/>
            <w:noWrap/>
          </w:tcPr>
          <w:p w14:paraId="34B8DC32" w14:textId="2A90736E" w:rsidR="001F4BBF" w:rsidRPr="00BF218D" w:rsidRDefault="00F65F3E" w:rsidP="001F4BBF">
            <w:pPr>
              <w:pStyle w:val="BodyText"/>
              <w:rPr>
                <w:sz w:val="28"/>
                <w:szCs w:val="28"/>
                <w:rtl/>
                <w:lang w:bidi="ar-SA"/>
              </w:rPr>
            </w:pPr>
            <w:r>
              <w:rPr>
                <w:rFonts w:hint="cs"/>
                <w:sz w:val="28"/>
                <w:szCs w:val="28"/>
                <w:rtl/>
                <w:lang w:bidi="ar-SA"/>
              </w:rPr>
              <w:t>ع</w:t>
            </w:r>
            <w:r w:rsidR="008902C1">
              <w:rPr>
                <w:rFonts w:hint="cs"/>
                <w:sz w:val="28"/>
                <w:szCs w:val="28"/>
                <w:rtl/>
                <w:lang w:bidi="ar-SA"/>
              </w:rPr>
              <w:t>ُ</w:t>
            </w:r>
            <w:r>
              <w:rPr>
                <w:rFonts w:hint="cs"/>
                <w:sz w:val="28"/>
                <w:szCs w:val="28"/>
                <w:rtl/>
                <w:lang w:bidi="ar-SA"/>
              </w:rPr>
              <w:t>مان (</w:t>
            </w:r>
            <w:r>
              <w:rPr>
                <w:sz w:val="28"/>
                <w:szCs w:val="28"/>
                <w:lang w:bidi="ar-SA"/>
              </w:rPr>
              <w:t>OM</w:t>
            </w:r>
            <w:r>
              <w:rPr>
                <w:rFonts w:hint="cs"/>
                <w:sz w:val="28"/>
                <w:szCs w:val="28"/>
                <w:rtl/>
                <w:lang w:bidi="ar-SA"/>
              </w:rPr>
              <w:t>)</w:t>
            </w:r>
          </w:p>
        </w:tc>
        <w:tc>
          <w:tcPr>
            <w:tcW w:w="1049" w:type="dxa"/>
            <w:noWrap/>
          </w:tcPr>
          <w:p w14:paraId="32E4431B" w14:textId="49DEE328" w:rsidR="001F4BBF" w:rsidRDefault="001F4BBF" w:rsidP="001F4BBF">
            <w:pPr>
              <w:pStyle w:val="BodyText"/>
              <w:rPr>
                <w:sz w:val="28"/>
                <w:szCs w:val="28"/>
                <w:rtl/>
              </w:rPr>
            </w:pPr>
            <w:r>
              <w:rPr>
                <w:rFonts w:hint="cs"/>
                <w:sz w:val="28"/>
                <w:szCs w:val="28"/>
                <w:rtl/>
              </w:rPr>
              <w:t>مكتب+ مستخدمون</w:t>
            </w:r>
          </w:p>
        </w:tc>
        <w:tc>
          <w:tcPr>
            <w:tcW w:w="1186" w:type="dxa"/>
            <w:noWrap/>
          </w:tcPr>
          <w:p w14:paraId="79EF2D95" w14:textId="77777777" w:rsidR="001F4BBF" w:rsidRPr="00A30129" w:rsidRDefault="001F4BBF" w:rsidP="001F4BBF">
            <w:pPr>
              <w:pStyle w:val="BodyText"/>
              <w:rPr>
                <w:sz w:val="28"/>
                <w:szCs w:val="28"/>
              </w:rPr>
            </w:pPr>
          </w:p>
        </w:tc>
      </w:tr>
      <w:tr w:rsidR="001F4BBF" w:rsidRPr="00154E7B" w14:paraId="72C122BC" w14:textId="77777777" w:rsidTr="00885E96">
        <w:trPr>
          <w:trHeight w:val="270"/>
        </w:trPr>
        <w:tc>
          <w:tcPr>
            <w:tcW w:w="931" w:type="dxa"/>
            <w:noWrap/>
          </w:tcPr>
          <w:p w14:paraId="73AC8EE5" w14:textId="743CF7D5" w:rsidR="001F4BBF" w:rsidRPr="00154E7B" w:rsidRDefault="001F4BBF" w:rsidP="001F4BBF">
            <w:pPr>
              <w:pStyle w:val="BodyText"/>
              <w:rPr>
                <w:sz w:val="28"/>
                <w:szCs w:val="28"/>
                <w:rtl/>
                <w:lang w:bidi="ar-SY"/>
              </w:rPr>
            </w:pPr>
            <w:r>
              <w:rPr>
                <w:rFonts w:hint="cs"/>
                <w:sz w:val="28"/>
                <w:szCs w:val="28"/>
                <w:rtl/>
                <w:lang w:bidi="ar-SY"/>
              </w:rPr>
              <w:lastRenderedPageBreak/>
              <w:t>2020-10</w:t>
            </w:r>
          </w:p>
        </w:tc>
        <w:tc>
          <w:tcPr>
            <w:tcW w:w="1235" w:type="dxa"/>
            <w:noWrap/>
          </w:tcPr>
          <w:p w14:paraId="3DF2DE1A" w14:textId="5A01C980" w:rsidR="001F4BBF" w:rsidRPr="00DD6A52" w:rsidRDefault="001F4BBF" w:rsidP="001F4BBF">
            <w:pPr>
              <w:pStyle w:val="BodyText"/>
              <w:rPr>
                <w:sz w:val="28"/>
                <w:szCs w:val="28"/>
                <w:rtl/>
              </w:rPr>
            </w:pPr>
            <w:r>
              <w:rPr>
                <w:rFonts w:hint="cs"/>
                <w:sz w:val="28"/>
                <w:szCs w:val="28"/>
                <w:rtl/>
              </w:rPr>
              <w:t>الميزانية العادية</w:t>
            </w:r>
          </w:p>
        </w:tc>
        <w:tc>
          <w:tcPr>
            <w:tcW w:w="1356" w:type="dxa"/>
            <w:noWrap/>
          </w:tcPr>
          <w:p w14:paraId="293F6F7A" w14:textId="53F0DCDF" w:rsidR="001F4BBF" w:rsidRPr="00A95E40" w:rsidRDefault="001F4BBF" w:rsidP="001F4BBF">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01A4619B" w14:textId="70D1E818" w:rsidR="001F4BBF" w:rsidRDefault="001F4BBF" w:rsidP="001F4BBF">
            <w:pPr>
              <w:pStyle w:val="BodyText"/>
              <w:rPr>
                <w:sz w:val="28"/>
                <w:szCs w:val="28"/>
                <w:rtl/>
              </w:rPr>
            </w:pPr>
            <w:r>
              <w:rPr>
                <w:rFonts w:hint="cs"/>
                <w:sz w:val="28"/>
                <w:szCs w:val="28"/>
                <w:rtl/>
              </w:rPr>
              <w:t>جيم</w:t>
            </w:r>
          </w:p>
        </w:tc>
        <w:tc>
          <w:tcPr>
            <w:tcW w:w="2663" w:type="dxa"/>
          </w:tcPr>
          <w:p w14:paraId="1A413953" w14:textId="513EB29F" w:rsidR="001F4BBF" w:rsidRDefault="009B6676" w:rsidP="001F4BBF">
            <w:pPr>
              <w:pStyle w:val="BodyText"/>
              <w:rPr>
                <w:sz w:val="28"/>
                <w:szCs w:val="28"/>
                <w:rtl/>
              </w:rPr>
            </w:pPr>
            <w:r>
              <w:rPr>
                <w:rFonts w:hint="cs"/>
                <w:sz w:val="28"/>
                <w:szCs w:val="28"/>
                <w:rtl/>
              </w:rPr>
              <w:t>ندوة إلكترونية بشأن معاهدة البراءات</w:t>
            </w:r>
          </w:p>
        </w:tc>
        <w:tc>
          <w:tcPr>
            <w:tcW w:w="1831" w:type="dxa"/>
          </w:tcPr>
          <w:p w14:paraId="5340D99A" w14:textId="0F3B1397" w:rsidR="001F4BBF" w:rsidRPr="000A70A8" w:rsidRDefault="002827AD" w:rsidP="001F4BBF">
            <w:pPr>
              <w:pStyle w:val="BodyText"/>
              <w:rPr>
                <w:sz w:val="28"/>
                <w:szCs w:val="28"/>
                <w:rtl/>
                <w:lang w:bidi="ar-SA"/>
              </w:rPr>
            </w:pPr>
            <w:r w:rsidRPr="002827AD">
              <w:rPr>
                <w:sz w:val="28"/>
                <w:szCs w:val="28"/>
                <w:rtl/>
                <w:lang w:bidi="ar-SA"/>
              </w:rPr>
              <w:t>المنظمة الإقليمية الأفريقية للملكية الفكرية</w:t>
            </w:r>
          </w:p>
        </w:tc>
        <w:tc>
          <w:tcPr>
            <w:tcW w:w="1542" w:type="dxa"/>
            <w:noWrap/>
          </w:tcPr>
          <w:p w14:paraId="79E8D3FA" w14:textId="35E4B1EF" w:rsidR="001F4BBF" w:rsidRPr="00BF218D" w:rsidRDefault="001F4BBF" w:rsidP="001F4BBF">
            <w:pPr>
              <w:pStyle w:val="BodyText"/>
              <w:rPr>
                <w:sz w:val="28"/>
                <w:szCs w:val="28"/>
                <w:rtl/>
                <w:lang w:bidi="ar-SA"/>
              </w:rPr>
            </w:pPr>
            <w:r>
              <w:rPr>
                <w:rFonts w:hint="cs"/>
                <w:sz w:val="28"/>
                <w:szCs w:val="28"/>
                <w:rtl/>
                <w:lang w:bidi="ar-SA"/>
              </w:rPr>
              <w:t>على الإنترنت</w:t>
            </w:r>
          </w:p>
        </w:tc>
        <w:tc>
          <w:tcPr>
            <w:tcW w:w="1832" w:type="dxa"/>
            <w:noWrap/>
          </w:tcPr>
          <w:p w14:paraId="74191D0C" w14:textId="55B8BD9A" w:rsidR="001F4BBF" w:rsidRPr="00A56B8D" w:rsidRDefault="00A56B8D" w:rsidP="00A56B8D">
            <w:pPr>
              <w:pStyle w:val="BodyText"/>
              <w:rPr>
                <w:sz w:val="28"/>
                <w:szCs w:val="28"/>
                <w:rtl/>
                <w:lang w:bidi="ar-SA"/>
              </w:rPr>
            </w:pPr>
            <w:r w:rsidRPr="00A56B8D">
              <w:rPr>
                <w:sz w:val="28"/>
                <w:szCs w:val="28"/>
                <w:rtl/>
                <w:lang w:val="fr-CH" w:bidi="ar-SA"/>
              </w:rPr>
              <w:t xml:space="preserve">أنغولا </w:t>
            </w:r>
            <w:r w:rsidRPr="00A56B8D">
              <w:rPr>
                <w:sz w:val="28"/>
                <w:szCs w:val="28"/>
                <w:lang w:bidi="ar-SA"/>
              </w:rPr>
              <w:t>(AO)</w:t>
            </w:r>
            <w:r w:rsidRPr="00A56B8D">
              <w:rPr>
                <w:sz w:val="28"/>
                <w:szCs w:val="28"/>
                <w:lang w:bidi="ar-SA"/>
              </w:rPr>
              <w:br/>
            </w:r>
            <w:r w:rsidRPr="00A56B8D">
              <w:rPr>
                <w:sz w:val="28"/>
                <w:szCs w:val="28"/>
                <w:rtl/>
                <w:lang w:val="fr-CH" w:bidi="ar-SA"/>
              </w:rPr>
              <w:t>كاب</w:t>
            </w:r>
            <w:r w:rsidRPr="00A56B8D">
              <w:rPr>
                <w:rFonts w:hint="cs"/>
                <w:sz w:val="28"/>
                <w:szCs w:val="28"/>
                <w:rtl/>
                <w:lang w:val="fr-CH" w:bidi="ar-SA"/>
              </w:rPr>
              <w:t>و</w:t>
            </w:r>
            <w:r w:rsidRPr="00A56B8D">
              <w:rPr>
                <w:sz w:val="28"/>
                <w:szCs w:val="28"/>
                <w:rtl/>
                <w:lang w:val="fr-CH" w:bidi="ar-SA"/>
              </w:rPr>
              <w:t xml:space="preserve"> فيردي</w:t>
            </w:r>
            <w:r w:rsidRPr="00A56B8D">
              <w:rPr>
                <w:rFonts w:hint="cs"/>
                <w:sz w:val="28"/>
                <w:szCs w:val="28"/>
                <w:rtl/>
                <w:lang w:val="fr-CH" w:bidi="ar-SA"/>
              </w:rPr>
              <w:t xml:space="preserve"> </w:t>
            </w:r>
            <w:r w:rsidRPr="00A56B8D">
              <w:rPr>
                <w:sz w:val="28"/>
                <w:szCs w:val="28"/>
                <w:lang w:bidi="ar-SA"/>
              </w:rPr>
              <w:t>(CV)</w:t>
            </w:r>
            <w:r w:rsidRPr="00A56B8D">
              <w:rPr>
                <w:sz w:val="28"/>
                <w:szCs w:val="28"/>
                <w:lang w:bidi="ar-SA"/>
              </w:rPr>
              <w:br/>
            </w:r>
            <w:r w:rsidRPr="00A56B8D">
              <w:rPr>
                <w:rFonts w:hint="cs"/>
                <w:sz w:val="28"/>
                <w:szCs w:val="28"/>
                <w:rtl/>
                <w:lang w:val="fr-CH" w:bidi="ar-SA"/>
              </w:rPr>
              <w:t>موز</w:t>
            </w:r>
            <w:r w:rsidR="008902C1">
              <w:rPr>
                <w:rFonts w:hint="cs"/>
                <w:sz w:val="28"/>
                <w:szCs w:val="28"/>
                <w:rtl/>
                <w:lang w:val="fr-CH" w:bidi="ar-SA"/>
              </w:rPr>
              <w:t>ا</w:t>
            </w:r>
            <w:r w:rsidRPr="00A56B8D">
              <w:rPr>
                <w:rFonts w:hint="cs"/>
                <w:sz w:val="28"/>
                <w:szCs w:val="28"/>
                <w:rtl/>
                <w:lang w:val="fr-CH" w:bidi="ar-SA"/>
              </w:rPr>
              <w:t xml:space="preserve">مبيق </w:t>
            </w:r>
            <w:r w:rsidRPr="00A56B8D">
              <w:rPr>
                <w:sz w:val="28"/>
                <w:szCs w:val="28"/>
                <w:lang w:bidi="ar-SA"/>
              </w:rPr>
              <w:t>(MZ)</w:t>
            </w:r>
            <w:r w:rsidRPr="00A56B8D">
              <w:rPr>
                <w:sz w:val="28"/>
                <w:szCs w:val="28"/>
                <w:lang w:bidi="ar-SA"/>
              </w:rPr>
              <w:br/>
            </w:r>
            <w:r w:rsidRPr="00A56B8D">
              <w:rPr>
                <w:sz w:val="28"/>
                <w:szCs w:val="28"/>
                <w:rtl/>
                <w:lang w:val="fr-CH" w:bidi="ar-SA"/>
              </w:rPr>
              <w:t>سان تومي وبرينسيبي</w:t>
            </w:r>
            <w:r w:rsidRPr="00A56B8D">
              <w:rPr>
                <w:sz w:val="28"/>
                <w:szCs w:val="28"/>
                <w:lang w:bidi="ar-SA"/>
              </w:rPr>
              <w:t xml:space="preserve"> (ST)</w:t>
            </w:r>
          </w:p>
        </w:tc>
        <w:tc>
          <w:tcPr>
            <w:tcW w:w="1049" w:type="dxa"/>
            <w:noWrap/>
          </w:tcPr>
          <w:p w14:paraId="027C3FB0" w14:textId="10A891A5" w:rsidR="001F4BBF" w:rsidRDefault="001F4BBF" w:rsidP="001F4BBF">
            <w:pPr>
              <w:pStyle w:val="BodyText"/>
              <w:rPr>
                <w:sz w:val="28"/>
                <w:szCs w:val="28"/>
                <w:rtl/>
              </w:rPr>
            </w:pPr>
            <w:r>
              <w:rPr>
                <w:rFonts w:hint="cs"/>
                <w:sz w:val="28"/>
                <w:szCs w:val="28"/>
                <w:rtl/>
              </w:rPr>
              <w:t>مكتب</w:t>
            </w:r>
          </w:p>
        </w:tc>
        <w:tc>
          <w:tcPr>
            <w:tcW w:w="1186" w:type="dxa"/>
            <w:noWrap/>
          </w:tcPr>
          <w:p w14:paraId="73A3ECD2" w14:textId="77777777" w:rsidR="001F4BBF" w:rsidRPr="00A30129" w:rsidRDefault="001F4BBF" w:rsidP="001F4BBF">
            <w:pPr>
              <w:pStyle w:val="BodyText"/>
              <w:rPr>
                <w:sz w:val="28"/>
                <w:szCs w:val="28"/>
              </w:rPr>
            </w:pPr>
          </w:p>
        </w:tc>
      </w:tr>
      <w:tr w:rsidR="001F4BBF" w:rsidRPr="00154E7B" w14:paraId="061AA89E" w14:textId="77777777" w:rsidTr="00885E96">
        <w:trPr>
          <w:trHeight w:val="270"/>
        </w:trPr>
        <w:tc>
          <w:tcPr>
            <w:tcW w:w="931" w:type="dxa"/>
            <w:noWrap/>
          </w:tcPr>
          <w:p w14:paraId="6CA3014C" w14:textId="0CABE525" w:rsidR="001F4BBF" w:rsidRPr="00154E7B" w:rsidRDefault="001F4BBF" w:rsidP="001F4BBF">
            <w:pPr>
              <w:pStyle w:val="BodyText"/>
              <w:rPr>
                <w:sz w:val="28"/>
                <w:szCs w:val="28"/>
                <w:rtl/>
                <w:lang w:bidi="ar-SY"/>
              </w:rPr>
            </w:pPr>
            <w:r>
              <w:rPr>
                <w:rFonts w:hint="cs"/>
                <w:sz w:val="28"/>
                <w:szCs w:val="28"/>
                <w:rtl/>
                <w:lang w:bidi="ar-SY"/>
              </w:rPr>
              <w:t>2020-11</w:t>
            </w:r>
          </w:p>
        </w:tc>
        <w:tc>
          <w:tcPr>
            <w:tcW w:w="1235" w:type="dxa"/>
            <w:noWrap/>
          </w:tcPr>
          <w:p w14:paraId="4475AA2F" w14:textId="119C1E80" w:rsidR="001F4BBF" w:rsidRPr="00DD6A52" w:rsidRDefault="001F4BBF" w:rsidP="001F4BBF">
            <w:pPr>
              <w:pStyle w:val="BodyText"/>
              <w:rPr>
                <w:sz w:val="28"/>
                <w:szCs w:val="28"/>
                <w:rtl/>
              </w:rPr>
            </w:pPr>
            <w:r>
              <w:rPr>
                <w:rFonts w:hint="cs"/>
                <w:sz w:val="28"/>
                <w:szCs w:val="28"/>
                <w:rtl/>
              </w:rPr>
              <w:t>الميزانية العادية</w:t>
            </w:r>
          </w:p>
        </w:tc>
        <w:tc>
          <w:tcPr>
            <w:tcW w:w="1356" w:type="dxa"/>
            <w:noWrap/>
          </w:tcPr>
          <w:p w14:paraId="710EA45D" w14:textId="09CA2ED2" w:rsidR="001F4BBF" w:rsidRPr="00A95E40" w:rsidRDefault="001F4BBF" w:rsidP="001F4BBF">
            <w:pPr>
              <w:pStyle w:val="BodyText"/>
              <w:rPr>
                <w:sz w:val="28"/>
                <w:szCs w:val="28"/>
                <w:rtl/>
                <w:lang w:bidi="ar-SA"/>
              </w:rPr>
            </w:pPr>
            <w:r>
              <w:rPr>
                <w:rFonts w:hint="cs"/>
                <w:sz w:val="28"/>
                <w:szCs w:val="28"/>
                <w:rtl/>
                <w:lang w:bidi="ar-SA"/>
              </w:rPr>
              <w:t>حلقة عمل وندوة بشأن معاهدة البراءات</w:t>
            </w:r>
          </w:p>
        </w:tc>
        <w:tc>
          <w:tcPr>
            <w:tcW w:w="1333" w:type="dxa"/>
            <w:noWrap/>
          </w:tcPr>
          <w:p w14:paraId="59C47513" w14:textId="5AFD38C8" w:rsidR="001F4BBF" w:rsidRDefault="001F4BBF" w:rsidP="001F4BBF">
            <w:pPr>
              <w:pStyle w:val="BodyText"/>
              <w:rPr>
                <w:sz w:val="28"/>
                <w:szCs w:val="28"/>
                <w:rtl/>
              </w:rPr>
            </w:pPr>
            <w:r>
              <w:rPr>
                <w:rFonts w:hint="cs"/>
                <w:sz w:val="28"/>
                <w:szCs w:val="28"/>
                <w:rtl/>
              </w:rPr>
              <w:t>جيم</w:t>
            </w:r>
          </w:p>
        </w:tc>
        <w:tc>
          <w:tcPr>
            <w:tcW w:w="2663" w:type="dxa"/>
          </w:tcPr>
          <w:p w14:paraId="60CC4C51" w14:textId="252B4E16" w:rsidR="001F4BBF" w:rsidRDefault="007E5AE1" w:rsidP="001F4BBF">
            <w:pPr>
              <w:pStyle w:val="BodyText"/>
              <w:rPr>
                <w:sz w:val="28"/>
                <w:szCs w:val="28"/>
                <w:rtl/>
              </w:rPr>
            </w:pPr>
            <w:r>
              <w:rPr>
                <w:rFonts w:hint="cs"/>
                <w:sz w:val="28"/>
                <w:szCs w:val="28"/>
                <w:rtl/>
              </w:rPr>
              <w:t>زيارة دراسية بشأن معاهدة البراءات</w:t>
            </w:r>
          </w:p>
        </w:tc>
        <w:tc>
          <w:tcPr>
            <w:tcW w:w="1831" w:type="dxa"/>
          </w:tcPr>
          <w:p w14:paraId="1898A747" w14:textId="77777777" w:rsidR="001F4BBF" w:rsidRPr="000A70A8" w:rsidRDefault="001F4BBF" w:rsidP="001F4BBF">
            <w:pPr>
              <w:pStyle w:val="BodyText"/>
              <w:rPr>
                <w:sz w:val="28"/>
                <w:szCs w:val="28"/>
                <w:rtl/>
                <w:lang w:bidi="ar-SA"/>
              </w:rPr>
            </w:pPr>
          </w:p>
        </w:tc>
        <w:tc>
          <w:tcPr>
            <w:tcW w:w="1542" w:type="dxa"/>
            <w:noWrap/>
          </w:tcPr>
          <w:p w14:paraId="33561F31" w14:textId="218AFA23" w:rsidR="001F4BBF" w:rsidRPr="00BF218D" w:rsidRDefault="001F4BBF" w:rsidP="001F4BBF">
            <w:pPr>
              <w:pStyle w:val="BodyText"/>
              <w:rPr>
                <w:sz w:val="28"/>
                <w:szCs w:val="28"/>
                <w:rtl/>
                <w:lang w:bidi="ar-SA"/>
              </w:rPr>
            </w:pPr>
            <w:r>
              <w:rPr>
                <w:rFonts w:hint="cs"/>
                <w:sz w:val="28"/>
                <w:szCs w:val="28"/>
                <w:rtl/>
                <w:lang w:bidi="ar-SA"/>
              </w:rPr>
              <w:t>على الإنترنت</w:t>
            </w:r>
          </w:p>
        </w:tc>
        <w:tc>
          <w:tcPr>
            <w:tcW w:w="1832" w:type="dxa"/>
            <w:noWrap/>
          </w:tcPr>
          <w:p w14:paraId="09F770D2" w14:textId="377C9883" w:rsidR="001F4BBF" w:rsidRPr="00BF218D" w:rsidRDefault="00A56B8D" w:rsidP="00A56B8D">
            <w:pPr>
              <w:pStyle w:val="BodyText"/>
              <w:rPr>
                <w:sz w:val="28"/>
                <w:szCs w:val="28"/>
                <w:rtl/>
                <w:lang w:bidi="ar-SA"/>
              </w:rPr>
            </w:pPr>
            <w:r>
              <w:rPr>
                <w:rFonts w:hint="cs"/>
                <w:sz w:val="28"/>
                <w:szCs w:val="28"/>
                <w:rtl/>
                <w:lang w:bidi="ar-SA"/>
              </w:rPr>
              <w:t>الأردن (</w:t>
            </w:r>
            <w:r>
              <w:rPr>
                <w:sz w:val="28"/>
                <w:szCs w:val="28"/>
                <w:lang w:bidi="ar-SA"/>
              </w:rPr>
              <w:t>JO</w:t>
            </w:r>
            <w:r>
              <w:rPr>
                <w:rFonts w:hint="cs"/>
                <w:sz w:val="28"/>
                <w:szCs w:val="28"/>
                <w:rtl/>
                <w:lang w:bidi="ar-SA"/>
              </w:rPr>
              <w:t>)</w:t>
            </w:r>
          </w:p>
        </w:tc>
        <w:tc>
          <w:tcPr>
            <w:tcW w:w="1049" w:type="dxa"/>
            <w:noWrap/>
          </w:tcPr>
          <w:p w14:paraId="74AFEFD8" w14:textId="795F174D" w:rsidR="001F4BBF" w:rsidRDefault="001F4BBF" w:rsidP="001F4BBF">
            <w:pPr>
              <w:pStyle w:val="BodyText"/>
              <w:rPr>
                <w:sz w:val="28"/>
                <w:szCs w:val="28"/>
                <w:rtl/>
              </w:rPr>
            </w:pPr>
            <w:r>
              <w:rPr>
                <w:rFonts w:hint="cs"/>
                <w:sz w:val="28"/>
                <w:szCs w:val="28"/>
                <w:rtl/>
              </w:rPr>
              <w:t>مكتب</w:t>
            </w:r>
          </w:p>
        </w:tc>
        <w:tc>
          <w:tcPr>
            <w:tcW w:w="1186" w:type="dxa"/>
            <w:noWrap/>
          </w:tcPr>
          <w:p w14:paraId="1C911D38" w14:textId="77777777" w:rsidR="001F4BBF" w:rsidRPr="00A30129" w:rsidRDefault="001F4BBF" w:rsidP="001F4BBF">
            <w:pPr>
              <w:pStyle w:val="BodyText"/>
              <w:rPr>
                <w:sz w:val="28"/>
                <w:szCs w:val="28"/>
              </w:rPr>
            </w:pPr>
          </w:p>
        </w:tc>
      </w:tr>
      <w:tr w:rsidR="00913957" w:rsidRPr="00154E7B" w14:paraId="7DC40A93" w14:textId="77777777" w:rsidTr="00885E96">
        <w:trPr>
          <w:trHeight w:val="270"/>
        </w:trPr>
        <w:tc>
          <w:tcPr>
            <w:tcW w:w="931" w:type="dxa"/>
            <w:noWrap/>
          </w:tcPr>
          <w:p w14:paraId="290F1B07" w14:textId="7C24B1FB" w:rsidR="00913957" w:rsidRPr="00154E7B" w:rsidRDefault="00913957" w:rsidP="00913957">
            <w:pPr>
              <w:pStyle w:val="BodyText"/>
              <w:rPr>
                <w:sz w:val="28"/>
                <w:szCs w:val="28"/>
                <w:rtl/>
                <w:lang w:bidi="ar-SY"/>
              </w:rPr>
            </w:pPr>
            <w:r>
              <w:rPr>
                <w:rFonts w:hint="cs"/>
                <w:sz w:val="28"/>
                <w:szCs w:val="28"/>
                <w:rtl/>
                <w:lang w:bidi="ar-SY"/>
              </w:rPr>
              <w:t>2020-11</w:t>
            </w:r>
          </w:p>
        </w:tc>
        <w:tc>
          <w:tcPr>
            <w:tcW w:w="1235" w:type="dxa"/>
            <w:noWrap/>
          </w:tcPr>
          <w:p w14:paraId="438CAC17" w14:textId="2D4AD6AA" w:rsidR="00913957" w:rsidRPr="00DD6A52" w:rsidRDefault="00913957" w:rsidP="00913957">
            <w:pPr>
              <w:pStyle w:val="BodyText"/>
              <w:rPr>
                <w:sz w:val="28"/>
                <w:szCs w:val="28"/>
                <w:rtl/>
              </w:rPr>
            </w:pPr>
            <w:r>
              <w:rPr>
                <w:rFonts w:hint="cs"/>
                <w:sz w:val="28"/>
                <w:szCs w:val="28"/>
                <w:rtl/>
              </w:rPr>
              <w:t>الميزانية العادية</w:t>
            </w:r>
          </w:p>
        </w:tc>
        <w:tc>
          <w:tcPr>
            <w:tcW w:w="1356" w:type="dxa"/>
            <w:noWrap/>
          </w:tcPr>
          <w:p w14:paraId="06B2D250" w14:textId="1E8CD0C1" w:rsidR="00913957" w:rsidRPr="00A95E40" w:rsidRDefault="00913957" w:rsidP="00913957">
            <w:pPr>
              <w:pStyle w:val="BodyText"/>
              <w:rPr>
                <w:sz w:val="28"/>
                <w:szCs w:val="28"/>
                <w:rtl/>
                <w:lang w:bidi="ar-SA"/>
              </w:rPr>
            </w:pPr>
            <w:r>
              <w:rPr>
                <w:rFonts w:hint="cs"/>
                <w:sz w:val="28"/>
                <w:szCs w:val="28"/>
                <w:rtl/>
                <w:lang w:bidi="ar-SA"/>
              </w:rPr>
              <w:t>ندوة بشأن معاهدة البراءات</w:t>
            </w:r>
          </w:p>
        </w:tc>
        <w:tc>
          <w:tcPr>
            <w:tcW w:w="1333" w:type="dxa"/>
            <w:noWrap/>
          </w:tcPr>
          <w:p w14:paraId="153B0661" w14:textId="0A703916" w:rsidR="00913957" w:rsidRDefault="00913957" w:rsidP="00913957">
            <w:pPr>
              <w:pStyle w:val="BodyText"/>
              <w:rPr>
                <w:sz w:val="28"/>
                <w:szCs w:val="28"/>
                <w:rtl/>
              </w:rPr>
            </w:pPr>
            <w:r>
              <w:rPr>
                <w:rFonts w:hint="cs"/>
                <w:sz w:val="28"/>
                <w:szCs w:val="28"/>
                <w:rtl/>
              </w:rPr>
              <w:t>باء، جيم</w:t>
            </w:r>
          </w:p>
        </w:tc>
        <w:tc>
          <w:tcPr>
            <w:tcW w:w="2663" w:type="dxa"/>
          </w:tcPr>
          <w:p w14:paraId="14707D60" w14:textId="6E4309C4" w:rsidR="00913957" w:rsidRDefault="00913957" w:rsidP="00913957">
            <w:pPr>
              <w:pStyle w:val="BodyText"/>
              <w:rPr>
                <w:sz w:val="28"/>
                <w:szCs w:val="28"/>
                <w:rtl/>
              </w:rPr>
            </w:pPr>
            <w:r>
              <w:rPr>
                <w:rFonts w:hint="cs"/>
                <w:sz w:val="28"/>
                <w:szCs w:val="28"/>
                <w:rtl/>
              </w:rPr>
              <w:t xml:space="preserve">ندوة إلكترونية بشأن معاهدة البراءات لفائدة الموظفين في </w:t>
            </w:r>
            <w:r>
              <w:rPr>
                <w:rFonts w:hint="cs"/>
                <w:sz w:val="28"/>
                <w:szCs w:val="28"/>
                <w:rtl/>
              </w:rPr>
              <w:lastRenderedPageBreak/>
              <w:t>مكتب الملكية الفكرية والمستخدمين</w:t>
            </w:r>
          </w:p>
        </w:tc>
        <w:tc>
          <w:tcPr>
            <w:tcW w:w="1831" w:type="dxa"/>
          </w:tcPr>
          <w:p w14:paraId="3A867FF3" w14:textId="614C1126" w:rsidR="00913957" w:rsidRPr="000A70A8" w:rsidRDefault="00913957" w:rsidP="00913957">
            <w:pPr>
              <w:pStyle w:val="BodyText"/>
              <w:rPr>
                <w:sz w:val="28"/>
                <w:szCs w:val="28"/>
                <w:rtl/>
                <w:lang w:bidi="ar-SA"/>
              </w:rPr>
            </w:pPr>
          </w:p>
        </w:tc>
        <w:tc>
          <w:tcPr>
            <w:tcW w:w="1542" w:type="dxa"/>
            <w:noWrap/>
          </w:tcPr>
          <w:p w14:paraId="54E77055" w14:textId="6BAAE229" w:rsidR="00913957" w:rsidRPr="00BF218D" w:rsidRDefault="00913957" w:rsidP="00913957">
            <w:pPr>
              <w:pStyle w:val="BodyText"/>
              <w:rPr>
                <w:sz w:val="28"/>
                <w:szCs w:val="28"/>
                <w:rtl/>
                <w:lang w:bidi="ar-SA"/>
              </w:rPr>
            </w:pPr>
            <w:r>
              <w:rPr>
                <w:rFonts w:hint="cs"/>
                <w:sz w:val="28"/>
                <w:szCs w:val="28"/>
                <w:rtl/>
                <w:lang w:bidi="ar-SA"/>
              </w:rPr>
              <w:t>على الإنترنت</w:t>
            </w:r>
          </w:p>
        </w:tc>
        <w:tc>
          <w:tcPr>
            <w:tcW w:w="1832" w:type="dxa"/>
            <w:noWrap/>
          </w:tcPr>
          <w:p w14:paraId="4DCD4BAA" w14:textId="5E523694" w:rsidR="00913957" w:rsidRPr="00BF218D" w:rsidRDefault="00913957" w:rsidP="00913957">
            <w:pPr>
              <w:pStyle w:val="BodyText"/>
              <w:rPr>
                <w:sz w:val="28"/>
                <w:szCs w:val="28"/>
                <w:rtl/>
                <w:lang w:bidi="ar-SA"/>
              </w:rPr>
            </w:pPr>
            <w:r>
              <w:rPr>
                <w:rFonts w:hint="cs"/>
                <w:sz w:val="28"/>
                <w:szCs w:val="28"/>
                <w:rtl/>
                <w:lang w:bidi="ar-SA"/>
              </w:rPr>
              <w:t>السودان (</w:t>
            </w:r>
            <w:r>
              <w:rPr>
                <w:sz w:val="28"/>
                <w:szCs w:val="28"/>
                <w:lang w:bidi="ar-SA"/>
              </w:rPr>
              <w:t>SD</w:t>
            </w:r>
            <w:r>
              <w:rPr>
                <w:rFonts w:hint="cs"/>
                <w:sz w:val="28"/>
                <w:szCs w:val="28"/>
                <w:rtl/>
                <w:lang w:bidi="ar-SA"/>
              </w:rPr>
              <w:t>)</w:t>
            </w:r>
          </w:p>
        </w:tc>
        <w:tc>
          <w:tcPr>
            <w:tcW w:w="1049" w:type="dxa"/>
            <w:noWrap/>
          </w:tcPr>
          <w:p w14:paraId="57DC89FB" w14:textId="2AB77E3A" w:rsidR="00913957" w:rsidRDefault="00913957" w:rsidP="00913957">
            <w:pPr>
              <w:pStyle w:val="BodyText"/>
              <w:rPr>
                <w:sz w:val="28"/>
                <w:szCs w:val="28"/>
                <w:rtl/>
              </w:rPr>
            </w:pPr>
            <w:r>
              <w:rPr>
                <w:rFonts w:hint="cs"/>
                <w:sz w:val="28"/>
                <w:szCs w:val="28"/>
                <w:rtl/>
              </w:rPr>
              <w:t>مكتب+ مستخدمون</w:t>
            </w:r>
          </w:p>
        </w:tc>
        <w:tc>
          <w:tcPr>
            <w:tcW w:w="1186" w:type="dxa"/>
            <w:noWrap/>
          </w:tcPr>
          <w:p w14:paraId="42A63820" w14:textId="77777777" w:rsidR="00913957" w:rsidRPr="00A30129" w:rsidRDefault="00913957" w:rsidP="00913957">
            <w:pPr>
              <w:pStyle w:val="BodyText"/>
              <w:rPr>
                <w:sz w:val="28"/>
                <w:szCs w:val="28"/>
              </w:rPr>
            </w:pPr>
          </w:p>
        </w:tc>
      </w:tr>
      <w:tr w:rsidR="00913957" w:rsidRPr="00154E7B" w14:paraId="6E330B5B" w14:textId="77777777" w:rsidTr="00885E96">
        <w:trPr>
          <w:trHeight w:val="255"/>
        </w:trPr>
        <w:tc>
          <w:tcPr>
            <w:tcW w:w="931" w:type="dxa"/>
            <w:noWrap/>
          </w:tcPr>
          <w:p w14:paraId="7C835DF4" w14:textId="6154C282" w:rsidR="00913957" w:rsidRPr="00A30129" w:rsidRDefault="00913957" w:rsidP="00913957">
            <w:pPr>
              <w:pStyle w:val="BodyText"/>
              <w:rPr>
                <w:sz w:val="28"/>
                <w:szCs w:val="28"/>
              </w:rPr>
            </w:pPr>
            <w:r>
              <w:rPr>
                <w:rFonts w:hint="cs"/>
                <w:sz w:val="28"/>
                <w:szCs w:val="28"/>
                <w:rtl/>
                <w:lang w:bidi="ar-SY"/>
              </w:rPr>
              <w:t>2020-11</w:t>
            </w:r>
          </w:p>
        </w:tc>
        <w:tc>
          <w:tcPr>
            <w:tcW w:w="1235" w:type="dxa"/>
            <w:noWrap/>
          </w:tcPr>
          <w:p w14:paraId="56B84C21" w14:textId="2B19FA25" w:rsidR="00913957" w:rsidRPr="00A30129" w:rsidRDefault="00913957" w:rsidP="00913957">
            <w:pPr>
              <w:pStyle w:val="BodyText"/>
              <w:rPr>
                <w:sz w:val="28"/>
                <w:szCs w:val="28"/>
              </w:rPr>
            </w:pPr>
            <w:r>
              <w:rPr>
                <w:rFonts w:hint="cs"/>
                <w:sz w:val="28"/>
                <w:szCs w:val="28"/>
                <w:rtl/>
              </w:rPr>
              <w:t>الميزانية العادية</w:t>
            </w:r>
          </w:p>
        </w:tc>
        <w:tc>
          <w:tcPr>
            <w:tcW w:w="1356" w:type="dxa"/>
            <w:noWrap/>
          </w:tcPr>
          <w:p w14:paraId="774D7CCE" w14:textId="4AF4F399" w:rsidR="00913957" w:rsidRPr="00A30129" w:rsidRDefault="00913957" w:rsidP="00913957">
            <w:pPr>
              <w:pStyle w:val="BodyText"/>
              <w:rPr>
                <w:sz w:val="28"/>
                <w:szCs w:val="28"/>
              </w:rPr>
            </w:pPr>
            <w:r>
              <w:rPr>
                <w:rFonts w:hint="cs"/>
                <w:sz w:val="28"/>
                <w:szCs w:val="28"/>
                <w:rtl/>
              </w:rPr>
              <w:t>حلقة عمل بشأن معاهدة البراءات</w:t>
            </w:r>
          </w:p>
        </w:tc>
        <w:tc>
          <w:tcPr>
            <w:tcW w:w="1333" w:type="dxa"/>
            <w:noWrap/>
          </w:tcPr>
          <w:p w14:paraId="72B9DD79" w14:textId="5EEB251A" w:rsidR="00913957" w:rsidRPr="00A30129" w:rsidRDefault="00913957" w:rsidP="00913957">
            <w:pPr>
              <w:pStyle w:val="BodyText"/>
              <w:rPr>
                <w:sz w:val="28"/>
                <w:szCs w:val="28"/>
              </w:rPr>
            </w:pPr>
            <w:r>
              <w:rPr>
                <w:rFonts w:hint="cs"/>
                <w:sz w:val="28"/>
                <w:szCs w:val="28"/>
                <w:rtl/>
              </w:rPr>
              <w:t>جيم</w:t>
            </w:r>
          </w:p>
        </w:tc>
        <w:tc>
          <w:tcPr>
            <w:tcW w:w="2663" w:type="dxa"/>
          </w:tcPr>
          <w:p w14:paraId="5F7267DC" w14:textId="392A2817" w:rsidR="00913957" w:rsidRPr="00A30129" w:rsidRDefault="00913957" w:rsidP="00913957">
            <w:pPr>
              <w:pStyle w:val="BodyText"/>
              <w:rPr>
                <w:sz w:val="28"/>
                <w:szCs w:val="28"/>
              </w:rPr>
            </w:pPr>
            <w:r w:rsidRPr="009B6676">
              <w:rPr>
                <w:sz w:val="28"/>
                <w:szCs w:val="28"/>
                <w:rtl/>
                <w:lang w:bidi="ar-SA"/>
              </w:rPr>
              <w:t>حلقة عمل دون إقليمية بشأن معاهدة البراءات لفائدة دول عربية مختارة</w:t>
            </w:r>
          </w:p>
        </w:tc>
        <w:tc>
          <w:tcPr>
            <w:tcW w:w="1831" w:type="dxa"/>
          </w:tcPr>
          <w:p w14:paraId="43075B55" w14:textId="0088B035" w:rsidR="00913957" w:rsidRPr="00A30129" w:rsidRDefault="00913957" w:rsidP="00913957">
            <w:pPr>
              <w:pStyle w:val="BodyText"/>
              <w:rPr>
                <w:sz w:val="28"/>
                <w:szCs w:val="28"/>
              </w:rPr>
            </w:pPr>
          </w:p>
        </w:tc>
        <w:tc>
          <w:tcPr>
            <w:tcW w:w="1542" w:type="dxa"/>
            <w:noWrap/>
          </w:tcPr>
          <w:p w14:paraId="0C47A1C0" w14:textId="15B329BF" w:rsidR="00913957" w:rsidRPr="00A30129" w:rsidRDefault="00913957" w:rsidP="00913957">
            <w:pPr>
              <w:pStyle w:val="BodyText"/>
              <w:rPr>
                <w:sz w:val="28"/>
                <w:szCs w:val="28"/>
              </w:rPr>
            </w:pPr>
            <w:r>
              <w:rPr>
                <w:rFonts w:hint="cs"/>
                <w:sz w:val="28"/>
                <w:szCs w:val="28"/>
                <w:rtl/>
                <w:lang w:bidi="ar-SA"/>
              </w:rPr>
              <w:t>على الإنترنت</w:t>
            </w:r>
          </w:p>
        </w:tc>
        <w:tc>
          <w:tcPr>
            <w:tcW w:w="1832" w:type="dxa"/>
            <w:noWrap/>
          </w:tcPr>
          <w:p w14:paraId="3314FC5F" w14:textId="78313723" w:rsidR="00913957" w:rsidRPr="00A30129" w:rsidRDefault="00913957" w:rsidP="008902C1">
            <w:pPr>
              <w:pStyle w:val="BodyText"/>
              <w:rPr>
                <w:sz w:val="28"/>
                <w:szCs w:val="28"/>
              </w:rPr>
            </w:pPr>
            <w:r>
              <w:rPr>
                <w:rFonts w:hint="cs"/>
                <w:sz w:val="28"/>
                <w:szCs w:val="28"/>
                <w:rtl/>
                <w:lang w:bidi="ar-SA"/>
              </w:rPr>
              <w:t>الجزائر (</w:t>
            </w:r>
            <w:r>
              <w:rPr>
                <w:sz w:val="28"/>
                <w:szCs w:val="28"/>
                <w:lang w:bidi="ar-SA"/>
              </w:rPr>
              <w:t>DZ</w:t>
            </w:r>
            <w:r>
              <w:rPr>
                <w:rFonts w:hint="cs"/>
                <w:sz w:val="28"/>
                <w:szCs w:val="28"/>
                <w:rtl/>
                <w:lang w:bidi="ar-SA"/>
              </w:rPr>
              <w:t>)</w:t>
            </w:r>
            <w:r>
              <w:rPr>
                <w:sz w:val="28"/>
                <w:szCs w:val="28"/>
                <w:rtl/>
                <w:lang w:bidi="ar-SA"/>
              </w:rPr>
              <w:br/>
            </w:r>
            <w:r>
              <w:rPr>
                <w:rFonts w:hint="cs"/>
                <w:sz w:val="28"/>
                <w:szCs w:val="28"/>
                <w:rtl/>
                <w:lang w:bidi="ar-SA"/>
              </w:rPr>
              <w:t>البحرين (</w:t>
            </w:r>
            <w:r>
              <w:rPr>
                <w:sz w:val="28"/>
                <w:szCs w:val="28"/>
                <w:lang w:bidi="ar-SA"/>
              </w:rPr>
              <w:t>BH</w:t>
            </w:r>
            <w:r>
              <w:rPr>
                <w:rFonts w:hint="cs"/>
                <w:sz w:val="28"/>
                <w:szCs w:val="28"/>
                <w:rtl/>
                <w:lang w:bidi="ar-SA"/>
              </w:rPr>
              <w:t>)</w:t>
            </w:r>
            <w:r>
              <w:rPr>
                <w:sz w:val="28"/>
                <w:szCs w:val="28"/>
                <w:rtl/>
                <w:lang w:bidi="ar-SA"/>
              </w:rPr>
              <w:br/>
            </w:r>
            <w:r w:rsidRPr="00A56B8D">
              <w:rPr>
                <w:sz w:val="28"/>
                <w:szCs w:val="28"/>
                <w:rtl/>
                <w:lang w:bidi="ar-SA"/>
              </w:rPr>
              <w:t>جزر القمر</w:t>
            </w:r>
            <w:r w:rsidRPr="00A56B8D">
              <w:rPr>
                <w:sz w:val="28"/>
                <w:szCs w:val="28"/>
              </w:rPr>
              <w:t xml:space="preserve"> (KM) </w:t>
            </w:r>
            <w:r w:rsidRPr="00A56B8D">
              <w:rPr>
                <w:sz w:val="28"/>
                <w:szCs w:val="28"/>
                <w:rtl/>
                <w:lang w:bidi="ar-SA"/>
              </w:rPr>
              <w:br/>
              <w:t>جيبوتي</w:t>
            </w:r>
            <w:r w:rsidRPr="00A56B8D">
              <w:rPr>
                <w:sz w:val="28"/>
                <w:szCs w:val="28"/>
              </w:rPr>
              <w:t xml:space="preserve"> (DJ) </w:t>
            </w:r>
            <w:r w:rsidRPr="00A56B8D">
              <w:rPr>
                <w:sz w:val="28"/>
                <w:szCs w:val="28"/>
                <w:rtl/>
                <w:lang w:bidi="ar-SA"/>
              </w:rPr>
              <w:br/>
            </w:r>
            <w:r>
              <w:rPr>
                <w:rFonts w:hint="cs"/>
                <w:sz w:val="28"/>
                <w:szCs w:val="28"/>
                <w:rtl/>
                <w:lang w:bidi="ar-SA"/>
              </w:rPr>
              <w:t>مصر (</w:t>
            </w:r>
            <w:r>
              <w:rPr>
                <w:sz w:val="28"/>
                <w:szCs w:val="28"/>
                <w:lang w:bidi="ar-SA"/>
              </w:rPr>
              <w:t>EG</w:t>
            </w:r>
            <w:r>
              <w:rPr>
                <w:rFonts w:hint="cs"/>
                <w:sz w:val="28"/>
                <w:szCs w:val="28"/>
                <w:rtl/>
                <w:lang w:bidi="ar-SA"/>
              </w:rPr>
              <w:t>)</w:t>
            </w:r>
            <w:r w:rsidR="008902C1">
              <w:rPr>
                <w:sz w:val="28"/>
                <w:szCs w:val="28"/>
                <w:lang w:bidi="ar-SA"/>
              </w:rPr>
              <w:br/>
            </w:r>
            <w:r w:rsidR="008902C1">
              <w:rPr>
                <w:rFonts w:hint="cs"/>
                <w:sz w:val="28"/>
                <w:szCs w:val="28"/>
                <w:rtl/>
                <w:lang w:bidi="ar-SA"/>
              </w:rPr>
              <w:t xml:space="preserve">ليبيا </w:t>
            </w:r>
            <w:r w:rsidR="008902C1">
              <w:rPr>
                <w:sz w:val="28"/>
                <w:szCs w:val="28"/>
                <w:lang w:bidi="ar-SA"/>
              </w:rPr>
              <w:t>(LY)</w:t>
            </w:r>
            <w:r>
              <w:rPr>
                <w:sz w:val="28"/>
                <w:szCs w:val="28"/>
                <w:rtl/>
                <w:lang w:bidi="ar-SA"/>
              </w:rPr>
              <w:br/>
            </w:r>
            <w:r w:rsidRPr="00A56B8D">
              <w:rPr>
                <w:sz w:val="28"/>
                <w:szCs w:val="28"/>
                <w:rtl/>
                <w:lang w:bidi="ar-SA"/>
              </w:rPr>
              <w:t>موريتانيا</w:t>
            </w:r>
            <w:r w:rsidRPr="00A56B8D">
              <w:rPr>
                <w:sz w:val="28"/>
                <w:szCs w:val="28"/>
              </w:rPr>
              <w:t xml:space="preserve"> (MR)</w:t>
            </w:r>
            <w:r>
              <w:rPr>
                <w:sz w:val="28"/>
                <w:szCs w:val="28"/>
                <w:rtl/>
              </w:rPr>
              <w:br/>
            </w:r>
            <w:r>
              <w:rPr>
                <w:rFonts w:hint="cs"/>
                <w:sz w:val="28"/>
                <w:szCs w:val="28"/>
                <w:rtl/>
              </w:rPr>
              <w:t>المغرب (</w:t>
            </w:r>
            <w:r>
              <w:rPr>
                <w:sz w:val="28"/>
                <w:szCs w:val="28"/>
              </w:rPr>
              <w:t>MA</w:t>
            </w:r>
            <w:r>
              <w:rPr>
                <w:rFonts w:hint="cs"/>
                <w:sz w:val="28"/>
                <w:szCs w:val="28"/>
                <w:rtl/>
              </w:rPr>
              <w:t>)</w:t>
            </w:r>
            <w:r>
              <w:rPr>
                <w:sz w:val="28"/>
                <w:szCs w:val="28"/>
                <w:rtl/>
              </w:rPr>
              <w:br/>
            </w:r>
            <w:r>
              <w:rPr>
                <w:rFonts w:hint="cs"/>
                <w:sz w:val="28"/>
                <w:szCs w:val="28"/>
                <w:rtl/>
              </w:rPr>
              <w:t>ع</w:t>
            </w:r>
            <w:r w:rsidR="008902C1">
              <w:rPr>
                <w:rFonts w:hint="cs"/>
                <w:sz w:val="28"/>
                <w:szCs w:val="28"/>
                <w:rtl/>
                <w:lang w:bidi="ar-SA"/>
              </w:rPr>
              <w:t>ُ</w:t>
            </w:r>
            <w:r>
              <w:rPr>
                <w:rFonts w:hint="cs"/>
                <w:sz w:val="28"/>
                <w:szCs w:val="28"/>
                <w:rtl/>
              </w:rPr>
              <w:t>مان (</w:t>
            </w:r>
            <w:r>
              <w:rPr>
                <w:sz w:val="28"/>
                <w:szCs w:val="28"/>
              </w:rPr>
              <w:t>OM</w:t>
            </w:r>
            <w:r>
              <w:rPr>
                <w:rFonts w:hint="cs"/>
                <w:sz w:val="28"/>
                <w:szCs w:val="28"/>
                <w:rtl/>
              </w:rPr>
              <w:t>)</w:t>
            </w:r>
            <w:r>
              <w:rPr>
                <w:sz w:val="28"/>
                <w:szCs w:val="28"/>
                <w:rtl/>
              </w:rPr>
              <w:br/>
            </w:r>
            <w:r>
              <w:rPr>
                <w:rFonts w:hint="cs"/>
                <w:sz w:val="28"/>
                <w:szCs w:val="28"/>
                <w:rtl/>
              </w:rPr>
              <w:t>قطر (</w:t>
            </w:r>
            <w:r>
              <w:rPr>
                <w:sz w:val="28"/>
                <w:szCs w:val="28"/>
              </w:rPr>
              <w:t>QA</w:t>
            </w:r>
            <w:r>
              <w:rPr>
                <w:rFonts w:hint="cs"/>
                <w:sz w:val="28"/>
                <w:szCs w:val="28"/>
                <w:rtl/>
              </w:rPr>
              <w:t>)</w:t>
            </w:r>
            <w:r>
              <w:rPr>
                <w:sz w:val="28"/>
                <w:szCs w:val="28"/>
                <w:rtl/>
              </w:rPr>
              <w:br/>
            </w:r>
            <w:r>
              <w:rPr>
                <w:rFonts w:hint="cs"/>
                <w:sz w:val="28"/>
                <w:szCs w:val="28"/>
                <w:rtl/>
              </w:rPr>
              <w:t xml:space="preserve">المملكة العربية </w:t>
            </w:r>
            <w:r>
              <w:rPr>
                <w:rFonts w:hint="cs"/>
                <w:sz w:val="28"/>
                <w:szCs w:val="28"/>
                <w:rtl/>
              </w:rPr>
              <w:lastRenderedPageBreak/>
              <w:t>السعودية (</w:t>
            </w:r>
            <w:r>
              <w:rPr>
                <w:sz w:val="28"/>
                <w:szCs w:val="28"/>
              </w:rPr>
              <w:t>SA</w:t>
            </w:r>
            <w:r>
              <w:rPr>
                <w:rFonts w:hint="cs"/>
                <w:sz w:val="28"/>
                <w:szCs w:val="28"/>
                <w:rtl/>
              </w:rPr>
              <w:t>)</w:t>
            </w:r>
            <w:r>
              <w:rPr>
                <w:sz w:val="28"/>
                <w:szCs w:val="28"/>
                <w:rtl/>
              </w:rPr>
              <w:br/>
            </w:r>
            <w:r>
              <w:rPr>
                <w:rFonts w:hint="cs"/>
                <w:sz w:val="28"/>
                <w:szCs w:val="28"/>
                <w:rtl/>
              </w:rPr>
              <w:t>السودان (</w:t>
            </w:r>
            <w:r>
              <w:rPr>
                <w:sz w:val="28"/>
                <w:szCs w:val="28"/>
              </w:rPr>
              <w:t>SD</w:t>
            </w:r>
            <w:r>
              <w:rPr>
                <w:rFonts w:hint="cs"/>
                <w:sz w:val="28"/>
                <w:szCs w:val="28"/>
                <w:rtl/>
              </w:rPr>
              <w:t>)</w:t>
            </w:r>
            <w:r>
              <w:rPr>
                <w:sz w:val="28"/>
                <w:szCs w:val="28"/>
                <w:rtl/>
              </w:rPr>
              <w:br/>
            </w:r>
            <w:r>
              <w:rPr>
                <w:rFonts w:hint="cs"/>
                <w:sz w:val="28"/>
                <w:szCs w:val="28"/>
                <w:rtl/>
              </w:rPr>
              <w:t>تونس (</w:t>
            </w:r>
            <w:r>
              <w:rPr>
                <w:sz w:val="28"/>
                <w:szCs w:val="28"/>
              </w:rPr>
              <w:t>TN</w:t>
            </w:r>
            <w:r>
              <w:rPr>
                <w:rFonts w:hint="cs"/>
                <w:sz w:val="28"/>
                <w:szCs w:val="28"/>
                <w:rtl/>
              </w:rPr>
              <w:t>)</w:t>
            </w:r>
            <w:r>
              <w:rPr>
                <w:sz w:val="28"/>
                <w:szCs w:val="28"/>
                <w:rtl/>
              </w:rPr>
              <w:br/>
            </w:r>
            <w:r>
              <w:rPr>
                <w:rFonts w:hint="cs"/>
                <w:sz w:val="28"/>
                <w:szCs w:val="28"/>
                <w:rtl/>
              </w:rPr>
              <w:t>الإمارات العربية المتحدة (</w:t>
            </w:r>
            <w:r>
              <w:rPr>
                <w:sz w:val="28"/>
                <w:szCs w:val="28"/>
              </w:rPr>
              <w:t>AE</w:t>
            </w:r>
            <w:r>
              <w:rPr>
                <w:rFonts w:hint="cs"/>
                <w:sz w:val="28"/>
                <w:szCs w:val="28"/>
                <w:rtl/>
              </w:rPr>
              <w:t>)</w:t>
            </w:r>
          </w:p>
        </w:tc>
        <w:tc>
          <w:tcPr>
            <w:tcW w:w="1049" w:type="dxa"/>
            <w:noWrap/>
          </w:tcPr>
          <w:p w14:paraId="47229623" w14:textId="6A5362CC" w:rsidR="00913957" w:rsidRPr="00A30129" w:rsidRDefault="00913957" w:rsidP="00913957">
            <w:pPr>
              <w:pStyle w:val="BodyText"/>
              <w:rPr>
                <w:sz w:val="28"/>
                <w:szCs w:val="28"/>
              </w:rPr>
            </w:pPr>
            <w:r>
              <w:rPr>
                <w:rFonts w:hint="cs"/>
                <w:sz w:val="28"/>
                <w:szCs w:val="28"/>
                <w:rtl/>
              </w:rPr>
              <w:lastRenderedPageBreak/>
              <w:t>مكتب</w:t>
            </w:r>
          </w:p>
        </w:tc>
        <w:tc>
          <w:tcPr>
            <w:tcW w:w="1186" w:type="dxa"/>
            <w:noWrap/>
          </w:tcPr>
          <w:p w14:paraId="14E69D73" w14:textId="77777777" w:rsidR="00913957" w:rsidRPr="00A30129" w:rsidRDefault="00913957" w:rsidP="00913957">
            <w:pPr>
              <w:pStyle w:val="BodyText"/>
              <w:rPr>
                <w:sz w:val="28"/>
                <w:szCs w:val="28"/>
              </w:rPr>
            </w:pPr>
          </w:p>
        </w:tc>
      </w:tr>
      <w:tr w:rsidR="00913957" w:rsidRPr="00154E7B" w14:paraId="2D830420" w14:textId="77777777" w:rsidTr="00885E96">
        <w:trPr>
          <w:trHeight w:val="255"/>
        </w:trPr>
        <w:tc>
          <w:tcPr>
            <w:tcW w:w="931" w:type="dxa"/>
            <w:noWrap/>
          </w:tcPr>
          <w:p w14:paraId="3747A64F" w14:textId="740EA9F5" w:rsidR="00913957" w:rsidRPr="00A30129" w:rsidRDefault="00913957" w:rsidP="00913957">
            <w:pPr>
              <w:pStyle w:val="BodyText"/>
              <w:rPr>
                <w:sz w:val="28"/>
                <w:szCs w:val="28"/>
              </w:rPr>
            </w:pPr>
            <w:r>
              <w:rPr>
                <w:rFonts w:hint="cs"/>
                <w:sz w:val="28"/>
                <w:szCs w:val="28"/>
                <w:rtl/>
                <w:lang w:bidi="ar-SY"/>
              </w:rPr>
              <w:t>2020-11</w:t>
            </w:r>
          </w:p>
        </w:tc>
        <w:tc>
          <w:tcPr>
            <w:tcW w:w="1235" w:type="dxa"/>
            <w:noWrap/>
          </w:tcPr>
          <w:p w14:paraId="52C3EF1A" w14:textId="1E9E34BC" w:rsidR="00913957" w:rsidRPr="00A30129" w:rsidRDefault="00913957" w:rsidP="00913957">
            <w:pPr>
              <w:pStyle w:val="BodyText"/>
              <w:rPr>
                <w:sz w:val="28"/>
                <w:szCs w:val="28"/>
              </w:rPr>
            </w:pPr>
            <w:r>
              <w:rPr>
                <w:rFonts w:hint="cs"/>
                <w:sz w:val="28"/>
                <w:szCs w:val="28"/>
                <w:rtl/>
              </w:rPr>
              <w:t>الميزانية العادية</w:t>
            </w:r>
          </w:p>
        </w:tc>
        <w:tc>
          <w:tcPr>
            <w:tcW w:w="1356" w:type="dxa"/>
            <w:noWrap/>
          </w:tcPr>
          <w:p w14:paraId="41B8A072" w14:textId="023C74E4" w:rsidR="00913957" w:rsidRPr="00A30129" w:rsidRDefault="00913957" w:rsidP="00913957">
            <w:pPr>
              <w:pStyle w:val="BodyText"/>
              <w:rPr>
                <w:sz w:val="28"/>
                <w:szCs w:val="28"/>
              </w:rPr>
            </w:pPr>
            <w:r>
              <w:rPr>
                <w:rFonts w:hint="cs"/>
                <w:sz w:val="28"/>
                <w:szCs w:val="28"/>
                <w:rtl/>
              </w:rPr>
              <w:t>حلقة عمل بشأن معاهدة البراءات</w:t>
            </w:r>
          </w:p>
        </w:tc>
        <w:tc>
          <w:tcPr>
            <w:tcW w:w="1333" w:type="dxa"/>
            <w:noWrap/>
          </w:tcPr>
          <w:p w14:paraId="62F013BF" w14:textId="55FF1EC9" w:rsidR="00913957" w:rsidRPr="00A30129" w:rsidRDefault="00913957" w:rsidP="00913957">
            <w:pPr>
              <w:pStyle w:val="BodyText"/>
              <w:rPr>
                <w:sz w:val="28"/>
                <w:szCs w:val="28"/>
              </w:rPr>
            </w:pPr>
            <w:r>
              <w:rPr>
                <w:rFonts w:hint="cs"/>
                <w:sz w:val="28"/>
                <w:szCs w:val="28"/>
                <w:rtl/>
              </w:rPr>
              <w:t>جيم، هاء</w:t>
            </w:r>
          </w:p>
        </w:tc>
        <w:tc>
          <w:tcPr>
            <w:tcW w:w="2663" w:type="dxa"/>
          </w:tcPr>
          <w:p w14:paraId="2F327A87" w14:textId="1544F334" w:rsidR="00913957" w:rsidRPr="00A30129" w:rsidRDefault="00913957" w:rsidP="00913957">
            <w:pPr>
              <w:pStyle w:val="BodyText"/>
              <w:rPr>
                <w:sz w:val="28"/>
                <w:szCs w:val="28"/>
              </w:rPr>
            </w:pPr>
            <w:r w:rsidRPr="009B6676">
              <w:rPr>
                <w:sz w:val="28"/>
                <w:szCs w:val="28"/>
                <w:rtl/>
                <w:lang w:bidi="ar-SA"/>
              </w:rPr>
              <w:t xml:space="preserve">حلقة عمل دون إقليمية بشأن معاهدة البراءات لفائدة دول عربية مختارة </w:t>
            </w:r>
          </w:p>
        </w:tc>
        <w:tc>
          <w:tcPr>
            <w:tcW w:w="1831" w:type="dxa"/>
          </w:tcPr>
          <w:p w14:paraId="3E935559" w14:textId="0AC059B9" w:rsidR="00913957" w:rsidRPr="00A30129" w:rsidRDefault="00913957" w:rsidP="00913957">
            <w:pPr>
              <w:pStyle w:val="BodyText"/>
              <w:rPr>
                <w:sz w:val="28"/>
                <w:szCs w:val="28"/>
              </w:rPr>
            </w:pPr>
          </w:p>
        </w:tc>
        <w:tc>
          <w:tcPr>
            <w:tcW w:w="1542" w:type="dxa"/>
            <w:noWrap/>
          </w:tcPr>
          <w:p w14:paraId="353E1C09" w14:textId="155538C4" w:rsidR="00913957" w:rsidRPr="00A30129" w:rsidRDefault="00913957" w:rsidP="00913957">
            <w:pPr>
              <w:pStyle w:val="BodyText"/>
              <w:rPr>
                <w:sz w:val="28"/>
                <w:szCs w:val="28"/>
              </w:rPr>
            </w:pPr>
            <w:r>
              <w:rPr>
                <w:rFonts w:hint="cs"/>
                <w:sz w:val="28"/>
                <w:szCs w:val="28"/>
                <w:rtl/>
                <w:lang w:bidi="ar-SA"/>
              </w:rPr>
              <w:t>على الإنترنت</w:t>
            </w:r>
          </w:p>
        </w:tc>
        <w:tc>
          <w:tcPr>
            <w:tcW w:w="1832" w:type="dxa"/>
            <w:noWrap/>
          </w:tcPr>
          <w:p w14:paraId="2AC663E8" w14:textId="27049281" w:rsidR="00913957" w:rsidRPr="00A56B8D" w:rsidRDefault="00913957" w:rsidP="00913957">
            <w:pPr>
              <w:pStyle w:val="BodyText"/>
              <w:rPr>
                <w:sz w:val="28"/>
                <w:szCs w:val="28"/>
                <w:rtl/>
                <w:lang w:val="fr-CH" w:bidi="ar-SA"/>
              </w:rPr>
            </w:pPr>
            <w:r>
              <w:rPr>
                <w:rFonts w:hint="cs"/>
                <w:sz w:val="28"/>
                <w:szCs w:val="28"/>
                <w:rtl/>
                <w:lang w:val="fr-CH" w:bidi="ar-SA"/>
              </w:rPr>
              <w:t>العراق (</w:t>
            </w:r>
            <w:r w:rsidRPr="00866F8C">
              <w:rPr>
                <w:sz w:val="28"/>
                <w:szCs w:val="28"/>
                <w:lang w:bidi="ar-SA"/>
              </w:rPr>
              <w:t>IQ</w:t>
            </w:r>
            <w:r>
              <w:rPr>
                <w:rFonts w:hint="cs"/>
                <w:sz w:val="28"/>
                <w:szCs w:val="28"/>
                <w:rtl/>
                <w:lang w:val="fr-CH" w:bidi="ar-SA"/>
              </w:rPr>
              <w:t>)</w:t>
            </w:r>
            <w:r>
              <w:rPr>
                <w:sz w:val="28"/>
                <w:szCs w:val="28"/>
                <w:rtl/>
                <w:lang w:val="fr-CH" w:bidi="ar-SA"/>
              </w:rPr>
              <w:br/>
            </w:r>
            <w:r>
              <w:rPr>
                <w:rFonts w:hint="cs"/>
                <w:sz w:val="28"/>
                <w:szCs w:val="28"/>
                <w:rtl/>
                <w:lang w:val="fr-CH" w:bidi="ar-SA"/>
              </w:rPr>
              <w:t>الأردن (</w:t>
            </w:r>
            <w:r w:rsidRPr="00866F8C">
              <w:rPr>
                <w:sz w:val="28"/>
                <w:szCs w:val="28"/>
                <w:lang w:bidi="ar-SA"/>
              </w:rPr>
              <w:t>JO</w:t>
            </w:r>
            <w:r>
              <w:rPr>
                <w:rFonts w:hint="cs"/>
                <w:sz w:val="28"/>
                <w:szCs w:val="28"/>
                <w:rtl/>
                <w:lang w:val="fr-CH" w:bidi="ar-SA"/>
              </w:rPr>
              <w:t>)</w:t>
            </w:r>
            <w:r>
              <w:rPr>
                <w:sz w:val="28"/>
                <w:szCs w:val="28"/>
                <w:rtl/>
                <w:lang w:val="fr-CH" w:bidi="ar-SA"/>
              </w:rPr>
              <w:br/>
            </w:r>
            <w:r>
              <w:rPr>
                <w:rFonts w:hint="cs"/>
                <w:sz w:val="28"/>
                <w:szCs w:val="28"/>
                <w:rtl/>
                <w:lang w:val="fr-CH" w:bidi="ar-SA"/>
              </w:rPr>
              <w:t>لبنان (</w:t>
            </w:r>
            <w:r w:rsidRPr="00866F8C">
              <w:rPr>
                <w:sz w:val="28"/>
                <w:szCs w:val="28"/>
                <w:lang w:bidi="ar-SA"/>
              </w:rPr>
              <w:t>LB</w:t>
            </w:r>
            <w:r>
              <w:rPr>
                <w:rFonts w:hint="cs"/>
                <w:sz w:val="28"/>
                <w:szCs w:val="28"/>
                <w:rtl/>
                <w:lang w:val="fr-CH" w:bidi="ar-SA"/>
              </w:rPr>
              <w:t>)</w:t>
            </w:r>
            <w:r>
              <w:rPr>
                <w:sz w:val="28"/>
                <w:szCs w:val="28"/>
                <w:rtl/>
                <w:lang w:val="fr-CH" w:bidi="ar-SA"/>
              </w:rPr>
              <w:br/>
            </w:r>
            <w:r>
              <w:rPr>
                <w:rFonts w:hint="cs"/>
                <w:sz w:val="28"/>
                <w:szCs w:val="28"/>
                <w:rtl/>
                <w:lang w:val="fr-CH" w:bidi="ar-SA"/>
              </w:rPr>
              <w:t>الجمهورية العربية السورية (</w:t>
            </w:r>
            <w:r>
              <w:rPr>
                <w:sz w:val="28"/>
                <w:szCs w:val="28"/>
                <w:lang w:bidi="ar-SA"/>
              </w:rPr>
              <w:t>SY</w:t>
            </w:r>
            <w:r>
              <w:rPr>
                <w:rFonts w:hint="cs"/>
                <w:sz w:val="28"/>
                <w:szCs w:val="28"/>
                <w:rtl/>
                <w:lang w:val="fr-CH" w:bidi="ar-SA"/>
              </w:rPr>
              <w:t>)</w:t>
            </w:r>
            <w:r>
              <w:rPr>
                <w:sz w:val="28"/>
                <w:szCs w:val="28"/>
                <w:rtl/>
                <w:lang w:val="fr-CH" w:bidi="ar-SA"/>
              </w:rPr>
              <w:br/>
            </w:r>
            <w:r>
              <w:rPr>
                <w:rFonts w:hint="cs"/>
                <w:sz w:val="28"/>
                <w:szCs w:val="28"/>
                <w:rtl/>
                <w:lang w:val="fr-CH" w:bidi="ar-SA"/>
              </w:rPr>
              <w:t>اليمن (</w:t>
            </w:r>
            <w:r w:rsidRPr="00866F8C">
              <w:rPr>
                <w:sz w:val="28"/>
                <w:szCs w:val="28"/>
                <w:lang w:bidi="ar-SA"/>
              </w:rPr>
              <w:t>YE</w:t>
            </w:r>
            <w:r>
              <w:rPr>
                <w:rFonts w:hint="cs"/>
                <w:sz w:val="28"/>
                <w:szCs w:val="28"/>
                <w:rtl/>
                <w:lang w:val="fr-CH" w:bidi="ar-SA"/>
              </w:rPr>
              <w:t>)</w:t>
            </w:r>
          </w:p>
        </w:tc>
        <w:tc>
          <w:tcPr>
            <w:tcW w:w="1049" w:type="dxa"/>
            <w:noWrap/>
          </w:tcPr>
          <w:p w14:paraId="17F37E92" w14:textId="37F93EFC" w:rsidR="00913957" w:rsidRPr="00A30129" w:rsidRDefault="00913957" w:rsidP="00913957">
            <w:pPr>
              <w:pStyle w:val="BodyText"/>
              <w:rPr>
                <w:sz w:val="28"/>
                <w:szCs w:val="28"/>
              </w:rPr>
            </w:pPr>
            <w:r>
              <w:rPr>
                <w:rFonts w:hint="cs"/>
                <w:sz w:val="28"/>
                <w:szCs w:val="28"/>
                <w:rtl/>
              </w:rPr>
              <w:t>مكتب</w:t>
            </w:r>
          </w:p>
        </w:tc>
        <w:tc>
          <w:tcPr>
            <w:tcW w:w="1186" w:type="dxa"/>
            <w:noWrap/>
          </w:tcPr>
          <w:p w14:paraId="734B5EDC" w14:textId="77777777" w:rsidR="00913957" w:rsidRPr="00A30129" w:rsidRDefault="00913957" w:rsidP="00913957">
            <w:pPr>
              <w:pStyle w:val="BodyText"/>
              <w:rPr>
                <w:sz w:val="28"/>
                <w:szCs w:val="28"/>
              </w:rPr>
            </w:pPr>
          </w:p>
        </w:tc>
      </w:tr>
      <w:tr w:rsidR="00913957" w:rsidRPr="00154E7B" w14:paraId="0D10CF2F" w14:textId="77777777" w:rsidTr="00885E96">
        <w:trPr>
          <w:trHeight w:val="255"/>
        </w:trPr>
        <w:tc>
          <w:tcPr>
            <w:tcW w:w="931" w:type="dxa"/>
            <w:noWrap/>
          </w:tcPr>
          <w:p w14:paraId="7BC84F4C" w14:textId="4C43753E" w:rsidR="00913957" w:rsidRPr="00A30129" w:rsidRDefault="00913957" w:rsidP="00913957">
            <w:pPr>
              <w:pStyle w:val="BodyText"/>
              <w:rPr>
                <w:sz w:val="28"/>
                <w:szCs w:val="28"/>
              </w:rPr>
            </w:pPr>
            <w:r>
              <w:rPr>
                <w:rFonts w:hint="cs"/>
                <w:sz w:val="28"/>
                <w:szCs w:val="28"/>
                <w:rtl/>
                <w:lang w:bidi="ar-SY"/>
              </w:rPr>
              <w:t>2020-12</w:t>
            </w:r>
          </w:p>
        </w:tc>
        <w:tc>
          <w:tcPr>
            <w:tcW w:w="1235" w:type="dxa"/>
            <w:noWrap/>
          </w:tcPr>
          <w:p w14:paraId="4E9715E9" w14:textId="3659DB3A" w:rsidR="00913957" w:rsidRPr="00A30129" w:rsidRDefault="00913957" w:rsidP="00913957">
            <w:pPr>
              <w:pStyle w:val="BodyText"/>
              <w:rPr>
                <w:sz w:val="28"/>
                <w:szCs w:val="28"/>
              </w:rPr>
            </w:pPr>
            <w:r>
              <w:rPr>
                <w:rFonts w:hint="cs"/>
                <w:sz w:val="28"/>
                <w:szCs w:val="28"/>
                <w:rtl/>
              </w:rPr>
              <w:t>الميزانية العادية</w:t>
            </w:r>
          </w:p>
        </w:tc>
        <w:tc>
          <w:tcPr>
            <w:tcW w:w="1356" w:type="dxa"/>
            <w:noWrap/>
          </w:tcPr>
          <w:p w14:paraId="15307CDD" w14:textId="1443F0FD" w:rsidR="00913957" w:rsidRPr="00A30129" w:rsidRDefault="00913957" w:rsidP="00913957">
            <w:pPr>
              <w:pStyle w:val="BodyText"/>
              <w:rPr>
                <w:sz w:val="28"/>
                <w:szCs w:val="28"/>
              </w:rPr>
            </w:pPr>
            <w:r>
              <w:rPr>
                <w:rFonts w:hint="cs"/>
                <w:sz w:val="28"/>
                <w:szCs w:val="28"/>
                <w:rtl/>
              </w:rPr>
              <w:t>أخرى</w:t>
            </w:r>
          </w:p>
        </w:tc>
        <w:tc>
          <w:tcPr>
            <w:tcW w:w="1333" w:type="dxa"/>
            <w:noWrap/>
          </w:tcPr>
          <w:p w14:paraId="0032EF60" w14:textId="53079EAF" w:rsidR="00913957" w:rsidRPr="00A30129" w:rsidRDefault="00913957" w:rsidP="00913957">
            <w:pPr>
              <w:pStyle w:val="BodyText"/>
              <w:rPr>
                <w:sz w:val="28"/>
                <w:szCs w:val="28"/>
              </w:rPr>
            </w:pPr>
            <w:r>
              <w:rPr>
                <w:rFonts w:hint="cs"/>
                <w:sz w:val="28"/>
                <w:szCs w:val="28"/>
                <w:rtl/>
              </w:rPr>
              <w:t>جيم</w:t>
            </w:r>
          </w:p>
        </w:tc>
        <w:tc>
          <w:tcPr>
            <w:tcW w:w="2663" w:type="dxa"/>
          </w:tcPr>
          <w:p w14:paraId="3D15D51F" w14:textId="56FB3576" w:rsidR="00913957" w:rsidRPr="00A30129" w:rsidRDefault="00132EBA" w:rsidP="00132EBA">
            <w:pPr>
              <w:pStyle w:val="BodyText"/>
              <w:rPr>
                <w:sz w:val="28"/>
                <w:szCs w:val="28"/>
              </w:rPr>
            </w:pPr>
            <w:r>
              <w:rPr>
                <w:rFonts w:hint="cs"/>
                <w:sz w:val="28"/>
                <w:szCs w:val="28"/>
                <w:rtl/>
              </w:rPr>
              <w:t xml:space="preserve">اجتماع خبراء معاهدة البراءات </w:t>
            </w:r>
            <w:r>
              <w:rPr>
                <w:rFonts w:hint="cs"/>
                <w:sz w:val="28"/>
                <w:szCs w:val="28"/>
                <w:rtl/>
              </w:rPr>
              <w:lastRenderedPageBreak/>
              <w:t xml:space="preserve">لفائدة </w:t>
            </w:r>
            <w:r w:rsidRPr="00132EBA">
              <w:rPr>
                <w:sz w:val="28"/>
                <w:szCs w:val="28"/>
                <w:rtl/>
                <w:lang w:bidi="ar-SA"/>
              </w:rPr>
              <w:t>مكتب براءات الاختراع لمجلس التعاون لدول الخليج العربية</w:t>
            </w:r>
          </w:p>
        </w:tc>
        <w:tc>
          <w:tcPr>
            <w:tcW w:w="1831" w:type="dxa"/>
          </w:tcPr>
          <w:p w14:paraId="099DD64A" w14:textId="77777777" w:rsidR="00913957" w:rsidRPr="00A30129" w:rsidRDefault="00913957" w:rsidP="00913957">
            <w:pPr>
              <w:pStyle w:val="BodyText"/>
              <w:rPr>
                <w:sz w:val="28"/>
                <w:szCs w:val="28"/>
              </w:rPr>
            </w:pPr>
          </w:p>
        </w:tc>
        <w:tc>
          <w:tcPr>
            <w:tcW w:w="1542" w:type="dxa"/>
            <w:noWrap/>
          </w:tcPr>
          <w:p w14:paraId="07329673" w14:textId="016F6969" w:rsidR="00913957" w:rsidRPr="00A30129" w:rsidRDefault="00913957" w:rsidP="00913957">
            <w:pPr>
              <w:pStyle w:val="BodyText"/>
              <w:rPr>
                <w:sz w:val="28"/>
                <w:szCs w:val="28"/>
              </w:rPr>
            </w:pPr>
            <w:r>
              <w:rPr>
                <w:rFonts w:hint="cs"/>
                <w:sz w:val="28"/>
                <w:szCs w:val="28"/>
                <w:rtl/>
                <w:lang w:bidi="ar-SA"/>
              </w:rPr>
              <w:t>على الإنترنت</w:t>
            </w:r>
          </w:p>
        </w:tc>
        <w:tc>
          <w:tcPr>
            <w:tcW w:w="1832" w:type="dxa"/>
            <w:noWrap/>
          </w:tcPr>
          <w:p w14:paraId="3AC26AC8" w14:textId="2B71C0A0" w:rsidR="00913957" w:rsidRPr="00A30129" w:rsidRDefault="00913957" w:rsidP="00913957">
            <w:pPr>
              <w:pStyle w:val="BodyText"/>
              <w:rPr>
                <w:sz w:val="28"/>
                <w:szCs w:val="28"/>
              </w:rPr>
            </w:pPr>
            <w:r w:rsidRPr="000C33F3">
              <w:rPr>
                <w:sz w:val="28"/>
                <w:szCs w:val="28"/>
                <w:rtl/>
                <w:lang w:bidi="ar-SA"/>
              </w:rPr>
              <w:t xml:space="preserve">مكتب براءات الاختراع </w:t>
            </w:r>
            <w:r w:rsidRPr="000C33F3">
              <w:rPr>
                <w:sz w:val="28"/>
                <w:szCs w:val="28"/>
                <w:rtl/>
                <w:lang w:bidi="ar-SA"/>
              </w:rPr>
              <w:lastRenderedPageBreak/>
              <w:t>لمجلس التعاون لدول الخليج العربية</w:t>
            </w:r>
            <w:r w:rsidRPr="000C33F3">
              <w:rPr>
                <w:sz w:val="28"/>
                <w:szCs w:val="28"/>
              </w:rPr>
              <w:t xml:space="preserve"> (GC)</w:t>
            </w:r>
          </w:p>
        </w:tc>
        <w:tc>
          <w:tcPr>
            <w:tcW w:w="1049" w:type="dxa"/>
            <w:noWrap/>
          </w:tcPr>
          <w:p w14:paraId="4F874C8D" w14:textId="77777777" w:rsidR="00913957" w:rsidRPr="00A30129" w:rsidRDefault="00913957" w:rsidP="00913957">
            <w:pPr>
              <w:pStyle w:val="BodyText"/>
              <w:rPr>
                <w:sz w:val="28"/>
                <w:szCs w:val="28"/>
              </w:rPr>
            </w:pPr>
          </w:p>
        </w:tc>
        <w:tc>
          <w:tcPr>
            <w:tcW w:w="1186" w:type="dxa"/>
            <w:noWrap/>
          </w:tcPr>
          <w:p w14:paraId="1490AB85" w14:textId="77777777" w:rsidR="00913957" w:rsidRPr="00A30129" w:rsidRDefault="00913957" w:rsidP="00913957">
            <w:pPr>
              <w:pStyle w:val="BodyText"/>
              <w:rPr>
                <w:sz w:val="28"/>
                <w:szCs w:val="28"/>
              </w:rPr>
            </w:pPr>
          </w:p>
        </w:tc>
      </w:tr>
      <w:tr w:rsidR="00913957" w:rsidRPr="00A30129" w14:paraId="7F734BEF" w14:textId="77777777" w:rsidTr="00B86A4B">
        <w:trPr>
          <w:trHeight w:val="255"/>
        </w:trPr>
        <w:tc>
          <w:tcPr>
            <w:tcW w:w="14958" w:type="dxa"/>
            <w:gridSpan w:val="10"/>
            <w:noWrap/>
          </w:tcPr>
          <w:p w14:paraId="1642102D" w14:textId="7DA71320" w:rsidR="00913957" w:rsidRPr="00A30129" w:rsidRDefault="00913957" w:rsidP="00913957">
            <w:pPr>
              <w:pStyle w:val="BodyText"/>
              <w:jc w:val="center"/>
              <w:rPr>
                <w:sz w:val="28"/>
                <w:szCs w:val="28"/>
              </w:rPr>
            </w:pPr>
            <w:r w:rsidRPr="0003568A">
              <w:rPr>
                <w:rFonts w:hint="cs"/>
                <w:rtl/>
              </w:rPr>
              <w:t>الأنشطة الملغاة بسبب جائحة كوفيد-19</w:t>
            </w:r>
          </w:p>
        </w:tc>
      </w:tr>
      <w:tr w:rsidR="00913957" w:rsidRPr="00154E7B" w14:paraId="17FDF41E" w14:textId="77777777" w:rsidTr="00885E96">
        <w:trPr>
          <w:trHeight w:val="255"/>
        </w:trPr>
        <w:tc>
          <w:tcPr>
            <w:tcW w:w="931" w:type="dxa"/>
            <w:noWrap/>
          </w:tcPr>
          <w:p w14:paraId="05351BDE" w14:textId="491AA2B7" w:rsidR="00913957" w:rsidRPr="00A30129" w:rsidRDefault="00913957" w:rsidP="00913957">
            <w:pPr>
              <w:pStyle w:val="BodyText"/>
              <w:rPr>
                <w:sz w:val="28"/>
                <w:szCs w:val="28"/>
              </w:rPr>
            </w:pPr>
            <w:r w:rsidRPr="00154E7B">
              <w:rPr>
                <w:rFonts w:hint="cs"/>
                <w:sz w:val="28"/>
                <w:szCs w:val="28"/>
                <w:rtl/>
                <w:lang w:bidi="ar-SY"/>
              </w:rPr>
              <w:t>2020-1</w:t>
            </w:r>
          </w:p>
        </w:tc>
        <w:tc>
          <w:tcPr>
            <w:tcW w:w="1235" w:type="dxa"/>
            <w:noWrap/>
          </w:tcPr>
          <w:p w14:paraId="617AD9DB" w14:textId="23663F27" w:rsidR="00913957" w:rsidRPr="00A30129" w:rsidRDefault="00913957" w:rsidP="00913957">
            <w:pPr>
              <w:pStyle w:val="BodyText"/>
              <w:rPr>
                <w:sz w:val="28"/>
                <w:szCs w:val="28"/>
              </w:rPr>
            </w:pPr>
            <w:r w:rsidRPr="00F408DA">
              <w:rPr>
                <w:sz w:val="28"/>
                <w:szCs w:val="28"/>
                <w:rtl/>
              </w:rPr>
              <w:t>الميزانية العادية</w:t>
            </w:r>
          </w:p>
        </w:tc>
        <w:tc>
          <w:tcPr>
            <w:tcW w:w="1356" w:type="dxa"/>
            <w:noWrap/>
          </w:tcPr>
          <w:p w14:paraId="410487F7" w14:textId="11AD68A8" w:rsidR="00913957" w:rsidRPr="00A30129" w:rsidRDefault="00913957" w:rsidP="00913957">
            <w:pPr>
              <w:pStyle w:val="BodyText"/>
              <w:rPr>
                <w:sz w:val="28"/>
                <w:szCs w:val="28"/>
              </w:rPr>
            </w:pPr>
            <w:r w:rsidRPr="00A95E40">
              <w:rPr>
                <w:sz w:val="28"/>
                <w:szCs w:val="28"/>
                <w:rtl/>
                <w:lang w:bidi="ar-SA"/>
              </w:rPr>
              <w:t>حلقة عمل وندوة بشأن معاهدة البراءات</w:t>
            </w:r>
          </w:p>
        </w:tc>
        <w:tc>
          <w:tcPr>
            <w:tcW w:w="1333" w:type="dxa"/>
            <w:noWrap/>
          </w:tcPr>
          <w:p w14:paraId="65E0EDAA" w14:textId="62F4CE18" w:rsidR="00913957" w:rsidRPr="00A30129" w:rsidRDefault="00913957" w:rsidP="00913957">
            <w:pPr>
              <w:pStyle w:val="BodyText"/>
              <w:rPr>
                <w:sz w:val="28"/>
                <w:szCs w:val="28"/>
              </w:rPr>
            </w:pPr>
            <w:r w:rsidRPr="00EB4C16">
              <w:rPr>
                <w:rFonts w:hint="cs"/>
                <w:sz w:val="28"/>
                <w:szCs w:val="28"/>
                <w:rtl/>
                <w:lang w:bidi="ar-SA"/>
              </w:rPr>
              <w:t xml:space="preserve">باء، جيم </w:t>
            </w:r>
          </w:p>
        </w:tc>
        <w:tc>
          <w:tcPr>
            <w:tcW w:w="2663" w:type="dxa"/>
          </w:tcPr>
          <w:p w14:paraId="010A71EC" w14:textId="21C4C4FE" w:rsidR="00913957" w:rsidRPr="00A30129" w:rsidRDefault="00913957" w:rsidP="00913957">
            <w:pPr>
              <w:pStyle w:val="BodyText"/>
              <w:rPr>
                <w:sz w:val="28"/>
                <w:szCs w:val="28"/>
              </w:rPr>
            </w:pPr>
            <w:r>
              <w:rPr>
                <w:rFonts w:hint="cs"/>
                <w:sz w:val="28"/>
                <w:szCs w:val="28"/>
                <w:rtl/>
              </w:rPr>
              <w:t>ندوة وتدريب على الصعيد الوطني بشأن معاهدة البراءات</w:t>
            </w:r>
          </w:p>
        </w:tc>
        <w:tc>
          <w:tcPr>
            <w:tcW w:w="1831" w:type="dxa"/>
          </w:tcPr>
          <w:p w14:paraId="08C11213" w14:textId="77777777" w:rsidR="00913957" w:rsidRPr="00A30129" w:rsidRDefault="00913957" w:rsidP="00913957">
            <w:pPr>
              <w:pStyle w:val="BodyText"/>
              <w:rPr>
                <w:sz w:val="28"/>
                <w:szCs w:val="28"/>
              </w:rPr>
            </w:pPr>
          </w:p>
        </w:tc>
        <w:tc>
          <w:tcPr>
            <w:tcW w:w="1542" w:type="dxa"/>
            <w:noWrap/>
          </w:tcPr>
          <w:p w14:paraId="71DF243D" w14:textId="56E18E33" w:rsidR="00913957" w:rsidRPr="00A30129" w:rsidRDefault="00913957" w:rsidP="00913957">
            <w:pPr>
              <w:pStyle w:val="BodyText"/>
              <w:rPr>
                <w:sz w:val="28"/>
                <w:szCs w:val="28"/>
              </w:rPr>
            </w:pPr>
            <w:r>
              <w:rPr>
                <w:rFonts w:hint="cs"/>
                <w:sz w:val="28"/>
                <w:szCs w:val="28"/>
                <w:rtl/>
              </w:rPr>
              <w:t xml:space="preserve">نيجيريا </w:t>
            </w:r>
            <w:r w:rsidRPr="00A30129">
              <w:rPr>
                <w:sz w:val="28"/>
                <w:szCs w:val="28"/>
              </w:rPr>
              <w:t>(NG)</w:t>
            </w:r>
          </w:p>
        </w:tc>
        <w:tc>
          <w:tcPr>
            <w:tcW w:w="1832" w:type="dxa"/>
            <w:noWrap/>
          </w:tcPr>
          <w:p w14:paraId="187E2C7D" w14:textId="5B7AA1C7" w:rsidR="00913957" w:rsidRPr="00A30129" w:rsidRDefault="00913957" w:rsidP="00913957">
            <w:pPr>
              <w:pStyle w:val="BodyText"/>
              <w:rPr>
                <w:sz w:val="28"/>
                <w:szCs w:val="28"/>
              </w:rPr>
            </w:pPr>
            <w:r w:rsidRPr="006D67B2">
              <w:rPr>
                <w:rFonts w:hint="cs"/>
                <w:sz w:val="28"/>
                <w:szCs w:val="28"/>
                <w:rtl/>
                <w:lang w:bidi="ar-SA"/>
              </w:rPr>
              <w:t xml:space="preserve">نيجيريا </w:t>
            </w:r>
            <w:r w:rsidRPr="00A30129">
              <w:rPr>
                <w:sz w:val="28"/>
                <w:szCs w:val="28"/>
              </w:rPr>
              <w:t>(NG)</w:t>
            </w:r>
          </w:p>
        </w:tc>
        <w:tc>
          <w:tcPr>
            <w:tcW w:w="1049" w:type="dxa"/>
            <w:noWrap/>
          </w:tcPr>
          <w:p w14:paraId="3B7D7E11" w14:textId="1F95D174" w:rsidR="00913957" w:rsidRPr="00A30129" w:rsidRDefault="00913957" w:rsidP="00913957">
            <w:pPr>
              <w:pStyle w:val="BodyText"/>
              <w:rPr>
                <w:sz w:val="28"/>
                <w:szCs w:val="28"/>
              </w:rPr>
            </w:pPr>
            <w:r w:rsidRPr="003B09B2">
              <w:rPr>
                <w:rFonts w:hint="cs"/>
                <w:sz w:val="28"/>
                <w:szCs w:val="28"/>
                <w:rtl/>
                <w:lang w:bidi="ar-SA"/>
              </w:rPr>
              <w:t>مكتب + مستخدمون</w:t>
            </w:r>
          </w:p>
        </w:tc>
        <w:tc>
          <w:tcPr>
            <w:tcW w:w="1186" w:type="dxa"/>
            <w:noWrap/>
          </w:tcPr>
          <w:p w14:paraId="585A3707" w14:textId="77777777" w:rsidR="00913957" w:rsidRPr="00A30129" w:rsidRDefault="00913957" w:rsidP="00913957">
            <w:pPr>
              <w:pStyle w:val="BodyText"/>
              <w:rPr>
                <w:sz w:val="28"/>
                <w:szCs w:val="28"/>
              </w:rPr>
            </w:pPr>
          </w:p>
        </w:tc>
      </w:tr>
      <w:tr w:rsidR="00913957" w:rsidRPr="00154E7B" w14:paraId="635475D4" w14:textId="77777777" w:rsidTr="00885E96">
        <w:trPr>
          <w:trHeight w:val="255"/>
        </w:trPr>
        <w:tc>
          <w:tcPr>
            <w:tcW w:w="931" w:type="dxa"/>
            <w:noWrap/>
          </w:tcPr>
          <w:p w14:paraId="048ADDF2" w14:textId="0334AB99" w:rsidR="00913957" w:rsidRPr="00A30129" w:rsidRDefault="00913957" w:rsidP="00913957">
            <w:pPr>
              <w:pStyle w:val="BodyText"/>
              <w:rPr>
                <w:sz w:val="28"/>
                <w:szCs w:val="28"/>
              </w:rPr>
            </w:pPr>
            <w:r w:rsidRPr="00154E7B">
              <w:rPr>
                <w:rFonts w:hint="cs"/>
                <w:sz w:val="28"/>
                <w:szCs w:val="28"/>
                <w:rtl/>
                <w:lang w:bidi="ar-SY"/>
              </w:rPr>
              <w:t>2020-2</w:t>
            </w:r>
          </w:p>
        </w:tc>
        <w:tc>
          <w:tcPr>
            <w:tcW w:w="1235" w:type="dxa"/>
            <w:noWrap/>
          </w:tcPr>
          <w:p w14:paraId="5E71457C" w14:textId="7F5087EE" w:rsidR="00913957" w:rsidRPr="00A30129" w:rsidRDefault="00913957" w:rsidP="00913957">
            <w:pPr>
              <w:pStyle w:val="BodyText"/>
              <w:rPr>
                <w:sz w:val="28"/>
                <w:szCs w:val="28"/>
              </w:rPr>
            </w:pPr>
            <w:r w:rsidRPr="00F408DA">
              <w:rPr>
                <w:sz w:val="28"/>
                <w:szCs w:val="28"/>
                <w:rtl/>
              </w:rPr>
              <w:t>الميزانية العادية</w:t>
            </w:r>
          </w:p>
        </w:tc>
        <w:tc>
          <w:tcPr>
            <w:tcW w:w="1356" w:type="dxa"/>
            <w:noWrap/>
          </w:tcPr>
          <w:p w14:paraId="3A838535" w14:textId="19F3E828" w:rsidR="00913957" w:rsidRPr="00A30129" w:rsidRDefault="00913957" w:rsidP="00913957">
            <w:pPr>
              <w:pStyle w:val="BodyText"/>
              <w:rPr>
                <w:sz w:val="28"/>
                <w:szCs w:val="28"/>
              </w:rPr>
            </w:pPr>
            <w:r w:rsidRPr="00A95E40">
              <w:rPr>
                <w:sz w:val="28"/>
                <w:szCs w:val="28"/>
                <w:rtl/>
                <w:lang w:bidi="ar-SA"/>
              </w:rPr>
              <w:t>حلقة عمل وندوة بشأن معاهدة البراءات</w:t>
            </w:r>
          </w:p>
        </w:tc>
        <w:tc>
          <w:tcPr>
            <w:tcW w:w="1333" w:type="dxa"/>
            <w:noWrap/>
          </w:tcPr>
          <w:p w14:paraId="629A0FF4" w14:textId="66F59360" w:rsidR="00913957" w:rsidRPr="00A30129" w:rsidRDefault="00913957" w:rsidP="00913957">
            <w:pPr>
              <w:pStyle w:val="BodyText"/>
              <w:rPr>
                <w:sz w:val="28"/>
                <w:szCs w:val="28"/>
              </w:rPr>
            </w:pPr>
            <w:r w:rsidRPr="00EB4C16">
              <w:rPr>
                <w:rFonts w:hint="cs"/>
                <w:sz w:val="28"/>
                <w:szCs w:val="28"/>
                <w:rtl/>
                <w:lang w:bidi="ar-SA"/>
              </w:rPr>
              <w:t>باء، جيم</w:t>
            </w:r>
            <w:r>
              <w:rPr>
                <w:rFonts w:hint="cs"/>
                <w:sz w:val="28"/>
                <w:szCs w:val="28"/>
                <w:rtl/>
                <w:lang w:bidi="ar-SA"/>
              </w:rPr>
              <w:t>، دال</w:t>
            </w:r>
          </w:p>
        </w:tc>
        <w:tc>
          <w:tcPr>
            <w:tcW w:w="2663" w:type="dxa"/>
          </w:tcPr>
          <w:p w14:paraId="4B62EB57" w14:textId="149AC516" w:rsidR="00913957" w:rsidRPr="00A30129" w:rsidRDefault="00913957" w:rsidP="00913957">
            <w:pPr>
              <w:pStyle w:val="BodyText"/>
              <w:rPr>
                <w:sz w:val="28"/>
                <w:szCs w:val="28"/>
              </w:rPr>
            </w:pPr>
            <w:r w:rsidRPr="00154EA0">
              <w:rPr>
                <w:sz w:val="28"/>
                <w:szCs w:val="28"/>
                <w:rtl/>
                <w:lang w:bidi="ar-SA"/>
              </w:rPr>
              <w:t xml:space="preserve">تدريب </w:t>
            </w:r>
            <w:r>
              <w:rPr>
                <w:rFonts w:hint="cs"/>
                <w:sz w:val="28"/>
                <w:szCs w:val="28"/>
                <w:rtl/>
                <w:lang w:bidi="ar-SA"/>
              </w:rPr>
              <w:t xml:space="preserve">متقدم </w:t>
            </w:r>
            <w:r w:rsidRPr="00154EA0">
              <w:rPr>
                <w:sz w:val="28"/>
                <w:szCs w:val="28"/>
                <w:rtl/>
                <w:lang w:bidi="ar-SA"/>
              </w:rPr>
              <w:t>على</w:t>
            </w:r>
            <w:r w:rsidRPr="00154EA0">
              <w:rPr>
                <w:rFonts w:hint="cs"/>
                <w:sz w:val="28"/>
                <w:szCs w:val="28"/>
                <w:rtl/>
                <w:lang w:bidi="ar-SA"/>
              </w:rPr>
              <w:t xml:space="preserve"> نظام</w:t>
            </w:r>
            <w:r w:rsidRPr="00154EA0">
              <w:rPr>
                <w:sz w:val="28"/>
                <w:szCs w:val="28"/>
                <w:rtl/>
                <w:lang w:bidi="ar-SA"/>
              </w:rPr>
              <w:t xml:space="preserve"> الإيداع الإلكتروني </w:t>
            </w:r>
            <w:r w:rsidRPr="00154EA0">
              <w:rPr>
                <w:rFonts w:hint="cs"/>
                <w:sz w:val="28"/>
                <w:szCs w:val="28"/>
                <w:rtl/>
                <w:lang w:bidi="ar-SA"/>
              </w:rPr>
              <w:t>ل</w:t>
            </w:r>
            <w:r w:rsidRPr="00154EA0">
              <w:rPr>
                <w:sz w:val="28"/>
                <w:szCs w:val="28"/>
                <w:rtl/>
                <w:lang w:bidi="ar-SA"/>
              </w:rPr>
              <w:t>معاهدة البراءات</w:t>
            </w:r>
            <w:r>
              <w:rPr>
                <w:rFonts w:hint="cs"/>
                <w:sz w:val="28"/>
                <w:szCs w:val="28"/>
                <w:rtl/>
                <w:lang w:bidi="ar-SA"/>
              </w:rPr>
              <w:t xml:space="preserve"> لفائدة مستخدمي مكتب الملكية الفكرية في فييت </w:t>
            </w:r>
            <w:r>
              <w:rPr>
                <w:rFonts w:hint="cs"/>
                <w:sz w:val="28"/>
                <w:szCs w:val="28"/>
                <w:rtl/>
                <w:lang w:bidi="ar-SA"/>
              </w:rPr>
              <w:lastRenderedPageBreak/>
              <w:t>نام ومقدمي الطلبات المحليين، في هانوي</w:t>
            </w:r>
          </w:p>
        </w:tc>
        <w:tc>
          <w:tcPr>
            <w:tcW w:w="1831" w:type="dxa"/>
          </w:tcPr>
          <w:p w14:paraId="2CEB516E" w14:textId="77777777" w:rsidR="00913957" w:rsidRPr="00A30129" w:rsidRDefault="00913957" w:rsidP="00913957">
            <w:pPr>
              <w:pStyle w:val="BodyText"/>
              <w:rPr>
                <w:sz w:val="28"/>
                <w:szCs w:val="28"/>
              </w:rPr>
            </w:pPr>
          </w:p>
        </w:tc>
        <w:tc>
          <w:tcPr>
            <w:tcW w:w="1542" w:type="dxa"/>
            <w:noWrap/>
          </w:tcPr>
          <w:p w14:paraId="5A9FC738" w14:textId="5E27EE35" w:rsidR="00913957" w:rsidRPr="00A30129" w:rsidRDefault="00913957" w:rsidP="00913957">
            <w:pPr>
              <w:pStyle w:val="BodyText"/>
              <w:rPr>
                <w:sz w:val="28"/>
                <w:szCs w:val="28"/>
              </w:rPr>
            </w:pPr>
            <w:r>
              <w:rPr>
                <w:rFonts w:hint="cs"/>
                <w:sz w:val="28"/>
                <w:szCs w:val="28"/>
                <w:rtl/>
              </w:rPr>
              <w:t xml:space="preserve">فييت نام </w:t>
            </w:r>
            <w:r w:rsidRPr="00A30129">
              <w:rPr>
                <w:sz w:val="28"/>
                <w:szCs w:val="28"/>
              </w:rPr>
              <w:t>(VN)</w:t>
            </w:r>
          </w:p>
        </w:tc>
        <w:tc>
          <w:tcPr>
            <w:tcW w:w="1832" w:type="dxa"/>
            <w:noWrap/>
          </w:tcPr>
          <w:p w14:paraId="3EAA9C84" w14:textId="64B17FB9" w:rsidR="00913957" w:rsidRPr="00A30129" w:rsidRDefault="00913957" w:rsidP="00913957">
            <w:pPr>
              <w:pStyle w:val="BodyText"/>
              <w:rPr>
                <w:sz w:val="28"/>
                <w:szCs w:val="28"/>
              </w:rPr>
            </w:pPr>
            <w:r w:rsidRPr="006D67B2">
              <w:rPr>
                <w:rFonts w:hint="cs"/>
                <w:sz w:val="28"/>
                <w:szCs w:val="28"/>
                <w:rtl/>
                <w:lang w:bidi="ar-SA"/>
              </w:rPr>
              <w:t xml:space="preserve">فييت نام </w:t>
            </w:r>
            <w:r w:rsidRPr="00A30129">
              <w:rPr>
                <w:sz w:val="28"/>
                <w:szCs w:val="28"/>
              </w:rPr>
              <w:t>(VN)</w:t>
            </w:r>
          </w:p>
        </w:tc>
        <w:tc>
          <w:tcPr>
            <w:tcW w:w="1049" w:type="dxa"/>
            <w:noWrap/>
          </w:tcPr>
          <w:p w14:paraId="32434062" w14:textId="433BE8D5" w:rsidR="00913957" w:rsidRPr="00A30129" w:rsidRDefault="00913957" w:rsidP="00913957">
            <w:pPr>
              <w:pStyle w:val="BodyText"/>
              <w:rPr>
                <w:sz w:val="28"/>
                <w:szCs w:val="28"/>
              </w:rPr>
            </w:pPr>
            <w:r w:rsidRPr="003B09B2">
              <w:rPr>
                <w:rFonts w:hint="cs"/>
                <w:sz w:val="28"/>
                <w:szCs w:val="28"/>
                <w:rtl/>
                <w:lang w:bidi="ar-SA"/>
              </w:rPr>
              <w:t>مكتب + مستخدمون</w:t>
            </w:r>
          </w:p>
        </w:tc>
        <w:tc>
          <w:tcPr>
            <w:tcW w:w="1186" w:type="dxa"/>
            <w:noWrap/>
          </w:tcPr>
          <w:p w14:paraId="5909AD91" w14:textId="77777777" w:rsidR="00913957" w:rsidRPr="00A30129" w:rsidRDefault="00913957" w:rsidP="00913957">
            <w:pPr>
              <w:pStyle w:val="BodyText"/>
              <w:rPr>
                <w:sz w:val="28"/>
                <w:szCs w:val="28"/>
              </w:rPr>
            </w:pPr>
          </w:p>
        </w:tc>
      </w:tr>
      <w:tr w:rsidR="00913957" w:rsidRPr="00154E7B" w14:paraId="4B63EFBD" w14:textId="77777777" w:rsidTr="00885E96">
        <w:trPr>
          <w:trHeight w:val="255"/>
        </w:trPr>
        <w:tc>
          <w:tcPr>
            <w:tcW w:w="931" w:type="dxa"/>
            <w:noWrap/>
          </w:tcPr>
          <w:p w14:paraId="3A394445" w14:textId="7E4A6B81" w:rsidR="00913957" w:rsidRPr="00A30129" w:rsidRDefault="00913957" w:rsidP="00913957">
            <w:pPr>
              <w:pStyle w:val="BodyText"/>
              <w:rPr>
                <w:sz w:val="28"/>
                <w:szCs w:val="28"/>
              </w:rPr>
            </w:pPr>
            <w:r w:rsidRPr="00154E7B">
              <w:rPr>
                <w:rFonts w:hint="cs"/>
                <w:sz w:val="28"/>
                <w:szCs w:val="28"/>
                <w:rtl/>
                <w:lang w:bidi="ar-SY"/>
              </w:rPr>
              <w:t>2020-3</w:t>
            </w:r>
          </w:p>
        </w:tc>
        <w:tc>
          <w:tcPr>
            <w:tcW w:w="1235" w:type="dxa"/>
            <w:noWrap/>
          </w:tcPr>
          <w:p w14:paraId="41FCE761" w14:textId="58680755" w:rsidR="00913957" w:rsidRPr="00A30129" w:rsidRDefault="00913957" w:rsidP="00913957">
            <w:pPr>
              <w:pStyle w:val="BodyText"/>
              <w:rPr>
                <w:sz w:val="28"/>
                <w:szCs w:val="28"/>
              </w:rPr>
            </w:pPr>
            <w:r w:rsidRPr="00F408DA">
              <w:rPr>
                <w:sz w:val="28"/>
                <w:szCs w:val="28"/>
                <w:rtl/>
              </w:rPr>
              <w:t>الميزانية العادية</w:t>
            </w:r>
          </w:p>
        </w:tc>
        <w:tc>
          <w:tcPr>
            <w:tcW w:w="1356" w:type="dxa"/>
            <w:noWrap/>
          </w:tcPr>
          <w:p w14:paraId="1E4545B0" w14:textId="798C51EC" w:rsidR="00913957" w:rsidRPr="00A30129" w:rsidRDefault="00913957" w:rsidP="00913957">
            <w:pPr>
              <w:pStyle w:val="BodyText"/>
              <w:rPr>
                <w:sz w:val="28"/>
                <w:szCs w:val="28"/>
              </w:rPr>
            </w:pPr>
            <w:r w:rsidRPr="00A95E40">
              <w:rPr>
                <w:sz w:val="28"/>
                <w:szCs w:val="28"/>
                <w:rtl/>
                <w:lang w:bidi="ar-SA"/>
              </w:rPr>
              <w:t>حلقة عمل بشأن معاهدة البراءات</w:t>
            </w:r>
          </w:p>
        </w:tc>
        <w:tc>
          <w:tcPr>
            <w:tcW w:w="1333" w:type="dxa"/>
            <w:noWrap/>
          </w:tcPr>
          <w:p w14:paraId="628F356C" w14:textId="5AC8FB7F" w:rsidR="00913957" w:rsidRPr="00A30129" w:rsidRDefault="00913957" w:rsidP="00913957">
            <w:pPr>
              <w:pStyle w:val="BodyText"/>
              <w:rPr>
                <w:sz w:val="28"/>
                <w:szCs w:val="28"/>
              </w:rPr>
            </w:pPr>
            <w:r>
              <w:rPr>
                <w:rFonts w:hint="cs"/>
                <w:sz w:val="28"/>
                <w:szCs w:val="28"/>
                <w:rtl/>
              </w:rPr>
              <w:t>جيم، دال</w:t>
            </w:r>
          </w:p>
        </w:tc>
        <w:tc>
          <w:tcPr>
            <w:tcW w:w="2663" w:type="dxa"/>
          </w:tcPr>
          <w:p w14:paraId="2B014AD3" w14:textId="136EDFEF" w:rsidR="00913957" w:rsidRPr="00A30129" w:rsidRDefault="00913957" w:rsidP="00913957">
            <w:pPr>
              <w:pStyle w:val="BodyText"/>
              <w:rPr>
                <w:sz w:val="28"/>
                <w:szCs w:val="28"/>
              </w:rPr>
            </w:pPr>
            <w:r w:rsidRPr="007866FD">
              <w:rPr>
                <w:sz w:val="28"/>
                <w:szCs w:val="28"/>
                <w:rtl/>
                <w:lang w:bidi="ar-SA"/>
              </w:rPr>
              <w:t>تدريب على</w:t>
            </w:r>
            <w:r w:rsidRPr="007866FD">
              <w:rPr>
                <w:rFonts w:hint="cs"/>
                <w:sz w:val="28"/>
                <w:szCs w:val="28"/>
                <w:rtl/>
                <w:lang w:bidi="ar-SA"/>
              </w:rPr>
              <w:t xml:space="preserve"> نظام</w:t>
            </w:r>
            <w:r w:rsidRPr="007866FD">
              <w:rPr>
                <w:sz w:val="28"/>
                <w:szCs w:val="28"/>
                <w:rtl/>
                <w:lang w:bidi="ar-SA"/>
              </w:rPr>
              <w:t xml:space="preserve"> الإيداع الإلكتروني </w:t>
            </w:r>
            <w:r w:rsidRPr="007866FD">
              <w:rPr>
                <w:rFonts w:hint="cs"/>
                <w:sz w:val="28"/>
                <w:szCs w:val="28"/>
                <w:rtl/>
                <w:lang w:bidi="ar-SA"/>
              </w:rPr>
              <w:t>ل</w:t>
            </w:r>
            <w:r w:rsidRPr="007866FD">
              <w:rPr>
                <w:sz w:val="28"/>
                <w:szCs w:val="28"/>
                <w:rtl/>
                <w:lang w:bidi="ar-SA"/>
              </w:rPr>
              <w:t>معاهدة البراءات</w:t>
            </w:r>
          </w:p>
        </w:tc>
        <w:tc>
          <w:tcPr>
            <w:tcW w:w="1831" w:type="dxa"/>
          </w:tcPr>
          <w:p w14:paraId="6BA04B47" w14:textId="77777777" w:rsidR="00913957" w:rsidRPr="00A30129" w:rsidRDefault="00913957" w:rsidP="00913957">
            <w:pPr>
              <w:pStyle w:val="BodyText"/>
              <w:rPr>
                <w:sz w:val="28"/>
                <w:szCs w:val="28"/>
              </w:rPr>
            </w:pPr>
          </w:p>
        </w:tc>
        <w:tc>
          <w:tcPr>
            <w:tcW w:w="1542" w:type="dxa"/>
            <w:noWrap/>
          </w:tcPr>
          <w:p w14:paraId="7F74DFB2" w14:textId="5CD54FF8" w:rsidR="00913957" w:rsidRPr="00A30129" w:rsidRDefault="00913957" w:rsidP="00913957">
            <w:pPr>
              <w:pStyle w:val="BodyText"/>
              <w:rPr>
                <w:sz w:val="28"/>
                <w:szCs w:val="28"/>
              </w:rPr>
            </w:pPr>
            <w:r>
              <w:rPr>
                <w:rFonts w:hint="cs"/>
                <w:sz w:val="28"/>
                <w:szCs w:val="28"/>
                <w:rtl/>
              </w:rPr>
              <w:t xml:space="preserve">أوغندا </w:t>
            </w:r>
            <w:r w:rsidRPr="00A30129">
              <w:rPr>
                <w:sz w:val="28"/>
                <w:szCs w:val="28"/>
              </w:rPr>
              <w:t>(UG)</w:t>
            </w:r>
          </w:p>
        </w:tc>
        <w:tc>
          <w:tcPr>
            <w:tcW w:w="1832" w:type="dxa"/>
            <w:noWrap/>
          </w:tcPr>
          <w:p w14:paraId="41B6A813" w14:textId="31553FD5" w:rsidR="00913957" w:rsidRPr="00A30129" w:rsidRDefault="00913957" w:rsidP="00913957">
            <w:pPr>
              <w:pStyle w:val="BodyText"/>
              <w:rPr>
                <w:sz w:val="28"/>
                <w:szCs w:val="28"/>
              </w:rPr>
            </w:pPr>
            <w:r w:rsidRPr="006D67B2">
              <w:rPr>
                <w:rFonts w:hint="cs"/>
                <w:sz w:val="28"/>
                <w:szCs w:val="28"/>
                <w:rtl/>
                <w:lang w:bidi="ar-SA"/>
              </w:rPr>
              <w:t xml:space="preserve">أوغندا </w:t>
            </w:r>
            <w:r w:rsidRPr="00A30129">
              <w:rPr>
                <w:sz w:val="28"/>
                <w:szCs w:val="28"/>
              </w:rPr>
              <w:t>(UG)</w:t>
            </w:r>
          </w:p>
        </w:tc>
        <w:tc>
          <w:tcPr>
            <w:tcW w:w="1049" w:type="dxa"/>
            <w:noWrap/>
          </w:tcPr>
          <w:p w14:paraId="175AB6D9" w14:textId="7EB4039B" w:rsidR="00913957" w:rsidRPr="00A30129" w:rsidRDefault="00913957" w:rsidP="00913957">
            <w:pPr>
              <w:pStyle w:val="BodyText"/>
              <w:rPr>
                <w:sz w:val="28"/>
                <w:szCs w:val="28"/>
              </w:rPr>
            </w:pPr>
            <w:r>
              <w:rPr>
                <w:rFonts w:hint="cs"/>
                <w:sz w:val="28"/>
                <w:szCs w:val="28"/>
                <w:rtl/>
              </w:rPr>
              <w:t>مكتب</w:t>
            </w:r>
          </w:p>
        </w:tc>
        <w:tc>
          <w:tcPr>
            <w:tcW w:w="1186" w:type="dxa"/>
            <w:noWrap/>
          </w:tcPr>
          <w:p w14:paraId="0E25636C" w14:textId="77777777" w:rsidR="00913957" w:rsidRPr="00A30129" w:rsidRDefault="00913957" w:rsidP="00913957">
            <w:pPr>
              <w:pStyle w:val="BodyText"/>
              <w:rPr>
                <w:sz w:val="28"/>
                <w:szCs w:val="28"/>
              </w:rPr>
            </w:pPr>
          </w:p>
        </w:tc>
      </w:tr>
      <w:tr w:rsidR="00913957" w:rsidRPr="00154E7B" w14:paraId="1B774FEF" w14:textId="77777777" w:rsidTr="00885E96">
        <w:trPr>
          <w:trHeight w:val="255"/>
        </w:trPr>
        <w:tc>
          <w:tcPr>
            <w:tcW w:w="931" w:type="dxa"/>
            <w:noWrap/>
          </w:tcPr>
          <w:p w14:paraId="53F106C4" w14:textId="353A2666" w:rsidR="00913957" w:rsidRPr="00A30129" w:rsidRDefault="00913957" w:rsidP="00913957">
            <w:pPr>
              <w:pStyle w:val="BodyText"/>
              <w:rPr>
                <w:sz w:val="28"/>
                <w:szCs w:val="28"/>
              </w:rPr>
            </w:pPr>
            <w:r w:rsidRPr="00154E7B">
              <w:rPr>
                <w:rFonts w:hint="cs"/>
                <w:sz w:val="28"/>
                <w:szCs w:val="28"/>
                <w:rtl/>
                <w:lang w:bidi="ar-SY"/>
              </w:rPr>
              <w:t>2020-3</w:t>
            </w:r>
          </w:p>
        </w:tc>
        <w:tc>
          <w:tcPr>
            <w:tcW w:w="1235" w:type="dxa"/>
            <w:noWrap/>
          </w:tcPr>
          <w:p w14:paraId="609D76A0" w14:textId="2ED589EC" w:rsidR="00913957" w:rsidRPr="00A30129" w:rsidRDefault="00913957" w:rsidP="00913957">
            <w:pPr>
              <w:pStyle w:val="BodyText"/>
              <w:rPr>
                <w:sz w:val="28"/>
                <w:szCs w:val="28"/>
              </w:rPr>
            </w:pPr>
            <w:r w:rsidRPr="00F408DA">
              <w:rPr>
                <w:sz w:val="28"/>
                <w:szCs w:val="28"/>
                <w:rtl/>
              </w:rPr>
              <w:t>الميزانية العادية</w:t>
            </w:r>
          </w:p>
        </w:tc>
        <w:tc>
          <w:tcPr>
            <w:tcW w:w="1356" w:type="dxa"/>
            <w:noWrap/>
          </w:tcPr>
          <w:p w14:paraId="13DCC7C5" w14:textId="6051D589" w:rsidR="00913957" w:rsidRPr="00A30129" w:rsidRDefault="00913957" w:rsidP="00913957">
            <w:pPr>
              <w:pStyle w:val="BodyText"/>
              <w:rPr>
                <w:sz w:val="28"/>
                <w:szCs w:val="28"/>
              </w:rPr>
            </w:pPr>
            <w:r w:rsidRPr="00A95E40">
              <w:rPr>
                <w:sz w:val="28"/>
                <w:szCs w:val="28"/>
                <w:rtl/>
                <w:lang w:bidi="ar-SA"/>
              </w:rPr>
              <w:t>حلقة عمل وندوة بشأن معاهدة البراءات</w:t>
            </w:r>
          </w:p>
        </w:tc>
        <w:tc>
          <w:tcPr>
            <w:tcW w:w="1333" w:type="dxa"/>
            <w:noWrap/>
          </w:tcPr>
          <w:p w14:paraId="17E89CC5" w14:textId="6150B991" w:rsidR="00913957" w:rsidRPr="00A30129" w:rsidRDefault="00913957" w:rsidP="00913957">
            <w:pPr>
              <w:pStyle w:val="BodyText"/>
              <w:rPr>
                <w:sz w:val="28"/>
                <w:szCs w:val="28"/>
              </w:rPr>
            </w:pPr>
            <w:r>
              <w:rPr>
                <w:rFonts w:hint="cs"/>
                <w:sz w:val="28"/>
                <w:szCs w:val="28"/>
                <w:rtl/>
              </w:rPr>
              <w:t>جيم</w:t>
            </w:r>
          </w:p>
        </w:tc>
        <w:tc>
          <w:tcPr>
            <w:tcW w:w="2663" w:type="dxa"/>
          </w:tcPr>
          <w:p w14:paraId="51D300FD" w14:textId="06A96AFF" w:rsidR="00913957" w:rsidRPr="00A30129" w:rsidRDefault="00913957" w:rsidP="00913957">
            <w:pPr>
              <w:pStyle w:val="BodyText"/>
              <w:rPr>
                <w:sz w:val="28"/>
                <w:szCs w:val="28"/>
              </w:rPr>
            </w:pPr>
            <w:r w:rsidRPr="007866FD">
              <w:rPr>
                <w:sz w:val="28"/>
                <w:szCs w:val="28"/>
                <w:rtl/>
                <w:lang w:bidi="ar-SA"/>
              </w:rPr>
              <w:t>زيارة دراسية إلى الويبو بشأن معاهدة البراءات</w:t>
            </w:r>
          </w:p>
        </w:tc>
        <w:tc>
          <w:tcPr>
            <w:tcW w:w="1831" w:type="dxa"/>
          </w:tcPr>
          <w:p w14:paraId="26D9D86E" w14:textId="77777777" w:rsidR="00913957" w:rsidRPr="00A30129" w:rsidRDefault="00913957" w:rsidP="00913957">
            <w:pPr>
              <w:pStyle w:val="BodyText"/>
              <w:rPr>
                <w:sz w:val="28"/>
                <w:szCs w:val="28"/>
              </w:rPr>
            </w:pPr>
          </w:p>
        </w:tc>
        <w:tc>
          <w:tcPr>
            <w:tcW w:w="1542" w:type="dxa"/>
            <w:noWrap/>
          </w:tcPr>
          <w:p w14:paraId="0E50CABB" w14:textId="4F2BFE96" w:rsidR="00913957" w:rsidRPr="00A30129" w:rsidRDefault="00913957" w:rsidP="00913957">
            <w:pPr>
              <w:pStyle w:val="BodyText"/>
              <w:rPr>
                <w:sz w:val="28"/>
                <w:szCs w:val="28"/>
              </w:rPr>
            </w:pPr>
            <w:r>
              <w:rPr>
                <w:rFonts w:hint="cs"/>
                <w:sz w:val="28"/>
                <w:szCs w:val="28"/>
                <w:rtl/>
              </w:rPr>
              <w:t xml:space="preserve">سويسرا </w:t>
            </w:r>
            <w:r w:rsidRPr="00A30129">
              <w:rPr>
                <w:sz w:val="28"/>
                <w:szCs w:val="28"/>
              </w:rPr>
              <w:t>(CH)</w:t>
            </w:r>
          </w:p>
        </w:tc>
        <w:tc>
          <w:tcPr>
            <w:tcW w:w="1832" w:type="dxa"/>
            <w:noWrap/>
          </w:tcPr>
          <w:p w14:paraId="4C7E2872" w14:textId="55385C40" w:rsidR="00913957" w:rsidRPr="00A30129" w:rsidRDefault="00913957" w:rsidP="00913957">
            <w:pPr>
              <w:pStyle w:val="BodyText"/>
              <w:rPr>
                <w:sz w:val="28"/>
                <w:szCs w:val="28"/>
              </w:rPr>
            </w:pPr>
            <w:r>
              <w:rPr>
                <w:rFonts w:hint="cs"/>
                <w:sz w:val="28"/>
                <w:szCs w:val="28"/>
                <w:rtl/>
              </w:rPr>
              <w:t xml:space="preserve">الأردن </w:t>
            </w:r>
            <w:r w:rsidRPr="00A30129">
              <w:rPr>
                <w:sz w:val="28"/>
                <w:szCs w:val="28"/>
              </w:rPr>
              <w:t>(JO)</w:t>
            </w:r>
          </w:p>
        </w:tc>
        <w:tc>
          <w:tcPr>
            <w:tcW w:w="1049" w:type="dxa"/>
            <w:noWrap/>
          </w:tcPr>
          <w:p w14:paraId="1EE28651" w14:textId="13D039F7" w:rsidR="00913957" w:rsidRPr="00A30129" w:rsidRDefault="00913957" w:rsidP="00913957">
            <w:pPr>
              <w:pStyle w:val="BodyText"/>
              <w:rPr>
                <w:sz w:val="28"/>
                <w:szCs w:val="28"/>
              </w:rPr>
            </w:pPr>
            <w:r>
              <w:rPr>
                <w:rFonts w:hint="cs"/>
                <w:sz w:val="28"/>
                <w:szCs w:val="28"/>
                <w:rtl/>
              </w:rPr>
              <w:t>مكتب</w:t>
            </w:r>
          </w:p>
        </w:tc>
        <w:tc>
          <w:tcPr>
            <w:tcW w:w="1186" w:type="dxa"/>
            <w:noWrap/>
          </w:tcPr>
          <w:p w14:paraId="7347904A" w14:textId="77777777" w:rsidR="00913957" w:rsidRPr="00A30129" w:rsidRDefault="00913957" w:rsidP="00913957">
            <w:pPr>
              <w:pStyle w:val="BodyText"/>
              <w:rPr>
                <w:sz w:val="28"/>
                <w:szCs w:val="28"/>
              </w:rPr>
            </w:pPr>
          </w:p>
        </w:tc>
      </w:tr>
      <w:tr w:rsidR="00913957" w:rsidRPr="00154E7B" w14:paraId="25228FB9" w14:textId="77777777" w:rsidTr="00885E96">
        <w:trPr>
          <w:trHeight w:val="255"/>
        </w:trPr>
        <w:tc>
          <w:tcPr>
            <w:tcW w:w="931" w:type="dxa"/>
            <w:noWrap/>
          </w:tcPr>
          <w:p w14:paraId="4B4250C6" w14:textId="354BA5CD" w:rsidR="00913957" w:rsidRPr="00A30129" w:rsidRDefault="00913957" w:rsidP="00913957">
            <w:pPr>
              <w:pStyle w:val="BodyText"/>
              <w:rPr>
                <w:sz w:val="28"/>
                <w:szCs w:val="28"/>
              </w:rPr>
            </w:pPr>
            <w:r w:rsidRPr="00154E7B">
              <w:rPr>
                <w:rFonts w:hint="cs"/>
                <w:sz w:val="28"/>
                <w:szCs w:val="28"/>
                <w:rtl/>
                <w:lang w:bidi="ar-SY"/>
              </w:rPr>
              <w:t>2020-3</w:t>
            </w:r>
          </w:p>
        </w:tc>
        <w:tc>
          <w:tcPr>
            <w:tcW w:w="1235" w:type="dxa"/>
            <w:noWrap/>
          </w:tcPr>
          <w:p w14:paraId="4A21AAAC" w14:textId="46734704" w:rsidR="00913957" w:rsidRPr="00A30129" w:rsidRDefault="00913957" w:rsidP="00913957">
            <w:pPr>
              <w:pStyle w:val="BodyText"/>
              <w:rPr>
                <w:sz w:val="28"/>
                <w:szCs w:val="28"/>
              </w:rPr>
            </w:pPr>
            <w:r w:rsidRPr="00F408DA">
              <w:rPr>
                <w:sz w:val="28"/>
                <w:szCs w:val="28"/>
                <w:rtl/>
              </w:rPr>
              <w:t>الميزانية العادية</w:t>
            </w:r>
          </w:p>
        </w:tc>
        <w:tc>
          <w:tcPr>
            <w:tcW w:w="1356" w:type="dxa"/>
            <w:noWrap/>
          </w:tcPr>
          <w:p w14:paraId="089D7429" w14:textId="65309288" w:rsidR="00913957" w:rsidRPr="00A30129" w:rsidRDefault="00913957" w:rsidP="00913957">
            <w:pPr>
              <w:pStyle w:val="BodyText"/>
              <w:rPr>
                <w:sz w:val="28"/>
                <w:szCs w:val="28"/>
              </w:rPr>
            </w:pPr>
            <w:r w:rsidRPr="00A95E40">
              <w:rPr>
                <w:sz w:val="28"/>
                <w:szCs w:val="28"/>
                <w:rtl/>
                <w:lang w:bidi="ar-SA"/>
              </w:rPr>
              <w:t xml:space="preserve">حلقة عمل وندوة بشأن </w:t>
            </w:r>
            <w:r w:rsidRPr="00A95E40">
              <w:rPr>
                <w:sz w:val="28"/>
                <w:szCs w:val="28"/>
                <w:rtl/>
                <w:lang w:bidi="ar-SA"/>
              </w:rPr>
              <w:lastRenderedPageBreak/>
              <w:t>معاهدة البراءات</w:t>
            </w:r>
          </w:p>
        </w:tc>
        <w:tc>
          <w:tcPr>
            <w:tcW w:w="1333" w:type="dxa"/>
            <w:noWrap/>
          </w:tcPr>
          <w:p w14:paraId="1B7DFD0C" w14:textId="2E80D0CF" w:rsidR="00913957" w:rsidRPr="00A30129" w:rsidRDefault="00913957" w:rsidP="00913957">
            <w:pPr>
              <w:pStyle w:val="BodyText"/>
              <w:rPr>
                <w:sz w:val="28"/>
                <w:szCs w:val="28"/>
              </w:rPr>
            </w:pPr>
            <w:r>
              <w:rPr>
                <w:rFonts w:hint="cs"/>
                <w:sz w:val="28"/>
                <w:szCs w:val="28"/>
                <w:rtl/>
              </w:rPr>
              <w:lastRenderedPageBreak/>
              <w:t>باء، جيم</w:t>
            </w:r>
          </w:p>
        </w:tc>
        <w:tc>
          <w:tcPr>
            <w:tcW w:w="2663" w:type="dxa"/>
          </w:tcPr>
          <w:p w14:paraId="756C8F7A" w14:textId="0796C204" w:rsidR="00913957" w:rsidRPr="00A30129" w:rsidRDefault="00913957" w:rsidP="00913957">
            <w:pPr>
              <w:pStyle w:val="BodyText"/>
              <w:rPr>
                <w:sz w:val="28"/>
                <w:szCs w:val="28"/>
              </w:rPr>
            </w:pPr>
            <w:r>
              <w:rPr>
                <w:rFonts w:hint="cs"/>
                <w:sz w:val="28"/>
                <w:szCs w:val="28"/>
                <w:rtl/>
              </w:rPr>
              <w:t xml:space="preserve">الخدمات الإلكترونية لمعاهدة البراءات ونظام مدريد لفائدة </w:t>
            </w:r>
            <w:r>
              <w:rPr>
                <w:rFonts w:hint="cs"/>
                <w:sz w:val="28"/>
                <w:szCs w:val="28"/>
                <w:rtl/>
              </w:rPr>
              <w:lastRenderedPageBreak/>
              <w:t>محامي البراءات والعلامات التجارية</w:t>
            </w:r>
          </w:p>
        </w:tc>
        <w:tc>
          <w:tcPr>
            <w:tcW w:w="1831" w:type="dxa"/>
          </w:tcPr>
          <w:p w14:paraId="60C93347" w14:textId="77777777" w:rsidR="00913957" w:rsidRPr="00A30129" w:rsidRDefault="00913957" w:rsidP="00913957">
            <w:pPr>
              <w:pStyle w:val="BodyText"/>
              <w:rPr>
                <w:sz w:val="28"/>
                <w:szCs w:val="28"/>
              </w:rPr>
            </w:pPr>
          </w:p>
        </w:tc>
        <w:tc>
          <w:tcPr>
            <w:tcW w:w="1542" w:type="dxa"/>
            <w:noWrap/>
          </w:tcPr>
          <w:p w14:paraId="21C123A8" w14:textId="6D9FA7DA" w:rsidR="00913957" w:rsidRPr="00A30129" w:rsidRDefault="00913957" w:rsidP="00913957">
            <w:pPr>
              <w:pStyle w:val="BodyText"/>
              <w:rPr>
                <w:sz w:val="28"/>
                <w:szCs w:val="28"/>
              </w:rPr>
            </w:pPr>
            <w:r w:rsidRPr="00BB10F5">
              <w:rPr>
                <w:sz w:val="28"/>
                <w:szCs w:val="28"/>
                <w:rtl/>
                <w:lang w:bidi="ar-SA"/>
              </w:rPr>
              <w:t>إستونيا</w:t>
            </w:r>
            <w:r>
              <w:rPr>
                <w:rFonts w:hint="cs"/>
                <w:sz w:val="28"/>
                <w:szCs w:val="28"/>
                <w:rtl/>
                <w:lang w:bidi="ar-SA"/>
              </w:rPr>
              <w:t xml:space="preserve"> </w:t>
            </w:r>
            <w:r w:rsidRPr="00A30129">
              <w:rPr>
                <w:sz w:val="28"/>
                <w:szCs w:val="28"/>
              </w:rPr>
              <w:t>(EE)</w:t>
            </w:r>
          </w:p>
        </w:tc>
        <w:tc>
          <w:tcPr>
            <w:tcW w:w="1832" w:type="dxa"/>
            <w:noWrap/>
          </w:tcPr>
          <w:p w14:paraId="098196FC" w14:textId="2693B7F8" w:rsidR="00913957" w:rsidRPr="00A30129" w:rsidRDefault="00913957" w:rsidP="00913957">
            <w:pPr>
              <w:pStyle w:val="BodyText"/>
              <w:rPr>
                <w:sz w:val="28"/>
                <w:szCs w:val="28"/>
              </w:rPr>
            </w:pPr>
            <w:r w:rsidRPr="00C26953">
              <w:rPr>
                <w:sz w:val="28"/>
                <w:szCs w:val="28"/>
                <w:rtl/>
                <w:lang w:bidi="ar-SA"/>
              </w:rPr>
              <w:t>إستونيا</w:t>
            </w:r>
            <w:r w:rsidRPr="00C26953">
              <w:rPr>
                <w:rFonts w:hint="cs"/>
                <w:sz w:val="28"/>
                <w:szCs w:val="28"/>
                <w:rtl/>
                <w:lang w:bidi="ar-SA"/>
              </w:rPr>
              <w:t xml:space="preserve"> </w:t>
            </w:r>
            <w:r w:rsidRPr="00A30129">
              <w:rPr>
                <w:sz w:val="28"/>
                <w:szCs w:val="28"/>
              </w:rPr>
              <w:t>(EE)</w:t>
            </w:r>
          </w:p>
        </w:tc>
        <w:tc>
          <w:tcPr>
            <w:tcW w:w="1049" w:type="dxa"/>
            <w:noWrap/>
          </w:tcPr>
          <w:p w14:paraId="4B8A08CE" w14:textId="47043EFB" w:rsidR="00913957" w:rsidRPr="00A30129" w:rsidRDefault="00913957" w:rsidP="00913957">
            <w:pPr>
              <w:pStyle w:val="BodyText"/>
              <w:rPr>
                <w:sz w:val="28"/>
                <w:szCs w:val="28"/>
              </w:rPr>
            </w:pPr>
            <w:r w:rsidRPr="003C714F">
              <w:rPr>
                <w:rFonts w:hint="cs"/>
                <w:sz w:val="28"/>
                <w:szCs w:val="28"/>
                <w:rtl/>
                <w:lang w:bidi="ar-SA"/>
              </w:rPr>
              <w:t>مكتب + مستخدمون</w:t>
            </w:r>
          </w:p>
        </w:tc>
        <w:tc>
          <w:tcPr>
            <w:tcW w:w="1186" w:type="dxa"/>
            <w:noWrap/>
          </w:tcPr>
          <w:p w14:paraId="098096B7" w14:textId="77777777" w:rsidR="00913957" w:rsidRPr="00A30129" w:rsidRDefault="00913957" w:rsidP="00913957">
            <w:pPr>
              <w:pStyle w:val="BodyText"/>
              <w:rPr>
                <w:sz w:val="28"/>
                <w:szCs w:val="28"/>
              </w:rPr>
            </w:pPr>
          </w:p>
        </w:tc>
      </w:tr>
      <w:tr w:rsidR="00913957" w:rsidRPr="00154E7B" w14:paraId="371153A6" w14:textId="77777777" w:rsidTr="00885E96">
        <w:trPr>
          <w:trHeight w:val="255"/>
        </w:trPr>
        <w:tc>
          <w:tcPr>
            <w:tcW w:w="931" w:type="dxa"/>
            <w:noWrap/>
          </w:tcPr>
          <w:p w14:paraId="734D0750" w14:textId="40A105C2" w:rsidR="00913957" w:rsidRPr="00154E7B" w:rsidRDefault="00913957" w:rsidP="00913957">
            <w:pPr>
              <w:pStyle w:val="BodyText"/>
              <w:rPr>
                <w:sz w:val="28"/>
                <w:szCs w:val="28"/>
                <w:rtl/>
                <w:lang w:bidi="ar-SY"/>
              </w:rPr>
            </w:pPr>
            <w:r>
              <w:rPr>
                <w:rFonts w:hint="cs"/>
                <w:sz w:val="28"/>
                <w:szCs w:val="28"/>
                <w:rtl/>
                <w:lang w:bidi="ar-SY"/>
              </w:rPr>
              <w:t>2020-7</w:t>
            </w:r>
          </w:p>
        </w:tc>
        <w:tc>
          <w:tcPr>
            <w:tcW w:w="1235" w:type="dxa"/>
            <w:noWrap/>
          </w:tcPr>
          <w:p w14:paraId="6D1E75D4" w14:textId="1E15C5CC" w:rsidR="00913957" w:rsidRPr="00F408DA" w:rsidRDefault="00913957" w:rsidP="00913957">
            <w:pPr>
              <w:pStyle w:val="BodyText"/>
              <w:rPr>
                <w:sz w:val="28"/>
                <w:szCs w:val="28"/>
                <w:rtl/>
              </w:rPr>
            </w:pPr>
            <w:r w:rsidRPr="00F408DA">
              <w:rPr>
                <w:sz w:val="28"/>
                <w:szCs w:val="28"/>
                <w:rtl/>
              </w:rPr>
              <w:t>الميزانية العادية</w:t>
            </w:r>
          </w:p>
        </w:tc>
        <w:tc>
          <w:tcPr>
            <w:tcW w:w="1356" w:type="dxa"/>
            <w:noWrap/>
          </w:tcPr>
          <w:p w14:paraId="449B4A44" w14:textId="765FF0CB" w:rsidR="00913957" w:rsidRPr="00A95E40" w:rsidRDefault="00913957" w:rsidP="00913957">
            <w:pPr>
              <w:pStyle w:val="BodyText"/>
              <w:rPr>
                <w:sz w:val="28"/>
                <w:szCs w:val="28"/>
                <w:rtl/>
                <w:lang w:bidi="ar-SA"/>
              </w:rPr>
            </w:pPr>
            <w:r w:rsidRPr="0065541C">
              <w:rPr>
                <w:sz w:val="28"/>
                <w:szCs w:val="28"/>
                <w:rtl/>
                <w:lang w:bidi="ar-SA"/>
              </w:rPr>
              <w:t>ندوة بشأن معاهدة البراءات</w:t>
            </w:r>
          </w:p>
        </w:tc>
        <w:tc>
          <w:tcPr>
            <w:tcW w:w="1333" w:type="dxa"/>
            <w:noWrap/>
          </w:tcPr>
          <w:p w14:paraId="147CDD1C" w14:textId="68C5FFA3" w:rsidR="00913957" w:rsidRDefault="00913957" w:rsidP="00913957">
            <w:pPr>
              <w:pStyle w:val="BodyText"/>
              <w:rPr>
                <w:sz w:val="28"/>
                <w:szCs w:val="28"/>
                <w:rtl/>
              </w:rPr>
            </w:pPr>
            <w:r w:rsidRPr="0065541C">
              <w:rPr>
                <w:rFonts w:hint="cs"/>
                <w:sz w:val="28"/>
                <w:szCs w:val="28"/>
                <w:rtl/>
                <w:lang w:bidi="ar-SA"/>
              </w:rPr>
              <w:t>باء</w:t>
            </w:r>
          </w:p>
        </w:tc>
        <w:tc>
          <w:tcPr>
            <w:tcW w:w="2663" w:type="dxa"/>
          </w:tcPr>
          <w:p w14:paraId="153B3CD0" w14:textId="515D6C83" w:rsidR="00913957" w:rsidRDefault="00913957" w:rsidP="00913957">
            <w:pPr>
              <w:pStyle w:val="BodyText"/>
              <w:rPr>
                <w:sz w:val="28"/>
                <w:szCs w:val="28"/>
                <w:rtl/>
              </w:rPr>
            </w:pPr>
            <w:r w:rsidRPr="0065541C">
              <w:rPr>
                <w:sz w:val="28"/>
                <w:szCs w:val="28"/>
                <w:rtl/>
                <w:lang w:bidi="ar-SA"/>
              </w:rPr>
              <w:t>ندوة</w:t>
            </w:r>
            <w:r w:rsidR="00A43324">
              <w:rPr>
                <w:rFonts w:hint="cs"/>
                <w:sz w:val="28"/>
                <w:szCs w:val="28"/>
                <w:rtl/>
                <w:lang w:bidi="ar-SA"/>
              </w:rPr>
              <w:t xml:space="preserve"> إلكترونية</w:t>
            </w:r>
            <w:r w:rsidRPr="0065541C">
              <w:rPr>
                <w:sz w:val="28"/>
                <w:szCs w:val="28"/>
                <w:rtl/>
                <w:lang w:bidi="ar-SA"/>
              </w:rPr>
              <w:t xml:space="preserve"> وطنية متقدمة بشأن نظام معاهدة البراءات ونظام مدريد</w:t>
            </w:r>
          </w:p>
        </w:tc>
        <w:tc>
          <w:tcPr>
            <w:tcW w:w="1831" w:type="dxa"/>
          </w:tcPr>
          <w:p w14:paraId="1C98AF89" w14:textId="0F0E2465" w:rsidR="00913957" w:rsidRPr="00A30129" w:rsidRDefault="00913957" w:rsidP="00913957">
            <w:pPr>
              <w:pStyle w:val="BodyText"/>
              <w:rPr>
                <w:sz w:val="28"/>
                <w:szCs w:val="28"/>
              </w:rPr>
            </w:pPr>
            <w:r w:rsidRPr="0065541C">
              <w:rPr>
                <w:sz w:val="28"/>
                <w:szCs w:val="28"/>
                <w:rtl/>
                <w:lang w:bidi="ar-SA"/>
              </w:rPr>
              <w:t>مكتب الجمهورية التشيكية للملكية الصناعية</w:t>
            </w:r>
          </w:p>
        </w:tc>
        <w:tc>
          <w:tcPr>
            <w:tcW w:w="1542" w:type="dxa"/>
            <w:noWrap/>
          </w:tcPr>
          <w:p w14:paraId="2892E88C" w14:textId="5A209795" w:rsidR="00913957" w:rsidRPr="00BB10F5" w:rsidRDefault="00913957" w:rsidP="00913957">
            <w:pPr>
              <w:pStyle w:val="BodyText"/>
              <w:rPr>
                <w:sz w:val="28"/>
                <w:szCs w:val="28"/>
                <w:rtl/>
                <w:lang w:bidi="ar-SA"/>
              </w:rPr>
            </w:pPr>
            <w:r w:rsidRPr="00BF218D">
              <w:rPr>
                <w:sz w:val="28"/>
                <w:szCs w:val="28"/>
                <w:rtl/>
                <w:lang w:bidi="ar-SA"/>
              </w:rPr>
              <w:t>الجمهورية التشيكية</w:t>
            </w:r>
            <w:r>
              <w:rPr>
                <w:rFonts w:hint="cs"/>
                <w:sz w:val="28"/>
                <w:szCs w:val="28"/>
                <w:rtl/>
                <w:lang w:bidi="ar-SA"/>
              </w:rPr>
              <w:t xml:space="preserve"> </w:t>
            </w:r>
            <w:r w:rsidRPr="00BF218D">
              <w:rPr>
                <w:sz w:val="28"/>
                <w:szCs w:val="28"/>
              </w:rPr>
              <w:t>(CZ)</w:t>
            </w:r>
          </w:p>
        </w:tc>
        <w:tc>
          <w:tcPr>
            <w:tcW w:w="1832" w:type="dxa"/>
            <w:noWrap/>
          </w:tcPr>
          <w:p w14:paraId="26F00B2B" w14:textId="14747EBA" w:rsidR="00913957" w:rsidRPr="00C26953" w:rsidRDefault="00913957" w:rsidP="00913957">
            <w:pPr>
              <w:pStyle w:val="BodyText"/>
              <w:rPr>
                <w:sz w:val="28"/>
                <w:szCs w:val="28"/>
                <w:rtl/>
                <w:lang w:bidi="ar-SA"/>
              </w:rPr>
            </w:pPr>
            <w:r w:rsidRPr="00BF218D">
              <w:rPr>
                <w:sz w:val="28"/>
                <w:szCs w:val="28"/>
                <w:rtl/>
                <w:lang w:bidi="ar-SA"/>
              </w:rPr>
              <w:t>الجمهورية التشيكية</w:t>
            </w:r>
            <w:r>
              <w:rPr>
                <w:rFonts w:hint="cs"/>
                <w:sz w:val="28"/>
                <w:szCs w:val="28"/>
                <w:rtl/>
                <w:lang w:bidi="ar-SA"/>
              </w:rPr>
              <w:t xml:space="preserve"> </w:t>
            </w:r>
            <w:r w:rsidRPr="00BF218D">
              <w:rPr>
                <w:sz w:val="28"/>
                <w:szCs w:val="28"/>
              </w:rPr>
              <w:t>(CZ)</w:t>
            </w:r>
          </w:p>
        </w:tc>
        <w:tc>
          <w:tcPr>
            <w:tcW w:w="1049" w:type="dxa"/>
            <w:noWrap/>
          </w:tcPr>
          <w:p w14:paraId="61E92EF6" w14:textId="54743DFB" w:rsidR="00913957" w:rsidRPr="003C714F" w:rsidRDefault="00913957" w:rsidP="00913957">
            <w:pPr>
              <w:pStyle w:val="BodyText"/>
              <w:rPr>
                <w:sz w:val="28"/>
                <w:szCs w:val="28"/>
                <w:rtl/>
                <w:lang w:bidi="ar-SA"/>
              </w:rPr>
            </w:pPr>
            <w:r w:rsidRPr="0065541C">
              <w:rPr>
                <w:rFonts w:hint="cs"/>
                <w:sz w:val="28"/>
                <w:szCs w:val="28"/>
                <w:rtl/>
                <w:lang w:bidi="ar-SA"/>
              </w:rPr>
              <w:t>مستخدمون</w:t>
            </w:r>
          </w:p>
        </w:tc>
        <w:tc>
          <w:tcPr>
            <w:tcW w:w="1186" w:type="dxa"/>
            <w:noWrap/>
          </w:tcPr>
          <w:p w14:paraId="49BB7200" w14:textId="77777777" w:rsidR="00913957" w:rsidRPr="00A30129" w:rsidRDefault="00913957" w:rsidP="00913957">
            <w:pPr>
              <w:pStyle w:val="BodyText"/>
              <w:rPr>
                <w:sz w:val="28"/>
                <w:szCs w:val="28"/>
              </w:rPr>
            </w:pPr>
          </w:p>
        </w:tc>
      </w:tr>
    </w:tbl>
    <w:p w14:paraId="7BA30A59" w14:textId="13974017" w:rsidR="00A30129" w:rsidRPr="00641758" w:rsidRDefault="00A30129" w:rsidP="00A30129">
      <w:pPr>
        <w:pStyle w:val="Endofdocument-Annex"/>
        <w:ind w:left="10744"/>
        <w:rPr>
          <w:rtl/>
        </w:rPr>
      </w:pPr>
      <w:r>
        <w:rPr>
          <w:rFonts w:hint="cs"/>
          <w:rtl/>
        </w:rPr>
        <w:t>[نهاية المرفق الثاني والوثيقة]</w:t>
      </w:r>
    </w:p>
    <w:sectPr w:rsidR="00A30129" w:rsidRPr="00641758" w:rsidSect="000C57BF">
      <w:headerReference w:type="even" r:id="rId27"/>
      <w:headerReference w:type="default" r:id="rId28"/>
      <w:footerReference w:type="even" r:id="rId29"/>
      <w:footerReference w:type="default" r:id="rId30"/>
      <w:headerReference w:type="first" r:id="rId31"/>
      <w:footerReference w:type="first" r:id="rId32"/>
      <w:pgSz w:w="16840" w:h="11907" w:orient="landscape" w:code="9"/>
      <w:pgMar w:top="1134" w:right="567" w:bottom="1418" w:left="1418" w:header="510" w:footer="1021"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F959B" w14:textId="77777777" w:rsidR="008902C1" w:rsidRDefault="008902C1">
      <w:r>
        <w:separator/>
      </w:r>
    </w:p>
  </w:endnote>
  <w:endnote w:type="continuationSeparator" w:id="0">
    <w:p w14:paraId="181BA028" w14:textId="77777777" w:rsidR="008902C1" w:rsidRDefault="0089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ahoma"/>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T Bold Heading">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DEEFE" w14:textId="77777777" w:rsidR="00D65ABF" w:rsidRDefault="00D65ABF" w:rsidP="00D65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E93C2" w14:textId="77777777" w:rsidR="008902C1" w:rsidRDefault="00890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AAB5" w14:textId="77777777" w:rsidR="008902C1" w:rsidRDefault="008902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7619" w14:textId="03213617" w:rsidR="00D65ABF" w:rsidRDefault="00D65ABF" w:rsidP="00D65A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B7161" w14:textId="77777777" w:rsidR="00D65ABF" w:rsidRDefault="00D65A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D97A" w14:textId="68A48549" w:rsidR="00D65ABF" w:rsidRDefault="00D65A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2281" w14:textId="77777777" w:rsidR="00D65ABF" w:rsidRDefault="00D65ABF" w:rsidP="00D65AB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C546" w14:textId="77777777" w:rsidR="00D65ABF" w:rsidRDefault="00D65A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3A1B5" w14:textId="77777777" w:rsidR="00D65ABF" w:rsidRDefault="00D65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5295E" w14:textId="77777777" w:rsidR="008902C1" w:rsidRDefault="008902C1" w:rsidP="009622BF">
      <w:bookmarkStart w:id="0" w:name="OLE_LINK1"/>
      <w:bookmarkStart w:id="1" w:name="OLE_LINK2"/>
      <w:r>
        <w:separator/>
      </w:r>
      <w:bookmarkEnd w:id="0"/>
      <w:bookmarkEnd w:id="1"/>
    </w:p>
  </w:footnote>
  <w:footnote w:type="continuationSeparator" w:id="0">
    <w:p w14:paraId="7D926BBD" w14:textId="77777777" w:rsidR="008902C1" w:rsidRDefault="008902C1"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366A7" w14:textId="455FDDE6" w:rsidR="00D65ABF" w:rsidRDefault="00D65ABF" w:rsidP="00D65ABF">
    <w:pPr>
      <w:bidi w:val="0"/>
      <w:rPr>
        <w:rFonts w:ascii="Arial" w:hAnsi="Arial" w:cs="Arial"/>
        <w:sz w:val="22"/>
        <w:szCs w:val="22"/>
      </w:rPr>
    </w:pPr>
    <w:r>
      <w:rPr>
        <w:rFonts w:ascii="Arial" w:hAnsi="Arial" w:cs="Arial"/>
        <w:sz w:val="22"/>
        <w:szCs w:val="22"/>
      </w:rPr>
      <w:t>PCT/WG/13/</w:t>
    </w:r>
    <w:r>
      <w:rPr>
        <w:rFonts w:ascii="Arial" w:hAnsi="Arial" w:cs="Arial" w:hint="cs"/>
        <w:sz w:val="22"/>
        <w:szCs w:val="22"/>
        <w:rtl/>
      </w:rPr>
      <w:t>7</w:t>
    </w:r>
    <w:r>
      <w:rPr>
        <w:rFonts w:ascii="Arial" w:hAnsi="Arial" w:cs="Arial"/>
        <w:sz w:val="22"/>
        <w:szCs w:val="22"/>
      </w:rPr>
      <w:t xml:space="preserve"> REV.</w:t>
    </w:r>
  </w:p>
  <w:p w14:paraId="6C96194A" w14:textId="76DEA08D" w:rsidR="00D65ABF" w:rsidRPr="00C50A61" w:rsidRDefault="00D65ABF" w:rsidP="00D65AB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14</w:t>
    </w:r>
    <w:r w:rsidRPr="00C50A61">
      <w:rPr>
        <w:rFonts w:ascii="Arial" w:hAnsi="Arial" w:cs="Arial"/>
        <w:sz w:val="22"/>
        <w:szCs w:val="22"/>
      </w:rPr>
      <w:fldChar w:fldCharType="end"/>
    </w:r>
  </w:p>
  <w:p w14:paraId="55551934" w14:textId="77777777" w:rsidR="00D65ABF" w:rsidRPr="00C50A61" w:rsidRDefault="00D65ABF" w:rsidP="00D65AB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1B2E" w14:textId="14D3A3CA" w:rsidR="008902C1" w:rsidRDefault="008902C1" w:rsidP="0023693F">
    <w:pPr>
      <w:bidi w:val="0"/>
      <w:rPr>
        <w:rFonts w:ascii="Arial" w:hAnsi="Arial" w:cs="Arial"/>
        <w:sz w:val="22"/>
        <w:szCs w:val="22"/>
      </w:rPr>
    </w:pPr>
    <w:r>
      <w:rPr>
        <w:rFonts w:ascii="Arial" w:hAnsi="Arial" w:cs="Arial"/>
        <w:sz w:val="22"/>
        <w:szCs w:val="22"/>
      </w:rPr>
      <w:t>PCT/WG/13/</w:t>
    </w:r>
    <w:r>
      <w:rPr>
        <w:rFonts w:ascii="Arial" w:hAnsi="Arial" w:cs="Arial" w:hint="cs"/>
        <w:sz w:val="22"/>
        <w:szCs w:val="22"/>
        <w:rtl/>
      </w:rPr>
      <w:t>7</w:t>
    </w:r>
    <w:r>
      <w:rPr>
        <w:rFonts w:ascii="Arial" w:hAnsi="Arial" w:cs="Arial"/>
        <w:sz w:val="22"/>
        <w:szCs w:val="22"/>
      </w:rPr>
      <w:t xml:space="preserve"> REV.</w:t>
    </w:r>
  </w:p>
  <w:p w14:paraId="052D7A72" w14:textId="7287E42C" w:rsidR="008902C1" w:rsidRPr="00C50A61" w:rsidRDefault="008902C1" w:rsidP="007A6F2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D65ABF">
      <w:rPr>
        <w:rFonts w:ascii="Arial" w:hAnsi="Arial" w:cs="Arial"/>
        <w:noProof/>
        <w:sz w:val="22"/>
        <w:szCs w:val="22"/>
        <w:lang w:bidi="ar-EG"/>
      </w:rPr>
      <w:t>13</w:t>
    </w:r>
    <w:r w:rsidRPr="00C50A61">
      <w:rPr>
        <w:rFonts w:ascii="Arial" w:hAnsi="Arial" w:cs="Arial"/>
        <w:sz w:val="22"/>
        <w:szCs w:val="22"/>
      </w:rPr>
      <w:fldChar w:fldCharType="end"/>
    </w:r>
  </w:p>
  <w:p w14:paraId="3CBF2CE0" w14:textId="77777777" w:rsidR="008902C1" w:rsidRPr="00C50A61" w:rsidRDefault="008902C1"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4387" w14:textId="2BF73584" w:rsidR="008902C1" w:rsidRDefault="008902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785C" w14:textId="77777777" w:rsidR="00D65ABF" w:rsidRDefault="00D65ABF" w:rsidP="00D65ABF">
    <w:pPr>
      <w:bidi w:val="0"/>
      <w:rPr>
        <w:rFonts w:ascii="Arial" w:hAnsi="Arial" w:cs="Arial"/>
        <w:sz w:val="22"/>
        <w:szCs w:val="22"/>
        <w:rtl/>
      </w:rPr>
    </w:pPr>
    <w:r>
      <w:rPr>
        <w:rFonts w:ascii="Arial" w:hAnsi="Arial" w:cs="Arial"/>
        <w:sz w:val="22"/>
        <w:szCs w:val="22"/>
      </w:rPr>
      <w:t>PCT/WG/13/</w:t>
    </w:r>
    <w:r>
      <w:rPr>
        <w:rFonts w:ascii="Arial" w:hAnsi="Arial" w:cs="Arial" w:hint="cs"/>
        <w:sz w:val="22"/>
        <w:szCs w:val="22"/>
        <w:rtl/>
      </w:rPr>
      <w:t>7</w:t>
    </w:r>
    <w:r>
      <w:rPr>
        <w:rFonts w:ascii="Arial" w:hAnsi="Arial" w:cs="Arial"/>
        <w:sz w:val="22"/>
        <w:szCs w:val="22"/>
      </w:rPr>
      <w:t xml:space="preserve"> REV.</w:t>
    </w:r>
  </w:p>
  <w:p w14:paraId="27933891" w14:textId="77777777" w:rsidR="00D65ABF" w:rsidRPr="00D82832" w:rsidRDefault="00D65ABF" w:rsidP="00D65ABF">
    <w:pPr>
      <w:bidi w:val="0"/>
      <w:rPr>
        <w:rFonts w:ascii="Arial" w:hAnsi="Arial" w:cs="Arial"/>
        <w:sz w:val="22"/>
        <w:szCs w:val="22"/>
      </w:rPr>
    </w:pPr>
    <w:r>
      <w:rPr>
        <w:rFonts w:ascii="Arial" w:hAnsi="Arial" w:cs="Arial"/>
        <w:sz w:val="22"/>
        <w:szCs w:val="22"/>
      </w:rPr>
      <w:t>Annex I</w:t>
    </w:r>
  </w:p>
  <w:p w14:paraId="55EDCFAB" w14:textId="20655141" w:rsidR="00D65ABF" w:rsidRPr="00C50A61" w:rsidRDefault="00D65ABF" w:rsidP="00D65AB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8</w:t>
    </w:r>
    <w:r w:rsidRPr="00C50A61">
      <w:rPr>
        <w:rFonts w:ascii="Arial" w:hAnsi="Arial" w:cs="Arial"/>
        <w:sz w:val="22"/>
        <w:szCs w:val="22"/>
      </w:rPr>
      <w:fldChar w:fldCharType="end"/>
    </w:r>
  </w:p>
  <w:p w14:paraId="1F44A76B" w14:textId="77777777" w:rsidR="00D65ABF" w:rsidRPr="00C50A61" w:rsidRDefault="00D65ABF" w:rsidP="00D65ABF">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A539" w14:textId="21C8BF5D" w:rsidR="008902C1" w:rsidRDefault="008902C1" w:rsidP="0023693F">
    <w:pPr>
      <w:bidi w:val="0"/>
      <w:rPr>
        <w:rFonts w:ascii="Arial" w:hAnsi="Arial" w:cs="Arial"/>
        <w:sz w:val="22"/>
        <w:szCs w:val="22"/>
        <w:rtl/>
      </w:rPr>
    </w:pPr>
    <w:r>
      <w:rPr>
        <w:rFonts w:ascii="Arial" w:hAnsi="Arial" w:cs="Arial"/>
        <w:sz w:val="22"/>
        <w:szCs w:val="22"/>
      </w:rPr>
      <w:t>PCT/WG/13/</w:t>
    </w:r>
    <w:r>
      <w:rPr>
        <w:rFonts w:ascii="Arial" w:hAnsi="Arial" w:cs="Arial" w:hint="cs"/>
        <w:sz w:val="22"/>
        <w:szCs w:val="22"/>
        <w:rtl/>
      </w:rPr>
      <w:t>7</w:t>
    </w:r>
    <w:r>
      <w:rPr>
        <w:rFonts w:ascii="Arial" w:hAnsi="Arial" w:cs="Arial"/>
        <w:sz w:val="22"/>
        <w:szCs w:val="22"/>
      </w:rPr>
      <w:t xml:space="preserve"> REV.</w:t>
    </w:r>
  </w:p>
  <w:p w14:paraId="4E7CE1A9" w14:textId="10850A80" w:rsidR="008902C1" w:rsidRPr="00D82832" w:rsidRDefault="008902C1" w:rsidP="00D82832">
    <w:pPr>
      <w:bidi w:val="0"/>
      <w:rPr>
        <w:rFonts w:ascii="Arial" w:hAnsi="Arial" w:cs="Arial"/>
        <w:sz w:val="22"/>
        <w:szCs w:val="22"/>
      </w:rPr>
    </w:pPr>
    <w:r>
      <w:rPr>
        <w:rFonts w:ascii="Arial" w:hAnsi="Arial" w:cs="Arial"/>
        <w:sz w:val="22"/>
        <w:szCs w:val="22"/>
      </w:rPr>
      <w:t>Annex I</w:t>
    </w:r>
  </w:p>
  <w:p w14:paraId="03B74A63" w14:textId="70D251DC" w:rsidR="008902C1" w:rsidRPr="00C50A61" w:rsidRDefault="008902C1" w:rsidP="007A6F2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D65ABF">
      <w:rPr>
        <w:rFonts w:ascii="Arial" w:hAnsi="Arial" w:cs="Arial"/>
        <w:noProof/>
        <w:sz w:val="22"/>
        <w:szCs w:val="22"/>
        <w:lang w:bidi="ar-EG"/>
      </w:rPr>
      <w:t>7</w:t>
    </w:r>
    <w:r w:rsidRPr="00C50A61">
      <w:rPr>
        <w:rFonts w:ascii="Arial" w:hAnsi="Arial" w:cs="Arial"/>
        <w:sz w:val="22"/>
        <w:szCs w:val="22"/>
      </w:rPr>
      <w:fldChar w:fldCharType="end"/>
    </w:r>
  </w:p>
  <w:p w14:paraId="29AD60CD" w14:textId="77777777" w:rsidR="008902C1" w:rsidRPr="00C50A61" w:rsidRDefault="008902C1" w:rsidP="0023693F">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E5B0" w14:textId="617070AE" w:rsidR="008902C1" w:rsidRPr="00FD7DFC" w:rsidRDefault="008902C1" w:rsidP="00FD7DFC">
    <w:pPr>
      <w:pStyle w:val="Header"/>
      <w:bidi w:val="0"/>
      <w:rPr>
        <w:rFonts w:asciiTheme="minorBidi" w:hAnsiTheme="minorBidi" w:cstheme="minorBidi"/>
        <w:sz w:val="22"/>
        <w:szCs w:val="22"/>
      </w:rPr>
    </w:pPr>
    <w:r w:rsidRPr="00FD7DFC">
      <w:rPr>
        <w:rFonts w:asciiTheme="minorBidi" w:hAnsiTheme="minorBidi" w:cstheme="minorBidi"/>
        <w:sz w:val="22"/>
        <w:szCs w:val="22"/>
      </w:rPr>
      <w:t>PCT/WG/1</w:t>
    </w:r>
    <w:r>
      <w:rPr>
        <w:rFonts w:asciiTheme="minorBidi" w:hAnsiTheme="minorBidi" w:cstheme="minorBidi" w:hint="cs"/>
        <w:sz w:val="22"/>
        <w:szCs w:val="22"/>
        <w:rtl/>
      </w:rPr>
      <w:t>3</w:t>
    </w:r>
    <w:r w:rsidRPr="00FD7DFC">
      <w:rPr>
        <w:rFonts w:asciiTheme="minorBidi" w:hAnsiTheme="minorBidi" w:cstheme="minorBidi"/>
        <w:sz w:val="22"/>
        <w:szCs w:val="22"/>
      </w:rPr>
      <w:t>/</w:t>
    </w:r>
    <w:r>
      <w:rPr>
        <w:rFonts w:asciiTheme="minorBidi" w:hAnsiTheme="minorBidi" w:cstheme="minorBidi" w:hint="cs"/>
        <w:sz w:val="22"/>
        <w:szCs w:val="22"/>
        <w:rtl/>
      </w:rPr>
      <w:t>7</w:t>
    </w:r>
    <w:r>
      <w:rPr>
        <w:rFonts w:asciiTheme="minorBidi" w:hAnsiTheme="minorBidi" w:cstheme="minorBidi"/>
        <w:sz w:val="22"/>
        <w:szCs w:val="22"/>
      </w:rPr>
      <w:t xml:space="preserve"> REV.</w:t>
    </w:r>
  </w:p>
  <w:p w14:paraId="7D705FAF" w14:textId="77777777" w:rsidR="008902C1" w:rsidRPr="00FD7DFC" w:rsidRDefault="008902C1" w:rsidP="00FD7DFC">
    <w:pPr>
      <w:pStyle w:val="Header"/>
      <w:bidi w:val="0"/>
      <w:rPr>
        <w:rFonts w:asciiTheme="minorBidi" w:hAnsiTheme="minorBidi" w:cstheme="minorBidi"/>
        <w:sz w:val="22"/>
        <w:szCs w:val="22"/>
        <w:rtl/>
      </w:rPr>
    </w:pPr>
    <w:r w:rsidRPr="00FD7DFC">
      <w:rPr>
        <w:rFonts w:asciiTheme="minorBidi" w:hAnsiTheme="minorBidi" w:cstheme="minorBidi"/>
        <w:sz w:val="22"/>
        <w:szCs w:val="22"/>
      </w:rPr>
      <w:t>ANNEX I</w:t>
    </w:r>
  </w:p>
  <w:p w14:paraId="5B13B91B" w14:textId="77777777" w:rsidR="008902C1" w:rsidRPr="00FD7DFC" w:rsidRDefault="008902C1" w:rsidP="00FD7DFC">
    <w:pPr>
      <w:pStyle w:val="Header"/>
      <w:bidi w:val="0"/>
      <w:rPr>
        <w:rtl/>
      </w:rPr>
    </w:pPr>
    <w:r w:rsidRPr="00FD7DFC">
      <w:rPr>
        <w:rtl/>
      </w:rPr>
      <w:t>المرفق الأول</w:t>
    </w:r>
  </w:p>
  <w:p w14:paraId="3035CE5D" w14:textId="77777777" w:rsidR="008902C1" w:rsidRDefault="008902C1" w:rsidP="00FD7DFC">
    <w:pPr>
      <w:pStyle w:val="Header"/>
      <w:bidi w:val="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6B495" w14:textId="358EE5C2" w:rsidR="00D65ABF" w:rsidRDefault="00D65ABF" w:rsidP="00D65ABF">
    <w:pPr>
      <w:bidi w:val="0"/>
      <w:rPr>
        <w:rFonts w:ascii="Arial" w:hAnsi="Arial" w:cs="Arial"/>
        <w:sz w:val="22"/>
        <w:szCs w:val="22"/>
        <w:rtl/>
      </w:rPr>
    </w:pPr>
    <w:r>
      <w:rPr>
        <w:rFonts w:ascii="Arial" w:hAnsi="Arial" w:cs="Arial"/>
        <w:sz w:val="22"/>
        <w:szCs w:val="22"/>
      </w:rPr>
      <w:t>PCT/WG/13/</w:t>
    </w:r>
    <w:r>
      <w:rPr>
        <w:rFonts w:ascii="Arial" w:hAnsi="Arial" w:cs="Arial" w:hint="cs"/>
        <w:sz w:val="22"/>
        <w:szCs w:val="22"/>
        <w:rtl/>
      </w:rPr>
      <w:t>7</w:t>
    </w:r>
    <w:r>
      <w:rPr>
        <w:rFonts w:ascii="Arial" w:hAnsi="Arial" w:cs="Arial"/>
        <w:sz w:val="22"/>
        <w:szCs w:val="22"/>
      </w:rPr>
      <w:t xml:space="preserve"> REV.</w:t>
    </w:r>
  </w:p>
  <w:p w14:paraId="121AA215" w14:textId="77777777" w:rsidR="00D65ABF" w:rsidRPr="00664C55" w:rsidRDefault="00D65ABF" w:rsidP="00D65ABF">
    <w:pPr>
      <w:bidi w:val="0"/>
      <w:rPr>
        <w:rFonts w:ascii="Arial" w:hAnsi="Arial" w:cs="Arial"/>
        <w:sz w:val="22"/>
        <w:szCs w:val="22"/>
        <w:lang w:val="en-GB"/>
      </w:rPr>
    </w:pPr>
    <w:r w:rsidRPr="000C57BF">
      <w:rPr>
        <w:rFonts w:ascii="Arial" w:hAnsi="Arial" w:cs="Arial"/>
        <w:sz w:val="22"/>
        <w:szCs w:val="22"/>
      </w:rPr>
      <w:t>A</w:t>
    </w:r>
    <w:r>
      <w:rPr>
        <w:rFonts w:ascii="Arial" w:hAnsi="Arial" w:cs="Arial"/>
        <w:sz w:val="22"/>
        <w:szCs w:val="22"/>
      </w:rPr>
      <w:t>nnex</w:t>
    </w:r>
    <w:r w:rsidRPr="000C57BF">
      <w:rPr>
        <w:rFonts w:ascii="Arial" w:hAnsi="Arial" w:cs="Arial"/>
        <w:sz w:val="22"/>
        <w:szCs w:val="22"/>
      </w:rPr>
      <w:t xml:space="preserve"> </w:t>
    </w:r>
    <w:r>
      <w:rPr>
        <w:rFonts w:ascii="Arial" w:hAnsi="Arial" w:cs="Arial"/>
        <w:sz w:val="22"/>
        <w:szCs w:val="22"/>
        <w:lang w:val="en-GB"/>
      </w:rPr>
      <w:t>II</w:t>
    </w:r>
  </w:p>
  <w:p w14:paraId="22C8ACF6" w14:textId="12DAC4C1" w:rsidR="00D65ABF" w:rsidRPr="00C50A61" w:rsidRDefault="00D65ABF" w:rsidP="00D65AB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22</w:t>
    </w:r>
    <w:r w:rsidRPr="00C50A61">
      <w:rPr>
        <w:rFonts w:ascii="Arial" w:hAnsi="Arial" w:cs="Arial"/>
        <w:sz w:val="22"/>
        <w:szCs w:val="22"/>
      </w:rPr>
      <w:fldChar w:fldCharType="end"/>
    </w:r>
  </w:p>
  <w:p w14:paraId="07A02F17" w14:textId="77777777" w:rsidR="00D65ABF" w:rsidRPr="00C50A61" w:rsidRDefault="00D65ABF" w:rsidP="00D65ABF">
    <w:pPr>
      <w:bidi w:val="0"/>
      <w:rPr>
        <w:rFonts w:ascii="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50C7" w14:textId="7F987A75" w:rsidR="008902C1" w:rsidRDefault="008902C1" w:rsidP="0023693F">
    <w:pPr>
      <w:bidi w:val="0"/>
      <w:rPr>
        <w:rFonts w:ascii="Arial" w:hAnsi="Arial" w:cs="Arial"/>
        <w:sz w:val="22"/>
        <w:szCs w:val="22"/>
        <w:rtl/>
      </w:rPr>
    </w:pPr>
    <w:r>
      <w:rPr>
        <w:rFonts w:ascii="Arial" w:hAnsi="Arial" w:cs="Arial"/>
        <w:sz w:val="22"/>
        <w:szCs w:val="22"/>
      </w:rPr>
      <w:t>PCT/WG/13/</w:t>
    </w:r>
    <w:r>
      <w:rPr>
        <w:rFonts w:ascii="Arial" w:hAnsi="Arial" w:cs="Arial" w:hint="cs"/>
        <w:sz w:val="22"/>
        <w:szCs w:val="22"/>
        <w:rtl/>
      </w:rPr>
      <w:t>7</w:t>
    </w:r>
    <w:r>
      <w:rPr>
        <w:rFonts w:ascii="Arial" w:hAnsi="Arial" w:cs="Arial"/>
        <w:sz w:val="22"/>
        <w:szCs w:val="22"/>
      </w:rPr>
      <w:t xml:space="preserve"> REV.</w:t>
    </w:r>
  </w:p>
  <w:p w14:paraId="77B8B0BD" w14:textId="01BCAA31" w:rsidR="008902C1" w:rsidRPr="00664C55" w:rsidRDefault="008902C1" w:rsidP="00764505">
    <w:pPr>
      <w:bidi w:val="0"/>
      <w:rPr>
        <w:rFonts w:ascii="Arial" w:hAnsi="Arial" w:cs="Arial"/>
        <w:sz w:val="22"/>
        <w:szCs w:val="22"/>
        <w:lang w:val="en-GB"/>
      </w:rPr>
    </w:pPr>
    <w:r w:rsidRPr="000C57BF">
      <w:rPr>
        <w:rFonts w:ascii="Arial" w:hAnsi="Arial" w:cs="Arial"/>
        <w:sz w:val="22"/>
        <w:szCs w:val="22"/>
      </w:rPr>
      <w:t>A</w:t>
    </w:r>
    <w:r>
      <w:rPr>
        <w:rFonts w:ascii="Arial" w:hAnsi="Arial" w:cs="Arial"/>
        <w:sz w:val="22"/>
        <w:szCs w:val="22"/>
      </w:rPr>
      <w:t>nnex</w:t>
    </w:r>
    <w:r w:rsidRPr="000C57BF">
      <w:rPr>
        <w:rFonts w:ascii="Arial" w:hAnsi="Arial" w:cs="Arial"/>
        <w:sz w:val="22"/>
        <w:szCs w:val="22"/>
      </w:rPr>
      <w:t xml:space="preserve"> </w:t>
    </w:r>
    <w:r>
      <w:rPr>
        <w:rFonts w:ascii="Arial" w:hAnsi="Arial" w:cs="Arial"/>
        <w:sz w:val="22"/>
        <w:szCs w:val="22"/>
        <w:lang w:val="en-GB"/>
      </w:rPr>
      <w:t>II</w:t>
    </w:r>
  </w:p>
  <w:p w14:paraId="036149AF" w14:textId="59938385" w:rsidR="008902C1" w:rsidRPr="00C50A61" w:rsidRDefault="008902C1" w:rsidP="007A6F2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D65ABF">
      <w:rPr>
        <w:rFonts w:ascii="Arial" w:hAnsi="Arial" w:cs="Arial"/>
        <w:noProof/>
        <w:sz w:val="22"/>
        <w:szCs w:val="22"/>
        <w:lang w:bidi="ar-EG"/>
      </w:rPr>
      <w:t>23</w:t>
    </w:r>
    <w:r w:rsidRPr="00C50A61">
      <w:rPr>
        <w:rFonts w:ascii="Arial" w:hAnsi="Arial" w:cs="Arial"/>
        <w:sz w:val="22"/>
        <w:szCs w:val="22"/>
      </w:rPr>
      <w:fldChar w:fldCharType="end"/>
    </w:r>
  </w:p>
  <w:p w14:paraId="46547E57" w14:textId="77777777" w:rsidR="008902C1" w:rsidRPr="00C50A61" w:rsidRDefault="008902C1" w:rsidP="0023693F">
    <w:pPr>
      <w:bidi w:val="0"/>
      <w:rPr>
        <w:rFonts w:ascii="Arial" w:hAnsi="Arial" w:cs="Arial"/>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B9DC" w14:textId="22BA4E7F" w:rsidR="008902C1" w:rsidRPr="00FD7DFC" w:rsidRDefault="008902C1" w:rsidP="00FD7DFC">
    <w:pPr>
      <w:pStyle w:val="Header"/>
      <w:bidi w:val="0"/>
      <w:rPr>
        <w:rFonts w:asciiTheme="minorBidi" w:hAnsiTheme="minorBidi" w:cstheme="minorBidi"/>
        <w:sz w:val="22"/>
        <w:szCs w:val="22"/>
      </w:rPr>
    </w:pPr>
    <w:r w:rsidRPr="00FD7DFC">
      <w:rPr>
        <w:rFonts w:asciiTheme="minorBidi" w:hAnsiTheme="minorBidi" w:cstheme="minorBidi"/>
        <w:sz w:val="22"/>
        <w:szCs w:val="22"/>
      </w:rPr>
      <w:t>PCT/WG/1</w:t>
    </w:r>
    <w:r>
      <w:rPr>
        <w:rFonts w:asciiTheme="minorBidi" w:hAnsiTheme="minorBidi" w:cstheme="minorBidi" w:hint="cs"/>
        <w:sz w:val="22"/>
        <w:szCs w:val="22"/>
        <w:rtl/>
      </w:rPr>
      <w:t>3</w:t>
    </w:r>
    <w:r w:rsidRPr="00FD7DFC">
      <w:rPr>
        <w:rFonts w:asciiTheme="minorBidi" w:hAnsiTheme="minorBidi" w:cstheme="minorBidi"/>
        <w:sz w:val="22"/>
        <w:szCs w:val="22"/>
      </w:rPr>
      <w:t>/</w:t>
    </w:r>
    <w:r>
      <w:rPr>
        <w:rFonts w:asciiTheme="minorBidi" w:hAnsiTheme="minorBidi" w:cstheme="minorBidi" w:hint="cs"/>
        <w:sz w:val="22"/>
        <w:szCs w:val="22"/>
        <w:rtl/>
      </w:rPr>
      <w:t>7</w:t>
    </w:r>
    <w:r>
      <w:rPr>
        <w:rFonts w:asciiTheme="minorBidi" w:hAnsiTheme="minorBidi" w:cstheme="minorBidi"/>
        <w:sz w:val="22"/>
        <w:szCs w:val="22"/>
      </w:rPr>
      <w:t xml:space="preserve"> REV.</w:t>
    </w:r>
  </w:p>
  <w:p w14:paraId="363800B1" w14:textId="684478EE" w:rsidR="008902C1" w:rsidRPr="00E42989" w:rsidRDefault="008902C1" w:rsidP="00FD7DFC">
    <w:pPr>
      <w:pStyle w:val="Header"/>
      <w:bidi w:val="0"/>
      <w:rPr>
        <w:rFonts w:asciiTheme="minorBidi" w:hAnsiTheme="minorBidi" w:cstheme="minorBidi"/>
        <w:sz w:val="22"/>
        <w:szCs w:val="22"/>
        <w:rtl/>
        <w:lang w:val="en-GB"/>
      </w:rPr>
    </w:pPr>
    <w:r w:rsidRPr="00FD7DFC">
      <w:rPr>
        <w:rFonts w:asciiTheme="minorBidi" w:hAnsiTheme="minorBidi" w:cstheme="minorBidi"/>
        <w:sz w:val="22"/>
        <w:szCs w:val="22"/>
      </w:rPr>
      <w:t>ANNEX I</w:t>
    </w:r>
    <w:r>
      <w:rPr>
        <w:rFonts w:asciiTheme="minorBidi" w:hAnsiTheme="minorBidi" w:cstheme="minorBidi"/>
        <w:sz w:val="22"/>
        <w:szCs w:val="22"/>
        <w:lang w:val="en-GB"/>
      </w:rPr>
      <w:t>I</w:t>
    </w:r>
  </w:p>
  <w:p w14:paraId="1D7F62FD" w14:textId="1EBBAB0F" w:rsidR="008902C1" w:rsidRPr="00FD7DFC" w:rsidRDefault="008902C1" w:rsidP="00FD7DFC">
    <w:pPr>
      <w:pStyle w:val="Header"/>
      <w:bidi w:val="0"/>
      <w:rPr>
        <w:rtl/>
      </w:rPr>
    </w:pPr>
    <w:r w:rsidRPr="00FD7DFC">
      <w:rPr>
        <w:rtl/>
      </w:rPr>
      <w:t xml:space="preserve">المرفق </w:t>
    </w:r>
    <w:r>
      <w:rPr>
        <w:rFonts w:hint="cs"/>
        <w:rtl/>
      </w:rPr>
      <w:t>الثاني</w:t>
    </w:r>
  </w:p>
  <w:p w14:paraId="3B0551D6" w14:textId="77777777" w:rsidR="008902C1" w:rsidRDefault="008902C1" w:rsidP="00FD7DF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455C2C82"/>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EB"/>
    <w:rsid w:val="00002160"/>
    <w:rsid w:val="0000256B"/>
    <w:rsid w:val="00002CBE"/>
    <w:rsid w:val="00003232"/>
    <w:rsid w:val="000033DA"/>
    <w:rsid w:val="00004AF1"/>
    <w:rsid w:val="0000579F"/>
    <w:rsid w:val="000074D1"/>
    <w:rsid w:val="000076BD"/>
    <w:rsid w:val="00007FA9"/>
    <w:rsid w:val="00010481"/>
    <w:rsid w:val="00010671"/>
    <w:rsid w:val="00010E2B"/>
    <w:rsid w:val="000114E2"/>
    <w:rsid w:val="00013347"/>
    <w:rsid w:val="00013C70"/>
    <w:rsid w:val="00013D73"/>
    <w:rsid w:val="000142E1"/>
    <w:rsid w:val="000146BD"/>
    <w:rsid w:val="00014B68"/>
    <w:rsid w:val="0001645D"/>
    <w:rsid w:val="00016912"/>
    <w:rsid w:val="000176C9"/>
    <w:rsid w:val="00017A43"/>
    <w:rsid w:val="00020D33"/>
    <w:rsid w:val="0002113A"/>
    <w:rsid w:val="0002157B"/>
    <w:rsid w:val="00021768"/>
    <w:rsid w:val="00023101"/>
    <w:rsid w:val="0002407C"/>
    <w:rsid w:val="000243FB"/>
    <w:rsid w:val="0002476F"/>
    <w:rsid w:val="00024E17"/>
    <w:rsid w:val="000258DB"/>
    <w:rsid w:val="000259E5"/>
    <w:rsid w:val="00025F19"/>
    <w:rsid w:val="00031B2C"/>
    <w:rsid w:val="0003371F"/>
    <w:rsid w:val="00033D2C"/>
    <w:rsid w:val="000345A1"/>
    <w:rsid w:val="0003568A"/>
    <w:rsid w:val="00035CE8"/>
    <w:rsid w:val="00036041"/>
    <w:rsid w:val="00036A3F"/>
    <w:rsid w:val="00036EED"/>
    <w:rsid w:val="00040216"/>
    <w:rsid w:val="00040482"/>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32"/>
    <w:rsid w:val="0005014C"/>
    <w:rsid w:val="000508E2"/>
    <w:rsid w:val="00050A69"/>
    <w:rsid w:val="00050C55"/>
    <w:rsid w:val="00050F28"/>
    <w:rsid w:val="00052D2E"/>
    <w:rsid w:val="00053836"/>
    <w:rsid w:val="00054659"/>
    <w:rsid w:val="00055563"/>
    <w:rsid w:val="00055D8F"/>
    <w:rsid w:val="00055E70"/>
    <w:rsid w:val="00055FA2"/>
    <w:rsid w:val="000571DD"/>
    <w:rsid w:val="00061E03"/>
    <w:rsid w:val="00061FF5"/>
    <w:rsid w:val="00062502"/>
    <w:rsid w:val="00063C91"/>
    <w:rsid w:val="000640E7"/>
    <w:rsid w:val="00064394"/>
    <w:rsid w:val="00066B43"/>
    <w:rsid w:val="00066DC7"/>
    <w:rsid w:val="0006794A"/>
    <w:rsid w:val="00067F31"/>
    <w:rsid w:val="00071138"/>
    <w:rsid w:val="00073327"/>
    <w:rsid w:val="00073402"/>
    <w:rsid w:val="00073967"/>
    <w:rsid w:val="00073D98"/>
    <w:rsid w:val="00075745"/>
    <w:rsid w:val="00075A04"/>
    <w:rsid w:val="00075D39"/>
    <w:rsid w:val="000760C3"/>
    <w:rsid w:val="000763A4"/>
    <w:rsid w:val="00076811"/>
    <w:rsid w:val="00076901"/>
    <w:rsid w:val="0008237C"/>
    <w:rsid w:val="000833C3"/>
    <w:rsid w:val="0008421F"/>
    <w:rsid w:val="0008451C"/>
    <w:rsid w:val="0008484A"/>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047A"/>
    <w:rsid w:val="000A12BC"/>
    <w:rsid w:val="000A1306"/>
    <w:rsid w:val="000A1521"/>
    <w:rsid w:val="000A2FC1"/>
    <w:rsid w:val="000A3A57"/>
    <w:rsid w:val="000A3F16"/>
    <w:rsid w:val="000A4749"/>
    <w:rsid w:val="000A53C5"/>
    <w:rsid w:val="000A5408"/>
    <w:rsid w:val="000A6510"/>
    <w:rsid w:val="000A6D68"/>
    <w:rsid w:val="000A70A8"/>
    <w:rsid w:val="000A7CF7"/>
    <w:rsid w:val="000B0BB4"/>
    <w:rsid w:val="000B1045"/>
    <w:rsid w:val="000B1BAE"/>
    <w:rsid w:val="000B29B3"/>
    <w:rsid w:val="000B3889"/>
    <w:rsid w:val="000B3B3B"/>
    <w:rsid w:val="000B42E7"/>
    <w:rsid w:val="000B60C0"/>
    <w:rsid w:val="000B6540"/>
    <w:rsid w:val="000B70B7"/>
    <w:rsid w:val="000B73E6"/>
    <w:rsid w:val="000B7759"/>
    <w:rsid w:val="000C111E"/>
    <w:rsid w:val="000C1408"/>
    <w:rsid w:val="000C1B08"/>
    <w:rsid w:val="000C1E3C"/>
    <w:rsid w:val="000C1FB4"/>
    <w:rsid w:val="000C280B"/>
    <w:rsid w:val="000C2A3E"/>
    <w:rsid w:val="000C2CE8"/>
    <w:rsid w:val="000C335E"/>
    <w:rsid w:val="000C33F3"/>
    <w:rsid w:val="000C3FDA"/>
    <w:rsid w:val="000C4651"/>
    <w:rsid w:val="000C46EC"/>
    <w:rsid w:val="000C484D"/>
    <w:rsid w:val="000C523D"/>
    <w:rsid w:val="000C52A5"/>
    <w:rsid w:val="000C563F"/>
    <w:rsid w:val="000C57BF"/>
    <w:rsid w:val="000C5DF9"/>
    <w:rsid w:val="000C5EF7"/>
    <w:rsid w:val="000C5F21"/>
    <w:rsid w:val="000C662C"/>
    <w:rsid w:val="000C733A"/>
    <w:rsid w:val="000C76B0"/>
    <w:rsid w:val="000D0C07"/>
    <w:rsid w:val="000D0C7C"/>
    <w:rsid w:val="000D1A1D"/>
    <w:rsid w:val="000D4B45"/>
    <w:rsid w:val="000D594D"/>
    <w:rsid w:val="000D5DF6"/>
    <w:rsid w:val="000D5FB7"/>
    <w:rsid w:val="000D7AE8"/>
    <w:rsid w:val="000D7E81"/>
    <w:rsid w:val="000E06A5"/>
    <w:rsid w:val="000E16EB"/>
    <w:rsid w:val="000E591F"/>
    <w:rsid w:val="000E59BE"/>
    <w:rsid w:val="000E5A23"/>
    <w:rsid w:val="000E6045"/>
    <w:rsid w:val="000E6687"/>
    <w:rsid w:val="000E67CC"/>
    <w:rsid w:val="000E7872"/>
    <w:rsid w:val="000F0772"/>
    <w:rsid w:val="000F0BE5"/>
    <w:rsid w:val="000F0F0D"/>
    <w:rsid w:val="000F1B52"/>
    <w:rsid w:val="000F1C70"/>
    <w:rsid w:val="000F1EAA"/>
    <w:rsid w:val="000F255F"/>
    <w:rsid w:val="000F30D5"/>
    <w:rsid w:val="000F33C5"/>
    <w:rsid w:val="000F3ACF"/>
    <w:rsid w:val="000F4990"/>
    <w:rsid w:val="000F49FA"/>
    <w:rsid w:val="000F5095"/>
    <w:rsid w:val="000F58C4"/>
    <w:rsid w:val="000F5E56"/>
    <w:rsid w:val="000F70F9"/>
    <w:rsid w:val="000F71E1"/>
    <w:rsid w:val="001007AB"/>
    <w:rsid w:val="00100F97"/>
    <w:rsid w:val="001012E0"/>
    <w:rsid w:val="001016F2"/>
    <w:rsid w:val="001024C1"/>
    <w:rsid w:val="0010284A"/>
    <w:rsid w:val="00102919"/>
    <w:rsid w:val="00103635"/>
    <w:rsid w:val="0010385D"/>
    <w:rsid w:val="001042E0"/>
    <w:rsid w:val="00104C51"/>
    <w:rsid w:val="0010597B"/>
    <w:rsid w:val="00106C51"/>
    <w:rsid w:val="00110107"/>
    <w:rsid w:val="00110531"/>
    <w:rsid w:val="00110794"/>
    <w:rsid w:val="00112524"/>
    <w:rsid w:val="00113769"/>
    <w:rsid w:val="00114141"/>
    <w:rsid w:val="0011431A"/>
    <w:rsid w:val="00114827"/>
    <w:rsid w:val="00115266"/>
    <w:rsid w:val="001154FB"/>
    <w:rsid w:val="00115B51"/>
    <w:rsid w:val="001171EF"/>
    <w:rsid w:val="001173C5"/>
    <w:rsid w:val="0011747F"/>
    <w:rsid w:val="00121092"/>
    <w:rsid w:val="001218B6"/>
    <w:rsid w:val="001218E9"/>
    <w:rsid w:val="00121AA0"/>
    <w:rsid w:val="00121FE6"/>
    <w:rsid w:val="00123001"/>
    <w:rsid w:val="00123F16"/>
    <w:rsid w:val="0012405D"/>
    <w:rsid w:val="001252B1"/>
    <w:rsid w:val="00126897"/>
    <w:rsid w:val="0012696D"/>
    <w:rsid w:val="00130E12"/>
    <w:rsid w:val="00130FC9"/>
    <w:rsid w:val="001310EE"/>
    <w:rsid w:val="0013191A"/>
    <w:rsid w:val="00131E8F"/>
    <w:rsid w:val="00132EBA"/>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468FA"/>
    <w:rsid w:val="00146953"/>
    <w:rsid w:val="0015009D"/>
    <w:rsid w:val="001510A8"/>
    <w:rsid w:val="00151737"/>
    <w:rsid w:val="001519FB"/>
    <w:rsid w:val="00151B18"/>
    <w:rsid w:val="00151BF2"/>
    <w:rsid w:val="00151C68"/>
    <w:rsid w:val="001520DD"/>
    <w:rsid w:val="00152374"/>
    <w:rsid w:val="00153A62"/>
    <w:rsid w:val="00153CD7"/>
    <w:rsid w:val="00154023"/>
    <w:rsid w:val="00154E7B"/>
    <w:rsid w:val="00154EA0"/>
    <w:rsid w:val="001550DF"/>
    <w:rsid w:val="00155CEA"/>
    <w:rsid w:val="00156153"/>
    <w:rsid w:val="001563D9"/>
    <w:rsid w:val="00156428"/>
    <w:rsid w:val="001568F4"/>
    <w:rsid w:val="00156F21"/>
    <w:rsid w:val="001572CE"/>
    <w:rsid w:val="001603F7"/>
    <w:rsid w:val="00160C95"/>
    <w:rsid w:val="00162777"/>
    <w:rsid w:val="00163298"/>
    <w:rsid w:val="0016337E"/>
    <w:rsid w:val="00163E73"/>
    <w:rsid w:val="00164691"/>
    <w:rsid w:val="00164BD2"/>
    <w:rsid w:val="00164BD8"/>
    <w:rsid w:val="00165AC3"/>
    <w:rsid w:val="001665F3"/>
    <w:rsid w:val="001667B6"/>
    <w:rsid w:val="001668D4"/>
    <w:rsid w:val="00166A09"/>
    <w:rsid w:val="00167809"/>
    <w:rsid w:val="00167F30"/>
    <w:rsid w:val="00170042"/>
    <w:rsid w:val="00170BD9"/>
    <w:rsid w:val="00171844"/>
    <w:rsid w:val="0017385A"/>
    <w:rsid w:val="00175448"/>
    <w:rsid w:val="001757AF"/>
    <w:rsid w:val="00175825"/>
    <w:rsid w:val="0017666F"/>
    <w:rsid w:val="00176751"/>
    <w:rsid w:val="00176D38"/>
    <w:rsid w:val="00176D64"/>
    <w:rsid w:val="00176E2C"/>
    <w:rsid w:val="00177DBF"/>
    <w:rsid w:val="00182417"/>
    <w:rsid w:val="0018242F"/>
    <w:rsid w:val="0018414E"/>
    <w:rsid w:val="001841B1"/>
    <w:rsid w:val="00185718"/>
    <w:rsid w:val="001857AF"/>
    <w:rsid w:val="00185BBE"/>
    <w:rsid w:val="00186606"/>
    <w:rsid w:val="00190B6D"/>
    <w:rsid w:val="00191731"/>
    <w:rsid w:val="00191E75"/>
    <w:rsid w:val="00192022"/>
    <w:rsid w:val="0019269A"/>
    <w:rsid w:val="0019301D"/>
    <w:rsid w:val="001943DB"/>
    <w:rsid w:val="0019454F"/>
    <w:rsid w:val="00194719"/>
    <w:rsid w:val="00194774"/>
    <w:rsid w:val="00194A54"/>
    <w:rsid w:val="00195366"/>
    <w:rsid w:val="00195444"/>
    <w:rsid w:val="00195CE0"/>
    <w:rsid w:val="00197A61"/>
    <w:rsid w:val="001A098F"/>
    <w:rsid w:val="001A10CB"/>
    <w:rsid w:val="001A110B"/>
    <w:rsid w:val="001A149A"/>
    <w:rsid w:val="001A1D1B"/>
    <w:rsid w:val="001A2AB7"/>
    <w:rsid w:val="001A2AC8"/>
    <w:rsid w:val="001A3B91"/>
    <w:rsid w:val="001A3BE6"/>
    <w:rsid w:val="001A41A1"/>
    <w:rsid w:val="001A4A9C"/>
    <w:rsid w:val="001A6049"/>
    <w:rsid w:val="001A6B88"/>
    <w:rsid w:val="001A6C33"/>
    <w:rsid w:val="001A6E68"/>
    <w:rsid w:val="001B16DC"/>
    <w:rsid w:val="001B2BDC"/>
    <w:rsid w:val="001B3098"/>
    <w:rsid w:val="001B3131"/>
    <w:rsid w:val="001B375F"/>
    <w:rsid w:val="001B4B2F"/>
    <w:rsid w:val="001B5D74"/>
    <w:rsid w:val="001B6C67"/>
    <w:rsid w:val="001B7211"/>
    <w:rsid w:val="001B7C00"/>
    <w:rsid w:val="001C09D2"/>
    <w:rsid w:val="001C1620"/>
    <w:rsid w:val="001C18B2"/>
    <w:rsid w:val="001C1994"/>
    <w:rsid w:val="001C2837"/>
    <w:rsid w:val="001C2933"/>
    <w:rsid w:val="001C2F8F"/>
    <w:rsid w:val="001C5EEE"/>
    <w:rsid w:val="001C6A73"/>
    <w:rsid w:val="001C73C2"/>
    <w:rsid w:val="001C75A9"/>
    <w:rsid w:val="001D0474"/>
    <w:rsid w:val="001D141D"/>
    <w:rsid w:val="001D1D02"/>
    <w:rsid w:val="001D1EBD"/>
    <w:rsid w:val="001D2184"/>
    <w:rsid w:val="001D24F3"/>
    <w:rsid w:val="001D2678"/>
    <w:rsid w:val="001D2DC4"/>
    <w:rsid w:val="001D2EB4"/>
    <w:rsid w:val="001D3F96"/>
    <w:rsid w:val="001D56EA"/>
    <w:rsid w:val="001D6A48"/>
    <w:rsid w:val="001E096F"/>
    <w:rsid w:val="001E1043"/>
    <w:rsid w:val="001E10E1"/>
    <w:rsid w:val="001E175F"/>
    <w:rsid w:val="001E19F7"/>
    <w:rsid w:val="001E2669"/>
    <w:rsid w:val="001E39A8"/>
    <w:rsid w:val="001E3FB9"/>
    <w:rsid w:val="001E4083"/>
    <w:rsid w:val="001E48B0"/>
    <w:rsid w:val="001E5588"/>
    <w:rsid w:val="001E56CB"/>
    <w:rsid w:val="001E56FC"/>
    <w:rsid w:val="001E582D"/>
    <w:rsid w:val="001E6318"/>
    <w:rsid w:val="001E690E"/>
    <w:rsid w:val="001F0AD5"/>
    <w:rsid w:val="001F0C0A"/>
    <w:rsid w:val="001F1509"/>
    <w:rsid w:val="001F18E7"/>
    <w:rsid w:val="001F3A75"/>
    <w:rsid w:val="001F3A9D"/>
    <w:rsid w:val="001F3FDB"/>
    <w:rsid w:val="001F4BBF"/>
    <w:rsid w:val="001F6545"/>
    <w:rsid w:val="001F66B5"/>
    <w:rsid w:val="001F6E3B"/>
    <w:rsid w:val="001F6F36"/>
    <w:rsid w:val="001F76FD"/>
    <w:rsid w:val="002004C0"/>
    <w:rsid w:val="002012F2"/>
    <w:rsid w:val="002014D7"/>
    <w:rsid w:val="00202F07"/>
    <w:rsid w:val="00203030"/>
    <w:rsid w:val="00203D45"/>
    <w:rsid w:val="00204133"/>
    <w:rsid w:val="00204A6F"/>
    <w:rsid w:val="00205495"/>
    <w:rsid w:val="002061DE"/>
    <w:rsid w:val="002065E2"/>
    <w:rsid w:val="00206C61"/>
    <w:rsid w:val="00206F30"/>
    <w:rsid w:val="002072D8"/>
    <w:rsid w:val="00207616"/>
    <w:rsid w:val="00207886"/>
    <w:rsid w:val="00207EF3"/>
    <w:rsid w:val="00207F10"/>
    <w:rsid w:val="002112E6"/>
    <w:rsid w:val="00211691"/>
    <w:rsid w:val="00213213"/>
    <w:rsid w:val="0021457F"/>
    <w:rsid w:val="00214927"/>
    <w:rsid w:val="0021505D"/>
    <w:rsid w:val="0021604B"/>
    <w:rsid w:val="00216545"/>
    <w:rsid w:val="00217DF4"/>
    <w:rsid w:val="00220227"/>
    <w:rsid w:val="0022176B"/>
    <w:rsid w:val="00222760"/>
    <w:rsid w:val="00222782"/>
    <w:rsid w:val="00222E67"/>
    <w:rsid w:val="0022360A"/>
    <w:rsid w:val="002269E0"/>
    <w:rsid w:val="00226B82"/>
    <w:rsid w:val="00227103"/>
    <w:rsid w:val="00227BC0"/>
    <w:rsid w:val="00230249"/>
    <w:rsid w:val="0023068C"/>
    <w:rsid w:val="00230D5F"/>
    <w:rsid w:val="00231BE3"/>
    <w:rsid w:val="00232C51"/>
    <w:rsid w:val="00233414"/>
    <w:rsid w:val="00233683"/>
    <w:rsid w:val="00233D69"/>
    <w:rsid w:val="00234E82"/>
    <w:rsid w:val="00235C9D"/>
    <w:rsid w:val="00235DA1"/>
    <w:rsid w:val="00235DAE"/>
    <w:rsid w:val="0023693F"/>
    <w:rsid w:val="002412D4"/>
    <w:rsid w:val="0024220D"/>
    <w:rsid w:val="00242AD1"/>
    <w:rsid w:val="00242BD3"/>
    <w:rsid w:val="00242C02"/>
    <w:rsid w:val="00243155"/>
    <w:rsid w:val="002436FE"/>
    <w:rsid w:val="00244BD9"/>
    <w:rsid w:val="00246E08"/>
    <w:rsid w:val="00247783"/>
    <w:rsid w:val="0025172C"/>
    <w:rsid w:val="00252CF8"/>
    <w:rsid w:val="00252E2E"/>
    <w:rsid w:val="00253210"/>
    <w:rsid w:val="0025353E"/>
    <w:rsid w:val="0025377B"/>
    <w:rsid w:val="00253DE1"/>
    <w:rsid w:val="0025425F"/>
    <w:rsid w:val="00254468"/>
    <w:rsid w:val="00254DE4"/>
    <w:rsid w:val="002559DA"/>
    <w:rsid w:val="00256706"/>
    <w:rsid w:val="00256955"/>
    <w:rsid w:val="0026001E"/>
    <w:rsid w:val="0026071A"/>
    <w:rsid w:val="00261B27"/>
    <w:rsid w:val="00262B5A"/>
    <w:rsid w:val="00264325"/>
    <w:rsid w:val="0026520E"/>
    <w:rsid w:val="00266486"/>
    <w:rsid w:val="00266A43"/>
    <w:rsid w:val="00266B0A"/>
    <w:rsid w:val="00266C61"/>
    <w:rsid w:val="00266F13"/>
    <w:rsid w:val="0026749A"/>
    <w:rsid w:val="00267859"/>
    <w:rsid w:val="00270E72"/>
    <w:rsid w:val="0027167E"/>
    <w:rsid w:val="00271E77"/>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27AD"/>
    <w:rsid w:val="002827C1"/>
    <w:rsid w:val="00286744"/>
    <w:rsid w:val="002909B9"/>
    <w:rsid w:val="00290EAE"/>
    <w:rsid w:val="00292CEE"/>
    <w:rsid w:val="00292D22"/>
    <w:rsid w:val="002935AF"/>
    <w:rsid w:val="0029470D"/>
    <w:rsid w:val="00297B80"/>
    <w:rsid w:val="002A0590"/>
    <w:rsid w:val="002A076C"/>
    <w:rsid w:val="002A0B33"/>
    <w:rsid w:val="002A1059"/>
    <w:rsid w:val="002A1407"/>
    <w:rsid w:val="002A2B55"/>
    <w:rsid w:val="002A3C9D"/>
    <w:rsid w:val="002A4266"/>
    <w:rsid w:val="002A5403"/>
    <w:rsid w:val="002A6B05"/>
    <w:rsid w:val="002A6C9F"/>
    <w:rsid w:val="002A77F3"/>
    <w:rsid w:val="002B14F0"/>
    <w:rsid w:val="002B17FD"/>
    <w:rsid w:val="002B1F0F"/>
    <w:rsid w:val="002B3463"/>
    <w:rsid w:val="002B53D3"/>
    <w:rsid w:val="002B5BB8"/>
    <w:rsid w:val="002B6202"/>
    <w:rsid w:val="002B6A59"/>
    <w:rsid w:val="002C014C"/>
    <w:rsid w:val="002C060C"/>
    <w:rsid w:val="002C0BA6"/>
    <w:rsid w:val="002C12A7"/>
    <w:rsid w:val="002C1528"/>
    <w:rsid w:val="002C2960"/>
    <w:rsid w:val="002C2B6F"/>
    <w:rsid w:val="002C314F"/>
    <w:rsid w:val="002C4AD1"/>
    <w:rsid w:val="002C6099"/>
    <w:rsid w:val="002C6243"/>
    <w:rsid w:val="002C7628"/>
    <w:rsid w:val="002C7D29"/>
    <w:rsid w:val="002D0298"/>
    <w:rsid w:val="002D1662"/>
    <w:rsid w:val="002D1DE5"/>
    <w:rsid w:val="002D2DEF"/>
    <w:rsid w:val="002D33B1"/>
    <w:rsid w:val="002D3506"/>
    <w:rsid w:val="002D3670"/>
    <w:rsid w:val="002D3936"/>
    <w:rsid w:val="002D4807"/>
    <w:rsid w:val="002D5DDC"/>
    <w:rsid w:val="002D5F16"/>
    <w:rsid w:val="002D62F1"/>
    <w:rsid w:val="002D6FD8"/>
    <w:rsid w:val="002D727B"/>
    <w:rsid w:val="002D7EAD"/>
    <w:rsid w:val="002E1169"/>
    <w:rsid w:val="002E1218"/>
    <w:rsid w:val="002E1D11"/>
    <w:rsid w:val="002E28F3"/>
    <w:rsid w:val="002E3815"/>
    <w:rsid w:val="002E7615"/>
    <w:rsid w:val="002E77EA"/>
    <w:rsid w:val="002E7810"/>
    <w:rsid w:val="002E7A2A"/>
    <w:rsid w:val="002E7F16"/>
    <w:rsid w:val="002F1425"/>
    <w:rsid w:val="002F1963"/>
    <w:rsid w:val="002F2EC8"/>
    <w:rsid w:val="002F4CE2"/>
    <w:rsid w:val="002F5F6A"/>
    <w:rsid w:val="002F60A4"/>
    <w:rsid w:val="002F6B0C"/>
    <w:rsid w:val="002F6B1D"/>
    <w:rsid w:val="002F6F23"/>
    <w:rsid w:val="002F77FC"/>
    <w:rsid w:val="003004A6"/>
    <w:rsid w:val="0030129C"/>
    <w:rsid w:val="003013E2"/>
    <w:rsid w:val="003019AE"/>
    <w:rsid w:val="00301FE4"/>
    <w:rsid w:val="00302213"/>
    <w:rsid w:val="00303E3A"/>
    <w:rsid w:val="003041A8"/>
    <w:rsid w:val="003052D6"/>
    <w:rsid w:val="00305417"/>
    <w:rsid w:val="003060D8"/>
    <w:rsid w:val="00306127"/>
    <w:rsid w:val="0030641B"/>
    <w:rsid w:val="003067C8"/>
    <w:rsid w:val="00310C06"/>
    <w:rsid w:val="00311453"/>
    <w:rsid w:val="003114C9"/>
    <w:rsid w:val="0031229D"/>
    <w:rsid w:val="003123D9"/>
    <w:rsid w:val="003132DE"/>
    <w:rsid w:val="00314E12"/>
    <w:rsid w:val="003166A5"/>
    <w:rsid w:val="00316C8C"/>
    <w:rsid w:val="003174C2"/>
    <w:rsid w:val="00317CE4"/>
    <w:rsid w:val="00317D4D"/>
    <w:rsid w:val="00320DF4"/>
    <w:rsid w:val="00321918"/>
    <w:rsid w:val="003219A9"/>
    <w:rsid w:val="00321B00"/>
    <w:rsid w:val="00321C54"/>
    <w:rsid w:val="00321CC6"/>
    <w:rsid w:val="00321DCD"/>
    <w:rsid w:val="0032261F"/>
    <w:rsid w:val="003237A2"/>
    <w:rsid w:val="00323FE4"/>
    <w:rsid w:val="00324729"/>
    <w:rsid w:val="00325C8B"/>
    <w:rsid w:val="00326C08"/>
    <w:rsid w:val="00327011"/>
    <w:rsid w:val="00330EE3"/>
    <w:rsid w:val="00334127"/>
    <w:rsid w:val="00334500"/>
    <w:rsid w:val="00335CA6"/>
    <w:rsid w:val="003365F0"/>
    <w:rsid w:val="00336C50"/>
    <w:rsid w:val="00337265"/>
    <w:rsid w:val="00337388"/>
    <w:rsid w:val="0034007D"/>
    <w:rsid w:val="0034030D"/>
    <w:rsid w:val="00343339"/>
    <w:rsid w:val="003433E5"/>
    <w:rsid w:val="00344082"/>
    <w:rsid w:val="003440BB"/>
    <w:rsid w:val="0034582C"/>
    <w:rsid w:val="00345916"/>
    <w:rsid w:val="00345CAC"/>
    <w:rsid w:val="00346683"/>
    <w:rsid w:val="0034789E"/>
    <w:rsid w:val="003501DA"/>
    <w:rsid w:val="003503E2"/>
    <w:rsid w:val="00351DC1"/>
    <w:rsid w:val="003534EE"/>
    <w:rsid w:val="00354C6D"/>
    <w:rsid w:val="003569C2"/>
    <w:rsid w:val="003600A2"/>
    <w:rsid w:val="003612D8"/>
    <w:rsid w:val="003637B6"/>
    <w:rsid w:val="00363BA7"/>
    <w:rsid w:val="00363F89"/>
    <w:rsid w:val="00363FB0"/>
    <w:rsid w:val="003646D6"/>
    <w:rsid w:val="00364FC6"/>
    <w:rsid w:val="00365300"/>
    <w:rsid w:val="0036541D"/>
    <w:rsid w:val="00370504"/>
    <w:rsid w:val="003717B6"/>
    <w:rsid w:val="00371814"/>
    <w:rsid w:val="00372BAE"/>
    <w:rsid w:val="00372EE9"/>
    <w:rsid w:val="0037330F"/>
    <w:rsid w:val="0037358C"/>
    <w:rsid w:val="003738C3"/>
    <w:rsid w:val="00373F07"/>
    <w:rsid w:val="00374A60"/>
    <w:rsid w:val="00374E43"/>
    <w:rsid w:val="00375181"/>
    <w:rsid w:val="003764C0"/>
    <w:rsid w:val="003767A4"/>
    <w:rsid w:val="003774F6"/>
    <w:rsid w:val="003818B3"/>
    <w:rsid w:val="003832F7"/>
    <w:rsid w:val="0038356A"/>
    <w:rsid w:val="0038382F"/>
    <w:rsid w:val="0038443F"/>
    <w:rsid w:val="00385427"/>
    <w:rsid w:val="003869B6"/>
    <w:rsid w:val="00387542"/>
    <w:rsid w:val="003879F8"/>
    <w:rsid w:val="00387C6B"/>
    <w:rsid w:val="00390FC0"/>
    <w:rsid w:val="003911B2"/>
    <w:rsid w:val="00391AFE"/>
    <w:rsid w:val="00392705"/>
    <w:rsid w:val="003938F4"/>
    <w:rsid w:val="00393A79"/>
    <w:rsid w:val="0039419C"/>
    <w:rsid w:val="00395987"/>
    <w:rsid w:val="00396375"/>
    <w:rsid w:val="00396801"/>
    <w:rsid w:val="00396E82"/>
    <w:rsid w:val="003A07FF"/>
    <w:rsid w:val="003A0DEF"/>
    <w:rsid w:val="003A146E"/>
    <w:rsid w:val="003A26CD"/>
    <w:rsid w:val="003A3645"/>
    <w:rsid w:val="003A379C"/>
    <w:rsid w:val="003A37F7"/>
    <w:rsid w:val="003A54E9"/>
    <w:rsid w:val="003A5E7C"/>
    <w:rsid w:val="003A78C7"/>
    <w:rsid w:val="003A7E9A"/>
    <w:rsid w:val="003B09B2"/>
    <w:rsid w:val="003B15FE"/>
    <w:rsid w:val="003B185E"/>
    <w:rsid w:val="003B1C41"/>
    <w:rsid w:val="003B37F6"/>
    <w:rsid w:val="003B46AD"/>
    <w:rsid w:val="003B5C96"/>
    <w:rsid w:val="003B65FB"/>
    <w:rsid w:val="003B6A26"/>
    <w:rsid w:val="003B7DB5"/>
    <w:rsid w:val="003C108F"/>
    <w:rsid w:val="003C18B9"/>
    <w:rsid w:val="003C1E1C"/>
    <w:rsid w:val="003C218D"/>
    <w:rsid w:val="003C29C5"/>
    <w:rsid w:val="003C2D58"/>
    <w:rsid w:val="003C3050"/>
    <w:rsid w:val="003C3737"/>
    <w:rsid w:val="003C3D89"/>
    <w:rsid w:val="003C3EE2"/>
    <w:rsid w:val="003C4224"/>
    <w:rsid w:val="003C426D"/>
    <w:rsid w:val="003C4877"/>
    <w:rsid w:val="003C4B42"/>
    <w:rsid w:val="003C4E91"/>
    <w:rsid w:val="003C6D76"/>
    <w:rsid w:val="003C714F"/>
    <w:rsid w:val="003C72F6"/>
    <w:rsid w:val="003D073C"/>
    <w:rsid w:val="003D0791"/>
    <w:rsid w:val="003D1130"/>
    <w:rsid w:val="003D2DEB"/>
    <w:rsid w:val="003D37D4"/>
    <w:rsid w:val="003D47A7"/>
    <w:rsid w:val="003D53D8"/>
    <w:rsid w:val="003D56B5"/>
    <w:rsid w:val="003D5DCC"/>
    <w:rsid w:val="003D610D"/>
    <w:rsid w:val="003D6713"/>
    <w:rsid w:val="003D6B84"/>
    <w:rsid w:val="003D7338"/>
    <w:rsid w:val="003E07D2"/>
    <w:rsid w:val="003E0BC5"/>
    <w:rsid w:val="003E1A49"/>
    <w:rsid w:val="003E2D01"/>
    <w:rsid w:val="003E330E"/>
    <w:rsid w:val="003E3AE3"/>
    <w:rsid w:val="003E5733"/>
    <w:rsid w:val="003E5E27"/>
    <w:rsid w:val="003E5FB1"/>
    <w:rsid w:val="003E6FD2"/>
    <w:rsid w:val="003E7556"/>
    <w:rsid w:val="003E788F"/>
    <w:rsid w:val="003E7A97"/>
    <w:rsid w:val="003E7B51"/>
    <w:rsid w:val="003E7D3A"/>
    <w:rsid w:val="003F0950"/>
    <w:rsid w:val="003F09C9"/>
    <w:rsid w:val="003F4C37"/>
    <w:rsid w:val="003F514A"/>
    <w:rsid w:val="003F672F"/>
    <w:rsid w:val="003F67AE"/>
    <w:rsid w:val="003F6BBB"/>
    <w:rsid w:val="003F719F"/>
    <w:rsid w:val="003F7284"/>
    <w:rsid w:val="0040016C"/>
    <w:rsid w:val="0040033D"/>
    <w:rsid w:val="004007E1"/>
    <w:rsid w:val="00400B1F"/>
    <w:rsid w:val="004032D2"/>
    <w:rsid w:val="004036C5"/>
    <w:rsid w:val="00403C4F"/>
    <w:rsid w:val="0040481D"/>
    <w:rsid w:val="00404BD8"/>
    <w:rsid w:val="004058B4"/>
    <w:rsid w:val="00405A14"/>
    <w:rsid w:val="00405C45"/>
    <w:rsid w:val="004062EF"/>
    <w:rsid w:val="004062F0"/>
    <w:rsid w:val="00406CB5"/>
    <w:rsid w:val="00410B8F"/>
    <w:rsid w:val="00411CB6"/>
    <w:rsid w:val="00412057"/>
    <w:rsid w:val="004126C1"/>
    <w:rsid w:val="00413BA5"/>
    <w:rsid w:val="00414FD0"/>
    <w:rsid w:val="00415DEB"/>
    <w:rsid w:val="004178E9"/>
    <w:rsid w:val="00417E93"/>
    <w:rsid w:val="00422A2A"/>
    <w:rsid w:val="00422E41"/>
    <w:rsid w:val="0042392F"/>
    <w:rsid w:val="00424BB4"/>
    <w:rsid w:val="004258CD"/>
    <w:rsid w:val="00425950"/>
    <w:rsid w:val="004261D2"/>
    <w:rsid w:val="004303D1"/>
    <w:rsid w:val="00430D6E"/>
    <w:rsid w:val="00431BD8"/>
    <w:rsid w:val="004333DF"/>
    <w:rsid w:val="00433C0A"/>
    <w:rsid w:val="004349FA"/>
    <w:rsid w:val="00436A46"/>
    <w:rsid w:val="004406BD"/>
    <w:rsid w:val="00442FBE"/>
    <w:rsid w:val="004433B1"/>
    <w:rsid w:val="00443571"/>
    <w:rsid w:val="004444E3"/>
    <w:rsid w:val="004447FD"/>
    <w:rsid w:val="00445032"/>
    <w:rsid w:val="004450CB"/>
    <w:rsid w:val="004463CD"/>
    <w:rsid w:val="00446967"/>
    <w:rsid w:val="00446A57"/>
    <w:rsid w:val="00446AB6"/>
    <w:rsid w:val="00450E89"/>
    <w:rsid w:val="00450EEE"/>
    <w:rsid w:val="0045104D"/>
    <w:rsid w:val="004512B2"/>
    <w:rsid w:val="004528EE"/>
    <w:rsid w:val="00453360"/>
    <w:rsid w:val="004563BB"/>
    <w:rsid w:val="00456409"/>
    <w:rsid w:val="004569C6"/>
    <w:rsid w:val="00456ADC"/>
    <w:rsid w:val="0045768F"/>
    <w:rsid w:val="00457769"/>
    <w:rsid w:val="00457A6D"/>
    <w:rsid w:val="004627AE"/>
    <w:rsid w:val="0046298E"/>
    <w:rsid w:val="0046436C"/>
    <w:rsid w:val="004647BB"/>
    <w:rsid w:val="0046482B"/>
    <w:rsid w:val="004648E0"/>
    <w:rsid w:val="00466020"/>
    <w:rsid w:val="00472043"/>
    <w:rsid w:val="00472F56"/>
    <w:rsid w:val="0047335E"/>
    <w:rsid w:val="00473CA1"/>
    <w:rsid w:val="0047572C"/>
    <w:rsid w:val="00476407"/>
    <w:rsid w:val="004773F7"/>
    <w:rsid w:val="00481343"/>
    <w:rsid w:val="00481F5F"/>
    <w:rsid w:val="004821D0"/>
    <w:rsid w:val="00482CB2"/>
    <w:rsid w:val="00483251"/>
    <w:rsid w:val="00483300"/>
    <w:rsid w:val="00483D06"/>
    <w:rsid w:val="00484577"/>
    <w:rsid w:val="004845AE"/>
    <w:rsid w:val="00485A4A"/>
    <w:rsid w:val="00485CF7"/>
    <w:rsid w:val="00486256"/>
    <w:rsid w:val="004862C2"/>
    <w:rsid w:val="004863F7"/>
    <w:rsid w:val="00486BC6"/>
    <w:rsid w:val="00486E2A"/>
    <w:rsid w:val="00486FFC"/>
    <w:rsid w:val="00490ED4"/>
    <w:rsid w:val="00490F64"/>
    <w:rsid w:val="00491631"/>
    <w:rsid w:val="00491B91"/>
    <w:rsid w:val="00491C21"/>
    <w:rsid w:val="00491C66"/>
    <w:rsid w:val="004935D6"/>
    <w:rsid w:val="00494195"/>
    <w:rsid w:val="004945FB"/>
    <w:rsid w:val="0049528C"/>
    <w:rsid w:val="004960B5"/>
    <w:rsid w:val="00497356"/>
    <w:rsid w:val="004974DF"/>
    <w:rsid w:val="004A076F"/>
    <w:rsid w:val="004A1DC1"/>
    <w:rsid w:val="004A3039"/>
    <w:rsid w:val="004A31A2"/>
    <w:rsid w:val="004A48A7"/>
    <w:rsid w:val="004A655D"/>
    <w:rsid w:val="004A6821"/>
    <w:rsid w:val="004B01B1"/>
    <w:rsid w:val="004B08D1"/>
    <w:rsid w:val="004B0E35"/>
    <w:rsid w:val="004B10E6"/>
    <w:rsid w:val="004B198F"/>
    <w:rsid w:val="004B2403"/>
    <w:rsid w:val="004B35AB"/>
    <w:rsid w:val="004B4332"/>
    <w:rsid w:val="004B46D0"/>
    <w:rsid w:val="004B50D2"/>
    <w:rsid w:val="004B57B0"/>
    <w:rsid w:val="004B60CE"/>
    <w:rsid w:val="004B61C9"/>
    <w:rsid w:val="004B6D13"/>
    <w:rsid w:val="004C0B26"/>
    <w:rsid w:val="004C12FE"/>
    <w:rsid w:val="004C1D57"/>
    <w:rsid w:val="004C212B"/>
    <w:rsid w:val="004C2F7C"/>
    <w:rsid w:val="004C34F8"/>
    <w:rsid w:val="004C375F"/>
    <w:rsid w:val="004C4091"/>
    <w:rsid w:val="004C482F"/>
    <w:rsid w:val="004C495B"/>
    <w:rsid w:val="004C49C9"/>
    <w:rsid w:val="004C4CC4"/>
    <w:rsid w:val="004C6107"/>
    <w:rsid w:val="004C627F"/>
    <w:rsid w:val="004C6CE4"/>
    <w:rsid w:val="004C74CC"/>
    <w:rsid w:val="004C76C1"/>
    <w:rsid w:val="004C7DDE"/>
    <w:rsid w:val="004D0444"/>
    <w:rsid w:val="004D0655"/>
    <w:rsid w:val="004D0D1A"/>
    <w:rsid w:val="004D169F"/>
    <w:rsid w:val="004D18CF"/>
    <w:rsid w:val="004D2D3F"/>
    <w:rsid w:val="004D30CE"/>
    <w:rsid w:val="004D3873"/>
    <w:rsid w:val="004D4071"/>
    <w:rsid w:val="004D421A"/>
    <w:rsid w:val="004D4D0C"/>
    <w:rsid w:val="004D6144"/>
    <w:rsid w:val="004D678F"/>
    <w:rsid w:val="004D7025"/>
    <w:rsid w:val="004E1264"/>
    <w:rsid w:val="004E2767"/>
    <w:rsid w:val="004E2CBC"/>
    <w:rsid w:val="004E3DD4"/>
    <w:rsid w:val="004E5292"/>
    <w:rsid w:val="004E58C0"/>
    <w:rsid w:val="004E5C1A"/>
    <w:rsid w:val="004E6895"/>
    <w:rsid w:val="004E6C8C"/>
    <w:rsid w:val="004E6CC7"/>
    <w:rsid w:val="004E776F"/>
    <w:rsid w:val="004F0085"/>
    <w:rsid w:val="004F0191"/>
    <w:rsid w:val="004F111D"/>
    <w:rsid w:val="004F1843"/>
    <w:rsid w:val="004F1EEC"/>
    <w:rsid w:val="004F24C8"/>
    <w:rsid w:val="004F30D6"/>
    <w:rsid w:val="004F34A5"/>
    <w:rsid w:val="004F40D6"/>
    <w:rsid w:val="004F4133"/>
    <w:rsid w:val="004F59E7"/>
    <w:rsid w:val="004F6925"/>
    <w:rsid w:val="004F722B"/>
    <w:rsid w:val="00500F39"/>
    <w:rsid w:val="00503AE1"/>
    <w:rsid w:val="00503CA6"/>
    <w:rsid w:val="00503FAE"/>
    <w:rsid w:val="00504966"/>
    <w:rsid w:val="00504DC1"/>
    <w:rsid w:val="00505150"/>
    <w:rsid w:val="00505332"/>
    <w:rsid w:val="00505A57"/>
    <w:rsid w:val="00505D37"/>
    <w:rsid w:val="005104E8"/>
    <w:rsid w:val="005107DB"/>
    <w:rsid w:val="00510DB0"/>
    <w:rsid w:val="005119F6"/>
    <w:rsid w:val="00511B7D"/>
    <w:rsid w:val="00511D00"/>
    <w:rsid w:val="005137E7"/>
    <w:rsid w:val="005151C6"/>
    <w:rsid w:val="00516256"/>
    <w:rsid w:val="005162CF"/>
    <w:rsid w:val="00517A63"/>
    <w:rsid w:val="00517C8D"/>
    <w:rsid w:val="00517E4F"/>
    <w:rsid w:val="00517FD1"/>
    <w:rsid w:val="005219E6"/>
    <w:rsid w:val="00521B4A"/>
    <w:rsid w:val="00521EEC"/>
    <w:rsid w:val="0052212E"/>
    <w:rsid w:val="00522E91"/>
    <w:rsid w:val="0052302D"/>
    <w:rsid w:val="005236A5"/>
    <w:rsid w:val="005247B8"/>
    <w:rsid w:val="00526637"/>
    <w:rsid w:val="005266BD"/>
    <w:rsid w:val="0052701E"/>
    <w:rsid w:val="0052772D"/>
    <w:rsid w:val="00530442"/>
    <w:rsid w:val="00533252"/>
    <w:rsid w:val="0053461C"/>
    <w:rsid w:val="00534AF0"/>
    <w:rsid w:val="00535060"/>
    <w:rsid w:val="00535738"/>
    <w:rsid w:val="005363C1"/>
    <w:rsid w:val="00536F7F"/>
    <w:rsid w:val="005409EB"/>
    <w:rsid w:val="00540EBC"/>
    <w:rsid w:val="00540F30"/>
    <w:rsid w:val="00541DD2"/>
    <w:rsid w:val="00542EFA"/>
    <w:rsid w:val="00543A63"/>
    <w:rsid w:val="00543AB5"/>
    <w:rsid w:val="005442C1"/>
    <w:rsid w:val="005457CF"/>
    <w:rsid w:val="00545976"/>
    <w:rsid w:val="0054660F"/>
    <w:rsid w:val="00547628"/>
    <w:rsid w:val="00547DD5"/>
    <w:rsid w:val="00551BC6"/>
    <w:rsid w:val="005533C3"/>
    <w:rsid w:val="005536E6"/>
    <w:rsid w:val="00553AC3"/>
    <w:rsid w:val="00553DBA"/>
    <w:rsid w:val="00554335"/>
    <w:rsid w:val="00555631"/>
    <w:rsid w:val="00555EDA"/>
    <w:rsid w:val="00555F6C"/>
    <w:rsid w:val="0055621D"/>
    <w:rsid w:val="005577E4"/>
    <w:rsid w:val="00560C6A"/>
    <w:rsid w:val="00560F85"/>
    <w:rsid w:val="005610A0"/>
    <w:rsid w:val="0056248F"/>
    <w:rsid w:val="0056361D"/>
    <w:rsid w:val="00564985"/>
    <w:rsid w:val="00565379"/>
    <w:rsid w:val="0056579D"/>
    <w:rsid w:val="005669CD"/>
    <w:rsid w:val="005674C3"/>
    <w:rsid w:val="00567990"/>
    <w:rsid w:val="00567C4C"/>
    <w:rsid w:val="005728C8"/>
    <w:rsid w:val="00572AA8"/>
    <w:rsid w:val="005733AD"/>
    <w:rsid w:val="0057381A"/>
    <w:rsid w:val="00573ABD"/>
    <w:rsid w:val="00573F8D"/>
    <w:rsid w:val="00574B91"/>
    <w:rsid w:val="00574E5C"/>
    <w:rsid w:val="00574F5E"/>
    <w:rsid w:val="005750F7"/>
    <w:rsid w:val="0057512C"/>
    <w:rsid w:val="0057579B"/>
    <w:rsid w:val="00575D4D"/>
    <w:rsid w:val="00576319"/>
    <w:rsid w:val="0057632F"/>
    <w:rsid w:val="0057648C"/>
    <w:rsid w:val="00576AF3"/>
    <w:rsid w:val="005802A6"/>
    <w:rsid w:val="00580D4A"/>
    <w:rsid w:val="00581082"/>
    <w:rsid w:val="00581FF0"/>
    <w:rsid w:val="005825FC"/>
    <w:rsid w:val="00583160"/>
    <w:rsid w:val="00583437"/>
    <w:rsid w:val="00583B9C"/>
    <w:rsid w:val="00583CE0"/>
    <w:rsid w:val="00584B4A"/>
    <w:rsid w:val="00584DCB"/>
    <w:rsid w:val="00585A16"/>
    <w:rsid w:val="00585B98"/>
    <w:rsid w:val="005861B0"/>
    <w:rsid w:val="005863D8"/>
    <w:rsid w:val="005865B2"/>
    <w:rsid w:val="00586812"/>
    <w:rsid w:val="00587BC2"/>
    <w:rsid w:val="00587C55"/>
    <w:rsid w:val="00590BC8"/>
    <w:rsid w:val="005918E4"/>
    <w:rsid w:val="00591AF0"/>
    <w:rsid w:val="00591C6D"/>
    <w:rsid w:val="00591C71"/>
    <w:rsid w:val="00592392"/>
    <w:rsid w:val="00592484"/>
    <w:rsid w:val="0059283D"/>
    <w:rsid w:val="005928D3"/>
    <w:rsid w:val="0059293D"/>
    <w:rsid w:val="00592D5D"/>
    <w:rsid w:val="00594604"/>
    <w:rsid w:val="00594FBA"/>
    <w:rsid w:val="005955C0"/>
    <w:rsid w:val="00595B68"/>
    <w:rsid w:val="00595EAA"/>
    <w:rsid w:val="0059672B"/>
    <w:rsid w:val="00596EAE"/>
    <w:rsid w:val="005974BD"/>
    <w:rsid w:val="005A0C60"/>
    <w:rsid w:val="005A255F"/>
    <w:rsid w:val="005A330E"/>
    <w:rsid w:val="005A486F"/>
    <w:rsid w:val="005A5554"/>
    <w:rsid w:val="005A5651"/>
    <w:rsid w:val="005A6202"/>
    <w:rsid w:val="005A63EA"/>
    <w:rsid w:val="005A6AFE"/>
    <w:rsid w:val="005A7157"/>
    <w:rsid w:val="005A7BF3"/>
    <w:rsid w:val="005A7C54"/>
    <w:rsid w:val="005A7DE0"/>
    <w:rsid w:val="005B0AEF"/>
    <w:rsid w:val="005B1492"/>
    <w:rsid w:val="005B27D6"/>
    <w:rsid w:val="005B2855"/>
    <w:rsid w:val="005B37D9"/>
    <w:rsid w:val="005B4082"/>
    <w:rsid w:val="005B42FA"/>
    <w:rsid w:val="005B445B"/>
    <w:rsid w:val="005B474E"/>
    <w:rsid w:val="005B489A"/>
    <w:rsid w:val="005B63A6"/>
    <w:rsid w:val="005B64D1"/>
    <w:rsid w:val="005B686D"/>
    <w:rsid w:val="005B6A88"/>
    <w:rsid w:val="005B6E05"/>
    <w:rsid w:val="005B7F42"/>
    <w:rsid w:val="005C1D45"/>
    <w:rsid w:val="005C1F0C"/>
    <w:rsid w:val="005C3C9B"/>
    <w:rsid w:val="005C42AB"/>
    <w:rsid w:val="005C45C0"/>
    <w:rsid w:val="005C4EAD"/>
    <w:rsid w:val="005C52C8"/>
    <w:rsid w:val="005C5335"/>
    <w:rsid w:val="005C5D7B"/>
    <w:rsid w:val="005C5E29"/>
    <w:rsid w:val="005C61F1"/>
    <w:rsid w:val="005C6474"/>
    <w:rsid w:val="005C64A1"/>
    <w:rsid w:val="005C6A68"/>
    <w:rsid w:val="005C6F09"/>
    <w:rsid w:val="005C7AB5"/>
    <w:rsid w:val="005D05BF"/>
    <w:rsid w:val="005D05C6"/>
    <w:rsid w:val="005D0AE3"/>
    <w:rsid w:val="005D1103"/>
    <w:rsid w:val="005D276D"/>
    <w:rsid w:val="005D525E"/>
    <w:rsid w:val="005D5912"/>
    <w:rsid w:val="005D5AE5"/>
    <w:rsid w:val="005D794C"/>
    <w:rsid w:val="005D79F6"/>
    <w:rsid w:val="005D7A9F"/>
    <w:rsid w:val="005D7AA2"/>
    <w:rsid w:val="005D7E33"/>
    <w:rsid w:val="005E019F"/>
    <w:rsid w:val="005E0E71"/>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635"/>
    <w:rsid w:val="0060195A"/>
    <w:rsid w:val="00601A1F"/>
    <w:rsid w:val="00602237"/>
    <w:rsid w:val="00602655"/>
    <w:rsid w:val="00603B68"/>
    <w:rsid w:val="00605297"/>
    <w:rsid w:val="00605CB9"/>
    <w:rsid w:val="006064F6"/>
    <w:rsid w:val="006065BF"/>
    <w:rsid w:val="00607C00"/>
    <w:rsid w:val="00610430"/>
    <w:rsid w:val="00611858"/>
    <w:rsid w:val="00612768"/>
    <w:rsid w:val="00613A99"/>
    <w:rsid w:val="00614EB1"/>
    <w:rsid w:val="00614F67"/>
    <w:rsid w:val="00615277"/>
    <w:rsid w:val="00615519"/>
    <w:rsid w:val="00615CED"/>
    <w:rsid w:val="00615CFC"/>
    <w:rsid w:val="00616141"/>
    <w:rsid w:val="00617A92"/>
    <w:rsid w:val="00620BF9"/>
    <w:rsid w:val="00620CEE"/>
    <w:rsid w:val="00622558"/>
    <w:rsid w:val="00622D5F"/>
    <w:rsid w:val="00622EAE"/>
    <w:rsid w:val="0062334E"/>
    <w:rsid w:val="00623A4F"/>
    <w:rsid w:val="00624512"/>
    <w:rsid w:val="00624D17"/>
    <w:rsid w:val="00624F56"/>
    <w:rsid w:val="00626594"/>
    <w:rsid w:val="0062705A"/>
    <w:rsid w:val="00630442"/>
    <w:rsid w:val="0063048C"/>
    <w:rsid w:val="00630FCD"/>
    <w:rsid w:val="006317A8"/>
    <w:rsid w:val="006319C2"/>
    <w:rsid w:val="00631FF6"/>
    <w:rsid w:val="006326AB"/>
    <w:rsid w:val="0063292C"/>
    <w:rsid w:val="00632C08"/>
    <w:rsid w:val="0063312C"/>
    <w:rsid w:val="00633DBC"/>
    <w:rsid w:val="00634CA3"/>
    <w:rsid w:val="006351AD"/>
    <w:rsid w:val="00635A2A"/>
    <w:rsid w:val="00636098"/>
    <w:rsid w:val="00636A63"/>
    <w:rsid w:val="00636C79"/>
    <w:rsid w:val="00636DCB"/>
    <w:rsid w:val="00636DE3"/>
    <w:rsid w:val="00636EEF"/>
    <w:rsid w:val="00636F89"/>
    <w:rsid w:val="0063700D"/>
    <w:rsid w:val="00637470"/>
    <w:rsid w:val="00637E13"/>
    <w:rsid w:val="00640D89"/>
    <w:rsid w:val="00640F58"/>
    <w:rsid w:val="00641203"/>
    <w:rsid w:val="00641758"/>
    <w:rsid w:val="00641776"/>
    <w:rsid w:val="006432EA"/>
    <w:rsid w:val="00645742"/>
    <w:rsid w:val="0064656E"/>
    <w:rsid w:val="00646DF5"/>
    <w:rsid w:val="00650397"/>
    <w:rsid w:val="00650790"/>
    <w:rsid w:val="006507E8"/>
    <w:rsid w:val="00650C73"/>
    <w:rsid w:val="00651143"/>
    <w:rsid w:val="00651959"/>
    <w:rsid w:val="006521D9"/>
    <w:rsid w:val="00653149"/>
    <w:rsid w:val="006531E4"/>
    <w:rsid w:val="00654505"/>
    <w:rsid w:val="0065475B"/>
    <w:rsid w:val="0065541C"/>
    <w:rsid w:val="006575ED"/>
    <w:rsid w:val="006578FD"/>
    <w:rsid w:val="00660060"/>
    <w:rsid w:val="006609AA"/>
    <w:rsid w:val="006629B6"/>
    <w:rsid w:val="00662EDE"/>
    <w:rsid w:val="00664C55"/>
    <w:rsid w:val="00664C9F"/>
    <w:rsid w:val="00665611"/>
    <w:rsid w:val="00666548"/>
    <w:rsid w:val="00666A71"/>
    <w:rsid w:val="00667537"/>
    <w:rsid w:val="00667B2B"/>
    <w:rsid w:val="00670865"/>
    <w:rsid w:val="00671AED"/>
    <w:rsid w:val="00671D40"/>
    <w:rsid w:val="006725B5"/>
    <w:rsid w:val="00673521"/>
    <w:rsid w:val="00673702"/>
    <w:rsid w:val="00673767"/>
    <w:rsid w:val="00673F39"/>
    <w:rsid w:val="006740BB"/>
    <w:rsid w:val="006746AC"/>
    <w:rsid w:val="00674F32"/>
    <w:rsid w:val="0067548E"/>
    <w:rsid w:val="0067571B"/>
    <w:rsid w:val="00675E37"/>
    <w:rsid w:val="006763DE"/>
    <w:rsid w:val="0067663E"/>
    <w:rsid w:val="00676EAF"/>
    <w:rsid w:val="00677850"/>
    <w:rsid w:val="00680657"/>
    <w:rsid w:val="00680BC7"/>
    <w:rsid w:val="00680BD9"/>
    <w:rsid w:val="00681B4A"/>
    <w:rsid w:val="00681D07"/>
    <w:rsid w:val="00681EDA"/>
    <w:rsid w:val="00682017"/>
    <w:rsid w:val="00682AAD"/>
    <w:rsid w:val="006851DF"/>
    <w:rsid w:val="0068648D"/>
    <w:rsid w:val="006868CA"/>
    <w:rsid w:val="00686E32"/>
    <w:rsid w:val="0069087A"/>
    <w:rsid w:val="00690B4B"/>
    <w:rsid w:val="00690BE4"/>
    <w:rsid w:val="00691077"/>
    <w:rsid w:val="00691982"/>
    <w:rsid w:val="00691BB0"/>
    <w:rsid w:val="006922D5"/>
    <w:rsid w:val="00692777"/>
    <w:rsid w:val="00692BE0"/>
    <w:rsid w:val="00692C98"/>
    <w:rsid w:val="0069324E"/>
    <w:rsid w:val="00694487"/>
    <w:rsid w:val="006955A1"/>
    <w:rsid w:val="00695815"/>
    <w:rsid w:val="0069581B"/>
    <w:rsid w:val="00696412"/>
    <w:rsid w:val="00696601"/>
    <w:rsid w:val="006977FA"/>
    <w:rsid w:val="006978B0"/>
    <w:rsid w:val="006A0075"/>
    <w:rsid w:val="006A20FB"/>
    <w:rsid w:val="006A339D"/>
    <w:rsid w:val="006A4462"/>
    <w:rsid w:val="006A4501"/>
    <w:rsid w:val="006A5B59"/>
    <w:rsid w:val="006A6A14"/>
    <w:rsid w:val="006A753A"/>
    <w:rsid w:val="006A777C"/>
    <w:rsid w:val="006A7C46"/>
    <w:rsid w:val="006B0A06"/>
    <w:rsid w:val="006B0F76"/>
    <w:rsid w:val="006B1F20"/>
    <w:rsid w:val="006B329C"/>
    <w:rsid w:val="006B398A"/>
    <w:rsid w:val="006B3E04"/>
    <w:rsid w:val="006B4024"/>
    <w:rsid w:val="006B47BE"/>
    <w:rsid w:val="006B47D7"/>
    <w:rsid w:val="006B499D"/>
    <w:rsid w:val="006B5041"/>
    <w:rsid w:val="006B643D"/>
    <w:rsid w:val="006B79A4"/>
    <w:rsid w:val="006B7AC9"/>
    <w:rsid w:val="006C0DA2"/>
    <w:rsid w:val="006C1254"/>
    <w:rsid w:val="006C2DC5"/>
    <w:rsid w:val="006C480B"/>
    <w:rsid w:val="006C570B"/>
    <w:rsid w:val="006C572E"/>
    <w:rsid w:val="006C5997"/>
    <w:rsid w:val="006C5CD2"/>
    <w:rsid w:val="006D0636"/>
    <w:rsid w:val="006D06DC"/>
    <w:rsid w:val="006D2CAC"/>
    <w:rsid w:val="006D4051"/>
    <w:rsid w:val="006D48CE"/>
    <w:rsid w:val="006D67B2"/>
    <w:rsid w:val="006D6E46"/>
    <w:rsid w:val="006D7FA8"/>
    <w:rsid w:val="006E0FF8"/>
    <w:rsid w:val="006E322A"/>
    <w:rsid w:val="006E4601"/>
    <w:rsid w:val="006E52CA"/>
    <w:rsid w:val="006E54CF"/>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2BD"/>
    <w:rsid w:val="007069ED"/>
    <w:rsid w:val="00706F12"/>
    <w:rsid w:val="00710494"/>
    <w:rsid w:val="007117BD"/>
    <w:rsid w:val="007117CD"/>
    <w:rsid w:val="00712B9F"/>
    <w:rsid w:val="007148DE"/>
    <w:rsid w:val="00715129"/>
    <w:rsid w:val="007154CE"/>
    <w:rsid w:val="00715B25"/>
    <w:rsid w:val="00716020"/>
    <w:rsid w:val="0071743F"/>
    <w:rsid w:val="00720039"/>
    <w:rsid w:val="007202B1"/>
    <w:rsid w:val="00720860"/>
    <w:rsid w:val="00721087"/>
    <w:rsid w:val="00721530"/>
    <w:rsid w:val="00723422"/>
    <w:rsid w:val="007260FE"/>
    <w:rsid w:val="00726DD6"/>
    <w:rsid w:val="00726FCE"/>
    <w:rsid w:val="0073028B"/>
    <w:rsid w:val="0073076E"/>
    <w:rsid w:val="00733416"/>
    <w:rsid w:val="0073363D"/>
    <w:rsid w:val="0073377E"/>
    <w:rsid w:val="00733E05"/>
    <w:rsid w:val="00734548"/>
    <w:rsid w:val="0073551B"/>
    <w:rsid w:val="00735C8A"/>
    <w:rsid w:val="00735FE2"/>
    <w:rsid w:val="0073607C"/>
    <w:rsid w:val="0073719A"/>
    <w:rsid w:val="007379B1"/>
    <w:rsid w:val="00737C62"/>
    <w:rsid w:val="00737C91"/>
    <w:rsid w:val="0074130E"/>
    <w:rsid w:val="00743937"/>
    <w:rsid w:val="00743DBE"/>
    <w:rsid w:val="00744889"/>
    <w:rsid w:val="00744910"/>
    <w:rsid w:val="0074526A"/>
    <w:rsid w:val="00745BA4"/>
    <w:rsid w:val="00745E8A"/>
    <w:rsid w:val="007462E8"/>
    <w:rsid w:val="007469D3"/>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4505"/>
    <w:rsid w:val="007660E6"/>
    <w:rsid w:val="007661A9"/>
    <w:rsid w:val="007662C0"/>
    <w:rsid w:val="0076742F"/>
    <w:rsid w:val="00767712"/>
    <w:rsid w:val="00770365"/>
    <w:rsid w:val="007711D0"/>
    <w:rsid w:val="007712E6"/>
    <w:rsid w:val="00771D3D"/>
    <w:rsid w:val="00771E0F"/>
    <w:rsid w:val="007728AB"/>
    <w:rsid w:val="00772CFE"/>
    <w:rsid w:val="007730CF"/>
    <w:rsid w:val="00774756"/>
    <w:rsid w:val="00775181"/>
    <w:rsid w:val="007751B6"/>
    <w:rsid w:val="00775345"/>
    <w:rsid w:val="00776A33"/>
    <w:rsid w:val="00776F15"/>
    <w:rsid w:val="007779ED"/>
    <w:rsid w:val="007801AE"/>
    <w:rsid w:val="00780B1A"/>
    <w:rsid w:val="007810D3"/>
    <w:rsid w:val="007822F6"/>
    <w:rsid w:val="007824A5"/>
    <w:rsid w:val="0078264A"/>
    <w:rsid w:val="00783D11"/>
    <w:rsid w:val="00785E46"/>
    <w:rsid w:val="007866FD"/>
    <w:rsid w:val="00787917"/>
    <w:rsid w:val="00791489"/>
    <w:rsid w:val="00791683"/>
    <w:rsid w:val="00791DA2"/>
    <w:rsid w:val="00792A7E"/>
    <w:rsid w:val="00792F0C"/>
    <w:rsid w:val="00793AEB"/>
    <w:rsid w:val="00795460"/>
    <w:rsid w:val="00796CF7"/>
    <w:rsid w:val="007A0313"/>
    <w:rsid w:val="007A0A83"/>
    <w:rsid w:val="007A37CD"/>
    <w:rsid w:val="007A4BB3"/>
    <w:rsid w:val="007A6307"/>
    <w:rsid w:val="007A6822"/>
    <w:rsid w:val="007A6F25"/>
    <w:rsid w:val="007A724D"/>
    <w:rsid w:val="007A749D"/>
    <w:rsid w:val="007A7B37"/>
    <w:rsid w:val="007B024C"/>
    <w:rsid w:val="007B1C4C"/>
    <w:rsid w:val="007B2800"/>
    <w:rsid w:val="007B38F7"/>
    <w:rsid w:val="007B40D4"/>
    <w:rsid w:val="007B4511"/>
    <w:rsid w:val="007B5C86"/>
    <w:rsid w:val="007B6071"/>
    <w:rsid w:val="007B634F"/>
    <w:rsid w:val="007B6540"/>
    <w:rsid w:val="007B69A2"/>
    <w:rsid w:val="007C09C4"/>
    <w:rsid w:val="007C0C37"/>
    <w:rsid w:val="007C0E35"/>
    <w:rsid w:val="007C19E5"/>
    <w:rsid w:val="007C25E9"/>
    <w:rsid w:val="007C2F78"/>
    <w:rsid w:val="007C34C5"/>
    <w:rsid w:val="007C4079"/>
    <w:rsid w:val="007C4827"/>
    <w:rsid w:val="007C4A20"/>
    <w:rsid w:val="007D0434"/>
    <w:rsid w:val="007D0B7F"/>
    <w:rsid w:val="007D1266"/>
    <w:rsid w:val="007D1862"/>
    <w:rsid w:val="007D1B94"/>
    <w:rsid w:val="007D458D"/>
    <w:rsid w:val="007D4E8C"/>
    <w:rsid w:val="007D538F"/>
    <w:rsid w:val="007D668A"/>
    <w:rsid w:val="007D6DDA"/>
    <w:rsid w:val="007D7D62"/>
    <w:rsid w:val="007E09E2"/>
    <w:rsid w:val="007E0FF5"/>
    <w:rsid w:val="007E1012"/>
    <w:rsid w:val="007E17CD"/>
    <w:rsid w:val="007E24ED"/>
    <w:rsid w:val="007E374B"/>
    <w:rsid w:val="007E39DE"/>
    <w:rsid w:val="007E3B9F"/>
    <w:rsid w:val="007E3F53"/>
    <w:rsid w:val="007E57E8"/>
    <w:rsid w:val="007E5AE1"/>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1CAD"/>
    <w:rsid w:val="008021B9"/>
    <w:rsid w:val="00806E68"/>
    <w:rsid w:val="00807FC3"/>
    <w:rsid w:val="00810034"/>
    <w:rsid w:val="008114CF"/>
    <w:rsid w:val="008117CC"/>
    <w:rsid w:val="00811AB3"/>
    <w:rsid w:val="00812422"/>
    <w:rsid w:val="0081421D"/>
    <w:rsid w:val="00814ADB"/>
    <w:rsid w:val="008158C5"/>
    <w:rsid w:val="00815C5D"/>
    <w:rsid w:val="00815CFC"/>
    <w:rsid w:val="0081618F"/>
    <w:rsid w:val="00817333"/>
    <w:rsid w:val="008174D1"/>
    <w:rsid w:val="008178B2"/>
    <w:rsid w:val="008207AD"/>
    <w:rsid w:val="0082080D"/>
    <w:rsid w:val="008214F7"/>
    <w:rsid w:val="0082165E"/>
    <w:rsid w:val="00822136"/>
    <w:rsid w:val="00822AAF"/>
    <w:rsid w:val="00822F01"/>
    <w:rsid w:val="008231AC"/>
    <w:rsid w:val="008232A6"/>
    <w:rsid w:val="008235DD"/>
    <w:rsid w:val="00823898"/>
    <w:rsid w:val="008239D1"/>
    <w:rsid w:val="00824015"/>
    <w:rsid w:val="00824071"/>
    <w:rsid w:val="008246B2"/>
    <w:rsid w:val="0082488A"/>
    <w:rsid w:val="00824C08"/>
    <w:rsid w:val="008250F6"/>
    <w:rsid w:val="00826560"/>
    <w:rsid w:val="00826CBB"/>
    <w:rsid w:val="00827180"/>
    <w:rsid w:val="0082770D"/>
    <w:rsid w:val="00827B6D"/>
    <w:rsid w:val="00827C90"/>
    <w:rsid w:val="00827E3D"/>
    <w:rsid w:val="0083004E"/>
    <w:rsid w:val="0083048D"/>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D45"/>
    <w:rsid w:val="00840F1B"/>
    <w:rsid w:val="0084117A"/>
    <w:rsid w:val="00842827"/>
    <w:rsid w:val="00842965"/>
    <w:rsid w:val="00844300"/>
    <w:rsid w:val="008458BD"/>
    <w:rsid w:val="00846956"/>
    <w:rsid w:val="00846CF1"/>
    <w:rsid w:val="00847206"/>
    <w:rsid w:val="00847622"/>
    <w:rsid w:val="008505B8"/>
    <w:rsid w:val="00851005"/>
    <w:rsid w:val="00851ADD"/>
    <w:rsid w:val="008548DB"/>
    <w:rsid w:val="00855CA6"/>
    <w:rsid w:val="00857986"/>
    <w:rsid w:val="00857D6B"/>
    <w:rsid w:val="00860323"/>
    <w:rsid w:val="008605A9"/>
    <w:rsid w:val="00860786"/>
    <w:rsid w:val="00860F4F"/>
    <w:rsid w:val="008610B9"/>
    <w:rsid w:val="008619D2"/>
    <w:rsid w:val="00862656"/>
    <w:rsid w:val="00862E51"/>
    <w:rsid w:val="00863013"/>
    <w:rsid w:val="00863F67"/>
    <w:rsid w:val="0086483A"/>
    <w:rsid w:val="00866F8C"/>
    <w:rsid w:val="0087049C"/>
    <w:rsid w:val="00870AAD"/>
    <w:rsid w:val="00870EDE"/>
    <w:rsid w:val="00871DA0"/>
    <w:rsid w:val="00872030"/>
    <w:rsid w:val="00873973"/>
    <w:rsid w:val="00874666"/>
    <w:rsid w:val="00874721"/>
    <w:rsid w:val="0087564A"/>
    <w:rsid w:val="00875C28"/>
    <w:rsid w:val="00875E75"/>
    <w:rsid w:val="0087658F"/>
    <w:rsid w:val="00877302"/>
    <w:rsid w:val="00877429"/>
    <w:rsid w:val="0087762E"/>
    <w:rsid w:val="00877823"/>
    <w:rsid w:val="008803F5"/>
    <w:rsid w:val="008812BF"/>
    <w:rsid w:val="00881341"/>
    <w:rsid w:val="00881A44"/>
    <w:rsid w:val="008822C9"/>
    <w:rsid w:val="00882931"/>
    <w:rsid w:val="00884939"/>
    <w:rsid w:val="00884D95"/>
    <w:rsid w:val="008853E0"/>
    <w:rsid w:val="00885BE2"/>
    <w:rsid w:val="00885E96"/>
    <w:rsid w:val="008863C8"/>
    <w:rsid w:val="00886D40"/>
    <w:rsid w:val="00887A0E"/>
    <w:rsid w:val="008902C1"/>
    <w:rsid w:val="008907F3"/>
    <w:rsid w:val="008920C2"/>
    <w:rsid w:val="00895702"/>
    <w:rsid w:val="00897566"/>
    <w:rsid w:val="0089757B"/>
    <w:rsid w:val="00897ECB"/>
    <w:rsid w:val="008A1594"/>
    <w:rsid w:val="008A1757"/>
    <w:rsid w:val="008A1ADB"/>
    <w:rsid w:val="008A1CE6"/>
    <w:rsid w:val="008A1F25"/>
    <w:rsid w:val="008A25B2"/>
    <w:rsid w:val="008A47FB"/>
    <w:rsid w:val="008A5234"/>
    <w:rsid w:val="008A5397"/>
    <w:rsid w:val="008A5885"/>
    <w:rsid w:val="008A6861"/>
    <w:rsid w:val="008A7522"/>
    <w:rsid w:val="008A7B55"/>
    <w:rsid w:val="008B0578"/>
    <w:rsid w:val="008B170D"/>
    <w:rsid w:val="008B2D66"/>
    <w:rsid w:val="008B4941"/>
    <w:rsid w:val="008B4984"/>
    <w:rsid w:val="008B4F60"/>
    <w:rsid w:val="008B559A"/>
    <w:rsid w:val="008B598F"/>
    <w:rsid w:val="008B66A5"/>
    <w:rsid w:val="008B67AB"/>
    <w:rsid w:val="008B7F4A"/>
    <w:rsid w:val="008C0D2E"/>
    <w:rsid w:val="008C1056"/>
    <w:rsid w:val="008C2729"/>
    <w:rsid w:val="008C3347"/>
    <w:rsid w:val="008C39D6"/>
    <w:rsid w:val="008C3B96"/>
    <w:rsid w:val="008C43BF"/>
    <w:rsid w:val="008C4726"/>
    <w:rsid w:val="008C532F"/>
    <w:rsid w:val="008C60C3"/>
    <w:rsid w:val="008C7736"/>
    <w:rsid w:val="008D0948"/>
    <w:rsid w:val="008D311C"/>
    <w:rsid w:val="008D31D2"/>
    <w:rsid w:val="008D3CC5"/>
    <w:rsid w:val="008D564A"/>
    <w:rsid w:val="008D5E47"/>
    <w:rsid w:val="008D7696"/>
    <w:rsid w:val="008D7D8C"/>
    <w:rsid w:val="008E004E"/>
    <w:rsid w:val="008E04FB"/>
    <w:rsid w:val="008E0BB4"/>
    <w:rsid w:val="008E2039"/>
    <w:rsid w:val="008E3E79"/>
    <w:rsid w:val="008E5282"/>
    <w:rsid w:val="008E5E2C"/>
    <w:rsid w:val="008E5E61"/>
    <w:rsid w:val="008E78F1"/>
    <w:rsid w:val="008E7AFD"/>
    <w:rsid w:val="008F036A"/>
    <w:rsid w:val="008F03CE"/>
    <w:rsid w:val="008F075B"/>
    <w:rsid w:val="008F0E9E"/>
    <w:rsid w:val="008F2913"/>
    <w:rsid w:val="008F29A1"/>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732"/>
    <w:rsid w:val="00902F06"/>
    <w:rsid w:val="00903397"/>
    <w:rsid w:val="009035DB"/>
    <w:rsid w:val="00904671"/>
    <w:rsid w:val="00904FDD"/>
    <w:rsid w:val="00905BC5"/>
    <w:rsid w:val="009064AA"/>
    <w:rsid w:val="00910A94"/>
    <w:rsid w:val="00912257"/>
    <w:rsid w:val="00913495"/>
    <w:rsid w:val="00913874"/>
    <w:rsid w:val="00913957"/>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B50"/>
    <w:rsid w:val="00927E9D"/>
    <w:rsid w:val="00931859"/>
    <w:rsid w:val="0093205C"/>
    <w:rsid w:val="009340BD"/>
    <w:rsid w:val="009343F5"/>
    <w:rsid w:val="0093456A"/>
    <w:rsid w:val="009345AE"/>
    <w:rsid w:val="009346EA"/>
    <w:rsid w:val="00935301"/>
    <w:rsid w:val="00936F64"/>
    <w:rsid w:val="00937176"/>
    <w:rsid w:val="00937B8E"/>
    <w:rsid w:val="009403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14DC"/>
    <w:rsid w:val="00952124"/>
    <w:rsid w:val="009531DE"/>
    <w:rsid w:val="00953D61"/>
    <w:rsid w:val="00955C27"/>
    <w:rsid w:val="00956244"/>
    <w:rsid w:val="00956A06"/>
    <w:rsid w:val="00957435"/>
    <w:rsid w:val="009578D0"/>
    <w:rsid w:val="009600C6"/>
    <w:rsid w:val="00960D80"/>
    <w:rsid w:val="009621CE"/>
    <w:rsid w:val="009622BF"/>
    <w:rsid w:val="00964248"/>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5A9"/>
    <w:rsid w:val="00983CEA"/>
    <w:rsid w:val="00983F7F"/>
    <w:rsid w:val="00984198"/>
    <w:rsid w:val="00984E04"/>
    <w:rsid w:val="00986194"/>
    <w:rsid w:val="009861D2"/>
    <w:rsid w:val="0098695B"/>
    <w:rsid w:val="00986E53"/>
    <w:rsid w:val="00987CE5"/>
    <w:rsid w:val="00992373"/>
    <w:rsid w:val="00992E62"/>
    <w:rsid w:val="00993CF0"/>
    <w:rsid w:val="0099428D"/>
    <w:rsid w:val="009949A7"/>
    <w:rsid w:val="00995232"/>
    <w:rsid w:val="00995CDC"/>
    <w:rsid w:val="009972AD"/>
    <w:rsid w:val="0099738D"/>
    <w:rsid w:val="009975CA"/>
    <w:rsid w:val="009A02D1"/>
    <w:rsid w:val="009A0C15"/>
    <w:rsid w:val="009A1088"/>
    <w:rsid w:val="009A14CB"/>
    <w:rsid w:val="009A1FCA"/>
    <w:rsid w:val="009A27C7"/>
    <w:rsid w:val="009A2961"/>
    <w:rsid w:val="009A344A"/>
    <w:rsid w:val="009A41C7"/>
    <w:rsid w:val="009A4F5A"/>
    <w:rsid w:val="009A59B5"/>
    <w:rsid w:val="009A5C82"/>
    <w:rsid w:val="009B010D"/>
    <w:rsid w:val="009B0AAB"/>
    <w:rsid w:val="009B0D3E"/>
    <w:rsid w:val="009B2AD1"/>
    <w:rsid w:val="009B2DA4"/>
    <w:rsid w:val="009B3224"/>
    <w:rsid w:val="009B3A61"/>
    <w:rsid w:val="009B48F4"/>
    <w:rsid w:val="009B528E"/>
    <w:rsid w:val="009B54FE"/>
    <w:rsid w:val="009B6676"/>
    <w:rsid w:val="009B7572"/>
    <w:rsid w:val="009B77DD"/>
    <w:rsid w:val="009C0C35"/>
    <w:rsid w:val="009C13BF"/>
    <w:rsid w:val="009C168D"/>
    <w:rsid w:val="009C2943"/>
    <w:rsid w:val="009C4B2C"/>
    <w:rsid w:val="009C4CB3"/>
    <w:rsid w:val="009C4F15"/>
    <w:rsid w:val="009C511C"/>
    <w:rsid w:val="009C5416"/>
    <w:rsid w:val="009C5839"/>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1B8"/>
    <w:rsid w:val="009D58B7"/>
    <w:rsid w:val="009D5EA5"/>
    <w:rsid w:val="009D6124"/>
    <w:rsid w:val="009D64DA"/>
    <w:rsid w:val="009D64E9"/>
    <w:rsid w:val="009D6BEA"/>
    <w:rsid w:val="009D76A3"/>
    <w:rsid w:val="009E0194"/>
    <w:rsid w:val="009E0673"/>
    <w:rsid w:val="009E09F5"/>
    <w:rsid w:val="009E0DBC"/>
    <w:rsid w:val="009E11BD"/>
    <w:rsid w:val="009E1384"/>
    <w:rsid w:val="009E1DF8"/>
    <w:rsid w:val="009E2A52"/>
    <w:rsid w:val="009E2C1A"/>
    <w:rsid w:val="009E2C4B"/>
    <w:rsid w:val="009E2D8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5FC0"/>
    <w:rsid w:val="009F6807"/>
    <w:rsid w:val="009F68DF"/>
    <w:rsid w:val="009F6A24"/>
    <w:rsid w:val="009F7704"/>
    <w:rsid w:val="00A0042C"/>
    <w:rsid w:val="00A00495"/>
    <w:rsid w:val="00A0082F"/>
    <w:rsid w:val="00A01368"/>
    <w:rsid w:val="00A01925"/>
    <w:rsid w:val="00A01DEB"/>
    <w:rsid w:val="00A028AD"/>
    <w:rsid w:val="00A06D32"/>
    <w:rsid w:val="00A07545"/>
    <w:rsid w:val="00A13947"/>
    <w:rsid w:val="00A13E2B"/>
    <w:rsid w:val="00A1455B"/>
    <w:rsid w:val="00A1562A"/>
    <w:rsid w:val="00A15901"/>
    <w:rsid w:val="00A1618E"/>
    <w:rsid w:val="00A161A1"/>
    <w:rsid w:val="00A20562"/>
    <w:rsid w:val="00A20F75"/>
    <w:rsid w:val="00A212B1"/>
    <w:rsid w:val="00A216FD"/>
    <w:rsid w:val="00A26FFF"/>
    <w:rsid w:val="00A30028"/>
    <w:rsid w:val="00A30129"/>
    <w:rsid w:val="00A31043"/>
    <w:rsid w:val="00A316EC"/>
    <w:rsid w:val="00A31804"/>
    <w:rsid w:val="00A318AE"/>
    <w:rsid w:val="00A318C5"/>
    <w:rsid w:val="00A320BA"/>
    <w:rsid w:val="00A32283"/>
    <w:rsid w:val="00A32342"/>
    <w:rsid w:val="00A325EC"/>
    <w:rsid w:val="00A32B81"/>
    <w:rsid w:val="00A337E5"/>
    <w:rsid w:val="00A3658D"/>
    <w:rsid w:val="00A36821"/>
    <w:rsid w:val="00A36CD3"/>
    <w:rsid w:val="00A36E51"/>
    <w:rsid w:val="00A377C5"/>
    <w:rsid w:val="00A37B2E"/>
    <w:rsid w:val="00A37D45"/>
    <w:rsid w:val="00A401FD"/>
    <w:rsid w:val="00A4025F"/>
    <w:rsid w:val="00A40558"/>
    <w:rsid w:val="00A40AF2"/>
    <w:rsid w:val="00A411DC"/>
    <w:rsid w:val="00A43100"/>
    <w:rsid w:val="00A43324"/>
    <w:rsid w:val="00A43904"/>
    <w:rsid w:val="00A43DE5"/>
    <w:rsid w:val="00A4582E"/>
    <w:rsid w:val="00A45BD2"/>
    <w:rsid w:val="00A45DFA"/>
    <w:rsid w:val="00A46025"/>
    <w:rsid w:val="00A46A1E"/>
    <w:rsid w:val="00A47CCD"/>
    <w:rsid w:val="00A50595"/>
    <w:rsid w:val="00A50A39"/>
    <w:rsid w:val="00A50F1A"/>
    <w:rsid w:val="00A51DF1"/>
    <w:rsid w:val="00A52AFB"/>
    <w:rsid w:val="00A53967"/>
    <w:rsid w:val="00A5455C"/>
    <w:rsid w:val="00A545EC"/>
    <w:rsid w:val="00A54C5F"/>
    <w:rsid w:val="00A54D3B"/>
    <w:rsid w:val="00A5578A"/>
    <w:rsid w:val="00A56B8D"/>
    <w:rsid w:val="00A612DF"/>
    <w:rsid w:val="00A61365"/>
    <w:rsid w:val="00A61759"/>
    <w:rsid w:val="00A61B88"/>
    <w:rsid w:val="00A61DA6"/>
    <w:rsid w:val="00A62C70"/>
    <w:rsid w:val="00A63982"/>
    <w:rsid w:val="00A65102"/>
    <w:rsid w:val="00A65845"/>
    <w:rsid w:val="00A65A41"/>
    <w:rsid w:val="00A666AA"/>
    <w:rsid w:val="00A671FC"/>
    <w:rsid w:val="00A71670"/>
    <w:rsid w:val="00A7191A"/>
    <w:rsid w:val="00A72874"/>
    <w:rsid w:val="00A72E48"/>
    <w:rsid w:val="00A73433"/>
    <w:rsid w:val="00A7359C"/>
    <w:rsid w:val="00A73616"/>
    <w:rsid w:val="00A76648"/>
    <w:rsid w:val="00A76DF7"/>
    <w:rsid w:val="00A77523"/>
    <w:rsid w:val="00A775BE"/>
    <w:rsid w:val="00A776EA"/>
    <w:rsid w:val="00A80489"/>
    <w:rsid w:val="00A806EE"/>
    <w:rsid w:val="00A81053"/>
    <w:rsid w:val="00A81181"/>
    <w:rsid w:val="00A83454"/>
    <w:rsid w:val="00A843FC"/>
    <w:rsid w:val="00A84A0A"/>
    <w:rsid w:val="00A84DA5"/>
    <w:rsid w:val="00A85302"/>
    <w:rsid w:val="00A86119"/>
    <w:rsid w:val="00A8649F"/>
    <w:rsid w:val="00A86D25"/>
    <w:rsid w:val="00A86F8B"/>
    <w:rsid w:val="00A877BD"/>
    <w:rsid w:val="00A8786B"/>
    <w:rsid w:val="00A90328"/>
    <w:rsid w:val="00A903F1"/>
    <w:rsid w:val="00A905CC"/>
    <w:rsid w:val="00A90974"/>
    <w:rsid w:val="00A9197E"/>
    <w:rsid w:val="00A91ACB"/>
    <w:rsid w:val="00A92065"/>
    <w:rsid w:val="00A92184"/>
    <w:rsid w:val="00A9334F"/>
    <w:rsid w:val="00A93D6F"/>
    <w:rsid w:val="00A95E40"/>
    <w:rsid w:val="00A9614E"/>
    <w:rsid w:val="00A963B5"/>
    <w:rsid w:val="00A96FA8"/>
    <w:rsid w:val="00A97665"/>
    <w:rsid w:val="00AA0504"/>
    <w:rsid w:val="00AA0909"/>
    <w:rsid w:val="00AA0E00"/>
    <w:rsid w:val="00AA1241"/>
    <w:rsid w:val="00AA1C72"/>
    <w:rsid w:val="00AA1E8D"/>
    <w:rsid w:val="00AA1FD6"/>
    <w:rsid w:val="00AA1FDE"/>
    <w:rsid w:val="00AA244F"/>
    <w:rsid w:val="00AA291C"/>
    <w:rsid w:val="00AA30F6"/>
    <w:rsid w:val="00AA334D"/>
    <w:rsid w:val="00AA37B1"/>
    <w:rsid w:val="00AA47B8"/>
    <w:rsid w:val="00AA550A"/>
    <w:rsid w:val="00AA5EBD"/>
    <w:rsid w:val="00AA628B"/>
    <w:rsid w:val="00AA6DE4"/>
    <w:rsid w:val="00AA6FBD"/>
    <w:rsid w:val="00AA7408"/>
    <w:rsid w:val="00AA7B60"/>
    <w:rsid w:val="00AA7D1F"/>
    <w:rsid w:val="00AB02C6"/>
    <w:rsid w:val="00AB246B"/>
    <w:rsid w:val="00AB2C6E"/>
    <w:rsid w:val="00AB2E96"/>
    <w:rsid w:val="00AB36D4"/>
    <w:rsid w:val="00AB3D24"/>
    <w:rsid w:val="00AB4703"/>
    <w:rsid w:val="00AB5500"/>
    <w:rsid w:val="00AB5564"/>
    <w:rsid w:val="00AB57FB"/>
    <w:rsid w:val="00AB610D"/>
    <w:rsid w:val="00AB7348"/>
    <w:rsid w:val="00AB7B31"/>
    <w:rsid w:val="00AC092D"/>
    <w:rsid w:val="00AC13B0"/>
    <w:rsid w:val="00AC1642"/>
    <w:rsid w:val="00AC2FD0"/>
    <w:rsid w:val="00AC3589"/>
    <w:rsid w:val="00AC3DBD"/>
    <w:rsid w:val="00AC57D8"/>
    <w:rsid w:val="00AC5E85"/>
    <w:rsid w:val="00AC5EFA"/>
    <w:rsid w:val="00AD03D8"/>
    <w:rsid w:val="00AD0D5F"/>
    <w:rsid w:val="00AD34CF"/>
    <w:rsid w:val="00AD36C8"/>
    <w:rsid w:val="00AD37C9"/>
    <w:rsid w:val="00AD47D3"/>
    <w:rsid w:val="00AD652F"/>
    <w:rsid w:val="00AD6EAD"/>
    <w:rsid w:val="00AD7D05"/>
    <w:rsid w:val="00AE01F6"/>
    <w:rsid w:val="00AE16F0"/>
    <w:rsid w:val="00AE2924"/>
    <w:rsid w:val="00AE2A1D"/>
    <w:rsid w:val="00AE473C"/>
    <w:rsid w:val="00AE5279"/>
    <w:rsid w:val="00AE55E7"/>
    <w:rsid w:val="00AE6363"/>
    <w:rsid w:val="00AE6CD6"/>
    <w:rsid w:val="00AE7348"/>
    <w:rsid w:val="00AE7394"/>
    <w:rsid w:val="00AE7B27"/>
    <w:rsid w:val="00AE7CD2"/>
    <w:rsid w:val="00AF0B77"/>
    <w:rsid w:val="00AF10B9"/>
    <w:rsid w:val="00AF138B"/>
    <w:rsid w:val="00AF160F"/>
    <w:rsid w:val="00AF1919"/>
    <w:rsid w:val="00AF1B7B"/>
    <w:rsid w:val="00AF2C49"/>
    <w:rsid w:val="00AF3291"/>
    <w:rsid w:val="00AF395E"/>
    <w:rsid w:val="00AF4D6A"/>
    <w:rsid w:val="00AF5D2C"/>
    <w:rsid w:val="00AF5D6E"/>
    <w:rsid w:val="00AF6318"/>
    <w:rsid w:val="00B0072E"/>
    <w:rsid w:val="00B025AB"/>
    <w:rsid w:val="00B03B63"/>
    <w:rsid w:val="00B0513A"/>
    <w:rsid w:val="00B05763"/>
    <w:rsid w:val="00B0620B"/>
    <w:rsid w:val="00B072A3"/>
    <w:rsid w:val="00B07FCD"/>
    <w:rsid w:val="00B1149C"/>
    <w:rsid w:val="00B11C6C"/>
    <w:rsid w:val="00B11F60"/>
    <w:rsid w:val="00B121EF"/>
    <w:rsid w:val="00B12632"/>
    <w:rsid w:val="00B127AA"/>
    <w:rsid w:val="00B130CB"/>
    <w:rsid w:val="00B1417D"/>
    <w:rsid w:val="00B14815"/>
    <w:rsid w:val="00B14D9D"/>
    <w:rsid w:val="00B14EF5"/>
    <w:rsid w:val="00B15788"/>
    <w:rsid w:val="00B15AF1"/>
    <w:rsid w:val="00B16048"/>
    <w:rsid w:val="00B174F8"/>
    <w:rsid w:val="00B2028C"/>
    <w:rsid w:val="00B21678"/>
    <w:rsid w:val="00B21771"/>
    <w:rsid w:val="00B2191C"/>
    <w:rsid w:val="00B219F3"/>
    <w:rsid w:val="00B21B30"/>
    <w:rsid w:val="00B2231E"/>
    <w:rsid w:val="00B22E76"/>
    <w:rsid w:val="00B23016"/>
    <w:rsid w:val="00B23771"/>
    <w:rsid w:val="00B24EA8"/>
    <w:rsid w:val="00B259FB"/>
    <w:rsid w:val="00B26625"/>
    <w:rsid w:val="00B26A5A"/>
    <w:rsid w:val="00B2713B"/>
    <w:rsid w:val="00B2769B"/>
    <w:rsid w:val="00B307D2"/>
    <w:rsid w:val="00B308EA"/>
    <w:rsid w:val="00B322BC"/>
    <w:rsid w:val="00B3398B"/>
    <w:rsid w:val="00B33B1E"/>
    <w:rsid w:val="00B362D9"/>
    <w:rsid w:val="00B36B99"/>
    <w:rsid w:val="00B36D20"/>
    <w:rsid w:val="00B36F67"/>
    <w:rsid w:val="00B37757"/>
    <w:rsid w:val="00B40633"/>
    <w:rsid w:val="00B406A0"/>
    <w:rsid w:val="00B41951"/>
    <w:rsid w:val="00B44049"/>
    <w:rsid w:val="00B44318"/>
    <w:rsid w:val="00B44C4B"/>
    <w:rsid w:val="00B44E1A"/>
    <w:rsid w:val="00B477CB"/>
    <w:rsid w:val="00B507ED"/>
    <w:rsid w:val="00B508A7"/>
    <w:rsid w:val="00B51B77"/>
    <w:rsid w:val="00B52081"/>
    <w:rsid w:val="00B52695"/>
    <w:rsid w:val="00B52A82"/>
    <w:rsid w:val="00B53B7B"/>
    <w:rsid w:val="00B54252"/>
    <w:rsid w:val="00B545AF"/>
    <w:rsid w:val="00B55B09"/>
    <w:rsid w:val="00B56711"/>
    <w:rsid w:val="00B57EF2"/>
    <w:rsid w:val="00B604F3"/>
    <w:rsid w:val="00B6101C"/>
    <w:rsid w:val="00B615ED"/>
    <w:rsid w:val="00B61B8F"/>
    <w:rsid w:val="00B63A9D"/>
    <w:rsid w:val="00B63D6B"/>
    <w:rsid w:val="00B64888"/>
    <w:rsid w:val="00B64B7C"/>
    <w:rsid w:val="00B672E3"/>
    <w:rsid w:val="00B675F9"/>
    <w:rsid w:val="00B679E2"/>
    <w:rsid w:val="00B70849"/>
    <w:rsid w:val="00B72C1C"/>
    <w:rsid w:val="00B73BB7"/>
    <w:rsid w:val="00B746DE"/>
    <w:rsid w:val="00B751C3"/>
    <w:rsid w:val="00B76AF5"/>
    <w:rsid w:val="00B76C0D"/>
    <w:rsid w:val="00B76D31"/>
    <w:rsid w:val="00B77D0D"/>
    <w:rsid w:val="00B80817"/>
    <w:rsid w:val="00B80C25"/>
    <w:rsid w:val="00B827E6"/>
    <w:rsid w:val="00B82A28"/>
    <w:rsid w:val="00B82B8D"/>
    <w:rsid w:val="00B82C97"/>
    <w:rsid w:val="00B851D5"/>
    <w:rsid w:val="00B85B06"/>
    <w:rsid w:val="00B86A4B"/>
    <w:rsid w:val="00B873A3"/>
    <w:rsid w:val="00B87D4C"/>
    <w:rsid w:val="00B90436"/>
    <w:rsid w:val="00B90558"/>
    <w:rsid w:val="00B92958"/>
    <w:rsid w:val="00B93957"/>
    <w:rsid w:val="00B9404A"/>
    <w:rsid w:val="00B94877"/>
    <w:rsid w:val="00B9491F"/>
    <w:rsid w:val="00B95F43"/>
    <w:rsid w:val="00B96043"/>
    <w:rsid w:val="00B96F5D"/>
    <w:rsid w:val="00BA02F9"/>
    <w:rsid w:val="00BA10D8"/>
    <w:rsid w:val="00BA14D3"/>
    <w:rsid w:val="00BA1858"/>
    <w:rsid w:val="00BA196E"/>
    <w:rsid w:val="00BA1987"/>
    <w:rsid w:val="00BA2682"/>
    <w:rsid w:val="00BA31E4"/>
    <w:rsid w:val="00BA3959"/>
    <w:rsid w:val="00BA3DC5"/>
    <w:rsid w:val="00BA47CC"/>
    <w:rsid w:val="00BA524B"/>
    <w:rsid w:val="00BA54F7"/>
    <w:rsid w:val="00BA576C"/>
    <w:rsid w:val="00BA6205"/>
    <w:rsid w:val="00BA6CE5"/>
    <w:rsid w:val="00BA6F38"/>
    <w:rsid w:val="00BB10F5"/>
    <w:rsid w:val="00BB1388"/>
    <w:rsid w:val="00BB16B1"/>
    <w:rsid w:val="00BB2683"/>
    <w:rsid w:val="00BB358D"/>
    <w:rsid w:val="00BB40DF"/>
    <w:rsid w:val="00BB5E2C"/>
    <w:rsid w:val="00BB5E49"/>
    <w:rsid w:val="00BB6440"/>
    <w:rsid w:val="00BB7D9E"/>
    <w:rsid w:val="00BC002D"/>
    <w:rsid w:val="00BC16AC"/>
    <w:rsid w:val="00BC27AB"/>
    <w:rsid w:val="00BC2B7B"/>
    <w:rsid w:val="00BC3290"/>
    <w:rsid w:val="00BC3AE8"/>
    <w:rsid w:val="00BC3AF4"/>
    <w:rsid w:val="00BC43A8"/>
    <w:rsid w:val="00BC5C6D"/>
    <w:rsid w:val="00BC7120"/>
    <w:rsid w:val="00BC76A3"/>
    <w:rsid w:val="00BD00D1"/>
    <w:rsid w:val="00BD07A2"/>
    <w:rsid w:val="00BD0C05"/>
    <w:rsid w:val="00BD2603"/>
    <w:rsid w:val="00BD31BD"/>
    <w:rsid w:val="00BD417D"/>
    <w:rsid w:val="00BD4EEC"/>
    <w:rsid w:val="00BD4F34"/>
    <w:rsid w:val="00BD537C"/>
    <w:rsid w:val="00BD6F5B"/>
    <w:rsid w:val="00BD7662"/>
    <w:rsid w:val="00BE0318"/>
    <w:rsid w:val="00BE05ED"/>
    <w:rsid w:val="00BE0FBE"/>
    <w:rsid w:val="00BE2590"/>
    <w:rsid w:val="00BE350E"/>
    <w:rsid w:val="00BE374F"/>
    <w:rsid w:val="00BE3801"/>
    <w:rsid w:val="00BE38CF"/>
    <w:rsid w:val="00BE394B"/>
    <w:rsid w:val="00BE48A8"/>
    <w:rsid w:val="00BE528F"/>
    <w:rsid w:val="00BE5850"/>
    <w:rsid w:val="00BE58D6"/>
    <w:rsid w:val="00BE5CA6"/>
    <w:rsid w:val="00BE707F"/>
    <w:rsid w:val="00BE75A2"/>
    <w:rsid w:val="00BE7F5D"/>
    <w:rsid w:val="00BF0707"/>
    <w:rsid w:val="00BF164F"/>
    <w:rsid w:val="00BF1AAF"/>
    <w:rsid w:val="00BF218D"/>
    <w:rsid w:val="00BF268B"/>
    <w:rsid w:val="00BF4D03"/>
    <w:rsid w:val="00BF4E02"/>
    <w:rsid w:val="00BF4E85"/>
    <w:rsid w:val="00BF54BD"/>
    <w:rsid w:val="00BF5892"/>
    <w:rsid w:val="00BF63A3"/>
    <w:rsid w:val="00C01804"/>
    <w:rsid w:val="00C026BC"/>
    <w:rsid w:val="00C02AD4"/>
    <w:rsid w:val="00C02F93"/>
    <w:rsid w:val="00C03869"/>
    <w:rsid w:val="00C0595E"/>
    <w:rsid w:val="00C05AE4"/>
    <w:rsid w:val="00C07638"/>
    <w:rsid w:val="00C07988"/>
    <w:rsid w:val="00C07C5E"/>
    <w:rsid w:val="00C10068"/>
    <w:rsid w:val="00C102AF"/>
    <w:rsid w:val="00C10AC5"/>
    <w:rsid w:val="00C12DAD"/>
    <w:rsid w:val="00C12E17"/>
    <w:rsid w:val="00C13EDB"/>
    <w:rsid w:val="00C14741"/>
    <w:rsid w:val="00C1544B"/>
    <w:rsid w:val="00C1665A"/>
    <w:rsid w:val="00C1739F"/>
    <w:rsid w:val="00C177FF"/>
    <w:rsid w:val="00C214D4"/>
    <w:rsid w:val="00C222FF"/>
    <w:rsid w:val="00C2338E"/>
    <w:rsid w:val="00C23FB0"/>
    <w:rsid w:val="00C24021"/>
    <w:rsid w:val="00C248AF"/>
    <w:rsid w:val="00C24B09"/>
    <w:rsid w:val="00C24BDE"/>
    <w:rsid w:val="00C24E9F"/>
    <w:rsid w:val="00C26953"/>
    <w:rsid w:val="00C2789C"/>
    <w:rsid w:val="00C31362"/>
    <w:rsid w:val="00C32151"/>
    <w:rsid w:val="00C3217A"/>
    <w:rsid w:val="00C32815"/>
    <w:rsid w:val="00C33551"/>
    <w:rsid w:val="00C3357D"/>
    <w:rsid w:val="00C33BE9"/>
    <w:rsid w:val="00C33C13"/>
    <w:rsid w:val="00C341C9"/>
    <w:rsid w:val="00C348C7"/>
    <w:rsid w:val="00C34987"/>
    <w:rsid w:val="00C35B2A"/>
    <w:rsid w:val="00C36742"/>
    <w:rsid w:val="00C374AD"/>
    <w:rsid w:val="00C40DE4"/>
    <w:rsid w:val="00C40E63"/>
    <w:rsid w:val="00C41480"/>
    <w:rsid w:val="00C4174F"/>
    <w:rsid w:val="00C41A06"/>
    <w:rsid w:val="00C41AE0"/>
    <w:rsid w:val="00C4261B"/>
    <w:rsid w:val="00C42BFB"/>
    <w:rsid w:val="00C44DDC"/>
    <w:rsid w:val="00C4531A"/>
    <w:rsid w:val="00C469F4"/>
    <w:rsid w:val="00C50A61"/>
    <w:rsid w:val="00C5128B"/>
    <w:rsid w:val="00C51423"/>
    <w:rsid w:val="00C526F0"/>
    <w:rsid w:val="00C5294D"/>
    <w:rsid w:val="00C52F83"/>
    <w:rsid w:val="00C53C84"/>
    <w:rsid w:val="00C54C1B"/>
    <w:rsid w:val="00C54DBA"/>
    <w:rsid w:val="00C57ED3"/>
    <w:rsid w:val="00C61640"/>
    <w:rsid w:val="00C61AA7"/>
    <w:rsid w:val="00C61B8E"/>
    <w:rsid w:val="00C62A58"/>
    <w:rsid w:val="00C630A4"/>
    <w:rsid w:val="00C63D3E"/>
    <w:rsid w:val="00C65183"/>
    <w:rsid w:val="00C668DE"/>
    <w:rsid w:val="00C7044F"/>
    <w:rsid w:val="00C71881"/>
    <w:rsid w:val="00C720F8"/>
    <w:rsid w:val="00C7294B"/>
    <w:rsid w:val="00C74B90"/>
    <w:rsid w:val="00C75139"/>
    <w:rsid w:val="00C7525C"/>
    <w:rsid w:val="00C75F66"/>
    <w:rsid w:val="00C76CF7"/>
    <w:rsid w:val="00C77109"/>
    <w:rsid w:val="00C826A1"/>
    <w:rsid w:val="00C83A4C"/>
    <w:rsid w:val="00C83B75"/>
    <w:rsid w:val="00C8533B"/>
    <w:rsid w:val="00C858BA"/>
    <w:rsid w:val="00C86977"/>
    <w:rsid w:val="00C916C8"/>
    <w:rsid w:val="00C919F4"/>
    <w:rsid w:val="00C9398D"/>
    <w:rsid w:val="00C939EE"/>
    <w:rsid w:val="00C93C6E"/>
    <w:rsid w:val="00C93F93"/>
    <w:rsid w:val="00C9485E"/>
    <w:rsid w:val="00C94D44"/>
    <w:rsid w:val="00C95EEE"/>
    <w:rsid w:val="00C974CB"/>
    <w:rsid w:val="00C97929"/>
    <w:rsid w:val="00CA0049"/>
    <w:rsid w:val="00CA0980"/>
    <w:rsid w:val="00CA2A98"/>
    <w:rsid w:val="00CA2BAE"/>
    <w:rsid w:val="00CA34BA"/>
    <w:rsid w:val="00CA4503"/>
    <w:rsid w:val="00CA5A66"/>
    <w:rsid w:val="00CA796A"/>
    <w:rsid w:val="00CB12E9"/>
    <w:rsid w:val="00CB2575"/>
    <w:rsid w:val="00CB3677"/>
    <w:rsid w:val="00CB368F"/>
    <w:rsid w:val="00CB4C42"/>
    <w:rsid w:val="00CB4DFA"/>
    <w:rsid w:val="00CB6B20"/>
    <w:rsid w:val="00CB7BD7"/>
    <w:rsid w:val="00CC0707"/>
    <w:rsid w:val="00CC0E66"/>
    <w:rsid w:val="00CC4CB6"/>
    <w:rsid w:val="00CC4DB0"/>
    <w:rsid w:val="00CC5038"/>
    <w:rsid w:val="00CC5326"/>
    <w:rsid w:val="00CC645F"/>
    <w:rsid w:val="00CC7014"/>
    <w:rsid w:val="00CC7426"/>
    <w:rsid w:val="00CC7602"/>
    <w:rsid w:val="00CC7910"/>
    <w:rsid w:val="00CD049B"/>
    <w:rsid w:val="00CD0C20"/>
    <w:rsid w:val="00CD17DD"/>
    <w:rsid w:val="00CD25E1"/>
    <w:rsid w:val="00CD297A"/>
    <w:rsid w:val="00CD357D"/>
    <w:rsid w:val="00CD3DB0"/>
    <w:rsid w:val="00CD4129"/>
    <w:rsid w:val="00CD4AF9"/>
    <w:rsid w:val="00CD5DBB"/>
    <w:rsid w:val="00CD67E7"/>
    <w:rsid w:val="00CD6CED"/>
    <w:rsid w:val="00CD7388"/>
    <w:rsid w:val="00CE07B7"/>
    <w:rsid w:val="00CE130A"/>
    <w:rsid w:val="00CE23CD"/>
    <w:rsid w:val="00CE247A"/>
    <w:rsid w:val="00CE2A1A"/>
    <w:rsid w:val="00CE2F05"/>
    <w:rsid w:val="00CE4A38"/>
    <w:rsid w:val="00CE4A51"/>
    <w:rsid w:val="00CE4F80"/>
    <w:rsid w:val="00CE50AD"/>
    <w:rsid w:val="00CE50E4"/>
    <w:rsid w:val="00CE51E8"/>
    <w:rsid w:val="00CE56A1"/>
    <w:rsid w:val="00CE597D"/>
    <w:rsid w:val="00CE64A5"/>
    <w:rsid w:val="00CE669E"/>
    <w:rsid w:val="00CE66B5"/>
    <w:rsid w:val="00CE6BFE"/>
    <w:rsid w:val="00CE7031"/>
    <w:rsid w:val="00CE7258"/>
    <w:rsid w:val="00CF0B9B"/>
    <w:rsid w:val="00CF0F7C"/>
    <w:rsid w:val="00CF12C4"/>
    <w:rsid w:val="00CF13B8"/>
    <w:rsid w:val="00CF285E"/>
    <w:rsid w:val="00CF2AA9"/>
    <w:rsid w:val="00CF3739"/>
    <w:rsid w:val="00CF3C25"/>
    <w:rsid w:val="00CF5597"/>
    <w:rsid w:val="00CF57B4"/>
    <w:rsid w:val="00CF5CA5"/>
    <w:rsid w:val="00CF658A"/>
    <w:rsid w:val="00CF66B6"/>
    <w:rsid w:val="00CF6994"/>
    <w:rsid w:val="00D007D6"/>
    <w:rsid w:val="00D010D9"/>
    <w:rsid w:val="00D01A9F"/>
    <w:rsid w:val="00D01CED"/>
    <w:rsid w:val="00D01E38"/>
    <w:rsid w:val="00D01F32"/>
    <w:rsid w:val="00D022B5"/>
    <w:rsid w:val="00D02D73"/>
    <w:rsid w:val="00D039B5"/>
    <w:rsid w:val="00D039CB"/>
    <w:rsid w:val="00D04AA9"/>
    <w:rsid w:val="00D04F76"/>
    <w:rsid w:val="00D053D2"/>
    <w:rsid w:val="00D075AE"/>
    <w:rsid w:val="00D07D07"/>
    <w:rsid w:val="00D10AC7"/>
    <w:rsid w:val="00D10C5F"/>
    <w:rsid w:val="00D10F87"/>
    <w:rsid w:val="00D1149D"/>
    <w:rsid w:val="00D11B8E"/>
    <w:rsid w:val="00D11D8D"/>
    <w:rsid w:val="00D12B12"/>
    <w:rsid w:val="00D12D7B"/>
    <w:rsid w:val="00D12DD7"/>
    <w:rsid w:val="00D13A8C"/>
    <w:rsid w:val="00D149E1"/>
    <w:rsid w:val="00D14A44"/>
    <w:rsid w:val="00D15BCC"/>
    <w:rsid w:val="00D1628F"/>
    <w:rsid w:val="00D17C3F"/>
    <w:rsid w:val="00D210D0"/>
    <w:rsid w:val="00D21D89"/>
    <w:rsid w:val="00D22522"/>
    <w:rsid w:val="00D22657"/>
    <w:rsid w:val="00D228DF"/>
    <w:rsid w:val="00D22B40"/>
    <w:rsid w:val="00D23557"/>
    <w:rsid w:val="00D236BE"/>
    <w:rsid w:val="00D2427F"/>
    <w:rsid w:val="00D24BB7"/>
    <w:rsid w:val="00D2506D"/>
    <w:rsid w:val="00D263AE"/>
    <w:rsid w:val="00D27855"/>
    <w:rsid w:val="00D27E5A"/>
    <w:rsid w:val="00D31021"/>
    <w:rsid w:val="00D31113"/>
    <w:rsid w:val="00D31222"/>
    <w:rsid w:val="00D326B5"/>
    <w:rsid w:val="00D329B9"/>
    <w:rsid w:val="00D33412"/>
    <w:rsid w:val="00D3482C"/>
    <w:rsid w:val="00D3664C"/>
    <w:rsid w:val="00D3683A"/>
    <w:rsid w:val="00D3760F"/>
    <w:rsid w:val="00D379C5"/>
    <w:rsid w:val="00D37C36"/>
    <w:rsid w:val="00D404F8"/>
    <w:rsid w:val="00D40559"/>
    <w:rsid w:val="00D405B8"/>
    <w:rsid w:val="00D41493"/>
    <w:rsid w:val="00D4200A"/>
    <w:rsid w:val="00D4267F"/>
    <w:rsid w:val="00D42B7B"/>
    <w:rsid w:val="00D441E9"/>
    <w:rsid w:val="00D44425"/>
    <w:rsid w:val="00D44FC8"/>
    <w:rsid w:val="00D45D8F"/>
    <w:rsid w:val="00D468E6"/>
    <w:rsid w:val="00D47077"/>
    <w:rsid w:val="00D47B96"/>
    <w:rsid w:val="00D50332"/>
    <w:rsid w:val="00D52B95"/>
    <w:rsid w:val="00D5362B"/>
    <w:rsid w:val="00D53A09"/>
    <w:rsid w:val="00D54046"/>
    <w:rsid w:val="00D54AAB"/>
    <w:rsid w:val="00D54DF5"/>
    <w:rsid w:val="00D552F9"/>
    <w:rsid w:val="00D55768"/>
    <w:rsid w:val="00D56EDF"/>
    <w:rsid w:val="00D56F08"/>
    <w:rsid w:val="00D57361"/>
    <w:rsid w:val="00D61406"/>
    <w:rsid w:val="00D61541"/>
    <w:rsid w:val="00D61575"/>
    <w:rsid w:val="00D621B7"/>
    <w:rsid w:val="00D6294E"/>
    <w:rsid w:val="00D63C9A"/>
    <w:rsid w:val="00D640BC"/>
    <w:rsid w:val="00D654D5"/>
    <w:rsid w:val="00D65A9D"/>
    <w:rsid w:val="00D65ABF"/>
    <w:rsid w:val="00D65CB5"/>
    <w:rsid w:val="00D65F99"/>
    <w:rsid w:val="00D67168"/>
    <w:rsid w:val="00D677BB"/>
    <w:rsid w:val="00D67E0E"/>
    <w:rsid w:val="00D70544"/>
    <w:rsid w:val="00D70B95"/>
    <w:rsid w:val="00D71463"/>
    <w:rsid w:val="00D718AE"/>
    <w:rsid w:val="00D7194A"/>
    <w:rsid w:val="00D725D4"/>
    <w:rsid w:val="00D729AA"/>
    <w:rsid w:val="00D72AE4"/>
    <w:rsid w:val="00D73026"/>
    <w:rsid w:val="00D73FA1"/>
    <w:rsid w:val="00D7469D"/>
    <w:rsid w:val="00D7550B"/>
    <w:rsid w:val="00D75EEB"/>
    <w:rsid w:val="00D75F1E"/>
    <w:rsid w:val="00D80F87"/>
    <w:rsid w:val="00D812A5"/>
    <w:rsid w:val="00D82832"/>
    <w:rsid w:val="00D82A5C"/>
    <w:rsid w:val="00D82D11"/>
    <w:rsid w:val="00D82EE9"/>
    <w:rsid w:val="00D83CD3"/>
    <w:rsid w:val="00D83E51"/>
    <w:rsid w:val="00D84719"/>
    <w:rsid w:val="00D856EA"/>
    <w:rsid w:val="00D85ACD"/>
    <w:rsid w:val="00D86460"/>
    <w:rsid w:val="00D86FDE"/>
    <w:rsid w:val="00D87F74"/>
    <w:rsid w:val="00D912D5"/>
    <w:rsid w:val="00D91AAF"/>
    <w:rsid w:val="00D94564"/>
    <w:rsid w:val="00D9536E"/>
    <w:rsid w:val="00D9638C"/>
    <w:rsid w:val="00D97426"/>
    <w:rsid w:val="00D97568"/>
    <w:rsid w:val="00D97CE3"/>
    <w:rsid w:val="00DA06B0"/>
    <w:rsid w:val="00DA29BA"/>
    <w:rsid w:val="00DA3249"/>
    <w:rsid w:val="00DA37C7"/>
    <w:rsid w:val="00DA38CE"/>
    <w:rsid w:val="00DA4B01"/>
    <w:rsid w:val="00DA5322"/>
    <w:rsid w:val="00DA55AC"/>
    <w:rsid w:val="00DA5600"/>
    <w:rsid w:val="00DA6052"/>
    <w:rsid w:val="00DA608B"/>
    <w:rsid w:val="00DA7413"/>
    <w:rsid w:val="00DB0066"/>
    <w:rsid w:val="00DB035E"/>
    <w:rsid w:val="00DB0F9E"/>
    <w:rsid w:val="00DB1307"/>
    <w:rsid w:val="00DB143D"/>
    <w:rsid w:val="00DB1E1A"/>
    <w:rsid w:val="00DB2AF6"/>
    <w:rsid w:val="00DB2C99"/>
    <w:rsid w:val="00DB364F"/>
    <w:rsid w:val="00DB3790"/>
    <w:rsid w:val="00DB39E7"/>
    <w:rsid w:val="00DB3B3E"/>
    <w:rsid w:val="00DB5DD5"/>
    <w:rsid w:val="00DB71DB"/>
    <w:rsid w:val="00DB71E1"/>
    <w:rsid w:val="00DB7B0F"/>
    <w:rsid w:val="00DB7CB3"/>
    <w:rsid w:val="00DC0D57"/>
    <w:rsid w:val="00DC16F7"/>
    <w:rsid w:val="00DC1CA3"/>
    <w:rsid w:val="00DC2641"/>
    <w:rsid w:val="00DC2B1E"/>
    <w:rsid w:val="00DC7481"/>
    <w:rsid w:val="00DC7591"/>
    <w:rsid w:val="00DD0839"/>
    <w:rsid w:val="00DD1957"/>
    <w:rsid w:val="00DD1C34"/>
    <w:rsid w:val="00DD26D0"/>
    <w:rsid w:val="00DD3AE9"/>
    <w:rsid w:val="00DD47D5"/>
    <w:rsid w:val="00DD5404"/>
    <w:rsid w:val="00DD6729"/>
    <w:rsid w:val="00DD74A1"/>
    <w:rsid w:val="00DD7960"/>
    <w:rsid w:val="00DD7B0D"/>
    <w:rsid w:val="00DD7BE5"/>
    <w:rsid w:val="00DE1F29"/>
    <w:rsid w:val="00DE3845"/>
    <w:rsid w:val="00DE3FEB"/>
    <w:rsid w:val="00DE434D"/>
    <w:rsid w:val="00DE4905"/>
    <w:rsid w:val="00DE510C"/>
    <w:rsid w:val="00DE7822"/>
    <w:rsid w:val="00DF0363"/>
    <w:rsid w:val="00DF04B8"/>
    <w:rsid w:val="00DF081A"/>
    <w:rsid w:val="00DF1037"/>
    <w:rsid w:val="00DF265D"/>
    <w:rsid w:val="00DF2EB0"/>
    <w:rsid w:val="00DF31C1"/>
    <w:rsid w:val="00DF427A"/>
    <w:rsid w:val="00DF45C5"/>
    <w:rsid w:val="00DF5A8C"/>
    <w:rsid w:val="00DF6A67"/>
    <w:rsid w:val="00DF6DDC"/>
    <w:rsid w:val="00DF71D8"/>
    <w:rsid w:val="00E001AD"/>
    <w:rsid w:val="00E00CCA"/>
    <w:rsid w:val="00E0147B"/>
    <w:rsid w:val="00E01623"/>
    <w:rsid w:val="00E01FD7"/>
    <w:rsid w:val="00E029C0"/>
    <w:rsid w:val="00E03509"/>
    <w:rsid w:val="00E03FE3"/>
    <w:rsid w:val="00E0421F"/>
    <w:rsid w:val="00E05743"/>
    <w:rsid w:val="00E06951"/>
    <w:rsid w:val="00E10C94"/>
    <w:rsid w:val="00E10EC4"/>
    <w:rsid w:val="00E118D7"/>
    <w:rsid w:val="00E12CAA"/>
    <w:rsid w:val="00E13DFC"/>
    <w:rsid w:val="00E13F46"/>
    <w:rsid w:val="00E15BD4"/>
    <w:rsid w:val="00E16458"/>
    <w:rsid w:val="00E16FB6"/>
    <w:rsid w:val="00E17001"/>
    <w:rsid w:val="00E17814"/>
    <w:rsid w:val="00E17CEF"/>
    <w:rsid w:val="00E205B1"/>
    <w:rsid w:val="00E20D62"/>
    <w:rsid w:val="00E20FBC"/>
    <w:rsid w:val="00E212A8"/>
    <w:rsid w:val="00E244CA"/>
    <w:rsid w:val="00E2512D"/>
    <w:rsid w:val="00E2548C"/>
    <w:rsid w:val="00E2662B"/>
    <w:rsid w:val="00E26736"/>
    <w:rsid w:val="00E268AC"/>
    <w:rsid w:val="00E27254"/>
    <w:rsid w:val="00E27986"/>
    <w:rsid w:val="00E27D23"/>
    <w:rsid w:val="00E30A8A"/>
    <w:rsid w:val="00E31BC7"/>
    <w:rsid w:val="00E31E7F"/>
    <w:rsid w:val="00E32C0F"/>
    <w:rsid w:val="00E34816"/>
    <w:rsid w:val="00E3612C"/>
    <w:rsid w:val="00E363CD"/>
    <w:rsid w:val="00E365C4"/>
    <w:rsid w:val="00E36C7F"/>
    <w:rsid w:val="00E37652"/>
    <w:rsid w:val="00E3768F"/>
    <w:rsid w:val="00E402BC"/>
    <w:rsid w:val="00E41403"/>
    <w:rsid w:val="00E418C7"/>
    <w:rsid w:val="00E41BD7"/>
    <w:rsid w:val="00E428D6"/>
    <w:rsid w:val="00E42989"/>
    <w:rsid w:val="00E43284"/>
    <w:rsid w:val="00E444DB"/>
    <w:rsid w:val="00E445C9"/>
    <w:rsid w:val="00E447C5"/>
    <w:rsid w:val="00E450C1"/>
    <w:rsid w:val="00E4547F"/>
    <w:rsid w:val="00E4574F"/>
    <w:rsid w:val="00E46B7D"/>
    <w:rsid w:val="00E5091C"/>
    <w:rsid w:val="00E50E42"/>
    <w:rsid w:val="00E51009"/>
    <w:rsid w:val="00E511AB"/>
    <w:rsid w:val="00E51350"/>
    <w:rsid w:val="00E51C3C"/>
    <w:rsid w:val="00E51C5E"/>
    <w:rsid w:val="00E523FB"/>
    <w:rsid w:val="00E528AF"/>
    <w:rsid w:val="00E53629"/>
    <w:rsid w:val="00E5372C"/>
    <w:rsid w:val="00E537A9"/>
    <w:rsid w:val="00E541BF"/>
    <w:rsid w:val="00E541C7"/>
    <w:rsid w:val="00E5480C"/>
    <w:rsid w:val="00E54AB7"/>
    <w:rsid w:val="00E54BE0"/>
    <w:rsid w:val="00E55131"/>
    <w:rsid w:val="00E55333"/>
    <w:rsid w:val="00E55F3E"/>
    <w:rsid w:val="00E56392"/>
    <w:rsid w:val="00E5712F"/>
    <w:rsid w:val="00E601DA"/>
    <w:rsid w:val="00E60547"/>
    <w:rsid w:val="00E609FF"/>
    <w:rsid w:val="00E61AA8"/>
    <w:rsid w:val="00E6247F"/>
    <w:rsid w:val="00E62E59"/>
    <w:rsid w:val="00E63233"/>
    <w:rsid w:val="00E63E99"/>
    <w:rsid w:val="00E6454D"/>
    <w:rsid w:val="00E64647"/>
    <w:rsid w:val="00E65301"/>
    <w:rsid w:val="00E6598A"/>
    <w:rsid w:val="00E667A7"/>
    <w:rsid w:val="00E679B3"/>
    <w:rsid w:val="00E71664"/>
    <w:rsid w:val="00E7190A"/>
    <w:rsid w:val="00E71E5C"/>
    <w:rsid w:val="00E7245E"/>
    <w:rsid w:val="00E73831"/>
    <w:rsid w:val="00E73B66"/>
    <w:rsid w:val="00E7498E"/>
    <w:rsid w:val="00E74BB9"/>
    <w:rsid w:val="00E74FF5"/>
    <w:rsid w:val="00E7510D"/>
    <w:rsid w:val="00E7584A"/>
    <w:rsid w:val="00E760D0"/>
    <w:rsid w:val="00E76798"/>
    <w:rsid w:val="00E76D85"/>
    <w:rsid w:val="00E77C2E"/>
    <w:rsid w:val="00E80A1A"/>
    <w:rsid w:val="00E8292A"/>
    <w:rsid w:val="00E82DE7"/>
    <w:rsid w:val="00E84116"/>
    <w:rsid w:val="00E84B4B"/>
    <w:rsid w:val="00E84C5C"/>
    <w:rsid w:val="00E85533"/>
    <w:rsid w:val="00E86232"/>
    <w:rsid w:val="00E86343"/>
    <w:rsid w:val="00E866CD"/>
    <w:rsid w:val="00E877ED"/>
    <w:rsid w:val="00E901FD"/>
    <w:rsid w:val="00E91964"/>
    <w:rsid w:val="00E91FB1"/>
    <w:rsid w:val="00E92CCA"/>
    <w:rsid w:val="00E92F8D"/>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C16"/>
    <w:rsid w:val="00EB4C6B"/>
    <w:rsid w:val="00EB4D59"/>
    <w:rsid w:val="00EB4E58"/>
    <w:rsid w:val="00EB573D"/>
    <w:rsid w:val="00EB583A"/>
    <w:rsid w:val="00EB7752"/>
    <w:rsid w:val="00EC0725"/>
    <w:rsid w:val="00EC0889"/>
    <w:rsid w:val="00EC0C13"/>
    <w:rsid w:val="00EC148C"/>
    <w:rsid w:val="00EC2D45"/>
    <w:rsid w:val="00EC2D7D"/>
    <w:rsid w:val="00EC36AD"/>
    <w:rsid w:val="00EC3BCF"/>
    <w:rsid w:val="00EC56B1"/>
    <w:rsid w:val="00EC575A"/>
    <w:rsid w:val="00EC664F"/>
    <w:rsid w:val="00EC6749"/>
    <w:rsid w:val="00EC6F50"/>
    <w:rsid w:val="00EC72F5"/>
    <w:rsid w:val="00EC7334"/>
    <w:rsid w:val="00ED03CA"/>
    <w:rsid w:val="00ED12D2"/>
    <w:rsid w:val="00ED1877"/>
    <w:rsid w:val="00ED247F"/>
    <w:rsid w:val="00ED27E4"/>
    <w:rsid w:val="00ED2E34"/>
    <w:rsid w:val="00ED2F27"/>
    <w:rsid w:val="00ED3370"/>
    <w:rsid w:val="00ED4D96"/>
    <w:rsid w:val="00ED4EC5"/>
    <w:rsid w:val="00ED5A40"/>
    <w:rsid w:val="00ED5F21"/>
    <w:rsid w:val="00ED602C"/>
    <w:rsid w:val="00ED62B5"/>
    <w:rsid w:val="00ED6DDB"/>
    <w:rsid w:val="00ED7555"/>
    <w:rsid w:val="00ED7985"/>
    <w:rsid w:val="00ED7E6E"/>
    <w:rsid w:val="00EE270D"/>
    <w:rsid w:val="00EE338F"/>
    <w:rsid w:val="00EE6956"/>
    <w:rsid w:val="00EE6989"/>
    <w:rsid w:val="00EE7604"/>
    <w:rsid w:val="00EE7912"/>
    <w:rsid w:val="00EE7915"/>
    <w:rsid w:val="00EF0465"/>
    <w:rsid w:val="00EF13C5"/>
    <w:rsid w:val="00EF16D8"/>
    <w:rsid w:val="00EF28EF"/>
    <w:rsid w:val="00EF2EB9"/>
    <w:rsid w:val="00EF40E7"/>
    <w:rsid w:val="00EF4529"/>
    <w:rsid w:val="00EF5B34"/>
    <w:rsid w:val="00EF5EC0"/>
    <w:rsid w:val="00EF657C"/>
    <w:rsid w:val="00F004D1"/>
    <w:rsid w:val="00F00C0D"/>
    <w:rsid w:val="00F0128B"/>
    <w:rsid w:val="00F02663"/>
    <w:rsid w:val="00F03369"/>
    <w:rsid w:val="00F04E62"/>
    <w:rsid w:val="00F050AA"/>
    <w:rsid w:val="00F05E6D"/>
    <w:rsid w:val="00F11800"/>
    <w:rsid w:val="00F11B61"/>
    <w:rsid w:val="00F12278"/>
    <w:rsid w:val="00F12942"/>
    <w:rsid w:val="00F13116"/>
    <w:rsid w:val="00F135D6"/>
    <w:rsid w:val="00F13922"/>
    <w:rsid w:val="00F13DBC"/>
    <w:rsid w:val="00F154D1"/>
    <w:rsid w:val="00F15BD8"/>
    <w:rsid w:val="00F15FCF"/>
    <w:rsid w:val="00F16613"/>
    <w:rsid w:val="00F20706"/>
    <w:rsid w:val="00F21496"/>
    <w:rsid w:val="00F21E77"/>
    <w:rsid w:val="00F224AF"/>
    <w:rsid w:val="00F24D27"/>
    <w:rsid w:val="00F2520C"/>
    <w:rsid w:val="00F25BCB"/>
    <w:rsid w:val="00F25ECC"/>
    <w:rsid w:val="00F264C1"/>
    <w:rsid w:val="00F26D7F"/>
    <w:rsid w:val="00F27305"/>
    <w:rsid w:val="00F30790"/>
    <w:rsid w:val="00F30867"/>
    <w:rsid w:val="00F31570"/>
    <w:rsid w:val="00F31A51"/>
    <w:rsid w:val="00F33355"/>
    <w:rsid w:val="00F336CB"/>
    <w:rsid w:val="00F34363"/>
    <w:rsid w:val="00F34CE9"/>
    <w:rsid w:val="00F3527B"/>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B63"/>
    <w:rsid w:val="00F45D51"/>
    <w:rsid w:val="00F46842"/>
    <w:rsid w:val="00F4765F"/>
    <w:rsid w:val="00F479B5"/>
    <w:rsid w:val="00F47A1B"/>
    <w:rsid w:val="00F47C4B"/>
    <w:rsid w:val="00F47C92"/>
    <w:rsid w:val="00F51A64"/>
    <w:rsid w:val="00F53775"/>
    <w:rsid w:val="00F539A6"/>
    <w:rsid w:val="00F54409"/>
    <w:rsid w:val="00F55E0E"/>
    <w:rsid w:val="00F5611D"/>
    <w:rsid w:val="00F56560"/>
    <w:rsid w:val="00F56597"/>
    <w:rsid w:val="00F56E3E"/>
    <w:rsid w:val="00F574D0"/>
    <w:rsid w:val="00F574D7"/>
    <w:rsid w:val="00F578A8"/>
    <w:rsid w:val="00F57EEB"/>
    <w:rsid w:val="00F57F67"/>
    <w:rsid w:val="00F60996"/>
    <w:rsid w:val="00F60B5D"/>
    <w:rsid w:val="00F611E4"/>
    <w:rsid w:val="00F613D4"/>
    <w:rsid w:val="00F61FE7"/>
    <w:rsid w:val="00F62AFE"/>
    <w:rsid w:val="00F633E5"/>
    <w:rsid w:val="00F64A3A"/>
    <w:rsid w:val="00F64F35"/>
    <w:rsid w:val="00F64FC4"/>
    <w:rsid w:val="00F65754"/>
    <w:rsid w:val="00F65DE3"/>
    <w:rsid w:val="00F65F3E"/>
    <w:rsid w:val="00F679B7"/>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310"/>
    <w:rsid w:val="00F818A5"/>
    <w:rsid w:val="00F8197C"/>
    <w:rsid w:val="00F8465D"/>
    <w:rsid w:val="00F846A0"/>
    <w:rsid w:val="00F848B3"/>
    <w:rsid w:val="00F85755"/>
    <w:rsid w:val="00F86A0B"/>
    <w:rsid w:val="00F87431"/>
    <w:rsid w:val="00F8765C"/>
    <w:rsid w:val="00F87A53"/>
    <w:rsid w:val="00F9031B"/>
    <w:rsid w:val="00F91DA4"/>
    <w:rsid w:val="00F92728"/>
    <w:rsid w:val="00F92837"/>
    <w:rsid w:val="00F937AF"/>
    <w:rsid w:val="00F94494"/>
    <w:rsid w:val="00F94C05"/>
    <w:rsid w:val="00F954EF"/>
    <w:rsid w:val="00F95DC7"/>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22F"/>
    <w:rsid w:val="00FA7300"/>
    <w:rsid w:val="00FA7420"/>
    <w:rsid w:val="00FA756C"/>
    <w:rsid w:val="00FA75E4"/>
    <w:rsid w:val="00FA776B"/>
    <w:rsid w:val="00FB0AB1"/>
    <w:rsid w:val="00FB1528"/>
    <w:rsid w:val="00FB1FF3"/>
    <w:rsid w:val="00FB2BEF"/>
    <w:rsid w:val="00FB2C64"/>
    <w:rsid w:val="00FB36CA"/>
    <w:rsid w:val="00FB52CB"/>
    <w:rsid w:val="00FB5344"/>
    <w:rsid w:val="00FB5A13"/>
    <w:rsid w:val="00FB6A25"/>
    <w:rsid w:val="00FB72AC"/>
    <w:rsid w:val="00FB753F"/>
    <w:rsid w:val="00FB7706"/>
    <w:rsid w:val="00FB7EC9"/>
    <w:rsid w:val="00FB7F82"/>
    <w:rsid w:val="00FC0DAF"/>
    <w:rsid w:val="00FC11F5"/>
    <w:rsid w:val="00FC126D"/>
    <w:rsid w:val="00FC3387"/>
    <w:rsid w:val="00FC382F"/>
    <w:rsid w:val="00FC3FBE"/>
    <w:rsid w:val="00FC4236"/>
    <w:rsid w:val="00FC615D"/>
    <w:rsid w:val="00FD01CC"/>
    <w:rsid w:val="00FD08AF"/>
    <w:rsid w:val="00FD1E7A"/>
    <w:rsid w:val="00FD2672"/>
    <w:rsid w:val="00FD28F4"/>
    <w:rsid w:val="00FD2CE2"/>
    <w:rsid w:val="00FD40A5"/>
    <w:rsid w:val="00FD4A1E"/>
    <w:rsid w:val="00FD66A9"/>
    <w:rsid w:val="00FD6712"/>
    <w:rsid w:val="00FD6853"/>
    <w:rsid w:val="00FD6D15"/>
    <w:rsid w:val="00FD6E54"/>
    <w:rsid w:val="00FD7DFC"/>
    <w:rsid w:val="00FE01B5"/>
    <w:rsid w:val="00FE03BB"/>
    <w:rsid w:val="00FE0BF0"/>
    <w:rsid w:val="00FE15A2"/>
    <w:rsid w:val="00FE1742"/>
    <w:rsid w:val="00FE24FB"/>
    <w:rsid w:val="00FE336B"/>
    <w:rsid w:val="00FE3B37"/>
    <w:rsid w:val="00FE4B40"/>
    <w:rsid w:val="00FE5DC4"/>
    <w:rsid w:val="00FE5E87"/>
    <w:rsid w:val="00FE6E94"/>
    <w:rsid w:val="00FE729C"/>
    <w:rsid w:val="00FE76CB"/>
    <w:rsid w:val="00FE7BD8"/>
    <w:rsid w:val="00FF12EF"/>
    <w:rsid w:val="00FF1D76"/>
    <w:rsid w:val="00FF2A0F"/>
    <w:rsid w:val="00FF309E"/>
    <w:rsid w:val="00FF3EE6"/>
    <w:rsid w:val="00FF434C"/>
    <w:rsid w:val="00FF458E"/>
    <w:rsid w:val="00FF55F5"/>
    <w:rsid w:val="00FF682B"/>
    <w:rsid w:val="00FF7668"/>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74E767"/>
  <w15:docId w15:val="{1B2634B0-F0CB-4DC2-881A-82453235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SimSu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F04B8"/>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NumberedParaAR">
    <w:name w:val="Numbered_Para_AR"/>
    <w:basedOn w:val="Normal"/>
    <w:rsid w:val="00415DEB"/>
    <w:pPr>
      <w:tabs>
        <w:tab w:val="num" w:pos="567"/>
      </w:tabs>
      <w:spacing w:after="240" w:line="360" w:lineRule="exact"/>
    </w:pPr>
    <w:rPr>
      <w:rFonts w:eastAsia="Times New Roman"/>
    </w:rPr>
  </w:style>
  <w:style w:type="character" w:customStyle="1" w:styleId="UnresolvedMention1">
    <w:name w:val="Unresolved Mention1"/>
    <w:basedOn w:val="DefaultParagraphFont"/>
    <w:uiPriority w:val="99"/>
    <w:semiHidden/>
    <w:unhideWhenUsed/>
    <w:rsid w:val="00771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4828">
      <w:bodyDiv w:val="1"/>
      <w:marLeft w:val="0"/>
      <w:marRight w:val="0"/>
      <w:marTop w:val="0"/>
      <w:marBottom w:val="0"/>
      <w:divBdr>
        <w:top w:val="none" w:sz="0" w:space="0" w:color="auto"/>
        <w:left w:val="none" w:sz="0" w:space="0" w:color="auto"/>
        <w:bottom w:val="none" w:sz="0" w:space="0" w:color="auto"/>
        <w:right w:val="none" w:sz="0" w:space="0" w:color="auto"/>
      </w:divBdr>
      <w:divsChild>
        <w:div w:id="1532454575">
          <w:marLeft w:val="0"/>
          <w:marRight w:val="0"/>
          <w:marTop w:val="0"/>
          <w:marBottom w:val="0"/>
          <w:divBdr>
            <w:top w:val="none" w:sz="0" w:space="0" w:color="auto"/>
            <w:left w:val="none" w:sz="0" w:space="0" w:color="auto"/>
            <w:bottom w:val="none" w:sz="0" w:space="0" w:color="auto"/>
            <w:right w:val="none" w:sz="0" w:space="0" w:color="auto"/>
          </w:divBdr>
        </w:div>
        <w:div w:id="1676879754">
          <w:marLeft w:val="0"/>
          <w:marRight w:val="0"/>
          <w:marTop w:val="0"/>
          <w:marBottom w:val="0"/>
          <w:divBdr>
            <w:top w:val="none" w:sz="0" w:space="0" w:color="auto"/>
            <w:left w:val="none" w:sz="0" w:space="0" w:color="auto"/>
            <w:bottom w:val="none" w:sz="0" w:space="0" w:color="auto"/>
            <w:right w:val="none" w:sz="0" w:space="0" w:color="auto"/>
          </w:divBdr>
        </w:div>
      </w:divsChild>
    </w:div>
    <w:div w:id="715273842">
      <w:bodyDiv w:val="1"/>
      <w:marLeft w:val="0"/>
      <w:marRight w:val="0"/>
      <w:marTop w:val="0"/>
      <w:marBottom w:val="0"/>
      <w:divBdr>
        <w:top w:val="none" w:sz="0" w:space="0" w:color="auto"/>
        <w:left w:val="none" w:sz="0" w:space="0" w:color="auto"/>
        <w:bottom w:val="none" w:sz="0" w:space="0" w:color="auto"/>
        <w:right w:val="none" w:sz="0" w:space="0" w:color="auto"/>
      </w:divBdr>
      <w:divsChild>
        <w:div w:id="516191599">
          <w:marLeft w:val="0"/>
          <w:marRight w:val="0"/>
          <w:marTop w:val="0"/>
          <w:marBottom w:val="0"/>
          <w:divBdr>
            <w:top w:val="none" w:sz="0" w:space="0" w:color="auto"/>
            <w:left w:val="none" w:sz="0" w:space="0" w:color="auto"/>
            <w:bottom w:val="none" w:sz="0" w:space="0" w:color="auto"/>
            <w:right w:val="none" w:sz="0" w:space="0" w:color="auto"/>
          </w:divBdr>
        </w:div>
        <w:div w:id="17910522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ipo.int/academy/ar"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aspi/ar"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rdi/ar" TargetMode="Externa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yperlink" Target="https://www.wipo.int/tisc/ar/" TargetMode="Externa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wipo.int/patentscope/ar/" TargetMode="External"/><Relationship Id="rId14" Type="http://schemas.openxmlformats.org/officeDocument/2006/relationships/hyperlink" Target="https://www.wipo.int/cooperation/en/technical_assistance/"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Ahmad\WIPO\Accessible%20Templates\PCT_WG_13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D702C-5A36-4E7B-9A66-E3154077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PCT_WG_13_AR</Template>
  <TotalTime>1</TotalTime>
  <Pages>75</Pages>
  <Words>7745</Words>
  <Characters>42758</Characters>
  <Application>Microsoft Office Word</Application>
  <DocSecurity>0</DocSecurity>
  <Lines>3625</Lines>
  <Paragraphs>1047</Paragraphs>
  <ScaleCrop>false</ScaleCrop>
  <HeadingPairs>
    <vt:vector size="2" baseType="variant">
      <vt:variant>
        <vt:lpstr>Title</vt:lpstr>
      </vt:variant>
      <vt:variant>
        <vt:i4>1</vt:i4>
      </vt:variant>
    </vt:vector>
  </HeadingPairs>
  <TitlesOfParts>
    <vt:vector size="1" baseType="lpstr">
      <vt:lpstr>PCT/WG/13/ (Arabic)</vt:lpstr>
    </vt:vector>
  </TitlesOfParts>
  <Company>World Intellectual Property Organization</Company>
  <LinksUpToDate>false</LinksUpToDate>
  <CharactersWithSpaces>49533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PCT/WG/13/7 Rev. </dc:title>
  <dc:subject/>
  <dc:creator>Ahmad Endani</dc:creator>
  <cp:keywords>PUBLIC</cp:keywords>
  <dc:description/>
  <cp:lastModifiedBy>MARLOW Thomas</cp:lastModifiedBy>
  <cp:revision>3</cp:revision>
  <cp:lastPrinted>2020-09-24T14:24:00Z</cp:lastPrinted>
  <dcterms:created xsi:type="dcterms:W3CDTF">2020-09-25T16:12:00Z</dcterms:created>
  <dcterms:modified xsi:type="dcterms:W3CDTF">2020-09-25T16:13:00Z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e563582b-0e68-4332-b611-b9521ddbfef4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