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EF6EAA">
        <w:rPr>
          <w:rFonts w:ascii="Arial Black" w:eastAsia="SimSun" w:hAnsi="Arial Black" w:cs="Arial"/>
          <w:b/>
          <w:caps/>
          <w:noProof/>
          <w:sz w:val="16"/>
          <w:szCs w:val="16"/>
          <w:lang w:eastAsia="zh-CN"/>
        </w:rPr>
        <w:t>3</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EF6EAA">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EF6EAA">
        <w:rPr>
          <w:rFonts w:hint="cs"/>
          <w:b/>
          <w:bCs/>
          <w:sz w:val="30"/>
          <w:szCs w:val="30"/>
          <w:rtl/>
        </w:rPr>
        <w:t xml:space="preserve"> 5 أبريل 2019</w:t>
      </w:r>
      <w:r w:rsidR="005D79F6" w:rsidRPr="00BB6440">
        <w:rPr>
          <w:b/>
          <w:bCs/>
          <w:sz w:val="30"/>
          <w:szCs w:val="30"/>
          <w:rtl/>
        </w:rPr>
        <w:t xml:space="preserve"> </w:t>
      </w:r>
      <w:bookmarkStart w:id="6" w:name="Date"/>
      <w:bookmarkEnd w:id="6"/>
    </w:p>
    <w:p w:rsidR="0045104D" w:rsidRPr="00875920" w:rsidRDefault="003E07D2" w:rsidP="003E07D2">
      <w:pPr>
        <w:pStyle w:val="Heading1"/>
        <w:spacing w:line="240" w:lineRule="auto"/>
        <w:rPr>
          <w:rtl/>
        </w:rPr>
      </w:pPr>
      <w:bookmarkStart w:id="7" w:name="Body"/>
      <w:bookmarkEnd w:id="7"/>
      <w:r w:rsidRPr="00875920">
        <w:rPr>
          <w:rtl/>
        </w:rPr>
        <w:t>معاهدة التعاون بشأن البراءات</w:t>
      </w:r>
    </w:p>
    <w:p w:rsidR="002E7810" w:rsidRPr="00875920" w:rsidRDefault="003E07D2" w:rsidP="009B7572">
      <w:pPr>
        <w:pStyle w:val="Heading1"/>
        <w:spacing w:after="600" w:line="240" w:lineRule="auto"/>
        <w:rPr>
          <w:rtl/>
        </w:rPr>
      </w:pPr>
      <w:r w:rsidRPr="00875920">
        <w:rPr>
          <w:rtl/>
        </w:rPr>
        <w:t>الفريق العامل</w:t>
      </w:r>
    </w:p>
    <w:p w:rsidR="002E7810" w:rsidRPr="00875920" w:rsidRDefault="003E07D2" w:rsidP="003052D6">
      <w:pPr>
        <w:rPr>
          <w:rFonts w:ascii="Arial Black" w:hAnsi="Arial Black" w:cs="PT Bold Heading"/>
          <w:sz w:val="30"/>
          <w:szCs w:val="30"/>
          <w:rtl/>
        </w:rPr>
      </w:pPr>
      <w:bookmarkStart w:id="8" w:name="Session"/>
      <w:bookmarkEnd w:id="8"/>
      <w:r w:rsidRPr="00875920">
        <w:rPr>
          <w:rFonts w:ascii="Arial Black" w:hAnsi="Arial Black" w:cs="PT Bold Heading"/>
          <w:sz w:val="30"/>
          <w:szCs w:val="30"/>
          <w:rtl/>
        </w:rPr>
        <w:t xml:space="preserve">الدورة </w:t>
      </w:r>
      <w:r w:rsidR="003052D6" w:rsidRPr="00875920">
        <w:rPr>
          <w:rFonts w:ascii="Arial Black" w:hAnsi="Arial Black" w:cs="PT Bold Heading" w:hint="cs"/>
          <w:sz w:val="30"/>
          <w:szCs w:val="30"/>
          <w:rtl/>
        </w:rPr>
        <w:t>الثانية</w:t>
      </w:r>
      <w:r w:rsidRPr="00875920">
        <w:rPr>
          <w:rFonts w:ascii="Arial Black" w:hAnsi="Arial Black" w:cs="PT Bold Heading"/>
          <w:sz w:val="30"/>
          <w:szCs w:val="30"/>
          <w:rtl/>
        </w:rPr>
        <w:t xml:space="preserve"> عشرة</w:t>
      </w:r>
    </w:p>
    <w:p w:rsidR="002E7810" w:rsidRPr="00875920" w:rsidRDefault="003E07D2" w:rsidP="003052D6">
      <w:pPr>
        <w:spacing w:line="600" w:lineRule="auto"/>
        <w:rPr>
          <w:b/>
          <w:bCs/>
        </w:rPr>
      </w:pPr>
      <w:bookmarkStart w:id="9" w:name="Place"/>
      <w:bookmarkEnd w:id="9"/>
      <w:r w:rsidRPr="00875920">
        <w:rPr>
          <w:b/>
          <w:bCs/>
          <w:rtl/>
        </w:rPr>
        <w:t xml:space="preserve">جنيف، من </w:t>
      </w:r>
      <w:r w:rsidR="003052D6" w:rsidRPr="00875920">
        <w:rPr>
          <w:rFonts w:hint="cs"/>
          <w:b/>
          <w:bCs/>
          <w:rtl/>
        </w:rPr>
        <w:t>11</w:t>
      </w:r>
      <w:r w:rsidRPr="00875920">
        <w:rPr>
          <w:b/>
          <w:bCs/>
          <w:rtl/>
        </w:rPr>
        <w:t xml:space="preserve"> إلى </w:t>
      </w:r>
      <w:r w:rsidR="003052D6" w:rsidRPr="00875920">
        <w:rPr>
          <w:rFonts w:hint="cs"/>
          <w:b/>
          <w:bCs/>
          <w:rtl/>
        </w:rPr>
        <w:t>14</w:t>
      </w:r>
      <w:r w:rsidRPr="00875920">
        <w:rPr>
          <w:b/>
          <w:bCs/>
          <w:rtl/>
        </w:rPr>
        <w:t xml:space="preserve"> يونيو </w:t>
      </w:r>
      <w:r w:rsidR="003052D6" w:rsidRPr="00875920">
        <w:rPr>
          <w:rFonts w:hint="cs"/>
          <w:b/>
          <w:bCs/>
          <w:rtl/>
        </w:rPr>
        <w:t>2019</w:t>
      </w:r>
    </w:p>
    <w:p w:rsidR="002E7810" w:rsidRPr="00875920" w:rsidRDefault="009A7B33" w:rsidP="00FD348C">
      <w:pPr>
        <w:rPr>
          <w:rFonts w:ascii="Arial Black" w:hAnsi="Arial Black" w:cs="PT Bold Heading"/>
          <w:sz w:val="26"/>
          <w:szCs w:val="26"/>
          <w:rtl/>
        </w:rPr>
      </w:pPr>
      <w:bookmarkStart w:id="10" w:name="TitleOfDoc"/>
      <w:bookmarkEnd w:id="10"/>
      <w:r w:rsidRPr="00875920">
        <w:rPr>
          <w:rFonts w:ascii="Arial Black" w:hAnsi="Arial Black" w:cs="PT Bold Heading"/>
          <w:sz w:val="26"/>
          <w:szCs w:val="26"/>
          <w:rtl/>
        </w:rPr>
        <w:t>تخفيضات الرسوم</w:t>
      </w:r>
      <w:r w:rsidR="00230F19" w:rsidRPr="00875920">
        <w:rPr>
          <w:rFonts w:ascii="Arial Black" w:hAnsi="Arial Black" w:cs="PT Bold Heading"/>
          <w:sz w:val="26"/>
          <w:szCs w:val="26"/>
          <w:rtl/>
        </w:rPr>
        <w:t xml:space="preserve"> لفائدة مودعي الطلبات من الجامعات</w:t>
      </w:r>
      <w:r w:rsidR="00230F19" w:rsidRPr="00875920">
        <w:rPr>
          <w:rFonts w:ascii="Arial Black" w:hAnsi="Arial Black" w:cs="PT Bold Heading" w:hint="cs"/>
          <w:sz w:val="26"/>
          <w:szCs w:val="26"/>
          <w:rtl/>
        </w:rPr>
        <w:t xml:space="preserve"> </w:t>
      </w:r>
      <w:r w:rsidR="00230F19" w:rsidRPr="00875920">
        <w:rPr>
          <w:rFonts w:ascii="Times New Roman" w:hAnsi="Times New Roman" w:cs="Times New Roman" w:hint="cs"/>
          <w:sz w:val="26"/>
          <w:szCs w:val="26"/>
          <w:rtl/>
        </w:rPr>
        <w:t>–</w:t>
      </w:r>
      <w:r w:rsidR="00230F19" w:rsidRPr="00875920">
        <w:rPr>
          <w:rFonts w:ascii="Arial Black" w:hAnsi="Arial Black" w:cs="PT Bold Heading" w:hint="cs"/>
          <w:sz w:val="26"/>
          <w:szCs w:val="26"/>
          <w:rtl/>
        </w:rPr>
        <w:t xml:space="preserve"> </w:t>
      </w:r>
      <w:r w:rsidR="00FD348C">
        <w:rPr>
          <w:rFonts w:ascii="Arial Black" w:hAnsi="Arial Black" w:cs="PT Bold Heading" w:hint="cs"/>
          <w:sz w:val="26"/>
          <w:szCs w:val="26"/>
          <w:rtl/>
        </w:rPr>
        <w:t>آراء</w:t>
      </w:r>
      <w:r w:rsidR="00FD348C" w:rsidRPr="00875920">
        <w:rPr>
          <w:rFonts w:ascii="Arial Black" w:hAnsi="Arial Black" w:cs="PT Bold Heading" w:hint="cs"/>
          <w:sz w:val="26"/>
          <w:szCs w:val="26"/>
          <w:rtl/>
        </w:rPr>
        <w:t xml:space="preserve"> </w:t>
      </w:r>
      <w:r w:rsidR="00FD348C">
        <w:rPr>
          <w:rFonts w:ascii="Arial Black" w:hAnsi="Arial Black" w:cs="PT Bold Heading" w:hint="cs"/>
          <w:sz w:val="26"/>
          <w:szCs w:val="26"/>
          <w:rtl/>
        </w:rPr>
        <w:t>و</w:t>
      </w:r>
      <w:r w:rsidR="00230F19" w:rsidRPr="00875920">
        <w:rPr>
          <w:rFonts w:ascii="Arial Black" w:hAnsi="Arial Black" w:cs="PT Bold Heading" w:hint="cs"/>
          <w:sz w:val="26"/>
          <w:szCs w:val="26"/>
          <w:rtl/>
        </w:rPr>
        <w:t xml:space="preserve">تعليقات </w:t>
      </w:r>
      <w:r w:rsidR="00FD348C">
        <w:rPr>
          <w:rFonts w:ascii="Arial Black" w:hAnsi="Arial Black" w:cs="PT Bold Heading"/>
          <w:sz w:val="26"/>
          <w:szCs w:val="26"/>
          <w:rtl/>
        </w:rPr>
        <w:br/>
      </w:r>
      <w:r w:rsidR="00E02DDA" w:rsidRPr="00875920">
        <w:rPr>
          <w:rFonts w:ascii="Arial Black" w:hAnsi="Arial Black" w:cs="PT Bold Heading" w:hint="cs"/>
          <w:sz w:val="26"/>
          <w:szCs w:val="26"/>
          <w:rtl/>
        </w:rPr>
        <w:t>حول</w:t>
      </w:r>
      <w:r w:rsidR="00230F19" w:rsidRPr="00875920">
        <w:rPr>
          <w:rFonts w:ascii="Arial Black" w:hAnsi="Arial Black" w:cs="PT Bold Heading" w:hint="cs"/>
          <w:sz w:val="26"/>
          <w:szCs w:val="26"/>
          <w:rtl/>
        </w:rPr>
        <w:t xml:space="preserve"> التعميم </w:t>
      </w:r>
      <w:r w:rsidR="00230F19" w:rsidRPr="00875920">
        <w:rPr>
          <w:rFonts w:ascii="Arial Black" w:hAnsi="Arial Black" w:cs="PT Bold Heading"/>
          <w:sz w:val="26"/>
          <w:szCs w:val="26"/>
        </w:rPr>
        <w:t>C. PCT 1554</w:t>
      </w:r>
    </w:p>
    <w:p w:rsidR="003F7284" w:rsidRPr="00875920" w:rsidRDefault="00FD348C" w:rsidP="00874721">
      <w:pPr>
        <w:spacing w:before="200" w:after="960"/>
        <w:rPr>
          <w:i/>
          <w:iCs/>
          <w:rtl/>
        </w:rPr>
      </w:pPr>
      <w:bookmarkStart w:id="11" w:name="Doc"/>
      <w:bookmarkEnd w:id="11"/>
      <w:r>
        <w:rPr>
          <w:rFonts w:hint="cs"/>
          <w:i/>
          <w:iCs/>
          <w:rtl/>
        </w:rPr>
        <w:t xml:space="preserve">وثيقة </w:t>
      </w:r>
      <w:r w:rsidR="003F7284" w:rsidRPr="00875920">
        <w:rPr>
          <w:i/>
          <w:iCs/>
          <w:rtl/>
        </w:rPr>
        <w:t>من إعداد</w:t>
      </w:r>
      <w:r w:rsidR="005D79F6" w:rsidRPr="00875920">
        <w:rPr>
          <w:rFonts w:hint="cs"/>
          <w:i/>
          <w:iCs/>
          <w:rtl/>
        </w:rPr>
        <w:t xml:space="preserve"> </w:t>
      </w:r>
      <w:bookmarkStart w:id="12" w:name="Prepared"/>
      <w:bookmarkEnd w:id="12"/>
      <w:r w:rsidR="00187743" w:rsidRPr="00875920">
        <w:rPr>
          <w:rFonts w:hint="cs"/>
          <w:i/>
          <w:iCs/>
          <w:rtl/>
        </w:rPr>
        <w:t>المكتب الدولي</w:t>
      </w:r>
    </w:p>
    <w:p w:rsidR="00E3612C" w:rsidRPr="00875920" w:rsidRDefault="00FD348C" w:rsidP="00BC0C59">
      <w:pPr>
        <w:pStyle w:val="Heading2"/>
        <w:rPr>
          <w:rtl/>
        </w:rPr>
      </w:pPr>
      <w:r>
        <w:rPr>
          <w:rFonts w:hint="cs"/>
          <w:rtl/>
        </w:rPr>
        <w:t>ملخص</w:t>
      </w:r>
    </w:p>
    <w:p w:rsidR="00C41AE0" w:rsidRPr="00875920" w:rsidRDefault="00187743" w:rsidP="00FD348C">
      <w:pPr>
        <w:pStyle w:val="ONUMA"/>
        <w:rPr>
          <w:rtl/>
        </w:rPr>
      </w:pPr>
      <w:r w:rsidRPr="00875920">
        <w:rPr>
          <w:rFonts w:hint="cs"/>
          <w:rtl/>
        </w:rPr>
        <w:t xml:space="preserve">تلخص هذه الوثيقة </w:t>
      </w:r>
      <w:r w:rsidR="00FD348C">
        <w:rPr>
          <w:rFonts w:hint="cs"/>
          <w:rtl/>
        </w:rPr>
        <w:t>الآراء والتعليقات</w:t>
      </w:r>
      <w:r w:rsidRPr="00875920">
        <w:rPr>
          <w:rtl/>
        </w:rPr>
        <w:t xml:space="preserve"> المستلمة </w:t>
      </w:r>
      <w:r w:rsidR="008F2A1F" w:rsidRPr="00875920">
        <w:rPr>
          <w:rFonts w:hint="cs"/>
          <w:rtl/>
        </w:rPr>
        <w:t xml:space="preserve">ردا </w:t>
      </w:r>
      <w:r w:rsidRPr="00875920">
        <w:rPr>
          <w:rtl/>
        </w:rPr>
        <w:t>على التعميم</w:t>
      </w:r>
      <w:r w:rsidRPr="00875920">
        <w:rPr>
          <w:rFonts w:hint="cs"/>
          <w:rtl/>
        </w:rPr>
        <w:t xml:space="preserve"> </w:t>
      </w:r>
      <w:r w:rsidRPr="00875920">
        <w:t>C. PCT 1554</w:t>
      </w:r>
      <w:r w:rsidRPr="00875920">
        <w:rPr>
          <w:rFonts w:hint="cs"/>
          <w:rtl/>
        </w:rPr>
        <w:t xml:space="preserve"> </w:t>
      </w:r>
      <w:r w:rsidR="009941A8" w:rsidRPr="00875920">
        <w:rPr>
          <w:rFonts w:hint="cs"/>
          <w:rtl/>
        </w:rPr>
        <w:t>المرسل</w:t>
      </w:r>
      <w:r w:rsidRPr="00875920">
        <w:rPr>
          <w:rFonts w:hint="cs"/>
          <w:rtl/>
        </w:rPr>
        <w:t xml:space="preserve"> إلى الدول المتعاقدة </w:t>
      </w:r>
      <w:r w:rsidR="009941A8" w:rsidRPr="00875920">
        <w:rPr>
          <w:rFonts w:hint="cs"/>
          <w:rtl/>
        </w:rPr>
        <w:t>و</w:t>
      </w:r>
      <w:r w:rsidR="00FA28A4" w:rsidRPr="00875920">
        <w:rPr>
          <w:rFonts w:hint="cs"/>
          <w:rtl/>
        </w:rPr>
        <w:t xml:space="preserve">غيرها من </w:t>
      </w:r>
      <w:r w:rsidRPr="00875920">
        <w:rPr>
          <w:rFonts w:hint="cs"/>
          <w:rtl/>
        </w:rPr>
        <w:t>أصحاب المصلحة</w:t>
      </w:r>
      <w:r w:rsidR="009941A8" w:rsidRPr="00875920">
        <w:rPr>
          <w:rFonts w:hint="cs"/>
          <w:rtl/>
        </w:rPr>
        <w:t xml:space="preserve"> </w:t>
      </w:r>
      <w:r w:rsidRPr="00875920">
        <w:rPr>
          <w:rFonts w:hint="cs"/>
          <w:rtl/>
        </w:rPr>
        <w:t>من أجل التشاور بشأن القضايا المتعلقة بإمكانية تطبيق تخفيض</w:t>
      </w:r>
      <w:r w:rsidR="009941A8" w:rsidRPr="00875920">
        <w:rPr>
          <w:rFonts w:hint="cs"/>
          <w:rtl/>
        </w:rPr>
        <w:t>ات على</w:t>
      </w:r>
      <w:r w:rsidRPr="00875920">
        <w:rPr>
          <w:rFonts w:hint="cs"/>
          <w:rtl/>
        </w:rPr>
        <w:t xml:space="preserve"> رسوم</w:t>
      </w:r>
      <w:r w:rsidR="009941A8" w:rsidRPr="00875920">
        <w:rPr>
          <w:rFonts w:hint="cs"/>
          <w:rtl/>
        </w:rPr>
        <w:t xml:space="preserve"> </w:t>
      </w:r>
      <w:r w:rsidR="00FD348C">
        <w:rPr>
          <w:rFonts w:hint="cs"/>
          <w:rtl/>
        </w:rPr>
        <w:t>معاهدة التعاون بشأن البراءات (</w:t>
      </w:r>
      <w:r w:rsidR="009941A8" w:rsidRPr="00875920">
        <w:rPr>
          <w:rFonts w:hint="cs"/>
          <w:rtl/>
        </w:rPr>
        <w:t>معاهدة البراءات</w:t>
      </w:r>
      <w:r w:rsidR="00FD348C">
        <w:rPr>
          <w:rFonts w:hint="cs"/>
          <w:rtl/>
        </w:rPr>
        <w:t>) لفائدة الجامعات.</w:t>
      </w:r>
    </w:p>
    <w:p w:rsidR="000D7E81" w:rsidRPr="00875920" w:rsidRDefault="00BC0C59" w:rsidP="00BC0C59">
      <w:pPr>
        <w:pStyle w:val="Heading2"/>
        <w:rPr>
          <w:rtl/>
        </w:rPr>
      </w:pPr>
      <w:r w:rsidRPr="00875920">
        <w:rPr>
          <w:rFonts w:hint="cs"/>
          <w:rtl/>
        </w:rPr>
        <w:t>معلومات أساسية</w:t>
      </w:r>
    </w:p>
    <w:p w:rsidR="00F72036" w:rsidRPr="00875920" w:rsidRDefault="0066480E" w:rsidP="00816CBD">
      <w:pPr>
        <w:pStyle w:val="ONUMA"/>
      </w:pPr>
      <w:r w:rsidRPr="00875920">
        <w:rPr>
          <w:rtl/>
        </w:rPr>
        <w:t>ناقش</w:t>
      </w:r>
      <w:r w:rsidR="00407665" w:rsidRPr="00875920">
        <w:rPr>
          <w:rtl/>
        </w:rPr>
        <w:t xml:space="preserve"> الفريق العامل</w:t>
      </w:r>
      <w:r w:rsidRPr="00875920">
        <w:rPr>
          <w:rtl/>
        </w:rPr>
        <w:t xml:space="preserve"> في دورته </w:t>
      </w:r>
      <w:r w:rsidRPr="00875920">
        <w:rPr>
          <w:rFonts w:hint="cs"/>
          <w:rtl/>
        </w:rPr>
        <w:t>الحادية عشرة</w:t>
      </w:r>
      <w:r w:rsidRPr="00875920">
        <w:rPr>
          <w:rtl/>
        </w:rPr>
        <w:t xml:space="preserve"> اقتراحاً مُقدَّماً من البرازيل بشأن </w:t>
      </w:r>
      <w:r w:rsidR="00F72036" w:rsidRPr="00875920">
        <w:rPr>
          <w:rtl/>
        </w:rPr>
        <w:t>تخفيض</w:t>
      </w:r>
      <w:r w:rsidRPr="00875920">
        <w:rPr>
          <w:rtl/>
        </w:rPr>
        <w:t xml:space="preserve"> رسوم</w:t>
      </w:r>
      <w:r w:rsidRPr="00875920">
        <w:rPr>
          <w:rFonts w:hint="cs"/>
          <w:rtl/>
        </w:rPr>
        <w:t xml:space="preserve"> معاهدة البراءات</w:t>
      </w:r>
      <w:r w:rsidRPr="00875920">
        <w:rPr>
          <w:rtl/>
        </w:rPr>
        <w:t xml:space="preserve"> </w:t>
      </w:r>
      <w:r w:rsidRPr="00875920">
        <w:rPr>
          <w:rFonts w:hint="cs"/>
          <w:rtl/>
        </w:rPr>
        <w:t xml:space="preserve">لفائدة الجامعات من بعض البلدان، ولاسيما البلدان النامية </w:t>
      </w:r>
      <w:r w:rsidR="00F72036" w:rsidRPr="00875920">
        <w:rPr>
          <w:rFonts w:hint="cs"/>
          <w:rtl/>
        </w:rPr>
        <w:t>و</w:t>
      </w:r>
      <w:r w:rsidRPr="00875920">
        <w:rPr>
          <w:rFonts w:hint="cs"/>
          <w:rtl/>
        </w:rPr>
        <w:t xml:space="preserve">البلدان </w:t>
      </w:r>
      <w:r w:rsidR="00F72036" w:rsidRPr="00875920">
        <w:rPr>
          <w:rFonts w:hint="cs"/>
          <w:rtl/>
        </w:rPr>
        <w:t xml:space="preserve">الأقل </w:t>
      </w:r>
      <w:r w:rsidRPr="00875920">
        <w:rPr>
          <w:rFonts w:hint="cs"/>
          <w:rtl/>
        </w:rPr>
        <w:t>نموا</w:t>
      </w:r>
      <w:r w:rsidR="00F72036" w:rsidRPr="00875920">
        <w:rPr>
          <w:rFonts w:hint="cs"/>
          <w:rtl/>
        </w:rPr>
        <w:t>ً</w:t>
      </w:r>
      <w:r w:rsidRPr="00875920">
        <w:rPr>
          <w:rFonts w:hint="cs"/>
          <w:rtl/>
        </w:rPr>
        <w:t xml:space="preserve"> (الوثيقة </w:t>
      </w:r>
      <w:r w:rsidRPr="00875920">
        <w:t>PCT/WG/11/18 Rev.</w:t>
      </w:r>
      <w:r w:rsidRPr="00875920">
        <w:rPr>
          <w:rFonts w:hint="cs"/>
          <w:rtl/>
        </w:rPr>
        <w:t>)</w:t>
      </w:r>
      <w:r w:rsidR="00F72036" w:rsidRPr="00875920">
        <w:rPr>
          <w:rFonts w:hint="cs"/>
          <w:rtl/>
        </w:rPr>
        <w:t xml:space="preserve">. </w:t>
      </w:r>
      <w:r w:rsidR="00F72036" w:rsidRPr="00875920">
        <w:rPr>
          <w:rtl/>
        </w:rPr>
        <w:t xml:space="preserve">وعلى وجه التحديد، اقترحت الوثيقة </w:t>
      </w:r>
      <w:r w:rsidR="00FD348C">
        <w:rPr>
          <w:rtl/>
        </w:rPr>
        <w:t>تخفيض</w:t>
      </w:r>
      <w:r w:rsidR="009A7B33" w:rsidRPr="00875920">
        <w:rPr>
          <w:rtl/>
        </w:rPr>
        <w:t xml:space="preserve"> الرسوم</w:t>
      </w:r>
      <w:r w:rsidR="00F72036" w:rsidRPr="00875920">
        <w:rPr>
          <w:rtl/>
        </w:rPr>
        <w:t xml:space="preserve"> بنسبة 50 في المائة ل</w:t>
      </w:r>
      <w:r w:rsidR="00F72036" w:rsidRPr="00875920">
        <w:rPr>
          <w:rFonts w:hint="cs"/>
          <w:rtl/>
        </w:rPr>
        <w:t>فائدة ا</w:t>
      </w:r>
      <w:r w:rsidR="00F72036" w:rsidRPr="00875920">
        <w:rPr>
          <w:rtl/>
        </w:rPr>
        <w:t xml:space="preserve">لجامعات </w:t>
      </w:r>
      <w:r w:rsidR="00F72036" w:rsidRPr="00875920">
        <w:rPr>
          <w:rFonts w:hint="cs"/>
          <w:rtl/>
        </w:rPr>
        <w:t>المنتمية إلى الدول</w:t>
      </w:r>
      <w:r w:rsidR="00F72036" w:rsidRPr="00875920">
        <w:rPr>
          <w:rtl/>
        </w:rPr>
        <w:t xml:space="preserve"> التي تستفيد من </w:t>
      </w:r>
      <w:r w:rsidR="009A7B33" w:rsidRPr="00875920">
        <w:rPr>
          <w:rtl/>
        </w:rPr>
        <w:t>تخفيضات الرسوم</w:t>
      </w:r>
      <w:r w:rsidR="00F72036" w:rsidRPr="00875920">
        <w:rPr>
          <w:rtl/>
        </w:rPr>
        <w:t xml:space="preserve"> ب</w:t>
      </w:r>
      <w:r w:rsidR="00FD348C">
        <w:rPr>
          <w:rtl/>
        </w:rPr>
        <w:t>موجب البند 5</w:t>
      </w:r>
      <w:r w:rsidR="0059729A" w:rsidRPr="00875920">
        <w:rPr>
          <w:rtl/>
        </w:rPr>
        <w:t>(أ) من جدول الرسوم</w:t>
      </w:r>
      <w:r w:rsidR="00F72036" w:rsidRPr="00875920">
        <w:rPr>
          <w:rtl/>
        </w:rPr>
        <w:t xml:space="preserve">، </w:t>
      </w:r>
      <w:r w:rsidR="00F72036" w:rsidRPr="00875920">
        <w:rPr>
          <w:rFonts w:hint="cs"/>
          <w:rtl/>
        </w:rPr>
        <w:t xml:space="preserve">على </w:t>
      </w:r>
      <w:r w:rsidR="00C85361" w:rsidRPr="00875920">
        <w:rPr>
          <w:rFonts w:hint="cs"/>
          <w:rtl/>
        </w:rPr>
        <w:t>ألا تتجاوز الطلبات المودعة من</w:t>
      </w:r>
      <w:r w:rsidR="00F72036" w:rsidRPr="00875920">
        <w:rPr>
          <w:rFonts w:hint="cs"/>
          <w:rtl/>
        </w:rPr>
        <w:t xml:space="preserve"> كل جامعة </w:t>
      </w:r>
      <w:r w:rsidR="00F72036" w:rsidRPr="00875920">
        <w:rPr>
          <w:rtl/>
        </w:rPr>
        <w:t xml:space="preserve">20 طلبًا دوليًا في العام. واقترحت الوثيقة أيضًا </w:t>
      </w:r>
      <w:r w:rsidR="00A63675">
        <w:rPr>
          <w:rtl/>
        </w:rPr>
        <w:t>تخفيض</w:t>
      </w:r>
      <w:r w:rsidR="009A7B33" w:rsidRPr="00875920">
        <w:rPr>
          <w:rtl/>
        </w:rPr>
        <w:t xml:space="preserve"> الرسوم</w:t>
      </w:r>
      <w:r w:rsidR="00F72036" w:rsidRPr="00875920">
        <w:rPr>
          <w:rtl/>
        </w:rPr>
        <w:t xml:space="preserve"> بنسبة 25 في المائة للجامعات </w:t>
      </w:r>
      <w:r w:rsidR="00931613" w:rsidRPr="00875920">
        <w:rPr>
          <w:rFonts w:hint="cs"/>
          <w:rtl/>
        </w:rPr>
        <w:t>المنتمية إلى</w:t>
      </w:r>
      <w:r w:rsidR="00F72036" w:rsidRPr="00875920">
        <w:rPr>
          <w:rtl/>
        </w:rPr>
        <w:t xml:space="preserve"> البلدان التي لا تستوفي المعايير المنصوص </w:t>
      </w:r>
      <w:r w:rsidR="00931613" w:rsidRPr="00875920">
        <w:rPr>
          <w:rtl/>
        </w:rPr>
        <w:t>عليها في البند 5 من جدول الرسوم</w:t>
      </w:r>
      <w:r w:rsidR="00F72036" w:rsidRPr="00875920">
        <w:rPr>
          <w:rtl/>
        </w:rPr>
        <w:t xml:space="preserve">، </w:t>
      </w:r>
      <w:r w:rsidR="00816CBD" w:rsidRPr="00875920">
        <w:rPr>
          <w:rtl/>
        </w:rPr>
        <w:t xml:space="preserve">على ألا تتجاوز الطلبات المودعة من كل جامعة </w:t>
      </w:r>
      <w:r w:rsidR="00816CBD" w:rsidRPr="00875920">
        <w:rPr>
          <w:rFonts w:hint="cs"/>
          <w:rtl/>
        </w:rPr>
        <w:t>5</w:t>
      </w:r>
      <w:r w:rsidR="00816CBD" w:rsidRPr="00875920">
        <w:rPr>
          <w:rtl/>
        </w:rPr>
        <w:t xml:space="preserve"> طلب</w:t>
      </w:r>
      <w:r w:rsidR="00816CBD" w:rsidRPr="00875920">
        <w:rPr>
          <w:rFonts w:hint="cs"/>
          <w:rtl/>
        </w:rPr>
        <w:t>ات</w:t>
      </w:r>
      <w:r w:rsidR="00816CBD" w:rsidRPr="00875920">
        <w:rPr>
          <w:rtl/>
        </w:rPr>
        <w:t xml:space="preserve"> دولي</w:t>
      </w:r>
      <w:r w:rsidR="00816CBD" w:rsidRPr="00875920">
        <w:rPr>
          <w:rFonts w:hint="cs"/>
          <w:rtl/>
        </w:rPr>
        <w:t>ة</w:t>
      </w:r>
      <w:r w:rsidR="00816CBD" w:rsidRPr="00875920">
        <w:rPr>
          <w:rtl/>
        </w:rPr>
        <w:t xml:space="preserve"> في العام</w:t>
      </w:r>
      <w:r w:rsidR="00816CBD" w:rsidRPr="00875920">
        <w:rPr>
          <w:rFonts w:hint="cs"/>
          <w:rtl/>
        </w:rPr>
        <w:t>.</w:t>
      </w:r>
    </w:p>
    <w:p w:rsidR="00DC7296" w:rsidRPr="00875920" w:rsidRDefault="00DC7296" w:rsidP="00A63675">
      <w:pPr>
        <w:pStyle w:val="ONUMA"/>
      </w:pPr>
      <w:r w:rsidRPr="00875920">
        <w:rPr>
          <w:rFonts w:hint="cs"/>
          <w:rtl/>
        </w:rPr>
        <w:lastRenderedPageBreak/>
        <w:t>و</w:t>
      </w:r>
      <w:r w:rsidRPr="00875920">
        <w:rPr>
          <w:rtl/>
        </w:rPr>
        <w:t>تلخص الفقرات من 53 إلى 57 من ملخص رئيس الدورة الحادية عشرة للفريق العامل (الوثيقة</w:t>
      </w:r>
      <w:r w:rsidR="00A63675">
        <w:rPr>
          <w:rFonts w:hint="cs"/>
          <w:rtl/>
        </w:rPr>
        <w:t> </w:t>
      </w:r>
      <w:r w:rsidRPr="00875920">
        <w:t>PCT/WG/11/26</w:t>
      </w:r>
      <w:r w:rsidRPr="00875920">
        <w:rPr>
          <w:rtl/>
        </w:rPr>
        <w:t xml:space="preserve">) مناقشات الاقتراح. ويرد سجل كامل </w:t>
      </w:r>
      <w:r w:rsidR="00A63675">
        <w:rPr>
          <w:rFonts w:hint="cs"/>
          <w:rtl/>
        </w:rPr>
        <w:t>لتلك</w:t>
      </w:r>
      <w:r w:rsidRPr="00875920">
        <w:rPr>
          <w:rtl/>
        </w:rPr>
        <w:t xml:space="preserve"> المناقشات في الفقرات</w:t>
      </w:r>
      <w:r w:rsidRPr="00875920">
        <w:rPr>
          <w:rFonts w:hint="cs"/>
          <w:rtl/>
        </w:rPr>
        <w:t xml:space="preserve"> من</w:t>
      </w:r>
      <w:r w:rsidRPr="00875920">
        <w:rPr>
          <w:rtl/>
        </w:rPr>
        <w:t xml:space="preserve"> 156 إلى 198 من تقرير الدورة </w:t>
      </w:r>
      <w:r w:rsidR="00A63675">
        <w:rPr>
          <w:rFonts w:hint="cs"/>
          <w:rtl/>
        </w:rPr>
        <w:t>الوارد</w:t>
      </w:r>
      <w:r w:rsidRPr="00875920">
        <w:rPr>
          <w:rFonts w:hint="cs"/>
          <w:rtl/>
        </w:rPr>
        <w:t xml:space="preserve"> في</w:t>
      </w:r>
      <w:r w:rsidRPr="00875920">
        <w:rPr>
          <w:rtl/>
        </w:rPr>
        <w:t xml:space="preserve"> الوثيقة </w:t>
      </w:r>
      <w:r w:rsidRPr="00875920">
        <w:t>PCT/WG/11/27</w:t>
      </w:r>
      <w:r w:rsidRPr="00875920">
        <w:rPr>
          <w:rtl/>
        </w:rPr>
        <w:t xml:space="preserve">. </w:t>
      </w:r>
      <w:r w:rsidR="00D13EE7" w:rsidRPr="00875920">
        <w:rPr>
          <w:rFonts w:hint="cs"/>
          <w:rtl/>
        </w:rPr>
        <w:t>وتسل</w:t>
      </w:r>
      <w:r w:rsidR="00A63675">
        <w:rPr>
          <w:rFonts w:hint="cs"/>
          <w:rtl/>
        </w:rPr>
        <w:t>ّ</w:t>
      </w:r>
      <w:r w:rsidR="00D13EE7" w:rsidRPr="00875920">
        <w:rPr>
          <w:rFonts w:hint="cs"/>
          <w:rtl/>
        </w:rPr>
        <w:t>ط</w:t>
      </w:r>
      <w:r w:rsidRPr="00875920">
        <w:rPr>
          <w:rtl/>
        </w:rPr>
        <w:t xml:space="preserve"> الفقرة 57 من ملخص الرئيس</w:t>
      </w:r>
      <w:r w:rsidR="00D13EE7" w:rsidRPr="00875920">
        <w:rPr>
          <w:rFonts w:hint="cs"/>
          <w:rtl/>
        </w:rPr>
        <w:t xml:space="preserve"> الضوء على</w:t>
      </w:r>
      <w:r w:rsidRPr="00875920">
        <w:rPr>
          <w:rtl/>
        </w:rPr>
        <w:t xml:space="preserve"> المتابعة التي وافق عليها الفريق العامل:</w:t>
      </w:r>
    </w:p>
    <w:p w:rsidR="00D13EE7" w:rsidRPr="00875920" w:rsidRDefault="00D13EE7" w:rsidP="008A298B">
      <w:pPr>
        <w:pStyle w:val="BodyTextFirstIndent"/>
        <w:rPr>
          <w:rtl/>
        </w:rPr>
      </w:pPr>
      <w:r w:rsidRPr="00875920">
        <w:rPr>
          <w:rFonts w:hint="cs"/>
          <w:rtl/>
        </w:rPr>
        <w:t>"</w:t>
      </w:r>
      <w:r w:rsidR="001427E4" w:rsidRPr="00875920">
        <w:rPr>
          <w:rtl/>
        </w:rPr>
        <w:t>دعا الفريق العامل الأمانة إلى أن تستهل، من خلال تعميم، مشاورة مع الدول الأعضاء والأطراف المعنية الأخرى قبل نهاية عام 2018 من أجل تحديد المشكلات والحلول والمخاطر واستراتيجيات الحد من المخاطر من أجل إرشاد المناقشات بشأن اقتراح تخفيض رسوم معاهدة البراءات على الجامعات</w:t>
      </w:r>
      <w:r w:rsidR="001427E4" w:rsidRPr="00875920">
        <w:rPr>
          <w:rFonts w:hint="cs"/>
          <w:rtl/>
        </w:rPr>
        <w:t xml:space="preserve">. </w:t>
      </w:r>
      <w:r w:rsidR="001427E4" w:rsidRPr="00875920">
        <w:rPr>
          <w:rtl/>
        </w:rPr>
        <w:t xml:space="preserve">ويمكن للمشاورات أن تضم أمثلة لتدابير عملية اتخذت لمعالجة القضايا المذكورة في الفقرات 54 إلى 56 من </w:t>
      </w:r>
      <w:r w:rsidR="008A298B" w:rsidRPr="00875920">
        <w:rPr>
          <w:rFonts w:hint="cs"/>
          <w:rtl/>
        </w:rPr>
        <w:t>[</w:t>
      </w:r>
      <w:r w:rsidR="001427E4" w:rsidRPr="00875920">
        <w:rPr>
          <w:rtl/>
        </w:rPr>
        <w:t>الوثيقة</w:t>
      </w:r>
      <w:r w:rsidR="00431E7E" w:rsidRPr="00875920">
        <w:rPr>
          <w:rFonts w:hint="cs"/>
          <w:rtl/>
        </w:rPr>
        <w:t xml:space="preserve"> </w:t>
      </w:r>
      <w:r w:rsidR="008A298B" w:rsidRPr="00875920">
        <w:t>PCT/WG/11/2</w:t>
      </w:r>
      <w:r w:rsidR="008A298B" w:rsidRPr="00875920">
        <w:rPr>
          <w:rFonts w:hint="cs"/>
          <w:rtl/>
        </w:rPr>
        <w:t>]،أعلاه،</w:t>
      </w:r>
      <w:r w:rsidR="001427E4" w:rsidRPr="00875920">
        <w:rPr>
          <w:rtl/>
        </w:rPr>
        <w:t xml:space="preserve"> دون الإخلال بالاقتراحات البديلة التي قد تقدِّمها الدول الأعضاء. ويمكن للمكتب الدولي أن يستخدم الآراء والتعليقات المنبثقة عن تلك المشاورات أساساً لإعداد وثيقة توضح الخيارات الممكنة لمعالجة مختلف المسائل التنفيذية المحددة خلال هذه الدورة، بما في ذلك، حسب الاقتضاء، اقتراحات التعديلات اللازم إدخالها على اللائحة التنفيذية لمعاهدة البراءات، كي ينظر فيها الفريق العامل إبّان دورته المقبلة.</w:t>
      </w:r>
      <w:r w:rsidR="00136A16" w:rsidRPr="00875920">
        <w:rPr>
          <w:rFonts w:hint="cs"/>
          <w:rtl/>
        </w:rPr>
        <w:t>"</w:t>
      </w:r>
    </w:p>
    <w:p w:rsidR="00C50A61" w:rsidRPr="00875920" w:rsidRDefault="00FA28A4" w:rsidP="00A63675">
      <w:pPr>
        <w:pStyle w:val="ONUMA"/>
      </w:pPr>
      <w:bookmarkStart w:id="13" w:name="ExtraPara"/>
      <w:bookmarkEnd w:id="13"/>
      <w:r w:rsidRPr="00875920">
        <w:rPr>
          <w:rFonts w:hint="cs"/>
          <w:rtl/>
        </w:rPr>
        <w:t>و</w:t>
      </w:r>
      <w:r w:rsidRPr="00875920">
        <w:rPr>
          <w:rtl/>
        </w:rPr>
        <w:t>أصدر المكتب الدولي</w:t>
      </w:r>
      <w:r w:rsidR="00A63675">
        <w:rPr>
          <w:rFonts w:hint="cs"/>
          <w:rtl/>
        </w:rPr>
        <w:t>،</w:t>
      </w:r>
      <w:r w:rsidR="00A63675">
        <w:rPr>
          <w:rtl/>
        </w:rPr>
        <w:t xml:space="preserve"> في 17 يناير 2019</w:t>
      </w:r>
      <w:r w:rsidR="00A63675">
        <w:rPr>
          <w:rFonts w:hint="cs"/>
          <w:rtl/>
        </w:rPr>
        <w:t>،</w:t>
      </w:r>
      <w:r w:rsidRPr="00875920">
        <w:rPr>
          <w:rtl/>
        </w:rPr>
        <w:t xml:space="preserve"> التعميم </w:t>
      </w:r>
      <w:r w:rsidRPr="00875920">
        <w:t>C. PCT 1554</w:t>
      </w:r>
      <w:r w:rsidRPr="00875920">
        <w:rPr>
          <w:rtl/>
        </w:rPr>
        <w:t xml:space="preserve"> للتشاور مع الدول المتعاقدة بموجب معاهدة البراءات وغيرها من أصحاب المصلحة بشأن القضايا </w:t>
      </w:r>
      <w:r w:rsidR="003C3746" w:rsidRPr="00875920">
        <w:rPr>
          <w:rFonts w:hint="cs"/>
          <w:rtl/>
        </w:rPr>
        <w:t>المتعلقة</w:t>
      </w:r>
      <w:r w:rsidRPr="00875920">
        <w:rPr>
          <w:rtl/>
        </w:rPr>
        <w:t xml:space="preserve"> ب</w:t>
      </w:r>
      <w:r w:rsidR="003C3746" w:rsidRPr="00875920">
        <w:rPr>
          <w:rFonts w:hint="cs"/>
          <w:rtl/>
        </w:rPr>
        <w:t>إمكانية تطبيق</w:t>
      </w:r>
      <w:r w:rsidRPr="00875920">
        <w:rPr>
          <w:rtl/>
        </w:rPr>
        <w:t xml:space="preserve"> تخفيض</w:t>
      </w:r>
      <w:r w:rsidR="009A7B33" w:rsidRPr="00875920">
        <w:rPr>
          <w:rFonts w:hint="cs"/>
          <w:rtl/>
        </w:rPr>
        <w:t>ات على</w:t>
      </w:r>
      <w:r w:rsidRPr="00875920">
        <w:rPr>
          <w:rtl/>
        </w:rPr>
        <w:t xml:space="preserve"> الرسوم </w:t>
      </w:r>
      <w:r w:rsidR="003C3746" w:rsidRPr="00875920">
        <w:rPr>
          <w:rFonts w:hint="cs"/>
          <w:rtl/>
        </w:rPr>
        <w:t>لفائدة</w:t>
      </w:r>
      <w:r w:rsidRPr="00875920">
        <w:rPr>
          <w:rtl/>
        </w:rPr>
        <w:t xml:space="preserve"> الجامعات. </w:t>
      </w:r>
      <w:r w:rsidR="00667415" w:rsidRPr="00875920">
        <w:rPr>
          <w:rFonts w:hint="cs"/>
          <w:rtl/>
        </w:rPr>
        <w:t>وتلخص</w:t>
      </w:r>
      <w:r w:rsidR="00A63675">
        <w:rPr>
          <w:rtl/>
        </w:rPr>
        <w:t xml:space="preserve"> هذ</w:t>
      </w:r>
      <w:r w:rsidR="00667415" w:rsidRPr="00875920">
        <w:rPr>
          <w:rFonts w:hint="cs"/>
          <w:rtl/>
        </w:rPr>
        <w:t>ه</w:t>
      </w:r>
      <w:r w:rsidRPr="00875920">
        <w:rPr>
          <w:rtl/>
        </w:rPr>
        <w:t xml:space="preserve"> </w:t>
      </w:r>
      <w:r w:rsidR="00667415" w:rsidRPr="00875920">
        <w:rPr>
          <w:rFonts w:hint="cs"/>
          <w:rtl/>
        </w:rPr>
        <w:t>الوثيقة</w:t>
      </w:r>
      <w:r w:rsidRPr="00875920">
        <w:rPr>
          <w:rtl/>
        </w:rPr>
        <w:t xml:space="preserve"> الردود </w:t>
      </w:r>
      <w:r w:rsidR="001E38A0" w:rsidRPr="00875920">
        <w:rPr>
          <w:rFonts w:hint="cs"/>
          <w:rtl/>
        </w:rPr>
        <w:t>المنبثقة عن</w:t>
      </w:r>
      <w:r w:rsidRPr="00875920">
        <w:rPr>
          <w:rtl/>
        </w:rPr>
        <w:t xml:space="preserve"> </w:t>
      </w:r>
      <w:r w:rsidR="00A63675">
        <w:rPr>
          <w:rFonts w:hint="cs"/>
          <w:rtl/>
        </w:rPr>
        <w:t>تلك</w:t>
      </w:r>
      <w:r w:rsidRPr="00875920">
        <w:rPr>
          <w:rtl/>
        </w:rPr>
        <w:t xml:space="preserve"> المشاورة. </w:t>
      </w:r>
      <w:r w:rsidR="00173325" w:rsidRPr="00875920">
        <w:rPr>
          <w:rFonts w:hint="cs"/>
          <w:rtl/>
        </w:rPr>
        <w:t>وس</w:t>
      </w:r>
      <w:r w:rsidRPr="00875920">
        <w:rPr>
          <w:rtl/>
        </w:rPr>
        <w:t>يعد</w:t>
      </w:r>
      <w:r w:rsidR="00A63675">
        <w:rPr>
          <w:rFonts w:hint="cs"/>
          <w:rtl/>
        </w:rPr>
        <w:t>ّ</w:t>
      </w:r>
      <w:r w:rsidRPr="00875920">
        <w:rPr>
          <w:rtl/>
        </w:rPr>
        <w:t xml:space="preserve"> المكتب الدولي وثيقة أخرى لينظر فيها</w:t>
      </w:r>
      <w:r w:rsidR="00173325" w:rsidRPr="00875920">
        <w:rPr>
          <w:rtl/>
        </w:rPr>
        <w:t xml:space="preserve"> الفريق العامل في دورته الحالية</w:t>
      </w:r>
      <w:r w:rsidR="00173325" w:rsidRPr="00875920">
        <w:rPr>
          <w:rFonts w:hint="cs"/>
          <w:rtl/>
        </w:rPr>
        <w:t xml:space="preserve"> </w:t>
      </w:r>
      <w:r w:rsidR="007940B2" w:rsidRPr="00875920">
        <w:rPr>
          <w:rFonts w:hint="cs"/>
          <w:rtl/>
        </w:rPr>
        <w:t>تضع</w:t>
      </w:r>
      <w:r w:rsidR="00173325" w:rsidRPr="00875920">
        <w:rPr>
          <w:rtl/>
        </w:rPr>
        <w:t xml:space="preserve"> الخيارات الممكنة </w:t>
      </w:r>
      <w:r w:rsidR="00173325" w:rsidRPr="00875920">
        <w:rPr>
          <w:rFonts w:hint="cs"/>
          <w:rtl/>
        </w:rPr>
        <w:t xml:space="preserve">بشأن </w:t>
      </w:r>
      <w:r w:rsidRPr="00875920">
        <w:rPr>
          <w:rtl/>
        </w:rPr>
        <w:t xml:space="preserve">كيفية معالجة مختلف </w:t>
      </w:r>
      <w:r w:rsidR="00173325" w:rsidRPr="00875920">
        <w:rPr>
          <w:rFonts w:hint="cs"/>
          <w:rtl/>
        </w:rPr>
        <w:t>قضايا</w:t>
      </w:r>
      <w:r w:rsidR="00173325" w:rsidRPr="00875920">
        <w:rPr>
          <w:rtl/>
        </w:rPr>
        <w:t xml:space="preserve"> التنفيذ</w:t>
      </w:r>
      <w:r w:rsidRPr="00875920">
        <w:rPr>
          <w:rtl/>
        </w:rPr>
        <w:t xml:space="preserve"> على النحو المطلوب في الدورة الحادية عشرة للفريق</w:t>
      </w:r>
      <w:r w:rsidR="00A63675">
        <w:rPr>
          <w:rFonts w:hint="cs"/>
          <w:rtl/>
        </w:rPr>
        <w:t> </w:t>
      </w:r>
      <w:r w:rsidRPr="00875920">
        <w:rPr>
          <w:rtl/>
        </w:rPr>
        <w:t>العامل.</w:t>
      </w:r>
    </w:p>
    <w:p w:rsidR="007940B2" w:rsidRPr="00875920" w:rsidRDefault="007940B2" w:rsidP="009A7B33">
      <w:pPr>
        <w:pStyle w:val="Heading2"/>
        <w:rPr>
          <w:rtl/>
        </w:rPr>
      </w:pPr>
      <w:r w:rsidRPr="00875920">
        <w:rPr>
          <w:rFonts w:hint="cs"/>
          <w:rtl/>
        </w:rPr>
        <w:t xml:space="preserve">ملخص الردود على التعميم </w:t>
      </w:r>
      <w:r w:rsidRPr="00875920">
        <w:t>C. PCT 1554</w:t>
      </w:r>
    </w:p>
    <w:p w:rsidR="007940B2" w:rsidRPr="00875920" w:rsidRDefault="00C20EC1" w:rsidP="00A63675">
      <w:pPr>
        <w:pStyle w:val="ONUMA"/>
      </w:pPr>
      <w:r w:rsidRPr="00875920">
        <w:rPr>
          <w:rtl/>
        </w:rPr>
        <w:t xml:space="preserve">في وقت </w:t>
      </w:r>
      <w:r w:rsidRPr="00875920">
        <w:rPr>
          <w:rFonts w:hint="cs"/>
          <w:rtl/>
        </w:rPr>
        <w:t>صياغة</w:t>
      </w:r>
      <w:r w:rsidRPr="00875920">
        <w:rPr>
          <w:rtl/>
        </w:rPr>
        <w:t xml:space="preserve"> هذه الوثيقة، تلقى المكتب الدولي ردودًا على التعميم </w:t>
      </w:r>
      <w:r w:rsidRPr="00875920">
        <w:t>C. PCT 1554</w:t>
      </w:r>
      <w:r w:rsidRPr="00875920">
        <w:rPr>
          <w:rtl/>
        </w:rPr>
        <w:t xml:space="preserve"> من 35 عضوًا في الفريق</w:t>
      </w:r>
      <w:r w:rsidR="00A63675">
        <w:rPr>
          <w:rFonts w:hint="cs"/>
          <w:rtl/>
        </w:rPr>
        <w:t> </w:t>
      </w:r>
      <w:r w:rsidRPr="00875920">
        <w:rPr>
          <w:rtl/>
        </w:rPr>
        <w:t>العامل.</w:t>
      </w:r>
    </w:p>
    <w:p w:rsidR="00063E22" w:rsidRPr="00875920" w:rsidRDefault="00C20EC1" w:rsidP="00063E22">
      <w:pPr>
        <w:pStyle w:val="Heading3"/>
        <w:rPr>
          <w:rtl/>
        </w:rPr>
      </w:pPr>
      <w:r w:rsidRPr="00875920">
        <w:rPr>
          <w:rFonts w:hint="cs"/>
          <w:rtl/>
        </w:rPr>
        <w:t xml:space="preserve">ملاحظات عامة عن سياسة </w:t>
      </w:r>
      <w:r w:rsidR="009A7B33" w:rsidRPr="00875920">
        <w:rPr>
          <w:rFonts w:hint="cs"/>
          <w:rtl/>
        </w:rPr>
        <w:t>تخفيضات الرسوم</w:t>
      </w:r>
      <w:r w:rsidR="00A63675">
        <w:rPr>
          <w:rFonts w:hint="cs"/>
          <w:rtl/>
        </w:rPr>
        <w:t xml:space="preserve"> لفائدة الجامعات</w:t>
      </w:r>
    </w:p>
    <w:p w:rsidR="00A65B2F" w:rsidRPr="00875920" w:rsidRDefault="00063E22" w:rsidP="005E7B68">
      <w:pPr>
        <w:pStyle w:val="ONUMA"/>
        <w:rPr>
          <w:rtl/>
        </w:rPr>
      </w:pPr>
      <w:r w:rsidRPr="00875920">
        <w:rPr>
          <w:rtl/>
        </w:rPr>
        <w:t xml:space="preserve">بينما نظرت الأسئلة الواردة في الاستبيان في القضايا ذات الصلة بتنفيذ نظام </w:t>
      </w:r>
      <w:r w:rsidR="009A7B33" w:rsidRPr="00875920">
        <w:rPr>
          <w:rtl/>
        </w:rPr>
        <w:t>تخفيضات الرسوم</w:t>
      </w:r>
      <w:r w:rsidRPr="00875920">
        <w:rPr>
          <w:rtl/>
        </w:rPr>
        <w:t xml:space="preserve"> </w:t>
      </w:r>
      <w:r w:rsidRPr="00875920">
        <w:rPr>
          <w:rFonts w:hint="cs"/>
          <w:rtl/>
        </w:rPr>
        <w:t xml:space="preserve">لفائدة </w:t>
      </w:r>
      <w:r w:rsidR="00AF4199" w:rsidRPr="00875920">
        <w:rPr>
          <w:rFonts w:hint="cs"/>
          <w:rtl/>
        </w:rPr>
        <w:t>مودعي الطلبات</w:t>
      </w:r>
      <w:r w:rsidRPr="00875920">
        <w:rPr>
          <w:rtl/>
        </w:rPr>
        <w:t xml:space="preserve"> </w:t>
      </w:r>
      <w:r w:rsidRPr="00875920">
        <w:rPr>
          <w:rFonts w:hint="cs"/>
          <w:rtl/>
        </w:rPr>
        <w:t>من</w:t>
      </w:r>
      <w:r w:rsidRPr="00875920">
        <w:rPr>
          <w:rtl/>
        </w:rPr>
        <w:t xml:space="preserve"> الجامع</w:t>
      </w:r>
      <w:r w:rsidRPr="00875920">
        <w:rPr>
          <w:rFonts w:hint="cs"/>
          <w:rtl/>
        </w:rPr>
        <w:t>ات</w:t>
      </w:r>
      <w:r w:rsidRPr="00875920">
        <w:rPr>
          <w:rtl/>
        </w:rPr>
        <w:t xml:space="preserve">، أشار عدد قليل من </w:t>
      </w:r>
      <w:r w:rsidR="00A529D2" w:rsidRPr="00875920">
        <w:rPr>
          <w:rFonts w:hint="cs"/>
          <w:rtl/>
        </w:rPr>
        <w:t>المستجوَبين</w:t>
      </w:r>
      <w:r w:rsidRPr="00875920">
        <w:rPr>
          <w:rtl/>
        </w:rPr>
        <w:t xml:space="preserve"> إلى أنهم </w:t>
      </w:r>
      <w:r w:rsidR="005E7B68">
        <w:rPr>
          <w:rFonts w:hint="cs"/>
          <w:rtl/>
        </w:rPr>
        <w:t>لا</w:t>
      </w:r>
      <w:r w:rsidRPr="00875920">
        <w:rPr>
          <w:rtl/>
        </w:rPr>
        <w:t xml:space="preserve"> يدعموا </w:t>
      </w:r>
      <w:r w:rsidR="009A7B33" w:rsidRPr="00875920">
        <w:rPr>
          <w:rtl/>
        </w:rPr>
        <w:t>تخفيضات الرسوم</w:t>
      </w:r>
      <w:r w:rsidRPr="00875920">
        <w:rPr>
          <w:rtl/>
        </w:rPr>
        <w:t xml:space="preserve"> </w:t>
      </w:r>
      <w:r w:rsidR="00A529D2" w:rsidRPr="00875920">
        <w:rPr>
          <w:rFonts w:hint="cs"/>
          <w:rtl/>
        </w:rPr>
        <w:t>لفائدة</w:t>
      </w:r>
      <w:r w:rsidRPr="00875920">
        <w:rPr>
          <w:rtl/>
        </w:rPr>
        <w:t xml:space="preserve"> الجامعات. </w:t>
      </w:r>
      <w:r w:rsidR="00C70BD0" w:rsidRPr="00875920">
        <w:rPr>
          <w:rFonts w:hint="cs"/>
          <w:rtl/>
        </w:rPr>
        <w:t>ورأى</w:t>
      </w:r>
      <w:r w:rsidRPr="00875920">
        <w:rPr>
          <w:rtl/>
        </w:rPr>
        <w:t xml:space="preserve"> هؤلاء </w:t>
      </w:r>
      <w:r w:rsidR="00C70BD0" w:rsidRPr="00875920">
        <w:rPr>
          <w:rtl/>
        </w:rPr>
        <w:t>المستجوَب</w:t>
      </w:r>
      <w:r w:rsidR="00C70BD0" w:rsidRPr="00875920">
        <w:rPr>
          <w:rFonts w:hint="cs"/>
          <w:rtl/>
        </w:rPr>
        <w:t>و</w:t>
      </w:r>
      <w:r w:rsidR="00C70BD0" w:rsidRPr="00875920">
        <w:rPr>
          <w:rtl/>
        </w:rPr>
        <w:t xml:space="preserve">ن </w:t>
      </w:r>
      <w:r w:rsidRPr="00875920">
        <w:rPr>
          <w:rtl/>
        </w:rPr>
        <w:t xml:space="preserve">أن هناك تدابير أكثر ملاءمة وفعالية لدعم الجامعات. </w:t>
      </w:r>
      <w:r w:rsidR="00C70BD0" w:rsidRPr="00875920">
        <w:rPr>
          <w:rFonts w:hint="cs"/>
          <w:rtl/>
        </w:rPr>
        <w:t>و</w:t>
      </w:r>
      <w:r w:rsidR="002659CF" w:rsidRPr="00875920">
        <w:rPr>
          <w:rtl/>
        </w:rPr>
        <w:t>أشار</w:t>
      </w:r>
      <w:r w:rsidRPr="00875920">
        <w:rPr>
          <w:rtl/>
        </w:rPr>
        <w:t xml:space="preserve"> أحد هؤلاء </w:t>
      </w:r>
      <w:r w:rsidR="00C70BD0" w:rsidRPr="00875920">
        <w:rPr>
          <w:rtl/>
        </w:rPr>
        <w:t xml:space="preserve">المستجوَبين </w:t>
      </w:r>
      <w:r w:rsidRPr="00875920">
        <w:rPr>
          <w:rtl/>
        </w:rPr>
        <w:t xml:space="preserve">أن التدابير </w:t>
      </w:r>
      <w:r w:rsidR="00C70BD0" w:rsidRPr="00875920">
        <w:rPr>
          <w:rFonts w:hint="cs"/>
          <w:rtl/>
        </w:rPr>
        <w:t>الهادفة إلى</w:t>
      </w:r>
      <w:r w:rsidR="00C70BD0" w:rsidRPr="00875920">
        <w:rPr>
          <w:rtl/>
        </w:rPr>
        <w:t xml:space="preserve"> </w:t>
      </w:r>
      <w:r w:rsidRPr="00875920">
        <w:rPr>
          <w:rtl/>
        </w:rPr>
        <w:t xml:space="preserve">تشجيع الابتكار </w:t>
      </w:r>
      <w:r w:rsidR="005E7B68">
        <w:rPr>
          <w:rFonts w:hint="cs"/>
          <w:rtl/>
        </w:rPr>
        <w:t>تمثّل طريقة</w:t>
      </w:r>
      <w:r w:rsidRPr="00875920">
        <w:rPr>
          <w:rtl/>
        </w:rPr>
        <w:t xml:space="preserve"> أفضل من</w:t>
      </w:r>
      <w:r w:rsidR="00247803" w:rsidRPr="00875920">
        <w:rPr>
          <w:rFonts w:hint="cs"/>
          <w:rtl/>
        </w:rPr>
        <w:t xml:space="preserve"> </w:t>
      </w:r>
      <w:r w:rsidR="004B74B7" w:rsidRPr="00875920">
        <w:rPr>
          <w:rFonts w:hint="cs"/>
          <w:rtl/>
        </w:rPr>
        <w:t>إتاحة</w:t>
      </w:r>
      <w:r w:rsidRPr="00875920">
        <w:rPr>
          <w:rtl/>
        </w:rPr>
        <w:t xml:space="preserve"> تخفيض</w:t>
      </w:r>
      <w:r w:rsidR="004E68DA" w:rsidRPr="00875920">
        <w:rPr>
          <w:rFonts w:hint="cs"/>
          <w:rtl/>
        </w:rPr>
        <w:t>ات</w:t>
      </w:r>
      <w:r w:rsidR="004B74B7" w:rsidRPr="00875920">
        <w:rPr>
          <w:rFonts w:hint="cs"/>
          <w:rtl/>
        </w:rPr>
        <w:t xml:space="preserve"> موحد</w:t>
      </w:r>
      <w:r w:rsidR="004E68DA" w:rsidRPr="00875920">
        <w:rPr>
          <w:rFonts w:hint="cs"/>
          <w:rtl/>
        </w:rPr>
        <w:t>ة</w:t>
      </w:r>
      <w:r w:rsidRPr="00875920">
        <w:rPr>
          <w:rtl/>
        </w:rPr>
        <w:t xml:space="preserve"> لمجموعات كاملة من </w:t>
      </w:r>
      <w:r w:rsidR="005E7B68">
        <w:rPr>
          <w:rFonts w:hint="cs"/>
          <w:rtl/>
        </w:rPr>
        <w:t>المودعين</w:t>
      </w:r>
      <w:r w:rsidRPr="00875920">
        <w:rPr>
          <w:rtl/>
        </w:rPr>
        <w:t xml:space="preserve">. </w:t>
      </w:r>
      <w:r w:rsidR="00247803" w:rsidRPr="00875920">
        <w:rPr>
          <w:rFonts w:hint="cs"/>
          <w:rtl/>
        </w:rPr>
        <w:t>و</w:t>
      </w:r>
      <w:r w:rsidR="002659CF" w:rsidRPr="00875920">
        <w:rPr>
          <w:rtl/>
        </w:rPr>
        <w:t>أشار</w:t>
      </w:r>
      <w:r w:rsidRPr="00875920">
        <w:rPr>
          <w:rtl/>
        </w:rPr>
        <w:t xml:space="preserve"> </w:t>
      </w:r>
      <w:r w:rsidR="00DA2359" w:rsidRPr="00875920">
        <w:rPr>
          <w:rFonts w:hint="cs"/>
          <w:rtl/>
        </w:rPr>
        <w:t xml:space="preserve">مستجوَب </w:t>
      </w:r>
      <w:r w:rsidRPr="00875920">
        <w:rPr>
          <w:rtl/>
        </w:rPr>
        <w:t xml:space="preserve">آخر من هؤلاء </w:t>
      </w:r>
      <w:r w:rsidR="005E7B68">
        <w:rPr>
          <w:rFonts w:hint="cs"/>
          <w:rtl/>
        </w:rPr>
        <w:t xml:space="preserve">إلى </w:t>
      </w:r>
      <w:r w:rsidRPr="00875920">
        <w:rPr>
          <w:rtl/>
        </w:rPr>
        <w:t xml:space="preserve">أنه ليس من المنطقي أن </w:t>
      </w:r>
      <w:r w:rsidR="00247803" w:rsidRPr="00875920">
        <w:rPr>
          <w:rFonts w:hint="cs"/>
          <w:rtl/>
        </w:rPr>
        <w:t>يستفيد مودعو</w:t>
      </w:r>
      <w:r w:rsidRPr="00875920">
        <w:rPr>
          <w:rtl/>
        </w:rPr>
        <w:t xml:space="preserve"> </w:t>
      </w:r>
      <w:r w:rsidR="00247803" w:rsidRPr="00875920">
        <w:rPr>
          <w:rFonts w:hint="cs"/>
          <w:rtl/>
        </w:rPr>
        <w:t>الطلبات</w:t>
      </w:r>
      <w:r w:rsidRPr="00875920">
        <w:rPr>
          <w:rtl/>
        </w:rPr>
        <w:t xml:space="preserve"> </w:t>
      </w:r>
      <w:r w:rsidR="00247803" w:rsidRPr="00875920">
        <w:rPr>
          <w:rFonts w:hint="cs"/>
          <w:rtl/>
        </w:rPr>
        <w:t>من الجامعات من</w:t>
      </w:r>
      <w:r w:rsidRPr="00875920">
        <w:rPr>
          <w:rtl/>
        </w:rPr>
        <w:t xml:space="preserve"> تخفيضات </w:t>
      </w:r>
      <w:r w:rsidR="00247803" w:rsidRPr="00875920">
        <w:rPr>
          <w:rFonts w:hint="cs"/>
          <w:rtl/>
        </w:rPr>
        <w:t>على</w:t>
      </w:r>
      <w:r w:rsidRPr="00875920">
        <w:rPr>
          <w:rtl/>
        </w:rPr>
        <w:t xml:space="preserve"> الرسوم </w:t>
      </w:r>
      <w:r w:rsidR="00247803" w:rsidRPr="00875920">
        <w:rPr>
          <w:rFonts w:hint="cs"/>
          <w:rtl/>
        </w:rPr>
        <w:t>يمولها</w:t>
      </w:r>
      <w:r w:rsidRPr="00875920">
        <w:rPr>
          <w:rtl/>
        </w:rPr>
        <w:t xml:space="preserve"> </w:t>
      </w:r>
      <w:r w:rsidR="00247803" w:rsidRPr="00875920">
        <w:rPr>
          <w:rFonts w:hint="cs"/>
          <w:rtl/>
        </w:rPr>
        <w:t>مودعون آخرون</w:t>
      </w:r>
      <w:r w:rsidRPr="00875920">
        <w:rPr>
          <w:rtl/>
        </w:rPr>
        <w:t xml:space="preserve">، وقد تواجه الدول الأعضاء صعوبات في شرح </w:t>
      </w:r>
      <w:r w:rsidR="00FF734D" w:rsidRPr="00875920">
        <w:rPr>
          <w:rFonts w:hint="cs"/>
          <w:rtl/>
        </w:rPr>
        <w:t>هذا الأمر للمودعين</w:t>
      </w:r>
      <w:r w:rsidRPr="00875920">
        <w:rPr>
          <w:rtl/>
        </w:rPr>
        <w:t xml:space="preserve">. ورأى هذا </w:t>
      </w:r>
      <w:r w:rsidR="00103269" w:rsidRPr="00875920">
        <w:rPr>
          <w:rtl/>
        </w:rPr>
        <w:t>المستجوَب</w:t>
      </w:r>
      <w:r w:rsidR="00103269" w:rsidRPr="00875920">
        <w:rPr>
          <w:rFonts w:hint="cs"/>
          <w:rtl/>
        </w:rPr>
        <w:t xml:space="preserve"> </w:t>
      </w:r>
      <w:r w:rsidRPr="00875920">
        <w:rPr>
          <w:rtl/>
        </w:rPr>
        <w:t xml:space="preserve">أن البلدان التي ترغب في </w:t>
      </w:r>
      <w:r w:rsidR="005140BE" w:rsidRPr="00875920">
        <w:rPr>
          <w:rFonts w:hint="cs"/>
          <w:rtl/>
        </w:rPr>
        <w:t>تشجيع</w:t>
      </w:r>
      <w:r w:rsidR="00103269" w:rsidRPr="00875920">
        <w:rPr>
          <w:rFonts w:hint="cs"/>
          <w:rtl/>
        </w:rPr>
        <w:t xml:space="preserve"> </w:t>
      </w:r>
      <w:r w:rsidRPr="00875920">
        <w:rPr>
          <w:rtl/>
        </w:rPr>
        <w:t xml:space="preserve">الابتكار في الجامعات من خلال حقوق </w:t>
      </w:r>
      <w:r w:rsidR="00103269" w:rsidRPr="00875920">
        <w:rPr>
          <w:rFonts w:hint="cs"/>
          <w:rtl/>
        </w:rPr>
        <w:t>ال</w:t>
      </w:r>
      <w:r w:rsidRPr="00875920">
        <w:rPr>
          <w:rtl/>
        </w:rPr>
        <w:t xml:space="preserve">براءات </w:t>
      </w:r>
      <w:r w:rsidR="005E7B68">
        <w:rPr>
          <w:rFonts w:hint="cs"/>
          <w:rtl/>
        </w:rPr>
        <w:t>ينبغي</w:t>
      </w:r>
      <w:r w:rsidRPr="00875920">
        <w:rPr>
          <w:rtl/>
        </w:rPr>
        <w:t xml:space="preserve"> أن تتبع طرقًا لدعم </w:t>
      </w:r>
      <w:r w:rsidR="005E7B68">
        <w:rPr>
          <w:rFonts w:hint="cs"/>
          <w:rtl/>
        </w:rPr>
        <w:t>تلك</w:t>
      </w:r>
      <w:r w:rsidR="00103269" w:rsidRPr="00875920">
        <w:rPr>
          <w:rFonts w:hint="cs"/>
          <w:rtl/>
        </w:rPr>
        <w:t xml:space="preserve"> </w:t>
      </w:r>
      <w:r w:rsidRPr="00875920">
        <w:rPr>
          <w:rtl/>
        </w:rPr>
        <w:t xml:space="preserve">الجامعات في برامجها الخاصة وتنفيذ سياسات وطنية يمكنها دعم الجامعات </w:t>
      </w:r>
      <w:r w:rsidR="005E7B68">
        <w:rPr>
          <w:rFonts w:hint="cs"/>
          <w:rtl/>
        </w:rPr>
        <w:t>لتمكينها</w:t>
      </w:r>
      <w:r w:rsidR="00103269" w:rsidRPr="00875920">
        <w:rPr>
          <w:rFonts w:hint="cs"/>
          <w:rtl/>
        </w:rPr>
        <w:t xml:space="preserve"> من</w:t>
      </w:r>
      <w:r w:rsidRPr="00875920">
        <w:rPr>
          <w:rtl/>
        </w:rPr>
        <w:t xml:space="preserve"> </w:t>
      </w:r>
      <w:r w:rsidR="00103269" w:rsidRPr="00875920">
        <w:rPr>
          <w:rFonts w:hint="cs"/>
          <w:rtl/>
        </w:rPr>
        <w:t>الاستفادة</w:t>
      </w:r>
      <w:r w:rsidRPr="00875920">
        <w:rPr>
          <w:rtl/>
        </w:rPr>
        <w:t xml:space="preserve"> من نظام معاهدة البراءات. ولم </w:t>
      </w:r>
      <w:r w:rsidR="002E03EA" w:rsidRPr="00875920">
        <w:rPr>
          <w:rFonts w:hint="cs"/>
          <w:rtl/>
        </w:rPr>
        <w:t>يقتنع</w:t>
      </w:r>
      <w:r w:rsidRPr="00875920">
        <w:rPr>
          <w:rtl/>
        </w:rPr>
        <w:t xml:space="preserve"> </w:t>
      </w:r>
      <w:r w:rsidR="002E03EA" w:rsidRPr="00875920">
        <w:rPr>
          <w:rtl/>
        </w:rPr>
        <w:t xml:space="preserve">مستجوَب </w:t>
      </w:r>
      <w:r w:rsidR="002E03EA" w:rsidRPr="00875920">
        <w:rPr>
          <w:rFonts w:hint="cs"/>
          <w:rtl/>
        </w:rPr>
        <w:t xml:space="preserve">آخر </w:t>
      </w:r>
      <w:r w:rsidRPr="00875920">
        <w:rPr>
          <w:rtl/>
        </w:rPr>
        <w:t xml:space="preserve">بأن </w:t>
      </w:r>
      <w:r w:rsidR="0096408F" w:rsidRPr="00875920">
        <w:rPr>
          <w:rFonts w:hint="cs"/>
          <w:rtl/>
        </w:rPr>
        <w:t>نظام</w:t>
      </w:r>
      <w:r w:rsidRPr="00875920">
        <w:rPr>
          <w:rtl/>
        </w:rPr>
        <w:t xml:space="preserve"> </w:t>
      </w:r>
      <w:r w:rsidR="009A7B33" w:rsidRPr="00875920">
        <w:rPr>
          <w:rtl/>
        </w:rPr>
        <w:t>تخفيضات الرسوم</w:t>
      </w:r>
      <w:r w:rsidRPr="00875920">
        <w:rPr>
          <w:rtl/>
        </w:rPr>
        <w:t xml:space="preserve"> المقترح يمث</w:t>
      </w:r>
      <w:r w:rsidR="005E7B68">
        <w:rPr>
          <w:rFonts w:hint="cs"/>
          <w:rtl/>
        </w:rPr>
        <w:t>ّ</w:t>
      </w:r>
      <w:r w:rsidRPr="00875920">
        <w:rPr>
          <w:rtl/>
        </w:rPr>
        <w:t>ل</w:t>
      </w:r>
      <w:r w:rsidR="002E03EA" w:rsidRPr="00875920">
        <w:rPr>
          <w:rtl/>
        </w:rPr>
        <w:t xml:space="preserve"> الاستخدام الأمثل لموارد الويبو</w:t>
      </w:r>
      <w:r w:rsidRPr="00875920">
        <w:rPr>
          <w:rtl/>
        </w:rPr>
        <w:t xml:space="preserve">، كما أعرب عن قلقه من أن تكاليف </w:t>
      </w:r>
      <w:r w:rsidR="00526D6A" w:rsidRPr="00875920">
        <w:rPr>
          <w:rtl/>
        </w:rPr>
        <w:t>مراقبة</w:t>
      </w:r>
      <w:r w:rsidRPr="00875920">
        <w:rPr>
          <w:rtl/>
        </w:rPr>
        <w:t xml:space="preserve"> التخفيضات في مكاتب </w:t>
      </w:r>
      <w:r w:rsidR="002E03EA" w:rsidRPr="00875920">
        <w:rPr>
          <w:rFonts w:hint="cs"/>
          <w:rtl/>
        </w:rPr>
        <w:t>تسلم الطلبات</w:t>
      </w:r>
      <w:r w:rsidRPr="00875920">
        <w:rPr>
          <w:rtl/>
        </w:rPr>
        <w:t xml:space="preserve"> يمكن أن تتجاوز الإيرادات الحالية </w:t>
      </w:r>
      <w:r w:rsidR="005E7B68">
        <w:rPr>
          <w:rFonts w:hint="cs"/>
          <w:rtl/>
        </w:rPr>
        <w:t>المتأتية م</w:t>
      </w:r>
      <w:r w:rsidR="009302DD" w:rsidRPr="00875920">
        <w:rPr>
          <w:rFonts w:hint="cs"/>
          <w:rtl/>
        </w:rPr>
        <w:t>ن</w:t>
      </w:r>
      <w:r w:rsidRPr="00875920">
        <w:rPr>
          <w:rtl/>
        </w:rPr>
        <w:t xml:space="preserve"> رسوم </w:t>
      </w:r>
      <w:r w:rsidR="00FE53DE" w:rsidRPr="00875920">
        <w:rPr>
          <w:rFonts w:hint="cs"/>
          <w:rtl/>
        </w:rPr>
        <w:t>الإحالة</w:t>
      </w:r>
      <w:r w:rsidRPr="00875920">
        <w:rPr>
          <w:rtl/>
        </w:rPr>
        <w:t>.</w:t>
      </w:r>
    </w:p>
    <w:p w:rsidR="00A65B2F" w:rsidRPr="00875920" w:rsidRDefault="00A65B2F" w:rsidP="00F54D7F">
      <w:pPr>
        <w:pStyle w:val="Heading3"/>
        <w:rPr>
          <w:rtl/>
          <w:lang w:eastAsia="zh-CN"/>
        </w:rPr>
      </w:pPr>
      <w:r w:rsidRPr="00875920">
        <w:rPr>
          <w:rFonts w:hint="cs"/>
          <w:rtl/>
        </w:rPr>
        <w:lastRenderedPageBreak/>
        <w:t>ملاحظات</w:t>
      </w:r>
      <w:r w:rsidRPr="00875920">
        <w:rPr>
          <w:rFonts w:hint="cs"/>
          <w:rtl/>
          <w:lang w:eastAsia="zh-CN"/>
        </w:rPr>
        <w:t xml:space="preserve"> عامة عن تطبيق تخف</w:t>
      </w:r>
      <w:r w:rsidR="00F873D2">
        <w:rPr>
          <w:rFonts w:hint="cs"/>
          <w:rtl/>
          <w:lang w:eastAsia="zh-CN"/>
        </w:rPr>
        <w:t>يضات على الرسوم لفائدة الجامعات</w:t>
      </w:r>
    </w:p>
    <w:p w:rsidR="00C20EC1" w:rsidRPr="00875920" w:rsidRDefault="0032243F" w:rsidP="00605982">
      <w:pPr>
        <w:pStyle w:val="ONUMA"/>
      </w:pPr>
      <w:r w:rsidRPr="00875920">
        <w:rPr>
          <w:rtl/>
        </w:rPr>
        <w:t xml:space="preserve">طلب العديد من </w:t>
      </w:r>
      <w:r w:rsidR="005B2913" w:rsidRPr="00875920">
        <w:rPr>
          <w:rFonts w:hint="cs"/>
          <w:rtl/>
        </w:rPr>
        <w:t>المستجوَبين الحصول على</w:t>
      </w:r>
      <w:r w:rsidR="005B2913" w:rsidRPr="00875920">
        <w:rPr>
          <w:rtl/>
        </w:rPr>
        <w:t xml:space="preserve"> مزيد</w:t>
      </w:r>
      <w:r w:rsidRPr="00875920">
        <w:rPr>
          <w:rtl/>
        </w:rPr>
        <w:t xml:space="preserve"> من المعلومات حول الأثر التشغيلي </w:t>
      </w:r>
      <w:r w:rsidR="005B2913" w:rsidRPr="00875920">
        <w:rPr>
          <w:rFonts w:hint="cs"/>
          <w:rtl/>
        </w:rPr>
        <w:t>لتخفيضات</w:t>
      </w:r>
      <w:r w:rsidRPr="00875920">
        <w:rPr>
          <w:rtl/>
        </w:rPr>
        <w:t xml:space="preserve"> الرسوم </w:t>
      </w:r>
      <w:r w:rsidR="006A0A39" w:rsidRPr="00875920">
        <w:rPr>
          <w:rFonts w:hint="cs"/>
          <w:rtl/>
        </w:rPr>
        <w:t>على</w:t>
      </w:r>
      <w:r w:rsidRPr="00875920">
        <w:rPr>
          <w:rtl/>
        </w:rPr>
        <w:t xml:space="preserve"> المكاتب والمكتب ا</w:t>
      </w:r>
      <w:r w:rsidR="00863F10" w:rsidRPr="00875920">
        <w:rPr>
          <w:rtl/>
        </w:rPr>
        <w:t>لدولي</w:t>
      </w:r>
      <w:r w:rsidR="00863F10" w:rsidRPr="00875920">
        <w:rPr>
          <w:rFonts w:hint="cs"/>
          <w:rtl/>
        </w:rPr>
        <w:t>،</w:t>
      </w:r>
      <w:r w:rsidRPr="00875920">
        <w:rPr>
          <w:rtl/>
        </w:rPr>
        <w:t xml:space="preserve"> </w:t>
      </w:r>
      <w:r w:rsidR="005B2913" w:rsidRPr="00875920">
        <w:rPr>
          <w:rFonts w:hint="cs"/>
          <w:rtl/>
        </w:rPr>
        <w:t>ف</w:t>
      </w:r>
      <w:r w:rsidRPr="00875920">
        <w:rPr>
          <w:rtl/>
        </w:rPr>
        <w:t>على سبيل المث</w:t>
      </w:r>
      <w:r w:rsidR="005B2913" w:rsidRPr="00875920">
        <w:rPr>
          <w:rtl/>
        </w:rPr>
        <w:t>ال</w:t>
      </w:r>
      <w:r w:rsidRPr="00875920">
        <w:rPr>
          <w:rtl/>
        </w:rPr>
        <w:t xml:space="preserve">، </w:t>
      </w:r>
      <w:r w:rsidR="006A0A39" w:rsidRPr="00875920">
        <w:rPr>
          <w:rFonts w:hint="cs"/>
          <w:rtl/>
        </w:rPr>
        <w:t>أشار</w:t>
      </w:r>
      <w:r w:rsidRPr="00875920">
        <w:rPr>
          <w:rtl/>
        </w:rPr>
        <w:t xml:space="preserve"> أحد </w:t>
      </w:r>
      <w:r w:rsidR="005B2913" w:rsidRPr="00875920">
        <w:rPr>
          <w:rtl/>
        </w:rPr>
        <w:t xml:space="preserve">المستجوَبين </w:t>
      </w:r>
      <w:r w:rsidR="00F873D2">
        <w:rPr>
          <w:rFonts w:hint="cs"/>
          <w:rtl/>
        </w:rPr>
        <w:t xml:space="preserve">إلى </w:t>
      </w:r>
      <w:r w:rsidRPr="00875920">
        <w:rPr>
          <w:rtl/>
        </w:rPr>
        <w:t xml:space="preserve">أنه ينبغي للمكتب الدولي </w:t>
      </w:r>
      <w:r w:rsidR="006A0A39" w:rsidRPr="00875920">
        <w:rPr>
          <w:rFonts w:hint="cs"/>
          <w:rtl/>
        </w:rPr>
        <w:t>أن يقي</w:t>
      </w:r>
      <w:r w:rsidR="00F873D2">
        <w:rPr>
          <w:rFonts w:hint="cs"/>
          <w:rtl/>
        </w:rPr>
        <w:t>ّ</w:t>
      </w:r>
      <w:r w:rsidR="006A0A39" w:rsidRPr="00875920">
        <w:rPr>
          <w:rFonts w:hint="cs"/>
          <w:rtl/>
        </w:rPr>
        <w:t>م</w:t>
      </w:r>
      <w:r w:rsidR="00605982">
        <w:rPr>
          <w:rFonts w:hint="cs"/>
          <w:rtl/>
        </w:rPr>
        <w:t>، بشكل أكثر تفصيلاً،</w:t>
      </w:r>
      <w:r w:rsidRPr="00875920">
        <w:rPr>
          <w:rtl/>
        </w:rPr>
        <w:t xml:space="preserve"> </w:t>
      </w:r>
      <w:r w:rsidR="005B2913" w:rsidRPr="00875920">
        <w:rPr>
          <w:rFonts w:hint="cs"/>
          <w:rtl/>
        </w:rPr>
        <w:t>الأثر الذي ستتركه</w:t>
      </w:r>
      <w:r w:rsidRPr="00875920">
        <w:rPr>
          <w:rtl/>
        </w:rPr>
        <w:t xml:space="preserve"> </w:t>
      </w:r>
      <w:r w:rsidR="00F873D2">
        <w:rPr>
          <w:rFonts w:hint="cs"/>
          <w:rtl/>
        </w:rPr>
        <w:t>تلك</w:t>
      </w:r>
      <w:r w:rsidR="008946C1" w:rsidRPr="00875920">
        <w:rPr>
          <w:rFonts w:hint="cs"/>
          <w:rtl/>
        </w:rPr>
        <w:t xml:space="preserve"> التخفيضات </w:t>
      </w:r>
      <w:r w:rsidRPr="00875920">
        <w:rPr>
          <w:rtl/>
        </w:rPr>
        <w:t>على أدوات</w:t>
      </w:r>
      <w:r w:rsidR="006A0A39" w:rsidRPr="00875920">
        <w:rPr>
          <w:rFonts w:hint="cs"/>
          <w:rtl/>
        </w:rPr>
        <w:t xml:space="preserve"> </w:t>
      </w:r>
      <w:r w:rsidR="00A07D71" w:rsidRPr="00875920">
        <w:rPr>
          <w:rFonts w:hint="cs"/>
          <w:rtl/>
        </w:rPr>
        <w:t>ا</w:t>
      </w:r>
      <w:r w:rsidR="005B2913" w:rsidRPr="00875920">
        <w:rPr>
          <w:rFonts w:hint="cs"/>
          <w:rtl/>
        </w:rPr>
        <w:t>لإيداع</w:t>
      </w:r>
      <w:r w:rsidRPr="00875920">
        <w:rPr>
          <w:rtl/>
        </w:rPr>
        <w:t xml:space="preserve"> والدفع </w:t>
      </w:r>
      <w:r w:rsidR="00A07D71" w:rsidRPr="00875920">
        <w:rPr>
          <w:rtl/>
        </w:rPr>
        <w:t xml:space="preserve">الإلكترونية </w:t>
      </w:r>
      <w:r w:rsidRPr="00875920">
        <w:rPr>
          <w:rtl/>
        </w:rPr>
        <w:t>و</w:t>
      </w:r>
      <w:r w:rsidR="006A0A39" w:rsidRPr="00875920">
        <w:rPr>
          <w:rFonts w:hint="cs"/>
          <w:rtl/>
        </w:rPr>
        <w:t xml:space="preserve">على </w:t>
      </w:r>
      <w:r w:rsidR="001921E2" w:rsidRPr="00875920">
        <w:rPr>
          <w:rFonts w:hint="cs"/>
          <w:rtl/>
        </w:rPr>
        <w:t>ال</w:t>
      </w:r>
      <w:r w:rsidRPr="00875920">
        <w:rPr>
          <w:rtl/>
        </w:rPr>
        <w:t xml:space="preserve">أنظمة </w:t>
      </w:r>
      <w:r w:rsidR="001921E2" w:rsidRPr="00875920">
        <w:rPr>
          <w:rtl/>
        </w:rPr>
        <w:t xml:space="preserve">الداخلية </w:t>
      </w:r>
      <w:r w:rsidR="001921E2" w:rsidRPr="00875920">
        <w:rPr>
          <w:rFonts w:hint="cs"/>
          <w:rtl/>
        </w:rPr>
        <w:t>ل</w:t>
      </w:r>
      <w:r w:rsidRPr="00875920">
        <w:rPr>
          <w:rtl/>
        </w:rPr>
        <w:t>تكنولوجيا المعلومات و</w:t>
      </w:r>
      <w:r w:rsidR="006A0A39" w:rsidRPr="00875920">
        <w:rPr>
          <w:rFonts w:hint="cs"/>
          <w:rtl/>
        </w:rPr>
        <w:t xml:space="preserve">على </w:t>
      </w:r>
      <w:r w:rsidRPr="00875920">
        <w:rPr>
          <w:rtl/>
        </w:rPr>
        <w:t xml:space="preserve">تدريب </w:t>
      </w:r>
      <w:r w:rsidR="00242013" w:rsidRPr="00875920">
        <w:rPr>
          <w:rFonts w:hint="cs"/>
          <w:rtl/>
        </w:rPr>
        <w:t>المسؤولين على</w:t>
      </w:r>
      <w:r w:rsidRPr="00875920">
        <w:rPr>
          <w:rtl/>
        </w:rPr>
        <w:t xml:space="preserve"> الإجراءات</w:t>
      </w:r>
      <w:r w:rsidR="00376C65" w:rsidRPr="00875920">
        <w:rPr>
          <w:rFonts w:hint="cs"/>
          <w:rtl/>
        </w:rPr>
        <w:t xml:space="preserve"> الشكلية</w:t>
      </w:r>
      <w:r w:rsidRPr="00875920">
        <w:rPr>
          <w:rtl/>
        </w:rPr>
        <w:t xml:space="preserve"> في مكاتب </w:t>
      </w:r>
      <w:r w:rsidR="00376C65" w:rsidRPr="00875920">
        <w:rPr>
          <w:rFonts w:hint="cs"/>
          <w:rtl/>
        </w:rPr>
        <w:t>تسلم الطلبات</w:t>
      </w:r>
      <w:r w:rsidRPr="00875920">
        <w:rPr>
          <w:rtl/>
        </w:rPr>
        <w:t xml:space="preserve"> وإدارات الفحص التمهيدي الدولي</w:t>
      </w:r>
      <w:r w:rsidR="00605982">
        <w:rPr>
          <w:rFonts w:hint="cs"/>
          <w:rtl/>
        </w:rPr>
        <w:t>،</w:t>
      </w:r>
      <w:r w:rsidRPr="00875920">
        <w:rPr>
          <w:rtl/>
        </w:rPr>
        <w:t xml:space="preserve"> </w:t>
      </w:r>
      <w:r w:rsidR="008946C1" w:rsidRPr="00875920">
        <w:rPr>
          <w:rFonts w:hint="cs"/>
          <w:rtl/>
        </w:rPr>
        <w:t xml:space="preserve">وذلك </w:t>
      </w:r>
      <w:r w:rsidR="001900CA" w:rsidRPr="00875920">
        <w:rPr>
          <w:rtl/>
        </w:rPr>
        <w:t xml:space="preserve">من خلال استشارة المكاتب </w:t>
      </w:r>
      <w:r w:rsidR="00605982">
        <w:rPr>
          <w:rFonts w:hint="cs"/>
          <w:rtl/>
        </w:rPr>
        <w:t>لالتماس</w:t>
      </w:r>
      <w:r w:rsidR="001900CA" w:rsidRPr="00875920">
        <w:rPr>
          <w:rFonts w:hint="cs"/>
          <w:rtl/>
        </w:rPr>
        <w:t xml:space="preserve"> </w:t>
      </w:r>
      <w:r w:rsidRPr="00875920">
        <w:rPr>
          <w:rtl/>
        </w:rPr>
        <w:t xml:space="preserve">مقترحات </w:t>
      </w:r>
      <w:r w:rsidR="001900CA" w:rsidRPr="00875920">
        <w:rPr>
          <w:rFonts w:hint="cs"/>
          <w:rtl/>
        </w:rPr>
        <w:t>عملية</w:t>
      </w:r>
      <w:r w:rsidRPr="00875920">
        <w:rPr>
          <w:rtl/>
        </w:rPr>
        <w:t xml:space="preserve"> </w:t>
      </w:r>
      <w:r w:rsidR="00605982">
        <w:rPr>
          <w:rFonts w:hint="cs"/>
          <w:rtl/>
        </w:rPr>
        <w:t xml:space="preserve">منها </w:t>
      </w:r>
      <w:r w:rsidR="008946C1" w:rsidRPr="00875920">
        <w:rPr>
          <w:rFonts w:hint="cs"/>
          <w:rtl/>
        </w:rPr>
        <w:t>وإتاحة</w:t>
      </w:r>
      <w:r w:rsidRPr="00875920">
        <w:rPr>
          <w:rtl/>
        </w:rPr>
        <w:t xml:space="preserve"> الوقت الكافي لتنفيذ التغييرات.</w:t>
      </w:r>
    </w:p>
    <w:p w:rsidR="00A07D71" w:rsidRPr="00875920" w:rsidRDefault="00A07D71" w:rsidP="00605982">
      <w:pPr>
        <w:pStyle w:val="ONUMA"/>
      </w:pPr>
      <w:r w:rsidRPr="00875920">
        <w:rPr>
          <w:rFonts w:hint="cs"/>
          <w:rtl/>
        </w:rPr>
        <w:t>و</w:t>
      </w:r>
      <w:r w:rsidRPr="00875920">
        <w:rPr>
          <w:rtl/>
        </w:rPr>
        <w:t>طلب أحد المستجوَبين</w:t>
      </w:r>
      <w:r w:rsidR="00605982">
        <w:rPr>
          <w:rFonts w:hint="cs"/>
          <w:rtl/>
        </w:rPr>
        <w:t>،</w:t>
      </w:r>
      <w:r w:rsidRPr="00875920">
        <w:rPr>
          <w:rtl/>
        </w:rPr>
        <w:t xml:space="preserve"> الذي فض</w:t>
      </w:r>
      <w:r w:rsidR="00605982">
        <w:rPr>
          <w:rFonts w:hint="cs"/>
          <w:rtl/>
        </w:rPr>
        <w:t>ّ</w:t>
      </w:r>
      <w:r w:rsidRPr="00875920">
        <w:rPr>
          <w:rtl/>
        </w:rPr>
        <w:t xml:space="preserve">ل </w:t>
      </w:r>
      <w:r w:rsidRPr="00875920">
        <w:rPr>
          <w:rFonts w:hint="cs"/>
          <w:rtl/>
        </w:rPr>
        <w:t xml:space="preserve">أن تنفذ </w:t>
      </w:r>
      <w:r w:rsidRPr="00875920">
        <w:rPr>
          <w:rtl/>
        </w:rPr>
        <w:t xml:space="preserve">البلدان سياسات وطنية لتشجيع </w:t>
      </w:r>
      <w:r w:rsidR="00CF3E44" w:rsidRPr="00875920">
        <w:rPr>
          <w:rFonts w:hint="cs"/>
          <w:rtl/>
        </w:rPr>
        <w:t xml:space="preserve">الجامعات على </w:t>
      </w:r>
      <w:r w:rsidRPr="00875920">
        <w:rPr>
          <w:rtl/>
        </w:rPr>
        <w:t xml:space="preserve">الابتكار </w:t>
      </w:r>
      <w:r w:rsidR="009A352A" w:rsidRPr="00875920">
        <w:rPr>
          <w:rFonts w:hint="cs"/>
          <w:rtl/>
        </w:rPr>
        <w:t>و</w:t>
      </w:r>
      <w:r w:rsidR="00CF3E44" w:rsidRPr="00875920">
        <w:rPr>
          <w:rFonts w:hint="cs"/>
          <w:rtl/>
        </w:rPr>
        <w:t xml:space="preserve">تقديم </w:t>
      </w:r>
      <w:r w:rsidR="009A352A" w:rsidRPr="00875920">
        <w:rPr>
          <w:rFonts w:hint="cs"/>
          <w:rtl/>
        </w:rPr>
        <w:t>طلبات البراءات</w:t>
      </w:r>
      <w:r w:rsidR="00605982">
        <w:rPr>
          <w:rFonts w:hint="cs"/>
          <w:rtl/>
        </w:rPr>
        <w:t>،</w:t>
      </w:r>
      <w:r w:rsidRPr="00875920">
        <w:rPr>
          <w:rtl/>
        </w:rPr>
        <w:t xml:space="preserve"> إجراء تقييم لتكاليف</w:t>
      </w:r>
      <w:r w:rsidR="009A352A" w:rsidRPr="00875920">
        <w:rPr>
          <w:rFonts w:hint="cs"/>
          <w:rtl/>
        </w:rPr>
        <w:t xml:space="preserve"> </w:t>
      </w:r>
      <w:r w:rsidR="00526D6A" w:rsidRPr="00875920">
        <w:rPr>
          <w:rFonts w:hint="cs"/>
          <w:rtl/>
        </w:rPr>
        <w:t>مراقبة</w:t>
      </w:r>
      <w:r w:rsidRPr="00875920">
        <w:rPr>
          <w:rtl/>
        </w:rPr>
        <w:t xml:space="preserve"> تخفيض</w:t>
      </w:r>
      <w:r w:rsidR="009A352A" w:rsidRPr="00875920">
        <w:rPr>
          <w:rFonts w:hint="cs"/>
          <w:rtl/>
        </w:rPr>
        <w:t>ات</w:t>
      </w:r>
      <w:r w:rsidRPr="00875920">
        <w:rPr>
          <w:rtl/>
        </w:rPr>
        <w:t xml:space="preserve"> </w:t>
      </w:r>
      <w:r w:rsidR="009A352A" w:rsidRPr="00875920">
        <w:rPr>
          <w:rFonts w:hint="cs"/>
          <w:rtl/>
        </w:rPr>
        <w:t>ال</w:t>
      </w:r>
      <w:r w:rsidRPr="00875920">
        <w:rPr>
          <w:rtl/>
        </w:rPr>
        <w:t xml:space="preserve">رسوم لمنع </w:t>
      </w:r>
      <w:r w:rsidR="00CF3E44" w:rsidRPr="00875920">
        <w:rPr>
          <w:rFonts w:hint="cs"/>
          <w:rtl/>
        </w:rPr>
        <w:t>الجامعات مودعة</w:t>
      </w:r>
      <w:r w:rsidR="009A352A" w:rsidRPr="00875920">
        <w:rPr>
          <w:rFonts w:hint="cs"/>
          <w:rtl/>
        </w:rPr>
        <w:t xml:space="preserve"> الطلبات</w:t>
      </w:r>
      <w:r w:rsidR="009A352A" w:rsidRPr="00875920">
        <w:rPr>
          <w:rtl/>
        </w:rPr>
        <w:t xml:space="preserve"> من تجاوز </w:t>
      </w:r>
      <w:r w:rsidRPr="00875920">
        <w:rPr>
          <w:rtl/>
        </w:rPr>
        <w:t xml:space="preserve">مجموع </w:t>
      </w:r>
      <w:r w:rsidR="009A352A" w:rsidRPr="00875920">
        <w:rPr>
          <w:rFonts w:hint="cs"/>
          <w:rtl/>
        </w:rPr>
        <w:t xml:space="preserve">التخفيضات </w:t>
      </w:r>
      <w:r w:rsidRPr="00875920">
        <w:rPr>
          <w:rtl/>
        </w:rPr>
        <w:t>المسموح به</w:t>
      </w:r>
      <w:r w:rsidR="009A352A" w:rsidRPr="00875920">
        <w:rPr>
          <w:rFonts w:hint="cs"/>
          <w:rtl/>
        </w:rPr>
        <w:t>ا</w:t>
      </w:r>
      <w:r w:rsidRPr="00875920">
        <w:rPr>
          <w:rtl/>
        </w:rPr>
        <w:t xml:space="preserve"> في </w:t>
      </w:r>
      <w:r w:rsidR="009A352A" w:rsidRPr="00875920">
        <w:rPr>
          <w:rFonts w:hint="cs"/>
          <w:rtl/>
        </w:rPr>
        <w:t>ال</w:t>
      </w:r>
      <w:r w:rsidRPr="00875920">
        <w:rPr>
          <w:rtl/>
        </w:rPr>
        <w:t xml:space="preserve">سنة. </w:t>
      </w:r>
      <w:r w:rsidR="0001136C" w:rsidRPr="00875920">
        <w:rPr>
          <w:rFonts w:hint="cs"/>
          <w:rtl/>
        </w:rPr>
        <w:t>و</w:t>
      </w:r>
      <w:r w:rsidRPr="00875920">
        <w:rPr>
          <w:rtl/>
        </w:rPr>
        <w:t xml:space="preserve">سيسمح ذلك بمقارنة </w:t>
      </w:r>
      <w:r w:rsidR="00605982">
        <w:rPr>
          <w:rFonts w:hint="cs"/>
          <w:rtl/>
        </w:rPr>
        <w:t>تلك</w:t>
      </w:r>
      <w:r w:rsidRPr="00875920">
        <w:rPr>
          <w:rtl/>
        </w:rPr>
        <w:t xml:space="preserve"> التكاليف بالفرق بين </w:t>
      </w:r>
      <w:r w:rsidR="0001136C" w:rsidRPr="00875920">
        <w:rPr>
          <w:rtl/>
        </w:rPr>
        <w:t xml:space="preserve">الرسوم الكاملة والرسوم </w:t>
      </w:r>
      <w:r w:rsidR="00605982">
        <w:rPr>
          <w:rFonts w:hint="cs"/>
          <w:rtl/>
        </w:rPr>
        <w:t>المخفضة</w:t>
      </w:r>
      <w:r w:rsidR="0001136C" w:rsidRPr="00875920">
        <w:rPr>
          <w:rFonts w:hint="cs"/>
          <w:rtl/>
        </w:rPr>
        <w:t xml:space="preserve"> </w:t>
      </w:r>
      <w:r w:rsidR="00605982">
        <w:rPr>
          <w:rFonts w:hint="cs"/>
          <w:rtl/>
        </w:rPr>
        <w:t>فيما يخص ما</w:t>
      </w:r>
      <w:r w:rsidR="00605982">
        <w:rPr>
          <w:rFonts w:hint="eastAsia"/>
          <w:rtl/>
        </w:rPr>
        <w:t> </w:t>
      </w:r>
      <w:r w:rsidR="00605982">
        <w:rPr>
          <w:rFonts w:hint="cs"/>
          <w:rtl/>
        </w:rPr>
        <w:t>ي</w:t>
      </w:r>
      <w:r w:rsidR="00605982" w:rsidRPr="00875920">
        <w:rPr>
          <w:rtl/>
        </w:rPr>
        <w:t xml:space="preserve">تجاوز </w:t>
      </w:r>
      <w:r w:rsidR="00605982">
        <w:rPr>
          <w:rFonts w:hint="cs"/>
          <w:rtl/>
        </w:rPr>
        <w:t>ذلك</w:t>
      </w:r>
      <w:r w:rsidR="00605982" w:rsidRPr="00875920">
        <w:rPr>
          <w:rtl/>
        </w:rPr>
        <w:t xml:space="preserve"> المجموع</w:t>
      </w:r>
      <w:r w:rsidR="00605982">
        <w:rPr>
          <w:rFonts w:hint="cs"/>
          <w:rtl/>
        </w:rPr>
        <w:t xml:space="preserve"> من</w:t>
      </w:r>
      <w:r w:rsidR="00605982" w:rsidRPr="00875920">
        <w:rPr>
          <w:rFonts w:hint="cs"/>
          <w:rtl/>
        </w:rPr>
        <w:t xml:space="preserve"> </w:t>
      </w:r>
      <w:r w:rsidR="00040BB8" w:rsidRPr="00875920">
        <w:rPr>
          <w:rFonts w:hint="cs"/>
          <w:rtl/>
        </w:rPr>
        <w:t>ال</w:t>
      </w:r>
      <w:r w:rsidR="00605982">
        <w:rPr>
          <w:rtl/>
        </w:rPr>
        <w:t>طلبات المقدمة من الجامعات</w:t>
      </w:r>
      <w:r w:rsidR="00605982">
        <w:rPr>
          <w:rFonts w:hint="cs"/>
          <w:rtl/>
        </w:rPr>
        <w:t>.</w:t>
      </w:r>
    </w:p>
    <w:p w:rsidR="005558C5" w:rsidRPr="00875920" w:rsidRDefault="00AC396C" w:rsidP="00F54D7F">
      <w:pPr>
        <w:pStyle w:val="Heading3"/>
        <w:rPr>
          <w:rtl/>
        </w:rPr>
      </w:pPr>
      <w:r w:rsidRPr="00875920">
        <w:rPr>
          <w:rFonts w:hint="cs"/>
          <w:rtl/>
        </w:rPr>
        <w:t>تعريف</w:t>
      </w:r>
      <w:r w:rsidR="005558C5" w:rsidRPr="00875920">
        <w:rPr>
          <w:rFonts w:hint="cs"/>
          <w:rtl/>
        </w:rPr>
        <w:t xml:space="preserve"> </w:t>
      </w:r>
      <w:r w:rsidRPr="00875920">
        <w:rPr>
          <w:rFonts w:hint="cs"/>
          <w:rtl/>
        </w:rPr>
        <w:t>الجامعة</w:t>
      </w:r>
      <w:r w:rsidR="003E6406" w:rsidRPr="00875920">
        <w:rPr>
          <w:rFonts w:hint="cs"/>
          <w:rtl/>
        </w:rPr>
        <w:t xml:space="preserve"> المؤهلة للاستفادة من التخفيض</w:t>
      </w:r>
      <w:r w:rsidR="003462F3" w:rsidRPr="00875920">
        <w:rPr>
          <w:rFonts w:hint="cs"/>
          <w:rtl/>
        </w:rPr>
        <w:t>ات</w:t>
      </w:r>
    </w:p>
    <w:p w:rsidR="007564FC" w:rsidRPr="00875920" w:rsidRDefault="00A44DB3" w:rsidP="00510AB4">
      <w:pPr>
        <w:pStyle w:val="ONUMA"/>
      </w:pPr>
      <w:r w:rsidRPr="00875920">
        <w:rPr>
          <w:rFonts w:hint="cs"/>
          <w:rtl/>
        </w:rPr>
        <w:t>وافق</w:t>
      </w:r>
      <w:r w:rsidR="003E6406" w:rsidRPr="00875920">
        <w:rPr>
          <w:rFonts w:hint="cs"/>
          <w:rtl/>
        </w:rPr>
        <w:t xml:space="preserve"> أغلب المستجوَبين على توصية المكتب الدولي بأن تستند المناقشات حول الجامعات المؤهلة </w:t>
      </w:r>
      <w:r w:rsidR="00A430AA" w:rsidRPr="00875920">
        <w:rPr>
          <w:rFonts w:hint="cs"/>
          <w:rtl/>
        </w:rPr>
        <w:t>للاستفادة من التخفيض</w:t>
      </w:r>
      <w:r w:rsidR="00AA06E4" w:rsidRPr="00875920">
        <w:rPr>
          <w:rFonts w:hint="cs"/>
          <w:rtl/>
        </w:rPr>
        <w:t>ات</w:t>
      </w:r>
      <w:r w:rsidR="00A430AA" w:rsidRPr="00875920">
        <w:rPr>
          <w:rFonts w:hint="cs"/>
          <w:rtl/>
        </w:rPr>
        <w:t xml:space="preserve"> إ</w:t>
      </w:r>
      <w:r w:rsidR="003E6406" w:rsidRPr="00875920">
        <w:rPr>
          <w:rFonts w:hint="cs"/>
          <w:rtl/>
        </w:rPr>
        <w:t xml:space="preserve">لى القائمة التي </w:t>
      </w:r>
      <w:r w:rsidR="005B6525" w:rsidRPr="00875920">
        <w:rPr>
          <w:rFonts w:hint="cs"/>
          <w:rtl/>
        </w:rPr>
        <w:t>تتيحها</w:t>
      </w:r>
      <w:r w:rsidR="003E6406" w:rsidRPr="00875920">
        <w:rPr>
          <w:rFonts w:hint="cs"/>
          <w:rtl/>
        </w:rPr>
        <w:t xml:space="preserve"> الجمعية الدولية للجامعات </w:t>
      </w:r>
      <w:r w:rsidR="001F31ED" w:rsidRPr="00875920">
        <w:rPr>
          <w:rFonts w:hint="cs"/>
          <w:rtl/>
        </w:rPr>
        <w:t>(</w:t>
      </w:r>
      <w:r w:rsidR="001F31ED" w:rsidRPr="00875920">
        <w:t>IAU</w:t>
      </w:r>
      <w:r w:rsidR="001F31ED" w:rsidRPr="00875920">
        <w:rPr>
          <w:rFonts w:hint="cs"/>
          <w:rtl/>
        </w:rPr>
        <w:t xml:space="preserve">) </w:t>
      </w:r>
      <w:r w:rsidR="005B6525" w:rsidRPr="00875920">
        <w:rPr>
          <w:rFonts w:hint="cs"/>
          <w:rtl/>
        </w:rPr>
        <w:t>على</w:t>
      </w:r>
      <w:r w:rsidR="001F31ED" w:rsidRPr="00875920">
        <w:rPr>
          <w:rFonts w:hint="cs"/>
          <w:rtl/>
        </w:rPr>
        <w:t xml:space="preserve"> بوابة </w:t>
      </w:r>
      <w:r w:rsidR="009F6E58" w:rsidRPr="00875920">
        <w:rPr>
          <w:rtl/>
        </w:rPr>
        <w:t>قاعدة البيانات العالمية للتعليم العالي</w:t>
      </w:r>
      <w:r w:rsidR="009F6E58" w:rsidRPr="00875920">
        <w:rPr>
          <w:rFonts w:hint="cs"/>
          <w:rtl/>
        </w:rPr>
        <w:t xml:space="preserve"> </w:t>
      </w:r>
      <w:r w:rsidR="00AA06E4" w:rsidRPr="00875920">
        <w:rPr>
          <w:rFonts w:hint="cs"/>
          <w:rtl/>
        </w:rPr>
        <w:t>(</w:t>
      </w:r>
      <w:r w:rsidR="00AA06E4" w:rsidRPr="00875920">
        <w:t>WHED</w:t>
      </w:r>
      <w:r w:rsidR="00AA06E4" w:rsidRPr="00875920">
        <w:rPr>
          <w:rFonts w:hint="cs"/>
          <w:rtl/>
        </w:rPr>
        <w:t>)</w:t>
      </w:r>
      <w:r w:rsidR="001F31ED" w:rsidRPr="00875920">
        <w:rPr>
          <w:rFonts w:hint="cs"/>
          <w:rtl/>
        </w:rPr>
        <w:t xml:space="preserve">. </w:t>
      </w:r>
      <w:r w:rsidR="00784880" w:rsidRPr="00875920">
        <w:rPr>
          <w:rFonts w:hint="cs"/>
          <w:rtl/>
        </w:rPr>
        <w:t>ومع ذلك</w:t>
      </w:r>
      <w:r w:rsidR="005B6525" w:rsidRPr="00875920">
        <w:rPr>
          <w:rFonts w:hint="cs"/>
          <w:rtl/>
        </w:rPr>
        <w:t>،</w:t>
      </w:r>
      <w:r w:rsidR="00784880" w:rsidRPr="00875920">
        <w:rPr>
          <w:rFonts w:hint="cs"/>
          <w:rtl/>
        </w:rPr>
        <w:t xml:space="preserve"> احتاج بعض المستجوَبين إلى مزيد من المعلومات قبل أن يحسموا فيما إذا كانوا يفض</w:t>
      </w:r>
      <w:r w:rsidR="00605982">
        <w:rPr>
          <w:rFonts w:hint="cs"/>
          <w:rtl/>
        </w:rPr>
        <w:t>ّ</w:t>
      </w:r>
      <w:r w:rsidR="00784880" w:rsidRPr="00875920">
        <w:rPr>
          <w:rFonts w:hint="cs"/>
          <w:rtl/>
        </w:rPr>
        <w:t xml:space="preserve">لون </w:t>
      </w:r>
      <w:r w:rsidR="00714F9A" w:rsidRPr="00875920">
        <w:rPr>
          <w:rFonts w:hint="cs"/>
          <w:rtl/>
        </w:rPr>
        <w:t>أن تستند قائمة الجامعات المؤهلة</w:t>
      </w:r>
      <w:r w:rsidR="003F0B6A" w:rsidRPr="00875920">
        <w:rPr>
          <w:rFonts w:hint="cs"/>
          <w:rtl/>
        </w:rPr>
        <w:t xml:space="preserve"> للاستفادة من التخفيض</w:t>
      </w:r>
      <w:r w:rsidR="00AA06E4" w:rsidRPr="00875920">
        <w:rPr>
          <w:rFonts w:hint="cs"/>
          <w:rtl/>
        </w:rPr>
        <w:t>ات</w:t>
      </w:r>
      <w:r w:rsidR="003F0B6A" w:rsidRPr="00875920">
        <w:rPr>
          <w:rFonts w:hint="cs"/>
          <w:rtl/>
        </w:rPr>
        <w:t xml:space="preserve"> </w:t>
      </w:r>
      <w:r w:rsidR="00714F9A" w:rsidRPr="00875920">
        <w:rPr>
          <w:rFonts w:hint="cs"/>
          <w:rtl/>
        </w:rPr>
        <w:t xml:space="preserve">إلى </w:t>
      </w:r>
      <w:r w:rsidR="00714F9A" w:rsidRPr="00875920">
        <w:rPr>
          <w:rtl/>
        </w:rPr>
        <w:t>بوابة</w:t>
      </w:r>
      <w:r w:rsidR="00605982">
        <w:rPr>
          <w:rFonts w:hint="cs"/>
          <w:rtl/>
        </w:rPr>
        <w:t> </w:t>
      </w:r>
      <w:r w:rsidR="00AA06E4" w:rsidRPr="00875920">
        <w:t>WHED</w:t>
      </w:r>
      <w:r w:rsidR="00AA06E4" w:rsidRPr="00875920">
        <w:rPr>
          <w:rFonts w:hint="cs"/>
          <w:rtl/>
        </w:rPr>
        <w:t xml:space="preserve"> </w:t>
      </w:r>
      <w:r w:rsidR="00714F9A" w:rsidRPr="00875920">
        <w:rPr>
          <w:rFonts w:hint="cs"/>
          <w:rtl/>
        </w:rPr>
        <w:t xml:space="preserve">أو إلى </w:t>
      </w:r>
      <w:r w:rsidRPr="00875920">
        <w:rPr>
          <w:rFonts w:hint="cs"/>
          <w:rtl/>
        </w:rPr>
        <w:t>قوائم</w:t>
      </w:r>
      <w:r w:rsidR="00714F9A" w:rsidRPr="00875920">
        <w:rPr>
          <w:rFonts w:hint="cs"/>
          <w:rtl/>
        </w:rPr>
        <w:t xml:space="preserve"> الجامعات المعتمدة </w:t>
      </w:r>
      <w:r w:rsidR="00605982">
        <w:rPr>
          <w:rFonts w:hint="cs"/>
          <w:rtl/>
        </w:rPr>
        <w:t xml:space="preserve">المرسلة من </w:t>
      </w:r>
      <w:r w:rsidRPr="00875920">
        <w:rPr>
          <w:rFonts w:hint="cs"/>
          <w:rtl/>
        </w:rPr>
        <w:t>كل دولة</w:t>
      </w:r>
      <w:r w:rsidR="00714F9A" w:rsidRPr="00875920">
        <w:rPr>
          <w:rFonts w:hint="cs"/>
          <w:rtl/>
        </w:rPr>
        <w:t xml:space="preserve"> إلى المكتب الدولي. </w:t>
      </w:r>
      <w:r w:rsidR="00B81A5B" w:rsidRPr="00875920">
        <w:rPr>
          <w:rFonts w:hint="cs"/>
          <w:rtl/>
        </w:rPr>
        <w:t>وفض</w:t>
      </w:r>
      <w:r w:rsidR="00605982">
        <w:rPr>
          <w:rFonts w:hint="cs"/>
          <w:rtl/>
        </w:rPr>
        <w:t>ّ</w:t>
      </w:r>
      <w:r w:rsidR="00B81A5B" w:rsidRPr="00875920">
        <w:rPr>
          <w:rFonts w:hint="cs"/>
          <w:rtl/>
        </w:rPr>
        <w:t>ل عدد قليل من المستجوَبين ا</w:t>
      </w:r>
      <w:r w:rsidR="00BD4CDB" w:rsidRPr="00875920">
        <w:rPr>
          <w:rFonts w:hint="cs"/>
          <w:rtl/>
        </w:rPr>
        <w:t>ستخدام القوائم المرسلة من الدول</w:t>
      </w:r>
      <w:r w:rsidR="00B81A5B" w:rsidRPr="00875920">
        <w:rPr>
          <w:rFonts w:hint="cs"/>
          <w:rtl/>
        </w:rPr>
        <w:t>، في الوقت الحالي</w:t>
      </w:r>
      <w:r w:rsidR="00510AB4" w:rsidRPr="00510AB4">
        <w:rPr>
          <w:rFonts w:hint="cs"/>
          <w:rtl/>
        </w:rPr>
        <w:t xml:space="preserve"> </w:t>
      </w:r>
      <w:r w:rsidR="00510AB4">
        <w:rPr>
          <w:rFonts w:hint="cs"/>
          <w:rtl/>
        </w:rPr>
        <w:t>على الأقل</w:t>
      </w:r>
      <w:r w:rsidR="00B81A5B" w:rsidRPr="00875920">
        <w:rPr>
          <w:rFonts w:hint="cs"/>
          <w:rtl/>
        </w:rPr>
        <w:t xml:space="preserve">، </w:t>
      </w:r>
      <w:r w:rsidR="005A0A90" w:rsidRPr="00875920">
        <w:rPr>
          <w:rFonts w:hint="cs"/>
          <w:rtl/>
        </w:rPr>
        <w:t>ولكن</w:t>
      </w:r>
      <w:r w:rsidR="00510AB4">
        <w:rPr>
          <w:rFonts w:hint="cs"/>
          <w:rtl/>
        </w:rPr>
        <w:t xml:space="preserve"> اختلفت أسباب </w:t>
      </w:r>
      <w:r w:rsidR="005A0A90" w:rsidRPr="00875920">
        <w:rPr>
          <w:rFonts w:hint="cs"/>
          <w:rtl/>
        </w:rPr>
        <w:t xml:space="preserve">تفضيلهم </w:t>
      </w:r>
      <w:r w:rsidR="00510AB4">
        <w:rPr>
          <w:rFonts w:hint="cs"/>
          <w:rtl/>
        </w:rPr>
        <w:t>ذلك</w:t>
      </w:r>
      <w:r w:rsidR="005A0A90" w:rsidRPr="00875920">
        <w:rPr>
          <w:rFonts w:hint="cs"/>
          <w:rtl/>
        </w:rPr>
        <w:t xml:space="preserve"> الخيار. </w:t>
      </w:r>
      <w:r w:rsidR="00510AB4">
        <w:rPr>
          <w:rFonts w:hint="cs"/>
          <w:rtl/>
        </w:rPr>
        <w:t xml:space="preserve">كما </w:t>
      </w:r>
      <w:r w:rsidR="008576EA" w:rsidRPr="00875920">
        <w:rPr>
          <w:rFonts w:hint="cs"/>
          <w:rtl/>
        </w:rPr>
        <w:t xml:space="preserve">أعرب بعض من المستجوَبين الذين </w:t>
      </w:r>
      <w:r w:rsidR="0087475B" w:rsidRPr="00875920">
        <w:rPr>
          <w:rFonts w:hint="cs"/>
          <w:rtl/>
        </w:rPr>
        <w:t>أي</w:t>
      </w:r>
      <w:r w:rsidR="00510AB4">
        <w:rPr>
          <w:rFonts w:hint="cs"/>
          <w:rtl/>
        </w:rPr>
        <w:t>ّ</w:t>
      </w:r>
      <w:r w:rsidR="0087475B" w:rsidRPr="00875920">
        <w:rPr>
          <w:rFonts w:hint="cs"/>
          <w:rtl/>
        </w:rPr>
        <w:t>دوا</w:t>
      </w:r>
      <w:r w:rsidR="008576EA" w:rsidRPr="00875920">
        <w:rPr>
          <w:rFonts w:hint="cs"/>
          <w:rtl/>
        </w:rPr>
        <w:t xml:space="preserve"> استخدام بوابة</w:t>
      </w:r>
      <w:r w:rsidR="00510AB4">
        <w:rPr>
          <w:rFonts w:hint="eastAsia"/>
          <w:rtl/>
        </w:rPr>
        <w:t> </w:t>
      </w:r>
      <w:r w:rsidR="009F6E58" w:rsidRPr="00875920">
        <w:rPr>
          <w:rFonts w:hint="cs"/>
        </w:rPr>
        <w:t>WHED</w:t>
      </w:r>
      <w:r w:rsidR="00510AB4">
        <w:rPr>
          <w:rFonts w:hint="cs"/>
          <w:rtl/>
        </w:rPr>
        <w:t xml:space="preserve">، </w:t>
      </w:r>
      <w:r w:rsidR="00510AB4" w:rsidRPr="00875920">
        <w:rPr>
          <w:rFonts w:hint="cs"/>
          <w:rtl/>
        </w:rPr>
        <w:t xml:space="preserve">بشأن استخدام </w:t>
      </w:r>
      <w:r w:rsidR="00510AB4">
        <w:rPr>
          <w:rFonts w:hint="cs"/>
          <w:rtl/>
        </w:rPr>
        <w:t xml:space="preserve">تلك البوابة، </w:t>
      </w:r>
      <w:r w:rsidR="008576EA" w:rsidRPr="00875920">
        <w:rPr>
          <w:rFonts w:hint="cs"/>
          <w:rtl/>
        </w:rPr>
        <w:t xml:space="preserve">عن </w:t>
      </w:r>
      <w:r w:rsidR="00BD4CDB" w:rsidRPr="00875920">
        <w:rPr>
          <w:rFonts w:hint="cs"/>
          <w:rtl/>
        </w:rPr>
        <w:t>المخاوف</w:t>
      </w:r>
      <w:r w:rsidR="008576EA" w:rsidRPr="00875920">
        <w:rPr>
          <w:rFonts w:hint="cs"/>
          <w:rtl/>
        </w:rPr>
        <w:t xml:space="preserve"> </w:t>
      </w:r>
      <w:r w:rsidR="00510AB4">
        <w:rPr>
          <w:rFonts w:hint="cs"/>
          <w:rtl/>
        </w:rPr>
        <w:t xml:space="preserve">نفسها التي أبداها </w:t>
      </w:r>
      <w:r w:rsidR="00DF7AD3" w:rsidRPr="00875920">
        <w:rPr>
          <w:rFonts w:hint="cs"/>
          <w:rtl/>
        </w:rPr>
        <w:t>المس</w:t>
      </w:r>
      <w:r w:rsidR="00510AB4">
        <w:rPr>
          <w:rFonts w:hint="cs"/>
          <w:rtl/>
        </w:rPr>
        <w:t>تجوَبو</w:t>
      </w:r>
      <w:r w:rsidR="005618F9" w:rsidRPr="00875920">
        <w:rPr>
          <w:rFonts w:hint="cs"/>
          <w:rtl/>
        </w:rPr>
        <w:t>ن الذين فض</w:t>
      </w:r>
      <w:r w:rsidR="00510AB4">
        <w:rPr>
          <w:rFonts w:hint="cs"/>
          <w:rtl/>
        </w:rPr>
        <w:t>ّ</w:t>
      </w:r>
      <w:r w:rsidR="005618F9" w:rsidRPr="00875920">
        <w:rPr>
          <w:rFonts w:hint="cs"/>
          <w:rtl/>
        </w:rPr>
        <w:t>لوا</w:t>
      </w:r>
      <w:r w:rsidR="00DF7AD3" w:rsidRPr="00875920">
        <w:rPr>
          <w:rFonts w:hint="cs"/>
          <w:rtl/>
        </w:rPr>
        <w:t xml:space="preserve"> إرسال قوائم الجامعات إلى المكتب الدولي</w:t>
      </w:r>
      <w:r w:rsidR="00510AB4">
        <w:rPr>
          <w:rFonts w:hint="cs"/>
          <w:rtl/>
        </w:rPr>
        <w:t>.</w:t>
      </w:r>
    </w:p>
    <w:p w:rsidR="00A44DB3" w:rsidRPr="00875920" w:rsidRDefault="00EA7FBE" w:rsidP="00D4229D">
      <w:pPr>
        <w:pStyle w:val="ONUMA"/>
      </w:pPr>
      <w:r w:rsidRPr="00875920">
        <w:rPr>
          <w:rFonts w:hint="cs"/>
          <w:rtl/>
        </w:rPr>
        <w:t>و</w:t>
      </w:r>
      <w:r w:rsidR="00510AB4">
        <w:rPr>
          <w:rFonts w:hint="cs"/>
          <w:rtl/>
        </w:rPr>
        <w:t xml:space="preserve">بشكل عام، </w:t>
      </w:r>
      <w:r w:rsidRPr="00875920">
        <w:rPr>
          <w:rFonts w:hint="cs"/>
          <w:rtl/>
        </w:rPr>
        <w:t xml:space="preserve">تُقسم </w:t>
      </w:r>
      <w:r w:rsidRPr="00875920">
        <w:rPr>
          <w:rtl/>
        </w:rPr>
        <w:t>المخاوف بشأن استخدام بوابة</w:t>
      </w:r>
      <w:r w:rsidR="00510AB4">
        <w:rPr>
          <w:rFonts w:hint="cs"/>
          <w:rtl/>
        </w:rPr>
        <w:t> </w:t>
      </w:r>
      <w:r w:rsidR="009F6E58" w:rsidRPr="00875920">
        <w:t>WHED</w:t>
      </w:r>
      <w:r w:rsidRPr="00875920">
        <w:rPr>
          <w:rFonts w:hint="cs"/>
          <w:rtl/>
        </w:rPr>
        <w:t xml:space="preserve"> لتحد</w:t>
      </w:r>
      <w:r w:rsidR="00D4229D">
        <w:rPr>
          <w:rFonts w:hint="cs"/>
          <w:rtl/>
        </w:rPr>
        <w:t xml:space="preserve">يد أهلية الجامعة للاستفادة من </w:t>
      </w:r>
      <w:r w:rsidRPr="00875920">
        <w:rPr>
          <w:rFonts w:hint="cs"/>
          <w:rtl/>
        </w:rPr>
        <w:t>تخفيضات الرسوم إلى فئتين:</w:t>
      </w:r>
    </w:p>
    <w:p w:rsidR="0087475B" w:rsidRPr="00875920" w:rsidRDefault="0087475B" w:rsidP="00D4229D">
      <w:pPr>
        <w:pStyle w:val="BodyTextFirstIndent"/>
        <w:numPr>
          <w:ilvl w:val="0"/>
          <w:numId w:val="46"/>
        </w:numPr>
      </w:pPr>
      <w:r w:rsidRPr="00875920">
        <w:rPr>
          <w:rFonts w:hint="cs"/>
          <w:rtl/>
        </w:rPr>
        <w:t xml:space="preserve">أشار بعض المستجوَبين إلى أن تأييدهم </w:t>
      </w:r>
      <w:r w:rsidRPr="00875920">
        <w:rPr>
          <w:rtl/>
        </w:rPr>
        <w:t xml:space="preserve">استخدام بوابة </w:t>
      </w:r>
      <w:r w:rsidR="009F6E58" w:rsidRPr="00875920">
        <w:t>WHED</w:t>
      </w:r>
      <w:r w:rsidRPr="00875920">
        <w:rPr>
          <w:rtl/>
        </w:rPr>
        <w:t xml:space="preserve"> لتحديد أهلية الجامعة للاستفادة </w:t>
      </w:r>
      <w:r w:rsidR="00D4229D">
        <w:rPr>
          <w:rtl/>
        </w:rPr>
        <w:t xml:space="preserve">من </w:t>
      </w:r>
      <w:r w:rsidRPr="00875920">
        <w:rPr>
          <w:rtl/>
        </w:rPr>
        <w:t>تخفيضات الرسوم</w:t>
      </w:r>
      <w:r w:rsidRPr="00875920">
        <w:rPr>
          <w:rFonts w:hint="cs"/>
          <w:rtl/>
        </w:rPr>
        <w:t xml:space="preserve"> </w:t>
      </w:r>
      <w:r w:rsidR="00510AB4">
        <w:rPr>
          <w:rFonts w:hint="cs"/>
          <w:rtl/>
        </w:rPr>
        <w:t>مشروط</w:t>
      </w:r>
      <w:r w:rsidRPr="00875920">
        <w:rPr>
          <w:rFonts w:hint="cs"/>
          <w:rtl/>
        </w:rPr>
        <w:t xml:space="preserve"> بضرورة </w:t>
      </w:r>
      <w:r w:rsidR="00510AB4">
        <w:rPr>
          <w:rFonts w:hint="cs"/>
          <w:rtl/>
        </w:rPr>
        <w:t>أن تضيف</w:t>
      </w:r>
      <w:r w:rsidRPr="00875920">
        <w:rPr>
          <w:rFonts w:hint="cs"/>
          <w:rtl/>
        </w:rPr>
        <w:t xml:space="preserve"> </w:t>
      </w:r>
      <w:r w:rsidR="00510AB4" w:rsidRPr="00875920">
        <w:rPr>
          <w:rFonts w:hint="cs"/>
          <w:rtl/>
        </w:rPr>
        <w:t xml:space="preserve">الدول إلى البوابة </w:t>
      </w:r>
      <w:r w:rsidRPr="00875920">
        <w:rPr>
          <w:rFonts w:hint="cs"/>
          <w:rtl/>
        </w:rPr>
        <w:t xml:space="preserve">جميع مؤسسات التعليم العالي التي </w:t>
      </w:r>
      <w:r w:rsidR="00510AB4">
        <w:rPr>
          <w:rFonts w:hint="cs"/>
          <w:rtl/>
        </w:rPr>
        <w:t>تعترف</w:t>
      </w:r>
      <w:r w:rsidRPr="00875920">
        <w:rPr>
          <w:rFonts w:hint="cs"/>
          <w:rtl/>
        </w:rPr>
        <w:t xml:space="preserve"> الوزا</w:t>
      </w:r>
      <w:r w:rsidR="00510AB4">
        <w:rPr>
          <w:rFonts w:hint="cs"/>
          <w:rtl/>
        </w:rPr>
        <w:t>ر</w:t>
      </w:r>
      <w:r w:rsidRPr="00875920">
        <w:rPr>
          <w:rFonts w:hint="cs"/>
          <w:rtl/>
        </w:rPr>
        <w:t xml:space="preserve">ة الوطنية في </w:t>
      </w:r>
      <w:r w:rsidR="00510AB4">
        <w:rPr>
          <w:rFonts w:hint="cs"/>
          <w:rtl/>
        </w:rPr>
        <w:t xml:space="preserve">تلك الدول بامتلاكها لتلك </w:t>
      </w:r>
      <w:r w:rsidRPr="00875920">
        <w:rPr>
          <w:rFonts w:hint="cs"/>
          <w:rtl/>
        </w:rPr>
        <w:t xml:space="preserve">الصفة. ولابد أن تكون الآلية التي </w:t>
      </w:r>
      <w:r w:rsidR="00510AB4">
        <w:rPr>
          <w:rFonts w:hint="cs"/>
          <w:rtl/>
        </w:rPr>
        <w:t>تسلكها</w:t>
      </w:r>
      <w:r w:rsidRPr="00875920">
        <w:rPr>
          <w:rFonts w:hint="cs"/>
          <w:rtl/>
        </w:rPr>
        <w:t xml:space="preserve"> كل دولة لطلب</w:t>
      </w:r>
      <w:r w:rsidRPr="00875920">
        <w:rPr>
          <w:rtl/>
        </w:rPr>
        <w:t xml:space="preserve"> </w:t>
      </w:r>
      <w:r w:rsidR="002D3FAF">
        <w:rPr>
          <w:rFonts w:hint="cs"/>
          <w:rtl/>
        </w:rPr>
        <w:t>إدراج</w:t>
      </w:r>
      <w:r w:rsidRPr="00875920">
        <w:rPr>
          <w:rFonts w:hint="cs"/>
          <w:rtl/>
        </w:rPr>
        <w:t xml:space="preserve"> مؤسسة ما في البوابة واضحة ومعروفة. </w:t>
      </w:r>
      <w:r w:rsidR="002E27C8" w:rsidRPr="00875920">
        <w:rPr>
          <w:rFonts w:hint="cs"/>
          <w:rtl/>
        </w:rPr>
        <w:t xml:space="preserve">كما </w:t>
      </w:r>
      <w:r w:rsidR="002D3FAF">
        <w:rPr>
          <w:rFonts w:hint="cs"/>
          <w:rtl/>
        </w:rPr>
        <w:t>أشار</w:t>
      </w:r>
      <w:r w:rsidR="002E27C8" w:rsidRPr="00875920">
        <w:rPr>
          <w:rFonts w:hint="cs"/>
          <w:rtl/>
        </w:rPr>
        <w:t xml:space="preserve"> بعض المستجوَبين</w:t>
      </w:r>
      <w:r w:rsidR="004B47B3" w:rsidRPr="00875920">
        <w:rPr>
          <w:rFonts w:hint="cs"/>
          <w:rtl/>
        </w:rPr>
        <w:t xml:space="preserve"> </w:t>
      </w:r>
      <w:r w:rsidR="004B47B3" w:rsidRPr="00875920">
        <w:rPr>
          <w:rFonts w:hint="cs"/>
          <w:rtl/>
          <w:lang w:bidi="ar-SA"/>
        </w:rPr>
        <w:t xml:space="preserve">إلى أن عددا من مؤسسات التعليم العالي في بلدانهم </w:t>
      </w:r>
      <w:r w:rsidR="002D3FAF">
        <w:rPr>
          <w:rFonts w:hint="cs"/>
          <w:rtl/>
          <w:lang w:bidi="ar-SA"/>
        </w:rPr>
        <w:t xml:space="preserve">لا </w:t>
      </w:r>
      <w:r w:rsidR="004B47B3" w:rsidRPr="00875920">
        <w:rPr>
          <w:rFonts w:hint="cs"/>
          <w:rtl/>
          <w:lang w:bidi="ar-SA"/>
        </w:rPr>
        <w:t xml:space="preserve">ترد </w:t>
      </w:r>
      <w:r w:rsidR="001612C7">
        <w:rPr>
          <w:rFonts w:hint="cs"/>
          <w:rtl/>
        </w:rPr>
        <w:t>على</w:t>
      </w:r>
      <w:r w:rsidR="004B47B3" w:rsidRPr="00875920">
        <w:rPr>
          <w:rFonts w:hint="cs"/>
          <w:rtl/>
        </w:rPr>
        <w:t xml:space="preserve"> </w:t>
      </w:r>
      <w:r w:rsidR="004B47B3" w:rsidRPr="00875920">
        <w:rPr>
          <w:rtl/>
        </w:rPr>
        <w:t xml:space="preserve">بوابة </w:t>
      </w:r>
      <w:r w:rsidR="009F6E58" w:rsidRPr="00875920">
        <w:t>WHED</w:t>
      </w:r>
      <w:r w:rsidR="002D3FAF">
        <w:rPr>
          <w:rFonts w:hint="cs"/>
          <w:rtl/>
        </w:rPr>
        <w:t xml:space="preserve"> وأبدوا رغبتهم </w:t>
      </w:r>
      <w:r w:rsidR="004B47B3" w:rsidRPr="00875920">
        <w:rPr>
          <w:rFonts w:hint="cs"/>
          <w:rtl/>
        </w:rPr>
        <w:t xml:space="preserve">في أن </w:t>
      </w:r>
      <w:r w:rsidR="002D3FAF">
        <w:rPr>
          <w:rFonts w:hint="cs"/>
          <w:rtl/>
        </w:rPr>
        <w:t>تُدرج فيها</w:t>
      </w:r>
      <w:r w:rsidR="004B47B3" w:rsidRPr="00875920">
        <w:rPr>
          <w:rFonts w:hint="cs"/>
          <w:rtl/>
        </w:rPr>
        <w:t>.</w:t>
      </w:r>
    </w:p>
    <w:p w:rsidR="00651B76" w:rsidRPr="00875920" w:rsidRDefault="002D3FAF" w:rsidP="002D3FAF">
      <w:pPr>
        <w:pStyle w:val="BodyTextFirstIndent"/>
        <w:numPr>
          <w:ilvl w:val="0"/>
          <w:numId w:val="46"/>
        </w:numPr>
      </w:pPr>
      <w:r>
        <w:rPr>
          <w:rFonts w:hint="cs"/>
          <w:rtl/>
        </w:rPr>
        <w:t>وطلب</w:t>
      </w:r>
      <w:r w:rsidR="00651B76" w:rsidRPr="00875920">
        <w:rPr>
          <w:rFonts w:hint="cs"/>
          <w:rtl/>
        </w:rPr>
        <w:t xml:space="preserve"> بعض المستجوَبين الآخرين مزيد</w:t>
      </w:r>
      <w:r w:rsidR="00D04984" w:rsidRPr="00875920">
        <w:rPr>
          <w:rFonts w:hint="cs"/>
          <w:rtl/>
        </w:rPr>
        <w:t>اً</w:t>
      </w:r>
      <w:r w:rsidR="00651B76" w:rsidRPr="00875920">
        <w:rPr>
          <w:rFonts w:hint="cs"/>
          <w:rtl/>
        </w:rPr>
        <w:t xml:space="preserve"> من المعلومات بشأن معايير الأهلية التي ستُدرج في</w:t>
      </w:r>
      <w:r>
        <w:rPr>
          <w:rFonts w:hint="cs"/>
          <w:rtl/>
        </w:rPr>
        <w:t xml:space="preserve"> بوابة</w:t>
      </w:r>
      <w:r>
        <w:rPr>
          <w:rFonts w:hint="eastAsia"/>
          <w:rtl/>
        </w:rPr>
        <w:t> </w:t>
      </w:r>
      <w:r w:rsidR="009F6E58" w:rsidRPr="00875920">
        <w:t>WHED</w:t>
      </w:r>
      <w:r w:rsidR="00651B76" w:rsidRPr="00875920">
        <w:rPr>
          <w:rFonts w:hint="cs"/>
          <w:rtl/>
        </w:rPr>
        <w:t xml:space="preserve"> قبل </w:t>
      </w:r>
      <w:r>
        <w:rPr>
          <w:rFonts w:hint="cs"/>
          <w:rtl/>
        </w:rPr>
        <w:t>إبداء</w:t>
      </w:r>
      <w:r w:rsidR="00651B76" w:rsidRPr="00875920">
        <w:rPr>
          <w:rFonts w:hint="cs"/>
          <w:rtl/>
        </w:rPr>
        <w:t xml:space="preserve"> تأييد</w:t>
      </w:r>
      <w:r>
        <w:rPr>
          <w:rFonts w:hint="cs"/>
          <w:rtl/>
        </w:rPr>
        <w:t>هم</w:t>
      </w:r>
      <w:r w:rsidR="00651B76" w:rsidRPr="00875920">
        <w:rPr>
          <w:rFonts w:hint="cs"/>
          <w:rtl/>
        </w:rPr>
        <w:t xml:space="preserve"> </w:t>
      </w:r>
      <w:r>
        <w:rPr>
          <w:rFonts w:hint="cs"/>
          <w:rtl/>
        </w:rPr>
        <w:t>ل</w:t>
      </w:r>
      <w:r w:rsidR="00651B76" w:rsidRPr="00875920">
        <w:rPr>
          <w:rFonts w:hint="cs"/>
          <w:rtl/>
        </w:rPr>
        <w:t xml:space="preserve">استخدامها في تخفيضات الرسوم على الجامعات. </w:t>
      </w:r>
      <w:r w:rsidR="00DE17E9" w:rsidRPr="00875920">
        <w:rPr>
          <w:rFonts w:hint="cs"/>
          <w:rtl/>
        </w:rPr>
        <w:t>وأك</w:t>
      </w:r>
      <w:r>
        <w:rPr>
          <w:rFonts w:hint="cs"/>
          <w:rtl/>
        </w:rPr>
        <w:t>ّ</w:t>
      </w:r>
      <w:r w:rsidR="00DE17E9" w:rsidRPr="00875920">
        <w:rPr>
          <w:rFonts w:hint="cs"/>
          <w:rtl/>
        </w:rPr>
        <w:t>د</w:t>
      </w:r>
      <w:r w:rsidR="002B4ACC" w:rsidRPr="00875920">
        <w:rPr>
          <w:rFonts w:hint="cs"/>
          <w:rtl/>
        </w:rPr>
        <w:t xml:space="preserve"> هؤلاء المستجوبَون </w:t>
      </w:r>
      <w:r>
        <w:rPr>
          <w:rFonts w:hint="cs"/>
          <w:rtl/>
        </w:rPr>
        <w:t>على</w:t>
      </w:r>
      <w:r w:rsidR="002B4ACC" w:rsidRPr="00875920">
        <w:rPr>
          <w:rFonts w:hint="cs"/>
          <w:rtl/>
        </w:rPr>
        <w:t xml:space="preserve"> ضرورة </w:t>
      </w:r>
      <w:r w:rsidR="00AC396C" w:rsidRPr="00875920">
        <w:rPr>
          <w:rFonts w:hint="cs"/>
          <w:rtl/>
        </w:rPr>
        <w:t xml:space="preserve">وضع تعريف </w:t>
      </w:r>
      <w:r w:rsidR="00946D4C" w:rsidRPr="00875920">
        <w:rPr>
          <w:rFonts w:hint="cs"/>
          <w:rtl/>
        </w:rPr>
        <w:t>موحد</w:t>
      </w:r>
      <w:r w:rsidR="00474631" w:rsidRPr="00875920">
        <w:rPr>
          <w:rFonts w:hint="cs"/>
          <w:rtl/>
        </w:rPr>
        <w:t xml:space="preserve"> للجامع</w:t>
      </w:r>
      <w:r w:rsidR="00C76620" w:rsidRPr="00875920">
        <w:rPr>
          <w:rFonts w:hint="cs"/>
          <w:rtl/>
        </w:rPr>
        <w:t xml:space="preserve">ة بين </w:t>
      </w:r>
      <w:r w:rsidR="00DE17E9" w:rsidRPr="00875920">
        <w:rPr>
          <w:rFonts w:hint="cs"/>
          <w:rtl/>
        </w:rPr>
        <w:t>جميع ا</w:t>
      </w:r>
      <w:r w:rsidR="00474631" w:rsidRPr="00875920">
        <w:rPr>
          <w:rFonts w:hint="cs"/>
          <w:rtl/>
        </w:rPr>
        <w:t xml:space="preserve">لدول الأعضاء </w:t>
      </w:r>
      <w:r w:rsidR="00273C89" w:rsidRPr="00875920">
        <w:rPr>
          <w:rFonts w:hint="cs"/>
          <w:rtl/>
        </w:rPr>
        <w:t>حتى يتسنى ل</w:t>
      </w:r>
      <w:r w:rsidR="00474631" w:rsidRPr="00875920">
        <w:rPr>
          <w:rFonts w:hint="cs"/>
          <w:rtl/>
        </w:rPr>
        <w:t xml:space="preserve">لمكاتب والمكتب الدولي تطبيق تخفيضات الرسوم على الجامعات بشكل موضوعي. </w:t>
      </w:r>
      <w:r w:rsidR="007D5A07" w:rsidRPr="00875920">
        <w:rPr>
          <w:rFonts w:hint="cs"/>
          <w:rtl/>
        </w:rPr>
        <w:t xml:space="preserve">وأضاف </w:t>
      </w:r>
      <w:r>
        <w:rPr>
          <w:rFonts w:hint="cs"/>
          <w:rtl/>
        </w:rPr>
        <w:t>أحد ال</w:t>
      </w:r>
      <w:r w:rsidR="007D5A07" w:rsidRPr="00875920">
        <w:rPr>
          <w:rFonts w:hint="cs"/>
          <w:rtl/>
        </w:rPr>
        <w:t>مستجوَب</w:t>
      </w:r>
      <w:r>
        <w:rPr>
          <w:rFonts w:hint="cs"/>
          <w:rtl/>
        </w:rPr>
        <w:t>ين</w:t>
      </w:r>
      <w:r w:rsidR="007D5A07" w:rsidRPr="00875920">
        <w:rPr>
          <w:rFonts w:hint="cs"/>
          <w:rtl/>
        </w:rPr>
        <w:t xml:space="preserve"> أنه </w:t>
      </w:r>
      <w:r>
        <w:rPr>
          <w:rFonts w:hint="cs"/>
          <w:rtl/>
        </w:rPr>
        <w:t xml:space="preserve">يتعذّر، </w:t>
      </w:r>
      <w:r w:rsidR="007D5A07" w:rsidRPr="00875920">
        <w:rPr>
          <w:rFonts w:hint="cs"/>
          <w:rtl/>
        </w:rPr>
        <w:t xml:space="preserve">بدون </w:t>
      </w:r>
      <w:r>
        <w:rPr>
          <w:rFonts w:hint="cs"/>
          <w:rtl/>
        </w:rPr>
        <w:t xml:space="preserve">تلك المعلومات، </w:t>
      </w:r>
      <w:r w:rsidR="007D5A07" w:rsidRPr="00875920">
        <w:rPr>
          <w:rFonts w:hint="cs"/>
          <w:rtl/>
        </w:rPr>
        <w:t>معرفة</w:t>
      </w:r>
      <w:r w:rsidR="00273C89" w:rsidRPr="00875920">
        <w:rPr>
          <w:rFonts w:hint="cs"/>
          <w:rtl/>
        </w:rPr>
        <w:t xml:space="preserve"> ما</w:t>
      </w:r>
      <w:r w:rsidR="007D5A07" w:rsidRPr="00875920">
        <w:rPr>
          <w:rFonts w:hint="cs"/>
          <w:rtl/>
        </w:rPr>
        <w:t xml:space="preserve"> إن كان استخدام قوائم المؤسسات </w:t>
      </w:r>
      <w:r>
        <w:rPr>
          <w:rFonts w:hint="cs"/>
          <w:rtl/>
        </w:rPr>
        <w:t>من بوابة</w:t>
      </w:r>
      <w:r w:rsidR="009F04EA" w:rsidRPr="00875920">
        <w:rPr>
          <w:rFonts w:hint="cs"/>
          <w:rtl/>
        </w:rPr>
        <w:t xml:space="preserve"> </w:t>
      </w:r>
      <w:r w:rsidR="009F6E58" w:rsidRPr="00875920">
        <w:t>WHED</w:t>
      </w:r>
      <w:r>
        <w:rPr>
          <w:rFonts w:hint="cs"/>
          <w:rtl/>
        </w:rPr>
        <w:t xml:space="preserve"> عادلا ومناسبا.</w:t>
      </w:r>
    </w:p>
    <w:p w:rsidR="00256B59" w:rsidRPr="00875920" w:rsidRDefault="002D3FAF" w:rsidP="003C30DF">
      <w:pPr>
        <w:pStyle w:val="ONUMA"/>
        <w:rPr>
          <w:lang w:bidi="ar-EG"/>
        </w:rPr>
      </w:pPr>
      <w:r>
        <w:rPr>
          <w:rFonts w:hint="cs"/>
          <w:rtl/>
        </w:rPr>
        <w:lastRenderedPageBreak/>
        <w:t>وبخصوص تلك</w:t>
      </w:r>
      <w:r w:rsidR="00D0255A" w:rsidRPr="00875920">
        <w:rPr>
          <w:rFonts w:hint="cs"/>
          <w:rtl/>
        </w:rPr>
        <w:t xml:space="preserve"> المخاوف، أشار موقع بوابة </w:t>
      </w:r>
      <w:r w:rsidR="009F6E58" w:rsidRPr="00875920">
        <w:rPr>
          <w:lang w:bidi="ar-EG"/>
        </w:rPr>
        <w:t>WHED</w:t>
      </w:r>
      <w:r w:rsidR="00D0255A" w:rsidRPr="00875920">
        <w:rPr>
          <w:rFonts w:hint="cs"/>
          <w:rtl/>
          <w:lang w:bidi="ar-EG"/>
        </w:rPr>
        <w:t xml:space="preserve"> أنه أداة مرجعية إلكترونية </w:t>
      </w:r>
      <w:r w:rsidR="00F04AAA" w:rsidRPr="00875920">
        <w:rPr>
          <w:rFonts w:hint="cs"/>
          <w:rtl/>
          <w:lang w:bidi="ar-EG"/>
        </w:rPr>
        <w:t>فريدة</w:t>
      </w:r>
      <w:r>
        <w:rPr>
          <w:rFonts w:hint="cs"/>
          <w:rtl/>
          <w:lang w:bidi="ar-EG"/>
        </w:rPr>
        <w:t xml:space="preserve"> من نوعها ت</w:t>
      </w:r>
      <w:r w:rsidR="00D0255A" w:rsidRPr="00875920">
        <w:rPr>
          <w:rFonts w:hint="cs"/>
          <w:rtl/>
          <w:lang w:bidi="ar-EG"/>
        </w:rPr>
        <w:t xml:space="preserve">تيح أحدث المعلومات عن مؤسسات التعليم العالي </w:t>
      </w:r>
      <w:r w:rsidR="00D0285C" w:rsidRPr="00875920">
        <w:rPr>
          <w:rFonts w:hint="cs"/>
          <w:rtl/>
          <w:lang w:bidi="ar-EG"/>
        </w:rPr>
        <w:t xml:space="preserve">في كل أنجاء العالم. </w:t>
      </w:r>
      <w:r>
        <w:rPr>
          <w:rFonts w:hint="cs"/>
          <w:rtl/>
          <w:lang w:bidi="ar-EG"/>
        </w:rPr>
        <w:t>فهي ت</w:t>
      </w:r>
      <w:r w:rsidR="00972C81" w:rsidRPr="00875920">
        <w:rPr>
          <w:rFonts w:hint="cs"/>
          <w:rtl/>
          <w:lang w:bidi="ar-EG"/>
        </w:rPr>
        <w:t xml:space="preserve">ضم معلومات عن مؤسسات التعليم العالي </w:t>
      </w:r>
      <w:r w:rsidR="007E1E50" w:rsidRPr="00875920">
        <w:rPr>
          <w:rFonts w:hint="cs"/>
          <w:rtl/>
          <w:lang w:bidi="ar-EG"/>
        </w:rPr>
        <w:t xml:space="preserve">التي </w:t>
      </w:r>
      <w:r>
        <w:rPr>
          <w:rFonts w:hint="cs"/>
          <w:rtl/>
          <w:lang w:bidi="ar-EG"/>
        </w:rPr>
        <w:t>تمنح</w:t>
      </w:r>
      <w:r w:rsidR="007E1E50" w:rsidRPr="00875920">
        <w:rPr>
          <w:rFonts w:hint="cs"/>
          <w:rtl/>
          <w:lang w:bidi="ar-EG"/>
        </w:rPr>
        <w:t xml:space="preserve"> </w:t>
      </w:r>
      <w:r w:rsidRPr="00875920">
        <w:rPr>
          <w:rFonts w:hint="cs"/>
          <w:rtl/>
          <w:lang w:bidi="ar-EG"/>
        </w:rPr>
        <w:t xml:space="preserve">بعد </w:t>
      </w:r>
      <w:r>
        <w:rPr>
          <w:rFonts w:hint="cs"/>
          <w:rtl/>
          <w:lang w:bidi="ar-EG"/>
        </w:rPr>
        <w:t>أربع</w:t>
      </w:r>
      <w:r w:rsidRPr="00875920">
        <w:rPr>
          <w:rFonts w:hint="cs"/>
          <w:rtl/>
          <w:lang w:bidi="ar-EG"/>
        </w:rPr>
        <w:t xml:space="preserve"> سنوات </w:t>
      </w:r>
      <w:r w:rsidR="003C30DF">
        <w:rPr>
          <w:rFonts w:hint="cs"/>
          <w:rtl/>
          <w:lang w:bidi="ar-EG"/>
        </w:rPr>
        <w:t>من الدراسة على الأقل شهادة</w:t>
      </w:r>
      <w:r w:rsidR="00D948AD" w:rsidRPr="00875920">
        <w:rPr>
          <w:rFonts w:hint="cs"/>
          <w:rtl/>
          <w:lang w:bidi="ar-EG"/>
        </w:rPr>
        <w:t xml:space="preserve"> جامعية</w:t>
      </w:r>
      <w:r w:rsidR="007E1E50" w:rsidRPr="00875920">
        <w:rPr>
          <w:rFonts w:hint="cs"/>
          <w:rtl/>
          <w:lang w:bidi="ar-EG"/>
        </w:rPr>
        <w:t xml:space="preserve"> </w:t>
      </w:r>
      <w:r w:rsidR="00D948AD" w:rsidRPr="00875920">
        <w:rPr>
          <w:rtl/>
          <w:lang w:bidi="ar-EG"/>
        </w:rPr>
        <w:t xml:space="preserve">أو دبلوم </w:t>
      </w:r>
      <w:r w:rsidR="00D948AD" w:rsidRPr="00875920">
        <w:rPr>
          <w:rFonts w:hint="cs"/>
          <w:rtl/>
          <w:lang w:bidi="ar-EG"/>
        </w:rPr>
        <w:t xml:space="preserve">مهني </w:t>
      </w:r>
      <w:r>
        <w:rPr>
          <w:rFonts w:hint="cs"/>
          <w:rtl/>
          <w:lang w:bidi="ar-EG"/>
        </w:rPr>
        <w:t>ت</w:t>
      </w:r>
      <w:r w:rsidR="003C30DF">
        <w:rPr>
          <w:rFonts w:hint="cs"/>
          <w:rtl/>
          <w:lang w:bidi="ar-EG"/>
        </w:rPr>
        <w:t xml:space="preserve">عترف به </w:t>
      </w:r>
      <w:r w:rsidR="00F04AAA" w:rsidRPr="00875920">
        <w:rPr>
          <w:rFonts w:hint="cs"/>
          <w:rtl/>
          <w:lang w:bidi="ar-EG"/>
        </w:rPr>
        <w:t>الكيانات</w:t>
      </w:r>
      <w:r w:rsidR="004D5233" w:rsidRPr="00875920">
        <w:rPr>
          <w:rFonts w:hint="cs"/>
          <w:rtl/>
          <w:lang w:bidi="ar-EG"/>
        </w:rPr>
        <w:t xml:space="preserve"> الوطنية المختصة. </w:t>
      </w:r>
      <w:r w:rsidR="003C30DF">
        <w:rPr>
          <w:rFonts w:hint="cs"/>
          <w:rtl/>
          <w:lang w:bidi="ar-EG"/>
        </w:rPr>
        <w:t>ولتحرّي</w:t>
      </w:r>
      <w:r w:rsidR="00E74EFF" w:rsidRPr="00875920">
        <w:rPr>
          <w:rFonts w:hint="cs"/>
          <w:rtl/>
          <w:lang w:bidi="ar-EG"/>
        </w:rPr>
        <w:t xml:space="preserve"> المخاوف ال</w:t>
      </w:r>
      <w:r w:rsidR="004F6E6E" w:rsidRPr="00875920">
        <w:rPr>
          <w:rFonts w:hint="cs"/>
          <w:rtl/>
          <w:lang w:bidi="ar-EG"/>
        </w:rPr>
        <w:t>تي أعرب عنها بعض المستجوَبين بشأ</w:t>
      </w:r>
      <w:r w:rsidR="00E74EFF" w:rsidRPr="00875920">
        <w:rPr>
          <w:rFonts w:hint="cs"/>
          <w:rtl/>
          <w:lang w:bidi="ar-EG"/>
        </w:rPr>
        <w:t>ن معايير إدراج مؤسسة من مؤسسات التعليم العالي في بوابة</w:t>
      </w:r>
      <w:r w:rsidR="003C30DF">
        <w:rPr>
          <w:rFonts w:hint="eastAsia"/>
          <w:rtl/>
          <w:lang w:bidi="ar-EG"/>
        </w:rPr>
        <w:t> </w:t>
      </w:r>
      <w:r w:rsidR="009F6E58" w:rsidRPr="00875920">
        <w:rPr>
          <w:lang w:bidi="ar-EG"/>
        </w:rPr>
        <w:t>WHED</w:t>
      </w:r>
      <w:r w:rsidR="004F6E6E" w:rsidRPr="00875920">
        <w:rPr>
          <w:rFonts w:hint="cs"/>
          <w:rtl/>
          <w:lang w:bidi="ar-EG"/>
        </w:rPr>
        <w:t xml:space="preserve">، سيتواصل المكتب الدولي مع </w:t>
      </w:r>
      <w:r w:rsidR="004F6E6E" w:rsidRPr="00875920">
        <w:rPr>
          <w:rtl/>
          <w:lang w:bidi="ar-EG"/>
        </w:rPr>
        <w:t>الجمعية الدولية للجامعات (</w:t>
      </w:r>
      <w:r w:rsidR="004F6E6E" w:rsidRPr="00875920">
        <w:rPr>
          <w:lang w:bidi="ar-EG"/>
        </w:rPr>
        <w:t>IAU</w:t>
      </w:r>
      <w:r w:rsidR="004F6E6E" w:rsidRPr="00875920">
        <w:rPr>
          <w:rtl/>
          <w:lang w:bidi="ar-EG"/>
        </w:rPr>
        <w:t>)</w:t>
      </w:r>
      <w:r w:rsidR="004F6E6E" w:rsidRPr="00875920">
        <w:rPr>
          <w:rFonts w:hint="cs"/>
          <w:rtl/>
          <w:lang w:bidi="ar-EG"/>
        </w:rPr>
        <w:t xml:space="preserve"> </w:t>
      </w:r>
      <w:r w:rsidR="005C5F2B" w:rsidRPr="00875920">
        <w:rPr>
          <w:rFonts w:hint="cs"/>
          <w:rtl/>
          <w:lang w:bidi="ar-EG"/>
        </w:rPr>
        <w:t>للحصول على مزيد من التفاصيل بشأن المعايير المتبعة وبشأن العملية التي تخو</w:t>
      </w:r>
      <w:r w:rsidR="003C30DF">
        <w:rPr>
          <w:rFonts w:hint="cs"/>
          <w:rtl/>
          <w:lang w:bidi="ar-EG"/>
        </w:rPr>
        <w:t>ّ</w:t>
      </w:r>
      <w:r w:rsidR="005C5F2B" w:rsidRPr="00875920">
        <w:rPr>
          <w:rFonts w:hint="cs"/>
          <w:rtl/>
          <w:lang w:bidi="ar-EG"/>
        </w:rPr>
        <w:t xml:space="preserve">ل </w:t>
      </w:r>
      <w:r w:rsidR="00E16D08" w:rsidRPr="00875920">
        <w:rPr>
          <w:rFonts w:hint="cs"/>
          <w:rtl/>
          <w:lang w:bidi="ar-EG"/>
        </w:rPr>
        <w:t>لمؤسسة ما أن تُدر</w:t>
      </w:r>
      <w:r w:rsidR="00396FF4" w:rsidRPr="00875920">
        <w:rPr>
          <w:rFonts w:hint="cs"/>
          <w:rtl/>
          <w:lang w:bidi="ar-EG"/>
        </w:rPr>
        <w:t>َ</w:t>
      </w:r>
      <w:r w:rsidR="00E16D08" w:rsidRPr="00875920">
        <w:rPr>
          <w:rFonts w:hint="cs"/>
          <w:rtl/>
          <w:lang w:bidi="ar-EG"/>
        </w:rPr>
        <w:t>ج في قاعدة البيانات</w:t>
      </w:r>
      <w:r w:rsidR="00094A13" w:rsidRPr="00875920">
        <w:rPr>
          <w:rFonts w:hint="cs"/>
          <w:rtl/>
          <w:lang w:bidi="ar-EG"/>
        </w:rPr>
        <w:t xml:space="preserve">، </w:t>
      </w:r>
      <w:r w:rsidR="00632998" w:rsidRPr="00875920">
        <w:rPr>
          <w:rFonts w:hint="cs"/>
          <w:rtl/>
          <w:lang w:bidi="ar-EG"/>
        </w:rPr>
        <w:t>وسيقدم تقريراً</w:t>
      </w:r>
      <w:r w:rsidR="00094A13" w:rsidRPr="00875920">
        <w:rPr>
          <w:rFonts w:hint="cs"/>
          <w:rtl/>
          <w:lang w:bidi="ar-EG"/>
        </w:rPr>
        <w:t xml:space="preserve"> </w:t>
      </w:r>
      <w:r w:rsidR="00632998" w:rsidRPr="00875920">
        <w:rPr>
          <w:rFonts w:hint="cs"/>
          <w:rtl/>
          <w:lang w:bidi="ar-EG"/>
        </w:rPr>
        <w:t>شفهيا</w:t>
      </w:r>
      <w:r w:rsidR="00094A13" w:rsidRPr="00875920">
        <w:rPr>
          <w:rFonts w:hint="cs"/>
          <w:rtl/>
          <w:lang w:bidi="ar-EG"/>
        </w:rPr>
        <w:t xml:space="preserve"> </w:t>
      </w:r>
      <w:r w:rsidR="00632998" w:rsidRPr="00875920">
        <w:rPr>
          <w:rFonts w:hint="cs"/>
          <w:rtl/>
          <w:lang w:bidi="ar-EG"/>
        </w:rPr>
        <w:t>ل</w:t>
      </w:r>
      <w:r w:rsidR="00094A13" w:rsidRPr="00875920">
        <w:rPr>
          <w:rFonts w:hint="cs"/>
          <w:rtl/>
          <w:lang w:bidi="ar-EG"/>
        </w:rPr>
        <w:t xml:space="preserve">لفريق العامل. </w:t>
      </w:r>
      <w:r w:rsidR="003C30DF">
        <w:rPr>
          <w:rFonts w:hint="cs"/>
          <w:rtl/>
          <w:lang w:bidi="ar-EG"/>
        </w:rPr>
        <w:t>ومع ذلك و</w:t>
      </w:r>
      <w:r w:rsidR="00CD31D2" w:rsidRPr="00875920">
        <w:rPr>
          <w:rFonts w:hint="cs"/>
          <w:rtl/>
          <w:lang w:bidi="ar-EG"/>
        </w:rPr>
        <w:t xml:space="preserve">انطلاقا من المعلومات </w:t>
      </w:r>
      <w:r w:rsidR="003C30DF">
        <w:rPr>
          <w:rFonts w:hint="cs"/>
          <w:rtl/>
          <w:lang w:bidi="ar-EG"/>
        </w:rPr>
        <w:t>الواردة في</w:t>
      </w:r>
      <w:r w:rsidR="00CD31D2" w:rsidRPr="00875920">
        <w:rPr>
          <w:rFonts w:hint="cs"/>
          <w:rtl/>
          <w:lang w:bidi="ar-EG"/>
        </w:rPr>
        <w:t xml:space="preserve"> الموقع، يبدو أن إدراج مؤسسة ما يستند إلى معايير وطنية في البلد </w:t>
      </w:r>
      <w:r w:rsidR="00256B59" w:rsidRPr="00875920">
        <w:rPr>
          <w:rFonts w:hint="cs"/>
          <w:rtl/>
          <w:lang w:bidi="ar-EG"/>
        </w:rPr>
        <w:t>المعني</w:t>
      </w:r>
      <w:r w:rsidR="00CD31D2" w:rsidRPr="00875920">
        <w:rPr>
          <w:rFonts w:hint="cs"/>
          <w:rtl/>
          <w:lang w:bidi="ar-EG"/>
        </w:rPr>
        <w:t xml:space="preserve"> دون تحديد مزيد من المتطلبات عدا تقديم شهادة </w:t>
      </w:r>
      <w:r w:rsidR="003C30DF">
        <w:rPr>
          <w:rFonts w:hint="cs"/>
          <w:rtl/>
          <w:lang w:bidi="ar-EG"/>
        </w:rPr>
        <w:t>من ال</w:t>
      </w:r>
      <w:r w:rsidR="00CD31D2" w:rsidRPr="00875920">
        <w:rPr>
          <w:rFonts w:hint="cs"/>
          <w:rtl/>
          <w:lang w:bidi="ar-EG"/>
        </w:rPr>
        <w:t xml:space="preserve">مستوى </w:t>
      </w:r>
      <w:r w:rsidR="003C30DF">
        <w:rPr>
          <w:rFonts w:hint="cs"/>
          <w:rtl/>
          <w:lang w:bidi="ar-EG"/>
        </w:rPr>
        <w:t xml:space="preserve">الجامعي </w:t>
      </w:r>
      <w:r w:rsidR="00CD31D2" w:rsidRPr="00875920">
        <w:rPr>
          <w:rFonts w:hint="cs"/>
          <w:rtl/>
          <w:lang w:bidi="ar-EG"/>
        </w:rPr>
        <w:t xml:space="preserve">أو </w:t>
      </w:r>
      <w:r w:rsidR="003C30DF">
        <w:rPr>
          <w:rFonts w:hint="cs"/>
          <w:rtl/>
          <w:lang w:bidi="ar-EG"/>
        </w:rPr>
        <w:t>ما يقابل ذلك</w:t>
      </w:r>
      <w:r w:rsidR="00CD31D2" w:rsidRPr="00875920">
        <w:rPr>
          <w:rFonts w:hint="cs"/>
          <w:rtl/>
          <w:lang w:bidi="ar-EG"/>
        </w:rPr>
        <w:t xml:space="preserve">. </w:t>
      </w:r>
      <w:r w:rsidR="005649B6" w:rsidRPr="00875920">
        <w:rPr>
          <w:rFonts w:hint="cs"/>
          <w:rtl/>
          <w:lang w:bidi="ar-EG"/>
        </w:rPr>
        <w:t xml:space="preserve">وأثناء عملية تحديث قاعدة البيانات، يتم التركيز كل سنة على </w:t>
      </w:r>
      <w:r w:rsidR="00396FF4" w:rsidRPr="00875920">
        <w:rPr>
          <w:rFonts w:hint="cs"/>
          <w:rtl/>
          <w:lang w:bidi="ar-EG"/>
        </w:rPr>
        <w:t>جهة أو</w:t>
      </w:r>
      <w:r w:rsidR="003C30DF">
        <w:rPr>
          <w:rFonts w:hint="eastAsia"/>
          <w:lang w:bidi="ar-EG"/>
        </w:rPr>
        <w:t> </w:t>
      </w:r>
      <w:r w:rsidR="003C30DF">
        <w:rPr>
          <w:rFonts w:hint="cs"/>
          <w:rtl/>
          <w:lang w:bidi="ar-EG"/>
        </w:rPr>
        <w:t>منطقة جغرافية محدّدة.</w:t>
      </w:r>
    </w:p>
    <w:p w:rsidR="00256B59" w:rsidRPr="00875920" w:rsidRDefault="00256B59" w:rsidP="003C30DF">
      <w:pPr>
        <w:pStyle w:val="ONUMA"/>
        <w:rPr>
          <w:lang w:bidi="ar-EG"/>
        </w:rPr>
      </w:pPr>
      <w:r w:rsidRPr="00875920">
        <w:rPr>
          <w:rFonts w:hint="cs"/>
          <w:rtl/>
          <w:lang w:bidi="ar-EG"/>
        </w:rPr>
        <w:t>و</w:t>
      </w:r>
      <w:r w:rsidRPr="00875920">
        <w:rPr>
          <w:rtl/>
          <w:lang w:bidi="ar-EG"/>
        </w:rPr>
        <w:t>أي</w:t>
      </w:r>
      <w:r w:rsidR="003C30DF">
        <w:rPr>
          <w:rFonts w:hint="cs"/>
          <w:rtl/>
          <w:lang w:bidi="ar-EG"/>
        </w:rPr>
        <w:t>ّ</w:t>
      </w:r>
      <w:r w:rsidRPr="00875920">
        <w:rPr>
          <w:rtl/>
          <w:lang w:bidi="ar-EG"/>
        </w:rPr>
        <w:t xml:space="preserve">د عدد قليل من </w:t>
      </w:r>
      <w:r w:rsidRPr="00875920">
        <w:rPr>
          <w:rFonts w:hint="cs"/>
          <w:rtl/>
          <w:lang w:bidi="ar-EG"/>
        </w:rPr>
        <w:t xml:space="preserve">المستجوَبين إجراء </w:t>
      </w:r>
      <w:r w:rsidRPr="00875920">
        <w:rPr>
          <w:rtl/>
          <w:lang w:bidi="ar-EG"/>
        </w:rPr>
        <w:t>مناقشات مع الجمعية الدولية للجامعات (</w:t>
      </w:r>
      <w:r w:rsidRPr="00875920">
        <w:rPr>
          <w:lang w:bidi="ar-EG"/>
        </w:rPr>
        <w:t>IAU</w:t>
      </w:r>
      <w:r w:rsidRPr="00875920">
        <w:rPr>
          <w:rtl/>
          <w:lang w:bidi="ar-EG"/>
        </w:rPr>
        <w:t>) للتأك</w:t>
      </w:r>
      <w:r w:rsidR="003C30DF">
        <w:rPr>
          <w:rFonts w:hint="cs"/>
          <w:rtl/>
          <w:lang w:bidi="ar-EG"/>
        </w:rPr>
        <w:t>ّ</w:t>
      </w:r>
      <w:r w:rsidRPr="00875920">
        <w:rPr>
          <w:rtl/>
          <w:lang w:bidi="ar-EG"/>
        </w:rPr>
        <w:t>د من أن بوابة</w:t>
      </w:r>
      <w:r w:rsidR="003C30DF">
        <w:rPr>
          <w:rFonts w:hint="cs"/>
          <w:rtl/>
          <w:lang w:bidi="ar-EG"/>
        </w:rPr>
        <w:t> </w:t>
      </w:r>
      <w:r w:rsidR="009F6E58" w:rsidRPr="00875920">
        <w:rPr>
          <w:lang w:bidi="ar-EG"/>
        </w:rPr>
        <w:t>WHED</w:t>
      </w:r>
      <w:r w:rsidRPr="00875920">
        <w:rPr>
          <w:rtl/>
          <w:lang w:bidi="ar-EG"/>
        </w:rPr>
        <w:t xml:space="preserve"> أدرجت كل جامعة </w:t>
      </w:r>
      <w:r w:rsidRPr="00875920">
        <w:rPr>
          <w:rFonts w:hint="cs"/>
          <w:rtl/>
          <w:lang w:bidi="ar-EG"/>
        </w:rPr>
        <w:t>لها فروع</w:t>
      </w:r>
      <w:r w:rsidRPr="00875920">
        <w:rPr>
          <w:rtl/>
          <w:lang w:bidi="ar-EG"/>
        </w:rPr>
        <w:t xml:space="preserve"> متعددة بطريقة يمكن ب</w:t>
      </w:r>
      <w:r w:rsidRPr="00875920">
        <w:rPr>
          <w:rFonts w:hint="cs"/>
          <w:rtl/>
          <w:lang w:bidi="ar-EG"/>
        </w:rPr>
        <w:t xml:space="preserve">ها </w:t>
      </w:r>
      <w:r w:rsidR="00526D6A" w:rsidRPr="00875920">
        <w:rPr>
          <w:rtl/>
          <w:lang w:bidi="ar-EG"/>
        </w:rPr>
        <w:t>مراقبة</w:t>
      </w:r>
      <w:r w:rsidRPr="00875920">
        <w:rPr>
          <w:rtl/>
          <w:lang w:bidi="ar-EG"/>
        </w:rPr>
        <w:t xml:space="preserve"> تخفيضات </w:t>
      </w:r>
      <w:r w:rsidRPr="00875920">
        <w:rPr>
          <w:rFonts w:hint="cs"/>
          <w:rtl/>
          <w:lang w:bidi="ar-EG"/>
        </w:rPr>
        <w:t>الرسوم المطبقة على الجامعة ب</w:t>
      </w:r>
      <w:r w:rsidRPr="00875920">
        <w:rPr>
          <w:rtl/>
          <w:lang w:bidi="ar-EG"/>
        </w:rPr>
        <w:t xml:space="preserve">سهولة. </w:t>
      </w:r>
      <w:r w:rsidR="005020CE" w:rsidRPr="00875920">
        <w:rPr>
          <w:rFonts w:hint="cs"/>
          <w:rtl/>
          <w:lang w:bidi="ar-EG"/>
        </w:rPr>
        <w:t>وأشار</w:t>
      </w:r>
      <w:r w:rsidRPr="00875920">
        <w:rPr>
          <w:rtl/>
          <w:lang w:bidi="ar-EG"/>
        </w:rPr>
        <w:t xml:space="preserve"> أحد </w:t>
      </w:r>
      <w:r w:rsidR="005020CE" w:rsidRPr="00875920">
        <w:rPr>
          <w:rFonts w:hint="cs"/>
          <w:rtl/>
          <w:lang w:bidi="ar-EG"/>
        </w:rPr>
        <w:t>المستجوَبين</w:t>
      </w:r>
      <w:r w:rsidRPr="00875920">
        <w:rPr>
          <w:rtl/>
          <w:lang w:bidi="ar-EG"/>
        </w:rPr>
        <w:t xml:space="preserve"> </w:t>
      </w:r>
      <w:r w:rsidR="005020CE" w:rsidRPr="00875920">
        <w:rPr>
          <w:rFonts w:hint="cs"/>
          <w:rtl/>
          <w:lang w:bidi="ar-EG"/>
        </w:rPr>
        <w:t>إلى ضرورة</w:t>
      </w:r>
      <w:r w:rsidRPr="00875920">
        <w:rPr>
          <w:rtl/>
          <w:lang w:bidi="ar-EG"/>
        </w:rPr>
        <w:t xml:space="preserve"> توضيح أهلية </w:t>
      </w:r>
      <w:r w:rsidR="005020CE" w:rsidRPr="00875920">
        <w:rPr>
          <w:rFonts w:hint="cs"/>
          <w:rtl/>
          <w:lang w:bidi="ar-EG"/>
        </w:rPr>
        <w:t>الفروع</w:t>
      </w:r>
      <w:r w:rsidRPr="00875920">
        <w:rPr>
          <w:rtl/>
          <w:lang w:bidi="ar-EG"/>
        </w:rPr>
        <w:t xml:space="preserve"> المختلفة </w:t>
      </w:r>
      <w:r w:rsidR="00831498" w:rsidRPr="00875920">
        <w:rPr>
          <w:rFonts w:hint="cs"/>
          <w:rtl/>
          <w:lang w:bidi="ar-EG"/>
        </w:rPr>
        <w:t>التي سُجلت</w:t>
      </w:r>
      <w:r w:rsidRPr="00875920">
        <w:rPr>
          <w:rtl/>
          <w:lang w:bidi="ar-EG"/>
        </w:rPr>
        <w:t xml:space="preserve"> كمؤسسات </w:t>
      </w:r>
      <w:r w:rsidR="005020CE" w:rsidRPr="00875920">
        <w:rPr>
          <w:rFonts w:hint="cs"/>
          <w:rtl/>
          <w:lang w:bidi="ar-EG"/>
        </w:rPr>
        <w:t>منفصلة</w:t>
      </w:r>
      <w:r w:rsidRPr="00875920">
        <w:rPr>
          <w:rtl/>
          <w:lang w:bidi="ar-EG"/>
        </w:rPr>
        <w:t xml:space="preserve"> نظرًا لوجودها في مناطق مختلفة.</w:t>
      </w:r>
    </w:p>
    <w:p w:rsidR="005020CE" w:rsidRPr="00875920" w:rsidRDefault="00AC396C" w:rsidP="001612C7">
      <w:pPr>
        <w:pStyle w:val="ONUMA"/>
        <w:rPr>
          <w:lang w:bidi="ar-EG"/>
        </w:rPr>
      </w:pPr>
      <w:r w:rsidRPr="00875920">
        <w:rPr>
          <w:rFonts w:hint="cs"/>
          <w:rtl/>
          <w:lang w:bidi="ar-EG"/>
        </w:rPr>
        <w:t>و</w:t>
      </w:r>
      <w:r w:rsidR="001651C3" w:rsidRPr="00875920">
        <w:rPr>
          <w:rtl/>
          <w:lang w:bidi="ar-EG"/>
        </w:rPr>
        <w:t xml:space="preserve">يبدو أن الاختلافات في الآراء حول استخدام قوائم مؤسسات التعليم العالي المعترف بها وطنيا والتي ترسلها الدول الأعضاء إلى المكتب الدولي، أو </w:t>
      </w:r>
      <w:r w:rsidR="001651C3" w:rsidRPr="00875920">
        <w:rPr>
          <w:rFonts w:hint="cs"/>
          <w:rtl/>
          <w:lang w:bidi="ar-EG"/>
        </w:rPr>
        <w:t>قوائم</w:t>
      </w:r>
      <w:r w:rsidR="001651C3" w:rsidRPr="00875920">
        <w:rPr>
          <w:rtl/>
          <w:lang w:bidi="ar-EG"/>
        </w:rPr>
        <w:t xml:space="preserve"> المؤسسات الموجودة على بوابة </w:t>
      </w:r>
      <w:r w:rsidR="009F6E58" w:rsidRPr="00875920">
        <w:rPr>
          <w:lang w:bidi="ar-EG"/>
        </w:rPr>
        <w:t>WHED</w:t>
      </w:r>
      <w:r w:rsidR="001651C3" w:rsidRPr="00875920">
        <w:rPr>
          <w:rtl/>
          <w:lang w:bidi="ar-EG"/>
        </w:rPr>
        <w:t>، تستند إلى ا</w:t>
      </w:r>
      <w:r w:rsidR="00702809" w:rsidRPr="00875920">
        <w:rPr>
          <w:rFonts w:hint="cs"/>
          <w:rtl/>
          <w:lang w:bidi="ar-EG"/>
        </w:rPr>
        <w:t>لا</w:t>
      </w:r>
      <w:r w:rsidR="00702809" w:rsidRPr="00875920">
        <w:rPr>
          <w:rtl/>
          <w:lang w:bidi="ar-EG"/>
        </w:rPr>
        <w:t>ختلاف</w:t>
      </w:r>
      <w:r w:rsidR="00702809" w:rsidRPr="00875920">
        <w:rPr>
          <w:rFonts w:hint="cs"/>
          <w:rtl/>
          <w:lang w:bidi="ar-EG"/>
        </w:rPr>
        <w:t xml:space="preserve"> </w:t>
      </w:r>
      <w:r w:rsidR="001612C7">
        <w:rPr>
          <w:rFonts w:hint="cs"/>
          <w:rtl/>
          <w:lang w:bidi="ar-EG"/>
        </w:rPr>
        <w:t xml:space="preserve">القائمة </w:t>
      </w:r>
      <w:r w:rsidR="00702809" w:rsidRPr="00875920">
        <w:rPr>
          <w:rFonts w:hint="cs"/>
          <w:rtl/>
          <w:lang w:bidi="ar-EG"/>
        </w:rPr>
        <w:t>حول</w:t>
      </w:r>
      <w:r w:rsidR="001651C3" w:rsidRPr="00875920">
        <w:rPr>
          <w:rtl/>
          <w:lang w:bidi="ar-EG"/>
        </w:rPr>
        <w:t xml:space="preserve"> </w:t>
      </w:r>
      <w:r w:rsidR="001612C7">
        <w:rPr>
          <w:rFonts w:hint="cs"/>
          <w:rtl/>
          <w:lang w:bidi="ar-EG"/>
        </w:rPr>
        <w:t>الجهة التي ينبغي لها</w:t>
      </w:r>
      <w:r w:rsidR="001651C3" w:rsidRPr="00875920">
        <w:rPr>
          <w:rtl/>
          <w:lang w:bidi="ar-EG"/>
        </w:rPr>
        <w:t xml:space="preserve"> تحديد المؤسسات </w:t>
      </w:r>
      <w:r w:rsidR="00702809" w:rsidRPr="00875920">
        <w:rPr>
          <w:rFonts w:hint="cs"/>
          <w:rtl/>
          <w:lang w:bidi="ar-EG"/>
        </w:rPr>
        <w:t>المؤهلة</w:t>
      </w:r>
      <w:r w:rsidR="001651C3" w:rsidRPr="00875920">
        <w:rPr>
          <w:rtl/>
          <w:lang w:bidi="ar-EG"/>
        </w:rPr>
        <w:t xml:space="preserve"> </w:t>
      </w:r>
      <w:r w:rsidR="00702809" w:rsidRPr="00875920">
        <w:rPr>
          <w:rFonts w:hint="cs"/>
          <w:rtl/>
          <w:lang w:bidi="ar-EG"/>
        </w:rPr>
        <w:t>للاستفادة من</w:t>
      </w:r>
      <w:r w:rsidR="001651C3" w:rsidRPr="00875920">
        <w:rPr>
          <w:rtl/>
          <w:lang w:bidi="ar-EG"/>
        </w:rPr>
        <w:t xml:space="preserve"> تخفيض</w:t>
      </w:r>
      <w:r w:rsidR="00702809" w:rsidRPr="00875920">
        <w:rPr>
          <w:rFonts w:hint="cs"/>
          <w:rtl/>
          <w:lang w:bidi="ar-EG"/>
        </w:rPr>
        <w:t>ات</w:t>
      </w:r>
      <w:r w:rsidR="001651C3" w:rsidRPr="00875920">
        <w:rPr>
          <w:rtl/>
          <w:lang w:bidi="ar-EG"/>
        </w:rPr>
        <w:t xml:space="preserve"> الرسوم </w:t>
      </w:r>
      <w:r w:rsidR="00702809" w:rsidRPr="00875920">
        <w:rPr>
          <w:rFonts w:hint="cs"/>
          <w:rtl/>
          <w:lang w:bidi="ar-EG"/>
        </w:rPr>
        <w:t>لفائدة الجامعات</w:t>
      </w:r>
      <w:r w:rsidR="001651C3" w:rsidRPr="00875920">
        <w:rPr>
          <w:rtl/>
          <w:lang w:bidi="ar-EG"/>
        </w:rPr>
        <w:t xml:space="preserve">. </w:t>
      </w:r>
      <w:r w:rsidR="00890AB8" w:rsidRPr="00875920">
        <w:rPr>
          <w:rFonts w:hint="cs"/>
          <w:rtl/>
          <w:lang w:bidi="ar-EG"/>
        </w:rPr>
        <w:t>و</w:t>
      </w:r>
      <w:r w:rsidR="001651C3" w:rsidRPr="00875920">
        <w:rPr>
          <w:rtl/>
          <w:lang w:bidi="ar-EG"/>
        </w:rPr>
        <w:t>عب</w:t>
      </w:r>
      <w:r w:rsidR="001612C7">
        <w:rPr>
          <w:rFonts w:hint="cs"/>
          <w:rtl/>
          <w:lang w:bidi="ar-EG"/>
        </w:rPr>
        <w:t>ّ</w:t>
      </w:r>
      <w:r w:rsidR="001651C3" w:rsidRPr="00875920">
        <w:rPr>
          <w:rtl/>
          <w:lang w:bidi="ar-EG"/>
        </w:rPr>
        <w:t xml:space="preserve">ر بعض </w:t>
      </w:r>
      <w:r w:rsidR="00890AB8" w:rsidRPr="00875920">
        <w:rPr>
          <w:rFonts w:hint="cs"/>
          <w:rtl/>
          <w:lang w:bidi="ar-EG"/>
        </w:rPr>
        <w:t>المستجوَبين</w:t>
      </w:r>
      <w:r w:rsidR="00890AB8" w:rsidRPr="00875920">
        <w:rPr>
          <w:rtl/>
          <w:lang w:bidi="ar-EG"/>
        </w:rPr>
        <w:t xml:space="preserve"> عن تفضيلهم </w:t>
      </w:r>
      <w:r w:rsidR="001612C7">
        <w:rPr>
          <w:rFonts w:hint="cs"/>
          <w:rtl/>
          <w:lang w:bidi="ar-EG"/>
        </w:rPr>
        <w:t>ل</w:t>
      </w:r>
      <w:r w:rsidR="00890AB8" w:rsidRPr="00875920">
        <w:rPr>
          <w:rFonts w:hint="cs"/>
          <w:rtl/>
          <w:lang w:bidi="ar-EG"/>
        </w:rPr>
        <w:t xml:space="preserve">أن تقوم </w:t>
      </w:r>
      <w:r w:rsidR="00946D4C" w:rsidRPr="00875920">
        <w:rPr>
          <w:rtl/>
          <w:lang w:bidi="ar-EG"/>
        </w:rPr>
        <w:t xml:space="preserve">جهة </w:t>
      </w:r>
      <w:r w:rsidR="001651C3" w:rsidRPr="00875920">
        <w:rPr>
          <w:rtl/>
          <w:lang w:bidi="ar-EG"/>
        </w:rPr>
        <w:t>مختصة بالاعتراف ب</w:t>
      </w:r>
      <w:r w:rsidR="00890AB8" w:rsidRPr="00875920">
        <w:rPr>
          <w:rtl/>
          <w:lang w:bidi="ar-EG"/>
        </w:rPr>
        <w:t>مؤسسات التعليم العا</w:t>
      </w:r>
      <w:r w:rsidRPr="00875920">
        <w:rPr>
          <w:rtl/>
          <w:lang w:bidi="ar-EG"/>
        </w:rPr>
        <w:t xml:space="preserve">لي في الدولة، مثل وزارة وطنية، </w:t>
      </w:r>
      <w:r w:rsidRPr="00875920">
        <w:rPr>
          <w:rFonts w:hint="cs"/>
          <w:rtl/>
          <w:lang w:bidi="ar-EG"/>
        </w:rPr>
        <w:t>ب</w:t>
      </w:r>
      <w:r w:rsidR="00890AB8" w:rsidRPr="00875920">
        <w:rPr>
          <w:rtl/>
          <w:lang w:bidi="ar-EG"/>
        </w:rPr>
        <w:t xml:space="preserve">تحديد </w:t>
      </w:r>
      <w:r w:rsidR="001651C3" w:rsidRPr="00875920">
        <w:rPr>
          <w:rtl/>
          <w:lang w:bidi="ar-EG"/>
        </w:rPr>
        <w:t>مؤسسات</w:t>
      </w:r>
      <w:r w:rsidR="00890AB8" w:rsidRPr="00875920">
        <w:rPr>
          <w:rFonts w:hint="cs"/>
          <w:rtl/>
          <w:lang w:bidi="ar-EG"/>
        </w:rPr>
        <w:t>ها</w:t>
      </w:r>
      <w:r w:rsidR="001651C3" w:rsidRPr="00875920">
        <w:rPr>
          <w:rtl/>
          <w:lang w:bidi="ar-EG"/>
        </w:rPr>
        <w:t xml:space="preserve"> التي يمكنها الاستفادة من تخفيض</w:t>
      </w:r>
      <w:r w:rsidR="00890AB8" w:rsidRPr="00875920">
        <w:rPr>
          <w:rFonts w:hint="cs"/>
          <w:rtl/>
          <w:lang w:bidi="ar-EG"/>
        </w:rPr>
        <w:t>ات</w:t>
      </w:r>
      <w:r w:rsidR="001651C3" w:rsidRPr="00875920">
        <w:rPr>
          <w:rtl/>
          <w:lang w:bidi="ar-EG"/>
        </w:rPr>
        <w:t xml:space="preserve"> الرسوم. </w:t>
      </w:r>
      <w:r w:rsidR="00A91ADC" w:rsidRPr="00875920">
        <w:rPr>
          <w:rFonts w:hint="cs"/>
          <w:rtl/>
          <w:lang w:bidi="ar-EG"/>
        </w:rPr>
        <w:t>و</w:t>
      </w:r>
      <w:r w:rsidR="001651C3" w:rsidRPr="00875920">
        <w:rPr>
          <w:rtl/>
          <w:lang w:bidi="ar-EG"/>
        </w:rPr>
        <w:t>عب</w:t>
      </w:r>
      <w:r w:rsidR="001612C7">
        <w:rPr>
          <w:rFonts w:hint="cs"/>
          <w:rtl/>
          <w:lang w:bidi="ar-EG"/>
        </w:rPr>
        <w:t>ّ</w:t>
      </w:r>
      <w:r w:rsidR="001651C3" w:rsidRPr="00875920">
        <w:rPr>
          <w:rtl/>
          <w:lang w:bidi="ar-EG"/>
        </w:rPr>
        <w:t xml:space="preserve">ر </w:t>
      </w:r>
      <w:r w:rsidR="00A91ADC" w:rsidRPr="00875920">
        <w:rPr>
          <w:rFonts w:hint="cs"/>
          <w:rtl/>
          <w:lang w:bidi="ar-EG"/>
        </w:rPr>
        <w:t>مستجوبون</w:t>
      </w:r>
      <w:r w:rsidR="00A91ADC" w:rsidRPr="00875920">
        <w:rPr>
          <w:rtl/>
          <w:lang w:bidi="ar-EG"/>
        </w:rPr>
        <w:t xml:space="preserve"> آخرون عن تفضيلهم</w:t>
      </w:r>
      <w:r w:rsidR="00A91ADC" w:rsidRPr="00875920">
        <w:rPr>
          <w:rFonts w:hint="cs"/>
          <w:rtl/>
          <w:lang w:bidi="ar-EG"/>
        </w:rPr>
        <w:t xml:space="preserve"> </w:t>
      </w:r>
      <w:r w:rsidR="001612C7">
        <w:rPr>
          <w:rFonts w:hint="cs"/>
          <w:rtl/>
          <w:lang w:bidi="ar-EG"/>
        </w:rPr>
        <w:t>ل</w:t>
      </w:r>
      <w:r w:rsidR="001651C3" w:rsidRPr="00875920">
        <w:rPr>
          <w:rtl/>
          <w:lang w:bidi="ar-EG"/>
        </w:rPr>
        <w:t xml:space="preserve">تطبيق </w:t>
      </w:r>
      <w:r w:rsidRPr="00875920">
        <w:rPr>
          <w:rFonts w:hint="cs"/>
          <w:rtl/>
          <w:lang w:bidi="ar-EG"/>
        </w:rPr>
        <w:t>تعريف</w:t>
      </w:r>
      <w:r w:rsidR="001651C3" w:rsidRPr="00875920">
        <w:rPr>
          <w:rtl/>
          <w:lang w:bidi="ar-EG"/>
        </w:rPr>
        <w:t xml:space="preserve"> موحد للجامعة لتحديد </w:t>
      </w:r>
      <w:r w:rsidR="00A91ADC" w:rsidRPr="00875920">
        <w:rPr>
          <w:rFonts w:hint="cs"/>
          <w:rtl/>
          <w:lang w:bidi="ar-EG"/>
        </w:rPr>
        <w:t>الأهلية للاستفادة من تخفيضات</w:t>
      </w:r>
      <w:r w:rsidR="001651C3" w:rsidRPr="00875920">
        <w:rPr>
          <w:rtl/>
          <w:lang w:bidi="ar-EG"/>
        </w:rPr>
        <w:t xml:space="preserve"> الرسوم في جميع </w:t>
      </w:r>
      <w:r w:rsidR="00A91ADC" w:rsidRPr="00875920">
        <w:rPr>
          <w:rFonts w:hint="cs"/>
          <w:rtl/>
          <w:lang w:bidi="ar-EG"/>
        </w:rPr>
        <w:t>الدول</w:t>
      </w:r>
      <w:r w:rsidR="001651C3" w:rsidRPr="00875920">
        <w:rPr>
          <w:rtl/>
          <w:lang w:bidi="ar-EG"/>
        </w:rPr>
        <w:t xml:space="preserve"> بدلاً من</w:t>
      </w:r>
      <w:r w:rsidR="00A91ADC" w:rsidRPr="00875920">
        <w:rPr>
          <w:rFonts w:hint="cs"/>
          <w:rtl/>
          <w:lang w:bidi="ar-EG"/>
        </w:rPr>
        <w:t xml:space="preserve"> استخدام</w:t>
      </w:r>
      <w:r w:rsidR="001651C3" w:rsidRPr="00875920">
        <w:rPr>
          <w:rtl/>
          <w:lang w:bidi="ar-EG"/>
        </w:rPr>
        <w:t xml:space="preserve"> الدول </w:t>
      </w:r>
      <w:r w:rsidR="00A91ADC" w:rsidRPr="00875920">
        <w:rPr>
          <w:rtl/>
          <w:lang w:bidi="ar-EG"/>
        </w:rPr>
        <w:t>تعاريفه</w:t>
      </w:r>
      <w:r w:rsidR="00A91ADC" w:rsidRPr="00875920">
        <w:rPr>
          <w:rFonts w:hint="cs"/>
          <w:rtl/>
          <w:lang w:bidi="ar-EG"/>
        </w:rPr>
        <w:t>ا الخاصة بغرض</w:t>
      </w:r>
      <w:r w:rsidR="00A91ADC" w:rsidRPr="00875920">
        <w:rPr>
          <w:rtl/>
          <w:lang w:bidi="ar-EG"/>
        </w:rPr>
        <w:t xml:space="preserve"> </w:t>
      </w:r>
      <w:r w:rsidR="001612C7">
        <w:rPr>
          <w:rtl/>
          <w:lang w:bidi="ar-EG"/>
        </w:rPr>
        <w:t xml:space="preserve">تجنب </w:t>
      </w:r>
      <w:r w:rsidR="001651C3" w:rsidRPr="00875920">
        <w:rPr>
          <w:rtl/>
          <w:lang w:bidi="ar-EG"/>
        </w:rPr>
        <w:t xml:space="preserve">تطبيق </w:t>
      </w:r>
      <w:r w:rsidR="001612C7">
        <w:rPr>
          <w:rFonts w:hint="cs"/>
          <w:rtl/>
          <w:lang w:bidi="ar-EG"/>
        </w:rPr>
        <w:t>ا</w:t>
      </w:r>
      <w:r w:rsidR="001612C7" w:rsidRPr="00875920">
        <w:rPr>
          <w:rtl/>
          <w:lang w:bidi="ar-EG"/>
        </w:rPr>
        <w:t xml:space="preserve">لتخفيضات </w:t>
      </w:r>
      <w:r w:rsidR="001612C7">
        <w:rPr>
          <w:rFonts w:hint="cs"/>
          <w:rtl/>
          <w:lang w:bidi="ar-EG"/>
        </w:rPr>
        <w:t xml:space="preserve">على نحو </w:t>
      </w:r>
      <w:r w:rsidR="001651C3" w:rsidRPr="00875920">
        <w:rPr>
          <w:rtl/>
          <w:lang w:bidi="ar-EG"/>
        </w:rPr>
        <w:t>غير</w:t>
      </w:r>
      <w:r w:rsidR="001612C7">
        <w:rPr>
          <w:rFonts w:hint="cs"/>
          <w:rtl/>
          <w:lang w:bidi="ar-EG"/>
        </w:rPr>
        <w:t xml:space="preserve"> </w:t>
      </w:r>
      <w:r w:rsidR="001651C3" w:rsidRPr="00875920">
        <w:rPr>
          <w:rtl/>
          <w:lang w:bidi="ar-EG"/>
        </w:rPr>
        <w:t>متسق.</w:t>
      </w:r>
    </w:p>
    <w:p w:rsidR="00946D4C" w:rsidRPr="00875920" w:rsidRDefault="00946D4C" w:rsidP="001612C7">
      <w:pPr>
        <w:pStyle w:val="Heading3"/>
        <w:rPr>
          <w:rtl/>
        </w:rPr>
      </w:pPr>
      <w:r w:rsidRPr="00875920">
        <w:rPr>
          <w:rFonts w:hint="cs"/>
          <w:rtl/>
          <w:lang w:bidi="ar-EG"/>
        </w:rPr>
        <w:t>أهلية الاستفادة من التخفيض</w:t>
      </w:r>
      <w:r w:rsidR="00276167" w:rsidRPr="00875920">
        <w:rPr>
          <w:rFonts w:hint="cs"/>
          <w:rtl/>
          <w:lang w:bidi="ar-EG"/>
        </w:rPr>
        <w:t>ات</w:t>
      </w:r>
      <w:r w:rsidRPr="00875920">
        <w:rPr>
          <w:rFonts w:hint="cs"/>
          <w:rtl/>
          <w:lang w:bidi="ar-EG"/>
        </w:rPr>
        <w:t xml:space="preserve"> في حالة تعد</w:t>
      </w:r>
      <w:r w:rsidR="00AE6CB0">
        <w:rPr>
          <w:rFonts w:hint="cs"/>
          <w:rtl/>
          <w:lang w:bidi="ar-EG"/>
        </w:rPr>
        <w:t>ّ</w:t>
      </w:r>
      <w:r w:rsidRPr="00875920">
        <w:rPr>
          <w:rFonts w:hint="cs"/>
          <w:rtl/>
          <w:lang w:bidi="ar-EG"/>
        </w:rPr>
        <w:t xml:space="preserve">د </w:t>
      </w:r>
      <w:r w:rsidR="001612C7">
        <w:rPr>
          <w:rFonts w:hint="cs"/>
          <w:rtl/>
          <w:lang w:bidi="ar-EG"/>
        </w:rPr>
        <w:t>المودعين</w:t>
      </w:r>
    </w:p>
    <w:p w:rsidR="00273C89" w:rsidRPr="00875920" w:rsidRDefault="00A430AA" w:rsidP="00087181">
      <w:pPr>
        <w:pStyle w:val="ONUMA"/>
        <w:rPr>
          <w:lang w:bidi="ar-EG"/>
        </w:rPr>
      </w:pPr>
      <w:r w:rsidRPr="00875920">
        <w:rPr>
          <w:rtl/>
          <w:lang w:bidi="ar-EG"/>
        </w:rPr>
        <w:t xml:space="preserve">وافق أغلب المستجوَبين على توصية المكتب الدولي بأن تستند المناقشات </w:t>
      </w:r>
      <w:r w:rsidRPr="00875920">
        <w:rPr>
          <w:rFonts w:hint="cs"/>
          <w:rtl/>
          <w:lang w:bidi="ar-EG"/>
        </w:rPr>
        <w:t>إلى</w:t>
      </w:r>
      <w:r w:rsidRPr="00875920">
        <w:rPr>
          <w:rtl/>
          <w:lang w:bidi="ar-EG"/>
        </w:rPr>
        <w:t xml:space="preserve"> </w:t>
      </w:r>
      <w:r w:rsidRPr="00875920">
        <w:rPr>
          <w:rFonts w:hint="cs"/>
          <w:rtl/>
          <w:lang w:bidi="ar-EG"/>
        </w:rPr>
        <w:t>ال</w:t>
      </w:r>
      <w:r w:rsidRPr="00875920">
        <w:rPr>
          <w:rtl/>
          <w:lang w:bidi="ar-EG"/>
        </w:rPr>
        <w:t xml:space="preserve">مبدأ </w:t>
      </w:r>
      <w:r w:rsidR="001612C7">
        <w:rPr>
          <w:rFonts w:hint="cs"/>
          <w:rtl/>
          <w:lang w:bidi="ar-EG"/>
        </w:rPr>
        <w:t>الذي يفيد بضرورة أن ي</w:t>
      </w:r>
      <w:r w:rsidRPr="00875920">
        <w:rPr>
          <w:rFonts w:hint="cs"/>
          <w:rtl/>
          <w:lang w:bidi="ar-EG"/>
        </w:rPr>
        <w:t>كون</w:t>
      </w:r>
      <w:r w:rsidRPr="00875920">
        <w:rPr>
          <w:rtl/>
          <w:lang w:bidi="ar-EG"/>
        </w:rPr>
        <w:t xml:space="preserve"> جميع </w:t>
      </w:r>
      <w:r w:rsidR="001612C7">
        <w:rPr>
          <w:rFonts w:hint="cs"/>
          <w:rtl/>
          <w:lang w:bidi="ar-EG"/>
        </w:rPr>
        <w:t>المودعين</w:t>
      </w:r>
      <w:r w:rsidR="004F57C6" w:rsidRPr="00875920">
        <w:rPr>
          <w:rtl/>
          <w:lang w:bidi="ar-EG"/>
        </w:rPr>
        <w:t xml:space="preserve"> مؤهل</w:t>
      </w:r>
      <w:r w:rsidR="001612C7">
        <w:rPr>
          <w:rFonts w:hint="cs"/>
          <w:rtl/>
          <w:lang w:bidi="ar-EG"/>
        </w:rPr>
        <w:t>ين</w:t>
      </w:r>
      <w:r w:rsidRPr="00875920">
        <w:rPr>
          <w:rtl/>
          <w:lang w:bidi="ar-EG"/>
        </w:rPr>
        <w:t xml:space="preserve"> </w:t>
      </w:r>
      <w:r w:rsidRPr="00875920">
        <w:rPr>
          <w:rFonts w:hint="cs"/>
          <w:rtl/>
          <w:lang w:bidi="ar-EG"/>
        </w:rPr>
        <w:t>للاستفادة من تخفيض</w:t>
      </w:r>
      <w:r w:rsidR="007B0C26" w:rsidRPr="00875920">
        <w:rPr>
          <w:rFonts w:hint="cs"/>
          <w:rtl/>
          <w:lang w:bidi="ar-EG"/>
        </w:rPr>
        <w:t>ات</w:t>
      </w:r>
      <w:r w:rsidRPr="00875920">
        <w:rPr>
          <w:rFonts w:hint="cs"/>
          <w:rtl/>
          <w:lang w:bidi="ar-EG"/>
        </w:rPr>
        <w:t xml:space="preserve"> الرسوم لفائدة الجامعات</w:t>
      </w:r>
      <w:r w:rsidR="004F57C6" w:rsidRPr="00875920">
        <w:rPr>
          <w:rtl/>
          <w:lang w:bidi="ar-EG"/>
        </w:rPr>
        <w:t xml:space="preserve">، أو </w:t>
      </w:r>
      <w:r w:rsidRPr="00875920">
        <w:rPr>
          <w:rtl/>
          <w:lang w:bidi="ar-EG"/>
        </w:rPr>
        <w:t>تخفيض</w:t>
      </w:r>
      <w:r w:rsidR="007B0C26" w:rsidRPr="00875920">
        <w:rPr>
          <w:rFonts w:hint="cs"/>
          <w:rtl/>
          <w:lang w:bidi="ar-EG"/>
        </w:rPr>
        <w:t>ات</w:t>
      </w:r>
      <w:r w:rsidR="007B0C26" w:rsidRPr="00875920">
        <w:rPr>
          <w:rtl/>
          <w:lang w:bidi="ar-EG"/>
        </w:rPr>
        <w:t xml:space="preserve"> بنسبة مئوية أعلى</w:t>
      </w:r>
      <w:r w:rsidRPr="00875920">
        <w:rPr>
          <w:rtl/>
          <w:lang w:bidi="ar-EG"/>
        </w:rPr>
        <w:t xml:space="preserve">، </w:t>
      </w:r>
      <w:r w:rsidR="001612C7">
        <w:rPr>
          <w:rFonts w:hint="cs"/>
          <w:rtl/>
          <w:lang w:bidi="ar-EG"/>
        </w:rPr>
        <w:t>فيما يخص أيا من تلك التخفيضات المُطبقة على</w:t>
      </w:r>
      <w:r w:rsidR="004F57C6" w:rsidRPr="00875920">
        <w:rPr>
          <w:rFonts w:hint="cs"/>
          <w:rtl/>
          <w:lang w:bidi="ar-EG"/>
        </w:rPr>
        <w:t xml:space="preserve"> </w:t>
      </w:r>
      <w:r w:rsidRPr="00875920">
        <w:rPr>
          <w:rtl/>
          <w:lang w:bidi="ar-EG"/>
        </w:rPr>
        <w:t xml:space="preserve">طلب دولي. وسيساعد </w:t>
      </w:r>
      <w:r w:rsidR="001612C7">
        <w:rPr>
          <w:rFonts w:hint="cs"/>
          <w:rtl/>
          <w:lang w:bidi="ar-EG"/>
        </w:rPr>
        <w:t>ذلك المبدأ</w:t>
      </w:r>
      <w:r w:rsidRPr="00875920">
        <w:rPr>
          <w:rtl/>
          <w:lang w:bidi="ar-EG"/>
        </w:rPr>
        <w:t xml:space="preserve"> المكتب الدولي والمكاتب على تتب</w:t>
      </w:r>
      <w:r w:rsidR="001612C7">
        <w:rPr>
          <w:rFonts w:hint="cs"/>
          <w:rtl/>
          <w:lang w:bidi="ar-EG"/>
        </w:rPr>
        <w:t>ّ</w:t>
      </w:r>
      <w:r w:rsidRPr="00875920">
        <w:rPr>
          <w:rtl/>
          <w:lang w:bidi="ar-EG"/>
        </w:rPr>
        <w:t>ع عدد الجامعات المستفيدة من تخفيض</w:t>
      </w:r>
      <w:r w:rsidR="009A69A0" w:rsidRPr="00875920">
        <w:rPr>
          <w:rFonts w:hint="cs"/>
          <w:rtl/>
          <w:lang w:bidi="ar-EG"/>
        </w:rPr>
        <w:t>ات</w:t>
      </w:r>
      <w:r w:rsidRPr="00875920">
        <w:rPr>
          <w:rtl/>
          <w:lang w:bidi="ar-EG"/>
        </w:rPr>
        <w:t xml:space="preserve"> الرسوم. </w:t>
      </w:r>
      <w:r w:rsidR="009A69A0" w:rsidRPr="00875920">
        <w:rPr>
          <w:rFonts w:hint="cs"/>
          <w:rtl/>
          <w:lang w:bidi="ar-EG"/>
        </w:rPr>
        <w:t>و</w:t>
      </w:r>
      <w:r w:rsidRPr="00875920">
        <w:rPr>
          <w:rtl/>
          <w:lang w:bidi="ar-EG"/>
        </w:rPr>
        <w:t>أك</w:t>
      </w:r>
      <w:r w:rsidR="001612C7">
        <w:rPr>
          <w:rFonts w:hint="cs"/>
          <w:rtl/>
          <w:lang w:bidi="ar-EG"/>
        </w:rPr>
        <w:t>ّ</w:t>
      </w:r>
      <w:r w:rsidRPr="00875920">
        <w:rPr>
          <w:rtl/>
          <w:lang w:bidi="ar-EG"/>
        </w:rPr>
        <w:t xml:space="preserve">د العديد من </w:t>
      </w:r>
      <w:r w:rsidR="009A69A0" w:rsidRPr="00875920">
        <w:rPr>
          <w:rFonts w:hint="cs"/>
          <w:rtl/>
          <w:lang w:bidi="ar-EG"/>
        </w:rPr>
        <w:t>المستجوَبين</w:t>
      </w:r>
      <w:r w:rsidRPr="00875920">
        <w:rPr>
          <w:rtl/>
          <w:lang w:bidi="ar-EG"/>
        </w:rPr>
        <w:t xml:space="preserve"> أن النهج المعاكس المتمثل في </w:t>
      </w:r>
      <w:r w:rsidR="00087181">
        <w:rPr>
          <w:rFonts w:hint="cs"/>
          <w:rtl/>
          <w:lang w:bidi="ar-EG"/>
        </w:rPr>
        <w:t>اشتراط</w:t>
      </w:r>
      <w:r w:rsidRPr="00875920">
        <w:rPr>
          <w:rtl/>
          <w:lang w:bidi="ar-EG"/>
        </w:rPr>
        <w:t xml:space="preserve"> </w:t>
      </w:r>
      <w:r w:rsidR="00661442" w:rsidRPr="00875920">
        <w:rPr>
          <w:rtl/>
          <w:lang w:bidi="ar-EG"/>
        </w:rPr>
        <w:t xml:space="preserve">أن </w:t>
      </w:r>
      <w:r w:rsidR="001612C7">
        <w:rPr>
          <w:rFonts w:hint="cs"/>
          <w:rtl/>
          <w:lang w:bidi="ar-EG"/>
        </w:rPr>
        <w:t>ي</w:t>
      </w:r>
      <w:r w:rsidR="002C764C" w:rsidRPr="00875920">
        <w:rPr>
          <w:rtl/>
          <w:lang w:bidi="ar-EG"/>
        </w:rPr>
        <w:t xml:space="preserve">كون </w:t>
      </w:r>
      <w:r w:rsidR="001612C7">
        <w:rPr>
          <w:rFonts w:hint="cs"/>
          <w:rtl/>
          <w:lang w:bidi="ar-EG"/>
        </w:rPr>
        <w:t>مودع واحد</w:t>
      </w:r>
      <w:r w:rsidR="00661442" w:rsidRPr="00875920">
        <w:rPr>
          <w:rFonts w:hint="cs"/>
          <w:rtl/>
          <w:lang w:bidi="ar-EG"/>
        </w:rPr>
        <w:t xml:space="preserve"> </w:t>
      </w:r>
      <w:r w:rsidR="002C764C" w:rsidRPr="00875920">
        <w:rPr>
          <w:rtl/>
          <w:lang w:bidi="ar-EG"/>
        </w:rPr>
        <w:t>فقط</w:t>
      </w:r>
      <w:r w:rsidR="00661442" w:rsidRPr="00875920">
        <w:rPr>
          <w:rFonts w:hint="cs"/>
          <w:rtl/>
          <w:lang w:bidi="ar-EG"/>
        </w:rPr>
        <w:t xml:space="preserve"> </w:t>
      </w:r>
      <w:r w:rsidR="00087181">
        <w:rPr>
          <w:rFonts w:hint="cs"/>
          <w:rtl/>
          <w:lang w:bidi="ar-EG"/>
        </w:rPr>
        <w:t>مؤهلاً</w:t>
      </w:r>
      <w:r w:rsidRPr="00875920">
        <w:rPr>
          <w:rtl/>
          <w:lang w:bidi="ar-EG"/>
        </w:rPr>
        <w:t xml:space="preserve"> </w:t>
      </w:r>
      <w:r w:rsidR="009A69A0" w:rsidRPr="00875920">
        <w:rPr>
          <w:rFonts w:hint="cs"/>
          <w:rtl/>
          <w:lang w:bidi="ar-EG"/>
        </w:rPr>
        <w:t>للاستفادة من</w:t>
      </w:r>
      <w:r w:rsidRPr="00875920">
        <w:rPr>
          <w:rtl/>
          <w:lang w:bidi="ar-EG"/>
        </w:rPr>
        <w:t xml:space="preserve"> </w:t>
      </w:r>
      <w:r w:rsidR="009A69A0" w:rsidRPr="00875920">
        <w:rPr>
          <w:rFonts w:hint="cs"/>
          <w:rtl/>
          <w:lang w:bidi="ar-EG"/>
        </w:rPr>
        <w:t>ال</w:t>
      </w:r>
      <w:r w:rsidRPr="00875920">
        <w:rPr>
          <w:rtl/>
          <w:lang w:bidi="ar-EG"/>
        </w:rPr>
        <w:t xml:space="preserve">تخفيضات </w:t>
      </w:r>
      <w:r w:rsidR="00087181">
        <w:rPr>
          <w:rFonts w:hint="cs"/>
          <w:rtl/>
          <w:lang w:bidi="ar-EG"/>
        </w:rPr>
        <w:t xml:space="preserve">باعتباره جامعة </w:t>
      </w:r>
      <w:r w:rsidR="004F1884" w:rsidRPr="00875920">
        <w:rPr>
          <w:rtl/>
          <w:lang w:bidi="ar-EG"/>
        </w:rPr>
        <w:t xml:space="preserve">يمكن أن </w:t>
      </w:r>
      <w:r w:rsidR="00087181">
        <w:rPr>
          <w:rFonts w:hint="cs"/>
          <w:rtl/>
          <w:lang w:bidi="ar-EG"/>
        </w:rPr>
        <w:t>يؤدي إلى</w:t>
      </w:r>
      <w:r w:rsidR="0011444C" w:rsidRPr="00875920">
        <w:rPr>
          <w:rFonts w:hint="cs"/>
          <w:rtl/>
          <w:lang w:bidi="ar-EG"/>
        </w:rPr>
        <w:t xml:space="preserve"> إساءة استخدام</w:t>
      </w:r>
      <w:r w:rsidRPr="00875920">
        <w:rPr>
          <w:rtl/>
          <w:lang w:bidi="ar-EG"/>
        </w:rPr>
        <w:t xml:space="preserve"> </w:t>
      </w:r>
      <w:r w:rsidR="00087181">
        <w:rPr>
          <w:rFonts w:hint="cs"/>
          <w:rtl/>
          <w:lang w:bidi="ar-EG"/>
        </w:rPr>
        <w:t>من قبل المودعين</w:t>
      </w:r>
      <w:r w:rsidR="0011444C" w:rsidRPr="00875920">
        <w:rPr>
          <w:rFonts w:hint="cs"/>
          <w:rtl/>
          <w:lang w:bidi="ar-EG"/>
        </w:rPr>
        <w:t xml:space="preserve"> من خلال إقامة</w:t>
      </w:r>
      <w:r w:rsidRPr="00875920">
        <w:rPr>
          <w:rtl/>
          <w:lang w:bidi="ar-EG"/>
        </w:rPr>
        <w:t xml:space="preserve"> </w:t>
      </w:r>
      <w:r w:rsidR="00A0083E" w:rsidRPr="00875920">
        <w:rPr>
          <w:rFonts w:hint="cs"/>
          <w:rtl/>
          <w:lang w:bidi="ar-EG"/>
        </w:rPr>
        <w:t>علاقات تعاون</w:t>
      </w:r>
      <w:r w:rsidRPr="00875920">
        <w:rPr>
          <w:rtl/>
          <w:lang w:bidi="ar-EG"/>
        </w:rPr>
        <w:t xml:space="preserve"> للاستفادة من تكاليف </w:t>
      </w:r>
      <w:r w:rsidR="00A0083E" w:rsidRPr="00875920">
        <w:rPr>
          <w:rFonts w:hint="cs"/>
          <w:rtl/>
          <w:lang w:bidi="ar-EG"/>
        </w:rPr>
        <w:t>ال</w:t>
      </w:r>
      <w:r w:rsidRPr="00875920">
        <w:rPr>
          <w:rtl/>
          <w:lang w:bidi="ar-EG"/>
        </w:rPr>
        <w:t xml:space="preserve">براءات </w:t>
      </w:r>
      <w:r w:rsidR="004F1884" w:rsidRPr="00875920">
        <w:rPr>
          <w:rFonts w:hint="cs"/>
          <w:rtl/>
          <w:lang w:bidi="ar-EG"/>
        </w:rPr>
        <w:t>ب</w:t>
      </w:r>
      <w:r w:rsidRPr="00875920">
        <w:rPr>
          <w:rtl/>
          <w:lang w:bidi="ar-EG"/>
        </w:rPr>
        <w:t>أقل تكلفة.</w:t>
      </w:r>
    </w:p>
    <w:p w:rsidR="003F4E63" w:rsidRPr="00875920" w:rsidRDefault="0090072A" w:rsidP="00087181">
      <w:pPr>
        <w:pStyle w:val="ONUMA"/>
        <w:rPr>
          <w:lang w:bidi="ar-EG"/>
        </w:rPr>
      </w:pPr>
      <w:r w:rsidRPr="00875920">
        <w:rPr>
          <w:rFonts w:hint="cs"/>
          <w:rtl/>
        </w:rPr>
        <w:t xml:space="preserve">وأشار أحد المستجوَبين </w:t>
      </w:r>
      <w:r w:rsidR="00087181">
        <w:rPr>
          <w:rFonts w:hint="cs"/>
          <w:rtl/>
        </w:rPr>
        <w:t xml:space="preserve">إلى </w:t>
      </w:r>
      <w:r w:rsidRPr="00875920">
        <w:rPr>
          <w:rFonts w:hint="cs"/>
          <w:rtl/>
        </w:rPr>
        <w:t xml:space="preserve">أن تخفيضات الرسوم ينبغي أن تُتاح </w:t>
      </w:r>
      <w:r w:rsidR="00CF6D84" w:rsidRPr="00875920">
        <w:rPr>
          <w:rFonts w:hint="cs"/>
          <w:rtl/>
        </w:rPr>
        <w:t>ل</w:t>
      </w:r>
      <w:r w:rsidRPr="00875920">
        <w:rPr>
          <w:rFonts w:hint="cs"/>
          <w:rtl/>
        </w:rPr>
        <w:t>لباحثين</w:t>
      </w:r>
      <w:r w:rsidR="00CF6D84" w:rsidRPr="00875920">
        <w:rPr>
          <w:rFonts w:hint="cs"/>
          <w:rtl/>
        </w:rPr>
        <w:t xml:space="preserve"> ال</w:t>
      </w:r>
      <w:r w:rsidR="002949B5" w:rsidRPr="00875920">
        <w:rPr>
          <w:rFonts w:hint="cs"/>
          <w:rtl/>
        </w:rPr>
        <w:t>أ</w:t>
      </w:r>
      <w:r w:rsidR="00CF6D84" w:rsidRPr="00875920">
        <w:rPr>
          <w:rFonts w:hint="cs"/>
          <w:rtl/>
        </w:rPr>
        <w:t>فراد</w:t>
      </w:r>
      <w:r w:rsidRPr="00875920">
        <w:rPr>
          <w:rFonts w:hint="cs"/>
          <w:rtl/>
        </w:rPr>
        <w:t xml:space="preserve"> </w:t>
      </w:r>
      <w:r w:rsidR="002949B5" w:rsidRPr="00875920">
        <w:rPr>
          <w:rFonts w:hint="cs"/>
          <w:rtl/>
        </w:rPr>
        <w:t>الم</w:t>
      </w:r>
      <w:r w:rsidR="00606922" w:rsidRPr="00875920">
        <w:rPr>
          <w:rFonts w:hint="cs"/>
          <w:rtl/>
        </w:rPr>
        <w:t>ح</w:t>
      </w:r>
      <w:r w:rsidR="002949B5" w:rsidRPr="00875920">
        <w:rPr>
          <w:rFonts w:hint="cs"/>
          <w:rtl/>
        </w:rPr>
        <w:t>د</w:t>
      </w:r>
      <w:r w:rsidR="00087181">
        <w:rPr>
          <w:rFonts w:hint="cs"/>
          <w:rtl/>
        </w:rPr>
        <w:t>ّ</w:t>
      </w:r>
      <w:r w:rsidR="002949B5" w:rsidRPr="00875920">
        <w:rPr>
          <w:rFonts w:hint="cs"/>
          <w:rtl/>
        </w:rPr>
        <w:t>دين</w:t>
      </w:r>
      <w:r w:rsidRPr="00875920">
        <w:rPr>
          <w:rFonts w:hint="cs"/>
          <w:rtl/>
        </w:rPr>
        <w:t xml:space="preserve"> </w:t>
      </w:r>
      <w:r w:rsidR="00087181">
        <w:rPr>
          <w:rFonts w:hint="cs"/>
          <w:rtl/>
        </w:rPr>
        <w:t>كمودعين. وفي حين</w:t>
      </w:r>
      <w:r w:rsidRPr="00875920">
        <w:rPr>
          <w:rFonts w:hint="cs"/>
          <w:rtl/>
        </w:rPr>
        <w:t xml:space="preserve"> أن المودعين </w:t>
      </w:r>
      <w:r w:rsidR="002949B5" w:rsidRPr="00875920">
        <w:rPr>
          <w:rFonts w:hint="cs"/>
          <w:rtl/>
        </w:rPr>
        <w:t xml:space="preserve">الأفراد </w:t>
      </w:r>
      <w:r w:rsidR="00087181">
        <w:rPr>
          <w:rFonts w:hint="cs"/>
          <w:rtl/>
        </w:rPr>
        <w:t>مؤهلو</w:t>
      </w:r>
      <w:r w:rsidRPr="00875920">
        <w:rPr>
          <w:rFonts w:hint="cs"/>
          <w:rtl/>
        </w:rPr>
        <w:t>ن للاستفادة من 90 في المائة من تخفيضات الرسوم بصفتهم أشخاص</w:t>
      </w:r>
      <w:r w:rsidR="00087181">
        <w:rPr>
          <w:rFonts w:hint="cs"/>
          <w:rtl/>
        </w:rPr>
        <w:t>اً</w:t>
      </w:r>
      <w:r w:rsidRPr="00875920">
        <w:rPr>
          <w:rFonts w:hint="cs"/>
          <w:rtl/>
        </w:rPr>
        <w:t xml:space="preserve"> طبيعيين </w:t>
      </w:r>
      <w:r w:rsidR="00087181">
        <w:rPr>
          <w:rFonts w:hint="cs"/>
          <w:rtl/>
        </w:rPr>
        <w:t>ينتمون</w:t>
      </w:r>
      <w:r w:rsidRPr="00875920">
        <w:rPr>
          <w:rFonts w:hint="cs"/>
          <w:rtl/>
        </w:rPr>
        <w:t xml:space="preserve"> من البلدان الواردة في</w:t>
      </w:r>
      <w:r w:rsidR="00087181">
        <w:rPr>
          <w:rFonts w:hint="eastAsia"/>
          <w:rtl/>
        </w:rPr>
        <w:t> </w:t>
      </w:r>
      <w:r w:rsidRPr="00875920">
        <w:rPr>
          <w:rFonts w:hint="cs"/>
          <w:rtl/>
        </w:rPr>
        <w:t>إط</w:t>
      </w:r>
      <w:r w:rsidR="00087181">
        <w:rPr>
          <w:rFonts w:hint="cs"/>
          <w:rtl/>
        </w:rPr>
        <w:t>ار البند 5 من جدول الرسوم، فإن ذلك سي</w:t>
      </w:r>
      <w:r w:rsidRPr="00875920">
        <w:rPr>
          <w:rFonts w:hint="cs"/>
          <w:rtl/>
        </w:rPr>
        <w:t xml:space="preserve">سمح </w:t>
      </w:r>
      <w:r w:rsidR="00CF6D84" w:rsidRPr="00875920">
        <w:rPr>
          <w:rFonts w:hint="cs"/>
          <w:rtl/>
        </w:rPr>
        <w:t>ل</w:t>
      </w:r>
      <w:r w:rsidRPr="00875920">
        <w:rPr>
          <w:rFonts w:hint="cs"/>
          <w:rtl/>
        </w:rPr>
        <w:t xml:space="preserve">لباحثين </w:t>
      </w:r>
      <w:r w:rsidR="00CF6D84" w:rsidRPr="00875920">
        <w:rPr>
          <w:rFonts w:hint="cs"/>
          <w:rtl/>
        </w:rPr>
        <w:t xml:space="preserve">الأفراد </w:t>
      </w:r>
      <w:r w:rsidR="00087181">
        <w:rPr>
          <w:rFonts w:hint="cs"/>
          <w:rtl/>
        </w:rPr>
        <w:t>من</w:t>
      </w:r>
      <w:r w:rsidRPr="00875920">
        <w:rPr>
          <w:rFonts w:hint="cs"/>
          <w:rtl/>
        </w:rPr>
        <w:t xml:space="preserve"> البلدان </w:t>
      </w:r>
      <w:r w:rsidR="009F3BF3" w:rsidRPr="00875920">
        <w:rPr>
          <w:rFonts w:hint="cs"/>
          <w:rtl/>
        </w:rPr>
        <w:t xml:space="preserve">الأخرى </w:t>
      </w:r>
      <w:r w:rsidR="00CF6D84" w:rsidRPr="00875920">
        <w:rPr>
          <w:rFonts w:hint="cs"/>
          <w:rtl/>
        </w:rPr>
        <w:t>بالاستفادة</w:t>
      </w:r>
      <w:r w:rsidR="009F3BF3" w:rsidRPr="00875920">
        <w:rPr>
          <w:rFonts w:hint="cs"/>
          <w:rtl/>
        </w:rPr>
        <w:t xml:space="preserve"> من تخفيضات </w:t>
      </w:r>
      <w:r w:rsidRPr="00875920">
        <w:rPr>
          <w:rFonts w:hint="cs"/>
          <w:rtl/>
        </w:rPr>
        <w:t xml:space="preserve">رسوم </w:t>
      </w:r>
      <w:r w:rsidR="002519D7" w:rsidRPr="00875920">
        <w:rPr>
          <w:rFonts w:hint="cs"/>
          <w:rtl/>
        </w:rPr>
        <w:t>معاهدة</w:t>
      </w:r>
      <w:r w:rsidR="00087181">
        <w:rPr>
          <w:rFonts w:hint="cs"/>
          <w:rtl/>
        </w:rPr>
        <w:t xml:space="preserve"> البراءات.</w:t>
      </w:r>
    </w:p>
    <w:p w:rsidR="00CF6D84" w:rsidRPr="00875920" w:rsidRDefault="00CF6D84" w:rsidP="00B35E25">
      <w:pPr>
        <w:pStyle w:val="ONUMA"/>
        <w:rPr>
          <w:lang w:bidi="ar-EG"/>
        </w:rPr>
      </w:pPr>
      <w:r w:rsidRPr="00875920">
        <w:rPr>
          <w:rFonts w:hint="cs"/>
          <w:rtl/>
          <w:lang w:bidi="ar-EG"/>
        </w:rPr>
        <w:lastRenderedPageBreak/>
        <w:t>و</w:t>
      </w:r>
      <w:r w:rsidRPr="00875920">
        <w:rPr>
          <w:rtl/>
          <w:lang w:bidi="ar-EG"/>
        </w:rPr>
        <w:t>بينما أي</w:t>
      </w:r>
      <w:r w:rsidR="00087181">
        <w:rPr>
          <w:rFonts w:hint="cs"/>
          <w:rtl/>
          <w:lang w:bidi="ar-EG"/>
        </w:rPr>
        <w:t>ّ</w:t>
      </w:r>
      <w:r w:rsidRPr="00875920">
        <w:rPr>
          <w:rtl/>
          <w:lang w:bidi="ar-EG"/>
        </w:rPr>
        <w:t xml:space="preserve">د </w:t>
      </w:r>
      <w:r w:rsidRPr="00875920">
        <w:rPr>
          <w:rFonts w:hint="cs"/>
          <w:rtl/>
          <w:lang w:bidi="ar-EG"/>
        </w:rPr>
        <w:t xml:space="preserve">أحد المستجوَبين </w:t>
      </w:r>
      <w:r w:rsidRPr="00875920">
        <w:rPr>
          <w:rtl/>
          <w:lang w:bidi="ar-EG"/>
        </w:rPr>
        <w:t xml:space="preserve">مبدأ أن </w:t>
      </w:r>
      <w:r w:rsidR="00087181">
        <w:rPr>
          <w:rFonts w:hint="cs"/>
          <w:rtl/>
          <w:lang w:bidi="ar-EG"/>
        </w:rPr>
        <w:t>ي</w:t>
      </w:r>
      <w:r w:rsidRPr="00875920">
        <w:rPr>
          <w:rFonts w:hint="cs"/>
          <w:rtl/>
          <w:lang w:bidi="ar-EG"/>
        </w:rPr>
        <w:t xml:space="preserve">كون </w:t>
      </w:r>
      <w:r w:rsidRPr="00875920">
        <w:rPr>
          <w:rtl/>
          <w:lang w:bidi="ar-EG"/>
        </w:rPr>
        <w:t xml:space="preserve">جميع </w:t>
      </w:r>
      <w:r w:rsidR="00087181">
        <w:rPr>
          <w:rFonts w:hint="cs"/>
          <w:rtl/>
          <w:lang w:bidi="ar-EG"/>
        </w:rPr>
        <w:t xml:space="preserve">المودعين </w:t>
      </w:r>
      <w:r w:rsidR="00A8633F" w:rsidRPr="00875920">
        <w:rPr>
          <w:rtl/>
          <w:lang w:bidi="ar-EG"/>
        </w:rPr>
        <w:t>مؤهل</w:t>
      </w:r>
      <w:r w:rsidR="00087181">
        <w:rPr>
          <w:rFonts w:hint="cs"/>
          <w:rtl/>
          <w:lang w:bidi="ar-EG"/>
        </w:rPr>
        <w:t>ين</w:t>
      </w:r>
      <w:r w:rsidRPr="00875920">
        <w:rPr>
          <w:rtl/>
          <w:lang w:bidi="ar-EG"/>
        </w:rPr>
        <w:t xml:space="preserve"> للاستفادة من</w:t>
      </w:r>
      <w:r w:rsidRPr="00875920">
        <w:rPr>
          <w:rFonts w:hint="cs"/>
          <w:rtl/>
          <w:lang w:bidi="ar-EG"/>
        </w:rPr>
        <w:t xml:space="preserve"> </w:t>
      </w:r>
      <w:r w:rsidR="006F5061" w:rsidRPr="00875920">
        <w:rPr>
          <w:rFonts w:hint="cs"/>
          <w:rtl/>
          <w:lang w:bidi="ar-EG"/>
        </w:rPr>
        <w:t>أحد</w:t>
      </w:r>
      <w:r w:rsidRPr="00875920">
        <w:rPr>
          <w:rtl/>
          <w:lang w:bidi="ar-EG"/>
        </w:rPr>
        <w:t xml:space="preserve"> تخفيض</w:t>
      </w:r>
      <w:r w:rsidRPr="00875920">
        <w:rPr>
          <w:rFonts w:hint="cs"/>
          <w:rtl/>
          <w:lang w:bidi="ar-EG"/>
        </w:rPr>
        <w:t>ات</w:t>
      </w:r>
      <w:r w:rsidRPr="00875920">
        <w:rPr>
          <w:rtl/>
          <w:lang w:bidi="ar-EG"/>
        </w:rPr>
        <w:t xml:space="preserve"> </w:t>
      </w:r>
      <w:r w:rsidRPr="00875920">
        <w:rPr>
          <w:rFonts w:hint="cs"/>
          <w:rtl/>
          <w:lang w:bidi="ar-EG"/>
        </w:rPr>
        <w:t>ا</w:t>
      </w:r>
      <w:r w:rsidRPr="00875920">
        <w:rPr>
          <w:rtl/>
          <w:lang w:bidi="ar-EG"/>
        </w:rPr>
        <w:t xml:space="preserve">لرسوم، بالنسبة </w:t>
      </w:r>
      <w:r w:rsidR="00087181">
        <w:rPr>
          <w:rFonts w:hint="cs"/>
          <w:rtl/>
          <w:lang w:bidi="ar-EG"/>
        </w:rPr>
        <w:t>لمودعي الجامعات المشتركين في طلب واحد</w:t>
      </w:r>
      <w:r w:rsidRPr="00875920">
        <w:rPr>
          <w:rtl/>
          <w:lang w:bidi="ar-EG"/>
        </w:rPr>
        <w:t>،</w:t>
      </w:r>
      <w:r w:rsidR="005337B9" w:rsidRPr="00875920">
        <w:rPr>
          <w:rFonts w:hint="cs"/>
          <w:rtl/>
          <w:lang w:bidi="ar-EG"/>
        </w:rPr>
        <w:t xml:space="preserve"> </w:t>
      </w:r>
      <w:r w:rsidR="00087181">
        <w:rPr>
          <w:rFonts w:hint="cs"/>
          <w:rtl/>
          <w:lang w:bidi="ar-EG"/>
        </w:rPr>
        <w:t>فإنه</w:t>
      </w:r>
      <w:r w:rsidRPr="00875920">
        <w:rPr>
          <w:rtl/>
          <w:lang w:bidi="ar-EG"/>
        </w:rPr>
        <w:t xml:space="preserve"> أعرب عن وجهة نظر مفادها أن الطلب يجب أن يحسب فقط على أنه مقدم </w:t>
      </w:r>
      <w:r w:rsidR="00BC06DD" w:rsidRPr="00875920">
        <w:rPr>
          <w:rFonts w:hint="cs"/>
          <w:rtl/>
          <w:lang w:bidi="ar-EG"/>
        </w:rPr>
        <w:t>من</w:t>
      </w:r>
      <w:r w:rsidR="00CA035B" w:rsidRPr="00875920">
        <w:rPr>
          <w:rFonts w:hint="cs"/>
          <w:rtl/>
          <w:lang w:bidi="ar-EG"/>
        </w:rPr>
        <w:t xml:space="preserve"> </w:t>
      </w:r>
      <w:r w:rsidR="00087181">
        <w:rPr>
          <w:rFonts w:hint="cs"/>
          <w:rtl/>
          <w:lang w:bidi="ar-EG"/>
        </w:rPr>
        <w:t>المودع الذي يرد اسمه</w:t>
      </w:r>
      <w:r w:rsidR="00CA035B" w:rsidRPr="00875920">
        <w:rPr>
          <w:rFonts w:hint="cs"/>
          <w:rtl/>
          <w:lang w:bidi="ar-EG"/>
        </w:rPr>
        <w:t xml:space="preserve"> أولا</w:t>
      </w:r>
      <w:r w:rsidRPr="00875920">
        <w:rPr>
          <w:rtl/>
          <w:lang w:bidi="ar-EG"/>
        </w:rPr>
        <w:t xml:space="preserve"> لأغراض </w:t>
      </w:r>
      <w:r w:rsidR="00B35E25">
        <w:rPr>
          <w:rFonts w:hint="cs"/>
          <w:rtl/>
          <w:lang w:bidi="ar-EG"/>
        </w:rPr>
        <w:t>حساب</w:t>
      </w:r>
      <w:r w:rsidR="00BC06DD" w:rsidRPr="00875920">
        <w:rPr>
          <w:rFonts w:hint="cs"/>
          <w:rtl/>
          <w:lang w:bidi="ar-EG"/>
        </w:rPr>
        <w:t xml:space="preserve"> </w:t>
      </w:r>
      <w:r w:rsidR="00CA035B" w:rsidRPr="00875920">
        <w:rPr>
          <w:rFonts w:hint="cs"/>
          <w:rtl/>
          <w:lang w:bidi="ar-EG"/>
        </w:rPr>
        <w:t xml:space="preserve">عدد </w:t>
      </w:r>
      <w:r w:rsidRPr="00875920">
        <w:rPr>
          <w:rtl/>
          <w:lang w:bidi="ar-EG"/>
        </w:rPr>
        <w:t xml:space="preserve">الطلبات </w:t>
      </w:r>
      <w:r w:rsidR="00B35E25">
        <w:rPr>
          <w:rFonts w:hint="cs"/>
          <w:rtl/>
          <w:lang w:bidi="ar-EG"/>
        </w:rPr>
        <w:t>الأقصى المسموح به للاستفادة</w:t>
      </w:r>
      <w:r w:rsidR="005337B9" w:rsidRPr="00875920">
        <w:rPr>
          <w:rFonts w:hint="cs"/>
          <w:rtl/>
          <w:lang w:bidi="ar-EG"/>
        </w:rPr>
        <w:t xml:space="preserve"> من </w:t>
      </w:r>
      <w:r w:rsidR="00CA035B" w:rsidRPr="00875920">
        <w:rPr>
          <w:rFonts w:hint="cs"/>
          <w:rtl/>
          <w:lang w:bidi="ar-EG"/>
        </w:rPr>
        <w:t xml:space="preserve">تخفيضات </w:t>
      </w:r>
      <w:r w:rsidR="005337B9" w:rsidRPr="00875920">
        <w:rPr>
          <w:rFonts w:hint="cs"/>
          <w:rtl/>
          <w:lang w:bidi="ar-EG"/>
        </w:rPr>
        <w:t>ال</w:t>
      </w:r>
      <w:r w:rsidR="00BC06DD" w:rsidRPr="00875920">
        <w:rPr>
          <w:rFonts w:hint="cs"/>
          <w:rtl/>
          <w:lang w:bidi="ar-EG"/>
        </w:rPr>
        <w:t>رسوم</w:t>
      </w:r>
      <w:r w:rsidRPr="00875920">
        <w:rPr>
          <w:rtl/>
          <w:lang w:bidi="ar-EG"/>
        </w:rPr>
        <w:t xml:space="preserve">. </w:t>
      </w:r>
      <w:r w:rsidR="00B35E25">
        <w:rPr>
          <w:rFonts w:hint="cs"/>
          <w:rtl/>
          <w:lang w:bidi="ar-EG"/>
        </w:rPr>
        <w:t>وأبدى</w:t>
      </w:r>
      <w:r w:rsidRPr="00875920">
        <w:rPr>
          <w:rtl/>
          <w:lang w:bidi="ar-EG"/>
        </w:rPr>
        <w:t xml:space="preserve"> </w:t>
      </w:r>
      <w:r w:rsidR="00B35E25">
        <w:rPr>
          <w:rFonts w:hint="cs"/>
          <w:rtl/>
          <w:lang w:bidi="ar-EG"/>
        </w:rPr>
        <w:t>ذلك</w:t>
      </w:r>
      <w:r w:rsidRPr="00875920">
        <w:rPr>
          <w:rtl/>
          <w:lang w:bidi="ar-EG"/>
        </w:rPr>
        <w:t xml:space="preserve"> </w:t>
      </w:r>
      <w:r w:rsidR="007211A0" w:rsidRPr="00875920">
        <w:rPr>
          <w:rFonts w:hint="cs"/>
          <w:rtl/>
          <w:lang w:bidi="ar-EG"/>
        </w:rPr>
        <w:t>المستجو</w:t>
      </w:r>
      <w:r w:rsidR="00B47885" w:rsidRPr="00875920">
        <w:rPr>
          <w:rFonts w:hint="cs"/>
          <w:rtl/>
          <w:lang w:bidi="ar-EG"/>
        </w:rPr>
        <w:t>َ</w:t>
      </w:r>
      <w:r w:rsidR="007211A0" w:rsidRPr="00875920">
        <w:rPr>
          <w:rFonts w:hint="cs"/>
          <w:rtl/>
          <w:lang w:bidi="ar-EG"/>
        </w:rPr>
        <w:t>ب</w:t>
      </w:r>
      <w:r w:rsidR="007211A0" w:rsidRPr="00875920">
        <w:rPr>
          <w:rtl/>
          <w:lang w:bidi="ar-EG"/>
        </w:rPr>
        <w:t xml:space="preserve"> أيضًا </w:t>
      </w:r>
      <w:r w:rsidR="00B35E25">
        <w:rPr>
          <w:rFonts w:hint="cs"/>
          <w:rtl/>
          <w:lang w:bidi="ar-EG"/>
        </w:rPr>
        <w:t xml:space="preserve">رغبته في </w:t>
      </w:r>
      <w:r w:rsidR="007211A0" w:rsidRPr="00875920">
        <w:rPr>
          <w:rFonts w:hint="cs"/>
          <w:rtl/>
          <w:lang w:bidi="ar-EG"/>
        </w:rPr>
        <w:t>أن يكون بمقدور ا</w:t>
      </w:r>
      <w:r w:rsidRPr="00875920">
        <w:rPr>
          <w:rtl/>
          <w:lang w:bidi="ar-EG"/>
        </w:rPr>
        <w:t xml:space="preserve">لجامعات في الدول المتقدمة </w:t>
      </w:r>
      <w:r w:rsidR="007211A0" w:rsidRPr="00875920">
        <w:rPr>
          <w:rFonts w:hint="cs"/>
          <w:rtl/>
          <w:lang w:bidi="ar-EG"/>
        </w:rPr>
        <w:t>إيداع</w:t>
      </w:r>
      <w:r w:rsidRPr="00875920">
        <w:rPr>
          <w:rtl/>
          <w:lang w:bidi="ar-EG"/>
        </w:rPr>
        <w:t xml:space="preserve"> 10 طلبات دولية </w:t>
      </w:r>
      <w:r w:rsidR="00B35E25">
        <w:rPr>
          <w:rFonts w:hint="cs"/>
          <w:rtl/>
          <w:lang w:bidi="ar-EG"/>
        </w:rPr>
        <w:t>ب</w:t>
      </w:r>
      <w:r w:rsidRPr="00875920">
        <w:rPr>
          <w:rtl/>
          <w:lang w:bidi="ar-EG"/>
        </w:rPr>
        <w:t>رسوم</w:t>
      </w:r>
      <w:r w:rsidR="00B35E25">
        <w:rPr>
          <w:rFonts w:hint="eastAsia"/>
          <w:rtl/>
          <w:lang w:bidi="ar-EG"/>
        </w:rPr>
        <w:t> </w:t>
      </w:r>
      <w:r w:rsidR="00B35E25">
        <w:rPr>
          <w:rFonts w:hint="cs"/>
          <w:rtl/>
          <w:lang w:bidi="ar-EG"/>
        </w:rPr>
        <w:t>مخفضة</w:t>
      </w:r>
      <w:r w:rsidRPr="00875920">
        <w:rPr>
          <w:rtl/>
          <w:lang w:bidi="ar-EG"/>
        </w:rPr>
        <w:t>.</w:t>
      </w:r>
    </w:p>
    <w:p w:rsidR="00B35E25" w:rsidRDefault="00736A21" w:rsidP="00B35E25">
      <w:pPr>
        <w:pStyle w:val="ONUMA"/>
        <w:rPr>
          <w:lang w:bidi="ar-EG"/>
        </w:rPr>
      </w:pPr>
      <w:r w:rsidRPr="00875920">
        <w:rPr>
          <w:rFonts w:hint="cs"/>
          <w:rtl/>
          <w:lang w:bidi="ar-EG"/>
        </w:rPr>
        <w:t>ورأى</w:t>
      </w:r>
      <w:r w:rsidRPr="00875920">
        <w:rPr>
          <w:rtl/>
          <w:lang w:bidi="ar-EG"/>
        </w:rPr>
        <w:t xml:space="preserve"> </w:t>
      </w:r>
      <w:r w:rsidRPr="00875920">
        <w:rPr>
          <w:rFonts w:hint="cs"/>
          <w:rtl/>
          <w:lang w:bidi="ar-EG"/>
        </w:rPr>
        <w:t>المستجوَبون</w:t>
      </w:r>
      <w:r w:rsidRPr="00875920">
        <w:rPr>
          <w:rtl/>
          <w:lang w:bidi="ar-EG"/>
        </w:rPr>
        <w:t xml:space="preserve"> الذين أي</w:t>
      </w:r>
      <w:r w:rsidR="00B35E25">
        <w:rPr>
          <w:rFonts w:hint="cs"/>
          <w:rtl/>
          <w:lang w:bidi="ar-EG"/>
        </w:rPr>
        <w:t>ّ</w:t>
      </w:r>
      <w:r w:rsidRPr="00875920">
        <w:rPr>
          <w:rtl/>
          <w:lang w:bidi="ar-EG"/>
        </w:rPr>
        <w:t xml:space="preserve">دوا خيار </w:t>
      </w:r>
      <w:r w:rsidR="00B35E25">
        <w:rPr>
          <w:rFonts w:hint="cs"/>
          <w:rtl/>
          <w:lang w:bidi="ar-EG"/>
        </w:rPr>
        <w:t>اشتراط</w:t>
      </w:r>
      <w:r w:rsidR="00B35E25">
        <w:rPr>
          <w:rtl/>
          <w:lang w:bidi="ar-EG"/>
        </w:rPr>
        <w:t xml:space="preserve"> أن </w:t>
      </w:r>
      <w:r w:rsidR="00B35E25">
        <w:rPr>
          <w:rFonts w:hint="cs"/>
          <w:rtl/>
          <w:lang w:bidi="ar-EG"/>
        </w:rPr>
        <w:t>ي</w:t>
      </w:r>
      <w:r w:rsidR="00DC190A" w:rsidRPr="00875920">
        <w:rPr>
          <w:rtl/>
          <w:lang w:bidi="ar-EG"/>
        </w:rPr>
        <w:t xml:space="preserve">كون </w:t>
      </w:r>
      <w:r w:rsidR="00B35E25">
        <w:rPr>
          <w:rFonts w:hint="cs"/>
          <w:rtl/>
          <w:lang w:bidi="ar-EG"/>
        </w:rPr>
        <w:t>مودع واحد</w:t>
      </w:r>
      <w:r w:rsidR="00DC190A" w:rsidRPr="00875920">
        <w:rPr>
          <w:rtl/>
          <w:lang w:bidi="ar-EG"/>
        </w:rPr>
        <w:t xml:space="preserve"> فقط </w:t>
      </w:r>
      <w:r w:rsidR="00B35E25">
        <w:rPr>
          <w:rFonts w:hint="cs"/>
          <w:rtl/>
          <w:lang w:bidi="ar-EG"/>
        </w:rPr>
        <w:t xml:space="preserve">مؤهلاً </w:t>
      </w:r>
      <w:r w:rsidR="00415DE8" w:rsidRPr="00875920">
        <w:rPr>
          <w:rFonts w:hint="cs"/>
          <w:rtl/>
          <w:lang w:bidi="ar-EG"/>
        </w:rPr>
        <w:t xml:space="preserve">للاستفادة من </w:t>
      </w:r>
      <w:r w:rsidRPr="00875920">
        <w:rPr>
          <w:rtl/>
          <w:lang w:bidi="ar-EG"/>
        </w:rPr>
        <w:t>تخفيض</w:t>
      </w:r>
      <w:r w:rsidR="00415DE8" w:rsidRPr="00875920">
        <w:rPr>
          <w:rFonts w:hint="cs"/>
          <w:rtl/>
          <w:lang w:bidi="ar-EG"/>
        </w:rPr>
        <w:t>ات</w:t>
      </w:r>
      <w:r w:rsidR="00DC190A" w:rsidRPr="00875920">
        <w:rPr>
          <w:rFonts w:hint="cs"/>
          <w:rtl/>
          <w:lang w:bidi="ar-EG"/>
        </w:rPr>
        <w:t xml:space="preserve"> </w:t>
      </w:r>
      <w:r w:rsidR="00DC190A" w:rsidRPr="00875920">
        <w:rPr>
          <w:rtl/>
          <w:lang w:bidi="ar-EG"/>
        </w:rPr>
        <w:t xml:space="preserve">الرسوم لفائدة الجامعات أن </w:t>
      </w:r>
      <w:r w:rsidR="00B35E25">
        <w:rPr>
          <w:rFonts w:hint="cs"/>
          <w:rtl/>
          <w:lang w:bidi="ar-EG"/>
        </w:rPr>
        <w:t>ذلك</w:t>
      </w:r>
      <w:r w:rsidR="00DC190A" w:rsidRPr="00875920">
        <w:rPr>
          <w:rtl/>
          <w:lang w:bidi="ar-EG"/>
        </w:rPr>
        <w:t xml:space="preserve"> قد يشج</w:t>
      </w:r>
      <w:r w:rsidR="00B35E25">
        <w:rPr>
          <w:rFonts w:hint="cs"/>
          <w:rtl/>
          <w:lang w:bidi="ar-EG"/>
        </w:rPr>
        <w:t>ّ</w:t>
      </w:r>
      <w:r w:rsidR="00DC190A" w:rsidRPr="00875920">
        <w:rPr>
          <w:rtl/>
          <w:lang w:bidi="ar-EG"/>
        </w:rPr>
        <w:t xml:space="preserve">ع على </w:t>
      </w:r>
      <w:r w:rsidR="00E84532" w:rsidRPr="00875920">
        <w:rPr>
          <w:rFonts w:hint="cs"/>
          <w:rtl/>
          <w:lang w:bidi="ar-EG"/>
        </w:rPr>
        <w:t xml:space="preserve">إقامة علاقات </w:t>
      </w:r>
      <w:r w:rsidR="00DC190A" w:rsidRPr="00875920">
        <w:rPr>
          <w:rtl/>
          <w:lang w:bidi="ar-EG"/>
        </w:rPr>
        <w:t xml:space="preserve">تعاون بين </w:t>
      </w:r>
      <w:r w:rsidR="00B35E25">
        <w:rPr>
          <w:rFonts w:hint="cs"/>
          <w:rtl/>
          <w:lang w:bidi="ar-EG"/>
        </w:rPr>
        <w:t>المودعين</w:t>
      </w:r>
      <w:r w:rsidR="00DC190A" w:rsidRPr="00875920">
        <w:rPr>
          <w:rtl/>
          <w:lang w:bidi="ar-EG"/>
        </w:rPr>
        <w:t xml:space="preserve"> </w:t>
      </w:r>
      <w:r w:rsidR="00B35E25">
        <w:rPr>
          <w:rFonts w:hint="cs"/>
          <w:rtl/>
          <w:lang w:bidi="ar-EG"/>
        </w:rPr>
        <w:t>الذين</w:t>
      </w:r>
      <w:r w:rsidR="00E84532" w:rsidRPr="00875920">
        <w:rPr>
          <w:rtl/>
          <w:lang w:bidi="ar-EG"/>
        </w:rPr>
        <w:t xml:space="preserve"> </w:t>
      </w:r>
      <w:r w:rsidR="00B35E25">
        <w:rPr>
          <w:rFonts w:hint="cs"/>
          <w:rtl/>
          <w:lang w:bidi="ar-EG"/>
        </w:rPr>
        <w:t>ي</w:t>
      </w:r>
      <w:r w:rsidR="00DC190A" w:rsidRPr="00875920">
        <w:rPr>
          <w:rtl/>
          <w:lang w:bidi="ar-EG"/>
        </w:rPr>
        <w:t>خ</w:t>
      </w:r>
      <w:r w:rsidR="00E84532" w:rsidRPr="00875920">
        <w:rPr>
          <w:rtl/>
          <w:lang w:bidi="ar-EG"/>
        </w:rPr>
        <w:t>تلف وضعه</w:t>
      </w:r>
      <w:r w:rsidR="00B35E25">
        <w:rPr>
          <w:rFonts w:hint="cs"/>
          <w:rtl/>
          <w:lang w:bidi="ar-EG"/>
        </w:rPr>
        <w:t>م</w:t>
      </w:r>
      <w:r w:rsidR="00DC190A" w:rsidRPr="00875920">
        <w:rPr>
          <w:rtl/>
          <w:lang w:bidi="ar-EG"/>
        </w:rPr>
        <w:t xml:space="preserve"> القانوني، بما في ذلك </w:t>
      </w:r>
      <w:r w:rsidR="00B35E25">
        <w:rPr>
          <w:rFonts w:hint="cs"/>
          <w:rtl/>
          <w:lang w:bidi="ar-EG"/>
        </w:rPr>
        <w:t>أشكال من ال</w:t>
      </w:r>
      <w:r w:rsidR="00DC190A" w:rsidRPr="00875920">
        <w:rPr>
          <w:rtl/>
          <w:lang w:bidi="ar-EG"/>
        </w:rPr>
        <w:t xml:space="preserve">تعاون الجامعات </w:t>
      </w:r>
      <w:r w:rsidR="00B35E25">
        <w:rPr>
          <w:rFonts w:hint="cs"/>
          <w:rtl/>
          <w:lang w:bidi="ar-EG"/>
        </w:rPr>
        <w:t>و</w:t>
      </w:r>
      <w:r w:rsidR="00DC190A" w:rsidRPr="00875920">
        <w:rPr>
          <w:rtl/>
          <w:lang w:bidi="ar-EG"/>
        </w:rPr>
        <w:t xml:space="preserve">الشركات من القطاعين العام والخاص. وخالف أحد المستجوَبين </w:t>
      </w:r>
      <w:r w:rsidR="00B35E25">
        <w:rPr>
          <w:rFonts w:hint="cs"/>
          <w:rtl/>
          <w:lang w:bidi="ar-EG"/>
        </w:rPr>
        <w:t>ذلك</w:t>
      </w:r>
      <w:r w:rsidR="00DC190A" w:rsidRPr="00875920">
        <w:rPr>
          <w:rtl/>
          <w:lang w:bidi="ar-EG"/>
        </w:rPr>
        <w:t xml:space="preserve"> الرأي القائل بأن </w:t>
      </w:r>
      <w:r w:rsidR="00B35E25">
        <w:rPr>
          <w:rFonts w:hint="cs"/>
          <w:rtl/>
          <w:lang w:bidi="ar-EG"/>
        </w:rPr>
        <w:t>المودعين</w:t>
      </w:r>
      <w:r w:rsidR="00631EA3" w:rsidRPr="00875920">
        <w:rPr>
          <w:rFonts w:hint="cs"/>
          <w:rtl/>
          <w:lang w:bidi="ar-EG"/>
        </w:rPr>
        <w:t xml:space="preserve"> </w:t>
      </w:r>
      <w:r w:rsidR="00B35E25">
        <w:rPr>
          <w:rFonts w:hint="cs"/>
          <w:rtl/>
          <w:lang w:bidi="ar-EG"/>
        </w:rPr>
        <w:t>سيقيمون</w:t>
      </w:r>
      <w:r w:rsidR="00631EA3" w:rsidRPr="00875920">
        <w:rPr>
          <w:rtl/>
          <w:lang w:bidi="ar-EG"/>
        </w:rPr>
        <w:t xml:space="preserve"> تعاونًا فيما بينه</w:t>
      </w:r>
      <w:r w:rsidR="00B35E25">
        <w:rPr>
          <w:rFonts w:hint="cs"/>
          <w:rtl/>
          <w:lang w:bidi="ar-EG"/>
        </w:rPr>
        <w:t>م</w:t>
      </w:r>
      <w:r w:rsidR="00454FF6" w:rsidRPr="00875920">
        <w:rPr>
          <w:rtl/>
          <w:lang w:bidi="ar-EG"/>
        </w:rPr>
        <w:t xml:space="preserve"> فقط للاستفادة من </w:t>
      </w:r>
      <w:r w:rsidR="00DC190A" w:rsidRPr="00875920">
        <w:rPr>
          <w:rtl/>
          <w:lang w:bidi="ar-EG"/>
        </w:rPr>
        <w:t>تخفيضات الرسوم.</w:t>
      </w:r>
    </w:p>
    <w:p w:rsidR="00D7663A" w:rsidRPr="00875920" w:rsidRDefault="00C45C3C" w:rsidP="00321A39">
      <w:pPr>
        <w:pStyle w:val="Heading3"/>
        <w:rPr>
          <w:lang w:eastAsia="zh-CN" w:bidi="ar-EG"/>
        </w:rPr>
      </w:pPr>
      <w:r w:rsidRPr="00875920">
        <w:rPr>
          <w:rFonts w:hint="cs"/>
          <w:rtl/>
          <w:lang w:eastAsia="zh-CN" w:bidi="ar-EG"/>
        </w:rPr>
        <w:t>المطالبة بتخفيضات الرسوم لفائدة الجامعات</w:t>
      </w:r>
    </w:p>
    <w:p w:rsidR="00B47885" w:rsidRPr="00875920" w:rsidRDefault="00D7663A" w:rsidP="0049676C">
      <w:pPr>
        <w:pStyle w:val="ONUMA"/>
        <w:rPr>
          <w:lang w:bidi="ar-EG"/>
        </w:rPr>
      </w:pPr>
      <w:r w:rsidRPr="00875920">
        <w:rPr>
          <w:rFonts w:hint="cs"/>
          <w:rtl/>
          <w:lang w:bidi="ar-EG"/>
        </w:rPr>
        <w:t>أي</w:t>
      </w:r>
      <w:r w:rsidR="00B35E25">
        <w:rPr>
          <w:rFonts w:hint="cs"/>
          <w:rtl/>
          <w:lang w:bidi="ar-EG"/>
        </w:rPr>
        <w:t>ّ</w:t>
      </w:r>
      <w:r w:rsidRPr="00875920">
        <w:rPr>
          <w:rFonts w:hint="cs"/>
          <w:rtl/>
          <w:lang w:bidi="ar-EG"/>
        </w:rPr>
        <w:t xml:space="preserve">د جميع المستجوَبين الذين أعربوا عن آرائهم فكرة </w:t>
      </w:r>
      <w:r w:rsidR="00B33101">
        <w:rPr>
          <w:rFonts w:hint="cs"/>
          <w:rtl/>
          <w:lang w:bidi="ar-EG"/>
        </w:rPr>
        <w:t>اشتراط</w:t>
      </w:r>
      <w:r w:rsidRPr="00875920">
        <w:rPr>
          <w:rFonts w:hint="cs"/>
          <w:rtl/>
          <w:lang w:bidi="ar-EG"/>
        </w:rPr>
        <w:t xml:space="preserve"> إيداع </w:t>
      </w:r>
      <w:r w:rsidR="00B33101">
        <w:rPr>
          <w:rFonts w:hint="cs"/>
          <w:rtl/>
          <w:lang w:bidi="ar-EG"/>
        </w:rPr>
        <w:t>إعلان</w:t>
      </w:r>
      <w:r w:rsidRPr="00875920">
        <w:rPr>
          <w:rFonts w:hint="cs"/>
          <w:rtl/>
          <w:lang w:bidi="ar-EG"/>
        </w:rPr>
        <w:t xml:space="preserve"> </w:t>
      </w:r>
      <w:r w:rsidR="0049676C">
        <w:rPr>
          <w:rFonts w:hint="cs"/>
          <w:rtl/>
          <w:lang w:bidi="ar-EG"/>
        </w:rPr>
        <w:t>لتأكيد</w:t>
      </w:r>
      <w:r w:rsidRPr="00875920">
        <w:rPr>
          <w:rFonts w:hint="cs"/>
          <w:rtl/>
          <w:lang w:bidi="ar-EG"/>
        </w:rPr>
        <w:t xml:space="preserve"> أن </w:t>
      </w:r>
      <w:r w:rsidR="00B33101">
        <w:rPr>
          <w:rFonts w:hint="cs"/>
          <w:rtl/>
          <w:lang w:bidi="ar-EG"/>
        </w:rPr>
        <w:t>المودع</w:t>
      </w:r>
      <w:r w:rsidRPr="00875920">
        <w:rPr>
          <w:rFonts w:hint="cs"/>
          <w:rtl/>
          <w:lang w:bidi="ar-EG"/>
        </w:rPr>
        <w:t xml:space="preserve"> </w:t>
      </w:r>
      <w:r w:rsidR="00B33101">
        <w:rPr>
          <w:rFonts w:hint="cs"/>
          <w:rtl/>
          <w:lang w:bidi="ar-EG"/>
        </w:rPr>
        <w:t>مؤهل</w:t>
      </w:r>
      <w:r w:rsidRPr="00875920">
        <w:rPr>
          <w:rFonts w:hint="cs"/>
          <w:rtl/>
          <w:lang w:bidi="ar-EG"/>
        </w:rPr>
        <w:t xml:space="preserve"> للاستفادة من </w:t>
      </w:r>
      <w:r w:rsidR="00487B29" w:rsidRPr="00875920">
        <w:rPr>
          <w:rFonts w:hint="cs"/>
          <w:rtl/>
          <w:lang w:bidi="ar-EG"/>
        </w:rPr>
        <w:t>تخفيضات الرسوم بصف</w:t>
      </w:r>
      <w:r w:rsidR="0049676C">
        <w:rPr>
          <w:rFonts w:hint="cs"/>
          <w:rtl/>
          <w:lang w:bidi="ar-EG"/>
        </w:rPr>
        <w:t>ته</w:t>
      </w:r>
      <w:r w:rsidRPr="00875920">
        <w:rPr>
          <w:rFonts w:hint="cs"/>
          <w:rtl/>
          <w:lang w:bidi="ar-EG"/>
        </w:rPr>
        <w:t xml:space="preserve"> جامعة.</w:t>
      </w:r>
      <w:r w:rsidR="00D51E4E" w:rsidRPr="00875920">
        <w:rPr>
          <w:rFonts w:hint="cs"/>
          <w:rtl/>
          <w:lang w:bidi="ar-EG"/>
        </w:rPr>
        <w:t xml:space="preserve"> ولحث </w:t>
      </w:r>
      <w:r w:rsidR="0049676C">
        <w:rPr>
          <w:rFonts w:hint="cs"/>
          <w:rtl/>
          <w:lang w:bidi="ar-EG"/>
        </w:rPr>
        <w:t>المودعين</w:t>
      </w:r>
      <w:r w:rsidR="00D51E4E" w:rsidRPr="00875920">
        <w:rPr>
          <w:rFonts w:hint="cs"/>
          <w:rtl/>
          <w:lang w:bidi="ar-EG"/>
        </w:rPr>
        <w:t xml:space="preserve"> على </w:t>
      </w:r>
      <w:r w:rsidR="0049676C">
        <w:rPr>
          <w:rFonts w:hint="cs"/>
          <w:rtl/>
          <w:lang w:bidi="ar-EG"/>
        </w:rPr>
        <w:t>إبداء العناية الواجبة</w:t>
      </w:r>
      <w:r w:rsidR="00D51E4E" w:rsidRPr="00875920">
        <w:rPr>
          <w:rFonts w:hint="cs"/>
          <w:rtl/>
          <w:lang w:bidi="ar-EG"/>
        </w:rPr>
        <w:t xml:space="preserve">، أضاف أحد المستجوَبين </w:t>
      </w:r>
      <w:r w:rsidR="00487B29" w:rsidRPr="00875920">
        <w:rPr>
          <w:rFonts w:hint="cs"/>
          <w:rtl/>
          <w:lang w:bidi="ar-EG"/>
        </w:rPr>
        <w:t>أن</w:t>
      </w:r>
      <w:r w:rsidR="00D51E4E" w:rsidRPr="00875920">
        <w:rPr>
          <w:rFonts w:hint="cs"/>
          <w:rtl/>
          <w:lang w:bidi="ar-EG"/>
        </w:rPr>
        <w:t xml:space="preserve"> </w:t>
      </w:r>
      <w:r w:rsidR="0049676C">
        <w:rPr>
          <w:rFonts w:hint="cs"/>
          <w:rtl/>
          <w:lang w:bidi="ar-EG"/>
        </w:rPr>
        <w:t>الإعلان</w:t>
      </w:r>
      <w:r w:rsidR="007461F5" w:rsidRPr="00875920">
        <w:rPr>
          <w:rFonts w:hint="cs"/>
          <w:rtl/>
          <w:lang w:bidi="ar-EG"/>
        </w:rPr>
        <w:t xml:space="preserve"> </w:t>
      </w:r>
      <w:r w:rsidR="00487B29" w:rsidRPr="00875920">
        <w:rPr>
          <w:rFonts w:hint="cs"/>
          <w:rtl/>
          <w:lang w:bidi="ar-EG"/>
        </w:rPr>
        <w:t>ينبغي أن يضم</w:t>
      </w:r>
      <w:r w:rsidR="0049676C">
        <w:rPr>
          <w:rFonts w:hint="cs"/>
          <w:rtl/>
          <w:lang w:bidi="ar-EG"/>
        </w:rPr>
        <w:t>ّ</w:t>
      </w:r>
      <w:r w:rsidR="007461F5" w:rsidRPr="00875920">
        <w:rPr>
          <w:rFonts w:hint="cs"/>
          <w:rtl/>
          <w:lang w:bidi="ar-EG"/>
        </w:rPr>
        <w:t xml:space="preserve"> شرط</w:t>
      </w:r>
      <w:r w:rsidR="00487B29" w:rsidRPr="00875920">
        <w:rPr>
          <w:rFonts w:hint="cs"/>
          <w:rtl/>
          <w:lang w:bidi="ar-EG"/>
        </w:rPr>
        <w:t>ا</w:t>
      </w:r>
      <w:r w:rsidR="0049676C">
        <w:rPr>
          <w:rFonts w:hint="cs"/>
          <w:rtl/>
          <w:lang w:bidi="ar-EG"/>
        </w:rPr>
        <w:t>ً</w:t>
      </w:r>
      <w:r w:rsidR="007461F5" w:rsidRPr="00875920">
        <w:rPr>
          <w:rFonts w:hint="cs"/>
          <w:rtl/>
          <w:lang w:bidi="ar-EG"/>
        </w:rPr>
        <w:t xml:space="preserve"> </w:t>
      </w:r>
      <w:r w:rsidR="004368E7" w:rsidRPr="00875920">
        <w:rPr>
          <w:rFonts w:hint="cs"/>
          <w:rtl/>
          <w:lang w:bidi="ar-EG"/>
        </w:rPr>
        <w:t>ينص على ضرورة اعتبار كل مكتب معي</w:t>
      </w:r>
      <w:r w:rsidR="0049676C">
        <w:rPr>
          <w:rFonts w:hint="cs"/>
          <w:rtl/>
          <w:lang w:bidi="ar-EG"/>
        </w:rPr>
        <w:t>ّ</w:t>
      </w:r>
      <w:r w:rsidR="004368E7" w:rsidRPr="00875920">
        <w:rPr>
          <w:rFonts w:hint="cs"/>
          <w:rtl/>
          <w:lang w:bidi="ar-EG"/>
        </w:rPr>
        <w:t>ن أو منتخب</w:t>
      </w:r>
      <w:r w:rsidR="007461F5" w:rsidRPr="00875920">
        <w:rPr>
          <w:rFonts w:hint="cs"/>
          <w:rtl/>
          <w:lang w:bidi="ar-EG"/>
        </w:rPr>
        <w:t xml:space="preserve"> </w:t>
      </w:r>
      <w:r w:rsidR="0049676C">
        <w:rPr>
          <w:rFonts w:hint="cs"/>
          <w:rtl/>
          <w:lang w:bidi="ar-EG"/>
        </w:rPr>
        <w:t xml:space="preserve">ذلك الإعلان </w:t>
      </w:r>
      <w:r w:rsidR="004368E7" w:rsidRPr="00875920">
        <w:rPr>
          <w:rFonts w:hint="cs"/>
          <w:rtl/>
          <w:lang w:bidi="ar-EG"/>
        </w:rPr>
        <w:t xml:space="preserve">كإثبات </w:t>
      </w:r>
      <w:r w:rsidR="0049676C">
        <w:rPr>
          <w:rFonts w:hint="cs"/>
          <w:rtl/>
          <w:lang w:bidi="ar-EG"/>
        </w:rPr>
        <w:t>قُدم له</w:t>
      </w:r>
      <w:r w:rsidR="00487B29" w:rsidRPr="00875920">
        <w:rPr>
          <w:rFonts w:hint="cs"/>
          <w:rtl/>
          <w:lang w:bidi="ar-EG"/>
        </w:rPr>
        <w:t xml:space="preserve"> </w:t>
      </w:r>
      <w:r w:rsidR="004368E7" w:rsidRPr="00875920">
        <w:rPr>
          <w:rFonts w:hint="cs"/>
          <w:rtl/>
          <w:lang w:bidi="ar-EG"/>
        </w:rPr>
        <w:t>مباشر</w:t>
      </w:r>
      <w:r w:rsidR="00487B29" w:rsidRPr="00875920">
        <w:rPr>
          <w:rFonts w:hint="cs"/>
          <w:rtl/>
          <w:lang w:bidi="ar-EG"/>
        </w:rPr>
        <w:t>ة</w:t>
      </w:r>
      <w:r w:rsidR="0049676C">
        <w:rPr>
          <w:rFonts w:hint="cs"/>
          <w:rtl/>
          <w:lang w:bidi="ar-EG"/>
        </w:rPr>
        <w:t>.</w:t>
      </w:r>
    </w:p>
    <w:p w:rsidR="00A101D5" w:rsidRPr="00875920" w:rsidRDefault="005F67CF" w:rsidP="0021319B">
      <w:pPr>
        <w:pStyle w:val="ONUMA"/>
        <w:rPr>
          <w:lang w:bidi="ar-EG"/>
        </w:rPr>
      </w:pPr>
      <w:r w:rsidRPr="00875920">
        <w:rPr>
          <w:rFonts w:hint="cs"/>
          <w:rtl/>
          <w:lang w:bidi="ar-EG"/>
        </w:rPr>
        <w:t>و</w:t>
      </w:r>
      <w:r w:rsidRPr="00875920">
        <w:rPr>
          <w:rtl/>
          <w:lang w:bidi="ar-EG"/>
        </w:rPr>
        <w:t xml:space="preserve">من حيث الجوانب العملية </w:t>
      </w:r>
      <w:r w:rsidRPr="00875920">
        <w:rPr>
          <w:rFonts w:hint="cs"/>
          <w:rtl/>
          <w:lang w:bidi="ar-EG"/>
        </w:rPr>
        <w:t xml:space="preserve">المتعلقة </w:t>
      </w:r>
      <w:r w:rsidR="0049676C">
        <w:rPr>
          <w:rFonts w:hint="cs"/>
          <w:rtl/>
          <w:lang w:bidi="ar-EG"/>
        </w:rPr>
        <w:t>باستيفاء</w:t>
      </w:r>
      <w:r w:rsidRPr="00875920">
        <w:rPr>
          <w:rFonts w:hint="cs"/>
          <w:rtl/>
          <w:lang w:bidi="ar-EG"/>
        </w:rPr>
        <w:t xml:space="preserve"> </w:t>
      </w:r>
      <w:r w:rsidR="0049676C">
        <w:rPr>
          <w:rFonts w:hint="cs"/>
          <w:rtl/>
          <w:lang w:bidi="ar-EG"/>
        </w:rPr>
        <w:t>الإعلان</w:t>
      </w:r>
      <w:r w:rsidRPr="00875920">
        <w:rPr>
          <w:rtl/>
          <w:lang w:bidi="ar-EG"/>
        </w:rPr>
        <w:t xml:space="preserve">، </w:t>
      </w:r>
      <w:r w:rsidR="003A63C3" w:rsidRPr="00875920">
        <w:rPr>
          <w:rFonts w:hint="cs"/>
          <w:rtl/>
          <w:lang w:bidi="ar-EG"/>
        </w:rPr>
        <w:t>أ</w:t>
      </w:r>
      <w:r w:rsidR="00A27A9C" w:rsidRPr="00875920">
        <w:rPr>
          <w:rFonts w:hint="cs"/>
          <w:rtl/>
          <w:lang w:bidi="ar-EG"/>
        </w:rPr>
        <w:t>شار</w:t>
      </w:r>
      <w:r w:rsidRPr="00875920">
        <w:rPr>
          <w:rtl/>
          <w:lang w:bidi="ar-EG"/>
        </w:rPr>
        <w:t xml:space="preserve"> أحد </w:t>
      </w:r>
      <w:r w:rsidR="00A27A9C" w:rsidRPr="00875920">
        <w:rPr>
          <w:rFonts w:hint="cs"/>
          <w:rtl/>
          <w:lang w:bidi="ar-EG"/>
        </w:rPr>
        <w:t>المستجوَبين</w:t>
      </w:r>
      <w:r w:rsidRPr="00875920">
        <w:rPr>
          <w:rtl/>
          <w:lang w:bidi="ar-EG"/>
        </w:rPr>
        <w:t xml:space="preserve"> </w:t>
      </w:r>
      <w:r w:rsidR="0049676C">
        <w:rPr>
          <w:rFonts w:hint="cs"/>
          <w:rtl/>
          <w:lang w:bidi="ar-EG"/>
        </w:rPr>
        <w:t xml:space="preserve">إلى </w:t>
      </w:r>
      <w:r w:rsidRPr="00875920">
        <w:rPr>
          <w:rtl/>
          <w:lang w:bidi="ar-EG"/>
        </w:rPr>
        <w:t xml:space="preserve">أن </w:t>
      </w:r>
      <w:r w:rsidR="0049676C">
        <w:rPr>
          <w:rFonts w:hint="cs"/>
          <w:rtl/>
          <w:lang w:bidi="ar-EG"/>
        </w:rPr>
        <w:t>الإعلان</w:t>
      </w:r>
      <w:r w:rsidRPr="00875920">
        <w:rPr>
          <w:rtl/>
          <w:lang w:bidi="ar-EG"/>
        </w:rPr>
        <w:t xml:space="preserve"> يجب أن ينطبق فقط على رسوم</w:t>
      </w:r>
      <w:r w:rsidR="003A63C3" w:rsidRPr="00875920">
        <w:rPr>
          <w:rtl/>
          <w:lang w:bidi="ar-EG"/>
        </w:rPr>
        <w:t xml:space="preserve"> الإيداع الدولي</w:t>
      </w:r>
      <w:r w:rsidR="00A27A9C" w:rsidRPr="00875920">
        <w:rPr>
          <w:rtl/>
          <w:lang w:bidi="ar-EG"/>
        </w:rPr>
        <w:t xml:space="preserve"> وأن </w:t>
      </w:r>
      <w:r w:rsidR="0049676C">
        <w:rPr>
          <w:rFonts w:hint="cs"/>
          <w:rtl/>
          <w:lang w:bidi="ar-EG"/>
        </w:rPr>
        <w:t>ي</w:t>
      </w:r>
      <w:r w:rsidR="00A27A9C" w:rsidRPr="00875920">
        <w:rPr>
          <w:rFonts w:hint="cs"/>
          <w:rtl/>
          <w:lang w:bidi="ar-EG"/>
        </w:rPr>
        <w:t xml:space="preserve">كون </w:t>
      </w:r>
      <w:r w:rsidR="0049676C">
        <w:rPr>
          <w:rFonts w:hint="cs"/>
          <w:rtl/>
          <w:lang w:bidi="ar-EG"/>
        </w:rPr>
        <w:t>استيفاؤه بسيطاً</w:t>
      </w:r>
      <w:r w:rsidR="00A27A9C" w:rsidRPr="00875920">
        <w:rPr>
          <w:rFonts w:hint="cs"/>
          <w:rtl/>
          <w:lang w:bidi="ar-EG"/>
        </w:rPr>
        <w:t xml:space="preserve"> وأن </w:t>
      </w:r>
      <w:r w:rsidR="0049676C">
        <w:rPr>
          <w:rFonts w:hint="cs"/>
          <w:rtl/>
          <w:lang w:bidi="ar-EG"/>
        </w:rPr>
        <w:t>تُتاح</w:t>
      </w:r>
      <w:r w:rsidR="003A63C3" w:rsidRPr="00875920">
        <w:rPr>
          <w:rFonts w:hint="cs"/>
          <w:rtl/>
          <w:lang w:bidi="ar-EG"/>
        </w:rPr>
        <w:t xml:space="preserve"> </w:t>
      </w:r>
      <w:r w:rsidR="0049676C">
        <w:rPr>
          <w:rFonts w:hint="cs"/>
          <w:rtl/>
          <w:lang w:bidi="ar-EG"/>
        </w:rPr>
        <w:t>ل</w:t>
      </w:r>
      <w:r w:rsidRPr="00875920">
        <w:rPr>
          <w:rtl/>
          <w:lang w:bidi="ar-EG"/>
        </w:rPr>
        <w:t xml:space="preserve">وكيل </w:t>
      </w:r>
      <w:r w:rsidR="0049676C">
        <w:rPr>
          <w:rFonts w:hint="cs"/>
          <w:rtl/>
          <w:lang w:bidi="ar-EG"/>
        </w:rPr>
        <w:t>ال</w:t>
      </w:r>
      <w:r w:rsidR="003A63C3" w:rsidRPr="00875920">
        <w:rPr>
          <w:rFonts w:hint="cs"/>
          <w:rtl/>
          <w:lang w:bidi="ar-EG"/>
        </w:rPr>
        <w:t>مودع</w:t>
      </w:r>
      <w:r w:rsidRPr="00875920">
        <w:rPr>
          <w:rtl/>
          <w:lang w:bidi="ar-EG"/>
        </w:rPr>
        <w:t xml:space="preserve"> </w:t>
      </w:r>
      <w:r w:rsidR="0049676C">
        <w:rPr>
          <w:rFonts w:hint="cs"/>
          <w:rtl/>
          <w:lang w:bidi="ar-EG"/>
        </w:rPr>
        <w:t>إمكانية إعداده</w:t>
      </w:r>
      <w:r w:rsidRPr="00875920">
        <w:rPr>
          <w:rtl/>
          <w:lang w:bidi="ar-EG"/>
        </w:rPr>
        <w:t xml:space="preserve">. </w:t>
      </w:r>
      <w:r w:rsidR="00D924E6" w:rsidRPr="00875920">
        <w:rPr>
          <w:rFonts w:hint="cs"/>
          <w:rtl/>
          <w:lang w:bidi="ar-EG"/>
        </w:rPr>
        <w:t>و</w:t>
      </w:r>
      <w:r w:rsidRPr="00875920">
        <w:rPr>
          <w:rtl/>
          <w:lang w:bidi="ar-EG"/>
        </w:rPr>
        <w:t xml:space="preserve">في حالة </w:t>
      </w:r>
      <w:r w:rsidR="00D924E6" w:rsidRPr="00875920">
        <w:rPr>
          <w:rFonts w:hint="cs"/>
          <w:rtl/>
          <w:lang w:bidi="ar-EG"/>
        </w:rPr>
        <w:t>تعد</w:t>
      </w:r>
      <w:r w:rsidR="0049676C">
        <w:rPr>
          <w:rFonts w:hint="cs"/>
          <w:rtl/>
          <w:lang w:bidi="ar-EG"/>
        </w:rPr>
        <w:t>ّ</w:t>
      </w:r>
      <w:r w:rsidR="00D924E6" w:rsidRPr="00875920">
        <w:rPr>
          <w:rFonts w:hint="cs"/>
          <w:rtl/>
          <w:lang w:bidi="ar-EG"/>
        </w:rPr>
        <w:t>د المودعين</w:t>
      </w:r>
      <w:r w:rsidRPr="00875920">
        <w:rPr>
          <w:rtl/>
          <w:lang w:bidi="ar-EG"/>
        </w:rPr>
        <w:t xml:space="preserve">، اقترح </w:t>
      </w:r>
      <w:r w:rsidR="007E6FA0" w:rsidRPr="00875920">
        <w:rPr>
          <w:rFonts w:hint="cs"/>
          <w:rtl/>
          <w:lang w:bidi="ar-EG"/>
        </w:rPr>
        <w:t>مستجوَب</w:t>
      </w:r>
      <w:r w:rsidRPr="00875920">
        <w:rPr>
          <w:rtl/>
          <w:lang w:bidi="ar-EG"/>
        </w:rPr>
        <w:t xml:space="preserve"> آخر أن </w:t>
      </w:r>
      <w:r w:rsidR="007E6FA0" w:rsidRPr="00875920">
        <w:rPr>
          <w:rFonts w:hint="cs"/>
          <w:rtl/>
          <w:lang w:bidi="ar-EG"/>
        </w:rPr>
        <w:t>يكون بمقدور المودع</w:t>
      </w:r>
      <w:r w:rsidRPr="00875920">
        <w:rPr>
          <w:rtl/>
          <w:lang w:bidi="ar-EG"/>
        </w:rPr>
        <w:t xml:space="preserve"> </w:t>
      </w:r>
      <w:r w:rsidR="007E6FA0" w:rsidRPr="00875920">
        <w:rPr>
          <w:rFonts w:hint="cs"/>
          <w:rtl/>
          <w:lang w:bidi="ar-EG"/>
        </w:rPr>
        <w:t>الذي يرد اسمه أولا</w:t>
      </w:r>
      <w:r w:rsidRPr="00875920">
        <w:rPr>
          <w:rtl/>
          <w:lang w:bidi="ar-EG"/>
        </w:rPr>
        <w:t xml:space="preserve"> </w:t>
      </w:r>
      <w:r w:rsidR="0049676C">
        <w:rPr>
          <w:rFonts w:hint="cs"/>
          <w:rtl/>
          <w:lang w:bidi="ar-EG"/>
        </w:rPr>
        <w:t>تقديم</w:t>
      </w:r>
      <w:r w:rsidRPr="00875920">
        <w:rPr>
          <w:rtl/>
          <w:lang w:bidi="ar-EG"/>
        </w:rPr>
        <w:t xml:space="preserve"> </w:t>
      </w:r>
      <w:r w:rsidR="0049676C">
        <w:rPr>
          <w:rFonts w:hint="cs"/>
          <w:rtl/>
          <w:lang w:bidi="ar-EG"/>
        </w:rPr>
        <w:t>الإعلان</w:t>
      </w:r>
      <w:r w:rsidRPr="00875920">
        <w:rPr>
          <w:rtl/>
          <w:lang w:bidi="ar-EG"/>
        </w:rPr>
        <w:t xml:space="preserve"> نيابة عن </w:t>
      </w:r>
      <w:r w:rsidR="007E6FA0" w:rsidRPr="00875920">
        <w:rPr>
          <w:rFonts w:hint="cs"/>
          <w:rtl/>
          <w:lang w:bidi="ar-EG"/>
        </w:rPr>
        <w:t>باقي المودعين</w:t>
      </w:r>
      <w:r w:rsidRPr="00875920">
        <w:rPr>
          <w:rtl/>
          <w:lang w:bidi="ar-EG"/>
        </w:rPr>
        <w:t xml:space="preserve">. </w:t>
      </w:r>
      <w:r w:rsidR="00DB3CC8" w:rsidRPr="00875920">
        <w:rPr>
          <w:rFonts w:hint="cs"/>
          <w:rtl/>
          <w:lang w:bidi="ar-EG"/>
        </w:rPr>
        <w:t>و</w:t>
      </w:r>
      <w:r w:rsidR="0049676C">
        <w:rPr>
          <w:rFonts w:hint="cs"/>
          <w:rtl/>
          <w:lang w:bidi="ar-EG"/>
        </w:rPr>
        <w:t>في حالة</w:t>
      </w:r>
      <w:r w:rsidRPr="00875920">
        <w:rPr>
          <w:rtl/>
          <w:lang w:bidi="ar-EG"/>
        </w:rPr>
        <w:t xml:space="preserve"> استخدام </w:t>
      </w:r>
      <w:r w:rsidR="00DB3CC8" w:rsidRPr="00875920">
        <w:rPr>
          <w:rtl/>
          <w:lang w:bidi="ar-EG"/>
        </w:rPr>
        <w:t>بوابة</w:t>
      </w:r>
      <w:r w:rsidR="0049676C">
        <w:rPr>
          <w:rFonts w:hint="cs"/>
          <w:rtl/>
          <w:lang w:bidi="ar-EG"/>
        </w:rPr>
        <w:t> </w:t>
      </w:r>
      <w:r w:rsidR="009F6E58" w:rsidRPr="00875920">
        <w:rPr>
          <w:lang w:bidi="ar-EG"/>
        </w:rPr>
        <w:t>WHED</w:t>
      </w:r>
      <w:r w:rsidRPr="00875920">
        <w:rPr>
          <w:rtl/>
          <w:lang w:bidi="ar-EG"/>
        </w:rPr>
        <w:t>، سل</w:t>
      </w:r>
      <w:r w:rsidR="0049676C">
        <w:rPr>
          <w:rFonts w:hint="cs"/>
          <w:rtl/>
          <w:lang w:bidi="ar-EG"/>
        </w:rPr>
        <w:t>ّ</w:t>
      </w:r>
      <w:r w:rsidRPr="00875920">
        <w:rPr>
          <w:rtl/>
          <w:lang w:bidi="ar-EG"/>
        </w:rPr>
        <w:t xml:space="preserve">ط أحد </w:t>
      </w:r>
      <w:r w:rsidR="00AA0F06" w:rsidRPr="00875920">
        <w:rPr>
          <w:rFonts w:hint="cs"/>
          <w:rtl/>
          <w:lang w:bidi="ar-EG"/>
        </w:rPr>
        <w:t>المستجوَبين</w:t>
      </w:r>
      <w:r w:rsidRPr="00875920">
        <w:rPr>
          <w:rtl/>
          <w:lang w:bidi="ar-EG"/>
        </w:rPr>
        <w:t xml:space="preserve"> الضوء على الحاجة إلى توفير حلول للسماح </w:t>
      </w:r>
      <w:r w:rsidR="00AA0F06" w:rsidRPr="00875920">
        <w:rPr>
          <w:rFonts w:hint="cs"/>
          <w:rtl/>
          <w:lang w:bidi="ar-EG"/>
        </w:rPr>
        <w:t>بالنفاذ</w:t>
      </w:r>
      <w:r w:rsidRPr="00875920">
        <w:rPr>
          <w:rtl/>
          <w:lang w:bidi="ar-EG"/>
        </w:rPr>
        <w:t xml:space="preserve"> إلى تخفيضات الرسوم </w:t>
      </w:r>
      <w:r w:rsidR="00AA0F06" w:rsidRPr="00875920">
        <w:rPr>
          <w:rFonts w:hint="cs"/>
          <w:rtl/>
          <w:lang w:bidi="ar-EG"/>
        </w:rPr>
        <w:t xml:space="preserve">عندما لا </w:t>
      </w:r>
      <w:r w:rsidR="0049676C">
        <w:rPr>
          <w:rFonts w:hint="cs"/>
          <w:rtl/>
          <w:lang w:bidi="ar-EG"/>
        </w:rPr>
        <w:t>يوجد</w:t>
      </w:r>
      <w:r w:rsidRPr="00875920">
        <w:rPr>
          <w:rtl/>
          <w:lang w:bidi="ar-EG"/>
        </w:rPr>
        <w:t xml:space="preserve"> تطابق تام بين اسم </w:t>
      </w:r>
      <w:r w:rsidR="0049676C">
        <w:rPr>
          <w:rFonts w:hint="cs"/>
          <w:rtl/>
          <w:lang w:bidi="ar-EG"/>
        </w:rPr>
        <w:t>المودع</w:t>
      </w:r>
      <w:r w:rsidRPr="00875920">
        <w:rPr>
          <w:rtl/>
          <w:lang w:bidi="ar-EG"/>
        </w:rPr>
        <w:t xml:space="preserve"> و</w:t>
      </w:r>
      <w:r w:rsidR="00725963" w:rsidRPr="00875920">
        <w:rPr>
          <w:rFonts w:hint="cs"/>
          <w:rtl/>
          <w:lang w:bidi="ar-EG"/>
        </w:rPr>
        <w:t xml:space="preserve">اسم </w:t>
      </w:r>
      <w:r w:rsidRPr="00875920">
        <w:rPr>
          <w:rtl/>
          <w:lang w:bidi="ar-EG"/>
        </w:rPr>
        <w:t xml:space="preserve">الجامعة المدرجة في البوابة </w:t>
      </w:r>
      <w:r w:rsidR="0049676C">
        <w:rPr>
          <w:rFonts w:hint="cs"/>
          <w:rtl/>
          <w:lang w:bidi="ar-EG"/>
        </w:rPr>
        <w:t>بسبب</w:t>
      </w:r>
      <w:r w:rsidR="00AA0F06" w:rsidRPr="00875920">
        <w:rPr>
          <w:rtl/>
          <w:lang w:bidi="ar-EG"/>
        </w:rPr>
        <w:t xml:space="preserve"> </w:t>
      </w:r>
      <w:r w:rsidR="0049676C">
        <w:rPr>
          <w:rFonts w:hint="cs"/>
          <w:rtl/>
          <w:lang w:bidi="ar-EG"/>
        </w:rPr>
        <w:t>ال</w:t>
      </w:r>
      <w:r w:rsidRPr="00875920">
        <w:rPr>
          <w:rtl/>
          <w:lang w:bidi="ar-EG"/>
        </w:rPr>
        <w:t xml:space="preserve">ترجمة أو غيرها من الأخطاء. </w:t>
      </w:r>
      <w:r w:rsidR="0078294E" w:rsidRPr="00875920">
        <w:rPr>
          <w:rFonts w:hint="cs"/>
          <w:rtl/>
          <w:lang w:bidi="ar-EG"/>
        </w:rPr>
        <w:t>و</w:t>
      </w:r>
      <w:r w:rsidRPr="00875920">
        <w:rPr>
          <w:rtl/>
          <w:lang w:bidi="ar-EG"/>
        </w:rPr>
        <w:t>شد</w:t>
      </w:r>
      <w:r w:rsidR="0049676C">
        <w:rPr>
          <w:rFonts w:hint="cs"/>
          <w:rtl/>
          <w:lang w:bidi="ar-EG"/>
        </w:rPr>
        <w:t>ّ</w:t>
      </w:r>
      <w:r w:rsidRPr="00875920">
        <w:rPr>
          <w:rtl/>
          <w:lang w:bidi="ar-EG"/>
        </w:rPr>
        <w:t xml:space="preserve">د </w:t>
      </w:r>
      <w:r w:rsidR="0078294E" w:rsidRPr="00875920">
        <w:rPr>
          <w:rFonts w:hint="cs"/>
          <w:rtl/>
          <w:lang w:bidi="ar-EG"/>
        </w:rPr>
        <w:t>مستجوَب</w:t>
      </w:r>
      <w:r w:rsidRPr="00875920">
        <w:rPr>
          <w:rtl/>
          <w:lang w:bidi="ar-EG"/>
        </w:rPr>
        <w:t xml:space="preserve"> آخر على </w:t>
      </w:r>
      <w:r w:rsidR="0078294E" w:rsidRPr="00875920">
        <w:rPr>
          <w:rFonts w:hint="cs"/>
          <w:rtl/>
          <w:lang w:bidi="ar-EG"/>
        </w:rPr>
        <w:t xml:space="preserve">ضرورة </w:t>
      </w:r>
      <w:r w:rsidR="0062145E" w:rsidRPr="00875920">
        <w:rPr>
          <w:rFonts w:hint="cs"/>
          <w:rtl/>
          <w:lang w:bidi="ar-EG"/>
        </w:rPr>
        <w:t>تحديد كل</w:t>
      </w:r>
      <w:r w:rsidRPr="00875920">
        <w:rPr>
          <w:rtl/>
          <w:lang w:bidi="ar-EG"/>
        </w:rPr>
        <w:t xml:space="preserve"> جامعة </w:t>
      </w:r>
      <w:r w:rsidR="0062145E" w:rsidRPr="00875920">
        <w:rPr>
          <w:rFonts w:hint="cs"/>
          <w:rtl/>
          <w:lang w:bidi="ar-EG"/>
        </w:rPr>
        <w:t>ب</w:t>
      </w:r>
      <w:r w:rsidRPr="00875920">
        <w:rPr>
          <w:rtl/>
          <w:lang w:bidi="ar-EG"/>
        </w:rPr>
        <w:t xml:space="preserve">اسم </w:t>
      </w:r>
      <w:r w:rsidR="0062145E" w:rsidRPr="00875920">
        <w:rPr>
          <w:rFonts w:hint="cs"/>
          <w:rtl/>
          <w:lang w:bidi="ar-EG"/>
        </w:rPr>
        <w:t>يمي</w:t>
      </w:r>
      <w:r w:rsidR="0049676C">
        <w:rPr>
          <w:rFonts w:hint="cs"/>
          <w:rtl/>
          <w:lang w:bidi="ar-EG"/>
        </w:rPr>
        <w:t>ّ</w:t>
      </w:r>
      <w:r w:rsidR="0062145E" w:rsidRPr="00875920">
        <w:rPr>
          <w:rFonts w:hint="cs"/>
          <w:rtl/>
          <w:lang w:bidi="ar-EG"/>
        </w:rPr>
        <w:t>زها عن الجامعات الأخرى</w:t>
      </w:r>
      <w:r w:rsidRPr="00875920">
        <w:rPr>
          <w:rtl/>
          <w:lang w:bidi="ar-EG"/>
        </w:rPr>
        <w:t xml:space="preserve"> </w:t>
      </w:r>
      <w:r w:rsidR="00731D0F" w:rsidRPr="00875920">
        <w:rPr>
          <w:rFonts w:hint="cs"/>
          <w:rtl/>
          <w:lang w:bidi="ar-EG"/>
        </w:rPr>
        <w:t xml:space="preserve">بغرض </w:t>
      </w:r>
      <w:r w:rsidRPr="00875920">
        <w:rPr>
          <w:rtl/>
          <w:lang w:bidi="ar-EG"/>
        </w:rPr>
        <w:t>مراقبة تخفيض</w:t>
      </w:r>
      <w:r w:rsidR="00731D0F" w:rsidRPr="00875920">
        <w:rPr>
          <w:rFonts w:hint="cs"/>
          <w:rtl/>
          <w:lang w:bidi="ar-EG"/>
        </w:rPr>
        <w:t>ات</w:t>
      </w:r>
      <w:r w:rsidRPr="00875920">
        <w:rPr>
          <w:rtl/>
          <w:lang w:bidi="ar-EG"/>
        </w:rPr>
        <w:t xml:space="preserve"> الرسوم المقترحة</w:t>
      </w:r>
      <w:r w:rsidR="00BF20AD" w:rsidRPr="00875920">
        <w:rPr>
          <w:rFonts w:hint="cs"/>
          <w:rtl/>
          <w:lang w:bidi="ar-EG"/>
        </w:rPr>
        <w:t>،</w:t>
      </w:r>
      <w:r w:rsidRPr="00875920">
        <w:rPr>
          <w:rtl/>
          <w:lang w:bidi="ar-EG"/>
        </w:rPr>
        <w:t xml:space="preserve"> </w:t>
      </w:r>
      <w:r w:rsidR="00DF0185" w:rsidRPr="00875920">
        <w:rPr>
          <w:rFonts w:hint="cs"/>
          <w:rtl/>
          <w:lang w:bidi="ar-EG"/>
        </w:rPr>
        <w:t>و</w:t>
      </w:r>
      <w:r w:rsidRPr="00875920">
        <w:rPr>
          <w:rtl/>
          <w:lang w:bidi="ar-EG"/>
        </w:rPr>
        <w:t xml:space="preserve">اقترح </w:t>
      </w:r>
      <w:r w:rsidR="00DF0185" w:rsidRPr="00875920">
        <w:rPr>
          <w:rFonts w:hint="cs"/>
          <w:rtl/>
          <w:lang w:bidi="ar-EG"/>
        </w:rPr>
        <w:t>المستجوَب نفسه</w:t>
      </w:r>
      <w:r w:rsidRPr="00875920">
        <w:rPr>
          <w:rtl/>
          <w:lang w:bidi="ar-EG"/>
        </w:rPr>
        <w:t xml:space="preserve"> إضافة حقل </w:t>
      </w:r>
      <w:r w:rsidR="00DF0185" w:rsidRPr="00875920">
        <w:rPr>
          <w:rFonts w:hint="cs"/>
          <w:rtl/>
          <w:lang w:bidi="ar-EG"/>
        </w:rPr>
        <w:t>ل</w:t>
      </w:r>
      <w:r w:rsidR="00DF0185" w:rsidRPr="00875920">
        <w:rPr>
          <w:rtl/>
          <w:lang w:bidi="ar-EG"/>
        </w:rPr>
        <w:t xml:space="preserve">إدخال </w:t>
      </w:r>
      <w:r w:rsidR="00DF0185" w:rsidRPr="00875920">
        <w:rPr>
          <w:rFonts w:hint="cs"/>
          <w:rtl/>
          <w:lang w:bidi="ar-EG"/>
        </w:rPr>
        <w:t>ا</w:t>
      </w:r>
      <w:r w:rsidRPr="00875920">
        <w:rPr>
          <w:rtl/>
          <w:lang w:bidi="ar-EG"/>
        </w:rPr>
        <w:t xml:space="preserve">سم الجامعة في </w:t>
      </w:r>
      <w:r w:rsidR="00DF0185" w:rsidRPr="00875920">
        <w:rPr>
          <w:rFonts w:hint="cs"/>
          <w:rtl/>
          <w:lang w:bidi="ar-EG"/>
        </w:rPr>
        <w:t>ال</w:t>
      </w:r>
      <w:r w:rsidRPr="00875920">
        <w:rPr>
          <w:rtl/>
          <w:lang w:bidi="ar-EG"/>
        </w:rPr>
        <w:t>بوابة لتجن</w:t>
      </w:r>
      <w:r w:rsidR="0049676C">
        <w:rPr>
          <w:rFonts w:hint="cs"/>
          <w:rtl/>
          <w:lang w:bidi="ar-EG"/>
        </w:rPr>
        <w:t>ّ</w:t>
      </w:r>
      <w:r w:rsidRPr="00875920">
        <w:rPr>
          <w:rtl/>
          <w:lang w:bidi="ar-EG"/>
        </w:rPr>
        <w:t xml:space="preserve">ب </w:t>
      </w:r>
      <w:r w:rsidR="00DF0185" w:rsidRPr="00875920">
        <w:rPr>
          <w:rFonts w:hint="cs"/>
          <w:rtl/>
          <w:lang w:bidi="ar-EG"/>
        </w:rPr>
        <w:t>استخدام</w:t>
      </w:r>
      <w:r w:rsidRPr="00875920">
        <w:rPr>
          <w:rtl/>
          <w:lang w:bidi="ar-EG"/>
        </w:rPr>
        <w:t xml:space="preserve"> </w:t>
      </w:r>
      <w:r w:rsidR="00DF0185" w:rsidRPr="00875920">
        <w:rPr>
          <w:rFonts w:hint="cs"/>
          <w:rtl/>
          <w:lang w:bidi="ar-EG"/>
        </w:rPr>
        <w:t>المودع</w:t>
      </w:r>
      <w:r w:rsidRPr="00875920">
        <w:rPr>
          <w:rtl/>
          <w:lang w:bidi="ar-EG"/>
        </w:rPr>
        <w:t xml:space="preserve"> </w:t>
      </w:r>
      <w:r w:rsidR="00DF0185" w:rsidRPr="00875920">
        <w:rPr>
          <w:rFonts w:hint="cs"/>
          <w:rtl/>
          <w:lang w:bidi="ar-EG"/>
        </w:rPr>
        <w:t>ل</w:t>
      </w:r>
      <w:r w:rsidRPr="00875920">
        <w:rPr>
          <w:rtl/>
          <w:lang w:bidi="ar-EG"/>
        </w:rPr>
        <w:t xml:space="preserve">أسماء مختلفة. </w:t>
      </w:r>
      <w:r w:rsidR="00DA7A25" w:rsidRPr="00875920">
        <w:rPr>
          <w:rFonts w:hint="cs"/>
          <w:rtl/>
          <w:lang w:bidi="ar-EG"/>
        </w:rPr>
        <w:t>و</w:t>
      </w:r>
      <w:r w:rsidRPr="00875920">
        <w:rPr>
          <w:rtl/>
          <w:lang w:bidi="ar-EG"/>
        </w:rPr>
        <w:t xml:space="preserve">اقترح </w:t>
      </w:r>
      <w:r w:rsidR="00DA7A25" w:rsidRPr="00875920">
        <w:rPr>
          <w:rFonts w:hint="cs"/>
          <w:rtl/>
          <w:lang w:bidi="ar-EG"/>
        </w:rPr>
        <w:t>مستجوَب</w:t>
      </w:r>
      <w:r w:rsidRPr="00875920">
        <w:rPr>
          <w:rtl/>
          <w:lang w:bidi="ar-EG"/>
        </w:rPr>
        <w:t xml:space="preserve"> آخر أن </w:t>
      </w:r>
      <w:r w:rsidR="0049676C">
        <w:rPr>
          <w:rFonts w:hint="cs"/>
          <w:rtl/>
          <w:lang w:bidi="ar-EG"/>
        </w:rPr>
        <w:t>ي</w:t>
      </w:r>
      <w:r w:rsidR="00DA7A25" w:rsidRPr="00875920">
        <w:rPr>
          <w:rFonts w:hint="cs"/>
          <w:rtl/>
          <w:lang w:bidi="ar-EG"/>
        </w:rPr>
        <w:t xml:space="preserve">قوم </w:t>
      </w:r>
      <w:r w:rsidR="0049676C">
        <w:rPr>
          <w:rFonts w:hint="cs"/>
          <w:rtl/>
          <w:lang w:bidi="ar-EG"/>
        </w:rPr>
        <w:t>المودع</w:t>
      </w:r>
      <w:r w:rsidRPr="00875920">
        <w:rPr>
          <w:rtl/>
          <w:lang w:bidi="ar-EG"/>
        </w:rPr>
        <w:t xml:space="preserve"> </w:t>
      </w:r>
      <w:r w:rsidR="00DA7A25" w:rsidRPr="00875920">
        <w:rPr>
          <w:rFonts w:hint="cs"/>
          <w:rtl/>
          <w:lang w:bidi="ar-EG"/>
        </w:rPr>
        <w:t>بتوقيع</w:t>
      </w:r>
      <w:r w:rsidRPr="00875920">
        <w:rPr>
          <w:rtl/>
          <w:lang w:bidi="ar-EG"/>
        </w:rPr>
        <w:t xml:space="preserve"> </w:t>
      </w:r>
      <w:r w:rsidR="002751BF" w:rsidRPr="00875920">
        <w:rPr>
          <w:rFonts w:hint="cs"/>
          <w:rtl/>
          <w:lang w:bidi="ar-EG"/>
        </w:rPr>
        <w:t>إفادة خطية رسمية</w:t>
      </w:r>
      <w:r w:rsidRPr="00875920">
        <w:rPr>
          <w:rtl/>
          <w:lang w:bidi="ar-EG"/>
        </w:rPr>
        <w:t xml:space="preserve"> للمطالبة بالتخفيض</w:t>
      </w:r>
      <w:r w:rsidR="00DA7A25" w:rsidRPr="00875920">
        <w:rPr>
          <w:rFonts w:hint="cs"/>
          <w:rtl/>
          <w:lang w:bidi="ar-EG"/>
        </w:rPr>
        <w:t>ات</w:t>
      </w:r>
      <w:r w:rsidRPr="00875920">
        <w:rPr>
          <w:rtl/>
          <w:lang w:bidi="ar-EG"/>
        </w:rPr>
        <w:t xml:space="preserve"> </w:t>
      </w:r>
      <w:r w:rsidR="0021319B">
        <w:rPr>
          <w:rFonts w:hint="cs"/>
          <w:rtl/>
          <w:lang w:bidi="ar-EG"/>
        </w:rPr>
        <w:t>وقبول أن يكون</w:t>
      </w:r>
      <w:r w:rsidRPr="00875920">
        <w:rPr>
          <w:rtl/>
          <w:lang w:bidi="ar-EG"/>
        </w:rPr>
        <w:t xml:space="preserve"> </w:t>
      </w:r>
      <w:r w:rsidR="002A187A" w:rsidRPr="00875920">
        <w:rPr>
          <w:rFonts w:hint="cs"/>
          <w:rtl/>
          <w:lang w:bidi="ar-EG"/>
        </w:rPr>
        <w:t>عرضة</w:t>
      </w:r>
      <w:r w:rsidR="002A187A" w:rsidRPr="00875920">
        <w:rPr>
          <w:rtl/>
          <w:lang w:bidi="ar-EG"/>
        </w:rPr>
        <w:t xml:space="preserve"> </w:t>
      </w:r>
      <w:r w:rsidR="002A187A" w:rsidRPr="00875920">
        <w:rPr>
          <w:rFonts w:hint="cs"/>
          <w:rtl/>
          <w:lang w:bidi="ar-EG"/>
        </w:rPr>
        <w:t>ل</w:t>
      </w:r>
      <w:r w:rsidRPr="00875920">
        <w:rPr>
          <w:rtl/>
          <w:lang w:bidi="ar-EG"/>
        </w:rPr>
        <w:t xml:space="preserve">لملاحقة الجنائية في حالة </w:t>
      </w:r>
      <w:r w:rsidR="002A187A" w:rsidRPr="00875920">
        <w:rPr>
          <w:rFonts w:hint="cs"/>
          <w:rtl/>
          <w:lang w:bidi="ar-EG"/>
        </w:rPr>
        <w:t xml:space="preserve">تقديم </w:t>
      </w:r>
      <w:r w:rsidR="002A187A" w:rsidRPr="00875920">
        <w:rPr>
          <w:rtl/>
          <w:lang w:bidi="ar-EG"/>
        </w:rPr>
        <w:t xml:space="preserve">معلومات </w:t>
      </w:r>
      <w:r w:rsidR="002A187A" w:rsidRPr="00875920">
        <w:rPr>
          <w:rFonts w:hint="cs"/>
          <w:rtl/>
          <w:lang w:bidi="ar-EG"/>
        </w:rPr>
        <w:t>خ</w:t>
      </w:r>
      <w:r w:rsidRPr="00875920">
        <w:rPr>
          <w:rtl/>
          <w:lang w:bidi="ar-EG"/>
        </w:rPr>
        <w:t xml:space="preserve">اطئة. </w:t>
      </w:r>
      <w:r w:rsidR="00376411" w:rsidRPr="00875920">
        <w:rPr>
          <w:rFonts w:hint="cs"/>
          <w:rtl/>
          <w:lang w:bidi="ar-EG"/>
        </w:rPr>
        <w:t>و</w:t>
      </w:r>
      <w:r w:rsidRPr="00875920">
        <w:rPr>
          <w:rtl/>
          <w:lang w:bidi="ar-EG"/>
        </w:rPr>
        <w:t>لتسهيل</w:t>
      </w:r>
      <w:r w:rsidR="00376411" w:rsidRPr="00875920">
        <w:rPr>
          <w:rFonts w:hint="cs"/>
          <w:rtl/>
          <w:lang w:bidi="ar-EG"/>
        </w:rPr>
        <w:t xml:space="preserve"> </w:t>
      </w:r>
      <w:r w:rsidRPr="00875920">
        <w:rPr>
          <w:rtl/>
          <w:lang w:bidi="ar-EG"/>
        </w:rPr>
        <w:t xml:space="preserve">مراقبة </w:t>
      </w:r>
      <w:r w:rsidR="00376411" w:rsidRPr="00875920">
        <w:rPr>
          <w:rFonts w:hint="cs"/>
          <w:rtl/>
          <w:lang w:bidi="ar-EG"/>
        </w:rPr>
        <w:t>عدد</w:t>
      </w:r>
      <w:r w:rsidRPr="00875920">
        <w:rPr>
          <w:rtl/>
          <w:lang w:bidi="ar-EG"/>
        </w:rPr>
        <w:t xml:space="preserve"> التخفيضات </w:t>
      </w:r>
      <w:r w:rsidR="00376411" w:rsidRPr="00875920">
        <w:rPr>
          <w:rFonts w:hint="cs"/>
          <w:rtl/>
          <w:lang w:bidi="ar-EG"/>
        </w:rPr>
        <w:t>المستفاد منها</w:t>
      </w:r>
      <w:r w:rsidRPr="00875920">
        <w:rPr>
          <w:rtl/>
          <w:lang w:bidi="ar-EG"/>
        </w:rPr>
        <w:t xml:space="preserve">، اقترح أحد </w:t>
      </w:r>
      <w:r w:rsidR="00376411" w:rsidRPr="00875920">
        <w:rPr>
          <w:rFonts w:hint="cs"/>
          <w:rtl/>
          <w:lang w:bidi="ar-EG"/>
        </w:rPr>
        <w:t>المستجوَبين</w:t>
      </w:r>
      <w:r w:rsidRPr="00875920">
        <w:rPr>
          <w:rtl/>
          <w:lang w:bidi="ar-EG"/>
        </w:rPr>
        <w:t xml:space="preserve"> </w:t>
      </w:r>
      <w:r w:rsidR="00391854" w:rsidRPr="00875920">
        <w:rPr>
          <w:rFonts w:hint="cs"/>
          <w:rtl/>
          <w:lang w:bidi="ar-EG"/>
        </w:rPr>
        <w:t>ضرورة</w:t>
      </w:r>
      <w:r w:rsidRPr="00875920">
        <w:rPr>
          <w:rtl/>
          <w:lang w:bidi="ar-EG"/>
        </w:rPr>
        <w:t xml:space="preserve"> </w:t>
      </w:r>
      <w:r w:rsidR="00391854" w:rsidRPr="00875920">
        <w:rPr>
          <w:rFonts w:hint="cs"/>
          <w:rtl/>
          <w:lang w:bidi="ar-EG"/>
        </w:rPr>
        <w:t>احتواء</w:t>
      </w:r>
      <w:r w:rsidRPr="00875920">
        <w:rPr>
          <w:rtl/>
          <w:lang w:bidi="ar-EG"/>
        </w:rPr>
        <w:t xml:space="preserve"> </w:t>
      </w:r>
      <w:r w:rsidR="0021319B">
        <w:rPr>
          <w:rFonts w:hint="cs"/>
          <w:rtl/>
          <w:lang w:bidi="ar-EG"/>
        </w:rPr>
        <w:t>الإعلان</w:t>
      </w:r>
      <w:r w:rsidR="00391854" w:rsidRPr="00875920">
        <w:rPr>
          <w:rFonts w:hint="cs"/>
          <w:rtl/>
          <w:lang w:bidi="ar-EG"/>
        </w:rPr>
        <w:t xml:space="preserve"> على</w:t>
      </w:r>
      <w:r w:rsidRPr="00875920">
        <w:rPr>
          <w:rtl/>
          <w:lang w:bidi="ar-EG"/>
        </w:rPr>
        <w:t xml:space="preserve"> عدد الطلبات </w:t>
      </w:r>
      <w:r w:rsidR="00391854" w:rsidRPr="00875920">
        <w:rPr>
          <w:rFonts w:hint="cs"/>
          <w:rtl/>
          <w:lang w:bidi="ar-EG"/>
        </w:rPr>
        <w:t>السابق إيداعها</w:t>
      </w:r>
      <w:r w:rsidRPr="00875920">
        <w:rPr>
          <w:rtl/>
          <w:lang w:bidi="ar-EG"/>
        </w:rPr>
        <w:t xml:space="preserve"> خلال العام والتي </w:t>
      </w:r>
      <w:r w:rsidR="0021319B">
        <w:rPr>
          <w:rFonts w:hint="cs"/>
          <w:rtl/>
          <w:lang w:bidi="ar-EG"/>
        </w:rPr>
        <w:t>طولب فيها</w:t>
      </w:r>
      <w:r w:rsidRPr="00875920">
        <w:rPr>
          <w:rtl/>
          <w:lang w:bidi="ar-EG"/>
        </w:rPr>
        <w:t xml:space="preserve"> ب</w:t>
      </w:r>
      <w:r w:rsidR="00391854" w:rsidRPr="00875920">
        <w:rPr>
          <w:rFonts w:hint="cs"/>
          <w:rtl/>
          <w:lang w:bidi="ar-EG"/>
        </w:rPr>
        <w:t xml:space="preserve">الاستفادة من </w:t>
      </w:r>
      <w:r w:rsidRPr="00875920">
        <w:rPr>
          <w:rtl/>
          <w:lang w:bidi="ar-EG"/>
        </w:rPr>
        <w:t>تخفيض</w:t>
      </w:r>
      <w:r w:rsidR="00391854" w:rsidRPr="00875920">
        <w:rPr>
          <w:rFonts w:hint="cs"/>
          <w:rtl/>
          <w:lang w:bidi="ar-EG"/>
        </w:rPr>
        <w:t>ات</w:t>
      </w:r>
      <w:r w:rsidRPr="00875920">
        <w:rPr>
          <w:rtl/>
          <w:lang w:bidi="ar-EG"/>
        </w:rPr>
        <w:t xml:space="preserve"> الرسوم.</w:t>
      </w:r>
    </w:p>
    <w:p w:rsidR="002751BF" w:rsidRPr="00875920" w:rsidRDefault="00841D3B" w:rsidP="0021319B">
      <w:pPr>
        <w:pStyle w:val="ONUMA"/>
        <w:rPr>
          <w:lang w:bidi="ar-EG"/>
        </w:rPr>
      </w:pPr>
      <w:r w:rsidRPr="00875920">
        <w:rPr>
          <w:rFonts w:hint="cs"/>
          <w:rtl/>
          <w:lang w:bidi="ar-EG"/>
        </w:rPr>
        <w:t>وأشار</w:t>
      </w:r>
      <w:r w:rsidR="002751BF" w:rsidRPr="00875920">
        <w:rPr>
          <w:rtl/>
          <w:lang w:bidi="ar-EG"/>
        </w:rPr>
        <w:t xml:space="preserve"> أحد </w:t>
      </w:r>
      <w:r w:rsidR="00557616" w:rsidRPr="00875920">
        <w:rPr>
          <w:rFonts w:hint="cs"/>
          <w:rtl/>
          <w:lang w:bidi="ar-EG"/>
        </w:rPr>
        <w:t>المستجوَبين</w:t>
      </w:r>
      <w:r w:rsidR="002751BF" w:rsidRPr="00875920">
        <w:rPr>
          <w:rtl/>
          <w:lang w:bidi="ar-EG"/>
        </w:rPr>
        <w:t xml:space="preserve"> </w:t>
      </w:r>
      <w:r w:rsidR="0021319B">
        <w:rPr>
          <w:rFonts w:hint="cs"/>
          <w:rtl/>
          <w:lang w:bidi="ar-EG"/>
        </w:rPr>
        <w:t xml:space="preserve">إل </w:t>
      </w:r>
      <w:r w:rsidR="002751BF" w:rsidRPr="00875920">
        <w:rPr>
          <w:rtl/>
          <w:lang w:bidi="ar-EG"/>
        </w:rPr>
        <w:t xml:space="preserve">أنه في حالات نقل الملكية التي تؤثر على </w:t>
      </w:r>
      <w:r w:rsidR="00557616" w:rsidRPr="00875920">
        <w:rPr>
          <w:rFonts w:hint="cs"/>
          <w:rtl/>
          <w:lang w:bidi="ar-EG"/>
        </w:rPr>
        <w:t>الحق في الاستفادة من</w:t>
      </w:r>
      <w:r w:rsidR="002751BF" w:rsidRPr="00875920">
        <w:rPr>
          <w:rtl/>
          <w:lang w:bidi="ar-EG"/>
        </w:rPr>
        <w:t xml:space="preserve"> تخفيض</w:t>
      </w:r>
      <w:r w:rsidR="00557616" w:rsidRPr="00875920">
        <w:rPr>
          <w:rFonts w:hint="cs"/>
          <w:rtl/>
          <w:lang w:bidi="ar-EG"/>
        </w:rPr>
        <w:t xml:space="preserve">ات </w:t>
      </w:r>
      <w:r w:rsidR="00557616" w:rsidRPr="00875920">
        <w:rPr>
          <w:rtl/>
          <w:lang w:bidi="ar-EG"/>
        </w:rPr>
        <w:t>الرسوم</w:t>
      </w:r>
      <w:r w:rsidR="002751BF" w:rsidRPr="00875920">
        <w:rPr>
          <w:rtl/>
          <w:lang w:bidi="ar-EG"/>
        </w:rPr>
        <w:t>، ينبغي النظر في ا</w:t>
      </w:r>
      <w:r w:rsidR="007F3AB9" w:rsidRPr="00875920">
        <w:rPr>
          <w:rFonts w:hint="cs"/>
          <w:rtl/>
          <w:lang w:bidi="ar-EG"/>
        </w:rPr>
        <w:t>لا</w:t>
      </w:r>
      <w:r w:rsidR="002751BF" w:rsidRPr="00875920">
        <w:rPr>
          <w:rtl/>
          <w:lang w:bidi="ar-EG"/>
        </w:rPr>
        <w:t>لتزام بدفع</w:t>
      </w:r>
      <w:r w:rsidRPr="00875920">
        <w:rPr>
          <w:rFonts w:hint="cs"/>
          <w:rtl/>
          <w:lang w:bidi="ar-EG"/>
        </w:rPr>
        <w:t xml:space="preserve"> </w:t>
      </w:r>
      <w:r w:rsidR="0021319B">
        <w:rPr>
          <w:rFonts w:hint="cs"/>
          <w:rtl/>
          <w:lang w:bidi="ar-EG"/>
        </w:rPr>
        <w:t>المودع</w:t>
      </w:r>
      <w:r w:rsidR="004E39C3" w:rsidRPr="00875920">
        <w:rPr>
          <w:rFonts w:hint="cs"/>
          <w:rtl/>
          <w:lang w:bidi="ar-EG"/>
        </w:rPr>
        <w:t xml:space="preserve"> </w:t>
      </w:r>
      <w:r w:rsidR="002751BF" w:rsidRPr="00875920">
        <w:rPr>
          <w:rtl/>
          <w:lang w:bidi="ar-EG"/>
        </w:rPr>
        <w:t xml:space="preserve">الرسوم </w:t>
      </w:r>
      <w:r w:rsidR="007F3AB9" w:rsidRPr="00875920">
        <w:rPr>
          <w:rFonts w:hint="cs"/>
          <w:rtl/>
          <w:lang w:bidi="ar-EG"/>
        </w:rPr>
        <w:t xml:space="preserve">كاملة </w:t>
      </w:r>
      <w:r w:rsidR="002751BF" w:rsidRPr="00875920">
        <w:rPr>
          <w:rtl/>
          <w:lang w:bidi="ar-EG"/>
        </w:rPr>
        <w:t>بأثر رجعي.</w:t>
      </w:r>
    </w:p>
    <w:p w:rsidR="002751BF" w:rsidRPr="00875920" w:rsidRDefault="0021319B" w:rsidP="0021319B">
      <w:pPr>
        <w:pStyle w:val="ONUMA"/>
        <w:rPr>
          <w:lang w:bidi="ar-EG"/>
        </w:rPr>
      </w:pPr>
      <w:r>
        <w:rPr>
          <w:rFonts w:hint="cs"/>
          <w:rtl/>
          <w:lang w:bidi="ar-EG"/>
        </w:rPr>
        <w:t>وفي حين</w:t>
      </w:r>
      <w:r w:rsidR="002751BF" w:rsidRPr="00875920">
        <w:rPr>
          <w:rtl/>
          <w:lang w:bidi="ar-EG"/>
        </w:rPr>
        <w:t xml:space="preserve"> أي</w:t>
      </w:r>
      <w:r>
        <w:rPr>
          <w:rFonts w:hint="cs"/>
          <w:rtl/>
          <w:lang w:bidi="ar-EG"/>
        </w:rPr>
        <w:t>ّ</w:t>
      </w:r>
      <w:r w:rsidR="002751BF" w:rsidRPr="00875920">
        <w:rPr>
          <w:rtl/>
          <w:lang w:bidi="ar-EG"/>
        </w:rPr>
        <w:t xml:space="preserve">د </w:t>
      </w:r>
      <w:r w:rsidR="00BD0732" w:rsidRPr="00875920">
        <w:rPr>
          <w:rFonts w:hint="cs"/>
          <w:rtl/>
          <w:lang w:bidi="ar-EG"/>
        </w:rPr>
        <w:t xml:space="preserve">أحد المستجوَبين </w:t>
      </w:r>
      <w:r w:rsidR="002751BF" w:rsidRPr="00875920">
        <w:rPr>
          <w:rtl/>
          <w:lang w:bidi="ar-EG"/>
        </w:rPr>
        <w:t xml:space="preserve">مبدأ </w:t>
      </w:r>
      <w:r w:rsidR="00BD0732" w:rsidRPr="00875920">
        <w:rPr>
          <w:rFonts w:hint="cs"/>
          <w:rtl/>
          <w:lang w:bidi="ar-EG"/>
        </w:rPr>
        <w:t>إيداع</w:t>
      </w:r>
      <w:r w:rsidR="002751BF" w:rsidRPr="00875920">
        <w:rPr>
          <w:rtl/>
          <w:lang w:bidi="ar-EG"/>
        </w:rPr>
        <w:t xml:space="preserve"> </w:t>
      </w:r>
      <w:r>
        <w:rPr>
          <w:rFonts w:hint="cs"/>
          <w:rtl/>
          <w:lang w:bidi="ar-EG"/>
        </w:rPr>
        <w:t>إعلان</w:t>
      </w:r>
      <w:r w:rsidR="002751BF" w:rsidRPr="00875920">
        <w:rPr>
          <w:rtl/>
          <w:lang w:bidi="ar-EG"/>
        </w:rPr>
        <w:t xml:space="preserve"> في حالة تطبيق تخفيضات </w:t>
      </w:r>
      <w:r w:rsidR="00BD0732" w:rsidRPr="00875920">
        <w:rPr>
          <w:rFonts w:hint="cs"/>
          <w:rtl/>
          <w:lang w:bidi="ar-EG"/>
        </w:rPr>
        <w:t>ال</w:t>
      </w:r>
      <w:r w:rsidR="002751BF" w:rsidRPr="00875920">
        <w:rPr>
          <w:rtl/>
          <w:lang w:bidi="ar-EG"/>
        </w:rPr>
        <w:t xml:space="preserve">رسوم </w:t>
      </w:r>
      <w:r w:rsidR="00BD0732" w:rsidRPr="00875920">
        <w:rPr>
          <w:rFonts w:hint="cs"/>
          <w:rtl/>
          <w:lang w:bidi="ar-EG"/>
        </w:rPr>
        <w:t xml:space="preserve">لفائدة </w:t>
      </w:r>
      <w:r w:rsidR="00BD0732" w:rsidRPr="00875920">
        <w:rPr>
          <w:rtl/>
          <w:lang w:bidi="ar-EG"/>
        </w:rPr>
        <w:t>الجامع</w:t>
      </w:r>
      <w:r w:rsidR="00BD0732" w:rsidRPr="00875920">
        <w:rPr>
          <w:rFonts w:hint="cs"/>
          <w:rtl/>
          <w:lang w:bidi="ar-EG"/>
        </w:rPr>
        <w:t>ات</w:t>
      </w:r>
      <w:r w:rsidR="002751BF" w:rsidRPr="00875920">
        <w:rPr>
          <w:rtl/>
          <w:lang w:bidi="ar-EG"/>
        </w:rPr>
        <w:t xml:space="preserve">، </w:t>
      </w:r>
      <w:r w:rsidR="00B40D06" w:rsidRPr="00875920">
        <w:rPr>
          <w:rFonts w:hint="cs"/>
          <w:rtl/>
          <w:lang w:bidi="ar-EG"/>
        </w:rPr>
        <w:t>فإنه أشار إلى</w:t>
      </w:r>
      <w:r w:rsidR="002751BF" w:rsidRPr="00875920">
        <w:rPr>
          <w:rtl/>
          <w:lang w:bidi="ar-EG"/>
        </w:rPr>
        <w:t xml:space="preserve"> أن ذلك قد يزيد من عبء العمل على المكاتب التي تعالج </w:t>
      </w:r>
      <w:r>
        <w:rPr>
          <w:rFonts w:hint="cs"/>
          <w:rtl/>
          <w:lang w:bidi="ar-EG"/>
        </w:rPr>
        <w:t>تلك الإعلانات</w:t>
      </w:r>
      <w:r w:rsidR="002751BF" w:rsidRPr="00875920">
        <w:rPr>
          <w:rtl/>
          <w:lang w:bidi="ar-EG"/>
        </w:rPr>
        <w:t xml:space="preserve">. </w:t>
      </w:r>
      <w:r w:rsidR="00584A28" w:rsidRPr="00875920">
        <w:rPr>
          <w:rFonts w:hint="cs"/>
          <w:rtl/>
          <w:lang w:bidi="ar-EG"/>
        </w:rPr>
        <w:t>وسيكون من الضروري ل</w:t>
      </w:r>
      <w:r w:rsidR="00584A28" w:rsidRPr="00875920">
        <w:rPr>
          <w:rtl/>
          <w:lang w:bidi="ar-EG"/>
        </w:rPr>
        <w:t>لمكاتب تعديل أنظم</w:t>
      </w:r>
      <w:r w:rsidR="00584A28" w:rsidRPr="00875920">
        <w:rPr>
          <w:rFonts w:hint="cs"/>
          <w:rtl/>
          <w:lang w:bidi="ar-EG"/>
        </w:rPr>
        <w:t xml:space="preserve">تها </w:t>
      </w:r>
      <w:r w:rsidR="00584A28" w:rsidRPr="00875920">
        <w:rPr>
          <w:rtl/>
          <w:lang w:bidi="ar-EG"/>
        </w:rPr>
        <w:t xml:space="preserve">الداخلية والخارجية </w:t>
      </w:r>
      <w:r w:rsidR="00584A28" w:rsidRPr="00875920">
        <w:rPr>
          <w:rFonts w:hint="cs"/>
          <w:rtl/>
          <w:lang w:bidi="ar-EG"/>
        </w:rPr>
        <w:t>الخاصة</w:t>
      </w:r>
      <w:r w:rsidR="002751BF" w:rsidRPr="00875920">
        <w:rPr>
          <w:rtl/>
          <w:lang w:bidi="ar-EG"/>
        </w:rPr>
        <w:t xml:space="preserve"> </w:t>
      </w:r>
      <w:r w:rsidR="00584A28" w:rsidRPr="00875920">
        <w:rPr>
          <w:rFonts w:hint="cs"/>
          <w:rtl/>
          <w:lang w:bidi="ar-EG"/>
        </w:rPr>
        <w:t>ب</w:t>
      </w:r>
      <w:r w:rsidR="00584A28" w:rsidRPr="00875920">
        <w:rPr>
          <w:rtl/>
          <w:lang w:bidi="ar-EG"/>
        </w:rPr>
        <w:t>تكنولوجيا المعلومات</w:t>
      </w:r>
      <w:r w:rsidR="002751BF" w:rsidRPr="00875920">
        <w:rPr>
          <w:rtl/>
          <w:lang w:bidi="ar-EG"/>
        </w:rPr>
        <w:t xml:space="preserve">، </w:t>
      </w:r>
      <w:r>
        <w:rPr>
          <w:rFonts w:hint="cs"/>
          <w:rtl/>
          <w:lang w:bidi="ar-EG"/>
        </w:rPr>
        <w:t>م</w:t>
      </w:r>
      <w:r w:rsidR="000A3FEE" w:rsidRPr="00875920">
        <w:rPr>
          <w:rFonts w:hint="cs"/>
          <w:rtl/>
          <w:lang w:bidi="ar-EG"/>
        </w:rPr>
        <w:t>ما</w:t>
      </w:r>
      <w:r w:rsidR="000A3FEE" w:rsidRPr="00875920">
        <w:rPr>
          <w:rtl/>
          <w:lang w:bidi="ar-EG"/>
        </w:rPr>
        <w:t xml:space="preserve"> قد </w:t>
      </w:r>
      <w:r w:rsidR="000A3FEE" w:rsidRPr="00875920">
        <w:rPr>
          <w:rFonts w:hint="cs"/>
          <w:rtl/>
          <w:lang w:bidi="ar-EG"/>
        </w:rPr>
        <w:t>ي</w:t>
      </w:r>
      <w:r w:rsidR="002751BF" w:rsidRPr="00875920">
        <w:rPr>
          <w:rtl/>
          <w:lang w:bidi="ar-EG"/>
        </w:rPr>
        <w:t xml:space="preserve">ستغرق عدة سنوات بسبب قيود الميزانية وغيرها من </w:t>
      </w:r>
      <w:r w:rsidR="00D45797" w:rsidRPr="00875920">
        <w:rPr>
          <w:rFonts w:hint="cs"/>
          <w:rtl/>
          <w:lang w:bidi="ar-EG"/>
        </w:rPr>
        <w:t>القضايا</w:t>
      </w:r>
      <w:r w:rsidR="002751BF" w:rsidRPr="00875920">
        <w:rPr>
          <w:rtl/>
          <w:lang w:bidi="ar-EG"/>
        </w:rPr>
        <w:t>.</w:t>
      </w:r>
    </w:p>
    <w:p w:rsidR="002751BF" w:rsidRPr="00875920" w:rsidRDefault="00375DA4" w:rsidP="0021319B">
      <w:pPr>
        <w:pStyle w:val="ONUMA"/>
        <w:rPr>
          <w:lang w:bidi="ar-EG"/>
        </w:rPr>
      </w:pPr>
      <w:r w:rsidRPr="00875920">
        <w:rPr>
          <w:rFonts w:hint="cs"/>
          <w:rtl/>
          <w:lang w:bidi="ar-EG"/>
        </w:rPr>
        <w:t>و</w:t>
      </w:r>
      <w:r w:rsidR="002751BF" w:rsidRPr="00875920">
        <w:rPr>
          <w:rtl/>
          <w:lang w:bidi="ar-EG"/>
        </w:rPr>
        <w:t>أي</w:t>
      </w:r>
      <w:r w:rsidR="0021319B">
        <w:rPr>
          <w:rFonts w:hint="cs"/>
          <w:rtl/>
          <w:lang w:bidi="ar-EG"/>
        </w:rPr>
        <w:t>ّ</w:t>
      </w:r>
      <w:r w:rsidR="002751BF" w:rsidRPr="00875920">
        <w:rPr>
          <w:rtl/>
          <w:lang w:bidi="ar-EG"/>
        </w:rPr>
        <w:t xml:space="preserve">د </w:t>
      </w:r>
      <w:r w:rsidRPr="00875920">
        <w:rPr>
          <w:rFonts w:hint="cs"/>
          <w:rtl/>
          <w:lang w:bidi="ar-EG"/>
        </w:rPr>
        <w:t>المستجوَبون</w:t>
      </w:r>
      <w:r w:rsidR="002751BF" w:rsidRPr="00875920">
        <w:rPr>
          <w:rtl/>
          <w:lang w:bidi="ar-EG"/>
        </w:rPr>
        <w:t xml:space="preserve"> </w:t>
      </w:r>
      <w:r w:rsidR="0021319B">
        <w:rPr>
          <w:rFonts w:hint="cs"/>
          <w:rtl/>
          <w:lang w:bidi="ar-EG"/>
        </w:rPr>
        <w:t>اشتراط</w:t>
      </w:r>
      <w:r w:rsidRPr="00875920">
        <w:rPr>
          <w:rFonts w:hint="cs"/>
          <w:rtl/>
          <w:lang w:bidi="ar-EG"/>
        </w:rPr>
        <w:t xml:space="preserve"> </w:t>
      </w:r>
      <w:r w:rsidR="00BE542A" w:rsidRPr="00875920">
        <w:rPr>
          <w:rFonts w:hint="cs"/>
          <w:rtl/>
          <w:lang w:bidi="ar-EG"/>
        </w:rPr>
        <w:t>أن يعطي</w:t>
      </w:r>
      <w:r w:rsidR="002751BF" w:rsidRPr="00875920">
        <w:rPr>
          <w:rtl/>
          <w:lang w:bidi="ar-EG"/>
        </w:rPr>
        <w:t xml:space="preserve"> </w:t>
      </w:r>
      <w:r w:rsidRPr="00875920">
        <w:rPr>
          <w:rFonts w:hint="cs"/>
          <w:rtl/>
          <w:lang w:bidi="ar-EG"/>
        </w:rPr>
        <w:t>المودع</w:t>
      </w:r>
      <w:r w:rsidR="002751BF" w:rsidRPr="00875920">
        <w:rPr>
          <w:rtl/>
          <w:lang w:bidi="ar-EG"/>
        </w:rPr>
        <w:t xml:space="preserve"> </w:t>
      </w:r>
      <w:r w:rsidR="00BE542A" w:rsidRPr="00875920">
        <w:rPr>
          <w:rFonts w:hint="cs"/>
          <w:rtl/>
          <w:lang w:bidi="ar-EG"/>
        </w:rPr>
        <w:t xml:space="preserve">موافقته </w:t>
      </w:r>
      <w:r w:rsidR="002751BF" w:rsidRPr="00875920">
        <w:rPr>
          <w:rtl/>
          <w:lang w:bidi="ar-EG"/>
        </w:rPr>
        <w:t xml:space="preserve">على تبادل المعلومات بين المكتب الدولي والمكاتب </w:t>
      </w:r>
      <w:r w:rsidRPr="00875920">
        <w:rPr>
          <w:rFonts w:hint="cs"/>
          <w:rtl/>
          <w:lang w:bidi="ar-EG"/>
        </w:rPr>
        <w:t>أثناء مطالبة</w:t>
      </w:r>
      <w:r w:rsidR="002751BF" w:rsidRPr="00875920">
        <w:rPr>
          <w:rtl/>
          <w:lang w:bidi="ar-EG"/>
        </w:rPr>
        <w:t xml:space="preserve"> الجامعة ب</w:t>
      </w:r>
      <w:r w:rsidRPr="00875920">
        <w:rPr>
          <w:rFonts w:hint="cs"/>
          <w:rtl/>
          <w:lang w:bidi="ar-EG"/>
        </w:rPr>
        <w:t xml:space="preserve">الاستفادة من </w:t>
      </w:r>
      <w:r w:rsidR="002751BF" w:rsidRPr="00875920">
        <w:rPr>
          <w:rtl/>
          <w:lang w:bidi="ar-EG"/>
        </w:rPr>
        <w:t>تخفيض</w:t>
      </w:r>
      <w:r w:rsidRPr="00875920">
        <w:rPr>
          <w:rFonts w:hint="cs"/>
          <w:rtl/>
          <w:lang w:bidi="ar-EG"/>
        </w:rPr>
        <w:t xml:space="preserve">ات </w:t>
      </w:r>
      <w:r w:rsidR="0064738C" w:rsidRPr="00875920">
        <w:rPr>
          <w:rtl/>
          <w:lang w:bidi="ar-EG"/>
        </w:rPr>
        <w:t xml:space="preserve">الرسوم </w:t>
      </w:r>
      <w:r w:rsidR="0064738C" w:rsidRPr="00875920">
        <w:rPr>
          <w:rFonts w:hint="cs"/>
          <w:rtl/>
          <w:lang w:bidi="ar-EG"/>
        </w:rPr>
        <w:t xml:space="preserve">وذلك بغرض </w:t>
      </w:r>
      <w:r w:rsidR="002751BF" w:rsidRPr="00875920">
        <w:rPr>
          <w:rtl/>
          <w:lang w:bidi="ar-EG"/>
        </w:rPr>
        <w:t>تتب</w:t>
      </w:r>
      <w:r w:rsidR="0021319B">
        <w:rPr>
          <w:rFonts w:hint="cs"/>
          <w:rtl/>
          <w:lang w:bidi="ar-EG"/>
        </w:rPr>
        <w:t>ّ</w:t>
      </w:r>
      <w:r w:rsidR="002751BF" w:rsidRPr="00875920">
        <w:rPr>
          <w:rtl/>
          <w:lang w:bidi="ar-EG"/>
        </w:rPr>
        <w:t xml:space="preserve">ع </w:t>
      </w:r>
      <w:r w:rsidR="0064738C" w:rsidRPr="00875920">
        <w:rPr>
          <w:rFonts w:hint="cs"/>
          <w:rtl/>
          <w:lang w:bidi="ar-EG"/>
        </w:rPr>
        <w:t>عدد</w:t>
      </w:r>
      <w:r w:rsidR="002751BF" w:rsidRPr="00875920">
        <w:rPr>
          <w:rtl/>
          <w:lang w:bidi="ar-EG"/>
        </w:rPr>
        <w:t xml:space="preserve"> التخفيضات </w:t>
      </w:r>
      <w:r w:rsidR="0064738C" w:rsidRPr="00875920">
        <w:rPr>
          <w:rFonts w:hint="cs"/>
          <w:rtl/>
          <w:lang w:bidi="ar-EG"/>
        </w:rPr>
        <w:t>التي استفادت منها</w:t>
      </w:r>
      <w:r w:rsidR="002751BF" w:rsidRPr="00875920">
        <w:rPr>
          <w:rtl/>
          <w:lang w:bidi="ar-EG"/>
        </w:rPr>
        <w:t xml:space="preserve"> </w:t>
      </w:r>
      <w:r w:rsidR="00A463CF" w:rsidRPr="00875920">
        <w:rPr>
          <w:rFonts w:hint="cs"/>
          <w:rtl/>
          <w:lang w:bidi="ar-EG"/>
        </w:rPr>
        <w:t xml:space="preserve">أي </w:t>
      </w:r>
      <w:r w:rsidR="002751BF" w:rsidRPr="00875920">
        <w:rPr>
          <w:rtl/>
          <w:lang w:bidi="ar-EG"/>
        </w:rPr>
        <w:t xml:space="preserve">جامعة. </w:t>
      </w:r>
      <w:r w:rsidR="00AA5E7E" w:rsidRPr="00875920">
        <w:rPr>
          <w:rFonts w:hint="cs"/>
          <w:rtl/>
          <w:lang w:bidi="ar-EG"/>
        </w:rPr>
        <w:t>وشد</w:t>
      </w:r>
      <w:r w:rsidR="0021319B">
        <w:rPr>
          <w:rFonts w:hint="cs"/>
          <w:rtl/>
          <w:lang w:bidi="ar-EG"/>
        </w:rPr>
        <w:t>ّ</w:t>
      </w:r>
      <w:r w:rsidR="00AA5E7E" w:rsidRPr="00875920">
        <w:rPr>
          <w:rFonts w:hint="cs"/>
          <w:rtl/>
          <w:lang w:bidi="ar-EG"/>
        </w:rPr>
        <w:t>د</w:t>
      </w:r>
      <w:r w:rsidR="002751BF" w:rsidRPr="00875920">
        <w:rPr>
          <w:rtl/>
          <w:lang w:bidi="ar-EG"/>
        </w:rPr>
        <w:t xml:space="preserve"> بعض </w:t>
      </w:r>
      <w:r w:rsidR="0021319B">
        <w:rPr>
          <w:rFonts w:hint="cs"/>
          <w:rtl/>
          <w:lang w:bidi="ar-EG"/>
        </w:rPr>
        <w:lastRenderedPageBreak/>
        <w:t xml:space="preserve">من </w:t>
      </w:r>
      <w:r w:rsidR="002751BF" w:rsidRPr="00875920">
        <w:rPr>
          <w:rtl/>
          <w:lang w:bidi="ar-EG"/>
        </w:rPr>
        <w:t xml:space="preserve">هؤلاء </w:t>
      </w:r>
      <w:r w:rsidR="00AA5E7E" w:rsidRPr="00875920">
        <w:rPr>
          <w:rFonts w:hint="cs"/>
          <w:rtl/>
          <w:lang w:bidi="ar-EG"/>
        </w:rPr>
        <w:t>المستجوَبين</w:t>
      </w:r>
      <w:r w:rsidR="002751BF" w:rsidRPr="00875920">
        <w:rPr>
          <w:rtl/>
          <w:lang w:bidi="ar-EG"/>
        </w:rPr>
        <w:t xml:space="preserve"> </w:t>
      </w:r>
      <w:r w:rsidR="0021319B">
        <w:rPr>
          <w:rFonts w:hint="cs"/>
          <w:rtl/>
          <w:lang w:bidi="ar-EG"/>
        </w:rPr>
        <w:t xml:space="preserve">على </w:t>
      </w:r>
      <w:r w:rsidR="002751BF" w:rsidRPr="00875920">
        <w:rPr>
          <w:rtl/>
          <w:lang w:bidi="ar-EG"/>
        </w:rPr>
        <w:t xml:space="preserve">أن أي تبادل للمعلومات يجب أن يظل عند الحد الأدنى </w:t>
      </w:r>
      <w:r w:rsidR="00AA5E7E" w:rsidRPr="00875920">
        <w:rPr>
          <w:rFonts w:hint="cs"/>
          <w:rtl/>
          <w:lang w:bidi="ar-EG"/>
        </w:rPr>
        <w:t>وأن يلتزم</w:t>
      </w:r>
      <w:r w:rsidR="002751BF" w:rsidRPr="00875920">
        <w:rPr>
          <w:rtl/>
          <w:lang w:bidi="ar-EG"/>
        </w:rPr>
        <w:t xml:space="preserve"> </w:t>
      </w:r>
      <w:r w:rsidR="00AA5E7E" w:rsidRPr="00875920">
        <w:rPr>
          <w:rFonts w:hint="cs"/>
          <w:rtl/>
          <w:lang w:bidi="ar-EG"/>
        </w:rPr>
        <w:t>ب</w:t>
      </w:r>
      <w:r w:rsidR="002751BF" w:rsidRPr="00875920">
        <w:rPr>
          <w:rtl/>
          <w:lang w:bidi="ar-EG"/>
        </w:rPr>
        <w:t xml:space="preserve">المادة 30 </w:t>
      </w:r>
      <w:r w:rsidR="00AA5E7E" w:rsidRPr="00875920">
        <w:rPr>
          <w:rFonts w:hint="cs"/>
          <w:rtl/>
          <w:lang w:bidi="ar-EG"/>
        </w:rPr>
        <w:t>المتعلقة</w:t>
      </w:r>
      <w:r w:rsidR="002751BF" w:rsidRPr="00875920">
        <w:rPr>
          <w:rtl/>
          <w:lang w:bidi="ar-EG"/>
        </w:rPr>
        <w:t xml:space="preserve"> بالطبيعة السرية للطلب الدولي.</w:t>
      </w:r>
    </w:p>
    <w:p w:rsidR="00A11C1A" w:rsidRPr="00875920" w:rsidRDefault="00F750DF" w:rsidP="0021319B">
      <w:pPr>
        <w:pStyle w:val="ONUMA"/>
        <w:rPr>
          <w:lang w:bidi="ar-EG"/>
        </w:rPr>
      </w:pPr>
      <w:r w:rsidRPr="00875920">
        <w:rPr>
          <w:rFonts w:hint="cs"/>
          <w:rtl/>
          <w:lang w:bidi="ar-EG"/>
        </w:rPr>
        <w:t>و</w:t>
      </w:r>
      <w:r w:rsidR="002751BF" w:rsidRPr="00875920">
        <w:rPr>
          <w:rtl/>
          <w:lang w:bidi="ar-EG"/>
        </w:rPr>
        <w:t xml:space="preserve">طلب بعض </w:t>
      </w:r>
      <w:r w:rsidRPr="00875920">
        <w:rPr>
          <w:rFonts w:hint="cs"/>
          <w:rtl/>
          <w:lang w:bidi="ar-EG"/>
        </w:rPr>
        <w:t>المستجوَبين</w:t>
      </w:r>
      <w:r w:rsidR="002751BF" w:rsidRPr="00875920">
        <w:rPr>
          <w:rtl/>
          <w:lang w:bidi="ar-EG"/>
        </w:rPr>
        <w:t xml:space="preserve"> من المكتب الدولي وضع مبادئ توجيهية لتوحيد </w:t>
      </w:r>
      <w:r w:rsidRPr="00875920">
        <w:rPr>
          <w:rtl/>
          <w:lang w:bidi="ar-EG"/>
        </w:rPr>
        <w:t xml:space="preserve">الإجراءات والعمليات </w:t>
      </w:r>
      <w:r w:rsidR="0021319B">
        <w:rPr>
          <w:rFonts w:hint="cs"/>
          <w:rtl/>
          <w:lang w:bidi="ar-EG"/>
        </w:rPr>
        <w:t>بالنسبة إلى</w:t>
      </w:r>
      <w:r w:rsidRPr="00875920">
        <w:rPr>
          <w:rFonts w:hint="cs"/>
          <w:rtl/>
          <w:lang w:bidi="ar-EG"/>
        </w:rPr>
        <w:t xml:space="preserve"> ج</w:t>
      </w:r>
      <w:r w:rsidR="002751BF" w:rsidRPr="00875920">
        <w:rPr>
          <w:rtl/>
          <w:lang w:bidi="ar-EG"/>
        </w:rPr>
        <w:t xml:space="preserve">ميع المكاتب والمكتب الدولي إذا </w:t>
      </w:r>
      <w:r w:rsidRPr="00875920">
        <w:rPr>
          <w:rFonts w:hint="cs"/>
          <w:rtl/>
          <w:lang w:bidi="ar-EG"/>
        </w:rPr>
        <w:t>ما طُبق</w:t>
      </w:r>
      <w:r w:rsidR="002751BF" w:rsidRPr="00875920">
        <w:rPr>
          <w:rtl/>
          <w:lang w:bidi="ar-EG"/>
        </w:rPr>
        <w:t xml:space="preserve"> نظام </w:t>
      </w:r>
      <w:r w:rsidRPr="00875920">
        <w:rPr>
          <w:rFonts w:hint="cs"/>
          <w:rtl/>
          <w:lang w:bidi="ar-EG"/>
        </w:rPr>
        <w:t>تخفيضات الرسوم لفائدة</w:t>
      </w:r>
      <w:r w:rsidRPr="00875920">
        <w:rPr>
          <w:rtl/>
          <w:lang w:bidi="ar-EG"/>
        </w:rPr>
        <w:t xml:space="preserve"> الجامع</w:t>
      </w:r>
      <w:r w:rsidRPr="00875920">
        <w:rPr>
          <w:rFonts w:hint="cs"/>
          <w:rtl/>
          <w:lang w:bidi="ar-EG"/>
        </w:rPr>
        <w:t>ات</w:t>
      </w:r>
      <w:r w:rsidR="002751BF" w:rsidRPr="00875920">
        <w:rPr>
          <w:rtl/>
          <w:lang w:bidi="ar-EG"/>
        </w:rPr>
        <w:t xml:space="preserve">. </w:t>
      </w:r>
      <w:r w:rsidR="0021319B">
        <w:rPr>
          <w:rFonts w:hint="cs"/>
          <w:rtl/>
          <w:lang w:bidi="ar-EG"/>
        </w:rPr>
        <w:t>ف</w:t>
      </w:r>
      <w:r w:rsidR="00CA185C" w:rsidRPr="00875920">
        <w:rPr>
          <w:rtl/>
          <w:lang w:bidi="ar-EG"/>
        </w:rPr>
        <w:t>على سبيل المثال</w:t>
      </w:r>
      <w:r w:rsidR="002751BF" w:rsidRPr="00875920">
        <w:rPr>
          <w:rtl/>
          <w:lang w:bidi="ar-EG"/>
        </w:rPr>
        <w:t xml:space="preserve">، ستحتاج مكاتب </w:t>
      </w:r>
      <w:r w:rsidR="00CF63FD" w:rsidRPr="00875920">
        <w:rPr>
          <w:rFonts w:hint="cs"/>
          <w:rtl/>
          <w:lang w:bidi="ar-EG"/>
        </w:rPr>
        <w:t>تسلم الطلبات</w:t>
      </w:r>
      <w:r w:rsidR="002751BF" w:rsidRPr="00875920">
        <w:rPr>
          <w:rtl/>
          <w:lang w:bidi="ar-EG"/>
        </w:rPr>
        <w:t xml:space="preserve"> إلى إرشادات بشأن التعامل مع </w:t>
      </w:r>
      <w:r w:rsidR="0021319B">
        <w:rPr>
          <w:rFonts w:hint="cs"/>
          <w:rtl/>
          <w:lang w:bidi="ar-EG"/>
        </w:rPr>
        <w:t>المودعين</w:t>
      </w:r>
      <w:r w:rsidR="002751BF" w:rsidRPr="00875920">
        <w:rPr>
          <w:rtl/>
          <w:lang w:bidi="ar-EG"/>
        </w:rPr>
        <w:t xml:space="preserve"> </w:t>
      </w:r>
      <w:r w:rsidR="0021319B">
        <w:rPr>
          <w:rFonts w:hint="cs"/>
          <w:rtl/>
          <w:lang w:bidi="ar-EG"/>
        </w:rPr>
        <w:t>الذين يطالبون</w:t>
      </w:r>
      <w:r w:rsidR="00CF63FD" w:rsidRPr="00875920">
        <w:rPr>
          <w:rFonts w:hint="cs"/>
          <w:rtl/>
          <w:lang w:bidi="ar-EG"/>
        </w:rPr>
        <w:t xml:space="preserve"> بالاستفادة من</w:t>
      </w:r>
      <w:r w:rsidR="002751BF" w:rsidRPr="00875920">
        <w:rPr>
          <w:rtl/>
          <w:lang w:bidi="ar-EG"/>
        </w:rPr>
        <w:t xml:space="preserve"> </w:t>
      </w:r>
      <w:r w:rsidR="00CF63FD" w:rsidRPr="00875920">
        <w:rPr>
          <w:rFonts w:hint="cs"/>
          <w:rtl/>
          <w:lang w:bidi="ar-EG"/>
        </w:rPr>
        <w:t>التخفيضات</w:t>
      </w:r>
      <w:r w:rsidR="002751BF" w:rsidRPr="00875920">
        <w:rPr>
          <w:rtl/>
          <w:lang w:bidi="ar-EG"/>
        </w:rPr>
        <w:t xml:space="preserve"> دون </w:t>
      </w:r>
      <w:r w:rsidR="0021319B">
        <w:rPr>
          <w:rFonts w:hint="cs"/>
          <w:rtl/>
          <w:lang w:bidi="ar-EG"/>
        </w:rPr>
        <w:t>أن ي</w:t>
      </w:r>
      <w:r w:rsidR="00CF63FD" w:rsidRPr="00875920">
        <w:rPr>
          <w:rFonts w:hint="cs"/>
          <w:rtl/>
          <w:lang w:bidi="ar-EG"/>
        </w:rPr>
        <w:t>كون</w:t>
      </w:r>
      <w:r w:rsidR="0021319B">
        <w:rPr>
          <w:rFonts w:hint="cs"/>
          <w:rtl/>
          <w:lang w:bidi="ar-EG"/>
        </w:rPr>
        <w:t>وا مدرجين</w:t>
      </w:r>
      <w:r w:rsidR="002751BF" w:rsidRPr="00875920">
        <w:rPr>
          <w:rtl/>
          <w:lang w:bidi="ar-EG"/>
        </w:rPr>
        <w:t xml:space="preserve"> في قائمة الجامعات المؤهلة.</w:t>
      </w:r>
    </w:p>
    <w:p w:rsidR="002751BF" w:rsidRPr="00875920" w:rsidRDefault="00A11C1A" w:rsidP="008A60D9">
      <w:pPr>
        <w:pStyle w:val="Heading3"/>
        <w:rPr>
          <w:rtl/>
          <w:lang w:eastAsia="zh-CN" w:bidi="ar-EG"/>
        </w:rPr>
      </w:pPr>
      <w:r w:rsidRPr="00875920">
        <w:rPr>
          <w:rFonts w:hint="cs"/>
          <w:rtl/>
          <w:lang w:eastAsia="zh-CN" w:bidi="ar-EG"/>
        </w:rPr>
        <w:t>مراقبة</w:t>
      </w:r>
      <w:r w:rsidR="0021319B">
        <w:rPr>
          <w:rFonts w:hint="cs"/>
          <w:rtl/>
          <w:lang w:eastAsia="zh-CN" w:bidi="ar-EG"/>
        </w:rPr>
        <w:t xml:space="preserve"> تخفيضات الرسوم لفائدة الجامعات</w:t>
      </w:r>
    </w:p>
    <w:p w:rsidR="00B92D88" w:rsidRPr="00875920" w:rsidRDefault="00B92D88" w:rsidP="000C4737">
      <w:pPr>
        <w:pStyle w:val="ONUMA"/>
      </w:pPr>
      <w:r w:rsidRPr="00875920">
        <w:rPr>
          <w:rtl/>
        </w:rPr>
        <w:t>أي</w:t>
      </w:r>
      <w:r w:rsidR="0021319B">
        <w:rPr>
          <w:rFonts w:hint="cs"/>
          <w:rtl/>
        </w:rPr>
        <w:t>ّ</w:t>
      </w:r>
      <w:r w:rsidRPr="00875920">
        <w:rPr>
          <w:rtl/>
        </w:rPr>
        <w:t xml:space="preserve">د </w:t>
      </w:r>
      <w:r w:rsidRPr="00875920">
        <w:rPr>
          <w:rFonts w:hint="cs"/>
          <w:rtl/>
        </w:rPr>
        <w:t>المستجوَبون</w:t>
      </w:r>
      <w:r w:rsidRPr="00875920">
        <w:rPr>
          <w:rtl/>
        </w:rPr>
        <w:t xml:space="preserve"> على نطاق واسع التوصية </w:t>
      </w:r>
      <w:r w:rsidRPr="00875920">
        <w:rPr>
          <w:rFonts w:hint="cs"/>
          <w:rtl/>
        </w:rPr>
        <w:t xml:space="preserve">التي تفيد </w:t>
      </w:r>
      <w:r w:rsidRPr="00875920">
        <w:rPr>
          <w:rtl/>
        </w:rPr>
        <w:t>بأن يحتفظ المكتب الدولي بسجل تخفيض</w:t>
      </w:r>
      <w:r w:rsidRPr="00875920">
        <w:rPr>
          <w:rFonts w:hint="cs"/>
          <w:rtl/>
        </w:rPr>
        <w:t>ات</w:t>
      </w:r>
      <w:r w:rsidRPr="00875920">
        <w:rPr>
          <w:rtl/>
        </w:rPr>
        <w:t xml:space="preserve"> الرسوم </w:t>
      </w:r>
      <w:r w:rsidRPr="00875920">
        <w:rPr>
          <w:rFonts w:hint="cs"/>
          <w:rtl/>
        </w:rPr>
        <w:t xml:space="preserve">التي استفادت منها </w:t>
      </w:r>
      <w:r w:rsidRPr="00875920">
        <w:rPr>
          <w:rtl/>
        </w:rPr>
        <w:t xml:space="preserve">كل جامعة في سنة معينة. </w:t>
      </w:r>
      <w:r w:rsidRPr="00875920">
        <w:rPr>
          <w:rFonts w:hint="cs"/>
          <w:rtl/>
        </w:rPr>
        <w:t>و</w:t>
      </w:r>
      <w:r w:rsidRPr="00875920">
        <w:rPr>
          <w:rtl/>
        </w:rPr>
        <w:t>في حالة "</w:t>
      </w:r>
      <w:r w:rsidRPr="00875920">
        <w:rPr>
          <w:rFonts w:hint="cs"/>
          <w:rtl/>
        </w:rPr>
        <w:t>عدم سداد الرسوم بالكامل</w:t>
      </w:r>
      <w:r w:rsidRPr="00875920">
        <w:rPr>
          <w:rtl/>
        </w:rPr>
        <w:t xml:space="preserve">"، </w:t>
      </w:r>
      <w:r w:rsidRPr="00875920">
        <w:rPr>
          <w:rFonts w:hint="cs"/>
          <w:rtl/>
        </w:rPr>
        <w:t>سيتواصل</w:t>
      </w:r>
      <w:r w:rsidRPr="00875920">
        <w:rPr>
          <w:rtl/>
        </w:rPr>
        <w:t xml:space="preserve"> المكتب الدولي </w:t>
      </w:r>
      <w:r w:rsidRPr="00875920">
        <w:rPr>
          <w:rFonts w:hint="cs"/>
          <w:rtl/>
        </w:rPr>
        <w:t xml:space="preserve">مع </w:t>
      </w:r>
      <w:r w:rsidRPr="00875920">
        <w:rPr>
          <w:rtl/>
        </w:rPr>
        <w:t xml:space="preserve">المكتب </w:t>
      </w:r>
      <w:r w:rsidRPr="00875920">
        <w:rPr>
          <w:rFonts w:hint="cs"/>
          <w:rtl/>
        </w:rPr>
        <w:t xml:space="preserve">المعني </w:t>
      </w:r>
      <w:r w:rsidRPr="00875920">
        <w:rPr>
          <w:rtl/>
        </w:rPr>
        <w:t xml:space="preserve">الذي </w:t>
      </w:r>
      <w:r w:rsidRPr="00875920">
        <w:rPr>
          <w:rFonts w:hint="cs"/>
          <w:rtl/>
        </w:rPr>
        <w:t>تلقى</w:t>
      </w:r>
      <w:r w:rsidRPr="00875920">
        <w:rPr>
          <w:rtl/>
        </w:rPr>
        <w:t xml:space="preserve"> الرسوم </w:t>
      </w:r>
      <w:r w:rsidRPr="00875920">
        <w:rPr>
          <w:rFonts w:hint="cs"/>
          <w:rtl/>
        </w:rPr>
        <w:t>والذي س</w:t>
      </w:r>
      <w:r w:rsidR="003B5ED2" w:rsidRPr="00875920">
        <w:rPr>
          <w:rFonts w:hint="cs"/>
          <w:rtl/>
        </w:rPr>
        <w:t>ي</w:t>
      </w:r>
      <w:r w:rsidRPr="00875920">
        <w:rPr>
          <w:rFonts w:hint="cs"/>
          <w:rtl/>
        </w:rPr>
        <w:t>تواصل بدوره</w:t>
      </w:r>
      <w:r w:rsidRPr="00875920">
        <w:rPr>
          <w:rtl/>
        </w:rPr>
        <w:t xml:space="preserve"> </w:t>
      </w:r>
      <w:r w:rsidRPr="00875920">
        <w:rPr>
          <w:rFonts w:hint="cs"/>
          <w:rtl/>
        </w:rPr>
        <w:t xml:space="preserve">مع </w:t>
      </w:r>
      <w:r w:rsidR="000C4737">
        <w:rPr>
          <w:rFonts w:hint="cs"/>
          <w:rtl/>
        </w:rPr>
        <w:t>المودع</w:t>
      </w:r>
      <w:r w:rsidR="00810046" w:rsidRPr="00875920">
        <w:rPr>
          <w:rFonts w:hint="cs"/>
          <w:rtl/>
        </w:rPr>
        <w:t>.</w:t>
      </w:r>
      <w:r w:rsidRPr="00875920">
        <w:rPr>
          <w:rtl/>
        </w:rPr>
        <w:t xml:space="preserve"> </w:t>
      </w:r>
      <w:r w:rsidR="00810046" w:rsidRPr="00875920">
        <w:rPr>
          <w:rFonts w:hint="cs"/>
          <w:rtl/>
        </w:rPr>
        <w:t>و</w:t>
      </w:r>
      <w:r w:rsidRPr="00875920">
        <w:rPr>
          <w:rtl/>
        </w:rPr>
        <w:t>في حالة رسوم</w:t>
      </w:r>
      <w:r w:rsidR="00810046" w:rsidRPr="00875920">
        <w:rPr>
          <w:rFonts w:hint="cs"/>
          <w:rtl/>
        </w:rPr>
        <w:t xml:space="preserve"> </w:t>
      </w:r>
      <w:r w:rsidR="000C4737">
        <w:rPr>
          <w:rFonts w:hint="cs"/>
          <w:rtl/>
        </w:rPr>
        <w:t>المعالجة للبحث الإضافي</w:t>
      </w:r>
      <w:r w:rsidRPr="00875920">
        <w:rPr>
          <w:rtl/>
        </w:rPr>
        <w:t xml:space="preserve">، </w:t>
      </w:r>
      <w:r w:rsidR="00810046" w:rsidRPr="00875920">
        <w:rPr>
          <w:rFonts w:hint="cs"/>
          <w:rtl/>
        </w:rPr>
        <w:t>سيتواصل</w:t>
      </w:r>
      <w:r w:rsidRPr="00875920">
        <w:rPr>
          <w:rtl/>
        </w:rPr>
        <w:t xml:space="preserve"> المكتب الدولي </w:t>
      </w:r>
      <w:r w:rsidR="000C4737">
        <w:rPr>
          <w:rFonts w:hint="cs"/>
          <w:rtl/>
        </w:rPr>
        <w:t>مع المودع</w:t>
      </w:r>
      <w:r w:rsidRPr="00875920">
        <w:rPr>
          <w:rtl/>
        </w:rPr>
        <w:t xml:space="preserve"> مباشرة. </w:t>
      </w:r>
      <w:r w:rsidR="009710EA" w:rsidRPr="00875920">
        <w:rPr>
          <w:rFonts w:hint="cs"/>
          <w:rtl/>
        </w:rPr>
        <w:t>وشد</w:t>
      </w:r>
      <w:r w:rsidR="000C4737">
        <w:rPr>
          <w:rFonts w:hint="cs"/>
          <w:rtl/>
        </w:rPr>
        <w:t>ّ</w:t>
      </w:r>
      <w:r w:rsidR="009710EA" w:rsidRPr="00875920">
        <w:rPr>
          <w:rFonts w:hint="cs"/>
          <w:rtl/>
        </w:rPr>
        <w:t>د المس</w:t>
      </w:r>
      <w:r w:rsidR="003B5ED2" w:rsidRPr="00875920">
        <w:rPr>
          <w:rFonts w:hint="cs"/>
          <w:rtl/>
        </w:rPr>
        <w:t>ت</w:t>
      </w:r>
      <w:r w:rsidR="009710EA" w:rsidRPr="00875920">
        <w:rPr>
          <w:rFonts w:hint="cs"/>
          <w:rtl/>
        </w:rPr>
        <w:t>جوَبون</w:t>
      </w:r>
      <w:r w:rsidRPr="00875920">
        <w:rPr>
          <w:rtl/>
        </w:rPr>
        <w:t xml:space="preserve"> </w:t>
      </w:r>
      <w:r w:rsidR="009710EA" w:rsidRPr="00875920">
        <w:rPr>
          <w:rFonts w:hint="cs"/>
          <w:rtl/>
        </w:rPr>
        <w:t xml:space="preserve">على ضرورة التواصل مع </w:t>
      </w:r>
      <w:r w:rsidR="000C4737">
        <w:rPr>
          <w:rFonts w:hint="cs"/>
          <w:rtl/>
        </w:rPr>
        <w:t>المودع</w:t>
      </w:r>
      <w:r w:rsidRPr="00875920">
        <w:rPr>
          <w:rtl/>
        </w:rPr>
        <w:t xml:space="preserve"> على الفور في حالات "</w:t>
      </w:r>
      <w:r w:rsidR="009710EA" w:rsidRPr="00875920">
        <w:rPr>
          <w:rtl/>
        </w:rPr>
        <w:t>عدم سداد الرسوم بالكامل"</w:t>
      </w:r>
      <w:r w:rsidRPr="00875920">
        <w:rPr>
          <w:rtl/>
        </w:rPr>
        <w:t>، لا سيما ف</w:t>
      </w:r>
      <w:r w:rsidR="009710EA" w:rsidRPr="00875920">
        <w:rPr>
          <w:rtl/>
        </w:rPr>
        <w:t>يما يتعلق برسوم الإيداع الدولي</w:t>
      </w:r>
      <w:r w:rsidR="009710EA" w:rsidRPr="00875920">
        <w:rPr>
          <w:rFonts w:hint="cs"/>
          <w:rtl/>
        </w:rPr>
        <w:t xml:space="preserve"> </w:t>
      </w:r>
      <w:r w:rsidRPr="00875920">
        <w:rPr>
          <w:rtl/>
        </w:rPr>
        <w:t xml:space="preserve">التي يتعين دفعها في غضون شهر واحد من تاريخ استلام الطلب الدولي في مكتب </w:t>
      </w:r>
      <w:r w:rsidR="009710EA" w:rsidRPr="00875920">
        <w:rPr>
          <w:rFonts w:hint="cs"/>
          <w:rtl/>
        </w:rPr>
        <w:t>تسلم الطلبات</w:t>
      </w:r>
      <w:r w:rsidRPr="00875920">
        <w:rPr>
          <w:rtl/>
        </w:rPr>
        <w:t xml:space="preserve">. </w:t>
      </w:r>
      <w:r w:rsidR="000C4737">
        <w:rPr>
          <w:rFonts w:hint="cs"/>
          <w:rtl/>
        </w:rPr>
        <w:t>غير أن</w:t>
      </w:r>
      <w:r w:rsidRPr="00875920">
        <w:rPr>
          <w:rtl/>
        </w:rPr>
        <w:t xml:space="preserve"> </w:t>
      </w:r>
      <w:r w:rsidR="000C4737" w:rsidRPr="00875920">
        <w:rPr>
          <w:rtl/>
        </w:rPr>
        <w:t xml:space="preserve">بعض المكاتب </w:t>
      </w:r>
      <w:r w:rsidRPr="00875920">
        <w:rPr>
          <w:rtl/>
        </w:rPr>
        <w:t xml:space="preserve">أعربت عن قلقها من أن </w:t>
      </w:r>
      <w:r w:rsidR="00FE53DE" w:rsidRPr="00875920">
        <w:rPr>
          <w:rFonts w:hint="cs"/>
          <w:rtl/>
        </w:rPr>
        <w:t xml:space="preserve">مراقبة </w:t>
      </w:r>
      <w:r w:rsidR="003B5ED2" w:rsidRPr="00875920">
        <w:rPr>
          <w:rFonts w:hint="cs"/>
          <w:rtl/>
        </w:rPr>
        <w:t>ال</w:t>
      </w:r>
      <w:r w:rsidRPr="00875920">
        <w:rPr>
          <w:rtl/>
        </w:rPr>
        <w:t>تكاليف ستزيد من عبء العمل</w:t>
      </w:r>
      <w:r w:rsidR="00FE53DE" w:rsidRPr="00875920">
        <w:rPr>
          <w:rFonts w:hint="cs"/>
          <w:rtl/>
        </w:rPr>
        <w:t xml:space="preserve"> عليها</w:t>
      </w:r>
      <w:r w:rsidRPr="00875920">
        <w:rPr>
          <w:rtl/>
        </w:rPr>
        <w:t xml:space="preserve"> و</w:t>
      </w:r>
      <w:r w:rsidR="00FE53DE" w:rsidRPr="00875920">
        <w:rPr>
          <w:rFonts w:hint="cs"/>
          <w:rtl/>
        </w:rPr>
        <w:t xml:space="preserve">هو ما </w:t>
      </w:r>
      <w:r w:rsidR="00FE53DE" w:rsidRPr="00875920">
        <w:rPr>
          <w:rtl/>
        </w:rPr>
        <w:t xml:space="preserve">قد </w:t>
      </w:r>
      <w:r w:rsidR="00FE53DE" w:rsidRPr="00875920">
        <w:rPr>
          <w:rFonts w:hint="cs"/>
          <w:rtl/>
        </w:rPr>
        <w:t>ي</w:t>
      </w:r>
      <w:r w:rsidRPr="00875920">
        <w:rPr>
          <w:rtl/>
        </w:rPr>
        <w:t>تجاوز مبالغ رسوم الإحالة.</w:t>
      </w:r>
    </w:p>
    <w:p w:rsidR="00830455" w:rsidRPr="00875920" w:rsidRDefault="00830455" w:rsidP="0041627B">
      <w:pPr>
        <w:pStyle w:val="ONUMA"/>
      </w:pPr>
      <w:r w:rsidRPr="00875920">
        <w:rPr>
          <w:rFonts w:hint="cs"/>
          <w:rtl/>
        </w:rPr>
        <w:t>و</w:t>
      </w:r>
      <w:r w:rsidRPr="00875920">
        <w:rPr>
          <w:rtl/>
        </w:rPr>
        <w:t xml:space="preserve">طلب أحد </w:t>
      </w:r>
      <w:r w:rsidRPr="00875920">
        <w:rPr>
          <w:rFonts w:hint="cs"/>
          <w:rtl/>
        </w:rPr>
        <w:t>المستجوَبين</w:t>
      </w:r>
      <w:r w:rsidRPr="00875920">
        <w:rPr>
          <w:rtl/>
        </w:rPr>
        <w:t xml:space="preserve"> مزيدًا من المعلومات حول </w:t>
      </w:r>
      <w:r w:rsidRPr="00875920">
        <w:rPr>
          <w:rFonts w:hint="cs"/>
          <w:rtl/>
        </w:rPr>
        <w:t>ال</w:t>
      </w:r>
      <w:r w:rsidRPr="00875920">
        <w:rPr>
          <w:rtl/>
        </w:rPr>
        <w:t xml:space="preserve">كيفية </w:t>
      </w:r>
      <w:r w:rsidRPr="00875920">
        <w:rPr>
          <w:rFonts w:hint="cs"/>
          <w:rtl/>
        </w:rPr>
        <w:t xml:space="preserve">التي سيعتمدها </w:t>
      </w:r>
      <w:r w:rsidRPr="00875920">
        <w:rPr>
          <w:rtl/>
        </w:rPr>
        <w:t>المكتب الدولي لمراقبة تخفيضات الرسوم بطريقة فعال</w:t>
      </w:r>
      <w:r w:rsidR="00172F86" w:rsidRPr="00875920">
        <w:rPr>
          <w:rtl/>
        </w:rPr>
        <w:t>ة لتفادي بعض الحالات</w:t>
      </w:r>
      <w:r w:rsidR="000C4737">
        <w:rPr>
          <w:rFonts w:hint="cs"/>
          <w:rtl/>
        </w:rPr>
        <w:t>،</w:t>
      </w:r>
      <w:r w:rsidR="00172F86" w:rsidRPr="00875920">
        <w:rPr>
          <w:rtl/>
        </w:rPr>
        <w:t xml:space="preserve"> مثل الحا</w:t>
      </w:r>
      <w:r w:rsidR="00172F86" w:rsidRPr="00875920">
        <w:rPr>
          <w:rFonts w:hint="cs"/>
          <w:rtl/>
        </w:rPr>
        <w:t>لة</w:t>
      </w:r>
      <w:r w:rsidRPr="00875920">
        <w:rPr>
          <w:rtl/>
        </w:rPr>
        <w:t xml:space="preserve"> التي </w:t>
      </w:r>
      <w:r w:rsidR="000C4737">
        <w:rPr>
          <w:rFonts w:hint="cs"/>
          <w:rtl/>
        </w:rPr>
        <w:t>تتجاوز</w:t>
      </w:r>
      <w:r w:rsidR="000C4737">
        <w:rPr>
          <w:rtl/>
        </w:rPr>
        <w:t xml:space="preserve"> فيها </w:t>
      </w:r>
      <w:r w:rsidRPr="00875920">
        <w:rPr>
          <w:rtl/>
        </w:rPr>
        <w:t xml:space="preserve">جامعة </w:t>
      </w:r>
      <w:r w:rsidR="000C4737">
        <w:rPr>
          <w:rFonts w:hint="cs"/>
          <w:rtl/>
        </w:rPr>
        <w:t xml:space="preserve">ما </w:t>
      </w:r>
      <w:r w:rsidR="00172F86" w:rsidRPr="00875920">
        <w:rPr>
          <w:rtl/>
        </w:rPr>
        <w:t xml:space="preserve">حصتها بنسبة كبيرة </w:t>
      </w:r>
      <w:r w:rsidR="000C4737">
        <w:rPr>
          <w:rFonts w:hint="cs"/>
          <w:rtl/>
        </w:rPr>
        <w:t xml:space="preserve">من خلال </w:t>
      </w:r>
      <w:r w:rsidRPr="00875920">
        <w:rPr>
          <w:rtl/>
        </w:rPr>
        <w:t xml:space="preserve">تقديم طلبات </w:t>
      </w:r>
      <w:r w:rsidR="000C4737">
        <w:rPr>
          <w:rFonts w:hint="cs"/>
          <w:rtl/>
        </w:rPr>
        <w:t>ب</w:t>
      </w:r>
      <w:r w:rsidR="000C4737">
        <w:rPr>
          <w:rtl/>
        </w:rPr>
        <w:t>رسوم</w:t>
      </w:r>
      <w:r w:rsidR="000C4737">
        <w:rPr>
          <w:rFonts w:hint="cs"/>
          <w:rtl/>
        </w:rPr>
        <w:t xml:space="preserve"> </w:t>
      </w:r>
      <w:r w:rsidR="000C4737">
        <w:rPr>
          <w:rtl/>
        </w:rPr>
        <w:t xml:space="preserve">إيداع </w:t>
      </w:r>
      <w:r w:rsidR="00172F86" w:rsidRPr="00875920">
        <w:rPr>
          <w:rtl/>
        </w:rPr>
        <w:t>دولي</w:t>
      </w:r>
      <w:r w:rsidR="00172F86" w:rsidRPr="00875920">
        <w:rPr>
          <w:rFonts w:hint="cs"/>
          <w:rtl/>
        </w:rPr>
        <w:t xml:space="preserve"> </w:t>
      </w:r>
      <w:r w:rsidR="000C4737">
        <w:rPr>
          <w:rFonts w:hint="cs"/>
          <w:rtl/>
        </w:rPr>
        <w:t xml:space="preserve">مخفضة </w:t>
      </w:r>
      <w:r w:rsidR="00172F86" w:rsidRPr="00875920">
        <w:rPr>
          <w:rFonts w:hint="cs"/>
          <w:rtl/>
        </w:rPr>
        <w:t>لدى</w:t>
      </w:r>
      <w:r w:rsidRPr="00875920">
        <w:rPr>
          <w:rtl/>
        </w:rPr>
        <w:t xml:space="preserve"> </w:t>
      </w:r>
      <w:r w:rsidR="000C4737">
        <w:rPr>
          <w:rFonts w:hint="cs"/>
          <w:rtl/>
        </w:rPr>
        <w:t>عدة</w:t>
      </w:r>
      <w:r w:rsidRPr="00875920">
        <w:rPr>
          <w:rtl/>
        </w:rPr>
        <w:t xml:space="preserve"> مكاتب </w:t>
      </w:r>
      <w:r w:rsidR="00172F86" w:rsidRPr="00875920">
        <w:rPr>
          <w:rFonts w:hint="cs"/>
          <w:rtl/>
        </w:rPr>
        <w:t>لتسلم الطلبات</w:t>
      </w:r>
      <w:r w:rsidRPr="00875920">
        <w:rPr>
          <w:rtl/>
        </w:rPr>
        <w:t xml:space="preserve"> </w:t>
      </w:r>
      <w:r w:rsidR="00172F86" w:rsidRPr="00875920">
        <w:rPr>
          <w:rFonts w:hint="cs"/>
          <w:rtl/>
        </w:rPr>
        <w:t xml:space="preserve">في </w:t>
      </w:r>
      <w:r w:rsidRPr="00875920">
        <w:rPr>
          <w:rtl/>
        </w:rPr>
        <w:t xml:space="preserve">فترة زمنية قصيرة. </w:t>
      </w:r>
      <w:r w:rsidR="00892237" w:rsidRPr="00875920">
        <w:rPr>
          <w:rFonts w:hint="cs"/>
          <w:rtl/>
        </w:rPr>
        <w:t>و</w:t>
      </w:r>
      <w:r w:rsidRPr="00875920">
        <w:rPr>
          <w:rtl/>
        </w:rPr>
        <w:t xml:space="preserve">طلب </w:t>
      </w:r>
      <w:r w:rsidR="00892237" w:rsidRPr="00875920">
        <w:rPr>
          <w:rFonts w:hint="cs"/>
          <w:rtl/>
        </w:rPr>
        <w:t>المستجوَب نفسه</w:t>
      </w:r>
      <w:r w:rsidRPr="00875920">
        <w:rPr>
          <w:rtl/>
        </w:rPr>
        <w:t xml:space="preserve"> </w:t>
      </w:r>
      <w:r w:rsidR="00892237" w:rsidRPr="00875920">
        <w:rPr>
          <w:rtl/>
        </w:rPr>
        <w:t>توضيحًا حول العواقب المترتبة ع</w:t>
      </w:r>
      <w:r w:rsidR="00892237" w:rsidRPr="00875920">
        <w:rPr>
          <w:rFonts w:hint="cs"/>
          <w:rtl/>
        </w:rPr>
        <w:t>ن</w:t>
      </w:r>
      <w:r w:rsidRPr="00875920">
        <w:rPr>
          <w:rtl/>
        </w:rPr>
        <w:t xml:space="preserve"> تجاوز</w:t>
      </w:r>
      <w:r w:rsidR="00892237" w:rsidRPr="00875920">
        <w:rPr>
          <w:rFonts w:hint="cs"/>
          <w:rtl/>
        </w:rPr>
        <w:t xml:space="preserve"> </w:t>
      </w:r>
      <w:r w:rsidR="000C4737">
        <w:rPr>
          <w:rFonts w:hint="cs"/>
          <w:rtl/>
        </w:rPr>
        <w:t>المودع</w:t>
      </w:r>
      <w:r w:rsidRPr="00875920">
        <w:rPr>
          <w:rtl/>
        </w:rPr>
        <w:t xml:space="preserve"> </w:t>
      </w:r>
      <w:r w:rsidR="000C4737">
        <w:rPr>
          <w:rFonts w:hint="cs"/>
          <w:rtl/>
        </w:rPr>
        <w:t>لحصته</w:t>
      </w:r>
      <w:r w:rsidRPr="00875920">
        <w:rPr>
          <w:rtl/>
        </w:rPr>
        <w:t xml:space="preserve">، </w:t>
      </w:r>
      <w:r w:rsidR="000C4737">
        <w:rPr>
          <w:rFonts w:hint="cs"/>
          <w:rtl/>
        </w:rPr>
        <w:t>وحول</w:t>
      </w:r>
      <w:r w:rsidRPr="00875920">
        <w:rPr>
          <w:rtl/>
        </w:rPr>
        <w:t xml:space="preserve"> العقوبات </w:t>
      </w:r>
      <w:r w:rsidR="00CF105E" w:rsidRPr="00875920">
        <w:rPr>
          <w:rFonts w:hint="cs"/>
          <w:rtl/>
        </w:rPr>
        <w:t>المطبقة في هذه الحالة</w:t>
      </w:r>
      <w:r w:rsidR="00CF105E" w:rsidRPr="00875920">
        <w:rPr>
          <w:rtl/>
        </w:rPr>
        <w:t xml:space="preserve"> وكيف</w:t>
      </w:r>
      <w:r w:rsidR="0041627B">
        <w:rPr>
          <w:rFonts w:hint="cs"/>
          <w:rtl/>
        </w:rPr>
        <w:t>ي</w:t>
      </w:r>
      <w:r w:rsidR="00CF105E" w:rsidRPr="00875920">
        <w:rPr>
          <w:rFonts w:hint="cs"/>
          <w:rtl/>
        </w:rPr>
        <w:t xml:space="preserve">ة </w:t>
      </w:r>
      <w:r w:rsidR="0041627B">
        <w:rPr>
          <w:rFonts w:hint="cs"/>
          <w:rtl/>
        </w:rPr>
        <w:t>تطبيقها</w:t>
      </w:r>
      <w:r w:rsidRPr="00875920">
        <w:rPr>
          <w:rtl/>
        </w:rPr>
        <w:t xml:space="preserve">. </w:t>
      </w:r>
      <w:r w:rsidR="00955EA6" w:rsidRPr="00875920">
        <w:rPr>
          <w:rFonts w:hint="cs"/>
          <w:rtl/>
        </w:rPr>
        <w:t xml:space="preserve">كما أشار </w:t>
      </w:r>
      <w:r w:rsidR="0041627B">
        <w:rPr>
          <w:rFonts w:hint="cs"/>
          <w:rtl/>
        </w:rPr>
        <w:t>ذلك</w:t>
      </w:r>
      <w:r w:rsidR="00955EA6" w:rsidRPr="00875920">
        <w:rPr>
          <w:rFonts w:hint="cs"/>
          <w:rtl/>
        </w:rPr>
        <w:t xml:space="preserve"> المستجوَب إلى</w:t>
      </w:r>
      <w:r w:rsidRPr="00875920">
        <w:rPr>
          <w:rtl/>
        </w:rPr>
        <w:t xml:space="preserve"> أن المكتب الدولي </w:t>
      </w:r>
      <w:r w:rsidR="0041627B">
        <w:rPr>
          <w:rFonts w:hint="cs"/>
          <w:rtl/>
        </w:rPr>
        <w:t>ينبغي</w:t>
      </w:r>
      <w:r w:rsidRPr="00875920">
        <w:rPr>
          <w:rtl/>
        </w:rPr>
        <w:t xml:space="preserve"> أن يكون قادرًا على </w:t>
      </w:r>
      <w:r w:rsidR="004A7858" w:rsidRPr="00875920">
        <w:rPr>
          <w:rFonts w:hint="cs"/>
          <w:rtl/>
        </w:rPr>
        <w:t>مراجعة</w:t>
      </w:r>
      <w:r w:rsidRPr="00875920">
        <w:rPr>
          <w:rtl/>
        </w:rPr>
        <w:t xml:space="preserve"> القرارات الخاصة بقبول </w:t>
      </w:r>
      <w:r w:rsidR="00955EA6" w:rsidRPr="00875920">
        <w:rPr>
          <w:rFonts w:hint="cs"/>
          <w:rtl/>
        </w:rPr>
        <w:t xml:space="preserve">الاستفادة من </w:t>
      </w:r>
      <w:r w:rsidRPr="00875920">
        <w:rPr>
          <w:rtl/>
        </w:rPr>
        <w:t>تخفيض</w:t>
      </w:r>
      <w:r w:rsidR="00955EA6" w:rsidRPr="00875920">
        <w:rPr>
          <w:rFonts w:hint="cs"/>
          <w:rtl/>
        </w:rPr>
        <w:t>ات</w:t>
      </w:r>
      <w:r w:rsidRPr="00875920">
        <w:rPr>
          <w:rtl/>
        </w:rPr>
        <w:t xml:space="preserve"> الرسوم </w:t>
      </w:r>
      <w:r w:rsidR="0041627B">
        <w:rPr>
          <w:rFonts w:hint="cs"/>
          <w:rtl/>
        </w:rPr>
        <w:t>و</w:t>
      </w:r>
      <w:r w:rsidR="00091B16" w:rsidRPr="00875920">
        <w:rPr>
          <w:rFonts w:hint="cs"/>
          <w:rtl/>
        </w:rPr>
        <w:t>الصادرة عن</w:t>
      </w:r>
      <w:r w:rsidRPr="00875920">
        <w:rPr>
          <w:rtl/>
        </w:rPr>
        <w:t xml:space="preserve"> مكاتب </w:t>
      </w:r>
      <w:r w:rsidR="00091B16" w:rsidRPr="00875920">
        <w:rPr>
          <w:rFonts w:hint="cs"/>
          <w:rtl/>
        </w:rPr>
        <w:t>تسلم الطلبات</w:t>
      </w:r>
      <w:r w:rsidRPr="00875920">
        <w:rPr>
          <w:rtl/>
        </w:rPr>
        <w:t xml:space="preserve"> </w:t>
      </w:r>
      <w:r w:rsidR="00091B16" w:rsidRPr="00875920">
        <w:rPr>
          <w:rFonts w:hint="cs"/>
          <w:rtl/>
        </w:rPr>
        <w:t>وإدارات</w:t>
      </w:r>
      <w:r w:rsidR="00A520BA" w:rsidRPr="00875920">
        <w:rPr>
          <w:rtl/>
        </w:rPr>
        <w:t xml:space="preserve"> الفحص التمهيدي الدولي</w:t>
      </w:r>
      <w:r w:rsidRPr="00875920">
        <w:rPr>
          <w:rtl/>
        </w:rPr>
        <w:t xml:space="preserve"> </w:t>
      </w:r>
      <w:r w:rsidR="0041627B">
        <w:rPr>
          <w:rFonts w:hint="cs"/>
          <w:rtl/>
        </w:rPr>
        <w:t>وإبطالها</w:t>
      </w:r>
      <w:r w:rsidRPr="00875920">
        <w:rPr>
          <w:rtl/>
        </w:rPr>
        <w:t xml:space="preserve"> إذا لزم الأمر. </w:t>
      </w:r>
      <w:r w:rsidR="00BF5B60" w:rsidRPr="00875920">
        <w:rPr>
          <w:rFonts w:hint="cs"/>
          <w:rtl/>
        </w:rPr>
        <w:t>و</w:t>
      </w:r>
      <w:r w:rsidRPr="00875920">
        <w:rPr>
          <w:rtl/>
        </w:rPr>
        <w:t xml:space="preserve">أشار </w:t>
      </w:r>
      <w:r w:rsidR="00BF5B60" w:rsidRPr="00875920">
        <w:rPr>
          <w:rFonts w:hint="cs"/>
          <w:rtl/>
        </w:rPr>
        <w:t>مستجوَب آخر</w:t>
      </w:r>
      <w:r w:rsidRPr="00875920">
        <w:rPr>
          <w:rtl/>
        </w:rPr>
        <w:t xml:space="preserve"> إلى </w:t>
      </w:r>
      <w:r w:rsidR="00BF5B60" w:rsidRPr="00875920">
        <w:rPr>
          <w:rFonts w:hint="cs"/>
          <w:rtl/>
        </w:rPr>
        <w:t>إمكانية حدوث</w:t>
      </w:r>
      <w:r w:rsidRPr="00875920">
        <w:rPr>
          <w:rtl/>
        </w:rPr>
        <w:t xml:space="preserve"> حالات </w:t>
      </w:r>
      <w:r w:rsidR="0041627B">
        <w:rPr>
          <w:rFonts w:hint="cs"/>
          <w:rtl/>
        </w:rPr>
        <w:t>تُطلب</w:t>
      </w:r>
      <w:r w:rsidR="00BF5B60" w:rsidRPr="00875920">
        <w:rPr>
          <w:rFonts w:hint="cs"/>
          <w:rtl/>
        </w:rPr>
        <w:t xml:space="preserve"> فيها التخفيضات</w:t>
      </w:r>
      <w:r w:rsidR="00BF5B60" w:rsidRPr="00875920">
        <w:rPr>
          <w:rtl/>
        </w:rPr>
        <w:t xml:space="preserve"> أو </w:t>
      </w:r>
      <w:r w:rsidR="0041627B">
        <w:rPr>
          <w:rFonts w:hint="cs"/>
          <w:rtl/>
        </w:rPr>
        <w:t>تُطبق</w:t>
      </w:r>
      <w:r w:rsidR="00BF5B60" w:rsidRPr="00875920">
        <w:rPr>
          <w:rtl/>
        </w:rPr>
        <w:t xml:space="preserve"> عن خطأ</w:t>
      </w:r>
      <w:r w:rsidR="0041627B">
        <w:rPr>
          <w:rtl/>
        </w:rPr>
        <w:t>، وتساءل عما إذا كان</w:t>
      </w:r>
      <w:r w:rsidRPr="00875920">
        <w:rPr>
          <w:rtl/>
        </w:rPr>
        <w:t xml:space="preserve"> </w:t>
      </w:r>
      <w:r w:rsidR="0041627B">
        <w:rPr>
          <w:rFonts w:hint="cs"/>
          <w:rtl/>
        </w:rPr>
        <w:t>يلزم وضع</w:t>
      </w:r>
      <w:r w:rsidRPr="00875920">
        <w:rPr>
          <w:rtl/>
        </w:rPr>
        <w:t xml:space="preserve"> إجراء </w:t>
      </w:r>
      <w:r w:rsidR="00115852">
        <w:rPr>
          <w:rFonts w:hint="cs"/>
          <w:rtl/>
        </w:rPr>
        <w:t>ل</w:t>
      </w:r>
      <w:r w:rsidR="0041627B">
        <w:rPr>
          <w:rFonts w:hint="cs"/>
          <w:rtl/>
        </w:rPr>
        <w:t>عذر تلك الأخطاء.</w:t>
      </w:r>
    </w:p>
    <w:p w:rsidR="004A7858" w:rsidRPr="00875920" w:rsidRDefault="008459D4" w:rsidP="00115852">
      <w:pPr>
        <w:pStyle w:val="ONUMA"/>
      </w:pPr>
      <w:r w:rsidRPr="00875920">
        <w:rPr>
          <w:rFonts w:hint="cs"/>
          <w:rtl/>
        </w:rPr>
        <w:t>و</w:t>
      </w:r>
      <w:r w:rsidR="00310473" w:rsidRPr="00875920">
        <w:rPr>
          <w:rtl/>
        </w:rPr>
        <w:t xml:space="preserve">أعرب أحد </w:t>
      </w:r>
      <w:r w:rsidR="00310473" w:rsidRPr="00875920">
        <w:rPr>
          <w:rFonts w:hint="cs"/>
          <w:rtl/>
        </w:rPr>
        <w:t>المستجوَبين</w:t>
      </w:r>
      <w:r w:rsidRPr="00875920">
        <w:rPr>
          <w:rFonts w:hint="cs"/>
          <w:rtl/>
        </w:rPr>
        <w:t xml:space="preserve"> عن قلقه</w:t>
      </w:r>
      <w:r w:rsidR="00310473" w:rsidRPr="00875920">
        <w:t xml:space="preserve"> </w:t>
      </w:r>
      <w:r w:rsidR="00310473" w:rsidRPr="00875920">
        <w:rPr>
          <w:rFonts w:hint="cs"/>
          <w:rtl/>
        </w:rPr>
        <w:t>بشأن الرقابة الذاتية التي تفرضها الجامعة</w:t>
      </w:r>
      <w:r w:rsidRPr="00875920">
        <w:rPr>
          <w:rFonts w:hint="cs"/>
          <w:rtl/>
        </w:rPr>
        <w:t xml:space="preserve"> المودعة</w:t>
      </w:r>
      <w:r w:rsidR="00310473" w:rsidRPr="00875920">
        <w:rPr>
          <w:rFonts w:hint="cs"/>
          <w:rtl/>
        </w:rPr>
        <w:t xml:space="preserve"> على نفسها</w:t>
      </w:r>
      <w:r w:rsidR="00310473" w:rsidRPr="00875920">
        <w:rPr>
          <w:rtl/>
        </w:rPr>
        <w:t xml:space="preserve">، مما قد يؤدي إلى إساءة استخدام النظام. </w:t>
      </w:r>
      <w:r w:rsidR="006328D7" w:rsidRPr="00875920">
        <w:rPr>
          <w:rFonts w:hint="cs"/>
          <w:rtl/>
        </w:rPr>
        <w:t>و</w:t>
      </w:r>
      <w:r w:rsidR="00310473" w:rsidRPr="00875920">
        <w:rPr>
          <w:rtl/>
        </w:rPr>
        <w:t xml:space="preserve">اقترح </w:t>
      </w:r>
      <w:r w:rsidR="00115852">
        <w:rPr>
          <w:rFonts w:hint="cs"/>
          <w:rtl/>
        </w:rPr>
        <w:t>ذلك</w:t>
      </w:r>
      <w:r w:rsidR="00310473" w:rsidRPr="00875920">
        <w:rPr>
          <w:rtl/>
        </w:rPr>
        <w:t xml:space="preserve"> </w:t>
      </w:r>
      <w:r w:rsidR="006328D7" w:rsidRPr="00875920">
        <w:rPr>
          <w:rFonts w:hint="cs"/>
          <w:rtl/>
        </w:rPr>
        <w:t>المستجوَب</w:t>
      </w:r>
      <w:r w:rsidR="00310473" w:rsidRPr="00875920">
        <w:rPr>
          <w:rtl/>
        </w:rPr>
        <w:t xml:space="preserve"> أن </w:t>
      </w:r>
      <w:r w:rsidR="006328D7" w:rsidRPr="00875920">
        <w:rPr>
          <w:rFonts w:hint="cs"/>
          <w:rtl/>
        </w:rPr>
        <w:t xml:space="preserve">تتضمن </w:t>
      </w:r>
      <w:r w:rsidR="00F46685" w:rsidRPr="00875920">
        <w:rPr>
          <w:rFonts w:hint="cs"/>
          <w:rtl/>
        </w:rPr>
        <w:t>ال</w:t>
      </w:r>
      <w:r w:rsidR="00310473" w:rsidRPr="00875920">
        <w:rPr>
          <w:rtl/>
        </w:rPr>
        <w:t xml:space="preserve">أدوات </w:t>
      </w:r>
      <w:r w:rsidR="00F46685" w:rsidRPr="00875920">
        <w:rPr>
          <w:rFonts w:hint="cs"/>
          <w:rtl/>
        </w:rPr>
        <w:t xml:space="preserve">الإلكترونية </w:t>
      </w:r>
      <w:r w:rsidR="00310473" w:rsidRPr="00875920">
        <w:rPr>
          <w:rtl/>
        </w:rPr>
        <w:t xml:space="preserve">لإيداع </w:t>
      </w:r>
      <w:r w:rsidR="00F46685" w:rsidRPr="00875920">
        <w:rPr>
          <w:rFonts w:hint="cs"/>
          <w:rtl/>
        </w:rPr>
        <w:t>طلبات</w:t>
      </w:r>
      <w:r w:rsidR="00F46685" w:rsidRPr="00875920">
        <w:rPr>
          <w:rtl/>
        </w:rPr>
        <w:t xml:space="preserve"> </w:t>
      </w:r>
      <w:r w:rsidR="00310473" w:rsidRPr="00875920">
        <w:rPr>
          <w:rtl/>
        </w:rPr>
        <w:t xml:space="preserve">معاهدة </w:t>
      </w:r>
      <w:r w:rsidR="00F46685" w:rsidRPr="00875920">
        <w:rPr>
          <w:rtl/>
        </w:rPr>
        <w:t>البراءات</w:t>
      </w:r>
      <w:r w:rsidR="00310473" w:rsidRPr="00875920">
        <w:rPr>
          <w:rtl/>
        </w:rPr>
        <w:t xml:space="preserve">، مثل </w:t>
      </w:r>
      <w:r w:rsidR="0011528D" w:rsidRPr="00875920">
        <w:rPr>
          <w:rtl/>
        </w:rPr>
        <w:t>نظام</w:t>
      </w:r>
      <w:r w:rsidR="00115852">
        <w:rPr>
          <w:rFonts w:hint="cs"/>
          <w:rtl/>
        </w:rPr>
        <w:t> </w:t>
      </w:r>
      <w:proofErr w:type="spellStart"/>
      <w:r w:rsidR="0011528D" w:rsidRPr="00875920">
        <w:t>ePCT</w:t>
      </w:r>
      <w:proofErr w:type="spellEnd"/>
      <w:r w:rsidR="00310473" w:rsidRPr="00875920">
        <w:rPr>
          <w:rtl/>
        </w:rPr>
        <w:t>،</w:t>
      </w:r>
      <w:r w:rsidR="0011528D" w:rsidRPr="00875920">
        <w:rPr>
          <w:rtl/>
        </w:rPr>
        <w:t xml:space="preserve"> </w:t>
      </w:r>
      <w:r w:rsidR="00310473" w:rsidRPr="00875920">
        <w:rPr>
          <w:rtl/>
        </w:rPr>
        <w:t xml:space="preserve">على </w:t>
      </w:r>
      <w:r w:rsidR="0011528D" w:rsidRPr="00875920">
        <w:rPr>
          <w:rFonts w:hint="cs"/>
          <w:rtl/>
        </w:rPr>
        <w:t>خانة</w:t>
      </w:r>
      <w:r w:rsidR="00310473" w:rsidRPr="00875920">
        <w:rPr>
          <w:rtl/>
        </w:rPr>
        <w:t xml:space="preserve"> اختيار في </w:t>
      </w:r>
      <w:r w:rsidR="0011528D" w:rsidRPr="00875920">
        <w:rPr>
          <w:rFonts w:hint="cs"/>
          <w:rtl/>
        </w:rPr>
        <w:t>استمارة</w:t>
      </w:r>
      <w:r w:rsidR="00310473" w:rsidRPr="00875920">
        <w:rPr>
          <w:rtl/>
        </w:rPr>
        <w:t xml:space="preserve"> الطلب يمكن</w:t>
      </w:r>
      <w:r w:rsidR="0011528D" w:rsidRPr="00875920">
        <w:rPr>
          <w:rFonts w:hint="cs"/>
          <w:rtl/>
        </w:rPr>
        <w:t>ها</w:t>
      </w:r>
      <w:r w:rsidR="00310473" w:rsidRPr="00875920">
        <w:rPr>
          <w:rtl/>
        </w:rPr>
        <w:t xml:space="preserve"> أن </w:t>
      </w:r>
      <w:r w:rsidR="00115852">
        <w:rPr>
          <w:rFonts w:hint="cs"/>
          <w:rtl/>
        </w:rPr>
        <w:t>تخطر</w:t>
      </w:r>
      <w:r w:rsidR="00310473" w:rsidRPr="00875920">
        <w:rPr>
          <w:rtl/>
        </w:rPr>
        <w:t xml:space="preserve"> </w:t>
      </w:r>
      <w:r w:rsidR="00115852">
        <w:rPr>
          <w:rFonts w:hint="cs"/>
          <w:rtl/>
        </w:rPr>
        <w:t>المودع</w:t>
      </w:r>
      <w:r w:rsidR="00310473" w:rsidRPr="00875920">
        <w:rPr>
          <w:rtl/>
        </w:rPr>
        <w:t xml:space="preserve"> بعدم أهليته </w:t>
      </w:r>
      <w:r w:rsidR="0011528D" w:rsidRPr="00875920">
        <w:rPr>
          <w:rFonts w:hint="cs"/>
          <w:rtl/>
        </w:rPr>
        <w:t>للاستفادة من التخفيضات</w:t>
      </w:r>
      <w:r w:rsidR="00310473" w:rsidRPr="00875920">
        <w:rPr>
          <w:rtl/>
        </w:rPr>
        <w:t xml:space="preserve"> بعد </w:t>
      </w:r>
      <w:r w:rsidR="00A85EDC" w:rsidRPr="00875920">
        <w:rPr>
          <w:rFonts w:hint="cs"/>
          <w:rtl/>
        </w:rPr>
        <w:t>إيداع</w:t>
      </w:r>
      <w:r w:rsidR="00A85EDC" w:rsidRPr="00875920">
        <w:rPr>
          <w:rtl/>
        </w:rPr>
        <w:t xml:space="preserve"> </w:t>
      </w:r>
      <w:r w:rsidR="00115852">
        <w:rPr>
          <w:rFonts w:hint="cs"/>
          <w:rtl/>
        </w:rPr>
        <w:t>العدد</w:t>
      </w:r>
      <w:r w:rsidR="00A85EDC" w:rsidRPr="00875920">
        <w:rPr>
          <w:rtl/>
        </w:rPr>
        <w:t xml:space="preserve"> الأقصى </w:t>
      </w:r>
      <w:r w:rsidR="00A85EDC" w:rsidRPr="00875920">
        <w:rPr>
          <w:rFonts w:hint="cs"/>
          <w:rtl/>
        </w:rPr>
        <w:t xml:space="preserve">من </w:t>
      </w:r>
      <w:r w:rsidR="00310473" w:rsidRPr="00875920">
        <w:rPr>
          <w:rtl/>
        </w:rPr>
        <w:t xml:space="preserve">الطلبات </w:t>
      </w:r>
      <w:r w:rsidR="00A85EDC" w:rsidRPr="00875920">
        <w:rPr>
          <w:rFonts w:hint="cs"/>
          <w:rtl/>
        </w:rPr>
        <w:t>المستفيدة من تخفيضات الرسوم</w:t>
      </w:r>
      <w:r w:rsidR="00310473" w:rsidRPr="00875920">
        <w:rPr>
          <w:rtl/>
        </w:rPr>
        <w:t xml:space="preserve">. </w:t>
      </w:r>
      <w:r w:rsidR="009A3F48" w:rsidRPr="00875920">
        <w:rPr>
          <w:rFonts w:hint="cs"/>
          <w:rtl/>
        </w:rPr>
        <w:t>و</w:t>
      </w:r>
      <w:r w:rsidR="009A3F48" w:rsidRPr="00875920">
        <w:rPr>
          <w:rtl/>
        </w:rPr>
        <w:t xml:space="preserve">يتعين على </w:t>
      </w:r>
      <w:r w:rsidR="00115852">
        <w:rPr>
          <w:rFonts w:hint="cs"/>
          <w:rtl/>
        </w:rPr>
        <w:t>المودع،</w:t>
      </w:r>
      <w:r w:rsidR="009A3F48" w:rsidRPr="00875920">
        <w:rPr>
          <w:rFonts w:hint="cs"/>
          <w:rtl/>
        </w:rPr>
        <w:t xml:space="preserve"> </w:t>
      </w:r>
      <w:r w:rsidR="00115852">
        <w:rPr>
          <w:rFonts w:hint="cs"/>
          <w:rtl/>
        </w:rPr>
        <w:t>عند بلوغ ذلك العدد</w:t>
      </w:r>
      <w:r w:rsidR="009A3F48" w:rsidRPr="00875920">
        <w:rPr>
          <w:rtl/>
        </w:rPr>
        <w:t xml:space="preserve"> الأقصى</w:t>
      </w:r>
      <w:r w:rsidR="00115852">
        <w:rPr>
          <w:rFonts w:hint="cs"/>
          <w:rtl/>
        </w:rPr>
        <w:t>،</w:t>
      </w:r>
      <w:r w:rsidR="00310473" w:rsidRPr="00875920">
        <w:rPr>
          <w:rtl/>
        </w:rPr>
        <w:t xml:space="preserve"> دفع الرسوم كاملة </w:t>
      </w:r>
      <w:r w:rsidR="00115852">
        <w:rPr>
          <w:rFonts w:hint="cs"/>
          <w:rtl/>
        </w:rPr>
        <w:t>مع احتفاظه</w:t>
      </w:r>
      <w:r w:rsidR="00310473" w:rsidRPr="00875920">
        <w:rPr>
          <w:rtl/>
        </w:rPr>
        <w:t xml:space="preserve"> </w:t>
      </w:r>
      <w:r w:rsidR="009A3F48" w:rsidRPr="00875920">
        <w:rPr>
          <w:rFonts w:hint="cs"/>
          <w:rtl/>
        </w:rPr>
        <w:t>ب</w:t>
      </w:r>
      <w:r w:rsidR="009A3F48" w:rsidRPr="00875920">
        <w:rPr>
          <w:rtl/>
        </w:rPr>
        <w:t xml:space="preserve">خيار </w:t>
      </w:r>
      <w:r w:rsidR="00310473" w:rsidRPr="00875920">
        <w:rPr>
          <w:rtl/>
        </w:rPr>
        <w:t xml:space="preserve">طلب </w:t>
      </w:r>
      <w:r w:rsidR="00115852">
        <w:rPr>
          <w:rFonts w:hint="cs"/>
          <w:rtl/>
        </w:rPr>
        <w:t>إعادة النظر</w:t>
      </w:r>
      <w:r w:rsidR="00310473" w:rsidRPr="00875920">
        <w:rPr>
          <w:rtl/>
        </w:rPr>
        <w:t>،</w:t>
      </w:r>
      <w:r w:rsidR="009A3F48" w:rsidRPr="00875920">
        <w:rPr>
          <w:rFonts w:hint="cs"/>
          <w:rtl/>
        </w:rPr>
        <w:t xml:space="preserve"> </w:t>
      </w:r>
      <w:r w:rsidR="00115852">
        <w:rPr>
          <w:rFonts w:hint="cs"/>
          <w:rtl/>
        </w:rPr>
        <w:t xml:space="preserve">واسترداد المبلغ الزائد المدفوع </w:t>
      </w:r>
      <w:r w:rsidR="009A3F48" w:rsidRPr="00875920">
        <w:rPr>
          <w:rFonts w:hint="cs"/>
          <w:rtl/>
        </w:rPr>
        <w:t xml:space="preserve">إذا قُبل </w:t>
      </w:r>
      <w:r w:rsidR="00115852">
        <w:rPr>
          <w:rFonts w:hint="cs"/>
          <w:rtl/>
        </w:rPr>
        <w:t>طلبه</w:t>
      </w:r>
      <w:r w:rsidR="00310473" w:rsidRPr="00875920">
        <w:rPr>
          <w:rtl/>
        </w:rPr>
        <w:t>.</w:t>
      </w:r>
    </w:p>
    <w:p w:rsidR="00F40842" w:rsidRPr="00875920" w:rsidRDefault="00E3634C" w:rsidP="008459D4">
      <w:pPr>
        <w:pStyle w:val="Heading3"/>
        <w:rPr>
          <w:lang w:bidi="ar-EG"/>
        </w:rPr>
      </w:pPr>
      <w:r>
        <w:rPr>
          <w:rFonts w:hint="cs"/>
          <w:rtl/>
        </w:rPr>
        <w:t>حكم الانقضاء</w:t>
      </w:r>
    </w:p>
    <w:p w:rsidR="00303DC6" w:rsidRPr="00875920" w:rsidRDefault="00ED3A5E" w:rsidP="00D4229D">
      <w:pPr>
        <w:pStyle w:val="ONUMA"/>
        <w:rPr>
          <w:lang w:bidi="ar-EG"/>
        </w:rPr>
      </w:pPr>
      <w:r w:rsidRPr="00875920">
        <w:rPr>
          <w:rtl/>
          <w:lang w:bidi="ar-EG"/>
        </w:rPr>
        <w:t xml:space="preserve">وافق معظم </w:t>
      </w:r>
      <w:r w:rsidRPr="00875920">
        <w:rPr>
          <w:rFonts w:hint="cs"/>
          <w:rtl/>
          <w:lang w:bidi="ar-EG"/>
        </w:rPr>
        <w:t>المستجو</w:t>
      </w:r>
      <w:r w:rsidR="00AE4C3C" w:rsidRPr="00875920">
        <w:rPr>
          <w:rFonts w:hint="cs"/>
          <w:rtl/>
          <w:lang w:bidi="ar-EG"/>
        </w:rPr>
        <w:t>َ</w:t>
      </w:r>
      <w:r w:rsidRPr="00875920">
        <w:rPr>
          <w:rFonts w:hint="cs"/>
          <w:rtl/>
          <w:lang w:bidi="ar-EG"/>
        </w:rPr>
        <w:t>بين</w:t>
      </w:r>
      <w:r w:rsidRPr="00875920">
        <w:rPr>
          <w:rtl/>
          <w:lang w:bidi="ar-EG"/>
        </w:rPr>
        <w:t xml:space="preserve"> على فترة </w:t>
      </w:r>
      <w:r w:rsidRPr="00875920">
        <w:rPr>
          <w:rFonts w:hint="cs"/>
          <w:rtl/>
          <w:lang w:bidi="ar-EG"/>
        </w:rPr>
        <w:t>ال</w:t>
      </w:r>
      <w:r w:rsidRPr="00875920">
        <w:rPr>
          <w:rtl/>
          <w:lang w:bidi="ar-EG"/>
        </w:rPr>
        <w:t xml:space="preserve">سبع سنوات المبدئية المقترحة </w:t>
      </w:r>
      <w:r w:rsidRPr="00875920">
        <w:rPr>
          <w:rFonts w:hint="cs"/>
          <w:rtl/>
          <w:lang w:bidi="ar-EG"/>
        </w:rPr>
        <w:t xml:space="preserve">لتستفيد </w:t>
      </w:r>
      <w:r w:rsidRPr="00875920">
        <w:rPr>
          <w:rtl/>
          <w:lang w:bidi="ar-EG"/>
        </w:rPr>
        <w:t>الجامع</w:t>
      </w:r>
      <w:r w:rsidRPr="00875920">
        <w:rPr>
          <w:rFonts w:hint="cs"/>
          <w:rtl/>
          <w:lang w:bidi="ar-EG"/>
        </w:rPr>
        <w:t>ات من تخفيضات الرسوم</w:t>
      </w:r>
      <w:r w:rsidRPr="00875920">
        <w:rPr>
          <w:rtl/>
          <w:lang w:bidi="ar-EG"/>
        </w:rPr>
        <w:t>، وعلى</w:t>
      </w:r>
      <w:r w:rsidR="00AE4C3C" w:rsidRPr="00875920">
        <w:rPr>
          <w:rFonts w:hint="cs"/>
          <w:rtl/>
          <w:lang w:bidi="ar-EG"/>
        </w:rPr>
        <w:t xml:space="preserve"> أن توافق </w:t>
      </w:r>
      <w:r w:rsidRPr="00875920">
        <w:rPr>
          <w:rtl/>
          <w:lang w:bidi="ar-EG"/>
        </w:rPr>
        <w:t>جمعية معاهدة البراءات على</w:t>
      </w:r>
      <w:r w:rsidR="00CA2424" w:rsidRPr="00875920">
        <w:rPr>
          <w:rFonts w:hint="cs"/>
          <w:rtl/>
          <w:lang w:bidi="ar-EG"/>
        </w:rPr>
        <w:t xml:space="preserve"> استفادة</w:t>
      </w:r>
      <w:r w:rsidR="00AA030C" w:rsidRPr="00875920">
        <w:rPr>
          <w:rtl/>
        </w:rPr>
        <w:t xml:space="preserve"> </w:t>
      </w:r>
      <w:r w:rsidR="00AA030C" w:rsidRPr="00875920">
        <w:rPr>
          <w:rFonts w:hint="cs"/>
          <w:rtl/>
          <w:lang w:bidi="ar-EG"/>
        </w:rPr>
        <w:t>ا</w:t>
      </w:r>
      <w:r w:rsidR="00AA030C" w:rsidRPr="00875920">
        <w:rPr>
          <w:rtl/>
          <w:lang w:bidi="ar-EG"/>
        </w:rPr>
        <w:t>لجامعات</w:t>
      </w:r>
      <w:r w:rsidRPr="00875920">
        <w:rPr>
          <w:rtl/>
          <w:lang w:bidi="ar-EG"/>
        </w:rPr>
        <w:t xml:space="preserve"> </w:t>
      </w:r>
      <w:r w:rsidR="00AA030C" w:rsidRPr="00875920">
        <w:rPr>
          <w:rFonts w:hint="cs"/>
          <w:rtl/>
          <w:lang w:bidi="ar-EG"/>
        </w:rPr>
        <w:t xml:space="preserve">من </w:t>
      </w:r>
      <w:r w:rsidR="00CA2424" w:rsidRPr="00875920">
        <w:rPr>
          <w:rFonts w:hint="cs"/>
          <w:rtl/>
          <w:lang w:bidi="ar-EG"/>
        </w:rPr>
        <w:t>مزيد من</w:t>
      </w:r>
      <w:r w:rsidRPr="00875920">
        <w:rPr>
          <w:rtl/>
          <w:lang w:bidi="ar-EG"/>
        </w:rPr>
        <w:t xml:space="preserve"> تخفيضات الرسوم بعد هذه الفترة بناءً على تقيي</w:t>
      </w:r>
      <w:r w:rsidR="00AA030C" w:rsidRPr="00875920">
        <w:rPr>
          <w:rFonts w:hint="cs"/>
          <w:rtl/>
          <w:lang w:bidi="ar-EG"/>
        </w:rPr>
        <w:t>م</w:t>
      </w:r>
      <w:r w:rsidR="00AA030C" w:rsidRPr="00875920">
        <w:rPr>
          <w:rtl/>
          <w:lang w:bidi="ar-EG"/>
        </w:rPr>
        <w:t xml:space="preserve"> </w:t>
      </w:r>
      <w:r w:rsidR="00D4229D">
        <w:rPr>
          <w:rFonts w:hint="cs"/>
          <w:rtl/>
          <w:lang w:bidi="ar-EG"/>
        </w:rPr>
        <w:t>يجريه</w:t>
      </w:r>
      <w:r w:rsidR="00AA030C" w:rsidRPr="00875920">
        <w:rPr>
          <w:rtl/>
          <w:lang w:bidi="ar-EG"/>
        </w:rPr>
        <w:t xml:space="preserve"> المكتب الدولي. </w:t>
      </w:r>
      <w:r w:rsidR="00D4229D">
        <w:rPr>
          <w:rFonts w:hint="cs"/>
          <w:rtl/>
          <w:lang w:bidi="ar-EG"/>
        </w:rPr>
        <w:t>غير أن</w:t>
      </w:r>
      <w:r w:rsidRPr="00875920">
        <w:rPr>
          <w:rtl/>
          <w:lang w:bidi="ar-EG"/>
        </w:rPr>
        <w:t xml:space="preserve"> بعض </w:t>
      </w:r>
      <w:r w:rsidR="00AA030C" w:rsidRPr="00875920">
        <w:rPr>
          <w:rFonts w:hint="cs"/>
          <w:rtl/>
          <w:lang w:bidi="ar-EG"/>
        </w:rPr>
        <w:t xml:space="preserve">المستجوَبين </w:t>
      </w:r>
      <w:r w:rsidR="00D4229D">
        <w:rPr>
          <w:rFonts w:hint="cs"/>
          <w:rtl/>
          <w:lang w:bidi="ar-EG"/>
        </w:rPr>
        <w:t xml:space="preserve">عبّروا </w:t>
      </w:r>
      <w:r w:rsidR="00AA030C" w:rsidRPr="00875920">
        <w:rPr>
          <w:rFonts w:hint="cs"/>
          <w:rtl/>
          <w:lang w:bidi="ar-EG"/>
        </w:rPr>
        <w:t>عن رغبتهم في تقليص ا</w:t>
      </w:r>
      <w:r w:rsidRPr="00875920">
        <w:rPr>
          <w:rtl/>
          <w:lang w:bidi="ar-EG"/>
        </w:rPr>
        <w:t xml:space="preserve">لفترة </w:t>
      </w:r>
      <w:r w:rsidR="00AA030C" w:rsidRPr="00875920">
        <w:rPr>
          <w:rFonts w:hint="cs"/>
          <w:rtl/>
          <w:lang w:bidi="ar-EG"/>
        </w:rPr>
        <w:t>المبدئية</w:t>
      </w:r>
      <w:r w:rsidRPr="00875920">
        <w:rPr>
          <w:rtl/>
          <w:lang w:bidi="ar-EG"/>
        </w:rPr>
        <w:t xml:space="preserve"> </w:t>
      </w:r>
      <w:r w:rsidR="00AA030C" w:rsidRPr="00875920">
        <w:rPr>
          <w:rFonts w:hint="cs"/>
          <w:rtl/>
          <w:lang w:bidi="ar-EG"/>
        </w:rPr>
        <w:t xml:space="preserve">لتصير </w:t>
      </w:r>
      <w:r w:rsidRPr="00875920">
        <w:rPr>
          <w:rtl/>
          <w:lang w:bidi="ar-EG"/>
        </w:rPr>
        <w:t xml:space="preserve">خمس سنوات ورأوا أنه يمكن </w:t>
      </w:r>
      <w:r w:rsidRPr="00875920">
        <w:rPr>
          <w:rtl/>
          <w:lang w:bidi="ar-EG"/>
        </w:rPr>
        <w:lastRenderedPageBreak/>
        <w:t>للمكتب الدولي تحليل تأثير تخفيض</w:t>
      </w:r>
      <w:r w:rsidR="00AA030C" w:rsidRPr="00875920">
        <w:rPr>
          <w:rFonts w:hint="cs"/>
          <w:rtl/>
          <w:lang w:bidi="ar-EG"/>
        </w:rPr>
        <w:t>ات</w:t>
      </w:r>
      <w:r w:rsidRPr="00875920">
        <w:rPr>
          <w:rtl/>
          <w:lang w:bidi="ar-EG"/>
        </w:rPr>
        <w:t xml:space="preserve"> الرسوم خلال </w:t>
      </w:r>
      <w:r w:rsidR="00AA030C" w:rsidRPr="00875920">
        <w:rPr>
          <w:rFonts w:hint="cs"/>
          <w:rtl/>
          <w:lang w:bidi="ar-EG"/>
        </w:rPr>
        <w:t>السنتين</w:t>
      </w:r>
      <w:r w:rsidRPr="00875920">
        <w:rPr>
          <w:rtl/>
          <w:lang w:bidi="ar-EG"/>
        </w:rPr>
        <w:t xml:space="preserve"> الرابع</w:t>
      </w:r>
      <w:r w:rsidR="00AA030C" w:rsidRPr="00875920">
        <w:rPr>
          <w:rFonts w:hint="cs"/>
          <w:rtl/>
          <w:lang w:bidi="ar-EG"/>
        </w:rPr>
        <w:t>ة</w:t>
      </w:r>
      <w:r w:rsidRPr="00875920">
        <w:rPr>
          <w:rtl/>
          <w:lang w:bidi="ar-EG"/>
        </w:rPr>
        <w:t xml:space="preserve"> والخامس</w:t>
      </w:r>
      <w:r w:rsidR="00AA030C" w:rsidRPr="00875920">
        <w:rPr>
          <w:rFonts w:hint="cs"/>
          <w:rtl/>
          <w:lang w:bidi="ar-EG"/>
        </w:rPr>
        <w:t>ة</w:t>
      </w:r>
      <w:r w:rsidR="00827099" w:rsidRPr="00875920">
        <w:rPr>
          <w:rFonts w:hint="cs"/>
          <w:rtl/>
          <w:lang w:bidi="ar-EG"/>
        </w:rPr>
        <w:t xml:space="preserve"> ل</w:t>
      </w:r>
      <w:r w:rsidRPr="00875920">
        <w:rPr>
          <w:rtl/>
          <w:lang w:bidi="ar-EG"/>
        </w:rPr>
        <w:t xml:space="preserve">تتخذ جمعية معاهدة البراءات </w:t>
      </w:r>
      <w:r w:rsidR="00827099" w:rsidRPr="00875920">
        <w:rPr>
          <w:rFonts w:hint="cs"/>
          <w:rtl/>
          <w:lang w:bidi="ar-EG"/>
        </w:rPr>
        <w:t xml:space="preserve">بناءً على ذلك </w:t>
      </w:r>
      <w:r w:rsidR="00827099" w:rsidRPr="00875920">
        <w:rPr>
          <w:rtl/>
          <w:lang w:bidi="ar-EG"/>
        </w:rPr>
        <w:t>قرارا</w:t>
      </w:r>
      <w:r w:rsidR="00827099" w:rsidRPr="00875920">
        <w:rPr>
          <w:rFonts w:hint="cs"/>
          <w:rtl/>
          <w:lang w:bidi="ar-EG"/>
        </w:rPr>
        <w:t>ها</w:t>
      </w:r>
      <w:r w:rsidRPr="00875920">
        <w:rPr>
          <w:rtl/>
          <w:lang w:bidi="ar-EG"/>
        </w:rPr>
        <w:t xml:space="preserve"> في نهاية السنة الخامسة. </w:t>
      </w:r>
      <w:r w:rsidR="00ED2EC8" w:rsidRPr="00875920">
        <w:rPr>
          <w:rFonts w:hint="cs"/>
          <w:rtl/>
          <w:lang w:bidi="ar-EG"/>
        </w:rPr>
        <w:t>و</w:t>
      </w:r>
      <w:r w:rsidRPr="00875920">
        <w:rPr>
          <w:rtl/>
          <w:lang w:bidi="ar-EG"/>
        </w:rPr>
        <w:t xml:space="preserve">طلب أحد هؤلاء </w:t>
      </w:r>
      <w:r w:rsidR="00ED2EC8" w:rsidRPr="00875920">
        <w:rPr>
          <w:rFonts w:hint="cs"/>
          <w:rtl/>
          <w:lang w:bidi="ar-EG"/>
        </w:rPr>
        <w:t>المستجوَبين</w:t>
      </w:r>
      <w:r w:rsidRPr="00875920">
        <w:rPr>
          <w:rtl/>
          <w:lang w:bidi="ar-EG"/>
        </w:rPr>
        <w:t xml:space="preserve"> مزيدًا من المعلومات من المكتب الدولي حول </w:t>
      </w:r>
      <w:r w:rsidR="00ED2EC8" w:rsidRPr="00875920">
        <w:rPr>
          <w:rFonts w:hint="cs"/>
          <w:rtl/>
          <w:lang w:bidi="ar-EG"/>
        </w:rPr>
        <w:t>الغرض وراء</w:t>
      </w:r>
      <w:r w:rsidRPr="00875920">
        <w:rPr>
          <w:rtl/>
          <w:lang w:bidi="ar-EG"/>
        </w:rPr>
        <w:t xml:space="preserve"> </w:t>
      </w:r>
      <w:r w:rsidR="00ED2EC8" w:rsidRPr="00875920">
        <w:rPr>
          <w:rFonts w:hint="cs"/>
          <w:rtl/>
          <w:lang w:bidi="ar-EG"/>
        </w:rPr>
        <w:t xml:space="preserve">إلزامية </w:t>
      </w:r>
      <w:r w:rsidR="00ED2EC8" w:rsidRPr="00875920">
        <w:rPr>
          <w:rtl/>
          <w:lang w:bidi="ar-EG"/>
        </w:rPr>
        <w:t>فترة السبع سنوات المبدئية</w:t>
      </w:r>
      <w:r w:rsidRPr="00875920">
        <w:rPr>
          <w:rtl/>
          <w:lang w:bidi="ar-EG"/>
        </w:rPr>
        <w:t xml:space="preserve">. </w:t>
      </w:r>
      <w:r w:rsidR="00ED2EC8" w:rsidRPr="00875920">
        <w:rPr>
          <w:rFonts w:hint="cs"/>
          <w:rtl/>
          <w:lang w:bidi="ar-EG"/>
        </w:rPr>
        <w:t>و</w:t>
      </w:r>
      <w:r w:rsidRPr="00875920">
        <w:rPr>
          <w:rtl/>
          <w:lang w:bidi="ar-EG"/>
        </w:rPr>
        <w:t xml:space="preserve">طلب </w:t>
      </w:r>
      <w:r w:rsidR="00ED2EC8" w:rsidRPr="00875920">
        <w:rPr>
          <w:rFonts w:hint="cs"/>
          <w:rtl/>
          <w:lang w:bidi="ar-EG"/>
        </w:rPr>
        <w:t>مستجوَب آخر</w:t>
      </w:r>
      <w:r w:rsidRPr="00875920">
        <w:rPr>
          <w:rtl/>
          <w:lang w:bidi="ar-EG"/>
        </w:rPr>
        <w:t xml:space="preserve"> لم يدعم تخفيض</w:t>
      </w:r>
      <w:r w:rsidR="00ED2EC8" w:rsidRPr="00875920">
        <w:rPr>
          <w:rFonts w:hint="cs"/>
          <w:rtl/>
          <w:lang w:bidi="ar-EG"/>
        </w:rPr>
        <w:t>ات</w:t>
      </w:r>
      <w:r w:rsidRPr="00875920">
        <w:rPr>
          <w:rtl/>
          <w:lang w:bidi="ar-EG"/>
        </w:rPr>
        <w:t xml:space="preserve"> الرسوم </w:t>
      </w:r>
      <w:r w:rsidR="00ED2EC8" w:rsidRPr="00875920">
        <w:rPr>
          <w:rFonts w:hint="cs"/>
          <w:rtl/>
          <w:lang w:bidi="ar-EG"/>
        </w:rPr>
        <w:t>لفائدة</w:t>
      </w:r>
      <w:r w:rsidR="00ED2EC8" w:rsidRPr="00875920">
        <w:rPr>
          <w:rtl/>
          <w:lang w:bidi="ar-EG"/>
        </w:rPr>
        <w:t xml:space="preserve"> الجامع</w:t>
      </w:r>
      <w:r w:rsidR="00ED2EC8" w:rsidRPr="00875920">
        <w:rPr>
          <w:rFonts w:hint="cs"/>
          <w:rtl/>
          <w:lang w:bidi="ar-EG"/>
        </w:rPr>
        <w:t>ات</w:t>
      </w:r>
      <w:r w:rsidRPr="00875920">
        <w:rPr>
          <w:rtl/>
          <w:lang w:bidi="ar-EG"/>
        </w:rPr>
        <w:t xml:space="preserve"> معلومات عن التأثير المالي </w:t>
      </w:r>
      <w:r w:rsidR="00ED2EC8" w:rsidRPr="00875920">
        <w:rPr>
          <w:rFonts w:hint="cs"/>
          <w:rtl/>
          <w:lang w:bidi="ar-EG"/>
        </w:rPr>
        <w:t>الذ</w:t>
      </w:r>
      <w:r w:rsidR="00BE6607" w:rsidRPr="00875920">
        <w:rPr>
          <w:rFonts w:hint="cs"/>
          <w:rtl/>
          <w:lang w:bidi="ar-EG"/>
        </w:rPr>
        <w:t>ي س</w:t>
      </w:r>
      <w:r w:rsidR="00ED2EC8" w:rsidRPr="00875920">
        <w:rPr>
          <w:rFonts w:hint="cs"/>
          <w:rtl/>
          <w:lang w:bidi="ar-EG"/>
        </w:rPr>
        <w:t xml:space="preserve">تتركه </w:t>
      </w:r>
      <w:r w:rsidRPr="00875920">
        <w:rPr>
          <w:rtl/>
          <w:lang w:bidi="ar-EG"/>
        </w:rPr>
        <w:t>تخفيض</w:t>
      </w:r>
      <w:r w:rsidR="00ED2EC8" w:rsidRPr="00875920">
        <w:rPr>
          <w:rFonts w:hint="cs"/>
          <w:rtl/>
          <w:lang w:bidi="ar-EG"/>
        </w:rPr>
        <w:t>ات</w:t>
      </w:r>
      <w:r w:rsidRPr="00875920">
        <w:rPr>
          <w:rtl/>
          <w:lang w:bidi="ar-EG"/>
        </w:rPr>
        <w:t xml:space="preserve"> الرسوم</w:t>
      </w:r>
      <w:r w:rsidR="00ED2EC8" w:rsidRPr="00875920">
        <w:rPr>
          <w:rFonts w:hint="cs"/>
          <w:rtl/>
          <w:lang w:bidi="ar-EG"/>
        </w:rPr>
        <w:t xml:space="preserve"> على ا</w:t>
      </w:r>
      <w:r w:rsidR="00ED2EC8" w:rsidRPr="00875920">
        <w:rPr>
          <w:rtl/>
          <w:lang w:bidi="ar-EG"/>
        </w:rPr>
        <w:t>لمكتب الدولي</w:t>
      </w:r>
      <w:r w:rsidRPr="00875920">
        <w:rPr>
          <w:rtl/>
          <w:lang w:bidi="ar-EG"/>
        </w:rPr>
        <w:t xml:space="preserve"> خلال السنوات السبع </w:t>
      </w:r>
      <w:r w:rsidR="00BE6607" w:rsidRPr="00875920">
        <w:rPr>
          <w:rFonts w:hint="cs"/>
          <w:rtl/>
          <w:lang w:bidi="ar-EG"/>
        </w:rPr>
        <w:t>المبدئية</w:t>
      </w:r>
      <w:r w:rsidRPr="00875920">
        <w:rPr>
          <w:rtl/>
          <w:lang w:bidi="ar-EG"/>
        </w:rPr>
        <w:t>.</w:t>
      </w:r>
    </w:p>
    <w:p w:rsidR="00BB32E7" w:rsidRPr="00875920" w:rsidRDefault="00BB32E7" w:rsidP="00D4229D">
      <w:pPr>
        <w:pStyle w:val="ONUMA"/>
        <w:rPr>
          <w:lang w:bidi="ar-EG"/>
        </w:rPr>
      </w:pPr>
      <w:r w:rsidRPr="00875920">
        <w:rPr>
          <w:rFonts w:hint="cs"/>
          <w:rtl/>
          <w:lang w:bidi="ar-EG"/>
        </w:rPr>
        <w:t>و</w:t>
      </w:r>
      <w:r w:rsidRPr="00875920">
        <w:rPr>
          <w:rtl/>
          <w:lang w:bidi="ar-EG"/>
        </w:rPr>
        <w:t xml:space="preserve">أعرب </w:t>
      </w:r>
      <w:r w:rsidR="008459D4" w:rsidRPr="00875920">
        <w:rPr>
          <w:rFonts w:hint="cs"/>
          <w:rtl/>
          <w:lang w:bidi="ar-EG"/>
        </w:rPr>
        <w:t>عدد قليل من</w:t>
      </w:r>
      <w:r w:rsidRPr="00875920">
        <w:rPr>
          <w:rtl/>
          <w:lang w:bidi="ar-EG"/>
        </w:rPr>
        <w:t xml:space="preserve"> </w:t>
      </w:r>
      <w:r w:rsidRPr="00875920">
        <w:rPr>
          <w:rFonts w:hint="cs"/>
          <w:rtl/>
          <w:lang w:bidi="ar-EG"/>
        </w:rPr>
        <w:t>المستجوَبين</w:t>
      </w:r>
      <w:r w:rsidRPr="00875920">
        <w:rPr>
          <w:rtl/>
          <w:lang w:bidi="ar-EG"/>
        </w:rPr>
        <w:t xml:space="preserve"> عن قلقهم من </w:t>
      </w:r>
      <w:r w:rsidR="00D4229D">
        <w:rPr>
          <w:rFonts w:hint="cs"/>
          <w:rtl/>
          <w:lang w:bidi="ar-EG"/>
        </w:rPr>
        <w:t>احتمال عدم موافقة</w:t>
      </w:r>
      <w:r w:rsidRPr="00875920">
        <w:rPr>
          <w:rtl/>
          <w:lang w:bidi="ar-EG"/>
        </w:rPr>
        <w:t xml:space="preserve"> جمعية معاهدة البراءات على مزيد من تخفيضات الرسوم بعد نهاية الفترة </w:t>
      </w:r>
      <w:r w:rsidRPr="00875920">
        <w:rPr>
          <w:rFonts w:hint="cs"/>
          <w:rtl/>
          <w:lang w:bidi="ar-EG"/>
        </w:rPr>
        <w:t>المبدئية</w:t>
      </w:r>
      <w:r w:rsidRPr="00875920">
        <w:rPr>
          <w:rtl/>
          <w:lang w:bidi="ar-EG"/>
        </w:rPr>
        <w:t xml:space="preserve">، </w:t>
      </w:r>
      <w:r w:rsidR="00D4229D">
        <w:rPr>
          <w:rFonts w:hint="cs"/>
          <w:rtl/>
          <w:lang w:bidi="ar-EG"/>
        </w:rPr>
        <w:t xml:space="preserve">وإمكانية أن يؤدي </w:t>
      </w:r>
      <w:r w:rsidRPr="00875920">
        <w:rPr>
          <w:rtl/>
          <w:lang w:bidi="ar-EG"/>
        </w:rPr>
        <w:t>"</w:t>
      </w:r>
      <w:r w:rsidR="00D4229D">
        <w:rPr>
          <w:rFonts w:hint="cs"/>
          <w:rtl/>
          <w:lang w:bidi="ar-EG"/>
        </w:rPr>
        <w:t>حكم الانقضاء</w:t>
      </w:r>
      <w:r w:rsidRPr="00875920">
        <w:rPr>
          <w:rtl/>
          <w:lang w:bidi="ar-EG"/>
        </w:rPr>
        <w:t xml:space="preserve">" </w:t>
      </w:r>
      <w:r w:rsidR="00D4229D">
        <w:rPr>
          <w:rFonts w:hint="cs"/>
          <w:rtl/>
          <w:lang w:bidi="ar-EG"/>
        </w:rPr>
        <w:t>إلى</w:t>
      </w:r>
      <w:r w:rsidRPr="00875920">
        <w:rPr>
          <w:rtl/>
          <w:lang w:bidi="ar-EG"/>
        </w:rPr>
        <w:t xml:space="preserve"> </w:t>
      </w:r>
      <w:r w:rsidR="00D4229D">
        <w:rPr>
          <w:rFonts w:hint="cs"/>
          <w:rtl/>
          <w:lang w:bidi="ar-EG"/>
        </w:rPr>
        <w:t>إلحاق ضرر</w:t>
      </w:r>
      <w:r w:rsidRPr="00875920">
        <w:rPr>
          <w:rtl/>
          <w:lang w:bidi="ar-EG"/>
        </w:rPr>
        <w:t xml:space="preserve"> </w:t>
      </w:r>
      <w:r w:rsidRPr="00875920">
        <w:rPr>
          <w:rFonts w:hint="cs"/>
          <w:rtl/>
          <w:lang w:bidi="ar-EG"/>
        </w:rPr>
        <w:t>ب</w:t>
      </w:r>
      <w:r w:rsidRPr="00875920">
        <w:rPr>
          <w:rtl/>
          <w:lang w:bidi="ar-EG"/>
        </w:rPr>
        <w:t>طلبات البراءات</w:t>
      </w:r>
      <w:r w:rsidRPr="00875920">
        <w:rPr>
          <w:rtl/>
        </w:rPr>
        <w:t xml:space="preserve"> </w:t>
      </w:r>
      <w:r w:rsidRPr="00875920">
        <w:rPr>
          <w:rtl/>
          <w:lang w:bidi="ar-EG"/>
        </w:rPr>
        <w:t>و</w:t>
      </w:r>
      <w:r w:rsidRPr="00875920">
        <w:rPr>
          <w:rFonts w:hint="cs"/>
          <w:rtl/>
          <w:lang w:bidi="ar-EG"/>
        </w:rPr>
        <w:t>ت</w:t>
      </w:r>
      <w:r w:rsidRPr="00875920">
        <w:rPr>
          <w:rtl/>
          <w:lang w:bidi="ar-EG"/>
        </w:rPr>
        <w:t>ثب</w:t>
      </w:r>
      <w:r w:rsidR="00D4229D">
        <w:rPr>
          <w:rFonts w:hint="cs"/>
          <w:rtl/>
          <w:lang w:bidi="ar-EG"/>
        </w:rPr>
        <w:t>ي</w:t>
      </w:r>
      <w:r w:rsidRPr="00875920">
        <w:rPr>
          <w:rtl/>
          <w:lang w:bidi="ar-EG"/>
        </w:rPr>
        <w:t>ط</w:t>
      </w:r>
      <w:r w:rsidRPr="00875920">
        <w:rPr>
          <w:rFonts w:hint="cs"/>
          <w:rtl/>
          <w:lang w:bidi="ar-EG"/>
        </w:rPr>
        <w:t xml:space="preserve"> إيداعها</w:t>
      </w:r>
      <w:r w:rsidRPr="00875920">
        <w:rPr>
          <w:rtl/>
          <w:lang w:bidi="ar-EG"/>
        </w:rPr>
        <w:t xml:space="preserve">. </w:t>
      </w:r>
      <w:r w:rsidR="00F30D4E" w:rsidRPr="00875920">
        <w:rPr>
          <w:rFonts w:hint="cs"/>
          <w:rtl/>
          <w:lang w:bidi="ar-EG"/>
        </w:rPr>
        <w:t>وأشار أحد</w:t>
      </w:r>
      <w:r w:rsidRPr="00875920">
        <w:rPr>
          <w:rtl/>
          <w:lang w:bidi="ar-EG"/>
        </w:rPr>
        <w:t xml:space="preserve"> </w:t>
      </w:r>
      <w:r w:rsidR="00F30D4E" w:rsidRPr="00875920">
        <w:rPr>
          <w:rFonts w:hint="cs"/>
          <w:rtl/>
          <w:lang w:bidi="ar-EG"/>
        </w:rPr>
        <w:t>المستجوَبين</w:t>
      </w:r>
      <w:r w:rsidR="00D4229D">
        <w:rPr>
          <w:rFonts w:hint="cs"/>
          <w:rtl/>
          <w:lang w:bidi="ar-EG"/>
        </w:rPr>
        <w:t>، وهو يدعم</w:t>
      </w:r>
      <w:r w:rsidRPr="00875920">
        <w:rPr>
          <w:rtl/>
          <w:lang w:bidi="ar-EG"/>
        </w:rPr>
        <w:t xml:space="preserve"> "</w:t>
      </w:r>
      <w:r w:rsidR="00D4229D">
        <w:rPr>
          <w:rFonts w:hint="cs"/>
          <w:rtl/>
          <w:lang w:bidi="ar-EG"/>
        </w:rPr>
        <w:t>حكم الانقضاء</w:t>
      </w:r>
      <w:r w:rsidRPr="00875920">
        <w:rPr>
          <w:rtl/>
          <w:lang w:bidi="ar-EG"/>
        </w:rPr>
        <w:t>"</w:t>
      </w:r>
      <w:r w:rsidR="00D4229D">
        <w:rPr>
          <w:rFonts w:hint="cs"/>
          <w:rtl/>
          <w:lang w:bidi="ar-EG"/>
        </w:rPr>
        <w:t>،</w:t>
      </w:r>
      <w:r w:rsidRPr="00875920">
        <w:rPr>
          <w:rtl/>
          <w:lang w:bidi="ar-EG"/>
        </w:rPr>
        <w:t xml:space="preserve"> </w:t>
      </w:r>
      <w:r w:rsidR="00D4229D">
        <w:rPr>
          <w:rFonts w:hint="cs"/>
          <w:rtl/>
          <w:lang w:bidi="ar-EG"/>
        </w:rPr>
        <w:t xml:space="preserve">إلى </w:t>
      </w:r>
      <w:r w:rsidRPr="00875920">
        <w:rPr>
          <w:rtl/>
          <w:lang w:bidi="ar-EG"/>
        </w:rPr>
        <w:t>أنه لا يوجد عيب في التنفيذ الدائم لتخفيض</w:t>
      </w:r>
      <w:r w:rsidR="00F30D4E" w:rsidRPr="00875920">
        <w:rPr>
          <w:rFonts w:hint="cs"/>
          <w:rtl/>
          <w:lang w:bidi="ar-EG"/>
        </w:rPr>
        <w:t>ات</w:t>
      </w:r>
      <w:r w:rsidRPr="00875920">
        <w:rPr>
          <w:rtl/>
          <w:lang w:bidi="ar-EG"/>
        </w:rPr>
        <w:t xml:space="preserve"> </w:t>
      </w:r>
      <w:r w:rsidR="00F30D4E" w:rsidRPr="00875920">
        <w:rPr>
          <w:rFonts w:hint="cs"/>
          <w:rtl/>
          <w:lang w:bidi="ar-EG"/>
        </w:rPr>
        <w:t>ال</w:t>
      </w:r>
      <w:r w:rsidRPr="00875920">
        <w:rPr>
          <w:rtl/>
          <w:lang w:bidi="ar-EG"/>
        </w:rPr>
        <w:t xml:space="preserve">رسوم </w:t>
      </w:r>
      <w:r w:rsidR="00F30D4E" w:rsidRPr="00875920">
        <w:rPr>
          <w:rFonts w:hint="cs"/>
          <w:rtl/>
          <w:lang w:bidi="ar-EG"/>
        </w:rPr>
        <w:t xml:space="preserve">لفائدة </w:t>
      </w:r>
      <w:r w:rsidR="00F30D4E" w:rsidRPr="00875920">
        <w:rPr>
          <w:rtl/>
          <w:lang w:bidi="ar-EG"/>
        </w:rPr>
        <w:t>الجامع</w:t>
      </w:r>
      <w:r w:rsidR="00F30D4E" w:rsidRPr="00875920">
        <w:rPr>
          <w:rFonts w:hint="cs"/>
          <w:rtl/>
          <w:lang w:bidi="ar-EG"/>
        </w:rPr>
        <w:t>ات</w:t>
      </w:r>
      <w:r w:rsidRPr="00875920">
        <w:rPr>
          <w:rtl/>
          <w:lang w:bidi="ar-EG"/>
        </w:rPr>
        <w:t xml:space="preserve">، شريطة أن </w:t>
      </w:r>
      <w:r w:rsidR="00227EA5" w:rsidRPr="00875920">
        <w:rPr>
          <w:rFonts w:hint="cs"/>
          <w:rtl/>
          <w:lang w:bidi="ar-EG"/>
        </w:rPr>
        <w:t>يخضع</w:t>
      </w:r>
      <w:r w:rsidRPr="00875920">
        <w:rPr>
          <w:rtl/>
          <w:lang w:bidi="ar-EG"/>
        </w:rPr>
        <w:t xml:space="preserve"> شكل التخفيضات </w:t>
      </w:r>
      <w:r w:rsidR="00227EA5" w:rsidRPr="00875920">
        <w:rPr>
          <w:rFonts w:hint="cs"/>
          <w:rtl/>
          <w:lang w:bidi="ar-EG"/>
        </w:rPr>
        <w:t>وتأثيراتها</w:t>
      </w:r>
      <w:r w:rsidRPr="00875920">
        <w:rPr>
          <w:rtl/>
          <w:lang w:bidi="ar-EG"/>
        </w:rPr>
        <w:t xml:space="preserve"> </w:t>
      </w:r>
      <w:r w:rsidR="00227EA5" w:rsidRPr="00875920">
        <w:rPr>
          <w:rFonts w:hint="cs"/>
          <w:rtl/>
          <w:lang w:bidi="ar-EG"/>
        </w:rPr>
        <w:t xml:space="preserve">للمراجعة </w:t>
      </w:r>
      <w:r w:rsidRPr="00875920">
        <w:rPr>
          <w:rtl/>
          <w:lang w:bidi="ar-EG"/>
        </w:rPr>
        <w:t>في السنوات اللاحقة.</w:t>
      </w:r>
    </w:p>
    <w:p w:rsidR="00BB32E7" w:rsidRPr="00875920" w:rsidRDefault="00687593" w:rsidP="00AE6CB0">
      <w:pPr>
        <w:pStyle w:val="ONUMA"/>
        <w:rPr>
          <w:lang w:bidi="ar-EG"/>
        </w:rPr>
      </w:pPr>
      <w:r w:rsidRPr="00875920">
        <w:rPr>
          <w:rFonts w:hint="cs"/>
          <w:rtl/>
          <w:lang w:bidi="ar-EG"/>
        </w:rPr>
        <w:t>و</w:t>
      </w:r>
      <w:r w:rsidR="00BB32E7" w:rsidRPr="00875920">
        <w:rPr>
          <w:rtl/>
          <w:lang w:bidi="ar-EG"/>
        </w:rPr>
        <w:t>عل</w:t>
      </w:r>
      <w:r w:rsidR="00D4229D">
        <w:rPr>
          <w:rFonts w:hint="cs"/>
          <w:rtl/>
          <w:lang w:bidi="ar-EG"/>
        </w:rPr>
        <w:t>ّ</w:t>
      </w:r>
      <w:r w:rsidR="00BB32E7" w:rsidRPr="00875920">
        <w:rPr>
          <w:rtl/>
          <w:lang w:bidi="ar-EG"/>
        </w:rPr>
        <w:t xml:space="preserve">ق بعض </w:t>
      </w:r>
      <w:r w:rsidRPr="00875920">
        <w:rPr>
          <w:rFonts w:hint="cs"/>
          <w:rtl/>
          <w:lang w:bidi="ar-EG"/>
        </w:rPr>
        <w:t>المستجوَبين</w:t>
      </w:r>
      <w:r w:rsidRPr="00875920">
        <w:rPr>
          <w:rtl/>
          <w:lang w:bidi="ar-EG"/>
        </w:rPr>
        <w:t xml:space="preserve"> </w:t>
      </w:r>
      <w:r w:rsidR="00BB32E7" w:rsidRPr="00875920">
        <w:rPr>
          <w:rtl/>
          <w:lang w:bidi="ar-EG"/>
        </w:rPr>
        <w:t xml:space="preserve">على التقييم الذي </w:t>
      </w:r>
      <w:r w:rsidRPr="00875920">
        <w:rPr>
          <w:rFonts w:hint="cs"/>
          <w:rtl/>
          <w:lang w:bidi="ar-EG"/>
        </w:rPr>
        <w:t>سيُجرى</w:t>
      </w:r>
      <w:r w:rsidR="00BB32E7" w:rsidRPr="00875920">
        <w:rPr>
          <w:rtl/>
          <w:lang w:bidi="ar-EG"/>
        </w:rPr>
        <w:t xml:space="preserve"> في نهاية الفترة </w:t>
      </w:r>
      <w:r w:rsidR="00D4229D">
        <w:rPr>
          <w:rFonts w:hint="cs"/>
          <w:rtl/>
          <w:lang w:bidi="ar-EG"/>
        </w:rPr>
        <w:t>المبدئية.</w:t>
      </w:r>
      <w:r w:rsidRPr="00875920">
        <w:rPr>
          <w:rFonts w:hint="cs"/>
          <w:rtl/>
          <w:lang w:bidi="ar-EG"/>
        </w:rPr>
        <w:t xml:space="preserve"> </w:t>
      </w:r>
      <w:r w:rsidR="00D4229D">
        <w:rPr>
          <w:rFonts w:hint="cs"/>
          <w:rtl/>
          <w:lang w:bidi="ar-EG"/>
        </w:rPr>
        <w:t>و</w:t>
      </w:r>
      <w:r w:rsidRPr="00875920">
        <w:rPr>
          <w:rFonts w:hint="cs"/>
          <w:rtl/>
          <w:lang w:bidi="ar-EG"/>
        </w:rPr>
        <w:t>أشار</w:t>
      </w:r>
      <w:r w:rsidR="00BB32E7" w:rsidRPr="00875920">
        <w:rPr>
          <w:rtl/>
          <w:lang w:bidi="ar-EG"/>
        </w:rPr>
        <w:t xml:space="preserve"> أحد </w:t>
      </w:r>
      <w:r w:rsidRPr="00875920">
        <w:rPr>
          <w:rFonts w:hint="cs"/>
          <w:rtl/>
          <w:lang w:bidi="ar-EG"/>
        </w:rPr>
        <w:t>المستجوَبين</w:t>
      </w:r>
      <w:r w:rsidRPr="00875920">
        <w:rPr>
          <w:rtl/>
          <w:lang w:bidi="ar-EG"/>
        </w:rPr>
        <w:t xml:space="preserve"> </w:t>
      </w:r>
      <w:r w:rsidR="00BB32E7" w:rsidRPr="00875920">
        <w:rPr>
          <w:rtl/>
          <w:lang w:bidi="ar-EG"/>
        </w:rPr>
        <w:t xml:space="preserve">أن </w:t>
      </w:r>
      <w:r w:rsidR="00D4229D">
        <w:rPr>
          <w:rFonts w:hint="cs"/>
          <w:rtl/>
          <w:lang w:bidi="ar-EG"/>
        </w:rPr>
        <w:t>ذلك</w:t>
      </w:r>
      <w:r w:rsidR="00BB32E7" w:rsidRPr="00875920">
        <w:rPr>
          <w:rtl/>
          <w:lang w:bidi="ar-EG"/>
        </w:rPr>
        <w:t xml:space="preserve"> </w:t>
      </w:r>
      <w:r w:rsidRPr="00875920">
        <w:rPr>
          <w:rFonts w:hint="cs"/>
          <w:rtl/>
          <w:lang w:bidi="ar-EG"/>
        </w:rPr>
        <w:t xml:space="preserve">التقييم </w:t>
      </w:r>
      <w:r w:rsidR="00BB32E7" w:rsidRPr="00875920">
        <w:rPr>
          <w:rtl/>
          <w:lang w:bidi="ar-EG"/>
        </w:rPr>
        <w:t>ين</w:t>
      </w:r>
      <w:r w:rsidRPr="00875920">
        <w:rPr>
          <w:rtl/>
          <w:lang w:bidi="ar-EG"/>
        </w:rPr>
        <w:t>بغي أن يمتد ليشمل طلبات الجامع</w:t>
      </w:r>
      <w:r w:rsidRPr="00875920">
        <w:rPr>
          <w:rFonts w:hint="cs"/>
          <w:rtl/>
          <w:lang w:bidi="ar-EG"/>
        </w:rPr>
        <w:t>ات</w:t>
      </w:r>
      <w:r w:rsidR="00BB32E7" w:rsidRPr="00875920">
        <w:rPr>
          <w:rtl/>
          <w:lang w:bidi="ar-EG"/>
        </w:rPr>
        <w:t xml:space="preserve"> التي تدخل المرحلة الوطنية ونسبة</w:t>
      </w:r>
      <w:r w:rsidRPr="00875920">
        <w:rPr>
          <w:rFonts w:hint="cs"/>
          <w:rtl/>
          <w:lang w:bidi="ar-EG"/>
        </w:rPr>
        <w:t xml:space="preserve"> من</w:t>
      </w:r>
      <w:r w:rsidRPr="00875920">
        <w:rPr>
          <w:rtl/>
          <w:lang w:bidi="ar-EG"/>
        </w:rPr>
        <w:t xml:space="preserve"> البراءات الممنوحة</w:t>
      </w:r>
      <w:r w:rsidR="00BB32E7" w:rsidRPr="00875920">
        <w:rPr>
          <w:rtl/>
          <w:lang w:bidi="ar-EG"/>
        </w:rPr>
        <w:t xml:space="preserve">، حيث يُعتقد أن </w:t>
      </w:r>
      <w:r w:rsidR="00D4229D">
        <w:rPr>
          <w:rFonts w:hint="cs"/>
          <w:rtl/>
          <w:lang w:bidi="ar-EG"/>
        </w:rPr>
        <w:t>تلك</w:t>
      </w:r>
      <w:r w:rsidR="00BB32E7" w:rsidRPr="00875920">
        <w:rPr>
          <w:rtl/>
          <w:lang w:bidi="ar-EG"/>
        </w:rPr>
        <w:t xml:space="preserve"> التكاليف تشكل عائقًا أمام الجامعات التي تستخدم نظام معاهدة </w:t>
      </w:r>
      <w:r w:rsidRPr="00875920">
        <w:rPr>
          <w:rtl/>
          <w:lang w:bidi="ar-EG"/>
        </w:rPr>
        <w:t>البراءات</w:t>
      </w:r>
      <w:r w:rsidR="00BB32E7" w:rsidRPr="00875920">
        <w:rPr>
          <w:rtl/>
          <w:lang w:bidi="ar-EG"/>
        </w:rPr>
        <w:t>، وشد</w:t>
      </w:r>
      <w:r w:rsidR="00D4229D">
        <w:rPr>
          <w:rFonts w:hint="cs"/>
          <w:rtl/>
          <w:lang w:bidi="ar-EG"/>
        </w:rPr>
        <w:t>ّ</w:t>
      </w:r>
      <w:r w:rsidR="00BB32E7" w:rsidRPr="00875920">
        <w:rPr>
          <w:rtl/>
          <w:lang w:bidi="ar-EG"/>
        </w:rPr>
        <w:t xml:space="preserve">د على أن الهدف من أي تخفيضات في الرسوم لا ينبغي أن </w:t>
      </w:r>
      <w:r w:rsidR="00D4229D">
        <w:rPr>
          <w:rFonts w:hint="cs"/>
          <w:rtl/>
          <w:lang w:bidi="ar-EG"/>
        </w:rPr>
        <w:t>يقتصر على</w:t>
      </w:r>
      <w:r w:rsidRPr="00875920">
        <w:rPr>
          <w:rFonts w:hint="cs"/>
          <w:rtl/>
          <w:lang w:bidi="ar-EG"/>
        </w:rPr>
        <w:t xml:space="preserve"> </w:t>
      </w:r>
      <w:r w:rsidR="00BB32E7" w:rsidRPr="00875920">
        <w:rPr>
          <w:rtl/>
          <w:lang w:bidi="ar-EG"/>
        </w:rPr>
        <w:t xml:space="preserve">زيادة عدد الطلبات التي </w:t>
      </w:r>
      <w:r w:rsidR="00AE6CB0">
        <w:rPr>
          <w:rFonts w:hint="cs"/>
          <w:rtl/>
          <w:lang w:bidi="ar-EG"/>
        </w:rPr>
        <w:t>لا تبلغ أبداً مرحلة المنح</w:t>
      </w:r>
      <w:r w:rsidR="00BB32E7" w:rsidRPr="00875920">
        <w:rPr>
          <w:rtl/>
          <w:lang w:bidi="ar-EG"/>
        </w:rPr>
        <w:t>.</w:t>
      </w:r>
    </w:p>
    <w:p w:rsidR="00767259" w:rsidRPr="00875920" w:rsidRDefault="00767259" w:rsidP="002E782F">
      <w:pPr>
        <w:pStyle w:val="Heading3"/>
        <w:rPr>
          <w:lang w:bidi="ar-EG"/>
        </w:rPr>
      </w:pPr>
      <w:r w:rsidRPr="00875920">
        <w:rPr>
          <w:rFonts w:hint="cs"/>
          <w:rtl/>
          <w:lang w:bidi="ar-EG"/>
        </w:rPr>
        <w:t>اقتراحات أخرى</w:t>
      </w:r>
    </w:p>
    <w:p w:rsidR="00E17A6F" w:rsidRPr="00875920" w:rsidRDefault="00E17A6F" w:rsidP="00E17A6F">
      <w:pPr>
        <w:pStyle w:val="Heading4"/>
        <w:rPr>
          <w:lang w:bidi="ar-EG"/>
        </w:rPr>
      </w:pPr>
      <w:r w:rsidRPr="00875920">
        <w:rPr>
          <w:rtl/>
          <w:lang w:bidi="ar-EG"/>
        </w:rPr>
        <w:t>المعالجة المركزية لتخفيض</w:t>
      </w:r>
      <w:r w:rsidRPr="00875920">
        <w:rPr>
          <w:rFonts w:hint="cs"/>
          <w:rtl/>
          <w:lang w:bidi="ar-EG"/>
        </w:rPr>
        <w:t>ات</w:t>
      </w:r>
      <w:r w:rsidRPr="00875920">
        <w:rPr>
          <w:rtl/>
          <w:lang w:bidi="ar-EG"/>
        </w:rPr>
        <w:t xml:space="preserve"> الرسوم </w:t>
      </w:r>
      <w:r w:rsidRPr="00875920">
        <w:rPr>
          <w:rFonts w:hint="cs"/>
          <w:rtl/>
          <w:lang w:bidi="ar-EG"/>
        </w:rPr>
        <w:t xml:space="preserve">التي </w:t>
      </w:r>
      <w:r w:rsidR="00EC0617" w:rsidRPr="00875920">
        <w:rPr>
          <w:rFonts w:hint="cs"/>
          <w:rtl/>
          <w:lang w:bidi="ar-EG"/>
        </w:rPr>
        <w:t>تستفيد منها الجامعات على مستوى المكتب الدولي</w:t>
      </w:r>
      <w:r w:rsidRPr="00875920">
        <w:rPr>
          <w:rtl/>
          <w:lang w:bidi="ar-EG"/>
        </w:rPr>
        <w:t xml:space="preserve"> </w:t>
      </w:r>
      <w:r w:rsidRPr="00875920">
        <w:rPr>
          <w:rFonts w:hint="cs"/>
          <w:rtl/>
          <w:lang w:bidi="ar-EG"/>
        </w:rPr>
        <w:t>بصفته</w:t>
      </w:r>
      <w:r w:rsidRPr="00875920">
        <w:rPr>
          <w:rtl/>
          <w:lang w:bidi="ar-EG"/>
        </w:rPr>
        <w:t xml:space="preserve"> مكتب</w:t>
      </w:r>
      <w:r w:rsidR="00AE6CB0">
        <w:rPr>
          <w:rFonts w:hint="cs"/>
          <w:rtl/>
          <w:lang w:bidi="ar-EG"/>
        </w:rPr>
        <w:t>اً</w:t>
      </w:r>
      <w:r w:rsidRPr="00875920">
        <w:rPr>
          <w:rtl/>
          <w:lang w:bidi="ar-EG"/>
        </w:rPr>
        <w:t xml:space="preserve"> </w:t>
      </w:r>
      <w:r w:rsidRPr="00875920">
        <w:rPr>
          <w:rFonts w:hint="cs"/>
          <w:rtl/>
          <w:lang w:bidi="ar-EG"/>
        </w:rPr>
        <w:t>لتسلم الطلبات</w:t>
      </w:r>
    </w:p>
    <w:p w:rsidR="00E17A6F" w:rsidRPr="00875920" w:rsidRDefault="00E17A6F" w:rsidP="00AE6CB0">
      <w:pPr>
        <w:pStyle w:val="ONUMA"/>
        <w:rPr>
          <w:lang w:bidi="ar-EG"/>
        </w:rPr>
      </w:pPr>
      <w:r w:rsidRPr="00875920">
        <w:rPr>
          <w:rFonts w:hint="cs"/>
          <w:rtl/>
          <w:lang w:bidi="ar-EG"/>
        </w:rPr>
        <w:t xml:space="preserve">أشار بعض المستجوَبين </w:t>
      </w:r>
      <w:r w:rsidR="00AE6CB0">
        <w:rPr>
          <w:rFonts w:hint="cs"/>
          <w:rtl/>
          <w:lang w:bidi="ar-EG"/>
        </w:rPr>
        <w:t xml:space="preserve">إلى </w:t>
      </w:r>
      <w:r w:rsidRPr="00875920">
        <w:rPr>
          <w:rFonts w:hint="cs"/>
          <w:rtl/>
          <w:lang w:bidi="ar-EG"/>
        </w:rPr>
        <w:t xml:space="preserve">أن تطبيق تخفيضات الرسوم لفائدة الجامعات قد </w:t>
      </w:r>
      <w:r w:rsidR="00AE6CB0">
        <w:rPr>
          <w:rFonts w:hint="cs"/>
          <w:rtl/>
          <w:lang w:bidi="ar-EG"/>
        </w:rPr>
        <w:t>يسفر عن</w:t>
      </w:r>
      <w:r w:rsidRPr="00875920">
        <w:rPr>
          <w:rFonts w:hint="cs"/>
          <w:rtl/>
          <w:lang w:bidi="ar-EG"/>
        </w:rPr>
        <w:t xml:space="preserve"> </w:t>
      </w:r>
      <w:r w:rsidR="00475041" w:rsidRPr="00875920">
        <w:rPr>
          <w:rFonts w:hint="cs"/>
          <w:rtl/>
          <w:lang w:bidi="ar-EG"/>
        </w:rPr>
        <w:t>عبء</w:t>
      </w:r>
      <w:r w:rsidRPr="00875920">
        <w:rPr>
          <w:rFonts w:hint="cs"/>
          <w:rtl/>
          <w:lang w:bidi="ar-EG"/>
        </w:rPr>
        <w:t xml:space="preserve"> إضاف</w:t>
      </w:r>
      <w:r w:rsidR="009A2160" w:rsidRPr="00875920">
        <w:rPr>
          <w:rFonts w:hint="cs"/>
          <w:rtl/>
          <w:lang w:bidi="ar-EG"/>
        </w:rPr>
        <w:t>ي</w:t>
      </w:r>
      <w:r w:rsidRPr="00875920">
        <w:rPr>
          <w:rFonts w:hint="cs"/>
          <w:rtl/>
          <w:lang w:bidi="ar-EG"/>
        </w:rPr>
        <w:t xml:space="preserve"> </w:t>
      </w:r>
      <w:r w:rsidR="009A2160" w:rsidRPr="00875920">
        <w:rPr>
          <w:rFonts w:hint="cs"/>
          <w:rtl/>
          <w:lang w:bidi="ar-EG"/>
        </w:rPr>
        <w:t>وهو ما قد يفرض</w:t>
      </w:r>
      <w:r w:rsidRPr="00875920">
        <w:rPr>
          <w:rFonts w:hint="cs"/>
          <w:rtl/>
          <w:lang w:bidi="ar-EG"/>
        </w:rPr>
        <w:t xml:space="preserve"> </w:t>
      </w:r>
      <w:r w:rsidR="009A2160" w:rsidRPr="00875920">
        <w:rPr>
          <w:rFonts w:hint="cs"/>
          <w:rtl/>
          <w:lang w:bidi="ar-EG"/>
        </w:rPr>
        <w:t xml:space="preserve">على </w:t>
      </w:r>
      <w:r w:rsidRPr="00875920">
        <w:rPr>
          <w:rFonts w:hint="cs"/>
          <w:rtl/>
          <w:lang w:bidi="ar-EG"/>
        </w:rPr>
        <w:t xml:space="preserve">مكاتب تسلم الطلبات </w:t>
      </w:r>
      <w:r w:rsidR="009A2160" w:rsidRPr="00875920">
        <w:rPr>
          <w:rFonts w:hint="cs"/>
          <w:rtl/>
          <w:lang w:bidi="ar-EG"/>
        </w:rPr>
        <w:t>تغيير</w:t>
      </w:r>
      <w:r w:rsidRPr="00875920">
        <w:rPr>
          <w:rFonts w:hint="cs"/>
          <w:rtl/>
          <w:lang w:bidi="ar-EG"/>
        </w:rPr>
        <w:t xml:space="preserve"> أنظمتها المتعلقة بالمحاسبة وتكنولوجيا المعلومات</w:t>
      </w:r>
      <w:r w:rsidRPr="00875920">
        <w:rPr>
          <w:rtl/>
          <w:lang w:bidi="ar-EG"/>
        </w:rPr>
        <w:t xml:space="preserve">. </w:t>
      </w:r>
      <w:r w:rsidR="00C903F1" w:rsidRPr="00875920">
        <w:rPr>
          <w:rFonts w:hint="cs"/>
          <w:rtl/>
          <w:lang w:bidi="ar-EG"/>
        </w:rPr>
        <w:t>و</w:t>
      </w:r>
      <w:r w:rsidR="00C903F1" w:rsidRPr="00875920">
        <w:rPr>
          <w:rtl/>
          <w:lang w:bidi="ar-EG"/>
        </w:rPr>
        <w:t>لتجن</w:t>
      </w:r>
      <w:r w:rsidR="00AE6CB0">
        <w:rPr>
          <w:rFonts w:hint="cs"/>
          <w:rtl/>
          <w:lang w:bidi="ar-EG"/>
        </w:rPr>
        <w:t>ّ</w:t>
      </w:r>
      <w:r w:rsidR="00C903F1" w:rsidRPr="00875920">
        <w:rPr>
          <w:rtl/>
          <w:lang w:bidi="ar-EG"/>
        </w:rPr>
        <w:t xml:space="preserve">ب </w:t>
      </w:r>
      <w:r w:rsidR="00AE6CB0">
        <w:rPr>
          <w:rFonts w:hint="cs"/>
          <w:rtl/>
          <w:lang w:bidi="ar-EG"/>
        </w:rPr>
        <w:t>تلك</w:t>
      </w:r>
      <w:r w:rsidR="00C903F1" w:rsidRPr="00875920">
        <w:rPr>
          <w:rtl/>
          <w:lang w:bidi="ar-EG"/>
        </w:rPr>
        <w:t xml:space="preserve"> التغييرات، اقترح هؤلاء </w:t>
      </w:r>
      <w:r w:rsidR="00C903F1" w:rsidRPr="00875920">
        <w:rPr>
          <w:rFonts w:hint="cs"/>
          <w:rtl/>
          <w:lang w:bidi="ar-EG"/>
        </w:rPr>
        <w:t>المستجوَبون</w:t>
      </w:r>
      <w:r w:rsidR="00C903F1" w:rsidRPr="00875920">
        <w:rPr>
          <w:rtl/>
          <w:lang w:bidi="ar-EG"/>
        </w:rPr>
        <w:t xml:space="preserve"> </w:t>
      </w:r>
      <w:r w:rsidR="00C903F1" w:rsidRPr="00875920">
        <w:rPr>
          <w:rFonts w:hint="cs"/>
          <w:rtl/>
          <w:lang w:bidi="ar-EG"/>
        </w:rPr>
        <w:t>أن تقتصر</w:t>
      </w:r>
      <w:r w:rsidR="00C903F1" w:rsidRPr="00875920">
        <w:rPr>
          <w:rtl/>
          <w:lang w:bidi="ar-EG"/>
        </w:rPr>
        <w:t xml:space="preserve"> معالجة تخفيضات الرسوم لفائدة الجامعات على المكتب الدولي بصفته مكتب</w:t>
      </w:r>
      <w:r w:rsidR="00AE6CB0">
        <w:rPr>
          <w:rFonts w:hint="cs"/>
          <w:rtl/>
          <w:lang w:bidi="ar-EG"/>
        </w:rPr>
        <w:t>اً</w:t>
      </w:r>
      <w:r w:rsidR="00C903F1" w:rsidRPr="00875920">
        <w:rPr>
          <w:rtl/>
          <w:lang w:bidi="ar-EG"/>
        </w:rPr>
        <w:t xml:space="preserve"> </w:t>
      </w:r>
      <w:r w:rsidR="00C47C9E" w:rsidRPr="00875920">
        <w:rPr>
          <w:rFonts w:hint="cs"/>
          <w:rtl/>
          <w:lang w:bidi="ar-EG"/>
        </w:rPr>
        <w:t>لتسلم الطلبات</w:t>
      </w:r>
      <w:r w:rsidR="00C903F1" w:rsidRPr="00875920">
        <w:rPr>
          <w:rtl/>
          <w:lang w:bidi="ar-EG"/>
        </w:rPr>
        <w:t xml:space="preserve">. </w:t>
      </w:r>
      <w:r w:rsidR="00652B85" w:rsidRPr="00875920">
        <w:rPr>
          <w:rFonts w:hint="cs"/>
          <w:rtl/>
          <w:lang w:bidi="ar-EG"/>
        </w:rPr>
        <w:t>و</w:t>
      </w:r>
      <w:r w:rsidR="00C903F1" w:rsidRPr="00875920">
        <w:rPr>
          <w:rtl/>
          <w:lang w:bidi="ar-EG"/>
        </w:rPr>
        <w:t>إذا تمك</w:t>
      </w:r>
      <w:r w:rsidR="00AE6CB0">
        <w:rPr>
          <w:rFonts w:hint="cs"/>
          <w:rtl/>
          <w:lang w:bidi="ar-EG"/>
        </w:rPr>
        <w:t>ّ</w:t>
      </w:r>
      <w:r w:rsidR="00C903F1" w:rsidRPr="00875920">
        <w:rPr>
          <w:rtl/>
          <w:lang w:bidi="ar-EG"/>
        </w:rPr>
        <w:t xml:space="preserve">ن المكتب الدولي </w:t>
      </w:r>
      <w:r w:rsidR="00AE6CB0">
        <w:rPr>
          <w:rFonts w:hint="cs"/>
          <w:rtl/>
          <w:lang w:bidi="ar-EG"/>
        </w:rPr>
        <w:t xml:space="preserve">وحده </w:t>
      </w:r>
      <w:r w:rsidR="00C903F1" w:rsidRPr="00875920">
        <w:rPr>
          <w:rtl/>
          <w:lang w:bidi="ar-EG"/>
        </w:rPr>
        <w:t xml:space="preserve">من </w:t>
      </w:r>
      <w:r w:rsidR="00AE6CB0">
        <w:rPr>
          <w:rFonts w:hint="cs"/>
          <w:rtl/>
          <w:lang w:bidi="ar-EG"/>
        </w:rPr>
        <w:t>البتّ</w:t>
      </w:r>
      <w:r w:rsidR="00C903F1" w:rsidRPr="00875920">
        <w:rPr>
          <w:rtl/>
          <w:lang w:bidi="ar-EG"/>
        </w:rPr>
        <w:t xml:space="preserve"> </w:t>
      </w:r>
      <w:r w:rsidR="00AE6CB0">
        <w:rPr>
          <w:rFonts w:hint="cs"/>
          <w:rtl/>
          <w:lang w:bidi="ar-EG"/>
        </w:rPr>
        <w:t>في</w:t>
      </w:r>
      <w:r w:rsidR="00AE6CB0">
        <w:rPr>
          <w:rtl/>
          <w:lang w:bidi="ar-EG"/>
        </w:rPr>
        <w:t xml:space="preserve"> </w:t>
      </w:r>
      <w:r w:rsidR="00C903F1" w:rsidRPr="00875920">
        <w:rPr>
          <w:rtl/>
          <w:lang w:bidi="ar-EG"/>
        </w:rPr>
        <w:t xml:space="preserve">تخفيضات رسوم الإيداع الدولي </w:t>
      </w:r>
      <w:r w:rsidR="00652B85" w:rsidRPr="00875920">
        <w:rPr>
          <w:rFonts w:hint="cs"/>
          <w:rtl/>
          <w:lang w:bidi="ar-EG"/>
        </w:rPr>
        <w:t>للمودعين</w:t>
      </w:r>
      <w:r w:rsidR="00C903F1" w:rsidRPr="00875920">
        <w:rPr>
          <w:rtl/>
          <w:lang w:bidi="ar-EG"/>
        </w:rPr>
        <w:t xml:space="preserve"> </w:t>
      </w:r>
      <w:r w:rsidR="00652B85" w:rsidRPr="00875920">
        <w:rPr>
          <w:rFonts w:hint="cs"/>
          <w:rtl/>
          <w:lang w:bidi="ar-EG"/>
        </w:rPr>
        <w:t>من</w:t>
      </w:r>
      <w:r w:rsidR="00652B85" w:rsidRPr="00875920">
        <w:rPr>
          <w:rtl/>
          <w:lang w:bidi="ar-EG"/>
        </w:rPr>
        <w:t xml:space="preserve"> الجامع</w:t>
      </w:r>
      <w:r w:rsidR="00652B85" w:rsidRPr="00875920">
        <w:rPr>
          <w:rFonts w:hint="cs"/>
          <w:rtl/>
          <w:lang w:bidi="ar-EG"/>
        </w:rPr>
        <w:t>ات</w:t>
      </w:r>
      <w:r w:rsidR="00C903F1" w:rsidRPr="00875920">
        <w:rPr>
          <w:rtl/>
          <w:lang w:bidi="ar-EG"/>
        </w:rPr>
        <w:t xml:space="preserve">، </w:t>
      </w:r>
      <w:r w:rsidR="00AE6CB0">
        <w:rPr>
          <w:rFonts w:hint="cs"/>
          <w:rtl/>
          <w:lang w:bidi="ar-EG"/>
        </w:rPr>
        <w:t>فستسهل</w:t>
      </w:r>
      <w:r w:rsidR="00652B85" w:rsidRPr="00875920">
        <w:rPr>
          <w:rFonts w:hint="cs"/>
          <w:rtl/>
          <w:lang w:bidi="ar-EG"/>
        </w:rPr>
        <w:t xml:space="preserve"> </w:t>
      </w:r>
      <w:r w:rsidR="00652B85" w:rsidRPr="00875920">
        <w:rPr>
          <w:rtl/>
          <w:lang w:bidi="ar-EG"/>
        </w:rPr>
        <w:t>مراقبة</w:t>
      </w:r>
      <w:r w:rsidR="00C903F1" w:rsidRPr="00875920">
        <w:rPr>
          <w:rtl/>
          <w:lang w:bidi="ar-EG"/>
        </w:rPr>
        <w:t xml:space="preserve"> </w:t>
      </w:r>
      <w:r w:rsidR="00AE6CB0">
        <w:rPr>
          <w:rFonts w:hint="cs"/>
          <w:rtl/>
          <w:lang w:bidi="ar-EG"/>
        </w:rPr>
        <w:t>ال</w:t>
      </w:r>
      <w:r w:rsidR="00C903F1" w:rsidRPr="00875920">
        <w:rPr>
          <w:rtl/>
          <w:lang w:bidi="ar-EG"/>
        </w:rPr>
        <w:t xml:space="preserve">أرقام </w:t>
      </w:r>
      <w:r w:rsidR="00AE6CB0">
        <w:rPr>
          <w:rFonts w:hint="cs"/>
          <w:rtl/>
          <w:lang w:bidi="ar-EG"/>
        </w:rPr>
        <w:t>الخاصة ب</w:t>
      </w:r>
      <w:r w:rsidR="00C903F1" w:rsidRPr="00875920">
        <w:rPr>
          <w:rtl/>
          <w:lang w:bidi="ar-EG"/>
        </w:rPr>
        <w:t>كل جامعة</w:t>
      </w:r>
      <w:r w:rsidR="00AE6CB0">
        <w:rPr>
          <w:rtl/>
          <w:lang w:bidi="ar-EG"/>
        </w:rPr>
        <w:t>. و</w:t>
      </w:r>
      <w:r w:rsidR="00C903F1" w:rsidRPr="00875920">
        <w:rPr>
          <w:rtl/>
          <w:lang w:bidi="ar-EG"/>
        </w:rPr>
        <w:t xml:space="preserve">اقترح أحد </w:t>
      </w:r>
      <w:r w:rsidR="00652B85" w:rsidRPr="00875920">
        <w:rPr>
          <w:rFonts w:hint="cs"/>
          <w:rtl/>
          <w:lang w:bidi="ar-EG"/>
        </w:rPr>
        <w:t>المستجوَبين</w:t>
      </w:r>
      <w:r w:rsidR="00C903F1" w:rsidRPr="00875920">
        <w:rPr>
          <w:rtl/>
          <w:lang w:bidi="ar-EG"/>
        </w:rPr>
        <w:t xml:space="preserve"> معالجة مركزية </w:t>
      </w:r>
      <w:r w:rsidR="00652B85" w:rsidRPr="00875920">
        <w:rPr>
          <w:rtl/>
          <w:lang w:bidi="ar-EG"/>
        </w:rPr>
        <w:t xml:space="preserve">لتخفيضات الرسوم التي </w:t>
      </w:r>
      <w:r w:rsidR="00EC0617" w:rsidRPr="00875920">
        <w:rPr>
          <w:rtl/>
          <w:lang w:bidi="ar-EG"/>
        </w:rPr>
        <w:t>تستفيد منها الجامعات على مستوى المكتب الدولي</w:t>
      </w:r>
      <w:r w:rsidR="00C903F1" w:rsidRPr="00875920">
        <w:rPr>
          <w:rtl/>
          <w:lang w:bidi="ar-EG"/>
        </w:rPr>
        <w:t xml:space="preserve">، </w:t>
      </w:r>
      <w:r w:rsidR="00AE6CB0">
        <w:rPr>
          <w:rFonts w:hint="cs"/>
          <w:rtl/>
          <w:lang w:bidi="ar-EG"/>
        </w:rPr>
        <w:t>و</w:t>
      </w:r>
      <w:r w:rsidR="00652B85" w:rsidRPr="00875920">
        <w:rPr>
          <w:rFonts w:hint="cs"/>
          <w:rtl/>
          <w:lang w:bidi="ar-EG"/>
        </w:rPr>
        <w:t>شد</w:t>
      </w:r>
      <w:r w:rsidR="00AE6CB0">
        <w:rPr>
          <w:rFonts w:hint="cs"/>
          <w:rtl/>
          <w:lang w:bidi="ar-EG"/>
        </w:rPr>
        <w:t>ّ</w:t>
      </w:r>
      <w:r w:rsidR="00652B85" w:rsidRPr="00875920">
        <w:rPr>
          <w:rFonts w:hint="cs"/>
          <w:rtl/>
          <w:lang w:bidi="ar-EG"/>
        </w:rPr>
        <w:t>د</w:t>
      </w:r>
      <w:r w:rsidR="00C903F1" w:rsidRPr="00875920">
        <w:rPr>
          <w:rtl/>
          <w:lang w:bidi="ar-EG"/>
        </w:rPr>
        <w:t xml:space="preserve"> </w:t>
      </w:r>
      <w:r w:rsidR="00AE6CB0">
        <w:rPr>
          <w:rFonts w:hint="cs"/>
          <w:rtl/>
          <w:lang w:bidi="ar-EG"/>
        </w:rPr>
        <w:t xml:space="preserve">في الوقت ذاته </w:t>
      </w:r>
      <w:r w:rsidR="00C903F1" w:rsidRPr="00875920">
        <w:rPr>
          <w:rtl/>
          <w:lang w:bidi="ar-EG"/>
        </w:rPr>
        <w:t xml:space="preserve">على ضرورة إجراء تقييم للتكاليف </w:t>
      </w:r>
      <w:r w:rsidR="00827E6E" w:rsidRPr="00875920">
        <w:rPr>
          <w:rFonts w:hint="cs"/>
          <w:rtl/>
          <w:lang w:bidi="ar-EG"/>
        </w:rPr>
        <w:t>لفهم</w:t>
      </w:r>
      <w:r w:rsidR="00C903F1" w:rsidRPr="00875920">
        <w:rPr>
          <w:rtl/>
          <w:lang w:bidi="ar-EG"/>
        </w:rPr>
        <w:t xml:space="preserve"> </w:t>
      </w:r>
      <w:r w:rsidR="00652B85" w:rsidRPr="00875920">
        <w:rPr>
          <w:rFonts w:hint="cs"/>
          <w:rtl/>
          <w:lang w:bidi="ar-EG"/>
        </w:rPr>
        <w:t>الأثر</w:t>
      </w:r>
      <w:r w:rsidR="00C903F1" w:rsidRPr="00875920">
        <w:rPr>
          <w:rtl/>
          <w:lang w:bidi="ar-EG"/>
        </w:rPr>
        <w:t xml:space="preserve"> </w:t>
      </w:r>
      <w:r w:rsidR="00652B85" w:rsidRPr="00875920">
        <w:rPr>
          <w:rFonts w:hint="cs"/>
          <w:rtl/>
          <w:lang w:bidi="ar-EG"/>
        </w:rPr>
        <w:t>الذي يلحق</w:t>
      </w:r>
      <w:r w:rsidR="00C903F1" w:rsidRPr="00875920">
        <w:rPr>
          <w:rtl/>
          <w:lang w:bidi="ar-EG"/>
        </w:rPr>
        <w:t xml:space="preserve"> </w:t>
      </w:r>
      <w:r w:rsidR="00652B85" w:rsidRPr="00875920">
        <w:rPr>
          <w:rFonts w:hint="cs"/>
          <w:rtl/>
          <w:lang w:bidi="ar-EG"/>
        </w:rPr>
        <w:t>ب</w:t>
      </w:r>
      <w:r w:rsidR="00C903F1" w:rsidRPr="00875920">
        <w:rPr>
          <w:rtl/>
          <w:lang w:bidi="ar-EG"/>
        </w:rPr>
        <w:t xml:space="preserve">ميزانية الويبو </w:t>
      </w:r>
      <w:r w:rsidR="00AE6CB0">
        <w:rPr>
          <w:rFonts w:hint="cs"/>
          <w:rtl/>
          <w:lang w:bidi="ar-EG"/>
        </w:rPr>
        <w:t>إذا ما تولى</w:t>
      </w:r>
      <w:r w:rsidR="00C903F1" w:rsidRPr="00875920">
        <w:rPr>
          <w:rtl/>
          <w:lang w:bidi="ar-EG"/>
        </w:rPr>
        <w:t xml:space="preserve"> المكتب الدولي هذه المهمة.</w:t>
      </w:r>
    </w:p>
    <w:p w:rsidR="00767259" w:rsidRPr="00875920" w:rsidRDefault="005C2015" w:rsidP="00AE6CB0">
      <w:pPr>
        <w:pStyle w:val="ONUMA"/>
        <w:rPr>
          <w:lang w:bidi="ar-EG"/>
        </w:rPr>
      </w:pPr>
      <w:r w:rsidRPr="00875920">
        <w:rPr>
          <w:rFonts w:hint="cs"/>
          <w:rtl/>
          <w:lang w:bidi="ar-EG"/>
        </w:rPr>
        <w:t xml:space="preserve">وأضاف </w:t>
      </w:r>
      <w:r w:rsidR="00E17A6F" w:rsidRPr="00875920">
        <w:rPr>
          <w:rtl/>
          <w:lang w:bidi="ar-EG"/>
        </w:rPr>
        <w:t xml:space="preserve">أحد </w:t>
      </w:r>
      <w:r w:rsidRPr="00875920">
        <w:rPr>
          <w:rFonts w:hint="cs"/>
          <w:rtl/>
          <w:lang w:bidi="ar-EG"/>
        </w:rPr>
        <w:t>المستجوَبين</w:t>
      </w:r>
      <w:r w:rsidR="00AE6CB0">
        <w:rPr>
          <w:rFonts w:hint="cs"/>
          <w:rtl/>
          <w:lang w:bidi="ar-EG"/>
        </w:rPr>
        <w:t>،</w:t>
      </w:r>
      <w:r w:rsidR="00E17A6F" w:rsidRPr="00875920">
        <w:rPr>
          <w:rtl/>
          <w:lang w:bidi="ar-EG"/>
        </w:rPr>
        <w:t xml:space="preserve"> الذي اقترح </w:t>
      </w:r>
      <w:r w:rsidRPr="00875920">
        <w:rPr>
          <w:rFonts w:hint="cs"/>
          <w:rtl/>
          <w:lang w:bidi="ar-EG"/>
        </w:rPr>
        <w:t>إجراء ال</w:t>
      </w:r>
      <w:r w:rsidRPr="00875920">
        <w:rPr>
          <w:rtl/>
          <w:lang w:bidi="ar-EG"/>
        </w:rPr>
        <w:t xml:space="preserve">معالجة المركزية لتخفيضات الرسوم التي </w:t>
      </w:r>
      <w:r w:rsidR="00EC0617" w:rsidRPr="00875920">
        <w:rPr>
          <w:rtl/>
          <w:lang w:bidi="ar-EG"/>
        </w:rPr>
        <w:t>تستفيد منها الجامعات على مستوى المكتب الدولي</w:t>
      </w:r>
      <w:r w:rsidR="00AE6CB0">
        <w:rPr>
          <w:rFonts w:hint="cs"/>
          <w:rtl/>
          <w:lang w:bidi="ar-EG"/>
        </w:rPr>
        <w:t>،</w:t>
      </w:r>
      <w:r w:rsidRPr="00875920">
        <w:rPr>
          <w:rtl/>
          <w:lang w:bidi="ar-EG"/>
        </w:rPr>
        <w:t xml:space="preserve"> </w:t>
      </w:r>
      <w:r w:rsidRPr="00875920">
        <w:rPr>
          <w:rFonts w:hint="cs"/>
          <w:rtl/>
          <w:lang w:bidi="ar-EG"/>
        </w:rPr>
        <w:t>أن</w:t>
      </w:r>
      <w:r w:rsidR="008C11E4" w:rsidRPr="00875920">
        <w:rPr>
          <w:rFonts w:hint="cs"/>
          <w:rtl/>
          <w:lang w:bidi="ar-EG"/>
        </w:rPr>
        <w:t>ه</w:t>
      </w:r>
      <w:r w:rsidRPr="00875920">
        <w:rPr>
          <w:rFonts w:hint="cs"/>
          <w:rtl/>
          <w:lang w:bidi="ar-EG"/>
        </w:rPr>
        <w:t xml:space="preserve"> </w:t>
      </w:r>
      <w:r w:rsidR="00E17A6F" w:rsidRPr="00875920">
        <w:rPr>
          <w:rtl/>
          <w:lang w:bidi="ar-EG"/>
        </w:rPr>
        <w:t xml:space="preserve">يمكن </w:t>
      </w:r>
      <w:r w:rsidRPr="00875920">
        <w:rPr>
          <w:rFonts w:hint="cs"/>
          <w:rtl/>
          <w:lang w:bidi="ar-EG"/>
        </w:rPr>
        <w:t>وضع</w:t>
      </w:r>
      <w:r w:rsidR="00E17A6F" w:rsidRPr="00875920">
        <w:rPr>
          <w:rtl/>
          <w:lang w:bidi="ar-EG"/>
        </w:rPr>
        <w:t xml:space="preserve"> آلية </w:t>
      </w:r>
      <w:r w:rsidR="00EC0617" w:rsidRPr="00875920">
        <w:rPr>
          <w:rFonts w:hint="cs"/>
          <w:rtl/>
          <w:lang w:bidi="ar-EG"/>
        </w:rPr>
        <w:t>ل</w:t>
      </w:r>
      <w:r w:rsidR="000C431C" w:rsidRPr="00875920">
        <w:rPr>
          <w:rFonts w:hint="cs"/>
          <w:rtl/>
          <w:lang w:bidi="ar-EG"/>
        </w:rPr>
        <w:t>لخصم</w:t>
      </w:r>
      <w:r w:rsidR="00AE6CB0">
        <w:rPr>
          <w:rFonts w:hint="cs"/>
          <w:rtl/>
          <w:lang w:bidi="ar-EG"/>
        </w:rPr>
        <w:t>.</w:t>
      </w:r>
      <w:r w:rsidR="00E17A6F" w:rsidRPr="00875920">
        <w:rPr>
          <w:rtl/>
          <w:lang w:bidi="ar-EG"/>
        </w:rPr>
        <w:t xml:space="preserve"> </w:t>
      </w:r>
      <w:r w:rsidR="00EC0617" w:rsidRPr="00875920">
        <w:rPr>
          <w:rFonts w:hint="cs"/>
          <w:rtl/>
          <w:lang w:bidi="ar-EG"/>
        </w:rPr>
        <w:t>ف</w:t>
      </w:r>
      <w:r w:rsidR="00E17A6F" w:rsidRPr="00875920">
        <w:rPr>
          <w:rtl/>
          <w:lang w:bidi="ar-EG"/>
        </w:rPr>
        <w:t xml:space="preserve">بدلاً من </w:t>
      </w:r>
      <w:r w:rsidR="00EC0617" w:rsidRPr="00875920">
        <w:rPr>
          <w:rFonts w:hint="cs"/>
          <w:rtl/>
          <w:lang w:bidi="ar-EG"/>
        </w:rPr>
        <w:t xml:space="preserve">دفع </w:t>
      </w:r>
      <w:r w:rsidR="002B7F8A" w:rsidRPr="00875920">
        <w:rPr>
          <w:rFonts w:hint="cs"/>
          <w:rtl/>
          <w:lang w:bidi="ar-EG"/>
        </w:rPr>
        <w:t>جامعة ما</w:t>
      </w:r>
      <w:r w:rsidR="00EC0617" w:rsidRPr="00875920">
        <w:rPr>
          <w:rFonts w:hint="cs"/>
          <w:rtl/>
          <w:lang w:bidi="ar-EG"/>
        </w:rPr>
        <w:t xml:space="preserve"> لرسوم مخفضة</w:t>
      </w:r>
      <w:r w:rsidR="002B7F8A" w:rsidRPr="00875920">
        <w:rPr>
          <w:rFonts w:hint="cs"/>
          <w:rtl/>
          <w:lang w:bidi="ar-EG"/>
        </w:rPr>
        <w:t xml:space="preserve"> أثناء تقديم الاستمارة</w:t>
      </w:r>
      <w:r w:rsidR="00E17A6F" w:rsidRPr="00875920">
        <w:rPr>
          <w:rtl/>
          <w:lang w:bidi="ar-EG"/>
        </w:rPr>
        <w:t xml:space="preserve">، ستدفع الرسوم كاملة مقدمًا ولكن يمكنها التقدم </w:t>
      </w:r>
      <w:r w:rsidR="002B7F8A" w:rsidRPr="00875920">
        <w:rPr>
          <w:rFonts w:hint="cs"/>
          <w:rtl/>
          <w:lang w:bidi="ar-EG"/>
        </w:rPr>
        <w:t>لتستفيد من</w:t>
      </w:r>
      <w:r w:rsidR="00E17A6F" w:rsidRPr="00875920">
        <w:rPr>
          <w:rtl/>
          <w:lang w:bidi="ar-EG"/>
        </w:rPr>
        <w:t xml:space="preserve"> </w:t>
      </w:r>
      <w:r w:rsidR="002B7F8A" w:rsidRPr="00875920">
        <w:rPr>
          <w:rFonts w:hint="cs"/>
          <w:rtl/>
          <w:lang w:bidi="ar-EG"/>
        </w:rPr>
        <w:t>ال</w:t>
      </w:r>
      <w:r w:rsidR="00E17A6F" w:rsidRPr="00875920">
        <w:rPr>
          <w:rtl/>
          <w:lang w:bidi="ar-EG"/>
        </w:rPr>
        <w:t xml:space="preserve">خصم في نهاية السنة المالية. </w:t>
      </w:r>
      <w:r w:rsidR="00AE6CB0">
        <w:rPr>
          <w:rFonts w:hint="cs"/>
          <w:rtl/>
          <w:lang w:bidi="ar-EG"/>
        </w:rPr>
        <w:t>وفي إطار</w:t>
      </w:r>
      <w:r w:rsidR="00E17A6F" w:rsidRPr="00875920">
        <w:rPr>
          <w:rtl/>
          <w:lang w:bidi="ar-EG"/>
        </w:rPr>
        <w:t xml:space="preserve"> طلب </w:t>
      </w:r>
      <w:r w:rsidR="00475041" w:rsidRPr="00875920">
        <w:rPr>
          <w:rFonts w:hint="cs"/>
          <w:rtl/>
          <w:lang w:bidi="ar-EG"/>
        </w:rPr>
        <w:t>الاستفادة من</w:t>
      </w:r>
      <w:r w:rsidR="00E17A6F" w:rsidRPr="00875920">
        <w:rPr>
          <w:rtl/>
          <w:lang w:bidi="ar-EG"/>
        </w:rPr>
        <w:t xml:space="preserve"> </w:t>
      </w:r>
      <w:r w:rsidR="00475041" w:rsidRPr="00875920">
        <w:rPr>
          <w:rFonts w:hint="cs"/>
          <w:rtl/>
          <w:lang w:bidi="ar-EG"/>
        </w:rPr>
        <w:t>ال</w:t>
      </w:r>
      <w:r w:rsidR="00475041" w:rsidRPr="00875920">
        <w:rPr>
          <w:rtl/>
          <w:lang w:bidi="ar-EG"/>
        </w:rPr>
        <w:t>خصم</w:t>
      </w:r>
      <w:r w:rsidR="00E17A6F" w:rsidRPr="00875920">
        <w:rPr>
          <w:rtl/>
          <w:lang w:bidi="ar-EG"/>
        </w:rPr>
        <w:t>، يتعي</w:t>
      </w:r>
      <w:r w:rsidR="00AE6CB0">
        <w:rPr>
          <w:rFonts w:hint="cs"/>
          <w:rtl/>
          <w:lang w:bidi="ar-EG"/>
        </w:rPr>
        <w:t>ّ</w:t>
      </w:r>
      <w:r w:rsidR="00E17A6F" w:rsidRPr="00875920">
        <w:rPr>
          <w:rtl/>
          <w:lang w:bidi="ar-EG"/>
        </w:rPr>
        <w:t xml:space="preserve">ن </w:t>
      </w:r>
      <w:r w:rsidR="00AE6CB0">
        <w:rPr>
          <w:rFonts w:hint="cs"/>
          <w:rtl/>
          <w:lang w:bidi="ar-EG"/>
        </w:rPr>
        <w:t xml:space="preserve">على الجامعة بيان </w:t>
      </w:r>
      <w:r w:rsidR="00E17A6F" w:rsidRPr="00875920">
        <w:rPr>
          <w:rtl/>
          <w:lang w:bidi="ar-EG"/>
        </w:rPr>
        <w:t>طلبات</w:t>
      </w:r>
      <w:r w:rsidR="00475041" w:rsidRPr="00875920">
        <w:rPr>
          <w:rFonts w:hint="cs"/>
          <w:rtl/>
          <w:lang w:bidi="ar-EG"/>
        </w:rPr>
        <w:t xml:space="preserve"> البراءات</w:t>
      </w:r>
      <w:r w:rsidR="00E17A6F" w:rsidRPr="00875920">
        <w:rPr>
          <w:rtl/>
          <w:lang w:bidi="ar-EG"/>
        </w:rPr>
        <w:t xml:space="preserve"> التي </w:t>
      </w:r>
      <w:r w:rsidR="00475041" w:rsidRPr="00875920">
        <w:rPr>
          <w:rFonts w:hint="cs"/>
          <w:rtl/>
          <w:lang w:bidi="ar-EG"/>
        </w:rPr>
        <w:t>تود</w:t>
      </w:r>
      <w:r w:rsidR="00E17A6F" w:rsidRPr="00875920">
        <w:rPr>
          <w:rtl/>
          <w:lang w:bidi="ar-EG"/>
        </w:rPr>
        <w:t xml:space="preserve"> أن تطبق </w:t>
      </w:r>
      <w:r w:rsidR="00475041" w:rsidRPr="00875920">
        <w:rPr>
          <w:rtl/>
          <w:lang w:bidi="ar-EG"/>
        </w:rPr>
        <w:t>عليها</w:t>
      </w:r>
      <w:r w:rsidR="00475041" w:rsidRPr="00875920">
        <w:rPr>
          <w:rFonts w:hint="cs"/>
          <w:rtl/>
          <w:lang w:bidi="ar-EG"/>
        </w:rPr>
        <w:t xml:space="preserve"> تخفيضات في</w:t>
      </w:r>
      <w:r w:rsidR="00475041" w:rsidRPr="00875920">
        <w:rPr>
          <w:rtl/>
          <w:lang w:bidi="ar-EG"/>
        </w:rPr>
        <w:t xml:space="preserve"> الرسوم</w:t>
      </w:r>
      <w:r w:rsidR="00E17A6F" w:rsidRPr="00875920">
        <w:rPr>
          <w:rtl/>
          <w:lang w:bidi="ar-EG"/>
        </w:rPr>
        <w:t xml:space="preserve">، </w:t>
      </w:r>
      <w:r w:rsidR="00475041" w:rsidRPr="00875920">
        <w:rPr>
          <w:rFonts w:hint="cs"/>
          <w:rtl/>
          <w:lang w:bidi="ar-EG"/>
        </w:rPr>
        <w:t>وهوما</w:t>
      </w:r>
      <w:r w:rsidR="00E17A6F" w:rsidRPr="00875920">
        <w:rPr>
          <w:rtl/>
          <w:lang w:bidi="ar-EG"/>
        </w:rPr>
        <w:t xml:space="preserve"> قد </w:t>
      </w:r>
      <w:r w:rsidR="00475041" w:rsidRPr="00875920">
        <w:rPr>
          <w:rFonts w:hint="cs"/>
          <w:rtl/>
          <w:lang w:bidi="ar-EG"/>
        </w:rPr>
        <w:t>يخفف من عبء</w:t>
      </w:r>
      <w:r w:rsidR="00E17A6F" w:rsidRPr="00875920">
        <w:rPr>
          <w:rtl/>
          <w:lang w:bidi="ar-EG"/>
        </w:rPr>
        <w:t xml:space="preserve"> </w:t>
      </w:r>
      <w:r w:rsidR="00475041" w:rsidRPr="00875920">
        <w:rPr>
          <w:rFonts w:hint="cs"/>
          <w:rtl/>
          <w:lang w:bidi="ar-EG"/>
        </w:rPr>
        <w:t>مراقبة تخفيضات الرسوم على مدار السنة</w:t>
      </w:r>
      <w:r w:rsidR="00AF3034" w:rsidRPr="00875920">
        <w:rPr>
          <w:rFonts w:hint="cs"/>
          <w:rtl/>
          <w:lang w:bidi="ar-EG"/>
        </w:rPr>
        <w:t xml:space="preserve"> كلها</w:t>
      </w:r>
      <w:r w:rsidR="00E17A6F" w:rsidRPr="00875920">
        <w:rPr>
          <w:rtl/>
          <w:lang w:bidi="ar-EG"/>
        </w:rPr>
        <w:t>.</w:t>
      </w:r>
    </w:p>
    <w:p w:rsidR="00AF3034" w:rsidRPr="00875920" w:rsidRDefault="00AF3034" w:rsidP="00AF3034">
      <w:pPr>
        <w:pStyle w:val="Heading4"/>
        <w:rPr>
          <w:lang w:bidi="ar-EG"/>
        </w:rPr>
      </w:pPr>
      <w:r w:rsidRPr="00875920">
        <w:rPr>
          <w:rtl/>
          <w:lang w:bidi="ar-EG"/>
        </w:rPr>
        <w:t xml:space="preserve">التعاون بين الجامعات </w:t>
      </w:r>
      <w:r w:rsidRPr="00875920">
        <w:rPr>
          <w:rFonts w:hint="cs"/>
          <w:rtl/>
          <w:lang w:bidi="ar-EG"/>
        </w:rPr>
        <w:t>والشركات</w:t>
      </w:r>
      <w:r w:rsidRPr="00875920">
        <w:rPr>
          <w:rtl/>
          <w:lang w:bidi="ar-EG"/>
        </w:rPr>
        <w:t xml:space="preserve"> الصغيرة والمتوسطة أو الشركات الناشئة</w:t>
      </w:r>
    </w:p>
    <w:p w:rsidR="00AF3034" w:rsidRPr="00875920" w:rsidRDefault="00AF3034" w:rsidP="00633553">
      <w:pPr>
        <w:pStyle w:val="ONUMA"/>
        <w:rPr>
          <w:lang w:bidi="ar-EG"/>
        </w:rPr>
      </w:pPr>
      <w:r w:rsidRPr="00875920">
        <w:rPr>
          <w:rtl/>
          <w:lang w:bidi="ar-EG"/>
        </w:rPr>
        <w:t xml:space="preserve">اقترح أحد </w:t>
      </w:r>
      <w:r w:rsidR="00D545A1" w:rsidRPr="00875920">
        <w:rPr>
          <w:rFonts w:hint="cs"/>
          <w:rtl/>
          <w:lang w:bidi="ar-EG"/>
        </w:rPr>
        <w:t>المستجوَبين</w:t>
      </w:r>
      <w:r w:rsidR="00D545A1" w:rsidRPr="00875920">
        <w:rPr>
          <w:rtl/>
          <w:lang w:bidi="ar-EG"/>
        </w:rPr>
        <w:t xml:space="preserve"> أنه</w:t>
      </w:r>
      <w:r w:rsidR="00D545A1" w:rsidRPr="00875920">
        <w:rPr>
          <w:rFonts w:hint="cs"/>
          <w:rtl/>
          <w:lang w:bidi="ar-EG"/>
        </w:rPr>
        <w:t xml:space="preserve"> في حالة </w:t>
      </w:r>
      <w:r w:rsidR="00AE6CB0">
        <w:rPr>
          <w:rFonts w:hint="cs"/>
          <w:rtl/>
          <w:lang w:bidi="ar-EG"/>
        </w:rPr>
        <w:t>تعدّد المودعين</w:t>
      </w:r>
      <w:r w:rsidRPr="00875920">
        <w:rPr>
          <w:rtl/>
          <w:lang w:bidi="ar-EG"/>
        </w:rPr>
        <w:t xml:space="preserve">، </w:t>
      </w:r>
      <w:r w:rsidR="00AE6CB0">
        <w:rPr>
          <w:rFonts w:hint="cs"/>
          <w:rtl/>
          <w:lang w:bidi="ar-EG"/>
        </w:rPr>
        <w:t xml:space="preserve">يمكن أن </w:t>
      </w:r>
      <w:r w:rsidRPr="00875920">
        <w:rPr>
          <w:rtl/>
          <w:lang w:bidi="ar-EG"/>
        </w:rPr>
        <w:t xml:space="preserve">تكون الجامعة مؤهلة </w:t>
      </w:r>
      <w:r w:rsidR="00AE6CB0">
        <w:rPr>
          <w:rFonts w:hint="cs"/>
          <w:rtl/>
          <w:lang w:bidi="ar-EG"/>
        </w:rPr>
        <w:t>للاستفادة</w:t>
      </w:r>
      <w:r w:rsidR="00D545A1" w:rsidRPr="00875920">
        <w:rPr>
          <w:rFonts w:hint="cs"/>
          <w:rtl/>
          <w:lang w:bidi="ar-EG"/>
        </w:rPr>
        <w:t xml:space="preserve"> من تخفيضات</w:t>
      </w:r>
      <w:r w:rsidRPr="00875920">
        <w:rPr>
          <w:rtl/>
          <w:lang w:bidi="ar-EG"/>
        </w:rPr>
        <w:t xml:space="preserve"> الرسوم إذا كان </w:t>
      </w:r>
      <w:r w:rsidR="00633553">
        <w:rPr>
          <w:rFonts w:hint="cs"/>
          <w:rtl/>
          <w:lang w:bidi="ar-EG"/>
        </w:rPr>
        <w:t>أحد المودعين المشتركين في الطلب</w:t>
      </w:r>
      <w:r w:rsidR="00D545A1" w:rsidRPr="00875920">
        <w:rPr>
          <w:rFonts w:hint="cs"/>
          <w:rtl/>
          <w:lang w:bidi="ar-EG"/>
        </w:rPr>
        <w:t xml:space="preserve"> شركة</w:t>
      </w:r>
      <w:r w:rsidRPr="00875920">
        <w:rPr>
          <w:rtl/>
          <w:lang w:bidi="ar-EG"/>
        </w:rPr>
        <w:t xml:space="preserve"> صغيرة أو متوسطة أو شركة ناشئة.</w:t>
      </w:r>
    </w:p>
    <w:p w:rsidR="00212F80" w:rsidRPr="00875920" w:rsidRDefault="00212F80" w:rsidP="00212F80">
      <w:pPr>
        <w:pStyle w:val="Decision"/>
        <w:rPr>
          <w:lang w:bidi="ar-EG"/>
        </w:rPr>
      </w:pPr>
      <w:r w:rsidRPr="00875920">
        <w:rPr>
          <w:rtl/>
          <w:lang w:bidi="ar-EG"/>
        </w:rPr>
        <w:lastRenderedPageBreak/>
        <w:t xml:space="preserve">إن </w:t>
      </w:r>
      <w:r w:rsidRPr="00875920">
        <w:rPr>
          <w:rFonts w:hint="cs"/>
          <w:rtl/>
          <w:lang w:bidi="ar-EG"/>
        </w:rPr>
        <w:t>الفريق العامل</w:t>
      </w:r>
      <w:r w:rsidRPr="00875920">
        <w:rPr>
          <w:rtl/>
          <w:lang w:bidi="ar-EG"/>
        </w:rPr>
        <w:t xml:space="preserve"> مدعو إلى الإحاطة علماً بمضمون هذه الوثيقة.</w:t>
      </w:r>
    </w:p>
    <w:p w:rsidR="00212F80" w:rsidRPr="00767259" w:rsidRDefault="00212F80" w:rsidP="00212F80">
      <w:pPr>
        <w:pStyle w:val="Endofdocument-Annex"/>
        <w:rPr>
          <w:lang w:bidi="ar-EG"/>
        </w:rPr>
      </w:pPr>
      <w:r w:rsidRPr="00875920">
        <w:rPr>
          <w:rtl/>
          <w:lang w:bidi="ar-EG"/>
        </w:rPr>
        <w:t>[نهاية الوثيقة]</w:t>
      </w:r>
    </w:p>
    <w:sectPr w:rsidR="00212F80" w:rsidRPr="00767259"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BE7" w:rsidRDefault="00D16BE7">
      <w:r>
        <w:separator/>
      </w:r>
    </w:p>
  </w:endnote>
  <w:endnote w:type="continuationSeparator" w:id="0">
    <w:p w:rsidR="00D16BE7" w:rsidRDefault="00D1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BE7" w:rsidRDefault="00D16BE7" w:rsidP="009622BF">
      <w:bookmarkStart w:id="0" w:name="OLE_LINK1"/>
      <w:bookmarkStart w:id="1" w:name="OLE_LINK2"/>
      <w:r>
        <w:separator/>
      </w:r>
      <w:bookmarkEnd w:id="0"/>
      <w:bookmarkEnd w:id="1"/>
    </w:p>
  </w:footnote>
  <w:footnote w:type="continuationSeparator" w:id="0">
    <w:p w:rsidR="00D16BE7" w:rsidRDefault="00D16BE7"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DDA" w:rsidRDefault="00E02DDA" w:rsidP="0023693F">
    <w:pPr>
      <w:bidi w:val="0"/>
      <w:rPr>
        <w:rFonts w:ascii="Arial" w:hAnsi="Arial" w:cs="Arial"/>
        <w:sz w:val="22"/>
        <w:szCs w:val="22"/>
        <w:rtl/>
      </w:rPr>
    </w:pPr>
    <w:bookmarkStart w:id="14" w:name="Code3"/>
    <w:bookmarkEnd w:id="14"/>
    <w:r w:rsidRPr="00E02DDA">
      <w:rPr>
        <w:rFonts w:ascii="Arial" w:hAnsi="Arial" w:cs="Arial"/>
        <w:sz w:val="22"/>
        <w:szCs w:val="22"/>
      </w:rPr>
      <w:t>PCT/WG/12/3</w:t>
    </w:r>
  </w:p>
  <w:p w:rsidR="00A27A9C" w:rsidRPr="00C50A61" w:rsidRDefault="00A27A9C" w:rsidP="00E02DDA">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64BA5">
      <w:rPr>
        <w:rFonts w:ascii="Arial" w:hAnsi="Arial" w:cs="Arial"/>
        <w:noProof/>
        <w:sz w:val="22"/>
        <w:szCs w:val="22"/>
        <w:lang w:bidi="ar-EG"/>
      </w:rPr>
      <w:t>8</w:t>
    </w:r>
    <w:r w:rsidRPr="00C50A61">
      <w:rPr>
        <w:rFonts w:ascii="Arial" w:hAnsi="Arial" w:cs="Arial"/>
        <w:sz w:val="22"/>
        <w:szCs w:val="22"/>
      </w:rPr>
      <w:fldChar w:fldCharType="end"/>
    </w:r>
  </w:p>
  <w:p w:rsidR="00A27A9C" w:rsidRPr="00C50A61" w:rsidRDefault="00A27A9C"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9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2A1900"/>
    <w:multiLevelType w:val="hybridMultilevel"/>
    <w:tmpl w:val="04F0BEDA"/>
    <w:lvl w:ilvl="0" w:tplc="3976E8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11"/>
  </w:num>
  <w:num w:numId="46">
    <w:abstractNumId w:val="20"/>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AA"/>
    <w:rsid w:val="00002CBE"/>
    <w:rsid w:val="00003232"/>
    <w:rsid w:val="000033DA"/>
    <w:rsid w:val="00004AF1"/>
    <w:rsid w:val="0000579F"/>
    <w:rsid w:val="000074D1"/>
    <w:rsid w:val="000076BD"/>
    <w:rsid w:val="00010481"/>
    <w:rsid w:val="00010671"/>
    <w:rsid w:val="0001136C"/>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0BB8"/>
    <w:rsid w:val="0004115B"/>
    <w:rsid w:val="00042F2D"/>
    <w:rsid w:val="000432B2"/>
    <w:rsid w:val="000432CF"/>
    <w:rsid w:val="000438A8"/>
    <w:rsid w:val="00044AC0"/>
    <w:rsid w:val="00045B68"/>
    <w:rsid w:val="00045E69"/>
    <w:rsid w:val="00046392"/>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3E22"/>
    <w:rsid w:val="000640E7"/>
    <w:rsid w:val="000649E3"/>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181"/>
    <w:rsid w:val="00087DB6"/>
    <w:rsid w:val="00090139"/>
    <w:rsid w:val="0009024C"/>
    <w:rsid w:val="00090ADD"/>
    <w:rsid w:val="000913C0"/>
    <w:rsid w:val="00091B16"/>
    <w:rsid w:val="00091F52"/>
    <w:rsid w:val="00092982"/>
    <w:rsid w:val="00092DD6"/>
    <w:rsid w:val="00094A13"/>
    <w:rsid w:val="00094C85"/>
    <w:rsid w:val="00094D7E"/>
    <w:rsid w:val="0009517B"/>
    <w:rsid w:val="0009577C"/>
    <w:rsid w:val="00095AE2"/>
    <w:rsid w:val="000962DF"/>
    <w:rsid w:val="0009661E"/>
    <w:rsid w:val="000A12BC"/>
    <w:rsid w:val="000A1306"/>
    <w:rsid w:val="000A1521"/>
    <w:rsid w:val="000A2FC1"/>
    <w:rsid w:val="000A3A57"/>
    <w:rsid w:val="000A3FEE"/>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31C"/>
    <w:rsid w:val="000C4651"/>
    <w:rsid w:val="000C46EC"/>
    <w:rsid w:val="000C4737"/>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269"/>
    <w:rsid w:val="0010385D"/>
    <w:rsid w:val="001042E0"/>
    <w:rsid w:val="00104C51"/>
    <w:rsid w:val="0010597B"/>
    <w:rsid w:val="00110107"/>
    <w:rsid w:val="00110531"/>
    <w:rsid w:val="00110794"/>
    <w:rsid w:val="00112524"/>
    <w:rsid w:val="00113769"/>
    <w:rsid w:val="00114141"/>
    <w:rsid w:val="0011444C"/>
    <w:rsid w:val="00114827"/>
    <w:rsid w:val="00115266"/>
    <w:rsid w:val="0011528D"/>
    <w:rsid w:val="001154FB"/>
    <w:rsid w:val="00115852"/>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6"/>
    <w:rsid w:val="00136A1A"/>
    <w:rsid w:val="00136A96"/>
    <w:rsid w:val="001376B6"/>
    <w:rsid w:val="00140A35"/>
    <w:rsid w:val="0014111A"/>
    <w:rsid w:val="00142166"/>
    <w:rsid w:val="001427E4"/>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2C7"/>
    <w:rsid w:val="00161E41"/>
    <w:rsid w:val="00162777"/>
    <w:rsid w:val="0016337E"/>
    <w:rsid w:val="00164691"/>
    <w:rsid w:val="00164BD2"/>
    <w:rsid w:val="001651C3"/>
    <w:rsid w:val="00165AC3"/>
    <w:rsid w:val="001665F3"/>
    <w:rsid w:val="001667B6"/>
    <w:rsid w:val="001668D4"/>
    <w:rsid w:val="00166A09"/>
    <w:rsid w:val="00167809"/>
    <w:rsid w:val="00167F30"/>
    <w:rsid w:val="00171844"/>
    <w:rsid w:val="00172F86"/>
    <w:rsid w:val="00173325"/>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87743"/>
    <w:rsid w:val="001900CA"/>
    <w:rsid w:val="00190B6D"/>
    <w:rsid w:val="00191E75"/>
    <w:rsid w:val="00192022"/>
    <w:rsid w:val="001921E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545E"/>
    <w:rsid w:val="001B7C00"/>
    <w:rsid w:val="001C09D2"/>
    <w:rsid w:val="001C1620"/>
    <w:rsid w:val="001C18B2"/>
    <w:rsid w:val="001C1994"/>
    <w:rsid w:val="001C2933"/>
    <w:rsid w:val="001C3E85"/>
    <w:rsid w:val="001C5EEE"/>
    <w:rsid w:val="001C6096"/>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8A0"/>
    <w:rsid w:val="001E3FB9"/>
    <w:rsid w:val="001E4083"/>
    <w:rsid w:val="001E5588"/>
    <w:rsid w:val="001E56CB"/>
    <w:rsid w:val="001E56FC"/>
    <w:rsid w:val="001E582D"/>
    <w:rsid w:val="001E5B91"/>
    <w:rsid w:val="001E6318"/>
    <w:rsid w:val="001F0AD5"/>
    <w:rsid w:val="001F0C0A"/>
    <w:rsid w:val="001F1509"/>
    <w:rsid w:val="001F18E7"/>
    <w:rsid w:val="001F25D7"/>
    <w:rsid w:val="001F31ED"/>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2F80"/>
    <w:rsid w:val="0021319B"/>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27EA5"/>
    <w:rsid w:val="00230249"/>
    <w:rsid w:val="0023068C"/>
    <w:rsid w:val="00230D5F"/>
    <w:rsid w:val="00230F19"/>
    <w:rsid w:val="00231BE3"/>
    <w:rsid w:val="00232C51"/>
    <w:rsid w:val="00233414"/>
    <w:rsid w:val="00233D69"/>
    <w:rsid w:val="00234E82"/>
    <w:rsid w:val="00235C9D"/>
    <w:rsid w:val="00235DAE"/>
    <w:rsid w:val="0023693F"/>
    <w:rsid w:val="002412D4"/>
    <w:rsid w:val="00242013"/>
    <w:rsid w:val="0024220D"/>
    <w:rsid w:val="00242AD1"/>
    <w:rsid w:val="00242BD3"/>
    <w:rsid w:val="00242C02"/>
    <w:rsid w:val="00243155"/>
    <w:rsid w:val="00247783"/>
    <w:rsid w:val="00247803"/>
    <w:rsid w:val="0025172C"/>
    <w:rsid w:val="002519D7"/>
    <w:rsid w:val="00252CF8"/>
    <w:rsid w:val="00252E2E"/>
    <w:rsid w:val="00253210"/>
    <w:rsid w:val="0025353E"/>
    <w:rsid w:val="00253DE1"/>
    <w:rsid w:val="0025425F"/>
    <w:rsid w:val="00254468"/>
    <w:rsid w:val="00254DE4"/>
    <w:rsid w:val="002559DA"/>
    <w:rsid w:val="00256955"/>
    <w:rsid w:val="00256B59"/>
    <w:rsid w:val="0026071A"/>
    <w:rsid w:val="00261B27"/>
    <w:rsid w:val="00262B5A"/>
    <w:rsid w:val="0026520E"/>
    <w:rsid w:val="002659CF"/>
    <w:rsid w:val="00266486"/>
    <w:rsid w:val="00266B0A"/>
    <w:rsid w:val="00266C61"/>
    <w:rsid w:val="00266F13"/>
    <w:rsid w:val="0026749A"/>
    <w:rsid w:val="00270E72"/>
    <w:rsid w:val="0027167E"/>
    <w:rsid w:val="00271F24"/>
    <w:rsid w:val="00272503"/>
    <w:rsid w:val="00272F3A"/>
    <w:rsid w:val="002736FD"/>
    <w:rsid w:val="00273941"/>
    <w:rsid w:val="00273C89"/>
    <w:rsid w:val="00273D91"/>
    <w:rsid w:val="002743E2"/>
    <w:rsid w:val="0027447E"/>
    <w:rsid w:val="00274C95"/>
    <w:rsid w:val="002751BF"/>
    <w:rsid w:val="0027520A"/>
    <w:rsid w:val="00275419"/>
    <w:rsid w:val="00275A2D"/>
    <w:rsid w:val="00276167"/>
    <w:rsid w:val="0027655E"/>
    <w:rsid w:val="00276B93"/>
    <w:rsid w:val="00276C4C"/>
    <w:rsid w:val="002772A5"/>
    <w:rsid w:val="002806F8"/>
    <w:rsid w:val="002810B5"/>
    <w:rsid w:val="00281B81"/>
    <w:rsid w:val="00281F4F"/>
    <w:rsid w:val="00286744"/>
    <w:rsid w:val="002909B9"/>
    <w:rsid w:val="00292CEE"/>
    <w:rsid w:val="00292D22"/>
    <w:rsid w:val="0029470D"/>
    <w:rsid w:val="002949B5"/>
    <w:rsid w:val="00297B80"/>
    <w:rsid w:val="002A076C"/>
    <w:rsid w:val="002A0B33"/>
    <w:rsid w:val="002A1059"/>
    <w:rsid w:val="002A1407"/>
    <w:rsid w:val="002A187A"/>
    <w:rsid w:val="002A3C9D"/>
    <w:rsid w:val="002A4BFD"/>
    <w:rsid w:val="002A5403"/>
    <w:rsid w:val="002A6C9F"/>
    <w:rsid w:val="002A77F3"/>
    <w:rsid w:val="002B14F0"/>
    <w:rsid w:val="002B17FD"/>
    <w:rsid w:val="002B1F0F"/>
    <w:rsid w:val="002B4ACC"/>
    <w:rsid w:val="002B53D3"/>
    <w:rsid w:val="002B6202"/>
    <w:rsid w:val="002B7F8A"/>
    <w:rsid w:val="002C014C"/>
    <w:rsid w:val="002C060C"/>
    <w:rsid w:val="002C0BA6"/>
    <w:rsid w:val="002C12A7"/>
    <w:rsid w:val="002C2B6F"/>
    <w:rsid w:val="002C314F"/>
    <w:rsid w:val="002C4AD1"/>
    <w:rsid w:val="002C764C"/>
    <w:rsid w:val="002C7D29"/>
    <w:rsid w:val="002D0298"/>
    <w:rsid w:val="002D1662"/>
    <w:rsid w:val="002D1DE5"/>
    <w:rsid w:val="002D3506"/>
    <w:rsid w:val="002D3670"/>
    <w:rsid w:val="002D3FAF"/>
    <w:rsid w:val="002D4807"/>
    <w:rsid w:val="002D5DDC"/>
    <w:rsid w:val="002D5F16"/>
    <w:rsid w:val="002D62F1"/>
    <w:rsid w:val="002D6FD8"/>
    <w:rsid w:val="002D727B"/>
    <w:rsid w:val="002D7EAD"/>
    <w:rsid w:val="002E03EA"/>
    <w:rsid w:val="002E1169"/>
    <w:rsid w:val="002E1218"/>
    <w:rsid w:val="002E27C8"/>
    <w:rsid w:val="002E28F3"/>
    <w:rsid w:val="002E7615"/>
    <w:rsid w:val="002E7810"/>
    <w:rsid w:val="002E782F"/>
    <w:rsid w:val="002E7A2A"/>
    <w:rsid w:val="002E7F16"/>
    <w:rsid w:val="002F1425"/>
    <w:rsid w:val="002F2EC8"/>
    <w:rsid w:val="002F4CE2"/>
    <w:rsid w:val="002F5F6A"/>
    <w:rsid w:val="002F60A4"/>
    <w:rsid w:val="002F6B0C"/>
    <w:rsid w:val="002F77FC"/>
    <w:rsid w:val="003004A6"/>
    <w:rsid w:val="0030129C"/>
    <w:rsid w:val="003013E2"/>
    <w:rsid w:val="00301FE4"/>
    <w:rsid w:val="00303DC6"/>
    <w:rsid w:val="00303E3A"/>
    <w:rsid w:val="003052D6"/>
    <w:rsid w:val="00305417"/>
    <w:rsid w:val="00306127"/>
    <w:rsid w:val="0030641B"/>
    <w:rsid w:val="003067C8"/>
    <w:rsid w:val="00310473"/>
    <w:rsid w:val="00310C06"/>
    <w:rsid w:val="00311453"/>
    <w:rsid w:val="003114C9"/>
    <w:rsid w:val="0031229D"/>
    <w:rsid w:val="003132DE"/>
    <w:rsid w:val="00314E12"/>
    <w:rsid w:val="003166A5"/>
    <w:rsid w:val="00316C8C"/>
    <w:rsid w:val="003174C2"/>
    <w:rsid w:val="00317CE4"/>
    <w:rsid w:val="00320DF4"/>
    <w:rsid w:val="00321918"/>
    <w:rsid w:val="003219A9"/>
    <w:rsid w:val="00321A39"/>
    <w:rsid w:val="00321B00"/>
    <w:rsid w:val="00321C54"/>
    <w:rsid w:val="00321CC6"/>
    <w:rsid w:val="00321DCD"/>
    <w:rsid w:val="0032243F"/>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2F3"/>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5DA4"/>
    <w:rsid w:val="00376411"/>
    <w:rsid w:val="003764C0"/>
    <w:rsid w:val="003767A4"/>
    <w:rsid w:val="00376C65"/>
    <w:rsid w:val="00376E02"/>
    <w:rsid w:val="003774F6"/>
    <w:rsid w:val="003818B3"/>
    <w:rsid w:val="003832F7"/>
    <w:rsid w:val="0038356A"/>
    <w:rsid w:val="0038382F"/>
    <w:rsid w:val="0038443F"/>
    <w:rsid w:val="00385427"/>
    <w:rsid w:val="00387542"/>
    <w:rsid w:val="00387C6B"/>
    <w:rsid w:val="00390FC0"/>
    <w:rsid w:val="003911B2"/>
    <w:rsid w:val="00391854"/>
    <w:rsid w:val="00391AFE"/>
    <w:rsid w:val="00392705"/>
    <w:rsid w:val="00393A79"/>
    <w:rsid w:val="0039419C"/>
    <w:rsid w:val="00395987"/>
    <w:rsid w:val="00396375"/>
    <w:rsid w:val="00396801"/>
    <w:rsid w:val="00396E82"/>
    <w:rsid w:val="00396FF4"/>
    <w:rsid w:val="003A07FF"/>
    <w:rsid w:val="003A0DEF"/>
    <w:rsid w:val="003A146E"/>
    <w:rsid w:val="003A26CD"/>
    <w:rsid w:val="003A37F7"/>
    <w:rsid w:val="003A54E9"/>
    <w:rsid w:val="003A5E7C"/>
    <w:rsid w:val="003A63C3"/>
    <w:rsid w:val="003A78C7"/>
    <w:rsid w:val="003A7E9A"/>
    <w:rsid w:val="003B15FE"/>
    <w:rsid w:val="003B1C41"/>
    <w:rsid w:val="003B37F6"/>
    <w:rsid w:val="003B46AD"/>
    <w:rsid w:val="003B5C96"/>
    <w:rsid w:val="003B5ED2"/>
    <w:rsid w:val="003B65FB"/>
    <w:rsid w:val="003B6A26"/>
    <w:rsid w:val="003C108F"/>
    <w:rsid w:val="003C18B9"/>
    <w:rsid w:val="003C218D"/>
    <w:rsid w:val="003C29C5"/>
    <w:rsid w:val="003C30DF"/>
    <w:rsid w:val="003C3746"/>
    <w:rsid w:val="003C3D89"/>
    <w:rsid w:val="003C3EE2"/>
    <w:rsid w:val="003C4224"/>
    <w:rsid w:val="003C426D"/>
    <w:rsid w:val="003C4877"/>
    <w:rsid w:val="003C4B42"/>
    <w:rsid w:val="003C4E91"/>
    <w:rsid w:val="003C6D76"/>
    <w:rsid w:val="003C72F6"/>
    <w:rsid w:val="003D073C"/>
    <w:rsid w:val="003D0791"/>
    <w:rsid w:val="003D1130"/>
    <w:rsid w:val="003D37D4"/>
    <w:rsid w:val="003D3F66"/>
    <w:rsid w:val="003D47A7"/>
    <w:rsid w:val="003D56B5"/>
    <w:rsid w:val="003D5DCC"/>
    <w:rsid w:val="003D6B84"/>
    <w:rsid w:val="003E07D2"/>
    <w:rsid w:val="003E1A49"/>
    <w:rsid w:val="003E2D01"/>
    <w:rsid w:val="003E330E"/>
    <w:rsid w:val="003E3AE3"/>
    <w:rsid w:val="003E5733"/>
    <w:rsid w:val="003E5E27"/>
    <w:rsid w:val="003E6406"/>
    <w:rsid w:val="003E6FD2"/>
    <w:rsid w:val="003E788F"/>
    <w:rsid w:val="003E7A97"/>
    <w:rsid w:val="003E7D3A"/>
    <w:rsid w:val="003F0950"/>
    <w:rsid w:val="003F09C9"/>
    <w:rsid w:val="003F0B6A"/>
    <w:rsid w:val="003F4C37"/>
    <w:rsid w:val="003F4E63"/>
    <w:rsid w:val="003F5826"/>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4B3"/>
    <w:rsid w:val="00406CB5"/>
    <w:rsid w:val="00407665"/>
    <w:rsid w:val="00410B8F"/>
    <w:rsid w:val="00412057"/>
    <w:rsid w:val="004126C1"/>
    <w:rsid w:val="00413BA5"/>
    <w:rsid w:val="00414FD0"/>
    <w:rsid w:val="00415DE8"/>
    <w:rsid w:val="0041627B"/>
    <w:rsid w:val="00417E93"/>
    <w:rsid w:val="00422A2A"/>
    <w:rsid w:val="00424BB4"/>
    <w:rsid w:val="004258CD"/>
    <w:rsid w:val="004261D2"/>
    <w:rsid w:val="004303D1"/>
    <w:rsid w:val="00430D6E"/>
    <w:rsid w:val="00431E7E"/>
    <w:rsid w:val="00433C0A"/>
    <w:rsid w:val="004349FA"/>
    <w:rsid w:val="004368E7"/>
    <w:rsid w:val="004406BD"/>
    <w:rsid w:val="00442FBE"/>
    <w:rsid w:val="004433B1"/>
    <w:rsid w:val="00443571"/>
    <w:rsid w:val="004444E3"/>
    <w:rsid w:val="004447FD"/>
    <w:rsid w:val="00445032"/>
    <w:rsid w:val="004450CB"/>
    <w:rsid w:val="00445481"/>
    <w:rsid w:val="00446967"/>
    <w:rsid w:val="00446AB6"/>
    <w:rsid w:val="00450EEE"/>
    <w:rsid w:val="0045104D"/>
    <w:rsid w:val="004512B2"/>
    <w:rsid w:val="004528EE"/>
    <w:rsid w:val="00453360"/>
    <w:rsid w:val="00454FF6"/>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4631"/>
    <w:rsid w:val="0047504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87B29"/>
    <w:rsid w:val="00490ED4"/>
    <w:rsid w:val="00491631"/>
    <w:rsid w:val="00491B91"/>
    <w:rsid w:val="00491C21"/>
    <w:rsid w:val="00491C66"/>
    <w:rsid w:val="004935D6"/>
    <w:rsid w:val="00493C83"/>
    <w:rsid w:val="00494195"/>
    <w:rsid w:val="004945FB"/>
    <w:rsid w:val="0049528C"/>
    <w:rsid w:val="0049676C"/>
    <w:rsid w:val="00497356"/>
    <w:rsid w:val="004A076F"/>
    <w:rsid w:val="004A1DC1"/>
    <w:rsid w:val="004A31A2"/>
    <w:rsid w:val="004A48A7"/>
    <w:rsid w:val="004A655D"/>
    <w:rsid w:val="004A7858"/>
    <w:rsid w:val="004B01B1"/>
    <w:rsid w:val="004B08D1"/>
    <w:rsid w:val="004B10E6"/>
    <w:rsid w:val="004B198F"/>
    <w:rsid w:val="004B46D0"/>
    <w:rsid w:val="004B47B3"/>
    <w:rsid w:val="004B57B0"/>
    <w:rsid w:val="004B60CE"/>
    <w:rsid w:val="004B61C9"/>
    <w:rsid w:val="004B74B7"/>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5233"/>
    <w:rsid w:val="004D6144"/>
    <w:rsid w:val="004D678F"/>
    <w:rsid w:val="004E1264"/>
    <w:rsid w:val="004E2CBC"/>
    <w:rsid w:val="004E39C3"/>
    <w:rsid w:val="004E3DD4"/>
    <w:rsid w:val="004E5292"/>
    <w:rsid w:val="004E5C1A"/>
    <w:rsid w:val="004E6895"/>
    <w:rsid w:val="004E68DA"/>
    <w:rsid w:val="004E6C8C"/>
    <w:rsid w:val="004E6CC7"/>
    <w:rsid w:val="004E776F"/>
    <w:rsid w:val="004F111D"/>
    <w:rsid w:val="004F1843"/>
    <w:rsid w:val="004F1884"/>
    <w:rsid w:val="004F1EEC"/>
    <w:rsid w:val="004F24C8"/>
    <w:rsid w:val="004F30D6"/>
    <w:rsid w:val="004F34A5"/>
    <w:rsid w:val="004F40D6"/>
    <w:rsid w:val="004F57C6"/>
    <w:rsid w:val="004F6925"/>
    <w:rsid w:val="004F6E6E"/>
    <w:rsid w:val="004F722B"/>
    <w:rsid w:val="005020CE"/>
    <w:rsid w:val="00503AE1"/>
    <w:rsid w:val="00503CA6"/>
    <w:rsid w:val="00503FAE"/>
    <w:rsid w:val="00504DC1"/>
    <w:rsid w:val="00505332"/>
    <w:rsid w:val="00505A57"/>
    <w:rsid w:val="00505D37"/>
    <w:rsid w:val="005104E8"/>
    <w:rsid w:val="005107DB"/>
    <w:rsid w:val="00510AB4"/>
    <w:rsid w:val="00510DB0"/>
    <w:rsid w:val="005119F6"/>
    <w:rsid w:val="00511B7D"/>
    <w:rsid w:val="00511D00"/>
    <w:rsid w:val="005137E7"/>
    <w:rsid w:val="005140BE"/>
    <w:rsid w:val="00516256"/>
    <w:rsid w:val="005162CF"/>
    <w:rsid w:val="00517A63"/>
    <w:rsid w:val="00517C8D"/>
    <w:rsid w:val="00517FD1"/>
    <w:rsid w:val="005219E6"/>
    <w:rsid w:val="00521B4A"/>
    <w:rsid w:val="0052212E"/>
    <w:rsid w:val="00522E91"/>
    <w:rsid w:val="0052302D"/>
    <w:rsid w:val="005236A5"/>
    <w:rsid w:val="005247B8"/>
    <w:rsid w:val="005266BD"/>
    <w:rsid w:val="00526D6A"/>
    <w:rsid w:val="0052772D"/>
    <w:rsid w:val="00530442"/>
    <w:rsid w:val="00530F01"/>
    <w:rsid w:val="005337B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58C5"/>
    <w:rsid w:val="0055621D"/>
    <w:rsid w:val="00557616"/>
    <w:rsid w:val="00560C6A"/>
    <w:rsid w:val="00560F85"/>
    <w:rsid w:val="005610A0"/>
    <w:rsid w:val="005618F9"/>
    <w:rsid w:val="0056248F"/>
    <w:rsid w:val="00564985"/>
    <w:rsid w:val="005649B6"/>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A28"/>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9729A"/>
    <w:rsid w:val="005A0A90"/>
    <w:rsid w:val="005A0C60"/>
    <w:rsid w:val="005A255F"/>
    <w:rsid w:val="005A330E"/>
    <w:rsid w:val="005A5554"/>
    <w:rsid w:val="005A5651"/>
    <w:rsid w:val="005A63EA"/>
    <w:rsid w:val="005A6AFE"/>
    <w:rsid w:val="005A7157"/>
    <w:rsid w:val="005A7BF3"/>
    <w:rsid w:val="005A7DE0"/>
    <w:rsid w:val="005B0AEF"/>
    <w:rsid w:val="005B2913"/>
    <w:rsid w:val="005B37D9"/>
    <w:rsid w:val="005B445B"/>
    <w:rsid w:val="005B474E"/>
    <w:rsid w:val="005B489A"/>
    <w:rsid w:val="005B63A6"/>
    <w:rsid w:val="005B64D1"/>
    <w:rsid w:val="005B6525"/>
    <w:rsid w:val="005B6A88"/>
    <w:rsid w:val="005B6E05"/>
    <w:rsid w:val="005B7F42"/>
    <w:rsid w:val="005C1D45"/>
    <w:rsid w:val="005C2015"/>
    <w:rsid w:val="005C3C9B"/>
    <w:rsid w:val="005C42AB"/>
    <w:rsid w:val="005C45C0"/>
    <w:rsid w:val="005C4B98"/>
    <w:rsid w:val="005C4EAD"/>
    <w:rsid w:val="005C5335"/>
    <w:rsid w:val="005C5D7B"/>
    <w:rsid w:val="005C5E29"/>
    <w:rsid w:val="005C5F2B"/>
    <w:rsid w:val="005C6474"/>
    <w:rsid w:val="005C6A68"/>
    <w:rsid w:val="005C7AB5"/>
    <w:rsid w:val="005D0AE3"/>
    <w:rsid w:val="005D1103"/>
    <w:rsid w:val="005D276D"/>
    <w:rsid w:val="005D5912"/>
    <w:rsid w:val="005D60B2"/>
    <w:rsid w:val="005D794C"/>
    <w:rsid w:val="005D79F6"/>
    <w:rsid w:val="005D7A9F"/>
    <w:rsid w:val="005D7AA2"/>
    <w:rsid w:val="005E2154"/>
    <w:rsid w:val="005E2FC7"/>
    <w:rsid w:val="005E3558"/>
    <w:rsid w:val="005E37B9"/>
    <w:rsid w:val="005E427F"/>
    <w:rsid w:val="005E4574"/>
    <w:rsid w:val="005E4BBE"/>
    <w:rsid w:val="005E4C97"/>
    <w:rsid w:val="005E5014"/>
    <w:rsid w:val="005E684F"/>
    <w:rsid w:val="005E76DF"/>
    <w:rsid w:val="005E77BA"/>
    <w:rsid w:val="005E7B68"/>
    <w:rsid w:val="005F0112"/>
    <w:rsid w:val="005F03E3"/>
    <w:rsid w:val="005F0829"/>
    <w:rsid w:val="005F32BE"/>
    <w:rsid w:val="005F34FB"/>
    <w:rsid w:val="005F39A0"/>
    <w:rsid w:val="005F67CF"/>
    <w:rsid w:val="005F6B68"/>
    <w:rsid w:val="005F6F2E"/>
    <w:rsid w:val="005F7A0E"/>
    <w:rsid w:val="005F7D85"/>
    <w:rsid w:val="00601A1F"/>
    <w:rsid w:val="00602655"/>
    <w:rsid w:val="00602848"/>
    <w:rsid w:val="00603B68"/>
    <w:rsid w:val="00605297"/>
    <w:rsid w:val="00605982"/>
    <w:rsid w:val="00605CB9"/>
    <w:rsid w:val="006064F6"/>
    <w:rsid w:val="006065BF"/>
    <w:rsid w:val="00606922"/>
    <w:rsid w:val="00607C00"/>
    <w:rsid w:val="00610430"/>
    <w:rsid w:val="00611858"/>
    <w:rsid w:val="00613A99"/>
    <w:rsid w:val="00614EB1"/>
    <w:rsid w:val="00614F67"/>
    <w:rsid w:val="00615277"/>
    <w:rsid w:val="00615519"/>
    <w:rsid w:val="00615CED"/>
    <w:rsid w:val="00615CFC"/>
    <w:rsid w:val="00617A92"/>
    <w:rsid w:val="00620BF9"/>
    <w:rsid w:val="00620CEE"/>
    <w:rsid w:val="0062145E"/>
    <w:rsid w:val="00622558"/>
    <w:rsid w:val="00622D5F"/>
    <w:rsid w:val="00622EAE"/>
    <w:rsid w:val="0062334E"/>
    <w:rsid w:val="00623A4F"/>
    <w:rsid w:val="00624D17"/>
    <w:rsid w:val="00624F56"/>
    <w:rsid w:val="00626594"/>
    <w:rsid w:val="00630442"/>
    <w:rsid w:val="0063048C"/>
    <w:rsid w:val="00630FCD"/>
    <w:rsid w:val="006319C2"/>
    <w:rsid w:val="00631EA3"/>
    <w:rsid w:val="00631FF6"/>
    <w:rsid w:val="006326AB"/>
    <w:rsid w:val="006328D7"/>
    <w:rsid w:val="0063292C"/>
    <w:rsid w:val="00632998"/>
    <w:rsid w:val="0063312C"/>
    <w:rsid w:val="00633553"/>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4738C"/>
    <w:rsid w:val="00650397"/>
    <w:rsid w:val="006507E8"/>
    <w:rsid w:val="00650C73"/>
    <w:rsid w:val="00651143"/>
    <w:rsid w:val="00651959"/>
    <w:rsid w:val="00651B76"/>
    <w:rsid w:val="00652B85"/>
    <w:rsid w:val="00653149"/>
    <w:rsid w:val="006531E4"/>
    <w:rsid w:val="00654505"/>
    <w:rsid w:val="006575ED"/>
    <w:rsid w:val="006578FD"/>
    <w:rsid w:val="00660060"/>
    <w:rsid w:val="006609AA"/>
    <w:rsid w:val="00661442"/>
    <w:rsid w:val="00662EDE"/>
    <w:rsid w:val="0066480E"/>
    <w:rsid w:val="00664C9F"/>
    <w:rsid w:val="00666548"/>
    <w:rsid w:val="00666A71"/>
    <w:rsid w:val="00667415"/>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87593"/>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0A39"/>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5061"/>
    <w:rsid w:val="006F733F"/>
    <w:rsid w:val="006F7974"/>
    <w:rsid w:val="00700A60"/>
    <w:rsid w:val="00700B39"/>
    <w:rsid w:val="00702809"/>
    <w:rsid w:val="00703976"/>
    <w:rsid w:val="00705027"/>
    <w:rsid w:val="007069ED"/>
    <w:rsid w:val="00710494"/>
    <w:rsid w:val="007117BD"/>
    <w:rsid w:val="007148DE"/>
    <w:rsid w:val="00714F9A"/>
    <w:rsid w:val="00715129"/>
    <w:rsid w:val="007154CE"/>
    <w:rsid w:val="00715B25"/>
    <w:rsid w:val="00716020"/>
    <w:rsid w:val="00720860"/>
    <w:rsid w:val="00721087"/>
    <w:rsid w:val="007211A0"/>
    <w:rsid w:val="00721530"/>
    <w:rsid w:val="00723422"/>
    <w:rsid w:val="00725963"/>
    <w:rsid w:val="007260FE"/>
    <w:rsid w:val="00726DD6"/>
    <w:rsid w:val="0073076E"/>
    <w:rsid w:val="00731D0F"/>
    <w:rsid w:val="00733416"/>
    <w:rsid w:val="0073377E"/>
    <w:rsid w:val="00733E05"/>
    <w:rsid w:val="0073551B"/>
    <w:rsid w:val="00735C8A"/>
    <w:rsid w:val="00735FE2"/>
    <w:rsid w:val="00736A21"/>
    <w:rsid w:val="0073719A"/>
    <w:rsid w:val="007379B1"/>
    <w:rsid w:val="00737C62"/>
    <w:rsid w:val="00737C91"/>
    <w:rsid w:val="0074130E"/>
    <w:rsid w:val="00743937"/>
    <w:rsid w:val="00744889"/>
    <w:rsid w:val="00744910"/>
    <w:rsid w:val="00745BA4"/>
    <w:rsid w:val="00745E8A"/>
    <w:rsid w:val="007461F5"/>
    <w:rsid w:val="007462E8"/>
    <w:rsid w:val="00746F2D"/>
    <w:rsid w:val="0074734F"/>
    <w:rsid w:val="00750177"/>
    <w:rsid w:val="0075057F"/>
    <w:rsid w:val="0075066D"/>
    <w:rsid w:val="00752AEC"/>
    <w:rsid w:val="00752FBA"/>
    <w:rsid w:val="00753324"/>
    <w:rsid w:val="0075458D"/>
    <w:rsid w:val="007554A9"/>
    <w:rsid w:val="007556F5"/>
    <w:rsid w:val="00755B9D"/>
    <w:rsid w:val="007564FC"/>
    <w:rsid w:val="00757105"/>
    <w:rsid w:val="00757B82"/>
    <w:rsid w:val="0076281A"/>
    <w:rsid w:val="00762ADE"/>
    <w:rsid w:val="0076365D"/>
    <w:rsid w:val="007642DC"/>
    <w:rsid w:val="007660E6"/>
    <w:rsid w:val="007661A9"/>
    <w:rsid w:val="007662C0"/>
    <w:rsid w:val="00767259"/>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94E"/>
    <w:rsid w:val="00783D11"/>
    <w:rsid w:val="00784880"/>
    <w:rsid w:val="00785E46"/>
    <w:rsid w:val="00787917"/>
    <w:rsid w:val="00791489"/>
    <w:rsid w:val="00791683"/>
    <w:rsid w:val="00791795"/>
    <w:rsid w:val="00792F0C"/>
    <w:rsid w:val="00793AEB"/>
    <w:rsid w:val="007940B2"/>
    <w:rsid w:val="00795460"/>
    <w:rsid w:val="00796CF7"/>
    <w:rsid w:val="007A0313"/>
    <w:rsid w:val="007A0A83"/>
    <w:rsid w:val="007A4BB3"/>
    <w:rsid w:val="007A6307"/>
    <w:rsid w:val="007A6822"/>
    <w:rsid w:val="007A724D"/>
    <w:rsid w:val="007A749D"/>
    <w:rsid w:val="007A7B37"/>
    <w:rsid w:val="007B024C"/>
    <w:rsid w:val="007B0C26"/>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5A07"/>
    <w:rsid w:val="007D668A"/>
    <w:rsid w:val="007E09E2"/>
    <w:rsid w:val="007E0FF5"/>
    <w:rsid w:val="007E1012"/>
    <w:rsid w:val="007E17CD"/>
    <w:rsid w:val="007E1E50"/>
    <w:rsid w:val="007E24ED"/>
    <w:rsid w:val="007E374B"/>
    <w:rsid w:val="007E39DE"/>
    <w:rsid w:val="007E3F53"/>
    <w:rsid w:val="007E66CF"/>
    <w:rsid w:val="007E6FA0"/>
    <w:rsid w:val="007E7997"/>
    <w:rsid w:val="007E7B47"/>
    <w:rsid w:val="007F04EF"/>
    <w:rsid w:val="007F342F"/>
    <w:rsid w:val="007F38D1"/>
    <w:rsid w:val="007F3AB9"/>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0046"/>
    <w:rsid w:val="008114CF"/>
    <w:rsid w:val="008117CC"/>
    <w:rsid w:val="00811AB3"/>
    <w:rsid w:val="0081421D"/>
    <w:rsid w:val="00814ADB"/>
    <w:rsid w:val="00815C5D"/>
    <w:rsid w:val="0081618F"/>
    <w:rsid w:val="00816CBD"/>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099"/>
    <w:rsid w:val="00827180"/>
    <w:rsid w:val="0082770D"/>
    <w:rsid w:val="00827B6D"/>
    <w:rsid w:val="00827C90"/>
    <w:rsid w:val="00827E3D"/>
    <w:rsid w:val="00827E6E"/>
    <w:rsid w:val="0083004E"/>
    <w:rsid w:val="00830455"/>
    <w:rsid w:val="00831498"/>
    <w:rsid w:val="00831EAF"/>
    <w:rsid w:val="00832288"/>
    <w:rsid w:val="008326D6"/>
    <w:rsid w:val="0083365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D3B"/>
    <w:rsid w:val="00842827"/>
    <w:rsid w:val="00842965"/>
    <w:rsid w:val="00844300"/>
    <w:rsid w:val="008458BD"/>
    <w:rsid w:val="008459D4"/>
    <w:rsid w:val="00846956"/>
    <w:rsid w:val="00846CF1"/>
    <w:rsid w:val="00847622"/>
    <w:rsid w:val="008505B8"/>
    <w:rsid w:val="00851005"/>
    <w:rsid w:val="00851ADD"/>
    <w:rsid w:val="008548DB"/>
    <w:rsid w:val="00855CA6"/>
    <w:rsid w:val="008576EA"/>
    <w:rsid w:val="00860323"/>
    <w:rsid w:val="00860F4F"/>
    <w:rsid w:val="008610B9"/>
    <w:rsid w:val="00862656"/>
    <w:rsid w:val="00863013"/>
    <w:rsid w:val="00863F10"/>
    <w:rsid w:val="00863F67"/>
    <w:rsid w:val="0086483A"/>
    <w:rsid w:val="0087049C"/>
    <w:rsid w:val="00870AAD"/>
    <w:rsid w:val="00870EDE"/>
    <w:rsid w:val="00871DA0"/>
    <w:rsid w:val="00872030"/>
    <w:rsid w:val="00873973"/>
    <w:rsid w:val="00874721"/>
    <w:rsid w:val="0087475B"/>
    <w:rsid w:val="0087564A"/>
    <w:rsid w:val="00875920"/>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0AB8"/>
    <w:rsid w:val="008920C2"/>
    <w:rsid w:val="00892237"/>
    <w:rsid w:val="008946C1"/>
    <w:rsid w:val="00895702"/>
    <w:rsid w:val="00897566"/>
    <w:rsid w:val="0089757B"/>
    <w:rsid w:val="008A1594"/>
    <w:rsid w:val="008A1757"/>
    <w:rsid w:val="008A1ADB"/>
    <w:rsid w:val="008A1CE6"/>
    <w:rsid w:val="008A1F25"/>
    <w:rsid w:val="008A298B"/>
    <w:rsid w:val="008A47FB"/>
    <w:rsid w:val="008A5234"/>
    <w:rsid w:val="008A5397"/>
    <w:rsid w:val="008A60D9"/>
    <w:rsid w:val="008A6861"/>
    <w:rsid w:val="008A7522"/>
    <w:rsid w:val="008A7B55"/>
    <w:rsid w:val="008B0578"/>
    <w:rsid w:val="008B170D"/>
    <w:rsid w:val="008B4941"/>
    <w:rsid w:val="008B4984"/>
    <w:rsid w:val="008B4F60"/>
    <w:rsid w:val="008B559A"/>
    <w:rsid w:val="008B598F"/>
    <w:rsid w:val="008B66A5"/>
    <w:rsid w:val="008B7DB8"/>
    <w:rsid w:val="008B7F4A"/>
    <w:rsid w:val="008C0D2E"/>
    <w:rsid w:val="008C1056"/>
    <w:rsid w:val="008C11E4"/>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1F"/>
    <w:rsid w:val="008F2A4E"/>
    <w:rsid w:val="008F2AE9"/>
    <w:rsid w:val="008F332B"/>
    <w:rsid w:val="008F4371"/>
    <w:rsid w:val="008F52D0"/>
    <w:rsid w:val="008F58BB"/>
    <w:rsid w:val="008F6106"/>
    <w:rsid w:val="008F6DAE"/>
    <w:rsid w:val="008F791D"/>
    <w:rsid w:val="0090072A"/>
    <w:rsid w:val="00900959"/>
    <w:rsid w:val="00901900"/>
    <w:rsid w:val="00901B7A"/>
    <w:rsid w:val="00901EE8"/>
    <w:rsid w:val="00901F6C"/>
    <w:rsid w:val="0090266B"/>
    <w:rsid w:val="00902F06"/>
    <w:rsid w:val="009035DB"/>
    <w:rsid w:val="00904456"/>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2DD"/>
    <w:rsid w:val="00931613"/>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ACD"/>
    <w:rsid w:val="00945DBF"/>
    <w:rsid w:val="00946042"/>
    <w:rsid w:val="00946AB3"/>
    <w:rsid w:val="00946D4C"/>
    <w:rsid w:val="00947074"/>
    <w:rsid w:val="0094752A"/>
    <w:rsid w:val="00947D01"/>
    <w:rsid w:val="009503EA"/>
    <w:rsid w:val="0095112D"/>
    <w:rsid w:val="00952124"/>
    <w:rsid w:val="00955EA6"/>
    <w:rsid w:val="00956244"/>
    <w:rsid w:val="00956A06"/>
    <w:rsid w:val="00957435"/>
    <w:rsid w:val="009578D0"/>
    <w:rsid w:val="009600C6"/>
    <w:rsid w:val="00960D80"/>
    <w:rsid w:val="009621CE"/>
    <w:rsid w:val="009622BF"/>
    <w:rsid w:val="0096408F"/>
    <w:rsid w:val="009651B8"/>
    <w:rsid w:val="00965313"/>
    <w:rsid w:val="009653F3"/>
    <w:rsid w:val="0096587A"/>
    <w:rsid w:val="009666E7"/>
    <w:rsid w:val="00967278"/>
    <w:rsid w:val="009710EA"/>
    <w:rsid w:val="00971568"/>
    <w:rsid w:val="009728F2"/>
    <w:rsid w:val="00972BEF"/>
    <w:rsid w:val="00972C81"/>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1A8"/>
    <w:rsid w:val="0099428D"/>
    <w:rsid w:val="009949A7"/>
    <w:rsid w:val="00995232"/>
    <w:rsid w:val="00995CDC"/>
    <w:rsid w:val="009975CA"/>
    <w:rsid w:val="009A0C15"/>
    <w:rsid w:val="009A1088"/>
    <w:rsid w:val="009A14CB"/>
    <w:rsid w:val="009A1FCA"/>
    <w:rsid w:val="009A2160"/>
    <w:rsid w:val="009A27C7"/>
    <w:rsid w:val="009A2961"/>
    <w:rsid w:val="009A344A"/>
    <w:rsid w:val="009A352A"/>
    <w:rsid w:val="009A3F48"/>
    <w:rsid w:val="009A41C7"/>
    <w:rsid w:val="009A4F5A"/>
    <w:rsid w:val="009A5C82"/>
    <w:rsid w:val="009A69A0"/>
    <w:rsid w:val="009A7B33"/>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4EA"/>
    <w:rsid w:val="009F0E5F"/>
    <w:rsid w:val="009F1098"/>
    <w:rsid w:val="009F10B0"/>
    <w:rsid w:val="009F1458"/>
    <w:rsid w:val="009F1D3A"/>
    <w:rsid w:val="009F2C2E"/>
    <w:rsid w:val="009F3BF3"/>
    <w:rsid w:val="009F4190"/>
    <w:rsid w:val="009F4911"/>
    <w:rsid w:val="009F513E"/>
    <w:rsid w:val="009F5241"/>
    <w:rsid w:val="009F6807"/>
    <w:rsid w:val="009F68DF"/>
    <w:rsid w:val="009F6A24"/>
    <w:rsid w:val="009F6E58"/>
    <w:rsid w:val="00A0042C"/>
    <w:rsid w:val="00A00495"/>
    <w:rsid w:val="00A0083E"/>
    <w:rsid w:val="00A01368"/>
    <w:rsid w:val="00A01925"/>
    <w:rsid w:val="00A01DEB"/>
    <w:rsid w:val="00A06D32"/>
    <w:rsid w:val="00A07545"/>
    <w:rsid w:val="00A07D71"/>
    <w:rsid w:val="00A101D5"/>
    <w:rsid w:val="00A11C1A"/>
    <w:rsid w:val="00A13947"/>
    <w:rsid w:val="00A13E2B"/>
    <w:rsid w:val="00A1562A"/>
    <w:rsid w:val="00A15901"/>
    <w:rsid w:val="00A1618E"/>
    <w:rsid w:val="00A161A1"/>
    <w:rsid w:val="00A20562"/>
    <w:rsid w:val="00A20F75"/>
    <w:rsid w:val="00A212B1"/>
    <w:rsid w:val="00A26FFF"/>
    <w:rsid w:val="00A27A9C"/>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0AA"/>
    <w:rsid w:val="00A43904"/>
    <w:rsid w:val="00A44DB3"/>
    <w:rsid w:val="00A4582E"/>
    <w:rsid w:val="00A45BD2"/>
    <w:rsid w:val="00A45DFA"/>
    <w:rsid w:val="00A463CF"/>
    <w:rsid w:val="00A46A1E"/>
    <w:rsid w:val="00A47CCD"/>
    <w:rsid w:val="00A50595"/>
    <w:rsid w:val="00A50A39"/>
    <w:rsid w:val="00A51DF1"/>
    <w:rsid w:val="00A520BA"/>
    <w:rsid w:val="00A529D2"/>
    <w:rsid w:val="00A52AFB"/>
    <w:rsid w:val="00A53967"/>
    <w:rsid w:val="00A5455C"/>
    <w:rsid w:val="00A545EC"/>
    <w:rsid w:val="00A54C5F"/>
    <w:rsid w:val="00A54D3B"/>
    <w:rsid w:val="00A5578A"/>
    <w:rsid w:val="00A61365"/>
    <w:rsid w:val="00A61759"/>
    <w:rsid w:val="00A61B88"/>
    <w:rsid w:val="00A62C70"/>
    <w:rsid w:val="00A63675"/>
    <w:rsid w:val="00A63982"/>
    <w:rsid w:val="00A65845"/>
    <w:rsid w:val="00A65A41"/>
    <w:rsid w:val="00A65B2F"/>
    <w:rsid w:val="00A666AA"/>
    <w:rsid w:val="00A671FC"/>
    <w:rsid w:val="00A71670"/>
    <w:rsid w:val="00A72874"/>
    <w:rsid w:val="00A72E48"/>
    <w:rsid w:val="00A7359C"/>
    <w:rsid w:val="00A73616"/>
    <w:rsid w:val="00A73F71"/>
    <w:rsid w:val="00A76648"/>
    <w:rsid w:val="00A76DF7"/>
    <w:rsid w:val="00A77523"/>
    <w:rsid w:val="00A775BE"/>
    <w:rsid w:val="00A80489"/>
    <w:rsid w:val="00A83454"/>
    <w:rsid w:val="00A843FC"/>
    <w:rsid w:val="00A84DA5"/>
    <w:rsid w:val="00A85302"/>
    <w:rsid w:val="00A85EDC"/>
    <w:rsid w:val="00A86119"/>
    <w:rsid w:val="00A8633F"/>
    <w:rsid w:val="00A8649F"/>
    <w:rsid w:val="00A86D25"/>
    <w:rsid w:val="00A877BD"/>
    <w:rsid w:val="00A8786B"/>
    <w:rsid w:val="00A903F1"/>
    <w:rsid w:val="00A905CC"/>
    <w:rsid w:val="00A90974"/>
    <w:rsid w:val="00A9197E"/>
    <w:rsid w:val="00A91ACB"/>
    <w:rsid w:val="00A91ADC"/>
    <w:rsid w:val="00A92065"/>
    <w:rsid w:val="00A92184"/>
    <w:rsid w:val="00A9334F"/>
    <w:rsid w:val="00A93D6F"/>
    <w:rsid w:val="00A9614E"/>
    <w:rsid w:val="00A963B5"/>
    <w:rsid w:val="00A96FA8"/>
    <w:rsid w:val="00A97665"/>
    <w:rsid w:val="00AA030C"/>
    <w:rsid w:val="00AA0504"/>
    <w:rsid w:val="00AA06E4"/>
    <w:rsid w:val="00AA082B"/>
    <w:rsid w:val="00AA0909"/>
    <w:rsid w:val="00AA0E00"/>
    <w:rsid w:val="00AA0F06"/>
    <w:rsid w:val="00AA1C72"/>
    <w:rsid w:val="00AA1E8D"/>
    <w:rsid w:val="00AA1FDE"/>
    <w:rsid w:val="00AA23FE"/>
    <w:rsid w:val="00AA244F"/>
    <w:rsid w:val="00AA291C"/>
    <w:rsid w:val="00AA30F6"/>
    <w:rsid w:val="00AA334D"/>
    <w:rsid w:val="00AA37B1"/>
    <w:rsid w:val="00AA47B8"/>
    <w:rsid w:val="00AA550A"/>
    <w:rsid w:val="00AA5E7E"/>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96C"/>
    <w:rsid w:val="00AC3DBD"/>
    <w:rsid w:val="00AC5E85"/>
    <w:rsid w:val="00AD03D8"/>
    <w:rsid w:val="00AD0D5F"/>
    <w:rsid w:val="00AD34CF"/>
    <w:rsid w:val="00AD36C8"/>
    <w:rsid w:val="00AD37C9"/>
    <w:rsid w:val="00AD47D3"/>
    <w:rsid w:val="00AD4FF2"/>
    <w:rsid w:val="00AD652F"/>
    <w:rsid w:val="00AD7D05"/>
    <w:rsid w:val="00AE01F6"/>
    <w:rsid w:val="00AE16F0"/>
    <w:rsid w:val="00AE2924"/>
    <w:rsid w:val="00AE473C"/>
    <w:rsid w:val="00AE4C3C"/>
    <w:rsid w:val="00AE55E7"/>
    <w:rsid w:val="00AE6363"/>
    <w:rsid w:val="00AE6CB0"/>
    <w:rsid w:val="00AE6CD6"/>
    <w:rsid w:val="00AE7348"/>
    <w:rsid w:val="00AE7394"/>
    <w:rsid w:val="00AE7CD2"/>
    <w:rsid w:val="00AF0B77"/>
    <w:rsid w:val="00AF10B9"/>
    <w:rsid w:val="00AF138B"/>
    <w:rsid w:val="00AF160F"/>
    <w:rsid w:val="00AF1919"/>
    <w:rsid w:val="00AF1B7B"/>
    <w:rsid w:val="00AF3034"/>
    <w:rsid w:val="00AF3291"/>
    <w:rsid w:val="00AF395E"/>
    <w:rsid w:val="00AF4199"/>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101"/>
    <w:rsid w:val="00B3398B"/>
    <w:rsid w:val="00B33B1E"/>
    <w:rsid w:val="00B35E25"/>
    <w:rsid w:val="00B362D9"/>
    <w:rsid w:val="00B36B99"/>
    <w:rsid w:val="00B36D20"/>
    <w:rsid w:val="00B36F67"/>
    <w:rsid w:val="00B40633"/>
    <w:rsid w:val="00B40D06"/>
    <w:rsid w:val="00B44049"/>
    <w:rsid w:val="00B44318"/>
    <w:rsid w:val="00B44C4B"/>
    <w:rsid w:val="00B477CB"/>
    <w:rsid w:val="00B47885"/>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A5B"/>
    <w:rsid w:val="00B827E6"/>
    <w:rsid w:val="00B82A28"/>
    <w:rsid w:val="00B82B8D"/>
    <w:rsid w:val="00B82C97"/>
    <w:rsid w:val="00B851D5"/>
    <w:rsid w:val="00B85B06"/>
    <w:rsid w:val="00B90558"/>
    <w:rsid w:val="00B92958"/>
    <w:rsid w:val="00B92D8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2E7"/>
    <w:rsid w:val="00BB40DF"/>
    <w:rsid w:val="00BB5E2C"/>
    <w:rsid w:val="00BB6440"/>
    <w:rsid w:val="00BB7D9E"/>
    <w:rsid w:val="00BC06DD"/>
    <w:rsid w:val="00BC0C59"/>
    <w:rsid w:val="00BC16AC"/>
    <w:rsid w:val="00BC2B7B"/>
    <w:rsid w:val="00BC3290"/>
    <w:rsid w:val="00BC3AE8"/>
    <w:rsid w:val="00BC3AF4"/>
    <w:rsid w:val="00BC43A8"/>
    <w:rsid w:val="00BC5C6D"/>
    <w:rsid w:val="00BC7120"/>
    <w:rsid w:val="00BC76A3"/>
    <w:rsid w:val="00BD00D1"/>
    <w:rsid w:val="00BD0732"/>
    <w:rsid w:val="00BD07A2"/>
    <w:rsid w:val="00BD2603"/>
    <w:rsid w:val="00BD417D"/>
    <w:rsid w:val="00BD4CDB"/>
    <w:rsid w:val="00BD4EEC"/>
    <w:rsid w:val="00BD4F34"/>
    <w:rsid w:val="00BD537C"/>
    <w:rsid w:val="00BD6F5B"/>
    <w:rsid w:val="00BD7662"/>
    <w:rsid w:val="00BE05ED"/>
    <w:rsid w:val="00BE350E"/>
    <w:rsid w:val="00BE3801"/>
    <w:rsid w:val="00BE38CF"/>
    <w:rsid w:val="00BE394B"/>
    <w:rsid w:val="00BE48A8"/>
    <w:rsid w:val="00BE528F"/>
    <w:rsid w:val="00BE542A"/>
    <w:rsid w:val="00BE5850"/>
    <w:rsid w:val="00BE58D6"/>
    <w:rsid w:val="00BE5CA6"/>
    <w:rsid w:val="00BE6607"/>
    <w:rsid w:val="00BE707F"/>
    <w:rsid w:val="00BE75A2"/>
    <w:rsid w:val="00BE7F5D"/>
    <w:rsid w:val="00BF0707"/>
    <w:rsid w:val="00BF164F"/>
    <w:rsid w:val="00BF1AAF"/>
    <w:rsid w:val="00BF20AD"/>
    <w:rsid w:val="00BF268B"/>
    <w:rsid w:val="00BF4D03"/>
    <w:rsid w:val="00BF4E85"/>
    <w:rsid w:val="00BF54BD"/>
    <w:rsid w:val="00BF5892"/>
    <w:rsid w:val="00BF5B60"/>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0EC1"/>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5C3C"/>
    <w:rsid w:val="00C469F4"/>
    <w:rsid w:val="00C47C9E"/>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0BD0"/>
    <w:rsid w:val="00C71881"/>
    <w:rsid w:val="00C720F8"/>
    <w:rsid w:val="00C7294B"/>
    <w:rsid w:val="00C75139"/>
    <w:rsid w:val="00C7525C"/>
    <w:rsid w:val="00C76620"/>
    <w:rsid w:val="00C76CF7"/>
    <w:rsid w:val="00C83A4C"/>
    <w:rsid w:val="00C83B75"/>
    <w:rsid w:val="00C8533B"/>
    <w:rsid w:val="00C85361"/>
    <w:rsid w:val="00C858BA"/>
    <w:rsid w:val="00C86977"/>
    <w:rsid w:val="00C903F1"/>
    <w:rsid w:val="00C916C8"/>
    <w:rsid w:val="00C9398D"/>
    <w:rsid w:val="00C939EE"/>
    <w:rsid w:val="00C93C6E"/>
    <w:rsid w:val="00C93F93"/>
    <w:rsid w:val="00C94D44"/>
    <w:rsid w:val="00C95EEE"/>
    <w:rsid w:val="00C974CB"/>
    <w:rsid w:val="00C97929"/>
    <w:rsid w:val="00CA0049"/>
    <w:rsid w:val="00CA035B"/>
    <w:rsid w:val="00CA0980"/>
    <w:rsid w:val="00CA185C"/>
    <w:rsid w:val="00CA2424"/>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1D2"/>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05E"/>
    <w:rsid w:val="00CF13B8"/>
    <w:rsid w:val="00CF285E"/>
    <w:rsid w:val="00CF3739"/>
    <w:rsid w:val="00CF3E44"/>
    <w:rsid w:val="00CF5597"/>
    <w:rsid w:val="00CF57B4"/>
    <w:rsid w:val="00CF5CA5"/>
    <w:rsid w:val="00CF63FD"/>
    <w:rsid w:val="00CF658A"/>
    <w:rsid w:val="00CF66B6"/>
    <w:rsid w:val="00CF6D84"/>
    <w:rsid w:val="00D007D6"/>
    <w:rsid w:val="00D01A9F"/>
    <w:rsid w:val="00D01CED"/>
    <w:rsid w:val="00D01E38"/>
    <w:rsid w:val="00D022B5"/>
    <w:rsid w:val="00D0255A"/>
    <w:rsid w:val="00D0285C"/>
    <w:rsid w:val="00D039B5"/>
    <w:rsid w:val="00D04984"/>
    <w:rsid w:val="00D04AA9"/>
    <w:rsid w:val="00D04F76"/>
    <w:rsid w:val="00D053D2"/>
    <w:rsid w:val="00D07D07"/>
    <w:rsid w:val="00D10F87"/>
    <w:rsid w:val="00D1149D"/>
    <w:rsid w:val="00D11B8E"/>
    <w:rsid w:val="00D11D8D"/>
    <w:rsid w:val="00D12B12"/>
    <w:rsid w:val="00D12DD7"/>
    <w:rsid w:val="00D13A8C"/>
    <w:rsid w:val="00D13EE7"/>
    <w:rsid w:val="00D149E1"/>
    <w:rsid w:val="00D14A44"/>
    <w:rsid w:val="00D15BCC"/>
    <w:rsid w:val="00D1628F"/>
    <w:rsid w:val="00D16BE7"/>
    <w:rsid w:val="00D179C2"/>
    <w:rsid w:val="00D21D89"/>
    <w:rsid w:val="00D21FEC"/>
    <w:rsid w:val="00D22522"/>
    <w:rsid w:val="00D22657"/>
    <w:rsid w:val="00D228DF"/>
    <w:rsid w:val="00D23557"/>
    <w:rsid w:val="00D2427F"/>
    <w:rsid w:val="00D24A05"/>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29D"/>
    <w:rsid w:val="00D4267F"/>
    <w:rsid w:val="00D42B7B"/>
    <w:rsid w:val="00D441E9"/>
    <w:rsid w:val="00D44425"/>
    <w:rsid w:val="00D44FC8"/>
    <w:rsid w:val="00D45797"/>
    <w:rsid w:val="00D45D8F"/>
    <w:rsid w:val="00D47077"/>
    <w:rsid w:val="00D47B96"/>
    <w:rsid w:val="00D50332"/>
    <w:rsid w:val="00D51E4E"/>
    <w:rsid w:val="00D52B95"/>
    <w:rsid w:val="00D5362B"/>
    <w:rsid w:val="00D53A09"/>
    <w:rsid w:val="00D545A1"/>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63A"/>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24E6"/>
    <w:rsid w:val="00D94564"/>
    <w:rsid w:val="00D948AD"/>
    <w:rsid w:val="00D9536E"/>
    <w:rsid w:val="00D9638C"/>
    <w:rsid w:val="00D97426"/>
    <w:rsid w:val="00D97568"/>
    <w:rsid w:val="00DA06B0"/>
    <w:rsid w:val="00DA2359"/>
    <w:rsid w:val="00DA29BA"/>
    <w:rsid w:val="00DA3249"/>
    <w:rsid w:val="00DA37C7"/>
    <w:rsid w:val="00DA38CE"/>
    <w:rsid w:val="00DA4B01"/>
    <w:rsid w:val="00DA5322"/>
    <w:rsid w:val="00DA55AC"/>
    <w:rsid w:val="00DA5600"/>
    <w:rsid w:val="00DA608B"/>
    <w:rsid w:val="00DA7413"/>
    <w:rsid w:val="00DA7A25"/>
    <w:rsid w:val="00DB0066"/>
    <w:rsid w:val="00DB0F9E"/>
    <w:rsid w:val="00DB1307"/>
    <w:rsid w:val="00DB1E1A"/>
    <w:rsid w:val="00DB2AF6"/>
    <w:rsid w:val="00DB364F"/>
    <w:rsid w:val="00DB39E7"/>
    <w:rsid w:val="00DB3B3E"/>
    <w:rsid w:val="00DB3CC8"/>
    <w:rsid w:val="00DB71DB"/>
    <w:rsid w:val="00DB71E1"/>
    <w:rsid w:val="00DB7771"/>
    <w:rsid w:val="00DB7B0F"/>
    <w:rsid w:val="00DB7CB3"/>
    <w:rsid w:val="00DC0D57"/>
    <w:rsid w:val="00DC16F7"/>
    <w:rsid w:val="00DC190A"/>
    <w:rsid w:val="00DC1CA3"/>
    <w:rsid w:val="00DC2641"/>
    <w:rsid w:val="00DC2B1E"/>
    <w:rsid w:val="00DC7296"/>
    <w:rsid w:val="00DC7481"/>
    <w:rsid w:val="00DC7591"/>
    <w:rsid w:val="00DD0839"/>
    <w:rsid w:val="00DD1957"/>
    <w:rsid w:val="00DD26D0"/>
    <w:rsid w:val="00DD47D5"/>
    <w:rsid w:val="00DD6729"/>
    <w:rsid w:val="00DD74A1"/>
    <w:rsid w:val="00DD7960"/>
    <w:rsid w:val="00DD7B0D"/>
    <w:rsid w:val="00DE17E9"/>
    <w:rsid w:val="00DE1F29"/>
    <w:rsid w:val="00DE3FEB"/>
    <w:rsid w:val="00DE4905"/>
    <w:rsid w:val="00DE510C"/>
    <w:rsid w:val="00DE7822"/>
    <w:rsid w:val="00DF0185"/>
    <w:rsid w:val="00DF04B8"/>
    <w:rsid w:val="00DF081A"/>
    <w:rsid w:val="00DF265D"/>
    <w:rsid w:val="00DF2EB0"/>
    <w:rsid w:val="00DF31C1"/>
    <w:rsid w:val="00DF427A"/>
    <w:rsid w:val="00DF45C5"/>
    <w:rsid w:val="00DF5A8C"/>
    <w:rsid w:val="00DF6A67"/>
    <w:rsid w:val="00DF71D8"/>
    <w:rsid w:val="00DF7AD3"/>
    <w:rsid w:val="00E00CCA"/>
    <w:rsid w:val="00E01623"/>
    <w:rsid w:val="00E01FD7"/>
    <w:rsid w:val="00E02DDA"/>
    <w:rsid w:val="00E03FE3"/>
    <w:rsid w:val="00E06951"/>
    <w:rsid w:val="00E10C94"/>
    <w:rsid w:val="00E10EC4"/>
    <w:rsid w:val="00E118D7"/>
    <w:rsid w:val="00E13F46"/>
    <w:rsid w:val="00E15BD4"/>
    <w:rsid w:val="00E16458"/>
    <w:rsid w:val="00E16D08"/>
    <w:rsid w:val="00E16FB6"/>
    <w:rsid w:val="00E17001"/>
    <w:rsid w:val="00E17814"/>
    <w:rsid w:val="00E17A6F"/>
    <w:rsid w:val="00E17CEF"/>
    <w:rsid w:val="00E20FBC"/>
    <w:rsid w:val="00E21E30"/>
    <w:rsid w:val="00E244CA"/>
    <w:rsid w:val="00E2512D"/>
    <w:rsid w:val="00E2548C"/>
    <w:rsid w:val="00E2662B"/>
    <w:rsid w:val="00E26736"/>
    <w:rsid w:val="00E268AC"/>
    <w:rsid w:val="00E27986"/>
    <w:rsid w:val="00E27D23"/>
    <w:rsid w:val="00E30A8A"/>
    <w:rsid w:val="00E31BC7"/>
    <w:rsid w:val="00E31E7F"/>
    <w:rsid w:val="00E3612C"/>
    <w:rsid w:val="00E3634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4BA5"/>
    <w:rsid w:val="00E65301"/>
    <w:rsid w:val="00E6598A"/>
    <w:rsid w:val="00E667A7"/>
    <w:rsid w:val="00E679B3"/>
    <w:rsid w:val="00E7190A"/>
    <w:rsid w:val="00E71E5C"/>
    <w:rsid w:val="00E7245E"/>
    <w:rsid w:val="00E73831"/>
    <w:rsid w:val="00E73B66"/>
    <w:rsid w:val="00E7498E"/>
    <w:rsid w:val="00E74BB9"/>
    <w:rsid w:val="00E74EFF"/>
    <w:rsid w:val="00E74FF5"/>
    <w:rsid w:val="00E7584A"/>
    <w:rsid w:val="00E760D0"/>
    <w:rsid w:val="00E76D85"/>
    <w:rsid w:val="00E77C2E"/>
    <w:rsid w:val="00E80A1A"/>
    <w:rsid w:val="00E8292A"/>
    <w:rsid w:val="00E82DE7"/>
    <w:rsid w:val="00E84116"/>
    <w:rsid w:val="00E84532"/>
    <w:rsid w:val="00E84C5C"/>
    <w:rsid w:val="00E85533"/>
    <w:rsid w:val="00E85A08"/>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A7FBE"/>
    <w:rsid w:val="00EB2857"/>
    <w:rsid w:val="00EB30B7"/>
    <w:rsid w:val="00EB3F8A"/>
    <w:rsid w:val="00EB416F"/>
    <w:rsid w:val="00EB43B9"/>
    <w:rsid w:val="00EB4482"/>
    <w:rsid w:val="00EB4C01"/>
    <w:rsid w:val="00EB4D59"/>
    <w:rsid w:val="00EB4E58"/>
    <w:rsid w:val="00EB573D"/>
    <w:rsid w:val="00EB583A"/>
    <w:rsid w:val="00EB7752"/>
    <w:rsid w:val="00EC0617"/>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EC8"/>
    <w:rsid w:val="00ED2F27"/>
    <w:rsid w:val="00ED3370"/>
    <w:rsid w:val="00ED3A5E"/>
    <w:rsid w:val="00ED4D96"/>
    <w:rsid w:val="00ED4EC5"/>
    <w:rsid w:val="00ED5A40"/>
    <w:rsid w:val="00ED5F21"/>
    <w:rsid w:val="00ED602C"/>
    <w:rsid w:val="00ED62B5"/>
    <w:rsid w:val="00ED6DDB"/>
    <w:rsid w:val="00ED7555"/>
    <w:rsid w:val="00ED7985"/>
    <w:rsid w:val="00EE270D"/>
    <w:rsid w:val="00EE31C3"/>
    <w:rsid w:val="00EE6989"/>
    <w:rsid w:val="00EE7604"/>
    <w:rsid w:val="00EE7912"/>
    <w:rsid w:val="00EE7915"/>
    <w:rsid w:val="00EF0465"/>
    <w:rsid w:val="00EF13C5"/>
    <w:rsid w:val="00EF16D8"/>
    <w:rsid w:val="00EF28EF"/>
    <w:rsid w:val="00EF2EB9"/>
    <w:rsid w:val="00EF40E7"/>
    <w:rsid w:val="00EF4529"/>
    <w:rsid w:val="00EF5B34"/>
    <w:rsid w:val="00EF657C"/>
    <w:rsid w:val="00EF6EAA"/>
    <w:rsid w:val="00F004D1"/>
    <w:rsid w:val="00F00C0D"/>
    <w:rsid w:val="00F0128B"/>
    <w:rsid w:val="00F02663"/>
    <w:rsid w:val="00F03369"/>
    <w:rsid w:val="00F04AAA"/>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0D4E"/>
    <w:rsid w:val="00F31570"/>
    <w:rsid w:val="00F31A51"/>
    <w:rsid w:val="00F33355"/>
    <w:rsid w:val="00F34363"/>
    <w:rsid w:val="00F34CE9"/>
    <w:rsid w:val="00F354B9"/>
    <w:rsid w:val="00F35705"/>
    <w:rsid w:val="00F35B93"/>
    <w:rsid w:val="00F35CA1"/>
    <w:rsid w:val="00F37CFD"/>
    <w:rsid w:val="00F37D33"/>
    <w:rsid w:val="00F40178"/>
    <w:rsid w:val="00F40842"/>
    <w:rsid w:val="00F40DB9"/>
    <w:rsid w:val="00F40ED1"/>
    <w:rsid w:val="00F415A3"/>
    <w:rsid w:val="00F41778"/>
    <w:rsid w:val="00F41B3E"/>
    <w:rsid w:val="00F421D1"/>
    <w:rsid w:val="00F4323B"/>
    <w:rsid w:val="00F43B8E"/>
    <w:rsid w:val="00F45196"/>
    <w:rsid w:val="00F45D51"/>
    <w:rsid w:val="00F46685"/>
    <w:rsid w:val="00F46842"/>
    <w:rsid w:val="00F4765F"/>
    <w:rsid w:val="00F479B5"/>
    <w:rsid w:val="00F47A1B"/>
    <w:rsid w:val="00F47C4B"/>
    <w:rsid w:val="00F51A64"/>
    <w:rsid w:val="00F53775"/>
    <w:rsid w:val="00F539A6"/>
    <w:rsid w:val="00F54409"/>
    <w:rsid w:val="00F54D7F"/>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036"/>
    <w:rsid w:val="00F73157"/>
    <w:rsid w:val="00F74408"/>
    <w:rsid w:val="00F750DF"/>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3D2"/>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8A4"/>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348C"/>
    <w:rsid w:val="00FD4A1E"/>
    <w:rsid w:val="00FD66A9"/>
    <w:rsid w:val="00FD6712"/>
    <w:rsid w:val="00FD6853"/>
    <w:rsid w:val="00FD6D15"/>
    <w:rsid w:val="00FD6E54"/>
    <w:rsid w:val="00FE01B5"/>
    <w:rsid w:val="00FE03BB"/>
    <w:rsid w:val="00FE0BF0"/>
    <w:rsid w:val="00FE15A2"/>
    <w:rsid w:val="00FE24FB"/>
    <w:rsid w:val="00FE3B37"/>
    <w:rsid w:val="00FE4B40"/>
    <w:rsid w:val="00FE53DE"/>
    <w:rsid w:val="00FE5DC4"/>
    <w:rsid w:val="00FE5E87"/>
    <w:rsid w:val="00FE6E94"/>
    <w:rsid w:val="00FE76CB"/>
    <w:rsid w:val="00FE7BD8"/>
    <w:rsid w:val="00FF12EF"/>
    <w:rsid w:val="00FF1D76"/>
    <w:rsid w:val="00FF309E"/>
    <w:rsid w:val="00FF3EE6"/>
    <w:rsid w:val="00FF434C"/>
    <w:rsid w:val="00FF55F5"/>
    <w:rsid w:val="00FF682B"/>
    <w:rsid w:val="00FF734D"/>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6C0CD37-AC7B-4905-AD1F-C3E0BE6E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6654-F1E7-4F3F-BFBC-17C95CCC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2700</Words>
  <Characters>15391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PCT/WG/12/3(Arabic)</vt:lpstr>
    </vt:vector>
  </TitlesOfParts>
  <Company>World Intellectual Property Organization</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PCT/WG/12/3(Arabic)</dc:title>
  <dc:creator>WIPO</dc:creator>
  <cp:lastPrinted>2019-04-15T11:31:00Z</cp:lastPrinted>
  <dcterms:created xsi:type="dcterms:W3CDTF">2019-04-15T08:00:00Z</dcterms:created>
  <dcterms:modified xsi:type="dcterms:W3CDTF">2019-04-18T08:42:00Z</dcterms:modified>
</cp:coreProperties>
</file>