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C433" w14:textId="77777777" w:rsidR="008B2CC1" w:rsidRPr="00F043DE" w:rsidRDefault="00B92F1F" w:rsidP="00761CD8">
      <w:pPr>
        <w:pBdr>
          <w:bottom w:val="single" w:sz="4" w:space="9" w:color="auto"/>
        </w:pBdr>
        <w:bidi/>
        <w:spacing w:after="120"/>
        <w:jc w:val="right"/>
        <w:rPr>
          <w:b/>
          <w:sz w:val="32"/>
          <w:szCs w:val="40"/>
          <w:rtl/>
        </w:rPr>
      </w:pPr>
      <w:r>
        <w:rPr>
          <w:rFonts w:hint="cs"/>
          <w:noProof/>
          <w:sz w:val="28"/>
          <w:rtl/>
        </w:rPr>
        <w:drawing>
          <wp:inline distT="0" distB="0" distL="0" distR="0" wp14:anchorId="66947CBF" wp14:editId="698293FC">
            <wp:extent cx="3043149" cy="1308100"/>
            <wp:effectExtent l="0" t="0" r="5080" b="6350"/>
            <wp:docPr id="4" name="Picture 4" descr="تستحضر الخطوط المنحنية الصاعدة لشعار المنظمة العالمية للملكية الفكرية التقدم البشري المدفوع بالابتكار والإبداع." title="شعار الويبو، المنظمة العالمية للملكية الفكر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4901C1B9" w14:textId="6371B451" w:rsidR="00B330D2" w:rsidRPr="00B330D2" w:rsidRDefault="00761CD8" w:rsidP="00B330D2">
      <w:pPr>
        <w:rPr>
          <w:rFonts w:ascii="Arial Black" w:hAnsi="Arial Black" w:cs="Calibri"/>
          <w:b/>
          <w:bCs/>
          <w:caps/>
          <w:sz w:val="15"/>
          <w:szCs w:val="15"/>
        </w:rPr>
      </w:pPr>
      <w:r w:rsidRPr="00B330D2">
        <w:rPr>
          <w:rFonts w:ascii="Arial Black" w:hAnsi="Arial Black"/>
          <w:caps/>
          <w:sz w:val="15"/>
          <w:szCs w:val="15"/>
        </w:rPr>
        <w:t>PCT/CTC/33</w:t>
      </w:r>
      <w:r w:rsidR="00B330D2" w:rsidRPr="00B330D2">
        <w:rPr>
          <w:rFonts w:ascii="Arial Black" w:hAnsi="Arial Black"/>
          <w:caps/>
          <w:sz w:val="15"/>
          <w:szCs w:val="15"/>
        </w:rPr>
        <w:t>/</w:t>
      </w:r>
      <w:r w:rsidR="00B330D2" w:rsidRPr="00B330D2">
        <w:rPr>
          <w:rFonts w:ascii="Arial Black" w:hAnsi="Arial Black" w:cs="Calibri"/>
          <w:b/>
          <w:bCs/>
          <w:caps/>
          <w:sz w:val="15"/>
          <w:szCs w:val="15"/>
        </w:rPr>
        <w:t>5</w:t>
      </w:r>
      <w:bookmarkStart w:id="0" w:name="Code"/>
      <w:bookmarkEnd w:id="0"/>
    </w:p>
    <w:p w14:paraId="4157C28F" w14:textId="59F938B8" w:rsidR="008B2CC1" w:rsidRPr="00B330D2" w:rsidRDefault="00EB2F76" w:rsidP="00B330D2">
      <w:pPr>
        <w:rPr>
          <w:rFonts w:ascii="Calibri" w:hAnsi="Calibri" w:cs="Calibri"/>
          <w:b/>
          <w:bCs/>
          <w:caps/>
          <w:sz w:val="15"/>
          <w:szCs w:val="15"/>
          <w:rtl/>
        </w:rPr>
      </w:pPr>
      <w:r w:rsidRPr="00B330D2">
        <w:rPr>
          <w:rFonts w:ascii="Calibri" w:hAnsi="Calibri" w:cs="Calibri"/>
          <w:b/>
          <w:bCs/>
          <w:caps/>
          <w:sz w:val="15"/>
          <w:szCs w:val="15"/>
          <w:rtl/>
        </w:rPr>
        <w:t xml:space="preserve">الأصل:  </w:t>
      </w:r>
      <w:bookmarkStart w:id="1" w:name="Original"/>
      <w:r w:rsidRPr="00B330D2">
        <w:rPr>
          <w:rFonts w:ascii="Calibri" w:hAnsi="Calibri" w:cs="Calibri"/>
          <w:b/>
          <w:bCs/>
          <w:caps/>
          <w:sz w:val="15"/>
          <w:szCs w:val="15"/>
          <w:rtl/>
        </w:rPr>
        <w:t>بالإنكليزية</w:t>
      </w:r>
    </w:p>
    <w:bookmarkEnd w:id="1"/>
    <w:p w14:paraId="5ECFCDC6" w14:textId="5AE00435" w:rsidR="008B2CC1" w:rsidRPr="00B330D2" w:rsidRDefault="00EB2F76" w:rsidP="000A3D97">
      <w:pPr>
        <w:bidi/>
        <w:spacing w:after="1200"/>
        <w:jc w:val="right"/>
        <w:rPr>
          <w:rFonts w:ascii="Calibri" w:hAnsi="Calibri" w:cs="Calibri"/>
          <w:b/>
          <w:bCs/>
          <w:caps/>
          <w:sz w:val="15"/>
          <w:szCs w:val="15"/>
          <w:rtl/>
        </w:rPr>
      </w:pPr>
      <w:r w:rsidRPr="00B330D2">
        <w:rPr>
          <w:rFonts w:ascii="Calibri" w:hAnsi="Calibri" w:cs="Calibri"/>
          <w:b/>
          <w:bCs/>
          <w:caps/>
          <w:sz w:val="15"/>
          <w:szCs w:val="15"/>
          <w:rtl/>
        </w:rPr>
        <w:t xml:space="preserve">التاريخ:  </w:t>
      </w:r>
      <w:bookmarkStart w:id="2" w:name="Date"/>
      <w:r w:rsidRPr="00B330D2">
        <w:rPr>
          <w:rFonts w:ascii="Calibri" w:hAnsi="Calibri" w:cs="Calibri"/>
          <w:b/>
          <w:bCs/>
          <w:caps/>
          <w:sz w:val="15"/>
          <w:szCs w:val="15"/>
          <w:rtl/>
        </w:rPr>
        <w:t>19 ديسمبر 2025</w:t>
      </w:r>
    </w:p>
    <w:bookmarkEnd w:id="2"/>
    <w:p w14:paraId="65161F5C" w14:textId="77777777" w:rsidR="008B2CC1" w:rsidRPr="00B330D2" w:rsidRDefault="00761CD8" w:rsidP="004B446A">
      <w:pPr>
        <w:bidi/>
        <w:spacing w:after="480"/>
        <w:rPr>
          <w:rFonts w:ascii="Calibri" w:hAnsi="Calibri" w:cs="Calibri"/>
          <w:b/>
          <w:bCs/>
          <w:rtl/>
        </w:rPr>
      </w:pPr>
      <w:r w:rsidRPr="00B330D2">
        <w:rPr>
          <w:rFonts w:ascii="Calibri" w:hAnsi="Calibri" w:cs="Calibri"/>
          <w:b/>
          <w:bCs/>
          <w:sz w:val="28"/>
          <w:szCs w:val="28"/>
          <w:rtl/>
        </w:rPr>
        <w:t>معاهدة التعاون بشأن البراءات</w:t>
      </w:r>
      <w:r w:rsidRPr="00B330D2">
        <w:rPr>
          <w:rFonts w:ascii="Calibri" w:hAnsi="Calibri" w:cs="Calibri"/>
          <w:b/>
          <w:bCs/>
          <w:sz w:val="28"/>
          <w:szCs w:val="28"/>
          <w:rtl/>
        </w:rPr>
        <w:br/>
        <w:t>اللجنة المعنية بالتعاون التقني</w:t>
      </w:r>
    </w:p>
    <w:p w14:paraId="1CBE04FC" w14:textId="77777777" w:rsidR="00A90F0A" w:rsidRPr="00B330D2" w:rsidRDefault="00761CD8" w:rsidP="00A90F0A">
      <w:pPr>
        <w:bidi/>
        <w:outlineLvl w:val="1"/>
        <w:rPr>
          <w:rFonts w:ascii="Calibri" w:hAnsi="Calibri" w:cs="Calibri"/>
          <w:b/>
          <w:sz w:val="24"/>
          <w:szCs w:val="24"/>
          <w:rtl/>
        </w:rPr>
      </w:pPr>
      <w:r w:rsidRPr="00B330D2">
        <w:rPr>
          <w:rFonts w:ascii="Calibri" w:hAnsi="Calibri" w:cs="Calibri"/>
          <w:b/>
          <w:bCs/>
          <w:sz w:val="24"/>
          <w:szCs w:val="24"/>
          <w:rtl/>
        </w:rPr>
        <w:t>الدورة الثالثة والثلاثون</w:t>
      </w:r>
    </w:p>
    <w:p w14:paraId="40D1F4FD" w14:textId="77777777" w:rsidR="008B2CC1" w:rsidRPr="00B330D2" w:rsidRDefault="00761CD8" w:rsidP="00F9165B">
      <w:pPr>
        <w:bidi/>
        <w:spacing w:after="720"/>
        <w:outlineLvl w:val="1"/>
        <w:rPr>
          <w:rFonts w:ascii="Calibri" w:hAnsi="Calibri" w:cs="Calibri"/>
          <w:b/>
          <w:sz w:val="24"/>
          <w:szCs w:val="24"/>
          <w:rtl/>
        </w:rPr>
      </w:pPr>
      <w:r w:rsidRPr="00B330D2">
        <w:rPr>
          <w:rFonts w:ascii="Calibri" w:hAnsi="Calibri" w:cs="Calibri"/>
          <w:b/>
          <w:bCs/>
          <w:sz w:val="24"/>
          <w:szCs w:val="24"/>
          <w:rtl/>
        </w:rPr>
        <w:t>جنيف، من 2 إلى 6 فبراير 2026</w:t>
      </w:r>
    </w:p>
    <w:p w14:paraId="51B065A7" w14:textId="4C895550" w:rsidR="008B2CC1" w:rsidRPr="00B330D2" w:rsidRDefault="009A31F1" w:rsidP="00DD7B7F">
      <w:pPr>
        <w:bidi/>
        <w:spacing w:after="360"/>
        <w:outlineLvl w:val="0"/>
        <w:rPr>
          <w:rFonts w:ascii="Calibri" w:hAnsi="Calibri" w:cs="Calibri"/>
          <w:caps/>
          <w:sz w:val="24"/>
          <w:rtl/>
        </w:rPr>
      </w:pPr>
      <w:bookmarkStart w:id="3" w:name="TitleOfDoc"/>
      <w:r w:rsidRPr="00B330D2">
        <w:rPr>
          <w:rFonts w:ascii="Calibri" w:hAnsi="Calibri" w:cs="Calibri"/>
          <w:caps/>
          <w:sz w:val="24"/>
          <w:szCs w:val="24"/>
          <w:rtl/>
        </w:rPr>
        <w:t>تمديد تعيين المكتب الكندي للملكية الفكرية كإدارة للبحث الدولي وإدارة للفحص التمهيدي الدولي في إطار معاهدة التعاون بشأن البراءات</w:t>
      </w:r>
      <w:r w:rsidRPr="00B330D2">
        <w:rPr>
          <w:rFonts w:ascii="Calibri" w:hAnsi="Calibri" w:cs="Calibri"/>
          <w:rtl/>
        </w:rPr>
        <w:t xml:space="preserve"> </w:t>
      </w:r>
    </w:p>
    <w:p w14:paraId="7738860A" w14:textId="24FE54E8" w:rsidR="002928D3" w:rsidRPr="00B330D2" w:rsidRDefault="009A31F1" w:rsidP="001D4107">
      <w:pPr>
        <w:bidi/>
        <w:spacing w:after="1040"/>
        <w:rPr>
          <w:rFonts w:ascii="Calibri" w:hAnsi="Calibri" w:cs="Calibri"/>
          <w:i/>
          <w:rtl/>
        </w:rPr>
      </w:pPr>
      <w:bookmarkStart w:id="4" w:name="Prepared"/>
      <w:bookmarkEnd w:id="3"/>
      <w:bookmarkEnd w:id="4"/>
      <w:r w:rsidRPr="00B330D2">
        <w:rPr>
          <w:rFonts w:ascii="Calibri" w:hAnsi="Calibri" w:cs="Calibri"/>
          <w:i/>
          <w:iCs/>
          <w:rtl/>
        </w:rPr>
        <w:t>وثيقة من إعداد المكتب الدولي</w:t>
      </w:r>
    </w:p>
    <w:p w14:paraId="4E7B2DAF" w14:textId="18950409" w:rsidR="002326AB" w:rsidRPr="00B330D2" w:rsidRDefault="009A31F1" w:rsidP="002326AB">
      <w:pPr>
        <w:bidi/>
        <w:spacing w:after="220"/>
        <w:rPr>
          <w:rFonts w:ascii="Calibri" w:hAnsi="Calibri" w:cs="Calibri"/>
          <w:szCs w:val="22"/>
          <w:rtl/>
        </w:rPr>
      </w:pPr>
      <w:r w:rsidRPr="00B330D2">
        <w:rPr>
          <w:rFonts w:ascii="Calibri" w:hAnsi="Calibri" w:cs="Calibri"/>
          <w:rtl/>
        </w:rPr>
        <w:t>1.</w:t>
      </w:r>
      <w:r w:rsidRPr="00B330D2">
        <w:rPr>
          <w:rFonts w:ascii="Calibri" w:hAnsi="Calibri" w:cs="Calibri"/>
          <w:rtl/>
        </w:rPr>
        <w:tab/>
      </w:r>
      <w:r w:rsidRPr="00B330D2">
        <w:rPr>
          <w:rFonts w:ascii="Calibri" w:hAnsi="Calibri" w:cs="Calibri"/>
          <w:szCs w:val="22"/>
          <w:rtl/>
        </w:rPr>
        <w:t xml:space="preserve">عينت جمعية معاهدة التعاون بشأن البراءات (جمعية البراءات) كل الإدارات الدولية الحالية لمدة تنتهي في 31 ديسمبر 2027.  وقبل انتهاء هذه المدة، سيستعيّن على جمعية البراءات أن تتخذ قرارا بشأن تمديد التعيين لكل إدارة من الإدارات الدولية الحالية التي تلتمس تمديد تعيينها، بعد استشارة هذه اللجنة (انظر(ي) المادتين 16(3)(ه) و32(3) من معاهدة البراءات).  وترد في الوثيقة </w:t>
      </w:r>
      <w:r w:rsidRPr="00B330D2">
        <w:rPr>
          <w:rFonts w:ascii="Calibri" w:hAnsi="Calibri" w:cs="Calibri"/>
          <w:szCs w:val="22"/>
        </w:rPr>
        <w:t>PCT/CTC/33/INF/1</w:t>
      </w:r>
      <w:r w:rsidRPr="00B330D2">
        <w:rPr>
          <w:rFonts w:ascii="Calibri" w:hAnsi="Calibri" w:cs="Calibri"/>
          <w:szCs w:val="22"/>
          <w:rtl/>
        </w:rPr>
        <w:t xml:space="preserve"> معلومات عن هذا الإجراء ودور اللجنة فيه.</w:t>
      </w:r>
    </w:p>
    <w:p w14:paraId="518176C0" w14:textId="47BF9BE3" w:rsidR="009A31F1" w:rsidRPr="00B330D2" w:rsidRDefault="009A31F1" w:rsidP="002326AB">
      <w:pPr>
        <w:bidi/>
        <w:spacing w:after="220"/>
        <w:rPr>
          <w:rFonts w:ascii="Calibri" w:hAnsi="Calibri" w:cs="Calibri"/>
          <w:szCs w:val="22"/>
          <w:rtl/>
        </w:rPr>
      </w:pPr>
      <w:r w:rsidRPr="00B330D2">
        <w:rPr>
          <w:rFonts w:ascii="Calibri" w:hAnsi="Calibri" w:cs="Calibri"/>
          <w:szCs w:val="22"/>
          <w:rtl/>
        </w:rPr>
        <w:t>2.</w:t>
      </w:r>
      <w:r w:rsidRPr="00B330D2">
        <w:rPr>
          <w:rFonts w:ascii="Calibri" w:hAnsi="Calibri" w:cs="Calibri"/>
          <w:szCs w:val="22"/>
          <w:rtl/>
        </w:rPr>
        <w:tab/>
        <w:t>وفي 26 نوفمبر 2025، تقدم المكتب الكندي للملكية الفكرية بطلبه لتمديد تعيينه، ويرد طلبه في مرفق هذه الوثيقة.</w:t>
      </w:r>
    </w:p>
    <w:p w14:paraId="5AECB256" w14:textId="086B29CF" w:rsidR="009A31F1" w:rsidRPr="00B330D2" w:rsidRDefault="009A31F1" w:rsidP="009A31F1">
      <w:pPr>
        <w:bidi/>
        <w:spacing w:after="220"/>
        <w:ind w:left="5533"/>
        <w:rPr>
          <w:rFonts w:ascii="Calibri" w:hAnsi="Calibri" w:cs="Calibri"/>
          <w:i/>
          <w:szCs w:val="22"/>
          <w:rtl/>
        </w:rPr>
      </w:pPr>
      <w:r w:rsidRPr="00B330D2">
        <w:rPr>
          <w:rFonts w:ascii="Calibri" w:hAnsi="Calibri" w:cs="Calibri"/>
          <w:i/>
          <w:iCs/>
          <w:szCs w:val="22"/>
          <w:rtl/>
        </w:rPr>
        <w:t>3.</w:t>
      </w:r>
      <w:r w:rsidRPr="00B330D2">
        <w:rPr>
          <w:rFonts w:ascii="Calibri" w:hAnsi="Calibri" w:cs="Calibri"/>
          <w:i/>
          <w:iCs/>
          <w:szCs w:val="22"/>
          <w:rtl/>
        </w:rPr>
        <w:tab/>
        <w:t>إن اللجنة مدعوة إلى إسداء مشورتها في هذا الأمر.</w:t>
      </w:r>
    </w:p>
    <w:p w14:paraId="27CF3FCB" w14:textId="77777777" w:rsidR="009A31F1" w:rsidRPr="00B330D2" w:rsidRDefault="009A31F1" w:rsidP="009A31F1">
      <w:pPr>
        <w:spacing w:after="220"/>
        <w:jc w:val="both"/>
        <w:rPr>
          <w:rFonts w:ascii="Calibri" w:hAnsi="Calibri" w:cs="Calibri"/>
          <w:i/>
          <w:szCs w:val="22"/>
        </w:rPr>
      </w:pPr>
    </w:p>
    <w:p w14:paraId="593F9160" w14:textId="77777777" w:rsidR="009A31F1" w:rsidRPr="00B330D2" w:rsidRDefault="009A31F1" w:rsidP="009A31F1">
      <w:pPr>
        <w:bidi/>
        <w:spacing w:after="220"/>
        <w:ind w:left="4966" w:firstLine="567"/>
        <w:jc w:val="both"/>
        <w:rPr>
          <w:rFonts w:ascii="Calibri" w:hAnsi="Calibri" w:cs="Calibri"/>
          <w:szCs w:val="22"/>
          <w:rtl/>
        </w:rPr>
        <w:sectPr w:rsidR="009A31F1" w:rsidRPr="00B330D2" w:rsidSect="009A31F1">
          <w:headerReference w:type="default" r:id="rId9"/>
          <w:headerReference w:type="first" r:id="rId10"/>
          <w:endnotePr>
            <w:numFmt w:val="decimal"/>
          </w:endnotePr>
          <w:pgSz w:w="11907" w:h="16840" w:code="9"/>
          <w:pgMar w:top="567" w:right="1134" w:bottom="1418" w:left="1418" w:header="510" w:footer="1021" w:gutter="0"/>
          <w:cols w:space="720"/>
          <w:titlePg/>
          <w:docGrid w:linePitch="299"/>
        </w:sectPr>
      </w:pPr>
      <w:r w:rsidRPr="00B330D2">
        <w:rPr>
          <w:rFonts w:ascii="Calibri" w:hAnsi="Calibri" w:cs="Calibri"/>
          <w:szCs w:val="22"/>
          <w:rtl/>
        </w:rPr>
        <w:t>[يلي ذلك المرفق]</w:t>
      </w:r>
    </w:p>
    <w:p w14:paraId="1C2CA1D0" w14:textId="77777777" w:rsidR="009A31F1" w:rsidRDefault="009A31F1" w:rsidP="009A31F1">
      <w:pPr>
        <w:rPr>
          <w:i/>
        </w:rPr>
      </w:pPr>
    </w:p>
    <w:p w14:paraId="77F0B892" w14:textId="77777777" w:rsidR="009A31F1" w:rsidRPr="00B330D2" w:rsidRDefault="009A31F1" w:rsidP="009A31F1">
      <w:pPr>
        <w:pStyle w:val="Heading2"/>
        <w:bidi/>
        <w:jc w:val="center"/>
        <w:rPr>
          <w:rFonts w:ascii="Calibri" w:hAnsi="Calibri" w:cs="Calibri"/>
          <w:szCs w:val="22"/>
          <w:rtl/>
        </w:rPr>
      </w:pPr>
      <w:r w:rsidRPr="00B330D2">
        <w:rPr>
          <w:rFonts w:ascii="Calibri" w:hAnsi="Calibri" w:cs="Calibri"/>
          <w:szCs w:val="22"/>
          <w:rtl/>
        </w:rPr>
        <w:t>طلب تمديد التعيين كإدارة للبحث الدولي والفحص التمهيدي الدولي في إطار معاهدة التعاون بشأن البراءات</w:t>
      </w:r>
    </w:p>
    <w:p w14:paraId="61A3B642" w14:textId="77777777" w:rsidR="00233053" w:rsidRPr="00B330D2" w:rsidRDefault="00233053" w:rsidP="00233053">
      <w:pPr>
        <w:pStyle w:val="SectionHeading"/>
        <w:bidi/>
        <w:rPr>
          <w:rFonts w:ascii="Calibri" w:hAnsi="Calibri" w:cs="Calibri"/>
          <w:szCs w:val="22"/>
          <w:rtl/>
        </w:rPr>
      </w:pPr>
      <w:r w:rsidRPr="00B330D2">
        <w:rPr>
          <w:rFonts w:ascii="Calibri" w:hAnsi="Calibri" w:cs="Calibri"/>
          <w:szCs w:val="22"/>
          <w:rtl/>
        </w:rPr>
        <w:t>1 – معلومات عامة</w:t>
      </w:r>
    </w:p>
    <w:p w14:paraId="6093EE79" w14:textId="77777777" w:rsidR="00233053" w:rsidRPr="00B330D2" w:rsidRDefault="00233053" w:rsidP="00233053">
      <w:pPr>
        <w:pStyle w:val="Question"/>
        <w:numPr>
          <w:ilvl w:val="0"/>
          <w:numId w:val="10"/>
        </w:numPr>
        <w:bidi/>
        <w:spacing w:after="480"/>
        <w:rPr>
          <w:rFonts w:ascii="Calibri" w:hAnsi="Calibri" w:cs="Calibri"/>
          <w:rtl/>
        </w:rPr>
      </w:pPr>
      <w:r w:rsidRPr="00B330D2">
        <w:rPr>
          <w:rFonts w:ascii="Calibri" w:hAnsi="Calibri" w:cs="Calibri"/>
          <w:rtl/>
        </w:rPr>
        <w:t xml:space="preserve">اسم المكتب أو المنظمة الحكومية الدولية: </w:t>
      </w:r>
    </w:p>
    <w:p w14:paraId="26307266" w14:textId="4DAE8E5E" w:rsidR="00233053" w:rsidRPr="00B330D2" w:rsidRDefault="00233053" w:rsidP="00233053">
      <w:pPr>
        <w:pStyle w:val="Question"/>
        <w:bidi/>
        <w:spacing w:after="480"/>
        <w:rPr>
          <w:rFonts w:ascii="Calibri" w:hAnsi="Calibri" w:cs="Calibri"/>
          <w:rtl/>
          <w:lang w:val="fr-CH" w:bidi="ar-SY"/>
        </w:rPr>
      </w:pPr>
      <w:r w:rsidRPr="00B330D2">
        <w:rPr>
          <w:rFonts w:ascii="Calibri" w:hAnsi="Calibri" w:cs="Calibri"/>
          <w:b w:val="0"/>
          <w:bCs w:val="0"/>
          <w:rtl/>
        </w:rPr>
        <w:t xml:space="preserve">المكتب الكندي للملكية الفكرية </w:t>
      </w:r>
      <w:r w:rsidR="00B330D2">
        <w:rPr>
          <w:rFonts w:ascii="Calibri" w:hAnsi="Calibri" w:cs="Calibri" w:hint="cs"/>
          <w:b w:val="0"/>
          <w:bCs w:val="0"/>
          <w:rtl/>
        </w:rPr>
        <w:t>(</w:t>
      </w:r>
      <w:r w:rsidRPr="00B330D2">
        <w:rPr>
          <w:rFonts w:ascii="Calibri" w:hAnsi="Calibri" w:cs="Calibri"/>
          <w:b w:val="0"/>
          <w:bCs w:val="0"/>
        </w:rPr>
        <w:t>CIPO</w:t>
      </w:r>
      <w:r w:rsidR="00B330D2">
        <w:rPr>
          <w:rFonts w:ascii="Calibri" w:hAnsi="Calibri" w:cs="Calibri" w:hint="cs"/>
          <w:b w:val="0"/>
          <w:bCs w:val="0"/>
          <w:rtl/>
        </w:rPr>
        <w:t>)</w:t>
      </w:r>
    </w:p>
    <w:p w14:paraId="2BA16FC0" w14:textId="77777777" w:rsidR="00233053" w:rsidRPr="00B330D2" w:rsidRDefault="00233053" w:rsidP="00233053">
      <w:pPr>
        <w:pStyle w:val="Question"/>
        <w:bidi/>
        <w:spacing w:after="480"/>
        <w:rPr>
          <w:rFonts w:ascii="Calibri" w:hAnsi="Calibri" w:cs="Calibri"/>
          <w:rtl/>
        </w:rPr>
      </w:pPr>
      <w:r w:rsidRPr="00B330D2">
        <w:rPr>
          <w:rFonts w:ascii="Calibri" w:hAnsi="Calibri" w:cs="Calibri"/>
          <w:rtl/>
        </w:rPr>
        <w:t>(ب)</w:t>
      </w:r>
      <w:r w:rsidRPr="00B330D2">
        <w:rPr>
          <w:rFonts w:ascii="Calibri" w:hAnsi="Calibri" w:cs="Calibri"/>
          <w:rtl/>
        </w:rPr>
        <w:tab/>
        <w:t xml:space="preserve">اسم المسؤول وتفاصيل الاتصال به لتقديم أي استفسارات بشأن هذا الطلب: </w:t>
      </w:r>
    </w:p>
    <w:p w14:paraId="6B48D12B" w14:textId="17D51976" w:rsidR="00233053" w:rsidRPr="00B330D2" w:rsidRDefault="00233053" w:rsidP="00233053">
      <w:pPr>
        <w:pStyle w:val="Question"/>
        <w:bidi/>
        <w:spacing w:after="0"/>
        <w:rPr>
          <w:rFonts w:ascii="Calibri" w:hAnsi="Calibri" w:cs="Calibri"/>
          <w:b w:val="0"/>
          <w:bCs w:val="0"/>
          <w:rtl/>
        </w:rPr>
      </w:pPr>
      <w:r w:rsidRPr="00B330D2">
        <w:rPr>
          <w:rFonts w:ascii="Calibri" w:hAnsi="Calibri" w:cs="Calibri"/>
          <w:b w:val="0"/>
          <w:bCs w:val="0"/>
          <w:rtl/>
        </w:rPr>
        <w:t>ميغان ماكتافيش، مديرة البرامج – على المستوى الدولي (معاهدة البراءات)</w:t>
      </w:r>
    </w:p>
    <w:p w14:paraId="638D5634" w14:textId="74EC2518" w:rsidR="00233053" w:rsidRPr="00B330D2" w:rsidRDefault="00233053" w:rsidP="00233053">
      <w:pPr>
        <w:pStyle w:val="Question"/>
        <w:bidi/>
        <w:spacing w:after="0"/>
        <w:rPr>
          <w:rFonts w:ascii="Calibri" w:hAnsi="Calibri" w:cs="Calibri"/>
          <w:b w:val="0"/>
          <w:bCs w:val="0"/>
          <w:rtl/>
        </w:rPr>
      </w:pPr>
      <w:hyperlink r:id="rId11" w:history="1">
        <w:r w:rsidRPr="00B330D2">
          <w:rPr>
            <w:rStyle w:val="Hyperlink"/>
            <w:rFonts w:ascii="Calibri" w:hAnsi="Calibri" w:cs="Calibri"/>
            <w:b w:val="0"/>
          </w:rPr>
          <w:t>megan.mctavish@ised-isde.gc.ca</w:t>
        </w:r>
      </w:hyperlink>
    </w:p>
    <w:p w14:paraId="1160B7DC" w14:textId="77777777" w:rsidR="00F94C67" w:rsidRPr="00F04D8C" w:rsidRDefault="00F94C67" w:rsidP="00F94C67">
      <w:pPr>
        <w:pStyle w:val="Question"/>
        <w:bidi/>
        <w:rPr>
          <w:b w:val="0"/>
          <w:bCs w:val="0"/>
        </w:rPr>
      </w:pPr>
      <w:r>
        <w:rPr>
          <w:b w:val="0"/>
          <w:bCs w:val="0"/>
        </w:rPr>
        <w:t>+1 (819)-664-1377</w:t>
      </w:r>
    </w:p>
    <w:p w14:paraId="33A1361E" w14:textId="3F048B45" w:rsidR="00233053" w:rsidRPr="00B330D2" w:rsidRDefault="00233053" w:rsidP="00F94C67">
      <w:pPr>
        <w:pStyle w:val="Question"/>
        <w:bidi/>
        <w:rPr>
          <w:rFonts w:ascii="Calibri" w:hAnsi="Calibri" w:cs="Calibri"/>
          <w:rtl/>
        </w:rPr>
      </w:pPr>
      <w:r w:rsidRPr="00B330D2">
        <w:rPr>
          <w:rFonts w:ascii="Calibri" w:hAnsi="Calibri" w:cs="Calibri"/>
          <w:rtl/>
        </w:rPr>
        <w:t>(ج)</w:t>
      </w:r>
      <w:r w:rsidRPr="00B330D2">
        <w:rPr>
          <w:rFonts w:ascii="Calibri" w:hAnsi="Calibri" w:cs="Calibri"/>
          <w:rtl/>
        </w:rPr>
        <w:tab/>
        <w:t>التاريخ الذي تسلم فيه المدير العام طلب تمديد التعيين:</w:t>
      </w:r>
    </w:p>
    <w:p w14:paraId="4AA5E667" w14:textId="1CCC1FD2" w:rsidR="00233053" w:rsidRPr="00B330D2" w:rsidRDefault="00834913" w:rsidP="00233053">
      <w:pPr>
        <w:pStyle w:val="Answer"/>
        <w:bidi/>
        <w:rPr>
          <w:rFonts w:ascii="Calibri" w:hAnsi="Calibri" w:cs="Calibri"/>
          <w:iCs/>
          <w:szCs w:val="22"/>
          <w:rtl/>
        </w:rPr>
      </w:pPr>
      <w:r w:rsidRPr="00B330D2">
        <w:rPr>
          <w:rFonts w:ascii="Calibri" w:hAnsi="Calibri" w:cs="Calibri"/>
          <w:szCs w:val="22"/>
          <w:rtl/>
        </w:rPr>
        <w:t>26 نوفمبر 2025</w:t>
      </w:r>
    </w:p>
    <w:p w14:paraId="5984DE86" w14:textId="77777777" w:rsidR="00233053" w:rsidRPr="00B330D2" w:rsidRDefault="00233053" w:rsidP="00233053">
      <w:pPr>
        <w:pStyle w:val="SectionHeading"/>
        <w:bidi/>
        <w:rPr>
          <w:rFonts w:ascii="Calibri" w:hAnsi="Calibri" w:cs="Calibri"/>
          <w:szCs w:val="22"/>
          <w:rtl/>
        </w:rPr>
      </w:pPr>
      <w:r w:rsidRPr="00B330D2">
        <w:rPr>
          <w:rFonts w:ascii="Calibri" w:hAnsi="Calibri" w:cs="Calibri"/>
          <w:szCs w:val="22"/>
          <w:rtl/>
        </w:rPr>
        <w:t>2 – متطلبات التعيين الدنيا</w:t>
      </w:r>
    </w:p>
    <w:p w14:paraId="5959A41A" w14:textId="3BBBA813" w:rsidR="00233053" w:rsidRPr="00B330D2" w:rsidRDefault="00233053" w:rsidP="00233053">
      <w:pPr>
        <w:bidi/>
        <w:rPr>
          <w:rFonts w:ascii="Calibri" w:hAnsi="Calibri" w:cs="Calibri"/>
          <w:szCs w:val="22"/>
          <w:rtl/>
        </w:rPr>
      </w:pPr>
      <w:r w:rsidRPr="00B330D2">
        <w:rPr>
          <w:rFonts w:ascii="Calibri" w:hAnsi="Calibri" w:cs="Calibri"/>
          <w:szCs w:val="22"/>
          <w:rtl/>
        </w:rPr>
        <w:t xml:space="preserve">بالإضافة إلى التقرير السنوي عن نظام إدارة الجودة الذي أعده المكتب أو المنظمة لعام 2025 ("تقرير نظام إدارة الجودة” </w:t>
      </w:r>
      <w:r w:rsidRPr="00B330D2">
        <w:rPr>
          <w:rStyle w:val="Hyperlink"/>
          <w:rFonts w:ascii="Calibri" w:hAnsi="Calibri" w:cs="Calibri"/>
          <w:szCs w:val="22"/>
        </w:rPr>
        <w:t>https://www.wipo.int/en/web/pct-system/quality/authorities#CA</w:t>
      </w:r>
      <w:r w:rsidRPr="00B330D2">
        <w:rPr>
          <w:rFonts w:ascii="Calibri" w:hAnsi="Calibri" w:cs="Calibri"/>
          <w:szCs w:val="22"/>
          <w:rtl/>
        </w:rPr>
        <w:t>) وفقاً للفقرتين 31.21 و32.21 من المبادئ التوجيهية للبحث الدولي والفحص التمهيدي الدولي ("المبادئ التوجيهية")، يتعين على الإدارة أن تقدم المعلومات التالية.</w:t>
      </w:r>
    </w:p>
    <w:p w14:paraId="5EF96916" w14:textId="77777777" w:rsidR="00233053" w:rsidRPr="00B330D2" w:rsidRDefault="00233053" w:rsidP="00233053">
      <w:pPr>
        <w:pStyle w:val="SectionHeading"/>
        <w:bidi/>
        <w:rPr>
          <w:rFonts w:ascii="Calibri" w:hAnsi="Calibri" w:cs="Calibri"/>
          <w:szCs w:val="22"/>
          <w:rtl/>
        </w:rPr>
      </w:pPr>
      <w:r w:rsidRPr="00B330D2">
        <w:rPr>
          <w:rFonts w:ascii="Calibri" w:hAnsi="Calibri" w:cs="Calibri"/>
          <w:szCs w:val="22"/>
          <w:rtl/>
        </w:rPr>
        <w:lastRenderedPageBreak/>
        <w:t>1.2 – الكفاءات في مجال البحث والفحص</w:t>
      </w:r>
    </w:p>
    <w:p w14:paraId="2141638F" w14:textId="77777777" w:rsidR="00233053" w:rsidRPr="00B330D2" w:rsidRDefault="00233053" w:rsidP="00233053">
      <w:pPr>
        <w:pStyle w:val="RuleQuote"/>
        <w:bidi/>
        <w:rPr>
          <w:rFonts w:ascii="Calibri" w:hAnsi="Calibri" w:cs="Calibri"/>
          <w:b/>
          <w:bCs w:val="0"/>
          <w:szCs w:val="22"/>
          <w:rtl/>
        </w:rPr>
      </w:pPr>
      <w:r w:rsidRPr="00B330D2">
        <w:rPr>
          <w:rFonts w:ascii="Calibri" w:hAnsi="Calibri" w:cs="Calibri"/>
          <w:b/>
          <w:bCs w:val="0"/>
          <w:szCs w:val="22"/>
          <w:rtl/>
        </w:rPr>
        <w:t>القاعدتان 1.36"1" و1.63"1":  يجب أن يضم المكتب الوطني أو المنظمة الحكومية الدولية مائة موظف على الأقل يشتغلون طوال ساعات الدوام العادية، ويملكون المؤهلات التقنية اللازمة لإجراء البحوث والفحوص.</w:t>
      </w:r>
    </w:p>
    <w:p w14:paraId="6495345F" w14:textId="77777777" w:rsidR="00233053" w:rsidRPr="00B330D2" w:rsidRDefault="00233053" w:rsidP="00233053">
      <w:pPr>
        <w:pStyle w:val="RuleQuote"/>
        <w:bidi/>
        <w:ind w:left="0"/>
        <w:rPr>
          <w:rFonts w:ascii="Calibri" w:hAnsi="Calibri" w:cs="Calibri"/>
          <w:b/>
          <w:bCs w:val="0"/>
          <w:i w:val="0"/>
          <w:iCs w:val="0"/>
          <w:szCs w:val="22"/>
          <w:rtl/>
        </w:rPr>
      </w:pPr>
      <w:r w:rsidRPr="00B330D2">
        <w:rPr>
          <w:rFonts w:ascii="Calibri" w:hAnsi="Calibri" w:cs="Calibri"/>
          <w:b/>
          <w:bCs w:val="0"/>
          <w:i w:val="0"/>
          <w:iCs w:val="0"/>
          <w:szCs w:val="22"/>
          <w:rtl/>
        </w:rPr>
        <w:t xml:space="preserve">يقدم تقرير نظام إدارة الجودة معلومات من الإدارة بشأن البنية التحتية الموجودة لديها لضمان توفير كمية كافية من الموظفين المؤهلين تقنياً بموجب الفقرة 15.21"1" من المبادئ التوجيهية، وبشأن برامج التدريب والتطوير للموظفين المشاركين في عمليات البحث والفحص بموجب الفقرة 15.21"4".  وتُدرج الإدارة أيضاً المعلومات التالية عن أعداد الموظفين المؤهلين لإجراء عمليات البحث والفحص.   </w:t>
      </w:r>
    </w:p>
    <w:p w14:paraId="4B070F08" w14:textId="77777777" w:rsidR="00233053" w:rsidRPr="00B330D2" w:rsidRDefault="00233053" w:rsidP="00E82EE4">
      <w:pPr>
        <w:pStyle w:val="Question"/>
        <w:bidi/>
        <w:spacing w:after="360"/>
        <w:rPr>
          <w:rFonts w:ascii="Calibri" w:hAnsi="Calibri" w:cs="Calibri"/>
          <w:rtl/>
        </w:rPr>
      </w:pPr>
      <w:r w:rsidRPr="00B330D2">
        <w:rPr>
          <w:rFonts w:ascii="Calibri" w:hAnsi="Calibri" w:cs="Calibri"/>
          <w:rtl/>
        </w:rPr>
        <w:t>الموظفون المؤهلون لإجراء البحث والفحص:</w:t>
      </w:r>
    </w:p>
    <w:tbl>
      <w:tblPr>
        <w:bidiVisual/>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الموظفون المؤهلون لإجراء البحث والفحص"/>
        <w:tblDescription w:val="يُستخدم هذا الجدول لإظهار عدد الفاحصين الذين يعملون بمعادل الدوام الكامل المؤهلين للعمل في المجالات الميكانيكيا والكهرباء/الإلكترونيات والكيمياء والبيوتكنولوجيا، ومتوسط الخبرة لديهم كفاحصين في كل مجال من المجالات، وتوضيح مؤهلاتهم."/>
      </w:tblPr>
      <w:tblGrid>
        <w:gridCol w:w="1939"/>
        <w:gridCol w:w="1926"/>
        <w:gridCol w:w="1530"/>
        <w:gridCol w:w="3184"/>
      </w:tblGrid>
      <w:tr w:rsidR="00233053" w:rsidRPr="00B330D2" w14:paraId="0417F482" w14:textId="77777777" w:rsidTr="00E82EE4">
        <w:trPr>
          <w:cantSplit/>
          <w:tblHeader/>
        </w:trPr>
        <w:tc>
          <w:tcPr>
            <w:tcW w:w="1939" w:type="dxa"/>
            <w:tcBorders>
              <w:top w:val="single" w:sz="4" w:space="0" w:color="auto"/>
              <w:left w:val="single" w:sz="4" w:space="0" w:color="auto"/>
              <w:bottom w:val="single" w:sz="4" w:space="0" w:color="auto"/>
              <w:right w:val="single" w:sz="4" w:space="0" w:color="auto"/>
            </w:tcBorders>
            <w:hideMark/>
          </w:tcPr>
          <w:p w14:paraId="68D87CAC" w14:textId="77777777" w:rsidR="00233053" w:rsidRPr="00B330D2" w:rsidRDefault="00233053" w:rsidP="00CF6448">
            <w:pPr>
              <w:keepNext/>
              <w:keepLines/>
              <w:suppressAutoHyphens/>
              <w:bidi/>
              <w:rPr>
                <w:rFonts w:ascii="Calibri" w:eastAsia="Times New Roman" w:hAnsi="Calibri" w:cs="Calibri"/>
                <w:b/>
                <w:bCs/>
                <w:szCs w:val="22"/>
                <w:rtl/>
              </w:rPr>
            </w:pPr>
            <w:r w:rsidRPr="00B330D2">
              <w:rPr>
                <w:rFonts w:ascii="Calibri" w:hAnsi="Calibri" w:cs="Calibri"/>
                <w:b/>
                <w:bCs/>
                <w:szCs w:val="22"/>
                <w:rtl/>
              </w:rPr>
              <w:t>المجال التقني</w:t>
            </w:r>
          </w:p>
        </w:tc>
        <w:tc>
          <w:tcPr>
            <w:tcW w:w="1926" w:type="dxa"/>
            <w:tcBorders>
              <w:top w:val="single" w:sz="4" w:space="0" w:color="auto"/>
              <w:left w:val="single" w:sz="4" w:space="0" w:color="auto"/>
              <w:bottom w:val="single" w:sz="4" w:space="0" w:color="auto"/>
              <w:right w:val="single" w:sz="4" w:space="0" w:color="auto"/>
            </w:tcBorders>
            <w:hideMark/>
          </w:tcPr>
          <w:p w14:paraId="5433B95C" w14:textId="77777777" w:rsidR="00233053" w:rsidRPr="00B330D2" w:rsidRDefault="00233053" w:rsidP="00CF6448">
            <w:pPr>
              <w:keepNext/>
              <w:keepLines/>
              <w:suppressAutoHyphens/>
              <w:bidi/>
              <w:rPr>
                <w:rFonts w:ascii="Calibri" w:eastAsia="Times New Roman" w:hAnsi="Calibri" w:cs="Calibri"/>
                <w:b/>
                <w:bCs/>
                <w:szCs w:val="22"/>
                <w:rtl/>
              </w:rPr>
            </w:pPr>
            <w:r w:rsidRPr="00B330D2">
              <w:rPr>
                <w:rFonts w:ascii="Calibri" w:hAnsi="Calibri" w:cs="Calibri"/>
                <w:b/>
                <w:bCs/>
                <w:szCs w:val="22"/>
                <w:rtl/>
              </w:rPr>
              <w:t>العدد (بمعادل دوام كامل)</w:t>
            </w:r>
          </w:p>
        </w:tc>
        <w:tc>
          <w:tcPr>
            <w:tcW w:w="1530" w:type="dxa"/>
            <w:tcBorders>
              <w:top w:val="single" w:sz="4" w:space="0" w:color="auto"/>
              <w:left w:val="single" w:sz="4" w:space="0" w:color="auto"/>
              <w:bottom w:val="single" w:sz="4" w:space="0" w:color="auto"/>
              <w:right w:val="single" w:sz="4" w:space="0" w:color="auto"/>
            </w:tcBorders>
            <w:hideMark/>
          </w:tcPr>
          <w:p w14:paraId="5F5AE752" w14:textId="77777777" w:rsidR="00233053" w:rsidRPr="00B330D2" w:rsidRDefault="00233053" w:rsidP="00CF6448">
            <w:pPr>
              <w:suppressAutoHyphens/>
              <w:bidi/>
              <w:rPr>
                <w:rFonts w:ascii="Calibri" w:eastAsia="Times New Roman" w:hAnsi="Calibri" w:cs="Calibri"/>
                <w:b/>
                <w:bCs/>
                <w:szCs w:val="22"/>
                <w:rtl/>
              </w:rPr>
            </w:pPr>
            <w:r w:rsidRPr="00B330D2">
              <w:rPr>
                <w:rFonts w:ascii="Calibri" w:hAnsi="Calibri" w:cs="Calibri"/>
                <w:b/>
                <w:bCs/>
                <w:szCs w:val="22"/>
                <w:rtl/>
              </w:rPr>
              <w:t>متوسط الخبرة كفاحص (بالسنوات)</w:t>
            </w:r>
          </w:p>
        </w:tc>
        <w:tc>
          <w:tcPr>
            <w:tcW w:w="3184" w:type="dxa"/>
            <w:tcBorders>
              <w:top w:val="single" w:sz="4" w:space="0" w:color="auto"/>
              <w:left w:val="single" w:sz="4" w:space="0" w:color="auto"/>
              <w:bottom w:val="single" w:sz="4" w:space="0" w:color="auto"/>
              <w:right w:val="single" w:sz="4" w:space="0" w:color="auto"/>
            </w:tcBorders>
            <w:hideMark/>
          </w:tcPr>
          <w:p w14:paraId="3D691A05" w14:textId="77777777" w:rsidR="00233053" w:rsidRPr="00B330D2" w:rsidRDefault="00233053" w:rsidP="00CF6448">
            <w:pPr>
              <w:suppressAutoHyphens/>
              <w:bidi/>
              <w:rPr>
                <w:rFonts w:ascii="Calibri" w:eastAsia="Times New Roman" w:hAnsi="Calibri" w:cs="Calibri"/>
                <w:b/>
                <w:bCs/>
                <w:szCs w:val="22"/>
                <w:rtl/>
              </w:rPr>
            </w:pPr>
            <w:r w:rsidRPr="00B330D2">
              <w:rPr>
                <w:rFonts w:ascii="Calibri" w:hAnsi="Calibri" w:cs="Calibri"/>
                <w:b/>
                <w:bCs/>
                <w:szCs w:val="22"/>
                <w:rtl/>
              </w:rPr>
              <w:t>المؤهلات بالتفصيل</w:t>
            </w:r>
          </w:p>
        </w:tc>
      </w:tr>
      <w:tr w:rsidR="00233053" w:rsidRPr="00B330D2" w14:paraId="00EF5D73" w14:textId="77777777" w:rsidTr="00E82EE4">
        <w:trPr>
          <w:cantSplit/>
        </w:trPr>
        <w:tc>
          <w:tcPr>
            <w:tcW w:w="1939" w:type="dxa"/>
            <w:tcBorders>
              <w:top w:val="single" w:sz="4" w:space="0" w:color="auto"/>
              <w:left w:val="single" w:sz="4" w:space="0" w:color="auto"/>
              <w:bottom w:val="single" w:sz="4" w:space="0" w:color="auto"/>
              <w:right w:val="single" w:sz="4" w:space="0" w:color="auto"/>
            </w:tcBorders>
            <w:hideMark/>
          </w:tcPr>
          <w:p w14:paraId="260BC5AB" w14:textId="77777777" w:rsidR="00233053" w:rsidRPr="00B330D2" w:rsidRDefault="00233053" w:rsidP="00CF6448">
            <w:pPr>
              <w:keepNext/>
              <w:keepLines/>
              <w:suppressAutoHyphens/>
              <w:bidi/>
              <w:rPr>
                <w:rFonts w:ascii="Calibri" w:eastAsia="Times New Roman" w:hAnsi="Calibri" w:cs="Calibri"/>
                <w:szCs w:val="22"/>
                <w:rtl/>
              </w:rPr>
            </w:pPr>
            <w:r w:rsidRPr="00B330D2">
              <w:rPr>
                <w:rFonts w:ascii="Calibri" w:hAnsi="Calibri" w:cs="Calibri"/>
                <w:szCs w:val="22"/>
                <w:rtl/>
              </w:rPr>
              <w:t>الميكانيكا</w:t>
            </w:r>
          </w:p>
        </w:tc>
        <w:tc>
          <w:tcPr>
            <w:tcW w:w="1926" w:type="dxa"/>
            <w:tcBorders>
              <w:top w:val="single" w:sz="4" w:space="0" w:color="auto"/>
              <w:left w:val="single" w:sz="4" w:space="0" w:color="auto"/>
              <w:bottom w:val="single" w:sz="4" w:space="0" w:color="auto"/>
              <w:right w:val="single" w:sz="4" w:space="0" w:color="auto"/>
            </w:tcBorders>
          </w:tcPr>
          <w:p w14:paraId="2CAAEB91" w14:textId="77777777" w:rsidR="00233053" w:rsidRPr="00B330D2" w:rsidRDefault="00233053" w:rsidP="00CF6448">
            <w:pPr>
              <w:keepNext/>
              <w:keepLines/>
              <w:suppressAutoHyphens/>
              <w:bidi/>
              <w:rPr>
                <w:rFonts w:ascii="Calibri" w:eastAsia="Times New Roman" w:hAnsi="Calibri" w:cs="Calibri"/>
                <w:szCs w:val="22"/>
                <w:rtl/>
              </w:rPr>
            </w:pPr>
            <w:r w:rsidRPr="00B330D2">
              <w:rPr>
                <w:rFonts w:ascii="Calibri" w:hAnsi="Calibri" w:cs="Calibri"/>
                <w:szCs w:val="22"/>
                <w:rtl/>
              </w:rPr>
              <w:t>131.90</w:t>
            </w:r>
          </w:p>
        </w:tc>
        <w:tc>
          <w:tcPr>
            <w:tcW w:w="1530" w:type="dxa"/>
            <w:tcBorders>
              <w:top w:val="single" w:sz="4" w:space="0" w:color="auto"/>
              <w:left w:val="single" w:sz="4" w:space="0" w:color="auto"/>
              <w:bottom w:val="single" w:sz="4" w:space="0" w:color="auto"/>
              <w:right w:val="single" w:sz="4" w:space="0" w:color="auto"/>
            </w:tcBorders>
          </w:tcPr>
          <w:p w14:paraId="341BE73A" w14:textId="77777777" w:rsidR="00233053" w:rsidRPr="00B330D2" w:rsidRDefault="00233053" w:rsidP="00CF6448">
            <w:pPr>
              <w:keepNext/>
              <w:keepLines/>
              <w:suppressAutoHyphens/>
              <w:bidi/>
              <w:rPr>
                <w:rFonts w:ascii="Calibri" w:eastAsia="Times New Roman" w:hAnsi="Calibri" w:cs="Calibri"/>
                <w:szCs w:val="22"/>
                <w:rtl/>
              </w:rPr>
            </w:pPr>
            <w:r w:rsidRPr="00B330D2">
              <w:rPr>
                <w:rFonts w:ascii="Calibri" w:hAnsi="Calibri" w:cs="Calibri"/>
                <w:szCs w:val="22"/>
                <w:rtl/>
              </w:rPr>
              <w:t>12.99</w:t>
            </w:r>
          </w:p>
        </w:tc>
        <w:tc>
          <w:tcPr>
            <w:tcW w:w="3184" w:type="dxa"/>
            <w:tcBorders>
              <w:top w:val="single" w:sz="4" w:space="0" w:color="auto"/>
              <w:left w:val="single" w:sz="4" w:space="0" w:color="auto"/>
              <w:bottom w:val="single" w:sz="4" w:space="0" w:color="auto"/>
              <w:right w:val="single" w:sz="4" w:space="0" w:color="auto"/>
            </w:tcBorders>
          </w:tcPr>
          <w:p w14:paraId="2D8275D6" w14:textId="77777777" w:rsidR="00233053" w:rsidRPr="00B330D2" w:rsidRDefault="00233053" w:rsidP="00CF6448">
            <w:pPr>
              <w:keepNext/>
              <w:keepLines/>
              <w:suppressAutoHyphens/>
              <w:bidi/>
              <w:rPr>
                <w:rFonts w:ascii="Calibri" w:eastAsia="Times New Roman" w:hAnsi="Calibri" w:cs="Calibri"/>
                <w:szCs w:val="22"/>
                <w:rtl/>
              </w:rPr>
            </w:pPr>
            <w:r w:rsidRPr="00B330D2">
              <w:rPr>
                <w:rFonts w:ascii="Calibri" w:hAnsi="Calibri" w:cs="Calibri"/>
                <w:color w:val="000000"/>
                <w:szCs w:val="22"/>
                <w:rtl/>
              </w:rPr>
              <w:t>شهادة بكالوريوس من جامعة معترف بها في الهندسة الميكانيكية أو أي درجة علمية أخرى مقبولة في مجال ذي صلة، مع توافر أساس متين في مبادئ الهندسة الميكانيكية. ويمكن الحصول على درجات أخرى مثلا في مجال هندسة الفضاء الجوي أو الهندسة الطبية البيولوجية أو هندسة التعدين</w:t>
            </w:r>
          </w:p>
        </w:tc>
      </w:tr>
      <w:tr w:rsidR="00233053" w:rsidRPr="00B330D2" w14:paraId="54F838E6" w14:textId="77777777" w:rsidTr="00E82EE4">
        <w:trPr>
          <w:cantSplit/>
        </w:trPr>
        <w:tc>
          <w:tcPr>
            <w:tcW w:w="1939" w:type="dxa"/>
            <w:tcBorders>
              <w:top w:val="single" w:sz="4" w:space="0" w:color="auto"/>
              <w:left w:val="single" w:sz="4" w:space="0" w:color="auto"/>
              <w:bottom w:val="single" w:sz="4" w:space="0" w:color="auto"/>
              <w:right w:val="single" w:sz="4" w:space="0" w:color="auto"/>
            </w:tcBorders>
            <w:hideMark/>
          </w:tcPr>
          <w:p w14:paraId="79E0BBEC" w14:textId="77777777" w:rsidR="00233053" w:rsidRPr="00B330D2" w:rsidRDefault="00233053" w:rsidP="00CF6448">
            <w:pPr>
              <w:keepNext/>
              <w:keepLines/>
              <w:suppressAutoHyphens/>
              <w:bidi/>
              <w:rPr>
                <w:rFonts w:ascii="Calibri" w:eastAsia="Times New Roman" w:hAnsi="Calibri" w:cs="Calibri"/>
                <w:szCs w:val="22"/>
                <w:rtl/>
              </w:rPr>
            </w:pPr>
            <w:r w:rsidRPr="00B330D2">
              <w:rPr>
                <w:rFonts w:ascii="Calibri" w:hAnsi="Calibri" w:cs="Calibri"/>
                <w:szCs w:val="22"/>
                <w:rtl/>
              </w:rPr>
              <w:t>الكهرباء/الإلكترونيات</w:t>
            </w:r>
          </w:p>
        </w:tc>
        <w:tc>
          <w:tcPr>
            <w:tcW w:w="1926" w:type="dxa"/>
            <w:tcBorders>
              <w:top w:val="single" w:sz="4" w:space="0" w:color="auto"/>
              <w:left w:val="single" w:sz="4" w:space="0" w:color="auto"/>
              <w:bottom w:val="single" w:sz="4" w:space="0" w:color="auto"/>
              <w:right w:val="single" w:sz="4" w:space="0" w:color="auto"/>
            </w:tcBorders>
          </w:tcPr>
          <w:p w14:paraId="3D9640F3" w14:textId="77777777" w:rsidR="00233053" w:rsidRPr="00B330D2" w:rsidRDefault="00233053" w:rsidP="00CF6448">
            <w:pPr>
              <w:keepNext/>
              <w:keepLines/>
              <w:suppressAutoHyphens/>
              <w:bidi/>
              <w:rPr>
                <w:rFonts w:ascii="Calibri" w:eastAsia="Times New Roman" w:hAnsi="Calibri" w:cs="Calibri"/>
                <w:szCs w:val="22"/>
                <w:rtl/>
              </w:rPr>
            </w:pPr>
            <w:r w:rsidRPr="00B330D2">
              <w:rPr>
                <w:rFonts w:ascii="Calibri" w:hAnsi="Calibri" w:cs="Calibri"/>
                <w:szCs w:val="22"/>
                <w:rtl/>
              </w:rPr>
              <w:t>132.36</w:t>
            </w:r>
          </w:p>
        </w:tc>
        <w:tc>
          <w:tcPr>
            <w:tcW w:w="1530" w:type="dxa"/>
            <w:tcBorders>
              <w:top w:val="single" w:sz="4" w:space="0" w:color="auto"/>
              <w:left w:val="single" w:sz="4" w:space="0" w:color="auto"/>
              <w:bottom w:val="single" w:sz="4" w:space="0" w:color="auto"/>
              <w:right w:val="single" w:sz="4" w:space="0" w:color="auto"/>
            </w:tcBorders>
          </w:tcPr>
          <w:p w14:paraId="4846852A" w14:textId="77777777" w:rsidR="00233053" w:rsidRPr="00B330D2" w:rsidRDefault="00233053" w:rsidP="00CF6448">
            <w:pPr>
              <w:keepNext/>
              <w:keepLines/>
              <w:suppressAutoHyphens/>
              <w:bidi/>
              <w:rPr>
                <w:rFonts w:ascii="Calibri" w:eastAsia="Times New Roman" w:hAnsi="Calibri" w:cs="Calibri"/>
                <w:szCs w:val="22"/>
                <w:rtl/>
              </w:rPr>
            </w:pPr>
            <w:r w:rsidRPr="00B330D2">
              <w:rPr>
                <w:rFonts w:ascii="Calibri" w:hAnsi="Calibri" w:cs="Calibri"/>
                <w:szCs w:val="22"/>
                <w:rtl/>
              </w:rPr>
              <w:t>13.79</w:t>
            </w:r>
          </w:p>
        </w:tc>
        <w:tc>
          <w:tcPr>
            <w:tcW w:w="3184" w:type="dxa"/>
            <w:tcBorders>
              <w:top w:val="single" w:sz="4" w:space="0" w:color="auto"/>
              <w:left w:val="single" w:sz="4" w:space="0" w:color="auto"/>
              <w:bottom w:val="single" w:sz="4" w:space="0" w:color="auto"/>
              <w:right w:val="single" w:sz="4" w:space="0" w:color="auto"/>
            </w:tcBorders>
          </w:tcPr>
          <w:p w14:paraId="546F82C2" w14:textId="77777777" w:rsidR="00233053" w:rsidRPr="00B330D2" w:rsidRDefault="00233053" w:rsidP="00CF6448">
            <w:pPr>
              <w:keepNext/>
              <w:keepLines/>
              <w:suppressAutoHyphens/>
              <w:bidi/>
              <w:rPr>
                <w:rFonts w:ascii="Calibri" w:eastAsia="Times New Roman" w:hAnsi="Calibri" w:cs="Calibri"/>
                <w:szCs w:val="22"/>
                <w:rtl/>
              </w:rPr>
            </w:pPr>
            <w:r w:rsidRPr="00B330D2">
              <w:rPr>
                <w:rFonts w:ascii="Calibri" w:hAnsi="Calibri" w:cs="Calibri"/>
                <w:color w:val="000000"/>
                <w:szCs w:val="22"/>
                <w:rtl/>
              </w:rPr>
              <w:t>شهادة بكالوريوس من جامعة معترف بها في هندسة الإلكترونيات وهندسة الحواسيب أو هندسة البرمجيات (لا تُقبل الشهادات في مجال علوم الحاسوب)</w:t>
            </w:r>
          </w:p>
        </w:tc>
      </w:tr>
      <w:tr w:rsidR="00233053" w:rsidRPr="00B330D2" w14:paraId="2D143FE0" w14:textId="77777777" w:rsidTr="00E82EE4">
        <w:trPr>
          <w:cantSplit/>
        </w:trPr>
        <w:tc>
          <w:tcPr>
            <w:tcW w:w="1939" w:type="dxa"/>
            <w:tcBorders>
              <w:top w:val="single" w:sz="4" w:space="0" w:color="auto"/>
              <w:left w:val="single" w:sz="4" w:space="0" w:color="auto"/>
              <w:bottom w:val="single" w:sz="4" w:space="0" w:color="auto"/>
              <w:right w:val="single" w:sz="4" w:space="0" w:color="auto"/>
            </w:tcBorders>
            <w:hideMark/>
          </w:tcPr>
          <w:p w14:paraId="51ABA306" w14:textId="77777777" w:rsidR="00233053" w:rsidRPr="00B330D2" w:rsidRDefault="00233053" w:rsidP="00CF6448">
            <w:pPr>
              <w:keepNext/>
              <w:keepLines/>
              <w:suppressAutoHyphens/>
              <w:bidi/>
              <w:rPr>
                <w:rFonts w:ascii="Calibri" w:eastAsia="Times New Roman" w:hAnsi="Calibri" w:cs="Calibri"/>
                <w:szCs w:val="22"/>
                <w:rtl/>
              </w:rPr>
            </w:pPr>
            <w:r w:rsidRPr="00B330D2">
              <w:rPr>
                <w:rFonts w:ascii="Calibri" w:hAnsi="Calibri" w:cs="Calibri"/>
                <w:szCs w:val="22"/>
                <w:rtl/>
              </w:rPr>
              <w:t>الكيمياء</w:t>
            </w:r>
          </w:p>
        </w:tc>
        <w:tc>
          <w:tcPr>
            <w:tcW w:w="1926" w:type="dxa"/>
            <w:tcBorders>
              <w:top w:val="single" w:sz="4" w:space="0" w:color="auto"/>
              <w:left w:val="single" w:sz="4" w:space="0" w:color="auto"/>
              <w:bottom w:val="single" w:sz="4" w:space="0" w:color="auto"/>
              <w:right w:val="single" w:sz="4" w:space="0" w:color="auto"/>
            </w:tcBorders>
          </w:tcPr>
          <w:p w14:paraId="409A045B" w14:textId="77777777" w:rsidR="00233053" w:rsidRPr="00B330D2" w:rsidRDefault="00233053" w:rsidP="00CF6448">
            <w:pPr>
              <w:keepNext/>
              <w:keepLines/>
              <w:suppressAutoHyphens/>
              <w:bidi/>
              <w:rPr>
                <w:rFonts w:ascii="Calibri" w:eastAsia="Times New Roman" w:hAnsi="Calibri" w:cs="Calibri"/>
                <w:szCs w:val="22"/>
                <w:rtl/>
              </w:rPr>
            </w:pPr>
            <w:r w:rsidRPr="00B330D2">
              <w:rPr>
                <w:rFonts w:ascii="Calibri" w:hAnsi="Calibri" w:cs="Calibri"/>
                <w:szCs w:val="22"/>
                <w:rtl/>
              </w:rPr>
              <w:t>135.78</w:t>
            </w:r>
          </w:p>
        </w:tc>
        <w:tc>
          <w:tcPr>
            <w:tcW w:w="1530" w:type="dxa"/>
            <w:tcBorders>
              <w:top w:val="single" w:sz="4" w:space="0" w:color="auto"/>
              <w:left w:val="single" w:sz="4" w:space="0" w:color="auto"/>
              <w:bottom w:val="single" w:sz="4" w:space="0" w:color="auto"/>
              <w:right w:val="single" w:sz="4" w:space="0" w:color="auto"/>
            </w:tcBorders>
          </w:tcPr>
          <w:p w14:paraId="6FA5F577" w14:textId="77777777" w:rsidR="00233053" w:rsidRPr="00B330D2" w:rsidRDefault="00233053" w:rsidP="00CF6448">
            <w:pPr>
              <w:keepNext/>
              <w:keepLines/>
              <w:suppressAutoHyphens/>
              <w:bidi/>
              <w:rPr>
                <w:rFonts w:ascii="Calibri" w:eastAsia="Times New Roman" w:hAnsi="Calibri" w:cs="Calibri"/>
                <w:szCs w:val="22"/>
                <w:rtl/>
              </w:rPr>
            </w:pPr>
            <w:r w:rsidRPr="00B330D2">
              <w:rPr>
                <w:rFonts w:ascii="Calibri" w:hAnsi="Calibri" w:cs="Calibri"/>
                <w:szCs w:val="22"/>
                <w:rtl/>
              </w:rPr>
              <w:t>14.29</w:t>
            </w:r>
          </w:p>
        </w:tc>
        <w:tc>
          <w:tcPr>
            <w:tcW w:w="3184" w:type="dxa"/>
            <w:tcBorders>
              <w:top w:val="single" w:sz="4" w:space="0" w:color="auto"/>
              <w:left w:val="single" w:sz="4" w:space="0" w:color="auto"/>
              <w:bottom w:val="single" w:sz="4" w:space="0" w:color="auto"/>
              <w:right w:val="single" w:sz="4" w:space="0" w:color="auto"/>
            </w:tcBorders>
          </w:tcPr>
          <w:p w14:paraId="4CC6D156" w14:textId="77777777" w:rsidR="00233053" w:rsidRPr="00B330D2" w:rsidRDefault="00233053" w:rsidP="00CF6448">
            <w:pPr>
              <w:autoSpaceDE w:val="0"/>
              <w:autoSpaceDN w:val="0"/>
              <w:bidi/>
              <w:adjustRightInd w:val="0"/>
              <w:rPr>
                <w:rFonts w:ascii="Calibri" w:hAnsi="Calibri" w:cs="Calibri"/>
                <w:color w:val="000000"/>
                <w:szCs w:val="22"/>
                <w:rtl/>
              </w:rPr>
            </w:pPr>
            <w:r w:rsidRPr="00B330D2">
              <w:rPr>
                <w:rFonts w:ascii="Calibri" w:hAnsi="Calibri" w:cs="Calibri"/>
                <w:color w:val="000000"/>
                <w:szCs w:val="22"/>
                <w:rtl/>
              </w:rPr>
              <w:t>بالنسبة للكيمياء العضوية: شهادة بكالوريوس مع مرتبة الشرف من جامعة معترف بها في الكيمياء أو شهادة أخرى مقبولة في تخصص ذي صلة بالوظيفة؛</w:t>
            </w:r>
          </w:p>
          <w:p w14:paraId="0259BADF" w14:textId="77777777" w:rsidR="00233053" w:rsidRPr="00B330D2" w:rsidRDefault="00233053" w:rsidP="00CF6448">
            <w:pPr>
              <w:autoSpaceDE w:val="0"/>
              <w:autoSpaceDN w:val="0"/>
              <w:adjustRightInd w:val="0"/>
              <w:rPr>
                <w:rFonts w:ascii="Calibri" w:hAnsi="Calibri" w:cs="Calibri"/>
                <w:color w:val="000000"/>
                <w:szCs w:val="22"/>
              </w:rPr>
            </w:pPr>
          </w:p>
          <w:p w14:paraId="47629C55" w14:textId="77777777" w:rsidR="00233053" w:rsidRPr="00B330D2" w:rsidRDefault="00233053" w:rsidP="00CF6448">
            <w:pPr>
              <w:keepNext/>
              <w:keepLines/>
              <w:suppressAutoHyphens/>
              <w:bidi/>
              <w:rPr>
                <w:rFonts w:ascii="Calibri" w:eastAsia="Times New Roman" w:hAnsi="Calibri" w:cs="Calibri"/>
                <w:szCs w:val="22"/>
                <w:rtl/>
              </w:rPr>
            </w:pPr>
            <w:r w:rsidRPr="00B330D2">
              <w:rPr>
                <w:rFonts w:ascii="Calibri" w:hAnsi="Calibri" w:cs="Calibri"/>
                <w:color w:val="000000"/>
                <w:szCs w:val="22"/>
                <w:rtl/>
              </w:rPr>
              <w:t>بالنسبة للكيمياء العامة: شهادة بكالوريوس مع مرتبة الشرف من جامعة معترف بها في الهندسة الكيميائية أو في الكيمياء أو أي شهادة أخرى مقبولة في مجال ذي صلة بالوظيفة</w:t>
            </w:r>
          </w:p>
        </w:tc>
      </w:tr>
      <w:tr w:rsidR="00233053" w:rsidRPr="00B330D2" w14:paraId="1B6E04F8" w14:textId="77777777" w:rsidTr="00E82EE4">
        <w:trPr>
          <w:cantSplit/>
        </w:trPr>
        <w:tc>
          <w:tcPr>
            <w:tcW w:w="1939" w:type="dxa"/>
            <w:tcBorders>
              <w:top w:val="single" w:sz="4" w:space="0" w:color="auto"/>
              <w:left w:val="single" w:sz="4" w:space="0" w:color="auto"/>
              <w:bottom w:val="single" w:sz="4" w:space="0" w:color="auto"/>
              <w:right w:val="single" w:sz="4" w:space="0" w:color="auto"/>
            </w:tcBorders>
            <w:hideMark/>
          </w:tcPr>
          <w:p w14:paraId="7CE33A6E" w14:textId="77777777" w:rsidR="00233053" w:rsidRPr="00B330D2" w:rsidRDefault="00233053" w:rsidP="00CF6448">
            <w:pPr>
              <w:keepNext/>
              <w:keepLines/>
              <w:suppressAutoHyphens/>
              <w:bidi/>
              <w:rPr>
                <w:rFonts w:ascii="Calibri" w:eastAsia="Times New Roman" w:hAnsi="Calibri" w:cs="Calibri"/>
                <w:szCs w:val="22"/>
                <w:rtl/>
              </w:rPr>
            </w:pPr>
            <w:r w:rsidRPr="00B330D2">
              <w:rPr>
                <w:rFonts w:ascii="Calibri" w:hAnsi="Calibri" w:cs="Calibri"/>
                <w:szCs w:val="22"/>
                <w:rtl/>
              </w:rPr>
              <w:t>البيوتكنولوجيا</w:t>
            </w:r>
          </w:p>
        </w:tc>
        <w:tc>
          <w:tcPr>
            <w:tcW w:w="1926" w:type="dxa"/>
            <w:tcBorders>
              <w:top w:val="single" w:sz="4" w:space="0" w:color="auto"/>
              <w:left w:val="single" w:sz="4" w:space="0" w:color="auto"/>
              <w:bottom w:val="single" w:sz="4" w:space="0" w:color="auto"/>
              <w:right w:val="single" w:sz="4" w:space="0" w:color="auto"/>
            </w:tcBorders>
          </w:tcPr>
          <w:p w14:paraId="344587CC" w14:textId="77777777" w:rsidR="00233053" w:rsidRPr="00B330D2" w:rsidRDefault="00233053" w:rsidP="00CF6448">
            <w:pPr>
              <w:keepNext/>
              <w:keepLines/>
              <w:suppressAutoHyphens/>
              <w:bidi/>
              <w:rPr>
                <w:rFonts w:ascii="Calibri" w:eastAsia="Times New Roman" w:hAnsi="Calibri" w:cs="Calibri"/>
                <w:szCs w:val="22"/>
                <w:rtl/>
              </w:rPr>
            </w:pPr>
            <w:r w:rsidRPr="00B330D2">
              <w:rPr>
                <w:rFonts w:ascii="Calibri" w:hAnsi="Calibri" w:cs="Calibri"/>
                <w:szCs w:val="22"/>
                <w:rtl/>
              </w:rPr>
              <w:t>76.77</w:t>
            </w:r>
          </w:p>
        </w:tc>
        <w:tc>
          <w:tcPr>
            <w:tcW w:w="1530" w:type="dxa"/>
            <w:tcBorders>
              <w:top w:val="single" w:sz="4" w:space="0" w:color="auto"/>
              <w:left w:val="single" w:sz="4" w:space="0" w:color="auto"/>
              <w:bottom w:val="single" w:sz="4" w:space="0" w:color="auto"/>
              <w:right w:val="single" w:sz="4" w:space="0" w:color="auto"/>
            </w:tcBorders>
          </w:tcPr>
          <w:p w14:paraId="6A775E12" w14:textId="77777777" w:rsidR="00233053" w:rsidRPr="00B330D2" w:rsidRDefault="00233053" w:rsidP="00CF6448">
            <w:pPr>
              <w:keepNext/>
              <w:keepLines/>
              <w:suppressAutoHyphens/>
              <w:bidi/>
              <w:rPr>
                <w:rFonts w:ascii="Calibri" w:eastAsia="Times New Roman" w:hAnsi="Calibri" w:cs="Calibri"/>
                <w:szCs w:val="22"/>
                <w:rtl/>
              </w:rPr>
            </w:pPr>
            <w:r w:rsidRPr="00B330D2">
              <w:rPr>
                <w:rFonts w:ascii="Calibri" w:hAnsi="Calibri" w:cs="Calibri"/>
                <w:szCs w:val="22"/>
                <w:rtl/>
              </w:rPr>
              <w:t>13.32</w:t>
            </w:r>
          </w:p>
        </w:tc>
        <w:tc>
          <w:tcPr>
            <w:tcW w:w="3184" w:type="dxa"/>
            <w:tcBorders>
              <w:top w:val="single" w:sz="4" w:space="0" w:color="auto"/>
              <w:left w:val="single" w:sz="4" w:space="0" w:color="auto"/>
              <w:bottom w:val="single" w:sz="4" w:space="0" w:color="auto"/>
              <w:right w:val="single" w:sz="4" w:space="0" w:color="auto"/>
            </w:tcBorders>
          </w:tcPr>
          <w:p w14:paraId="0060C4E4" w14:textId="77777777" w:rsidR="00233053" w:rsidRPr="00B330D2" w:rsidRDefault="00233053" w:rsidP="00CF6448">
            <w:pPr>
              <w:keepNext/>
              <w:keepLines/>
              <w:suppressAutoHyphens/>
              <w:bidi/>
              <w:rPr>
                <w:rFonts w:ascii="Calibri" w:eastAsia="Times New Roman" w:hAnsi="Calibri" w:cs="Calibri"/>
                <w:szCs w:val="22"/>
                <w:rtl/>
              </w:rPr>
            </w:pPr>
            <w:r w:rsidRPr="00B330D2">
              <w:rPr>
                <w:rFonts w:ascii="Calibri" w:hAnsi="Calibri" w:cs="Calibri"/>
                <w:color w:val="000000"/>
                <w:szCs w:val="22"/>
                <w:rtl/>
              </w:rPr>
              <w:t>شهادة ماجستير أو دكتوراه من جامعة معترف بها في مجال الكيمياء الحيوية أو البيولوجيا الجزيئية أو أي مجال آخر ذي صلة</w:t>
            </w:r>
          </w:p>
        </w:tc>
      </w:tr>
      <w:tr w:rsidR="00233053" w:rsidRPr="00B330D2" w14:paraId="78D9D0CC" w14:textId="77777777" w:rsidTr="00E82EE4">
        <w:trPr>
          <w:cantSplit/>
        </w:trPr>
        <w:tc>
          <w:tcPr>
            <w:tcW w:w="1939" w:type="dxa"/>
            <w:tcBorders>
              <w:top w:val="single" w:sz="4" w:space="0" w:color="auto"/>
              <w:left w:val="single" w:sz="4" w:space="0" w:color="auto"/>
              <w:bottom w:val="single" w:sz="4" w:space="0" w:color="auto"/>
              <w:right w:val="single" w:sz="4" w:space="0" w:color="auto"/>
            </w:tcBorders>
            <w:hideMark/>
          </w:tcPr>
          <w:p w14:paraId="66C16307" w14:textId="5D533CD0" w:rsidR="00E82EE4" w:rsidRPr="00B330D2" w:rsidRDefault="00233053" w:rsidP="00FF5B79">
            <w:pPr>
              <w:keepNext/>
              <w:keepLines/>
              <w:suppressAutoHyphens/>
              <w:bidi/>
              <w:rPr>
                <w:rFonts w:ascii="Calibri" w:hAnsi="Calibri" w:cs="Calibri"/>
                <w:i/>
                <w:iCs/>
                <w:szCs w:val="22"/>
                <w:rtl/>
              </w:rPr>
            </w:pPr>
            <w:r w:rsidRPr="00B330D2">
              <w:rPr>
                <w:rFonts w:ascii="Calibri" w:hAnsi="Calibri" w:cs="Calibri"/>
                <w:i/>
                <w:iCs/>
                <w:szCs w:val="22"/>
                <w:rtl/>
              </w:rPr>
              <w:t>المجموع</w:t>
            </w:r>
          </w:p>
        </w:tc>
        <w:tc>
          <w:tcPr>
            <w:tcW w:w="1926" w:type="dxa"/>
            <w:tcBorders>
              <w:top w:val="single" w:sz="4" w:space="0" w:color="auto"/>
              <w:left w:val="single" w:sz="4" w:space="0" w:color="auto"/>
              <w:bottom w:val="single" w:sz="4" w:space="0" w:color="auto"/>
              <w:right w:val="single" w:sz="4" w:space="0" w:color="auto"/>
            </w:tcBorders>
          </w:tcPr>
          <w:p w14:paraId="2400EFF7" w14:textId="77777777" w:rsidR="00233053" w:rsidRPr="00B330D2" w:rsidRDefault="00233053" w:rsidP="00FF5B79">
            <w:pPr>
              <w:keepNext/>
              <w:keepLines/>
              <w:suppressAutoHyphens/>
              <w:bidi/>
              <w:rPr>
                <w:rFonts w:ascii="Calibri" w:eastAsia="Times New Roman" w:hAnsi="Calibri" w:cs="Calibri"/>
                <w:i/>
                <w:iCs/>
                <w:szCs w:val="22"/>
                <w:rtl/>
              </w:rPr>
            </w:pPr>
            <w:r w:rsidRPr="00B330D2">
              <w:rPr>
                <w:rFonts w:ascii="Calibri" w:hAnsi="Calibri" w:cs="Calibri"/>
                <w:i/>
                <w:iCs/>
                <w:szCs w:val="22"/>
                <w:rtl/>
              </w:rPr>
              <w:t>476.81</w:t>
            </w:r>
          </w:p>
        </w:tc>
        <w:tc>
          <w:tcPr>
            <w:tcW w:w="1530" w:type="dxa"/>
            <w:tcBorders>
              <w:top w:val="single" w:sz="4" w:space="0" w:color="auto"/>
              <w:left w:val="single" w:sz="4" w:space="0" w:color="auto"/>
              <w:bottom w:val="single" w:sz="4" w:space="0" w:color="auto"/>
              <w:right w:val="single" w:sz="4" w:space="0" w:color="auto"/>
            </w:tcBorders>
          </w:tcPr>
          <w:p w14:paraId="5302AA33" w14:textId="77777777" w:rsidR="00233053" w:rsidRPr="00B330D2" w:rsidRDefault="00233053" w:rsidP="00FF5B79">
            <w:pPr>
              <w:keepNext/>
              <w:keepLines/>
              <w:suppressAutoHyphens/>
              <w:bidi/>
              <w:rPr>
                <w:rFonts w:ascii="Calibri" w:eastAsia="Times New Roman" w:hAnsi="Calibri" w:cs="Calibri"/>
                <w:i/>
                <w:iCs/>
                <w:szCs w:val="22"/>
                <w:rtl/>
              </w:rPr>
            </w:pPr>
            <w:r w:rsidRPr="00B330D2">
              <w:rPr>
                <w:rFonts w:ascii="Calibri" w:hAnsi="Calibri" w:cs="Calibri"/>
                <w:i/>
                <w:iCs/>
                <w:szCs w:val="22"/>
                <w:rtl/>
              </w:rPr>
              <w:t>13.63</w:t>
            </w:r>
          </w:p>
        </w:tc>
        <w:tc>
          <w:tcPr>
            <w:tcW w:w="3184" w:type="dxa"/>
            <w:tcBorders>
              <w:top w:val="single" w:sz="4" w:space="0" w:color="auto"/>
              <w:left w:val="single" w:sz="4" w:space="0" w:color="auto"/>
              <w:bottom w:val="single" w:sz="4" w:space="0" w:color="auto"/>
              <w:right w:val="single" w:sz="4" w:space="0" w:color="auto"/>
            </w:tcBorders>
          </w:tcPr>
          <w:p w14:paraId="28484DB5" w14:textId="77777777" w:rsidR="00233053" w:rsidRPr="00B330D2" w:rsidRDefault="00233053" w:rsidP="00FF5B79">
            <w:pPr>
              <w:keepNext/>
              <w:keepLines/>
              <w:suppressAutoHyphens/>
              <w:rPr>
                <w:rFonts w:ascii="Calibri" w:eastAsia="Times New Roman" w:hAnsi="Calibri" w:cs="Calibri"/>
                <w:i/>
                <w:iCs/>
                <w:szCs w:val="22"/>
                <w:lang w:eastAsia="en-US" w:bidi="he-IL"/>
              </w:rPr>
            </w:pPr>
          </w:p>
        </w:tc>
      </w:tr>
    </w:tbl>
    <w:p w14:paraId="11E8E2CD" w14:textId="77777777" w:rsidR="00FF5B79" w:rsidRPr="00B330D2" w:rsidRDefault="00FF5B79" w:rsidP="00FF5B79">
      <w:pPr>
        <w:pStyle w:val="RuleQuote"/>
        <w:ind w:left="0"/>
        <w:rPr>
          <w:rFonts w:ascii="Calibri" w:hAnsi="Calibri" w:cs="Calibri"/>
          <w:i w:val="0"/>
          <w:iCs w:val="0"/>
          <w:szCs w:val="22"/>
        </w:rPr>
      </w:pPr>
    </w:p>
    <w:p w14:paraId="5269B19A" w14:textId="1E15E959" w:rsidR="00233053" w:rsidRDefault="00233053" w:rsidP="00FF5B79">
      <w:pPr>
        <w:pStyle w:val="RuleQuote"/>
        <w:bidi/>
        <w:ind w:left="0"/>
        <w:rPr>
          <w:rFonts w:ascii="Calibri" w:hAnsi="Calibri" w:cs="Calibri"/>
          <w:b/>
          <w:bCs w:val="0"/>
          <w:i w:val="0"/>
          <w:iCs w:val="0"/>
          <w:szCs w:val="22"/>
        </w:rPr>
      </w:pPr>
      <w:r w:rsidRPr="00F94C67">
        <w:rPr>
          <w:rFonts w:ascii="Calibri" w:hAnsi="Calibri" w:cs="Calibri"/>
          <w:b/>
          <w:bCs w:val="0"/>
          <w:i w:val="0"/>
          <w:iCs w:val="0"/>
          <w:szCs w:val="22"/>
          <w:rtl/>
        </w:rPr>
        <w:t>معلومات أخرى خلاف تقرير نظام إدارة الجودة والجدول أعلاه (اختيارية):</w:t>
      </w:r>
    </w:p>
    <w:p w14:paraId="78E196CF" w14:textId="016386B4" w:rsidR="00F94C67" w:rsidRDefault="00F94C67">
      <w:pPr>
        <w:rPr>
          <w:rFonts w:ascii="Calibri" w:hAnsi="Calibri" w:cs="Calibri"/>
          <w:b/>
          <w:szCs w:val="22"/>
        </w:rPr>
      </w:pPr>
      <w:r>
        <w:rPr>
          <w:rFonts w:ascii="Calibri" w:hAnsi="Calibri" w:cs="Calibri"/>
          <w:b/>
          <w:bCs/>
          <w:i/>
          <w:iCs/>
          <w:szCs w:val="22"/>
        </w:rPr>
        <w:br w:type="page"/>
      </w:r>
    </w:p>
    <w:p w14:paraId="3BCF4CFE" w14:textId="0E4D500A" w:rsidR="00233053" w:rsidRPr="00B330D2" w:rsidRDefault="00233053" w:rsidP="00233053">
      <w:pPr>
        <w:pStyle w:val="SectionHeading"/>
        <w:bidi/>
        <w:rPr>
          <w:rFonts w:ascii="Calibri" w:hAnsi="Calibri" w:cs="Calibri"/>
          <w:szCs w:val="22"/>
          <w:rtl/>
        </w:rPr>
      </w:pPr>
      <w:r w:rsidRPr="00B330D2">
        <w:rPr>
          <w:rFonts w:ascii="Calibri" w:hAnsi="Calibri" w:cs="Calibri"/>
          <w:szCs w:val="22"/>
          <w:rtl/>
        </w:rPr>
        <w:lastRenderedPageBreak/>
        <w:t>2.2 – الحد الأدنى للوثائق ـ الإتاحة للاطلاع</w:t>
      </w:r>
    </w:p>
    <w:p w14:paraId="1AC98345" w14:textId="77777777" w:rsidR="00233053" w:rsidRPr="00B330D2" w:rsidRDefault="00233053" w:rsidP="00233053">
      <w:pPr>
        <w:pStyle w:val="RuleQuote"/>
        <w:bidi/>
        <w:rPr>
          <w:rFonts w:ascii="Calibri" w:hAnsi="Calibri" w:cs="Calibri"/>
          <w:b/>
          <w:bCs w:val="0"/>
          <w:szCs w:val="22"/>
          <w:rtl/>
        </w:rPr>
      </w:pPr>
      <w:r w:rsidRPr="00B330D2">
        <w:rPr>
          <w:rFonts w:ascii="Calibri" w:hAnsi="Calibri" w:cs="Calibri"/>
          <w:b/>
          <w:bCs w:val="0"/>
          <w:szCs w:val="22"/>
          <w:rtl/>
        </w:rPr>
        <w:t>القاعدتان 1.36"2" و1.63"2":  يجب أن يتيح المكتب الوطني أو المنظمة الحكومية الدولية للاطلاع كجزء من الحد الأدنى لمجموعة الوثائق المشار إليه في القاعدة 34، وفقاً للمتطلبات المحددة في التعليمات الإدارية، أي براءة أصدرها أو طلب براءة نشره، وعند الاقتضاء، أي براءة أصدرها أو طلب براءة نشره أي سلف قانوني له.</w:t>
      </w:r>
    </w:p>
    <w:p w14:paraId="3FBD9D1F" w14:textId="2659364B" w:rsidR="00233053" w:rsidRPr="00F94C67" w:rsidRDefault="00233053" w:rsidP="00233053">
      <w:pPr>
        <w:pStyle w:val="RuleQuote"/>
        <w:bidi/>
        <w:rPr>
          <w:rFonts w:ascii="Calibri" w:hAnsi="Calibri" w:cs="Calibri"/>
          <w:b/>
          <w:bCs w:val="0"/>
          <w:szCs w:val="22"/>
          <w:rtl/>
        </w:rPr>
      </w:pPr>
      <w:r w:rsidRPr="00F94C67">
        <w:rPr>
          <w:rFonts w:ascii="Calibri" w:hAnsi="Calibri" w:cs="Calibri"/>
          <w:b/>
          <w:bCs w:val="0"/>
          <w:szCs w:val="22"/>
          <w:rtl/>
        </w:rPr>
        <w:t xml:space="preserve">وترد المتطلبات المحددة في التعليمات الإدارية في </w:t>
      </w:r>
      <w:hyperlink r:id="rId12" w:history="1">
        <w:r w:rsidRPr="00F94C67">
          <w:rPr>
            <w:rStyle w:val="Hyperlink"/>
            <w:rFonts w:ascii="Calibri" w:hAnsi="Calibri" w:cs="Calibri"/>
            <w:b/>
            <w:bCs w:val="0"/>
            <w:szCs w:val="22"/>
            <w:rtl/>
          </w:rPr>
          <w:t>التعميم</w:t>
        </w:r>
        <w:r w:rsidRPr="00F94C67">
          <w:rPr>
            <w:rStyle w:val="Hyperlink"/>
            <w:rFonts w:ascii="Calibri" w:hAnsi="Calibri" w:cs="Calibri"/>
            <w:szCs w:val="22"/>
            <w:rtl/>
          </w:rPr>
          <w:t xml:space="preserve"> </w:t>
        </w:r>
        <w:r w:rsidRPr="00F94C67">
          <w:rPr>
            <w:rStyle w:val="Hyperlink"/>
            <w:rFonts w:ascii="Calibri" w:hAnsi="Calibri" w:cs="Calibri"/>
            <w:szCs w:val="22"/>
          </w:rPr>
          <w:t>C. PCT 1672</w:t>
        </w:r>
      </w:hyperlink>
      <w:r w:rsidRPr="00F94C67">
        <w:rPr>
          <w:rFonts w:ascii="Calibri" w:hAnsi="Calibri" w:cs="Calibri"/>
          <w:b/>
          <w:bCs w:val="0"/>
          <w:szCs w:val="22"/>
          <w:rtl/>
        </w:rPr>
        <w:t>، المؤرخ 19 يونيو 2024.</w:t>
      </w:r>
    </w:p>
    <w:p w14:paraId="68418ACC" w14:textId="4743D443" w:rsidR="00233053" w:rsidRPr="00F94C67" w:rsidRDefault="00233053" w:rsidP="00233053">
      <w:pPr>
        <w:pStyle w:val="Question"/>
        <w:bidi/>
        <w:spacing w:after="0"/>
        <w:rPr>
          <w:rFonts w:ascii="Calibri" w:hAnsi="Calibri" w:cs="Calibri"/>
          <w:b w:val="0"/>
          <w:bCs w:val="0"/>
          <w:rtl/>
        </w:rPr>
      </w:pPr>
      <w:r w:rsidRPr="00F94C67">
        <w:rPr>
          <w:rFonts w:ascii="Calibri" w:hAnsi="Calibri" w:cs="Calibri"/>
          <w:b w:val="0"/>
          <w:bCs w:val="0"/>
          <w:rtl/>
        </w:rPr>
        <w:t xml:space="preserve">فيما يخص الإتاحة للاطلاع كجزء من الحد الأدنى لمجموعة الوثائق المشار إليه في القاعدة 34، بالنسبة إلى البراءات الصادرة وطلبات البراءات المنشورة من قبل المكتب أو، حسب الاقتضاء، مكاتب الدول الأعضاء في المنظمة الحكومية الدولية وفقاً للتفاهم الذي اعتمدته جمعية معاهدة التعاون بشأن البراءات في الفقرة 8 من الوثيقة </w:t>
      </w:r>
      <w:r w:rsidRPr="00F94C67">
        <w:rPr>
          <w:rFonts w:ascii="Calibri" w:hAnsi="Calibri" w:cs="Calibri"/>
          <w:b w:val="0"/>
          <w:bCs w:val="0"/>
        </w:rPr>
        <w:t>PCT/A/55/2</w:t>
      </w:r>
      <w:r w:rsidRPr="00F94C67">
        <w:rPr>
          <w:rFonts w:ascii="Calibri" w:hAnsi="Calibri" w:cs="Calibri"/>
          <w:b w:val="0"/>
          <w:bCs w:val="0"/>
          <w:rtl/>
        </w:rPr>
        <w:t>، يكون التبليغ على النحو التالي:</w:t>
      </w:r>
      <w:r w:rsidRPr="00F94C67">
        <w:rPr>
          <w:rFonts w:ascii="Calibri" w:hAnsi="Calibri" w:cs="Calibri"/>
          <w:b w:val="0"/>
          <w:bCs w:val="0"/>
          <w:rtl/>
        </w:rPr>
        <w:br/>
      </w:r>
      <w:r w:rsidRPr="00F94C67">
        <w:rPr>
          <w:rFonts w:ascii="Calibri" w:hAnsi="Calibri" w:cs="Calibri"/>
          <w:b w:val="0"/>
          <w:bCs w:val="0"/>
          <w:rtl/>
        </w:rPr>
        <w:br/>
        <w:t>إما:</w:t>
      </w:r>
      <w:r w:rsidRPr="00F94C67">
        <w:rPr>
          <w:rFonts w:ascii="Calibri" w:hAnsi="Calibri" w:cs="Calibri"/>
          <w:b w:val="0"/>
          <w:bCs w:val="0"/>
          <w:rtl/>
        </w:rPr>
        <w:br/>
      </w:r>
      <w:r w:rsidRPr="00F94C67">
        <w:rPr>
          <w:rFonts w:ascii="Calibri" w:hAnsi="Calibri" w:cs="Calibri"/>
          <w:b w:val="0"/>
          <w:bCs w:val="0"/>
          <w:rtl/>
        </w:rPr>
        <w:br/>
      </w:r>
      <w:sdt>
        <w:sdtPr>
          <w:rPr>
            <w:rFonts w:ascii="Calibri" w:hAnsi="Calibri" w:cs="Calibri"/>
            <w:b w:val="0"/>
            <w:bCs w:val="0"/>
            <w:rtl/>
          </w:rPr>
          <w:id w:val="-178122316"/>
          <w14:checkbox>
            <w14:checked w14:val="1"/>
            <w14:checkedState w14:val="2612" w14:font="MS Gothic"/>
            <w14:uncheckedState w14:val="2610" w14:font="MS Gothic"/>
          </w14:checkbox>
        </w:sdtPr>
        <w:sdtEndPr/>
        <w:sdtContent>
          <w:r w:rsidRPr="00F94C67">
            <w:rPr>
              <w:rFonts w:ascii="Segoe UI Symbol" w:eastAsia="MS Gothic" w:hAnsi="Segoe UI Symbol" w:cs="Segoe UI Symbol"/>
              <w:b w:val="0"/>
              <w:bCs w:val="0"/>
            </w:rPr>
            <w:t>☒</w:t>
          </w:r>
        </w:sdtContent>
      </w:sdt>
      <w:bookmarkStart w:id="5" w:name="_Hlk214879727"/>
      <w:r w:rsidRPr="00F94C67">
        <w:rPr>
          <w:rFonts w:ascii="Calibri" w:hAnsi="Calibri" w:cs="Calibri"/>
          <w:b w:val="0"/>
          <w:bCs w:val="0"/>
          <w:rtl/>
        </w:rPr>
        <w:t xml:space="preserve"> أن فرقة العمل المعنية بالحد الأدنى للوثائق المنصوص عليها في معاهدة البراءات قد تحققت من إتاحة مجموعات وثائق البراءات قبل 1 نوفمبر 2025، وتشهد بأن المتطلبات قد استوفيت.  </w:t>
      </w:r>
      <w:bookmarkEnd w:id="5"/>
      <w:r w:rsidRPr="00F94C67">
        <w:rPr>
          <w:rFonts w:ascii="Calibri" w:hAnsi="Calibri" w:cs="Calibri"/>
          <w:b w:val="0"/>
          <w:bCs w:val="0"/>
          <w:rtl/>
        </w:rPr>
        <w:t xml:space="preserve">وجرى نشر نطاق ونسق الوثائق التي أتاحتها الإدارة للاطلاع عليها في الجريدة الرسمية لمعاهدة البراءات </w:t>
      </w:r>
      <w:bookmarkStart w:id="6" w:name="_Hlk215087769"/>
      <w:r w:rsidRPr="00F94C67">
        <w:rPr>
          <w:rFonts w:ascii="Calibri" w:hAnsi="Calibri" w:cs="Calibri"/>
          <w:b w:val="0"/>
          <w:bCs w:val="0"/>
          <w:rtl/>
        </w:rPr>
        <w:t xml:space="preserve">في 23 أكتوبر 2025 على الرابط:  </w:t>
      </w:r>
      <w:bookmarkEnd w:id="6"/>
      <w:r w:rsidR="00DF3C3C" w:rsidRPr="00F94C67">
        <w:rPr>
          <w:rStyle w:val="Hyperlink"/>
          <w:rFonts w:ascii="Calibri" w:hAnsi="Calibri" w:cs="Calibri"/>
          <w:b w:val="0"/>
          <w:bCs w:val="0"/>
          <w:rtl/>
        </w:rPr>
        <w:fldChar w:fldCharType="begin"/>
      </w:r>
      <w:r w:rsidRPr="00F94C67">
        <w:rPr>
          <w:rFonts w:ascii="Calibri" w:hAnsi="Calibri" w:cs="Calibri"/>
          <w:b w:val="0"/>
          <w:bCs w:val="0"/>
          <w:rtl/>
        </w:rPr>
        <w:instrText xml:space="preserve"> </w:instrText>
      </w:r>
      <w:r w:rsidR="00DF3C3C" w:rsidRPr="00F94C67">
        <w:rPr>
          <w:rStyle w:val="Hyperlink"/>
          <w:rFonts w:ascii="Calibri" w:hAnsi="Calibri" w:cs="Calibri"/>
          <w:b w:val="0"/>
          <w:bCs w:val="0"/>
        </w:rPr>
        <w:instrText>HYPERLINK "https://www.wipo.int/documents/d/pct-system/docs-en-official-notices-officialnotices.pdf%23page=180"</w:instrText>
      </w:r>
      <w:r w:rsidR="00861CB9" w:rsidRPr="00F94C67">
        <w:rPr>
          <w:rStyle w:val="Hyperlink"/>
          <w:rFonts w:ascii="Calibri" w:hAnsi="Calibri" w:cs="Calibri"/>
          <w:b w:val="0"/>
          <w:bCs w:val="0"/>
          <w:rtl/>
        </w:rPr>
      </w:r>
      <w:r w:rsidR="00DF3C3C" w:rsidRPr="00F94C67">
        <w:rPr>
          <w:rStyle w:val="Hyperlink"/>
          <w:rFonts w:ascii="Calibri" w:hAnsi="Calibri" w:cs="Calibri"/>
          <w:b w:val="0"/>
          <w:bCs w:val="0"/>
          <w:rtl/>
        </w:rPr>
        <w:fldChar w:fldCharType="separate"/>
      </w:r>
      <w:r w:rsidRPr="00F94C67">
        <w:rPr>
          <w:rStyle w:val="Hyperlink"/>
          <w:rFonts w:ascii="Calibri" w:hAnsi="Calibri" w:cs="Calibri"/>
          <w:b w:val="0"/>
          <w:bCs w:val="0"/>
        </w:rPr>
        <w:t>https://www.wipo.int/documents/d/pct-system/docs-en-official-notices-officialnotices.pdf#page=180</w:t>
      </w:r>
      <w:r w:rsidR="00DF3C3C" w:rsidRPr="00F94C67">
        <w:rPr>
          <w:rStyle w:val="Hyperlink"/>
          <w:rFonts w:ascii="Calibri" w:hAnsi="Calibri" w:cs="Calibri"/>
          <w:b w:val="0"/>
          <w:bCs w:val="0"/>
          <w:rtl/>
        </w:rPr>
        <w:fldChar w:fldCharType="end"/>
      </w:r>
      <w:r w:rsidRPr="00F94C67">
        <w:rPr>
          <w:rFonts w:ascii="Calibri" w:hAnsi="Calibri" w:cs="Calibri"/>
          <w:b w:val="0"/>
          <w:bCs w:val="0"/>
          <w:rtl/>
        </w:rPr>
        <w:t>.</w:t>
      </w:r>
    </w:p>
    <w:p w14:paraId="35769A76" w14:textId="77777777" w:rsidR="00233053" w:rsidRPr="00B330D2" w:rsidRDefault="00233053" w:rsidP="00F16B4F">
      <w:pPr>
        <w:pStyle w:val="Answer"/>
        <w:ind w:left="0"/>
        <w:rPr>
          <w:rFonts w:ascii="Calibri" w:hAnsi="Calibri" w:cs="Calibri"/>
          <w:szCs w:val="22"/>
        </w:rPr>
      </w:pPr>
    </w:p>
    <w:p w14:paraId="22107F5B" w14:textId="77777777" w:rsidR="00233053" w:rsidRPr="00B330D2" w:rsidRDefault="00233053" w:rsidP="00233053">
      <w:pPr>
        <w:pStyle w:val="Answer"/>
        <w:bidi/>
        <w:ind w:left="0"/>
        <w:rPr>
          <w:rFonts w:ascii="Calibri" w:hAnsi="Calibri" w:cs="Calibri"/>
          <w:szCs w:val="22"/>
          <w:rtl/>
        </w:rPr>
      </w:pPr>
      <w:r w:rsidRPr="00B330D2">
        <w:rPr>
          <w:rFonts w:ascii="Calibri" w:hAnsi="Calibri" w:cs="Calibri"/>
          <w:szCs w:val="22"/>
          <w:rtl/>
        </w:rPr>
        <w:t>أو:</w:t>
      </w:r>
    </w:p>
    <w:p w14:paraId="6DF27B68" w14:textId="77777777" w:rsidR="00233053" w:rsidRPr="00B330D2" w:rsidRDefault="00861CB9" w:rsidP="00233053">
      <w:pPr>
        <w:pStyle w:val="Answer"/>
        <w:bidi/>
        <w:ind w:left="0"/>
        <w:rPr>
          <w:rFonts w:ascii="Calibri" w:hAnsi="Calibri" w:cs="Calibri"/>
          <w:szCs w:val="22"/>
          <w:rtl/>
        </w:rPr>
      </w:pPr>
      <w:sdt>
        <w:sdtPr>
          <w:rPr>
            <w:rFonts w:ascii="Calibri" w:hAnsi="Calibri" w:cs="Calibri"/>
            <w:szCs w:val="22"/>
            <w:rtl/>
          </w:rPr>
          <w:id w:val="229279132"/>
          <w14:checkbox>
            <w14:checked w14:val="0"/>
            <w14:checkedState w14:val="2612" w14:font="MS Gothic"/>
            <w14:uncheckedState w14:val="2610" w14:font="MS Gothic"/>
          </w14:checkbox>
        </w:sdtPr>
        <w:sdtEndPr/>
        <w:sdtContent>
          <w:r w:rsidR="00233053" w:rsidRPr="00B330D2">
            <w:rPr>
              <w:rFonts w:ascii="Segoe UI Symbol" w:eastAsia="MS Gothic" w:hAnsi="Segoe UI Symbol" w:cs="Segoe UI Symbol"/>
              <w:szCs w:val="22"/>
            </w:rPr>
            <w:t>☐</w:t>
          </w:r>
        </w:sdtContent>
      </w:sdt>
      <w:r w:rsidR="00F7327B" w:rsidRPr="00B330D2">
        <w:rPr>
          <w:rFonts w:ascii="Calibri" w:hAnsi="Calibri" w:cs="Calibri"/>
          <w:szCs w:val="22"/>
          <w:rtl/>
        </w:rPr>
        <w:t xml:space="preserve"> تقدم الإدارة تقريراً عن إتاحة مجموعة وثائق البراءات الخاصة بها، على أن يتضمن التقرير جدولاً زمنياً لإجراءات التحقق من الإتاحة الكاملة والإشهاد عليها من قبل فرقة العمل المعنية بالحد الأدنى للوثائق المنصوص عليها في معاهدة البراءات.   ويُرجى أيضاً تقديم تفاصيل ملف الإدارة مع أي روابط لازمة، حسب الاقتضاء.</w:t>
      </w:r>
    </w:p>
    <w:p w14:paraId="54565DA8" w14:textId="77777777" w:rsidR="00233053" w:rsidRPr="00B330D2" w:rsidRDefault="00233053" w:rsidP="00233053">
      <w:pPr>
        <w:pStyle w:val="SectionHeading"/>
        <w:keepNext w:val="0"/>
        <w:bidi/>
        <w:rPr>
          <w:rFonts w:ascii="Calibri" w:hAnsi="Calibri" w:cs="Calibri"/>
          <w:szCs w:val="22"/>
          <w:rtl/>
        </w:rPr>
      </w:pPr>
      <w:r w:rsidRPr="00B330D2">
        <w:rPr>
          <w:rFonts w:ascii="Calibri" w:hAnsi="Calibri" w:cs="Calibri"/>
          <w:szCs w:val="22"/>
          <w:rtl/>
        </w:rPr>
        <w:t>‎3.2 – الحد الأدنى للوثائق – إمكانية النفاذ</w:t>
      </w:r>
    </w:p>
    <w:p w14:paraId="1053DAF7" w14:textId="77777777" w:rsidR="00233053" w:rsidRPr="00F94C67" w:rsidRDefault="00233053" w:rsidP="00233053">
      <w:pPr>
        <w:pStyle w:val="RuleQuote"/>
        <w:keepNext w:val="0"/>
        <w:bidi/>
        <w:rPr>
          <w:rFonts w:ascii="Calibri" w:hAnsi="Calibri" w:cs="Calibri"/>
          <w:b/>
          <w:bCs w:val="0"/>
          <w:i w:val="0"/>
          <w:iCs w:val="0"/>
          <w:szCs w:val="22"/>
          <w:rtl/>
        </w:rPr>
      </w:pPr>
      <w:r w:rsidRPr="00F94C67">
        <w:rPr>
          <w:rFonts w:ascii="Calibri" w:hAnsi="Calibri" w:cs="Calibri"/>
          <w:b/>
          <w:bCs w:val="0"/>
          <w:szCs w:val="22"/>
          <w:rtl/>
        </w:rPr>
        <w:t>القاعدتان 1.36"3" و1.63"3":  يجب أن يكون في حوزة المكتب الوطني أو المنظمة الحكومية الدولية على الأقل الحد الأدنى لمجموعة الوثائق المشار إليه في القاعدة 34 أو أن يحافظ على إمكانية الحصول عليه لأغراض البحث وفقاً للتعليمات الإدارية.</w:t>
      </w:r>
    </w:p>
    <w:p w14:paraId="7C03DC8A" w14:textId="77777777" w:rsidR="00233053" w:rsidRPr="00F94C67" w:rsidRDefault="00233053" w:rsidP="00233053">
      <w:pPr>
        <w:pStyle w:val="RuleQuote"/>
        <w:keepNext w:val="0"/>
        <w:bidi/>
        <w:ind w:left="0"/>
        <w:rPr>
          <w:rFonts w:ascii="Calibri" w:hAnsi="Calibri" w:cs="Calibri"/>
          <w:b/>
          <w:bCs w:val="0"/>
          <w:i w:val="0"/>
          <w:iCs w:val="0"/>
          <w:szCs w:val="22"/>
          <w:rtl/>
        </w:rPr>
      </w:pPr>
      <w:r w:rsidRPr="00F94C67">
        <w:rPr>
          <w:rFonts w:ascii="Calibri" w:hAnsi="Calibri" w:cs="Calibri"/>
          <w:b/>
          <w:bCs w:val="0"/>
          <w:i w:val="0"/>
          <w:iCs w:val="0"/>
          <w:szCs w:val="22"/>
          <w:rtl/>
        </w:rPr>
        <w:t xml:space="preserve">يقدم تقرير نظام إدارة الجودة معلومات من الإدارة عن البنية التحتية الموجودة لديها لضمان أن الحد الأدنى لمجموعة الوثائق المشار إليه في القاعدة 34 على الأقل متوفراً، ويمكن النفاذ إليه، ومرتباً ومحتفظاً به على نحو سليم لأغراض البحث والفحص بموجب الفقرة 15.21"4" من المبادئ التوجيهية.  </w:t>
      </w:r>
    </w:p>
    <w:p w14:paraId="5321E10A" w14:textId="22F07A79" w:rsidR="00233053" w:rsidRPr="00F94C67" w:rsidRDefault="00233053" w:rsidP="00B8243C">
      <w:pPr>
        <w:pStyle w:val="RuleQuote"/>
        <w:keepNext w:val="0"/>
        <w:bidi/>
        <w:ind w:left="0"/>
        <w:rPr>
          <w:rFonts w:ascii="Calibri" w:hAnsi="Calibri" w:cs="Calibri"/>
          <w:b/>
          <w:bCs w:val="0"/>
          <w:i w:val="0"/>
          <w:iCs w:val="0"/>
          <w:szCs w:val="22"/>
          <w:rtl/>
        </w:rPr>
      </w:pPr>
      <w:r w:rsidRPr="00F94C67">
        <w:rPr>
          <w:rFonts w:ascii="Calibri" w:hAnsi="Calibri" w:cs="Calibri"/>
          <w:b/>
          <w:bCs w:val="0"/>
          <w:i w:val="0"/>
          <w:iCs w:val="0"/>
          <w:szCs w:val="22"/>
          <w:rtl/>
        </w:rPr>
        <w:t xml:space="preserve">معلومات أخرى خلاف تقرير نظام إدارة الجودة (اختيارية):   </w:t>
      </w:r>
    </w:p>
    <w:p w14:paraId="55C31F3D" w14:textId="1ED980F7" w:rsidR="00233053" w:rsidRPr="00B330D2" w:rsidRDefault="00233053" w:rsidP="00B8243C">
      <w:pPr>
        <w:pStyle w:val="SectionHeading"/>
        <w:bidi/>
        <w:rPr>
          <w:rFonts w:ascii="Calibri" w:hAnsi="Calibri" w:cs="Calibri"/>
          <w:szCs w:val="22"/>
          <w:rtl/>
        </w:rPr>
      </w:pPr>
      <w:r w:rsidRPr="00B330D2">
        <w:rPr>
          <w:rFonts w:ascii="Calibri" w:hAnsi="Calibri" w:cs="Calibri"/>
          <w:szCs w:val="22"/>
          <w:rtl/>
        </w:rPr>
        <w:t>4.2 – إدارة الجودة</w:t>
      </w:r>
    </w:p>
    <w:p w14:paraId="39924280" w14:textId="77777777" w:rsidR="00233053" w:rsidRPr="00F94C67" w:rsidRDefault="00233053" w:rsidP="00233053">
      <w:pPr>
        <w:pStyle w:val="RuleQuote"/>
        <w:keepNext w:val="0"/>
        <w:bidi/>
        <w:rPr>
          <w:rFonts w:ascii="Calibri" w:hAnsi="Calibri" w:cs="Calibri"/>
          <w:b/>
          <w:bCs w:val="0"/>
          <w:szCs w:val="22"/>
          <w:rtl/>
        </w:rPr>
      </w:pPr>
      <w:r w:rsidRPr="00F94C67">
        <w:rPr>
          <w:rFonts w:ascii="Calibri" w:hAnsi="Calibri" w:cs="Calibri"/>
          <w:b/>
          <w:bCs w:val="0"/>
          <w:szCs w:val="22"/>
          <w:rtl/>
        </w:rPr>
        <w:t>القاعدتان 1.36"4" و1.63"4":  يجب أن يكون لدى المكتب الوطني أو المنظمة الحكومية الدولية نظام لإدارة الجودة وترتيبات داخلية للمراجعة وفقاً لقواعد البحث الدولي المشتركة.</w:t>
      </w:r>
    </w:p>
    <w:p w14:paraId="3B0DEC16" w14:textId="77777777" w:rsidR="00233053" w:rsidRPr="00F94C67" w:rsidRDefault="00233053" w:rsidP="00233053">
      <w:pPr>
        <w:pStyle w:val="RuleQuote"/>
        <w:keepNext w:val="0"/>
        <w:bidi/>
        <w:ind w:left="0"/>
        <w:rPr>
          <w:rFonts w:ascii="Calibri" w:hAnsi="Calibri" w:cs="Calibri"/>
          <w:b/>
          <w:bCs w:val="0"/>
          <w:i w:val="0"/>
          <w:iCs w:val="0"/>
          <w:szCs w:val="22"/>
          <w:rtl/>
        </w:rPr>
      </w:pPr>
      <w:r w:rsidRPr="00F94C67">
        <w:rPr>
          <w:rFonts w:ascii="Calibri" w:hAnsi="Calibri" w:cs="Calibri"/>
          <w:b/>
          <w:bCs w:val="0"/>
          <w:i w:val="0"/>
          <w:iCs w:val="0"/>
          <w:szCs w:val="22"/>
          <w:rtl/>
        </w:rPr>
        <w:t>يقدم تقرير نظام إدارة الجودة معلومات من الإدارة عن نظام إدارة الجودة الموجود لديها بموجب الفصل 21 من المبادئ التوجيهية ويتضمن الإبلاغ بموجب الفقرة 09.21 عن ترتيبات المراجعة الداخلية الموضحة بمزيد من التفصيل في الفقرات من 27.21 إلى 30.21 من المبادئ التوجيهية.</w:t>
      </w:r>
    </w:p>
    <w:p w14:paraId="0DC6C4A9" w14:textId="2E519EE7" w:rsidR="00233053" w:rsidRPr="00F94C67" w:rsidRDefault="00233053" w:rsidP="00233053">
      <w:pPr>
        <w:pStyle w:val="RuleQuote"/>
        <w:keepNext w:val="0"/>
        <w:bidi/>
        <w:ind w:left="0"/>
        <w:rPr>
          <w:rFonts w:ascii="Calibri" w:hAnsi="Calibri" w:cs="Calibri"/>
          <w:b/>
          <w:bCs w:val="0"/>
          <w:i w:val="0"/>
          <w:iCs w:val="0"/>
          <w:szCs w:val="22"/>
          <w:rtl/>
        </w:rPr>
      </w:pPr>
      <w:r w:rsidRPr="00F94C67">
        <w:rPr>
          <w:rFonts w:ascii="Calibri" w:hAnsi="Calibri" w:cs="Calibri"/>
          <w:b/>
          <w:bCs w:val="0"/>
          <w:i w:val="0"/>
          <w:iCs w:val="0"/>
          <w:szCs w:val="22"/>
          <w:rtl/>
        </w:rPr>
        <w:t xml:space="preserve">معلومات أخرى خلاف تقرير نظام إدارة الجودة (اختيارية):   </w:t>
      </w:r>
    </w:p>
    <w:p w14:paraId="1D733315" w14:textId="77777777" w:rsidR="00233053" w:rsidRPr="00B330D2" w:rsidRDefault="00233053" w:rsidP="00233053">
      <w:pPr>
        <w:pStyle w:val="SectionHeading"/>
        <w:keepNext w:val="0"/>
        <w:bidi/>
        <w:rPr>
          <w:rFonts w:ascii="Calibri" w:hAnsi="Calibri" w:cs="Calibri"/>
          <w:szCs w:val="22"/>
          <w:rtl/>
        </w:rPr>
      </w:pPr>
      <w:r w:rsidRPr="00B330D2">
        <w:rPr>
          <w:rFonts w:ascii="Calibri" w:hAnsi="Calibri" w:cs="Calibri"/>
          <w:szCs w:val="22"/>
          <w:rtl/>
        </w:rPr>
        <w:lastRenderedPageBreak/>
        <w:t>‎3- نطاق التشغيل</w:t>
      </w:r>
    </w:p>
    <w:p w14:paraId="677B5C22" w14:textId="0E9BCA51" w:rsidR="00233053" w:rsidRPr="00B330D2" w:rsidRDefault="00233053" w:rsidP="00233053">
      <w:pPr>
        <w:pStyle w:val="Question"/>
        <w:keepNext w:val="0"/>
        <w:bidi/>
        <w:spacing w:after="480"/>
        <w:rPr>
          <w:rFonts w:ascii="Calibri" w:hAnsi="Calibri" w:cs="Calibri"/>
          <w:rtl/>
        </w:rPr>
      </w:pPr>
      <w:r w:rsidRPr="00B330D2">
        <w:rPr>
          <w:rFonts w:ascii="Calibri" w:hAnsi="Calibri" w:cs="Calibri"/>
        </w:rPr>
        <w:t>‎</w:t>
      </w:r>
      <w:r w:rsidRPr="00B330D2">
        <w:rPr>
          <w:rFonts w:ascii="Calibri" w:hAnsi="Calibri" w:cs="Calibri"/>
          <w:rtl/>
        </w:rPr>
        <w:t>(أ)</w:t>
      </w:r>
      <w:r w:rsidR="00B330D2">
        <w:rPr>
          <w:rFonts w:ascii="Calibri" w:hAnsi="Calibri" w:cs="Calibri"/>
        </w:rPr>
        <w:tab/>
      </w:r>
      <w:r w:rsidRPr="00B330D2">
        <w:rPr>
          <w:rFonts w:ascii="Calibri" w:hAnsi="Calibri" w:cs="Calibri"/>
        </w:rPr>
        <w:t>‎</w:t>
      </w:r>
      <w:r w:rsidRPr="00B330D2">
        <w:rPr>
          <w:rFonts w:ascii="Calibri" w:hAnsi="Calibri" w:cs="Calibri"/>
          <w:rtl/>
        </w:rPr>
        <w:t>نطاق التشغيل الحالي</w:t>
      </w:r>
    </w:p>
    <w:p w14:paraId="028A6457" w14:textId="78721CFE" w:rsidR="00233053" w:rsidRPr="00B330D2" w:rsidRDefault="00233053" w:rsidP="00233053">
      <w:pPr>
        <w:pStyle w:val="Question"/>
        <w:keepNext w:val="0"/>
        <w:bidi/>
        <w:spacing w:after="480"/>
        <w:rPr>
          <w:rFonts w:ascii="Calibri" w:hAnsi="Calibri" w:cs="Calibri"/>
          <w:b w:val="0"/>
          <w:bCs w:val="0"/>
          <w:rtl/>
        </w:rPr>
      </w:pPr>
      <w:r w:rsidRPr="00B330D2">
        <w:rPr>
          <w:rFonts w:ascii="Calibri" w:hAnsi="Calibri" w:cs="Calibri"/>
          <w:b w:val="0"/>
          <w:bCs w:val="0"/>
          <w:rtl/>
        </w:rPr>
        <w:t xml:space="preserve">ترد قائمة بمكاتب تسلم الطلبات التي يختص المكتب أو المنظمة الحكومية الدولية بالنظر في طلباتها بوصفه إدارة للبحث الدولي وإدارة للفحص التمهيدي الدولي، واللغة (اللغات) التي تُقدم بها الخدمات وغير ذلك من التفاصيل المتعلقة بنطاق التشغيل في </w:t>
      </w:r>
      <w:r w:rsidRPr="00B330D2">
        <w:rPr>
          <w:rFonts w:ascii="Calibri" w:hAnsi="Calibri" w:cs="Calibri"/>
          <w:b w:val="0"/>
          <w:bCs w:val="0"/>
          <w:i/>
          <w:iCs/>
          <w:rtl/>
        </w:rPr>
        <w:t xml:space="preserve">دليل مودع الطلب بناء على معاهدة التعاون بشأن البراءات </w:t>
      </w:r>
      <w:r w:rsidRPr="00B330D2">
        <w:rPr>
          <w:rFonts w:ascii="Calibri" w:hAnsi="Calibri" w:cs="Calibri"/>
          <w:b w:val="0"/>
          <w:bCs w:val="0"/>
          <w:rtl/>
        </w:rPr>
        <w:t xml:space="preserve">المتاح من خلال الروابط التالية:  </w:t>
      </w:r>
      <w:bookmarkStart w:id="7" w:name="_Hlk215085102"/>
      <w:r w:rsidR="006E211F" w:rsidRPr="00B330D2">
        <w:rPr>
          <w:rStyle w:val="Hyperlink"/>
          <w:rFonts w:ascii="Calibri" w:hAnsi="Calibri" w:cs="Calibri"/>
          <w:rtl/>
        </w:rPr>
        <w:fldChar w:fldCharType="begin"/>
      </w:r>
      <w:r w:rsidRPr="00B330D2">
        <w:rPr>
          <w:rFonts w:ascii="Calibri" w:hAnsi="Calibri" w:cs="Calibri"/>
          <w:rtl/>
        </w:rPr>
        <w:instrText xml:space="preserve"> </w:instrText>
      </w:r>
      <w:r w:rsidR="006E211F" w:rsidRPr="00B330D2">
        <w:rPr>
          <w:rStyle w:val="Hyperlink"/>
          <w:rFonts w:ascii="Calibri" w:hAnsi="Calibri" w:cs="Calibri"/>
        </w:rPr>
        <w:instrText>HYPERLINK "https://pctlegal.wipo.int/eGuide/view-doc.xhtml?doc-code=CA&amp;doc-lang=en%23ISA"</w:instrText>
      </w:r>
      <w:r w:rsidR="00861CB9" w:rsidRPr="00B330D2">
        <w:rPr>
          <w:rStyle w:val="Hyperlink"/>
          <w:rFonts w:ascii="Calibri" w:hAnsi="Calibri" w:cs="Calibri"/>
          <w:rtl/>
        </w:rPr>
      </w:r>
      <w:r w:rsidR="006E211F" w:rsidRPr="00B330D2">
        <w:rPr>
          <w:rStyle w:val="Hyperlink"/>
          <w:rFonts w:ascii="Calibri" w:hAnsi="Calibri" w:cs="Calibri"/>
          <w:rtl/>
        </w:rPr>
        <w:fldChar w:fldCharType="separate"/>
      </w:r>
      <w:r w:rsidRPr="00B330D2">
        <w:rPr>
          <w:rStyle w:val="Hyperlink"/>
          <w:rFonts w:ascii="Calibri" w:hAnsi="Calibri" w:cs="Calibri"/>
          <w:b w:val="0"/>
          <w:bCs w:val="0"/>
        </w:rPr>
        <w:t>https://pctlegal.wipo.int/eGuide/view-doc.xhtml?doc-code=CA&amp;doc-lang=en#ISA</w:t>
      </w:r>
      <w:r w:rsidR="006E211F" w:rsidRPr="00B330D2">
        <w:rPr>
          <w:rStyle w:val="Hyperlink"/>
          <w:rFonts w:ascii="Calibri" w:hAnsi="Calibri" w:cs="Calibri"/>
          <w:rtl/>
        </w:rPr>
        <w:fldChar w:fldCharType="end"/>
      </w:r>
      <w:r w:rsidRPr="00B330D2">
        <w:rPr>
          <w:rFonts w:ascii="Calibri" w:hAnsi="Calibri" w:cs="Calibri"/>
          <w:b w:val="0"/>
          <w:bCs w:val="0"/>
          <w:rtl/>
        </w:rPr>
        <w:t xml:space="preserve"> و</w:t>
      </w:r>
      <w:hyperlink r:id="rId13" w:anchor="IPEA" w:history="1">
        <w:r w:rsidRPr="00B330D2">
          <w:rPr>
            <w:rStyle w:val="Hyperlink"/>
            <w:rFonts w:ascii="Calibri" w:hAnsi="Calibri" w:cs="Calibri"/>
            <w:b w:val="0"/>
          </w:rPr>
          <w:t>https://pctlegal.wipo.int/eGuide/view-doc.xhtml?doc-code=CA&amp;doc-lang=en#IPEA</w:t>
        </w:r>
      </w:hyperlink>
      <w:bookmarkEnd w:id="7"/>
      <w:r w:rsidRPr="00B330D2">
        <w:rPr>
          <w:rFonts w:ascii="Calibri" w:hAnsi="Calibri" w:cs="Calibri"/>
          <w:b w:val="0"/>
          <w:bCs w:val="0"/>
          <w:rtl/>
        </w:rPr>
        <w:t>.</w:t>
      </w:r>
    </w:p>
    <w:p w14:paraId="0A1F9963" w14:textId="7E9748D9" w:rsidR="00233053" w:rsidRPr="00B330D2" w:rsidRDefault="00233053" w:rsidP="00B8243C">
      <w:pPr>
        <w:pStyle w:val="Question"/>
        <w:keepNext w:val="0"/>
        <w:bidi/>
        <w:spacing w:after="480"/>
        <w:rPr>
          <w:rFonts w:ascii="Calibri" w:hAnsi="Calibri" w:cs="Calibri"/>
          <w:rtl/>
        </w:rPr>
      </w:pPr>
      <w:r w:rsidRPr="00B330D2">
        <w:rPr>
          <w:rFonts w:ascii="Calibri" w:hAnsi="Calibri" w:cs="Calibri"/>
          <w:rtl/>
        </w:rPr>
        <w:t>(ب)</w:t>
      </w:r>
      <w:r w:rsidRPr="00B330D2">
        <w:rPr>
          <w:rFonts w:ascii="Calibri" w:hAnsi="Calibri" w:cs="Calibri"/>
          <w:rtl/>
        </w:rPr>
        <w:tab/>
        <w:t>التغييرات المخطط لها بشأن نطاق تشغيل الإدارة، مثل مكاتب تسلم الطلبات التي تختص الإدارة بالنظر في طلباتها واللغات المتاحة (إن وجدت):</w:t>
      </w:r>
    </w:p>
    <w:p w14:paraId="794C222F" w14:textId="77777777" w:rsidR="00233053" w:rsidRPr="00B330D2" w:rsidRDefault="00233053" w:rsidP="00233053">
      <w:pPr>
        <w:pStyle w:val="SectionHeading"/>
        <w:bidi/>
        <w:rPr>
          <w:rFonts w:ascii="Calibri" w:hAnsi="Calibri" w:cs="Calibri"/>
          <w:szCs w:val="22"/>
          <w:rtl/>
        </w:rPr>
      </w:pPr>
      <w:r w:rsidRPr="00B330D2">
        <w:rPr>
          <w:rFonts w:ascii="Calibri" w:hAnsi="Calibri" w:cs="Calibri"/>
          <w:szCs w:val="22"/>
          <w:rtl/>
        </w:rPr>
        <w:t>‎4- معلومات أخرى</w:t>
      </w:r>
    </w:p>
    <w:p w14:paraId="78C86041" w14:textId="77777777" w:rsidR="00233053" w:rsidRPr="00B330D2" w:rsidRDefault="00233053" w:rsidP="00233053">
      <w:pPr>
        <w:bidi/>
        <w:rPr>
          <w:rFonts w:ascii="Calibri" w:hAnsi="Calibri" w:cs="Calibri"/>
          <w:szCs w:val="22"/>
          <w:rtl/>
        </w:rPr>
      </w:pPr>
      <w:r w:rsidRPr="00B330D2">
        <w:rPr>
          <w:rFonts w:ascii="Calibri" w:hAnsi="Calibri" w:cs="Calibri"/>
          <w:szCs w:val="22"/>
          <w:rtl/>
        </w:rPr>
        <w:t xml:space="preserve">أية معلومات إضافية تتعلق بتمديد التعيين كإدارة للبحث الدولي والفحص التمهيدي الدولي:  </w:t>
      </w:r>
    </w:p>
    <w:p w14:paraId="1BEC6111" w14:textId="50C64722" w:rsidR="00C5047D" w:rsidRPr="00B330D2" w:rsidRDefault="00C5047D" w:rsidP="001702FA">
      <w:pPr>
        <w:keepNext/>
        <w:rPr>
          <w:rFonts w:ascii="Calibri" w:hAnsi="Calibri" w:cs="Calibri"/>
          <w:szCs w:val="22"/>
        </w:rPr>
      </w:pPr>
    </w:p>
    <w:p w14:paraId="565493DE" w14:textId="77777777" w:rsidR="00C5047D" w:rsidRPr="00B330D2" w:rsidRDefault="00C5047D" w:rsidP="001702FA">
      <w:pPr>
        <w:pStyle w:val="SectionHeading"/>
        <w:keepLines w:val="0"/>
        <w:rPr>
          <w:rFonts w:ascii="Calibri" w:hAnsi="Calibri" w:cs="Calibri"/>
          <w:szCs w:val="22"/>
          <w:lang w:val="en-US"/>
        </w:rPr>
      </w:pPr>
    </w:p>
    <w:p w14:paraId="3B3E50D2" w14:textId="7C342CB5" w:rsidR="00C5047D" w:rsidRPr="001702FA" w:rsidRDefault="00C5047D" w:rsidP="001702FA">
      <w:pPr>
        <w:pStyle w:val="Endofdocument-Annex"/>
        <w:keepNext/>
        <w:bidi/>
        <w:rPr>
          <w:b/>
          <w:bCs/>
          <w:iCs/>
          <w:caps/>
          <w:szCs w:val="28"/>
          <w:rtl/>
        </w:rPr>
      </w:pPr>
      <w:r w:rsidRPr="00B330D2">
        <w:rPr>
          <w:rFonts w:ascii="Calibri" w:hAnsi="Calibri" w:cs="Calibri"/>
          <w:szCs w:val="22"/>
          <w:rtl/>
        </w:rPr>
        <w:t>[نهاية المرفق والوثيقة</w:t>
      </w:r>
      <w:r>
        <w:rPr>
          <w:rFonts w:hint="cs"/>
          <w:rtl/>
        </w:rPr>
        <w:t>]</w:t>
      </w:r>
    </w:p>
    <w:sectPr w:rsidR="00C5047D" w:rsidRPr="001702FA" w:rsidSect="009A31F1">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E4702" w14:textId="77777777" w:rsidR="0098466E" w:rsidRDefault="0098466E">
      <w:r>
        <w:separator/>
      </w:r>
    </w:p>
  </w:endnote>
  <w:endnote w:type="continuationSeparator" w:id="0">
    <w:p w14:paraId="4ECED7F1" w14:textId="77777777" w:rsidR="0098466E" w:rsidRDefault="0098466E" w:rsidP="003B38C1">
      <w:r>
        <w:separator/>
      </w:r>
    </w:p>
    <w:p w14:paraId="703F11A3" w14:textId="77777777" w:rsidR="0098466E" w:rsidRPr="003B38C1" w:rsidRDefault="0098466E" w:rsidP="003B38C1">
      <w:pPr>
        <w:spacing w:after="60"/>
        <w:rPr>
          <w:sz w:val="17"/>
        </w:rPr>
      </w:pPr>
      <w:r>
        <w:rPr>
          <w:sz w:val="17"/>
        </w:rPr>
        <w:t>[Endnote continued from previous page]</w:t>
      </w:r>
    </w:p>
  </w:endnote>
  <w:endnote w:type="continuationNotice" w:id="1">
    <w:p w14:paraId="65C9AE7B" w14:textId="77777777" w:rsidR="0098466E" w:rsidRPr="003B38C1" w:rsidRDefault="0098466E"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04BCF" w14:textId="77777777" w:rsidR="0098466E" w:rsidRDefault="0098466E">
      <w:r>
        <w:separator/>
      </w:r>
    </w:p>
  </w:footnote>
  <w:footnote w:type="continuationSeparator" w:id="0">
    <w:p w14:paraId="0AB464E3" w14:textId="77777777" w:rsidR="0098466E" w:rsidRDefault="0098466E" w:rsidP="008B60B2">
      <w:r>
        <w:separator/>
      </w:r>
    </w:p>
    <w:p w14:paraId="458F1635" w14:textId="77777777" w:rsidR="0098466E" w:rsidRPr="00ED77FB" w:rsidRDefault="0098466E" w:rsidP="008B60B2">
      <w:pPr>
        <w:spacing w:after="60"/>
        <w:rPr>
          <w:sz w:val="17"/>
          <w:szCs w:val="17"/>
        </w:rPr>
      </w:pPr>
      <w:r w:rsidRPr="00ED77FB">
        <w:rPr>
          <w:sz w:val="17"/>
          <w:szCs w:val="17"/>
        </w:rPr>
        <w:t>[Footnote continued from previous page]</w:t>
      </w:r>
    </w:p>
  </w:footnote>
  <w:footnote w:type="continuationNotice" w:id="1">
    <w:p w14:paraId="3073851E" w14:textId="77777777" w:rsidR="0098466E" w:rsidRPr="00ED77FB" w:rsidRDefault="0098466E"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934631779"/>
      <w:docPartObj>
        <w:docPartGallery w:val="Page Numbers (Top of Page)"/>
        <w:docPartUnique/>
      </w:docPartObj>
    </w:sdtPr>
    <w:sdtEndPr>
      <w:rPr>
        <w:noProof/>
      </w:rPr>
    </w:sdtEndPr>
    <w:sdtContent>
      <w:p w14:paraId="2BB837D4" w14:textId="76CC6F66" w:rsidR="009A31F1" w:rsidRDefault="009A31F1">
        <w:pPr>
          <w:pStyle w:val="Header"/>
          <w:bidi/>
          <w:jc w:val="right"/>
          <w:rPr>
            <w:rtl/>
          </w:rPr>
        </w:pPr>
        <w:r>
          <w:rPr>
            <w:rFonts w:hint="cs"/>
            <w:rtl/>
          </w:rPr>
          <w:fldChar w:fldCharType="begin"/>
        </w:r>
        <w:r>
          <w:rPr>
            <w:rtl/>
          </w:rPr>
          <w:instrText xml:space="preserve"> </w:instrText>
        </w:r>
        <w:r>
          <w:instrText xml:space="preserve">PAGE   \* MERGEFORMAT </w:instrText>
        </w:r>
        <w:r>
          <w:rPr>
            <w:rFonts w:hint="cs"/>
            <w:rtl/>
          </w:rPr>
          <w:fldChar w:fldCharType="separate"/>
        </w:r>
        <w:r>
          <w:rPr>
            <w:rFonts w:hint="cs"/>
            <w:rtl/>
          </w:rPr>
          <w:t>2</w:t>
        </w:r>
        <w:r>
          <w:rPr>
            <w:rFonts w:hint="cs"/>
            <w:rtl/>
          </w:rPr>
          <w:fldChar w:fldCharType="end"/>
        </w:r>
      </w:p>
    </w:sdtContent>
  </w:sdt>
  <w:p w14:paraId="6371419D" w14:textId="77777777" w:rsidR="00D07C78" w:rsidRDefault="00D07C7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0374" w14:textId="157E8231" w:rsidR="009A31F1" w:rsidRDefault="009A31F1">
    <w:pPr>
      <w:pStyle w:val="Header"/>
    </w:pPr>
  </w:p>
  <w:p w14:paraId="76D2A8A0" w14:textId="77777777" w:rsidR="009A31F1" w:rsidRDefault="009A31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32588"/>
      <w:docPartObj>
        <w:docPartGallery w:val="Page Numbers (Top of Page)"/>
        <w:docPartUnique/>
      </w:docPartObj>
    </w:sdtPr>
    <w:sdtEndPr>
      <w:rPr>
        <w:noProof/>
      </w:rPr>
    </w:sdtEndPr>
    <w:sdtContent>
      <w:p w14:paraId="291261F9" w14:textId="56F76955" w:rsidR="009A31F1" w:rsidRPr="00346ECC" w:rsidRDefault="009A31F1" w:rsidP="00F94C67">
        <w:pPr>
          <w:rPr>
            <w:caps/>
            <w:rtl/>
          </w:rPr>
        </w:pPr>
        <w:r>
          <w:rPr>
            <w:caps/>
          </w:rPr>
          <w:t>PCT/CTC/33/5</w:t>
        </w:r>
      </w:p>
      <w:p w14:paraId="593101E9" w14:textId="6CD1B816" w:rsidR="00F94C67" w:rsidRDefault="009A31F1" w:rsidP="00F94C67">
        <w:pPr>
          <w:pStyle w:val="Header"/>
        </w:pPr>
        <w:r>
          <w:t>Annex</w:t>
        </w:r>
      </w:p>
      <w:p w14:paraId="28DB5474" w14:textId="670C2D41" w:rsidR="009A31F1" w:rsidRDefault="009A31F1" w:rsidP="00F94C67">
        <w:pPr>
          <w:pStyle w:val="Header"/>
          <w:rPr>
            <w:noProof/>
            <w:rtl/>
          </w:rPr>
        </w:pPr>
        <w:r>
          <w:rPr>
            <w:rFonts w:hint="cs"/>
            <w:rtl/>
          </w:rPr>
          <w:fldChar w:fldCharType="begin"/>
        </w:r>
        <w:r>
          <w:rPr>
            <w:rtl/>
          </w:rPr>
          <w:instrText xml:space="preserve"> </w:instrText>
        </w:r>
        <w:r>
          <w:instrText xml:space="preserve">PAGE   \* MERGEFORMAT </w:instrText>
        </w:r>
        <w:r>
          <w:rPr>
            <w:rFonts w:hint="cs"/>
            <w:rtl/>
          </w:rPr>
          <w:fldChar w:fldCharType="separate"/>
        </w:r>
        <w:r>
          <w:rPr>
            <w:rFonts w:hint="cs"/>
            <w:rtl/>
          </w:rPr>
          <w:t>2</w:t>
        </w:r>
        <w:r>
          <w:rPr>
            <w:rFonts w:hint="cs"/>
            <w:rtl/>
          </w:rPr>
          <w:fldChar w:fldCharType="end"/>
        </w:r>
      </w:p>
      <w:p w14:paraId="236FE3E6" w14:textId="66536876" w:rsidR="009A31F1" w:rsidRDefault="00861CB9" w:rsidP="00F94C67">
        <w:pPr>
          <w:pStyle w:val="Header"/>
        </w:pPr>
      </w:p>
    </w:sdtContent>
  </w:sdt>
  <w:p w14:paraId="1686C52D" w14:textId="77777777" w:rsidR="009A31F1" w:rsidRDefault="009A31F1"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2511" w14:textId="0C6C9305" w:rsidR="009A31F1" w:rsidRDefault="009A31F1" w:rsidP="009A31F1">
    <w:pPr>
      <w:pStyle w:val="Header"/>
      <w:bidi/>
      <w:jc w:val="right"/>
      <w:rPr>
        <w:rtl/>
      </w:rPr>
    </w:pPr>
    <w:r>
      <w:rPr>
        <w:rFonts w:hint="cs"/>
        <w:rtl/>
      </w:rPr>
      <w:tab/>
    </w:r>
    <w:r>
      <w:t>PCT/CTC/33/5</w:t>
    </w:r>
  </w:p>
  <w:p w14:paraId="0AD3DC1D" w14:textId="77777777" w:rsidR="009A31F1" w:rsidRDefault="009A31F1" w:rsidP="009A31F1">
    <w:pPr>
      <w:pStyle w:val="Header"/>
      <w:bidi/>
      <w:jc w:val="right"/>
      <w:rPr>
        <w:rtl/>
      </w:rPr>
    </w:pPr>
    <w:r>
      <w:t>ANNEX</w:t>
    </w:r>
  </w:p>
  <w:p w14:paraId="565B6ADF" w14:textId="74EE1302" w:rsidR="00F94C67" w:rsidRPr="00F94C67" w:rsidRDefault="00F94C67" w:rsidP="00F94C67">
    <w:pPr>
      <w:pStyle w:val="Header"/>
      <w:bidi/>
      <w:jc w:val="right"/>
      <w:rPr>
        <w:rFonts w:ascii="Calibri" w:hAnsi="Calibri" w:cs="Calibri"/>
        <w:sz w:val="24"/>
        <w:szCs w:val="22"/>
        <w:rtl/>
      </w:rPr>
    </w:pPr>
    <w:r w:rsidRPr="00F94C67">
      <w:rPr>
        <w:rFonts w:ascii="Calibri" w:hAnsi="Calibri" w:cs="Calibri"/>
        <w:sz w:val="24"/>
        <w:szCs w:val="22"/>
        <w:rtl/>
      </w:rPr>
      <w:t>المرفق</w:t>
    </w:r>
  </w:p>
  <w:p w14:paraId="4EDEA554" w14:textId="7CAFFD54" w:rsidR="009A31F1" w:rsidRPr="009A31F1" w:rsidRDefault="009A31F1" w:rsidP="009A31F1">
    <w:pPr>
      <w:pStyle w:val="Header"/>
      <w:tabs>
        <w:tab w:val="clear" w:pos="4536"/>
        <w:tab w:val="clear" w:pos="9072"/>
        <w:tab w:val="left" w:pos="82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DF72DD6E"/>
    <w:lvl w:ilvl="0">
      <w:start w:val="1"/>
      <w:numFmt w:val="lowerLetter"/>
      <w:suff w:val="space"/>
      <w:lvlText w:val="(%1)"/>
      <w:lvlJc w:val="left"/>
      <w:rPr>
        <w:i w:val="0"/>
        <w:iCs w:val="0"/>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910BED"/>
    <w:multiLevelType w:val="hybridMultilevel"/>
    <w:tmpl w:val="5E18196A"/>
    <w:lvl w:ilvl="0" w:tplc="34090019">
      <w:start w:val="1"/>
      <w:numFmt w:val="lowerLetter"/>
      <w:lvlText w:val="%1."/>
      <w:lvlJc w:val="left"/>
      <w:pPr>
        <w:ind w:left="684" w:hanging="360"/>
      </w:pPr>
    </w:lvl>
    <w:lvl w:ilvl="1" w:tplc="34090019" w:tentative="1">
      <w:start w:val="1"/>
      <w:numFmt w:val="lowerLetter"/>
      <w:lvlText w:val="%2."/>
      <w:lvlJc w:val="left"/>
      <w:pPr>
        <w:ind w:left="1404" w:hanging="360"/>
      </w:pPr>
    </w:lvl>
    <w:lvl w:ilvl="2" w:tplc="3409001B" w:tentative="1">
      <w:start w:val="1"/>
      <w:numFmt w:val="lowerRoman"/>
      <w:lvlText w:val="%3."/>
      <w:lvlJc w:val="right"/>
      <w:pPr>
        <w:ind w:left="2124" w:hanging="180"/>
      </w:pPr>
    </w:lvl>
    <w:lvl w:ilvl="3" w:tplc="3409000F" w:tentative="1">
      <w:start w:val="1"/>
      <w:numFmt w:val="decimal"/>
      <w:lvlText w:val="%4."/>
      <w:lvlJc w:val="left"/>
      <w:pPr>
        <w:ind w:left="2844" w:hanging="360"/>
      </w:pPr>
    </w:lvl>
    <w:lvl w:ilvl="4" w:tplc="34090019" w:tentative="1">
      <w:start w:val="1"/>
      <w:numFmt w:val="lowerLetter"/>
      <w:lvlText w:val="%5."/>
      <w:lvlJc w:val="left"/>
      <w:pPr>
        <w:ind w:left="3564" w:hanging="360"/>
      </w:pPr>
    </w:lvl>
    <w:lvl w:ilvl="5" w:tplc="3409001B" w:tentative="1">
      <w:start w:val="1"/>
      <w:numFmt w:val="lowerRoman"/>
      <w:lvlText w:val="%6."/>
      <w:lvlJc w:val="right"/>
      <w:pPr>
        <w:ind w:left="4284" w:hanging="180"/>
      </w:pPr>
    </w:lvl>
    <w:lvl w:ilvl="6" w:tplc="3409000F" w:tentative="1">
      <w:start w:val="1"/>
      <w:numFmt w:val="decimal"/>
      <w:lvlText w:val="%7."/>
      <w:lvlJc w:val="left"/>
      <w:pPr>
        <w:ind w:left="5004" w:hanging="360"/>
      </w:pPr>
    </w:lvl>
    <w:lvl w:ilvl="7" w:tplc="34090019" w:tentative="1">
      <w:start w:val="1"/>
      <w:numFmt w:val="lowerLetter"/>
      <w:lvlText w:val="%8."/>
      <w:lvlJc w:val="left"/>
      <w:pPr>
        <w:ind w:left="5724" w:hanging="360"/>
      </w:pPr>
    </w:lvl>
    <w:lvl w:ilvl="8" w:tplc="3409001B" w:tentative="1">
      <w:start w:val="1"/>
      <w:numFmt w:val="lowerRoman"/>
      <w:lvlText w:val="%9."/>
      <w:lvlJc w:val="right"/>
      <w:pPr>
        <w:ind w:left="6444" w:hanging="180"/>
      </w:pPr>
    </w:lvl>
  </w:abstractNum>
  <w:abstractNum w:abstractNumId="8" w15:restartNumberingAfterBreak="0">
    <w:nsid w:val="6D6E6590"/>
    <w:multiLevelType w:val="multilevel"/>
    <w:tmpl w:val="6D6E65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73695C0E"/>
    <w:multiLevelType w:val="hybridMultilevel"/>
    <w:tmpl w:val="9EF8056A"/>
    <w:lvl w:ilvl="0" w:tplc="7FDA2AD4">
      <w:start w:val="1"/>
      <w:numFmt w:val="arabicAbjad"/>
      <w:lvlText w:val="(%1)"/>
      <w:lvlJc w:val="left"/>
      <w:pPr>
        <w:ind w:left="564" w:hanging="564"/>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25833139">
    <w:abstractNumId w:val="3"/>
  </w:num>
  <w:num w:numId="2" w16cid:durableId="1130896600">
    <w:abstractNumId w:val="5"/>
  </w:num>
  <w:num w:numId="3" w16cid:durableId="1310986793">
    <w:abstractNumId w:val="1"/>
  </w:num>
  <w:num w:numId="4" w16cid:durableId="1556547374">
    <w:abstractNumId w:val="6"/>
  </w:num>
  <w:num w:numId="5" w16cid:durableId="1511680175">
    <w:abstractNumId w:val="2"/>
  </w:num>
  <w:num w:numId="6" w16cid:durableId="1008404777">
    <w:abstractNumId w:val="4"/>
  </w:num>
  <w:num w:numId="7" w16cid:durableId="1835752940">
    <w:abstractNumId w:val="8"/>
  </w:num>
  <w:num w:numId="8" w16cid:durableId="1686783144">
    <w:abstractNumId w:val="0"/>
  </w:num>
  <w:num w:numId="9" w16cid:durableId="1325159215">
    <w:abstractNumId w:val="7"/>
  </w:num>
  <w:num w:numId="10" w16cid:durableId="17298415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F1"/>
    <w:rsid w:val="00027CD7"/>
    <w:rsid w:val="00043CAA"/>
    <w:rsid w:val="00056816"/>
    <w:rsid w:val="00075432"/>
    <w:rsid w:val="000756C6"/>
    <w:rsid w:val="000760CC"/>
    <w:rsid w:val="000968ED"/>
    <w:rsid w:val="000A3D97"/>
    <w:rsid w:val="000A6309"/>
    <w:rsid w:val="000D46FE"/>
    <w:rsid w:val="000F5E56"/>
    <w:rsid w:val="000F7D93"/>
    <w:rsid w:val="00111BB0"/>
    <w:rsid w:val="001362EE"/>
    <w:rsid w:val="001647D5"/>
    <w:rsid w:val="001702FA"/>
    <w:rsid w:val="00174655"/>
    <w:rsid w:val="001832A6"/>
    <w:rsid w:val="001D4107"/>
    <w:rsid w:val="00203D24"/>
    <w:rsid w:val="0021217E"/>
    <w:rsid w:val="00217FB1"/>
    <w:rsid w:val="002326AB"/>
    <w:rsid w:val="00233053"/>
    <w:rsid w:val="00243430"/>
    <w:rsid w:val="002634C4"/>
    <w:rsid w:val="002928D3"/>
    <w:rsid w:val="002E29C7"/>
    <w:rsid w:val="002F1FE6"/>
    <w:rsid w:val="002F4E68"/>
    <w:rsid w:val="00312F7F"/>
    <w:rsid w:val="003166A3"/>
    <w:rsid w:val="00322CAC"/>
    <w:rsid w:val="003514C1"/>
    <w:rsid w:val="00357A00"/>
    <w:rsid w:val="00361450"/>
    <w:rsid w:val="003673CF"/>
    <w:rsid w:val="003845C1"/>
    <w:rsid w:val="003A097F"/>
    <w:rsid w:val="003A6F89"/>
    <w:rsid w:val="003B38C1"/>
    <w:rsid w:val="003C34E9"/>
    <w:rsid w:val="003F6F01"/>
    <w:rsid w:val="00423E3E"/>
    <w:rsid w:val="00427AF4"/>
    <w:rsid w:val="00437AF8"/>
    <w:rsid w:val="00442A32"/>
    <w:rsid w:val="00450E1E"/>
    <w:rsid w:val="004647DA"/>
    <w:rsid w:val="00466D9E"/>
    <w:rsid w:val="00474062"/>
    <w:rsid w:val="00477D6B"/>
    <w:rsid w:val="004B446A"/>
    <w:rsid w:val="004B6994"/>
    <w:rsid w:val="005019FF"/>
    <w:rsid w:val="0052652C"/>
    <w:rsid w:val="0053057A"/>
    <w:rsid w:val="00556076"/>
    <w:rsid w:val="00560A29"/>
    <w:rsid w:val="00596424"/>
    <w:rsid w:val="005C6649"/>
    <w:rsid w:val="005C79F6"/>
    <w:rsid w:val="00605827"/>
    <w:rsid w:val="00635B24"/>
    <w:rsid w:val="00646050"/>
    <w:rsid w:val="00650B94"/>
    <w:rsid w:val="006713CA"/>
    <w:rsid w:val="00676C5C"/>
    <w:rsid w:val="006A5C36"/>
    <w:rsid w:val="006C238E"/>
    <w:rsid w:val="006C322C"/>
    <w:rsid w:val="006C712A"/>
    <w:rsid w:val="006E211F"/>
    <w:rsid w:val="006F04BC"/>
    <w:rsid w:val="006F7742"/>
    <w:rsid w:val="0070049D"/>
    <w:rsid w:val="00720EFD"/>
    <w:rsid w:val="00726ABA"/>
    <w:rsid w:val="00727C58"/>
    <w:rsid w:val="0074369E"/>
    <w:rsid w:val="007578A4"/>
    <w:rsid w:val="00761CD8"/>
    <w:rsid w:val="00765FBE"/>
    <w:rsid w:val="007854AF"/>
    <w:rsid w:val="00793A7C"/>
    <w:rsid w:val="007A37BA"/>
    <w:rsid w:val="007A398A"/>
    <w:rsid w:val="007A3EC4"/>
    <w:rsid w:val="007C38E2"/>
    <w:rsid w:val="007D1613"/>
    <w:rsid w:val="007E4593"/>
    <w:rsid w:val="007E4C0E"/>
    <w:rsid w:val="0080405A"/>
    <w:rsid w:val="00834913"/>
    <w:rsid w:val="008543C9"/>
    <w:rsid w:val="00861CB9"/>
    <w:rsid w:val="00875151"/>
    <w:rsid w:val="00877ED4"/>
    <w:rsid w:val="008A134B"/>
    <w:rsid w:val="008B2CC1"/>
    <w:rsid w:val="008B60B2"/>
    <w:rsid w:val="008D3E72"/>
    <w:rsid w:val="0090731E"/>
    <w:rsid w:val="00916EE2"/>
    <w:rsid w:val="00966A22"/>
    <w:rsid w:val="0096722F"/>
    <w:rsid w:val="00970055"/>
    <w:rsid w:val="00980843"/>
    <w:rsid w:val="0098466E"/>
    <w:rsid w:val="009A31F1"/>
    <w:rsid w:val="009A53C9"/>
    <w:rsid w:val="009C38F7"/>
    <w:rsid w:val="009E2791"/>
    <w:rsid w:val="009E3F6F"/>
    <w:rsid w:val="009F499F"/>
    <w:rsid w:val="00A0628B"/>
    <w:rsid w:val="00A37342"/>
    <w:rsid w:val="00A42DAF"/>
    <w:rsid w:val="00A45BD8"/>
    <w:rsid w:val="00A53F2A"/>
    <w:rsid w:val="00A869B7"/>
    <w:rsid w:val="00A90F0A"/>
    <w:rsid w:val="00AC205C"/>
    <w:rsid w:val="00AF0A6B"/>
    <w:rsid w:val="00B05A69"/>
    <w:rsid w:val="00B330D2"/>
    <w:rsid w:val="00B6220A"/>
    <w:rsid w:val="00B64929"/>
    <w:rsid w:val="00B75281"/>
    <w:rsid w:val="00B8243C"/>
    <w:rsid w:val="00B92F1F"/>
    <w:rsid w:val="00B9734B"/>
    <w:rsid w:val="00BA002B"/>
    <w:rsid w:val="00BA30E2"/>
    <w:rsid w:val="00BB23EE"/>
    <w:rsid w:val="00BC039A"/>
    <w:rsid w:val="00C11BFE"/>
    <w:rsid w:val="00C5047D"/>
    <w:rsid w:val="00C5068F"/>
    <w:rsid w:val="00C86D74"/>
    <w:rsid w:val="00CC3726"/>
    <w:rsid w:val="00CD04F1"/>
    <w:rsid w:val="00CD5686"/>
    <w:rsid w:val="00CE5163"/>
    <w:rsid w:val="00CF6256"/>
    <w:rsid w:val="00CF681A"/>
    <w:rsid w:val="00D07C78"/>
    <w:rsid w:val="00D3391E"/>
    <w:rsid w:val="00D45252"/>
    <w:rsid w:val="00D61EC6"/>
    <w:rsid w:val="00D71B4D"/>
    <w:rsid w:val="00D93D4C"/>
    <w:rsid w:val="00D93D55"/>
    <w:rsid w:val="00DD7B7F"/>
    <w:rsid w:val="00DF3C3C"/>
    <w:rsid w:val="00E15015"/>
    <w:rsid w:val="00E335FE"/>
    <w:rsid w:val="00E35192"/>
    <w:rsid w:val="00E82EE4"/>
    <w:rsid w:val="00E82F6F"/>
    <w:rsid w:val="00E955BE"/>
    <w:rsid w:val="00EA7D6E"/>
    <w:rsid w:val="00EB2F76"/>
    <w:rsid w:val="00EC4E49"/>
    <w:rsid w:val="00ED77FB"/>
    <w:rsid w:val="00EE45FA"/>
    <w:rsid w:val="00F043DE"/>
    <w:rsid w:val="00F16B4F"/>
    <w:rsid w:val="00F50166"/>
    <w:rsid w:val="00F63809"/>
    <w:rsid w:val="00F66152"/>
    <w:rsid w:val="00F7327B"/>
    <w:rsid w:val="00F772A5"/>
    <w:rsid w:val="00F84CA5"/>
    <w:rsid w:val="00F864E8"/>
    <w:rsid w:val="00F86521"/>
    <w:rsid w:val="00F9165B"/>
    <w:rsid w:val="00F94C67"/>
    <w:rsid w:val="00FC482F"/>
    <w:rsid w:val="00FE0B36"/>
    <w:rsid w:val="00FF5B79"/>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CB899"/>
  <w15:docId w15:val="{BA33374E-A4D0-4272-AAF7-FF641F7B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A31F1"/>
    <w:pPr>
      <w:ind w:left="720"/>
      <w:contextualSpacing/>
    </w:pPr>
  </w:style>
  <w:style w:type="character" w:customStyle="1" w:styleId="HeaderChar">
    <w:name w:val="Header Char"/>
    <w:basedOn w:val="DefaultParagraphFont"/>
    <w:link w:val="Header"/>
    <w:uiPriority w:val="99"/>
    <w:rsid w:val="009A31F1"/>
    <w:rPr>
      <w:rFonts w:ascii="Arial" w:eastAsia="SimSun" w:hAnsi="Arial" w:cs="Arial"/>
      <w:sz w:val="22"/>
      <w:lang w:val="en-US" w:eastAsia="zh-CN"/>
    </w:rPr>
  </w:style>
  <w:style w:type="character" w:customStyle="1" w:styleId="SectionHeadingChar">
    <w:name w:val="Section Heading Char"/>
    <w:link w:val="SectionHeading"/>
    <w:qFormat/>
    <w:locked/>
    <w:rsid w:val="009A31F1"/>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9A31F1"/>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9A31F1"/>
    <w:pPr>
      <w:keepNext/>
      <w:keepLines/>
      <w:spacing w:after="240"/>
      <w:ind w:left="567" w:right="567"/>
    </w:pPr>
    <w:rPr>
      <w:bCs/>
      <w:i/>
      <w:iCs/>
    </w:rPr>
  </w:style>
  <w:style w:type="paragraph" w:customStyle="1" w:styleId="Question">
    <w:name w:val="Question"/>
    <w:basedOn w:val="BodyText"/>
    <w:next w:val="Answer"/>
    <w:qFormat/>
    <w:rsid w:val="009A31F1"/>
    <w:pPr>
      <w:keepNext/>
      <w:keepLines/>
    </w:pPr>
    <w:rPr>
      <w:b/>
      <w:bCs/>
      <w:szCs w:val="22"/>
    </w:rPr>
  </w:style>
  <w:style w:type="paragraph" w:customStyle="1" w:styleId="Answer">
    <w:name w:val="Answer"/>
    <w:basedOn w:val="BodyText"/>
    <w:qFormat/>
    <w:rsid w:val="009A31F1"/>
    <w:pPr>
      <w:ind w:left="567"/>
    </w:pPr>
  </w:style>
  <w:style w:type="character" w:styleId="Hyperlink">
    <w:name w:val="Hyperlink"/>
    <w:basedOn w:val="DefaultParagraphFont"/>
    <w:uiPriority w:val="99"/>
    <w:unhideWhenUsed/>
    <w:rsid w:val="009A31F1"/>
    <w:rPr>
      <w:color w:val="0000FF" w:themeColor="hyperlink"/>
      <w:u w:val="single"/>
    </w:rPr>
  </w:style>
  <w:style w:type="table" w:styleId="TableGrid">
    <w:name w:val="Table Grid"/>
    <w:basedOn w:val="TableNormal"/>
    <w:rsid w:val="00C50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578A4"/>
    <w:rPr>
      <w:sz w:val="16"/>
      <w:szCs w:val="16"/>
    </w:rPr>
  </w:style>
  <w:style w:type="paragraph" w:styleId="CommentSubject">
    <w:name w:val="annotation subject"/>
    <w:basedOn w:val="CommentText"/>
    <w:next w:val="CommentText"/>
    <w:link w:val="CommentSubjectChar"/>
    <w:semiHidden/>
    <w:unhideWhenUsed/>
    <w:rsid w:val="007578A4"/>
    <w:rPr>
      <w:b/>
      <w:bCs/>
      <w:sz w:val="20"/>
    </w:rPr>
  </w:style>
  <w:style w:type="character" w:customStyle="1" w:styleId="CommentTextChar">
    <w:name w:val="Comment Text Char"/>
    <w:basedOn w:val="DefaultParagraphFont"/>
    <w:link w:val="CommentText"/>
    <w:semiHidden/>
    <w:rsid w:val="007578A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578A4"/>
    <w:rPr>
      <w:rFonts w:ascii="Arial" w:eastAsia="SimSun" w:hAnsi="Arial" w:cs="Arial"/>
      <w:b/>
      <w:bCs/>
      <w:sz w:val="18"/>
      <w:lang w:val="en-US" w:eastAsia="zh-CN"/>
    </w:rPr>
  </w:style>
  <w:style w:type="paragraph" w:styleId="Revision">
    <w:name w:val="Revision"/>
    <w:hidden/>
    <w:uiPriority w:val="99"/>
    <w:semiHidden/>
    <w:rsid w:val="007578A4"/>
    <w:rPr>
      <w:rFonts w:ascii="Arial" w:eastAsia="SimSun" w:hAnsi="Arial"/>
      <w:sz w:val="22"/>
      <w:lang w:val="en-US" w:eastAsia="zh-CN"/>
    </w:rPr>
  </w:style>
  <w:style w:type="character" w:styleId="UnresolvedMention">
    <w:name w:val="Unresolved Mention"/>
    <w:basedOn w:val="DefaultParagraphFont"/>
    <w:uiPriority w:val="99"/>
    <w:semiHidden/>
    <w:unhideWhenUsed/>
    <w:rsid w:val="00BB23EE"/>
    <w:rPr>
      <w:color w:val="605E5C"/>
      <w:shd w:val="clear" w:color="auto" w:fill="E1DFDD"/>
    </w:rPr>
  </w:style>
  <w:style w:type="paragraph" w:styleId="NormalWeb">
    <w:name w:val="Normal (Web)"/>
    <w:basedOn w:val="Normal"/>
    <w:uiPriority w:val="99"/>
    <w:unhideWhenUsed/>
    <w:rsid w:val="00596424"/>
    <w:pPr>
      <w:spacing w:before="100" w:beforeAutospacing="1" w:after="100" w:afterAutospacing="1"/>
    </w:pPr>
    <w:rPr>
      <w:rFonts w:ascii="Times New Roman" w:eastAsia="Times New Roman" w:hAnsi="Times New Roman"/>
      <w:sz w:val="24"/>
      <w:szCs w:val="24"/>
      <w:lang w:val="de-AT" w:eastAsia="de-AT"/>
    </w:rPr>
  </w:style>
  <w:style w:type="character" w:styleId="PlaceholderText">
    <w:name w:val="Placeholder Text"/>
    <w:basedOn w:val="DefaultParagraphFont"/>
    <w:uiPriority w:val="99"/>
    <w:semiHidden/>
    <w:rsid w:val="00596424"/>
    <w:rPr>
      <w:color w:val="666666"/>
    </w:rPr>
  </w:style>
  <w:style w:type="character" w:styleId="FollowedHyperlink">
    <w:name w:val="FollowedHyperlink"/>
    <w:basedOn w:val="DefaultParagraphFont"/>
    <w:semiHidden/>
    <w:unhideWhenUsed/>
    <w:rsid w:val="00596424"/>
    <w:rPr>
      <w:color w:val="800080" w:themeColor="followedHyperlink"/>
      <w:u w:val="single"/>
    </w:rPr>
  </w:style>
  <w:style w:type="paragraph" w:styleId="BalloonText">
    <w:name w:val="Balloon Text"/>
    <w:basedOn w:val="Normal"/>
    <w:link w:val="BalloonTextChar"/>
    <w:semiHidden/>
    <w:unhideWhenUsed/>
    <w:rsid w:val="001702FA"/>
    <w:rPr>
      <w:rFonts w:ascii="Segoe UI" w:hAnsi="Segoe UI"/>
      <w:sz w:val="18"/>
      <w:szCs w:val="18"/>
    </w:rPr>
  </w:style>
  <w:style w:type="character" w:customStyle="1" w:styleId="BalloonTextChar">
    <w:name w:val="Balloon Text Char"/>
    <w:basedOn w:val="DefaultParagraphFont"/>
    <w:link w:val="BalloonText"/>
    <w:semiHidden/>
    <w:rsid w:val="001702FA"/>
    <w:rPr>
      <w:rFonts w:ascii="Segoe UI" w:eastAsia="SimSun" w:hAnsi="Segoe UI" w:cs="Arial"/>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ctlegal.wipo.int/eGuide/view-doc.xhtml?doc-code=CA&amp;doc-lang=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xport/sites/www/pct/en/docs/circulars/2024/1672.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gan.mctavish@ised-isde.gc.ca"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(E)</Template>
  <TotalTime>0</TotalTime>
  <Pages>5</Pages>
  <Words>1094</Words>
  <Characters>6237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PCT/CTC/33/5</vt:lpstr>
    </vt:vector>
  </TitlesOfParts>
  <Company>WIPO</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PCT/CTC/33/5</dc:title>
  <dc:creator>NOVRUZOVA Elnara</dc:creator>
  <cp:keywords>FOR OFFICIAL USE ONLY</cp:keywords>
  <cp:lastModifiedBy>SAKR Sally</cp:lastModifiedBy>
  <cp:revision>2</cp:revision>
  <cp:lastPrinted>2025-12-29T15:29:00Z</cp:lastPrinted>
  <dcterms:created xsi:type="dcterms:W3CDTF">2026-01-06T16:13:00Z</dcterms:created>
  <dcterms:modified xsi:type="dcterms:W3CDTF">2026-01-06T16:13:00Z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2025-11-27T14:25:39Z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b4d21e9f-47fc-467f-a9a6-210023d22a8f</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