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9"/>
        <w:gridCol w:w="4841"/>
      </w:tblGrid>
      <w:tr w:rsidR="000737EF" w:rsidRPr="000737EF" w:rsidTr="00AC6198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Pr="000737EF" w:rsidRDefault="00AC6198">
            <w:pPr>
              <w:jc w:val="right"/>
              <w:rPr>
                <w:b/>
                <w:sz w:val="40"/>
                <w:szCs w:val="40"/>
              </w:rPr>
            </w:pPr>
            <w:r w:rsidRPr="000737EF">
              <w:rPr>
                <w:b/>
                <w:sz w:val="40"/>
                <w:szCs w:val="40"/>
              </w:rPr>
              <w:t>C</w:t>
            </w:r>
          </w:p>
        </w:tc>
      </w:tr>
      <w:tr w:rsidR="000737EF" w:rsidRPr="000737EF" w:rsidTr="00AC6198"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C6198" w:rsidRPr="000737EF" w:rsidRDefault="00AC6198"/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Pr="000737EF" w:rsidRDefault="000148E0">
            <w:r w:rsidRPr="000737EF">
              <w:rPr>
                <w:noProof/>
              </w:rPr>
              <w:drawing>
                <wp:inline distT="0" distB="0" distL="0" distR="0" wp14:anchorId="15D2A06F" wp14:editId="4C618576">
                  <wp:extent cx="869950" cy="1327150"/>
                  <wp:effectExtent l="0" t="0" r="6350" b="6350"/>
                  <wp:docPr id="1" name="图片 1" descr="New Logo 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7EF" w:rsidRPr="000737EF" w:rsidTr="00AC6198">
        <w:trPr>
          <w:trHeight w:val="397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C6198" w:rsidRPr="000737EF" w:rsidRDefault="008A3A08" w:rsidP="008A3A08">
            <w:pPr>
              <w:rPr>
                <w:rFonts w:eastAsia="SimHei"/>
                <w:caps/>
                <w:sz w:val="24"/>
              </w:rPr>
            </w:pPr>
            <w:r w:rsidRPr="000737EF">
              <w:rPr>
                <w:rFonts w:eastAsia="SimHei" w:hint="eastAsia"/>
                <w:caps/>
                <w:sz w:val="24"/>
              </w:rPr>
              <w:t>国际</w:t>
            </w:r>
            <w:r w:rsidR="00AC6198" w:rsidRPr="000737EF">
              <w:rPr>
                <w:rFonts w:eastAsia="SimHei" w:hint="eastAsia"/>
                <w:caps/>
                <w:sz w:val="24"/>
              </w:rPr>
              <w:t>会议</w:t>
            </w:r>
          </w:p>
        </w:tc>
      </w:tr>
      <w:tr w:rsidR="000737EF" w:rsidRPr="000737EF" w:rsidTr="00AC6198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737EF" w:rsidRDefault="00C55F2A" w:rsidP="003826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37EF">
              <w:rPr>
                <w:rFonts w:ascii="Arial Black" w:hAnsi="Arial Black"/>
                <w:caps/>
                <w:sz w:val="15"/>
              </w:rPr>
              <w:t>WIPO/</w:t>
            </w:r>
            <w:r w:rsidR="0034771B" w:rsidRPr="000737EF">
              <w:rPr>
                <w:rFonts w:ascii="Arial Black" w:hAnsi="Arial Black" w:hint="eastAsia"/>
                <w:caps/>
                <w:sz w:val="15"/>
              </w:rPr>
              <w:t>G</w:t>
            </w:r>
            <w:r w:rsidR="008A3A08" w:rsidRPr="000737EF">
              <w:rPr>
                <w:rFonts w:ascii="Arial Black" w:hAnsi="Arial Black" w:hint="eastAsia"/>
                <w:caps/>
                <w:sz w:val="15"/>
              </w:rPr>
              <w:t>D</w:t>
            </w:r>
            <w:r w:rsidR="0034771B" w:rsidRPr="000737EF">
              <w:rPr>
                <w:rFonts w:ascii="Arial Black" w:hAnsi="Arial Black" w:hint="eastAsia"/>
                <w:caps/>
                <w:sz w:val="15"/>
              </w:rPr>
              <w:t>CM</w:t>
            </w:r>
            <w:r w:rsidRPr="000737EF">
              <w:rPr>
                <w:rFonts w:ascii="Arial Black" w:hAnsi="Arial Black"/>
                <w:caps/>
                <w:sz w:val="15"/>
              </w:rPr>
              <w:t>/GE/1</w:t>
            </w:r>
            <w:r w:rsidR="008A3A08" w:rsidRPr="000737EF">
              <w:rPr>
                <w:rFonts w:ascii="Arial Black" w:hAnsi="Arial Black" w:hint="eastAsia"/>
                <w:caps/>
                <w:sz w:val="15"/>
              </w:rPr>
              <w:t>6</w:t>
            </w:r>
            <w:r w:rsidR="008A3A08" w:rsidRPr="000737EF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4771B" w:rsidRPr="000737EF">
              <w:rPr>
                <w:rFonts w:ascii="Arial Black" w:hAnsi="Arial Black" w:hint="eastAsia"/>
                <w:caps/>
                <w:sz w:val="15"/>
              </w:rPr>
              <w:t>inf/</w:t>
            </w:r>
            <w:r w:rsidR="00382668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0737EF" w:rsidRPr="000737EF" w:rsidTr="00AC6198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0737EF" w:rsidRDefault="00A11A0F" w:rsidP="00A179E6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原文：</w:t>
            </w:r>
            <w:bookmarkStart w:id="1" w:name="Original"/>
            <w:bookmarkEnd w:id="1"/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英文</w:t>
            </w:r>
          </w:p>
        </w:tc>
      </w:tr>
      <w:tr w:rsidR="008B2CC1" w:rsidRPr="000737EF" w:rsidTr="00AC6198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0737EF" w:rsidRDefault="00A11A0F" w:rsidP="00382668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Pr="000737EF">
              <w:rPr>
                <w:rFonts w:ascii="Arial Black" w:hAnsi="Arial Black" w:hint="eastAsia"/>
                <w:b/>
                <w:caps/>
                <w:sz w:val="15"/>
              </w:rPr>
              <w:t>201</w:t>
            </w:r>
            <w:r w:rsidR="0034771B" w:rsidRPr="000737EF">
              <w:rPr>
                <w:rFonts w:ascii="Arial Black" w:hAnsi="Arial Black" w:hint="eastAsia"/>
                <w:b/>
                <w:caps/>
                <w:sz w:val="15"/>
              </w:rPr>
              <w:t>6</w:t>
            </w: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 w:rsidR="00494524">
              <w:rPr>
                <w:rFonts w:ascii="Arial Black" w:hAnsi="Arial Black" w:hint="eastAsia"/>
                <w:b/>
                <w:caps/>
                <w:sz w:val="15"/>
              </w:rPr>
              <w:t>4</w:t>
            </w: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 w:rsidR="00494524">
              <w:rPr>
                <w:rFonts w:ascii="Arial Black" w:hAnsi="Arial Black" w:hint="eastAsia"/>
                <w:b/>
                <w:caps/>
                <w:sz w:val="15"/>
              </w:rPr>
              <w:t>6</w:t>
            </w:r>
            <w:bookmarkStart w:id="3" w:name="_GoBack"/>
            <w:bookmarkEnd w:id="3"/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8B2CC1">
      <w:pPr>
        <w:rPr>
          <w:szCs w:val="22"/>
        </w:rPr>
      </w:pPr>
    </w:p>
    <w:p w:rsidR="00833104" w:rsidRPr="000737EF" w:rsidRDefault="00B91E40" w:rsidP="008B2CC1">
      <w:pPr>
        <w:rPr>
          <w:rFonts w:ascii="SimHei" w:eastAsia="SimHei" w:hAnsi="SimHei"/>
          <w:sz w:val="28"/>
          <w:szCs w:val="28"/>
        </w:rPr>
      </w:pPr>
      <w:r w:rsidRPr="000737EF">
        <w:rPr>
          <w:rFonts w:ascii="SimHei" w:eastAsia="SimHei" w:hAnsi="SimHei" w:hint="eastAsia"/>
          <w:sz w:val="28"/>
          <w:szCs w:val="28"/>
        </w:rPr>
        <w:t>全球数字内容市场会议</w:t>
      </w:r>
    </w:p>
    <w:p w:rsidR="00AC6198" w:rsidRPr="000737EF" w:rsidRDefault="00AC6198" w:rsidP="00A11A0F">
      <w:pPr>
        <w:rPr>
          <w:szCs w:val="22"/>
        </w:rPr>
      </w:pPr>
    </w:p>
    <w:p w:rsidR="00AC6198" w:rsidRPr="000737EF" w:rsidRDefault="00AC6198" w:rsidP="00A11A0F">
      <w:pPr>
        <w:rPr>
          <w:szCs w:val="22"/>
        </w:rPr>
      </w:pPr>
    </w:p>
    <w:p w:rsidR="00833104" w:rsidRPr="000737EF" w:rsidRDefault="00A11A0F" w:rsidP="00AC6198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0737EF">
        <w:rPr>
          <w:rFonts w:ascii="SimSun" w:hAnsi="SimSun" w:hint="eastAsia"/>
          <w:sz w:val="21"/>
          <w:szCs w:val="24"/>
        </w:rPr>
        <w:t>世界知识产权组织(WIPO)</w:t>
      </w:r>
      <w:r w:rsidR="00EE05FB" w:rsidRPr="000737EF">
        <w:rPr>
          <w:rFonts w:ascii="SimSun" w:hAnsi="SimSun" w:hint="eastAsia"/>
          <w:sz w:val="21"/>
          <w:szCs w:val="24"/>
        </w:rPr>
        <w:t>主办</w:t>
      </w:r>
    </w:p>
    <w:p w:rsidR="00C3300A" w:rsidRPr="000737EF" w:rsidRDefault="00C3300A" w:rsidP="000148E0">
      <w:pPr>
        <w:rPr>
          <w:szCs w:val="22"/>
        </w:rPr>
      </w:pPr>
    </w:p>
    <w:p w:rsidR="00833104" w:rsidRPr="000737EF" w:rsidRDefault="00EE05FB" w:rsidP="008B2CC1">
      <w:pPr>
        <w:rPr>
          <w:rFonts w:ascii="KaiTi" w:eastAsia="KaiTi" w:hAnsi="KaiTi"/>
          <w:b/>
          <w:sz w:val="24"/>
          <w:szCs w:val="24"/>
        </w:rPr>
      </w:pPr>
      <w:r w:rsidRPr="000737EF">
        <w:rPr>
          <w:rFonts w:ascii="KaiTi" w:eastAsia="KaiTi" w:hAnsi="KaiTi"/>
          <w:b/>
          <w:sz w:val="24"/>
          <w:szCs w:val="24"/>
        </w:rPr>
        <w:t>201</w:t>
      </w:r>
      <w:r w:rsidRPr="000737EF">
        <w:rPr>
          <w:rFonts w:ascii="KaiTi" w:eastAsia="KaiTi" w:hAnsi="KaiTi" w:hint="eastAsia"/>
          <w:b/>
          <w:sz w:val="24"/>
          <w:szCs w:val="24"/>
        </w:rPr>
        <w:t>6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年</w:t>
      </w:r>
      <w:r w:rsidRPr="000737EF">
        <w:rPr>
          <w:rFonts w:ascii="KaiTi" w:eastAsia="KaiTi" w:hAnsi="KaiTi" w:hint="eastAsia"/>
          <w:b/>
          <w:sz w:val="24"/>
          <w:szCs w:val="24"/>
        </w:rPr>
        <w:t>4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月</w:t>
      </w:r>
      <w:r w:rsidR="00B91E40" w:rsidRPr="000737EF">
        <w:rPr>
          <w:rFonts w:ascii="KaiTi" w:eastAsia="KaiTi" w:hAnsi="KaiTi" w:hint="eastAsia"/>
          <w:b/>
          <w:sz w:val="24"/>
          <w:szCs w:val="24"/>
        </w:rPr>
        <w:t>20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日</w:t>
      </w:r>
      <w:r w:rsidR="00B91E40" w:rsidRPr="000737EF">
        <w:rPr>
          <w:rFonts w:ascii="KaiTi" w:eastAsia="KaiTi" w:hAnsi="KaiTi" w:hint="eastAsia"/>
          <w:b/>
          <w:sz w:val="24"/>
          <w:szCs w:val="24"/>
        </w:rPr>
        <w:t>至22</w:t>
      </w:r>
      <w:r w:rsidRPr="000737EF">
        <w:rPr>
          <w:rFonts w:ascii="KaiTi" w:eastAsia="KaiTi" w:hAnsi="KaiTi" w:hint="eastAsia"/>
          <w:b/>
          <w:sz w:val="24"/>
          <w:szCs w:val="24"/>
        </w:rPr>
        <w:t>日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，日内瓦</w:t>
      </w:r>
    </w:p>
    <w:p w:rsidR="00833104" w:rsidRPr="000737EF" w:rsidRDefault="00833104" w:rsidP="001D7119">
      <w:pPr>
        <w:rPr>
          <w:szCs w:val="22"/>
        </w:rPr>
      </w:pPr>
    </w:p>
    <w:p w:rsidR="000148E0" w:rsidRPr="000737EF" w:rsidRDefault="000148E0" w:rsidP="001D7119">
      <w:pPr>
        <w:rPr>
          <w:szCs w:val="22"/>
        </w:rPr>
      </w:pPr>
    </w:p>
    <w:p w:rsidR="000148E0" w:rsidRPr="000737EF" w:rsidRDefault="000148E0" w:rsidP="001D7119">
      <w:pPr>
        <w:rPr>
          <w:szCs w:val="22"/>
        </w:rPr>
      </w:pPr>
    </w:p>
    <w:p w:rsidR="00833104" w:rsidRPr="000737EF" w:rsidRDefault="00382668" w:rsidP="008B2CC1">
      <w:pPr>
        <w:rPr>
          <w:rFonts w:ascii="KaiTi" w:eastAsia="KaiTi" w:hAnsi="KaiTi"/>
        </w:rPr>
      </w:pPr>
      <w:bookmarkStart w:id="4" w:name="TitleOfDoc"/>
      <w:bookmarkEnd w:id="4"/>
      <w:r>
        <w:rPr>
          <w:rFonts w:ascii="KaiTi" w:eastAsia="KaiTi" w:hAnsi="KaiTi" w:hint="eastAsia"/>
          <w:caps/>
          <w:sz w:val="24"/>
        </w:rPr>
        <w:t>一般信息</w:t>
      </w:r>
    </w:p>
    <w:p w:rsidR="00833104" w:rsidRPr="000737EF" w:rsidRDefault="00833104" w:rsidP="008B2CC1">
      <w:pPr>
        <w:rPr>
          <w:szCs w:val="22"/>
        </w:rPr>
      </w:pPr>
    </w:p>
    <w:p w:rsidR="00833104" w:rsidRPr="00382668" w:rsidRDefault="00382668" w:rsidP="008B2CC1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382668">
        <w:rPr>
          <w:rFonts w:ascii="KaiTi" w:eastAsia="KaiTi" w:hAnsi="STKaiti" w:cs="Times New Roman" w:hint="eastAsia"/>
          <w:i/>
          <w:kern w:val="2"/>
          <w:sz w:val="21"/>
          <w:szCs w:val="24"/>
        </w:rPr>
        <w:t>WIPO国际局编拟的文件</w:t>
      </w:r>
    </w:p>
    <w:p w:rsidR="00833104" w:rsidRPr="000737EF" w:rsidRDefault="00833104">
      <w:pPr>
        <w:rPr>
          <w:szCs w:val="22"/>
        </w:rPr>
      </w:pPr>
    </w:p>
    <w:p w:rsidR="0034771B" w:rsidRPr="000737EF" w:rsidRDefault="00CA0200" w:rsidP="000737EF">
      <w:pPr>
        <w:pStyle w:val="1"/>
        <w:keepNext w:val="0"/>
        <w:spacing w:after="0"/>
      </w:pPr>
      <w:r w:rsidRPr="000737EF">
        <w:rPr>
          <w:u w:val="single"/>
        </w:rPr>
        <w:br w:type="page"/>
      </w:r>
    </w:p>
    <w:p w:rsidR="0034771B" w:rsidRPr="0006753E" w:rsidRDefault="00D1390F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6753E">
        <w:rPr>
          <w:rFonts w:ascii="SimHei" w:eastAsia="SimHei" w:hAnsi="SimHei" w:hint="eastAsia"/>
          <w:b w:val="0"/>
          <w:sz w:val="21"/>
          <w:szCs w:val="21"/>
        </w:rPr>
        <w:lastRenderedPageBreak/>
        <w:t>会议日期、地点和出入</w:t>
      </w:r>
    </w:p>
    <w:p w:rsidR="00D1390F" w:rsidRPr="00CD34B3" w:rsidRDefault="00D1390F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会议将于</w:t>
      </w:r>
      <w:r w:rsidRPr="00CD34B3">
        <w:rPr>
          <w:rFonts w:ascii="SimSun" w:hAnsi="SimSun"/>
          <w:sz w:val="21"/>
          <w:szCs w:val="21"/>
        </w:rPr>
        <w:t>2016</w:t>
      </w:r>
      <w:r w:rsidRPr="00CD34B3">
        <w:rPr>
          <w:rFonts w:ascii="SimSun" w:hAnsi="SimSun" w:hint="eastAsia"/>
          <w:sz w:val="21"/>
          <w:szCs w:val="21"/>
        </w:rPr>
        <w:t>年</w:t>
      </w:r>
      <w:r w:rsidRPr="00CD34B3">
        <w:rPr>
          <w:rFonts w:ascii="SimSun" w:hAnsi="SimSun"/>
          <w:sz w:val="21"/>
          <w:szCs w:val="21"/>
        </w:rPr>
        <w:t>4</w:t>
      </w:r>
      <w:r w:rsidRPr="00CD34B3">
        <w:rPr>
          <w:rFonts w:ascii="SimSun" w:hAnsi="SimSun" w:hint="eastAsia"/>
          <w:sz w:val="21"/>
          <w:szCs w:val="21"/>
        </w:rPr>
        <w:t>月</w:t>
      </w:r>
      <w:r w:rsidRPr="00CD34B3">
        <w:rPr>
          <w:rFonts w:ascii="SimSun" w:hAnsi="SimSun"/>
          <w:sz w:val="21"/>
          <w:szCs w:val="21"/>
        </w:rPr>
        <w:t>20</w:t>
      </w:r>
      <w:r w:rsidRPr="00CD34B3">
        <w:rPr>
          <w:rFonts w:ascii="SimSun" w:hAnsi="SimSun" w:hint="eastAsia"/>
          <w:sz w:val="21"/>
          <w:szCs w:val="21"/>
        </w:rPr>
        <w:t>日至</w:t>
      </w:r>
      <w:r w:rsidRPr="00CD34B3">
        <w:rPr>
          <w:rFonts w:ascii="SimSun" w:hAnsi="SimSun"/>
          <w:sz w:val="21"/>
          <w:szCs w:val="21"/>
        </w:rPr>
        <w:t>22</w:t>
      </w:r>
      <w:r w:rsidRPr="00CD34B3">
        <w:rPr>
          <w:rFonts w:ascii="SimSun" w:hAnsi="SimSun" w:hint="eastAsia"/>
          <w:sz w:val="21"/>
          <w:szCs w:val="21"/>
        </w:rPr>
        <w:t>日在世界知识产权组织(WIPO)总部</w:t>
      </w:r>
      <w:r w:rsidRPr="00CD34B3">
        <w:rPr>
          <w:rFonts w:ascii="SimSun" w:hAnsi="SimSun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地址：</w:t>
      </w:r>
      <w:r w:rsidR="00914EAA">
        <w:rPr>
          <w:rFonts w:ascii="SimSun" w:hAnsi="SimSun"/>
          <w:sz w:val="21"/>
          <w:szCs w:val="21"/>
        </w:rPr>
        <w:t xml:space="preserve">34 </w:t>
      </w:r>
      <w:proofErr w:type="spellStart"/>
      <w:r w:rsidR="00914EAA">
        <w:rPr>
          <w:rFonts w:ascii="SimSun" w:hAnsi="SimSun" w:hint="eastAsia"/>
          <w:sz w:val="21"/>
          <w:szCs w:val="21"/>
        </w:rPr>
        <w:t>C</w:t>
      </w:r>
      <w:r w:rsidRPr="00CD34B3">
        <w:rPr>
          <w:rFonts w:ascii="SimSun" w:hAnsi="SimSun"/>
          <w:sz w:val="21"/>
          <w:szCs w:val="21"/>
        </w:rPr>
        <w:t>hemin</w:t>
      </w:r>
      <w:proofErr w:type="spellEnd"/>
      <w:r w:rsidRPr="00CD34B3">
        <w:rPr>
          <w:rFonts w:ascii="SimSun" w:hAnsi="SimSun"/>
          <w:sz w:val="21"/>
          <w:szCs w:val="21"/>
        </w:rPr>
        <w:t xml:space="preserve"> des </w:t>
      </w:r>
      <w:proofErr w:type="spellStart"/>
      <w:r w:rsidRPr="00CD34B3">
        <w:rPr>
          <w:rFonts w:ascii="SimSun" w:hAnsi="SimSun"/>
          <w:sz w:val="21"/>
          <w:szCs w:val="21"/>
        </w:rPr>
        <w:t>Colombettes</w:t>
      </w:r>
      <w:proofErr w:type="spellEnd"/>
      <w:r w:rsidRPr="00CD34B3">
        <w:rPr>
          <w:rFonts w:ascii="SimSun" w:hAnsi="SimSun" w:hint="eastAsia"/>
          <w:sz w:val="21"/>
          <w:szCs w:val="21"/>
        </w:rPr>
        <w:t>，</w:t>
      </w:r>
      <w:r w:rsidRPr="00CD34B3">
        <w:rPr>
          <w:rFonts w:ascii="SimSun" w:hAnsi="SimSun"/>
          <w:sz w:val="21"/>
          <w:szCs w:val="21"/>
        </w:rPr>
        <w:t>1211 Geneva</w:t>
      </w:r>
      <w:r w:rsidRPr="00CD34B3">
        <w:rPr>
          <w:rFonts w:ascii="SimSun" w:hAnsi="SimSun" w:hint="eastAsia"/>
          <w:sz w:val="21"/>
          <w:szCs w:val="21"/>
        </w:rPr>
        <w:t xml:space="preserve"> 20</w:t>
      </w:r>
      <w:r w:rsidRPr="00CD34B3">
        <w:rPr>
          <w:rFonts w:ascii="SimSun" w:hAnsi="SimSun"/>
          <w:sz w:val="21"/>
          <w:szCs w:val="21"/>
        </w:rPr>
        <w:t>)</w:t>
      </w:r>
      <w:r w:rsidR="00914EAA">
        <w:rPr>
          <w:rFonts w:ascii="SimSun" w:hAnsi="SimSun" w:hint="eastAsia"/>
          <w:sz w:val="21"/>
          <w:szCs w:val="21"/>
        </w:rPr>
        <w:t>WIPO</w:t>
      </w:r>
      <w:r w:rsidRPr="00CD34B3">
        <w:rPr>
          <w:rFonts w:ascii="SimSun" w:hAnsi="SimSun" w:hint="eastAsia"/>
          <w:sz w:val="21"/>
          <w:szCs w:val="21"/>
        </w:rPr>
        <w:t>会议厅举行。</w:t>
      </w:r>
    </w:p>
    <w:p w:rsidR="00FD7B8D" w:rsidRPr="00CD34B3" w:rsidRDefault="00E42E0C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WIPO房舍仅限佩戴胸卡者出入和停留。</w:t>
      </w:r>
      <w:r w:rsidR="00472EA2">
        <w:rPr>
          <w:rFonts w:ascii="SimSun" w:hAnsi="SimSun" w:cs="SimSun" w:hint="eastAsia"/>
          <w:sz w:val="21"/>
          <w:szCs w:val="21"/>
        </w:rPr>
        <w:t>与会</w:t>
      </w:r>
      <w:r w:rsidRPr="00CD34B3">
        <w:rPr>
          <w:rFonts w:ascii="SimSun" w:hAnsi="SimSun" w:hint="eastAsia"/>
          <w:sz w:val="21"/>
          <w:szCs w:val="21"/>
        </w:rPr>
        <w:t>代表</w:t>
      </w:r>
      <w:r w:rsidR="00FD7B8D" w:rsidRPr="00CD34B3">
        <w:rPr>
          <w:rFonts w:ascii="SimSun" w:hAnsi="SimSun" w:hint="eastAsia"/>
          <w:sz w:val="21"/>
          <w:szCs w:val="21"/>
        </w:rPr>
        <w:t>在</w:t>
      </w:r>
      <w:r w:rsidR="00FD7B8D" w:rsidRPr="00CD34B3">
        <w:rPr>
          <w:rFonts w:ascii="SimSun" w:hAnsi="SimSun" w:cs="SimSun" w:hint="eastAsia"/>
          <w:sz w:val="21"/>
          <w:szCs w:val="21"/>
        </w:rPr>
        <w:t>任何时间均应将胸卡</w:t>
      </w:r>
      <w:r w:rsidR="00FD7B8D" w:rsidRPr="00CD34B3">
        <w:rPr>
          <w:rFonts w:ascii="SimSun" w:hAnsi="SimSun" w:hint="eastAsia"/>
          <w:sz w:val="21"/>
          <w:szCs w:val="21"/>
        </w:rPr>
        <w:t>佩戴</w:t>
      </w:r>
      <w:r w:rsidR="00FD7B8D" w:rsidRPr="00CD34B3">
        <w:rPr>
          <w:rFonts w:ascii="SimSun" w:hAnsi="SimSun" w:cs="SimSun" w:hint="eastAsia"/>
          <w:sz w:val="21"/>
          <w:szCs w:val="21"/>
        </w:rPr>
        <w:t>在显眼处。胸卡遗失应立即向设在WIPO接待中心的注册</w:t>
      </w:r>
      <w:r w:rsidR="00CF7ED0" w:rsidRPr="00CD34B3">
        <w:rPr>
          <w:rFonts w:ascii="SimSun" w:hAnsi="SimSun" w:cs="SimSun" w:hint="eastAsia"/>
          <w:sz w:val="21"/>
          <w:szCs w:val="21"/>
        </w:rPr>
        <w:t>处</w:t>
      </w:r>
      <w:r w:rsidR="00FD7B8D" w:rsidRPr="00CD34B3">
        <w:rPr>
          <w:rFonts w:ascii="SimSun" w:hAnsi="SimSun" w:cs="SimSun" w:hint="eastAsia"/>
          <w:sz w:val="21"/>
          <w:szCs w:val="21"/>
        </w:rPr>
        <w:t xml:space="preserve">报告，电话：+41 22 </w:t>
      </w:r>
      <w:r w:rsidR="00D1390F" w:rsidRPr="00CD34B3">
        <w:rPr>
          <w:rFonts w:ascii="SimSun" w:hAnsi="SimSun"/>
          <w:sz w:val="21"/>
          <w:szCs w:val="21"/>
        </w:rPr>
        <w:t>338</w:t>
      </w:r>
      <w:r w:rsidR="00FD7B8D" w:rsidRPr="00CD34B3">
        <w:rPr>
          <w:rFonts w:ascii="SimSun" w:hAnsi="SimSun" w:hint="eastAsia"/>
          <w:sz w:val="21"/>
          <w:szCs w:val="21"/>
        </w:rPr>
        <w:t xml:space="preserve"> </w:t>
      </w:r>
      <w:r w:rsidR="00D1390F" w:rsidRPr="00CD34B3">
        <w:rPr>
          <w:rFonts w:ascii="SimSun" w:hAnsi="SimSun"/>
          <w:sz w:val="21"/>
          <w:szCs w:val="21"/>
        </w:rPr>
        <w:t>9350</w:t>
      </w:r>
      <w:r w:rsidR="00FD7B8D" w:rsidRPr="00CD34B3">
        <w:rPr>
          <w:rFonts w:ascii="SimSun" w:hAnsi="SimSun" w:hint="eastAsia"/>
          <w:sz w:val="21"/>
          <w:szCs w:val="21"/>
        </w:rPr>
        <w:t>。</w:t>
      </w:r>
    </w:p>
    <w:p w:rsidR="00FD7B8D" w:rsidRPr="00CD34B3" w:rsidRDefault="00FD7B8D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行动不便人士可出入WIPO房舍各处。</w:t>
      </w:r>
      <w:r w:rsidR="00D1390F" w:rsidRPr="00CD34B3">
        <w:rPr>
          <w:rFonts w:ascii="SimSun" w:hAnsi="SimSun" w:hint="eastAsia"/>
          <w:sz w:val="21"/>
          <w:szCs w:val="21"/>
        </w:rPr>
        <w:t>索取信息或</w:t>
      </w:r>
      <w:r w:rsidRPr="00CD34B3">
        <w:rPr>
          <w:rFonts w:ascii="SimSun" w:hAnsi="SimSun" w:hint="eastAsia"/>
          <w:sz w:val="21"/>
          <w:szCs w:val="21"/>
        </w:rPr>
        <w:t>寻求帮助</w:t>
      </w:r>
      <w:r w:rsidR="00D1390F" w:rsidRPr="00CD34B3">
        <w:rPr>
          <w:rFonts w:ascii="SimSun" w:hAnsi="SimSun" w:hint="eastAsia"/>
          <w:sz w:val="21"/>
          <w:szCs w:val="21"/>
        </w:rPr>
        <w:t>，</w:t>
      </w:r>
      <w:r w:rsidRPr="00CD34B3">
        <w:rPr>
          <w:rFonts w:ascii="SimSun" w:hAnsi="SimSun" w:hint="eastAsia"/>
          <w:sz w:val="21"/>
          <w:szCs w:val="21"/>
        </w:rPr>
        <w:t>请使用以下联系方式：</w:t>
      </w:r>
      <w:r w:rsidRPr="00914EAA">
        <w:rPr>
          <w:rFonts w:ascii="SimSun" w:hAnsi="SimSun" w:hint="eastAsia"/>
          <w:sz w:val="21"/>
          <w:szCs w:val="21"/>
          <w:u w:val="single"/>
        </w:rPr>
        <w:t>m</w:t>
      </w:r>
      <w:r w:rsidR="00D1390F" w:rsidRPr="00914EAA">
        <w:rPr>
          <w:rFonts w:ascii="SimSun" w:hAnsi="SimSun"/>
          <w:sz w:val="21"/>
          <w:szCs w:val="21"/>
          <w:u w:val="single"/>
        </w:rPr>
        <w:t>eetings</w:t>
      </w:r>
      <w:r w:rsidRPr="00914EAA">
        <w:rPr>
          <w:rFonts w:ascii="SimSun" w:hAnsi="SimSun" w:hint="eastAsia"/>
          <w:sz w:val="21"/>
          <w:szCs w:val="21"/>
          <w:u w:val="single"/>
        </w:rPr>
        <w:t>@</w:t>
      </w:r>
      <w:r w:rsidR="009639DA">
        <w:rPr>
          <w:rFonts w:ascii="SimSun" w:hAnsi="SimSun"/>
          <w:sz w:val="21"/>
          <w:szCs w:val="21"/>
          <w:u w:val="single"/>
        </w:rPr>
        <w:br/>
      </w:r>
      <w:r w:rsidR="00D1390F" w:rsidRPr="00914EAA">
        <w:rPr>
          <w:rFonts w:ascii="SimSun" w:hAnsi="SimSun"/>
          <w:sz w:val="21"/>
          <w:szCs w:val="21"/>
          <w:u w:val="single"/>
        </w:rPr>
        <w:t>wipo</w:t>
      </w:r>
      <w:r w:rsidRPr="00914EAA">
        <w:rPr>
          <w:rFonts w:ascii="SimSun" w:hAnsi="SimSun" w:hint="eastAsia"/>
          <w:sz w:val="21"/>
          <w:szCs w:val="21"/>
          <w:u w:val="single"/>
        </w:rPr>
        <w:t>.</w:t>
      </w:r>
      <w:r w:rsidR="00D1390F" w:rsidRPr="00914EAA">
        <w:rPr>
          <w:rFonts w:ascii="SimSun" w:hAnsi="SimSun"/>
          <w:sz w:val="21"/>
          <w:szCs w:val="21"/>
          <w:u w:val="single"/>
        </w:rPr>
        <w:t>int</w:t>
      </w:r>
      <w:r w:rsidR="00D1390F" w:rsidRPr="00CD34B3">
        <w:rPr>
          <w:rFonts w:ascii="SimSun" w:hAnsi="SimSun" w:hint="eastAsia"/>
          <w:sz w:val="21"/>
          <w:szCs w:val="21"/>
        </w:rPr>
        <w:t>；</w:t>
      </w:r>
      <w:r w:rsidRPr="00CD34B3">
        <w:rPr>
          <w:rFonts w:ascii="SimSun" w:hAnsi="SimSun" w:hint="eastAsia"/>
          <w:sz w:val="21"/>
          <w:szCs w:val="21"/>
        </w:rPr>
        <w:t>电话：</w:t>
      </w:r>
      <w:r w:rsidR="00D1390F" w:rsidRPr="00CD34B3">
        <w:rPr>
          <w:rFonts w:ascii="SimSun" w:hAnsi="SimSun"/>
          <w:sz w:val="21"/>
          <w:szCs w:val="21"/>
        </w:rPr>
        <w:t>+41</w:t>
      </w:r>
      <w:r w:rsidRPr="00CD34B3">
        <w:rPr>
          <w:rFonts w:ascii="SimSun" w:hAnsi="SimSun" w:hint="eastAsia"/>
          <w:sz w:val="21"/>
          <w:szCs w:val="21"/>
        </w:rPr>
        <w:t xml:space="preserve"> </w:t>
      </w:r>
      <w:r w:rsidR="00D1390F" w:rsidRPr="00CD34B3">
        <w:rPr>
          <w:rFonts w:ascii="SimSun" w:hAnsi="SimSun"/>
          <w:sz w:val="21"/>
          <w:szCs w:val="21"/>
        </w:rPr>
        <w:t>22</w:t>
      </w:r>
      <w:r w:rsidRPr="00CD34B3">
        <w:rPr>
          <w:rFonts w:ascii="SimSun" w:hAnsi="SimSun" w:hint="eastAsia"/>
          <w:sz w:val="21"/>
          <w:szCs w:val="21"/>
        </w:rPr>
        <w:t xml:space="preserve"> </w:t>
      </w:r>
      <w:r w:rsidR="00D1390F" w:rsidRPr="00CD34B3">
        <w:rPr>
          <w:rFonts w:ascii="SimSun" w:hAnsi="SimSun"/>
          <w:sz w:val="21"/>
          <w:szCs w:val="21"/>
        </w:rPr>
        <w:t>338</w:t>
      </w:r>
      <w:r w:rsidRPr="00CD34B3">
        <w:rPr>
          <w:rFonts w:ascii="SimSun" w:hAnsi="SimSun" w:hint="eastAsia"/>
          <w:sz w:val="21"/>
          <w:szCs w:val="21"/>
        </w:rPr>
        <w:t xml:space="preserve"> </w:t>
      </w:r>
      <w:r w:rsidR="00D1390F" w:rsidRPr="00CD34B3">
        <w:rPr>
          <w:rFonts w:ascii="SimSun" w:hAnsi="SimSun"/>
          <w:sz w:val="21"/>
          <w:szCs w:val="21"/>
        </w:rPr>
        <w:t>9581</w:t>
      </w:r>
      <w:r w:rsidR="00D1390F" w:rsidRPr="00CD34B3">
        <w:rPr>
          <w:rFonts w:ascii="SimSun" w:hAnsi="SimSun" w:hint="eastAsia"/>
          <w:sz w:val="21"/>
          <w:szCs w:val="21"/>
        </w:rPr>
        <w:t>。</w:t>
      </w:r>
    </w:p>
    <w:p w:rsidR="0034771B" w:rsidRPr="0006753E" w:rsidRDefault="00FD7B8D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6753E">
        <w:rPr>
          <w:rFonts w:ascii="SimHei" w:eastAsia="SimHei" w:hAnsi="SimHei" w:hint="eastAsia"/>
          <w:b w:val="0"/>
          <w:sz w:val="21"/>
          <w:szCs w:val="21"/>
        </w:rPr>
        <w:t>注册须知</w:t>
      </w:r>
    </w:p>
    <w:p w:rsidR="0034771B" w:rsidRPr="00CD34B3" w:rsidRDefault="00472EA2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SimSun"/>
          <w:sz w:val="21"/>
          <w:szCs w:val="21"/>
        </w:rPr>
      </w:pPr>
      <w:r>
        <w:rPr>
          <w:rFonts w:ascii="SimSun" w:hAnsi="SimSun" w:cs="SimSun" w:hint="eastAsia"/>
          <w:sz w:val="21"/>
          <w:szCs w:val="21"/>
        </w:rPr>
        <w:t>与会</w:t>
      </w:r>
      <w:r w:rsidR="00171BDE" w:rsidRPr="00CD34B3">
        <w:rPr>
          <w:rFonts w:ascii="SimSun" w:hAnsi="SimSun" w:cs="SimSun" w:hint="eastAsia"/>
          <w:sz w:val="21"/>
          <w:szCs w:val="21"/>
        </w:rPr>
        <w:t>代表(包括常驻日内瓦的代表)应在以下网址进行在线注册：</w:t>
      </w:r>
      <w:r w:rsidR="009639DA" w:rsidRPr="009639DA">
        <w:rPr>
          <w:rFonts w:ascii="SimSun" w:hAnsi="SimSun" w:cs="SimSun"/>
          <w:sz w:val="21"/>
          <w:szCs w:val="21"/>
        </w:rPr>
        <w:fldChar w:fldCharType="begin"/>
      </w:r>
      <w:r w:rsidR="009639DA" w:rsidRPr="009639DA">
        <w:rPr>
          <w:rFonts w:ascii="SimSun" w:hAnsi="SimSun" w:cs="SimSun"/>
          <w:sz w:val="21"/>
          <w:szCs w:val="21"/>
        </w:rPr>
        <w:instrText xml:space="preserve"> HYPERLINK "https://www3.wipo.int/</w:instrText>
      </w:r>
      <w:r w:rsidR="009639DA" w:rsidRPr="009639DA">
        <w:rPr>
          <w:rFonts w:ascii="SimSun" w:hAnsi="SimSun" w:cs="SimSun" w:hint="eastAsia"/>
          <w:sz w:val="21"/>
          <w:szCs w:val="21"/>
        </w:rPr>
        <w:br/>
      </w:r>
      <w:r w:rsidR="009639DA" w:rsidRPr="009639DA">
        <w:rPr>
          <w:rFonts w:ascii="SimSun" w:hAnsi="SimSun" w:cs="SimSun"/>
          <w:sz w:val="21"/>
          <w:szCs w:val="21"/>
        </w:rPr>
        <w:instrText xml:space="preserve">registration/en/form.jsp?meeting_id=38803" </w:instrText>
      </w:r>
      <w:r w:rsidR="009639DA" w:rsidRPr="009639DA">
        <w:rPr>
          <w:rFonts w:ascii="SimSun" w:hAnsi="SimSun" w:cs="SimSun"/>
          <w:sz w:val="21"/>
          <w:szCs w:val="21"/>
        </w:rPr>
        <w:fldChar w:fldCharType="separate"/>
      </w:r>
      <w:r w:rsidR="009639DA" w:rsidRPr="009639DA">
        <w:rPr>
          <w:rStyle w:val="af0"/>
          <w:rFonts w:ascii="SimSun" w:hAnsi="SimSun" w:cs="SimSun"/>
          <w:color w:val="auto"/>
          <w:sz w:val="21"/>
          <w:szCs w:val="21"/>
          <w:u w:val="none"/>
        </w:rPr>
        <w:t>https://www3.wipo.int/</w:t>
      </w:r>
      <w:r w:rsidR="009639DA" w:rsidRPr="009639DA">
        <w:rPr>
          <w:rStyle w:val="af0"/>
          <w:rFonts w:ascii="SimSun" w:hAnsi="SimSun" w:cs="SimSun" w:hint="eastAsia"/>
          <w:color w:val="auto"/>
          <w:sz w:val="21"/>
          <w:szCs w:val="21"/>
          <w:u w:val="none"/>
        </w:rPr>
        <w:br/>
      </w:r>
      <w:r w:rsidR="009639DA" w:rsidRPr="009639DA">
        <w:rPr>
          <w:rStyle w:val="af0"/>
          <w:rFonts w:ascii="SimSun" w:hAnsi="SimSun" w:cs="SimSun"/>
          <w:color w:val="auto"/>
          <w:sz w:val="21"/>
          <w:szCs w:val="21"/>
          <w:u w:val="none"/>
        </w:rPr>
        <w:t>registration/en/form.jsp?meeting_id=38803</w:t>
      </w:r>
      <w:r w:rsidR="009639DA" w:rsidRPr="009639DA">
        <w:rPr>
          <w:rFonts w:ascii="SimSun" w:hAnsi="SimSun" w:cs="SimSun"/>
          <w:sz w:val="21"/>
          <w:szCs w:val="21"/>
        </w:rPr>
        <w:fldChar w:fldCharType="end"/>
      </w:r>
      <w:r w:rsidR="00171BDE" w:rsidRPr="00CD34B3">
        <w:rPr>
          <w:rFonts w:ascii="SimSun" w:hAnsi="SimSun" w:cs="SimSun" w:hint="eastAsia"/>
          <w:sz w:val="21"/>
          <w:szCs w:val="21"/>
        </w:rPr>
        <w:t>。</w:t>
      </w:r>
    </w:p>
    <w:p w:rsidR="003040DE" w:rsidRPr="00CD34B3" w:rsidRDefault="003040D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在线注册须填写</w:t>
      </w:r>
      <w:r w:rsidR="0016060C" w:rsidRPr="00CD34B3">
        <w:rPr>
          <w:rFonts w:ascii="SimSun" w:hAnsi="SimSun" w:cs="SimSun" w:hint="eastAsia"/>
          <w:sz w:val="21"/>
          <w:szCs w:val="21"/>
        </w:rPr>
        <w:t>一份简短表格。完成网上注册后，每位代表将通过电子邮件收到一个确认</w:t>
      </w:r>
      <w:r w:rsidR="004957B2" w:rsidRPr="00CD34B3">
        <w:rPr>
          <w:rFonts w:ascii="SimSun" w:hAnsi="SimSun" w:cs="SimSun" w:hint="eastAsia"/>
          <w:sz w:val="21"/>
          <w:szCs w:val="21"/>
        </w:rPr>
        <w:t>本次会议注册成功</w:t>
      </w:r>
      <w:r w:rsidR="0016060C" w:rsidRPr="00CD34B3">
        <w:rPr>
          <w:rFonts w:ascii="SimSun" w:hAnsi="SimSun" w:cs="SimSun" w:hint="eastAsia"/>
          <w:sz w:val="21"/>
          <w:szCs w:val="21"/>
        </w:rPr>
        <w:t>的注册号</w:t>
      </w:r>
      <w:r w:rsidR="004957B2" w:rsidRPr="00CD34B3">
        <w:rPr>
          <w:rFonts w:ascii="SimSun" w:hAnsi="SimSun" w:cs="SimSun" w:hint="eastAsia"/>
          <w:sz w:val="21"/>
          <w:szCs w:val="21"/>
        </w:rPr>
        <w:t>。</w:t>
      </w:r>
    </w:p>
    <w:p w:rsidR="001A3132" w:rsidRPr="00CD34B3" w:rsidRDefault="001A3132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 w:cs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经认可的代表在注册处</w:t>
      </w:r>
      <w:r w:rsidR="00CF7ED0" w:rsidRPr="00CD34B3">
        <w:rPr>
          <w:rFonts w:ascii="SimSun" w:hAnsi="SimSun" w:cs="SimSun" w:hint="eastAsia"/>
          <w:sz w:val="21"/>
          <w:szCs w:val="21"/>
        </w:rPr>
        <w:t>(</w:t>
      </w:r>
      <w:r w:rsidRPr="00CD34B3">
        <w:rPr>
          <w:rFonts w:ascii="SimSun" w:hAnsi="SimSun" w:cs="SimSun" w:hint="eastAsia"/>
          <w:sz w:val="21"/>
          <w:szCs w:val="21"/>
        </w:rPr>
        <w:t>设在WIPO接待中心</w:t>
      </w:r>
      <w:r w:rsidR="00CF7ED0" w:rsidRPr="00CD34B3">
        <w:rPr>
          <w:rFonts w:ascii="SimSun" w:hAnsi="SimSun" w:cs="SimSun" w:hint="eastAsia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出示</w:t>
      </w:r>
      <w:r w:rsidRPr="00CD34B3">
        <w:rPr>
          <w:rFonts w:ascii="SimSun" w:hAnsi="SimSun" w:cs="SimSun" w:hint="eastAsia"/>
          <w:sz w:val="21"/>
          <w:szCs w:val="21"/>
          <w:u w:val="single"/>
        </w:rPr>
        <w:t>代表在线注册表</w:t>
      </w:r>
      <w:r w:rsidR="00CF7ED0" w:rsidRPr="00CD34B3">
        <w:rPr>
          <w:rFonts w:ascii="SimSun" w:hAnsi="SimSun" w:cs="SimSun" w:hint="eastAsia"/>
          <w:sz w:val="21"/>
          <w:szCs w:val="21"/>
          <w:u w:val="single"/>
        </w:rPr>
        <w:t>确认</w:t>
      </w:r>
      <w:r w:rsidRPr="00CD34B3">
        <w:rPr>
          <w:rFonts w:ascii="SimSun" w:hAnsi="SimSun" w:cs="SimSun" w:hint="eastAsia"/>
          <w:sz w:val="21"/>
          <w:szCs w:val="21"/>
        </w:rPr>
        <w:t>邮件</w:t>
      </w:r>
      <w:r w:rsidR="00EA5C7F">
        <w:rPr>
          <w:rFonts w:ascii="SimSun" w:hAnsi="SimSun" w:cs="SimSun" w:hint="eastAsia"/>
          <w:sz w:val="21"/>
          <w:szCs w:val="21"/>
        </w:rPr>
        <w:t>(</w:t>
      </w:r>
      <w:r w:rsidRPr="00CD34B3">
        <w:rPr>
          <w:rFonts w:ascii="SimSun" w:hAnsi="SimSun" w:cs="SimSun" w:hint="eastAsia"/>
          <w:sz w:val="21"/>
          <w:szCs w:val="21"/>
        </w:rPr>
        <w:t>或确认号</w:t>
      </w:r>
      <w:r w:rsidR="00EA5C7F">
        <w:rPr>
          <w:rFonts w:ascii="SimSun" w:hAnsi="SimSun" w:cs="SimSun" w:hint="eastAsia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、与会资格证书</w:t>
      </w:r>
      <w:r w:rsidR="00CF7ED0" w:rsidRPr="00CD34B3">
        <w:rPr>
          <w:rFonts w:ascii="SimSun" w:hAnsi="SimSun" w:cs="SimSun" w:hint="eastAsia"/>
          <w:sz w:val="21"/>
          <w:szCs w:val="21"/>
        </w:rPr>
        <w:t>或提名</w:t>
      </w:r>
      <w:r w:rsidR="002A28B7" w:rsidRPr="00CD34B3">
        <w:rPr>
          <w:rFonts w:ascii="SimSun" w:hAnsi="SimSun" w:cs="SimSun" w:hint="eastAsia"/>
          <w:sz w:val="21"/>
          <w:szCs w:val="21"/>
        </w:rPr>
        <w:t>信</w:t>
      </w:r>
      <w:r w:rsidR="00CF7ED0" w:rsidRPr="00CD34B3">
        <w:rPr>
          <w:rFonts w:ascii="SimSun" w:hAnsi="SimSun" w:cs="SimSun" w:hint="eastAsia"/>
          <w:sz w:val="21"/>
          <w:szCs w:val="21"/>
        </w:rPr>
        <w:t>的</w:t>
      </w:r>
      <w:r w:rsidRPr="00CD34B3">
        <w:rPr>
          <w:rFonts w:ascii="SimSun" w:hAnsi="SimSun" w:cs="SimSun" w:hint="eastAsia"/>
          <w:sz w:val="21"/>
          <w:szCs w:val="21"/>
        </w:rPr>
        <w:t>副本</w:t>
      </w:r>
      <w:r w:rsidR="00CF7ED0" w:rsidRPr="00CD34B3">
        <w:rPr>
          <w:rFonts w:ascii="SimSun" w:hAnsi="SimSun" w:cs="SimSun" w:hint="eastAsia"/>
          <w:sz w:val="21"/>
          <w:szCs w:val="21"/>
        </w:rPr>
        <w:t>及</w:t>
      </w:r>
      <w:r w:rsidR="00CF7ED0" w:rsidRPr="00CA4796">
        <w:rPr>
          <w:rFonts w:ascii="SimSun" w:hAnsi="SimSun" w:cs="SimSun" w:hint="eastAsia"/>
          <w:sz w:val="21"/>
          <w:szCs w:val="21"/>
          <w:u w:val="single"/>
        </w:rPr>
        <w:t>带照片的身份证件</w:t>
      </w:r>
      <w:r w:rsidR="00CF7ED0" w:rsidRPr="00CD34B3">
        <w:rPr>
          <w:rFonts w:ascii="SimSun" w:hAnsi="SimSun" w:cs="SimSun" w:hint="eastAsia"/>
          <w:sz w:val="21"/>
          <w:szCs w:val="21"/>
        </w:rPr>
        <w:t>后，可以领取</w:t>
      </w:r>
      <w:r w:rsidRPr="00CD34B3">
        <w:rPr>
          <w:rFonts w:ascii="SimSun" w:hAnsi="SimSun" w:cs="SimSun" w:hint="eastAsia"/>
          <w:sz w:val="21"/>
          <w:szCs w:val="21"/>
        </w:rPr>
        <w:t>会议胸卡。</w:t>
      </w:r>
      <w:r w:rsidR="002A28B7" w:rsidRPr="00CD34B3">
        <w:rPr>
          <w:rFonts w:ascii="SimSun" w:hAnsi="SimSun" w:cs="SimSun" w:hint="eastAsia"/>
          <w:sz w:val="21"/>
          <w:szCs w:val="21"/>
        </w:rPr>
        <w:t>注册处的开放时间为：2016年4月20日星期三，下午2时至6时；4月21日星期四，上午8时至下午5时；4月22日星期五，上午8时至下午4时。</w:t>
      </w:r>
    </w:p>
    <w:p w:rsidR="0034771B" w:rsidRPr="008521F3" w:rsidRDefault="00543E3D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瑞士入境须知、签证和差旅费</w:t>
      </w:r>
    </w:p>
    <w:p w:rsidR="0034771B" w:rsidRPr="00CD34B3" w:rsidRDefault="00C55C1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Times New Roman" w:hint="eastAsia"/>
          <w:sz w:val="21"/>
          <w:szCs w:val="21"/>
        </w:rPr>
        <w:t>建议</w:t>
      </w:r>
      <w:r w:rsidRPr="00CD34B3">
        <w:rPr>
          <w:rFonts w:ascii="SimSun" w:hAnsi="SimSun" w:cs="SimSun" w:hint="eastAsia"/>
          <w:sz w:val="21"/>
          <w:szCs w:val="21"/>
        </w:rPr>
        <w:t>代表</w:t>
      </w:r>
      <w:r w:rsidRPr="00CD34B3">
        <w:rPr>
          <w:rFonts w:ascii="SimSun" w:hAnsi="SimSun" w:cs="Times New Roman" w:hint="eastAsia"/>
          <w:sz w:val="21"/>
          <w:szCs w:val="21"/>
        </w:rPr>
        <w:t>在动身之前提前核实签证要求，以便留有足够时间取得签证。签证申请人必须提供生物特征数据</w:t>
      </w:r>
      <w:r w:rsidR="00EA5C7F">
        <w:rPr>
          <w:rFonts w:ascii="SimSun" w:hAnsi="SimSun" w:cs="Times New Roman" w:hint="eastAsia"/>
          <w:sz w:val="21"/>
          <w:szCs w:val="21"/>
        </w:rPr>
        <w:t>(</w:t>
      </w:r>
      <w:r w:rsidRPr="00CD34B3">
        <w:rPr>
          <w:rFonts w:ascii="SimSun" w:hAnsi="SimSun" w:cs="Times New Roman" w:hint="eastAsia"/>
          <w:sz w:val="21"/>
          <w:szCs w:val="21"/>
        </w:rPr>
        <w:t>十指指纹和面部图像</w:t>
      </w:r>
      <w:r w:rsidR="00EA5C7F">
        <w:rPr>
          <w:rFonts w:ascii="SimSun" w:hAnsi="SimSun" w:cs="Times New Roman" w:hint="eastAsia"/>
          <w:sz w:val="21"/>
          <w:szCs w:val="21"/>
        </w:rPr>
        <w:t>)</w:t>
      </w:r>
      <w:r w:rsidRPr="00CD34B3">
        <w:rPr>
          <w:rFonts w:ascii="SimSun" w:hAnsi="SimSun" w:cs="Times New Roman" w:hint="eastAsia"/>
          <w:sz w:val="21"/>
          <w:szCs w:val="21"/>
        </w:rPr>
        <w:t>。这意味着申请人要亲自前往瑞士领事馆提交和登记生物特征数据</w:t>
      </w:r>
      <w:r w:rsidR="00EA5C7F">
        <w:rPr>
          <w:rFonts w:ascii="SimSun" w:hAnsi="SimSun" w:cs="Times New Roman" w:hint="eastAsia"/>
          <w:sz w:val="21"/>
          <w:szCs w:val="21"/>
        </w:rPr>
        <w:t>(</w:t>
      </w:r>
      <w:r w:rsidRPr="00CD34B3">
        <w:rPr>
          <w:rFonts w:ascii="SimSun" w:hAnsi="SimSun" w:cs="Times New Roman" w:hint="eastAsia"/>
          <w:sz w:val="21"/>
          <w:szCs w:val="21"/>
        </w:rPr>
        <w:t>甚至可能需要前往第三国</w:t>
      </w:r>
      <w:r w:rsidR="00EA5C7F">
        <w:rPr>
          <w:rFonts w:ascii="SimSun" w:hAnsi="SimSun" w:cs="Times New Roman" w:hint="eastAsia"/>
          <w:sz w:val="21"/>
          <w:szCs w:val="21"/>
        </w:rPr>
        <w:t>)</w:t>
      </w:r>
      <w:r w:rsidRPr="00CD34B3">
        <w:rPr>
          <w:rFonts w:ascii="SimSun" w:hAnsi="SimSun" w:cs="Times New Roman" w:hint="eastAsia"/>
          <w:sz w:val="21"/>
          <w:szCs w:val="21"/>
        </w:rPr>
        <w:t>。不发放落地签证。发放所需签证</w:t>
      </w:r>
      <w:r w:rsidR="00EA5C7F">
        <w:rPr>
          <w:rFonts w:ascii="SimSun" w:hAnsi="SimSun" w:cs="Times New Roman" w:hint="eastAsia"/>
          <w:sz w:val="21"/>
          <w:szCs w:val="21"/>
        </w:rPr>
        <w:t>(</w:t>
      </w:r>
      <w:r w:rsidRPr="00CD34B3">
        <w:rPr>
          <w:rFonts w:ascii="SimSun" w:hAnsi="SimSun" w:cs="Times New Roman" w:hint="eastAsia"/>
          <w:sz w:val="21"/>
          <w:szCs w:val="21"/>
        </w:rPr>
        <w:t>申根签证</w:t>
      </w:r>
      <w:r w:rsidR="00EA5C7F">
        <w:rPr>
          <w:rFonts w:ascii="SimSun" w:hAnsi="SimSun" w:cs="Times New Roman" w:hint="eastAsia"/>
          <w:sz w:val="21"/>
          <w:szCs w:val="21"/>
        </w:rPr>
        <w:t>)</w:t>
      </w:r>
      <w:r w:rsidRPr="00CD34B3">
        <w:rPr>
          <w:rFonts w:ascii="SimSun" w:hAnsi="SimSun" w:cs="Times New Roman" w:hint="eastAsia"/>
          <w:sz w:val="21"/>
          <w:szCs w:val="21"/>
        </w:rPr>
        <w:t>最长可能需要21天。因此，旅行者应在动身前至少提前三周提交签证申请。签证费、差旅费及食宿费由代表自行承担。</w:t>
      </w:r>
    </w:p>
    <w:p w:rsidR="007E3D8C" w:rsidRPr="00CD34B3" w:rsidRDefault="009639DA" w:rsidP="00CD34B3">
      <w:pPr>
        <w:pStyle w:val="ONUME"/>
        <w:overflowPunct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要</w:t>
      </w:r>
      <w:r w:rsidR="00ED5B01" w:rsidRPr="00CD34B3">
        <w:rPr>
          <w:rFonts w:ascii="SimSun" w:hAnsi="SimSun" w:cs="Times New Roman" w:hint="eastAsia"/>
          <w:sz w:val="21"/>
          <w:szCs w:val="21"/>
        </w:rPr>
        <w:t>了解更多信息，请查看以下链接</w:t>
      </w:r>
      <w:hyperlink r:id="rId10" w:history="1">
        <w:r w:rsidR="009D1D6B" w:rsidRPr="009639DA">
          <w:rPr>
            <w:rStyle w:val="af0"/>
            <w:rFonts w:ascii="SimSun" w:hAnsi="SimSun" w:cs="Times New Roman"/>
            <w:color w:val="auto"/>
            <w:sz w:val="21"/>
            <w:szCs w:val="21"/>
            <w:u w:val="none"/>
          </w:rPr>
          <w:t>https://www.eda.admin.ch/eda/en/home.html</w:t>
        </w:r>
      </w:hyperlink>
      <w:r w:rsidR="00ED5B01" w:rsidRPr="00CD34B3">
        <w:rPr>
          <w:rFonts w:ascii="SimSun" w:hAnsi="SimSun" w:cs="Times New Roman" w:hint="eastAsia"/>
          <w:sz w:val="21"/>
          <w:szCs w:val="21"/>
        </w:rPr>
        <w:t>，</w:t>
      </w:r>
      <w:r w:rsidR="00B16836">
        <w:rPr>
          <w:rFonts w:ascii="SimSun" w:hAnsi="SimSun" w:cs="Times New Roman" w:hint="eastAsia"/>
          <w:sz w:val="21"/>
          <w:szCs w:val="21"/>
        </w:rPr>
        <w:t>点击</w:t>
      </w:r>
      <w:r w:rsidR="00ED5B01" w:rsidRPr="00CD34B3">
        <w:rPr>
          <w:rFonts w:ascii="SimSun" w:hAnsi="SimSun" w:cs="Times New Roman" w:hint="eastAsia"/>
          <w:sz w:val="21"/>
          <w:szCs w:val="21"/>
        </w:rPr>
        <w:t>“</w:t>
      </w:r>
      <w:r w:rsidR="009D1D6B" w:rsidRPr="00CD34B3">
        <w:rPr>
          <w:rFonts w:ascii="SimSun" w:hAnsi="SimSun" w:cs="Times New Roman"/>
          <w:sz w:val="21"/>
          <w:szCs w:val="21"/>
        </w:rPr>
        <w:t>Representations and travel advice</w:t>
      </w:r>
      <w:r w:rsidR="00ED5B01" w:rsidRPr="00CD34B3">
        <w:rPr>
          <w:rFonts w:ascii="SimSun" w:hAnsi="SimSun" w:cs="Times New Roman" w:hint="eastAsia"/>
          <w:sz w:val="21"/>
          <w:szCs w:val="21"/>
        </w:rPr>
        <w:t>”</w:t>
      </w:r>
      <w:r w:rsidRPr="00CD34B3">
        <w:rPr>
          <w:rFonts w:ascii="SimSun" w:hAnsi="SimSun" w:cs="Times New Roman" w:hint="eastAsia"/>
          <w:sz w:val="21"/>
          <w:szCs w:val="21"/>
        </w:rPr>
        <w:t>(代表机构和旅行建议)</w:t>
      </w:r>
      <w:r w:rsidR="00B16836">
        <w:rPr>
          <w:rFonts w:ascii="SimSun" w:hAnsi="SimSun" w:cs="Times New Roman" w:hint="eastAsia"/>
          <w:sz w:val="21"/>
          <w:szCs w:val="21"/>
        </w:rPr>
        <w:t>选项卡</w:t>
      </w:r>
      <w:r w:rsidR="00ED5B01" w:rsidRPr="00CD34B3">
        <w:rPr>
          <w:rFonts w:ascii="SimSun" w:hAnsi="SimSun" w:cs="Times New Roman" w:hint="eastAsia"/>
          <w:sz w:val="21"/>
          <w:szCs w:val="21"/>
        </w:rPr>
        <w:t>。</w:t>
      </w:r>
    </w:p>
    <w:p w:rsidR="0034771B" w:rsidRPr="008521F3" w:rsidRDefault="009D1D6B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会议时间和日期</w:t>
      </w:r>
    </w:p>
    <w:p w:rsidR="00B16836" w:rsidRDefault="002E55F0" w:rsidP="009639DA">
      <w:pPr>
        <w:pStyle w:val="ONUME"/>
        <w:numPr>
          <w:ilvl w:val="0"/>
          <w:numId w:val="11"/>
        </w:numPr>
        <w:overflowPunct w:val="0"/>
        <w:spacing w:after="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会议每天举行，</w:t>
      </w:r>
      <w:r w:rsidR="00B16836">
        <w:rPr>
          <w:rFonts w:ascii="SimSun" w:hAnsi="SimSun" w:hint="eastAsia"/>
          <w:sz w:val="21"/>
          <w:szCs w:val="21"/>
        </w:rPr>
        <w:t>会议</w:t>
      </w:r>
      <w:r w:rsidRPr="00CD34B3">
        <w:rPr>
          <w:rFonts w:ascii="SimSun" w:hAnsi="SimSun" w:hint="eastAsia"/>
          <w:sz w:val="21"/>
          <w:szCs w:val="21"/>
        </w:rPr>
        <w:t>议程见：</w:t>
      </w:r>
    </w:p>
    <w:p w:rsidR="0034771B" w:rsidRPr="00CD34B3" w:rsidRDefault="00494524" w:rsidP="00B1683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hyperlink r:id="rId11" w:history="1">
        <w:r w:rsidR="002E55F0" w:rsidRPr="009639DA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http://www.wipo.int/edocs/mdocs/copyright/en/wipo_gdcm_ge_16/wipo_gdcm_ge_16_inf_1_prov.pdf</w:t>
        </w:r>
      </w:hyperlink>
      <w:r w:rsidR="002E55F0" w:rsidRPr="00CD34B3">
        <w:rPr>
          <w:rFonts w:ascii="SimSun" w:hAnsi="SimSun" w:hint="eastAsia"/>
          <w:sz w:val="21"/>
          <w:szCs w:val="21"/>
        </w:rPr>
        <w:t>。</w:t>
      </w:r>
    </w:p>
    <w:p w:rsidR="00902909" w:rsidRPr="008521F3" w:rsidRDefault="00902909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口译服务</w:t>
      </w:r>
    </w:p>
    <w:p w:rsidR="0034771B" w:rsidRPr="00CD34B3" w:rsidRDefault="0090290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会议</w:t>
      </w:r>
      <w:r w:rsidR="00751F0D" w:rsidRPr="00CD34B3">
        <w:rPr>
          <w:rFonts w:ascii="SimSun" w:hAnsi="SimSun" w:hint="eastAsia"/>
          <w:sz w:val="21"/>
          <w:szCs w:val="21"/>
        </w:rPr>
        <w:t>将</w:t>
      </w:r>
      <w:r w:rsidR="00751F0D" w:rsidRPr="00CD34B3">
        <w:rPr>
          <w:rFonts w:ascii="SimSun" w:hAnsi="SimSun" w:cs="Times New Roman" w:hint="eastAsia"/>
          <w:sz w:val="21"/>
          <w:szCs w:val="21"/>
        </w:rPr>
        <w:t>提供</w:t>
      </w:r>
      <w:r w:rsidR="00751F0D" w:rsidRPr="00CD34B3">
        <w:rPr>
          <w:rFonts w:ascii="SimSun" w:hAnsi="SimSun" w:hint="eastAsia"/>
          <w:sz w:val="21"/>
          <w:szCs w:val="21"/>
        </w:rPr>
        <w:t>中文、阿拉伯文、英文、法文、俄文和西班牙文的同声传译。</w:t>
      </w:r>
    </w:p>
    <w:p w:rsidR="003D16D8" w:rsidRPr="008521F3" w:rsidRDefault="003D16D8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代表在会议上的发言</w:t>
      </w:r>
    </w:p>
    <w:p w:rsidR="007A15CA" w:rsidRPr="00CD34B3" w:rsidRDefault="007A15CA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会议召开前无法进行发言。我们鼓励代表进行现场发言。</w:t>
      </w:r>
    </w:p>
    <w:p w:rsidR="007A15CA" w:rsidRPr="008521F3" w:rsidRDefault="007A15CA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lastRenderedPageBreak/>
        <w:t>网</w:t>
      </w:r>
      <w:r w:rsidR="009639DA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8521F3">
        <w:rPr>
          <w:rFonts w:ascii="SimHei" w:eastAsia="SimHei" w:hAnsi="SimHei" w:hint="eastAsia"/>
          <w:b w:val="0"/>
          <w:sz w:val="21"/>
          <w:szCs w:val="21"/>
        </w:rPr>
        <w:t>播</w:t>
      </w:r>
    </w:p>
    <w:p w:rsidR="007A15CA" w:rsidRPr="00CD34B3" w:rsidRDefault="007A15CA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WIPO网站</w:t>
      </w:r>
      <w:r w:rsidR="00EA5C7F">
        <w:rPr>
          <w:rFonts w:ascii="SimSun" w:hAnsi="SimSun" w:hint="eastAsia"/>
          <w:sz w:val="21"/>
          <w:szCs w:val="21"/>
        </w:rPr>
        <w:t>(</w:t>
      </w:r>
      <w:hyperlink r:id="rId12" w:history="1">
        <w:r w:rsidRPr="009639DA">
          <w:rPr>
            <w:rStyle w:val="af0"/>
            <w:rFonts w:ascii="SimSun" w:hAnsi="SimSun" w:hint="eastAsia"/>
            <w:color w:val="auto"/>
            <w:sz w:val="21"/>
            <w:szCs w:val="21"/>
          </w:rPr>
          <w:t>www.wipo.int</w:t>
        </w:r>
      </w:hyperlink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上将提供WIPO会议厅会议的实况网播。</w:t>
      </w:r>
    </w:p>
    <w:p w:rsidR="007A15CA" w:rsidRPr="008521F3" w:rsidRDefault="007A15CA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文件</w:t>
      </w:r>
    </w:p>
    <w:p w:rsidR="007636CA" w:rsidRDefault="007636CA" w:rsidP="009639DA">
      <w:pPr>
        <w:pStyle w:val="ONUME"/>
        <w:numPr>
          <w:ilvl w:val="0"/>
          <w:numId w:val="11"/>
        </w:numPr>
        <w:overflowPunct w:val="0"/>
        <w:spacing w:after="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关于</w:t>
      </w:r>
      <w:r w:rsidR="007A15CA" w:rsidRPr="00CD34B3">
        <w:rPr>
          <w:rFonts w:ascii="SimSun" w:hAnsi="SimSun" w:hint="eastAsia"/>
          <w:sz w:val="21"/>
          <w:szCs w:val="21"/>
        </w:rPr>
        <w:t>会议的信息和文件见：</w:t>
      </w:r>
    </w:p>
    <w:p w:rsidR="007A15CA" w:rsidRPr="00CD34B3" w:rsidRDefault="00494524" w:rsidP="007636CA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hyperlink r:id="rId13" w:history="1">
        <w:r w:rsidR="007A15CA" w:rsidRPr="009639DA">
          <w:rPr>
            <w:rStyle w:val="af0"/>
            <w:rFonts w:ascii="SimSun" w:hAnsi="SimSun"/>
            <w:color w:val="auto"/>
            <w:sz w:val="21"/>
            <w:szCs w:val="21"/>
          </w:rPr>
          <w:t>http://www.wipo.int/meetings/en/2016/global_digital_conference.html</w:t>
        </w:r>
      </w:hyperlink>
      <w:r w:rsidR="007A15CA" w:rsidRPr="00CD34B3">
        <w:rPr>
          <w:rFonts w:ascii="SimSun" w:hAnsi="SimSun" w:hint="eastAsia"/>
          <w:sz w:val="21"/>
          <w:szCs w:val="21"/>
        </w:rPr>
        <w:t>。</w:t>
      </w:r>
    </w:p>
    <w:p w:rsidR="007A15CA" w:rsidRPr="00CD34B3" w:rsidRDefault="007A15CA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WIPO会议厅外面设有会议文件台。强烈建议代表携带预先打印的文件参会，或使用便携式电脑/设备。</w:t>
      </w:r>
    </w:p>
    <w:p w:rsidR="007A15CA" w:rsidRPr="008521F3" w:rsidRDefault="007A15CA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无线互联网</w:t>
      </w:r>
      <w:r w:rsidR="00EA5C7F" w:rsidRPr="008521F3">
        <w:rPr>
          <w:rFonts w:ascii="SimHei" w:eastAsia="SimHei" w:hAnsi="SimHei" w:hint="eastAsia"/>
          <w:b w:val="0"/>
          <w:sz w:val="21"/>
          <w:szCs w:val="21"/>
        </w:rPr>
        <w:t>(</w:t>
      </w:r>
      <w:r w:rsidRPr="008521F3">
        <w:rPr>
          <w:rFonts w:ascii="SimHei" w:eastAsia="SimHei" w:hAnsi="SimHei" w:hint="eastAsia"/>
          <w:b w:val="0"/>
          <w:sz w:val="21"/>
          <w:szCs w:val="21"/>
        </w:rPr>
        <w:t>Wi-Fi</w:t>
      </w:r>
      <w:r w:rsidR="00EA5C7F" w:rsidRPr="008521F3">
        <w:rPr>
          <w:rFonts w:ascii="SimHei" w:eastAsia="SimHei" w:hAnsi="SimHei" w:hint="eastAsia"/>
          <w:b w:val="0"/>
          <w:sz w:val="21"/>
          <w:szCs w:val="21"/>
        </w:rPr>
        <w:t>)</w:t>
      </w:r>
    </w:p>
    <w:p w:rsidR="007A15CA" w:rsidRPr="00CD34B3" w:rsidRDefault="007A15CA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WIPO会议厅、WIPO</w:t>
      </w:r>
      <w:r w:rsidR="00914EAA">
        <w:rPr>
          <w:rFonts w:ascii="SimSun" w:hAnsi="SimSun" w:hint="eastAsia"/>
          <w:sz w:val="21"/>
          <w:szCs w:val="21"/>
        </w:rPr>
        <w:t xml:space="preserve"> AB楼</w:t>
      </w:r>
      <w:r w:rsidRPr="00CD34B3">
        <w:rPr>
          <w:rFonts w:ascii="SimSun" w:hAnsi="SimSun" w:hint="eastAsia"/>
          <w:sz w:val="21"/>
          <w:szCs w:val="21"/>
        </w:rPr>
        <w:t>的前厅和</w:t>
      </w:r>
      <w:r w:rsidR="009D1AAF">
        <w:rPr>
          <w:rFonts w:ascii="SimSun" w:hAnsi="SimSun" w:hint="eastAsia"/>
          <w:sz w:val="21"/>
          <w:szCs w:val="21"/>
        </w:rPr>
        <w:t>底层</w:t>
      </w:r>
      <w:r w:rsidRPr="00CD34B3">
        <w:rPr>
          <w:rFonts w:ascii="SimSun" w:hAnsi="SimSun" w:hint="eastAsia"/>
          <w:sz w:val="21"/>
          <w:szCs w:val="21"/>
        </w:rPr>
        <w:t>提供免费无线互联网连接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Wi-Fi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7A15CA" w:rsidRPr="00CD34B3" w:rsidRDefault="007A15CA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</w:t>
      </w:r>
      <w:r w:rsidR="00914EAA">
        <w:rPr>
          <w:rFonts w:ascii="SimSun" w:hAnsi="SimSun" w:hint="eastAsia"/>
          <w:sz w:val="21"/>
          <w:szCs w:val="21"/>
        </w:rPr>
        <w:t xml:space="preserve"> AB楼</w:t>
      </w:r>
      <w:r w:rsidRPr="00CD34B3">
        <w:rPr>
          <w:rFonts w:ascii="SimSun" w:hAnsi="SimSun" w:hint="eastAsia"/>
          <w:sz w:val="21"/>
          <w:szCs w:val="21"/>
        </w:rPr>
        <w:t>前厅的信息中心和新楼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NB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的WIPO图书馆设有若干台联网计算机和一台共享打印机，可供代表使用。</w:t>
      </w:r>
      <w:r w:rsidR="00914EAA">
        <w:rPr>
          <w:rFonts w:ascii="SimSun" w:hAnsi="SimSun" w:hint="eastAsia"/>
          <w:sz w:val="21"/>
          <w:szCs w:val="21"/>
        </w:rPr>
        <w:t>AB楼</w:t>
      </w:r>
      <w:r w:rsidR="00CA5277" w:rsidRPr="00CD34B3">
        <w:rPr>
          <w:rFonts w:ascii="SimSun" w:hAnsi="SimSun" w:hint="eastAsia"/>
          <w:sz w:val="21"/>
          <w:szCs w:val="21"/>
        </w:rPr>
        <w:t>夹层的</w:t>
      </w:r>
      <w:r w:rsidRPr="00CD34B3">
        <w:rPr>
          <w:rFonts w:ascii="SimSun" w:hAnsi="SimSun" w:hint="eastAsia"/>
          <w:sz w:val="21"/>
          <w:szCs w:val="21"/>
        </w:rPr>
        <w:t>AB</w:t>
      </w:r>
      <w:r w:rsidR="00BD0926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1.11房间</w:t>
      </w:r>
      <w:r w:rsidR="00CA5277" w:rsidRPr="00CD34B3">
        <w:rPr>
          <w:rFonts w:ascii="SimSun" w:hAnsi="SimSun" w:hint="eastAsia"/>
          <w:sz w:val="21"/>
          <w:szCs w:val="21"/>
        </w:rPr>
        <w:t>也设有</w:t>
      </w:r>
      <w:r w:rsidRPr="00CD34B3">
        <w:rPr>
          <w:rFonts w:ascii="SimSun" w:hAnsi="SimSun" w:hint="eastAsia"/>
          <w:sz w:val="21"/>
          <w:szCs w:val="21"/>
        </w:rPr>
        <w:t>上网室</w:t>
      </w:r>
      <w:r w:rsidR="00CA5277" w:rsidRPr="00CD34B3">
        <w:rPr>
          <w:rFonts w:ascii="SimSun" w:hAnsi="SimSun" w:hint="eastAsia"/>
          <w:sz w:val="21"/>
          <w:szCs w:val="21"/>
        </w:rPr>
        <w:t>。</w:t>
      </w:r>
    </w:p>
    <w:p w:rsidR="00CA5277" w:rsidRPr="008521F3" w:rsidRDefault="00CA5277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餐厅和咖啡吧设施</w:t>
      </w:r>
    </w:p>
    <w:p w:rsidR="00CA5277" w:rsidRPr="00CD34B3" w:rsidRDefault="00CA5277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与会代表可以在每天上午和下</w:t>
      </w:r>
      <w:proofErr w:type="gramStart"/>
      <w:r w:rsidRPr="00CD34B3">
        <w:rPr>
          <w:rFonts w:ascii="SimSun" w:hAnsi="SimSun" w:hint="eastAsia"/>
          <w:sz w:val="21"/>
          <w:szCs w:val="21"/>
        </w:rPr>
        <w:t>午会</w:t>
      </w:r>
      <w:proofErr w:type="gramEnd"/>
      <w:r w:rsidRPr="00CD34B3">
        <w:rPr>
          <w:rFonts w:ascii="SimSun" w:hAnsi="SimSun" w:hint="eastAsia"/>
          <w:sz w:val="21"/>
          <w:szCs w:val="21"/>
        </w:rPr>
        <w:t>间休息时享用茶和咖啡。餐厅分别位于WIPO</w:t>
      </w:r>
      <w:r w:rsidR="00DE3D1C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PCT楼和WIPO新楼，开放时间为上午8时至下午5时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午餐供应时间为中午11:30至下午2:45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。WIPO</w:t>
      </w:r>
      <w:r w:rsidR="00914EAA">
        <w:rPr>
          <w:rFonts w:ascii="SimSun" w:hAnsi="SimSun" w:hint="eastAsia"/>
          <w:sz w:val="21"/>
          <w:szCs w:val="21"/>
        </w:rPr>
        <w:t xml:space="preserve"> AB楼</w:t>
      </w:r>
      <w:r w:rsidRPr="00CD34B3">
        <w:rPr>
          <w:rFonts w:ascii="SimSun" w:hAnsi="SimSun" w:hint="eastAsia"/>
          <w:sz w:val="21"/>
          <w:szCs w:val="21"/>
        </w:rPr>
        <w:t>13层和地下一层也设有咖啡/茶室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有投币售货机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。WIPO各办公楼、会议室和走廊均设有饮水机。</w:t>
      </w:r>
    </w:p>
    <w:p w:rsidR="00CA5277" w:rsidRPr="008521F3" w:rsidRDefault="00CA5277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住</w:t>
      </w:r>
      <w:r w:rsidR="009639DA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8521F3">
        <w:rPr>
          <w:rFonts w:ascii="SimHei" w:eastAsia="SimHei" w:hAnsi="SimHei" w:hint="eastAsia"/>
          <w:b w:val="0"/>
          <w:sz w:val="21"/>
          <w:szCs w:val="21"/>
        </w:rPr>
        <w:t>宿</w:t>
      </w:r>
    </w:p>
    <w:p w:rsidR="00CA5277" w:rsidRPr="00CD34B3" w:rsidRDefault="00CA5277" w:rsidP="009639DA">
      <w:pPr>
        <w:pStyle w:val="af3"/>
        <w:numPr>
          <w:ilvl w:val="0"/>
          <w:numId w:val="11"/>
        </w:numPr>
        <w:spacing w:line="340" w:lineRule="atLeast"/>
        <w:ind w:left="0" w:firstLineChars="0" w:firstLine="0"/>
        <w:contextualSpacing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日内瓦的住宿往往供不应求，建议代表提早预订酒店。WIPO没有酒店预订服务，代表应直接预定酒店。有关信息和酒店预定，可以访问：</w:t>
      </w:r>
    </w:p>
    <w:p w:rsidR="00CA5277" w:rsidRPr="009639DA" w:rsidRDefault="00494524" w:rsidP="009639DA">
      <w:pPr>
        <w:pStyle w:val="af3"/>
        <w:spacing w:line="340" w:lineRule="atLeast"/>
        <w:ind w:firstLineChars="0" w:firstLine="0"/>
        <w:jc w:val="both"/>
        <w:rPr>
          <w:rFonts w:ascii="SimSun" w:hAnsi="SimSun"/>
          <w:sz w:val="21"/>
          <w:szCs w:val="21"/>
        </w:rPr>
      </w:pPr>
      <w:hyperlink r:id="rId14" w:history="1">
        <w:r w:rsidR="00CA5277" w:rsidRPr="009639DA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www.geneve-tourisme.ch/en/accommodation/</w:t>
        </w:r>
      </w:hyperlink>
    </w:p>
    <w:p w:rsidR="00CA5277" w:rsidRPr="00CD34B3" w:rsidRDefault="00494524" w:rsidP="00CD34B3">
      <w:pPr>
        <w:pStyle w:val="af3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  <w:szCs w:val="21"/>
        </w:rPr>
      </w:pPr>
      <w:hyperlink r:id="rId15" w:history="1">
        <w:r w:rsidR="00CA5277" w:rsidRPr="009639DA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www.cagi.ch/en/delegates-welcome/accommodation-for-delegates.php</w:t>
        </w:r>
      </w:hyperlink>
    </w:p>
    <w:p w:rsidR="00CA5277" w:rsidRPr="008521F3" w:rsidRDefault="008701B9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媒</w:t>
      </w:r>
      <w:r w:rsidR="009639DA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8521F3">
        <w:rPr>
          <w:rFonts w:ascii="SimHei" w:eastAsia="SimHei" w:hAnsi="SimHei" w:hint="eastAsia"/>
          <w:b w:val="0"/>
          <w:sz w:val="21"/>
          <w:szCs w:val="21"/>
        </w:rPr>
        <w:t>体</w:t>
      </w:r>
    </w:p>
    <w:p w:rsidR="00CA5277" w:rsidRPr="00CD34B3" w:rsidRDefault="008701B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会议向记者开放。未经联合国核证的记者，请在以下网址填写WIPO媒体资格认证表：</w:t>
      </w:r>
      <w:hyperlink r:id="rId16" w:history="1">
        <w:r w:rsidRPr="009639DA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http://www.wipo.int/pressroom/en/documents/wipo_media_accreditation.doc</w:t>
        </w:r>
      </w:hyperlink>
      <w:r w:rsidRPr="00CD34B3">
        <w:rPr>
          <w:rFonts w:ascii="SimSun" w:hAnsi="SimSun" w:hint="eastAsia"/>
          <w:sz w:val="21"/>
          <w:szCs w:val="21"/>
        </w:rPr>
        <w:t>。经联合国</w:t>
      </w:r>
      <w:r w:rsidR="00A32E5D">
        <w:rPr>
          <w:rFonts w:ascii="SimSun" w:hAnsi="SimSun" w:hint="eastAsia"/>
          <w:sz w:val="21"/>
          <w:szCs w:val="21"/>
        </w:rPr>
        <w:t>核证</w:t>
      </w:r>
      <w:r w:rsidRPr="00CD34B3">
        <w:rPr>
          <w:rFonts w:ascii="SimSun" w:hAnsi="SimSun" w:hint="eastAsia"/>
          <w:sz w:val="21"/>
          <w:szCs w:val="21"/>
        </w:rPr>
        <w:t>的记者，请在以下网址注册：</w:t>
      </w:r>
      <w:hyperlink r:id="rId17" w:history="1">
        <w:r w:rsidRPr="009639DA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https://www3.wipo.int/registration/en/form.jsp?meeting_id=38803</w:t>
        </w:r>
      </w:hyperlink>
      <w:r w:rsidRPr="00CD34B3">
        <w:rPr>
          <w:rFonts w:ascii="SimSun" w:hAnsi="SimSun" w:hint="eastAsia"/>
          <w:sz w:val="21"/>
          <w:szCs w:val="21"/>
        </w:rPr>
        <w:t>。</w:t>
      </w:r>
      <w:r w:rsidR="00E153AD" w:rsidRPr="00CD34B3">
        <w:rPr>
          <w:rFonts w:ascii="SimSun" w:hAnsi="SimSun" w:hint="eastAsia"/>
          <w:sz w:val="21"/>
          <w:szCs w:val="21"/>
        </w:rPr>
        <w:t>关于媒体的</w:t>
      </w:r>
      <w:r w:rsidRPr="00CD34B3">
        <w:rPr>
          <w:rFonts w:ascii="SimSun" w:hAnsi="SimSun" w:hint="eastAsia"/>
          <w:sz w:val="21"/>
          <w:szCs w:val="21"/>
        </w:rPr>
        <w:t>任何问题，请与新闻</w:t>
      </w:r>
      <w:proofErr w:type="gramStart"/>
      <w:r w:rsidRPr="00CD34B3">
        <w:rPr>
          <w:rFonts w:ascii="SimSun" w:hAnsi="SimSun" w:hint="eastAsia"/>
          <w:sz w:val="21"/>
          <w:szCs w:val="21"/>
        </w:rPr>
        <w:t>媒体科</w:t>
      </w:r>
      <w:proofErr w:type="gramEnd"/>
      <w:r w:rsidR="00E153AD" w:rsidRPr="00CD34B3">
        <w:rPr>
          <w:rFonts w:ascii="SimSun" w:hAnsi="SimSun" w:hint="eastAsia"/>
          <w:sz w:val="21"/>
          <w:szCs w:val="21"/>
        </w:rPr>
        <w:t>联系：</w:t>
      </w:r>
      <w:hyperlink r:id="rId18" w:history="1">
        <w:r w:rsidR="00E153AD" w:rsidRPr="009639DA">
          <w:rPr>
            <w:rStyle w:val="af0"/>
            <w:rFonts w:ascii="SimSun" w:hAnsi="SimSun" w:hint="eastAsia"/>
            <w:color w:val="auto"/>
            <w:sz w:val="21"/>
            <w:szCs w:val="21"/>
          </w:rPr>
          <w:t>P</w:t>
        </w:r>
        <w:r w:rsidR="00E153AD" w:rsidRPr="009639DA">
          <w:rPr>
            <w:rStyle w:val="af0"/>
            <w:rFonts w:ascii="SimSun" w:hAnsi="SimSun"/>
            <w:color w:val="auto"/>
            <w:sz w:val="21"/>
            <w:szCs w:val="21"/>
          </w:rPr>
          <w:t>ublicinf@wipo.int</w:t>
        </w:r>
      </w:hyperlink>
      <w:r w:rsidR="00E153AD" w:rsidRPr="00CD34B3">
        <w:rPr>
          <w:rFonts w:ascii="SimSun" w:hAnsi="SimSun" w:hint="eastAsia"/>
          <w:sz w:val="21"/>
          <w:szCs w:val="21"/>
        </w:rPr>
        <w:t>或</w:t>
      </w:r>
      <w:r w:rsidRPr="00CD34B3">
        <w:rPr>
          <w:rFonts w:ascii="SimSun" w:hAnsi="SimSun"/>
          <w:sz w:val="21"/>
          <w:szCs w:val="21"/>
        </w:rPr>
        <w:t>+41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22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338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8161</w:t>
      </w:r>
      <w:r w:rsidR="00E153AD" w:rsidRPr="00CD34B3">
        <w:rPr>
          <w:rFonts w:ascii="SimSun" w:hAnsi="SimSun" w:hint="eastAsia"/>
          <w:sz w:val="21"/>
          <w:szCs w:val="21"/>
        </w:rPr>
        <w:t>、</w:t>
      </w:r>
      <w:r w:rsidRPr="00CD34B3">
        <w:rPr>
          <w:rFonts w:ascii="SimSun" w:hAnsi="SimSun"/>
          <w:sz w:val="21"/>
          <w:szCs w:val="21"/>
        </w:rPr>
        <w:t>+41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22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338</w:t>
      </w:r>
      <w:r w:rsidR="00E153AD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/>
          <w:sz w:val="21"/>
          <w:szCs w:val="21"/>
        </w:rPr>
        <w:t>7224</w:t>
      </w:r>
      <w:r w:rsidR="00E153AD" w:rsidRPr="00CD34B3">
        <w:rPr>
          <w:rFonts w:ascii="SimSun" w:hAnsi="SimSun" w:hint="eastAsia"/>
          <w:sz w:val="21"/>
          <w:szCs w:val="21"/>
        </w:rPr>
        <w:t>。</w:t>
      </w:r>
      <w:r w:rsidR="00E153AD" w:rsidRPr="00CD34B3">
        <w:rPr>
          <w:rFonts w:ascii="SimSun" w:hAnsi="SimSun" w:hint="eastAsia"/>
          <w:sz w:val="21"/>
          <w:szCs w:val="21"/>
          <w:u w:val="single"/>
        </w:rPr>
        <w:t>WIPO</w:t>
      </w:r>
      <w:r w:rsidRPr="00CD34B3">
        <w:rPr>
          <w:rFonts w:ascii="SimSun" w:hAnsi="SimSun" w:hint="eastAsia"/>
          <w:sz w:val="21"/>
          <w:szCs w:val="21"/>
          <w:u w:val="single"/>
        </w:rPr>
        <w:t>会议厅内</w:t>
      </w:r>
      <w:r w:rsidR="00E153AD" w:rsidRPr="00CD34B3">
        <w:rPr>
          <w:rFonts w:ascii="SimSun" w:hAnsi="SimSun" w:hint="eastAsia"/>
          <w:sz w:val="21"/>
          <w:szCs w:val="21"/>
          <w:u w:val="single"/>
        </w:rPr>
        <w:t>设有新闻室。</w:t>
      </w:r>
    </w:p>
    <w:p w:rsidR="00E153AD" w:rsidRPr="008521F3" w:rsidRDefault="00E153AD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出租车、公共交通和停车场</w:t>
      </w:r>
    </w:p>
    <w:p w:rsidR="00E153AD" w:rsidRPr="00CD34B3" w:rsidRDefault="00636054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距离最近的出租车站点在位于</w:t>
      </w:r>
      <w:r w:rsidRPr="00CD34B3">
        <w:rPr>
          <w:rFonts w:ascii="SimSun" w:hAnsi="SimSun" w:cs="SimSun"/>
          <w:sz w:val="21"/>
          <w:szCs w:val="21"/>
        </w:rPr>
        <w:t xml:space="preserve">rue de </w:t>
      </w:r>
      <w:proofErr w:type="spellStart"/>
      <w:r w:rsidRPr="00CD34B3">
        <w:rPr>
          <w:rFonts w:ascii="SimSun" w:hAnsi="SimSun" w:cs="SimSun"/>
          <w:sz w:val="21"/>
          <w:szCs w:val="21"/>
        </w:rPr>
        <w:t>Varembé</w:t>
      </w:r>
      <w:proofErr w:type="spellEnd"/>
      <w:r w:rsidRPr="00CD34B3">
        <w:rPr>
          <w:rFonts w:ascii="SimSun" w:hAnsi="SimSun" w:cs="SimSun" w:hint="eastAsia"/>
          <w:sz w:val="21"/>
          <w:szCs w:val="21"/>
        </w:rPr>
        <w:t>路的日内瓦国际会议中心(</w:t>
      </w:r>
      <w:r w:rsidRPr="00CD34B3">
        <w:rPr>
          <w:rFonts w:ascii="SimSun" w:hAnsi="SimSun" w:cs="SimSun"/>
          <w:sz w:val="21"/>
          <w:szCs w:val="21"/>
        </w:rPr>
        <w:t>CICG</w:t>
      </w:r>
      <w:r w:rsidRPr="00CD34B3">
        <w:rPr>
          <w:rFonts w:ascii="SimSun" w:hAnsi="SimSun" w:cs="SimSun" w:hint="eastAsia"/>
          <w:sz w:val="21"/>
          <w:szCs w:val="21"/>
        </w:rPr>
        <w:t xml:space="preserve">)。可拨打+41 </w:t>
      </w:r>
      <w:r w:rsidRPr="00CD34B3">
        <w:rPr>
          <w:rFonts w:ascii="SimSun" w:hAnsi="SimSun"/>
          <w:sz w:val="21"/>
          <w:szCs w:val="21"/>
        </w:rPr>
        <w:t>22 320 2020</w:t>
      </w:r>
      <w:r w:rsidRPr="00CD34B3">
        <w:rPr>
          <w:rFonts w:ascii="SimSun" w:hAnsi="SimSun" w:hint="eastAsia"/>
          <w:sz w:val="21"/>
          <w:szCs w:val="21"/>
        </w:rPr>
        <w:t>、</w:t>
      </w:r>
      <w:r w:rsidRPr="00CD34B3">
        <w:rPr>
          <w:rFonts w:ascii="SimSun" w:hAnsi="SimSun" w:cs="SimSun" w:hint="eastAsia"/>
          <w:sz w:val="21"/>
          <w:szCs w:val="21"/>
        </w:rPr>
        <w:t xml:space="preserve">+41 </w:t>
      </w:r>
      <w:r w:rsidRPr="00CD34B3">
        <w:rPr>
          <w:rFonts w:ascii="SimSun" w:hAnsi="SimSun"/>
          <w:sz w:val="21"/>
          <w:szCs w:val="21"/>
        </w:rPr>
        <w:t>22 320 2202</w:t>
      </w:r>
      <w:r w:rsidRPr="00CD34B3">
        <w:rPr>
          <w:rFonts w:ascii="SimSun" w:hAnsi="SimSun" w:cs="SimSun" w:hint="eastAsia"/>
          <w:sz w:val="21"/>
          <w:szCs w:val="21"/>
        </w:rPr>
        <w:t xml:space="preserve">或+41 </w:t>
      </w:r>
      <w:r w:rsidRPr="00CD34B3">
        <w:rPr>
          <w:rFonts w:ascii="SimSun" w:hAnsi="SimSun"/>
          <w:sz w:val="21"/>
          <w:szCs w:val="21"/>
        </w:rPr>
        <w:t>22 331 4133</w:t>
      </w:r>
      <w:r w:rsidRPr="00CD34B3">
        <w:rPr>
          <w:rFonts w:ascii="SimSun" w:hAnsi="SimSun" w:cs="SimSun" w:hint="eastAsia"/>
          <w:sz w:val="21"/>
          <w:szCs w:val="21"/>
        </w:rPr>
        <w:t>叫车。也可在WIPO注册处叫车。</w:t>
      </w:r>
    </w:p>
    <w:p w:rsidR="00B52779" w:rsidRPr="00CD34B3" w:rsidRDefault="00B5277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抵达日内瓦机场的代表可以免费领取一张公交</w:t>
      </w:r>
      <w:r w:rsidRPr="00CD34B3">
        <w:rPr>
          <w:rFonts w:ascii="SimSun" w:hAnsi="SimSun" w:hint="eastAsia"/>
          <w:sz w:val="21"/>
          <w:szCs w:val="21"/>
        </w:rPr>
        <w:t>车票</w:t>
      </w:r>
      <w:r w:rsidRPr="00CD34B3">
        <w:rPr>
          <w:rFonts w:ascii="SimSun" w:hAnsi="SimSun" w:cs="SimSun" w:hint="eastAsia"/>
          <w:sz w:val="21"/>
          <w:szCs w:val="21"/>
        </w:rPr>
        <w:t>，可在日内瓦地区使用，80分钟内有效。免费车票可在通过海关前在行李提取处的自动取票机上领取。5路和28路公交车在联合国广场</w:t>
      </w:r>
      <w:r w:rsidRPr="00CD34B3">
        <w:rPr>
          <w:rFonts w:ascii="SimSun" w:hAnsi="SimSun" w:cs="SimSun"/>
          <w:sz w:val="21"/>
          <w:szCs w:val="21"/>
        </w:rPr>
        <w:t>(</w:t>
      </w:r>
      <w:r w:rsidRPr="00CD34B3">
        <w:rPr>
          <w:rFonts w:ascii="SimSun" w:hAnsi="SimSun" w:cs="SimSun" w:hint="eastAsia"/>
          <w:sz w:val="21"/>
          <w:szCs w:val="21"/>
        </w:rPr>
        <w:t>联合国国旗入口和</w:t>
      </w:r>
      <w:r w:rsidRPr="00CD34B3">
        <w:rPr>
          <w:rFonts w:ascii="SimSun" w:hAnsi="SimSun" w:cs="SimSun"/>
          <w:sz w:val="21"/>
          <w:szCs w:val="21"/>
        </w:rPr>
        <w:t>“</w:t>
      </w:r>
      <w:r w:rsidRPr="00CD34B3">
        <w:rPr>
          <w:rFonts w:ascii="SimSun" w:hAnsi="SimSun" w:cs="SimSun" w:hint="eastAsia"/>
          <w:sz w:val="21"/>
          <w:szCs w:val="21"/>
        </w:rPr>
        <w:t>破椅子</w:t>
      </w:r>
      <w:r w:rsidRPr="00CD34B3">
        <w:rPr>
          <w:rFonts w:ascii="SimSun" w:hAnsi="SimSun" w:cs="SimSun"/>
          <w:sz w:val="21"/>
          <w:szCs w:val="21"/>
        </w:rPr>
        <w:t>”</w:t>
      </w:r>
      <w:r w:rsidRPr="00CD34B3">
        <w:rPr>
          <w:rFonts w:ascii="SimSun" w:hAnsi="SimSun" w:cs="SimSun" w:hint="eastAsia"/>
          <w:sz w:val="21"/>
          <w:szCs w:val="21"/>
        </w:rPr>
        <w:t>雕塑处</w:t>
      </w:r>
      <w:r w:rsidRPr="00CD34B3">
        <w:rPr>
          <w:rFonts w:ascii="SimSun" w:hAnsi="SimSun" w:cs="SimSun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有站，步行可至WIPO。从机场乘火车前往柯纳文日内瓦中心车站仅需六分钟。</w:t>
      </w:r>
    </w:p>
    <w:p w:rsidR="00B52779" w:rsidRPr="00CD34B3" w:rsidRDefault="00B52779" w:rsidP="00CD34B3">
      <w:pPr>
        <w:pStyle w:val="af3"/>
        <w:numPr>
          <w:ilvl w:val="0"/>
          <w:numId w:val="11"/>
        </w:numPr>
        <w:spacing w:afterLines="50" w:after="120" w:line="340" w:lineRule="atLeast"/>
        <w:ind w:left="0" w:firstLineChars="0" w:firstLine="0"/>
        <w:jc w:val="both"/>
        <w:rPr>
          <w:rFonts w:ascii="SimSun" w:hAnsi="SimSun" w:cs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在日内瓦市内酒店住宿的代表可向酒店</w:t>
      </w:r>
      <w:r w:rsidRPr="00CD34B3">
        <w:rPr>
          <w:rFonts w:ascii="SimSun" w:hAnsi="SimSun" w:hint="eastAsia"/>
          <w:sz w:val="21"/>
          <w:szCs w:val="21"/>
        </w:rPr>
        <w:t>前台</w:t>
      </w:r>
      <w:r w:rsidRPr="00CD34B3">
        <w:rPr>
          <w:rFonts w:ascii="SimSun" w:hAnsi="SimSun" w:cs="SimSun" w:hint="eastAsia"/>
          <w:sz w:val="21"/>
          <w:szCs w:val="21"/>
        </w:rPr>
        <w:t>免费索取一张当地公交卡，在整个住宿期间有效。该卡由本人专用，不可转让，可以免费乘坐日内瓦地区的有轨电车、公共汽车、火车和黄色摆渡艇。</w:t>
      </w:r>
    </w:p>
    <w:p w:rsidR="00B52779" w:rsidRPr="00CD34B3" w:rsidRDefault="00B5277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以下为从</w:t>
      </w:r>
      <w:r w:rsidRPr="00CD34B3">
        <w:rPr>
          <w:rFonts w:ascii="SimSun" w:hAnsi="SimSun" w:hint="eastAsia"/>
          <w:sz w:val="21"/>
          <w:szCs w:val="21"/>
        </w:rPr>
        <w:t>WIPO</w:t>
      </w:r>
      <w:r w:rsidRPr="00CD34B3">
        <w:rPr>
          <w:rFonts w:ascii="SimSun" w:hAnsi="SimSun" w:cs="SimSun" w:hint="eastAsia"/>
          <w:sz w:val="21"/>
          <w:szCs w:val="21"/>
        </w:rPr>
        <w:t>步行可至的</w:t>
      </w:r>
      <w:r w:rsidRPr="00CD34B3">
        <w:rPr>
          <w:rFonts w:ascii="SimSun" w:hAnsi="SimSun" w:hint="eastAsia"/>
          <w:sz w:val="21"/>
          <w:szCs w:val="21"/>
        </w:rPr>
        <w:t>公共汽车</w:t>
      </w:r>
      <w:r w:rsidR="0094322A">
        <w:rPr>
          <w:rFonts w:ascii="SimSun" w:hAnsi="SimSun" w:hint="eastAsia"/>
          <w:sz w:val="21"/>
          <w:szCs w:val="21"/>
        </w:rPr>
        <w:t>站</w:t>
      </w:r>
      <w:r w:rsidRPr="00CD34B3">
        <w:rPr>
          <w:rFonts w:ascii="SimSun" w:hAnsi="SimSun" w:cs="SimSun" w:hint="eastAsia"/>
          <w:sz w:val="21"/>
          <w:szCs w:val="21"/>
        </w:rPr>
        <w:t>和有轨电车站：</w:t>
      </w:r>
    </w:p>
    <w:p w:rsidR="00B52779" w:rsidRPr="00CD34B3" w:rsidRDefault="00B52779" w:rsidP="009639DA">
      <w:pPr>
        <w:pStyle w:val="af3"/>
        <w:spacing w:line="340" w:lineRule="atLeast"/>
        <w:ind w:firstLineChars="0"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公共汽车站</w:t>
      </w:r>
      <w:r w:rsidRPr="00CD34B3">
        <w:rPr>
          <w:rFonts w:ascii="SimSun" w:hAnsi="SimSun" w:cs="SimSun" w:hint="eastAsia"/>
          <w:sz w:val="21"/>
          <w:szCs w:val="21"/>
        </w:rPr>
        <w:t>：</w:t>
      </w:r>
      <w:r w:rsidRPr="00CD34B3">
        <w:rPr>
          <w:rFonts w:ascii="SimSun" w:hAnsi="SimSun"/>
          <w:sz w:val="21"/>
          <w:szCs w:val="21"/>
        </w:rPr>
        <w:t>“Vermont”</w:t>
      </w:r>
      <w:r w:rsidRPr="00CD34B3">
        <w:rPr>
          <w:rFonts w:ascii="SimSun" w:hAnsi="SimSun" w:cs="SimSun" w:hint="eastAsia"/>
          <w:sz w:val="21"/>
          <w:szCs w:val="21"/>
        </w:rPr>
        <w:t>站，</w:t>
      </w:r>
      <w:r w:rsidRPr="00CD34B3">
        <w:rPr>
          <w:rFonts w:ascii="SimSun" w:hAnsi="SimSun"/>
          <w:sz w:val="21"/>
          <w:szCs w:val="21"/>
        </w:rPr>
        <w:t>5</w:t>
      </w:r>
      <w:r w:rsidRPr="00CD34B3">
        <w:rPr>
          <w:rFonts w:ascii="SimSun" w:hAnsi="SimSun" w:cs="SimSun" w:hint="eastAsia"/>
          <w:sz w:val="21"/>
          <w:szCs w:val="21"/>
        </w:rPr>
        <w:t>路</w:t>
      </w:r>
      <w:r w:rsidRPr="00CD34B3">
        <w:rPr>
          <w:rFonts w:ascii="SimSun" w:hAnsi="SimSun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该</w:t>
      </w:r>
      <w:r w:rsidRPr="00CD34B3">
        <w:rPr>
          <w:rFonts w:ascii="SimSun" w:hAnsi="SimSun" w:cs="SimSun" w:hint="eastAsia"/>
          <w:sz w:val="21"/>
          <w:szCs w:val="21"/>
        </w:rPr>
        <w:t>线往返机场</w:t>
      </w:r>
      <w:r w:rsidRPr="00CD34B3">
        <w:rPr>
          <w:rFonts w:ascii="SimSun" w:hAnsi="SimSun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；</w:t>
      </w:r>
    </w:p>
    <w:p w:rsidR="00B52779" w:rsidRPr="00CD34B3" w:rsidRDefault="00B52779" w:rsidP="009639DA">
      <w:pPr>
        <w:pStyle w:val="af3"/>
        <w:spacing w:line="340" w:lineRule="atLeast"/>
        <w:ind w:firstLineChars="0"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公共汽车站</w:t>
      </w:r>
      <w:r w:rsidRPr="00CD34B3">
        <w:rPr>
          <w:rFonts w:ascii="SimSun" w:hAnsi="SimSun" w:cs="SimSun" w:hint="eastAsia"/>
          <w:sz w:val="21"/>
          <w:szCs w:val="21"/>
        </w:rPr>
        <w:t>：</w:t>
      </w:r>
      <w:r w:rsidRPr="00CD34B3">
        <w:rPr>
          <w:rFonts w:ascii="SimSun" w:hAnsi="SimSun"/>
          <w:sz w:val="21"/>
          <w:szCs w:val="21"/>
        </w:rPr>
        <w:t>“UIT”</w:t>
      </w:r>
      <w:r w:rsidRPr="00CD34B3">
        <w:rPr>
          <w:rFonts w:ascii="SimSun" w:hAnsi="SimSun" w:cs="SimSun" w:hint="eastAsia"/>
          <w:sz w:val="21"/>
          <w:szCs w:val="21"/>
        </w:rPr>
        <w:t>站，</w:t>
      </w:r>
      <w:r w:rsidRPr="00CD34B3">
        <w:rPr>
          <w:rFonts w:ascii="SimSun" w:hAnsi="SimSun"/>
          <w:sz w:val="21"/>
          <w:szCs w:val="21"/>
        </w:rPr>
        <w:t>8</w:t>
      </w:r>
      <w:r w:rsidRPr="00CD34B3">
        <w:rPr>
          <w:rFonts w:ascii="SimSun" w:hAnsi="SimSun" w:cs="SimSun" w:hint="eastAsia"/>
          <w:sz w:val="21"/>
          <w:szCs w:val="21"/>
        </w:rPr>
        <w:t>路、</w:t>
      </w:r>
      <w:r w:rsidRPr="00CD34B3">
        <w:rPr>
          <w:rFonts w:ascii="SimSun" w:hAnsi="SimSun"/>
          <w:sz w:val="21"/>
          <w:szCs w:val="21"/>
        </w:rPr>
        <w:t>11</w:t>
      </w:r>
      <w:r w:rsidRPr="00CD34B3">
        <w:rPr>
          <w:rFonts w:ascii="SimSun" w:hAnsi="SimSun" w:cs="SimSun" w:hint="eastAsia"/>
          <w:sz w:val="21"/>
          <w:szCs w:val="21"/>
        </w:rPr>
        <w:t>路和</w:t>
      </w:r>
      <w:r w:rsidRPr="00CD34B3">
        <w:rPr>
          <w:rFonts w:ascii="SimSun" w:hAnsi="SimSun"/>
          <w:sz w:val="21"/>
          <w:szCs w:val="21"/>
        </w:rPr>
        <w:t>22</w:t>
      </w:r>
      <w:r w:rsidRPr="00CD34B3">
        <w:rPr>
          <w:rFonts w:ascii="SimSun" w:hAnsi="SimSun" w:cs="SimSun" w:hint="eastAsia"/>
          <w:sz w:val="21"/>
          <w:szCs w:val="21"/>
        </w:rPr>
        <w:t>路；以及</w:t>
      </w:r>
    </w:p>
    <w:p w:rsidR="00B52779" w:rsidRPr="00CD34B3" w:rsidRDefault="00B52779" w:rsidP="00CA4796">
      <w:pPr>
        <w:pStyle w:val="af3"/>
        <w:spacing w:afterLines="50" w:after="120" w:line="340" w:lineRule="atLeast"/>
        <w:ind w:left="567" w:firstLineChars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公共汽车</w:t>
      </w:r>
      <w:r w:rsidRPr="00CD34B3">
        <w:rPr>
          <w:rFonts w:ascii="SimSun" w:hAnsi="SimSun"/>
          <w:sz w:val="21"/>
          <w:szCs w:val="21"/>
        </w:rPr>
        <w:t>/</w:t>
      </w:r>
      <w:r w:rsidRPr="00CD34B3">
        <w:rPr>
          <w:rFonts w:ascii="SimSun" w:hAnsi="SimSun" w:hint="eastAsia"/>
          <w:sz w:val="21"/>
          <w:szCs w:val="21"/>
        </w:rPr>
        <w:t>有轨</w:t>
      </w:r>
      <w:r w:rsidRPr="00CD34B3">
        <w:rPr>
          <w:rFonts w:ascii="SimSun" w:hAnsi="SimSun" w:cs="SimSun" w:hint="eastAsia"/>
          <w:sz w:val="21"/>
          <w:szCs w:val="21"/>
        </w:rPr>
        <w:t>电车站：</w:t>
      </w:r>
      <w:r w:rsidRPr="00CD34B3">
        <w:rPr>
          <w:rFonts w:ascii="SimSun" w:hAnsi="SimSun"/>
          <w:sz w:val="21"/>
          <w:szCs w:val="21"/>
        </w:rPr>
        <w:t>“Nations”</w:t>
      </w:r>
      <w:r w:rsidRPr="00CD34B3">
        <w:rPr>
          <w:rFonts w:ascii="SimSun" w:hAnsi="SimSun" w:cs="SimSun" w:hint="eastAsia"/>
          <w:sz w:val="21"/>
          <w:szCs w:val="21"/>
        </w:rPr>
        <w:t>站，</w:t>
      </w:r>
      <w:r w:rsidRPr="00CD34B3">
        <w:rPr>
          <w:rFonts w:ascii="SimSun" w:hAnsi="SimSun"/>
          <w:sz w:val="21"/>
          <w:szCs w:val="21"/>
        </w:rPr>
        <w:t>8</w:t>
      </w:r>
      <w:r w:rsidRPr="00CD34B3">
        <w:rPr>
          <w:rFonts w:ascii="SimSun" w:hAnsi="SimSun" w:cs="SimSun" w:hint="eastAsia"/>
          <w:sz w:val="21"/>
          <w:szCs w:val="21"/>
        </w:rPr>
        <w:t>、</w:t>
      </w:r>
      <w:r w:rsidRPr="00CD34B3">
        <w:rPr>
          <w:rFonts w:ascii="SimSun" w:hAnsi="SimSun"/>
          <w:sz w:val="21"/>
          <w:szCs w:val="21"/>
        </w:rPr>
        <w:t>11</w:t>
      </w:r>
      <w:r w:rsidRPr="00CD34B3">
        <w:rPr>
          <w:rFonts w:ascii="SimSun" w:hAnsi="SimSun" w:cs="SimSun" w:hint="eastAsia"/>
          <w:sz w:val="21"/>
          <w:szCs w:val="21"/>
        </w:rPr>
        <w:t>、22、</w:t>
      </w:r>
      <w:r w:rsidRPr="00CD34B3">
        <w:rPr>
          <w:rFonts w:ascii="SimSun" w:hAnsi="SimSun"/>
          <w:sz w:val="21"/>
          <w:szCs w:val="21"/>
        </w:rPr>
        <w:t>28</w:t>
      </w:r>
      <w:r w:rsidRPr="00CD34B3">
        <w:rPr>
          <w:rFonts w:ascii="SimSun" w:hAnsi="SimSun" w:cs="SimSun" w:hint="eastAsia"/>
          <w:sz w:val="21"/>
          <w:szCs w:val="21"/>
        </w:rPr>
        <w:t>、</w:t>
      </w:r>
      <w:r w:rsidRPr="00CD34B3">
        <w:rPr>
          <w:rFonts w:ascii="SimSun" w:hAnsi="SimSun"/>
          <w:sz w:val="21"/>
          <w:szCs w:val="21"/>
        </w:rPr>
        <w:t>F</w:t>
      </w:r>
      <w:r w:rsidRPr="00CD34B3">
        <w:rPr>
          <w:rFonts w:ascii="SimSun" w:hAnsi="SimSun" w:cs="SimSun" w:hint="eastAsia"/>
          <w:sz w:val="21"/>
          <w:szCs w:val="21"/>
        </w:rPr>
        <w:t>、</w:t>
      </w:r>
      <w:r w:rsidRPr="00CD34B3">
        <w:rPr>
          <w:rFonts w:ascii="SimSun" w:hAnsi="SimSun"/>
          <w:sz w:val="21"/>
          <w:szCs w:val="21"/>
        </w:rPr>
        <w:t>V</w:t>
      </w:r>
      <w:r w:rsidRPr="00CD34B3">
        <w:rPr>
          <w:rFonts w:ascii="SimSun" w:hAnsi="SimSun" w:cs="SimSun" w:hint="eastAsia"/>
          <w:sz w:val="21"/>
          <w:szCs w:val="21"/>
        </w:rPr>
        <w:t>、</w:t>
      </w:r>
      <w:r w:rsidRPr="00CD34B3">
        <w:rPr>
          <w:rFonts w:ascii="SimSun" w:hAnsi="SimSun"/>
          <w:sz w:val="21"/>
          <w:szCs w:val="21"/>
        </w:rPr>
        <w:t>Z</w:t>
      </w:r>
      <w:r w:rsidRPr="00CD34B3">
        <w:rPr>
          <w:rFonts w:ascii="SimSun" w:hAnsi="SimSun" w:cs="SimSun" w:hint="eastAsia"/>
          <w:sz w:val="21"/>
          <w:szCs w:val="21"/>
        </w:rPr>
        <w:t>路公交车；</w:t>
      </w:r>
      <w:r w:rsidRPr="00CD34B3">
        <w:rPr>
          <w:rFonts w:ascii="SimSun" w:hAnsi="SimSun"/>
          <w:sz w:val="21"/>
          <w:szCs w:val="21"/>
        </w:rPr>
        <w:t>15</w:t>
      </w:r>
      <w:r w:rsidRPr="00CD34B3">
        <w:rPr>
          <w:rFonts w:ascii="SimSun" w:hAnsi="SimSun" w:cs="SimSun" w:hint="eastAsia"/>
          <w:sz w:val="21"/>
          <w:szCs w:val="21"/>
        </w:rPr>
        <w:t>路有轨电车</w:t>
      </w:r>
      <w:r w:rsidR="001D7578">
        <w:rPr>
          <w:rFonts w:ascii="SimSun" w:hAnsi="SimSun" w:cs="SimSun" w:hint="eastAsia"/>
          <w:sz w:val="21"/>
          <w:szCs w:val="21"/>
        </w:rPr>
        <w:t>。</w:t>
      </w:r>
    </w:p>
    <w:p w:rsidR="00B52779" w:rsidRPr="00CD34B3" w:rsidRDefault="00870B01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Style w:val="af0"/>
          <w:rFonts w:ascii="SimSun" w:hAnsi="SimSun"/>
          <w:color w:val="auto"/>
          <w:sz w:val="21"/>
          <w:szCs w:val="21"/>
          <w:u w:val="none"/>
        </w:rPr>
      </w:pPr>
      <w:r>
        <w:rPr>
          <w:rFonts w:ascii="SimSun" w:hAnsi="SimSun" w:cs="SimSun" w:hint="eastAsia"/>
          <w:sz w:val="21"/>
          <w:szCs w:val="21"/>
        </w:rPr>
        <w:t>有关日内瓦公共交通的更多信息</w:t>
      </w:r>
      <w:r w:rsidR="00B52779" w:rsidRPr="00CD34B3">
        <w:rPr>
          <w:rFonts w:ascii="SimSun" w:hAnsi="SimSun" w:cs="SimSun" w:hint="eastAsia"/>
          <w:sz w:val="21"/>
          <w:szCs w:val="21"/>
        </w:rPr>
        <w:t>见：</w:t>
      </w:r>
      <w:hyperlink r:id="rId19" w:history="1">
        <w:r w:rsidR="00B52779" w:rsidRPr="009639DA">
          <w:rPr>
            <w:rStyle w:val="af0"/>
            <w:rFonts w:ascii="SimSun" w:hAnsi="SimSun"/>
            <w:color w:val="auto"/>
            <w:sz w:val="21"/>
            <w:szCs w:val="21"/>
          </w:rPr>
          <w:t>www.tpg.ch</w:t>
        </w:r>
      </w:hyperlink>
      <w:r w:rsidR="00B52779" w:rsidRPr="00CD34B3">
        <w:rPr>
          <w:rStyle w:val="af0"/>
          <w:rFonts w:ascii="SimSun" w:hAnsi="SimSun" w:hint="eastAsia"/>
          <w:color w:val="auto"/>
          <w:sz w:val="21"/>
          <w:szCs w:val="21"/>
          <w:u w:val="none"/>
        </w:rPr>
        <w:t>和</w:t>
      </w:r>
      <w:r w:rsidR="00B52779" w:rsidRPr="009639DA">
        <w:fldChar w:fldCharType="begin"/>
      </w:r>
      <w:r w:rsidR="00B52779" w:rsidRPr="009639DA">
        <w:rPr>
          <w:rFonts w:ascii="SimSun" w:hAnsi="SimSun"/>
          <w:sz w:val="21"/>
          <w:szCs w:val="21"/>
        </w:rPr>
        <w:instrText xml:space="preserve"> HYPERLINK "http://www.unireso.ch" </w:instrText>
      </w:r>
      <w:r w:rsidR="00B52779" w:rsidRPr="009639DA">
        <w:fldChar w:fldCharType="separate"/>
      </w:r>
      <w:r w:rsidR="00B52779" w:rsidRPr="009639DA">
        <w:rPr>
          <w:rStyle w:val="af0"/>
          <w:rFonts w:ascii="SimSun" w:hAnsi="SimSun"/>
          <w:color w:val="auto"/>
          <w:sz w:val="21"/>
          <w:szCs w:val="21"/>
        </w:rPr>
        <w:t>www.unireso.ch</w:t>
      </w:r>
      <w:r w:rsidR="00B52779" w:rsidRPr="009639DA">
        <w:rPr>
          <w:rStyle w:val="af0"/>
          <w:rFonts w:ascii="SimSun" w:hAnsi="SimSun"/>
          <w:color w:val="auto"/>
          <w:sz w:val="21"/>
          <w:szCs w:val="21"/>
          <w:u w:val="none"/>
        </w:rPr>
        <w:fldChar w:fldCharType="end"/>
      </w:r>
      <w:r w:rsidR="00B52779" w:rsidRPr="00CD34B3">
        <w:rPr>
          <w:rStyle w:val="af0"/>
          <w:rFonts w:ascii="SimSun" w:hAnsi="SimSun" w:hint="eastAsia"/>
          <w:color w:val="auto"/>
          <w:sz w:val="21"/>
          <w:szCs w:val="21"/>
          <w:u w:val="none"/>
        </w:rPr>
        <w:t>。</w:t>
      </w:r>
    </w:p>
    <w:p w:rsidR="00B52779" w:rsidRPr="00CD34B3" w:rsidRDefault="006D3E43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联合国广场有地下的收费</w:t>
      </w:r>
      <w:r w:rsidR="00870B01">
        <w:rPr>
          <w:rFonts w:ascii="SimSun" w:hAnsi="SimSun" w:cs="SimSun" w:hint="eastAsia"/>
          <w:sz w:val="21"/>
          <w:szCs w:val="21"/>
        </w:rPr>
        <w:t>公共</w:t>
      </w:r>
      <w:r w:rsidRPr="00CD34B3">
        <w:rPr>
          <w:rFonts w:ascii="SimSun" w:hAnsi="SimSun" w:cs="SimSun" w:hint="eastAsia"/>
          <w:sz w:val="21"/>
          <w:szCs w:val="21"/>
        </w:rPr>
        <w:t>停车场，可以从Avenue Giuseppe Motta街(WIPO</w:t>
      </w:r>
      <w:r w:rsidR="00914EAA">
        <w:rPr>
          <w:rFonts w:ascii="SimSun" w:hAnsi="SimSun" w:cs="SimSun" w:hint="eastAsia"/>
          <w:sz w:val="21"/>
          <w:szCs w:val="21"/>
        </w:rPr>
        <w:t xml:space="preserve"> AB楼</w:t>
      </w:r>
      <w:r w:rsidRPr="00CD34B3">
        <w:rPr>
          <w:rFonts w:ascii="SimSun" w:hAnsi="SimSun" w:cs="SimSun" w:hint="eastAsia"/>
          <w:sz w:val="21"/>
          <w:szCs w:val="21"/>
        </w:rPr>
        <w:t xml:space="preserve">跟前)进入，也可以从WIPO对面Rue </w:t>
      </w:r>
      <w:r w:rsidRPr="00CD34B3">
        <w:rPr>
          <w:rFonts w:ascii="SimSun" w:hAnsi="SimSun" w:cs="SimSun"/>
          <w:sz w:val="21"/>
          <w:szCs w:val="21"/>
        </w:rPr>
        <w:t xml:space="preserve">de </w:t>
      </w:r>
      <w:proofErr w:type="spellStart"/>
      <w:r w:rsidRPr="00CD34B3">
        <w:rPr>
          <w:rFonts w:ascii="SimSun" w:hAnsi="SimSun" w:cs="SimSun"/>
          <w:sz w:val="21"/>
          <w:szCs w:val="21"/>
        </w:rPr>
        <w:t>Varembé</w:t>
      </w:r>
      <w:proofErr w:type="spellEnd"/>
      <w:r w:rsidRPr="00CD34B3">
        <w:rPr>
          <w:rFonts w:ascii="SimSun" w:hAnsi="SimSun" w:cs="SimSun" w:hint="eastAsia"/>
          <w:sz w:val="21"/>
          <w:szCs w:val="21"/>
        </w:rPr>
        <w:t>路的ITU办公楼</w:t>
      </w:r>
      <w:r w:rsidR="00870B01">
        <w:rPr>
          <w:rFonts w:ascii="SimSun" w:hAnsi="SimSun" w:cs="SimSun" w:hint="eastAsia"/>
          <w:sz w:val="21"/>
          <w:szCs w:val="21"/>
        </w:rPr>
        <w:t>附近的</w:t>
      </w:r>
      <w:r w:rsidRPr="00CD34B3">
        <w:rPr>
          <w:rFonts w:ascii="SimSun" w:hAnsi="SimSun" w:cs="SimSun" w:hint="eastAsia"/>
          <w:sz w:val="21"/>
          <w:szCs w:val="21"/>
        </w:rPr>
        <w:t>入口进入。</w:t>
      </w:r>
    </w:p>
    <w:p w:rsidR="00181F6D" w:rsidRPr="008521F3" w:rsidRDefault="00181F6D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邮局和银行</w:t>
      </w:r>
    </w:p>
    <w:p w:rsidR="00181F6D" w:rsidRPr="00CD34B3" w:rsidRDefault="00181F6D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邮局</w:t>
      </w:r>
      <w:r w:rsidRPr="00CD34B3">
        <w:rPr>
          <w:rFonts w:ascii="SimSun" w:hAnsi="SimSun" w:hint="eastAsia"/>
          <w:sz w:val="21"/>
          <w:szCs w:val="21"/>
        </w:rPr>
        <w:t>位于国际会议中心</w:t>
      </w:r>
      <w:r w:rsidR="009D1AAF">
        <w:rPr>
          <w:rFonts w:ascii="SimSun" w:hAnsi="SimSun" w:hint="eastAsia"/>
          <w:sz w:val="21"/>
          <w:szCs w:val="21"/>
        </w:rPr>
        <w:t>底层</w:t>
      </w:r>
      <w:r w:rsidRPr="00CD34B3">
        <w:rPr>
          <w:rFonts w:ascii="SimSun" w:hAnsi="SimSun" w:hint="eastAsia"/>
          <w:sz w:val="21"/>
          <w:szCs w:val="21"/>
        </w:rPr>
        <w:t>，地址是：</w:t>
      </w:r>
      <w:r w:rsidRPr="00CD34B3">
        <w:rPr>
          <w:rFonts w:ascii="SimSun" w:hAnsi="SimSun"/>
          <w:sz w:val="21"/>
          <w:szCs w:val="21"/>
        </w:rPr>
        <w:t xml:space="preserve">17 rue de </w:t>
      </w:r>
      <w:proofErr w:type="spellStart"/>
      <w:r w:rsidRPr="00CD34B3">
        <w:rPr>
          <w:rFonts w:ascii="SimSun" w:hAnsi="SimSun"/>
          <w:sz w:val="21"/>
          <w:szCs w:val="21"/>
        </w:rPr>
        <w:t>Varembé</w:t>
      </w:r>
      <w:proofErr w:type="spellEnd"/>
      <w:r w:rsidRPr="00CD34B3">
        <w:rPr>
          <w:rFonts w:ascii="SimSun" w:hAnsi="SimSun" w:cs="SimSun" w:hint="eastAsia"/>
          <w:sz w:val="21"/>
          <w:szCs w:val="21"/>
        </w:rPr>
        <w:t>。营业时间：</w:t>
      </w:r>
      <w:r w:rsidR="009D1AAF">
        <w:rPr>
          <w:rFonts w:ascii="SimSun" w:hAnsi="SimSun" w:cs="SimSun" w:hint="eastAsia"/>
          <w:sz w:val="21"/>
          <w:szCs w:val="21"/>
        </w:rPr>
        <w:t>上午</w:t>
      </w:r>
      <w:r w:rsidRPr="00CD34B3">
        <w:rPr>
          <w:rFonts w:ascii="SimSun" w:hAnsi="SimSun"/>
          <w:sz w:val="21"/>
          <w:szCs w:val="21"/>
        </w:rPr>
        <w:t>8</w:t>
      </w:r>
      <w:r w:rsidRPr="00CD34B3">
        <w:rPr>
          <w:rFonts w:ascii="SimSun" w:hAnsi="SimSun" w:cs="SimSun" w:hint="eastAsia"/>
          <w:sz w:val="21"/>
          <w:szCs w:val="21"/>
        </w:rPr>
        <w:t>时至中午</w:t>
      </w:r>
      <w:r w:rsidRPr="00CD34B3">
        <w:rPr>
          <w:rFonts w:ascii="SimSun" w:hAnsi="SimSun"/>
          <w:sz w:val="21"/>
          <w:szCs w:val="21"/>
        </w:rPr>
        <w:t>12</w:t>
      </w:r>
      <w:r w:rsidRPr="00CD34B3">
        <w:rPr>
          <w:rFonts w:ascii="SimSun" w:hAnsi="SimSun" w:cs="SimSun" w:hint="eastAsia"/>
          <w:sz w:val="21"/>
          <w:szCs w:val="21"/>
        </w:rPr>
        <w:t>时，下午</w:t>
      </w:r>
      <w:r w:rsidRPr="00CD34B3">
        <w:rPr>
          <w:rFonts w:ascii="SimSun" w:hAnsi="SimSun"/>
          <w:sz w:val="21"/>
          <w:szCs w:val="21"/>
        </w:rPr>
        <w:t>2</w:t>
      </w:r>
      <w:r w:rsidRPr="00CD34B3">
        <w:rPr>
          <w:rFonts w:ascii="SimSun" w:hAnsi="SimSun" w:cs="SimSun" w:hint="eastAsia"/>
          <w:sz w:val="21"/>
          <w:szCs w:val="21"/>
        </w:rPr>
        <w:t>时至</w:t>
      </w:r>
      <w:r w:rsidRPr="00CD34B3">
        <w:rPr>
          <w:rFonts w:ascii="SimSun" w:hAnsi="SimSun"/>
          <w:sz w:val="21"/>
          <w:szCs w:val="21"/>
        </w:rPr>
        <w:t>6</w:t>
      </w:r>
      <w:r w:rsidRPr="00CD34B3">
        <w:rPr>
          <w:rFonts w:ascii="SimSun" w:hAnsi="SimSun" w:cs="SimSun" w:hint="eastAsia"/>
          <w:sz w:val="21"/>
          <w:szCs w:val="21"/>
        </w:rPr>
        <w:t>时。</w:t>
      </w:r>
    </w:p>
    <w:p w:rsidR="00181F6D" w:rsidRPr="00CD34B3" w:rsidRDefault="00181F6D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离WIPO最近的银行是</w:t>
      </w:r>
      <w:r w:rsidRPr="00CD34B3">
        <w:rPr>
          <w:rFonts w:ascii="SimSun" w:hAnsi="SimSun"/>
          <w:sz w:val="21"/>
          <w:szCs w:val="21"/>
        </w:rPr>
        <w:t>UBS</w:t>
      </w:r>
      <w:r w:rsidRPr="00CD34B3">
        <w:rPr>
          <w:rFonts w:ascii="SimSun" w:hAnsi="SimSun" w:hint="eastAsia"/>
          <w:sz w:val="21"/>
          <w:szCs w:val="21"/>
        </w:rPr>
        <w:t>，地址是</w:t>
      </w:r>
      <w:r w:rsidRPr="00CD34B3">
        <w:rPr>
          <w:rFonts w:ascii="SimSun" w:hAnsi="SimSun"/>
          <w:sz w:val="21"/>
          <w:szCs w:val="21"/>
        </w:rPr>
        <w:t xml:space="preserve">17 </w:t>
      </w:r>
      <w:proofErr w:type="spellStart"/>
      <w:r w:rsidRPr="00CD34B3">
        <w:rPr>
          <w:rFonts w:ascii="SimSun" w:hAnsi="SimSun"/>
          <w:sz w:val="21"/>
          <w:szCs w:val="21"/>
        </w:rPr>
        <w:t>bis</w:t>
      </w:r>
      <w:proofErr w:type="spellEnd"/>
      <w:r w:rsidRPr="00CD34B3">
        <w:rPr>
          <w:rFonts w:ascii="SimSun" w:hAnsi="SimSun"/>
          <w:sz w:val="21"/>
          <w:szCs w:val="21"/>
        </w:rPr>
        <w:t xml:space="preserve"> </w:t>
      </w:r>
      <w:proofErr w:type="spellStart"/>
      <w:r w:rsidR="009D1AAF">
        <w:rPr>
          <w:rFonts w:ascii="SimSun" w:hAnsi="SimSun" w:hint="eastAsia"/>
          <w:sz w:val="21"/>
          <w:szCs w:val="21"/>
        </w:rPr>
        <w:t>C</w:t>
      </w:r>
      <w:r w:rsidRPr="00CD34B3">
        <w:rPr>
          <w:rFonts w:ascii="SimSun" w:hAnsi="SimSun"/>
          <w:sz w:val="21"/>
          <w:szCs w:val="21"/>
        </w:rPr>
        <w:t>hemin</w:t>
      </w:r>
      <w:proofErr w:type="spellEnd"/>
      <w:r w:rsidRPr="00CD34B3">
        <w:rPr>
          <w:rFonts w:ascii="SimSun" w:hAnsi="SimSun"/>
          <w:sz w:val="21"/>
          <w:szCs w:val="21"/>
        </w:rPr>
        <w:t xml:space="preserve"> Louis</w:t>
      </w:r>
      <w:r w:rsidR="009D1AAF">
        <w:rPr>
          <w:rFonts w:ascii="SimSun" w:hAnsi="SimSun" w:hint="eastAsia"/>
          <w:sz w:val="21"/>
          <w:szCs w:val="21"/>
        </w:rPr>
        <w:t>-</w:t>
      </w:r>
      <w:r w:rsidRPr="00CD34B3">
        <w:rPr>
          <w:rFonts w:ascii="SimSun" w:hAnsi="SimSun"/>
          <w:sz w:val="21"/>
          <w:szCs w:val="21"/>
        </w:rPr>
        <w:t>Dunant</w:t>
      </w:r>
      <w:r w:rsidRPr="00CD34B3">
        <w:rPr>
          <w:rFonts w:ascii="SimSun" w:hAnsi="SimSun" w:hint="eastAsia"/>
          <w:sz w:val="21"/>
          <w:szCs w:val="21"/>
        </w:rPr>
        <w:t>。</w:t>
      </w:r>
      <w:r w:rsidRPr="00CD34B3">
        <w:rPr>
          <w:rFonts w:ascii="SimSun" w:hAnsi="SimSun" w:cs="SimSun" w:hint="eastAsia"/>
          <w:sz w:val="21"/>
          <w:szCs w:val="21"/>
        </w:rPr>
        <w:t>营业时间：上午</w:t>
      </w:r>
      <w:r w:rsidRPr="00CD34B3">
        <w:rPr>
          <w:rFonts w:ascii="SimSun" w:hAnsi="SimSun"/>
          <w:sz w:val="21"/>
          <w:szCs w:val="21"/>
        </w:rPr>
        <w:t>8</w:t>
      </w:r>
      <w:r w:rsidRPr="00CD34B3">
        <w:rPr>
          <w:rFonts w:ascii="SimSun" w:hAnsi="SimSun" w:cs="SimSun" w:hint="eastAsia"/>
          <w:sz w:val="21"/>
          <w:szCs w:val="21"/>
        </w:rPr>
        <w:t>:</w:t>
      </w:r>
      <w:r w:rsidRPr="00CD34B3">
        <w:rPr>
          <w:rFonts w:ascii="SimSun" w:hAnsi="SimSun"/>
          <w:sz w:val="21"/>
          <w:szCs w:val="21"/>
        </w:rPr>
        <w:t>30</w:t>
      </w:r>
      <w:r w:rsidRPr="00CD34B3">
        <w:rPr>
          <w:rFonts w:ascii="SimSun" w:hAnsi="SimSun" w:cs="SimSun" w:hint="eastAsia"/>
          <w:sz w:val="21"/>
          <w:szCs w:val="21"/>
        </w:rPr>
        <w:t>至下午</w:t>
      </w:r>
      <w:r w:rsidRPr="00CD34B3">
        <w:rPr>
          <w:rFonts w:ascii="SimSun" w:hAnsi="SimSun"/>
          <w:sz w:val="21"/>
          <w:szCs w:val="21"/>
        </w:rPr>
        <w:t>4</w:t>
      </w:r>
      <w:r w:rsidRPr="00CD34B3">
        <w:rPr>
          <w:rFonts w:ascii="SimSun" w:hAnsi="SimSun" w:cs="SimSun" w:hint="eastAsia"/>
          <w:sz w:val="21"/>
          <w:szCs w:val="21"/>
        </w:rPr>
        <w:t>:</w:t>
      </w:r>
      <w:r w:rsidRPr="00CD34B3">
        <w:rPr>
          <w:rFonts w:ascii="SimSun" w:hAnsi="SimSun"/>
          <w:sz w:val="21"/>
          <w:szCs w:val="21"/>
        </w:rPr>
        <w:t>30(</w:t>
      </w:r>
      <w:r w:rsidRPr="00CD34B3">
        <w:rPr>
          <w:rFonts w:ascii="SimSun" w:hAnsi="SimSun" w:cs="SimSun" w:hint="eastAsia"/>
          <w:sz w:val="21"/>
          <w:szCs w:val="21"/>
        </w:rPr>
        <w:t>自动取款机24</w:t>
      </w:r>
      <w:r w:rsidR="009D1AAF">
        <w:rPr>
          <w:rFonts w:ascii="SimSun" w:hAnsi="SimSun" w:cs="SimSun" w:hint="eastAsia"/>
          <w:sz w:val="21"/>
          <w:szCs w:val="21"/>
        </w:rPr>
        <w:t>小时</w:t>
      </w:r>
      <w:r w:rsidRPr="00CD34B3">
        <w:rPr>
          <w:rFonts w:ascii="SimSun" w:hAnsi="SimSun" w:cs="SimSun" w:hint="eastAsia"/>
          <w:sz w:val="21"/>
          <w:szCs w:val="21"/>
        </w:rPr>
        <w:t>可用</w:t>
      </w:r>
      <w:r w:rsidRPr="00CD34B3">
        <w:rPr>
          <w:rFonts w:ascii="SimSun" w:hAnsi="SimSun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。在</w:t>
      </w:r>
      <w:r w:rsidRPr="00CD34B3">
        <w:rPr>
          <w:rFonts w:ascii="SimSun" w:hAnsi="SimSun"/>
          <w:sz w:val="21"/>
          <w:szCs w:val="21"/>
        </w:rPr>
        <w:t>WIPO</w:t>
      </w:r>
      <w:r w:rsidRPr="00CD34B3">
        <w:rPr>
          <w:rFonts w:ascii="SimSun" w:hAnsi="SimSun" w:cs="SimSun" w:hint="eastAsia"/>
          <w:sz w:val="21"/>
          <w:szCs w:val="21"/>
        </w:rPr>
        <w:t>的</w:t>
      </w:r>
      <w:r w:rsidRPr="00CD34B3">
        <w:rPr>
          <w:rFonts w:ascii="SimSun" w:hAnsi="SimSun"/>
          <w:sz w:val="21"/>
          <w:szCs w:val="21"/>
        </w:rPr>
        <w:t>GBI</w:t>
      </w:r>
      <w:r w:rsidRPr="00CD34B3">
        <w:rPr>
          <w:rFonts w:ascii="SimSun" w:hAnsi="SimSun" w:cs="SimSun" w:hint="eastAsia"/>
          <w:sz w:val="21"/>
          <w:szCs w:val="21"/>
        </w:rPr>
        <w:t>楼</w:t>
      </w:r>
      <w:r w:rsidR="009D1AAF">
        <w:rPr>
          <w:rFonts w:ascii="SimSun" w:hAnsi="SimSun" w:cs="SimSun" w:hint="eastAsia"/>
          <w:sz w:val="21"/>
          <w:szCs w:val="21"/>
        </w:rPr>
        <w:t>底层</w:t>
      </w:r>
      <w:r w:rsidRPr="00CD34B3">
        <w:rPr>
          <w:rFonts w:ascii="SimSun" w:hAnsi="SimSun" w:cs="SimSun" w:hint="eastAsia"/>
          <w:sz w:val="21"/>
          <w:szCs w:val="21"/>
        </w:rPr>
        <w:t>也设有一个</w:t>
      </w:r>
      <w:r w:rsidRPr="00CD34B3">
        <w:rPr>
          <w:rFonts w:ascii="SimSun" w:hAnsi="SimSun"/>
          <w:sz w:val="21"/>
          <w:szCs w:val="21"/>
        </w:rPr>
        <w:t>ATM</w:t>
      </w:r>
      <w:r w:rsidRPr="00CD34B3">
        <w:rPr>
          <w:rFonts w:ascii="SimSun" w:hAnsi="SimSun" w:cs="SimSun" w:hint="eastAsia"/>
          <w:sz w:val="21"/>
          <w:szCs w:val="21"/>
        </w:rPr>
        <w:t>取款机</w:t>
      </w:r>
      <w:r w:rsidRPr="00CD34B3">
        <w:rPr>
          <w:rFonts w:ascii="SimSun" w:hAnsi="SimSun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WIPO</w:t>
      </w:r>
      <w:r w:rsidR="00914EAA">
        <w:rPr>
          <w:rFonts w:ascii="SimSun" w:hAnsi="SimSun" w:hint="eastAsia"/>
          <w:sz w:val="21"/>
          <w:szCs w:val="21"/>
        </w:rPr>
        <w:t xml:space="preserve"> AB楼</w:t>
      </w:r>
      <w:r w:rsidRPr="00CD34B3">
        <w:rPr>
          <w:rFonts w:ascii="SimSun" w:hAnsi="SimSun" w:cs="SimSun" w:hint="eastAsia"/>
          <w:sz w:val="21"/>
          <w:szCs w:val="21"/>
        </w:rPr>
        <w:t>大厅右侧</w:t>
      </w:r>
      <w:r w:rsidRPr="00CD34B3">
        <w:rPr>
          <w:rFonts w:ascii="SimSun" w:hAnsi="SimSun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。两处的取款机均可使用国际承认的信用卡提取瑞士法郎</w:t>
      </w:r>
      <w:r w:rsidR="00EA5C7F">
        <w:rPr>
          <w:rFonts w:ascii="SimSun" w:hAnsi="SimSun" w:cs="SimSun" w:hint="eastAsia"/>
          <w:sz w:val="21"/>
          <w:szCs w:val="21"/>
        </w:rPr>
        <w:t>(</w:t>
      </w:r>
      <w:r w:rsidRPr="00CD34B3">
        <w:rPr>
          <w:rFonts w:ascii="SimSun" w:hAnsi="SimSun" w:cs="SimSun" w:hint="eastAsia"/>
          <w:sz w:val="21"/>
          <w:szCs w:val="21"/>
        </w:rPr>
        <w:t>CHF</w:t>
      </w:r>
      <w:r w:rsidR="00EA5C7F">
        <w:rPr>
          <w:rFonts w:ascii="SimSun" w:hAnsi="SimSun" w:cs="SimSun" w:hint="eastAsia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和欧元</w:t>
      </w:r>
      <w:r w:rsidR="00EA5C7F">
        <w:rPr>
          <w:rFonts w:ascii="SimSun" w:hAnsi="SimSun" w:cs="SimSun" w:hint="eastAsia"/>
          <w:sz w:val="21"/>
          <w:szCs w:val="21"/>
        </w:rPr>
        <w:t>(</w:t>
      </w:r>
      <w:r w:rsidRPr="00CD34B3">
        <w:rPr>
          <w:rFonts w:ascii="SimSun" w:hAnsi="SimSun" w:cs="SimSun"/>
          <w:sz w:val="21"/>
          <w:szCs w:val="21"/>
        </w:rPr>
        <w:t>€</w:t>
      </w:r>
      <w:r w:rsidRPr="00CD34B3">
        <w:rPr>
          <w:rFonts w:ascii="SimSun" w:hAnsi="SimSun"/>
          <w:sz w:val="21"/>
          <w:szCs w:val="21"/>
        </w:rPr>
        <w:t>)</w:t>
      </w:r>
      <w:r w:rsidRPr="00CD34B3">
        <w:rPr>
          <w:rFonts w:ascii="SimSun" w:hAnsi="SimSun" w:cs="SimSun" w:hint="eastAsia"/>
          <w:sz w:val="21"/>
          <w:szCs w:val="21"/>
        </w:rPr>
        <w:t>。</w:t>
      </w:r>
    </w:p>
    <w:p w:rsidR="00181F6D" w:rsidRPr="00CD34B3" w:rsidRDefault="00181F6D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cs="SimSun" w:hint="eastAsia"/>
          <w:sz w:val="21"/>
          <w:szCs w:val="21"/>
        </w:rPr>
        <w:t>日内瓦当地货币是瑞士法郎</w:t>
      </w:r>
      <w:r w:rsidRPr="00CD34B3">
        <w:rPr>
          <w:rFonts w:ascii="SimSun" w:hAnsi="SimSun" w:cs="SimSun"/>
          <w:sz w:val="21"/>
          <w:szCs w:val="21"/>
        </w:rPr>
        <w:t>(CHF)</w:t>
      </w:r>
      <w:r w:rsidRPr="00CD34B3">
        <w:rPr>
          <w:rFonts w:ascii="SimSun" w:hAnsi="SimSun" w:cs="SimSun" w:hint="eastAsia"/>
          <w:sz w:val="21"/>
          <w:szCs w:val="21"/>
        </w:rPr>
        <w:t>，1瑞郎等于100生丁。国际机场抵达区</w:t>
      </w:r>
      <w:r w:rsidR="00553C87">
        <w:rPr>
          <w:rFonts w:ascii="SimSun" w:hAnsi="SimSun" w:cs="SimSun" w:hint="eastAsia"/>
          <w:sz w:val="21"/>
          <w:szCs w:val="21"/>
        </w:rPr>
        <w:t>和酒店均</w:t>
      </w:r>
      <w:r w:rsidRPr="00CD34B3">
        <w:rPr>
          <w:rFonts w:ascii="SimSun" w:hAnsi="SimSun" w:cs="SimSun" w:hint="eastAsia"/>
          <w:sz w:val="21"/>
          <w:szCs w:val="21"/>
        </w:rPr>
        <w:t>有货币兑换处。</w:t>
      </w:r>
    </w:p>
    <w:p w:rsidR="00181F6D" w:rsidRPr="008521F3" w:rsidRDefault="00181F6D" w:rsidP="008521F3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8521F3">
        <w:rPr>
          <w:rFonts w:ascii="SimHei" w:eastAsia="SimHei" w:hAnsi="SimHei" w:hint="eastAsia"/>
          <w:b w:val="0"/>
          <w:sz w:val="21"/>
          <w:szCs w:val="21"/>
        </w:rPr>
        <w:t>安全、安保和紧急</w:t>
      </w:r>
      <w:r w:rsidR="00AA5A73">
        <w:rPr>
          <w:rFonts w:ascii="SimHei" w:eastAsia="SimHei" w:hAnsi="SimHei" w:hint="eastAsia"/>
          <w:b w:val="0"/>
          <w:sz w:val="21"/>
          <w:szCs w:val="21"/>
        </w:rPr>
        <w:t>情况</w:t>
      </w:r>
    </w:p>
    <w:p w:rsidR="00181F6D" w:rsidRPr="00CD34B3" w:rsidRDefault="00181F6D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WIPO医务室：位于WIPO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GBI楼GBI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0.16房间，靠近WIPO</w:t>
      </w:r>
      <w:r w:rsidR="00914EAA">
        <w:rPr>
          <w:rFonts w:ascii="SimSun" w:hAnsi="SimSun" w:hint="eastAsia"/>
          <w:sz w:val="21"/>
          <w:szCs w:val="21"/>
        </w:rPr>
        <w:t xml:space="preserve"> AB楼</w:t>
      </w:r>
      <w:r w:rsidRPr="00CD34B3">
        <w:rPr>
          <w:rFonts w:ascii="SimSun" w:hAnsi="SimSun" w:hint="eastAsia"/>
          <w:sz w:val="21"/>
          <w:szCs w:val="21"/>
        </w:rPr>
        <w:t>大厅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电话：+41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22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338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9584或+41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22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338</w:t>
      </w:r>
      <w:r w:rsidR="00D92BEE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9128；开放时间：周一至周五，上午8:30至下午6时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D92BEE" w:rsidRPr="00CD34B3" w:rsidRDefault="00D92BE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莱芒湖医疗中心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Centre Mé</w:t>
      </w:r>
      <w:proofErr w:type="spellStart"/>
      <w:r w:rsidRPr="00CD34B3">
        <w:rPr>
          <w:rFonts w:ascii="SimSun" w:hAnsi="SimSun" w:hint="eastAsia"/>
          <w:sz w:val="21"/>
          <w:szCs w:val="21"/>
        </w:rPr>
        <w:t>dical</w:t>
      </w:r>
      <w:proofErr w:type="spellEnd"/>
      <w:r w:rsidRPr="00CD34B3">
        <w:rPr>
          <w:rFonts w:ascii="SimSun" w:hAnsi="SimSun" w:hint="eastAsia"/>
          <w:sz w:val="21"/>
          <w:szCs w:val="21"/>
        </w:rPr>
        <w:t xml:space="preserve"> du Léman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 xml:space="preserve">：地址：17 </w:t>
      </w:r>
      <w:r w:rsidR="00AA5A73">
        <w:rPr>
          <w:rFonts w:ascii="SimSun" w:hAnsi="SimSun" w:hint="eastAsia"/>
          <w:sz w:val="21"/>
          <w:szCs w:val="21"/>
        </w:rPr>
        <w:t>r</w:t>
      </w:r>
      <w:r w:rsidRPr="00CD34B3">
        <w:rPr>
          <w:rFonts w:ascii="SimSun" w:hAnsi="SimSun" w:hint="eastAsia"/>
          <w:sz w:val="21"/>
          <w:szCs w:val="21"/>
        </w:rPr>
        <w:t>ue Alfred-Vincent，1201 Geneva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电话：+41 22 716 0660；开放时间：周一至周五，上午8时至下午6时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D92BEE" w:rsidRPr="00CD34B3" w:rsidRDefault="00D92BE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州立医院</w:t>
      </w:r>
      <w:r w:rsidR="00EA5C7F">
        <w:rPr>
          <w:rFonts w:ascii="SimSun" w:hAnsi="SimSun" w:hint="eastAsia"/>
          <w:sz w:val="21"/>
          <w:szCs w:val="21"/>
        </w:rPr>
        <w:t>(</w:t>
      </w:r>
      <w:proofErr w:type="spellStart"/>
      <w:r w:rsidRPr="00CD34B3">
        <w:rPr>
          <w:rFonts w:ascii="SimSun" w:hAnsi="SimSun" w:hint="eastAsia"/>
          <w:sz w:val="21"/>
          <w:szCs w:val="21"/>
        </w:rPr>
        <w:t>Hôpital</w:t>
      </w:r>
      <w:proofErr w:type="spellEnd"/>
      <w:r w:rsidRPr="00CD34B3">
        <w:rPr>
          <w:rFonts w:ascii="SimSun" w:hAnsi="SimSun" w:hint="eastAsia"/>
          <w:sz w:val="21"/>
          <w:szCs w:val="21"/>
        </w:rPr>
        <w:t xml:space="preserve"> Cantonal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 xml:space="preserve">：地址：4 </w:t>
      </w:r>
      <w:r w:rsidR="00AA5A73">
        <w:rPr>
          <w:rFonts w:ascii="SimSun" w:hAnsi="SimSun" w:hint="eastAsia"/>
          <w:sz w:val="21"/>
          <w:szCs w:val="21"/>
        </w:rPr>
        <w:t>r</w:t>
      </w:r>
      <w:r w:rsidRPr="00CD34B3">
        <w:rPr>
          <w:rFonts w:ascii="SimSun" w:hAnsi="SimSun" w:hint="eastAsia"/>
          <w:sz w:val="21"/>
          <w:szCs w:val="21"/>
        </w:rPr>
        <w:t>ue Gabrielle Perret-</w:t>
      </w:r>
      <w:proofErr w:type="spellStart"/>
      <w:r w:rsidRPr="00CD34B3">
        <w:rPr>
          <w:rFonts w:ascii="SimSun" w:hAnsi="SimSun" w:hint="eastAsia"/>
          <w:sz w:val="21"/>
          <w:szCs w:val="21"/>
        </w:rPr>
        <w:t>Gentil</w:t>
      </w:r>
      <w:proofErr w:type="spellEnd"/>
      <w:r w:rsidRPr="00CD34B3">
        <w:rPr>
          <w:rFonts w:ascii="SimSun" w:hAnsi="SimSun" w:hint="eastAsia"/>
          <w:sz w:val="21"/>
          <w:szCs w:val="21"/>
        </w:rPr>
        <w:t>，1205 Geneva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电话：+41 22 372 3311；24/7开放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D92BEE" w:rsidRPr="00CD34B3" w:rsidRDefault="00D92BE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急诊</w:t>
      </w:r>
      <w:r w:rsidRPr="007618AE">
        <w:rPr>
          <w:rFonts w:ascii="SimSun" w:hAnsi="SimSun" w:cs="Times New Roman" w:hint="eastAsia"/>
          <w:sz w:val="21"/>
          <w:szCs w:val="21"/>
        </w:rPr>
        <w:t>医生</w:t>
      </w:r>
      <w:r w:rsidRPr="00CD34B3">
        <w:rPr>
          <w:rFonts w:ascii="SimSun" w:hAnsi="SimSun" w:hint="eastAsia"/>
          <w:sz w:val="21"/>
          <w:szCs w:val="21"/>
        </w:rPr>
        <w:t>上门服务：+41 22 748 4950。</w:t>
      </w:r>
    </w:p>
    <w:p w:rsidR="00D92BEE" w:rsidRPr="00CD34B3" w:rsidRDefault="00D92BE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医疗救护和紧急救援电话：144。</w:t>
      </w:r>
    </w:p>
    <w:p w:rsidR="00D92BEE" w:rsidRPr="00CD34B3" w:rsidRDefault="00D92BEE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WIPO附近药房</w:t>
      </w:r>
      <w:r w:rsidR="00EA5C7F">
        <w:rPr>
          <w:rFonts w:ascii="SimSun" w:hAnsi="SimSun" w:hint="eastAsia"/>
          <w:sz w:val="21"/>
          <w:szCs w:val="21"/>
        </w:rPr>
        <w:t>(</w:t>
      </w:r>
      <w:proofErr w:type="spellStart"/>
      <w:r w:rsidRPr="00CD34B3">
        <w:rPr>
          <w:rFonts w:ascii="SimSun" w:hAnsi="SimSun" w:hint="eastAsia"/>
          <w:sz w:val="21"/>
          <w:szCs w:val="21"/>
        </w:rPr>
        <w:t>Pharmacie</w:t>
      </w:r>
      <w:proofErr w:type="spellEnd"/>
      <w:r w:rsidRPr="00CD34B3">
        <w:rPr>
          <w:rFonts w:ascii="SimSun" w:hAnsi="SimSun" w:hint="eastAsia"/>
          <w:sz w:val="21"/>
          <w:szCs w:val="21"/>
        </w:rPr>
        <w:t xml:space="preserve"> </w:t>
      </w:r>
      <w:proofErr w:type="spellStart"/>
      <w:r w:rsidRPr="00CD34B3">
        <w:rPr>
          <w:rFonts w:ascii="SimSun" w:hAnsi="SimSun" w:hint="eastAsia"/>
          <w:sz w:val="21"/>
          <w:szCs w:val="21"/>
        </w:rPr>
        <w:t>Populaire</w:t>
      </w:r>
      <w:proofErr w:type="spellEnd"/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 xml:space="preserve">：地址：42A Rue </w:t>
      </w:r>
      <w:proofErr w:type="spellStart"/>
      <w:r w:rsidRPr="00CD34B3">
        <w:rPr>
          <w:rFonts w:ascii="SimSun" w:hAnsi="SimSun" w:hint="eastAsia"/>
          <w:sz w:val="21"/>
          <w:szCs w:val="21"/>
        </w:rPr>
        <w:t>Moillebeau</w:t>
      </w:r>
      <w:proofErr w:type="spellEnd"/>
      <w:r w:rsidRPr="00CD34B3">
        <w:rPr>
          <w:rFonts w:ascii="SimSun" w:hAnsi="SimSun" w:hint="eastAsia"/>
          <w:sz w:val="21"/>
          <w:szCs w:val="21"/>
        </w:rPr>
        <w:t>，1202 Geneva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Tel：+41</w:t>
      </w:r>
      <w:r w:rsidR="00216E4C" w:rsidRPr="00CD34B3">
        <w:rPr>
          <w:rFonts w:ascii="SimSun" w:hAnsi="SimSun" w:hint="eastAsia"/>
          <w:sz w:val="21"/>
          <w:szCs w:val="21"/>
        </w:rPr>
        <w:t xml:space="preserve"> </w:t>
      </w:r>
      <w:r w:rsidRPr="00CD34B3">
        <w:rPr>
          <w:rFonts w:ascii="SimSun" w:hAnsi="SimSun" w:hint="eastAsia"/>
          <w:sz w:val="21"/>
          <w:szCs w:val="21"/>
        </w:rPr>
        <w:t>22</w:t>
      </w:r>
      <w:r w:rsidR="00216E4C" w:rsidRPr="00CD34B3">
        <w:rPr>
          <w:rFonts w:ascii="SimSun" w:hAnsi="SimSun" w:hint="eastAsia"/>
          <w:sz w:val="21"/>
          <w:szCs w:val="21"/>
        </w:rPr>
        <w:t xml:space="preserve"> 740 0160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216E4C" w:rsidRPr="00CD34B3" w:rsidRDefault="00050850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在整个会议期间，所有代表均享有疾病和意外保险。如在会议期间患上需要紧急护理的疾病或者发生事故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即使是在办公区外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，代表应与WIPO医务室联络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详见上文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。在莱芒湖医疗中心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Centre Mé</w:t>
      </w:r>
      <w:proofErr w:type="spellStart"/>
      <w:r w:rsidRPr="00CD34B3">
        <w:rPr>
          <w:rFonts w:ascii="SimSun" w:hAnsi="SimSun" w:hint="eastAsia"/>
          <w:sz w:val="21"/>
          <w:szCs w:val="21"/>
        </w:rPr>
        <w:t>dical</w:t>
      </w:r>
      <w:proofErr w:type="spellEnd"/>
      <w:r w:rsidRPr="00CD34B3">
        <w:rPr>
          <w:rFonts w:ascii="SimSun" w:hAnsi="SimSun" w:hint="eastAsia"/>
          <w:sz w:val="21"/>
          <w:szCs w:val="21"/>
        </w:rPr>
        <w:t xml:space="preserve"> du Léman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接受医疗护理将属于承保范围，</w:t>
      </w:r>
      <w:r w:rsidR="00AA5A73">
        <w:rPr>
          <w:rFonts w:ascii="SimSun" w:hAnsi="SimSun" w:hint="eastAsia"/>
          <w:sz w:val="21"/>
          <w:szCs w:val="21"/>
        </w:rPr>
        <w:t>但须</w:t>
      </w:r>
      <w:r w:rsidRPr="00CD34B3">
        <w:rPr>
          <w:rFonts w:ascii="SimSun" w:hAnsi="SimSun" w:hint="eastAsia"/>
          <w:sz w:val="21"/>
          <w:szCs w:val="21"/>
        </w:rPr>
        <w:t>出示带照片的身份证件和会议胸卡。在工作时间外，且仅在紧急情况下，代表可以联络州立医院</w:t>
      </w:r>
      <w:r w:rsidR="00EA5C7F">
        <w:rPr>
          <w:rFonts w:ascii="SimSun" w:hAnsi="SimSun" w:hint="eastAsia"/>
          <w:sz w:val="21"/>
          <w:szCs w:val="21"/>
        </w:rPr>
        <w:t>(</w:t>
      </w:r>
      <w:proofErr w:type="spellStart"/>
      <w:r w:rsidRPr="00CD34B3">
        <w:rPr>
          <w:rFonts w:ascii="SimSun" w:hAnsi="SimSun" w:hint="eastAsia"/>
          <w:sz w:val="21"/>
          <w:szCs w:val="21"/>
        </w:rPr>
        <w:t>Hôpital</w:t>
      </w:r>
      <w:proofErr w:type="spellEnd"/>
      <w:r w:rsidRPr="00CD34B3">
        <w:rPr>
          <w:rFonts w:ascii="SimSun" w:hAnsi="SimSun" w:hint="eastAsia"/>
          <w:sz w:val="21"/>
          <w:szCs w:val="21"/>
        </w:rPr>
        <w:t xml:space="preserve"> Cantonal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。出现意外时，为尽快报销相关医疗费用，代表应联系人力资源养恤金和保险股，并填写申报表</w:t>
      </w:r>
      <w:r w:rsidR="00EA5C7F">
        <w:rPr>
          <w:rFonts w:ascii="SimSun" w:hAnsi="SimSun" w:hint="eastAsia"/>
          <w:sz w:val="21"/>
          <w:szCs w:val="21"/>
        </w:rPr>
        <w:t>(</w:t>
      </w:r>
      <w:r w:rsidRPr="00AA5A73">
        <w:rPr>
          <w:rFonts w:ascii="SimSun" w:hAnsi="SimSun" w:hint="eastAsia"/>
          <w:sz w:val="21"/>
          <w:szCs w:val="21"/>
          <w:u w:val="single"/>
        </w:rPr>
        <w:t>hrpi@wipo.int</w:t>
      </w:r>
      <w:r w:rsidRPr="00CD34B3">
        <w:rPr>
          <w:rFonts w:ascii="SimSun" w:hAnsi="SimSun" w:hint="eastAsia"/>
          <w:sz w:val="21"/>
          <w:szCs w:val="21"/>
        </w:rPr>
        <w:t>；电话：+41 22 338 8166或9733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050850" w:rsidRPr="00CD34B3" w:rsidRDefault="00050850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尽管瑞士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日内瓦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在人身安全和安保方面属于“低风险”级，但代表仍应对自身安全和财物安全保持警觉。在市内部分地段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火车、公交站点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，轻罪和通过转移受害人注意力的方式实施犯罪时有发生，包括扒窃和抢夺钱包、手机</w:t>
      </w:r>
      <w:r w:rsidR="00762832">
        <w:rPr>
          <w:rFonts w:ascii="SimSun" w:hAnsi="SimSun" w:hint="eastAsia"/>
          <w:sz w:val="21"/>
          <w:szCs w:val="21"/>
        </w:rPr>
        <w:t>等</w:t>
      </w:r>
      <w:r w:rsidRPr="00CD34B3">
        <w:rPr>
          <w:rFonts w:ascii="SimSun" w:hAnsi="SimSun" w:hint="eastAsia"/>
          <w:sz w:val="21"/>
          <w:szCs w:val="21"/>
        </w:rPr>
        <w:t>。抢劫或威胁抢劫不常见，但并非没有。遇到不法行为，不要抵抗，按要求交出个人财物。要记住人身安全大于一切。</w:t>
      </w:r>
    </w:p>
    <w:p w:rsidR="00050850" w:rsidRPr="00CD34B3" w:rsidRDefault="00050850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WIPO安全与安保协调处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SSCS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建议代表复印本人的护照和其他证件并随身携带复印件。重要的原始文件和证件请放在酒店保险箱中保存。</w:t>
      </w:r>
    </w:p>
    <w:p w:rsidR="00050850" w:rsidRPr="00CD34B3" w:rsidRDefault="00050850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一般安全</w:t>
      </w:r>
      <w:r w:rsidR="00313B52" w:rsidRPr="00CD34B3">
        <w:rPr>
          <w:rFonts w:ascii="SimSun" w:hAnsi="SimSun" w:hint="eastAsia"/>
          <w:sz w:val="21"/>
          <w:szCs w:val="21"/>
        </w:rPr>
        <w:t>/安保</w:t>
      </w:r>
      <w:r w:rsidRPr="00CD34B3">
        <w:rPr>
          <w:rFonts w:ascii="SimSun" w:hAnsi="SimSun" w:hint="eastAsia"/>
          <w:sz w:val="21"/>
          <w:szCs w:val="21"/>
        </w:rPr>
        <w:t>建议：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随时注意周围环境。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注意酒店的火灾逃生说明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紧急出口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保管好个人财物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行李、箱包、电子设备等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不要携带大量现金，不要在公开场合暴露贵重珠宝。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可能时，避免单独步行，尤其是夜间，走人多的道路，取道照明良好的地段。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使用被认为安全的市内交通方式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公共汽车/火车/出租车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left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小心自称警察者，始终要求查看对方的正式警察证件。警官证上有警察的照片、姓名和警衔，写有日内瓦共和体和州字样以及“Police”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警察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字样，画有红黄两色线。如对警察的真实性有怀疑，要质问对方，吸引别人注意，可能时拨打报警电话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117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在机场、火车站和酒店入住时要尤为警觉。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汽车座椅上不要放任何贵重物品——会吸引扒手的注意。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使用取款机时请谨慎，注意周边是否有人逗留。如果感觉不妥，换一台取款机。</w:t>
      </w:r>
    </w:p>
    <w:p w:rsidR="00313B52" w:rsidRPr="00CD34B3" w:rsidRDefault="00313B52" w:rsidP="00532004">
      <w:pPr>
        <w:pStyle w:val="ONUME"/>
        <w:overflowPunct w:val="0"/>
        <w:spacing w:afterLines="50" w:after="120" w:line="340" w:lineRule="atLeast"/>
        <w:ind w:firstLine="566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–</w:t>
      </w:r>
      <w:r w:rsidR="00A001C5" w:rsidRPr="00CD34B3">
        <w:rPr>
          <w:rFonts w:ascii="SimSun" w:hAnsi="SimSun"/>
          <w:sz w:val="21"/>
          <w:szCs w:val="21"/>
        </w:rPr>
        <w:tab/>
      </w:r>
      <w:r w:rsidRPr="00CD34B3">
        <w:rPr>
          <w:rFonts w:ascii="SimSun" w:hAnsi="SimSun" w:hint="eastAsia"/>
          <w:sz w:val="21"/>
          <w:szCs w:val="21"/>
        </w:rPr>
        <w:t>随身携带酒店信息：电话号码、地址、酒店出租车服务。</w:t>
      </w:r>
    </w:p>
    <w:p w:rsidR="00313B52" w:rsidRPr="00CD34B3" w:rsidRDefault="00313B52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遇到任何安全事件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犯罪、犯罪意图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请报警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电话：117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，并报告WIPO安全与安保协调处</w:t>
      </w:r>
      <w:r w:rsidR="00EA5C7F">
        <w:rPr>
          <w:rFonts w:ascii="SimSun" w:hAnsi="SimSun" w:hint="eastAsia"/>
          <w:sz w:val="21"/>
          <w:szCs w:val="21"/>
        </w:rPr>
        <w:t>(</w:t>
      </w:r>
      <w:r w:rsidRPr="00CD34B3">
        <w:rPr>
          <w:rFonts w:ascii="SimSun" w:hAnsi="SimSun" w:hint="eastAsia"/>
          <w:sz w:val="21"/>
          <w:szCs w:val="21"/>
        </w:rPr>
        <w:t>SSCS</w:t>
      </w:r>
      <w:r w:rsidR="00EA5C7F">
        <w:rPr>
          <w:rFonts w:ascii="SimSun" w:hAnsi="SimSun" w:hint="eastAsia"/>
          <w:sz w:val="21"/>
          <w:szCs w:val="21"/>
        </w:rPr>
        <w:t>)(</w:t>
      </w:r>
      <w:r w:rsidRPr="00CD34B3">
        <w:rPr>
          <w:rFonts w:ascii="SimSun" w:hAnsi="SimSun" w:hint="eastAsia"/>
          <w:sz w:val="21"/>
          <w:szCs w:val="21"/>
        </w:rPr>
        <w:t>电话：+41 22 338 9999，电子邮件：</w:t>
      </w:r>
      <w:r w:rsidRPr="000F7688">
        <w:rPr>
          <w:rFonts w:ascii="SimSun" w:hAnsi="SimSun" w:hint="eastAsia"/>
          <w:sz w:val="21"/>
          <w:szCs w:val="21"/>
          <w:u w:val="single"/>
        </w:rPr>
        <w:t>security.coordination@wipo.int</w:t>
      </w:r>
      <w:r w:rsidR="00EA5C7F">
        <w:rPr>
          <w:rFonts w:ascii="SimSun" w:hAnsi="SimSun" w:hint="eastAsia"/>
          <w:sz w:val="21"/>
          <w:szCs w:val="21"/>
        </w:rPr>
        <w:t>)</w:t>
      </w:r>
      <w:r w:rsidRPr="00CD34B3">
        <w:rPr>
          <w:rFonts w:ascii="SimSun" w:hAnsi="SimSun" w:hint="eastAsia"/>
          <w:sz w:val="21"/>
          <w:szCs w:val="21"/>
        </w:rPr>
        <w:t>。协调处每周7天、每天24小时均可联络，在需要警方报告时向代表提供援助，并与日内瓦外事警察联络。</w:t>
      </w:r>
    </w:p>
    <w:p w:rsidR="000737EF" w:rsidRPr="00CD34B3" w:rsidRDefault="006B67D0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如果在WIPO办公区或紧邻地段发生安全/安保事件，需要立即援助，WIPO的现场保安队伍可以提供援助。联系方式：WIPO内线紧急号码9999，外线请拨打+41 22 338 9999。</w:t>
      </w:r>
    </w:p>
    <w:p w:rsidR="0063366D" w:rsidRPr="00B41AF6" w:rsidRDefault="0063366D" w:rsidP="00B41AF6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B41AF6">
        <w:rPr>
          <w:rFonts w:ascii="SimHei" w:eastAsia="SimHei" w:hAnsi="SimHei" w:hint="eastAsia"/>
          <w:b w:val="0"/>
          <w:sz w:val="21"/>
          <w:szCs w:val="21"/>
        </w:rPr>
        <w:t>气</w:t>
      </w:r>
      <w:r w:rsidR="009639DA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B41AF6">
        <w:rPr>
          <w:rFonts w:ascii="SimHei" w:eastAsia="SimHei" w:hAnsi="SimHei" w:hint="eastAsia"/>
          <w:b w:val="0"/>
          <w:sz w:val="21"/>
          <w:szCs w:val="21"/>
        </w:rPr>
        <w:t>候</w:t>
      </w:r>
    </w:p>
    <w:p w:rsidR="0063366D" w:rsidRPr="00CD34B3" w:rsidRDefault="0063366D" w:rsidP="00CD34B3">
      <w:pPr>
        <w:pStyle w:val="af3"/>
        <w:numPr>
          <w:ilvl w:val="0"/>
          <w:numId w:val="11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  <w:lang w:val="fr-FR"/>
        </w:rPr>
      </w:pPr>
      <w:r w:rsidRPr="00CD34B3">
        <w:rPr>
          <w:rFonts w:ascii="SimSun" w:hAnsi="SimSun" w:hint="eastAsia"/>
          <w:sz w:val="21"/>
          <w:szCs w:val="21"/>
          <w:lang w:val="fr-FR"/>
        </w:rPr>
        <w:t>日内瓦4月的天气温和宜人，根据气象</w:t>
      </w:r>
      <w:r w:rsidR="000D4349" w:rsidRPr="00CD34B3">
        <w:rPr>
          <w:rFonts w:ascii="SimSun" w:hAnsi="SimSun" w:hint="eastAsia"/>
          <w:sz w:val="21"/>
          <w:szCs w:val="21"/>
          <w:lang w:val="fr-FR"/>
        </w:rPr>
        <w:t>平均值</w:t>
      </w:r>
      <w:r w:rsidRPr="00CD34B3">
        <w:rPr>
          <w:rFonts w:ascii="SimSun" w:hAnsi="SimSun" w:hint="eastAsia"/>
          <w:sz w:val="21"/>
          <w:szCs w:val="21"/>
          <w:lang w:val="fr-FR"/>
        </w:rPr>
        <w:t>，白天平均气温为摄氏15度(华氏59度)至20度</w:t>
      </w:r>
      <w:r w:rsidR="00EA5C7F">
        <w:rPr>
          <w:rFonts w:ascii="SimSun" w:hAnsi="SimSun" w:hint="eastAsia"/>
          <w:sz w:val="21"/>
          <w:szCs w:val="21"/>
          <w:lang w:val="fr-FR"/>
        </w:rPr>
        <w:t>(</w:t>
      </w:r>
      <w:r w:rsidRPr="00CD34B3">
        <w:rPr>
          <w:rFonts w:ascii="SimSun" w:hAnsi="SimSun" w:hint="eastAsia"/>
          <w:sz w:val="21"/>
          <w:szCs w:val="21"/>
          <w:lang w:val="fr-FR"/>
        </w:rPr>
        <w:t>华氏68度</w:t>
      </w:r>
      <w:r w:rsidR="00EA5C7F">
        <w:rPr>
          <w:rFonts w:ascii="SimSun" w:hAnsi="SimSun" w:hint="eastAsia"/>
          <w:sz w:val="21"/>
          <w:szCs w:val="21"/>
          <w:lang w:val="fr-FR"/>
        </w:rPr>
        <w:t>)</w:t>
      </w:r>
      <w:r w:rsidRPr="00CD34B3">
        <w:rPr>
          <w:rFonts w:ascii="SimSun" w:hAnsi="SimSun" w:hint="eastAsia"/>
          <w:sz w:val="21"/>
          <w:szCs w:val="21"/>
          <w:lang w:val="fr-FR"/>
        </w:rPr>
        <w:t>，夜间气温为摄氏5度</w:t>
      </w:r>
      <w:r w:rsidR="00EA5C7F">
        <w:rPr>
          <w:rFonts w:ascii="SimSun" w:hAnsi="SimSun" w:hint="eastAsia"/>
          <w:sz w:val="21"/>
          <w:szCs w:val="21"/>
          <w:lang w:val="fr-FR"/>
        </w:rPr>
        <w:t>(</w:t>
      </w:r>
      <w:r w:rsidRPr="00CD34B3">
        <w:rPr>
          <w:rFonts w:ascii="SimSun" w:hAnsi="SimSun" w:hint="eastAsia"/>
          <w:sz w:val="21"/>
          <w:szCs w:val="21"/>
          <w:lang w:val="fr-FR"/>
        </w:rPr>
        <w:t>华氏41度</w:t>
      </w:r>
      <w:r w:rsidR="00EA5C7F">
        <w:rPr>
          <w:rFonts w:ascii="SimSun" w:hAnsi="SimSun" w:hint="eastAsia"/>
          <w:sz w:val="21"/>
          <w:szCs w:val="21"/>
          <w:lang w:val="fr-FR"/>
        </w:rPr>
        <w:t>)</w:t>
      </w:r>
      <w:r w:rsidRPr="00CD34B3">
        <w:rPr>
          <w:rFonts w:ascii="SimSun" w:hAnsi="SimSun" w:hint="eastAsia"/>
          <w:sz w:val="21"/>
          <w:szCs w:val="21"/>
          <w:lang w:val="fr-FR"/>
        </w:rPr>
        <w:t>至10度</w:t>
      </w:r>
      <w:r w:rsidR="00EA5C7F">
        <w:rPr>
          <w:rFonts w:ascii="SimSun" w:hAnsi="SimSun" w:hint="eastAsia"/>
          <w:sz w:val="21"/>
          <w:szCs w:val="21"/>
          <w:lang w:val="fr-FR"/>
        </w:rPr>
        <w:t>(</w:t>
      </w:r>
      <w:r w:rsidRPr="00CD34B3">
        <w:rPr>
          <w:rFonts w:ascii="SimSun" w:hAnsi="SimSun" w:hint="eastAsia"/>
          <w:sz w:val="21"/>
          <w:szCs w:val="21"/>
          <w:lang w:val="fr-FR"/>
        </w:rPr>
        <w:t>华氏50度</w:t>
      </w:r>
      <w:r w:rsidR="00EA5C7F">
        <w:rPr>
          <w:rFonts w:ascii="SimSun" w:hAnsi="SimSun" w:hint="eastAsia"/>
          <w:sz w:val="21"/>
          <w:szCs w:val="21"/>
          <w:lang w:val="fr-FR"/>
        </w:rPr>
        <w:t>)</w:t>
      </w:r>
      <w:r w:rsidRPr="00CD34B3">
        <w:rPr>
          <w:rFonts w:ascii="SimSun" w:hAnsi="SimSun" w:hint="eastAsia"/>
          <w:sz w:val="21"/>
          <w:szCs w:val="21"/>
          <w:lang w:val="fr-FR"/>
        </w:rPr>
        <w:t>。更多信息请访问：</w:t>
      </w:r>
      <w:r w:rsidRPr="006A0154">
        <w:rPr>
          <w:rFonts w:ascii="SimSun" w:hAnsi="SimSun"/>
          <w:sz w:val="21"/>
          <w:szCs w:val="21"/>
          <w:u w:val="single"/>
          <w:lang w:val="fr-FR"/>
        </w:rPr>
        <w:t>www.meteo-geneve</w:t>
      </w:r>
      <w:r w:rsidRPr="006A0154">
        <w:rPr>
          <w:rFonts w:ascii="SimHei" w:eastAsia="SimHei" w:hAnsi="SimHei"/>
          <w:bCs/>
          <w:caps/>
          <w:kern w:val="32"/>
          <w:u w:val="single"/>
        </w:rPr>
        <w:t>.</w:t>
      </w:r>
      <w:proofErr w:type="spellStart"/>
      <w:r w:rsidRPr="006A0154">
        <w:rPr>
          <w:rFonts w:ascii="SimSun" w:hAnsi="SimSun"/>
          <w:sz w:val="21"/>
          <w:szCs w:val="21"/>
          <w:u w:val="single"/>
          <w:lang w:val="fr-FR"/>
        </w:rPr>
        <w:t>ch</w:t>
      </w:r>
      <w:proofErr w:type="spellEnd"/>
      <w:r w:rsidRPr="00CD34B3">
        <w:rPr>
          <w:rFonts w:ascii="SimSun" w:hAnsi="SimSun" w:hint="eastAsia"/>
          <w:sz w:val="21"/>
          <w:szCs w:val="21"/>
          <w:lang w:val="fr-FR"/>
        </w:rPr>
        <w:t>。</w:t>
      </w:r>
    </w:p>
    <w:p w:rsidR="0063366D" w:rsidRPr="00B41AF6" w:rsidRDefault="000D4349" w:rsidP="00B41AF6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B41AF6">
        <w:rPr>
          <w:rFonts w:ascii="SimHei" w:eastAsia="SimHei" w:hAnsi="SimHei" w:hint="eastAsia"/>
          <w:b w:val="0"/>
          <w:sz w:val="21"/>
          <w:szCs w:val="21"/>
        </w:rPr>
        <w:t>当地时间和电源</w:t>
      </w:r>
    </w:p>
    <w:p w:rsidR="000D4349" w:rsidRPr="00CD34B3" w:rsidRDefault="000D4349" w:rsidP="00CD34B3">
      <w:pPr>
        <w:pStyle w:val="af3"/>
        <w:numPr>
          <w:ilvl w:val="0"/>
          <w:numId w:val="11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  <w:lang w:val="fr-FR"/>
        </w:rPr>
      </w:pPr>
      <w:r w:rsidRPr="00CD34B3">
        <w:rPr>
          <w:rFonts w:ascii="SimSun" w:hAnsi="SimSun" w:hint="eastAsia"/>
          <w:sz w:val="21"/>
          <w:szCs w:val="21"/>
          <w:lang w:val="fr-FR"/>
        </w:rPr>
        <w:t>日内瓦当地的时间是UTC+1小时。瑞士用电为220伏。</w:t>
      </w:r>
    </w:p>
    <w:p w:rsidR="000D4349" w:rsidRPr="00B41AF6" w:rsidRDefault="000D4349" w:rsidP="00B41AF6">
      <w:pPr>
        <w:pStyle w:val="1"/>
        <w:spacing w:beforeLines="10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B41AF6">
        <w:rPr>
          <w:rFonts w:ascii="SimHei" w:eastAsia="SimHei" w:hAnsi="SimHei" w:hint="eastAsia"/>
          <w:b w:val="0"/>
          <w:sz w:val="21"/>
          <w:szCs w:val="21"/>
        </w:rPr>
        <w:t>联系方式</w:t>
      </w:r>
    </w:p>
    <w:p w:rsidR="000D4349" w:rsidRPr="00CD34B3" w:rsidRDefault="000D434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一般性事务：</w:t>
      </w:r>
      <w:hyperlink r:id="rId20" w:history="1">
        <w:r w:rsidRPr="009639DA">
          <w:rPr>
            <w:rStyle w:val="af0"/>
            <w:rFonts w:ascii="SimSun" w:hAnsi="SimSun"/>
            <w:color w:val="auto"/>
            <w:sz w:val="21"/>
            <w:szCs w:val="21"/>
          </w:rPr>
          <w:t>gdcm@wipo.int</w:t>
        </w:r>
      </w:hyperlink>
    </w:p>
    <w:p w:rsidR="000D4349" w:rsidRPr="00CD34B3" w:rsidRDefault="000D4349" w:rsidP="00CD34B3">
      <w:pPr>
        <w:pStyle w:val="ONUME"/>
        <w:numPr>
          <w:ilvl w:val="0"/>
          <w:numId w:val="11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CD34B3">
        <w:rPr>
          <w:rFonts w:ascii="SimSun" w:hAnsi="SimSun" w:hint="eastAsia"/>
          <w:sz w:val="21"/>
          <w:szCs w:val="21"/>
        </w:rPr>
        <w:t>媒体关系：</w:t>
      </w:r>
      <w:hyperlink r:id="rId21" w:history="1">
        <w:r w:rsidRPr="009639DA">
          <w:rPr>
            <w:rStyle w:val="af0"/>
            <w:rFonts w:ascii="SimSun" w:hAnsi="SimSun"/>
            <w:color w:val="auto"/>
            <w:sz w:val="21"/>
            <w:szCs w:val="21"/>
            <w:lang w:val="en"/>
          </w:rPr>
          <w:t>publicinf@wipo.int</w:t>
        </w:r>
      </w:hyperlink>
    </w:p>
    <w:p w:rsidR="00783DA1" w:rsidRPr="000737EF" w:rsidRDefault="00746AE0" w:rsidP="000737EF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u w:val="single"/>
        </w:rPr>
      </w:pPr>
      <w:r w:rsidRPr="000737EF">
        <w:rPr>
          <w:rFonts w:ascii="KaiTi" w:eastAsia="KaiTi" w:hAnsi="KaiTi"/>
          <w:sz w:val="21"/>
        </w:rPr>
        <w:t>[</w:t>
      </w:r>
      <w:r w:rsidR="00E83048" w:rsidRPr="000737EF">
        <w:rPr>
          <w:rFonts w:ascii="KaiTi" w:eastAsia="KaiTi" w:hAnsi="KaiTi" w:hint="eastAsia"/>
          <w:sz w:val="21"/>
        </w:rPr>
        <w:t>文件完</w:t>
      </w:r>
      <w:r w:rsidRPr="000737EF">
        <w:rPr>
          <w:rFonts w:ascii="KaiTi" w:eastAsia="KaiTi" w:hAnsi="KaiTi"/>
          <w:sz w:val="21"/>
        </w:rPr>
        <w:t>]</w:t>
      </w:r>
    </w:p>
    <w:sectPr w:rsidR="00783DA1" w:rsidRPr="000737EF" w:rsidSect="001D47E5">
      <w:headerReference w:type="default" r:id="rId2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CA" w:rsidRDefault="00425ACA">
      <w:r>
        <w:separator/>
      </w:r>
    </w:p>
  </w:endnote>
  <w:endnote w:type="continuationSeparator" w:id="0">
    <w:p w:rsidR="00425ACA" w:rsidRDefault="00425ACA" w:rsidP="000C7343">
      <w:r>
        <w:separator/>
      </w:r>
    </w:p>
    <w:p w:rsidR="00425ACA" w:rsidRPr="000C7343" w:rsidRDefault="00425ACA" w:rsidP="000C7343">
      <w:r>
        <w:rPr>
          <w:sz w:val="17"/>
        </w:rPr>
        <w:t>[Endnote continued from previous page]</w:t>
      </w:r>
    </w:p>
  </w:endnote>
  <w:endnote w:type="continuationNotice" w:id="1">
    <w:p w:rsidR="00425ACA" w:rsidRPr="000C7343" w:rsidRDefault="00425A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CA" w:rsidRDefault="00425ACA">
      <w:r>
        <w:separator/>
      </w:r>
    </w:p>
  </w:footnote>
  <w:footnote w:type="continuationSeparator" w:id="0">
    <w:p w:rsidR="00425ACA" w:rsidRDefault="00425ACA" w:rsidP="000C7343">
      <w:r>
        <w:separator/>
      </w:r>
    </w:p>
    <w:p w:rsidR="00425ACA" w:rsidRPr="000C7343" w:rsidRDefault="00425ACA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25ACA" w:rsidRPr="000C7343" w:rsidRDefault="00425A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CA" w:rsidRPr="005C703E" w:rsidRDefault="00425ACA" w:rsidP="00477D6B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5C703E">
      <w:rPr>
        <w:rFonts w:ascii="SimSun" w:hAnsi="SimSun"/>
        <w:sz w:val="21"/>
        <w:szCs w:val="21"/>
      </w:rPr>
      <w:t>WIPO/</w:t>
    </w:r>
    <w:r>
      <w:rPr>
        <w:rFonts w:ascii="SimSun" w:hAnsi="SimSun" w:hint="eastAsia"/>
        <w:sz w:val="21"/>
        <w:szCs w:val="21"/>
      </w:rPr>
      <w:t>GDCM</w:t>
    </w:r>
    <w:r w:rsidRPr="005C703E">
      <w:rPr>
        <w:rFonts w:ascii="SimSun" w:hAnsi="SimSun"/>
        <w:sz w:val="21"/>
        <w:szCs w:val="21"/>
      </w:rPr>
      <w:t>/GE/1</w:t>
    </w:r>
    <w:r>
      <w:rPr>
        <w:rFonts w:ascii="SimSun" w:hAnsi="SimSun" w:hint="eastAsia"/>
        <w:sz w:val="21"/>
        <w:szCs w:val="21"/>
      </w:rPr>
      <w:t>6</w:t>
    </w:r>
    <w:r w:rsidRPr="005C703E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INF/</w:t>
    </w:r>
    <w:r w:rsidR="00D1390F">
      <w:rPr>
        <w:rFonts w:ascii="SimSun" w:hAnsi="SimSun" w:hint="eastAsia"/>
        <w:sz w:val="21"/>
        <w:szCs w:val="21"/>
      </w:rPr>
      <w:t>3</w:t>
    </w:r>
  </w:p>
  <w:p w:rsidR="00425ACA" w:rsidRDefault="00425ACA" w:rsidP="000148E0">
    <w:pPr>
      <w:jc w:val="right"/>
      <w:rPr>
        <w:rFonts w:ascii="SimSun" w:hAnsi="SimSun"/>
        <w:sz w:val="21"/>
        <w:szCs w:val="21"/>
      </w:rPr>
    </w:pPr>
    <w:r w:rsidRPr="005C703E">
      <w:rPr>
        <w:rFonts w:ascii="SimSun" w:hAnsi="SimSun" w:hint="eastAsia"/>
        <w:sz w:val="21"/>
        <w:szCs w:val="21"/>
      </w:rPr>
      <w:t>第</w:t>
    </w:r>
    <w:r w:rsidRPr="005C703E">
      <w:rPr>
        <w:rFonts w:ascii="SimSun" w:hAnsi="SimSun"/>
        <w:sz w:val="21"/>
        <w:szCs w:val="21"/>
      </w:rPr>
      <w:fldChar w:fldCharType="begin"/>
    </w:r>
    <w:r w:rsidRPr="005C703E">
      <w:rPr>
        <w:rFonts w:ascii="SimSun" w:hAnsi="SimSun"/>
        <w:sz w:val="21"/>
        <w:szCs w:val="21"/>
      </w:rPr>
      <w:instrText xml:space="preserve"> PAGE  \* MERGEFORMAT </w:instrText>
    </w:r>
    <w:r w:rsidRPr="005C703E">
      <w:rPr>
        <w:rFonts w:ascii="SimSun" w:hAnsi="SimSun"/>
        <w:sz w:val="21"/>
        <w:szCs w:val="21"/>
      </w:rPr>
      <w:fldChar w:fldCharType="separate"/>
    </w:r>
    <w:r w:rsidR="00494524">
      <w:rPr>
        <w:rFonts w:ascii="SimSun" w:hAnsi="SimSun"/>
        <w:noProof/>
        <w:sz w:val="21"/>
        <w:szCs w:val="21"/>
      </w:rPr>
      <w:t>2</w:t>
    </w:r>
    <w:r w:rsidRPr="005C703E">
      <w:rPr>
        <w:rFonts w:ascii="SimSun" w:hAnsi="SimSun"/>
        <w:sz w:val="21"/>
        <w:szCs w:val="21"/>
      </w:rPr>
      <w:fldChar w:fldCharType="end"/>
    </w:r>
    <w:r w:rsidRPr="005C703E">
      <w:rPr>
        <w:rFonts w:ascii="SimSun" w:hAnsi="SimSun" w:hint="eastAsia"/>
        <w:sz w:val="21"/>
        <w:szCs w:val="21"/>
      </w:rPr>
      <w:t>页</w:t>
    </w:r>
  </w:p>
  <w:p w:rsidR="00425ACA" w:rsidRPr="005C703E" w:rsidRDefault="00425ACA" w:rsidP="00477D6B">
    <w:pPr>
      <w:jc w:val="right"/>
      <w:rPr>
        <w:rFonts w:ascii="SimSun" w:hAnsi="SimSun"/>
        <w:sz w:val="21"/>
        <w:szCs w:val="21"/>
      </w:rPr>
    </w:pPr>
  </w:p>
  <w:p w:rsidR="00425ACA" w:rsidRDefault="00425A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C92A57"/>
    <w:multiLevelType w:val="hybridMultilevel"/>
    <w:tmpl w:val="305A6834"/>
    <w:lvl w:ilvl="0" w:tplc="33523D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6304C0"/>
    <w:multiLevelType w:val="hybridMultilevel"/>
    <w:tmpl w:val="E91C9AFE"/>
    <w:lvl w:ilvl="0" w:tplc="BA140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BC264C"/>
    <w:multiLevelType w:val="hybridMultilevel"/>
    <w:tmpl w:val="988CC216"/>
    <w:lvl w:ilvl="0" w:tplc="F670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049E7"/>
    <w:multiLevelType w:val="hybridMultilevel"/>
    <w:tmpl w:val="ED5EC180"/>
    <w:lvl w:ilvl="0" w:tplc="33523D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AE4A16"/>
    <w:multiLevelType w:val="hybridMultilevel"/>
    <w:tmpl w:val="B5122090"/>
    <w:lvl w:ilvl="0" w:tplc="CE9CCB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UPOV|WIPONew|Test-WIPO|WIPOTemp|AT.WIPO"/>
    <w:docVar w:name="TermBaseURL" w:val="empty"/>
    <w:docVar w:name="TextBases" w:val="Budget and Finance\Meetings|Budget and Finance\Other|Budget and Finance\Publications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CTS\Test|WorkspaceCTS\wo_pbc-zhou|Glossaries\EN-ZH"/>
    <w:docVar w:name="TextBaseURL" w:val="empty"/>
    <w:docVar w:name="UILng" w:val="en"/>
  </w:docVars>
  <w:rsids>
    <w:rsidRoot w:val="001D47E5"/>
    <w:rsid w:val="000148E0"/>
    <w:rsid w:val="00026990"/>
    <w:rsid w:val="0003383C"/>
    <w:rsid w:val="000449B1"/>
    <w:rsid w:val="0004604E"/>
    <w:rsid w:val="00050850"/>
    <w:rsid w:val="0005229D"/>
    <w:rsid w:val="0005683A"/>
    <w:rsid w:val="00065049"/>
    <w:rsid w:val="0006753E"/>
    <w:rsid w:val="00072A1D"/>
    <w:rsid w:val="00072BCE"/>
    <w:rsid w:val="000737EF"/>
    <w:rsid w:val="00075D39"/>
    <w:rsid w:val="0007717C"/>
    <w:rsid w:val="00090D33"/>
    <w:rsid w:val="0009335B"/>
    <w:rsid w:val="00096104"/>
    <w:rsid w:val="000A46A9"/>
    <w:rsid w:val="000A7984"/>
    <w:rsid w:val="000B081D"/>
    <w:rsid w:val="000B5ADA"/>
    <w:rsid w:val="000B7FAE"/>
    <w:rsid w:val="000C564A"/>
    <w:rsid w:val="000C6748"/>
    <w:rsid w:val="000C68BD"/>
    <w:rsid w:val="000C7343"/>
    <w:rsid w:val="000D1774"/>
    <w:rsid w:val="000D4349"/>
    <w:rsid w:val="000E7585"/>
    <w:rsid w:val="000F5E56"/>
    <w:rsid w:val="000F7688"/>
    <w:rsid w:val="00102820"/>
    <w:rsid w:val="001116FA"/>
    <w:rsid w:val="00114993"/>
    <w:rsid w:val="001362EE"/>
    <w:rsid w:val="001376FB"/>
    <w:rsid w:val="00143484"/>
    <w:rsid w:val="001465EC"/>
    <w:rsid w:val="00151112"/>
    <w:rsid w:val="0016060C"/>
    <w:rsid w:val="00160CE2"/>
    <w:rsid w:val="00166D63"/>
    <w:rsid w:val="0017182D"/>
    <w:rsid w:val="00171BDE"/>
    <w:rsid w:val="0017297D"/>
    <w:rsid w:val="001732DE"/>
    <w:rsid w:val="00176F03"/>
    <w:rsid w:val="00181F6D"/>
    <w:rsid w:val="001832A6"/>
    <w:rsid w:val="001902CC"/>
    <w:rsid w:val="00191D22"/>
    <w:rsid w:val="001957D4"/>
    <w:rsid w:val="00195835"/>
    <w:rsid w:val="00197FFD"/>
    <w:rsid w:val="001A3132"/>
    <w:rsid w:val="001A4E5A"/>
    <w:rsid w:val="001B3C6A"/>
    <w:rsid w:val="001B71BF"/>
    <w:rsid w:val="001C2012"/>
    <w:rsid w:val="001C5853"/>
    <w:rsid w:val="001D47E5"/>
    <w:rsid w:val="001D537C"/>
    <w:rsid w:val="001D5C0F"/>
    <w:rsid w:val="001D7119"/>
    <w:rsid w:val="001D7578"/>
    <w:rsid w:val="001E7627"/>
    <w:rsid w:val="001F0554"/>
    <w:rsid w:val="001F2574"/>
    <w:rsid w:val="001F7C41"/>
    <w:rsid w:val="00204BCD"/>
    <w:rsid w:val="002067D0"/>
    <w:rsid w:val="0020789C"/>
    <w:rsid w:val="00216AD1"/>
    <w:rsid w:val="00216E4C"/>
    <w:rsid w:val="00216F57"/>
    <w:rsid w:val="00220480"/>
    <w:rsid w:val="002257FA"/>
    <w:rsid w:val="00237468"/>
    <w:rsid w:val="00242556"/>
    <w:rsid w:val="002451B3"/>
    <w:rsid w:val="002456E6"/>
    <w:rsid w:val="00251948"/>
    <w:rsid w:val="002559B6"/>
    <w:rsid w:val="00257813"/>
    <w:rsid w:val="0026227B"/>
    <w:rsid w:val="002634C4"/>
    <w:rsid w:val="00274A90"/>
    <w:rsid w:val="00277129"/>
    <w:rsid w:val="0028381B"/>
    <w:rsid w:val="00283947"/>
    <w:rsid w:val="00287E6C"/>
    <w:rsid w:val="002907BB"/>
    <w:rsid w:val="00293871"/>
    <w:rsid w:val="00294C92"/>
    <w:rsid w:val="002972E4"/>
    <w:rsid w:val="002A28B7"/>
    <w:rsid w:val="002B7337"/>
    <w:rsid w:val="002E0010"/>
    <w:rsid w:val="002E2BC0"/>
    <w:rsid w:val="002E5334"/>
    <w:rsid w:val="002E55F0"/>
    <w:rsid w:val="002E7DDC"/>
    <w:rsid w:val="002F2300"/>
    <w:rsid w:val="002F310B"/>
    <w:rsid w:val="002F4E68"/>
    <w:rsid w:val="002F7A21"/>
    <w:rsid w:val="003040DE"/>
    <w:rsid w:val="00310138"/>
    <w:rsid w:val="00312429"/>
    <w:rsid w:val="00313B52"/>
    <w:rsid w:val="00316110"/>
    <w:rsid w:val="00323F7E"/>
    <w:rsid w:val="00330881"/>
    <w:rsid w:val="003372D2"/>
    <w:rsid w:val="00345F74"/>
    <w:rsid w:val="0034771B"/>
    <w:rsid w:val="003500DE"/>
    <w:rsid w:val="00352E89"/>
    <w:rsid w:val="00353ABB"/>
    <w:rsid w:val="00360634"/>
    <w:rsid w:val="0036091D"/>
    <w:rsid w:val="00361423"/>
    <w:rsid w:val="003649E4"/>
    <w:rsid w:val="00365A50"/>
    <w:rsid w:val="00366134"/>
    <w:rsid w:val="00371C77"/>
    <w:rsid w:val="00373DFF"/>
    <w:rsid w:val="00374B8E"/>
    <w:rsid w:val="0037513C"/>
    <w:rsid w:val="003806FE"/>
    <w:rsid w:val="00382131"/>
    <w:rsid w:val="00382668"/>
    <w:rsid w:val="003845C1"/>
    <w:rsid w:val="00386310"/>
    <w:rsid w:val="00394ADF"/>
    <w:rsid w:val="00394EFE"/>
    <w:rsid w:val="003A070F"/>
    <w:rsid w:val="003A46DF"/>
    <w:rsid w:val="003A691C"/>
    <w:rsid w:val="003B3CBE"/>
    <w:rsid w:val="003B402E"/>
    <w:rsid w:val="003C090C"/>
    <w:rsid w:val="003D16D8"/>
    <w:rsid w:val="003D697F"/>
    <w:rsid w:val="003E0414"/>
    <w:rsid w:val="003E330F"/>
    <w:rsid w:val="003F1476"/>
    <w:rsid w:val="003F362F"/>
    <w:rsid w:val="00400B1F"/>
    <w:rsid w:val="0041641D"/>
    <w:rsid w:val="00420EAC"/>
    <w:rsid w:val="00420F2C"/>
    <w:rsid w:val="00423E3E"/>
    <w:rsid w:val="00424D04"/>
    <w:rsid w:val="00425ACA"/>
    <w:rsid w:val="00427AF4"/>
    <w:rsid w:val="00436EE4"/>
    <w:rsid w:val="0044035F"/>
    <w:rsid w:val="00451439"/>
    <w:rsid w:val="00453F4C"/>
    <w:rsid w:val="0045593B"/>
    <w:rsid w:val="00462D43"/>
    <w:rsid w:val="0046354A"/>
    <w:rsid w:val="004647DA"/>
    <w:rsid w:val="004659CA"/>
    <w:rsid w:val="004676CD"/>
    <w:rsid w:val="00472EA2"/>
    <w:rsid w:val="00474A37"/>
    <w:rsid w:val="00477D6B"/>
    <w:rsid w:val="00483CF5"/>
    <w:rsid w:val="00494524"/>
    <w:rsid w:val="004957B2"/>
    <w:rsid w:val="004A6459"/>
    <w:rsid w:val="004C68F2"/>
    <w:rsid w:val="004D3832"/>
    <w:rsid w:val="004F151E"/>
    <w:rsid w:val="004F309E"/>
    <w:rsid w:val="004F4D9B"/>
    <w:rsid w:val="004F58DB"/>
    <w:rsid w:val="004F77F7"/>
    <w:rsid w:val="00502552"/>
    <w:rsid w:val="00505B55"/>
    <w:rsid w:val="005223CF"/>
    <w:rsid w:val="00524DC5"/>
    <w:rsid w:val="00526912"/>
    <w:rsid w:val="005302D1"/>
    <w:rsid w:val="00532004"/>
    <w:rsid w:val="00543E3D"/>
    <w:rsid w:val="0054601A"/>
    <w:rsid w:val="0055185E"/>
    <w:rsid w:val="00553C87"/>
    <w:rsid w:val="00554A93"/>
    <w:rsid w:val="0055669D"/>
    <w:rsid w:val="005576FE"/>
    <w:rsid w:val="00557790"/>
    <w:rsid w:val="00560FA1"/>
    <w:rsid w:val="00566599"/>
    <w:rsid w:val="005712F6"/>
    <w:rsid w:val="00571D03"/>
    <w:rsid w:val="00572553"/>
    <w:rsid w:val="00584032"/>
    <w:rsid w:val="0058590D"/>
    <w:rsid w:val="0058593E"/>
    <w:rsid w:val="005914B5"/>
    <w:rsid w:val="00596DC6"/>
    <w:rsid w:val="00597BD1"/>
    <w:rsid w:val="005A73CE"/>
    <w:rsid w:val="005B4698"/>
    <w:rsid w:val="005B76AD"/>
    <w:rsid w:val="005C0320"/>
    <w:rsid w:val="005C3681"/>
    <w:rsid w:val="005C57A1"/>
    <w:rsid w:val="005C703E"/>
    <w:rsid w:val="005D49D7"/>
    <w:rsid w:val="005D7BE6"/>
    <w:rsid w:val="005E0BA4"/>
    <w:rsid w:val="005E2EF2"/>
    <w:rsid w:val="005E4D7B"/>
    <w:rsid w:val="005F1CE5"/>
    <w:rsid w:val="005F652F"/>
    <w:rsid w:val="00602346"/>
    <w:rsid w:val="00603723"/>
    <w:rsid w:val="00605827"/>
    <w:rsid w:val="0060762F"/>
    <w:rsid w:val="00607DE9"/>
    <w:rsid w:val="006169DE"/>
    <w:rsid w:val="00627DED"/>
    <w:rsid w:val="00631668"/>
    <w:rsid w:val="0063366D"/>
    <w:rsid w:val="0063467E"/>
    <w:rsid w:val="00636054"/>
    <w:rsid w:val="006364DA"/>
    <w:rsid w:val="0064168A"/>
    <w:rsid w:val="006430C5"/>
    <w:rsid w:val="00644A69"/>
    <w:rsid w:val="006527EE"/>
    <w:rsid w:val="00661800"/>
    <w:rsid w:val="00661899"/>
    <w:rsid w:val="00662A7F"/>
    <w:rsid w:val="00671739"/>
    <w:rsid w:val="00683910"/>
    <w:rsid w:val="006843B8"/>
    <w:rsid w:val="006844B3"/>
    <w:rsid w:val="00687229"/>
    <w:rsid w:val="006910BD"/>
    <w:rsid w:val="006A0154"/>
    <w:rsid w:val="006A2476"/>
    <w:rsid w:val="006A3B9A"/>
    <w:rsid w:val="006B00EA"/>
    <w:rsid w:val="006B319D"/>
    <w:rsid w:val="006B5DE1"/>
    <w:rsid w:val="006B67D0"/>
    <w:rsid w:val="006B6818"/>
    <w:rsid w:val="006B739B"/>
    <w:rsid w:val="006B7CFA"/>
    <w:rsid w:val="006D1FD5"/>
    <w:rsid w:val="006D2262"/>
    <w:rsid w:val="006D3E43"/>
    <w:rsid w:val="006D4DBA"/>
    <w:rsid w:val="006D775C"/>
    <w:rsid w:val="006E545F"/>
    <w:rsid w:val="006E6721"/>
    <w:rsid w:val="0070492C"/>
    <w:rsid w:val="007062C5"/>
    <w:rsid w:val="00713620"/>
    <w:rsid w:val="00715A6B"/>
    <w:rsid w:val="007165E0"/>
    <w:rsid w:val="007251E4"/>
    <w:rsid w:val="007270B2"/>
    <w:rsid w:val="0072716C"/>
    <w:rsid w:val="007279B7"/>
    <w:rsid w:val="007321FA"/>
    <w:rsid w:val="00733B8A"/>
    <w:rsid w:val="00740B43"/>
    <w:rsid w:val="00746AE0"/>
    <w:rsid w:val="00747A2D"/>
    <w:rsid w:val="00747CCB"/>
    <w:rsid w:val="00751F0D"/>
    <w:rsid w:val="00755EC8"/>
    <w:rsid w:val="007618AE"/>
    <w:rsid w:val="00762832"/>
    <w:rsid w:val="007636CA"/>
    <w:rsid w:val="00772128"/>
    <w:rsid w:val="00774A22"/>
    <w:rsid w:val="00776AA1"/>
    <w:rsid w:val="0078018E"/>
    <w:rsid w:val="007812AF"/>
    <w:rsid w:val="00783DA1"/>
    <w:rsid w:val="00784202"/>
    <w:rsid w:val="00791A57"/>
    <w:rsid w:val="007944BF"/>
    <w:rsid w:val="007A15CA"/>
    <w:rsid w:val="007A5027"/>
    <w:rsid w:val="007A6D0B"/>
    <w:rsid w:val="007A7922"/>
    <w:rsid w:val="007B13FD"/>
    <w:rsid w:val="007B63B3"/>
    <w:rsid w:val="007B6C2C"/>
    <w:rsid w:val="007B6EA6"/>
    <w:rsid w:val="007C5CEB"/>
    <w:rsid w:val="007C5E10"/>
    <w:rsid w:val="007C6589"/>
    <w:rsid w:val="007D0AB5"/>
    <w:rsid w:val="007D0D07"/>
    <w:rsid w:val="007D2940"/>
    <w:rsid w:val="007D7742"/>
    <w:rsid w:val="007E3A2A"/>
    <w:rsid w:val="007E3D8C"/>
    <w:rsid w:val="007E5818"/>
    <w:rsid w:val="007F09F8"/>
    <w:rsid w:val="007F2C11"/>
    <w:rsid w:val="0080357A"/>
    <w:rsid w:val="00814CAA"/>
    <w:rsid w:val="00816FC7"/>
    <w:rsid w:val="00820B13"/>
    <w:rsid w:val="008263CC"/>
    <w:rsid w:val="008317D3"/>
    <w:rsid w:val="00833104"/>
    <w:rsid w:val="008521F3"/>
    <w:rsid w:val="00852ADA"/>
    <w:rsid w:val="00863205"/>
    <w:rsid w:val="008636E0"/>
    <w:rsid w:val="0086403E"/>
    <w:rsid w:val="00864F8A"/>
    <w:rsid w:val="008701B9"/>
    <w:rsid w:val="00870B01"/>
    <w:rsid w:val="00893D55"/>
    <w:rsid w:val="0089487E"/>
    <w:rsid w:val="00896C01"/>
    <w:rsid w:val="008A3809"/>
    <w:rsid w:val="008A3A08"/>
    <w:rsid w:val="008B2CC1"/>
    <w:rsid w:val="008B478D"/>
    <w:rsid w:val="008B7512"/>
    <w:rsid w:val="008C138B"/>
    <w:rsid w:val="008D7724"/>
    <w:rsid w:val="008E2A0D"/>
    <w:rsid w:val="008E2D51"/>
    <w:rsid w:val="008E3FF4"/>
    <w:rsid w:val="008E7BF5"/>
    <w:rsid w:val="008F386B"/>
    <w:rsid w:val="00901FEA"/>
    <w:rsid w:val="00902909"/>
    <w:rsid w:val="0090731E"/>
    <w:rsid w:val="00914EAA"/>
    <w:rsid w:val="00917CCD"/>
    <w:rsid w:val="00922A3F"/>
    <w:rsid w:val="00922FBA"/>
    <w:rsid w:val="009259F5"/>
    <w:rsid w:val="0093229A"/>
    <w:rsid w:val="009343D0"/>
    <w:rsid w:val="0094322A"/>
    <w:rsid w:val="009436C1"/>
    <w:rsid w:val="00953308"/>
    <w:rsid w:val="00961084"/>
    <w:rsid w:val="009639DA"/>
    <w:rsid w:val="00964BE8"/>
    <w:rsid w:val="00964F03"/>
    <w:rsid w:val="00966A22"/>
    <w:rsid w:val="00971E50"/>
    <w:rsid w:val="00981038"/>
    <w:rsid w:val="00985BF7"/>
    <w:rsid w:val="009862C3"/>
    <w:rsid w:val="009872D8"/>
    <w:rsid w:val="00995F96"/>
    <w:rsid w:val="009A1764"/>
    <w:rsid w:val="009A1AED"/>
    <w:rsid w:val="009A7B17"/>
    <w:rsid w:val="009C40F8"/>
    <w:rsid w:val="009C6713"/>
    <w:rsid w:val="009C79E3"/>
    <w:rsid w:val="009D1AAF"/>
    <w:rsid w:val="009D1D6B"/>
    <w:rsid w:val="009E2408"/>
    <w:rsid w:val="009F4DD0"/>
    <w:rsid w:val="00A001C5"/>
    <w:rsid w:val="00A0174B"/>
    <w:rsid w:val="00A03883"/>
    <w:rsid w:val="00A0533E"/>
    <w:rsid w:val="00A11A0F"/>
    <w:rsid w:val="00A15E00"/>
    <w:rsid w:val="00A15ED8"/>
    <w:rsid w:val="00A179E6"/>
    <w:rsid w:val="00A22555"/>
    <w:rsid w:val="00A32E5D"/>
    <w:rsid w:val="00A3504D"/>
    <w:rsid w:val="00A46395"/>
    <w:rsid w:val="00A4652E"/>
    <w:rsid w:val="00A5104F"/>
    <w:rsid w:val="00A53E7D"/>
    <w:rsid w:val="00A54B6C"/>
    <w:rsid w:val="00A60777"/>
    <w:rsid w:val="00A8751C"/>
    <w:rsid w:val="00A94F2C"/>
    <w:rsid w:val="00AA05EA"/>
    <w:rsid w:val="00AA5A73"/>
    <w:rsid w:val="00AB03BA"/>
    <w:rsid w:val="00AB2C3E"/>
    <w:rsid w:val="00AB4E86"/>
    <w:rsid w:val="00AC28F4"/>
    <w:rsid w:val="00AC6198"/>
    <w:rsid w:val="00AC6ADA"/>
    <w:rsid w:val="00AC739A"/>
    <w:rsid w:val="00AD2329"/>
    <w:rsid w:val="00AD4A7C"/>
    <w:rsid w:val="00AD7588"/>
    <w:rsid w:val="00AE1462"/>
    <w:rsid w:val="00AF71E0"/>
    <w:rsid w:val="00B053F0"/>
    <w:rsid w:val="00B07637"/>
    <w:rsid w:val="00B10A26"/>
    <w:rsid w:val="00B15B04"/>
    <w:rsid w:val="00B16836"/>
    <w:rsid w:val="00B2109E"/>
    <w:rsid w:val="00B30427"/>
    <w:rsid w:val="00B41AF6"/>
    <w:rsid w:val="00B45722"/>
    <w:rsid w:val="00B52779"/>
    <w:rsid w:val="00B5435E"/>
    <w:rsid w:val="00B54F5C"/>
    <w:rsid w:val="00B552A4"/>
    <w:rsid w:val="00B560F2"/>
    <w:rsid w:val="00B56C34"/>
    <w:rsid w:val="00B71DF0"/>
    <w:rsid w:val="00B72DE4"/>
    <w:rsid w:val="00B74801"/>
    <w:rsid w:val="00B806A8"/>
    <w:rsid w:val="00B916D1"/>
    <w:rsid w:val="00B91857"/>
    <w:rsid w:val="00B91E40"/>
    <w:rsid w:val="00B9295D"/>
    <w:rsid w:val="00B9572D"/>
    <w:rsid w:val="00BA18E5"/>
    <w:rsid w:val="00BA6DE6"/>
    <w:rsid w:val="00BB39E4"/>
    <w:rsid w:val="00BB46B5"/>
    <w:rsid w:val="00BC02FD"/>
    <w:rsid w:val="00BC473A"/>
    <w:rsid w:val="00BC58E7"/>
    <w:rsid w:val="00BD0926"/>
    <w:rsid w:val="00BD127A"/>
    <w:rsid w:val="00BD1646"/>
    <w:rsid w:val="00BD478F"/>
    <w:rsid w:val="00BE195E"/>
    <w:rsid w:val="00BE1DB0"/>
    <w:rsid w:val="00BE5443"/>
    <w:rsid w:val="00BF33FB"/>
    <w:rsid w:val="00BF3652"/>
    <w:rsid w:val="00BF44D1"/>
    <w:rsid w:val="00BF46A3"/>
    <w:rsid w:val="00C02ABE"/>
    <w:rsid w:val="00C071DF"/>
    <w:rsid w:val="00C10215"/>
    <w:rsid w:val="00C10F6A"/>
    <w:rsid w:val="00C17225"/>
    <w:rsid w:val="00C20CD0"/>
    <w:rsid w:val="00C318C1"/>
    <w:rsid w:val="00C31FEC"/>
    <w:rsid w:val="00C3300A"/>
    <w:rsid w:val="00C362F6"/>
    <w:rsid w:val="00C41879"/>
    <w:rsid w:val="00C42CEB"/>
    <w:rsid w:val="00C42EB8"/>
    <w:rsid w:val="00C519DF"/>
    <w:rsid w:val="00C52E5E"/>
    <w:rsid w:val="00C55C19"/>
    <w:rsid w:val="00C55F2A"/>
    <w:rsid w:val="00C57FC2"/>
    <w:rsid w:val="00C77128"/>
    <w:rsid w:val="00C83D2E"/>
    <w:rsid w:val="00C920BC"/>
    <w:rsid w:val="00C9293F"/>
    <w:rsid w:val="00CA0200"/>
    <w:rsid w:val="00CA4796"/>
    <w:rsid w:val="00CA5277"/>
    <w:rsid w:val="00CA6F3C"/>
    <w:rsid w:val="00CB2462"/>
    <w:rsid w:val="00CB34DF"/>
    <w:rsid w:val="00CC1EC1"/>
    <w:rsid w:val="00CD0649"/>
    <w:rsid w:val="00CD34B3"/>
    <w:rsid w:val="00CD712C"/>
    <w:rsid w:val="00CE00C0"/>
    <w:rsid w:val="00CE4707"/>
    <w:rsid w:val="00CF441B"/>
    <w:rsid w:val="00CF7ED0"/>
    <w:rsid w:val="00D1390F"/>
    <w:rsid w:val="00D17605"/>
    <w:rsid w:val="00D17A9E"/>
    <w:rsid w:val="00D267C7"/>
    <w:rsid w:val="00D30BBB"/>
    <w:rsid w:val="00D3464D"/>
    <w:rsid w:val="00D42260"/>
    <w:rsid w:val="00D455BD"/>
    <w:rsid w:val="00D46522"/>
    <w:rsid w:val="00D47B78"/>
    <w:rsid w:val="00D5075E"/>
    <w:rsid w:val="00D60AE6"/>
    <w:rsid w:val="00D650B5"/>
    <w:rsid w:val="00D66421"/>
    <w:rsid w:val="00D70D78"/>
    <w:rsid w:val="00D71B4D"/>
    <w:rsid w:val="00D72853"/>
    <w:rsid w:val="00D83F6E"/>
    <w:rsid w:val="00D840DD"/>
    <w:rsid w:val="00D87B2C"/>
    <w:rsid w:val="00D92BEE"/>
    <w:rsid w:val="00D93D55"/>
    <w:rsid w:val="00D946D8"/>
    <w:rsid w:val="00DA01A9"/>
    <w:rsid w:val="00DB141D"/>
    <w:rsid w:val="00DB4A50"/>
    <w:rsid w:val="00DB5642"/>
    <w:rsid w:val="00DC0B67"/>
    <w:rsid w:val="00DC214B"/>
    <w:rsid w:val="00DC5446"/>
    <w:rsid w:val="00DE3D1C"/>
    <w:rsid w:val="00DE5F1F"/>
    <w:rsid w:val="00DE6DF2"/>
    <w:rsid w:val="00E00F13"/>
    <w:rsid w:val="00E03707"/>
    <w:rsid w:val="00E070A4"/>
    <w:rsid w:val="00E11CBF"/>
    <w:rsid w:val="00E153AD"/>
    <w:rsid w:val="00E170A4"/>
    <w:rsid w:val="00E23406"/>
    <w:rsid w:val="00E323F6"/>
    <w:rsid w:val="00E33080"/>
    <w:rsid w:val="00E344FC"/>
    <w:rsid w:val="00E40868"/>
    <w:rsid w:val="00E42E0C"/>
    <w:rsid w:val="00E52349"/>
    <w:rsid w:val="00E55C11"/>
    <w:rsid w:val="00E570A7"/>
    <w:rsid w:val="00E572FC"/>
    <w:rsid w:val="00E600E0"/>
    <w:rsid w:val="00E6062D"/>
    <w:rsid w:val="00E703D9"/>
    <w:rsid w:val="00E74562"/>
    <w:rsid w:val="00E7568D"/>
    <w:rsid w:val="00E817A6"/>
    <w:rsid w:val="00E81C02"/>
    <w:rsid w:val="00E83048"/>
    <w:rsid w:val="00E844F3"/>
    <w:rsid w:val="00E8784A"/>
    <w:rsid w:val="00E96148"/>
    <w:rsid w:val="00E97FE1"/>
    <w:rsid w:val="00EA5C7F"/>
    <w:rsid w:val="00EA60BB"/>
    <w:rsid w:val="00EB1402"/>
    <w:rsid w:val="00EB29CC"/>
    <w:rsid w:val="00EC223E"/>
    <w:rsid w:val="00ED5B01"/>
    <w:rsid w:val="00EE04EC"/>
    <w:rsid w:val="00EE05FB"/>
    <w:rsid w:val="00EE217A"/>
    <w:rsid w:val="00EE4247"/>
    <w:rsid w:val="00EF0E44"/>
    <w:rsid w:val="00EF4987"/>
    <w:rsid w:val="00F0433D"/>
    <w:rsid w:val="00F06445"/>
    <w:rsid w:val="00F066A7"/>
    <w:rsid w:val="00F0788E"/>
    <w:rsid w:val="00F139A3"/>
    <w:rsid w:val="00F17EFC"/>
    <w:rsid w:val="00F202F6"/>
    <w:rsid w:val="00F2513C"/>
    <w:rsid w:val="00F33888"/>
    <w:rsid w:val="00F56B64"/>
    <w:rsid w:val="00F56C6A"/>
    <w:rsid w:val="00F639AF"/>
    <w:rsid w:val="00F65E04"/>
    <w:rsid w:val="00F65EF3"/>
    <w:rsid w:val="00F66152"/>
    <w:rsid w:val="00F761F8"/>
    <w:rsid w:val="00F76854"/>
    <w:rsid w:val="00F817B7"/>
    <w:rsid w:val="00F8445D"/>
    <w:rsid w:val="00F848E3"/>
    <w:rsid w:val="00F9382C"/>
    <w:rsid w:val="00FB2C86"/>
    <w:rsid w:val="00FB5B17"/>
    <w:rsid w:val="00FB7561"/>
    <w:rsid w:val="00FC2940"/>
    <w:rsid w:val="00FD095C"/>
    <w:rsid w:val="00FD318E"/>
    <w:rsid w:val="00FD3288"/>
    <w:rsid w:val="00FD7B8D"/>
    <w:rsid w:val="00FD7CD8"/>
    <w:rsid w:val="00FE0F33"/>
    <w:rsid w:val="00FE464F"/>
    <w:rsid w:val="00FF0832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C17225"/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  <w:style w:type="character" w:styleId="af">
    <w:name w:val="footnote reference"/>
    <w:basedOn w:val="a1"/>
    <w:rsid w:val="0034771B"/>
    <w:rPr>
      <w:vertAlign w:val="superscript"/>
    </w:rPr>
  </w:style>
  <w:style w:type="character" w:customStyle="1" w:styleId="shorttext">
    <w:name w:val="short_text"/>
    <w:basedOn w:val="a1"/>
    <w:rsid w:val="005B4698"/>
  </w:style>
  <w:style w:type="character" w:customStyle="1" w:styleId="hps">
    <w:name w:val="hps"/>
    <w:basedOn w:val="a1"/>
    <w:rsid w:val="004A6459"/>
  </w:style>
  <w:style w:type="character" w:styleId="af0">
    <w:name w:val="Hyperlink"/>
    <w:basedOn w:val="a1"/>
    <w:rsid w:val="00EE4247"/>
    <w:rPr>
      <w:color w:val="0000FF" w:themeColor="hyperlink"/>
      <w:u w:val="single"/>
    </w:rPr>
  </w:style>
  <w:style w:type="character" w:styleId="af1">
    <w:name w:val="FollowedHyperlink"/>
    <w:basedOn w:val="a1"/>
    <w:rsid w:val="00596DC6"/>
    <w:rPr>
      <w:color w:val="800080" w:themeColor="followedHyperlink"/>
      <w:u w:val="single"/>
    </w:rPr>
  </w:style>
  <w:style w:type="paragraph" w:styleId="af2">
    <w:name w:val="Title"/>
    <w:basedOn w:val="a0"/>
    <w:next w:val="a0"/>
    <w:link w:val="Char0"/>
    <w:qFormat/>
    <w:rsid w:val="00922A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f2"/>
    <w:rsid w:val="00922A3F"/>
    <w:rPr>
      <w:rFonts w:asciiTheme="majorHAnsi" w:hAnsiTheme="majorHAnsi" w:cstheme="majorBidi"/>
      <w:b/>
      <w:bCs/>
      <w:sz w:val="32"/>
      <w:szCs w:val="32"/>
    </w:rPr>
  </w:style>
  <w:style w:type="paragraph" w:styleId="af3">
    <w:name w:val="List Paragraph"/>
    <w:basedOn w:val="a0"/>
    <w:uiPriority w:val="34"/>
    <w:qFormat/>
    <w:rsid w:val="00D1390F"/>
    <w:pPr>
      <w:ind w:firstLineChars="200" w:firstLine="420"/>
    </w:pPr>
  </w:style>
  <w:style w:type="character" w:customStyle="1" w:styleId="ONUMEChar">
    <w:name w:val="ONUM E Char"/>
    <w:basedOn w:val="a1"/>
    <w:link w:val="ONUME"/>
    <w:rsid w:val="00D1390F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C17225"/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  <w:style w:type="character" w:styleId="af">
    <w:name w:val="footnote reference"/>
    <w:basedOn w:val="a1"/>
    <w:rsid w:val="0034771B"/>
    <w:rPr>
      <w:vertAlign w:val="superscript"/>
    </w:rPr>
  </w:style>
  <w:style w:type="character" w:customStyle="1" w:styleId="shorttext">
    <w:name w:val="short_text"/>
    <w:basedOn w:val="a1"/>
    <w:rsid w:val="005B4698"/>
  </w:style>
  <w:style w:type="character" w:customStyle="1" w:styleId="hps">
    <w:name w:val="hps"/>
    <w:basedOn w:val="a1"/>
    <w:rsid w:val="004A6459"/>
  </w:style>
  <w:style w:type="character" w:styleId="af0">
    <w:name w:val="Hyperlink"/>
    <w:basedOn w:val="a1"/>
    <w:rsid w:val="00EE4247"/>
    <w:rPr>
      <w:color w:val="0000FF" w:themeColor="hyperlink"/>
      <w:u w:val="single"/>
    </w:rPr>
  </w:style>
  <w:style w:type="character" w:styleId="af1">
    <w:name w:val="FollowedHyperlink"/>
    <w:basedOn w:val="a1"/>
    <w:rsid w:val="00596DC6"/>
    <w:rPr>
      <w:color w:val="800080" w:themeColor="followedHyperlink"/>
      <w:u w:val="single"/>
    </w:rPr>
  </w:style>
  <w:style w:type="paragraph" w:styleId="af2">
    <w:name w:val="Title"/>
    <w:basedOn w:val="a0"/>
    <w:next w:val="a0"/>
    <w:link w:val="Char0"/>
    <w:qFormat/>
    <w:rsid w:val="00922A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f2"/>
    <w:rsid w:val="00922A3F"/>
    <w:rPr>
      <w:rFonts w:asciiTheme="majorHAnsi" w:hAnsiTheme="majorHAnsi" w:cstheme="majorBidi"/>
      <w:b/>
      <w:bCs/>
      <w:sz w:val="32"/>
      <w:szCs w:val="32"/>
    </w:rPr>
  </w:style>
  <w:style w:type="paragraph" w:styleId="af3">
    <w:name w:val="List Paragraph"/>
    <w:basedOn w:val="a0"/>
    <w:uiPriority w:val="34"/>
    <w:qFormat/>
    <w:rsid w:val="00D1390F"/>
    <w:pPr>
      <w:ind w:firstLineChars="200" w:firstLine="420"/>
    </w:pPr>
  </w:style>
  <w:style w:type="character" w:customStyle="1" w:styleId="ONUMEChar">
    <w:name w:val="ONUM E Char"/>
    <w:basedOn w:val="a1"/>
    <w:link w:val="ONUME"/>
    <w:rsid w:val="00D1390F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meetings/en/2016/global_digital_conference.html" TargetMode="External"/><Relationship Id="rId18" Type="http://schemas.openxmlformats.org/officeDocument/2006/relationships/hyperlink" Target="mailto:Publicinf@wipo.int" TargetMode="External"/><Relationship Id="rId3" Type="http://schemas.openxmlformats.org/officeDocument/2006/relationships/styles" Target="styles.xml"/><Relationship Id="rId21" Type="http://schemas.openxmlformats.org/officeDocument/2006/relationships/hyperlink" Target="mailto:publicinf@wipo.in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" TargetMode="External"/><Relationship Id="rId17" Type="http://schemas.openxmlformats.org/officeDocument/2006/relationships/hyperlink" Target="https://www3.wipo.int/registration/en/form.jsp?meeting_id=388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pressroom/en/documents/wipo_media_accreditation.doc" TargetMode="External"/><Relationship Id="rId20" Type="http://schemas.openxmlformats.org/officeDocument/2006/relationships/hyperlink" Target="mailto:gdcm@wipo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docs/mdocs/copyright/en/wipo_gdcm_ge_16/wipo_gdcm_ge_16_inf_1_prov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agi.ch/en/delegates-welcome/accommodation-for-delegates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da.admin.ch/eda/en/home.html" TargetMode="External"/><Relationship Id="rId19" Type="http://schemas.openxmlformats.org/officeDocument/2006/relationships/hyperlink" Target="http://www.tpg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eneve-tourisme.ch/en/accommodation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97F5-6A8F-4955-B815-9CE47B58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Yanmei Li</cp:lastModifiedBy>
  <cp:revision>68</cp:revision>
  <cp:lastPrinted>2016-03-04T16:02:00Z</cp:lastPrinted>
  <dcterms:created xsi:type="dcterms:W3CDTF">2016-03-17T15:50:00Z</dcterms:created>
  <dcterms:modified xsi:type="dcterms:W3CDTF">2016-04-06T14:29:00Z</dcterms:modified>
</cp:coreProperties>
</file>