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DDB254" w14:textId="77777777" w:rsidR="00224D85" w:rsidRPr="00E22BD8" w:rsidRDefault="00224D85" w:rsidP="00224D85">
      <w:pPr>
        <w:jc w:val="right"/>
        <w:rPr>
          <w:rFonts w:ascii="Arial Black" w:hAnsi="Arial Black"/>
          <w:caps/>
          <w:sz w:val="15"/>
        </w:rPr>
      </w:pPr>
      <w:bookmarkStart w:id="0" w:name="_GoBack"/>
      <w:bookmarkEnd w:id="0"/>
      <w:r w:rsidRPr="00E22BD8">
        <w:rPr>
          <w:rFonts w:cs="Times New Roman"/>
          <w:noProof/>
        </w:rPr>
        <w:drawing>
          <wp:inline distT="0" distB="0" distL="0" distR="0" wp14:anchorId="076582B6" wp14:editId="5C5428BA">
            <wp:extent cx="3102650" cy="1333676"/>
            <wp:effectExtent l="0" t="0" r="2540" b="0"/>
            <wp:docPr id="2" name="Picture 1" descr="世界知识产权组织徽标的上扬曲线令人联想到创新创造所驱动的人类的进步。" title="世界知识产权组织徽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IPO_logo_C.png"/>
                    <pic:cNvPicPr/>
                  </pic:nvPicPr>
                  <pic:blipFill>
                    <a:blip r:embed="rId8">
                      <a:extLst>
                        <a:ext uri="{28A0092B-C50C-407E-A947-70E740481C1C}">
                          <a14:useLocalDpi xmlns:a14="http://schemas.microsoft.com/office/drawing/2010/main" val="0"/>
                        </a:ext>
                      </a:extLst>
                    </a:blip>
                    <a:stretch>
                      <a:fillRect/>
                    </a:stretch>
                  </pic:blipFill>
                  <pic:spPr>
                    <a:xfrm>
                      <a:off x="0" y="0"/>
                      <a:ext cx="3102650" cy="1333676"/>
                    </a:xfrm>
                    <a:prstGeom prst="rect">
                      <a:avLst/>
                    </a:prstGeom>
                  </pic:spPr>
                </pic:pic>
              </a:graphicData>
            </a:graphic>
          </wp:inline>
        </w:drawing>
      </w:r>
    </w:p>
    <w:p w14:paraId="240EEE13" w14:textId="77777777" w:rsidR="00224D85" w:rsidRPr="00E22BD8" w:rsidRDefault="00224D85" w:rsidP="00224D85">
      <w:pPr>
        <w:pBdr>
          <w:top w:val="single" w:sz="4" w:space="10" w:color="auto"/>
        </w:pBdr>
        <w:spacing w:before="120"/>
        <w:jc w:val="right"/>
        <w:rPr>
          <w:rFonts w:ascii="Arial Black" w:hAnsi="Arial Black"/>
          <w:b/>
          <w:caps/>
          <w:sz w:val="15"/>
        </w:rPr>
      </w:pPr>
    </w:p>
    <w:p w14:paraId="6BD01329" w14:textId="77777777" w:rsidR="00224D85" w:rsidRPr="00E22BD8" w:rsidRDefault="00224D85" w:rsidP="00224D85">
      <w:pPr>
        <w:jc w:val="right"/>
        <w:rPr>
          <w:rFonts w:ascii="Arial Black" w:hAnsi="Arial Black"/>
          <w:b/>
          <w:caps/>
          <w:sz w:val="15"/>
          <w:szCs w:val="15"/>
        </w:rPr>
      </w:pPr>
      <w:r w:rsidRPr="00E22BD8">
        <w:rPr>
          <w:rFonts w:eastAsia="SimHei" w:hint="eastAsia"/>
          <w:b/>
          <w:sz w:val="15"/>
          <w:szCs w:val="15"/>
        </w:rPr>
        <w:t>原文</w:t>
      </w:r>
      <w:r w:rsidRPr="00E22BD8">
        <w:rPr>
          <w:rFonts w:eastAsia="SimHei" w:hint="eastAsia"/>
          <w:b/>
          <w:sz w:val="15"/>
          <w:szCs w:val="15"/>
          <w:lang w:val="pt-BR"/>
        </w:rPr>
        <w:t>：</w:t>
      </w:r>
      <w:bookmarkStart w:id="1" w:name="Original"/>
      <w:r w:rsidRPr="00E22BD8">
        <w:rPr>
          <w:rFonts w:eastAsia="SimHei" w:hint="eastAsia"/>
          <w:b/>
          <w:sz w:val="15"/>
          <w:szCs w:val="15"/>
          <w:lang w:val="pt-BR"/>
        </w:rPr>
        <w:t>英</w:t>
      </w:r>
      <w:r w:rsidRPr="00E22BD8">
        <w:rPr>
          <w:rFonts w:eastAsia="SimHei" w:hint="eastAsia"/>
          <w:b/>
          <w:sz w:val="15"/>
          <w:szCs w:val="15"/>
        </w:rPr>
        <w:t>文</w:t>
      </w:r>
      <w:bookmarkEnd w:id="1"/>
    </w:p>
    <w:p w14:paraId="287BF7F1" w14:textId="77777777" w:rsidR="00224D85" w:rsidRPr="00E22BD8" w:rsidRDefault="00224D85" w:rsidP="00224D85">
      <w:pPr>
        <w:spacing w:line="1680" w:lineRule="auto"/>
        <w:jc w:val="right"/>
        <w:rPr>
          <w:rFonts w:ascii="SimHei" w:eastAsia="SimHei" w:hAnsi="Arial Black"/>
          <w:b/>
          <w:caps/>
          <w:sz w:val="15"/>
          <w:szCs w:val="15"/>
        </w:rPr>
      </w:pPr>
      <w:r w:rsidRPr="00E22BD8">
        <w:rPr>
          <w:rFonts w:ascii="SimHei" w:eastAsia="SimHei" w:hint="eastAsia"/>
          <w:b/>
          <w:sz w:val="15"/>
          <w:szCs w:val="15"/>
        </w:rPr>
        <w:t>日期</w:t>
      </w:r>
      <w:r w:rsidRPr="00E22BD8">
        <w:rPr>
          <w:rFonts w:ascii="SimHei" w:eastAsia="SimHei" w:hAnsi="SimSun" w:hint="eastAsia"/>
          <w:b/>
          <w:sz w:val="15"/>
          <w:szCs w:val="15"/>
          <w:lang w:val="pt-BR"/>
        </w:rPr>
        <w:t>：</w:t>
      </w:r>
      <w:bookmarkStart w:id="2" w:name="Date"/>
      <w:r w:rsidRPr="00E22BD8">
        <w:rPr>
          <w:rFonts w:ascii="Arial Black" w:eastAsia="SimHei" w:hAnsi="Arial Black"/>
          <w:b/>
          <w:sz w:val="15"/>
          <w:szCs w:val="15"/>
          <w:lang w:val="pt-BR"/>
        </w:rPr>
        <w:t>20</w:t>
      </w:r>
      <w:r w:rsidRPr="00E22BD8">
        <w:rPr>
          <w:rFonts w:ascii="Arial Black" w:eastAsia="SimHei" w:hAnsi="Arial Black" w:hint="eastAsia"/>
          <w:b/>
          <w:sz w:val="15"/>
          <w:szCs w:val="15"/>
          <w:lang w:val="pt-BR"/>
        </w:rPr>
        <w:t>2</w:t>
      </w:r>
      <w:r>
        <w:rPr>
          <w:rFonts w:ascii="Arial Black" w:eastAsia="SimHei" w:hAnsi="Arial Black"/>
          <w:b/>
          <w:sz w:val="15"/>
          <w:szCs w:val="15"/>
          <w:lang w:val="pt-BR"/>
        </w:rPr>
        <w:t>2</w:t>
      </w:r>
      <w:r w:rsidRPr="00E22BD8">
        <w:rPr>
          <w:rFonts w:ascii="SimHei" w:eastAsia="SimHei" w:hAnsi="Times New Roman" w:hint="eastAsia"/>
          <w:b/>
          <w:sz w:val="15"/>
          <w:szCs w:val="15"/>
        </w:rPr>
        <w:t>年</w:t>
      </w:r>
      <w:r>
        <w:rPr>
          <w:rFonts w:ascii="Arial Black" w:eastAsia="SimHei" w:hAnsi="Arial Black"/>
          <w:b/>
          <w:sz w:val="15"/>
          <w:szCs w:val="15"/>
          <w:lang w:val="pt-BR"/>
        </w:rPr>
        <w:t>5</w:t>
      </w:r>
      <w:r w:rsidRPr="00E22BD8">
        <w:rPr>
          <w:rFonts w:ascii="SimHei" w:eastAsia="SimHei" w:hAnsi="Times New Roman" w:hint="eastAsia"/>
          <w:b/>
          <w:sz w:val="15"/>
          <w:szCs w:val="15"/>
        </w:rPr>
        <w:t>月</w:t>
      </w:r>
      <w:r>
        <w:rPr>
          <w:rFonts w:ascii="Arial Black" w:eastAsia="SimHei" w:hAnsi="Arial Black"/>
          <w:b/>
          <w:sz w:val="15"/>
          <w:szCs w:val="15"/>
          <w:lang w:val="pt-BR"/>
        </w:rPr>
        <w:t>20</w:t>
      </w:r>
      <w:r w:rsidRPr="00E22BD8">
        <w:rPr>
          <w:rFonts w:ascii="SimHei" w:eastAsia="SimHei" w:hAnsi="Times New Roman" w:hint="eastAsia"/>
          <w:b/>
          <w:sz w:val="15"/>
          <w:szCs w:val="15"/>
        </w:rPr>
        <w:t>日</w:t>
      </w:r>
      <w:bookmarkEnd w:id="2"/>
    </w:p>
    <w:p w14:paraId="36E3AFB1" w14:textId="77777777" w:rsidR="00224D85" w:rsidRPr="00E22BD8" w:rsidRDefault="00224D85" w:rsidP="00224D85">
      <w:pPr>
        <w:spacing w:after="600"/>
        <w:rPr>
          <w:rFonts w:ascii="SimHei" w:eastAsia="SimHei"/>
          <w:sz w:val="28"/>
          <w:szCs w:val="28"/>
        </w:rPr>
      </w:pPr>
      <w:r w:rsidRPr="00E22BD8">
        <w:rPr>
          <w:rFonts w:ascii="SimHei" w:eastAsia="SimHei" w:hint="eastAsia"/>
          <w:sz w:val="28"/>
          <w:szCs w:val="28"/>
        </w:rPr>
        <w:t>发展与知识产权委员会（CDIP）</w:t>
      </w:r>
    </w:p>
    <w:p w14:paraId="57D7FCA8" w14:textId="77777777" w:rsidR="00224D85" w:rsidRPr="0080619C" w:rsidRDefault="00224D85" w:rsidP="00224D85">
      <w:pPr>
        <w:spacing w:after="720"/>
        <w:textAlignment w:val="bottom"/>
        <w:rPr>
          <w:rFonts w:ascii="KaiTi" w:eastAsia="KaiTi" w:hAnsi="KaiTi"/>
          <w:b/>
          <w:sz w:val="24"/>
        </w:rPr>
      </w:pPr>
      <w:r w:rsidRPr="0080619C">
        <w:rPr>
          <w:rFonts w:ascii="KaiTi" w:eastAsia="KaiTi" w:hint="eastAsia"/>
          <w:b/>
          <w:sz w:val="24"/>
        </w:rPr>
        <w:t>第二十</w:t>
      </w:r>
      <w:r>
        <w:rPr>
          <w:rFonts w:ascii="KaiTi" w:eastAsia="KaiTi" w:hint="eastAsia"/>
          <w:b/>
          <w:sz w:val="24"/>
        </w:rPr>
        <w:t>八</w:t>
      </w:r>
      <w:r w:rsidRPr="0080619C">
        <w:rPr>
          <w:rFonts w:ascii="KaiTi" w:eastAsia="KaiTi" w:hint="eastAsia"/>
          <w:b/>
          <w:sz w:val="24"/>
        </w:rPr>
        <w:t>届会议</w:t>
      </w:r>
      <w:r w:rsidRPr="0080619C">
        <w:rPr>
          <w:rFonts w:ascii="KaiTi" w:eastAsia="KaiTi"/>
          <w:b/>
          <w:sz w:val="24"/>
        </w:rPr>
        <w:br/>
      </w:r>
      <w:r w:rsidRPr="0080619C">
        <w:rPr>
          <w:rFonts w:ascii="KaiTi" w:eastAsia="KaiTi" w:hAnsi="KaiTi" w:hint="eastAsia"/>
          <w:sz w:val="24"/>
        </w:rPr>
        <w:t>202</w:t>
      </w:r>
      <w:r>
        <w:rPr>
          <w:rFonts w:ascii="KaiTi" w:eastAsia="KaiTi" w:hAnsi="KaiTi" w:hint="eastAsia"/>
          <w:sz w:val="24"/>
        </w:rPr>
        <w:t>2</w:t>
      </w:r>
      <w:r w:rsidRPr="0080619C">
        <w:rPr>
          <w:rFonts w:ascii="KaiTi" w:eastAsia="KaiTi" w:hAnsi="KaiTi" w:hint="eastAsia"/>
          <w:b/>
          <w:sz w:val="24"/>
        </w:rPr>
        <w:t>年</w:t>
      </w:r>
      <w:r>
        <w:rPr>
          <w:rFonts w:ascii="KaiTi" w:eastAsia="KaiTi" w:hAnsi="KaiTi" w:hint="eastAsia"/>
          <w:sz w:val="24"/>
        </w:rPr>
        <w:t>5</w:t>
      </w:r>
      <w:r w:rsidRPr="0080619C">
        <w:rPr>
          <w:rFonts w:ascii="KaiTi" w:eastAsia="KaiTi" w:hAnsi="KaiTi" w:hint="eastAsia"/>
          <w:b/>
          <w:sz w:val="24"/>
        </w:rPr>
        <w:t>月</w:t>
      </w:r>
      <w:r>
        <w:rPr>
          <w:rFonts w:ascii="KaiTi" w:eastAsia="KaiTi" w:hAnsi="KaiTi" w:hint="eastAsia"/>
          <w:sz w:val="24"/>
        </w:rPr>
        <w:t>16</w:t>
      </w:r>
      <w:r w:rsidRPr="0080619C">
        <w:rPr>
          <w:rFonts w:ascii="KaiTi" w:eastAsia="KaiTi" w:hAnsi="KaiTi" w:hint="eastAsia"/>
          <w:b/>
          <w:sz w:val="24"/>
        </w:rPr>
        <w:t>日至</w:t>
      </w:r>
      <w:r>
        <w:rPr>
          <w:rFonts w:ascii="KaiTi" w:eastAsia="KaiTi" w:hAnsi="KaiTi" w:hint="eastAsia"/>
          <w:sz w:val="24"/>
        </w:rPr>
        <w:t>20</w:t>
      </w:r>
      <w:r w:rsidRPr="0080619C">
        <w:rPr>
          <w:rFonts w:ascii="KaiTi" w:eastAsia="KaiTi" w:hAnsi="KaiTi" w:hint="eastAsia"/>
          <w:b/>
          <w:sz w:val="24"/>
        </w:rPr>
        <w:t>日，日内瓦</w:t>
      </w:r>
    </w:p>
    <w:p w14:paraId="14048D54" w14:textId="77777777" w:rsidR="00224D85" w:rsidRPr="003142A5" w:rsidRDefault="00224D85" w:rsidP="00224D85">
      <w:pPr>
        <w:spacing w:after="360"/>
        <w:rPr>
          <w:rFonts w:ascii="KaiTi" w:eastAsia="KaiTi" w:hAnsi="KaiTi" w:cs="Times New Roman"/>
          <w:sz w:val="24"/>
          <w:szCs w:val="32"/>
        </w:rPr>
      </w:pPr>
      <w:bookmarkStart w:id="3" w:name="TitleOfDoc"/>
      <w:r>
        <w:rPr>
          <w:rFonts w:ascii="KaiTi" w:eastAsia="KaiTi" w:hAnsi="KaiTi" w:cs="Times New Roman" w:hint="eastAsia"/>
          <w:sz w:val="24"/>
          <w:szCs w:val="32"/>
        </w:rPr>
        <w:t>主席总结</w:t>
      </w:r>
    </w:p>
    <w:p w14:paraId="0DAE9042" w14:textId="77777777" w:rsidR="00224D85" w:rsidRPr="006646AD" w:rsidRDefault="00224D85" w:rsidP="00224D85">
      <w:pPr>
        <w:spacing w:after="960"/>
        <w:rPr>
          <w:rFonts w:ascii="KaiTi" w:eastAsia="KaiTi" w:hAnsi="KaiTi" w:cs="Times New Roman"/>
          <w:sz w:val="21"/>
          <w:szCs w:val="21"/>
        </w:rPr>
      </w:pPr>
      <w:bookmarkStart w:id="4" w:name="Prepared"/>
      <w:bookmarkEnd w:id="3"/>
    </w:p>
    <w:bookmarkEnd w:id="4"/>
    <w:p w14:paraId="7CE0E50D" w14:textId="3B070B30" w:rsidR="00224D85" w:rsidRPr="00363114" w:rsidRDefault="00224D85" w:rsidP="00363114">
      <w:pPr>
        <w:pStyle w:val="af"/>
        <w:numPr>
          <w:ilvl w:val="0"/>
          <w:numId w:val="11"/>
        </w:numPr>
        <w:overflowPunct w:val="0"/>
        <w:spacing w:afterLines="50" w:after="120" w:line="340" w:lineRule="atLeast"/>
        <w:ind w:left="0" w:firstLine="0"/>
        <w:contextualSpacing w:val="0"/>
        <w:jc w:val="both"/>
        <w:rPr>
          <w:rFonts w:ascii="SimSun" w:eastAsia="SimSun" w:hAnsi="SimSun"/>
          <w:b/>
          <w:bCs/>
          <w:sz w:val="21"/>
          <w:szCs w:val="21"/>
          <w:lang w:eastAsia="zh-CN"/>
        </w:rPr>
      </w:pPr>
      <w:r w:rsidRPr="00363114">
        <w:rPr>
          <w:rFonts w:ascii="SimSun" w:eastAsia="SimSun" w:hAnsi="SimSun" w:cs="Microsoft YaHei" w:hint="eastAsia"/>
          <w:bCs/>
          <w:sz w:val="21"/>
          <w:szCs w:val="21"/>
          <w:lang w:eastAsia="zh-CN"/>
        </w:rPr>
        <w:t>发展与知识产权委员会（</w:t>
      </w:r>
      <w:r w:rsidRPr="00363114">
        <w:rPr>
          <w:rFonts w:ascii="SimSun" w:eastAsia="SimSun" w:hAnsi="SimSun" w:hint="eastAsia"/>
          <w:bCs/>
          <w:sz w:val="21"/>
          <w:szCs w:val="21"/>
          <w:lang w:eastAsia="zh-CN"/>
        </w:rPr>
        <w:t>CDIP</w:t>
      </w:r>
      <w:r w:rsidRPr="00363114">
        <w:rPr>
          <w:rFonts w:ascii="SimSun" w:eastAsia="SimSun" w:hAnsi="SimSun" w:cs="Microsoft YaHei" w:hint="eastAsia"/>
          <w:bCs/>
          <w:sz w:val="21"/>
          <w:szCs w:val="21"/>
          <w:lang w:eastAsia="zh-CN"/>
        </w:rPr>
        <w:t>）第二十八届会议于</w:t>
      </w:r>
      <w:r w:rsidRPr="00363114">
        <w:rPr>
          <w:rFonts w:ascii="SimSun" w:eastAsia="SimSun" w:hAnsi="SimSun" w:hint="eastAsia"/>
          <w:bCs/>
          <w:sz w:val="21"/>
          <w:szCs w:val="21"/>
          <w:lang w:eastAsia="zh-CN"/>
        </w:rPr>
        <w:t>202</w:t>
      </w:r>
      <w:r w:rsidRPr="00363114">
        <w:rPr>
          <w:rFonts w:ascii="SimSun" w:eastAsia="SimSun" w:hAnsi="SimSun"/>
          <w:bCs/>
          <w:sz w:val="21"/>
          <w:szCs w:val="21"/>
          <w:lang w:eastAsia="zh-CN"/>
        </w:rPr>
        <w:t>2</w:t>
      </w:r>
      <w:r w:rsidRPr="00363114">
        <w:rPr>
          <w:rFonts w:ascii="SimSun" w:eastAsia="SimSun" w:hAnsi="SimSun" w:cs="Microsoft YaHei" w:hint="eastAsia"/>
          <w:bCs/>
          <w:sz w:val="21"/>
          <w:szCs w:val="21"/>
          <w:lang w:eastAsia="zh-CN"/>
        </w:rPr>
        <w:t>年</w:t>
      </w:r>
      <w:r w:rsidRPr="00363114">
        <w:rPr>
          <w:rFonts w:ascii="SimSun" w:eastAsia="SimSun" w:hAnsi="SimSun" w:hint="eastAsia"/>
          <w:bCs/>
          <w:sz w:val="21"/>
          <w:szCs w:val="21"/>
          <w:lang w:eastAsia="zh-CN"/>
        </w:rPr>
        <w:t>5</w:t>
      </w:r>
      <w:r w:rsidRPr="00363114">
        <w:rPr>
          <w:rFonts w:ascii="SimSun" w:eastAsia="SimSun" w:hAnsi="SimSun" w:cs="Microsoft YaHei" w:hint="eastAsia"/>
          <w:bCs/>
          <w:sz w:val="21"/>
          <w:szCs w:val="21"/>
          <w:lang w:eastAsia="zh-CN"/>
        </w:rPr>
        <w:t>月</w:t>
      </w:r>
      <w:r w:rsidRPr="00363114">
        <w:rPr>
          <w:rFonts w:ascii="SimSun" w:eastAsia="SimSun" w:hAnsi="SimSun" w:hint="eastAsia"/>
          <w:bCs/>
          <w:sz w:val="21"/>
          <w:szCs w:val="21"/>
          <w:lang w:eastAsia="zh-CN"/>
        </w:rPr>
        <w:t>1</w:t>
      </w:r>
      <w:r w:rsidRPr="00363114">
        <w:rPr>
          <w:rFonts w:ascii="SimSun" w:eastAsia="SimSun" w:hAnsi="SimSun"/>
          <w:bCs/>
          <w:sz w:val="21"/>
          <w:szCs w:val="21"/>
          <w:lang w:eastAsia="zh-CN"/>
        </w:rPr>
        <w:t>6</w:t>
      </w:r>
      <w:r w:rsidRPr="00363114">
        <w:rPr>
          <w:rFonts w:ascii="SimSun" w:eastAsia="SimSun" w:hAnsi="SimSun" w:cs="Microsoft YaHei" w:hint="eastAsia"/>
          <w:bCs/>
          <w:sz w:val="21"/>
          <w:szCs w:val="21"/>
          <w:lang w:eastAsia="zh-CN"/>
        </w:rPr>
        <w:t>日至</w:t>
      </w:r>
      <w:r w:rsidRPr="00363114">
        <w:rPr>
          <w:rFonts w:ascii="SimSun" w:eastAsia="SimSun" w:hAnsi="SimSun" w:hint="eastAsia"/>
          <w:bCs/>
          <w:sz w:val="21"/>
          <w:szCs w:val="21"/>
          <w:lang w:eastAsia="zh-CN"/>
        </w:rPr>
        <w:t>2</w:t>
      </w:r>
      <w:r w:rsidRPr="00363114">
        <w:rPr>
          <w:rFonts w:ascii="SimSun" w:eastAsia="SimSun" w:hAnsi="SimSun"/>
          <w:bCs/>
          <w:sz w:val="21"/>
          <w:szCs w:val="21"/>
          <w:lang w:eastAsia="zh-CN"/>
        </w:rPr>
        <w:t>0</w:t>
      </w:r>
      <w:r w:rsidRPr="00363114">
        <w:rPr>
          <w:rFonts w:ascii="SimSun" w:eastAsia="SimSun" w:hAnsi="SimSun" w:cs="Microsoft YaHei" w:hint="eastAsia"/>
          <w:bCs/>
          <w:sz w:val="21"/>
          <w:szCs w:val="21"/>
          <w:lang w:eastAsia="zh-CN"/>
        </w:rPr>
        <w:t>日以混合形式举行。</w:t>
      </w:r>
      <w:r w:rsidR="00074A91">
        <w:rPr>
          <w:rFonts w:ascii="SimSun" w:eastAsia="SimSun" w:hAnsi="SimSun" w:cs="Microsoft YaHei" w:hint="eastAsia"/>
          <w:bCs/>
          <w:sz w:val="21"/>
          <w:szCs w:val="21"/>
          <w:lang w:eastAsia="zh-CN"/>
        </w:rPr>
        <w:t>9</w:t>
      </w:r>
      <w:r w:rsidR="00074A91">
        <w:rPr>
          <w:rFonts w:ascii="SimSun" w:eastAsia="SimSun" w:hAnsi="SimSun" w:cs="Microsoft YaHei"/>
          <w:bCs/>
          <w:sz w:val="21"/>
          <w:szCs w:val="21"/>
          <w:lang w:eastAsia="zh-CN"/>
        </w:rPr>
        <w:t>7</w:t>
      </w:r>
      <w:r w:rsidRPr="00363114">
        <w:rPr>
          <w:rFonts w:ascii="SimSun" w:eastAsia="SimSun" w:hAnsi="SimSun" w:cs="Microsoft YaHei" w:hint="eastAsia"/>
          <w:bCs/>
          <w:sz w:val="21"/>
          <w:szCs w:val="21"/>
          <w:lang w:eastAsia="zh-CN"/>
        </w:rPr>
        <w:t>个成员国和</w:t>
      </w:r>
      <w:r w:rsidR="00074A91">
        <w:rPr>
          <w:rFonts w:ascii="SimSun" w:eastAsia="SimSun" w:hAnsi="SimSun" w:cs="Microsoft YaHei" w:hint="eastAsia"/>
          <w:bCs/>
          <w:sz w:val="21"/>
          <w:szCs w:val="21"/>
          <w:lang w:eastAsia="zh-CN"/>
        </w:rPr>
        <w:t>2</w:t>
      </w:r>
      <w:r w:rsidR="00074A91">
        <w:rPr>
          <w:rFonts w:ascii="SimSun" w:eastAsia="SimSun" w:hAnsi="SimSun" w:cs="Microsoft YaHei"/>
          <w:bCs/>
          <w:sz w:val="21"/>
          <w:szCs w:val="21"/>
          <w:lang w:eastAsia="zh-CN"/>
        </w:rPr>
        <w:t>0</w:t>
      </w:r>
      <w:r w:rsidRPr="00363114">
        <w:rPr>
          <w:rFonts w:ascii="SimSun" w:eastAsia="SimSun" w:hAnsi="SimSun" w:cs="Microsoft YaHei" w:hint="eastAsia"/>
          <w:bCs/>
          <w:sz w:val="21"/>
          <w:szCs w:val="21"/>
          <w:lang w:eastAsia="zh-CN"/>
        </w:rPr>
        <w:t>个观察员出席了</w:t>
      </w:r>
      <w:r w:rsidRPr="00363114">
        <w:rPr>
          <w:rFonts w:ascii="SimSun" w:eastAsia="SimSun" w:hAnsi="SimSun" w:hint="eastAsia"/>
          <w:bCs/>
          <w:sz w:val="21"/>
          <w:szCs w:val="21"/>
          <w:lang w:eastAsia="zh-CN"/>
        </w:rPr>
        <w:t>CDIP</w:t>
      </w:r>
      <w:r w:rsidRPr="00363114">
        <w:rPr>
          <w:rFonts w:ascii="SimSun" w:eastAsia="SimSun" w:hAnsi="SimSun" w:cs="Microsoft YaHei" w:hint="eastAsia"/>
          <w:bCs/>
          <w:sz w:val="21"/>
          <w:szCs w:val="21"/>
          <w:lang w:eastAsia="zh-CN"/>
        </w:rPr>
        <w:t>会议。世界知识产权组织（产权组织）区域和国家发展部门副总干事哈桑</w:t>
      </w:r>
      <w:r w:rsidRPr="00363114">
        <w:rPr>
          <w:rFonts w:ascii="SimSun" w:eastAsia="SimSun" w:hAnsi="SimSun"/>
          <w:bCs/>
          <w:sz w:val="21"/>
          <w:szCs w:val="21"/>
          <w:lang w:eastAsia="zh-CN"/>
        </w:rPr>
        <w:t>·</w:t>
      </w:r>
      <w:r w:rsidRPr="00363114">
        <w:rPr>
          <w:rFonts w:ascii="SimSun" w:eastAsia="SimSun" w:hAnsi="SimSun" w:cs="Microsoft YaHei" w:hint="eastAsia"/>
          <w:bCs/>
          <w:sz w:val="21"/>
          <w:szCs w:val="21"/>
          <w:lang w:eastAsia="zh-CN"/>
        </w:rPr>
        <w:t>克莱布先生宣布会议开幕。会议由萨尔瓦多驻世界贸易组织和产权组织大使帕特里夏</w:t>
      </w:r>
      <w:r w:rsidRPr="00363114">
        <w:rPr>
          <w:rFonts w:ascii="SimSun" w:eastAsia="SimSun" w:hAnsi="SimSun"/>
          <w:bCs/>
          <w:sz w:val="21"/>
          <w:szCs w:val="21"/>
          <w:lang w:eastAsia="zh-CN"/>
        </w:rPr>
        <w:t>·</w:t>
      </w:r>
      <w:r w:rsidRPr="00363114">
        <w:rPr>
          <w:rFonts w:ascii="SimSun" w:eastAsia="SimSun" w:hAnsi="SimSun" w:cs="Microsoft YaHei" w:hint="eastAsia"/>
          <w:bCs/>
          <w:sz w:val="21"/>
          <w:szCs w:val="21"/>
          <w:lang w:eastAsia="zh-CN"/>
        </w:rPr>
        <w:t>贝内德蒂女士阁下主持。</w:t>
      </w:r>
    </w:p>
    <w:p w14:paraId="5AC022F3" w14:textId="77777777" w:rsidR="004B62D2" w:rsidRPr="00363114" w:rsidRDefault="00224D85" w:rsidP="0036311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bCs/>
          <w:sz w:val="21"/>
          <w:lang w:eastAsia="zh-CN"/>
        </w:rPr>
        <w:t>在议程第2项下，</w:t>
      </w:r>
      <w:r w:rsidRPr="00363114">
        <w:rPr>
          <w:rFonts w:ascii="SimSun" w:eastAsia="SimSun" w:hAnsi="SimSun" w:cs="Microsoft YaHei" w:hint="eastAsia"/>
          <w:bCs/>
          <w:sz w:val="21"/>
          <w:szCs w:val="21"/>
          <w:lang w:eastAsia="zh-CN"/>
        </w:rPr>
        <w:t>委员会通过了文件</w:t>
      </w:r>
      <w:r w:rsidRPr="00363114">
        <w:rPr>
          <w:rFonts w:ascii="SimSun" w:eastAsia="SimSun" w:hAnsi="SimSun" w:hint="eastAsia"/>
          <w:bCs/>
          <w:sz w:val="21"/>
          <w:lang w:eastAsia="zh-CN"/>
        </w:rPr>
        <w:t>CDIP/2</w:t>
      </w:r>
      <w:r w:rsidRPr="00363114">
        <w:rPr>
          <w:rFonts w:ascii="SimSun" w:eastAsia="SimSun" w:hAnsi="SimSun"/>
          <w:bCs/>
          <w:sz w:val="21"/>
          <w:lang w:eastAsia="zh-CN"/>
        </w:rPr>
        <w:t>8</w:t>
      </w:r>
      <w:r w:rsidRPr="00363114">
        <w:rPr>
          <w:rFonts w:ascii="SimSun" w:eastAsia="SimSun" w:hAnsi="SimSun" w:hint="eastAsia"/>
          <w:bCs/>
          <w:sz w:val="21"/>
          <w:lang w:eastAsia="zh-CN"/>
        </w:rPr>
        <w:t>/1 Prov.</w:t>
      </w:r>
      <w:r w:rsidRPr="00363114">
        <w:rPr>
          <w:rFonts w:ascii="SimSun" w:eastAsia="SimSun" w:hAnsi="SimSun"/>
          <w:bCs/>
          <w:sz w:val="21"/>
          <w:lang w:eastAsia="zh-CN"/>
        </w:rPr>
        <w:t>2</w:t>
      </w:r>
      <w:r w:rsidRPr="00363114">
        <w:rPr>
          <w:rFonts w:ascii="SimSun" w:eastAsia="SimSun" w:hAnsi="SimSun" w:hint="eastAsia"/>
          <w:bCs/>
          <w:sz w:val="21"/>
          <w:lang w:eastAsia="zh-CN"/>
        </w:rPr>
        <w:t>中所载的议程草案。</w:t>
      </w:r>
    </w:p>
    <w:p w14:paraId="1809AE9A" w14:textId="77777777" w:rsidR="004B62D2" w:rsidRPr="00363114" w:rsidRDefault="00224D85" w:rsidP="0036311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sz w:val="21"/>
          <w:lang w:eastAsia="zh-CN"/>
        </w:rPr>
        <w:t>在议程第3项下，委员会听取了一般性发言。各代表团</w:t>
      </w:r>
      <w:r w:rsidR="006A3830" w:rsidRPr="00363114">
        <w:rPr>
          <w:rFonts w:ascii="SimSun" w:eastAsia="SimSun" w:hAnsi="SimSun" w:hint="eastAsia"/>
          <w:sz w:val="21"/>
          <w:lang w:eastAsia="zh-CN"/>
        </w:rPr>
        <w:t>表示</w:t>
      </w:r>
      <w:r w:rsidRPr="00363114">
        <w:rPr>
          <w:rFonts w:ascii="SimSun" w:eastAsia="SimSun" w:hAnsi="SimSun" w:hint="eastAsia"/>
          <w:sz w:val="21"/>
          <w:lang w:eastAsia="zh-CN"/>
        </w:rPr>
        <w:t>支持产权组织在落实发展议程建议</w:t>
      </w:r>
      <w:r w:rsidR="006A3830" w:rsidRPr="00363114">
        <w:rPr>
          <w:rFonts w:ascii="SimSun" w:eastAsia="SimSun" w:hAnsi="SimSun" w:hint="eastAsia"/>
          <w:sz w:val="21"/>
          <w:lang w:eastAsia="zh-CN"/>
        </w:rPr>
        <w:t>将其纳入主流</w:t>
      </w:r>
      <w:r w:rsidRPr="00363114">
        <w:rPr>
          <w:rFonts w:ascii="SimSun" w:eastAsia="SimSun" w:hAnsi="SimSun" w:hint="eastAsia"/>
          <w:sz w:val="21"/>
          <w:lang w:eastAsia="zh-CN"/>
        </w:rPr>
        <w:t>方面所</w:t>
      </w:r>
      <w:r w:rsidR="006A3830" w:rsidRPr="00363114">
        <w:rPr>
          <w:rFonts w:ascii="SimSun" w:eastAsia="SimSun" w:hAnsi="SimSun" w:hint="eastAsia"/>
          <w:sz w:val="21"/>
          <w:lang w:eastAsia="zh-CN"/>
        </w:rPr>
        <w:t>取得的进展，并</w:t>
      </w:r>
      <w:r w:rsidRPr="00363114">
        <w:rPr>
          <w:rFonts w:ascii="SimSun" w:eastAsia="SimSun" w:hAnsi="SimSun" w:hint="eastAsia"/>
          <w:sz w:val="21"/>
          <w:lang w:eastAsia="zh-CN"/>
        </w:rPr>
        <w:t>赞扬了</w:t>
      </w:r>
      <w:r w:rsidR="006A3830" w:rsidRPr="00363114">
        <w:rPr>
          <w:rFonts w:ascii="SimSun" w:eastAsia="SimSun" w:hAnsi="SimSun" w:hint="eastAsia"/>
          <w:sz w:val="21"/>
          <w:lang w:eastAsia="zh-CN"/>
        </w:rPr>
        <w:t>本</w:t>
      </w:r>
      <w:r w:rsidRPr="00363114">
        <w:rPr>
          <w:rFonts w:ascii="SimSun" w:eastAsia="SimSun" w:hAnsi="SimSun" w:hint="eastAsia"/>
          <w:sz w:val="21"/>
          <w:lang w:eastAsia="zh-CN"/>
        </w:rPr>
        <w:t>组织在2019冠状病毒病大流行</w:t>
      </w:r>
      <w:r w:rsidR="006A3830" w:rsidRPr="00363114">
        <w:rPr>
          <w:rFonts w:ascii="SimSun" w:eastAsia="SimSun" w:hAnsi="SimSun" w:hint="eastAsia"/>
          <w:sz w:val="21"/>
          <w:lang w:eastAsia="zh-CN"/>
        </w:rPr>
        <w:t>方面的适应能力</w:t>
      </w:r>
      <w:r w:rsidRPr="00363114">
        <w:rPr>
          <w:rFonts w:ascii="SimSun" w:eastAsia="SimSun" w:hAnsi="SimSun" w:hint="eastAsia"/>
          <w:sz w:val="21"/>
          <w:lang w:eastAsia="zh-CN"/>
        </w:rPr>
        <w:t>。各代表团</w:t>
      </w:r>
      <w:r w:rsidR="006A3830" w:rsidRPr="00363114">
        <w:rPr>
          <w:rFonts w:ascii="SimSun" w:eastAsia="SimSun" w:hAnsi="SimSun" w:hint="eastAsia"/>
          <w:sz w:val="21"/>
          <w:lang w:eastAsia="zh-CN"/>
        </w:rPr>
        <w:t>重申</w:t>
      </w:r>
      <w:r w:rsidRPr="00363114">
        <w:rPr>
          <w:rFonts w:ascii="SimSun" w:eastAsia="SimSun" w:hAnsi="SimSun" w:hint="eastAsia"/>
          <w:sz w:val="21"/>
          <w:lang w:eastAsia="zh-CN"/>
        </w:rPr>
        <w:t>致力于合作并为本届会议的议程作出贡献。</w:t>
      </w:r>
    </w:p>
    <w:p w14:paraId="467C1A1E" w14:textId="77777777" w:rsidR="004B62D2" w:rsidRPr="00363114" w:rsidRDefault="006A3830" w:rsidP="00363114">
      <w:pPr>
        <w:pStyle w:val="af"/>
        <w:numPr>
          <w:ilvl w:val="0"/>
          <w:numId w:val="11"/>
        </w:numPr>
        <w:overflowPunct w:val="0"/>
        <w:spacing w:afterLines="50" w:after="120" w:line="340" w:lineRule="atLeast"/>
        <w:ind w:left="0" w:firstLine="0"/>
        <w:contextualSpacing w:val="0"/>
        <w:jc w:val="both"/>
        <w:rPr>
          <w:rFonts w:ascii="SimSun" w:eastAsia="SimSun" w:hAnsi="SimSun"/>
          <w:sz w:val="21"/>
          <w:lang w:eastAsia="zh-CN"/>
        </w:rPr>
      </w:pPr>
      <w:r w:rsidRPr="00363114">
        <w:rPr>
          <w:rFonts w:ascii="SimSun" w:eastAsia="SimSun" w:hAnsi="SimSun" w:hint="eastAsia"/>
          <w:sz w:val="21"/>
          <w:lang w:eastAsia="zh-CN"/>
        </w:rPr>
        <w:t>在议程第4项下，委员会审议了以下方面：</w:t>
      </w:r>
    </w:p>
    <w:p w14:paraId="2202D860" w14:textId="77777777" w:rsidR="004B62D2" w:rsidRPr="00363114" w:rsidRDefault="00243281"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4</w:t>
      </w:r>
      <w:r w:rsidR="004B62D2" w:rsidRPr="00363114">
        <w:rPr>
          <w:rFonts w:ascii="SimSun" w:hAnsi="SimSun"/>
          <w:bCs/>
          <w:sz w:val="21"/>
          <w:szCs w:val="22"/>
        </w:rPr>
        <w:t>.1</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2中所载的“总干事关于发展议程落实情况的报告”。委员会注意到该文件中提供的信息。委员会还对报告的修改后的结构表示赞赏，报告以产权组织各部门主要工作领域为中心，介绍了发展议程的落实和主流化情况。</w:t>
      </w:r>
    </w:p>
    <w:p w14:paraId="6233AECB" w14:textId="77777777" w:rsidR="004B62D2" w:rsidRPr="00363114" w:rsidRDefault="00243281"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4</w:t>
      </w:r>
      <w:r w:rsidR="004B62D2" w:rsidRPr="00363114">
        <w:rPr>
          <w:rFonts w:ascii="SimSun" w:hAnsi="SimSun"/>
          <w:bCs/>
          <w:sz w:val="21"/>
          <w:szCs w:val="22"/>
        </w:rPr>
        <w:t>.2</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w:t>
      </w:r>
      <w:r w:rsidR="00665448" w:rsidRPr="00363114">
        <w:rPr>
          <w:rFonts w:ascii="SimSun" w:hAnsi="SimSun"/>
          <w:sz w:val="21"/>
          <w:szCs w:val="22"/>
        </w:rPr>
        <w:t>3</w:t>
      </w:r>
      <w:r w:rsidR="006A3830" w:rsidRPr="00363114">
        <w:rPr>
          <w:rFonts w:ascii="SimSun" w:hAnsi="SimSun" w:hint="eastAsia"/>
          <w:sz w:val="21"/>
          <w:szCs w:val="22"/>
        </w:rPr>
        <w:t>中所载的“</w:t>
      </w:r>
      <w:r w:rsidR="00665448" w:rsidRPr="00363114">
        <w:rPr>
          <w:rFonts w:ascii="SimSun" w:hAnsi="SimSun" w:hint="eastAsia"/>
          <w:sz w:val="21"/>
          <w:szCs w:val="22"/>
        </w:rPr>
        <w:t>关于‘知识产权与发展国际会议：绿色技术创新促进可持续发展’（2021年11月22日和23日）的报告</w:t>
      </w:r>
      <w:r w:rsidR="006A3830" w:rsidRPr="00363114">
        <w:rPr>
          <w:rFonts w:ascii="SimSun" w:hAnsi="SimSun" w:hint="eastAsia"/>
          <w:sz w:val="21"/>
          <w:szCs w:val="22"/>
        </w:rPr>
        <w:t>”。</w:t>
      </w:r>
      <w:r w:rsidR="00665448" w:rsidRPr="00363114">
        <w:rPr>
          <w:rFonts w:ascii="SimSun" w:hAnsi="SimSun" w:hint="eastAsia"/>
          <w:sz w:val="21"/>
          <w:szCs w:val="22"/>
        </w:rPr>
        <w:t>委员会赞扬秘书处为组织会议所做的努力，并对发言者的宝贵发言表示赞赏。委员会注意到该报告中提供的信息。</w:t>
      </w:r>
    </w:p>
    <w:p w14:paraId="73C58C5E" w14:textId="77777777" w:rsidR="004B62D2" w:rsidRPr="00363114" w:rsidRDefault="00FA659A"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lastRenderedPageBreak/>
        <w:t>4.3</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w:t>
      </w:r>
      <w:r w:rsidR="00665448" w:rsidRPr="00363114">
        <w:rPr>
          <w:rFonts w:ascii="SimSun" w:hAnsi="SimSun"/>
          <w:sz w:val="21"/>
          <w:szCs w:val="22"/>
        </w:rPr>
        <w:t>6</w:t>
      </w:r>
      <w:r w:rsidR="006A3830" w:rsidRPr="00363114">
        <w:rPr>
          <w:rFonts w:ascii="SimSun" w:hAnsi="SimSun" w:hint="eastAsia"/>
          <w:sz w:val="21"/>
          <w:szCs w:val="22"/>
        </w:rPr>
        <w:t>中所载的“</w:t>
      </w:r>
      <w:r w:rsidR="00665448" w:rsidRPr="00363114">
        <w:rPr>
          <w:rFonts w:ascii="SimSun" w:hAnsi="SimSun" w:hint="eastAsia"/>
          <w:sz w:val="21"/>
          <w:szCs w:val="22"/>
        </w:rPr>
        <w:t>‘加强软件部门运用知识产权开发移动应用程序’项目审评报告</w:t>
      </w:r>
      <w:r w:rsidR="006A3830" w:rsidRPr="00363114">
        <w:rPr>
          <w:rFonts w:ascii="SimSun" w:hAnsi="SimSun" w:hint="eastAsia"/>
          <w:sz w:val="21"/>
          <w:szCs w:val="22"/>
        </w:rPr>
        <w:t>”。</w:t>
      </w:r>
      <w:r w:rsidR="00491A3B" w:rsidRPr="00363114">
        <w:rPr>
          <w:rFonts w:ascii="SimSun" w:hAnsi="SimSun" w:hint="eastAsia"/>
          <w:sz w:val="21"/>
          <w:szCs w:val="22"/>
        </w:rPr>
        <w:t>委员会注意到该文件中所载的信息，并要求秘书处进一步将上述项目中开发的产出纳入其常规工作的主流。</w:t>
      </w:r>
      <w:r w:rsidR="005A1925" w:rsidRPr="005A1925">
        <w:rPr>
          <w:rFonts w:ascii="SimSun" w:hAnsi="SimSun" w:hint="eastAsia"/>
          <w:sz w:val="21"/>
          <w:szCs w:val="22"/>
        </w:rPr>
        <w:t>委员会还要求在下届会议上收到一份关于秘书处在该领域进一步开展活动的后续文件。</w:t>
      </w:r>
    </w:p>
    <w:p w14:paraId="7CA6DE31" w14:textId="77777777" w:rsidR="005761E7" w:rsidRPr="00363114" w:rsidRDefault="005761E7"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4.4</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w:t>
      </w:r>
      <w:r w:rsidR="00491A3B" w:rsidRPr="00363114">
        <w:rPr>
          <w:rFonts w:ascii="SimSun" w:hAnsi="SimSun"/>
          <w:sz w:val="21"/>
          <w:szCs w:val="22"/>
        </w:rPr>
        <w:t>7</w:t>
      </w:r>
      <w:r w:rsidR="006A3830" w:rsidRPr="00363114">
        <w:rPr>
          <w:rFonts w:ascii="SimSun" w:hAnsi="SimSun" w:hint="eastAsia"/>
          <w:sz w:val="21"/>
          <w:szCs w:val="22"/>
        </w:rPr>
        <w:t>中所载的“</w:t>
      </w:r>
      <w:r w:rsidR="00491A3B" w:rsidRPr="00363114">
        <w:rPr>
          <w:rFonts w:ascii="SimSun" w:hAnsi="SimSun" w:hint="eastAsia"/>
          <w:sz w:val="21"/>
          <w:szCs w:val="22"/>
        </w:rPr>
        <w:t>‘加强软件部门运用知识产权开发移动应用程序’项目完成报告</w:t>
      </w:r>
      <w:r w:rsidR="006A3830" w:rsidRPr="00363114">
        <w:rPr>
          <w:rFonts w:ascii="SimSun" w:hAnsi="SimSun" w:hint="eastAsia"/>
          <w:sz w:val="21"/>
          <w:szCs w:val="22"/>
        </w:rPr>
        <w:t>”。</w:t>
      </w:r>
      <w:r w:rsidR="00491A3B" w:rsidRPr="00363114">
        <w:rPr>
          <w:rFonts w:ascii="SimSun" w:hAnsi="SimSun" w:hint="eastAsia"/>
          <w:sz w:val="21"/>
          <w:szCs w:val="22"/>
        </w:rPr>
        <w:t>委员会注意到该文件中所载的信息。</w:t>
      </w:r>
    </w:p>
    <w:p w14:paraId="28A6FB4F" w14:textId="77777777" w:rsidR="001A00CA" w:rsidRPr="00363114" w:rsidRDefault="001A00CA"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4.5</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w:t>
      </w:r>
      <w:r w:rsidR="00491A3B" w:rsidRPr="00363114">
        <w:rPr>
          <w:rFonts w:ascii="SimSun" w:hAnsi="SimSun"/>
          <w:sz w:val="21"/>
          <w:szCs w:val="22"/>
        </w:rPr>
        <w:t>8</w:t>
      </w:r>
      <w:r w:rsidR="006A3830" w:rsidRPr="00363114">
        <w:rPr>
          <w:rFonts w:ascii="SimSun" w:hAnsi="SimSun" w:hint="eastAsia"/>
          <w:sz w:val="21"/>
          <w:szCs w:val="22"/>
        </w:rPr>
        <w:t>中所载的“</w:t>
      </w:r>
      <w:r w:rsidR="00491A3B" w:rsidRPr="00363114">
        <w:rPr>
          <w:rFonts w:ascii="SimSun" w:hAnsi="SimSun" w:hint="eastAsia"/>
          <w:sz w:val="21"/>
          <w:szCs w:val="22"/>
        </w:rPr>
        <w:t>妇女与知识产权交流会报告</w:t>
      </w:r>
      <w:r w:rsidR="006A3830" w:rsidRPr="00363114">
        <w:rPr>
          <w:rFonts w:ascii="SimSun" w:hAnsi="SimSun" w:hint="eastAsia"/>
          <w:sz w:val="21"/>
          <w:szCs w:val="22"/>
        </w:rPr>
        <w:t>”。</w:t>
      </w:r>
      <w:r w:rsidR="00661394" w:rsidRPr="00661394">
        <w:rPr>
          <w:rFonts w:ascii="SimSun" w:hAnsi="SimSun" w:hint="eastAsia"/>
          <w:sz w:val="21"/>
          <w:szCs w:val="22"/>
        </w:rPr>
        <w:t>委员会对</w:t>
      </w:r>
      <w:r w:rsidR="00661394">
        <w:rPr>
          <w:rFonts w:ascii="SimSun" w:hAnsi="SimSun" w:hint="eastAsia"/>
          <w:sz w:val="21"/>
          <w:szCs w:val="22"/>
        </w:rPr>
        <w:t>文件</w:t>
      </w:r>
      <w:r w:rsidR="00661394" w:rsidRPr="00661394">
        <w:rPr>
          <w:rFonts w:ascii="SimSun" w:hAnsi="SimSun" w:hint="eastAsia"/>
          <w:sz w:val="21"/>
          <w:szCs w:val="22"/>
        </w:rPr>
        <w:t>CDIP/28/8中详述的三场交流会成功召开表示赞赏，并</w:t>
      </w:r>
      <w:r w:rsidR="00491A3B" w:rsidRPr="00363114">
        <w:rPr>
          <w:rFonts w:ascii="SimSun" w:hAnsi="SimSun" w:hint="eastAsia"/>
          <w:sz w:val="21"/>
          <w:szCs w:val="22"/>
        </w:rPr>
        <w:t>注意到该文件中所载的信息。</w:t>
      </w:r>
    </w:p>
    <w:p w14:paraId="2903C2C4" w14:textId="77777777" w:rsidR="00F959C6" w:rsidRPr="00363114" w:rsidRDefault="00A83DEA"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4.6</w:t>
      </w:r>
      <w:r w:rsidR="00363114">
        <w:rPr>
          <w:rFonts w:ascii="SimSun" w:hAnsi="SimSun"/>
          <w:bCs/>
          <w:sz w:val="21"/>
          <w:szCs w:val="22"/>
        </w:rPr>
        <w:tab/>
      </w:r>
      <w:r w:rsidR="006A3830" w:rsidRPr="00363114">
        <w:rPr>
          <w:rFonts w:ascii="SimSun" w:hAnsi="SimSun" w:hint="eastAsia"/>
          <w:sz w:val="21"/>
          <w:szCs w:val="22"/>
        </w:rPr>
        <w:t>文件CDIP/2</w:t>
      </w:r>
      <w:r w:rsidR="006A3830" w:rsidRPr="00363114">
        <w:rPr>
          <w:rFonts w:ascii="SimSun" w:hAnsi="SimSun"/>
          <w:sz w:val="21"/>
          <w:szCs w:val="22"/>
        </w:rPr>
        <w:t>8</w:t>
      </w:r>
      <w:r w:rsidR="006A3830" w:rsidRPr="00363114">
        <w:rPr>
          <w:rFonts w:ascii="SimSun" w:hAnsi="SimSun" w:hint="eastAsia"/>
          <w:sz w:val="21"/>
          <w:szCs w:val="22"/>
        </w:rPr>
        <w:t>/</w:t>
      </w:r>
      <w:r w:rsidR="00491A3B" w:rsidRPr="00363114">
        <w:rPr>
          <w:rFonts w:ascii="SimSun" w:hAnsi="SimSun"/>
          <w:sz w:val="21"/>
          <w:szCs w:val="22"/>
        </w:rPr>
        <w:t>9</w:t>
      </w:r>
      <w:r w:rsidR="006A3830" w:rsidRPr="00363114">
        <w:rPr>
          <w:rFonts w:ascii="SimSun" w:hAnsi="SimSun" w:hint="eastAsia"/>
          <w:sz w:val="21"/>
          <w:szCs w:val="22"/>
        </w:rPr>
        <w:t>中所载的“</w:t>
      </w:r>
      <w:r w:rsidR="00491A3B" w:rsidRPr="00363114">
        <w:rPr>
          <w:rFonts w:ascii="SimSun" w:hAnsi="SimSun" w:hint="eastAsia"/>
          <w:sz w:val="21"/>
          <w:szCs w:val="22"/>
        </w:rPr>
        <w:t>关于产权组织对落实可持续发展目标及其相关具体目标所作贡献的报告</w:t>
      </w:r>
      <w:r w:rsidR="006A3830" w:rsidRPr="00363114">
        <w:rPr>
          <w:rFonts w:ascii="SimSun" w:hAnsi="SimSun" w:hint="eastAsia"/>
          <w:sz w:val="21"/>
          <w:szCs w:val="22"/>
        </w:rPr>
        <w:t>”。</w:t>
      </w:r>
      <w:r w:rsidR="00491A3B" w:rsidRPr="00363114">
        <w:rPr>
          <w:rFonts w:ascii="SimSun" w:hAnsi="SimSun" w:hint="eastAsia"/>
          <w:sz w:val="21"/>
          <w:szCs w:val="22"/>
        </w:rPr>
        <w:t>委员会注意到该文件中所载的信息。</w:t>
      </w:r>
    </w:p>
    <w:p w14:paraId="1053B478" w14:textId="77777777" w:rsidR="004B62D2" w:rsidRPr="00363114" w:rsidRDefault="00491A3B" w:rsidP="0036311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bCs/>
          <w:sz w:val="21"/>
          <w:lang w:eastAsia="zh-CN"/>
        </w:rPr>
        <w:t>在议程第</w:t>
      </w:r>
      <w:r w:rsidR="005A221A" w:rsidRPr="00363114">
        <w:rPr>
          <w:rFonts w:ascii="SimSun" w:eastAsia="SimSun" w:hAnsi="SimSun" w:hint="eastAsia"/>
          <w:bCs/>
          <w:sz w:val="21"/>
          <w:lang w:eastAsia="zh-CN"/>
        </w:rPr>
        <w:t>4</w:t>
      </w:r>
      <w:r w:rsidRPr="00363114">
        <w:rPr>
          <w:rFonts w:ascii="SimSun" w:eastAsia="SimSun" w:hAnsi="SimSun" w:hint="eastAsia"/>
          <w:bCs/>
          <w:sz w:val="21"/>
          <w:lang w:eastAsia="zh-CN"/>
        </w:rPr>
        <w:t>(i)项下，委员会</w:t>
      </w:r>
      <w:r w:rsidR="002766AC">
        <w:rPr>
          <w:rFonts w:ascii="SimSun" w:eastAsia="SimSun" w:hAnsi="SimSun" w:hint="eastAsia"/>
          <w:bCs/>
          <w:sz w:val="21"/>
          <w:lang w:eastAsia="zh-CN"/>
        </w:rPr>
        <w:t>继续</w:t>
      </w:r>
      <w:r w:rsidRPr="00363114">
        <w:rPr>
          <w:rFonts w:ascii="SimSun" w:eastAsia="SimSun" w:hAnsi="SimSun" w:hint="eastAsia"/>
          <w:bCs/>
          <w:sz w:val="21"/>
          <w:lang w:eastAsia="zh-CN"/>
        </w:rPr>
        <w:t>审议了</w:t>
      </w:r>
      <w:r w:rsidRPr="00363114">
        <w:rPr>
          <w:rFonts w:ascii="SimSun" w:eastAsia="SimSun" w:hAnsi="SimSun" w:hint="eastAsia"/>
          <w:sz w:val="21"/>
          <w:lang w:eastAsia="zh-CN"/>
        </w:rPr>
        <w:t>以下方面：</w:t>
      </w:r>
    </w:p>
    <w:p w14:paraId="763F1C35" w14:textId="4EF48A8D" w:rsidR="00F959C6" w:rsidRPr="00363114" w:rsidRDefault="00F959C6"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5.1</w:t>
      </w:r>
      <w:r w:rsidR="00363114">
        <w:rPr>
          <w:rFonts w:ascii="SimSun" w:hAnsi="SimSun"/>
          <w:bCs/>
          <w:sz w:val="21"/>
          <w:szCs w:val="22"/>
        </w:rPr>
        <w:tab/>
      </w:r>
      <w:r w:rsidR="002766AC" w:rsidRPr="002766AC">
        <w:rPr>
          <w:rFonts w:ascii="SimSun" w:hAnsi="SimSun" w:hint="eastAsia"/>
          <w:bCs/>
          <w:sz w:val="21"/>
          <w:szCs w:val="22"/>
        </w:rPr>
        <w:t>产权组织合作促进发展领域的技术援助</w:t>
      </w:r>
      <w:r w:rsidR="002766AC">
        <w:rPr>
          <w:rFonts w:ascii="SimSun" w:hAnsi="SimSun" w:hint="eastAsia"/>
          <w:bCs/>
          <w:sz w:val="21"/>
          <w:szCs w:val="22"/>
        </w:rPr>
        <w:t>，依据</w:t>
      </w:r>
      <w:r w:rsidR="006A3830" w:rsidRPr="00363114">
        <w:rPr>
          <w:rFonts w:ascii="SimSun" w:hAnsi="SimSun" w:hint="eastAsia"/>
          <w:sz w:val="21"/>
          <w:szCs w:val="22"/>
        </w:rPr>
        <w:t>文件CDIP/2</w:t>
      </w:r>
      <w:r w:rsidR="00491A3B" w:rsidRPr="00363114">
        <w:rPr>
          <w:rFonts w:ascii="SimSun" w:hAnsi="SimSun"/>
          <w:sz w:val="21"/>
          <w:szCs w:val="22"/>
        </w:rPr>
        <w:t>4/</w:t>
      </w:r>
      <w:r w:rsidR="006A3830" w:rsidRPr="00363114">
        <w:rPr>
          <w:rFonts w:ascii="SimSun" w:hAnsi="SimSun"/>
          <w:sz w:val="21"/>
          <w:szCs w:val="22"/>
        </w:rPr>
        <w:t>8</w:t>
      </w:r>
      <w:r w:rsidR="006A3830" w:rsidRPr="00363114">
        <w:rPr>
          <w:rFonts w:ascii="SimSun" w:hAnsi="SimSun" w:hint="eastAsia"/>
          <w:sz w:val="21"/>
          <w:szCs w:val="22"/>
        </w:rPr>
        <w:t>中所载的“</w:t>
      </w:r>
      <w:r w:rsidR="00491A3B" w:rsidRPr="00363114">
        <w:rPr>
          <w:rFonts w:ascii="SimSun" w:hAnsi="SimSun" w:hint="eastAsia"/>
          <w:sz w:val="21"/>
          <w:szCs w:val="22"/>
        </w:rPr>
        <w:t>关于成员国在产权组织技术援助方面的决定落实情况的报告</w:t>
      </w:r>
      <w:r w:rsidR="006A3830" w:rsidRPr="00363114">
        <w:rPr>
          <w:rFonts w:ascii="SimSun" w:hAnsi="SimSun" w:hint="eastAsia"/>
          <w:sz w:val="21"/>
          <w:szCs w:val="22"/>
        </w:rPr>
        <w:t>”。</w:t>
      </w:r>
      <w:r w:rsidR="00074A91" w:rsidRPr="00074A91">
        <w:rPr>
          <w:rFonts w:ascii="SimSun" w:hAnsi="SimSun" w:hint="eastAsia"/>
          <w:sz w:val="21"/>
          <w:szCs w:val="22"/>
        </w:rPr>
        <w:t>委员会将在下届会议上继续讨论</w:t>
      </w:r>
      <w:r w:rsidR="00074A91" w:rsidRPr="002766AC">
        <w:rPr>
          <w:rFonts w:ascii="SimSun" w:hAnsi="SimSun" w:hint="eastAsia"/>
          <w:bCs/>
          <w:sz w:val="21"/>
          <w:szCs w:val="22"/>
        </w:rPr>
        <w:t>产权组织合作促进发展领域的技术援助</w:t>
      </w:r>
      <w:r w:rsidR="00074A91" w:rsidRPr="00074A91">
        <w:rPr>
          <w:rFonts w:ascii="SimSun" w:hAnsi="SimSun" w:hint="eastAsia"/>
          <w:sz w:val="21"/>
          <w:szCs w:val="22"/>
        </w:rPr>
        <w:t>。</w:t>
      </w:r>
      <w:r w:rsidR="002766AC" w:rsidRPr="002766AC">
        <w:rPr>
          <w:rFonts w:ascii="SimSun" w:hAnsi="SimSun" w:hint="eastAsia"/>
          <w:sz w:val="21"/>
          <w:szCs w:val="22"/>
        </w:rPr>
        <w:t>一些代表团要求委员会结束对文件CDIP/24/8的讨论，其他一些代表团则要求委员会在下届会议上审议对</w:t>
      </w:r>
      <w:r w:rsidR="002766AC">
        <w:rPr>
          <w:rFonts w:ascii="SimSun" w:hAnsi="SimSun" w:hint="eastAsia"/>
          <w:sz w:val="21"/>
          <w:szCs w:val="22"/>
        </w:rPr>
        <w:t>产权组织</w:t>
      </w:r>
      <w:r w:rsidR="002766AC" w:rsidRPr="002766AC">
        <w:rPr>
          <w:rFonts w:ascii="SimSun" w:hAnsi="SimSun" w:hint="eastAsia"/>
          <w:sz w:val="21"/>
          <w:szCs w:val="22"/>
        </w:rPr>
        <w:t>技术援助的新审查。</w:t>
      </w:r>
    </w:p>
    <w:p w14:paraId="6E2A1B6E" w14:textId="7906619E" w:rsidR="00A0073A" w:rsidRPr="00363114" w:rsidRDefault="00A0073A"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5.2</w:t>
      </w:r>
      <w:r w:rsidR="00363114">
        <w:rPr>
          <w:rFonts w:ascii="SimSun" w:hAnsi="SimSun"/>
          <w:bCs/>
          <w:sz w:val="21"/>
          <w:szCs w:val="22"/>
        </w:rPr>
        <w:tab/>
      </w:r>
      <w:r w:rsidR="006A3830" w:rsidRPr="00363114">
        <w:rPr>
          <w:rFonts w:ascii="SimSun" w:hAnsi="SimSun" w:hint="eastAsia"/>
          <w:sz w:val="21"/>
          <w:szCs w:val="22"/>
        </w:rPr>
        <w:t>文件CDIP/2</w:t>
      </w:r>
      <w:r w:rsidR="00491A3B" w:rsidRPr="00363114">
        <w:rPr>
          <w:rFonts w:ascii="SimSun" w:hAnsi="SimSun"/>
          <w:sz w:val="21"/>
          <w:szCs w:val="22"/>
        </w:rPr>
        <w:t>6</w:t>
      </w:r>
      <w:r w:rsidR="006A3830" w:rsidRPr="00363114">
        <w:rPr>
          <w:rFonts w:ascii="SimSun" w:hAnsi="SimSun" w:hint="eastAsia"/>
          <w:sz w:val="21"/>
          <w:szCs w:val="22"/>
        </w:rPr>
        <w:t>/</w:t>
      </w:r>
      <w:r w:rsidR="00491A3B" w:rsidRPr="00363114">
        <w:rPr>
          <w:rFonts w:ascii="SimSun" w:hAnsi="SimSun"/>
          <w:sz w:val="21"/>
          <w:szCs w:val="22"/>
        </w:rPr>
        <w:t>6</w:t>
      </w:r>
      <w:r w:rsidR="006A3830" w:rsidRPr="00363114">
        <w:rPr>
          <w:rFonts w:ascii="SimSun" w:hAnsi="SimSun" w:hint="eastAsia"/>
          <w:sz w:val="21"/>
          <w:szCs w:val="22"/>
        </w:rPr>
        <w:t>中所载的</w:t>
      </w:r>
      <w:r w:rsidR="00491A3B" w:rsidRPr="00363114">
        <w:rPr>
          <w:rFonts w:ascii="SimSun" w:hAnsi="SimSun" w:hint="eastAsia"/>
          <w:sz w:val="21"/>
          <w:szCs w:val="22"/>
        </w:rPr>
        <w:t>未来网络研讨会</w:t>
      </w:r>
      <w:r w:rsidR="00074A91">
        <w:rPr>
          <w:rFonts w:ascii="SimSun" w:hAnsi="SimSun" w:hint="eastAsia"/>
          <w:sz w:val="21"/>
          <w:szCs w:val="22"/>
        </w:rPr>
        <w:t>的主题</w:t>
      </w:r>
      <w:r w:rsidR="006A3830" w:rsidRPr="00363114">
        <w:rPr>
          <w:rFonts w:ascii="SimSun" w:hAnsi="SimSun" w:hint="eastAsia"/>
          <w:sz w:val="21"/>
          <w:szCs w:val="22"/>
        </w:rPr>
        <w:t>。</w:t>
      </w:r>
      <w:r w:rsidR="00BF13D6" w:rsidRPr="00363114">
        <w:rPr>
          <w:rFonts w:ascii="SimSun" w:hAnsi="SimSun" w:hint="eastAsia"/>
          <w:sz w:val="21"/>
          <w:szCs w:val="22"/>
        </w:rPr>
        <w:t>委员会</w:t>
      </w:r>
      <w:r w:rsidR="00074A91" w:rsidRPr="00074A91">
        <w:rPr>
          <w:rFonts w:ascii="SimSun" w:hAnsi="SimSun" w:hint="eastAsia"/>
          <w:sz w:val="21"/>
          <w:szCs w:val="22"/>
        </w:rPr>
        <w:t>同意在下届会议上继续讨论该议</w:t>
      </w:r>
      <w:r w:rsidR="00587FC9" w:rsidRPr="00202544">
        <w:rPr>
          <w:rFonts w:ascii="MS Gothic" w:eastAsia="MS Gothic" w:hAnsi="MS Gothic" w:cs="MS Gothic" w:hint="eastAsia"/>
          <w:bCs/>
          <w:sz w:val="21"/>
        </w:rPr>
        <w:t>‍</w:t>
      </w:r>
      <w:r w:rsidR="00074A91" w:rsidRPr="00074A91">
        <w:rPr>
          <w:rFonts w:ascii="SimSun" w:hAnsi="SimSun" w:hint="eastAsia"/>
          <w:sz w:val="21"/>
          <w:szCs w:val="22"/>
        </w:rPr>
        <w:t>题。</w:t>
      </w:r>
    </w:p>
    <w:p w14:paraId="606B46AA" w14:textId="77777777" w:rsidR="004B62D2" w:rsidRPr="00363114" w:rsidRDefault="00BF13D6" w:rsidP="0036311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bCs/>
          <w:sz w:val="21"/>
          <w:lang w:eastAsia="zh-CN"/>
        </w:rPr>
        <w:t>在议程第</w:t>
      </w:r>
      <w:r w:rsidRPr="00363114">
        <w:rPr>
          <w:rFonts w:ascii="SimSun" w:eastAsia="SimSun" w:hAnsi="SimSun"/>
          <w:bCs/>
          <w:sz w:val="21"/>
          <w:lang w:eastAsia="zh-CN"/>
        </w:rPr>
        <w:t>5</w:t>
      </w:r>
      <w:r w:rsidRPr="00363114">
        <w:rPr>
          <w:rFonts w:ascii="SimSun" w:eastAsia="SimSun" w:hAnsi="SimSun" w:hint="eastAsia"/>
          <w:bCs/>
          <w:sz w:val="21"/>
          <w:lang w:eastAsia="zh-CN"/>
        </w:rPr>
        <w:t>项下，委员会审议了以下方面：</w:t>
      </w:r>
    </w:p>
    <w:p w14:paraId="0E82E3C4" w14:textId="759D9015" w:rsidR="00684D6B" w:rsidRPr="00363114" w:rsidRDefault="00684D6B"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6.1</w:t>
      </w:r>
      <w:r w:rsidR="00363114">
        <w:rPr>
          <w:rFonts w:ascii="SimSun" w:hAnsi="SimSun"/>
          <w:bCs/>
          <w:sz w:val="21"/>
          <w:szCs w:val="22"/>
        </w:rPr>
        <w:tab/>
      </w:r>
      <w:r w:rsidR="00BF13D6" w:rsidRPr="00363114">
        <w:rPr>
          <w:rFonts w:ascii="SimSun" w:hAnsi="SimSun" w:hint="eastAsia"/>
          <w:bCs/>
          <w:sz w:val="21"/>
          <w:szCs w:val="22"/>
        </w:rPr>
        <w:t>文件</w:t>
      </w:r>
      <w:r w:rsidR="00BF13D6" w:rsidRPr="00363114">
        <w:rPr>
          <w:rFonts w:ascii="SimSun" w:hAnsi="SimSun"/>
          <w:bCs/>
          <w:sz w:val="21"/>
          <w:szCs w:val="22"/>
        </w:rPr>
        <w:t>CDIP/28/COMPILATION 1</w:t>
      </w:r>
      <w:r w:rsidR="00BF13D6" w:rsidRPr="00363114">
        <w:rPr>
          <w:rFonts w:ascii="SimSun" w:hAnsi="SimSun" w:hint="eastAsia"/>
          <w:bCs/>
          <w:sz w:val="21"/>
          <w:szCs w:val="22"/>
        </w:rPr>
        <w:t>中所载的“知识产权与发展”议程项目在CDIP第二十九届会议后应讨论的建议。委员会商定</w:t>
      </w:r>
      <w:r w:rsidR="00074A91">
        <w:rPr>
          <w:rFonts w:ascii="SimSun" w:hAnsi="SimSun" w:hint="eastAsia"/>
          <w:bCs/>
          <w:sz w:val="21"/>
          <w:szCs w:val="22"/>
        </w:rPr>
        <w:t>，第三十届会议将讨论“</w:t>
      </w:r>
      <w:r w:rsidR="00074A91" w:rsidRPr="00074A91">
        <w:rPr>
          <w:rFonts w:ascii="SimSun" w:hAnsi="SimSun" w:hint="eastAsia"/>
          <w:bCs/>
          <w:sz w:val="21"/>
          <w:szCs w:val="22"/>
        </w:rPr>
        <w:t>知识产权与青年：投资于未来</w:t>
      </w:r>
      <w:r w:rsidR="00074A91">
        <w:rPr>
          <w:rFonts w:ascii="SimSun" w:hAnsi="SimSun" w:hint="eastAsia"/>
          <w:bCs/>
          <w:sz w:val="21"/>
          <w:szCs w:val="22"/>
        </w:rPr>
        <w:t>”议题，第三十一届会议将讨论“</w:t>
      </w:r>
      <w:r w:rsidR="00074A91" w:rsidRPr="00074A91">
        <w:rPr>
          <w:rFonts w:ascii="SimSun" w:hAnsi="SimSun" w:hint="eastAsia"/>
          <w:bCs/>
          <w:sz w:val="21"/>
          <w:szCs w:val="22"/>
        </w:rPr>
        <w:t>应对气候变化挑战：知识产权助力实现‘双碳’目标”</w:t>
      </w:r>
      <w:r w:rsidR="00074A91">
        <w:rPr>
          <w:rFonts w:ascii="SimSun" w:hAnsi="SimSun" w:hint="eastAsia"/>
          <w:bCs/>
          <w:sz w:val="21"/>
          <w:szCs w:val="22"/>
        </w:rPr>
        <w:t>议题。</w:t>
      </w:r>
    </w:p>
    <w:p w14:paraId="4E68A148" w14:textId="5BC958DA" w:rsidR="0031348F" w:rsidRPr="00363114" w:rsidRDefault="0031348F"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6.2</w:t>
      </w:r>
      <w:r w:rsidR="00363114">
        <w:rPr>
          <w:rFonts w:ascii="SimSun" w:hAnsi="SimSun"/>
          <w:bCs/>
          <w:sz w:val="21"/>
          <w:szCs w:val="22"/>
        </w:rPr>
        <w:tab/>
      </w:r>
      <w:r w:rsidR="00BF13D6" w:rsidRPr="00363114">
        <w:rPr>
          <w:rFonts w:ascii="SimSun" w:hAnsi="SimSun" w:hint="eastAsia"/>
          <w:sz w:val="21"/>
          <w:szCs w:val="22"/>
        </w:rPr>
        <w:t>文件</w:t>
      </w:r>
      <w:r w:rsidR="00BF13D6" w:rsidRPr="00363114">
        <w:rPr>
          <w:rFonts w:ascii="SimSun" w:hAnsi="SimSun"/>
          <w:sz w:val="21"/>
          <w:szCs w:val="22"/>
        </w:rPr>
        <w:t>CDIP/28/COMPILATION 2</w:t>
      </w:r>
      <w:r w:rsidR="00BF13D6" w:rsidRPr="00363114">
        <w:rPr>
          <w:rFonts w:ascii="SimSun" w:hAnsi="SimSun" w:hint="eastAsia"/>
          <w:sz w:val="21"/>
          <w:szCs w:val="22"/>
        </w:rPr>
        <w:t>中所载的成员国关于将在2023年举行的</w:t>
      </w:r>
      <w:r w:rsidR="00B626B4" w:rsidRPr="00363114">
        <w:rPr>
          <w:rFonts w:ascii="SimSun" w:hAnsi="SimSun" w:hint="eastAsia"/>
          <w:sz w:val="21"/>
          <w:szCs w:val="22"/>
        </w:rPr>
        <w:t>两年一次的</w:t>
      </w:r>
      <w:r w:rsidR="00BF13D6" w:rsidRPr="00363114">
        <w:rPr>
          <w:rFonts w:ascii="SimSun" w:hAnsi="SimSun" w:hint="eastAsia"/>
          <w:sz w:val="21"/>
          <w:szCs w:val="22"/>
        </w:rPr>
        <w:t>知识产权与发展国际会议</w:t>
      </w:r>
      <w:r w:rsidR="00B626B4" w:rsidRPr="00363114">
        <w:rPr>
          <w:rFonts w:ascii="SimSun" w:hAnsi="SimSun" w:hint="eastAsia"/>
          <w:sz w:val="21"/>
          <w:szCs w:val="22"/>
        </w:rPr>
        <w:t>的</w:t>
      </w:r>
      <w:r w:rsidR="00BF13D6" w:rsidRPr="00363114">
        <w:rPr>
          <w:rFonts w:ascii="SimSun" w:hAnsi="SimSun" w:hint="eastAsia"/>
          <w:sz w:val="21"/>
          <w:szCs w:val="22"/>
        </w:rPr>
        <w:t>分议题建议</w:t>
      </w:r>
      <w:r w:rsidR="00B626B4" w:rsidRPr="00363114">
        <w:rPr>
          <w:rFonts w:ascii="SimSun" w:hAnsi="SimSun" w:hint="eastAsia"/>
          <w:sz w:val="21"/>
          <w:szCs w:val="22"/>
        </w:rPr>
        <w:t>。委员会决定，202</w:t>
      </w:r>
      <w:r w:rsidR="00B626B4" w:rsidRPr="00363114">
        <w:rPr>
          <w:rFonts w:ascii="SimSun" w:hAnsi="SimSun"/>
          <w:sz w:val="21"/>
          <w:szCs w:val="22"/>
        </w:rPr>
        <w:t>3</w:t>
      </w:r>
      <w:r w:rsidR="00B626B4" w:rsidRPr="00363114">
        <w:rPr>
          <w:rFonts w:ascii="SimSun" w:hAnsi="SimSun" w:hint="eastAsia"/>
          <w:sz w:val="21"/>
          <w:szCs w:val="22"/>
        </w:rPr>
        <w:t>年国际会议的分议题是</w:t>
      </w:r>
      <w:r w:rsidR="00236138">
        <w:rPr>
          <w:rFonts w:ascii="SimSun" w:hAnsi="SimSun" w:hint="eastAsia"/>
          <w:sz w:val="21"/>
          <w:szCs w:val="22"/>
        </w:rPr>
        <w:t>“知识产权和创新促进可持续农业”。</w:t>
      </w:r>
    </w:p>
    <w:p w14:paraId="1F002126" w14:textId="77777777" w:rsidR="00684D6B" w:rsidRPr="00363114" w:rsidRDefault="008B1A11"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6.3</w:t>
      </w:r>
      <w:r w:rsidR="00363114">
        <w:rPr>
          <w:rFonts w:ascii="SimSun" w:hAnsi="SimSun"/>
          <w:bCs/>
          <w:sz w:val="21"/>
          <w:szCs w:val="22"/>
        </w:rPr>
        <w:tab/>
      </w:r>
      <w:r w:rsidR="002766AC">
        <w:rPr>
          <w:rFonts w:ascii="SimSun" w:hAnsi="SimSun" w:hint="eastAsia"/>
          <w:bCs/>
          <w:sz w:val="21"/>
          <w:szCs w:val="22"/>
        </w:rPr>
        <w:t>继续讨论</w:t>
      </w:r>
      <w:r w:rsidR="006A3830" w:rsidRPr="00363114">
        <w:rPr>
          <w:rFonts w:ascii="SimSun" w:hAnsi="SimSun" w:hint="eastAsia"/>
          <w:sz w:val="21"/>
          <w:szCs w:val="22"/>
        </w:rPr>
        <w:t>文件CDIP/2</w:t>
      </w:r>
      <w:r w:rsidR="00B626B4" w:rsidRPr="00363114">
        <w:rPr>
          <w:rFonts w:ascii="SimSun" w:hAnsi="SimSun"/>
          <w:sz w:val="21"/>
          <w:szCs w:val="22"/>
        </w:rPr>
        <w:t>3</w:t>
      </w:r>
      <w:r w:rsidR="006A3830" w:rsidRPr="00363114">
        <w:rPr>
          <w:rFonts w:ascii="SimSun" w:hAnsi="SimSun" w:hint="eastAsia"/>
          <w:sz w:val="21"/>
          <w:szCs w:val="22"/>
        </w:rPr>
        <w:t>/</w:t>
      </w:r>
      <w:r w:rsidR="00B626B4" w:rsidRPr="00363114">
        <w:rPr>
          <w:rFonts w:ascii="SimSun" w:hAnsi="SimSun"/>
          <w:sz w:val="21"/>
          <w:szCs w:val="22"/>
        </w:rPr>
        <w:t>8</w:t>
      </w:r>
      <w:r w:rsidR="006A3830" w:rsidRPr="00363114">
        <w:rPr>
          <w:rFonts w:ascii="SimSun" w:hAnsi="SimSun" w:hint="eastAsia"/>
          <w:sz w:val="21"/>
          <w:szCs w:val="22"/>
        </w:rPr>
        <w:t>中所载的“</w:t>
      </w:r>
      <w:r w:rsidR="00B626B4" w:rsidRPr="00363114">
        <w:rPr>
          <w:rFonts w:ascii="SimSun" w:hAnsi="SimSun" w:hint="eastAsia"/>
          <w:sz w:val="21"/>
          <w:szCs w:val="22"/>
        </w:rPr>
        <w:t>秘书处关于独立审查建议中已获通过建议的模式和实施战略的提案以及就报告和审查程序提出的备选方案</w:t>
      </w:r>
      <w:r w:rsidR="006A3830" w:rsidRPr="00363114">
        <w:rPr>
          <w:rFonts w:ascii="SimSun" w:hAnsi="SimSun" w:hint="eastAsia"/>
          <w:sz w:val="21"/>
          <w:szCs w:val="22"/>
        </w:rPr>
        <w:t>”</w:t>
      </w:r>
      <w:r w:rsidR="002766AC">
        <w:rPr>
          <w:rFonts w:ascii="SimSun" w:hAnsi="SimSun" w:hint="eastAsia"/>
          <w:sz w:val="21"/>
          <w:szCs w:val="22"/>
        </w:rPr>
        <w:t>，以及</w:t>
      </w:r>
      <w:r w:rsidR="002766AC" w:rsidRPr="00363114">
        <w:rPr>
          <w:rFonts w:ascii="SimSun" w:hAnsi="SimSun" w:hint="eastAsia"/>
          <w:sz w:val="21"/>
          <w:szCs w:val="22"/>
        </w:rPr>
        <w:t>文件CDIP/2</w:t>
      </w:r>
      <w:r w:rsidR="002766AC" w:rsidRPr="00363114">
        <w:rPr>
          <w:rFonts w:ascii="SimSun" w:hAnsi="SimSun"/>
          <w:sz w:val="21"/>
          <w:szCs w:val="22"/>
        </w:rPr>
        <w:t>4</w:t>
      </w:r>
      <w:r w:rsidR="002766AC" w:rsidRPr="00363114">
        <w:rPr>
          <w:rFonts w:ascii="SimSun" w:hAnsi="SimSun" w:hint="eastAsia"/>
          <w:sz w:val="21"/>
          <w:szCs w:val="22"/>
        </w:rPr>
        <w:t>/</w:t>
      </w:r>
      <w:r w:rsidR="002766AC" w:rsidRPr="00363114">
        <w:rPr>
          <w:rFonts w:ascii="SimSun" w:hAnsi="SimSun"/>
          <w:sz w:val="21"/>
          <w:szCs w:val="22"/>
        </w:rPr>
        <w:t>15</w:t>
      </w:r>
      <w:r w:rsidR="002766AC" w:rsidRPr="00363114">
        <w:rPr>
          <w:rFonts w:ascii="SimSun" w:hAnsi="SimSun" w:hint="eastAsia"/>
          <w:sz w:val="21"/>
          <w:szCs w:val="22"/>
        </w:rPr>
        <w:t>中所载的“成员国关于独立审查建议中已获通过建议的模式和实施战略未来方向的新意见”。</w:t>
      </w:r>
      <w:r w:rsidR="002766AC" w:rsidRPr="002766AC">
        <w:rPr>
          <w:rFonts w:ascii="SimSun" w:hAnsi="SimSun" w:hint="eastAsia"/>
          <w:sz w:val="21"/>
          <w:szCs w:val="22"/>
        </w:rPr>
        <w:t>委员会要求秘书处根据成员国的</w:t>
      </w:r>
      <w:r w:rsidR="002766AC">
        <w:rPr>
          <w:rFonts w:ascii="SimSun" w:hAnsi="SimSun" w:hint="eastAsia"/>
          <w:sz w:val="21"/>
          <w:szCs w:val="22"/>
        </w:rPr>
        <w:t>评论</w:t>
      </w:r>
      <w:r w:rsidR="002766AC" w:rsidRPr="002766AC">
        <w:rPr>
          <w:rFonts w:ascii="SimSun" w:hAnsi="SimSun" w:hint="eastAsia"/>
          <w:sz w:val="21"/>
          <w:szCs w:val="22"/>
        </w:rPr>
        <w:t>意见更新</w:t>
      </w:r>
      <w:r w:rsidR="002766AC">
        <w:rPr>
          <w:rFonts w:ascii="SimSun" w:hAnsi="SimSun" w:hint="eastAsia"/>
          <w:sz w:val="21"/>
          <w:szCs w:val="22"/>
        </w:rPr>
        <w:t>文件</w:t>
      </w:r>
      <w:r w:rsidR="002766AC" w:rsidRPr="002766AC">
        <w:rPr>
          <w:rFonts w:ascii="SimSun" w:hAnsi="SimSun" w:hint="eastAsia"/>
          <w:sz w:val="21"/>
          <w:szCs w:val="22"/>
        </w:rPr>
        <w:t>CDIP/23/8，供委员会下届会议审议。请成员国在CDIP下届会议之前</w:t>
      </w:r>
      <w:r w:rsidR="00B97734">
        <w:rPr>
          <w:rFonts w:ascii="SimSun" w:hAnsi="SimSun" w:hint="eastAsia"/>
          <w:sz w:val="21"/>
          <w:szCs w:val="22"/>
        </w:rPr>
        <w:t>提前</w:t>
      </w:r>
      <w:r w:rsidR="002766AC" w:rsidRPr="002766AC">
        <w:rPr>
          <w:rFonts w:ascii="SimSun" w:hAnsi="SimSun" w:hint="eastAsia"/>
          <w:sz w:val="21"/>
          <w:szCs w:val="22"/>
        </w:rPr>
        <w:t>3个月向秘书处通报其对</w:t>
      </w:r>
      <w:r w:rsidR="00B97734">
        <w:rPr>
          <w:rFonts w:ascii="SimSun" w:hAnsi="SimSun" w:hint="eastAsia"/>
          <w:sz w:val="21"/>
          <w:szCs w:val="22"/>
        </w:rPr>
        <w:t>文件</w:t>
      </w:r>
      <w:r w:rsidR="002766AC" w:rsidRPr="002766AC">
        <w:rPr>
          <w:rFonts w:ascii="SimSun" w:hAnsi="SimSun" w:hint="eastAsia"/>
          <w:sz w:val="21"/>
          <w:szCs w:val="22"/>
        </w:rPr>
        <w:t>CDIP/23/8和CDIP/24/15的</w:t>
      </w:r>
      <w:r w:rsidR="00B97734">
        <w:rPr>
          <w:rFonts w:ascii="SimSun" w:hAnsi="SimSun" w:hint="eastAsia"/>
          <w:sz w:val="21"/>
          <w:szCs w:val="22"/>
        </w:rPr>
        <w:t>意见</w:t>
      </w:r>
      <w:r w:rsidR="002766AC" w:rsidRPr="002766AC">
        <w:rPr>
          <w:rFonts w:ascii="SimSun" w:hAnsi="SimSun" w:hint="eastAsia"/>
          <w:sz w:val="21"/>
          <w:szCs w:val="22"/>
        </w:rPr>
        <w:t>。</w:t>
      </w:r>
    </w:p>
    <w:p w14:paraId="6304680C" w14:textId="77777777" w:rsidR="00C213CE" w:rsidRPr="00363114" w:rsidRDefault="00C213CE"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w:t>
      </w:r>
      <w:r w:rsidR="00B97734">
        <w:rPr>
          <w:rFonts w:ascii="SimSun" w:hAnsi="SimSun"/>
          <w:bCs/>
          <w:sz w:val="21"/>
          <w:szCs w:val="22"/>
        </w:rPr>
        <w:t>4</w:t>
      </w:r>
      <w:r w:rsidR="00363114">
        <w:rPr>
          <w:rFonts w:ascii="SimSun" w:hAnsi="SimSun"/>
          <w:bCs/>
          <w:sz w:val="21"/>
          <w:szCs w:val="22"/>
        </w:rPr>
        <w:tab/>
      </w:r>
      <w:r w:rsidR="00B626B4" w:rsidRPr="00363114">
        <w:rPr>
          <w:rFonts w:ascii="SimSun" w:hAnsi="SimSun" w:hint="eastAsia"/>
          <w:sz w:val="21"/>
          <w:szCs w:val="22"/>
        </w:rPr>
        <w:t>文件CDIP/2</w:t>
      </w:r>
      <w:r w:rsidR="00764CCA" w:rsidRPr="00363114">
        <w:rPr>
          <w:rFonts w:ascii="SimSun" w:hAnsi="SimSun"/>
          <w:sz w:val="21"/>
          <w:szCs w:val="22"/>
        </w:rPr>
        <w:t>5</w:t>
      </w:r>
      <w:r w:rsidR="00B626B4" w:rsidRPr="00363114">
        <w:rPr>
          <w:rFonts w:ascii="SimSun" w:hAnsi="SimSun" w:hint="eastAsia"/>
          <w:sz w:val="21"/>
          <w:szCs w:val="22"/>
        </w:rPr>
        <w:t>/</w:t>
      </w:r>
      <w:r w:rsidR="00764CCA" w:rsidRPr="00363114">
        <w:rPr>
          <w:rFonts w:ascii="SimSun" w:hAnsi="SimSun"/>
          <w:sz w:val="21"/>
          <w:szCs w:val="22"/>
        </w:rPr>
        <w:t>9 Rev.</w:t>
      </w:r>
      <w:r w:rsidR="00B626B4" w:rsidRPr="00363114">
        <w:rPr>
          <w:rFonts w:ascii="SimSun" w:hAnsi="SimSun" w:hint="eastAsia"/>
          <w:sz w:val="21"/>
          <w:szCs w:val="22"/>
        </w:rPr>
        <w:t>中所载的“</w:t>
      </w:r>
      <w:r w:rsidR="00764CCA" w:rsidRPr="00363114">
        <w:rPr>
          <w:rFonts w:ascii="SimSun" w:hAnsi="SimSun" w:hint="eastAsia"/>
          <w:sz w:val="21"/>
          <w:szCs w:val="22"/>
        </w:rPr>
        <w:t>关于数字环境中知识产权与发展的回顾和建议活动列表经修订的文件</w:t>
      </w:r>
      <w:r w:rsidR="00B626B4" w:rsidRPr="00363114">
        <w:rPr>
          <w:rFonts w:ascii="SimSun" w:hAnsi="SimSun" w:hint="eastAsia"/>
          <w:sz w:val="21"/>
          <w:szCs w:val="22"/>
        </w:rPr>
        <w:t>”</w:t>
      </w:r>
      <w:r w:rsidR="00764CCA" w:rsidRPr="00363114">
        <w:rPr>
          <w:rFonts w:ascii="SimSun" w:hAnsi="SimSun" w:hint="eastAsia"/>
          <w:sz w:val="21"/>
          <w:szCs w:val="22"/>
        </w:rPr>
        <w:t>。委员会注意到该文件中提供的信息，</w:t>
      </w:r>
      <w:r w:rsidR="006C4C4C" w:rsidRPr="006C4C4C">
        <w:rPr>
          <w:rFonts w:ascii="SimSun" w:hAnsi="SimSun" w:hint="eastAsia"/>
          <w:sz w:val="21"/>
          <w:szCs w:val="22"/>
        </w:rPr>
        <w:t>并</w:t>
      </w:r>
      <w:r w:rsidR="00C01515">
        <w:rPr>
          <w:rFonts w:ascii="SimSun" w:hAnsi="SimSun" w:cs="Microsoft YaHei" w:hint="eastAsia"/>
          <w:sz w:val="21"/>
          <w:szCs w:val="22"/>
        </w:rPr>
        <w:t>要求秘书处落实</w:t>
      </w:r>
      <w:r w:rsidR="006C4C4C" w:rsidRPr="006C4C4C">
        <w:rPr>
          <w:rFonts w:ascii="SimSun" w:hAnsi="SimSun" w:hint="eastAsia"/>
          <w:sz w:val="21"/>
          <w:szCs w:val="22"/>
        </w:rPr>
        <w:t>该文件中所载的建议活动</w:t>
      </w:r>
      <w:r w:rsidR="006C4C4C">
        <w:rPr>
          <w:rFonts w:ascii="SimSun" w:hAnsi="SimSun" w:hint="eastAsia"/>
          <w:sz w:val="21"/>
          <w:szCs w:val="22"/>
        </w:rPr>
        <w:t>列表</w:t>
      </w:r>
      <w:r w:rsidR="00764CCA" w:rsidRPr="00363114">
        <w:rPr>
          <w:rFonts w:ascii="SimSun" w:hAnsi="SimSun" w:hint="eastAsia"/>
          <w:sz w:val="21"/>
          <w:szCs w:val="22"/>
        </w:rPr>
        <w:t>。</w:t>
      </w:r>
    </w:p>
    <w:p w14:paraId="3B188BDF" w14:textId="77777777" w:rsidR="00A07DE7" w:rsidRPr="00363114" w:rsidRDefault="0049478A"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w:t>
      </w:r>
      <w:r w:rsidR="00B97734">
        <w:rPr>
          <w:rFonts w:ascii="SimSun" w:hAnsi="SimSun"/>
          <w:bCs/>
          <w:sz w:val="21"/>
          <w:szCs w:val="22"/>
        </w:rPr>
        <w:t>5</w:t>
      </w:r>
      <w:r w:rsidR="00363114">
        <w:rPr>
          <w:rFonts w:ascii="SimSun" w:hAnsi="SimSun"/>
          <w:bCs/>
          <w:sz w:val="21"/>
          <w:szCs w:val="22"/>
        </w:rPr>
        <w:tab/>
      </w:r>
      <w:r w:rsidR="00B626B4" w:rsidRPr="00363114">
        <w:rPr>
          <w:rFonts w:ascii="SimSun" w:hAnsi="SimSun" w:hint="eastAsia"/>
          <w:sz w:val="21"/>
          <w:szCs w:val="22"/>
        </w:rPr>
        <w:t>文件CDIP/2</w:t>
      </w:r>
      <w:r w:rsidR="00F60372" w:rsidRPr="00363114">
        <w:rPr>
          <w:rFonts w:ascii="SimSun" w:hAnsi="SimSun"/>
          <w:sz w:val="21"/>
          <w:szCs w:val="22"/>
        </w:rPr>
        <w:t>8</w:t>
      </w:r>
      <w:r w:rsidR="00B626B4" w:rsidRPr="00363114">
        <w:rPr>
          <w:rFonts w:ascii="SimSun" w:hAnsi="SimSun" w:hint="eastAsia"/>
          <w:sz w:val="21"/>
          <w:szCs w:val="22"/>
        </w:rPr>
        <w:t>/</w:t>
      </w:r>
      <w:r w:rsidR="00F60372" w:rsidRPr="00363114">
        <w:rPr>
          <w:rFonts w:ascii="SimSun" w:hAnsi="SimSun"/>
          <w:sz w:val="21"/>
          <w:szCs w:val="22"/>
        </w:rPr>
        <w:t>4</w:t>
      </w:r>
      <w:r w:rsidR="00B626B4" w:rsidRPr="00363114">
        <w:rPr>
          <w:rFonts w:ascii="SimSun" w:hAnsi="SimSun" w:hint="eastAsia"/>
          <w:sz w:val="21"/>
          <w:szCs w:val="22"/>
        </w:rPr>
        <w:t>中所载的“</w:t>
      </w:r>
      <w:r w:rsidR="00F60372" w:rsidRPr="00363114">
        <w:rPr>
          <w:rFonts w:ascii="SimSun" w:hAnsi="SimSun" w:hint="eastAsia"/>
          <w:sz w:val="21"/>
          <w:szCs w:val="22"/>
        </w:rPr>
        <w:t>经修订的突尼斯关于通过创新和知识产权减少与工作有关的事故和职业病的项目提案</w:t>
      </w:r>
      <w:r w:rsidR="00B626B4" w:rsidRPr="00363114">
        <w:rPr>
          <w:rFonts w:ascii="SimSun" w:hAnsi="SimSun" w:hint="eastAsia"/>
          <w:sz w:val="21"/>
          <w:szCs w:val="22"/>
        </w:rPr>
        <w:t>”</w:t>
      </w:r>
      <w:r w:rsidR="00F60372" w:rsidRPr="00363114">
        <w:rPr>
          <w:rFonts w:ascii="SimSun" w:hAnsi="SimSun" w:hint="eastAsia"/>
          <w:sz w:val="21"/>
          <w:szCs w:val="22"/>
        </w:rPr>
        <w:t>。</w:t>
      </w:r>
      <w:r w:rsidR="00F60372" w:rsidRPr="00363114">
        <w:rPr>
          <w:rFonts w:ascii="SimSun" w:hAnsi="SimSun" w:hint="eastAsia"/>
          <w:bCs/>
          <w:sz w:val="21"/>
          <w:szCs w:val="22"/>
        </w:rPr>
        <w:t>委员会讨论了项目提案，并请</w:t>
      </w:r>
      <w:r w:rsidR="00F60372" w:rsidRPr="00363114">
        <w:rPr>
          <w:rFonts w:ascii="SimSun" w:hAnsi="SimSun" w:hint="eastAsia"/>
          <w:sz w:val="21"/>
          <w:szCs w:val="22"/>
        </w:rPr>
        <w:t>突尼斯根据成员国</w:t>
      </w:r>
      <w:r w:rsidR="00F60372" w:rsidRPr="00363114">
        <w:rPr>
          <w:rFonts w:ascii="SimSun" w:hAnsi="SimSun" w:hint="eastAsia"/>
          <w:bCs/>
          <w:sz w:val="21"/>
          <w:szCs w:val="22"/>
        </w:rPr>
        <w:t>的评论意见，在秘书处的协助下进一步完善提案，供委员会在下届会议上审议。</w:t>
      </w:r>
    </w:p>
    <w:p w14:paraId="37BAB8FD" w14:textId="77777777" w:rsidR="003D1C03" w:rsidRPr="00363114" w:rsidRDefault="00A07DE7"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w:t>
      </w:r>
      <w:r w:rsidR="00B97734">
        <w:rPr>
          <w:rFonts w:ascii="SimSun" w:hAnsi="SimSun"/>
          <w:bCs/>
          <w:sz w:val="21"/>
          <w:szCs w:val="22"/>
        </w:rPr>
        <w:t>6</w:t>
      </w:r>
      <w:r w:rsidR="00363114">
        <w:rPr>
          <w:rFonts w:ascii="SimSun" w:hAnsi="SimSun"/>
          <w:bCs/>
          <w:sz w:val="21"/>
          <w:szCs w:val="22"/>
        </w:rPr>
        <w:tab/>
      </w:r>
      <w:r w:rsidR="00B626B4" w:rsidRPr="00363114">
        <w:rPr>
          <w:rFonts w:ascii="SimSun" w:hAnsi="SimSun" w:hint="eastAsia"/>
          <w:sz w:val="21"/>
          <w:szCs w:val="22"/>
        </w:rPr>
        <w:t>文件CDIP/2</w:t>
      </w:r>
      <w:r w:rsidR="00F60372" w:rsidRPr="00363114">
        <w:rPr>
          <w:rFonts w:ascii="SimSun" w:hAnsi="SimSun"/>
          <w:sz w:val="21"/>
          <w:szCs w:val="22"/>
        </w:rPr>
        <w:t>8</w:t>
      </w:r>
      <w:r w:rsidR="00B626B4" w:rsidRPr="00363114">
        <w:rPr>
          <w:rFonts w:ascii="SimSun" w:hAnsi="SimSun" w:hint="eastAsia"/>
          <w:sz w:val="21"/>
          <w:szCs w:val="22"/>
        </w:rPr>
        <w:t>/</w:t>
      </w:r>
      <w:r w:rsidR="00F60372" w:rsidRPr="00363114">
        <w:rPr>
          <w:rFonts w:ascii="SimSun" w:hAnsi="SimSun"/>
          <w:sz w:val="21"/>
          <w:szCs w:val="22"/>
        </w:rPr>
        <w:t>5</w:t>
      </w:r>
      <w:r w:rsidR="00B626B4" w:rsidRPr="00363114">
        <w:rPr>
          <w:rFonts w:ascii="SimSun" w:hAnsi="SimSun" w:hint="eastAsia"/>
          <w:sz w:val="21"/>
          <w:szCs w:val="22"/>
        </w:rPr>
        <w:t>中所载的“</w:t>
      </w:r>
      <w:r w:rsidR="00F60372" w:rsidRPr="00363114">
        <w:rPr>
          <w:rFonts w:ascii="SimSun" w:hAnsi="SimSun" w:hint="eastAsia"/>
          <w:sz w:val="21"/>
          <w:szCs w:val="22"/>
        </w:rPr>
        <w:t>关于未来提升WIPO M</w:t>
      </w:r>
      <w:r w:rsidR="00D057EF">
        <w:rPr>
          <w:rFonts w:ascii="SimSun" w:hAnsi="SimSun"/>
          <w:sz w:val="21"/>
          <w:szCs w:val="22"/>
        </w:rPr>
        <w:t>a</w:t>
      </w:r>
      <w:r w:rsidR="00D057EF">
        <w:rPr>
          <w:rFonts w:ascii="SimSun" w:hAnsi="SimSun" w:hint="eastAsia"/>
          <w:sz w:val="21"/>
          <w:szCs w:val="22"/>
        </w:rPr>
        <w:t>tch</w:t>
      </w:r>
      <w:r w:rsidR="00F60372" w:rsidRPr="00363114">
        <w:rPr>
          <w:rFonts w:ascii="SimSun" w:hAnsi="SimSun" w:hint="eastAsia"/>
          <w:sz w:val="21"/>
          <w:szCs w:val="22"/>
        </w:rPr>
        <w:t>的战略</w:t>
      </w:r>
      <w:r w:rsidR="00B626B4" w:rsidRPr="00363114">
        <w:rPr>
          <w:rFonts w:ascii="SimSun" w:hAnsi="SimSun" w:hint="eastAsia"/>
          <w:sz w:val="21"/>
          <w:szCs w:val="22"/>
        </w:rPr>
        <w:t>”</w:t>
      </w:r>
      <w:r w:rsidR="00F60372" w:rsidRPr="00363114">
        <w:rPr>
          <w:rFonts w:ascii="SimSun" w:hAnsi="SimSun" w:hint="eastAsia"/>
          <w:sz w:val="21"/>
          <w:szCs w:val="22"/>
        </w:rPr>
        <w:t>。委员会</w:t>
      </w:r>
      <w:r w:rsidR="005A1925">
        <w:rPr>
          <w:rFonts w:ascii="SimSun" w:hAnsi="SimSun" w:hint="eastAsia"/>
          <w:sz w:val="21"/>
          <w:szCs w:val="22"/>
        </w:rPr>
        <w:t>欢迎</w:t>
      </w:r>
      <w:r w:rsidR="00F60372" w:rsidRPr="00363114">
        <w:rPr>
          <w:rFonts w:ascii="SimSun" w:hAnsi="SimSun" w:hint="eastAsia"/>
          <w:bCs/>
          <w:sz w:val="21"/>
          <w:szCs w:val="22"/>
        </w:rPr>
        <w:t>该战略，并要求</w:t>
      </w:r>
      <w:r w:rsidR="00F60372" w:rsidRPr="00363114">
        <w:rPr>
          <w:rFonts w:ascii="SimSun" w:hAnsi="SimSun" w:hint="eastAsia"/>
          <w:sz w:val="21"/>
          <w:szCs w:val="22"/>
        </w:rPr>
        <w:t>秘书处</w:t>
      </w:r>
      <w:r w:rsidR="00F60372" w:rsidRPr="00363114">
        <w:rPr>
          <w:rFonts w:ascii="SimSun" w:hAnsi="SimSun" w:hint="eastAsia"/>
          <w:bCs/>
          <w:sz w:val="21"/>
          <w:szCs w:val="22"/>
        </w:rPr>
        <w:t>根据成员国的评论意见进一步完善该战略</w:t>
      </w:r>
      <w:r w:rsidR="005A1925">
        <w:rPr>
          <w:rFonts w:ascii="SimSun" w:hAnsi="SimSun" w:hint="eastAsia"/>
          <w:bCs/>
          <w:sz w:val="21"/>
          <w:szCs w:val="22"/>
        </w:rPr>
        <w:t>，</w:t>
      </w:r>
      <w:r w:rsidR="005A1925" w:rsidRPr="005A1925">
        <w:rPr>
          <w:rFonts w:ascii="SimSun" w:hAnsi="SimSun" w:hint="eastAsia"/>
          <w:bCs/>
          <w:sz w:val="21"/>
          <w:szCs w:val="22"/>
        </w:rPr>
        <w:t>将其提交给CDIP未来的一届会议。委员会还要求秘书处在下届会议上</w:t>
      </w:r>
      <w:r w:rsidR="005A1925">
        <w:rPr>
          <w:rFonts w:ascii="SimSun" w:hAnsi="SimSun" w:hint="eastAsia"/>
          <w:bCs/>
          <w:sz w:val="21"/>
          <w:szCs w:val="22"/>
        </w:rPr>
        <w:t>介绍2</w:t>
      </w:r>
      <w:r w:rsidR="005A1925">
        <w:rPr>
          <w:rFonts w:ascii="SimSun" w:hAnsi="SimSun"/>
          <w:bCs/>
          <w:sz w:val="21"/>
          <w:szCs w:val="22"/>
        </w:rPr>
        <w:t>021</w:t>
      </w:r>
      <w:r w:rsidR="005A1925">
        <w:rPr>
          <w:rFonts w:ascii="SimSun" w:hAnsi="SimSun" w:hint="eastAsia"/>
          <w:bCs/>
          <w:sz w:val="21"/>
          <w:szCs w:val="22"/>
        </w:rPr>
        <w:t>年产权组织</w:t>
      </w:r>
      <w:r w:rsidR="005A1925" w:rsidRPr="005A1925">
        <w:rPr>
          <w:rFonts w:ascii="SimSun" w:hAnsi="SimSun" w:hint="eastAsia"/>
          <w:bCs/>
          <w:sz w:val="21"/>
          <w:szCs w:val="22"/>
        </w:rPr>
        <w:t>内部监督司发布的WIPO Match</w:t>
      </w:r>
      <w:r w:rsidR="005A1925">
        <w:rPr>
          <w:rFonts w:ascii="SimSun" w:hAnsi="SimSun" w:hint="eastAsia"/>
          <w:bCs/>
          <w:sz w:val="21"/>
          <w:szCs w:val="22"/>
        </w:rPr>
        <w:t>评价</w:t>
      </w:r>
      <w:r w:rsidR="005A1925" w:rsidRPr="005A1925">
        <w:rPr>
          <w:rFonts w:ascii="SimSun" w:hAnsi="SimSun" w:hint="eastAsia"/>
          <w:bCs/>
          <w:sz w:val="21"/>
          <w:szCs w:val="22"/>
        </w:rPr>
        <w:t>报告。委员会</w:t>
      </w:r>
      <w:r w:rsidR="005A1925">
        <w:rPr>
          <w:rFonts w:ascii="SimSun" w:hAnsi="SimSun" w:hint="eastAsia"/>
          <w:bCs/>
          <w:sz w:val="21"/>
          <w:szCs w:val="22"/>
        </w:rPr>
        <w:t>商定</w:t>
      </w:r>
      <w:r w:rsidR="005A1925" w:rsidRPr="005A1925">
        <w:rPr>
          <w:rFonts w:ascii="SimSun" w:hAnsi="SimSun" w:hint="eastAsia"/>
          <w:bCs/>
          <w:sz w:val="21"/>
          <w:szCs w:val="22"/>
        </w:rPr>
        <w:t>，秘书处应继续提供关于加强该平台的最新情况。</w:t>
      </w:r>
    </w:p>
    <w:p w14:paraId="403C7023" w14:textId="77777777" w:rsidR="006E07F8" w:rsidRDefault="0043722F"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w:t>
      </w:r>
      <w:r w:rsidR="00B97734">
        <w:rPr>
          <w:rFonts w:ascii="SimSun" w:hAnsi="SimSun"/>
          <w:bCs/>
          <w:sz w:val="21"/>
          <w:szCs w:val="22"/>
        </w:rPr>
        <w:t>7</w:t>
      </w:r>
      <w:r w:rsidR="00363114">
        <w:rPr>
          <w:rFonts w:ascii="SimSun" w:hAnsi="SimSun"/>
          <w:bCs/>
          <w:sz w:val="21"/>
          <w:szCs w:val="22"/>
        </w:rPr>
        <w:tab/>
      </w:r>
      <w:r w:rsidR="00661394">
        <w:rPr>
          <w:rFonts w:ascii="SimSun" w:hAnsi="SimSun" w:hint="eastAsia"/>
          <w:bCs/>
          <w:sz w:val="21"/>
          <w:szCs w:val="22"/>
        </w:rPr>
        <w:t>发展议程项目“</w:t>
      </w:r>
      <w:r w:rsidR="00661394" w:rsidRPr="00661394">
        <w:rPr>
          <w:rFonts w:ascii="SimSun" w:hAnsi="SimSun" w:hint="eastAsia"/>
          <w:bCs/>
          <w:sz w:val="21"/>
          <w:szCs w:val="22"/>
        </w:rPr>
        <w:t>成功的发展议程项目提案用工具”</w:t>
      </w:r>
      <w:r w:rsidR="00661394">
        <w:rPr>
          <w:rFonts w:ascii="SimSun" w:hAnsi="SimSun" w:hint="eastAsia"/>
          <w:bCs/>
          <w:sz w:val="21"/>
          <w:szCs w:val="22"/>
        </w:rPr>
        <w:t>的产出：</w:t>
      </w:r>
    </w:p>
    <w:p w14:paraId="0C217E0C" w14:textId="21DD9578" w:rsidR="006E07F8" w:rsidRDefault="00661394" w:rsidP="006E07F8">
      <w:pPr>
        <w:overflowPunct w:val="0"/>
        <w:spacing w:afterLines="50" w:after="120" w:line="340" w:lineRule="atLeast"/>
        <w:ind w:left="1134"/>
        <w:jc w:val="both"/>
        <w:rPr>
          <w:rFonts w:ascii="SimSun" w:hAnsi="SimSun"/>
          <w:sz w:val="21"/>
          <w:szCs w:val="22"/>
        </w:rPr>
      </w:pPr>
      <w:r>
        <w:rPr>
          <w:rFonts w:ascii="SimSun" w:hAnsi="SimSun" w:hint="eastAsia"/>
          <w:bCs/>
          <w:sz w:val="21"/>
          <w:szCs w:val="22"/>
        </w:rPr>
        <w:t>(</w:t>
      </w:r>
      <w:proofErr w:type="spellStart"/>
      <w:r w:rsidR="008C2954">
        <w:rPr>
          <w:rFonts w:ascii="SimSun" w:hAnsi="SimSun" w:hint="eastAsia"/>
          <w:bCs/>
          <w:sz w:val="21"/>
          <w:szCs w:val="22"/>
        </w:rPr>
        <w:t>i</w:t>
      </w:r>
      <w:proofErr w:type="spellEnd"/>
      <w:r>
        <w:rPr>
          <w:rFonts w:ascii="SimSun" w:hAnsi="SimSun"/>
          <w:bCs/>
          <w:sz w:val="21"/>
          <w:szCs w:val="22"/>
        </w:rPr>
        <w:t>)</w:t>
      </w:r>
      <w:r w:rsidR="006E07F8">
        <w:rPr>
          <w:rFonts w:ascii="SimSun" w:hAnsi="SimSun"/>
          <w:bCs/>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28/INF/2</w:t>
      </w:r>
      <w:r w:rsidR="00B626B4" w:rsidRPr="00363114">
        <w:rPr>
          <w:rFonts w:ascii="SimSun" w:hAnsi="SimSun" w:hint="eastAsia"/>
          <w:sz w:val="21"/>
          <w:szCs w:val="22"/>
        </w:rPr>
        <w:t>中所载的“</w:t>
      </w:r>
      <w:r w:rsidR="00F60372" w:rsidRPr="00363114">
        <w:rPr>
          <w:rFonts w:ascii="SimSun" w:hAnsi="SimSun" w:hint="eastAsia"/>
          <w:sz w:val="21"/>
          <w:szCs w:val="22"/>
        </w:rPr>
        <w:t>发展议程项目准备、落实和审评指导手册</w:t>
      </w:r>
      <w:r w:rsidR="00B626B4" w:rsidRPr="00363114">
        <w:rPr>
          <w:rFonts w:ascii="SimSun" w:hAnsi="SimSun" w:hint="eastAsia"/>
          <w:sz w:val="21"/>
          <w:szCs w:val="22"/>
        </w:rPr>
        <w:t>”</w:t>
      </w:r>
      <w:r>
        <w:rPr>
          <w:rFonts w:ascii="SimSun" w:hAnsi="SimSun" w:hint="eastAsia"/>
          <w:sz w:val="21"/>
          <w:szCs w:val="22"/>
        </w:rPr>
        <w:t>；</w:t>
      </w:r>
    </w:p>
    <w:p w14:paraId="59585235" w14:textId="66FFF900" w:rsidR="006E07F8" w:rsidRDefault="00661394" w:rsidP="006E07F8">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sidR="008C2954">
        <w:rPr>
          <w:rFonts w:ascii="SimSun" w:hAnsi="SimSun"/>
          <w:sz w:val="21"/>
          <w:szCs w:val="22"/>
        </w:rPr>
        <w:t>ii</w:t>
      </w:r>
      <w:r>
        <w:rPr>
          <w:rFonts w:ascii="SimSun" w:hAnsi="SimSun"/>
          <w:sz w:val="21"/>
          <w:szCs w:val="22"/>
        </w:rPr>
        <w:t>)</w:t>
      </w:r>
      <w:r w:rsidR="006E07F8">
        <w:rPr>
          <w:rFonts w:ascii="SimSun" w:hAnsi="SimSun"/>
          <w:sz w:val="21"/>
          <w:szCs w:val="22"/>
        </w:rPr>
        <w:tab/>
      </w:r>
      <w:r>
        <w:rPr>
          <w:rFonts w:ascii="SimSun" w:hAnsi="SimSun" w:hint="eastAsia"/>
          <w:sz w:val="21"/>
          <w:szCs w:val="22"/>
        </w:rPr>
        <w:t>秘书处对</w:t>
      </w:r>
      <w:r w:rsidRPr="00661394">
        <w:rPr>
          <w:rFonts w:ascii="SimSun" w:hAnsi="SimSun" w:hint="eastAsia"/>
          <w:sz w:val="21"/>
          <w:szCs w:val="22"/>
        </w:rPr>
        <w:t>发展议程项目和产出在线目录</w:t>
      </w:r>
      <w:r>
        <w:rPr>
          <w:rFonts w:ascii="SimSun" w:hAnsi="SimSun" w:hint="eastAsia"/>
          <w:sz w:val="21"/>
          <w:szCs w:val="22"/>
        </w:rPr>
        <w:t>的</w:t>
      </w:r>
      <w:r w:rsidRPr="00661394">
        <w:rPr>
          <w:rFonts w:ascii="SimSun" w:hAnsi="SimSun" w:hint="eastAsia"/>
          <w:sz w:val="21"/>
          <w:szCs w:val="22"/>
        </w:rPr>
        <w:t>演示</w:t>
      </w:r>
      <w:r>
        <w:rPr>
          <w:rFonts w:ascii="SimSun" w:hAnsi="SimSun" w:hint="eastAsia"/>
          <w:sz w:val="21"/>
          <w:szCs w:val="22"/>
        </w:rPr>
        <w:t>报告</w:t>
      </w:r>
      <w:r w:rsidR="00F60372" w:rsidRPr="00363114">
        <w:rPr>
          <w:rFonts w:ascii="SimSun" w:hAnsi="SimSun" w:hint="eastAsia"/>
          <w:sz w:val="21"/>
          <w:szCs w:val="22"/>
        </w:rPr>
        <w:t>。</w:t>
      </w:r>
    </w:p>
    <w:p w14:paraId="1157869F" w14:textId="71E6F6D8" w:rsidR="0043722F" w:rsidRPr="00363114" w:rsidRDefault="00F60372" w:rsidP="006E07F8">
      <w:pPr>
        <w:overflowPunct w:val="0"/>
        <w:spacing w:afterLines="50" w:after="120" w:line="340" w:lineRule="atLeast"/>
        <w:ind w:left="567"/>
        <w:jc w:val="both"/>
        <w:rPr>
          <w:rFonts w:ascii="SimSun" w:hAnsi="SimSun"/>
          <w:sz w:val="21"/>
          <w:szCs w:val="22"/>
        </w:rPr>
      </w:pPr>
      <w:r w:rsidRPr="00363114">
        <w:rPr>
          <w:rFonts w:ascii="SimSun" w:hAnsi="SimSun" w:hint="eastAsia"/>
          <w:sz w:val="21"/>
          <w:szCs w:val="22"/>
        </w:rPr>
        <w:t>委员会注意到</w:t>
      </w:r>
      <w:r w:rsidRPr="006E07F8">
        <w:rPr>
          <w:rFonts w:ascii="SimSun" w:hAnsi="SimSun" w:hint="eastAsia"/>
          <w:bCs/>
          <w:sz w:val="21"/>
          <w:szCs w:val="22"/>
        </w:rPr>
        <w:t>文件</w:t>
      </w:r>
      <w:r w:rsidR="00661394" w:rsidRPr="00363114">
        <w:rPr>
          <w:rFonts w:ascii="SimSun" w:hAnsi="SimSun" w:hint="eastAsia"/>
          <w:sz w:val="21"/>
          <w:szCs w:val="22"/>
        </w:rPr>
        <w:t>CDIP/</w:t>
      </w:r>
      <w:r w:rsidR="00661394" w:rsidRPr="00363114">
        <w:rPr>
          <w:rFonts w:ascii="SimSun" w:hAnsi="SimSun"/>
          <w:sz w:val="21"/>
          <w:szCs w:val="22"/>
        </w:rPr>
        <w:t>28/INF/2</w:t>
      </w:r>
      <w:r w:rsidR="006E07F8">
        <w:rPr>
          <w:rFonts w:ascii="SimSun" w:hAnsi="SimSun" w:hint="eastAsia"/>
          <w:sz w:val="21"/>
          <w:szCs w:val="22"/>
        </w:rPr>
        <w:t>中所</w:t>
      </w:r>
      <w:r w:rsidR="00E65399">
        <w:rPr>
          <w:rFonts w:ascii="SimSun" w:hAnsi="SimSun" w:hint="eastAsia"/>
          <w:sz w:val="21"/>
          <w:szCs w:val="22"/>
        </w:rPr>
        <w:t>载</w:t>
      </w:r>
      <w:r w:rsidR="006E07F8">
        <w:rPr>
          <w:rFonts w:ascii="SimSun" w:hAnsi="SimSun" w:hint="eastAsia"/>
          <w:sz w:val="21"/>
          <w:szCs w:val="22"/>
        </w:rPr>
        <w:t>的信息</w:t>
      </w:r>
      <w:r w:rsidR="00661394">
        <w:rPr>
          <w:rFonts w:ascii="SimSun" w:hAnsi="SimSun" w:hint="eastAsia"/>
          <w:sz w:val="21"/>
          <w:szCs w:val="22"/>
        </w:rPr>
        <w:t>和秘书处的演示报告</w:t>
      </w:r>
      <w:r w:rsidRPr="00363114">
        <w:rPr>
          <w:rFonts w:ascii="SimSun" w:hAnsi="SimSun" w:hint="eastAsia"/>
          <w:sz w:val="21"/>
          <w:szCs w:val="22"/>
        </w:rPr>
        <w:t>。</w:t>
      </w:r>
    </w:p>
    <w:p w14:paraId="6DAAFE7D" w14:textId="77777777" w:rsidR="008C2954" w:rsidRDefault="00C75B61" w:rsidP="00363114">
      <w:pPr>
        <w:overflowPunct w:val="0"/>
        <w:spacing w:afterLines="50" w:after="120" w:line="340" w:lineRule="atLeast"/>
        <w:ind w:left="567"/>
        <w:jc w:val="both"/>
        <w:rPr>
          <w:rFonts w:ascii="SimSun" w:hAnsi="SimSun"/>
          <w:sz w:val="21"/>
          <w:szCs w:val="22"/>
        </w:rPr>
      </w:pPr>
      <w:r w:rsidRPr="00363114">
        <w:rPr>
          <w:rFonts w:ascii="SimSun" w:hAnsi="SimSun"/>
          <w:bCs/>
          <w:sz w:val="21"/>
          <w:szCs w:val="22"/>
        </w:rPr>
        <w:t>6.</w:t>
      </w:r>
      <w:r w:rsidR="00B97734">
        <w:rPr>
          <w:rFonts w:ascii="SimSun" w:hAnsi="SimSun"/>
          <w:bCs/>
          <w:sz w:val="21"/>
          <w:szCs w:val="22"/>
        </w:rPr>
        <w:t>8</w:t>
      </w:r>
      <w:r w:rsidR="00363114">
        <w:rPr>
          <w:rFonts w:ascii="SimSun" w:hAnsi="SimSun"/>
          <w:bCs/>
          <w:sz w:val="21"/>
          <w:szCs w:val="22"/>
        </w:rPr>
        <w:tab/>
      </w:r>
      <w:r w:rsidR="008C2954">
        <w:rPr>
          <w:rFonts w:ascii="SimSun" w:hAnsi="SimSun" w:hint="eastAsia"/>
          <w:sz w:val="21"/>
          <w:szCs w:val="22"/>
        </w:rPr>
        <w:t>发展议程项目</w:t>
      </w:r>
      <w:r w:rsidR="008C2954">
        <w:rPr>
          <w:rFonts w:ascii="SimSun" w:hAnsi="SimSun" w:hint="eastAsia"/>
          <w:bCs/>
          <w:sz w:val="21"/>
          <w:szCs w:val="22"/>
        </w:rPr>
        <w:t>“</w:t>
      </w:r>
      <w:r w:rsidR="008C2954" w:rsidRPr="00363114">
        <w:rPr>
          <w:rFonts w:ascii="SimSun" w:hAnsi="SimSun" w:hint="eastAsia"/>
          <w:sz w:val="21"/>
          <w:szCs w:val="22"/>
        </w:rPr>
        <w:t>加大女性在创新创业方面的作用、鼓励发展中国家女性运用知识产权制度</w:t>
      </w:r>
      <w:r w:rsidR="008C2954">
        <w:rPr>
          <w:rFonts w:ascii="SimSun" w:hAnsi="SimSun" w:hint="eastAsia"/>
          <w:sz w:val="21"/>
          <w:szCs w:val="22"/>
        </w:rPr>
        <w:t>”的产出：</w:t>
      </w:r>
    </w:p>
    <w:p w14:paraId="23AD7952" w14:textId="501D0BE5" w:rsidR="008C2954" w:rsidRDefault="008C2954" w:rsidP="008C2954">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sz w:val="21"/>
          <w:szCs w:val="22"/>
        </w:rPr>
        <w:t>i</w:t>
      </w:r>
      <w:proofErr w:type="spellEnd"/>
      <w:r>
        <w:rPr>
          <w:rFonts w:ascii="SimSun" w:hAnsi="SimSun"/>
          <w:sz w:val="21"/>
          <w:szCs w:val="22"/>
        </w:rPr>
        <w:t>)</w:t>
      </w:r>
      <w:r>
        <w:rPr>
          <w:rFonts w:ascii="SimSun" w:hAnsi="SimSun"/>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28/INF/3</w:t>
      </w:r>
      <w:r w:rsidR="00B626B4" w:rsidRPr="00363114">
        <w:rPr>
          <w:rFonts w:ascii="SimSun" w:hAnsi="SimSun" w:hint="eastAsia"/>
          <w:sz w:val="21"/>
          <w:szCs w:val="22"/>
        </w:rPr>
        <w:t>中所载的“</w:t>
      </w:r>
      <w:r w:rsidR="00F60372" w:rsidRPr="00363114">
        <w:rPr>
          <w:rFonts w:ascii="SimSun" w:hAnsi="SimSun" w:hint="eastAsia"/>
          <w:sz w:val="21"/>
          <w:szCs w:val="22"/>
        </w:rPr>
        <w:t>指导计划总结报告</w:t>
      </w:r>
      <w:r w:rsidR="00B626B4" w:rsidRPr="00363114">
        <w:rPr>
          <w:rFonts w:ascii="SimSun" w:hAnsi="SimSun" w:hint="eastAsia"/>
          <w:sz w:val="21"/>
          <w:szCs w:val="22"/>
        </w:rPr>
        <w:t>”</w:t>
      </w:r>
      <w:r>
        <w:rPr>
          <w:rFonts w:ascii="SimSun" w:hAnsi="SimSun" w:hint="eastAsia"/>
          <w:sz w:val="21"/>
          <w:szCs w:val="22"/>
        </w:rPr>
        <w:t>；</w:t>
      </w:r>
    </w:p>
    <w:p w14:paraId="588F773C" w14:textId="77777777" w:rsidR="008C2954" w:rsidRDefault="008C2954" w:rsidP="008C2954">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ii)</w:t>
      </w:r>
      <w:r>
        <w:rPr>
          <w:rFonts w:ascii="SimSun" w:hAnsi="SimSun"/>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28/INF/4</w:t>
      </w:r>
      <w:r w:rsidR="00B626B4" w:rsidRPr="00363114">
        <w:rPr>
          <w:rFonts w:ascii="SimSun" w:hAnsi="SimSun" w:hint="eastAsia"/>
          <w:sz w:val="21"/>
          <w:szCs w:val="22"/>
        </w:rPr>
        <w:t>中所载的“</w:t>
      </w:r>
      <w:r w:rsidR="00F60372" w:rsidRPr="00363114">
        <w:rPr>
          <w:rFonts w:ascii="SimSun" w:hAnsi="SimSun" w:hint="eastAsia"/>
          <w:sz w:val="21"/>
          <w:szCs w:val="22"/>
        </w:rPr>
        <w:t>创业理念——初创企业知识产权指南概述</w:t>
      </w:r>
      <w:r w:rsidR="00B626B4" w:rsidRPr="00363114">
        <w:rPr>
          <w:rFonts w:ascii="SimSun" w:hAnsi="SimSun" w:hint="eastAsia"/>
          <w:sz w:val="21"/>
          <w:szCs w:val="22"/>
        </w:rPr>
        <w:t>”</w:t>
      </w:r>
      <w:r w:rsidR="00F60372" w:rsidRPr="00363114">
        <w:rPr>
          <w:rFonts w:ascii="SimSun" w:hAnsi="SimSun" w:hint="eastAsia"/>
          <w:sz w:val="21"/>
          <w:szCs w:val="22"/>
        </w:rPr>
        <w:t>。</w:t>
      </w:r>
    </w:p>
    <w:p w14:paraId="1C49F176" w14:textId="25E7D158" w:rsidR="004A2414" w:rsidRPr="00363114" w:rsidRDefault="00F60372" w:rsidP="008C2954">
      <w:pPr>
        <w:overflowPunct w:val="0"/>
        <w:spacing w:afterLines="50" w:after="120" w:line="340" w:lineRule="atLeast"/>
        <w:ind w:left="567"/>
        <w:jc w:val="both"/>
        <w:rPr>
          <w:rFonts w:ascii="SimSun" w:hAnsi="SimSun"/>
          <w:sz w:val="21"/>
          <w:szCs w:val="22"/>
        </w:rPr>
      </w:pPr>
      <w:r w:rsidRPr="00363114">
        <w:rPr>
          <w:rFonts w:ascii="SimSun" w:hAnsi="SimSun" w:hint="eastAsia"/>
          <w:sz w:val="21"/>
          <w:szCs w:val="22"/>
        </w:rPr>
        <w:t>委员会注意到</w:t>
      </w:r>
      <w:r w:rsidR="008C2954">
        <w:rPr>
          <w:rFonts w:ascii="SimSun" w:hAnsi="SimSun" w:hint="eastAsia"/>
          <w:sz w:val="21"/>
          <w:szCs w:val="22"/>
        </w:rPr>
        <w:t>这些</w:t>
      </w:r>
      <w:r w:rsidRPr="00363114">
        <w:rPr>
          <w:rFonts w:ascii="SimSun" w:hAnsi="SimSun" w:hint="eastAsia"/>
          <w:sz w:val="21"/>
          <w:szCs w:val="22"/>
        </w:rPr>
        <w:t>文件中提供的信息。</w:t>
      </w:r>
    </w:p>
    <w:p w14:paraId="51FBF073" w14:textId="02B7BFB5" w:rsidR="008C2954" w:rsidRDefault="009227B2" w:rsidP="00363114">
      <w:pPr>
        <w:overflowPunct w:val="0"/>
        <w:spacing w:afterLines="50" w:after="120" w:line="340" w:lineRule="atLeast"/>
        <w:ind w:left="567"/>
        <w:jc w:val="both"/>
        <w:rPr>
          <w:rFonts w:ascii="SimSun" w:hAnsi="SimSun"/>
          <w:bCs/>
          <w:sz w:val="21"/>
          <w:szCs w:val="22"/>
        </w:rPr>
      </w:pPr>
      <w:r w:rsidRPr="00363114">
        <w:rPr>
          <w:rFonts w:ascii="SimSun" w:hAnsi="SimSun"/>
          <w:bCs/>
          <w:sz w:val="21"/>
          <w:szCs w:val="22"/>
        </w:rPr>
        <w:t>6.</w:t>
      </w:r>
      <w:r w:rsidR="008C2954">
        <w:rPr>
          <w:rFonts w:ascii="SimSun" w:hAnsi="SimSun"/>
          <w:bCs/>
          <w:sz w:val="21"/>
          <w:szCs w:val="22"/>
        </w:rPr>
        <w:t>9</w:t>
      </w:r>
      <w:r w:rsidR="00363114">
        <w:rPr>
          <w:rFonts w:ascii="SimSun" w:hAnsi="SimSun"/>
          <w:bCs/>
          <w:sz w:val="21"/>
          <w:szCs w:val="22"/>
        </w:rPr>
        <w:tab/>
      </w:r>
      <w:r w:rsidR="008C2954">
        <w:rPr>
          <w:rFonts w:ascii="SimSun" w:hAnsi="SimSun" w:hint="eastAsia"/>
          <w:sz w:val="21"/>
          <w:szCs w:val="22"/>
        </w:rPr>
        <w:t>发展议程项目</w:t>
      </w:r>
      <w:r w:rsidR="008C2954">
        <w:rPr>
          <w:rFonts w:ascii="SimSun" w:hAnsi="SimSun" w:hint="eastAsia"/>
          <w:bCs/>
          <w:sz w:val="21"/>
          <w:szCs w:val="22"/>
        </w:rPr>
        <w:t>“</w:t>
      </w:r>
      <w:r w:rsidR="008C2954" w:rsidRPr="008C2954">
        <w:rPr>
          <w:rFonts w:ascii="SimSun" w:hAnsi="SimSun" w:hint="eastAsia"/>
          <w:sz w:val="21"/>
          <w:szCs w:val="22"/>
        </w:rPr>
        <w:t>加强软件部门运用知识产权开发移动应用程序</w:t>
      </w:r>
      <w:r w:rsidR="008C2954">
        <w:rPr>
          <w:rFonts w:ascii="SimSun" w:hAnsi="SimSun" w:hint="eastAsia"/>
          <w:sz w:val="21"/>
          <w:szCs w:val="22"/>
        </w:rPr>
        <w:t>”的产出：</w:t>
      </w:r>
    </w:p>
    <w:p w14:paraId="36E31ED5" w14:textId="77777777" w:rsidR="008C2954" w:rsidRDefault="008C2954" w:rsidP="008C2954">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proofErr w:type="spellStart"/>
      <w:r>
        <w:rPr>
          <w:rFonts w:ascii="SimSun" w:hAnsi="SimSun"/>
          <w:sz w:val="21"/>
          <w:szCs w:val="22"/>
        </w:rPr>
        <w:t>i</w:t>
      </w:r>
      <w:proofErr w:type="spellEnd"/>
      <w:r>
        <w:rPr>
          <w:rFonts w:ascii="SimSun" w:hAnsi="SimSun"/>
          <w:sz w:val="21"/>
          <w:szCs w:val="22"/>
        </w:rPr>
        <w:t>)</w:t>
      </w:r>
      <w:r>
        <w:rPr>
          <w:rFonts w:ascii="SimSun" w:hAnsi="SimSun"/>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28/INF/5</w:t>
      </w:r>
      <w:r w:rsidR="00B626B4" w:rsidRPr="00363114">
        <w:rPr>
          <w:rFonts w:ascii="SimSun" w:hAnsi="SimSun" w:hint="eastAsia"/>
          <w:sz w:val="21"/>
          <w:szCs w:val="22"/>
        </w:rPr>
        <w:t>中所载的“</w:t>
      </w:r>
      <w:r w:rsidR="00F60372" w:rsidRPr="00363114">
        <w:rPr>
          <w:rFonts w:ascii="SimSun" w:hAnsi="SimSun" w:hint="eastAsia"/>
          <w:sz w:val="21"/>
          <w:szCs w:val="22"/>
        </w:rPr>
        <w:t>移动应用开发者知识产权工具箱摘要</w:t>
      </w:r>
      <w:r w:rsidR="00B626B4" w:rsidRPr="00363114">
        <w:rPr>
          <w:rFonts w:ascii="SimSun" w:hAnsi="SimSun" w:hint="eastAsia"/>
          <w:sz w:val="21"/>
          <w:szCs w:val="22"/>
        </w:rPr>
        <w:t>”</w:t>
      </w:r>
      <w:r>
        <w:rPr>
          <w:rFonts w:ascii="SimSun" w:hAnsi="SimSun" w:hint="eastAsia"/>
          <w:sz w:val="21"/>
          <w:szCs w:val="22"/>
        </w:rPr>
        <w:t>；</w:t>
      </w:r>
    </w:p>
    <w:p w14:paraId="44055083" w14:textId="77777777" w:rsidR="008C2954" w:rsidRDefault="008C2954" w:rsidP="008C2954">
      <w:pPr>
        <w:overflowPunct w:val="0"/>
        <w:spacing w:afterLines="50" w:after="120" w:line="340" w:lineRule="atLeast"/>
        <w:ind w:left="1134"/>
        <w:jc w:val="both"/>
        <w:rPr>
          <w:rFonts w:ascii="SimSun" w:hAnsi="SimSun"/>
          <w:sz w:val="21"/>
          <w:szCs w:val="22"/>
        </w:rPr>
      </w:pPr>
      <w:r>
        <w:rPr>
          <w:rFonts w:ascii="SimSun" w:hAnsi="SimSun" w:hint="eastAsia"/>
          <w:sz w:val="21"/>
          <w:szCs w:val="22"/>
        </w:rPr>
        <w:t>(</w:t>
      </w:r>
      <w:r>
        <w:rPr>
          <w:rFonts w:ascii="SimSun" w:hAnsi="SimSun"/>
          <w:sz w:val="21"/>
          <w:szCs w:val="22"/>
        </w:rPr>
        <w:t>ii)</w:t>
      </w:r>
      <w:r>
        <w:rPr>
          <w:rFonts w:ascii="SimSun" w:hAnsi="SimSun"/>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28/INF/7</w:t>
      </w:r>
      <w:r w:rsidR="00B626B4" w:rsidRPr="00363114">
        <w:rPr>
          <w:rFonts w:ascii="SimSun" w:hAnsi="SimSun" w:hint="eastAsia"/>
          <w:sz w:val="21"/>
          <w:szCs w:val="22"/>
        </w:rPr>
        <w:t>中所载的“</w:t>
      </w:r>
      <w:r w:rsidR="00F60372" w:rsidRPr="00363114">
        <w:rPr>
          <w:rFonts w:ascii="SimSun" w:hAnsi="SimSun" w:hint="eastAsia"/>
          <w:sz w:val="21"/>
          <w:szCs w:val="22"/>
        </w:rPr>
        <w:t>《产权组织移动应用争议替代性争议解决指南》概述</w:t>
      </w:r>
      <w:r w:rsidR="00B626B4" w:rsidRPr="00363114">
        <w:rPr>
          <w:rFonts w:ascii="SimSun" w:hAnsi="SimSun" w:hint="eastAsia"/>
          <w:sz w:val="21"/>
          <w:szCs w:val="22"/>
        </w:rPr>
        <w:t>”</w:t>
      </w:r>
      <w:r>
        <w:rPr>
          <w:rFonts w:ascii="SimSun" w:hAnsi="SimSun" w:hint="eastAsia"/>
          <w:sz w:val="21"/>
          <w:szCs w:val="22"/>
        </w:rPr>
        <w:t>；</w:t>
      </w:r>
    </w:p>
    <w:p w14:paraId="61D19270" w14:textId="7BF0EEB3" w:rsidR="004B62D2" w:rsidRDefault="008C2954" w:rsidP="008C2954">
      <w:pPr>
        <w:overflowPunct w:val="0"/>
        <w:spacing w:afterLines="50" w:after="120" w:line="340" w:lineRule="atLeast"/>
        <w:ind w:left="1134"/>
        <w:jc w:val="both"/>
        <w:rPr>
          <w:rFonts w:ascii="SimSun" w:hAnsi="SimSun"/>
          <w:sz w:val="21"/>
          <w:szCs w:val="22"/>
        </w:rPr>
      </w:pPr>
      <w:r>
        <w:rPr>
          <w:rFonts w:ascii="SimSun" w:hAnsi="SimSun"/>
          <w:sz w:val="21"/>
          <w:szCs w:val="22"/>
        </w:rPr>
        <w:t>(iii)</w:t>
      </w:r>
      <w:r>
        <w:rPr>
          <w:rFonts w:ascii="SimSun" w:hAnsi="SimSun"/>
          <w:sz w:val="21"/>
          <w:szCs w:val="22"/>
        </w:rPr>
        <w:tab/>
      </w:r>
      <w:r w:rsidR="00B626B4" w:rsidRPr="00363114">
        <w:rPr>
          <w:rFonts w:ascii="SimSun" w:hAnsi="SimSun" w:hint="eastAsia"/>
          <w:sz w:val="21"/>
          <w:szCs w:val="22"/>
        </w:rPr>
        <w:t>文件CDIP/</w:t>
      </w:r>
      <w:r w:rsidR="00F60372" w:rsidRPr="00363114">
        <w:rPr>
          <w:rFonts w:ascii="SimSun" w:hAnsi="SimSun"/>
          <w:sz w:val="21"/>
          <w:szCs w:val="22"/>
        </w:rPr>
        <w:t>28/INF/</w:t>
      </w:r>
      <w:r w:rsidR="00B626B4" w:rsidRPr="00363114">
        <w:rPr>
          <w:rFonts w:ascii="SimSun" w:hAnsi="SimSun"/>
          <w:sz w:val="21"/>
          <w:szCs w:val="22"/>
        </w:rPr>
        <w:t>8</w:t>
      </w:r>
      <w:r w:rsidR="00B626B4" w:rsidRPr="00363114">
        <w:rPr>
          <w:rFonts w:ascii="SimSun" w:hAnsi="SimSun" w:hint="eastAsia"/>
          <w:sz w:val="21"/>
          <w:szCs w:val="22"/>
        </w:rPr>
        <w:t>中所载的“</w:t>
      </w:r>
      <w:r w:rsidR="00F60372" w:rsidRPr="00363114">
        <w:rPr>
          <w:rFonts w:ascii="SimSun" w:hAnsi="SimSun" w:hint="eastAsia"/>
          <w:sz w:val="21"/>
          <w:szCs w:val="22"/>
        </w:rPr>
        <w:t>《产权组织移动应用关键合同手册——开发者的视角》概览</w:t>
      </w:r>
      <w:r w:rsidR="00B626B4" w:rsidRPr="00363114">
        <w:rPr>
          <w:rFonts w:ascii="SimSun" w:hAnsi="SimSun" w:hint="eastAsia"/>
          <w:sz w:val="21"/>
          <w:szCs w:val="22"/>
        </w:rPr>
        <w:t>”</w:t>
      </w:r>
      <w:r w:rsidR="00F60372" w:rsidRPr="00363114">
        <w:rPr>
          <w:rFonts w:ascii="SimSun" w:hAnsi="SimSun" w:hint="eastAsia"/>
          <w:sz w:val="21"/>
          <w:szCs w:val="22"/>
        </w:rPr>
        <w:t>。</w:t>
      </w:r>
    </w:p>
    <w:p w14:paraId="4D76673E" w14:textId="5E6D596E" w:rsidR="008C2954" w:rsidRPr="00363114" w:rsidRDefault="008C2954" w:rsidP="00363114">
      <w:pPr>
        <w:overflowPunct w:val="0"/>
        <w:spacing w:afterLines="50" w:after="120" w:line="340" w:lineRule="atLeast"/>
        <w:ind w:left="567"/>
        <w:jc w:val="both"/>
        <w:rPr>
          <w:rFonts w:ascii="SimSun" w:hAnsi="SimSun"/>
          <w:bCs/>
          <w:sz w:val="21"/>
          <w:szCs w:val="22"/>
        </w:rPr>
      </w:pPr>
      <w:r w:rsidRPr="00363114">
        <w:rPr>
          <w:rFonts w:ascii="SimSun" w:hAnsi="SimSun" w:hint="eastAsia"/>
          <w:sz w:val="21"/>
          <w:szCs w:val="22"/>
        </w:rPr>
        <w:t>委员会注意到</w:t>
      </w:r>
      <w:r>
        <w:rPr>
          <w:rFonts w:ascii="SimSun" w:hAnsi="SimSun" w:hint="eastAsia"/>
          <w:sz w:val="21"/>
          <w:szCs w:val="22"/>
        </w:rPr>
        <w:t>这些</w:t>
      </w:r>
      <w:r w:rsidRPr="00363114">
        <w:rPr>
          <w:rFonts w:ascii="SimSun" w:hAnsi="SimSun" w:hint="eastAsia"/>
          <w:sz w:val="21"/>
          <w:szCs w:val="22"/>
        </w:rPr>
        <w:t>文件中提供的信息。</w:t>
      </w:r>
    </w:p>
    <w:p w14:paraId="3FEBB7D7" w14:textId="77777777" w:rsidR="004B62D2" w:rsidRPr="00363114" w:rsidRDefault="005A221A" w:rsidP="008C295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bCs/>
          <w:sz w:val="21"/>
          <w:lang w:eastAsia="zh-CN"/>
        </w:rPr>
        <w:t>在议程第6项下，委员会讨论了议题“知识产权与创新：企业家的商标和外观设计战略”</w:t>
      </w:r>
      <w:r w:rsidR="00F62079">
        <w:rPr>
          <w:rFonts w:ascii="SimSun" w:eastAsia="SimSun" w:hAnsi="SimSun" w:hint="eastAsia"/>
          <w:bCs/>
          <w:sz w:val="21"/>
          <w:lang w:eastAsia="zh-CN"/>
        </w:rPr>
        <w:t>。</w:t>
      </w:r>
      <w:r w:rsidR="00F62079" w:rsidRPr="00F62079">
        <w:rPr>
          <w:rFonts w:ascii="SimSun" w:eastAsia="SimSun" w:hAnsi="SimSun" w:hint="eastAsia"/>
          <w:bCs/>
          <w:sz w:val="21"/>
          <w:lang w:eastAsia="zh-CN"/>
        </w:rPr>
        <w:t>委员会听取了秘书处关于这一</w:t>
      </w:r>
      <w:r w:rsidR="00F62079">
        <w:rPr>
          <w:rFonts w:ascii="SimSun" w:eastAsia="SimSun" w:hAnsi="SimSun" w:hint="eastAsia"/>
          <w:bCs/>
          <w:sz w:val="21"/>
          <w:lang w:eastAsia="zh-CN"/>
        </w:rPr>
        <w:t>议题</w:t>
      </w:r>
      <w:r w:rsidR="00F62079" w:rsidRPr="00F62079">
        <w:rPr>
          <w:rFonts w:ascii="SimSun" w:eastAsia="SimSun" w:hAnsi="SimSun" w:hint="eastAsia"/>
          <w:bCs/>
          <w:sz w:val="21"/>
          <w:lang w:eastAsia="zh-CN"/>
        </w:rPr>
        <w:t>的介绍。</w:t>
      </w:r>
      <w:r w:rsidRPr="00363114">
        <w:rPr>
          <w:rFonts w:ascii="SimSun" w:eastAsia="SimSun" w:hAnsi="SimSun" w:hint="eastAsia"/>
          <w:bCs/>
          <w:sz w:val="21"/>
          <w:lang w:eastAsia="zh-CN"/>
        </w:rPr>
        <w:t>成员国对秘书处介绍的</w:t>
      </w:r>
      <w:r w:rsidR="00F62079">
        <w:rPr>
          <w:rFonts w:ascii="SimSun" w:eastAsia="SimSun" w:hAnsi="SimSun" w:hint="eastAsia"/>
          <w:bCs/>
          <w:sz w:val="21"/>
          <w:lang w:eastAsia="zh-CN"/>
        </w:rPr>
        <w:t>详细</w:t>
      </w:r>
      <w:r w:rsidRPr="00363114">
        <w:rPr>
          <w:rFonts w:ascii="SimSun" w:eastAsia="SimSun" w:hAnsi="SimSun" w:hint="eastAsia"/>
          <w:bCs/>
          <w:sz w:val="21"/>
          <w:lang w:eastAsia="zh-CN"/>
        </w:rPr>
        <w:t>信息</w:t>
      </w:r>
      <w:r w:rsidR="00F62079" w:rsidRPr="00F62079">
        <w:rPr>
          <w:rFonts w:ascii="SimSun" w:eastAsia="SimSun" w:hAnsi="SimSun" w:hint="eastAsia"/>
          <w:bCs/>
          <w:sz w:val="21"/>
          <w:lang w:eastAsia="zh-CN"/>
        </w:rPr>
        <w:t>和</w:t>
      </w:r>
      <w:r w:rsidR="00F62079">
        <w:rPr>
          <w:rFonts w:ascii="SimSun" w:eastAsia="SimSun" w:hAnsi="SimSun" w:hint="eastAsia"/>
          <w:bCs/>
          <w:sz w:val="21"/>
          <w:lang w:eastAsia="zh-CN"/>
        </w:rPr>
        <w:t>产权组织</w:t>
      </w:r>
      <w:r w:rsidR="00F62079" w:rsidRPr="00F62079">
        <w:rPr>
          <w:rFonts w:ascii="SimSun" w:eastAsia="SimSun" w:hAnsi="SimSun" w:hint="eastAsia"/>
          <w:bCs/>
          <w:sz w:val="21"/>
          <w:lang w:eastAsia="zh-CN"/>
        </w:rPr>
        <w:t>在该领域开展的工作</w:t>
      </w:r>
      <w:r w:rsidRPr="00363114">
        <w:rPr>
          <w:rFonts w:ascii="SimSun" w:eastAsia="SimSun" w:hAnsi="SimSun" w:hint="eastAsia"/>
          <w:bCs/>
          <w:sz w:val="21"/>
          <w:lang w:eastAsia="zh-CN"/>
        </w:rPr>
        <w:t>表示赞赏</w:t>
      </w:r>
      <w:r w:rsidR="00F62079">
        <w:rPr>
          <w:rFonts w:ascii="SimSun" w:eastAsia="SimSun" w:hAnsi="SimSun" w:hint="eastAsia"/>
          <w:bCs/>
          <w:sz w:val="21"/>
          <w:lang w:eastAsia="zh-CN"/>
        </w:rPr>
        <w:t>。成员国</w:t>
      </w:r>
      <w:r w:rsidRPr="00363114">
        <w:rPr>
          <w:rFonts w:ascii="SimSun" w:eastAsia="SimSun" w:hAnsi="SimSun" w:hint="eastAsia"/>
          <w:bCs/>
          <w:sz w:val="21"/>
          <w:lang w:eastAsia="zh-CN"/>
        </w:rPr>
        <w:t>还分享了各自国家在企业家的商标和外观设计战略方面的</w:t>
      </w:r>
      <w:r w:rsidR="00F62079">
        <w:rPr>
          <w:rFonts w:ascii="SimSun" w:eastAsia="SimSun" w:hAnsi="SimSun" w:hint="eastAsia"/>
          <w:bCs/>
          <w:sz w:val="21"/>
          <w:lang w:eastAsia="zh-CN"/>
        </w:rPr>
        <w:t>意见、经验和</w:t>
      </w:r>
      <w:r w:rsidRPr="00363114">
        <w:rPr>
          <w:rFonts w:ascii="SimSun" w:eastAsia="SimSun" w:hAnsi="SimSun" w:hint="eastAsia"/>
          <w:bCs/>
          <w:sz w:val="21"/>
          <w:lang w:eastAsia="zh-CN"/>
        </w:rPr>
        <w:t>做法。</w:t>
      </w:r>
    </w:p>
    <w:p w14:paraId="50F89530" w14:textId="4349E600" w:rsidR="004B62D2" w:rsidRPr="008C2954" w:rsidRDefault="005A221A" w:rsidP="0036311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363114">
        <w:rPr>
          <w:rFonts w:ascii="SimSun" w:eastAsia="SimSun" w:hAnsi="SimSun" w:hint="eastAsia"/>
          <w:sz w:val="21"/>
          <w:lang w:eastAsia="zh-CN"/>
        </w:rPr>
        <w:t>在议程第</w:t>
      </w:r>
      <w:r w:rsidRPr="00363114">
        <w:rPr>
          <w:rFonts w:ascii="SimSun" w:eastAsia="SimSun" w:hAnsi="SimSun"/>
          <w:sz w:val="21"/>
          <w:lang w:eastAsia="zh-CN"/>
        </w:rPr>
        <w:t>7</w:t>
      </w:r>
      <w:r w:rsidRPr="00363114">
        <w:rPr>
          <w:rFonts w:ascii="SimSun" w:eastAsia="SimSun" w:hAnsi="SimSun" w:hint="eastAsia"/>
          <w:sz w:val="21"/>
          <w:lang w:eastAsia="zh-CN"/>
        </w:rPr>
        <w:t>项“未来工作”下，委员会就秘书处宣读的下届会议的议题和文件清单达成一致</w:t>
      </w:r>
      <w:r w:rsidR="00363114" w:rsidRPr="00363114">
        <w:rPr>
          <w:rFonts w:ascii="SimSun" w:eastAsia="SimSun" w:hAnsi="SimSun" w:hint="eastAsia"/>
          <w:sz w:val="21"/>
          <w:lang w:eastAsia="zh-CN"/>
        </w:rPr>
        <w:t>。</w:t>
      </w:r>
    </w:p>
    <w:p w14:paraId="05097601" w14:textId="74BE91E2" w:rsidR="008C2954" w:rsidRPr="00363114" w:rsidRDefault="008C2954" w:rsidP="008C2954">
      <w:pPr>
        <w:pStyle w:val="af"/>
        <w:numPr>
          <w:ilvl w:val="0"/>
          <w:numId w:val="11"/>
        </w:numPr>
        <w:overflowPunct w:val="0"/>
        <w:spacing w:afterLines="50" w:after="120" w:line="340" w:lineRule="atLeast"/>
        <w:ind w:left="0" w:firstLine="0"/>
        <w:contextualSpacing w:val="0"/>
        <w:jc w:val="both"/>
        <w:rPr>
          <w:rFonts w:ascii="SimSun" w:eastAsia="SimSun" w:hAnsi="SimSun"/>
          <w:bCs/>
          <w:sz w:val="21"/>
          <w:lang w:eastAsia="zh-CN"/>
        </w:rPr>
      </w:pPr>
      <w:r w:rsidRPr="008C2954">
        <w:rPr>
          <w:rFonts w:ascii="SimSun" w:eastAsia="SimSun" w:hAnsi="SimSun" w:hint="eastAsia"/>
          <w:bCs/>
          <w:sz w:val="21"/>
          <w:lang w:eastAsia="zh-CN"/>
        </w:rPr>
        <w:t>委员会</w:t>
      </w:r>
      <w:r w:rsidRPr="008C2954">
        <w:rPr>
          <w:rFonts w:ascii="SimSun" w:eastAsia="SimSun" w:hAnsi="SimSun" w:hint="eastAsia"/>
          <w:sz w:val="21"/>
          <w:lang w:eastAsia="zh-CN"/>
        </w:rPr>
        <w:t>要求</w:t>
      </w:r>
      <w:r w:rsidRPr="008C2954">
        <w:rPr>
          <w:rFonts w:ascii="SimSun" w:eastAsia="SimSun" w:hAnsi="SimSun" w:hint="eastAsia"/>
          <w:bCs/>
          <w:sz w:val="21"/>
          <w:lang w:eastAsia="zh-CN"/>
        </w:rPr>
        <w:t>秘书处编写一份关于中小企业知识产权管理的案例研究汇编，供CDIP下届会议审</w:t>
      </w:r>
      <w:r>
        <w:rPr>
          <w:rFonts w:ascii="SimSun" w:eastAsia="SimSun" w:hAnsi="SimSun"/>
          <w:bCs/>
          <w:sz w:val="21"/>
          <w:lang w:eastAsia="zh-CN"/>
        </w:rPr>
        <w:t>‍</w:t>
      </w:r>
      <w:r w:rsidRPr="008C2954">
        <w:rPr>
          <w:rFonts w:ascii="SimSun" w:eastAsia="SimSun" w:hAnsi="SimSun" w:hint="eastAsia"/>
          <w:bCs/>
          <w:sz w:val="21"/>
          <w:lang w:eastAsia="zh-CN"/>
        </w:rPr>
        <w:t>议。</w:t>
      </w:r>
    </w:p>
    <w:p w14:paraId="6B80235C" w14:textId="7B5C16AD" w:rsidR="005A221A" w:rsidRPr="00202544" w:rsidRDefault="005A221A" w:rsidP="00363114">
      <w:pPr>
        <w:pStyle w:val="af"/>
        <w:numPr>
          <w:ilvl w:val="0"/>
          <w:numId w:val="11"/>
        </w:numPr>
        <w:overflowPunct w:val="0"/>
        <w:spacing w:afterLines="50" w:after="120" w:line="340" w:lineRule="atLeast"/>
        <w:ind w:left="0" w:firstLine="0"/>
        <w:contextualSpacing w:val="0"/>
        <w:jc w:val="both"/>
        <w:rPr>
          <w:rFonts w:ascii="SimSun" w:eastAsia="SimSun" w:hAnsi="SimSun"/>
          <w:sz w:val="21"/>
          <w:szCs w:val="21"/>
          <w:lang w:eastAsia="zh-CN"/>
        </w:rPr>
      </w:pPr>
      <w:r w:rsidRPr="00202544">
        <w:rPr>
          <w:rFonts w:ascii="SimSun" w:eastAsia="SimSun" w:hAnsi="SimSun" w:hint="eastAsia"/>
          <w:bCs/>
          <w:sz w:val="21"/>
          <w:szCs w:val="21"/>
          <w:lang w:eastAsia="zh-CN"/>
        </w:rPr>
        <w:t>委员会注意到，根据产权组织成员国大会第六十二届系列会议简要报告（</w:t>
      </w:r>
      <w:hyperlink r:id="rId9" w:history="1">
        <w:r w:rsidRPr="00202544">
          <w:rPr>
            <w:rStyle w:val="ae"/>
            <w:rFonts w:ascii="SimSun" w:eastAsia="SimSun" w:hAnsi="SimSun" w:hint="eastAsia"/>
            <w:bCs/>
            <w:sz w:val="21"/>
            <w:szCs w:val="21"/>
            <w:lang w:eastAsia="zh-CN"/>
          </w:rPr>
          <w:t>A/62/12</w:t>
        </w:r>
      </w:hyperlink>
      <w:r w:rsidRPr="00202544">
        <w:rPr>
          <w:rFonts w:ascii="SimSun" w:eastAsia="SimSun" w:hAnsi="SimSun" w:hint="eastAsia"/>
          <w:bCs/>
          <w:sz w:val="21"/>
          <w:szCs w:val="21"/>
          <w:lang w:eastAsia="zh-CN"/>
        </w:rPr>
        <w:t>）第30段，CDIP届会的逐字报告将被与视频录像同步的自动化语音转文本记录和翻译所取代。因此，本届会议的报告将以</w:t>
      </w:r>
      <w:proofErr w:type="gramStart"/>
      <w:r w:rsidRPr="00202544">
        <w:rPr>
          <w:rFonts w:ascii="SimSun" w:eastAsia="SimSun" w:hAnsi="SimSun" w:hint="eastAsia"/>
          <w:bCs/>
          <w:sz w:val="21"/>
          <w:szCs w:val="21"/>
          <w:lang w:eastAsia="zh-CN"/>
        </w:rPr>
        <w:t>该形式</w:t>
      </w:r>
      <w:proofErr w:type="gramEnd"/>
      <w:r w:rsidRPr="00202544">
        <w:rPr>
          <w:rFonts w:ascii="SimSun" w:eastAsia="SimSun" w:hAnsi="SimSun" w:hint="eastAsia"/>
          <w:bCs/>
          <w:sz w:val="21"/>
          <w:szCs w:val="21"/>
          <w:lang w:eastAsia="zh-CN"/>
        </w:rPr>
        <w:t>提供。为帮助改进自动化语音转文本技术，请各代表团向秘书处提供实质性的更正，最好在委员会下届会议之前四周提出。</w:t>
      </w:r>
    </w:p>
    <w:p w14:paraId="2279E7AC" w14:textId="139436E2" w:rsidR="008C2954" w:rsidRPr="00074A91" w:rsidRDefault="008C2954" w:rsidP="008C2954">
      <w:pPr>
        <w:pStyle w:val="af"/>
        <w:numPr>
          <w:ilvl w:val="0"/>
          <w:numId w:val="11"/>
        </w:numPr>
        <w:overflowPunct w:val="0"/>
        <w:spacing w:afterLines="50" w:after="120" w:line="340" w:lineRule="atLeast"/>
        <w:ind w:left="0" w:firstLine="0"/>
        <w:contextualSpacing w:val="0"/>
        <w:jc w:val="both"/>
        <w:rPr>
          <w:rFonts w:ascii="SimSun" w:eastAsia="SimSun" w:hAnsi="SimSun"/>
          <w:sz w:val="21"/>
          <w:szCs w:val="21"/>
          <w:lang w:eastAsia="zh-CN"/>
        </w:rPr>
      </w:pPr>
      <w:proofErr w:type="gramStart"/>
      <w:r w:rsidRPr="008C2954">
        <w:rPr>
          <w:rFonts w:ascii="SimSun" w:eastAsia="SimSun" w:hAnsi="SimSun" w:hint="eastAsia"/>
          <w:sz w:val="21"/>
          <w:szCs w:val="21"/>
          <w:lang w:eastAsia="zh-CN"/>
        </w:rPr>
        <w:t>本总结</w:t>
      </w:r>
      <w:proofErr w:type="gramEnd"/>
      <w:r w:rsidRPr="008C2954">
        <w:rPr>
          <w:rFonts w:ascii="SimSun" w:eastAsia="SimSun" w:hAnsi="SimSun" w:hint="eastAsia"/>
          <w:sz w:val="21"/>
          <w:szCs w:val="21"/>
          <w:lang w:eastAsia="zh-CN"/>
        </w:rPr>
        <w:t>和委员会</w:t>
      </w:r>
      <w:r w:rsidRPr="008C2954">
        <w:rPr>
          <w:rFonts w:ascii="SimSun" w:eastAsia="SimSun" w:hAnsi="SimSun" w:hint="eastAsia"/>
          <w:bCs/>
          <w:sz w:val="21"/>
          <w:szCs w:val="21"/>
          <w:lang w:eastAsia="zh-CN"/>
        </w:rPr>
        <w:t>第二十</w:t>
      </w:r>
      <w:r>
        <w:rPr>
          <w:rFonts w:ascii="SimSun" w:eastAsia="SimSun" w:hAnsi="SimSun" w:hint="eastAsia"/>
          <w:bCs/>
          <w:sz w:val="21"/>
          <w:szCs w:val="21"/>
          <w:lang w:eastAsia="zh-CN"/>
        </w:rPr>
        <w:t>七</w:t>
      </w:r>
      <w:r w:rsidRPr="008C2954">
        <w:rPr>
          <w:rFonts w:ascii="SimSun" w:eastAsia="SimSun" w:hAnsi="SimSun" w:hint="eastAsia"/>
          <w:sz w:val="21"/>
          <w:szCs w:val="21"/>
          <w:lang w:eastAsia="zh-CN"/>
        </w:rPr>
        <w:t>届会议的主席总结，以及文件CDIP/2</w:t>
      </w:r>
      <w:r>
        <w:rPr>
          <w:rFonts w:ascii="SimSun" w:eastAsia="SimSun" w:hAnsi="SimSun"/>
          <w:sz w:val="21"/>
          <w:szCs w:val="21"/>
          <w:lang w:eastAsia="zh-CN"/>
        </w:rPr>
        <w:t>8</w:t>
      </w:r>
      <w:r w:rsidRPr="008C2954">
        <w:rPr>
          <w:rFonts w:ascii="SimSun" w:eastAsia="SimSun" w:hAnsi="SimSun" w:hint="eastAsia"/>
          <w:sz w:val="21"/>
          <w:szCs w:val="21"/>
          <w:lang w:eastAsia="zh-CN"/>
        </w:rPr>
        <w:t>/2中所载的</w:t>
      </w:r>
      <w:r>
        <w:rPr>
          <w:rFonts w:ascii="SimSun" w:eastAsia="SimSun" w:hAnsi="SimSun" w:hint="eastAsia"/>
          <w:sz w:val="21"/>
          <w:szCs w:val="21"/>
          <w:lang w:eastAsia="zh-CN"/>
        </w:rPr>
        <w:t>“</w:t>
      </w:r>
      <w:r w:rsidRPr="008C2954">
        <w:rPr>
          <w:rFonts w:ascii="SimSun" w:eastAsia="SimSun" w:hAnsi="SimSun" w:hint="eastAsia"/>
          <w:sz w:val="21"/>
          <w:szCs w:val="21"/>
          <w:lang w:eastAsia="zh-CN"/>
        </w:rPr>
        <w:t>总干事关于发展议程落实情况的报告”，将构成委员会提交大会的报告。</w:t>
      </w:r>
    </w:p>
    <w:p w14:paraId="2DD960DB" w14:textId="77777777" w:rsidR="002326AB" w:rsidRPr="00363114" w:rsidRDefault="004B62D2" w:rsidP="00587FC9">
      <w:pPr>
        <w:pStyle w:val="Endofdocument-Annex"/>
        <w:overflowPunct w:val="0"/>
        <w:spacing w:before="600" w:afterLines="50" w:after="120" w:line="340" w:lineRule="atLeast"/>
        <w:rPr>
          <w:rFonts w:ascii="KaiTi" w:eastAsia="KaiTi" w:hAnsi="KaiTi"/>
          <w:sz w:val="21"/>
        </w:rPr>
      </w:pPr>
      <w:r w:rsidRPr="00363114">
        <w:rPr>
          <w:rFonts w:ascii="KaiTi" w:eastAsia="KaiTi" w:hAnsi="KaiTi"/>
          <w:sz w:val="21"/>
        </w:rPr>
        <w:t>[</w:t>
      </w:r>
      <w:r w:rsidR="005A221A" w:rsidRPr="00363114">
        <w:rPr>
          <w:rFonts w:ascii="KaiTi" w:eastAsia="KaiTi" w:hAnsi="KaiTi" w:hint="eastAsia"/>
          <w:sz w:val="21"/>
        </w:rPr>
        <w:t>文件完</w:t>
      </w:r>
      <w:r w:rsidRPr="00363114">
        <w:rPr>
          <w:rFonts w:ascii="KaiTi" w:eastAsia="KaiTi" w:hAnsi="KaiTi"/>
          <w:sz w:val="21"/>
        </w:rPr>
        <w:t>]</w:t>
      </w:r>
    </w:p>
    <w:sectPr w:rsidR="002326AB" w:rsidRPr="00363114" w:rsidSect="004B62D2">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816E50" w14:textId="77777777" w:rsidR="004B62D2" w:rsidRDefault="004B62D2">
      <w:r>
        <w:separator/>
      </w:r>
    </w:p>
  </w:endnote>
  <w:endnote w:type="continuationSeparator" w:id="0">
    <w:p w14:paraId="075859E0" w14:textId="77777777" w:rsidR="004B62D2" w:rsidRDefault="004B62D2" w:rsidP="003B38C1">
      <w:r>
        <w:separator/>
      </w:r>
    </w:p>
    <w:p w14:paraId="637CA444" w14:textId="77777777" w:rsidR="004B62D2" w:rsidRPr="003B38C1" w:rsidRDefault="004B62D2" w:rsidP="003B38C1">
      <w:pPr>
        <w:spacing w:after="60"/>
        <w:rPr>
          <w:sz w:val="17"/>
        </w:rPr>
      </w:pPr>
      <w:r>
        <w:rPr>
          <w:sz w:val="17"/>
        </w:rPr>
        <w:t>[Endnote continued from previous page]</w:t>
      </w:r>
    </w:p>
  </w:endnote>
  <w:endnote w:type="continuationNotice" w:id="1">
    <w:p w14:paraId="5DDA0606" w14:textId="77777777" w:rsidR="004B62D2" w:rsidRPr="003B38C1" w:rsidRDefault="004B62D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pitch w:val="fixed"/>
    <w:sig w:usb0="800002BF" w:usb1="38CF7CFA" w:usb2="00000016" w:usb3="00000000" w:csb0="00040001" w:csb1="00000000"/>
  </w:font>
  <w:font w:name="KaiTi">
    <w:altName w:val="KaiTi"/>
    <w:panose1 w:val="02010609060101010101"/>
    <w:charset w:val="86"/>
    <w:family w:val="modern"/>
    <w:pitch w:val="fixed"/>
    <w:sig w:usb0="800002BF" w:usb1="38CF7CFA" w:usb2="00000016" w:usb3="00000000" w:csb0="00040001" w:csb1="00000000"/>
  </w:font>
  <w:font w:name="Microsoft YaHei">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BA995D" w14:textId="77777777" w:rsidR="004B62D2" w:rsidRDefault="004B62D2">
      <w:r>
        <w:separator/>
      </w:r>
    </w:p>
  </w:footnote>
  <w:footnote w:type="continuationSeparator" w:id="0">
    <w:p w14:paraId="3F752596" w14:textId="77777777" w:rsidR="004B62D2" w:rsidRDefault="004B62D2" w:rsidP="008B60B2">
      <w:r>
        <w:separator/>
      </w:r>
    </w:p>
    <w:p w14:paraId="0C2FAF3B" w14:textId="77777777" w:rsidR="004B62D2" w:rsidRPr="00ED77FB" w:rsidRDefault="004B62D2" w:rsidP="008B60B2">
      <w:pPr>
        <w:spacing w:after="60"/>
        <w:rPr>
          <w:sz w:val="17"/>
          <w:szCs w:val="17"/>
        </w:rPr>
      </w:pPr>
      <w:r w:rsidRPr="00ED77FB">
        <w:rPr>
          <w:sz w:val="17"/>
          <w:szCs w:val="17"/>
        </w:rPr>
        <w:t>[Footnote continued from previous page]</w:t>
      </w:r>
    </w:p>
  </w:footnote>
  <w:footnote w:type="continuationNotice" w:id="1">
    <w:p w14:paraId="7C4D37DD" w14:textId="77777777" w:rsidR="004B62D2" w:rsidRPr="00ED77FB" w:rsidRDefault="004B62D2"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EEDC0A" w14:textId="60896AAC" w:rsidR="00D07C78" w:rsidRDefault="00363114" w:rsidP="00477D6B">
    <w:pPr>
      <w:jc w:val="right"/>
      <w:rPr>
        <w:rFonts w:ascii="SimSun" w:hAnsi="SimSun"/>
        <w:sz w:val="21"/>
        <w:szCs w:val="22"/>
      </w:rPr>
    </w:pPr>
    <w:r w:rsidRPr="00363114">
      <w:rPr>
        <w:rFonts w:ascii="SimSun" w:hAnsi="SimSun" w:hint="eastAsia"/>
        <w:sz w:val="21"/>
        <w:szCs w:val="22"/>
      </w:rPr>
      <w:t>第</w:t>
    </w:r>
    <w:r w:rsidR="00D07C78" w:rsidRPr="00363114">
      <w:rPr>
        <w:rFonts w:ascii="SimSun" w:hAnsi="SimSun"/>
        <w:sz w:val="21"/>
      </w:rPr>
      <w:fldChar w:fldCharType="begin"/>
    </w:r>
    <w:r w:rsidR="00D07C78" w:rsidRPr="00363114">
      <w:rPr>
        <w:rFonts w:ascii="SimSun" w:hAnsi="SimSun"/>
        <w:sz w:val="21"/>
      </w:rPr>
      <w:instrText xml:space="preserve"> PAGE  \* MERGEFORMAT </w:instrText>
    </w:r>
    <w:r w:rsidR="00D07C78" w:rsidRPr="00363114">
      <w:rPr>
        <w:rFonts w:ascii="SimSun" w:hAnsi="SimSun"/>
        <w:sz w:val="21"/>
      </w:rPr>
      <w:fldChar w:fldCharType="separate"/>
    </w:r>
    <w:r w:rsidR="00BA715F">
      <w:rPr>
        <w:rFonts w:ascii="SimSun" w:hAnsi="SimSun"/>
        <w:noProof/>
        <w:sz w:val="21"/>
      </w:rPr>
      <w:t>3</w:t>
    </w:r>
    <w:r w:rsidR="00D07C78" w:rsidRPr="00363114">
      <w:rPr>
        <w:rFonts w:ascii="SimSun" w:hAnsi="SimSun"/>
        <w:sz w:val="21"/>
      </w:rPr>
      <w:fldChar w:fldCharType="end"/>
    </w:r>
    <w:r w:rsidRPr="00363114">
      <w:rPr>
        <w:rFonts w:ascii="SimSun" w:hAnsi="SimSun" w:hint="eastAsia"/>
        <w:sz w:val="21"/>
        <w:szCs w:val="22"/>
      </w:rPr>
      <w:t>页</w:t>
    </w:r>
  </w:p>
  <w:p w14:paraId="6F7C1B0F" w14:textId="77777777" w:rsidR="00363114" w:rsidRPr="00363114" w:rsidRDefault="00363114" w:rsidP="00477D6B">
    <w:pPr>
      <w:jc w:val="right"/>
      <w:rPr>
        <w:rFonts w:ascii="SimSun" w:hAnsi="SimSun"/>
        <w:sz w:val="21"/>
      </w:rPr>
    </w:pPr>
  </w:p>
  <w:p w14:paraId="07270DD5" w14:textId="77777777" w:rsidR="00D07C78" w:rsidRPr="00363114" w:rsidRDefault="00D07C78" w:rsidP="00477D6B">
    <w:pPr>
      <w:jc w:val="right"/>
      <w:rPr>
        <w:rFonts w:ascii="SimSun" w:hAnsi="SimSun"/>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5C815F1"/>
    <w:multiLevelType w:val="hybridMultilevel"/>
    <w:tmpl w:val="DA8E36C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9636C95"/>
    <w:multiLevelType w:val="hybridMultilevel"/>
    <w:tmpl w:val="AAB68284"/>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6" w15:restartNumberingAfterBreak="0">
    <w:nsid w:val="395941E4"/>
    <w:multiLevelType w:val="hybridMultilevel"/>
    <w:tmpl w:val="CC405502"/>
    <w:lvl w:ilvl="0" w:tplc="0409000F">
      <w:start w:val="1"/>
      <w:numFmt w:val="decimal"/>
      <w:lvlText w:val="%1."/>
      <w:lvlJc w:val="left"/>
      <w:pPr>
        <w:ind w:left="564" w:hanging="564"/>
      </w:pPr>
      <w:rPr>
        <w:rFonts w:hint="default"/>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B676516"/>
    <w:multiLevelType w:val="hybridMultilevel"/>
    <w:tmpl w:val="98CC67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79F1E94"/>
    <w:multiLevelType w:val="hybridMultilevel"/>
    <w:tmpl w:val="B72A4D1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9"/>
  </w:num>
  <w:num w:numId="5">
    <w:abstractNumId w:val="1"/>
  </w:num>
  <w:num w:numId="6">
    <w:abstractNumId w:val="3"/>
  </w:num>
  <w:num w:numId="7">
    <w:abstractNumId w:val="4"/>
  </w:num>
  <w:num w:numId="8">
    <w:abstractNumId w:val="5"/>
  </w:num>
  <w:num w:numId="9">
    <w:abstractNumId w:val="8"/>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formsDesig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hyphenationZone w:val="425"/>
  <w:displayHorizontalDrawingGridEvery w:val="0"/>
  <w:displayVerticalDrawingGridEvery w:val="0"/>
  <w:doNotUseMarginsForDrawingGridOrigin/>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D2"/>
    <w:rsid w:val="00005146"/>
    <w:rsid w:val="000334E9"/>
    <w:rsid w:val="00035885"/>
    <w:rsid w:val="00043CAA"/>
    <w:rsid w:val="00056816"/>
    <w:rsid w:val="00061E2B"/>
    <w:rsid w:val="00074A91"/>
    <w:rsid w:val="00075432"/>
    <w:rsid w:val="00076755"/>
    <w:rsid w:val="00081E34"/>
    <w:rsid w:val="000968ED"/>
    <w:rsid w:val="000A3D97"/>
    <w:rsid w:val="000B5F6B"/>
    <w:rsid w:val="000D7DE1"/>
    <w:rsid w:val="000F5E56"/>
    <w:rsid w:val="00116B75"/>
    <w:rsid w:val="00127EA0"/>
    <w:rsid w:val="001362EE"/>
    <w:rsid w:val="00143AFD"/>
    <w:rsid w:val="001647D5"/>
    <w:rsid w:val="001832A6"/>
    <w:rsid w:val="001A00CA"/>
    <w:rsid w:val="001C2735"/>
    <w:rsid w:val="001D4107"/>
    <w:rsid w:val="001F5900"/>
    <w:rsid w:val="00202544"/>
    <w:rsid w:val="00203D24"/>
    <w:rsid w:val="0021217E"/>
    <w:rsid w:val="00224D85"/>
    <w:rsid w:val="002326AB"/>
    <w:rsid w:val="002332E6"/>
    <w:rsid w:val="00236138"/>
    <w:rsid w:val="00243281"/>
    <w:rsid w:val="00243430"/>
    <w:rsid w:val="002634C4"/>
    <w:rsid w:val="00274245"/>
    <w:rsid w:val="002766AC"/>
    <w:rsid w:val="0028359B"/>
    <w:rsid w:val="002928D3"/>
    <w:rsid w:val="002F1FE6"/>
    <w:rsid w:val="002F4E68"/>
    <w:rsid w:val="00312F7F"/>
    <w:rsid w:val="0031348F"/>
    <w:rsid w:val="00361450"/>
    <w:rsid w:val="00363114"/>
    <w:rsid w:val="003673CF"/>
    <w:rsid w:val="003845C1"/>
    <w:rsid w:val="003A43E1"/>
    <w:rsid w:val="003A6F89"/>
    <w:rsid w:val="003B38C1"/>
    <w:rsid w:val="003C34E9"/>
    <w:rsid w:val="003D1C03"/>
    <w:rsid w:val="00412FBE"/>
    <w:rsid w:val="004133AB"/>
    <w:rsid w:val="0042055F"/>
    <w:rsid w:val="00423E3E"/>
    <w:rsid w:val="00426C0B"/>
    <w:rsid w:val="00427AF4"/>
    <w:rsid w:val="004302A4"/>
    <w:rsid w:val="004334BB"/>
    <w:rsid w:val="0043722F"/>
    <w:rsid w:val="00446147"/>
    <w:rsid w:val="00452ED9"/>
    <w:rsid w:val="004647DA"/>
    <w:rsid w:val="00474062"/>
    <w:rsid w:val="00477D6B"/>
    <w:rsid w:val="00491A3B"/>
    <w:rsid w:val="00493C24"/>
    <w:rsid w:val="0049478A"/>
    <w:rsid w:val="004A2414"/>
    <w:rsid w:val="004B62D2"/>
    <w:rsid w:val="005019FF"/>
    <w:rsid w:val="00522843"/>
    <w:rsid w:val="0053057A"/>
    <w:rsid w:val="00531C52"/>
    <w:rsid w:val="00556076"/>
    <w:rsid w:val="00560A29"/>
    <w:rsid w:val="005761E7"/>
    <w:rsid w:val="00587FC9"/>
    <w:rsid w:val="005A1925"/>
    <w:rsid w:val="005A221A"/>
    <w:rsid w:val="005A3DAA"/>
    <w:rsid w:val="005C6649"/>
    <w:rsid w:val="00605827"/>
    <w:rsid w:val="00611141"/>
    <w:rsid w:val="00626643"/>
    <w:rsid w:val="00646050"/>
    <w:rsid w:val="00661394"/>
    <w:rsid w:val="00665448"/>
    <w:rsid w:val="006713CA"/>
    <w:rsid w:val="00676C5C"/>
    <w:rsid w:val="006843E3"/>
    <w:rsid w:val="006844C8"/>
    <w:rsid w:val="00684D6B"/>
    <w:rsid w:val="00685540"/>
    <w:rsid w:val="006A3830"/>
    <w:rsid w:val="006A521D"/>
    <w:rsid w:val="006A5CD8"/>
    <w:rsid w:val="006C3FAD"/>
    <w:rsid w:val="006C4C4C"/>
    <w:rsid w:val="006E07F8"/>
    <w:rsid w:val="006F54D9"/>
    <w:rsid w:val="00720EFD"/>
    <w:rsid w:val="00764CCA"/>
    <w:rsid w:val="00770B69"/>
    <w:rsid w:val="007854AF"/>
    <w:rsid w:val="00793A7C"/>
    <w:rsid w:val="00794239"/>
    <w:rsid w:val="007A398A"/>
    <w:rsid w:val="007D1613"/>
    <w:rsid w:val="007D1F15"/>
    <w:rsid w:val="007E4C0E"/>
    <w:rsid w:val="008A134B"/>
    <w:rsid w:val="008A14B9"/>
    <w:rsid w:val="008B1A11"/>
    <w:rsid w:val="008B2CC1"/>
    <w:rsid w:val="008B60B2"/>
    <w:rsid w:val="008B7DB3"/>
    <w:rsid w:val="008C2954"/>
    <w:rsid w:val="0090731E"/>
    <w:rsid w:val="00916EE2"/>
    <w:rsid w:val="009227B2"/>
    <w:rsid w:val="009625EB"/>
    <w:rsid w:val="00966A22"/>
    <w:rsid w:val="0096722F"/>
    <w:rsid w:val="00980843"/>
    <w:rsid w:val="009C3614"/>
    <w:rsid w:val="009D504C"/>
    <w:rsid w:val="009E2791"/>
    <w:rsid w:val="009E3F6F"/>
    <w:rsid w:val="009F499F"/>
    <w:rsid w:val="00A0073A"/>
    <w:rsid w:val="00A07DE7"/>
    <w:rsid w:val="00A37342"/>
    <w:rsid w:val="00A41B35"/>
    <w:rsid w:val="00A42DAF"/>
    <w:rsid w:val="00A45BD8"/>
    <w:rsid w:val="00A83DEA"/>
    <w:rsid w:val="00A869B7"/>
    <w:rsid w:val="00AC205C"/>
    <w:rsid w:val="00AE6F90"/>
    <w:rsid w:val="00AF0A6B"/>
    <w:rsid w:val="00B05A69"/>
    <w:rsid w:val="00B173ED"/>
    <w:rsid w:val="00B626B4"/>
    <w:rsid w:val="00B63068"/>
    <w:rsid w:val="00B75281"/>
    <w:rsid w:val="00B92F1F"/>
    <w:rsid w:val="00B9734B"/>
    <w:rsid w:val="00B97734"/>
    <w:rsid w:val="00BA30E2"/>
    <w:rsid w:val="00BA715F"/>
    <w:rsid w:val="00BD1B57"/>
    <w:rsid w:val="00BD469A"/>
    <w:rsid w:val="00BF13D6"/>
    <w:rsid w:val="00BF1F88"/>
    <w:rsid w:val="00C01515"/>
    <w:rsid w:val="00C026D4"/>
    <w:rsid w:val="00C11BFE"/>
    <w:rsid w:val="00C213CE"/>
    <w:rsid w:val="00C24DB2"/>
    <w:rsid w:val="00C5068F"/>
    <w:rsid w:val="00C75B61"/>
    <w:rsid w:val="00C86D74"/>
    <w:rsid w:val="00C87BD9"/>
    <w:rsid w:val="00CB56CC"/>
    <w:rsid w:val="00CD04F1"/>
    <w:rsid w:val="00CE1A67"/>
    <w:rsid w:val="00CF681A"/>
    <w:rsid w:val="00D057EF"/>
    <w:rsid w:val="00D07C78"/>
    <w:rsid w:val="00D45252"/>
    <w:rsid w:val="00D71B4D"/>
    <w:rsid w:val="00D8481C"/>
    <w:rsid w:val="00D93D55"/>
    <w:rsid w:val="00DD7B7F"/>
    <w:rsid w:val="00E15015"/>
    <w:rsid w:val="00E335FE"/>
    <w:rsid w:val="00E41A0C"/>
    <w:rsid w:val="00E45309"/>
    <w:rsid w:val="00E65399"/>
    <w:rsid w:val="00E92AD3"/>
    <w:rsid w:val="00EA7D6E"/>
    <w:rsid w:val="00EA7D92"/>
    <w:rsid w:val="00EB2F76"/>
    <w:rsid w:val="00EC4E49"/>
    <w:rsid w:val="00ED77FB"/>
    <w:rsid w:val="00EE45FA"/>
    <w:rsid w:val="00EF6A84"/>
    <w:rsid w:val="00F043DE"/>
    <w:rsid w:val="00F438CE"/>
    <w:rsid w:val="00F60372"/>
    <w:rsid w:val="00F62079"/>
    <w:rsid w:val="00F66152"/>
    <w:rsid w:val="00F736AF"/>
    <w:rsid w:val="00F9165B"/>
    <w:rsid w:val="00F959C6"/>
    <w:rsid w:val="00FA659A"/>
    <w:rsid w:val="00FB0B02"/>
    <w:rsid w:val="00FC482F"/>
    <w:rsid w:val="00FD680D"/>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593435E"/>
  <w15:docId w15:val="{CB078DEA-1862-4477-B801-3693FADD90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B2F76"/>
    <w:rPr>
      <w:rFonts w:ascii="Arial" w:eastAsia="SimSun" w:hAnsi="Arial" w:cs="Arial"/>
      <w:sz w:val="22"/>
      <w:lang w:val="en-US"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link w:val="Endofdocument-AnnexChar"/>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link w:val="a7"/>
    <w:semiHidden/>
    <w:rsid w:val="00676C5C"/>
    <w:rPr>
      <w:sz w:val="18"/>
    </w:rPr>
  </w:style>
  <w:style w:type="paragraph" w:styleId="a8">
    <w:name w:val="endnote text"/>
    <w:basedOn w:val="a0"/>
    <w:semiHidden/>
    <w:rsid w:val="00676C5C"/>
    <w:rPr>
      <w:sz w:val="18"/>
    </w:rPr>
  </w:style>
  <w:style w:type="paragraph" w:styleId="a9">
    <w:name w:val="footer"/>
    <w:basedOn w:val="a0"/>
    <w:semiHidden/>
    <w:rsid w:val="00676C5C"/>
    <w:pPr>
      <w:tabs>
        <w:tab w:val="center" w:pos="4320"/>
        <w:tab w:val="right" w:pos="8640"/>
      </w:tabs>
    </w:pPr>
  </w:style>
  <w:style w:type="paragraph" w:styleId="aa">
    <w:name w:val="footnote text"/>
    <w:basedOn w:val="a0"/>
    <w:semiHidden/>
    <w:rsid w:val="00676C5C"/>
    <w:rPr>
      <w:sz w:val="18"/>
    </w:rPr>
  </w:style>
  <w:style w:type="paragraph" w:styleId="ab">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c">
    <w:name w:val="Salutation"/>
    <w:basedOn w:val="a0"/>
    <w:next w:val="a0"/>
    <w:semiHidden/>
    <w:rsid w:val="00676C5C"/>
  </w:style>
  <w:style w:type="paragraph" w:styleId="ad">
    <w:name w:val="Signature"/>
    <w:basedOn w:val="a0"/>
    <w:semiHidden/>
    <w:rsid w:val="00676C5C"/>
    <w:pPr>
      <w:ind w:left="5250"/>
    </w:pPr>
  </w:style>
  <w:style w:type="character" w:styleId="ae">
    <w:name w:val="Hyperlink"/>
    <w:basedOn w:val="a1"/>
    <w:unhideWhenUsed/>
    <w:rsid w:val="004B62D2"/>
    <w:rPr>
      <w:color w:val="0000FF" w:themeColor="hyperlink"/>
      <w:u w:val="single"/>
    </w:rPr>
  </w:style>
  <w:style w:type="paragraph" w:styleId="af">
    <w:name w:val="List Paragraph"/>
    <w:basedOn w:val="a0"/>
    <w:uiPriority w:val="34"/>
    <w:qFormat/>
    <w:rsid w:val="004B62D2"/>
    <w:pPr>
      <w:spacing w:after="160" w:line="252" w:lineRule="auto"/>
      <w:ind w:left="720"/>
      <w:contextualSpacing/>
    </w:pPr>
    <w:rPr>
      <w:rFonts w:ascii="Calibri" w:eastAsiaTheme="minorHAnsi" w:hAnsi="Calibri" w:cs="Calibri"/>
      <w:szCs w:val="22"/>
      <w:lang w:eastAsia="en-US"/>
    </w:rPr>
  </w:style>
  <w:style w:type="character" w:customStyle="1" w:styleId="Endofdocument-AnnexChar">
    <w:name w:val="[End of document - Annex] Char"/>
    <w:link w:val="Endofdocument-Annex"/>
    <w:rsid w:val="004B62D2"/>
    <w:rPr>
      <w:rFonts w:ascii="Arial" w:eastAsia="SimSun" w:hAnsi="Arial" w:cs="Arial"/>
      <w:sz w:val="22"/>
      <w:lang w:val="en-US" w:eastAsia="zh-CN"/>
    </w:rPr>
  </w:style>
  <w:style w:type="paragraph" w:styleId="af0">
    <w:name w:val="Balloon Text"/>
    <w:basedOn w:val="a0"/>
    <w:link w:val="af1"/>
    <w:semiHidden/>
    <w:unhideWhenUsed/>
    <w:rsid w:val="009625EB"/>
    <w:rPr>
      <w:rFonts w:ascii="Segoe UI" w:hAnsi="Segoe UI" w:cs="Segoe UI"/>
      <w:sz w:val="18"/>
      <w:szCs w:val="18"/>
    </w:rPr>
  </w:style>
  <w:style w:type="character" w:customStyle="1" w:styleId="af1">
    <w:name w:val="批注框文本 字符"/>
    <w:basedOn w:val="a1"/>
    <w:link w:val="af0"/>
    <w:semiHidden/>
    <w:rsid w:val="009625EB"/>
    <w:rPr>
      <w:rFonts w:ascii="Segoe UI" w:eastAsia="SimSun" w:hAnsi="Segoe UI" w:cs="Segoe UI"/>
      <w:sz w:val="18"/>
      <w:szCs w:val="18"/>
      <w:lang w:val="en-US" w:eastAsia="zh-CN"/>
    </w:rPr>
  </w:style>
  <w:style w:type="character" w:styleId="af2">
    <w:name w:val="annotation reference"/>
    <w:basedOn w:val="a1"/>
    <w:semiHidden/>
    <w:unhideWhenUsed/>
    <w:rsid w:val="009625EB"/>
    <w:rPr>
      <w:sz w:val="16"/>
      <w:szCs w:val="16"/>
    </w:rPr>
  </w:style>
  <w:style w:type="paragraph" w:styleId="af3">
    <w:name w:val="annotation subject"/>
    <w:basedOn w:val="a6"/>
    <w:next w:val="a6"/>
    <w:link w:val="af4"/>
    <w:semiHidden/>
    <w:unhideWhenUsed/>
    <w:rsid w:val="009625EB"/>
    <w:rPr>
      <w:b/>
      <w:bCs/>
      <w:sz w:val="20"/>
    </w:rPr>
  </w:style>
  <w:style w:type="character" w:customStyle="1" w:styleId="a7">
    <w:name w:val="批注文字 字符"/>
    <w:basedOn w:val="a1"/>
    <w:link w:val="a6"/>
    <w:semiHidden/>
    <w:rsid w:val="009625EB"/>
    <w:rPr>
      <w:rFonts w:ascii="Arial" w:eastAsia="SimSun" w:hAnsi="Arial" w:cs="Arial"/>
      <w:sz w:val="18"/>
      <w:lang w:val="en-US" w:eastAsia="zh-CN"/>
    </w:rPr>
  </w:style>
  <w:style w:type="character" w:customStyle="1" w:styleId="af4">
    <w:name w:val="批注主题 字符"/>
    <w:basedOn w:val="a7"/>
    <w:link w:val="af3"/>
    <w:semiHidden/>
    <w:rsid w:val="009625EB"/>
    <w:rPr>
      <w:rFonts w:ascii="Arial" w:eastAsia="SimSun" w:hAnsi="Arial" w:cs="Arial"/>
      <w:b/>
      <w:bCs/>
      <w:sz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wipo.int/about-wipo/zh/assemblies/2021/a_62/index.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DACD\CDIP_2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F409E0-6777-45B4-BBA4-1A8B58B3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CDIP_27 (E)</Template>
  <TotalTime>160</TotalTime>
  <Pages>3</Pages>
  <Words>2535</Words>
  <Characters>583</Characters>
  <Application>Microsoft Office Word</Application>
  <DocSecurity>0</DocSecurity>
  <Lines>4</Lines>
  <Paragraphs>6</Paragraphs>
  <ScaleCrop>false</ScaleCrop>
  <HeadingPairs>
    <vt:vector size="2" baseType="variant">
      <vt:variant>
        <vt:lpstr>Title</vt:lpstr>
      </vt:variant>
      <vt:variant>
        <vt:i4>1</vt:i4>
      </vt:variant>
    </vt:vector>
  </HeadingPairs>
  <TitlesOfParts>
    <vt:vector size="1" baseType="lpstr">
      <vt:lpstr>CDIP/27/</vt:lpstr>
    </vt:vector>
  </TitlesOfParts>
  <Company>WIPO</Company>
  <LinksUpToDate>false</LinksUpToDate>
  <CharactersWithSpaces>3112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CDIP/28/Summary Chair</dc:title>
  <dc:subject>主席总结</dc:subject>
  <dc:creator>ESTEVES DOS SANTOS Anabela</dc:creator>
  <cp:keywords>FOR OFFICIAL USE ONLY</cp:keywords>
  <cp:lastModifiedBy>SONG Qiao</cp:lastModifiedBy>
  <cp:revision>25</cp:revision>
  <cp:lastPrinted>2011-02-15T11:56:00Z</cp:lastPrinted>
  <dcterms:created xsi:type="dcterms:W3CDTF">2022-05-16T15:05:00Z</dcterms:created>
  <dcterms:modified xsi:type="dcterms:W3CDTF">2022-05-24T06:47:00Z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71b2ed85-e3ab-4667-8553-16bc03be96db</vt:lpwstr>
  </property>
  <property fmtid="{D5CDD505-2E9C-101B-9397-08002B2CF9AE}" pid="3" name="TCSClassification">
    <vt:lpwstr>FOR OFFICIAL USE ONLY</vt:lpwstr>
  </property>
  <property fmtid="{D5CDD505-2E9C-101B-9397-08002B2CF9AE}" pid="4" name="Classification">
    <vt:lpwstr>For Official Use Only</vt:lpwstr>
  </property>
  <property fmtid="{D5CDD505-2E9C-101B-9397-08002B2CF9AE}" pid="5" name="VisualMarkings">
    <vt:lpwstr>Footer</vt:lpwstr>
  </property>
  <property fmtid="{D5CDD505-2E9C-101B-9397-08002B2CF9AE}" pid="6" name="Alignment">
    <vt:lpwstr>Centre</vt:lpwstr>
  </property>
  <property fmtid="{D5CDD505-2E9C-101B-9397-08002B2CF9AE}" pid="7" name="Language">
    <vt:lpwstr>English</vt:lpwstr>
  </property>
</Properties>
</file>