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8E" w:rsidRPr="00541E8F" w:rsidRDefault="002742A7">
      <w:pPr>
        <w:jc w:val="center"/>
        <w:rPr>
          <w:rFonts w:ascii="SimSun" w:eastAsia="SimSun" w:hAnsi="SimSun"/>
          <w:color w:val="548DD4" w:themeColor="text2" w:themeTint="99"/>
          <w:sz w:val="32"/>
          <w:szCs w:val="32"/>
        </w:rPr>
      </w:pPr>
      <w:r w:rsidRPr="00541E8F">
        <w:rPr>
          <w:rFonts w:ascii="SimSun" w:eastAsia="SimSun" w:hAnsi="SimSun"/>
          <w:color w:val="548DD4" w:themeColor="text2" w:themeTint="99"/>
          <w:sz w:val="32"/>
          <w:szCs w:val="32"/>
        </w:rPr>
        <w:t>议程项目</w:t>
      </w:r>
      <w:r w:rsidR="009757BF">
        <w:rPr>
          <w:rFonts w:ascii="SimSun" w:eastAsia="SimSun" w:hAnsi="SimSun" w:hint="eastAsia"/>
          <w:color w:val="548DD4" w:themeColor="text2" w:themeTint="99"/>
          <w:sz w:val="32"/>
          <w:szCs w:val="32"/>
        </w:rPr>
        <w:t>“</w:t>
      </w:r>
      <w:r w:rsidR="009757BF" w:rsidRPr="00541E8F">
        <w:rPr>
          <w:rFonts w:ascii="SimSun" w:eastAsia="SimSun" w:hAnsi="SimSun"/>
          <w:color w:val="548DD4" w:themeColor="text2" w:themeTint="99"/>
          <w:sz w:val="32"/>
          <w:szCs w:val="32"/>
        </w:rPr>
        <w:t>知识产权</w:t>
      </w:r>
      <w:r w:rsidR="009757BF">
        <w:rPr>
          <w:rFonts w:ascii="SimSun" w:eastAsia="SimSun" w:hAnsi="SimSun" w:hint="eastAsia"/>
          <w:color w:val="548DD4" w:themeColor="text2" w:themeTint="99"/>
          <w:sz w:val="32"/>
          <w:szCs w:val="32"/>
        </w:rPr>
        <w:t>与</w:t>
      </w:r>
      <w:r w:rsidR="009757BF" w:rsidRPr="00541E8F">
        <w:rPr>
          <w:rFonts w:ascii="SimSun" w:eastAsia="SimSun" w:hAnsi="SimSun"/>
          <w:color w:val="548DD4" w:themeColor="text2" w:themeTint="99"/>
          <w:sz w:val="32"/>
          <w:szCs w:val="32"/>
        </w:rPr>
        <w:t>发展</w:t>
      </w:r>
      <w:r w:rsidR="009757BF">
        <w:rPr>
          <w:rFonts w:ascii="SimSun" w:eastAsia="SimSun" w:hAnsi="SimSun" w:hint="eastAsia"/>
          <w:color w:val="548DD4" w:themeColor="text2" w:themeTint="99"/>
          <w:sz w:val="32"/>
          <w:szCs w:val="32"/>
        </w:rPr>
        <w:t>”</w:t>
      </w:r>
    </w:p>
    <w:p w:rsidR="005A298E" w:rsidRPr="00292704" w:rsidRDefault="009757BF">
      <w:pPr>
        <w:pBdr>
          <w:top w:val="single" w:sz="4" w:space="10" w:color="4F81BD" w:themeColor="accent1"/>
          <w:bottom w:val="single" w:sz="4" w:space="10" w:color="4F81BD" w:themeColor="accent1"/>
        </w:pBdr>
        <w:spacing w:before="360" w:after="360"/>
        <w:ind w:left="864" w:right="864"/>
        <w:contextualSpacing/>
        <w:jc w:val="center"/>
        <w:rPr>
          <w:rFonts w:ascii="KaiTi" w:eastAsia="KaiTi" w:hAnsi="KaiTi"/>
          <w:iCs/>
          <w:color w:val="4F81BD" w:themeColor="accent1"/>
          <w:sz w:val="21"/>
          <w:szCs w:val="21"/>
        </w:rPr>
      </w:pPr>
      <w:r w:rsidRPr="00292704">
        <w:rPr>
          <w:rFonts w:ascii="KaiTi" w:eastAsia="KaiTi" w:hAnsi="KaiTi"/>
          <w:iCs/>
          <w:color w:val="4F81BD" w:themeColor="accent1"/>
          <w:sz w:val="21"/>
          <w:szCs w:val="21"/>
        </w:rPr>
        <w:t>成员国</w:t>
      </w:r>
      <w:r w:rsidRPr="00292704">
        <w:rPr>
          <w:rFonts w:ascii="KaiTi" w:eastAsia="KaiTi" w:hAnsi="KaiTi" w:hint="eastAsia"/>
          <w:iCs/>
          <w:color w:val="4F81BD" w:themeColor="accent1"/>
          <w:sz w:val="21"/>
          <w:szCs w:val="21"/>
        </w:rPr>
        <w:t>建议</w:t>
      </w:r>
      <w:r w:rsidR="002742A7" w:rsidRPr="00292704">
        <w:rPr>
          <w:rFonts w:ascii="KaiTi" w:eastAsia="KaiTi" w:hAnsi="KaiTi"/>
          <w:iCs/>
          <w:color w:val="4F81BD" w:themeColor="accent1"/>
          <w:sz w:val="21"/>
          <w:szCs w:val="21"/>
        </w:rPr>
        <w:t>的议题</w:t>
      </w:r>
    </w:p>
    <w:p w:rsidR="005A298E" w:rsidRPr="00292704" w:rsidRDefault="002742A7">
      <w:pPr>
        <w:pBdr>
          <w:top w:val="single" w:sz="4" w:space="10" w:color="4F81BD" w:themeColor="accent1"/>
          <w:bottom w:val="single" w:sz="4" w:space="10" w:color="4F81BD" w:themeColor="accent1"/>
        </w:pBdr>
        <w:spacing w:before="360" w:after="360"/>
        <w:ind w:left="864" w:right="864"/>
        <w:jc w:val="center"/>
        <w:rPr>
          <w:rFonts w:ascii="KaiTi" w:eastAsia="KaiTi" w:hAnsi="KaiTi"/>
          <w:iCs/>
          <w:color w:val="4F81BD" w:themeColor="accent1"/>
          <w:sz w:val="21"/>
          <w:szCs w:val="21"/>
        </w:rPr>
      </w:pPr>
      <w:r w:rsidRPr="00292704">
        <w:rPr>
          <w:rFonts w:ascii="KaiTi" w:eastAsia="KaiTi" w:hAnsi="KaiTi"/>
          <w:iCs/>
          <w:color w:val="4F81BD" w:themeColor="accent1"/>
          <w:sz w:val="21"/>
          <w:szCs w:val="21"/>
        </w:rPr>
        <w:t>(</w:t>
      </w:r>
      <w:r w:rsidR="009757BF" w:rsidRPr="00292704">
        <w:rPr>
          <w:rFonts w:ascii="KaiTi" w:eastAsia="KaiTi" w:hAnsi="KaiTi" w:hint="eastAsia"/>
          <w:iCs/>
          <w:color w:val="4F81BD" w:themeColor="accent1"/>
          <w:sz w:val="21"/>
          <w:szCs w:val="21"/>
        </w:rPr>
        <w:t>按</w:t>
      </w:r>
      <w:r w:rsidRPr="00292704">
        <w:rPr>
          <w:rFonts w:ascii="KaiTi" w:eastAsia="KaiTi" w:hAnsi="KaiTi"/>
          <w:iCs/>
          <w:color w:val="4F81BD" w:themeColor="accent1"/>
          <w:sz w:val="21"/>
          <w:szCs w:val="21"/>
        </w:rPr>
        <w:t>秘书处</w:t>
      </w:r>
      <w:r w:rsidR="00F850CA">
        <w:rPr>
          <w:rFonts w:ascii="KaiTi" w:eastAsia="KaiTi" w:hAnsi="KaiTi" w:hint="eastAsia"/>
          <w:iCs/>
          <w:color w:val="4F81BD" w:themeColor="accent1"/>
          <w:sz w:val="21"/>
          <w:szCs w:val="21"/>
        </w:rPr>
        <w:t>收到先后</w:t>
      </w:r>
      <w:r w:rsidR="009757BF" w:rsidRPr="00292704">
        <w:rPr>
          <w:rFonts w:ascii="KaiTi" w:eastAsia="KaiTi" w:hAnsi="KaiTi" w:hint="eastAsia"/>
          <w:iCs/>
          <w:color w:val="4F81BD" w:themeColor="accent1"/>
          <w:sz w:val="21"/>
          <w:szCs w:val="21"/>
        </w:rPr>
        <w:t>排序</w:t>
      </w:r>
      <w:r w:rsidRPr="00292704">
        <w:rPr>
          <w:rFonts w:ascii="KaiTi" w:eastAsia="KaiTi" w:hAnsi="KaiTi"/>
          <w:iCs/>
          <w:color w:val="4F81BD" w:themeColor="accent1"/>
          <w:sz w:val="21"/>
          <w:szCs w:val="21"/>
        </w:rPr>
        <w:t>)</w:t>
      </w:r>
    </w:p>
    <w:p w:rsidR="009E6DFD" w:rsidRPr="00292704" w:rsidRDefault="002742A7">
      <w:pPr>
        <w:ind w:left="720"/>
        <w:contextualSpacing/>
        <w:jc w:val="center"/>
        <w:rPr>
          <w:rFonts w:ascii="SimSun" w:eastAsia="SimSun" w:hAnsi="SimSun"/>
          <w:b/>
          <w:sz w:val="21"/>
          <w:szCs w:val="21"/>
        </w:rPr>
      </w:pPr>
      <w:r w:rsidRPr="00292704">
        <w:rPr>
          <w:rFonts w:ascii="SimSun" w:eastAsia="SimSun" w:hAnsi="SimSun"/>
          <w:b/>
          <w:sz w:val="21"/>
          <w:szCs w:val="21"/>
        </w:rPr>
        <w:t>中国的提案</w:t>
      </w:r>
    </w:p>
    <w:p w:rsidR="005A298E" w:rsidRPr="00292704" w:rsidRDefault="00730C80">
      <w:pPr>
        <w:ind w:left="720"/>
        <w:contextualSpacing/>
        <w:jc w:val="center"/>
        <w:rPr>
          <w:rFonts w:ascii="SimSun" w:eastAsia="SimSun" w:hAnsi="SimSun"/>
          <w:b/>
          <w:sz w:val="21"/>
          <w:szCs w:val="21"/>
        </w:rPr>
      </w:pPr>
      <w:r w:rsidRPr="00292704">
        <w:rPr>
          <w:rFonts w:ascii="SimSun" w:eastAsia="SimSun" w:hAnsi="SimSun" w:hint="eastAsia"/>
          <w:b/>
          <w:sz w:val="21"/>
          <w:szCs w:val="21"/>
        </w:rPr>
        <w:t>（</w:t>
      </w:r>
      <w:r w:rsidR="002742A7" w:rsidRPr="00292704">
        <w:rPr>
          <w:rFonts w:ascii="SimSun" w:eastAsia="SimSun" w:hAnsi="SimSun"/>
          <w:b/>
          <w:sz w:val="21"/>
          <w:szCs w:val="21"/>
        </w:rPr>
        <w:t>2022年3月14日</w:t>
      </w:r>
      <w:r w:rsidR="003257E3">
        <w:rPr>
          <w:rFonts w:ascii="SimSun" w:eastAsia="SimSun" w:hAnsi="SimSun" w:hint="eastAsia"/>
          <w:b/>
          <w:sz w:val="21"/>
          <w:szCs w:val="21"/>
        </w:rPr>
        <w:t>收到</w:t>
      </w:r>
      <w:r w:rsidRPr="00292704">
        <w:rPr>
          <w:rFonts w:ascii="SimSun" w:eastAsia="SimSun" w:hAnsi="SimSun" w:hint="eastAsia"/>
          <w:b/>
          <w:sz w:val="21"/>
          <w:szCs w:val="21"/>
        </w:rPr>
        <w:t>）</w:t>
      </w:r>
    </w:p>
    <w:p w:rsidR="00DD3F83" w:rsidRPr="00292704" w:rsidRDefault="00DD3F83" w:rsidP="00DD3F83">
      <w:pPr>
        <w:ind w:left="720"/>
        <w:contextualSpacing/>
        <w:rPr>
          <w:rFonts w:ascii="SimSun" w:eastAsia="SimSun" w:hAnsi="SimSun"/>
          <w:b/>
          <w:sz w:val="21"/>
          <w:szCs w:val="21"/>
        </w:rPr>
      </w:pPr>
    </w:p>
    <w:p w:rsidR="005A298E" w:rsidRPr="00292704" w:rsidRDefault="002742A7">
      <w:pPr>
        <w:numPr>
          <w:ilvl w:val="0"/>
          <w:numId w:val="7"/>
        </w:numPr>
        <w:contextualSpacing/>
        <w:rPr>
          <w:rFonts w:ascii="KaiTi" w:eastAsia="KaiTi" w:hAnsi="KaiTi"/>
          <w:b/>
          <w:sz w:val="21"/>
          <w:szCs w:val="21"/>
        </w:rPr>
      </w:pPr>
      <w:r w:rsidRPr="00292704">
        <w:rPr>
          <w:rFonts w:ascii="KaiTi" w:eastAsia="KaiTi" w:hAnsi="KaiTi"/>
          <w:b/>
          <w:sz w:val="21"/>
          <w:szCs w:val="21"/>
        </w:rPr>
        <w:t>应对气候变化</w:t>
      </w:r>
      <w:r w:rsidR="00730C80" w:rsidRPr="00292704">
        <w:rPr>
          <w:rFonts w:ascii="KaiTi" w:eastAsia="KaiTi" w:hAnsi="KaiTi" w:hint="eastAsia"/>
          <w:b/>
          <w:sz w:val="21"/>
          <w:szCs w:val="21"/>
        </w:rPr>
        <w:t>：</w:t>
      </w:r>
      <w:r w:rsidRPr="00292704">
        <w:rPr>
          <w:rFonts w:ascii="KaiTi" w:eastAsia="KaiTi" w:hAnsi="KaiTi"/>
          <w:b/>
          <w:sz w:val="21"/>
          <w:szCs w:val="21"/>
        </w:rPr>
        <w:t>知识产权</w:t>
      </w:r>
      <w:r w:rsidR="00730C80" w:rsidRPr="00292704">
        <w:rPr>
          <w:rFonts w:ascii="KaiTi" w:eastAsia="KaiTi" w:hAnsi="KaiTi" w:hint="eastAsia"/>
          <w:b/>
          <w:sz w:val="21"/>
          <w:szCs w:val="21"/>
        </w:rPr>
        <w:t>助力</w:t>
      </w:r>
      <w:r w:rsidRPr="00292704">
        <w:rPr>
          <w:rFonts w:ascii="KaiTi" w:eastAsia="KaiTi" w:hAnsi="KaiTi"/>
          <w:b/>
          <w:sz w:val="21"/>
          <w:szCs w:val="21"/>
        </w:rPr>
        <w:t>实现</w:t>
      </w:r>
      <w:r w:rsidR="00730C80" w:rsidRPr="00292704">
        <w:rPr>
          <w:rFonts w:ascii="KaiTi" w:eastAsia="KaiTi" w:hAnsi="KaiTi" w:hint="eastAsia"/>
          <w:b/>
          <w:sz w:val="21"/>
          <w:szCs w:val="21"/>
        </w:rPr>
        <w:t>“双碳”</w:t>
      </w:r>
      <w:r w:rsidRPr="00292704">
        <w:rPr>
          <w:rFonts w:ascii="KaiTi" w:eastAsia="KaiTi" w:hAnsi="KaiTi"/>
          <w:b/>
          <w:sz w:val="21"/>
          <w:szCs w:val="21"/>
        </w:rPr>
        <w:t>目标</w:t>
      </w:r>
    </w:p>
    <w:p w:rsidR="00DD3F83" w:rsidRPr="00292704" w:rsidRDefault="00DD3F83" w:rsidP="00DD3F83">
      <w:pPr>
        <w:ind w:left="720"/>
        <w:contextualSpacing/>
        <w:rPr>
          <w:rFonts w:ascii="SimSun" w:eastAsia="SimSun" w:hAnsi="SimSun"/>
          <w:sz w:val="21"/>
          <w:szCs w:val="21"/>
        </w:rPr>
      </w:pPr>
    </w:p>
    <w:p w:rsidR="005A298E" w:rsidRPr="00292704" w:rsidRDefault="002742A7">
      <w:pPr>
        <w:ind w:left="720"/>
        <w:rPr>
          <w:rFonts w:ascii="SimSun" w:eastAsia="SimSun" w:hAnsi="SimSun"/>
          <w:color w:val="000000"/>
          <w:sz w:val="21"/>
          <w:szCs w:val="21"/>
        </w:rPr>
      </w:pPr>
      <w:r w:rsidRPr="00292704">
        <w:rPr>
          <w:rFonts w:ascii="SimSun" w:eastAsia="SimSun" w:hAnsi="SimSun"/>
          <w:color w:val="000000"/>
          <w:sz w:val="21"/>
          <w:szCs w:val="21"/>
          <w:u w:val="single"/>
        </w:rPr>
        <w:t>中国代表团的</w:t>
      </w:r>
      <w:r w:rsidR="00730C80" w:rsidRPr="00292704">
        <w:rPr>
          <w:rFonts w:ascii="SimSun" w:eastAsia="SimSun" w:hAnsi="SimSun" w:hint="eastAsia"/>
          <w:color w:val="000000"/>
          <w:sz w:val="21"/>
          <w:szCs w:val="21"/>
          <w:u w:val="single"/>
        </w:rPr>
        <w:t>意见：</w:t>
      </w:r>
    </w:p>
    <w:p w:rsidR="00DD3F83" w:rsidRPr="00292704" w:rsidRDefault="00DD3F83" w:rsidP="00DD3F83">
      <w:pPr>
        <w:ind w:left="720"/>
        <w:rPr>
          <w:rFonts w:ascii="SimSun" w:eastAsia="SimSun" w:hAnsi="SimSun"/>
          <w:sz w:val="21"/>
          <w:szCs w:val="21"/>
        </w:rPr>
      </w:pPr>
    </w:p>
    <w:p w:rsidR="005A298E" w:rsidRPr="00292704" w:rsidRDefault="00D44826" w:rsidP="00EE18C9">
      <w:pPr>
        <w:ind w:left="720"/>
        <w:jc w:val="both"/>
        <w:rPr>
          <w:rFonts w:ascii="SimSun" w:eastAsia="SimSun" w:hAnsi="SimSun"/>
          <w:sz w:val="21"/>
          <w:szCs w:val="21"/>
        </w:rPr>
      </w:pPr>
      <w:r w:rsidRPr="00292704">
        <w:rPr>
          <w:rFonts w:ascii="SimSun" w:eastAsia="SimSun" w:hAnsi="SimSun"/>
          <w:sz w:val="21"/>
          <w:szCs w:val="21"/>
        </w:rPr>
        <w:t>当前，</w:t>
      </w:r>
      <w:r w:rsidR="002742A7" w:rsidRPr="00292704">
        <w:rPr>
          <w:rFonts w:ascii="SimSun" w:eastAsia="SimSun" w:hAnsi="SimSun"/>
          <w:sz w:val="21"/>
          <w:szCs w:val="21"/>
        </w:rPr>
        <w:t>气候变化的不利影响日益</w:t>
      </w:r>
      <w:r w:rsidRPr="00292704">
        <w:rPr>
          <w:rFonts w:ascii="SimSun" w:eastAsia="SimSun" w:hAnsi="SimSun" w:hint="eastAsia"/>
          <w:sz w:val="21"/>
          <w:szCs w:val="21"/>
        </w:rPr>
        <w:t>显现</w:t>
      </w:r>
      <w:r w:rsidR="002742A7" w:rsidRPr="00292704">
        <w:rPr>
          <w:rFonts w:ascii="SimSun" w:eastAsia="SimSun" w:hAnsi="SimSun"/>
          <w:sz w:val="21"/>
          <w:szCs w:val="21"/>
        </w:rPr>
        <w:t>，全球行动</w:t>
      </w:r>
      <w:r w:rsidRPr="00292704">
        <w:rPr>
          <w:rFonts w:ascii="SimSun" w:eastAsia="SimSun" w:hAnsi="SimSun"/>
          <w:sz w:val="21"/>
          <w:szCs w:val="21"/>
        </w:rPr>
        <w:t>紧迫</w:t>
      </w:r>
      <w:r w:rsidRPr="00292704">
        <w:rPr>
          <w:rFonts w:ascii="SimSun" w:eastAsia="SimSun" w:hAnsi="SimSun" w:hint="eastAsia"/>
          <w:sz w:val="21"/>
          <w:szCs w:val="21"/>
        </w:rPr>
        <w:t>性持续上升</w:t>
      </w:r>
      <w:r w:rsidR="002742A7" w:rsidRPr="00292704">
        <w:rPr>
          <w:rFonts w:ascii="SimSun" w:eastAsia="SimSun" w:hAnsi="SimSun"/>
          <w:sz w:val="21"/>
          <w:szCs w:val="21"/>
        </w:rPr>
        <w:t>，如何应对气候变化</w:t>
      </w:r>
      <w:r w:rsidRPr="00292704">
        <w:rPr>
          <w:rFonts w:ascii="SimSun" w:eastAsia="SimSun" w:hAnsi="SimSun" w:hint="eastAsia"/>
          <w:sz w:val="21"/>
          <w:szCs w:val="21"/>
        </w:rPr>
        <w:t>，推动世界</w:t>
      </w:r>
      <w:r w:rsidR="002742A7" w:rsidRPr="00292704">
        <w:rPr>
          <w:rFonts w:ascii="SimSun" w:eastAsia="SimSun" w:hAnsi="SimSun"/>
          <w:sz w:val="21"/>
          <w:szCs w:val="21"/>
        </w:rPr>
        <w:t>经济复苏</w:t>
      </w:r>
      <w:r w:rsidRPr="00292704">
        <w:rPr>
          <w:rFonts w:ascii="SimSun" w:eastAsia="SimSun" w:hAnsi="SimSun" w:hint="eastAsia"/>
          <w:sz w:val="21"/>
          <w:szCs w:val="21"/>
        </w:rPr>
        <w:t>，</w:t>
      </w:r>
      <w:r w:rsidR="002742A7" w:rsidRPr="00292704">
        <w:rPr>
          <w:rFonts w:ascii="SimSun" w:eastAsia="SimSun" w:hAnsi="SimSun"/>
          <w:sz w:val="21"/>
          <w:szCs w:val="21"/>
        </w:rPr>
        <w:t>是</w:t>
      </w:r>
      <w:r w:rsidRPr="00292704">
        <w:rPr>
          <w:rFonts w:ascii="SimSun" w:eastAsia="SimSun" w:hAnsi="SimSun" w:hint="eastAsia"/>
          <w:sz w:val="21"/>
          <w:szCs w:val="21"/>
        </w:rPr>
        <w:t>我们共同面对的</w:t>
      </w:r>
      <w:r w:rsidR="002742A7" w:rsidRPr="00292704">
        <w:rPr>
          <w:rFonts w:ascii="SimSun" w:eastAsia="SimSun" w:hAnsi="SimSun"/>
          <w:sz w:val="21"/>
          <w:szCs w:val="21"/>
        </w:rPr>
        <w:t>时代课题。</w:t>
      </w:r>
      <w:r w:rsidRPr="00292704">
        <w:rPr>
          <w:rFonts w:ascii="SimSun" w:eastAsia="SimSun" w:hAnsi="SimSun" w:hint="eastAsia"/>
          <w:sz w:val="21"/>
          <w:szCs w:val="21"/>
        </w:rPr>
        <w:t>产权组织</w:t>
      </w:r>
      <w:r w:rsidR="002742A7" w:rsidRPr="00292704">
        <w:rPr>
          <w:rFonts w:ascii="SimSun" w:eastAsia="SimSun" w:hAnsi="SimSun"/>
          <w:sz w:val="21"/>
          <w:szCs w:val="21"/>
        </w:rPr>
        <w:t>2021年发布的2022-2026年中期战略计划</w:t>
      </w:r>
      <w:r w:rsidRPr="00292704">
        <w:rPr>
          <w:rFonts w:ascii="SimSun" w:eastAsia="SimSun" w:hAnsi="SimSun"/>
          <w:sz w:val="21"/>
          <w:szCs w:val="21"/>
        </w:rPr>
        <w:t>也提出，可持续发展目标为更好、更可持续的未来提供了</w:t>
      </w:r>
      <w:r w:rsidR="002742A7" w:rsidRPr="00292704">
        <w:rPr>
          <w:rFonts w:ascii="SimSun" w:eastAsia="SimSun" w:hAnsi="SimSun"/>
          <w:sz w:val="21"/>
          <w:szCs w:val="21"/>
        </w:rPr>
        <w:t>蓝图。</w:t>
      </w:r>
      <w:r w:rsidRPr="00292704">
        <w:rPr>
          <w:rFonts w:ascii="SimSun" w:eastAsia="SimSun" w:hAnsi="SimSun"/>
          <w:sz w:val="21"/>
          <w:szCs w:val="21"/>
        </w:rPr>
        <w:t>创新和创造是将这一蓝图转化为现实，</w:t>
      </w:r>
      <w:r w:rsidRPr="00292704">
        <w:rPr>
          <w:rFonts w:ascii="SimSun" w:eastAsia="SimSun" w:hAnsi="SimSun" w:hint="eastAsia"/>
          <w:sz w:val="21"/>
          <w:szCs w:val="21"/>
        </w:rPr>
        <w:t>以及</w:t>
      </w:r>
      <w:r w:rsidR="002742A7" w:rsidRPr="00292704">
        <w:rPr>
          <w:rFonts w:ascii="SimSun" w:eastAsia="SimSun" w:hAnsi="SimSun"/>
          <w:sz w:val="21"/>
          <w:szCs w:val="21"/>
        </w:rPr>
        <w:t>为</w:t>
      </w:r>
      <w:r w:rsidRPr="00292704">
        <w:rPr>
          <w:rFonts w:ascii="SimSun" w:eastAsia="SimSun" w:hAnsi="SimSun" w:hint="eastAsia"/>
          <w:sz w:val="21"/>
          <w:szCs w:val="21"/>
        </w:rPr>
        <w:t>全世界</w:t>
      </w:r>
      <w:r w:rsidR="002742A7" w:rsidRPr="00292704">
        <w:rPr>
          <w:rFonts w:ascii="SimSun" w:eastAsia="SimSun" w:hAnsi="SimSun"/>
          <w:sz w:val="21"/>
          <w:szCs w:val="21"/>
        </w:rPr>
        <w:t>包括气候变化在内的发展挑战找到解决方案的关键</w:t>
      </w:r>
      <w:r w:rsidRPr="00292704">
        <w:rPr>
          <w:rFonts w:ascii="SimSun" w:eastAsia="SimSun" w:hAnsi="SimSun" w:hint="eastAsia"/>
          <w:sz w:val="21"/>
          <w:szCs w:val="21"/>
        </w:rPr>
        <w:t>所在</w:t>
      </w:r>
      <w:r w:rsidR="002742A7" w:rsidRPr="00292704">
        <w:rPr>
          <w:rFonts w:ascii="SimSun" w:eastAsia="SimSun" w:hAnsi="SimSun"/>
          <w:sz w:val="21"/>
          <w:szCs w:val="21"/>
        </w:rPr>
        <w:t>。</w:t>
      </w:r>
      <w:r w:rsidRPr="00292704">
        <w:rPr>
          <w:rFonts w:ascii="SimSun" w:eastAsia="SimSun" w:hAnsi="SimSun"/>
          <w:sz w:val="21"/>
          <w:szCs w:val="21"/>
        </w:rPr>
        <w:t>作为将创新和创造力转化为现实的有力工具，知识产权在</w:t>
      </w:r>
      <w:r w:rsidRPr="00292704">
        <w:rPr>
          <w:rFonts w:ascii="SimSun" w:eastAsia="SimSun" w:hAnsi="SimSun" w:hint="eastAsia"/>
          <w:sz w:val="21"/>
          <w:szCs w:val="21"/>
        </w:rPr>
        <w:t>此</w:t>
      </w:r>
      <w:r w:rsidR="002742A7" w:rsidRPr="00292704">
        <w:rPr>
          <w:rFonts w:ascii="SimSun" w:eastAsia="SimSun" w:hAnsi="SimSun"/>
          <w:sz w:val="21"/>
          <w:szCs w:val="21"/>
        </w:rPr>
        <w:t>过程中可以发挥关键作用。</w:t>
      </w:r>
    </w:p>
    <w:p w:rsidR="00DD3F83" w:rsidRPr="00292704" w:rsidRDefault="00DD3F83" w:rsidP="00DD3F83">
      <w:pPr>
        <w:ind w:left="720"/>
        <w:contextualSpacing/>
        <w:rPr>
          <w:rFonts w:ascii="SimSun" w:eastAsia="SimSun" w:hAnsi="SimSun"/>
          <w:sz w:val="21"/>
          <w:szCs w:val="21"/>
        </w:rPr>
      </w:pPr>
    </w:p>
    <w:p w:rsidR="005A298E" w:rsidRPr="00292704" w:rsidRDefault="002742A7" w:rsidP="00EE18C9">
      <w:pPr>
        <w:ind w:left="720"/>
        <w:jc w:val="both"/>
        <w:rPr>
          <w:rFonts w:ascii="SimSun" w:eastAsia="SimSun" w:hAnsi="SimSun"/>
          <w:sz w:val="21"/>
          <w:szCs w:val="21"/>
        </w:rPr>
      </w:pPr>
      <w:r w:rsidRPr="00292704">
        <w:rPr>
          <w:rFonts w:ascii="SimSun" w:eastAsia="SimSun" w:hAnsi="SimSun"/>
          <w:sz w:val="21"/>
          <w:szCs w:val="21"/>
        </w:rPr>
        <w:t>2020年，中国在</w:t>
      </w:r>
      <w:r w:rsidR="00C32DF4" w:rsidRPr="00292704">
        <w:rPr>
          <w:rFonts w:ascii="SimSun" w:eastAsia="SimSun" w:hAnsi="SimSun" w:hint="eastAsia"/>
          <w:sz w:val="21"/>
          <w:szCs w:val="21"/>
        </w:rPr>
        <w:t>第7</w:t>
      </w:r>
      <w:r w:rsidR="00C32DF4" w:rsidRPr="00292704">
        <w:rPr>
          <w:rFonts w:ascii="SimSun" w:eastAsia="SimSun" w:hAnsi="SimSun"/>
          <w:sz w:val="21"/>
          <w:szCs w:val="21"/>
        </w:rPr>
        <w:t>5</w:t>
      </w:r>
      <w:r w:rsidR="00C32DF4" w:rsidRPr="00292704">
        <w:rPr>
          <w:rFonts w:ascii="SimSun" w:eastAsia="SimSun" w:hAnsi="SimSun" w:hint="eastAsia"/>
          <w:sz w:val="21"/>
          <w:szCs w:val="21"/>
        </w:rPr>
        <w:t>届</w:t>
      </w:r>
      <w:r w:rsidRPr="00292704">
        <w:rPr>
          <w:rFonts w:ascii="SimSun" w:eastAsia="SimSun" w:hAnsi="SimSun"/>
          <w:sz w:val="21"/>
          <w:szCs w:val="21"/>
        </w:rPr>
        <w:t>联合国</w:t>
      </w:r>
      <w:r w:rsidR="00C32DF4" w:rsidRPr="00292704">
        <w:rPr>
          <w:rFonts w:ascii="SimSun" w:eastAsia="SimSun" w:hAnsi="SimSun"/>
          <w:sz w:val="21"/>
          <w:szCs w:val="21"/>
        </w:rPr>
        <w:t>大会上</w:t>
      </w:r>
      <w:proofErr w:type="gramStart"/>
      <w:r w:rsidR="00C32DF4" w:rsidRPr="00292704">
        <w:rPr>
          <w:rFonts w:ascii="SimSun" w:eastAsia="SimSun" w:hAnsi="SimSun" w:hint="eastAsia"/>
          <w:sz w:val="21"/>
          <w:szCs w:val="21"/>
        </w:rPr>
        <w:t>作</w:t>
      </w:r>
      <w:r w:rsidRPr="00292704">
        <w:rPr>
          <w:rFonts w:ascii="SimSun" w:eastAsia="SimSun" w:hAnsi="SimSun"/>
          <w:sz w:val="21"/>
          <w:szCs w:val="21"/>
        </w:rPr>
        <w:t>出</w:t>
      </w:r>
      <w:proofErr w:type="gramEnd"/>
      <w:r w:rsidRPr="00292704">
        <w:rPr>
          <w:rFonts w:ascii="SimSun" w:eastAsia="SimSun" w:hAnsi="SimSun"/>
          <w:sz w:val="21"/>
          <w:szCs w:val="21"/>
        </w:rPr>
        <w:t>承诺</w:t>
      </w:r>
      <w:r w:rsidR="00C32DF4" w:rsidRPr="00292704">
        <w:rPr>
          <w:rFonts w:ascii="SimSun" w:eastAsia="SimSun" w:hAnsi="SimSun" w:hint="eastAsia"/>
          <w:sz w:val="21"/>
          <w:szCs w:val="21"/>
        </w:rPr>
        <w:t>：</w:t>
      </w:r>
      <w:r w:rsidRPr="00292704">
        <w:rPr>
          <w:rFonts w:ascii="SimSun" w:eastAsia="SimSun" w:hAnsi="SimSun"/>
          <w:sz w:val="21"/>
          <w:szCs w:val="21"/>
        </w:rPr>
        <w:t>中国将</w:t>
      </w:r>
      <w:r w:rsidR="00C32DF4" w:rsidRPr="00292704">
        <w:rPr>
          <w:rFonts w:ascii="SimSun" w:eastAsia="SimSun" w:hAnsi="SimSun" w:hint="eastAsia"/>
          <w:sz w:val="21"/>
          <w:szCs w:val="21"/>
        </w:rPr>
        <w:t>提高国家</w:t>
      </w:r>
      <w:r w:rsidR="002000D7">
        <w:rPr>
          <w:rFonts w:ascii="SimSun" w:eastAsia="SimSun" w:hAnsi="SimSun" w:hint="eastAsia"/>
          <w:sz w:val="21"/>
          <w:szCs w:val="21"/>
        </w:rPr>
        <w:t>自主</w:t>
      </w:r>
      <w:r w:rsidR="00C32DF4" w:rsidRPr="00292704">
        <w:rPr>
          <w:rFonts w:ascii="SimSun" w:eastAsia="SimSun" w:hAnsi="SimSun" w:hint="eastAsia"/>
          <w:sz w:val="21"/>
          <w:szCs w:val="21"/>
        </w:rPr>
        <w:t>贡献力度，采取更加</w:t>
      </w:r>
      <w:r w:rsidR="002000D7">
        <w:rPr>
          <w:rFonts w:ascii="SimSun" w:eastAsia="SimSun" w:hAnsi="SimSun" w:hint="eastAsia"/>
          <w:sz w:val="21"/>
          <w:szCs w:val="21"/>
        </w:rPr>
        <w:t>有力</w:t>
      </w:r>
      <w:r w:rsidR="00C32DF4" w:rsidRPr="00292704">
        <w:rPr>
          <w:rFonts w:ascii="SimSun" w:eastAsia="SimSun" w:hAnsi="SimSun" w:hint="eastAsia"/>
          <w:sz w:val="21"/>
          <w:szCs w:val="21"/>
        </w:rPr>
        <w:t>的</w:t>
      </w:r>
      <w:r w:rsidRPr="00292704">
        <w:rPr>
          <w:rFonts w:ascii="SimSun" w:eastAsia="SimSun" w:hAnsi="SimSun"/>
          <w:sz w:val="21"/>
          <w:szCs w:val="21"/>
        </w:rPr>
        <w:t>政策和措施，二氧化碳排放</w:t>
      </w:r>
      <w:r w:rsidR="00C32DF4" w:rsidRPr="00292704">
        <w:rPr>
          <w:rFonts w:ascii="SimSun" w:eastAsia="SimSun" w:hAnsi="SimSun" w:hint="eastAsia"/>
          <w:sz w:val="21"/>
          <w:szCs w:val="21"/>
        </w:rPr>
        <w:t>量力争于2</w:t>
      </w:r>
      <w:r w:rsidR="00C32DF4" w:rsidRPr="00292704">
        <w:rPr>
          <w:rFonts w:ascii="SimSun" w:eastAsia="SimSun" w:hAnsi="SimSun"/>
          <w:sz w:val="21"/>
          <w:szCs w:val="21"/>
        </w:rPr>
        <w:t>030</w:t>
      </w:r>
      <w:r w:rsidR="00C32DF4" w:rsidRPr="00292704">
        <w:rPr>
          <w:rFonts w:ascii="SimSun" w:eastAsia="SimSun" w:hAnsi="SimSun" w:hint="eastAsia"/>
          <w:sz w:val="21"/>
          <w:szCs w:val="21"/>
        </w:rPr>
        <w:t>年</w:t>
      </w:r>
      <w:r w:rsidRPr="00292704">
        <w:rPr>
          <w:rFonts w:ascii="SimSun" w:eastAsia="SimSun" w:hAnsi="SimSun"/>
          <w:sz w:val="21"/>
          <w:szCs w:val="21"/>
        </w:rPr>
        <w:t>达到峰值，</w:t>
      </w:r>
      <w:r w:rsidR="00C32DF4" w:rsidRPr="00292704">
        <w:rPr>
          <w:rFonts w:ascii="SimSun" w:eastAsia="SimSun" w:hAnsi="SimSun" w:hint="eastAsia"/>
          <w:sz w:val="21"/>
          <w:szCs w:val="21"/>
        </w:rPr>
        <w:t>努力争取</w:t>
      </w:r>
      <w:r w:rsidRPr="00292704">
        <w:rPr>
          <w:rFonts w:ascii="SimSun" w:eastAsia="SimSun" w:hAnsi="SimSun"/>
          <w:sz w:val="21"/>
          <w:szCs w:val="21"/>
        </w:rPr>
        <w:t>2060年前实现碳中和。中国正在为</w:t>
      </w:r>
      <w:r w:rsidR="00C32DF4" w:rsidRPr="00292704">
        <w:rPr>
          <w:rFonts w:ascii="SimSun" w:eastAsia="SimSun" w:hAnsi="SimSun" w:hint="eastAsia"/>
          <w:sz w:val="21"/>
          <w:szCs w:val="21"/>
        </w:rPr>
        <w:t>实现这一目标付诸</w:t>
      </w:r>
      <w:r w:rsidRPr="00292704">
        <w:rPr>
          <w:rFonts w:ascii="SimSun" w:eastAsia="SimSun" w:hAnsi="SimSun"/>
          <w:sz w:val="21"/>
          <w:szCs w:val="21"/>
        </w:rPr>
        <w:t>行动。例如，2022年初成功举办的北京2022</w:t>
      </w:r>
      <w:r w:rsidR="00C32DF4" w:rsidRPr="00292704">
        <w:rPr>
          <w:rFonts w:ascii="SimSun" w:eastAsia="SimSun" w:hAnsi="SimSun"/>
          <w:sz w:val="21"/>
          <w:szCs w:val="21"/>
        </w:rPr>
        <w:t>年冬奥会和</w:t>
      </w:r>
      <w:proofErr w:type="gramStart"/>
      <w:r w:rsidR="00C32DF4" w:rsidRPr="00292704">
        <w:rPr>
          <w:rFonts w:ascii="SimSun" w:eastAsia="SimSun" w:hAnsi="SimSun"/>
          <w:sz w:val="21"/>
          <w:szCs w:val="21"/>
        </w:rPr>
        <w:t>冬残</w:t>
      </w:r>
      <w:proofErr w:type="gramEnd"/>
      <w:r w:rsidR="00C32DF4" w:rsidRPr="00292704">
        <w:rPr>
          <w:rFonts w:ascii="SimSun" w:eastAsia="SimSun" w:hAnsi="SimSun"/>
          <w:sz w:val="21"/>
          <w:szCs w:val="21"/>
        </w:rPr>
        <w:t>奥</w:t>
      </w:r>
      <w:r w:rsidR="00C32DF4" w:rsidRPr="00292704">
        <w:rPr>
          <w:rFonts w:ascii="SimSun" w:eastAsia="SimSun" w:hAnsi="SimSun" w:hint="eastAsia"/>
          <w:sz w:val="21"/>
          <w:szCs w:val="21"/>
        </w:rPr>
        <w:t>会致力于</w:t>
      </w:r>
      <w:r w:rsidRPr="00292704">
        <w:rPr>
          <w:rFonts w:ascii="SimSun" w:eastAsia="SimSun" w:hAnsi="SimSun"/>
          <w:sz w:val="21"/>
          <w:szCs w:val="21"/>
        </w:rPr>
        <w:t>充分利用低碳技术最大限度</w:t>
      </w:r>
      <w:r w:rsidR="00C32DF4" w:rsidRPr="00292704">
        <w:rPr>
          <w:rFonts w:ascii="SimSun" w:eastAsia="SimSun" w:hAnsi="SimSun" w:hint="eastAsia"/>
          <w:sz w:val="21"/>
          <w:szCs w:val="21"/>
        </w:rPr>
        <w:t>降低</w:t>
      </w:r>
      <w:r w:rsidRPr="00292704">
        <w:rPr>
          <w:rFonts w:ascii="SimSun" w:eastAsia="SimSun" w:hAnsi="SimSun"/>
          <w:sz w:val="21"/>
          <w:szCs w:val="21"/>
        </w:rPr>
        <w:t>奥运</w:t>
      </w:r>
      <w:r w:rsidR="00C32DF4" w:rsidRPr="00292704">
        <w:rPr>
          <w:rFonts w:ascii="SimSun" w:eastAsia="SimSun" w:hAnsi="SimSun" w:hint="eastAsia"/>
          <w:sz w:val="21"/>
          <w:szCs w:val="21"/>
        </w:rPr>
        <w:t>赛事带来</w:t>
      </w:r>
      <w:r w:rsidRPr="00292704">
        <w:rPr>
          <w:rFonts w:ascii="SimSun" w:eastAsia="SimSun" w:hAnsi="SimSun"/>
          <w:sz w:val="21"/>
          <w:szCs w:val="21"/>
        </w:rPr>
        <w:t>的碳</w:t>
      </w:r>
      <w:r w:rsidR="00C32DF4" w:rsidRPr="00292704">
        <w:rPr>
          <w:rFonts w:ascii="SimSun" w:eastAsia="SimSun" w:hAnsi="SimSun" w:hint="eastAsia"/>
          <w:sz w:val="21"/>
          <w:szCs w:val="21"/>
        </w:rPr>
        <w:t>排放量</w:t>
      </w:r>
      <w:r w:rsidRPr="00292704">
        <w:rPr>
          <w:rFonts w:ascii="SimSun" w:eastAsia="SimSun" w:hAnsi="SimSun"/>
          <w:sz w:val="21"/>
          <w:szCs w:val="21"/>
        </w:rPr>
        <w:t>，实现</w:t>
      </w:r>
      <w:r w:rsidR="00C32DF4" w:rsidRPr="00292704">
        <w:rPr>
          <w:rFonts w:ascii="SimSun" w:eastAsia="SimSun" w:hAnsi="SimSun" w:hint="eastAsia"/>
          <w:sz w:val="21"/>
          <w:szCs w:val="21"/>
        </w:rPr>
        <w:t>“</w:t>
      </w:r>
      <w:r w:rsidRPr="00292704">
        <w:rPr>
          <w:rFonts w:ascii="SimSun" w:eastAsia="SimSun" w:hAnsi="SimSun"/>
          <w:sz w:val="21"/>
          <w:szCs w:val="21"/>
        </w:rPr>
        <w:t>低碳冬奥</w:t>
      </w:r>
      <w:r w:rsidR="00C32DF4" w:rsidRPr="00292704">
        <w:rPr>
          <w:rFonts w:ascii="SimSun" w:eastAsia="SimSun" w:hAnsi="SimSun" w:hint="eastAsia"/>
          <w:sz w:val="21"/>
          <w:szCs w:val="21"/>
        </w:rPr>
        <w:t>”</w:t>
      </w:r>
      <w:r w:rsidRPr="00292704">
        <w:rPr>
          <w:rFonts w:ascii="SimSun" w:eastAsia="SimSun" w:hAnsi="SimSun"/>
          <w:sz w:val="21"/>
          <w:szCs w:val="21"/>
        </w:rPr>
        <w:t>。</w:t>
      </w:r>
    </w:p>
    <w:p w:rsidR="00DD3F83" w:rsidRPr="00292704" w:rsidRDefault="00DD3F83" w:rsidP="00DD3F83">
      <w:pPr>
        <w:ind w:left="720"/>
        <w:contextualSpacing/>
        <w:rPr>
          <w:rFonts w:ascii="SimSun" w:eastAsia="SimSun" w:hAnsi="SimSun"/>
          <w:sz w:val="21"/>
          <w:szCs w:val="21"/>
        </w:rPr>
      </w:pPr>
    </w:p>
    <w:p w:rsidR="005A298E" w:rsidRPr="00292704" w:rsidRDefault="00C32DF4" w:rsidP="00EE18C9">
      <w:pPr>
        <w:ind w:left="720"/>
        <w:jc w:val="both"/>
        <w:rPr>
          <w:rFonts w:ascii="SimSun" w:eastAsia="SimSun" w:hAnsi="SimSun"/>
          <w:sz w:val="21"/>
          <w:szCs w:val="21"/>
        </w:rPr>
      </w:pPr>
      <w:r w:rsidRPr="00292704">
        <w:rPr>
          <w:rFonts w:ascii="SimSun" w:eastAsia="SimSun" w:hAnsi="SimSun"/>
          <w:sz w:val="21"/>
          <w:szCs w:val="21"/>
        </w:rPr>
        <w:t>中国代表团期待</w:t>
      </w:r>
      <w:r w:rsidR="002742A7" w:rsidRPr="00292704">
        <w:rPr>
          <w:rFonts w:ascii="SimSun" w:eastAsia="SimSun" w:hAnsi="SimSun"/>
          <w:sz w:val="21"/>
          <w:szCs w:val="21"/>
        </w:rPr>
        <w:t>与</w:t>
      </w:r>
      <w:r w:rsidRPr="00292704">
        <w:rPr>
          <w:rFonts w:ascii="SimSun" w:eastAsia="SimSun" w:hAnsi="SimSun" w:hint="eastAsia"/>
          <w:sz w:val="21"/>
          <w:szCs w:val="21"/>
        </w:rPr>
        <w:t>各</w:t>
      </w:r>
      <w:r w:rsidR="002742A7" w:rsidRPr="00292704">
        <w:rPr>
          <w:rFonts w:ascii="SimSun" w:eastAsia="SimSun" w:hAnsi="SimSun"/>
          <w:sz w:val="21"/>
          <w:szCs w:val="21"/>
        </w:rPr>
        <w:t>成员国就</w:t>
      </w:r>
      <w:r w:rsidRPr="00292704">
        <w:rPr>
          <w:rFonts w:ascii="SimSun" w:eastAsia="SimSun" w:hAnsi="SimSun" w:hint="eastAsia"/>
          <w:sz w:val="21"/>
          <w:szCs w:val="21"/>
        </w:rPr>
        <w:t>“</w:t>
      </w:r>
      <w:r w:rsidR="002742A7" w:rsidRPr="00292704">
        <w:rPr>
          <w:rFonts w:ascii="SimSun" w:eastAsia="SimSun" w:hAnsi="SimSun"/>
          <w:sz w:val="21"/>
          <w:szCs w:val="21"/>
        </w:rPr>
        <w:t>应对气候变化</w:t>
      </w:r>
      <w:r w:rsidRPr="00292704">
        <w:rPr>
          <w:rFonts w:ascii="SimSun" w:eastAsia="SimSun" w:hAnsi="SimSun" w:hint="eastAsia"/>
          <w:sz w:val="21"/>
          <w:szCs w:val="21"/>
        </w:rPr>
        <w:t>挑战：</w:t>
      </w:r>
      <w:r w:rsidR="002742A7" w:rsidRPr="00292704">
        <w:rPr>
          <w:rFonts w:ascii="SimSun" w:eastAsia="SimSun" w:hAnsi="SimSun"/>
          <w:sz w:val="21"/>
          <w:szCs w:val="21"/>
        </w:rPr>
        <w:t>知识产权</w:t>
      </w:r>
      <w:r w:rsidRPr="00292704">
        <w:rPr>
          <w:rFonts w:ascii="SimSun" w:eastAsia="SimSun" w:hAnsi="SimSun" w:hint="eastAsia"/>
          <w:sz w:val="21"/>
          <w:szCs w:val="21"/>
        </w:rPr>
        <w:t>助力</w:t>
      </w:r>
      <w:r w:rsidR="002742A7" w:rsidRPr="00292704">
        <w:rPr>
          <w:rFonts w:ascii="SimSun" w:eastAsia="SimSun" w:hAnsi="SimSun"/>
          <w:sz w:val="21"/>
          <w:szCs w:val="21"/>
        </w:rPr>
        <w:t>实现</w:t>
      </w:r>
      <w:r w:rsidRPr="00292704">
        <w:rPr>
          <w:rFonts w:ascii="SimSun" w:eastAsia="SimSun" w:hAnsi="SimSun" w:hint="eastAsia"/>
          <w:sz w:val="21"/>
          <w:szCs w:val="21"/>
        </w:rPr>
        <w:t>‘双碳’</w:t>
      </w:r>
      <w:r w:rsidR="002742A7" w:rsidRPr="00292704">
        <w:rPr>
          <w:rFonts w:ascii="SimSun" w:eastAsia="SimSun" w:hAnsi="SimSun"/>
          <w:sz w:val="21"/>
          <w:szCs w:val="21"/>
        </w:rPr>
        <w:t>目标</w:t>
      </w:r>
      <w:r w:rsidRPr="00292704">
        <w:rPr>
          <w:rFonts w:ascii="SimSun" w:eastAsia="SimSun" w:hAnsi="SimSun" w:hint="eastAsia"/>
          <w:sz w:val="21"/>
          <w:szCs w:val="21"/>
        </w:rPr>
        <w:t>”这一议题开展讨论</w:t>
      </w:r>
      <w:r w:rsidRPr="00292704">
        <w:rPr>
          <w:rFonts w:ascii="SimSun" w:eastAsia="SimSun" w:hAnsi="SimSun"/>
          <w:sz w:val="21"/>
          <w:szCs w:val="21"/>
        </w:rPr>
        <w:t>，就各国如何利用知识产权促进低碳技术创新，推动</w:t>
      </w:r>
      <w:r w:rsidR="002742A7" w:rsidRPr="00292704">
        <w:rPr>
          <w:rFonts w:ascii="SimSun" w:eastAsia="SimSun" w:hAnsi="SimSun"/>
          <w:sz w:val="21"/>
          <w:szCs w:val="21"/>
        </w:rPr>
        <w:t>低碳经济转型，</w:t>
      </w:r>
      <w:r w:rsidRPr="00292704">
        <w:rPr>
          <w:rFonts w:ascii="SimSun" w:eastAsia="SimSun" w:hAnsi="SimSun" w:hint="eastAsia"/>
          <w:sz w:val="21"/>
          <w:szCs w:val="21"/>
        </w:rPr>
        <w:t>助力</w:t>
      </w:r>
      <w:proofErr w:type="gramStart"/>
      <w:r w:rsidRPr="00292704">
        <w:rPr>
          <w:rFonts w:ascii="SimSun" w:eastAsia="SimSun" w:hAnsi="SimSun"/>
          <w:sz w:val="21"/>
          <w:szCs w:val="21"/>
        </w:rPr>
        <w:t>实现碳</w:t>
      </w:r>
      <w:r w:rsidRPr="00292704">
        <w:rPr>
          <w:rFonts w:ascii="SimSun" w:eastAsia="SimSun" w:hAnsi="SimSun" w:hint="eastAsia"/>
          <w:sz w:val="21"/>
          <w:szCs w:val="21"/>
        </w:rPr>
        <w:t>达峰</w:t>
      </w:r>
      <w:proofErr w:type="gramEnd"/>
      <w:r w:rsidR="002742A7" w:rsidRPr="00292704">
        <w:rPr>
          <w:rFonts w:ascii="SimSun" w:eastAsia="SimSun" w:hAnsi="SimSun"/>
          <w:sz w:val="21"/>
          <w:szCs w:val="21"/>
        </w:rPr>
        <w:t>和</w:t>
      </w:r>
      <w:proofErr w:type="gramStart"/>
      <w:r w:rsidR="002742A7" w:rsidRPr="00292704">
        <w:rPr>
          <w:rFonts w:ascii="SimSun" w:eastAsia="SimSun" w:hAnsi="SimSun"/>
          <w:sz w:val="21"/>
          <w:szCs w:val="21"/>
        </w:rPr>
        <w:t>碳中和</w:t>
      </w:r>
      <w:proofErr w:type="gramEnd"/>
      <w:r w:rsidRPr="00292704">
        <w:rPr>
          <w:rFonts w:ascii="SimSun" w:eastAsia="SimSun" w:hAnsi="SimSun" w:hint="eastAsia"/>
          <w:sz w:val="21"/>
          <w:szCs w:val="21"/>
        </w:rPr>
        <w:t>交流</w:t>
      </w:r>
      <w:r w:rsidR="002742A7" w:rsidRPr="00292704">
        <w:rPr>
          <w:rFonts w:ascii="SimSun" w:eastAsia="SimSun" w:hAnsi="SimSun"/>
          <w:sz w:val="21"/>
          <w:szCs w:val="21"/>
        </w:rPr>
        <w:t>最佳</w:t>
      </w:r>
      <w:r w:rsidRPr="00292704">
        <w:rPr>
          <w:rFonts w:ascii="SimSun" w:eastAsia="SimSun" w:hAnsi="SimSun" w:hint="eastAsia"/>
          <w:sz w:val="21"/>
          <w:szCs w:val="21"/>
        </w:rPr>
        <w:t>实践</w:t>
      </w:r>
      <w:r w:rsidR="002742A7" w:rsidRPr="00292704">
        <w:rPr>
          <w:rFonts w:ascii="SimSun" w:eastAsia="SimSun" w:hAnsi="SimSun"/>
          <w:sz w:val="21"/>
          <w:szCs w:val="21"/>
        </w:rPr>
        <w:t>和见解。中国代表团</w:t>
      </w:r>
      <w:r w:rsidRPr="00292704">
        <w:rPr>
          <w:rFonts w:ascii="SimSun" w:eastAsia="SimSun" w:hAnsi="SimSun" w:hint="eastAsia"/>
          <w:sz w:val="21"/>
          <w:szCs w:val="21"/>
        </w:rPr>
        <w:t>相信这些</w:t>
      </w:r>
      <w:r w:rsidR="002742A7" w:rsidRPr="00292704">
        <w:rPr>
          <w:rFonts w:ascii="SimSun" w:eastAsia="SimSun" w:hAnsi="SimSun"/>
          <w:sz w:val="21"/>
          <w:szCs w:val="21"/>
        </w:rPr>
        <w:t>交流将为</w:t>
      </w:r>
      <w:r w:rsidRPr="00292704">
        <w:rPr>
          <w:rFonts w:ascii="SimSun" w:eastAsia="SimSun" w:hAnsi="SimSun" w:hint="eastAsia"/>
          <w:sz w:val="21"/>
          <w:szCs w:val="21"/>
        </w:rPr>
        <w:t>推动</w:t>
      </w:r>
      <w:r w:rsidR="002742A7" w:rsidRPr="00292704">
        <w:rPr>
          <w:rFonts w:ascii="SimSun" w:eastAsia="SimSun" w:hAnsi="SimSun"/>
          <w:sz w:val="21"/>
          <w:szCs w:val="21"/>
        </w:rPr>
        <w:t>实现</w:t>
      </w:r>
      <w:r w:rsidRPr="00292704">
        <w:rPr>
          <w:rFonts w:ascii="SimSun" w:eastAsia="SimSun" w:hAnsi="SimSun" w:hint="eastAsia"/>
          <w:sz w:val="21"/>
          <w:szCs w:val="21"/>
        </w:rPr>
        <w:t>联合国</w:t>
      </w:r>
      <w:r w:rsidR="002742A7" w:rsidRPr="00292704">
        <w:rPr>
          <w:rFonts w:ascii="SimSun" w:eastAsia="SimSun" w:hAnsi="SimSun"/>
          <w:sz w:val="21"/>
          <w:szCs w:val="21"/>
        </w:rPr>
        <w:t>可持续发展目标</w:t>
      </w:r>
      <w:r w:rsidRPr="00292704">
        <w:rPr>
          <w:rFonts w:ascii="SimSun" w:eastAsia="SimSun" w:hAnsi="SimSun" w:hint="eastAsia"/>
          <w:sz w:val="21"/>
          <w:szCs w:val="21"/>
        </w:rPr>
        <w:t>第</w:t>
      </w:r>
      <w:r w:rsidR="002742A7" w:rsidRPr="00292704">
        <w:rPr>
          <w:rFonts w:ascii="SimSun" w:eastAsia="SimSun" w:hAnsi="SimSun"/>
          <w:sz w:val="21"/>
          <w:szCs w:val="21"/>
        </w:rPr>
        <w:t>13</w:t>
      </w:r>
      <w:r w:rsidRPr="00292704">
        <w:rPr>
          <w:rFonts w:ascii="SimSun" w:eastAsia="SimSun" w:hAnsi="SimSun" w:hint="eastAsia"/>
          <w:sz w:val="21"/>
          <w:szCs w:val="21"/>
        </w:rPr>
        <w:t>项目标“</w:t>
      </w:r>
      <w:r w:rsidR="002742A7" w:rsidRPr="00292704">
        <w:rPr>
          <w:rFonts w:ascii="SimSun" w:eastAsia="SimSun" w:hAnsi="SimSun"/>
          <w:sz w:val="21"/>
          <w:szCs w:val="21"/>
        </w:rPr>
        <w:t>采取紧急行动应对气候变化及其影响</w:t>
      </w:r>
      <w:r w:rsidRPr="00292704">
        <w:rPr>
          <w:rFonts w:ascii="SimSun" w:eastAsia="SimSun" w:hAnsi="SimSun" w:hint="eastAsia"/>
          <w:sz w:val="21"/>
          <w:szCs w:val="21"/>
        </w:rPr>
        <w:t>”作</w:t>
      </w:r>
      <w:r w:rsidR="002742A7" w:rsidRPr="00292704">
        <w:rPr>
          <w:rFonts w:ascii="SimSun" w:eastAsia="SimSun" w:hAnsi="SimSun"/>
          <w:sz w:val="21"/>
          <w:szCs w:val="21"/>
        </w:rPr>
        <w:t>出积极贡献。</w:t>
      </w:r>
    </w:p>
    <w:p w:rsidR="009E6DFD" w:rsidRPr="00292704" w:rsidRDefault="002742A7" w:rsidP="00EE18C9">
      <w:pPr>
        <w:spacing w:beforeLines="100" w:before="240"/>
        <w:ind w:left="720"/>
        <w:jc w:val="center"/>
        <w:rPr>
          <w:rFonts w:ascii="SimSun" w:eastAsia="SimSun" w:hAnsi="SimSun"/>
          <w:b/>
          <w:sz w:val="21"/>
          <w:szCs w:val="21"/>
        </w:rPr>
      </w:pPr>
      <w:r w:rsidRPr="00292704">
        <w:rPr>
          <w:rFonts w:ascii="SimSun" w:eastAsia="SimSun" w:hAnsi="SimSun"/>
          <w:b/>
          <w:sz w:val="21"/>
          <w:szCs w:val="21"/>
        </w:rPr>
        <w:t>B</w:t>
      </w:r>
      <w:r w:rsidR="009E6DFD" w:rsidRPr="00292704">
        <w:rPr>
          <w:rFonts w:ascii="SimSun" w:eastAsia="SimSun" w:hAnsi="SimSun" w:hint="eastAsia"/>
          <w:b/>
          <w:sz w:val="21"/>
          <w:szCs w:val="21"/>
        </w:rPr>
        <w:t>集团</w:t>
      </w:r>
      <w:r w:rsidRPr="00292704">
        <w:rPr>
          <w:rFonts w:ascii="SimSun" w:eastAsia="SimSun" w:hAnsi="SimSun"/>
          <w:b/>
          <w:sz w:val="21"/>
          <w:szCs w:val="21"/>
        </w:rPr>
        <w:t>的提案</w:t>
      </w:r>
    </w:p>
    <w:p w:rsidR="005A298E" w:rsidRPr="00292704" w:rsidRDefault="009E6DFD">
      <w:pPr>
        <w:spacing w:before="100" w:beforeAutospacing="1" w:after="100" w:afterAutospacing="1"/>
        <w:ind w:left="720"/>
        <w:contextualSpacing/>
        <w:jc w:val="center"/>
        <w:rPr>
          <w:rFonts w:ascii="SimSun" w:eastAsia="SimSun" w:hAnsi="SimSun"/>
          <w:b/>
          <w:sz w:val="21"/>
          <w:szCs w:val="21"/>
        </w:rPr>
      </w:pPr>
      <w:r w:rsidRPr="00292704">
        <w:rPr>
          <w:rFonts w:ascii="SimSun" w:eastAsia="SimSun" w:hAnsi="SimSun" w:hint="eastAsia"/>
          <w:b/>
          <w:sz w:val="21"/>
          <w:szCs w:val="21"/>
        </w:rPr>
        <w:t>（</w:t>
      </w:r>
      <w:r w:rsidR="002742A7" w:rsidRPr="00292704">
        <w:rPr>
          <w:rFonts w:ascii="SimSun" w:eastAsia="SimSun" w:hAnsi="SimSun"/>
          <w:b/>
          <w:sz w:val="21"/>
          <w:szCs w:val="21"/>
        </w:rPr>
        <w:t>2022年3月18日</w:t>
      </w:r>
      <w:r w:rsidR="003257E3">
        <w:rPr>
          <w:rFonts w:ascii="SimSun" w:eastAsia="SimSun" w:hAnsi="SimSun" w:hint="eastAsia"/>
          <w:b/>
          <w:sz w:val="21"/>
          <w:szCs w:val="21"/>
        </w:rPr>
        <w:t>收到</w:t>
      </w:r>
      <w:r w:rsidRPr="00292704">
        <w:rPr>
          <w:rFonts w:ascii="SimSun" w:eastAsia="SimSun" w:hAnsi="SimSun" w:hint="eastAsia"/>
          <w:b/>
          <w:sz w:val="21"/>
          <w:szCs w:val="21"/>
        </w:rPr>
        <w:t>）</w:t>
      </w:r>
    </w:p>
    <w:p w:rsidR="00DD3F83" w:rsidRPr="00292704" w:rsidRDefault="00DD3F83" w:rsidP="00DD3F83">
      <w:pPr>
        <w:spacing w:before="100" w:beforeAutospacing="1" w:after="100" w:afterAutospacing="1"/>
        <w:ind w:left="720"/>
        <w:contextualSpacing/>
        <w:jc w:val="center"/>
        <w:rPr>
          <w:rFonts w:ascii="SimSun" w:eastAsia="SimSun" w:hAnsi="SimSun"/>
          <w:b/>
          <w:sz w:val="21"/>
          <w:szCs w:val="21"/>
        </w:rPr>
      </w:pPr>
    </w:p>
    <w:p w:rsidR="005A298E" w:rsidRPr="00292704" w:rsidRDefault="002742A7">
      <w:pPr>
        <w:numPr>
          <w:ilvl w:val="0"/>
          <w:numId w:val="7"/>
        </w:numPr>
        <w:spacing w:before="100" w:beforeAutospacing="1" w:after="240"/>
        <w:rPr>
          <w:rFonts w:ascii="KaiTi" w:eastAsia="KaiTi" w:hAnsi="KaiTi"/>
          <w:b/>
          <w:sz w:val="21"/>
          <w:szCs w:val="21"/>
        </w:rPr>
      </w:pPr>
      <w:r w:rsidRPr="00292704">
        <w:rPr>
          <w:rFonts w:ascii="KaiTi" w:eastAsia="KaiTi" w:hAnsi="KaiTi"/>
          <w:b/>
          <w:sz w:val="21"/>
          <w:szCs w:val="21"/>
        </w:rPr>
        <w:t>建议1：知识产权教育：</w:t>
      </w:r>
      <w:r w:rsidR="003275BA" w:rsidRPr="00292704">
        <w:rPr>
          <w:rFonts w:ascii="KaiTi" w:eastAsia="KaiTi" w:hAnsi="KaiTi" w:hint="eastAsia"/>
          <w:b/>
          <w:sz w:val="21"/>
          <w:szCs w:val="21"/>
        </w:rPr>
        <w:t>开展</w:t>
      </w:r>
      <w:r w:rsidRPr="00292704">
        <w:rPr>
          <w:rFonts w:ascii="KaiTi" w:eastAsia="KaiTi" w:hAnsi="KaiTi"/>
          <w:b/>
          <w:sz w:val="21"/>
          <w:szCs w:val="21"/>
        </w:rPr>
        <w:t>能力</w:t>
      </w:r>
      <w:r w:rsidR="003275BA" w:rsidRPr="00292704">
        <w:rPr>
          <w:rFonts w:ascii="KaiTi" w:eastAsia="KaiTi" w:hAnsi="KaiTi"/>
          <w:b/>
          <w:sz w:val="21"/>
          <w:szCs w:val="21"/>
        </w:rPr>
        <w:t>建设</w:t>
      </w:r>
      <w:r w:rsidRPr="00292704">
        <w:rPr>
          <w:rFonts w:ascii="KaiTi" w:eastAsia="KaiTi" w:hAnsi="KaiTi"/>
          <w:b/>
          <w:sz w:val="21"/>
          <w:szCs w:val="21"/>
        </w:rPr>
        <w:t>，提高未来创新者、创造者、企业家和法律专业人士的知识产权意识</w:t>
      </w:r>
    </w:p>
    <w:p w:rsidR="005A298E" w:rsidRPr="00292704" w:rsidRDefault="002742A7">
      <w:pPr>
        <w:numPr>
          <w:ilvl w:val="0"/>
          <w:numId w:val="7"/>
        </w:numPr>
        <w:spacing w:before="100" w:beforeAutospacing="1" w:after="240"/>
        <w:rPr>
          <w:rFonts w:ascii="KaiTi" w:eastAsia="KaiTi" w:hAnsi="KaiTi"/>
          <w:b/>
          <w:sz w:val="21"/>
          <w:szCs w:val="21"/>
        </w:rPr>
      </w:pPr>
      <w:r w:rsidRPr="00292704">
        <w:rPr>
          <w:rFonts w:ascii="KaiTi" w:eastAsia="KaiTi" w:hAnsi="KaiTi"/>
          <w:b/>
          <w:sz w:val="21"/>
          <w:szCs w:val="21"/>
        </w:rPr>
        <w:t>建议2：知识产权与青年：投资于未来</w:t>
      </w:r>
    </w:p>
    <w:p w:rsidR="005A298E" w:rsidRPr="00292704" w:rsidRDefault="002742A7">
      <w:pPr>
        <w:numPr>
          <w:ilvl w:val="0"/>
          <w:numId w:val="7"/>
        </w:numPr>
        <w:spacing w:before="100" w:beforeAutospacing="1" w:after="240"/>
        <w:rPr>
          <w:rFonts w:ascii="KaiTi" w:eastAsia="KaiTi" w:hAnsi="KaiTi"/>
          <w:b/>
          <w:sz w:val="21"/>
          <w:szCs w:val="21"/>
        </w:rPr>
      </w:pPr>
      <w:r w:rsidRPr="00292704">
        <w:rPr>
          <w:rFonts w:ascii="KaiTi" w:eastAsia="KaiTi" w:hAnsi="KaiTi"/>
          <w:b/>
          <w:sz w:val="21"/>
          <w:szCs w:val="21"/>
        </w:rPr>
        <w:t>建议3</w:t>
      </w:r>
      <w:r w:rsidR="003275BA" w:rsidRPr="00292704">
        <w:rPr>
          <w:rFonts w:ascii="KaiTi" w:eastAsia="KaiTi" w:hAnsi="KaiTi"/>
          <w:b/>
          <w:sz w:val="21"/>
          <w:szCs w:val="21"/>
        </w:rPr>
        <w:t>：</w:t>
      </w:r>
      <w:r w:rsidR="003275BA" w:rsidRPr="00292704">
        <w:rPr>
          <w:rFonts w:ascii="KaiTi" w:eastAsia="KaiTi" w:hAnsi="KaiTi" w:hint="eastAsia"/>
          <w:b/>
          <w:sz w:val="21"/>
          <w:szCs w:val="21"/>
        </w:rPr>
        <w:t>开展</w:t>
      </w:r>
      <w:r w:rsidR="003275BA" w:rsidRPr="00292704">
        <w:rPr>
          <w:rFonts w:ascii="KaiTi" w:eastAsia="KaiTi" w:hAnsi="KaiTi"/>
          <w:b/>
          <w:sz w:val="21"/>
          <w:szCs w:val="21"/>
        </w:rPr>
        <w:t>知识产权</w:t>
      </w:r>
      <w:r w:rsidRPr="00292704">
        <w:rPr>
          <w:rFonts w:ascii="KaiTi" w:eastAsia="KaiTi" w:hAnsi="KaiTi"/>
          <w:b/>
          <w:sz w:val="21"/>
          <w:szCs w:val="21"/>
        </w:rPr>
        <w:t>司法能力</w:t>
      </w:r>
      <w:r w:rsidR="003275BA" w:rsidRPr="00292704">
        <w:rPr>
          <w:rFonts w:ascii="KaiTi" w:eastAsia="KaiTi" w:hAnsi="KaiTi" w:hint="eastAsia"/>
          <w:b/>
          <w:sz w:val="21"/>
          <w:szCs w:val="21"/>
        </w:rPr>
        <w:t>建设</w:t>
      </w:r>
      <w:r w:rsidRPr="00292704">
        <w:rPr>
          <w:rFonts w:ascii="KaiTi" w:eastAsia="KaiTi" w:hAnsi="KaiTi"/>
          <w:b/>
          <w:sz w:val="21"/>
          <w:szCs w:val="21"/>
        </w:rPr>
        <w:t>：国家经验</w:t>
      </w:r>
    </w:p>
    <w:p w:rsidR="005A298E" w:rsidRPr="00292704" w:rsidRDefault="002742A7">
      <w:pPr>
        <w:spacing w:before="100" w:beforeAutospacing="1" w:after="240"/>
        <w:ind w:left="720"/>
        <w:rPr>
          <w:rFonts w:ascii="SimSun" w:eastAsia="SimSun" w:hAnsi="SimSun"/>
          <w:color w:val="000000"/>
          <w:sz w:val="21"/>
          <w:szCs w:val="21"/>
        </w:rPr>
      </w:pPr>
      <w:r w:rsidRPr="00292704">
        <w:rPr>
          <w:rFonts w:ascii="SimSun" w:eastAsia="SimSun" w:hAnsi="SimSun"/>
          <w:color w:val="000000"/>
          <w:sz w:val="21"/>
          <w:szCs w:val="21"/>
          <w:u w:val="single"/>
        </w:rPr>
        <w:t>B</w:t>
      </w:r>
      <w:r w:rsidR="00C76EF0" w:rsidRPr="00292704">
        <w:rPr>
          <w:rFonts w:ascii="SimSun" w:eastAsia="SimSun" w:hAnsi="SimSun" w:hint="eastAsia"/>
          <w:color w:val="000000"/>
          <w:sz w:val="21"/>
          <w:szCs w:val="21"/>
          <w:u w:val="single"/>
        </w:rPr>
        <w:t>集团</w:t>
      </w:r>
      <w:r w:rsidRPr="00292704">
        <w:rPr>
          <w:rFonts w:ascii="SimSun" w:eastAsia="SimSun" w:hAnsi="SimSun"/>
          <w:color w:val="000000"/>
          <w:sz w:val="21"/>
          <w:szCs w:val="21"/>
          <w:u w:val="single"/>
        </w:rPr>
        <w:t>的</w:t>
      </w:r>
      <w:r w:rsidR="00C76EF0" w:rsidRPr="00292704">
        <w:rPr>
          <w:rFonts w:ascii="SimSun" w:eastAsia="SimSun" w:hAnsi="SimSun" w:hint="eastAsia"/>
          <w:color w:val="000000"/>
          <w:sz w:val="21"/>
          <w:szCs w:val="21"/>
          <w:u w:val="single"/>
        </w:rPr>
        <w:t>意见：</w:t>
      </w:r>
    </w:p>
    <w:p w:rsidR="005A298E" w:rsidRPr="00292704" w:rsidRDefault="00CE34C0">
      <w:pPr>
        <w:spacing w:before="100" w:beforeAutospacing="1" w:after="240"/>
        <w:ind w:left="720"/>
        <w:rPr>
          <w:rFonts w:ascii="SimSun" w:eastAsia="SimSun" w:hAnsi="SimSun"/>
          <w:b/>
          <w:sz w:val="21"/>
          <w:szCs w:val="21"/>
        </w:rPr>
      </w:pPr>
      <w:r>
        <w:rPr>
          <w:rFonts w:ascii="SimSun" w:eastAsia="SimSun" w:hAnsi="SimSun" w:hint="eastAsia"/>
          <w:color w:val="000000"/>
          <w:sz w:val="21"/>
          <w:szCs w:val="21"/>
        </w:rPr>
        <w:t>此</w:t>
      </w:r>
      <w:r w:rsidR="00236D84" w:rsidRPr="00292704">
        <w:rPr>
          <w:rFonts w:ascii="SimSun" w:eastAsia="SimSun" w:hAnsi="SimSun" w:hint="eastAsia"/>
          <w:color w:val="000000"/>
          <w:sz w:val="21"/>
          <w:szCs w:val="21"/>
        </w:rPr>
        <w:t>议题</w:t>
      </w:r>
      <w:r w:rsidR="009234A6">
        <w:rPr>
          <w:rFonts w:ascii="SimSun" w:eastAsia="SimSun" w:hAnsi="SimSun" w:hint="eastAsia"/>
          <w:color w:val="000000"/>
          <w:sz w:val="21"/>
          <w:szCs w:val="21"/>
        </w:rPr>
        <w:t>是对</w:t>
      </w:r>
      <w:r w:rsidR="009234A6">
        <w:rPr>
          <w:rFonts w:ascii="SimSun" w:eastAsia="SimSun" w:hAnsi="SimSun"/>
          <w:color w:val="000000"/>
          <w:sz w:val="21"/>
          <w:szCs w:val="21"/>
        </w:rPr>
        <w:t>巴西</w:t>
      </w:r>
      <w:r w:rsidR="009234A6">
        <w:rPr>
          <w:rFonts w:ascii="SimSun" w:eastAsia="SimSun" w:hAnsi="SimSun" w:hint="eastAsia"/>
          <w:color w:val="000000"/>
          <w:sz w:val="21"/>
          <w:szCs w:val="21"/>
        </w:rPr>
        <w:t>建议议题的</w:t>
      </w:r>
      <w:r w:rsidR="00013A73" w:rsidRPr="00292704">
        <w:rPr>
          <w:rFonts w:ascii="SimSun" w:eastAsia="SimSun" w:hAnsi="SimSun" w:hint="eastAsia"/>
          <w:color w:val="000000"/>
          <w:sz w:val="21"/>
          <w:szCs w:val="21"/>
        </w:rPr>
        <w:t>修改</w:t>
      </w:r>
      <w:r w:rsidR="002742A7" w:rsidRPr="00292704">
        <w:rPr>
          <w:rFonts w:ascii="SimSun" w:eastAsia="SimSun" w:hAnsi="SimSun"/>
          <w:color w:val="000000"/>
          <w:sz w:val="21"/>
          <w:szCs w:val="21"/>
        </w:rPr>
        <w:t>。</w:t>
      </w:r>
      <w:r w:rsidR="002742A7" w:rsidRPr="00292704">
        <w:rPr>
          <w:rFonts w:ascii="SimSun" w:eastAsia="SimSun" w:hAnsi="SimSun"/>
          <w:color w:val="000000"/>
          <w:sz w:val="21"/>
          <w:szCs w:val="21"/>
          <w:shd w:val="clear" w:color="auto" w:fill="FFFFFF"/>
        </w:rPr>
        <w:t>巴西的原始</w:t>
      </w:r>
      <w:r>
        <w:rPr>
          <w:rFonts w:ascii="SimSun" w:eastAsia="SimSun" w:hAnsi="SimSun" w:hint="eastAsia"/>
          <w:color w:val="000000"/>
          <w:sz w:val="21"/>
          <w:szCs w:val="21"/>
          <w:shd w:val="clear" w:color="auto" w:fill="FFFFFF"/>
        </w:rPr>
        <w:t>建议</w:t>
      </w:r>
      <w:r w:rsidR="002742A7" w:rsidRPr="00292704">
        <w:rPr>
          <w:rFonts w:ascii="SimSun" w:eastAsia="SimSun" w:hAnsi="SimSun"/>
          <w:color w:val="000000"/>
          <w:sz w:val="21"/>
          <w:szCs w:val="21"/>
          <w:shd w:val="clear" w:color="auto" w:fill="FFFFFF"/>
        </w:rPr>
        <w:t>是知识产权政策和司法机构的作用。</w:t>
      </w:r>
    </w:p>
    <w:p w:rsidR="005A298E" w:rsidRPr="00292704" w:rsidRDefault="002742A7">
      <w:pPr>
        <w:numPr>
          <w:ilvl w:val="0"/>
          <w:numId w:val="7"/>
        </w:numPr>
        <w:spacing w:before="100" w:beforeAutospacing="1" w:after="240"/>
        <w:rPr>
          <w:rFonts w:ascii="KaiTi" w:eastAsia="KaiTi" w:hAnsi="KaiTi"/>
          <w:b/>
          <w:sz w:val="21"/>
          <w:szCs w:val="21"/>
        </w:rPr>
      </w:pPr>
      <w:r w:rsidRPr="00292704">
        <w:rPr>
          <w:rFonts w:ascii="KaiTi" w:eastAsia="KaiTi" w:hAnsi="KaiTi"/>
          <w:b/>
          <w:sz w:val="21"/>
          <w:szCs w:val="21"/>
        </w:rPr>
        <w:t>建议4</w:t>
      </w:r>
      <w:r w:rsidR="003A733C" w:rsidRPr="00292704">
        <w:rPr>
          <w:rFonts w:ascii="KaiTi" w:eastAsia="KaiTi" w:hAnsi="KaiTi"/>
          <w:b/>
          <w:sz w:val="21"/>
          <w:szCs w:val="21"/>
        </w:rPr>
        <w:t>：</w:t>
      </w:r>
      <w:r w:rsidR="003A733C" w:rsidRPr="00292704">
        <w:rPr>
          <w:rFonts w:ascii="KaiTi" w:eastAsia="KaiTi" w:hAnsi="KaiTi" w:hint="eastAsia"/>
          <w:b/>
          <w:sz w:val="21"/>
          <w:szCs w:val="21"/>
        </w:rPr>
        <w:t>运</w:t>
      </w:r>
      <w:r w:rsidR="003A733C" w:rsidRPr="00292704">
        <w:rPr>
          <w:rFonts w:ascii="KaiTi" w:eastAsia="KaiTi" w:hAnsi="KaiTi"/>
          <w:b/>
          <w:sz w:val="21"/>
          <w:szCs w:val="21"/>
        </w:rPr>
        <w:t>用知识产权</w:t>
      </w:r>
      <w:r w:rsidR="007C7D9A" w:rsidRPr="00292704">
        <w:rPr>
          <w:rFonts w:ascii="KaiTi" w:eastAsia="KaiTi" w:hAnsi="KaiTi" w:hint="eastAsia"/>
          <w:b/>
          <w:sz w:val="21"/>
          <w:szCs w:val="21"/>
        </w:rPr>
        <w:t>促进</w:t>
      </w:r>
      <w:r w:rsidRPr="00292704">
        <w:rPr>
          <w:rFonts w:ascii="KaiTi" w:eastAsia="KaiTi" w:hAnsi="KaiTi"/>
          <w:b/>
          <w:sz w:val="21"/>
          <w:szCs w:val="21"/>
        </w:rPr>
        <w:t>企业</w:t>
      </w:r>
      <w:r w:rsidR="007C7D9A" w:rsidRPr="00292704">
        <w:rPr>
          <w:rFonts w:ascii="KaiTi" w:eastAsia="KaiTi" w:hAnsi="KaiTi" w:hint="eastAsia"/>
          <w:b/>
          <w:sz w:val="21"/>
          <w:szCs w:val="21"/>
        </w:rPr>
        <w:t>建设</w:t>
      </w:r>
      <w:r w:rsidR="003A733C" w:rsidRPr="00292704">
        <w:rPr>
          <w:rFonts w:ascii="KaiTi" w:eastAsia="KaiTi" w:hAnsi="KaiTi" w:hint="eastAsia"/>
          <w:b/>
          <w:sz w:val="21"/>
          <w:szCs w:val="21"/>
        </w:rPr>
        <w:t>：</w:t>
      </w:r>
      <w:r w:rsidRPr="00292704">
        <w:rPr>
          <w:rFonts w:ascii="KaiTi" w:eastAsia="KaiTi" w:hAnsi="KaiTi"/>
          <w:b/>
          <w:sz w:val="21"/>
          <w:szCs w:val="21"/>
        </w:rPr>
        <w:t>(1)发展中国家和(2)</w:t>
      </w:r>
      <w:r w:rsidR="003A733C" w:rsidRPr="00292704">
        <w:rPr>
          <w:rFonts w:ascii="KaiTi" w:eastAsia="KaiTi" w:hAnsi="KaiTi" w:hint="eastAsia"/>
          <w:b/>
          <w:sz w:val="21"/>
          <w:szCs w:val="21"/>
        </w:rPr>
        <w:t>女性</w:t>
      </w:r>
      <w:r w:rsidRPr="00292704">
        <w:rPr>
          <w:rFonts w:ascii="KaiTi" w:eastAsia="KaiTi" w:hAnsi="KaiTi"/>
          <w:b/>
          <w:sz w:val="21"/>
          <w:szCs w:val="21"/>
        </w:rPr>
        <w:t>经营/</w:t>
      </w:r>
      <w:r w:rsidR="007C7D9A" w:rsidRPr="00292704">
        <w:rPr>
          <w:rFonts w:ascii="KaiTi" w:eastAsia="KaiTi" w:hAnsi="KaiTi" w:hint="eastAsia"/>
          <w:b/>
          <w:sz w:val="21"/>
          <w:szCs w:val="21"/>
        </w:rPr>
        <w:t>所</w:t>
      </w:r>
      <w:r w:rsidR="003A733C" w:rsidRPr="00292704">
        <w:rPr>
          <w:rFonts w:ascii="KaiTi" w:eastAsia="KaiTi" w:hAnsi="KaiTi"/>
          <w:b/>
          <w:sz w:val="21"/>
          <w:szCs w:val="21"/>
        </w:rPr>
        <w:t>有的企业</w:t>
      </w:r>
      <w:r w:rsidRPr="00292704">
        <w:rPr>
          <w:rFonts w:ascii="KaiTi" w:eastAsia="KaiTi" w:hAnsi="KaiTi"/>
          <w:b/>
          <w:sz w:val="21"/>
          <w:szCs w:val="21"/>
        </w:rPr>
        <w:t>案例研究</w:t>
      </w:r>
    </w:p>
    <w:p w:rsidR="005A298E" w:rsidRPr="00292704" w:rsidRDefault="002742A7" w:rsidP="00EE18C9">
      <w:pPr>
        <w:numPr>
          <w:ilvl w:val="0"/>
          <w:numId w:val="7"/>
        </w:numPr>
        <w:spacing w:before="100" w:beforeAutospacing="1" w:after="100" w:afterAutospacing="1"/>
        <w:ind w:left="714" w:hanging="357"/>
        <w:rPr>
          <w:rFonts w:ascii="KaiTi" w:eastAsia="KaiTi" w:hAnsi="KaiTi"/>
          <w:b/>
          <w:sz w:val="21"/>
          <w:szCs w:val="21"/>
        </w:rPr>
      </w:pPr>
      <w:r w:rsidRPr="00292704">
        <w:rPr>
          <w:rFonts w:ascii="KaiTi" w:eastAsia="KaiTi" w:hAnsi="KaiTi"/>
          <w:b/>
          <w:sz w:val="21"/>
          <w:szCs w:val="21"/>
        </w:rPr>
        <w:t>建议5：通过知识产权奖励</w:t>
      </w:r>
      <w:r w:rsidR="00456F27">
        <w:rPr>
          <w:rFonts w:ascii="KaiTi" w:eastAsia="KaiTi" w:hAnsi="KaiTi" w:hint="eastAsia"/>
          <w:b/>
          <w:sz w:val="21"/>
          <w:szCs w:val="21"/>
        </w:rPr>
        <w:t>竞赛</w:t>
      </w:r>
      <w:r w:rsidRPr="00292704">
        <w:rPr>
          <w:rFonts w:ascii="KaiTi" w:eastAsia="KaiTi" w:hAnsi="KaiTi"/>
          <w:b/>
          <w:sz w:val="21"/>
          <w:szCs w:val="21"/>
        </w:rPr>
        <w:t>计划刺激创新：国家经验</w:t>
      </w:r>
      <w:bookmarkStart w:id="0" w:name="_GoBack"/>
      <w:bookmarkEnd w:id="0"/>
    </w:p>
    <w:p w:rsidR="005A298E" w:rsidRPr="00292704" w:rsidRDefault="002742A7" w:rsidP="00EE18C9">
      <w:pPr>
        <w:keepNext/>
        <w:spacing w:beforeLines="100" w:before="240" w:after="240"/>
        <w:ind w:left="720"/>
        <w:rPr>
          <w:rFonts w:ascii="SimSun" w:eastAsia="SimSun" w:hAnsi="SimSun"/>
          <w:color w:val="000000"/>
          <w:sz w:val="21"/>
          <w:szCs w:val="21"/>
        </w:rPr>
      </w:pPr>
      <w:r w:rsidRPr="00292704">
        <w:rPr>
          <w:rFonts w:ascii="SimSun" w:eastAsia="SimSun" w:hAnsi="SimSun"/>
          <w:color w:val="000000"/>
          <w:sz w:val="21"/>
          <w:szCs w:val="21"/>
          <w:u w:val="single"/>
        </w:rPr>
        <w:lastRenderedPageBreak/>
        <w:t>B</w:t>
      </w:r>
      <w:r w:rsidR="007C7D9A" w:rsidRPr="00292704">
        <w:rPr>
          <w:rFonts w:ascii="SimSun" w:eastAsia="SimSun" w:hAnsi="SimSun" w:hint="eastAsia"/>
          <w:color w:val="000000"/>
          <w:sz w:val="21"/>
          <w:szCs w:val="21"/>
          <w:u w:val="single"/>
        </w:rPr>
        <w:t>集团</w:t>
      </w:r>
      <w:r w:rsidRPr="00292704">
        <w:rPr>
          <w:rFonts w:ascii="SimSun" w:eastAsia="SimSun" w:hAnsi="SimSun"/>
          <w:color w:val="000000"/>
          <w:sz w:val="21"/>
          <w:szCs w:val="21"/>
          <w:u w:val="single"/>
        </w:rPr>
        <w:t>的</w:t>
      </w:r>
      <w:r w:rsidR="007C7D9A" w:rsidRPr="00292704">
        <w:rPr>
          <w:rFonts w:ascii="SimSun" w:eastAsia="SimSun" w:hAnsi="SimSun" w:hint="eastAsia"/>
          <w:color w:val="000000"/>
          <w:sz w:val="21"/>
          <w:szCs w:val="21"/>
          <w:u w:val="single"/>
        </w:rPr>
        <w:t>意见：</w:t>
      </w:r>
    </w:p>
    <w:p w:rsidR="000F5E56" w:rsidRPr="00292704" w:rsidRDefault="002742A7" w:rsidP="00EE18C9">
      <w:pPr>
        <w:ind w:left="720"/>
        <w:rPr>
          <w:rFonts w:ascii="SimSun" w:eastAsia="SimSun" w:hAnsi="SimSun"/>
          <w:sz w:val="21"/>
          <w:szCs w:val="21"/>
        </w:rPr>
      </w:pPr>
      <w:r w:rsidRPr="00292704">
        <w:rPr>
          <w:rFonts w:ascii="SimSun" w:eastAsia="SimSun" w:hAnsi="SimSun"/>
          <w:color w:val="000000"/>
          <w:sz w:val="21"/>
          <w:szCs w:val="21"/>
        </w:rPr>
        <w:t>许多成员国都有知识产权奖励竞赛计划。</w:t>
      </w:r>
      <w:r w:rsidR="007C7D9A" w:rsidRPr="00292704">
        <w:rPr>
          <w:rFonts w:ascii="SimSun" w:eastAsia="SimSun" w:hAnsi="SimSun"/>
          <w:color w:val="000000"/>
          <w:sz w:val="21"/>
          <w:szCs w:val="21"/>
        </w:rPr>
        <w:t>美国专利商标局的</w:t>
      </w:r>
      <w:r w:rsidR="007C7D9A" w:rsidRPr="00292704">
        <w:rPr>
          <w:rFonts w:ascii="SimSun" w:eastAsia="SimSun" w:hAnsi="SimSun" w:hint="eastAsia"/>
          <w:color w:val="000000"/>
          <w:sz w:val="21"/>
          <w:szCs w:val="21"/>
        </w:rPr>
        <w:t>“</w:t>
      </w:r>
      <w:r w:rsidR="007C7D9A" w:rsidRPr="00292704">
        <w:rPr>
          <w:rFonts w:ascii="SimSun" w:eastAsia="SimSun" w:hAnsi="SimSun"/>
          <w:color w:val="000000"/>
          <w:sz w:val="21"/>
          <w:szCs w:val="21"/>
        </w:rPr>
        <w:t>人</w:t>
      </w:r>
      <w:r w:rsidR="007C7D9A" w:rsidRPr="00292704">
        <w:rPr>
          <w:rFonts w:ascii="SimSun" w:eastAsia="SimSun" w:hAnsi="SimSun" w:hint="eastAsia"/>
          <w:color w:val="000000"/>
          <w:sz w:val="21"/>
          <w:szCs w:val="21"/>
        </w:rPr>
        <w:t>道</w:t>
      </w:r>
      <w:r w:rsidR="007C7D9A" w:rsidRPr="00292704">
        <w:rPr>
          <w:rFonts w:ascii="SimSun" w:eastAsia="SimSun" w:hAnsi="SimSun"/>
          <w:color w:val="000000"/>
          <w:sz w:val="21"/>
          <w:szCs w:val="21"/>
        </w:rPr>
        <w:t>专利</w:t>
      </w:r>
      <w:r w:rsidR="007C7D9A" w:rsidRPr="00292704">
        <w:rPr>
          <w:rFonts w:ascii="SimSun" w:eastAsia="SimSun" w:hAnsi="SimSun" w:hint="eastAsia"/>
          <w:color w:val="000000"/>
          <w:sz w:val="21"/>
          <w:szCs w:val="21"/>
        </w:rPr>
        <w:t>”</w:t>
      </w:r>
      <w:r w:rsidR="007C7D9A" w:rsidRPr="00292704">
        <w:rPr>
          <w:rFonts w:ascii="SimSun" w:eastAsia="SimSun" w:hAnsi="SimSun" w:cs="Calibri"/>
          <w:color w:val="000000"/>
          <w:sz w:val="21"/>
          <w:szCs w:val="21"/>
          <w:shd w:val="clear" w:color="auto" w:fill="FFFFFF"/>
        </w:rPr>
        <w:t>计划</w:t>
      </w:r>
      <w:r w:rsidR="007C7D9A" w:rsidRPr="00292704">
        <w:rPr>
          <w:rFonts w:ascii="SimSun" w:eastAsia="SimSun" w:hAnsi="SimSun" w:cs="Calibri" w:hint="eastAsia"/>
          <w:color w:val="000000"/>
          <w:sz w:val="21"/>
          <w:szCs w:val="21"/>
          <w:shd w:val="clear" w:color="auto" w:fill="FFFFFF"/>
        </w:rPr>
        <w:t>就是</w:t>
      </w:r>
      <w:r w:rsidRPr="00292704">
        <w:rPr>
          <w:rFonts w:ascii="SimSun" w:eastAsia="SimSun" w:hAnsi="SimSun"/>
          <w:color w:val="000000"/>
          <w:sz w:val="21"/>
          <w:szCs w:val="21"/>
        </w:rPr>
        <w:t>其中一例</w:t>
      </w:r>
      <w:r w:rsidRPr="00292704">
        <w:rPr>
          <w:rFonts w:ascii="SimSun" w:eastAsia="SimSun" w:hAnsi="SimSun" w:cs="Calibri"/>
          <w:color w:val="000000"/>
          <w:sz w:val="21"/>
          <w:szCs w:val="21"/>
          <w:shd w:val="clear" w:color="auto" w:fill="FFFFFF"/>
        </w:rPr>
        <w:t>，</w:t>
      </w:r>
      <w:r w:rsidRPr="00292704">
        <w:rPr>
          <w:rFonts w:ascii="SimSun" w:eastAsia="SimSun" w:hAnsi="SimSun"/>
          <w:color w:val="000000"/>
          <w:sz w:val="21"/>
          <w:szCs w:val="21"/>
        </w:rPr>
        <w:t>该计划</w:t>
      </w:r>
      <w:r w:rsidR="0054060C" w:rsidRPr="00292704">
        <w:rPr>
          <w:rFonts w:ascii="SimSun" w:eastAsia="SimSun" w:hAnsi="SimSun" w:hint="eastAsia"/>
          <w:color w:val="000000"/>
          <w:sz w:val="21"/>
          <w:szCs w:val="21"/>
        </w:rPr>
        <w:t>表彰</w:t>
      </w:r>
      <w:r w:rsidRPr="00292704">
        <w:rPr>
          <w:rFonts w:ascii="SimSun" w:eastAsia="SimSun" w:hAnsi="SimSun"/>
          <w:color w:val="000000"/>
          <w:sz w:val="21"/>
          <w:szCs w:val="21"/>
        </w:rPr>
        <w:t>并奖励</w:t>
      </w:r>
      <w:r w:rsidRPr="00292704">
        <w:rPr>
          <w:rFonts w:ascii="SimSun" w:eastAsia="SimSun" w:hAnsi="SimSun"/>
          <w:color w:val="222222"/>
          <w:sz w:val="21"/>
          <w:szCs w:val="21"/>
          <w:shd w:val="clear" w:color="auto" w:fill="FFFFFF"/>
        </w:rPr>
        <w:t>利用创新技术应对全球人道主义挑战的发明人</w:t>
      </w:r>
      <w:r w:rsidR="0054060C" w:rsidRPr="00292704">
        <w:rPr>
          <w:rFonts w:ascii="SimSun" w:eastAsia="SimSun" w:hAnsi="SimSun" w:hint="eastAsia"/>
          <w:color w:val="222222"/>
          <w:sz w:val="21"/>
          <w:szCs w:val="21"/>
          <w:shd w:val="clear" w:color="auto" w:fill="FFFFFF"/>
        </w:rPr>
        <w:t>。</w:t>
      </w:r>
      <w:hyperlink r:id="rId7" w:history="1">
        <w:r w:rsidR="0054060C" w:rsidRPr="00292704">
          <w:rPr>
            <w:rFonts w:ascii="SimSun" w:eastAsia="SimSun" w:hAnsi="SimSun"/>
            <w:color w:val="0000FF" w:themeColor="hyperlink"/>
            <w:sz w:val="21"/>
            <w:szCs w:val="21"/>
            <w:u w:val="single"/>
            <w:lang w:eastAsia="en-US"/>
          </w:rPr>
          <w:t>www.uspto.gov/ip-policy/patent-policy/patents-humanity</w:t>
        </w:r>
      </w:hyperlink>
    </w:p>
    <w:sectPr w:rsidR="000F5E56" w:rsidRPr="00292704" w:rsidSect="00FF5473">
      <w:headerReference w:type="even" r:id="rId8"/>
      <w:footerReference w:type="even" r:id="rId9"/>
      <w:footerReference w:type="default" r:id="rId10"/>
      <w:footerReference w:type="first" r:id="rId11"/>
      <w:pgSz w:w="11907" w:h="16840" w:code="9"/>
      <w:pgMar w:top="1417" w:right="1417" w:bottom="1417" w:left="1417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2A7" w:rsidRDefault="002742A7">
      <w:r>
        <w:separator/>
      </w:r>
    </w:p>
  </w:endnote>
  <w:endnote w:type="continuationSeparator" w:id="0">
    <w:p w:rsidR="002742A7" w:rsidRDefault="00274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E52" w:rsidRDefault="000520D6" w:rsidP="00C76E52">
    <w:pPr>
      <w:pStyle w:val="Footer"/>
    </w:pPr>
  </w:p>
  <w:p w:rsidR="00C76E52" w:rsidRDefault="000520D6" w:rsidP="00C76E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0011469"/>
      <w:docPartObj>
        <w:docPartGallery w:val="Page Numbers (Bottom of Page)"/>
        <w:docPartUnique/>
      </w:docPartObj>
    </w:sdtPr>
    <w:sdtEndPr>
      <w:rPr>
        <w:rFonts w:ascii="SimSun" w:eastAsia="SimSun" w:hAnsi="SimSun"/>
        <w:sz w:val="21"/>
        <w:szCs w:val="21"/>
      </w:rPr>
    </w:sdtEndPr>
    <w:sdtContent>
      <w:sdt>
        <w:sdtPr>
          <w:id w:val="1343200328"/>
          <w:docPartObj>
            <w:docPartGallery w:val="Page Numbers (Top of Page)"/>
            <w:docPartUnique/>
          </w:docPartObj>
        </w:sdtPr>
        <w:sdtEndPr>
          <w:rPr>
            <w:rFonts w:ascii="SimSun" w:eastAsia="SimSun" w:hAnsi="SimSun"/>
            <w:sz w:val="21"/>
            <w:szCs w:val="21"/>
          </w:rPr>
        </w:sdtEndPr>
        <w:sdtContent>
          <w:p w:rsidR="005A298E" w:rsidRPr="00FB5F33" w:rsidRDefault="00FB5F33">
            <w:pPr>
              <w:pStyle w:val="Footer"/>
              <w:jc w:val="right"/>
              <w:rPr>
                <w:rFonts w:ascii="SimSun" w:eastAsia="SimSun" w:hAnsi="SimSun"/>
                <w:sz w:val="21"/>
                <w:szCs w:val="21"/>
              </w:rPr>
            </w:pPr>
            <w:r w:rsidRPr="00FB5F33">
              <w:rPr>
                <w:rFonts w:ascii="SimSun" w:eastAsia="SimSun" w:hAnsi="SimSun"/>
                <w:sz w:val="21"/>
                <w:szCs w:val="21"/>
              </w:rPr>
              <w:t>第</w:t>
            </w:r>
            <w:r w:rsidR="002742A7" w:rsidRPr="00FB5F33">
              <w:rPr>
                <w:rFonts w:ascii="SimSun" w:eastAsia="SimSun" w:hAnsi="SimSun"/>
                <w:b/>
                <w:bCs/>
                <w:sz w:val="21"/>
                <w:szCs w:val="21"/>
              </w:rPr>
              <w:fldChar w:fldCharType="begin"/>
            </w:r>
            <w:r w:rsidR="002742A7" w:rsidRPr="00FB5F33">
              <w:rPr>
                <w:rFonts w:ascii="SimSun" w:eastAsia="SimSun" w:hAnsi="SimSun"/>
                <w:b/>
                <w:bCs/>
                <w:sz w:val="21"/>
                <w:szCs w:val="21"/>
              </w:rPr>
              <w:instrText xml:space="preserve"> PAGE </w:instrText>
            </w:r>
            <w:r w:rsidR="002742A7" w:rsidRPr="00FB5F33">
              <w:rPr>
                <w:rFonts w:ascii="SimSun" w:eastAsia="SimSun" w:hAnsi="SimSun"/>
                <w:b/>
                <w:bCs/>
                <w:sz w:val="21"/>
                <w:szCs w:val="21"/>
              </w:rPr>
              <w:fldChar w:fldCharType="separate"/>
            </w:r>
            <w:r w:rsidR="000520D6">
              <w:rPr>
                <w:rFonts w:ascii="SimSun" w:eastAsia="SimSun" w:hAnsi="SimSun"/>
                <w:b/>
                <w:bCs/>
                <w:noProof/>
                <w:sz w:val="21"/>
                <w:szCs w:val="21"/>
              </w:rPr>
              <w:t>2</w:t>
            </w:r>
            <w:r w:rsidR="002742A7" w:rsidRPr="00FB5F33">
              <w:rPr>
                <w:rFonts w:ascii="SimSun" w:eastAsia="SimSun" w:hAnsi="SimSun"/>
                <w:b/>
                <w:bCs/>
                <w:sz w:val="21"/>
                <w:szCs w:val="21"/>
              </w:rPr>
              <w:fldChar w:fldCharType="end"/>
            </w:r>
            <w:r w:rsidRPr="00FB5F33">
              <w:rPr>
                <w:rFonts w:ascii="SimSun" w:eastAsia="SimSun" w:hAnsi="SimSun"/>
                <w:sz w:val="21"/>
                <w:szCs w:val="21"/>
              </w:rPr>
              <w:t>页，</w:t>
            </w:r>
            <w:r w:rsidRPr="00FB5F33">
              <w:rPr>
                <w:rFonts w:ascii="SimSun" w:eastAsia="SimSun" w:hAnsi="SimSun" w:hint="eastAsia"/>
                <w:sz w:val="21"/>
                <w:szCs w:val="21"/>
              </w:rPr>
              <w:t>共</w:t>
            </w:r>
            <w:r w:rsidR="002742A7" w:rsidRPr="00FB5F33">
              <w:rPr>
                <w:rFonts w:ascii="SimSun" w:eastAsia="SimSun" w:hAnsi="SimSun"/>
                <w:b/>
                <w:bCs/>
                <w:sz w:val="21"/>
                <w:szCs w:val="21"/>
              </w:rPr>
              <w:fldChar w:fldCharType="begin"/>
            </w:r>
            <w:r w:rsidR="002742A7" w:rsidRPr="00FB5F33">
              <w:rPr>
                <w:rFonts w:ascii="SimSun" w:eastAsia="SimSun" w:hAnsi="SimSun"/>
                <w:b/>
                <w:bCs/>
                <w:sz w:val="21"/>
                <w:szCs w:val="21"/>
              </w:rPr>
              <w:instrText xml:space="preserve"> NUMPAGES  </w:instrText>
            </w:r>
            <w:r w:rsidR="002742A7" w:rsidRPr="00FB5F33">
              <w:rPr>
                <w:rFonts w:ascii="SimSun" w:eastAsia="SimSun" w:hAnsi="SimSun"/>
                <w:b/>
                <w:bCs/>
                <w:sz w:val="21"/>
                <w:szCs w:val="21"/>
              </w:rPr>
              <w:fldChar w:fldCharType="separate"/>
            </w:r>
            <w:r w:rsidR="000520D6">
              <w:rPr>
                <w:rFonts w:ascii="SimSun" w:eastAsia="SimSun" w:hAnsi="SimSun"/>
                <w:b/>
                <w:bCs/>
                <w:noProof/>
                <w:sz w:val="21"/>
                <w:szCs w:val="21"/>
              </w:rPr>
              <w:t>2</w:t>
            </w:r>
            <w:r w:rsidR="002742A7" w:rsidRPr="00FB5F33">
              <w:rPr>
                <w:rFonts w:ascii="SimSun" w:eastAsia="SimSun" w:hAnsi="SimSun"/>
                <w:b/>
                <w:bCs/>
                <w:sz w:val="21"/>
                <w:szCs w:val="21"/>
              </w:rPr>
              <w:fldChar w:fldCharType="end"/>
            </w:r>
            <w:r w:rsidRPr="00FB5F33">
              <w:rPr>
                <w:rFonts w:ascii="SimSun" w:eastAsia="SimSun" w:hAnsi="SimSun" w:hint="eastAsia"/>
                <w:sz w:val="21"/>
                <w:szCs w:val="21"/>
              </w:rPr>
              <w:t>页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05187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A298E" w:rsidRDefault="002742A7">
            <w:pPr>
              <w:pStyle w:val="Footer"/>
              <w:jc w:val="right"/>
            </w:pPr>
            <w:r>
              <w:t>页码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的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5473" w:rsidRDefault="00052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2A7" w:rsidRDefault="002742A7">
      <w:r>
        <w:separator/>
      </w:r>
    </w:p>
  </w:footnote>
  <w:footnote w:type="continuationSeparator" w:id="0">
    <w:p w:rsidR="002742A7" w:rsidRDefault="00274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E52" w:rsidRDefault="000520D6" w:rsidP="00C76E52">
    <w:pPr>
      <w:pStyle w:val="Header"/>
    </w:pPr>
  </w:p>
  <w:p w:rsidR="00C76E52" w:rsidRDefault="000520D6" w:rsidP="004678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5pt;height:11.55pt" o:bullet="t">
        <v:imagedata r:id="rId1" o:title="msoFEC7"/>
      </v:shape>
    </w:pict>
  </w:numPicBullet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C25635"/>
    <w:multiLevelType w:val="hybridMultilevel"/>
    <w:tmpl w:val="DF08F10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6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3C"/>
    <w:rsid w:val="00002A13"/>
    <w:rsid w:val="00005A2E"/>
    <w:rsid w:val="00013A73"/>
    <w:rsid w:val="00036ABD"/>
    <w:rsid w:val="00043E84"/>
    <w:rsid w:val="000520D6"/>
    <w:rsid w:val="00055605"/>
    <w:rsid w:val="00094F79"/>
    <w:rsid w:val="000E260F"/>
    <w:rsid w:val="000F5E56"/>
    <w:rsid w:val="00132ED1"/>
    <w:rsid w:val="001367C8"/>
    <w:rsid w:val="001B78D3"/>
    <w:rsid w:val="001D6E80"/>
    <w:rsid w:val="001E7D96"/>
    <w:rsid w:val="002000D7"/>
    <w:rsid w:val="00201395"/>
    <w:rsid w:val="002105CB"/>
    <w:rsid w:val="00213E99"/>
    <w:rsid w:val="0021640E"/>
    <w:rsid w:val="00236D84"/>
    <w:rsid w:val="00244A06"/>
    <w:rsid w:val="0026236D"/>
    <w:rsid w:val="002742A7"/>
    <w:rsid w:val="00283ACA"/>
    <w:rsid w:val="00292704"/>
    <w:rsid w:val="002D5E88"/>
    <w:rsid w:val="002F1513"/>
    <w:rsid w:val="00300359"/>
    <w:rsid w:val="003257E3"/>
    <w:rsid w:val="003275BA"/>
    <w:rsid w:val="00334CF2"/>
    <w:rsid w:val="00345F82"/>
    <w:rsid w:val="00367568"/>
    <w:rsid w:val="0037404A"/>
    <w:rsid w:val="00383557"/>
    <w:rsid w:val="003A733C"/>
    <w:rsid w:val="003D3335"/>
    <w:rsid w:val="003E6531"/>
    <w:rsid w:val="00431118"/>
    <w:rsid w:val="004342AD"/>
    <w:rsid w:val="00441BAC"/>
    <w:rsid w:val="0044759A"/>
    <w:rsid w:val="00456F27"/>
    <w:rsid w:val="004674F0"/>
    <w:rsid w:val="00471FD7"/>
    <w:rsid w:val="00480999"/>
    <w:rsid w:val="004A5E21"/>
    <w:rsid w:val="004B3146"/>
    <w:rsid w:val="004B4CEB"/>
    <w:rsid w:val="0050013F"/>
    <w:rsid w:val="005008EF"/>
    <w:rsid w:val="0051115F"/>
    <w:rsid w:val="00531021"/>
    <w:rsid w:val="00536355"/>
    <w:rsid w:val="0054060C"/>
    <w:rsid w:val="0054100D"/>
    <w:rsid w:val="00541E8F"/>
    <w:rsid w:val="00580B52"/>
    <w:rsid w:val="005A298E"/>
    <w:rsid w:val="005B21E3"/>
    <w:rsid w:val="005B6508"/>
    <w:rsid w:val="00607FB5"/>
    <w:rsid w:val="00610802"/>
    <w:rsid w:val="00631300"/>
    <w:rsid w:val="006476E9"/>
    <w:rsid w:val="00655CB6"/>
    <w:rsid w:val="00663B2D"/>
    <w:rsid w:val="00665ED9"/>
    <w:rsid w:val="006B3245"/>
    <w:rsid w:val="006B3A8A"/>
    <w:rsid w:val="006B47D4"/>
    <w:rsid w:val="006C6772"/>
    <w:rsid w:val="006C6E06"/>
    <w:rsid w:val="007009F7"/>
    <w:rsid w:val="00730C80"/>
    <w:rsid w:val="00763634"/>
    <w:rsid w:val="007757CC"/>
    <w:rsid w:val="007A59F6"/>
    <w:rsid w:val="007B240C"/>
    <w:rsid w:val="007C7D9A"/>
    <w:rsid w:val="007D53C7"/>
    <w:rsid w:val="007E4825"/>
    <w:rsid w:val="00804DB7"/>
    <w:rsid w:val="00805979"/>
    <w:rsid w:val="008104AE"/>
    <w:rsid w:val="00814FFC"/>
    <w:rsid w:val="00854843"/>
    <w:rsid w:val="008B3FA5"/>
    <w:rsid w:val="009234A6"/>
    <w:rsid w:val="00972C23"/>
    <w:rsid w:val="009757BF"/>
    <w:rsid w:val="0097687F"/>
    <w:rsid w:val="009A0496"/>
    <w:rsid w:val="009A213C"/>
    <w:rsid w:val="009D2F52"/>
    <w:rsid w:val="009E6DFD"/>
    <w:rsid w:val="009F6158"/>
    <w:rsid w:val="00A0438F"/>
    <w:rsid w:val="00A33B01"/>
    <w:rsid w:val="00A61D03"/>
    <w:rsid w:val="00A722A2"/>
    <w:rsid w:val="00A965E1"/>
    <w:rsid w:val="00AA69EB"/>
    <w:rsid w:val="00AE19B6"/>
    <w:rsid w:val="00AE72DA"/>
    <w:rsid w:val="00B11917"/>
    <w:rsid w:val="00B66B7B"/>
    <w:rsid w:val="00B70EEF"/>
    <w:rsid w:val="00BA4BA2"/>
    <w:rsid w:val="00BB5CB6"/>
    <w:rsid w:val="00BC0840"/>
    <w:rsid w:val="00BD6670"/>
    <w:rsid w:val="00C21299"/>
    <w:rsid w:val="00C32DF4"/>
    <w:rsid w:val="00C37398"/>
    <w:rsid w:val="00C50DBB"/>
    <w:rsid w:val="00C554EC"/>
    <w:rsid w:val="00C76EF0"/>
    <w:rsid w:val="00CC3B21"/>
    <w:rsid w:val="00CE34C0"/>
    <w:rsid w:val="00D206E6"/>
    <w:rsid w:val="00D44826"/>
    <w:rsid w:val="00D46A3D"/>
    <w:rsid w:val="00DD3F83"/>
    <w:rsid w:val="00E136A9"/>
    <w:rsid w:val="00E265E2"/>
    <w:rsid w:val="00E56C59"/>
    <w:rsid w:val="00E6053D"/>
    <w:rsid w:val="00E9657B"/>
    <w:rsid w:val="00EE18C9"/>
    <w:rsid w:val="00EF2D02"/>
    <w:rsid w:val="00F241DC"/>
    <w:rsid w:val="00F33CFF"/>
    <w:rsid w:val="00F56DCF"/>
    <w:rsid w:val="00F757DF"/>
    <w:rsid w:val="00F850CA"/>
    <w:rsid w:val="00FA5730"/>
    <w:rsid w:val="00FB388B"/>
    <w:rsid w:val="00FB5F33"/>
    <w:rsid w:val="00FE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4243DCC-BEDD-4DD8-9251-097B9C0C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DD3F83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spto.gov/ip-policy/patent-policy/patents-humanit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865</Words>
  <Characters>198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Wipo Templates</dc:subject>
  <dc:creator>ZHENG Xiangrong</dc:creator>
  <cp:keywords>, docId:03C70C5C9F194590DC24A1DC2F8B8BC2</cp:keywords>
  <dc:description/>
  <cp:lastModifiedBy>作者</cp:lastModifiedBy>
  <cp:revision>135</cp:revision>
  <dcterms:created xsi:type="dcterms:W3CDTF">2022-04-13T08:15:00Z</dcterms:created>
  <dcterms:modified xsi:type="dcterms:W3CDTF">2022-04-14T07:55:00Z</dcterms:modified>
</cp:coreProperties>
</file>