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318B9" w14:textId="77777777" w:rsidR="00F34622" w:rsidRPr="00F34622" w:rsidRDefault="00F34622" w:rsidP="00F34622">
      <w:pPr>
        <w:jc w:val="right"/>
        <w:rPr>
          <w:rFonts w:ascii="Arial Black" w:hAnsi="Arial Black" w:cs="Arial"/>
          <w:caps/>
          <w:color w:val="auto"/>
          <w:sz w:val="15"/>
          <w:szCs w:val="20"/>
          <w:lang w:eastAsia="zh-CN"/>
        </w:rPr>
      </w:pPr>
      <w:bookmarkStart w:id="0" w:name="_Toc336032059"/>
      <w:r w:rsidRPr="00F34622">
        <w:rPr>
          <w:rFonts w:ascii="Arial" w:hAnsi="Arial" w:cs="Times New Roman"/>
          <w:noProof/>
          <w:color w:val="auto"/>
          <w:sz w:val="22"/>
          <w:szCs w:val="20"/>
          <w:lang w:eastAsia="zh-CN"/>
        </w:rPr>
        <w:drawing>
          <wp:inline distT="0" distB="0" distL="0" distR="0" wp14:anchorId="67CD355A" wp14:editId="4684AF10">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F9815FF" w14:textId="07D7F0F1" w:rsidR="00F34622" w:rsidRPr="00F34622" w:rsidRDefault="00F34622" w:rsidP="00F34622">
      <w:pPr>
        <w:pBdr>
          <w:top w:val="single" w:sz="4" w:space="10" w:color="auto"/>
        </w:pBdr>
        <w:spacing w:before="120"/>
        <w:jc w:val="right"/>
        <w:rPr>
          <w:rFonts w:ascii="Arial Black" w:hAnsi="Arial Black" w:cs="Arial"/>
          <w:b/>
          <w:caps/>
          <w:color w:val="auto"/>
          <w:sz w:val="15"/>
          <w:szCs w:val="20"/>
          <w:lang w:eastAsia="zh-CN"/>
        </w:rPr>
      </w:pPr>
      <w:r w:rsidRPr="00F34622">
        <w:rPr>
          <w:rFonts w:ascii="Arial Black" w:hAnsi="Arial Black" w:cs="Arial"/>
          <w:b/>
          <w:caps/>
          <w:color w:val="auto"/>
          <w:sz w:val="15"/>
          <w:szCs w:val="20"/>
          <w:lang w:eastAsia="zh-CN"/>
        </w:rPr>
        <w:t>CDIP/27/</w:t>
      </w:r>
      <w:bookmarkStart w:id="1" w:name="Code"/>
      <w:r w:rsidR="0012530A">
        <w:rPr>
          <w:rFonts w:ascii="Arial Black" w:hAnsi="Arial Black" w:cs="Arial"/>
          <w:b/>
          <w:caps/>
          <w:color w:val="auto"/>
          <w:sz w:val="15"/>
          <w:szCs w:val="20"/>
          <w:lang w:eastAsia="zh-CN"/>
        </w:rPr>
        <w:t>7</w:t>
      </w:r>
      <w:bookmarkStart w:id="2" w:name="_GoBack"/>
      <w:bookmarkEnd w:id="1"/>
      <w:bookmarkEnd w:id="2"/>
    </w:p>
    <w:p w14:paraId="4890B898" w14:textId="77777777" w:rsidR="00F34622" w:rsidRPr="00F34622" w:rsidRDefault="00F34622" w:rsidP="00F34622">
      <w:pPr>
        <w:jc w:val="right"/>
        <w:rPr>
          <w:rFonts w:ascii="Arial Black" w:hAnsi="Arial Black" w:cs="Arial"/>
          <w:b/>
          <w:caps/>
          <w:color w:val="auto"/>
          <w:sz w:val="15"/>
          <w:szCs w:val="15"/>
          <w:lang w:eastAsia="zh-CN"/>
        </w:rPr>
      </w:pPr>
      <w:r w:rsidRPr="00F34622">
        <w:rPr>
          <w:rFonts w:ascii="Arial" w:eastAsia="SimHei" w:hAnsi="Arial" w:cs="Arial" w:hint="eastAsia"/>
          <w:b/>
          <w:color w:val="auto"/>
          <w:sz w:val="15"/>
          <w:szCs w:val="15"/>
          <w:lang w:eastAsia="zh-CN"/>
        </w:rPr>
        <w:t>原文</w:t>
      </w:r>
      <w:r w:rsidRPr="00F34622">
        <w:rPr>
          <w:rFonts w:ascii="Arial" w:eastAsia="SimHei" w:hAnsi="Arial" w:cs="Arial" w:hint="eastAsia"/>
          <w:b/>
          <w:color w:val="auto"/>
          <w:sz w:val="15"/>
          <w:szCs w:val="15"/>
          <w:lang w:val="pt-BR" w:eastAsia="zh-CN"/>
        </w:rPr>
        <w:t>：</w:t>
      </w:r>
      <w:bookmarkStart w:id="3" w:name="Original"/>
      <w:r w:rsidRPr="00F34622">
        <w:rPr>
          <w:rFonts w:ascii="Arial" w:eastAsia="SimHei" w:hAnsi="Arial" w:cs="Arial" w:hint="eastAsia"/>
          <w:b/>
          <w:color w:val="auto"/>
          <w:sz w:val="15"/>
          <w:szCs w:val="15"/>
          <w:lang w:val="pt-BR" w:eastAsia="zh-CN"/>
        </w:rPr>
        <w:t>英</w:t>
      </w:r>
      <w:r w:rsidRPr="00F34622">
        <w:rPr>
          <w:rFonts w:ascii="Arial" w:eastAsia="SimHei" w:hAnsi="Arial" w:cs="Arial" w:hint="eastAsia"/>
          <w:b/>
          <w:color w:val="auto"/>
          <w:sz w:val="15"/>
          <w:szCs w:val="15"/>
          <w:lang w:eastAsia="zh-CN"/>
        </w:rPr>
        <w:t>文</w:t>
      </w:r>
      <w:bookmarkEnd w:id="3"/>
    </w:p>
    <w:p w14:paraId="73067AB4" w14:textId="59989FF3" w:rsidR="00F34622" w:rsidRPr="00F34622" w:rsidRDefault="00F34622" w:rsidP="00F34622">
      <w:pPr>
        <w:spacing w:line="1680" w:lineRule="auto"/>
        <w:jc w:val="right"/>
        <w:rPr>
          <w:rFonts w:ascii="SimHei" w:eastAsia="SimHei" w:hAnsi="Arial Black" w:cs="Arial"/>
          <w:b/>
          <w:caps/>
          <w:color w:val="auto"/>
          <w:sz w:val="15"/>
          <w:szCs w:val="15"/>
          <w:lang w:eastAsia="zh-CN"/>
        </w:rPr>
      </w:pPr>
      <w:r w:rsidRPr="00F34622">
        <w:rPr>
          <w:rFonts w:ascii="SimHei" w:eastAsia="SimHei" w:hAnsi="Arial" w:cs="Arial" w:hint="eastAsia"/>
          <w:b/>
          <w:color w:val="auto"/>
          <w:sz w:val="15"/>
          <w:szCs w:val="15"/>
          <w:lang w:eastAsia="zh-CN"/>
        </w:rPr>
        <w:t>日期</w:t>
      </w:r>
      <w:r w:rsidRPr="00F34622">
        <w:rPr>
          <w:rFonts w:ascii="SimHei" w:eastAsia="SimHei" w:cs="Arial" w:hint="eastAsia"/>
          <w:b/>
          <w:color w:val="auto"/>
          <w:sz w:val="15"/>
          <w:szCs w:val="15"/>
          <w:lang w:val="pt-BR" w:eastAsia="zh-CN"/>
        </w:rPr>
        <w:t>：</w:t>
      </w:r>
      <w:bookmarkStart w:id="4" w:name="Date"/>
      <w:r w:rsidRPr="00F34622">
        <w:rPr>
          <w:rFonts w:ascii="Arial Black" w:eastAsia="SimHei" w:hAnsi="Arial Black" w:cs="Arial"/>
          <w:b/>
          <w:color w:val="auto"/>
          <w:sz w:val="15"/>
          <w:szCs w:val="15"/>
          <w:lang w:val="pt-BR" w:eastAsia="zh-CN"/>
        </w:rPr>
        <w:t>20</w:t>
      </w:r>
      <w:r w:rsidRPr="00F34622">
        <w:rPr>
          <w:rFonts w:ascii="Arial Black" w:eastAsia="SimHei" w:hAnsi="Arial Black" w:cs="Arial" w:hint="eastAsia"/>
          <w:b/>
          <w:color w:val="auto"/>
          <w:sz w:val="15"/>
          <w:szCs w:val="15"/>
          <w:lang w:val="pt-BR" w:eastAsia="zh-CN"/>
        </w:rPr>
        <w:t>2</w:t>
      </w:r>
      <w:r w:rsidRPr="00F34622">
        <w:rPr>
          <w:rFonts w:ascii="Arial Black" w:eastAsia="SimHei" w:hAnsi="Arial Black" w:cs="Arial"/>
          <w:b/>
          <w:color w:val="auto"/>
          <w:sz w:val="15"/>
          <w:szCs w:val="15"/>
          <w:lang w:val="pt-BR" w:eastAsia="zh-CN"/>
        </w:rPr>
        <w:t>1</w:t>
      </w:r>
      <w:r w:rsidRPr="00F34622">
        <w:rPr>
          <w:rFonts w:ascii="SimHei" w:eastAsia="SimHei" w:hAnsi="Times New Roman" w:cs="Arial" w:hint="eastAsia"/>
          <w:b/>
          <w:color w:val="auto"/>
          <w:sz w:val="15"/>
          <w:szCs w:val="15"/>
          <w:lang w:eastAsia="zh-CN"/>
        </w:rPr>
        <w:t>年</w:t>
      </w:r>
      <w:r w:rsidRPr="00F34622">
        <w:rPr>
          <w:rFonts w:ascii="Arial Black" w:eastAsia="SimHei" w:hAnsi="Arial Black" w:cs="Arial" w:hint="eastAsia"/>
          <w:b/>
          <w:color w:val="auto"/>
          <w:sz w:val="15"/>
          <w:szCs w:val="15"/>
          <w:lang w:val="pt-BR" w:eastAsia="zh-CN"/>
        </w:rPr>
        <w:t>10</w:t>
      </w:r>
      <w:r w:rsidRPr="00F34622">
        <w:rPr>
          <w:rFonts w:ascii="SimHei" w:eastAsia="SimHei" w:hAnsi="Times New Roman" w:cs="Arial" w:hint="eastAsia"/>
          <w:b/>
          <w:color w:val="auto"/>
          <w:sz w:val="15"/>
          <w:szCs w:val="15"/>
          <w:lang w:eastAsia="zh-CN"/>
        </w:rPr>
        <w:t>月</w:t>
      </w:r>
      <w:r w:rsidR="0012530A">
        <w:rPr>
          <w:rFonts w:ascii="Arial Black" w:eastAsia="SimHei" w:hAnsi="Arial Black" w:cs="Arial"/>
          <w:b/>
          <w:color w:val="auto"/>
          <w:sz w:val="15"/>
          <w:szCs w:val="15"/>
          <w:lang w:val="pt-BR" w:eastAsia="zh-CN"/>
        </w:rPr>
        <w:t>4</w:t>
      </w:r>
      <w:r w:rsidRPr="00F34622">
        <w:rPr>
          <w:rFonts w:ascii="SimHei" w:eastAsia="SimHei" w:hAnsi="Times New Roman" w:cs="Arial" w:hint="eastAsia"/>
          <w:b/>
          <w:color w:val="auto"/>
          <w:sz w:val="15"/>
          <w:szCs w:val="15"/>
          <w:lang w:eastAsia="zh-CN"/>
        </w:rPr>
        <w:t>日</w:t>
      </w:r>
      <w:bookmarkEnd w:id="4"/>
    </w:p>
    <w:p w14:paraId="5A9E4346" w14:textId="77777777" w:rsidR="00F34622" w:rsidRPr="00F34622" w:rsidRDefault="00F34622" w:rsidP="00F34622">
      <w:pPr>
        <w:spacing w:after="600"/>
        <w:rPr>
          <w:rFonts w:ascii="SimHei" w:eastAsia="SimHei" w:hAnsi="Arial" w:cs="Arial"/>
          <w:color w:val="auto"/>
          <w:sz w:val="28"/>
          <w:szCs w:val="28"/>
          <w:lang w:eastAsia="zh-CN"/>
        </w:rPr>
      </w:pPr>
      <w:r w:rsidRPr="00F34622">
        <w:rPr>
          <w:rFonts w:ascii="SimHei" w:eastAsia="SimHei" w:hAnsi="Arial" w:cs="Arial" w:hint="eastAsia"/>
          <w:color w:val="auto"/>
          <w:sz w:val="28"/>
          <w:szCs w:val="28"/>
          <w:lang w:eastAsia="zh-CN"/>
        </w:rPr>
        <w:t>发展与知识产权委员会（CDIP）</w:t>
      </w:r>
    </w:p>
    <w:p w14:paraId="0487C640" w14:textId="77777777" w:rsidR="00F34622" w:rsidRPr="00F34622" w:rsidRDefault="00F34622" w:rsidP="00F34622">
      <w:pPr>
        <w:spacing w:after="720"/>
        <w:textAlignment w:val="bottom"/>
        <w:rPr>
          <w:rFonts w:ascii="KaiTi" w:eastAsia="KaiTi" w:hAnsi="KaiTi" w:cs="Arial"/>
          <w:b/>
          <w:color w:val="auto"/>
          <w:sz w:val="24"/>
          <w:szCs w:val="20"/>
          <w:lang w:eastAsia="zh-CN"/>
        </w:rPr>
      </w:pPr>
      <w:r w:rsidRPr="00F34622">
        <w:rPr>
          <w:rFonts w:ascii="KaiTi" w:eastAsia="KaiTi" w:hAnsi="Arial" w:cs="Arial" w:hint="eastAsia"/>
          <w:b/>
          <w:color w:val="auto"/>
          <w:sz w:val="24"/>
          <w:szCs w:val="20"/>
          <w:lang w:eastAsia="zh-CN"/>
        </w:rPr>
        <w:t>第二十七届会议</w:t>
      </w:r>
      <w:r w:rsidRPr="00F34622">
        <w:rPr>
          <w:rFonts w:ascii="KaiTi" w:eastAsia="KaiTi" w:hAnsi="Arial" w:cs="Arial"/>
          <w:b/>
          <w:color w:val="auto"/>
          <w:sz w:val="24"/>
          <w:szCs w:val="20"/>
          <w:lang w:eastAsia="zh-CN"/>
        </w:rPr>
        <w:br/>
      </w:r>
      <w:r w:rsidRPr="00F34622">
        <w:rPr>
          <w:rFonts w:ascii="KaiTi" w:eastAsia="KaiTi" w:hAnsi="KaiTi" w:cs="Arial" w:hint="eastAsia"/>
          <w:color w:val="auto"/>
          <w:sz w:val="24"/>
          <w:szCs w:val="20"/>
          <w:lang w:eastAsia="zh-CN"/>
        </w:rPr>
        <w:t>2021</w:t>
      </w:r>
      <w:r w:rsidRPr="00F34622">
        <w:rPr>
          <w:rFonts w:ascii="KaiTi" w:eastAsia="KaiTi" w:hAnsi="KaiTi" w:cs="Arial" w:hint="eastAsia"/>
          <w:b/>
          <w:color w:val="auto"/>
          <w:sz w:val="24"/>
          <w:szCs w:val="20"/>
          <w:lang w:eastAsia="zh-CN"/>
        </w:rPr>
        <w:t>年</w:t>
      </w:r>
      <w:r w:rsidRPr="00F34622">
        <w:rPr>
          <w:rFonts w:ascii="KaiTi" w:eastAsia="KaiTi" w:hAnsi="KaiTi" w:cs="Arial" w:hint="eastAsia"/>
          <w:color w:val="auto"/>
          <w:sz w:val="24"/>
          <w:szCs w:val="20"/>
          <w:lang w:eastAsia="zh-CN"/>
        </w:rPr>
        <w:t>11</w:t>
      </w:r>
      <w:r w:rsidRPr="00F34622">
        <w:rPr>
          <w:rFonts w:ascii="KaiTi" w:eastAsia="KaiTi" w:hAnsi="KaiTi" w:cs="Arial" w:hint="eastAsia"/>
          <w:b/>
          <w:color w:val="auto"/>
          <w:sz w:val="24"/>
          <w:szCs w:val="20"/>
          <w:lang w:eastAsia="zh-CN"/>
        </w:rPr>
        <w:t>月</w:t>
      </w:r>
      <w:r w:rsidRPr="00F34622">
        <w:rPr>
          <w:rFonts w:ascii="KaiTi" w:eastAsia="KaiTi" w:hAnsi="KaiTi" w:cs="Arial" w:hint="eastAsia"/>
          <w:color w:val="auto"/>
          <w:sz w:val="24"/>
          <w:szCs w:val="20"/>
          <w:lang w:eastAsia="zh-CN"/>
        </w:rPr>
        <w:t>22</w:t>
      </w:r>
      <w:r w:rsidRPr="00F34622">
        <w:rPr>
          <w:rFonts w:ascii="KaiTi" w:eastAsia="KaiTi" w:hAnsi="KaiTi" w:cs="Arial" w:hint="eastAsia"/>
          <w:b/>
          <w:color w:val="auto"/>
          <w:sz w:val="24"/>
          <w:szCs w:val="20"/>
          <w:lang w:eastAsia="zh-CN"/>
        </w:rPr>
        <w:t>日至</w:t>
      </w:r>
      <w:r w:rsidRPr="00F34622">
        <w:rPr>
          <w:rFonts w:ascii="KaiTi" w:eastAsia="KaiTi" w:hAnsi="KaiTi" w:cs="Arial" w:hint="eastAsia"/>
          <w:color w:val="auto"/>
          <w:sz w:val="24"/>
          <w:szCs w:val="20"/>
          <w:lang w:eastAsia="zh-CN"/>
        </w:rPr>
        <w:t>26</w:t>
      </w:r>
      <w:r w:rsidRPr="00F34622">
        <w:rPr>
          <w:rFonts w:ascii="KaiTi" w:eastAsia="KaiTi" w:hAnsi="KaiTi" w:cs="Arial" w:hint="eastAsia"/>
          <w:b/>
          <w:color w:val="auto"/>
          <w:sz w:val="24"/>
          <w:szCs w:val="20"/>
          <w:lang w:eastAsia="zh-CN"/>
        </w:rPr>
        <w:t>日，日内瓦</w:t>
      </w:r>
    </w:p>
    <w:p w14:paraId="6CC57F19" w14:textId="7E66FE53" w:rsidR="00D94BEE" w:rsidRPr="00D94BEE" w:rsidRDefault="00D94BEE" w:rsidP="00D94BEE">
      <w:pPr>
        <w:spacing w:after="360"/>
        <w:rPr>
          <w:rFonts w:ascii="KaiTi" w:eastAsia="KaiTi" w:hAnsi="KaiTi" w:cs="Times New Roman" w:hint="eastAsia"/>
          <w:sz w:val="24"/>
          <w:szCs w:val="32"/>
          <w:lang w:eastAsia="zh-CN"/>
        </w:rPr>
      </w:pPr>
      <w:bookmarkStart w:id="5" w:name="TitleOfDoc"/>
      <w:r w:rsidRPr="00D94BEE">
        <w:rPr>
          <w:rFonts w:ascii="KaiTi" w:eastAsia="KaiTi" w:hAnsi="KaiTi" w:cs="Times New Roman" w:hint="eastAsia"/>
          <w:sz w:val="24"/>
          <w:szCs w:val="32"/>
          <w:lang w:eastAsia="zh-CN"/>
        </w:rPr>
        <w:t>巴西关于“通过知识产权增强小企业能力：</w:t>
      </w:r>
      <w:r>
        <w:rPr>
          <w:rFonts w:ascii="KaiTi" w:eastAsia="KaiTi" w:hAnsi="KaiTi" w:cs="Times New Roman" w:hint="eastAsia"/>
          <w:sz w:val="24"/>
          <w:szCs w:val="32"/>
          <w:lang w:eastAsia="zh-CN"/>
        </w:rPr>
        <w:br/>
      </w:r>
      <w:r w:rsidRPr="00D94BEE">
        <w:rPr>
          <w:rFonts w:ascii="KaiTi" w:eastAsia="KaiTi" w:hAnsi="KaiTi" w:cs="Times New Roman" w:hint="eastAsia"/>
          <w:sz w:val="24"/>
          <w:szCs w:val="32"/>
          <w:lang w:eastAsia="zh-CN"/>
        </w:rPr>
        <w:t>制定在注册后阶段为地理标志或集体商标提供支持的战略”的</w:t>
      </w:r>
      <w:r>
        <w:rPr>
          <w:rFonts w:ascii="KaiTi" w:eastAsia="KaiTi" w:hAnsi="KaiTi" w:cs="Times New Roman" w:hint="eastAsia"/>
          <w:sz w:val="24"/>
          <w:szCs w:val="32"/>
          <w:lang w:eastAsia="zh-CN"/>
        </w:rPr>
        <w:br/>
      </w:r>
      <w:r w:rsidRPr="00D94BEE">
        <w:rPr>
          <w:rFonts w:ascii="KaiTi" w:eastAsia="KaiTi" w:hAnsi="KaiTi" w:cs="Times New Roman" w:hint="eastAsia"/>
          <w:sz w:val="24"/>
          <w:szCs w:val="32"/>
          <w:lang w:eastAsia="zh-CN"/>
        </w:rPr>
        <w:t>经修订项目提案</w:t>
      </w:r>
    </w:p>
    <w:p w14:paraId="6FA9C3DC" w14:textId="77777777" w:rsidR="00D94BEE" w:rsidRPr="00D94BEE" w:rsidRDefault="00D94BEE" w:rsidP="00D94BEE">
      <w:pPr>
        <w:spacing w:after="960"/>
        <w:rPr>
          <w:rFonts w:ascii="KaiTi" w:eastAsia="KaiTi" w:hAnsi="KaiTi" w:cs="Times New Roman" w:hint="eastAsia"/>
          <w:lang w:eastAsia="zh-CN"/>
        </w:rPr>
      </w:pPr>
      <w:bookmarkStart w:id="6" w:name="Prepared"/>
      <w:bookmarkEnd w:id="5"/>
      <w:r w:rsidRPr="00D94BEE">
        <w:rPr>
          <w:rFonts w:ascii="KaiTi" w:eastAsia="KaiTi" w:hAnsi="KaiTi" w:cs="Times New Roman" w:hint="eastAsia"/>
          <w:lang w:eastAsia="zh-CN"/>
        </w:rPr>
        <w:t>秘书处编拟</w:t>
      </w:r>
    </w:p>
    <w:bookmarkEnd w:id="6"/>
    <w:p w14:paraId="18398067" w14:textId="5676445F" w:rsidR="009470F7" w:rsidRPr="00C11B58" w:rsidRDefault="005171F6" w:rsidP="00C11B58">
      <w:pPr>
        <w:pStyle w:val="Default"/>
        <w:overflowPunct w:val="0"/>
        <w:autoSpaceDE/>
        <w:autoSpaceDN/>
        <w:spacing w:afterLines="50" w:after="120" w:line="340" w:lineRule="atLeast"/>
        <w:jc w:val="both"/>
        <w:rPr>
          <w:rFonts w:cs="Arial" w:hint="eastAsia"/>
          <w:sz w:val="21"/>
          <w:szCs w:val="21"/>
          <w:lang w:eastAsia="zh-CN"/>
        </w:rPr>
      </w:pPr>
      <w:r w:rsidRPr="00C11B58">
        <w:rPr>
          <w:rFonts w:cs="Arial" w:hint="eastAsia"/>
          <w:sz w:val="21"/>
          <w:szCs w:val="21"/>
          <w:lang w:eastAsia="zh-CN"/>
        </w:rPr>
        <w:fldChar w:fldCharType="begin"/>
      </w:r>
      <w:r w:rsidRPr="00C11B58">
        <w:rPr>
          <w:rFonts w:cs="Arial" w:hint="eastAsia"/>
          <w:sz w:val="21"/>
          <w:szCs w:val="21"/>
          <w:lang w:eastAsia="zh-CN"/>
        </w:rPr>
        <w:instrText xml:space="preserve"> AUTONUM  </w:instrText>
      </w:r>
      <w:r w:rsidRPr="00C11B58">
        <w:rPr>
          <w:rFonts w:cs="Arial" w:hint="eastAsia"/>
          <w:sz w:val="21"/>
          <w:szCs w:val="21"/>
          <w:lang w:eastAsia="zh-CN"/>
        </w:rPr>
        <w:fldChar w:fldCharType="end"/>
      </w:r>
      <w:r w:rsidR="00C11B58" w:rsidRPr="00C11B58">
        <w:rPr>
          <w:rFonts w:cs="Arial" w:hint="eastAsia"/>
          <w:sz w:val="21"/>
          <w:szCs w:val="21"/>
          <w:lang w:eastAsia="zh-CN"/>
        </w:rPr>
        <w:t>.</w:t>
      </w:r>
      <w:r w:rsidRPr="00C11B58">
        <w:rPr>
          <w:rFonts w:cs="Arial" w:hint="eastAsia"/>
          <w:sz w:val="21"/>
          <w:szCs w:val="21"/>
          <w:lang w:eastAsia="zh-CN"/>
        </w:rPr>
        <w:tab/>
      </w:r>
      <w:r w:rsidR="006973FC" w:rsidRPr="00C11B58">
        <w:rPr>
          <w:rFonts w:hint="eastAsia"/>
          <w:sz w:val="21"/>
          <w:szCs w:val="21"/>
          <w:lang w:eastAsia="zh-CN"/>
        </w:rPr>
        <w:t>在</w:t>
      </w:r>
      <w:r w:rsidR="00F66CC0" w:rsidRPr="00C11B58">
        <w:rPr>
          <w:rFonts w:hint="eastAsia"/>
          <w:sz w:val="21"/>
          <w:szCs w:val="21"/>
          <w:lang w:eastAsia="zh-CN"/>
        </w:rPr>
        <w:t>发展与知识产权委员会（CDIP）第二十六届会议</w:t>
      </w:r>
      <w:r w:rsidR="006973FC" w:rsidRPr="00C11B58">
        <w:rPr>
          <w:rFonts w:hint="eastAsia"/>
          <w:sz w:val="21"/>
          <w:szCs w:val="21"/>
          <w:lang w:eastAsia="zh-CN"/>
        </w:rPr>
        <w:t>上，对</w:t>
      </w:r>
      <w:r w:rsidR="00F66CC0" w:rsidRPr="00C11B58">
        <w:rPr>
          <w:rFonts w:hint="eastAsia"/>
          <w:sz w:val="21"/>
          <w:szCs w:val="21"/>
          <w:lang w:eastAsia="zh-CN"/>
        </w:rPr>
        <w:t>文件CDIP/26/9</w:t>
      </w:r>
      <w:r w:rsidR="00140EEF" w:rsidRPr="00C11B58">
        <w:rPr>
          <w:rFonts w:hint="eastAsia"/>
          <w:sz w:val="21"/>
          <w:szCs w:val="21"/>
          <w:lang w:eastAsia="zh-CN"/>
        </w:rPr>
        <w:t>所载的</w:t>
      </w:r>
      <w:r w:rsidR="00F83836" w:rsidRPr="00C11B58">
        <w:rPr>
          <w:rFonts w:hint="eastAsia"/>
          <w:sz w:val="21"/>
          <w:szCs w:val="21"/>
          <w:lang w:eastAsia="zh-CN"/>
        </w:rPr>
        <w:t>巴西关于“通过知识产权增强小企业能力：制定在注册后阶段为地理标志或集体商标提供支持的战略”项目提案</w:t>
      </w:r>
      <w:r w:rsidR="006973FC" w:rsidRPr="00C11B58">
        <w:rPr>
          <w:rFonts w:hint="eastAsia"/>
          <w:sz w:val="21"/>
          <w:szCs w:val="21"/>
          <w:lang w:eastAsia="zh-CN"/>
        </w:rPr>
        <w:t>进行了讨论</w:t>
      </w:r>
      <w:r w:rsidR="00F83836" w:rsidRPr="00C11B58">
        <w:rPr>
          <w:rFonts w:hint="eastAsia"/>
          <w:sz w:val="21"/>
          <w:szCs w:val="21"/>
          <w:lang w:eastAsia="zh-CN"/>
        </w:rPr>
        <w:t>。委员会“讨论了项目提案，并请巴西根据成员国的评论意见，在秘书处的协助下进一步完善提案，供委员会在下届会议上审议”。</w:t>
      </w:r>
    </w:p>
    <w:p w14:paraId="70FFB3FA" w14:textId="24685A81" w:rsidR="00980FB2" w:rsidRPr="00C11B58" w:rsidRDefault="009470F7" w:rsidP="00C11B58">
      <w:pPr>
        <w:pStyle w:val="Default"/>
        <w:overflowPunct w:val="0"/>
        <w:autoSpaceDE/>
        <w:autoSpaceDN/>
        <w:spacing w:afterLines="50" w:after="120" w:line="340" w:lineRule="atLeast"/>
        <w:jc w:val="both"/>
        <w:rPr>
          <w:rFonts w:cs="Arial" w:hint="eastAsia"/>
          <w:sz w:val="21"/>
          <w:szCs w:val="21"/>
          <w:lang w:eastAsia="zh-CN"/>
        </w:rPr>
      </w:pPr>
      <w:r w:rsidRPr="00C11B58">
        <w:rPr>
          <w:rFonts w:cs="Arial" w:hint="eastAsia"/>
          <w:sz w:val="21"/>
          <w:szCs w:val="21"/>
          <w:lang w:eastAsia="zh-CN"/>
        </w:rPr>
        <w:fldChar w:fldCharType="begin"/>
      </w:r>
      <w:r w:rsidRPr="00C11B58">
        <w:rPr>
          <w:rFonts w:cs="Arial" w:hint="eastAsia"/>
          <w:sz w:val="21"/>
          <w:szCs w:val="21"/>
          <w:lang w:eastAsia="zh-CN"/>
        </w:rPr>
        <w:instrText xml:space="preserve"> AUTONUM  </w:instrText>
      </w:r>
      <w:r w:rsidRPr="00C11B58">
        <w:rPr>
          <w:rFonts w:cs="Arial" w:hint="eastAsia"/>
          <w:sz w:val="21"/>
          <w:szCs w:val="21"/>
          <w:lang w:eastAsia="zh-CN"/>
        </w:rPr>
        <w:fldChar w:fldCharType="end"/>
      </w:r>
      <w:r w:rsidR="00C11B58" w:rsidRPr="00C11B58">
        <w:rPr>
          <w:rFonts w:cs="Arial" w:hint="eastAsia"/>
          <w:sz w:val="21"/>
          <w:szCs w:val="21"/>
          <w:lang w:eastAsia="zh-CN"/>
        </w:rPr>
        <w:t>.</w:t>
      </w:r>
      <w:r w:rsidRPr="00C11B58">
        <w:rPr>
          <w:rFonts w:cs="Arial" w:hint="eastAsia"/>
          <w:sz w:val="21"/>
          <w:szCs w:val="21"/>
          <w:lang w:eastAsia="zh-CN"/>
        </w:rPr>
        <w:tab/>
      </w:r>
      <w:r w:rsidR="006973FC" w:rsidRPr="00C11B58">
        <w:rPr>
          <w:rFonts w:hint="eastAsia"/>
          <w:sz w:val="21"/>
          <w:szCs w:val="21"/>
          <w:lang w:eastAsia="zh-CN"/>
        </w:rPr>
        <w:t>本文件附件载有由</w:t>
      </w:r>
      <w:r w:rsidR="00F83836" w:rsidRPr="00C11B58">
        <w:rPr>
          <w:rFonts w:hint="eastAsia"/>
          <w:sz w:val="21"/>
          <w:szCs w:val="21"/>
          <w:lang w:eastAsia="zh-CN"/>
        </w:rPr>
        <w:t>巴西在产权组织秘书处支持下编拟的</w:t>
      </w:r>
      <w:r w:rsidR="006973FC" w:rsidRPr="00C11B58">
        <w:rPr>
          <w:rFonts w:hint="eastAsia"/>
          <w:sz w:val="21"/>
          <w:szCs w:val="21"/>
          <w:lang w:eastAsia="zh-CN"/>
        </w:rPr>
        <w:t>经</w:t>
      </w:r>
      <w:r w:rsidR="00F83836" w:rsidRPr="00C11B58">
        <w:rPr>
          <w:rFonts w:hint="eastAsia"/>
          <w:sz w:val="21"/>
          <w:szCs w:val="21"/>
          <w:lang w:eastAsia="zh-CN"/>
        </w:rPr>
        <w:t>修订项目提案。</w:t>
      </w:r>
    </w:p>
    <w:p w14:paraId="1CA85F61" w14:textId="6AFDD8B7" w:rsidR="005171F6" w:rsidRPr="00F3293E" w:rsidRDefault="005171F6" w:rsidP="00C11B58">
      <w:pPr>
        <w:pStyle w:val="Endofdocument"/>
        <w:overflowPunct w:val="0"/>
        <w:spacing w:afterLines="50" w:after="120" w:line="340" w:lineRule="atLeast"/>
        <w:jc w:val="both"/>
        <w:rPr>
          <w:rFonts w:ascii="KaiTi" w:eastAsia="KaiTi" w:hAnsi="KaiTi" w:hint="eastAsia"/>
          <w:i/>
          <w:iCs/>
          <w:lang w:eastAsia="zh-CN"/>
        </w:rPr>
      </w:pPr>
      <w:r w:rsidRPr="00F3293E">
        <w:rPr>
          <w:rFonts w:ascii="KaiTi" w:eastAsia="KaiTi" w:hAnsi="KaiTi" w:hint="eastAsia"/>
          <w:lang w:eastAsia="zh-CN"/>
        </w:rPr>
        <w:fldChar w:fldCharType="begin"/>
      </w:r>
      <w:r w:rsidRPr="00F3293E">
        <w:rPr>
          <w:rFonts w:ascii="KaiTi" w:eastAsia="KaiTi" w:hAnsi="KaiTi" w:hint="eastAsia"/>
          <w:lang w:eastAsia="zh-CN"/>
        </w:rPr>
        <w:instrText xml:space="preserve"> AUTONUM  </w:instrText>
      </w:r>
      <w:r w:rsidRPr="00F3293E">
        <w:rPr>
          <w:rFonts w:ascii="KaiTi" w:eastAsia="KaiTi" w:hAnsi="KaiTi" w:hint="eastAsia"/>
          <w:lang w:eastAsia="zh-CN"/>
        </w:rPr>
        <w:fldChar w:fldCharType="end"/>
      </w:r>
      <w:r w:rsidR="00C11B58">
        <w:rPr>
          <w:rFonts w:ascii="KaiTi" w:eastAsia="KaiTi" w:hAnsi="KaiTi" w:hint="eastAsia"/>
          <w:lang w:eastAsia="zh-CN"/>
        </w:rPr>
        <w:t>.</w:t>
      </w:r>
      <w:r w:rsidRPr="00F3293E">
        <w:rPr>
          <w:rFonts w:ascii="KaiTi" w:eastAsia="KaiTi" w:hAnsi="KaiTi" w:hint="eastAsia"/>
          <w:i/>
          <w:iCs/>
          <w:lang w:eastAsia="zh-CN"/>
        </w:rPr>
        <w:tab/>
      </w:r>
      <w:r w:rsidR="004F1757" w:rsidRPr="00F3293E">
        <w:rPr>
          <w:rFonts w:ascii="KaiTi" w:eastAsia="KaiTi" w:hAnsi="KaiTi" w:hint="eastAsia"/>
          <w:iCs/>
          <w:lang w:eastAsia="zh-CN"/>
        </w:rPr>
        <w:t>请CDIP</w:t>
      </w:r>
      <w:r w:rsidR="00CB2BAC" w:rsidRPr="00F3293E">
        <w:rPr>
          <w:rFonts w:ascii="KaiTi" w:eastAsia="KaiTi" w:hAnsi="KaiTi" w:hint="eastAsia"/>
          <w:iCs/>
          <w:lang w:eastAsia="zh-CN"/>
        </w:rPr>
        <w:t>审议本文件</w:t>
      </w:r>
      <w:r w:rsidR="006973FC" w:rsidRPr="00F3293E">
        <w:rPr>
          <w:rFonts w:ascii="KaiTi" w:eastAsia="KaiTi" w:hAnsi="KaiTi" w:hint="eastAsia"/>
          <w:iCs/>
          <w:lang w:eastAsia="zh-CN"/>
        </w:rPr>
        <w:t>的附件</w:t>
      </w:r>
      <w:r w:rsidR="00CB2BAC" w:rsidRPr="00F3293E">
        <w:rPr>
          <w:rFonts w:ascii="KaiTi" w:eastAsia="KaiTi" w:hAnsi="KaiTi" w:hint="eastAsia"/>
          <w:i/>
          <w:iCs/>
          <w:lang w:eastAsia="zh-CN"/>
        </w:rPr>
        <w:t>。</w:t>
      </w:r>
    </w:p>
    <w:p w14:paraId="17E58859" w14:textId="1E75DE12" w:rsidR="00F3293E" w:rsidRPr="00C11B58" w:rsidRDefault="00B83D81" w:rsidP="00C11B58">
      <w:pPr>
        <w:pStyle w:val="Endofdocument"/>
        <w:overflowPunct w:val="0"/>
        <w:spacing w:before="720" w:afterLines="50" w:after="120" w:line="340" w:lineRule="atLeast"/>
        <w:rPr>
          <w:rFonts w:ascii="KaiTi" w:eastAsia="KaiTi" w:hAnsi="KaiTi" w:hint="eastAsia"/>
          <w:lang w:eastAsia="zh-CN"/>
        </w:rPr>
      </w:pPr>
      <w:r w:rsidRPr="00C11B58">
        <w:rPr>
          <w:rFonts w:ascii="KaiTi" w:eastAsia="KaiTi" w:hAnsi="KaiTi" w:hint="eastAsia"/>
          <w:lang w:eastAsia="zh-CN"/>
        </w:rPr>
        <w:t>[</w:t>
      </w:r>
      <w:r w:rsidR="004F1757" w:rsidRPr="00C11B58">
        <w:rPr>
          <w:rFonts w:ascii="KaiTi" w:eastAsia="KaiTi" w:hAnsi="KaiTi" w:hint="eastAsia"/>
          <w:lang w:eastAsia="zh-CN"/>
        </w:rPr>
        <w:t>后接附件</w:t>
      </w:r>
      <w:r w:rsidRPr="00C11B58">
        <w:rPr>
          <w:rFonts w:ascii="KaiTi" w:eastAsia="KaiTi" w:hAnsi="KaiTi" w:hint="eastAsia"/>
          <w:lang w:eastAsia="zh-CN"/>
        </w:rPr>
        <w:t>]</w:t>
      </w:r>
    </w:p>
    <w:p w14:paraId="55E59025" w14:textId="3A647D2D" w:rsidR="00F3293E" w:rsidRDefault="00F3293E">
      <w:pPr>
        <w:rPr>
          <w:rFonts w:cs="Times New Roman" w:hint="eastAsia"/>
          <w:lang w:eastAsia="zh-CN"/>
        </w:rPr>
      </w:pPr>
    </w:p>
    <w:p w14:paraId="1169CFB1" w14:textId="77777777" w:rsidR="00B83D81" w:rsidRPr="00770D32" w:rsidRDefault="00B83D81" w:rsidP="00797B97">
      <w:pPr>
        <w:pStyle w:val="Endofdocument"/>
        <w:spacing w:after="360"/>
        <w:ind w:left="5530"/>
        <w:rPr>
          <w:rFonts w:eastAsia="SimSun" w:hint="eastAsia"/>
          <w:lang w:eastAsia="zh-CN"/>
        </w:rPr>
        <w:sectPr w:rsidR="00B83D81" w:rsidRPr="00770D32" w:rsidSect="00D94BEE">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p w14:paraId="312A800C" w14:textId="76DEE718" w:rsidR="002C6247" w:rsidRPr="00C11B58" w:rsidRDefault="00F83836" w:rsidP="00C11B58">
      <w:pPr>
        <w:spacing w:afterLines="100" w:after="240" w:line="340" w:lineRule="atLeast"/>
        <w:rPr>
          <w:rFonts w:ascii="SimHei" w:eastAsia="SimHei" w:hAnsi="SimHei" w:hint="eastAsia"/>
          <w:lang w:eastAsia="zh-CN"/>
        </w:rPr>
      </w:pPr>
      <w:r w:rsidRPr="00C11B58">
        <w:rPr>
          <w:rFonts w:ascii="SimHei" w:eastAsia="SimHei" w:hAnsi="SimHei" w:hint="eastAsia"/>
          <w:lang w:eastAsia="zh-CN"/>
        </w:rPr>
        <w:lastRenderedPageBreak/>
        <w:t>发展议程建议1、4、10和11</w:t>
      </w:r>
    </w:p>
    <w:p w14:paraId="13F83D17" w14:textId="6AED2E06" w:rsidR="002C6247" w:rsidRPr="00C11B58" w:rsidRDefault="00F83836" w:rsidP="00C11B58">
      <w:pPr>
        <w:spacing w:afterLines="100" w:after="240" w:line="340" w:lineRule="atLeast"/>
        <w:rPr>
          <w:rFonts w:ascii="SimHei" w:eastAsia="SimHei" w:hAnsi="SimHei" w:hint="eastAsia"/>
          <w:lang w:eastAsia="zh-CN"/>
        </w:rPr>
      </w:pPr>
      <w:r w:rsidRPr="00C11B58">
        <w:rPr>
          <w:rFonts w:ascii="SimHei" w:eastAsia="SimHei" w:hAnsi="SimHei" w:hint="eastAsia"/>
          <w:lang w:eastAsia="zh-CN"/>
        </w:rPr>
        <w:t>项目文件</w:t>
      </w:r>
    </w:p>
    <w:bookmarkEnd w:id="0"/>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6915"/>
      </w:tblGrid>
      <w:tr w:rsidR="00E97E4A" w:rsidRPr="00C11B58" w14:paraId="2A48C6E9" w14:textId="77777777" w:rsidTr="00C11B58">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0B9E8" w14:textId="39885146" w:rsidR="00E97E4A" w:rsidRPr="00C11B58" w:rsidRDefault="00E97E4A" w:rsidP="00C11B58">
            <w:pPr>
              <w:pBdr>
                <w:top w:val="nil"/>
                <w:left w:val="nil"/>
                <w:bottom w:val="nil"/>
                <w:right w:val="nil"/>
                <w:between w:val="nil"/>
              </w:pBdr>
              <w:spacing w:afterLines="50" w:after="120" w:line="340" w:lineRule="atLeast"/>
              <w:rPr>
                <w:rFonts w:hint="eastAsia"/>
                <w:lang w:eastAsia="zh-CN"/>
              </w:rPr>
            </w:pPr>
            <w:r w:rsidRPr="00C11B58">
              <w:rPr>
                <w:rFonts w:hint="eastAsia"/>
                <w:color w:val="000000" w:themeColor="text1"/>
                <w:lang w:eastAsia="zh-CN"/>
              </w:rPr>
              <w:br w:type="page"/>
            </w:r>
            <w:r w:rsidRPr="00C11B58">
              <w:rPr>
                <w:rFonts w:hint="eastAsia"/>
                <w:lang w:eastAsia="zh-CN"/>
              </w:rPr>
              <w:br w:type="page"/>
              <w:t>1.</w:t>
            </w:r>
            <w:r w:rsidRPr="00C11B58">
              <w:rPr>
                <w:rFonts w:hint="eastAsia"/>
                <w:lang w:eastAsia="zh-CN"/>
              </w:rPr>
              <w:tab/>
            </w:r>
            <w:r w:rsidR="00F83836" w:rsidRPr="00C11B58">
              <w:rPr>
                <w:rFonts w:hint="eastAsia"/>
                <w:lang w:eastAsia="zh-CN"/>
              </w:rPr>
              <w:t>概述</w:t>
            </w:r>
          </w:p>
        </w:tc>
      </w:tr>
      <w:tr w:rsidR="00E97E4A" w:rsidRPr="00C11B58" w14:paraId="6B7F8227" w14:textId="77777777" w:rsidTr="00C11B58">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39304" w14:textId="06CD0FBD" w:rsidR="00E97E4A" w:rsidRPr="00C11B58" w:rsidRDefault="00F83836" w:rsidP="00C11B58">
            <w:pPr>
              <w:pBdr>
                <w:top w:val="nil"/>
                <w:left w:val="nil"/>
                <w:bottom w:val="nil"/>
                <w:right w:val="nil"/>
                <w:between w:val="nil"/>
              </w:pBdr>
              <w:spacing w:afterLines="50" w:after="120" w:line="340" w:lineRule="atLeast"/>
              <w:rPr>
                <w:rFonts w:hint="eastAsia"/>
                <w:lang w:eastAsia="zh-CN"/>
              </w:rPr>
            </w:pPr>
            <w:r w:rsidRPr="00C11B58">
              <w:rPr>
                <w:rFonts w:hint="eastAsia"/>
                <w:u w:val="single"/>
                <w:lang w:eastAsia="zh-CN"/>
              </w:rPr>
              <w:t>项目编号</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BC709" w14:textId="3D2FC10A" w:rsidR="00E97E4A" w:rsidRPr="00C11B58" w:rsidRDefault="008C70D4" w:rsidP="00C11B58">
            <w:pPr>
              <w:pBdr>
                <w:top w:val="nil"/>
                <w:left w:val="nil"/>
                <w:bottom w:val="nil"/>
                <w:right w:val="nil"/>
                <w:between w:val="nil"/>
              </w:pBdr>
              <w:spacing w:afterLines="50" w:after="120" w:line="340" w:lineRule="atLeast"/>
              <w:rPr>
                <w:rFonts w:hint="eastAsia"/>
                <w:lang w:eastAsia="zh-CN"/>
              </w:rPr>
            </w:pPr>
            <w:r w:rsidRPr="00C11B58">
              <w:rPr>
                <w:rFonts w:hint="eastAsia"/>
                <w:lang w:eastAsia="zh-CN"/>
              </w:rPr>
              <w:t>DA_1_4_10_11_01</w:t>
            </w:r>
          </w:p>
        </w:tc>
      </w:tr>
      <w:tr w:rsidR="00E97E4A" w:rsidRPr="00C11B58" w14:paraId="7D5D7D18" w14:textId="77777777" w:rsidTr="00C11B58">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102DD" w14:textId="60343BBA" w:rsidR="00E97E4A" w:rsidRPr="00C11B58" w:rsidRDefault="00F83836" w:rsidP="00C11B58">
            <w:pPr>
              <w:pBdr>
                <w:top w:val="nil"/>
                <w:left w:val="nil"/>
                <w:bottom w:val="nil"/>
                <w:right w:val="nil"/>
                <w:between w:val="nil"/>
              </w:pBdr>
              <w:spacing w:afterLines="50" w:after="120" w:line="340" w:lineRule="atLeast"/>
              <w:rPr>
                <w:rFonts w:hint="eastAsia"/>
                <w:lang w:eastAsia="zh-CN"/>
              </w:rPr>
            </w:pPr>
            <w:r w:rsidRPr="00C11B58">
              <w:rPr>
                <w:rFonts w:hint="eastAsia"/>
                <w:u w:val="single"/>
                <w:lang w:eastAsia="zh-CN"/>
              </w:rPr>
              <w:t>标题</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792F4" w14:textId="2EFCFEB0" w:rsidR="00E97E4A" w:rsidRPr="00C11B58" w:rsidRDefault="003C039A" w:rsidP="00143ED6">
            <w:pPr>
              <w:spacing w:afterLines="50" w:after="120" w:line="340" w:lineRule="atLeast"/>
              <w:jc w:val="both"/>
              <w:rPr>
                <w:rFonts w:hint="eastAsia"/>
                <w:lang w:eastAsia="zh-CN"/>
              </w:rPr>
            </w:pPr>
            <w:r w:rsidRPr="00C11B58">
              <w:rPr>
                <w:rFonts w:hint="eastAsia"/>
                <w:lang w:eastAsia="zh-CN"/>
              </w:rPr>
              <w:t>通过知识产权增强小企业能力：制定在注册后阶段为地理标志或集体商标提供支持的战略</w:t>
            </w:r>
          </w:p>
        </w:tc>
      </w:tr>
      <w:tr w:rsidR="00E97E4A" w:rsidRPr="00C11B58" w14:paraId="17E7E568" w14:textId="77777777" w:rsidTr="00C11B58">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4F57D" w14:textId="6D5F4CDB" w:rsidR="00E97E4A" w:rsidRPr="00C11B58" w:rsidRDefault="00F83836" w:rsidP="00C11B58">
            <w:pPr>
              <w:pBdr>
                <w:top w:val="nil"/>
                <w:left w:val="nil"/>
                <w:bottom w:val="nil"/>
                <w:right w:val="nil"/>
                <w:between w:val="nil"/>
              </w:pBdr>
              <w:spacing w:afterLines="50" w:after="120" w:line="340" w:lineRule="atLeast"/>
              <w:rPr>
                <w:rFonts w:hint="eastAsia"/>
                <w:lang w:eastAsia="zh-CN"/>
              </w:rPr>
            </w:pPr>
            <w:r w:rsidRPr="00C11B58">
              <w:rPr>
                <w:rFonts w:hint="eastAsia"/>
                <w:u w:val="single"/>
                <w:lang w:eastAsia="zh-CN"/>
              </w:rPr>
              <w:t>发展议程建议</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C8132" w14:textId="381CC8B4" w:rsidR="009F3341" w:rsidRPr="00C11B58" w:rsidRDefault="003C039A" w:rsidP="00143ED6">
            <w:pPr>
              <w:spacing w:afterLines="50" w:after="120" w:line="340" w:lineRule="atLeast"/>
              <w:jc w:val="both"/>
              <w:rPr>
                <w:rFonts w:hint="eastAsia"/>
                <w:lang w:eastAsia="zh-CN"/>
              </w:rPr>
            </w:pPr>
            <w:r w:rsidRPr="00C11B58">
              <w:rPr>
                <w:rFonts w:ascii="KaiTi" w:eastAsia="KaiTi" w:hAnsi="KaiTi" w:hint="eastAsia"/>
                <w:lang w:eastAsia="zh-CN"/>
              </w:rPr>
              <w:t>建议1</w:t>
            </w:r>
            <w:r w:rsidRPr="00C11B58">
              <w:rPr>
                <w:rFonts w:hint="eastAsia"/>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7E417D51" w14:textId="444A21E1" w:rsidR="009F3341" w:rsidRPr="00C11B58" w:rsidRDefault="003C039A" w:rsidP="00143ED6">
            <w:pPr>
              <w:spacing w:afterLines="50" w:after="120" w:line="340" w:lineRule="atLeast"/>
              <w:jc w:val="both"/>
              <w:rPr>
                <w:rFonts w:hint="eastAsia"/>
                <w:lang w:eastAsia="zh-CN"/>
              </w:rPr>
            </w:pPr>
            <w:r w:rsidRPr="00C11B58">
              <w:rPr>
                <w:rFonts w:ascii="KaiTi" w:eastAsia="KaiTi" w:hAnsi="KaiTi" w:hint="eastAsia"/>
                <w:lang w:eastAsia="zh-CN"/>
              </w:rPr>
              <w:t>建议4</w:t>
            </w:r>
            <w:r w:rsidRPr="00C11B58">
              <w:rPr>
                <w:rFonts w:hint="eastAsia"/>
                <w:lang w:eastAsia="zh-CN"/>
              </w:rPr>
              <w:t>：尤其重视中小企业以及从事科研和文化产业工作的各机构的需求，并根据成员国的请求，帮助其制定知识产权领域的适当国家战略。</w:t>
            </w:r>
          </w:p>
          <w:p w14:paraId="6A7DA1A2" w14:textId="67E1219B" w:rsidR="009F3341" w:rsidRPr="00C11B58" w:rsidRDefault="003C039A" w:rsidP="00143ED6">
            <w:pPr>
              <w:spacing w:afterLines="50" w:after="120" w:line="340" w:lineRule="atLeast"/>
              <w:jc w:val="both"/>
              <w:rPr>
                <w:rFonts w:hint="eastAsia"/>
                <w:lang w:eastAsia="zh-CN"/>
              </w:rPr>
            </w:pPr>
            <w:r w:rsidRPr="00C11B58">
              <w:rPr>
                <w:rFonts w:ascii="KaiTi" w:eastAsia="KaiTi" w:hAnsi="KaiTi" w:hint="eastAsia"/>
                <w:lang w:eastAsia="zh-CN"/>
              </w:rPr>
              <w:t>建议10</w:t>
            </w:r>
            <w:r w:rsidRPr="00C11B58">
              <w:rPr>
                <w:rFonts w:hint="eastAsia"/>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14:paraId="4B4B0411" w14:textId="5B2A4A9F" w:rsidR="009F3341" w:rsidRPr="00C11B58" w:rsidRDefault="003C039A" w:rsidP="00143ED6">
            <w:pPr>
              <w:spacing w:afterLines="50" w:after="120" w:line="340" w:lineRule="atLeast"/>
              <w:jc w:val="both"/>
              <w:rPr>
                <w:rFonts w:hint="eastAsia"/>
                <w:lang w:eastAsia="zh-CN"/>
              </w:rPr>
            </w:pPr>
            <w:r w:rsidRPr="00C11B58">
              <w:rPr>
                <w:rFonts w:ascii="KaiTi" w:eastAsia="KaiTi" w:hAnsi="KaiTi" w:hint="eastAsia"/>
                <w:lang w:eastAsia="zh-CN"/>
              </w:rPr>
              <w:t>建议11</w:t>
            </w:r>
            <w:r w:rsidRPr="00C11B58">
              <w:rPr>
                <w:rFonts w:hint="eastAsia"/>
                <w:lang w:eastAsia="zh-CN"/>
              </w:rPr>
              <w:t>：帮助成员国加强各国保护当地创造、创新与发明的能力，并酌情根据产权组织的任务授权为发展国家科技基础设施提供支持。</w:t>
            </w:r>
          </w:p>
        </w:tc>
      </w:tr>
      <w:tr w:rsidR="00E97E4A" w:rsidRPr="00C11B58" w14:paraId="728B747C" w14:textId="77777777" w:rsidTr="00C11B58">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88978" w14:textId="62A86647" w:rsidR="00E97E4A" w:rsidRPr="00C11B58" w:rsidRDefault="00F83836" w:rsidP="00C11B58">
            <w:pPr>
              <w:pBdr>
                <w:top w:val="nil"/>
                <w:left w:val="nil"/>
                <w:bottom w:val="nil"/>
                <w:right w:val="nil"/>
                <w:between w:val="nil"/>
              </w:pBdr>
              <w:spacing w:afterLines="50" w:after="120" w:line="340" w:lineRule="atLeast"/>
              <w:rPr>
                <w:rFonts w:hint="eastAsia"/>
                <w:lang w:eastAsia="zh-CN"/>
              </w:rPr>
            </w:pPr>
            <w:r w:rsidRPr="00C11B58">
              <w:rPr>
                <w:rFonts w:hint="eastAsia"/>
                <w:u w:val="single"/>
                <w:lang w:eastAsia="zh-CN"/>
              </w:rPr>
              <w:t>项目简介</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DF32" w14:textId="0DF65260" w:rsidR="00851805" w:rsidRPr="00C11B58" w:rsidRDefault="003E570C" w:rsidP="00143ED6">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本项目的目标</w:t>
            </w:r>
            <w:r w:rsidR="00974F89" w:rsidRPr="00C11B58">
              <w:rPr>
                <w:rFonts w:hint="eastAsia"/>
                <w:lang w:eastAsia="zh-CN"/>
              </w:rPr>
              <w:t>是开发能力建设工具和举措，使发展中国家的地理标志或</w:t>
            </w:r>
            <w:r w:rsidR="007D4E40" w:rsidRPr="00C11B58">
              <w:rPr>
                <w:rFonts w:hint="eastAsia"/>
                <w:lang w:eastAsia="zh-CN"/>
              </w:rPr>
              <w:t>集体/证明商标</w:t>
            </w:r>
            <w:r w:rsidR="00974F89" w:rsidRPr="00C11B58">
              <w:rPr>
                <w:rFonts w:hint="eastAsia"/>
                <w:lang w:eastAsia="zh-CN"/>
              </w:rPr>
              <w:t>的使用者或权利人在注册后阶段能够有效利用其知识产权。</w:t>
            </w:r>
          </w:p>
          <w:p w14:paraId="7F54C80C" w14:textId="5ACAEA91" w:rsidR="00E97E4A" w:rsidRPr="00C11B58" w:rsidRDefault="00767894" w:rsidP="00143ED6">
            <w:pPr>
              <w:pBdr>
                <w:top w:val="nil"/>
                <w:left w:val="nil"/>
                <w:bottom w:val="nil"/>
                <w:right w:val="nil"/>
                <w:between w:val="nil"/>
              </w:pBdr>
              <w:spacing w:afterLines="50" w:after="120" w:line="340" w:lineRule="atLeast"/>
              <w:jc w:val="both"/>
              <w:rPr>
                <w:rFonts w:hint="eastAsia"/>
                <w:b/>
                <w:bCs/>
                <w:u w:val="single"/>
                <w:lang w:eastAsia="zh-CN"/>
              </w:rPr>
            </w:pPr>
            <w:r w:rsidRPr="00C11B58">
              <w:rPr>
                <w:rFonts w:hint="eastAsia"/>
                <w:lang w:eastAsia="zh-CN"/>
              </w:rPr>
              <w:t>本项目</w:t>
            </w:r>
            <w:r w:rsidR="009D4069" w:rsidRPr="00C11B58">
              <w:rPr>
                <w:rFonts w:hint="eastAsia"/>
                <w:lang w:eastAsia="zh-CN"/>
              </w:rPr>
              <w:t>侧重于</w:t>
            </w:r>
            <w:r w:rsidR="00974F89" w:rsidRPr="00C11B58">
              <w:rPr>
                <w:rFonts w:hint="eastAsia"/>
                <w:lang w:eastAsia="zh-CN"/>
              </w:rPr>
              <w:t>参与项目的发展中国家的特定地理标志或</w:t>
            </w:r>
            <w:r w:rsidR="007D4E40" w:rsidRPr="00C11B58">
              <w:rPr>
                <w:rFonts w:hint="eastAsia"/>
                <w:lang w:eastAsia="zh-CN"/>
              </w:rPr>
              <w:t>集体/证明商标</w:t>
            </w:r>
            <w:r w:rsidR="00974F89" w:rsidRPr="00C11B58">
              <w:rPr>
                <w:rFonts w:hint="eastAsia"/>
                <w:lang w:eastAsia="zh-CN"/>
              </w:rPr>
              <w:t>，</w:t>
            </w:r>
            <w:r w:rsidRPr="00C11B58">
              <w:rPr>
                <w:rFonts w:hint="eastAsia"/>
                <w:lang w:eastAsia="zh-CN"/>
              </w:rPr>
              <w:t>并</w:t>
            </w:r>
            <w:r w:rsidR="00974F89" w:rsidRPr="00C11B58">
              <w:rPr>
                <w:rFonts w:hint="eastAsia"/>
                <w:lang w:eastAsia="zh-CN"/>
              </w:rPr>
              <w:t>将制定战略/计划和工具，供地理标志或</w:t>
            </w:r>
            <w:r w:rsidR="007D4E40" w:rsidRPr="00C11B58">
              <w:rPr>
                <w:rFonts w:hint="eastAsia"/>
                <w:lang w:eastAsia="zh-CN"/>
              </w:rPr>
              <w:t>集体/证明商标</w:t>
            </w:r>
            <w:r w:rsidR="00974F89" w:rsidRPr="00C11B58">
              <w:rPr>
                <w:rFonts w:hint="eastAsia"/>
                <w:lang w:eastAsia="zh-CN"/>
              </w:rPr>
              <w:t>的其他使用者或权利人复制，并由</w:t>
            </w:r>
            <w:r w:rsidR="009D4069" w:rsidRPr="00C11B58">
              <w:rPr>
                <w:rFonts w:hint="eastAsia"/>
                <w:lang w:eastAsia="zh-CN"/>
              </w:rPr>
              <w:t>国家或区域范围</w:t>
            </w:r>
            <w:r w:rsidR="00974F89" w:rsidRPr="00C11B58">
              <w:rPr>
                <w:rFonts w:hint="eastAsia"/>
                <w:lang w:eastAsia="zh-CN"/>
              </w:rPr>
              <w:t>内</w:t>
            </w:r>
            <w:r w:rsidR="009D4069" w:rsidRPr="00C11B58">
              <w:rPr>
                <w:rFonts w:hint="eastAsia"/>
                <w:lang w:eastAsia="zh-CN"/>
              </w:rPr>
              <w:t>的相关机构和利益攸关方</w:t>
            </w:r>
            <w:r w:rsidR="00974F89" w:rsidRPr="00C11B58">
              <w:rPr>
                <w:rFonts w:hint="eastAsia"/>
                <w:lang w:eastAsia="zh-CN"/>
              </w:rPr>
              <w:t>将其纳入主流。</w:t>
            </w:r>
          </w:p>
        </w:tc>
      </w:tr>
      <w:tr w:rsidR="00E97E4A" w:rsidRPr="00C11B58" w14:paraId="31EA65F0" w14:textId="77777777" w:rsidTr="00C11B58">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0AA43" w14:textId="408C4BA5" w:rsidR="00E97E4A" w:rsidRPr="00C11B58" w:rsidRDefault="00F83836" w:rsidP="00C11B58">
            <w:pPr>
              <w:pBdr>
                <w:top w:val="nil"/>
                <w:left w:val="nil"/>
                <w:bottom w:val="nil"/>
                <w:right w:val="nil"/>
                <w:between w:val="nil"/>
              </w:pBdr>
              <w:spacing w:afterLines="50" w:after="120" w:line="340" w:lineRule="atLeast"/>
              <w:rPr>
                <w:rFonts w:hint="eastAsia"/>
                <w:lang w:eastAsia="zh-CN"/>
              </w:rPr>
            </w:pPr>
            <w:r w:rsidRPr="00C11B58">
              <w:rPr>
                <w:rFonts w:hint="eastAsia"/>
                <w:u w:val="single"/>
                <w:lang w:eastAsia="zh-CN"/>
              </w:rPr>
              <w:t>落实部门</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0B7DD" w14:textId="273C01BC" w:rsidR="00E97E4A" w:rsidRPr="00C11B58" w:rsidRDefault="003C039A" w:rsidP="00C11B58">
            <w:pPr>
              <w:pBdr>
                <w:top w:val="nil"/>
                <w:left w:val="nil"/>
                <w:bottom w:val="nil"/>
                <w:right w:val="nil"/>
                <w:between w:val="nil"/>
              </w:pBdr>
              <w:spacing w:afterLines="50" w:after="120" w:line="340" w:lineRule="atLeast"/>
              <w:rPr>
                <w:rFonts w:hint="eastAsia"/>
                <w:lang w:eastAsia="zh-CN"/>
              </w:rPr>
            </w:pPr>
            <w:r w:rsidRPr="00C11B58">
              <w:rPr>
                <w:rFonts w:hint="eastAsia"/>
                <w:lang w:eastAsia="zh-CN"/>
              </w:rPr>
              <w:t>品牌和外观设计部门</w:t>
            </w:r>
          </w:p>
        </w:tc>
      </w:tr>
      <w:tr w:rsidR="00E97E4A" w:rsidRPr="00C11B58" w14:paraId="189B578A" w14:textId="77777777" w:rsidTr="00C11B58">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57B10" w14:textId="7075B4F3" w:rsidR="00E97E4A" w:rsidRPr="00C11B58" w:rsidRDefault="00F83836" w:rsidP="00C11B58">
            <w:pPr>
              <w:pBdr>
                <w:top w:val="nil"/>
                <w:left w:val="nil"/>
                <w:bottom w:val="nil"/>
                <w:right w:val="nil"/>
                <w:between w:val="nil"/>
              </w:pBdr>
              <w:spacing w:afterLines="50" w:after="120" w:line="340" w:lineRule="atLeast"/>
              <w:rPr>
                <w:rFonts w:hint="eastAsia"/>
                <w:lang w:eastAsia="zh-CN"/>
              </w:rPr>
            </w:pPr>
            <w:r w:rsidRPr="00C11B58">
              <w:rPr>
                <w:rFonts w:hint="eastAsia"/>
                <w:u w:val="single"/>
                <w:lang w:eastAsia="zh-CN"/>
              </w:rPr>
              <w:t>与其他</w:t>
            </w:r>
            <w:r w:rsidR="006973FC" w:rsidRPr="00C11B58">
              <w:rPr>
                <w:rFonts w:hint="eastAsia"/>
                <w:u w:val="single"/>
                <w:lang w:eastAsia="zh-CN"/>
              </w:rPr>
              <w:t>相关</w:t>
            </w:r>
            <w:r w:rsidRPr="00C11B58">
              <w:rPr>
                <w:rFonts w:hint="eastAsia"/>
                <w:u w:val="single"/>
                <w:lang w:eastAsia="zh-CN"/>
              </w:rPr>
              <w:t>部门/发展议程项目的联系</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F5FA8" w14:textId="2CC28A95" w:rsidR="00E97E4A" w:rsidRPr="00C11B58" w:rsidRDefault="00E05EBA" w:rsidP="00143ED6">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部门：区域和国家发展部门；知识产权和创新生态系统部门</w:t>
            </w:r>
          </w:p>
          <w:p w14:paraId="7CAE87AD" w14:textId="77777777" w:rsidR="002D5D20" w:rsidRDefault="00414A88" w:rsidP="00143ED6">
            <w:pPr>
              <w:pBdr>
                <w:top w:val="nil"/>
                <w:left w:val="nil"/>
                <w:bottom w:val="nil"/>
                <w:right w:val="nil"/>
                <w:between w:val="nil"/>
              </w:pBdr>
              <w:spacing w:afterLines="50" w:after="120" w:line="340" w:lineRule="atLeast"/>
              <w:jc w:val="both"/>
              <w:rPr>
                <w:lang w:eastAsia="zh-CN"/>
              </w:rPr>
            </w:pPr>
            <w:r w:rsidRPr="00C11B58">
              <w:rPr>
                <w:rFonts w:hint="eastAsia"/>
                <w:lang w:eastAsia="zh-CN"/>
              </w:rPr>
              <w:t>项目：DA_1_4_10_01将当地企业集体商标注册作为跨领域经济发展问题；</w:t>
            </w:r>
          </w:p>
          <w:p w14:paraId="62519B4C" w14:textId="47CFC161" w:rsidR="002D5D20" w:rsidRDefault="00414A88" w:rsidP="00143ED6">
            <w:pPr>
              <w:pBdr>
                <w:top w:val="nil"/>
                <w:left w:val="nil"/>
                <w:bottom w:val="nil"/>
                <w:right w:val="nil"/>
                <w:between w:val="nil"/>
              </w:pBdr>
              <w:spacing w:afterLines="50" w:after="120" w:line="340" w:lineRule="atLeast"/>
              <w:jc w:val="both"/>
              <w:rPr>
                <w:lang w:eastAsia="zh-CN"/>
              </w:rPr>
            </w:pPr>
            <w:r w:rsidRPr="00C11B58">
              <w:rPr>
                <w:rFonts w:hint="eastAsia"/>
                <w:lang w:eastAsia="zh-CN"/>
              </w:rPr>
              <w:t>DA_4_10_01，面向发展中国家和最不发达国家企业发展的知识产权与产品品牌建设；</w:t>
            </w:r>
          </w:p>
          <w:p w14:paraId="318F97DF" w14:textId="77777777" w:rsidR="002D5D20" w:rsidRDefault="00414A88" w:rsidP="00143ED6">
            <w:pPr>
              <w:pBdr>
                <w:top w:val="nil"/>
                <w:left w:val="nil"/>
                <w:bottom w:val="nil"/>
                <w:right w:val="nil"/>
                <w:between w:val="nil"/>
              </w:pBdr>
              <w:spacing w:afterLines="50" w:after="120" w:line="340" w:lineRule="atLeast"/>
              <w:jc w:val="both"/>
              <w:rPr>
                <w:lang w:eastAsia="zh-CN"/>
              </w:rPr>
            </w:pPr>
            <w:r w:rsidRPr="00C11B58">
              <w:rPr>
                <w:rFonts w:hint="eastAsia"/>
                <w:lang w:eastAsia="zh-CN"/>
              </w:rPr>
              <w:t>DA_4_10_02</w:t>
            </w:r>
            <w:r w:rsidR="00140EEF" w:rsidRPr="00C11B58">
              <w:rPr>
                <w:rFonts w:hint="eastAsia"/>
                <w:lang w:eastAsia="zh-CN"/>
              </w:rPr>
              <w:t>，</w:t>
            </w:r>
            <w:r w:rsidRPr="00C11B58">
              <w:rPr>
                <w:rFonts w:hint="eastAsia"/>
                <w:lang w:eastAsia="zh-CN"/>
              </w:rPr>
              <w:t>知识产权和外观设计管理促进发展中国家和最不发达国家(LDC)企业发展试点项目；</w:t>
            </w:r>
          </w:p>
          <w:p w14:paraId="2C19D30C" w14:textId="77777777" w:rsidR="002D5D20" w:rsidRDefault="00414A88" w:rsidP="00143ED6">
            <w:pPr>
              <w:pBdr>
                <w:top w:val="nil"/>
                <w:left w:val="nil"/>
                <w:bottom w:val="nil"/>
                <w:right w:val="nil"/>
                <w:between w:val="nil"/>
              </w:pBdr>
              <w:spacing w:afterLines="50" w:after="120" w:line="340" w:lineRule="atLeast"/>
              <w:jc w:val="both"/>
              <w:rPr>
                <w:lang w:eastAsia="zh-CN"/>
              </w:rPr>
            </w:pPr>
            <w:r w:rsidRPr="00C11B58">
              <w:rPr>
                <w:rFonts w:hint="eastAsia"/>
                <w:lang w:eastAsia="zh-CN"/>
              </w:rPr>
              <w:lastRenderedPageBreak/>
              <w:t>DA_1_10_12_01，秘鲁及其他发展中国家中的知识产权与美食旅游业：通过知识产权促进美食旅游业发展；</w:t>
            </w:r>
          </w:p>
          <w:p w14:paraId="525EC43E" w14:textId="64040DE7" w:rsidR="00F23C27" w:rsidRPr="00C11B58" w:rsidRDefault="00414A88" w:rsidP="00143ED6">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DA_1_10_12_40_01，知识产权、旅游业与文化：在埃及和其他发展中国家支持发展目标、推广文化遗产发展议程建议</w:t>
            </w:r>
          </w:p>
        </w:tc>
      </w:tr>
      <w:tr w:rsidR="00E97E4A" w:rsidRPr="00C11B58" w14:paraId="3A9E2B30" w14:textId="77777777" w:rsidTr="00C11B58">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A1AE2" w14:textId="787E72CC" w:rsidR="00E97E4A" w:rsidRPr="00C11B58" w:rsidRDefault="00F83836" w:rsidP="00C11B58">
            <w:pPr>
              <w:pBdr>
                <w:top w:val="nil"/>
                <w:left w:val="nil"/>
                <w:bottom w:val="nil"/>
                <w:right w:val="nil"/>
                <w:between w:val="nil"/>
              </w:pBdr>
              <w:spacing w:afterLines="50" w:after="120" w:line="340" w:lineRule="atLeast"/>
              <w:rPr>
                <w:rFonts w:hint="eastAsia"/>
                <w:lang w:eastAsia="zh-CN"/>
              </w:rPr>
            </w:pPr>
            <w:r w:rsidRPr="00C11B58">
              <w:rPr>
                <w:rFonts w:hint="eastAsia"/>
                <w:u w:val="single"/>
                <w:lang w:eastAsia="zh-CN"/>
              </w:rPr>
              <w:lastRenderedPageBreak/>
              <w:t>与计划和预算中预期成果的联系</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5B253" w14:textId="24C71F04" w:rsidR="0042619F" w:rsidRPr="00C11B58" w:rsidRDefault="00414A88" w:rsidP="00143ED6">
            <w:pPr>
              <w:pBdr>
                <w:top w:val="nil"/>
                <w:left w:val="nil"/>
                <w:bottom w:val="nil"/>
                <w:right w:val="nil"/>
                <w:between w:val="nil"/>
              </w:pBdr>
              <w:spacing w:afterLines="50" w:after="120" w:line="340" w:lineRule="atLeast"/>
              <w:jc w:val="both"/>
              <w:rPr>
                <w:rFonts w:hint="eastAsia"/>
                <w:lang w:eastAsia="zh-CN"/>
              </w:rPr>
            </w:pPr>
            <w:r w:rsidRPr="00C11B58">
              <w:rPr>
                <w:rFonts w:ascii="KaiTi" w:eastAsia="KaiTi" w:hAnsi="KaiTi" w:hint="eastAsia"/>
                <w:lang w:eastAsia="zh-CN"/>
              </w:rPr>
              <w:t>预期成果4.1</w:t>
            </w:r>
            <w:r w:rsidRPr="00C11B58">
              <w:rPr>
                <w:rFonts w:hint="eastAsia"/>
                <w:lang w:eastAsia="zh-CN"/>
              </w:rPr>
              <w:t>：更有效地利用知识产权支持所有成员国及其相关区域和次区域的增长与发展，包括通过将发展议程建议纳入主流。</w:t>
            </w:r>
          </w:p>
          <w:p w14:paraId="384CE749" w14:textId="5FD506F9" w:rsidR="00232527" w:rsidRPr="00C11B58" w:rsidRDefault="00414A88" w:rsidP="00143ED6">
            <w:pPr>
              <w:pBdr>
                <w:top w:val="nil"/>
                <w:left w:val="nil"/>
                <w:bottom w:val="nil"/>
                <w:right w:val="nil"/>
                <w:between w:val="nil"/>
              </w:pBdr>
              <w:spacing w:afterLines="50" w:after="120" w:line="340" w:lineRule="atLeast"/>
              <w:jc w:val="both"/>
              <w:rPr>
                <w:rFonts w:hint="eastAsia"/>
                <w:lang w:eastAsia="zh-CN"/>
              </w:rPr>
            </w:pPr>
            <w:r w:rsidRPr="00C11B58">
              <w:rPr>
                <w:rFonts w:ascii="KaiTi" w:eastAsia="KaiTi" w:hAnsi="KaiTi" w:hint="eastAsia"/>
                <w:lang w:eastAsia="zh-CN"/>
              </w:rPr>
              <w:t>预期成果4.3</w:t>
            </w:r>
            <w:r w:rsidRPr="00C11B58">
              <w:rPr>
                <w:rFonts w:hint="eastAsia"/>
                <w:lang w:eastAsia="zh-CN"/>
              </w:rPr>
              <w:t>：知识产权知识和技能在所有成员国得到增进。</w:t>
            </w:r>
          </w:p>
          <w:p w14:paraId="59660A18" w14:textId="18539011" w:rsidR="00E438AD" w:rsidRPr="00C11B58" w:rsidRDefault="00414A88" w:rsidP="00143ED6">
            <w:pPr>
              <w:pBdr>
                <w:top w:val="nil"/>
                <w:left w:val="nil"/>
                <w:bottom w:val="nil"/>
                <w:right w:val="nil"/>
                <w:between w:val="nil"/>
              </w:pBdr>
              <w:spacing w:afterLines="50" w:after="120" w:line="340" w:lineRule="atLeast"/>
              <w:jc w:val="both"/>
              <w:rPr>
                <w:rFonts w:hint="eastAsia"/>
                <w:lang w:eastAsia="zh-CN"/>
              </w:rPr>
            </w:pPr>
            <w:r w:rsidRPr="00C11B58">
              <w:rPr>
                <w:rFonts w:ascii="KaiTi" w:eastAsia="KaiTi" w:hAnsi="KaiTi" w:hint="eastAsia"/>
                <w:lang w:eastAsia="zh-CN"/>
              </w:rPr>
              <w:t>预期成果4.4</w:t>
            </w:r>
            <w:r w:rsidRPr="00C11B58">
              <w:rPr>
                <w:rFonts w:hint="eastAsia"/>
                <w:lang w:eastAsia="zh-CN"/>
              </w:rPr>
              <w:t>：更多创新者、创造者、中小企业、高校、研究机构和社群成功地运用知识产权。</w:t>
            </w:r>
          </w:p>
        </w:tc>
      </w:tr>
      <w:tr w:rsidR="00E97E4A" w:rsidRPr="00C11B58" w14:paraId="0536F7A2" w14:textId="77777777" w:rsidTr="00C11B58">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B9C90" w14:textId="391F281D" w:rsidR="00E97E4A" w:rsidRPr="00C11B58" w:rsidRDefault="00F83836" w:rsidP="00C11B58">
            <w:pPr>
              <w:pBdr>
                <w:top w:val="nil"/>
                <w:left w:val="nil"/>
                <w:bottom w:val="nil"/>
                <w:right w:val="nil"/>
                <w:between w:val="nil"/>
              </w:pBdr>
              <w:spacing w:afterLines="50" w:after="120" w:line="340" w:lineRule="atLeast"/>
              <w:rPr>
                <w:rFonts w:hint="eastAsia"/>
                <w:lang w:eastAsia="zh-CN"/>
              </w:rPr>
            </w:pPr>
            <w:r w:rsidRPr="00C11B58">
              <w:rPr>
                <w:rFonts w:hint="eastAsia"/>
                <w:u w:val="single"/>
                <w:lang w:eastAsia="zh-CN"/>
              </w:rPr>
              <w:t>项目期限</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22F22" w14:textId="2ED82F9C" w:rsidR="00E97E4A" w:rsidRPr="00C11B58" w:rsidRDefault="00414A88" w:rsidP="00C11B58">
            <w:pPr>
              <w:pBdr>
                <w:top w:val="nil"/>
                <w:left w:val="nil"/>
                <w:bottom w:val="nil"/>
                <w:right w:val="nil"/>
                <w:between w:val="nil"/>
              </w:pBdr>
              <w:spacing w:afterLines="50" w:after="120" w:line="340" w:lineRule="atLeast"/>
              <w:rPr>
                <w:rFonts w:hint="eastAsia"/>
                <w:strike/>
                <w:lang w:eastAsia="zh-CN"/>
              </w:rPr>
            </w:pPr>
            <w:r w:rsidRPr="00C11B58">
              <w:rPr>
                <w:rFonts w:hint="eastAsia"/>
                <w:lang w:eastAsia="zh-CN"/>
              </w:rPr>
              <w:t>36个月</w:t>
            </w:r>
          </w:p>
        </w:tc>
      </w:tr>
      <w:tr w:rsidR="00E97E4A" w:rsidRPr="00C11B58" w14:paraId="2ABCE8DC" w14:textId="77777777" w:rsidTr="00C11B58">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6B1E2" w14:textId="4BB2515E" w:rsidR="00E97E4A" w:rsidRPr="00C11B58" w:rsidRDefault="00F83836" w:rsidP="00C11B58">
            <w:pPr>
              <w:pBdr>
                <w:top w:val="nil"/>
                <w:left w:val="nil"/>
                <w:bottom w:val="nil"/>
                <w:right w:val="nil"/>
                <w:between w:val="nil"/>
              </w:pBdr>
              <w:spacing w:afterLines="50" w:after="120" w:line="340" w:lineRule="atLeast"/>
              <w:rPr>
                <w:rFonts w:hint="eastAsia"/>
                <w:lang w:eastAsia="zh-CN"/>
              </w:rPr>
            </w:pPr>
            <w:r w:rsidRPr="00C11B58">
              <w:rPr>
                <w:rFonts w:hint="eastAsia"/>
                <w:u w:val="single"/>
                <w:lang w:eastAsia="zh-CN"/>
              </w:rPr>
              <w:t>项目预算</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2EF22" w14:textId="560DD40C" w:rsidR="00E97E4A" w:rsidRPr="00C11B58" w:rsidRDefault="00E83CB6" w:rsidP="00C11B58">
            <w:pPr>
              <w:pBdr>
                <w:top w:val="nil"/>
                <w:left w:val="nil"/>
                <w:bottom w:val="nil"/>
                <w:right w:val="nil"/>
                <w:between w:val="nil"/>
              </w:pBdr>
              <w:spacing w:afterLines="50" w:after="120" w:line="340" w:lineRule="atLeast"/>
              <w:rPr>
                <w:rFonts w:hint="eastAsia"/>
                <w:bCs/>
                <w:lang w:eastAsia="zh-CN"/>
              </w:rPr>
            </w:pPr>
            <w:r w:rsidRPr="00C11B58">
              <w:rPr>
                <w:rFonts w:hint="eastAsia"/>
                <w:lang w:eastAsia="zh-CN"/>
              </w:rPr>
              <w:t>592,300瑞郎（非人事）</w:t>
            </w:r>
          </w:p>
        </w:tc>
      </w:tr>
      <w:tr w:rsidR="00E97E4A" w:rsidRPr="00C11B58" w14:paraId="611C714D" w14:textId="77777777" w:rsidTr="00C11B58">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DFCEA" w14:textId="2892DB6B" w:rsidR="00E97E4A" w:rsidRPr="00C11B58" w:rsidRDefault="00E97E4A" w:rsidP="00C11B58">
            <w:pPr>
              <w:pBdr>
                <w:top w:val="nil"/>
                <w:left w:val="nil"/>
                <w:bottom w:val="nil"/>
                <w:right w:val="nil"/>
                <w:between w:val="nil"/>
              </w:pBdr>
              <w:spacing w:afterLines="50" w:after="120" w:line="340" w:lineRule="atLeast"/>
              <w:rPr>
                <w:rFonts w:hint="eastAsia"/>
                <w:lang w:eastAsia="zh-CN"/>
              </w:rPr>
            </w:pPr>
            <w:r w:rsidRPr="00C11B58">
              <w:rPr>
                <w:rFonts w:hint="eastAsia"/>
                <w:lang w:eastAsia="zh-CN"/>
              </w:rPr>
              <w:t>2.</w:t>
            </w:r>
            <w:r w:rsidRPr="00C11B58">
              <w:rPr>
                <w:rFonts w:hint="eastAsia"/>
                <w:lang w:eastAsia="zh-CN"/>
              </w:rPr>
              <w:tab/>
            </w:r>
            <w:r w:rsidR="00F83836" w:rsidRPr="00C11B58">
              <w:rPr>
                <w:rFonts w:hint="eastAsia"/>
                <w:lang w:eastAsia="zh-CN"/>
              </w:rPr>
              <w:t>项目说明书</w:t>
            </w:r>
          </w:p>
        </w:tc>
      </w:tr>
      <w:tr w:rsidR="00E97E4A" w:rsidRPr="00C11B58" w14:paraId="21787659" w14:textId="77777777" w:rsidTr="00C11B58">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37E14" w14:textId="5FD1FF00" w:rsidR="00E97E4A" w:rsidRPr="00C11B58" w:rsidRDefault="00E97E4A" w:rsidP="00C11B58">
            <w:pPr>
              <w:pBdr>
                <w:top w:val="nil"/>
                <w:left w:val="nil"/>
                <w:bottom w:val="nil"/>
                <w:right w:val="nil"/>
                <w:between w:val="nil"/>
              </w:pBdr>
              <w:spacing w:afterLines="50" w:after="120" w:line="340" w:lineRule="atLeast"/>
              <w:rPr>
                <w:rFonts w:hint="eastAsia"/>
                <w:lang w:eastAsia="zh-CN"/>
              </w:rPr>
            </w:pPr>
            <w:r w:rsidRPr="00C11B58">
              <w:rPr>
                <w:rFonts w:hint="eastAsia"/>
                <w:lang w:eastAsia="zh-CN"/>
              </w:rPr>
              <w:t>2.1.</w:t>
            </w:r>
            <w:r w:rsidRPr="00C11B58">
              <w:rPr>
                <w:rFonts w:hint="eastAsia"/>
                <w:lang w:eastAsia="zh-CN"/>
              </w:rPr>
              <w:tab/>
            </w:r>
            <w:r w:rsidR="00F83836" w:rsidRPr="00C11B58">
              <w:rPr>
                <w:rFonts w:hint="eastAsia"/>
                <w:u w:val="single"/>
                <w:lang w:eastAsia="zh-CN"/>
              </w:rPr>
              <w:t>项目介绍</w:t>
            </w:r>
          </w:p>
        </w:tc>
      </w:tr>
      <w:tr w:rsidR="00E97E4A" w:rsidRPr="00C11B58" w14:paraId="5EE86801" w14:textId="77777777" w:rsidTr="00C11B58">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A502F" w14:textId="5CCC2590" w:rsidR="00F24E69" w:rsidRPr="00C11B58" w:rsidRDefault="00B2791C" w:rsidP="00143ED6">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发展中国家的小企业和生产商日益依赖地理标志或</w:t>
            </w:r>
            <w:r w:rsidR="007D4E40" w:rsidRPr="00C11B58">
              <w:rPr>
                <w:rFonts w:hint="eastAsia"/>
                <w:lang w:eastAsia="zh-CN"/>
              </w:rPr>
              <w:t>集体/证明商标</w:t>
            </w:r>
            <w:r w:rsidRPr="00C11B58">
              <w:rPr>
                <w:rFonts w:hint="eastAsia"/>
                <w:lang w:eastAsia="zh-CN"/>
              </w:rPr>
              <w:t>等知识产权，保护和促进一些当地产品的独特特征。产品原产地可与质量属性和独特特征相关联，可用于改善当地社区的市场准入，提高生产商收入，以及促进农村地区的发展。知识产权保护还可以鼓励生产商确定和保护共同质量标准以及传统生产方法，从而保护和促进当地文化和历史。</w:t>
            </w:r>
          </w:p>
          <w:p w14:paraId="645BFE5F" w14:textId="7A1F6198" w:rsidR="004B2FD8" w:rsidRPr="00C11B58" w:rsidRDefault="00E57072" w:rsidP="00143ED6">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地理标志或</w:t>
            </w:r>
            <w:r w:rsidR="007D4E40" w:rsidRPr="00C11B58">
              <w:rPr>
                <w:rFonts w:hint="eastAsia"/>
                <w:lang w:eastAsia="zh-CN"/>
              </w:rPr>
              <w:t>集体/证明商标</w:t>
            </w:r>
            <w:r w:rsidR="00807849" w:rsidRPr="00C11B58">
              <w:rPr>
                <w:rFonts w:hint="eastAsia"/>
                <w:lang w:eastAsia="zh-CN"/>
              </w:rPr>
              <w:t>注册只是成功发展</w:t>
            </w:r>
            <w:r w:rsidRPr="00C11B58">
              <w:rPr>
                <w:rFonts w:hint="eastAsia"/>
                <w:lang w:eastAsia="zh-CN"/>
              </w:rPr>
              <w:t>和实施地理标志或</w:t>
            </w:r>
            <w:r w:rsidR="007D4E40" w:rsidRPr="00C11B58">
              <w:rPr>
                <w:rFonts w:hint="eastAsia"/>
                <w:lang w:eastAsia="zh-CN"/>
              </w:rPr>
              <w:t>集体/证明商标</w:t>
            </w:r>
            <w:r w:rsidRPr="00C11B58">
              <w:rPr>
                <w:rFonts w:hint="eastAsia"/>
                <w:lang w:eastAsia="zh-CN"/>
              </w:rPr>
              <w:t>及其相关</w:t>
            </w:r>
            <w:r w:rsidR="00E70311" w:rsidRPr="00C11B58">
              <w:rPr>
                <w:rFonts w:hint="eastAsia"/>
                <w:lang w:eastAsia="zh-CN"/>
              </w:rPr>
              <w:t>质量制度</w:t>
            </w:r>
            <w:r w:rsidRPr="00C11B58">
              <w:rPr>
                <w:rFonts w:hint="eastAsia"/>
                <w:lang w:eastAsia="zh-CN"/>
              </w:rPr>
              <w:t>的第一步。</w:t>
            </w:r>
            <w:r w:rsidR="00807849" w:rsidRPr="00C11B58">
              <w:rPr>
                <w:rFonts w:hint="eastAsia"/>
                <w:lang w:eastAsia="zh-CN"/>
              </w:rPr>
              <w:t>发展中国家的生产者在注册后</w:t>
            </w:r>
            <w:r w:rsidRPr="00C11B58">
              <w:rPr>
                <w:rFonts w:hint="eastAsia"/>
                <w:lang w:eastAsia="zh-CN"/>
              </w:rPr>
              <w:t>阶段面临着许多挑战。这些挑战可能</w:t>
            </w:r>
            <w:r w:rsidR="00A72AA7" w:rsidRPr="00C11B58">
              <w:rPr>
                <w:rFonts w:hint="eastAsia"/>
                <w:lang w:eastAsia="zh-CN"/>
              </w:rPr>
              <w:t>尤其涉及</w:t>
            </w:r>
            <w:r w:rsidRPr="00C11B58">
              <w:rPr>
                <w:rFonts w:hint="eastAsia"/>
                <w:lang w:eastAsia="zh-CN"/>
              </w:rPr>
              <w:t>：</w:t>
            </w:r>
          </w:p>
          <w:p w14:paraId="1563370B" w14:textId="2973317F" w:rsidR="004B2FD8" w:rsidRPr="00C11B58" w:rsidRDefault="00E21A3B" w:rsidP="00143ED6">
            <w:pPr>
              <w:numPr>
                <w:ilvl w:val="0"/>
                <w:numId w:val="21"/>
              </w:numPr>
              <w:spacing w:afterLines="50" w:after="120" w:line="340" w:lineRule="atLeast"/>
              <w:jc w:val="both"/>
              <w:rPr>
                <w:rFonts w:hint="eastAsia"/>
                <w:lang w:eastAsia="zh-CN"/>
              </w:rPr>
            </w:pPr>
            <w:r w:rsidRPr="00C11B58">
              <w:rPr>
                <w:rStyle w:val="jlqj4b"/>
                <w:rFonts w:hint="eastAsia"/>
                <w:lang w:eastAsia="zh-CN"/>
              </w:rPr>
              <w:t>缺乏对各自知识产权的运营和潜在益处</w:t>
            </w:r>
            <w:r w:rsidR="00807849" w:rsidRPr="00C11B58">
              <w:rPr>
                <w:rStyle w:val="jlqj4b"/>
                <w:rFonts w:hint="eastAsia"/>
                <w:lang w:eastAsia="zh-CN"/>
              </w:rPr>
              <w:t>的了解；</w:t>
            </w:r>
          </w:p>
          <w:p w14:paraId="26C91094" w14:textId="6E60ADC4" w:rsidR="003A5D54" w:rsidRPr="00C11B58" w:rsidRDefault="00807849" w:rsidP="00143ED6">
            <w:pPr>
              <w:numPr>
                <w:ilvl w:val="0"/>
                <w:numId w:val="21"/>
              </w:numPr>
              <w:spacing w:afterLines="50" w:after="120" w:line="340" w:lineRule="atLeast"/>
              <w:jc w:val="both"/>
              <w:rPr>
                <w:rFonts w:hint="eastAsia"/>
                <w:lang w:eastAsia="zh-CN"/>
              </w:rPr>
            </w:pPr>
            <w:r w:rsidRPr="00C11B58">
              <w:rPr>
                <w:rStyle w:val="jlqj4b"/>
                <w:rFonts w:hint="eastAsia"/>
                <w:lang w:eastAsia="zh-CN"/>
              </w:rPr>
              <w:t>在知识产权的开发和注册过程中缺乏生产者的充分参与；</w:t>
            </w:r>
          </w:p>
          <w:p w14:paraId="3A4B3918" w14:textId="543ED8F9" w:rsidR="00ED071D" w:rsidRPr="00C11B58" w:rsidRDefault="003E570C" w:rsidP="00143ED6">
            <w:pPr>
              <w:numPr>
                <w:ilvl w:val="0"/>
                <w:numId w:val="21"/>
              </w:numPr>
              <w:spacing w:afterLines="50" w:after="120" w:line="340" w:lineRule="atLeast"/>
              <w:jc w:val="both"/>
              <w:rPr>
                <w:rFonts w:hint="eastAsia"/>
                <w:lang w:eastAsia="zh-CN"/>
              </w:rPr>
            </w:pPr>
            <w:r w:rsidRPr="00C11B58">
              <w:rPr>
                <w:rStyle w:val="jlqj4b"/>
                <w:rFonts w:hint="eastAsia"/>
                <w:lang w:eastAsia="zh-CN"/>
              </w:rPr>
              <w:t>缺乏控制和认证制度</w:t>
            </w:r>
            <w:r w:rsidR="00807849" w:rsidRPr="00C11B58">
              <w:rPr>
                <w:rStyle w:val="jlqj4b"/>
                <w:rFonts w:hint="eastAsia"/>
                <w:lang w:eastAsia="zh-CN"/>
              </w:rPr>
              <w:t>；</w:t>
            </w:r>
          </w:p>
          <w:p w14:paraId="1A436CD3" w14:textId="5F55C072" w:rsidR="004B2FD8" w:rsidRPr="00C11B58" w:rsidRDefault="003E570C" w:rsidP="00143ED6">
            <w:pPr>
              <w:numPr>
                <w:ilvl w:val="0"/>
                <w:numId w:val="21"/>
              </w:numPr>
              <w:spacing w:afterLines="50" w:after="120" w:line="340" w:lineRule="atLeast"/>
              <w:jc w:val="both"/>
              <w:rPr>
                <w:rFonts w:hint="eastAsia"/>
                <w:lang w:eastAsia="zh-CN"/>
              </w:rPr>
            </w:pPr>
            <w:r w:rsidRPr="00C11B58">
              <w:rPr>
                <w:rStyle w:val="jlqj4b"/>
                <w:rFonts w:hint="eastAsia"/>
                <w:lang w:eastAsia="zh-CN"/>
              </w:rPr>
              <w:t>涉及生产者团体内部治理和知识产权集体管理</w:t>
            </w:r>
            <w:r w:rsidR="00807849" w:rsidRPr="00C11B58">
              <w:rPr>
                <w:rStyle w:val="jlqj4b"/>
                <w:rFonts w:hint="eastAsia"/>
                <w:lang w:eastAsia="zh-CN"/>
              </w:rPr>
              <w:t>的问题；</w:t>
            </w:r>
          </w:p>
          <w:p w14:paraId="27B2AD9A" w14:textId="6D59D59C" w:rsidR="004B2FD8" w:rsidRPr="00C11B58" w:rsidRDefault="003E570C" w:rsidP="00143ED6">
            <w:pPr>
              <w:numPr>
                <w:ilvl w:val="0"/>
                <w:numId w:val="21"/>
              </w:numPr>
              <w:spacing w:afterLines="50" w:after="120" w:line="340" w:lineRule="atLeast"/>
              <w:jc w:val="both"/>
              <w:rPr>
                <w:rFonts w:hint="eastAsia"/>
                <w:lang w:eastAsia="zh-CN"/>
              </w:rPr>
            </w:pPr>
            <w:r w:rsidRPr="00C11B58">
              <w:rPr>
                <w:rStyle w:val="jlqj4b"/>
                <w:rFonts w:hint="eastAsia"/>
                <w:lang w:eastAsia="zh-CN"/>
              </w:rPr>
              <w:t>需要改进或调整与使用知识产权</w:t>
            </w:r>
            <w:r w:rsidR="00807849" w:rsidRPr="00C11B58">
              <w:rPr>
                <w:rStyle w:val="jlqj4b"/>
                <w:rFonts w:hint="eastAsia"/>
                <w:lang w:eastAsia="zh-CN"/>
              </w:rPr>
              <w:t>相关的行为准则；或者</w:t>
            </w:r>
          </w:p>
          <w:p w14:paraId="5D807E6A" w14:textId="68DF84CF" w:rsidR="00ED071D" w:rsidRPr="00C11B58" w:rsidRDefault="00974F89" w:rsidP="00143ED6">
            <w:pPr>
              <w:numPr>
                <w:ilvl w:val="0"/>
                <w:numId w:val="21"/>
              </w:numPr>
              <w:pBdr>
                <w:top w:val="nil"/>
                <w:left w:val="nil"/>
                <w:bottom w:val="nil"/>
                <w:right w:val="nil"/>
                <w:between w:val="nil"/>
              </w:pBdr>
              <w:spacing w:afterLines="50" w:after="120" w:line="340" w:lineRule="atLeast"/>
              <w:jc w:val="both"/>
              <w:rPr>
                <w:rFonts w:hint="eastAsia"/>
                <w:lang w:eastAsia="zh-CN"/>
              </w:rPr>
            </w:pPr>
            <w:r w:rsidRPr="00C11B58">
              <w:rPr>
                <w:rStyle w:val="jlqj4b"/>
                <w:rFonts w:hint="eastAsia"/>
                <w:lang w:eastAsia="zh-CN"/>
              </w:rPr>
              <w:t>执法问题：生产者可能遭受不正当竞争和地名侵占</w:t>
            </w:r>
            <w:r w:rsidR="00807849" w:rsidRPr="00C11B58">
              <w:rPr>
                <w:rStyle w:val="jlqj4b"/>
                <w:rFonts w:hint="eastAsia"/>
                <w:lang w:eastAsia="zh-CN"/>
              </w:rPr>
              <w:t>。</w:t>
            </w:r>
          </w:p>
          <w:p w14:paraId="1EEC00D3" w14:textId="29945387" w:rsidR="006421A7" w:rsidRPr="00C11B58" w:rsidRDefault="00807849" w:rsidP="00143ED6">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要通过地理标志或</w:t>
            </w:r>
            <w:r w:rsidR="007D4E40" w:rsidRPr="00C11B58">
              <w:rPr>
                <w:rFonts w:hint="eastAsia"/>
                <w:lang w:eastAsia="zh-CN"/>
              </w:rPr>
              <w:t>集体/证明商标</w:t>
            </w:r>
            <w:r w:rsidRPr="00C11B58">
              <w:rPr>
                <w:rFonts w:hint="eastAsia"/>
                <w:lang w:eastAsia="zh-CN"/>
              </w:rPr>
              <w:t>取得成功，重要的是生产商有组织、有决心且有能力从自己的知识产权中受益。此外，在许多发展中国家，如规定、</w:t>
            </w:r>
            <w:r w:rsidR="003E570C" w:rsidRPr="00C11B58">
              <w:rPr>
                <w:rFonts w:hint="eastAsia"/>
                <w:lang w:eastAsia="zh-CN"/>
              </w:rPr>
              <w:t>控制和认证制度</w:t>
            </w:r>
            <w:r w:rsidR="00974F89" w:rsidRPr="00C11B58">
              <w:rPr>
                <w:rFonts w:hint="eastAsia"/>
                <w:lang w:eastAsia="zh-CN"/>
              </w:rPr>
              <w:t>以及</w:t>
            </w:r>
            <w:r w:rsidRPr="00C11B58">
              <w:rPr>
                <w:rFonts w:hint="eastAsia"/>
                <w:lang w:eastAsia="zh-CN"/>
              </w:rPr>
              <w:t>执行机制等体制机制可能没有到位，无法支持生产商实现商业目标。因此，在此背景下为地理标志或</w:t>
            </w:r>
            <w:r w:rsidR="007D4E40" w:rsidRPr="00C11B58">
              <w:rPr>
                <w:rFonts w:hint="eastAsia"/>
                <w:lang w:eastAsia="zh-CN"/>
              </w:rPr>
              <w:t>集体/证明商标</w:t>
            </w:r>
            <w:r w:rsidRPr="00C11B58">
              <w:rPr>
                <w:rFonts w:hint="eastAsia"/>
                <w:lang w:eastAsia="zh-CN"/>
              </w:rPr>
              <w:t>提供支持的战略</w:t>
            </w:r>
            <w:r w:rsidR="00974F89" w:rsidRPr="00C11B58">
              <w:rPr>
                <w:rFonts w:hint="eastAsia"/>
                <w:lang w:eastAsia="zh-CN"/>
              </w:rPr>
              <w:t>和工具</w:t>
            </w:r>
            <w:r w:rsidRPr="00C11B58">
              <w:rPr>
                <w:rFonts w:hint="eastAsia"/>
                <w:lang w:eastAsia="zh-CN"/>
              </w:rPr>
              <w:t>应将制度环境及其限制纳入考虑。</w:t>
            </w:r>
          </w:p>
        </w:tc>
      </w:tr>
    </w:tbl>
    <w:p w14:paraId="6E79D4E1" w14:textId="77777777" w:rsidR="0012530A" w:rsidRDefault="0012530A">
      <w:r>
        <w:br w:type="page"/>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591"/>
        <w:gridCol w:w="5700"/>
      </w:tblGrid>
      <w:tr w:rsidR="00E97E4A" w:rsidRPr="00C11B58" w14:paraId="12CF2DDC" w14:textId="77777777" w:rsidTr="00C11B58">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AE7E6" w14:textId="327FDE24" w:rsidR="00E97E4A" w:rsidRPr="00C11B58" w:rsidRDefault="00E97E4A" w:rsidP="002D5D20">
            <w:pPr>
              <w:pBdr>
                <w:top w:val="nil"/>
                <w:left w:val="nil"/>
                <w:bottom w:val="nil"/>
                <w:right w:val="nil"/>
                <w:between w:val="nil"/>
              </w:pBdr>
              <w:spacing w:afterLines="50" w:after="120" w:line="340" w:lineRule="atLeast"/>
              <w:rPr>
                <w:rFonts w:hint="eastAsia"/>
                <w:lang w:eastAsia="zh-CN"/>
              </w:rPr>
            </w:pPr>
            <w:r w:rsidRPr="00C11B58">
              <w:rPr>
                <w:rFonts w:hint="eastAsia"/>
                <w:lang w:eastAsia="zh-CN"/>
              </w:rPr>
              <w:lastRenderedPageBreak/>
              <w:t>2.2.</w:t>
            </w:r>
            <w:r w:rsidRPr="00C11B58">
              <w:rPr>
                <w:rFonts w:hint="eastAsia"/>
                <w:lang w:eastAsia="zh-CN"/>
              </w:rPr>
              <w:tab/>
            </w:r>
            <w:r w:rsidR="00F83836" w:rsidRPr="00C11B58">
              <w:rPr>
                <w:rFonts w:hint="eastAsia"/>
                <w:u w:val="single"/>
                <w:lang w:eastAsia="zh-CN"/>
              </w:rPr>
              <w:t>目标</w:t>
            </w:r>
            <w:r w:rsidR="00F83836" w:rsidRPr="00C11B58">
              <w:rPr>
                <w:rFonts w:hint="eastAsia"/>
                <w:lang w:eastAsia="zh-CN"/>
              </w:rPr>
              <w:t>和成果</w:t>
            </w:r>
          </w:p>
        </w:tc>
      </w:tr>
      <w:tr w:rsidR="00E97E4A" w:rsidRPr="00C11B58" w14:paraId="610BD350" w14:textId="77777777" w:rsidTr="00C11B58">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F1974" w14:textId="5C52DFAD" w:rsidR="00E97E4A" w:rsidRPr="00C11B58" w:rsidRDefault="00974F89" w:rsidP="002D5D20">
            <w:pPr>
              <w:spacing w:afterLines="50" w:after="120" w:line="340" w:lineRule="atLeast"/>
              <w:rPr>
                <w:rFonts w:ascii="KaiTi" w:eastAsia="KaiTi" w:hAnsi="KaiTi" w:hint="eastAsia"/>
                <w:lang w:eastAsia="zh-CN"/>
              </w:rPr>
            </w:pPr>
            <w:r w:rsidRPr="00C11B58">
              <w:rPr>
                <w:rFonts w:ascii="KaiTi" w:eastAsia="KaiTi" w:hAnsi="KaiTi" w:hint="eastAsia"/>
                <w:lang w:eastAsia="zh-CN"/>
              </w:rPr>
              <w:t>总体目标：</w:t>
            </w:r>
          </w:p>
          <w:p w14:paraId="11204A64" w14:textId="375AF5BE" w:rsidR="00E97E4A" w:rsidRPr="00C11B58" w:rsidRDefault="00974F89" w:rsidP="002D5D20">
            <w:pPr>
              <w:spacing w:afterLines="50" w:after="120" w:line="340" w:lineRule="atLeast"/>
              <w:ind w:left="567"/>
              <w:jc w:val="both"/>
              <w:rPr>
                <w:rFonts w:hint="eastAsia"/>
                <w:bCs/>
                <w:lang w:eastAsia="zh-CN"/>
              </w:rPr>
            </w:pPr>
            <w:r w:rsidRPr="00C11B58">
              <w:rPr>
                <w:rFonts w:hint="eastAsia"/>
                <w:bCs/>
                <w:lang w:eastAsia="zh-CN"/>
              </w:rPr>
              <w:t>增强发展中国家的地理标志或</w:t>
            </w:r>
            <w:r w:rsidR="007D4E40" w:rsidRPr="00C11B58">
              <w:rPr>
                <w:rFonts w:hint="eastAsia"/>
                <w:bCs/>
                <w:lang w:eastAsia="zh-CN"/>
              </w:rPr>
              <w:t>集体/证明商标</w:t>
            </w:r>
            <w:r w:rsidRPr="00C11B58">
              <w:rPr>
                <w:rFonts w:hint="eastAsia"/>
                <w:bCs/>
                <w:lang w:eastAsia="zh-CN"/>
              </w:rPr>
              <w:t>的使用者或权利人在注册后阶段</w:t>
            </w:r>
            <w:r w:rsidR="003061E5" w:rsidRPr="00C11B58">
              <w:rPr>
                <w:rFonts w:hint="eastAsia"/>
                <w:bCs/>
                <w:lang w:eastAsia="zh-CN"/>
              </w:rPr>
              <w:t>有效利用其知识产权的能力</w:t>
            </w:r>
            <w:r w:rsidRPr="00C11B58">
              <w:rPr>
                <w:rFonts w:hint="eastAsia"/>
                <w:bCs/>
                <w:lang w:eastAsia="zh-CN"/>
              </w:rPr>
              <w:t>。</w:t>
            </w:r>
          </w:p>
          <w:p w14:paraId="7DD11BD5" w14:textId="0F779C79" w:rsidR="001F6BDC" w:rsidRPr="00C11B58" w:rsidRDefault="003061E5" w:rsidP="002D5D20">
            <w:pPr>
              <w:spacing w:afterLines="50" w:after="120" w:line="340" w:lineRule="atLeast"/>
              <w:jc w:val="both"/>
              <w:rPr>
                <w:rFonts w:ascii="KaiTi" w:eastAsia="KaiTi" w:hAnsi="KaiTi" w:hint="eastAsia"/>
                <w:lang w:eastAsia="zh-CN"/>
              </w:rPr>
            </w:pPr>
            <w:r w:rsidRPr="00C11B58">
              <w:rPr>
                <w:rFonts w:ascii="KaiTi" w:eastAsia="KaiTi" w:hAnsi="KaiTi" w:hint="eastAsia"/>
                <w:lang w:eastAsia="zh-CN"/>
              </w:rPr>
              <w:t>成果：</w:t>
            </w:r>
          </w:p>
          <w:p w14:paraId="33D65529" w14:textId="37C9EFAC" w:rsidR="00104781" w:rsidRPr="00C11B58" w:rsidRDefault="003061E5" w:rsidP="002D5D20">
            <w:pPr>
              <w:numPr>
                <w:ilvl w:val="0"/>
                <w:numId w:val="20"/>
              </w:numPr>
              <w:spacing w:afterLines="50" w:after="120" w:line="340" w:lineRule="atLeast"/>
              <w:jc w:val="both"/>
              <w:rPr>
                <w:rFonts w:hint="eastAsia"/>
                <w:bCs/>
                <w:lang w:eastAsia="zh-CN"/>
              </w:rPr>
            </w:pPr>
            <w:r w:rsidRPr="00C11B58">
              <w:rPr>
                <w:rFonts w:hint="eastAsia"/>
                <w:lang w:eastAsia="zh-CN"/>
              </w:rPr>
              <w:t>提高国家和区域主管部门以及相关利益攸关方的认识，了解</w:t>
            </w:r>
            <w:r w:rsidR="00484B8C" w:rsidRPr="00C11B58">
              <w:rPr>
                <w:rFonts w:hint="eastAsia"/>
                <w:lang w:eastAsia="zh-CN"/>
              </w:rPr>
              <w:t>当地生产者将</w:t>
            </w:r>
            <w:r w:rsidRPr="00C11B58">
              <w:rPr>
                <w:rFonts w:hint="eastAsia"/>
                <w:lang w:eastAsia="zh-CN"/>
              </w:rPr>
              <w:t>地理标志或</w:t>
            </w:r>
            <w:r w:rsidR="007D4E40" w:rsidRPr="00C11B58">
              <w:rPr>
                <w:rFonts w:hint="eastAsia"/>
                <w:lang w:eastAsia="zh-CN"/>
              </w:rPr>
              <w:t>集体/证明商标</w:t>
            </w:r>
            <w:r w:rsidRPr="00C11B58">
              <w:rPr>
                <w:rFonts w:hint="eastAsia"/>
                <w:lang w:eastAsia="zh-CN"/>
              </w:rPr>
              <w:t>作为一种知识产权工具的潜在益处，</w:t>
            </w:r>
            <w:r w:rsidR="00484B8C" w:rsidRPr="00C11B58">
              <w:rPr>
                <w:rFonts w:hint="eastAsia"/>
                <w:lang w:eastAsia="zh-CN"/>
              </w:rPr>
              <w:t>能够</w:t>
            </w:r>
            <w:r w:rsidRPr="00C11B58">
              <w:rPr>
                <w:rFonts w:hint="eastAsia"/>
                <w:lang w:eastAsia="zh-CN"/>
              </w:rPr>
              <w:t>改善当地产品的市场准入，并保障共同质量标准和传统生产方法。</w:t>
            </w:r>
          </w:p>
          <w:p w14:paraId="715ADB99" w14:textId="3FF7F2BB" w:rsidR="00200B86" w:rsidRPr="00C11B58" w:rsidRDefault="003061E5" w:rsidP="002D5D20">
            <w:pPr>
              <w:numPr>
                <w:ilvl w:val="0"/>
                <w:numId w:val="20"/>
              </w:numPr>
              <w:spacing w:afterLines="50" w:after="120" w:line="340" w:lineRule="atLeast"/>
              <w:jc w:val="both"/>
              <w:rPr>
                <w:rFonts w:hint="eastAsia"/>
                <w:bCs/>
                <w:lang w:eastAsia="zh-CN"/>
              </w:rPr>
            </w:pPr>
            <w:r w:rsidRPr="00C11B58">
              <w:rPr>
                <w:rFonts w:hint="eastAsia"/>
                <w:lang w:eastAsia="zh-CN"/>
              </w:rPr>
              <w:t>提高当地参与者对地理标志和</w:t>
            </w:r>
            <w:r w:rsidR="007D4E40" w:rsidRPr="00C11B58">
              <w:rPr>
                <w:rFonts w:hint="eastAsia"/>
                <w:lang w:eastAsia="zh-CN"/>
              </w:rPr>
              <w:t>集体/证明商标</w:t>
            </w:r>
            <w:r w:rsidRPr="00C11B58">
              <w:rPr>
                <w:rFonts w:hint="eastAsia"/>
                <w:lang w:eastAsia="zh-CN"/>
              </w:rPr>
              <w:t>及相关</w:t>
            </w:r>
            <w:r w:rsidR="00E70311" w:rsidRPr="00C11B58">
              <w:rPr>
                <w:rFonts w:hint="eastAsia"/>
                <w:lang w:eastAsia="zh-CN"/>
              </w:rPr>
              <w:t>质量制度</w:t>
            </w:r>
            <w:r w:rsidR="00BF7AD5" w:rsidRPr="00C11B58">
              <w:rPr>
                <w:rFonts w:hint="eastAsia"/>
                <w:lang w:eastAsia="zh-CN"/>
              </w:rPr>
              <w:t>的集体管理</w:t>
            </w:r>
            <w:r w:rsidRPr="00C11B58">
              <w:rPr>
                <w:rFonts w:hint="eastAsia"/>
                <w:lang w:eastAsia="zh-CN"/>
              </w:rPr>
              <w:t>能力。</w:t>
            </w:r>
          </w:p>
          <w:p w14:paraId="5632419C" w14:textId="7B925B3C" w:rsidR="0041759B" w:rsidRPr="00C11B58" w:rsidRDefault="0064201E" w:rsidP="002D5D20">
            <w:pPr>
              <w:pStyle w:val="ListParagraph"/>
              <w:numPr>
                <w:ilvl w:val="0"/>
                <w:numId w:val="20"/>
              </w:numPr>
              <w:spacing w:afterLines="50" w:after="120" w:line="340" w:lineRule="atLeast"/>
              <w:jc w:val="both"/>
              <w:rPr>
                <w:rFonts w:eastAsia="SimSun" w:hint="eastAsia"/>
                <w:b/>
                <w:strike/>
                <w:u w:val="single"/>
                <w:lang w:eastAsia="zh-CN"/>
              </w:rPr>
            </w:pPr>
            <w:r w:rsidRPr="00C11B58">
              <w:rPr>
                <w:rFonts w:eastAsia="SimSun" w:hint="eastAsia"/>
                <w:lang w:eastAsia="zh-CN"/>
              </w:rPr>
              <w:t>使</w:t>
            </w:r>
            <w:r w:rsidR="00484B8C" w:rsidRPr="00C11B58">
              <w:rPr>
                <w:rFonts w:eastAsia="SimSun" w:cs="Microsoft YaHei" w:hint="eastAsia"/>
                <w:bCs/>
                <w:lang w:eastAsia="zh-CN"/>
              </w:rPr>
              <w:t>当地小</w:t>
            </w:r>
            <w:r w:rsidR="00F405A9" w:rsidRPr="00C11B58">
              <w:rPr>
                <w:rFonts w:eastAsia="SimSun" w:cs="Microsoft YaHei" w:hint="eastAsia"/>
                <w:bCs/>
                <w:lang w:eastAsia="zh-CN"/>
              </w:rPr>
              <w:t>企业（地理标志或</w:t>
            </w:r>
            <w:r w:rsidR="007D4E40" w:rsidRPr="00C11B58">
              <w:rPr>
                <w:rFonts w:eastAsia="SimSun" w:cs="Microsoft YaHei" w:hint="eastAsia"/>
                <w:bCs/>
                <w:lang w:eastAsia="zh-CN"/>
              </w:rPr>
              <w:t>集体/证明商标</w:t>
            </w:r>
            <w:r w:rsidR="00F405A9" w:rsidRPr="00C11B58">
              <w:rPr>
                <w:rFonts w:eastAsia="SimSun" w:cs="Microsoft YaHei" w:hint="eastAsia"/>
                <w:bCs/>
                <w:lang w:eastAsia="zh-CN"/>
              </w:rPr>
              <w:t>的使用者或权利人）更</w:t>
            </w:r>
            <w:r w:rsidR="00484B8C" w:rsidRPr="00C11B58">
              <w:rPr>
                <w:rFonts w:eastAsia="SimSun" w:cs="Microsoft YaHei" w:hint="eastAsia"/>
                <w:bCs/>
                <w:lang w:eastAsia="zh-CN"/>
              </w:rPr>
              <w:t>有</w:t>
            </w:r>
            <w:r w:rsidR="00F405A9" w:rsidRPr="00C11B58">
              <w:rPr>
                <w:rFonts w:eastAsia="SimSun" w:cs="Microsoft YaHei" w:hint="eastAsia"/>
                <w:bCs/>
                <w:lang w:eastAsia="zh-CN"/>
              </w:rPr>
              <w:t>能</w:t>
            </w:r>
            <w:r w:rsidR="00484B8C" w:rsidRPr="00C11B58">
              <w:rPr>
                <w:rFonts w:eastAsia="SimSun" w:cs="Microsoft YaHei" w:hint="eastAsia"/>
                <w:bCs/>
                <w:lang w:eastAsia="zh-CN"/>
              </w:rPr>
              <w:t>力充分</w:t>
            </w:r>
            <w:r w:rsidR="00F405A9" w:rsidRPr="00C11B58">
              <w:rPr>
                <w:rFonts w:eastAsia="SimSun" w:cs="Microsoft YaHei" w:hint="eastAsia"/>
                <w:bCs/>
                <w:lang w:eastAsia="zh-CN"/>
              </w:rPr>
              <w:t>利用其知识产权，特别是通过建立控制和认证</w:t>
            </w:r>
            <w:r w:rsidR="00A67EAE" w:rsidRPr="00C11B58">
              <w:rPr>
                <w:rFonts w:eastAsia="SimSun" w:cs="Microsoft YaHei" w:hint="eastAsia"/>
                <w:bCs/>
                <w:lang w:eastAsia="zh-CN"/>
              </w:rPr>
              <w:t>制度</w:t>
            </w:r>
            <w:r w:rsidR="00F405A9" w:rsidRPr="00C11B58">
              <w:rPr>
                <w:rFonts w:eastAsia="SimSun" w:cs="Microsoft YaHei" w:hint="eastAsia"/>
                <w:bCs/>
                <w:lang w:eastAsia="zh-CN"/>
              </w:rPr>
              <w:t>，加强使用或拥有地理标志或</w:t>
            </w:r>
            <w:r w:rsidR="007D4E40" w:rsidRPr="00C11B58">
              <w:rPr>
                <w:rFonts w:eastAsia="SimSun" w:cs="Microsoft YaHei" w:hint="eastAsia"/>
                <w:bCs/>
                <w:lang w:eastAsia="zh-CN"/>
              </w:rPr>
              <w:t>集体/证明商标</w:t>
            </w:r>
            <w:r w:rsidR="00F405A9" w:rsidRPr="00C11B58">
              <w:rPr>
                <w:rFonts w:eastAsia="SimSun" w:cs="Microsoft YaHei" w:hint="eastAsia"/>
                <w:bCs/>
                <w:lang w:eastAsia="zh-CN"/>
              </w:rPr>
              <w:t>的生产者团体的</w:t>
            </w:r>
            <w:r w:rsidR="00CF5CE1" w:rsidRPr="00C11B58">
              <w:rPr>
                <w:rFonts w:eastAsia="SimSun" w:cs="Microsoft YaHei" w:hint="eastAsia"/>
                <w:bCs/>
                <w:lang w:eastAsia="zh-CN"/>
              </w:rPr>
              <w:t>内部治理</w:t>
            </w:r>
            <w:r w:rsidR="00F405A9" w:rsidRPr="00C11B58">
              <w:rPr>
                <w:rFonts w:eastAsia="SimSun" w:cs="Microsoft YaHei" w:hint="eastAsia"/>
                <w:bCs/>
                <w:lang w:eastAsia="zh-CN"/>
              </w:rPr>
              <w:t>，以及</w:t>
            </w:r>
            <w:r w:rsidRPr="00C11B58">
              <w:rPr>
                <w:rFonts w:eastAsia="SimSun" w:cs="Microsoft YaHei" w:hint="eastAsia"/>
                <w:bCs/>
                <w:lang w:eastAsia="zh-CN"/>
              </w:rPr>
              <w:t>通过</w:t>
            </w:r>
            <w:r w:rsidR="00F405A9" w:rsidRPr="00C11B58">
              <w:rPr>
                <w:rFonts w:eastAsia="SimSun" w:cs="Microsoft YaHei" w:hint="eastAsia"/>
                <w:bCs/>
                <w:lang w:eastAsia="zh-CN"/>
              </w:rPr>
              <w:t>制定商业化战略。</w:t>
            </w:r>
          </w:p>
        </w:tc>
      </w:tr>
      <w:tr w:rsidR="00E97E4A" w:rsidRPr="00C11B58" w14:paraId="00924FDB" w14:textId="77777777" w:rsidTr="00C11B58">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69582" w14:textId="59F73B9D" w:rsidR="00E97E4A" w:rsidRPr="00C11B58" w:rsidRDefault="00E97E4A" w:rsidP="002D5D20">
            <w:pPr>
              <w:pBdr>
                <w:top w:val="nil"/>
                <w:left w:val="nil"/>
                <w:bottom w:val="nil"/>
                <w:right w:val="nil"/>
                <w:between w:val="nil"/>
              </w:pBdr>
              <w:spacing w:afterLines="50" w:after="120" w:line="340" w:lineRule="atLeast"/>
              <w:rPr>
                <w:rFonts w:hint="eastAsia"/>
                <w:lang w:eastAsia="zh-CN"/>
              </w:rPr>
            </w:pPr>
            <w:r w:rsidRPr="00C11B58">
              <w:rPr>
                <w:rFonts w:hint="eastAsia"/>
                <w:lang w:eastAsia="zh-CN"/>
              </w:rPr>
              <w:t>2.3.</w:t>
            </w:r>
            <w:r w:rsidRPr="00C11B58">
              <w:rPr>
                <w:rFonts w:hint="eastAsia"/>
                <w:lang w:eastAsia="zh-CN"/>
              </w:rPr>
              <w:tab/>
            </w:r>
            <w:r w:rsidR="00F83836" w:rsidRPr="00C11B58">
              <w:rPr>
                <w:rFonts w:hint="eastAsia"/>
                <w:u w:val="single"/>
                <w:lang w:eastAsia="zh-CN"/>
              </w:rPr>
              <w:t>交付战略</w:t>
            </w:r>
          </w:p>
        </w:tc>
      </w:tr>
      <w:tr w:rsidR="00E97E4A" w:rsidRPr="00C11B58" w14:paraId="1D63BA85" w14:textId="77777777" w:rsidTr="00C11B58">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E5979" w14:textId="415030F8" w:rsidR="000F2712" w:rsidRPr="00C11B58" w:rsidRDefault="00F405A9" w:rsidP="002D5D20">
            <w:pPr>
              <w:pStyle w:val="ListParagraph"/>
              <w:numPr>
                <w:ilvl w:val="0"/>
                <w:numId w:val="28"/>
              </w:numPr>
              <w:spacing w:afterLines="50" w:after="120" w:line="340" w:lineRule="atLeast"/>
              <w:rPr>
                <w:rFonts w:ascii="KaiTi" w:eastAsia="KaiTi" w:hAnsi="KaiTi" w:cs="Microsoft YaHei" w:hint="eastAsia"/>
                <w:lang w:eastAsia="zh-CN"/>
              </w:rPr>
            </w:pPr>
            <w:r w:rsidRPr="00C11B58">
              <w:rPr>
                <w:rFonts w:ascii="KaiTi" w:eastAsia="KaiTi" w:hAnsi="KaiTi" w:cs="Microsoft YaHei" w:hint="eastAsia"/>
                <w:lang w:eastAsia="zh-CN"/>
              </w:rPr>
              <w:t>范围</w:t>
            </w:r>
          </w:p>
          <w:p w14:paraId="2565D8FD" w14:textId="053A2347" w:rsidR="00E97E4A" w:rsidRPr="00C11B58" w:rsidRDefault="0064201E" w:rsidP="002D5D20">
            <w:pPr>
              <w:spacing w:afterLines="50" w:after="120" w:line="340" w:lineRule="atLeast"/>
              <w:jc w:val="both"/>
              <w:rPr>
                <w:rFonts w:hint="eastAsia"/>
                <w:lang w:eastAsia="zh-CN"/>
              </w:rPr>
            </w:pPr>
            <w:r w:rsidRPr="00C11B58">
              <w:rPr>
                <w:rFonts w:hint="eastAsia"/>
                <w:lang w:eastAsia="zh-CN"/>
              </w:rPr>
              <w:t>本项目将在巴西和其他三个试点受益国</w:t>
            </w:r>
            <w:r w:rsidR="00F405A9" w:rsidRPr="00C11B58">
              <w:rPr>
                <w:rFonts w:hint="eastAsia"/>
                <w:lang w:eastAsia="zh-CN"/>
              </w:rPr>
              <w:t>实施。</w:t>
            </w:r>
          </w:p>
          <w:p w14:paraId="5F00E7D4" w14:textId="17EED8FF" w:rsidR="00C015D2" w:rsidRPr="00C11B58" w:rsidRDefault="00F405A9" w:rsidP="002D5D20">
            <w:pPr>
              <w:pStyle w:val="ListParagraph"/>
              <w:numPr>
                <w:ilvl w:val="0"/>
                <w:numId w:val="28"/>
              </w:numPr>
              <w:spacing w:afterLines="50" w:after="120" w:line="340" w:lineRule="atLeast"/>
              <w:jc w:val="both"/>
              <w:rPr>
                <w:rFonts w:ascii="KaiTi" w:eastAsia="KaiTi" w:hAnsi="KaiTi" w:cs="Microsoft YaHei" w:hint="eastAsia"/>
                <w:lang w:eastAsia="zh-CN"/>
              </w:rPr>
            </w:pPr>
            <w:r w:rsidRPr="00C11B58">
              <w:rPr>
                <w:rFonts w:ascii="KaiTi" w:eastAsia="KaiTi" w:hAnsi="KaiTi" w:cs="Microsoft YaHei" w:hint="eastAsia"/>
                <w:lang w:eastAsia="zh-CN"/>
              </w:rPr>
              <w:t>甄选受益国的标准</w:t>
            </w:r>
          </w:p>
          <w:p w14:paraId="4248EC60" w14:textId="674C9AB9" w:rsidR="00583EF0" w:rsidRPr="00C11B58" w:rsidRDefault="00F405A9" w:rsidP="002D5D20">
            <w:pPr>
              <w:spacing w:afterLines="50" w:after="120" w:line="340" w:lineRule="atLeast"/>
              <w:jc w:val="both"/>
              <w:rPr>
                <w:rFonts w:hint="eastAsia"/>
                <w:lang w:eastAsia="zh-CN"/>
              </w:rPr>
            </w:pPr>
            <w:r w:rsidRPr="00C11B58">
              <w:rPr>
                <w:rFonts w:hint="eastAsia"/>
                <w:lang w:eastAsia="zh-CN"/>
              </w:rPr>
              <w:t>其他三个试点国家的实际甄选标准包括但不限于：</w:t>
            </w:r>
          </w:p>
          <w:p w14:paraId="765DE009" w14:textId="26967697" w:rsidR="00583EF0" w:rsidRPr="00C11B58" w:rsidRDefault="00620C62" w:rsidP="002D5D20">
            <w:pPr>
              <w:pStyle w:val="ListParagraph"/>
              <w:numPr>
                <w:ilvl w:val="0"/>
                <w:numId w:val="23"/>
              </w:numPr>
              <w:spacing w:afterLines="50" w:after="120" w:line="340" w:lineRule="atLeast"/>
              <w:jc w:val="both"/>
              <w:rPr>
                <w:rFonts w:eastAsia="SimSun" w:hint="eastAsia"/>
                <w:lang w:eastAsia="zh-CN"/>
              </w:rPr>
            </w:pPr>
            <w:r w:rsidRPr="00C11B58">
              <w:rPr>
                <w:rFonts w:eastAsia="SimSun" w:cs="Microsoft YaHei" w:hint="eastAsia"/>
                <w:lang w:eastAsia="zh-CN"/>
              </w:rPr>
              <w:t>任命国家协调员担任国家</w:t>
            </w:r>
            <w:r w:rsidR="00F405A9" w:rsidRPr="00C11B58">
              <w:rPr>
                <w:rFonts w:eastAsia="SimSun" w:cs="Microsoft YaHei" w:hint="eastAsia"/>
                <w:lang w:eastAsia="zh-CN"/>
              </w:rPr>
              <w:t>的机构代表；</w:t>
            </w:r>
          </w:p>
          <w:p w14:paraId="37BB931A" w14:textId="0962B0CB" w:rsidR="002466B6" w:rsidRPr="00C11B58" w:rsidRDefault="00F405A9" w:rsidP="002D5D20">
            <w:pPr>
              <w:pStyle w:val="ListParagraph"/>
              <w:numPr>
                <w:ilvl w:val="0"/>
                <w:numId w:val="23"/>
              </w:numPr>
              <w:spacing w:afterLines="50" w:after="120" w:line="340" w:lineRule="atLeast"/>
              <w:jc w:val="both"/>
              <w:rPr>
                <w:rFonts w:eastAsia="SimSun" w:hint="eastAsia"/>
                <w:lang w:eastAsia="zh-CN"/>
              </w:rPr>
            </w:pPr>
            <w:r w:rsidRPr="00C11B58">
              <w:rPr>
                <w:rFonts w:eastAsia="SimSun" w:cs="Microsoft YaHei" w:hint="eastAsia"/>
                <w:lang w:eastAsia="zh-CN"/>
              </w:rPr>
              <w:t>当地专家的可用性：对受益国的评估也将包括聘用当地专家的需求和可用性</w:t>
            </w:r>
            <w:r w:rsidR="00620C62" w:rsidRPr="00C11B58">
              <w:rPr>
                <w:rFonts w:eastAsia="SimSun" w:cs="Microsoft YaHei" w:hint="eastAsia"/>
                <w:lang w:eastAsia="zh-CN"/>
              </w:rPr>
              <w:t>；</w:t>
            </w:r>
          </w:p>
          <w:p w14:paraId="0A68AADE" w14:textId="4E255D32" w:rsidR="00583EF0" w:rsidRPr="00C11B58" w:rsidRDefault="00F405A9" w:rsidP="002D5D20">
            <w:pPr>
              <w:pStyle w:val="ListParagraph"/>
              <w:numPr>
                <w:ilvl w:val="0"/>
                <w:numId w:val="23"/>
              </w:numPr>
              <w:spacing w:afterLines="50" w:after="120" w:line="340" w:lineRule="atLeast"/>
              <w:jc w:val="both"/>
              <w:rPr>
                <w:rFonts w:eastAsia="SimSun" w:hint="eastAsia"/>
                <w:lang w:eastAsia="zh-CN"/>
              </w:rPr>
            </w:pPr>
            <w:r w:rsidRPr="00C11B58">
              <w:rPr>
                <w:rFonts w:eastAsia="SimSun" w:cs="Microsoft YaHei" w:hint="eastAsia"/>
                <w:lang w:eastAsia="zh-CN"/>
              </w:rPr>
              <w:t>存在受保护或注册的国内地理标志或</w:t>
            </w:r>
            <w:r w:rsidR="007D4E40" w:rsidRPr="00C11B58">
              <w:rPr>
                <w:rFonts w:eastAsia="SimSun" w:cs="Microsoft YaHei" w:hint="eastAsia"/>
                <w:lang w:eastAsia="zh-CN"/>
              </w:rPr>
              <w:t>集体/证明商标</w:t>
            </w:r>
            <w:r w:rsidRPr="00C11B58">
              <w:rPr>
                <w:rFonts w:eastAsia="SimSun" w:cs="Microsoft YaHei" w:hint="eastAsia"/>
                <w:lang w:eastAsia="zh-CN"/>
              </w:rPr>
              <w:t>以及相关的机构和立法框架；</w:t>
            </w:r>
          </w:p>
          <w:p w14:paraId="1516315E" w14:textId="35C0A955" w:rsidR="00583EF0" w:rsidRPr="00C11B58" w:rsidRDefault="00F10986" w:rsidP="002D5D20">
            <w:pPr>
              <w:pStyle w:val="ListParagraph"/>
              <w:numPr>
                <w:ilvl w:val="0"/>
                <w:numId w:val="23"/>
              </w:numPr>
              <w:spacing w:afterLines="50" w:after="120" w:line="340" w:lineRule="atLeast"/>
              <w:jc w:val="both"/>
              <w:rPr>
                <w:rFonts w:eastAsia="SimSun" w:hint="eastAsia"/>
                <w:lang w:eastAsia="zh-CN"/>
              </w:rPr>
            </w:pPr>
            <w:r w:rsidRPr="00C11B58">
              <w:rPr>
                <w:rFonts w:eastAsia="SimSun" w:cs="Microsoft YaHei" w:hint="eastAsia"/>
                <w:lang w:eastAsia="zh-CN"/>
              </w:rPr>
              <w:t>存在由当地生产者组成的协会或其他组织或团体，它们</w:t>
            </w:r>
            <w:r w:rsidR="00620C62" w:rsidRPr="00C11B58">
              <w:rPr>
                <w:rFonts w:eastAsia="SimSun" w:cs="Microsoft YaHei" w:hint="eastAsia"/>
                <w:lang w:eastAsia="zh-CN"/>
              </w:rPr>
              <w:t>是并且</w:t>
            </w:r>
            <w:r w:rsidRPr="00C11B58">
              <w:rPr>
                <w:rFonts w:eastAsia="SimSun" w:cs="Microsoft YaHei" w:hint="eastAsia"/>
                <w:lang w:eastAsia="zh-CN"/>
              </w:rPr>
              <w:t>可能是地理标志或集体商标</w:t>
            </w:r>
            <w:r w:rsidR="00620C62" w:rsidRPr="00C11B58">
              <w:rPr>
                <w:rFonts w:eastAsia="SimSun" w:cs="Microsoft YaHei" w:hint="eastAsia"/>
                <w:lang w:eastAsia="zh-CN"/>
              </w:rPr>
              <w:t>以及相关机构和立法框架的使用者或权利人</w:t>
            </w:r>
            <w:r w:rsidRPr="00C11B58">
              <w:rPr>
                <w:rFonts w:eastAsia="SimSun" w:cs="Microsoft YaHei" w:hint="eastAsia"/>
                <w:lang w:eastAsia="zh-CN"/>
              </w:rPr>
              <w:t>；</w:t>
            </w:r>
          </w:p>
          <w:p w14:paraId="0F70B1E7" w14:textId="287DB60A" w:rsidR="00583EF0" w:rsidRPr="00C11B58" w:rsidRDefault="00F10986" w:rsidP="002D5D20">
            <w:pPr>
              <w:pStyle w:val="ListParagraph"/>
              <w:numPr>
                <w:ilvl w:val="0"/>
                <w:numId w:val="23"/>
              </w:numPr>
              <w:spacing w:afterLines="50" w:after="120" w:line="340" w:lineRule="atLeast"/>
              <w:jc w:val="both"/>
              <w:rPr>
                <w:rFonts w:eastAsia="SimSun" w:hint="eastAsia"/>
                <w:lang w:eastAsia="zh-CN"/>
              </w:rPr>
            </w:pPr>
            <w:r w:rsidRPr="00C11B58">
              <w:rPr>
                <w:rFonts w:eastAsia="SimSun" w:cs="Microsoft YaHei" w:hint="eastAsia"/>
                <w:lang w:eastAsia="zh-CN"/>
              </w:rPr>
              <w:t>支持当地企业实施</w:t>
            </w:r>
            <w:r w:rsidR="00620C62" w:rsidRPr="00C11B58">
              <w:rPr>
                <w:rFonts w:eastAsia="SimSun" w:cs="Microsoft YaHei" w:hint="eastAsia"/>
                <w:lang w:eastAsia="zh-CN"/>
              </w:rPr>
              <w:t>地理标志和集体/证明商标的</w:t>
            </w:r>
            <w:r w:rsidRPr="00C11B58">
              <w:rPr>
                <w:rFonts w:eastAsia="SimSun" w:cs="Microsoft YaHei" w:hint="eastAsia"/>
                <w:lang w:eastAsia="zh-CN"/>
              </w:rPr>
              <w:t>集体管理和使用</w:t>
            </w:r>
            <w:r w:rsidR="00620C62" w:rsidRPr="00C11B58">
              <w:rPr>
                <w:rFonts w:eastAsia="SimSun" w:cs="Microsoft YaHei" w:hint="eastAsia"/>
                <w:lang w:eastAsia="zh-CN"/>
              </w:rPr>
              <w:t>的</w:t>
            </w:r>
            <w:r w:rsidRPr="00C11B58">
              <w:rPr>
                <w:rFonts w:eastAsia="SimSun" w:cs="Microsoft YaHei" w:hint="eastAsia"/>
                <w:lang w:eastAsia="zh-CN"/>
              </w:rPr>
              <w:t>实际需要；</w:t>
            </w:r>
          </w:p>
          <w:p w14:paraId="71659AB8" w14:textId="64561B84" w:rsidR="00583EF0" w:rsidRPr="00C11B58" w:rsidRDefault="00F10986" w:rsidP="002D5D20">
            <w:pPr>
              <w:pStyle w:val="ListParagraph"/>
              <w:numPr>
                <w:ilvl w:val="0"/>
                <w:numId w:val="23"/>
              </w:numPr>
              <w:spacing w:afterLines="50" w:after="120" w:line="340" w:lineRule="atLeast"/>
              <w:jc w:val="both"/>
              <w:rPr>
                <w:rFonts w:eastAsia="SimSun" w:hint="eastAsia"/>
                <w:lang w:eastAsia="zh-CN"/>
              </w:rPr>
            </w:pPr>
            <w:r w:rsidRPr="00C11B58">
              <w:rPr>
                <w:rFonts w:eastAsia="SimSun" w:hint="eastAsia"/>
                <w:lang w:eastAsia="zh-CN"/>
              </w:rPr>
              <w:t>成员国的知识产权机构和负责农业、手工业、认证和贸易的其他相关主管部门表示感兴趣；</w:t>
            </w:r>
          </w:p>
          <w:p w14:paraId="6F6F369B" w14:textId="27649021" w:rsidR="00583EF0" w:rsidRPr="00C11B58" w:rsidRDefault="00F10986" w:rsidP="002D5D20">
            <w:pPr>
              <w:pStyle w:val="ListParagraph"/>
              <w:numPr>
                <w:ilvl w:val="0"/>
                <w:numId w:val="23"/>
              </w:numPr>
              <w:spacing w:afterLines="50" w:after="120" w:line="340" w:lineRule="atLeast"/>
              <w:jc w:val="both"/>
              <w:rPr>
                <w:rFonts w:eastAsia="SimSun" w:hint="eastAsia"/>
                <w:lang w:eastAsia="zh-CN"/>
              </w:rPr>
            </w:pPr>
            <w:r w:rsidRPr="00C11B58">
              <w:rPr>
                <w:rStyle w:val="jlqj4b"/>
                <w:rFonts w:eastAsia="SimSun" w:cs="Microsoft YaHei" w:hint="eastAsia"/>
                <w:lang w:eastAsia="zh-CN"/>
              </w:rPr>
              <w:t>国家承诺为项目的有效实施及其可持续性投入必要的资源；</w:t>
            </w:r>
          </w:p>
          <w:p w14:paraId="5C4E6AF9" w14:textId="257D6146" w:rsidR="00A12516" w:rsidRPr="00C11B58" w:rsidRDefault="00F10986" w:rsidP="002D5D20">
            <w:pPr>
              <w:pStyle w:val="ListParagraph"/>
              <w:numPr>
                <w:ilvl w:val="0"/>
                <w:numId w:val="23"/>
              </w:numPr>
              <w:spacing w:afterLines="50" w:after="120" w:line="340" w:lineRule="atLeast"/>
              <w:jc w:val="both"/>
              <w:rPr>
                <w:rFonts w:eastAsia="SimSun" w:hint="eastAsia"/>
                <w:lang w:eastAsia="zh-CN"/>
              </w:rPr>
            </w:pPr>
            <w:r w:rsidRPr="00C11B58">
              <w:rPr>
                <w:rFonts w:eastAsia="SimSun" w:hint="eastAsia"/>
                <w:lang w:eastAsia="zh-CN"/>
              </w:rPr>
              <w:t>地域多样性；</w:t>
            </w:r>
          </w:p>
          <w:p w14:paraId="64BFBCDB" w14:textId="74B3FF35" w:rsidR="009D3227" w:rsidRPr="00C11B58" w:rsidRDefault="00F10986" w:rsidP="002D5D20">
            <w:pPr>
              <w:pStyle w:val="ListParagraph"/>
              <w:numPr>
                <w:ilvl w:val="0"/>
                <w:numId w:val="23"/>
              </w:numPr>
              <w:spacing w:afterLines="50" w:after="120" w:line="340" w:lineRule="atLeast"/>
              <w:jc w:val="both"/>
              <w:rPr>
                <w:rFonts w:eastAsia="SimSun" w:hint="eastAsia"/>
                <w:lang w:eastAsia="zh-CN"/>
              </w:rPr>
            </w:pPr>
            <w:r w:rsidRPr="00C11B58">
              <w:rPr>
                <w:rFonts w:eastAsia="SimSun" w:cs="Microsoft YaHei" w:hint="eastAsia"/>
                <w:lang w:eastAsia="zh-CN"/>
              </w:rPr>
              <w:t>成本效益</w:t>
            </w:r>
            <w:r w:rsidR="00620C62" w:rsidRPr="00C11B58">
              <w:rPr>
                <w:rFonts w:eastAsia="SimSun" w:cs="Microsoft YaHei" w:hint="eastAsia"/>
                <w:lang w:eastAsia="zh-CN"/>
              </w:rPr>
              <w:t>；</w:t>
            </w:r>
            <w:r w:rsidRPr="00C11B58">
              <w:rPr>
                <w:rFonts w:eastAsia="SimSun" w:cs="Microsoft YaHei" w:hint="eastAsia"/>
                <w:lang w:eastAsia="zh-CN"/>
              </w:rPr>
              <w:t>项目管理、顾问情况（包括语言技能）和差旅方面的任何经济效益也将予以考虑。</w:t>
            </w:r>
          </w:p>
          <w:p w14:paraId="4E5B09AE" w14:textId="5ACA01A5" w:rsidR="00C015D2" w:rsidRPr="00C11B58" w:rsidRDefault="00F10986" w:rsidP="002D5D20">
            <w:pPr>
              <w:spacing w:afterLines="50" w:after="120" w:line="340" w:lineRule="atLeast"/>
              <w:jc w:val="both"/>
              <w:rPr>
                <w:rFonts w:hint="eastAsia"/>
                <w:lang w:eastAsia="zh-CN"/>
              </w:rPr>
            </w:pPr>
            <w:r w:rsidRPr="00C11B58">
              <w:rPr>
                <w:rFonts w:hint="eastAsia"/>
                <w:lang w:eastAsia="zh-CN"/>
              </w:rPr>
              <w:t>有意参与项目的成员国应填写本文件附件二所载的提交申请模板。</w:t>
            </w:r>
          </w:p>
          <w:p w14:paraId="101C865E" w14:textId="427CB761" w:rsidR="00C015D2" w:rsidRPr="00C11B58" w:rsidRDefault="00F10986" w:rsidP="002D5D20">
            <w:pPr>
              <w:pStyle w:val="ListParagraph"/>
              <w:numPr>
                <w:ilvl w:val="0"/>
                <w:numId w:val="28"/>
              </w:numPr>
              <w:spacing w:afterLines="50" w:after="120" w:line="340" w:lineRule="atLeast"/>
              <w:jc w:val="both"/>
              <w:rPr>
                <w:rFonts w:ascii="KaiTi" w:eastAsia="KaiTi" w:hAnsi="KaiTi" w:cs="Microsoft YaHei" w:hint="eastAsia"/>
                <w:lang w:eastAsia="zh-CN"/>
              </w:rPr>
            </w:pPr>
            <w:r w:rsidRPr="00C11B58">
              <w:rPr>
                <w:rFonts w:ascii="KaiTi" w:eastAsia="KaiTi" w:hAnsi="KaiTi" w:cs="Microsoft YaHei" w:hint="eastAsia"/>
                <w:lang w:eastAsia="zh-CN"/>
              </w:rPr>
              <w:t>详细交付战略</w:t>
            </w:r>
          </w:p>
          <w:p w14:paraId="4F421606" w14:textId="3BBE5947" w:rsidR="00E97E4A" w:rsidRPr="00C11B58" w:rsidRDefault="00F10986" w:rsidP="002D5D20">
            <w:pPr>
              <w:spacing w:afterLines="50" w:after="120" w:line="340" w:lineRule="atLeast"/>
              <w:jc w:val="both"/>
              <w:rPr>
                <w:rFonts w:hint="eastAsia"/>
                <w:lang w:eastAsia="zh-CN"/>
              </w:rPr>
            </w:pPr>
            <w:r w:rsidRPr="00C11B58">
              <w:rPr>
                <w:rFonts w:hint="eastAsia"/>
                <w:lang w:eastAsia="zh-CN"/>
              </w:rPr>
              <w:t>项目实施将由三个阶段构成：</w:t>
            </w:r>
          </w:p>
          <w:p w14:paraId="3CC6BD83" w14:textId="74923FD2" w:rsidR="0036372D" w:rsidRPr="00C11B58" w:rsidRDefault="0036372D" w:rsidP="002D5D20">
            <w:pPr>
              <w:spacing w:afterLines="50" w:after="120" w:line="340" w:lineRule="atLeast"/>
              <w:ind w:left="567"/>
              <w:jc w:val="both"/>
              <w:rPr>
                <w:rFonts w:ascii="KaiTi" w:eastAsia="KaiTi" w:hAnsi="KaiTi" w:hint="eastAsia"/>
                <w:lang w:eastAsia="zh-CN"/>
              </w:rPr>
            </w:pPr>
            <w:r w:rsidRPr="00C11B58">
              <w:rPr>
                <w:rFonts w:ascii="KaiTi" w:eastAsia="KaiTi" w:hAnsi="KaiTi" w:hint="eastAsia"/>
                <w:u w:val="single"/>
                <w:lang w:eastAsia="zh-CN"/>
              </w:rPr>
              <w:lastRenderedPageBreak/>
              <w:t>第一阶段</w:t>
            </w:r>
            <w:r w:rsidRPr="00C11B58">
              <w:rPr>
                <w:rFonts w:ascii="KaiTi" w:eastAsia="KaiTi" w:hAnsi="KaiTi" w:hint="eastAsia"/>
                <w:lang w:eastAsia="zh-CN"/>
              </w:rPr>
              <w:t>：在每个受益国确定受保护（注册）的地理标志或集体/证明商标，它们可以从相关</w:t>
            </w:r>
            <w:r w:rsidR="00E70311" w:rsidRPr="00C11B58">
              <w:rPr>
                <w:rFonts w:ascii="KaiTi" w:eastAsia="KaiTi" w:hAnsi="KaiTi" w:hint="eastAsia"/>
                <w:lang w:eastAsia="zh-CN"/>
              </w:rPr>
              <w:t>质量制度</w:t>
            </w:r>
            <w:r w:rsidR="00620C62" w:rsidRPr="00C11B58">
              <w:rPr>
                <w:rFonts w:ascii="KaiTi" w:eastAsia="KaiTi" w:hAnsi="KaiTi" w:hint="eastAsia"/>
                <w:lang w:eastAsia="zh-CN"/>
              </w:rPr>
              <w:t>的集体实施中受益，并选定</w:t>
            </w:r>
            <w:r w:rsidRPr="00C11B58">
              <w:rPr>
                <w:rFonts w:ascii="KaiTi" w:eastAsia="KaiTi" w:hAnsi="KaiTi" w:hint="eastAsia"/>
                <w:lang w:eastAsia="zh-CN"/>
              </w:rPr>
              <w:t>最终的地理标志或集体/证明商标，以及</w:t>
            </w:r>
          </w:p>
          <w:p w14:paraId="3553B78A" w14:textId="29F70CED" w:rsidR="00E97E4A" w:rsidRPr="00C11B58" w:rsidRDefault="00C04739" w:rsidP="002D5D20">
            <w:pPr>
              <w:spacing w:afterLines="50" w:after="120" w:line="340" w:lineRule="atLeast"/>
              <w:ind w:left="567"/>
              <w:jc w:val="both"/>
              <w:rPr>
                <w:rFonts w:ascii="KaiTi" w:eastAsia="KaiTi" w:hAnsi="KaiTi" w:hint="eastAsia"/>
                <w:lang w:eastAsia="zh-CN"/>
              </w:rPr>
            </w:pPr>
            <w:r w:rsidRPr="00C11B58">
              <w:rPr>
                <w:rFonts w:ascii="KaiTi" w:eastAsia="KaiTi" w:hAnsi="KaiTi" w:hint="eastAsia"/>
                <w:lang w:eastAsia="zh-CN"/>
              </w:rPr>
              <w:t>总体</w:t>
            </w:r>
            <w:r w:rsidR="0036372D" w:rsidRPr="00C11B58">
              <w:rPr>
                <w:rFonts w:ascii="KaiTi" w:eastAsia="KaiTi" w:hAnsi="KaiTi" w:hint="eastAsia"/>
                <w:lang w:eastAsia="zh-CN"/>
              </w:rPr>
              <w:t>分析地理标志或集体/</w:t>
            </w:r>
            <w:r w:rsidR="00A7185F" w:rsidRPr="00C11B58">
              <w:rPr>
                <w:rFonts w:ascii="KaiTi" w:eastAsia="KaiTi" w:hAnsi="KaiTi" w:hint="eastAsia"/>
                <w:lang w:eastAsia="zh-CN"/>
              </w:rPr>
              <w:t>证明商标的当地生产者、使用者或所有者</w:t>
            </w:r>
            <w:r w:rsidR="00620C62" w:rsidRPr="00C11B58">
              <w:rPr>
                <w:rFonts w:ascii="KaiTi" w:eastAsia="KaiTi" w:hAnsi="KaiTi" w:hint="eastAsia"/>
                <w:lang w:eastAsia="zh-CN"/>
              </w:rPr>
              <w:t>所面临的挑战</w:t>
            </w:r>
            <w:r w:rsidR="00A7185F" w:rsidRPr="00C11B58">
              <w:rPr>
                <w:rFonts w:ascii="KaiTi" w:eastAsia="KaiTi" w:hAnsi="KaiTi" w:hint="eastAsia"/>
                <w:lang w:eastAsia="zh-CN"/>
              </w:rPr>
              <w:t>，特别是</w:t>
            </w:r>
            <w:r w:rsidR="00BF7AD5" w:rsidRPr="00C11B58">
              <w:rPr>
                <w:rFonts w:ascii="KaiTi" w:eastAsia="KaiTi" w:hAnsi="KaiTi" w:hint="eastAsia"/>
                <w:lang w:eastAsia="zh-CN"/>
              </w:rPr>
              <w:t>分析</w:t>
            </w:r>
            <w:r w:rsidR="00A7185F" w:rsidRPr="00C11B58">
              <w:rPr>
                <w:rFonts w:ascii="KaiTi" w:eastAsia="KaiTi" w:hAnsi="KaiTi" w:hint="eastAsia"/>
                <w:lang w:eastAsia="zh-CN"/>
              </w:rPr>
              <w:t>选定</w:t>
            </w:r>
            <w:r w:rsidR="0036372D" w:rsidRPr="00C11B58">
              <w:rPr>
                <w:rFonts w:ascii="KaiTi" w:eastAsia="KaiTi" w:hAnsi="KaiTi" w:hint="eastAsia"/>
                <w:lang w:eastAsia="zh-CN"/>
              </w:rPr>
              <w:t>地理标志或集体/证明商标的当地生产者，在注册后</w:t>
            </w:r>
            <w:r w:rsidR="00A7185F" w:rsidRPr="00C11B58">
              <w:rPr>
                <w:rFonts w:ascii="KaiTi" w:eastAsia="KaiTi" w:hAnsi="KaiTi" w:hint="eastAsia"/>
                <w:lang w:eastAsia="zh-CN"/>
              </w:rPr>
              <w:t>阶段</w:t>
            </w:r>
            <w:r w:rsidR="0036372D" w:rsidRPr="00C11B58">
              <w:rPr>
                <w:rFonts w:ascii="KaiTi" w:eastAsia="KaiTi" w:hAnsi="KaiTi" w:hint="eastAsia"/>
                <w:lang w:eastAsia="zh-CN"/>
              </w:rPr>
              <w:t>有效实施和使用其知识产权方面所面临的挑战</w:t>
            </w:r>
            <w:r w:rsidR="00A7185F" w:rsidRPr="00C11B58">
              <w:rPr>
                <w:rFonts w:ascii="KaiTi" w:eastAsia="KaiTi" w:hAnsi="KaiTi" w:hint="eastAsia"/>
                <w:lang w:eastAsia="zh-CN"/>
              </w:rPr>
              <w:t>。</w:t>
            </w:r>
          </w:p>
          <w:p w14:paraId="12C1F61C" w14:textId="3F2EC07B" w:rsidR="00631070" w:rsidRPr="00C11B58" w:rsidRDefault="00A7185F" w:rsidP="002D5D20">
            <w:pPr>
              <w:spacing w:afterLines="50" w:after="120" w:line="340" w:lineRule="atLeast"/>
              <w:ind w:left="1134"/>
              <w:jc w:val="both"/>
              <w:rPr>
                <w:rFonts w:hint="eastAsia"/>
                <w:lang w:eastAsia="zh-CN"/>
              </w:rPr>
            </w:pPr>
            <w:r w:rsidRPr="00C11B58">
              <w:rPr>
                <w:rFonts w:hint="eastAsia"/>
                <w:lang w:eastAsia="zh-CN"/>
              </w:rPr>
              <w:t>行动1.1：在每个试点受益国</w:t>
            </w:r>
            <w:r w:rsidR="00C04739" w:rsidRPr="00C11B58">
              <w:rPr>
                <w:rFonts w:hint="eastAsia"/>
                <w:lang w:eastAsia="zh-CN"/>
              </w:rPr>
              <w:t>选定</w:t>
            </w:r>
            <w:r w:rsidRPr="00C11B58">
              <w:rPr>
                <w:rFonts w:hint="eastAsia"/>
                <w:lang w:eastAsia="zh-CN"/>
              </w:rPr>
              <w:t>一个地理标志或集体/证明商标，并</w:t>
            </w:r>
            <w:r w:rsidR="00C04739" w:rsidRPr="00C11B58">
              <w:rPr>
                <w:rFonts w:hint="eastAsia"/>
                <w:lang w:eastAsia="zh-CN"/>
              </w:rPr>
              <w:t>将酌情制定和实施具有成本效益的控制和认证计划，</w:t>
            </w:r>
            <w:r w:rsidRPr="00C11B58">
              <w:rPr>
                <w:rFonts w:hint="eastAsia"/>
                <w:lang w:eastAsia="zh-CN"/>
              </w:rPr>
              <w:t>建立或加强当地生产者团体的</w:t>
            </w:r>
            <w:r w:rsidR="00CF5CE1" w:rsidRPr="00C11B58">
              <w:rPr>
                <w:rFonts w:hint="eastAsia"/>
                <w:lang w:eastAsia="zh-CN"/>
              </w:rPr>
              <w:t>内部治理</w:t>
            </w:r>
            <w:r w:rsidRPr="00C11B58">
              <w:rPr>
                <w:rFonts w:hint="eastAsia"/>
                <w:lang w:eastAsia="zh-CN"/>
              </w:rPr>
              <w:t>。</w:t>
            </w:r>
          </w:p>
          <w:p w14:paraId="53170298" w14:textId="692F9E40" w:rsidR="006F6FB3" w:rsidRPr="00C11B58" w:rsidRDefault="00A7185F" w:rsidP="002D5D20">
            <w:pPr>
              <w:spacing w:afterLines="50" w:after="120" w:line="340" w:lineRule="atLeast"/>
              <w:ind w:left="1134"/>
              <w:jc w:val="both"/>
              <w:rPr>
                <w:rFonts w:hint="eastAsia"/>
                <w:lang w:eastAsia="zh-CN"/>
              </w:rPr>
            </w:pPr>
            <w:r w:rsidRPr="00C11B58">
              <w:rPr>
                <w:rFonts w:hint="eastAsia"/>
                <w:lang w:eastAsia="zh-CN"/>
              </w:rPr>
              <w:t>行动1.2：</w:t>
            </w:r>
            <w:r w:rsidR="00BF7AD5" w:rsidRPr="00C11B58">
              <w:rPr>
                <w:rFonts w:hint="eastAsia"/>
                <w:lang w:eastAsia="zh-CN"/>
              </w:rPr>
              <w:t>总体</w:t>
            </w:r>
            <w:r w:rsidRPr="00C11B58">
              <w:rPr>
                <w:rFonts w:hint="eastAsia"/>
                <w:lang w:eastAsia="zh-CN"/>
              </w:rPr>
              <w:t>研究作为地理标志或集体/证明商标使用者或所有人</w:t>
            </w:r>
            <w:r w:rsidR="00BF7AD5" w:rsidRPr="00C11B58">
              <w:rPr>
                <w:rFonts w:hint="eastAsia"/>
                <w:lang w:eastAsia="zh-CN"/>
              </w:rPr>
              <w:t>的当地生产者所面临的挑战，特别是研究选定</w:t>
            </w:r>
            <w:r w:rsidRPr="00C11B58">
              <w:rPr>
                <w:rFonts w:hint="eastAsia"/>
                <w:lang w:eastAsia="zh-CN"/>
              </w:rPr>
              <w:t>地理标志或集体/证明商标的当地生产者在注册后阶段有效实施和使用其知识产权的挑战。</w:t>
            </w:r>
          </w:p>
          <w:p w14:paraId="7681B56A" w14:textId="38C64DF0" w:rsidR="006F6FB3" w:rsidRPr="00C11B58" w:rsidRDefault="00A7185F" w:rsidP="002D5D20">
            <w:pPr>
              <w:spacing w:afterLines="50" w:after="120" w:line="340" w:lineRule="atLeast"/>
              <w:ind w:left="1134"/>
              <w:jc w:val="both"/>
              <w:rPr>
                <w:rFonts w:hint="eastAsia"/>
                <w:lang w:eastAsia="zh-CN"/>
              </w:rPr>
            </w:pPr>
            <w:r w:rsidRPr="00C11B58">
              <w:rPr>
                <w:rFonts w:hint="eastAsia"/>
                <w:lang w:eastAsia="zh-CN"/>
              </w:rPr>
              <w:t>行动1.3：为选定国家的国家和当地主管部门、生产者团体和其他感兴趣的利益攸关方举办信息活动，介绍</w:t>
            </w:r>
            <w:r w:rsidR="00E70311" w:rsidRPr="00C11B58">
              <w:rPr>
                <w:rFonts w:hint="eastAsia"/>
                <w:lang w:eastAsia="zh-CN"/>
              </w:rPr>
              <w:t>对</w:t>
            </w:r>
            <w:r w:rsidRPr="00C11B58">
              <w:rPr>
                <w:rFonts w:hint="eastAsia"/>
                <w:lang w:eastAsia="zh-CN"/>
              </w:rPr>
              <w:t>受保护的地理标志或集体/证明商标有关的原产地产品</w:t>
            </w:r>
            <w:r w:rsidR="00E70311" w:rsidRPr="00C11B58">
              <w:rPr>
                <w:rFonts w:hint="eastAsia"/>
                <w:lang w:eastAsia="zh-CN"/>
              </w:rPr>
              <w:t>质量制度进行集体管理的</w:t>
            </w:r>
            <w:r w:rsidRPr="00C11B58">
              <w:rPr>
                <w:rFonts w:hint="eastAsia"/>
                <w:lang w:eastAsia="zh-CN"/>
              </w:rPr>
              <w:t>潜在好处。</w:t>
            </w:r>
          </w:p>
          <w:p w14:paraId="67B4F2B6" w14:textId="4FE4E461" w:rsidR="00E97E4A" w:rsidRPr="00C11B58" w:rsidRDefault="00A7185F" w:rsidP="002D5D20">
            <w:pPr>
              <w:spacing w:afterLines="50" w:after="120" w:line="340" w:lineRule="atLeast"/>
              <w:ind w:left="567"/>
              <w:jc w:val="both"/>
              <w:rPr>
                <w:rFonts w:ascii="KaiTi" w:eastAsia="KaiTi" w:hAnsi="KaiTi" w:hint="eastAsia"/>
                <w:lang w:eastAsia="zh-CN"/>
              </w:rPr>
            </w:pPr>
            <w:r w:rsidRPr="00C11B58">
              <w:rPr>
                <w:rFonts w:ascii="KaiTi" w:eastAsia="KaiTi" w:hAnsi="KaiTi" w:hint="eastAsia"/>
                <w:u w:val="single"/>
                <w:lang w:eastAsia="zh-CN"/>
              </w:rPr>
              <w:t>第二阶段</w:t>
            </w:r>
            <w:r w:rsidRPr="00C11B58">
              <w:rPr>
                <w:rFonts w:ascii="KaiTi" w:eastAsia="KaiTi" w:hAnsi="KaiTi" w:hint="eastAsia"/>
                <w:lang w:eastAsia="zh-CN"/>
              </w:rPr>
              <w:t>：</w:t>
            </w:r>
            <w:r w:rsidR="00E70311" w:rsidRPr="00C11B58">
              <w:rPr>
                <w:rFonts w:ascii="KaiTi" w:eastAsia="KaiTi" w:hAnsi="KaiTi" w:hint="eastAsia"/>
                <w:lang w:eastAsia="zh-CN"/>
              </w:rPr>
              <w:t>制定战略、工具和举措，应对第一阶段所查明</w:t>
            </w:r>
            <w:r w:rsidRPr="00C11B58">
              <w:rPr>
                <w:rFonts w:ascii="KaiTi" w:eastAsia="KaiTi" w:hAnsi="KaiTi" w:hint="eastAsia"/>
                <w:lang w:eastAsia="zh-CN"/>
              </w:rPr>
              <w:t>的挑战。</w:t>
            </w:r>
          </w:p>
          <w:p w14:paraId="6F3D8381" w14:textId="3A9A6F98" w:rsidR="004E7650" w:rsidRPr="00C11B58" w:rsidRDefault="00A7185F" w:rsidP="002D5D20">
            <w:pPr>
              <w:spacing w:afterLines="50" w:after="120" w:line="340" w:lineRule="atLeast"/>
              <w:ind w:left="1134"/>
              <w:jc w:val="both"/>
              <w:rPr>
                <w:rFonts w:hint="eastAsia"/>
                <w:lang w:eastAsia="zh-CN"/>
              </w:rPr>
            </w:pPr>
            <w:r w:rsidRPr="00C11B58">
              <w:rPr>
                <w:rFonts w:hint="eastAsia"/>
                <w:lang w:eastAsia="zh-CN"/>
              </w:rPr>
              <w:t>行动2.1：制定有关地理标志或集体/证明商标</w:t>
            </w:r>
            <w:r w:rsidR="00E70311" w:rsidRPr="00C11B58">
              <w:rPr>
                <w:rFonts w:hint="eastAsia"/>
                <w:lang w:eastAsia="zh-CN"/>
              </w:rPr>
              <w:t>及</w:t>
            </w:r>
            <w:r w:rsidRPr="00C11B58">
              <w:rPr>
                <w:rFonts w:hint="eastAsia"/>
                <w:lang w:eastAsia="zh-CN"/>
              </w:rPr>
              <w:t>相关</w:t>
            </w:r>
            <w:r w:rsidR="00E70311" w:rsidRPr="00C11B58">
              <w:rPr>
                <w:rFonts w:hint="eastAsia"/>
                <w:lang w:eastAsia="zh-CN"/>
              </w:rPr>
              <w:t>质量制度的集体管理</w:t>
            </w:r>
            <w:r w:rsidRPr="00C11B58">
              <w:rPr>
                <w:rFonts w:hint="eastAsia"/>
                <w:lang w:eastAsia="zh-CN"/>
              </w:rPr>
              <w:t>的战略、指南或培训材料。</w:t>
            </w:r>
          </w:p>
          <w:p w14:paraId="2E361055" w14:textId="4293BA89" w:rsidR="002549F3" w:rsidRPr="00C11B58" w:rsidRDefault="00A7185F" w:rsidP="002D5D20">
            <w:pPr>
              <w:spacing w:afterLines="50" w:after="120" w:line="340" w:lineRule="atLeast"/>
              <w:ind w:left="1134"/>
              <w:jc w:val="both"/>
              <w:rPr>
                <w:rFonts w:hint="eastAsia"/>
                <w:lang w:eastAsia="zh-CN"/>
              </w:rPr>
            </w:pPr>
            <w:r w:rsidRPr="00C11B58">
              <w:rPr>
                <w:rFonts w:hint="eastAsia"/>
                <w:lang w:eastAsia="zh-CN"/>
              </w:rPr>
              <w:t>行动2.2：</w:t>
            </w:r>
            <w:r w:rsidR="00CF5CE1" w:rsidRPr="00C11B58">
              <w:rPr>
                <w:rFonts w:hint="eastAsia"/>
                <w:lang w:eastAsia="zh-CN"/>
              </w:rPr>
              <w:t>在选定国家为有关主管部门和促进农村和地方发展举措</w:t>
            </w:r>
            <w:r w:rsidR="00657A9D" w:rsidRPr="00C11B58">
              <w:rPr>
                <w:rFonts w:hint="eastAsia"/>
                <w:lang w:eastAsia="zh-CN"/>
              </w:rPr>
              <w:t>的当地</w:t>
            </w:r>
            <w:r w:rsidR="00CF5CE1" w:rsidRPr="00C11B58">
              <w:rPr>
                <w:rFonts w:hint="eastAsia"/>
                <w:lang w:eastAsia="zh-CN"/>
              </w:rPr>
              <w:t>行动者举办讲习班和培训，内容为</w:t>
            </w:r>
            <w:r w:rsidRPr="00C11B58">
              <w:rPr>
                <w:rFonts w:hint="eastAsia"/>
                <w:lang w:eastAsia="zh-CN"/>
              </w:rPr>
              <w:t>受地理标志或集体/</w:t>
            </w:r>
            <w:r w:rsidR="00657A9D" w:rsidRPr="00C11B58">
              <w:rPr>
                <w:rFonts w:hint="eastAsia"/>
                <w:lang w:eastAsia="zh-CN"/>
              </w:rPr>
              <w:t>证明商标保护的原产地产品</w:t>
            </w:r>
            <w:r w:rsidR="00E70311" w:rsidRPr="00C11B58">
              <w:rPr>
                <w:rFonts w:hint="eastAsia"/>
                <w:lang w:eastAsia="zh-CN"/>
              </w:rPr>
              <w:t>质量制度</w:t>
            </w:r>
            <w:r w:rsidR="00657A9D" w:rsidRPr="00C11B58">
              <w:rPr>
                <w:rFonts w:hint="eastAsia"/>
                <w:lang w:eastAsia="zh-CN"/>
              </w:rPr>
              <w:t>的集体管理</w:t>
            </w:r>
            <w:r w:rsidRPr="00C11B58">
              <w:rPr>
                <w:rFonts w:hint="eastAsia"/>
                <w:lang w:eastAsia="zh-CN"/>
              </w:rPr>
              <w:t>。</w:t>
            </w:r>
          </w:p>
          <w:p w14:paraId="3DDC3290" w14:textId="0C37416D" w:rsidR="0068584E" w:rsidRPr="00C11B58" w:rsidRDefault="00A7185F" w:rsidP="002D5D20">
            <w:pPr>
              <w:spacing w:afterLines="50" w:after="120" w:line="340" w:lineRule="atLeast"/>
              <w:ind w:left="1134"/>
              <w:jc w:val="both"/>
              <w:rPr>
                <w:rFonts w:hint="eastAsia"/>
                <w:lang w:eastAsia="zh-CN"/>
              </w:rPr>
            </w:pPr>
            <w:r w:rsidRPr="00C11B58">
              <w:rPr>
                <w:rFonts w:hint="eastAsia"/>
                <w:lang w:eastAsia="zh-CN"/>
              </w:rPr>
              <w:t>行动2.3：</w:t>
            </w:r>
            <w:r w:rsidR="00657A9D" w:rsidRPr="00C11B58">
              <w:rPr>
                <w:rFonts w:hint="eastAsia"/>
                <w:lang w:eastAsia="zh-CN"/>
              </w:rPr>
              <w:t>为选定的生产者团体举办关于原产地产品</w:t>
            </w:r>
            <w:r w:rsidR="00E70311" w:rsidRPr="00C11B58">
              <w:rPr>
                <w:rFonts w:hint="eastAsia"/>
                <w:lang w:eastAsia="zh-CN"/>
              </w:rPr>
              <w:t>质量制度</w:t>
            </w:r>
            <w:r w:rsidR="00657A9D" w:rsidRPr="00C11B58">
              <w:rPr>
                <w:rFonts w:hint="eastAsia"/>
                <w:lang w:eastAsia="zh-CN"/>
              </w:rPr>
              <w:t>集体管理的讲习班和培训。</w:t>
            </w:r>
          </w:p>
          <w:p w14:paraId="14232CBD" w14:textId="1066F8D0" w:rsidR="00E97E4A" w:rsidRPr="00C11B58" w:rsidRDefault="00657A9D" w:rsidP="002D5D20">
            <w:pPr>
              <w:spacing w:afterLines="50" w:after="120" w:line="340" w:lineRule="atLeast"/>
              <w:ind w:left="567"/>
              <w:jc w:val="both"/>
              <w:rPr>
                <w:rFonts w:ascii="KaiTi" w:eastAsia="KaiTi" w:hAnsi="KaiTi" w:hint="eastAsia"/>
                <w:i/>
                <w:lang w:eastAsia="zh-CN"/>
              </w:rPr>
            </w:pPr>
            <w:r w:rsidRPr="00C11B58">
              <w:rPr>
                <w:rFonts w:ascii="KaiTi" w:eastAsia="KaiTi" w:hAnsi="KaiTi" w:hint="eastAsia"/>
                <w:u w:val="single"/>
                <w:lang w:eastAsia="zh-CN"/>
              </w:rPr>
              <w:t>第三阶段</w:t>
            </w:r>
            <w:r w:rsidRPr="00C11B58">
              <w:rPr>
                <w:rFonts w:ascii="KaiTi" w:eastAsia="KaiTi" w:hAnsi="KaiTi" w:hint="eastAsia"/>
                <w:lang w:eastAsia="zh-CN"/>
              </w:rPr>
              <w:t>：在第二阶段取得的成果基础上，实施地理标志或集体/证明商标发展战略和工具。</w:t>
            </w:r>
          </w:p>
          <w:p w14:paraId="5C09FC72" w14:textId="794AF808" w:rsidR="00AA5BC8" w:rsidRPr="00C11B58" w:rsidRDefault="00657A9D" w:rsidP="002D5D20">
            <w:pPr>
              <w:spacing w:afterLines="50" w:after="120" w:line="340" w:lineRule="atLeast"/>
              <w:ind w:left="1134"/>
              <w:jc w:val="both"/>
              <w:rPr>
                <w:rFonts w:hint="eastAsia"/>
                <w:lang w:eastAsia="zh-CN"/>
              </w:rPr>
            </w:pPr>
            <w:r w:rsidRPr="00C11B58">
              <w:rPr>
                <w:rFonts w:hint="eastAsia"/>
                <w:lang w:eastAsia="zh-CN"/>
              </w:rPr>
              <w:t>行动3.1：组织讲习班和培训，加强选定</w:t>
            </w:r>
            <w:r w:rsidR="00CF5CE1" w:rsidRPr="00C11B58">
              <w:rPr>
                <w:rFonts w:hint="eastAsia"/>
                <w:lang w:eastAsia="zh-CN"/>
              </w:rPr>
              <w:t>生产者团体的内部治理</w:t>
            </w:r>
            <w:r w:rsidRPr="00C11B58">
              <w:rPr>
                <w:rFonts w:hint="eastAsia"/>
                <w:lang w:eastAsia="zh-CN"/>
              </w:rPr>
              <w:t>。</w:t>
            </w:r>
          </w:p>
          <w:p w14:paraId="732C8BC6" w14:textId="124EA290" w:rsidR="00AF5E97" w:rsidRPr="00C11B58" w:rsidRDefault="00657A9D" w:rsidP="002D5D20">
            <w:pPr>
              <w:spacing w:afterLines="50" w:after="120" w:line="340" w:lineRule="atLeast"/>
              <w:ind w:left="1134"/>
              <w:jc w:val="both"/>
              <w:rPr>
                <w:rFonts w:hint="eastAsia"/>
                <w:lang w:eastAsia="zh-CN"/>
              </w:rPr>
            </w:pPr>
            <w:r w:rsidRPr="00C11B58">
              <w:rPr>
                <w:rFonts w:hint="eastAsia"/>
                <w:lang w:eastAsia="zh-CN"/>
              </w:rPr>
              <w:t>行动3.2：酌情支持与选定的生产者团体制定和实施具有成本效益的控制和认证制度。</w:t>
            </w:r>
          </w:p>
          <w:p w14:paraId="4B47E6EE" w14:textId="00199A8E" w:rsidR="00AA5BC8" w:rsidRPr="00C11B58" w:rsidRDefault="00657A9D" w:rsidP="002D5D20">
            <w:pPr>
              <w:spacing w:afterLines="50" w:after="120" w:line="340" w:lineRule="atLeast"/>
              <w:ind w:left="1134"/>
              <w:jc w:val="both"/>
              <w:rPr>
                <w:rFonts w:hint="eastAsia"/>
                <w:lang w:eastAsia="zh-CN"/>
              </w:rPr>
            </w:pPr>
            <w:r w:rsidRPr="00C11B58">
              <w:rPr>
                <w:rFonts w:hint="eastAsia"/>
                <w:lang w:eastAsia="zh-CN"/>
              </w:rPr>
              <w:t>行动3.3</w:t>
            </w:r>
            <w:r w:rsidR="00CF5CE1" w:rsidRPr="00C11B58">
              <w:rPr>
                <w:rFonts w:hint="eastAsia"/>
                <w:lang w:eastAsia="zh-CN"/>
              </w:rPr>
              <w:t>：与选定的生产者</w:t>
            </w:r>
            <w:r w:rsidRPr="00C11B58">
              <w:rPr>
                <w:rFonts w:hint="eastAsia"/>
                <w:lang w:eastAsia="zh-CN"/>
              </w:rPr>
              <w:t>团体共同制定和实施品牌</w:t>
            </w:r>
            <w:r w:rsidR="00962E71" w:rsidRPr="00C11B58">
              <w:rPr>
                <w:rFonts w:hint="eastAsia"/>
                <w:lang w:eastAsia="zh-CN"/>
              </w:rPr>
              <w:t>建设</w:t>
            </w:r>
            <w:r w:rsidRPr="00C11B58">
              <w:rPr>
                <w:rFonts w:hint="eastAsia"/>
                <w:lang w:eastAsia="zh-CN"/>
              </w:rPr>
              <w:t>和商业化战略，包括电子商务和出口。</w:t>
            </w:r>
          </w:p>
          <w:p w14:paraId="7CF6A6A3" w14:textId="67BD1B43" w:rsidR="00630373" w:rsidRPr="00C11B58" w:rsidRDefault="00657A9D" w:rsidP="002D5D20">
            <w:pPr>
              <w:spacing w:afterLines="50" w:after="120" w:line="340" w:lineRule="atLeast"/>
              <w:ind w:left="1134"/>
              <w:jc w:val="both"/>
              <w:rPr>
                <w:rFonts w:hint="eastAsia"/>
                <w:lang w:eastAsia="zh-CN"/>
              </w:rPr>
            </w:pPr>
            <w:r w:rsidRPr="00C11B58">
              <w:rPr>
                <w:rFonts w:hint="eastAsia"/>
                <w:lang w:eastAsia="zh-CN"/>
              </w:rPr>
              <w:t>行动3.4：在受益国组织</w:t>
            </w:r>
            <w:r w:rsidR="00962E71" w:rsidRPr="00C11B58">
              <w:rPr>
                <w:rFonts w:hint="eastAsia"/>
                <w:lang w:eastAsia="zh-CN"/>
              </w:rPr>
              <w:t>提高认识的</w:t>
            </w:r>
            <w:r w:rsidRPr="00C11B58">
              <w:rPr>
                <w:rFonts w:hint="eastAsia"/>
                <w:lang w:eastAsia="zh-CN"/>
              </w:rPr>
              <w:t>活动，特别是与选定的生产者团体一起，宣传地理标志或集体/证明商标的</w:t>
            </w:r>
            <w:r w:rsidR="00962E71" w:rsidRPr="00C11B58">
              <w:rPr>
                <w:rFonts w:hint="eastAsia"/>
                <w:lang w:eastAsia="zh-CN"/>
              </w:rPr>
              <w:t>集体管理对当地发展和保护</w:t>
            </w:r>
            <w:r w:rsidRPr="00C11B58">
              <w:rPr>
                <w:rFonts w:hint="eastAsia"/>
                <w:lang w:eastAsia="zh-CN"/>
              </w:rPr>
              <w:t>传统与文化的</w:t>
            </w:r>
            <w:r w:rsidR="00962E71" w:rsidRPr="00C11B58">
              <w:rPr>
                <w:rFonts w:hint="eastAsia"/>
                <w:lang w:eastAsia="zh-CN"/>
              </w:rPr>
              <w:t>潜在好处；并制作提高认识的</w:t>
            </w:r>
            <w:r w:rsidRPr="00C11B58">
              <w:rPr>
                <w:rFonts w:hint="eastAsia"/>
                <w:lang w:eastAsia="zh-CN"/>
              </w:rPr>
              <w:t>材料。</w:t>
            </w:r>
          </w:p>
        </w:tc>
      </w:tr>
      <w:tr w:rsidR="00E97E4A" w:rsidRPr="00C11B58" w14:paraId="176F2426" w14:textId="77777777" w:rsidTr="00C11B58">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D9AB3" w14:textId="6D76E042" w:rsidR="00781AAA" w:rsidRPr="00C11B58" w:rsidRDefault="00E97E4A" w:rsidP="002D5D20">
            <w:pPr>
              <w:pBdr>
                <w:top w:val="nil"/>
                <w:left w:val="nil"/>
                <w:bottom w:val="nil"/>
                <w:right w:val="nil"/>
                <w:between w:val="nil"/>
              </w:pBdr>
              <w:spacing w:afterLines="50" w:after="120" w:line="340" w:lineRule="atLeast"/>
              <w:jc w:val="both"/>
              <w:rPr>
                <w:rFonts w:hint="eastAsia"/>
                <w:u w:val="single"/>
                <w:lang w:eastAsia="zh-CN"/>
              </w:rPr>
            </w:pPr>
            <w:r w:rsidRPr="00C11B58">
              <w:rPr>
                <w:rFonts w:hint="eastAsia"/>
                <w:lang w:eastAsia="zh-CN"/>
              </w:rPr>
              <w:lastRenderedPageBreak/>
              <w:t>2.4.</w:t>
            </w:r>
            <w:r w:rsidRPr="00C11B58">
              <w:rPr>
                <w:rFonts w:hint="eastAsia"/>
                <w:lang w:eastAsia="zh-CN"/>
              </w:rPr>
              <w:tab/>
            </w:r>
            <w:r w:rsidR="00F83836" w:rsidRPr="00C11B58">
              <w:rPr>
                <w:rFonts w:hint="eastAsia"/>
                <w:u w:val="single"/>
                <w:lang w:eastAsia="zh-CN"/>
              </w:rPr>
              <w:t>潜在风险及缓解战略</w:t>
            </w:r>
          </w:p>
          <w:p w14:paraId="122550AA" w14:textId="73F1DB06" w:rsidR="00EE78B4" w:rsidRPr="00C11B58" w:rsidRDefault="00657A9D" w:rsidP="002D5D20">
            <w:pPr>
              <w:pBdr>
                <w:top w:val="nil"/>
                <w:left w:val="nil"/>
                <w:bottom w:val="nil"/>
                <w:right w:val="nil"/>
                <w:between w:val="nil"/>
              </w:pBdr>
              <w:spacing w:afterLines="50" w:after="120" w:line="340" w:lineRule="atLeast"/>
              <w:contextualSpacing/>
              <w:jc w:val="both"/>
              <w:rPr>
                <w:rFonts w:hint="eastAsia"/>
                <w:u w:val="single"/>
                <w:lang w:eastAsia="zh-CN"/>
              </w:rPr>
            </w:pPr>
            <w:r w:rsidRPr="00C11B58">
              <w:rPr>
                <w:rFonts w:hint="eastAsia"/>
                <w:lang w:eastAsia="zh-CN"/>
              </w:rPr>
              <w:t>风险1：</w:t>
            </w:r>
            <w:r w:rsidR="00F46E41" w:rsidRPr="00C11B58">
              <w:rPr>
                <w:rFonts w:hint="eastAsia"/>
                <w:lang w:eastAsia="zh-CN"/>
              </w:rPr>
              <w:t>一些当地生产者和生产者团体反对因实施原产地产品的集体</w:t>
            </w:r>
            <w:r w:rsidR="00E70311" w:rsidRPr="00C11B58">
              <w:rPr>
                <w:rFonts w:hint="eastAsia"/>
                <w:lang w:eastAsia="zh-CN"/>
              </w:rPr>
              <w:t>质量制度</w:t>
            </w:r>
            <w:r w:rsidR="00F46E41" w:rsidRPr="00C11B58">
              <w:rPr>
                <w:rFonts w:hint="eastAsia"/>
                <w:lang w:eastAsia="zh-CN"/>
              </w:rPr>
              <w:t>而改变其生产和商业化做法。</w:t>
            </w:r>
          </w:p>
          <w:p w14:paraId="0D9C2D18" w14:textId="5B44EBC3" w:rsidR="00EE78B4" w:rsidRPr="00C11B58" w:rsidRDefault="007A599A" w:rsidP="002D5D20">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缓解</w:t>
            </w:r>
            <w:r w:rsidR="00F46E41" w:rsidRPr="00C11B58">
              <w:rPr>
                <w:rFonts w:hint="eastAsia"/>
                <w:lang w:eastAsia="zh-CN"/>
              </w:rPr>
              <w:t>1：</w:t>
            </w:r>
            <w:r w:rsidRPr="00C11B58">
              <w:rPr>
                <w:rFonts w:hint="eastAsia"/>
                <w:lang w:eastAsia="zh-CN"/>
              </w:rPr>
              <w:t>开展有影响力的信息和提高认识的活动，介绍</w:t>
            </w:r>
            <w:r w:rsidR="00F46E41" w:rsidRPr="00C11B58">
              <w:rPr>
                <w:rFonts w:hint="eastAsia"/>
                <w:lang w:eastAsia="zh-CN"/>
              </w:rPr>
              <w:t>使用地理标志和集体/</w:t>
            </w:r>
            <w:r w:rsidRPr="00C11B58">
              <w:rPr>
                <w:rFonts w:hint="eastAsia"/>
                <w:lang w:eastAsia="zh-CN"/>
              </w:rPr>
              <w:t>证明商标及相关</w:t>
            </w:r>
            <w:r w:rsidR="00F46E41" w:rsidRPr="00C11B58">
              <w:rPr>
                <w:rFonts w:hint="eastAsia"/>
                <w:lang w:eastAsia="zh-CN"/>
              </w:rPr>
              <w:t>集体</w:t>
            </w:r>
            <w:r w:rsidR="00E70311" w:rsidRPr="00C11B58">
              <w:rPr>
                <w:rFonts w:hint="eastAsia"/>
                <w:lang w:eastAsia="zh-CN"/>
              </w:rPr>
              <w:t>质量制度</w:t>
            </w:r>
            <w:r w:rsidR="00F46E41" w:rsidRPr="00C11B58">
              <w:rPr>
                <w:rFonts w:hint="eastAsia"/>
                <w:lang w:eastAsia="zh-CN"/>
              </w:rPr>
              <w:t>的比较优势。</w:t>
            </w:r>
          </w:p>
          <w:p w14:paraId="2C694AE0" w14:textId="722E0767" w:rsidR="00EE78B4" w:rsidRPr="00C11B58" w:rsidRDefault="00F46E41" w:rsidP="002D5D20">
            <w:pPr>
              <w:pBdr>
                <w:top w:val="nil"/>
                <w:left w:val="nil"/>
                <w:bottom w:val="nil"/>
                <w:right w:val="nil"/>
                <w:between w:val="nil"/>
              </w:pBdr>
              <w:spacing w:afterLines="50" w:after="120" w:line="340" w:lineRule="atLeast"/>
              <w:contextualSpacing/>
              <w:jc w:val="both"/>
              <w:rPr>
                <w:rFonts w:hint="eastAsia"/>
                <w:lang w:eastAsia="zh-CN"/>
              </w:rPr>
            </w:pPr>
            <w:r w:rsidRPr="00C11B58">
              <w:rPr>
                <w:rFonts w:hint="eastAsia"/>
                <w:lang w:eastAsia="zh-CN"/>
              </w:rPr>
              <w:lastRenderedPageBreak/>
              <w:t>风险2：</w:t>
            </w:r>
            <w:r w:rsidR="007A599A" w:rsidRPr="00C11B58">
              <w:rPr>
                <w:rFonts w:hint="eastAsia"/>
                <w:lang w:eastAsia="zh-CN"/>
              </w:rPr>
              <w:t>生产者团体</w:t>
            </w:r>
            <w:r w:rsidRPr="00C11B58">
              <w:rPr>
                <w:rFonts w:hint="eastAsia"/>
                <w:lang w:eastAsia="zh-CN"/>
              </w:rPr>
              <w:t>内部可能存在冲突，这可能延迟适当实施地理标志或集体/证明商标</w:t>
            </w:r>
            <w:r w:rsidR="007A599A" w:rsidRPr="00C11B58">
              <w:rPr>
                <w:rFonts w:hint="eastAsia"/>
                <w:lang w:eastAsia="zh-CN"/>
              </w:rPr>
              <w:t>及</w:t>
            </w:r>
            <w:r w:rsidRPr="00C11B58">
              <w:rPr>
                <w:rFonts w:hint="eastAsia"/>
                <w:lang w:eastAsia="zh-CN"/>
              </w:rPr>
              <w:t>相关</w:t>
            </w:r>
            <w:r w:rsidR="00E70311" w:rsidRPr="00C11B58">
              <w:rPr>
                <w:rFonts w:hint="eastAsia"/>
                <w:lang w:eastAsia="zh-CN"/>
              </w:rPr>
              <w:t>质量制度</w:t>
            </w:r>
            <w:r w:rsidR="007A599A" w:rsidRPr="00C11B58">
              <w:rPr>
                <w:rFonts w:hint="eastAsia"/>
                <w:lang w:eastAsia="zh-CN"/>
              </w:rPr>
              <w:t>的集体管理</w:t>
            </w:r>
            <w:r w:rsidRPr="00C11B58">
              <w:rPr>
                <w:rFonts w:hint="eastAsia"/>
                <w:lang w:eastAsia="zh-CN"/>
              </w:rPr>
              <w:t>。</w:t>
            </w:r>
          </w:p>
          <w:p w14:paraId="1D4D32D1" w14:textId="2E9693B2" w:rsidR="00EE78B4" w:rsidRPr="00C11B58" w:rsidRDefault="007A599A" w:rsidP="002D5D20">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缓解</w:t>
            </w:r>
            <w:r w:rsidR="00F46E41" w:rsidRPr="00C11B58">
              <w:rPr>
                <w:rFonts w:hint="eastAsia"/>
                <w:lang w:eastAsia="zh-CN"/>
              </w:rPr>
              <w:t>2：采取行动使当地主管部门和当地生产者认识到在形成集体倡议方面存在的组织性弱点所造成的影响。</w:t>
            </w:r>
          </w:p>
          <w:p w14:paraId="0478A7E8" w14:textId="62AA68B7" w:rsidR="00EE78B4" w:rsidRPr="00C11B58" w:rsidRDefault="00F46E41" w:rsidP="002D5D20">
            <w:pPr>
              <w:pBdr>
                <w:top w:val="nil"/>
                <w:left w:val="nil"/>
                <w:bottom w:val="nil"/>
                <w:right w:val="nil"/>
                <w:between w:val="nil"/>
              </w:pBdr>
              <w:spacing w:afterLines="50" w:after="120" w:line="340" w:lineRule="atLeast"/>
              <w:contextualSpacing/>
              <w:jc w:val="both"/>
              <w:rPr>
                <w:rFonts w:hint="eastAsia"/>
                <w:lang w:eastAsia="zh-CN"/>
              </w:rPr>
            </w:pPr>
            <w:r w:rsidRPr="00C11B58">
              <w:rPr>
                <w:rFonts w:hint="eastAsia"/>
                <w:lang w:eastAsia="zh-CN"/>
              </w:rPr>
              <w:t>风险3：生产者团体建立和实施地理标志或集体/证明商标</w:t>
            </w:r>
            <w:r w:rsidR="007A599A" w:rsidRPr="00C11B58">
              <w:rPr>
                <w:rFonts w:hint="eastAsia"/>
                <w:lang w:eastAsia="zh-CN"/>
              </w:rPr>
              <w:t>的集体管理制度</w:t>
            </w:r>
            <w:r w:rsidRPr="00C11B58">
              <w:rPr>
                <w:rFonts w:hint="eastAsia"/>
                <w:lang w:eastAsia="zh-CN"/>
              </w:rPr>
              <w:t>的机构能力有限。</w:t>
            </w:r>
          </w:p>
          <w:p w14:paraId="720C1F89" w14:textId="52B72261" w:rsidR="008A2F4E" w:rsidRPr="00C11B58" w:rsidRDefault="007A599A" w:rsidP="002D5D20">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缓解</w:t>
            </w:r>
            <w:r w:rsidR="00F46E41" w:rsidRPr="00C11B58">
              <w:rPr>
                <w:rFonts w:hint="eastAsia"/>
                <w:lang w:eastAsia="zh-CN"/>
              </w:rPr>
              <w:t>3：在甄选前对潜在受益群体进行机构评估。</w:t>
            </w:r>
          </w:p>
          <w:p w14:paraId="1FB1843E" w14:textId="253373DB" w:rsidR="008A2F4E" w:rsidRPr="00C11B58" w:rsidRDefault="00F46E41" w:rsidP="002D5D20">
            <w:pPr>
              <w:pBdr>
                <w:top w:val="nil"/>
                <w:left w:val="nil"/>
                <w:bottom w:val="nil"/>
                <w:right w:val="nil"/>
                <w:between w:val="nil"/>
              </w:pBdr>
              <w:spacing w:afterLines="50" w:after="120" w:line="340" w:lineRule="atLeast"/>
              <w:contextualSpacing/>
              <w:jc w:val="both"/>
              <w:rPr>
                <w:rFonts w:hint="eastAsia"/>
                <w:lang w:eastAsia="zh-CN"/>
              </w:rPr>
            </w:pPr>
            <w:r w:rsidRPr="00C11B58">
              <w:rPr>
                <w:rFonts w:hint="eastAsia"/>
                <w:lang w:eastAsia="zh-CN"/>
              </w:rPr>
              <w:t>风险4：国家主</w:t>
            </w:r>
            <w:r w:rsidR="007A599A" w:rsidRPr="00C11B58">
              <w:rPr>
                <w:rFonts w:hint="eastAsia"/>
                <w:lang w:eastAsia="zh-CN"/>
              </w:rPr>
              <w:t>管部门的机构</w:t>
            </w:r>
            <w:r w:rsidRPr="00C11B58">
              <w:rPr>
                <w:rFonts w:hint="eastAsia"/>
                <w:lang w:eastAsia="zh-CN"/>
              </w:rPr>
              <w:t>以及法律框架和投资有限。</w:t>
            </w:r>
          </w:p>
          <w:p w14:paraId="29795474" w14:textId="33FDC985" w:rsidR="00CB04A2" w:rsidRPr="00C11B58" w:rsidRDefault="007A599A" w:rsidP="002D5D20">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缓解</w:t>
            </w:r>
            <w:r w:rsidR="00F46E41" w:rsidRPr="00C11B58">
              <w:rPr>
                <w:rFonts w:hint="eastAsia"/>
                <w:lang w:eastAsia="zh-CN"/>
              </w:rPr>
              <w:t>4：</w:t>
            </w:r>
            <w:r w:rsidRPr="00C11B58">
              <w:rPr>
                <w:rFonts w:hint="eastAsia"/>
                <w:lang w:eastAsia="zh-CN"/>
              </w:rPr>
              <w:t>在选定</w:t>
            </w:r>
            <w:r w:rsidR="00F46E41" w:rsidRPr="00C11B58">
              <w:rPr>
                <w:rFonts w:hint="eastAsia"/>
                <w:lang w:eastAsia="zh-CN"/>
              </w:rPr>
              <w:t>受益国前进行彻底的评估。</w:t>
            </w:r>
          </w:p>
          <w:p w14:paraId="53445E1A" w14:textId="0986335F" w:rsidR="00CB04A2" w:rsidRPr="00C11B58" w:rsidRDefault="00F46E41" w:rsidP="002D5D20">
            <w:pPr>
              <w:pBdr>
                <w:top w:val="nil"/>
                <w:left w:val="nil"/>
                <w:bottom w:val="nil"/>
                <w:right w:val="nil"/>
                <w:between w:val="nil"/>
              </w:pBdr>
              <w:spacing w:afterLines="50" w:after="120" w:line="340" w:lineRule="atLeast"/>
              <w:contextualSpacing/>
              <w:jc w:val="both"/>
              <w:rPr>
                <w:rFonts w:hint="eastAsia"/>
                <w:lang w:eastAsia="zh-CN"/>
              </w:rPr>
            </w:pPr>
            <w:r w:rsidRPr="00C11B58">
              <w:rPr>
                <w:rFonts w:hint="eastAsia"/>
                <w:lang w:eastAsia="zh-CN"/>
              </w:rPr>
              <w:t>风险5：2019冠状病毒病</w:t>
            </w:r>
            <w:r w:rsidRPr="00C11B58">
              <w:rPr>
                <w:rStyle w:val="jlqj4b"/>
                <w:rFonts w:hint="eastAsia"/>
                <w:lang w:eastAsia="zh-CN"/>
              </w:rPr>
              <w:t>危机</w:t>
            </w:r>
            <w:r w:rsidR="00140EEF" w:rsidRPr="00C11B58">
              <w:rPr>
                <w:rStyle w:val="jlqj4b"/>
                <w:rFonts w:hint="eastAsia"/>
                <w:lang w:eastAsia="zh-CN"/>
              </w:rPr>
              <w:t>可能再次发生</w:t>
            </w:r>
            <w:r w:rsidRPr="00C11B58">
              <w:rPr>
                <w:rStyle w:val="jlqj4b"/>
                <w:rFonts w:hint="eastAsia"/>
                <w:lang w:eastAsia="zh-CN"/>
              </w:rPr>
              <w:t>，从而导致封锁和其他限制性措施</w:t>
            </w:r>
            <w:r w:rsidR="0065650B" w:rsidRPr="00C11B58">
              <w:rPr>
                <w:rStyle w:val="jlqj4b"/>
                <w:rFonts w:hint="eastAsia"/>
                <w:lang w:eastAsia="zh-CN"/>
              </w:rPr>
              <w:t>，阻碍项目实施</w:t>
            </w:r>
            <w:r w:rsidRPr="00C11B58">
              <w:rPr>
                <w:rStyle w:val="jlqj4b"/>
                <w:rFonts w:hint="eastAsia"/>
                <w:lang w:eastAsia="zh-CN"/>
              </w:rPr>
              <w:t>。</w:t>
            </w:r>
          </w:p>
          <w:p w14:paraId="4B0B9C11" w14:textId="387211DA" w:rsidR="001461DA" w:rsidRPr="00C11B58" w:rsidRDefault="007A599A" w:rsidP="002D5D20">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缓解</w:t>
            </w:r>
            <w:r w:rsidR="0065650B" w:rsidRPr="00C11B58">
              <w:rPr>
                <w:rFonts w:hint="eastAsia"/>
                <w:lang w:eastAsia="zh-CN"/>
              </w:rPr>
              <w:t>5：与国家协调员协调，密切跟踪每个受益国的卫生状况；在可行的情况下，调整活动的实施方式（优先考虑虚拟会议，尽量减少差旅）。</w:t>
            </w:r>
          </w:p>
        </w:tc>
      </w:tr>
      <w:tr w:rsidR="00E97E4A" w:rsidRPr="00C11B58" w14:paraId="7FE2BF8D" w14:textId="77777777" w:rsidTr="00C11B58">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A95D5" w14:textId="0BBD39FC" w:rsidR="00E97E4A" w:rsidRPr="00C11B58" w:rsidRDefault="00E97E4A" w:rsidP="002D5D20">
            <w:pPr>
              <w:pBdr>
                <w:top w:val="nil"/>
                <w:left w:val="nil"/>
                <w:bottom w:val="nil"/>
                <w:right w:val="nil"/>
                <w:between w:val="nil"/>
              </w:pBdr>
              <w:spacing w:afterLines="50" w:after="120" w:line="340" w:lineRule="atLeast"/>
              <w:rPr>
                <w:rFonts w:hint="eastAsia"/>
                <w:lang w:eastAsia="zh-CN"/>
              </w:rPr>
            </w:pPr>
            <w:r w:rsidRPr="00C11B58">
              <w:rPr>
                <w:rFonts w:hint="eastAsia"/>
                <w:lang w:eastAsia="zh-CN"/>
              </w:rPr>
              <w:lastRenderedPageBreak/>
              <w:t>3.</w:t>
            </w:r>
            <w:r w:rsidRPr="00C11B58">
              <w:rPr>
                <w:rFonts w:hint="eastAsia"/>
                <w:lang w:eastAsia="zh-CN"/>
              </w:rPr>
              <w:tab/>
            </w:r>
            <w:r w:rsidR="00F83836" w:rsidRPr="00C11B58">
              <w:rPr>
                <w:rFonts w:hint="eastAsia"/>
                <w:lang w:eastAsia="zh-CN"/>
              </w:rPr>
              <w:t>审查与评价</w:t>
            </w:r>
          </w:p>
        </w:tc>
      </w:tr>
      <w:tr w:rsidR="00E97E4A" w:rsidRPr="00C11B58" w14:paraId="58CD3769" w14:textId="77777777" w:rsidTr="00C11B58">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B86C0" w14:textId="31CA8598" w:rsidR="00E97E4A" w:rsidRPr="00C11B58" w:rsidRDefault="00E97E4A" w:rsidP="002D5D20">
            <w:pPr>
              <w:pBdr>
                <w:top w:val="nil"/>
                <w:left w:val="nil"/>
                <w:bottom w:val="nil"/>
                <w:right w:val="nil"/>
                <w:between w:val="nil"/>
              </w:pBdr>
              <w:spacing w:afterLines="50" w:after="120" w:line="340" w:lineRule="atLeast"/>
              <w:rPr>
                <w:rFonts w:hint="eastAsia"/>
                <w:lang w:eastAsia="zh-CN"/>
              </w:rPr>
            </w:pPr>
            <w:r w:rsidRPr="00C11B58">
              <w:rPr>
                <w:rFonts w:hint="eastAsia"/>
                <w:lang w:eastAsia="zh-CN"/>
              </w:rPr>
              <w:t>3.1.</w:t>
            </w:r>
            <w:r w:rsidRPr="00C11B58">
              <w:rPr>
                <w:rFonts w:hint="eastAsia"/>
                <w:lang w:eastAsia="zh-CN"/>
              </w:rPr>
              <w:tab/>
            </w:r>
            <w:r w:rsidR="00F83836" w:rsidRPr="00C11B58">
              <w:rPr>
                <w:rFonts w:hint="eastAsia"/>
                <w:u w:val="single"/>
                <w:lang w:eastAsia="zh-CN"/>
              </w:rPr>
              <w:t>项目审查时间表</w:t>
            </w:r>
          </w:p>
        </w:tc>
      </w:tr>
      <w:tr w:rsidR="00E97E4A" w:rsidRPr="00C11B58" w14:paraId="368F62C1" w14:textId="77777777" w:rsidTr="00C11B58">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391CF" w14:textId="3BB9E133" w:rsidR="00E97E4A" w:rsidRPr="00C11B58" w:rsidRDefault="0036372D" w:rsidP="002D5D20">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年度进展报告将呈交CDIP审议。</w:t>
            </w:r>
          </w:p>
          <w:p w14:paraId="768D83CB" w14:textId="63185DDF" w:rsidR="00E97E4A" w:rsidRPr="00C11B58" w:rsidRDefault="0036372D" w:rsidP="002D5D20">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在项目完成后开展一次最终自我审评，并提交CDIP。</w:t>
            </w:r>
          </w:p>
          <w:p w14:paraId="2E05FB88" w14:textId="431129F6" w:rsidR="00E97E4A" w:rsidRPr="00C11B58" w:rsidRDefault="0036372D" w:rsidP="002D5D20">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在项目完成后由外部顾问编写一份最终独立审评报告，并提交CDIP。</w:t>
            </w:r>
          </w:p>
        </w:tc>
      </w:tr>
      <w:tr w:rsidR="00E97E4A" w:rsidRPr="00C11B58" w14:paraId="7A5F1E45" w14:textId="77777777" w:rsidTr="00C11B58">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C517E" w14:textId="646D48D0" w:rsidR="00E97E4A" w:rsidRPr="00C11B58" w:rsidRDefault="00E97E4A" w:rsidP="002D5D20">
            <w:pPr>
              <w:pBdr>
                <w:top w:val="nil"/>
                <w:left w:val="nil"/>
                <w:bottom w:val="nil"/>
                <w:right w:val="nil"/>
                <w:between w:val="nil"/>
              </w:pBdr>
              <w:spacing w:afterLines="50" w:after="120" w:line="340" w:lineRule="atLeast"/>
              <w:rPr>
                <w:rFonts w:hint="eastAsia"/>
                <w:lang w:eastAsia="zh-CN"/>
              </w:rPr>
            </w:pPr>
            <w:r w:rsidRPr="00C11B58">
              <w:rPr>
                <w:rFonts w:hint="eastAsia"/>
                <w:lang w:eastAsia="zh-CN"/>
              </w:rPr>
              <w:t>3.2.</w:t>
            </w:r>
            <w:r w:rsidRPr="00C11B58">
              <w:rPr>
                <w:rFonts w:hint="eastAsia"/>
                <w:lang w:eastAsia="zh-CN"/>
              </w:rPr>
              <w:tab/>
            </w:r>
            <w:r w:rsidR="00F83836" w:rsidRPr="00C11B58">
              <w:rPr>
                <w:rFonts w:hint="eastAsia"/>
                <w:u w:val="single"/>
                <w:lang w:eastAsia="zh-CN"/>
              </w:rPr>
              <w:t>项目自我评价</w:t>
            </w:r>
          </w:p>
        </w:tc>
      </w:tr>
      <w:tr w:rsidR="00E97E4A" w:rsidRPr="00C11B58" w14:paraId="58C788F3" w14:textId="77777777" w:rsidTr="00C11B58">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5443C" w14:textId="3FBDF11A" w:rsidR="00E97E4A" w:rsidRPr="00C11B58" w:rsidRDefault="0036372D" w:rsidP="00C11B58">
            <w:pPr>
              <w:pBdr>
                <w:top w:val="nil"/>
                <w:left w:val="nil"/>
                <w:bottom w:val="nil"/>
                <w:right w:val="nil"/>
                <w:between w:val="nil"/>
              </w:pBdr>
              <w:spacing w:after="50" w:line="340" w:lineRule="atLeast"/>
              <w:rPr>
                <w:rFonts w:ascii="KaiTi" w:eastAsia="KaiTi" w:hAnsi="KaiTi" w:hint="eastAsia"/>
                <w:u w:val="single"/>
                <w:lang w:eastAsia="zh-CN"/>
              </w:rPr>
            </w:pPr>
            <w:r w:rsidRPr="00C11B58">
              <w:rPr>
                <w:rFonts w:ascii="KaiTi" w:eastAsia="KaiTi" w:hAnsi="KaiTi" w:hint="eastAsia"/>
                <w:u w:val="single"/>
                <w:lang w:eastAsia="zh-CN"/>
              </w:rPr>
              <w:t>项目成果</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772B0" w14:textId="3BA7FFC2" w:rsidR="00E97E4A" w:rsidRPr="00C11B58" w:rsidRDefault="0036372D" w:rsidP="002D5D20">
            <w:pPr>
              <w:pBdr>
                <w:top w:val="nil"/>
                <w:left w:val="nil"/>
                <w:bottom w:val="nil"/>
                <w:right w:val="nil"/>
                <w:between w:val="nil"/>
              </w:pBdr>
              <w:spacing w:afterLines="50" w:after="120" w:line="340" w:lineRule="atLeast"/>
              <w:rPr>
                <w:rFonts w:ascii="KaiTi" w:eastAsia="KaiTi" w:hAnsi="KaiTi" w:hint="eastAsia"/>
                <w:u w:val="single"/>
                <w:lang w:eastAsia="zh-CN"/>
              </w:rPr>
            </w:pPr>
            <w:r w:rsidRPr="00C11B58">
              <w:rPr>
                <w:rFonts w:ascii="KaiTi" w:eastAsia="KaiTi" w:hAnsi="KaiTi" w:hint="eastAsia"/>
                <w:u w:val="single"/>
                <w:lang w:eastAsia="zh-CN"/>
              </w:rPr>
              <w:t>圆满完成的指标（成果指标）</w:t>
            </w:r>
          </w:p>
        </w:tc>
      </w:tr>
      <w:tr w:rsidR="002E7920" w:rsidRPr="00C11B58" w14:paraId="6B2F91F7" w14:textId="77777777" w:rsidTr="00C11B58">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FFFEE" w14:textId="401A8ED1" w:rsidR="002E7920" w:rsidRPr="00C11B58" w:rsidRDefault="0036372D" w:rsidP="00C11B58">
            <w:pPr>
              <w:pBdr>
                <w:top w:val="nil"/>
                <w:left w:val="nil"/>
                <w:bottom w:val="nil"/>
                <w:right w:val="nil"/>
                <w:between w:val="nil"/>
              </w:pBdr>
              <w:spacing w:after="50" w:line="340" w:lineRule="atLeast"/>
              <w:rPr>
                <w:rFonts w:hint="eastAsia"/>
                <w:lang w:eastAsia="zh-CN"/>
              </w:rPr>
            </w:pPr>
            <w:r w:rsidRPr="00C11B58">
              <w:rPr>
                <w:rFonts w:hint="eastAsia"/>
                <w:lang w:eastAsia="zh-CN"/>
              </w:rPr>
              <w:t>完成所有项目交付成果</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3CFA8" w14:textId="1EEB1D4F" w:rsidR="00762012" w:rsidRPr="00C11B58" w:rsidRDefault="00E14969" w:rsidP="002D5D20">
            <w:pPr>
              <w:pStyle w:val="ListParagraph"/>
              <w:numPr>
                <w:ilvl w:val="0"/>
                <w:numId w:val="25"/>
              </w:numPr>
              <w:pBdr>
                <w:top w:val="nil"/>
                <w:left w:val="nil"/>
                <w:bottom w:val="nil"/>
                <w:right w:val="nil"/>
                <w:between w:val="nil"/>
              </w:pBdr>
              <w:spacing w:afterLines="50" w:after="120" w:line="340" w:lineRule="atLeast"/>
              <w:ind w:left="271" w:hanging="180"/>
              <w:rPr>
                <w:rFonts w:eastAsia="SimSun" w:hint="eastAsia"/>
                <w:lang w:eastAsia="zh-CN"/>
              </w:rPr>
            </w:pPr>
            <w:r w:rsidRPr="00C11B58">
              <w:rPr>
                <w:rFonts w:eastAsia="SimSun" w:hint="eastAsia"/>
                <w:lang w:eastAsia="zh-CN"/>
              </w:rPr>
              <w:t>选定三个受益国（基于上述甄选标准）并任命国家协调员</w:t>
            </w:r>
          </w:p>
          <w:p w14:paraId="29DA7A01" w14:textId="028533F8" w:rsidR="00762012" w:rsidRPr="00C11B58" w:rsidRDefault="00A20029" w:rsidP="002D5D20">
            <w:pPr>
              <w:pStyle w:val="ListParagraph"/>
              <w:numPr>
                <w:ilvl w:val="0"/>
                <w:numId w:val="25"/>
              </w:numPr>
              <w:pBdr>
                <w:top w:val="nil"/>
                <w:left w:val="nil"/>
                <w:bottom w:val="nil"/>
                <w:right w:val="nil"/>
                <w:between w:val="nil"/>
              </w:pBdr>
              <w:spacing w:afterLines="50" w:after="120" w:line="340" w:lineRule="atLeast"/>
              <w:ind w:left="271" w:hanging="180"/>
              <w:rPr>
                <w:rFonts w:eastAsia="SimSun" w:hint="eastAsia"/>
                <w:lang w:eastAsia="zh-CN"/>
              </w:rPr>
            </w:pPr>
            <w:r w:rsidRPr="00C11B58">
              <w:rPr>
                <w:rFonts w:eastAsia="SimSun" w:hint="eastAsia"/>
                <w:lang w:eastAsia="zh-CN"/>
              </w:rPr>
              <w:t>国家层面</w:t>
            </w:r>
            <w:r w:rsidR="00E14969" w:rsidRPr="00C11B58">
              <w:rPr>
                <w:rFonts w:eastAsia="SimSun" w:hint="eastAsia"/>
                <w:lang w:eastAsia="zh-CN"/>
              </w:rPr>
              <w:t>的项目计划获得批准</w:t>
            </w:r>
          </w:p>
          <w:p w14:paraId="6E5C9DFC" w14:textId="57B31136" w:rsidR="00B81591" w:rsidRPr="00C11B58" w:rsidRDefault="00E14969" w:rsidP="002D5D20">
            <w:pPr>
              <w:pStyle w:val="ListParagraph"/>
              <w:numPr>
                <w:ilvl w:val="0"/>
                <w:numId w:val="25"/>
              </w:numPr>
              <w:pBdr>
                <w:top w:val="nil"/>
                <w:left w:val="nil"/>
                <w:bottom w:val="nil"/>
                <w:right w:val="nil"/>
                <w:between w:val="nil"/>
              </w:pBdr>
              <w:spacing w:afterLines="50" w:after="120" w:line="340" w:lineRule="atLeast"/>
              <w:ind w:left="271" w:hanging="180"/>
              <w:rPr>
                <w:rFonts w:eastAsia="SimSun" w:hint="eastAsia"/>
                <w:lang w:eastAsia="zh-CN"/>
              </w:rPr>
            </w:pPr>
            <w:r w:rsidRPr="00C11B58">
              <w:rPr>
                <w:rFonts w:eastAsia="SimSun" w:hint="eastAsia"/>
                <w:lang w:eastAsia="zh-CN"/>
              </w:rPr>
              <w:t>举办信息活动</w:t>
            </w:r>
          </w:p>
          <w:p w14:paraId="569BBC4D" w14:textId="23814111" w:rsidR="00762012" w:rsidRPr="00C11B58" w:rsidRDefault="00A20029" w:rsidP="002D5D20">
            <w:pPr>
              <w:pStyle w:val="ListParagraph"/>
              <w:numPr>
                <w:ilvl w:val="0"/>
                <w:numId w:val="25"/>
              </w:numPr>
              <w:pBdr>
                <w:top w:val="nil"/>
                <w:left w:val="nil"/>
                <w:bottom w:val="nil"/>
                <w:right w:val="nil"/>
                <w:between w:val="nil"/>
              </w:pBdr>
              <w:spacing w:afterLines="50" w:after="120" w:line="340" w:lineRule="atLeast"/>
              <w:ind w:left="271" w:hanging="180"/>
              <w:rPr>
                <w:rFonts w:eastAsia="SimSun" w:hint="eastAsia"/>
                <w:lang w:eastAsia="zh-CN"/>
              </w:rPr>
            </w:pPr>
            <w:r w:rsidRPr="00C11B58">
              <w:rPr>
                <w:rFonts w:eastAsia="SimSun" w:hint="eastAsia"/>
                <w:lang w:eastAsia="zh-CN"/>
              </w:rPr>
              <w:t>对于由</w:t>
            </w:r>
            <w:r w:rsidR="007A39BE" w:rsidRPr="00C11B58">
              <w:rPr>
                <w:rFonts w:eastAsia="SimSun" w:hint="eastAsia"/>
                <w:lang w:eastAsia="zh-CN"/>
              </w:rPr>
              <w:t>产权</w:t>
            </w:r>
            <w:r w:rsidRPr="00C11B58">
              <w:rPr>
                <w:rFonts w:eastAsia="SimSun" w:hint="eastAsia"/>
                <w:lang w:eastAsia="zh-CN"/>
              </w:rPr>
              <w:t>组织项目管理团队和各受益国的国家协调员制定和确认的注册后挑战开展</w:t>
            </w:r>
            <w:r w:rsidR="007A39BE" w:rsidRPr="00C11B58">
              <w:rPr>
                <w:rFonts w:eastAsia="SimSun" w:hint="eastAsia"/>
                <w:lang w:eastAsia="zh-CN"/>
              </w:rPr>
              <w:t>研究</w:t>
            </w:r>
          </w:p>
          <w:p w14:paraId="41615256" w14:textId="580D8BF4" w:rsidR="00762012" w:rsidRPr="00C11B58" w:rsidRDefault="00E14969" w:rsidP="002D5D20">
            <w:pPr>
              <w:pStyle w:val="ListParagraph"/>
              <w:numPr>
                <w:ilvl w:val="0"/>
                <w:numId w:val="25"/>
              </w:numPr>
              <w:pBdr>
                <w:top w:val="nil"/>
                <w:left w:val="nil"/>
                <w:bottom w:val="nil"/>
                <w:right w:val="nil"/>
                <w:between w:val="nil"/>
              </w:pBdr>
              <w:spacing w:afterLines="50" w:after="120" w:line="340" w:lineRule="atLeast"/>
              <w:ind w:left="271" w:hanging="180"/>
              <w:rPr>
                <w:rFonts w:eastAsia="SimSun" w:hint="eastAsia"/>
                <w:lang w:eastAsia="zh-CN"/>
              </w:rPr>
            </w:pPr>
            <w:r w:rsidRPr="00C11B58">
              <w:rPr>
                <w:rFonts w:eastAsia="SimSun" w:hint="eastAsia"/>
                <w:lang w:eastAsia="zh-CN"/>
              </w:rPr>
              <w:t>各受益国选定地理标志或集体/证明商标</w:t>
            </w:r>
          </w:p>
          <w:p w14:paraId="70AECD30" w14:textId="4158F207" w:rsidR="007A39BE" w:rsidRPr="00C11B58" w:rsidRDefault="007A39BE" w:rsidP="002D5D20">
            <w:pPr>
              <w:pStyle w:val="ListParagraph"/>
              <w:numPr>
                <w:ilvl w:val="0"/>
                <w:numId w:val="25"/>
              </w:numPr>
              <w:pBdr>
                <w:top w:val="nil"/>
                <w:left w:val="nil"/>
                <w:bottom w:val="nil"/>
                <w:right w:val="nil"/>
                <w:between w:val="nil"/>
              </w:pBdr>
              <w:spacing w:afterLines="50" w:after="120" w:line="340" w:lineRule="atLeast"/>
              <w:ind w:left="271" w:hanging="180"/>
              <w:rPr>
                <w:rFonts w:eastAsia="SimSun" w:hint="eastAsia"/>
                <w:lang w:eastAsia="zh-CN"/>
              </w:rPr>
            </w:pPr>
            <w:r w:rsidRPr="00C11B58">
              <w:rPr>
                <w:rFonts w:eastAsia="SimSun" w:hint="eastAsia"/>
                <w:lang w:eastAsia="zh-CN"/>
              </w:rPr>
              <w:t>为加强地理标志或集体/证明商标</w:t>
            </w:r>
            <w:r w:rsidR="00A20029" w:rsidRPr="00C11B58">
              <w:rPr>
                <w:rFonts w:eastAsia="SimSun" w:hint="eastAsia"/>
                <w:lang w:eastAsia="zh-CN"/>
              </w:rPr>
              <w:t>的集体管理</w:t>
            </w:r>
            <w:r w:rsidRPr="00C11B58">
              <w:rPr>
                <w:rFonts w:eastAsia="SimSun" w:hint="eastAsia"/>
                <w:lang w:eastAsia="zh-CN"/>
              </w:rPr>
              <w:t>制定战略、指南或培训材料</w:t>
            </w:r>
          </w:p>
          <w:p w14:paraId="4CE8FB37" w14:textId="63F4518E" w:rsidR="00762012" w:rsidRPr="00C11B58" w:rsidRDefault="00A20029" w:rsidP="002D5D20">
            <w:pPr>
              <w:pStyle w:val="ListParagraph"/>
              <w:numPr>
                <w:ilvl w:val="0"/>
                <w:numId w:val="25"/>
              </w:numPr>
              <w:pBdr>
                <w:top w:val="nil"/>
                <w:left w:val="nil"/>
                <w:bottom w:val="nil"/>
                <w:right w:val="nil"/>
                <w:between w:val="nil"/>
              </w:pBdr>
              <w:spacing w:afterLines="50" w:after="120" w:line="340" w:lineRule="atLeast"/>
              <w:ind w:left="271" w:hanging="180"/>
              <w:rPr>
                <w:rFonts w:eastAsia="SimSun" w:hint="eastAsia"/>
                <w:lang w:eastAsia="zh-CN"/>
              </w:rPr>
            </w:pPr>
            <w:r w:rsidRPr="00C11B58">
              <w:rPr>
                <w:rFonts w:eastAsia="SimSun" w:hint="eastAsia"/>
                <w:lang w:eastAsia="zh-CN"/>
              </w:rPr>
              <w:t>为相关</w:t>
            </w:r>
            <w:r w:rsidR="007A39BE" w:rsidRPr="00C11B58">
              <w:rPr>
                <w:rFonts w:eastAsia="SimSun" w:hint="eastAsia"/>
                <w:lang w:eastAsia="zh-CN"/>
              </w:rPr>
              <w:t>利益攸关方和</w:t>
            </w:r>
            <w:r w:rsidR="004D6808" w:rsidRPr="00C11B58">
              <w:rPr>
                <w:rFonts w:eastAsia="SimSun" w:hint="eastAsia"/>
                <w:lang w:eastAsia="zh-CN"/>
              </w:rPr>
              <w:t>促进农村和当地发展倡议的</w:t>
            </w:r>
            <w:r w:rsidR="009C23BB" w:rsidRPr="00C11B58">
              <w:rPr>
                <w:rFonts w:eastAsia="SimSun" w:hint="eastAsia"/>
                <w:lang w:eastAsia="zh-CN"/>
              </w:rPr>
              <w:t>当地</w:t>
            </w:r>
            <w:r w:rsidRPr="00C11B58">
              <w:rPr>
                <w:rFonts w:eastAsia="SimSun" w:hint="eastAsia"/>
                <w:lang w:eastAsia="zh-CN"/>
              </w:rPr>
              <w:t>行动者开展讲习班和培训活动</w:t>
            </w:r>
          </w:p>
          <w:p w14:paraId="288BE07D" w14:textId="3F8951D3" w:rsidR="00B81591" w:rsidRPr="00C11B58" w:rsidRDefault="00A20029" w:rsidP="002D5D20">
            <w:pPr>
              <w:pStyle w:val="ListParagraph"/>
              <w:numPr>
                <w:ilvl w:val="0"/>
                <w:numId w:val="25"/>
              </w:numPr>
              <w:pBdr>
                <w:top w:val="nil"/>
                <w:left w:val="nil"/>
                <w:bottom w:val="nil"/>
                <w:right w:val="nil"/>
                <w:between w:val="nil"/>
              </w:pBdr>
              <w:spacing w:afterLines="50" w:after="120" w:line="340" w:lineRule="atLeast"/>
              <w:ind w:left="271" w:hanging="180"/>
              <w:rPr>
                <w:rFonts w:eastAsia="SimSun" w:hint="eastAsia"/>
                <w:lang w:eastAsia="zh-CN"/>
              </w:rPr>
            </w:pPr>
            <w:r w:rsidRPr="00C11B58">
              <w:rPr>
                <w:rFonts w:eastAsia="SimSun" w:hint="eastAsia"/>
                <w:lang w:eastAsia="zh-CN"/>
              </w:rPr>
              <w:t>为选定生产者团体开展关于原产地产品</w:t>
            </w:r>
            <w:r w:rsidR="00E70311" w:rsidRPr="00C11B58">
              <w:rPr>
                <w:rFonts w:eastAsia="SimSun" w:hint="eastAsia"/>
                <w:lang w:eastAsia="zh-CN"/>
              </w:rPr>
              <w:t>质量制度</w:t>
            </w:r>
            <w:r w:rsidR="007A39BE" w:rsidRPr="00C11B58">
              <w:rPr>
                <w:rFonts w:eastAsia="SimSun" w:hint="eastAsia"/>
                <w:lang w:eastAsia="zh-CN"/>
              </w:rPr>
              <w:t>的集体管理和加强</w:t>
            </w:r>
            <w:r w:rsidRPr="00C11B58">
              <w:rPr>
                <w:rFonts w:eastAsia="SimSun" w:hint="eastAsia"/>
                <w:lang w:eastAsia="zh-CN"/>
              </w:rPr>
              <w:t>内部治理的</w:t>
            </w:r>
            <w:r w:rsidR="007A39BE" w:rsidRPr="00C11B58">
              <w:rPr>
                <w:rFonts w:eastAsia="SimSun" w:hint="eastAsia"/>
                <w:lang w:eastAsia="zh-CN"/>
              </w:rPr>
              <w:t>讲习班和培训活动</w:t>
            </w:r>
          </w:p>
          <w:p w14:paraId="12371A55" w14:textId="782B2FF8" w:rsidR="00DF1BA6" w:rsidRPr="00C11B58" w:rsidRDefault="007A39BE" w:rsidP="002D5D20">
            <w:pPr>
              <w:pStyle w:val="ListParagraph"/>
              <w:numPr>
                <w:ilvl w:val="0"/>
                <w:numId w:val="25"/>
              </w:numPr>
              <w:pBdr>
                <w:top w:val="nil"/>
                <w:left w:val="nil"/>
                <w:bottom w:val="nil"/>
                <w:right w:val="nil"/>
                <w:between w:val="nil"/>
              </w:pBdr>
              <w:spacing w:afterLines="50" w:after="120" w:line="340" w:lineRule="atLeast"/>
              <w:ind w:left="271" w:hanging="180"/>
              <w:rPr>
                <w:rFonts w:eastAsia="SimSun" w:hint="eastAsia"/>
                <w:lang w:eastAsia="zh-CN"/>
              </w:rPr>
            </w:pPr>
            <w:r w:rsidRPr="00C11B58">
              <w:rPr>
                <w:rFonts w:eastAsia="SimSun" w:hint="eastAsia"/>
                <w:lang w:eastAsia="zh-CN"/>
              </w:rPr>
              <w:t>制定和实施控制和认证制度</w:t>
            </w:r>
          </w:p>
          <w:p w14:paraId="6119AB83" w14:textId="2B6BD328" w:rsidR="00762012" w:rsidRPr="00C11B58" w:rsidRDefault="007A39BE" w:rsidP="002D5D20">
            <w:pPr>
              <w:pStyle w:val="ListParagraph"/>
              <w:numPr>
                <w:ilvl w:val="0"/>
                <w:numId w:val="25"/>
              </w:numPr>
              <w:pBdr>
                <w:top w:val="nil"/>
                <w:left w:val="nil"/>
                <w:bottom w:val="nil"/>
                <w:right w:val="nil"/>
                <w:between w:val="nil"/>
              </w:pBdr>
              <w:spacing w:afterLines="50" w:after="120" w:line="340" w:lineRule="atLeast"/>
              <w:ind w:left="271" w:hanging="180"/>
              <w:rPr>
                <w:rFonts w:eastAsia="SimSun" w:hint="eastAsia"/>
                <w:lang w:eastAsia="zh-CN"/>
              </w:rPr>
            </w:pPr>
            <w:r w:rsidRPr="00C11B58">
              <w:rPr>
                <w:rFonts w:eastAsia="SimSun" w:hint="eastAsia"/>
                <w:lang w:eastAsia="zh-CN"/>
              </w:rPr>
              <w:t>准备和实施</w:t>
            </w:r>
            <w:r w:rsidR="00962E71" w:rsidRPr="00C11B58">
              <w:rPr>
                <w:rFonts w:eastAsia="SimSun" w:hint="eastAsia"/>
                <w:lang w:eastAsia="zh-CN"/>
              </w:rPr>
              <w:t>品牌建设</w:t>
            </w:r>
            <w:r w:rsidRPr="00C11B58">
              <w:rPr>
                <w:rFonts w:eastAsia="SimSun" w:hint="eastAsia"/>
                <w:lang w:eastAsia="zh-CN"/>
              </w:rPr>
              <w:t>和商业化战略</w:t>
            </w:r>
          </w:p>
          <w:p w14:paraId="6E478D64" w14:textId="1B520FD4" w:rsidR="00762012" w:rsidRPr="00C11B58" w:rsidRDefault="00A20029" w:rsidP="002D5D20">
            <w:pPr>
              <w:pStyle w:val="ListParagraph"/>
              <w:numPr>
                <w:ilvl w:val="0"/>
                <w:numId w:val="25"/>
              </w:numPr>
              <w:pBdr>
                <w:top w:val="nil"/>
                <w:left w:val="nil"/>
                <w:bottom w:val="nil"/>
                <w:right w:val="nil"/>
                <w:between w:val="nil"/>
              </w:pBdr>
              <w:spacing w:afterLines="50" w:after="120" w:line="340" w:lineRule="atLeast"/>
              <w:ind w:left="271" w:hanging="180"/>
              <w:rPr>
                <w:rFonts w:eastAsia="SimSun" w:hint="eastAsia"/>
                <w:lang w:eastAsia="zh-CN"/>
              </w:rPr>
            </w:pPr>
            <w:r w:rsidRPr="00C11B58">
              <w:rPr>
                <w:rFonts w:eastAsia="SimSun" w:hint="eastAsia"/>
                <w:lang w:eastAsia="zh-CN"/>
              </w:rPr>
              <w:t>开展提高认识的</w:t>
            </w:r>
            <w:r w:rsidR="007A39BE" w:rsidRPr="00C11B58">
              <w:rPr>
                <w:rFonts w:eastAsia="SimSun" w:hint="eastAsia"/>
                <w:lang w:eastAsia="zh-CN"/>
              </w:rPr>
              <w:t>活动</w:t>
            </w:r>
          </w:p>
          <w:p w14:paraId="61EA0E32" w14:textId="3CF5531E" w:rsidR="00CA321D" w:rsidRPr="00C11B58" w:rsidRDefault="00A20029" w:rsidP="002D5D20">
            <w:pPr>
              <w:pStyle w:val="ListParagraph"/>
              <w:numPr>
                <w:ilvl w:val="0"/>
                <w:numId w:val="25"/>
              </w:numPr>
              <w:pBdr>
                <w:top w:val="nil"/>
                <w:left w:val="nil"/>
                <w:bottom w:val="nil"/>
                <w:right w:val="nil"/>
                <w:between w:val="nil"/>
              </w:pBdr>
              <w:spacing w:afterLines="50" w:after="120" w:line="340" w:lineRule="atLeast"/>
              <w:ind w:left="273" w:hanging="187"/>
              <w:contextualSpacing w:val="0"/>
              <w:rPr>
                <w:rFonts w:eastAsia="SimSun" w:hint="eastAsia"/>
                <w:lang w:eastAsia="zh-CN"/>
              </w:rPr>
            </w:pPr>
            <w:r w:rsidRPr="00C11B58">
              <w:rPr>
                <w:rFonts w:eastAsia="SimSun" w:hint="eastAsia"/>
                <w:lang w:eastAsia="zh-CN"/>
              </w:rPr>
              <w:lastRenderedPageBreak/>
              <w:t>制作提高认识的</w:t>
            </w:r>
            <w:r w:rsidR="007A39BE" w:rsidRPr="00C11B58">
              <w:rPr>
                <w:rFonts w:eastAsia="SimSun" w:hint="eastAsia"/>
                <w:lang w:eastAsia="zh-CN"/>
              </w:rPr>
              <w:t>材料</w:t>
            </w:r>
          </w:p>
        </w:tc>
      </w:tr>
      <w:tr w:rsidR="00ED1B7D" w:rsidRPr="00C11B58" w14:paraId="6687CE0C" w14:textId="77777777" w:rsidTr="00C11B58">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47EC4" w14:textId="341D37C4" w:rsidR="00ED1B7D" w:rsidRPr="00C11B58" w:rsidRDefault="00E14969" w:rsidP="00C11B58">
            <w:pPr>
              <w:pBdr>
                <w:top w:val="nil"/>
                <w:left w:val="nil"/>
                <w:bottom w:val="nil"/>
                <w:right w:val="nil"/>
                <w:between w:val="nil"/>
              </w:pBdr>
              <w:spacing w:after="50" w:line="340" w:lineRule="atLeast"/>
              <w:rPr>
                <w:rFonts w:ascii="KaiTi" w:eastAsia="KaiTi" w:hAnsi="KaiTi" w:hint="eastAsia"/>
                <w:u w:val="single"/>
                <w:lang w:eastAsia="zh-CN"/>
              </w:rPr>
            </w:pPr>
            <w:r w:rsidRPr="00C11B58">
              <w:rPr>
                <w:rFonts w:ascii="KaiTi" w:eastAsia="KaiTi" w:hAnsi="KaiTi" w:hint="eastAsia"/>
                <w:u w:val="single"/>
                <w:lang w:eastAsia="zh-CN"/>
              </w:rPr>
              <w:lastRenderedPageBreak/>
              <w:t>项目成果</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018E4" w14:textId="7C332212" w:rsidR="00ED1B7D" w:rsidRPr="00C11B58" w:rsidRDefault="007A39BE" w:rsidP="002D5D20">
            <w:pPr>
              <w:pBdr>
                <w:top w:val="nil"/>
                <w:left w:val="nil"/>
                <w:bottom w:val="nil"/>
                <w:right w:val="nil"/>
                <w:between w:val="nil"/>
              </w:pBdr>
              <w:spacing w:afterLines="50" w:after="120" w:line="340" w:lineRule="atLeast"/>
              <w:rPr>
                <w:rFonts w:ascii="KaiTi" w:eastAsia="KaiTi" w:hAnsi="KaiTi" w:hint="eastAsia"/>
                <w:u w:val="single"/>
                <w:lang w:eastAsia="zh-CN"/>
              </w:rPr>
            </w:pPr>
            <w:r w:rsidRPr="00C11B58">
              <w:rPr>
                <w:rFonts w:ascii="KaiTi" w:eastAsia="KaiTi" w:hAnsi="KaiTi" w:hint="eastAsia"/>
                <w:u w:val="single"/>
                <w:lang w:eastAsia="zh-CN"/>
              </w:rPr>
              <w:t>成功指标（成果指标）</w:t>
            </w:r>
          </w:p>
        </w:tc>
      </w:tr>
      <w:tr w:rsidR="00564B61" w:rsidRPr="00C11B58" w14:paraId="1E328E22" w14:textId="77777777" w:rsidTr="00C11B58">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C578C" w14:textId="429BD37A" w:rsidR="00564B61" w:rsidRPr="00C11B58" w:rsidRDefault="009A2B5B" w:rsidP="00143ED6">
            <w:pPr>
              <w:pBdr>
                <w:top w:val="nil"/>
                <w:left w:val="nil"/>
                <w:bottom w:val="nil"/>
                <w:right w:val="nil"/>
                <w:between w:val="nil"/>
              </w:pBdr>
              <w:spacing w:after="50" w:line="340" w:lineRule="atLeast"/>
              <w:jc w:val="both"/>
              <w:rPr>
                <w:rFonts w:hint="eastAsia"/>
                <w:lang w:eastAsia="zh-CN"/>
              </w:rPr>
            </w:pPr>
            <w:r w:rsidRPr="00C11B58">
              <w:rPr>
                <w:rFonts w:hint="eastAsia"/>
                <w:lang w:eastAsia="zh-CN"/>
              </w:rPr>
              <w:t>提高国家和区域主管部门以及相关利益攸关方的认识，了解当地生产者将地理标志或集体/证明商标作为一种知识产权工具的潜在益处，能够改善当地产品的市场准入，并保障共同质量标准和传统生产方法</w:t>
            </w:r>
            <w:r w:rsidR="007A39BE" w:rsidRPr="00C11B58">
              <w:rPr>
                <w:rFonts w:hint="eastAsia"/>
                <w:lang w:eastAsia="zh-CN"/>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787D3" w14:textId="2BD3BB7E" w:rsidR="00BE54DB" w:rsidRPr="00C11B58" w:rsidRDefault="00510552" w:rsidP="002D5D20">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在信息活动、讲习班和其他项目活动的参与者中，至少有80%的参与者表示提高了对地理标志或集体/</w:t>
            </w:r>
            <w:r w:rsidR="00A67EAE" w:rsidRPr="00C11B58">
              <w:rPr>
                <w:rFonts w:hint="eastAsia"/>
                <w:lang w:eastAsia="zh-CN"/>
              </w:rPr>
              <w:t>证明商标在改善市场准入并保障</w:t>
            </w:r>
            <w:r w:rsidRPr="00C11B58">
              <w:rPr>
                <w:rFonts w:hint="eastAsia"/>
                <w:lang w:eastAsia="zh-CN"/>
              </w:rPr>
              <w:t>共同质量标准和传统生产方法</w:t>
            </w:r>
            <w:r w:rsidR="00A67EAE" w:rsidRPr="00C11B58">
              <w:rPr>
                <w:rFonts w:hint="eastAsia"/>
                <w:lang w:eastAsia="zh-CN"/>
              </w:rPr>
              <w:t>方面潜在益处</w:t>
            </w:r>
            <w:r w:rsidRPr="00C11B58">
              <w:rPr>
                <w:rFonts w:hint="eastAsia"/>
                <w:lang w:eastAsia="zh-CN"/>
              </w:rPr>
              <w:t>的认识。</w:t>
            </w:r>
          </w:p>
        </w:tc>
      </w:tr>
      <w:tr w:rsidR="002E7920" w:rsidRPr="00C11B58" w14:paraId="3A405A0C" w14:textId="77777777" w:rsidTr="00C11B58">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1ED4C" w14:textId="63F78F57" w:rsidR="002E7920" w:rsidRPr="00C11B58" w:rsidRDefault="009A2B5B" w:rsidP="00143ED6">
            <w:pPr>
              <w:pBdr>
                <w:top w:val="nil"/>
                <w:left w:val="nil"/>
                <w:bottom w:val="nil"/>
                <w:right w:val="nil"/>
                <w:between w:val="nil"/>
              </w:pBdr>
              <w:spacing w:after="50" w:line="340" w:lineRule="atLeast"/>
              <w:jc w:val="both"/>
              <w:rPr>
                <w:rFonts w:hint="eastAsia"/>
                <w:lang w:eastAsia="zh-CN"/>
              </w:rPr>
            </w:pPr>
            <w:r w:rsidRPr="00C11B58">
              <w:rPr>
                <w:rFonts w:hint="eastAsia"/>
                <w:lang w:eastAsia="zh-CN"/>
              </w:rPr>
              <w:t>提高当地参与者对地理标志和集体/证明商标及相关质量制度的集体管理能力</w:t>
            </w:r>
            <w:r w:rsidR="00F147B9" w:rsidRPr="00C11B58">
              <w:rPr>
                <w:rFonts w:hint="eastAsia"/>
                <w:lang w:eastAsia="zh-CN"/>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97312" w14:textId="3DA2A76A" w:rsidR="002E7920" w:rsidRPr="00C11B58" w:rsidRDefault="00510552" w:rsidP="002D5D20">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在信息活动、讲习班和其他项目活动的参与者中，至少有80%的</w:t>
            </w:r>
            <w:r w:rsidR="00A67EAE" w:rsidRPr="00C11B58">
              <w:rPr>
                <w:rFonts w:hint="eastAsia"/>
                <w:lang w:eastAsia="zh-CN"/>
              </w:rPr>
              <w:t>参与者表示在</w:t>
            </w:r>
            <w:r w:rsidRPr="00C11B58">
              <w:rPr>
                <w:rFonts w:hint="eastAsia"/>
                <w:lang w:eastAsia="zh-CN"/>
              </w:rPr>
              <w:t>地理标志或集体/证明商标的集体管理方面增长了相关知识和技能。</w:t>
            </w:r>
          </w:p>
        </w:tc>
      </w:tr>
      <w:tr w:rsidR="00426BE8" w:rsidRPr="00C11B58" w14:paraId="65888C2E" w14:textId="77777777" w:rsidTr="00C11B58">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36E0F" w14:textId="7B93AF6A" w:rsidR="00426BE8" w:rsidRPr="00C11B58" w:rsidRDefault="009A2B5B" w:rsidP="00143ED6">
            <w:pPr>
              <w:pBdr>
                <w:top w:val="nil"/>
                <w:left w:val="nil"/>
                <w:bottom w:val="nil"/>
                <w:right w:val="nil"/>
                <w:between w:val="nil"/>
              </w:pBdr>
              <w:spacing w:after="50" w:line="340" w:lineRule="atLeast"/>
              <w:jc w:val="both"/>
              <w:rPr>
                <w:rFonts w:hint="eastAsia"/>
                <w:lang w:eastAsia="zh-CN"/>
              </w:rPr>
            </w:pPr>
            <w:r w:rsidRPr="00C11B58">
              <w:rPr>
                <w:rFonts w:hint="eastAsia"/>
                <w:lang w:eastAsia="zh-CN"/>
              </w:rPr>
              <w:t>使</w:t>
            </w:r>
            <w:r w:rsidRPr="00C11B58">
              <w:rPr>
                <w:rFonts w:hint="eastAsia"/>
                <w:bCs/>
                <w:lang w:eastAsia="zh-CN"/>
              </w:rPr>
              <w:t>当地小企业（地理标志或集体/证明商标的使用者或权利人）更有能力充分利用其知识产权，特别是通过建立控制和认证制度，加强使用或拥有地理标志或集体/证明商标的生产者团体的内部治理，以及通过制定商业化战略</w:t>
            </w:r>
            <w:r w:rsidR="00F147B9" w:rsidRPr="00C11B58">
              <w:rPr>
                <w:rFonts w:hint="eastAsia"/>
                <w:bCs/>
                <w:lang w:eastAsia="zh-CN"/>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1F31E" w14:textId="6AFEDA3C" w:rsidR="00426BE8" w:rsidRPr="00C11B58" w:rsidRDefault="00510552" w:rsidP="002D5D20">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在项目结束时，每个受益国至少有80%的选定地理标志或集体/证明商标</w:t>
            </w:r>
            <w:r w:rsidR="00A67EAE" w:rsidRPr="00C11B58">
              <w:rPr>
                <w:rFonts w:hint="eastAsia"/>
                <w:lang w:eastAsia="zh-CN"/>
              </w:rPr>
              <w:t>的使用者或权利人认为，作为项目活动的一部分而制定的控制和认证制度</w:t>
            </w:r>
            <w:r w:rsidRPr="00C11B58">
              <w:rPr>
                <w:rFonts w:hint="eastAsia"/>
                <w:lang w:eastAsia="zh-CN"/>
              </w:rPr>
              <w:t>、生产者团体</w:t>
            </w:r>
            <w:r w:rsidR="00CF5CE1" w:rsidRPr="00C11B58">
              <w:rPr>
                <w:rFonts w:hint="eastAsia"/>
                <w:lang w:eastAsia="zh-CN"/>
              </w:rPr>
              <w:t>内部治理</w:t>
            </w:r>
            <w:r w:rsidRPr="00C11B58">
              <w:rPr>
                <w:rFonts w:hint="eastAsia"/>
                <w:lang w:eastAsia="zh-CN"/>
              </w:rPr>
              <w:t>的加强以及制定的商业化战略将使其更好地利用知识产权。</w:t>
            </w:r>
          </w:p>
        </w:tc>
      </w:tr>
      <w:tr w:rsidR="00975334" w:rsidRPr="00C11B58" w14:paraId="47D32080" w14:textId="77777777" w:rsidTr="00C11B58">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7CDB1" w14:textId="6203251E" w:rsidR="00975334" w:rsidRPr="00C11B58" w:rsidRDefault="00F147B9" w:rsidP="00C11B58">
            <w:pPr>
              <w:pBdr>
                <w:top w:val="nil"/>
                <w:left w:val="nil"/>
                <w:bottom w:val="nil"/>
                <w:right w:val="nil"/>
                <w:between w:val="nil"/>
              </w:pBdr>
              <w:spacing w:after="50" w:line="340" w:lineRule="atLeast"/>
              <w:rPr>
                <w:rFonts w:ascii="KaiTi" w:eastAsia="KaiTi" w:hAnsi="KaiTi" w:hint="eastAsia"/>
                <w:lang w:eastAsia="zh-CN"/>
              </w:rPr>
            </w:pPr>
            <w:r w:rsidRPr="00C11B58">
              <w:rPr>
                <w:rFonts w:ascii="KaiTi" w:eastAsia="KaiTi" w:hAnsi="KaiTi" w:hint="eastAsia"/>
                <w:u w:val="single"/>
                <w:lang w:eastAsia="zh-CN"/>
              </w:rPr>
              <w:t>项目目标</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ADFA9" w14:textId="05C5B1D4" w:rsidR="00975334" w:rsidRPr="00C11B58" w:rsidRDefault="00F147B9" w:rsidP="002D5D20">
            <w:pPr>
              <w:pBdr>
                <w:top w:val="nil"/>
                <w:left w:val="nil"/>
                <w:bottom w:val="nil"/>
                <w:right w:val="nil"/>
                <w:between w:val="nil"/>
              </w:pBdr>
              <w:spacing w:afterLines="50" w:after="120" w:line="340" w:lineRule="atLeast"/>
              <w:rPr>
                <w:rFonts w:ascii="KaiTi" w:eastAsia="KaiTi" w:hAnsi="KaiTi" w:hint="eastAsia"/>
                <w:lang w:eastAsia="zh-CN"/>
              </w:rPr>
            </w:pPr>
            <w:r w:rsidRPr="00C11B58">
              <w:rPr>
                <w:rFonts w:ascii="KaiTi" w:eastAsia="KaiTi" w:hAnsi="KaiTi" w:hint="eastAsia"/>
                <w:u w:val="single"/>
                <w:lang w:eastAsia="zh-CN"/>
              </w:rPr>
              <w:t>成功实现项目目标的指标</w:t>
            </w:r>
          </w:p>
        </w:tc>
      </w:tr>
      <w:tr w:rsidR="00975334" w:rsidRPr="00C11B58" w14:paraId="3E2DF400" w14:textId="77777777" w:rsidTr="00C11B58">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74AF9" w14:textId="08BF419D" w:rsidR="00975334" w:rsidRPr="00C11B58" w:rsidRDefault="00F147B9" w:rsidP="00143ED6">
            <w:pPr>
              <w:pBdr>
                <w:top w:val="nil"/>
                <w:left w:val="nil"/>
                <w:bottom w:val="nil"/>
                <w:right w:val="nil"/>
                <w:between w:val="nil"/>
              </w:pBdr>
              <w:spacing w:after="50" w:line="340" w:lineRule="atLeast"/>
              <w:jc w:val="both"/>
              <w:rPr>
                <w:rFonts w:hint="eastAsia"/>
                <w:lang w:eastAsia="zh-CN"/>
              </w:rPr>
            </w:pPr>
            <w:r w:rsidRPr="00C11B58">
              <w:rPr>
                <w:rFonts w:hint="eastAsia"/>
                <w:bCs/>
                <w:lang w:eastAsia="zh-CN"/>
              </w:rPr>
              <w:t>增强发展中国家的地理标志或集体/证明商标的使用者或权利人在注册后阶段有效利用其知识产权的能力。</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42FE3" w14:textId="51AB60C5" w:rsidR="00975334" w:rsidRPr="00C11B58" w:rsidRDefault="00F147B9" w:rsidP="002D5D20">
            <w:pPr>
              <w:pBdr>
                <w:top w:val="nil"/>
                <w:left w:val="nil"/>
                <w:bottom w:val="nil"/>
                <w:right w:val="nil"/>
                <w:between w:val="nil"/>
              </w:pBdr>
              <w:spacing w:afterLines="50" w:after="120" w:line="340" w:lineRule="atLeast"/>
              <w:jc w:val="both"/>
              <w:rPr>
                <w:rFonts w:hint="eastAsia"/>
                <w:lang w:eastAsia="zh-CN"/>
              </w:rPr>
            </w:pPr>
            <w:r w:rsidRPr="00C11B58">
              <w:rPr>
                <w:rFonts w:hint="eastAsia"/>
                <w:lang w:eastAsia="zh-CN"/>
              </w:rPr>
              <w:t>在每个受益国，至少有60%的选定地理标志或集体/证明商标的使用者或权利人认为，由于项目的实施，他（她）们更能</w:t>
            </w:r>
            <w:r w:rsidR="00A67EAE" w:rsidRPr="00C11B58">
              <w:rPr>
                <w:rFonts w:hint="eastAsia"/>
                <w:lang w:eastAsia="zh-CN"/>
              </w:rPr>
              <w:t>有效地利用</w:t>
            </w:r>
            <w:r w:rsidRPr="00C11B58">
              <w:rPr>
                <w:rFonts w:hint="eastAsia"/>
                <w:lang w:eastAsia="zh-CN"/>
              </w:rPr>
              <w:t>其知识产权。</w:t>
            </w:r>
          </w:p>
        </w:tc>
      </w:tr>
    </w:tbl>
    <w:p w14:paraId="52FC2C53" w14:textId="77777777" w:rsidR="008D26A8" w:rsidRPr="00770D32" w:rsidRDefault="008D26A8" w:rsidP="00E97E4A">
      <w:pPr>
        <w:pBdr>
          <w:top w:val="nil"/>
          <w:left w:val="nil"/>
          <w:bottom w:val="nil"/>
          <w:right w:val="nil"/>
          <w:between w:val="nil"/>
        </w:pBdr>
        <w:spacing w:before="120"/>
        <w:jc w:val="both"/>
        <w:rPr>
          <w:rFonts w:hint="eastAsia"/>
          <w:color w:val="000000" w:themeColor="text1"/>
          <w:lang w:eastAsia="zh-CN"/>
        </w:rPr>
        <w:sectPr w:rsidR="008D26A8" w:rsidRPr="00770D32" w:rsidSect="00D94BEE">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299"/>
        </w:sectPr>
      </w:pPr>
    </w:p>
    <w:p w14:paraId="63415D2F" w14:textId="070CBC6A" w:rsidR="008D26A8" w:rsidRPr="002D5D20" w:rsidRDefault="00F83836" w:rsidP="008D26A8">
      <w:pPr>
        <w:pStyle w:val="ListParagraph"/>
        <w:numPr>
          <w:ilvl w:val="0"/>
          <w:numId w:val="20"/>
        </w:numPr>
        <w:pBdr>
          <w:top w:val="nil"/>
          <w:left w:val="nil"/>
          <w:bottom w:val="nil"/>
          <w:right w:val="nil"/>
          <w:between w:val="nil"/>
        </w:pBdr>
        <w:spacing w:before="240" w:after="120"/>
        <w:rPr>
          <w:rFonts w:eastAsia="SimSun" w:hint="eastAsia"/>
          <w:szCs w:val="22"/>
          <w:lang w:eastAsia="zh-CN"/>
        </w:rPr>
      </w:pPr>
      <w:r w:rsidRPr="002D5D20">
        <w:rPr>
          <w:rFonts w:eastAsia="SimSun" w:hint="eastAsia"/>
          <w:lang w:eastAsia="zh-CN"/>
        </w:rPr>
        <w:lastRenderedPageBreak/>
        <w:t>落实时间安排</w:t>
      </w:r>
      <w:r w:rsidR="008D26A8" w:rsidRPr="002D5D20">
        <w:rPr>
          <w:rStyle w:val="FootnoteReference"/>
          <w:rFonts w:eastAsia="SimSun" w:hint="eastAsia"/>
          <w:szCs w:val="22"/>
          <w:lang w:eastAsia="zh-CN"/>
        </w:rPr>
        <w:footnoteReference w:id="2"/>
      </w:r>
    </w:p>
    <w:tbl>
      <w:tblPr>
        <w:tblpPr w:leftFromText="180" w:rightFromText="180" w:vertAnchor="text" w:tblpY="1"/>
        <w:tblOverlap w:val="never"/>
        <w:tblW w:w="13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195"/>
        <w:gridCol w:w="540"/>
        <w:gridCol w:w="630"/>
        <w:gridCol w:w="540"/>
        <w:gridCol w:w="630"/>
        <w:gridCol w:w="540"/>
        <w:gridCol w:w="630"/>
        <w:gridCol w:w="540"/>
        <w:gridCol w:w="630"/>
        <w:gridCol w:w="540"/>
        <w:gridCol w:w="630"/>
        <w:gridCol w:w="540"/>
        <w:gridCol w:w="540"/>
      </w:tblGrid>
      <w:tr w:rsidR="008D26A8" w:rsidRPr="00770D32" w14:paraId="0DAE136C" w14:textId="77777777" w:rsidTr="00F34622">
        <w:trPr>
          <w:tblHeader/>
        </w:trPr>
        <w:tc>
          <w:tcPr>
            <w:tcW w:w="6195" w:type="dxa"/>
            <w:tcBorders>
              <w:bottom w:val="single" w:sz="12" w:space="0" w:color="auto"/>
              <w:right w:val="single" w:sz="12" w:space="0" w:color="auto"/>
            </w:tcBorders>
            <w:shd w:val="clear" w:color="auto" w:fill="auto"/>
          </w:tcPr>
          <w:p w14:paraId="5DA0B900" w14:textId="3CA3EF03" w:rsidR="008D26A8" w:rsidRPr="00770D32" w:rsidRDefault="00E14969" w:rsidP="00F23C27">
            <w:pPr>
              <w:rPr>
                <w:rFonts w:hint="eastAsia"/>
                <w:lang w:val="en-GB" w:eastAsia="zh-CN"/>
              </w:rPr>
            </w:pPr>
            <w:r w:rsidRPr="00770D32">
              <w:rPr>
                <w:rFonts w:hint="eastAsia"/>
                <w:lang w:val="en-GB" w:eastAsia="zh-CN"/>
              </w:rPr>
              <w:t>交付成果</w:t>
            </w:r>
          </w:p>
        </w:tc>
        <w:tc>
          <w:tcPr>
            <w:tcW w:w="6930" w:type="dxa"/>
            <w:gridSpan w:val="12"/>
            <w:tcBorders>
              <w:left w:val="single" w:sz="12" w:space="0" w:color="auto"/>
              <w:bottom w:val="single" w:sz="12" w:space="0" w:color="auto"/>
            </w:tcBorders>
          </w:tcPr>
          <w:p w14:paraId="79E62889" w14:textId="495C9B35" w:rsidR="008D26A8" w:rsidRPr="00770D32" w:rsidRDefault="00B65693" w:rsidP="00F23C27">
            <w:pPr>
              <w:rPr>
                <w:rFonts w:hint="eastAsia"/>
                <w:lang w:val="en-GB" w:eastAsia="zh-CN"/>
              </w:rPr>
            </w:pPr>
            <w:r w:rsidRPr="00770D32">
              <w:rPr>
                <w:rFonts w:hint="eastAsia"/>
                <w:lang w:val="en-GB" w:eastAsia="zh-CN"/>
              </w:rPr>
              <w:t>季度</w:t>
            </w:r>
          </w:p>
        </w:tc>
      </w:tr>
      <w:tr w:rsidR="008D26A8" w:rsidRPr="00770D32" w14:paraId="1C5F372E" w14:textId="77777777" w:rsidTr="00F34622">
        <w:trPr>
          <w:tblHeader/>
        </w:trPr>
        <w:tc>
          <w:tcPr>
            <w:tcW w:w="6195" w:type="dxa"/>
            <w:tcBorders>
              <w:top w:val="single" w:sz="12" w:space="0" w:color="auto"/>
              <w:bottom w:val="single" w:sz="12" w:space="0" w:color="auto"/>
              <w:right w:val="single" w:sz="12" w:space="0" w:color="auto"/>
            </w:tcBorders>
            <w:shd w:val="clear" w:color="auto" w:fill="auto"/>
          </w:tcPr>
          <w:p w14:paraId="6A2BCF41" w14:textId="77777777" w:rsidR="008D26A8" w:rsidRPr="00770D32" w:rsidRDefault="008D26A8" w:rsidP="00F23C27">
            <w:pPr>
              <w:rPr>
                <w:rFonts w:hint="eastAsia"/>
                <w:lang w:val="en-GB" w:eastAsia="zh-CN"/>
              </w:rPr>
            </w:pPr>
          </w:p>
        </w:tc>
        <w:tc>
          <w:tcPr>
            <w:tcW w:w="540" w:type="dxa"/>
            <w:tcBorders>
              <w:top w:val="single" w:sz="12" w:space="0" w:color="auto"/>
              <w:left w:val="single" w:sz="12" w:space="0" w:color="auto"/>
              <w:bottom w:val="single" w:sz="12" w:space="0" w:color="auto"/>
            </w:tcBorders>
            <w:shd w:val="pct15" w:color="auto" w:fill="auto"/>
          </w:tcPr>
          <w:p w14:paraId="2DBAD338" w14:textId="037623A7" w:rsidR="008D26A8" w:rsidRPr="00770D32" w:rsidRDefault="00B65693" w:rsidP="00F23C27">
            <w:pPr>
              <w:rPr>
                <w:rFonts w:hint="eastAsia"/>
                <w:lang w:val="en-GB" w:eastAsia="zh-CN"/>
              </w:rPr>
            </w:pPr>
            <w:r w:rsidRPr="00770D32">
              <w:rPr>
                <w:rFonts w:hint="eastAsia"/>
                <w:lang w:val="en-GB" w:eastAsia="zh-CN"/>
              </w:rPr>
              <w:t>第一</w:t>
            </w:r>
          </w:p>
        </w:tc>
        <w:tc>
          <w:tcPr>
            <w:tcW w:w="630" w:type="dxa"/>
            <w:tcBorders>
              <w:top w:val="single" w:sz="12" w:space="0" w:color="auto"/>
              <w:bottom w:val="single" w:sz="12" w:space="0" w:color="auto"/>
            </w:tcBorders>
            <w:shd w:val="pct15" w:color="auto" w:fill="auto"/>
          </w:tcPr>
          <w:p w14:paraId="7345E6AE" w14:textId="56ABFCA8" w:rsidR="008D26A8" w:rsidRPr="00770D32" w:rsidRDefault="00B65693" w:rsidP="00F23C27">
            <w:pPr>
              <w:rPr>
                <w:rFonts w:hint="eastAsia"/>
                <w:lang w:val="en-GB" w:eastAsia="zh-CN"/>
              </w:rPr>
            </w:pPr>
            <w:r w:rsidRPr="00770D32">
              <w:rPr>
                <w:rFonts w:hint="eastAsia"/>
                <w:lang w:val="en-GB" w:eastAsia="zh-CN"/>
              </w:rPr>
              <w:t>第二</w:t>
            </w:r>
          </w:p>
        </w:tc>
        <w:tc>
          <w:tcPr>
            <w:tcW w:w="540" w:type="dxa"/>
            <w:tcBorders>
              <w:top w:val="single" w:sz="12" w:space="0" w:color="auto"/>
              <w:bottom w:val="single" w:sz="12" w:space="0" w:color="auto"/>
            </w:tcBorders>
            <w:shd w:val="pct15" w:color="auto" w:fill="auto"/>
          </w:tcPr>
          <w:p w14:paraId="5BAF8B28" w14:textId="4CC002D6" w:rsidR="008D26A8" w:rsidRPr="00770D32" w:rsidRDefault="00B65693" w:rsidP="00F23C27">
            <w:pPr>
              <w:rPr>
                <w:rFonts w:hint="eastAsia"/>
                <w:lang w:val="en-GB" w:eastAsia="zh-CN"/>
              </w:rPr>
            </w:pPr>
            <w:r w:rsidRPr="00770D32">
              <w:rPr>
                <w:rFonts w:hint="eastAsia"/>
                <w:lang w:val="en-GB" w:eastAsia="zh-CN"/>
              </w:rPr>
              <w:t>第三</w:t>
            </w:r>
          </w:p>
        </w:tc>
        <w:tc>
          <w:tcPr>
            <w:tcW w:w="630" w:type="dxa"/>
            <w:tcBorders>
              <w:top w:val="single" w:sz="6" w:space="0" w:color="auto"/>
              <w:bottom w:val="single" w:sz="12" w:space="0" w:color="auto"/>
            </w:tcBorders>
            <w:shd w:val="pct15" w:color="auto" w:fill="auto"/>
          </w:tcPr>
          <w:p w14:paraId="787A77BC" w14:textId="420E234B" w:rsidR="008D26A8" w:rsidRPr="00770D32" w:rsidRDefault="00B65693" w:rsidP="00F23C27">
            <w:pPr>
              <w:rPr>
                <w:rFonts w:hint="eastAsia"/>
                <w:lang w:val="en-GB" w:eastAsia="zh-CN"/>
              </w:rPr>
            </w:pPr>
            <w:r w:rsidRPr="00770D32">
              <w:rPr>
                <w:rFonts w:hint="eastAsia"/>
                <w:lang w:val="en-GB" w:eastAsia="zh-CN"/>
              </w:rPr>
              <w:t>第四</w:t>
            </w:r>
          </w:p>
        </w:tc>
        <w:tc>
          <w:tcPr>
            <w:tcW w:w="540" w:type="dxa"/>
            <w:tcBorders>
              <w:bottom w:val="single" w:sz="12" w:space="0" w:color="auto"/>
            </w:tcBorders>
            <w:shd w:val="clear" w:color="auto" w:fill="auto"/>
          </w:tcPr>
          <w:p w14:paraId="0D507151" w14:textId="47F2989B" w:rsidR="008D26A8" w:rsidRPr="00770D32" w:rsidRDefault="00B65693" w:rsidP="00F23C27">
            <w:pPr>
              <w:rPr>
                <w:rFonts w:hint="eastAsia"/>
                <w:lang w:val="en-GB" w:eastAsia="zh-CN"/>
              </w:rPr>
            </w:pPr>
            <w:r w:rsidRPr="00770D32">
              <w:rPr>
                <w:rFonts w:hint="eastAsia"/>
                <w:lang w:val="en-GB" w:eastAsia="zh-CN"/>
              </w:rPr>
              <w:t>第一</w:t>
            </w:r>
          </w:p>
        </w:tc>
        <w:tc>
          <w:tcPr>
            <w:tcW w:w="630" w:type="dxa"/>
            <w:tcBorders>
              <w:bottom w:val="single" w:sz="12" w:space="0" w:color="auto"/>
            </w:tcBorders>
            <w:shd w:val="clear" w:color="auto" w:fill="auto"/>
          </w:tcPr>
          <w:p w14:paraId="6217FA61" w14:textId="656B1990" w:rsidR="008D26A8" w:rsidRPr="00770D32" w:rsidRDefault="00A67EAE" w:rsidP="00F23C27">
            <w:pPr>
              <w:rPr>
                <w:rFonts w:hint="eastAsia"/>
                <w:lang w:val="en-GB" w:eastAsia="zh-CN"/>
              </w:rPr>
            </w:pPr>
            <w:r w:rsidRPr="00770D32">
              <w:rPr>
                <w:rFonts w:hint="eastAsia"/>
                <w:lang w:val="en-GB" w:eastAsia="zh-CN"/>
              </w:rPr>
              <w:t>第二</w:t>
            </w:r>
          </w:p>
        </w:tc>
        <w:tc>
          <w:tcPr>
            <w:tcW w:w="540" w:type="dxa"/>
            <w:tcBorders>
              <w:bottom w:val="single" w:sz="12" w:space="0" w:color="auto"/>
            </w:tcBorders>
            <w:shd w:val="clear" w:color="auto" w:fill="auto"/>
          </w:tcPr>
          <w:p w14:paraId="4CED3FCB" w14:textId="0E135A5F" w:rsidR="008D26A8" w:rsidRPr="00770D32" w:rsidRDefault="00A67EAE" w:rsidP="00F23C27">
            <w:pPr>
              <w:rPr>
                <w:rFonts w:hint="eastAsia"/>
                <w:lang w:val="en-GB" w:eastAsia="zh-CN"/>
              </w:rPr>
            </w:pPr>
            <w:r w:rsidRPr="00770D32">
              <w:rPr>
                <w:rFonts w:hint="eastAsia"/>
                <w:lang w:val="en-GB" w:eastAsia="zh-CN"/>
              </w:rPr>
              <w:t>第三</w:t>
            </w:r>
          </w:p>
        </w:tc>
        <w:tc>
          <w:tcPr>
            <w:tcW w:w="630" w:type="dxa"/>
            <w:tcBorders>
              <w:bottom w:val="single" w:sz="12" w:space="0" w:color="auto"/>
            </w:tcBorders>
            <w:shd w:val="clear" w:color="auto" w:fill="auto"/>
          </w:tcPr>
          <w:p w14:paraId="44B51F72" w14:textId="4BF88725" w:rsidR="008D26A8" w:rsidRPr="00770D32" w:rsidRDefault="00A67EAE" w:rsidP="00F23C27">
            <w:pPr>
              <w:rPr>
                <w:rFonts w:hint="eastAsia"/>
                <w:lang w:val="en-GB" w:eastAsia="zh-CN"/>
              </w:rPr>
            </w:pPr>
            <w:r w:rsidRPr="00770D32">
              <w:rPr>
                <w:rFonts w:hint="eastAsia"/>
                <w:lang w:val="en-GB" w:eastAsia="zh-CN"/>
              </w:rPr>
              <w:t>第四</w:t>
            </w:r>
          </w:p>
        </w:tc>
        <w:tc>
          <w:tcPr>
            <w:tcW w:w="540" w:type="dxa"/>
            <w:tcBorders>
              <w:bottom w:val="single" w:sz="12" w:space="0" w:color="auto"/>
            </w:tcBorders>
            <w:shd w:val="clear" w:color="auto" w:fill="D9D9D9" w:themeFill="background1" w:themeFillShade="D9"/>
          </w:tcPr>
          <w:p w14:paraId="738423F0" w14:textId="5EEE824D" w:rsidR="008D26A8" w:rsidRPr="00770D32" w:rsidRDefault="00B65693" w:rsidP="00F23C27">
            <w:pPr>
              <w:rPr>
                <w:rFonts w:hint="eastAsia"/>
                <w:lang w:val="en-GB" w:eastAsia="zh-CN"/>
              </w:rPr>
            </w:pPr>
            <w:r w:rsidRPr="00770D32">
              <w:rPr>
                <w:rFonts w:hint="eastAsia"/>
                <w:lang w:val="en-GB" w:eastAsia="zh-CN"/>
              </w:rPr>
              <w:t>第一</w:t>
            </w:r>
          </w:p>
        </w:tc>
        <w:tc>
          <w:tcPr>
            <w:tcW w:w="630" w:type="dxa"/>
            <w:tcBorders>
              <w:bottom w:val="single" w:sz="12" w:space="0" w:color="auto"/>
            </w:tcBorders>
            <w:shd w:val="clear" w:color="auto" w:fill="D9D9D9" w:themeFill="background1" w:themeFillShade="D9"/>
          </w:tcPr>
          <w:p w14:paraId="2F63B1FD" w14:textId="25B219FC" w:rsidR="008D26A8" w:rsidRPr="00770D32" w:rsidRDefault="00B65693" w:rsidP="00F23C27">
            <w:pPr>
              <w:rPr>
                <w:rFonts w:hint="eastAsia"/>
                <w:lang w:val="en-GB" w:eastAsia="zh-CN"/>
              </w:rPr>
            </w:pPr>
            <w:r w:rsidRPr="00770D32">
              <w:rPr>
                <w:rFonts w:hint="eastAsia"/>
                <w:lang w:val="en-GB" w:eastAsia="zh-CN"/>
              </w:rPr>
              <w:t>第二</w:t>
            </w:r>
          </w:p>
        </w:tc>
        <w:tc>
          <w:tcPr>
            <w:tcW w:w="540" w:type="dxa"/>
            <w:tcBorders>
              <w:bottom w:val="single" w:sz="12" w:space="0" w:color="auto"/>
            </w:tcBorders>
            <w:shd w:val="clear" w:color="auto" w:fill="D9D9D9" w:themeFill="background1" w:themeFillShade="D9"/>
          </w:tcPr>
          <w:p w14:paraId="1EAFFDDF" w14:textId="0CF5D90D" w:rsidR="008D26A8" w:rsidRPr="00770D32" w:rsidRDefault="00B65693" w:rsidP="00F23C27">
            <w:pPr>
              <w:rPr>
                <w:rFonts w:hint="eastAsia"/>
                <w:lang w:val="en-GB" w:eastAsia="zh-CN"/>
              </w:rPr>
            </w:pPr>
            <w:r w:rsidRPr="00770D32">
              <w:rPr>
                <w:rFonts w:hint="eastAsia"/>
                <w:lang w:val="en-GB" w:eastAsia="zh-CN"/>
              </w:rPr>
              <w:t>第三</w:t>
            </w:r>
          </w:p>
        </w:tc>
        <w:tc>
          <w:tcPr>
            <w:tcW w:w="540" w:type="dxa"/>
            <w:tcBorders>
              <w:bottom w:val="single" w:sz="12" w:space="0" w:color="auto"/>
            </w:tcBorders>
            <w:shd w:val="clear" w:color="auto" w:fill="D9D9D9" w:themeFill="background1" w:themeFillShade="D9"/>
          </w:tcPr>
          <w:p w14:paraId="60AB0803" w14:textId="5C6887A1" w:rsidR="008D26A8" w:rsidRPr="00770D32" w:rsidRDefault="00B65693" w:rsidP="00F23C27">
            <w:pPr>
              <w:rPr>
                <w:rFonts w:hint="eastAsia"/>
                <w:lang w:val="en-GB" w:eastAsia="zh-CN"/>
              </w:rPr>
            </w:pPr>
            <w:r w:rsidRPr="00770D32">
              <w:rPr>
                <w:rFonts w:hint="eastAsia"/>
                <w:lang w:val="en-GB" w:eastAsia="zh-CN"/>
              </w:rPr>
              <w:t>第四</w:t>
            </w:r>
          </w:p>
        </w:tc>
      </w:tr>
      <w:tr w:rsidR="008D26A8" w:rsidRPr="00770D32" w14:paraId="725D12C4" w14:textId="77777777" w:rsidTr="00F34622">
        <w:tc>
          <w:tcPr>
            <w:tcW w:w="6195" w:type="dxa"/>
            <w:tcBorders>
              <w:top w:val="single" w:sz="12" w:space="0" w:color="auto"/>
              <w:right w:val="single" w:sz="12" w:space="0" w:color="auto"/>
            </w:tcBorders>
            <w:shd w:val="clear" w:color="auto" w:fill="auto"/>
          </w:tcPr>
          <w:p w14:paraId="0BD49C42" w14:textId="75B11A43" w:rsidR="008D26A8" w:rsidRPr="00770D32" w:rsidRDefault="00F147B9" w:rsidP="002D5D20">
            <w:pPr>
              <w:spacing w:afterLines="50" w:after="120" w:line="340" w:lineRule="atLeast"/>
              <w:rPr>
                <w:rFonts w:hint="eastAsia"/>
                <w:lang w:val="en-GB" w:eastAsia="zh-CN"/>
              </w:rPr>
            </w:pPr>
            <w:r w:rsidRPr="00770D32">
              <w:rPr>
                <w:rFonts w:hint="eastAsia"/>
                <w:lang w:val="en-GB" w:eastAsia="zh-CN"/>
              </w:rPr>
              <w:t>实施前活动：</w:t>
            </w:r>
          </w:p>
          <w:p w14:paraId="767B3A75" w14:textId="0A095181" w:rsidR="008D26A8" w:rsidRPr="00770D32" w:rsidRDefault="008D26A8" w:rsidP="002D5D20">
            <w:pPr>
              <w:spacing w:afterLines="50" w:after="120" w:line="340" w:lineRule="atLeast"/>
              <w:rPr>
                <w:rFonts w:hint="eastAsia"/>
                <w:lang w:val="en-GB" w:eastAsia="zh-CN"/>
              </w:rPr>
            </w:pPr>
            <w:r w:rsidRPr="00770D32">
              <w:rPr>
                <w:rFonts w:hint="eastAsia"/>
                <w:lang w:val="en-GB" w:eastAsia="zh-CN"/>
              </w:rPr>
              <w:t>-</w:t>
            </w:r>
            <w:r w:rsidR="00B65693" w:rsidRPr="00770D32">
              <w:rPr>
                <w:rFonts w:hint="eastAsia"/>
                <w:lang w:val="en-GB" w:eastAsia="zh-CN"/>
              </w:rPr>
              <w:t>选定</w:t>
            </w:r>
            <w:r w:rsidR="00F147B9" w:rsidRPr="00770D32">
              <w:rPr>
                <w:rFonts w:hint="eastAsia"/>
                <w:lang w:val="en-GB" w:eastAsia="zh-CN"/>
              </w:rPr>
              <w:t>受益国</w:t>
            </w:r>
          </w:p>
          <w:p w14:paraId="707E9A54" w14:textId="5D406C85" w:rsidR="008D26A8" w:rsidRPr="00770D32" w:rsidRDefault="008D26A8" w:rsidP="002D5D20">
            <w:pPr>
              <w:spacing w:afterLines="50" w:after="120" w:line="340" w:lineRule="atLeast"/>
              <w:rPr>
                <w:rFonts w:hint="eastAsia"/>
                <w:lang w:val="en-GB" w:eastAsia="zh-CN"/>
              </w:rPr>
            </w:pPr>
            <w:r w:rsidRPr="00770D32">
              <w:rPr>
                <w:rFonts w:hint="eastAsia"/>
                <w:lang w:val="en-GB" w:eastAsia="zh-CN"/>
              </w:rPr>
              <w:t>-</w:t>
            </w:r>
            <w:r w:rsidR="00F147B9" w:rsidRPr="00770D32">
              <w:rPr>
                <w:rFonts w:hint="eastAsia"/>
                <w:lang w:val="en-GB" w:eastAsia="zh-CN"/>
              </w:rPr>
              <w:t>任命国家协调员</w:t>
            </w:r>
          </w:p>
        </w:tc>
        <w:tc>
          <w:tcPr>
            <w:tcW w:w="540" w:type="dxa"/>
            <w:tcBorders>
              <w:top w:val="single" w:sz="12" w:space="0" w:color="auto"/>
              <w:left w:val="single" w:sz="12" w:space="0" w:color="auto"/>
              <w:bottom w:val="single" w:sz="6" w:space="0" w:color="auto"/>
            </w:tcBorders>
            <w:shd w:val="pct15" w:color="auto" w:fill="auto"/>
          </w:tcPr>
          <w:p w14:paraId="43F38439" w14:textId="77777777" w:rsidR="008D26A8" w:rsidRPr="00770D32" w:rsidRDefault="008D26A8" w:rsidP="00F23C27">
            <w:pPr>
              <w:rPr>
                <w:rFonts w:hint="eastAsia"/>
                <w:lang w:val="en-GB" w:eastAsia="zh-CN"/>
              </w:rPr>
            </w:pPr>
          </w:p>
        </w:tc>
        <w:tc>
          <w:tcPr>
            <w:tcW w:w="630" w:type="dxa"/>
            <w:tcBorders>
              <w:top w:val="single" w:sz="12" w:space="0" w:color="auto"/>
              <w:bottom w:val="single" w:sz="6" w:space="0" w:color="auto"/>
            </w:tcBorders>
            <w:shd w:val="pct15" w:color="auto" w:fill="auto"/>
          </w:tcPr>
          <w:p w14:paraId="70245459" w14:textId="77777777" w:rsidR="008D26A8" w:rsidRPr="00770D32" w:rsidRDefault="008D26A8" w:rsidP="00F23C27">
            <w:pPr>
              <w:rPr>
                <w:rFonts w:hint="eastAsia"/>
                <w:lang w:val="en-GB" w:eastAsia="zh-CN"/>
              </w:rPr>
            </w:pPr>
          </w:p>
        </w:tc>
        <w:tc>
          <w:tcPr>
            <w:tcW w:w="540" w:type="dxa"/>
            <w:tcBorders>
              <w:top w:val="single" w:sz="12" w:space="0" w:color="auto"/>
              <w:bottom w:val="single" w:sz="6" w:space="0" w:color="auto"/>
            </w:tcBorders>
            <w:shd w:val="pct15" w:color="auto" w:fill="auto"/>
          </w:tcPr>
          <w:p w14:paraId="3CC4CBC6" w14:textId="77777777" w:rsidR="008D26A8" w:rsidRPr="00770D32" w:rsidRDefault="008D26A8" w:rsidP="00F23C27">
            <w:pPr>
              <w:rPr>
                <w:rFonts w:hint="eastAsia"/>
                <w:lang w:val="en-GB" w:eastAsia="zh-CN"/>
              </w:rPr>
            </w:pPr>
          </w:p>
        </w:tc>
        <w:tc>
          <w:tcPr>
            <w:tcW w:w="630" w:type="dxa"/>
            <w:tcBorders>
              <w:top w:val="single" w:sz="12" w:space="0" w:color="auto"/>
              <w:bottom w:val="single" w:sz="6" w:space="0" w:color="auto"/>
            </w:tcBorders>
            <w:shd w:val="pct15" w:color="auto" w:fill="auto"/>
          </w:tcPr>
          <w:p w14:paraId="64CA4511" w14:textId="77777777" w:rsidR="008D26A8" w:rsidRPr="00770D32" w:rsidRDefault="008D26A8" w:rsidP="00F23C27">
            <w:pPr>
              <w:rPr>
                <w:rFonts w:hint="eastAsia"/>
                <w:lang w:val="en-GB" w:eastAsia="zh-CN"/>
              </w:rPr>
            </w:pPr>
          </w:p>
        </w:tc>
        <w:tc>
          <w:tcPr>
            <w:tcW w:w="540" w:type="dxa"/>
            <w:tcBorders>
              <w:top w:val="single" w:sz="12" w:space="0" w:color="auto"/>
            </w:tcBorders>
            <w:shd w:val="clear" w:color="auto" w:fill="auto"/>
          </w:tcPr>
          <w:p w14:paraId="3EC88AB9" w14:textId="77777777" w:rsidR="008D26A8" w:rsidRPr="00770D32" w:rsidRDefault="008D26A8" w:rsidP="00F23C27">
            <w:pPr>
              <w:rPr>
                <w:rFonts w:hint="eastAsia"/>
                <w:lang w:val="en-GB" w:eastAsia="zh-CN"/>
              </w:rPr>
            </w:pPr>
          </w:p>
        </w:tc>
        <w:tc>
          <w:tcPr>
            <w:tcW w:w="630" w:type="dxa"/>
            <w:tcBorders>
              <w:top w:val="single" w:sz="12" w:space="0" w:color="auto"/>
            </w:tcBorders>
            <w:shd w:val="clear" w:color="auto" w:fill="auto"/>
          </w:tcPr>
          <w:p w14:paraId="2E7EA41D" w14:textId="77777777" w:rsidR="008D26A8" w:rsidRPr="00770D32" w:rsidRDefault="008D26A8" w:rsidP="00F23C27">
            <w:pPr>
              <w:rPr>
                <w:rFonts w:hint="eastAsia"/>
                <w:lang w:val="en-GB" w:eastAsia="zh-CN"/>
              </w:rPr>
            </w:pPr>
          </w:p>
        </w:tc>
        <w:tc>
          <w:tcPr>
            <w:tcW w:w="540" w:type="dxa"/>
            <w:tcBorders>
              <w:top w:val="single" w:sz="12" w:space="0" w:color="auto"/>
            </w:tcBorders>
            <w:shd w:val="clear" w:color="auto" w:fill="auto"/>
          </w:tcPr>
          <w:p w14:paraId="4B6ABC42" w14:textId="77777777" w:rsidR="008D26A8" w:rsidRPr="00770D32" w:rsidRDefault="008D26A8" w:rsidP="00F23C27">
            <w:pPr>
              <w:rPr>
                <w:rFonts w:hint="eastAsia"/>
                <w:lang w:val="en-GB" w:eastAsia="zh-CN"/>
              </w:rPr>
            </w:pPr>
          </w:p>
        </w:tc>
        <w:tc>
          <w:tcPr>
            <w:tcW w:w="630" w:type="dxa"/>
            <w:tcBorders>
              <w:top w:val="single" w:sz="12" w:space="0" w:color="auto"/>
            </w:tcBorders>
            <w:shd w:val="clear" w:color="auto" w:fill="auto"/>
          </w:tcPr>
          <w:p w14:paraId="58C51401" w14:textId="77777777" w:rsidR="008D26A8" w:rsidRPr="00770D32" w:rsidRDefault="008D26A8" w:rsidP="00F23C27">
            <w:pPr>
              <w:rPr>
                <w:rFonts w:hint="eastAsia"/>
                <w:lang w:val="en-GB" w:eastAsia="zh-CN"/>
              </w:rPr>
            </w:pPr>
          </w:p>
        </w:tc>
        <w:tc>
          <w:tcPr>
            <w:tcW w:w="540" w:type="dxa"/>
            <w:tcBorders>
              <w:top w:val="single" w:sz="12" w:space="0" w:color="auto"/>
            </w:tcBorders>
            <w:shd w:val="clear" w:color="auto" w:fill="D9D9D9" w:themeFill="background1" w:themeFillShade="D9"/>
          </w:tcPr>
          <w:p w14:paraId="1B9D5703" w14:textId="77777777" w:rsidR="008D26A8" w:rsidRPr="00770D32" w:rsidRDefault="008D26A8" w:rsidP="00F23C27">
            <w:pPr>
              <w:rPr>
                <w:rFonts w:hint="eastAsia"/>
                <w:lang w:val="en-GB" w:eastAsia="zh-CN"/>
              </w:rPr>
            </w:pPr>
          </w:p>
        </w:tc>
        <w:tc>
          <w:tcPr>
            <w:tcW w:w="630" w:type="dxa"/>
            <w:tcBorders>
              <w:top w:val="single" w:sz="12" w:space="0" w:color="auto"/>
            </w:tcBorders>
            <w:shd w:val="clear" w:color="auto" w:fill="D9D9D9" w:themeFill="background1" w:themeFillShade="D9"/>
          </w:tcPr>
          <w:p w14:paraId="7E1FD019" w14:textId="77777777" w:rsidR="008D26A8" w:rsidRPr="00770D32" w:rsidRDefault="008D26A8" w:rsidP="00F23C27">
            <w:pPr>
              <w:rPr>
                <w:rFonts w:hint="eastAsia"/>
                <w:lang w:val="en-GB" w:eastAsia="zh-CN"/>
              </w:rPr>
            </w:pPr>
          </w:p>
        </w:tc>
        <w:tc>
          <w:tcPr>
            <w:tcW w:w="540" w:type="dxa"/>
            <w:tcBorders>
              <w:top w:val="single" w:sz="12" w:space="0" w:color="auto"/>
            </w:tcBorders>
            <w:shd w:val="clear" w:color="auto" w:fill="D9D9D9" w:themeFill="background1" w:themeFillShade="D9"/>
          </w:tcPr>
          <w:p w14:paraId="257F5043" w14:textId="77777777" w:rsidR="008D26A8" w:rsidRPr="00770D32" w:rsidRDefault="008D26A8" w:rsidP="00F23C27">
            <w:pPr>
              <w:rPr>
                <w:rFonts w:hint="eastAsia"/>
                <w:lang w:val="en-GB" w:eastAsia="zh-CN"/>
              </w:rPr>
            </w:pPr>
          </w:p>
        </w:tc>
        <w:tc>
          <w:tcPr>
            <w:tcW w:w="540" w:type="dxa"/>
            <w:tcBorders>
              <w:top w:val="single" w:sz="12" w:space="0" w:color="auto"/>
            </w:tcBorders>
            <w:shd w:val="clear" w:color="auto" w:fill="D9D9D9" w:themeFill="background1" w:themeFillShade="D9"/>
          </w:tcPr>
          <w:p w14:paraId="2036D383" w14:textId="77777777" w:rsidR="008D26A8" w:rsidRPr="00770D32" w:rsidRDefault="008D26A8" w:rsidP="00F23C27">
            <w:pPr>
              <w:rPr>
                <w:rFonts w:hint="eastAsia"/>
                <w:lang w:val="en-GB" w:eastAsia="zh-CN"/>
              </w:rPr>
            </w:pPr>
          </w:p>
        </w:tc>
      </w:tr>
      <w:tr w:rsidR="008D26A8" w:rsidRPr="00770D32" w14:paraId="5F366963" w14:textId="77777777" w:rsidTr="00F34622">
        <w:tc>
          <w:tcPr>
            <w:tcW w:w="6195" w:type="dxa"/>
            <w:tcBorders>
              <w:right w:val="single" w:sz="12" w:space="0" w:color="auto"/>
            </w:tcBorders>
            <w:shd w:val="clear" w:color="auto" w:fill="auto"/>
          </w:tcPr>
          <w:p w14:paraId="77A5E2A9" w14:textId="63F9FBFE" w:rsidR="008D26A8" w:rsidRPr="00770D32" w:rsidRDefault="00F147B9" w:rsidP="002D5D20">
            <w:pPr>
              <w:spacing w:afterLines="50" w:after="120" w:line="340" w:lineRule="atLeast"/>
              <w:rPr>
                <w:rFonts w:hint="eastAsia"/>
                <w:lang w:val="en-GB" w:eastAsia="zh-CN"/>
              </w:rPr>
            </w:pPr>
            <w:r w:rsidRPr="00770D32">
              <w:rPr>
                <w:rFonts w:hint="eastAsia"/>
                <w:lang w:val="en-GB" w:eastAsia="zh-CN"/>
              </w:rPr>
              <w:t>批准国家</w:t>
            </w:r>
            <w:r w:rsidR="00B65693" w:rsidRPr="00770D32">
              <w:rPr>
                <w:rFonts w:hint="eastAsia"/>
                <w:lang w:val="en-GB" w:eastAsia="zh-CN"/>
              </w:rPr>
              <w:t>层面</w:t>
            </w:r>
            <w:r w:rsidRPr="00770D32">
              <w:rPr>
                <w:rFonts w:hint="eastAsia"/>
                <w:lang w:val="en-GB" w:eastAsia="zh-CN"/>
              </w:rPr>
              <w:t>项目计划</w:t>
            </w:r>
          </w:p>
        </w:tc>
        <w:tc>
          <w:tcPr>
            <w:tcW w:w="540" w:type="dxa"/>
            <w:tcBorders>
              <w:top w:val="single" w:sz="6" w:space="0" w:color="auto"/>
              <w:left w:val="single" w:sz="12" w:space="0" w:color="auto"/>
              <w:bottom w:val="single" w:sz="6" w:space="0" w:color="auto"/>
            </w:tcBorders>
            <w:shd w:val="pct15" w:color="auto" w:fill="auto"/>
          </w:tcPr>
          <w:p w14:paraId="31F5582B"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630" w:type="dxa"/>
            <w:tcBorders>
              <w:top w:val="single" w:sz="6" w:space="0" w:color="auto"/>
              <w:bottom w:val="single" w:sz="6" w:space="0" w:color="auto"/>
            </w:tcBorders>
            <w:shd w:val="pct15" w:color="auto" w:fill="auto"/>
          </w:tcPr>
          <w:p w14:paraId="2C443D51" w14:textId="77777777" w:rsidR="008D26A8" w:rsidRPr="00770D32" w:rsidRDefault="008D26A8" w:rsidP="00F23C27">
            <w:pPr>
              <w:rPr>
                <w:rFonts w:hint="eastAsia"/>
                <w:lang w:val="en-GB" w:eastAsia="zh-CN"/>
              </w:rPr>
            </w:pPr>
          </w:p>
        </w:tc>
        <w:tc>
          <w:tcPr>
            <w:tcW w:w="540" w:type="dxa"/>
            <w:tcBorders>
              <w:top w:val="single" w:sz="6" w:space="0" w:color="auto"/>
              <w:bottom w:val="single" w:sz="6" w:space="0" w:color="auto"/>
            </w:tcBorders>
            <w:shd w:val="pct15" w:color="auto" w:fill="auto"/>
          </w:tcPr>
          <w:p w14:paraId="50F12225" w14:textId="77777777" w:rsidR="008D26A8" w:rsidRPr="00770D32" w:rsidRDefault="008D26A8" w:rsidP="00F23C27">
            <w:pPr>
              <w:rPr>
                <w:rFonts w:hint="eastAsia"/>
                <w:lang w:val="en-GB" w:eastAsia="zh-CN"/>
              </w:rPr>
            </w:pPr>
          </w:p>
        </w:tc>
        <w:tc>
          <w:tcPr>
            <w:tcW w:w="630" w:type="dxa"/>
            <w:tcBorders>
              <w:top w:val="single" w:sz="6" w:space="0" w:color="auto"/>
              <w:bottom w:val="single" w:sz="6" w:space="0" w:color="auto"/>
            </w:tcBorders>
            <w:shd w:val="pct15" w:color="auto" w:fill="auto"/>
          </w:tcPr>
          <w:p w14:paraId="4DB7B77D" w14:textId="77777777" w:rsidR="008D26A8" w:rsidRPr="00770D32" w:rsidRDefault="008D26A8" w:rsidP="00F23C27">
            <w:pPr>
              <w:rPr>
                <w:rFonts w:hint="eastAsia"/>
                <w:lang w:val="en-GB" w:eastAsia="zh-CN"/>
              </w:rPr>
            </w:pPr>
          </w:p>
        </w:tc>
        <w:tc>
          <w:tcPr>
            <w:tcW w:w="540" w:type="dxa"/>
            <w:shd w:val="clear" w:color="auto" w:fill="auto"/>
          </w:tcPr>
          <w:p w14:paraId="1C070C48" w14:textId="77777777" w:rsidR="008D26A8" w:rsidRPr="00770D32" w:rsidRDefault="008D26A8" w:rsidP="00F23C27">
            <w:pPr>
              <w:rPr>
                <w:rFonts w:hint="eastAsia"/>
                <w:lang w:val="en-GB" w:eastAsia="zh-CN"/>
              </w:rPr>
            </w:pPr>
          </w:p>
        </w:tc>
        <w:tc>
          <w:tcPr>
            <w:tcW w:w="630" w:type="dxa"/>
            <w:shd w:val="clear" w:color="auto" w:fill="auto"/>
          </w:tcPr>
          <w:p w14:paraId="556EDFC6" w14:textId="77777777" w:rsidR="008D26A8" w:rsidRPr="00770D32" w:rsidRDefault="008D26A8" w:rsidP="00F23C27">
            <w:pPr>
              <w:rPr>
                <w:rFonts w:hint="eastAsia"/>
                <w:lang w:val="en-GB" w:eastAsia="zh-CN"/>
              </w:rPr>
            </w:pPr>
          </w:p>
        </w:tc>
        <w:tc>
          <w:tcPr>
            <w:tcW w:w="540" w:type="dxa"/>
            <w:shd w:val="clear" w:color="auto" w:fill="auto"/>
          </w:tcPr>
          <w:p w14:paraId="198BA2EC" w14:textId="77777777" w:rsidR="008D26A8" w:rsidRPr="00770D32" w:rsidRDefault="008D26A8" w:rsidP="00F23C27">
            <w:pPr>
              <w:rPr>
                <w:rFonts w:hint="eastAsia"/>
                <w:lang w:val="en-GB" w:eastAsia="zh-CN"/>
              </w:rPr>
            </w:pPr>
          </w:p>
        </w:tc>
        <w:tc>
          <w:tcPr>
            <w:tcW w:w="630" w:type="dxa"/>
            <w:shd w:val="clear" w:color="auto" w:fill="auto"/>
          </w:tcPr>
          <w:p w14:paraId="1CF5F21B" w14:textId="77777777" w:rsidR="008D26A8" w:rsidRPr="00770D32" w:rsidRDefault="008D26A8" w:rsidP="00F23C27">
            <w:pPr>
              <w:rPr>
                <w:rFonts w:hint="eastAsia"/>
                <w:lang w:val="en-GB" w:eastAsia="zh-CN"/>
              </w:rPr>
            </w:pPr>
          </w:p>
        </w:tc>
        <w:tc>
          <w:tcPr>
            <w:tcW w:w="540" w:type="dxa"/>
            <w:shd w:val="clear" w:color="auto" w:fill="D9D9D9" w:themeFill="background1" w:themeFillShade="D9"/>
          </w:tcPr>
          <w:p w14:paraId="2255BC65" w14:textId="77777777" w:rsidR="008D26A8" w:rsidRPr="00770D32" w:rsidRDefault="008D26A8" w:rsidP="00F23C27">
            <w:pPr>
              <w:rPr>
                <w:rFonts w:hint="eastAsia"/>
                <w:lang w:val="en-GB" w:eastAsia="zh-CN"/>
              </w:rPr>
            </w:pPr>
          </w:p>
        </w:tc>
        <w:tc>
          <w:tcPr>
            <w:tcW w:w="630" w:type="dxa"/>
            <w:shd w:val="clear" w:color="auto" w:fill="D9D9D9" w:themeFill="background1" w:themeFillShade="D9"/>
          </w:tcPr>
          <w:p w14:paraId="4E292636" w14:textId="77777777" w:rsidR="008D26A8" w:rsidRPr="00770D32" w:rsidRDefault="008D26A8" w:rsidP="00F23C27">
            <w:pPr>
              <w:rPr>
                <w:rFonts w:hint="eastAsia"/>
                <w:lang w:val="en-GB" w:eastAsia="zh-CN"/>
              </w:rPr>
            </w:pPr>
          </w:p>
        </w:tc>
        <w:tc>
          <w:tcPr>
            <w:tcW w:w="540" w:type="dxa"/>
            <w:shd w:val="clear" w:color="auto" w:fill="D9D9D9" w:themeFill="background1" w:themeFillShade="D9"/>
          </w:tcPr>
          <w:p w14:paraId="1BABD650" w14:textId="77777777" w:rsidR="008D26A8" w:rsidRPr="00770D32" w:rsidRDefault="008D26A8" w:rsidP="00F23C27">
            <w:pPr>
              <w:rPr>
                <w:rFonts w:hint="eastAsia"/>
                <w:lang w:val="en-GB" w:eastAsia="zh-CN"/>
              </w:rPr>
            </w:pPr>
          </w:p>
        </w:tc>
        <w:tc>
          <w:tcPr>
            <w:tcW w:w="540" w:type="dxa"/>
            <w:shd w:val="clear" w:color="auto" w:fill="D9D9D9" w:themeFill="background1" w:themeFillShade="D9"/>
          </w:tcPr>
          <w:p w14:paraId="2A4975BC" w14:textId="77777777" w:rsidR="008D26A8" w:rsidRPr="00770D32" w:rsidRDefault="008D26A8" w:rsidP="00F23C27">
            <w:pPr>
              <w:rPr>
                <w:rFonts w:hint="eastAsia"/>
                <w:lang w:val="en-GB" w:eastAsia="zh-CN"/>
              </w:rPr>
            </w:pPr>
          </w:p>
        </w:tc>
      </w:tr>
      <w:tr w:rsidR="008D26A8" w:rsidRPr="00770D32" w14:paraId="17596E78" w14:textId="77777777" w:rsidTr="00F34622">
        <w:tc>
          <w:tcPr>
            <w:tcW w:w="6195" w:type="dxa"/>
            <w:tcBorders>
              <w:right w:val="single" w:sz="12" w:space="0" w:color="auto"/>
            </w:tcBorders>
            <w:shd w:val="clear" w:color="auto" w:fill="auto"/>
          </w:tcPr>
          <w:p w14:paraId="4575EEBB" w14:textId="1D2A318C" w:rsidR="008D26A8" w:rsidRPr="00770D32" w:rsidRDefault="00B65693" w:rsidP="002D5D20">
            <w:pPr>
              <w:spacing w:afterLines="50" w:after="120" w:line="340" w:lineRule="atLeast"/>
              <w:rPr>
                <w:rFonts w:hint="eastAsia"/>
                <w:lang w:val="en-GB" w:eastAsia="zh-CN"/>
              </w:rPr>
            </w:pPr>
            <w:r w:rsidRPr="00770D32">
              <w:rPr>
                <w:rFonts w:hint="eastAsia"/>
                <w:lang w:val="en-GB" w:eastAsia="zh-CN"/>
              </w:rPr>
              <w:t>编写</w:t>
            </w:r>
            <w:r w:rsidR="00F147B9" w:rsidRPr="00770D32">
              <w:rPr>
                <w:rFonts w:hint="eastAsia"/>
                <w:lang w:val="en-GB" w:eastAsia="zh-CN"/>
              </w:rPr>
              <w:t>关于注册后挑战的研究</w:t>
            </w:r>
          </w:p>
        </w:tc>
        <w:tc>
          <w:tcPr>
            <w:tcW w:w="540" w:type="dxa"/>
            <w:tcBorders>
              <w:top w:val="single" w:sz="6" w:space="0" w:color="auto"/>
              <w:left w:val="single" w:sz="12" w:space="0" w:color="auto"/>
              <w:bottom w:val="single" w:sz="6" w:space="0" w:color="auto"/>
            </w:tcBorders>
            <w:shd w:val="pct15" w:color="auto" w:fill="auto"/>
          </w:tcPr>
          <w:p w14:paraId="585447C3"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630" w:type="dxa"/>
            <w:tcBorders>
              <w:top w:val="single" w:sz="6" w:space="0" w:color="auto"/>
              <w:bottom w:val="single" w:sz="6" w:space="0" w:color="auto"/>
            </w:tcBorders>
            <w:shd w:val="pct15" w:color="auto" w:fill="auto"/>
          </w:tcPr>
          <w:p w14:paraId="3451D6C9"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tcBorders>
              <w:top w:val="single" w:sz="6" w:space="0" w:color="auto"/>
              <w:bottom w:val="single" w:sz="6" w:space="0" w:color="auto"/>
            </w:tcBorders>
            <w:shd w:val="pct15" w:color="auto" w:fill="auto"/>
          </w:tcPr>
          <w:p w14:paraId="42A9B9C8"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630" w:type="dxa"/>
            <w:tcBorders>
              <w:top w:val="single" w:sz="6" w:space="0" w:color="auto"/>
              <w:bottom w:val="single" w:sz="6" w:space="0" w:color="auto"/>
            </w:tcBorders>
            <w:shd w:val="pct15" w:color="auto" w:fill="auto"/>
          </w:tcPr>
          <w:p w14:paraId="0449028E"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auto"/>
          </w:tcPr>
          <w:p w14:paraId="7FF3AD57" w14:textId="77777777" w:rsidR="008D26A8" w:rsidRPr="00770D32" w:rsidRDefault="008D26A8" w:rsidP="00F23C27">
            <w:pPr>
              <w:jc w:val="center"/>
              <w:rPr>
                <w:rFonts w:hint="eastAsia"/>
                <w:lang w:val="en-GB" w:eastAsia="zh-CN"/>
              </w:rPr>
            </w:pPr>
          </w:p>
        </w:tc>
        <w:tc>
          <w:tcPr>
            <w:tcW w:w="630" w:type="dxa"/>
            <w:shd w:val="clear" w:color="auto" w:fill="auto"/>
          </w:tcPr>
          <w:p w14:paraId="424DE5CE" w14:textId="77777777" w:rsidR="008D26A8" w:rsidRPr="00770D32" w:rsidRDefault="008D26A8" w:rsidP="00F23C27">
            <w:pPr>
              <w:jc w:val="center"/>
              <w:rPr>
                <w:rFonts w:hint="eastAsia"/>
                <w:lang w:val="en-GB" w:eastAsia="zh-CN"/>
              </w:rPr>
            </w:pPr>
          </w:p>
        </w:tc>
        <w:tc>
          <w:tcPr>
            <w:tcW w:w="540" w:type="dxa"/>
            <w:shd w:val="clear" w:color="auto" w:fill="auto"/>
          </w:tcPr>
          <w:p w14:paraId="4175EBC6" w14:textId="77777777" w:rsidR="008D26A8" w:rsidRPr="00770D32" w:rsidRDefault="008D26A8" w:rsidP="00F23C27">
            <w:pPr>
              <w:jc w:val="center"/>
              <w:rPr>
                <w:rFonts w:hint="eastAsia"/>
                <w:lang w:val="en-GB" w:eastAsia="zh-CN"/>
              </w:rPr>
            </w:pPr>
          </w:p>
        </w:tc>
        <w:tc>
          <w:tcPr>
            <w:tcW w:w="630" w:type="dxa"/>
            <w:shd w:val="clear" w:color="auto" w:fill="auto"/>
          </w:tcPr>
          <w:p w14:paraId="63E2DFE6"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11B453A6" w14:textId="77777777" w:rsidR="008D26A8" w:rsidRPr="00770D32" w:rsidRDefault="008D26A8" w:rsidP="00F23C27">
            <w:pPr>
              <w:jc w:val="center"/>
              <w:rPr>
                <w:rFonts w:hint="eastAsia"/>
                <w:lang w:val="en-GB" w:eastAsia="zh-CN"/>
              </w:rPr>
            </w:pPr>
          </w:p>
        </w:tc>
        <w:tc>
          <w:tcPr>
            <w:tcW w:w="630" w:type="dxa"/>
            <w:shd w:val="clear" w:color="auto" w:fill="D9D9D9" w:themeFill="background1" w:themeFillShade="D9"/>
          </w:tcPr>
          <w:p w14:paraId="4DF9B9A8"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00543E46"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3AE5A78C" w14:textId="77777777" w:rsidR="008D26A8" w:rsidRPr="00770D32" w:rsidRDefault="008D26A8" w:rsidP="00F23C27">
            <w:pPr>
              <w:jc w:val="center"/>
              <w:rPr>
                <w:rFonts w:hint="eastAsia"/>
                <w:lang w:val="en-GB" w:eastAsia="zh-CN"/>
              </w:rPr>
            </w:pPr>
          </w:p>
        </w:tc>
      </w:tr>
      <w:tr w:rsidR="008D26A8" w:rsidRPr="00770D32" w14:paraId="73446F1A" w14:textId="77777777" w:rsidTr="00F34622">
        <w:tc>
          <w:tcPr>
            <w:tcW w:w="6195" w:type="dxa"/>
            <w:tcBorders>
              <w:right w:val="single" w:sz="12" w:space="0" w:color="auto"/>
            </w:tcBorders>
            <w:shd w:val="clear" w:color="auto" w:fill="auto"/>
          </w:tcPr>
          <w:p w14:paraId="2A0EE1D9" w14:textId="14F69744" w:rsidR="008D26A8" w:rsidRPr="00770D32" w:rsidRDefault="00A67EAE" w:rsidP="002D5D20">
            <w:pPr>
              <w:spacing w:afterLines="50" w:after="120" w:line="340" w:lineRule="atLeast"/>
              <w:rPr>
                <w:rFonts w:hint="eastAsia"/>
                <w:lang w:val="en-GB" w:eastAsia="zh-CN"/>
              </w:rPr>
            </w:pPr>
            <w:r w:rsidRPr="00770D32">
              <w:rPr>
                <w:rFonts w:hint="eastAsia"/>
                <w:lang w:val="en-GB" w:eastAsia="zh-CN"/>
              </w:rPr>
              <w:t>在各</w:t>
            </w:r>
            <w:r w:rsidR="00F147B9" w:rsidRPr="00770D32">
              <w:rPr>
                <w:rFonts w:hint="eastAsia"/>
                <w:lang w:val="en-GB" w:eastAsia="zh-CN"/>
              </w:rPr>
              <w:t>受益国举办信息活动，介绍受保护地理标志或集体/证明商标相关的原产地产品</w:t>
            </w:r>
            <w:r w:rsidR="00E70311" w:rsidRPr="00770D32">
              <w:rPr>
                <w:rFonts w:hint="eastAsia"/>
                <w:lang w:val="en-GB" w:eastAsia="zh-CN"/>
              </w:rPr>
              <w:t>质量制度</w:t>
            </w:r>
            <w:r w:rsidRPr="00770D32">
              <w:rPr>
                <w:rFonts w:hint="eastAsia"/>
                <w:lang w:val="en-GB" w:eastAsia="zh-CN"/>
              </w:rPr>
              <w:t>的</w:t>
            </w:r>
            <w:r w:rsidR="00F147B9" w:rsidRPr="00770D32">
              <w:rPr>
                <w:rFonts w:hint="eastAsia"/>
                <w:lang w:val="en-GB" w:eastAsia="zh-CN"/>
              </w:rPr>
              <w:t>集体管理的潜在益处。</w:t>
            </w:r>
          </w:p>
        </w:tc>
        <w:tc>
          <w:tcPr>
            <w:tcW w:w="540" w:type="dxa"/>
            <w:tcBorders>
              <w:top w:val="single" w:sz="6" w:space="0" w:color="auto"/>
              <w:left w:val="single" w:sz="12" w:space="0" w:color="auto"/>
              <w:bottom w:val="single" w:sz="6" w:space="0" w:color="auto"/>
            </w:tcBorders>
            <w:shd w:val="pct15" w:color="auto" w:fill="auto"/>
          </w:tcPr>
          <w:p w14:paraId="17FB165B"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6" w:space="0" w:color="auto"/>
            </w:tcBorders>
            <w:shd w:val="pct15" w:color="auto" w:fill="auto"/>
          </w:tcPr>
          <w:p w14:paraId="16955057"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tcBorders>
              <w:top w:val="single" w:sz="6" w:space="0" w:color="auto"/>
              <w:bottom w:val="single" w:sz="6" w:space="0" w:color="auto"/>
            </w:tcBorders>
            <w:shd w:val="pct15" w:color="auto" w:fill="auto"/>
          </w:tcPr>
          <w:p w14:paraId="7937E4AE" w14:textId="73514C86" w:rsidR="008D26A8" w:rsidRPr="00770D32" w:rsidRDefault="009145C0" w:rsidP="00F23C27">
            <w:pPr>
              <w:jc w:val="center"/>
              <w:rPr>
                <w:rFonts w:hint="eastAsia"/>
                <w:lang w:val="en-GB" w:eastAsia="zh-CN"/>
              </w:rPr>
            </w:pPr>
            <w:r w:rsidRPr="00770D32">
              <w:rPr>
                <w:rFonts w:hint="eastAsia"/>
                <w:lang w:val="en-GB" w:eastAsia="zh-CN"/>
              </w:rPr>
              <w:t>X</w:t>
            </w:r>
          </w:p>
        </w:tc>
        <w:tc>
          <w:tcPr>
            <w:tcW w:w="630" w:type="dxa"/>
            <w:tcBorders>
              <w:top w:val="single" w:sz="6" w:space="0" w:color="auto"/>
              <w:bottom w:val="single" w:sz="6" w:space="0" w:color="auto"/>
            </w:tcBorders>
            <w:shd w:val="pct15" w:color="auto" w:fill="auto"/>
          </w:tcPr>
          <w:p w14:paraId="704CE78F"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auto"/>
          </w:tcPr>
          <w:p w14:paraId="515C5EFF" w14:textId="77777777" w:rsidR="008D26A8" w:rsidRPr="00770D32" w:rsidRDefault="008D26A8" w:rsidP="00F23C27">
            <w:pPr>
              <w:jc w:val="center"/>
              <w:rPr>
                <w:rFonts w:hint="eastAsia"/>
                <w:lang w:val="en-GB" w:eastAsia="zh-CN"/>
              </w:rPr>
            </w:pPr>
          </w:p>
        </w:tc>
        <w:tc>
          <w:tcPr>
            <w:tcW w:w="630" w:type="dxa"/>
            <w:shd w:val="clear" w:color="auto" w:fill="auto"/>
          </w:tcPr>
          <w:p w14:paraId="5FB534D3" w14:textId="77777777" w:rsidR="008D26A8" w:rsidRPr="00770D32" w:rsidRDefault="008D26A8" w:rsidP="00F23C27">
            <w:pPr>
              <w:jc w:val="center"/>
              <w:rPr>
                <w:rFonts w:hint="eastAsia"/>
                <w:lang w:val="en-GB" w:eastAsia="zh-CN"/>
              </w:rPr>
            </w:pPr>
          </w:p>
        </w:tc>
        <w:tc>
          <w:tcPr>
            <w:tcW w:w="540" w:type="dxa"/>
            <w:shd w:val="clear" w:color="auto" w:fill="auto"/>
          </w:tcPr>
          <w:p w14:paraId="45B87AD6" w14:textId="77777777" w:rsidR="008D26A8" w:rsidRPr="00770D32" w:rsidRDefault="008D26A8" w:rsidP="00F23C27">
            <w:pPr>
              <w:jc w:val="center"/>
              <w:rPr>
                <w:rFonts w:hint="eastAsia"/>
                <w:lang w:val="en-GB" w:eastAsia="zh-CN"/>
              </w:rPr>
            </w:pPr>
          </w:p>
        </w:tc>
        <w:tc>
          <w:tcPr>
            <w:tcW w:w="630" w:type="dxa"/>
            <w:shd w:val="clear" w:color="auto" w:fill="auto"/>
          </w:tcPr>
          <w:p w14:paraId="514D4B11"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1D45B786" w14:textId="77777777" w:rsidR="008D26A8" w:rsidRPr="00770D32" w:rsidRDefault="008D26A8" w:rsidP="00F23C27">
            <w:pPr>
              <w:jc w:val="center"/>
              <w:rPr>
                <w:rFonts w:hint="eastAsia"/>
                <w:lang w:val="en-GB" w:eastAsia="zh-CN"/>
              </w:rPr>
            </w:pPr>
          </w:p>
        </w:tc>
        <w:tc>
          <w:tcPr>
            <w:tcW w:w="630" w:type="dxa"/>
            <w:shd w:val="clear" w:color="auto" w:fill="D9D9D9" w:themeFill="background1" w:themeFillShade="D9"/>
          </w:tcPr>
          <w:p w14:paraId="169E5C2F"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54433C02"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3261F6C3" w14:textId="77777777" w:rsidR="008D26A8" w:rsidRPr="00770D32" w:rsidRDefault="008D26A8" w:rsidP="00F23C27">
            <w:pPr>
              <w:jc w:val="center"/>
              <w:rPr>
                <w:rFonts w:hint="eastAsia"/>
                <w:lang w:val="en-GB" w:eastAsia="zh-CN"/>
              </w:rPr>
            </w:pPr>
          </w:p>
        </w:tc>
      </w:tr>
      <w:tr w:rsidR="008D26A8" w:rsidRPr="00770D32" w14:paraId="4A99DF24" w14:textId="77777777" w:rsidTr="00F34622">
        <w:tc>
          <w:tcPr>
            <w:tcW w:w="6195" w:type="dxa"/>
            <w:tcBorders>
              <w:right w:val="single" w:sz="12" w:space="0" w:color="auto"/>
            </w:tcBorders>
            <w:shd w:val="clear" w:color="auto" w:fill="auto"/>
          </w:tcPr>
          <w:p w14:paraId="2367379A" w14:textId="75917F42" w:rsidR="008D26A8" w:rsidRPr="00770D32" w:rsidRDefault="00A67EAE" w:rsidP="002D5D20">
            <w:pPr>
              <w:spacing w:afterLines="50" w:after="120" w:line="340" w:lineRule="atLeast"/>
              <w:rPr>
                <w:rFonts w:hint="eastAsia"/>
                <w:lang w:val="en-GB" w:eastAsia="zh-CN"/>
              </w:rPr>
            </w:pPr>
            <w:r w:rsidRPr="00770D32">
              <w:rPr>
                <w:rFonts w:hint="eastAsia"/>
                <w:lang w:val="en-GB" w:eastAsia="zh-CN"/>
              </w:rPr>
              <w:t>在各受益国选定</w:t>
            </w:r>
            <w:r w:rsidR="00F147B9" w:rsidRPr="00770D32">
              <w:rPr>
                <w:rFonts w:hint="eastAsia"/>
                <w:lang w:val="en-GB" w:eastAsia="zh-CN"/>
              </w:rPr>
              <w:t>一个地理标志或集体/证明商标</w:t>
            </w:r>
            <w:r w:rsidRPr="00770D32">
              <w:rPr>
                <w:rFonts w:hint="eastAsia"/>
                <w:lang w:val="en-GB" w:eastAsia="zh-CN"/>
              </w:rPr>
              <w:t>，</w:t>
            </w:r>
            <w:r w:rsidR="00F147B9" w:rsidRPr="00770D32">
              <w:rPr>
                <w:rFonts w:hint="eastAsia"/>
                <w:lang w:val="en-GB" w:eastAsia="zh-CN"/>
              </w:rPr>
              <w:t>加强</w:t>
            </w:r>
            <w:r w:rsidRPr="00770D32">
              <w:rPr>
                <w:rFonts w:hint="eastAsia"/>
                <w:lang w:val="en-GB" w:eastAsia="zh-CN"/>
              </w:rPr>
              <w:t>其</w:t>
            </w:r>
            <w:r w:rsidR="00F147B9" w:rsidRPr="00770D32">
              <w:rPr>
                <w:rFonts w:hint="eastAsia"/>
                <w:lang w:val="en-GB" w:eastAsia="zh-CN"/>
              </w:rPr>
              <w:t>生产者团体、控制</w:t>
            </w:r>
            <w:r w:rsidR="00E70311" w:rsidRPr="00770D32">
              <w:rPr>
                <w:rFonts w:hint="eastAsia"/>
                <w:lang w:val="en-GB" w:eastAsia="zh-CN"/>
              </w:rPr>
              <w:t>质量制度</w:t>
            </w:r>
            <w:r w:rsidR="00F147B9" w:rsidRPr="00770D32">
              <w:rPr>
                <w:rFonts w:hint="eastAsia"/>
                <w:lang w:val="en-GB" w:eastAsia="zh-CN"/>
              </w:rPr>
              <w:t>和商业化战略。</w:t>
            </w:r>
          </w:p>
        </w:tc>
        <w:tc>
          <w:tcPr>
            <w:tcW w:w="540" w:type="dxa"/>
            <w:tcBorders>
              <w:top w:val="single" w:sz="6" w:space="0" w:color="auto"/>
              <w:left w:val="single" w:sz="12" w:space="0" w:color="auto"/>
              <w:bottom w:val="single" w:sz="6" w:space="0" w:color="auto"/>
            </w:tcBorders>
            <w:shd w:val="pct15" w:color="auto" w:fill="auto"/>
          </w:tcPr>
          <w:p w14:paraId="49CCCBDD"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6" w:space="0" w:color="auto"/>
            </w:tcBorders>
            <w:shd w:val="pct15" w:color="auto" w:fill="auto"/>
          </w:tcPr>
          <w:p w14:paraId="50B5AA9C"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tcBorders>
              <w:top w:val="single" w:sz="6" w:space="0" w:color="auto"/>
              <w:bottom w:val="single" w:sz="6" w:space="0" w:color="auto"/>
            </w:tcBorders>
            <w:shd w:val="pct15" w:color="auto" w:fill="auto"/>
          </w:tcPr>
          <w:p w14:paraId="645F0DE4"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630" w:type="dxa"/>
            <w:tcBorders>
              <w:top w:val="single" w:sz="6" w:space="0" w:color="auto"/>
              <w:bottom w:val="single" w:sz="6" w:space="0" w:color="auto"/>
            </w:tcBorders>
            <w:shd w:val="pct15" w:color="auto" w:fill="auto"/>
          </w:tcPr>
          <w:p w14:paraId="2DA4E142" w14:textId="77777777" w:rsidR="008D26A8" w:rsidRPr="00770D32" w:rsidRDefault="008D26A8" w:rsidP="00F23C27">
            <w:pPr>
              <w:jc w:val="center"/>
              <w:rPr>
                <w:rFonts w:hint="eastAsia"/>
                <w:lang w:val="en-GB" w:eastAsia="zh-CN"/>
              </w:rPr>
            </w:pPr>
          </w:p>
        </w:tc>
        <w:tc>
          <w:tcPr>
            <w:tcW w:w="540" w:type="dxa"/>
            <w:shd w:val="clear" w:color="auto" w:fill="auto"/>
          </w:tcPr>
          <w:p w14:paraId="29627D5D" w14:textId="77777777" w:rsidR="008D26A8" w:rsidRPr="00770D32" w:rsidRDefault="008D26A8" w:rsidP="00F23C27">
            <w:pPr>
              <w:jc w:val="center"/>
              <w:rPr>
                <w:rFonts w:hint="eastAsia"/>
                <w:lang w:val="en-GB" w:eastAsia="zh-CN"/>
              </w:rPr>
            </w:pPr>
          </w:p>
        </w:tc>
        <w:tc>
          <w:tcPr>
            <w:tcW w:w="630" w:type="dxa"/>
            <w:shd w:val="clear" w:color="auto" w:fill="auto"/>
          </w:tcPr>
          <w:p w14:paraId="42703133" w14:textId="77777777" w:rsidR="008D26A8" w:rsidRPr="00770D32" w:rsidRDefault="008D26A8" w:rsidP="00F23C27">
            <w:pPr>
              <w:jc w:val="center"/>
              <w:rPr>
                <w:rFonts w:hint="eastAsia"/>
                <w:lang w:val="en-GB" w:eastAsia="zh-CN"/>
              </w:rPr>
            </w:pPr>
          </w:p>
        </w:tc>
        <w:tc>
          <w:tcPr>
            <w:tcW w:w="540" w:type="dxa"/>
            <w:shd w:val="clear" w:color="auto" w:fill="auto"/>
          </w:tcPr>
          <w:p w14:paraId="651C5841" w14:textId="77777777" w:rsidR="008D26A8" w:rsidRPr="00770D32" w:rsidRDefault="008D26A8" w:rsidP="00F23C27">
            <w:pPr>
              <w:jc w:val="center"/>
              <w:rPr>
                <w:rFonts w:hint="eastAsia"/>
                <w:lang w:val="en-GB" w:eastAsia="zh-CN"/>
              </w:rPr>
            </w:pPr>
          </w:p>
        </w:tc>
        <w:tc>
          <w:tcPr>
            <w:tcW w:w="630" w:type="dxa"/>
            <w:shd w:val="clear" w:color="auto" w:fill="auto"/>
          </w:tcPr>
          <w:p w14:paraId="0B729094"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452144DF" w14:textId="77777777" w:rsidR="008D26A8" w:rsidRPr="00770D32" w:rsidRDefault="008D26A8" w:rsidP="00F23C27">
            <w:pPr>
              <w:jc w:val="center"/>
              <w:rPr>
                <w:rFonts w:hint="eastAsia"/>
                <w:lang w:val="en-GB" w:eastAsia="zh-CN"/>
              </w:rPr>
            </w:pPr>
          </w:p>
        </w:tc>
        <w:tc>
          <w:tcPr>
            <w:tcW w:w="630" w:type="dxa"/>
            <w:shd w:val="clear" w:color="auto" w:fill="D9D9D9" w:themeFill="background1" w:themeFillShade="D9"/>
          </w:tcPr>
          <w:p w14:paraId="285C0750"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6D915BE8"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7C7FB6EF" w14:textId="77777777" w:rsidR="008D26A8" w:rsidRPr="00770D32" w:rsidRDefault="008D26A8" w:rsidP="00F23C27">
            <w:pPr>
              <w:jc w:val="center"/>
              <w:rPr>
                <w:rFonts w:hint="eastAsia"/>
                <w:lang w:val="en-GB" w:eastAsia="zh-CN"/>
              </w:rPr>
            </w:pPr>
          </w:p>
        </w:tc>
      </w:tr>
      <w:tr w:rsidR="008D26A8" w:rsidRPr="00770D32" w14:paraId="20D7A955" w14:textId="77777777" w:rsidTr="00F34622">
        <w:tc>
          <w:tcPr>
            <w:tcW w:w="6195" w:type="dxa"/>
            <w:tcBorders>
              <w:right w:val="single" w:sz="12" w:space="0" w:color="auto"/>
            </w:tcBorders>
            <w:shd w:val="clear" w:color="auto" w:fill="auto"/>
          </w:tcPr>
          <w:p w14:paraId="0C124CB6" w14:textId="25CEB669" w:rsidR="008D26A8" w:rsidRPr="00770D32" w:rsidRDefault="00F147B9" w:rsidP="002D5D20">
            <w:pPr>
              <w:spacing w:afterLines="50" w:after="120" w:line="340" w:lineRule="atLeast"/>
              <w:rPr>
                <w:rFonts w:hint="eastAsia"/>
                <w:lang w:eastAsia="zh-CN"/>
              </w:rPr>
            </w:pPr>
            <w:r w:rsidRPr="00770D32">
              <w:rPr>
                <w:rFonts w:hint="eastAsia"/>
                <w:lang w:eastAsia="zh-CN"/>
              </w:rPr>
              <w:t>制定有关地理标志或集体/证明商标</w:t>
            </w:r>
            <w:r w:rsidR="004D6808" w:rsidRPr="00770D32">
              <w:rPr>
                <w:rFonts w:hint="eastAsia"/>
                <w:lang w:eastAsia="zh-CN"/>
              </w:rPr>
              <w:t>及相关质量制度的集体管理</w:t>
            </w:r>
            <w:r w:rsidRPr="00770D32">
              <w:rPr>
                <w:rFonts w:hint="eastAsia"/>
                <w:lang w:eastAsia="zh-CN"/>
              </w:rPr>
              <w:t>的战略、指南或培训材料</w:t>
            </w:r>
          </w:p>
        </w:tc>
        <w:tc>
          <w:tcPr>
            <w:tcW w:w="540" w:type="dxa"/>
            <w:tcBorders>
              <w:top w:val="single" w:sz="6" w:space="0" w:color="auto"/>
              <w:left w:val="single" w:sz="12" w:space="0" w:color="auto"/>
              <w:bottom w:val="single" w:sz="6" w:space="0" w:color="auto"/>
            </w:tcBorders>
            <w:shd w:val="pct15" w:color="auto" w:fill="auto"/>
          </w:tcPr>
          <w:p w14:paraId="3515936C"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6" w:space="0" w:color="auto"/>
            </w:tcBorders>
            <w:shd w:val="pct15" w:color="auto" w:fill="auto"/>
          </w:tcPr>
          <w:p w14:paraId="17C55DA5" w14:textId="77777777" w:rsidR="008D26A8" w:rsidRPr="00770D32" w:rsidRDefault="008D26A8" w:rsidP="00F23C27">
            <w:pPr>
              <w:jc w:val="center"/>
              <w:rPr>
                <w:rFonts w:hint="eastAsia"/>
                <w:lang w:val="en-GB" w:eastAsia="zh-CN"/>
              </w:rPr>
            </w:pPr>
          </w:p>
        </w:tc>
        <w:tc>
          <w:tcPr>
            <w:tcW w:w="540" w:type="dxa"/>
            <w:tcBorders>
              <w:top w:val="single" w:sz="6" w:space="0" w:color="auto"/>
              <w:bottom w:val="single" w:sz="6" w:space="0" w:color="auto"/>
            </w:tcBorders>
            <w:shd w:val="pct15" w:color="auto" w:fill="auto"/>
          </w:tcPr>
          <w:p w14:paraId="09A63A64"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630" w:type="dxa"/>
            <w:tcBorders>
              <w:top w:val="single" w:sz="6" w:space="0" w:color="auto"/>
              <w:bottom w:val="single" w:sz="6" w:space="0" w:color="auto"/>
            </w:tcBorders>
            <w:shd w:val="pct15" w:color="auto" w:fill="auto"/>
          </w:tcPr>
          <w:p w14:paraId="491AD1B0"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auto"/>
          </w:tcPr>
          <w:p w14:paraId="24EB3218"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630" w:type="dxa"/>
            <w:shd w:val="clear" w:color="auto" w:fill="auto"/>
          </w:tcPr>
          <w:p w14:paraId="6DED7E6F"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auto"/>
          </w:tcPr>
          <w:p w14:paraId="4B185F9C"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630" w:type="dxa"/>
            <w:shd w:val="clear" w:color="auto" w:fill="auto"/>
          </w:tcPr>
          <w:p w14:paraId="0118C41C"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D9D9D9" w:themeFill="background1" w:themeFillShade="D9"/>
          </w:tcPr>
          <w:p w14:paraId="2E2810E2" w14:textId="77777777" w:rsidR="008D26A8" w:rsidRPr="00770D32" w:rsidRDefault="008D26A8" w:rsidP="00F23C27">
            <w:pPr>
              <w:jc w:val="center"/>
              <w:rPr>
                <w:rFonts w:hint="eastAsia"/>
                <w:lang w:val="en-GB" w:eastAsia="zh-CN"/>
              </w:rPr>
            </w:pPr>
          </w:p>
        </w:tc>
        <w:tc>
          <w:tcPr>
            <w:tcW w:w="630" w:type="dxa"/>
            <w:shd w:val="clear" w:color="auto" w:fill="D9D9D9" w:themeFill="background1" w:themeFillShade="D9"/>
          </w:tcPr>
          <w:p w14:paraId="521C761C"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28EBE481"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7CAA003A" w14:textId="77777777" w:rsidR="008D26A8" w:rsidRPr="00770D32" w:rsidRDefault="008D26A8" w:rsidP="00F23C27">
            <w:pPr>
              <w:jc w:val="center"/>
              <w:rPr>
                <w:rFonts w:hint="eastAsia"/>
                <w:lang w:val="en-GB" w:eastAsia="zh-CN"/>
              </w:rPr>
            </w:pPr>
          </w:p>
        </w:tc>
      </w:tr>
      <w:tr w:rsidR="008D26A8" w:rsidRPr="00770D32" w14:paraId="3065E66F" w14:textId="77777777" w:rsidTr="0012530A">
        <w:tc>
          <w:tcPr>
            <w:tcW w:w="6195" w:type="dxa"/>
            <w:tcBorders>
              <w:right w:val="single" w:sz="12" w:space="0" w:color="auto"/>
            </w:tcBorders>
            <w:shd w:val="clear" w:color="auto" w:fill="auto"/>
          </w:tcPr>
          <w:p w14:paraId="0C87E9E3" w14:textId="6B569C39" w:rsidR="008D26A8" w:rsidRPr="00770D32" w:rsidRDefault="004D6808" w:rsidP="002D5D20">
            <w:pPr>
              <w:spacing w:afterLines="50" w:after="120" w:line="340" w:lineRule="atLeast"/>
              <w:rPr>
                <w:rFonts w:hint="eastAsia"/>
                <w:lang w:val="en-GB" w:eastAsia="zh-CN"/>
              </w:rPr>
            </w:pPr>
            <w:r w:rsidRPr="00770D32">
              <w:rPr>
                <w:rFonts w:hint="eastAsia"/>
                <w:lang w:val="en-GB" w:eastAsia="zh-CN"/>
              </w:rPr>
              <w:t>在各</w:t>
            </w:r>
            <w:r w:rsidR="009C23BB" w:rsidRPr="00770D32">
              <w:rPr>
                <w:rFonts w:hint="eastAsia"/>
                <w:lang w:val="en-GB" w:eastAsia="zh-CN"/>
              </w:rPr>
              <w:t>受益国为促进农村和当地发展倡议的有关主管部门和当地行动者举办</w:t>
            </w:r>
            <w:r w:rsidR="00711FAE" w:rsidRPr="00770D32">
              <w:rPr>
                <w:rFonts w:hint="eastAsia"/>
                <w:lang w:val="en-GB" w:eastAsia="zh-CN"/>
              </w:rPr>
              <w:t>讲习班和培训活动，介绍</w:t>
            </w:r>
            <w:r w:rsidR="009C23BB" w:rsidRPr="00770D32">
              <w:rPr>
                <w:rFonts w:hint="eastAsia"/>
                <w:lang w:val="en-GB" w:eastAsia="zh-CN"/>
              </w:rPr>
              <w:t>受地理标志或集体/认证标志保护的原产地产品</w:t>
            </w:r>
            <w:r w:rsidR="00E70311" w:rsidRPr="00770D32">
              <w:rPr>
                <w:rFonts w:hint="eastAsia"/>
                <w:lang w:val="en-GB" w:eastAsia="zh-CN"/>
              </w:rPr>
              <w:t>质量制度</w:t>
            </w:r>
            <w:r w:rsidR="00C14A87" w:rsidRPr="00770D32">
              <w:rPr>
                <w:rFonts w:hint="eastAsia"/>
                <w:lang w:val="en-GB" w:eastAsia="zh-CN"/>
              </w:rPr>
              <w:t>的</w:t>
            </w:r>
            <w:r w:rsidR="009C23BB" w:rsidRPr="00770D32">
              <w:rPr>
                <w:rFonts w:hint="eastAsia"/>
                <w:lang w:val="en-GB" w:eastAsia="zh-CN"/>
              </w:rPr>
              <w:t>集体管理</w:t>
            </w:r>
          </w:p>
        </w:tc>
        <w:tc>
          <w:tcPr>
            <w:tcW w:w="540" w:type="dxa"/>
            <w:tcBorders>
              <w:top w:val="single" w:sz="6" w:space="0" w:color="auto"/>
              <w:left w:val="single" w:sz="12" w:space="0" w:color="auto"/>
              <w:bottom w:val="single" w:sz="6" w:space="0" w:color="auto"/>
            </w:tcBorders>
            <w:shd w:val="pct15" w:color="auto" w:fill="auto"/>
          </w:tcPr>
          <w:p w14:paraId="5524724B"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6" w:space="0" w:color="auto"/>
            </w:tcBorders>
            <w:shd w:val="pct15" w:color="auto" w:fill="auto"/>
          </w:tcPr>
          <w:p w14:paraId="7241965D" w14:textId="77777777" w:rsidR="008D26A8" w:rsidRPr="00770D32" w:rsidRDefault="008D26A8" w:rsidP="00F23C27">
            <w:pPr>
              <w:jc w:val="center"/>
              <w:rPr>
                <w:rFonts w:hint="eastAsia"/>
                <w:lang w:val="en-GB" w:eastAsia="zh-CN"/>
              </w:rPr>
            </w:pPr>
          </w:p>
        </w:tc>
        <w:tc>
          <w:tcPr>
            <w:tcW w:w="540" w:type="dxa"/>
            <w:tcBorders>
              <w:top w:val="single" w:sz="6" w:space="0" w:color="auto"/>
              <w:bottom w:val="single" w:sz="6" w:space="0" w:color="auto"/>
            </w:tcBorders>
            <w:shd w:val="pct15" w:color="auto" w:fill="auto"/>
          </w:tcPr>
          <w:p w14:paraId="593255EF"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6" w:space="0" w:color="auto"/>
            </w:tcBorders>
            <w:shd w:val="pct15" w:color="auto" w:fill="auto"/>
          </w:tcPr>
          <w:p w14:paraId="7B179E3E" w14:textId="77777777" w:rsidR="008D26A8" w:rsidRPr="00770D32" w:rsidRDefault="008D26A8" w:rsidP="00F23C27">
            <w:pPr>
              <w:jc w:val="center"/>
              <w:rPr>
                <w:rFonts w:hint="eastAsia"/>
                <w:lang w:val="en-GB" w:eastAsia="zh-CN"/>
              </w:rPr>
            </w:pPr>
          </w:p>
        </w:tc>
        <w:tc>
          <w:tcPr>
            <w:tcW w:w="540" w:type="dxa"/>
            <w:shd w:val="clear" w:color="auto" w:fill="auto"/>
          </w:tcPr>
          <w:p w14:paraId="541EAA5B" w14:textId="77777777" w:rsidR="008D26A8" w:rsidRPr="00770D32" w:rsidRDefault="008D26A8" w:rsidP="00F23C27">
            <w:pPr>
              <w:jc w:val="center"/>
              <w:rPr>
                <w:rFonts w:hint="eastAsia"/>
                <w:lang w:val="en-GB" w:eastAsia="zh-CN"/>
              </w:rPr>
            </w:pPr>
          </w:p>
        </w:tc>
        <w:tc>
          <w:tcPr>
            <w:tcW w:w="630" w:type="dxa"/>
            <w:shd w:val="clear" w:color="auto" w:fill="auto"/>
          </w:tcPr>
          <w:p w14:paraId="377A4C63" w14:textId="77777777" w:rsidR="008D26A8" w:rsidRPr="00770D32" w:rsidRDefault="008D26A8" w:rsidP="00F23C27">
            <w:pPr>
              <w:jc w:val="center"/>
              <w:rPr>
                <w:rFonts w:hint="eastAsia"/>
                <w:lang w:val="en-GB" w:eastAsia="zh-CN"/>
              </w:rPr>
            </w:pPr>
          </w:p>
        </w:tc>
        <w:tc>
          <w:tcPr>
            <w:tcW w:w="540" w:type="dxa"/>
            <w:shd w:val="clear" w:color="auto" w:fill="auto"/>
          </w:tcPr>
          <w:p w14:paraId="69D137F2"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630" w:type="dxa"/>
            <w:shd w:val="clear" w:color="auto" w:fill="auto"/>
          </w:tcPr>
          <w:p w14:paraId="1A5C31C8"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D9D9D9" w:themeFill="background1" w:themeFillShade="D9"/>
          </w:tcPr>
          <w:p w14:paraId="5DEE8A97" w14:textId="77777777" w:rsidR="008D26A8" w:rsidRPr="00770D32" w:rsidRDefault="008D26A8" w:rsidP="00F23C27">
            <w:pPr>
              <w:jc w:val="center"/>
              <w:rPr>
                <w:rFonts w:hint="eastAsia"/>
                <w:lang w:val="en-GB" w:eastAsia="zh-CN"/>
              </w:rPr>
            </w:pPr>
          </w:p>
        </w:tc>
        <w:tc>
          <w:tcPr>
            <w:tcW w:w="630" w:type="dxa"/>
            <w:shd w:val="clear" w:color="auto" w:fill="D9D9D9" w:themeFill="background1" w:themeFillShade="D9"/>
          </w:tcPr>
          <w:p w14:paraId="2347A0E4"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0DF42319"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69F32882" w14:textId="77777777" w:rsidR="008D26A8" w:rsidRPr="00770D32" w:rsidRDefault="008D26A8" w:rsidP="00F23C27">
            <w:pPr>
              <w:jc w:val="center"/>
              <w:rPr>
                <w:rFonts w:hint="eastAsia"/>
                <w:lang w:val="en-GB" w:eastAsia="zh-CN"/>
              </w:rPr>
            </w:pPr>
          </w:p>
        </w:tc>
      </w:tr>
      <w:tr w:rsidR="008D26A8" w:rsidRPr="00770D32" w14:paraId="36B3E1AC" w14:textId="77777777" w:rsidTr="0012530A">
        <w:tc>
          <w:tcPr>
            <w:tcW w:w="6195" w:type="dxa"/>
            <w:tcBorders>
              <w:right w:val="single" w:sz="12" w:space="0" w:color="auto"/>
            </w:tcBorders>
            <w:shd w:val="clear" w:color="auto" w:fill="auto"/>
          </w:tcPr>
          <w:p w14:paraId="5045F6AE" w14:textId="4141A5D7" w:rsidR="008D26A8" w:rsidRPr="00770D32" w:rsidRDefault="00C14A87" w:rsidP="002D5D20">
            <w:pPr>
              <w:spacing w:afterLines="50" w:after="120" w:line="340" w:lineRule="atLeast"/>
              <w:rPr>
                <w:rFonts w:hint="eastAsia"/>
                <w:lang w:eastAsia="zh-CN"/>
              </w:rPr>
            </w:pPr>
            <w:r w:rsidRPr="00770D32">
              <w:rPr>
                <w:rFonts w:hint="eastAsia"/>
                <w:lang w:val="en-GB" w:eastAsia="zh-CN"/>
              </w:rPr>
              <w:t>在各受益国向选定的生产者团体举办讲习班和培训活动，介绍原产地产品</w:t>
            </w:r>
            <w:r w:rsidR="00E70311" w:rsidRPr="00770D32">
              <w:rPr>
                <w:rFonts w:hint="eastAsia"/>
                <w:lang w:val="en-GB" w:eastAsia="zh-CN"/>
              </w:rPr>
              <w:t>质量制度</w:t>
            </w:r>
            <w:r w:rsidR="009C23BB" w:rsidRPr="00770D32">
              <w:rPr>
                <w:rFonts w:hint="eastAsia"/>
                <w:lang w:val="en-GB" w:eastAsia="zh-CN"/>
              </w:rPr>
              <w:t>的集体管理</w:t>
            </w:r>
          </w:p>
        </w:tc>
        <w:tc>
          <w:tcPr>
            <w:tcW w:w="540" w:type="dxa"/>
            <w:tcBorders>
              <w:top w:val="single" w:sz="6" w:space="0" w:color="auto"/>
              <w:left w:val="single" w:sz="12" w:space="0" w:color="auto"/>
              <w:bottom w:val="single" w:sz="12" w:space="0" w:color="auto"/>
            </w:tcBorders>
            <w:shd w:val="pct15" w:color="auto" w:fill="auto"/>
          </w:tcPr>
          <w:p w14:paraId="2715608E"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12" w:space="0" w:color="auto"/>
            </w:tcBorders>
            <w:shd w:val="pct15" w:color="auto" w:fill="auto"/>
          </w:tcPr>
          <w:p w14:paraId="7A25FE46" w14:textId="77777777" w:rsidR="008D26A8" w:rsidRPr="00770D32" w:rsidRDefault="008D26A8" w:rsidP="00F23C27">
            <w:pPr>
              <w:jc w:val="center"/>
              <w:rPr>
                <w:rFonts w:hint="eastAsia"/>
                <w:lang w:val="en-GB" w:eastAsia="zh-CN"/>
              </w:rPr>
            </w:pPr>
          </w:p>
        </w:tc>
        <w:tc>
          <w:tcPr>
            <w:tcW w:w="540" w:type="dxa"/>
            <w:tcBorders>
              <w:top w:val="single" w:sz="6" w:space="0" w:color="auto"/>
              <w:bottom w:val="single" w:sz="12" w:space="0" w:color="auto"/>
            </w:tcBorders>
            <w:shd w:val="pct15" w:color="auto" w:fill="auto"/>
          </w:tcPr>
          <w:p w14:paraId="1E98C9B4"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12" w:space="0" w:color="auto"/>
            </w:tcBorders>
            <w:shd w:val="pct15" w:color="auto" w:fill="auto"/>
          </w:tcPr>
          <w:p w14:paraId="667EC50C" w14:textId="77777777" w:rsidR="008D26A8" w:rsidRPr="00770D32" w:rsidRDefault="008D26A8" w:rsidP="00F23C27">
            <w:pPr>
              <w:jc w:val="center"/>
              <w:rPr>
                <w:rFonts w:hint="eastAsia"/>
                <w:lang w:val="en-GB" w:eastAsia="zh-CN"/>
              </w:rPr>
            </w:pPr>
          </w:p>
        </w:tc>
        <w:tc>
          <w:tcPr>
            <w:tcW w:w="540" w:type="dxa"/>
            <w:shd w:val="clear" w:color="auto" w:fill="auto"/>
          </w:tcPr>
          <w:p w14:paraId="285A4237" w14:textId="77777777" w:rsidR="008D26A8" w:rsidRPr="00770D32" w:rsidRDefault="008D26A8" w:rsidP="00F23C27">
            <w:pPr>
              <w:jc w:val="center"/>
              <w:rPr>
                <w:rFonts w:hint="eastAsia"/>
                <w:lang w:val="en-GB" w:eastAsia="zh-CN"/>
              </w:rPr>
            </w:pPr>
          </w:p>
        </w:tc>
        <w:tc>
          <w:tcPr>
            <w:tcW w:w="630" w:type="dxa"/>
            <w:shd w:val="clear" w:color="auto" w:fill="auto"/>
          </w:tcPr>
          <w:p w14:paraId="29AAFE31" w14:textId="77777777" w:rsidR="008D26A8" w:rsidRPr="00770D32" w:rsidRDefault="008D26A8" w:rsidP="00F23C27">
            <w:pPr>
              <w:jc w:val="center"/>
              <w:rPr>
                <w:rFonts w:hint="eastAsia"/>
                <w:lang w:val="en-GB" w:eastAsia="zh-CN"/>
              </w:rPr>
            </w:pPr>
          </w:p>
        </w:tc>
        <w:tc>
          <w:tcPr>
            <w:tcW w:w="540" w:type="dxa"/>
            <w:shd w:val="clear" w:color="auto" w:fill="auto"/>
          </w:tcPr>
          <w:p w14:paraId="1FE658D9"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630" w:type="dxa"/>
            <w:shd w:val="clear" w:color="auto" w:fill="auto"/>
          </w:tcPr>
          <w:p w14:paraId="62EB3567"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D9D9D9" w:themeFill="background1" w:themeFillShade="D9"/>
          </w:tcPr>
          <w:p w14:paraId="746C8F93" w14:textId="77777777" w:rsidR="008D26A8" w:rsidRPr="00770D32" w:rsidRDefault="008D26A8" w:rsidP="00F23C27">
            <w:pPr>
              <w:jc w:val="center"/>
              <w:rPr>
                <w:rFonts w:hint="eastAsia"/>
                <w:lang w:val="en-GB" w:eastAsia="zh-CN"/>
              </w:rPr>
            </w:pPr>
          </w:p>
        </w:tc>
        <w:tc>
          <w:tcPr>
            <w:tcW w:w="630" w:type="dxa"/>
            <w:shd w:val="clear" w:color="auto" w:fill="D9D9D9" w:themeFill="background1" w:themeFillShade="D9"/>
          </w:tcPr>
          <w:p w14:paraId="03CCEE78"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67E53301"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5EE29D28" w14:textId="77777777" w:rsidR="008D26A8" w:rsidRPr="00770D32" w:rsidRDefault="008D26A8" w:rsidP="00F23C27">
            <w:pPr>
              <w:jc w:val="center"/>
              <w:rPr>
                <w:rFonts w:hint="eastAsia"/>
                <w:lang w:val="en-GB" w:eastAsia="zh-CN"/>
              </w:rPr>
            </w:pPr>
          </w:p>
        </w:tc>
      </w:tr>
      <w:tr w:rsidR="008D26A8" w:rsidRPr="00770D32" w14:paraId="600801AA" w14:textId="77777777" w:rsidTr="0012530A">
        <w:tc>
          <w:tcPr>
            <w:tcW w:w="6195" w:type="dxa"/>
            <w:tcBorders>
              <w:right w:val="single" w:sz="12" w:space="0" w:color="auto"/>
            </w:tcBorders>
            <w:shd w:val="clear" w:color="auto" w:fill="auto"/>
          </w:tcPr>
          <w:p w14:paraId="2DE54AAB" w14:textId="05103258" w:rsidR="008D26A8" w:rsidRPr="00770D32" w:rsidRDefault="00C14A87" w:rsidP="002D5D20">
            <w:pPr>
              <w:spacing w:afterLines="50" w:after="120" w:line="340" w:lineRule="atLeast"/>
              <w:rPr>
                <w:rFonts w:hint="eastAsia"/>
                <w:lang w:val="en-GB" w:eastAsia="zh-CN"/>
              </w:rPr>
            </w:pPr>
            <w:r w:rsidRPr="00770D32">
              <w:rPr>
                <w:rFonts w:hint="eastAsia"/>
                <w:lang w:val="en-GB" w:eastAsia="zh-CN"/>
              </w:rPr>
              <w:lastRenderedPageBreak/>
              <w:t>在各</w:t>
            </w:r>
            <w:r w:rsidR="004947F2" w:rsidRPr="00770D32">
              <w:rPr>
                <w:rFonts w:hint="eastAsia"/>
                <w:lang w:val="en-GB" w:eastAsia="zh-CN"/>
              </w:rPr>
              <w:t>受益国举办讲习班和培训活动，以加强选定生产者团体的</w:t>
            </w:r>
            <w:r w:rsidR="00CF5CE1" w:rsidRPr="00770D32">
              <w:rPr>
                <w:rFonts w:hint="eastAsia"/>
                <w:lang w:val="en-GB" w:eastAsia="zh-CN"/>
              </w:rPr>
              <w:t>内部治理</w:t>
            </w:r>
          </w:p>
        </w:tc>
        <w:tc>
          <w:tcPr>
            <w:tcW w:w="540" w:type="dxa"/>
            <w:tcBorders>
              <w:top w:val="single" w:sz="12" w:space="0" w:color="auto"/>
              <w:left w:val="single" w:sz="12" w:space="0" w:color="auto"/>
              <w:bottom w:val="single" w:sz="6" w:space="0" w:color="auto"/>
            </w:tcBorders>
            <w:shd w:val="pct15" w:color="auto" w:fill="auto"/>
          </w:tcPr>
          <w:p w14:paraId="506E4B07" w14:textId="77777777" w:rsidR="008D26A8" w:rsidRPr="00770D32" w:rsidRDefault="008D26A8" w:rsidP="00F23C27">
            <w:pPr>
              <w:jc w:val="center"/>
              <w:rPr>
                <w:rFonts w:hint="eastAsia"/>
                <w:lang w:val="en-GB" w:eastAsia="zh-CN"/>
              </w:rPr>
            </w:pPr>
          </w:p>
        </w:tc>
        <w:tc>
          <w:tcPr>
            <w:tcW w:w="630" w:type="dxa"/>
            <w:tcBorders>
              <w:top w:val="single" w:sz="12" w:space="0" w:color="auto"/>
              <w:bottom w:val="single" w:sz="6" w:space="0" w:color="auto"/>
            </w:tcBorders>
            <w:shd w:val="pct15" w:color="auto" w:fill="auto"/>
          </w:tcPr>
          <w:p w14:paraId="32411B45" w14:textId="77777777" w:rsidR="008D26A8" w:rsidRPr="00770D32" w:rsidRDefault="008D26A8" w:rsidP="00F23C27">
            <w:pPr>
              <w:jc w:val="center"/>
              <w:rPr>
                <w:rFonts w:hint="eastAsia"/>
                <w:lang w:val="en-GB" w:eastAsia="zh-CN"/>
              </w:rPr>
            </w:pPr>
          </w:p>
        </w:tc>
        <w:tc>
          <w:tcPr>
            <w:tcW w:w="540" w:type="dxa"/>
            <w:tcBorders>
              <w:top w:val="single" w:sz="12" w:space="0" w:color="auto"/>
              <w:bottom w:val="single" w:sz="6" w:space="0" w:color="auto"/>
            </w:tcBorders>
            <w:shd w:val="pct15" w:color="auto" w:fill="auto"/>
          </w:tcPr>
          <w:p w14:paraId="06BFE3BC" w14:textId="77777777" w:rsidR="008D26A8" w:rsidRPr="00770D32" w:rsidRDefault="008D26A8" w:rsidP="00F23C27">
            <w:pPr>
              <w:jc w:val="center"/>
              <w:rPr>
                <w:rFonts w:hint="eastAsia"/>
                <w:lang w:val="en-GB" w:eastAsia="zh-CN"/>
              </w:rPr>
            </w:pPr>
          </w:p>
        </w:tc>
        <w:tc>
          <w:tcPr>
            <w:tcW w:w="630" w:type="dxa"/>
            <w:tcBorders>
              <w:top w:val="single" w:sz="12" w:space="0" w:color="auto"/>
              <w:bottom w:val="single" w:sz="6" w:space="0" w:color="auto"/>
            </w:tcBorders>
            <w:shd w:val="pct15" w:color="auto" w:fill="auto"/>
          </w:tcPr>
          <w:p w14:paraId="0A906995" w14:textId="77777777" w:rsidR="008D26A8" w:rsidRPr="00770D32" w:rsidRDefault="008D26A8" w:rsidP="00F23C27">
            <w:pPr>
              <w:jc w:val="center"/>
              <w:rPr>
                <w:rFonts w:hint="eastAsia"/>
                <w:lang w:val="en-GB" w:eastAsia="zh-CN"/>
              </w:rPr>
            </w:pPr>
          </w:p>
        </w:tc>
        <w:tc>
          <w:tcPr>
            <w:tcW w:w="540" w:type="dxa"/>
            <w:shd w:val="clear" w:color="auto" w:fill="auto"/>
          </w:tcPr>
          <w:p w14:paraId="612F3B24" w14:textId="77777777" w:rsidR="008D26A8" w:rsidRPr="00770D32" w:rsidRDefault="008D26A8" w:rsidP="00F23C27">
            <w:pPr>
              <w:jc w:val="center"/>
              <w:rPr>
                <w:rFonts w:hint="eastAsia"/>
                <w:lang w:val="en-GB" w:eastAsia="zh-CN"/>
              </w:rPr>
            </w:pPr>
          </w:p>
        </w:tc>
        <w:tc>
          <w:tcPr>
            <w:tcW w:w="630" w:type="dxa"/>
            <w:shd w:val="clear" w:color="auto" w:fill="auto"/>
          </w:tcPr>
          <w:p w14:paraId="6BFCAEE4" w14:textId="77777777" w:rsidR="008D26A8" w:rsidRPr="00770D32" w:rsidRDefault="008D26A8" w:rsidP="00F23C27">
            <w:pPr>
              <w:jc w:val="center"/>
              <w:rPr>
                <w:rFonts w:hint="eastAsia"/>
                <w:lang w:val="en-GB" w:eastAsia="zh-CN"/>
              </w:rPr>
            </w:pPr>
          </w:p>
        </w:tc>
        <w:tc>
          <w:tcPr>
            <w:tcW w:w="540" w:type="dxa"/>
            <w:shd w:val="clear" w:color="auto" w:fill="auto"/>
          </w:tcPr>
          <w:p w14:paraId="57CE405C" w14:textId="77777777" w:rsidR="008D26A8" w:rsidRPr="00770D32" w:rsidRDefault="008D26A8" w:rsidP="00F23C27">
            <w:pPr>
              <w:jc w:val="center"/>
              <w:rPr>
                <w:rFonts w:hint="eastAsia"/>
                <w:lang w:val="en-GB" w:eastAsia="zh-CN"/>
              </w:rPr>
            </w:pPr>
          </w:p>
        </w:tc>
        <w:tc>
          <w:tcPr>
            <w:tcW w:w="630" w:type="dxa"/>
            <w:shd w:val="clear" w:color="auto" w:fill="auto"/>
          </w:tcPr>
          <w:p w14:paraId="1E87FA0B"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61902BB2"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630" w:type="dxa"/>
            <w:shd w:val="clear" w:color="auto" w:fill="D9D9D9" w:themeFill="background1" w:themeFillShade="D9"/>
          </w:tcPr>
          <w:p w14:paraId="72E9323D"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D9D9D9" w:themeFill="background1" w:themeFillShade="D9"/>
          </w:tcPr>
          <w:p w14:paraId="7739418C"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D9D9D9" w:themeFill="background1" w:themeFillShade="D9"/>
          </w:tcPr>
          <w:p w14:paraId="6A948D92" w14:textId="2BFBBB42" w:rsidR="008D26A8" w:rsidRPr="00770D32" w:rsidRDefault="008D26A8" w:rsidP="00F23C27">
            <w:pPr>
              <w:jc w:val="center"/>
              <w:rPr>
                <w:rFonts w:hint="eastAsia"/>
                <w:lang w:val="en-GB" w:eastAsia="zh-CN"/>
              </w:rPr>
            </w:pPr>
          </w:p>
        </w:tc>
      </w:tr>
      <w:tr w:rsidR="008D26A8" w:rsidRPr="00770D32" w14:paraId="77B2C75B" w14:textId="77777777" w:rsidTr="00F34622">
        <w:tc>
          <w:tcPr>
            <w:tcW w:w="6195" w:type="dxa"/>
            <w:tcBorders>
              <w:right w:val="single" w:sz="12" w:space="0" w:color="auto"/>
            </w:tcBorders>
            <w:shd w:val="clear" w:color="auto" w:fill="auto"/>
          </w:tcPr>
          <w:p w14:paraId="2E34B89E" w14:textId="02F1ACFF" w:rsidR="008D26A8" w:rsidRPr="00770D32" w:rsidRDefault="00C14A87" w:rsidP="002D5D20">
            <w:pPr>
              <w:spacing w:afterLines="50" w:after="120" w:line="340" w:lineRule="atLeast"/>
              <w:rPr>
                <w:rFonts w:hint="eastAsia"/>
                <w:lang w:val="en-GB" w:eastAsia="zh-CN"/>
              </w:rPr>
            </w:pPr>
            <w:r w:rsidRPr="00770D32">
              <w:rPr>
                <w:rFonts w:hint="eastAsia"/>
                <w:lang w:val="en-GB" w:eastAsia="zh-CN"/>
              </w:rPr>
              <w:t>在各</w:t>
            </w:r>
            <w:r w:rsidR="004947F2" w:rsidRPr="00770D32">
              <w:rPr>
                <w:rFonts w:hint="eastAsia"/>
                <w:lang w:val="en-GB" w:eastAsia="zh-CN"/>
              </w:rPr>
              <w:t>受益国酌情</w:t>
            </w:r>
            <w:r w:rsidRPr="00770D32">
              <w:rPr>
                <w:rFonts w:hint="eastAsia"/>
                <w:lang w:val="en-GB" w:eastAsia="zh-CN"/>
              </w:rPr>
              <w:t>与选定的生产者团体组织活动，以支持发展</w:t>
            </w:r>
            <w:r w:rsidR="004947F2" w:rsidRPr="00770D32">
              <w:rPr>
                <w:rFonts w:hint="eastAsia"/>
                <w:lang w:val="en-GB" w:eastAsia="zh-CN"/>
              </w:rPr>
              <w:t>和实施具有成本效益的控制和认证制度。</w:t>
            </w:r>
          </w:p>
        </w:tc>
        <w:tc>
          <w:tcPr>
            <w:tcW w:w="540" w:type="dxa"/>
            <w:tcBorders>
              <w:top w:val="single" w:sz="6" w:space="0" w:color="auto"/>
              <w:left w:val="single" w:sz="12" w:space="0" w:color="auto"/>
              <w:bottom w:val="single" w:sz="6" w:space="0" w:color="auto"/>
            </w:tcBorders>
            <w:shd w:val="pct15" w:color="auto" w:fill="auto"/>
          </w:tcPr>
          <w:p w14:paraId="379B416B"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6" w:space="0" w:color="auto"/>
            </w:tcBorders>
            <w:shd w:val="pct15" w:color="auto" w:fill="auto"/>
          </w:tcPr>
          <w:p w14:paraId="5A296C4D" w14:textId="77777777" w:rsidR="008D26A8" w:rsidRPr="00770D32" w:rsidRDefault="008D26A8" w:rsidP="00F23C27">
            <w:pPr>
              <w:jc w:val="center"/>
              <w:rPr>
                <w:rFonts w:hint="eastAsia"/>
                <w:lang w:val="en-GB" w:eastAsia="zh-CN"/>
              </w:rPr>
            </w:pPr>
          </w:p>
        </w:tc>
        <w:tc>
          <w:tcPr>
            <w:tcW w:w="540" w:type="dxa"/>
            <w:tcBorders>
              <w:top w:val="single" w:sz="6" w:space="0" w:color="auto"/>
              <w:bottom w:val="single" w:sz="6" w:space="0" w:color="auto"/>
            </w:tcBorders>
            <w:shd w:val="pct15" w:color="auto" w:fill="auto"/>
          </w:tcPr>
          <w:p w14:paraId="022CBC4A"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6" w:space="0" w:color="auto"/>
            </w:tcBorders>
            <w:shd w:val="pct15" w:color="auto" w:fill="auto"/>
          </w:tcPr>
          <w:p w14:paraId="09400F18" w14:textId="77777777" w:rsidR="008D26A8" w:rsidRPr="00770D32" w:rsidRDefault="008D26A8" w:rsidP="00F23C27">
            <w:pPr>
              <w:jc w:val="center"/>
              <w:rPr>
                <w:rFonts w:hint="eastAsia"/>
                <w:lang w:val="en-GB" w:eastAsia="zh-CN"/>
              </w:rPr>
            </w:pPr>
          </w:p>
        </w:tc>
        <w:tc>
          <w:tcPr>
            <w:tcW w:w="540" w:type="dxa"/>
            <w:shd w:val="clear" w:color="auto" w:fill="auto"/>
          </w:tcPr>
          <w:p w14:paraId="798FC5A3" w14:textId="77777777" w:rsidR="008D26A8" w:rsidRPr="00770D32" w:rsidRDefault="008D26A8" w:rsidP="00F23C27">
            <w:pPr>
              <w:jc w:val="center"/>
              <w:rPr>
                <w:rFonts w:hint="eastAsia"/>
                <w:lang w:val="en-GB" w:eastAsia="zh-CN"/>
              </w:rPr>
            </w:pPr>
          </w:p>
        </w:tc>
        <w:tc>
          <w:tcPr>
            <w:tcW w:w="630" w:type="dxa"/>
            <w:shd w:val="clear" w:color="auto" w:fill="auto"/>
          </w:tcPr>
          <w:p w14:paraId="1B9DFEB6" w14:textId="77777777" w:rsidR="008D26A8" w:rsidRPr="00770D32" w:rsidRDefault="008D26A8" w:rsidP="00F23C27">
            <w:pPr>
              <w:jc w:val="center"/>
              <w:rPr>
                <w:rFonts w:hint="eastAsia"/>
                <w:lang w:val="en-GB" w:eastAsia="zh-CN"/>
              </w:rPr>
            </w:pPr>
          </w:p>
        </w:tc>
        <w:tc>
          <w:tcPr>
            <w:tcW w:w="540" w:type="dxa"/>
            <w:shd w:val="clear" w:color="auto" w:fill="auto"/>
          </w:tcPr>
          <w:p w14:paraId="17414417" w14:textId="77777777" w:rsidR="008D26A8" w:rsidRPr="00770D32" w:rsidRDefault="008D26A8" w:rsidP="00F23C27">
            <w:pPr>
              <w:jc w:val="center"/>
              <w:rPr>
                <w:rFonts w:hint="eastAsia"/>
                <w:lang w:val="en-GB" w:eastAsia="zh-CN"/>
              </w:rPr>
            </w:pPr>
          </w:p>
        </w:tc>
        <w:tc>
          <w:tcPr>
            <w:tcW w:w="630" w:type="dxa"/>
            <w:shd w:val="clear" w:color="auto" w:fill="auto"/>
          </w:tcPr>
          <w:p w14:paraId="3DDDF422"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06EB84A9"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630" w:type="dxa"/>
            <w:shd w:val="clear" w:color="auto" w:fill="D9D9D9" w:themeFill="background1" w:themeFillShade="D9"/>
          </w:tcPr>
          <w:p w14:paraId="144D05BD"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D9D9D9" w:themeFill="background1" w:themeFillShade="D9"/>
          </w:tcPr>
          <w:p w14:paraId="69E1DBEE"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D9D9D9" w:themeFill="background1" w:themeFillShade="D9"/>
          </w:tcPr>
          <w:p w14:paraId="18BF231D" w14:textId="22F5B8BA" w:rsidR="008D26A8" w:rsidRPr="00770D32" w:rsidRDefault="008D26A8" w:rsidP="00F23C27">
            <w:pPr>
              <w:jc w:val="center"/>
              <w:rPr>
                <w:rFonts w:hint="eastAsia"/>
                <w:lang w:val="en-GB" w:eastAsia="zh-CN"/>
              </w:rPr>
            </w:pPr>
          </w:p>
        </w:tc>
      </w:tr>
      <w:tr w:rsidR="008D26A8" w:rsidRPr="00770D32" w14:paraId="5C521099" w14:textId="77777777" w:rsidTr="00F34622">
        <w:tc>
          <w:tcPr>
            <w:tcW w:w="6195" w:type="dxa"/>
            <w:tcBorders>
              <w:right w:val="single" w:sz="12" w:space="0" w:color="auto"/>
            </w:tcBorders>
            <w:shd w:val="clear" w:color="auto" w:fill="auto"/>
          </w:tcPr>
          <w:p w14:paraId="2096D443" w14:textId="01676172" w:rsidR="008D26A8" w:rsidRPr="00770D32" w:rsidRDefault="00C14A87" w:rsidP="002D5D20">
            <w:pPr>
              <w:spacing w:afterLines="50" w:after="120" w:line="340" w:lineRule="atLeast"/>
              <w:rPr>
                <w:rFonts w:hint="eastAsia"/>
                <w:lang w:val="en-GB" w:eastAsia="zh-CN"/>
              </w:rPr>
            </w:pPr>
            <w:r w:rsidRPr="00770D32">
              <w:rPr>
                <w:rFonts w:hint="eastAsia"/>
                <w:lang w:val="en-GB" w:eastAsia="zh-CN"/>
              </w:rPr>
              <w:t>在各</w:t>
            </w:r>
            <w:r w:rsidR="004947F2" w:rsidRPr="00770D32">
              <w:rPr>
                <w:rFonts w:hint="eastAsia"/>
                <w:lang w:val="en-GB" w:eastAsia="zh-CN"/>
              </w:rPr>
              <w:t>受益国为选定的地理标志或集体/证明商标制定</w:t>
            </w:r>
            <w:r w:rsidR="00962E71" w:rsidRPr="00770D32">
              <w:rPr>
                <w:rFonts w:hint="eastAsia"/>
                <w:lang w:val="en-GB" w:eastAsia="zh-CN"/>
              </w:rPr>
              <w:t>品牌建设</w:t>
            </w:r>
            <w:r w:rsidR="004947F2" w:rsidRPr="00770D32">
              <w:rPr>
                <w:rFonts w:hint="eastAsia"/>
                <w:lang w:val="en-GB" w:eastAsia="zh-CN"/>
              </w:rPr>
              <w:t>和商业化战略，并组织活动加以实施</w:t>
            </w:r>
          </w:p>
        </w:tc>
        <w:tc>
          <w:tcPr>
            <w:tcW w:w="540" w:type="dxa"/>
            <w:tcBorders>
              <w:top w:val="single" w:sz="6" w:space="0" w:color="auto"/>
              <w:left w:val="single" w:sz="12" w:space="0" w:color="auto"/>
              <w:bottom w:val="single" w:sz="6" w:space="0" w:color="auto"/>
            </w:tcBorders>
            <w:shd w:val="pct15" w:color="auto" w:fill="auto"/>
          </w:tcPr>
          <w:p w14:paraId="5559DEE3"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6" w:space="0" w:color="auto"/>
            </w:tcBorders>
            <w:shd w:val="pct15" w:color="auto" w:fill="auto"/>
          </w:tcPr>
          <w:p w14:paraId="73C88E6B" w14:textId="77777777" w:rsidR="008D26A8" w:rsidRPr="00770D32" w:rsidRDefault="008D26A8" w:rsidP="00F23C27">
            <w:pPr>
              <w:jc w:val="center"/>
              <w:rPr>
                <w:rFonts w:hint="eastAsia"/>
                <w:lang w:val="en-GB" w:eastAsia="zh-CN"/>
              </w:rPr>
            </w:pPr>
          </w:p>
        </w:tc>
        <w:tc>
          <w:tcPr>
            <w:tcW w:w="540" w:type="dxa"/>
            <w:tcBorders>
              <w:top w:val="single" w:sz="6" w:space="0" w:color="auto"/>
              <w:bottom w:val="single" w:sz="6" w:space="0" w:color="auto"/>
            </w:tcBorders>
            <w:shd w:val="pct15" w:color="auto" w:fill="auto"/>
          </w:tcPr>
          <w:p w14:paraId="700C848C"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6" w:space="0" w:color="auto"/>
            </w:tcBorders>
            <w:shd w:val="pct15" w:color="auto" w:fill="auto"/>
          </w:tcPr>
          <w:p w14:paraId="2B45DB6F" w14:textId="77777777" w:rsidR="008D26A8" w:rsidRPr="00770D32" w:rsidRDefault="008D26A8" w:rsidP="00F23C27">
            <w:pPr>
              <w:jc w:val="center"/>
              <w:rPr>
                <w:rFonts w:hint="eastAsia"/>
                <w:lang w:val="en-GB" w:eastAsia="zh-CN"/>
              </w:rPr>
            </w:pPr>
          </w:p>
        </w:tc>
        <w:tc>
          <w:tcPr>
            <w:tcW w:w="540" w:type="dxa"/>
            <w:shd w:val="clear" w:color="auto" w:fill="auto"/>
          </w:tcPr>
          <w:p w14:paraId="31FFEC72" w14:textId="77777777" w:rsidR="008D26A8" w:rsidRPr="00770D32" w:rsidRDefault="008D26A8" w:rsidP="00F23C27">
            <w:pPr>
              <w:jc w:val="center"/>
              <w:rPr>
                <w:rFonts w:hint="eastAsia"/>
                <w:lang w:val="en-GB" w:eastAsia="zh-CN"/>
              </w:rPr>
            </w:pPr>
          </w:p>
        </w:tc>
        <w:tc>
          <w:tcPr>
            <w:tcW w:w="630" w:type="dxa"/>
            <w:shd w:val="clear" w:color="auto" w:fill="auto"/>
          </w:tcPr>
          <w:p w14:paraId="421E90F4" w14:textId="77777777" w:rsidR="008D26A8" w:rsidRPr="00770D32" w:rsidRDefault="008D26A8" w:rsidP="00F23C27">
            <w:pPr>
              <w:jc w:val="center"/>
              <w:rPr>
                <w:rFonts w:hint="eastAsia"/>
                <w:lang w:val="en-GB" w:eastAsia="zh-CN"/>
              </w:rPr>
            </w:pPr>
          </w:p>
        </w:tc>
        <w:tc>
          <w:tcPr>
            <w:tcW w:w="540" w:type="dxa"/>
            <w:shd w:val="clear" w:color="auto" w:fill="auto"/>
          </w:tcPr>
          <w:p w14:paraId="29ABBBAE" w14:textId="77777777" w:rsidR="008D26A8" w:rsidRPr="00770D32" w:rsidRDefault="008D26A8" w:rsidP="00F23C27">
            <w:pPr>
              <w:jc w:val="center"/>
              <w:rPr>
                <w:rFonts w:hint="eastAsia"/>
                <w:lang w:val="en-GB" w:eastAsia="zh-CN"/>
              </w:rPr>
            </w:pPr>
          </w:p>
        </w:tc>
        <w:tc>
          <w:tcPr>
            <w:tcW w:w="630" w:type="dxa"/>
            <w:shd w:val="clear" w:color="auto" w:fill="auto"/>
          </w:tcPr>
          <w:p w14:paraId="3C4BD049"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438264B3"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630" w:type="dxa"/>
            <w:shd w:val="clear" w:color="auto" w:fill="D9D9D9" w:themeFill="background1" w:themeFillShade="D9"/>
          </w:tcPr>
          <w:p w14:paraId="7C5DFB3E"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D9D9D9" w:themeFill="background1" w:themeFillShade="D9"/>
          </w:tcPr>
          <w:p w14:paraId="3C7C8005" w14:textId="5D44F875" w:rsidR="008D26A8" w:rsidRPr="00770D32" w:rsidRDefault="005F428A" w:rsidP="00F23C27">
            <w:pPr>
              <w:jc w:val="center"/>
              <w:rPr>
                <w:rFonts w:hint="eastAsia"/>
                <w:lang w:val="en-GB" w:eastAsia="zh-CN"/>
              </w:rPr>
            </w:pPr>
            <w:r w:rsidRPr="00770D32">
              <w:rPr>
                <w:rFonts w:hint="eastAsia"/>
                <w:lang w:val="en-GB" w:eastAsia="zh-CN"/>
              </w:rPr>
              <w:t>X</w:t>
            </w:r>
          </w:p>
        </w:tc>
        <w:tc>
          <w:tcPr>
            <w:tcW w:w="540" w:type="dxa"/>
            <w:shd w:val="clear" w:color="auto" w:fill="D9D9D9" w:themeFill="background1" w:themeFillShade="D9"/>
          </w:tcPr>
          <w:p w14:paraId="0F481B75" w14:textId="77777777" w:rsidR="008D26A8" w:rsidRPr="00770D32" w:rsidRDefault="008D26A8" w:rsidP="00F23C27">
            <w:pPr>
              <w:jc w:val="center"/>
              <w:rPr>
                <w:rFonts w:hint="eastAsia"/>
                <w:lang w:val="en-GB" w:eastAsia="zh-CN"/>
              </w:rPr>
            </w:pPr>
          </w:p>
        </w:tc>
      </w:tr>
      <w:tr w:rsidR="008D26A8" w:rsidRPr="00770D32" w14:paraId="3CCE2D1C" w14:textId="77777777" w:rsidTr="00F34622">
        <w:tc>
          <w:tcPr>
            <w:tcW w:w="6195" w:type="dxa"/>
            <w:tcBorders>
              <w:right w:val="single" w:sz="12" w:space="0" w:color="auto"/>
            </w:tcBorders>
            <w:shd w:val="clear" w:color="auto" w:fill="auto"/>
          </w:tcPr>
          <w:p w14:paraId="7231F782" w14:textId="7D83D8E4" w:rsidR="008D26A8" w:rsidRPr="00770D32" w:rsidRDefault="00C14A87" w:rsidP="002D5D20">
            <w:pPr>
              <w:spacing w:afterLines="50" w:after="120" w:line="340" w:lineRule="atLeast"/>
              <w:rPr>
                <w:rFonts w:hint="eastAsia"/>
                <w:lang w:val="en-GB" w:eastAsia="zh-CN"/>
              </w:rPr>
            </w:pPr>
            <w:r w:rsidRPr="00770D32">
              <w:rPr>
                <w:rFonts w:hint="eastAsia"/>
                <w:lang w:eastAsia="zh-CN"/>
              </w:rPr>
              <w:t>在各</w:t>
            </w:r>
            <w:r w:rsidR="004947F2" w:rsidRPr="00770D32">
              <w:rPr>
                <w:rFonts w:hint="eastAsia"/>
                <w:lang w:eastAsia="zh-CN"/>
              </w:rPr>
              <w:t>受益国开展提高认识</w:t>
            </w:r>
            <w:r w:rsidRPr="00770D32">
              <w:rPr>
                <w:rFonts w:hint="eastAsia"/>
                <w:lang w:eastAsia="zh-CN"/>
              </w:rPr>
              <w:t>的活动，介绍</w:t>
            </w:r>
            <w:r w:rsidR="004947F2" w:rsidRPr="00770D32">
              <w:rPr>
                <w:rFonts w:hint="eastAsia"/>
                <w:lang w:eastAsia="zh-CN"/>
              </w:rPr>
              <w:t>地理标志或集体/证明商标的集体管理对当地发展和保护传统与文化的潜在益处；并制作提高认识的材料。</w:t>
            </w:r>
          </w:p>
        </w:tc>
        <w:tc>
          <w:tcPr>
            <w:tcW w:w="540" w:type="dxa"/>
            <w:tcBorders>
              <w:top w:val="single" w:sz="6" w:space="0" w:color="auto"/>
              <w:left w:val="single" w:sz="12" w:space="0" w:color="auto"/>
              <w:bottom w:val="single" w:sz="6" w:space="0" w:color="auto"/>
            </w:tcBorders>
            <w:shd w:val="pct15" w:color="auto" w:fill="auto"/>
          </w:tcPr>
          <w:p w14:paraId="01F11D8F"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6" w:space="0" w:color="auto"/>
            </w:tcBorders>
            <w:shd w:val="pct15" w:color="auto" w:fill="auto"/>
          </w:tcPr>
          <w:p w14:paraId="1A0796A6" w14:textId="77777777" w:rsidR="008D26A8" w:rsidRPr="00770D32" w:rsidRDefault="008D26A8" w:rsidP="00F23C27">
            <w:pPr>
              <w:jc w:val="center"/>
              <w:rPr>
                <w:rFonts w:hint="eastAsia"/>
                <w:lang w:val="en-GB" w:eastAsia="zh-CN"/>
              </w:rPr>
            </w:pPr>
          </w:p>
        </w:tc>
        <w:tc>
          <w:tcPr>
            <w:tcW w:w="540" w:type="dxa"/>
            <w:tcBorders>
              <w:top w:val="single" w:sz="6" w:space="0" w:color="auto"/>
              <w:bottom w:val="single" w:sz="6" w:space="0" w:color="auto"/>
            </w:tcBorders>
            <w:shd w:val="pct15" w:color="auto" w:fill="auto"/>
          </w:tcPr>
          <w:p w14:paraId="302B0B6A"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6" w:space="0" w:color="auto"/>
            </w:tcBorders>
            <w:shd w:val="pct15" w:color="auto" w:fill="auto"/>
          </w:tcPr>
          <w:p w14:paraId="7E61B952" w14:textId="77777777" w:rsidR="008D26A8" w:rsidRPr="00770D32" w:rsidRDefault="008D26A8" w:rsidP="00F23C27">
            <w:pPr>
              <w:jc w:val="center"/>
              <w:rPr>
                <w:rFonts w:hint="eastAsia"/>
                <w:lang w:val="en-GB" w:eastAsia="zh-CN"/>
              </w:rPr>
            </w:pPr>
          </w:p>
        </w:tc>
        <w:tc>
          <w:tcPr>
            <w:tcW w:w="540" w:type="dxa"/>
            <w:shd w:val="clear" w:color="auto" w:fill="auto"/>
          </w:tcPr>
          <w:p w14:paraId="060F7A80" w14:textId="77777777" w:rsidR="008D26A8" w:rsidRPr="00770D32" w:rsidRDefault="008D26A8" w:rsidP="00F23C27">
            <w:pPr>
              <w:jc w:val="center"/>
              <w:rPr>
                <w:rFonts w:hint="eastAsia"/>
                <w:lang w:val="en-GB" w:eastAsia="zh-CN"/>
              </w:rPr>
            </w:pPr>
          </w:p>
        </w:tc>
        <w:tc>
          <w:tcPr>
            <w:tcW w:w="630" w:type="dxa"/>
            <w:shd w:val="clear" w:color="auto" w:fill="auto"/>
          </w:tcPr>
          <w:p w14:paraId="1ADB2FC8" w14:textId="77777777" w:rsidR="008D26A8" w:rsidRPr="00770D32" w:rsidRDefault="008D26A8" w:rsidP="00F23C27">
            <w:pPr>
              <w:jc w:val="center"/>
              <w:rPr>
                <w:rFonts w:hint="eastAsia"/>
                <w:lang w:val="en-GB" w:eastAsia="zh-CN"/>
              </w:rPr>
            </w:pPr>
          </w:p>
        </w:tc>
        <w:tc>
          <w:tcPr>
            <w:tcW w:w="540" w:type="dxa"/>
            <w:shd w:val="clear" w:color="auto" w:fill="auto"/>
          </w:tcPr>
          <w:p w14:paraId="65C4D6BB" w14:textId="77777777" w:rsidR="008D26A8" w:rsidRPr="00770D32" w:rsidRDefault="008D26A8" w:rsidP="00F23C27">
            <w:pPr>
              <w:jc w:val="center"/>
              <w:rPr>
                <w:rFonts w:hint="eastAsia"/>
                <w:lang w:val="en-GB" w:eastAsia="zh-CN"/>
              </w:rPr>
            </w:pPr>
          </w:p>
        </w:tc>
        <w:tc>
          <w:tcPr>
            <w:tcW w:w="630" w:type="dxa"/>
            <w:shd w:val="clear" w:color="auto" w:fill="auto"/>
          </w:tcPr>
          <w:p w14:paraId="4B6EC449"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736D0420" w14:textId="3E23C516" w:rsidR="008D26A8" w:rsidRPr="00770D32" w:rsidRDefault="005F428A" w:rsidP="00F23C27">
            <w:pPr>
              <w:jc w:val="center"/>
              <w:rPr>
                <w:rFonts w:hint="eastAsia"/>
                <w:lang w:val="en-GB" w:eastAsia="zh-CN"/>
              </w:rPr>
            </w:pPr>
            <w:r w:rsidRPr="00770D32">
              <w:rPr>
                <w:rFonts w:hint="eastAsia"/>
                <w:lang w:val="en-GB" w:eastAsia="zh-CN"/>
              </w:rPr>
              <w:t>X</w:t>
            </w:r>
          </w:p>
        </w:tc>
        <w:tc>
          <w:tcPr>
            <w:tcW w:w="630" w:type="dxa"/>
            <w:shd w:val="clear" w:color="auto" w:fill="D9D9D9" w:themeFill="background1" w:themeFillShade="D9"/>
          </w:tcPr>
          <w:p w14:paraId="38443723"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D9D9D9" w:themeFill="background1" w:themeFillShade="D9"/>
          </w:tcPr>
          <w:p w14:paraId="2C0408C4" w14:textId="77777777" w:rsidR="008D26A8" w:rsidRPr="00770D32" w:rsidRDefault="008D26A8" w:rsidP="00F23C27">
            <w:pPr>
              <w:jc w:val="center"/>
              <w:rPr>
                <w:rFonts w:hint="eastAsia"/>
                <w:lang w:val="en-GB" w:eastAsia="zh-CN"/>
              </w:rPr>
            </w:pPr>
            <w:r w:rsidRPr="00770D32">
              <w:rPr>
                <w:rFonts w:hint="eastAsia"/>
                <w:lang w:val="en-GB" w:eastAsia="zh-CN"/>
              </w:rPr>
              <w:t>X</w:t>
            </w:r>
          </w:p>
        </w:tc>
        <w:tc>
          <w:tcPr>
            <w:tcW w:w="540" w:type="dxa"/>
            <w:shd w:val="clear" w:color="auto" w:fill="D9D9D9" w:themeFill="background1" w:themeFillShade="D9"/>
          </w:tcPr>
          <w:p w14:paraId="31D112E2" w14:textId="77777777" w:rsidR="008D26A8" w:rsidRPr="00770D32" w:rsidRDefault="008D26A8" w:rsidP="00F23C27">
            <w:pPr>
              <w:jc w:val="center"/>
              <w:rPr>
                <w:rFonts w:hint="eastAsia"/>
                <w:lang w:val="en-GB" w:eastAsia="zh-CN"/>
              </w:rPr>
            </w:pPr>
          </w:p>
        </w:tc>
      </w:tr>
      <w:tr w:rsidR="008D26A8" w:rsidRPr="00770D32" w14:paraId="7B980423" w14:textId="77777777" w:rsidTr="00F34622">
        <w:tc>
          <w:tcPr>
            <w:tcW w:w="6195" w:type="dxa"/>
            <w:tcBorders>
              <w:right w:val="single" w:sz="12" w:space="0" w:color="auto"/>
            </w:tcBorders>
            <w:shd w:val="clear" w:color="auto" w:fill="auto"/>
          </w:tcPr>
          <w:p w14:paraId="4CA5702D" w14:textId="69AE24D5" w:rsidR="008D26A8" w:rsidRPr="00770D32" w:rsidRDefault="004947F2" w:rsidP="00F23C27">
            <w:pPr>
              <w:rPr>
                <w:rFonts w:hint="eastAsia"/>
                <w:lang w:val="en-GB" w:eastAsia="zh-CN"/>
              </w:rPr>
            </w:pPr>
            <w:r w:rsidRPr="00770D32">
              <w:rPr>
                <w:rFonts w:hint="eastAsia"/>
                <w:lang w:val="en-GB" w:eastAsia="zh-CN"/>
              </w:rPr>
              <w:t>评价</w:t>
            </w:r>
          </w:p>
        </w:tc>
        <w:tc>
          <w:tcPr>
            <w:tcW w:w="540" w:type="dxa"/>
            <w:tcBorders>
              <w:top w:val="single" w:sz="6" w:space="0" w:color="auto"/>
              <w:left w:val="single" w:sz="12" w:space="0" w:color="auto"/>
              <w:bottom w:val="single" w:sz="12" w:space="0" w:color="auto"/>
            </w:tcBorders>
            <w:shd w:val="pct15" w:color="auto" w:fill="auto"/>
          </w:tcPr>
          <w:p w14:paraId="01CD427F"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12" w:space="0" w:color="auto"/>
            </w:tcBorders>
            <w:shd w:val="pct15" w:color="auto" w:fill="auto"/>
          </w:tcPr>
          <w:p w14:paraId="3A7CB4F0" w14:textId="77777777" w:rsidR="008D26A8" w:rsidRPr="00770D32" w:rsidRDefault="008D26A8" w:rsidP="00F23C27">
            <w:pPr>
              <w:jc w:val="center"/>
              <w:rPr>
                <w:rFonts w:hint="eastAsia"/>
                <w:lang w:val="en-GB" w:eastAsia="zh-CN"/>
              </w:rPr>
            </w:pPr>
          </w:p>
        </w:tc>
        <w:tc>
          <w:tcPr>
            <w:tcW w:w="540" w:type="dxa"/>
            <w:tcBorders>
              <w:top w:val="single" w:sz="6" w:space="0" w:color="auto"/>
              <w:bottom w:val="single" w:sz="12" w:space="0" w:color="auto"/>
            </w:tcBorders>
            <w:shd w:val="pct15" w:color="auto" w:fill="auto"/>
          </w:tcPr>
          <w:p w14:paraId="5D363ADF" w14:textId="77777777" w:rsidR="008D26A8" w:rsidRPr="00770D32" w:rsidRDefault="008D26A8" w:rsidP="00F23C27">
            <w:pPr>
              <w:jc w:val="center"/>
              <w:rPr>
                <w:rFonts w:hint="eastAsia"/>
                <w:lang w:val="en-GB" w:eastAsia="zh-CN"/>
              </w:rPr>
            </w:pPr>
          </w:p>
        </w:tc>
        <w:tc>
          <w:tcPr>
            <w:tcW w:w="630" w:type="dxa"/>
            <w:tcBorders>
              <w:top w:val="single" w:sz="6" w:space="0" w:color="auto"/>
              <w:bottom w:val="single" w:sz="12" w:space="0" w:color="auto"/>
            </w:tcBorders>
            <w:shd w:val="pct15" w:color="auto" w:fill="auto"/>
          </w:tcPr>
          <w:p w14:paraId="047D6C22" w14:textId="77777777" w:rsidR="008D26A8" w:rsidRPr="00770D32" w:rsidRDefault="008D26A8" w:rsidP="00F23C27">
            <w:pPr>
              <w:jc w:val="center"/>
              <w:rPr>
                <w:rFonts w:hint="eastAsia"/>
                <w:lang w:val="en-GB" w:eastAsia="zh-CN"/>
              </w:rPr>
            </w:pPr>
          </w:p>
        </w:tc>
        <w:tc>
          <w:tcPr>
            <w:tcW w:w="540" w:type="dxa"/>
            <w:shd w:val="clear" w:color="auto" w:fill="auto"/>
          </w:tcPr>
          <w:p w14:paraId="5AAA1623" w14:textId="77777777" w:rsidR="008D26A8" w:rsidRPr="00770D32" w:rsidRDefault="008D26A8" w:rsidP="00F23C27">
            <w:pPr>
              <w:jc w:val="center"/>
              <w:rPr>
                <w:rFonts w:hint="eastAsia"/>
                <w:lang w:val="en-GB" w:eastAsia="zh-CN"/>
              </w:rPr>
            </w:pPr>
          </w:p>
        </w:tc>
        <w:tc>
          <w:tcPr>
            <w:tcW w:w="630" w:type="dxa"/>
            <w:shd w:val="clear" w:color="auto" w:fill="auto"/>
          </w:tcPr>
          <w:p w14:paraId="4A2028FC" w14:textId="77777777" w:rsidR="008D26A8" w:rsidRPr="00770D32" w:rsidRDefault="008D26A8" w:rsidP="00F23C27">
            <w:pPr>
              <w:jc w:val="center"/>
              <w:rPr>
                <w:rFonts w:hint="eastAsia"/>
                <w:lang w:val="en-GB" w:eastAsia="zh-CN"/>
              </w:rPr>
            </w:pPr>
          </w:p>
        </w:tc>
        <w:tc>
          <w:tcPr>
            <w:tcW w:w="540" w:type="dxa"/>
            <w:shd w:val="clear" w:color="auto" w:fill="auto"/>
          </w:tcPr>
          <w:p w14:paraId="4ED13771" w14:textId="77777777" w:rsidR="008D26A8" w:rsidRPr="00770D32" w:rsidRDefault="008D26A8" w:rsidP="00F23C27">
            <w:pPr>
              <w:jc w:val="center"/>
              <w:rPr>
                <w:rFonts w:hint="eastAsia"/>
                <w:lang w:val="en-GB" w:eastAsia="zh-CN"/>
              </w:rPr>
            </w:pPr>
          </w:p>
        </w:tc>
        <w:tc>
          <w:tcPr>
            <w:tcW w:w="630" w:type="dxa"/>
            <w:shd w:val="clear" w:color="auto" w:fill="auto"/>
          </w:tcPr>
          <w:p w14:paraId="4B48D978"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44CBAE41" w14:textId="77777777" w:rsidR="008D26A8" w:rsidRPr="00770D32" w:rsidRDefault="008D26A8" w:rsidP="00F23C27">
            <w:pPr>
              <w:jc w:val="center"/>
              <w:rPr>
                <w:rFonts w:hint="eastAsia"/>
                <w:lang w:val="en-GB" w:eastAsia="zh-CN"/>
              </w:rPr>
            </w:pPr>
          </w:p>
        </w:tc>
        <w:tc>
          <w:tcPr>
            <w:tcW w:w="630" w:type="dxa"/>
            <w:shd w:val="clear" w:color="auto" w:fill="D9D9D9" w:themeFill="background1" w:themeFillShade="D9"/>
          </w:tcPr>
          <w:p w14:paraId="54E8CF66"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02696974" w14:textId="77777777" w:rsidR="008D26A8" w:rsidRPr="00770D32" w:rsidRDefault="008D26A8" w:rsidP="00F23C27">
            <w:pPr>
              <w:jc w:val="center"/>
              <w:rPr>
                <w:rFonts w:hint="eastAsia"/>
                <w:lang w:val="en-GB" w:eastAsia="zh-CN"/>
              </w:rPr>
            </w:pPr>
          </w:p>
        </w:tc>
        <w:tc>
          <w:tcPr>
            <w:tcW w:w="540" w:type="dxa"/>
            <w:shd w:val="clear" w:color="auto" w:fill="D9D9D9" w:themeFill="background1" w:themeFillShade="D9"/>
          </w:tcPr>
          <w:p w14:paraId="20FF421D" w14:textId="77777777" w:rsidR="008D26A8" w:rsidRPr="00770D32" w:rsidRDefault="008D26A8" w:rsidP="00F23C27">
            <w:pPr>
              <w:jc w:val="center"/>
              <w:rPr>
                <w:rFonts w:hint="eastAsia"/>
                <w:lang w:val="en-GB" w:eastAsia="zh-CN"/>
              </w:rPr>
            </w:pPr>
            <w:r w:rsidRPr="00770D32">
              <w:rPr>
                <w:rFonts w:hint="eastAsia"/>
                <w:lang w:val="en-GB" w:eastAsia="zh-CN"/>
              </w:rPr>
              <w:t>X</w:t>
            </w:r>
          </w:p>
        </w:tc>
      </w:tr>
    </w:tbl>
    <w:p w14:paraId="5722D021" w14:textId="77777777" w:rsidR="008F2231" w:rsidRPr="00770D32" w:rsidRDefault="008F2231">
      <w:pPr>
        <w:rPr>
          <w:rFonts w:hint="eastAsia"/>
          <w:color w:val="000000" w:themeColor="text1"/>
          <w:lang w:eastAsia="zh-CN"/>
        </w:rPr>
      </w:pPr>
      <w:r w:rsidRPr="00770D32">
        <w:rPr>
          <w:rFonts w:hint="eastAsia"/>
          <w:color w:val="000000" w:themeColor="text1"/>
          <w:lang w:eastAsia="zh-CN"/>
        </w:rPr>
        <w:br w:type="page"/>
      </w:r>
    </w:p>
    <w:p w14:paraId="006ABD79" w14:textId="33ABCA1F" w:rsidR="00C14A87" w:rsidRPr="002D5D20" w:rsidRDefault="00C14A87" w:rsidP="002D5D20">
      <w:pPr>
        <w:pStyle w:val="ListParagraph"/>
        <w:numPr>
          <w:ilvl w:val="0"/>
          <w:numId w:val="20"/>
        </w:numPr>
        <w:pBdr>
          <w:top w:val="nil"/>
          <w:left w:val="nil"/>
          <w:bottom w:val="nil"/>
          <w:right w:val="nil"/>
          <w:between w:val="nil"/>
        </w:pBdr>
        <w:spacing w:before="240" w:after="120"/>
        <w:ind w:left="714" w:hanging="357"/>
        <w:rPr>
          <w:rFonts w:eastAsia="SimSun" w:hint="eastAsia"/>
          <w:color w:val="000000" w:themeColor="text1"/>
          <w:lang w:eastAsia="zh-CN"/>
        </w:rPr>
      </w:pPr>
      <w:r w:rsidRPr="002D5D20">
        <w:rPr>
          <w:rFonts w:eastAsia="SimSun" w:hint="eastAsia"/>
          <w:color w:val="000000" w:themeColor="text1"/>
          <w:lang w:eastAsia="zh-CN"/>
        </w:rPr>
        <w:lastRenderedPageBreak/>
        <w:t>按成果开列的总资源</w:t>
      </w:r>
    </w:p>
    <w:tbl>
      <w:tblPr>
        <w:tblpPr w:leftFromText="180" w:rightFromText="180" w:vertAnchor="text" w:horzAnchor="margin" w:tblpY="121"/>
        <w:tblW w:w="14574" w:type="dxa"/>
        <w:tblLook w:val="04A0" w:firstRow="1" w:lastRow="0" w:firstColumn="1" w:lastColumn="0" w:noHBand="0" w:noVBand="1"/>
      </w:tblPr>
      <w:tblGrid>
        <w:gridCol w:w="4855"/>
        <w:gridCol w:w="1440"/>
        <w:gridCol w:w="1530"/>
        <w:gridCol w:w="1260"/>
        <w:gridCol w:w="1530"/>
        <w:gridCol w:w="1260"/>
        <w:gridCol w:w="1530"/>
        <w:gridCol w:w="1169"/>
      </w:tblGrid>
      <w:tr w:rsidR="00D603BD" w:rsidRPr="00C14A87" w14:paraId="338786B2" w14:textId="77777777" w:rsidTr="00D55DEE">
        <w:trPr>
          <w:trHeight w:val="420"/>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14:paraId="63104ACF" w14:textId="4CA6FFD2" w:rsidR="00D603BD" w:rsidRPr="00C14A87" w:rsidRDefault="00187089" w:rsidP="00D603BD">
            <w:pPr>
              <w:rPr>
                <w:rFonts w:ascii="KaiTi" w:eastAsia="KaiTi" w:hAnsi="KaiTi" w:hint="eastAsia"/>
                <w:iCs/>
                <w:color w:val="002839"/>
                <w:lang w:eastAsia="zh-CN"/>
              </w:rPr>
            </w:pPr>
            <w:r w:rsidRPr="00C14A87">
              <w:rPr>
                <w:rFonts w:ascii="KaiTi" w:eastAsia="KaiTi" w:hAnsi="KaiTi" w:hint="eastAsia"/>
                <w:iCs/>
                <w:color w:val="002839"/>
                <w:lang w:eastAsia="zh-CN"/>
              </w:rPr>
              <w:t>（瑞士法郎）</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0312D533" w14:textId="652347B5" w:rsidR="00D603BD" w:rsidRPr="002D5D20" w:rsidRDefault="00187089" w:rsidP="00D603BD">
            <w:pPr>
              <w:jc w:val="center"/>
              <w:rPr>
                <w:rFonts w:hAnsi="Arial Narrow" w:hint="eastAsia"/>
                <w:b/>
                <w:bCs/>
                <w:color w:val="002839"/>
                <w:lang w:eastAsia="zh-CN"/>
              </w:rPr>
            </w:pPr>
            <w:r w:rsidRPr="002D5D20">
              <w:rPr>
                <w:rFonts w:hAnsiTheme="minorEastAsia" w:hint="eastAsia"/>
                <w:b/>
                <w:bCs/>
                <w:color w:val="002839"/>
                <w:lang w:eastAsia="zh-CN"/>
              </w:rPr>
              <w:t>第一年</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0489C286" w14:textId="3EFCB261" w:rsidR="00D603BD" w:rsidRPr="002D5D20" w:rsidRDefault="00187089" w:rsidP="00D603BD">
            <w:pPr>
              <w:jc w:val="center"/>
              <w:rPr>
                <w:rFonts w:hAnsi="Arial Narrow" w:hint="eastAsia"/>
                <w:b/>
                <w:bCs/>
                <w:color w:val="002839"/>
                <w:lang w:eastAsia="zh-CN"/>
              </w:rPr>
            </w:pPr>
            <w:r w:rsidRPr="002D5D20">
              <w:rPr>
                <w:rFonts w:hAnsiTheme="minorEastAsia" w:hint="eastAsia"/>
                <w:b/>
                <w:bCs/>
                <w:color w:val="002839"/>
                <w:lang w:eastAsia="zh-CN"/>
              </w:rPr>
              <w:t>第二年</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33F83C9D" w14:textId="0C5202AA" w:rsidR="00D603BD" w:rsidRPr="002D5D20" w:rsidRDefault="00187089" w:rsidP="00D603BD">
            <w:pPr>
              <w:jc w:val="center"/>
              <w:rPr>
                <w:rFonts w:hAnsi="Arial Narrow" w:hint="eastAsia"/>
                <w:b/>
                <w:bCs/>
                <w:color w:val="002839"/>
                <w:lang w:eastAsia="zh-CN"/>
              </w:rPr>
            </w:pPr>
            <w:r w:rsidRPr="002D5D20">
              <w:rPr>
                <w:rFonts w:hAnsiTheme="minorEastAsia" w:hint="eastAsia"/>
                <w:b/>
                <w:bCs/>
                <w:color w:val="002839"/>
                <w:lang w:eastAsia="zh-CN"/>
              </w:rPr>
              <w:t>第三年</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553A2AC4" w14:textId="7F9B71AD" w:rsidR="00D603BD" w:rsidRPr="002D5D20" w:rsidRDefault="00187089" w:rsidP="00D603BD">
            <w:pPr>
              <w:jc w:val="center"/>
              <w:rPr>
                <w:rFonts w:hint="eastAsia"/>
                <w:b/>
                <w:bCs/>
                <w:color w:val="002839"/>
                <w:lang w:eastAsia="zh-CN"/>
              </w:rPr>
            </w:pPr>
            <w:r w:rsidRPr="002D5D20">
              <w:rPr>
                <w:rFonts w:hint="eastAsia"/>
                <w:b/>
                <w:bCs/>
                <w:color w:val="002839"/>
                <w:lang w:eastAsia="zh-CN"/>
              </w:rPr>
              <w:t>合计</w:t>
            </w:r>
          </w:p>
        </w:tc>
      </w:tr>
      <w:tr w:rsidR="00D603BD" w:rsidRPr="00C14A87" w14:paraId="5F9F283A" w14:textId="77777777" w:rsidTr="00A31961">
        <w:trPr>
          <w:trHeight w:hRule="exact" w:val="346"/>
          <w:tblHeader/>
        </w:trPr>
        <w:tc>
          <w:tcPr>
            <w:tcW w:w="4855" w:type="dxa"/>
            <w:tcBorders>
              <w:top w:val="nil"/>
              <w:left w:val="single" w:sz="4" w:space="0" w:color="BFBFBF"/>
              <w:bottom w:val="single" w:sz="4" w:space="0" w:color="BFBFBF"/>
              <w:right w:val="nil"/>
            </w:tcBorders>
            <w:shd w:val="clear" w:color="000000" w:fill="C7CFD8"/>
            <w:noWrap/>
            <w:vAlign w:val="bottom"/>
            <w:hideMark/>
          </w:tcPr>
          <w:p w14:paraId="71472298" w14:textId="46B10215" w:rsidR="00D603BD" w:rsidRPr="002D5D20" w:rsidRDefault="00187089" w:rsidP="00D603BD">
            <w:pPr>
              <w:rPr>
                <w:rFonts w:hint="eastAsia"/>
                <w:b/>
                <w:bCs/>
                <w:color w:val="002839"/>
                <w:lang w:eastAsia="zh-CN"/>
              </w:rPr>
            </w:pPr>
            <w:r w:rsidRPr="002D5D20">
              <w:rPr>
                <w:rFonts w:hint="eastAsia"/>
                <w:b/>
                <w:bCs/>
                <w:color w:val="002839"/>
                <w:lang w:eastAsia="zh-CN"/>
              </w:rPr>
              <w:t>项目成果</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14:paraId="51070971" w14:textId="3F99CB07" w:rsidR="00D603BD" w:rsidRPr="002D5D20" w:rsidRDefault="00187089" w:rsidP="00D603BD">
            <w:pPr>
              <w:jc w:val="center"/>
              <w:rPr>
                <w:rFonts w:hAnsi="Arial Narrow" w:hint="eastAsia"/>
                <w:b/>
                <w:bCs/>
                <w:color w:val="002839"/>
                <w:lang w:eastAsia="zh-CN"/>
              </w:rPr>
            </w:pPr>
            <w:r w:rsidRPr="002D5D20">
              <w:rPr>
                <w:rFonts w:hAnsiTheme="minorEastAsia" w:hint="eastAsia"/>
                <w:b/>
                <w:bCs/>
                <w:color w:val="002839"/>
                <w:lang w:eastAsia="zh-CN"/>
              </w:rPr>
              <w:t>人事</w:t>
            </w:r>
          </w:p>
        </w:tc>
        <w:tc>
          <w:tcPr>
            <w:tcW w:w="1530" w:type="dxa"/>
            <w:tcBorders>
              <w:top w:val="nil"/>
              <w:left w:val="nil"/>
              <w:bottom w:val="single" w:sz="4" w:space="0" w:color="BFBFBF"/>
              <w:right w:val="single" w:sz="4" w:space="0" w:color="A6A6A6"/>
            </w:tcBorders>
            <w:shd w:val="clear" w:color="000000" w:fill="C7CFD8"/>
            <w:vAlign w:val="bottom"/>
            <w:hideMark/>
          </w:tcPr>
          <w:p w14:paraId="1602275E" w14:textId="62C5D7B4" w:rsidR="00D603BD" w:rsidRPr="002D5D20" w:rsidRDefault="00187089" w:rsidP="00D603BD">
            <w:pPr>
              <w:jc w:val="center"/>
              <w:rPr>
                <w:rFonts w:hAnsi="Arial Narrow" w:hint="eastAsia"/>
                <w:b/>
                <w:bCs/>
                <w:color w:val="002839"/>
                <w:lang w:eastAsia="zh-CN"/>
              </w:rPr>
            </w:pPr>
            <w:r w:rsidRPr="002D5D20">
              <w:rPr>
                <w:rFonts w:hAnsiTheme="minorEastAsia" w:hint="eastAsia"/>
                <w:b/>
                <w:bCs/>
                <w:color w:val="002839"/>
                <w:lang w:eastAsia="zh-CN"/>
              </w:rPr>
              <w:t>非人事</w:t>
            </w:r>
          </w:p>
        </w:tc>
        <w:tc>
          <w:tcPr>
            <w:tcW w:w="1260" w:type="dxa"/>
            <w:tcBorders>
              <w:top w:val="nil"/>
              <w:left w:val="nil"/>
              <w:bottom w:val="single" w:sz="4" w:space="0" w:color="BFBFBF"/>
              <w:right w:val="single" w:sz="4" w:space="0" w:color="A6A6A6"/>
            </w:tcBorders>
            <w:shd w:val="clear" w:color="000000" w:fill="C7CFD8"/>
            <w:vAlign w:val="bottom"/>
            <w:hideMark/>
          </w:tcPr>
          <w:p w14:paraId="6BAD0987" w14:textId="1E5C852B" w:rsidR="00D603BD" w:rsidRPr="002D5D20" w:rsidRDefault="00187089" w:rsidP="00D603BD">
            <w:pPr>
              <w:jc w:val="center"/>
              <w:rPr>
                <w:rFonts w:hAnsi="Arial Narrow" w:hint="eastAsia"/>
                <w:b/>
                <w:bCs/>
                <w:color w:val="002839"/>
                <w:lang w:eastAsia="zh-CN"/>
              </w:rPr>
            </w:pPr>
            <w:r w:rsidRPr="002D5D20">
              <w:rPr>
                <w:rFonts w:hAnsiTheme="minorEastAsia" w:hint="eastAsia"/>
                <w:b/>
                <w:bCs/>
                <w:color w:val="002839"/>
                <w:lang w:eastAsia="zh-CN"/>
              </w:rPr>
              <w:t>人事</w:t>
            </w:r>
          </w:p>
        </w:tc>
        <w:tc>
          <w:tcPr>
            <w:tcW w:w="1530" w:type="dxa"/>
            <w:tcBorders>
              <w:top w:val="nil"/>
              <w:left w:val="nil"/>
              <w:bottom w:val="single" w:sz="4" w:space="0" w:color="BFBFBF"/>
              <w:right w:val="single" w:sz="4" w:space="0" w:color="A6A6A6"/>
            </w:tcBorders>
            <w:shd w:val="clear" w:color="000000" w:fill="C7CFD8"/>
            <w:vAlign w:val="bottom"/>
            <w:hideMark/>
          </w:tcPr>
          <w:p w14:paraId="68536BB6" w14:textId="0796AB5B" w:rsidR="00D603BD" w:rsidRPr="002D5D20" w:rsidRDefault="00187089" w:rsidP="00D603BD">
            <w:pPr>
              <w:jc w:val="center"/>
              <w:rPr>
                <w:rFonts w:hAnsi="Arial Narrow" w:hint="eastAsia"/>
                <w:b/>
                <w:bCs/>
                <w:color w:val="002839"/>
                <w:lang w:eastAsia="zh-CN"/>
              </w:rPr>
            </w:pPr>
            <w:r w:rsidRPr="002D5D20">
              <w:rPr>
                <w:rFonts w:hAnsiTheme="minorEastAsia" w:hint="eastAsia"/>
                <w:b/>
                <w:bCs/>
                <w:color w:val="002839"/>
                <w:lang w:eastAsia="zh-CN"/>
              </w:rPr>
              <w:t>非人事</w:t>
            </w:r>
          </w:p>
        </w:tc>
        <w:tc>
          <w:tcPr>
            <w:tcW w:w="1260" w:type="dxa"/>
            <w:tcBorders>
              <w:top w:val="nil"/>
              <w:left w:val="nil"/>
              <w:bottom w:val="single" w:sz="4" w:space="0" w:color="BFBFBF"/>
              <w:right w:val="single" w:sz="4" w:space="0" w:color="A6A6A6"/>
            </w:tcBorders>
            <w:shd w:val="clear" w:color="000000" w:fill="C7CFD8"/>
            <w:vAlign w:val="bottom"/>
            <w:hideMark/>
          </w:tcPr>
          <w:p w14:paraId="63582611" w14:textId="29F3FC5A" w:rsidR="00D603BD" w:rsidRPr="002D5D20" w:rsidRDefault="00187089" w:rsidP="00D603BD">
            <w:pPr>
              <w:jc w:val="center"/>
              <w:rPr>
                <w:rFonts w:hAnsi="Arial Narrow" w:hint="eastAsia"/>
                <w:b/>
                <w:bCs/>
                <w:color w:val="002839"/>
                <w:lang w:eastAsia="zh-CN"/>
              </w:rPr>
            </w:pPr>
            <w:r w:rsidRPr="002D5D20">
              <w:rPr>
                <w:rFonts w:hAnsiTheme="minorEastAsia" w:hint="eastAsia"/>
                <w:b/>
                <w:bCs/>
                <w:color w:val="002839"/>
                <w:lang w:eastAsia="zh-CN"/>
              </w:rPr>
              <w:t>人事</w:t>
            </w:r>
          </w:p>
        </w:tc>
        <w:tc>
          <w:tcPr>
            <w:tcW w:w="1530" w:type="dxa"/>
            <w:tcBorders>
              <w:top w:val="nil"/>
              <w:left w:val="nil"/>
              <w:bottom w:val="single" w:sz="4" w:space="0" w:color="BFBFBF"/>
              <w:right w:val="single" w:sz="4" w:space="0" w:color="A6A6A6"/>
            </w:tcBorders>
            <w:shd w:val="clear" w:color="000000" w:fill="C7CFD8"/>
            <w:vAlign w:val="bottom"/>
            <w:hideMark/>
          </w:tcPr>
          <w:p w14:paraId="47B94B2B" w14:textId="34D7B3A6" w:rsidR="00D603BD" w:rsidRPr="002D5D20" w:rsidRDefault="00187089" w:rsidP="00D603BD">
            <w:pPr>
              <w:jc w:val="center"/>
              <w:rPr>
                <w:rFonts w:hAnsi="Arial Narrow" w:hint="eastAsia"/>
                <w:b/>
                <w:bCs/>
                <w:color w:val="002839"/>
                <w:lang w:eastAsia="zh-CN"/>
              </w:rPr>
            </w:pPr>
            <w:r w:rsidRPr="002D5D20">
              <w:rPr>
                <w:rFonts w:hAnsiTheme="minorEastAsia" w:hint="eastAsia"/>
                <w:b/>
                <w:bCs/>
                <w:color w:val="002839"/>
                <w:lang w:eastAsia="zh-CN"/>
              </w:rPr>
              <w:t>非人事</w:t>
            </w:r>
          </w:p>
        </w:tc>
        <w:tc>
          <w:tcPr>
            <w:tcW w:w="1169" w:type="dxa"/>
            <w:vMerge/>
            <w:tcBorders>
              <w:top w:val="single" w:sz="4" w:space="0" w:color="BFBFBF"/>
              <w:left w:val="nil"/>
              <w:bottom w:val="single" w:sz="4" w:space="0" w:color="BFBFBF"/>
              <w:right w:val="single" w:sz="4" w:space="0" w:color="BFBFBF"/>
            </w:tcBorders>
            <w:vAlign w:val="center"/>
            <w:hideMark/>
          </w:tcPr>
          <w:p w14:paraId="2A85872A" w14:textId="77777777" w:rsidR="00D603BD" w:rsidRPr="00C14A87" w:rsidRDefault="00D603BD" w:rsidP="00D603BD">
            <w:pPr>
              <w:rPr>
                <w:rFonts w:ascii="Arial Narrow" w:eastAsia="Times New Roman" w:hAnsi="Arial Narrow" w:hint="eastAsia"/>
                <w:b/>
                <w:bCs/>
                <w:color w:val="002839"/>
                <w:lang w:eastAsia="zh-CN"/>
              </w:rPr>
            </w:pPr>
          </w:p>
        </w:tc>
      </w:tr>
      <w:tr w:rsidR="00D603BD" w:rsidRPr="00C14A87" w14:paraId="66601B2A"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7D72E54" w14:textId="25F96C64" w:rsidR="00D603BD" w:rsidRPr="00C14A87" w:rsidRDefault="00187089" w:rsidP="00D603BD">
            <w:pPr>
              <w:rPr>
                <w:rFonts w:hint="eastAsia"/>
                <w:color w:val="002839"/>
                <w:lang w:eastAsia="zh-CN"/>
              </w:rPr>
            </w:pPr>
            <w:r w:rsidRPr="00C14A87">
              <w:rPr>
                <w:rFonts w:hint="eastAsia"/>
                <w:color w:val="002839"/>
                <w:lang w:eastAsia="zh-CN"/>
              </w:rPr>
              <w:t>项目协调和实施支持</w:t>
            </w:r>
          </w:p>
        </w:tc>
        <w:tc>
          <w:tcPr>
            <w:tcW w:w="1440" w:type="dxa"/>
            <w:tcBorders>
              <w:top w:val="nil"/>
              <w:left w:val="nil"/>
              <w:bottom w:val="single" w:sz="4" w:space="0" w:color="BFBFBF"/>
              <w:right w:val="single" w:sz="4" w:space="0" w:color="BFBFBF"/>
            </w:tcBorders>
            <w:shd w:val="clear" w:color="auto" w:fill="auto"/>
            <w:noWrap/>
            <w:vAlign w:val="center"/>
            <w:hideMark/>
          </w:tcPr>
          <w:p w14:paraId="151956FC" w14:textId="364EA98B" w:rsidR="00D603BD" w:rsidRPr="00C14A87" w:rsidRDefault="00D603BD" w:rsidP="00D603BD">
            <w:pPr>
              <w:rPr>
                <w:rFonts w:ascii="Arial Narrow" w:eastAsia="Times New Roman" w:hAnsi="Arial Narrow" w:hint="eastAsia"/>
                <w:color w:val="002839"/>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082ACECD" w14:textId="77777777" w:rsidR="00D603BD" w:rsidRPr="00C14A87" w:rsidRDefault="00D603BD" w:rsidP="00635A8D">
            <w:pPr>
              <w:jc w:val="right"/>
              <w:rPr>
                <w:rFonts w:ascii="Arial Narrow" w:eastAsia="Times New Roman" w:hAnsi="Arial Narrow" w:hint="eastAsia"/>
                <w:lang w:eastAsia="zh-CN"/>
              </w:rPr>
            </w:pPr>
            <w:r w:rsidRPr="00C14A87">
              <w:rPr>
                <w:rFonts w:ascii="Arial Narrow" w:eastAsia="Times New Roman" w:hAnsi="Arial Narrow" w:hint="eastAsia"/>
                <w:lang w:eastAsia="zh-CN"/>
              </w:rPr>
              <w:t>77.100</w:t>
            </w:r>
          </w:p>
        </w:tc>
        <w:tc>
          <w:tcPr>
            <w:tcW w:w="1260" w:type="dxa"/>
            <w:tcBorders>
              <w:top w:val="nil"/>
              <w:left w:val="nil"/>
              <w:bottom w:val="single" w:sz="4" w:space="0" w:color="BFBFBF"/>
              <w:right w:val="single" w:sz="4" w:space="0" w:color="BFBFBF"/>
            </w:tcBorders>
            <w:shd w:val="clear" w:color="auto" w:fill="auto"/>
            <w:vAlign w:val="center"/>
            <w:hideMark/>
          </w:tcPr>
          <w:p w14:paraId="6D4C4C5C" w14:textId="3D1C1164"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231A66FA" w14:textId="77777777" w:rsidR="00D603BD" w:rsidRPr="00C14A87" w:rsidRDefault="00D603BD" w:rsidP="00635A8D">
            <w:pPr>
              <w:jc w:val="right"/>
              <w:rPr>
                <w:rFonts w:ascii="Arial Narrow" w:eastAsia="Times New Roman" w:hAnsi="Arial Narrow" w:hint="eastAsia"/>
                <w:lang w:eastAsia="zh-CN"/>
              </w:rPr>
            </w:pPr>
            <w:r w:rsidRPr="00C14A87">
              <w:rPr>
                <w:rFonts w:ascii="Arial Narrow" w:eastAsia="Times New Roman" w:hAnsi="Arial Narrow" w:hint="eastAsia"/>
                <w:lang w:eastAsia="zh-CN"/>
              </w:rPr>
              <w:t>80.100</w:t>
            </w:r>
          </w:p>
        </w:tc>
        <w:tc>
          <w:tcPr>
            <w:tcW w:w="1260" w:type="dxa"/>
            <w:tcBorders>
              <w:top w:val="nil"/>
              <w:left w:val="nil"/>
              <w:bottom w:val="single" w:sz="4" w:space="0" w:color="BFBFBF"/>
              <w:right w:val="single" w:sz="4" w:space="0" w:color="BFBFBF"/>
            </w:tcBorders>
            <w:shd w:val="clear" w:color="auto" w:fill="auto"/>
            <w:vAlign w:val="center"/>
            <w:hideMark/>
          </w:tcPr>
          <w:p w14:paraId="46ED3A8B" w14:textId="78D406FC"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15EBC968" w14:textId="77777777" w:rsidR="00D603BD" w:rsidRPr="00C14A87" w:rsidRDefault="00D603BD" w:rsidP="00635A8D">
            <w:pPr>
              <w:jc w:val="right"/>
              <w:rPr>
                <w:rFonts w:ascii="Arial Narrow" w:eastAsia="Times New Roman" w:hAnsi="Arial Narrow" w:hint="eastAsia"/>
                <w:lang w:eastAsia="zh-CN"/>
              </w:rPr>
            </w:pPr>
            <w:r w:rsidRPr="00C14A87">
              <w:rPr>
                <w:rFonts w:ascii="Arial Narrow" w:eastAsia="Times New Roman" w:hAnsi="Arial Narrow" w:hint="eastAsia"/>
                <w:lang w:eastAsia="zh-CN"/>
              </w:rPr>
              <w:t>77.100</w:t>
            </w:r>
          </w:p>
        </w:tc>
        <w:tc>
          <w:tcPr>
            <w:tcW w:w="1169" w:type="dxa"/>
            <w:tcBorders>
              <w:top w:val="nil"/>
              <w:left w:val="nil"/>
              <w:bottom w:val="single" w:sz="4" w:space="0" w:color="BFBFBF"/>
              <w:right w:val="single" w:sz="4" w:space="0" w:color="BFBFBF"/>
            </w:tcBorders>
            <w:shd w:val="clear" w:color="auto" w:fill="auto"/>
            <w:noWrap/>
            <w:vAlign w:val="center"/>
            <w:hideMark/>
          </w:tcPr>
          <w:p w14:paraId="119A4545" w14:textId="66BDE122"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234.300</w:t>
            </w:r>
          </w:p>
        </w:tc>
      </w:tr>
      <w:tr w:rsidR="00D603BD" w:rsidRPr="00C14A87" w14:paraId="55A0A172"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0FFF15D1" w14:textId="40C37E6C" w:rsidR="00D603BD" w:rsidRPr="00C14A87" w:rsidRDefault="00187089" w:rsidP="00D603BD">
            <w:pPr>
              <w:rPr>
                <w:rFonts w:hint="eastAsia"/>
                <w:color w:val="002839"/>
                <w:lang w:eastAsia="zh-CN"/>
              </w:rPr>
            </w:pPr>
            <w:r w:rsidRPr="00C14A87">
              <w:rPr>
                <w:rFonts w:hint="eastAsia"/>
                <w:color w:val="002839"/>
                <w:lang w:eastAsia="zh-CN"/>
              </w:rPr>
              <w:t>5份研究（1份国际层面，4份国家层面）</w:t>
            </w:r>
          </w:p>
        </w:tc>
        <w:tc>
          <w:tcPr>
            <w:tcW w:w="1440" w:type="dxa"/>
            <w:tcBorders>
              <w:top w:val="nil"/>
              <w:left w:val="nil"/>
              <w:bottom w:val="single" w:sz="4" w:space="0" w:color="BFBFBF"/>
              <w:right w:val="single" w:sz="4" w:space="0" w:color="BFBFBF"/>
            </w:tcBorders>
            <w:shd w:val="clear" w:color="auto" w:fill="auto"/>
            <w:noWrap/>
            <w:vAlign w:val="center"/>
            <w:hideMark/>
          </w:tcPr>
          <w:p w14:paraId="47F4BA8F" w14:textId="09900116" w:rsidR="00D603BD" w:rsidRPr="00C14A87" w:rsidRDefault="00D603BD" w:rsidP="00D603BD">
            <w:pPr>
              <w:rPr>
                <w:rFonts w:ascii="Arial Narrow" w:eastAsia="Times New Roman" w:hAnsi="Arial Narrow" w:hint="eastAsia"/>
                <w:color w:val="002839"/>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14:paraId="12A5CC4E" w14:textId="55E56362"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24.000</w:t>
            </w:r>
          </w:p>
        </w:tc>
        <w:tc>
          <w:tcPr>
            <w:tcW w:w="1260" w:type="dxa"/>
            <w:tcBorders>
              <w:top w:val="nil"/>
              <w:left w:val="nil"/>
              <w:bottom w:val="single" w:sz="4" w:space="0" w:color="BFBFBF"/>
              <w:right w:val="single" w:sz="4" w:space="0" w:color="BFBFBF"/>
            </w:tcBorders>
            <w:shd w:val="clear" w:color="auto" w:fill="auto"/>
            <w:vAlign w:val="center"/>
            <w:hideMark/>
          </w:tcPr>
          <w:p w14:paraId="7D9B8354" w14:textId="5C228622"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520A3A28" w14:textId="3380B6E5"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6D65E81F" w14:textId="6BF54249"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7986D40F" w14:textId="3AFCD538" w:rsidR="00D603BD" w:rsidRPr="00C14A87" w:rsidRDefault="00D603BD" w:rsidP="00635A8D">
            <w:pPr>
              <w:jc w:val="right"/>
              <w:rPr>
                <w:rFonts w:ascii="Arial Narrow" w:eastAsia="Times New Roman" w:hAnsi="Arial Narrow" w:hint="eastAsia"/>
                <w:lang w:eastAsia="zh-CN"/>
              </w:rPr>
            </w:pPr>
          </w:p>
        </w:tc>
        <w:tc>
          <w:tcPr>
            <w:tcW w:w="1169" w:type="dxa"/>
            <w:tcBorders>
              <w:top w:val="nil"/>
              <w:left w:val="nil"/>
              <w:bottom w:val="single" w:sz="4" w:space="0" w:color="BFBFBF"/>
              <w:right w:val="single" w:sz="4" w:space="0" w:color="BFBFBF"/>
            </w:tcBorders>
            <w:shd w:val="clear" w:color="auto" w:fill="auto"/>
            <w:noWrap/>
            <w:vAlign w:val="center"/>
            <w:hideMark/>
          </w:tcPr>
          <w:p w14:paraId="44824BBE" w14:textId="7BC9B681"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24.000</w:t>
            </w:r>
          </w:p>
        </w:tc>
      </w:tr>
      <w:tr w:rsidR="00D603BD" w:rsidRPr="00C14A87" w14:paraId="55F5E878"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0E5E8210" w14:textId="13767109" w:rsidR="00D603BD" w:rsidRPr="00C14A87" w:rsidRDefault="00187089" w:rsidP="00D603BD">
            <w:pPr>
              <w:rPr>
                <w:rFonts w:hint="eastAsia"/>
                <w:color w:val="002839"/>
                <w:lang w:eastAsia="zh-CN"/>
              </w:rPr>
            </w:pPr>
            <w:r w:rsidRPr="00C14A87">
              <w:rPr>
                <w:rFonts w:hint="eastAsia"/>
                <w:color w:val="002839"/>
                <w:lang w:eastAsia="zh-CN"/>
              </w:rPr>
              <w:t>4次信息活动</w:t>
            </w:r>
          </w:p>
        </w:tc>
        <w:tc>
          <w:tcPr>
            <w:tcW w:w="1440" w:type="dxa"/>
            <w:tcBorders>
              <w:top w:val="nil"/>
              <w:left w:val="nil"/>
              <w:bottom w:val="single" w:sz="4" w:space="0" w:color="BFBFBF"/>
              <w:right w:val="single" w:sz="4" w:space="0" w:color="BFBFBF"/>
            </w:tcBorders>
            <w:shd w:val="clear" w:color="auto" w:fill="auto"/>
            <w:noWrap/>
            <w:vAlign w:val="center"/>
            <w:hideMark/>
          </w:tcPr>
          <w:p w14:paraId="5AB045A6" w14:textId="1FC9D7B4" w:rsidR="00D603BD" w:rsidRPr="00C14A87" w:rsidRDefault="00D603BD" w:rsidP="00D603BD">
            <w:pPr>
              <w:rPr>
                <w:rFonts w:ascii="Arial Narrow" w:eastAsia="Times New Roman" w:hAnsi="Arial Narrow" w:hint="eastAsia"/>
                <w:color w:val="002839"/>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14:paraId="376CE718" w14:textId="288EEBE8"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c>
          <w:tcPr>
            <w:tcW w:w="1260" w:type="dxa"/>
            <w:tcBorders>
              <w:top w:val="nil"/>
              <w:left w:val="nil"/>
              <w:bottom w:val="single" w:sz="4" w:space="0" w:color="BFBFBF"/>
              <w:right w:val="single" w:sz="4" w:space="0" w:color="BFBFBF"/>
            </w:tcBorders>
            <w:shd w:val="clear" w:color="auto" w:fill="auto"/>
            <w:vAlign w:val="center"/>
            <w:hideMark/>
          </w:tcPr>
          <w:p w14:paraId="67EA4BDF" w14:textId="0DFCFC00"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226DA725" w14:textId="3D5C41E0"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63B1F6F4" w14:textId="1757F8DB"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3D5BD78A" w14:textId="24F2B22B" w:rsidR="00D603BD" w:rsidRPr="00C14A87" w:rsidRDefault="00D603BD" w:rsidP="00635A8D">
            <w:pPr>
              <w:jc w:val="right"/>
              <w:rPr>
                <w:rFonts w:ascii="Arial Narrow" w:eastAsia="Times New Roman" w:hAnsi="Arial Narrow" w:hint="eastAsia"/>
                <w:lang w:eastAsia="zh-CN"/>
              </w:rPr>
            </w:pPr>
          </w:p>
        </w:tc>
        <w:tc>
          <w:tcPr>
            <w:tcW w:w="1169" w:type="dxa"/>
            <w:tcBorders>
              <w:top w:val="nil"/>
              <w:left w:val="nil"/>
              <w:bottom w:val="single" w:sz="4" w:space="0" w:color="BFBFBF"/>
              <w:right w:val="single" w:sz="4" w:space="0" w:color="BFBFBF"/>
            </w:tcBorders>
            <w:shd w:val="clear" w:color="auto" w:fill="auto"/>
            <w:noWrap/>
            <w:vAlign w:val="center"/>
            <w:hideMark/>
          </w:tcPr>
          <w:p w14:paraId="0768AE5D" w14:textId="4689231B"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r>
      <w:tr w:rsidR="00D603BD" w:rsidRPr="00C14A87" w14:paraId="429556E6"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55E436C2" w14:textId="50AB3395" w:rsidR="00D603BD" w:rsidRPr="00C14A87" w:rsidRDefault="00187089" w:rsidP="00D603BD">
            <w:pPr>
              <w:rPr>
                <w:rFonts w:hint="eastAsia"/>
                <w:color w:val="002839"/>
                <w:lang w:eastAsia="zh-CN"/>
              </w:rPr>
            </w:pPr>
            <w:r w:rsidRPr="00C14A87">
              <w:rPr>
                <w:rFonts w:hint="eastAsia"/>
                <w:color w:val="002839"/>
                <w:lang w:eastAsia="zh-CN"/>
              </w:rPr>
              <w:t>4份指南和培训材料</w:t>
            </w:r>
          </w:p>
        </w:tc>
        <w:tc>
          <w:tcPr>
            <w:tcW w:w="1440" w:type="dxa"/>
            <w:tcBorders>
              <w:top w:val="nil"/>
              <w:left w:val="nil"/>
              <w:bottom w:val="single" w:sz="4" w:space="0" w:color="BFBFBF"/>
              <w:right w:val="single" w:sz="4" w:space="0" w:color="BFBFBF"/>
            </w:tcBorders>
            <w:shd w:val="clear" w:color="auto" w:fill="auto"/>
            <w:noWrap/>
            <w:vAlign w:val="center"/>
            <w:hideMark/>
          </w:tcPr>
          <w:p w14:paraId="2F159149" w14:textId="5435A91D" w:rsidR="00D603BD" w:rsidRPr="00C14A87" w:rsidRDefault="00D603BD" w:rsidP="00D603BD">
            <w:pPr>
              <w:rPr>
                <w:rFonts w:ascii="Arial Narrow" w:eastAsia="Times New Roman" w:hAnsi="Arial Narrow" w:hint="eastAsia"/>
                <w:color w:val="002839"/>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14:paraId="69736B11" w14:textId="3262601A"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6.000</w:t>
            </w:r>
          </w:p>
        </w:tc>
        <w:tc>
          <w:tcPr>
            <w:tcW w:w="1260" w:type="dxa"/>
            <w:tcBorders>
              <w:top w:val="nil"/>
              <w:left w:val="nil"/>
              <w:bottom w:val="single" w:sz="4" w:space="0" w:color="BFBFBF"/>
              <w:right w:val="single" w:sz="4" w:space="0" w:color="BFBFBF"/>
            </w:tcBorders>
            <w:shd w:val="clear" w:color="auto" w:fill="auto"/>
            <w:vAlign w:val="center"/>
            <w:hideMark/>
          </w:tcPr>
          <w:p w14:paraId="0BDF6B4F" w14:textId="030DA5F5"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15245A0B" w14:textId="77777777" w:rsidR="00D603BD" w:rsidRPr="00C14A87" w:rsidRDefault="00D603BD" w:rsidP="00635A8D">
            <w:pPr>
              <w:jc w:val="right"/>
              <w:rPr>
                <w:rFonts w:ascii="Arial Narrow" w:eastAsia="Times New Roman" w:hAnsi="Arial Narrow" w:hint="eastAsia"/>
                <w:lang w:eastAsia="zh-CN"/>
              </w:rPr>
            </w:pPr>
            <w:r w:rsidRPr="00C14A87">
              <w:rPr>
                <w:rFonts w:ascii="Arial Narrow" w:eastAsia="Times New Roman" w:hAnsi="Arial Narrow" w:hint="eastAsia"/>
                <w:lang w:eastAsia="zh-CN"/>
              </w:rPr>
              <w:t>18.000</w:t>
            </w:r>
          </w:p>
        </w:tc>
        <w:tc>
          <w:tcPr>
            <w:tcW w:w="1260" w:type="dxa"/>
            <w:tcBorders>
              <w:top w:val="nil"/>
              <w:left w:val="nil"/>
              <w:bottom w:val="single" w:sz="4" w:space="0" w:color="BFBFBF"/>
              <w:right w:val="single" w:sz="4" w:space="0" w:color="BFBFBF"/>
            </w:tcBorders>
            <w:shd w:val="clear" w:color="auto" w:fill="auto"/>
            <w:vAlign w:val="center"/>
            <w:hideMark/>
          </w:tcPr>
          <w:p w14:paraId="2E9F0F25" w14:textId="3DA459AF"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2714CC4B" w14:textId="65115276" w:rsidR="00D603BD" w:rsidRPr="00C14A87" w:rsidRDefault="00D603BD" w:rsidP="00635A8D">
            <w:pPr>
              <w:jc w:val="right"/>
              <w:rPr>
                <w:rFonts w:ascii="Arial Narrow" w:eastAsia="Times New Roman" w:hAnsi="Arial Narrow" w:hint="eastAsia"/>
                <w:lang w:eastAsia="zh-CN"/>
              </w:rPr>
            </w:pPr>
          </w:p>
        </w:tc>
        <w:tc>
          <w:tcPr>
            <w:tcW w:w="1169" w:type="dxa"/>
            <w:tcBorders>
              <w:top w:val="nil"/>
              <w:left w:val="nil"/>
              <w:bottom w:val="single" w:sz="4" w:space="0" w:color="BFBFBF"/>
              <w:right w:val="single" w:sz="4" w:space="0" w:color="BFBFBF"/>
            </w:tcBorders>
            <w:shd w:val="clear" w:color="auto" w:fill="auto"/>
            <w:noWrap/>
            <w:vAlign w:val="center"/>
            <w:hideMark/>
          </w:tcPr>
          <w:p w14:paraId="63EE2885" w14:textId="5087106F"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24.000</w:t>
            </w:r>
          </w:p>
        </w:tc>
      </w:tr>
      <w:tr w:rsidR="00D603BD" w:rsidRPr="00C14A87" w14:paraId="66B0DB25" w14:textId="77777777" w:rsidTr="00871028">
        <w:trPr>
          <w:trHeight w:val="596"/>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6339490" w14:textId="043C4B0E" w:rsidR="00D603BD" w:rsidRPr="00C14A87" w:rsidRDefault="00C14A87" w:rsidP="00C14A87">
            <w:pPr>
              <w:rPr>
                <w:rFonts w:hint="eastAsia"/>
                <w:color w:val="002839"/>
                <w:lang w:eastAsia="zh-CN"/>
              </w:rPr>
            </w:pPr>
            <w:r w:rsidRPr="00C14A87">
              <w:rPr>
                <w:rFonts w:hint="eastAsia"/>
                <w:color w:val="002839"/>
                <w:lang w:eastAsia="zh-CN"/>
              </w:rPr>
              <w:t>4次面向主管部门和当地行动者的</w:t>
            </w:r>
            <w:r w:rsidR="00187089" w:rsidRPr="00C14A87">
              <w:rPr>
                <w:rFonts w:hint="eastAsia"/>
                <w:color w:val="002839"/>
                <w:lang w:eastAsia="zh-CN"/>
              </w:rPr>
              <w:t>讲习班（每个国家）</w:t>
            </w:r>
          </w:p>
        </w:tc>
        <w:tc>
          <w:tcPr>
            <w:tcW w:w="1440" w:type="dxa"/>
            <w:tcBorders>
              <w:top w:val="nil"/>
              <w:left w:val="nil"/>
              <w:bottom w:val="single" w:sz="4" w:space="0" w:color="BFBFBF"/>
              <w:right w:val="single" w:sz="4" w:space="0" w:color="BFBFBF"/>
            </w:tcBorders>
            <w:shd w:val="clear" w:color="auto" w:fill="auto"/>
            <w:noWrap/>
            <w:vAlign w:val="center"/>
            <w:hideMark/>
          </w:tcPr>
          <w:p w14:paraId="33D73E71" w14:textId="0CE26BA6" w:rsidR="00D603BD" w:rsidRPr="00C14A87" w:rsidRDefault="00D603BD" w:rsidP="00D603BD">
            <w:pPr>
              <w:rPr>
                <w:rFonts w:ascii="Arial Narrow" w:eastAsia="Times New Roman" w:hAnsi="Arial Narrow" w:hint="eastAsia"/>
                <w:color w:val="002839"/>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63833EB4" w14:textId="688E46B1"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3D096E6F" w14:textId="353AE25F"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14:paraId="2DDE7982" w14:textId="5A50A99E"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c>
          <w:tcPr>
            <w:tcW w:w="1260" w:type="dxa"/>
            <w:tcBorders>
              <w:top w:val="nil"/>
              <w:left w:val="nil"/>
              <w:bottom w:val="single" w:sz="4" w:space="0" w:color="BFBFBF"/>
              <w:right w:val="single" w:sz="4" w:space="0" w:color="BFBFBF"/>
            </w:tcBorders>
            <w:shd w:val="clear" w:color="auto" w:fill="auto"/>
            <w:vAlign w:val="center"/>
            <w:hideMark/>
          </w:tcPr>
          <w:p w14:paraId="4AE83A41" w14:textId="6387F90C"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4A0FBB23" w14:textId="726A3BB7" w:rsidR="00D603BD" w:rsidRPr="00C14A87" w:rsidRDefault="00D603BD" w:rsidP="00635A8D">
            <w:pPr>
              <w:jc w:val="right"/>
              <w:rPr>
                <w:rFonts w:ascii="Arial Narrow" w:eastAsia="Times New Roman" w:hAnsi="Arial Narrow" w:hint="eastAsia"/>
                <w:lang w:eastAsia="zh-CN"/>
              </w:rPr>
            </w:pPr>
          </w:p>
        </w:tc>
        <w:tc>
          <w:tcPr>
            <w:tcW w:w="1169" w:type="dxa"/>
            <w:tcBorders>
              <w:top w:val="nil"/>
              <w:left w:val="nil"/>
              <w:bottom w:val="single" w:sz="4" w:space="0" w:color="BFBFBF"/>
              <w:right w:val="single" w:sz="4" w:space="0" w:color="BFBFBF"/>
            </w:tcBorders>
            <w:shd w:val="clear" w:color="auto" w:fill="auto"/>
            <w:noWrap/>
            <w:vAlign w:val="center"/>
            <w:hideMark/>
          </w:tcPr>
          <w:p w14:paraId="588AFA4A" w14:textId="3EA51377"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r>
      <w:tr w:rsidR="00D603BD" w:rsidRPr="00C14A87" w14:paraId="09A4A3FF" w14:textId="77777777" w:rsidTr="00871028">
        <w:trPr>
          <w:trHeight w:val="632"/>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29D41AB8" w14:textId="7C362816" w:rsidR="00D603BD" w:rsidRPr="00C14A87" w:rsidRDefault="00C14A87" w:rsidP="00C14A87">
            <w:pPr>
              <w:rPr>
                <w:rFonts w:hint="eastAsia"/>
                <w:color w:val="002839"/>
                <w:lang w:eastAsia="zh-CN"/>
              </w:rPr>
            </w:pPr>
            <w:r w:rsidRPr="00C14A87">
              <w:rPr>
                <w:rFonts w:hint="eastAsia"/>
                <w:color w:val="002839"/>
                <w:lang w:eastAsia="zh-CN"/>
              </w:rPr>
              <w:t>4次面向选定生产者团体</w:t>
            </w:r>
            <w:r w:rsidR="00187089" w:rsidRPr="00C14A87">
              <w:rPr>
                <w:rFonts w:hint="eastAsia"/>
                <w:color w:val="002839"/>
                <w:lang w:eastAsia="zh-CN"/>
              </w:rPr>
              <w:t>关于集体管理的讲习班（每个国家）</w:t>
            </w:r>
          </w:p>
        </w:tc>
        <w:tc>
          <w:tcPr>
            <w:tcW w:w="1440" w:type="dxa"/>
            <w:tcBorders>
              <w:top w:val="nil"/>
              <w:left w:val="nil"/>
              <w:bottom w:val="single" w:sz="4" w:space="0" w:color="BFBFBF"/>
              <w:right w:val="single" w:sz="4" w:space="0" w:color="BFBFBF"/>
            </w:tcBorders>
            <w:shd w:val="clear" w:color="auto" w:fill="auto"/>
            <w:noWrap/>
            <w:vAlign w:val="center"/>
            <w:hideMark/>
          </w:tcPr>
          <w:p w14:paraId="4911DD7C" w14:textId="10ACA8D9" w:rsidR="00D603BD" w:rsidRPr="00C14A87" w:rsidRDefault="00D603BD" w:rsidP="00D603BD">
            <w:pPr>
              <w:rPr>
                <w:rFonts w:ascii="Arial Narrow" w:eastAsia="Times New Roman" w:hAnsi="Arial Narrow" w:hint="eastAsia"/>
                <w:color w:val="002839"/>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4D6AB351" w14:textId="5DE893AC"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116DF907" w14:textId="3E76065A"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14:paraId="42F749C6" w14:textId="00423378"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c>
          <w:tcPr>
            <w:tcW w:w="1260" w:type="dxa"/>
            <w:tcBorders>
              <w:top w:val="nil"/>
              <w:left w:val="nil"/>
              <w:bottom w:val="single" w:sz="4" w:space="0" w:color="BFBFBF"/>
              <w:right w:val="single" w:sz="4" w:space="0" w:color="BFBFBF"/>
            </w:tcBorders>
            <w:shd w:val="clear" w:color="auto" w:fill="auto"/>
            <w:vAlign w:val="center"/>
            <w:hideMark/>
          </w:tcPr>
          <w:p w14:paraId="23D60EAB" w14:textId="06BD2597"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65FD7283" w14:textId="2157BEAB" w:rsidR="00D603BD" w:rsidRPr="00C14A87" w:rsidRDefault="00D603BD" w:rsidP="00635A8D">
            <w:pPr>
              <w:jc w:val="right"/>
              <w:rPr>
                <w:rFonts w:ascii="Arial Narrow" w:eastAsia="Times New Roman" w:hAnsi="Arial Narrow" w:hint="eastAsia"/>
                <w:lang w:eastAsia="zh-CN"/>
              </w:rPr>
            </w:pPr>
          </w:p>
        </w:tc>
        <w:tc>
          <w:tcPr>
            <w:tcW w:w="1169" w:type="dxa"/>
            <w:tcBorders>
              <w:top w:val="nil"/>
              <w:left w:val="nil"/>
              <w:bottom w:val="single" w:sz="4" w:space="0" w:color="BFBFBF"/>
              <w:right w:val="single" w:sz="4" w:space="0" w:color="BFBFBF"/>
            </w:tcBorders>
            <w:shd w:val="clear" w:color="auto" w:fill="auto"/>
            <w:noWrap/>
            <w:vAlign w:val="center"/>
            <w:hideMark/>
          </w:tcPr>
          <w:p w14:paraId="471EF4DD" w14:textId="5F85F889"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r>
      <w:tr w:rsidR="00D603BD" w:rsidRPr="00C14A87" w14:paraId="42BB4E17" w14:textId="77777777" w:rsidTr="00B86483">
        <w:trPr>
          <w:trHeight w:val="460"/>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0C341BB9" w14:textId="4FBACC9B" w:rsidR="00D603BD" w:rsidRPr="00C14A87" w:rsidRDefault="00187089" w:rsidP="00D603BD">
            <w:pPr>
              <w:rPr>
                <w:rFonts w:hint="eastAsia"/>
                <w:color w:val="002839"/>
                <w:lang w:eastAsia="zh-CN"/>
              </w:rPr>
            </w:pPr>
            <w:r w:rsidRPr="00C14A87">
              <w:rPr>
                <w:rFonts w:hint="eastAsia"/>
                <w:color w:val="002839"/>
                <w:lang w:eastAsia="zh-CN"/>
              </w:rPr>
              <w:t>4次加强内部治理的讲习班（每个国家）</w:t>
            </w:r>
          </w:p>
        </w:tc>
        <w:tc>
          <w:tcPr>
            <w:tcW w:w="1440" w:type="dxa"/>
            <w:tcBorders>
              <w:top w:val="nil"/>
              <w:left w:val="nil"/>
              <w:bottom w:val="single" w:sz="4" w:space="0" w:color="BFBFBF"/>
              <w:right w:val="single" w:sz="4" w:space="0" w:color="BFBFBF"/>
            </w:tcBorders>
            <w:shd w:val="clear" w:color="auto" w:fill="auto"/>
            <w:noWrap/>
            <w:vAlign w:val="center"/>
            <w:hideMark/>
          </w:tcPr>
          <w:p w14:paraId="46183085" w14:textId="466A2783" w:rsidR="00D603BD" w:rsidRPr="00C14A87" w:rsidRDefault="00D603BD" w:rsidP="00D603BD">
            <w:pPr>
              <w:rPr>
                <w:rFonts w:ascii="Arial Narrow" w:eastAsia="Times New Roman" w:hAnsi="Arial Narrow" w:hint="eastAsia"/>
                <w:color w:val="002839"/>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290A2D84" w14:textId="319C9602"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0680FA92" w14:textId="5F339654"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nil"/>
              <w:right w:val="nil"/>
            </w:tcBorders>
            <w:shd w:val="clear" w:color="auto" w:fill="auto"/>
            <w:noWrap/>
            <w:vAlign w:val="bottom"/>
            <w:hideMark/>
          </w:tcPr>
          <w:p w14:paraId="1D196FCF" w14:textId="77777777"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73E31796" w14:textId="591AF8EB"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14:paraId="6A0CC8F4" w14:textId="07A033E9"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c>
          <w:tcPr>
            <w:tcW w:w="1169" w:type="dxa"/>
            <w:tcBorders>
              <w:top w:val="nil"/>
              <w:left w:val="nil"/>
              <w:bottom w:val="single" w:sz="4" w:space="0" w:color="BFBFBF"/>
              <w:right w:val="single" w:sz="4" w:space="0" w:color="BFBFBF"/>
            </w:tcBorders>
            <w:shd w:val="clear" w:color="auto" w:fill="auto"/>
            <w:noWrap/>
            <w:vAlign w:val="center"/>
            <w:hideMark/>
          </w:tcPr>
          <w:p w14:paraId="07863566" w14:textId="5CB3E2C2"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r>
      <w:tr w:rsidR="00D603BD" w:rsidRPr="00C14A87" w14:paraId="7963716F" w14:textId="77777777" w:rsidTr="00D55DEE">
        <w:trPr>
          <w:trHeight w:val="836"/>
          <w:tblHeader/>
        </w:trPr>
        <w:tc>
          <w:tcPr>
            <w:tcW w:w="4855" w:type="dxa"/>
            <w:tcBorders>
              <w:top w:val="nil"/>
              <w:left w:val="single" w:sz="4" w:space="0" w:color="BFBFBF"/>
              <w:bottom w:val="single" w:sz="4" w:space="0" w:color="BFBFBF"/>
              <w:right w:val="single" w:sz="4" w:space="0" w:color="BFBFBF"/>
            </w:tcBorders>
            <w:shd w:val="clear" w:color="auto" w:fill="auto"/>
            <w:vAlign w:val="center"/>
            <w:hideMark/>
          </w:tcPr>
          <w:p w14:paraId="26AF9F80" w14:textId="67A7845D" w:rsidR="00D603BD" w:rsidRPr="00C14A87" w:rsidRDefault="00187089" w:rsidP="00C14A87">
            <w:pPr>
              <w:rPr>
                <w:rFonts w:hint="eastAsia"/>
                <w:color w:val="002839"/>
                <w:lang w:eastAsia="zh-CN"/>
              </w:rPr>
            </w:pPr>
            <w:r w:rsidRPr="00C14A87">
              <w:rPr>
                <w:rFonts w:hint="eastAsia"/>
                <w:color w:val="002839"/>
                <w:lang w:eastAsia="zh-CN"/>
              </w:rPr>
              <w:t>4</w:t>
            </w:r>
            <w:r w:rsidR="00C14A87" w:rsidRPr="00C14A87">
              <w:rPr>
                <w:rFonts w:hint="eastAsia"/>
                <w:color w:val="002839"/>
                <w:lang w:eastAsia="zh-CN"/>
              </w:rPr>
              <w:t>次支持发展</w:t>
            </w:r>
            <w:r w:rsidRPr="00C14A87">
              <w:rPr>
                <w:rFonts w:hint="eastAsia"/>
                <w:color w:val="002839"/>
                <w:lang w:eastAsia="zh-CN"/>
              </w:rPr>
              <w:t>和实施具有成本效益的控制和认证制度</w:t>
            </w:r>
            <w:r w:rsidR="00C14A87" w:rsidRPr="00C14A87">
              <w:rPr>
                <w:rFonts w:hint="eastAsia"/>
                <w:color w:val="002839"/>
                <w:lang w:eastAsia="zh-CN"/>
              </w:rPr>
              <w:t>的活动</w:t>
            </w:r>
            <w:r w:rsidR="00FD6141">
              <w:rPr>
                <w:rFonts w:hint="eastAsia"/>
                <w:color w:val="002839"/>
                <w:lang w:eastAsia="zh-CN"/>
              </w:rPr>
              <w:t>（每个国家）</w:t>
            </w:r>
          </w:p>
        </w:tc>
        <w:tc>
          <w:tcPr>
            <w:tcW w:w="1440" w:type="dxa"/>
            <w:tcBorders>
              <w:top w:val="nil"/>
              <w:left w:val="nil"/>
              <w:bottom w:val="single" w:sz="4" w:space="0" w:color="BFBFBF"/>
              <w:right w:val="single" w:sz="4" w:space="0" w:color="BFBFBF"/>
            </w:tcBorders>
            <w:shd w:val="clear" w:color="auto" w:fill="auto"/>
            <w:noWrap/>
            <w:vAlign w:val="center"/>
            <w:hideMark/>
          </w:tcPr>
          <w:p w14:paraId="3A86AE7E" w14:textId="2024F3AB" w:rsidR="00D603BD" w:rsidRPr="00C14A87" w:rsidRDefault="00D603BD" w:rsidP="00D603BD">
            <w:pPr>
              <w:rPr>
                <w:rFonts w:ascii="Arial Narrow" w:eastAsia="Times New Roman" w:hAnsi="Arial Narrow" w:hint="eastAsia"/>
                <w:color w:val="002839"/>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5BE0EC11" w14:textId="7C0F20D6"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5ECD2F47" w14:textId="6B6BB550" w:rsidR="00D603BD" w:rsidRPr="00C14A87" w:rsidRDefault="00D603BD" w:rsidP="00635A8D">
            <w:pPr>
              <w:jc w:val="right"/>
              <w:rPr>
                <w:rFonts w:ascii="Arial Narrow" w:eastAsia="Times New Roman" w:hAnsi="Arial Narrow" w:hint="eastAsia"/>
                <w:lang w:eastAsia="zh-CN"/>
              </w:rPr>
            </w:pP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009B8E3D" w14:textId="1E17BCC5"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6AAC6CA9" w14:textId="0FB18B0A"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14:paraId="73D17991" w14:textId="27A538C4"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c>
          <w:tcPr>
            <w:tcW w:w="1169" w:type="dxa"/>
            <w:tcBorders>
              <w:top w:val="nil"/>
              <w:left w:val="nil"/>
              <w:bottom w:val="single" w:sz="4" w:space="0" w:color="BFBFBF"/>
              <w:right w:val="single" w:sz="4" w:space="0" w:color="BFBFBF"/>
            </w:tcBorders>
            <w:shd w:val="clear" w:color="auto" w:fill="auto"/>
            <w:noWrap/>
            <w:vAlign w:val="center"/>
            <w:hideMark/>
          </w:tcPr>
          <w:p w14:paraId="4631A3BD" w14:textId="1DECA733"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r>
      <w:tr w:rsidR="00D603BD" w:rsidRPr="00C14A87" w14:paraId="66013AC1" w14:textId="77777777" w:rsidTr="00B86483">
        <w:trPr>
          <w:trHeight w:val="596"/>
          <w:tblHeader/>
        </w:trPr>
        <w:tc>
          <w:tcPr>
            <w:tcW w:w="4855" w:type="dxa"/>
            <w:tcBorders>
              <w:top w:val="nil"/>
              <w:left w:val="single" w:sz="4" w:space="0" w:color="BFBFBF"/>
              <w:bottom w:val="single" w:sz="4" w:space="0" w:color="BFBFBF"/>
              <w:right w:val="single" w:sz="4" w:space="0" w:color="BFBFBF"/>
            </w:tcBorders>
            <w:shd w:val="clear" w:color="auto" w:fill="auto"/>
            <w:vAlign w:val="center"/>
            <w:hideMark/>
          </w:tcPr>
          <w:p w14:paraId="77039F1D" w14:textId="0E12A5BA" w:rsidR="00D603BD" w:rsidRPr="00C14A87" w:rsidRDefault="00187089" w:rsidP="00D603BD">
            <w:pPr>
              <w:rPr>
                <w:rFonts w:hint="eastAsia"/>
                <w:color w:val="002839"/>
                <w:lang w:eastAsia="zh-CN"/>
              </w:rPr>
            </w:pPr>
            <w:r w:rsidRPr="00C14A87">
              <w:rPr>
                <w:rFonts w:hint="eastAsia"/>
                <w:color w:val="002839"/>
                <w:lang w:eastAsia="zh-CN"/>
              </w:rPr>
              <w:t>4项</w:t>
            </w:r>
            <w:r w:rsidR="00962E71" w:rsidRPr="00C14A87">
              <w:rPr>
                <w:rFonts w:hint="eastAsia"/>
                <w:color w:val="002839"/>
                <w:lang w:eastAsia="zh-CN"/>
              </w:rPr>
              <w:t>品牌建设</w:t>
            </w:r>
            <w:r w:rsidRPr="00C14A87">
              <w:rPr>
                <w:rFonts w:hint="eastAsia"/>
                <w:color w:val="002839"/>
                <w:lang w:eastAsia="zh-CN"/>
              </w:rPr>
              <w:t>和商业化战略（每个国家一项）</w:t>
            </w:r>
          </w:p>
        </w:tc>
        <w:tc>
          <w:tcPr>
            <w:tcW w:w="1440" w:type="dxa"/>
            <w:tcBorders>
              <w:top w:val="nil"/>
              <w:left w:val="nil"/>
              <w:bottom w:val="single" w:sz="4" w:space="0" w:color="BFBFBF"/>
              <w:right w:val="single" w:sz="4" w:space="0" w:color="BFBFBF"/>
            </w:tcBorders>
            <w:shd w:val="clear" w:color="auto" w:fill="auto"/>
            <w:noWrap/>
            <w:vAlign w:val="center"/>
            <w:hideMark/>
          </w:tcPr>
          <w:p w14:paraId="60FC1C09" w14:textId="75DF04F8" w:rsidR="00D603BD" w:rsidRPr="00C14A87" w:rsidRDefault="00D603BD" w:rsidP="00D603BD">
            <w:pPr>
              <w:rPr>
                <w:rFonts w:ascii="Arial Narrow" w:eastAsia="Times New Roman" w:hAnsi="Arial Narrow" w:hint="eastAsia"/>
                <w:color w:val="002839"/>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42CC72E4" w14:textId="1AD71CB5"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386064B4" w14:textId="497502AD"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650418FE" w14:textId="28F48628"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693FACAD" w14:textId="47CB882B"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14:paraId="4AD051F9" w14:textId="69501DD6"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c>
          <w:tcPr>
            <w:tcW w:w="1169" w:type="dxa"/>
            <w:tcBorders>
              <w:top w:val="nil"/>
              <w:left w:val="nil"/>
              <w:bottom w:val="single" w:sz="4" w:space="0" w:color="BFBFBF"/>
              <w:right w:val="single" w:sz="4" w:space="0" w:color="BFBFBF"/>
            </w:tcBorders>
            <w:shd w:val="clear" w:color="auto" w:fill="auto"/>
            <w:noWrap/>
            <w:vAlign w:val="center"/>
            <w:hideMark/>
          </w:tcPr>
          <w:p w14:paraId="34E5913A" w14:textId="23016C1D"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r>
      <w:tr w:rsidR="00D603BD" w:rsidRPr="00C14A87" w14:paraId="5018D953"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5837F267" w14:textId="0D465389" w:rsidR="00D603BD" w:rsidRPr="00C14A87" w:rsidRDefault="00187089" w:rsidP="00D603BD">
            <w:pPr>
              <w:rPr>
                <w:rFonts w:hint="eastAsia"/>
                <w:color w:val="002839"/>
                <w:lang w:eastAsia="zh-CN"/>
              </w:rPr>
            </w:pPr>
            <w:r w:rsidRPr="00C14A87">
              <w:rPr>
                <w:rFonts w:hint="eastAsia"/>
                <w:color w:val="002839"/>
                <w:lang w:eastAsia="zh-CN"/>
              </w:rPr>
              <w:t>4</w:t>
            </w:r>
            <w:r w:rsidR="00C14A87" w:rsidRPr="00C14A87">
              <w:rPr>
                <w:rFonts w:hint="eastAsia"/>
                <w:color w:val="002839"/>
                <w:lang w:eastAsia="zh-CN"/>
              </w:rPr>
              <w:t>次</w:t>
            </w:r>
            <w:r w:rsidRPr="00C14A87">
              <w:rPr>
                <w:rFonts w:hint="eastAsia"/>
                <w:color w:val="002839"/>
                <w:lang w:eastAsia="zh-CN"/>
              </w:rPr>
              <w:t>提高认识</w:t>
            </w:r>
            <w:r w:rsidR="00C14A87" w:rsidRPr="00C14A87">
              <w:rPr>
                <w:rFonts w:hint="eastAsia"/>
                <w:color w:val="002839"/>
                <w:lang w:eastAsia="zh-CN"/>
              </w:rPr>
              <w:t>的</w:t>
            </w:r>
            <w:r w:rsidRPr="00C14A87">
              <w:rPr>
                <w:rFonts w:hint="eastAsia"/>
                <w:color w:val="002839"/>
                <w:lang w:eastAsia="zh-CN"/>
              </w:rPr>
              <w:t>活动</w:t>
            </w:r>
          </w:p>
        </w:tc>
        <w:tc>
          <w:tcPr>
            <w:tcW w:w="1440" w:type="dxa"/>
            <w:tcBorders>
              <w:top w:val="nil"/>
              <w:left w:val="nil"/>
              <w:bottom w:val="single" w:sz="4" w:space="0" w:color="BFBFBF"/>
              <w:right w:val="single" w:sz="4" w:space="0" w:color="BFBFBF"/>
            </w:tcBorders>
            <w:shd w:val="clear" w:color="auto" w:fill="auto"/>
            <w:noWrap/>
            <w:vAlign w:val="center"/>
            <w:hideMark/>
          </w:tcPr>
          <w:p w14:paraId="755B2FA8" w14:textId="5DF292C6" w:rsidR="00D603BD" w:rsidRPr="00C14A87" w:rsidRDefault="00D603BD" w:rsidP="00D603BD">
            <w:pPr>
              <w:rPr>
                <w:rFonts w:ascii="Arial Narrow" w:eastAsia="Times New Roman" w:hAnsi="Arial Narrow" w:hint="eastAsia"/>
                <w:color w:val="002839"/>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464042DB" w14:textId="089D64B6"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2A51AB18" w14:textId="192D5B3C"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1A1D81E7" w14:textId="7C11BA5A"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790D27A6" w14:textId="4F26F951"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14:paraId="08B6F602" w14:textId="5DE4CCD1"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c>
          <w:tcPr>
            <w:tcW w:w="1169" w:type="dxa"/>
            <w:tcBorders>
              <w:top w:val="nil"/>
              <w:left w:val="nil"/>
              <w:bottom w:val="single" w:sz="4" w:space="0" w:color="BFBFBF"/>
              <w:right w:val="single" w:sz="4" w:space="0" w:color="BFBFBF"/>
            </w:tcBorders>
            <w:shd w:val="clear" w:color="auto" w:fill="auto"/>
            <w:noWrap/>
            <w:vAlign w:val="center"/>
            <w:hideMark/>
          </w:tcPr>
          <w:p w14:paraId="6E085103" w14:textId="64500867"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40.000</w:t>
            </w:r>
          </w:p>
        </w:tc>
      </w:tr>
      <w:tr w:rsidR="00D603BD" w:rsidRPr="00C14A87" w14:paraId="47C9E4AE"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64561B18" w14:textId="3E23EAE5" w:rsidR="00D603BD" w:rsidRPr="00C14A87" w:rsidRDefault="00187089" w:rsidP="00D603BD">
            <w:pPr>
              <w:rPr>
                <w:rFonts w:hint="eastAsia"/>
                <w:color w:val="002839"/>
                <w:lang w:eastAsia="zh-CN"/>
              </w:rPr>
            </w:pPr>
            <w:r w:rsidRPr="00C14A87">
              <w:rPr>
                <w:rFonts w:hint="eastAsia"/>
                <w:color w:val="002839"/>
                <w:lang w:eastAsia="zh-CN"/>
              </w:rPr>
              <w:t>提高认识</w:t>
            </w:r>
            <w:r w:rsidR="00C14A87" w:rsidRPr="00C14A87">
              <w:rPr>
                <w:rFonts w:hint="eastAsia"/>
                <w:color w:val="002839"/>
                <w:lang w:eastAsia="zh-CN"/>
              </w:rPr>
              <w:t>的</w:t>
            </w:r>
            <w:r w:rsidRPr="00C14A87">
              <w:rPr>
                <w:rFonts w:hint="eastAsia"/>
                <w:color w:val="002839"/>
                <w:lang w:eastAsia="zh-CN"/>
              </w:rPr>
              <w:t>材料</w:t>
            </w:r>
          </w:p>
        </w:tc>
        <w:tc>
          <w:tcPr>
            <w:tcW w:w="1440" w:type="dxa"/>
            <w:tcBorders>
              <w:top w:val="nil"/>
              <w:left w:val="nil"/>
              <w:bottom w:val="single" w:sz="4" w:space="0" w:color="BFBFBF"/>
              <w:right w:val="single" w:sz="4" w:space="0" w:color="BFBFBF"/>
            </w:tcBorders>
            <w:shd w:val="clear" w:color="auto" w:fill="auto"/>
            <w:noWrap/>
            <w:vAlign w:val="center"/>
            <w:hideMark/>
          </w:tcPr>
          <w:p w14:paraId="565A4EAB" w14:textId="6F3FD6D6" w:rsidR="00D603BD" w:rsidRPr="00C14A87" w:rsidRDefault="00D603BD" w:rsidP="00D603BD">
            <w:pPr>
              <w:rPr>
                <w:rFonts w:ascii="Arial Narrow" w:eastAsia="Times New Roman" w:hAnsi="Arial Narrow" w:hint="eastAsia"/>
                <w:color w:val="002839"/>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6188E5FD" w14:textId="6D5F3A3F"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5BEBFC04" w14:textId="794A7320"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07300EE2" w14:textId="382F96B9"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59B79704" w14:textId="14B61A0A"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14:paraId="73296704" w14:textId="28536E2D"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20.000</w:t>
            </w:r>
          </w:p>
        </w:tc>
        <w:tc>
          <w:tcPr>
            <w:tcW w:w="1169" w:type="dxa"/>
            <w:tcBorders>
              <w:top w:val="nil"/>
              <w:left w:val="nil"/>
              <w:bottom w:val="single" w:sz="4" w:space="0" w:color="BFBFBF"/>
              <w:right w:val="single" w:sz="4" w:space="0" w:color="BFBFBF"/>
            </w:tcBorders>
            <w:shd w:val="clear" w:color="auto" w:fill="auto"/>
            <w:noWrap/>
            <w:vAlign w:val="center"/>
            <w:hideMark/>
          </w:tcPr>
          <w:p w14:paraId="1661FA3E" w14:textId="2CB901C7"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20.000</w:t>
            </w:r>
          </w:p>
        </w:tc>
      </w:tr>
      <w:tr w:rsidR="00D603BD" w:rsidRPr="00C14A87" w14:paraId="1667C1C8"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2756BDFB" w14:textId="772D2E8F" w:rsidR="00D603BD" w:rsidRPr="00C14A87" w:rsidRDefault="002D5D20" w:rsidP="00D603BD">
            <w:pPr>
              <w:rPr>
                <w:rFonts w:hint="eastAsia"/>
                <w:color w:val="002839"/>
                <w:lang w:eastAsia="zh-CN"/>
              </w:rPr>
            </w:pPr>
            <w:r>
              <w:rPr>
                <w:rFonts w:hint="eastAsia"/>
                <w:color w:val="002839"/>
                <w:lang w:eastAsia="zh-CN"/>
              </w:rPr>
              <w:t>审评</w:t>
            </w:r>
          </w:p>
        </w:tc>
        <w:tc>
          <w:tcPr>
            <w:tcW w:w="1440" w:type="dxa"/>
            <w:tcBorders>
              <w:top w:val="nil"/>
              <w:left w:val="nil"/>
              <w:bottom w:val="single" w:sz="4" w:space="0" w:color="BFBFBF"/>
              <w:right w:val="single" w:sz="4" w:space="0" w:color="BFBFBF"/>
            </w:tcBorders>
            <w:shd w:val="clear" w:color="auto" w:fill="auto"/>
            <w:noWrap/>
            <w:vAlign w:val="center"/>
            <w:hideMark/>
          </w:tcPr>
          <w:p w14:paraId="45C306B2" w14:textId="501E5F26" w:rsidR="00D603BD" w:rsidRPr="00C14A87" w:rsidRDefault="00D603BD" w:rsidP="00D603BD">
            <w:pPr>
              <w:rPr>
                <w:rFonts w:ascii="Arial Narrow" w:eastAsia="Times New Roman" w:hAnsi="Arial Narrow" w:hint="eastAsia"/>
                <w:color w:val="002839"/>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65E4C390" w14:textId="5085E9E3"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142F508B" w14:textId="3C6A84F4"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14:paraId="7631A72E" w14:textId="5D7B5629" w:rsidR="00D603BD" w:rsidRPr="00C14A87" w:rsidRDefault="00D603BD" w:rsidP="00635A8D">
            <w:pPr>
              <w:jc w:val="right"/>
              <w:rPr>
                <w:rFonts w:ascii="Arial Narrow" w:eastAsia="Times New Roman" w:hAnsi="Arial Narrow" w:hint="eastAsia"/>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14:paraId="69E782E0" w14:textId="5FA554B6" w:rsidR="00D603BD" w:rsidRPr="00C14A87" w:rsidRDefault="00D603BD" w:rsidP="00635A8D">
            <w:pPr>
              <w:jc w:val="right"/>
              <w:rPr>
                <w:rFonts w:ascii="Arial Narrow" w:eastAsia="Times New Roman" w:hAnsi="Arial Narrow" w:hint="eastAsia"/>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14:paraId="7194AC41" w14:textId="40B0657F"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10.000</w:t>
            </w:r>
          </w:p>
        </w:tc>
        <w:tc>
          <w:tcPr>
            <w:tcW w:w="1169" w:type="dxa"/>
            <w:tcBorders>
              <w:top w:val="nil"/>
              <w:left w:val="nil"/>
              <w:bottom w:val="single" w:sz="4" w:space="0" w:color="BFBFBF"/>
              <w:right w:val="single" w:sz="4" w:space="0" w:color="BFBFBF"/>
            </w:tcBorders>
            <w:shd w:val="clear" w:color="auto" w:fill="auto"/>
            <w:noWrap/>
            <w:vAlign w:val="center"/>
            <w:hideMark/>
          </w:tcPr>
          <w:p w14:paraId="6FA1347E" w14:textId="1037BE44" w:rsidR="00D603BD" w:rsidRPr="00C14A87" w:rsidRDefault="00D603BD" w:rsidP="00635A8D">
            <w:pPr>
              <w:jc w:val="right"/>
              <w:rPr>
                <w:rFonts w:ascii="Arial Narrow" w:eastAsia="Times New Roman" w:hAnsi="Arial Narrow" w:hint="eastAsia"/>
                <w:color w:val="002839"/>
                <w:lang w:eastAsia="zh-CN"/>
              </w:rPr>
            </w:pPr>
            <w:r w:rsidRPr="00C14A87">
              <w:rPr>
                <w:rFonts w:ascii="Arial Narrow" w:eastAsia="Times New Roman" w:hAnsi="Arial Narrow" w:hint="eastAsia"/>
                <w:color w:val="002839"/>
                <w:lang w:eastAsia="zh-CN"/>
              </w:rPr>
              <w:t>10.000</w:t>
            </w:r>
          </w:p>
        </w:tc>
      </w:tr>
      <w:tr w:rsidR="00D603BD" w:rsidRPr="00C14A87" w14:paraId="1D5FB893" w14:textId="77777777" w:rsidTr="00635A8D">
        <w:trPr>
          <w:trHeight w:hRule="exact" w:val="576"/>
          <w:tblHeader/>
        </w:trPr>
        <w:tc>
          <w:tcPr>
            <w:tcW w:w="4855" w:type="dxa"/>
            <w:tcBorders>
              <w:top w:val="nil"/>
              <w:left w:val="single" w:sz="4" w:space="0" w:color="BFBFBF"/>
              <w:bottom w:val="single" w:sz="4" w:space="0" w:color="BFBFBF"/>
              <w:right w:val="single" w:sz="4" w:space="0" w:color="BFBFBF"/>
            </w:tcBorders>
            <w:shd w:val="clear" w:color="000000" w:fill="EDF0F3"/>
            <w:vAlign w:val="center"/>
            <w:hideMark/>
          </w:tcPr>
          <w:p w14:paraId="2581E0D0" w14:textId="138D3F7F" w:rsidR="00D603BD" w:rsidRPr="002D5D20" w:rsidRDefault="00187089" w:rsidP="00D603BD">
            <w:pPr>
              <w:rPr>
                <w:rFonts w:hint="eastAsia"/>
                <w:b/>
                <w:bCs/>
                <w:color w:val="002839"/>
                <w:lang w:eastAsia="zh-CN"/>
              </w:rPr>
            </w:pPr>
            <w:r w:rsidRPr="002D5D20">
              <w:rPr>
                <w:rFonts w:hint="eastAsia"/>
                <w:b/>
                <w:bCs/>
                <w:color w:val="002839"/>
                <w:lang w:eastAsia="zh-CN"/>
              </w:rPr>
              <w:t>合计</w:t>
            </w:r>
          </w:p>
        </w:tc>
        <w:tc>
          <w:tcPr>
            <w:tcW w:w="1440" w:type="dxa"/>
            <w:tcBorders>
              <w:top w:val="nil"/>
              <w:left w:val="nil"/>
              <w:bottom w:val="single" w:sz="4" w:space="0" w:color="BFBFBF"/>
              <w:right w:val="single" w:sz="4" w:space="0" w:color="BFBFBF"/>
            </w:tcBorders>
            <w:shd w:val="clear" w:color="000000" w:fill="EDF0F3"/>
            <w:noWrap/>
            <w:vAlign w:val="center"/>
            <w:hideMark/>
          </w:tcPr>
          <w:p w14:paraId="029A4629" w14:textId="598F0629" w:rsidR="00D603BD" w:rsidRPr="00C14A87" w:rsidRDefault="00D603BD" w:rsidP="0012530A">
            <w:pPr>
              <w:jc w:val="right"/>
              <w:rPr>
                <w:rFonts w:ascii="Arial Narrow" w:eastAsia="Times New Roman" w:hAnsi="Arial Narrow" w:hint="eastAsia"/>
                <w:b/>
                <w:bCs/>
                <w:color w:val="002839"/>
                <w:lang w:eastAsia="zh-CN"/>
              </w:rPr>
            </w:pPr>
            <w:r w:rsidRPr="00C14A87">
              <w:rPr>
                <w:rFonts w:ascii="Arial Narrow" w:eastAsia="Times New Roman" w:hAnsi="Arial Narrow" w:hint="eastAsia"/>
                <w:b/>
                <w:bCs/>
                <w:color w:val="002839"/>
                <w:lang w:eastAsia="zh-CN"/>
              </w:rPr>
              <w:t>-</w:t>
            </w:r>
          </w:p>
        </w:tc>
        <w:tc>
          <w:tcPr>
            <w:tcW w:w="1530" w:type="dxa"/>
            <w:tcBorders>
              <w:top w:val="nil"/>
              <w:left w:val="nil"/>
              <w:bottom w:val="single" w:sz="4" w:space="0" w:color="BFBFBF"/>
              <w:right w:val="single" w:sz="4" w:space="0" w:color="BFBFBF"/>
            </w:tcBorders>
            <w:shd w:val="clear" w:color="000000" w:fill="EDF0F3"/>
            <w:noWrap/>
            <w:vAlign w:val="center"/>
            <w:hideMark/>
          </w:tcPr>
          <w:p w14:paraId="73824804" w14:textId="7BEAE807" w:rsidR="00D603BD" w:rsidRPr="00C14A87" w:rsidRDefault="00D603BD" w:rsidP="00635A8D">
            <w:pPr>
              <w:jc w:val="right"/>
              <w:rPr>
                <w:rFonts w:ascii="Arial Narrow" w:eastAsia="Times New Roman" w:hAnsi="Arial Narrow" w:hint="eastAsia"/>
                <w:b/>
                <w:bCs/>
                <w:color w:val="002839"/>
                <w:lang w:eastAsia="zh-CN"/>
              </w:rPr>
            </w:pPr>
            <w:r w:rsidRPr="00C14A87">
              <w:rPr>
                <w:rFonts w:ascii="Arial Narrow" w:eastAsia="Times New Roman" w:hAnsi="Arial Narrow" w:hint="eastAsia"/>
                <w:b/>
                <w:bCs/>
                <w:color w:val="002839"/>
                <w:lang w:eastAsia="zh-CN"/>
              </w:rPr>
              <w:t>147.100</w:t>
            </w:r>
          </w:p>
        </w:tc>
        <w:tc>
          <w:tcPr>
            <w:tcW w:w="1260" w:type="dxa"/>
            <w:tcBorders>
              <w:top w:val="nil"/>
              <w:left w:val="nil"/>
              <w:bottom w:val="single" w:sz="4" w:space="0" w:color="BFBFBF"/>
              <w:right w:val="single" w:sz="4" w:space="0" w:color="BFBFBF"/>
            </w:tcBorders>
            <w:shd w:val="clear" w:color="000000" w:fill="EDF0F3"/>
            <w:noWrap/>
            <w:vAlign w:val="center"/>
            <w:hideMark/>
          </w:tcPr>
          <w:p w14:paraId="6811B957" w14:textId="55AFD5F6" w:rsidR="00D603BD" w:rsidRPr="00C14A87" w:rsidRDefault="00D603BD" w:rsidP="00635A8D">
            <w:pPr>
              <w:jc w:val="right"/>
              <w:rPr>
                <w:rFonts w:ascii="Arial Narrow" w:eastAsia="Times New Roman" w:hAnsi="Arial Narrow" w:hint="eastAsia"/>
                <w:b/>
                <w:bCs/>
                <w:color w:val="002839"/>
                <w:lang w:eastAsia="zh-CN"/>
              </w:rPr>
            </w:pPr>
            <w:r w:rsidRPr="00C14A87">
              <w:rPr>
                <w:rFonts w:ascii="Arial Narrow" w:eastAsia="Times New Roman" w:hAnsi="Arial Narrow" w:hint="eastAsia"/>
                <w:b/>
                <w:bCs/>
                <w:color w:val="002839"/>
                <w:lang w:eastAsia="zh-CN"/>
              </w:rPr>
              <w:t>-</w:t>
            </w:r>
          </w:p>
        </w:tc>
        <w:tc>
          <w:tcPr>
            <w:tcW w:w="1530" w:type="dxa"/>
            <w:tcBorders>
              <w:top w:val="nil"/>
              <w:left w:val="nil"/>
              <w:bottom w:val="single" w:sz="4" w:space="0" w:color="BFBFBF"/>
              <w:right w:val="single" w:sz="4" w:space="0" w:color="BFBFBF"/>
            </w:tcBorders>
            <w:shd w:val="clear" w:color="000000" w:fill="EDF0F3"/>
            <w:noWrap/>
            <w:vAlign w:val="center"/>
            <w:hideMark/>
          </w:tcPr>
          <w:p w14:paraId="0B002124" w14:textId="63E1C9C8" w:rsidR="00D603BD" w:rsidRPr="00C14A87" w:rsidRDefault="00D603BD" w:rsidP="00635A8D">
            <w:pPr>
              <w:jc w:val="right"/>
              <w:rPr>
                <w:rFonts w:ascii="Arial Narrow" w:eastAsia="Times New Roman" w:hAnsi="Arial Narrow" w:hint="eastAsia"/>
                <w:b/>
                <w:bCs/>
                <w:color w:val="002839"/>
                <w:lang w:eastAsia="zh-CN"/>
              </w:rPr>
            </w:pPr>
            <w:r w:rsidRPr="00C14A87">
              <w:rPr>
                <w:rFonts w:ascii="Arial Narrow" w:eastAsia="Times New Roman" w:hAnsi="Arial Narrow" w:hint="eastAsia"/>
                <w:b/>
                <w:bCs/>
                <w:color w:val="002839"/>
                <w:lang w:eastAsia="zh-CN"/>
              </w:rPr>
              <w:t>178.100</w:t>
            </w:r>
          </w:p>
        </w:tc>
        <w:tc>
          <w:tcPr>
            <w:tcW w:w="1260" w:type="dxa"/>
            <w:tcBorders>
              <w:top w:val="nil"/>
              <w:left w:val="nil"/>
              <w:bottom w:val="single" w:sz="4" w:space="0" w:color="BFBFBF"/>
              <w:right w:val="single" w:sz="4" w:space="0" w:color="BFBFBF"/>
            </w:tcBorders>
            <w:shd w:val="clear" w:color="000000" w:fill="EDF0F3"/>
            <w:noWrap/>
            <w:vAlign w:val="center"/>
            <w:hideMark/>
          </w:tcPr>
          <w:p w14:paraId="1F041016" w14:textId="6A7D29AF" w:rsidR="00D603BD" w:rsidRPr="00C14A87" w:rsidRDefault="00D603BD" w:rsidP="00635A8D">
            <w:pPr>
              <w:jc w:val="right"/>
              <w:rPr>
                <w:rFonts w:ascii="Arial Narrow" w:eastAsia="Times New Roman" w:hAnsi="Arial Narrow" w:hint="eastAsia"/>
                <w:b/>
                <w:bCs/>
                <w:color w:val="002839"/>
                <w:lang w:eastAsia="zh-CN"/>
              </w:rPr>
            </w:pPr>
            <w:r w:rsidRPr="00C14A87">
              <w:rPr>
                <w:rFonts w:ascii="Arial Narrow" w:eastAsia="Times New Roman" w:hAnsi="Arial Narrow" w:hint="eastAsia"/>
                <w:b/>
                <w:bCs/>
                <w:color w:val="002839"/>
                <w:lang w:eastAsia="zh-CN"/>
              </w:rPr>
              <w:t>-</w:t>
            </w:r>
          </w:p>
        </w:tc>
        <w:tc>
          <w:tcPr>
            <w:tcW w:w="1530" w:type="dxa"/>
            <w:tcBorders>
              <w:top w:val="nil"/>
              <w:left w:val="nil"/>
              <w:bottom w:val="single" w:sz="4" w:space="0" w:color="BFBFBF"/>
              <w:right w:val="single" w:sz="4" w:space="0" w:color="BFBFBF"/>
            </w:tcBorders>
            <w:shd w:val="clear" w:color="000000" w:fill="EDF0F3"/>
            <w:noWrap/>
            <w:vAlign w:val="center"/>
            <w:hideMark/>
          </w:tcPr>
          <w:p w14:paraId="79E9E3B2" w14:textId="63FA9A84" w:rsidR="00D603BD" w:rsidRPr="00C14A87" w:rsidRDefault="00D603BD" w:rsidP="00635A8D">
            <w:pPr>
              <w:jc w:val="right"/>
              <w:rPr>
                <w:rFonts w:ascii="Arial Narrow" w:eastAsia="Times New Roman" w:hAnsi="Arial Narrow" w:hint="eastAsia"/>
                <w:b/>
                <w:bCs/>
                <w:color w:val="002839"/>
                <w:lang w:eastAsia="zh-CN"/>
              </w:rPr>
            </w:pPr>
            <w:r w:rsidRPr="00C14A87">
              <w:rPr>
                <w:rFonts w:ascii="Arial Narrow" w:eastAsia="Times New Roman" w:hAnsi="Arial Narrow" w:hint="eastAsia"/>
                <w:b/>
                <w:bCs/>
                <w:color w:val="002839"/>
                <w:lang w:eastAsia="zh-CN"/>
              </w:rPr>
              <w:t>267.100</w:t>
            </w:r>
          </w:p>
        </w:tc>
        <w:tc>
          <w:tcPr>
            <w:tcW w:w="1169" w:type="dxa"/>
            <w:tcBorders>
              <w:top w:val="nil"/>
              <w:left w:val="nil"/>
              <w:bottom w:val="single" w:sz="4" w:space="0" w:color="BFBFBF"/>
              <w:right w:val="single" w:sz="4" w:space="0" w:color="BFBFBF"/>
            </w:tcBorders>
            <w:shd w:val="clear" w:color="000000" w:fill="EDF0F3"/>
            <w:noWrap/>
            <w:vAlign w:val="center"/>
            <w:hideMark/>
          </w:tcPr>
          <w:p w14:paraId="1CD11D5A" w14:textId="3B9F3389" w:rsidR="00D603BD" w:rsidRPr="00C14A87" w:rsidRDefault="00D603BD" w:rsidP="00635A8D">
            <w:pPr>
              <w:jc w:val="right"/>
              <w:rPr>
                <w:rFonts w:ascii="Arial Narrow" w:eastAsia="Times New Roman" w:hAnsi="Arial Narrow" w:hint="eastAsia"/>
                <w:b/>
                <w:bCs/>
                <w:color w:val="002839"/>
                <w:lang w:eastAsia="zh-CN"/>
              </w:rPr>
            </w:pPr>
            <w:r w:rsidRPr="00C14A87">
              <w:rPr>
                <w:rFonts w:ascii="Arial Narrow" w:eastAsia="Times New Roman" w:hAnsi="Arial Narrow" w:hint="eastAsia"/>
                <w:b/>
                <w:bCs/>
                <w:color w:val="002839"/>
                <w:lang w:eastAsia="zh-CN"/>
              </w:rPr>
              <w:t>592.300</w:t>
            </w:r>
          </w:p>
        </w:tc>
      </w:tr>
    </w:tbl>
    <w:p w14:paraId="226AE0B3" w14:textId="43712488" w:rsidR="00D603BD" w:rsidRPr="002D5D20" w:rsidRDefault="003C039A" w:rsidP="00B86483">
      <w:pPr>
        <w:pStyle w:val="ListParagraph"/>
        <w:numPr>
          <w:ilvl w:val="0"/>
          <w:numId w:val="20"/>
        </w:numPr>
        <w:pBdr>
          <w:top w:val="nil"/>
          <w:left w:val="nil"/>
          <w:bottom w:val="nil"/>
          <w:right w:val="nil"/>
          <w:between w:val="nil"/>
        </w:pBdr>
        <w:spacing w:before="240" w:after="120"/>
        <w:rPr>
          <w:rFonts w:eastAsia="SimSun" w:hint="eastAsia"/>
          <w:color w:val="000000" w:themeColor="text1"/>
          <w:lang w:eastAsia="zh-CN"/>
        </w:rPr>
      </w:pPr>
      <w:r w:rsidRPr="002D5D20">
        <w:rPr>
          <w:rFonts w:eastAsia="SimSun" w:hint="eastAsia"/>
          <w:lang w:eastAsia="zh-CN"/>
        </w:rPr>
        <w:lastRenderedPageBreak/>
        <w:t>按费用类别开列的非人事资源</w:t>
      </w:r>
    </w:p>
    <w:tbl>
      <w:tblPr>
        <w:tblW w:w="14868" w:type="dxa"/>
        <w:tblInd w:w="-113" w:type="dxa"/>
        <w:tblLayout w:type="fixed"/>
        <w:tblLook w:val="04A0" w:firstRow="1" w:lastRow="0" w:firstColumn="1" w:lastColumn="0" w:noHBand="0" w:noVBand="1"/>
      </w:tblPr>
      <w:tblGrid>
        <w:gridCol w:w="18"/>
        <w:gridCol w:w="3690"/>
        <w:gridCol w:w="1170"/>
        <w:gridCol w:w="1350"/>
        <w:gridCol w:w="1350"/>
        <w:gridCol w:w="1350"/>
        <w:gridCol w:w="1170"/>
        <w:gridCol w:w="1260"/>
        <w:gridCol w:w="1350"/>
        <w:gridCol w:w="1260"/>
        <w:gridCol w:w="900"/>
      </w:tblGrid>
      <w:tr w:rsidR="00885A1D" w:rsidRPr="00770D32" w14:paraId="0F48D2C1" w14:textId="77777777" w:rsidTr="00B86483">
        <w:trPr>
          <w:trHeight w:hRule="exact" w:val="589"/>
          <w:tblHeader/>
        </w:trPr>
        <w:tc>
          <w:tcPr>
            <w:tcW w:w="3708" w:type="dxa"/>
            <w:gridSpan w:val="2"/>
            <w:tcBorders>
              <w:top w:val="single" w:sz="4" w:space="0" w:color="BFBFBF"/>
              <w:left w:val="single" w:sz="4" w:space="0" w:color="BFBFBF"/>
              <w:bottom w:val="nil"/>
              <w:right w:val="single" w:sz="4" w:space="0" w:color="A6A6A6"/>
            </w:tcBorders>
            <w:shd w:val="clear" w:color="000000" w:fill="C7CFD8"/>
            <w:noWrap/>
            <w:vAlign w:val="bottom"/>
            <w:hideMark/>
          </w:tcPr>
          <w:p w14:paraId="6B300F19" w14:textId="12764B2D" w:rsidR="00885A1D" w:rsidRPr="00770D32" w:rsidRDefault="00187089" w:rsidP="00D603BD">
            <w:pPr>
              <w:rPr>
                <w:rFonts w:ascii="KaiTi" w:eastAsia="KaiTi" w:hAnsi="KaiTi" w:hint="eastAsia"/>
                <w:iCs/>
                <w:color w:val="002839"/>
                <w:szCs w:val="22"/>
                <w:lang w:eastAsia="zh-CN"/>
              </w:rPr>
            </w:pPr>
            <w:r w:rsidRPr="00770D32">
              <w:rPr>
                <w:rFonts w:ascii="KaiTi" w:eastAsia="KaiTi" w:hAnsi="KaiTi" w:hint="eastAsia"/>
                <w:iCs/>
                <w:color w:val="002839"/>
                <w:szCs w:val="22"/>
                <w:lang w:eastAsia="zh-CN"/>
              </w:rPr>
              <w:t>（瑞士法郎）</w:t>
            </w:r>
          </w:p>
        </w:tc>
        <w:tc>
          <w:tcPr>
            <w:tcW w:w="3870"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2DC02087" w14:textId="7D2BD587" w:rsidR="00885A1D" w:rsidRPr="002D5D20" w:rsidRDefault="00187089" w:rsidP="00D603BD">
            <w:pPr>
              <w:jc w:val="center"/>
              <w:rPr>
                <w:rFonts w:hint="eastAsia"/>
                <w:b/>
                <w:bCs/>
                <w:color w:val="002839"/>
                <w:szCs w:val="22"/>
                <w:lang w:eastAsia="zh-CN"/>
              </w:rPr>
            </w:pPr>
            <w:r w:rsidRPr="002D5D20">
              <w:rPr>
                <w:rFonts w:hint="eastAsia"/>
                <w:b/>
                <w:bCs/>
                <w:color w:val="002839"/>
                <w:szCs w:val="22"/>
                <w:lang w:eastAsia="zh-CN"/>
              </w:rPr>
              <w:t>差旅、培训和补助金</w:t>
            </w:r>
          </w:p>
        </w:tc>
        <w:tc>
          <w:tcPr>
            <w:tcW w:w="6390"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3EACAAFE" w14:textId="4466F3EF" w:rsidR="00885A1D" w:rsidRPr="002D5D20" w:rsidRDefault="00187089" w:rsidP="00D603BD">
            <w:pPr>
              <w:ind w:right="177"/>
              <w:jc w:val="center"/>
              <w:rPr>
                <w:rFonts w:hint="eastAsia"/>
                <w:b/>
                <w:bCs/>
                <w:color w:val="002839"/>
                <w:szCs w:val="22"/>
                <w:lang w:eastAsia="zh-CN"/>
              </w:rPr>
            </w:pPr>
            <w:r w:rsidRPr="002D5D20">
              <w:rPr>
                <w:rFonts w:hint="eastAsia"/>
                <w:b/>
                <w:bCs/>
                <w:color w:val="002839"/>
                <w:szCs w:val="22"/>
                <w:lang w:eastAsia="zh-CN"/>
              </w:rPr>
              <w:t>订约承办事务</w:t>
            </w:r>
          </w:p>
        </w:tc>
        <w:tc>
          <w:tcPr>
            <w:tcW w:w="900" w:type="dxa"/>
            <w:vMerge w:val="restart"/>
            <w:tcBorders>
              <w:top w:val="single" w:sz="4" w:space="0" w:color="BFBFBF"/>
              <w:left w:val="single" w:sz="4" w:space="0" w:color="A6A6A6"/>
              <w:right w:val="single" w:sz="4" w:space="0" w:color="BFBFBF"/>
            </w:tcBorders>
            <w:shd w:val="clear" w:color="000000" w:fill="C7CFD8"/>
            <w:vAlign w:val="center"/>
            <w:hideMark/>
          </w:tcPr>
          <w:p w14:paraId="0128A4D9" w14:textId="0FDE9E38" w:rsidR="00885A1D" w:rsidRPr="002D5D20" w:rsidRDefault="00187089" w:rsidP="00D603BD">
            <w:pPr>
              <w:jc w:val="center"/>
              <w:rPr>
                <w:rFonts w:hint="eastAsia"/>
                <w:b/>
                <w:bCs/>
                <w:color w:val="002839"/>
                <w:szCs w:val="22"/>
                <w:lang w:eastAsia="zh-CN"/>
              </w:rPr>
            </w:pPr>
            <w:r w:rsidRPr="002D5D20">
              <w:rPr>
                <w:rFonts w:hint="eastAsia"/>
                <w:b/>
                <w:bCs/>
                <w:color w:val="002839"/>
                <w:szCs w:val="22"/>
                <w:lang w:eastAsia="zh-CN"/>
              </w:rPr>
              <w:t>合计</w:t>
            </w:r>
          </w:p>
        </w:tc>
      </w:tr>
      <w:tr w:rsidR="00885A1D" w:rsidRPr="00770D32" w14:paraId="56A0F67D" w14:textId="77777777" w:rsidTr="00864CAB">
        <w:trPr>
          <w:trHeight w:hRule="exact" w:val="597"/>
          <w:tblHeader/>
        </w:trPr>
        <w:tc>
          <w:tcPr>
            <w:tcW w:w="3708" w:type="dxa"/>
            <w:gridSpan w:val="2"/>
            <w:tcBorders>
              <w:top w:val="nil"/>
              <w:left w:val="single" w:sz="4" w:space="0" w:color="BFBFBF"/>
              <w:bottom w:val="single" w:sz="4" w:space="0" w:color="BFBFBF"/>
              <w:right w:val="single" w:sz="4" w:space="0" w:color="A6A6A6"/>
            </w:tcBorders>
            <w:shd w:val="clear" w:color="000000" w:fill="C7CFD8"/>
            <w:noWrap/>
            <w:vAlign w:val="bottom"/>
            <w:hideMark/>
          </w:tcPr>
          <w:p w14:paraId="77C9F93F" w14:textId="73BA9A30" w:rsidR="00885A1D" w:rsidRPr="002D5D20" w:rsidRDefault="00187089" w:rsidP="00D603BD">
            <w:pPr>
              <w:rPr>
                <w:rFonts w:hint="eastAsia"/>
                <w:b/>
                <w:bCs/>
                <w:color w:val="002839"/>
                <w:szCs w:val="22"/>
                <w:lang w:eastAsia="zh-CN"/>
              </w:rPr>
            </w:pPr>
            <w:r w:rsidRPr="002D5D20">
              <w:rPr>
                <w:rFonts w:hint="eastAsia"/>
                <w:b/>
                <w:bCs/>
                <w:color w:val="002839"/>
                <w:szCs w:val="22"/>
                <w:lang w:eastAsia="zh-CN"/>
              </w:rPr>
              <w:t>活动</w:t>
            </w:r>
          </w:p>
        </w:tc>
        <w:tc>
          <w:tcPr>
            <w:tcW w:w="1170" w:type="dxa"/>
            <w:tcBorders>
              <w:top w:val="nil"/>
              <w:left w:val="nil"/>
              <w:bottom w:val="single" w:sz="4" w:space="0" w:color="BFBFBF"/>
              <w:right w:val="single" w:sz="4" w:space="0" w:color="A6A6A6"/>
            </w:tcBorders>
            <w:shd w:val="clear" w:color="000000" w:fill="C7CFD8"/>
            <w:noWrap/>
            <w:vAlign w:val="center"/>
            <w:hideMark/>
          </w:tcPr>
          <w:p w14:paraId="1A6BE801" w14:textId="521AFCDF" w:rsidR="00885A1D" w:rsidRPr="002D5D20" w:rsidRDefault="00187089" w:rsidP="006714AB">
            <w:pPr>
              <w:jc w:val="center"/>
              <w:rPr>
                <w:rFonts w:hint="eastAsia"/>
                <w:b/>
                <w:bCs/>
                <w:color w:val="002839"/>
                <w:szCs w:val="22"/>
                <w:lang w:eastAsia="zh-CN"/>
              </w:rPr>
            </w:pPr>
            <w:r w:rsidRPr="002D5D20">
              <w:rPr>
                <w:rFonts w:hint="eastAsia"/>
                <w:b/>
                <w:bCs/>
                <w:color w:val="002839"/>
                <w:szCs w:val="22"/>
                <w:lang w:eastAsia="zh-CN"/>
              </w:rPr>
              <w:t>员工出差</w:t>
            </w:r>
          </w:p>
        </w:tc>
        <w:tc>
          <w:tcPr>
            <w:tcW w:w="1350" w:type="dxa"/>
            <w:tcBorders>
              <w:top w:val="nil"/>
              <w:left w:val="nil"/>
              <w:bottom w:val="single" w:sz="4" w:space="0" w:color="BFBFBF"/>
              <w:right w:val="single" w:sz="4" w:space="0" w:color="A6A6A6"/>
            </w:tcBorders>
            <w:shd w:val="clear" w:color="000000" w:fill="C7CFD8"/>
            <w:noWrap/>
            <w:vAlign w:val="center"/>
            <w:hideMark/>
          </w:tcPr>
          <w:p w14:paraId="38B01ED8" w14:textId="0AE198DB" w:rsidR="00885A1D" w:rsidRPr="002D5D20" w:rsidRDefault="00187089" w:rsidP="00D603BD">
            <w:pPr>
              <w:jc w:val="center"/>
              <w:rPr>
                <w:rFonts w:hint="eastAsia"/>
                <w:b/>
                <w:bCs/>
                <w:color w:val="002839"/>
                <w:szCs w:val="22"/>
                <w:lang w:eastAsia="zh-CN"/>
              </w:rPr>
            </w:pPr>
            <w:r w:rsidRPr="002D5D20">
              <w:rPr>
                <w:rFonts w:hint="eastAsia"/>
                <w:b/>
                <w:bCs/>
                <w:color w:val="002839"/>
                <w:szCs w:val="22"/>
                <w:lang w:eastAsia="zh-CN"/>
              </w:rPr>
              <w:t>第三方差旅</w:t>
            </w:r>
          </w:p>
        </w:tc>
        <w:tc>
          <w:tcPr>
            <w:tcW w:w="1350" w:type="dxa"/>
            <w:tcBorders>
              <w:top w:val="nil"/>
              <w:left w:val="nil"/>
              <w:bottom w:val="single" w:sz="4" w:space="0" w:color="BFBFBF"/>
              <w:right w:val="single" w:sz="4" w:space="0" w:color="A6A6A6"/>
            </w:tcBorders>
            <w:shd w:val="clear" w:color="000000" w:fill="C7CFD8"/>
            <w:vAlign w:val="center"/>
            <w:hideMark/>
          </w:tcPr>
          <w:p w14:paraId="579C0BF3" w14:textId="09A1B585" w:rsidR="00885A1D" w:rsidRPr="002D5D20" w:rsidRDefault="00187089" w:rsidP="00D603BD">
            <w:pPr>
              <w:jc w:val="center"/>
              <w:rPr>
                <w:rFonts w:hint="eastAsia"/>
                <w:b/>
                <w:bCs/>
                <w:color w:val="002839"/>
                <w:szCs w:val="22"/>
                <w:lang w:eastAsia="zh-CN"/>
              </w:rPr>
            </w:pPr>
            <w:r w:rsidRPr="002D5D20">
              <w:rPr>
                <w:rFonts w:hint="eastAsia"/>
                <w:b/>
                <w:bCs/>
                <w:color w:val="002839"/>
                <w:szCs w:val="22"/>
                <w:lang w:eastAsia="zh-CN"/>
              </w:rPr>
              <w:t>培训及相关差旅补助金</w:t>
            </w:r>
          </w:p>
        </w:tc>
        <w:tc>
          <w:tcPr>
            <w:tcW w:w="1350" w:type="dxa"/>
            <w:tcBorders>
              <w:top w:val="nil"/>
              <w:left w:val="nil"/>
              <w:bottom w:val="single" w:sz="4" w:space="0" w:color="BFBFBF"/>
              <w:right w:val="single" w:sz="4" w:space="0" w:color="A6A6A6"/>
            </w:tcBorders>
            <w:shd w:val="clear" w:color="000000" w:fill="C7CFD8"/>
            <w:noWrap/>
            <w:vAlign w:val="center"/>
            <w:hideMark/>
          </w:tcPr>
          <w:p w14:paraId="18834E0F" w14:textId="31D6B96A" w:rsidR="00885A1D" w:rsidRPr="002D5D20" w:rsidRDefault="00187089" w:rsidP="00D603BD">
            <w:pPr>
              <w:jc w:val="center"/>
              <w:rPr>
                <w:rFonts w:hint="eastAsia"/>
                <w:b/>
                <w:bCs/>
                <w:color w:val="002839"/>
                <w:szCs w:val="22"/>
                <w:lang w:eastAsia="zh-CN"/>
              </w:rPr>
            </w:pPr>
            <w:r w:rsidRPr="002D5D20">
              <w:rPr>
                <w:rFonts w:hint="eastAsia"/>
                <w:b/>
                <w:bCs/>
                <w:color w:val="002839"/>
                <w:szCs w:val="22"/>
                <w:lang w:eastAsia="zh-CN"/>
              </w:rPr>
              <w:t>会议</w:t>
            </w:r>
          </w:p>
        </w:tc>
        <w:tc>
          <w:tcPr>
            <w:tcW w:w="1170" w:type="dxa"/>
            <w:tcBorders>
              <w:top w:val="nil"/>
              <w:left w:val="nil"/>
              <w:bottom w:val="single" w:sz="4" w:space="0" w:color="BFBFBF"/>
              <w:right w:val="single" w:sz="4" w:space="0" w:color="A6A6A6"/>
            </w:tcBorders>
            <w:shd w:val="clear" w:color="000000" w:fill="C7CFD8"/>
            <w:noWrap/>
            <w:vAlign w:val="center"/>
            <w:hideMark/>
          </w:tcPr>
          <w:p w14:paraId="005654B1" w14:textId="4B3AC1D0" w:rsidR="00885A1D" w:rsidRPr="002D5D20" w:rsidRDefault="00187089" w:rsidP="00D603BD">
            <w:pPr>
              <w:jc w:val="center"/>
              <w:rPr>
                <w:rFonts w:hint="eastAsia"/>
                <w:b/>
                <w:bCs/>
                <w:color w:val="002839"/>
                <w:szCs w:val="22"/>
                <w:lang w:eastAsia="zh-CN"/>
              </w:rPr>
            </w:pPr>
            <w:r w:rsidRPr="002D5D20">
              <w:rPr>
                <w:rFonts w:hint="eastAsia"/>
                <w:b/>
                <w:bCs/>
                <w:color w:val="002839"/>
                <w:szCs w:val="22"/>
                <w:lang w:eastAsia="zh-CN"/>
              </w:rPr>
              <w:t>出版</w:t>
            </w:r>
          </w:p>
        </w:tc>
        <w:tc>
          <w:tcPr>
            <w:tcW w:w="1260" w:type="dxa"/>
            <w:tcBorders>
              <w:top w:val="nil"/>
              <w:left w:val="nil"/>
              <w:bottom w:val="single" w:sz="4" w:space="0" w:color="BFBFBF"/>
              <w:right w:val="single" w:sz="4" w:space="0" w:color="A6A6A6"/>
            </w:tcBorders>
            <w:shd w:val="clear" w:color="000000" w:fill="C7CFD8"/>
            <w:vAlign w:val="center"/>
            <w:hideMark/>
          </w:tcPr>
          <w:p w14:paraId="0AFBC978" w14:textId="44635D5E" w:rsidR="00885A1D" w:rsidRPr="002D5D20" w:rsidRDefault="00187089" w:rsidP="00D603BD">
            <w:pPr>
              <w:jc w:val="center"/>
              <w:rPr>
                <w:rFonts w:hint="eastAsia"/>
                <w:b/>
                <w:bCs/>
                <w:color w:val="002839"/>
                <w:szCs w:val="22"/>
                <w:lang w:eastAsia="zh-CN"/>
              </w:rPr>
            </w:pPr>
            <w:r w:rsidRPr="002D5D20">
              <w:rPr>
                <w:rFonts w:hint="eastAsia"/>
                <w:b/>
                <w:bCs/>
                <w:color w:val="002839"/>
                <w:szCs w:val="22"/>
                <w:lang w:eastAsia="zh-CN"/>
              </w:rPr>
              <w:t>个人订约承办事务</w:t>
            </w:r>
          </w:p>
        </w:tc>
        <w:tc>
          <w:tcPr>
            <w:tcW w:w="1350" w:type="dxa"/>
            <w:tcBorders>
              <w:top w:val="nil"/>
              <w:left w:val="nil"/>
              <w:bottom w:val="single" w:sz="4" w:space="0" w:color="BFBFBF"/>
              <w:right w:val="single" w:sz="4" w:space="0" w:color="A6A6A6"/>
            </w:tcBorders>
            <w:shd w:val="clear" w:color="000000" w:fill="C7CFD8"/>
            <w:vAlign w:val="center"/>
            <w:hideMark/>
          </w:tcPr>
          <w:p w14:paraId="786CB8CA" w14:textId="42DAAA5A" w:rsidR="00885A1D" w:rsidRPr="002D5D20" w:rsidRDefault="00187089" w:rsidP="00D603BD">
            <w:pPr>
              <w:jc w:val="center"/>
              <w:rPr>
                <w:rFonts w:hint="eastAsia"/>
                <w:b/>
                <w:bCs/>
                <w:color w:val="002839"/>
                <w:szCs w:val="22"/>
                <w:lang w:eastAsia="zh-CN"/>
              </w:rPr>
            </w:pPr>
            <w:r w:rsidRPr="002D5D20">
              <w:rPr>
                <w:rFonts w:hint="eastAsia"/>
                <w:b/>
                <w:bCs/>
                <w:color w:val="002839"/>
                <w:szCs w:val="22"/>
                <w:lang w:eastAsia="zh-CN"/>
              </w:rPr>
              <w:t>产权组织研究金</w:t>
            </w:r>
          </w:p>
        </w:tc>
        <w:tc>
          <w:tcPr>
            <w:tcW w:w="1260" w:type="dxa"/>
            <w:tcBorders>
              <w:top w:val="nil"/>
              <w:left w:val="nil"/>
              <w:bottom w:val="single" w:sz="4" w:space="0" w:color="BFBFBF"/>
              <w:right w:val="nil"/>
            </w:tcBorders>
            <w:shd w:val="clear" w:color="000000" w:fill="C7CFD8"/>
            <w:vAlign w:val="center"/>
            <w:hideMark/>
          </w:tcPr>
          <w:p w14:paraId="7DFA0E70" w14:textId="2A9CF022" w:rsidR="00885A1D" w:rsidRPr="002D5D20" w:rsidRDefault="00187089" w:rsidP="00D603BD">
            <w:pPr>
              <w:jc w:val="center"/>
              <w:rPr>
                <w:rFonts w:hint="eastAsia"/>
                <w:b/>
                <w:bCs/>
                <w:color w:val="002839"/>
                <w:szCs w:val="22"/>
                <w:lang w:eastAsia="zh-CN"/>
              </w:rPr>
            </w:pPr>
            <w:r w:rsidRPr="002D5D20">
              <w:rPr>
                <w:rFonts w:hint="eastAsia"/>
                <w:b/>
                <w:bCs/>
                <w:color w:val="002839"/>
                <w:szCs w:val="22"/>
                <w:lang w:eastAsia="zh-CN"/>
              </w:rPr>
              <w:t>其他订约承办事务</w:t>
            </w:r>
          </w:p>
        </w:tc>
        <w:tc>
          <w:tcPr>
            <w:tcW w:w="900" w:type="dxa"/>
            <w:vMerge/>
            <w:tcBorders>
              <w:left w:val="single" w:sz="4" w:space="0" w:color="A6A6A6"/>
              <w:bottom w:val="single" w:sz="4" w:space="0" w:color="BFBFBF"/>
              <w:right w:val="single" w:sz="4" w:space="0" w:color="BFBFBF"/>
            </w:tcBorders>
            <w:vAlign w:val="center"/>
            <w:hideMark/>
          </w:tcPr>
          <w:p w14:paraId="7D08D359" w14:textId="77777777" w:rsidR="00885A1D" w:rsidRPr="00770D32" w:rsidRDefault="00885A1D" w:rsidP="00D603BD">
            <w:pPr>
              <w:rPr>
                <w:rFonts w:ascii="Arial Narrow" w:eastAsia="Times New Roman" w:hAnsi="Arial Narrow" w:hint="eastAsia"/>
                <w:b/>
                <w:bCs/>
                <w:color w:val="002839"/>
                <w:szCs w:val="22"/>
                <w:lang w:eastAsia="zh-CN"/>
              </w:rPr>
            </w:pPr>
          </w:p>
        </w:tc>
      </w:tr>
      <w:tr w:rsidR="00885A1D" w:rsidRPr="00770D32" w14:paraId="4AF2C7DE" w14:textId="77777777" w:rsidTr="000034A9">
        <w:trPr>
          <w:trHeight w:hRule="exact" w:val="499"/>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81D0EAB" w14:textId="1C5F66C4" w:rsidR="00D603BD" w:rsidRPr="002D5D20" w:rsidRDefault="002C69A4" w:rsidP="00D603BD">
            <w:pPr>
              <w:rPr>
                <w:rFonts w:hint="eastAsia"/>
                <w:color w:val="002839"/>
                <w:szCs w:val="22"/>
                <w:lang w:eastAsia="zh-CN"/>
              </w:rPr>
            </w:pPr>
            <w:r w:rsidRPr="002D5D20">
              <w:rPr>
                <w:rFonts w:hint="eastAsia"/>
                <w:color w:val="002839"/>
                <w:szCs w:val="22"/>
                <w:lang w:eastAsia="zh-CN"/>
              </w:rPr>
              <w:t>项目协调和实施支持</w:t>
            </w:r>
          </w:p>
        </w:tc>
        <w:tc>
          <w:tcPr>
            <w:tcW w:w="1170" w:type="dxa"/>
            <w:tcBorders>
              <w:top w:val="nil"/>
              <w:left w:val="nil"/>
              <w:bottom w:val="single" w:sz="4" w:space="0" w:color="BFBFBF"/>
              <w:right w:val="single" w:sz="4" w:space="0" w:color="BFBFBF"/>
            </w:tcBorders>
            <w:shd w:val="clear" w:color="auto" w:fill="auto"/>
            <w:noWrap/>
            <w:vAlign w:val="center"/>
            <w:hideMark/>
          </w:tcPr>
          <w:p w14:paraId="0DC8C098" w14:textId="5F729623"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69912E1B" w14:textId="49F69FFF"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01A2A611" w14:textId="1564C6F7"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57C98F00" w14:textId="5631B697" w:rsidR="00D603BD" w:rsidRPr="00770D32" w:rsidRDefault="00D603BD" w:rsidP="001D6A4F">
            <w:pPr>
              <w:jc w:val="right"/>
              <w:rPr>
                <w:rFonts w:ascii="Arial Narrow" w:eastAsia="Times New Roman" w:hAnsi="Arial Narrow" w:hint="eastAsia"/>
                <w:color w:val="002839"/>
                <w:szCs w:val="22"/>
                <w:lang w:eastAsia="zh-CN"/>
              </w:rPr>
            </w:pPr>
          </w:p>
        </w:tc>
        <w:tc>
          <w:tcPr>
            <w:tcW w:w="1170" w:type="dxa"/>
            <w:tcBorders>
              <w:top w:val="nil"/>
              <w:left w:val="nil"/>
              <w:bottom w:val="single" w:sz="4" w:space="0" w:color="BFBFBF"/>
              <w:right w:val="single" w:sz="4" w:space="0" w:color="BFBFBF"/>
            </w:tcBorders>
            <w:shd w:val="clear" w:color="auto" w:fill="auto"/>
            <w:noWrap/>
            <w:vAlign w:val="center"/>
            <w:hideMark/>
          </w:tcPr>
          <w:p w14:paraId="6A7FCF03" w14:textId="4C3695EC"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44358D7E" w14:textId="65225B1E"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5581E7B9" w14:textId="3337AF93"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234.300</w:t>
            </w:r>
          </w:p>
        </w:tc>
        <w:tc>
          <w:tcPr>
            <w:tcW w:w="1260" w:type="dxa"/>
            <w:tcBorders>
              <w:top w:val="nil"/>
              <w:left w:val="nil"/>
              <w:bottom w:val="single" w:sz="4" w:space="0" w:color="BFBFBF"/>
              <w:right w:val="single" w:sz="4" w:space="0" w:color="BFBFBF"/>
            </w:tcBorders>
            <w:shd w:val="clear" w:color="auto" w:fill="auto"/>
            <w:noWrap/>
            <w:vAlign w:val="center"/>
            <w:hideMark/>
          </w:tcPr>
          <w:p w14:paraId="73A392F3" w14:textId="7A577570" w:rsidR="00D603BD" w:rsidRPr="00770D32" w:rsidRDefault="00D603BD" w:rsidP="001D6A4F">
            <w:pPr>
              <w:jc w:val="right"/>
              <w:rPr>
                <w:rFonts w:ascii="Arial Narrow" w:eastAsia="Times New Roman" w:hAnsi="Arial Narrow" w:hint="eastAsia"/>
                <w:color w:val="002839"/>
                <w:szCs w:val="22"/>
                <w:lang w:eastAsia="zh-CN"/>
              </w:rPr>
            </w:pPr>
          </w:p>
        </w:tc>
        <w:tc>
          <w:tcPr>
            <w:tcW w:w="900" w:type="dxa"/>
            <w:tcBorders>
              <w:top w:val="nil"/>
              <w:left w:val="nil"/>
              <w:bottom w:val="single" w:sz="4" w:space="0" w:color="BFBFBF"/>
              <w:right w:val="single" w:sz="4" w:space="0" w:color="BFBFBF"/>
            </w:tcBorders>
            <w:shd w:val="clear" w:color="auto" w:fill="auto"/>
            <w:noWrap/>
            <w:vAlign w:val="center"/>
            <w:hideMark/>
          </w:tcPr>
          <w:p w14:paraId="65495FF3" w14:textId="49F935F4"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234.300</w:t>
            </w:r>
          </w:p>
        </w:tc>
      </w:tr>
      <w:tr w:rsidR="00885A1D" w:rsidRPr="00770D32" w14:paraId="346AA1DC" w14:textId="77777777" w:rsidTr="00B86483">
        <w:trPr>
          <w:trHeight w:hRule="exact" w:val="635"/>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5EEA5A47" w14:textId="5415A481" w:rsidR="00D603BD" w:rsidRPr="002D5D20" w:rsidRDefault="002C69A4" w:rsidP="00D603BD">
            <w:pPr>
              <w:rPr>
                <w:rFonts w:hint="eastAsia"/>
                <w:color w:val="002839"/>
                <w:szCs w:val="22"/>
                <w:lang w:eastAsia="zh-CN"/>
              </w:rPr>
            </w:pPr>
            <w:r w:rsidRPr="002D5D20">
              <w:rPr>
                <w:rFonts w:hint="eastAsia"/>
                <w:color w:val="002839"/>
                <w:szCs w:val="22"/>
                <w:lang w:eastAsia="zh-CN"/>
              </w:rPr>
              <w:t>5份研究（1份国际层面，4份国家层面）</w:t>
            </w:r>
          </w:p>
        </w:tc>
        <w:tc>
          <w:tcPr>
            <w:tcW w:w="1170" w:type="dxa"/>
            <w:tcBorders>
              <w:top w:val="nil"/>
              <w:left w:val="nil"/>
              <w:bottom w:val="single" w:sz="4" w:space="0" w:color="BFBFBF"/>
              <w:right w:val="single" w:sz="4" w:space="0" w:color="BFBFBF"/>
            </w:tcBorders>
            <w:shd w:val="clear" w:color="auto" w:fill="auto"/>
            <w:noWrap/>
            <w:vAlign w:val="center"/>
            <w:hideMark/>
          </w:tcPr>
          <w:p w14:paraId="5F962C55" w14:textId="7897B3CB"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1F2FB137" w14:textId="6ED970FF"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03AE59E2" w14:textId="26D0E963"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52BAF0D7" w14:textId="37965375" w:rsidR="00D603BD" w:rsidRPr="00770D32" w:rsidRDefault="00D603BD" w:rsidP="001D6A4F">
            <w:pPr>
              <w:jc w:val="right"/>
              <w:rPr>
                <w:rFonts w:ascii="Arial Narrow" w:eastAsia="Times New Roman" w:hAnsi="Arial Narrow" w:hint="eastAsia"/>
                <w:color w:val="002839"/>
                <w:szCs w:val="22"/>
                <w:lang w:eastAsia="zh-CN"/>
              </w:rPr>
            </w:pPr>
          </w:p>
        </w:tc>
        <w:tc>
          <w:tcPr>
            <w:tcW w:w="1170" w:type="dxa"/>
            <w:tcBorders>
              <w:top w:val="nil"/>
              <w:left w:val="nil"/>
              <w:bottom w:val="single" w:sz="4" w:space="0" w:color="BFBFBF"/>
              <w:right w:val="single" w:sz="4" w:space="0" w:color="BFBFBF"/>
            </w:tcBorders>
            <w:shd w:val="clear" w:color="auto" w:fill="auto"/>
            <w:noWrap/>
            <w:vAlign w:val="center"/>
            <w:hideMark/>
          </w:tcPr>
          <w:p w14:paraId="68B65BB8" w14:textId="1D0C76D7"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36E98619" w14:textId="30CA2FFA"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24.000</w:t>
            </w:r>
          </w:p>
        </w:tc>
        <w:tc>
          <w:tcPr>
            <w:tcW w:w="1350" w:type="dxa"/>
            <w:tcBorders>
              <w:top w:val="nil"/>
              <w:left w:val="nil"/>
              <w:bottom w:val="single" w:sz="4" w:space="0" w:color="BFBFBF"/>
              <w:right w:val="single" w:sz="4" w:space="0" w:color="BFBFBF"/>
            </w:tcBorders>
            <w:shd w:val="clear" w:color="auto" w:fill="auto"/>
            <w:noWrap/>
            <w:vAlign w:val="center"/>
            <w:hideMark/>
          </w:tcPr>
          <w:p w14:paraId="37CA4845" w14:textId="579F483D"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66435B14" w14:textId="14A32268" w:rsidR="00D603BD" w:rsidRPr="00770D32" w:rsidRDefault="00D603BD" w:rsidP="001D6A4F">
            <w:pPr>
              <w:jc w:val="right"/>
              <w:rPr>
                <w:rFonts w:ascii="Arial Narrow" w:eastAsia="Times New Roman" w:hAnsi="Arial Narrow" w:hint="eastAsia"/>
                <w:color w:val="002839"/>
                <w:szCs w:val="22"/>
                <w:lang w:eastAsia="zh-CN"/>
              </w:rPr>
            </w:pPr>
          </w:p>
        </w:tc>
        <w:tc>
          <w:tcPr>
            <w:tcW w:w="900" w:type="dxa"/>
            <w:tcBorders>
              <w:top w:val="nil"/>
              <w:left w:val="nil"/>
              <w:bottom w:val="single" w:sz="4" w:space="0" w:color="BFBFBF"/>
              <w:right w:val="single" w:sz="4" w:space="0" w:color="BFBFBF"/>
            </w:tcBorders>
            <w:shd w:val="clear" w:color="auto" w:fill="auto"/>
            <w:noWrap/>
            <w:vAlign w:val="center"/>
            <w:hideMark/>
          </w:tcPr>
          <w:p w14:paraId="4109EA34" w14:textId="29C78820"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24.000</w:t>
            </w:r>
          </w:p>
        </w:tc>
      </w:tr>
      <w:tr w:rsidR="00885A1D" w:rsidRPr="00770D32" w14:paraId="2E9D37C2" w14:textId="77777777" w:rsidTr="000034A9">
        <w:trPr>
          <w:trHeight w:hRule="exact" w:val="486"/>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9D04E02" w14:textId="06A21C8B" w:rsidR="00D603BD" w:rsidRPr="002D5D20" w:rsidRDefault="002C69A4" w:rsidP="00D603BD">
            <w:pPr>
              <w:rPr>
                <w:rFonts w:hint="eastAsia"/>
                <w:color w:val="002839"/>
                <w:szCs w:val="22"/>
                <w:lang w:eastAsia="zh-CN"/>
              </w:rPr>
            </w:pPr>
            <w:r w:rsidRPr="002D5D20">
              <w:rPr>
                <w:rFonts w:hint="eastAsia"/>
                <w:color w:val="002839"/>
                <w:szCs w:val="22"/>
                <w:lang w:eastAsia="zh-CN"/>
              </w:rPr>
              <w:t>4次信息活动</w:t>
            </w:r>
          </w:p>
        </w:tc>
        <w:tc>
          <w:tcPr>
            <w:tcW w:w="1170" w:type="dxa"/>
            <w:tcBorders>
              <w:top w:val="nil"/>
              <w:left w:val="nil"/>
              <w:bottom w:val="single" w:sz="4" w:space="0" w:color="BFBFBF"/>
              <w:right w:val="single" w:sz="4" w:space="0" w:color="BFBFBF"/>
            </w:tcBorders>
            <w:shd w:val="clear" w:color="auto" w:fill="auto"/>
            <w:noWrap/>
            <w:vAlign w:val="center"/>
            <w:hideMark/>
          </w:tcPr>
          <w:p w14:paraId="474DA1CE" w14:textId="09D58F89"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25.000</w:t>
            </w:r>
          </w:p>
        </w:tc>
        <w:tc>
          <w:tcPr>
            <w:tcW w:w="1350" w:type="dxa"/>
            <w:tcBorders>
              <w:top w:val="nil"/>
              <w:left w:val="nil"/>
              <w:bottom w:val="single" w:sz="4" w:space="0" w:color="BFBFBF"/>
              <w:right w:val="single" w:sz="4" w:space="0" w:color="BFBFBF"/>
            </w:tcBorders>
            <w:shd w:val="clear" w:color="auto" w:fill="auto"/>
            <w:noWrap/>
            <w:vAlign w:val="center"/>
            <w:hideMark/>
          </w:tcPr>
          <w:p w14:paraId="08453814" w14:textId="60F03909"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6284FB61" w14:textId="0829EF99"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5.000</w:t>
            </w:r>
          </w:p>
        </w:tc>
        <w:tc>
          <w:tcPr>
            <w:tcW w:w="1350" w:type="dxa"/>
            <w:tcBorders>
              <w:top w:val="nil"/>
              <w:left w:val="nil"/>
              <w:bottom w:val="single" w:sz="4" w:space="0" w:color="BFBFBF"/>
              <w:right w:val="single" w:sz="4" w:space="0" w:color="BFBFBF"/>
            </w:tcBorders>
            <w:shd w:val="clear" w:color="auto" w:fill="auto"/>
            <w:noWrap/>
            <w:vAlign w:val="center"/>
            <w:hideMark/>
          </w:tcPr>
          <w:p w14:paraId="22ACA736" w14:textId="70E16E23"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54977677" w14:textId="134B15C0"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51A8A7BE" w14:textId="428E22EB"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4E380F2C" w14:textId="61DE65BD"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57AADB15" w14:textId="2BF1F1BB" w:rsidR="00D603BD" w:rsidRPr="00770D32" w:rsidRDefault="00D603BD" w:rsidP="001D6A4F">
            <w:pPr>
              <w:jc w:val="right"/>
              <w:rPr>
                <w:rFonts w:ascii="Arial Narrow" w:eastAsia="Times New Roman" w:hAnsi="Arial Narrow" w:hint="eastAsia"/>
                <w:color w:val="002839"/>
                <w:szCs w:val="22"/>
                <w:lang w:eastAsia="zh-CN"/>
              </w:rPr>
            </w:pPr>
          </w:p>
        </w:tc>
        <w:tc>
          <w:tcPr>
            <w:tcW w:w="900" w:type="dxa"/>
            <w:tcBorders>
              <w:top w:val="nil"/>
              <w:left w:val="nil"/>
              <w:bottom w:val="single" w:sz="4" w:space="0" w:color="BFBFBF"/>
              <w:right w:val="single" w:sz="4" w:space="0" w:color="BFBFBF"/>
            </w:tcBorders>
            <w:shd w:val="clear" w:color="auto" w:fill="auto"/>
            <w:noWrap/>
            <w:vAlign w:val="center"/>
            <w:hideMark/>
          </w:tcPr>
          <w:p w14:paraId="50A39523" w14:textId="7806A4DA"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40.000</w:t>
            </w:r>
          </w:p>
        </w:tc>
      </w:tr>
      <w:tr w:rsidR="00885A1D" w:rsidRPr="00770D32" w14:paraId="77D72F42" w14:textId="77777777" w:rsidTr="00B86483">
        <w:trPr>
          <w:trHeight w:hRule="exact" w:val="434"/>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070D15C" w14:textId="5E650DE2" w:rsidR="00D603BD" w:rsidRPr="002D5D20" w:rsidRDefault="002C69A4" w:rsidP="00D603BD">
            <w:pPr>
              <w:rPr>
                <w:rFonts w:hint="eastAsia"/>
                <w:color w:val="002839"/>
                <w:szCs w:val="22"/>
                <w:lang w:eastAsia="zh-CN"/>
              </w:rPr>
            </w:pPr>
            <w:r w:rsidRPr="002D5D20">
              <w:rPr>
                <w:rFonts w:hint="eastAsia"/>
                <w:color w:val="002839"/>
                <w:szCs w:val="22"/>
                <w:lang w:eastAsia="zh-CN"/>
              </w:rPr>
              <w:t>4份指南和培训材料</w:t>
            </w:r>
          </w:p>
        </w:tc>
        <w:tc>
          <w:tcPr>
            <w:tcW w:w="1170" w:type="dxa"/>
            <w:tcBorders>
              <w:top w:val="nil"/>
              <w:left w:val="nil"/>
              <w:bottom w:val="single" w:sz="4" w:space="0" w:color="BFBFBF"/>
              <w:right w:val="single" w:sz="4" w:space="0" w:color="BFBFBF"/>
            </w:tcBorders>
            <w:shd w:val="clear" w:color="auto" w:fill="auto"/>
            <w:noWrap/>
            <w:vAlign w:val="center"/>
            <w:hideMark/>
          </w:tcPr>
          <w:p w14:paraId="631CA5FD" w14:textId="66BDEFDE"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5D18C681" w14:textId="1FA7F2FD"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1A843CC6" w14:textId="09219780"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5E1C3FB6" w14:textId="68BDB6D4" w:rsidR="00D603BD" w:rsidRPr="00770D32" w:rsidRDefault="00D603BD" w:rsidP="001D6A4F">
            <w:pPr>
              <w:jc w:val="right"/>
              <w:rPr>
                <w:rFonts w:ascii="Arial Narrow" w:eastAsia="Times New Roman" w:hAnsi="Arial Narrow" w:hint="eastAsia"/>
                <w:color w:val="002839"/>
                <w:szCs w:val="22"/>
                <w:lang w:eastAsia="zh-CN"/>
              </w:rPr>
            </w:pPr>
          </w:p>
        </w:tc>
        <w:tc>
          <w:tcPr>
            <w:tcW w:w="1170" w:type="dxa"/>
            <w:tcBorders>
              <w:top w:val="nil"/>
              <w:left w:val="nil"/>
              <w:bottom w:val="single" w:sz="4" w:space="0" w:color="BFBFBF"/>
              <w:right w:val="single" w:sz="4" w:space="0" w:color="BFBFBF"/>
            </w:tcBorders>
            <w:shd w:val="clear" w:color="auto" w:fill="auto"/>
            <w:noWrap/>
            <w:vAlign w:val="center"/>
            <w:hideMark/>
          </w:tcPr>
          <w:p w14:paraId="7CC50367" w14:textId="354A9421"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4.000</w:t>
            </w:r>
          </w:p>
        </w:tc>
        <w:tc>
          <w:tcPr>
            <w:tcW w:w="1260" w:type="dxa"/>
            <w:tcBorders>
              <w:top w:val="nil"/>
              <w:left w:val="nil"/>
              <w:bottom w:val="single" w:sz="4" w:space="0" w:color="BFBFBF"/>
              <w:right w:val="single" w:sz="4" w:space="0" w:color="BFBFBF"/>
            </w:tcBorders>
            <w:shd w:val="clear" w:color="auto" w:fill="auto"/>
            <w:noWrap/>
            <w:vAlign w:val="center"/>
            <w:hideMark/>
          </w:tcPr>
          <w:p w14:paraId="2D2081E7" w14:textId="66FF308A"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20.000</w:t>
            </w:r>
          </w:p>
        </w:tc>
        <w:tc>
          <w:tcPr>
            <w:tcW w:w="1350" w:type="dxa"/>
            <w:tcBorders>
              <w:top w:val="nil"/>
              <w:left w:val="nil"/>
              <w:bottom w:val="single" w:sz="4" w:space="0" w:color="BFBFBF"/>
              <w:right w:val="single" w:sz="4" w:space="0" w:color="BFBFBF"/>
            </w:tcBorders>
            <w:shd w:val="clear" w:color="auto" w:fill="auto"/>
            <w:noWrap/>
            <w:vAlign w:val="center"/>
            <w:hideMark/>
          </w:tcPr>
          <w:p w14:paraId="53243B95" w14:textId="66F6121F"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300E939A" w14:textId="09220FFF" w:rsidR="00D603BD" w:rsidRPr="00770D32" w:rsidRDefault="00D603BD" w:rsidP="001D6A4F">
            <w:pPr>
              <w:jc w:val="right"/>
              <w:rPr>
                <w:rFonts w:ascii="Arial Narrow" w:eastAsia="Times New Roman" w:hAnsi="Arial Narrow" w:hint="eastAsia"/>
                <w:color w:val="002839"/>
                <w:szCs w:val="22"/>
                <w:lang w:eastAsia="zh-CN"/>
              </w:rPr>
            </w:pPr>
          </w:p>
        </w:tc>
        <w:tc>
          <w:tcPr>
            <w:tcW w:w="900" w:type="dxa"/>
            <w:tcBorders>
              <w:top w:val="nil"/>
              <w:left w:val="nil"/>
              <w:bottom w:val="single" w:sz="4" w:space="0" w:color="BFBFBF"/>
              <w:right w:val="single" w:sz="4" w:space="0" w:color="BFBFBF"/>
            </w:tcBorders>
            <w:shd w:val="clear" w:color="auto" w:fill="auto"/>
            <w:noWrap/>
            <w:vAlign w:val="center"/>
            <w:hideMark/>
          </w:tcPr>
          <w:p w14:paraId="3A4157EF" w14:textId="0FF9F23B"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24.000</w:t>
            </w:r>
          </w:p>
        </w:tc>
      </w:tr>
      <w:tr w:rsidR="00885A1D" w:rsidRPr="00770D32" w14:paraId="30AFF589" w14:textId="77777777" w:rsidTr="00B86483">
        <w:trPr>
          <w:trHeight w:hRule="exact" w:val="713"/>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53CE31A" w14:textId="1D5A8029" w:rsidR="00D603BD" w:rsidRPr="002D5D20" w:rsidRDefault="006714AB" w:rsidP="006714AB">
            <w:pPr>
              <w:rPr>
                <w:rFonts w:hint="eastAsia"/>
                <w:color w:val="002839"/>
                <w:szCs w:val="22"/>
                <w:lang w:eastAsia="zh-CN"/>
              </w:rPr>
            </w:pPr>
            <w:r w:rsidRPr="002D5D20">
              <w:rPr>
                <w:rFonts w:hint="eastAsia"/>
                <w:color w:val="002839"/>
                <w:szCs w:val="22"/>
                <w:lang w:eastAsia="zh-CN"/>
              </w:rPr>
              <w:t>4次面向主管部门和当地行动者的</w:t>
            </w:r>
            <w:r w:rsidR="002C69A4" w:rsidRPr="002D5D20">
              <w:rPr>
                <w:rFonts w:hint="eastAsia"/>
                <w:color w:val="002839"/>
                <w:szCs w:val="22"/>
                <w:lang w:eastAsia="zh-CN"/>
              </w:rPr>
              <w:t>讲习班（每个国家）</w:t>
            </w:r>
          </w:p>
        </w:tc>
        <w:tc>
          <w:tcPr>
            <w:tcW w:w="1170" w:type="dxa"/>
            <w:tcBorders>
              <w:top w:val="nil"/>
              <w:left w:val="nil"/>
              <w:bottom w:val="single" w:sz="4" w:space="0" w:color="BFBFBF"/>
              <w:right w:val="single" w:sz="4" w:space="0" w:color="BFBFBF"/>
            </w:tcBorders>
            <w:shd w:val="clear" w:color="auto" w:fill="auto"/>
            <w:noWrap/>
            <w:vAlign w:val="center"/>
            <w:hideMark/>
          </w:tcPr>
          <w:p w14:paraId="5BE1141E" w14:textId="02CE8BD7"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64CD9B29" w14:textId="0D3FEF5D"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5.000</w:t>
            </w:r>
          </w:p>
        </w:tc>
        <w:tc>
          <w:tcPr>
            <w:tcW w:w="1350" w:type="dxa"/>
            <w:tcBorders>
              <w:top w:val="nil"/>
              <w:left w:val="nil"/>
              <w:bottom w:val="single" w:sz="4" w:space="0" w:color="BFBFBF"/>
              <w:right w:val="single" w:sz="4" w:space="0" w:color="BFBFBF"/>
            </w:tcBorders>
            <w:shd w:val="clear" w:color="auto" w:fill="auto"/>
            <w:noWrap/>
            <w:vAlign w:val="center"/>
            <w:hideMark/>
          </w:tcPr>
          <w:p w14:paraId="3EC6730C" w14:textId="68CE8133"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5E387690" w14:textId="7C644283"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37295F09" w14:textId="2D58A084"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492FA540" w14:textId="323A8D1D"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25.000</w:t>
            </w:r>
          </w:p>
        </w:tc>
        <w:tc>
          <w:tcPr>
            <w:tcW w:w="1350" w:type="dxa"/>
            <w:tcBorders>
              <w:top w:val="nil"/>
              <w:left w:val="nil"/>
              <w:bottom w:val="single" w:sz="4" w:space="0" w:color="BFBFBF"/>
              <w:right w:val="single" w:sz="4" w:space="0" w:color="BFBFBF"/>
            </w:tcBorders>
            <w:shd w:val="clear" w:color="auto" w:fill="auto"/>
            <w:noWrap/>
            <w:vAlign w:val="center"/>
            <w:hideMark/>
          </w:tcPr>
          <w:p w14:paraId="43E35EF1" w14:textId="0B446F20"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04BE2377" w14:textId="5B67CD14" w:rsidR="00D603BD" w:rsidRPr="00770D32" w:rsidRDefault="00D603BD" w:rsidP="001D6A4F">
            <w:pPr>
              <w:jc w:val="right"/>
              <w:rPr>
                <w:rFonts w:ascii="Arial Narrow" w:eastAsia="Times New Roman" w:hAnsi="Arial Narrow" w:hint="eastAsia"/>
                <w:color w:val="002839"/>
                <w:szCs w:val="22"/>
                <w:lang w:eastAsia="zh-CN"/>
              </w:rPr>
            </w:pPr>
          </w:p>
        </w:tc>
        <w:tc>
          <w:tcPr>
            <w:tcW w:w="900" w:type="dxa"/>
            <w:tcBorders>
              <w:top w:val="nil"/>
              <w:left w:val="nil"/>
              <w:bottom w:val="single" w:sz="4" w:space="0" w:color="BFBFBF"/>
              <w:right w:val="single" w:sz="4" w:space="0" w:color="BFBFBF"/>
            </w:tcBorders>
            <w:shd w:val="clear" w:color="auto" w:fill="auto"/>
            <w:noWrap/>
            <w:vAlign w:val="center"/>
            <w:hideMark/>
          </w:tcPr>
          <w:p w14:paraId="0D632C87" w14:textId="276DFE9E"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40.000</w:t>
            </w:r>
          </w:p>
        </w:tc>
      </w:tr>
      <w:tr w:rsidR="00885A1D" w:rsidRPr="00770D32" w14:paraId="707C70BE" w14:textId="77777777" w:rsidTr="00B86483">
        <w:trPr>
          <w:trHeight w:hRule="exact" w:val="706"/>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96B4EFA" w14:textId="793955FF" w:rsidR="00D603BD" w:rsidRPr="002D5D20" w:rsidRDefault="006714AB" w:rsidP="006714AB">
            <w:pPr>
              <w:rPr>
                <w:rFonts w:hint="eastAsia"/>
                <w:color w:val="002839"/>
                <w:szCs w:val="22"/>
                <w:lang w:eastAsia="zh-CN"/>
              </w:rPr>
            </w:pPr>
            <w:r w:rsidRPr="002D5D20">
              <w:rPr>
                <w:rFonts w:hint="eastAsia"/>
                <w:color w:val="002839"/>
                <w:szCs w:val="22"/>
                <w:lang w:eastAsia="zh-CN"/>
              </w:rPr>
              <w:t>4次面向选定生产者团体</w:t>
            </w:r>
            <w:r w:rsidR="002C69A4" w:rsidRPr="002D5D20">
              <w:rPr>
                <w:rFonts w:hint="eastAsia"/>
                <w:color w:val="002839"/>
                <w:szCs w:val="22"/>
                <w:lang w:eastAsia="zh-CN"/>
              </w:rPr>
              <w:t>关于集体管理的讲习班（每个国家）</w:t>
            </w:r>
          </w:p>
        </w:tc>
        <w:tc>
          <w:tcPr>
            <w:tcW w:w="1170" w:type="dxa"/>
            <w:tcBorders>
              <w:top w:val="nil"/>
              <w:left w:val="nil"/>
              <w:bottom w:val="single" w:sz="4" w:space="0" w:color="BFBFBF"/>
              <w:right w:val="single" w:sz="4" w:space="0" w:color="BFBFBF"/>
            </w:tcBorders>
            <w:shd w:val="clear" w:color="auto" w:fill="auto"/>
            <w:noWrap/>
            <w:vAlign w:val="center"/>
            <w:hideMark/>
          </w:tcPr>
          <w:p w14:paraId="54C1AE3A" w14:textId="41CDA886"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2545C602" w14:textId="2FAD0C58"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5.000</w:t>
            </w:r>
          </w:p>
        </w:tc>
        <w:tc>
          <w:tcPr>
            <w:tcW w:w="1350" w:type="dxa"/>
            <w:tcBorders>
              <w:top w:val="nil"/>
              <w:left w:val="nil"/>
              <w:bottom w:val="single" w:sz="4" w:space="0" w:color="BFBFBF"/>
              <w:right w:val="single" w:sz="4" w:space="0" w:color="BFBFBF"/>
            </w:tcBorders>
            <w:shd w:val="clear" w:color="auto" w:fill="auto"/>
            <w:noWrap/>
            <w:vAlign w:val="center"/>
            <w:hideMark/>
          </w:tcPr>
          <w:p w14:paraId="00C9F387" w14:textId="1CBF6270"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5E902961" w14:textId="5455B252"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5B9055F0" w14:textId="76A6D784"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4B3DCC7A" w14:textId="11097701"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25.000</w:t>
            </w:r>
          </w:p>
        </w:tc>
        <w:tc>
          <w:tcPr>
            <w:tcW w:w="1350" w:type="dxa"/>
            <w:tcBorders>
              <w:top w:val="nil"/>
              <w:left w:val="nil"/>
              <w:bottom w:val="single" w:sz="4" w:space="0" w:color="BFBFBF"/>
              <w:right w:val="single" w:sz="4" w:space="0" w:color="BFBFBF"/>
            </w:tcBorders>
            <w:shd w:val="clear" w:color="auto" w:fill="auto"/>
            <w:noWrap/>
            <w:vAlign w:val="center"/>
            <w:hideMark/>
          </w:tcPr>
          <w:p w14:paraId="1CDA3A91" w14:textId="33272254"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7B0582C5" w14:textId="7F5CB67F" w:rsidR="00D603BD" w:rsidRPr="00770D32" w:rsidRDefault="00D603BD" w:rsidP="001D6A4F">
            <w:pPr>
              <w:jc w:val="right"/>
              <w:rPr>
                <w:rFonts w:ascii="Arial Narrow" w:eastAsia="Times New Roman" w:hAnsi="Arial Narrow" w:hint="eastAsia"/>
                <w:color w:val="002839"/>
                <w:szCs w:val="22"/>
                <w:lang w:eastAsia="zh-CN"/>
              </w:rPr>
            </w:pPr>
          </w:p>
        </w:tc>
        <w:tc>
          <w:tcPr>
            <w:tcW w:w="900" w:type="dxa"/>
            <w:tcBorders>
              <w:top w:val="nil"/>
              <w:left w:val="nil"/>
              <w:bottom w:val="single" w:sz="4" w:space="0" w:color="BFBFBF"/>
              <w:right w:val="single" w:sz="4" w:space="0" w:color="BFBFBF"/>
            </w:tcBorders>
            <w:shd w:val="clear" w:color="auto" w:fill="auto"/>
            <w:noWrap/>
            <w:vAlign w:val="center"/>
            <w:hideMark/>
          </w:tcPr>
          <w:p w14:paraId="1D76C551" w14:textId="7116005F"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40.000</w:t>
            </w:r>
          </w:p>
        </w:tc>
      </w:tr>
      <w:tr w:rsidR="00885A1D" w:rsidRPr="00770D32" w14:paraId="65C96DF9" w14:textId="77777777" w:rsidTr="00A31961">
        <w:trPr>
          <w:trHeight w:hRule="exact" w:val="720"/>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0FE0B54" w14:textId="72F9BDA7" w:rsidR="00D603BD" w:rsidRPr="002D5D20" w:rsidRDefault="002C69A4" w:rsidP="00D603BD">
            <w:pPr>
              <w:rPr>
                <w:rFonts w:hint="eastAsia"/>
                <w:color w:val="002839"/>
                <w:szCs w:val="22"/>
                <w:lang w:eastAsia="zh-CN"/>
              </w:rPr>
            </w:pPr>
            <w:r w:rsidRPr="002D5D20">
              <w:rPr>
                <w:rFonts w:hint="eastAsia"/>
                <w:color w:val="002839"/>
                <w:szCs w:val="22"/>
                <w:lang w:eastAsia="zh-CN"/>
              </w:rPr>
              <w:t>4次加强内部治理的讲习班（每个国家）</w:t>
            </w:r>
          </w:p>
        </w:tc>
        <w:tc>
          <w:tcPr>
            <w:tcW w:w="1170" w:type="dxa"/>
            <w:tcBorders>
              <w:top w:val="nil"/>
              <w:left w:val="nil"/>
              <w:bottom w:val="single" w:sz="4" w:space="0" w:color="BFBFBF"/>
              <w:right w:val="single" w:sz="4" w:space="0" w:color="BFBFBF"/>
            </w:tcBorders>
            <w:shd w:val="clear" w:color="auto" w:fill="auto"/>
            <w:noWrap/>
            <w:vAlign w:val="center"/>
            <w:hideMark/>
          </w:tcPr>
          <w:p w14:paraId="5D057B57" w14:textId="74192183"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3659B31D" w14:textId="21292D53"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5.000</w:t>
            </w:r>
          </w:p>
        </w:tc>
        <w:tc>
          <w:tcPr>
            <w:tcW w:w="1350" w:type="dxa"/>
            <w:tcBorders>
              <w:top w:val="nil"/>
              <w:left w:val="nil"/>
              <w:bottom w:val="single" w:sz="4" w:space="0" w:color="BFBFBF"/>
              <w:right w:val="single" w:sz="4" w:space="0" w:color="BFBFBF"/>
            </w:tcBorders>
            <w:shd w:val="clear" w:color="auto" w:fill="auto"/>
            <w:noWrap/>
            <w:vAlign w:val="center"/>
            <w:hideMark/>
          </w:tcPr>
          <w:p w14:paraId="2A3938B4" w14:textId="43BC8971"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70410AB5" w14:textId="7A6F77E2"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0A44C03D" w14:textId="215701DB"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0A8F88A7" w14:textId="64064914"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25.000</w:t>
            </w:r>
          </w:p>
        </w:tc>
        <w:tc>
          <w:tcPr>
            <w:tcW w:w="1350" w:type="dxa"/>
            <w:tcBorders>
              <w:top w:val="nil"/>
              <w:left w:val="nil"/>
              <w:bottom w:val="single" w:sz="4" w:space="0" w:color="BFBFBF"/>
              <w:right w:val="single" w:sz="4" w:space="0" w:color="BFBFBF"/>
            </w:tcBorders>
            <w:shd w:val="clear" w:color="auto" w:fill="auto"/>
            <w:noWrap/>
            <w:vAlign w:val="center"/>
            <w:hideMark/>
          </w:tcPr>
          <w:p w14:paraId="3F7A33C1" w14:textId="602E6E70"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4E2038B9" w14:textId="704FA749" w:rsidR="00D603BD" w:rsidRPr="00770D32" w:rsidRDefault="00D603BD" w:rsidP="001D6A4F">
            <w:pPr>
              <w:jc w:val="right"/>
              <w:rPr>
                <w:rFonts w:ascii="Arial Narrow" w:eastAsia="Times New Roman" w:hAnsi="Arial Narrow" w:hint="eastAsia"/>
                <w:color w:val="002839"/>
                <w:szCs w:val="22"/>
                <w:lang w:eastAsia="zh-CN"/>
              </w:rPr>
            </w:pPr>
          </w:p>
        </w:tc>
        <w:tc>
          <w:tcPr>
            <w:tcW w:w="900" w:type="dxa"/>
            <w:tcBorders>
              <w:top w:val="nil"/>
              <w:left w:val="nil"/>
              <w:bottom w:val="single" w:sz="4" w:space="0" w:color="BFBFBF"/>
              <w:right w:val="single" w:sz="4" w:space="0" w:color="BFBFBF"/>
            </w:tcBorders>
            <w:shd w:val="clear" w:color="auto" w:fill="auto"/>
            <w:noWrap/>
            <w:vAlign w:val="center"/>
            <w:hideMark/>
          </w:tcPr>
          <w:p w14:paraId="452CE13B" w14:textId="13D77669"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40.000</w:t>
            </w:r>
          </w:p>
        </w:tc>
      </w:tr>
      <w:tr w:rsidR="00885A1D" w:rsidRPr="00770D32" w14:paraId="4AC18646" w14:textId="77777777" w:rsidTr="00B86483">
        <w:trPr>
          <w:trHeight w:hRule="exact" w:val="985"/>
        </w:trPr>
        <w:tc>
          <w:tcPr>
            <w:tcW w:w="3708" w:type="dxa"/>
            <w:gridSpan w:val="2"/>
            <w:tcBorders>
              <w:top w:val="nil"/>
              <w:left w:val="single" w:sz="4" w:space="0" w:color="BFBFBF"/>
              <w:bottom w:val="single" w:sz="4" w:space="0" w:color="BFBFBF"/>
              <w:right w:val="single" w:sz="4" w:space="0" w:color="BFBFBF"/>
            </w:tcBorders>
            <w:shd w:val="clear" w:color="auto" w:fill="auto"/>
            <w:vAlign w:val="center"/>
            <w:hideMark/>
          </w:tcPr>
          <w:p w14:paraId="7B8CC59E" w14:textId="62D9AA2E" w:rsidR="00D603BD" w:rsidRPr="002D5D20" w:rsidRDefault="002C69A4" w:rsidP="00864CAB">
            <w:pPr>
              <w:rPr>
                <w:rFonts w:hint="eastAsia"/>
                <w:color w:val="002839"/>
                <w:szCs w:val="22"/>
                <w:lang w:eastAsia="zh-CN"/>
              </w:rPr>
            </w:pPr>
            <w:r w:rsidRPr="002D5D20">
              <w:rPr>
                <w:rFonts w:hint="eastAsia"/>
                <w:color w:val="002839"/>
                <w:szCs w:val="22"/>
                <w:lang w:eastAsia="zh-CN"/>
              </w:rPr>
              <w:t>4</w:t>
            </w:r>
            <w:r w:rsidR="00864CAB" w:rsidRPr="002D5D20">
              <w:rPr>
                <w:rFonts w:hint="eastAsia"/>
                <w:color w:val="002839"/>
                <w:szCs w:val="22"/>
                <w:lang w:eastAsia="zh-CN"/>
              </w:rPr>
              <w:t>次支持发展</w:t>
            </w:r>
            <w:r w:rsidRPr="002D5D20">
              <w:rPr>
                <w:rFonts w:hint="eastAsia"/>
                <w:color w:val="002839"/>
                <w:szCs w:val="22"/>
                <w:lang w:eastAsia="zh-CN"/>
              </w:rPr>
              <w:t>和实施具有成本效益的控制和认证制度</w:t>
            </w:r>
            <w:r w:rsidR="00864CAB" w:rsidRPr="002D5D20">
              <w:rPr>
                <w:rFonts w:hint="eastAsia"/>
                <w:color w:val="002839"/>
                <w:szCs w:val="22"/>
                <w:lang w:eastAsia="zh-CN"/>
              </w:rPr>
              <w:t>的活动</w:t>
            </w:r>
            <w:r w:rsidRPr="002D5D20">
              <w:rPr>
                <w:rFonts w:hint="eastAsia"/>
                <w:color w:val="002839"/>
                <w:szCs w:val="22"/>
                <w:lang w:eastAsia="zh-CN"/>
              </w:rPr>
              <w:t>（</w:t>
            </w:r>
            <w:r w:rsidR="00864CAB" w:rsidRPr="002D5D20">
              <w:rPr>
                <w:rFonts w:hint="eastAsia"/>
                <w:color w:val="002839"/>
                <w:szCs w:val="22"/>
                <w:lang w:eastAsia="zh-CN"/>
              </w:rPr>
              <w:t>每个国家）</w:t>
            </w:r>
          </w:p>
        </w:tc>
        <w:tc>
          <w:tcPr>
            <w:tcW w:w="1170" w:type="dxa"/>
            <w:tcBorders>
              <w:top w:val="nil"/>
              <w:left w:val="nil"/>
              <w:bottom w:val="single" w:sz="4" w:space="0" w:color="BFBFBF"/>
              <w:right w:val="single" w:sz="4" w:space="0" w:color="BFBFBF"/>
            </w:tcBorders>
            <w:shd w:val="clear" w:color="auto" w:fill="auto"/>
            <w:noWrap/>
            <w:vAlign w:val="center"/>
            <w:hideMark/>
          </w:tcPr>
          <w:p w14:paraId="62862845" w14:textId="4BE6460D"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4FC3D23B" w14:textId="77CF1AC1"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5.000</w:t>
            </w:r>
          </w:p>
        </w:tc>
        <w:tc>
          <w:tcPr>
            <w:tcW w:w="1350" w:type="dxa"/>
            <w:tcBorders>
              <w:top w:val="nil"/>
              <w:left w:val="nil"/>
              <w:bottom w:val="single" w:sz="4" w:space="0" w:color="BFBFBF"/>
              <w:right w:val="single" w:sz="4" w:space="0" w:color="BFBFBF"/>
            </w:tcBorders>
            <w:shd w:val="clear" w:color="auto" w:fill="auto"/>
            <w:noWrap/>
            <w:vAlign w:val="center"/>
            <w:hideMark/>
          </w:tcPr>
          <w:p w14:paraId="2665023E" w14:textId="5F42533A"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0C13D214" w14:textId="534F0F86"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6F6EFCAA" w14:textId="1B136711"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0FDFF6D4" w14:textId="22A0EB36"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25.000</w:t>
            </w:r>
          </w:p>
        </w:tc>
        <w:tc>
          <w:tcPr>
            <w:tcW w:w="1350" w:type="dxa"/>
            <w:tcBorders>
              <w:top w:val="nil"/>
              <w:left w:val="nil"/>
              <w:bottom w:val="single" w:sz="4" w:space="0" w:color="BFBFBF"/>
              <w:right w:val="single" w:sz="4" w:space="0" w:color="BFBFBF"/>
            </w:tcBorders>
            <w:shd w:val="clear" w:color="auto" w:fill="auto"/>
            <w:noWrap/>
            <w:vAlign w:val="center"/>
            <w:hideMark/>
          </w:tcPr>
          <w:p w14:paraId="1E0CDA3D" w14:textId="126C3A35"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6E1D2AFA" w14:textId="5D01B096" w:rsidR="00D603BD" w:rsidRPr="00770D32" w:rsidRDefault="00D603BD" w:rsidP="001D6A4F">
            <w:pPr>
              <w:jc w:val="right"/>
              <w:rPr>
                <w:rFonts w:ascii="Arial Narrow" w:eastAsia="Times New Roman" w:hAnsi="Arial Narrow" w:hint="eastAsia"/>
                <w:color w:val="002839"/>
                <w:szCs w:val="22"/>
                <w:lang w:eastAsia="zh-CN"/>
              </w:rPr>
            </w:pPr>
          </w:p>
        </w:tc>
        <w:tc>
          <w:tcPr>
            <w:tcW w:w="900" w:type="dxa"/>
            <w:tcBorders>
              <w:top w:val="nil"/>
              <w:left w:val="nil"/>
              <w:bottom w:val="single" w:sz="4" w:space="0" w:color="BFBFBF"/>
              <w:right w:val="single" w:sz="4" w:space="0" w:color="BFBFBF"/>
            </w:tcBorders>
            <w:shd w:val="clear" w:color="auto" w:fill="auto"/>
            <w:noWrap/>
            <w:vAlign w:val="center"/>
            <w:hideMark/>
          </w:tcPr>
          <w:p w14:paraId="7006AA56" w14:textId="4A0C29AA"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40.000</w:t>
            </w:r>
          </w:p>
        </w:tc>
      </w:tr>
      <w:tr w:rsidR="00885A1D" w:rsidRPr="00770D32" w14:paraId="42A2801C" w14:textId="77777777" w:rsidTr="00B86483">
        <w:trPr>
          <w:gridBefore w:val="1"/>
          <w:wBefore w:w="18" w:type="dxa"/>
          <w:trHeight w:hRule="exact" w:val="651"/>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7D490DF5" w14:textId="22E7EA05" w:rsidR="00D603BD" w:rsidRPr="002D5D20" w:rsidRDefault="002C69A4" w:rsidP="00D603BD">
            <w:pPr>
              <w:rPr>
                <w:rFonts w:hint="eastAsia"/>
                <w:color w:val="002839"/>
                <w:szCs w:val="22"/>
                <w:lang w:eastAsia="zh-CN"/>
              </w:rPr>
            </w:pPr>
            <w:r w:rsidRPr="002D5D20">
              <w:rPr>
                <w:rFonts w:hint="eastAsia"/>
                <w:color w:val="002839"/>
                <w:szCs w:val="22"/>
                <w:lang w:eastAsia="zh-CN"/>
              </w:rPr>
              <w:t>4项</w:t>
            </w:r>
            <w:r w:rsidR="00962E71" w:rsidRPr="002D5D20">
              <w:rPr>
                <w:rFonts w:hint="eastAsia"/>
                <w:color w:val="002839"/>
                <w:szCs w:val="22"/>
                <w:lang w:eastAsia="zh-CN"/>
              </w:rPr>
              <w:t>品牌建设</w:t>
            </w:r>
            <w:r w:rsidRPr="002D5D20">
              <w:rPr>
                <w:rFonts w:hint="eastAsia"/>
                <w:color w:val="002839"/>
                <w:szCs w:val="22"/>
                <w:lang w:eastAsia="zh-CN"/>
              </w:rPr>
              <w:t>和商业化战略（每个国家一项）</w:t>
            </w:r>
          </w:p>
        </w:tc>
        <w:tc>
          <w:tcPr>
            <w:tcW w:w="1170" w:type="dxa"/>
            <w:tcBorders>
              <w:top w:val="nil"/>
              <w:left w:val="nil"/>
              <w:bottom w:val="single" w:sz="4" w:space="0" w:color="BFBFBF"/>
              <w:right w:val="single" w:sz="4" w:space="0" w:color="BFBFBF"/>
            </w:tcBorders>
            <w:shd w:val="clear" w:color="auto" w:fill="auto"/>
            <w:noWrap/>
            <w:vAlign w:val="center"/>
            <w:hideMark/>
          </w:tcPr>
          <w:p w14:paraId="76A96ABC" w14:textId="4FA734A0"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5C709C84" w14:textId="5C9ABE1B"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67315548" w14:textId="377C05CC"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6AA1A97C" w14:textId="2BF743D8" w:rsidR="00D603BD" w:rsidRPr="00770D32" w:rsidRDefault="00D603BD" w:rsidP="001D6A4F">
            <w:pPr>
              <w:jc w:val="right"/>
              <w:rPr>
                <w:rFonts w:ascii="Arial Narrow" w:eastAsia="Times New Roman" w:hAnsi="Arial Narrow" w:hint="eastAsia"/>
                <w:color w:val="002839"/>
                <w:szCs w:val="22"/>
                <w:lang w:eastAsia="zh-CN"/>
              </w:rPr>
            </w:pPr>
          </w:p>
        </w:tc>
        <w:tc>
          <w:tcPr>
            <w:tcW w:w="1170" w:type="dxa"/>
            <w:tcBorders>
              <w:top w:val="nil"/>
              <w:left w:val="nil"/>
              <w:bottom w:val="single" w:sz="4" w:space="0" w:color="BFBFBF"/>
              <w:right w:val="single" w:sz="4" w:space="0" w:color="BFBFBF"/>
            </w:tcBorders>
            <w:shd w:val="clear" w:color="auto" w:fill="auto"/>
            <w:noWrap/>
            <w:vAlign w:val="center"/>
            <w:hideMark/>
          </w:tcPr>
          <w:p w14:paraId="56EFDD53" w14:textId="47F27C0D"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4B0AACD7" w14:textId="29551701"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40.000</w:t>
            </w:r>
          </w:p>
        </w:tc>
        <w:tc>
          <w:tcPr>
            <w:tcW w:w="1350" w:type="dxa"/>
            <w:tcBorders>
              <w:top w:val="nil"/>
              <w:left w:val="nil"/>
              <w:bottom w:val="single" w:sz="4" w:space="0" w:color="BFBFBF"/>
              <w:right w:val="single" w:sz="4" w:space="0" w:color="BFBFBF"/>
            </w:tcBorders>
            <w:shd w:val="clear" w:color="auto" w:fill="auto"/>
            <w:noWrap/>
            <w:vAlign w:val="center"/>
            <w:hideMark/>
          </w:tcPr>
          <w:p w14:paraId="73959F53" w14:textId="40603C08"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4E0E3095" w14:textId="46EBE15D" w:rsidR="00D603BD" w:rsidRPr="00770D32" w:rsidRDefault="00D603BD" w:rsidP="001D6A4F">
            <w:pPr>
              <w:jc w:val="right"/>
              <w:rPr>
                <w:rFonts w:ascii="Arial Narrow" w:eastAsia="Times New Roman" w:hAnsi="Arial Narrow" w:hint="eastAsia"/>
                <w:color w:val="002839"/>
                <w:szCs w:val="22"/>
                <w:lang w:eastAsia="zh-CN"/>
              </w:rPr>
            </w:pPr>
          </w:p>
        </w:tc>
        <w:tc>
          <w:tcPr>
            <w:tcW w:w="900" w:type="dxa"/>
            <w:tcBorders>
              <w:top w:val="nil"/>
              <w:left w:val="nil"/>
              <w:bottom w:val="single" w:sz="4" w:space="0" w:color="BFBFBF"/>
              <w:right w:val="single" w:sz="4" w:space="0" w:color="BFBFBF"/>
            </w:tcBorders>
            <w:shd w:val="clear" w:color="auto" w:fill="auto"/>
            <w:noWrap/>
            <w:vAlign w:val="center"/>
            <w:hideMark/>
          </w:tcPr>
          <w:p w14:paraId="116AA0AB" w14:textId="1F294F44"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40.000</w:t>
            </w:r>
          </w:p>
        </w:tc>
      </w:tr>
      <w:tr w:rsidR="00885A1D" w:rsidRPr="00770D32" w14:paraId="6FC49694" w14:textId="77777777" w:rsidTr="00B86483">
        <w:trPr>
          <w:gridBefore w:val="1"/>
          <w:wBefore w:w="18" w:type="dxa"/>
          <w:trHeight w:hRule="exact" w:val="496"/>
        </w:trPr>
        <w:tc>
          <w:tcPr>
            <w:tcW w:w="3690" w:type="dxa"/>
            <w:tcBorders>
              <w:top w:val="nil"/>
              <w:left w:val="single" w:sz="4" w:space="0" w:color="BFBFBF"/>
              <w:bottom w:val="single" w:sz="4" w:space="0" w:color="BFBFBF"/>
              <w:right w:val="single" w:sz="4" w:space="0" w:color="BFBFBF"/>
            </w:tcBorders>
            <w:shd w:val="clear" w:color="auto" w:fill="auto"/>
            <w:noWrap/>
            <w:vAlign w:val="center"/>
            <w:hideMark/>
          </w:tcPr>
          <w:p w14:paraId="6F1990A7" w14:textId="73D7537F" w:rsidR="00D603BD" w:rsidRPr="002D5D20" w:rsidRDefault="002C69A4" w:rsidP="00D603BD">
            <w:pPr>
              <w:rPr>
                <w:rFonts w:hint="eastAsia"/>
                <w:color w:val="002839"/>
                <w:szCs w:val="22"/>
                <w:lang w:eastAsia="zh-CN"/>
              </w:rPr>
            </w:pPr>
            <w:r w:rsidRPr="002D5D20">
              <w:rPr>
                <w:rFonts w:hint="eastAsia"/>
                <w:color w:val="002839"/>
                <w:szCs w:val="22"/>
                <w:lang w:eastAsia="zh-CN"/>
              </w:rPr>
              <w:t>4</w:t>
            </w:r>
            <w:r w:rsidR="00864CAB" w:rsidRPr="002D5D20">
              <w:rPr>
                <w:rFonts w:hint="eastAsia"/>
                <w:color w:val="002839"/>
                <w:szCs w:val="22"/>
                <w:lang w:eastAsia="zh-CN"/>
              </w:rPr>
              <w:t>次</w:t>
            </w:r>
            <w:r w:rsidRPr="002D5D20">
              <w:rPr>
                <w:rFonts w:hint="eastAsia"/>
                <w:color w:val="002839"/>
                <w:szCs w:val="22"/>
                <w:lang w:eastAsia="zh-CN"/>
              </w:rPr>
              <w:t>提高认识</w:t>
            </w:r>
            <w:r w:rsidR="00864CAB" w:rsidRPr="002D5D20">
              <w:rPr>
                <w:rFonts w:hint="eastAsia"/>
                <w:color w:val="002839"/>
                <w:szCs w:val="22"/>
                <w:lang w:eastAsia="zh-CN"/>
              </w:rPr>
              <w:t>的</w:t>
            </w:r>
            <w:r w:rsidRPr="002D5D20">
              <w:rPr>
                <w:rFonts w:hint="eastAsia"/>
                <w:color w:val="002839"/>
                <w:szCs w:val="22"/>
                <w:lang w:eastAsia="zh-CN"/>
              </w:rPr>
              <w:t>活动</w:t>
            </w:r>
          </w:p>
        </w:tc>
        <w:tc>
          <w:tcPr>
            <w:tcW w:w="1170" w:type="dxa"/>
            <w:tcBorders>
              <w:top w:val="nil"/>
              <w:left w:val="nil"/>
              <w:bottom w:val="single" w:sz="4" w:space="0" w:color="BFBFBF"/>
              <w:right w:val="single" w:sz="4" w:space="0" w:color="BFBFBF"/>
            </w:tcBorders>
            <w:shd w:val="clear" w:color="auto" w:fill="auto"/>
            <w:noWrap/>
            <w:vAlign w:val="center"/>
            <w:hideMark/>
          </w:tcPr>
          <w:p w14:paraId="42CF58BE" w14:textId="44B5DB11"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25.000</w:t>
            </w:r>
          </w:p>
        </w:tc>
        <w:tc>
          <w:tcPr>
            <w:tcW w:w="1350" w:type="dxa"/>
            <w:tcBorders>
              <w:top w:val="nil"/>
              <w:left w:val="nil"/>
              <w:bottom w:val="single" w:sz="4" w:space="0" w:color="BFBFBF"/>
              <w:right w:val="single" w:sz="4" w:space="0" w:color="BFBFBF"/>
            </w:tcBorders>
            <w:shd w:val="clear" w:color="auto" w:fill="auto"/>
            <w:noWrap/>
            <w:vAlign w:val="center"/>
            <w:hideMark/>
          </w:tcPr>
          <w:p w14:paraId="278C5774" w14:textId="0FA1F013"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4E03BC3B" w14:textId="21B6943C"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5.000</w:t>
            </w:r>
          </w:p>
        </w:tc>
        <w:tc>
          <w:tcPr>
            <w:tcW w:w="1350" w:type="dxa"/>
            <w:tcBorders>
              <w:top w:val="nil"/>
              <w:left w:val="nil"/>
              <w:bottom w:val="single" w:sz="4" w:space="0" w:color="BFBFBF"/>
              <w:right w:val="single" w:sz="4" w:space="0" w:color="BFBFBF"/>
            </w:tcBorders>
            <w:shd w:val="clear" w:color="auto" w:fill="auto"/>
            <w:noWrap/>
            <w:vAlign w:val="center"/>
            <w:hideMark/>
          </w:tcPr>
          <w:p w14:paraId="0058FB07" w14:textId="5A2A6C9C"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70A2FBFB" w14:textId="289579F6"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37A9AE1E" w14:textId="09748B51"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03898659" w14:textId="571157B3"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4DF3C8D1" w14:textId="4F5E4D7C" w:rsidR="00D603BD" w:rsidRPr="00770D32" w:rsidRDefault="00D603BD" w:rsidP="001D6A4F">
            <w:pPr>
              <w:jc w:val="right"/>
              <w:rPr>
                <w:rFonts w:ascii="Arial Narrow" w:eastAsia="Times New Roman" w:hAnsi="Arial Narrow" w:hint="eastAsia"/>
                <w:color w:val="002839"/>
                <w:szCs w:val="22"/>
                <w:lang w:eastAsia="zh-CN"/>
              </w:rPr>
            </w:pPr>
          </w:p>
        </w:tc>
        <w:tc>
          <w:tcPr>
            <w:tcW w:w="900" w:type="dxa"/>
            <w:tcBorders>
              <w:top w:val="nil"/>
              <w:left w:val="nil"/>
              <w:bottom w:val="single" w:sz="4" w:space="0" w:color="BFBFBF"/>
              <w:right w:val="single" w:sz="4" w:space="0" w:color="BFBFBF"/>
            </w:tcBorders>
            <w:shd w:val="clear" w:color="auto" w:fill="auto"/>
            <w:noWrap/>
            <w:vAlign w:val="center"/>
            <w:hideMark/>
          </w:tcPr>
          <w:p w14:paraId="1C6BD484" w14:textId="052CE5FB"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40.000</w:t>
            </w:r>
          </w:p>
        </w:tc>
      </w:tr>
      <w:tr w:rsidR="00885A1D" w:rsidRPr="00770D32" w14:paraId="3447159C" w14:textId="77777777" w:rsidTr="000034A9">
        <w:trPr>
          <w:gridBefore w:val="1"/>
          <w:wBefore w:w="18" w:type="dxa"/>
          <w:trHeight w:hRule="exact" w:val="544"/>
        </w:trPr>
        <w:tc>
          <w:tcPr>
            <w:tcW w:w="3690" w:type="dxa"/>
            <w:tcBorders>
              <w:top w:val="nil"/>
              <w:left w:val="single" w:sz="4" w:space="0" w:color="BFBFBF"/>
              <w:bottom w:val="single" w:sz="4" w:space="0" w:color="BFBFBF"/>
              <w:right w:val="single" w:sz="4" w:space="0" w:color="BFBFBF"/>
            </w:tcBorders>
            <w:shd w:val="clear" w:color="auto" w:fill="auto"/>
            <w:noWrap/>
            <w:vAlign w:val="center"/>
            <w:hideMark/>
          </w:tcPr>
          <w:p w14:paraId="63D1A8AB" w14:textId="202A02DA" w:rsidR="00D603BD" w:rsidRPr="002D5D20" w:rsidRDefault="002C69A4" w:rsidP="00D603BD">
            <w:pPr>
              <w:rPr>
                <w:rFonts w:hint="eastAsia"/>
                <w:color w:val="002839"/>
                <w:szCs w:val="22"/>
                <w:lang w:eastAsia="zh-CN"/>
              </w:rPr>
            </w:pPr>
            <w:r w:rsidRPr="002D5D20">
              <w:rPr>
                <w:rFonts w:hint="eastAsia"/>
                <w:color w:val="002839"/>
                <w:szCs w:val="22"/>
                <w:lang w:eastAsia="zh-CN"/>
              </w:rPr>
              <w:t>提高认识</w:t>
            </w:r>
            <w:r w:rsidR="00864CAB" w:rsidRPr="002D5D20">
              <w:rPr>
                <w:rFonts w:hint="eastAsia"/>
                <w:color w:val="002839"/>
                <w:szCs w:val="22"/>
                <w:lang w:eastAsia="zh-CN"/>
              </w:rPr>
              <w:t>的</w:t>
            </w:r>
            <w:r w:rsidRPr="002D5D20">
              <w:rPr>
                <w:rFonts w:hint="eastAsia"/>
                <w:color w:val="002839"/>
                <w:szCs w:val="22"/>
                <w:lang w:eastAsia="zh-CN"/>
              </w:rPr>
              <w:t>材料</w:t>
            </w:r>
          </w:p>
        </w:tc>
        <w:tc>
          <w:tcPr>
            <w:tcW w:w="1170" w:type="dxa"/>
            <w:tcBorders>
              <w:top w:val="nil"/>
              <w:left w:val="nil"/>
              <w:bottom w:val="single" w:sz="4" w:space="0" w:color="BFBFBF"/>
              <w:right w:val="single" w:sz="4" w:space="0" w:color="BFBFBF"/>
            </w:tcBorders>
            <w:shd w:val="clear" w:color="auto" w:fill="auto"/>
            <w:noWrap/>
            <w:vAlign w:val="center"/>
            <w:hideMark/>
          </w:tcPr>
          <w:p w14:paraId="7D40A087" w14:textId="267F9225"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335B5746" w14:textId="0716659E"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522FF890" w14:textId="01451F84"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155F87E1" w14:textId="53D6B882" w:rsidR="00D603BD" w:rsidRPr="00770D32" w:rsidRDefault="00D603BD" w:rsidP="001D6A4F">
            <w:pPr>
              <w:jc w:val="right"/>
              <w:rPr>
                <w:rFonts w:ascii="Arial Narrow" w:eastAsia="Times New Roman" w:hAnsi="Arial Narrow" w:hint="eastAsia"/>
                <w:color w:val="002839"/>
                <w:szCs w:val="22"/>
                <w:lang w:eastAsia="zh-CN"/>
              </w:rPr>
            </w:pPr>
          </w:p>
        </w:tc>
        <w:tc>
          <w:tcPr>
            <w:tcW w:w="1170" w:type="dxa"/>
            <w:tcBorders>
              <w:top w:val="nil"/>
              <w:left w:val="nil"/>
              <w:bottom w:val="single" w:sz="4" w:space="0" w:color="BFBFBF"/>
              <w:right w:val="single" w:sz="4" w:space="0" w:color="BFBFBF"/>
            </w:tcBorders>
            <w:shd w:val="clear" w:color="auto" w:fill="auto"/>
            <w:noWrap/>
            <w:vAlign w:val="center"/>
            <w:hideMark/>
          </w:tcPr>
          <w:p w14:paraId="0CEC74DE" w14:textId="6F713DD9"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664C2FFA" w14:textId="57F9F004"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15.000</w:t>
            </w:r>
          </w:p>
        </w:tc>
        <w:tc>
          <w:tcPr>
            <w:tcW w:w="1350" w:type="dxa"/>
            <w:tcBorders>
              <w:top w:val="nil"/>
              <w:left w:val="nil"/>
              <w:bottom w:val="single" w:sz="4" w:space="0" w:color="BFBFBF"/>
              <w:right w:val="single" w:sz="4" w:space="0" w:color="BFBFBF"/>
            </w:tcBorders>
            <w:shd w:val="clear" w:color="auto" w:fill="auto"/>
            <w:noWrap/>
            <w:vAlign w:val="center"/>
            <w:hideMark/>
          </w:tcPr>
          <w:p w14:paraId="13D98707" w14:textId="2A79BB7F"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1B1DDF07" w14:textId="6BB0BC71"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5.000</w:t>
            </w:r>
          </w:p>
        </w:tc>
        <w:tc>
          <w:tcPr>
            <w:tcW w:w="900" w:type="dxa"/>
            <w:tcBorders>
              <w:top w:val="nil"/>
              <w:left w:val="nil"/>
              <w:bottom w:val="single" w:sz="4" w:space="0" w:color="BFBFBF"/>
              <w:right w:val="single" w:sz="4" w:space="0" w:color="BFBFBF"/>
            </w:tcBorders>
            <w:shd w:val="clear" w:color="auto" w:fill="auto"/>
            <w:noWrap/>
            <w:vAlign w:val="center"/>
            <w:hideMark/>
          </w:tcPr>
          <w:p w14:paraId="6401CDF5" w14:textId="32258831"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20.000</w:t>
            </w:r>
          </w:p>
        </w:tc>
      </w:tr>
      <w:tr w:rsidR="00885A1D" w:rsidRPr="00770D32" w14:paraId="3EEEE662" w14:textId="77777777" w:rsidTr="000034A9">
        <w:trPr>
          <w:gridBefore w:val="1"/>
          <w:wBefore w:w="18" w:type="dxa"/>
          <w:trHeight w:hRule="exact" w:val="536"/>
        </w:trPr>
        <w:tc>
          <w:tcPr>
            <w:tcW w:w="3690" w:type="dxa"/>
            <w:tcBorders>
              <w:top w:val="nil"/>
              <w:left w:val="single" w:sz="4" w:space="0" w:color="BFBFBF"/>
              <w:bottom w:val="single" w:sz="4" w:space="0" w:color="BFBFBF"/>
              <w:right w:val="single" w:sz="4" w:space="0" w:color="BFBFBF"/>
            </w:tcBorders>
            <w:shd w:val="clear" w:color="auto" w:fill="auto"/>
            <w:noWrap/>
            <w:vAlign w:val="center"/>
            <w:hideMark/>
          </w:tcPr>
          <w:p w14:paraId="2614C0D7" w14:textId="5CFA4FA4" w:rsidR="00D603BD" w:rsidRPr="002D5D20" w:rsidRDefault="002D5D20" w:rsidP="00D603BD">
            <w:pPr>
              <w:rPr>
                <w:rFonts w:hint="eastAsia"/>
                <w:color w:val="002839"/>
                <w:szCs w:val="22"/>
                <w:lang w:eastAsia="zh-CN"/>
              </w:rPr>
            </w:pPr>
            <w:r>
              <w:rPr>
                <w:rFonts w:hint="eastAsia"/>
                <w:color w:val="002839"/>
                <w:szCs w:val="22"/>
                <w:lang w:eastAsia="zh-CN"/>
              </w:rPr>
              <w:t>审评</w:t>
            </w:r>
          </w:p>
        </w:tc>
        <w:tc>
          <w:tcPr>
            <w:tcW w:w="1170" w:type="dxa"/>
            <w:tcBorders>
              <w:top w:val="nil"/>
              <w:left w:val="nil"/>
              <w:bottom w:val="single" w:sz="4" w:space="0" w:color="BFBFBF"/>
              <w:right w:val="single" w:sz="4" w:space="0" w:color="BFBFBF"/>
            </w:tcBorders>
            <w:shd w:val="clear" w:color="auto" w:fill="auto"/>
            <w:noWrap/>
            <w:vAlign w:val="center"/>
            <w:hideMark/>
          </w:tcPr>
          <w:p w14:paraId="0536B04E" w14:textId="64E6802A"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1E165CA8" w14:textId="79CFA638"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5AED54F9" w14:textId="2E289FD1" w:rsidR="00D603BD" w:rsidRPr="00770D32" w:rsidRDefault="00D603BD" w:rsidP="001D6A4F">
            <w:pPr>
              <w:jc w:val="right"/>
              <w:rPr>
                <w:rFonts w:ascii="Arial Narrow" w:eastAsia="Times New Roman" w:hAnsi="Arial Narrow" w:hint="eastAsia"/>
                <w:color w:val="002839"/>
                <w:szCs w:val="22"/>
                <w:lang w:eastAsia="zh-CN"/>
              </w:rPr>
            </w:pPr>
          </w:p>
        </w:tc>
        <w:tc>
          <w:tcPr>
            <w:tcW w:w="1350" w:type="dxa"/>
            <w:tcBorders>
              <w:top w:val="nil"/>
              <w:left w:val="nil"/>
              <w:bottom w:val="single" w:sz="4" w:space="0" w:color="BFBFBF"/>
              <w:right w:val="single" w:sz="4" w:space="0" w:color="BFBFBF"/>
            </w:tcBorders>
            <w:shd w:val="clear" w:color="auto" w:fill="auto"/>
            <w:noWrap/>
            <w:vAlign w:val="center"/>
            <w:hideMark/>
          </w:tcPr>
          <w:p w14:paraId="5DE1BA48" w14:textId="6787D6EF" w:rsidR="00D603BD" w:rsidRPr="00770D32" w:rsidRDefault="00D603BD" w:rsidP="001D6A4F">
            <w:pPr>
              <w:jc w:val="right"/>
              <w:rPr>
                <w:rFonts w:ascii="Arial Narrow" w:eastAsia="Times New Roman" w:hAnsi="Arial Narrow" w:hint="eastAsia"/>
                <w:color w:val="002839"/>
                <w:szCs w:val="22"/>
                <w:lang w:eastAsia="zh-CN"/>
              </w:rPr>
            </w:pPr>
          </w:p>
        </w:tc>
        <w:tc>
          <w:tcPr>
            <w:tcW w:w="1170" w:type="dxa"/>
            <w:tcBorders>
              <w:top w:val="nil"/>
              <w:left w:val="nil"/>
              <w:bottom w:val="single" w:sz="4" w:space="0" w:color="BFBFBF"/>
              <w:right w:val="single" w:sz="4" w:space="0" w:color="BFBFBF"/>
            </w:tcBorders>
            <w:shd w:val="clear" w:color="auto" w:fill="auto"/>
            <w:noWrap/>
            <w:vAlign w:val="center"/>
            <w:hideMark/>
          </w:tcPr>
          <w:p w14:paraId="37B45697" w14:textId="614D9000"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1C6AB10E" w14:textId="711E64F2"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10.000</w:t>
            </w:r>
          </w:p>
        </w:tc>
        <w:tc>
          <w:tcPr>
            <w:tcW w:w="1350" w:type="dxa"/>
            <w:tcBorders>
              <w:top w:val="nil"/>
              <w:left w:val="nil"/>
              <w:bottom w:val="single" w:sz="4" w:space="0" w:color="BFBFBF"/>
              <w:right w:val="single" w:sz="4" w:space="0" w:color="BFBFBF"/>
            </w:tcBorders>
            <w:shd w:val="clear" w:color="auto" w:fill="auto"/>
            <w:noWrap/>
            <w:vAlign w:val="center"/>
            <w:hideMark/>
          </w:tcPr>
          <w:p w14:paraId="44172387" w14:textId="36139186" w:rsidR="00D603BD" w:rsidRPr="00770D32" w:rsidRDefault="00D603BD" w:rsidP="001D6A4F">
            <w:pPr>
              <w:jc w:val="right"/>
              <w:rPr>
                <w:rFonts w:ascii="Arial Narrow" w:eastAsia="Times New Roman" w:hAnsi="Arial Narrow" w:hint="eastAsia"/>
                <w:color w:val="002839"/>
                <w:szCs w:val="22"/>
                <w:lang w:eastAsia="zh-CN"/>
              </w:rPr>
            </w:pPr>
          </w:p>
        </w:tc>
        <w:tc>
          <w:tcPr>
            <w:tcW w:w="1260" w:type="dxa"/>
            <w:tcBorders>
              <w:top w:val="nil"/>
              <w:left w:val="nil"/>
              <w:bottom w:val="single" w:sz="4" w:space="0" w:color="BFBFBF"/>
              <w:right w:val="single" w:sz="4" w:space="0" w:color="BFBFBF"/>
            </w:tcBorders>
            <w:shd w:val="clear" w:color="auto" w:fill="auto"/>
            <w:noWrap/>
            <w:vAlign w:val="center"/>
            <w:hideMark/>
          </w:tcPr>
          <w:p w14:paraId="46BAC9C9" w14:textId="27C29407" w:rsidR="00D603BD" w:rsidRPr="00770D32" w:rsidRDefault="00D603BD" w:rsidP="001D6A4F">
            <w:pPr>
              <w:jc w:val="right"/>
              <w:rPr>
                <w:rFonts w:ascii="Arial Narrow" w:eastAsia="Times New Roman" w:hAnsi="Arial Narrow" w:hint="eastAsia"/>
                <w:color w:val="002839"/>
                <w:szCs w:val="22"/>
                <w:lang w:eastAsia="zh-CN"/>
              </w:rPr>
            </w:pPr>
          </w:p>
        </w:tc>
        <w:tc>
          <w:tcPr>
            <w:tcW w:w="900" w:type="dxa"/>
            <w:tcBorders>
              <w:top w:val="nil"/>
              <w:left w:val="nil"/>
              <w:bottom w:val="single" w:sz="4" w:space="0" w:color="BFBFBF"/>
              <w:right w:val="single" w:sz="4" w:space="0" w:color="BFBFBF"/>
            </w:tcBorders>
            <w:shd w:val="clear" w:color="auto" w:fill="auto"/>
            <w:noWrap/>
            <w:vAlign w:val="center"/>
            <w:hideMark/>
          </w:tcPr>
          <w:p w14:paraId="06DBF266" w14:textId="482B7C3C" w:rsidR="00D603BD" w:rsidRPr="00770D32" w:rsidRDefault="00D603BD" w:rsidP="001D6A4F">
            <w:pPr>
              <w:jc w:val="right"/>
              <w:rPr>
                <w:rFonts w:ascii="Arial Narrow" w:eastAsia="Times New Roman" w:hAnsi="Arial Narrow" w:hint="eastAsia"/>
                <w:color w:val="002839"/>
                <w:szCs w:val="22"/>
                <w:lang w:eastAsia="zh-CN"/>
              </w:rPr>
            </w:pPr>
            <w:r w:rsidRPr="00770D32">
              <w:rPr>
                <w:rFonts w:ascii="Arial Narrow" w:eastAsia="Times New Roman" w:hAnsi="Arial Narrow" w:hint="eastAsia"/>
                <w:color w:val="002839"/>
                <w:szCs w:val="22"/>
                <w:lang w:eastAsia="zh-CN"/>
              </w:rPr>
              <w:t>10.000</w:t>
            </w:r>
          </w:p>
        </w:tc>
      </w:tr>
      <w:tr w:rsidR="00885A1D" w:rsidRPr="00770D32" w14:paraId="3DE7802C" w14:textId="77777777" w:rsidTr="00B86483">
        <w:trPr>
          <w:gridBefore w:val="1"/>
          <w:wBefore w:w="18" w:type="dxa"/>
          <w:trHeight w:hRule="exact" w:val="415"/>
        </w:trPr>
        <w:tc>
          <w:tcPr>
            <w:tcW w:w="3690" w:type="dxa"/>
            <w:tcBorders>
              <w:top w:val="single" w:sz="4" w:space="0" w:color="BFBFBF"/>
              <w:left w:val="single" w:sz="4" w:space="0" w:color="BFBFBF"/>
              <w:bottom w:val="single" w:sz="4" w:space="0" w:color="BFBFBF"/>
              <w:right w:val="single" w:sz="4" w:space="0" w:color="BFBFBF"/>
            </w:tcBorders>
            <w:shd w:val="clear" w:color="000000" w:fill="EDF0F3"/>
            <w:vAlign w:val="center"/>
            <w:hideMark/>
          </w:tcPr>
          <w:p w14:paraId="6E090156" w14:textId="6DEB5332" w:rsidR="00D603BD" w:rsidRPr="002D5D20" w:rsidRDefault="002C69A4" w:rsidP="00D603BD">
            <w:pPr>
              <w:rPr>
                <w:rFonts w:hint="eastAsia"/>
                <w:b/>
                <w:bCs/>
                <w:color w:val="002839"/>
                <w:szCs w:val="22"/>
                <w:lang w:eastAsia="zh-CN"/>
              </w:rPr>
            </w:pPr>
            <w:r w:rsidRPr="002D5D20">
              <w:rPr>
                <w:rFonts w:hint="eastAsia"/>
                <w:b/>
                <w:bCs/>
                <w:color w:val="002839"/>
                <w:szCs w:val="22"/>
                <w:lang w:eastAsia="zh-CN"/>
              </w:rPr>
              <w:lastRenderedPageBreak/>
              <w:t>合计</w:t>
            </w:r>
          </w:p>
        </w:tc>
        <w:tc>
          <w:tcPr>
            <w:tcW w:w="1170" w:type="dxa"/>
            <w:tcBorders>
              <w:top w:val="single" w:sz="4" w:space="0" w:color="BFBFBF"/>
              <w:left w:val="nil"/>
              <w:bottom w:val="single" w:sz="4" w:space="0" w:color="BFBFBF"/>
              <w:right w:val="single" w:sz="4" w:space="0" w:color="BFBFBF"/>
            </w:tcBorders>
            <w:shd w:val="clear" w:color="000000" w:fill="EDF0F3"/>
            <w:noWrap/>
            <w:vAlign w:val="center"/>
            <w:hideMark/>
          </w:tcPr>
          <w:p w14:paraId="6A8521DF" w14:textId="7716883F" w:rsidR="00D603BD" w:rsidRPr="00770D32" w:rsidRDefault="00D603BD" w:rsidP="001D6A4F">
            <w:pPr>
              <w:jc w:val="right"/>
              <w:rPr>
                <w:rFonts w:ascii="Arial Narrow" w:eastAsia="Times New Roman" w:hAnsi="Arial Narrow" w:hint="eastAsia"/>
                <w:b/>
                <w:bCs/>
                <w:color w:val="002839"/>
                <w:szCs w:val="22"/>
                <w:lang w:eastAsia="zh-CN"/>
              </w:rPr>
            </w:pPr>
            <w:r w:rsidRPr="00770D32">
              <w:rPr>
                <w:rFonts w:ascii="Arial Narrow" w:eastAsia="Times New Roman" w:hAnsi="Arial Narrow" w:hint="eastAsia"/>
                <w:b/>
                <w:bCs/>
                <w:color w:val="002839"/>
                <w:szCs w:val="22"/>
                <w:lang w:eastAsia="zh-CN"/>
              </w:rPr>
              <w:t>50.000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hideMark/>
          </w:tcPr>
          <w:p w14:paraId="10715BEE" w14:textId="637A8910" w:rsidR="00D603BD" w:rsidRPr="00770D32" w:rsidRDefault="00D603BD" w:rsidP="001D6A4F">
            <w:pPr>
              <w:jc w:val="right"/>
              <w:rPr>
                <w:rFonts w:ascii="Arial Narrow" w:eastAsia="Times New Roman" w:hAnsi="Arial Narrow" w:hint="eastAsia"/>
                <w:b/>
                <w:bCs/>
                <w:color w:val="002839"/>
                <w:szCs w:val="22"/>
                <w:lang w:eastAsia="zh-CN"/>
              </w:rPr>
            </w:pPr>
            <w:r w:rsidRPr="00770D32">
              <w:rPr>
                <w:rFonts w:ascii="Arial Narrow" w:eastAsia="Times New Roman" w:hAnsi="Arial Narrow" w:hint="eastAsia"/>
                <w:b/>
                <w:bCs/>
                <w:color w:val="002839"/>
                <w:szCs w:val="22"/>
                <w:lang w:eastAsia="zh-CN"/>
              </w:rPr>
              <w:t>20.000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hideMark/>
          </w:tcPr>
          <w:p w14:paraId="67E06CDC" w14:textId="0146B416" w:rsidR="00D603BD" w:rsidRPr="00770D32" w:rsidRDefault="00D603BD" w:rsidP="001D6A4F">
            <w:pPr>
              <w:jc w:val="right"/>
              <w:rPr>
                <w:rFonts w:ascii="Arial Narrow" w:eastAsia="Times New Roman" w:hAnsi="Arial Narrow" w:hint="eastAsia"/>
                <w:b/>
                <w:bCs/>
                <w:color w:val="002839"/>
                <w:szCs w:val="22"/>
                <w:lang w:eastAsia="zh-CN"/>
              </w:rPr>
            </w:pPr>
            <w:r w:rsidRPr="00770D32">
              <w:rPr>
                <w:rFonts w:ascii="Arial Narrow" w:eastAsia="Times New Roman" w:hAnsi="Arial Narrow" w:hint="eastAsia"/>
                <w:b/>
                <w:bCs/>
                <w:color w:val="002839"/>
                <w:szCs w:val="22"/>
                <w:lang w:eastAsia="zh-CN"/>
              </w:rPr>
              <w:t>10.000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hideMark/>
          </w:tcPr>
          <w:p w14:paraId="27BD24FE" w14:textId="50B0F2F0" w:rsidR="00D603BD" w:rsidRPr="00770D32" w:rsidRDefault="00D603BD" w:rsidP="001D6A4F">
            <w:pPr>
              <w:jc w:val="right"/>
              <w:rPr>
                <w:rFonts w:ascii="Arial Narrow" w:eastAsia="Times New Roman" w:hAnsi="Arial Narrow" w:hint="eastAsia"/>
                <w:b/>
                <w:bCs/>
                <w:color w:val="002839"/>
                <w:szCs w:val="22"/>
                <w:lang w:eastAsia="zh-CN"/>
              </w:rPr>
            </w:pPr>
            <w:r w:rsidRPr="00770D32">
              <w:rPr>
                <w:rFonts w:ascii="Arial Narrow" w:eastAsia="Times New Roman" w:hAnsi="Arial Narrow" w:hint="eastAsia"/>
                <w:b/>
                <w:bCs/>
                <w:color w:val="002839"/>
                <w:szCs w:val="22"/>
                <w:lang w:eastAsia="zh-CN"/>
              </w:rPr>
              <w:t>60.000</w:t>
            </w:r>
          </w:p>
        </w:tc>
        <w:tc>
          <w:tcPr>
            <w:tcW w:w="1170" w:type="dxa"/>
            <w:tcBorders>
              <w:top w:val="single" w:sz="4" w:space="0" w:color="BFBFBF"/>
              <w:left w:val="nil"/>
              <w:bottom w:val="single" w:sz="4" w:space="0" w:color="BFBFBF"/>
              <w:right w:val="single" w:sz="4" w:space="0" w:color="BFBFBF"/>
            </w:tcBorders>
            <w:shd w:val="clear" w:color="000000" w:fill="EDF0F3"/>
            <w:noWrap/>
            <w:vAlign w:val="center"/>
            <w:hideMark/>
          </w:tcPr>
          <w:p w14:paraId="1E40DB6C" w14:textId="45CB244D" w:rsidR="00D603BD" w:rsidRPr="00770D32" w:rsidRDefault="00D603BD" w:rsidP="001D6A4F">
            <w:pPr>
              <w:jc w:val="right"/>
              <w:rPr>
                <w:rFonts w:ascii="Arial Narrow" w:eastAsia="Times New Roman" w:hAnsi="Arial Narrow" w:hint="eastAsia"/>
                <w:b/>
                <w:bCs/>
                <w:color w:val="002839"/>
                <w:szCs w:val="22"/>
                <w:lang w:eastAsia="zh-CN"/>
              </w:rPr>
            </w:pPr>
            <w:r w:rsidRPr="00770D32">
              <w:rPr>
                <w:rFonts w:ascii="Arial Narrow" w:eastAsia="Times New Roman" w:hAnsi="Arial Narrow" w:hint="eastAsia"/>
                <w:b/>
                <w:bCs/>
                <w:color w:val="002839"/>
                <w:szCs w:val="22"/>
                <w:lang w:eastAsia="zh-CN"/>
              </w:rPr>
              <w:t>4.000</w:t>
            </w:r>
          </w:p>
        </w:tc>
        <w:tc>
          <w:tcPr>
            <w:tcW w:w="1260" w:type="dxa"/>
            <w:tcBorders>
              <w:top w:val="single" w:sz="4" w:space="0" w:color="BFBFBF"/>
              <w:left w:val="nil"/>
              <w:bottom w:val="single" w:sz="4" w:space="0" w:color="BFBFBF"/>
              <w:right w:val="single" w:sz="4" w:space="0" w:color="BFBFBF"/>
            </w:tcBorders>
            <w:shd w:val="clear" w:color="000000" w:fill="EDF0F3"/>
            <w:noWrap/>
            <w:vAlign w:val="center"/>
            <w:hideMark/>
          </w:tcPr>
          <w:p w14:paraId="392E8C16" w14:textId="336B7CA2" w:rsidR="00D603BD" w:rsidRPr="00770D32" w:rsidRDefault="00D603BD" w:rsidP="001D6A4F">
            <w:pPr>
              <w:jc w:val="right"/>
              <w:rPr>
                <w:rFonts w:ascii="Arial Narrow" w:eastAsia="Times New Roman" w:hAnsi="Arial Narrow" w:hint="eastAsia"/>
                <w:b/>
                <w:bCs/>
                <w:color w:val="002839"/>
                <w:szCs w:val="22"/>
                <w:lang w:eastAsia="zh-CN"/>
              </w:rPr>
            </w:pPr>
            <w:r w:rsidRPr="00770D32">
              <w:rPr>
                <w:rFonts w:ascii="Arial Narrow" w:eastAsia="Times New Roman" w:hAnsi="Arial Narrow" w:hint="eastAsia"/>
                <w:b/>
                <w:bCs/>
                <w:color w:val="002839"/>
                <w:szCs w:val="22"/>
                <w:lang w:eastAsia="zh-CN"/>
              </w:rPr>
              <w:t>209.000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hideMark/>
          </w:tcPr>
          <w:p w14:paraId="49C0F744" w14:textId="36436BC5" w:rsidR="00D603BD" w:rsidRPr="00770D32" w:rsidRDefault="00D603BD" w:rsidP="001D6A4F">
            <w:pPr>
              <w:jc w:val="right"/>
              <w:rPr>
                <w:rFonts w:ascii="Arial Narrow" w:eastAsia="Times New Roman" w:hAnsi="Arial Narrow" w:hint="eastAsia"/>
                <w:b/>
                <w:bCs/>
                <w:color w:val="002839"/>
                <w:szCs w:val="22"/>
                <w:lang w:eastAsia="zh-CN"/>
              </w:rPr>
            </w:pPr>
            <w:r w:rsidRPr="00770D32">
              <w:rPr>
                <w:rFonts w:ascii="Arial Narrow" w:eastAsia="Times New Roman" w:hAnsi="Arial Narrow" w:hint="eastAsia"/>
                <w:b/>
                <w:bCs/>
                <w:color w:val="002839"/>
                <w:szCs w:val="22"/>
                <w:lang w:eastAsia="zh-CN"/>
              </w:rPr>
              <w:t>234.300</w:t>
            </w:r>
          </w:p>
        </w:tc>
        <w:tc>
          <w:tcPr>
            <w:tcW w:w="1260" w:type="dxa"/>
            <w:tcBorders>
              <w:top w:val="single" w:sz="4" w:space="0" w:color="BFBFBF"/>
              <w:left w:val="nil"/>
              <w:bottom w:val="single" w:sz="4" w:space="0" w:color="BFBFBF"/>
              <w:right w:val="single" w:sz="4" w:space="0" w:color="BFBFBF"/>
            </w:tcBorders>
            <w:shd w:val="clear" w:color="000000" w:fill="EDF0F3"/>
            <w:noWrap/>
            <w:vAlign w:val="center"/>
            <w:hideMark/>
          </w:tcPr>
          <w:p w14:paraId="0ADACC4A" w14:textId="781EBDBF" w:rsidR="00D603BD" w:rsidRPr="00770D32" w:rsidRDefault="00D603BD" w:rsidP="001D6A4F">
            <w:pPr>
              <w:jc w:val="right"/>
              <w:rPr>
                <w:rFonts w:ascii="Arial Narrow" w:eastAsia="Times New Roman" w:hAnsi="Arial Narrow" w:hint="eastAsia"/>
                <w:b/>
                <w:bCs/>
                <w:color w:val="002839"/>
                <w:szCs w:val="22"/>
                <w:lang w:eastAsia="zh-CN"/>
              </w:rPr>
            </w:pPr>
            <w:r w:rsidRPr="00770D32">
              <w:rPr>
                <w:rFonts w:ascii="Arial Narrow" w:eastAsia="Times New Roman" w:hAnsi="Arial Narrow" w:hint="eastAsia"/>
                <w:b/>
                <w:bCs/>
                <w:color w:val="002839"/>
                <w:szCs w:val="22"/>
                <w:lang w:eastAsia="zh-CN"/>
              </w:rPr>
              <w:t>5.000</w:t>
            </w:r>
          </w:p>
        </w:tc>
        <w:tc>
          <w:tcPr>
            <w:tcW w:w="900" w:type="dxa"/>
            <w:tcBorders>
              <w:top w:val="single" w:sz="4" w:space="0" w:color="BFBFBF"/>
              <w:left w:val="nil"/>
              <w:bottom w:val="single" w:sz="4" w:space="0" w:color="BFBFBF"/>
              <w:right w:val="single" w:sz="4" w:space="0" w:color="BFBFBF"/>
            </w:tcBorders>
            <w:shd w:val="clear" w:color="000000" w:fill="EDF0F3"/>
            <w:noWrap/>
            <w:vAlign w:val="center"/>
            <w:hideMark/>
          </w:tcPr>
          <w:p w14:paraId="06DBEB88" w14:textId="28CA3A29" w:rsidR="00D603BD" w:rsidRPr="00770D32" w:rsidRDefault="00D603BD" w:rsidP="001D6A4F">
            <w:pPr>
              <w:jc w:val="right"/>
              <w:rPr>
                <w:rFonts w:ascii="Arial Narrow" w:eastAsia="Times New Roman" w:hAnsi="Arial Narrow" w:hint="eastAsia"/>
                <w:b/>
                <w:bCs/>
                <w:color w:val="002839"/>
                <w:szCs w:val="22"/>
                <w:lang w:eastAsia="zh-CN"/>
              </w:rPr>
            </w:pPr>
            <w:r w:rsidRPr="00770D32">
              <w:rPr>
                <w:rFonts w:ascii="Arial Narrow" w:eastAsia="Times New Roman" w:hAnsi="Arial Narrow" w:hint="eastAsia"/>
                <w:b/>
                <w:bCs/>
                <w:color w:val="002839"/>
                <w:szCs w:val="22"/>
                <w:lang w:eastAsia="zh-CN"/>
              </w:rPr>
              <w:t>592.300</w:t>
            </w:r>
          </w:p>
        </w:tc>
      </w:tr>
    </w:tbl>
    <w:p w14:paraId="049B572F" w14:textId="08F93972" w:rsidR="00D603BD" w:rsidRPr="0012530A" w:rsidRDefault="0051453E" w:rsidP="0012530A">
      <w:pPr>
        <w:tabs>
          <w:tab w:val="left" w:pos="1690"/>
        </w:tabs>
        <w:spacing w:before="720" w:afterLines="50" w:after="120" w:line="340" w:lineRule="atLeast"/>
        <w:ind w:left="8930"/>
        <w:rPr>
          <w:rFonts w:ascii="KaiTi" w:eastAsia="KaiTi" w:hAnsi="KaiTi" w:hint="eastAsia"/>
          <w:lang w:eastAsia="zh-CN"/>
        </w:rPr>
        <w:sectPr w:rsidR="00D603BD" w:rsidRPr="0012530A" w:rsidSect="0012530A">
          <w:headerReference w:type="first" r:id="rId17"/>
          <w:pgSz w:w="16840" w:h="11907" w:orient="landscape" w:code="9"/>
          <w:pgMar w:top="1418" w:right="567" w:bottom="1134" w:left="1418" w:header="510" w:footer="1021" w:gutter="0"/>
          <w:cols w:space="720"/>
          <w:titlePg/>
          <w:docGrid w:linePitch="299"/>
        </w:sectPr>
      </w:pPr>
      <w:r w:rsidRPr="0012530A">
        <w:rPr>
          <w:rFonts w:ascii="KaiTi" w:eastAsia="KaiTi" w:hAnsi="KaiTi" w:hint="eastAsia"/>
          <w:lang w:eastAsia="zh-CN"/>
        </w:rPr>
        <w:t>[</w:t>
      </w:r>
      <w:r w:rsidR="00864CAB" w:rsidRPr="0012530A">
        <w:rPr>
          <w:rFonts w:ascii="KaiTi" w:eastAsia="KaiTi" w:hAnsi="KaiTi" w:hint="eastAsia"/>
          <w:lang w:eastAsia="zh-CN"/>
        </w:rPr>
        <w:t>后接附件二</w:t>
      </w:r>
      <w:r w:rsidRPr="0012530A">
        <w:rPr>
          <w:rFonts w:ascii="KaiTi" w:eastAsia="KaiTi" w:hAnsi="KaiTi" w:hint="eastAsia"/>
          <w:lang w:eastAsia="zh-CN"/>
        </w:rPr>
        <w:t>]</w:t>
      </w:r>
    </w:p>
    <w:p w14:paraId="4DB3C3F4" w14:textId="3FAB2CFA" w:rsidR="009D3227" w:rsidRPr="00770D32" w:rsidRDefault="009D3227">
      <w:pPr>
        <w:rPr>
          <w:rFonts w:hint="eastAsia"/>
          <w:color w:val="000000" w:themeColor="text1"/>
          <w:lang w:eastAsia="zh-CN"/>
        </w:rPr>
      </w:pPr>
    </w:p>
    <w:tbl>
      <w:tblPr>
        <w:tblStyle w:val="TableGrid"/>
        <w:tblW w:w="0" w:type="auto"/>
        <w:tblLook w:val="04A0" w:firstRow="1" w:lastRow="0" w:firstColumn="1" w:lastColumn="0" w:noHBand="0" w:noVBand="1"/>
        <w:tblCaption w:val="Template for the submission of requests to participate as Pilot country"/>
      </w:tblPr>
      <w:tblGrid>
        <w:gridCol w:w="2604"/>
        <w:gridCol w:w="6741"/>
      </w:tblGrid>
      <w:tr w:rsidR="009D3227" w:rsidRPr="0012530A" w14:paraId="6F070886" w14:textId="77777777" w:rsidTr="00D55420">
        <w:trPr>
          <w:trHeight w:val="657"/>
          <w:tblHeader/>
        </w:trPr>
        <w:tc>
          <w:tcPr>
            <w:tcW w:w="9350" w:type="dxa"/>
            <w:gridSpan w:val="2"/>
            <w:tcBorders>
              <w:bottom w:val="single" w:sz="4" w:space="0" w:color="auto"/>
            </w:tcBorders>
            <w:shd w:val="pct25" w:color="auto" w:fill="auto"/>
            <w:vAlign w:val="center"/>
          </w:tcPr>
          <w:p w14:paraId="37EF3668" w14:textId="6A85CE12" w:rsidR="009D3227" w:rsidRPr="0012530A" w:rsidRDefault="00807085" w:rsidP="0012530A">
            <w:pPr>
              <w:pStyle w:val="Default"/>
              <w:spacing w:afterLines="50" w:after="120" w:line="340" w:lineRule="atLeast"/>
              <w:jc w:val="center"/>
              <w:rPr>
                <w:rFonts w:ascii="SimSun" w:hAnsi="SimSun" w:cs="Arial" w:hint="eastAsia"/>
                <w:b/>
                <w:sz w:val="20"/>
                <w:szCs w:val="20"/>
                <w:lang w:eastAsia="zh-CN"/>
              </w:rPr>
            </w:pPr>
            <w:r w:rsidRPr="0012530A">
              <w:rPr>
                <w:rFonts w:ascii="SimSun" w:hAnsi="SimSun" w:hint="eastAsia"/>
                <w:b/>
                <w:sz w:val="20"/>
                <w:szCs w:val="20"/>
                <w:lang w:eastAsia="zh-CN"/>
              </w:rPr>
              <w:t>提交</w:t>
            </w:r>
            <w:r w:rsidR="00A4648E" w:rsidRPr="0012530A">
              <w:rPr>
                <w:rFonts w:ascii="SimSun" w:hAnsi="SimSun" w:hint="eastAsia"/>
                <w:b/>
                <w:sz w:val="20"/>
                <w:szCs w:val="20"/>
                <w:lang w:eastAsia="zh-CN"/>
              </w:rPr>
              <w:t>作为</w:t>
            </w:r>
            <w:r w:rsidRPr="0012530A">
              <w:rPr>
                <w:rFonts w:ascii="SimSun" w:hAnsi="SimSun" w:hint="eastAsia"/>
                <w:b/>
                <w:sz w:val="20"/>
                <w:szCs w:val="20"/>
                <w:lang w:eastAsia="zh-CN"/>
              </w:rPr>
              <w:t>试点国家参与的申请</w:t>
            </w:r>
            <w:r w:rsidR="00A4648E" w:rsidRPr="0012530A">
              <w:rPr>
                <w:rFonts w:ascii="SimSun" w:hAnsi="SimSun" w:hint="eastAsia"/>
                <w:b/>
                <w:sz w:val="20"/>
                <w:szCs w:val="20"/>
                <w:lang w:eastAsia="zh-CN"/>
              </w:rPr>
              <w:t>模板</w:t>
            </w:r>
          </w:p>
        </w:tc>
      </w:tr>
      <w:tr w:rsidR="009D3227" w:rsidRPr="0012530A" w14:paraId="51C229BC" w14:textId="77777777" w:rsidTr="00F23C27">
        <w:trPr>
          <w:trHeight w:val="432"/>
          <w:tblHeader/>
        </w:trPr>
        <w:tc>
          <w:tcPr>
            <w:tcW w:w="2605" w:type="dxa"/>
            <w:shd w:val="pct12" w:color="auto" w:fill="auto"/>
            <w:vAlign w:val="center"/>
          </w:tcPr>
          <w:p w14:paraId="7BDEE739" w14:textId="1EBBC10A" w:rsidR="009D3227" w:rsidRPr="0012530A" w:rsidRDefault="00807085" w:rsidP="0012530A">
            <w:pPr>
              <w:spacing w:afterLines="50" w:after="120" w:line="340" w:lineRule="atLeast"/>
              <w:jc w:val="center"/>
              <w:rPr>
                <w:rFonts w:ascii="SimSun" w:eastAsia="SimSun" w:hAnsi="SimSun" w:hint="eastAsia"/>
                <w:b/>
                <w:sz w:val="20"/>
                <w:lang w:eastAsia="zh-CN"/>
              </w:rPr>
            </w:pPr>
            <w:r w:rsidRPr="0012530A">
              <w:rPr>
                <w:rFonts w:ascii="SimSun" w:eastAsia="SimSun" w:hAnsi="SimSun" w:hint="eastAsia"/>
                <w:b/>
                <w:sz w:val="20"/>
                <w:lang w:eastAsia="zh-CN"/>
              </w:rPr>
              <w:t>甄选</w:t>
            </w:r>
            <w:r w:rsidR="00A4648E" w:rsidRPr="0012530A">
              <w:rPr>
                <w:rFonts w:ascii="SimSun" w:eastAsia="SimSun" w:hAnsi="SimSun" w:hint="eastAsia"/>
                <w:b/>
                <w:sz w:val="20"/>
                <w:lang w:eastAsia="zh-CN"/>
              </w:rPr>
              <w:t>标准</w:t>
            </w:r>
          </w:p>
        </w:tc>
        <w:tc>
          <w:tcPr>
            <w:tcW w:w="6745" w:type="dxa"/>
            <w:shd w:val="pct12" w:color="auto" w:fill="auto"/>
            <w:vAlign w:val="center"/>
          </w:tcPr>
          <w:p w14:paraId="3159814D" w14:textId="5F1556C8" w:rsidR="009D3227" w:rsidRPr="0012530A" w:rsidRDefault="00807085" w:rsidP="0012530A">
            <w:pPr>
              <w:spacing w:afterLines="50" w:after="120" w:line="340" w:lineRule="atLeast"/>
              <w:jc w:val="center"/>
              <w:rPr>
                <w:rFonts w:ascii="SimSun" w:eastAsia="SimSun" w:hAnsi="SimSun" w:hint="eastAsia"/>
                <w:b/>
                <w:sz w:val="20"/>
                <w:lang w:eastAsia="zh-CN"/>
              </w:rPr>
            </w:pPr>
            <w:r w:rsidRPr="0012530A">
              <w:rPr>
                <w:rFonts w:ascii="SimSun" w:eastAsia="SimSun" w:hAnsi="SimSun" w:hint="eastAsia"/>
                <w:b/>
                <w:sz w:val="20"/>
                <w:lang w:eastAsia="zh-CN"/>
              </w:rPr>
              <w:t>简要说明</w:t>
            </w:r>
          </w:p>
        </w:tc>
      </w:tr>
      <w:tr w:rsidR="009D3227" w:rsidRPr="0012530A" w14:paraId="78223661" w14:textId="77777777" w:rsidTr="00F23C27">
        <w:trPr>
          <w:trHeight w:val="432"/>
          <w:tblHeader/>
        </w:trPr>
        <w:tc>
          <w:tcPr>
            <w:tcW w:w="2605" w:type="dxa"/>
            <w:vAlign w:val="center"/>
          </w:tcPr>
          <w:p w14:paraId="20C7E512" w14:textId="53AD2497" w:rsidR="009D3227" w:rsidRPr="0012530A" w:rsidRDefault="00A4648E" w:rsidP="0012530A">
            <w:pPr>
              <w:pStyle w:val="ListParagraph"/>
              <w:numPr>
                <w:ilvl w:val="0"/>
                <w:numId w:val="19"/>
              </w:numPr>
              <w:spacing w:afterLines="50" w:after="120" w:line="340" w:lineRule="atLeast"/>
              <w:ind w:left="360"/>
              <w:rPr>
                <w:rFonts w:ascii="SimSun" w:eastAsia="SimSun" w:hAnsi="SimSun" w:cs="Arial" w:hint="eastAsia"/>
                <w:sz w:val="20"/>
                <w:lang w:eastAsia="zh-CN"/>
              </w:rPr>
            </w:pPr>
            <w:r w:rsidRPr="0012530A">
              <w:rPr>
                <w:rFonts w:ascii="SimSun" w:eastAsia="SimSun" w:hAnsi="SimSun" w:cs="Arial" w:hint="eastAsia"/>
                <w:sz w:val="20"/>
                <w:lang w:eastAsia="zh-CN"/>
              </w:rPr>
              <w:t>国家协调员</w:t>
            </w:r>
          </w:p>
        </w:tc>
        <w:tc>
          <w:tcPr>
            <w:tcW w:w="6745" w:type="dxa"/>
            <w:vAlign w:val="center"/>
          </w:tcPr>
          <w:p w14:paraId="107BCADD" w14:textId="5F3AE6BD" w:rsidR="009D3227" w:rsidRPr="0012530A" w:rsidRDefault="00807085" w:rsidP="0012530A">
            <w:pPr>
              <w:spacing w:afterLines="50" w:after="120" w:line="340" w:lineRule="atLeast"/>
              <w:jc w:val="both"/>
              <w:rPr>
                <w:rFonts w:ascii="SimSun" w:eastAsia="SimSun" w:hAnsi="SimSun" w:hint="eastAsia"/>
                <w:sz w:val="20"/>
                <w:lang w:eastAsia="zh-CN"/>
              </w:rPr>
            </w:pPr>
            <w:r w:rsidRPr="0012530A">
              <w:rPr>
                <w:rFonts w:ascii="SimSun" w:eastAsia="SimSun" w:hAnsi="SimSun" w:hint="eastAsia"/>
                <w:sz w:val="20"/>
                <w:lang w:eastAsia="zh-CN"/>
              </w:rPr>
              <w:t>申请国应提出</w:t>
            </w:r>
            <w:r w:rsidR="002101B3" w:rsidRPr="0012530A">
              <w:rPr>
                <w:rFonts w:ascii="SimSun" w:eastAsia="SimSun" w:hAnsi="SimSun" w:hint="eastAsia"/>
                <w:sz w:val="20"/>
                <w:lang w:eastAsia="zh-CN"/>
              </w:rPr>
              <w:t>一名人选</w:t>
            </w:r>
            <w:r w:rsidR="00A4648E" w:rsidRPr="0012530A">
              <w:rPr>
                <w:rFonts w:ascii="SimSun" w:eastAsia="SimSun" w:hAnsi="SimSun" w:hint="eastAsia"/>
                <w:sz w:val="20"/>
                <w:lang w:eastAsia="zh-CN"/>
              </w:rPr>
              <w:t>，说明其职位和</w:t>
            </w:r>
            <w:r w:rsidR="002101B3" w:rsidRPr="0012530A">
              <w:rPr>
                <w:rFonts w:ascii="SimSun" w:eastAsia="SimSun" w:hAnsi="SimSun" w:hint="eastAsia"/>
                <w:sz w:val="20"/>
                <w:lang w:eastAsia="zh-CN"/>
              </w:rPr>
              <w:t>所在</w:t>
            </w:r>
            <w:r w:rsidR="00A4648E" w:rsidRPr="0012530A">
              <w:rPr>
                <w:rFonts w:ascii="SimSun" w:eastAsia="SimSun" w:hAnsi="SimSun" w:hint="eastAsia"/>
                <w:sz w:val="20"/>
                <w:lang w:eastAsia="zh-CN"/>
              </w:rPr>
              <w:t>组织，在项目期间</w:t>
            </w:r>
            <w:r w:rsidR="002101B3" w:rsidRPr="0012530A">
              <w:rPr>
                <w:rFonts w:ascii="SimSun" w:eastAsia="SimSun" w:hAnsi="SimSun" w:hint="eastAsia"/>
                <w:sz w:val="20"/>
                <w:lang w:eastAsia="zh-CN"/>
              </w:rPr>
              <w:t>作为该国的机构代表担任国家协调员</w:t>
            </w:r>
            <w:r w:rsidR="00A4648E" w:rsidRPr="0012530A">
              <w:rPr>
                <w:rFonts w:ascii="SimSun" w:eastAsia="SimSun" w:hAnsi="SimSun" w:hint="eastAsia"/>
                <w:sz w:val="20"/>
                <w:lang w:eastAsia="zh-CN"/>
              </w:rPr>
              <w:t>。</w:t>
            </w:r>
          </w:p>
        </w:tc>
      </w:tr>
      <w:tr w:rsidR="009D3227" w:rsidRPr="0012530A" w14:paraId="4DDA8A76" w14:textId="77777777" w:rsidTr="00F23C27">
        <w:trPr>
          <w:trHeight w:val="432"/>
          <w:tblHeader/>
        </w:trPr>
        <w:tc>
          <w:tcPr>
            <w:tcW w:w="2605" w:type="dxa"/>
            <w:vAlign w:val="center"/>
          </w:tcPr>
          <w:p w14:paraId="538D2CFC" w14:textId="7E6FD876" w:rsidR="009D3227" w:rsidRPr="0012530A" w:rsidRDefault="00A4648E" w:rsidP="0012530A">
            <w:pPr>
              <w:pStyle w:val="ListParagraph"/>
              <w:numPr>
                <w:ilvl w:val="0"/>
                <w:numId w:val="19"/>
              </w:numPr>
              <w:spacing w:afterLines="50" w:after="120" w:line="340" w:lineRule="atLeast"/>
              <w:ind w:left="360"/>
              <w:rPr>
                <w:rFonts w:ascii="SimSun" w:eastAsia="SimSun" w:hAnsi="SimSun" w:cs="Arial" w:hint="eastAsia"/>
                <w:sz w:val="20"/>
                <w:lang w:eastAsia="zh-CN"/>
              </w:rPr>
            </w:pPr>
            <w:r w:rsidRPr="0012530A">
              <w:rPr>
                <w:rFonts w:ascii="SimSun" w:eastAsia="SimSun" w:hAnsi="SimSun" w:cs="Arial" w:hint="eastAsia"/>
                <w:sz w:val="20"/>
                <w:lang w:eastAsia="zh-CN"/>
              </w:rPr>
              <w:t>机构和法律框架</w:t>
            </w:r>
          </w:p>
        </w:tc>
        <w:tc>
          <w:tcPr>
            <w:tcW w:w="6745" w:type="dxa"/>
            <w:vAlign w:val="center"/>
          </w:tcPr>
          <w:p w14:paraId="6F37E1B3" w14:textId="48411202" w:rsidR="009D3227" w:rsidRPr="0012530A" w:rsidRDefault="00D55420" w:rsidP="0012530A">
            <w:pPr>
              <w:spacing w:afterLines="50" w:after="120" w:line="340" w:lineRule="atLeast"/>
              <w:jc w:val="both"/>
              <w:rPr>
                <w:rFonts w:ascii="SimSun" w:eastAsia="SimSun" w:hAnsi="SimSun" w:hint="eastAsia"/>
                <w:sz w:val="20"/>
                <w:lang w:eastAsia="zh-CN"/>
              </w:rPr>
            </w:pPr>
            <w:r w:rsidRPr="0012530A">
              <w:rPr>
                <w:rFonts w:ascii="SimSun" w:eastAsia="SimSun" w:hAnsi="SimSun" w:hint="eastAsia"/>
                <w:sz w:val="20"/>
                <w:lang w:eastAsia="zh-CN"/>
              </w:rPr>
              <w:t>申请</w:t>
            </w:r>
            <w:r w:rsidR="00A4648E" w:rsidRPr="0012530A">
              <w:rPr>
                <w:rFonts w:ascii="SimSun" w:eastAsia="SimSun" w:hAnsi="SimSun" w:hint="eastAsia"/>
                <w:sz w:val="20"/>
                <w:lang w:eastAsia="zh-CN"/>
              </w:rPr>
              <w:t>国应说明负责保护地理标志或集体/证明商标的主管部门或机构，以及适用的立法框架。</w:t>
            </w:r>
            <w:r w:rsidRPr="0012530A">
              <w:rPr>
                <w:rFonts w:ascii="SimSun" w:eastAsia="SimSun" w:hAnsi="SimSun" w:hint="eastAsia"/>
                <w:sz w:val="20"/>
                <w:lang w:eastAsia="zh-CN"/>
              </w:rPr>
              <w:t>适用时</w:t>
            </w:r>
            <w:r w:rsidR="00A4648E" w:rsidRPr="0012530A">
              <w:rPr>
                <w:rFonts w:ascii="SimSun" w:eastAsia="SimSun" w:hAnsi="SimSun" w:hint="eastAsia"/>
                <w:sz w:val="20"/>
                <w:lang w:eastAsia="zh-CN"/>
              </w:rPr>
              <w:t>，应提供该机构网站和法律文本的链接。</w:t>
            </w:r>
          </w:p>
        </w:tc>
      </w:tr>
      <w:tr w:rsidR="009D3227" w:rsidRPr="0012530A" w14:paraId="259F04AE" w14:textId="77777777" w:rsidTr="00F23C27">
        <w:trPr>
          <w:trHeight w:val="432"/>
          <w:tblHeader/>
        </w:trPr>
        <w:tc>
          <w:tcPr>
            <w:tcW w:w="2605" w:type="dxa"/>
            <w:vAlign w:val="center"/>
          </w:tcPr>
          <w:p w14:paraId="1F59D8EC" w14:textId="7FF7C9BD" w:rsidR="009D3227" w:rsidRPr="0012530A" w:rsidRDefault="00A4648E" w:rsidP="0012530A">
            <w:pPr>
              <w:pStyle w:val="ListParagraph"/>
              <w:numPr>
                <w:ilvl w:val="0"/>
                <w:numId w:val="19"/>
              </w:numPr>
              <w:spacing w:afterLines="50" w:after="120" w:line="340" w:lineRule="atLeast"/>
              <w:ind w:left="360"/>
              <w:rPr>
                <w:rFonts w:ascii="SimSun" w:eastAsia="SimSun" w:hAnsi="SimSun" w:cs="Arial" w:hint="eastAsia"/>
                <w:sz w:val="20"/>
                <w:lang w:eastAsia="zh-CN"/>
              </w:rPr>
            </w:pPr>
            <w:r w:rsidRPr="0012530A">
              <w:rPr>
                <w:rFonts w:ascii="SimSun" w:eastAsia="SimSun" w:hAnsi="SimSun" w:cs="Arial" w:hint="eastAsia"/>
                <w:sz w:val="20"/>
                <w:lang w:eastAsia="zh-CN"/>
              </w:rPr>
              <w:t>生产者协会或组织</w:t>
            </w:r>
          </w:p>
        </w:tc>
        <w:tc>
          <w:tcPr>
            <w:tcW w:w="6745" w:type="dxa"/>
            <w:vAlign w:val="center"/>
          </w:tcPr>
          <w:p w14:paraId="47D731D1" w14:textId="02FFD8A0" w:rsidR="009D3227" w:rsidRPr="0012530A" w:rsidRDefault="00A4648E" w:rsidP="0012530A">
            <w:pPr>
              <w:spacing w:afterLines="50" w:after="120" w:line="340" w:lineRule="atLeast"/>
              <w:jc w:val="both"/>
              <w:rPr>
                <w:rFonts w:ascii="SimSun" w:eastAsia="SimSun" w:hAnsi="SimSun" w:hint="eastAsia"/>
                <w:sz w:val="20"/>
                <w:lang w:eastAsia="zh-CN"/>
              </w:rPr>
            </w:pPr>
            <w:r w:rsidRPr="0012530A">
              <w:rPr>
                <w:rFonts w:ascii="SimSun" w:eastAsia="SimSun" w:hAnsi="SimSun" w:hint="eastAsia"/>
                <w:sz w:val="20"/>
                <w:lang w:eastAsia="zh-CN"/>
              </w:rPr>
              <w:t>提及</w:t>
            </w:r>
            <w:r w:rsidR="00D55420" w:rsidRPr="0012530A">
              <w:rPr>
                <w:rFonts w:ascii="SimSun" w:eastAsia="SimSun" w:hAnsi="SimSun" w:hint="eastAsia"/>
                <w:sz w:val="20"/>
                <w:lang w:eastAsia="zh-CN"/>
              </w:rPr>
              <w:t>现有的可从该项目</w:t>
            </w:r>
            <w:r w:rsidRPr="0012530A">
              <w:rPr>
                <w:rFonts w:ascii="SimSun" w:eastAsia="SimSun" w:hAnsi="SimSun" w:hint="eastAsia"/>
                <w:sz w:val="20"/>
                <w:lang w:eastAsia="zh-CN"/>
              </w:rPr>
              <w:t>受益的协会、组织或生产者团体。</w:t>
            </w:r>
          </w:p>
        </w:tc>
      </w:tr>
      <w:tr w:rsidR="009D3227" w:rsidRPr="0012530A" w14:paraId="40F3C095" w14:textId="77777777" w:rsidTr="00F23C27">
        <w:trPr>
          <w:trHeight w:val="432"/>
          <w:tblHeader/>
        </w:trPr>
        <w:tc>
          <w:tcPr>
            <w:tcW w:w="2605" w:type="dxa"/>
            <w:vAlign w:val="center"/>
          </w:tcPr>
          <w:p w14:paraId="6083544F" w14:textId="496325C4" w:rsidR="009D3227" w:rsidRPr="0012530A" w:rsidRDefault="00A4648E" w:rsidP="0012530A">
            <w:pPr>
              <w:pStyle w:val="ListParagraph"/>
              <w:numPr>
                <w:ilvl w:val="0"/>
                <w:numId w:val="19"/>
              </w:numPr>
              <w:spacing w:afterLines="50" w:after="120" w:line="340" w:lineRule="atLeast"/>
              <w:ind w:left="360"/>
              <w:rPr>
                <w:rFonts w:ascii="SimSun" w:eastAsia="SimSun" w:hAnsi="SimSun" w:cs="Arial" w:hint="eastAsia"/>
                <w:sz w:val="20"/>
                <w:lang w:eastAsia="zh-CN"/>
              </w:rPr>
            </w:pPr>
            <w:r w:rsidRPr="0012530A">
              <w:rPr>
                <w:rFonts w:ascii="SimSun" w:eastAsia="SimSun" w:hAnsi="SimSun" w:cs="Arial" w:hint="eastAsia"/>
                <w:sz w:val="20"/>
                <w:lang w:eastAsia="zh-CN"/>
              </w:rPr>
              <w:t>需要支持</w:t>
            </w:r>
          </w:p>
        </w:tc>
        <w:tc>
          <w:tcPr>
            <w:tcW w:w="6745" w:type="dxa"/>
            <w:vAlign w:val="center"/>
          </w:tcPr>
          <w:p w14:paraId="459A0662" w14:textId="0C94159E" w:rsidR="009D3227" w:rsidRPr="0012530A" w:rsidRDefault="00D55420" w:rsidP="0012530A">
            <w:pPr>
              <w:spacing w:afterLines="50" w:after="120" w:line="340" w:lineRule="atLeast"/>
              <w:jc w:val="both"/>
              <w:rPr>
                <w:rFonts w:ascii="SimSun" w:eastAsia="SimSun" w:hAnsi="SimSun" w:hint="eastAsia"/>
                <w:sz w:val="20"/>
                <w:lang w:eastAsia="zh-CN"/>
              </w:rPr>
            </w:pPr>
            <w:r w:rsidRPr="0012530A">
              <w:rPr>
                <w:rFonts w:ascii="SimSun" w:eastAsia="SimSun" w:hAnsi="SimSun" w:hint="eastAsia"/>
                <w:sz w:val="20"/>
                <w:lang w:eastAsia="zh-CN"/>
              </w:rPr>
              <w:t>简要说明申请</w:t>
            </w:r>
            <w:r w:rsidR="00A4648E" w:rsidRPr="0012530A">
              <w:rPr>
                <w:rFonts w:ascii="SimSun" w:eastAsia="SimSun" w:hAnsi="SimSun" w:hint="eastAsia"/>
                <w:sz w:val="20"/>
                <w:lang w:eastAsia="zh-CN"/>
              </w:rPr>
              <w:t>国的当地企业需要获得支持的理由。</w:t>
            </w:r>
          </w:p>
        </w:tc>
      </w:tr>
      <w:tr w:rsidR="009D3227" w:rsidRPr="0012530A" w14:paraId="5A3DA734" w14:textId="77777777" w:rsidTr="00F23C27">
        <w:trPr>
          <w:trHeight w:val="432"/>
          <w:tblHeader/>
        </w:trPr>
        <w:tc>
          <w:tcPr>
            <w:tcW w:w="2605" w:type="dxa"/>
            <w:vAlign w:val="center"/>
          </w:tcPr>
          <w:p w14:paraId="622FEBF1" w14:textId="437FC86A" w:rsidR="009D3227" w:rsidRPr="0012530A" w:rsidRDefault="00A4648E" w:rsidP="0012530A">
            <w:pPr>
              <w:pStyle w:val="ListParagraph"/>
              <w:numPr>
                <w:ilvl w:val="0"/>
                <w:numId w:val="19"/>
              </w:numPr>
              <w:spacing w:afterLines="50" w:after="120" w:line="340" w:lineRule="atLeast"/>
              <w:ind w:left="360"/>
              <w:rPr>
                <w:rFonts w:ascii="SimSun" w:eastAsia="SimSun" w:hAnsi="SimSun" w:cs="Arial" w:hint="eastAsia"/>
                <w:sz w:val="20"/>
                <w:lang w:eastAsia="zh-CN"/>
              </w:rPr>
            </w:pPr>
            <w:r w:rsidRPr="0012530A">
              <w:rPr>
                <w:rFonts w:ascii="SimSun" w:eastAsia="SimSun" w:hAnsi="SimSun" w:cs="Arial" w:hint="eastAsia"/>
                <w:sz w:val="20"/>
                <w:lang w:eastAsia="zh-CN"/>
              </w:rPr>
              <w:t>表达兴趣</w:t>
            </w:r>
          </w:p>
        </w:tc>
        <w:tc>
          <w:tcPr>
            <w:tcW w:w="6745" w:type="dxa"/>
            <w:vAlign w:val="center"/>
          </w:tcPr>
          <w:p w14:paraId="1D622BF9" w14:textId="7741E372" w:rsidR="009D3227" w:rsidRPr="0012530A" w:rsidRDefault="00A4648E" w:rsidP="0012530A">
            <w:pPr>
              <w:spacing w:afterLines="50" w:after="120" w:line="340" w:lineRule="atLeast"/>
              <w:jc w:val="both"/>
              <w:rPr>
                <w:rFonts w:ascii="SimSun" w:eastAsia="SimSun" w:hAnsi="SimSun" w:hint="eastAsia"/>
                <w:sz w:val="20"/>
                <w:lang w:eastAsia="zh-CN"/>
              </w:rPr>
            </w:pPr>
            <w:r w:rsidRPr="0012530A">
              <w:rPr>
                <w:rFonts w:ascii="SimSun" w:eastAsia="SimSun" w:hAnsi="SimSun" w:hint="eastAsia"/>
                <w:sz w:val="20"/>
                <w:lang w:eastAsia="zh-CN"/>
              </w:rPr>
              <w:t>确认申请国的相关机构和</w:t>
            </w:r>
            <w:r w:rsidR="00D55420" w:rsidRPr="0012530A">
              <w:rPr>
                <w:rFonts w:ascii="SimSun" w:eastAsia="SimSun" w:hAnsi="SimSun" w:hint="eastAsia"/>
                <w:sz w:val="20"/>
                <w:lang w:eastAsia="zh-CN"/>
              </w:rPr>
              <w:t>主管</w:t>
            </w:r>
            <w:r w:rsidRPr="0012530A">
              <w:rPr>
                <w:rFonts w:ascii="SimSun" w:eastAsia="SimSun" w:hAnsi="SimSun" w:hint="eastAsia"/>
                <w:sz w:val="20"/>
                <w:lang w:eastAsia="zh-CN"/>
              </w:rPr>
              <w:t>部门（农业、手工业、规范和认证机构以及贸易）有兴趣参与该项目。</w:t>
            </w:r>
          </w:p>
        </w:tc>
      </w:tr>
      <w:tr w:rsidR="009D3227" w:rsidRPr="0012530A" w14:paraId="384D15E1" w14:textId="77777777" w:rsidTr="00F23C27">
        <w:trPr>
          <w:trHeight w:val="432"/>
          <w:tblHeader/>
        </w:trPr>
        <w:tc>
          <w:tcPr>
            <w:tcW w:w="2605" w:type="dxa"/>
            <w:vAlign w:val="center"/>
          </w:tcPr>
          <w:p w14:paraId="0A445521" w14:textId="6B5EA0EC" w:rsidR="009D3227" w:rsidRPr="0012530A" w:rsidRDefault="00A4648E" w:rsidP="0012530A">
            <w:pPr>
              <w:pStyle w:val="ListParagraph"/>
              <w:numPr>
                <w:ilvl w:val="0"/>
                <w:numId w:val="19"/>
              </w:numPr>
              <w:spacing w:afterLines="50" w:after="120" w:line="340" w:lineRule="atLeast"/>
              <w:ind w:left="360"/>
              <w:rPr>
                <w:rFonts w:ascii="SimSun" w:eastAsia="SimSun" w:hAnsi="SimSun" w:cs="Arial" w:hint="eastAsia"/>
                <w:sz w:val="20"/>
                <w:lang w:eastAsia="zh-CN"/>
              </w:rPr>
            </w:pPr>
            <w:r w:rsidRPr="0012530A">
              <w:rPr>
                <w:rFonts w:ascii="SimSun" w:eastAsia="SimSun" w:hAnsi="SimSun" w:cs="Arial" w:hint="eastAsia"/>
                <w:sz w:val="20"/>
                <w:lang w:eastAsia="zh-CN"/>
              </w:rPr>
              <w:t>承诺</w:t>
            </w:r>
          </w:p>
        </w:tc>
        <w:tc>
          <w:tcPr>
            <w:tcW w:w="6745" w:type="dxa"/>
            <w:vAlign w:val="center"/>
          </w:tcPr>
          <w:p w14:paraId="506470ED" w14:textId="00F90C8B" w:rsidR="009D3227" w:rsidRPr="0012530A" w:rsidRDefault="00D55420" w:rsidP="0012530A">
            <w:pPr>
              <w:spacing w:afterLines="50" w:after="120" w:line="340" w:lineRule="atLeast"/>
              <w:jc w:val="both"/>
              <w:rPr>
                <w:rFonts w:ascii="SimSun" w:eastAsia="SimSun" w:hAnsi="SimSun" w:hint="eastAsia"/>
                <w:sz w:val="20"/>
                <w:lang w:eastAsia="zh-CN"/>
              </w:rPr>
            </w:pPr>
            <w:r w:rsidRPr="0012530A">
              <w:rPr>
                <w:rFonts w:ascii="SimSun" w:eastAsia="SimSun" w:hAnsi="SimSun" w:hint="eastAsia"/>
                <w:sz w:val="20"/>
                <w:lang w:eastAsia="zh-CN"/>
              </w:rPr>
              <w:t>确认申请</w:t>
            </w:r>
            <w:r w:rsidR="00A4648E" w:rsidRPr="0012530A">
              <w:rPr>
                <w:rFonts w:ascii="SimSun" w:eastAsia="SimSun" w:hAnsi="SimSun" w:hint="eastAsia"/>
                <w:sz w:val="20"/>
                <w:lang w:eastAsia="zh-CN"/>
              </w:rPr>
              <w:t>国承诺为项目的有效实施及其可持续性提供必要的后勤支持和资源。</w:t>
            </w:r>
          </w:p>
        </w:tc>
      </w:tr>
    </w:tbl>
    <w:p w14:paraId="787A9DE5" w14:textId="56D5F643" w:rsidR="009D3227" w:rsidRPr="00770D32" w:rsidRDefault="00D603BD" w:rsidP="0012530A">
      <w:pPr>
        <w:pBdr>
          <w:top w:val="nil"/>
          <w:left w:val="nil"/>
          <w:bottom w:val="nil"/>
          <w:right w:val="nil"/>
          <w:between w:val="nil"/>
        </w:pBdr>
        <w:spacing w:before="720" w:afterLines="50" w:after="120" w:line="340" w:lineRule="atLeast"/>
        <w:ind w:left="5534"/>
        <w:jc w:val="both"/>
        <w:rPr>
          <w:rFonts w:hint="eastAsia"/>
          <w:color w:val="000000" w:themeColor="text1"/>
          <w:lang w:eastAsia="zh-CN"/>
        </w:rPr>
      </w:pPr>
      <w:r w:rsidRPr="00770D32">
        <w:rPr>
          <w:rFonts w:hint="eastAsia"/>
          <w:color w:val="000000" w:themeColor="text1"/>
          <w:lang w:eastAsia="zh-CN"/>
        </w:rPr>
        <w:t>[</w:t>
      </w:r>
      <w:r w:rsidR="00A4648E" w:rsidRPr="00770D32">
        <w:rPr>
          <w:rFonts w:ascii="KaiTi" w:eastAsia="KaiTi" w:hAnsi="KaiTi" w:hint="eastAsia"/>
          <w:color w:val="000000" w:themeColor="text1"/>
          <w:lang w:eastAsia="zh-CN"/>
        </w:rPr>
        <w:t>附件二和文件完</w:t>
      </w:r>
      <w:r w:rsidRPr="00770D32">
        <w:rPr>
          <w:rFonts w:hint="eastAsia"/>
          <w:color w:val="000000" w:themeColor="text1"/>
          <w:lang w:eastAsia="zh-CN"/>
        </w:rPr>
        <w:t>]</w:t>
      </w:r>
    </w:p>
    <w:sectPr w:rsidR="009D3227" w:rsidRPr="00770D32" w:rsidSect="00D94BEE">
      <w:head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44E4D" w14:textId="77777777" w:rsidR="00143ED6" w:rsidRDefault="00143ED6">
      <w:r>
        <w:separator/>
      </w:r>
    </w:p>
  </w:endnote>
  <w:endnote w:type="continuationSeparator" w:id="0">
    <w:p w14:paraId="1F885CB6" w14:textId="77777777" w:rsidR="00143ED6" w:rsidRDefault="00143ED6" w:rsidP="003B38C1">
      <w:r>
        <w:separator/>
      </w:r>
    </w:p>
    <w:p w14:paraId="4D59800B" w14:textId="77777777" w:rsidR="00143ED6" w:rsidRPr="003B38C1" w:rsidRDefault="00143ED6" w:rsidP="003B38C1">
      <w:pPr>
        <w:spacing w:after="60"/>
        <w:rPr>
          <w:sz w:val="17"/>
        </w:rPr>
      </w:pPr>
      <w:r>
        <w:rPr>
          <w:sz w:val="17"/>
        </w:rPr>
        <w:t>[Endnote continued from previous page]</w:t>
      </w:r>
    </w:p>
  </w:endnote>
  <w:endnote w:type="continuationNotice" w:id="1">
    <w:p w14:paraId="64868C9F" w14:textId="77777777" w:rsidR="00143ED6" w:rsidRPr="003B38C1" w:rsidRDefault="00143E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7FEF" w14:textId="77777777" w:rsidR="00143ED6" w:rsidRPr="00770D32" w:rsidRDefault="00143ED6" w:rsidP="007C4850">
    <w:pPr>
      <w:pStyle w:val="Footer"/>
    </w:pPr>
    <w:r>
      <w:rPr>
        <w:noProof/>
      </w:rPr>
      <mc:AlternateContent>
        <mc:Choice Requires="wps">
          <w:drawing>
            <wp:anchor distT="558800" distB="0" distL="114300" distR="114300" simplePos="0" relativeHeight="251670528" behindDoc="0" locked="0" layoutInCell="0" allowOverlap="1" wp14:anchorId="01975C91" wp14:editId="26C6CC84">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0B361" w14:textId="77777777" w:rsidR="00143ED6" w:rsidRDefault="00143ED6" w:rsidP="002A22E0">
                          <w:pPr>
                            <w:jc w:val="center"/>
                          </w:pPr>
                          <w:r w:rsidRPr="002A22E0">
                            <w:rPr>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975C91" id="_x0000_t202" coordsize="21600,21600" o:spt="202" path="m,l,21600r21600,l21600,xe">
              <v:stroke joinstyle="miter"/>
              <v:path gradientshapeok="t" o:connecttype="rect"/>
            </v:shapetype>
            <v:shape id="TITUSE4footer" o:spid="_x0000_s1026"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r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fTasWmAgAAXgUAAA4AAAAAAAAAAAAAAAAALgIA&#10;AGRycy9lMm9Eb2MueG1sUEsBAi0AFAAGAAgAAAAhAM3y8yjaAAAACAEAAA8AAAAAAAAAAAAAAAAA&#10;AAUAAGRycy9kb3ducmV2LnhtbFBLBQYAAAAABAAEAPMAAAAHBgAAAAA=&#10;" o:allowincell="f" filled="f" stroked="f" strokeweight=".5pt">
              <v:path arrowok="t"/>
              <v:textbox>
                <w:txbxContent>
                  <w:p w14:paraId="33A0B361" w14:textId="77777777" w:rsidR="00143ED6" w:rsidRDefault="00143ED6" w:rsidP="002A22E0">
                    <w:pPr>
                      <w:jc w:val="center"/>
                    </w:pPr>
                    <w:r w:rsidRPr="002A22E0">
                      <w:rPr>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8EB4" w14:textId="77777777" w:rsidR="00143ED6" w:rsidRPr="00770D32" w:rsidRDefault="00143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616A" w14:textId="77777777" w:rsidR="00143ED6" w:rsidRPr="00770D32" w:rsidRDefault="0014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B3173" w14:textId="77777777" w:rsidR="00143ED6" w:rsidRDefault="00143ED6">
      <w:r>
        <w:separator/>
      </w:r>
    </w:p>
  </w:footnote>
  <w:footnote w:type="continuationSeparator" w:id="0">
    <w:p w14:paraId="3D20D32E" w14:textId="77777777" w:rsidR="00143ED6" w:rsidRDefault="00143ED6" w:rsidP="008B60B2">
      <w:r>
        <w:separator/>
      </w:r>
    </w:p>
    <w:p w14:paraId="2F5252F8" w14:textId="77777777" w:rsidR="00143ED6" w:rsidRPr="00ED77FB" w:rsidRDefault="00143ED6" w:rsidP="008B60B2">
      <w:pPr>
        <w:spacing w:after="60"/>
        <w:rPr>
          <w:sz w:val="17"/>
          <w:szCs w:val="17"/>
        </w:rPr>
      </w:pPr>
      <w:r w:rsidRPr="00ED77FB">
        <w:rPr>
          <w:sz w:val="17"/>
          <w:szCs w:val="17"/>
        </w:rPr>
        <w:t>[Footnote continued from previous page]</w:t>
      </w:r>
    </w:p>
  </w:footnote>
  <w:footnote w:type="continuationNotice" w:id="1">
    <w:p w14:paraId="037BCCB3" w14:textId="77777777" w:rsidR="00143ED6" w:rsidRPr="00ED77FB" w:rsidRDefault="00143ED6" w:rsidP="008B60B2">
      <w:pPr>
        <w:spacing w:before="60"/>
        <w:jc w:val="right"/>
        <w:rPr>
          <w:sz w:val="17"/>
          <w:szCs w:val="17"/>
        </w:rPr>
      </w:pPr>
      <w:r w:rsidRPr="00ED77FB">
        <w:rPr>
          <w:sz w:val="17"/>
          <w:szCs w:val="17"/>
        </w:rPr>
        <w:t>[Footnote continued on next page]</w:t>
      </w:r>
    </w:p>
  </w:footnote>
  <w:footnote w:id="2">
    <w:p w14:paraId="20439784" w14:textId="1B594DD9" w:rsidR="00143ED6" w:rsidRPr="00770D32" w:rsidRDefault="00143ED6" w:rsidP="0012530A">
      <w:pPr>
        <w:pStyle w:val="FootnoteText"/>
        <w:jc w:val="both"/>
      </w:pPr>
      <w:r w:rsidRPr="00770D32">
        <w:rPr>
          <w:rStyle w:val="FootnoteReference"/>
        </w:rPr>
        <w:footnoteRef/>
      </w:r>
      <w:r w:rsidRPr="00770D32">
        <w:t xml:space="preserve"> </w:t>
      </w:r>
      <w:r w:rsidR="0012530A">
        <w:tab/>
      </w:r>
      <w:r>
        <w:rPr>
          <w:rFonts w:hint="eastAsia"/>
        </w:rPr>
        <w:t>选定项目所有受益国并指定各国联系人</w:t>
      </w:r>
      <w:r w:rsidRPr="007D74EC">
        <w:rPr>
          <w:rFonts w:hint="eastAsia"/>
        </w:rPr>
        <w:t>后，将开始实施。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D950" w14:textId="77777777" w:rsidR="00143ED6" w:rsidRPr="00770D32" w:rsidRDefault="00143ED6" w:rsidP="007C4850">
    <w:pPr>
      <w:pStyle w:val="Header"/>
      <w:jc w:val="right"/>
    </w:pPr>
    <w:r w:rsidRPr="00770D32">
      <w:t>CDIP/26/5</w:t>
    </w:r>
  </w:p>
  <w:p w14:paraId="2965B2DF" w14:textId="1405DB01" w:rsidR="00143ED6" w:rsidRPr="00770D32" w:rsidRDefault="00143ED6" w:rsidP="007C4850">
    <w:pPr>
      <w:pStyle w:val="Header"/>
      <w:jc w:val="right"/>
    </w:pPr>
    <w:r w:rsidRPr="00770D32">
      <w:t xml:space="preserve">Annex I, </w:t>
    </w:r>
    <w:r w:rsidRPr="00770D32">
      <w:rPr>
        <w:lang w:val="en-GB"/>
      </w:rPr>
      <w:t>page</w:t>
    </w:r>
    <w:r w:rsidRPr="00770D32">
      <w:t xml:space="preserve"> </w:t>
    </w:r>
    <w:sdt>
      <w:sdtPr>
        <w:id w:val="-1134637447"/>
        <w:docPartObj>
          <w:docPartGallery w:val="Page Numbers (Top of Page)"/>
          <w:docPartUnique/>
        </w:docPartObj>
      </w:sdtPr>
      <w:sdtEndPr>
        <w:rPr>
          <w:noProof/>
        </w:rPr>
      </w:sdtEndPr>
      <w:sdtContent>
        <w:r w:rsidRPr="00770D32">
          <w:fldChar w:fldCharType="begin"/>
        </w:r>
        <w:r w:rsidRPr="00770D32">
          <w:instrText xml:space="preserve"> PAGE   \* MERGEFORMAT </w:instrText>
        </w:r>
        <w:r w:rsidRPr="00770D32">
          <w:fldChar w:fldCharType="separate"/>
        </w:r>
        <w:r w:rsidRPr="00770D32">
          <w:rPr>
            <w:noProof/>
          </w:rPr>
          <w:t>11</w:t>
        </w:r>
        <w:r w:rsidRPr="00770D32">
          <w:rPr>
            <w:noProof/>
          </w:rPr>
          <w:fldChar w:fldCharType="end"/>
        </w:r>
      </w:sdtContent>
    </w:sdt>
  </w:p>
  <w:p w14:paraId="3D8BE290" w14:textId="77777777" w:rsidR="00143ED6" w:rsidRPr="00770D32" w:rsidRDefault="00143ED6" w:rsidP="007C4850">
    <w:pPr>
      <w:pStyle w:val="Header"/>
      <w:jc w:val="right"/>
    </w:pPr>
  </w:p>
  <w:p w14:paraId="3A7F8814" w14:textId="77777777" w:rsidR="00143ED6" w:rsidRPr="00770D32" w:rsidRDefault="00143ED6" w:rsidP="007C48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D49A" w14:textId="1507E436" w:rsidR="00143ED6" w:rsidRPr="00770D32" w:rsidRDefault="00143ED6" w:rsidP="00F47F06">
    <w:pPr>
      <w:pStyle w:val="Header"/>
      <w:jc w:val="right"/>
    </w:pPr>
    <w:r w:rsidRPr="00770D32">
      <w:t>CDIP/2</w:t>
    </w:r>
    <w:r>
      <w:rPr>
        <w:rFonts w:hint="eastAsia"/>
      </w:rPr>
      <w:t>7</w:t>
    </w:r>
    <w:r w:rsidRPr="00770D32">
      <w:t>/</w:t>
    </w:r>
    <w:r>
      <w:rPr>
        <w:rFonts w:hint="eastAsia"/>
      </w:rPr>
      <w:t>7</w:t>
    </w:r>
  </w:p>
  <w:p w14:paraId="25E20C29" w14:textId="77777777" w:rsidR="00143ED6" w:rsidRPr="00770D32" w:rsidRDefault="00143ED6" w:rsidP="00B83D81">
    <w:pPr>
      <w:jc w:val="right"/>
      <w:rPr>
        <w:noProof/>
        <w:lang w:val="fr-CH"/>
      </w:rPr>
    </w:pPr>
    <w:bookmarkStart w:id="7" w:name="Code2"/>
    <w:r w:rsidRPr="00770D32">
      <w:rPr>
        <w:lang w:val="fr-CH"/>
      </w:rPr>
      <w:t>ANNEX</w:t>
    </w:r>
  </w:p>
  <w:bookmarkEnd w:id="7"/>
  <w:p w14:paraId="6BF9502B" w14:textId="77777777" w:rsidR="00143ED6" w:rsidRPr="00770D32" w:rsidRDefault="00143ED6" w:rsidP="00F47F06">
    <w:pPr>
      <w:pStyle w:val="Header"/>
      <w:jc w:val="right"/>
    </w:pPr>
  </w:p>
  <w:p w14:paraId="56856234" w14:textId="77777777" w:rsidR="00143ED6" w:rsidRPr="00770D32" w:rsidRDefault="00143ED6" w:rsidP="00F47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D948E" w14:textId="77777777" w:rsidR="00143ED6" w:rsidRPr="00770D32" w:rsidRDefault="00143ED6" w:rsidP="007C4850">
    <w:pPr>
      <w:pStyle w:val="Header"/>
      <w:jc w:val="right"/>
    </w:pPr>
    <w:r w:rsidRPr="00770D32">
      <w:t>CDIP/26/5</w:t>
    </w:r>
  </w:p>
  <w:p w14:paraId="3798D10C" w14:textId="29490099" w:rsidR="00143ED6" w:rsidRPr="00770D32" w:rsidRDefault="00143ED6" w:rsidP="007C4850">
    <w:pPr>
      <w:pStyle w:val="Header"/>
      <w:jc w:val="right"/>
    </w:pPr>
    <w:r w:rsidRPr="00770D32">
      <w:t xml:space="preserve">Annex I, </w:t>
    </w:r>
    <w:r w:rsidRPr="00770D32">
      <w:rPr>
        <w:lang w:val="en-GB"/>
      </w:rPr>
      <w:t>page</w:t>
    </w:r>
    <w:r w:rsidRPr="00770D32">
      <w:t xml:space="preserve"> </w:t>
    </w:r>
    <w:sdt>
      <w:sdtPr>
        <w:id w:val="153505258"/>
        <w:docPartObj>
          <w:docPartGallery w:val="Page Numbers (Top of Page)"/>
          <w:docPartUnique/>
        </w:docPartObj>
      </w:sdtPr>
      <w:sdtEndPr>
        <w:rPr>
          <w:noProof/>
        </w:rPr>
      </w:sdtEndPr>
      <w:sdtContent>
        <w:r w:rsidRPr="00770D32">
          <w:fldChar w:fldCharType="begin"/>
        </w:r>
        <w:r w:rsidRPr="00770D32">
          <w:instrText xml:space="preserve"> PAGE   \* MERGEFORMAT </w:instrText>
        </w:r>
        <w:r w:rsidRPr="00770D32">
          <w:fldChar w:fldCharType="separate"/>
        </w:r>
        <w:r w:rsidRPr="00770D32">
          <w:rPr>
            <w:noProof/>
          </w:rPr>
          <w:t>11</w:t>
        </w:r>
        <w:r w:rsidRPr="00770D32">
          <w:rPr>
            <w:noProof/>
          </w:rPr>
          <w:fldChar w:fldCharType="end"/>
        </w:r>
      </w:sdtContent>
    </w:sdt>
  </w:p>
  <w:p w14:paraId="7C987B71" w14:textId="77777777" w:rsidR="00143ED6" w:rsidRPr="00770D32" w:rsidRDefault="00143ED6" w:rsidP="007C4850">
    <w:pPr>
      <w:pStyle w:val="Header"/>
      <w:jc w:val="right"/>
    </w:pPr>
  </w:p>
  <w:p w14:paraId="00C4A633" w14:textId="77777777" w:rsidR="00143ED6" w:rsidRPr="00770D32" w:rsidRDefault="00143ED6" w:rsidP="007C48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9BAA" w14:textId="55F6990E" w:rsidR="00143ED6" w:rsidRPr="00EE7F56" w:rsidRDefault="00143ED6" w:rsidP="00980FB2">
    <w:pPr>
      <w:pStyle w:val="Header"/>
      <w:jc w:val="right"/>
    </w:pPr>
    <w:r w:rsidRPr="00EE7F56">
      <w:t>CDIP/27/7</w:t>
    </w:r>
  </w:p>
  <w:p w14:paraId="705AA166" w14:textId="3BE6F284" w:rsidR="00143ED6" w:rsidRPr="00EE7F56" w:rsidRDefault="00143ED6" w:rsidP="00C11B58">
    <w:pPr>
      <w:pStyle w:val="Header"/>
      <w:spacing w:afterLines="100" w:after="240"/>
      <w:jc w:val="right"/>
    </w:pPr>
    <w:r w:rsidRPr="00EE7F56">
      <w:rPr>
        <w:rFonts w:hint="eastAsia"/>
      </w:rPr>
      <w:t>附件一第</w:t>
    </w:r>
    <w:r w:rsidRPr="00EE7F56">
      <w:fldChar w:fldCharType="begin"/>
    </w:r>
    <w:r w:rsidRPr="00EE7F56">
      <w:instrText xml:space="preserve"> PAGE   \* MERGEFORMAT </w:instrText>
    </w:r>
    <w:r w:rsidRPr="00EE7F56">
      <w:fldChar w:fldCharType="separate"/>
    </w:r>
    <w:r w:rsidR="0012530A">
      <w:rPr>
        <w:noProof/>
      </w:rPr>
      <w:t>6</w:t>
    </w:r>
    <w:r w:rsidRPr="00EE7F56">
      <w:rPr>
        <w:noProof/>
      </w:rPr>
      <w:fldChar w:fldCharType="end"/>
    </w:r>
    <w:r w:rsidRPr="00EE7F56">
      <w:rPr>
        <w:rFonts w:hint="eastAsia"/>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CE50" w14:textId="164C2304" w:rsidR="00143ED6" w:rsidRPr="00770D32" w:rsidRDefault="00143ED6" w:rsidP="00FB6E4B">
    <w:pPr>
      <w:pStyle w:val="Header"/>
      <w:jc w:val="right"/>
    </w:pPr>
    <w:r w:rsidRPr="00770D32">
      <w:t>CDIP/27/7</w:t>
    </w:r>
  </w:p>
  <w:p w14:paraId="6A1EA5EE" w14:textId="306DBE01" w:rsidR="00143ED6" w:rsidRPr="00770D32" w:rsidRDefault="00143ED6" w:rsidP="00C11B58">
    <w:pPr>
      <w:pStyle w:val="Header"/>
      <w:spacing w:afterLines="100" w:after="240"/>
      <w:jc w:val="right"/>
    </w:pPr>
    <w:r w:rsidRPr="00770D32">
      <w:rPr>
        <w:rFonts w:hint="eastAsia"/>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14E1" w14:textId="6548F894" w:rsidR="00143ED6" w:rsidRPr="0012530A" w:rsidRDefault="00143ED6" w:rsidP="00FB6E4B">
    <w:pPr>
      <w:pStyle w:val="Header"/>
      <w:jc w:val="right"/>
    </w:pPr>
    <w:r w:rsidRPr="0012530A">
      <w:t>CDIP/27/7</w:t>
    </w:r>
  </w:p>
  <w:p w14:paraId="3B7539FB" w14:textId="310E14ED" w:rsidR="00143ED6" w:rsidRPr="0012530A" w:rsidRDefault="00143ED6" w:rsidP="00FB6E4B">
    <w:pPr>
      <w:pStyle w:val="Header"/>
      <w:jc w:val="right"/>
    </w:pPr>
    <w:r w:rsidRPr="0012530A">
      <w:rPr>
        <w:rFonts w:hint="eastAsia"/>
      </w:rPr>
      <w:t>附件一第</w:t>
    </w:r>
    <w:r w:rsidRPr="0012530A">
      <w:fldChar w:fldCharType="begin"/>
    </w:r>
    <w:r w:rsidRPr="0012530A">
      <w:instrText xml:space="preserve"> PAGE   \* MERGEFORMAT </w:instrText>
    </w:r>
    <w:r w:rsidRPr="0012530A">
      <w:fldChar w:fldCharType="separate"/>
    </w:r>
    <w:r w:rsidR="0012530A">
      <w:rPr>
        <w:noProof/>
      </w:rPr>
      <w:t>7</w:t>
    </w:r>
    <w:r w:rsidRPr="0012530A">
      <w:rPr>
        <w:noProof/>
      </w:rPr>
      <w:fldChar w:fldCharType="end"/>
    </w:r>
    <w:r w:rsidRPr="0012530A">
      <w:rPr>
        <w:rFonts w:hint="eastAsia"/>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4A7A" w14:textId="77777777" w:rsidR="00143ED6" w:rsidRPr="00770D32" w:rsidRDefault="00143ED6" w:rsidP="00FB6E4B">
    <w:pPr>
      <w:pStyle w:val="Header"/>
      <w:jc w:val="right"/>
    </w:pPr>
    <w:r w:rsidRPr="00770D32">
      <w:t>CDIP/27/7</w:t>
    </w:r>
  </w:p>
  <w:p w14:paraId="20ADDEBA" w14:textId="365D0AA2" w:rsidR="00143ED6" w:rsidRPr="00770D32" w:rsidRDefault="00143ED6" w:rsidP="00C11B58">
    <w:pPr>
      <w:pStyle w:val="Header"/>
      <w:spacing w:afterLines="100" w:after="240"/>
      <w:jc w:val="right"/>
    </w:pPr>
    <w:r w:rsidRPr="00770D32">
      <w:rPr>
        <w:rFonts w:hint="eastAsia"/>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06563E2"/>
    <w:multiLevelType w:val="hybridMultilevel"/>
    <w:tmpl w:val="27265CD8"/>
    <w:lvl w:ilvl="0" w:tplc="589260BA">
      <w:start w:val="1"/>
      <w:numFmt w:val="decimal"/>
      <w:lvlText w:val="%1."/>
      <w:lvlJc w:val="left"/>
      <w:pPr>
        <w:ind w:left="927" w:hanging="360"/>
      </w:pPr>
      <w:rPr>
        <w:rFonts w:ascii="SimSun" w:eastAsia="SimSun" w:hAnsi="SimSu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0C096FA8"/>
    <w:multiLevelType w:val="hybridMultilevel"/>
    <w:tmpl w:val="FB78EE30"/>
    <w:lvl w:ilvl="0" w:tplc="4E0A3852">
      <w:start w:val="1"/>
      <w:numFmt w:val="decimal"/>
      <w:lvlText w:val="%1."/>
      <w:lvlJc w:val="left"/>
      <w:pPr>
        <w:ind w:left="720" w:hanging="360"/>
      </w:pPr>
      <w:rPr>
        <w:rFonts w:ascii="SimSun" w:eastAsia="SimSun" w:hAnsi="SimSun"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1"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CA00DD"/>
    <w:multiLevelType w:val="multilevel"/>
    <w:tmpl w:val="8236DF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3B4C07"/>
    <w:multiLevelType w:val="hybridMultilevel"/>
    <w:tmpl w:val="7722C69A"/>
    <w:lvl w:ilvl="0" w:tplc="13F61F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E385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C72312D"/>
    <w:multiLevelType w:val="hybridMultilevel"/>
    <w:tmpl w:val="7750A550"/>
    <w:lvl w:ilvl="0" w:tplc="A9300AB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22217"/>
    <w:multiLevelType w:val="hybridMultilevel"/>
    <w:tmpl w:val="A1E096F4"/>
    <w:lvl w:ilvl="0" w:tplc="5CA817A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1"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95F38"/>
    <w:multiLevelType w:val="hybridMultilevel"/>
    <w:tmpl w:val="CE3C69F8"/>
    <w:lvl w:ilvl="0" w:tplc="D6EE21BA">
      <w:start w:val="1"/>
      <w:numFmt w:val="decimal"/>
      <w:lvlText w:val="%1."/>
      <w:lvlJc w:val="left"/>
      <w:pPr>
        <w:ind w:left="720" w:hanging="36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33455"/>
    <w:multiLevelType w:val="hybridMultilevel"/>
    <w:tmpl w:val="98CC494A"/>
    <w:lvl w:ilvl="0" w:tplc="FA3E9F1C">
      <w:start w:val="1"/>
      <w:numFmt w:val="bullet"/>
      <w:lvlText w:val="-"/>
      <w:lvlJc w:val="left"/>
      <w:pPr>
        <w:ind w:left="720" w:hanging="360"/>
      </w:pPr>
      <w:rPr>
        <w:rFonts w:ascii="SimSun" w:eastAsia="SimSun" w:hAnsi="SimSun"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22012"/>
    <w:multiLevelType w:val="hybridMultilevel"/>
    <w:tmpl w:val="30D02A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4426075"/>
    <w:multiLevelType w:val="hybridMultilevel"/>
    <w:tmpl w:val="7E18D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3"/>
  </w:num>
  <w:num w:numId="5">
    <w:abstractNumId w:val="2"/>
  </w:num>
  <w:num w:numId="6">
    <w:abstractNumId w:val="1"/>
  </w:num>
  <w:num w:numId="7">
    <w:abstractNumId w:val="0"/>
  </w:num>
  <w:num w:numId="8">
    <w:abstractNumId w:val="20"/>
  </w:num>
  <w:num w:numId="9">
    <w:abstractNumId w:val="10"/>
  </w:num>
  <w:num w:numId="10">
    <w:abstractNumId w:val="8"/>
  </w:num>
  <w:num w:numId="11">
    <w:abstractNumId w:val="5"/>
  </w:num>
  <w:num w:numId="12">
    <w:abstractNumId w:val="9"/>
  </w:num>
  <w:num w:numId="13">
    <w:abstractNumId w:val="25"/>
  </w:num>
  <w:num w:numId="14">
    <w:abstractNumId w:val="11"/>
  </w:num>
  <w:num w:numId="15">
    <w:abstractNumId w:val="18"/>
  </w:num>
  <w:num w:numId="16">
    <w:abstractNumId w:val="17"/>
  </w:num>
  <w:num w:numId="17">
    <w:abstractNumId w:val="22"/>
  </w:num>
  <w:num w:numId="18">
    <w:abstractNumId w:val="21"/>
  </w:num>
  <w:num w:numId="19">
    <w:abstractNumId w:val="23"/>
  </w:num>
  <w:num w:numId="20">
    <w:abstractNumId w:val="7"/>
  </w:num>
  <w:num w:numId="21">
    <w:abstractNumId w:val="24"/>
  </w:num>
  <w:num w:numId="22">
    <w:abstractNumId w:val="26"/>
  </w:num>
  <w:num w:numId="23">
    <w:abstractNumId w:val="4"/>
  </w:num>
  <w:num w:numId="24">
    <w:abstractNumId w:val="13"/>
  </w:num>
  <w:num w:numId="25">
    <w:abstractNumId w:val="27"/>
  </w:num>
  <w:num w:numId="26">
    <w:abstractNumId w:val="14"/>
  </w:num>
  <w:num w:numId="27">
    <w:abstractNumId w:val="15"/>
  </w:num>
  <w:num w:numId="2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34A9"/>
    <w:rsid w:val="00004BF0"/>
    <w:rsid w:val="000051E8"/>
    <w:rsid w:val="00006155"/>
    <w:rsid w:val="000071AA"/>
    <w:rsid w:val="0001097C"/>
    <w:rsid w:val="000116C9"/>
    <w:rsid w:val="00011BFB"/>
    <w:rsid w:val="00011C2A"/>
    <w:rsid w:val="00011DB1"/>
    <w:rsid w:val="00012B60"/>
    <w:rsid w:val="00013293"/>
    <w:rsid w:val="00013627"/>
    <w:rsid w:val="00013B29"/>
    <w:rsid w:val="00013BE7"/>
    <w:rsid w:val="0001562C"/>
    <w:rsid w:val="00015D76"/>
    <w:rsid w:val="000200E1"/>
    <w:rsid w:val="000202D0"/>
    <w:rsid w:val="00021797"/>
    <w:rsid w:val="00021F08"/>
    <w:rsid w:val="00021F82"/>
    <w:rsid w:val="00022F56"/>
    <w:rsid w:val="00023307"/>
    <w:rsid w:val="00023891"/>
    <w:rsid w:val="00025BC5"/>
    <w:rsid w:val="00026673"/>
    <w:rsid w:val="00026FA2"/>
    <w:rsid w:val="00027189"/>
    <w:rsid w:val="000308C7"/>
    <w:rsid w:val="00030DE2"/>
    <w:rsid w:val="00031360"/>
    <w:rsid w:val="00031C2C"/>
    <w:rsid w:val="00031D90"/>
    <w:rsid w:val="00032744"/>
    <w:rsid w:val="000367EB"/>
    <w:rsid w:val="00037D1D"/>
    <w:rsid w:val="00040336"/>
    <w:rsid w:val="000404F5"/>
    <w:rsid w:val="00040983"/>
    <w:rsid w:val="00041820"/>
    <w:rsid w:val="000423AE"/>
    <w:rsid w:val="00043CAA"/>
    <w:rsid w:val="000448F4"/>
    <w:rsid w:val="00044EDA"/>
    <w:rsid w:val="00044F72"/>
    <w:rsid w:val="00044F96"/>
    <w:rsid w:val="00045BFD"/>
    <w:rsid w:val="00046893"/>
    <w:rsid w:val="00046C37"/>
    <w:rsid w:val="00046CAE"/>
    <w:rsid w:val="000473AB"/>
    <w:rsid w:val="00047D96"/>
    <w:rsid w:val="00047E5F"/>
    <w:rsid w:val="00051999"/>
    <w:rsid w:val="0005217D"/>
    <w:rsid w:val="00052BE7"/>
    <w:rsid w:val="00054C31"/>
    <w:rsid w:val="00055303"/>
    <w:rsid w:val="00056450"/>
    <w:rsid w:val="0006058E"/>
    <w:rsid w:val="000617B6"/>
    <w:rsid w:val="00063D97"/>
    <w:rsid w:val="00065849"/>
    <w:rsid w:val="00066224"/>
    <w:rsid w:val="00066723"/>
    <w:rsid w:val="00066F35"/>
    <w:rsid w:val="00067373"/>
    <w:rsid w:val="00071A3C"/>
    <w:rsid w:val="00071C85"/>
    <w:rsid w:val="000720AD"/>
    <w:rsid w:val="00072137"/>
    <w:rsid w:val="000722D7"/>
    <w:rsid w:val="00074136"/>
    <w:rsid w:val="00074652"/>
    <w:rsid w:val="000750F2"/>
    <w:rsid w:val="00075432"/>
    <w:rsid w:val="00075AB0"/>
    <w:rsid w:val="00075C21"/>
    <w:rsid w:val="000764A7"/>
    <w:rsid w:val="0007652D"/>
    <w:rsid w:val="00077463"/>
    <w:rsid w:val="000774D8"/>
    <w:rsid w:val="0007793F"/>
    <w:rsid w:val="00077F87"/>
    <w:rsid w:val="00080A2F"/>
    <w:rsid w:val="00081965"/>
    <w:rsid w:val="000835DD"/>
    <w:rsid w:val="00083BB1"/>
    <w:rsid w:val="00086218"/>
    <w:rsid w:val="00090623"/>
    <w:rsid w:val="00092F69"/>
    <w:rsid w:val="00093BB2"/>
    <w:rsid w:val="000940B3"/>
    <w:rsid w:val="00094ABC"/>
    <w:rsid w:val="000968ED"/>
    <w:rsid w:val="00097083"/>
    <w:rsid w:val="00097361"/>
    <w:rsid w:val="000A00A9"/>
    <w:rsid w:val="000A03D4"/>
    <w:rsid w:val="000A13FC"/>
    <w:rsid w:val="000A1C40"/>
    <w:rsid w:val="000A2F23"/>
    <w:rsid w:val="000A3435"/>
    <w:rsid w:val="000A3982"/>
    <w:rsid w:val="000A3E2F"/>
    <w:rsid w:val="000A416B"/>
    <w:rsid w:val="000A42C8"/>
    <w:rsid w:val="000A4D95"/>
    <w:rsid w:val="000A59AF"/>
    <w:rsid w:val="000A5DD6"/>
    <w:rsid w:val="000A61E1"/>
    <w:rsid w:val="000A62BC"/>
    <w:rsid w:val="000A6F04"/>
    <w:rsid w:val="000A7B32"/>
    <w:rsid w:val="000B00F7"/>
    <w:rsid w:val="000B045C"/>
    <w:rsid w:val="000B13EB"/>
    <w:rsid w:val="000B3F68"/>
    <w:rsid w:val="000B47C2"/>
    <w:rsid w:val="000B4891"/>
    <w:rsid w:val="000B4C49"/>
    <w:rsid w:val="000B5836"/>
    <w:rsid w:val="000B6067"/>
    <w:rsid w:val="000B63C6"/>
    <w:rsid w:val="000B6DEE"/>
    <w:rsid w:val="000B7A75"/>
    <w:rsid w:val="000B7EA2"/>
    <w:rsid w:val="000C0995"/>
    <w:rsid w:val="000C13F6"/>
    <w:rsid w:val="000C1BC0"/>
    <w:rsid w:val="000C221E"/>
    <w:rsid w:val="000C26A3"/>
    <w:rsid w:val="000C2D13"/>
    <w:rsid w:val="000C31EF"/>
    <w:rsid w:val="000C4319"/>
    <w:rsid w:val="000C5551"/>
    <w:rsid w:val="000C5649"/>
    <w:rsid w:val="000C5936"/>
    <w:rsid w:val="000C5963"/>
    <w:rsid w:val="000C612F"/>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61F7"/>
    <w:rsid w:val="000E709C"/>
    <w:rsid w:val="000F09EC"/>
    <w:rsid w:val="000F159B"/>
    <w:rsid w:val="000F1A90"/>
    <w:rsid w:val="000F2712"/>
    <w:rsid w:val="000F281E"/>
    <w:rsid w:val="000F3ECC"/>
    <w:rsid w:val="000F43BE"/>
    <w:rsid w:val="000F4BD3"/>
    <w:rsid w:val="000F594C"/>
    <w:rsid w:val="000F5E56"/>
    <w:rsid w:val="00100808"/>
    <w:rsid w:val="001037B2"/>
    <w:rsid w:val="00104781"/>
    <w:rsid w:val="00105172"/>
    <w:rsid w:val="001059FC"/>
    <w:rsid w:val="001060BE"/>
    <w:rsid w:val="00106562"/>
    <w:rsid w:val="00106F6E"/>
    <w:rsid w:val="00112653"/>
    <w:rsid w:val="001127C4"/>
    <w:rsid w:val="00113824"/>
    <w:rsid w:val="00113BB7"/>
    <w:rsid w:val="001145F7"/>
    <w:rsid w:val="00114AF8"/>
    <w:rsid w:val="00115024"/>
    <w:rsid w:val="001150B8"/>
    <w:rsid w:val="00115763"/>
    <w:rsid w:val="00116311"/>
    <w:rsid w:val="001203F9"/>
    <w:rsid w:val="00120547"/>
    <w:rsid w:val="00120C4B"/>
    <w:rsid w:val="0012239E"/>
    <w:rsid w:val="00123399"/>
    <w:rsid w:val="00123D5B"/>
    <w:rsid w:val="00124792"/>
    <w:rsid w:val="0012530A"/>
    <w:rsid w:val="00125612"/>
    <w:rsid w:val="001261ED"/>
    <w:rsid w:val="001269EB"/>
    <w:rsid w:val="00126B2D"/>
    <w:rsid w:val="00126D4C"/>
    <w:rsid w:val="001276F1"/>
    <w:rsid w:val="00127FA1"/>
    <w:rsid w:val="00130243"/>
    <w:rsid w:val="00130674"/>
    <w:rsid w:val="00130B53"/>
    <w:rsid w:val="0013121D"/>
    <w:rsid w:val="00132922"/>
    <w:rsid w:val="00132AAA"/>
    <w:rsid w:val="00133F41"/>
    <w:rsid w:val="00133FA7"/>
    <w:rsid w:val="00135000"/>
    <w:rsid w:val="001362EE"/>
    <w:rsid w:val="0013630A"/>
    <w:rsid w:val="00140787"/>
    <w:rsid w:val="001407CB"/>
    <w:rsid w:val="00140BF1"/>
    <w:rsid w:val="00140EEF"/>
    <w:rsid w:val="00141564"/>
    <w:rsid w:val="00141D83"/>
    <w:rsid w:val="001423A5"/>
    <w:rsid w:val="00142D70"/>
    <w:rsid w:val="00142EFF"/>
    <w:rsid w:val="00143ED6"/>
    <w:rsid w:val="00146058"/>
    <w:rsid w:val="001461DA"/>
    <w:rsid w:val="00147121"/>
    <w:rsid w:val="0014770B"/>
    <w:rsid w:val="00147E13"/>
    <w:rsid w:val="00147E7B"/>
    <w:rsid w:val="00150441"/>
    <w:rsid w:val="001508C0"/>
    <w:rsid w:val="00150FAF"/>
    <w:rsid w:val="001515F1"/>
    <w:rsid w:val="00151E8B"/>
    <w:rsid w:val="00152229"/>
    <w:rsid w:val="001529CC"/>
    <w:rsid w:val="00152D4F"/>
    <w:rsid w:val="00152E60"/>
    <w:rsid w:val="00153372"/>
    <w:rsid w:val="00154050"/>
    <w:rsid w:val="00154846"/>
    <w:rsid w:val="00155CBF"/>
    <w:rsid w:val="001561B3"/>
    <w:rsid w:val="00157530"/>
    <w:rsid w:val="001575AF"/>
    <w:rsid w:val="001577F0"/>
    <w:rsid w:val="00161085"/>
    <w:rsid w:val="001611BD"/>
    <w:rsid w:val="001621D7"/>
    <w:rsid w:val="00162809"/>
    <w:rsid w:val="0016334B"/>
    <w:rsid w:val="0016355D"/>
    <w:rsid w:val="00164C23"/>
    <w:rsid w:val="00165DD6"/>
    <w:rsid w:val="00166344"/>
    <w:rsid w:val="001666DE"/>
    <w:rsid w:val="0016733D"/>
    <w:rsid w:val="00167731"/>
    <w:rsid w:val="001701F1"/>
    <w:rsid w:val="001705D7"/>
    <w:rsid w:val="00170F17"/>
    <w:rsid w:val="001711E4"/>
    <w:rsid w:val="0017264A"/>
    <w:rsid w:val="00172823"/>
    <w:rsid w:val="00172A14"/>
    <w:rsid w:val="0017331F"/>
    <w:rsid w:val="00176D11"/>
    <w:rsid w:val="00177E17"/>
    <w:rsid w:val="001814A2"/>
    <w:rsid w:val="00181D94"/>
    <w:rsid w:val="00181D9D"/>
    <w:rsid w:val="001821CA"/>
    <w:rsid w:val="0018220C"/>
    <w:rsid w:val="001832A6"/>
    <w:rsid w:val="0018405E"/>
    <w:rsid w:val="001840F5"/>
    <w:rsid w:val="00185246"/>
    <w:rsid w:val="00185815"/>
    <w:rsid w:val="00185AFA"/>
    <w:rsid w:val="00185C48"/>
    <w:rsid w:val="00186013"/>
    <w:rsid w:val="00186750"/>
    <w:rsid w:val="00187089"/>
    <w:rsid w:val="0018740B"/>
    <w:rsid w:val="00187D4A"/>
    <w:rsid w:val="00190BBD"/>
    <w:rsid w:val="0019113C"/>
    <w:rsid w:val="0019129A"/>
    <w:rsid w:val="0019134B"/>
    <w:rsid w:val="001913FB"/>
    <w:rsid w:val="00192623"/>
    <w:rsid w:val="00192AED"/>
    <w:rsid w:val="00193460"/>
    <w:rsid w:val="001937E8"/>
    <w:rsid w:val="00193DF0"/>
    <w:rsid w:val="0019404A"/>
    <w:rsid w:val="00195346"/>
    <w:rsid w:val="00195D57"/>
    <w:rsid w:val="001961B7"/>
    <w:rsid w:val="00196C30"/>
    <w:rsid w:val="00196F6D"/>
    <w:rsid w:val="00197452"/>
    <w:rsid w:val="001975E5"/>
    <w:rsid w:val="001A1782"/>
    <w:rsid w:val="001A1AEC"/>
    <w:rsid w:val="001A1F86"/>
    <w:rsid w:val="001A24DE"/>
    <w:rsid w:val="001A2FC2"/>
    <w:rsid w:val="001A316C"/>
    <w:rsid w:val="001A600C"/>
    <w:rsid w:val="001A6F13"/>
    <w:rsid w:val="001B0E16"/>
    <w:rsid w:val="001B223F"/>
    <w:rsid w:val="001B3C6B"/>
    <w:rsid w:val="001B4680"/>
    <w:rsid w:val="001B475E"/>
    <w:rsid w:val="001B4763"/>
    <w:rsid w:val="001B602C"/>
    <w:rsid w:val="001B6DC5"/>
    <w:rsid w:val="001B7009"/>
    <w:rsid w:val="001C0F82"/>
    <w:rsid w:val="001C1E96"/>
    <w:rsid w:val="001C2B96"/>
    <w:rsid w:val="001C36B1"/>
    <w:rsid w:val="001C5153"/>
    <w:rsid w:val="001C5415"/>
    <w:rsid w:val="001C5556"/>
    <w:rsid w:val="001C6672"/>
    <w:rsid w:val="001C7E86"/>
    <w:rsid w:val="001D0013"/>
    <w:rsid w:val="001D1656"/>
    <w:rsid w:val="001D1CB9"/>
    <w:rsid w:val="001D1E07"/>
    <w:rsid w:val="001D2548"/>
    <w:rsid w:val="001D386A"/>
    <w:rsid w:val="001D3D0B"/>
    <w:rsid w:val="001D4EB7"/>
    <w:rsid w:val="001D50BA"/>
    <w:rsid w:val="001D51C6"/>
    <w:rsid w:val="001D698D"/>
    <w:rsid w:val="001D6A4F"/>
    <w:rsid w:val="001D6CD2"/>
    <w:rsid w:val="001E01EB"/>
    <w:rsid w:val="001E056A"/>
    <w:rsid w:val="001E0CC4"/>
    <w:rsid w:val="001E1672"/>
    <w:rsid w:val="001E3537"/>
    <w:rsid w:val="001E3C0A"/>
    <w:rsid w:val="001E3DCE"/>
    <w:rsid w:val="001E45A2"/>
    <w:rsid w:val="001E5A8E"/>
    <w:rsid w:val="001E6105"/>
    <w:rsid w:val="001E6A73"/>
    <w:rsid w:val="001F0465"/>
    <w:rsid w:val="001F0A36"/>
    <w:rsid w:val="001F0D2D"/>
    <w:rsid w:val="001F1AA0"/>
    <w:rsid w:val="001F1DFC"/>
    <w:rsid w:val="001F2040"/>
    <w:rsid w:val="001F2EAA"/>
    <w:rsid w:val="001F3318"/>
    <w:rsid w:val="001F3563"/>
    <w:rsid w:val="001F4C33"/>
    <w:rsid w:val="001F4C95"/>
    <w:rsid w:val="001F53E0"/>
    <w:rsid w:val="001F65EB"/>
    <w:rsid w:val="001F6BDC"/>
    <w:rsid w:val="001F7190"/>
    <w:rsid w:val="001F7C38"/>
    <w:rsid w:val="002008E6"/>
    <w:rsid w:val="00200B86"/>
    <w:rsid w:val="00200EC9"/>
    <w:rsid w:val="0020158E"/>
    <w:rsid w:val="0020222F"/>
    <w:rsid w:val="002029EC"/>
    <w:rsid w:val="0020325C"/>
    <w:rsid w:val="00203BEE"/>
    <w:rsid w:val="002048C8"/>
    <w:rsid w:val="00205FF0"/>
    <w:rsid w:val="002071A0"/>
    <w:rsid w:val="002101B3"/>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2527"/>
    <w:rsid w:val="00233C25"/>
    <w:rsid w:val="00236DA8"/>
    <w:rsid w:val="0023717E"/>
    <w:rsid w:val="00237C31"/>
    <w:rsid w:val="00237E65"/>
    <w:rsid w:val="002403B7"/>
    <w:rsid w:val="002405E1"/>
    <w:rsid w:val="00240CEE"/>
    <w:rsid w:val="002442DE"/>
    <w:rsid w:val="0024480B"/>
    <w:rsid w:val="002455C8"/>
    <w:rsid w:val="002460AB"/>
    <w:rsid w:val="002466B6"/>
    <w:rsid w:val="00250F09"/>
    <w:rsid w:val="0025260C"/>
    <w:rsid w:val="00252DCC"/>
    <w:rsid w:val="002537B6"/>
    <w:rsid w:val="00254224"/>
    <w:rsid w:val="002545E7"/>
    <w:rsid w:val="002549F3"/>
    <w:rsid w:val="00256179"/>
    <w:rsid w:val="00256A19"/>
    <w:rsid w:val="00256B8A"/>
    <w:rsid w:val="00260BDC"/>
    <w:rsid w:val="0026159E"/>
    <w:rsid w:val="00262098"/>
    <w:rsid w:val="002626BC"/>
    <w:rsid w:val="00262C2A"/>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45"/>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947"/>
    <w:rsid w:val="00295A05"/>
    <w:rsid w:val="00296407"/>
    <w:rsid w:val="002971A6"/>
    <w:rsid w:val="002A0B05"/>
    <w:rsid w:val="002A0F46"/>
    <w:rsid w:val="002A1902"/>
    <w:rsid w:val="002A22E0"/>
    <w:rsid w:val="002A370A"/>
    <w:rsid w:val="002A3934"/>
    <w:rsid w:val="002A3A3E"/>
    <w:rsid w:val="002A3DBC"/>
    <w:rsid w:val="002A601E"/>
    <w:rsid w:val="002A67EF"/>
    <w:rsid w:val="002A67F6"/>
    <w:rsid w:val="002B0277"/>
    <w:rsid w:val="002B1378"/>
    <w:rsid w:val="002B2EF6"/>
    <w:rsid w:val="002B3DF2"/>
    <w:rsid w:val="002B4B6A"/>
    <w:rsid w:val="002B4D34"/>
    <w:rsid w:val="002B5233"/>
    <w:rsid w:val="002B5D17"/>
    <w:rsid w:val="002B62BD"/>
    <w:rsid w:val="002B660C"/>
    <w:rsid w:val="002B67F0"/>
    <w:rsid w:val="002C0080"/>
    <w:rsid w:val="002C10C0"/>
    <w:rsid w:val="002C119C"/>
    <w:rsid w:val="002C15EC"/>
    <w:rsid w:val="002C3F16"/>
    <w:rsid w:val="002C468E"/>
    <w:rsid w:val="002C4966"/>
    <w:rsid w:val="002C4D75"/>
    <w:rsid w:val="002C6247"/>
    <w:rsid w:val="002C6349"/>
    <w:rsid w:val="002C6573"/>
    <w:rsid w:val="002C69A4"/>
    <w:rsid w:val="002C6F7F"/>
    <w:rsid w:val="002D1D1B"/>
    <w:rsid w:val="002D26BB"/>
    <w:rsid w:val="002D2DBD"/>
    <w:rsid w:val="002D30B9"/>
    <w:rsid w:val="002D41F8"/>
    <w:rsid w:val="002D4A91"/>
    <w:rsid w:val="002D5270"/>
    <w:rsid w:val="002D5D20"/>
    <w:rsid w:val="002D6832"/>
    <w:rsid w:val="002D6FF8"/>
    <w:rsid w:val="002D7C76"/>
    <w:rsid w:val="002E0547"/>
    <w:rsid w:val="002E0A57"/>
    <w:rsid w:val="002E1285"/>
    <w:rsid w:val="002E1717"/>
    <w:rsid w:val="002E3626"/>
    <w:rsid w:val="002E3B87"/>
    <w:rsid w:val="002E6E6E"/>
    <w:rsid w:val="002E7920"/>
    <w:rsid w:val="002E7F5D"/>
    <w:rsid w:val="002F060B"/>
    <w:rsid w:val="002F1793"/>
    <w:rsid w:val="002F18A6"/>
    <w:rsid w:val="002F1FE6"/>
    <w:rsid w:val="002F28E7"/>
    <w:rsid w:val="002F2AA0"/>
    <w:rsid w:val="002F3077"/>
    <w:rsid w:val="002F4E68"/>
    <w:rsid w:val="002F5535"/>
    <w:rsid w:val="002F6B44"/>
    <w:rsid w:val="002F772A"/>
    <w:rsid w:val="002F7C03"/>
    <w:rsid w:val="00302C30"/>
    <w:rsid w:val="00302E18"/>
    <w:rsid w:val="003045FF"/>
    <w:rsid w:val="003061E5"/>
    <w:rsid w:val="003066CC"/>
    <w:rsid w:val="0030746C"/>
    <w:rsid w:val="00310D67"/>
    <w:rsid w:val="00310FAF"/>
    <w:rsid w:val="003115CA"/>
    <w:rsid w:val="00312DCE"/>
    <w:rsid w:val="00312F29"/>
    <w:rsid w:val="00312F7F"/>
    <w:rsid w:val="003134D7"/>
    <w:rsid w:val="0031611D"/>
    <w:rsid w:val="00317153"/>
    <w:rsid w:val="0032019C"/>
    <w:rsid w:val="00321B50"/>
    <w:rsid w:val="00321BE8"/>
    <w:rsid w:val="00322277"/>
    <w:rsid w:val="0032391E"/>
    <w:rsid w:val="00324083"/>
    <w:rsid w:val="00326696"/>
    <w:rsid w:val="00327736"/>
    <w:rsid w:val="00330188"/>
    <w:rsid w:val="00330761"/>
    <w:rsid w:val="00330B5A"/>
    <w:rsid w:val="00330C92"/>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5E6F"/>
    <w:rsid w:val="0035722E"/>
    <w:rsid w:val="00357361"/>
    <w:rsid w:val="00357DB9"/>
    <w:rsid w:val="00360F38"/>
    <w:rsid w:val="00360F6E"/>
    <w:rsid w:val="00361450"/>
    <w:rsid w:val="0036280E"/>
    <w:rsid w:val="0036372D"/>
    <w:rsid w:val="00363BAB"/>
    <w:rsid w:val="00364D42"/>
    <w:rsid w:val="00366DF1"/>
    <w:rsid w:val="003672D8"/>
    <w:rsid w:val="003673CF"/>
    <w:rsid w:val="003674E1"/>
    <w:rsid w:val="00371339"/>
    <w:rsid w:val="0037194E"/>
    <w:rsid w:val="003737FE"/>
    <w:rsid w:val="003741DD"/>
    <w:rsid w:val="003746B1"/>
    <w:rsid w:val="00375ABF"/>
    <w:rsid w:val="00375CDD"/>
    <w:rsid w:val="00376017"/>
    <w:rsid w:val="00376DF8"/>
    <w:rsid w:val="00376E70"/>
    <w:rsid w:val="00377CF7"/>
    <w:rsid w:val="00377E90"/>
    <w:rsid w:val="00380B9B"/>
    <w:rsid w:val="003829CF"/>
    <w:rsid w:val="00382A90"/>
    <w:rsid w:val="00382F51"/>
    <w:rsid w:val="00383009"/>
    <w:rsid w:val="00384445"/>
    <w:rsid w:val="003845C1"/>
    <w:rsid w:val="00384B40"/>
    <w:rsid w:val="00385BA4"/>
    <w:rsid w:val="00386456"/>
    <w:rsid w:val="0038768F"/>
    <w:rsid w:val="00390123"/>
    <w:rsid w:val="00390AA2"/>
    <w:rsid w:val="00390E8D"/>
    <w:rsid w:val="003923D5"/>
    <w:rsid w:val="00393569"/>
    <w:rsid w:val="00394845"/>
    <w:rsid w:val="00394C6B"/>
    <w:rsid w:val="00394E6B"/>
    <w:rsid w:val="00395620"/>
    <w:rsid w:val="003957A8"/>
    <w:rsid w:val="00395F52"/>
    <w:rsid w:val="00396C63"/>
    <w:rsid w:val="003971BA"/>
    <w:rsid w:val="00397A85"/>
    <w:rsid w:val="003A143C"/>
    <w:rsid w:val="003A1A8D"/>
    <w:rsid w:val="003A1AE2"/>
    <w:rsid w:val="003A1F6D"/>
    <w:rsid w:val="003A2273"/>
    <w:rsid w:val="003A23F5"/>
    <w:rsid w:val="003A293E"/>
    <w:rsid w:val="003A2963"/>
    <w:rsid w:val="003A2A70"/>
    <w:rsid w:val="003A3A4A"/>
    <w:rsid w:val="003A3BC2"/>
    <w:rsid w:val="003A44B1"/>
    <w:rsid w:val="003A4F4E"/>
    <w:rsid w:val="003A5C6C"/>
    <w:rsid w:val="003A5D54"/>
    <w:rsid w:val="003A6F89"/>
    <w:rsid w:val="003A72B4"/>
    <w:rsid w:val="003A74DB"/>
    <w:rsid w:val="003A7D46"/>
    <w:rsid w:val="003A7FD8"/>
    <w:rsid w:val="003B0557"/>
    <w:rsid w:val="003B1303"/>
    <w:rsid w:val="003B26A5"/>
    <w:rsid w:val="003B315B"/>
    <w:rsid w:val="003B38C1"/>
    <w:rsid w:val="003B3C9C"/>
    <w:rsid w:val="003B55D8"/>
    <w:rsid w:val="003B5678"/>
    <w:rsid w:val="003B606D"/>
    <w:rsid w:val="003B64C9"/>
    <w:rsid w:val="003B67E4"/>
    <w:rsid w:val="003B6C3C"/>
    <w:rsid w:val="003C0070"/>
    <w:rsid w:val="003C039A"/>
    <w:rsid w:val="003C138D"/>
    <w:rsid w:val="003C1C6D"/>
    <w:rsid w:val="003C20D5"/>
    <w:rsid w:val="003C25D8"/>
    <w:rsid w:val="003C2CC7"/>
    <w:rsid w:val="003C4531"/>
    <w:rsid w:val="003C462F"/>
    <w:rsid w:val="003C4A2A"/>
    <w:rsid w:val="003C5D0B"/>
    <w:rsid w:val="003C6C1A"/>
    <w:rsid w:val="003C7A9E"/>
    <w:rsid w:val="003D095D"/>
    <w:rsid w:val="003D1B9C"/>
    <w:rsid w:val="003D2F6E"/>
    <w:rsid w:val="003D31A3"/>
    <w:rsid w:val="003D3293"/>
    <w:rsid w:val="003D429C"/>
    <w:rsid w:val="003D4403"/>
    <w:rsid w:val="003D4AC6"/>
    <w:rsid w:val="003D5089"/>
    <w:rsid w:val="003D52FE"/>
    <w:rsid w:val="003D565D"/>
    <w:rsid w:val="003D5872"/>
    <w:rsid w:val="003D58D4"/>
    <w:rsid w:val="003D5EA5"/>
    <w:rsid w:val="003D68F9"/>
    <w:rsid w:val="003D6A6E"/>
    <w:rsid w:val="003D7C48"/>
    <w:rsid w:val="003E02C9"/>
    <w:rsid w:val="003E16DA"/>
    <w:rsid w:val="003E1DF3"/>
    <w:rsid w:val="003E2DE9"/>
    <w:rsid w:val="003E36A1"/>
    <w:rsid w:val="003E570C"/>
    <w:rsid w:val="003E57C0"/>
    <w:rsid w:val="003E5DC6"/>
    <w:rsid w:val="003E6309"/>
    <w:rsid w:val="003E6490"/>
    <w:rsid w:val="003E684E"/>
    <w:rsid w:val="003E6B2E"/>
    <w:rsid w:val="003E7603"/>
    <w:rsid w:val="003F0B02"/>
    <w:rsid w:val="003F572D"/>
    <w:rsid w:val="003F6CB4"/>
    <w:rsid w:val="003F79D9"/>
    <w:rsid w:val="00400DA7"/>
    <w:rsid w:val="004017F7"/>
    <w:rsid w:val="004024D6"/>
    <w:rsid w:val="00402EB4"/>
    <w:rsid w:val="00403706"/>
    <w:rsid w:val="00403BDE"/>
    <w:rsid w:val="00404317"/>
    <w:rsid w:val="00405D9F"/>
    <w:rsid w:val="0040699A"/>
    <w:rsid w:val="00406E2C"/>
    <w:rsid w:val="004079FC"/>
    <w:rsid w:val="00413EB1"/>
    <w:rsid w:val="0041493E"/>
    <w:rsid w:val="00414A88"/>
    <w:rsid w:val="00414AEA"/>
    <w:rsid w:val="00414EC7"/>
    <w:rsid w:val="00414F08"/>
    <w:rsid w:val="004155BB"/>
    <w:rsid w:val="004158F4"/>
    <w:rsid w:val="00415AE1"/>
    <w:rsid w:val="0041720C"/>
    <w:rsid w:val="0041759B"/>
    <w:rsid w:val="00417D69"/>
    <w:rsid w:val="004205AE"/>
    <w:rsid w:val="00422938"/>
    <w:rsid w:val="00423E3E"/>
    <w:rsid w:val="0042411F"/>
    <w:rsid w:val="00425508"/>
    <w:rsid w:val="004257E5"/>
    <w:rsid w:val="0042619F"/>
    <w:rsid w:val="00426BE8"/>
    <w:rsid w:val="00427AF4"/>
    <w:rsid w:val="00427D71"/>
    <w:rsid w:val="004308E8"/>
    <w:rsid w:val="0043099E"/>
    <w:rsid w:val="004310BA"/>
    <w:rsid w:val="00432797"/>
    <w:rsid w:val="004334C4"/>
    <w:rsid w:val="0043487F"/>
    <w:rsid w:val="00435078"/>
    <w:rsid w:val="00436F06"/>
    <w:rsid w:val="00440085"/>
    <w:rsid w:val="0044031A"/>
    <w:rsid w:val="00442768"/>
    <w:rsid w:val="004438ED"/>
    <w:rsid w:val="004444E6"/>
    <w:rsid w:val="00444F07"/>
    <w:rsid w:val="0044577B"/>
    <w:rsid w:val="004460C2"/>
    <w:rsid w:val="00446BB1"/>
    <w:rsid w:val="004505D5"/>
    <w:rsid w:val="00450804"/>
    <w:rsid w:val="004517F9"/>
    <w:rsid w:val="00452583"/>
    <w:rsid w:val="00452758"/>
    <w:rsid w:val="00453744"/>
    <w:rsid w:val="0045396C"/>
    <w:rsid w:val="00453CF5"/>
    <w:rsid w:val="004547A0"/>
    <w:rsid w:val="00454E31"/>
    <w:rsid w:val="004563C9"/>
    <w:rsid w:val="00460326"/>
    <w:rsid w:val="00460EF2"/>
    <w:rsid w:val="004611C3"/>
    <w:rsid w:val="0046441C"/>
    <w:rsid w:val="004647DA"/>
    <w:rsid w:val="00465820"/>
    <w:rsid w:val="00465ED2"/>
    <w:rsid w:val="00467896"/>
    <w:rsid w:val="0047191E"/>
    <w:rsid w:val="00472BF4"/>
    <w:rsid w:val="00473B1D"/>
    <w:rsid w:val="00474062"/>
    <w:rsid w:val="00475589"/>
    <w:rsid w:val="00476727"/>
    <w:rsid w:val="00477616"/>
    <w:rsid w:val="00477D6B"/>
    <w:rsid w:val="004805CD"/>
    <w:rsid w:val="00481524"/>
    <w:rsid w:val="00481874"/>
    <w:rsid w:val="00481F19"/>
    <w:rsid w:val="004825FD"/>
    <w:rsid w:val="00484012"/>
    <w:rsid w:val="0048436F"/>
    <w:rsid w:val="00484592"/>
    <w:rsid w:val="00484B8C"/>
    <w:rsid w:val="00485793"/>
    <w:rsid w:val="0048595C"/>
    <w:rsid w:val="00485A54"/>
    <w:rsid w:val="0048617F"/>
    <w:rsid w:val="00487718"/>
    <w:rsid w:val="004877F1"/>
    <w:rsid w:val="00490324"/>
    <w:rsid w:val="004907DF"/>
    <w:rsid w:val="00491AD9"/>
    <w:rsid w:val="00493421"/>
    <w:rsid w:val="004947F2"/>
    <w:rsid w:val="00494EEA"/>
    <w:rsid w:val="00495BDE"/>
    <w:rsid w:val="00495CE4"/>
    <w:rsid w:val="00496A86"/>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2FD8"/>
    <w:rsid w:val="004B37E3"/>
    <w:rsid w:val="004B4540"/>
    <w:rsid w:val="004B461D"/>
    <w:rsid w:val="004B50C4"/>
    <w:rsid w:val="004B51D4"/>
    <w:rsid w:val="004B6183"/>
    <w:rsid w:val="004B6AB9"/>
    <w:rsid w:val="004B6DEB"/>
    <w:rsid w:val="004B6F2D"/>
    <w:rsid w:val="004B7766"/>
    <w:rsid w:val="004B7B18"/>
    <w:rsid w:val="004C00BB"/>
    <w:rsid w:val="004C111D"/>
    <w:rsid w:val="004C1D33"/>
    <w:rsid w:val="004C2C63"/>
    <w:rsid w:val="004C3910"/>
    <w:rsid w:val="004C525B"/>
    <w:rsid w:val="004C59B6"/>
    <w:rsid w:val="004C69F8"/>
    <w:rsid w:val="004C6C8E"/>
    <w:rsid w:val="004C794C"/>
    <w:rsid w:val="004D268F"/>
    <w:rsid w:val="004D29FC"/>
    <w:rsid w:val="004D2BD2"/>
    <w:rsid w:val="004D3244"/>
    <w:rsid w:val="004D42A6"/>
    <w:rsid w:val="004D46A1"/>
    <w:rsid w:val="004D6022"/>
    <w:rsid w:val="004D606D"/>
    <w:rsid w:val="004D6808"/>
    <w:rsid w:val="004E07D4"/>
    <w:rsid w:val="004E093E"/>
    <w:rsid w:val="004E1F8A"/>
    <w:rsid w:val="004E2CDA"/>
    <w:rsid w:val="004E51E4"/>
    <w:rsid w:val="004E5E86"/>
    <w:rsid w:val="004E6C0E"/>
    <w:rsid w:val="004E7077"/>
    <w:rsid w:val="004E7650"/>
    <w:rsid w:val="004F1284"/>
    <w:rsid w:val="004F1757"/>
    <w:rsid w:val="004F2A21"/>
    <w:rsid w:val="004F3229"/>
    <w:rsid w:val="004F409A"/>
    <w:rsid w:val="004F526D"/>
    <w:rsid w:val="004F5364"/>
    <w:rsid w:val="004F669C"/>
    <w:rsid w:val="005019FF"/>
    <w:rsid w:val="00502652"/>
    <w:rsid w:val="00502C13"/>
    <w:rsid w:val="00502CD3"/>
    <w:rsid w:val="0050396B"/>
    <w:rsid w:val="00504942"/>
    <w:rsid w:val="005074D4"/>
    <w:rsid w:val="00510552"/>
    <w:rsid w:val="0051119D"/>
    <w:rsid w:val="0051234D"/>
    <w:rsid w:val="005128A9"/>
    <w:rsid w:val="00514068"/>
    <w:rsid w:val="00514100"/>
    <w:rsid w:val="0051453E"/>
    <w:rsid w:val="0051624E"/>
    <w:rsid w:val="005171F6"/>
    <w:rsid w:val="00517E0B"/>
    <w:rsid w:val="00521C4F"/>
    <w:rsid w:val="00522827"/>
    <w:rsid w:val="00522F8A"/>
    <w:rsid w:val="005242B4"/>
    <w:rsid w:val="00524E0F"/>
    <w:rsid w:val="0052513E"/>
    <w:rsid w:val="00526B5D"/>
    <w:rsid w:val="00527B05"/>
    <w:rsid w:val="0053020B"/>
    <w:rsid w:val="0053057A"/>
    <w:rsid w:val="00533C75"/>
    <w:rsid w:val="0053530F"/>
    <w:rsid w:val="00536D2C"/>
    <w:rsid w:val="00536F04"/>
    <w:rsid w:val="00537D9D"/>
    <w:rsid w:val="0054016A"/>
    <w:rsid w:val="00540384"/>
    <w:rsid w:val="0054059A"/>
    <w:rsid w:val="005406D1"/>
    <w:rsid w:val="00540BD5"/>
    <w:rsid w:val="00540DE7"/>
    <w:rsid w:val="00541C6E"/>
    <w:rsid w:val="00542599"/>
    <w:rsid w:val="00542F5C"/>
    <w:rsid w:val="00543AFF"/>
    <w:rsid w:val="00544DB2"/>
    <w:rsid w:val="00546788"/>
    <w:rsid w:val="0055058A"/>
    <w:rsid w:val="00550759"/>
    <w:rsid w:val="00550ECC"/>
    <w:rsid w:val="005519E2"/>
    <w:rsid w:val="005520FD"/>
    <w:rsid w:val="00552282"/>
    <w:rsid w:val="00553931"/>
    <w:rsid w:val="0055403F"/>
    <w:rsid w:val="00554AEE"/>
    <w:rsid w:val="00555829"/>
    <w:rsid w:val="00560884"/>
    <w:rsid w:val="00560A29"/>
    <w:rsid w:val="00560C4E"/>
    <w:rsid w:val="00561229"/>
    <w:rsid w:val="00561B1F"/>
    <w:rsid w:val="00561C8A"/>
    <w:rsid w:val="00564133"/>
    <w:rsid w:val="00564374"/>
    <w:rsid w:val="00564B61"/>
    <w:rsid w:val="00565647"/>
    <w:rsid w:val="00566176"/>
    <w:rsid w:val="00570D2F"/>
    <w:rsid w:val="00570E37"/>
    <w:rsid w:val="00571F87"/>
    <w:rsid w:val="0057258F"/>
    <w:rsid w:val="005728C5"/>
    <w:rsid w:val="00572953"/>
    <w:rsid w:val="00574291"/>
    <w:rsid w:val="00576B83"/>
    <w:rsid w:val="00576C74"/>
    <w:rsid w:val="005779E2"/>
    <w:rsid w:val="005803E1"/>
    <w:rsid w:val="00580917"/>
    <w:rsid w:val="005809AD"/>
    <w:rsid w:val="005815AF"/>
    <w:rsid w:val="00582A3A"/>
    <w:rsid w:val="00582FE1"/>
    <w:rsid w:val="00583EF0"/>
    <w:rsid w:val="00584F4C"/>
    <w:rsid w:val="005861A0"/>
    <w:rsid w:val="00587BD2"/>
    <w:rsid w:val="0059022D"/>
    <w:rsid w:val="0059025E"/>
    <w:rsid w:val="005907AF"/>
    <w:rsid w:val="0059194A"/>
    <w:rsid w:val="00591BF9"/>
    <w:rsid w:val="0059383B"/>
    <w:rsid w:val="00594C78"/>
    <w:rsid w:val="0059513A"/>
    <w:rsid w:val="00596366"/>
    <w:rsid w:val="0059693C"/>
    <w:rsid w:val="0059763B"/>
    <w:rsid w:val="005A1E3C"/>
    <w:rsid w:val="005A1FDB"/>
    <w:rsid w:val="005A2E04"/>
    <w:rsid w:val="005A2F05"/>
    <w:rsid w:val="005A431B"/>
    <w:rsid w:val="005A500D"/>
    <w:rsid w:val="005A5D8A"/>
    <w:rsid w:val="005B1F62"/>
    <w:rsid w:val="005B274E"/>
    <w:rsid w:val="005B3FD3"/>
    <w:rsid w:val="005B48E8"/>
    <w:rsid w:val="005B63B5"/>
    <w:rsid w:val="005B650D"/>
    <w:rsid w:val="005C00BF"/>
    <w:rsid w:val="005C0D29"/>
    <w:rsid w:val="005C0E87"/>
    <w:rsid w:val="005C1597"/>
    <w:rsid w:val="005C1666"/>
    <w:rsid w:val="005C1810"/>
    <w:rsid w:val="005C25E7"/>
    <w:rsid w:val="005C2603"/>
    <w:rsid w:val="005C2702"/>
    <w:rsid w:val="005C2C0E"/>
    <w:rsid w:val="005C38E1"/>
    <w:rsid w:val="005C45C8"/>
    <w:rsid w:val="005C4F8C"/>
    <w:rsid w:val="005C58F1"/>
    <w:rsid w:val="005C59C2"/>
    <w:rsid w:val="005C6649"/>
    <w:rsid w:val="005C778E"/>
    <w:rsid w:val="005D0CD4"/>
    <w:rsid w:val="005D180C"/>
    <w:rsid w:val="005D36E4"/>
    <w:rsid w:val="005D3D27"/>
    <w:rsid w:val="005D46B7"/>
    <w:rsid w:val="005D4D66"/>
    <w:rsid w:val="005E0747"/>
    <w:rsid w:val="005E0F53"/>
    <w:rsid w:val="005E1643"/>
    <w:rsid w:val="005E3813"/>
    <w:rsid w:val="005E5E8E"/>
    <w:rsid w:val="005E6D9D"/>
    <w:rsid w:val="005E6FD8"/>
    <w:rsid w:val="005E7422"/>
    <w:rsid w:val="005E7A48"/>
    <w:rsid w:val="005F1C2B"/>
    <w:rsid w:val="005F23BF"/>
    <w:rsid w:val="005F23C8"/>
    <w:rsid w:val="005F3455"/>
    <w:rsid w:val="005F428A"/>
    <w:rsid w:val="005F430E"/>
    <w:rsid w:val="005F59A3"/>
    <w:rsid w:val="005F64FC"/>
    <w:rsid w:val="005F6ECA"/>
    <w:rsid w:val="005F7A0D"/>
    <w:rsid w:val="00600B0E"/>
    <w:rsid w:val="00600BB8"/>
    <w:rsid w:val="00601BF3"/>
    <w:rsid w:val="00601EEF"/>
    <w:rsid w:val="00602706"/>
    <w:rsid w:val="0060411C"/>
    <w:rsid w:val="006047D6"/>
    <w:rsid w:val="00604973"/>
    <w:rsid w:val="0060566A"/>
    <w:rsid w:val="00605827"/>
    <w:rsid w:val="00605E6F"/>
    <w:rsid w:val="00606083"/>
    <w:rsid w:val="00606C05"/>
    <w:rsid w:val="00607FFB"/>
    <w:rsid w:val="0061096E"/>
    <w:rsid w:val="00610BA6"/>
    <w:rsid w:val="006115EF"/>
    <w:rsid w:val="00611CA9"/>
    <w:rsid w:val="00612597"/>
    <w:rsid w:val="00612945"/>
    <w:rsid w:val="006144BA"/>
    <w:rsid w:val="00614A6A"/>
    <w:rsid w:val="00615CAD"/>
    <w:rsid w:val="00615DFC"/>
    <w:rsid w:val="006178ED"/>
    <w:rsid w:val="00620C62"/>
    <w:rsid w:val="00621448"/>
    <w:rsid w:val="00621D0E"/>
    <w:rsid w:val="00622747"/>
    <w:rsid w:val="00623161"/>
    <w:rsid w:val="00625541"/>
    <w:rsid w:val="00626651"/>
    <w:rsid w:val="006276D6"/>
    <w:rsid w:val="00627E0F"/>
    <w:rsid w:val="00630373"/>
    <w:rsid w:val="00631070"/>
    <w:rsid w:val="006313C5"/>
    <w:rsid w:val="00632A6D"/>
    <w:rsid w:val="006334E4"/>
    <w:rsid w:val="006338DD"/>
    <w:rsid w:val="00634FD5"/>
    <w:rsid w:val="00635085"/>
    <w:rsid w:val="00635A8D"/>
    <w:rsid w:val="006378EB"/>
    <w:rsid w:val="006400D5"/>
    <w:rsid w:val="006414FB"/>
    <w:rsid w:val="00641692"/>
    <w:rsid w:val="0064201E"/>
    <w:rsid w:val="006421A7"/>
    <w:rsid w:val="00642F3A"/>
    <w:rsid w:val="00644D78"/>
    <w:rsid w:val="00644F69"/>
    <w:rsid w:val="006456DF"/>
    <w:rsid w:val="00646050"/>
    <w:rsid w:val="00646CF3"/>
    <w:rsid w:val="00647CD8"/>
    <w:rsid w:val="00647F2C"/>
    <w:rsid w:val="0065093F"/>
    <w:rsid w:val="00650E36"/>
    <w:rsid w:val="006511D1"/>
    <w:rsid w:val="00651949"/>
    <w:rsid w:val="00653E0D"/>
    <w:rsid w:val="006548F3"/>
    <w:rsid w:val="0065650B"/>
    <w:rsid w:val="00657A9D"/>
    <w:rsid w:val="006600C3"/>
    <w:rsid w:val="006627B1"/>
    <w:rsid w:val="0066318A"/>
    <w:rsid w:val="006635E6"/>
    <w:rsid w:val="00664367"/>
    <w:rsid w:val="00664488"/>
    <w:rsid w:val="0066514D"/>
    <w:rsid w:val="0066720D"/>
    <w:rsid w:val="00667944"/>
    <w:rsid w:val="006704CC"/>
    <w:rsid w:val="00670E98"/>
    <w:rsid w:val="006713CA"/>
    <w:rsid w:val="006714AB"/>
    <w:rsid w:val="00672D7D"/>
    <w:rsid w:val="00672E9E"/>
    <w:rsid w:val="00673944"/>
    <w:rsid w:val="00675A0E"/>
    <w:rsid w:val="00676518"/>
    <w:rsid w:val="00676C5C"/>
    <w:rsid w:val="00677B1F"/>
    <w:rsid w:val="006817EF"/>
    <w:rsid w:val="00681A73"/>
    <w:rsid w:val="006825D5"/>
    <w:rsid w:val="006835C7"/>
    <w:rsid w:val="00685222"/>
    <w:rsid w:val="00685366"/>
    <w:rsid w:val="00685580"/>
    <w:rsid w:val="0068584E"/>
    <w:rsid w:val="00686170"/>
    <w:rsid w:val="00686AD1"/>
    <w:rsid w:val="00686D2A"/>
    <w:rsid w:val="00692157"/>
    <w:rsid w:val="00692329"/>
    <w:rsid w:val="00692D02"/>
    <w:rsid w:val="0069354D"/>
    <w:rsid w:val="00693D40"/>
    <w:rsid w:val="00694596"/>
    <w:rsid w:val="0069491D"/>
    <w:rsid w:val="0069565E"/>
    <w:rsid w:val="00695E68"/>
    <w:rsid w:val="00696814"/>
    <w:rsid w:val="006973F7"/>
    <w:rsid w:val="006973FC"/>
    <w:rsid w:val="00697793"/>
    <w:rsid w:val="0069784B"/>
    <w:rsid w:val="00697E74"/>
    <w:rsid w:val="006A1454"/>
    <w:rsid w:val="006A26B2"/>
    <w:rsid w:val="006A310C"/>
    <w:rsid w:val="006A3253"/>
    <w:rsid w:val="006A36A2"/>
    <w:rsid w:val="006A47CA"/>
    <w:rsid w:val="006A5926"/>
    <w:rsid w:val="006A5F7F"/>
    <w:rsid w:val="006A6007"/>
    <w:rsid w:val="006A6020"/>
    <w:rsid w:val="006B21E1"/>
    <w:rsid w:val="006B3390"/>
    <w:rsid w:val="006B42CE"/>
    <w:rsid w:val="006B467D"/>
    <w:rsid w:val="006B4B49"/>
    <w:rsid w:val="006B4D6D"/>
    <w:rsid w:val="006B5941"/>
    <w:rsid w:val="006B5BEC"/>
    <w:rsid w:val="006B6D28"/>
    <w:rsid w:val="006B7CC2"/>
    <w:rsid w:val="006C0A48"/>
    <w:rsid w:val="006C1080"/>
    <w:rsid w:val="006C29C7"/>
    <w:rsid w:val="006C2E29"/>
    <w:rsid w:val="006C66BD"/>
    <w:rsid w:val="006C6E86"/>
    <w:rsid w:val="006C6FA1"/>
    <w:rsid w:val="006C7B2E"/>
    <w:rsid w:val="006D1256"/>
    <w:rsid w:val="006D18C5"/>
    <w:rsid w:val="006D1965"/>
    <w:rsid w:val="006D2086"/>
    <w:rsid w:val="006D26E1"/>
    <w:rsid w:val="006D2A6F"/>
    <w:rsid w:val="006D2CB2"/>
    <w:rsid w:val="006D2D21"/>
    <w:rsid w:val="006D2FC9"/>
    <w:rsid w:val="006D39E2"/>
    <w:rsid w:val="006D5E9E"/>
    <w:rsid w:val="006D7A73"/>
    <w:rsid w:val="006E00A8"/>
    <w:rsid w:val="006E0F5B"/>
    <w:rsid w:val="006E2002"/>
    <w:rsid w:val="006E4D30"/>
    <w:rsid w:val="006E4EE3"/>
    <w:rsid w:val="006E5ED2"/>
    <w:rsid w:val="006E6A54"/>
    <w:rsid w:val="006E6E7E"/>
    <w:rsid w:val="006F0B6D"/>
    <w:rsid w:val="006F1093"/>
    <w:rsid w:val="006F136D"/>
    <w:rsid w:val="006F235A"/>
    <w:rsid w:val="006F2CFB"/>
    <w:rsid w:val="006F4004"/>
    <w:rsid w:val="006F5089"/>
    <w:rsid w:val="006F50B2"/>
    <w:rsid w:val="006F5A30"/>
    <w:rsid w:val="006F5DC4"/>
    <w:rsid w:val="006F64A2"/>
    <w:rsid w:val="006F6FB3"/>
    <w:rsid w:val="006F732B"/>
    <w:rsid w:val="006F7C11"/>
    <w:rsid w:val="0070125D"/>
    <w:rsid w:val="0070185E"/>
    <w:rsid w:val="007018A9"/>
    <w:rsid w:val="00702059"/>
    <w:rsid w:val="00703D4E"/>
    <w:rsid w:val="0070417A"/>
    <w:rsid w:val="0070791B"/>
    <w:rsid w:val="00707ECD"/>
    <w:rsid w:val="00710987"/>
    <w:rsid w:val="007110ED"/>
    <w:rsid w:val="00711CEB"/>
    <w:rsid w:val="00711FAE"/>
    <w:rsid w:val="00712B02"/>
    <w:rsid w:val="00712C30"/>
    <w:rsid w:val="007132E8"/>
    <w:rsid w:val="007147EC"/>
    <w:rsid w:val="007148C6"/>
    <w:rsid w:val="007149DD"/>
    <w:rsid w:val="00715AB1"/>
    <w:rsid w:val="00715B23"/>
    <w:rsid w:val="00715E75"/>
    <w:rsid w:val="00716304"/>
    <w:rsid w:val="00716F41"/>
    <w:rsid w:val="00717C04"/>
    <w:rsid w:val="00717D09"/>
    <w:rsid w:val="0072060B"/>
    <w:rsid w:val="00720EAE"/>
    <w:rsid w:val="0072184B"/>
    <w:rsid w:val="00722F18"/>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3767E"/>
    <w:rsid w:val="007415B3"/>
    <w:rsid w:val="007448C4"/>
    <w:rsid w:val="00744ECA"/>
    <w:rsid w:val="00746945"/>
    <w:rsid w:val="007476CB"/>
    <w:rsid w:val="00750072"/>
    <w:rsid w:val="00750F92"/>
    <w:rsid w:val="00752A3A"/>
    <w:rsid w:val="00753809"/>
    <w:rsid w:val="0075382C"/>
    <w:rsid w:val="00753A08"/>
    <w:rsid w:val="00753FF6"/>
    <w:rsid w:val="00754197"/>
    <w:rsid w:val="00755388"/>
    <w:rsid w:val="0075539F"/>
    <w:rsid w:val="00755927"/>
    <w:rsid w:val="00757975"/>
    <w:rsid w:val="00757F44"/>
    <w:rsid w:val="00760257"/>
    <w:rsid w:val="00760B7D"/>
    <w:rsid w:val="0076107A"/>
    <w:rsid w:val="00762012"/>
    <w:rsid w:val="00762EBC"/>
    <w:rsid w:val="007636EA"/>
    <w:rsid w:val="00763F7B"/>
    <w:rsid w:val="00764B02"/>
    <w:rsid w:val="00765B3A"/>
    <w:rsid w:val="00766FBB"/>
    <w:rsid w:val="0076714F"/>
    <w:rsid w:val="00767891"/>
    <w:rsid w:val="00767894"/>
    <w:rsid w:val="007702A7"/>
    <w:rsid w:val="00770D32"/>
    <w:rsid w:val="007714A3"/>
    <w:rsid w:val="00773211"/>
    <w:rsid w:val="00773253"/>
    <w:rsid w:val="00773521"/>
    <w:rsid w:val="00774365"/>
    <w:rsid w:val="007772C8"/>
    <w:rsid w:val="00777946"/>
    <w:rsid w:val="007779CB"/>
    <w:rsid w:val="00780522"/>
    <w:rsid w:val="00780960"/>
    <w:rsid w:val="0078099D"/>
    <w:rsid w:val="00781AAA"/>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952"/>
    <w:rsid w:val="00795D09"/>
    <w:rsid w:val="00795EF3"/>
    <w:rsid w:val="00797965"/>
    <w:rsid w:val="00797B97"/>
    <w:rsid w:val="007A0863"/>
    <w:rsid w:val="007A0C89"/>
    <w:rsid w:val="007A1365"/>
    <w:rsid w:val="007A214B"/>
    <w:rsid w:val="007A35B0"/>
    <w:rsid w:val="007A39BE"/>
    <w:rsid w:val="007A599A"/>
    <w:rsid w:val="007A5C67"/>
    <w:rsid w:val="007A65FF"/>
    <w:rsid w:val="007A6AAA"/>
    <w:rsid w:val="007B036F"/>
    <w:rsid w:val="007B1A99"/>
    <w:rsid w:val="007B2712"/>
    <w:rsid w:val="007B3C43"/>
    <w:rsid w:val="007B51ED"/>
    <w:rsid w:val="007B624E"/>
    <w:rsid w:val="007B6F5C"/>
    <w:rsid w:val="007B7DB7"/>
    <w:rsid w:val="007C3BCF"/>
    <w:rsid w:val="007C4575"/>
    <w:rsid w:val="007C4850"/>
    <w:rsid w:val="007C519F"/>
    <w:rsid w:val="007C55B2"/>
    <w:rsid w:val="007C5705"/>
    <w:rsid w:val="007C7EE7"/>
    <w:rsid w:val="007D0640"/>
    <w:rsid w:val="007D1613"/>
    <w:rsid w:val="007D181E"/>
    <w:rsid w:val="007D1C38"/>
    <w:rsid w:val="007D1D57"/>
    <w:rsid w:val="007D381A"/>
    <w:rsid w:val="007D43A0"/>
    <w:rsid w:val="007D4E40"/>
    <w:rsid w:val="007D694D"/>
    <w:rsid w:val="007E0657"/>
    <w:rsid w:val="007E06EF"/>
    <w:rsid w:val="007E47F3"/>
    <w:rsid w:val="007E4D70"/>
    <w:rsid w:val="007E5EF8"/>
    <w:rsid w:val="007E63C3"/>
    <w:rsid w:val="007E6880"/>
    <w:rsid w:val="007E6B43"/>
    <w:rsid w:val="007E7448"/>
    <w:rsid w:val="007E7617"/>
    <w:rsid w:val="007F091B"/>
    <w:rsid w:val="007F0D4C"/>
    <w:rsid w:val="007F10AC"/>
    <w:rsid w:val="007F1607"/>
    <w:rsid w:val="007F26CA"/>
    <w:rsid w:val="007F2AC5"/>
    <w:rsid w:val="007F5382"/>
    <w:rsid w:val="007F5A67"/>
    <w:rsid w:val="007F63E2"/>
    <w:rsid w:val="007F66A1"/>
    <w:rsid w:val="007F6EDB"/>
    <w:rsid w:val="008002A0"/>
    <w:rsid w:val="008009F4"/>
    <w:rsid w:val="00801416"/>
    <w:rsid w:val="0080154D"/>
    <w:rsid w:val="0080165D"/>
    <w:rsid w:val="008016DB"/>
    <w:rsid w:val="00801C8C"/>
    <w:rsid w:val="00802F20"/>
    <w:rsid w:val="008030E3"/>
    <w:rsid w:val="008031D1"/>
    <w:rsid w:val="008034D1"/>
    <w:rsid w:val="008036A1"/>
    <w:rsid w:val="0080508D"/>
    <w:rsid w:val="00805700"/>
    <w:rsid w:val="00805C1D"/>
    <w:rsid w:val="00805E93"/>
    <w:rsid w:val="00807085"/>
    <w:rsid w:val="0080732B"/>
    <w:rsid w:val="008073B6"/>
    <w:rsid w:val="00807849"/>
    <w:rsid w:val="0080793A"/>
    <w:rsid w:val="00810E0E"/>
    <w:rsid w:val="008111A4"/>
    <w:rsid w:val="00812762"/>
    <w:rsid w:val="00813196"/>
    <w:rsid w:val="008134C1"/>
    <w:rsid w:val="00813E06"/>
    <w:rsid w:val="00813F5E"/>
    <w:rsid w:val="00815139"/>
    <w:rsid w:val="00815393"/>
    <w:rsid w:val="0081587F"/>
    <w:rsid w:val="008172AE"/>
    <w:rsid w:val="00817CB4"/>
    <w:rsid w:val="00817DFE"/>
    <w:rsid w:val="00821724"/>
    <w:rsid w:val="00822085"/>
    <w:rsid w:val="00822608"/>
    <w:rsid w:val="00822B24"/>
    <w:rsid w:val="00822EEA"/>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805"/>
    <w:rsid w:val="00851EA1"/>
    <w:rsid w:val="00852B22"/>
    <w:rsid w:val="00853D2B"/>
    <w:rsid w:val="00856325"/>
    <w:rsid w:val="008566A2"/>
    <w:rsid w:val="00856A07"/>
    <w:rsid w:val="00857D6B"/>
    <w:rsid w:val="008618C7"/>
    <w:rsid w:val="00864CAB"/>
    <w:rsid w:val="00865336"/>
    <w:rsid w:val="00865583"/>
    <w:rsid w:val="008659FA"/>
    <w:rsid w:val="0086777E"/>
    <w:rsid w:val="00870081"/>
    <w:rsid w:val="00871028"/>
    <w:rsid w:val="00871D4F"/>
    <w:rsid w:val="00872DA8"/>
    <w:rsid w:val="00872DD3"/>
    <w:rsid w:val="008733A6"/>
    <w:rsid w:val="008733A9"/>
    <w:rsid w:val="008737B1"/>
    <w:rsid w:val="00873E88"/>
    <w:rsid w:val="0087465E"/>
    <w:rsid w:val="008754BA"/>
    <w:rsid w:val="00875AAD"/>
    <w:rsid w:val="0087610C"/>
    <w:rsid w:val="00876F38"/>
    <w:rsid w:val="00877696"/>
    <w:rsid w:val="00877A4A"/>
    <w:rsid w:val="00877A99"/>
    <w:rsid w:val="00877CDE"/>
    <w:rsid w:val="008805FF"/>
    <w:rsid w:val="00880D78"/>
    <w:rsid w:val="00881413"/>
    <w:rsid w:val="00881F0C"/>
    <w:rsid w:val="008826DC"/>
    <w:rsid w:val="00882749"/>
    <w:rsid w:val="00885A1D"/>
    <w:rsid w:val="00885AEB"/>
    <w:rsid w:val="00887C94"/>
    <w:rsid w:val="00890031"/>
    <w:rsid w:val="00890509"/>
    <w:rsid w:val="00890BE0"/>
    <w:rsid w:val="00891068"/>
    <w:rsid w:val="00891481"/>
    <w:rsid w:val="00893D98"/>
    <w:rsid w:val="00893E08"/>
    <w:rsid w:val="008945DA"/>
    <w:rsid w:val="00894842"/>
    <w:rsid w:val="00894B77"/>
    <w:rsid w:val="00895532"/>
    <w:rsid w:val="008970B8"/>
    <w:rsid w:val="00897F83"/>
    <w:rsid w:val="008A027C"/>
    <w:rsid w:val="008A08EB"/>
    <w:rsid w:val="008A18A7"/>
    <w:rsid w:val="008A2C6B"/>
    <w:rsid w:val="008A2F4E"/>
    <w:rsid w:val="008A5337"/>
    <w:rsid w:val="008A55D9"/>
    <w:rsid w:val="008A60C4"/>
    <w:rsid w:val="008A64F3"/>
    <w:rsid w:val="008A6535"/>
    <w:rsid w:val="008A69CB"/>
    <w:rsid w:val="008A6C46"/>
    <w:rsid w:val="008A70D3"/>
    <w:rsid w:val="008A7673"/>
    <w:rsid w:val="008B1D22"/>
    <w:rsid w:val="008B2CC1"/>
    <w:rsid w:val="008B39EB"/>
    <w:rsid w:val="008B3CB8"/>
    <w:rsid w:val="008B4AAA"/>
    <w:rsid w:val="008B5440"/>
    <w:rsid w:val="008B605A"/>
    <w:rsid w:val="008B60B2"/>
    <w:rsid w:val="008B747F"/>
    <w:rsid w:val="008C09C8"/>
    <w:rsid w:val="008C0C67"/>
    <w:rsid w:val="008C21E1"/>
    <w:rsid w:val="008C261B"/>
    <w:rsid w:val="008C2CE9"/>
    <w:rsid w:val="008C388B"/>
    <w:rsid w:val="008C642B"/>
    <w:rsid w:val="008C66D9"/>
    <w:rsid w:val="008C6F79"/>
    <w:rsid w:val="008C70D4"/>
    <w:rsid w:val="008D0CE7"/>
    <w:rsid w:val="008D1085"/>
    <w:rsid w:val="008D10F8"/>
    <w:rsid w:val="008D2013"/>
    <w:rsid w:val="008D26A8"/>
    <w:rsid w:val="008D2A9C"/>
    <w:rsid w:val="008D2C69"/>
    <w:rsid w:val="008D332C"/>
    <w:rsid w:val="008D63C3"/>
    <w:rsid w:val="008D6793"/>
    <w:rsid w:val="008D6913"/>
    <w:rsid w:val="008E0376"/>
    <w:rsid w:val="008E339C"/>
    <w:rsid w:val="008E388F"/>
    <w:rsid w:val="008E3A39"/>
    <w:rsid w:val="008E3C1B"/>
    <w:rsid w:val="008E41ED"/>
    <w:rsid w:val="008E43E6"/>
    <w:rsid w:val="008E5537"/>
    <w:rsid w:val="008E5BA9"/>
    <w:rsid w:val="008E76BC"/>
    <w:rsid w:val="008F05D9"/>
    <w:rsid w:val="008F1098"/>
    <w:rsid w:val="008F13D6"/>
    <w:rsid w:val="008F2231"/>
    <w:rsid w:val="008F2F89"/>
    <w:rsid w:val="008F31E6"/>
    <w:rsid w:val="008F3BE3"/>
    <w:rsid w:val="008F5BC8"/>
    <w:rsid w:val="008F7666"/>
    <w:rsid w:val="008F77AE"/>
    <w:rsid w:val="00900B2E"/>
    <w:rsid w:val="00900E52"/>
    <w:rsid w:val="00901342"/>
    <w:rsid w:val="00902091"/>
    <w:rsid w:val="00903F7D"/>
    <w:rsid w:val="00904B72"/>
    <w:rsid w:val="00904BD7"/>
    <w:rsid w:val="009050CB"/>
    <w:rsid w:val="0090696F"/>
    <w:rsid w:val="0090731E"/>
    <w:rsid w:val="009128CE"/>
    <w:rsid w:val="00912B23"/>
    <w:rsid w:val="0091320C"/>
    <w:rsid w:val="009145C0"/>
    <w:rsid w:val="00914628"/>
    <w:rsid w:val="00914CAC"/>
    <w:rsid w:val="00914FF6"/>
    <w:rsid w:val="009151CD"/>
    <w:rsid w:val="00915645"/>
    <w:rsid w:val="00915F20"/>
    <w:rsid w:val="00916CB4"/>
    <w:rsid w:val="00916EE2"/>
    <w:rsid w:val="009171B4"/>
    <w:rsid w:val="00920E32"/>
    <w:rsid w:val="00921025"/>
    <w:rsid w:val="0092155D"/>
    <w:rsid w:val="00921704"/>
    <w:rsid w:val="00923FBC"/>
    <w:rsid w:val="00924554"/>
    <w:rsid w:val="00925819"/>
    <w:rsid w:val="0092632F"/>
    <w:rsid w:val="009264D6"/>
    <w:rsid w:val="009272E2"/>
    <w:rsid w:val="0093027E"/>
    <w:rsid w:val="00931449"/>
    <w:rsid w:val="0093248E"/>
    <w:rsid w:val="00933046"/>
    <w:rsid w:val="009332E3"/>
    <w:rsid w:val="00934642"/>
    <w:rsid w:val="00934CB2"/>
    <w:rsid w:val="00935EF4"/>
    <w:rsid w:val="00937ACD"/>
    <w:rsid w:val="00937DD9"/>
    <w:rsid w:val="00943514"/>
    <w:rsid w:val="00944736"/>
    <w:rsid w:val="009450B8"/>
    <w:rsid w:val="009453FB"/>
    <w:rsid w:val="0094570B"/>
    <w:rsid w:val="009469A5"/>
    <w:rsid w:val="00946B23"/>
    <w:rsid w:val="009470F7"/>
    <w:rsid w:val="00947A0F"/>
    <w:rsid w:val="00951612"/>
    <w:rsid w:val="00951638"/>
    <w:rsid w:val="00951DAE"/>
    <w:rsid w:val="00951E75"/>
    <w:rsid w:val="0095219D"/>
    <w:rsid w:val="00952E4B"/>
    <w:rsid w:val="00953C1B"/>
    <w:rsid w:val="00953CB7"/>
    <w:rsid w:val="0095402E"/>
    <w:rsid w:val="0095420E"/>
    <w:rsid w:val="00954655"/>
    <w:rsid w:val="00955573"/>
    <w:rsid w:val="00955684"/>
    <w:rsid w:val="00955FB0"/>
    <w:rsid w:val="00956684"/>
    <w:rsid w:val="00960AB0"/>
    <w:rsid w:val="00961E00"/>
    <w:rsid w:val="00961E5A"/>
    <w:rsid w:val="0096260A"/>
    <w:rsid w:val="00962E71"/>
    <w:rsid w:val="009636CB"/>
    <w:rsid w:val="009638A6"/>
    <w:rsid w:val="009647E8"/>
    <w:rsid w:val="00964CD7"/>
    <w:rsid w:val="00965481"/>
    <w:rsid w:val="00965796"/>
    <w:rsid w:val="00966A22"/>
    <w:rsid w:val="0096722F"/>
    <w:rsid w:val="009673D1"/>
    <w:rsid w:val="00967A10"/>
    <w:rsid w:val="00970194"/>
    <w:rsid w:val="00971A5E"/>
    <w:rsid w:val="00971F65"/>
    <w:rsid w:val="00973863"/>
    <w:rsid w:val="00974F89"/>
    <w:rsid w:val="00975334"/>
    <w:rsid w:val="009753C7"/>
    <w:rsid w:val="009755F4"/>
    <w:rsid w:val="00975BFE"/>
    <w:rsid w:val="00975CED"/>
    <w:rsid w:val="00976632"/>
    <w:rsid w:val="00976AB4"/>
    <w:rsid w:val="00976CB1"/>
    <w:rsid w:val="009773E6"/>
    <w:rsid w:val="00980316"/>
    <w:rsid w:val="0098034E"/>
    <w:rsid w:val="00980843"/>
    <w:rsid w:val="00980FB2"/>
    <w:rsid w:val="00981E8B"/>
    <w:rsid w:val="00983C63"/>
    <w:rsid w:val="00983E5A"/>
    <w:rsid w:val="0098457C"/>
    <w:rsid w:val="00986249"/>
    <w:rsid w:val="00986B52"/>
    <w:rsid w:val="00986DBC"/>
    <w:rsid w:val="00986FCA"/>
    <w:rsid w:val="00987381"/>
    <w:rsid w:val="00990F6C"/>
    <w:rsid w:val="00990F9E"/>
    <w:rsid w:val="00991AA8"/>
    <w:rsid w:val="00993263"/>
    <w:rsid w:val="009941C4"/>
    <w:rsid w:val="0099453E"/>
    <w:rsid w:val="0099473B"/>
    <w:rsid w:val="00995171"/>
    <w:rsid w:val="00995402"/>
    <w:rsid w:val="00997DD8"/>
    <w:rsid w:val="00997F34"/>
    <w:rsid w:val="009A104E"/>
    <w:rsid w:val="009A2B5B"/>
    <w:rsid w:val="009A36D5"/>
    <w:rsid w:val="009A3B9C"/>
    <w:rsid w:val="009A4AEA"/>
    <w:rsid w:val="009A5715"/>
    <w:rsid w:val="009B0D3A"/>
    <w:rsid w:val="009B0FEA"/>
    <w:rsid w:val="009B18A8"/>
    <w:rsid w:val="009B19C8"/>
    <w:rsid w:val="009B1AD8"/>
    <w:rsid w:val="009B2A70"/>
    <w:rsid w:val="009B3A08"/>
    <w:rsid w:val="009B3BFF"/>
    <w:rsid w:val="009B3C5F"/>
    <w:rsid w:val="009B5A21"/>
    <w:rsid w:val="009B5AE2"/>
    <w:rsid w:val="009B62BB"/>
    <w:rsid w:val="009B7A80"/>
    <w:rsid w:val="009C0476"/>
    <w:rsid w:val="009C0D32"/>
    <w:rsid w:val="009C1BAF"/>
    <w:rsid w:val="009C23BB"/>
    <w:rsid w:val="009C2468"/>
    <w:rsid w:val="009C32ED"/>
    <w:rsid w:val="009C4BD1"/>
    <w:rsid w:val="009C5D9A"/>
    <w:rsid w:val="009C61EA"/>
    <w:rsid w:val="009C6D90"/>
    <w:rsid w:val="009C7063"/>
    <w:rsid w:val="009C71AB"/>
    <w:rsid w:val="009C7E8F"/>
    <w:rsid w:val="009D011E"/>
    <w:rsid w:val="009D0518"/>
    <w:rsid w:val="009D1BD3"/>
    <w:rsid w:val="009D2F37"/>
    <w:rsid w:val="009D3227"/>
    <w:rsid w:val="009D4069"/>
    <w:rsid w:val="009D585D"/>
    <w:rsid w:val="009D6C1E"/>
    <w:rsid w:val="009D7FD3"/>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341"/>
    <w:rsid w:val="009F38D3"/>
    <w:rsid w:val="009F3C64"/>
    <w:rsid w:val="009F499F"/>
    <w:rsid w:val="009F4B34"/>
    <w:rsid w:val="009F5102"/>
    <w:rsid w:val="00A005EC"/>
    <w:rsid w:val="00A03477"/>
    <w:rsid w:val="00A037C5"/>
    <w:rsid w:val="00A045B7"/>
    <w:rsid w:val="00A04F58"/>
    <w:rsid w:val="00A05997"/>
    <w:rsid w:val="00A07725"/>
    <w:rsid w:val="00A1186F"/>
    <w:rsid w:val="00A11896"/>
    <w:rsid w:val="00A11952"/>
    <w:rsid w:val="00A12516"/>
    <w:rsid w:val="00A13C57"/>
    <w:rsid w:val="00A1529C"/>
    <w:rsid w:val="00A15843"/>
    <w:rsid w:val="00A15AEB"/>
    <w:rsid w:val="00A16412"/>
    <w:rsid w:val="00A20029"/>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1961"/>
    <w:rsid w:val="00A32503"/>
    <w:rsid w:val="00A32728"/>
    <w:rsid w:val="00A34FF2"/>
    <w:rsid w:val="00A36287"/>
    <w:rsid w:val="00A362BB"/>
    <w:rsid w:val="00A40267"/>
    <w:rsid w:val="00A42AF2"/>
    <w:rsid w:val="00A42DAF"/>
    <w:rsid w:val="00A42DDF"/>
    <w:rsid w:val="00A439F3"/>
    <w:rsid w:val="00A43AF5"/>
    <w:rsid w:val="00A43F72"/>
    <w:rsid w:val="00A45326"/>
    <w:rsid w:val="00A454DF"/>
    <w:rsid w:val="00A45991"/>
    <w:rsid w:val="00A45BD8"/>
    <w:rsid w:val="00A461F6"/>
    <w:rsid w:val="00A4648E"/>
    <w:rsid w:val="00A479BA"/>
    <w:rsid w:val="00A479BE"/>
    <w:rsid w:val="00A50770"/>
    <w:rsid w:val="00A51468"/>
    <w:rsid w:val="00A523B7"/>
    <w:rsid w:val="00A5249C"/>
    <w:rsid w:val="00A52959"/>
    <w:rsid w:val="00A54A8D"/>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AE"/>
    <w:rsid w:val="00A67ED7"/>
    <w:rsid w:val="00A7185F"/>
    <w:rsid w:val="00A718B2"/>
    <w:rsid w:val="00A72437"/>
    <w:rsid w:val="00A72AA7"/>
    <w:rsid w:val="00A72E79"/>
    <w:rsid w:val="00A73CCB"/>
    <w:rsid w:val="00A75194"/>
    <w:rsid w:val="00A76A4B"/>
    <w:rsid w:val="00A77245"/>
    <w:rsid w:val="00A774EA"/>
    <w:rsid w:val="00A80133"/>
    <w:rsid w:val="00A809E6"/>
    <w:rsid w:val="00A80CF4"/>
    <w:rsid w:val="00A83574"/>
    <w:rsid w:val="00A836C0"/>
    <w:rsid w:val="00A83A06"/>
    <w:rsid w:val="00A840D5"/>
    <w:rsid w:val="00A86067"/>
    <w:rsid w:val="00A862F7"/>
    <w:rsid w:val="00A86735"/>
    <w:rsid w:val="00A869B7"/>
    <w:rsid w:val="00A86C57"/>
    <w:rsid w:val="00A86E8C"/>
    <w:rsid w:val="00A87E05"/>
    <w:rsid w:val="00A9139A"/>
    <w:rsid w:val="00A91860"/>
    <w:rsid w:val="00A93280"/>
    <w:rsid w:val="00A938D3"/>
    <w:rsid w:val="00A94543"/>
    <w:rsid w:val="00A94DD0"/>
    <w:rsid w:val="00A95344"/>
    <w:rsid w:val="00A96760"/>
    <w:rsid w:val="00A96F02"/>
    <w:rsid w:val="00A9735C"/>
    <w:rsid w:val="00AA00AC"/>
    <w:rsid w:val="00AA16DF"/>
    <w:rsid w:val="00AA1752"/>
    <w:rsid w:val="00AA1D78"/>
    <w:rsid w:val="00AA2326"/>
    <w:rsid w:val="00AA256E"/>
    <w:rsid w:val="00AA384A"/>
    <w:rsid w:val="00AA4FB2"/>
    <w:rsid w:val="00AA5BC8"/>
    <w:rsid w:val="00AA69BC"/>
    <w:rsid w:val="00AB0689"/>
    <w:rsid w:val="00AB0812"/>
    <w:rsid w:val="00AB0B45"/>
    <w:rsid w:val="00AB20B8"/>
    <w:rsid w:val="00AB41B4"/>
    <w:rsid w:val="00AB47B3"/>
    <w:rsid w:val="00AB4F67"/>
    <w:rsid w:val="00AB5B9D"/>
    <w:rsid w:val="00AB6244"/>
    <w:rsid w:val="00AB6397"/>
    <w:rsid w:val="00AB6548"/>
    <w:rsid w:val="00AB68DF"/>
    <w:rsid w:val="00AB766F"/>
    <w:rsid w:val="00AC0A33"/>
    <w:rsid w:val="00AC0AFA"/>
    <w:rsid w:val="00AC0E36"/>
    <w:rsid w:val="00AC205C"/>
    <w:rsid w:val="00AC3DBB"/>
    <w:rsid w:val="00AC479F"/>
    <w:rsid w:val="00AC48B0"/>
    <w:rsid w:val="00AC48D7"/>
    <w:rsid w:val="00AC5A6F"/>
    <w:rsid w:val="00AC6034"/>
    <w:rsid w:val="00AC73CC"/>
    <w:rsid w:val="00AD01CD"/>
    <w:rsid w:val="00AD0830"/>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253"/>
    <w:rsid w:val="00AE754C"/>
    <w:rsid w:val="00AE7813"/>
    <w:rsid w:val="00AE7A0A"/>
    <w:rsid w:val="00AF0A6B"/>
    <w:rsid w:val="00AF122F"/>
    <w:rsid w:val="00AF2296"/>
    <w:rsid w:val="00AF276F"/>
    <w:rsid w:val="00AF29B2"/>
    <w:rsid w:val="00AF3100"/>
    <w:rsid w:val="00AF323C"/>
    <w:rsid w:val="00AF3674"/>
    <w:rsid w:val="00AF411D"/>
    <w:rsid w:val="00AF5E97"/>
    <w:rsid w:val="00AF713D"/>
    <w:rsid w:val="00B007C0"/>
    <w:rsid w:val="00B0096C"/>
    <w:rsid w:val="00B02B70"/>
    <w:rsid w:val="00B05A69"/>
    <w:rsid w:val="00B05C6B"/>
    <w:rsid w:val="00B0681D"/>
    <w:rsid w:val="00B07512"/>
    <w:rsid w:val="00B07767"/>
    <w:rsid w:val="00B11A10"/>
    <w:rsid w:val="00B11B96"/>
    <w:rsid w:val="00B12327"/>
    <w:rsid w:val="00B12F33"/>
    <w:rsid w:val="00B130E9"/>
    <w:rsid w:val="00B13A52"/>
    <w:rsid w:val="00B13EE6"/>
    <w:rsid w:val="00B14F3F"/>
    <w:rsid w:val="00B15EC7"/>
    <w:rsid w:val="00B160F5"/>
    <w:rsid w:val="00B20737"/>
    <w:rsid w:val="00B21269"/>
    <w:rsid w:val="00B21846"/>
    <w:rsid w:val="00B226DF"/>
    <w:rsid w:val="00B245CE"/>
    <w:rsid w:val="00B26303"/>
    <w:rsid w:val="00B27047"/>
    <w:rsid w:val="00B2791C"/>
    <w:rsid w:val="00B30128"/>
    <w:rsid w:val="00B3066D"/>
    <w:rsid w:val="00B336DC"/>
    <w:rsid w:val="00B34094"/>
    <w:rsid w:val="00B34CCC"/>
    <w:rsid w:val="00B34E27"/>
    <w:rsid w:val="00B37D4E"/>
    <w:rsid w:val="00B40A8C"/>
    <w:rsid w:val="00B40F16"/>
    <w:rsid w:val="00B41781"/>
    <w:rsid w:val="00B41CCF"/>
    <w:rsid w:val="00B4228A"/>
    <w:rsid w:val="00B43F55"/>
    <w:rsid w:val="00B440FD"/>
    <w:rsid w:val="00B448FC"/>
    <w:rsid w:val="00B44F96"/>
    <w:rsid w:val="00B44FBC"/>
    <w:rsid w:val="00B460DE"/>
    <w:rsid w:val="00B479CF"/>
    <w:rsid w:val="00B47BF3"/>
    <w:rsid w:val="00B507FF"/>
    <w:rsid w:val="00B50B47"/>
    <w:rsid w:val="00B51D41"/>
    <w:rsid w:val="00B52BE1"/>
    <w:rsid w:val="00B52ECA"/>
    <w:rsid w:val="00B52EFA"/>
    <w:rsid w:val="00B52F75"/>
    <w:rsid w:val="00B53C4D"/>
    <w:rsid w:val="00B551EA"/>
    <w:rsid w:val="00B5673F"/>
    <w:rsid w:val="00B61F94"/>
    <w:rsid w:val="00B639BF"/>
    <w:rsid w:val="00B63FC9"/>
    <w:rsid w:val="00B64B52"/>
    <w:rsid w:val="00B652BC"/>
    <w:rsid w:val="00B65693"/>
    <w:rsid w:val="00B65B90"/>
    <w:rsid w:val="00B66DE0"/>
    <w:rsid w:val="00B6761F"/>
    <w:rsid w:val="00B677A3"/>
    <w:rsid w:val="00B67DC9"/>
    <w:rsid w:val="00B67F20"/>
    <w:rsid w:val="00B704BB"/>
    <w:rsid w:val="00B708C5"/>
    <w:rsid w:val="00B711DF"/>
    <w:rsid w:val="00B71A63"/>
    <w:rsid w:val="00B72291"/>
    <w:rsid w:val="00B7295E"/>
    <w:rsid w:val="00B75A61"/>
    <w:rsid w:val="00B76D94"/>
    <w:rsid w:val="00B76E5A"/>
    <w:rsid w:val="00B77EE4"/>
    <w:rsid w:val="00B80355"/>
    <w:rsid w:val="00B8125D"/>
    <w:rsid w:val="00B8142D"/>
    <w:rsid w:val="00B81591"/>
    <w:rsid w:val="00B8164D"/>
    <w:rsid w:val="00B828D9"/>
    <w:rsid w:val="00B8332C"/>
    <w:rsid w:val="00B83433"/>
    <w:rsid w:val="00B83D81"/>
    <w:rsid w:val="00B83EAC"/>
    <w:rsid w:val="00B84EC7"/>
    <w:rsid w:val="00B86214"/>
    <w:rsid w:val="00B86483"/>
    <w:rsid w:val="00B866E4"/>
    <w:rsid w:val="00B86EA0"/>
    <w:rsid w:val="00B86F0D"/>
    <w:rsid w:val="00B87FC8"/>
    <w:rsid w:val="00B9106A"/>
    <w:rsid w:val="00B93028"/>
    <w:rsid w:val="00B93612"/>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602A"/>
    <w:rsid w:val="00BA7367"/>
    <w:rsid w:val="00BA7394"/>
    <w:rsid w:val="00BA77BD"/>
    <w:rsid w:val="00BA7D99"/>
    <w:rsid w:val="00BB02D7"/>
    <w:rsid w:val="00BB08D0"/>
    <w:rsid w:val="00BB1059"/>
    <w:rsid w:val="00BB1915"/>
    <w:rsid w:val="00BB1E04"/>
    <w:rsid w:val="00BB21A9"/>
    <w:rsid w:val="00BB3FFE"/>
    <w:rsid w:val="00BB446F"/>
    <w:rsid w:val="00BB4E85"/>
    <w:rsid w:val="00BB5132"/>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C78FF"/>
    <w:rsid w:val="00BD0B45"/>
    <w:rsid w:val="00BD1AD7"/>
    <w:rsid w:val="00BD1B80"/>
    <w:rsid w:val="00BD309C"/>
    <w:rsid w:val="00BD3443"/>
    <w:rsid w:val="00BD390F"/>
    <w:rsid w:val="00BD3920"/>
    <w:rsid w:val="00BD58D9"/>
    <w:rsid w:val="00BD5B7B"/>
    <w:rsid w:val="00BD6113"/>
    <w:rsid w:val="00BD62A7"/>
    <w:rsid w:val="00BD6D2A"/>
    <w:rsid w:val="00BD70AA"/>
    <w:rsid w:val="00BD7165"/>
    <w:rsid w:val="00BE0947"/>
    <w:rsid w:val="00BE09D0"/>
    <w:rsid w:val="00BE0E3D"/>
    <w:rsid w:val="00BE141D"/>
    <w:rsid w:val="00BE1FCE"/>
    <w:rsid w:val="00BE3D72"/>
    <w:rsid w:val="00BE54C8"/>
    <w:rsid w:val="00BE54DB"/>
    <w:rsid w:val="00BE5BD6"/>
    <w:rsid w:val="00BF06E8"/>
    <w:rsid w:val="00BF1AE5"/>
    <w:rsid w:val="00BF21F3"/>
    <w:rsid w:val="00BF4E96"/>
    <w:rsid w:val="00BF6146"/>
    <w:rsid w:val="00BF6DC8"/>
    <w:rsid w:val="00BF7A73"/>
    <w:rsid w:val="00BF7AD5"/>
    <w:rsid w:val="00BF7BDA"/>
    <w:rsid w:val="00C00743"/>
    <w:rsid w:val="00C015D2"/>
    <w:rsid w:val="00C01A96"/>
    <w:rsid w:val="00C01D17"/>
    <w:rsid w:val="00C01E7C"/>
    <w:rsid w:val="00C01EFE"/>
    <w:rsid w:val="00C03A72"/>
    <w:rsid w:val="00C04739"/>
    <w:rsid w:val="00C04C31"/>
    <w:rsid w:val="00C04DC4"/>
    <w:rsid w:val="00C0521C"/>
    <w:rsid w:val="00C1132E"/>
    <w:rsid w:val="00C11B58"/>
    <w:rsid w:val="00C11BFE"/>
    <w:rsid w:val="00C1294A"/>
    <w:rsid w:val="00C12EEE"/>
    <w:rsid w:val="00C13DDE"/>
    <w:rsid w:val="00C13F54"/>
    <w:rsid w:val="00C1406A"/>
    <w:rsid w:val="00C1422C"/>
    <w:rsid w:val="00C14A87"/>
    <w:rsid w:val="00C14C47"/>
    <w:rsid w:val="00C1548F"/>
    <w:rsid w:val="00C15B21"/>
    <w:rsid w:val="00C162EF"/>
    <w:rsid w:val="00C16818"/>
    <w:rsid w:val="00C16D98"/>
    <w:rsid w:val="00C17BD7"/>
    <w:rsid w:val="00C20CA3"/>
    <w:rsid w:val="00C211F6"/>
    <w:rsid w:val="00C21E3D"/>
    <w:rsid w:val="00C221B6"/>
    <w:rsid w:val="00C224B6"/>
    <w:rsid w:val="00C232BE"/>
    <w:rsid w:val="00C23CD7"/>
    <w:rsid w:val="00C240D8"/>
    <w:rsid w:val="00C247FC"/>
    <w:rsid w:val="00C25B7A"/>
    <w:rsid w:val="00C26997"/>
    <w:rsid w:val="00C26A78"/>
    <w:rsid w:val="00C30CD0"/>
    <w:rsid w:val="00C3110B"/>
    <w:rsid w:val="00C34E55"/>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2A03"/>
    <w:rsid w:val="00C53FF0"/>
    <w:rsid w:val="00C544A7"/>
    <w:rsid w:val="00C55594"/>
    <w:rsid w:val="00C5608F"/>
    <w:rsid w:val="00C56457"/>
    <w:rsid w:val="00C60190"/>
    <w:rsid w:val="00C60625"/>
    <w:rsid w:val="00C61800"/>
    <w:rsid w:val="00C62392"/>
    <w:rsid w:val="00C632DA"/>
    <w:rsid w:val="00C6452A"/>
    <w:rsid w:val="00C65B50"/>
    <w:rsid w:val="00C6604B"/>
    <w:rsid w:val="00C660DD"/>
    <w:rsid w:val="00C6628D"/>
    <w:rsid w:val="00C6745B"/>
    <w:rsid w:val="00C67A10"/>
    <w:rsid w:val="00C73031"/>
    <w:rsid w:val="00C7492E"/>
    <w:rsid w:val="00C75964"/>
    <w:rsid w:val="00C75CB7"/>
    <w:rsid w:val="00C761D2"/>
    <w:rsid w:val="00C77474"/>
    <w:rsid w:val="00C777FF"/>
    <w:rsid w:val="00C77F48"/>
    <w:rsid w:val="00C8104F"/>
    <w:rsid w:val="00C81CD7"/>
    <w:rsid w:val="00C82053"/>
    <w:rsid w:val="00C8285D"/>
    <w:rsid w:val="00C8305A"/>
    <w:rsid w:val="00C838B1"/>
    <w:rsid w:val="00C85D15"/>
    <w:rsid w:val="00C8735C"/>
    <w:rsid w:val="00C90083"/>
    <w:rsid w:val="00C901DC"/>
    <w:rsid w:val="00C9056C"/>
    <w:rsid w:val="00C91281"/>
    <w:rsid w:val="00C91405"/>
    <w:rsid w:val="00C923AB"/>
    <w:rsid w:val="00C93B2E"/>
    <w:rsid w:val="00C9402D"/>
    <w:rsid w:val="00CA1255"/>
    <w:rsid w:val="00CA15DF"/>
    <w:rsid w:val="00CA23AD"/>
    <w:rsid w:val="00CA321D"/>
    <w:rsid w:val="00CA4130"/>
    <w:rsid w:val="00CA4CE1"/>
    <w:rsid w:val="00CA606E"/>
    <w:rsid w:val="00CA676F"/>
    <w:rsid w:val="00CA6808"/>
    <w:rsid w:val="00CA6A04"/>
    <w:rsid w:val="00CA74F9"/>
    <w:rsid w:val="00CA7DCC"/>
    <w:rsid w:val="00CB04A2"/>
    <w:rsid w:val="00CB0538"/>
    <w:rsid w:val="00CB19A0"/>
    <w:rsid w:val="00CB1F95"/>
    <w:rsid w:val="00CB2649"/>
    <w:rsid w:val="00CB2BAC"/>
    <w:rsid w:val="00CB2CAE"/>
    <w:rsid w:val="00CB3099"/>
    <w:rsid w:val="00CB3504"/>
    <w:rsid w:val="00CB3844"/>
    <w:rsid w:val="00CB3CDE"/>
    <w:rsid w:val="00CB437C"/>
    <w:rsid w:val="00CB4FC2"/>
    <w:rsid w:val="00CB6F3B"/>
    <w:rsid w:val="00CB741B"/>
    <w:rsid w:val="00CB756B"/>
    <w:rsid w:val="00CC0CE4"/>
    <w:rsid w:val="00CC12FC"/>
    <w:rsid w:val="00CC2CBD"/>
    <w:rsid w:val="00CC36A0"/>
    <w:rsid w:val="00CC395D"/>
    <w:rsid w:val="00CC39FA"/>
    <w:rsid w:val="00CC3B99"/>
    <w:rsid w:val="00CC47D2"/>
    <w:rsid w:val="00CC47EB"/>
    <w:rsid w:val="00CC49A3"/>
    <w:rsid w:val="00CC5245"/>
    <w:rsid w:val="00CC54EA"/>
    <w:rsid w:val="00CC5C8B"/>
    <w:rsid w:val="00CC60C9"/>
    <w:rsid w:val="00CC64F1"/>
    <w:rsid w:val="00CC7101"/>
    <w:rsid w:val="00CC7514"/>
    <w:rsid w:val="00CC7A18"/>
    <w:rsid w:val="00CC7D85"/>
    <w:rsid w:val="00CC7E01"/>
    <w:rsid w:val="00CD0D3C"/>
    <w:rsid w:val="00CD1B2F"/>
    <w:rsid w:val="00CD1FA1"/>
    <w:rsid w:val="00CD224E"/>
    <w:rsid w:val="00CD3840"/>
    <w:rsid w:val="00CD70C0"/>
    <w:rsid w:val="00CE29CB"/>
    <w:rsid w:val="00CE372F"/>
    <w:rsid w:val="00CE4E22"/>
    <w:rsid w:val="00CE5297"/>
    <w:rsid w:val="00CE7108"/>
    <w:rsid w:val="00CF0766"/>
    <w:rsid w:val="00CF0A77"/>
    <w:rsid w:val="00CF133E"/>
    <w:rsid w:val="00CF1A22"/>
    <w:rsid w:val="00CF2109"/>
    <w:rsid w:val="00CF2808"/>
    <w:rsid w:val="00CF46DB"/>
    <w:rsid w:val="00CF4904"/>
    <w:rsid w:val="00CF5833"/>
    <w:rsid w:val="00CF5CE1"/>
    <w:rsid w:val="00CF6C5D"/>
    <w:rsid w:val="00CF7079"/>
    <w:rsid w:val="00CF736E"/>
    <w:rsid w:val="00CF75E5"/>
    <w:rsid w:val="00D01D72"/>
    <w:rsid w:val="00D03844"/>
    <w:rsid w:val="00D04254"/>
    <w:rsid w:val="00D0432B"/>
    <w:rsid w:val="00D0477B"/>
    <w:rsid w:val="00D06824"/>
    <w:rsid w:val="00D068F7"/>
    <w:rsid w:val="00D0730F"/>
    <w:rsid w:val="00D077AB"/>
    <w:rsid w:val="00D079CF"/>
    <w:rsid w:val="00D10112"/>
    <w:rsid w:val="00D10499"/>
    <w:rsid w:val="00D11231"/>
    <w:rsid w:val="00D1132E"/>
    <w:rsid w:val="00D1368B"/>
    <w:rsid w:val="00D136E3"/>
    <w:rsid w:val="00D13724"/>
    <w:rsid w:val="00D15F7C"/>
    <w:rsid w:val="00D200A1"/>
    <w:rsid w:val="00D204E2"/>
    <w:rsid w:val="00D20A22"/>
    <w:rsid w:val="00D20C2C"/>
    <w:rsid w:val="00D2107D"/>
    <w:rsid w:val="00D2160D"/>
    <w:rsid w:val="00D2238B"/>
    <w:rsid w:val="00D224B8"/>
    <w:rsid w:val="00D22B01"/>
    <w:rsid w:val="00D22D35"/>
    <w:rsid w:val="00D24FC7"/>
    <w:rsid w:val="00D2508F"/>
    <w:rsid w:val="00D25785"/>
    <w:rsid w:val="00D25AAA"/>
    <w:rsid w:val="00D27185"/>
    <w:rsid w:val="00D2737D"/>
    <w:rsid w:val="00D274AD"/>
    <w:rsid w:val="00D27AFE"/>
    <w:rsid w:val="00D32499"/>
    <w:rsid w:val="00D33315"/>
    <w:rsid w:val="00D361F1"/>
    <w:rsid w:val="00D3679E"/>
    <w:rsid w:val="00D36CFA"/>
    <w:rsid w:val="00D3793C"/>
    <w:rsid w:val="00D37A4C"/>
    <w:rsid w:val="00D37D80"/>
    <w:rsid w:val="00D40F0F"/>
    <w:rsid w:val="00D41A14"/>
    <w:rsid w:val="00D42300"/>
    <w:rsid w:val="00D439FE"/>
    <w:rsid w:val="00D44101"/>
    <w:rsid w:val="00D448BF"/>
    <w:rsid w:val="00D44AAA"/>
    <w:rsid w:val="00D44D1E"/>
    <w:rsid w:val="00D45252"/>
    <w:rsid w:val="00D45A58"/>
    <w:rsid w:val="00D468FA"/>
    <w:rsid w:val="00D4695F"/>
    <w:rsid w:val="00D46EC2"/>
    <w:rsid w:val="00D4705E"/>
    <w:rsid w:val="00D47E77"/>
    <w:rsid w:val="00D50941"/>
    <w:rsid w:val="00D50A0C"/>
    <w:rsid w:val="00D52472"/>
    <w:rsid w:val="00D52C4D"/>
    <w:rsid w:val="00D53662"/>
    <w:rsid w:val="00D53F34"/>
    <w:rsid w:val="00D5458F"/>
    <w:rsid w:val="00D54DDC"/>
    <w:rsid w:val="00D55420"/>
    <w:rsid w:val="00D55DEE"/>
    <w:rsid w:val="00D574CB"/>
    <w:rsid w:val="00D5760A"/>
    <w:rsid w:val="00D577CF"/>
    <w:rsid w:val="00D603BD"/>
    <w:rsid w:val="00D60A84"/>
    <w:rsid w:val="00D6255C"/>
    <w:rsid w:val="00D6411D"/>
    <w:rsid w:val="00D64760"/>
    <w:rsid w:val="00D65423"/>
    <w:rsid w:val="00D65FCC"/>
    <w:rsid w:val="00D661B5"/>
    <w:rsid w:val="00D66684"/>
    <w:rsid w:val="00D672CC"/>
    <w:rsid w:val="00D67598"/>
    <w:rsid w:val="00D67D26"/>
    <w:rsid w:val="00D700E8"/>
    <w:rsid w:val="00D703ED"/>
    <w:rsid w:val="00D704F3"/>
    <w:rsid w:val="00D71A0D"/>
    <w:rsid w:val="00D71AD8"/>
    <w:rsid w:val="00D71B4D"/>
    <w:rsid w:val="00D726E2"/>
    <w:rsid w:val="00D73014"/>
    <w:rsid w:val="00D73CC5"/>
    <w:rsid w:val="00D74526"/>
    <w:rsid w:val="00D754B9"/>
    <w:rsid w:val="00D758F5"/>
    <w:rsid w:val="00D76F4D"/>
    <w:rsid w:val="00D773B6"/>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4BEE"/>
    <w:rsid w:val="00D9586C"/>
    <w:rsid w:val="00D95DFC"/>
    <w:rsid w:val="00D96118"/>
    <w:rsid w:val="00D963DB"/>
    <w:rsid w:val="00D97174"/>
    <w:rsid w:val="00D97633"/>
    <w:rsid w:val="00D97772"/>
    <w:rsid w:val="00D978A1"/>
    <w:rsid w:val="00DA05AF"/>
    <w:rsid w:val="00DA0B05"/>
    <w:rsid w:val="00DA10B4"/>
    <w:rsid w:val="00DA1324"/>
    <w:rsid w:val="00DA1360"/>
    <w:rsid w:val="00DA1B75"/>
    <w:rsid w:val="00DA1C0F"/>
    <w:rsid w:val="00DA2074"/>
    <w:rsid w:val="00DA220D"/>
    <w:rsid w:val="00DA2B93"/>
    <w:rsid w:val="00DA5F32"/>
    <w:rsid w:val="00DA62E8"/>
    <w:rsid w:val="00DA63E6"/>
    <w:rsid w:val="00DA67B3"/>
    <w:rsid w:val="00DA6AD5"/>
    <w:rsid w:val="00DA6BF7"/>
    <w:rsid w:val="00DA6F65"/>
    <w:rsid w:val="00DA718E"/>
    <w:rsid w:val="00DB0EBC"/>
    <w:rsid w:val="00DB2D73"/>
    <w:rsid w:val="00DB3E7B"/>
    <w:rsid w:val="00DB4B72"/>
    <w:rsid w:val="00DB6168"/>
    <w:rsid w:val="00DB6564"/>
    <w:rsid w:val="00DB6B0F"/>
    <w:rsid w:val="00DB6C8D"/>
    <w:rsid w:val="00DB703F"/>
    <w:rsid w:val="00DB738C"/>
    <w:rsid w:val="00DC0581"/>
    <w:rsid w:val="00DC0EDC"/>
    <w:rsid w:val="00DC1DA5"/>
    <w:rsid w:val="00DC2787"/>
    <w:rsid w:val="00DC27BB"/>
    <w:rsid w:val="00DC3CA7"/>
    <w:rsid w:val="00DC4906"/>
    <w:rsid w:val="00DC586F"/>
    <w:rsid w:val="00DC6DCC"/>
    <w:rsid w:val="00DC72EA"/>
    <w:rsid w:val="00DC7BCD"/>
    <w:rsid w:val="00DD0718"/>
    <w:rsid w:val="00DD275B"/>
    <w:rsid w:val="00DD3050"/>
    <w:rsid w:val="00DD3FF2"/>
    <w:rsid w:val="00DD427E"/>
    <w:rsid w:val="00DD498C"/>
    <w:rsid w:val="00DD5A5A"/>
    <w:rsid w:val="00DD65F9"/>
    <w:rsid w:val="00DD6E08"/>
    <w:rsid w:val="00DD6E0C"/>
    <w:rsid w:val="00DE1E2A"/>
    <w:rsid w:val="00DE220F"/>
    <w:rsid w:val="00DE342B"/>
    <w:rsid w:val="00DE395E"/>
    <w:rsid w:val="00DE43A6"/>
    <w:rsid w:val="00DE4A75"/>
    <w:rsid w:val="00DE63F0"/>
    <w:rsid w:val="00DE712A"/>
    <w:rsid w:val="00DE7999"/>
    <w:rsid w:val="00DF0B51"/>
    <w:rsid w:val="00DF1BA6"/>
    <w:rsid w:val="00DF2541"/>
    <w:rsid w:val="00DF2FC8"/>
    <w:rsid w:val="00DF3253"/>
    <w:rsid w:val="00DF3B7E"/>
    <w:rsid w:val="00DF3C5A"/>
    <w:rsid w:val="00DF3EFC"/>
    <w:rsid w:val="00DF4027"/>
    <w:rsid w:val="00DF4838"/>
    <w:rsid w:val="00DF59A7"/>
    <w:rsid w:val="00DF5E39"/>
    <w:rsid w:val="00DF5F9B"/>
    <w:rsid w:val="00DF6859"/>
    <w:rsid w:val="00DF715E"/>
    <w:rsid w:val="00DF7406"/>
    <w:rsid w:val="00DF76AD"/>
    <w:rsid w:val="00E00BBC"/>
    <w:rsid w:val="00E0107C"/>
    <w:rsid w:val="00E0187A"/>
    <w:rsid w:val="00E02878"/>
    <w:rsid w:val="00E02BB6"/>
    <w:rsid w:val="00E02DEF"/>
    <w:rsid w:val="00E0469D"/>
    <w:rsid w:val="00E046D6"/>
    <w:rsid w:val="00E05EBA"/>
    <w:rsid w:val="00E0619F"/>
    <w:rsid w:val="00E0777B"/>
    <w:rsid w:val="00E07961"/>
    <w:rsid w:val="00E100C6"/>
    <w:rsid w:val="00E12FA7"/>
    <w:rsid w:val="00E139A0"/>
    <w:rsid w:val="00E139E0"/>
    <w:rsid w:val="00E14969"/>
    <w:rsid w:val="00E152F5"/>
    <w:rsid w:val="00E1575F"/>
    <w:rsid w:val="00E157D6"/>
    <w:rsid w:val="00E161CE"/>
    <w:rsid w:val="00E16B8C"/>
    <w:rsid w:val="00E16EB1"/>
    <w:rsid w:val="00E17A06"/>
    <w:rsid w:val="00E207BD"/>
    <w:rsid w:val="00E20B43"/>
    <w:rsid w:val="00E21A3B"/>
    <w:rsid w:val="00E21AE3"/>
    <w:rsid w:val="00E22AE4"/>
    <w:rsid w:val="00E23364"/>
    <w:rsid w:val="00E23720"/>
    <w:rsid w:val="00E2383D"/>
    <w:rsid w:val="00E239F4"/>
    <w:rsid w:val="00E24BA3"/>
    <w:rsid w:val="00E25817"/>
    <w:rsid w:val="00E26AB2"/>
    <w:rsid w:val="00E26E89"/>
    <w:rsid w:val="00E27426"/>
    <w:rsid w:val="00E3231A"/>
    <w:rsid w:val="00E335FE"/>
    <w:rsid w:val="00E33E0F"/>
    <w:rsid w:val="00E343AC"/>
    <w:rsid w:val="00E36074"/>
    <w:rsid w:val="00E36684"/>
    <w:rsid w:val="00E36D73"/>
    <w:rsid w:val="00E3727D"/>
    <w:rsid w:val="00E3747A"/>
    <w:rsid w:val="00E3766D"/>
    <w:rsid w:val="00E40595"/>
    <w:rsid w:val="00E41299"/>
    <w:rsid w:val="00E41935"/>
    <w:rsid w:val="00E41DD1"/>
    <w:rsid w:val="00E433BD"/>
    <w:rsid w:val="00E438AD"/>
    <w:rsid w:val="00E43909"/>
    <w:rsid w:val="00E43A96"/>
    <w:rsid w:val="00E442C9"/>
    <w:rsid w:val="00E44440"/>
    <w:rsid w:val="00E444E1"/>
    <w:rsid w:val="00E459A2"/>
    <w:rsid w:val="00E46032"/>
    <w:rsid w:val="00E50102"/>
    <w:rsid w:val="00E50468"/>
    <w:rsid w:val="00E512D5"/>
    <w:rsid w:val="00E51B57"/>
    <w:rsid w:val="00E53C34"/>
    <w:rsid w:val="00E53FB1"/>
    <w:rsid w:val="00E55222"/>
    <w:rsid w:val="00E560D3"/>
    <w:rsid w:val="00E57072"/>
    <w:rsid w:val="00E57843"/>
    <w:rsid w:val="00E60E20"/>
    <w:rsid w:val="00E6170C"/>
    <w:rsid w:val="00E620DE"/>
    <w:rsid w:val="00E62CC1"/>
    <w:rsid w:val="00E62DAF"/>
    <w:rsid w:val="00E67320"/>
    <w:rsid w:val="00E67643"/>
    <w:rsid w:val="00E6768F"/>
    <w:rsid w:val="00E67E6D"/>
    <w:rsid w:val="00E70311"/>
    <w:rsid w:val="00E70811"/>
    <w:rsid w:val="00E70AFE"/>
    <w:rsid w:val="00E70E21"/>
    <w:rsid w:val="00E71076"/>
    <w:rsid w:val="00E7168F"/>
    <w:rsid w:val="00E7184D"/>
    <w:rsid w:val="00E719CE"/>
    <w:rsid w:val="00E725EE"/>
    <w:rsid w:val="00E7323A"/>
    <w:rsid w:val="00E73A7E"/>
    <w:rsid w:val="00E74F76"/>
    <w:rsid w:val="00E76047"/>
    <w:rsid w:val="00E7641C"/>
    <w:rsid w:val="00E768D8"/>
    <w:rsid w:val="00E76A02"/>
    <w:rsid w:val="00E76FA0"/>
    <w:rsid w:val="00E80DC7"/>
    <w:rsid w:val="00E813BE"/>
    <w:rsid w:val="00E818C3"/>
    <w:rsid w:val="00E83CB6"/>
    <w:rsid w:val="00E848F8"/>
    <w:rsid w:val="00E84C16"/>
    <w:rsid w:val="00E85269"/>
    <w:rsid w:val="00E85319"/>
    <w:rsid w:val="00E8658E"/>
    <w:rsid w:val="00E86EA8"/>
    <w:rsid w:val="00E87737"/>
    <w:rsid w:val="00E90047"/>
    <w:rsid w:val="00E902E2"/>
    <w:rsid w:val="00E907EB"/>
    <w:rsid w:val="00E9171E"/>
    <w:rsid w:val="00E94379"/>
    <w:rsid w:val="00E95629"/>
    <w:rsid w:val="00E96E19"/>
    <w:rsid w:val="00E971C2"/>
    <w:rsid w:val="00E976BB"/>
    <w:rsid w:val="00E97E4A"/>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B5FCC"/>
    <w:rsid w:val="00EC0F28"/>
    <w:rsid w:val="00EC187A"/>
    <w:rsid w:val="00EC23B7"/>
    <w:rsid w:val="00EC35F7"/>
    <w:rsid w:val="00EC3CFD"/>
    <w:rsid w:val="00EC41CF"/>
    <w:rsid w:val="00EC473C"/>
    <w:rsid w:val="00EC4E49"/>
    <w:rsid w:val="00EC5FFF"/>
    <w:rsid w:val="00EC64D2"/>
    <w:rsid w:val="00EC6B1A"/>
    <w:rsid w:val="00ED071D"/>
    <w:rsid w:val="00ED193D"/>
    <w:rsid w:val="00ED1B7D"/>
    <w:rsid w:val="00ED2384"/>
    <w:rsid w:val="00ED24E0"/>
    <w:rsid w:val="00ED3B50"/>
    <w:rsid w:val="00ED426A"/>
    <w:rsid w:val="00ED6B8F"/>
    <w:rsid w:val="00ED766C"/>
    <w:rsid w:val="00ED77FB"/>
    <w:rsid w:val="00ED7917"/>
    <w:rsid w:val="00EE1CCD"/>
    <w:rsid w:val="00EE1DF2"/>
    <w:rsid w:val="00EE1F78"/>
    <w:rsid w:val="00EE2F54"/>
    <w:rsid w:val="00EE45FA"/>
    <w:rsid w:val="00EE4668"/>
    <w:rsid w:val="00EE46A1"/>
    <w:rsid w:val="00EE476F"/>
    <w:rsid w:val="00EE4B47"/>
    <w:rsid w:val="00EE4DAB"/>
    <w:rsid w:val="00EE50F9"/>
    <w:rsid w:val="00EE536F"/>
    <w:rsid w:val="00EE6C47"/>
    <w:rsid w:val="00EE78B4"/>
    <w:rsid w:val="00EE7B9A"/>
    <w:rsid w:val="00EE7F56"/>
    <w:rsid w:val="00EF14EB"/>
    <w:rsid w:val="00EF4285"/>
    <w:rsid w:val="00EF47B9"/>
    <w:rsid w:val="00EF493D"/>
    <w:rsid w:val="00EF4CF0"/>
    <w:rsid w:val="00EF54E3"/>
    <w:rsid w:val="00EF585F"/>
    <w:rsid w:val="00EF6B87"/>
    <w:rsid w:val="00EF6C2F"/>
    <w:rsid w:val="00EF728E"/>
    <w:rsid w:val="00F00880"/>
    <w:rsid w:val="00F00BBB"/>
    <w:rsid w:val="00F01C98"/>
    <w:rsid w:val="00F068D0"/>
    <w:rsid w:val="00F07204"/>
    <w:rsid w:val="00F077B6"/>
    <w:rsid w:val="00F10256"/>
    <w:rsid w:val="00F105D5"/>
    <w:rsid w:val="00F10986"/>
    <w:rsid w:val="00F1186F"/>
    <w:rsid w:val="00F11C0B"/>
    <w:rsid w:val="00F11F84"/>
    <w:rsid w:val="00F1331D"/>
    <w:rsid w:val="00F1368C"/>
    <w:rsid w:val="00F14072"/>
    <w:rsid w:val="00F1407D"/>
    <w:rsid w:val="00F147B9"/>
    <w:rsid w:val="00F14BD6"/>
    <w:rsid w:val="00F14F6E"/>
    <w:rsid w:val="00F15275"/>
    <w:rsid w:val="00F15C94"/>
    <w:rsid w:val="00F16FF8"/>
    <w:rsid w:val="00F1712E"/>
    <w:rsid w:val="00F21E49"/>
    <w:rsid w:val="00F22670"/>
    <w:rsid w:val="00F2297F"/>
    <w:rsid w:val="00F239D9"/>
    <w:rsid w:val="00F23C27"/>
    <w:rsid w:val="00F240D5"/>
    <w:rsid w:val="00F247FB"/>
    <w:rsid w:val="00F24875"/>
    <w:rsid w:val="00F24DFE"/>
    <w:rsid w:val="00F24E69"/>
    <w:rsid w:val="00F259AD"/>
    <w:rsid w:val="00F269B2"/>
    <w:rsid w:val="00F27C4C"/>
    <w:rsid w:val="00F301F2"/>
    <w:rsid w:val="00F31266"/>
    <w:rsid w:val="00F31A7C"/>
    <w:rsid w:val="00F322E1"/>
    <w:rsid w:val="00F3293E"/>
    <w:rsid w:val="00F33616"/>
    <w:rsid w:val="00F34432"/>
    <w:rsid w:val="00F34622"/>
    <w:rsid w:val="00F34DCB"/>
    <w:rsid w:val="00F35F88"/>
    <w:rsid w:val="00F3606C"/>
    <w:rsid w:val="00F365D6"/>
    <w:rsid w:val="00F368C5"/>
    <w:rsid w:val="00F36DBD"/>
    <w:rsid w:val="00F37557"/>
    <w:rsid w:val="00F37614"/>
    <w:rsid w:val="00F405A9"/>
    <w:rsid w:val="00F41324"/>
    <w:rsid w:val="00F41C63"/>
    <w:rsid w:val="00F437AD"/>
    <w:rsid w:val="00F44440"/>
    <w:rsid w:val="00F44784"/>
    <w:rsid w:val="00F44A28"/>
    <w:rsid w:val="00F44B2B"/>
    <w:rsid w:val="00F44E17"/>
    <w:rsid w:val="00F45C30"/>
    <w:rsid w:val="00F4614E"/>
    <w:rsid w:val="00F461E6"/>
    <w:rsid w:val="00F46291"/>
    <w:rsid w:val="00F4659E"/>
    <w:rsid w:val="00F46E41"/>
    <w:rsid w:val="00F4758D"/>
    <w:rsid w:val="00F47DD8"/>
    <w:rsid w:val="00F47F06"/>
    <w:rsid w:val="00F503A2"/>
    <w:rsid w:val="00F50C55"/>
    <w:rsid w:val="00F5284E"/>
    <w:rsid w:val="00F52F67"/>
    <w:rsid w:val="00F56018"/>
    <w:rsid w:val="00F562E2"/>
    <w:rsid w:val="00F569BE"/>
    <w:rsid w:val="00F57C20"/>
    <w:rsid w:val="00F57D5C"/>
    <w:rsid w:val="00F57DA9"/>
    <w:rsid w:val="00F605EB"/>
    <w:rsid w:val="00F61651"/>
    <w:rsid w:val="00F61990"/>
    <w:rsid w:val="00F619BC"/>
    <w:rsid w:val="00F622F1"/>
    <w:rsid w:val="00F62AA3"/>
    <w:rsid w:val="00F63983"/>
    <w:rsid w:val="00F648F4"/>
    <w:rsid w:val="00F65653"/>
    <w:rsid w:val="00F66152"/>
    <w:rsid w:val="00F663E3"/>
    <w:rsid w:val="00F66B48"/>
    <w:rsid w:val="00F66CC0"/>
    <w:rsid w:val="00F7169F"/>
    <w:rsid w:val="00F71C4A"/>
    <w:rsid w:val="00F7236E"/>
    <w:rsid w:val="00F72539"/>
    <w:rsid w:val="00F7436F"/>
    <w:rsid w:val="00F74758"/>
    <w:rsid w:val="00F747D9"/>
    <w:rsid w:val="00F75BA3"/>
    <w:rsid w:val="00F75DB9"/>
    <w:rsid w:val="00F762BC"/>
    <w:rsid w:val="00F812F7"/>
    <w:rsid w:val="00F81B60"/>
    <w:rsid w:val="00F830BC"/>
    <w:rsid w:val="00F8318A"/>
    <w:rsid w:val="00F83836"/>
    <w:rsid w:val="00F83C61"/>
    <w:rsid w:val="00F8413A"/>
    <w:rsid w:val="00F844F3"/>
    <w:rsid w:val="00F84B7C"/>
    <w:rsid w:val="00F84FCA"/>
    <w:rsid w:val="00F87E9A"/>
    <w:rsid w:val="00F9079D"/>
    <w:rsid w:val="00F91653"/>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A73A0"/>
    <w:rsid w:val="00FB13AE"/>
    <w:rsid w:val="00FB2A99"/>
    <w:rsid w:val="00FB2D97"/>
    <w:rsid w:val="00FB486A"/>
    <w:rsid w:val="00FB4FBD"/>
    <w:rsid w:val="00FB6E4B"/>
    <w:rsid w:val="00FB7DA5"/>
    <w:rsid w:val="00FB7F6D"/>
    <w:rsid w:val="00FC0755"/>
    <w:rsid w:val="00FC098A"/>
    <w:rsid w:val="00FC0F09"/>
    <w:rsid w:val="00FC1D86"/>
    <w:rsid w:val="00FC2FE6"/>
    <w:rsid w:val="00FC4D61"/>
    <w:rsid w:val="00FC4E24"/>
    <w:rsid w:val="00FC4F71"/>
    <w:rsid w:val="00FC629B"/>
    <w:rsid w:val="00FC671B"/>
    <w:rsid w:val="00FD2C42"/>
    <w:rsid w:val="00FD3DB2"/>
    <w:rsid w:val="00FD4A6A"/>
    <w:rsid w:val="00FD4F3B"/>
    <w:rsid w:val="00FD5EAD"/>
    <w:rsid w:val="00FD6141"/>
    <w:rsid w:val="00FD6783"/>
    <w:rsid w:val="00FD6A83"/>
    <w:rsid w:val="00FD790D"/>
    <w:rsid w:val="00FE026E"/>
    <w:rsid w:val="00FE0C57"/>
    <w:rsid w:val="00FE0CB4"/>
    <w:rsid w:val="00FE0D6D"/>
    <w:rsid w:val="00FE1136"/>
    <w:rsid w:val="00FE2C03"/>
    <w:rsid w:val="00FE46CA"/>
    <w:rsid w:val="00FF1124"/>
    <w:rsid w:val="00FF1182"/>
    <w:rsid w:val="00FF20DF"/>
    <w:rsid w:val="00FF2132"/>
    <w:rsid w:val="00FF2CA1"/>
    <w:rsid w:val="00FF586F"/>
    <w:rsid w:val="00FF58B3"/>
    <w:rsid w:val="00FF5D1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AB7A554"/>
  <w15:docId w15:val="{A69A0C1E-5E93-480B-BAF3-59029915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SimSun" w:hAnsi="SimSun" w:cs="Microsoft YaHei"/>
        <w:color w:val="000000"/>
        <w:sz w:val="21"/>
        <w:szCs w:val="21"/>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rPr>
  </w:style>
  <w:style w:type="paragraph" w:styleId="Heading6">
    <w:name w:val="heading 6"/>
    <w:basedOn w:val="Normal"/>
    <w:next w:val="Normal"/>
    <w:qFormat/>
    <w:rsid w:val="00FB6E4B"/>
    <w:pPr>
      <w:spacing w:line="260" w:lineRule="atLeast"/>
      <w:ind w:left="1021"/>
      <w:outlineLvl w:val="5"/>
    </w:pPr>
    <w:rPr>
      <w:rFonts w:eastAsia="Times New Roman" w:cs="Times New Roman"/>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rPr>
  </w:style>
  <w:style w:type="paragraph" w:customStyle="1" w:styleId="Endofdocument">
    <w:name w:val="End of document"/>
    <w:basedOn w:val="Normal"/>
    <w:rsid w:val="00FB6E4B"/>
    <w:pPr>
      <w:spacing w:line="260" w:lineRule="atLeast"/>
      <w:ind w:left="5534"/>
    </w:pPr>
    <w:rPr>
      <w:rFonts w:eastAsia="Times New Roman" w:cs="Times New Roman"/>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rPr>
  </w:style>
  <w:style w:type="paragraph" w:customStyle="1" w:styleId="Indent2">
    <w:name w:val="Indent 2"/>
    <w:basedOn w:val="Normal"/>
    <w:rsid w:val="00FB6E4B"/>
    <w:pPr>
      <w:spacing w:after="120" w:line="260" w:lineRule="atLeast"/>
      <w:ind w:left="2977" w:hanging="709"/>
    </w:pPr>
    <w:rPr>
      <w:rFonts w:eastAsia="Times New Roman" w:cs="Times New Roman"/>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rPr>
  </w:style>
  <w:style w:type="paragraph" w:styleId="ListNumber3">
    <w:name w:val="List Number 3"/>
    <w:basedOn w:val="Normal"/>
    <w:semiHidden/>
    <w:rsid w:val="00FB6E4B"/>
    <w:pPr>
      <w:numPr>
        <w:numId w:val="5"/>
      </w:numPr>
      <w:spacing w:line="260" w:lineRule="atLeast"/>
    </w:pPr>
    <w:rPr>
      <w:rFonts w:eastAsia="Times New Roman" w:cs="Times New Roman"/>
    </w:rPr>
  </w:style>
  <w:style w:type="paragraph" w:styleId="ListNumber4">
    <w:name w:val="List Number 4"/>
    <w:basedOn w:val="Normal"/>
    <w:semiHidden/>
    <w:rsid w:val="00FB6E4B"/>
    <w:pPr>
      <w:numPr>
        <w:numId w:val="6"/>
      </w:numPr>
      <w:spacing w:line="260" w:lineRule="atLeast"/>
    </w:pPr>
    <w:rPr>
      <w:rFonts w:eastAsia="Times New Roman" w:cs="Times New Roman"/>
    </w:rPr>
  </w:style>
  <w:style w:type="paragraph" w:styleId="ListNumber5">
    <w:name w:val="List Number 5"/>
    <w:basedOn w:val="Normal"/>
    <w:semiHidden/>
    <w:rsid w:val="00FB6E4B"/>
    <w:pPr>
      <w:numPr>
        <w:numId w:val="7"/>
      </w:numPr>
      <w:spacing w:line="260" w:lineRule="atLeast"/>
    </w:pPr>
    <w:rPr>
      <w:rFonts w:eastAsia="Times New Roman" w:cs="Times New Roman"/>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rPr>
  </w:style>
  <w:style w:type="paragraph" w:customStyle="1" w:styleId="paragraph">
    <w:name w:val="paragraph"/>
    <w:basedOn w:val="BodyText"/>
    <w:rsid w:val="00FB6E4B"/>
    <w:pPr>
      <w:spacing w:after="120" w:line="260" w:lineRule="atLeast"/>
      <w:ind w:left="1701" w:hanging="680"/>
    </w:pPr>
    <w:rPr>
      <w:rFonts w:eastAsia="Times New Roman" w:cs="Times New Roman"/>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rPr>
  </w:style>
  <w:style w:type="paragraph" w:customStyle="1" w:styleId="Default">
    <w:name w:val="Default"/>
    <w:rsid w:val="00FB6E4B"/>
    <w:pPr>
      <w:autoSpaceDE w:val="0"/>
      <w:autoSpaceDN w:val="0"/>
      <w:adjustRightInd w:val="0"/>
    </w:pPr>
    <w:rPr>
      <w:sz w:val="24"/>
      <w:szCs w:val="24"/>
      <w:lang w:eastAsia="ko-KR"/>
    </w:rPr>
  </w:style>
  <w:style w:type="paragraph" w:styleId="Date">
    <w:name w:val="Date"/>
    <w:basedOn w:val="Normal"/>
    <w:next w:val="Normal"/>
    <w:rsid w:val="00FB6E4B"/>
    <w:rPr>
      <w:rFonts w:ascii="Times New Roman" w:eastAsia="Times New Roman" w:hAnsi="Times New Roman" w:cs="Times New Roman"/>
      <w:sz w:val="24"/>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rPr>
  </w:style>
  <w:style w:type="paragraph" w:customStyle="1" w:styleId="Example">
    <w:name w:val="Example"/>
    <w:basedOn w:val="Normal"/>
    <w:rsid w:val="00FB6E4B"/>
    <w:pPr>
      <w:spacing w:after="40" w:line="240" w:lineRule="atLeast"/>
      <w:ind w:left="539" w:right="612"/>
    </w:pPr>
    <w:rPr>
      <w:rFonts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spacing w:val="60"/>
      <w:kern w:val="28"/>
      <w:sz w:val="48"/>
      <w:szCs w:val="22"/>
      <w:lang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b/>
      <w:i/>
      <w:sz w:val="28"/>
      <w:szCs w:val="28"/>
      <w:lang w:val="en-GB"/>
    </w:rPr>
  </w:style>
  <w:style w:type="character" w:customStyle="1" w:styleId="Heading3Char0">
    <w:name w:val="Heading3 Char"/>
    <w:link w:val="Heading30"/>
    <w:rsid w:val="00A86C57"/>
    <w:rPr>
      <w:rFonts w:ascii="Arial" w:eastAsia="SimSun"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Arial" w:hAnsi="Arial"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 w:type="character" w:customStyle="1" w:styleId="jlqj4b">
    <w:name w:val="jlqj4b"/>
    <w:basedOn w:val="DefaultParagraphFont"/>
    <w:rsid w:val="0080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2077">
      <w:bodyDiv w:val="1"/>
      <w:marLeft w:val="0"/>
      <w:marRight w:val="0"/>
      <w:marTop w:val="0"/>
      <w:marBottom w:val="0"/>
      <w:divBdr>
        <w:top w:val="none" w:sz="0" w:space="0" w:color="auto"/>
        <w:left w:val="none" w:sz="0" w:space="0" w:color="auto"/>
        <w:bottom w:val="none" w:sz="0" w:space="0" w:color="auto"/>
        <w:right w:val="none" w:sz="0" w:space="0" w:color="auto"/>
      </w:divBdr>
    </w:div>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233129238">
      <w:bodyDiv w:val="1"/>
      <w:marLeft w:val="0"/>
      <w:marRight w:val="0"/>
      <w:marTop w:val="0"/>
      <w:marBottom w:val="0"/>
      <w:divBdr>
        <w:top w:val="none" w:sz="0" w:space="0" w:color="auto"/>
        <w:left w:val="none" w:sz="0" w:space="0" w:color="auto"/>
        <w:bottom w:val="none" w:sz="0" w:space="0" w:color="auto"/>
        <w:right w:val="none" w:sz="0" w:space="0" w:color="auto"/>
      </w:divBdr>
    </w:div>
    <w:div w:id="254096314">
      <w:bodyDiv w:val="1"/>
      <w:marLeft w:val="0"/>
      <w:marRight w:val="0"/>
      <w:marTop w:val="0"/>
      <w:marBottom w:val="0"/>
      <w:divBdr>
        <w:top w:val="none" w:sz="0" w:space="0" w:color="auto"/>
        <w:left w:val="none" w:sz="0" w:space="0" w:color="auto"/>
        <w:bottom w:val="none" w:sz="0" w:space="0" w:color="auto"/>
        <w:right w:val="none" w:sz="0" w:space="0" w:color="auto"/>
      </w:divBdr>
    </w:div>
    <w:div w:id="690255704">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187250412">
      <w:bodyDiv w:val="1"/>
      <w:marLeft w:val="0"/>
      <w:marRight w:val="0"/>
      <w:marTop w:val="0"/>
      <w:marBottom w:val="0"/>
      <w:divBdr>
        <w:top w:val="none" w:sz="0" w:space="0" w:color="auto"/>
        <w:left w:val="none" w:sz="0" w:space="0" w:color="auto"/>
        <w:bottom w:val="none" w:sz="0" w:space="0" w:color="auto"/>
        <w:right w:val="none" w:sz="0" w:space="0" w:color="auto"/>
      </w:divBdr>
    </w:div>
    <w:div w:id="1272737162">
      <w:bodyDiv w:val="1"/>
      <w:marLeft w:val="0"/>
      <w:marRight w:val="0"/>
      <w:marTop w:val="0"/>
      <w:marBottom w:val="0"/>
      <w:divBdr>
        <w:top w:val="none" w:sz="0" w:space="0" w:color="auto"/>
        <w:left w:val="none" w:sz="0" w:space="0" w:color="auto"/>
        <w:bottom w:val="none" w:sz="0" w:space="0" w:color="auto"/>
        <w:right w:val="none" w:sz="0" w:space="0" w:color="auto"/>
      </w:divBdr>
    </w:div>
    <w:div w:id="1337075651">
      <w:bodyDiv w:val="1"/>
      <w:marLeft w:val="0"/>
      <w:marRight w:val="0"/>
      <w:marTop w:val="0"/>
      <w:marBottom w:val="0"/>
      <w:divBdr>
        <w:top w:val="none" w:sz="0" w:space="0" w:color="auto"/>
        <w:left w:val="none" w:sz="0" w:space="0" w:color="auto"/>
        <w:bottom w:val="none" w:sz="0" w:space="0" w:color="auto"/>
        <w:right w:val="none" w:sz="0" w:space="0" w:color="auto"/>
      </w:divBdr>
    </w:div>
    <w:div w:id="1658192798">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736853012">
      <w:bodyDiv w:val="1"/>
      <w:marLeft w:val="0"/>
      <w:marRight w:val="0"/>
      <w:marTop w:val="0"/>
      <w:marBottom w:val="0"/>
      <w:divBdr>
        <w:top w:val="none" w:sz="0" w:space="0" w:color="auto"/>
        <w:left w:val="none" w:sz="0" w:space="0" w:color="auto"/>
        <w:bottom w:val="none" w:sz="0" w:space="0" w:color="auto"/>
        <w:right w:val="none" w:sz="0" w:space="0" w:color="auto"/>
      </w:divBdr>
    </w:div>
    <w:div w:id="1845197880">
      <w:bodyDiv w:val="1"/>
      <w:marLeft w:val="0"/>
      <w:marRight w:val="0"/>
      <w:marTop w:val="0"/>
      <w:marBottom w:val="0"/>
      <w:divBdr>
        <w:top w:val="none" w:sz="0" w:space="0" w:color="auto"/>
        <w:left w:val="none" w:sz="0" w:space="0" w:color="auto"/>
        <w:bottom w:val="none" w:sz="0" w:space="0" w:color="auto"/>
        <w:right w:val="none" w:sz="0" w:space="0" w:color="auto"/>
      </w:divBdr>
    </w:div>
    <w:div w:id="1914922606">
      <w:bodyDiv w:val="1"/>
      <w:marLeft w:val="0"/>
      <w:marRight w:val="0"/>
      <w:marTop w:val="0"/>
      <w:marBottom w:val="0"/>
      <w:divBdr>
        <w:top w:val="none" w:sz="0" w:space="0" w:color="auto"/>
        <w:left w:val="none" w:sz="0" w:space="0" w:color="auto"/>
        <w:bottom w:val="none" w:sz="0" w:space="0" w:color="auto"/>
        <w:right w:val="none" w:sz="0" w:space="0" w:color="auto"/>
      </w:divBdr>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03DD-2470-4E3E-9864-3B57567E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13</Pages>
  <Words>6189</Words>
  <Characters>1283</Characters>
  <Application>Microsoft Office Word</Application>
  <DocSecurity>0</DocSecurity>
  <Lines>49</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CDIP/27/7</vt:lpstr>
      <vt:lpstr>Evaluation - public domain</vt:lpstr>
    </vt:vector>
  </TitlesOfParts>
  <Company>WIPO</Company>
  <LinksUpToDate>false</LinksUpToDate>
  <CharactersWithSpaces>7390</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CDIP/27/7</dc:title>
  <dc:subject>巴西关于“通过知识产权增强小企业能力：制定在注册后阶段为地理标志或集体商标提供支持的战略”的经修订项目提案</dc:subject>
  <dc:creator/>
  <cp:keywords>FOR OFFICIAL USE ONLY</cp:keywords>
  <dc:description/>
  <cp:lastModifiedBy>MA Weihai</cp:lastModifiedBy>
  <cp:revision>27</cp:revision>
  <cp:lastPrinted>2021-09-20T17:18:00Z</cp:lastPrinted>
  <dcterms:created xsi:type="dcterms:W3CDTF">2021-10-01T07:58:00Z</dcterms:created>
  <dcterms:modified xsi:type="dcterms:W3CDTF">2021-10-12T20:33:00Z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6c8dfc66-6b84-494f-86d0-a7349774656a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