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739" w:rsidRDefault="0094252A">
      <w:pPr>
        <w:rPr>
          <w:lang w:val="fr-CA"/>
        </w:rPr>
      </w:pPr>
      <w:bookmarkStart w:id="0" w:name="_GoBack"/>
      <w:bookmarkEnd w:id="0"/>
      <w:r>
        <w:rPr>
          <w:lang w:val="fr-CA"/>
        </w:rPr>
        <w:t>喀麦隆代表团</w:t>
      </w:r>
      <w:r>
        <w:rPr>
          <w:lang w:val="fr-CA"/>
        </w:rPr>
        <w:t xml:space="preserve"> CDIP/26</w:t>
      </w:r>
    </w:p>
    <w:p w:rsidR="00383739" w:rsidRDefault="0046066F">
      <w:pPr>
        <w:rPr>
          <w:lang w:val="fr-CA"/>
        </w:rPr>
      </w:pPr>
      <w:r>
        <w:rPr>
          <w:rFonts w:hint="eastAsia"/>
          <w:lang w:val="fr-CA"/>
        </w:rPr>
        <w:t>议程</w:t>
      </w:r>
      <w:r w:rsidR="0094252A">
        <w:rPr>
          <w:lang w:val="fr-CA"/>
        </w:rPr>
        <w:t>第</w:t>
      </w:r>
      <w:r w:rsidR="0094252A">
        <w:rPr>
          <w:lang w:val="fr-CA"/>
        </w:rPr>
        <w:t>6</w:t>
      </w:r>
      <w:r>
        <w:rPr>
          <w:rFonts w:hint="eastAsia"/>
          <w:lang w:val="fr-CA"/>
        </w:rPr>
        <w:t>项</w:t>
      </w:r>
    </w:p>
    <w:p w:rsidR="00383739" w:rsidRDefault="0094252A">
      <w:pPr>
        <w:rPr>
          <w:lang w:val="fr-CA"/>
        </w:rPr>
      </w:pPr>
      <w:r>
        <w:rPr>
          <w:lang w:val="fr-CA"/>
        </w:rPr>
        <w:t>2021</w:t>
      </w:r>
      <w:r>
        <w:rPr>
          <w:lang w:val="fr-CA"/>
        </w:rPr>
        <w:t>年</w:t>
      </w:r>
      <w:r>
        <w:rPr>
          <w:lang w:val="fr-CA"/>
        </w:rPr>
        <w:t>7</w:t>
      </w:r>
      <w:r>
        <w:rPr>
          <w:lang w:val="fr-CA"/>
        </w:rPr>
        <w:t>月</w:t>
      </w:r>
      <w:r w:rsidR="0046066F">
        <w:rPr>
          <w:rFonts w:hint="eastAsia"/>
          <w:lang w:val="fr-CA"/>
        </w:rPr>
        <w:t>29</w:t>
      </w:r>
      <w:r w:rsidR="0046066F">
        <w:rPr>
          <w:rFonts w:hint="eastAsia"/>
          <w:lang w:val="fr-CA"/>
        </w:rPr>
        <w:t>日</w:t>
      </w:r>
    </w:p>
    <w:p w:rsidR="00383739" w:rsidRDefault="0094252A">
      <w:pPr>
        <w:rPr>
          <w:lang w:val="fr-CA"/>
        </w:rPr>
      </w:pPr>
      <w:r>
        <w:rPr>
          <w:lang w:val="fr-CA"/>
        </w:rPr>
        <w:t>谢谢主席女士</w:t>
      </w:r>
      <w:r w:rsidR="0046066F">
        <w:rPr>
          <w:rFonts w:hint="eastAsia"/>
          <w:lang w:val="fr-CA"/>
        </w:rPr>
        <w:t>的致辞</w:t>
      </w:r>
      <w:r>
        <w:rPr>
          <w:lang w:val="fr-CA"/>
        </w:rPr>
        <w:t>。</w:t>
      </w:r>
    </w:p>
    <w:p w:rsidR="00383739" w:rsidRDefault="0094252A">
      <w:pPr>
        <w:rPr>
          <w:lang w:val="fr-CA"/>
        </w:rPr>
      </w:pPr>
      <w:r>
        <w:rPr>
          <w:lang w:val="fr-CA"/>
        </w:rPr>
        <w:t>由于这是我国代表团在</w:t>
      </w:r>
      <w:r>
        <w:rPr>
          <w:lang w:val="fr-CA"/>
        </w:rPr>
        <w:t>CDIP</w:t>
      </w:r>
      <w:r>
        <w:rPr>
          <w:lang w:val="fr-CA"/>
        </w:rPr>
        <w:t>第</w:t>
      </w:r>
      <w:r w:rsidR="0046066F">
        <w:rPr>
          <w:rFonts w:hint="eastAsia"/>
          <w:lang w:val="fr-CA"/>
        </w:rPr>
        <w:t>二十六</w:t>
      </w:r>
      <w:r w:rsidR="0046066F">
        <w:rPr>
          <w:lang w:val="fr-CA"/>
        </w:rPr>
        <w:t>届会议期间</w:t>
      </w:r>
      <w:r>
        <w:rPr>
          <w:lang w:val="fr-CA"/>
        </w:rPr>
        <w:t>首次发言，我们要向主席女士您再次当选这一职位表示最热烈的祝贺。</w:t>
      </w:r>
    </w:p>
    <w:p w:rsidR="00383739" w:rsidRDefault="0094252A">
      <w:pPr>
        <w:rPr>
          <w:lang w:val="fr-CA"/>
        </w:rPr>
      </w:pPr>
      <w:r>
        <w:rPr>
          <w:lang w:val="fr-CA"/>
        </w:rPr>
        <w:t>我国代表团对迄今为止的交流质量表示赞赏，并赞扬在座的所有代表团积极参加这项工作。</w:t>
      </w:r>
    </w:p>
    <w:p w:rsidR="00383739" w:rsidRDefault="0094252A">
      <w:pPr>
        <w:rPr>
          <w:lang w:val="fr-CA"/>
        </w:rPr>
      </w:pPr>
      <w:r>
        <w:rPr>
          <w:lang w:val="fr-CA"/>
        </w:rPr>
        <w:t>我们支持南非</w:t>
      </w:r>
      <w:r w:rsidR="0046066F">
        <w:rPr>
          <w:rFonts w:hint="eastAsia"/>
          <w:lang w:val="fr-CA"/>
        </w:rPr>
        <w:t>代表团</w:t>
      </w:r>
      <w:r>
        <w:rPr>
          <w:lang w:val="fr-CA"/>
        </w:rPr>
        <w:t>代表非洲集团所作的发言。我们还赞赏摩洛哥在第一天就关于</w:t>
      </w:r>
      <w:r w:rsidR="0046066F">
        <w:rPr>
          <w:rFonts w:hint="eastAsia"/>
          <w:lang w:val="fr-CA"/>
        </w:rPr>
        <w:t>跟进、评估</w:t>
      </w:r>
      <w:r>
        <w:rPr>
          <w:lang w:val="fr-CA"/>
        </w:rPr>
        <w:t>和审查</w:t>
      </w:r>
      <w:r w:rsidR="0046066F">
        <w:rPr>
          <w:rFonts w:hint="eastAsia"/>
          <w:lang w:val="fr-CA"/>
        </w:rPr>
        <w:t>所有发展议程建议落实情况</w:t>
      </w:r>
      <w:r>
        <w:rPr>
          <w:lang w:val="fr-CA"/>
        </w:rPr>
        <w:t>的</w:t>
      </w:r>
      <w:r w:rsidR="0046066F">
        <w:rPr>
          <w:rFonts w:hint="eastAsia"/>
          <w:lang w:val="fr-CA"/>
        </w:rPr>
        <w:t>第</w:t>
      </w:r>
      <w:r w:rsidR="0046066F">
        <w:rPr>
          <w:rFonts w:hint="eastAsia"/>
          <w:lang w:val="fr-CA"/>
        </w:rPr>
        <w:t>4</w:t>
      </w:r>
      <w:r>
        <w:rPr>
          <w:lang w:val="fr-CA"/>
        </w:rPr>
        <w:t>项所作的发言。</w:t>
      </w:r>
    </w:p>
    <w:p w:rsidR="00383739" w:rsidRDefault="0094252A">
      <w:pPr>
        <w:rPr>
          <w:lang w:val="fr-CA"/>
        </w:rPr>
      </w:pPr>
      <w:r>
        <w:rPr>
          <w:lang w:val="fr-CA"/>
        </w:rPr>
        <w:t>主席女士，如果您允许，我国代表团作为秘鲁和其他发展中国家知识产权和美食旅游项目的受益者，支持将该项目至少延长</w:t>
      </w:r>
      <w:r>
        <w:rPr>
          <w:lang w:val="fr-CA"/>
        </w:rPr>
        <w:t>18</w:t>
      </w:r>
      <w:r>
        <w:rPr>
          <w:lang w:val="fr-CA"/>
        </w:rPr>
        <w:t>个月的想法。</w:t>
      </w:r>
    </w:p>
    <w:p w:rsidR="00383739" w:rsidRDefault="0094252A">
      <w:pPr>
        <w:rPr>
          <w:lang w:val="fr-CA"/>
        </w:rPr>
      </w:pPr>
      <w:r>
        <w:rPr>
          <w:lang w:val="fr-CA"/>
        </w:rPr>
        <w:t>此</w:t>
      </w:r>
      <w:r w:rsidR="00C56B2E">
        <w:rPr>
          <w:lang w:val="fr-CA"/>
        </w:rPr>
        <w:t>外，该项目在我国的实施正在取得进展。政府已经成立了一个部际</w:t>
      </w:r>
      <w:r w:rsidR="00C56B2E">
        <w:rPr>
          <w:rFonts w:hint="eastAsia"/>
          <w:lang w:val="fr-CA"/>
        </w:rPr>
        <w:t>跨行业</w:t>
      </w:r>
      <w:r>
        <w:rPr>
          <w:lang w:val="fr-CA"/>
        </w:rPr>
        <w:t>小组来支持这项工作的实施。目前，从上个月开始在全国范围内进行调查，也通过互联网进行在线调查。</w:t>
      </w:r>
      <w:r w:rsidR="0046066F">
        <w:rPr>
          <w:rFonts w:hint="eastAsia"/>
          <w:lang w:val="fr-CA"/>
        </w:rPr>
        <w:t>这项</w:t>
      </w:r>
      <w:r w:rsidR="0046066F">
        <w:rPr>
          <w:lang w:val="fr-CA"/>
        </w:rPr>
        <w:t>调查</w:t>
      </w:r>
      <w:r w:rsidR="0046066F">
        <w:rPr>
          <w:rFonts w:hint="eastAsia"/>
          <w:lang w:val="fr-CA"/>
        </w:rPr>
        <w:t>面向以下</w:t>
      </w:r>
      <w:r w:rsidR="0046066F">
        <w:rPr>
          <w:lang w:val="fr-CA"/>
        </w:rPr>
        <w:t>四类</w:t>
      </w:r>
      <w:r w:rsidR="0046066F">
        <w:rPr>
          <w:rFonts w:hint="eastAsia"/>
          <w:lang w:val="fr-CA"/>
        </w:rPr>
        <w:t>群体</w:t>
      </w:r>
      <w:r>
        <w:rPr>
          <w:lang w:val="fr-CA"/>
        </w:rPr>
        <w:t>：生活在喀麦隆的喀麦隆人、生活在喀麦隆的</w:t>
      </w:r>
      <w:r w:rsidR="00BA514A">
        <w:rPr>
          <w:lang w:val="fr-CA"/>
        </w:rPr>
        <w:t>外国人</w:t>
      </w:r>
      <w:r>
        <w:rPr>
          <w:lang w:val="fr-CA"/>
        </w:rPr>
        <w:t>、包括散居国外的非居民喀麦隆人和非居民外国人。这项调查的目标配额尚未达到，随着项目期限的延长，我们将能够探索其他途径，尽管</w:t>
      </w:r>
      <w:r w:rsidR="0046066F">
        <w:rPr>
          <w:rFonts w:hint="eastAsia"/>
          <w:lang w:val="fr-CA"/>
        </w:rPr>
        <w:t>20</w:t>
      </w:r>
      <w:r>
        <w:rPr>
          <w:lang w:val="fr-CA"/>
        </w:rPr>
        <w:t>19</w:t>
      </w:r>
      <w:r w:rsidR="0046066F">
        <w:rPr>
          <w:rFonts w:hint="eastAsia"/>
          <w:lang w:val="fr-CA"/>
        </w:rPr>
        <w:t>冠状病毒病</w:t>
      </w:r>
      <w:r>
        <w:rPr>
          <w:lang w:val="fr-CA"/>
        </w:rPr>
        <w:t>大流行限制了某些行动。</w:t>
      </w:r>
    </w:p>
    <w:p w:rsidR="00383739" w:rsidRDefault="0046066F">
      <w:pPr>
        <w:rPr>
          <w:lang w:val="fr-CA"/>
        </w:rPr>
      </w:pPr>
      <w:r>
        <w:rPr>
          <w:lang w:val="fr-CA"/>
        </w:rPr>
        <w:t>我国代表团愿借此机会重申</w:t>
      </w:r>
      <w:r w:rsidR="0094252A">
        <w:rPr>
          <w:lang w:val="fr-CA"/>
        </w:rPr>
        <w:t>对</w:t>
      </w:r>
      <w:r>
        <w:rPr>
          <w:rFonts w:hint="eastAsia"/>
          <w:lang w:val="fr-CA"/>
        </w:rPr>
        <w:t>产权组织</w:t>
      </w:r>
      <w:r w:rsidR="0094252A">
        <w:rPr>
          <w:lang w:val="fr-CA"/>
        </w:rPr>
        <w:t>总干事和陪同他执行任务的整个团队</w:t>
      </w:r>
      <w:r>
        <w:rPr>
          <w:rFonts w:hint="eastAsia"/>
          <w:lang w:val="fr-CA"/>
        </w:rPr>
        <w:t>表示</w:t>
      </w:r>
      <w:r w:rsidR="0094252A">
        <w:rPr>
          <w:lang w:val="fr-CA"/>
        </w:rPr>
        <w:t>高度</w:t>
      </w:r>
      <w:r>
        <w:rPr>
          <w:rFonts w:hint="eastAsia"/>
          <w:lang w:val="fr-CA"/>
        </w:rPr>
        <w:t>敬意</w:t>
      </w:r>
      <w:r w:rsidR="0094252A">
        <w:rPr>
          <w:lang w:val="fr-CA"/>
        </w:rPr>
        <w:t>。</w:t>
      </w:r>
    </w:p>
    <w:p w:rsidR="00383739" w:rsidRDefault="0094252A">
      <w:pPr>
        <w:rPr>
          <w:lang w:val="fr-CA"/>
        </w:rPr>
      </w:pPr>
      <w:r>
        <w:rPr>
          <w:lang w:val="fr-CA"/>
        </w:rPr>
        <w:t>主席女士，</w:t>
      </w:r>
      <w:r w:rsidR="0046066F">
        <w:rPr>
          <w:rFonts w:hint="eastAsia"/>
          <w:lang w:val="fr-CA"/>
        </w:rPr>
        <w:t>关于</w:t>
      </w:r>
      <w:r>
        <w:rPr>
          <w:lang w:val="fr-CA"/>
        </w:rPr>
        <w:t>今天</w:t>
      </w:r>
      <w:r w:rsidR="0046066F">
        <w:rPr>
          <w:rFonts w:hint="eastAsia"/>
          <w:lang w:val="fr-CA"/>
        </w:rPr>
        <w:t>要</w:t>
      </w:r>
      <w:r>
        <w:rPr>
          <w:lang w:val="fr-CA"/>
        </w:rPr>
        <w:t>讨论的</w:t>
      </w:r>
      <w:r w:rsidR="0046066F">
        <w:rPr>
          <w:rFonts w:hint="eastAsia"/>
          <w:lang w:val="fr-CA"/>
        </w:rPr>
        <w:t>涉及</w:t>
      </w:r>
      <w:r>
        <w:rPr>
          <w:lang w:val="fr-CA"/>
        </w:rPr>
        <w:t>妇女与知识产权的</w:t>
      </w:r>
      <w:r w:rsidR="0046066F">
        <w:rPr>
          <w:rFonts w:hint="eastAsia"/>
          <w:lang w:val="fr-CA"/>
        </w:rPr>
        <w:t>议程第</w:t>
      </w:r>
      <w:r w:rsidR="0046066F">
        <w:rPr>
          <w:rFonts w:hint="eastAsia"/>
          <w:lang w:val="fr-CA"/>
        </w:rPr>
        <w:t>6</w:t>
      </w:r>
      <w:r>
        <w:rPr>
          <w:lang w:val="fr-CA"/>
        </w:rPr>
        <w:t>项</w:t>
      </w:r>
      <w:r w:rsidR="0046066F">
        <w:rPr>
          <w:lang w:val="fr-CA"/>
        </w:rPr>
        <w:t>，我国代表团</w:t>
      </w:r>
      <w:r>
        <w:rPr>
          <w:lang w:val="fr-CA"/>
        </w:rPr>
        <w:t>感谢秘书处</w:t>
      </w:r>
      <w:r w:rsidR="0046066F">
        <w:rPr>
          <w:rFonts w:hint="eastAsia"/>
          <w:lang w:val="fr-CA"/>
        </w:rPr>
        <w:t>编拟了文件</w:t>
      </w:r>
      <w:r>
        <w:rPr>
          <w:lang w:val="fr-CA"/>
        </w:rPr>
        <w:t>CDIP/26/7</w:t>
      </w:r>
      <w:r w:rsidR="00C56B2E">
        <w:rPr>
          <w:rFonts w:hint="eastAsia"/>
          <w:lang w:val="fr-CA"/>
        </w:rPr>
        <w:t>、文件</w:t>
      </w:r>
      <w:r>
        <w:rPr>
          <w:lang w:val="fr-CA"/>
        </w:rPr>
        <w:t>CDIP/26/8</w:t>
      </w:r>
      <w:r w:rsidR="00C56B2E">
        <w:rPr>
          <w:rFonts w:hint="eastAsia"/>
          <w:lang w:val="fr-CA"/>
        </w:rPr>
        <w:t>和</w:t>
      </w:r>
      <w:r>
        <w:rPr>
          <w:lang w:val="fr-CA"/>
        </w:rPr>
        <w:t>第二十六届会议的所有其他文件。</w:t>
      </w:r>
    </w:p>
    <w:p w:rsidR="00383739" w:rsidRDefault="0094252A">
      <w:pPr>
        <w:rPr>
          <w:lang w:val="fr-CA"/>
        </w:rPr>
      </w:pPr>
      <w:r>
        <w:rPr>
          <w:lang w:val="fr-CA"/>
        </w:rPr>
        <w:t>我们同意非洲集团协调员关于议程项目</w:t>
      </w:r>
      <w:r>
        <w:rPr>
          <w:lang w:val="fr-CA"/>
        </w:rPr>
        <w:t>6.b</w:t>
      </w:r>
      <w:r>
        <w:rPr>
          <w:lang w:val="fr-CA"/>
        </w:rPr>
        <w:t>的意见，也鼓励在</w:t>
      </w:r>
      <w:r w:rsidR="0046066F">
        <w:rPr>
          <w:rFonts w:hint="eastAsia"/>
          <w:lang w:val="fr-CA"/>
        </w:rPr>
        <w:t>今后</w:t>
      </w:r>
      <w:r>
        <w:rPr>
          <w:lang w:val="fr-CA"/>
        </w:rPr>
        <w:t>的</w:t>
      </w:r>
      <w:r>
        <w:rPr>
          <w:lang w:val="fr-CA"/>
        </w:rPr>
        <w:t>CDIP</w:t>
      </w:r>
      <w:r w:rsidR="0046066F">
        <w:rPr>
          <w:lang w:val="fr-CA"/>
        </w:rPr>
        <w:t>会议上审议这</w:t>
      </w:r>
      <w:r>
        <w:rPr>
          <w:lang w:val="fr-CA"/>
        </w:rPr>
        <w:t>项</w:t>
      </w:r>
      <w:r w:rsidR="0046066F">
        <w:rPr>
          <w:rFonts w:hint="eastAsia"/>
          <w:lang w:val="fr-CA"/>
        </w:rPr>
        <w:t>议程</w:t>
      </w:r>
      <w:r>
        <w:rPr>
          <w:lang w:val="fr-CA"/>
        </w:rPr>
        <w:t>。</w:t>
      </w:r>
    </w:p>
    <w:p w:rsidR="00383739" w:rsidRDefault="0094252A">
      <w:pPr>
        <w:rPr>
          <w:lang w:val="fr-CA"/>
        </w:rPr>
      </w:pPr>
      <w:r>
        <w:rPr>
          <w:lang w:val="fr-CA"/>
        </w:rPr>
        <w:t>事实上，为</w:t>
      </w:r>
      <w:r w:rsidR="0046066F">
        <w:rPr>
          <w:rFonts w:hint="eastAsia"/>
          <w:lang w:val="fr-CA"/>
        </w:rPr>
        <w:t>促进</w:t>
      </w:r>
      <w:r>
        <w:rPr>
          <w:lang w:val="fr-CA"/>
        </w:rPr>
        <w:t>经济和社会发展，我国在</w:t>
      </w:r>
      <w:r>
        <w:rPr>
          <w:lang w:val="fr-CA"/>
        </w:rPr>
        <w:t>2009</w:t>
      </w:r>
      <w:r>
        <w:rPr>
          <w:lang w:val="fr-CA"/>
        </w:rPr>
        <w:t>年通过了一个长期的发展愿景，雄心勃勃地要在</w:t>
      </w:r>
      <w:r>
        <w:rPr>
          <w:lang w:val="fr-CA"/>
        </w:rPr>
        <w:t>2035</w:t>
      </w:r>
      <w:r>
        <w:rPr>
          <w:lang w:val="fr-CA"/>
        </w:rPr>
        <w:t>年成为一个新兴</w:t>
      </w:r>
      <w:r w:rsidR="0046066F">
        <w:rPr>
          <w:rFonts w:hint="eastAsia"/>
          <w:lang w:val="fr-CA"/>
        </w:rPr>
        <w:t>、</w:t>
      </w:r>
      <w:r>
        <w:rPr>
          <w:lang w:val="fr-CA"/>
        </w:rPr>
        <w:t>民主</w:t>
      </w:r>
      <w:r w:rsidR="0046066F">
        <w:rPr>
          <w:rFonts w:hint="eastAsia"/>
          <w:lang w:val="fr-CA"/>
        </w:rPr>
        <w:t>、</w:t>
      </w:r>
      <w:r>
        <w:rPr>
          <w:lang w:val="fr-CA"/>
        </w:rPr>
        <w:t>团结的多样</w:t>
      </w:r>
      <w:r w:rsidR="00C56B2E">
        <w:rPr>
          <w:rFonts w:hint="eastAsia"/>
          <w:lang w:val="fr-CA"/>
        </w:rPr>
        <w:t>化</w:t>
      </w:r>
      <w:r w:rsidR="0046066F">
        <w:rPr>
          <w:rFonts w:hint="eastAsia"/>
          <w:lang w:val="fr-CA"/>
        </w:rPr>
        <w:t>国家</w:t>
      </w:r>
      <w:r>
        <w:rPr>
          <w:lang w:val="fr-CA"/>
        </w:rPr>
        <w:t>。</w:t>
      </w:r>
      <w:r w:rsidR="00B41927">
        <w:rPr>
          <w:lang w:val="fr-CA"/>
        </w:rPr>
        <w:t>这一愿景的第一阶段</w:t>
      </w:r>
      <w:r w:rsidR="00B41927">
        <w:rPr>
          <w:rFonts w:hint="eastAsia"/>
          <w:lang w:val="fr-CA"/>
        </w:rPr>
        <w:t>已根据</w:t>
      </w:r>
      <w:r>
        <w:rPr>
          <w:lang w:val="fr-CA"/>
        </w:rPr>
        <w:t>2010-2019</w:t>
      </w:r>
      <w:r>
        <w:rPr>
          <w:lang w:val="fr-CA"/>
        </w:rPr>
        <w:t>年期间的《增长与</w:t>
      </w:r>
      <w:r w:rsidR="00BA514A">
        <w:rPr>
          <w:lang w:val="fr-CA"/>
        </w:rPr>
        <w:t>就业</w:t>
      </w:r>
      <w:r>
        <w:rPr>
          <w:lang w:val="fr-CA"/>
        </w:rPr>
        <w:t>战略</w:t>
      </w:r>
      <w:r w:rsidR="0046066F">
        <w:rPr>
          <w:rFonts w:hint="eastAsia"/>
          <w:lang w:val="fr-CA"/>
        </w:rPr>
        <w:t>书</w:t>
      </w:r>
      <w:r w:rsidR="00C56B2E">
        <w:rPr>
          <w:lang w:val="fr-CA"/>
        </w:rPr>
        <w:t>》</w:t>
      </w:r>
      <w:r>
        <w:rPr>
          <w:lang w:val="fr-CA"/>
        </w:rPr>
        <w:t>进行</w:t>
      </w:r>
      <w:r w:rsidR="00B41927">
        <w:rPr>
          <w:rFonts w:hint="eastAsia"/>
          <w:lang w:val="fr-CA"/>
        </w:rPr>
        <w:t>实施</w:t>
      </w:r>
      <w:r>
        <w:rPr>
          <w:lang w:val="fr-CA"/>
        </w:rPr>
        <w:t>。</w:t>
      </w:r>
      <w:r w:rsidR="00B41927">
        <w:rPr>
          <w:lang w:val="fr-CA"/>
        </w:rPr>
        <w:t>2019</w:t>
      </w:r>
      <w:r w:rsidR="00B41927">
        <w:rPr>
          <w:lang w:val="fr-CA"/>
        </w:rPr>
        <w:t>年</w:t>
      </w:r>
      <w:r w:rsidR="00B41927">
        <w:rPr>
          <w:lang w:val="fr-CA"/>
        </w:rPr>
        <w:t>12</w:t>
      </w:r>
      <w:r w:rsidR="00B41927">
        <w:rPr>
          <w:lang w:val="fr-CA"/>
        </w:rPr>
        <w:t>月</w:t>
      </w:r>
      <w:r w:rsidR="00B41927">
        <w:rPr>
          <w:lang w:val="fr-CA"/>
        </w:rPr>
        <w:t>31</w:t>
      </w:r>
      <w:r w:rsidR="00B41927">
        <w:rPr>
          <w:lang w:val="fr-CA"/>
        </w:rPr>
        <w:t>日到期</w:t>
      </w:r>
      <w:r w:rsidR="00B41927">
        <w:rPr>
          <w:rFonts w:hint="eastAsia"/>
          <w:lang w:val="fr-CA"/>
        </w:rPr>
        <w:t>后，</w:t>
      </w:r>
      <w:r>
        <w:rPr>
          <w:lang w:val="fr-CA"/>
        </w:rPr>
        <w:t>去年通过了</w:t>
      </w:r>
      <w:r>
        <w:rPr>
          <w:lang w:val="fr-CA"/>
        </w:rPr>
        <w:t>2020-2030</w:t>
      </w:r>
      <w:r>
        <w:rPr>
          <w:lang w:val="fr-CA"/>
        </w:rPr>
        <w:t>年期间的新参考框架。这就是国家</w:t>
      </w:r>
      <w:r w:rsidR="00BA514A">
        <w:rPr>
          <w:lang w:val="fr-CA"/>
        </w:rPr>
        <w:t>发展</w:t>
      </w:r>
      <w:r w:rsidR="00B41927">
        <w:rPr>
          <w:lang w:val="fr-CA"/>
        </w:rPr>
        <w:t>战略</w:t>
      </w:r>
      <w:r w:rsidR="00B41927">
        <w:rPr>
          <w:rFonts w:hint="eastAsia"/>
          <w:lang w:val="fr-CA"/>
        </w:rPr>
        <w:t>书</w:t>
      </w:r>
      <w:r>
        <w:rPr>
          <w:lang w:val="fr-CA"/>
        </w:rPr>
        <w:t>。选择</w:t>
      </w:r>
      <w:r>
        <w:rPr>
          <w:lang w:val="fr-CA"/>
        </w:rPr>
        <w:t>2020-2030</w:t>
      </w:r>
      <w:r>
        <w:rPr>
          <w:lang w:val="fr-CA"/>
        </w:rPr>
        <w:t>年这一时期</w:t>
      </w:r>
      <w:r w:rsidR="00C56B2E">
        <w:rPr>
          <w:rFonts w:hint="eastAsia"/>
          <w:lang w:val="fr-CA"/>
        </w:rPr>
        <w:t>，</w:t>
      </w:r>
      <w:r>
        <w:rPr>
          <w:lang w:val="fr-CA"/>
        </w:rPr>
        <w:t>是为了更好地将我们的战略与</w:t>
      </w:r>
      <w:r w:rsidR="00BA514A">
        <w:rPr>
          <w:lang w:val="fr-CA"/>
        </w:rPr>
        <w:t>可持续发展目标</w:t>
      </w:r>
      <w:r>
        <w:rPr>
          <w:lang w:val="fr-CA"/>
        </w:rPr>
        <w:t>的全球议程相衔接，同时也是为了整合</w:t>
      </w:r>
      <w:r>
        <w:rPr>
          <w:lang w:val="fr-CA"/>
        </w:rPr>
        <w:t>2010-2019</w:t>
      </w:r>
      <w:r w:rsidR="00B41927">
        <w:rPr>
          <w:lang w:val="fr-CA"/>
        </w:rPr>
        <w:t>年以前的国家发展战略</w:t>
      </w:r>
      <w:r w:rsidR="00B41927">
        <w:rPr>
          <w:rFonts w:hint="eastAsia"/>
          <w:lang w:val="fr-CA"/>
        </w:rPr>
        <w:t>书</w:t>
      </w:r>
      <w:r>
        <w:rPr>
          <w:lang w:val="fr-CA"/>
        </w:rPr>
        <w:t>实施过程中记录的新</w:t>
      </w:r>
      <w:r w:rsidR="00BA514A">
        <w:rPr>
          <w:lang w:val="fr-CA"/>
        </w:rPr>
        <w:t>挑战</w:t>
      </w:r>
      <w:r>
        <w:rPr>
          <w:lang w:val="fr-CA"/>
        </w:rPr>
        <w:t>和延误。</w:t>
      </w:r>
    </w:p>
    <w:p w:rsidR="00383739" w:rsidRDefault="0094252A">
      <w:pPr>
        <w:rPr>
          <w:lang w:val="fr-CA"/>
        </w:rPr>
      </w:pPr>
      <w:r>
        <w:rPr>
          <w:lang w:val="fr-CA"/>
        </w:rPr>
        <w:t>主席女士，墨西哥自</w:t>
      </w:r>
      <w:r>
        <w:rPr>
          <w:lang w:val="fr-CA"/>
        </w:rPr>
        <w:t>2018</w:t>
      </w:r>
      <w:r>
        <w:rPr>
          <w:lang w:val="fr-CA"/>
        </w:rPr>
        <w:t>年</w:t>
      </w:r>
      <w:r>
        <w:rPr>
          <w:lang w:val="fr-CA"/>
        </w:rPr>
        <w:t>11</w:t>
      </w:r>
      <w:r>
        <w:rPr>
          <w:lang w:val="fr-CA"/>
        </w:rPr>
        <w:t>月</w:t>
      </w:r>
      <w:r>
        <w:rPr>
          <w:lang w:val="fr-CA"/>
        </w:rPr>
        <w:t>CDIP</w:t>
      </w:r>
      <w:r>
        <w:rPr>
          <w:lang w:val="fr-CA"/>
        </w:rPr>
        <w:t>第</w:t>
      </w:r>
      <w:r w:rsidR="00B41927">
        <w:rPr>
          <w:rFonts w:hint="eastAsia"/>
          <w:lang w:val="fr-CA"/>
        </w:rPr>
        <w:t>二十二</w:t>
      </w:r>
      <w:r w:rsidR="00B41927">
        <w:rPr>
          <w:lang w:val="fr-CA"/>
        </w:rPr>
        <w:t>届会议以来提出的这</w:t>
      </w:r>
      <w:r w:rsidR="00B41927">
        <w:rPr>
          <w:rFonts w:hint="eastAsia"/>
          <w:lang w:val="fr-CA"/>
        </w:rPr>
        <w:t>项提案</w:t>
      </w:r>
      <w:r>
        <w:rPr>
          <w:lang w:val="fr-CA"/>
        </w:rPr>
        <w:t>，</w:t>
      </w:r>
      <w:r w:rsidR="00B41927">
        <w:rPr>
          <w:rFonts w:hint="eastAsia"/>
          <w:lang w:val="fr-CA"/>
        </w:rPr>
        <w:t>还有文件</w:t>
      </w:r>
      <w:r>
        <w:rPr>
          <w:lang w:val="fr-CA"/>
        </w:rPr>
        <w:t>CDIP/26/10</w:t>
      </w:r>
      <w:r>
        <w:rPr>
          <w:lang w:val="fr-CA"/>
        </w:rPr>
        <w:t>，对我国来说具有重大意义。</w:t>
      </w:r>
      <w:r w:rsidR="00B41927">
        <w:rPr>
          <w:lang w:val="fr-CA"/>
        </w:rPr>
        <w:t>我们</w:t>
      </w:r>
      <w:r w:rsidR="00C56B2E">
        <w:rPr>
          <w:rFonts w:hint="eastAsia"/>
          <w:lang w:val="fr-CA"/>
        </w:rPr>
        <w:t>的确</w:t>
      </w:r>
      <w:r w:rsidR="00B41927">
        <w:rPr>
          <w:lang w:val="fr-CA"/>
        </w:rPr>
        <w:t>对墨西哥的这一</w:t>
      </w:r>
      <w:r w:rsidR="00B41927">
        <w:rPr>
          <w:rFonts w:hint="eastAsia"/>
          <w:lang w:val="fr-CA"/>
        </w:rPr>
        <w:t>提案</w:t>
      </w:r>
      <w:r>
        <w:rPr>
          <w:lang w:val="fr-CA"/>
        </w:rPr>
        <w:t>表示祝贺。</w:t>
      </w:r>
    </w:p>
    <w:p w:rsidR="00383739" w:rsidRDefault="0094252A">
      <w:pPr>
        <w:rPr>
          <w:lang w:val="fr-CA"/>
        </w:rPr>
      </w:pPr>
      <w:r>
        <w:rPr>
          <w:lang w:val="fr-CA"/>
        </w:rPr>
        <w:t>妇女在我国占人口的</w:t>
      </w:r>
      <w:r>
        <w:rPr>
          <w:lang w:val="fr-CA"/>
        </w:rPr>
        <w:t>51%</w:t>
      </w:r>
      <w:r>
        <w:rPr>
          <w:lang w:val="fr-CA"/>
        </w:rPr>
        <w:t>以上，上述《</w:t>
      </w:r>
      <w:r>
        <w:rPr>
          <w:lang w:val="fr-CA"/>
        </w:rPr>
        <w:t>2020-2030</w:t>
      </w:r>
      <w:r>
        <w:rPr>
          <w:lang w:val="fr-CA"/>
        </w:rPr>
        <w:t>年国家发展战略》文件中提到了关于这一目标的预测。</w:t>
      </w:r>
    </w:p>
    <w:p w:rsidR="00383739" w:rsidRDefault="0094252A">
      <w:pPr>
        <w:rPr>
          <w:lang w:val="fr-CA"/>
        </w:rPr>
      </w:pPr>
      <w:r>
        <w:rPr>
          <w:lang w:val="fr-CA"/>
        </w:rPr>
        <w:lastRenderedPageBreak/>
        <w:t>可持续发展目标</w:t>
      </w:r>
      <w:r>
        <w:rPr>
          <w:lang w:val="fr-CA"/>
        </w:rPr>
        <w:t>SDG</w:t>
      </w:r>
      <w:r w:rsidR="00B41927">
        <w:rPr>
          <w:lang w:val="fr-CA"/>
        </w:rPr>
        <w:t xml:space="preserve"> </w:t>
      </w:r>
      <w:r>
        <w:rPr>
          <w:lang w:val="fr-CA"/>
        </w:rPr>
        <w:t>9.5</w:t>
      </w:r>
      <w:r>
        <w:rPr>
          <w:lang w:val="fr-CA"/>
        </w:rPr>
        <w:t>和关于科学、技术</w:t>
      </w:r>
      <w:r w:rsidR="00B41927">
        <w:rPr>
          <w:rFonts w:hint="eastAsia"/>
          <w:lang w:val="fr-CA"/>
        </w:rPr>
        <w:t>、</w:t>
      </w:r>
      <w:r>
        <w:rPr>
          <w:lang w:val="fr-CA"/>
        </w:rPr>
        <w:t>创新中的性别问题的七个目标是所使用的</w:t>
      </w:r>
      <w:r w:rsidR="00B41927">
        <w:rPr>
          <w:rFonts w:hint="eastAsia"/>
          <w:lang w:val="fr-CA"/>
        </w:rPr>
        <w:t>基准</w:t>
      </w:r>
      <w:r>
        <w:rPr>
          <w:lang w:val="fr-CA"/>
        </w:rPr>
        <w:t>文件。这里的主要行动是加强妇女在整个创新过程中的作用，重点是农业。农业占国内生产总值的近</w:t>
      </w:r>
      <w:r>
        <w:rPr>
          <w:lang w:val="fr-CA"/>
        </w:rPr>
        <w:t>25%</w:t>
      </w:r>
      <w:r>
        <w:rPr>
          <w:lang w:val="fr-CA"/>
        </w:rPr>
        <w:t>，</w:t>
      </w:r>
      <w:r w:rsidR="00EF3F3C">
        <w:rPr>
          <w:rFonts w:hint="eastAsia"/>
          <w:lang w:val="fr-CA"/>
        </w:rPr>
        <w:t>我国有大量人口从事</w:t>
      </w:r>
      <w:r>
        <w:rPr>
          <w:lang w:val="fr-CA"/>
        </w:rPr>
        <w:t>农业活动。</w:t>
      </w:r>
    </w:p>
    <w:p w:rsidR="00383739" w:rsidRDefault="0094252A">
      <w:pPr>
        <w:rPr>
          <w:lang w:val="fr-CA"/>
        </w:rPr>
      </w:pPr>
      <w:r>
        <w:rPr>
          <w:lang w:val="fr-CA"/>
        </w:rPr>
        <w:t>加强妇女在促进农业创新过程中的作用</w:t>
      </w:r>
      <w:r w:rsidR="00EF3F3C">
        <w:rPr>
          <w:lang w:val="fr-CA"/>
        </w:rPr>
        <w:t>对我国来说似乎非常重要，我们希望在未来的选择中能够考虑到这一</w:t>
      </w:r>
      <w:r w:rsidR="00EF3F3C">
        <w:rPr>
          <w:rFonts w:hint="eastAsia"/>
          <w:lang w:val="fr-CA"/>
        </w:rPr>
        <w:t>重点</w:t>
      </w:r>
      <w:r>
        <w:rPr>
          <w:lang w:val="fr-CA"/>
        </w:rPr>
        <w:t>。</w:t>
      </w:r>
    </w:p>
    <w:p w:rsidR="00383739" w:rsidRDefault="0094252A">
      <w:pPr>
        <w:rPr>
          <w:lang w:val="fr-CA"/>
        </w:rPr>
      </w:pPr>
      <w:r>
        <w:rPr>
          <w:lang w:val="fr-CA"/>
        </w:rPr>
        <w:t>换句话说，人们一致认为，妇女</w:t>
      </w:r>
      <w:r w:rsidR="00EF3F3C">
        <w:rPr>
          <w:rFonts w:hint="eastAsia"/>
          <w:lang w:val="fr-CA"/>
        </w:rPr>
        <w:t>在</w:t>
      </w:r>
      <w:r>
        <w:rPr>
          <w:lang w:val="fr-CA"/>
        </w:rPr>
        <w:t>发明</w:t>
      </w:r>
      <w:r w:rsidR="00EF3F3C">
        <w:rPr>
          <w:rFonts w:hint="eastAsia"/>
          <w:lang w:val="fr-CA"/>
        </w:rPr>
        <w:t>人</w:t>
      </w:r>
      <w:r>
        <w:rPr>
          <w:lang w:val="fr-CA"/>
        </w:rPr>
        <w:t>中</w:t>
      </w:r>
      <w:r w:rsidR="00EF3F3C">
        <w:rPr>
          <w:rFonts w:hint="eastAsia"/>
          <w:lang w:val="fr-CA"/>
        </w:rPr>
        <w:t>的比例及其微小</w:t>
      </w:r>
      <w:r>
        <w:rPr>
          <w:lang w:val="fr-CA"/>
        </w:rPr>
        <w:t>，从而导致创新潜力</w:t>
      </w:r>
      <w:r w:rsidR="00EF3F3C">
        <w:rPr>
          <w:rFonts w:hint="eastAsia"/>
          <w:lang w:val="fr-CA"/>
        </w:rPr>
        <w:t>无法</w:t>
      </w:r>
      <w:r>
        <w:rPr>
          <w:lang w:val="fr-CA"/>
        </w:rPr>
        <w:t>得到充分</w:t>
      </w:r>
      <w:r w:rsidR="00EF3F3C">
        <w:rPr>
          <w:rFonts w:hint="eastAsia"/>
          <w:lang w:val="fr-CA"/>
        </w:rPr>
        <w:t>发挥</w:t>
      </w:r>
      <w:r>
        <w:rPr>
          <w:lang w:val="fr-CA"/>
        </w:rPr>
        <w:t>。</w:t>
      </w:r>
      <w:r w:rsidR="007B4FD6">
        <w:rPr>
          <w:rFonts w:hint="eastAsia"/>
          <w:lang w:val="fr-CA"/>
        </w:rPr>
        <w:t>做出发明的</w:t>
      </w:r>
      <w:r>
        <w:rPr>
          <w:lang w:val="fr-CA"/>
        </w:rPr>
        <w:t>妇女一般都是在男性主导的领域进行</w:t>
      </w:r>
      <w:r w:rsidR="007B4FD6">
        <w:rPr>
          <w:rFonts w:hint="eastAsia"/>
          <w:lang w:val="fr-CA"/>
        </w:rPr>
        <w:t>的</w:t>
      </w:r>
      <w:r>
        <w:rPr>
          <w:lang w:val="fr-CA"/>
        </w:rPr>
        <w:t>。在我国，农业是以女性为主的领域。其他领域的女发明</w:t>
      </w:r>
      <w:r w:rsidR="007B4FD6">
        <w:rPr>
          <w:rFonts w:hint="eastAsia"/>
          <w:lang w:val="fr-CA"/>
        </w:rPr>
        <w:t>人一直都</w:t>
      </w:r>
      <w:r>
        <w:rPr>
          <w:lang w:val="fr-CA"/>
        </w:rPr>
        <w:t>是榜样，可以加强推广和支持行动。</w:t>
      </w:r>
    </w:p>
    <w:p w:rsidR="00383739" w:rsidRDefault="0094252A">
      <w:pPr>
        <w:rPr>
          <w:lang w:val="fr-CA"/>
        </w:rPr>
      </w:pPr>
      <w:r>
        <w:rPr>
          <w:lang w:val="fr-CA"/>
        </w:rPr>
        <w:t>最后，主席女士，我国仍然非常关注这一问题，并欢迎</w:t>
      </w:r>
      <w:r w:rsidR="007B4FD6">
        <w:rPr>
          <w:rFonts w:hint="eastAsia"/>
          <w:lang w:val="fr-CA"/>
        </w:rPr>
        <w:t>产权组织</w:t>
      </w:r>
      <w:r>
        <w:rPr>
          <w:lang w:val="fr-CA"/>
        </w:rPr>
        <w:t>在性别平等</w:t>
      </w:r>
      <w:r w:rsidR="007B4FD6">
        <w:rPr>
          <w:rFonts w:hint="eastAsia"/>
          <w:lang w:val="fr-CA"/>
        </w:rPr>
        <w:t>以及让</w:t>
      </w:r>
      <w:r>
        <w:rPr>
          <w:lang w:val="fr-CA"/>
        </w:rPr>
        <w:t>妇女、女</w:t>
      </w:r>
      <w:r w:rsidR="007B4FD6">
        <w:rPr>
          <w:rFonts w:hint="eastAsia"/>
          <w:lang w:val="fr-CA"/>
        </w:rPr>
        <w:t>童</w:t>
      </w:r>
      <w:r>
        <w:rPr>
          <w:lang w:val="fr-CA"/>
        </w:rPr>
        <w:t>、</w:t>
      </w:r>
      <w:r w:rsidR="007B4FD6">
        <w:rPr>
          <w:rFonts w:hint="eastAsia"/>
          <w:lang w:val="fr-CA"/>
        </w:rPr>
        <w:t>女</w:t>
      </w:r>
      <w:r>
        <w:rPr>
          <w:lang w:val="fr-CA"/>
        </w:rPr>
        <w:t>发明</w:t>
      </w:r>
      <w:r w:rsidR="007B4FD6">
        <w:rPr>
          <w:rFonts w:hint="eastAsia"/>
          <w:lang w:val="fr-CA"/>
        </w:rPr>
        <w:t>人</w:t>
      </w:r>
      <w:r>
        <w:rPr>
          <w:lang w:val="fr-CA"/>
        </w:rPr>
        <w:t>、</w:t>
      </w:r>
      <w:r w:rsidR="007B4FD6">
        <w:rPr>
          <w:rFonts w:hint="eastAsia"/>
          <w:lang w:val="fr-CA"/>
        </w:rPr>
        <w:t>女创业者和女</w:t>
      </w:r>
      <w:r w:rsidR="007B4FD6">
        <w:rPr>
          <w:lang w:val="fr-CA"/>
        </w:rPr>
        <w:t>企业</w:t>
      </w:r>
      <w:r w:rsidR="007B4FD6">
        <w:rPr>
          <w:rFonts w:hint="eastAsia"/>
          <w:lang w:val="fr-CA"/>
        </w:rPr>
        <w:t>家参</w:t>
      </w:r>
      <w:r>
        <w:rPr>
          <w:lang w:val="fr-CA"/>
        </w:rPr>
        <w:t>与国际知识产权制度方面</w:t>
      </w:r>
      <w:r w:rsidR="007B4FD6">
        <w:rPr>
          <w:rFonts w:hint="eastAsia"/>
          <w:lang w:val="fr-CA"/>
        </w:rPr>
        <w:t>，</w:t>
      </w:r>
      <w:r>
        <w:rPr>
          <w:lang w:val="fr-CA"/>
        </w:rPr>
        <w:t>特别是在知识产权</w:t>
      </w:r>
      <w:r w:rsidR="007B4FD6">
        <w:rPr>
          <w:rFonts w:hint="eastAsia"/>
          <w:lang w:val="fr-CA"/>
        </w:rPr>
        <w:t>制度</w:t>
      </w:r>
      <w:r>
        <w:rPr>
          <w:lang w:val="fr-CA"/>
        </w:rPr>
        <w:t>和创新如何促进增强妇女权能方面</w:t>
      </w:r>
      <w:r w:rsidR="007B4FD6">
        <w:rPr>
          <w:rFonts w:hint="eastAsia"/>
          <w:lang w:val="fr-CA"/>
        </w:rPr>
        <w:t>，</w:t>
      </w:r>
      <w:r w:rsidR="007B4FD6">
        <w:rPr>
          <w:lang w:val="fr-CA"/>
        </w:rPr>
        <w:t>积极开展工作</w:t>
      </w:r>
      <w:r w:rsidR="007B4FD6">
        <w:rPr>
          <w:rFonts w:hint="eastAsia"/>
          <w:lang w:val="fr-CA"/>
        </w:rPr>
        <w:t>。</w:t>
      </w:r>
    </w:p>
    <w:p w:rsidR="00383739" w:rsidRDefault="007B4FD6">
      <w:pPr>
        <w:rPr>
          <w:lang w:val="fr-CA"/>
        </w:rPr>
      </w:pPr>
      <w:r>
        <w:rPr>
          <w:lang w:val="fr-CA"/>
        </w:rPr>
        <w:t>谢谢</w:t>
      </w:r>
      <w:r>
        <w:rPr>
          <w:rFonts w:hint="eastAsia"/>
          <w:lang w:val="fr-CA"/>
        </w:rPr>
        <w:t>您！</w:t>
      </w:r>
    </w:p>
    <w:p w:rsidR="00A530BA" w:rsidRDefault="00A530BA"/>
    <w:sectPr w:rsidR="00A530BA" w:rsidSect="00BA51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52A" w:rsidRDefault="0094252A" w:rsidP="00BA514A">
      <w:pPr>
        <w:spacing w:after="0" w:line="240" w:lineRule="auto"/>
      </w:pPr>
      <w:r>
        <w:separator/>
      </w:r>
    </w:p>
  </w:endnote>
  <w:endnote w:type="continuationSeparator" w:id="0">
    <w:p w:rsidR="0094252A" w:rsidRDefault="0094252A" w:rsidP="00BA5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D6" w:rsidRDefault="007B4FD6" w:rsidP="007B4FD6">
    <w:pPr>
      <w:pStyle w:val="Footer"/>
      <w:spacing w:after="0"/>
      <w:jc w:val="center"/>
      <w:rPr>
        <w:color w:val="000000"/>
        <w:sz w:val="17"/>
      </w:rPr>
    </w:pPr>
    <w:bookmarkStart w:id="3" w:name="TITUS1FooterEvenPages"/>
    <w:r w:rsidRPr="00BA514A">
      <w:rPr>
        <w:color w:val="000000"/>
        <w:sz w:val="17"/>
      </w:rPr>
      <w:t>WIPO FOR OFFICIAL USE ONLY</w:t>
    </w:r>
  </w:p>
  <w:bookmarkEnd w:id="3"/>
  <w:p w:rsidR="00BA514A" w:rsidRDefault="00BA514A" w:rsidP="00BA5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39" w:rsidRDefault="0094252A">
    <w:pPr>
      <w:pStyle w:val="Footer"/>
      <w:spacing w:after="0"/>
      <w:jc w:val="center"/>
      <w:rPr>
        <w:color w:val="000000"/>
        <w:sz w:val="17"/>
      </w:rPr>
    </w:pPr>
    <w:bookmarkStart w:id="4" w:name="TITUS1FooterPrimary"/>
    <w:r w:rsidRPr="00BA514A">
      <w:rPr>
        <w:color w:val="000000"/>
        <w:sz w:val="17"/>
      </w:rPr>
      <w:t>纬宝网仅用于官方使用</w:t>
    </w:r>
  </w:p>
  <w:bookmarkEnd w:id="4"/>
  <w:p w:rsidR="00BA514A" w:rsidRDefault="00BA5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D6" w:rsidRDefault="007B4FD6" w:rsidP="007B4FD6">
    <w:pPr>
      <w:pStyle w:val="Footer"/>
      <w:spacing w:after="0"/>
      <w:jc w:val="center"/>
      <w:rPr>
        <w:color w:val="000000"/>
        <w:sz w:val="17"/>
      </w:rPr>
    </w:pPr>
    <w:r w:rsidRPr="00BA514A">
      <w:rPr>
        <w:color w:val="000000"/>
        <w:sz w:val="17"/>
      </w:rPr>
      <w:t>WIPO FOR OFFICIAL USE ONLY</w:t>
    </w:r>
  </w:p>
  <w:p w:rsidR="00BA514A" w:rsidRDefault="00BA514A" w:rsidP="00BA5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52A" w:rsidRDefault="0094252A" w:rsidP="00BA514A">
      <w:pPr>
        <w:spacing w:after="0" w:line="240" w:lineRule="auto"/>
      </w:pPr>
      <w:r>
        <w:separator/>
      </w:r>
    </w:p>
  </w:footnote>
  <w:footnote w:type="continuationSeparator" w:id="0">
    <w:p w:rsidR="0094252A" w:rsidRDefault="0094252A" w:rsidP="00BA5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4A" w:rsidRDefault="00BA514A" w:rsidP="00BA514A">
    <w:pPr>
      <w:pStyle w:val="Header"/>
      <w:spacing w:after="0"/>
      <w:jc w:val="center"/>
      <w:rPr>
        <w:color w:val="000000"/>
        <w:sz w:val="17"/>
      </w:rPr>
    </w:pPr>
    <w:bookmarkStart w:id="1" w:name="TITUS1HeaderEvenPages"/>
    <w:r w:rsidRPr="00BA514A">
      <w:rPr>
        <w:color w:val="000000"/>
        <w:sz w:val="17"/>
      </w:rPr>
      <w:t> </w:t>
    </w:r>
  </w:p>
  <w:bookmarkEnd w:id="1"/>
  <w:p w:rsidR="00BA514A" w:rsidRDefault="00BA514A" w:rsidP="00BA5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4A" w:rsidRDefault="00BA514A" w:rsidP="00BA514A">
    <w:pPr>
      <w:pStyle w:val="Header"/>
      <w:spacing w:after="0"/>
      <w:jc w:val="center"/>
      <w:rPr>
        <w:color w:val="000000"/>
        <w:sz w:val="17"/>
      </w:rPr>
    </w:pPr>
    <w:bookmarkStart w:id="2" w:name="TITUS1HeaderPrimary"/>
    <w:r w:rsidRPr="00BA514A">
      <w:rPr>
        <w:color w:val="000000"/>
        <w:sz w:val="17"/>
      </w:rPr>
      <w:t> </w:t>
    </w:r>
  </w:p>
  <w:bookmarkEnd w:id="2"/>
  <w:p w:rsidR="00BA514A" w:rsidRDefault="00BA5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4A" w:rsidRDefault="00BA514A" w:rsidP="00BA514A">
    <w:pPr>
      <w:pStyle w:val="Header"/>
      <w:spacing w:after="0"/>
      <w:jc w:val="center"/>
      <w:rPr>
        <w:color w:val="000000"/>
        <w:sz w:val="17"/>
      </w:rPr>
    </w:pPr>
    <w:bookmarkStart w:id="5" w:name="TITUS1HeaderFirstPage"/>
    <w:r w:rsidRPr="00BA514A">
      <w:rPr>
        <w:color w:val="000000"/>
        <w:sz w:val="17"/>
      </w:rPr>
      <w:t> </w:t>
    </w:r>
  </w:p>
  <w:bookmarkEnd w:id="5"/>
  <w:p w:rsidR="00BA514A" w:rsidRDefault="00BA514A" w:rsidP="00BA51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339DA"/>
    <w:rsid w:val="00172A27"/>
    <w:rsid w:val="00383739"/>
    <w:rsid w:val="003868A6"/>
    <w:rsid w:val="0046066F"/>
    <w:rsid w:val="004E13AC"/>
    <w:rsid w:val="007B4FD6"/>
    <w:rsid w:val="0094252A"/>
    <w:rsid w:val="00A530BA"/>
    <w:rsid w:val="00B41927"/>
    <w:rsid w:val="00BA514A"/>
    <w:rsid w:val="00BE0A64"/>
    <w:rsid w:val="00C56B2E"/>
    <w:rsid w:val="00EF3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0"/>
  <w15:chartTrackingRefBased/>
  <w15:docId w15:val="{7EAB4C52-AAF5-4B87-BA19-F123A7B3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14A"/>
    <w:pPr>
      <w:tabs>
        <w:tab w:val="center" w:pos="4513"/>
        <w:tab w:val="right" w:pos="9026"/>
      </w:tabs>
    </w:pPr>
  </w:style>
  <w:style w:type="character" w:customStyle="1" w:styleId="HeaderChar">
    <w:name w:val="Header Char"/>
    <w:link w:val="Header"/>
    <w:uiPriority w:val="99"/>
    <w:rsid w:val="00BA514A"/>
    <w:rPr>
      <w:rFonts w:ascii="Calibri" w:eastAsia="SimSun" w:hAnsi="Calibri" w:cs="Times New Roman"/>
      <w:sz w:val="22"/>
      <w:szCs w:val="22"/>
      <w:lang w:val="en-US" w:eastAsia="zh-CN"/>
    </w:rPr>
  </w:style>
  <w:style w:type="paragraph" w:styleId="Footer">
    <w:name w:val="footer"/>
    <w:basedOn w:val="Normal"/>
    <w:link w:val="FooterChar"/>
    <w:uiPriority w:val="99"/>
    <w:unhideWhenUsed/>
    <w:rsid w:val="00BA514A"/>
    <w:pPr>
      <w:tabs>
        <w:tab w:val="center" w:pos="4513"/>
        <w:tab w:val="right" w:pos="9026"/>
      </w:tabs>
    </w:pPr>
  </w:style>
  <w:style w:type="character" w:customStyle="1" w:styleId="FooterChar">
    <w:name w:val="Footer Char"/>
    <w:link w:val="Footer"/>
    <w:uiPriority w:val="99"/>
    <w:rsid w:val="00BA514A"/>
    <w:rPr>
      <w:rFonts w:ascii="Calibri" w:eastAsia="SimSun" w:hAnsi="Calibri" w:cs="Times New Roman"/>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1259</Words>
  <Characters>1372</Characters>
  <Application>Microsoft Office Word</Application>
  <DocSecurity>0</DocSecurity>
  <Lines>42</Lines>
  <Paragraphs>20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SM-G930F</dc:creator>
  <cp:keywords>FOR OFFICIAL USE ONLY</cp:keywords>
  <cp:lastModifiedBy>ESTEVES DOS SANTOS Anabela</cp:lastModifiedBy>
  <cp:revision>2</cp:revision>
  <dcterms:created xsi:type="dcterms:W3CDTF">2021-08-30T12:31:00Z</dcterms:created>
  <dcterms:modified xsi:type="dcterms:W3CDTF">2021-08-30T12:31:00Z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0c353a36-2b88-4300-8a22-e93e0f352fba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