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34F" w:rsidRPr="007E4257" w:rsidRDefault="0095134F" w:rsidP="0095134F">
      <w:pPr>
        <w:widowControl w:val="0"/>
        <w:jc w:val="right"/>
        <w:rPr>
          <w:b/>
          <w:sz w:val="2"/>
          <w:szCs w:val="40"/>
        </w:rPr>
      </w:pPr>
      <w:bookmarkStart w:id="0" w:name="_GoBack"/>
      <w:bookmarkEnd w:id="0"/>
    </w:p>
    <w:p w:rsidR="0095134F" w:rsidRPr="007E4257" w:rsidRDefault="0095134F" w:rsidP="0095134F">
      <w:pPr>
        <w:jc w:val="right"/>
        <w:rPr>
          <w:rFonts w:ascii="Arial Black" w:hAnsi="Arial Black"/>
          <w:caps/>
          <w:sz w:val="15"/>
        </w:rPr>
      </w:pPr>
      <w:r w:rsidRPr="00670FBC">
        <w:rPr>
          <w:rFonts w:eastAsiaTheme="minorEastAsia" w:cs="Times New Roman"/>
          <w:noProof/>
          <w:lang w:eastAsia="en-US"/>
        </w:rPr>
        <w:drawing>
          <wp:inline distT="0" distB="0" distL="0" distR="0" wp14:anchorId="644913E5" wp14:editId="628D3698">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95134F" w:rsidRPr="007E4257" w:rsidRDefault="0095134F" w:rsidP="0095134F">
      <w:pPr>
        <w:pBdr>
          <w:top w:val="single" w:sz="4" w:space="10" w:color="auto"/>
        </w:pBdr>
        <w:spacing w:before="120"/>
        <w:jc w:val="right"/>
        <w:rPr>
          <w:rFonts w:ascii="Arial Black" w:hAnsi="Arial Black"/>
          <w:b/>
          <w:caps/>
          <w:sz w:val="15"/>
        </w:rPr>
      </w:pPr>
      <w:bookmarkStart w:id="1" w:name="Code"/>
      <w:r>
        <w:rPr>
          <w:rFonts w:ascii="Arial Black" w:hAnsi="Arial Black"/>
          <w:b/>
          <w:caps/>
          <w:sz w:val="15"/>
        </w:rPr>
        <w:t>cdip</w:t>
      </w:r>
      <w:r w:rsidRPr="007E4257">
        <w:rPr>
          <w:rFonts w:ascii="Arial Black" w:hAnsi="Arial Black"/>
          <w:b/>
          <w:caps/>
          <w:sz w:val="15"/>
        </w:rPr>
        <w:t>/</w:t>
      </w:r>
      <w:r>
        <w:rPr>
          <w:rFonts w:ascii="Arial Black" w:hAnsi="Arial Black"/>
          <w:b/>
          <w:caps/>
          <w:sz w:val="15"/>
        </w:rPr>
        <w:t>25</w:t>
      </w:r>
      <w:r w:rsidRPr="007E4257">
        <w:rPr>
          <w:rFonts w:ascii="Arial Black" w:hAnsi="Arial Black"/>
          <w:b/>
          <w:caps/>
          <w:sz w:val="15"/>
        </w:rPr>
        <w:t>/</w:t>
      </w:r>
      <w:r>
        <w:rPr>
          <w:rFonts w:ascii="Arial Black" w:hAnsi="Arial Black" w:hint="eastAsia"/>
          <w:b/>
          <w:caps/>
          <w:sz w:val="15"/>
        </w:rPr>
        <w:t>9</w:t>
      </w:r>
    </w:p>
    <w:bookmarkEnd w:id="1"/>
    <w:p w:rsidR="0095134F" w:rsidRPr="007E4257" w:rsidRDefault="0095134F" w:rsidP="0095134F">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2" w:name="Original"/>
      <w:r w:rsidRPr="007E4257">
        <w:rPr>
          <w:rFonts w:eastAsia="SimHei" w:hint="eastAsia"/>
          <w:b/>
          <w:sz w:val="15"/>
          <w:szCs w:val="15"/>
          <w:lang w:val="pt-BR"/>
        </w:rPr>
        <w:t>英</w:t>
      </w:r>
      <w:r w:rsidRPr="007E4257">
        <w:rPr>
          <w:rFonts w:eastAsia="SimHei" w:hint="eastAsia"/>
          <w:b/>
          <w:sz w:val="15"/>
          <w:szCs w:val="15"/>
        </w:rPr>
        <w:t>文</w:t>
      </w:r>
      <w:bookmarkEnd w:id="2"/>
    </w:p>
    <w:p w:rsidR="0095134F" w:rsidRPr="007E4257" w:rsidRDefault="0095134F" w:rsidP="0095134F">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3"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20</w:t>
      </w:r>
      <w:r w:rsidRPr="007E4257">
        <w:rPr>
          <w:rFonts w:ascii="SimHei" w:eastAsia="SimHei" w:hAnsi="Times New Roman" w:hint="eastAsia"/>
          <w:b/>
          <w:sz w:val="15"/>
          <w:szCs w:val="15"/>
        </w:rPr>
        <w:t>年</w:t>
      </w:r>
      <w:r>
        <w:rPr>
          <w:rFonts w:ascii="Arial Black" w:eastAsia="SimHei" w:hAnsi="Arial Black" w:hint="eastAsia"/>
          <w:b/>
          <w:sz w:val="15"/>
          <w:szCs w:val="15"/>
          <w:lang w:val="pt-BR"/>
        </w:rPr>
        <w:t>3</w:t>
      </w:r>
      <w:r w:rsidRPr="007E4257">
        <w:rPr>
          <w:rFonts w:ascii="SimHei" w:eastAsia="SimHei" w:hAnsi="Times New Roman" w:hint="eastAsia"/>
          <w:b/>
          <w:sz w:val="15"/>
          <w:szCs w:val="15"/>
        </w:rPr>
        <w:t>月</w:t>
      </w:r>
      <w:r>
        <w:rPr>
          <w:rFonts w:ascii="Arial Black" w:eastAsia="SimHei" w:hAnsi="Arial Black"/>
          <w:b/>
          <w:sz w:val="15"/>
          <w:szCs w:val="15"/>
          <w:lang w:val="pt-BR"/>
        </w:rPr>
        <w:t>3</w:t>
      </w:r>
      <w:r>
        <w:rPr>
          <w:rFonts w:ascii="Arial Black" w:eastAsia="SimHei" w:hAnsi="Arial Black" w:hint="eastAsia"/>
          <w:b/>
          <w:sz w:val="15"/>
          <w:szCs w:val="15"/>
          <w:lang w:val="pt-BR"/>
        </w:rPr>
        <w:t>0</w:t>
      </w:r>
      <w:r w:rsidRPr="007E4257">
        <w:rPr>
          <w:rFonts w:ascii="SimHei" w:eastAsia="SimHei" w:hAnsi="Times New Roman" w:hint="eastAsia"/>
          <w:b/>
          <w:sz w:val="15"/>
          <w:szCs w:val="15"/>
        </w:rPr>
        <w:t>日</w:t>
      </w:r>
      <w:bookmarkEnd w:id="3"/>
    </w:p>
    <w:p w:rsidR="0095134F" w:rsidRPr="007E4257" w:rsidRDefault="0095134F" w:rsidP="0095134F">
      <w:pPr>
        <w:spacing w:after="600"/>
        <w:rPr>
          <w:rFonts w:ascii="SimHei" w:eastAsia="SimHei"/>
          <w:sz w:val="28"/>
          <w:szCs w:val="28"/>
        </w:rPr>
      </w:pPr>
      <w:r w:rsidRPr="007E4257">
        <w:rPr>
          <w:rFonts w:ascii="SimHei" w:eastAsia="SimHei" w:hint="eastAsia"/>
          <w:sz w:val="28"/>
          <w:szCs w:val="28"/>
        </w:rPr>
        <w:t>发展与知识产权委员会（CDIP）</w:t>
      </w:r>
    </w:p>
    <w:p w:rsidR="0095134F" w:rsidRPr="007E4257" w:rsidRDefault="0095134F" w:rsidP="0095134F">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二十五</w:t>
      </w:r>
      <w:r w:rsidRPr="007E4257">
        <w:rPr>
          <w:rFonts w:ascii="KaiTi" w:eastAsia="KaiTi" w:hint="eastAsia"/>
          <w:b/>
          <w:sz w:val="24"/>
          <w:szCs w:val="24"/>
        </w:rPr>
        <w:t>届会议</w:t>
      </w:r>
      <w:r w:rsidRPr="007E4257">
        <w:rPr>
          <w:rFonts w:ascii="KaiTi" w:eastAsia="KaiTi"/>
          <w:b/>
          <w:sz w:val="24"/>
          <w:szCs w:val="24"/>
        </w:rPr>
        <w:br/>
      </w:r>
      <w:r w:rsidRPr="007E4257">
        <w:rPr>
          <w:rFonts w:ascii="KaiTi" w:eastAsia="KaiTi" w:hAnsi="KaiTi" w:hint="eastAsia"/>
          <w:sz w:val="24"/>
          <w:szCs w:val="24"/>
        </w:rPr>
        <w:t>2020</w:t>
      </w:r>
      <w:r w:rsidRPr="007E4257">
        <w:rPr>
          <w:rFonts w:ascii="KaiTi" w:eastAsia="KaiTi" w:hAnsi="KaiTi" w:hint="eastAsia"/>
          <w:b/>
          <w:sz w:val="24"/>
          <w:szCs w:val="24"/>
        </w:rPr>
        <w:t>年</w:t>
      </w:r>
      <w:r w:rsidRPr="007E4257">
        <w:rPr>
          <w:rFonts w:ascii="KaiTi" w:eastAsia="KaiTi" w:hAnsi="KaiTi" w:hint="eastAsia"/>
          <w:sz w:val="24"/>
          <w:szCs w:val="24"/>
        </w:rPr>
        <w:t>5</w:t>
      </w:r>
      <w:r w:rsidRPr="007E4257">
        <w:rPr>
          <w:rFonts w:ascii="KaiTi" w:eastAsia="KaiTi" w:hAnsi="KaiTi" w:hint="eastAsia"/>
          <w:b/>
          <w:sz w:val="24"/>
          <w:szCs w:val="24"/>
        </w:rPr>
        <w:t>月</w:t>
      </w:r>
      <w:r>
        <w:rPr>
          <w:rFonts w:ascii="KaiTi" w:eastAsia="KaiTi" w:hAnsi="KaiTi" w:hint="eastAsia"/>
          <w:sz w:val="24"/>
          <w:szCs w:val="24"/>
        </w:rPr>
        <w:t>18</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22</w:t>
      </w:r>
      <w:r w:rsidRPr="007E4257">
        <w:rPr>
          <w:rFonts w:ascii="KaiTi" w:eastAsia="KaiTi" w:hAnsi="KaiTi" w:hint="eastAsia"/>
          <w:b/>
          <w:sz w:val="24"/>
          <w:szCs w:val="24"/>
        </w:rPr>
        <w:t>日，日内瓦</w:t>
      </w:r>
    </w:p>
    <w:p w:rsidR="0095134F" w:rsidRPr="008B7DE9" w:rsidRDefault="0095134F" w:rsidP="0095134F">
      <w:pPr>
        <w:spacing w:after="360"/>
        <w:rPr>
          <w:rFonts w:ascii="KaiTi" w:eastAsia="KaiTi" w:hAnsi="KaiTi"/>
          <w:caps/>
          <w:color w:val="000000" w:themeColor="text1"/>
          <w:sz w:val="24"/>
          <w:szCs w:val="24"/>
        </w:rPr>
      </w:pPr>
      <w:bookmarkStart w:id="4" w:name="TitleOfDoc"/>
      <w:r w:rsidRPr="0095134F">
        <w:rPr>
          <w:rFonts w:ascii="KaiTi" w:eastAsia="KaiTi" w:hAnsi="KaiTi" w:hint="eastAsia"/>
          <w:caps/>
          <w:color w:val="000000" w:themeColor="text1"/>
          <w:sz w:val="24"/>
          <w:szCs w:val="24"/>
        </w:rPr>
        <w:t>关于数字环境中知识产权与发展的回顾和建议活动列表</w:t>
      </w:r>
    </w:p>
    <w:p w:rsidR="0095134F" w:rsidRPr="008B7DE9" w:rsidRDefault="0095134F" w:rsidP="0095134F">
      <w:pPr>
        <w:spacing w:after="960"/>
        <w:rPr>
          <w:rFonts w:ascii="KaiTi" w:eastAsia="KaiTi" w:hAnsi="KaiTi"/>
          <w:iCs/>
          <w:caps/>
          <w:color w:val="000000" w:themeColor="text1"/>
          <w:sz w:val="24"/>
          <w:szCs w:val="24"/>
        </w:rPr>
      </w:pPr>
      <w:bookmarkStart w:id="5" w:name="Prepared"/>
      <w:bookmarkEnd w:id="4"/>
      <w:r>
        <w:rPr>
          <w:rFonts w:ascii="KaiTi" w:eastAsia="KaiTi" w:hAnsi="KaiTi" w:hint="eastAsia"/>
          <w:color w:val="000000" w:themeColor="text1"/>
          <w:sz w:val="21"/>
        </w:rPr>
        <w:t>秘书处</w:t>
      </w:r>
      <w:r w:rsidRPr="00EE5D7E">
        <w:rPr>
          <w:rFonts w:ascii="KaiTi" w:eastAsia="KaiTi" w:hAnsi="KaiTi" w:hint="eastAsia"/>
          <w:color w:val="000000" w:themeColor="text1"/>
          <w:sz w:val="21"/>
        </w:rPr>
        <w:t>编拟</w:t>
      </w:r>
    </w:p>
    <w:bookmarkEnd w:id="5"/>
    <w:p w:rsidR="0095134F" w:rsidRDefault="00E64211" w:rsidP="002B5611">
      <w:pPr>
        <w:pStyle w:val="ListParagraph"/>
        <w:numPr>
          <w:ilvl w:val="0"/>
          <w:numId w:val="4"/>
        </w:numPr>
        <w:overflowPunct w:val="0"/>
        <w:spacing w:afterLines="50" w:after="120" w:line="340" w:lineRule="atLeast"/>
        <w:ind w:left="0" w:firstLine="0"/>
        <w:contextualSpacing w:val="0"/>
        <w:jc w:val="both"/>
        <w:rPr>
          <w:rFonts w:ascii="SimSun" w:hAnsi="SimSun"/>
          <w:bCs/>
          <w:sz w:val="21"/>
          <w:szCs w:val="21"/>
          <w:lang w:val="en-AU"/>
        </w:rPr>
      </w:pPr>
      <w:r w:rsidRPr="00B01DD6">
        <w:rPr>
          <w:rFonts w:ascii="SimSun" w:hAnsi="SimSun" w:hint="eastAsia"/>
          <w:sz w:val="21"/>
          <w:szCs w:val="21"/>
        </w:rPr>
        <w:t>发展</w:t>
      </w:r>
      <w:r w:rsidR="0089202B" w:rsidRPr="00B01DD6">
        <w:rPr>
          <w:rFonts w:ascii="SimSun" w:hAnsi="SimSun" w:hint="eastAsia"/>
          <w:sz w:val="21"/>
          <w:szCs w:val="21"/>
        </w:rPr>
        <w:t>与</w:t>
      </w:r>
      <w:r w:rsidRPr="00B01DD6">
        <w:rPr>
          <w:rFonts w:ascii="SimSun" w:hAnsi="SimSun" w:hint="eastAsia"/>
          <w:sz w:val="21"/>
          <w:szCs w:val="21"/>
        </w:rPr>
        <w:t>知识产权委员会</w:t>
      </w:r>
      <w:r w:rsidR="0089202B" w:rsidRPr="00B01DD6">
        <w:rPr>
          <w:rFonts w:ascii="SimSun" w:hAnsi="SimSun" w:hint="eastAsia"/>
          <w:sz w:val="21"/>
          <w:szCs w:val="21"/>
        </w:rPr>
        <w:t>（</w:t>
      </w:r>
      <w:r w:rsidRPr="00B01DD6">
        <w:rPr>
          <w:rFonts w:ascii="SimSun" w:hAnsi="SimSun" w:hint="eastAsia"/>
          <w:sz w:val="21"/>
          <w:szCs w:val="21"/>
        </w:rPr>
        <w:t>CDIP</w:t>
      </w:r>
      <w:r w:rsidR="0089202B" w:rsidRPr="00B01DD6">
        <w:rPr>
          <w:rFonts w:ascii="SimSun" w:hAnsi="SimSun" w:hint="eastAsia"/>
          <w:sz w:val="21"/>
          <w:szCs w:val="21"/>
        </w:rPr>
        <w:t>）</w:t>
      </w:r>
      <w:r w:rsidRPr="00B01DD6">
        <w:rPr>
          <w:rFonts w:ascii="SimSun" w:hAnsi="SimSun" w:hint="eastAsia"/>
          <w:sz w:val="21"/>
          <w:szCs w:val="21"/>
        </w:rPr>
        <w:t>在2019年5月20日至24日举行的第二十三届会议上，在讨论俄罗斯联邦提交的关于</w:t>
      </w:r>
      <w:r w:rsidR="0089202B" w:rsidRPr="00B01DD6">
        <w:rPr>
          <w:rFonts w:ascii="SimSun" w:hAnsi="SimSun" w:hint="eastAsia"/>
          <w:sz w:val="21"/>
          <w:szCs w:val="21"/>
        </w:rPr>
        <w:t>“</w:t>
      </w:r>
      <w:r w:rsidRPr="00B01DD6">
        <w:rPr>
          <w:rFonts w:ascii="SimSun" w:hAnsi="SimSun" w:hint="eastAsia"/>
          <w:sz w:val="21"/>
          <w:szCs w:val="21"/>
        </w:rPr>
        <w:t>数字环境中的知识产权与发展</w:t>
      </w:r>
      <w:r w:rsidR="0089202B" w:rsidRPr="00B01DD6">
        <w:rPr>
          <w:rFonts w:ascii="SimSun" w:hAnsi="SimSun" w:hint="eastAsia"/>
          <w:sz w:val="21"/>
          <w:szCs w:val="21"/>
        </w:rPr>
        <w:t>”</w:t>
      </w:r>
      <w:r w:rsidRPr="00B01DD6">
        <w:rPr>
          <w:rFonts w:ascii="SimSun" w:hAnsi="SimSun" w:hint="eastAsia"/>
          <w:sz w:val="21"/>
          <w:szCs w:val="21"/>
        </w:rPr>
        <w:t>的提案</w:t>
      </w:r>
      <w:r w:rsidR="0089202B" w:rsidRPr="00B01DD6">
        <w:rPr>
          <w:rFonts w:ascii="SimSun" w:hAnsi="SimSun" w:hint="eastAsia"/>
          <w:sz w:val="21"/>
          <w:szCs w:val="21"/>
        </w:rPr>
        <w:t>（文件</w:t>
      </w:r>
      <w:r w:rsidRPr="00B01DD6">
        <w:rPr>
          <w:rFonts w:ascii="SimSun" w:hAnsi="SimSun" w:hint="eastAsia"/>
          <w:sz w:val="21"/>
          <w:szCs w:val="21"/>
        </w:rPr>
        <w:t>CDIP/23/16</w:t>
      </w:r>
      <w:r w:rsidR="0089202B" w:rsidRPr="00B01DD6">
        <w:rPr>
          <w:rFonts w:ascii="SimSun" w:hAnsi="SimSun" w:hint="eastAsia"/>
          <w:sz w:val="21"/>
          <w:szCs w:val="21"/>
        </w:rPr>
        <w:t>）</w:t>
      </w:r>
      <w:r w:rsidRPr="00B01DD6">
        <w:rPr>
          <w:rFonts w:ascii="SimSun" w:hAnsi="SimSun" w:hint="eastAsia"/>
          <w:sz w:val="21"/>
          <w:szCs w:val="21"/>
        </w:rPr>
        <w:t>时</w:t>
      </w:r>
      <w:r w:rsidR="0089202B" w:rsidRPr="00B01DD6">
        <w:rPr>
          <w:rFonts w:ascii="SimSun" w:hAnsi="SimSun" w:hint="eastAsia"/>
          <w:sz w:val="21"/>
          <w:szCs w:val="21"/>
        </w:rPr>
        <w:t>要求</w:t>
      </w:r>
      <w:r w:rsidRPr="00B01DD6">
        <w:rPr>
          <w:rFonts w:ascii="SimSun" w:hAnsi="SimSun" w:hint="eastAsia"/>
          <w:sz w:val="21"/>
          <w:szCs w:val="21"/>
        </w:rPr>
        <w:t>秘书处</w:t>
      </w:r>
      <w:r w:rsidR="0089202B" w:rsidRPr="00B01DD6">
        <w:rPr>
          <w:rFonts w:ascii="SimSun" w:hAnsi="SimSun" w:hint="eastAsia"/>
          <w:sz w:val="21"/>
          <w:szCs w:val="21"/>
        </w:rPr>
        <w:t>：</w:t>
      </w:r>
    </w:p>
    <w:p w:rsidR="0095134F" w:rsidRDefault="0089202B" w:rsidP="00D9759B">
      <w:pPr>
        <w:pStyle w:val="ListParagraph"/>
        <w:overflowPunct w:val="0"/>
        <w:spacing w:afterLines="50" w:after="120" w:line="340" w:lineRule="atLeast"/>
        <w:ind w:left="567" w:right="74"/>
        <w:contextualSpacing w:val="0"/>
        <w:jc w:val="both"/>
        <w:rPr>
          <w:rFonts w:ascii="KaiTi" w:eastAsia="KaiTi" w:hAnsi="KaiTi"/>
          <w:iCs/>
          <w:sz w:val="21"/>
          <w:szCs w:val="21"/>
        </w:rPr>
      </w:pPr>
      <w:r w:rsidRPr="000844CA">
        <w:rPr>
          <w:rFonts w:ascii="KaiTi" w:eastAsia="KaiTi" w:hAnsi="KaiTi" w:hint="eastAsia"/>
          <w:iCs/>
          <w:sz w:val="21"/>
          <w:szCs w:val="21"/>
        </w:rPr>
        <w:t>“</w:t>
      </w:r>
      <w:r w:rsidR="00C12A20" w:rsidRPr="000844CA">
        <w:rPr>
          <w:rFonts w:ascii="KaiTi" w:eastAsia="KaiTi" w:hAnsi="KaiTi"/>
          <w:iCs/>
          <w:sz w:val="21"/>
          <w:szCs w:val="21"/>
        </w:rPr>
        <w:t>a)</w:t>
      </w:r>
      <w:r w:rsidR="00C12A20" w:rsidRPr="000844CA">
        <w:rPr>
          <w:rFonts w:ascii="KaiTi" w:eastAsia="KaiTi" w:hAnsi="KaiTi"/>
          <w:iCs/>
          <w:sz w:val="21"/>
          <w:szCs w:val="21"/>
        </w:rPr>
        <w:tab/>
      </w:r>
      <w:r w:rsidR="00791D1E" w:rsidRPr="000844CA">
        <w:rPr>
          <w:rFonts w:ascii="KaiTi" w:eastAsia="KaiTi" w:hAnsi="KaiTi" w:hint="eastAsia"/>
          <w:iCs/>
          <w:sz w:val="21"/>
          <w:szCs w:val="21"/>
        </w:rPr>
        <w:t>在知识产权局数字化的背景下进行一次回顾，查明发展中国家和最不发达国家各自的基础设施需求，即提高认识、提高知识产权局/机构的能力，以及它们运用数字技术实现知识产权注册和行政管理过程的自动化和优化</w:t>
      </w:r>
      <w:r w:rsidRPr="000844CA">
        <w:rPr>
          <w:rFonts w:ascii="KaiTi" w:eastAsia="KaiTi" w:hAnsi="KaiTi" w:hint="eastAsia"/>
          <w:iCs/>
          <w:sz w:val="21"/>
          <w:szCs w:val="21"/>
        </w:rPr>
        <w:t>；</w:t>
      </w:r>
    </w:p>
    <w:p w:rsidR="0095134F" w:rsidRDefault="00C12A20" w:rsidP="00D9759B">
      <w:pPr>
        <w:pStyle w:val="ListParagraph"/>
        <w:overflowPunct w:val="0"/>
        <w:spacing w:afterLines="50" w:after="120" w:line="340" w:lineRule="atLeast"/>
        <w:ind w:left="567" w:right="74"/>
        <w:contextualSpacing w:val="0"/>
        <w:jc w:val="both"/>
        <w:rPr>
          <w:rFonts w:ascii="KaiTi" w:eastAsia="KaiTi" w:hAnsi="KaiTi"/>
          <w:iCs/>
          <w:sz w:val="21"/>
          <w:szCs w:val="21"/>
        </w:rPr>
      </w:pPr>
      <w:r w:rsidRPr="000844CA">
        <w:rPr>
          <w:rFonts w:ascii="KaiTi" w:eastAsia="KaiTi" w:hAnsi="KaiTi"/>
          <w:iCs/>
          <w:sz w:val="21"/>
          <w:szCs w:val="21"/>
        </w:rPr>
        <w:t>b)</w:t>
      </w:r>
      <w:r w:rsidRPr="000844CA">
        <w:rPr>
          <w:rFonts w:ascii="KaiTi" w:eastAsia="KaiTi" w:hAnsi="KaiTi"/>
          <w:iCs/>
          <w:sz w:val="21"/>
          <w:szCs w:val="21"/>
        </w:rPr>
        <w:tab/>
      </w:r>
      <w:r w:rsidR="00791D1E" w:rsidRPr="000844CA">
        <w:rPr>
          <w:rFonts w:ascii="KaiTi" w:eastAsia="KaiTi" w:hAnsi="KaiTi" w:hint="eastAsia"/>
          <w:iCs/>
          <w:sz w:val="21"/>
          <w:szCs w:val="21"/>
        </w:rPr>
        <w:t>基于回顾工作的结果，提出建议活动表供CDIP审议，活动的目的是促成落实产权组织发展议程建议集A和C中的建议，尤其是以下目的的建议：缩小数字鸿沟（建议24），通过进一步发展基础设施，提高国家知识产权机构的能力（建议10），以及为利用与知识产权有关的信通技术促进增长与发展提供便利（建议27）。</w:t>
      </w:r>
    </w:p>
    <w:p w:rsidR="0095134F" w:rsidRDefault="00C12A20" w:rsidP="00D9759B">
      <w:pPr>
        <w:pStyle w:val="ListParagraph"/>
        <w:overflowPunct w:val="0"/>
        <w:spacing w:afterLines="50" w:after="120" w:line="340" w:lineRule="atLeast"/>
        <w:ind w:left="567" w:right="74"/>
        <w:contextualSpacing w:val="0"/>
        <w:jc w:val="both"/>
        <w:rPr>
          <w:rFonts w:ascii="KaiTi" w:eastAsia="KaiTi" w:hAnsi="KaiTi"/>
          <w:iCs/>
          <w:sz w:val="21"/>
          <w:szCs w:val="21"/>
        </w:rPr>
      </w:pPr>
      <w:r w:rsidRPr="000844CA">
        <w:rPr>
          <w:rFonts w:ascii="KaiTi" w:eastAsia="KaiTi" w:hAnsi="KaiTi"/>
          <w:iCs/>
          <w:sz w:val="21"/>
          <w:szCs w:val="21"/>
        </w:rPr>
        <w:t>10.3</w:t>
      </w:r>
      <w:r w:rsidR="00791D1E" w:rsidRPr="000844CA">
        <w:rPr>
          <w:rFonts w:ascii="KaiTi" w:eastAsia="KaiTi" w:hAnsi="KaiTi" w:hint="eastAsia"/>
          <w:iCs/>
          <w:sz w:val="21"/>
          <w:szCs w:val="21"/>
        </w:rPr>
        <w:t>委员会将在第二十五届会议上审议回顾工作的结果和建议的活动，争取查明未来可能的着眼于需求的CDIP项目。有意参加此类项目和活动的成员国可以通知产权组织CDIP秘书处和/或向委员会提交它们可能的提案。如果需要更多时间或财务资源开展第10.2（a）段和第10.2（b）段中所载的活动，秘书处应当向第二十四届会议报告。</w:t>
      </w:r>
      <w:r w:rsidR="001D2107" w:rsidRPr="000844CA">
        <w:rPr>
          <w:rFonts w:ascii="KaiTi" w:eastAsia="KaiTi" w:hAnsi="KaiTi" w:hint="eastAsia"/>
          <w:iCs/>
          <w:sz w:val="21"/>
          <w:szCs w:val="21"/>
        </w:rPr>
        <w:t>”</w:t>
      </w:r>
    </w:p>
    <w:p w:rsidR="00E0715E" w:rsidRPr="00B01DD6" w:rsidRDefault="001D2107" w:rsidP="002B5611">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B01DD6">
        <w:rPr>
          <w:rFonts w:ascii="SimSun" w:hAnsi="SimSun" w:hint="eastAsia"/>
          <w:sz w:val="21"/>
          <w:szCs w:val="21"/>
        </w:rPr>
        <w:t>本文件提供了</w:t>
      </w:r>
      <w:r w:rsidR="00D562CE" w:rsidRPr="00B01DD6">
        <w:rPr>
          <w:rFonts w:ascii="SimSun" w:hAnsi="SimSun" w:hint="eastAsia"/>
          <w:sz w:val="21"/>
          <w:szCs w:val="21"/>
        </w:rPr>
        <w:t>以上</w:t>
      </w:r>
      <w:r w:rsidRPr="00B01DD6">
        <w:rPr>
          <w:rFonts w:ascii="SimSun" w:hAnsi="SimSun" w:hint="eastAsia"/>
          <w:sz w:val="21"/>
          <w:szCs w:val="21"/>
        </w:rPr>
        <w:t>决定所提及的回顾</w:t>
      </w:r>
      <w:r w:rsidR="00D562CE" w:rsidRPr="00B01DD6">
        <w:rPr>
          <w:rFonts w:ascii="SimSun" w:hAnsi="SimSun" w:hint="eastAsia"/>
          <w:sz w:val="21"/>
          <w:szCs w:val="21"/>
        </w:rPr>
        <w:t>工作</w:t>
      </w:r>
      <w:r w:rsidRPr="00B01DD6">
        <w:rPr>
          <w:rFonts w:ascii="SimSun" w:hAnsi="SimSun" w:hint="eastAsia"/>
          <w:sz w:val="21"/>
          <w:szCs w:val="21"/>
        </w:rPr>
        <w:t>结果和建议活动</w:t>
      </w:r>
      <w:r w:rsidR="0089202B" w:rsidRPr="00B01DD6">
        <w:rPr>
          <w:rFonts w:ascii="SimSun" w:hAnsi="SimSun" w:hint="eastAsia"/>
          <w:sz w:val="21"/>
          <w:szCs w:val="21"/>
        </w:rPr>
        <w:t>列表</w:t>
      </w:r>
      <w:r w:rsidRPr="00B01DD6">
        <w:rPr>
          <w:rFonts w:ascii="SimSun" w:hAnsi="SimSun" w:hint="eastAsia"/>
          <w:sz w:val="21"/>
          <w:szCs w:val="21"/>
        </w:rPr>
        <w:t>供CDIP审议。</w:t>
      </w:r>
    </w:p>
    <w:p w:rsidR="00FC792B" w:rsidRPr="00D9759B" w:rsidRDefault="00D9759B" w:rsidP="00D9759B">
      <w:pPr>
        <w:pStyle w:val="Heading2"/>
        <w:numPr>
          <w:ilvl w:val="0"/>
          <w:numId w:val="0"/>
        </w:numPr>
        <w:overflowPunct w:val="0"/>
        <w:spacing w:beforeLines="100" w:before="240" w:afterLines="50" w:after="120" w:line="340" w:lineRule="atLeast"/>
        <w:contextualSpacing/>
        <w:rPr>
          <w:rFonts w:ascii="SimHei" w:eastAsia="SimHei" w:hAnsi="SimHei"/>
          <w:sz w:val="21"/>
          <w:szCs w:val="21"/>
        </w:rPr>
      </w:pPr>
      <w:r w:rsidRPr="00D9759B">
        <w:rPr>
          <w:rFonts w:ascii="SimHei" w:eastAsia="SimHei" w:hAnsi="SimHei" w:hint="eastAsia"/>
          <w:sz w:val="21"/>
          <w:szCs w:val="21"/>
        </w:rPr>
        <w:lastRenderedPageBreak/>
        <w:t>一、</w:t>
      </w:r>
      <w:r w:rsidR="00AA6760" w:rsidRPr="00D9759B">
        <w:rPr>
          <w:rFonts w:ascii="SimHei" w:eastAsia="SimHei" w:hAnsi="SimHei" w:hint="eastAsia"/>
          <w:sz w:val="21"/>
          <w:szCs w:val="21"/>
        </w:rPr>
        <w:t>知识产权局数字化背景下的回顾工作</w:t>
      </w:r>
    </w:p>
    <w:p w:rsidR="00DD7399" w:rsidRPr="002B5611" w:rsidRDefault="00857E33" w:rsidP="00555C86">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2B5611">
        <w:rPr>
          <w:rFonts w:ascii="SimSun" w:hAnsi="SimSun" w:hint="eastAsia"/>
          <w:sz w:val="21"/>
          <w:szCs w:val="21"/>
        </w:rPr>
        <w:t>如产权组织秘书处在CDIP第二十三届会议上的</w:t>
      </w:r>
      <w:r w:rsidR="00B73105" w:rsidRPr="002B5611">
        <w:rPr>
          <w:rFonts w:ascii="SimSun" w:hAnsi="SimSun" w:hint="eastAsia"/>
          <w:sz w:val="21"/>
          <w:szCs w:val="21"/>
        </w:rPr>
        <w:t>演示介绍</w:t>
      </w:r>
      <w:r w:rsidRPr="002B5611">
        <w:rPr>
          <w:rFonts w:ascii="SimSun" w:hAnsi="SimSun" w:hint="eastAsia"/>
          <w:sz w:val="21"/>
          <w:szCs w:val="21"/>
        </w:rPr>
        <w:t>所示</w:t>
      </w:r>
      <w:r w:rsidR="00C50E82" w:rsidRPr="00B01DD6">
        <w:rPr>
          <w:rStyle w:val="FootnoteReference"/>
          <w:rFonts w:ascii="SimSun" w:hAnsi="SimSun"/>
          <w:sz w:val="21"/>
          <w:szCs w:val="21"/>
        </w:rPr>
        <w:footnoteReference w:id="2"/>
      </w:r>
      <w:r w:rsidRPr="002B5611">
        <w:rPr>
          <w:rFonts w:ascii="SimSun" w:hAnsi="SimSun" w:hint="eastAsia"/>
          <w:sz w:val="21"/>
          <w:szCs w:val="21"/>
        </w:rPr>
        <w:t>，</w:t>
      </w:r>
      <w:r w:rsidR="00676077" w:rsidRPr="002B5611">
        <w:rPr>
          <w:rFonts w:ascii="SimSun" w:hAnsi="SimSun" w:hint="eastAsia"/>
          <w:sz w:val="21"/>
          <w:szCs w:val="21"/>
        </w:rPr>
        <w:t>一系列</w:t>
      </w:r>
      <w:r w:rsidRPr="002B5611">
        <w:rPr>
          <w:rFonts w:ascii="SimSun" w:hAnsi="SimSun" w:hint="eastAsia"/>
          <w:sz w:val="21"/>
          <w:szCs w:val="21"/>
        </w:rPr>
        <w:t>产权组织</w:t>
      </w:r>
      <w:r w:rsidR="0089202B" w:rsidRPr="002B5611">
        <w:rPr>
          <w:rFonts w:ascii="SimSun" w:hAnsi="SimSun" w:hint="eastAsia"/>
          <w:sz w:val="21"/>
          <w:szCs w:val="21"/>
        </w:rPr>
        <w:t>计划</w:t>
      </w:r>
      <w:r w:rsidRPr="002B5611">
        <w:rPr>
          <w:rFonts w:ascii="SimSun" w:hAnsi="SimSun" w:hint="eastAsia"/>
          <w:sz w:val="21"/>
          <w:szCs w:val="21"/>
        </w:rPr>
        <w:t>开展了广泛的活动，以满足在数字环境中加强知识产权机构、知识产权法律和能力的</w:t>
      </w:r>
      <w:r w:rsidR="00676077" w:rsidRPr="002B5611">
        <w:rPr>
          <w:rFonts w:ascii="SimSun" w:hAnsi="SimSun" w:hint="eastAsia"/>
          <w:sz w:val="21"/>
          <w:szCs w:val="21"/>
        </w:rPr>
        <w:t>需求</w:t>
      </w:r>
      <w:r w:rsidRPr="002B5611">
        <w:rPr>
          <w:rFonts w:ascii="SimSun" w:hAnsi="SimSun" w:hint="eastAsia"/>
          <w:sz w:val="21"/>
          <w:szCs w:val="21"/>
        </w:rPr>
        <w:t>，</w:t>
      </w:r>
      <w:r w:rsidR="00676077" w:rsidRPr="002B5611">
        <w:rPr>
          <w:rFonts w:ascii="SimSun" w:hAnsi="SimSun" w:hint="eastAsia"/>
          <w:sz w:val="21"/>
          <w:szCs w:val="21"/>
        </w:rPr>
        <w:t>而</w:t>
      </w:r>
      <w:r w:rsidRPr="002B5611">
        <w:rPr>
          <w:rFonts w:ascii="SimSun" w:hAnsi="SimSun" w:hint="eastAsia"/>
          <w:sz w:val="21"/>
          <w:szCs w:val="21"/>
        </w:rPr>
        <w:t>这需要</w:t>
      </w:r>
      <w:r w:rsidR="00676077" w:rsidRPr="002B5611">
        <w:rPr>
          <w:rFonts w:ascii="SimSun" w:hAnsi="SimSun" w:hint="eastAsia"/>
          <w:sz w:val="21"/>
          <w:szCs w:val="21"/>
        </w:rPr>
        <w:t>采取</w:t>
      </w:r>
      <w:r w:rsidRPr="002B5611">
        <w:rPr>
          <w:rFonts w:ascii="SimSun" w:hAnsi="SimSun" w:hint="eastAsia"/>
          <w:sz w:val="21"/>
          <w:szCs w:val="21"/>
        </w:rPr>
        <w:t>跨领域的方法</w:t>
      </w:r>
      <w:r w:rsidR="00676077" w:rsidRPr="002B5611">
        <w:rPr>
          <w:rFonts w:ascii="SimSun" w:hAnsi="SimSun" w:hint="eastAsia"/>
          <w:sz w:val="21"/>
          <w:szCs w:val="21"/>
        </w:rPr>
        <w:t>并开展</w:t>
      </w:r>
      <w:r w:rsidRPr="002B5611">
        <w:rPr>
          <w:rFonts w:ascii="SimSun" w:hAnsi="SimSun" w:hint="eastAsia"/>
          <w:sz w:val="21"/>
          <w:szCs w:val="21"/>
        </w:rPr>
        <w:t>广泛活动。</w:t>
      </w:r>
    </w:p>
    <w:p w:rsidR="00DD7399" w:rsidRPr="00B01DD6" w:rsidRDefault="00857E33" w:rsidP="002B5611">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B01DD6">
        <w:rPr>
          <w:rFonts w:ascii="SimSun" w:hAnsi="SimSun" w:hint="eastAsia"/>
          <w:sz w:val="21"/>
          <w:szCs w:val="21"/>
        </w:rPr>
        <w:t>根据</w:t>
      </w:r>
      <w:r w:rsidR="00C50E82" w:rsidRPr="00B01DD6">
        <w:rPr>
          <w:rFonts w:ascii="SimSun" w:hAnsi="SimSun" w:hint="eastAsia"/>
          <w:sz w:val="21"/>
          <w:szCs w:val="21"/>
        </w:rPr>
        <w:t>这</w:t>
      </w:r>
      <w:r w:rsidRPr="00B01DD6">
        <w:rPr>
          <w:rFonts w:ascii="SimSun" w:hAnsi="SimSun" w:hint="eastAsia"/>
          <w:sz w:val="21"/>
          <w:szCs w:val="21"/>
        </w:rPr>
        <w:t>届会议的讨论结果，秘书处审查、更新并进一步</w:t>
      </w:r>
      <w:r w:rsidR="00676077" w:rsidRPr="00B01DD6">
        <w:rPr>
          <w:rFonts w:ascii="SimSun" w:hAnsi="SimSun" w:hint="eastAsia"/>
          <w:sz w:val="21"/>
          <w:szCs w:val="21"/>
        </w:rPr>
        <w:t>详述</w:t>
      </w:r>
      <w:r w:rsidRPr="00B01DD6">
        <w:rPr>
          <w:rFonts w:ascii="SimSun" w:hAnsi="SimSun" w:hint="eastAsia"/>
          <w:sz w:val="21"/>
          <w:szCs w:val="21"/>
        </w:rPr>
        <w:t>了相关活动的信息，并提供了</w:t>
      </w:r>
      <w:r w:rsidR="00C335C1" w:rsidRPr="00B01DD6">
        <w:rPr>
          <w:rFonts w:ascii="SimSun" w:hAnsi="SimSun" w:hint="eastAsia"/>
          <w:sz w:val="21"/>
          <w:szCs w:val="21"/>
        </w:rPr>
        <w:t>补充解释</w:t>
      </w:r>
      <w:r w:rsidRPr="00B01DD6">
        <w:rPr>
          <w:rFonts w:ascii="SimSun" w:hAnsi="SimSun" w:hint="eastAsia"/>
          <w:sz w:val="21"/>
          <w:szCs w:val="21"/>
        </w:rPr>
        <w:t>，以</w:t>
      </w:r>
      <w:r w:rsidR="00301871" w:rsidRPr="00B01DD6">
        <w:rPr>
          <w:rFonts w:ascii="SimSun" w:hAnsi="SimSun" w:hint="eastAsia"/>
          <w:sz w:val="21"/>
          <w:szCs w:val="21"/>
        </w:rPr>
        <w:t>编写</w:t>
      </w:r>
      <w:r w:rsidRPr="00B01DD6">
        <w:rPr>
          <w:rFonts w:ascii="SimSun" w:hAnsi="SimSun" w:hint="eastAsia"/>
          <w:sz w:val="21"/>
          <w:szCs w:val="21"/>
        </w:rPr>
        <w:t>所要求的</w:t>
      </w:r>
      <w:r w:rsidR="00C335C1" w:rsidRPr="00B01DD6">
        <w:rPr>
          <w:rFonts w:ascii="SimSun" w:hAnsi="SimSun" w:hint="eastAsia"/>
          <w:sz w:val="21"/>
          <w:szCs w:val="21"/>
        </w:rPr>
        <w:t>如下</w:t>
      </w:r>
      <w:r w:rsidR="00301871" w:rsidRPr="00B01DD6">
        <w:rPr>
          <w:rFonts w:ascii="SimSun" w:hAnsi="SimSun" w:hint="eastAsia"/>
          <w:sz w:val="21"/>
          <w:szCs w:val="21"/>
        </w:rPr>
        <w:t>回顾报告。</w:t>
      </w:r>
    </w:p>
    <w:p w:rsidR="0095134F" w:rsidRPr="00D9759B" w:rsidRDefault="00C335C1" w:rsidP="00D9759B">
      <w:pPr>
        <w:pStyle w:val="Heading3"/>
        <w:keepLines/>
        <w:spacing w:beforeLines="100" w:before="240" w:afterLines="50" w:after="120" w:line="340" w:lineRule="atLeast"/>
        <w:ind w:left="714" w:hanging="357"/>
        <w:rPr>
          <w:rFonts w:ascii="SimHei" w:eastAsia="SimHei" w:hAnsi="SimHei"/>
          <w:sz w:val="21"/>
          <w:szCs w:val="21"/>
        </w:rPr>
      </w:pPr>
      <w:r w:rsidRPr="00D9759B">
        <w:rPr>
          <w:rFonts w:ascii="SimHei" w:eastAsia="SimHei" w:hAnsi="SimHei" w:hint="eastAsia"/>
          <w:sz w:val="21"/>
          <w:szCs w:val="21"/>
        </w:rPr>
        <w:t>法律基础设施</w:t>
      </w:r>
    </w:p>
    <w:p w:rsidR="0095134F" w:rsidRDefault="00C335C1" w:rsidP="00D9759B">
      <w:pPr>
        <w:pStyle w:val="Heading4"/>
        <w:keepLines/>
        <w:overflowPunct w:val="0"/>
        <w:spacing w:beforeLines="100" w:before="240" w:afterLines="50" w:after="120" w:line="340" w:lineRule="atLeast"/>
        <w:ind w:left="714" w:hanging="357"/>
        <w:rPr>
          <w:rFonts w:ascii="KaiTi" w:eastAsia="KaiTi" w:hAnsi="KaiTi"/>
          <w:i w:val="0"/>
          <w:iCs/>
          <w:sz w:val="21"/>
          <w:szCs w:val="21"/>
        </w:rPr>
      </w:pPr>
      <w:r w:rsidRPr="000844CA">
        <w:rPr>
          <w:rFonts w:ascii="KaiTi" w:eastAsia="KaiTi" w:hAnsi="KaiTi" w:hint="eastAsia"/>
          <w:i w:val="0"/>
          <w:iCs/>
          <w:sz w:val="21"/>
          <w:szCs w:val="21"/>
        </w:rPr>
        <w:t>专利法</w:t>
      </w:r>
    </w:p>
    <w:p w:rsidR="0095134F" w:rsidRDefault="00857E33" w:rsidP="002B5611">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B01DD6">
        <w:rPr>
          <w:rFonts w:ascii="SimSun" w:hAnsi="SimSun" w:hint="eastAsia"/>
          <w:sz w:val="21"/>
          <w:szCs w:val="21"/>
        </w:rPr>
        <w:t>处理工业产权申请的法律程序要求与知识产权局数字化</w:t>
      </w:r>
      <w:r w:rsidR="00C335C1" w:rsidRPr="00B01DD6">
        <w:rPr>
          <w:rFonts w:ascii="SimSun" w:hAnsi="SimSun" w:hint="eastAsia"/>
          <w:sz w:val="21"/>
          <w:szCs w:val="21"/>
        </w:rPr>
        <w:t>申请提交和</w:t>
      </w:r>
      <w:r w:rsidRPr="00B01DD6">
        <w:rPr>
          <w:rFonts w:ascii="SimSun" w:hAnsi="SimSun" w:hint="eastAsia"/>
          <w:sz w:val="21"/>
          <w:szCs w:val="21"/>
        </w:rPr>
        <w:t>申请处理系统的技术设计</w:t>
      </w:r>
      <w:r w:rsidR="00C335C1" w:rsidRPr="00B01DD6">
        <w:rPr>
          <w:rFonts w:ascii="SimSun" w:hAnsi="SimSun" w:hint="eastAsia"/>
          <w:sz w:val="21"/>
          <w:szCs w:val="21"/>
        </w:rPr>
        <w:t>之间有着</w:t>
      </w:r>
      <w:r w:rsidRPr="00B01DD6">
        <w:rPr>
          <w:rFonts w:ascii="SimSun" w:hAnsi="SimSun" w:hint="eastAsia"/>
          <w:sz w:val="21"/>
          <w:szCs w:val="21"/>
        </w:rPr>
        <w:t>密切</w:t>
      </w:r>
      <w:r w:rsidR="00C335C1" w:rsidRPr="00B01DD6">
        <w:rPr>
          <w:rFonts w:ascii="SimSun" w:hAnsi="SimSun" w:hint="eastAsia"/>
          <w:sz w:val="21"/>
          <w:szCs w:val="21"/>
        </w:rPr>
        <w:t>的关联</w:t>
      </w:r>
      <w:r w:rsidRPr="00B01DD6">
        <w:rPr>
          <w:rFonts w:ascii="SimSun" w:hAnsi="SimSun" w:hint="eastAsia"/>
          <w:sz w:val="21"/>
          <w:szCs w:val="21"/>
        </w:rPr>
        <w:t>。</w:t>
      </w:r>
    </w:p>
    <w:p w:rsidR="0095134F" w:rsidRDefault="00857E33" w:rsidP="002B5611">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B01DD6">
        <w:rPr>
          <w:rFonts w:ascii="SimSun" w:hAnsi="SimSun" w:hint="eastAsia"/>
          <w:sz w:val="21"/>
          <w:szCs w:val="21"/>
        </w:rPr>
        <w:t>产权组织管理专利法领域的</w:t>
      </w:r>
      <w:r w:rsidR="00C50E82" w:rsidRPr="00B01DD6">
        <w:rPr>
          <w:rFonts w:ascii="SimSun" w:hAnsi="SimSun" w:hint="eastAsia"/>
          <w:sz w:val="21"/>
          <w:szCs w:val="21"/>
        </w:rPr>
        <w:t>《</w:t>
      </w:r>
      <w:r w:rsidRPr="00B01DD6">
        <w:rPr>
          <w:rFonts w:ascii="SimSun" w:hAnsi="SimSun" w:hint="eastAsia"/>
          <w:sz w:val="21"/>
          <w:szCs w:val="21"/>
        </w:rPr>
        <w:t>专利法条约</w:t>
      </w:r>
      <w:r w:rsidR="00C50E82" w:rsidRPr="00B01DD6">
        <w:rPr>
          <w:rFonts w:ascii="SimSun" w:hAnsi="SimSun" w:hint="eastAsia"/>
          <w:sz w:val="21"/>
          <w:szCs w:val="21"/>
        </w:rPr>
        <w:t>》</w:t>
      </w:r>
      <w:r w:rsidRPr="00B01DD6">
        <w:rPr>
          <w:rFonts w:ascii="SimSun" w:hAnsi="SimSun" w:hint="eastAsia"/>
          <w:sz w:val="21"/>
          <w:szCs w:val="21"/>
        </w:rPr>
        <w:t>，该条约</w:t>
      </w:r>
      <w:r w:rsidR="00926CA6" w:rsidRPr="00B01DD6">
        <w:rPr>
          <w:rFonts w:ascii="SimSun" w:hAnsi="SimSun" w:hint="eastAsia"/>
          <w:sz w:val="21"/>
          <w:szCs w:val="21"/>
        </w:rPr>
        <w:t>与</w:t>
      </w:r>
      <w:r w:rsidRPr="00B01DD6">
        <w:rPr>
          <w:rFonts w:ascii="SimSun" w:hAnsi="SimSun" w:hint="eastAsia"/>
          <w:sz w:val="21"/>
          <w:szCs w:val="21"/>
        </w:rPr>
        <w:t>商标法领域的</w:t>
      </w:r>
      <w:r w:rsidR="00C50E82" w:rsidRPr="00B01DD6">
        <w:rPr>
          <w:rFonts w:ascii="SimSun" w:hAnsi="SimSun" w:hint="eastAsia"/>
          <w:sz w:val="21"/>
          <w:szCs w:val="21"/>
        </w:rPr>
        <w:t>《</w:t>
      </w:r>
      <w:r w:rsidRPr="00B01DD6">
        <w:rPr>
          <w:rFonts w:ascii="SimSun" w:hAnsi="SimSun" w:hint="eastAsia"/>
          <w:sz w:val="21"/>
          <w:szCs w:val="21"/>
        </w:rPr>
        <w:t>商标法条约</w:t>
      </w:r>
      <w:r w:rsidR="00C50E82" w:rsidRPr="00B01DD6">
        <w:rPr>
          <w:rFonts w:ascii="SimSun" w:hAnsi="SimSun" w:hint="eastAsia"/>
          <w:sz w:val="21"/>
          <w:szCs w:val="21"/>
        </w:rPr>
        <w:t>》</w:t>
      </w:r>
      <w:r w:rsidRPr="00B01DD6">
        <w:rPr>
          <w:rFonts w:ascii="SimSun" w:hAnsi="SimSun" w:hint="eastAsia"/>
          <w:sz w:val="21"/>
          <w:szCs w:val="21"/>
        </w:rPr>
        <w:t>和</w:t>
      </w:r>
      <w:r w:rsidR="00C50E82" w:rsidRPr="00B01DD6">
        <w:rPr>
          <w:rFonts w:ascii="SimSun" w:hAnsi="SimSun" w:hint="eastAsia"/>
          <w:sz w:val="21"/>
          <w:szCs w:val="21"/>
        </w:rPr>
        <w:t>《</w:t>
      </w:r>
      <w:r w:rsidRPr="00B01DD6">
        <w:rPr>
          <w:rFonts w:ascii="SimSun" w:hAnsi="SimSun" w:hint="eastAsia"/>
          <w:sz w:val="21"/>
          <w:szCs w:val="21"/>
        </w:rPr>
        <w:t>新加坡条约</w:t>
      </w:r>
      <w:r w:rsidR="00C50E82" w:rsidRPr="00B01DD6">
        <w:rPr>
          <w:rFonts w:ascii="SimSun" w:hAnsi="SimSun" w:hint="eastAsia"/>
          <w:sz w:val="21"/>
          <w:szCs w:val="21"/>
        </w:rPr>
        <w:t>》</w:t>
      </w:r>
      <w:r w:rsidR="00926CA6" w:rsidRPr="00B01DD6">
        <w:rPr>
          <w:rFonts w:ascii="SimSun" w:hAnsi="SimSun" w:hint="eastAsia"/>
          <w:sz w:val="21"/>
          <w:szCs w:val="21"/>
        </w:rPr>
        <w:t>类似</w:t>
      </w:r>
      <w:r w:rsidRPr="00B01DD6">
        <w:rPr>
          <w:rFonts w:ascii="SimSun" w:hAnsi="SimSun" w:hint="eastAsia"/>
          <w:sz w:val="21"/>
          <w:szCs w:val="21"/>
        </w:rPr>
        <w:t>，处理</w:t>
      </w:r>
      <w:r w:rsidR="00C335C1" w:rsidRPr="00B01DD6">
        <w:rPr>
          <w:rFonts w:ascii="SimSun" w:hAnsi="SimSun" w:hint="eastAsia"/>
          <w:sz w:val="21"/>
          <w:szCs w:val="21"/>
        </w:rPr>
        <w:t>的都是</w:t>
      </w:r>
      <w:r w:rsidRPr="00B01DD6">
        <w:rPr>
          <w:rFonts w:ascii="SimSun" w:hAnsi="SimSun" w:hint="eastAsia"/>
          <w:sz w:val="21"/>
          <w:szCs w:val="21"/>
        </w:rPr>
        <w:t>与知识产权局程序有关的手续要求。这些条约规定的义务很可能会对知识产权局数字化系统的架构产生影响。因此，如果各国有意加入这些条约，它们可以</w:t>
      </w:r>
      <w:r w:rsidR="00926CA6" w:rsidRPr="00B01DD6">
        <w:rPr>
          <w:rFonts w:ascii="SimSun" w:hAnsi="SimSun" w:hint="eastAsia"/>
          <w:sz w:val="21"/>
          <w:szCs w:val="21"/>
        </w:rPr>
        <w:t>以</w:t>
      </w:r>
      <w:r w:rsidRPr="00B01DD6">
        <w:rPr>
          <w:rFonts w:ascii="SimSun" w:hAnsi="SimSun" w:hint="eastAsia"/>
          <w:sz w:val="21"/>
          <w:szCs w:val="21"/>
        </w:rPr>
        <w:t>整体和协同的方式考虑法律和技术问题。产权组织秘书处向感兴趣的成员国提供有针对性的法律和实践信息，并提供立法和政策建议，适当</w:t>
      </w:r>
      <w:r w:rsidR="00926CA6" w:rsidRPr="00B01DD6">
        <w:rPr>
          <w:rFonts w:ascii="SimSun" w:hAnsi="SimSun" w:hint="eastAsia"/>
          <w:sz w:val="21"/>
          <w:szCs w:val="21"/>
        </w:rPr>
        <w:t>兼顾</w:t>
      </w:r>
      <w:r w:rsidRPr="00B01DD6">
        <w:rPr>
          <w:rFonts w:ascii="SimSun" w:hAnsi="SimSun" w:hint="eastAsia"/>
          <w:sz w:val="21"/>
          <w:szCs w:val="21"/>
        </w:rPr>
        <w:t>受益国的优先事项和</w:t>
      </w:r>
      <w:r w:rsidR="00926CA6" w:rsidRPr="00B01DD6">
        <w:rPr>
          <w:rFonts w:ascii="SimSun" w:hAnsi="SimSun" w:hint="eastAsia"/>
          <w:sz w:val="21"/>
          <w:szCs w:val="21"/>
        </w:rPr>
        <w:t>特别需求</w:t>
      </w:r>
      <w:r w:rsidRPr="00B01DD6">
        <w:rPr>
          <w:rFonts w:ascii="SimSun" w:hAnsi="SimSun" w:hint="eastAsia"/>
          <w:sz w:val="21"/>
          <w:szCs w:val="21"/>
        </w:rPr>
        <w:t>、知识产权制度固有的权利和义务</w:t>
      </w:r>
      <w:r w:rsidR="00926CA6" w:rsidRPr="00B01DD6">
        <w:rPr>
          <w:rFonts w:ascii="SimSun" w:hAnsi="SimSun" w:hint="eastAsia"/>
          <w:sz w:val="21"/>
          <w:szCs w:val="21"/>
        </w:rPr>
        <w:t>相平衡</w:t>
      </w:r>
      <w:r w:rsidRPr="00B01DD6">
        <w:rPr>
          <w:rFonts w:ascii="SimSun" w:hAnsi="SimSun" w:hint="eastAsia"/>
          <w:sz w:val="21"/>
          <w:szCs w:val="21"/>
        </w:rPr>
        <w:t>以及成员国不同的发展水平。专利法司在上个两年期</w:t>
      </w:r>
      <w:r w:rsidR="00E432D6" w:rsidRPr="00B01DD6">
        <w:rPr>
          <w:rFonts w:ascii="SimSun" w:hAnsi="SimSun" w:hint="eastAsia"/>
          <w:sz w:val="21"/>
          <w:szCs w:val="21"/>
        </w:rPr>
        <w:t>按如下地区分布</w:t>
      </w:r>
      <w:r w:rsidRPr="00B01DD6">
        <w:rPr>
          <w:rFonts w:ascii="SimSun" w:hAnsi="SimSun" w:hint="eastAsia"/>
          <w:sz w:val="21"/>
          <w:szCs w:val="21"/>
        </w:rPr>
        <w:t>向25个国家和</w:t>
      </w:r>
      <w:r w:rsidR="00E432D6" w:rsidRPr="00B01DD6">
        <w:rPr>
          <w:rFonts w:ascii="SimSun" w:hAnsi="SimSun" w:hint="eastAsia"/>
          <w:sz w:val="21"/>
          <w:szCs w:val="21"/>
        </w:rPr>
        <w:t>地区</w:t>
      </w:r>
      <w:r w:rsidRPr="00B01DD6">
        <w:rPr>
          <w:rFonts w:ascii="SimSun" w:hAnsi="SimSun" w:hint="eastAsia"/>
          <w:sz w:val="21"/>
          <w:szCs w:val="21"/>
        </w:rPr>
        <w:t>机构提供了立法</w:t>
      </w:r>
      <w:r w:rsidR="00E432D6" w:rsidRPr="00B01DD6">
        <w:rPr>
          <w:rFonts w:ascii="SimSun" w:hAnsi="SimSun" w:hint="eastAsia"/>
          <w:sz w:val="21"/>
          <w:szCs w:val="21"/>
        </w:rPr>
        <w:t>建议：</w:t>
      </w:r>
      <w:r w:rsidRPr="00B01DD6">
        <w:rPr>
          <w:rFonts w:ascii="SimSun" w:hAnsi="SimSun" w:hint="eastAsia"/>
          <w:sz w:val="21"/>
          <w:szCs w:val="21"/>
        </w:rPr>
        <w:t>非洲</w:t>
      </w:r>
      <w:r w:rsidR="004C0E25" w:rsidRPr="00B01DD6">
        <w:rPr>
          <w:rFonts w:ascii="SimSun" w:hAnsi="SimSun" w:hint="eastAsia"/>
          <w:sz w:val="21"/>
          <w:szCs w:val="21"/>
        </w:rPr>
        <w:t>（4）</w:t>
      </w:r>
      <w:r w:rsidRPr="00B01DD6">
        <w:rPr>
          <w:rFonts w:ascii="SimSun" w:hAnsi="SimSun" w:hint="eastAsia"/>
          <w:sz w:val="21"/>
          <w:szCs w:val="21"/>
        </w:rPr>
        <w:t>、阿拉伯</w:t>
      </w:r>
      <w:r w:rsidR="004C0E25" w:rsidRPr="00B01DD6">
        <w:rPr>
          <w:rFonts w:ascii="SimSun" w:hAnsi="SimSun" w:hint="eastAsia"/>
          <w:sz w:val="21"/>
          <w:szCs w:val="21"/>
        </w:rPr>
        <w:t>（4）</w:t>
      </w:r>
      <w:r w:rsidRPr="00B01DD6">
        <w:rPr>
          <w:rFonts w:ascii="SimSun" w:hAnsi="SimSun" w:hint="eastAsia"/>
          <w:sz w:val="21"/>
          <w:szCs w:val="21"/>
        </w:rPr>
        <w:t>、亚洲和太平洋</w:t>
      </w:r>
      <w:r w:rsidR="004C0E25" w:rsidRPr="00B01DD6">
        <w:rPr>
          <w:rFonts w:ascii="SimSun" w:hAnsi="SimSun" w:hint="eastAsia"/>
          <w:sz w:val="21"/>
          <w:szCs w:val="21"/>
        </w:rPr>
        <w:t>（</w:t>
      </w:r>
      <w:r w:rsidR="004C0E25" w:rsidRPr="00B01DD6">
        <w:rPr>
          <w:rFonts w:ascii="SimSun" w:hAnsi="SimSun"/>
          <w:sz w:val="21"/>
          <w:szCs w:val="21"/>
        </w:rPr>
        <w:t>6</w:t>
      </w:r>
      <w:r w:rsidR="004C0E25" w:rsidRPr="00B01DD6">
        <w:rPr>
          <w:rFonts w:ascii="SimSun" w:hAnsi="SimSun" w:hint="eastAsia"/>
          <w:sz w:val="21"/>
          <w:szCs w:val="21"/>
        </w:rPr>
        <w:t>）</w:t>
      </w:r>
      <w:r w:rsidRPr="00B01DD6">
        <w:rPr>
          <w:rFonts w:ascii="SimSun" w:hAnsi="SimSun" w:hint="eastAsia"/>
          <w:sz w:val="21"/>
          <w:szCs w:val="21"/>
        </w:rPr>
        <w:t>、拉丁美洲和加勒比</w:t>
      </w:r>
      <w:r w:rsidR="004C0E25" w:rsidRPr="00B01DD6">
        <w:rPr>
          <w:rFonts w:ascii="SimSun" w:hAnsi="SimSun" w:hint="eastAsia"/>
          <w:sz w:val="21"/>
          <w:szCs w:val="21"/>
        </w:rPr>
        <w:t>（</w:t>
      </w:r>
      <w:r w:rsidR="004C0E25" w:rsidRPr="00B01DD6">
        <w:rPr>
          <w:rFonts w:ascii="SimSun" w:hAnsi="SimSun"/>
          <w:sz w:val="21"/>
          <w:szCs w:val="21"/>
        </w:rPr>
        <w:t>8</w:t>
      </w:r>
      <w:r w:rsidR="004C0E25" w:rsidRPr="00B01DD6">
        <w:rPr>
          <w:rFonts w:ascii="SimSun" w:hAnsi="SimSun" w:hint="eastAsia"/>
          <w:sz w:val="21"/>
          <w:szCs w:val="21"/>
        </w:rPr>
        <w:t>）</w:t>
      </w:r>
      <w:r w:rsidR="00C50E82" w:rsidRPr="00B01DD6">
        <w:rPr>
          <w:rFonts w:ascii="SimSun" w:hAnsi="SimSun" w:hint="eastAsia"/>
          <w:sz w:val="21"/>
          <w:szCs w:val="21"/>
        </w:rPr>
        <w:t>以及</w:t>
      </w:r>
      <w:r w:rsidRPr="00B01DD6">
        <w:rPr>
          <w:rFonts w:ascii="SimSun" w:hAnsi="SimSun" w:hint="eastAsia"/>
          <w:sz w:val="21"/>
          <w:szCs w:val="21"/>
        </w:rPr>
        <w:t>转型国家和发达国家</w:t>
      </w:r>
      <w:r w:rsidR="004C0E25" w:rsidRPr="00B01DD6">
        <w:rPr>
          <w:rFonts w:ascii="SimSun" w:hAnsi="SimSun" w:hint="eastAsia"/>
          <w:sz w:val="21"/>
          <w:szCs w:val="21"/>
        </w:rPr>
        <w:t>（</w:t>
      </w:r>
      <w:r w:rsidR="004C0E25" w:rsidRPr="00B01DD6">
        <w:rPr>
          <w:rFonts w:ascii="SimSun" w:hAnsi="SimSun"/>
          <w:sz w:val="21"/>
          <w:szCs w:val="21"/>
        </w:rPr>
        <w:t>3</w:t>
      </w:r>
      <w:r w:rsidR="004C0E25" w:rsidRPr="00B01DD6">
        <w:rPr>
          <w:rFonts w:ascii="SimSun" w:hAnsi="SimSun" w:hint="eastAsia"/>
          <w:sz w:val="21"/>
          <w:szCs w:val="21"/>
        </w:rPr>
        <w:t>）</w:t>
      </w:r>
      <w:r w:rsidRPr="00B01DD6">
        <w:rPr>
          <w:rFonts w:ascii="SimSun" w:hAnsi="SimSun" w:hint="eastAsia"/>
          <w:sz w:val="21"/>
          <w:szCs w:val="21"/>
        </w:rPr>
        <w:t>。</w:t>
      </w:r>
    </w:p>
    <w:p w:rsidR="00B5742E" w:rsidRPr="00B01DD6" w:rsidRDefault="00CD5E5F" w:rsidP="002B5611">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B01DD6">
        <w:rPr>
          <w:rFonts w:ascii="SimSun" w:hAnsi="SimSun" w:hint="eastAsia"/>
          <w:sz w:val="21"/>
          <w:szCs w:val="21"/>
        </w:rPr>
        <w:t>截至2019年底，</w:t>
      </w:r>
      <w:r w:rsidR="00C50E82" w:rsidRPr="00B01DD6">
        <w:rPr>
          <w:rFonts w:ascii="SimSun" w:hAnsi="SimSun" w:hint="eastAsia"/>
          <w:sz w:val="21"/>
          <w:szCs w:val="21"/>
        </w:rPr>
        <w:t>有</w:t>
      </w:r>
      <w:r w:rsidRPr="00B01DD6">
        <w:rPr>
          <w:rFonts w:ascii="SimSun" w:hAnsi="SimSun" w:hint="eastAsia"/>
          <w:sz w:val="21"/>
          <w:szCs w:val="21"/>
        </w:rPr>
        <w:t>63个</w:t>
      </w:r>
      <w:r w:rsidR="0040252F" w:rsidRPr="00B01DD6">
        <w:rPr>
          <w:rFonts w:ascii="SimSun" w:hAnsi="SimSun" w:hint="eastAsia"/>
          <w:sz w:val="21"/>
          <w:szCs w:val="21"/>
        </w:rPr>
        <w:t>受理局</w:t>
      </w:r>
      <w:r w:rsidRPr="00B01DD6">
        <w:rPr>
          <w:rFonts w:ascii="SimSun" w:hAnsi="SimSun" w:hint="eastAsia"/>
          <w:sz w:val="21"/>
          <w:szCs w:val="21"/>
        </w:rPr>
        <w:t>提供</w:t>
      </w:r>
      <w:r w:rsidR="004359D8" w:rsidRPr="00B01DD6">
        <w:rPr>
          <w:rFonts w:ascii="SimSun" w:hAnsi="SimSun"/>
          <w:sz w:val="21"/>
          <w:szCs w:val="21"/>
        </w:rPr>
        <w:t>ePCT-Filing</w:t>
      </w:r>
      <w:r w:rsidRPr="00B01DD6">
        <w:rPr>
          <w:rFonts w:ascii="SimSun" w:hAnsi="SimSun" w:hint="eastAsia"/>
          <w:sz w:val="21"/>
          <w:szCs w:val="21"/>
        </w:rPr>
        <w:t>，</w:t>
      </w:r>
      <w:r w:rsidR="004359D8" w:rsidRPr="00B01DD6">
        <w:rPr>
          <w:rFonts w:ascii="SimSun" w:hAnsi="SimSun" w:hint="eastAsia"/>
          <w:sz w:val="21"/>
          <w:szCs w:val="21"/>
        </w:rPr>
        <w:t>所提交</w:t>
      </w:r>
      <w:r w:rsidRPr="00B01DD6">
        <w:rPr>
          <w:rFonts w:ascii="SimSun" w:hAnsi="SimSun" w:hint="eastAsia"/>
          <w:sz w:val="21"/>
          <w:szCs w:val="21"/>
        </w:rPr>
        <w:t>的文件</w:t>
      </w:r>
      <w:r w:rsidR="004359D8" w:rsidRPr="00B01DD6">
        <w:rPr>
          <w:rFonts w:ascii="SimSun" w:hAnsi="SimSun" w:hint="eastAsia"/>
          <w:sz w:val="21"/>
          <w:szCs w:val="21"/>
        </w:rPr>
        <w:t>随后</w:t>
      </w:r>
      <w:r w:rsidRPr="00B01DD6">
        <w:rPr>
          <w:rFonts w:ascii="SimSun" w:hAnsi="SimSun" w:hint="eastAsia"/>
          <w:sz w:val="21"/>
          <w:szCs w:val="21"/>
        </w:rPr>
        <w:t>可通过</w:t>
      </w:r>
      <w:r w:rsidR="004359D8" w:rsidRPr="00B01DD6">
        <w:rPr>
          <w:rFonts w:ascii="SimSun" w:hAnsi="SimSun"/>
          <w:sz w:val="21"/>
          <w:szCs w:val="21"/>
        </w:rPr>
        <w:t>ePCT</w:t>
      </w:r>
      <w:r w:rsidRPr="00B01DD6">
        <w:rPr>
          <w:rFonts w:ascii="SimSun" w:hAnsi="SimSun" w:hint="eastAsia"/>
          <w:sz w:val="21"/>
          <w:szCs w:val="21"/>
        </w:rPr>
        <w:t>上传至</w:t>
      </w:r>
      <w:r w:rsidR="004359D8" w:rsidRPr="00B01DD6">
        <w:rPr>
          <w:rFonts w:ascii="SimSun" w:hAnsi="SimSun" w:hint="eastAsia"/>
          <w:sz w:val="21"/>
          <w:szCs w:val="21"/>
        </w:rPr>
        <w:t>作为受理局或国际检索和初审单位的</w:t>
      </w:r>
      <w:r w:rsidRPr="00B01DD6">
        <w:rPr>
          <w:rFonts w:ascii="SimSun" w:hAnsi="SimSun" w:hint="eastAsia"/>
          <w:sz w:val="21"/>
          <w:szCs w:val="21"/>
        </w:rPr>
        <w:t>74个</w:t>
      </w:r>
      <w:r w:rsidR="004359D8" w:rsidRPr="00B01DD6">
        <w:rPr>
          <w:rFonts w:ascii="SimSun" w:hAnsi="SimSun" w:hint="eastAsia"/>
          <w:sz w:val="21"/>
          <w:szCs w:val="21"/>
        </w:rPr>
        <w:t>主管局</w:t>
      </w:r>
      <w:r w:rsidRPr="00B01DD6">
        <w:rPr>
          <w:rFonts w:ascii="SimSun" w:hAnsi="SimSun" w:hint="eastAsia"/>
          <w:sz w:val="21"/>
          <w:szCs w:val="21"/>
        </w:rPr>
        <w:t>。</w:t>
      </w:r>
      <w:r w:rsidR="004359D8" w:rsidRPr="00B01DD6">
        <w:rPr>
          <w:rFonts w:ascii="SimSun" w:hAnsi="SimSun" w:hint="eastAsia"/>
          <w:sz w:val="21"/>
          <w:szCs w:val="21"/>
        </w:rPr>
        <w:t>现在有</w:t>
      </w:r>
      <w:r w:rsidRPr="00B01DD6">
        <w:rPr>
          <w:rFonts w:ascii="SimSun" w:hAnsi="SimSun" w:hint="eastAsia"/>
          <w:sz w:val="21"/>
          <w:szCs w:val="21"/>
        </w:rPr>
        <w:t>90个</w:t>
      </w:r>
      <w:r w:rsidR="004359D8" w:rsidRPr="00B01DD6">
        <w:rPr>
          <w:rFonts w:ascii="SimSun" w:hAnsi="SimSun" w:hint="eastAsia"/>
          <w:sz w:val="21"/>
          <w:szCs w:val="21"/>
        </w:rPr>
        <w:t>主管局</w:t>
      </w:r>
      <w:r w:rsidRPr="00B01DD6">
        <w:rPr>
          <w:rFonts w:ascii="SimSun" w:hAnsi="SimSun" w:hint="eastAsia"/>
          <w:sz w:val="21"/>
          <w:szCs w:val="21"/>
        </w:rPr>
        <w:t>可以</w:t>
      </w:r>
      <w:r w:rsidR="004359D8" w:rsidRPr="00B01DD6">
        <w:rPr>
          <w:rFonts w:ascii="SimSun" w:hAnsi="SimSun" w:hint="eastAsia"/>
          <w:sz w:val="21"/>
          <w:szCs w:val="21"/>
        </w:rPr>
        <w:t>作为受理局、国际检索单位或指定局或选定局</w:t>
      </w:r>
      <w:r w:rsidR="00F4762F" w:rsidRPr="00B01DD6">
        <w:rPr>
          <w:rFonts w:ascii="SimSun" w:hAnsi="SimSun" w:hint="eastAsia"/>
          <w:sz w:val="21"/>
          <w:szCs w:val="21"/>
        </w:rPr>
        <w:t>获取</w:t>
      </w:r>
      <w:r w:rsidR="004359D8" w:rsidRPr="00B01DD6">
        <w:rPr>
          <w:rFonts w:ascii="SimSun" w:hAnsi="SimSun" w:hint="eastAsia"/>
          <w:sz w:val="21"/>
          <w:szCs w:val="21"/>
        </w:rPr>
        <w:t>e</w:t>
      </w:r>
      <w:r w:rsidR="004359D8" w:rsidRPr="00B01DD6">
        <w:rPr>
          <w:rFonts w:ascii="SimSun" w:hAnsi="SimSun"/>
          <w:sz w:val="21"/>
          <w:szCs w:val="21"/>
        </w:rPr>
        <w:t>PCT</w:t>
      </w:r>
      <w:r w:rsidR="004359D8" w:rsidRPr="00B01DD6">
        <w:rPr>
          <w:rFonts w:ascii="SimSun" w:hAnsi="SimSun" w:hint="eastAsia"/>
          <w:sz w:val="21"/>
          <w:szCs w:val="21"/>
        </w:rPr>
        <w:t>主管局服务，</w:t>
      </w:r>
      <w:r w:rsidRPr="00B01DD6">
        <w:rPr>
          <w:rFonts w:ascii="SimSun" w:hAnsi="SimSun" w:hint="eastAsia"/>
          <w:sz w:val="21"/>
          <w:szCs w:val="21"/>
        </w:rPr>
        <w:t>其中69个</w:t>
      </w:r>
      <w:r w:rsidR="004359D8" w:rsidRPr="00B01DD6">
        <w:rPr>
          <w:rFonts w:ascii="SimSun" w:hAnsi="SimSun" w:hint="eastAsia"/>
          <w:sz w:val="21"/>
          <w:szCs w:val="21"/>
        </w:rPr>
        <w:t>主管局</w:t>
      </w:r>
      <w:r w:rsidRPr="00B01DD6">
        <w:rPr>
          <w:rFonts w:ascii="SimSun" w:hAnsi="SimSun" w:hint="eastAsia"/>
          <w:sz w:val="21"/>
          <w:szCs w:val="21"/>
        </w:rPr>
        <w:t>使用基于浏览器的</w:t>
      </w:r>
      <w:r w:rsidR="004359D8" w:rsidRPr="00B01DD6">
        <w:rPr>
          <w:rFonts w:ascii="SimSun" w:hAnsi="SimSun" w:hint="eastAsia"/>
          <w:sz w:val="21"/>
          <w:szCs w:val="21"/>
        </w:rPr>
        <w:t>e</w:t>
      </w:r>
      <w:r w:rsidR="004359D8" w:rsidRPr="00B01DD6">
        <w:rPr>
          <w:rFonts w:ascii="SimSun" w:hAnsi="SimSun"/>
          <w:sz w:val="21"/>
          <w:szCs w:val="21"/>
        </w:rPr>
        <w:t>PCT</w:t>
      </w:r>
      <w:r w:rsidR="004359D8" w:rsidRPr="00B01DD6">
        <w:rPr>
          <w:rFonts w:ascii="SimSun" w:hAnsi="SimSun" w:hint="eastAsia"/>
          <w:sz w:val="21"/>
          <w:szCs w:val="21"/>
        </w:rPr>
        <w:t>主管局服务</w:t>
      </w:r>
      <w:r w:rsidRPr="00B01DD6">
        <w:rPr>
          <w:rFonts w:ascii="SimSun" w:hAnsi="SimSun" w:hint="eastAsia"/>
          <w:sz w:val="21"/>
          <w:szCs w:val="21"/>
        </w:rPr>
        <w:t>作为其作为</w:t>
      </w:r>
      <w:r w:rsidR="004359D8" w:rsidRPr="00B01DD6">
        <w:rPr>
          <w:rFonts w:ascii="SimSun" w:hAnsi="SimSun" w:hint="eastAsia"/>
          <w:sz w:val="21"/>
          <w:szCs w:val="21"/>
        </w:rPr>
        <w:t>受理局</w:t>
      </w:r>
      <w:r w:rsidRPr="00B01DD6">
        <w:rPr>
          <w:rFonts w:ascii="SimSun" w:hAnsi="SimSun" w:hint="eastAsia"/>
          <w:sz w:val="21"/>
          <w:szCs w:val="21"/>
        </w:rPr>
        <w:t>处理国际申请的主要工具。在</w:t>
      </w:r>
      <w:r w:rsidR="003007CF" w:rsidRPr="00B01DD6">
        <w:rPr>
          <w:rFonts w:ascii="SimSun" w:hAnsi="SimSun" w:hint="eastAsia"/>
          <w:sz w:val="21"/>
          <w:szCs w:val="21"/>
        </w:rPr>
        <w:t>受理局和国际检索单位不是同一主管局的情况下共有</w:t>
      </w:r>
      <w:r w:rsidRPr="00B01DD6">
        <w:rPr>
          <w:rFonts w:ascii="SimSun" w:hAnsi="SimSun" w:hint="eastAsia"/>
          <w:sz w:val="21"/>
          <w:szCs w:val="21"/>
        </w:rPr>
        <w:t>339个可能的</w:t>
      </w:r>
      <w:r w:rsidR="003007CF" w:rsidRPr="00B01DD6">
        <w:rPr>
          <w:rFonts w:ascii="SimSun" w:hAnsi="SimSun" w:hint="eastAsia"/>
          <w:sz w:val="21"/>
          <w:szCs w:val="21"/>
        </w:rPr>
        <w:t>受理局和国际检索单位</w:t>
      </w:r>
      <w:r w:rsidRPr="00B01DD6">
        <w:rPr>
          <w:rFonts w:ascii="SimSun" w:hAnsi="SimSun" w:hint="eastAsia"/>
          <w:sz w:val="21"/>
          <w:szCs w:val="21"/>
        </w:rPr>
        <w:t>对，</w:t>
      </w:r>
      <w:r w:rsidR="003007CF" w:rsidRPr="00B01DD6">
        <w:rPr>
          <w:rFonts w:ascii="SimSun" w:hAnsi="SimSun" w:hint="eastAsia"/>
          <w:sz w:val="21"/>
          <w:szCs w:val="21"/>
        </w:rPr>
        <w:t>其中</w:t>
      </w:r>
      <w:r w:rsidRPr="00B01DD6">
        <w:rPr>
          <w:rFonts w:ascii="SimSun" w:hAnsi="SimSun" w:hint="eastAsia"/>
          <w:sz w:val="21"/>
          <w:szCs w:val="21"/>
        </w:rPr>
        <w:t>有258</w:t>
      </w:r>
      <w:r w:rsidR="003007CF" w:rsidRPr="00B01DD6">
        <w:rPr>
          <w:rFonts w:ascii="SimSun" w:hAnsi="SimSun" w:hint="eastAsia"/>
          <w:sz w:val="21"/>
          <w:szCs w:val="21"/>
        </w:rPr>
        <w:t>对</w:t>
      </w:r>
      <w:r w:rsidR="00C50E82" w:rsidRPr="00B01DD6">
        <w:rPr>
          <w:rFonts w:ascii="SimSun" w:hAnsi="SimSun" w:hint="eastAsia"/>
          <w:sz w:val="21"/>
          <w:szCs w:val="21"/>
        </w:rPr>
        <w:t>正在</w:t>
      </w:r>
      <w:r w:rsidRPr="00B01DD6">
        <w:rPr>
          <w:rFonts w:ascii="SimSun" w:hAnsi="SimSun" w:hint="eastAsia"/>
          <w:sz w:val="21"/>
          <w:szCs w:val="21"/>
        </w:rPr>
        <w:t>使用</w:t>
      </w:r>
      <w:r w:rsidR="003007CF" w:rsidRPr="00B01DD6">
        <w:rPr>
          <w:rFonts w:ascii="SimSun" w:hAnsi="SimSun"/>
          <w:sz w:val="21"/>
          <w:szCs w:val="21"/>
        </w:rPr>
        <w:t>eSearchCopy</w:t>
      </w:r>
      <w:r w:rsidRPr="00B01DD6">
        <w:rPr>
          <w:rFonts w:ascii="SimSun" w:hAnsi="SimSun" w:hint="eastAsia"/>
          <w:sz w:val="21"/>
          <w:szCs w:val="21"/>
        </w:rPr>
        <w:t>服务。</w:t>
      </w:r>
      <w:r w:rsidR="003007CF" w:rsidRPr="00B01DD6">
        <w:rPr>
          <w:rFonts w:ascii="SimSun" w:hAnsi="SimSun" w:hint="eastAsia"/>
          <w:sz w:val="21"/>
          <w:szCs w:val="21"/>
        </w:rPr>
        <w:t>这2</w:t>
      </w:r>
      <w:r w:rsidR="003007CF" w:rsidRPr="00B01DD6">
        <w:rPr>
          <w:rFonts w:ascii="SimSun" w:hAnsi="SimSun"/>
          <w:sz w:val="21"/>
          <w:szCs w:val="21"/>
        </w:rPr>
        <w:t>58</w:t>
      </w:r>
      <w:r w:rsidR="003007CF" w:rsidRPr="00B01DD6">
        <w:rPr>
          <w:rFonts w:ascii="SimSun" w:hAnsi="SimSun" w:hint="eastAsia"/>
          <w:sz w:val="21"/>
          <w:szCs w:val="21"/>
        </w:rPr>
        <w:t>对</w:t>
      </w:r>
      <w:r w:rsidRPr="00B01DD6">
        <w:rPr>
          <w:rFonts w:ascii="SimSun" w:hAnsi="SimSun" w:hint="eastAsia"/>
          <w:sz w:val="21"/>
          <w:szCs w:val="21"/>
        </w:rPr>
        <w:t>占不同</w:t>
      </w:r>
      <w:r w:rsidR="003007CF" w:rsidRPr="00B01DD6">
        <w:rPr>
          <w:rFonts w:ascii="SimSun" w:hAnsi="SimSun" w:hint="eastAsia"/>
          <w:sz w:val="21"/>
          <w:szCs w:val="21"/>
        </w:rPr>
        <w:t>主管局</w:t>
      </w:r>
      <w:r w:rsidRPr="00B01DD6">
        <w:rPr>
          <w:rFonts w:ascii="SimSun" w:hAnsi="SimSun" w:hint="eastAsia"/>
          <w:sz w:val="21"/>
          <w:szCs w:val="21"/>
        </w:rPr>
        <w:t>之间</w:t>
      </w:r>
      <w:r w:rsidR="007B09E8" w:rsidRPr="00B01DD6">
        <w:rPr>
          <w:rFonts w:ascii="SimSun" w:hAnsi="SimSun" w:hint="eastAsia"/>
          <w:sz w:val="21"/>
          <w:szCs w:val="21"/>
        </w:rPr>
        <w:t>检索本</w:t>
      </w:r>
      <w:r w:rsidR="003007CF" w:rsidRPr="00B01DD6">
        <w:rPr>
          <w:rFonts w:ascii="SimSun" w:hAnsi="SimSun" w:hint="eastAsia"/>
          <w:sz w:val="21"/>
          <w:szCs w:val="21"/>
        </w:rPr>
        <w:t>传送</w:t>
      </w:r>
      <w:r w:rsidRPr="00B01DD6">
        <w:rPr>
          <w:rFonts w:ascii="SimSun" w:hAnsi="SimSun" w:hint="eastAsia"/>
          <w:sz w:val="21"/>
          <w:szCs w:val="21"/>
        </w:rPr>
        <w:t>总量的93%以上。</w:t>
      </w:r>
    </w:p>
    <w:p w:rsidR="0095134F" w:rsidRDefault="00CD5E5F" w:rsidP="00D9759B">
      <w:pPr>
        <w:pStyle w:val="Heading4"/>
        <w:keepLines/>
        <w:overflowPunct w:val="0"/>
        <w:spacing w:beforeLines="100" w:before="240" w:afterLines="50" w:after="120" w:line="340" w:lineRule="atLeast"/>
        <w:ind w:left="714" w:hanging="357"/>
        <w:rPr>
          <w:rFonts w:ascii="KaiTi" w:eastAsia="KaiTi" w:hAnsi="KaiTi"/>
          <w:i w:val="0"/>
          <w:iCs/>
          <w:sz w:val="21"/>
          <w:szCs w:val="21"/>
        </w:rPr>
      </w:pPr>
      <w:r w:rsidRPr="000844CA">
        <w:rPr>
          <w:rFonts w:ascii="KaiTi" w:eastAsia="KaiTi" w:hAnsi="KaiTi" w:hint="eastAsia"/>
          <w:i w:val="0"/>
          <w:iCs/>
          <w:sz w:val="21"/>
          <w:szCs w:val="21"/>
        </w:rPr>
        <w:t>商标法和工业品外观设计法</w:t>
      </w:r>
    </w:p>
    <w:p w:rsidR="0095134F" w:rsidRDefault="00B974D2" w:rsidP="002B5611">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B01DD6">
        <w:rPr>
          <w:rFonts w:ascii="SimSun" w:hAnsi="SimSun" w:hint="eastAsia"/>
          <w:sz w:val="21"/>
          <w:szCs w:val="21"/>
        </w:rPr>
        <w:t>为了加强成员主管局在马德里体系运营方面的数字能力，</w:t>
      </w:r>
      <w:r w:rsidR="00002860" w:rsidRPr="00B01DD6">
        <w:rPr>
          <w:rFonts w:ascii="SimSun" w:hAnsi="SimSun" w:hint="eastAsia"/>
          <w:sz w:val="21"/>
          <w:szCs w:val="21"/>
        </w:rPr>
        <w:t>马德里</w:t>
      </w:r>
      <w:r w:rsidR="007B09E8" w:rsidRPr="00B01DD6">
        <w:rPr>
          <w:rFonts w:ascii="SimSun" w:hAnsi="SimSun" w:hint="eastAsia"/>
          <w:sz w:val="21"/>
          <w:szCs w:val="21"/>
        </w:rPr>
        <w:t>注册部</w:t>
      </w:r>
      <w:r w:rsidR="00DD1414" w:rsidRPr="00B01DD6">
        <w:rPr>
          <w:rFonts w:ascii="SimSun" w:hAnsi="SimSun" w:hint="eastAsia"/>
          <w:sz w:val="21"/>
          <w:szCs w:val="21"/>
        </w:rPr>
        <w:t>在</w:t>
      </w:r>
      <w:r w:rsidR="00002860" w:rsidRPr="00B01DD6">
        <w:rPr>
          <w:rFonts w:ascii="SimSun" w:hAnsi="SimSun" w:hint="eastAsia"/>
          <w:sz w:val="21"/>
          <w:szCs w:val="21"/>
        </w:rPr>
        <w:t>2019年为</w:t>
      </w:r>
      <w:r w:rsidRPr="00B01DD6">
        <w:rPr>
          <w:rFonts w:ascii="SimSun" w:hAnsi="SimSun" w:hint="eastAsia"/>
          <w:sz w:val="21"/>
          <w:szCs w:val="21"/>
        </w:rPr>
        <w:t>5</w:t>
      </w:r>
      <w:r w:rsidR="00002860" w:rsidRPr="00B01DD6">
        <w:rPr>
          <w:rFonts w:ascii="SimSun" w:hAnsi="SimSun" w:hint="eastAsia"/>
          <w:sz w:val="21"/>
          <w:szCs w:val="21"/>
        </w:rPr>
        <w:t>个</w:t>
      </w:r>
      <w:r w:rsidRPr="00B01DD6">
        <w:rPr>
          <w:rFonts w:ascii="SimSun" w:hAnsi="SimSun" w:hint="eastAsia"/>
          <w:sz w:val="21"/>
          <w:szCs w:val="21"/>
        </w:rPr>
        <w:t>主管局（</w:t>
      </w:r>
      <w:r w:rsidR="00002860" w:rsidRPr="00B01DD6">
        <w:rPr>
          <w:rFonts w:ascii="SimSun" w:hAnsi="SimSun" w:hint="eastAsia"/>
          <w:sz w:val="21"/>
          <w:szCs w:val="21"/>
        </w:rPr>
        <w:t>巴西、加拿大、中国、日本和马来西亚</w:t>
      </w:r>
      <w:r w:rsidRPr="00B01DD6">
        <w:rPr>
          <w:rFonts w:ascii="SimSun" w:hAnsi="SimSun" w:hint="eastAsia"/>
          <w:sz w:val="21"/>
          <w:szCs w:val="21"/>
        </w:rPr>
        <w:t>）</w:t>
      </w:r>
      <w:r w:rsidR="00002860" w:rsidRPr="00B01DD6">
        <w:rPr>
          <w:rFonts w:ascii="SimSun" w:hAnsi="SimSun" w:hint="eastAsia"/>
          <w:sz w:val="21"/>
          <w:szCs w:val="21"/>
        </w:rPr>
        <w:t>建立了</w:t>
      </w:r>
      <w:r w:rsidRPr="00B01DD6">
        <w:rPr>
          <w:rFonts w:ascii="SimSun" w:hAnsi="SimSun" w:hint="eastAsia"/>
          <w:sz w:val="21"/>
          <w:szCs w:val="21"/>
        </w:rPr>
        <w:t>XML</w:t>
      </w:r>
      <w:r w:rsidR="00002860" w:rsidRPr="00B01DD6">
        <w:rPr>
          <w:rFonts w:ascii="SimSun" w:hAnsi="SimSun" w:hint="eastAsia"/>
          <w:sz w:val="21"/>
          <w:szCs w:val="21"/>
        </w:rPr>
        <w:t>数据通信</w:t>
      </w:r>
      <w:r w:rsidRPr="00B01DD6">
        <w:rPr>
          <w:rFonts w:ascii="SimSun" w:hAnsi="SimSun" w:hint="eastAsia"/>
          <w:sz w:val="21"/>
          <w:szCs w:val="21"/>
        </w:rPr>
        <w:t>系统</w:t>
      </w:r>
      <w:r w:rsidR="00002860" w:rsidRPr="00B01DD6">
        <w:rPr>
          <w:rFonts w:ascii="SimSun" w:hAnsi="SimSun" w:hint="eastAsia"/>
          <w:sz w:val="21"/>
          <w:szCs w:val="21"/>
        </w:rPr>
        <w:t>，并为两个</w:t>
      </w:r>
      <w:r w:rsidR="006B5C37" w:rsidRPr="00B01DD6">
        <w:rPr>
          <w:rFonts w:ascii="SimSun" w:hAnsi="SimSun" w:hint="eastAsia"/>
          <w:sz w:val="21"/>
          <w:szCs w:val="21"/>
        </w:rPr>
        <w:t>主管局（</w:t>
      </w:r>
      <w:r w:rsidR="00002860" w:rsidRPr="00B01DD6">
        <w:rPr>
          <w:rFonts w:ascii="SimSun" w:hAnsi="SimSun" w:hint="eastAsia"/>
          <w:sz w:val="21"/>
          <w:szCs w:val="21"/>
        </w:rPr>
        <w:t>爱沙尼亚、立陶宛</w:t>
      </w:r>
      <w:r w:rsidR="006B5C37" w:rsidRPr="00B01DD6">
        <w:rPr>
          <w:rFonts w:ascii="SimSun" w:hAnsi="SimSun" w:hint="eastAsia"/>
          <w:sz w:val="21"/>
          <w:szCs w:val="21"/>
        </w:rPr>
        <w:t>）启动</w:t>
      </w:r>
      <w:r w:rsidR="00002860" w:rsidRPr="00B01DD6">
        <w:rPr>
          <w:rFonts w:ascii="SimSun" w:hAnsi="SimSun" w:hint="eastAsia"/>
          <w:sz w:val="21"/>
          <w:szCs w:val="21"/>
        </w:rPr>
        <w:t>了</w:t>
      </w:r>
      <w:r w:rsidR="006B5C37" w:rsidRPr="00B01DD6">
        <w:rPr>
          <w:rFonts w:ascii="SimSun" w:hAnsi="SimSun" w:hint="eastAsia"/>
          <w:sz w:val="21"/>
          <w:szCs w:val="21"/>
        </w:rPr>
        <w:t>电子申请</w:t>
      </w:r>
      <w:r w:rsidR="00002860" w:rsidRPr="00B01DD6">
        <w:rPr>
          <w:rFonts w:ascii="SimSun" w:hAnsi="SimSun" w:hint="eastAsia"/>
          <w:sz w:val="21"/>
          <w:szCs w:val="21"/>
        </w:rPr>
        <w:t>服务。</w:t>
      </w:r>
      <w:r w:rsidR="006B5C37" w:rsidRPr="00B01DD6">
        <w:rPr>
          <w:rFonts w:ascii="SimSun" w:hAnsi="SimSun" w:hint="eastAsia"/>
          <w:sz w:val="21"/>
          <w:szCs w:val="21"/>
        </w:rPr>
        <w:t>它</w:t>
      </w:r>
      <w:r w:rsidR="00002860" w:rsidRPr="00B01DD6">
        <w:rPr>
          <w:rFonts w:ascii="SimSun" w:hAnsi="SimSun" w:hint="eastAsia"/>
          <w:sz w:val="21"/>
          <w:szCs w:val="21"/>
        </w:rPr>
        <w:t>正在</w:t>
      </w:r>
      <w:r w:rsidR="00821916" w:rsidRPr="00B01DD6">
        <w:rPr>
          <w:rFonts w:ascii="SimSun" w:hAnsi="SimSun" w:hint="eastAsia"/>
          <w:sz w:val="21"/>
          <w:szCs w:val="21"/>
        </w:rPr>
        <w:t>就这方面的合作</w:t>
      </w:r>
      <w:r w:rsidR="00002860" w:rsidRPr="00B01DD6">
        <w:rPr>
          <w:rFonts w:ascii="SimSun" w:hAnsi="SimSun" w:hint="eastAsia"/>
          <w:sz w:val="21"/>
          <w:szCs w:val="21"/>
        </w:rPr>
        <w:t>与更多</w:t>
      </w:r>
      <w:r w:rsidR="006B5C37" w:rsidRPr="00B01DD6">
        <w:rPr>
          <w:rFonts w:ascii="SimSun" w:hAnsi="SimSun" w:hint="eastAsia"/>
          <w:sz w:val="21"/>
          <w:szCs w:val="21"/>
        </w:rPr>
        <w:t>主管局</w:t>
      </w:r>
      <w:r w:rsidR="00821916" w:rsidRPr="00B01DD6">
        <w:rPr>
          <w:rFonts w:ascii="SimSun" w:hAnsi="SimSun" w:hint="eastAsia"/>
          <w:sz w:val="21"/>
          <w:szCs w:val="21"/>
        </w:rPr>
        <w:t>进行</w:t>
      </w:r>
      <w:r w:rsidR="00002860" w:rsidRPr="00B01DD6">
        <w:rPr>
          <w:rFonts w:ascii="SimSun" w:hAnsi="SimSun" w:hint="eastAsia"/>
          <w:sz w:val="21"/>
          <w:szCs w:val="21"/>
        </w:rPr>
        <w:t>讨论。</w:t>
      </w:r>
    </w:p>
    <w:p w:rsidR="0095134F" w:rsidRDefault="00002860" w:rsidP="002B5611">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B01DD6">
        <w:rPr>
          <w:rFonts w:ascii="SimSun" w:hAnsi="SimSun" w:hint="eastAsia"/>
          <w:sz w:val="21"/>
          <w:szCs w:val="21"/>
        </w:rPr>
        <w:t>2019年，海牙</w:t>
      </w:r>
      <w:r w:rsidR="00821916" w:rsidRPr="00B01DD6">
        <w:rPr>
          <w:rFonts w:ascii="SimSun" w:hAnsi="SimSun" w:hint="eastAsia"/>
          <w:sz w:val="21"/>
          <w:szCs w:val="21"/>
        </w:rPr>
        <w:t>体系开始通过</w:t>
      </w:r>
      <w:r w:rsidRPr="00B01DD6">
        <w:rPr>
          <w:rFonts w:ascii="SimSun" w:hAnsi="SimSun" w:hint="eastAsia"/>
          <w:sz w:val="21"/>
          <w:szCs w:val="21"/>
        </w:rPr>
        <w:t>产权组织数据标准和网络服务进行数据交换，并与</w:t>
      </w:r>
      <w:r w:rsidR="00DD1414" w:rsidRPr="00B01DD6">
        <w:rPr>
          <w:rFonts w:ascii="SimSun" w:hAnsi="SimSun" w:hint="eastAsia"/>
          <w:sz w:val="21"/>
          <w:szCs w:val="21"/>
        </w:rPr>
        <w:t>各</w:t>
      </w:r>
      <w:r w:rsidR="000076F8" w:rsidRPr="00B01DD6">
        <w:rPr>
          <w:rFonts w:ascii="SimSun" w:hAnsi="SimSun" w:hint="eastAsia"/>
          <w:sz w:val="21"/>
          <w:szCs w:val="21"/>
        </w:rPr>
        <w:t>主管局</w:t>
      </w:r>
      <w:r w:rsidRPr="00B01DD6">
        <w:rPr>
          <w:rFonts w:ascii="SimSun" w:hAnsi="SimSun" w:hint="eastAsia"/>
          <w:sz w:val="21"/>
          <w:szCs w:val="21"/>
        </w:rPr>
        <w:t>共享标准化源数据</w:t>
      </w:r>
      <w:r w:rsidR="00307745" w:rsidRPr="00B01DD6">
        <w:rPr>
          <w:rFonts w:ascii="SimSun" w:hAnsi="SimSun" w:hint="eastAsia"/>
          <w:sz w:val="21"/>
          <w:szCs w:val="21"/>
        </w:rPr>
        <w:t>用于报告/分析</w:t>
      </w:r>
      <w:r w:rsidRPr="00B01DD6">
        <w:rPr>
          <w:rFonts w:ascii="SimSun" w:hAnsi="SimSun" w:hint="eastAsia"/>
          <w:sz w:val="21"/>
          <w:szCs w:val="21"/>
        </w:rPr>
        <w:t>，特别是与新缔约方</w:t>
      </w:r>
      <w:r w:rsidR="00307745" w:rsidRPr="00B01DD6">
        <w:rPr>
          <w:rFonts w:ascii="SimSun" w:hAnsi="SimSun" w:hint="eastAsia"/>
          <w:sz w:val="21"/>
          <w:szCs w:val="21"/>
        </w:rPr>
        <w:t>的主管局（</w:t>
      </w:r>
      <w:r w:rsidRPr="00B01DD6">
        <w:rPr>
          <w:rFonts w:ascii="SimSun" w:hAnsi="SimSun" w:hint="eastAsia"/>
          <w:sz w:val="21"/>
          <w:szCs w:val="21"/>
        </w:rPr>
        <w:t>加拿大、以色列、俄罗斯、越南</w:t>
      </w:r>
      <w:r w:rsidR="00307745" w:rsidRPr="00B01DD6">
        <w:rPr>
          <w:rFonts w:ascii="SimSun" w:hAnsi="SimSun" w:hint="eastAsia"/>
          <w:sz w:val="21"/>
          <w:szCs w:val="21"/>
        </w:rPr>
        <w:t>）</w:t>
      </w:r>
      <w:r w:rsidR="00040738" w:rsidRPr="00B01DD6">
        <w:rPr>
          <w:rFonts w:ascii="SimSun" w:hAnsi="SimSun" w:hint="eastAsia"/>
          <w:sz w:val="21"/>
          <w:szCs w:val="21"/>
        </w:rPr>
        <w:t>和</w:t>
      </w:r>
      <w:r w:rsidRPr="00B01DD6">
        <w:rPr>
          <w:rFonts w:ascii="SimSun" w:hAnsi="SimSun" w:hint="eastAsia"/>
          <w:sz w:val="21"/>
          <w:szCs w:val="21"/>
        </w:rPr>
        <w:t>现有缔约方</w:t>
      </w:r>
      <w:r w:rsidR="00307745" w:rsidRPr="00B01DD6">
        <w:rPr>
          <w:rFonts w:ascii="SimSun" w:hAnsi="SimSun" w:hint="eastAsia"/>
          <w:sz w:val="21"/>
          <w:szCs w:val="21"/>
        </w:rPr>
        <w:t>的主管局（尤其</w:t>
      </w:r>
      <w:r w:rsidRPr="00B01DD6">
        <w:rPr>
          <w:rFonts w:ascii="SimSun" w:hAnsi="SimSun" w:hint="eastAsia"/>
          <w:sz w:val="21"/>
          <w:szCs w:val="21"/>
        </w:rPr>
        <w:t>是日本和大韩民国</w:t>
      </w:r>
      <w:r w:rsidR="00307745" w:rsidRPr="00B01DD6">
        <w:rPr>
          <w:rFonts w:ascii="SimSun" w:hAnsi="SimSun" w:hint="eastAsia"/>
          <w:sz w:val="21"/>
          <w:szCs w:val="21"/>
        </w:rPr>
        <w:t>）</w:t>
      </w:r>
      <w:r w:rsidRPr="00B01DD6">
        <w:rPr>
          <w:rFonts w:ascii="SimSun" w:hAnsi="SimSun" w:hint="eastAsia"/>
          <w:sz w:val="21"/>
          <w:szCs w:val="21"/>
        </w:rPr>
        <w:t>。</w:t>
      </w:r>
    </w:p>
    <w:p w:rsidR="0095134F" w:rsidRDefault="00002860" w:rsidP="002B5611">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B01DD6">
        <w:rPr>
          <w:rFonts w:ascii="SimSun" w:hAnsi="SimSun" w:hint="eastAsia"/>
          <w:sz w:val="21"/>
          <w:szCs w:val="21"/>
        </w:rPr>
        <w:t>在2018/19两年期，秘书处还</w:t>
      </w:r>
      <w:r w:rsidR="00101B69" w:rsidRPr="00B01DD6">
        <w:rPr>
          <w:rFonts w:ascii="SimSun" w:hAnsi="SimSun" w:hint="eastAsia"/>
          <w:sz w:val="21"/>
          <w:szCs w:val="21"/>
        </w:rPr>
        <w:t>共计</w:t>
      </w:r>
      <w:r w:rsidRPr="00B01DD6">
        <w:rPr>
          <w:rFonts w:ascii="SimSun" w:hAnsi="SimSun" w:hint="eastAsia"/>
          <w:sz w:val="21"/>
          <w:szCs w:val="21"/>
        </w:rPr>
        <w:t>26</w:t>
      </w:r>
      <w:r w:rsidR="00101B69" w:rsidRPr="00B01DD6">
        <w:rPr>
          <w:rFonts w:ascii="SimSun" w:hAnsi="SimSun" w:hint="eastAsia"/>
          <w:sz w:val="21"/>
          <w:szCs w:val="21"/>
        </w:rPr>
        <w:t>次根据</w:t>
      </w:r>
      <w:r w:rsidRPr="00B01DD6">
        <w:rPr>
          <w:rFonts w:ascii="SimSun" w:hAnsi="SimSun" w:hint="eastAsia"/>
          <w:sz w:val="21"/>
          <w:szCs w:val="21"/>
        </w:rPr>
        <w:t>受益国的需求在商标和</w:t>
      </w:r>
      <w:r w:rsidR="00101B69" w:rsidRPr="00B01DD6">
        <w:rPr>
          <w:rFonts w:ascii="SimSun" w:hAnsi="SimSun" w:hint="eastAsia"/>
          <w:sz w:val="21"/>
          <w:szCs w:val="21"/>
        </w:rPr>
        <w:t>外观</w:t>
      </w:r>
      <w:r w:rsidRPr="00B01DD6">
        <w:rPr>
          <w:rFonts w:ascii="SimSun" w:hAnsi="SimSun" w:hint="eastAsia"/>
          <w:sz w:val="21"/>
          <w:szCs w:val="21"/>
        </w:rPr>
        <w:t>设计法领域提供了有针对性的立法和政策</w:t>
      </w:r>
      <w:r w:rsidR="00101B69" w:rsidRPr="00B01DD6">
        <w:rPr>
          <w:rFonts w:ascii="SimSun" w:hAnsi="SimSun" w:hint="eastAsia"/>
          <w:sz w:val="21"/>
          <w:szCs w:val="21"/>
        </w:rPr>
        <w:t>建议</w:t>
      </w:r>
      <w:r w:rsidRPr="00B01DD6">
        <w:rPr>
          <w:rFonts w:ascii="SimSun" w:hAnsi="SimSun" w:hint="eastAsia"/>
          <w:sz w:val="21"/>
          <w:szCs w:val="21"/>
        </w:rPr>
        <w:t>。</w:t>
      </w:r>
    </w:p>
    <w:p w:rsidR="0095134F" w:rsidRDefault="00002860" w:rsidP="00D9759B">
      <w:pPr>
        <w:pStyle w:val="Heading4"/>
        <w:keepLines/>
        <w:overflowPunct w:val="0"/>
        <w:spacing w:beforeLines="100" w:before="240" w:afterLines="50" w:after="120" w:line="340" w:lineRule="atLeast"/>
        <w:ind w:left="714" w:hanging="357"/>
        <w:rPr>
          <w:rFonts w:ascii="KaiTi" w:eastAsia="KaiTi" w:hAnsi="KaiTi"/>
          <w:i w:val="0"/>
          <w:iCs/>
          <w:color w:val="000000" w:themeColor="text1"/>
          <w:sz w:val="21"/>
          <w:szCs w:val="21"/>
        </w:rPr>
      </w:pPr>
      <w:r w:rsidRPr="000844CA">
        <w:rPr>
          <w:rFonts w:ascii="KaiTi" w:eastAsia="KaiTi" w:hAnsi="KaiTi" w:hint="eastAsia"/>
          <w:i w:val="0"/>
          <w:iCs/>
          <w:color w:val="000000" w:themeColor="text1"/>
          <w:sz w:val="21"/>
          <w:szCs w:val="21"/>
        </w:rPr>
        <w:lastRenderedPageBreak/>
        <w:t>版权和相关权法</w:t>
      </w:r>
    </w:p>
    <w:p w:rsidR="0095134F" w:rsidRDefault="00002860" w:rsidP="002B5611">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B01DD6">
        <w:rPr>
          <w:rFonts w:ascii="SimSun" w:hAnsi="SimSun" w:hint="eastAsia"/>
          <w:sz w:val="21"/>
          <w:szCs w:val="21"/>
        </w:rPr>
        <w:t>考虑到《伯尔尼公约》确立的</w:t>
      </w:r>
      <w:r w:rsidR="00101B69" w:rsidRPr="00B01DD6">
        <w:rPr>
          <w:rFonts w:ascii="SimSun" w:hAnsi="SimSun" w:hint="eastAsia"/>
          <w:sz w:val="21"/>
          <w:szCs w:val="21"/>
        </w:rPr>
        <w:t>不保护</w:t>
      </w:r>
      <w:r w:rsidRPr="00B01DD6">
        <w:rPr>
          <w:rFonts w:ascii="SimSun" w:hAnsi="SimSun" w:hint="eastAsia"/>
          <w:sz w:val="21"/>
          <w:szCs w:val="21"/>
        </w:rPr>
        <w:t>形式</w:t>
      </w:r>
      <w:r w:rsidR="00101B69" w:rsidRPr="00B01DD6">
        <w:rPr>
          <w:rFonts w:ascii="SimSun" w:hAnsi="SimSun" w:hint="eastAsia"/>
          <w:sz w:val="21"/>
          <w:szCs w:val="21"/>
        </w:rPr>
        <w:t>的</w:t>
      </w:r>
      <w:r w:rsidRPr="00B01DD6">
        <w:rPr>
          <w:rFonts w:ascii="SimSun" w:hAnsi="SimSun" w:hint="eastAsia"/>
          <w:sz w:val="21"/>
          <w:szCs w:val="21"/>
        </w:rPr>
        <w:t>原则，一些成员国正</w:t>
      </w:r>
      <w:r w:rsidR="00D949C6" w:rsidRPr="00B01DD6">
        <w:rPr>
          <w:rFonts w:ascii="SimSun" w:hAnsi="SimSun" w:hint="eastAsia"/>
          <w:sz w:val="21"/>
          <w:szCs w:val="21"/>
        </w:rPr>
        <w:t>在通过</w:t>
      </w:r>
      <w:r w:rsidRPr="00B01DD6">
        <w:rPr>
          <w:rFonts w:ascii="SimSun" w:hAnsi="SimSun" w:hint="eastAsia"/>
          <w:sz w:val="21"/>
          <w:szCs w:val="21"/>
        </w:rPr>
        <w:t>版权基础设施来</w:t>
      </w:r>
      <w:r w:rsidR="00D949C6" w:rsidRPr="00B01DD6">
        <w:rPr>
          <w:rFonts w:ascii="SimSun" w:hAnsi="SimSun" w:hint="eastAsia"/>
          <w:sz w:val="21"/>
          <w:szCs w:val="21"/>
        </w:rPr>
        <w:t>为获取</w:t>
      </w:r>
      <w:r w:rsidRPr="00B01DD6">
        <w:rPr>
          <w:rFonts w:ascii="SimSun" w:hAnsi="SimSun" w:hint="eastAsia"/>
          <w:sz w:val="21"/>
          <w:szCs w:val="21"/>
        </w:rPr>
        <w:t>版权作品信息</w:t>
      </w:r>
      <w:r w:rsidR="00D949C6" w:rsidRPr="00B01DD6">
        <w:rPr>
          <w:rFonts w:ascii="SimSun" w:hAnsi="SimSun" w:hint="eastAsia"/>
          <w:sz w:val="21"/>
          <w:szCs w:val="21"/>
        </w:rPr>
        <w:t>提供便利</w:t>
      </w:r>
      <w:r w:rsidRPr="00B01DD6">
        <w:rPr>
          <w:rFonts w:ascii="SimSun" w:hAnsi="SimSun" w:hint="eastAsia"/>
          <w:sz w:val="21"/>
          <w:szCs w:val="21"/>
        </w:rPr>
        <w:t>。产权组织在这一领域提供技术援助，</w:t>
      </w:r>
      <w:r w:rsidR="00AE0C53" w:rsidRPr="00B01DD6">
        <w:rPr>
          <w:rFonts w:ascii="SimSun" w:hAnsi="SimSun" w:hint="eastAsia"/>
          <w:sz w:val="21"/>
          <w:szCs w:val="21"/>
        </w:rPr>
        <w:t>尤其是通过</w:t>
      </w:r>
      <w:r w:rsidR="009B5198" w:rsidRPr="00B01DD6">
        <w:rPr>
          <w:rFonts w:ascii="SimSun" w:hAnsi="SimSun" w:hint="eastAsia"/>
          <w:sz w:val="21"/>
          <w:szCs w:val="21"/>
        </w:rPr>
        <w:t>共享</w:t>
      </w:r>
      <w:r w:rsidRPr="00B01DD6">
        <w:rPr>
          <w:rFonts w:ascii="SimSun" w:hAnsi="SimSun" w:hint="eastAsia"/>
          <w:sz w:val="21"/>
          <w:szCs w:val="21"/>
        </w:rPr>
        <w:t>现有版权</w:t>
      </w:r>
      <w:r w:rsidR="00DD1414" w:rsidRPr="00B01DD6">
        <w:rPr>
          <w:rFonts w:ascii="SimSun" w:hAnsi="SimSun" w:hint="eastAsia"/>
          <w:sz w:val="21"/>
          <w:szCs w:val="21"/>
        </w:rPr>
        <w:t>自愿</w:t>
      </w:r>
      <w:r w:rsidRPr="00B01DD6">
        <w:rPr>
          <w:rFonts w:ascii="SimSun" w:hAnsi="SimSun" w:hint="eastAsia"/>
          <w:sz w:val="21"/>
          <w:szCs w:val="21"/>
        </w:rPr>
        <w:t>登记</w:t>
      </w:r>
      <w:r w:rsidR="009B5198" w:rsidRPr="00B01DD6">
        <w:rPr>
          <w:rFonts w:ascii="SimSun" w:hAnsi="SimSun" w:hint="eastAsia"/>
          <w:sz w:val="21"/>
          <w:szCs w:val="21"/>
        </w:rPr>
        <w:t>制度</w:t>
      </w:r>
      <w:r w:rsidRPr="00B01DD6">
        <w:rPr>
          <w:rFonts w:ascii="SimSun" w:hAnsi="SimSun" w:hint="eastAsia"/>
          <w:sz w:val="21"/>
          <w:szCs w:val="21"/>
        </w:rPr>
        <w:t>信息来源，</w:t>
      </w:r>
      <w:r w:rsidR="009B5198" w:rsidRPr="00B01DD6">
        <w:rPr>
          <w:rFonts w:ascii="SimSun" w:hAnsi="SimSun" w:hint="eastAsia"/>
          <w:sz w:val="21"/>
          <w:szCs w:val="21"/>
        </w:rPr>
        <w:t>以及举办</w:t>
      </w:r>
      <w:r w:rsidRPr="00B01DD6">
        <w:rPr>
          <w:rFonts w:ascii="SimSun" w:hAnsi="SimSun" w:hint="eastAsia"/>
          <w:sz w:val="21"/>
          <w:szCs w:val="21"/>
        </w:rPr>
        <w:t>能力建设活动。在2018/201</w:t>
      </w:r>
      <w:r w:rsidR="009B5198" w:rsidRPr="00B01DD6">
        <w:rPr>
          <w:rFonts w:ascii="SimSun" w:hAnsi="SimSun"/>
          <w:sz w:val="21"/>
          <w:szCs w:val="21"/>
        </w:rPr>
        <w:t>9</w:t>
      </w:r>
      <w:r w:rsidRPr="00B01DD6">
        <w:rPr>
          <w:rFonts w:ascii="SimSun" w:hAnsi="SimSun" w:hint="eastAsia"/>
          <w:sz w:val="21"/>
          <w:szCs w:val="21"/>
        </w:rPr>
        <w:t>两年期，共有15个</w:t>
      </w:r>
      <w:r w:rsidR="009B5198" w:rsidRPr="00B01DD6">
        <w:rPr>
          <w:rFonts w:ascii="SimSun" w:hAnsi="SimSun" w:hint="eastAsia"/>
          <w:sz w:val="21"/>
          <w:szCs w:val="21"/>
        </w:rPr>
        <w:t>发展中国家和最不发达国家成员</w:t>
      </w:r>
      <w:r w:rsidRPr="00B01DD6">
        <w:rPr>
          <w:rFonts w:ascii="SimSun" w:hAnsi="SimSun" w:hint="eastAsia"/>
          <w:sz w:val="21"/>
          <w:szCs w:val="21"/>
        </w:rPr>
        <w:t>国受益于包括自愿登记</w:t>
      </w:r>
      <w:r w:rsidR="009B5198" w:rsidRPr="00B01DD6">
        <w:rPr>
          <w:rFonts w:ascii="SimSun" w:hAnsi="SimSun" w:hint="eastAsia"/>
          <w:sz w:val="21"/>
          <w:szCs w:val="21"/>
        </w:rPr>
        <w:t>制度</w:t>
      </w:r>
      <w:r w:rsidRPr="00B01DD6">
        <w:rPr>
          <w:rFonts w:ascii="SimSun" w:hAnsi="SimSun" w:hint="eastAsia"/>
          <w:sz w:val="21"/>
          <w:szCs w:val="21"/>
        </w:rPr>
        <w:t>在内的能力建设活动。</w:t>
      </w:r>
    </w:p>
    <w:p w:rsidR="0095134F" w:rsidRDefault="001303AF" w:rsidP="00D9759B">
      <w:pPr>
        <w:pStyle w:val="Heading4"/>
        <w:keepLines/>
        <w:overflowPunct w:val="0"/>
        <w:spacing w:beforeLines="100" w:before="240" w:afterLines="50" w:after="120" w:line="340" w:lineRule="atLeast"/>
        <w:ind w:left="714" w:hanging="357"/>
        <w:rPr>
          <w:rFonts w:ascii="KaiTi" w:eastAsia="KaiTi" w:hAnsi="KaiTi"/>
          <w:i w:val="0"/>
          <w:iCs/>
          <w:color w:val="000000" w:themeColor="text1"/>
          <w:sz w:val="21"/>
          <w:szCs w:val="21"/>
        </w:rPr>
      </w:pPr>
      <w:r w:rsidRPr="000844CA">
        <w:rPr>
          <w:rFonts w:ascii="KaiTi" w:eastAsia="KaiTi" w:hAnsi="KaiTi" w:hint="eastAsia"/>
          <w:i w:val="0"/>
          <w:iCs/>
          <w:color w:val="000000" w:themeColor="text1"/>
          <w:sz w:val="21"/>
          <w:szCs w:val="21"/>
        </w:rPr>
        <w:t>产权组织司法</w:t>
      </w:r>
      <w:r w:rsidR="00E97C75" w:rsidRPr="000844CA">
        <w:rPr>
          <w:rFonts w:ascii="KaiTi" w:eastAsia="KaiTi" w:hAnsi="KaiTi" w:hint="eastAsia"/>
          <w:i w:val="0"/>
          <w:iCs/>
          <w:color w:val="000000" w:themeColor="text1"/>
          <w:sz w:val="21"/>
          <w:szCs w:val="21"/>
        </w:rPr>
        <w:t>研究部门</w:t>
      </w:r>
    </w:p>
    <w:p w:rsidR="0095134F" w:rsidRDefault="003807CA" w:rsidP="002B5611">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B01DD6">
        <w:rPr>
          <w:rFonts w:ascii="SimSun" w:hAnsi="SimSun" w:hint="eastAsia"/>
          <w:sz w:val="21"/>
          <w:szCs w:val="21"/>
        </w:rPr>
        <w:t>除了提供法律</w:t>
      </w:r>
      <w:r w:rsidR="0063476E" w:rsidRPr="00B01DD6">
        <w:rPr>
          <w:rFonts w:ascii="SimSun" w:hAnsi="SimSun" w:hint="eastAsia"/>
          <w:sz w:val="21"/>
          <w:szCs w:val="21"/>
        </w:rPr>
        <w:t>意见</w:t>
      </w:r>
      <w:r w:rsidRPr="00B01DD6">
        <w:rPr>
          <w:rFonts w:ascii="SimSun" w:hAnsi="SimSun" w:hint="eastAsia"/>
          <w:sz w:val="21"/>
          <w:szCs w:val="21"/>
        </w:rPr>
        <w:t>，秘书处还通过</w:t>
      </w:r>
      <w:r w:rsidR="006452EB" w:rsidRPr="00B01DD6">
        <w:rPr>
          <w:rFonts w:ascii="SimSun" w:hAnsi="SimSun" w:hint="eastAsia"/>
          <w:sz w:val="21"/>
          <w:szCs w:val="21"/>
        </w:rPr>
        <w:t>允许</w:t>
      </w:r>
      <w:r w:rsidRPr="00B01DD6">
        <w:rPr>
          <w:rFonts w:ascii="SimSun" w:hAnsi="SimSun" w:hint="eastAsia"/>
          <w:sz w:val="21"/>
          <w:szCs w:val="21"/>
        </w:rPr>
        <w:t>公众免费</w:t>
      </w:r>
      <w:r w:rsidR="006452EB" w:rsidRPr="00B01DD6">
        <w:rPr>
          <w:rFonts w:ascii="SimSun" w:hAnsi="SimSun" w:hint="eastAsia"/>
          <w:sz w:val="21"/>
          <w:szCs w:val="21"/>
        </w:rPr>
        <w:t>查阅</w:t>
      </w:r>
      <w:r w:rsidR="0063476E" w:rsidRPr="00B01DD6">
        <w:rPr>
          <w:rFonts w:ascii="SimSun" w:hAnsi="SimSun"/>
          <w:sz w:val="21"/>
          <w:szCs w:val="21"/>
        </w:rPr>
        <w:t>WIPO Lex</w:t>
      </w:r>
      <w:r w:rsidR="0063476E" w:rsidRPr="00B01DD6">
        <w:rPr>
          <w:rFonts w:ascii="SimSun" w:hAnsi="SimSun" w:hint="eastAsia"/>
          <w:sz w:val="21"/>
          <w:szCs w:val="21"/>
        </w:rPr>
        <w:t>数据库中多种语言</w:t>
      </w:r>
      <w:r w:rsidRPr="00B01DD6">
        <w:rPr>
          <w:rFonts w:ascii="SimSun" w:hAnsi="SimSun" w:hint="eastAsia"/>
          <w:sz w:val="21"/>
          <w:szCs w:val="21"/>
        </w:rPr>
        <w:t>的知识产权立法全文，加强了知识产权</w:t>
      </w:r>
      <w:r w:rsidR="006452EB" w:rsidRPr="00B01DD6">
        <w:rPr>
          <w:rFonts w:ascii="SimSun" w:hAnsi="SimSun" w:hint="eastAsia"/>
          <w:sz w:val="21"/>
          <w:szCs w:val="21"/>
        </w:rPr>
        <w:t>法领域</w:t>
      </w:r>
      <w:r w:rsidRPr="00B01DD6">
        <w:rPr>
          <w:rFonts w:ascii="SimSun" w:hAnsi="SimSun" w:hint="eastAsia"/>
          <w:sz w:val="21"/>
          <w:szCs w:val="21"/>
        </w:rPr>
        <w:t>的法律资源，使发展中国家和最不发达国家的立法者能够密切关注</w:t>
      </w:r>
      <w:r w:rsidR="006452EB" w:rsidRPr="00B01DD6">
        <w:rPr>
          <w:rFonts w:ascii="SimSun" w:hAnsi="SimSun" w:hint="eastAsia"/>
          <w:sz w:val="21"/>
          <w:szCs w:val="21"/>
        </w:rPr>
        <w:t>并</w:t>
      </w:r>
      <w:r w:rsidRPr="00B01DD6">
        <w:rPr>
          <w:rFonts w:ascii="SimSun" w:hAnsi="SimSun" w:hint="eastAsia"/>
          <w:sz w:val="21"/>
          <w:szCs w:val="21"/>
        </w:rPr>
        <w:t>研究知识产权法</w:t>
      </w:r>
      <w:r w:rsidR="00810C0B" w:rsidRPr="00B01DD6">
        <w:rPr>
          <w:rFonts w:ascii="SimSun" w:hAnsi="SimSun" w:hint="eastAsia"/>
          <w:sz w:val="21"/>
          <w:szCs w:val="21"/>
        </w:rPr>
        <w:t>在全球</w:t>
      </w:r>
      <w:r w:rsidRPr="00B01DD6">
        <w:rPr>
          <w:rFonts w:ascii="SimSun" w:hAnsi="SimSun" w:hint="eastAsia"/>
          <w:sz w:val="21"/>
          <w:szCs w:val="21"/>
        </w:rPr>
        <w:t>的</w:t>
      </w:r>
      <w:r w:rsidR="006452EB" w:rsidRPr="00B01DD6">
        <w:rPr>
          <w:rFonts w:ascii="SimSun" w:hAnsi="SimSun" w:hint="eastAsia"/>
          <w:sz w:val="21"/>
          <w:szCs w:val="21"/>
        </w:rPr>
        <w:t>发展动向</w:t>
      </w:r>
      <w:r w:rsidRPr="00B01DD6">
        <w:rPr>
          <w:rFonts w:ascii="SimSun" w:hAnsi="SimSun" w:hint="eastAsia"/>
          <w:sz w:val="21"/>
          <w:szCs w:val="21"/>
        </w:rPr>
        <w:t>，包括</w:t>
      </w:r>
      <w:r w:rsidR="00810C0B" w:rsidRPr="00B01DD6">
        <w:rPr>
          <w:rFonts w:ascii="SimSun" w:hAnsi="SimSun" w:hint="eastAsia"/>
          <w:sz w:val="21"/>
          <w:szCs w:val="21"/>
        </w:rPr>
        <w:t>为了回应</w:t>
      </w:r>
      <w:r w:rsidRPr="00B01DD6">
        <w:rPr>
          <w:rFonts w:ascii="SimSun" w:hAnsi="SimSun" w:hint="eastAsia"/>
          <w:sz w:val="21"/>
          <w:szCs w:val="21"/>
        </w:rPr>
        <w:t>在数字环境中</w:t>
      </w:r>
      <w:r w:rsidR="006452EB" w:rsidRPr="00B01DD6">
        <w:rPr>
          <w:rFonts w:ascii="SimSun" w:hAnsi="SimSun" w:hint="eastAsia"/>
          <w:sz w:val="21"/>
          <w:szCs w:val="21"/>
        </w:rPr>
        <w:t>保护</w:t>
      </w:r>
      <w:r w:rsidRPr="00B01DD6">
        <w:rPr>
          <w:rFonts w:ascii="SimSun" w:hAnsi="SimSun" w:hint="eastAsia"/>
          <w:sz w:val="21"/>
          <w:szCs w:val="21"/>
        </w:rPr>
        <w:t>知识产权</w:t>
      </w:r>
      <w:r w:rsidR="007E0C35" w:rsidRPr="00B01DD6">
        <w:rPr>
          <w:rFonts w:ascii="SimSun" w:hAnsi="SimSun" w:hint="eastAsia"/>
          <w:sz w:val="21"/>
          <w:szCs w:val="21"/>
        </w:rPr>
        <w:t>的需求而出现</w:t>
      </w:r>
      <w:r w:rsidRPr="00B01DD6">
        <w:rPr>
          <w:rFonts w:ascii="SimSun" w:hAnsi="SimSun" w:hint="eastAsia"/>
          <w:sz w:val="21"/>
          <w:szCs w:val="21"/>
        </w:rPr>
        <w:t>的最新发展。在上个两年期，</w:t>
      </w:r>
      <w:r w:rsidR="006452EB" w:rsidRPr="00B01DD6">
        <w:rPr>
          <w:rFonts w:ascii="SimSun" w:hAnsi="SimSun"/>
          <w:sz w:val="21"/>
          <w:szCs w:val="21"/>
        </w:rPr>
        <w:t>WIPO Lex</w:t>
      </w:r>
      <w:r w:rsidR="006452EB" w:rsidRPr="00B01DD6">
        <w:rPr>
          <w:rFonts w:ascii="SimSun" w:hAnsi="SimSun" w:hint="eastAsia"/>
          <w:sz w:val="21"/>
          <w:szCs w:val="21"/>
        </w:rPr>
        <w:t>新增</w:t>
      </w:r>
      <w:r w:rsidRPr="00B01DD6">
        <w:rPr>
          <w:rFonts w:ascii="SimSun" w:hAnsi="SimSun" w:hint="eastAsia"/>
          <w:sz w:val="21"/>
          <w:szCs w:val="21"/>
        </w:rPr>
        <w:t>了22个国家的约30</w:t>
      </w:r>
      <w:r w:rsidR="006452EB" w:rsidRPr="00B01DD6">
        <w:rPr>
          <w:rFonts w:ascii="SimSun" w:hAnsi="SimSun" w:hint="eastAsia"/>
          <w:sz w:val="21"/>
          <w:szCs w:val="21"/>
        </w:rPr>
        <w:t>部经过</w:t>
      </w:r>
      <w:r w:rsidRPr="00B01DD6">
        <w:rPr>
          <w:rFonts w:ascii="SimSun" w:hAnsi="SimSun" w:hint="eastAsia"/>
          <w:sz w:val="21"/>
          <w:szCs w:val="21"/>
        </w:rPr>
        <w:t>广泛修订的知识产权法，其中11</w:t>
      </w:r>
      <w:r w:rsidR="006452EB" w:rsidRPr="00B01DD6">
        <w:rPr>
          <w:rFonts w:ascii="SimSun" w:hAnsi="SimSun" w:hint="eastAsia"/>
          <w:sz w:val="21"/>
          <w:szCs w:val="21"/>
        </w:rPr>
        <w:t>部来自</w:t>
      </w:r>
      <w:r w:rsidRPr="00B01DD6">
        <w:rPr>
          <w:rFonts w:ascii="SimSun" w:hAnsi="SimSun" w:hint="eastAsia"/>
          <w:sz w:val="21"/>
          <w:szCs w:val="21"/>
        </w:rPr>
        <w:t>发展中国家或最不发达国家。</w:t>
      </w:r>
    </w:p>
    <w:p w:rsidR="00DD7399" w:rsidRPr="00B01DD6" w:rsidRDefault="003807CA" w:rsidP="002B5611">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B01DD6">
        <w:rPr>
          <w:rFonts w:ascii="SimSun" w:hAnsi="SimSun" w:hint="eastAsia"/>
          <w:sz w:val="21"/>
          <w:szCs w:val="21"/>
        </w:rPr>
        <w:t>产权组织正在</w:t>
      </w:r>
      <w:r w:rsidR="0030366F" w:rsidRPr="00B01DD6">
        <w:rPr>
          <w:rFonts w:ascii="SimSun" w:hAnsi="SimSun" w:hint="eastAsia"/>
          <w:sz w:val="21"/>
          <w:szCs w:val="21"/>
        </w:rPr>
        <w:t>对</w:t>
      </w:r>
      <w:r w:rsidR="0030366F" w:rsidRPr="00B01DD6">
        <w:rPr>
          <w:rFonts w:ascii="SimSun" w:hAnsi="SimSun"/>
          <w:sz w:val="21"/>
          <w:szCs w:val="21"/>
        </w:rPr>
        <w:t>WIPO Lex</w:t>
      </w:r>
      <w:r w:rsidR="0030366F" w:rsidRPr="00B01DD6">
        <w:rPr>
          <w:rFonts w:ascii="SimSun" w:hAnsi="SimSun" w:hint="eastAsia"/>
          <w:sz w:val="21"/>
          <w:szCs w:val="21"/>
        </w:rPr>
        <w:t>进行扩展</w:t>
      </w:r>
      <w:r w:rsidRPr="00B01DD6">
        <w:rPr>
          <w:rFonts w:ascii="SimSun" w:hAnsi="SimSun" w:hint="eastAsia"/>
          <w:sz w:val="21"/>
          <w:szCs w:val="21"/>
        </w:rPr>
        <w:t>，</w:t>
      </w:r>
      <w:r w:rsidR="0030366F" w:rsidRPr="00B01DD6">
        <w:rPr>
          <w:rFonts w:ascii="SimSun" w:hAnsi="SimSun" w:hint="eastAsia"/>
          <w:sz w:val="21"/>
          <w:szCs w:val="21"/>
        </w:rPr>
        <w:t>以便把</w:t>
      </w:r>
      <w:r w:rsidRPr="00B01DD6">
        <w:rPr>
          <w:rFonts w:ascii="SimSun" w:hAnsi="SimSun" w:hint="eastAsia"/>
          <w:sz w:val="21"/>
          <w:szCs w:val="21"/>
        </w:rPr>
        <w:t>知识产权判决</w:t>
      </w:r>
      <w:r w:rsidR="0030366F" w:rsidRPr="00B01DD6">
        <w:rPr>
          <w:rFonts w:ascii="SimSun" w:hAnsi="SimSun" w:hint="eastAsia"/>
          <w:sz w:val="21"/>
          <w:szCs w:val="21"/>
        </w:rPr>
        <w:t>文书</w:t>
      </w:r>
      <w:r w:rsidRPr="00B01DD6">
        <w:rPr>
          <w:rFonts w:ascii="SimSun" w:hAnsi="SimSun" w:hint="eastAsia"/>
          <w:sz w:val="21"/>
          <w:szCs w:val="21"/>
        </w:rPr>
        <w:t>纳入</w:t>
      </w:r>
      <w:r w:rsidR="0030366F" w:rsidRPr="00B01DD6">
        <w:rPr>
          <w:rFonts w:ascii="SimSun" w:hAnsi="SimSun" w:hint="eastAsia"/>
          <w:sz w:val="21"/>
          <w:szCs w:val="21"/>
        </w:rPr>
        <w:t>这一</w:t>
      </w:r>
      <w:r w:rsidRPr="00B01DD6">
        <w:rPr>
          <w:rFonts w:ascii="SimSun" w:hAnsi="SimSun" w:hint="eastAsia"/>
          <w:sz w:val="21"/>
          <w:szCs w:val="21"/>
        </w:rPr>
        <w:t>免费的全球数据库，</w:t>
      </w:r>
      <w:r w:rsidR="0030366F" w:rsidRPr="00B01DD6">
        <w:rPr>
          <w:rFonts w:ascii="SimSun" w:hAnsi="SimSun" w:hint="eastAsia"/>
          <w:sz w:val="21"/>
          <w:szCs w:val="21"/>
        </w:rPr>
        <w:t>为世界各地的用户</w:t>
      </w:r>
      <w:r w:rsidRPr="00B01DD6">
        <w:rPr>
          <w:rFonts w:ascii="SimSun" w:hAnsi="SimSun" w:hint="eastAsia"/>
          <w:sz w:val="21"/>
          <w:szCs w:val="21"/>
        </w:rPr>
        <w:t>提供</w:t>
      </w:r>
      <w:r w:rsidR="0030366F" w:rsidRPr="00B01DD6">
        <w:rPr>
          <w:rFonts w:ascii="SimSun" w:hAnsi="SimSun" w:hint="eastAsia"/>
          <w:sz w:val="21"/>
          <w:szCs w:val="21"/>
        </w:rPr>
        <w:t>获取</w:t>
      </w:r>
      <w:r w:rsidRPr="00B01DD6">
        <w:rPr>
          <w:rFonts w:ascii="SimSun" w:hAnsi="SimSun" w:hint="eastAsia"/>
          <w:sz w:val="21"/>
          <w:szCs w:val="21"/>
        </w:rPr>
        <w:t>知识产权法律信息</w:t>
      </w:r>
      <w:r w:rsidR="0030366F" w:rsidRPr="00B01DD6">
        <w:rPr>
          <w:rFonts w:ascii="SimSun" w:hAnsi="SimSun" w:hint="eastAsia"/>
          <w:sz w:val="21"/>
          <w:szCs w:val="21"/>
        </w:rPr>
        <w:t>的途径</w:t>
      </w:r>
      <w:r w:rsidRPr="00B01DD6">
        <w:rPr>
          <w:rFonts w:ascii="SimSun" w:hAnsi="SimSun" w:hint="eastAsia"/>
          <w:sz w:val="21"/>
          <w:szCs w:val="21"/>
        </w:rPr>
        <w:t>。</w:t>
      </w:r>
      <w:r w:rsidR="0030366F" w:rsidRPr="00B01DD6">
        <w:rPr>
          <w:rFonts w:ascii="SimSun" w:hAnsi="SimSun"/>
          <w:sz w:val="21"/>
          <w:szCs w:val="21"/>
        </w:rPr>
        <w:t>WIPO Lex</w:t>
      </w:r>
      <w:r w:rsidR="0030366F" w:rsidRPr="00B01DD6">
        <w:rPr>
          <w:rFonts w:ascii="SimSun" w:hAnsi="SimSun" w:hint="eastAsia"/>
          <w:sz w:val="21"/>
          <w:szCs w:val="21"/>
        </w:rPr>
        <w:t>-判决文书</w:t>
      </w:r>
      <w:r w:rsidR="00CE6E69" w:rsidRPr="00B01DD6">
        <w:rPr>
          <w:rFonts w:ascii="SimSun" w:hAnsi="SimSun" w:hint="eastAsia"/>
          <w:sz w:val="21"/>
          <w:szCs w:val="21"/>
        </w:rPr>
        <w:t>旨在</w:t>
      </w:r>
      <w:r w:rsidRPr="00B01DD6">
        <w:rPr>
          <w:rFonts w:ascii="SimSun" w:hAnsi="SimSun" w:hint="eastAsia"/>
          <w:sz w:val="21"/>
          <w:szCs w:val="21"/>
        </w:rPr>
        <w:t>通过传播建立</w:t>
      </w:r>
      <w:r w:rsidR="00CE6E69" w:rsidRPr="00B01DD6">
        <w:rPr>
          <w:rFonts w:ascii="SimSun" w:hAnsi="SimSun" w:hint="eastAsia"/>
          <w:sz w:val="21"/>
          <w:szCs w:val="21"/>
        </w:rPr>
        <w:t>起</w:t>
      </w:r>
      <w:r w:rsidRPr="00B01DD6">
        <w:rPr>
          <w:rFonts w:ascii="SimSun" w:hAnsi="SimSun" w:hint="eastAsia"/>
          <w:sz w:val="21"/>
          <w:szCs w:val="21"/>
        </w:rPr>
        <w:t>先例或有说服力的解释的</w:t>
      </w:r>
      <w:r w:rsidR="00CE6E69" w:rsidRPr="00B01DD6">
        <w:rPr>
          <w:rFonts w:ascii="SimSun" w:hAnsi="SimSun" w:hint="eastAsia"/>
          <w:sz w:val="21"/>
          <w:szCs w:val="21"/>
        </w:rPr>
        <w:t>重要</w:t>
      </w:r>
      <w:r w:rsidRPr="00B01DD6">
        <w:rPr>
          <w:rFonts w:ascii="SimSun" w:hAnsi="SimSun" w:hint="eastAsia"/>
          <w:sz w:val="21"/>
          <w:szCs w:val="21"/>
        </w:rPr>
        <w:t>知识产权判决</w:t>
      </w:r>
      <w:r w:rsidR="00CE6E69" w:rsidRPr="00B01DD6">
        <w:rPr>
          <w:rFonts w:ascii="SimSun" w:hAnsi="SimSun" w:hint="eastAsia"/>
          <w:sz w:val="21"/>
          <w:szCs w:val="21"/>
        </w:rPr>
        <w:t>文书</w:t>
      </w:r>
      <w:r w:rsidRPr="00B01DD6">
        <w:rPr>
          <w:rFonts w:ascii="SimSun" w:hAnsi="SimSun" w:hint="eastAsia"/>
          <w:sz w:val="21"/>
          <w:szCs w:val="21"/>
        </w:rPr>
        <w:t>，促进</w:t>
      </w:r>
      <w:r w:rsidR="00DD1414" w:rsidRPr="00B01DD6">
        <w:rPr>
          <w:rFonts w:ascii="SimSun" w:hAnsi="SimSun" w:hint="eastAsia"/>
          <w:sz w:val="21"/>
          <w:szCs w:val="21"/>
        </w:rPr>
        <w:t>关于</w:t>
      </w:r>
      <w:r w:rsidRPr="00B01DD6">
        <w:rPr>
          <w:rFonts w:ascii="SimSun" w:hAnsi="SimSun" w:hint="eastAsia"/>
          <w:sz w:val="21"/>
          <w:szCs w:val="21"/>
        </w:rPr>
        <w:t>司法系统和知识产权</w:t>
      </w:r>
      <w:r w:rsidR="00CE6E69" w:rsidRPr="00B01DD6">
        <w:rPr>
          <w:rFonts w:ascii="SimSun" w:hAnsi="SimSun" w:hint="eastAsia"/>
          <w:sz w:val="21"/>
          <w:szCs w:val="21"/>
        </w:rPr>
        <w:t>裁定</w:t>
      </w:r>
      <w:r w:rsidR="00DD1414" w:rsidRPr="00B01DD6">
        <w:rPr>
          <w:rFonts w:ascii="SimSun" w:hAnsi="SimSun" w:hint="eastAsia"/>
          <w:sz w:val="21"/>
          <w:szCs w:val="21"/>
        </w:rPr>
        <w:t>的</w:t>
      </w:r>
      <w:r w:rsidRPr="00B01DD6">
        <w:rPr>
          <w:rFonts w:ascii="SimSun" w:hAnsi="SimSun" w:hint="eastAsia"/>
          <w:sz w:val="21"/>
          <w:szCs w:val="21"/>
        </w:rPr>
        <w:t>信息和数据的可用性。作为</w:t>
      </w:r>
      <w:r w:rsidR="007A20C4" w:rsidRPr="00B01DD6">
        <w:rPr>
          <w:rFonts w:ascii="SimSun" w:hAnsi="SimSun"/>
          <w:sz w:val="21"/>
          <w:szCs w:val="21"/>
        </w:rPr>
        <w:t>WIPO Lex</w:t>
      </w:r>
      <w:r w:rsidRPr="00B01DD6">
        <w:rPr>
          <w:rFonts w:ascii="SimSun" w:hAnsi="SimSun" w:hint="eastAsia"/>
          <w:sz w:val="21"/>
          <w:szCs w:val="21"/>
        </w:rPr>
        <w:t>界面的一部分，</w:t>
      </w:r>
      <w:r w:rsidR="007A20C4" w:rsidRPr="00B01DD6">
        <w:rPr>
          <w:rFonts w:ascii="SimSun" w:hAnsi="SimSun"/>
          <w:sz w:val="21"/>
          <w:szCs w:val="21"/>
        </w:rPr>
        <w:t>WIPO Lex</w:t>
      </w:r>
      <w:r w:rsidR="007A20C4" w:rsidRPr="00B01DD6">
        <w:rPr>
          <w:rFonts w:ascii="SimSun" w:hAnsi="SimSun" w:hint="eastAsia"/>
          <w:sz w:val="21"/>
          <w:szCs w:val="21"/>
        </w:rPr>
        <w:t>-判决文书数据库</w:t>
      </w:r>
      <w:r w:rsidRPr="00B01DD6">
        <w:rPr>
          <w:rFonts w:ascii="SimSun" w:hAnsi="SimSun" w:hint="eastAsia"/>
          <w:sz w:val="21"/>
          <w:szCs w:val="21"/>
        </w:rPr>
        <w:t>有英文、阿拉伯文、中文、法文、俄文和西班牙文版本，</w:t>
      </w:r>
      <w:r w:rsidR="007A20C4" w:rsidRPr="00B01DD6">
        <w:rPr>
          <w:rFonts w:ascii="SimSun" w:hAnsi="SimSun" w:hint="eastAsia"/>
          <w:sz w:val="21"/>
          <w:szCs w:val="21"/>
        </w:rPr>
        <w:t>并</w:t>
      </w:r>
      <w:r w:rsidRPr="00B01DD6">
        <w:rPr>
          <w:rFonts w:ascii="SimSun" w:hAnsi="SimSun" w:hint="eastAsia"/>
          <w:sz w:val="21"/>
          <w:szCs w:val="21"/>
        </w:rPr>
        <w:t>将获取所有索引判决</w:t>
      </w:r>
      <w:r w:rsidR="007A20C4" w:rsidRPr="00B01DD6">
        <w:rPr>
          <w:rFonts w:ascii="SimSun" w:hAnsi="SimSun" w:hint="eastAsia"/>
          <w:sz w:val="21"/>
          <w:szCs w:val="21"/>
        </w:rPr>
        <w:t>文书</w:t>
      </w:r>
      <w:r w:rsidRPr="00B01DD6">
        <w:rPr>
          <w:rFonts w:ascii="SimSun" w:hAnsi="SimSun" w:hint="eastAsia"/>
          <w:sz w:val="21"/>
          <w:szCs w:val="21"/>
        </w:rPr>
        <w:t>的可</w:t>
      </w:r>
      <w:r w:rsidR="007A20C4" w:rsidRPr="00B01DD6">
        <w:rPr>
          <w:rFonts w:ascii="SimSun" w:hAnsi="SimSun" w:hint="eastAsia"/>
          <w:sz w:val="21"/>
          <w:szCs w:val="21"/>
        </w:rPr>
        <w:t>检索详细著录信息</w:t>
      </w:r>
      <w:r w:rsidRPr="00B01DD6">
        <w:rPr>
          <w:rFonts w:ascii="SimSun" w:hAnsi="SimSun" w:hint="eastAsia"/>
          <w:sz w:val="21"/>
          <w:szCs w:val="21"/>
        </w:rPr>
        <w:t>，</w:t>
      </w:r>
      <w:r w:rsidR="007A20C4" w:rsidRPr="00B01DD6">
        <w:rPr>
          <w:rFonts w:ascii="SimSun" w:hAnsi="SimSun" w:hint="eastAsia"/>
          <w:sz w:val="21"/>
          <w:szCs w:val="21"/>
        </w:rPr>
        <w:t>还交叉参考</w:t>
      </w:r>
      <w:r w:rsidR="007A20C4" w:rsidRPr="00B01DD6">
        <w:rPr>
          <w:rFonts w:ascii="SimSun" w:hAnsi="SimSun"/>
          <w:sz w:val="21"/>
          <w:szCs w:val="21"/>
        </w:rPr>
        <w:t>WIPO Lex</w:t>
      </w:r>
      <w:r w:rsidRPr="00B01DD6">
        <w:rPr>
          <w:rFonts w:ascii="SimSun" w:hAnsi="SimSun" w:hint="eastAsia"/>
          <w:sz w:val="21"/>
          <w:szCs w:val="21"/>
        </w:rPr>
        <w:t>中</w:t>
      </w:r>
      <w:r w:rsidR="007A20C4" w:rsidRPr="00B01DD6">
        <w:rPr>
          <w:rFonts w:ascii="SimSun" w:hAnsi="SimSun" w:hint="eastAsia"/>
          <w:sz w:val="21"/>
          <w:szCs w:val="21"/>
        </w:rPr>
        <w:t>的</w:t>
      </w:r>
      <w:r w:rsidRPr="00B01DD6">
        <w:rPr>
          <w:rFonts w:ascii="SimSun" w:hAnsi="SimSun" w:hint="eastAsia"/>
          <w:sz w:val="21"/>
          <w:szCs w:val="21"/>
        </w:rPr>
        <w:t>国际条约和国家法律。2019年，</w:t>
      </w:r>
      <w:r w:rsidR="007A20C4" w:rsidRPr="00B01DD6">
        <w:rPr>
          <w:rFonts w:ascii="SimSun" w:hAnsi="SimSun"/>
          <w:sz w:val="21"/>
          <w:szCs w:val="21"/>
        </w:rPr>
        <w:t>WIPO Lex</w:t>
      </w:r>
      <w:r w:rsidR="007A20C4" w:rsidRPr="00B01DD6">
        <w:rPr>
          <w:rFonts w:ascii="SimSun" w:hAnsi="SimSun" w:hint="eastAsia"/>
          <w:sz w:val="21"/>
          <w:szCs w:val="21"/>
        </w:rPr>
        <w:t>-判决文书数据库</w:t>
      </w:r>
      <w:r w:rsidRPr="00B01DD6">
        <w:rPr>
          <w:rFonts w:ascii="SimSun" w:hAnsi="SimSun" w:hint="eastAsia"/>
          <w:sz w:val="21"/>
          <w:szCs w:val="21"/>
        </w:rPr>
        <w:t>在若干国家</w:t>
      </w:r>
      <w:r w:rsidR="007A20C4" w:rsidRPr="00B01DD6">
        <w:rPr>
          <w:rFonts w:ascii="SimSun" w:hAnsi="SimSun" w:hint="eastAsia"/>
          <w:sz w:val="21"/>
          <w:szCs w:val="21"/>
        </w:rPr>
        <w:t>（</w:t>
      </w:r>
      <w:r w:rsidRPr="00B01DD6">
        <w:rPr>
          <w:rFonts w:ascii="SimSun" w:hAnsi="SimSun" w:hint="eastAsia"/>
          <w:sz w:val="21"/>
          <w:szCs w:val="21"/>
        </w:rPr>
        <w:t>巴西、智利、哥伦比亚、哥斯达黎加、墨西哥、秘鲁、西班牙</w:t>
      </w:r>
      <w:r w:rsidR="007A20C4" w:rsidRPr="00B01DD6">
        <w:rPr>
          <w:rFonts w:ascii="SimSun" w:hAnsi="SimSun" w:hint="eastAsia"/>
          <w:sz w:val="21"/>
          <w:szCs w:val="21"/>
        </w:rPr>
        <w:t>）</w:t>
      </w:r>
      <w:r w:rsidRPr="00B01DD6">
        <w:rPr>
          <w:rFonts w:ascii="SimSun" w:hAnsi="SimSun" w:hint="eastAsia"/>
          <w:sz w:val="21"/>
          <w:szCs w:val="21"/>
        </w:rPr>
        <w:t>成功</w:t>
      </w:r>
      <w:r w:rsidR="007A20C4" w:rsidRPr="00B01DD6">
        <w:rPr>
          <w:rFonts w:ascii="SimSun" w:hAnsi="SimSun" w:hint="eastAsia"/>
          <w:sz w:val="21"/>
          <w:szCs w:val="21"/>
        </w:rPr>
        <w:t>试上线运行</w:t>
      </w:r>
      <w:r w:rsidRPr="00B01DD6">
        <w:rPr>
          <w:rFonts w:ascii="SimSun" w:hAnsi="SimSun" w:hint="eastAsia"/>
          <w:sz w:val="21"/>
          <w:szCs w:val="21"/>
        </w:rPr>
        <w:t>，并在发展</w:t>
      </w:r>
      <w:r w:rsidR="007A20C4" w:rsidRPr="00B01DD6">
        <w:rPr>
          <w:rFonts w:ascii="SimSun" w:hAnsi="SimSun" w:hint="eastAsia"/>
          <w:sz w:val="21"/>
          <w:szCs w:val="21"/>
        </w:rPr>
        <w:t>与</w:t>
      </w:r>
      <w:r w:rsidRPr="00B01DD6">
        <w:rPr>
          <w:rFonts w:ascii="SimSun" w:hAnsi="SimSun" w:hint="eastAsia"/>
          <w:sz w:val="21"/>
          <w:szCs w:val="21"/>
        </w:rPr>
        <w:t>知识产权委员会</w:t>
      </w:r>
      <w:r w:rsidR="007A20C4" w:rsidRPr="00B01DD6">
        <w:rPr>
          <w:rFonts w:ascii="SimSun" w:hAnsi="SimSun" w:hint="eastAsia"/>
          <w:sz w:val="21"/>
          <w:szCs w:val="21"/>
        </w:rPr>
        <w:t>（CDIP）</w:t>
      </w:r>
      <w:r w:rsidRPr="00B01DD6">
        <w:rPr>
          <w:rFonts w:ascii="SimSun" w:hAnsi="SimSun" w:hint="eastAsia"/>
          <w:sz w:val="21"/>
          <w:szCs w:val="21"/>
        </w:rPr>
        <w:t>第二十四届会议</w:t>
      </w:r>
      <w:r w:rsidR="007A20C4" w:rsidRPr="00B01DD6">
        <w:rPr>
          <w:rFonts w:ascii="SimSun" w:hAnsi="SimSun" w:hint="eastAsia"/>
          <w:sz w:val="21"/>
          <w:szCs w:val="21"/>
        </w:rPr>
        <w:t>和</w:t>
      </w:r>
      <w:r w:rsidRPr="00B01DD6">
        <w:rPr>
          <w:rFonts w:ascii="SimSun" w:hAnsi="SimSun" w:hint="eastAsia"/>
          <w:sz w:val="21"/>
          <w:szCs w:val="21"/>
        </w:rPr>
        <w:t>2019年产权组织知识产权法官论坛上</w:t>
      </w:r>
      <w:r w:rsidR="007A20C4" w:rsidRPr="00B01DD6">
        <w:rPr>
          <w:rFonts w:ascii="SimSun" w:hAnsi="SimSun" w:hint="eastAsia"/>
          <w:sz w:val="21"/>
          <w:szCs w:val="21"/>
        </w:rPr>
        <w:t>进行了介绍</w:t>
      </w:r>
      <w:r w:rsidRPr="00B01DD6">
        <w:rPr>
          <w:rFonts w:ascii="SimSun" w:hAnsi="SimSun" w:hint="eastAsia"/>
          <w:sz w:val="21"/>
          <w:szCs w:val="21"/>
        </w:rPr>
        <w:t>。</w:t>
      </w:r>
      <w:r w:rsidR="007A20C4" w:rsidRPr="00B01DD6">
        <w:rPr>
          <w:rFonts w:ascii="SimSun" w:hAnsi="SimSun"/>
          <w:sz w:val="21"/>
          <w:szCs w:val="21"/>
        </w:rPr>
        <w:t>WIPO Lex</w:t>
      </w:r>
      <w:r w:rsidR="007A20C4" w:rsidRPr="00B01DD6">
        <w:rPr>
          <w:rFonts w:ascii="SimSun" w:hAnsi="SimSun" w:hint="eastAsia"/>
          <w:sz w:val="21"/>
          <w:szCs w:val="21"/>
        </w:rPr>
        <w:t>-判决文书</w:t>
      </w:r>
      <w:r w:rsidRPr="00B01DD6">
        <w:rPr>
          <w:rFonts w:ascii="SimSun" w:hAnsi="SimSun" w:hint="eastAsia"/>
          <w:sz w:val="21"/>
          <w:szCs w:val="21"/>
        </w:rPr>
        <w:t>预计将于2020年底向公众发</w:t>
      </w:r>
      <w:r w:rsidR="00155603">
        <w:rPr>
          <w:rFonts w:ascii="SimSun" w:hAnsi="SimSun"/>
          <w:sz w:val="21"/>
          <w:szCs w:val="21"/>
        </w:rPr>
        <w:t>‍</w:t>
      </w:r>
      <w:r w:rsidRPr="00B01DD6">
        <w:rPr>
          <w:rFonts w:ascii="SimSun" w:hAnsi="SimSun" w:hint="eastAsia"/>
          <w:sz w:val="21"/>
          <w:szCs w:val="21"/>
        </w:rPr>
        <w:t>布。</w:t>
      </w:r>
    </w:p>
    <w:p w:rsidR="0095134F" w:rsidRPr="00D9759B" w:rsidRDefault="00727C5B" w:rsidP="00D9759B">
      <w:pPr>
        <w:pStyle w:val="Heading3"/>
        <w:keepLines/>
        <w:spacing w:beforeLines="100" w:before="240" w:afterLines="50" w:after="120" w:line="340" w:lineRule="atLeast"/>
        <w:ind w:left="714" w:hanging="357"/>
        <w:rPr>
          <w:rFonts w:ascii="SimHei" w:eastAsia="SimHei" w:hAnsi="SimHei"/>
          <w:sz w:val="21"/>
          <w:szCs w:val="21"/>
        </w:rPr>
      </w:pPr>
      <w:r w:rsidRPr="00D9759B">
        <w:rPr>
          <w:rFonts w:ascii="SimHei" w:eastAsia="SimHei" w:hAnsi="SimHei" w:hint="eastAsia"/>
          <w:sz w:val="21"/>
          <w:szCs w:val="21"/>
        </w:rPr>
        <w:t>技术基础设施</w:t>
      </w:r>
    </w:p>
    <w:p w:rsidR="0095134F" w:rsidRDefault="00727C5B" w:rsidP="00D9759B">
      <w:pPr>
        <w:pStyle w:val="Heading4"/>
        <w:keepLines/>
        <w:numPr>
          <w:ilvl w:val="0"/>
          <w:numId w:val="9"/>
        </w:numPr>
        <w:overflowPunct w:val="0"/>
        <w:spacing w:beforeLines="100" w:before="240" w:afterLines="50" w:after="120" w:line="340" w:lineRule="atLeast"/>
        <w:ind w:left="714" w:hanging="357"/>
        <w:rPr>
          <w:rFonts w:ascii="KaiTi" w:eastAsia="KaiTi" w:hAnsi="KaiTi"/>
          <w:i w:val="0"/>
          <w:iCs/>
          <w:sz w:val="21"/>
          <w:szCs w:val="21"/>
        </w:rPr>
      </w:pPr>
      <w:r w:rsidRPr="000844CA">
        <w:rPr>
          <w:rFonts w:ascii="KaiTi" w:eastAsia="KaiTi" w:hAnsi="KaiTi" w:hint="eastAsia"/>
          <w:i w:val="0"/>
          <w:iCs/>
          <w:sz w:val="21"/>
          <w:szCs w:val="21"/>
        </w:rPr>
        <w:t>知识产权局</w:t>
      </w:r>
      <w:r w:rsidR="001303AF" w:rsidRPr="000844CA">
        <w:rPr>
          <w:rFonts w:ascii="KaiTi" w:eastAsia="KaiTi" w:hAnsi="KaiTi" w:hint="eastAsia"/>
          <w:i w:val="0"/>
          <w:iCs/>
          <w:sz w:val="21"/>
          <w:szCs w:val="21"/>
        </w:rPr>
        <w:t>的</w:t>
      </w:r>
      <w:r w:rsidRPr="000844CA">
        <w:rPr>
          <w:rFonts w:ascii="KaiTi" w:eastAsia="KaiTi" w:hAnsi="KaiTi" w:hint="eastAsia"/>
          <w:i w:val="0"/>
          <w:iCs/>
          <w:sz w:val="21"/>
          <w:szCs w:val="21"/>
        </w:rPr>
        <w:t>管理</w:t>
      </w:r>
    </w:p>
    <w:p w:rsidR="0095134F" w:rsidRDefault="003807CA" w:rsidP="002B5611">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B01DD6">
        <w:rPr>
          <w:rFonts w:ascii="SimSun" w:hAnsi="SimSun" w:hint="eastAsia"/>
          <w:sz w:val="21"/>
          <w:szCs w:val="21"/>
        </w:rPr>
        <w:t>大多数国家</w:t>
      </w:r>
      <w:r w:rsidR="00486285" w:rsidRPr="00B01DD6">
        <w:rPr>
          <w:rFonts w:ascii="SimSun" w:hAnsi="SimSun" w:hint="eastAsia"/>
          <w:sz w:val="21"/>
          <w:szCs w:val="21"/>
        </w:rPr>
        <w:t>在现今</w:t>
      </w:r>
      <w:r w:rsidRPr="00B01DD6">
        <w:rPr>
          <w:rFonts w:ascii="SimSun" w:hAnsi="SimSun" w:hint="eastAsia"/>
          <w:sz w:val="21"/>
          <w:szCs w:val="21"/>
        </w:rPr>
        <w:t>受益于</w:t>
      </w:r>
      <w:r w:rsidR="00486285" w:rsidRPr="00B01DD6">
        <w:rPr>
          <w:rFonts w:ascii="SimSun" w:hAnsi="SimSun" w:hint="eastAsia"/>
          <w:sz w:val="21"/>
          <w:szCs w:val="21"/>
        </w:rPr>
        <w:t>互联网和移动电话等</w:t>
      </w:r>
      <w:r w:rsidRPr="00B01DD6">
        <w:rPr>
          <w:rFonts w:ascii="SimSun" w:hAnsi="SimSun" w:hint="eastAsia"/>
          <w:sz w:val="21"/>
          <w:szCs w:val="21"/>
        </w:rPr>
        <w:t>现代通信技术。</w:t>
      </w:r>
      <w:r w:rsidR="00CD2185" w:rsidRPr="00B01DD6">
        <w:rPr>
          <w:rFonts w:ascii="SimSun" w:hAnsi="SimSun" w:hint="eastAsia"/>
          <w:sz w:val="21"/>
          <w:szCs w:val="21"/>
        </w:rPr>
        <w:t>但是</w:t>
      </w:r>
      <w:r w:rsidRPr="00B01DD6">
        <w:rPr>
          <w:rFonts w:ascii="SimSun" w:hAnsi="SimSun" w:hint="eastAsia"/>
          <w:sz w:val="21"/>
          <w:szCs w:val="21"/>
        </w:rPr>
        <w:t>，并非所有发展中国家和最不发达国家</w:t>
      </w:r>
      <w:r w:rsidR="00CD2185" w:rsidRPr="00B01DD6">
        <w:rPr>
          <w:rFonts w:ascii="SimSun" w:hAnsi="SimSun" w:hint="eastAsia"/>
          <w:sz w:val="21"/>
          <w:szCs w:val="21"/>
        </w:rPr>
        <w:t>的知识产权局</w:t>
      </w:r>
      <w:r w:rsidR="00486285" w:rsidRPr="00B01DD6">
        <w:rPr>
          <w:rFonts w:ascii="SimSun" w:hAnsi="SimSun" w:hint="eastAsia"/>
          <w:sz w:val="21"/>
          <w:szCs w:val="21"/>
        </w:rPr>
        <w:t>都有机会利用</w:t>
      </w:r>
      <w:r w:rsidRPr="00B01DD6">
        <w:rPr>
          <w:rFonts w:ascii="SimSun" w:hAnsi="SimSun" w:hint="eastAsia"/>
          <w:sz w:val="21"/>
          <w:szCs w:val="21"/>
        </w:rPr>
        <w:t>更先进的</w:t>
      </w:r>
      <w:r w:rsidR="00486285" w:rsidRPr="00B01DD6">
        <w:rPr>
          <w:rFonts w:ascii="SimSun" w:hAnsi="SimSun" w:hint="eastAsia"/>
          <w:sz w:val="21"/>
          <w:szCs w:val="21"/>
        </w:rPr>
        <w:t>信息通信</w:t>
      </w:r>
      <w:r w:rsidRPr="00B01DD6">
        <w:rPr>
          <w:rFonts w:ascii="SimSun" w:hAnsi="SimSun" w:hint="eastAsia"/>
          <w:sz w:val="21"/>
          <w:szCs w:val="21"/>
        </w:rPr>
        <w:t>技术系统和工具</w:t>
      </w:r>
      <w:r w:rsidR="00486285" w:rsidRPr="00B01DD6">
        <w:rPr>
          <w:rFonts w:ascii="SimSun" w:hAnsi="SimSun" w:hint="eastAsia"/>
          <w:sz w:val="21"/>
          <w:szCs w:val="21"/>
        </w:rPr>
        <w:t>来进行管理</w:t>
      </w:r>
      <w:r w:rsidRPr="00B01DD6">
        <w:rPr>
          <w:rFonts w:ascii="SimSun" w:hAnsi="SimSun" w:hint="eastAsia"/>
          <w:sz w:val="21"/>
          <w:szCs w:val="21"/>
        </w:rPr>
        <w:t>。缺乏国家知识产权的高质量数字</w:t>
      </w:r>
      <w:r w:rsidR="00CD2185" w:rsidRPr="00B01DD6">
        <w:rPr>
          <w:rFonts w:ascii="SimSun" w:hAnsi="SimSun" w:hint="eastAsia"/>
          <w:sz w:val="21"/>
          <w:szCs w:val="21"/>
        </w:rPr>
        <w:t>化</w:t>
      </w:r>
      <w:r w:rsidRPr="00B01DD6">
        <w:rPr>
          <w:rFonts w:ascii="SimSun" w:hAnsi="SimSun" w:hint="eastAsia"/>
          <w:sz w:val="21"/>
          <w:szCs w:val="21"/>
        </w:rPr>
        <w:t>知识产权数据仍然是</w:t>
      </w:r>
      <w:r w:rsidR="00CD2185" w:rsidRPr="00B01DD6">
        <w:rPr>
          <w:rFonts w:ascii="SimSun" w:hAnsi="SimSun" w:hint="eastAsia"/>
          <w:sz w:val="21"/>
          <w:szCs w:val="21"/>
        </w:rPr>
        <w:t>亟待</w:t>
      </w:r>
      <w:r w:rsidRPr="00B01DD6">
        <w:rPr>
          <w:rFonts w:ascii="SimSun" w:hAnsi="SimSun" w:hint="eastAsia"/>
          <w:sz w:val="21"/>
          <w:szCs w:val="21"/>
        </w:rPr>
        <w:t>克服的</w:t>
      </w:r>
      <w:r w:rsidR="00CD2185" w:rsidRPr="00B01DD6">
        <w:rPr>
          <w:rFonts w:ascii="SimSun" w:hAnsi="SimSun" w:hint="eastAsia"/>
          <w:sz w:val="21"/>
          <w:szCs w:val="21"/>
        </w:rPr>
        <w:t>首要</w:t>
      </w:r>
      <w:r w:rsidRPr="00B01DD6">
        <w:rPr>
          <w:rFonts w:ascii="SimSun" w:hAnsi="SimSun" w:hint="eastAsia"/>
          <w:sz w:val="21"/>
          <w:szCs w:val="21"/>
        </w:rPr>
        <w:t>障碍，因为以数字形式提供外国知识产权数据并不能为创新和创意产业的当地利益攸关方带来充分的好处和利益。</w:t>
      </w:r>
    </w:p>
    <w:p w:rsidR="003807CA" w:rsidRPr="00B01DD6" w:rsidRDefault="00CD2185" w:rsidP="002B5611">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B01DD6">
        <w:rPr>
          <w:rFonts w:ascii="SimSun" w:hAnsi="SimSun" w:hint="eastAsia"/>
          <w:sz w:val="21"/>
          <w:szCs w:val="21"/>
        </w:rPr>
        <w:t>知识产权局</w:t>
      </w:r>
      <w:r w:rsidR="003807CA" w:rsidRPr="00B01DD6">
        <w:rPr>
          <w:rFonts w:ascii="SimSun" w:hAnsi="SimSun" w:hint="eastAsia"/>
          <w:sz w:val="21"/>
          <w:szCs w:val="21"/>
        </w:rPr>
        <w:t>共享一套通用的业务流程，并通过引入数字</w:t>
      </w:r>
      <w:r w:rsidR="00E90E75" w:rsidRPr="00B01DD6">
        <w:rPr>
          <w:rFonts w:ascii="SimSun" w:hAnsi="SimSun" w:hint="eastAsia"/>
          <w:sz w:val="21"/>
          <w:szCs w:val="21"/>
        </w:rPr>
        <w:t>文档</w:t>
      </w:r>
      <w:r w:rsidR="003807CA" w:rsidRPr="00B01DD6">
        <w:rPr>
          <w:rFonts w:ascii="SimSun" w:hAnsi="SimSun" w:hint="eastAsia"/>
          <w:sz w:val="21"/>
          <w:szCs w:val="21"/>
        </w:rPr>
        <w:t>管理</w:t>
      </w:r>
      <w:r w:rsidR="00E90E75" w:rsidRPr="00B01DD6">
        <w:rPr>
          <w:rFonts w:ascii="SimSun" w:hAnsi="SimSun" w:hint="eastAsia"/>
          <w:sz w:val="21"/>
          <w:szCs w:val="21"/>
        </w:rPr>
        <w:t>（</w:t>
      </w:r>
      <w:r w:rsidR="003807CA" w:rsidRPr="00B01DD6">
        <w:rPr>
          <w:rFonts w:ascii="SimSun" w:hAnsi="SimSun" w:hint="eastAsia"/>
          <w:sz w:val="21"/>
          <w:szCs w:val="21"/>
        </w:rPr>
        <w:t>包括接收数字形式知识产权</w:t>
      </w:r>
      <w:r w:rsidR="00E90E75" w:rsidRPr="00B01DD6">
        <w:rPr>
          <w:rFonts w:ascii="SimSun" w:hAnsi="SimSun" w:hint="eastAsia"/>
          <w:sz w:val="21"/>
          <w:szCs w:val="21"/>
        </w:rPr>
        <w:t>申请</w:t>
      </w:r>
      <w:r w:rsidR="003807CA" w:rsidRPr="00B01DD6">
        <w:rPr>
          <w:rFonts w:ascii="SimSun" w:hAnsi="SimSun" w:hint="eastAsia"/>
          <w:sz w:val="21"/>
          <w:szCs w:val="21"/>
        </w:rPr>
        <w:t>的数字</w:t>
      </w:r>
      <w:r w:rsidR="00E90E75" w:rsidRPr="00B01DD6">
        <w:rPr>
          <w:rFonts w:ascii="SimSun" w:hAnsi="SimSun" w:hint="eastAsia"/>
          <w:sz w:val="21"/>
          <w:szCs w:val="21"/>
        </w:rPr>
        <w:t>化</w:t>
      </w:r>
      <w:r w:rsidR="003807CA" w:rsidRPr="00B01DD6">
        <w:rPr>
          <w:rFonts w:ascii="SimSun" w:hAnsi="SimSun" w:hint="eastAsia"/>
          <w:sz w:val="21"/>
          <w:szCs w:val="21"/>
        </w:rPr>
        <w:t>程序步骤</w:t>
      </w:r>
      <w:r w:rsidR="00E90E75" w:rsidRPr="00B01DD6">
        <w:rPr>
          <w:rFonts w:ascii="SimSun" w:hAnsi="SimSun" w:hint="eastAsia"/>
          <w:sz w:val="21"/>
          <w:szCs w:val="21"/>
        </w:rPr>
        <w:t>）</w:t>
      </w:r>
      <w:r w:rsidR="003807CA" w:rsidRPr="00B01DD6">
        <w:rPr>
          <w:rFonts w:ascii="SimSun" w:hAnsi="SimSun" w:hint="eastAsia"/>
          <w:sz w:val="21"/>
          <w:szCs w:val="21"/>
        </w:rPr>
        <w:t>、数字环境中的工作流程和</w:t>
      </w:r>
      <w:r w:rsidR="00E90E75" w:rsidRPr="00B01DD6">
        <w:rPr>
          <w:rFonts w:ascii="SimSun" w:hAnsi="SimSun" w:hint="eastAsia"/>
          <w:sz w:val="21"/>
          <w:szCs w:val="21"/>
        </w:rPr>
        <w:t>案件</w:t>
      </w:r>
      <w:r w:rsidR="003807CA" w:rsidRPr="00B01DD6">
        <w:rPr>
          <w:rFonts w:ascii="SimSun" w:hAnsi="SimSun" w:hint="eastAsia"/>
          <w:sz w:val="21"/>
          <w:szCs w:val="21"/>
        </w:rPr>
        <w:t>管理</w:t>
      </w:r>
      <w:r w:rsidR="00E90E75" w:rsidRPr="00B01DD6">
        <w:rPr>
          <w:rFonts w:ascii="SimSun" w:hAnsi="SimSun" w:hint="eastAsia"/>
          <w:sz w:val="21"/>
          <w:szCs w:val="21"/>
        </w:rPr>
        <w:t>（</w:t>
      </w:r>
      <w:r w:rsidR="003807CA" w:rsidRPr="00B01DD6">
        <w:rPr>
          <w:rFonts w:ascii="SimSun" w:hAnsi="SimSun" w:hint="eastAsia"/>
          <w:sz w:val="21"/>
          <w:szCs w:val="21"/>
        </w:rPr>
        <w:t>如</w:t>
      </w:r>
      <w:r w:rsidR="00E90E75" w:rsidRPr="00B01DD6">
        <w:rPr>
          <w:rFonts w:ascii="SimSun" w:hAnsi="SimSun" w:hint="eastAsia"/>
          <w:sz w:val="21"/>
          <w:szCs w:val="21"/>
        </w:rPr>
        <w:t>检索</w:t>
      </w:r>
      <w:r w:rsidR="003807CA" w:rsidRPr="00B01DD6">
        <w:rPr>
          <w:rFonts w:ascii="SimSun" w:hAnsi="SimSun" w:hint="eastAsia"/>
          <w:sz w:val="21"/>
          <w:szCs w:val="21"/>
        </w:rPr>
        <w:t>和审查</w:t>
      </w:r>
      <w:r w:rsidR="00E90E75" w:rsidRPr="00B01DD6">
        <w:rPr>
          <w:rFonts w:ascii="SimSun" w:hAnsi="SimSun" w:hint="eastAsia"/>
          <w:sz w:val="21"/>
          <w:szCs w:val="21"/>
        </w:rPr>
        <w:t>）</w:t>
      </w:r>
      <w:r w:rsidR="003807CA" w:rsidRPr="00B01DD6">
        <w:rPr>
          <w:rFonts w:ascii="SimSun" w:hAnsi="SimSun" w:hint="eastAsia"/>
          <w:sz w:val="21"/>
          <w:szCs w:val="21"/>
        </w:rPr>
        <w:t>以及发布和传播供公众</w:t>
      </w:r>
      <w:r w:rsidR="00E90E75" w:rsidRPr="00B01DD6">
        <w:rPr>
          <w:rFonts w:ascii="SimSun" w:hAnsi="SimSun" w:hint="eastAsia"/>
          <w:sz w:val="21"/>
          <w:szCs w:val="21"/>
        </w:rPr>
        <w:t>获取</w:t>
      </w:r>
      <w:r w:rsidR="003807CA" w:rsidRPr="00B01DD6">
        <w:rPr>
          <w:rFonts w:ascii="SimSun" w:hAnsi="SimSun" w:hint="eastAsia"/>
          <w:sz w:val="21"/>
          <w:szCs w:val="21"/>
        </w:rPr>
        <w:t>的数字</w:t>
      </w:r>
      <w:r w:rsidR="00E90E75" w:rsidRPr="00B01DD6">
        <w:rPr>
          <w:rFonts w:ascii="SimSun" w:hAnsi="SimSun" w:hint="eastAsia"/>
          <w:sz w:val="21"/>
          <w:szCs w:val="21"/>
        </w:rPr>
        <w:t>化</w:t>
      </w:r>
      <w:r w:rsidR="003807CA" w:rsidRPr="00B01DD6">
        <w:rPr>
          <w:rFonts w:ascii="SimSun" w:hAnsi="SimSun" w:hint="eastAsia"/>
          <w:sz w:val="21"/>
          <w:szCs w:val="21"/>
        </w:rPr>
        <w:t>知识产权数据，实现此类流程的工作流程自动化。所有这些步骤都需要信息通信技术系统的支持，这些系统按照标准化的数据格式和结构处理数字</w:t>
      </w:r>
      <w:r w:rsidR="00E90E75" w:rsidRPr="00B01DD6">
        <w:rPr>
          <w:rFonts w:ascii="SimSun" w:hAnsi="SimSun" w:hint="eastAsia"/>
          <w:sz w:val="21"/>
          <w:szCs w:val="21"/>
        </w:rPr>
        <w:t>化</w:t>
      </w:r>
      <w:r w:rsidR="003807CA" w:rsidRPr="00B01DD6">
        <w:rPr>
          <w:rFonts w:ascii="SimSun" w:hAnsi="SimSun" w:hint="eastAsia"/>
          <w:sz w:val="21"/>
          <w:szCs w:val="21"/>
        </w:rPr>
        <w:t>知识产权数据，</w:t>
      </w:r>
      <w:r w:rsidR="00E90E75" w:rsidRPr="00B01DD6">
        <w:rPr>
          <w:rFonts w:ascii="SimSun" w:hAnsi="SimSun" w:hint="eastAsia"/>
          <w:sz w:val="21"/>
          <w:szCs w:val="21"/>
        </w:rPr>
        <w:t>成员国</w:t>
      </w:r>
      <w:r w:rsidR="00063263" w:rsidRPr="00B01DD6">
        <w:rPr>
          <w:rFonts w:ascii="SimSun" w:hAnsi="SimSun" w:hint="eastAsia"/>
          <w:sz w:val="21"/>
          <w:szCs w:val="21"/>
        </w:rPr>
        <w:t>为此开展了工作，以</w:t>
      </w:r>
      <w:r w:rsidR="003807CA" w:rsidRPr="00B01DD6">
        <w:rPr>
          <w:rFonts w:ascii="SimSun" w:hAnsi="SimSun" w:hint="eastAsia"/>
          <w:sz w:val="21"/>
          <w:szCs w:val="21"/>
        </w:rPr>
        <w:t>建立和更新数字化技术标准作为产权组织标准。这方面的援助通过产权组织标准委员会提供。</w:t>
      </w:r>
    </w:p>
    <w:p w:rsidR="0095134F" w:rsidRDefault="003807CA" w:rsidP="00D9759B">
      <w:pPr>
        <w:pStyle w:val="Heading4"/>
        <w:keepLines/>
        <w:numPr>
          <w:ilvl w:val="0"/>
          <w:numId w:val="9"/>
        </w:numPr>
        <w:overflowPunct w:val="0"/>
        <w:spacing w:beforeLines="100" w:before="240" w:afterLines="50" w:after="120" w:line="340" w:lineRule="atLeast"/>
        <w:ind w:left="714" w:hanging="357"/>
        <w:rPr>
          <w:rFonts w:ascii="KaiTi" w:eastAsia="KaiTi" w:hAnsi="KaiTi"/>
          <w:i w:val="0"/>
          <w:iCs/>
          <w:sz w:val="21"/>
          <w:szCs w:val="21"/>
        </w:rPr>
      </w:pPr>
      <w:r w:rsidRPr="000844CA">
        <w:rPr>
          <w:rFonts w:ascii="KaiTi" w:eastAsia="KaiTi" w:hAnsi="KaiTi" w:hint="eastAsia"/>
          <w:i w:val="0"/>
          <w:iCs/>
          <w:sz w:val="21"/>
          <w:szCs w:val="21"/>
        </w:rPr>
        <w:t>知识产权数据数字化</w:t>
      </w:r>
      <w:r w:rsidR="00063263" w:rsidRPr="000844CA">
        <w:rPr>
          <w:rFonts w:ascii="KaiTi" w:eastAsia="KaiTi" w:hAnsi="KaiTi" w:hint="eastAsia"/>
          <w:i w:val="0"/>
          <w:iCs/>
          <w:sz w:val="21"/>
          <w:szCs w:val="21"/>
        </w:rPr>
        <w:t>和创建</w:t>
      </w:r>
      <w:r w:rsidRPr="000844CA">
        <w:rPr>
          <w:rFonts w:ascii="KaiTi" w:eastAsia="KaiTi" w:hAnsi="KaiTi" w:hint="eastAsia"/>
          <w:i w:val="0"/>
          <w:iCs/>
          <w:sz w:val="21"/>
          <w:szCs w:val="21"/>
        </w:rPr>
        <w:t>知识产权</w:t>
      </w:r>
      <w:r w:rsidR="000C2FDA" w:rsidRPr="000844CA">
        <w:rPr>
          <w:rFonts w:ascii="KaiTi" w:eastAsia="KaiTi" w:hAnsi="KaiTi" w:hint="eastAsia"/>
          <w:i w:val="0"/>
          <w:iCs/>
          <w:sz w:val="21"/>
          <w:szCs w:val="21"/>
        </w:rPr>
        <w:t>文档</w:t>
      </w:r>
      <w:r w:rsidRPr="000844CA">
        <w:rPr>
          <w:rFonts w:ascii="KaiTi" w:eastAsia="KaiTi" w:hAnsi="KaiTi" w:hint="eastAsia"/>
          <w:i w:val="0"/>
          <w:iCs/>
          <w:sz w:val="21"/>
          <w:szCs w:val="21"/>
        </w:rPr>
        <w:t>技术标准化数据</w:t>
      </w:r>
    </w:p>
    <w:p w:rsidR="0095134F" w:rsidRDefault="003807CA" w:rsidP="002B5611">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B01DD6">
        <w:rPr>
          <w:rFonts w:ascii="SimSun" w:hAnsi="SimSun" w:hint="eastAsia"/>
          <w:sz w:val="21"/>
          <w:szCs w:val="21"/>
        </w:rPr>
        <w:t>产权组织标准是知识产权数据、信息和</w:t>
      </w:r>
      <w:r w:rsidR="004C3B9F" w:rsidRPr="00B01DD6">
        <w:rPr>
          <w:rFonts w:ascii="SimSun" w:hAnsi="SimSun" w:hint="eastAsia"/>
          <w:sz w:val="21"/>
          <w:szCs w:val="21"/>
        </w:rPr>
        <w:t>文献</w:t>
      </w:r>
      <w:r w:rsidRPr="00B01DD6">
        <w:rPr>
          <w:rFonts w:ascii="SimSun" w:hAnsi="SimSun" w:hint="eastAsia"/>
          <w:sz w:val="21"/>
          <w:szCs w:val="21"/>
        </w:rPr>
        <w:t>的通用框架，目的是使全球的知识产权</w:t>
      </w:r>
      <w:r w:rsidR="00635F7F" w:rsidRPr="00B01DD6">
        <w:rPr>
          <w:rFonts w:ascii="SimSun" w:hAnsi="SimSun" w:hint="eastAsia"/>
          <w:sz w:val="21"/>
          <w:szCs w:val="21"/>
        </w:rPr>
        <w:t>局</w:t>
      </w:r>
      <w:r w:rsidRPr="00B01DD6">
        <w:rPr>
          <w:rFonts w:ascii="SimSun" w:hAnsi="SimSun" w:hint="eastAsia"/>
          <w:sz w:val="21"/>
          <w:szCs w:val="21"/>
        </w:rPr>
        <w:t>和其他</w:t>
      </w:r>
      <w:r w:rsidR="00DD1414" w:rsidRPr="00B01DD6">
        <w:rPr>
          <w:rFonts w:ascii="SimSun" w:hAnsi="SimSun" w:hint="eastAsia"/>
          <w:sz w:val="21"/>
          <w:szCs w:val="21"/>
        </w:rPr>
        <w:t>利益攸关方</w:t>
      </w:r>
      <w:r w:rsidRPr="00B01DD6">
        <w:rPr>
          <w:rFonts w:ascii="SimSun" w:hAnsi="SimSun" w:hint="eastAsia"/>
          <w:sz w:val="21"/>
          <w:szCs w:val="21"/>
        </w:rPr>
        <w:t>能够以更高效、</w:t>
      </w:r>
      <w:r w:rsidR="00635F7F" w:rsidRPr="00B01DD6">
        <w:rPr>
          <w:rFonts w:ascii="SimSun" w:hAnsi="SimSun" w:hint="eastAsia"/>
          <w:sz w:val="21"/>
          <w:szCs w:val="21"/>
        </w:rPr>
        <w:t>协调</w:t>
      </w:r>
      <w:r w:rsidRPr="00B01DD6">
        <w:rPr>
          <w:rFonts w:ascii="SimSun" w:hAnsi="SimSun" w:hint="eastAsia"/>
          <w:sz w:val="21"/>
          <w:szCs w:val="21"/>
        </w:rPr>
        <w:t>和及时的方式</w:t>
      </w:r>
      <w:r w:rsidR="00DD1414" w:rsidRPr="00B01DD6">
        <w:rPr>
          <w:rFonts w:ascii="SimSun" w:hAnsi="SimSun" w:hint="eastAsia"/>
          <w:sz w:val="21"/>
          <w:szCs w:val="21"/>
        </w:rPr>
        <w:t>开展</w:t>
      </w:r>
      <w:r w:rsidRPr="00B01DD6">
        <w:rPr>
          <w:rFonts w:ascii="SimSun" w:hAnsi="SimSun" w:hint="eastAsia"/>
          <w:sz w:val="21"/>
          <w:szCs w:val="21"/>
        </w:rPr>
        <w:t>工作。它有助于更</w:t>
      </w:r>
      <w:r w:rsidR="00635F7F" w:rsidRPr="00B01DD6">
        <w:rPr>
          <w:rFonts w:ascii="SimSun" w:hAnsi="SimSun" w:hint="eastAsia"/>
          <w:sz w:val="21"/>
          <w:szCs w:val="21"/>
        </w:rPr>
        <w:t>高效</w:t>
      </w:r>
      <w:r w:rsidRPr="00B01DD6">
        <w:rPr>
          <w:rFonts w:ascii="SimSun" w:hAnsi="SimSun" w:hint="eastAsia"/>
          <w:sz w:val="21"/>
          <w:szCs w:val="21"/>
        </w:rPr>
        <w:t>地传播知识产权信息。</w:t>
      </w:r>
      <w:r w:rsidR="00635F7F" w:rsidRPr="00B01DD6">
        <w:rPr>
          <w:rFonts w:ascii="SimSun" w:hAnsi="SimSun" w:hint="eastAsia"/>
          <w:sz w:val="21"/>
          <w:szCs w:val="21"/>
        </w:rPr>
        <w:t>也就是</w:t>
      </w:r>
      <w:r w:rsidRPr="00B01DD6">
        <w:rPr>
          <w:rFonts w:ascii="SimSun" w:hAnsi="SimSun" w:hint="eastAsia"/>
          <w:sz w:val="21"/>
          <w:szCs w:val="21"/>
        </w:rPr>
        <w:t>说，产权组织标准帮助知识产权</w:t>
      </w:r>
      <w:r w:rsidR="00635F7F" w:rsidRPr="00B01DD6">
        <w:rPr>
          <w:rFonts w:ascii="SimSun" w:hAnsi="SimSun" w:hint="eastAsia"/>
          <w:sz w:val="21"/>
          <w:szCs w:val="21"/>
        </w:rPr>
        <w:t>体系</w:t>
      </w:r>
      <w:r w:rsidRPr="00B01DD6">
        <w:rPr>
          <w:rFonts w:ascii="SimSun" w:hAnsi="SimSun" w:hint="eastAsia"/>
          <w:sz w:val="21"/>
          <w:szCs w:val="21"/>
        </w:rPr>
        <w:t>的用户</w:t>
      </w:r>
      <w:r w:rsidR="00635F7F" w:rsidRPr="00B01DD6">
        <w:rPr>
          <w:rFonts w:ascii="SimSun" w:hAnsi="SimSun" w:hint="eastAsia"/>
          <w:sz w:val="21"/>
          <w:szCs w:val="21"/>
        </w:rPr>
        <w:t>在数字环境中更好地获取并且更有效地利用知识产权数据和信息</w:t>
      </w:r>
      <w:r w:rsidRPr="00B01DD6">
        <w:rPr>
          <w:rFonts w:ascii="SimSun" w:hAnsi="SimSun" w:hint="eastAsia"/>
          <w:sz w:val="21"/>
          <w:szCs w:val="21"/>
        </w:rPr>
        <w:t>。</w:t>
      </w:r>
    </w:p>
    <w:p w:rsidR="0095134F" w:rsidRDefault="003807CA" w:rsidP="002B5611">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B01DD6">
        <w:rPr>
          <w:rFonts w:ascii="SimSun" w:hAnsi="SimSun" w:hint="eastAsia"/>
          <w:sz w:val="21"/>
          <w:szCs w:val="21"/>
        </w:rPr>
        <w:t>产权组织的所有标准都是由</w:t>
      </w:r>
      <w:r w:rsidR="00C66A75" w:rsidRPr="00B01DD6">
        <w:rPr>
          <w:rFonts w:ascii="SimSun" w:hAnsi="SimSun" w:hint="eastAsia"/>
          <w:sz w:val="21"/>
          <w:szCs w:val="21"/>
        </w:rPr>
        <w:t>来自知识产权局</w:t>
      </w:r>
      <w:r w:rsidRPr="00B01DD6">
        <w:rPr>
          <w:rFonts w:ascii="SimSun" w:hAnsi="SimSun" w:hint="eastAsia"/>
          <w:sz w:val="21"/>
          <w:szCs w:val="21"/>
        </w:rPr>
        <w:t>和知识产权行业的专家根据知识产权领域的最佳实践进行讨论后制定的。产权组织标准委员会</w:t>
      </w:r>
      <w:r w:rsidR="00C66A75" w:rsidRPr="00B01DD6">
        <w:rPr>
          <w:rFonts w:ascii="SimSun" w:hAnsi="SimSun" w:hint="eastAsia"/>
          <w:sz w:val="21"/>
          <w:szCs w:val="21"/>
        </w:rPr>
        <w:t>（CWS）</w:t>
      </w:r>
      <w:r w:rsidRPr="00B01DD6">
        <w:rPr>
          <w:rFonts w:ascii="SimSun" w:hAnsi="SimSun" w:hint="eastAsia"/>
          <w:sz w:val="21"/>
          <w:szCs w:val="21"/>
        </w:rPr>
        <w:t>下设约15个</w:t>
      </w:r>
      <w:r w:rsidR="00241394" w:rsidRPr="00B01DD6">
        <w:rPr>
          <w:rFonts w:ascii="SimSun" w:hAnsi="SimSun" w:hint="eastAsia"/>
          <w:sz w:val="21"/>
          <w:szCs w:val="21"/>
        </w:rPr>
        <w:t>有效运行的</w:t>
      </w:r>
      <w:r w:rsidRPr="00B01DD6">
        <w:rPr>
          <w:rFonts w:ascii="SimSun" w:hAnsi="SimSun" w:hint="eastAsia"/>
          <w:sz w:val="21"/>
          <w:szCs w:val="21"/>
        </w:rPr>
        <w:t>工作队</w:t>
      </w:r>
      <w:r w:rsidR="00241394" w:rsidRPr="00B01DD6">
        <w:rPr>
          <w:rFonts w:ascii="SimSun" w:hAnsi="SimSun" w:hint="eastAsia"/>
          <w:sz w:val="21"/>
          <w:szCs w:val="21"/>
        </w:rPr>
        <w:t>，</w:t>
      </w:r>
      <w:r w:rsidRPr="00B01DD6">
        <w:rPr>
          <w:rFonts w:ascii="SimSun" w:hAnsi="SimSun" w:hint="eastAsia"/>
          <w:sz w:val="21"/>
          <w:szCs w:val="21"/>
        </w:rPr>
        <w:t>参与</w:t>
      </w:r>
      <w:r w:rsidR="00241394" w:rsidRPr="00B01DD6">
        <w:rPr>
          <w:rFonts w:ascii="SimSun" w:hAnsi="SimSun" w:hint="eastAsia"/>
          <w:sz w:val="21"/>
          <w:szCs w:val="21"/>
        </w:rPr>
        <w:t>CWS和</w:t>
      </w:r>
      <w:r w:rsidRPr="00B01DD6">
        <w:rPr>
          <w:rFonts w:ascii="SimSun" w:hAnsi="SimSun" w:hint="eastAsia"/>
          <w:sz w:val="21"/>
          <w:szCs w:val="21"/>
        </w:rPr>
        <w:t>工作队</w:t>
      </w:r>
      <w:r w:rsidR="00241394" w:rsidRPr="00B01DD6">
        <w:rPr>
          <w:rFonts w:ascii="SimSun" w:hAnsi="SimSun" w:hint="eastAsia"/>
          <w:sz w:val="21"/>
          <w:szCs w:val="21"/>
        </w:rPr>
        <w:t>的工作能够加深对于产权组织标准的了解，并有机会了解不同的知识产权局如何使用这些标准</w:t>
      </w:r>
      <w:r w:rsidRPr="00B01DD6">
        <w:rPr>
          <w:rFonts w:ascii="SimSun" w:hAnsi="SimSun" w:hint="eastAsia"/>
          <w:sz w:val="21"/>
          <w:szCs w:val="21"/>
        </w:rPr>
        <w:t>，以及</w:t>
      </w:r>
      <w:r w:rsidR="00C0057D" w:rsidRPr="00B01DD6">
        <w:rPr>
          <w:rFonts w:ascii="SimSun" w:hAnsi="SimSun" w:hint="eastAsia"/>
          <w:sz w:val="21"/>
          <w:szCs w:val="21"/>
        </w:rPr>
        <w:t>有机会将主管局的情况体现在标准中</w:t>
      </w:r>
      <w:r w:rsidRPr="00B01DD6">
        <w:rPr>
          <w:rFonts w:ascii="SimSun" w:hAnsi="SimSun" w:hint="eastAsia"/>
          <w:sz w:val="21"/>
          <w:szCs w:val="21"/>
        </w:rPr>
        <w:t>。资助</w:t>
      </w:r>
      <w:r w:rsidR="00C0057D" w:rsidRPr="00B01DD6">
        <w:rPr>
          <w:rFonts w:ascii="SimSun" w:hAnsi="SimSun" w:hint="eastAsia"/>
          <w:sz w:val="21"/>
          <w:szCs w:val="21"/>
        </w:rPr>
        <w:t>来自</w:t>
      </w:r>
      <w:r w:rsidRPr="00B01DD6">
        <w:rPr>
          <w:rFonts w:ascii="SimSun" w:hAnsi="SimSun" w:hint="eastAsia"/>
          <w:sz w:val="21"/>
          <w:szCs w:val="21"/>
        </w:rPr>
        <w:t>发展中国家和最不发达国家的一些代表参加</w:t>
      </w:r>
      <w:r w:rsidR="00C0057D" w:rsidRPr="00B01DD6">
        <w:rPr>
          <w:rFonts w:ascii="SimSun" w:hAnsi="SimSun" w:hint="eastAsia"/>
          <w:sz w:val="21"/>
          <w:szCs w:val="21"/>
        </w:rPr>
        <w:t>CWS</w:t>
      </w:r>
      <w:r w:rsidRPr="00B01DD6">
        <w:rPr>
          <w:rFonts w:ascii="SimSun" w:hAnsi="SimSun" w:hint="eastAsia"/>
          <w:sz w:val="21"/>
          <w:szCs w:val="21"/>
        </w:rPr>
        <w:t>会议</w:t>
      </w:r>
      <w:r w:rsidR="00C0057D" w:rsidRPr="00B01DD6">
        <w:rPr>
          <w:rFonts w:ascii="SimSun" w:hAnsi="SimSun" w:hint="eastAsia"/>
          <w:sz w:val="21"/>
          <w:szCs w:val="21"/>
        </w:rPr>
        <w:t>的活动在两个两年期内持续进行</w:t>
      </w:r>
      <w:r w:rsidRPr="00B01DD6">
        <w:rPr>
          <w:rFonts w:ascii="SimSun" w:hAnsi="SimSun" w:hint="eastAsia"/>
          <w:sz w:val="21"/>
          <w:szCs w:val="21"/>
        </w:rPr>
        <w:t>，以缩小各国在数字环境技术标准方面的知识差距。考虑到</w:t>
      </w:r>
      <w:r w:rsidR="009D199F" w:rsidRPr="00B01DD6">
        <w:rPr>
          <w:rFonts w:ascii="SimSun" w:hAnsi="SimSun" w:hint="eastAsia"/>
          <w:sz w:val="21"/>
          <w:szCs w:val="21"/>
        </w:rPr>
        <w:t>当前所开展的</w:t>
      </w:r>
      <w:r w:rsidRPr="00B01DD6">
        <w:rPr>
          <w:rFonts w:ascii="SimSun" w:hAnsi="SimSun" w:hint="eastAsia"/>
          <w:sz w:val="21"/>
          <w:szCs w:val="21"/>
        </w:rPr>
        <w:t>新兴技术评估</w:t>
      </w:r>
      <w:r w:rsidR="009D199F" w:rsidRPr="00B01DD6">
        <w:rPr>
          <w:rFonts w:ascii="SimSun" w:hAnsi="SimSun" w:hint="eastAsia"/>
          <w:sz w:val="21"/>
          <w:szCs w:val="21"/>
        </w:rPr>
        <w:t>工作</w:t>
      </w:r>
      <w:r w:rsidRPr="00B01DD6">
        <w:rPr>
          <w:rFonts w:ascii="SimSun" w:hAnsi="SimSun" w:hint="eastAsia"/>
          <w:sz w:val="21"/>
          <w:szCs w:val="21"/>
        </w:rPr>
        <w:t>，CWS最近成立了区块链</w:t>
      </w:r>
      <w:r w:rsidR="009D199F" w:rsidRPr="00B01DD6">
        <w:rPr>
          <w:rFonts w:ascii="SimSun" w:hAnsi="SimSun" w:hint="eastAsia"/>
          <w:sz w:val="21"/>
          <w:szCs w:val="21"/>
        </w:rPr>
        <w:t>工作队</w:t>
      </w:r>
      <w:r w:rsidRPr="00B01DD6">
        <w:rPr>
          <w:rFonts w:ascii="SimSun" w:hAnsi="SimSun" w:hint="eastAsia"/>
          <w:sz w:val="21"/>
          <w:szCs w:val="21"/>
        </w:rPr>
        <w:t>和数字</w:t>
      </w:r>
      <w:r w:rsidR="00057706" w:rsidRPr="00B01DD6">
        <w:rPr>
          <w:rFonts w:ascii="SimSun" w:hAnsi="SimSun" w:hint="eastAsia"/>
          <w:sz w:val="21"/>
          <w:szCs w:val="21"/>
        </w:rPr>
        <w:t>转型工作队</w:t>
      </w:r>
      <w:r w:rsidRPr="00B01DD6">
        <w:rPr>
          <w:rFonts w:ascii="SimSun" w:hAnsi="SimSun" w:hint="eastAsia"/>
          <w:sz w:val="21"/>
          <w:szCs w:val="21"/>
        </w:rPr>
        <w:t>。所有这些工作队都向所有</w:t>
      </w:r>
      <w:r w:rsidR="009D199F" w:rsidRPr="00B01DD6">
        <w:rPr>
          <w:rFonts w:ascii="SimSun" w:hAnsi="SimSun" w:hint="eastAsia"/>
          <w:sz w:val="21"/>
          <w:szCs w:val="21"/>
        </w:rPr>
        <w:t>成员国</w:t>
      </w:r>
      <w:r w:rsidRPr="00B01DD6">
        <w:rPr>
          <w:rFonts w:ascii="SimSun" w:hAnsi="SimSun" w:hint="eastAsia"/>
          <w:sz w:val="21"/>
          <w:szCs w:val="21"/>
        </w:rPr>
        <w:t>开放。</w:t>
      </w:r>
    </w:p>
    <w:p w:rsidR="0095134F" w:rsidRDefault="003807CA" w:rsidP="002B5611">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B01DD6">
        <w:rPr>
          <w:rFonts w:ascii="SimSun" w:hAnsi="SimSun" w:hint="eastAsia"/>
          <w:sz w:val="21"/>
          <w:szCs w:val="21"/>
        </w:rPr>
        <w:t>产权组织标准作为</w:t>
      </w:r>
      <w:r w:rsidR="00DD1414" w:rsidRPr="00B01DD6">
        <w:rPr>
          <w:rFonts w:ascii="SimSun" w:hAnsi="SimSun" w:hint="eastAsia"/>
          <w:sz w:val="21"/>
          <w:szCs w:val="21"/>
        </w:rPr>
        <w:t>《</w:t>
      </w:r>
      <w:r w:rsidRPr="00B01DD6">
        <w:rPr>
          <w:rFonts w:ascii="SimSun" w:hAnsi="SimSun" w:hint="eastAsia"/>
          <w:sz w:val="21"/>
          <w:szCs w:val="21"/>
        </w:rPr>
        <w:t>产权组织手册</w:t>
      </w:r>
      <w:r w:rsidR="00DD1414" w:rsidRPr="00B01DD6">
        <w:rPr>
          <w:rFonts w:ascii="SimSun" w:hAnsi="SimSun" w:hint="eastAsia"/>
          <w:sz w:val="21"/>
          <w:szCs w:val="21"/>
        </w:rPr>
        <w:t>》</w:t>
      </w:r>
      <w:r w:rsidRPr="00B01DD6">
        <w:rPr>
          <w:rFonts w:ascii="SimSun" w:hAnsi="SimSun" w:hint="eastAsia"/>
          <w:sz w:val="21"/>
          <w:szCs w:val="21"/>
        </w:rPr>
        <w:t>在产权组织网站上发布，任何感兴趣的</w:t>
      </w:r>
      <w:r w:rsidR="00DC3C0E" w:rsidRPr="00B01DD6">
        <w:rPr>
          <w:rFonts w:ascii="SimSun" w:hAnsi="SimSun" w:hint="eastAsia"/>
          <w:sz w:val="21"/>
          <w:szCs w:val="21"/>
        </w:rPr>
        <w:t>一</w:t>
      </w:r>
      <w:r w:rsidRPr="00B01DD6">
        <w:rPr>
          <w:rFonts w:ascii="SimSun" w:hAnsi="SimSun" w:hint="eastAsia"/>
          <w:sz w:val="21"/>
          <w:szCs w:val="21"/>
        </w:rPr>
        <w:t>方</w:t>
      </w:r>
      <w:r w:rsidR="00DC3C0E" w:rsidRPr="00B01DD6">
        <w:rPr>
          <w:rFonts w:ascii="SimSun" w:hAnsi="SimSun" w:hint="eastAsia"/>
          <w:sz w:val="21"/>
          <w:szCs w:val="21"/>
        </w:rPr>
        <w:t>都</w:t>
      </w:r>
      <w:r w:rsidRPr="00B01DD6">
        <w:rPr>
          <w:rFonts w:ascii="SimSun" w:hAnsi="SimSun" w:hint="eastAsia"/>
          <w:sz w:val="21"/>
          <w:szCs w:val="21"/>
        </w:rPr>
        <w:t>可以</w:t>
      </w:r>
      <w:r w:rsidR="00DC3C0E" w:rsidRPr="00B01DD6">
        <w:rPr>
          <w:rFonts w:ascii="SimSun" w:hAnsi="SimSun" w:hint="eastAsia"/>
          <w:sz w:val="21"/>
          <w:szCs w:val="21"/>
        </w:rPr>
        <w:t>自愿使用这些标准，</w:t>
      </w:r>
      <w:r w:rsidRPr="00B01DD6">
        <w:rPr>
          <w:rFonts w:ascii="SimSun" w:hAnsi="SimSun" w:hint="eastAsia"/>
          <w:sz w:val="21"/>
          <w:szCs w:val="21"/>
        </w:rPr>
        <w:t>按照产权组织标准</w:t>
      </w:r>
      <w:r w:rsidR="00DC3C0E" w:rsidRPr="00B01DD6">
        <w:rPr>
          <w:rFonts w:ascii="SimSun" w:hAnsi="SimSun" w:hint="eastAsia"/>
          <w:sz w:val="21"/>
          <w:szCs w:val="21"/>
        </w:rPr>
        <w:t>所</w:t>
      </w:r>
      <w:r w:rsidRPr="00B01DD6">
        <w:rPr>
          <w:rFonts w:ascii="SimSun" w:hAnsi="SimSun" w:hint="eastAsia"/>
          <w:sz w:val="21"/>
          <w:szCs w:val="21"/>
        </w:rPr>
        <w:t>指导的最佳</w:t>
      </w:r>
      <w:r w:rsidR="00DC3C0E" w:rsidRPr="00B01DD6">
        <w:rPr>
          <w:rFonts w:ascii="SimSun" w:hAnsi="SimSun" w:hint="eastAsia"/>
          <w:sz w:val="21"/>
          <w:szCs w:val="21"/>
        </w:rPr>
        <w:t>实践</w:t>
      </w:r>
      <w:r w:rsidRPr="00B01DD6">
        <w:rPr>
          <w:rFonts w:ascii="SimSun" w:hAnsi="SimSun" w:hint="eastAsia"/>
          <w:sz w:val="21"/>
          <w:szCs w:val="21"/>
        </w:rPr>
        <w:t>来加强其</w:t>
      </w:r>
      <w:r w:rsidR="00DC3C0E" w:rsidRPr="00B01DD6">
        <w:rPr>
          <w:rFonts w:ascii="SimSun" w:hAnsi="SimSun" w:hint="eastAsia"/>
          <w:sz w:val="21"/>
          <w:szCs w:val="21"/>
        </w:rPr>
        <w:t>实务</w:t>
      </w:r>
      <w:r w:rsidRPr="00B01DD6">
        <w:rPr>
          <w:rFonts w:ascii="SimSun" w:hAnsi="SimSun" w:hint="eastAsia"/>
          <w:sz w:val="21"/>
          <w:szCs w:val="21"/>
        </w:rPr>
        <w:t>和数据操作。为了缩小</w:t>
      </w:r>
      <w:r w:rsidR="003F64A3" w:rsidRPr="00B01DD6">
        <w:rPr>
          <w:rFonts w:ascii="SimSun" w:hAnsi="SimSun" w:hint="eastAsia"/>
          <w:sz w:val="21"/>
          <w:szCs w:val="21"/>
        </w:rPr>
        <w:t>在了解</w:t>
      </w:r>
      <w:r w:rsidRPr="00B01DD6">
        <w:rPr>
          <w:rFonts w:ascii="SimSun" w:hAnsi="SimSun" w:hint="eastAsia"/>
          <w:sz w:val="21"/>
          <w:szCs w:val="21"/>
        </w:rPr>
        <w:t>产权组织标准</w:t>
      </w:r>
      <w:r w:rsidR="00FB4B97" w:rsidRPr="00B01DD6">
        <w:rPr>
          <w:rFonts w:ascii="SimSun" w:hAnsi="SimSun" w:hint="eastAsia"/>
          <w:sz w:val="21"/>
          <w:szCs w:val="21"/>
        </w:rPr>
        <w:t>所发挥</w:t>
      </w:r>
      <w:r w:rsidRPr="00B01DD6">
        <w:rPr>
          <w:rFonts w:ascii="SimSun" w:hAnsi="SimSun" w:hint="eastAsia"/>
          <w:sz w:val="21"/>
          <w:szCs w:val="21"/>
        </w:rPr>
        <w:t>作用</w:t>
      </w:r>
      <w:r w:rsidR="003F64A3" w:rsidRPr="00B01DD6">
        <w:rPr>
          <w:rFonts w:ascii="SimSun" w:hAnsi="SimSun" w:hint="eastAsia"/>
          <w:sz w:val="21"/>
          <w:szCs w:val="21"/>
        </w:rPr>
        <w:t>方面的</w:t>
      </w:r>
      <w:r w:rsidRPr="00B01DD6">
        <w:rPr>
          <w:rFonts w:ascii="SimSun" w:hAnsi="SimSun" w:hint="eastAsia"/>
          <w:sz w:val="21"/>
          <w:szCs w:val="21"/>
        </w:rPr>
        <w:t>差距，产权组织秘书处在2017年</w:t>
      </w:r>
      <w:r w:rsidR="00FB4B97" w:rsidRPr="00B01DD6">
        <w:rPr>
          <w:rFonts w:ascii="SimSun" w:hAnsi="SimSun" w:hint="eastAsia"/>
          <w:sz w:val="21"/>
          <w:szCs w:val="21"/>
        </w:rPr>
        <w:t>完善</w:t>
      </w:r>
      <w:r w:rsidRPr="00B01DD6">
        <w:rPr>
          <w:rFonts w:ascii="SimSun" w:hAnsi="SimSun" w:hint="eastAsia"/>
          <w:sz w:val="21"/>
          <w:szCs w:val="21"/>
        </w:rPr>
        <w:t>了其</w:t>
      </w:r>
      <w:r w:rsidR="00DC3C0E" w:rsidRPr="00B01DD6">
        <w:rPr>
          <w:rFonts w:ascii="SimSun" w:hAnsi="SimSun" w:hint="eastAsia"/>
          <w:sz w:val="21"/>
          <w:szCs w:val="21"/>
        </w:rPr>
        <w:t>包括《产权组织标准手册》在内的专门</w:t>
      </w:r>
      <w:r w:rsidRPr="00B01DD6">
        <w:rPr>
          <w:rFonts w:ascii="SimSun" w:hAnsi="SimSun" w:hint="eastAsia"/>
          <w:sz w:val="21"/>
          <w:szCs w:val="21"/>
        </w:rPr>
        <w:t>网站和资源。</w:t>
      </w:r>
    </w:p>
    <w:p w:rsidR="00DD7399" w:rsidRPr="00B01DD6" w:rsidRDefault="00E8293F" w:rsidP="002B5611">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B01DD6">
        <w:rPr>
          <w:rFonts w:ascii="SimSun" w:hAnsi="SimSun" w:hint="eastAsia"/>
          <w:sz w:val="21"/>
          <w:szCs w:val="21"/>
        </w:rPr>
        <w:t>产权组织</w:t>
      </w:r>
      <w:r w:rsidR="001303AF" w:rsidRPr="00B01DD6">
        <w:rPr>
          <w:rFonts w:ascii="SimSun" w:hAnsi="SimSun" w:hint="eastAsia"/>
          <w:sz w:val="21"/>
          <w:szCs w:val="21"/>
        </w:rPr>
        <w:t>通过免费分发和提供符合产权组织相关标准的产权组织工具和服务，</w:t>
      </w:r>
      <w:r w:rsidR="00DD1414" w:rsidRPr="00B01DD6">
        <w:rPr>
          <w:rFonts w:ascii="SimSun" w:hAnsi="SimSun" w:hint="eastAsia"/>
          <w:sz w:val="21"/>
          <w:szCs w:val="21"/>
        </w:rPr>
        <w:t>为</w:t>
      </w:r>
      <w:r w:rsidRPr="00B01DD6">
        <w:rPr>
          <w:rFonts w:ascii="SimSun" w:hAnsi="SimSun" w:hint="eastAsia"/>
          <w:sz w:val="21"/>
          <w:szCs w:val="21"/>
        </w:rPr>
        <w:t>各方</w:t>
      </w:r>
      <w:r w:rsidR="001303AF" w:rsidRPr="00B01DD6">
        <w:rPr>
          <w:rFonts w:ascii="SimSun" w:hAnsi="SimSun" w:hint="eastAsia"/>
          <w:sz w:val="21"/>
          <w:szCs w:val="21"/>
        </w:rPr>
        <w:t>实施知识产权组织标准</w:t>
      </w:r>
      <w:r w:rsidR="00DD1414" w:rsidRPr="00B01DD6">
        <w:rPr>
          <w:rFonts w:ascii="SimSun" w:hAnsi="SimSun" w:hint="eastAsia"/>
          <w:sz w:val="21"/>
          <w:szCs w:val="21"/>
        </w:rPr>
        <w:t>提供援助</w:t>
      </w:r>
      <w:r w:rsidR="001303AF" w:rsidRPr="00B01DD6">
        <w:rPr>
          <w:rFonts w:ascii="SimSun" w:hAnsi="SimSun" w:hint="eastAsia"/>
          <w:sz w:val="21"/>
          <w:szCs w:val="21"/>
        </w:rPr>
        <w:t>。例如</w:t>
      </w:r>
      <w:r w:rsidR="002613A0" w:rsidRPr="00B01DD6">
        <w:rPr>
          <w:rFonts w:ascii="SimSun" w:hAnsi="SimSun" w:hint="eastAsia"/>
          <w:sz w:val="21"/>
          <w:szCs w:val="21"/>
        </w:rPr>
        <w:t>WIPO</w:t>
      </w:r>
      <w:r w:rsidR="002613A0" w:rsidRPr="00B01DD6">
        <w:rPr>
          <w:rFonts w:ascii="SimSun" w:hAnsi="SimSun"/>
          <w:sz w:val="21"/>
          <w:szCs w:val="21"/>
        </w:rPr>
        <w:t xml:space="preserve"> </w:t>
      </w:r>
      <w:r w:rsidR="001303AF" w:rsidRPr="00B01DD6">
        <w:rPr>
          <w:rFonts w:ascii="SimSun" w:hAnsi="SimSun" w:hint="eastAsia"/>
          <w:sz w:val="21"/>
          <w:szCs w:val="21"/>
        </w:rPr>
        <w:t>IPAS办公套件软件</w:t>
      </w:r>
      <w:r w:rsidRPr="00B01DD6">
        <w:rPr>
          <w:rFonts w:ascii="SimSun" w:hAnsi="SimSun" w:hint="eastAsia"/>
          <w:sz w:val="21"/>
          <w:szCs w:val="21"/>
        </w:rPr>
        <w:t>（</w:t>
      </w:r>
      <w:r w:rsidR="001303AF" w:rsidRPr="00B01DD6">
        <w:rPr>
          <w:rFonts w:ascii="SimSun" w:hAnsi="SimSun" w:hint="eastAsia"/>
          <w:sz w:val="21"/>
          <w:szCs w:val="21"/>
        </w:rPr>
        <w:t>见下文</w:t>
      </w:r>
      <w:r w:rsidRPr="00B01DD6">
        <w:rPr>
          <w:rFonts w:ascii="SimSun" w:hAnsi="SimSun" w:hint="eastAsia"/>
          <w:sz w:val="21"/>
          <w:szCs w:val="21"/>
        </w:rPr>
        <w:t>）</w:t>
      </w:r>
      <w:r w:rsidR="001303AF" w:rsidRPr="00B01DD6">
        <w:rPr>
          <w:rFonts w:ascii="SimSun" w:hAnsi="SimSun" w:hint="eastAsia"/>
          <w:sz w:val="21"/>
          <w:szCs w:val="21"/>
        </w:rPr>
        <w:t>，该软件</w:t>
      </w:r>
      <w:r w:rsidRPr="00B01DD6">
        <w:rPr>
          <w:rFonts w:ascii="SimSun" w:hAnsi="SimSun" w:hint="eastAsia"/>
          <w:sz w:val="21"/>
          <w:szCs w:val="21"/>
        </w:rPr>
        <w:t>将产权组织标准纳入到知识产权数据的结构和格式构建中</w:t>
      </w:r>
      <w:r w:rsidR="001303AF" w:rsidRPr="00B01DD6">
        <w:rPr>
          <w:rFonts w:ascii="SimSun" w:hAnsi="SimSun" w:hint="eastAsia"/>
          <w:sz w:val="21"/>
          <w:szCs w:val="21"/>
        </w:rPr>
        <w:t>；以及WIPO</w:t>
      </w:r>
      <w:r w:rsidR="002613A0" w:rsidRPr="00B01DD6">
        <w:rPr>
          <w:rFonts w:ascii="SimSun" w:hAnsi="SimSun"/>
          <w:sz w:val="21"/>
          <w:szCs w:val="21"/>
        </w:rPr>
        <w:t xml:space="preserve"> </w:t>
      </w:r>
      <w:r w:rsidR="002613A0" w:rsidRPr="00B01DD6">
        <w:rPr>
          <w:rFonts w:ascii="SimSun" w:hAnsi="SimSun" w:hint="eastAsia"/>
          <w:sz w:val="21"/>
          <w:szCs w:val="21"/>
        </w:rPr>
        <w:t>Seq</w:t>
      </w:r>
      <w:r w:rsidR="002613A0" w:rsidRPr="00B01DD6">
        <w:rPr>
          <w:rFonts w:ascii="SimSun" w:hAnsi="SimSun"/>
          <w:sz w:val="21"/>
          <w:szCs w:val="21"/>
        </w:rPr>
        <w:t>uence</w:t>
      </w:r>
      <w:r w:rsidR="001303AF" w:rsidRPr="00B01DD6">
        <w:rPr>
          <w:rFonts w:ascii="SimSun" w:hAnsi="SimSun" w:hint="eastAsia"/>
          <w:sz w:val="21"/>
          <w:szCs w:val="21"/>
        </w:rPr>
        <w:t>软件，</w:t>
      </w:r>
      <w:r w:rsidR="00605317" w:rsidRPr="00B01DD6">
        <w:rPr>
          <w:rFonts w:ascii="SimSun" w:hAnsi="SimSun" w:hint="eastAsia"/>
          <w:sz w:val="21"/>
          <w:szCs w:val="21"/>
        </w:rPr>
        <w:t>它的功能是</w:t>
      </w:r>
      <w:r w:rsidR="001303AF" w:rsidRPr="00B01DD6">
        <w:rPr>
          <w:rFonts w:ascii="SimSun" w:hAnsi="SimSun" w:hint="eastAsia"/>
          <w:sz w:val="21"/>
          <w:szCs w:val="21"/>
        </w:rPr>
        <w:t>根据</w:t>
      </w:r>
      <w:r w:rsidR="00605317" w:rsidRPr="00B01DD6">
        <w:rPr>
          <w:rFonts w:ascii="SimSun" w:hAnsi="SimSun" w:hint="eastAsia"/>
          <w:sz w:val="21"/>
          <w:szCs w:val="21"/>
        </w:rPr>
        <w:t>产权组织</w:t>
      </w:r>
      <w:r w:rsidR="001303AF" w:rsidRPr="00B01DD6">
        <w:rPr>
          <w:rFonts w:ascii="SimSun" w:hAnsi="SimSun" w:hint="eastAsia"/>
          <w:sz w:val="21"/>
          <w:szCs w:val="21"/>
        </w:rPr>
        <w:t>标准ST.26，将核苷酸和氨基酸序列表的数据</w:t>
      </w:r>
      <w:r w:rsidR="00EE072A" w:rsidRPr="00B01DD6">
        <w:rPr>
          <w:rFonts w:ascii="SimSun" w:hAnsi="SimSun" w:hint="eastAsia"/>
          <w:sz w:val="21"/>
          <w:szCs w:val="21"/>
        </w:rPr>
        <w:t>通过</w:t>
      </w:r>
      <w:r w:rsidR="001303AF" w:rsidRPr="00B01DD6">
        <w:rPr>
          <w:rFonts w:ascii="SimSun" w:hAnsi="SimSun" w:hint="eastAsia"/>
          <w:sz w:val="21"/>
          <w:szCs w:val="21"/>
        </w:rPr>
        <w:t>数字化</w:t>
      </w:r>
      <w:r w:rsidR="002613A0" w:rsidRPr="00B01DD6">
        <w:rPr>
          <w:rFonts w:ascii="SimSun" w:hAnsi="SimSun" w:hint="eastAsia"/>
          <w:sz w:val="21"/>
          <w:szCs w:val="21"/>
        </w:rPr>
        <w:t>转换为X</w:t>
      </w:r>
      <w:r w:rsidR="002613A0" w:rsidRPr="00B01DD6">
        <w:rPr>
          <w:rFonts w:ascii="SimSun" w:hAnsi="SimSun"/>
          <w:sz w:val="21"/>
          <w:szCs w:val="21"/>
        </w:rPr>
        <w:t>ML</w:t>
      </w:r>
      <w:r w:rsidR="001303AF" w:rsidRPr="00B01DD6">
        <w:rPr>
          <w:rFonts w:ascii="SimSun" w:hAnsi="SimSun" w:hint="eastAsia"/>
          <w:sz w:val="21"/>
          <w:szCs w:val="21"/>
        </w:rPr>
        <w:t>格式，</w:t>
      </w:r>
      <w:r w:rsidR="00EE072A" w:rsidRPr="00B01DD6">
        <w:rPr>
          <w:rFonts w:ascii="SimSun" w:hAnsi="SimSun" w:hint="eastAsia"/>
          <w:sz w:val="21"/>
          <w:szCs w:val="21"/>
        </w:rPr>
        <w:t>以</w:t>
      </w:r>
      <w:r w:rsidR="00605317" w:rsidRPr="00B01DD6">
        <w:rPr>
          <w:rFonts w:ascii="SimSun" w:hAnsi="SimSun" w:hint="eastAsia"/>
          <w:sz w:val="21"/>
          <w:szCs w:val="21"/>
        </w:rPr>
        <w:t>用于</w:t>
      </w:r>
      <w:r w:rsidR="001303AF" w:rsidRPr="00B01DD6">
        <w:rPr>
          <w:rFonts w:ascii="SimSun" w:hAnsi="SimSun" w:hint="eastAsia"/>
          <w:sz w:val="21"/>
          <w:szCs w:val="21"/>
        </w:rPr>
        <w:t>提交和处理包含</w:t>
      </w:r>
      <w:r w:rsidR="00605317" w:rsidRPr="00B01DD6">
        <w:rPr>
          <w:rFonts w:ascii="SimSun" w:hAnsi="SimSun" w:hint="eastAsia"/>
          <w:sz w:val="21"/>
          <w:szCs w:val="21"/>
        </w:rPr>
        <w:t>此类序列</w:t>
      </w:r>
      <w:r w:rsidR="001303AF" w:rsidRPr="00B01DD6">
        <w:rPr>
          <w:rFonts w:ascii="SimSun" w:hAnsi="SimSun" w:hint="eastAsia"/>
          <w:sz w:val="21"/>
          <w:szCs w:val="21"/>
        </w:rPr>
        <w:t>表的专利申请。</w:t>
      </w:r>
    </w:p>
    <w:p w:rsidR="0095134F" w:rsidRDefault="00EE072A" w:rsidP="00D9759B">
      <w:pPr>
        <w:pStyle w:val="Heading4"/>
        <w:keepLines/>
        <w:numPr>
          <w:ilvl w:val="0"/>
          <w:numId w:val="9"/>
        </w:numPr>
        <w:overflowPunct w:val="0"/>
        <w:spacing w:beforeLines="100" w:before="240" w:afterLines="50" w:after="120" w:line="340" w:lineRule="atLeast"/>
        <w:ind w:left="714" w:hanging="357"/>
        <w:rPr>
          <w:rFonts w:ascii="KaiTi" w:eastAsia="KaiTi" w:hAnsi="KaiTi"/>
          <w:i w:val="0"/>
          <w:iCs/>
          <w:sz w:val="21"/>
          <w:szCs w:val="21"/>
        </w:rPr>
      </w:pPr>
      <w:r w:rsidRPr="000844CA">
        <w:rPr>
          <w:rFonts w:ascii="KaiTi" w:eastAsia="KaiTi" w:hAnsi="KaiTi" w:hint="eastAsia"/>
          <w:i w:val="0"/>
          <w:iCs/>
          <w:sz w:val="21"/>
          <w:szCs w:val="21"/>
        </w:rPr>
        <w:t>援助</w:t>
      </w:r>
      <w:r w:rsidR="001303AF" w:rsidRPr="000844CA">
        <w:rPr>
          <w:rFonts w:ascii="KaiTi" w:eastAsia="KaiTi" w:hAnsi="KaiTi" w:hint="eastAsia"/>
          <w:i w:val="0"/>
          <w:iCs/>
          <w:sz w:val="21"/>
          <w:szCs w:val="21"/>
        </w:rPr>
        <w:t>创建数字</w:t>
      </w:r>
      <w:r w:rsidR="00E71DE8" w:rsidRPr="000844CA">
        <w:rPr>
          <w:rFonts w:ascii="KaiTi" w:eastAsia="KaiTi" w:hAnsi="KaiTi" w:hint="eastAsia"/>
          <w:i w:val="0"/>
          <w:iCs/>
          <w:sz w:val="21"/>
          <w:szCs w:val="21"/>
        </w:rPr>
        <w:t>化</w:t>
      </w:r>
      <w:r w:rsidR="001303AF" w:rsidRPr="000844CA">
        <w:rPr>
          <w:rFonts w:ascii="KaiTi" w:eastAsia="KaiTi" w:hAnsi="KaiTi" w:hint="eastAsia"/>
          <w:i w:val="0"/>
          <w:iCs/>
          <w:sz w:val="21"/>
          <w:szCs w:val="21"/>
        </w:rPr>
        <w:t>知识产权数据</w:t>
      </w:r>
    </w:p>
    <w:p w:rsidR="0095134F" w:rsidRDefault="001303AF" w:rsidP="002B5611">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B01DD6">
        <w:rPr>
          <w:rFonts w:ascii="SimSun" w:hAnsi="SimSun" w:hint="eastAsia"/>
          <w:sz w:val="21"/>
          <w:szCs w:val="21"/>
        </w:rPr>
        <w:t>对于</w:t>
      </w:r>
      <w:r w:rsidR="005D0359" w:rsidRPr="00B01DD6">
        <w:rPr>
          <w:rFonts w:ascii="SimSun" w:hAnsi="SimSun" w:hint="eastAsia"/>
          <w:sz w:val="21"/>
          <w:szCs w:val="21"/>
        </w:rPr>
        <w:t>可能没有足够的资源和专门知识来生成国家知识产权</w:t>
      </w:r>
      <w:r w:rsidR="008D0FAB" w:rsidRPr="00B01DD6">
        <w:rPr>
          <w:rFonts w:ascii="SimSun" w:hAnsi="SimSun" w:hint="eastAsia"/>
          <w:sz w:val="21"/>
          <w:szCs w:val="21"/>
        </w:rPr>
        <w:t>数字化</w:t>
      </w:r>
      <w:r w:rsidR="005D0359" w:rsidRPr="00B01DD6">
        <w:rPr>
          <w:rFonts w:ascii="SimSun" w:hAnsi="SimSun" w:hint="eastAsia"/>
          <w:sz w:val="21"/>
          <w:szCs w:val="21"/>
        </w:rPr>
        <w:t>数据的</w:t>
      </w:r>
      <w:r w:rsidRPr="00B01DD6">
        <w:rPr>
          <w:rFonts w:ascii="SimSun" w:hAnsi="SimSun" w:hint="eastAsia"/>
          <w:sz w:val="21"/>
          <w:szCs w:val="21"/>
        </w:rPr>
        <w:t>发展中国家和最不发达国家知识产权</w:t>
      </w:r>
      <w:r w:rsidR="002F6951" w:rsidRPr="00B01DD6">
        <w:rPr>
          <w:rFonts w:ascii="SimSun" w:hAnsi="SimSun" w:hint="eastAsia"/>
          <w:sz w:val="21"/>
          <w:szCs w:val="21"/>
        </w:rPr>
        <w:t>局</w:t>
      </w:r>
      <w:r w:rsidRPr="00B01DD6">
        <w:rPr>
          <w:rFonts w:ascii="SimSun" w:hAnsi="SimSun" w:hint="eastAsia"/>
          <w:sz w:val="21"/>
          <w:szCs w:val="21"/>
        </w:rPr>
        <w:t>来说，产权组织秘书处要对它们在国家知识产权数据数字化方面的技术援助请求作出回应。</w:t>
      </w:r>
      <w:r w:rsidR="005D0359" w:rsidRPr="00B01DD6">
        <w:rPr>
          <w:rFonts w:ascii="SimSun" w:hAnsi="SimSun" w:hint="eastAsia"/>
          <w:sz w:val="21"/>
          <w:szCs w:val="21"/>
        </w:rPr>
        <w:t>对此</w:t>
      </w:r>
      <w:r w:rsidRPr="00B01DD6">
        <w:rPr>
          <w:rFonts w:ascii="SimSun" w:hAnsi="SimSun" w:hint="eastAsia"/>
          <w:sz w:val="21"/>
          <w:szCs w:val="21"/>
        </w:rPr>
        <w:t>有两种方法；</w:t>
      </w:r>
      <w:r w:rsidR="005D0359" w:rsidRPr="00B01DD6">
        <w:rPr>
          <w:rFonts w:ascii="SimSun" w:hAnsi="SimSun" w:hint="eastAsia"/>
          <w:sz w:val="21"/>
          <w:szCs w:val="21"/>
        </w:rPr>
        <w:t>一种</w:t>
      </w:r>
      <w:r w:rsidRPr="00B01DD6">
        <w:rPr>
          <w:rFonts w:ascii="SimSun" w:hAnsi="SimSun" w:hint="eastAsia"/>
          <w:sz w:val="21"/>
          <w:szCs w:val="21"/>
        </w:rPr>
        <w:t>是向</w:t>
      </w:r>
      <w:r w:rsidR="005D0359" w:rsidRPr="00B01DD6">
        <w:rPr>
          <w:rFonts w:ascii="SimSun" w:hAnsi="SimSun" w:hint="eastAsia"/>
          <w:sz w:val="21"/>
          <w:szCs w:val="21"/>
        </w:rPr>
        <w:t>知识产权局</w:t>
      </w:r>
      <w:r w:rsidRPr="00B01DD6">
        <w:rPr>
          <w:rFonts w:ascii="SimSun" w:hAnsi="SimSun" w:hint="eastAsia"/>
          <w:sz w:val="21"/>
          <w:szCs w:val="21"/>
        </w:rPr>
        <w:t>提供产权组织</w:t>
      </w:r>
      <w:r w:rsidR="005D0359" w:rsidRPr="00B01DD6">
        <w:rPr>
          <w:rFonts w:ascii="SimSun" w:hAnsi="SimSun" w:hint="eastAsia"/>
          <w:sz w:val="21"/>
          <w:szCs w:val="21"/>
        </w:rPr>
        <w:t>的</w:t>
      </w:r>
      <w:r w:rsidRPr="00B01DD6">
        <w:rPr>
          <w:rFonts w:ascii="SimSun" w:hAnsi="SimSun" w:hint="eastAsia"/>
          <w:sz w:val="21"/>
          <w:szCs w:val="21"/>
        </w:rPr>
        <w:t>光学字符识别</w:t>
      </w:r>
      <w:r w:rsidR="005D0359" w:rsidRPr="00B01DD6">
        <w:rPr>
          <w:rFonts w:ascii="SimSun" w:hAnsi="SimSun" w:hint="eastAsia"/>
          <w:sz w:val="21"/>
          <w:szCs w:val="21"/>
        </w:rPr>
        <w:t>（OCR）</w:t>
      </w:r>
      <w:r w:rsidRPr="00B01DD6">
        <w:rPr>
          <w:rFonts w:ascii="SimSun" w:hAnsi="SimSun" w:hint="eastAsia"/>
          <w:sz w:val="21"/>
          <w:szCs w:val="21"/>
        </w:rPr>
        <w:t>软件，并培训</w:t>
      </w:r>
      <w:r w:rsidR="005D0359" w:rsidRPr="00B01DD6">
        <w:rPr>
          <w:rFonts w:ascii="SimSun" w:hAnsi="SimSun" w:hint="eastAsia"/>
          <w:sz w:val="21"/>
          <w:szCs w:val="21"/>
        </w:rPr>
        <w:t>知识产权局</w:t>
      </w:r>
      <w:r w:rsidRPr="00B01DD6">
        <w:rPr>
          <w:rFonts w:ascii="SimSun" w:hAnsi="SimSun" w:hint="eastAsia"/>
          <w:sz w:val="21"/>
          <w:szCs w:val="21"/>
        </w:rPr>
        <w:t>的官员发展技能和获取知识，</w:t>
      </w:r>
      <w:r w:rsidR="005D0359" w:rsidRPr="00B01DD6">
        <w:rPr>
          <w:rFonts w:ascii="SimSun" w:hAnsi="SimSun" w:hint="eastAsia"/>
          <w:sz w:val="21"/>
          <w:szCs w:val="21"/>
        </w:rPr>
        <w:t>以便知识产权局自主</w:t>
      </w:r>
      <w:r w:rsidRPr="00B01DD6">
        <w:rPr>
          <w:rFonts w:ascii="SimSun" w:hAnsi="SimSun" w:hint="eastAsia"/>
          <w:sz w:val="21"/>
          <w:szCs w:val="21"/>
        </w:rPr>
        <w:t>实现知识产权数据的数字化。另一种</w:t>
      </w:r>
      <w:r w:rsidR="005D0359" w:rsidRPr="00B01DD6">
        <w:rPr>
          <w:rFonts w:ascii="SimSun" w:hAnsi="SimSun" w:hint="eastAsia"/>
          <w:sz w:val="21"/>
          <w:szCs w:val="21"/>
        </w:rPr>
        <w:t>方法</w:t>
      </w:r>
      <w:r w:rsidRPr="00B01DD6">
        <w:rPr>
          <w:rFonts w:ascii="SimSun" w:hAnsi="SimSun" w:hint="eastAsia"/>
          <w:sz w:val="21"/>
          <w:szCs w:val="21"/>
        </w:rPr>
        <w:t>是，</w:t>
      </w:r>
      <w:r w:rsidR="005D0359" w:rsidRPr="00B01DD6">
        <w:rPr>
          <w:rFonts w:ascii="SimSun" w:hAnsi="SimSun" w:hint="eastAsia"/>
          <w:sz w:val="21"/>
          <w:szCs w:val="21"/>
        </w:rPr>
        <w:t>产权</w:t>
      </w:r>
      <w:r w:rsidRPr="00B01DD6">
        <w:rPr>
          <w:rFonts w:ascii="SimSun" w:hAnsi="SimSun" w:hint="eastAsia"/>
          <w:sz w:val="21"/>
          <w:szCs w:val="21"/>
        </w:rPr>
        <w:t>组织秘书处向信息通信技术专业知识有限的知识产权</w:t>
      </w:r>
      <w:r w:rsidR="005D0359" w:rsidRPr="00B01DD6">
        <w:rPr>
          <w:rFonts w:ascii="SimSun" w:hAnsi="SimSun" w:hint="eastAsia"/>
          <w:sz w:val="21"/>
          <w:szCs w:val="21"/>
        </w:rPr>
        <w:t>局</w:t>
      </w:r>
      <w:r w:rsidRPr="00B01DD6">
        <w:rPr>
          <w:rFonts w:ascii="SimSun" w:hAnsi="SimSun" w:hint="eastAsia"/>
          <w:sz w:val="21"/>
          <w:szCs w:val="21"/>
        </w:rPr>
        <w:t>提供综合</w:t>
      </w:r>
      <w:r w:rsidR="005D0359" w:rsidRPr="00B01DD6">
        <w:rPr>
          <w:rFonts w:ascii="SimSun" w:hAnsi="SimSun" w:hint="eastAsia"/>
          <w:sz w:val="21"/>
          <w:szCs w:val="21"/>
        </w:rPr>
        <w:t>性的</w:t>
      </w:r>
      <w:r w:rsidRPr="00B01DD6">
        <w:rPr>
          <w:rFonts w:ascii="SimSun" w:hAnsi="SimSun" w:hint="eastAsia"/>
          <w:sz w:val="21"/>
          <w:szCs w:val="21"/>
        </w:rPr>
        <w:t>国家知识产权数据国家数字化项目</w:t>
      </w:r>
      <w:r w:rsidR="005D0359" w:rsidRPr="00B01DD6">
        <w:rPr>
          <w:rFonts w:ascii="SimSun" w:hAnsi="SimSun" w:hint="eastAsia"/>
          <w:sz w:val="21"/>
          <w:szCs w:val="21"/>
        </w:rPr>
        <w:t>管理服务</w:t>
      </w:r>
      <w:r w:rsidRPr="00B01DD6">
        <w:rPr>
          <w:rFonts w:ascii="SimSun" w:hAnsi="SimSun" w:hint="eastAsia"/>
          <w:sz w:val="21"/>
          <w:szCs w:val="21"/>
        </w:rPr>
        <w:t>。这种方法往往需要产权组织秘书处投入大量的时间和资源，如果国家资源不足，</w:t>
      </w:r>
      <w:r w:rsidR="005D0359" w:rsidRPr="00B01DD6">
        <w:rPr>
          <w:rFonts w:ascii="SimSun" w:hAnsi="SimSun" w:hint="eastAsia"/>
          <w:sz w:val="21"/>
          <w:szCs w:val="21"/>
        </w:rPr>
        <w:t>还</w:t>
      </w:r>
      <w:r w:rsidRPr="00B01DD6">
        <w:rPr>
          <w:rFonts w:ascii="SimSun" w:hAnsi="SimSun" w:hint="eastAsia"/>
          <w:sz w:val="21"/>
          <w:szCs w:val="21"/>
        </w:rPr>
        <w:t>要寻求希望为项目提供预算外资源的其他成员国的捐助。</w:t>
      </w:r>
    </w:p>
    <w:p w:rsidR="0095134F" w:rsidRDefault="001303AF" w:rsidP="00B64DE7">
      <w:pPr>
        <w:keepNext/>
        <w:overflowPunct w:val="0"/>
        <w:spacing w:afterLines="50" w:after="120" w:line="340" w:lineRule="atLeast"/>
        <w:rPr>
          <w:rFonts w:ascii="SimSun" w:hAnsi="SimSun"/>
          <w:sz w:val="21"/>
          <w:szCs w:val="21"/>
          <w:u w:val="single"/>
        </w:rPr>
      </w:pPr>
      <w:r w:rsidRPr="00B01DD6">
        <w:rPr>
          <w:rFonts w:ascii="SimSun" w:hAnsi="SimSun" w:hint="eastAsia"/>
          <w:sz w:val="21"/>
          <w:szCs w:val="21"/>
          <w:u w:val="single"/>
        </w:rPr>
        <w:t>方法一</w:t>
      </w:r>
    </w:p>
    <w:p w:rsidR="0095134F" w:rsidRDefault="001303AF" w:rsidP="002B5611">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B01DD6">
        <w:rPr>
          <w:rFonts w:ascii="SimSun" w:hAnsi="SimSun" w:hint="eastAsia"/>
          <w:sz w:val="21"/>
          <w:szCs w:val="21"/>
        </w:rPr>
        <w:t>产权组织使用</w:t>
      </w:r>
      <w:r w:rsidR="00BC4698" w:rsidRPr="00B01DD6">
        <w:rPr>
          <w:rFonts w:ascii="SimSun" w:hAnsi="SimSun" w:hint="eastAsia"/>
          <w:sz w:val="21"/>
          <w:szCs w:val="21"/>
        </w:rPr>
        <w:t>的是</w:t>
      </w:r>
      <w:r w:rsidRPr="00B01DD6">
        <w:rPr>
          <w:rFonts w:ascii="SimSun" w:hAnsi="SimSun" w:hint="eastAsia"/>
          <w:sz w:val="21"/>
          <w:szCs w:val="21"/>
        </w:rPr>
        <w:t>其内部开发的</w:t>
      </w:r>
      <w:r w:rsidR="00BC4698" w:rsidRPr="00B01DD6">
        <w:rPr>
          <w:rFonts w:ascii="SimSun" w:hAnsi="SimSun" w:hint="eastAsia"/>
          <w:sz w:val="21"/>
          <w:szCs w:val="21"/>
        </w:rPr>
        <w:t>OCR</w:t>
      </w:r>
      <w:r w:rsidRPr="00B01DD6">
        <w:rPr>
          <w:rFonts w:ascii="SimSun" w:hAnsi="SimSun" w:hint="eastAsia"/>
          <w:sz w:val="21"/>
          <w:szCs w:val="21"/>
        </w:rPr>
        <w:t>软件，</w:t>
      </w:r>
      <w:r w:rsidR="00BC4698" w:rsidRPr="00B01DD6">
        <w:rPr>
          <w:rFonts w:ascii="SimSun" w:hAnsi="SimSun" w:hint="eastAsia"/>
          <w:sz w:val="21"/>
          <w:szCs w:val="21"/>
        </w:rPr>
        <w:t>2006年开发</w:t>
      </w:r>
      <w:r w:rsidRPr="00B01DD6">
        <w:rPr>
          <w:rFonts w:ascii="SimSun" w:hAnsi="SimSun" w:hint="eastAsia"/>
          <w:sz w:val="21"/>
          <w:szCs w:val="21"/>
        </w:rPr>
        <w:t>该软件</w:t>
      </w:r>
      <w:r w:rsidR="00BC4698" w:rsidRPr="00B01DD6">
        <w:rPr>
          <w:rFonts w:ascii="SimSun" w:hAnsi="SimSun" w:hint="eastAsia"/>
          <w:sz w:val="21"/>
          <w:szCs w:val="21"/>
        </w:rPr>
        <w:t>的初衷是</w:t>
      </w:r>
      <w:r w:rsidRPr="00B01DD6">
        <w:rPr>
          <w:rFonts w:ascii="SimSun" w:hAnsi="SimSun" w:hint="eastAsia"/>
          <w:sz w:val="21"/>
          <w:szCs w:val="21"/>
        </w:rPr>
        <w:t>用于创建</w:t>
      </w:r>
      <w:r w:rsidR="00BC4698" w:rsidRPr="00B01DD6">
        <w:rPr>
          <w:rFonts w:ascii="SimSun" w:hAnsi="SimSun" w:hint="eastAsia"/>
          <w:sz w:val="21"/>
          <w:szCs w:val="21"/>
        </w:rPr>
        <w:t>最初以纸件或传真图像形式提交的PCT</w:t>
      </w:r>
      <w:r w:rsidRPr="00B01DD6">
        <w:rPr>
          <w:rFonts w:ascii="SimSun" w:hAnsi="SimSun" w:hint="eastAsia"/>
          <w:sz w:val="21"/>
          <w:szCs w:val="21"/>
        </w:rPr>
        <w:t>国际申请的数字</w:t>
      </w:r>
      <w:r w:rsidR="00BC4698" w:rsidRPr="00B01DD6">
        <w:rPr>
          <w:rFonts w:ascii="SimSun" w:hAnsi="SimSun" w:hint="eastAsia"/>
          <w:sz w:val="21"/>
          <w:szCs w:val="21"/>
        </w:rPr>
        <w:t>化</w:t>
      </w:r>
      <w:r w:rsidRPr="00B01DD6">
        <w:rPr>
          <w:rFonts w:ascii="SimSun" w:hAnsi="SimSun" w:hint="eastAsia"/>
          <w:sz w:val="21"/>
          <w:szCs w:val="21"/>
        </w:rPr>
        <w:t>数据。</w:t>
      </w:r>
      <w:r w:rsidR="00520EC5" w:rsidRPr="00B01DD6">
        <w:rPr>
          <w:rFonts w:ascii="SimSun" w:hAnsi="SimSun" w:hint="eastAsia"/>
          <w:sz w:val="21"/>
          <w:szCs w:val="21"/>
        </w:rPr>
        <w:t>产权组织</w:t>
      </w:r>
      <w:r w:rsidRPr="00B01DD6">
        <w:rPr>
          <w:rFonts w:ascii="SimSun" w:hAnsi="SimSun" w:hint="eastAsia"/>
          <w:sz w:val="21"/>
          <w:szCs w:val="21"/>
        </w:rPr>
        <w:t>通过</w:t>
      </w:r>
      <w:r w:rsidR="00520EC5" w:rsidRPr="00B01DD6">
        <w:rPr>
          <w:rFonts w:ascii="SimSun" w:hAnsi="SimSun" w:hint="eastAsia"/>
          <w:sz w:val="21"/>
          <w:szCs w:val="21"/>
        </w:rPr>
        <w:t>对</w:t>
      </w:r>
      <w:r w:rsidRPr="00B01DD6">
        <w:rPr>
          <w:rFonts w:ascii="SimSun" w:hAnsi="SimSun" w:hint="eastAsia"/>
          <w:sz w:val="21"/>
          <w:szCs w:val="21"/>
        </w:rPr>
        <w:t>市场领先的</w:t>
      </w:r>
      <w:r w:rsidR="00520EC5" w:rsidRPr="00B01DD6">
        <w:rPr>
          <w:rFonts w:ascii="SimSun" w:hAnsi="SimSun" w:hint="eastAsia"/>
          <w:sz w:val="21"/>
          <w:szCs w:val="21"/>
        </w:rPr>
        <w:t>OCR</w:t>
      </w:r>
      <w:r w:rsidRPr="00B01DD6">
        <w:rPr>
          <w:rFonts w:ascii="SimSun" w:hAnsi="SimSun" w:hint="eastAsia"/>
          <w:sz w:val="21"/>
          <w:szCs w:val="21"/>
        </w:rPr>
        <w:t>解决方案</w:t>
      </w:r>
      <w:r w:rsidR="00520EC5" w:rsidRPr="00B01DD6">
        <w:rPr>
          <w:rFonts w:ascii="SimSun" w:hAnsi="SimSun" w:hint="eastAsia"/>
          <w:sz w:val="21"/>
          <w:szCs w:val="21"/>
        </w:rPr>
        <w:t>进行改造以使其</w:t>
      </w:r>
      <w:r w:rsidRPr="00B01DD6">
        <w:rPr>
          <w:rFonts w:ascii="SimSun" w:hAnsi="SimSun" w:hint="eastAsia"/>
          <w:sz w:val="21"/>
          <w:szCs w:val="21"/>
        </w:rPr>
        <w:t>适应专利文件的</w:t>
      </w:r>
      <w:r w:rsidR="00520EC5" w:rsidRPr="00B01DD6">
        <w:rPr>
          <w:rFonts w:ascii="SimSun" w:hAnsi="SimSun" w:hint="eastAsia"/>
          <w:sz w:val="21"/>
          <w:szCs w:val="21"/>
        </w:rPr>
        <w:t>特点</w:t>
      </w:r>
      <w:r w:rsidRPr="00B01DD6">
        <w:rPr>
          <w:rFonts w:ascii="SimSun" w:hAnsi="SimSun" w:hint="eastAsia"/>
          <w:sz w:val="21"/>
          <w:szCs w:val="21"/>
        </w:rPr>
        <w:t>和产权组织标准</w:t>
      </w:r>
      <w:r w:rsidR="00520EC5" w:rsidRPr="00B01DD6">
        <w:rPr>
          <w:rFonts w:ascii="SimSun" w:hAnsi="SimSun" w:hint="eastAsia"/>
          <w:sz w:val="21"/>
          <w:szCs w:val="21"/>
        </w:rPr>
        <w:t>搭建了这套系统</w:t>
      </w:r>
      <w:r w:rsidRPr="00B01DD6">
        <w:rPr>
          <w:rFonts w:ascii="SimSun" w:hAnsi="SimSun" w:hint="eastAsia"/>
          <w:sz w:val="21"/>
          <w:szCs w:val="21"/>
        </w:rPr>
        <w:t>，</w:t>
      </w:r>
      <w:r w:rsidR="00520EC5" w:rsidRPr="00B01DD6">
        <w:rPr>
          <w:rFonts w:ascii="SimSun" w:hAnsi="SimSun" w:hint="eastAsia"/>
          <w:sz w:val="21"/>
          <w:szCs w:val="21"/>
        </w:rPr>
        <w:t>它使</w:t>
      </w:r>
      <w:r w:rsidRPr="00B01DD6">
        <w:rPr>
          <w:rFonts w:ascii="SimSun" w:hAnsi="SimSun" w:hint="eastAsia"/>
          <w:sz w:val="21"/>
          <w:szCs w:val="21"/>
        </w:rPr>
        <w:t>产权组织</w:t>
      </w:r>
      <w:r w:rsidR="00520EC5" w:rsidRPr="00B01DD6">
        <w:rPr>
          <w:rFonts w:ascii="SimSun" w:hAnsi="SimSun" w:hint="eastAsia"/>
          <w:sz w:val="21"/>
          <w:szCs w:val="21"/>
        </w:rPr>
        <w:t>实现了</w:t>
      </w:r>
      <w:r w:rsidR="00003802" w:rsidRPr="00B01DD6">
        <w:rPr>
          <w:rFonts w:ascii="SimSun" w:hAnsi="SimSun" w:hint="eastAsia"/>
          <w:sz w:val="21"/>
          <w:szCs w:val="21"/>
        </w:rPr>
        <w:t>可以</w:t>
      </w:r>
      <w:r w:rsidRPr="00B01DD6">
        <w:rPr>
          <w:rFonts w:ascii="SimSun" w:hAnsi="SimSun" w:hint="eastAsia"/>
          <w:sz w:val="21"/>
          <w:szCs w:val="21"/>
        </w:rPr>
        <w:t>在</w:t>
      </w:r>
      <w:r w:rsidR="00003802" w:rsidRPr="00B01DD6">
        <w:rPr>
          <w:rFonts w:ascii="SimSun" w:hAnsi="SimSun"/>
          <w:sz w:val="21"/>
          <w:szCs w:val="21"/>
        </w:rPr>
        <w:t>PATENTSCOPE</w:t>
      </w:r>
      <w:r w:rsidR="00003802" w:rsidRPr="00B01DD6">
        <w:rPr>
          <w:rFonts w:ascii="SimSun" w:hAnsi="SimSun" w:hint="eastAsia"/>
          <w:sz w:val="21"/>
          <w:szCs w:val="21"/>
        </w:rPr>
        <w:t>中</w:t>
      </w:r>
      <w:r w:rsidRPr="00B01DD6">
        <w:rPr>
          <w:rFonts w:ascii="SimSun" w:hAnsi="SimSun" w:hint="eastAsia"/>
          <w:sz w:val="21"/>
          <w:szCs w:val="21"/>
        </w:rPr>
        <w:t>用除阿拉伯</w:t>
      </w:r>
      <w:r w:rsidR="00003802" w:rsidRPr="00B01DD6">
        <w:rPr>
          <w:rFonts w:ascii="SimSun" w:hAnsi="SimSun" w:hint="eastAsia"/>
          <w:sz w:val="21"/>
          <w:szCs w:val="21"/>
        </w:rPr>
        <w:t>文</w:t>
      </w:r>
      <w:r w:rsidRPr="00B01DD6">
        <w:rPr>
          <w:rFonts w:ascii="SimSun" w:hAnsi="SimSun" w:hint="eastAsia"/>
          <w:sz w:val="21"/>
          <w:szCs w:val="21"/>
        </w:rPr>
        <w:t>以外的所有</w:t>
      </w:r>
      <w:r w:rsidR="00003802" w:rsidRPr="00B01DD6">
        <w:rPr>
          <w:rFonts w:ascii="SimSun" w:hAnsi="SimSun" w:hint="eastAsia"/>
          <w:sz w:val="21"/>
          <w:szCs w:val="21"/>
        </w:rPr>
        <w:t>公布</w:t>
      </w:r>
      <w:r w:rsidRPr="00B01DD6">
        <w:rPr>
          <w:rFonts w:ascii="SimSun" w:hAnsi="SimSun" w:hint="eastAsia"/>
          <w:sz w:val="21"/>
          <w:szCs w:val="21"/>
        </w:rPr>
        <w:t>语言</w:t>
      </w:r>
      <w:r w:rsidR="00003802" w:rsidRPr="00B01DD6">
        <w:rPr>
          <w:rFonts w:ascii="SimSun" w:hAnsi="SimSun" w:hint="eastAsia"/>
          <w:sz w:val="21"/>
          <w:szCs w:val="21"/>
        </w:rPr>
        <w:t>检索</w:t>
      </w:r>
      <w:r w:rsidRPr="00B01DD6">
        <w:rPr>
          <w:rFonts w:ascii="SimSun" w:hAnsi="SimSun" w:hint="eastAsia"/>
          <w:sz w:val="21"/>
          <w:szCs w:val="21"/>
        </w:rPr>
        <w:t>PCT申请</w:t>
      </w:r>
      <w:r w:rsidR="00003802" w:rsidRPr="00B01DD6">
        <w:rPr>
          <w:rFonts w:ascii="SimSun" w:hAnsi="SimSun" w:hint="eastAsia"/>
          <w:sz w:val="21"/>
          <w:szCs w:val="21"/>
        </w:rPr>
        <w:t>说明书</w:t>
      </w:r>
      <w:r w:rsidRPr="00B01DD6">
        <w:rPr>
          <w:rFonts w:ascii="SimSun" w:hAnsi="SimSun" w:hint="eastAsia"/>
          <w:sz w:val="21"/>
          <w:szCs w:val="21"/>
        </w:rPr>
        <w:t>和权利要求</w:t>
      </w:r>
      <w:r w:rsidR="00003802" w:rsidRPr="00B01DD6">
        <w:rPr>
          <w:rFonts w:ascii="SimSun" w:hAnsi="SimSun" w:hint="eastAsia"/>
          <w:sz w:val="21"/>
          <w:szCs w:val="21"/>
        </w:rPr>
        <w:t>的功能</w:t>
      </w:r>
      <w:r w:rsidRPr="00B01DD6">
        <w:rPr>
          <w:rFonts w:ascii="SimSun" w:hAnsi="SimSun" w:hint="eastAsia"/>
          <w:sz w:val="21"/>
          <w:szCs w:val="21"/>
        </w:rPr>
        <w:t>。</w:t>
      </w:r>
    </w:p>
    <w:p w:rsidR="0095134F" w:rsidRDefault="001303AF" w:rsidP="002B5611">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B01DD6">
        <w:rPr>
          <w:rFonts w:ascii="SimSun" w:hAnsi="SimSun" w:hint="eastAsia"/>
          <w:sz w:val="21"/>
          <w:szCs w:val="21"/>
        </w:rPr>
        <w:t>2017年，在这一内部开发的技术和</w:t>
      </w:r>
      <w:r w:rsidR="00003802" w:rsidRPr="00B01DD6">
        <w:rPr>
          <w:rFonts w:ascii="SimSun" w:hAnsi="SimSun" w:hint="eastAsia"/>
          <w:sz w:val="21"/>
          <w:szCs w:val="21"/>
        </w:rPr>
        <w:t>专门知识</w:t>
      </w:r>
      <w:r w:rsidRPr="00B01DD6">
        <w:rPr>
          <w:rFonts w:ascii="SimSun" w:hAnsi="SimSun" w:hint="eastAsia"/>
          <w:sz w:val="21"/>
          <w:szCs w:val="21"/>
        </w:rPr>
        <w:t>的基础上，产权组织开始</w:t>
      </w:r>
      <w:r w:rsidR="0071358B" w:rsidRPr="00B01DD6">
        <w:rPr>
          <w:rFonts w:ascii="SimSun" w:hAnsi="SimSun" w:hint="eastAsia"/>
          <w:sz w:val="21"/>
          <w:szCs w:val="21"/>
        </w:rPr>
        <w:t>通过</w:t>
      </w:r>
      <w:r w:rsidRPr="00B01DD6">
        <w:rPr>
          <w:rFonts w:ascii="SimSun" w:hAnsi="SimSun" w:hint="eastAsia"/>
          <w:sz w:val="21"/>
          <w:szCs w:val="21"/>
        </w:rPr>
        <w:t>它来</w:t>
      </w:r>
      <w:r w:rsidR="00A80A27" w:rsidRPr="00B01DD6">
        <w:rPr>
          <w:rFonts w:ascii="SimSun" w:hAnsi="SimSun" w:hint="eastAsia"/>
          <w:sz w:val="21"/>
          <w:szCs w:val="21"/>
        </w:rPr>
        <w:t>帮助知识产权局开展</w:t>
      </w:r>
      <w:r w:rsidRPr="00B01DD6">
        <w:rPr>
          <w:rFonts w:ascii="SimSun" w:hAnsi="SimSun" w:hint="eastAsia"/>
          <w:sz w:val="21"/>
          <w:szCs w:val="21"/>
        </w:rPr>
        <w:t>知识产权数据数字化。产权组织</w:t>
      </w:r>
      <w:r w:rsidR="0071358B" w:rsidRPr="00B01DD6">
        <w:rPr>
          <w:rFonts w:ascii="SimSun" w:hAnsi="SimSun" w:hint="eastAsia"/>
          <w:sz w:val="21"/>
          <w:szCs w:val="21"/>
        </w:rPr>
        <w:t>为此</w:t>
      </w:r>
      <w:r w:rsidRPr="00B01DD6">
        <w:rPr>
          <w:rFonts w:ascii="SimSun" w:hAnsi="SimSun" w:hint="eastAsia"/>
          <w:sz w:val="21"/>
          <w:szCs w:val="21"/>
        </w:rPr>
        <w:t>与欧洲专利局</w:t>
      </w:r>
      <w:r w:rsidR="006044D1" w:rsidRPr="00B01DD6">
        <w:rPr>
          <w:rFonts w:ascii="SimSun" w:hAnsi="SimSun" w:hint="eastAsia"/>
          <w:sz w:val="21"/>
          <w:szCs w:val="21"/>
        </w:rPr>
        <w:t>（欧专局）</w:t>
      </w:r>
      <w:r w:rsidRPr="00B01DD6">
        <w:rPr>
          <w:rFonts w:ascii="SimSun" w:hAnsi="SimSun" w:hint="eastAsia"/>
          <w:sz w:val="21"/>
          <w:szCs w:val="21"/>
        </w:rPr>
        <w:t>结成伙伴关系，帮助各国</w:t>
      </w:r>
      <w:r w:rsidR="006044D1" w:rsidRPr="00B01DD6">
        <w:rPr>
          <w:rFonts w:ascii="SimSun" w:hAnsi="SimSun" w:hint="eastAsia"/>
          <w:sz w:val="21"/>
          <w:szCs w:val="21"/>
        </w:rPr>
        <w:t>知识产权</w:t>
      </w:r>
      <w:r w:rsidRPr="00B01DD6">
        <w:rPr>
          <w:rFonts w:ascii="SimSun" w:hAnsi="SimSun" w:hint="eastAsia"/>
          <w:sz w:val="21"/>
          <w:szCs w:val="21"/>
        </w:rPr>
        <w:t>局为其专利出版物制作高质量的全文，并</w:t>
      </w:r>
      <w:r w:rsidR="0071358B" w:rsidRPr="00B01DD6">
        <w:rPr>
          <w:rFonts w:ascii="SimSun" w:hAnsi="SimSun" w:hint="eastAsia"/>
          <w:sz w:val="21"/>
          <w:szCs w:val="21"/>
        </w:rPr>
        <w:t>向参与主管局提供产权组织内部OCR系统、培训和支持服务的定制化改造和OCR</w:t>
      </w:r>
      <w:r w:rsidRPr="00B01DD6">
        <w:rPr>
          <w:rFonts w:ascii="SimSun" w:hAnsi="SimSun" w:hint="eastAsia"/>
          <w:sz w:val="21"/>
          <w:szCs w:val="21"/>
        </w:rPr>
        <w:t>许可。</w:t>
      </w:r>
      <w:r w:rsidR="008F75AB" w:rsidRPr="00B01DD6">
        <w:rPr>
          <w:rFonts w:ascii="SimSun" w:hAnsi="SimSun" w:hint="eastAsia"/>
          <w:sz w:val="21"/>
          <w:szCs w:val="21"/>
        </w:rPr>
        <w:t>OCR</w:t>
      </w:r>
      <w:r w:rsidR="008D0FAB" w:rsidRPr="00B01DD6">
        <w:rPr>
          <w:rFonts w:ascii="SimSun" w:hAnsi="SimSun" w:hint="eastAsia"/>
          <w:sz w:val="21"/>
          <w:szCs w:val="21"/>
        </w:rPr>
        <w:t>的</w:t>
      </w:r>
      <w:r w:rsidRPr="00B01DD6">
        <w:rPr>
          <w:rFonts w:ascii="SimSun" w:hAnsi="SimSun" w:hint="eastAsia"/>
          <w:sz w:val="21"/>
          <w:szCs w:val="21"/>
        </w:rPr>
        <w:t>结果是</w:t>
      </w:r>
      <w:r w:rsidR="008F75AB" w:rsidRPr="00B01DD6">
        <w:rPr>
          <w:rFonts w:ascii="SimSun" w:hAnsi="SimSun" w:hint="eastAsia"/>
          <w:sz w:val="21"/>
          <w:szCs w:val="21"/>
        </w:rPr>
        <w:t>符合产权组织标准且</w:t>
      </w:r>
      <w:r w:rsidRPr="00B01DD6">
        <w:rPr>
          <w:rFonts w:ascii="SimSun" w:hAnsi="SimSun" w:hint="eastAsia"/>
          <w:sz w:val="21"/>
          <w:szCs w:val="21"/>
        </w:rPr>
        <w:t>结构</w:t>
      </w:r>
      <w:r w:rsidR="008F75AB" w:rsidRPr="00B01DD6">
        <w:rPr>
          <w:rFonts w:ascii="SimSun" w:hAnsi="SimSun" w:hint="eastAsia"/>
          <w:sz w:val="21"/>
          <w:szCs w:val="21"/>
        </w:rPr>
        <w:t>合理</w:t>
      </w:r>
      <w:r w:rsidRPr="00B01DD6">
        <w:rPr>
          <w:rFonts w:ascii="SimSun" w:hAnsi="SimSun" w:hint="eastAsia"/>
          <w:sz w:val="21"/>
          <w:szCs w:val="21"/>
        </w:rPr>
        <w:t>的</w:t>
      </w:r>
      <w:r w:rsidR="008F75AB" w:rsidRPr="00B01DD6">
        <w:rPr>
          <w:rFonts w:ascii="SimSun" w:hAnsi="SimSun" w:hint="eastAsia"/>
          <w:sz w:val="21"/>
          <w:szCs w:val="21"/>
        </w:rPr>
        <w:t>数字化</w:t>
      </w:r>
      <w:r w:rsidRPr="00B01DD6">
        <w:rPr>
          <w:rFonts w:ascii="SimSun" w:hAnsi="SimSun" w:hint="eastAsia"/>
          <w:sz w:val="21"/>
          <w:szCs w:val="21"/>
        </w:rPr>
        <w:t>知识产权数据。</w:t>
      </w:r>
      <w:r w:rsidR="008F75AB" w:rsidRPr="00B01DD6">
        <w:rPr>
          <w:rFonts w:ascii="SimSun" w:hAnsi="SimSun" w:hint="eastAsia"/>
          <w:sz w:val="21"/>
          <w:szCs w:val="21"/>
        </w:rPr>
        <w:t>从</w:t>
      </w:r>
      <w:r w:rsidRPr="00B01DD6">
        <w:rPr>
          <w:rFonts w:ascii="SimSun" w:hAnsi="SimSun" w:hint="eastAsia"/>
          <w:sz w:val="21"/>
          <w:szCs w:val="21"/>
        </w:rPr>
        <w:t>2017年4月至2019年11月</w:t>
      </w:r>
      <w:r w:rsidR="008F75AB" w:rsidRPr="00B01DD6">
        <w:rPr>
          <w:rFonts w:ascii="SimSun" w:hAnsi="SimSun" w:hint="eastAsia"/>
          <w:sz w:val="21"/>
          <w:szCs w:val="21"/>
        </w:rPr>
        <w:t>举办</w:t>
      </w:r>
      <w:r w:rsidRPr="00B01DD6">
        <w:rPr>
          <w:rFonts w:ascii="SimSun" w:hAnsi="SimSun" w:hint="eastAsia"/>
          <w:sz w:val="21"/>
          <w:szCs w:val="21"/>
        </w:rPr>
        <w:t>了6次培训，</w:t>
      </w:r>
      <w:r w:rsidR="000F2EBC" w:rsidRPr="00B01DD6">
        <w:rPr>
          <w:rFonts w:ascii="SimSun" w:hAnsi="SimSun" w:hint="eastAsia"/>
          <w:sz w:val="21"/>
          <w:szCs w:val="21"/>
        </w:rPr>
        <w:t>有</w:t>
      </w:r>
      <w:r w:rsidRPr="00B01DD6">
        <w:rPr>
          <w:rFonts w:ascii="SimSun" w:hAnsi="SimSun" w:hint="eastAsia"/>
          <w:sz w:val="21"/>
          <w:szCs w:val="21"/>
        </w:rPr>
        <w:t>34个</w:t>
      </w:r>
      <w:r w:rsidR="008F75AB" w:rsidRPr="00B01DD6">
        <w:rPr>
          <w:rFonts w:ascii="SimSun" w:hAnsi="SimSun" w:hint="eastAsia"/>
          <w:sz w:val="21"/>
          <w:szCs w:val="21"/>
        </w:rPr>
        <w:t>主管局接收</w:t>
      </w:r>
      <w:r w:rsidRPr="00B01DD6">
        <w:rPr>
          <w:rFonts w:ascii="SimSun" w:hAnsi="SimSun" w:hint="eastAsia"/>
          <w:sz w:val="21"/>
          <w:szCs w:val="21"/>
        </w:rPr>
        <w:t>到了软件并接受了培训。</w:t>
      </w:r>
    </w:p>
    <w:p w:rsidR="0095134F" w:rsidRDefault="001E126D" w:rsidP="002B5611">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B01DD6">
        <w:rPr>
          <w:rFonts w:ascii="SimSun" w:hAnsi="SimSun" w:hint="eastAsia"/>
          <w:sz w:val="21"/>
          <w:szCs w:val="21"/>
        </w:rPr>
        <w:t>产权组织</w:t>
      </w:r>
      <w:r w:rsidR="001303AF" w:rsidRPr="00B01DD6">
        <w:rPr>
          <w:rFonts w:ascii="SimSun" w:hAnsi="SimSun" w:hint="eastAsia"/>
          <w:sz w:val="21"/>
          <w:szCs w:val="21"/>
        </w:rPr>
        <w:t>与欧专局在欧洲知识产权数据数字化</w:t>
      </w:r>
      <w:r w:rsidR="00182992" w:rsidRPr="00B01DD6">
        <w:rPr>
          <w:rFonts w:ascii="SimSun" w:hAnsi="SimSun" w:hint="eastAsia"/>
          <w:sz w:val="21"/>
          <w:szCs w:val="21"/>
        </w:rPr>
        <w:t>项目</w:t>
      </w:r>
      <w:r w:rsidR="00A852F0" w:rsidRPr="00B01DD6">
        <w:rPr>
          <w:rFonts w:ascii="SimSun" w:hAnsi="SimSun" w:hint="eastAsia"/>
          <w:sz w:val="21"/>
          <w:szCs w:val="21"/>
        </w:rPr>
        <w:t>中</w:t>
      </w:r>
      <w:r w:rsidR="001303AF" w:rsidRPr="00B01DD6">
        <w:rPr>
          <w:rFonts w:ascii="SimSun" w:hAnsi="SimSun" w:hint="eastAsia"/>
          <w:sz w:val="21"/>
          <w:szCs w:val="21"/>
        </w:rPr>
        <w:t>成功</w:t>
      </w:r>
      <w:r w:rsidR="001E2EF0" w:rsidRPr="00B01DD6">
        <w:rPr>
          <w:rFonts w:ascii="SimSun" w:hAnsi="SimSun" w:hint="eastAsia"/>
          <w:sz w:val="21"/>
          <w:szCs w:val="21"/>
        </w:rPr>
        <w:t>构建的</w:t>
      </w:r>
      <w:r w:rsidR="001303AF" w:rsidRPr="00B01DD6">
        <w:rPr>
          <w:rFonts w:ascii="SimSun" w:hAnsi="SimSun" w:hint="eastAsia"/>
          <w:sz w:val="21"/>
          <w:szCs w:val="21"/>
        </w:rPr>
        <w:t>伙伴关系促成了</w:t>
      </w:r>
      <w:r w:rsidR="001E2EF0" w:rsidRPr="00B01DD6">
        <w:rPr>
          <w:rFonts w:ascii="SimSun" w:hAnsi="SimSun"/>
          <w:sz w:val="21"/>
          <w:szCs w:val="21"/>
        </w:rPr>
        <w:t>LATIPAT</w:t>
      </w:r>
      <w:r w:rsidR="001E2EF0" w:rsidRPr="00B01DD6">
        <w:rPr>
          <w:rFonts w:ascii="SimSun" w:hAnsi="SimSun" w:hint="eastAsia"/>
          <w:sz w:val="21"/>
          <w:szCs w:val="21"/>
        </w:rPr>
        <w:t>项目框架内的一个面向拉丁美洲发展中国家的探索性项目</w:t>
      </w:r>
      <w:r w:rsidR="001303AF" w:rsidRPr="00B01DD6">
        <w:rPr>
          <w:rFonts w:ascii="SimSun" w:hAnsi="SimSun" w:hint="eastAsia"/>
          <w:sz w:val="21"/>
          <w:szCs w:val="21"/>
        </w:rPr>
        <w:t>。产权组织和欧专局于2018年11月在拉丁美洲</w:t>
      </w:r>
      <w:r w:rsidR="001E2EF0" w:rsidRPr="00B01DD6">
        <w:rPr>
          <w:rFonts w:ascii="SimSun" w:hAnsi="SimSun" w:hint="eastAsia"/>
          <w:sz w:val="21"/>
          <w:szCs w:val="21"/>
        </w:rPr>
        <w:t>举办</w:t>
      </w:r>
      <w:r w:rsidR="001303AF" w:rsidRPr="00B01DD6">
        <w:rPr>
          <w:rFonts w:ascii="SimSun" w:hAnsi="SimSun" w:hint="eastAsia"/>
          <w:sz w:val="21"/>
          <w:szCs w:val="21"/>
        </w:rPr>
        <w:t>了一次培训</w:t>
      </w:r>
      <w:r w:rsidR="001E2EF0" w:rsidRPr="00B01DD6">
        <w:rPr>
          <w:rFonts w:ascii="SimSun" w:hAnsi="SimSun" w:hint="eastAsia"/>
          <w:sz w:val="21"/>
          <w:szCs w:val="21"/>
        </w:rPr>
        <w:t>活动</w:t>
      </w:r>
      <w:r w:rsidR="001303AF" w:rsidRPr="00B01DD6">
        <w:rPr>
          <w:rFonts w:ascii="SimSun" w:hAnsi="SimSun" w:hint="eastAsia"/>
          <w:sz w:val="21"/>
          <w:szCs w:val="21"/>
        </w:rPr>
        <w:t>，</w:t>
      </w:r>
      <w:r w:rsidR="001E2EF0" w:rsidRPr="00B01DD6">
        <w:rPr>
          <w:rFonts w:ascii="SimSun" w:hAnsi="SimSun" w:hint="eastAsia"/>
          <w:sz w:val="21"/>
          <w:szCs w:val="21"/>
        </w:rPr>
        <w:t>有1</w:t>
      </w:r>
      <w:r w:rsidR="001E2EF0" w:rsidRPr="00B01DD6">
        <w:rPr>
          <w:rFonts w:ascii="SimSun" w:hAnsi="SimSun"/>
          <w:sz w:val="21"/>
          <w:szCs w:val="21"/>
        </w:rPr>
        <w:t>2</w:t>
      </w:r>
      <w:r w:rsidR="001E2EF0" w:rsidRPr="00B01DD6">
        <w:rPr>
          <w:rFonts w:ascii="SimSun" w:hAnsi="SimSun" w:hint="eastAsia"/>
          <w:sz w:val="21"/>
          <w:szCs w:val="21"/>
        </w:rPr>
        <w:t>个</w:t>
      </w:r>
      <w:r w:rsidR="001303AF" w:rsidRPr="00B01DD6">
        <w:rPr>
          <w:rFonts w:ascii="SimSun" w:hAnsi="SimSun" w:hint="eastAsia"/>
          <w:sz w:val="21"/>
          <w:szCs w:val="21"/>
        </w:rPr>
        <w:t>拉丁美洲</w:t>
      </w:r>
      <w:r w:rsidR="001E2EF0" w:rsidRPr="00B01DD6">
        <w:rPr>
          <w:rFonts w:ascii="SimSun" w:hAnsi="SimSun" w:hint="eastAsia"/>
          <w:sz w:val="21"/>
          <w:szCs w:val="21"/>
        </w:rPr>
        <w:t>国家知识产权</w:t>
      </w:r>
      <w:r w:rsidR="001303AF" w:rsidRPr="00B01DD6">
        <w:rPr>
          <w:rFonts w:ascii="SimSun" w:hAnsi="SimSun" w:hint="eastAsia"/>
          <w:sz w:val="21"/>
          <w:szCs w:val="21"/>
        </w:rPr>
        <w:t>局接受了</w:t>
      </w:r>
      <w:r w:rsidR="001E2EF0" w:rsidRPr="00B01DD6">
        <w:rPr>
          <w:rFonts w:ascii="SimSun" w:hAnsi="SimSun" w:hint="eastAsia"/>
          <w:sz w:val="21"/>
          <w:szCs w:val="21"/>
        </w:rPr>
        <w:t>此次</w:t>
      </w:r>
      <w:r w:rsidR="001303AF" w:rsidRPr="00B01DD6">
        <w:rPr>
          <w:rFonts w:ascii="SimSun" w:hAnsi="SimSun" w:hint="eastAsia"/>
          <w:sz w:val="21"/>
          <w:szCs w:val="21"/>
        </w:rPr>
        <w:t>培训，并</w:t>
      </w:r>
      <w:r w:rsidRPr="00B01DD6">
        <w:rPr>
          <w:rFonts w:ascii="SimSun" w:hAnsi="SimSun" w:hint="eastAsia"/>
          <w:sz w:val="21"/>
          <w:szCs w:val="21"/>
        </w:rPr>
        <w:t>获得</w:t>
      </w:r>
      <w:r w:rsidR="001303AF" w:rsidRPr="00B01DD6">
        <w:rPr>
          <w:rFonts w:ascii="SimSun" w:hAnsi="SimSun" w:hint="eastAsia"/>
          <w:sz w:val="21"/>
          <w:szCs w:val="21"/>
        </w:rPr>
        <w:t>了产权组织</w:t>
      </w:r>
      <w:r w:rsidR="001E2EF0" w:rsidRPr="00B01DD6">
        <w:rPr>
          <w:rFonts w:ascii="SimSun" w:hAnsi="SimSun" w:hint="eastAsia"/>
          <w:sz w:val="21"/>
          <w:szCs w:val="21"/>
        </w:rPr>
        <w:t>OCR</w:t>
      </w:r>
      <w:r w:rsidR="001303AF" w:rsidRPr="00B01DD6">
        <w:rPr>
          <w:rFonts w:ascii="SimSun" w:hAnsi="SimSun" w:hint="eastAsia"/>
          <w:sz w:val="21"/>
          <w:szCs w:val="21"/>
        </w:rPr>
        <w:t>软件。</w:t>
      </w:r>
    </w:p>
    <w:p w:rsidR="0095134F" w:rsidRDefault="001303AF" w:rsidP="002B5611">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B01DD6">
        <w:rPr>
          <w:rFonts w:ascii="SimSun" w:hAnsi="SimSun" w:hint="eastAsia"/>
          <w:sz w:val="21"/>
          <w:szCs w:val="21"/>
        </w:rPr>
        <w:t>截至2019年底，获得</w:t>
      </w:r>
      <w:r w:rsidR="008D0FAB" w:rsidRPr="00B01DD6">
        <w:rPr>
          <w:rFonts w:ascii="SimSun" w:hAnsi="SimSun" w:hint="eastAsia"/>
          <w:sz w:val="21"/>
          <w:szCs w:val="21"/>
        </w:rPr>
        <w:t>援助</w:t>
      </w:r>
      <w:r w:rsidRPr="00B01DD6">
        <w:rPr>
          <w:rFonts w:ascii="SimSun" w:hAnsi="SimSun" w:hint="eastAsia"/>
          <w:sz w:val="21"/>
          <w:szCs w:val="21"/>
        </w:rPr>
        <w:t>的</w:t>
      </w:r>
      <w:r w:rsidR="001E126D" w:rsidRPr="00B01DD6">
        <w:rPr>
          <w:rFonts w:ascii="SimSun" w:hAnsi="SimSun" w:hint="eastAsia"/>
          <w:sz w:val="21"/>
          <w:szCs w:val="21"/>
        </w:rPr>
        <w:t>主管局</w:t>
      </w:r>
      <w:r w:rsidRPr="00B01DD6">
        <w:rPr>
          <w:rFonts w:ascii="SimSun" w:hAnsi="SimSun" w:hint="eastAsia"/>
          <w:sz w:val="21"/>
          <w:szCs w:val="21"/>
        </w:rPr>
        <w:t>有</w:t>
      </w:r>
      <w:r w:rsidR="001E126D" w:rsidRPr="00B01DD6">
        <w:rPr>
          <w:rFonts w:ascii="SimSun" w:hAnsi="SimSun" w:hint="eastAsia"/>
          <w:sz w:val="21"/>
          <w:szCs w:val="21"/>
        </w:rPr>
        <w:t>：</w:t>
      </w:r>
      <w:r w:rsidRPr="00B01DD6">
        <w:rPr>
          <w:rFonts w:ascii="SimSun" w:hAnsi="SimSun" w:hint="eastAsia"/>
          <w:sz w:val="21"/>
          <w:szCs w:val="21"/>
        </w:rPr>
        <w:t>阿尔巴尼亚、阿根廷、波斯尼亚和黑塞哥维那、保加利亚、巴西、哥伦比亚、哥斯达黎加、古巴、塞浦路斯、多米尼加、丹麦、</w:t>
      </w:r>
      <w:r w:rsidR="003171C0" w:rsidRPr="00B01DD6">
        <w:rPr>
          <w:rFonts w:ascii="SimSun" w:hAnsi="SimSun" w:hint="eastAsia"/>
          <w:sz w:val="21"/>
          <w:szCs w:val="21"/>
        </w:rPr>
        <w:t>欧亚专利局</w:t>
      </w:r>
      <w:r w:rsidRPr="00B01DD6">
        <w:rPr>
          <w:rFonts w:ascii="SimSun" w:hAnsi="SimSun" w:hint="eastAsia"/>
          <w:sz w:val="21"/>
          <w:szCs w:val="21"/>
        </w:rPr>
        <w:t>、厄瓜多尔、爱沙尼亚、芬兰、危地马拉、希腊、洪都拉斯、爱尔兰、意大利、拉脱维亚、立陶宛、马耳他、墨西哥、挪威、秘鲁、罗马尼亚、塞尔维亚、斯洛伐克共和国、西班牙、瑞典、瑞士、突尼斯和乌拉圭。</w:t>
      </w:r>
    </w:p>
    <w:p w:rsidR="0095134F" w:rsidRDefault="003171C0" w:rsidP="002B5611">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B01DD6">
        <w:rPr>
          <w:rFonts w:ascii="SimSun" w:hAnsi="SimSun" w:hint="eastAsia"/>
          <w:sz w:val="21"/>
          <w:szCs w:val="21"/>
        </w:rPr>
        <w:t>产权组织</w:t>
      </w:r>
      <w:r w:rsidR="001303AF" w:rsidRPr="00B01DD6">
        <w:rPr>
          <w:rFonts w:ascii="SimSun" w:hAnsi="SimSun" w:hint="eastAsia"/>
          <w:sz w:val="21"/>
          <w:szCs w:val="21"/>
        </w:rPr>
        <w:t>已经开始与欧专局讨论在2020年将这一成功的伙伴关系扩展到东盟地区，以色列专利局也表示有兴趣参与。</w:t>
      </w:r>
    </w:p>
    <w:p w:rsidR="0095134F" w:rsidRDefault="001303AF" w:rsidP="002B5611">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B01DD6">
        <w:rPr>
          <w:rFonts w:ascii="SimSun" w:hAnsi="SimSun" w:hint="eastAsia"/>
          <w:sz w:val="21"/>
          <w:szCs w:val="21"/>
        </w:rPr>
        <w:t>2012年，欧专局、西班牙专利商标局和产权组织的行政</w:t>
      </w:r>
      <w:r w:rsidR="003171C0" w:rsidRPr="00B01DD6">
        <w:rPr>
          <w:rFonts w:ascii="SimSun" w:hAnsi="SimSun" w:hint="eastAsia"/>
          <w:sz w:val="21"/>
          <w:szCs w:val="21"/>
        </w:rPr>
        <w:t>长官</w:t>
      </w:r>
      <w:r w:rsidRPr="00B01DD6">
        <w:rPr>
          <w:rFonts w:ascii="SimSun" w:hAnsi="SimSun" w:hint="eastAsia"/>
          <w:sz w:val="21"/>
          <w:szCs w:val="21"/>
        </w:rPr>
        <w:t>签署了</w:t>
      </w:r>
      <w:r w:rsidR="008C7F73" w:rsidRPr="00B01DD6">
        <w:rPr>
          <w:rFonts w:ascii="SimSun" w:hAnsi="SimSun" w:hint="eastAsia"/>
          <w:sz w:val="21"/>
          <w:szCs w:val="21"/>
        </w:rPr>
        <w:t>一项关于旨在</w:t>
      </w:r>
      <w:r w:rsidR="00152EC4" w:rsidRPr="00B01DD6">
        <w:rPr>
          <w:rFonts w:ascii="SimSun" w:hAnsi="SimSun" w:hint="eastAsia"/>
          <w:sz w:val="21"/>
          <w:szCs w:val="21"/>
        </w:rPr>
        <w:t>促进拉丁美洲国家知识产权局在</w:t>
      </w:r>
      <w:r w:rsidR="00152EC4" w:rsidRPr="00B01DD6">
        <w:rPr>
          <w:rFonts w:ascii="SimSun" w:hAnsi="SimSun"/>
          <w:sz w:val="21"/>
          <w:szCs w:val="21"/>
        </w:rPr>
        <w:t>LATIPAT</w:t>
      </w:r>
      <w:r w:rsidR="00152EC4" w:rsidRPr="00B01DD6">
        <w:rPr>
          <w:rFonts w:ascii="SimSun" w:hAnsi="SimSun" w:hint="eastAsia"/>
          <w:sz w:val="21"/>
          <w:szCs w:val="21"/>
        </w:rPr>
        <w:t>框架内交流专利信息</w:t>
      </w:r>
      <w:r w:rsidR="008C7F73" w:rsidRPr="00B01DD6">
        <w:rPr>
          <w:rFonts w:ascii="SimSun" w:hAnsi="SimSun" w:hint="eastAsia"/>
          <w:sz w:val="21"/>
          <w:szCs w:val="21"/>
        </w:rPr>
        <w:t>的</w:t>
      </w:r>
      <w:r w:rsidR="00152EC4" w:rsidRPr="00B01DD6">
        <w:rPr>
          <w:rFonts w:ascii="SimSun" w:hAnsi="SimSun" w:hint="eastAsia"/>
          <w:sz w:val="21"/>
          <w:szCs w:val="21"/>
        </w:rPr>
        <w:t>项目的</w:t>
      </w:r>
      <w:r w:rsidRPr="00B01DD6">
        <w:rPr>
          <w:rFonts w:ascii="SimSun" w:hAnsi="SimSun" w:hint="eastAsia"/>
          <w:sz w:val="21"/>
          <w:szCs w:val="21"/>
        </w:rPr>
        <w:t>谅解备忘录。</w:t>
      </w:r>
    </w:p>
    <w:p w:rsidR="0095134F" w:rsidRDefault="001303AF" w:rsidP="002B5611">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B01DD6">
        <w:rPr>
          <w:rFonts w:ascii="SimSun" w:hAnsi="SimSun" w:hint="eastAsia"/>
          <w:sz w:val="21"/>
          <w:szCs w:val="21"/>
        </w:rPr>
        <w:t>自那时</w:t>
      </w:r>
      <w:r w:rsidR="008C7F73" w:rsidRPr="00B01DD6">
        <w:rPr>
          <w:rFonts w:ascii="SimSun" w:hAnsi="SimSun" w:hint="eastAsia"/>
          <w:sz w:val="21"/>
          <w:szCs w:val="21"/>
        </w:rPr>
        <w:t>开始</w:t>
      </w:r>
      <w:r w:rsidRPr="00B01DD6">
        <w:rPr>
          <w:rFonts w:ascii="SimSun" w:hAnsi="SimSun" w:hint="eastAsia"/>
          <w:sz w:val="21"/>
          <w:szCs w:val="21"/>
        </w:rPr>
        <w:t>，这三个组织与拉丁美洲的知识产权局一直在合作维护和更新一个</w:t>
      </w:r>
      <w:r w:rsidR="008C7F73" w:rsidRPr="00B01DD6">
        <w:rPr>
          <w:rFonts w:ascii="SimSun" w:hAnsi="SimSun" w:hint="eastAsia"/>
          <w:sz w:val="21"/>
          <w:szCs w:val="21"/>
        </w:rPr>
        <w:t>地区</w:t>
      </w:r>
      <w:r w:rsidRPr="00B01DD6">
        <w:rPr>
          <w:rFonts w:ascii="SimSun" w:hAnsi="SimSun" w:hint="eastAsia"/>
          <w:sz w:val="21"/>
          <w:szCs w:val="21"/>
        </w:rPr>
        <w:t>数据库，</w:t>
      </w:r>
      <w:r w:rsidR="008C7F73" w:rsidRPr="00B01DD6">
        <w:rPr>
          <w:rFonts w:ascii="SimSun" w:hAnsi="SimSun" w:hint="eastAsia"/>
          <w:sz w:val="21"/>
          <w:szCs w:val="21"/>
        </w:rPr>
        <w:t>该数据库包含关于</w:t>
      </w:r>
      <w:r w:rsidRPr="00B01DD6">
        <w:rPr>
          <w:rFonts w:ascii="SimSun" w:hAnsi="SimSun" w:hint="eastAsia"/>
          <w:sz w:val="21"/>
          <w:szCs w:val="21"/>
        </w:rPr>
        <w:t>拉丁美洲国家公布的专利申请和</w:t>
      </w:r>
      <w:r w:rsidR="008C7F73" w:rsidRPr="00B01DD6">
        <w:rPr>
          <w:rFonts w:ascii="SimSun" w:hAnsi="SimSun" w:hint="eastAsia"/>
          <w:sz w:val="21"/>
          <w:szCs w:val="21"/>
        </w:rPr>
        <w:t>所</w:t>
      </w:r>
      <w:r w:rsidRPr="00B01DD6">
        <w:rPr>
          <w:rFonts w:ascii="SimSun" w:hAnsi="SimSun" w:hint="eastAsia"/>
          <w:sz w:val="21"/>
          <w:szCs w:val="21"/>
        </w:rPr>
        <w:t>授予专利的信息。</w:t>
      </w:r>
      <w:r w:rsidR="008C7F73" w:rsidRPr="00B01DD6">
        <w:rPr>
          <w:rFonts w:ascii="SimSun" w:hAnsi="SimSun" w:hint="eastAsia"/>
          <w:sz w:val="21"/>
          <w:szCs w:val="21"/>
        </w:rPr>
        <w:t>用户可通过数据库查阅</w:t>
      </w:r>
      <w:r w:rsidRPr="00B01DD6">
        <w:rPr>
          <w:rFonts w:ascii="SimSun" w:hAnsi="SimSun" w:hint="eastAsia"/>
          <w:sz w:val="21"/>
          <w:szCs w:val="21"/>
        </w:rPr>
        <w:t>数字形式</w:t>
      </w:r>
      <w:r w:rsidR="008C7F73" w:rsidRPr="00B01DD6">
        <w:rPr>
          <w:rFonts w:ascii="SimSun" w:hAnsi="SimSun" w:hint="eastAsia"/>
          <w:sz w:val="21"/>
          <w:szCs w:val="21"/>
        </w:rPr>
        <w:t>的本地区</w:t>
      </w:r>
      <w:r w:rsidRPr="00B01DD6">
        <w:rPr>
          <w:rFonts w:ascii="SimSun" w:hAnsi="SimSun" w:hint="eastAsia"/>
          <w:sz w:val="21"/>
          <w:szCs w:val="21"/>
        </w:rPr>
        <w:t>专利技术信息，</w:t>
      </w:r>
      <w:r w:rsidR="00B14EEB" w:rsidRPr="00B01DD6">
        <w:rPr>
          <w:rFonts w:ascii="SimSun" w:hAnsi="SimSun" w:hint="eastAsia"/>
          <w:sz w:val="21"/>
          <w:szCs w:val="21"/>
        </w:rPr>
        <w:t>并且该数据库已成为</w:t>
      </w:r>
      <w:r w:rsidRPr="00B01DD6">
        <w:rPr>
          <w:rFonts w:ascii="SimSun" w:hAnsi="SimSun" w:hint="eastAsia"/>
          <w:sz w:val="21"/>
          <w:szCs w:val="21"/>
        </w:rPr>
        <w:t>拉丁美洲专利信息</w:t>
      </w:r>
      <w:r w:rsidR="00B14EEB" w:rsidRPr="00B01DD6">
        <w:rPr>
          <w:rFonts w:ascii="SimSun" w:hAnsi="SimSun" w:hint="eastAsia"/>
          <w:sz w:val="21"/>
          <w:szCs w:val="21"/>
        </w:rPr>
        <w:t>公布</w:t>
      </w:r>
      <w:r w:rsidRPr="00B01DD6">
        <w:rPr>
          <w:rFonts w:ascii="SimSun" w:hAnsi="SimSun" w:hint="eastAsia"/>
          <w:sz w:val="21"/>
          <w:szCs w:val="21"/>
        </w:rPr>
        <w:t>的共同参考平台。在这一项目下，</w:t>
      </w:r>
      <w:r w:rsidR="00B14EEB" w:rsidRPr="00B01DD6">
        <w:rPr>
          <w:rFonts w:ascii="SimSun" w:hAnsi="SimSun" w:hint="eastAsia"/>
          <w:sz w:val="21"/>
          <w:szCs w:val="21"/>
        </w:rPr>
        <w:t>有</w:t>
      </w:r>
      <w:r w:rsidRPr="00B01DD6">
        <w:rPr>
          <w:rFonts w:ascii="SimSun" w:hAnsi="SimSun" w:hint="eastAsia"/>
          <w:sz w:val="21"/>
          <w:szCs w:val="21"/>
        </w:rPr>
        <w:t>16个拉丁美洲知识产权局积极参与其中，并定期以</w:t>
      </w:r>
      <w:r w:rsidR="00B14EEB" w:rsidRPr="00B01DD6">
        <w:rPr>
          <w:rFonts w:ascii="SimSun" w:hAnsi="SimSun" w:hint="eastAsia"/>
          <w:sz w:val="21"/>
          <w:szCs w:val="21"/>
        </w:rPr>
        <w:t>国际标准、</w:t>
      </w:r>
      <w:r w:rsidRPr="00B01DD6">
        <w:rPr>
          <w:rFonts w:ascii="SimSun" w:hAnsi="SimSun" w:hint="eastAsia"/>
          <w:sz w:val="21"/>
          <w:szCs w:val="21"/>
        </w:rPr>
        <w:t>产权组织标准和国际公认格式发送</w:t>
      </w:r>
      <w:r w:rsidR="00B14EEB" w:rsidRPr="00B01DD6">
        <w:rPr>
          <w:rFonts w:ascii="SimSun" w:hAnsi="SimSun" w:hint="eastAsia"/>
          <w:sz w:val="21"/>
          <w:szCs w:val="21"/>
        </w:rPr>
        <w:t>它们的</w:t>
      </w:r>
      <w:r w:rsidRPr="00B01DD6">
        <w:rPr>
          <w:rFonts w:ascii="SimSun" w:hAnsi="SimSun" w:hint="eastAsia"/>
          <w:sz w:val="21"/>
          <w:szCs w:val="21"/>
        </w:rPr>
        <w:t>信息。</w:t>
      </w:r>
      <w:r w:rsidR="00B14EEB" w:rsidRPr="00B01DD6">
        <w:rPr>
          <w:rFonts w:ascii="SimSun" w:hAnsi="SimSun" w:hint="eastAsia"/>
          <w:sz w:val="21"/>
          <w:szCs w:val="21"/>
        </w:rPr>
        <w:t>在</w:t>
      </w:r>
      <w:r w:rsidR="00B14EEB" w:rsidRPr="00B01DD6">
        <w:rPr>
          <w:rFonts w:ascii="SimSun" w:hAnsi="SimSun"/>
          <w:sz w:val="21"/>
          <w:szCs w:val="21"/>
        </w:rPr>
        <w:t>PATENTSCOPE</w:t>
      </w:r>
      <w:r w:rsidRPr="00B01DD6">
        <w:rPr>
          <w:rFonts w:ascii="SimSun" w:hAnsi="SimSun" w:hint="eastAsia"/>
          <w:sz w:val="21"/>
          <w:szCs w:val="21"/>
        </w:rPr>
        <w:t>平台建立</w:t>
      </w:r>
      <w:r w:rsidR="00B14EEB" w:rsidRPr="00B01DD6">
        <w:rPr>
          <w:rFonts w:ascii="SimSun" w:hAnsi="SimSun" w:hint="eastAsia"/>
          <w:sz w:val="21"/>
          <w:szCs w:val="21"/>
        </w:rPr>
        <w:t>后</w:t>
      </w:r>
      <w:r w:rsidRPr="00B01DD6">
        <w:rPr>
          <w:rFonts w:ascii="SimSun" w:hAnsi="SimSun" w:hint="eastAsia"/>
          <w:sz w:val="21"/>
          <w:szCs w:val="21"/>
        </w:rPr>
        <w:t>，</w:t>
      </w:r>
      <w:r w:rsidR="00B14EEB" w:rsidRPr="00B01DD6">
        <w:rPr>
          <w:rFonts w:ascii="SimSun" w:hAnsi="SimSun" w:hint="eastAsia"/>
          <w:sz w:val="21"/>
          <w:szCs w:val="21"/>
        </w:rPr>
        <w:t>这些</w:t>
      </w:r>
      <w:r w:rsidRPr="00B01DD6">
        <w:rPr>
          <w:rFonts w:ascii="SimSun" w:hAnsi="SimSun" w:hint="eastAsia"/>
          <w:sz w:val="21"/>
          <w:szCs w:val="21"/>
        </w:rPr>
        <w:t>信息也被纳入</w:t>
      </w:r>
      <w:r w:rsidR="00B14EEB" w:rsidRPr="00B01DD6">
        <w:rPr>
          <w:rFonts w:ascii="SimSun" w:hAnsi="SimSun" w:hint="eastAsia"/>
          <w:sz w:val="21"/>
          <w:szCs w:val="21"/>
        </w:rPr>
        <w:t>了</w:t>
      </w:r>
      <w:r w:rsidR="00B14EEB" w:rsidRPr="00B01DD6">
        <w:rPr>
          <w:rFonts w:ascii="SimSun" w:hAnsi="SimSun"/>
          <w:sz w:val="21"/>
          <w:szCs w:val="21"/>
        </w:rPr>
        <w:t>PATENTSCOPE</w:t>
      </w:r>
      <w:r w:rsidRPr="00B01DD6">
        <w:rPr>
          <w:rFonts w:ascii="SimSun" w:hAnsi="SimSun" w:hint="eastAsia"/>
          <w:sz w:val="21"/>
          <w:szCs w:val="21"/>
        </w:rPr>
        <w:t>。</w:t>
      </w:r>
    </w:p>
    <w:p w:rsidR="0095134F" w:rsidRDefault="00A73DAA" w:rsidP="002B5611">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B01DD6">
        <w:rPr>
          <w:rFonts w:ascii="SimSun" w:hAnsi="SimSun" w:hint="eastAsia"/>
          <w:sz w:val="21"/>
          <w:szCs w:val="21"/>
        </w:rPr>
        <w:t>产权</w:t>
      </w:r>
      <w:r w:rsidR="00D959BF" w:rsidRPr="00B01DD6">
        <w:rPr>
          <w:rFonts w:ascii="SimSun" w:hAnsi="SimSun" w:hint="eastAsia"/>
          <w:sz w:val="21"/>
          <w:szCs w:val="21"/>
        </w:rPr>
        <w:t>组织</w:t>
      </w:r>
      <w:r w:rsidR="00592FAC" w:rsidRPr="00B01DD6">
        <w:rPr>
          <w:rFonts w:ascii="SimSun" w:hAnsi="SimSun" w:hint="eastAsia"/>
          <w:sz w:val="21"/>
          <w:szCs w:val="21"/>
        </w:rPr>
        <w:t>在过去三年中援助</w:t>
      </w:r>
      <w:r w:rsidR="00D959BF" w:rsidRPr="00B01DD6">
        <w:rPr>
          <w:rFonts w:ascii="SimSun" w:hAnsi="SimSun" w:hint="eastAsia"/>
          <w:sz w:val="21"/>
          <w:szCs w:val="21"/>
        </w:rPr>
        <w:t>参与</w:t>
      </w:r>
      <w:r w:rsidR="00592FAC" w:rsidRPr="00B01DD6">
        <w:rPr>
          <w:rFonts w:ascii="SimSun" w:hAnsi="SimSun"/>
          <w:sz w:val="21"/>
          <w:szCs w:val="21"/>
        </w:rPr>
        <w:t>LATIPAT</w:t>
      </w:r>
      <w:r w:rsidR="00D959BF" w:rsidRPr="00B01DD6">
        <w:rPr>
          <w:rFonts w:ascii="SimSun" w:hAnsi="SimSun" w:hint="eastAsia"/>
          <w:sz w:val="21"/>
          <w:szCs w:val="21"/>
        </w:rPr>
        <w:t>项目的</w:t>
      </w:r>
      <w:r w:rsidR="00592FAC" w:rsidRPr="00B01DD6">
        <w:rPr>
          <w:rFonts w:ascii="SimSun" w:hAnsi="SimSun" w:hint="eastAsia"/>
          <w:sz w:val="21"/>
          <w:szCs w:val="21"/>
        </w:rPr>
        <w:t>知识产权局的主要目标之一是</w:t>
      </w:r>
      <w:r w:rsidR="00D959BF" w:rsidRPr="00B01DD6">
        <w:rPr>
          <w:rFonts w:ascii="SimSun" w:hAnsi="SimSun" w:hint="eastAsia"/>
          <w:sz w:val="21"/>
          <w:szCs w:val="21"/>
        </w:rPr>
        <w:t>增加</w:t>
      </w:r>
      <w:r w:rsidR="00592FAC" w:rsidRPr="00B01DD6">
        <w:rPr>
          <w:rFonts w:ascii="SimSun" w:hAnsi="SimSun" w:hint="eastAsia"/>
          <w:sz w:val="21"/>
          <w:szCs w:val="21"/>
        </w:rPr>
        <w:t>关于</w:t>
      </w:r>
      <w:r w:rsidR="00D959BF" w:rsidRPr="00B01DD6">
        <w:rPr>
          <w:rFonts w:ascii="SimSun" w:hAnsi="SimSun" w:hint="eastAsia"/>
          <w:sz w:val="21"/>
          <w:szCs w:val="21"/>
        </w:rPr>
        <w:t>这些</w:t>
      </w:r>
      <w:r w:rsidR="00592FAC" w:rsidRPr="00B01DD6">
        <w:rPr>
          <w:rFonts w:ascii="SimSun" w:hAnsi="SimSun" w:hint="eastAsia"/>
          <w:sz w:val="21"/>
          <w:szCs w:val="21"/>
        </w:rPr>
        <w:t>主管局所</w:t>
      </w:r>
      <w:r w:rsidR="00D959BF" w:rsidRPr="00B01DD6">
        <w:rPr>
          <w:rFonts w:ascii="SimSun" w:hAnsi="SimSun" w:hint="eastAsia"/>
          <w:sz w:val="21"/>
          <w:szCs w:val="21"/>
        </w:rPr>
        <w:t>公布专利</w:t>
      </w:r>
      <w:r w:rsidR="00592FAC" w:rsidRPr="00B01DD6">
        <w:rPr>
          <w:rFonts w:ascii="SimSun" w:hAnsi="SimSun" w:hint="eastAsia"/>
          <w:sz w:val="21"/>
          <w:szCs w:val="21"/>
        </w:rPr>
        <w:t>的</w:t>
      </w:r>
      <w:r w:rsidR="00D959BF" w:rsidRPr="00B01DD6">
        <w:rPr>
          <w:rFonts w:ascii="SimSun" w:hAnsi="SimSun" w:hint="eastAsia"/>
          <w:sz w:val="21"/>
          <w:szCs w:val="21"/>
        </w:rPr>
        <w:t>数字</w:t>
      </w:r>
      <w:r w:rsidR="00592FAC" w:rsidRPr="00B01DD6">
        <w:rPr>
          <w:rFonts w:ascii="SimSun" w:hAnsi="SimSun" w:hint="eastAsia"/>
          <w:sz w:val="21"/>
          <w:szCs w:val="21"/>
        </w:rPr>
        <w:t>化</w:t>
      </w:r>
      <w:r w:rsidR="00D959BF" w:rsidRPr="00B01DD6">
        <w:rPr>
          <w:rFonts w:ascii="SimSun" w:hAnsi="SimSun" w:hint="eastAsia"/>
          <w:sz w:val="21"/>
          <w:szCs w:val="21"/>
        </w:rPr>
        <w:t>可</w:t>
      </w:r>
      <w:r w:rsidR="00837752" w:rsidRPr="00B01DD6">
        <w:rPr>
          <w:rFonts w:ascii="SimSun" w:hAnsi="SimSun" w:hint="eastAsia"/>
          <w:sz w:val="21"/>
          <w:szCs w:val="21"/>
        </w:rPr>
        <w:t>检索</w:t>
      </w:r>
      <w:r w:rsidR="00D959BF" w:rsidRPr="00B01DD6">
        <w:rPr>
          <w:rFonts w:ascii="SimSun" w:hAnsi="SimSun" w:hint="eastAsia"/>
          <w:sz w:val="21"/>
          <w:szCs w:val="21"/>
        </w:rPr>
        <w:t>全文数据。2018年11月</w:t>
      </w:r>
      <w:r w:rsidR="00592FAC" w:rsidRPr="00B01DD6">
        <w:rPr>
          <w:rFonts w:ascii="SimSun" w:hAnsi="SimSun" w:hint="eastAsia"/>
          <w:sz w:val="21"/>
          <w:szCs w:val="21"/>
        </w:rPr>
        <w:t>，</w:t>
      </w:r>
      <w:r w:rsidR="00D959BF" w:rsidRPr="00B01DD6">
        <w:rPr>
          <w:rFonts w:ascii="SimSun" w:hAnsi="SimSun" w:hint="eastAsia"/>
          <w:sz w:val="21"/>
          <w:szCs w:val="21"/>
        </w:rPr>
        <w:t>产权组织和欧专局在哥斯达黎加</w:t>
      </w:r>
      <w:r w:rsidR="00592FAC" w:rsidRPr="00B01DD6">
        <w:rPr>
          <w:rFonts w:ascii="SimSun" w:hAnsi="SimSun" w:hint="eastAsia"/>
          <w:sz w:val="21"/>
          <w:szCs w:val="21"/>
        </w:rPr>
        <w:t>圣何塞</w:t>
      </w:r>
      <w:r w:rsidR="00D959BF" w:rsidRPr="00B01DD6">
        <w:rPr>
          <w:rFonts w:ascii="SimSun" w:hAnsi="SimSun" w:hint="eastAsia"/>
          <w:sz w:val="21"/>
          <w:szCs w:val="21"/>
        </w:rPr>
        <w:t>举办了</w:t>
      </w:r>
      <w:r w:rsidR="00592FAC" w:rsidRPr="00B01DD6">
        <w:rPr>
          <w:rFonts w:ascii="SimSun" w:hAnsi="SimSun"/>
          <w:sz w:val="21"/>
          <w:szCs w:val="21"/>
        </w:rPr>
        <w:t>LATIPAT</w:t>
      </w:r>
      <w:r w:rsidR="00D959BF" w:rsidRPr="00B01DD6">
        <w:rPr>
          <w:rFonts w:ascii="SimSun" w:hAnsi="SimSun" w:hint="eastAsia"/>
          <w:sz w:val="21"/>
          <w:szCs w:val="21"/>
        </w:rPr>
        <w:t>培训研讨会，来自12个拉丁美洲知识产权局的工作人员接受了培训，并获得了</w:t>
      </w:r>
      <w:r w:rsidR="00592FAC" w:rsidRPr="00B01DD6">
        <w:rPr>
          <w:rFonts w:ascii="SimSun" w:hAnsi="SimSun" w:hint="eastAsia"/>
          <w:sz w:val="21"/>
          <w:szCs w:val="21"/>
        </w:rPr>
        <w:t>通过</w:t>
      </w:r>
      <w:r w:rsidR="00D959BF" w:rsidRPr="00B01DD6">
        <w:rPr>
          <w:rFonts w:ascii="SimSun" w:hAnsi="SimSun" w:hint="eastAsia"/>
          <w:sz w:val="21"/>
          <w:szCs w:val="21"/>
        </w:rPr>
        <w:t>产权组织开发的</w:t>
      </w:r>
      <w:r w:rsidR="00592FAC" w:rsidRPr="00B01DD6">
        <w:rPr>
          <w:rFonts w:ascii="SimSun" w:hAnsi="SimSun" w:hint="eastAsia"/>
          <w:sz w:val="21"/>
          <w:szCs w:val="21"/>
        </w:rPr>
        <w:t>OCR</w:t>
      </w:r>
      <w:r w:rsidR="00D959BF" w:rsidRPr="00B01DD6">
        <w:rPr>
          <w:rFonts w:ascii="SimSun" w:hAnsi="SimSun" w:hint="eastAsia"/>
          <w:sz w:val="21"/>
          <w:szCs w:val="21"/>
        </w:rPr>
        <w:t>系统创建专利申请和</w:t>
      </w:r>
      <w:r w:rsidR="008D0FAB" w:rsidRPr="00B01DD6">
        <w:rPr>
          <w:rFonts w:ascii="SimSun" w:hAnsi="SimSun" w:hint="eastAsia"/>
          <w:sz w:val="21"/>
          <w:szCs w:val="21"/>
        </w:rPr>
        <w:t>已</w:t>
      </w:r>
      <w:r w:rsidR="00D959BF" w:rsidRPr="00B01DD6">
        <w:rPr>
          <w:rFonts w:ascii="SimSun" w:hAnsi="SimSun" w:hint="eastAsia"/>
          <w:sz w:val="21"/>
          <w:szCs w:val="21"/>
        </w:rPr>
        <w:t>公布专利全文的许可。</w:t>
      </w:r>
      <w:r w:rsidR="00421F9A" w:rsidRPr="00B01DD6">
        <w:rPr>
          <w:rFonts w:ascii="SimSun" w:hAnsi="SimSun" w:hint="eastAsia"/>
          <w:sz w:val="21"/>
          <w:szCs w:val="21"/>
        </w:rPr>
        <w:t>这次</w:t>
      </w:r>
      <w:r w:rsidR="00D959BF" w:rsidRPr="00B01DD6">
        <w:rPr>
          <w:rFonts w:ascii="SimSun" w:hAnsi="SimSun" w:hint="eastAsia"/>
          <w:sz w:val="21"/>
          <w:szCs w:val="21"/>
        </w:rPr>
        <w:t>研讨会旨在培训这些</w:t>
      </w:r>
      <w:r w:rsidR="00421F9A" w:rsidRPr="00B01DD6">
        <w:rPr>
          <w:rFonts w:ascii="SimSun" w:hAnsi="SimSun" w:hint="eastAsia"/>
          <w:sz w:val="21"/>
          <w:szCs w:val="21"/>
        </w:rPr>
        <w:t>主管局</w:t>
      </w:r>
      <w:r w:rsidR="00D959BF" w:rsidRPr="00B01DD6">
        <w:rPr>
          <w:rFonts w:ascii="SimSun" w:hAnsi="SimSun" w:hint="eastAsia"/>
          <w:sz w:val="21"/>
          <w:szCs w:val="21"/>
        </w:rPr>
        <w:t>的工作人员制作高质量的</w:t>
      </w:r>
      <w:r w:rsidR="00421F9A" w:rsidRPr="00B01DD6">
        <w:rPr>
          <w:rFonts w:ascii="SimSun" w:hAnsi="SimSun" w:hint="eastAsia"/>
          <w:sz w:val="21"/>
          <w:szCs w:val="21"/>
        </w:rPr>
        <w:t>可</w:t>
      </w:r>
      <w:r w:rsidR="008D0FAB" w:rsidRPr="00B01DD6">
        <w:rPr>
          <w:rFonts w:ascii="SimSun" w:hAnsi="SimSun" w:hint="eastAsia"/>
          <w:sz w:val="21"/>
          <w:szCs w:val="21"/>
        </w:rPr>
        <w:t>检索</w:t>
      </w:r>
      <w:r w:rsidR="00D959BF" w:rsidRPr="00B01DD6">
        <w:rPr>
          <w:rFonts w:ascii="SimSun" w:hAnsi="SimSun" w:hint="eastAsia"/>
          <w:sz w:val="21"/>
          <w:szCs w:val="21"/>
        </w:rPr>
        <w:t>全文数据，以</w:t>
      </w:r>
      <w:r w:rsidR="00421F9A" w:rsidRPr="00B01DD6">
        <w:rPr>
          <w:rFonts w:ascii="SimSun" w:hAnsi="SimSun" w:hint="eastAsia"/>
          <w:sz w:val="21"/>
          <w:szCs w:val="21"/>
        </w:rPr>
        <w:t>将其</w:t>
      </w:r>
      <w:r w:rsidR="00D959BF" w:rsidRPr="00B01DD6">
        <w:rPr>
          <w:rFonts w:ascii="SimSun" w:hAnsi="SimSun" w:hint="eastAsia"/>
          <w:sz w:val="21"/>
          <w:szCs w:val="21"/>
        </w:rPr>
        <w:t>纳入</w:t>
      </w:r>
      <w:r w:rsidR="00421F9A" w:rsidRPr="00B01DD6">
        <w:rPr>
          <w:rFonts w:ascii="SimSun" w:hAnsi="SimSun"/>
          <w:sz w:val="21"/>
          <w:szCs w:val="21"/>
        </w:rPr>
        <w:t>PATENTSCOPE</w:t>
      </w:r>
      <w:r w:rsidR="00421F9A" w:rsidRPr="00B01DD6">
        <w:rPr>
          <w:rFonts w:ascii="SimSun" w:hAnsi="SimSun" w:hint="eastAsia"/>
          <w:sz w:val="21"/>
          <w:szCs w:val="21"/>
        </w:rPr>
        <w:t>和</w:t>
      </w:r>
      <w:r w:rsidR="00421F9A" w:rsidRPr="00B01DD6">
        <w:rPr>
          <w:rFonts w:ascii="SimSun" w:hAnsi="SimSun"/>
          <w:sz w:val="21"/>
          <w:szCs w:val="21"/>
        </w:rPr>
        <w:t>ESPACENET</w:t>
      </w:r>
      <w:r w:rsidR="00D959BF" w:rsidRPr="00B01DD6">
        <w:rPr>
          <w:rFonts w:ascii="SimSun" w:hAnsi="SimSun" w:hint="eastAsia"/>
          <w:sz w:val="21"/>
          <w:szCs w:val="21"/>
        </w:rPr>
        <w:t>。来自阿根廷、巴西、哥斯达黎加、古巴、</w:t>
      </w:r>
      <w:r w:rsidR="00155603">
        <w:rPr>
          <w:rFonts w:ascii="SimSun" w:hAnsi="SimSun" w:hint="eastAsia"/>
          <w:sz w:val="21"/>
          <w:szCs w:val="21"/>
        </w:rPr>
        <w:t>多米尼加</w:t>
      </w:r>
      <w:r w:rsidR="00D959BF" w:rsidRPr="00B01DD6">
        <w:rPr>
          <w:rFonts w:ascii="SimSun" w:hAnsi="SimSun" w:hint="eastAsia"/>
          <w:sz w:val="21"/>
          <w:szCs w:val="21"/>
        </w:rPr>
        <w:t>、厄瓜多尔、危地马拉、洪都拉斯、墨西哥、秘鲁和乌拉圭的官员参加了</w:t>
      </w:r>
      <w:r w:rsidR="008D0FAB" w:rsidRPr="00B01DD6">
        <w:rPr>
          <w:rFonts w:ascii="SimSun" w:hAnsi="SimSun" w:hint="eastAsia"/>
          <w:sz w:val="21"/>
          <w:szCs w:val="21"/>
        </w:rPr>
        <w:t>此次</w:t>
      </w:r>
      <w:r w:rsidR="00D959BF" w:rsidRPr="00B01DD6">
        <w:rPr>
          <w:rFonts w:ascii="SimSun" w:hAnsi="SimSun" w:hint="eastAsia"/>
          <w:sz w:val="21"/>
          <w:szCs w:val="21"/>
        </w:rPr>
        <w:t>培</w:t>
      </w:r>
      <w:r w:rsidR="00155603">
        <w:rPr>
          <w:rFonts w:ascii="SimSun" w:hAnsi="SimSun"/>
          <w:sz w:val="21"/>
          <w:szCs w:val="21"/>
        </w:rPr>
        <w:t>‍</w:t>
      </w:r>
      <w:r w:rsidR="00D959BF" w:rsidRPr="00B01DD6">
        <w:rPr>
          <w:rFonts w:ascii="SimSun" w:hAnsi="SimSun" w:hint="eastAsia"/>
          <w:sz w:val="21"/>
          <w:szCs w:val="21"/>
        </w:rPr>
        <w:t>训。</w:t>
      </w:r>
    </w:p>
    <w:p w:rsidR="0095134F" w:rsidRDefault="00D959BF" w:rsidP="002B5611">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B01DD6">
        <w:rPr>
          <w:rFonts w:ascii="SimSun" w:hAnsi="SimSun" w:hint="eastAsia"/>
          <w:sz w:val="21"/>
          <w:szCs w:val="21"/>
        </w:rPr>
        <w:t>因此，阿根廷、巴西、智利、哥伦比亚、哥斯达黎加、古巴、</w:t>
      </w:r>
      <w:r w:rsidR="00155603">
        <w:rPr>
          <w:rFonts w:ascii="SimSun" w:hAnsi="SimSun" w:hint="eastAsia"/>
          <w:sz w:val="21"/>
          <w:szCs w:val="21"/>
        </w:rPr>
        <w:t>多米尼加</w:t>
      </w:r>
      <w:r w:rsidRPr="00B01DD6">
        <w:rPr>
          <w:rFonts w:ascii="SimSun" w:hAnsi="SimSun" w:hint="eastAsia"/>
          <w:sz w:val="21"/>
          <w:szCs w:val="21"/>
        </w:rPr>
        <w:t>、萨尔瓦多、危地马拉、墨西哥、尼加拉瓜、秘鲁和乌拉圭的知识产权</w:t>
      </w:r>
      <w:r w:rsidR="00AF565F" w:rsidRPr="00B01DD6">
        <w:rPr>
          <w:rFonts w:ascii="SimSun" w:hAnsi="SimSun" w:hint="eastAsia"/>
          <w:sz w:val="21"/>
          <w:szCs w:val="21"/>
        </w:rPr>
        <w:t>局</w:t>
      </w:r>
      <w:r w:rsidRPr="00B01DD6">
        <w:rPr>
          <w:rFonts w:ascii="SimSun" w:hAnsi="SimSun" w:hint="eastAsia"/>
          <w:sz w:val="21"/>
          <w:szCs w:val="21"/>
        </w:rPr>
        <w:t>定期向产权组织和欧专局发送</w:t>
      </w:r>
      <w:r w:rsidR="00AF565F" w:rsidRPr="00B01DD6">
        <w:rPr>
          <w:rFonts w:ascii="SimSun" w:hAnsi="SimSun" w:hint="eastAsia"/>
          <w:sz w:val="21"/>
          <w:szCs w:val="21"/>
        </w:rPr>
        <w:t>用于纳入数据库的</w:t>
      </w:r>
      <w:r w:rsidRPr="00B01DD6">
        <w:rPr>
          <w:rFonts w:ascii="SimSun" w:hAnsi="SimSun" w:hint="eastAsia"/>
          <w:sz w:val="21"/>
          <w:szCs w:val="21"/>
        </w:rPr>
        <w:t>数据。阿根廷、哥斯达黎加、</w:t>
      </w:r>
      <w:r w:rsidR="00155603">
        <w:rPr>
          <w:rFonts w:ascii="SimSun" w:hAnsi="SimSun" w:hint="eastAsia"/>
          <w:sz w:val="21"/>
          <w:szCs w:val="21"/>
        </w:rPr>
        <w:t>多米尼加</w:t>
      </w:r>
      <w:r w:rsidRPr="00B01DD6">
        <w:rPr>
          <w:rFonts w:ascii="SimSun" w:hAnsi="SimSun" w:hint="eastAsia"/>
          <w:sz w:val="21"/>
          <w:szCs w:val="21"/>
        </w:rPr>
        <w:t>、厄瓜多尔、洪都拉斯、墨西哥和乌拉圭</w:t>
      </w:r>
      <w:r w:rsidR="00AF565F" w:rsidRPr="00B01DD6">
        <w:rPr>
          <w:rFonts w:ascii="SimSun" w:hAnsi="SimSun" w:hint="eastAsia"/>
          <w:sz w:val="21"/>
          <w:szCs w:val="21"/>
        </w:rPr>
        <w:t>知识</w:t>
      </w:r>
      <w:r w:rsidRPr="00B01DD6">
        <w:rPr>
          <w:rFonts w:ascii="SimSun" w:hAnsi="SimSun" w:hint="eastAsia"/>
          <w:sz w:val="21"/>
          <w:szCs w:val="21"/>
        </w:rPr>
        <w:t>产权局通过</w:t>
      </w:r>
      <w:r w:rsidR="00AF565F" w:rsidRPr="00B01DD6">
        <w:rPr>
          <w:rFonts w:ascii="SimSun" w:hAnsi="SimSun" w:hint="eastAsia"/>
          <w:sz w:val="21"/>
          <w:szCs w:val="21"/>
        </w:rPr>
        <w:t>OCR</w:t>
      </w:r>
      <w:r w:rsidRPr="00B01DD6">
        <w:rPr>
          <w:rFonts w:ascii="SimSun" w:hAnsi="SimSun" w:hint="eastAsia"/>
          <w:sz w:val="21"/>
          <w:szCs w:val="21"/>
        </w:rPr>
        <w:t>软件</w:t>
      </w:r>
      <w:r w:rsidR="00AF565F" w:rsidRPr="00B01DD6">
        <w:rPr>
          <w:rFonts w:ascii="SimSun" w:hAnsi="SimSun" w:hint="eastAsia"/>
          <w:sz w:val="21"/>
          <w:szCs w:val="21"/>
        </w:rPr>
        <w:t>制作</w:t>
      </w:r>
      <w:r w:rsidRPr="00B01DD6">
        <w:rPr>
          <w:rFonts w:ascii="SimSun" w:hAnsi="SimSun" w:hint="eastAsia"/>
          <w:sz w:val="21"/>
          <w:szCs w:val="21"/>
        </w:rPr>
        <w:t>的全文数据正在</w:t>
      </w:r>
      <w:r w:rsidR="00B612CC" w:rsidRPr="00B01DD6">
        <w:rPr>
          <w:rFonts w:ascii="SimSun" w:hAnsi="SimSun" w:hint="eastAsia"/>
          <w:sz w:val="21"/>
          <w:szCs w:val="21"/>
        </w:rPr>
        <w:t>确认</w:t>
      </w:r>
      <w:r w:rsidRPr="00B01DD6">
        <w:rPr>
          <w:rFonts w:ascii="SimSun" w:hAnsi="SimSun" w:hint="eastAsia"/>
          <w:sz w:val="21"/>
          <w:szCs w:val="21"/>
        </w:rPr>
        <w:t>过程中，古巴和秘鲁的数据正在上传</w:t>
      </w:r>
      <w:r w:rsidR="00641B3F" w:rsidRPr="00B01DD6">
        <w:rPr>
          <w:rFonts w:ascii="SimSun" w:hAnsi="SimSun" w:hint="eastAsia"/>
          <w:sz w:val="21"/>
          <w:szCs w:val="21"/>
        </w:rPr>
        <w:t>和制作</w:t>
      </w:r>
      <w:r w:rsidRPr="00B01DD6">
        <w:rPr>
          <w:rFonts w:ascii="SimSun" w:hAnsi="SimSun" w:hint="eastAsia"/>
          <w:sz w:val="21"/>
          <w:szCs w:val="21"/>
        </w:rPr>
        <w:t>。</w:t>
      </w:r>
    </w:p>
    <w:p w:rsidR="0095134F" w:rsidRDefault="00D959BF" w:rsidP="002B5611">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B01DD6">
        <w:rPr>
          <w:rFonts w:ascii="SimSun" w:hAnsi="SimSun" w:hint="eastAsia"/>
          <w:sz w:val="21"/>
          <w:szCs w:val="21"/>
        </w:rPr>
        <w:t>2019年，有16个国家参与了该项目，并发送了由这些国家的知识产权局</w:t>
      </w:r>
      <w:r w:rsidR="003550DF" w:rsidRPr="00B01DD6">
        <w:rPr>
          <w:rFonts w:ascii="SimSun" w:hAnsi="SimSun" w:hint="eastAsia"/>
          <w:sz w:val="21"/>
          <w:szCs w:val="21"/>
        </w:rPr>
        <w:t>所公布</w:t>
      </w:r>
      <w:r w:rsidRPr="00B01DD6">
        <w:rPr>
          <w:rFonts w:ascii="SimSun" w:hAnsi="SimSun" w:hint="eastAsia"/>
          <w:sz w:val="21"/>
          <w:szCs w:val="21"/>
        </w:rPr>
        <w:t>专利申请和专利的</w:t>
      </w:r>
      <w:r w:rsidR="003550DF" w:rsidRPr="00B01DD6">
        <w:rPr>
          <w:rFonts w:ascii="SimSun" w:hAnsi="SimSun" w:hint="eastAsia"/>
          <w:sz w:val="21"/>
          <w:szCs w:val="21"/>
        </w:rPr>
        <w:t>著录</w:t>
      </w:r>
      <w:r w:rsidRPr="00B01DD6">
        <w:rPr>
          <w:rFonts w:ascii="SimSun" w:hAnsi="SimSun" w:hint="eastAsia"/>
          <w:sz w:val="21"/>
          <w:szCs w:val="21"/>
        </w:rPr>
        <w:t>数据和</w:t>
      </w:r>
      <w:r w:rsidR="003550DF" w:rsidRPr="00B01DD6">
        <w:rPr>
          <w:rFonts w:ascii="SimSun" w:hAnsi="SimSun" w:hint="eastAsia"/>
          <w:sz w:val="21"/>
          <w:szCs w:val="21"/>
        </w:rPr>
        <w:t>PDF</w:t>
      </w:r>
      <w:r w:rsidRPr="00B01DD6">
        <w:rPr>
          <w:rFonts w:ascii="SimSun" w:hAnsi="SimSun" w:hint="eastAsia"/>
          <w:sz w:val="21"/>
          <w:szCs w:val="21"/>
        </w:rPr>
        <w:t>文件。2019年8月，LATIPAT数据库</w:t>
      </w:r>
      <w:r w:rsidR="003550DF" w:rsidRPr="00B01DD6">
        <w:rPr>
          <w:rFonts w:ascii="SimSun" w:hAnsi="SimSun" w:hint="eastAsia"/>
          <w:sz w:val="21"/>
          <w:szCs w:val="21"/>
        </w:rPr>
        <w:t>以数字和PDF格式录入</w:t>
      </w:r>
      <w:r w:rsidRPr="00B01DD6">
        <w:rPr>
          <w:rFonts w:ascii="SimSun" w:hAnsi="SimSun" w:hint="eastAsia"/>
          <w:sz w:val="21"/>
          <w:szCs w:val="21"/>
        </w:rPr>
        <w:t>了超过2</w:t>
      </w:r>
      <w:r w:rsidR="0015235C">
        <w:rPr>
          <w:rFonts w:ascii="SimSun" w:hAnsi="SimSun" w:hint="eastAsia"/>
          <w:sz w:val="21"/>
          <w:szCs w:val="21"/>
        </w:rPr>
        <w:t>,</w:t>
      </w:r>
      <w:r w:rsidRPr="00B01DD6">
        <w:rPr>
          <w:rFonts w:ascii="SimSun" w:hAnsi="SimSun" w:hint="eastAsia"/>
          <w:sz w:val="21"/>
          <w:szCs w:val="21"/>
        </w:rPr>
        <w:t>900</w:t>
      </w:r>
      <w:r w:rsidR="0015235C">
        <w:rPr>
          <w:rFonts w:ascii="SimSun" w:hAnsi="SimSun" w:hint="eastAsia"/>
          <w:sz w:val="21"/>
          <w:szCs w:val="21"/>
        </w:rPr>
        <w:t>,</w:t>
      </w:r>
      <w:r w:rsidRPr="00B01DD6">
        <w:rPr>
          <w:rFonts w:ascii="SimSun" w:hAnsi="SimSun" w:hint="eastAsia"/>
          <w:sz w:val="21"/>
          <w:szCs w:val="21"/>
        </w:rPr>
        <w:t>000个</w:t>
      </w:r>
      <w:r w:rsidR="003550DF" w:rsidRPr="00B01DD6">
        <w:rPr>
          <w:rFonts w:ascii="SimSun" w:hAnsi="SimSun" w:hint="eastAsia"/>
          <w:sz w:val="21"/>
          <w:szCs w:val="21"/>
        </w:rPr>
        <w:t>著录</w:t>
      </w:r>
      <w:r w:rsidRPr="00B01DD6">
        <w:rPr>
          <w:rFonts w:ascii="SimSun" w:hAnsi="SimSun" w:hint="eastAsia"/>
          <w:sz w:val="21"/>
          <w:szCs w:val="21"/>
        </w:rPr>
        <w:t>数据和超过2</w:t>
      </w:r>
      <w:r w:rsidR="0015235C">
        <w:rPr>
          <w:rFonts w:ascii="SimSun" w:hAnsi="SimSun"/>
          <w:sz w:val="21"/>
          <w:szCs w:val="21"/>
        </w:rPr>
        <w:t>,</w:t>
      </w:r>
      <w:r w:rsidRPr="00B01DD6">
        <w:rPr>
          <w:rFonts w:ascii="SimSun" w:hAnsi="SimSun" w:hint="eastAsia"/>
          <w:sz w:val="21"/>
          <w:szCs w:val="21"/>
        </w:rPr>
        <w:t>270</w:t>
      </w:r>
      <w:r w:rsidR="0015235C">
        <w:rPr>
          <w:rFonts w:ascii="SimSun" w:hAnsi="SimSun" w:hint="eastAsia"/>
          <w:sz w:val="21"/>
          <w:szCs w:val="21"/>
        </w:rPr>
        <w:t>,</w:t>
      </w:r>
      <w:r w:rsidRPr="00B01DD6">
        <w:rPr>
          <w:rFonts w:ascii="SimSun" w:hAnsi="SimSun" w:hint="eastAsia"/>
          <w:sz w:val="21"/>
          <w:szCs w:val="21"/>
        </w:rPr>
        <w:t>000个完整专利文件的</w:t>
      </w:r>
      <w:r w:rsidR="00C56F76" w:rsidRPr="00B01DD6">
        <w:rPr>
          <w:rFonts w:ascii="SimSun" w:hAnsi="SimSun" w:hint="eastAsia"/>
          <w:sz w:val="21"/>
          <w:szCs w:val="21"/>
        </w:rPr>
        <w:t>图像</w:t>
      </w:r>
      <w:r w:rsidRPr="00B01DD6">
        <w:rPr>
          <w:rFonts w:ascii="SimSun" w:hAnsi="SimSun" w:hint="eastAsia"/>
          <w:sz w:val="21"/>
          <w:szCs w:val="21"/>
        </w:rPr>
        <w:t>数据。</w:t>
      </w:r>
    </w:p>
    <w:p w:rsidR="0095134F" w:rsidRDefault="00D959BF" w:rsidP="00B64DE7">
      <w:pPr>
        <w:keepNext/>
        <w:overflowPunct w:val="0"/>
        <w:spacing w:afterLines="50" w:after="120" w:line="340" w:lineRule="atLeast"/>
        <w:rPr>
          <w:rFonts w:ascii="SimSun" w:hAnsi="SimSun"/>
          <w:sz w:val="21"/>
          <w:szCs w:val="21"/>
          <w:u w:val="single"/>
        </w:rPr>
      </w:pPr>
      <w:r w:rsidRPr="00B01DD6">
        <w:rPr>
          <w:rFonts w:ascii="SimSun" w:hAnsi="SimSun" w:hint="eastAsia"/>
          <w:sz w:val="21"/>
          <w:szCs w:val="21"/>
          <w:u w:val="single"/>
        </w:rPr>
        <w:t>方法二</w:t>
      </w:r>
    </w:p>
    <w:p w:rsidR="00DD7399" w:rsidRPr="00B01DD6" w:rsidRDefault="00D959BF" w:rsidP="002B5611">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B01DD6">
        <w:rPr>
          <w:rFonts w:ascii="SimSun" w:hAnsi="SimSun" w:hint="eastAsia"/>
          <w:sz w:val="21"/>
          <w:szCs w:val="21"/>
        </w:rPr>
        <w:t>除了通过使用自己的</w:t>
      </w:r>
      <w:r w:rsidR="00CF34D8" w:rsidRPr="00B01DD6">
        <w:rPr>
          <w:rFonts w:ascii="SimSun" w:hAnsi="SimSun" w:hint="eastAsia"/>
          <w:sz w:val="21"/>
          <w:szCs w:val="21"/>
        </w:rPr>
        <w:t>OCR</w:t>
      </w:r>
      <w:r w:rsidRPr="00B01DD6">
        <w:rPr>
          <w:rFonts w:ascii="SimSun" w:hAnsi="SimSun" w:hint="eastAsia"/>
          <w:sz w:val="21"/>
          <w:szCs w:val="21"/>
        </w:rPr>
        <w:t>软件提供援助，产权组织还通过与</w:t>
      </w:r>
      <w:r w:rsidR="00EF3BB4" w:rsidRPr="00B01DD6">
        <w:rPr>
          <w:rFonts w:ascii="SimSun" w:hAnsi="SimSun" w:hint="eastAsia"/>
          <w:sz w:val="21"/>
          <w:szCs w:val="21"/>
        </w:rPr>
        <w:t>一</w:t>
      </w:r>
      <w:r w:rsidRPr="00B01DD6">
        <w:rPr>
          <w:rFonts w:ascii="SimSun" w:hAnsi="SimSun" w:hint="eastAsia"/>
          <w:sz w:val="21"/>
          <w:szCs w:val="21"/>
        </w:rPr>
        <w:t>些知识产权</w:t>
      </w:r>
      <w:r w:rsidR="00EF3BB4" w:rsidRPr="00B01DD6">
        <w:rPr>
          <w:rFonts w:ascii="SimSun" w:hAnsi="SimSun" w:hint="eastAsia"/>
          <w:sz w:val="21"/>
          <w:szCs w:val="21"/>
        </w:rPr>
        <w:t>局</w:t>
      </w:r>
      <w:r w:rsidRPr="00B01DD6">
        <w:rPr>
          <w:rFonts w:ascii="SimSun" w:hAnsi="SimSun" w:hint="eastAsia"/>
          <w:sz w:val="21"/>
          <w:szCs w:val="21"/>
        </w:rPr>
        <w:t>合作，利用当地的</w:t>
      </w:r>
      <w:r w:rsidR="00EF3BB4" w:rsidRPr="00B01DD6">
        <w:rPr>
          <w:rFonts w:ascii="SimSun" w:hAnsi="SimSun" w:hint="eastAsia"/>
          <w:sz w:val="21"/>
          <w:szCs w:val="21"/>
        </w:rPr>
        <w:t>信息通信</w:t>
      </w:r>
      <w:r w:rsidRPr="00B01DD6">
        <w:rPr>
          <w:rFonts w:ascii="SimSun" w:hAnsi="SimSun" w:hint="eastAsia"/>
          <w:sz w:val="21"/>
          <w:szCs w:val="21"/>
        </w:rPr>
        <w:t>技术服务</w:t>
      </w:r>
      <w:r w:rsidR="00EF3BB4" w:rsidRPr="00B01DD6">
        <w:rPr>
          <w:rFonts w:ascii="SimSun" w:hAnsi="SimSun" w:hint="eastAsia"/>
          <w:sz w:val="21"/>
          <w:szCs w:val="21"/>
        </w:rPr>
        <w:t>来实现这些</w:t>
      </w:r>
      <w:r w:rsidRPr="00B01DD6">
        <w:rPr>
          <w:rFonts w:ascii="SimSun" w:hAnsi="SimSun" w:hint="eastAsia"/>
          <w:sz w:val="21"/>
          <w:szCs w:val="21"/>
        </w:rPr>
        <w:t>国家</w:t>
      </w:r>
      <w:r w:rsidR="00EF3BB4" w:rsidRPr="00B01DD6">
        <w:rPr>
          <w:rFonts w:ascii="SimSun" w:hAnsi="SimSun" w:hint="eastAsia"/>
          <w:sz w:val="21"/>
          <w:szCs w:val="21"/>
        </w:rPr>
        <w:t>的</w:t>
      </w:r>
      <w:r w:rsidRPr="00B01DD6">
        <w:rPr>
          <w:rFonts w:ascii="SimSun" w:hAnsi="SimSun" w:hint="eastAsia"/>
          <w:sz w:val="21"/>
          <w:szCs w:val="21"/>
        </w:rPr>
        <w:t>知识产权数据数字化，从而促进了知识产权数据数字化。产权组织的援助</w:t>
      </w:r>
      <w:r w:rsidR="00EF3BB4" w:rsidRPr="00B01DD6">
        <w:rPr>
          <w:rFonts w:ascii="SimSun" w:hAnsi="SimSun" w:hint="eastAsia"/>
          <w:sz w:val="21"/>
          <w:szCs w:val="21"/>
        </w:rPr>
        <w:t>经常必须</w:t>
      </w:r>
      <w:r w:rsidRPr="00B01DD6">
        <w:rPr>
          <w:rFonts w:ascii="SimSun" w:hAnsi="SimSun" w:hint="eastAsia"/>
          <w:sz w:val="21"/>
          <w:szCs w:val="21"/>
        </w:rPr>
        <w:t>依靠产权组织与捐助国</w:t>
      </w:r>
      <w:r w:rsidR="00EF3BB4" w:rsidRPr="00B01DD6">
        <w:rPr>
          <w:rFonts w:ascii="SimSun" w:hAnsi="SimSun" w:hint="eastAsia"/>
          <w:sz w:val="21"/>
          <w:szCs w:val="21"/>
        </w:rPr>
        <w:t>共同</w:t>
      </w:r>
      <w:r w:rsidRPr="00B01DD6">
        <w:rPr>
          <w:rFonts w:ascii="SimSun" w:hAnsi="SimSun" w:hint="eastAsia"/>
          <w:sz w:val="21"/>
          <w:szCs w:val="21"/>
        </w:rPr>
        <w:t>为技术基础设施发展领域的技术援助</w:t>
      </w:r>
      <w:r w:rsidR="004217FB" w:rsidRPr="00B01DD6">
        <w:rPr>
          <w:rFonts w:ascii="SimSun" w:hAnsi="SimSun" w:hint="eastAsia"/>
          <w:sz w:val="21"/>
          <w:szCs w:val="21"/>
        </w:rPr>
        <w:t>所</w:t>
      </w:r>
      <w:r w:rsidRPr="00B01DD6">
        <w:rPr>
          <w:rFonts w:ascii="SimSun" w:hAnsi="SimSun" w:hint="eastAsia"/>
          <w:sz w:val="21"/>
          <w:szCs w:val="21"/>
        </w:rPr>
        <w:t>建立的预算外资源。</w:t>
      </w:r>
      <w:r w:rsidR="009048D5" w:rsidRPr="00B01DD6">
        <w:rPr>
          <w:rFonts w:ascii="SimSun" w:hAnsi="SimSun" w:hint="eastAsia"/>
          <w:sz w:val="21"/>
          <w:szCs w:val="21"/>
        </w:rPr>
        <w:t>下表中的国家</w:t>
      </w:r>
      <w:r w:rsidRPr="00B01DD6">
        <w:rPr>
          <w:rFonts w:ascii="SimSun" w:hAnsi="SimSun" w:hint="eastAsia"/>
          <w:sz w:val="21"/>
          <w:szCs w:val="21"/>
        </w:rPr>
        <w:t>受益于日本</w:t>
      </w:r>
      <w:r w:rsidR="009048D5" w:rsidRPr="00B01DD6">
        <w:rPr>
          <w:rFonts w:ascii="SimSun" w:hAnsi="SimSun" w:hint="eastAsia"/>
          <w:sz w:val="21"/>
          <w:szCs w:val="21"/>
        </w:rPr>
        <w:t>信托基金</w:t>
      </w:r>
      <w:r w:rsidRPr="00B01DD6">
        <w:rPr>
          <w:rFonts w:ascii="SimSun" w:hAnsi="SimSun" w:hint="eastAsia"/>
          <w:sz w:val="21"/>
          <w:szCs w:val="21"/>
        </w:rPr>
        <w:t>为知识产权数据数字化</w:t>
      </w:r>
      <w:r w:rsidR="009048D5" w:rsidRPr="00B01DD6">
        <w:rPr>
          <w:rFonts w:ascii="SimSun" w:hAnsi="SimSun" w:hint="eastAsia"/>
          <w:sz w:val="21"/>
          <w:szCs w:val="21"/>
        </w:rPr>
        <w:t>所</w:t>
      </w:r>
      <w:r w:rsidRPr="00B01DD6">
        <w:rPr>
          <w:rFonts w:ascii="SimSun" w:hAnsi="SimSun" w:hint="eastAsia"/>
          <w:sz w:val="21"/>
          <w:szCs w:val="21"/>
        </w:rPr>
        <w:t>提供的资源。</w:t>
      </w:r>
    </w:p>
    <w:tbl>
      <w:tblPr>
        <w:tblStyle w:val="TableGrid"/>
        <w:tblW w:w="0" w:type="auto"/>
        <w:tblLook w:val="04A0" w:firstRow="1" w:lastRow="0" w:firstColumn="1" w:lastColumn="0" w:noHBand="0" w:noVBand="1"/>
      </w:tblPr>
      <w:tblGrid>
        <w:gridCol w:w="988"/>
        <w:gridCol w:w="1417"/>
        <w:gridCol w:w="4961"/>
        <w:gridCol w:w="1698"/>
      </w:tblGrid>
      <w:tr w:rsidR="00DD7399" w:rsidRPr="00B01DD6" w:rsidTr="008D7D09">
        <w:trPr>
          <w:cantSplit/>
          <w:tblHeader/>
        </w:trPr>
        <w:tc>
          <w:tcPr>
            <w:tcW w:w="988" w:type="dxa"/>
          </w:tcPr>
          <w:p w:rsidR="00DD7399" w:rsidRPr="00B01DD6" w:rsidRDefault="00A73DAA" w:rsidP="0048510A">
            <w:pPr>
              <w:spacing w:line="340" w:lineRule="atLeast"/>
              <w:rPr>
                <w:rFonts w:ascii="SimSun" w:hAnsi="SimSun"/>
                <w:color w:val="212121"/>
                <w:sz w:val="21"/>
                <w:szCs w:val="21"/>
              </w:rPr>
            </w:pPr>
            <w:r w:rsidRPr="00B01DD6">
              <w:rPr>
                <w:rFonts w:ascii="SimSun" w:hAnsi="SimSun" w:hint="eastAsia"/>
                <w:color w:val="212121"/>
                <w:sz w:val="21"/>
                <w:szCs w:val="21"/>
              </w:rPr>
              <w:t>年份</w:t>
            </w:r>
          </w:p>
        </w:tc>
        <w:tc>
          <w:tcPr>
            <w:tcW w:w="1417" w:type="dxa"/>
          </w:tcPr>
          <w:p w:rsidR="00DD7399" w:rsidRPr="00B01DD6" w:rsidRDefault="00A73DAA" w:rsidP="0048510A">
            <w:pPr>
              <w:spacing w:line="340" w:lineRule="atLeast"/>
              <w:rPr>
                <w:rFonts w:ascii="SimSun" w:hAnsi="SimSun"/>
                <w:color w:val="212121"/>
                <w:sz w:val="21"/>
                <w:szCs w:val="21"/>
              </w:rPr>
            </w:pPr>
            <w:r w:rsidRPr="00B01DD6">
              <w:rPr>
                <w:rFonts w:ascii="SimSun" w:hAnsi="SimSun" w:cs="Microsoft YaHei" w:hint="eastAsia"/>
                <w:color w:val="212121"/>
                <w:sz w:val="21"/>
                <w:szCs w:val="21"/>
              </w:rPr>
              <w:t>国家</w:t>
            </w:r>
          </w:p>
        </w:tc>
        <w:tc>
          <w:tcPr>
            <w:tcW w:w="4961" w:type="dxa"/>
          </w:tcPr>
          <w:p w:rsidR="00DD7399" w:rsidRPr="00B01DD6" w:rsidRDefault="00A73DAA" w:rsidP="0048510A">
            <w:pPr>
              <w:spacing w:line="340" w:lineRule="atLeast"/>
              <w:rPr>
                <w:rFonts w:ascii="SimSun" w:hAnsi="SimSun"/>
                <w:color w:val="212121"/>
                <w:sz w:val="21"/>
                <w:szCs w:val="21"/>
              </w:rPr>
            </w:pPr>
            <w:r w:rsidRPr="00B01DD6">
              <w:rPr>
                <w:rFonts w:ascii="SimSun" w:hAnsi="SimSun" w:hint="eastAsia"/>
                <w:color w:val="212121"/>
                <w:sz w:val="21"/>
                <w:szCs w:val="21"/>
              </w:rPr>
              <w:t>数字化知识产权</w:t>
            </w:r>
            <w:r w:rsidRPr="00B01DD6">
              <w:rPr>
                <w:rFonts w:ascii="SimSun" w:hAnsi="SimSun" w:cs="Microsoft YaHei" w:hint="eastAsia"/>
                <w:color w:val="212121"/>
                <w:sz w:val="21"/>
                <w:szCs w:val="21"/>
              </w:rPr>
              <w:t>数据的内容</w:t>
            </w:r>
          </w:p>
        </w:tc>
        <w:tc>
          <w:tcPr>
            <w:tcW w:w="1698" w:type="dxa"/>
          </w:tcPr>
          <w:p w:rsidR="00DD7399" w:rsidRPr="00B01DD6" w:rsidRDefault="00A73DAA" w:rsidP="0048510A">
            <w:pPr>
              <w:spacing w:line="340" w:lineRule="atLeast"/>
              <w:rPr>
                <w:rFonts w:ascii="SimSun" w:hAnsi="SimSun"/>
                <w:color w:val="212121"/>
                <w:sz w:val="21"/>
                <w:szCs w:val="21"/>
              </w:rPr>
            </w:pPr>
            <w:r w:rsidRPr="00B01DD6">
              <w:rPr>
                <w:rFonts w:ascii="SimSun" w:hAnsi="SimSun" w:cs="Microsoft YaHei" w:hint="eastAsia"/>
                <w:color w:val="212121"/>
                <w:sz w:val="21"/>
                <w:szCs w:val="21"/>
              </w:rPr>
              <w:t>费用（美元）</w:t>
            </w:r>
          </w:p>
        </w:tc>
      </w:tr>
      <w:tr w:rsidR="00DD7399" w:rsidRPr="00B01DD6" w:rsidTr="008D7D09">
        <w:tc>
          <w:tcPr>
            <w:tcW w:w="988" w:type="dxa"/>
            <w:vMerge w:val="restart"/>
          </w:tcPr>
          <w:p w:rsidR="00DD7399" w:rsidRPr="00B01DD6" w:rsidRDefault="00DD7399" w:rsidP="0048510A">
            <w:pPr>
              <w:spacing w:line="340" w:lineRule="atLeast"/>
              <w:rPr>
                <w:rFonts w:ascii="SimSun" w:hAnsi="SimSun"/>
                <w:color w:val="212121"/>
                <w:sz w:val="21"/>
                <w:szCs w:val="21"/>
              </w:rPr>
            </w:pPr>
            <w:r w:rsidRPr="00B01DD6">
              <w:rPr>
                <w:rFonts w:ascii="SimSun" w:hAnsi="SimSun"/>
                <w:color w:val="212121"/>
                <w:sz w:val="21"/>
                <w:szCs w:val="21"/>
              </w:rPr>
              <w:t>2017</w:t>
            </w:r>
            <w:r w:rsidR="00A73DAA" w:rsidRPr="00B01DD6">
              <w:rPr>
                <w:rFonts w:ascii="SimSun" w:hAnsi="SimSun" w:hint="eastAsia"/>
                <w:color w:val="212121"/>
                <w:sz w:val="21"/>
                <w:szCs w:val="21"/>
              </w:rPr>
              <w:t>年</w:t>
            </w:r>
          </w:p>
        </w:tc>
        <w:tc>
          <w:tcPr>
            <w:tcW w:w="1417" w:type="dxa"/>
          </w:tcPr>
          <w:p w:rsidR="00DD7399" w:rsidRPr="00B01DD6" w:rsidRDefault="00A73DAA" w:rsidP="0048510A">
            <w:pPr>
              <w:spacing w:line="340" w:lineRule="atLeast"/>
              <w:rPr>
                <w:rFonts w:ascii="SimSun" w:hAnsi="SimSun"/>
                <w:color w:val="212121"/>
                <w:sz w:val="21"/>
                <w:szCs w:val="21"/>
              </w:rPr>
            </w:pPr>
            <w:r w:rsidRPr="00B01DD6">
              <w:rPr>
                <w:rFonts w:ascii="SimSun" w:hAnsi="SimSun" w:hint="eastAsia"/>
                <w:color w:val="212121"/>
                <w:sz w:val="21"/>
                <w:szCs w:val="21"/>
              </w:rPr>
              <w:t>文莱</w:t>
            </w:r>
          </w:p>
        </w:tc>
        <w:tc>
          <w:tcPr>
            <w:tcW w:w="4961" w:type="dxa"/>
          </w:tcPr>
          <w:p w:rsidR="00DD7399" w:rsidRPr="00B01DD6" w:rsidRDefault="00EC360D" w:rsidP="0048510A">
            <w:pPr>
              <w:spacing w:line="340" w:lineRule="atLeast"/>
              <w:rPr>
                <w:rFonts w:ascii="SimSun" w:hAnsi="SimSun"/>
                <w:color w:val="212121"/>
                <w:sz w:val="21"/>
                <w:szCs w:val="21"/>
                <w:lang w:val="fr-FR"/>
              </w:rPr>
            </w:pPr>
            <w:r w:rsidRPr="00B01DD6">
              <w:rPr>
                <w:rFonts w:ascii="SimSun" w:hAnsi="SimSun" w:cs="Microsoft YaHei" w:hint="eastAsia"/>
                <w:color w:val="212121"/>
                <w:sz w:val="21"/>
                <w:szCs w:val="21"/>
                <w:lang w:val="fr-FR"/>
              </w:rPr>
              <w:t>纸质文献处理量</w:t>
            </w:r>
            <w:r w:rsidR="00DD7399" w:rsidRPr="00B01DD6">
              <w:rPr>
                <w:rFonts w:ascii="SimSun" w:hAnsi="SimSun"/>
                <w:color w:val="212121"/>
                <w:sz w:val="21"/>
                <w:szCs w:val="21"/>
                <w:lang w:val="fr-FR"/>
              </w:rPr>
              <w:t>40,000</w:t>
            </w:r>
            <w:r w:rsidRPr="00B01DD6">
              <w:rPr>
                <w:rFonts w:ascii="SimSun" w:hAnsi="SimSun" w:hint="eastAsia"/>
                <w:color w:val="212121"/>
                <w:sz w:val="21"/>
                <w:szCs w:val="21"/>
                <w:lang w:val="fr-FR"/>
              </w:rPr>
              <w:t>至</w:t>
            </w:r>
            <w:r w:rsidR="00DD7399" w:rsidRPr="00B01DD6">
              <w:rPr>
                <w:rFonts w:ascii="SimSun" w:hAnsi="SimSun"/>
                <w:color w:val="212121"/>
                <w:sz w:val="21"/>
                <w:szCs w:val="21"/>
                <w:lang w:val="fr-FR"/>
              </w:rPr>
              <w:t>50,000</w:t>
            </w:r>
            <w:r w:rsidRPr="00B01DD6">
              <w:rPr>
                <w:rFonts w:ascii="SimSun" w:hAnsi="SimSun" w:cs="Microsoft YaHei" w:hint="eastAsia"/>
                <w:color w:val="212121"/>
                <w:sz w:val="21"/>
                <w:szCs w:val="21"/>
                <w:lang w:val="fr-FR"/>
              </w:rPr>
              <w:t>页（专利</w:t>
            </w:r>
            <w:r w:rsidR="00DD7399" w:rsidRPr="00B01DD6">
              <w:rPr>
                <w:rFonts w:ascii="SimSun" w:hAnsi="SimSun"/>
                <w:color w:val="212121"/>
                <w:sz w:val="21"/>
                <w:szCs w:val="21"/>
                <w:lang w:val="fr-FR"/>
              </w:rPr>
              <w:t>15%</w:t>
            </w:r>
            <w:r w:rsidRPr="00B01DD6">
              <w:rPr>
                <w:rFonts w:ascii="SimSun" w:hAnsi="SimSun" w:hint="eastAsia"/>
                <w:color w:val="212121"/>
                <w:sz w:val="21"/>
                <w:szCs w:val="21"/>
                <w:lang w:val="fr-FR"/>
              </w:rPr>
              <w:t>；外观设计</w:t>
            </w:r>
            <w:r w:rsidR="00DD7399" w:rsidRPr="00B01DD6">
              <w:rPr>
                <w:rFonts w:ascii="SimSun" w:hAnsi="SimSun"/>
                <w:color w:val="212121"/>
                <w:sz w:val="21"/>
                <w:szCs w:val="21"/>
                <w:lang w:val="fr-FR"/>
              </w:rPr>
              <w:t>5%</w:t>
            </w:r>
            <w:r w:rsidRPr="00B01DD6">
              <w:rPr>
                <w:rFonts w:ascii="SimSun" w:hAnsi="SimSun" w:hint="eastAsia"/>
                <w:color w:val="212121"/>
                <w:sz w:val="21"/>
                <w:szCs w:val="21"/>
                <w:lang w:val="fr-FR"/>
              </w:rPr>
              <w:t>；商标</w:t>
            </w:r>
            <w:r w:rsidR="00DD7399" w:rsidRPr="00B01DD6">
              <w:rPr>
                <w:rFonts w:ascii="SimSun" w:hAnsi="SimSun"/>
                <w:color w:val="212121"/>
                <w:sz w:val="21"/>
                <w:szCs w:val="21"/>
                <w:lang w:val="fr-FR"/>
              </w:rPr>
              <w:t>80%</w:t>
            </w:r>
            <w:r w:rsidRPr="00B01DD6">
              <w:rPr>
                <w:rFonts w:ascii="SimSun" w:hAnsi="SimSun" w:hint="eastAsia"/>
                <w:color w:val="212121"/>
                <w:sz w:val="21"/>
                <w:szCs w:val="21"/>
                <w:lang w:val="fr-FR"/>
              </w:rPr>
              <w:t>）；专利</w:t>
            </w:r>
            <w:r w:rsidR="00DD7399" w:rsidRPr="00B01DD6">
              <w:rPr>
                <w:rFonts w:ascii="SimSun" w:hAnsi="SimSun"/>
                <w:color w:val="212121"/>
                <w:sz w:val="21"/>
                <w:szCs w:val="21"/>
                <w:lang w:val="fr-FR"/>
              </w:rPr>
              <w:t>300,000</w:t>
            </w:r>
            <w:r w:rsidRPr="00B01DD6">
              <w:rPr>
                <w:rFonts w:ascii="SimSun" w:hAnsi="SimSun" w:cs="Microsoft YaHei" w:hint="eastAsia"/>
                <w:color w:val="212121"/>
                <w:sz w:val="21"/>
                <w:szCs w:val="21"/>
                <w:lang w:val="fr-FR"/>
              </w:rPr>
              <w:t>页，商标</w:t>
            </w:r>
            <w:r w:rsidR="00DD7399" w:rsidRPr="00B01DD6">
              <w:rPr>
                <w:rFonts w:ascii="SimSun" w:hAnsi="SimSun"/>
                <w:color w:val="212121"/>
                <w:sz w:val="21"/>
                <w:szCs w:val="21"/>
                <w:lang w:val="fr-FR"/>
              </w:rPr>
              <w:t>7,000,000</w:t>
            </w:r>
            <w:r w:rsidRPr="00B01DD6">
              <w:rPr>
                <w:rFonts w:ascii="SimSun" w:hAnsi="SimSun" w:cs="Microsoft YaHei" w:hint="eastAsia"/>
                <w:color w:val="212121"/>
                <w:sz w:val="21"/>
                <w:szCs w:val="21"/>
                <w:lang w:val="fr-FR"/>
              </w:rPr>
              <w:t>页，外观设计</w:t>
            </w:r>
            <w:r w:rsidR="00DD7399" w:rsidRPr="00B01DD6">
              <w:rPr>
                <w:rFonts w:ascii="SimSun" w:hAnsi="SimSun"/>
                <w:color w:val="212121"/>
                <w:sz w:val="21"/>
                <w:szCs w:val="21"/>
                <w:lang w:val="fr-FR"/>
              </w:rPr>
              <w:t>10,000</w:t>
            </w:r>
            <w:r w:rsidRPr="00B01DD6">
              <w:rPr>
                <w:rFonts w:ascii="SimSun" w:hAnsi="SimSun" w:cs="Microsoft YaHei" w:hint="eastAsia"/>
                <w:color w:val="212121"/>
                <w:sz w:val="21"/>
                <w:szCs w:val="21"/>
                <w:lang w:val="fr-FR"/>
              </w:rPr>
              <w:t>页</w:t>
            </w:r>
          </w:p>
        </w:tc>
        <w:tc>
          <w:tcPr>
            <w:tcW w:w="1698" w:type="dxa"/>
          </w:tcPr>
          <w:p w:rsidR="00DD7399" w:rsidRPr="00B01DD6" w:rsidRDefault="00DD7399" w:rsidP="0048510A">
            <w:pPr>
              <w:spacing w:line="340" w:lineRule="atLeast"/>
              <w:jc w:val="right"/>
              <w:rPr>
                <w:rFonts w:ascii="SimSun" w:hAnsi="SimSun"/>
                <w:color w:val="212121"/>
                <w:sz w:val="21"/>
                <w:szCs w:val="21"/>
              </w:rPr>
            </w:pPr>
            <w:r w:rsidRPr="00B01DD6">
              <w:rPr>
                <w:rFonts w:ascii="SimSun" w:hAnsi="SimSun"/>
                <w:color w:val="212121"/>
                <w:sz w:val="21"/>
                <w:szCs w:val="21"/>
              </w:rPr>
              <w:t>75,344</w:t>
            </w:r>
          </w:p>
        </w:tc>
      </w:tr>
      <w:tr w:rsidR="00DD7399" w:rsidRPr="00B01DD6" w:rsidTr="008D7D09">
        <w:tc>
          <w:tcPr>
            <w:tcW w:w="988" w:type="dxa"/>
            <w:vMerge/>
          </w:tcPr>
          <w:p w:rsidR="00DD7399" w:rsidRPr="00B01DD6" w:rsidRDefault="00DD7399" w:rsidP="0048510A">
            <w:pPr>
              <w:spacing w:line="340" w:lineRule="atLeast"/>
              <w:rPr>
                <w:rFonts w:ascii="SimSun" w:hAnsi="SimSun"/>
                <w:color w:val="212121"/>
                <w:sz w:val="21"/>
                <w:szCs w:val="21"/>
              </w:rPr>
            </w:pPr>
          </w:p>
        </w:tc>
        <w:tc>
          <w:tcPr>
            <w:tcW w:w="1417" w:type="dxa"/>
          </w:tcPr>
          <w:p w:rsidR="00DD7399" w:rsidRPr="00B01DD6" w:rsidRDefault="00A73DAA" w:rsidP="0048510A">
            <w:pPr>
              <w:spacing w:line="340" w:lineRule="atLeast"/>
              <w:rPr>
                <w:rFonts w:ascii="SimSun" w:hAnsi="SimSun"/>
                <w:color w:val="212121"/>
                <w:sz w:val="21"/>
                <w:szCs w:val="21"/>
              </w:rPr>
            </w:pPr>
            <w:r w:rsidRPr="00B01DD6">
              <w:rPr>
                <w:rFonts w:ascii="SimSun" w:hAnsi="SimSun" w:hint="eastAsia"/>
                <w:color w:val="212121"/>
                <w:sz w:val="21"/>
                <w:szCs w:val="21"/>
              </w:rPr>
              <w:t>老挝</w:t>
            </w:r>
          </w:p>
        </w:tc>
        <w:tc>
          <w:tcPr>
            <w:tcW w:w="4961" w:type="dxa"/>
          </w:tcPr>
          <w:p w:rsidR="00DD7399" w:rsidRPr="00B01DD6" w:rsidRDefault="00EC360D" w:rsidP="0048510A">
            <w:pPr>
              <w:spacing w:line="340" w:lineRule="atLeast"/>
              <w:rPr>
                <w:rFonts w:ascii="SimSun" w:hAnsi="SimSun"/>
                <w:color w:val="212121"/>
                <w:sz w:val="21"/>
                <w:szCs w:val="21"/>
                <w:lang w:val="fr-FR"/>
              </w:rPr>
            </w:pPr>
            <w:r w:rsidRPr="00B01DD6">
              <w:rPr>
                <w:rFonts w:ascii="SimSun" w:hAnsi="SimSun" w:hint="eastAsia"/>
                <w:color w:val="212121"/>
                <w:sz w:val="21"/>
                <w:szCs w:val="21"/>
                <w:lang w:val="fr-FR"/>
              </w:rPr>
              <w:t>专利</w:t>
            </w:r>
            <w:r w:rsidRPr="00B01DD6">
              <w:rPr>
                <w:rFonts w:ascii="SimSun" w:hAnsi="SimSun"/>
                <w:color w:val="212121"/>
                <w:sz w:val="21"/>
                <w:szCs w:val="21"/>
                <w:lang w:val="fr-FR"/>
              </w:rPr>
              <w:t>110,000</w:t>
            </w:r>
            <w:r w:rsidRPr="00B01DD6">
              <w:rPr>
                <w:rFonts w:ascii="SimSun" w:hAnsi="SimSun" w:cs="Microsoft YaHei" w:hint="eastAsia"/>
                <w:color w:val="212121"/>
                <w:sz w:val="21"/>
                <w:szCs w:val="21"/>
                <w:lang w:val="fr-FR"/>
              </w:rPr>
              <w:t>页，商标1</w:t>
            </w:r>
            <w:r w:rsidRPr="00B01DD6">
              <w:rPr>
                <w:rFonts w:ascii="SimSun" w:hAnsi="SimSun"/>
                <w:color w:val="212121"/>
                <w:sz w:val="21"/>
                <w:szCs w:val="21"/>
                <w:lang w:val="fr-FR"/>
              </w:rPr>
              <w:t>,000,000</w:t>
            </w:r>
            <w:r w:rsidRPr="00B01DD6">
              <w:rPr>
                <w:rFonts w:ascii="SimSun" w:hAnsi="SimSun" w:cs="Microsoft YaHei" w:hint="eastAsia"/>
                <w:color w:val="212121"/>
                <w:sz w:val="21"/>
                <w:szCs w:val="21"/>
                <w:lang w:val="fr-FR"/>
              </w:rPr>
              <w:t>页；</w:t>
            </w:r>
          </w:p>
          <w:p w:rsidR="00DD7399" w:rsidRPr="00B01DD6" w:rsidRDefault="00EC360D" w:rsidP="0048510A">
            <w:pPr>
              <w:spacing w:line="340" w:lineRule="atLeast"/>
              <w:rPr>
                <w:rFonts w:ascii="SimSun" w:hAnsi="SimSun"/>
                <w:color w:val="212121"/>
                <w:sz w:val="21"/>
                <w:szCs w:val="21"/>
                <w:lang w:val="fr-FR"/>
              </w:rPr>
            </w:pPr>
            <w:r w:rsidRPr="00B01DD6">
              <w:rPr>
                <w:rFonts w:ascii="SimSun" w:hAnsi="SimSun" w:cs="Microsoft YaHei" w:hint="eastAsia"/>
                <w:color w:val="212121"/>
                <w:sz w:val="21"/>
                <w:szCs w:val="21"/>
                <w:lang w:val="fr-FR"/>
              </w:rPr>
              <w:t>外观设计1</w:t>
            </w:r>
            <w:r w:rsidRPr="00B01DD6">
              <w:rPr>
                <w:rFonts w:ascii="SimSun" w:hAnsi="SimSun" w:cs="Microsoft YaHei"/>
                <w:color w:val="212121"/>
                <w:sz w:val="21"/>
                <w:szCs w:val="21"/>
                <w:lang w:val="fr-FR"/>
              </w:rPr>
              <w:t>7</w:t>
            </w:r>
            <w:r w:rsidRPr="00B01DD6">
              <w:rPr>
                <w:rFonts w:ascii="SimSun" w:hAnsi="SimSun"/>
                <w:color w:val="212121"/>
                <w:sz w:val="21"/>
                <w:szCs w:val="21"/>
                <w:lang w:val="fr-FR"/>
              </w:rPr>
              <w:t>5000</w:t>
            </w:r>
            <w:r w:rsidRPr="00B01DD6">
              <w:rPr>
                <w:rFonts w:ascii="SimSun" w:hAnsi="SimSun" w:cs="Microsoft YaHei" w:hint="eastAsia"/>
                <w:color w:val="212121"/>
                <w:sz w:val="21"/>
                <w:szCs w:val="21"/>
                <w:lang w:val="fr-FR"/>
              </w:rPr>
              <w:t>页</w:t>
            </w:r>
          </w:p>
        </w:tc>
        <w:tc>
          <w:tcPr>
            <w:tcW w:w="1698" w:type="dxa"/>
          </w:tcPr>
          <w:p w:rsidR="00DD7399" w:rsidRPr="00B01DD6" w:rsidRDefault="00DD7399" w:rsidP="0048510A">
            <w:pPr>
              <w:spacing w:line="340" w:lineRule="atLeast"/>
              <w:jc w:val="right"/>
              <w:rPr>
                <w:rFonts w:ascii="SimSun" w:hAnsi="SimSun"/>
                <w:color w:val="212121"/>
                <w:sz w:val="21"/>
                <w:szCs w:val="21"/>
              </w:rPr>
            </w:pPr>
            <w:r w:rsidRPr="00B01DD6">
              <w:rPr>
                <w:rFonts w:ascii="SimSun" w:hAnsi="SimSun"/>
                <w:color w:val="212121"/>
                <w:sz w:val="21"/>
                <w:szCs w:val="21"/>
              </w:rPr>
              <w:t>98,445</w:t>
            </w:r>
          </w:p>
        </w:tc>
      </w:tr>
      <w:tr w:rsidR="00DD7399" w:rsidRPr="00B01DD6" w:rsidTr="008D7D09">
        <w:tc>
          <w:tcPr>
            <w:tcW w:w="988" w:type="dxa"/>
            <w:vMerge/>
          </w:tcPr>
          <w:p w:rsidR="00DD7399" w:rsidRPr="00B01DD6" w:rsidRDefault="00DD7399" w:rsidP="0048510A">
            <w:pPr>
              <w:spacing w:line="340" w:lineRule="atLeast"/>
              <w:rPr>
                <w:rFonts w:ascii="SimSun" w:hAnsi="SimSun"/>
                <w:color w:val="212121"/>
                <w:sz w:val="21"/>
                <w:szCs w:val="21"/>
              </w:rPr>
            </w:pPr>
          </w:p>
        </w:tc>
        <w:tc>
          <w:tcPr>
            <w:tcW w:w="1417" w:type="dxa"/>
          </w:tcPr>
          <w:p w:rsidR="00DD7399" w:rsidRPr="00B01DD6" w:rsidRDefault="00A73DAA" w:rsidP="0048510A">
            <w:pPr>
              <w:spacing w:line="340" w:lineRule="atLeast"/>
              <w:rPr>
                <w:rFonts w:ascii="SimSun" w:hAnsi="SimSun"/>
                <w:color w:val="212121"/>
                <w:sz w:val="21"/>
                <w:szCs w:val="21"/>
              </w:rPr>
            </w:pPr>
            <w:r w:rsidRPr="00B01DD6">
              <w:rPr>
                <w:rFonts w:ascii="SimSun" w:hAnsi="SimSun" w:hint="eastAsia"/>
                <w:color w:val="212121"/>
                <w:sz w:val="21"/>
                <w:szCs w:val="21"/>
              </w:rPr>
              <w:t>博茨瓦纳</w:t>
            </w:r>
          </w:p>
        </w:tc>
        <w:tc>
          <w:tcPr>
            <w:tcW w:w="4961" w:type="dxa"/>
          </w:tcPr>
          <w:p w:rsidR="00DD7399" w:rsidRPr="00B01DD6" w:rsidRDefault="00EC360D" w:rsidP="0048510A">
            <w:pPr>
              <w:spacing w:line="340" w:lineRule="atLeast"/>
              <w:rPr>
                <w:rFonts w:ascii="SimSun" w:hAnsi="SimSun"/>
                <w:color w:val="212121"/>
                <w:sz w:val="21"/>
                <w:szCs w:val="21"/>
              </w:rPr>
            </w:pPr>
            <w:r w:rsidRPr="00B01DD6">
              <w:rPr>
                <w:rFonts w:ascii="SimSun" w:hAnsi="SimSun" w:cs="Microsoft YaHei" w:hint="eastAsia"/>
                <w:color w:val="212121"/>
                <w:sz w:val="21"/>
                <w:szCs w:val="21"/>
              </w:rPr>
              <w:t>专利、商标和外观设计文档数量</w:t>
            </w:r>
            <w:r w:rsidR="00DD7399" w:rsidRPr="00B01DD6">
              <w:rPr>
                <w:rFonts w:ascii="SimSun" w:hAnsi="SimSun"/>
                <w:color w:val="212121"/>
                <w:sz w:val="21"/>
                <w:szCs w:val="21"/>
              </w:rPr>
              <w:t>37,095</w:t>
            </w:r>
            <w:r w:rsidRPr="00B01DD6">
              <w:rPr>
                <w:rFonts w:ascii="SimSun" w:hAnsi="SimSun" w:cs="Microsoft YaHei" w:hint="eastAsia"/>
                <w:color w:val="212121"/>
                <w:sz w:val="21"/>
                <w:szCs w:val="21"/>
              </w:rPr>
              <w:t>份</w:t>
            </w:r>
          </w:p>
        </w:tc>
        <w:tc>
          <w:tcPr>
            <w:tcW w:w="1698" w:type="dxa"/>
          </w:tcPr>
          <w:p w:rsidR="00DD7399" w:rsidRPr="00B01DD6" w:rsidRDefault="00DD7399" w:rsidP="0048510A">
            <w:pPr>
              <w:spacing w:line="340" w:lineRule="atLeast"/>
              <w:jc w:val="right"/>
              <w:rPr>
                <w:rFonts w:ascii="SimSun" w:hAnsi="SimSun"/>
                <w:color w:val="212121"/>
                <w:sz w:val="21"/>
                <w:szCs w:val="21"/>
              </w:rPr>
            </w:pPr>
            <w:r w:rsidRPr="00B01DD6">
              <w:rPr>
                <w:rFonts w:ascii="SimSun" w:hAnsi="SimSun"/>
                <w:color w:val="212121"/>
                <w:sz w:val="21"/>
                <w:szCs w:val="21"/>
              </w:rPr>
              <w:t>67,000</w:t>
            </w:r>
          </w:p>
        </w:tc>
      </w:tr>
      <w:tr w:rsidR="00DD7399" w:rsidRPr="00B01DD6" w:rsidTr="008D7D09">
        <w:tc>
          <w:tcPr>
            <w:tcW w:w="988" w:type="dxa"/>
            <w:vMerge/>
          </w:tcPr>
          <w:p w:rsidR="00DD7399" w:rsidRPr="00B01DD6" w:rsidRDefault="00DD7399" w:rsidP="0048510A">
            <w:pPr>
              <w:spacing w:line="340" w:lineRule="atLeast"/>
              <w:rPr>
                <w:rFonts w:ascii="SimSun" w:hAnsi="SimSun"/>
                <w:color w:val="212121"/>
                <w:sz w:val="21"/>
                <w:szCs w:val="21"/>
              </w:rPr>
            </w:pPr>
          </w:p>
        </w:tc>
        <w:tc>
          <w:tcPr>
            <w:tcW w:w="1417" w:type="dxa"/>
          </w:tcPr>
          <w:p w:rsidR="00DD7399" w:rsidRPr="00B01DD6" w:rsidRDefault="00A73DAA" w:rsidP="0048510A">
            <w:pPr>
              <w:spacing w:line="340" w:lineRule="atLeast"/>
              <w:rPr>
                <w:rFonts w:ascii="SimSun" w:hAnsi="SimSun"/>
                <w:color w:val="212121"/>
                <w:sz w:val="21"/>
                <w:szCs w:val="21"/>
              </w:rPr>
            </w:pPr>
            <w:r w:rsidRPr="00B01DD6">
              <w:rPr>
                <w:rFonts w:ascii="SimSun" w:hAnsi="SimSun" w:hint="eastAsia"/>
                <w:color w:val="212121"/>
                <w:sz w:val="21"/>
                <w:szCs w:val="21"/>
              </w:rPr>
              <w:t>肯尼亚</w:t>
            </w:r>
          </w:p>
        </w:tc>
        <w:tc>
          <w:tcPr>
            <w:tcW w:w="4961" w:type="dxa"/>
          </w:tcPr>
          <w:p w:rsidR="00DD7399" w:rsidRPr="00B01DD6" w:rsidRDefault="00EC360D" w:rsidP="0048510A">
            <w:pPr>
              <w:spacing w:line="340" w:lineRule="atLeast"/>
              <w:rPr>
                <w:rFonts w:ascii="SimSun" w:hAnsi="SimSun"/>
                <w:color w:val="212121"/>
                <w:sz w:val="21"/>
                <w:szCs w:val="21"/>
              </w:rPr>
            </w:pPr>
            <w:r w:rsidRPr="00B01DD6">
              <w:rPr>
                <w:rFonts w:ascii="SimSun" w:hAnsi="SimSun" w:hint="eastAsia"/>
                <w:color w:val="212121"/>
                <w:sz w:val="21"/>
                <w:szCs w:val="21"/>
              </w:rPr>
              <w:t>商标、</w:t>
            </w:r>
            <w:r w:rsidRPr="00B01DD6">
              <w:rPr>
                <w:rFonts w:ascii="SimSun" w:hAnsi="SimSun" w:cs="Microsoft YaHei" w:hint="eastAsia"/>
                <w:color w:val="212121"/>
                <w:sz w:val="21"/>
                <w:szCs w:val="21"/>
              </w:rPr>
              <w:t>专利和外观设计</w:t>
            </w:r>
            <w:r w:rsidR="00DD7399" w:rsidRPr="00B01DD6">
              <w:rPr>
                <w:rFonts w:ascii="SimSun" w:hAnsi="SimSun"/>
                <w:color w:val="212121"/>
                <w:sz w:val="21"/>
                <w:szCs w:val="21"/>
              </w:rPr>
              <w:t>820,000</w:t>
            </w:r>
            <w:r w:rsidRPr="00B01DD6">
              <w:rPr>
                <w:rFonts w:ascii="SimSun" w:hAnsi="SimSun" w:cs="Microsoft YaHei" w:hint="eastAsia"/>
                <w:color w:val="212121"/>
                <w:sz w:val="21"/>
                <w:szCs w:val="21"/>
              </w:rPr>
              <w:t>页</w:t>
            </w:r>
          </w:p>
        </w:tc>
        <w:tc>
          <w:tcPr>
            <w:tcW w:w="1698" w:type="dxa"/>
          </w:tcPr>
          <w:p w:rsidR="00DD7399" w:rsidRPr="00B01DD6" w:rsidRDefault="00DD7399" w:rsidP="0048510A">
            <w:pPr>
              <w:spacing w:line="340" w:lineRule="atLeast"/>
              <w:jc w:val="right"/>
              <w:rPr>
                <w:rFonts w:ascii="SimSun" w:hAnsi="SimSun"/>
                <w:color w:val="212121"/>
                <w:sz w:val="21"/>
                <w:szCs w:val="21"/>
              </w:rPr>
            </w:pPr>
            <w:r w:rsidRPr="00B01DD6">
              <w:rPr>
                <w:rFonts w:ascii="SimSun" w:hAnsi="SimSun"/>
                <w:color w:val="212121"/>
                <w:sz w:val="21"/>
                <w:szCs w:val="21"/>
              </w:rPr>
              <w:t>82,000</w:t>
            </w:r>
          </w:p>
        </w:tc>
      </w:tr>
      <w:tr w:rsidR="00DD7399" w:rsidRPr="00B01DD6" w:rsidTr="008D7D09">
        <w:tc>
          <w:tcPr>
            <w:tcW w:w="988" w:type="dxa"/>
            <w:vMerge/>
          </w:tcPr>
          <w:p w:rsidR="00DD7399" w:rsidRPr="00B01DD6" w:rsidRDefault="00DD7399" w:rsidP="0048510A">
            <w:pPr>
              <w:spacing w:line="340" w:lineRule="atLeast"/>
              <w:rPr>
                <w:rFonts w:ascii="SimSun" w:hAnsi="SimSun"/>
                <w:color w:val="212121"/>
                <w:sz w:val="21"/>
                <w:szCs w:val="21"/>
              </w:rPr>
            </w:pPr>
          </w:p>
        </w:tc>
        <w:tc>
          <w:tcPr>
            <w:tcW w:w="1417" w:type="dxa"/>
          </w:tcPr>
          <w:p w:rsidR="00DD7399" w:rsidRPr="00B01DD6" w:rsidRDefault="00E175C4" w:rsidP="0048510A">
            <w:pPr>
              <w:spacing w:line="340" w:lineRule="atLeast"/>
              <w:rPr>
                <w:rFonts w:ascii="SimSun" w:hAnsi="SimSun"/>
                <w:color w:val="212121"/>
                <w:sz w:val="21"/>
                <w:szCs w:val="21"/>
              </w:rPr>
            </w:pPr>
            <w:r w:rsidRPr="00B01DD6">
              <w:rPr>
                <w:rFonts w:ascii="SimSun" w:hAnsi="SimSun" w:hint="eastAsia"/>
                <w:color w:val="212121"/>
                <w:sz w:val="21"/>
                <w:szCs w:val="21"/>
              </w:rPr>
              <w:t>非洲地区工业产权</w:t>
            </w:r>
            <w:r w:rsidRPr="00B01DD6">
              <w:rPr>
                <w:rFonts w:ascii="SimSun" w:hAnsi="SimSun" w:cs="Microsoft YaHei" w:hint="eastAsia"/>
                <w:color w:val="212121"/>
                <w:sz w:val="21"/>
                <w:szCs w:val="21"/>
              </w:rPr>
              <w:t>组织</w:t>
            </w:r>
          </w:p>
        </w:tc>
        <w:tc>
          <w:tcPr>
            <w:tcW w:w="4961" w:type="dxa"/>
          </w:tcPr>
          <w:p w:rsidR="00DD7399" w:rsidRPr="00B01DD6" w:rsidRDefault="00EC360D" w:rsidP="0048510A">
            <w:pPr>
              <w:spacing w:line="340" w:lineRule="atLeast"/>
              <w:rPr>
                <w:rFonts w:ascii="SimSun" w:hAnsi="SimSun"/>
                <w:color w:val="212121"/>
                <w:sz w:val="21"/>
                <w:szCs w:val="21"/>
              </w:rPr>
            </w:pPr>
            <w:r w:rsidRPr="00B01DD6">
              <w:rPr>
                <w:rFonts w:ascii="SimSun" w:hAnsi="SimSun" w:cs="Microsoft YaHei" w:hint="eastAsia"/>
                <w:color w:val="212121"/>
                <w:sz w:val="21"/>
                <w:szCs w:val="21"/>
              </w:rPr>
              <w:t>专利文档</w:t>
            </w:r>
            <w:r w:rsidR="00DD7399" w:rsidRPr="00B01DD6">
              <w:rPr>
                <w:rFonts w:ascii="SimSun" w:hAnsi="SimSun"/>
                <w:color w:val="212121"/>
                <w:sz w:val="21"/>
                <w:szCs w:val="21"/>
              </w:rPr>
              <w:t>8,231</w:t>
            </w:r>
            <w:r w:rsidRPr="00B01DD6">
              <w:rPr>
                <w:rFonts w:ascii="SimSun" w:hAnsi="SimSun" w:cs="Microsoft YaHei" w:hint="eastAsia"/>
                <w:color w:val="212121"/>
                <w:sz w:val="21"/>
                <w:szCs w:val="21"/>
              </w:rPr>
              <w:t>页</w:t>
            </w:r>
          </w:p>
        </w:tc>
        <w:tc>
          <w:tcPr>
            <w:tcW w:w="1698" w:type="dxa"/>
          </w:tcPr>
          <w:p w:rsidR="00DD7399" w:rsidRPr="00B01DD6" w:rsidRDefault="00DD7399" w:rsidP="0048510A">
            <w:pPr>
              <w:spacing w:line="340" w:lineRule="atLeast"/>
              <w:jc w:val="right"/>
              <w:rPr>
                <w:rFonts w:ascii="SimSun" w:hAnsi="SimSun"/>
                <w:color w:val="212121"/>
                <w:sz w:val="21"/>
                <w:szCs w:val="21"/>
              </w:rPr>
            </w:pPr>
            <w:r w:rsidRPr="00B01DD6">
              <w:rPr>
                <w:rFonts w:ascii="SimSun" w:hAnsi="SimSun"/>
                <w:color w:val="212121"/>
                <w:sz w:val="21"/>
                <w:szCs w:val="21"/>
              </w:rPr>
              <w:t>100,000</w:t>
            </w:r>
          </w:p>
        </w:tc>
      </w:tr>
      <w:tr w:rsidR="00DD7399" w:rsidRPr="00B01DD6" w:rsidTr="008D7D09">
        <w:tc>
          <w:tcPr>
            <w:tcW w:w="988" w:type="dxa"/>
            <w:vMerge w:val="restart"/>
          </w:tcPr>
          <w:p w:rsidR="00DD7399" w:rsidRPr="00B01DD6" w:rsidRDefault="00DD7399" w:rsidP="0048510A">
            <w:pPr>
              <w:spacing w:line="340" w:lineRule="atLeast"/>
              <w:rPr>
                <w:rFonts w:ascii="SimSun" w:hAnsi="SimSun"/>
                <w:color w:val="212121"/>
                <w:sz w:val="21"/>
                <w:szCs w:val="21"/>
              </w:rPr>
            </w:pPr>
            <w:r w:rsidRPr="00B01DD6">
              <w:rPr>
                <w:rFonts w:ascii="SimSun" w:hAnsi="SimSun"/>
                <w:color w:val="212121"/>
                <w:sz w:val="21"/>
                <w:szCs w:val="21"/>
              </w:rPr>
              <w:t>2018</w:t>
            </w:r>
            <w:r w:rsidR="00A73DAA" w:rsidRPr="00B01DD6">
              <w:rPr>
                <w:rFonts w:ascii="SimSun" w:hAnsi="SimSun" w:hint="eastAsia"/>
                <w:color w:val="212121"/>
                <w:sz w:val="21"/>
                <w:szCs w:val="21"/>
              </w:rPr>
              <w:t>年</w:t>
            </w:r>
          </w:p>
        </w:tc>
        <w:tc>
          <w:tcPr>
            <w:tcW w:w="1417" w:type="dxa"/>
          </w:tcPr>
          <w:p w:rsidR="00DD7399" w:rsidRPr="00B01DD6" w:rsidRDefault="00A73DAA" w:rsidP="0048510A">
            <w:pPr>
              <w:spacing w:line="340" w:lineRule="atLeast"/>
              <w:rPr>
                <w:rFonts w:ascii="SimSun" w:hAnsi="SimSun"/>
                <w:color w:val="212121"/>
                <w:sz w:val="21"/>
                <w:szCs w:val="21"/>
              </w:rPr>
            </w:pPr>
            <w:r w:rsidRPr="00B01DD6">
              <w:rPr>
                <w:rFonts w:ascii="SimSun" w:hAnsi="SimSun" w:cs="Microsoft YaHei" w:hint="eastAsia"/>
                <w:color w:val="212121"/>
                <w:sz w:val="21"/>
                <w:szCs w:val="21"/>
              </w:rPr>
              <w:t>纳米比亚</w:t>
            </w:r>
          </w:p>
        </w:tc>
        <w:tc>
          <w:tcPr>
            <w:tcW w:w="4961" w:type="dxa"/>
          </w:tcPr>
          <w:p w:rsidR="00DD7399" w:rsidRPr="00B01DD6" w:rsidRDefault="00EC360D" w:rsidP="0048510A">
            <w:pPr>
              <w:spacing w:line="340" w:lineRule="atLeast"/>
              <w:rPr>
                <w:rFonts w:ascii="SimSun" w:hAnsi="SimSun"/>
                <w:color w:val="212121"/>
                <w:sz w:val="21"/>
                <w:szCs w:val="21"/>
              </w:rPr>
            </w:pPr>
            <w:r w:rsidRPr="00B01DD6">
              <w:rPr>
                <w:rFonts w:ascii="SimSun" w:hAnsi="SimSun" w:cs="Microsoft YaHei" w:hint="eastAsia"/>
                <w:color w:val="212121"/>
                <w:sz w:val="21"/>
                <w:szCs w:val="21"/>
              </w:rPr>
              <w:t>对</w:t>
            </w:r>
            <w:r w:rsidR="00DD7399" w:rsidRPr="00B01DD6">
              <w:rPr>
                <w:rFonts w:ascii="SimSun" w:hAnsi="SimSun"/>
                <w:color w:val="212121"/>
                <w:sz w:val="21"/>
                <w:szCs w:val="21"/>
              </w:rPr>
              <w:t>83,000</w:t>
            </w:r>
            <w:r w:rsidRPr="00B01DD6">
              <w:rPr>
                <w:rFonts w:ascii="SimSun" w:hAnsi="SimSun" w:cs="Microsoft YaHei" w:hint="eastAsia"/>
                <w:color w:val="212121"/>
                <w:sz w:val="21"/>
                <w:szCs w:val="21"/>
              </w:rPr>
              <w:t>页知识产权文档进行了数据清理和确认</w:t>
            </w:r>
          </w:p>
        </w:tc>
        <w:tc>
          <w:tcPr>
            <w:tcW w:w="1698" w:type="dxa"/>
          </w:tcPr>
          <w:p w:rsidR="00DD7399" w:rsidRPr="00B01DD6" w:rsidRDefault="00DD7399" w:rsidP="0048510A">
            <w:pPr>
              <w:spacing w:line="340" w:lineRule="atLeast"/>
              <w:jc w:val="right"/>
              <w:rPr>
                <w:rFonts w:ascii="SimSun" w:hAnsi="SimSun"/>
                <w:color w:val="212121"/>
                <w:sz w:val="21"/>
                <w:szCs w:val="21"/>
              </w:rPr>
            </w:pPr>
            <w:r w:rsidRPr="00B01DD6">
              <w:rPr>
                <w:rFonts w:ascii="SimSun" w:hAnsi="SimSun"/>
                <w:color w:val="212121"/>
                <w:sz w:val="21"/>
                <w:szCs w:val="21"/>
              </w:rPr>
              <w:t>97,000</w:t>
            </w:r>
          </w:p>
        </w:tc>
      </w:tr>
      <w:tr w:rsidR="00DD7399" w:rsidRPr="00B01DD6" w:rsidTr="008D7D09">
        <w:tc>
          <w:tcPr>
            <w:tcW w:w="988" w:type="dxa"/>
            <w:vMerge/>
          </w:tcPr>
          <w:p w:rsidR="00DD7399" w:rsidRPr="00B01DD6" w:rsidRDefault="00DD7399" w:rsidP="0048510A">
            <w:pPr>
              <w:spacing w:line="340" w:lineRule="atLeast"/>
              <w:rPr>
                <w:rFonts w:ascii="SimSun" w:hAnsi="SimSun"/>
                <w:color w:val="212121"/>
                <w:sz w:val="21"/>
                <w:szCs w:val="21"/>
              </w:rPr>
            </w:pPr>
          </w:p>
        </w:tc>
        <w:tc>
          <w:tcPr>
            <w:tcW w:w="1417" w:type="dxa"/>
          </w:tcPr>
          <w:p w:rsidR="00DD7399" w:rsidRPr="00B01DD6" w:rsidRDefault="00A73DAA" w:rsidP="0048510A">
            <w:pPr>
              <w:spacing w:line="340" w:lineRule="atLeast"/>
              <w:rPr>
                <w:rFonts w:ascii="SimSun" w:hAnsi="SimSun"/>
                <w:color w:val="212121"/>
                <w:sz w:val="21"/>
                <w:szCs w:val="21"/>
              </w:rPr>
            </w:pPr>
            <w:r w:rsidRPr="00B01DD6">
              <w:rPr>
                <w:rFonts w:ascii="SimSun" w:hAnsi="SimSun" w:hint="eastAsia"/>
                <w:color w:val="212121"/>
                <w:sz w:val="21"/>
                <w:szCs w:val="21"/>
              </w:rPr>
              <w:t>莫桑比克</w:t>
            </w:r>
          </w:p>
        </w:tc>
        <w:tc>
          <w:tcPr>
            <w:tcW w:w="4961" w:type="dxa"/>
          </w:tcPr>
          <w:p w:rsidR="00DD7399" w:rsidRPr="00B01DD6" w:rsidRDefault="00DD7399" w:rsidP="0048510A">
            <w:pPr>
              <w:spacing w:line="340" w:lineRule="atLeast"/>
              <w:rPr>
                <w:rFonts w:ascii="SimSun" w:hAnsi="SimSun"/>
                <w:color w:val="212121"/>
                <w:sz w:val="21"/>
                <w:szCs w:val="21"/>
              </w:rPr>
            </w:pPr>
            <w:r w:rsidRPr="00B01DD6">
              <w:rPr>
                <w:rFonts w:ascii="SimSun" w:hAnsi="SimSun"/>
                <w:color w:val="212121"/>
                <w:sz w:val="21"/>
                <w:szCs w:val="21"/>
              </w:rPr>
              <w:t>800,000</w:t>
            </w:r>
            <w:r w:rsidR="00EC360D" w:rsidRPr="00B01DD6">
              <w:rPr>
                <w:rFonts w:ascii="SimSun" w:hAnsi="SimSun" w:cs="Microsoft YaHei" w:hint="eastAsia"/>
                <w:color w:val="212121"/>
                <w:sz w:val="21"/>
                <w:szCs w:val="21"/>
              </w:rPr>
              <w:t>页专利文件数字化</w:t>
            </w:r>
          </w:p>
        </w:tc>
        <w:tc>
          <w:tcPr>
            <w:tcW w:w="1698" w:type="dxa"/>
          </w:tcPr>
          <w:p w:rsidR="00DD7399" w:rsidRPr="00B01DD6" w:rsidRDefault="00DD7399" w:rsidP="0048510A">
            <w:pPr>
              <w:spacing w:line="340" w:lineRule="atLeast"/>
              <w:jc w:val="right"/>
              <w:rPr>
                <w:rFonts w:ascii="SimSun" w:hAnsi="SimSun"/>
                <w:color w:val="212121"/>
                <w:sz w:val="21"/>
                <w:szCs w:val="21"/>
              </w:rPr>
            </w:pPr>
            <w:r w:rsidRPr="00B01DD6">
              <w:rPr>
                <w:rFonts w:ascii="SimSun" w:hAnsi="SimSun"/>
                <w:color w:val="212121"/>
                <w:sz w:val="21"/>
                <w:szCs w:val="21"/>
              </w:rPr>
              <w:t>95,000</w:t>
            </w:r>
          </w:p>
        </w:tc>
      </w:tr>
      <w:tr w:rsidR="00DD7399" w:rsidRPr="00B01DD6" w:rsidTr="008D7D09">
        <w:tc>
          <w:tcPr>
            <w:tcW w:w="988" w:type="dxa"/>
            <w:vMerge w:val="restart"/>
          </w:tcPr>
          <w:p w:rsidR="00DD7399" w:rsidRPr="00B01DD6" w:rsidRDefault="00DD7399" w:rsidP="0048510A">
            <w:pPr>
              <w:spacing w:line="340" w:lineRule="atLeast"/>
              <w:rPr>
                <w:rFonts w:ascii="SimSun" w:hAnsi="SimSun"/>
                <w:color w:val="212121"/>
                <w:sz w:val="21"/>
                <w:szCs w:val="21"/>
              </w:rPr>
            </w:pPr>
            <w:r w:rsidRPr="00B01DD6">
              <w:rPr>
                <w:rFonts w:ascii="SimSun" w:hAnsi="SimSun"/>
                <w:color w:val="212121"/>
                <w:sz w:val="21"/>
                <w:szCs w:val="21"/>
              </w:rPr>
              <w:t>2019</w:t>
            </w:r>
            <w:r w:rsidR="00A73DAA" w:rsidRPr="00B01DD6">
              <w:rPr>
                <w:rFonts w:ascii="SimSun" w:hAnsi="SimSun" w:hint="eastAsia"/>
                <w:color w:val="212121"/>
                <w:sz w:val="21"/>
                <w:szCs w:val="21"/>
              </w:rPr>
              <w:t>年</w:t>
            </w:r>
          </w:p>
        </w:tc>
        <w:tc>
          <w:tcPr>
            <w:tcW w:w="1417" w:type="dxa"/>
          </w:tcPr>
          <w:p w:rsidR="00DD7399" w:rsidRPr="00B01DD6" w:rsidRDefault="00A73DAA" w:rsidP="0048510A">
            <w:pPr>
              <w:spacing w:line="340" w:lineRule="atLeast"/>
              <w:rPr>
                <w:rFonts w:ascii="SimSun" w:hAnsi="SimSun"/>
                <w:color w:val="212121"/>
                <w:sz w:val="21"/>
                <w:szCs w:val="21"/>
              </w:rPr>
            </w:pPr>
            <w:r w:rsidRPr="00B01DD6">
              <w:rPr>
                <w:rFonts w:ascii="SimSun" w:hAnsi="SimSun" w:hint="eastAsia"/>
                <w:color w:val="212121"/>
                <w:sz w:val="21"/>
                <w:szCs w:val="21"/>
              </w:rPr>
              <w:t>菲律宾</w:t>
            </w:r>
          </w:p>
        </w:tc>
        <w:tc>
          <w:tcPr>
            <w:tcW w:w="4961" w:type="dxa"/>
          </w:tcPr>
          <w:p w:rsidR="00DD7399" w:rsidRPr="00B01DD6" w:rsidRDefault="00EC360D" w:rsidP="0048510A">
            <w:pPr>
              <w:spacing w:line="340" w:lineRule="atLeast"/>
              <w:rPr>
                <w:rFonts w:ascii="SimSun" w:hAnsi="SimSun"/>
                <w:color w:val="212121"/>
                <w:sz w:val="21"/>
                <w:szCs w:val="21"/>
              </w:rPr>
            </w:pPr>
            <w:r w:rsidRPr="00B01DD6">
              <w:rPr>
                <w:rFonts w:ascii="SimSun" w:hAnsi="SimSun"/>
                <w:color w:val="212121"/>
                <w:sz w:val="21"/>
                <w:szCs w:val="21"/>
              </w:rPr>
              <w:t>120</w:t>
            </w:r>
            <w:r w:rsidRPr="00B01DD6">
              <w:rPr>
                <w:rFonts w:ascii="SimSun" w:hAnsi="SimSun" w:hint="eastAsia"/>
                <w:color w:val="212121"/>
                <w:sz w:val="21"/>
                <w:szCs w:val="21"/>
              </w:rPr>
              <w:t>万</w:t>
            </w:r>
            <w:r w:rsidRPr="00B01DD6">
              <w:rPr>
                <w:rFonts w:ascii="SimSun" w:hAnsi="SimSun" w:cs="Microsoft YaHei" w:hint="eastAsia"/>
                <w:color w:val="212121"/>
                <w:sz w:val="21"/>
                <w:szCs w:val="21"/>
              </w:rPr>
              <w:t>页专利文件数字化，对</w:t>
            </w:r>
            <w:r w:rsidR="00DD7399" w:rsidRPr="00B01DD6">
              <w:rPr>
                <w:rFonts w:ascii="SimSun" w:hAnsi="SimSun"/>
                <w:color w:val="212121"/>
                <w:sz w:val="21"/>
                <w:szCs w:val="21"/>
              </w:rPr>
              <w:t>93,512</w:t>
            </w:r>
            <w:r w:rsidRPr="00B01DD6">
              <w:rPr>
                <w:rFonts w:ascii="SimSun" w:hAnsi="SimSun" w:hint="eastAsia"/>
                <w:color w:val="212121"/>
                <w:sz w:val="21"/>
                <w:szCs w:val="21"/>
              </w:rPr>
              <w:t>件</w:t>
            </w:r>
            <w:r w:rsidRPr="00B01DD6">
              <w:rPr>
                <w:rFonts w:ascii="SimSun" w:hAnsi="SimSun" w:cs="Microsoft YaHei" w:hint="eastAsia"/>
                <w:color w:val="212121"/>
                <w:sz w:val="21"/>
                <w:szCs w:val="21"/>
              </w:rPr>
              <w:t>专利申请进行了数据清理</w:t>
            </w:r>
          </w:p>
        </w:tc>
        <w:tc>
          <w:tcPr>
            <w:tcW w:w="1698" w:type="dxa"/>
          </w:tcPr>
          <w:p w:rsidR="00DD7399" w:rsidRPr="00B01DD6" w:rsidRDefault="00DD7399" w:rsidP="0048510A">
            <w:pPr>
              <w:spacing w:line="340" w:lineRule="atLeast"/>
              <w:jc w:val="right"/>
              <w:rPr>
                <w:rFonts w:ascii="SimSun" w:hAnsi="SimSun"/>
                <w:color w:val="212121"/>
                <w:sz w:val="21"/>
                <w:szCs w:val="21"/>
              </w:rPr>
            </w:pPr>
            <w:r w:rsidRPr="00B01DD6">
              <w:rPr>
                <w:rFonts w:ascii="SimSun" w:hAnsi="SimSun"/>
                <w:color w:val="212121"/>
                <w:sz w:val="21"/>
                <w:szCs w:val="21"/>
              </w:rPr>
              <w:t>153,207</w:t>
            </w:r>
          </w:p>
        </w:tc>
      </w:tr>
      <w:tr w:rsidR="00DD7399" w:rsidRPr="00B01DD6" w:rsidTr="008D7D09">
        <w:tc>
          <w:tcPr>
            <w:tcW w:w="988" w:type="dxa"/>
            <w:vMerge/>
          </w:tcPr>
          <w:p w:rsidR="00DD7399" w:rsidRPr="00B01DD6" w:rsidRDefault="00DD7399" w:rsidP="0048510A">
            <w:pPr>
              <w:spacing w:line="340" w:lineRule="atLeast"/>
              <w:rPr>
                <w:rFonts w:ascii="SimSun" w:hAnsi="SimSun"/>
                <w:color w:val="212121"/>
                <w:sz w:val="21"/>
                <w:szCs w:val="21"/>
              </w:rPr>
            </w:pPr>
          </w:p>
        </w:tc>
        <w:tc>
          <w:tcPr>
            <w:tcW w:w="1417" w:type="dxa"/>
          </w:tcPr>
          <w:p w:rsidR="00DD7399" w:rsidRPr="00B01DD6" w:rsidRDefault="00A73DAA" w:rsidP="0048510A">
            <w:pPr>
              <w:spacing w:line="340" w:lineRule="atLeast"/>
              <w:rPr>
                <w:rFonts w:ascii="SimSun" w:hAnsi="SimSun"/>
                <w:color w:val="212121"/>
                <w:sz w:val="21"/>
                <w:szCs w:val="21"/>
              </w:rPr>
            </w:pPr>
            <w:r w:rsidRPr="00B01DD6">
              <w:rPr>
                <w:rFonts w:ascii="SimSun" w:hAnsi="SimSun" w:hint="eastAsia"/>
                <w:color w:val="212121"/>
                <w:sz w:val="21"/>
                <w:szCs w:val="21"/>
              </w:rPr>
              <w:t>越南（进行中）</w:t>
            </w:r>
          </w:p>
        </w:tc>
        <w:tc>
          <w:tcPr>
            <w:tcW w:w="4961" w:type="dxa"/>
          </w:tcPr>
          <w:p w:rsidR="00DD7399" w:rsidRPr="00B01DD6" w:rsidRDefault="00DD7399" w:rsidP="0048510A">
            <w:pPr>
              <w:spacing w:line="340" w:lineRule="atLeast"/>
              <w:rPr>
                <w:rFonts w:ascii="SimSun" w:hAnsi="SimSun"/>
                <w:color w:val="212121"/>
                <w:sz w:val="21"/>
                <w:szCs w:val="21"/>
              </w:rPr>
            </w:pPr>
            <w:r w:rsidRPr="00B01DD6">
              <w:rPr>
                <w:rFonts w:ascii="SimSun" w:hAnsi="SimSun"/>
                <w:color w:val="212121"/>
                <w:sz w:val="21"/>
                <w:szCs w:val="21"/>
              </w:rPr>
              <w:t>3</w:t>
            </w:r>
            <w:r w:rsidR="00EC360D" w:rsidRPr="00B01DD6">
              <w:rPr>
                <w:rFonts w:ascii="SimSun" w:hAnsi="SimSun"/>
                <w:color w:val="212121"/>
                <w:sz w:val="21"/>
                <w:szCs w:val="21"/>
              </w:rPr>
              <w:t>00</w:t>
            </w:r>
            <w:r w:rsidR="00EC360D" w:rsidRPr="00B01DD6">
              <w:rPr>
                <w:rFonts w:ascii="SimSun" w:hAnsi="SimSun" w:hint="eastAsia"/>
                <w:color w:val="212121"/>
                <w:sz w:val="21"/>
                <w:szCs w:val="21"/>
              </w:rPr>
              <w:t>万份专利文件数字化</w:t>
            </w:r>
          </w:p>
        </w:tc>
        <w:tc>
          <w:tcPr>
            <w:tcW w:w="1698" w:type="dxa"/>
          </w:tcPr>
          <w:p w:rsidR="00DD7399" w:rsidRPr="00B01DD6" w:rsidRDefault="00DD7399" w:rsidP="0048510A">
            <w:pPr>
              <w:spacing w:line="340" w:lineRule="atLeast"/>
              <w:jc w:val="right"/>
              <w:rPr>
                <w:rFonts w:ascii="SimSun" w:hAnsi="SimSun"/>
                <w:color w:val="212121"/>
                <w:sz w:val="21"/>
                <w:szCs w:val="21"/>
              </w:rPr>
            </w:pPr>
            <w:r w:rsidRPr="00B01DD6">
              <w:rPr>
                <w:rFonts w:ascii="SimSun" w:hAnsi="SimSun"/>
                <w:color w:val="212121"/>
                <w:sz w:val="21"/>
                <w:szCs w:val="21"/>
              </w:rPr>
              <w:t>200,000</w:t>
            </w:r>
          </w:p>
        </w:tc>
      </w:tr>
    </w:tbl>
    <w:p w:rsidR="0095134F" w:rsidRDefault="00160697" w:rsidP="00D9759B">
      <w:pPr>
        <w:pStyle w:val="Heading4"/>
        <w:keepLines/>
        <w:numPr>
          <w:ilvl w:val="0"/>
          <w:numId w:val="9"/>
        </w:numPr>
        <w:overflowPunct w:val="0"/>
        <w:spacing w:beforeLines="100" w:before="240" w:afterLines="50" w:after="120" w:line="340" w:lineRule="atLeast"/>
        <w:ind w:left="714" w:hanging="357"/>
        <w:rPr>
          <w:rFonts w:ascii="KaiTi" w:eastAsia="KaiTi" w:hAnsi="KaiTi"/>
          <w:i w:val="0"/>
          <w:iCs/>
          <w:color w:val="000000" w:themeColor="text1"/>
          <w:sz w:val="21"/>
          <w:szCs w:val="21"/>
        </w:rPr>
      </w:pPr>
      <w:r w:rsidRPr="000844CA">
        <w:rPr>
          <w:rFonts w:ascii="KaiTi" w:eastAsia="KaiTi" w:hAnsi="KaiTi" w:hint="eastAsia"/>
          <w:i w:val="0"/>
          <w:iCs/>
          <w:color w:val="000000" w:themeColor="text1"/>
          <w:sz w:val="21"/>
          <w:szCs w:val="21"/>
        </w:rPr>
        <w:t>知识产权机构技术基础</w:t>
      </w:r>
      <w:r w:rsidRPr="00D9759B">
        <w:rPr>
          <w:rFonts w:ascii="KaiTi" w:eastAsia="KaiTi" w:hAnsi="KaiTi" w:hint="eastAsia"/>
          <w:i w:val="0"/>
          <w:iCs/>
          <w:sz w:val="21"/>
          <w:szCs w:val="21"/>
        </w:rPr>
        <w:t>设施</w:t>
      </w:r>
      <w:r w:rsidRPr="000844CA">
        <w:rPr>
          <w:rFonts w:ascii="KaiTi" w:eastAsia="KaiTi" w:hAnsi="KaiTi" w:hint="eastAsia"/>
          <w:i w:val="0"/>
          <w:iCs/>
          <w:color w:val="000000" w:themeColor="text1"/>
          <w:sz w:val="21"/>
          <w:szCs w:val="21"/>
        </w:rPr>
        <w:t>和信息通信技术系统</w:t>
      </w:r>
      <w:r w:rsidR="00F52BAF" w:rsidRPr="000844CA">
        <w:rPr>
          <w:rFonts w:ascii="KaiTi" w:eastAsia="KaiTi" w:hAnsi="KaiTi" w:cs="Microsoft YaHei" w:hint="eastAsia"/>
          <w:i w:val="0"/>
          <w:iCs/>
          <w:color w:val="000000" w:themeColor="text1"/>
          <w:sz w:val="21"/>
          <w:szCs w:val="21"/>
        </w:rPr>
        <w:t>开发</w:t>
      </w:r>
      <w:r w:rsidRPr="000844CA">
        <w:rPr>
          <w:rFonts w:ascii="KaiTi" w:eastAsia="KaiTi" w:hAnsi="KaiTi" w:cs="Microsoft YaHei" w:hint="eastAsia"/>
          <w:i w:val="0"/>
          <w:iCs/>
          <w:color w:val="000000" w:themeColor="text1"/>
          <w:sz w:val="21"/>
          <w:szCs w:val="21"/>
        </w:rPr>
        <w:t>援助</w:t>
      </w:r>
    </w:p>
    <w:p w:rsidR="0095134F" w:rsidRDefault="009F03FB" w:rsidP="002B5611">
      <w:pPr>
        <w:pStyle w:val="ListParagraph"/>
        <w:numPr>
          <w:ilvl w:val="0"/>
          <w:numId w:val="4"/>
        </w:numPr>
        <w:overflowPunct w:val="0"/>
        <w:spacing w:afterLines="50" w:after="120" w:line="340" w:lineRule="atLeast"/>
        <w:ind w:left="0" w:firstLine="0"/>
        <w:contextualSpacing w:val="0"/>
        <w:jc w:val="both"/>
        <w:rPr>
          <w:rFonts w:ascii="SimSun" w:hAnsi="SimSun"/>
          <w:color w:val="212121"/>
          <w:sz w:val="21"/>
          <w:szCs w:val="21"/>
        </w:rPr>
      </w:pPr>
      <w:r w:rsidRPr="00B01DD6">
        <w:rPr>
          <w:rFonts w:ascii="SimSun" w:hAnsi="SimSun" w:cs="Microsoft YaHei" w:hint="eastAsia"/>
          <w:color w:val="212121"/>
          <w:sz w:val="21"/>
          <w:szCs w:val="21"/>
        </w:rPr>
        <w:t>数</w:t>
      </w:r>
      <w:r w:rsidRPr="00B01DD6">
        <w:rPr>
          <w:rFonts w:ascii="SimSun" w:hAnsi="SimSun" w:cs="Malgun Gothic" w:hint="eastAsia"/>
          <w:color w:val="212121"/>
          <w:sz w:val="21"/>
          <w:szCs w:val="21"/>
        </w:rPr>
        <w:t>字</w:t>
      </w:r>
      <w:r w:rsidR="00085FFC" w:rsidRPr="00B01DD6">
        <w:rPr>
          <w:rFonts w:ascii="SimSun" w:hAnsi="SimSun" w:cs="Malgun Gothic" w:hint="eastAsia"/>
          <w:color w:val="212121"/>
          <w:sz w:val="21"/>
          <w:szCs w:val="21"/>
        </w:rPr>
        <w:t>化</w:t>
      </w:r>
      <w:r w:rsidRPr="00B01DD6">
        <w:rPr>
          <w:rFonts w:ascii="SimSun" w:hAnsi="SimSun" w:cs="Malgun Gothic" w:hint="eastAsia"/>
          <w:color w:val="212121"/>
          <w:sz w:val="21"/>
          <w:szCs w:val="21"/>
        </w:rPr>
        <w:t>知</w:t>
      </w:r>
      <w:r w:rsidRPr="00B01DD6">
        <w:rPr>
          <w:rFonts w:ascii="SimSun" w:hAnsi="SimSun" w:cs="Microsoft YaHei" w:hint="eastAsia"/>
          <w:color w:val="212121"/>
          <w:sz w:val="21"/>
          <w:szCs w:val="21"/>
        </w:rPr>
        <w:t>识产权数</w:t>
      </w:r>
      <w:r w:rsidRPr="00B01DD6">
        <w:rPr>
          <w:rFonts w:ascii="SimSun" w:hAnsi="SimSun" w:cs="Malgun Gothic" w:hint="eastAsia"/>
          <w:color w:val="212121"/>
          <w:sz w:val="21"/>
          <w:szCs w:val="21"/>
        </w:rPr>
        <w:t>据的可用性不足以使</w:t>
      </w:r>
      <w:r w:rsidR="00085FFC" w:rsidRPr="00B01DD6">
        <w:rPr>
          <w:rFonts w:ascii="SimSun" w:hAnsi="SimSun" w:cs="Malgun Gothic" w:hint="eastAsia"/>
          <w:color w:val="212121"/>
          <w:sz w:val="21"/>
          <w:szCs w:val="21"/>
        </w:rPr>
        <w:t>知识产权局</w:t>
      </w:r>
      <w:r w:rsidRPr="00B01DD6">
        <w:rPr>
          <w:rFonts w:ascii="SimSun" w:hAnsi="SimSun" w:cs="Malgun Gothic" w:hint="eastAsia"/>
          <w:color w:val="212121"/>
          <w:sz w:val="21"/>
          <w:szCs w:val="21"/>
        </w:rPr>
        <w:t>管理部</w:t>
      </w:r>
      <w:r w:rsidRPr="00B01DD6">
        <w:rPr>
          <w:rFonts w:ascii="SimSun" w:hAnsi="SimSun" w:cs="Microsoft YaHei" w:hint="eastAsia"/>
          <w:color w:val="212121"/>
          <w:sz w:val="21"/>
          <w:szCs w:val="21"/>
        </w:rPr>
        <w:t>门</w:t>
      </w:r>
      <w:r w:rsidRPr="00B01DD6">
        <w:rPr>
          <w:rFonts w:ascii="SimSun" w:hAnsi="SimSun" w:cs="Malgun Gothic" w:hint="eastAsia"/>
          <w:color w:val="212121"/>
          <w:sz w:val="21"/>
          <w:szCs w:val="21"/>
        </w:rPr>
        <w:t>在</w:t>
      </w:r>
      <w:r w:rsidRPr="00B01DD6">
        <w:rPr>
          <w:rFonts w:ascii="SimSun" w:hAnsi="SimSun" w:cs="Microsoft YaHei" w:hint="eastAsia"/>
          <w:color w:val="212121"/>
          <w:sz w:val="21"/>
          <w:szCs w:val="21"/>
        </w:rPr>
        <w:t>数</w:t>
      </w:r>
      <w:r w:rsidRPr="00B01DD6">
        <w:rPr>
          <w:rFonts w:ascii="SimSun" w:hAnsi="SimSun" w:cs="Malgun Gothic" w:hint="eastAsia"/>
          <w:color w:val="212121"/>
          <w:sz w:val="21"/>
          <w:szCs w:val="21"/>
        </w:rPr>
        <w:t>字</w:t>
      </w:r>
      <w:r w:rsidRPr="00B01DD6">
        <w:rPr>
          <w:rFonts w:ascii="SimSun" w:hAnsi="SimSun" w:cs="Microsoft YaHei" w:hint="eastAsia"/>
          <w:color w:val="212121"/>
          <w:sz w:val="21"/>
          <w:szCs w:val="21"/>
        </w:rPr>
        <w:t>环</w:t>
      </w:r>
      <w:r w:rsidRPr="00B01DD6">
        <w:rPr>
          <w:rFonts w:ascii="SimSun" w:hAnsi="SimSun" w:cs="Malgun Gothic" w:hint="eastAsia"/>
          <w:color w:val="212121"/>
          <w:sz w:val="21"/>
          <w:szCs w:val="21"/>
        </w:rPr>
        <w:t>境中</w:t>
      </w:r>
      <w:r w:rsidR="00F52BAF" w:rsidRPr="00B01DD6">
        <w:rPr>
          <w:rFonts w:ascii="SimSun" w:hAnsi="SimSun" w:cs="Microsoft YaHei" w:hint="eastAsia"/>
          <w:color w:val="212121"/>
          <w:sz w:val="21"/>
          <w:szCs w:val="21"/>
        </w:rPr>
        <w:t>开展</w:t>
      </w:r>
      <w:r w:rsidRPr="00B01DD6">
        <w:rPr>
          <w:rFonts w:ascii="SimSun" w:hAnsi="SimSun" w:cs="Malgun Gothic" w:hint="eastAsia"/>
          <w:color w:val="212121"/>
          <w:sz w:val="21"/>
          <w:szCs w:val="21"/>
        </w:rPr>
        <w:t>工作。</w:t>
      </w:r>
      <w:r w:rsidRPr="00B01DD6">
        <w:rPr>
          <w:rFonts w:ascii="SimSun" w:hAnsi="SimSun" w:cs="Microsoft YaHei" w:hint="eastAsia"/>
          <w:color w:val="212121"/>
          <w:sz w:val="21"/>
          <w:szCs w:val="21"/>
        </w:rPr>
        <w:t>它</w:t>
      </w:r>
      <w:r w:rsidRPr="00B01DD6">
        <w:rPr>
          <w:rFonts w:ascii="SimSun" w:hAnsi="SimSun" w:cs="Malgun Gothic" w:hint="eastAsia"/>
          <w:color w:val="212121"/>
          <w:sz w:val="21"/>
          <w:szCs w:val="21"/>
        </w:rPr>
        <w:t>要求信息通信技</w:t>
      </w:r>
      <w:r w:rsidRPr="00B01DD6">
        <w:rPr>
          <w:rFonts w:ascii="SimSun" w:hAnsi="SimSun" w:cs="Microsoft YaHei" w:hint="eastAsia"/>
          <w:color w:val="212121"/>
          <w:sz w:val="21"/>
          <w:szCs w:val="21"/>
        </w:rPr>
        <w:t>术</w:t>
      </w:r>
      <w:r w:rsidRPr="00B01DD6">
        <w:rPr>
          <w:rFonts w:ascii="SimSun" w:hAnsi="SimSun" w:cs="Malgun Gothic" w:hint="eastAsia"/>
          <w:color w:val="212121"/>
          <w:sz w:val="21"/>
          <w:szCs w:val="21"/>
        </w:rPr>
        <w:t>系</w:t>
      </w:r>
      <w:r w:rsidRPr="00B01DD6">
        <w:rPr>
          <w:rFonts w:ascii="SimSun" w:hAnsi="SimSun" w:cs="Microsoft YaHei" w:hint="eastAsia"/>
          <w:color w:val="212121"/>
          <w:sz w:val="21"/>
          <w:szCs w:val="21"/>
        </w:rPr>
        <w:t>统</w:t>
      </w:r>
      <w:r w:rsidRPr="00B01DD6">
        <w:rPr>
          <w:rFonts w:ascii="SimSun" w:hAnsi="SimSun" w:cs="Malgun Gothic" w:hint="eastAsia"/>
          <w:color w:val="212121"/>
          <w:sz w:val="21"/>
          <w:szCs w:val="21"/>
        </w:rPr>
        <w:t>有效地工作，</w:t>
      </w:r>
      <w:r w:rsidRPr="00B01DD6">
        <w:rPr>
          <w:rFonts w:ascii="SimSun" w:hAnsi="SimSun" w:cs="Microsoft YaHei" w:hint="eastAsia"/>
          <w:color w:val="212121"/>
          <w:sz w:val="21"/>
          <w:szCs w:val="21"/>
        </w:rPr>
        <w:t>并</w:t>
      </w:r>
      <w:r w:rsidRPr="00B01DD6">
        <w:rPr>
          <w:rFonts w:ascii="SimSun" w:hAnsi="SimSun" w:cs="Malgun Gothic" w:hint="eastAsia"/>
          <w:color w:val="212121"/>
          <w:sz w:val="21"/>
          <w:szCs w:val="21"/>
        </w:rPr>
        <w:t>支持</w:t>
      </w:r>
      <w:r w:rsidR="00921BEC" w:rsidRPr="00B01DD6">
        <w:rPr>
          <w:rFonts w:ascii="SimSun" w:hAnsi="SimSun" w:cs="Malgun Gothic" w:hint="eastAsia"/>
          <w:color w:val="212121"/>
          <w:sz w:val="21"/>
          <w:szCs w:val="21"/>
        </w:rPr>
        <w:t>涉及</w:t>
      </w:r>
      <w:r w:rsidRPr="00B01DD6">
        <w:rPr>
          <w:rFonts w:ascii="SimSun" w:hAnsi="SimSun" w:cs="Microsoft YaHei" w:hint="eastAsia"/>
          <w:color w:val="212121"/>
          <w:sz w:val="21"/>
          <w:szCs w:val="21"/>
        </w:rPr>
        <w:t>数</w:t>
      </w:r>
      <w:r w:rsidRPr="00B01DD6">
        <w:rPr>
          <w:rFonts w:ascii="SimSun" w:hAnsi="SimSun" w:cs="Malgun Gothic" w:hint="eastAsia"/>
          <w:color w:val="212121"/>
          <w:sz w:val="21"/>
          <w:szCs w:val="21"/>
        </w:rPr>
        <w:t>字形式知</w:t>
      </w:r>
      <w:r w:rsidRPr="00B01DD6">
        <w:rPr>
          <w:rFonts w:ascii="SimSun" w:hAnsi="SimSun" w:cs="Microsoft YaHei" w:hint="eastAsia"/>
          <w:color w:val="212121"/>
          <w:sz w:val="21"/>
          <w:szCs w:val="21"/>
        </w:rPr>
        <w:t>识产权</w:t>
      </w:r>
      <w:r w:rsidR="00921BEC" w:rsidRPr="00B01DD6">
        <w:rPr>
          <w:rFonts w:ascii="SimSun" w:hAnsi="SimSun" w:cs="Malgun Gothic" w:hint="eastAsia"/>
          <w:color w:val="212121"/>
          <w:sz w:val="21"/>
          <w:szCs w:val="21"/>
        </w:rPr>
        <w:t>文档</w:t>
      </w:r>
      <w:r w:rsidRPr="00B01DD6">
        <w:rPr>
          <w:rFonts w:ascii="SimSun" w:hAnsi="SimSun" w:cs="Malgun Gothic" w:hint="eastAsia"/>
          <w:color w:val="212121"/>
          <w:sz w:val="21"/>
          <w:szCs w:val="21"/>
        </w:rPr>
        <w:t>的工作流程。</w:t>
      </w:r>
      <w:r w:rsidRPr="00B01DD6">
        <w:rPr>
          <w:rFonts w:ascii="SimSun" w:hAnsi="SimSun" w:cs="Microsoft YaHei" w:hint="eastAsia"/>
          <w:color w:val="212121"/>
          <w:sz w:val="21"/>
          <w:szCs w:val="21"/>
        </w:rPr>
        <w:t>产权组织</w:t>
      </w:r>
      <w:r w:rsidRPr="00B01DD6">
        <w:rPr>
          <w:rFonts w:ascii="SimSun" w:hAnsi="SimSun" w:cs="Malgun Gothic" w:hint="eastAsia"/>
          <w:color w:val="212121"/>
          <w:sz w:val="21"/>
          <w:szCs w:val="21"/>
        </w:rPr>
        <w:t>秘</w:t>
      </w:r>
      <w:r w:rsidRPr="00B01DD6">
        <w:rPr>
          <w:rFonts w:ascii="SimSun" w:hAnsi="SimSun" w:cs="Microsoft YaHei" w:hint="eastAsia"/>
          <w:color w:val="212121"/>
          <w:sz w:val="21"/>
          <w:szCs w:val="21"/>
        </w:rPr>
        <w:t>书处</w:t>
      </w:r>
      <w:r w:rsidR="00921BEC" w:rsidRPr="00B01DD6">
        <w:rPr>
          <w:rFonts w:ascii="SimSun" w:hAnsi="SimSun" w:cs="Microsoft YaHei" w:hint="eastAsia"/>
          <w:color w:val="212121"/>
          <w:sz w:val="21"/>
          <w:szCs w:val="21"/>
        </w:rPr>
        <w:t>从</w:t>
      </w:r>
      <w:r w:rsidRPr="00B01DD6">
        <w:rPr>
          <w:rFonts w:ascii="SimSun" w:hAnsi="SimSun" w:hint="eastAsia"/>
          <w:color w:val="212121"/>
          <w:sz w:val="21"/>
          <w:szCs w:val="21"/>
        </w:rPr>
        <w:t>1999年</w:t>
      </w:r>
      <w:r w:rsidRPr="00B01DD6">
        <w:rPr>
          <w:rFonts w:ascii="SimSun" w:hAnsi="SimSun" w:cs="Microsoft YaHei" w:hint="eastAsia"/>
          <w:color w:val="212121"/>
          <w:sz w:val="21"/>
          <w:szCs w:val="21"/>
        </w:rPr>
        <w:t>开</w:t>
      </w:r>
      <w:r w:rsidRPr="00B01DD6">
        <w:rPr>
          <w:rFonts w:ascii="SimSun" w:hAnsi="SimSun" w:cs="Malgun Gothic" w:hint="eastAsia"/>
          <w:color w:val="212121"/>
          <w:sz w:val="21"/>
          <w:szCs w:val="21"/>
        </w:rPr>
        <w:t>始提供其</w:t>
      </w:r>
      <w:r w:rsidRPr="00B01DD6">
        <w:rPr>
          <w:rFonts w:ascii="SimSun" w:hAnsi="SimSun" w:cs="Microsoft YaHei" w:hint="eastAsia"/>
          <w:color w:val="212121"/>
          <w:sz w:val="21"/>
          <w:szCs w:val="21"/>
        </w:rPr>
        <w:t>内</w:t>
      </w:r>
      <w:r w:rsidRPr="00B01DD6">
        <w:rPr>
          <w:rFonts w:ascii="SimSun" w:hAnsi="SimSun" w:cs="Malgun Gothic" w:hint="eastAsia"/>
          <w:color w:val="212121"/>
          <w:sz w:val="21"/>
          <w:szCs w:val="21"/>
        </w:rPr>
        <w:t>部</w:t>
      </w:r>
      <w:r w:rsidRPr="00B01DD6">
        <w:rPr>
          <w:rFonts w:ascii="SimSun" w:hAnsi="SimSun" w:cs="Microsoft YaHei" w:hint="eastAsia"/>
          <w:color w:val="212121"/>
          <w:sz w:val="21"/>
          <w:szCs w:val="21"/>
        </w:rPr>
        <w:t>开发</w:t>
      </w:r>
      <w:r w:rsidRPr="00B01DD6">
        <w:rPr>
          <w:rFonts w:ascii="SimSun" w:hAnsi="SimSun" w:cs="Malgun Gothic" w:hint="eastAsia"/>
          <w:color w:val="212121"/>
          <w:sz w:val="21"/>
          <w:szCs w:val="21"/>
        </w:rPr>
        <w:t>的</w:t>
      </w:r>
      <w:r w:rsidRPr="00B01DD6">
        <w:rPr>
          <w:rFonts w:ascii="SimSun" w:hAnsi="SimSun" w:cs="Microsoft YaHei" w:hint="eastAsia"/>
          <w:color w:val="212121"/>
          <w:sz w:val="21"/>
          <w:szCs w:val="21"/>
        </w:rPr>
        <w:t>数</w:t>
      </w:r>
      <w:r w:rsidRPr="00B01DD6">
        <w:rPr>
          <w:rFonts w:ascii="SimSun" w:hAnsi="SimSun" w:cs="Malgun Gothic" w:hint="eastAsia"/>
          <w:color w:val="212121"/>
          <w:sz w:val="21"/>
          <w:szCs w:val="21"/>
        </w:rPr>
        <w:t>字</w:t>
      </w:r>
      <w:r w:rsidR="00921BEC" w:rsidRPr="00B01DD6">
        <w:rPr>
          <w:rFonts w:ascii="SimSun" w:hAnsi="SimSun" w:cs="Malgun Gothic" w:hint="eastAsia"/>
          <w:color w:val="212121"/>
          <w:sz w:val="21"/>
          <w:szCs w:val="21"/>
        </w:rPr>
        <w:t>化</w:t>
      </w:r>
      <w:r w:rsidRPr="00B01DD6">
        <w:rPr>
          <w:rFonts w:ascii="SimSun" w:hAnsi="SimSun" w:cs="Malgun Gothic" w:hint="eastAsia"/>
          <w:color w:val="212121"/>
          <w:sz w:val="21"/>
          <w:szCs w:val="21"/>
        </w:rPr>
        <w:t>知</w:t>
      </w:r>
      <w:r w:rsidRPr="00B01DD6">
        <w:rPr>
          <w:rFonts w:ascii="SimSun" w:hAnsi="SimSun" w:cs="Microsoft YaHei" w:hint="eastAsia"/>
          <w:color w:val="212121"/>
          <w:sz w:val="21"/>
          <w:szCs w:val="21"/>
        </w:rPr>
        <w:t>识产权数</w:t>
      </w:r>
      <w:r w:rsidRPr="00B01DD6">
        <w:rPr>
          <w:rFonts w:ascii="SimSun" w:hAnsi="SimSun" w:cs="Malgun Gothic" w:hint="eastAsia"/>
          <w:color w:val="212121"/>
          <w:sz w:val="21"/>
          <w:szCs w:val="21"/>
        </w:rPr>
        <w:t>据和</w:t>
      </w:r>
      <w:r w:rsidR="00921BEC" w:rsidRPr="00B01DD6">
        <w:rPr>
          <w:rFonts w:ascii="SimSun" w:hAnsi="SimSun" w:cs="Malgun Gothic" w:hint="eastAsia"/>
          <w:color w:val="212121"/>
          <w:sz w:val="21"/>
          <w:szCs w:val="21"/>
        </w:rPr>
        <w:t>文档</w:t>
      </w:r>
      <w:r w:rsidRPr="00B01DD6">
        <w:rPr>
          <w:rFonts w:ascii="SimSun" w:hAnsi="SimSun" w:cs="Microsoft YaHei" w:hint="eastAsia"/>
          <w:color w:val="212121"/>
          <w:sz w:val="21"/>
          <w:szCs w:val="21"/>
        </w:rPr>
        <w:t>处</w:t>
      </w:r>
      <w:r w:rsidRPr="00B01DD6">
        <w:rPr>
          <w:rFonts w:ascii="SimSun" w:hAnsi="SimSun" w:cs="Malgun Gothic" w:hint="eastAsia"/>
          <w:color w:val="212121"/>
          <w:sz w:val="21"/>
          <w:szCs w:val="21"/>
        </w:rPr>
        <w:t>理</w:t>
      </w:r>
      <w:r w:rsidRPr="00B01DD6">
        <w:rPr>
          <w:rFonts w:ascii="SimSun" w:hAnsi="SimSun" w:cs="Microsoft YaHei" w:hint="eastAsia"/>
          <w:color w:val="212121"/>
          <w:sz w:val="21"/>
          <w:szCs w:val="21"/>
        </w:rPr>
        <w:t>软</w:t>
      </w:r>
      <w:r w:rsidRPr="00B01DD6">
        <w:rPr>
          <w:rFonts w:ascii="SimSun" w:hAnsi="SimSun" w:cs="Malgun Gothic" w:hint="eastAsia"/>
          <w:color w:val="212121"/>
          <w:sz w:val="21"/>
          <w:szCs w:val="21"/>
        </w:rPr>
        <w:t>件。多年</w:t>
      </w:r>
      <w:r w:rsidRPr="00B01DD6">
        <w:rPr>
          <w:rFonts w:ascii="SimSun" w:hAnsi="SimSun" w:cs="Microsoft YaHei" w:hint="eastAsia"/>
          <w:color w:val="212121"/>
          <w:sz w:val="21"/>
          <w:szCs w:val="21"/>
        </w:rPr>
        <w:t>来</w:t>
      </w:r>
      <w:r w:rsidRPr="00B01DD6">
        <w:rPr>
          <w:rFonts w:ascii="SimSun" w:hAnsi="SimSun" w:cs="Malgun Gothic" w:hint="eastAsia"/>
          <w:color w:val="212121"/>
          <w:sz w:val="21"/>
          <w:szCs w:val="21"/>
        </w:rPr>
        <w:t>，</w:t>
      </w:r>
      <w:r w:rsidRPr="00B01DD6">
        <w:rPr>
          <w:rFonts w:ascii="SimSun" w:hAnsi="SimSun" w:cs="Microsoft YaHei" w:hint="eastAsia"/>
          <w:color w:val="212121"/>
          <w:sz w:val="21"/>
          <w:szCs w:val="21"/>
        </w:rPr>
        <w:t>产权组织</w:t>
      </w:r>
      <w:r w:rsidRPr="00B01DD6">
        <w:rPr>
          <w:rFonts w:ascii="SimSun" w:hAnsi="SimSun" w:cs="Malgun Gothic" w:hint="eastAsia"/>
          <w:color w:val="212121"/>
          <w:sz w:val="21"/>
          <w:szCs w:val="21"/>
        </w:rPr>
        <w:t>秘</w:t>
      </w:r>
      <w:r w:rsidRPr="00B01DD6">
        <w:rPr>
          <w:rFonts w:ascii="SimSun" w:hAnsi="SimSun" w:cs="Microsoft YaHei" w:hint="eastAsia"/>
          <w:color w:val="212121"/>
          <w:sz w:val="21"/>
          <w:szCs w:val="21"/>
        </w:rPr>
        <w:t>书处</w:t>
      </w:r>
      <w:r w:rsidR="00921BEC" w:rsidRPr="00B01DD6">
        <w:rPr>
          <w:rFonts w:ascii="SimSun" w:hAnsi="SimSun" w:cs="Microsoft YaHei" w:hint="eastAsia"/>
          <w:color w:val="212121"/>
          <w:sz w:val="21"/>
          <w:szCs w:val="21"/>
        </w:rPr>
        <w:t>对</w:t>
      </w:r>
      <w:r w:rsidRPr="00B01DD6">
        <w:rPr>
          <w:rFonts w:ascii="SimSun" w:hAnsi="SimSun" w:cs="Microsoft YaHei" w:hint="eastAsia"/>
          <w:color w:val="212121"/>
          <w:sz w:val="21"/>
          <w:szCs w:val="21"/>
        </w:rPr>
        <w:t>产权组织</w:t>
      </w:r>
      <w:r w:rsidR="00921BEC" w:rsidRPr="00B01DD6">
        <w:rPr>
          <w:rFonts w:ascii="SimSun" w:hAnsi="SimSun" w:cs="Microsoft YaHei" w:hint="eastAsia"/>
          <w:color w:val="212121"/>
          <w:sz w:val="21"/>
          <w:szCs w:val="21"/>
        </w:rPr>
        <w:t>的软件进行了开发</w:t>
      </w:r>
      <w:r w:rsidR="00921BEC" w:rsidRPr="00B01DD6">
        <w:rPr>
          <w:rFonts w:ascii="SimSun" w:hAnsi="SimSun" w:cs="Malgun Gothic" w:hint="eastAsia"/>
          <w:color w:val="212121"/>
          <w:sz w:val="21"/>
          <w:szCs w:val="21"/>
        </w:rPr>
        <w:t>、</w:t>
      </w:r>
      <w:r w:rsidR="00921BEC" w:rsidRPr="00B01DD6">
        <w:rPr>
          <w:rFonts w:ascii="SimSun" w:hAnsi="SimSun" w:cs="Microsoft YaHei" w:hint="eastAsia"/>
          <w:color w:val="212121"/>
          <w:sz w:val="21"/>
          <w:szCs w:val="21"/>
        </w:rPr>
        <w:t>扩</w:t>
      </w:r>
      <w:r w:rsidR="00921BEC" w:rsidRPr="00B01DD6">
        <w:rPr>
          <w:rFonts w:ascii="SimSun" w:hAnsi="SimSun" w:cs="Malgun Gothic" w:hint="eastAsia"/>
          <w:color w:val="212121"/>
          <w:sz w:val="21"/>
          <w:szCs w:val="21"/>
        </w:rPr>
        <w:t>展和升</w:t>
      </w:r>
      <w:r w:rsidR="00921BEC" w:rsidRPr="00B01DD6">
        <w:rPr>
          <w:rFonts w:ascii="SimSun" w:hAnsi="SimSun" w:cs="Microsoft YaHei" w:hint="eastAsia"/>
          <w:color w:val="212121"/>
          <w:sz w:val="21"/>
          <w:szCs w:val="21"/>
        </w:rPr>
        <w:t>级以用于</w:t>
      </w:r>
      <w:r w:rsidR="00921BEC" w:rsidRPr="00B01DD6">
        <w:rPr>
          <w:rFonts w:ascii="SimSun" w:hAnsi="SimSun" w:cs="Malgun Gothic" w:hint="eastAsia"/>
          <w:color w:val="212121"/>
          <w:sz w:val="21"/>
          <w:szCs w:val="21"/>
        </w:rPr>
        <w:t>知识产权局</w:t>
      </w:r>
      <w:r w:rsidRPr="002B5611">
        <w:rPr>
          <w:rFonts w:ascii="SimSun" w:hAnsi="SimSun" w:hint="eastAsia"/>
          <w:sz w:val="21"/>
          <w:szCs w:val="21"/>
        </w:rPr>
        <w:t>管理</w:t>
      </w:r>
      <w:r w:rsidRPr="00B01DD6">
        <w:rPr>
          <w:rFonts w:ascii="SimSun" w:hAnsi="SimSun" w:cs="Malgun Gothic" w:hint="eastAsia"/>
          <w:color w:val="212121"/>
          <w:sz w:val="21"/>
          <w:szCs w:val="21"/>
        </w:rPr>
        <w:t>。</w:t>
      </w:r>
      <w:r w:rsidR="005D2146" w:rsidRPr="00B01DD6">
        <w:rPr>
          <w:rFonts w:ascii="SimSun" w:hAnsi="SimSun" w:cs="Microsoft YaHei" w:hint="eastAsia"/>
          <w:color w:val="212121"/>
          <w:sz w:val="21"/>
          <w:szCs w:val="21"/>
        </w:rPr>
        <w:t>数</w:t>
      </w:r>
      <w:r w:rsidRPr="00B01DD6">
        <w:rPr>
          <w:rFonts w:ascii="SimSun" w:hAnsi="SimSun" w:cs="Microsoft YaHei" w:hint="eastAsia"/>
          <w:color w:val="212121"/>
          <w:sz w:val="21"/>
          <w:szCs w:val="21"/>
        </w:rPr>
        <w:t>个软</w:t>
      </w:r>
      <w:r w:rsidRPr="00B01DD6">
        <w:rPr>
          <w:rFonts w:ascii="SimSun" w:hAnsi="SimSun" w:cs="Malgun Gothic" w:hint="eastAsia"/>
          <w:color w:val="212121"/>
          <w:sz w:val="21"/>
          <w:szCs w:val="21"/>
        </w:rPr>
        <w:t>件</w:t>
      </w:r>
      <w:r w:rsidRPr="00B01DD6">
        <w:rPr>
          <w:rFonts w:ascii="SimSun" w:hAnsi="SimSun" w:cs="Microsoft YaHei" w:hint="eastAsia"/>
          <w:color w:val="212121"/>
          <w:sz w:val="21"/>
          <w:szCs w:val="21"/>
        </w:rPr>
        <w:t>应</w:t>
      </w:r>
      <w:r w:rsidRPr="00B01DD6">
        <w:rPr>
          <w:rFonts w:ascii="SimSun" w:hAnsi="SimSun" w:cs="Malgun Gothic" w:hint="eastAsia"/>
          <w:color w:val="212121"/>
          <w:sz w:val="21"/>
          <w:szCs w:val="21"/>
        </w:rPr>
        <w:t>用程序的最新版本被捆</w:t>
      </w:r>
      <w:r w:rsidRPr="00B01DD6">
        <w:rPr>
          <w:rFonts w:ascii="SimSun" w:hAnsi="SimSun" w:cs="Microsoft YaHei" w:hint="eastAsia"/>
          <w:color w:val="212121"/>
          <w:sz w:val="21"/>
          <w:szCs w:val="21"/>
        </w:rPr>
        <w:t>绑</w:t>
      </w:r>
      <w:r w:rsidRPr="00B01DD6">
        <w:rPr>
          <w:rFonts w:ascii="SimSun" w:hAnsi="SimSun" w:cs="Malgun Gothic" w:hint="eastAsia"/>
          <w:color w:val="212121"/>
          <w:sz w:val="21"/>
          <w:szCs w:val="21"/>
        </w:rPr>
        <w:t>在一起，</w:t>
      </w:r>
      <w:r w:rsidRPr="00B01DD6">
        <w:rPr>
          <w:rFonts w:ascii="SimSun" w:hAnsi="SimSun" w:cs="Microsoft YaHei" w:hint="eastAsia"/>
          <w:color w:val="212121"/>
          <w:sz w:val="21"/>
          <w:szCs w:val="21"/>
        </w:rPr>
        <w:t>称为</w:t>
      </w:r>
      <w:r w:rsidRPr="00B01DD6">
        <w:rPr>
          <w:rFonts w:ascii="SimSun" w:hAnsi="SimSun" w:hint="eastAsia"/>
          <w:color w:val="212121"/>
          <w:sz w:val="21"/>
          <w:szCs w:val="21"/>
        </w:rPr>
        <w:t>WIPO IPAS</w:t>
      </w:r>
      <w:r w:rsidRPr="00B01DD6">
        <w:rPr>
          <w:rFonts w:ascii="SimSun" w:hAnsi="SimSun" w:cs="Microsoft YaHei" w:hint="eastAsia"/>
          <w:color w:val="212121"/>
          <w:sz w:val="21"/>
          <w:szCs w:val="21"/>
        </w:rPr>
        <w:t>办</w:t>
      </w:r>
      <w:r w:rsidRPr="00B01DD6">
        <w:rPr>
          <w:rFonts w:ascii="SimSun" w:hAnsi="SimSun" w:cs="Malgun Gothic" w:hint="eastAsia"/>
          <w:color w:val="212121"/>
          <w:sz w:val="21"/>
          <w:szCs w:val="21"/>
        </w:rPr>
        <w:t>公套件。</w:t>
      </w:r>
      <w:r w:rsidRPr="00B01DD6">
        <w:rPr>
          <w:rFonts w:ascii="SimSun" w:hAnsi="SimSun" w:cs="Microsoft YaHei" w:hint="eastAsia"/>
          <w:color w:val="212121"/>
          <w:sz w:val="21"/>
          <w:szCs w:val="21"/>
        </w:rPr>
        <w:t>它们</w:t>
      </w:r>
      <w:r w:rsidRPr="00B01DD6">
        <w:rPr>
          <w:rFonts w:ascii="SimSun" w:hAnsi="SimSun" w:cs="Malgun Gothic" w:hint="eastAsia"/>
          <w:color w:val="212121"/>
          <w:sz w:val="21"/>
          <w:szCs w:val="21"/>
        </w:rPr>
        <w:t>通</w:t>
      </w:r>
      <w:r w:rsidRPr="00B01DD6">
        <w:rPr>
          <w:rFonts w:ascii="SimSun" w:hAnsi="SimSun" w:cs="Microsoft YaHei" w:hint="eastAsia"/>
          <w:color w:val="212121"/>
          <w:sz w:val="21"/>
          <w:szCs w:val="21"/>
        </w:rPr>
        <w:t>过</w:t>
      </w:r>
      <w:r w:rsidRPr="00B01DD6">
        <w:rPr>
          <w:rFonts w:ascii="SimSun" w:hAnsi="SimSun" w:cs="Malgun Gothic" w:hint="eastAsia"/>
          <w:color w:val="212121"/>
          <w:sz w:val="21"/>
          <w:szCs w:val="21"/>
        </w:rPr>
        <w:t>建立</w:t>
      </w:r>
      <w:r w:rsidRPr="00B01DD6">
        <w:rPr>
          <w:rFonts w:ascii="SimSun" w:hAnsi="SimSun" w:cs="Microsoft YaHei" w:hint="eastAsia"/>
          <w:color w:val="212121"/>
          <w:sz w:val="21"/>
          <w:szCs w:val="21"/>
        </w:rPr>
        <w:t>电</w:t>
      </w:r>
      <w:r w:rsidRPr="00B01DD6">
        <w:rPr>
          <w:rFonts w:ascii="SimSun" w:hAnsi="SimSun" w:cs="Malgun Gothic" w:hint="eastAsia"/>
          <w:color w:val="212121"/>
          <w:sz w:val="21"/>
          <w:szCs w:val="21"/>
        </w:rPr>
        <w:t>子</w:t>
      </w:r>
      <w:r w:rsidR="005D2146" w:rsidRPr="00B01DD6">
        <w:rPr>
          <w:rFonts w:ascii="SimSun" w:hAnsi="SimSun" w:cs="Malgun Gothic" w:hint="eastAsia"/>
          <w:color w:val="212121"/>
          <w:sz w:val="21"/>
          <w:szCs w:val="21"/>
        </w:rPr>
        <w:t>注册簿</w:t>
      </w:r>
      <w:r w:rsidRPr="00B01DD6">
        <w:rPr>
          <w:rFonts w:ascii="SimSun" w:hAnsi="SimSun" w:cs="Malgun Gothic" w:hint="eastAsia"/>
          <w:color w:val="212121"/>
          <w:sz w:val="21"/>
          <w:szCs w:val="21"/>
        </w:rPr>
        <w:t>、控制工作流程和</w:t>
      </w:r>
      <w:r w:rsidRPr="00B01DD6">
        <w:rPr>
          <w:rFonts w:ascii="SimSun" w:hAnsi="SimSun" w:cs="Microsoft YaHei" w:hint="eastAsia"/>
          <w:color w:val="212121"/>
          <w:sz w:val="21"/>
          <w:szCs w:val="21"/>
        </w:rPr>
        <w:t>业务规则</w:t>
      </w:r>
      <w:r w:rsidRPr="00B01DD6">
        <w:rPr>
          <w:rFonts w:ascii="SimSun" w:hAnsi="SimSun" w:cs="Malgun Gothic" w:hint="eastAsia"/>
          <w:color w:val="212121"/>
          <w:sz w:val="21"/>
          <w:szCs w:val="21"/>
        </w:rPr>
        <w:t>以及向</w:t>
      </w:r>
      <w:r w:rsidR="007E4BA9" w:rsidRPr="00B01DD6">
        <w:rPr>
          <w:rFonts w:ascii="SimSun" w:hAnsi="SimSun" w:cs="Microsoft YaHei" w:hint="eastAsia"/>
          <w:color w:val="212121"/>
          <w:sz w:val="21"/>
          <w:szCs w:val="21"/>
        </w:rPr>
        <w:t>当地</w:t>
      </w:r>
      <w:r w:rsidRPr="00B01DD6">
        <w:rPr>
          <w:rFonts w:ascii="SimSun" w:hAnsi="SimSun" w:cs="Malgun Gothic" w:hint="eastAsia"/>
          <w:color w:val="212121"/>
          <w:sz w:val="21"/>
          <w:szCs w:val="21"/>
        </w:rPr>
        <w:t>和</w:t>
      </w:r>
      <w:r w:rsidRPr="00B01DD6">
        <w:rPr>
          <w:rFonts w:ascii="SimSun" w:hAnsi="SimSun" w:cs="Microsoft YaHei" w:hint="eastAsia"/>
          <w:color w:val="212121"/>
          <w:sz w:val="21"/>
          <w:szCs w:val="21"/>
        </w:rPr>
        <w:t>国际</w:t>
      </w:r>
      <w:r w:rsidRPr="00B01DD6">
        <w:rPr>
          <w:rFonts w:ascii="SimSun" w:hAnsi="SimSun" w:cs="Malgun Gothic" w:hint="eastAsia"/>
          <w:color w:val="212121"/>
          <w:sz w:val="21"/>
          <w:szCs w:val="21"/>
        </w:rPr>
        <w:t>用</w:t>
      </w:r>
      <w:r w:rsidRPr="00B01DD6">
        <w:rPr>
          <w:rFonts w:ascii="SimSun" w:hAnsi="SimSun" w:cs="Microsoft YaHei" w:hint="eastAsia"/>
          <w:color w:val="212121"/>
          <w:sz w:val="21"/>
          <w:szCs w:val="21"/>
        </w:rPr>
        <w:t>户</w:t>
      </w:r>
      <w:r w:rsidRPr="00B01DD6">
        <w:rPr>
          <w:rFonts w:ascii="SimSun" w:hAnsi="SimSun" w:cs="Malgun Gothic" w:hint="eastAsia"/>
          <w:color w:val="212121"/>
          <w:sz w:val="21"/>
          <w:szCs w:val="21"/>
        </w:rPr>
        <w:t>提供在</w:t>
      </w:r>
      <w:r w:rsidRPr="00B01DD6">
        <w:rPr>
          <w:rFonts w:ascii="SimSun" w:hAnsi="SimSun" w:cs="Microsoft YaHei" w:hint="eastAsia"/>
          <w:color w:val="212121"/>
          <w:sz w:val="21"/>
          <w:szCs w:val="21"/>
        </w:rPr>
        <w:t>线</w:t>
      </w:r>
      <w:r w:rsidRPr="00B01DD6">
        <w:rPr>
          <w:rFonts w:ascii="SimSun" w:hAnsi="SimSun" w:cs="Malgun Gothic" w:hint="eastAsia"/>
          <w:color w:val="212121"/>
          <w:sz w:val="21"/>
          <w:szCs w:val="21"/>
        </w:rPr>
        <w:t>服</w:t>
      </w:r>
      <w:r w:rsidRPr="00B01DD6">
        <w:rPr>
          <w:rFonts w:ascii="SimSun" w:hAnsi="SimSun" w:cs="Microsoft YaHei" w:hint="eastAsia"/>
          <w:color w:val="212121"/>
          <w:sz w:val="21"/>
          <w:szCs w:val="21"/>
        </w:rPr>
        <w:t>务来</w:t>
      </w:r>
      <w:r w:rsidRPr="00B01DD6">
        <w:rPr>
          <w:rFonts w:ascii="SimSun" w:hAnsi="SimSun" w:cs="Malgun Gothic" w:hint="eastAsia"/>
          <w:color w:val="212121"/>
          <w:sz w:val="21"/>
          <w:szCs w:val="21"/>
        </w:rPr>
        <w:t>支持知</w:t>
      </w:r>
      <w:r w:rsidRPr="00B01DD6">
        <w:rPr>
          <w:rFonts w:ascii="SimSun" w:hAnsi="SimSun" w:cs="Microsoft YaHei" w:hint="eastAsia"/>
          <w:color w:val="212121"/>
          <w:sz w:val="21"/>
          <w:szCs w:val="21"/>
        </w:rPr>
        <w:t>识产权</w:t>
      </w:r>
      <w:r w:rsidRPr="00B01DD6">
        <w:rPr>
          <w:rFonts w:ascii="SimSun" w:hAnsi="SimSun" w:cs="Malgun Gothic" w:hint="eastAsia"/>
          <w:color w:val="212121"/>
          <w:sz w:val="21"/>
          <w:szCs w:val="21"/>
        </w:rPr>
        <w:t>申</w:t>
      </w:r>
      <w:r w:rsidRPr="00B01DD6">
        <w:rPr>
          <w:rFonts w:ascii="SimSun" w:hAnsi="SimSun" w:cs="Microsoft YaHei" w:hint="eastAsia"/>
          <w:color w:val="212121"/>
          <w:sz w:val="21"/>
          <w:szCs w:val="21"/>
        </w:rPr>
        <w:t>请</w:t>
      </w:r>
      <w:r w:rsidRPr="00B01DD6">
        <w:rPr>
          <w:rFonts w:ascii="SimSun" w:hAnsi="SimSun" w:cs="Malgun Gothic" w:hint="eastAsia"/>
          <w:color w:val="212121"/>
          <w:sz w:val="21"/>
          <w:szCs w:val="21"/>
        </w:rPr>
        <w:t>的</w:t>
      </w:r>
      <w:r w:rsidRPr="00B01DD6">
        <w:rPr>
          <w:rFonts w:ascii="SimSun" w:hAnsi="SimSun" w:cs="Microsoft YaHei" w:hint="eastAsia"/>
          <w:color w:val="212121"/>
          <w:sz w:val="21"/>
          <w:szCs w:val="21"/>
        </w:rPr>
        <w:t>处</w:t>
      </w:r>
      <w:r w:rsidRPr="00B01DD6">
        <w:rPr>
          <w:rFonts w:ascii="SimSun" w:hAnsi="SimSun" w:cs="Malgun Gothic" w:hint="eastAsia"/>
          <w:color w:val="212121"/>
          <w:sz w:val="21"/>
          <w:szCs w:val="21"/>
        </w:rPr>
        <w:t>理</w:t>
      </w:r>
      <w:r w:rsidR="007E4BA9" w:rsidRPr="00B01DD6">
        <w:rPr>
          <w:rFonts w:ascii="SimSun" w:hAnsi="SimSun" w:cs="Malgun Gothic" w:hint="eastAsia"/>
          <w:color w:val="212121"/>
          <w:sz w:val="21"/>
          <w:szCs w:val="21"/>
        </w:rPr>
        <w:t>工作</w:t>
      </w:r>
      <w:r w:rsidRPr="00B01DD6">
        <w:rPr>
          <w:rFonts w:ascii="SimSun" w:hAnsi="SimSun" w:cs="Malgun Gothic" w:hint="eastAsia"/>
          <w:color w:val="212121"/>
          <w:sz w:val="21"/>
          <w:szCs w:val="21"/>
        </w:rPr>
        <w:t>。</w:t>
      </w:r>
      <w:r w:rsidRPr="00B01DD6">
        <w:rPr>
          <w:rFonts w:ascii="SimSun" w:hAnsi="SimSun" w:cs="Microsoft YaHei" w:hint="eastAsia"/>
          <w:color w:val="212121"/>
          <w:sz w:val="21"/>
          <w:szCs w:val="21"/>
        </w:rPr>
        <w:t>总</w:t>
      </w:r>
      <w:r w:rsidRPr="00B01DD6">
        <w:rPr>
          <w:rFonts w:ascii="SimSun" w:hAnsi="SimSun" w:cs="Malgun Gothic" w:hint="eastAsia"/>
          <w:color w:val="212121"/>
          <w:sz w:val="21"/>
          <w:szCs w:val="21"/>
        </w:rPr>
        <w:t>体目</w:t>
      </w:r>
      <w:r w:rsidRPr="00B01DD6">
        <w:rPr>
          <w:rFonts w:ascii="SimSun" w:hAnsi="SimSun" w:cs="Microsoft YaHei" w:hint="eastAsia"/>
          <w:color w:val="212121"/>
          <w:sz w:val="21"/>
          <w:szCs w:val="21"/>
        </w:rPr>
        <w:t>标</w:t>
      </w:r>
      <w:r w:rsidRPr="00B01DD6">
        <w:rPr>
          <w:rFonts w:ascii="SimSun" w:hAnsi="SimSun" w:cs="Malgun Gothic" w:hint="eastAsia"/>
          <w:color w:val="212121"/>
          <w:sz w:val="21"/>
          <w:szCs w:val="21"/>
        </w:rPr>
        <w:t>是提高</w:t>
      </w:r>
      <w:r w:rsidRPr="00B01DD6">
        <w:rPr>
          <w:rFonts w:ascii="SimSun" w:hAnsi="SimSun" w:cs="Microsoft YaHei" w:hint="eastAsia"/>
          <w:color w:val="212121"/>
          <w:sz w:val="21"/>
          <w:szCs w:val="21"/>
        </w:rPr>
        <w:t>运营</w:t>
      </w:r>
      <w:r w:rsidRPr="00B01DD6">
        <w:rPr>
          <w:rFonts w:ascii="SimSun" w:hAnsi="SimSun" w:cs="Malgun Gothic" w:hint="eastAsia"/>
          <w:color w:val="212121"/>
          <w:sz w:val="21"/>
          <w:szCs w:val="21"/>
        </w:rPr>
        <w:t>效率和服</w:t>
      </w:r>
      <w:r w:rsidRPr="00B01DD6">
        <w:rPr>
          <w:rFonts w:ascii="SimSun" w:hAnsi="SimSun" w:cs="Microsoft YaHei" w:hint="eastAsia"/>
          <w:color w:val="212121"/>
          <w:sz w:val="21"/>
          <w:szCs w:val="21"/>
        </w:rPr>
        <w:t>务质</w:t>
      </w:r>
      <w:r w:rsidRPr="00B01DD6">
        <w:rPr>
          <w:rFonts w:ascii="SimSun" w:hAnsi="SimSun" w:cs="Malgun Gothic" w:hint="eastAsia"/>
          <w:color w:val="212121"/>
          <w:sz w:val="21"/>
          <w:szCs w:val="21"/>
        </w:rPr>
        <w:t>量。</w:t>
      </w:r>
      <w:r w:rsidR="00214588" w:rsidRPr="00B01DD6">
        <w:rPr>
          <w:rFonts w:ascii="SimSun" w:hAnsi="SimSun" w:hint="eastAsia"/>
          <w:color w:val="212121"/>
          <w:sz w:val="21"/>
          <w:szCs w:val="21"/>
        </w:rPr>
        <w:t>WIPO IPAS</w:t>
      </w:r>
      <w:r w:rsidRPr="00B01DD6">
        <w:rPr>
          <w:rFonts w:ascii="SimSun" w:hAnsi="SimSun" w:cs="Microsoft YaHei" w:hint="eastAsia"/>
          <w:color w:val="212121"/>
          <w:sz w:val="21"/>
          <w:szCs w:val="21"/>
        </w:rPr>
        <w:t>办</w:t>
      </w:r>
      <w:r w:rsidRPr="00B01DD6">
        <w:rPr>
          <w:rFonts w:ascii="SimSun" w:hAnsi="SimSun" w:cs="Malgun Gothic" w:hint="eastAsia"/>
          <w:color w:val="212121"/>
          <w:sz w:val="21"/>
          <w:szCs w:val="21"/>
        </w:rPr>
        <w:t>公套件或其一部分目前</w:t>
      </w:r>
      <w:r w:rsidR="00214588" w:rsidRPr="00B01DD6">
        <w:rPr>
          <w:rFonts w:ascii="SimSun" w:hAnsi="SimSun" w:cs="Malgun Gothic" w:hint="eastAsia"/>
          <w:color w:val="212121"/>
          <w:sz w:val="21"/>
          <w:szCs w:val="21"/>
        </w:rPr>
        <w:t>正</w:t>
      </w:r>
      <w:r w:rsidRPr="00B01DD6">
        <w:rPr>
          <w:rFonts w:ascii="SimSun" w:hAnsi="SimSun" w:cs="Malgun Gothic" w:hint="eastAsia"/>
          <w:color w:val="212121"/>
          <w:sz w:val="21"/>
          <w:szCs w:val="21"/>
        </w:rPr>
        <w:t>在世界</w:t>
      </w:r>
      <w:r w:rsidR="00214588" w:rsidRPr="00B01DD6">
        <w:rPr>
          <w:rFonts w:ascii="SimSun" w:hAnsi="SimSun" w:cs="Malgun Gothic" w:hint="eastAsia"/>
          <w:color w:val="212121"/>
          <w:sz w:val="21"/>
          <w:szCs w:val="21"/>
        </w:rPr>
        <w:t>各地</w:t>
      </w:r>
      <w:r w:rsidRPr="00B01DD6">
        <w:rPr>
          <w:rFonts w:ascii="SimSun" w:hAnsi="SimSun" w:cs="Malgun Gothic" w:hint="eastAsia"/>
          <w:color w:val="212121"/>
          <w:sz w:val="21"/>
          <w:szCs w:val="21"/>
        </w:rPr>
        <w:t>的</w:t>
      </w:r>
      <w:r w:rsidRPr="00B01DD6">
        <w:rPr>
          <w:rFonts w:ascii="SimSun" w:hAnsi="SimSun" w:hint="eastAsia"/>
          <w:color w:val="212121"/>
          <w:sz w:val="21"/>
          <w:szCs w:val="21"/>
        </w:rPr>
        <w:t>80多</w:t>
      </w:r>
      <w:r w:rsidRPr="00B01DD6">
        <w:rPr>
          <w:rFonts w:ascii="SimSun" w:hAnsi="SimSun" w:cs="Microsoft YaHei" w:hint="eastAsia"/>
          <w:color w:val="212121"/>
          <w:sz w:val="21"/>
          <w:szCs w:val="21"/>
        </w:rPr>
        <w:t>个</w:t>
      </w:r>
      <w:r w:rsidRPr="00B01DD6">
        <w:rPr>
          <w:rFonts w:ascii="SimSun" w:hAnsi="SimSun" w:cs="Malgun Gothic" w:hint="eastAsia"/>
          <w:color w:val="212121"/>
          <w:sz w:val="21"/>
          <w:szCs w:val="21"/>
        </w:rPr>
        <w:t>知</w:t>
      </w:r>
      <w:r w:rsidRPr="00B01DD6">
        <w:rPr>
          <w:rFonts w:ascii="SimSun" w:hAnsi="SimSun" w:cs="Microsoft YaHei" w:hint="eastAsia"/>
          <w:color w:val="212121"/>
          <w:sz w:val="21"/>
          <w:szCs w:val="21"/>
        </w:rPr>
        <w:t>识产权</w:t>
      </w:r>
      <w:r w:rsidR="00214588" w:rsidRPr="00B01DD6">
        <w:rPr>
          <w:rFonts w:ascii="SimSun" w:hAnsi="SimSun" w:cs="Microsoft YaHei" w:hint="eastAsia"/>
          <w:color w:val="212121"/>
          <w:sz w:val="21"/>
          <w:szCs w:val="21"/>
        </w:rPr>
        <w:t>局</w:t>
      </w:r>
      <w:r w:rsidRPr="00B01DD6">
        <w:rPr>
          <w:rFonts w:ascii="SimSun" w:hAnsi="SimSun" w:cs="Microsoft YaHei" w:hint="eastAsia"/>
          <w:color w:val="212121"/>
          <w:sz w:val="21"/>
          <w:szCs w:val="21"/>
        </w:rPr>
        <w:t>运</w:t>
      </w:r>
      <w:r w:rsidRPr="00B01DD6">
        <w:rPr>
          <w:rFonts w:ascii="SimSun" w:hAnsi="SimSun" w:cs="Malgun Gothic" w:hint="eastAsia"/>
          <w:color w:val="212121"/>
          <w:sz w:val="21"/>
          <w:szCs w:val="21"/>
        </w:rPr>
        <w:t>行。</w:t>
      </w:r>
      <w:r w:rsidR="000719E6" w:rsidRPr="00B01DD6">
        <w:rPr>
          <w:rFonts w:ascii="SimSun" w:hAnsi="SimSun" w:cs="Malgun Gothic" w:hint="eastAsia"/>
          <w:color w:val="212121"/>
          <w:sz w:val="21"/>
          <w:szCs w:val="21"/>
        </w:rPr>
        <w:t>在</w:t>
      </w:r>
      <w:r w:rsidR="000719E6" w:rsidRPr="00B01DD6">
        <w:rPr>
          <w:rFonts w:ascii="SimSun" w:hAnsi="SimSun" w:cs="Microsoft YaHei" w:hint="eastAsia"/>
          <w:color w:val="212121"/>
          <w:sz w:val="21"/>
          <w:szCs w:val="21"/>
        </w:rPr>
        <w:t>过去超过</w:t>
      </w:r>
      <w:r w:rsidRPr="00B01DD6">
        <w:rPr>
          <w:rFonts w:ascii="SimSun" w:hAnsi="SimSun" w:hint="eastAsia"/>
          <w:color w:val="212121"/>
          <w:sz w:val="21"/>
          <w:szCs w:val="21"/>
        </w:rPr>
        <w:t>15年</w:t>
      </w:r>
      <w:r w:rsidR="000719E6" w:rsidRPr="00B01DD6">
        <w:rPr>
          <w:rFonts w:ascii="SimSun" w:hAnsi="SimSun" w:hint="eastAsia"/>
          <w:color w:val="212121"/>
          <w:sz w:val="21"/>
          <w:szCs w:val="21"/>
        </w:rPr>
        <w:t>的</w:t>
      </w:r>
      <w:r w:rsidR="000719E6" w:rsidRPr="00B01DD6">
        <w:rPr>
          <w:rFonts w:ascii="SimSun" w:hAnsi="SimSun" w:cs="Microsoft YaHei" w:hint="eastAsia"/>
          <w:color w:val="212121"/>
          <w:sz w:val="21"/>
          <w:szCs w:val="21"/>
        </w:rPr>
        <w:t>时间中</w:t>
      </w:r>
      <w:r w:rsidRPr="00B01DD6">
        <w:rPr>
          <w:rFonts w:ascii="SimSun" w:hAnsi="SimSun" w:cs="Malgun Gothic" w:hint="eastAsia"/>
          <w:color w:val="212121"/>
          <w:sz w:val="21"/>
          <w:szCs w:val="21"/>
        </w:rPr>
        <w:t>，</w:t>
      </w:r>
      <w:r w:rsidRPr="00B01DD6">
        <w:rPr>
          <w:rFonts w:ascii="SimSun" w:hAnsi="SimSun" w:cs="Microsoft YaHei" w:hint="eastAsia"/>
          <w:color w:val="212121"/>
          <w:sz w:val="21"/>
          <w:szCs w:val="21"/>
        </w:rPr>
        <w:t>产权组织</w:t>
      </w:r>
      <w:r w:rsidRPr="00B01DD6">
        <w:rPr>
          <w:rFonts w:ascii="SimSun" w:hAnsi="SimSun" w:cs="Malgun Gothic" w:hint="eastAsia"/>
          <w:color w:val="212121"/>
          <w:sz w:val="21"/>
          <w:szCs w:val="21"/>
        </w:rPr>
        <w:t>一直向</w:t>
      </w:r>
      <w:r w:rsidRPr="00B01DD6">
        <w:rPr>
          <w:rFonts w:ascii="SimSun" w:hAnsi="SimSun" w:cs="Microsoft YaHei" w:hint="eastAsia"/>
          <w:color w:val="212121"/>
          <w:sz w:val="21"/>
          <w:szCs w:val="21"/>
        </w:rPr>
        <w:t>发</w:t>
      </w:r>
      <w:r w:rsidRPr="00B01DD6">
        <w:rPr>
          <w:rFonts w:ascii="SimSun" w:hAnsi="SimSun" w:cs="Malgun Gothic" w:hint="eastAsia"/>
          <w:color w:val="212121"/>
          <w:sz w:val="21"/>
          <w:szCs w:val="21"/>
        </w:rPr>
        <w:t>展中</w:t>
      </w:r>
      <w:r w:rsidRPr="00B01DD6">
        <w:rPr>
          <w:rFonts w:ascii="SimSun" w:hAnsi="SimSun" w:cs="Microsoft YaHei" w:hint="eastAsia"/>
          <w:color w:val="212121"/>
          <w:sz w:val="21"/>
          <w:szCs w:val="21"/>
        </w:rPr>
        <w:t>国</w:t>
      </w:r>
      <w:r w:rsidRPr="00B01DD6">
        <w:rPr>
          <w:rFonts w:ascii="SimSun" w:hAnsi="SimSun" w:cs="Malgun Gothic" w:hint="eastAsia"/>
          <w:color w:val="212121"/>
          <w:sz w:val="21"/>
          <w:szCs w:val="21"/>
        </w:rPr>
        <w:t>家的知</w:t>
      </w:r>
      <w:r w:rsidRPr="00B01DD6">
        <w:rPr>
          <w:rFonts w:ascii="SimSun" w:hAnsi="SimSun" w:cs="Microsoft YaHei" w:hint="eastAsia"/>
          <w:color w:val="212121"/>
          <w:sz w:val="21"/>
          <w:szCs w:val="21"/>
        </w:rPr>
        <w:t>识产权</w:t>
      </w:r>
      <w:r w:rsidRPr="00B01DD6">
        <w:rPr>
          <w:rFonts w:ascii="SimSun" w:hAnsi="SimSun" w:cs="Malgun Gothic" w:hint="eastAsia"/>
          <w:color w:val="212121"/>
          <w:sz w:val="21"/>
          <w:szCs w:val="21"/>
        </w:rPr>
        <w:t>局提供</w:t>
      </w:r>
      <w:r w:rsidRPr="00B01DD6">
        <w:rPr>
          <w:rFonts w:ascii="SimSun" w:hAnsi="SimSun" w:cs="Microsoft YaHei" w:hint="eastAsia"/>
          <w:color w:val="212121"/>
          <w:sz w:val="21"/>
          <w:szCs w:val="21"/>
        </w:rPr>
        <w:t>这项</w:t>
      </w:r>
      <w:r w:rsidRPr="00B01DD6">
        <w:rPr>
          <w:rFonts w:ascii="SimSun" w:hAnsi="SimSun" w:cs="Malgun Gothic" w:hint="eastAsia"/>
          <w:color w:val="212121"/>
          <w:sz w:val="21"/>
          <w:szCs w:val="21"/>
        </w:rPr>
        <w:t>服</w:t>
      </w:r>
      <w:r w:rsidRPr="00B01DD6">
        <w:rPr>
          <w:rFonts w:ascii="SimSun" w:hAnsi="SimSun" w:cs="Microsoft YaHei" w:hint="eastAsia"/>
          <w:color w:val="212121"/>
          <w:sz w:val="21"/>
          <w:szCs w:val="21"/>
        </w:rPr>
        <w:t>务</w:t>
      </w:r>
      <w:r w:rsidRPr="00B01DD6">
        <w:rPr>
          <w:rFonts w:ascii="SimSun" w:hAnsi="SimSun" w:cs="Malgun Gothic" w:hint="eastAsia"/>
          <w:color w:val="212121"/>
          <w:sz w:val="21"/>
          <w:szCs w:val="21"/>
        </w:rPr>
        <w:t>。下</w:t>
      </w:r>
      <w:r w:rsidRPr="00B01DD6">
        <w:rPr>
          <w:rFonts w:ascii="SimSun" w:hAnsi="SimSun" w:cs="Microsoft YaHei" w:hint="eastAsia"/>
          <w:color w:val="212121"/>
          <w:sz w:val="21"/>
          <w:szCs w:val="21"/>
        </w:rPr>
        <w:t>图显</w:t>
      </w:r>
      <w:r w:rsidRPr="00B01DD6">
        <w:rPr>
          <w:rFonts w:ascii="SimSun" w:hAnsi="SimSun" w:cs="Malgun Gothic" w:hint="eastAsia"/>
          <w:color w:val="212121"/>
          <w:sz w:val="21"/>
          <w:szCs w:val="21"/>
        </w:rPr>
        <w:t>示了</w:t>
      </w:r>
      <w:r w:rsidR="00862016" w:rsidRPr="00B01DD6">
        <w:rPr>
          <w:rFonts w:ascii="SimSun" w:hAnsi="SimSun" w:cs="Malgun Gothic" w:hint="eastAsia"/>
          <w:color w:val="212121"/>
          <w:sz w:val="21"/>
          <w:szCs w:val="21"/>
        </w:rPr>
        <w:t>用户</w:t>
      </w:r>
      <w:r w:rsidR="001A35D8" w:rsidRPr="00B01DD6">
        <w:rPr>
          <w:rFonts w:ascii="SimSun" w:hAnsi="SimSun" w:cs="Malgun Gothic" w:hint="eastAsia"/>
          <w:color w:val="212121"/>
          <w:sz w:val="21"/>
          <w:szCs w:val="21"/>
        </w:rPr>
        <w:t>国家</w:t>
      </w:r>
      <w:r w:rsidR="00862016" w:rsidRPr="00B01DD6">
        <w:rPr>
          <w:rFonts w:ascii="SimSun" w:hAnsi="SimSun" w:cs="Microsoft YaHei" w:hint="eastAsia"/>
          <w:color w:val="212121"/>
          <w:sz w:val="21"/>
          <w:szCs w:val="21"/>
        </w:rPr>
        <w:t>对于</w:t>
      </w:r>
      <w:r w:rsidR="00862016" w:rsidRPr="00B01DD6">
        <w:rPr>
          <w:rFonts w:ascii="SimSun" w:hAnsi="SimSun" w:hint="eastAsia"/>
          <w:color w:val="212121"/>
          <w:sz w:val="21"/>
          <w:szCs w:val="21"/>
        </w:rPr>
        <w:t>WIPO IPAS</w:t>
      </w:r>
      <w:r w:rsidR="00862016" w:rsidRPr="00B01DD6">
        <w:rPr>
          <w:rFonts w:ascii="SimSun" w:hAnsi="SimSun" w:cs="Microsoft YaHei" w:hint="eastAsia"/>
          <w:color w:val="212121"/>
          <w:sz w:val="21"/>
          <w:szCs w:val="21"/>
        </w:rPr>
        <w:t>办</w:t>
      </w:r>
      <w:r w:rsidR="00862016" w:rsidRPr="00B01DD6">
        <w:rPr>
          <w:rFonts w:ascii="SimSun" w:hAnsi="SimSun" w:cs="Malgun Gothic" w:hint="eastAsia"/>
          <w:color w:val="212121"/>
          <w:sz w:val="21"/>
          <w:szCs w:val="21"/>
        </w:rPr>
        <w:t>公</w:t>
      </w:r>
      <w:r w:rsidRPr="00B01DD6">
        <w:rPr>
          <w:rFonts w:ascii="SimSun" w:hAnsi="SimSun" w:cs="Malgun Gothic" w:hint="eastAsia"/>
          <w:color w:val="212121"/>
          <w:sz w:val="21"/>
          <w:szCs w:val="21"/>
        </w:rPr>
        <w:t>套件的使用情</w:t>
      </w:r>
      <w:r w:rsidRPr="00B01DD6">
        <w:rPr>
          <w:rFonts w:ascii="SimSun" w:hAnsi="SimSun" w:cs="Microsoft YaHei" w:hint="eastAsia"/>
          <w:color w:val="212121"/>
          <w:sz w:val="21"/>
          <w:szCs w:val="21"/>
        </w:rPr>
        <w:t>况</w:t>
      </w:r>
      <w:r w:rsidRPr="00B01DD6">
        <w:rPr>
          <w:rFonts w:ascii="SimSun" w:hAnsi="SimSun" w:hint="eastAsia"/>
          <w:color w:val="212121"/>
          <w:sz w:val="21"/>
          <w:szCs w:val="21"/>
        </w:rPr>
        <w:t>。</w:t>
      </w:r>
    </w:p>
    <w:p w:rsidR="0095134F" w:rsidRDefault="00DD7399" w:rsidP="00DD7399">
      <w:pPr>
        <w:ind w:left="720" w:hanging="360"/>
        <w:rPr>
          <w:rFonts w:ascii="SimSun" w:hAnsi="SimSun" w:cs="Calibri"/>
          <w:color w:val="212121"/>
          <w:sz w:val="21"/>
          <w:szCs w:val="21"/>
        </w:rPr>
      </w:pPr>
      <w:r w:rsidRPr="00B01DD6">
        <w:rPr>
          <w:rFonts w:ascii="SimSun" w:hAnsi="SimSun"/>
          <w:noProof/>
          <w:sz w:val="21"/>
          <w:szCs w:val="21"/>
          <w:lang w:eastAsia="en-US"/>
        </w:rPr>
        <w:drawing>
          <wp:inline distT="0" distB="0" distL="0" distR="0" wp14:anchorId="49667836" wp14:editId="7B1E88A1">
            <wp:extent cx="5761355" cy="3532771"/>
            <wp:effectExtent l="0" t="0" r="0" b="0"/>
            <wp:docPr id="6" name="Chart 1" descr="cid:image003.png@01D5F887.43536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descr="cid:image003.png@01D5F887.4353657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61355" cy="3532771"/>
                    </a:xfrm>
                    <a:prstGeom prst="rect">
                      <a:avLst/>
                    </a:prstGeom>
                    <a:noFill/>
                    <a:ln>
                      <a:noFill/>
                    </a:ln>
                  </pic:spPr>
                </pic:pic>
              </a:graphicData>
            </a:graphic>
          </wp:inline>
        </w:drawing>
      </w:r>
    </w:p>
    <w:p w:rsidR="0095134F" w:rsidRDefault="009F03FB" w:rsidP="002B5611">
      <w:pPr>
        <w:pStyle w:val="ListParagraph"/>
        <w:numPr>
          <w:ilvl w:val="0"/>
          <w:numId w:val="4"/>
        </w:numPr>
        <w:overflowPunct w:val="0"/>
        <w:spacing w:afterLines="50" w:after="120" w:line="340" w:lineRule="atLeast"/>
        <w:ind w:left="0" w:firstLine="0"/>
        <w:contextualSpacing w:val="0"/>
        <w:jc w:val="both"/>
        <w:rPr>
          <w:rFonts w:ascii="SimSun" w:hAnsi="SimSun" w:cs="Calibri"/>
          <w:color w:val="212121"/>
          <w:sz w:val="21"/>
          <w:szCs w:val="21"/>
        </w:rPr>
      </w:pPr>
      <w:r w:rsidRPr="00B01DD6">
        <w:rPr>
          <w:rFonts w:ascii="SimSun" w:hAnsi="SimSun" w:cs="Calibri" w:hint="eastAsia"/>
          <w:color w:val="212121"/>
          <w:sz w:val="21"/>
          <w:szCs w:val="21"/>
        </w:rPr>
        <w:t>此外，自2017年以来，</w:t>
      </w:r>
      <w:r w:rsidR="006800A2" w:rsidRPr="00B01DD6">
        <w:rPr>
          <w:rFonts w:ascii="SimSun" w:hAnsi="SimSun" w:cs="Calibri" w:hint="eastAsia"/>
          <w:color w:val="212121"/>
          <w:sz w:val="21"/>
          <w:szCs w:val="21"/>
        </w:rPr>
        <w:t>由日本信托基金资助的</w:t>
      </w:r>
      <w:r w:rsidRPr="00B01DD6">
        <w:rPr>
          <w:rFonts w:ascii="SimSun" w:hAnsi="SimSun" w:cs="Calibri" w:hint="eastAsia"/>
          <w:color w:val="212121"/>
          <w:sz w:val="21"/>
          <w:szCs w:val="21"/>
        </w:rPr>
        <w:t>工作</w:t>
      </w:r>
      <w:r w:rsidR="001A35D8" w:rsidRPr="00B01DD6">
        <w:rPr>
          <w:rFonts w:ascii="SimSun" w:hAnsi="SimSun" w:cs="Calibri" w:hint="eastAsia"/>
          <w:color w:val="212121"/>
          <w:sz w:val="21"/>
          <w:szCs w:val="21"/>
        </w:rPr>
        <w:t>流程</w:t>
      </w:r>
      <w:r w:rsidRPr="00B01DD6">
        <w:rPr>
          <w:rFonts w:ascii="SimSun" w:hAnsi="SimSun" w:cs="Calibri" w:hint="eastAsia"/>
          <w:color w:val="212121"/>
          <w:sz w:val="21"/>
          <w:szCs w:val="21"/>
        </w:rPr>
        <w:t>优化项目已在</w:t>
      </w:r>
      <w:r w:rsidR="001A35D8" w:rsidRPr="00B01DD6">
        <w:rPr>
          <w:rFonts w:ascii="SimSun" w:hAnsi="SimSun" w:cs="Calibri" w:hint="eastAsia"/>
          <w:color w:val="212121"/>
          <w:sz w:val="21"/>
          <w:szCs w:val="21"/>
        </w:rPr>
        <w:t>多个东盟</w:t>
      </w:r>
      <w:r w:rsidRPr="00B01DD6">
        <w:rPr>
          <w:rFonts w:ascii="SimSun" w:hAnsi="SimSun" w:cs="Calibri" w:hint="eastAsia"/>
          <w:color w:val="212121"/>
          <w:sz w:val="21"/>
          <w:szCs w:val="21"/>
        </w:rPr>
        <w:t>国家实施，包括柬埔寨、泰国、菲律宾和越南。该项目需要</w:t>
      </w:r>
      <w:r w:rsidR="00B965C3" w:rsidRPr="00B01DD6">
        <w:rPr>
          <w:rFonts w:ascii="SimSun" w:hAnsi="SimSun" w:cs="Calibri" w:hint="eastAsia"/>
          <w:color w:val="212121"/>
          <w:sz w:val="21"/>
          <w:szCs w:val="21"/>
        </w:rPr>
        <w:t>对</w:t>
      </w:r>
      <w:r w:rsidRPr="00B01DD6">
        <w:rPr>
          <w:rFonts w:ascii="SimSun" w:hAnsi="SimSun" w:cs="Calibri" w:hint="eastAsia"/>
          <w:color w:val="212121"/>
          <w:sz w:val="21"/>
          <w:szCs w:val="21"/>
        </w:rPr>
        <w:t>相关</w:t>
      </w:r>
      <w:r w:rsidRPr="002B5611">
        <w:rPr>
          <w:rFonts w:ascii="SimSun" w:hAnsi="SimSun" w:hint="eastAsia"/>
          <w:sz w:val="21"/>
          <w:szCs w:val="21"/>
        </w:rPr>
        <w:t>管理程序</w:t>
      </w:r>
      <w:r w:rsidR="00B965C3" w:rsidRPr="00B01DD6">
        <w:rPr>
          <w:rFonts w:ascii="SimSun" w:hAnsi="SimSun" w:cs="Calibri" w:hint="eastAsia"/>
          <w:color w:val="212121"/>
          <w:sz w:val="21"/>
          <w:szCs w:val="21"/>
        </w:rPr>
        <w:t>进行详尽审查，并对</w:t>
      </w:r>
      <w:r w:rsidRPr="00B01DD6">
        <w:rPr>
          <w:rFonts w:ascii="SimSun" w:hAnsi="SimSun" w:cs="Calibri" w:hint="eastAsia"/>
          <w:color w:val="212121"/>
          <w:sz w:val="21"/>
          <w:szCs w:val="21"/>
        </w:rPr>
        <w:t>业务流程</w:t>
      </w:r>
      <w:r w:rsidR="00B965C3" w:rsidRPr="00B01DD6">
        <w:rPr>
          <w:rFonts w:ascii="SimSun" w:hAnsi="SimSun" w:cs="Calibri" w:hint="eastAsia"/>
          <w:color w:val="212121"/>
          <w:sz w:val="21"/>
          <w:szCs w:val="21"/>
        </w:rPr>
        <w:t>进行改造</w:t>
      </w:r>
      <w:r w:rsidRPr="00B01DD6">
        <w:rPr>
          <w:rFonts w:ascii="SimSun" w:hAnsi="SimSun" w:cs="Calibri" w:hint="eastAsia"/>
          <w:color w:val="212121"/>
          <w:sz w:val="21"/>
          <w:szCs w:val="21"/>
        </w:rPr>
        <w:t>，以</w:t>
      </w:r>
      <w:r w:rsidR="00B965C3" w:rsidRPr="00B01DD6">
        <w:rPr>
          <w:rFonts w:ascii="SimSun" w:hAnsi="SimSun" w:cs="Calibri" w:hint="eastAsia"/>
          <w:color w:val="212121"/>
          <w:sz w:val="21"/>
          <w:szCs w:val="21"/>
        </w:rPr>
        <w:t>利用</w:t>
      </w:r>
      <w:r w:rsidRPr="00B01DD6">
        <w:rPr>
          <w:rFonts w:ascii="SimSun" w:hAnsi="SimSun" w:cs="Calibri" w:hint="eastAsia"/>
          <w:color w:val="212121"/>
          <w:sz w:val="21"/>
          <w:szCs w:val="21"/>
        </w:rPr>
        <w:t>自动化</w:t>
      </w:r>
      <w:r w:rsidR="00B965C3" w:rsidRPr="00B01DD6">
        <w:rPr>
          <w:rFonts w:ascii="SimSun" w:hAnsi="SimSun" w:cs="Calibri" w:hint="eastAsia"/>
          <w:color w:val="212121"/>
          <w:sz w:val="21"/>
          <w:szCs w:val="21"/>
        </w:rPr>
        <w:t>实现效绩</w:t>
      </w:r>
      <w:r w:rsidRPr="00B01DD6">
        <w:rPr>
          <w:rFonts w:ascii="SimSun" w:hAnsi="SimSun" w:cs="Calibri" w:hint="eastAsia"/>
          <w:color w:val="212121"/>
          <w:sz w:val="21"/>
          <w:szCs w:val="21"/>
        </w:rPr>
        <w:t>和服务交付</w:t>
      </w:r>
      <w:r w:rsidR="00B965C3" w:rsidRPr="00B01DD6">
        <w:rPr>
          <w:rFonts w:ascii="SimSun" w:hAnsi="SimSun" w:cs="Calibri" w:hint="eastAsia"/>
          <w:color w:val="212121"/>
          <w:sz w:val="21"/>
          <w:szCs w:val="21"/>
        </w:rPr>
        <w:t>的提升</w:t>
      </w:r>
      <w:r w:rsidRPr="00B01DD6">
        <w:rPr>
          <w:rFonts w:ascii="SimSun" w:hAnsi="SimSun" w:cs="Calibri" w:hint="eastAsia"/>
          <w:color w:val="212121"/>
          <w:sz w:val="21"/>
          <w:szCs w:val="21"/>
        </w:rPr>
        <w:t>。</w:t>
      </w:r>
    </w:p>
    <w:p w:rsidR="0095134F" w:rsidRDefault="009F03FB" w:rsidP="002B5611">
      <w:pPr>
        <w:pStyle w:val="ListParagraph"/>
        <w:numPr>
          <w:ilvl w:val="0"/>
          <w:numId w:val="4"/>
        </w:numPr>
        <w:overflowPunct w:val="0"/>
        <w:spacing w:afterLines="50" w:after="120" w:line="340" w:lineRule="atLeast"/>
        <w:ind w:left="0" w:firstLine="0"/>
        <w:contextualSpacing w:val="0"/>
        <w:jc w:val="both"/>
        <w:rPr>
          <w:rFonts w:ascii="SimSun" w:hAnsi="SimSun" w:cs="Calibri"/>
          <w:color w:val="212121"/>
          <w:sz w:val="21"/>
          <w:szCs w:val="21"/>
        </w:rPr>
      </w:pPr>
      <w:r w:rsidRPr="00B01DD6">
        <w:rPr>
          <w:rFonts w:ascii="SimSun" w:hAnsi="SimSun" w:cs="Calibri" w:hint="eastAsia"/>
          <w:color w:val="212121"/>
          <w:sz w:val="21"/>
          <w:szCs w:val="21"/>
        </w:rPr>
        <w:t>在项目实施期间，商定了行动，并指定</w:t>
      </w:r>
      <w:r w:rsidR="00592C26" w:rsidRPr="00B01DD6">
        <w:rPr>
          <w:rFonts w:ascii="SimSun" w:hAnsi="SimSun" w:cs="Calibri" w:hint="eastAsia"/>
          <w:color w:val="212121"/>
          <w:sz w:val="21"/>
          <w:szCs w:val="21"/>
        </w:rPr>
        <w:t>了</w:t>
      </w:r>
      <w:r w:rsidRPr="00B01DD6">
        <w:rPr>
          <w:rFonts w:ascii="SimSun" w:hAnsi="SimSun" w:cs="Calibri" w:hint="eastAsia"/>
          <w:color w:val="212121"/>
          <w:sz w:val="21"/>
          <w:szCs w:val="21"/>
        </w:rPr>
        <w:t>官员在</w:t>
      </w:r>
      <w:r w:rsidR="00592C26" w:rsidRPr="00B01DD6">
        <w:rPr>
          <w:rFonts w:ascii="SimSun" w:hAnsi="SimSun" w:cs="Calibri" w:hint="eastAsia"/>
          <w:color w:val="212121"/>
          <w:sz w:val="21"/>
          <w:szCs w:val="21"/>
        </w:rPr>
        <w:t>议定</w:t>
      </w:r>
      <w:r w:rsidRPr="00B01DD6">
        <w:rPr>
          <w:rFonts w:ascii="SimSun" w:hAnsi="SimSun" w:cs="Calibri" w:hint="eastAsia"/>
          <w:color w:val="212121"/>
          <w:sz w:val="21"/>
          <w:szCs w:val="21"/>
        </w:rPr>
        <w:t>期限内承担实施</w:t>
      </w:r>
      <w:r w:rsidR="00592C26" w:rsidRPr="00B01DD6">
        <w:rPr>
          <w:rFonts w:ascii="SimSun" w:hAnsi="SimSun" w:cs="Calibri" w:hint="eastAsia"/>
          <w:color w:val="212121"/>
          <w:sz w:val="21"/>
          <w:szCs w:val="21"/>
        </w:rPr>
        <w:t>工作</w:t>
      </w:r>
      <w:r w:rsidRPr="00B01DD6">
        <w:rPr>
          <w:rFonts w:ascii="SimSun" w:hAnsi="SimSun" w:cs="Calibri" w:hint="eastAsia"/>
          <w:color w:val="212121"/>
          <w:sz w:val="21"/>
          <w:szCs w:val="21"/>
        </w:rPr>
        <w:t>。还做出安排</w:t>
      </w:r>
      <w:r w:rsidR="00592C26" w:rsidRPr="00B01DD6">
        <w:rPr>
          <w:rFonts w:ascii="SimSun" w:hAnsi="SimSun" w:cs="Calibri" w:hint="eastAsia"/>
          <w:color w:val="212121"/>
          <w:sz w:val="21"/>
          <w:szCs w:val="21"/>
        </w:rPr>
        <w:t>对实施</w:t>
      </w:r>
      <w:r w:rsidRPr="00B01DD6">
        <w:rPr>
          <w:rFonts w:ascii="SimSun" w:hAnsi="SimSun" w:cs="Calibri" w:hint="eastAsia"/>
          <w:color w:val="212121"/>
          <w:sz w:val="21"/>
          <w:szCs w:val="21"/>
        </w:rPr>
        <w:t>情况</w:t>
      </w:r>
      <w:r w:rsidR="00592C26" w:rsidRPr="00B01DD6">
        <w:rPr>
          <w:rFonts w:ascii="SimSun" w:hAnsi="SimSun" w:cs="Calibri" w:hint="eastAsia"/>
          <w:color w:val="212121"/>
          <w:sz w:val="21"/>
          <w:szCs w:val="21"/>
        </w:rPr>
        <w:t>进行监测</w:t>
      </w:r>
      <w:r w:rsidRPr="00B01DD6">
        <w:rPr>
          <w:rFonts w:ascii="SimSun" w:hAnsi="SimSun" w:cs="Calibri" w:hint="eastAsia"/>
          <w:color w:val="212121"/>
          <w:sz w:val="21"/>
          <w:szCs w:val="21"/>
        </w:rPr>
        <w:t>，以确保连续性。编制并更新了</w:t>
      </w:r>
      <w:r w:rsidR="00592C26" w:rsidRPr="00B01DD6">
        <w:rPr>
          <w:rFonts w:ascii="SimSun" w:hAnsi="SimSun" w:cs="Calibri" w:hint="eastAsia"/>
          <w:color w:val="212121"/>
          <w:sz w:val="21"/>
          <w:szCs w:val="21"/>
        </w:rPr>
        <w:t>实施进度</w:t>
      </w:r>
      <w:r w:rsidRPr="00B01DD6">
        <w:rPr>
          <w:rFonts w:ascii="SimSun" w:hAnsi="SimSun" w:cs="Calibri" w:hint="eastAsia"/>
          <w:color w:val="212121"/>
          <w:sz w:val="21"/>
          <w:szCs w:val="21"/>
        </w:rPr>
        <w:t>表。</w:t>
      </w:r>
    </w:p>
    <w:p w:rsidR="00DD7399" w:rsidRPr="00B01DD6" w:rsidRDefault="009F03FB" w:rsidP="002B5611">
      <w:pPr>
        <w:pStyle w:val="ListParagraph"/>
        <w:numPr>
          <w:ilvl w:val="0"/>
          <w:numId w:val="4"/>
        </w:numPr>
        <w:overflowPunct w:val="0"/>
        <w:spacing w:afterLines="50" w:after="120" w:line="340" w:lineRule="atLeast"/>
        <w:ind w:left="0" w:firstLine="0"/>
        <w:contextualSpacing w:val="0"/>
        <w:jc w:val="both"/>
        <w:rPr>
          <w:rFonts w:ascii="SimSun" w:hAnsi="SimSun" w:cs="Calibri"/>
          <w:color w:val="212121"/>
          <w:sz w:val="21"/>
          <w:szCs w:val="21"/>
        </w:rPr>
      </w:pPr>
      <w:r w:rsidRPr="00B01DD6">
        <w:rPr>
          <w:rFonts w:ascii="SimSun" w:hAnsi="SimSun" w:cs="Calibri" w:hint="eastAsia"/>
          <w:color w:val="212121"/>
          <w:sz w:val="21"/>
          <w:szCs w:val="21"/>
        </w:rPr>
        <w:t>工作</w:t>
      </w:r>
      <w:r w:rsidR="00592C26" w:rsidRPr="00B01DD6">
        <w:rPr>
          <w:rFonts w:ascii="SimSun" w:hAnsi="SimSun" w:cs="Calibri" w:hint="eastAsia"/>
          <w:color w:val="212121"/>
          <w:sz w:val="21"/>
          <w:szCs w:val="21"/>
        </w:rPr>
        <w:t>流程优化</w:t>
      </w:r>
      <w:r w:rsidRPr="00B01DD6">
        <w:rPr>
          <w:rFonts w:ascii="SimSun" w:hAnsi="SimSun" w:cs="Calibri" w:hint="eastAsia"/>
          <w:color w:val="212121"/>
          <w:sz w:val="21"/>
          <w:szCs w:val="21"/>
        </w:rPr>
        <w:t>项目成功地</w:t>
      </w:r>
      <w:r w:rsidR="00592C26" w:rsidRPr="00B01DD6">
        <w:rPr>
          <w:rFonts w:ascii="SimSun" w:hAnsi="SimSun" w:cs="Calibri" w:hint="eastAsia"/>
          <w:color w:val="212121"/>
          <w:sz w:val="21"/>
          <w:szCs w:val="21"/>
        </w:rPr>
        <w:t>根据主管局的要求</w:t>
      </w:r>
      <w:r w:rsidRPr="00B01DD6">
        <w:rPr>
          <w:rFonts w:ascii="SimSun" w:hAnsi="SimSun" w:cs="Calibri" w:hint="eastAsia"/>
          <w:color w:val="212121"/>
          <w:sz w:val="21"/>
          <w:szCs w:val="21"/>
        </w:rPr>
        <w:t>优化了</w:t>
      </w:r>
      <w:r w:rsidR="00592C26" w:rsidRPr="00B01DD6">
        <w:rPr>
          <w:rFonts w:ascii="SimSun" w:hAnsi="SimSun" w:cs="Calibri" w:hint="eastAsia"/>
          <w:color w:val="212121"/>
          <w:sz w:val="21"/>
          <w:szCs w:val="21"/>
        </w:rPr>
        <w:t>申请管理工作的</w:t>
      </w:r>
      <w:r w:rsidRPr="00B01DD6">
        <w:rPr>
          <w:rFonts w:ascii="SimSun" w:hAnsi="SimSun" w:cs="Calibri" w:hint="eastAsia"/>
          <w:color w:val="212121"/>
          <w:sz w:val="21"/>
          <w:szCs w:val="21"/>
        </w:rPr>
        <w:t>业务流程。在审查</w:t>
      </w:r>
      <w:r w:rsidR="00592C26" w:rsidRPr="00B01DD6">
        <w:rPr>
          <w:rFonts w:ascii="SimSun" w:hAnsi="SimSun" w:cs="Calibri" w:hint="eastAsia"/>
          <w:color w:val="212121"/>
          <w:sz w:val="21"/>
          <w:szCs w:val="21"/>
        </w:rPr>
        <w:t>工作开始以前</w:t>
      </w:r>
      <w:r w:rsidRPr="00B01DD6">
        <w:rPr>
          <w:rFonts w:ascii="SimSun" w:hAnsi="SimSun" w:cs="Calibri" w:hint="eastAsia"/>
          <w:color w:val="212121"/>
          <w:sz w:val="21"/>
          <w:szCs w:val="21"/>
        </w:rPr>
        <w:t>，</w:t>
      </w:r>
      <w:r w:rsidR="00592C26" w:rsidRPr="00B01DD6">
        <w:rPr>
          <w:rFonts w:ascii="SimSun" w:hAnsi="SimSun" w:cs="Calibri" w:hint="eastAsia"/>
          <w:color w:val="212121"/>
          <w:sz w:val="21"/>
          <w:szCs w:val="21"/>
        </w:rPr>
        <w:t>很多主管局</w:t>
      </w:r>
      <w:r w:rsidRPr="00B01DD6">
        <w:rPr>
          <w:rFonts w:ascii="SimSun" w:hAnsi="SimSun" w:cs="Calibri" w:hint="eastAsia"/>
          <w:color w:val="212121"/>
          <w:sz w:val="21"/>
          <w:szCs w:val="21"/>
        </w:rPr>
        <w:t>可能需要</w:t>
      </w:r>
      <w:r w:rsidR="00592C26" w:rsidRPr="00B01DD6">
        <w:rPr>
          <w:rFonts w:ascii="SimSun" w:hAnsi="SimSun" w:cs="Calibri" w:hint="eastAsia"/>
          <w:color w:val="212121"/>
          <w:sz w:val="21"/>
          <w:szCs w:val="21"/>
        </w:rPr>
        <w:t>花费数月</w:t>
      </w:r>
      <w:r w:rsidRPr="00B01DD6">
        <w:rPr>
          <w:rFonts w:ascii="SimSun" w:hAnsi="SimSun" w:cs="Calibri" w:hint="eastAsia"/>
          <w:color w:val="212121"/>
          <w:sz w:val="21"/>
          <w:szCs w:val="21"/>
        </w:rPr>
        <w:t>的时间来获取数据、扫描申请文件、</w:t>
      </w:r>
      <w:r w:rsidR="00592C26" w:rsidRPr="002B5611">
        <w:rPr>
          <w:rFonts w:ascii="SimSun" w:hAnsi="SimSun" w:hint="eastAsia"/>
          <w:sz w:val="21"/>
          <w:szCs w:val="21"/>
        </w:rPr>
        <w:t>记录</w:t>
      </w:r>
      <w:r w:rsidR="00592C26" w:rsidRPr="00B01DD6">
        <w:rPr>
          <w:rFonts w:ascii="SimSun" w:hAnsi="SimSun" w:cs="Calibri" w:hint="eastAsia"/>
          <w:color w:val="212121"/>
          <w:sz w:val="21"/>
          <w:szCs w:val="21"/>
        </w:rPr>
        <w:t>详细缴费信息</w:t>
      </w:r>
      <w:r w:rsidRPr="00B01DD6">
        <w:rPr>
          <w:rFonts w:ascii="SimSun" w:hAnsi="SimSun" w:cs="Calibri" w:hint="eastAsia"/>
          <w:color w:val="212121"/>
          <w:sz w:val="21"/>
          <w:szCs w:val="21"/>
        </w:rPr>
        <w:t>和发出确认函。</w:t>
      </w:r>
      <w:r w:rsidR="00592C26" w:rsidRPr="00B01DD6">
        <w:rPr>
          <w:rFonts w:ascii="SimSun" w:hAnsi="SimSun" w:cs="Calibri" w:hint="eastAsia"/>
          <w:color w:val="212121"/>
          <w:sz w:val="21"/>
          <w:szCs w:val="21"/>
        </w:rPr>
        <w:t>一些</w:t>
      </w:r>
      <w:r w:rsidRPr="00B01DD6">
        <w:rPr>
          <w:rFonts w:ascii="SimSun" w:hAnsi="SimSun" w:cs="Calibri" w:hint="eastAsia"/>
          <w:color w:val="212121"/>
          <w:sz w:val="21"/>
          <w:szCs w:val="21"/>
        </w:rPr>
        <w:t>知识产权局已经</w:t>
      </w:r>
      <w:r w:rsidR="009E7BAA" w:rsidRPr="00B01DD6">
        <w:rPr>
          <w:rFonts w:ascii="SimSun" w:hAnsi="SimSun" w:cs="Calibri" w:hint="eastAsia"/>
          <w:color w:val="212121"/>
          <w:sz w:val="21"/>
          <w:szCs w:val="21"/>
        </w:rPr>
        <w:t>通过</w:t>
      </w:r>
      <w:r w:rsidRPr="00B01DD6">
        <w:rPr>
          <w:rFonts w:ascii="SimSun" w:hAnsi="SimSun" w:cs="Calibri" w:hint="eastAsia"/>
          <w:color w:val="212121"/>
          <w:sz w:val="21"/>
          <w:szCs w:val="21"/>
        </w:rPr>
        <w:t>简化工作流程</w:t>
      </w:r>
      <w:r w:rsidR="009E7BAA" w:rsidRPr="00B01DD6">
        <w:rPr>
          <w:rFonts w:ascii="SimSun" w:hAnsi="SimSun" w:cs="Calibri" w:hint="eastAsia"/>
          <w:color w:val="212121"/>
          <w:sz w:val="21"/>
          <w:szCs w:val="21"/>
        </w:rPr>
        <w:t>提高了</w:t>
      </w:r>
      <w:r w:rsidRPr="00B01DD6">
        <w:rPr>
          <w:rFonts w:ascii="SimSun" w:hAnsi="SimSun" w:cs="Calibri" w:hint="eastAsia"/>
          <w:color w:val="212121"/>
          <w:sz w:val="21"/>
          <w:szCs w:val="21"/>
        </w:rPr>
        <w:t>效率。此外，工作流</w:t>
      </w:r>
      <w:r w:rsidR="001B08D3" w:rsidRPr="00B01DD6">
        <w:rPr>
          <w:rFonts w:ascii="SimSun" w:hAnsi="SimSun" w:cs="Calibri" w:hint="eastAsia"/>
          <w:color w:val="212121"/>
          <w:sz w:val="21"/>
          <w:szCs w:val="21"/>
        </w:rPr>
        <w:t>程</w:t>
      </w:r>
      <w:r w:rsidRPr="00B01DD6">
        <w:rPr>
          <w:rFonts w:ascii="SimSun" w:hAnsi="SimSun" w:cs="Calibri" w:hint="eastAsia"/>
          <w:color w:val="212121"/>
          <w:sz w:val="21"/>
          <w:szCs w:val="21"/>
        </w:rPr>
        <w:t>优化项目</w:t>
      </w:r>
      <w:r w:rsidR="001B08D3" w:rsidRPr="00B01DD6">
        <w:rPr>
          <w:rFonts w:ascii="SimSun" w:hAnsi="SimSun" w:cs="Calibri" w:hint="eastAsia"/>
          <w:color w:val="212121"/>
          <w:sz w:val="21"/>
          <w:szCs w:val="21"/>
        </w:rPr>
        <w:t>还</w:t>
      </w:r>
      <w:r w:rsidRPr="00B01DD6">
        <w:rPr>
          <w:rFonts w:ascii="SimSun" w:hAnsi="SimSun" w:cs="Calibri" w:hint="eastAsia"/>
          <w:color w:val="212121"/>
          <w:sz w:val="21"/>
          <w:szCs w:val="21"/>
        </w:rPr>
        <w:t>引入了</w:t>
      </w:r>
      <w:r w:rsidR="001B08D3" w:rsidRPr="00B01DD6">
        <w:rPr>
          <w:rFonts w:ascii="SimSun" w:hAnsi="SimSun" w:cs="Calibri" w:hint="eastAsia"/>
          <w:color w:val="212121"/>
          <w:sz w:val="21"/>
          <w:szCs w:val="21"/>
        </w:rPr>
        <w:t>一些</w:t>
      </w:r>
      <w:r w:rsidRPr="00B01DD6">
        <w:rPr>
          <w:rFonts w:ascii="SimSun" w:hAnsi="SimSun" w:cs="Calibri" w:hint="eastAsia"/>
          <w:color w:val="212121"/>
          <w:sz w:val="21"/>
          <w:szCs w:val="21"/>
        </w:rPr>
        <w:t>与工作</w:t>
      </w:r>
      <w:r w:rsidR="001B08D3" w:rsidRPr="00B01DD6">
        <w:rPr>
          <w:rFonts w:ascii="SimSun" w:hAnsi="SimSun" w:cs="Calibri" w:hint="eastAsia"/>
          <w:color w:val="212121"/>
          <w:sz w:val="21"/>
          <w:szCs w:val="21"/>
        </w:rPr>
        <w:t>流程</w:t>
      </w:r>
      <w:r w:rsidRPr="00B01DD6">
        <w:rPr>
          <w:rFonts w:ascii="SimSun" w:hAnsi="SimSun" w:cs="Calibri" w:hint="eastAsia"/>
          <w:color w:val="212121"/>
          <w:sz w:val="21"/>
          <w:szCs w:val="21"/>
        </w:rPr>
        <w:t>优化无关的改进。这些改进</w:t>
      </w:r>
      <w:r w:rsidR="001B08D3" w:rsidRPr="00B01DD6">
        <w:rPr>
          <w:rFonts w:ascii="SimSun" w:hAnsi="SimSun" w:cs="Calibri" w:hint="eastAsia"/>
          <w:color w:val="212121"/>
          <w:sz w:val="21"/>
          <w:szCs w:val="21"/>
        </w:rPr>
        <w:t>更加便利</w:t>
      </w:r>
      <w:r w:rsidRPr="00B01DD6">
        <w:rPr>
          <w:rFonts w:ascii="SimSun" w:hAnsi="SimSun" w:cs="Calibri" w:hint="eastAsia"/>
          <w:color w:val="212121"/>
          <w:sz w:val="21"/>
          <w:szCs w:val="21"/>
        </w:rPr>
        <w:t>申请人，并且符合法律框架</w:t>
      </w:r>
      <w:r w:rsidR="001B08D3" w:rsidRPr="00B01DD6">
        <w:rPr>
          <w:rFonts w:ascii="SimSun" w:hAnsi="SimSun" w:cs="Calibri" w:hint="eastAsia"/>
          <w:color w:val="212121"/>
          <w:sz w:val="21"/>
          <w:szCs w:val="21"/>
        </w:rPr>
        <w:t>的规定</w:t>
      </w:r>
      <w:r w:rsidRPr="00B01DD6">
        <w:rPr>
          <w:rFonts w:ascii="SimSun" w:hAnsi="SimSun" w:cs="Calibri" w:hint="eastAsia"/>
          <w:color w:val="212121"/>
          <w:sz w:val="21"/>
          <w:szCs w:val="21"/>
        </w:rPr>
        <w:t>。主要的改进包括</w:t>
      </w:r>
      <w:r w:rsidR="001B08D3" w:rsidRPr="00B01DD6">
        <w:rPr>
          <w:rFonts w:ascii="SimSun" w:hAnsi="SimSun" w:cs="Calibri" w:hint="eastAsia"/>
          <w:color w:val="212121"/>
          <w:sz w:val="21"/>
          <w:szCs w:val="21"/>
        </w:rPr>
        <w:t>发出回执</w:t>
      </w:r>
      <w:r w:rsidRPr="00B01DD6">
        <w:rPr>
          <w:rFonts w:ascii="SimSun" w:hAnsi="SimSun" w:cs="Calibri" w:hint="eastAsia"/>
          <w:color w:val="212121"/>
          <w:sz w:val="21"/>
          <w:szCs w:val="21"/>
        </w:rPr>
        <w:t>、简化申请要求、多</w:t>
      </w:r>
      <w:r w:rsidR="001B08D3" w:rsidRPr="00B01DD6">
        <w:rPr>
          <w:rFonts w:ascii="SimSun" w:hAnsi="SimSun" w:cs="Calibri" w:hint="eastAsia"/>
          <w:color w:val="212121"/>
          <w:sz w:val="21"/>
          <w:szCs w:val="21"/>
        </w:rPr>
        <w:t>类别</w:t>
      </w:r>
      <w:r w:rsidRPr="00B01DD6">
        <w:rPr>
          <w:rFonts w:ascii="SimSun" w:hAnsi="SimSun" w:cs="Calibri" w:hint="eastAsia"/>
          <w:color w:val="212121"/>
          <w:sz w:val="21"/>
          <w:szCs w:val="21"/>
        </w:rPr>
        <w:t>申请、每周定期发布公报以及在</w:t>
      </w:r>
      <w:r w:rsidR="001B08D3" w:rsidRPr="00B01DD6">
        <w:rPr>
          <w:rFonts w:ascii="SimSun" w:hAnsi="SimSun" w:cs="Calibri" w:hint="eastAsia"/>
          <w:color w:val="212121"/>
          <w:sz w:val="21"/>
          <w:szCs w:val="21"/>
        </w:rPr>
        <w:t>准备发出审查意见通知书</w:t>
      </w:r>
      <w:r w:rsidRPr="00B01DD6">
        <w:rPr>
          <w:rFonts w:ascii="SimSun" w:hAnsi="SimSun" w:cs="Calibri" w:hint="eastAsia"/>
          <w:color w:val="212121"/>
          <w:sz w:val="21"/>
          <w:szCs w:val="21"/>
        </w:rPr>
        <w:t>或证书时通过全球品牌数据库发出通知。还引入了其他变化，以确保符合法律要求。</w:t>
      </w:r>
    </w:p>
    <w:p w:rsidR="0095134F" w:rsidRDefault="009F03FB" w:rsidP="00D9759B">
      <w:pPr>
        <w:pStyle w:val="Heading4"/>
        <w:keepLines/>
        <w:numPr>
          <w:ilvl w:val="0"/>
          <w:numId w:val="9"/>
        </w:numPr>
        <w:overflowPunct w:val="0"/>
        <w:spacing w:beforeLines="100" w:before="240" w:afterLines="50" w:after="120" w:line="340" w:lineRule="atLeast"/>
        <w:ind w:left="714" w:hanging="357"/>
        <w:rPr>
          <w:rFonts w:ascii="KaiTi" w:eastAsia="KaiTi" w:hAnsi="KaiTi"/>
          <w:i w:val="0"/>
          <w:iCs/>
          <w:color w:val="000000" w:themeColor="text1"/>
          <w:sz w:val="21"/>
          <w:szCs w:val="21"/>
        </w:rPr>
      </w:pPr>
      <w:r w:rsidRPr="000844CA">
        <w:rPr>
          <w:rFonts w:ascii="KaiTi" w:eastAsia="KaiTi" w:hAnsi="KaiTi" w:hint="eastAsia"/>
          <w:i w:val="0"/>
          <w:iCs/>
          <w:color w:val="000000" w:themeColor="text1"/>
          <w:sz w:val="21"/>
          <w:szCs w:val="21"/>
        </w:rPr>
        <w:t>在全球知识产权平台</w:t>
      </w:r>
      <w:r w:rsidR="001412C7" w:rsidRPr="000844CA">
        <w:rPr>
          <w:rFonts w:ascii="KaiTi" w:eastAsia="KaiTi" w:hAnsi="KaiTi" w:hint="eastAsia"/>
          <w:i w:val="0"/>
          <w:iCs/>
          <w:color w:val="000000" w:themeColor="text1"/>
          <w:sz w:val="21"/>
          <w:szCs w:val="21"/>
        </w:rPr>
        <w:t>交换知识产权数据方面的援助；</w:t>
      </w:r>
      <w:r w:rsidRPr="000844CA">
        <w:rPr>
          <w:rFonts w:ascii="KaiTi" w:eastAsia="KaiTi" w:hAnsi="KaiTi" w:hint="eastAsia"/>
          <w:i w:val="0"/>
          <w:iCs/>
          <w:color w:val="000000" w:themeColor="text1"/>
          <w:sz w:val="21"/>
          <w:szCs w:val="21"/>
        </w:rPr>
        <w:t>CASE和DAS</w:t>
      </w:r>
    </w:p>
    <w:p w:rsidR="0095134F" w:rsidRDefault="009D3A27" w:rsidP="002B5611">
      <w:pPr>
        <w:pStyle w:val="ListParagraph"/>
        <w:numPr>
          <w:ilvl w:val="0"/>
          <w:numId w:val="4"/>
        </w:numPr>
        <w:overflowPunct w:val="0"/>
        <w:spacing w:afterLines="50" w:after="120" w:line="340" w:lineRule="atLeast"/>
        <w:ind w:left="0" w:firstLine="0"/>
        <w:contextualSpacing w:val="0"/>
        <w:jc w:val="both"/>
        <w:rPr>
          <w:rFonts w:ascii="SimSun" w:hAnsi="SimSun"/>
          <w:color w:val="212121"/>
          <w:sz w:val="21"/>
          <w:szCs w:val="21"/>
        </w:rPr>
      </w:pPr>
      <w:r w:rsidRPr="00B01DD6">
        <w:rPr>
          <w:rFonts w:ascii="SimSun" w:hAnsi="SimSun"/>
          <w:color w:val="212121"/>
          <w:sz w:val="21"/>
          <w:szCs w:val="21"/>
        </w:rPr>
        <w:t>WIPO CASE</w:t>
      </w:r>
      <w:r w:rsidR="009F03FB" w:rsidRPr="00B01DD6">
        <w:rPr>
          <w:rFonts w:ascii="SimSun" w:hAnsi="SimSun" w:cs="Calibri" w:hint="eastAsia"/>
          <w:color w:val="212121"/>
          <w:sz w:val="21"/>
          <w:szCs w:val="21"/>
        </w:rPr>
        <w:t>提供了一个</w:t>
      </w:r>
      <w:r w:rsidR="008C7FD6" w:rsidRPr="00B01DD6">
        <w:rPr>
          <w:rFonts w:ascii="SimSun" w:hAnsi="SimSun" w:cs="Calibri" w:hint="eastAsia"/>
          <w:color w:val="212121"/>
          <w:sz w:val="21"/>
          <w:szCs w:val="21"/>
        </w:rPr>
        <w:t>用于在参与的当地知识产权局中共享检索和审查报告信息的</w:t>
      </w:r>
      <w:r w:rsidR="009F03FB" w:rsidRPr="00B01DD6">
        <w:rPr>
          <w:rFonts w:ascii="SimSun" w:hAnsi="SimSun" w:cs="Calibri" w:hint="eastAsia"/>
          <w:color w:val="212121"/>
          <w:sz w:val="21"/>
          <w:szCs w:val="21"/>
        </w:rPr>
        <w:t>平台。</w:t>
      </w:r>
      <w:r w:rsidR="008C7FD6" w:rsidRPr="00B01DD6">
        <w:rPr>
          <w:rFonts w:ascii="SimSun" w:hAnsi="SimSun"/>
          <w:color w:val="212121"/>
          <w:sz w:val="21"/>
          <w:szCs w:val="21"/>
        </w:rPr>
        <w:t>WIPO CASE</w:t>
      </w:r>
      <w:r w:rsidR="009F03FB" w:rsidRPr="00B01DD6">
        <w:rPr>
          <w:rFonts w:ascii="SimSun" w:hAnsi="SimSun" w:cs="Calibri" w:hint="eastAsia"/>
          <w:color w:val="212121"/>
          <w:sz w:val="21"/>
          <w:szCs w:val="21"/>
        </w:rPr>
        <w:t>的目标是提高</w:t>
      </w:r>
      <w:r w:rsidR="008C7FD6" w:rsidRPr="00B01DD6">
        <w:rPr>
          <w:rFonts w:ascii="SimSun" w:hAnsi="SimSun" w:cs="Calibri" w:hint="eastAsia"/>
          <w:color w:val="212121"/>
          <w:sz w:val="21"/>
          <w:szCs w:val="21"/>
        </w:rPr>
        <w:t>当地</w:t>
      </w:r>
      <w:r w:rsidR="009F03FB" w:rsidRPr="00B01DD6">
        <w:rPr>
          <w:rFonts w:ascii="SimSun" w:hAnsi="SimSun" w:cs="Calibri" w:hint="eastAsia"/>
          <w:color w:val="212121"/>
          <w:sz w:val="21"/>
          <w:szCs w:val="21"/>
        </w:rPr>
        <w:t>和地区专利局专利检索和审查的质量和效率。</w:t>
      </w:r>
      <w:r w:rsidR="008C7FD6" w:rsidRPr="00B01DD6">
        <w:rPr>
          <w:rFonts w:ascii="SimSun" w:hAnsi="SimSun" w:cs="Calibri" w:hint="eastAsia"/>
          <w:color w:val="212121"/>
          <w:sz w:val="21"/>
          <w:szCs w:val="21"/>
        </w:rPr>
        <w:t>通过共享信息可以缩减</w:t>
      </w:r>
      <w:r w:rsidR="009F03FB" w:rsidRPr="00B01DD6">
        <w:rPr>
          <w:rFonts w:ascii="SimSun" w:hAnsi="SimSun" w:cs="Calibri" w:hint="eastAsia"/>
          <w:color w:val="212121"/>
          <w:sz w:val="21"/>
          <w:szCs w:val="21"/>
        </w:rPr>
        <w:t>发展中国家知识产权局的审查工作所花费的时间</w:t>
      </w:r>
      <w:r w:rsidR="008C7FD6" w:rsidRPr="00B01DD6">
        <w:rPr>
          <w:rFonts w:ascii="SimSun" w:hAnsi="SimSun" w:cs="Calibri" w:hint="eastAsia"/>
          <w:color w:val="212121"/>
          <w:sz w:val="21"/>
          <w:szCs w:val="21"/>
        </w:rPr>
        <w:t>，</w:t>
      </w:r>
      <w:r w:rsidR="006F7380" w:rsidRPr="00B01DD6">
        <w:rPr>
          <w:rFonts w:ascii="SimSun" w:hAnsi="SimSun" w:cs="Calibri" w:hint="eastAsia"/>
          <w:color w:val="212121"/>
          <w:sz w:val="21"/>
          <w:szCs w:val="21"/>
        </w:rPr>
        <w:t>同时</w:t>
      </w:r>
      <w:r w:rsidR="008C7FD6" w:rsidRPr="00B01DD6">
        <w:rPr>
          <w:rFonts w:ascii="SimSun" w:hAnsi="SimSun" w:cs="Calibri" w:hint="eastAsia"/>
          <w:color w:val="212121"/>
          <w:sz w:val="21"/>
          <w:szCs w:val="21"/>
        </w:rPr>
        <w:t>提升检索</w:t>
      </w:r>
      <w:r w:rsidR="009F03FB" w:rsidRPr="00B01DD6">
        <w:rPr>
          <w:rFonts w:ascii="SimSun" w:hAnsi="SimSun" w:cs="Calibri" w:hint="eastAsia"/>
          <w:color w:val="212121"/>
          <w:sz w:val="21"/>
          <w:szCs w:val="21"/>
        </w:rPr>
        <w:t>结果的质量。</w:t>
      </w:r>
    </w:p>
    <w:p w:rsidR="0095134F" w:rsidRDefault="009F03FB" w:rsidP="002B5611">
      <w:pPr>
        <w:pStyle w:val="ListParagraph"/>
        <w:numPr>
          <w:ilvl w:val="0"/>
          <w:numId w:val="4"/>
        </w:numPr>
        <w:overflowPunct w:val="0"/>
        <w:spacing w:afterLines="50" w:after="120" w:line="340" w:lineRule="atLeast"/>
        <w:ind w:left="0" w:firstLine="0"/>
        <w:contextualSpacing w:val="0"/>
        <w:jc w:val="both"/>
        <w:rPr>
          <w:rFonts w:ascii="SimSun" w:hAnsi="SimSun"/>
          <w:color w:val="212121"/>
          <w:sz w:val="21"/>
          <w:szCs w:val="21"/>
        </w:rPr>
      </w:pPr>
      <w:r w:rsidRPr="00B01DD6">
        <w:rPr>
          <w:rFonts w:ascii="SimSun" w:hAnsi="SimSun" w:cs="Calibri" w:hint="eastAsia"/>
          <w:color w:val="212121"/>
          <w:sz w:val="21"/>
          <w:szCs w:val="21"/>
        </w:rPr>
        <w:t>产权组织数字</w:t>
      </w:r>
      <w:r w:rsidR="006F7380" w:rsidRPr="00B01DD6">
        <w:rPr>
          <w:rFonts w:ascii="SimSun" w:hAnsi="SimSun" w:cs="Calibri" w:hint="eastAsia"/>
          <w:color w:val="212121"/>
          <w:sz w:val="21"/>
          <w:szCs w:val="21"/>
        </w:rPr>
        <w:t>查询</w:t>
      </w:r>
      <w:r w:rsidRPr="00B01DD6">
        <w:rPr>
          <w:rFonts w:ascii="SimSun" w:hAnsi="SimSun" w:cs="Calibri" w:hint="eastAsia"/>
          <w:color w:val="212121"/>
          <w:sz w:val="21"/>
          <w:szCs w:val="21"/>
        </w:rPr>
        <w:t>服务</w:t>
      </w:r>
      <w:r w:rsidR="0017579F" w:rsidRPr="00B01DD6">
        <w:rPr>
          <w:rFonts w:ascii="SimSun" w:hAnsi="SimSun" w:cs="Calibri" w:hint="eastAsia"/>
          <w:color w:val="212121"/>
          <w:sz w:val="21"/>
          <w:szCs w:val="21"/>
        </w:rPr>
        <w:t>（DAS）</w:t>
      </w:r>
      <w:r w:rsidRPr="00B01DD6">
        <w:rPr>
          <w:rFonts w:ascii="SimSun" w:hAnsi="SimSun" w:cs="Calibri" w:hint="eastAsia"/>
          <w:color w:val="212121"/>
          <w:sz w:val="21"/>
          <w:szCs w:val="21"/>
        </w:rPr>
        <w:t>是一个</w:t>
      </w:r>
      <w:r w:rsidR="0017579F" w:rsidRPr="00B01DD6">
        <w:rPr>
          <w:rFonts w:ascii="SimSun" w:hAnsi="SimSun" w:cs="Calibri" w:hint="eastAsia"/>
          <w:color w:val="212121"/>
          <w:sz w:val="21"/>
          <w:szCs w:val="21"/>
        </w:rPr>
        <w:t>使优先权文件和类似文件能够在参与的知识产权局之间安全交换的</w:t>
      </w:r>
      <w:r w:rsidRPr="00B01DD6">
        <w:rPr>
          <w:rFonts w:ascii="SimSun" w:hAnsi="SimSun" w:cs="Calibri" w:hint="eastAsia"/>
          <w:color w:val="212121"/>
          <w:sz w:val="21"/>
          <w:szCs w:val="21"/>
        </w:rPr>
        <w:t>电子系统。该系统使申请人和</w:t>
      </w:r>
      <w:r w:rsidR="0017579F" w:rsidRPr="00B01DD6">
        <w:rPr>
          <w:rFonts w:ascii="SimSun" w:hAnsi="SimSun" w:cs="Calibri" w:hint="eastAsia"/>
          <w:color w:val="212121"/>
          <w:sz w:val="21"/>
          <w:szCs w:val="21"/>
        </w:rPr>
        <w:t>主管局</w:t>
      </w:r>
      <w:r w:rsidRPr="00B01DD6">
        <w:rPr>
          <w:rFonts w:ascii="SimSun" w:hAnsi="SimSun" w:cs="Calibri" w:hint="eastAsia"/>
          <w:color w:val="212121"/>
          <w:sz w:val="21"/>
          <w:szCs w:val="21"/>
        </w:rPr>
        <w:t>能够在电子环境中满足《巴黎公约》的认证要求。如果申请人在</w:t>
      </w:r>
      <w:r w:rsidR="0017579F" w:rsidRPr="00B01DD6">
        <w:rPr>
          <w:rFonts w:ascii="SimSun" w:hAnsi="SimSun" w:cs="Calibri" w:hint="eastAsia"/>
          <w:color w:val="212121"/>
          <w:sz w:val="21"/>
          <w:szCs w:val="21"/>
        </w:rPr>
        <w:t>多个</w:t>
      </w:r>
      <w:r w:rsidRPr="00B01DD6">
        <w:rPr>
          <w:rFonts w:ascii="SimSun" w:hAnsi="SimSun" w:cs="Calibri" w:hint="eastAsia"/>
          <w:color w:val="212121"/>
          <w:sz w:val="21"/>
          <w:szCs w:val="21"/>
        </w:rPr>
        <w:t>国家</w:t>
      </w:r>
      <w:r w:rsidR="0017579F" w:rsidRPr="00B01DD6">
        <w:rPr>
          <w:rFonts w:ascii="SimSun" w:hAnsi="SimSun" w:cs="Calibri" w:hint="eastAsia"/>
          <w:color w:val="212121"/>
          <w:sz w:val="21"/>
          <w:szCs w:val="21"/>
        </w:rPr>
        <w:t>提交</w:t>
      </w:r>
      <w:r w:rsidRPr="00B01DD6">
        <w:rPr>
          <w:rFonts w:ascii="SimSun" w:hAnsi="SimSun" w:cs="Calibri" w:hint="eastAsia"/>
          <w:color w:val="212121"/>
          <w:sz w:val="21"/>
          <w:szCs w:val="21"/>
        </w:rPr>
        <w:t>申请，他</w:t>
      </w:r>
      <w:r w:rsidR="0017579F" w:rsidRPr="00B01DD6">
        <w:rPr>
          <w:rFonts w:ascii="SimSun" w:hAnsi="SimSun" w:cs="Calibri" w:hint="eastAsia"/>
          <w:color w:val="212121"/>
          <w:sz w:val="21"/>
          <w:szCs w:val="21"/>
        </w:rPr>
        <w:t>无需请求出具多份</w:t>
      </w:r>
      <w:r w:rsidRPr="00B01DD6">
        <w:rPr>
          <w:rFonts w:ascii="SimSun" w:hAnsi="SimSun" w:cs="Calibri" w:hint="eastAsia"/>
          <w:color w:val="212121"/>
          <w:sz w:val="21"/>
          <w:szCs w:val="21"/>
        </w:rPr>
        <w:t>纸质优先权文件</w:t>
      </w:r>
      <w:r w:rsidR="0017579F" w:rsidRPr="00B01DD6">
        <w:rPr>
          <w:rFonts w:ascii="SimSun" w:hAnsi="SimSun" w:cs="Calibri" w:hint="eastAsia"/>
          <w:color w:val="212121"/>
          <w:sz w:val="21"/>
          <w:szCs w:val="21"/>
        </w:rPr>
        <w:t>副本并为此支付费用</w:t>
      </w:r>
      <w:r w:rsidRPr="00B01DD6">
        <w:rPr>
          <w:rFonts w:ascii="SimSun" w:hAnsi="SimSun" w:cs="Calibri" w:hint="eastAsia"/>
          <w:color w:val="212121"/>
          <w:sz w:val="21"/>
          <w:szCs w:val="21"/>
        </w:rPr>
        <w:t>，等待它们</w:t>
      </w:r>
      <w:r w:rsidR="0017579F" w:rsidRPr="00B01DD6">
        <w:rPr>
          <w:rFonts w:ascii="SimSun" w:hAnsi="SimSun" w:cs="Calibri" w:hint="eastAsia"/>
          <w:color w:val="212121"/>
          <w:sz w:val="21"/>
          <w:szCs w:val="21"/>
        </w:rPr>
        <w:t>送达</w:t>
      </w:r>
      <w:r w:rsidRPr="00B01DD6">
        <w:rPr>
          <w:rFonts w:ascii="SimSun" w:hAnsi="SimSun" w:cs="Calibri" w:hint="eastAsia"/>
          <w:color w:val="212121"/>
          <w:sz w:val="21"/>
          <w:szCs w:val="21"/>
        </w:rPr>
        <w:t>，然后将它们发送给</w:t>
      </w:r>
      <w:r w:rsidR="00D54778" w:rsidRPr="00B01DD6">
        <w:rPr>
          <w:rFonts w:ascii="SimSun" w:hAnsi="SimSun" w:cs="Calibri" w:hint="eastAsia"/>
          <w:color w:val="212121"/>
          <w:sz w:val="21"/>
          <w:szCs w:val="21"/>
        </w:rPr>
        <w:t>申请人</w:t>
      </w:r>
      <w:r w:rsidRPr="00B01DD6">
        <w:rPr>
          <w:rFonts w:ascii="SimSun" w:hAnsi="SimSun" w:cs="Calibri" w:hint="eastAsia"/>
          <w:color w:val="212121"/>
          <w:sz w:val="21"/>
          <w:szCs w:val="21"/>
        </w:rPr>
        <w:t>在</w:t>
      </w:r>
      <w:r w:rsidR="004F13A7" w:rsidRPr="00B01DD6">
        <w:rPr>
          <w:rFonts w:ascii="SimSun" w:hAnsi="SimSun" w:cs="Calibri" w:hint="eastAsia"/>
          <w:color w:val="212121"/>
          <w:sz w:val="21"/>
          <w:szCs w:val="21"/>
        </w:rPr>
        <w:t>各国</w:t>
      </w:r>
      <w:r w:rsidRPr="00B01DD6">
        <w:rPr>
          <w:rFonts w:ascii="SimSun" w:hAnsi="SimSun" w:cs="Calibri" w:hint="eastAsia"/>
          <w:color w:val="212121"/>
          <w:sz w:val="21"/>
          <w:szCs w:val="21"/>
        </w:rPr>
        <w:t>的代理人，再</w:t>
      </w:r>
      <w:r w:rsidR="004F13A7" w:rsidRPr="00B01DD6">
        <w:rPr>
          <w:rFonts w:ascii="SimSun" w:hAnsi="SimSun" w:cs="Calibri" w:hint="eastAsia"/>
          <w:color w:val="212121"/>
          <w:sz w:val="21"/>
          <w:szCs w:val="21"/>
        </w:rPr>
        <w:t>由代理人传送</w:t>
      </w:r>
      <w:r w:rsidRPr="00B01DD6">
        <w:rPr>
          <w:rFonts w:ascii="SimSun" w:hAnsi="SimSun" w:cs="Calibri" w:hint="eastAsia"/>
          <w:color w:val="212121"/>
          <w:sz w:val="21"/>
          <w:szCs w:val="21"/>
        </w:rPr>
        <w:t>给</w:t>
      </w:r>
      <w:r w:rsidRPr="002B5611">
        <w:rPr>
          <w:rFonts w:ascii="SimSun" w:hAnsi="SimSun" w:hint="eastAsia"/>
          <w:sz w:val="21"/>
          <w:szCs w:val="21"/>
        </w:rPr>
        <w:t>相关</w:t>
      </w:r>
      <w:r w:rsidR="004F13A7" w:rsidRPr="00B01DD6">
        <w:rPr>
          <w:rFonts w:ascii="SimSun" w:hAnsi="SimSun" w:cs="Calibri" w:hint="eastAsia"/>
          <w:color w:val="212121"/>
          <w:sz w:val="21"/>
          <w:szCs w:val="21"/>
        </w:rPr>
        <w:t>主管局</w:t>
      </w:r>
      <w:r w:rsidRPr="00B01DD6">
        <w:rPr>
          <w:rFonts w:ascii="SimSun" w:hAnsi="SimSun" w:cs="Calibri" w:hint="eastAsia"/>
          <w:color w:val="212121"/>
          <w:sz w:val="21"/>
          <w:szCs w:val="21"/>
        </w:rPr>
        <w:t>。取而代之的是，申请人可以请求</w:t>
      </w:r>
      <w:r w:rsidR="00D54778" w:rsidRPr="00B01DD6">
        <w:rPr>
          <w:rFonts w:ascii="SimSun" w:hAnsi="SimSun" w:cs="Calibri" w:hint="eastAsia"/>
          <w:color w:val="212121"/>
          <w:sz w:val="21"/>
          <w:szCs w:val="21"/>
        </w:rPr>
        <w:t>首次提交局</w:t>
      </w:r>
      <w:r w:rsidRPr="00B01DD6">
        <w:rPr>
          <w:rFonts w:ascii="SimSun" w:hAnsi="SimSun" w:cs="Calibri" w:hint="eastAsia"/>
          <w:color w:val="212121"/>
          <w:sz w:val="21"/>
          <w:szCs w:val="21"/>
        </w:rPr>
        <w:t>向该服务交存或登记优先权申请</w:t>
      </w:r>
      <w:r w:rsidR="008F485D" w:rsidRPr="00B01DD6">
        <w:rPr>
          <w:rFonts w:ascii="SimSun" w:hAnsi="SimSun" w:cs="Calibri" w:hint="eastAsia"/>
          <w:color w:val="212121"/>
          <w:sz w:val="21"/>
          <w:szCs w:val="21"/>
        </w:rPr>
        <w:t>（</w:t>
      </w:r>
      <w:r w:rsidR="00456C4D" w:rsidRPr="00B01DD6">
        <w:rPr>
          <w:rFonts w:ascii="SimSun" w:hAnsi="SimSun" w:cs="Calibri" w:hint="eastAsia"/>
          <w:color w:val="212121"/>
          <w:sz w:val="21"/>
          <w:szCs w:val="21"/>
        </w:rPr>
        <w:t>这个步骤</w:t>
      </w:r>
      <w:r w:rsidRPr="00B01DD6">
        <w:rPr>
          <w:rFonts w:ascii="SimSun" w:hAnsi="SimSun" w:cs="Calibri" w:hint="eastAsia"/>
          <w:color w:val="212121"/>
          <w:sz w:val="21"/>
          <w:szCs w:val="21"/>
        </w:rPr>
        <w:t>在某些情况下</w:t>
      </w:r>
      <w:r w:rsidR="00A447B4" w:rsidRPr="00B01DD6">
        <w:rPr>
          <w:rFonts w:ascii="SimSun" w:hAnsi="SimSun" w:cs="Calibri" w:hint="eastAsia"/>
          <w:color w:val="212121"/>
          <w:sz w:val="21"/>
          <w:szCs w:val="21"/>
        </w:rPr>
        <w:t>可以</w:t>
      </w:r>
      <w:r w:rsidRPr="00B01DD6">
        <w:rPr>
          <w:rFonts w:ascii="SimSun" w:hAnsi="SimSun" w:cs="Calibri" w:hint="eastAsia"/>
          <w:color w:val="212121"/>
          <w:sz w:val="21"/>
          <w:szCs w:val="21"/>
        </w:rPr>
        <w:t>自动</w:t>
      </w:r>
      <w:r w:rsidR="00456C4D" w:rsidRPr="00B01DD6">
        <w:rPr>
          <w:rFonts w:ascii="SimSun" w:hAnsi="SimSun" w:cs="Calibri" w:hint="eastAsia"/>
          <w:color w:val="212121"/>
          <w:sz w:val="21"/>
          <w:szCs w:val="21"/>
        </w:rPr>
        <w:t>完成</w:t>
      </w:r>
      <w:r w:rsidR="008F485D" w:rsidRPr="00B01DD6">
        <w:rPr>
          <w:rFonts w:ascii="SimSun" w:hAnsi="SimSun" w:cs="Calibri" w:hint="eastAsia"/>
          <w:color w:val="212121"/>
          <w:sz w:val="21"/>
          <w:szCs w:val="21"/>
        </w:rPr>
        <w:t>）</w:t>
      </w:r>
      <w:r w:rsidRPr="00B01DD6">
        <w:rPr>
          <w:rFonts w:ascii="SimSun" w:hAnsi="SimSun" w:cs="Calibri" w:hint="eastAsia"/>
          <w:color w:val="212121"/>
          <w:sz w:val="21"/>
          <w:szCs w:val="21"/>
        </w:rPr>
        <w:t>，然后决定通过</w:t>
      </w:r>
      <w:r w:rsidR="00A447B4" w:rsidRPr="00B01DD6">
        <w:rPr>
          <w:rFonts w:ascii="SimSun" w:hAnsi="SimSun" w:cs="Calibri" w:hint="eastAsia"/>
          <w:color w:val="212121"/>
          <w:sz w:val="21"/>
          <w:szCs w:val="21"/>
        </w:rPr>
        <w:t>该</w:t>
      </w:r>
      <w:r w:rsidRPr="00B01DD6">
        <w:rPr>
          <w:rFonts w:ascii="SimSun" w:hAnsi="SimSun" w:cs="Calibri" w:hint="eastAsia"/>
          <w:color w:val="212121"/>
          <w:sz w:val="21"/>
          <w:szCs w:val="21"/>
        </w:rPr>
        <w:t>服务向</w:t>
      </w:r>
      <w:r w:rsidR="00A447B4" w:rsidRPr="00B01DD6">
        <w:rPr>
          <w:rFonts w:ascii="SimSun" w:hAnsi="SimSun" w:cs="Calibri" w:hint="eastAsia"/>
          <w:color w:val="212121"/>
          <w:sz w:val="21"/>
          <w:szCs w:val="21"/>
        </w:rPr>
        <w:t>哪个</w:t>
      </w:r>
      <w:r w:rsidR="00F52BAF" w:rsidRPr="00B01DD6">
        <w:rPr>
          <w:rFonts w:ascii="SimSun" w:hAnsi="SimSun" w:cs="Calibri" w:hint="eastAsia"/>
          <w:color w:val="212121"/>
          <w:sz w:val="21"/>
          <w:szCs w:val="21"/>
        </w:rPr>
        <w:t>申请人</w:t>
      </w:r>
      <w:r w:rsidR="00A447B4" w:rsidRPr="00B01DD6">
        <w:rPr>
          <w:rFonts w:ascii="SimSun" w:hAnsi="SimSun" w:cs="Calibri" w:hint="eastAsia"/>
          <w:color w:val="212121"/>
          <w:sz w:val="21"/>
          <w:szCs w:val="21"/>
        </w:rPr>
        <w:t>二次提交申请的参与局提供优先权副本。</w:t>
      </w:r>
    </w:p>
    <w:p w:rsidR="0095134F" w:rsidRDefault="009F03FB" w:rsidP="00D9759B">
      <w:pPr>
        <w:pStyle w:val="Heading4"/>
        <w:keepLines/>
        <w:numPr>
          <w:ilvl w:val="0"/>
          <w:numId w:val="9"/>
        </w:numPr>
        <w:overflowPunct w:val="0"/>
        <w:spacing w:beforeLines="100" w:before="240" w:afterLines="50" w:after="120" w:line="340" w:lineRule="atLeast"/>
        <w:ind w:left="714" w:hanging="357"/>
        <w:rPr>
          <w:rFonts w:ascii="KaiTi" w:eastAsia="KaiTi" w:hAnsi="KaiTi"/>
          <w:i w:val="0"/>
          <w:iCs/>
          <w:color w:val="000000" w:themeColor="text1"/>
          <w:sz w:val="21"/>
          <w:szCs w:val="21"/>
        </w:rPr>
      </w:pPr>
      <w:r w:rsidRPr="000844CA">
        <w:rPr>
          <w:rFonts w:ascii="KaiTi" w:eastAsia="KaiTi" w:hAnsi="KaiTi" w:hint="eastAsia"/>
          <w:i w:val="0"/>
          <w:iCs/>
          <w:color w:val="000000" w:themeColor="text1"/>
          <w:sz w:val="21"/>
          <w:szCs w:val="21"/>
        </w:rPr>
        <w:t>数字化能力</w:t>
      </w:r>
      <w:r w:rsidRPr="00D9759B">
        <w:rPr>
          <w:rFonts w:ascii="KaiTi" w:eastAsia="KaiTi" w:hAnsi="KaiTi" w:hint="eastAsia"/>
          <w:i w:val="0"/>
          <w:iCs/>
          <w:sz w:val="21"/>
          <w:szCs w:val="21"/>
        </w:rPr>
        <w:t>建设</w:t>
      </w:r>
    </w:p>
    <w:p w:rsidR="00DD7399" w:rsidRPr="00B01DD6" w:rsidRDefault="009F03FB" w:rsidP="002B5611">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B01DD6">
        <w:rPr>
          <w:rFonts w:ascii="SimSun" w:hAnsi="SimSun" w:cs="Calibri" w:hint="eastAsia"/>
          <w:color w:val="212121"/>
          <w:sz w:val="21"/>
          <w:szCs w:val="21"/>
        </w:rPr>
        <w:t>产权组织秘书处继续以</w:t>
      </w:r>
      <w:r w:rsidR="000F79E6" w:rsidRPr="00B01DD6">
        <w:rPr>
          <w:rFonts w:ascii="SimSun" w:hAnsi="SimSun" w:cs="Calibri" w:hint="eastAsia"/>
          <w:color w:val="212121"/>
          <w:sz w:val="21"/>
          <w:szCs w:val="21"/>
        </w:rPr>
        <w:t>整体化的</w:t>
      </w:r>
      <w:r w:rsidRPr="00B01DD6">
        <w:rPr>
          <w:rFonts w:ascii="SimSun" w:hAnsi="SimSun" w:cs="Calibri" w:hint="eastAsia"/>
          <w:color w:val="212121"/>
          <w:sz w:val="21"/>
          <w:szCs w:val="21"/>
        </w:rPr>
        <w:t>方式向知识产权机构提供技术援助和能力建设活动的机会，因为培训</w:t>
      </w:r>
      <w:r w:rsidR="000F79E6" w:rsidRPr="00B01DD6">
        <w:rPr>
          <w:rFonts w:ascii="SimSun" w:hAnsi="SimSun" w:cs="Calibri" w:hint="eastAsia"/>
          <w:color w:val="212121"/>
          <w:sz w:val="21"/>
          <w:szCs w:val="21"/>
        </w:rPr>
        <w:t>信息通信</w:t>
      </w:r>
      <w:r w:rsidRPr="00B01DD6">
        <w:rPr>
          <w:rFonts w:ascii="SimSun" w:hAnsi="SimSun" w:cs="Calibri" w:hint="eastAsia"/>
          <w:color w:val="212121"/>
          <w:sz w:val="21"/>
          <w:szCs w:val="21"/>
        </w:rPr>
        <w:t>技术系统、全球平台、数据库和其他</w:t>
      </w:r>
      <w:r w:rsidRPr="002B5611">
        <w:rPr>
          <w:rFonts w:ascii="SimSun" w:hAnsi="SimSun" w:hint="eastAsia"/>
          <w:sz w:val="21"/>
          <w:szCs w:val="21"/>
        </w:rPr>
        <w:t>技术</w:t>
      </w:r>
      <w:r w:rsidRPr="00B01DD6">
        <w:rPr>
          <w:rFonts w:ascii="SimSun" w:hAnsi="SimSun" w:cs="Calibri" w:hint="eastAsia"/>
          <w:color w:val="212121"/>
          <w:sz w:val="21"/>
          <w:szCs w:val="21"/>
        </w:rPr>
        <w:t>基础设施的用户需要对数字环境中的业务工作流程和</w:t>
      </w:r>
      <w:r w:rsidR="000F79E6" w:rsidRPr="00B01DD6">
        <w:rPr>
          <w:rFonts w:ascii="SimSun" w:hAnsi="SimSun" w:cs="Calibri" w:hint="eastAsia"/>
          <w:color w:val="212121"/>
          <w:sz w:val="21"/>
          <w:szCs w:val="21"/>
        </w:rPr>
        <w:t>信息通信</w:t>
      </w:r>
      <w:r w:rsidRPr="00B01DD6">
        <w:rPr>
          <w:rFonts w:ascii="SimSun" w:hAnsi="SimSun" w:cs="Calibri" w:hint="eastAsia"/>
          <w:color w:val="212121"/>
          <w:sz w:val="21"/>
          <w:szCs w:val="21"/>
        </w:rPr>
        <w:t>技术系统</w:t>
      </w:r>
      <w:r w:rsidR="000F79E6" w:rsidRPr="00B01DD6">
        <w:rPr>
          <w:rFonts w:ascii="SimSun" w:hAnsi="SimSun" w:cs="Calibri" w:hint="eastAsia"/>
          <w:color w:val="212121"/>
          <w:sz w:val="21"/>
          <w:szCs w:val="21"/>
        </w:rPr>
        <w:t>都</w:t>
      </w:r>
      <w:r w:rsidRPr="00B01DD6">
        <w:rPr>
          <w:rFonts w:ascii="SimSun" w:hAnsi="SimSun" w:cs="Calibri" w:hint="eastAsia"/>
          <w:color w:val="212121"/>
          <w:sz w:val="21"/>
          <w:szCs w:val="21"/>
        </w:rPr>
        <w:t>有</w:t>
      </w:r>
      <w:r w:rsidR="000F79E6" w:rsidRPr="00B01DD6">
        <w:rPr>
          <w:rFonts w:ascii="SimSun" w:hAnsi="SimSun" w:cs="Calibri" w:hint="eastAsia"/>
          <w:color w:val="212121"/>
          <w:sz w:val="21"/>
          <w:szCs w:val="21"/>
        </w:rPr>
        <w:t>深入</w:t>
      </w:r>
      <w:r w:rsidRPr="00B01DD6">
        <w:rPr>
          <w:rFonts w:ascii="SimSun" w:hAnsi="SimSun" w:cs="Calibri" w:hint="eastAsia"/>
          <w:color w:val="212121"/>
          <w:sz w:val="21"/>
          <w:szCs w:val="21"/>
        </w:rPr>
        <w:t>的了解。以下活动</w:t>
      </w:r>
      <w:r w:rsidR="000F79E6" w:rsidRPr="00B01DD6">
        <w:rPr>
          <w:rFonts w:ascii="SimSun" w:hAnsi="SimSun" w:cs="Calibri" w:hint="eastAsia"/>
          <w:color w:val="212121"/>
          <w:sz w:val="21"/>
          <w:szCs w:val="21"/>
        </w:rPr>
        <w:t>列表</w:t>
      </w:r>
      <w:r w:rsidRPr="00B01DD6">
        <w:rPr>
          <w:rFonts w:ascii="SimSun" w:hAnsi="SimSun" w:cs="Calibri" w:hint="eastAsia"/>
          <w:color w:val="212121"/>
          <w:sz w:val="21"/>
          <w:szCs w:val="21"/>
        </w:rPr>
        <w:t>显示了与知识产权机构技术基础设施密切相关的一系列广泛的能力建设活动，产权组织预算和日本</w:t>
      </w:r>
      <w:r w:rsidR="000F79E6" w:rsidRPr="00B01DD6">
        <w:rPr>
          <w:rFonts w:ascii="SimSun" w:hAnsi="SimSun" w:cs="Calibri" w:hint="eastAsia"/>
          <w:color w:val="212121"/>
          <w:sz w:val="21"/>
          <w:szCs w:val="21"/>
        </w:rPr>
        <w:t>信托基金</w:t>
      </w:r>
      <w:r w:rsidRPr="00B01DD6">
        <w:rPr>
          <w:rFonts w:ascii="SimSun" w:hAnsi="SimSun" w:cs="Calibri" w:hint="eastAsia"/>
          <w:color w:val="212121"/>
          <w:sz w:val="21"/>
          <w:szCs w:val="21"/>
        </w:rPr>
        <w:t>资助了这些活动。</w:t>
      </w:r>
    </w:p>
    <w:tbl>
      <w:tblPr>
        <w:tblStyle w:val="TableGrid"/>
        <w:tblW w:w="0" w:type="auto"/>
        <w:tblInd w:w="-5" w:type="dxa"/>
        <w:tblLook w:val="04A0" w:firstRow="1" w:lastRow="0" w:firstColumn="1" w:lastColumn="0" w:noHBand="0" w:noVBand="1"/>
      </w:tblPr>
      <w:tblGrid>
        <w:gridCol w:w="1080"/>
        <w:gridCol w:w="3328"/>
        <w:gridCol w:w="4942"/>
      </w:tblGrid>
      <w:tr w:rsidR="00DD7399" w:rsidRPr="00B01DD6" w:rsidTr="00A736F7">
        <w:trPr>
          <w:tblHeader/>
        </w:trPr>
        <w:tc>
          <w:tcPr>
            <w:tcW w:w="1080" w:type="dxa"/>
          </w:tcPr>
          <w:p w:rsidR="00DD7399" w:rsidRPr="00B01DD6" w:rsidRDefault="000F79E6" w:rsidP="0048510A">
            <w:pPr>
              <w:spacing w:line="340" w:lineRule="atLeast"/>
              <w:rPr>
                <w:rFonts w:ascii="SimSun" w:hAnsi="SimSun"/>
                <w:color w:val="212121"/>
                <w:sz w:val="21"/>
                <w:szCs w:val="21"/>
              </w:rPr>
            </w:pPr>
            <w:r w:rsidRPr="00B01DD6">
              <w:rPr>
                <w:rFonts w:ascii="SimSun" w:hAnsi="SimSun" w:hint="eastAsia"/>
                <w:color w:val="212121"/>
                <w:sz w:val="21"/>
                <w:szCs w:val="21"/>
              </w:rPr>
              <w:t>年份</w:t>
            </w:r>
          </w:p>
        </w:tc>
        <w:tc>
          <w:tcPr>
            <w:tcW w:w="3328" w:type="dxa"/>
          </w:tcPr>
          <w:p w:rsidR="00DD7399" w:rsidRPr="00B01DD6" w:rsidRDefault="000F79E6" w:rsidP="00155603">
            <w:pPr>
              <w:spacing w:line="340" w:lineRule="atLeast"/>
              <w:jc w:val="both"/>
              <w:rPr>
                <w:rFonts w:ascii="SimSun" w:hAnsi="SimSun"/>
                <w:color w:val="212121"/>
                <w:sz w:val="21"/>
                <w:szCs w:val="21"/>
              </w:rPr>
            </w:pPr>
            <w:r w:rsidRPr="00B01DD6">
              <w:rPr>
                <w:rFonts w:ascii="SimSun" w:hAnsi="SimSun" w:hint="eastAsia"/>
                <w:color w:val="212121"/>
                <w:sz w:val="21"/>
                <w:szCs w:val="21"/>
              </w:rPr>
              <w:t>培训</w:t>
            </w:r>
            <w:r w:rsidRPr="00B01DD6">
              <w:rPr>
                <w:rFonts w:ascii="SimSun" w:hAnsi="SimSun" w:cs="Microsoft YaHei" w:hint="eastAsia"/>
                <w:color w:val="212121"/>
                <w:sz w:val="21"/>
                <w:szCs w:val="21"/>
              </w:rPr>
              <w:t>内容</w:t>
            </w:r>
          </w:p>
        </w:tc>
        <w:tc>
          <w:tcPr>
            <w:tcW w:w="4942" w:type="dxa"/>
          </w:tcPr>
          <w:p w:rsidR="00DD7399" w:rsidRPr="00B01DD6" w:rsidRDefault="000F79E6" w:rsidP="0048510A">
            <w:pPr>
              <w:spacing w:line="340" w:lineRule="atLeast"/>
              <w:rPr>
                <w:rFonts w:ascii="SimSun" w:hAnsi="SimSun"/>
                <w:color w:val="212121"/>
                <w:sz w:val="21"/>
                <w:szCs w:val="21"/>
              </w:rPr>
            </w:pPr>
            <w:r w:rsidRPr="00B01DD6">
              <w:rPr>
                <w:rFonts w:ascii="SimSun" w:hAnsi="SimSun" w:cs="Microsoft YaHei" w:hint="eastAsia"/>
                <w:color w:val="212121"/>
                <w:sz w:val="21"/>
                <w:szCs w:val="21"/>
              </w:rPr>
              <w:t>结果</w:t>
            </w:r>
          </w:p>
        </w:tc>
      </w:tr>
      <w:tr w:rsidR="00DD7399" w:rsidRPr="00B01DD6" w:rsidTr="003B0AF9">
        <w:tc>
          <w:tcPr>
            <w:tcW w:w="1080" w:type="dxa"/>
            <w:vMerge w:val="restart"/>
          </w:tcPr>
          <w:p w:rsidR="00DD7399" w:rsidRPr="00B01DD6" w:rsidRDefault="00DD7399" w:rsidP="0048510A">
            <w:pPr>
              <w:spacing w:line="340" w:lineRule="atLeast"/>
              <w:rPr>
                <w:rFonts w:ascii="SimSun" w:hAnsi="SimSun"/>
                <w:color w:val="212121"/>
                <w:sz w:val="21"/>
                <w:szCs w:val="21"/>
              </w:rPr>
            </w:pPr>
            <w:r w:rsidRPr="00B01DD6">
              <w:rPr>
                <w:rFonts w:ascii="SimSun" w:hAnsi="SimSun"/>
                <w:color w:val="212121"/>
                <w:sz w:val="21"/>
                <w:szCs w:val="21"/>
              </w:rPr>
              <w:t>2017</w:t>
            </w:r>
            <w:r w:rsidR="000F79E6" w:rsidRPr="00B01DD6">
              <w:rPr>
                <w:rFonts w:ascii="SimSun" w:hAnsi="SimSun" w:hint="eastAsia"/>
                <w:color w:val="212121"/>
                <w:sz w:val="21"/>
                <w:szCs w:val="21"/>
              </w:rPr>
              <w:t>年</w:t>
            </w:r>
          </w:p>
        </w:tc>
        <w:tc>
          <w:tcPr>
            <w:tcW w:w="3328" w:type="dxa"/>
          </w:tcPr>
          <w:p w:rsidR="00DD7399" w:rsidRPr="00B01DD6" w:rsidRDefault="000F79E6" w:rsidP="00155603">
            <w:pPr>
              <w:spacing w:line="340" w:lineRule="atLeast"/>
              <w:jc w:val="both"/>
              <w:rPr>
                <w:rFonts w:ascii="SimSun" w:hAnsi="SimSun"/>
                <w:color w:val="212121"/>
                <w:sz w:val="21"/>
                <w:szCs w:val="21"/>
              </w:rPr>
            </w:pPr>
            <w:r w:rsidRPr="00B01DD6">
              <w:rPr>
                <w:rFonts w:ascii="SimSun" w:hAnsi="SimSun" w:cs="Microsoft YaHei" w:hint="eastAsia"/>
                <w:color w:val="212121"/>
                <w:sz w:val="21"/>
                <w:szCs w:val="21"/>
              </w:rPr>
              <w:t>为菲律宾、印度尼西亚、柬埔寨举办的</w:t>
            </w:r>
            <w:r w:rsidR="00DD7399" w:rsidRPr="00B01DD6">
              <w:rPr>
                <w:rFonts w:ascii="SimSun" w:hAnsi="SimSun"/>
                <w:color w:val="212121"/>
                <w:sz w:val="21"/>
                <w:szCs w:val="21"/>
              </w:rPr>
              <w:t>IPAS</w:t>
            </w:r>
            <w:r w:rsidRPr="00B01DD6">
              <w:rPr>
                <w:rFonts w:ascii="SimSun" w:hAnsi="SimSun" w:hint="eastAsia"/>
                <w:color w:val="212121"/>
                <w:sz w:val="21"/>
                <w:szCs w:val="21"/>
              </w:rPr>
              <w:t>培训</w:t>
            </w:r>
          </w:p>
        </w:tc>
        <w:tc>
          <w:tcPr>
            <w:tcW w:w="4942" w:type="dxa"/>
          </w:tcPr>
          <w:p w:rsidR="00DD7399" w:rsidRPr="00B01DD6" w:rsidRDefault="00D80476" w:rsidP="0048510A">
            <w:pPr>
              <w:spacing w:line="340" w:lineRule="atLeast"/>
              <w:jc w:val="both"/>
              <w:rPr>
                <w:rFonts w:ascii="SimSun" w:hAnsi="SimSun"/>
                <w:color w:val="212121"/>
                <w:sz w:val="21"/>
                <w:szCs w:val="21"/>
              </w:rPr>
            </w:pPr>
            <w:r w:rsidRPr="00B01DD6">
              <w:rPr>
                <w:rFonts w:ascii="SimSun" w:hAnsi="SimSun" w:hint="eastAsia"/>
                <w:color w:val="212121"/>
                <w:sz w:val="21"/>
                <w:szCs w:val="21"/>
              </w:rPr>
              <w:t>通</w:t>
            </w:r>
            <w:r w:rsidRPr="00B01DD6">
              <w:rPr>
                <w:rFonts w:ascii="SimSun" w:hAnsi="SimSun" w:cs="Microsoft YaHei" w:hint="eastAsia"/>
                <w:color w:val="212121"/>
                <w:sz w:val="21"/>
                <w:szCs w:val="21"/>
              </w:rPr>
              <w:t>过</w:t>
            </w:r>
            <w:r w:rsidR="000F79E6" w:rsidRPr="00B01DD6">
              <w:rPr>
                <w:rFonts w:ascii="SimSun" w:hAnsi="SimSun" w:cs="Malgun Gothic" w:hint="eastAsia"/>
                <w:color w:val="212121"/>
                <w:sz w:val="21"/>
                <w:szCs w:val="21"/>
              </w:rPr>
              <w:t>密集型</w:t>
            </w:r>
            <w:r w:rsidR="000F79E6" w:rsidRPr="00B01DD6">
              <w:rPr>
                <w:rFonts w:ascii="SimSun" w:hAnsi="SimSun" w:cs="Microsoft YaHei" w:hint="eastAsia"/>
                <w:color w:val="212121"/>
                <w:sz w:val="21"/>
                <w:szCs w:val="21"/>
              </w:rPr>
              <w:t>实操</w:t>
            </w:r>
            <w:r w:rsidRPr="00B01DD6">
              <w:rPr>
                <w:rFonts w:ascii="SimSun" w:hAnsi="SimSun" w:cs="Malgun Gothic" w:hint="eastAsia"/>
                <w:color w:val="212121"/>
                <w:sz w:val="21"/>
                <w:szCs w:val="21"/>
              </w:rPr>
              <w:t>培</w:t>
            </w:r>
            <w:r w:rsidRPr="00B01DD6">
              <w:rPr>
                <w:rFonts w:ascii="SimSun" w:hAnsi="SimSun" w:cs="Microsoft YaHei" w:hint="eastAsia"/>
                <w:color w:val="212121"/>
                <w:sz w:val="21"/>
                <w:szCs w:val="21"/>
              </w:rPr>
              <w:t>训</w:t>
            </w:r>
            <w:r w:rsidRPr="00B01DD6">
              <w:rPr>
                <w:rFonts w:ascii="SimSun" w:hAnsi="SimSun" w:cs="Malgun Gothic" w:hint="eastAsia"/>
                <w:color w:val="212121"/>
                <w:sz w:val="21"/>
                <w:szCs w:val="21"/>
              </w:rPr>
              <w:t>，</w:t>
            </w:r>
            <w:r w:rsidR="000F79E6" w:rsidRPr="00B01DD6">
              <w:rPr>
                <w:rFonts w:ascii="SimSun" w:hAnsi="SimSun" w:cs="Malgun Gothic" w:hint="eastAsia"/>
                <w:color w:val="212121"/>
                <w:sz w:val="21"/>
                <w:szCs w:val="21"/>
              </w:rPr>
              <w:t>强化</w:t>
            </w:r>
            <w:r w:rsidRPr="00B01DD6">
              <w:rPr>
                <w:rFonts w:ascii="SimSun" w:hAnsi="SimSun" w:cs="Malgun Gothic" w:hint="eastAsia"/>
                <w:color w:val="212121"/>
                <w:sz w:val="21"/>
                <w:szCs w:val="21"/>
              </w:rPr>
              <w:t>了</w:t>
            </w:r>
            <w:r w:rsidR="000F79E6" w:rsidRPr="00B01DD6">
              <w:rPr>
                <w:rFonts w:ascii="SimSun" w:hAnsi="SimSun" w:cs="Microsoft YaHei" w:hint="eastAsia"/>
                <w:color w:val="212121"/>
                <w:sz w:val="21"/>
                <w:szCs w:val="21"/>
              </w:rPr>
              <w:t>关于</w:t>
            </w:r>
            <w:r w:rsidRPr="00B01DD6">
              <w:rPr>
                <w:rFonts w:ascii="SimSun" w:hAnsi="SimSun" w:hint="eastAsia"/>
                <w:color w:val="212121"/>
                <w:sz w:val="21"/>
                <w:szCs w:val="21"/>
              </w:rPr>
              <w:t>IPAS的知</w:t>
            </w:r>
            <w:r w:rsidRPr="00B01DD6">
              <w:rPr>
                <w:rFonts w:ascii="SimSun" w:hAnsi="SimSun" w:cs="Microsoft YaHei" w:hint="eastAsia"/>
                <w:color w:val="212121"/>
                <w:sz w:val="21"/>
                <w:szCs w:val="21"/>
              </w:rPr>
              <w:t>识</w:t>
            </w:r>
            <w:r w:rsidRPr="00B01DD6">
              <w:rPr>
                <w:rFonts w:ascii="SimSun" w:hAnsi="SimSun" w:cs="Malgun Gothic" w:hint="eastAsia"/>
                <w:color w:val="212121"/>
                <w:sz w:val="21"/>
                <w:szCs w:val="21"/>
              </w:rPr>
              <w:t>和</w:t>
            </w:r>
            <w:r w:rsidRPr="00B01DD6">
              <w:rPr>
                <w:rFonts w:ascii="SimSun" w:hAnsi="SimSun" w:cs="Microsoft YaHei" w:hint="eastAsia"/>
                <w:color w:val="212121"/>
                <w:sz w:val="21"/>
                <w:szCs w:val="21"/>
              </w:rPr>
              <w:t>经验</w:t>
            </w:r>
          </w:p>
        </w:tc>
      </w:tr>
      <w:tr w:rsidR="00DD7399" w:rsidRPr="00B01DD6" w:rsidTr="003B0AF9">
        <w:tc>
          <w:tcPr>
            <w:tcW w:w="1080" w:type="dxa"/>
            <w:vMerge/>
          </w:tcPr>
          <w:p w:rsidR="00DD7399" w:rsidRPr="00B01DD6" w:rsidRDefault="00DD7399" w:rsidP="0048510A">
            <w:pPr>
              <w:spacing w:line="340" w:lineRule="atLeast"/>
              <w:rPr>
                <w:rFonts w:ascii="SimSun" w:hAnsi="SimSun"/>
                <w:color w:val="212121"/>
                <w:sz w:val="21"/>
                <w:szCs w:val="21"/>
              </w:rPr>
            </w:pPr>
          </w:p>
        </w:tc>
        <w:tc>
          <w:tcPr>
            <w:tcW w:w="3328" w:type="dxa"/>
          </w:tcPr>
          <w:p w:rsidR="000F79E6" w:rsidRPr="00B01DD6" w:rsidRDefault="000F79E6" w:rsidP="00155603">
            <w:pPr>
              <w:spacing w:line="340" w:lineRule="atLeast"/>
              <w:jc w:val="both"/>
              <w:rPr>
                <w:rFonts w:ascii="SimSun" w:hAnsi="SimSun"/>
                <w:color w:val="212121"/>
                <w:sz w:val="21"/>
                <w:szCs w:val="21"/>
              </w:rPr>
            </w:pPr>
            <w:r w:rsidRPr="00B01DD6">
              <w:rPr>
                <w:rFonts w:ascii="SimSun" w:hAnsi="SimSun" w:hint="eastAsia"/>
                <w:color w:val="212121"/>
                <w:sz w:val="21"/>
                <w:szCs w:val="21"/>
              </w:rPr>
              <w:t>在菲律宾</w:t>
            </w:r>
            <w:r w:rsidRPr="00B01DD6">
              <w:rPr>
                <w:rFonts w:ascii="SimSun" w:hAnsi="SimSun" w:cs="Microsoft YaHei" w:hint="eastAsia"/>
                <w:color w:val="212121"/>
                <w:sz w:val="21"/>
                <w:szCs w:val="21"/>
              </w:rPr>
              <w:t>举办的信息技术</w:t>
            </w:r>
            <w:r w:rsidR="003547AE" w:rsidRPr="00B01DD6">
              <w:rPr>
                <w:rFonts w:ascii="SimSun" w:hAnsi="SimSun" w:cs="Microsoft YaHei" w:hint="eastAsia"/>
                <w:color w:val="212121"/>
                <w:sz w:val="21"/>
                <w:szCs w:val="21"/>
              </w:rPr>
              <w:t>东盟</w:t>
            </w:r>
            <w:r w:rsidRPr="00B01DD6">
              <w:rPr>
                <w:rFonts w:ascii="SimSun" w:hAnsi="SimSun" w:cs="Microsoft YaHei" w:hint="eastAsia"/>
                <w:color w:val="212121"/>
                <w:sz w:val="21"/>
                <w:szCs w:val="21"/>
              </w:rPr>
              <w:t>讲习班</w:t>
            </w:r>
          </w:p>
        </w:tc>
        <w:tc>
          <w:tcPr>
            <w:tcW w:w="4942" w:type="dxa"/>
          </w:tcPr>
          <w:p w:rsidR="00DD7399" w:rsidRPr="00B01DD6" w:rsidRDefault="00D80476" w:rsidP="0048510A">
            <w:pPr>
              <w:spacing w:line="340" w:lineRule="atLeast"/>
              <w:jc w:val="both"/>
              <w:rPr>
                <w:rFonts w:ascii="SimSun" w:hAnsi="SimSun"/>
                <w:color w:val="212121"/>
                <w:sz w:val="21"/>
                <w:szCs w:val="21"/>
              </w:rPr>
            </w:pPr>
            <w:r w:rsidRPr="00B01DD6">
              <w:rPr>
                <w:rFonts w:ascii="SimSun" w:hAnsi="SimSun" w:hint="eastAsia"/>
                <w:color w:val="212121"/>
                <w:sz w:val="21"/>
                <w:szCs w:val="21"/>
              </w:rPr>
              <w:t>介</w:t>
            </w:r>
            <w:r w:rsidRPr="00B01DD6">
              <w:rPr>
                <w:rFonts w:ascii="SimSun" w:hAnsi="SimSun" w:cs="Microsoft YaHei" w:hint="eastAsia"/>
                <w:color w:val="212121"/>
                <w:sz w:val="21"/>
                <w:szCs w:val="21"/>
              </w:rPr>
              <w:t>绍</w:t>
            </w:r>
            <w:r w:rsidRPr="00B01DD6">
              <w:rPr>
                <w:rFonts w:ascii="SimSun" w:hAnsi="SimSun" w:cs="Malgun Gothic" w:hint="eastAsia"/>
                <w:color w:val="212121"/>
                <w:sz w:val="21"/>
                <w:szCs w:val="21"/>
              </w:rPr>
              <w:t>了</w:t>
            </w:r>
            <w:r w:rsidRPr="00B01DD6">
              <w:rPr>
                <w:rFonts w:ascii="SimSun" w:hAnsi="SimSun" w:cs="Microsoft YaHei" w:hint="eastAsia"/>
                <w:color w:val="212121"/>
                <w:sz w:val="21"/>
                <w:szCs w:val="21"/>
              </w:rPr>
              <w:t>产权组织</w:t>
            </w:r>
            <w:r w:rsidRPr="00B01DD6">
              <w:rPr>
                <w:rFonts w:ascii="SimSun" w:hAnsi="SimSun" w:cs="Malgun Gothic" w:hint="eastAsia"/>
                <w:color w:val="212121"/>
                <w:sz w:val="21"/>
                <w:szCs w:val="21"/>
              </w:rPr>
              <w:t>的解</w:t>
            </w:r>
            <w:r w:rsidRPr="00B01DD6">
              <w:rPr>
                <w:rFonts w:ascii="SimSun" w:hAnsi="SimSun" w:cs="Microsoft YaHei" w:hint="eastAsia"/>
                <w:color w:val="212121"/>
                <w:sz w:val="21"/>
                <w:szCs w:val="21"/>
              </w:rPr>
              <w:t>决</w:t>
            </w:r>
            <w:r w:rsidRPr="00B01DD6">
              <w:rPr>
                <w:rFonts w:ascii="SimSun" w:hAnsi="SimSun" w:cs="Malgun Gothic" w:hint="eastAsia"/>
                <w:color w:val="212121"/>
                <w:sz w:val="21"/>
                <w:szCs w:val="21"/>
              </w:rPr>
              <w:t>方案，以支持</w:t>
            </w:r>
            <w:r w:rsidRPr="00B01DD6">
              <w:rPr>
                <w:rFonts w:ascii="SimSun" w:hAnsi="SimSun" w:cs="Microsoft YaHei" w:hint="eastAsia"/>
                <w:color w:val="212121"/>
                <w:sz w:val="21"/>
                <w:szCs w:val="21"/>
              </w:rPr>
              <w:t>东</w:t>
            </w:r>
            <w:r w:rsidRPr="00B01DD6">
              <w:rPr>
                <w:rFonts w:ascii="SimSun" w:hAnsi="SimSun" w:cs="Malgun Gothic" w:hint="eastAsia"/>
                <w:color w:val="212121"/>
                <w:sz w:val="21"/>
                <w:szCs w:val="21"/>
              </w:rPr>
              <w:t>盟向</w:t>
            </w:r>
            <w:r w:rsidR="000F79E6" w:rsidRPr="00B01DD6">
              <w:rPr>
                <w:rFonts w:ascii="SimSun" w:hAnsi="SimSun" w:cs="Malgun Gothic" w:hint="eastAsia"/>
                <w:color w:val="212121"/>
                <w:sz w:val="21"/>
                <w:szCs w:val="21"/>
              </w:rPr>
              <w:t>在</w:t>
            </w:r>
            <w:r w:rsidRPr="00B01DD6">
              <w:rPr>
                <w:rFonts w:ascii="SimSun" w:hAnsi="SimSun" w:cs="Microsoft YaHei" w:hint="eastAsia"/>
                <w:color w:val="212121"/>
                <w:sz w:val="21"/>
                <w:szCs w:val="21"/>
              </w:rPr>
              <w:t>线</w:t>
            </w:r>
            <w:r w:rsidRPr="00B01DD6">
              <w:rPr>
                <w:rFonts w:ascii="SimSun" w:hAnsi="SimSun" w:cs="Malgun Gothic" w:hint="eastAsia"/>
                <w:color w:val="212121"/>
                <w:sz w:val="21"/>
                <w:szCs w:val="21"/>
              </w:rPr>
              <w:t>商</w:t>
            </w:r>
            <w:r w:rsidRPr="00B01DD6">
              <w:rPr>
                <w:rFonts w:ascii="SimSun" w:hAnsi="SimSun" w:cs="Microsoft YaHei" w:hint="eastAsia"/>
                <w:color w:val="212121"/>
                <w:sz w:val="21"/>
                <w:szCs w:val="21"/>
              </w:rPr>
              <w:t>业</w:t>
            </w:r>
            <w:r w:rsidRPr="00B01DD6">
              <w:rPr>
                <w:rFonts w:ascii="SimSun" w:hAnsi="SimSun" w:cs="Malgun Gothic" w:hint="eastAsia"/>
                <w:color w:val="212121"/>
                <w:sz w:val="21"/>
                <w:szCs w:val="21"/>
              </w:rPr>
              <w:t>服</w:t>
            </w:r>
            <w:r w:rsidRPr="00B01DD6">
              <w:rPr>
                <w:rFonts w:ascii="SimSun" w:hAnsi="SimSun" w:cs="Microsoft YaHei" w:hint="eastAsia"/>
                <w:color w:val="212121"/>
                <w:sz w:val="21"/>
                <w:szCs w:val="21"/>
              </w:rPr>
              <w:t>务</w:t>
            </w:r>
            <w:r w:rsidR="000F79E6" w:rsidRPr="00B01DD6">
              <w:rPr>
                <w:rFonts w:ascii="SimSun" w:hAnsi="SimSun" w:cs="Microsoft YaHei" w:hint="eastAsia"/>
                <w:color w:val="212121"/>
                <w:sz w:val="21"/>
                <w:szCs w:val="21"/>
              </w:rPr>
              <w:t>转型</w:t>
            </w:r>
            <w:r w:rsidRPr="00B01DD6">
              <w:rPr>
                <w:rFonts w:ascii="SimSun" w:hAnsi="SimSun" w:cs="Malgun Gothic" w:hint="eastAsia"/>
                <w:color w:val="212121"/>
                <w:sz w:val="21"/>
                <w:szCs w:val="21"/>
              </w:rPr>
              <w:t>，</w:t>
            </w:r>
            <w:r w:rsidRPr="00B01DD6">
              <w:rPr>
                <w:rFonts w:ascii="SimSun" w:hAnsi="SimSun" w:cs="Microsoft YaHei" w:hint="eastAsia"/>
                <w:color w:val="212121"/>
                <w:sz w:val="21"/>
                <w:szCs w:val="21"/>
              </w:rPr>
              <w:t>并</w:t>
            </w:r>
            <w:r w:rsidRPr="00B01DD6">
              <w:rPr>
                <w:rFonts w:ascii="SimSun" w:hAnsi="SimSun" w:cs="Malgun Gothic" w:hint="eastAsia"/>
                <w:color w:val="212121"/>
                <w:sz w:val="21"/>
                <w:szCs w:val="21"/>
              </w:rPr>
              <w:t>建</w:t>
            </w:r>
            <w:r w:rsidRPr="00B01DD6">
              <w:rPr>
                <w:rFonts w:ascii="SimSun" w:hAnsi="SimSun" w:cs="Microsoft YaHei" w:hint="eastAsia"/>
                <w:color w:val="212121"/>
                <w:sz w:val="21"/>
                <w:szCs w:val="21"/>
              </w:rPr>
              <w:t>设东</w:t>
            </w:r>
            <w:r w:rsidRPr="00B01DD6">
              <w:rPr>
                <w:rFonts w:ascii="SimSun" w:hAnsi="SimSun" w:cs="Malgun Gothic" w:hint="eastAsia"/>
                <w:color w:val="212121"/>
                <w:sz w:val="21"/>
                <w:szCs w:val="21"/>
              </w:rPr>
              <w:t>盟</w:t>
            </w:r>
            <w:r w:rsidRPr="00B01DD6">
              <w:rPr>
                <w:rFonts w:ascii="SimSun" w:hAnsi="SimSun" w:cs="Microsoft YaHei" w:hint="eastAsia"/>
                <w:color w:val="212121"/>
                <w:sz w:val="21"/>
                <w:szCs w:val="21"/>
              </w:rPr>
              <w:t>国</w:t>
            </w:r>
            <w:r w:rsidRPr="00B01DD6">
              <w:rPr>
                <w:rFonts w:ascii="SimSun" w:hAnsi="SimSun" w:cs="Malgun Gothic" w:hint="eastAsia"/>
                <w:color w:val="212121"/>
                <w:sz w:val="21"/>
                <w:szCs w:val="21"/>
              </w:rPr>
              <w:t>家</w:t>
            </w:r>
            <w:r w:rsidR="000F79E6" w:rsidRPr="00B01DD6">
              <w:rPr>
                <w:rFonts w:ascii="SimSun" w:hAnsi="SimSun" w:cs="Malgun Gothic" w:hint="eastAsia"/>
                <w:color w:val="212121"/>
                <w:sz w:val="21"/>
                <w:szCs w:val="21"/>
              </w:rPr>
              <w:t>使用</w:t>
            </w:r>
            <w:r w:rsidRPr="00B01DD6">
              <w:rPr>
                <w:rFonts w:ascii="SimSun" w:hAnsi="SimSun" w:hint="eastAsia"/>
                <w:color w:val="212121"/>
                <w:sz w:val="21"/>
                <w:szCs w:val="21"/>
              </w:rPr>
              <w:t>IPAS、</w:t>
            </w:r>
            <w:r w:rsidR="000F79E6" w:rsidRPr="00B01DD6">
              <w:rPr>
                <w:rFonts w:ascii="SimSun" w:hAnsi="SimSun"/>
                <w:color w:val="212121"/>
                <w:sz w:val="21"/>
                <w:szCs w:val="21"/>
              </w:rPr>
              <w:t>WIPO File</w:t>
            </w:r>
            <w:r w:rsidR="000F79E6" w:rsidRPr="00B01DD6">
              <w:rPr>
                <w:rFonts w:ascii="SimSun" w:hAnsi="SimSun" w:hint="eastAsia"/>
                <w:color w:val="212121"/>
                <w:sz w:val="21"/>
                <w:szCs w:val="21"/>
              </w:rPr>
              <w:t>和</w:t>
            </w:r>
            <w:r w:rsidR="000F79E6" w:rsidRPr="00B01DD6">
              <w:rPr>
                <w:rFonts w:ascii="SimSun" w:hAnsi="SimSun"/>
                <w:color w:val="212121"/>
                <w:sz w:val="21"/>
                <w:szCs w:val="21"/>
              </w:rPr>
              <w:t>WIPO Publish</w:t>
            </w:r>
            <w:r w:rsidRPr="00B01DD6">
              <w:rPr>
                <w:rFonts w:ascii="SimSun" w:hAnsi="SimSun" w:cs="Malgun Gothic" w:hint="eastAsia"/>
                <w:color w:val="212121"/>
                <w:sz w:val="21"/>
                <w:szCs w:val="21"/>
              </w:rPr>
              <w:t>的能力</w:t>
            </w:r>
          </w:p>
        </w:tc>
      </w:tr>
      <w:tr w:rsidR="00DD7399" w:rsidRPr="00B01DD6" w:rsidTr="003B0AF9">
        <w:tc>
          <w:tcPr>
            <w:tcW w:w="1080" w:type="dxa"/>
            <w:vMerge/>
          </w:tcPr>
          <w:p w:rsidR="00DD7399" w:rsidRPr="00B01DD6" w:rsidRDefault="00DD7399" w:rsidP="0048510A">
            <w:pPr>
              <w:spacing w:line="340" w:lineRule="atLeast"/>
              <w:rPr>
                <w:rFonts w:ascii="SimSun" w:hAnsi="SimSun"/>
                <w:color w:val="212121"/>
                <w:sz w:val="21"/>
                <w:szCs w:val="21"/>
              </w:rPr>
            </w:pPr>
          </w:p>
        </w:tc>
        <w:tc>
          <w:tcPr>
            <w:tcW w:w="3328" w:type="dxa"/>
          </w:tcPr>
          <w:p w:rsidR="008C1633" w:rsidRPr="00B01DD6" w:rsidRDefault="008C1633" w:rsidP="00155603">
            <w:pPr>
              <w:spacing w:line="340" w:lineRule="atLeast"/>
              <w:jc w:val="both"/>
              <w:rPr>
                <w:rFonts w:ascii="SimSun" w:hAnsi="SimSun"/>
                <w:color w:val="212121"/>
                <w:sz w:val="21"/>
                <w:szCs w:val="21"/>
              </w:rPr>
            </w:pPr>
            <w:r w:rsidRPr="00B01DD6">
              <w:rPr>
                <w:rFonts w:ascii="SimSun" w:hAnsi="SimSun" w:cs="Microsoft YaHei" w:hint="eastAsia"/>
                <w:color w:val="212121"/>
                <w:sz w:val="21"/>
                <w:szCs w:val="21"/>
              </w:rPr>
              <w:t>东盟业务讲习班</w:t>
            </w:r>
          </w:p>
        </w:tc>
        <w:tc>
          <w:tcPr>
            <w:tcW w:w="4942" w:type="dxa"/>
          </w:tcPr>
          <w:p w:rsidR="00DD7399" w:rsidRPr="00B01DD6" w:rsidRDefault="00D80476" w:rsidP="0048510A">
            <w:pPr>
              <w:spacing w:line="340" w:lineRule="atLeast"/>
              <w:jc w:val="both"/>
              <w:rPr>
                <w:rFonts w:ascii="SimSun" w:hAnsi="SimSun"/>
                <w:color w:val="212121"/>
                <w:sz w:val="21"/>
                <w:szCs w:val="21"/>
              </w:rPr>
            </w:pPr>
            <w:r w:rsidRPr="00B01DD6">
              <w:rPr>
                <w:rFonts w:ascii="SimSun" w:hAnsi="SimSun" w:hint="eastAsia"/>
                <w:color w:val="212121"/>
                <w:sz w:val="21"/>
                <w:szCs w:val="21"/>
              </w:rPr>
              <w:t>促</w:t>
            </w:r>
            <w:r w:rsidRPr="00B01DD6">
              <w:rPr>
                <w:rFonts w:ascii="SimSun" w:hAnsi="SimSun" w:cs="Microsoft YaHei" w:hint="eastAsia"/>
                <w:color w:val="212121"/>
                <w:sz w:val="21"/>
                <w:szCs w:val="21"/>
              </w:rPr>
              <w:t>进</w:t>
            </w:r>
            <w:r w:rsidR="008C1633" w:rsidRPr="00B01DD6">
              <w:rPr>
                <w:rFonts w:ascii="SimSun" w:hAnsi="SimSun" w:cs="Microsoft YaHei" w:hint="eastAsia"/>
                <w:color w:val="212121"/>
                <w:sz w:val="21"/>
                <w:szCs w:val="21"/>
              </w:rPr>
              <w:t>了</w:t>
            </w:r>
            <w:r w:rsidRPr="00B01DD6">
              <w:rPr>
                <w:rFonts w:ascii="SimSun" w:hAnsi="SimSun" w:cs="Microsoft YaHei" w:hint="eastAsia"/>
                <w:color w:val="212121"/>
                <w:sz w:val="21"/>
                <w:szCs w:val="21"/>
              </w:rPr>
              <w:t>专</w:t>
            </w:r>
            <w:r w:rsidRPr="00B01DD6">
              <w:rPr>
                <w:rFonts w:ascii="SimSun" w:hAnsi="SimSun" w:cs="Malgun Gothic" w:hint="eastAsia"/>
                <w:color w:val="212121"/>
                <w:sz w:val="21"/>
                <w:szCs w:val="21"/>
              </w:rPr>
              <w:t>利工作</w:t>
            </w:r>
            <w:r w:rsidR="008C1633" w:rsidRPr="00B01DD6">
              <w:rPr>
                <w:rFonts w:ascii="SimSun" w:hAnsi="SimSun" w:cs="Malgun Gothic" w:hint="eastAsia"/>
                <w:color w:val="212121"/>
                <w:sz w:val="21"/>
                <w:szCs w:val="21"/>
              </w:rPr>
              <w:t>分摊，</w:t>
            </w:r>
            <w:r w:rsidR="008C1633" w:rsidRPr="00B01DD6">
              <w:rPr>
                <w:rFonts w:ascii="SimSun" w:hAnsi="SimSun" w:cs="Microsoft YaHei" w:hint="eastAsia"/>
                <w:color w:val="212121"/>
                <w:sz w:val="21"/>
                <w:szCs w:val="21"/>
              </w:rPr>
              <w:t>有更多成员</w:t>
            </w:r>
            <w:r w:rsidRPr="00B01DD6">
              <w:rPr>
                <w:rFonts w:ascii="SimSun" w:hAnsi="SimSun" w:cs="Malgun Gothic" w:hint="eastAsia"/>
                <w:color w:val="212121"/>
                <w:sz w:val="21"/>
                <w:szCs w:val="21"/>
              </w:rPr>
              <w:t>加入</w:t>
            </w:r>
            <w:r w:rsidR="008C1633" w:rsidRPr="00B01DD6">
              <w:rPr>
                <w:rFonts w:ascii="SimSun" w:hAnsi="SimSun" w:cs="Malgun Gothic" w:hint="eastAsia"/>
                <w:color w:val="212121"/>
                <w:sz w:val="21"/>
                <w:szCs w:val="21"/>
              </w:rPr>
              <w:t>了</w:t>
            </w:r>
            <w:r w:rsidRPr="00B01DD6">
              <w:rPr>
                <w:rFonts w:ascii="SimSun" w:hAnsi="SimSun" w:hint="eastAsia"/>
                <w:color w:val="212121"/>
                <w:sz w:val="21"/>
                <w:szCs w:val="21"/>
              </w:rPr>
              <w:t>WIPO CASE系</w:t>
            </w:r>
            <w:r w:rsidRPr="00B01DD6">
              <w:rPr>
                <w:rFonts w:ascii="SimSun" w:hAnsi="SimSun" w:cs="Microsoft YaHei" w:hint="eastAsia"/>
                <w:color w:val="212121"/>
                <w:sz w:val="21"/>
                <w:szCs w:val="21"/>
              </w:rPr>
              <w:t>统</w:t>
            </w:r>
            <w:r w:rsidR="008C1633" w:rsidRPr="00B01DD6">
              <w:rPr>
                <w:rFonts w:ascii="SimSun" w:hAnsi="SimSun" w:cs="Microsoft YaHei" w:hint="eastAsia"/>
                <w:color w:val="212121"/>
                <w:sz w:val="21"/>
                <w:szCs w:val="21"/>
              </w:rPr>
              <w:t>，</w:t>
            </w:r>
            <w:r w:rsidRPr="00B01DD6">
              <w:rPr>
                <w:rFonts w:ascii="SimSun" w:hAnsi="SimSun" w:cs="Microsoft YaHei" w:hint="eastAsia"/>
                <w:color w:val="212121"/>
                <w:sz w:val="21"/>
                <w:szCs w:val="21"/>
              </w:rPr>
              <w:t>从</w:t>
            </w:r>
            <w:r w:rsidRPr="00B01DD6">
              <w:rPr>
                <w:rFonts w:ascii="SimSun" w:hAnsi="SimSun" w:cs="Malgun Gothic" w:hint="eastAsia"/>
                <w:color w:val="212121"/>
                <w:sz w:val="21"/>
                <w:szCs w:val="21"/>
              </w:rPr>
              <w:t>而</w:t>
            </w:r>
            <w:r w:rsidRPr="00B01DD6">
              <w:rPr>
                <w:rFonts w:ascii="SimSun" w:hAnsi="SimSun" w:cs="Microsoft YaHei" w:hint="eastAsia"/>
                <w:color w:val="212121"/>
                <w:sz w:val="21"/>
                <w:szCs w:val="21"/>
              </w:rPr>
              <w:t>减</w:t>
            </w:r>
            <w:r w:rsidRPr="00B01DD6">
              <w:rPr>
                <w:rFonts w:ascii="SimSun" w:hAnsi="SimSun" w:cs="Malgun Gothic" w:hint="eastAsia"/>
                <w:color w:val="212121"/>
                <w:sz w:val="21"/>
                <w:szCs w:val="21"/>
              </w:rPr>
              <w:t>少</w:t>
            </w:r>
            <w:r w:rsidRPr="00B01DD6">
              <w:rPr>
                <w:rFonts w:ascii="SimSun" w:hAnsi="SimSun" w:cs="Microsoft YaHei" w:hint="eastAsia"/>
                <w:color w:val="212121"/>
                <w:sz w:val="21"/>
                <w:szCs w:val="21"/>
              </w:rPr>
              <w:t>审查</w:t>
            </w:r>
            <w:r w:rsidR="008C1633" w:rsidRPr="00B01DD6">
              <w:rPr>
                <w:rFonts w:ascii="SimSun" w:hAnsi="SimSun" w:cs="Microsoft YaHei" w:hint="eastAsia"/>
                <w:color w:val="212121"/>
                <w:sz w:val="21"/>
                <w:szCs w:val="21"/>
              </w:rPr>
              <w:t>工作</w:t>
            </w:r>
            <w:r w:rsidRPr="00B01DD6">
              <w:rPr>
                <w:rFonts w:ascii="SimSun" w:hAnsi="SimSun" w:cs="Malgun Gothic" w:hint="eastAsia"/>
                <w:color w:val="212121"/>
                <w:sz w:val="21"/>
                <w:szCs w:val="21"/>
              </w:rPr>
              <w:t>的重</w:t>
            </w:r>
            <w:r w:rsidRPr="00B01DD6">
              <w:rPr>
                <w:rFonts w:ascii="SimSun" w:hAnsi="SimSun" w:cs="Microsoft YaHei" w:hint="eastAsia"/>
                <w:color w:val="212121"/>
                <w:sz w:val="21"/>
                <w:szCs w:val="21"/>
              </w:rPr>
              <w:t>复并</w:t>
            </w:r>
            <w:r w:rsidRPr="00B01DD6">
              <w:rPr>
                <w:rFonts w:ascii="SimSun" w:hAnsi="SimSun" w:cs="Malgun Gothic" w:hint="eastAsia"/>
                <w:color w:val="212121"/>
                <w:sz w:val="21"/>
                <w:szCs w:val="21"/>
              </w:rPr>
              <w:t>提高生</w:t>
            </w:r>
            <w:r w:rsidRPr="00B01DD6">
              <w:rPr>
                <w:rFonts w:ascii="SimSun" w:hAnsi="SimSun" w:cs="Microsoft YaHei" w:hint="eastAsia"/>
                <w:color w:val="212121"/>
                <w:sz w:val="21"/>
                <w:szCs w:val="21"/>
              </w:rPr>
              <w:t>产</w:t>
            </w:r>
            <w:r w:rsidR="008C1633" w:rsidRPr="00B01DD6">
              <w:rPr>
                <w:rFonts w:ascii="SimSun" w:hAnsi="SimSun" w:cs="Microsoft YaHei" w:hint="eastAsia"/>
                <w:color w:val="212121"/>
                <w:sz w:val="21"/>
                <w:szCs w:val="21"/>
              </w:rPr>
              <w:t>效率</w:t>
            </w:r>
          </w:p>
        </w:tc>
      </w:tr>
      <w:tr w:rsidR="00DD7399" w:rsidRPr="00B01DD6" w:rsidTr="003B0AF9">
        <w:tc>
          <w:tcPr>
            <w:tcW w:w="1080" w:type="dxa"/>
            <w:vMerge/>
          </w:tcPr>
          <w:p w:rsidR="00DD7399" w:rsidRPr="00B01DD6" w:rsidRDefault="00DD7399" w:rsidP="0048510A">
            <w:pPr>
              <w:spacing w:line="340" w:lineRule="atLeast"/>
              <w:rPr>
                <w:rFonts w:ascii="SimSun" w:hAnsi="SimSun"/>
                <w:color w:val="212121"/>
                <w:sz w:val="21"/>
                <w:szCs w:val="21"/>
              </w:rPr>
            </w:pPr>
          </w:p>
        </w:tc>
        <w:tc>
          <w:tcPr>
            <w:tcW w:w="3328" w:type="dxa"/>
          </w:tcPr>
          <w:p w:rsidR="00DD7399" w:rsidRPr="00B01DD6" w:rsidRDefault="00B8055E" w:rsidP="00155603">
            <w:pPr>
              <w:spacing w:line="340" w:lineRule="atLeast"/>
              <w:jc w:val="both"/>
              <w:rPr>
                <w:rFonts w:ascii="SimSun" w:hAnsi="SimSun"/>
                <w:color w:val="212121"/>
                <w:sz w:val="21"/>
                <w:szCs w:val="21"/>
              </w:rPr>
            </w:pPr>
            <w:r w:rsidRPr="00B01DD6">
              <w:rPr>
                <w:rFonts w:ascii="SimSun" w:hAnsi="SimSun" w:hint="eastAsia"/>
                <w:color w:val="212121"/>
                <w:sz w:val="21"/>
                <w:szCs w:val="21"/>
              </w:rPr>
              <w:t>在</w:t>
            </w:r>
            <w:r w:rsidRPr="00B01DD6">
              <w:rPr>
                <w:rFonts w:ascii="SimSun" w:hAnsi="SimSun" w:cs="Microsoft YaHei" w:hint="eastAsia"/>
                <w:color w:val="212121"/>
                <w:sz w:val="21"/>
                <w:szCs w:val="21"/>
              </w:rPr>
              <w:t>产权组织新加坡办事处为印度尼西亚、尼泊尔、巴布亚新几内亚、斯里兰卡举办的IPAS培训</w:t>
            </w:r>
          </w:p>
        </w:tc>
        <w:tc>
          <w:tcPr>
            <w:tcW w:w="4942" w:type="dxa"/>
          </w:tcPr>
          <w:p w:rsidR="00D80476" w:rsidRPr="00B01DD6" w:rsidRDefault="00D80476" w:rsidP="0048510A">
            <w:pPr>
              <w:spacing w:line="340" w:lineRule="atLeast"/>
              <w:jc w:val="both"/>
              <w:rPr>
                <w:rFonts w:ascii="SimSun" w:hAnsi="SimSun"/>
                <w:color w:val="212121"/>
                <w:sz w:val="21"/>
                <w:szCs w:val="21"/>
              </w:rPr>
            </w:pPr>
            <w:r w:rsidRPr="00B01DD6">
              <w:rPr>
                <w:rFonts w:ascii="SimSun" w:hAnsi="SimSun" w:hint="eastAsia"/>
                <w:color w:val="212121"/>
                <w:sz w:val="21"/>
                <w:szCs w:val="21"/>
              </w:rPr>
              <w:t>提供</w:t>
            </w:r>
            <w:r w:rsidRPr="00B01DD6">
              <w:rPr>
                <w:rFonts w:ascii="SimSun" w:hAnsi="SimSun" w:cs="Microsoft YaHei" w:hint="eastAsia"/>
                <w:color w:val="212121"/>
                <w:sz w:val="21"/>
                <w:szCs w:val="21"/>
              </w:rPr>
              <w:t>关</w:t>
            </w:r>
            <w:r w:rsidRPr="00B01DD6">
              <w:rPr>
                <w:rFonts w:ascii="SimSun" w:hAnsi="SimSun" w:cs="Malgun Gothic" w:hint="eastAsia"/>
                <w:color w:val="212121"/>
                <w:sz w:val="21"/>
                <w:szCs w:val="21"/>
              </w:rPr>
              <w:t>于</w:t>
            </w:r>
            <w:r w:rsidR="00B8055E" w:rsidRPr="00B01DD6">
              <w:rPr>
                <w:rFonts w:ascii="SimSun" w:hAnsi="SimSun" w:cs="Malgun Gothic" w:hint="eastAsia"/>
                <w:color w:val="212121"/>
                <w:sz w:val="21"/>
                <w:szCs w:val="21"/>
              </w:rPr>
              <w:t>WIPO</w:t>
            </w:r>
            <w:r w:rsidR="00B8055E" w:rsidRPr="00B01DD6">
              <w:rPr>
                <w:rFonts w:ascii="SimSun" w:hAnsi="SimSun" w:cs="Malgun Gothic"/>
                <w:color w:val="212121"/>
                <w:sz w:val="21"/>
                <w:szCs w:val="21"/>
              </w:rPr>
              <w:t xml:space="preserve"> </w:t>
            </w:r>
            <w:r w:rsidRPr="00B01DD6">
              <w:rPr>
                <w:rFonts w:ascii="SimSun" w:hAnsi="SimSun" w:hint="eastAsia"/>
                <w:color w:val="212121"/>
                <w:sz w:val="21"/>
                <w:szCs w:val="21"/>
              </w:rPr>
              <w:t>IPAS</w:t>
            </w:r>
            <w:r w:rsidR="00785F57" w:rsidRPr="00B01DD6">
              <w:rPr>
                <w:rFonts w:ascii="SimSun" w:hAnsi="SimSun" w:hint="eastAsia"/>
                <w:color w:val="212121"/>
                <w:sz w:val="21"/>
                <w:szCs w:val="21"/>
              </w:rPr>
              <w:t>及其支持模</w:t>
            </w:r>
            <w:r w:rsidR="00785F57" w:rsidRPr="00B01DD6">
              <w:rPr>
                <w:rFonts w:ascii="SimSun" w:hAnsi="SimSun" w:cs="Microsoft YaHei" w:hint="eastAsia"/>
                <w:color w:val="212121"/>
                <w:sz w:val="21"/>
                <w:szCs w:val="21"/>
              </w:rPr>
              <w:t>块以及</w:t>
            </w:r>
            <w:r w:rsidR="00785F57" w:rsidRPr="00B01DD6">
              <w:rPr>
                <w:rFonts w:ascii="SimSun" w:hAnsi="SimSun"/>
                <w:color w:val="212121"/>
                <w:sz w:val="21"/>
                <w:szCs w:val="21"/>
              </w:rPr>
              <w:t>WIPO Publish</w:t>
            </w:r>
            <w:r w:rsidR="003537FF" w:rsidRPr="00B01DD6">
              <w:rPr>
                <w:rFonts w:ascii="SimSun" w:hAnsi="SimSun" w:cs="Malgun Gothic" w:hint="eastAsia"/>
                <w:color w:val="212121"/>
                <w:sz w:val="21"/>
                <w:szCs w:val="21"/>
              </w:rPr>
              <w:t>的部署、定制和管理</w:t>
            </w:r>
            <w:r w:rsidRPr="00B01DD6">
              <w:rPr>
                <w:rFonts w:ascii="SimSun" w:hAnsi="SimSun" w:cs="Malgun Gothic" w:hint="eastAsia"/>
                <w:color w:val="212121"/>
                <w:sz w:val="21"/>
                <w:szCs w:val="21"/>
              </w:rPr>
              <w:t>的信息技</w:t>
            </w:r>
            <w:r w:rsidRPr="00B01DD6">
              <w:rPr>
                <w:rFonts w:ascii="SimSun" w:hAnsi="SimSun" w:cs="Microsoft YaHei" w:hint="eastAsia"/>
                <w:color w:val="212121"/>
                <w:sz w:val="21"/>
                <w:szCs w:val="21"/>
              </w:rPr>
              <w:t>术</w:t>
            </w:r>
            <w:r w:rsidRPr="00B01DD6">
              <w:rPr>
                <w:rFonts w:ascii="SimSun" w:hAnsi="SimSun" w:cs="Malgun Gothic" w:hint="eastAsia"/>
                <w:color w:val="212121"/>
                <w:sz w:val="21"/>
                <w:szCs w:val="21"/>
              </w:rPr>
              <w:t>培</w:t>
            </w:r>
            <w:r w:rsidRPr="00B01DD6">
              <w:rPr>
                <w:rFonts w:ascii="SimSun" w:hAnsi="SimSun" w:cs="Microsoft YaHei" w:hint="eastAsia"/>
                <w:color w:val="212121"/>
                <w:sz w:val="21"/>
                <w:szCs w:val="21"/>
              </w:rPr>
              <w:t>训</w:t>
            </w:r>
          </w:p>
        </w:tc>
      </w:tr>
      <w:tr w:rsidR="00DD7399" w:rsidRPr="00B01DD6" w:rsidTr="003B0AF9">
        <w:tc>
          <w:tcPr>
            <w:tcW w:w="1080" w:type="dxa"/>
            <w:vMerge/>
          </w:tcPr>
          <w:p w:rsidR="00DD7399" w:rsidRPr="00B01DD6" w:rsidRDefault="00DD7399" w:rsidP="0048510A">
            <w:pPr>
              <w:spacing w:line="340" w:lineRule="atLeast"/>
              <w:rPr>
                <w:rFonts w:ascii="SimSun" w:hAnsi="SimSun"/>
                <w:color w:val="212121"/>
                <w:sz w:val="21"/>
                <w:szCs w:val="21"/>
              </w:rPr>
            </w:pPr>
          </w:p>
        </w:tc>
        <w:tc>
          <w:tcPr>
            <w:tcW w:w="3328" w:type="dxa"/>
          </w:tcPr>
          <w:p w:rsidR="00DD7399" w:rsidRPr="00B01DD6" w:rsidRDefault="00785F57" w:rsidP="00155603">
            <w:pPr>
              <w:spacing w:line="340" w:lineRule="atLeast"/>
              <w:jc w:val="both"/>
              <w:rPr>
                <w:rFonts w:ascii="SimSun" w:hAnsi="SimSun"/>
                <w:color w:val="212121"/>
                <w:sz w:val="21"/>
                <w:szCs w:val="21"/>
              </w:rPr>
            </w:pPr>
            <w:r w:rsidRPr="00B01DD6">
              <w:rPr>
                <w:rFonts w:ascii="SimSun" w:hAnsi="SimSun" w:hint="eastAsia"/>
                <w:color w:val="212121"/>
                <w:sz w:val="21"/>
                <w:szCs w:val="21"/>
              </w:rPr>
              <w:t>在安提瓜举办的IPAS培训讲习班</w:t>
            </w:r>
          </w:p>
        </w:tc>
        <w:tc>
          <w:tcPr>
            <w:tcW w:w="4942" w:type="dxa"/>
          </w:tcPr>
          <w:p w:rsidR="00DD7399" w:rsidRPr="00B01DD6" w:rsidRDefault="00785F57" w:rsidP="0048510A">
            <w:pPr>
              <w:spacing w:line="340" w:lineRule="atLeast"/>
              <w:jc w:val="both"/>
              <w:rPr>
                <w:rFonts w:ascii="SimSun" w:hAnsi="SimSun"/>
                <w:color w:val="212121"/>
                <w:sz w:val="21"/>
                <w:szCs w:val="21"/>
              </w:rPr>
            </w:pPr>
            <w:r w:rsidRPr="00B01DD6">
              <w:rPr>
                <w:rFonts w:ascii="SimSun" w:hAnsi="SimSun"/>
                <w:color w:val="212121"/>
                <w:sz w:val="21"/>
                <w:szCs w:val="21"/>
              </w:rPr>
              <w:t>WIPO</w:t>
            </w:r>
            <w:r w:rsidRPr="00B01DD6">
              <w:rPr>
                <w:rFonts w:ascii="SimSun" w:hAnsi="SimSun" w:hint="eastAsia"/>
                <w:color w:val="212121"/>
                <w:sz w:val="21"/>
                <w:szCs w:val="21"/>
              </w:rPr>
              <w:t xml:space="preserve"> </w:t>
            </w:r>
            <w:r w:rsidR="00D80476" w:rsidRPr="00B01DD6">
              <w:rPr>
                <w:rFonts w:ascii="SimSun" w:hAnsi="SimSun" w:hint="eastAsia"/>
                <w:color w:val="212121"/>
                <w:sz w:val="21"/>
                <w:szCs w:val="21"/>
              </w:rPr>
              <w:t>IPAS及其相</w:t>
            </w:r>
            <w:r w:rsidR="00D80476" w:rsidRPr="00B01DD6">
              <w:rPr>
                <w:rFonts w:ascii="SimSun" w:hAnsi="SimSun" w:cs="Microsoft YaHei" w:hint="eastAsia"/>
                <w:color w:val="212121"/>
                <w:sz w:val="21"/>
                <w:szCs w:val="21"/>
              </w:rPr>
              <w:t>关</w:t>
            </w:r>
            <w:r w:rsidR="00D80476" w:rsidRPr="00B01DD6">
              <w:rPr>
                <w:rFonts w:ascii="SimSun" w:hAnsi="SimSun" w:cs="Malgun Gothic" w:hint="eastAsia"/>
                <w:color w:val="212121"/>
                <w:sz w:val="21"/>
                <w:szCs w:val="21"/>
              </w:rPr>
              <w:t>自</w:t>
            </w:r>
            <w:r w:rsidR="00D80476" w:rsidRPr="00B01DD6">
              <w:rPr>
                <w:rFonts w:ascii="SimSun" w:hAnsi="SimSun" w:cs="Microsoft YaHei" w:hint="eastAsia"/>
                <w:color w:val="212121"/>
                <w:sz w:val="21"/>
                <w:szCs w:val="21"/>
              </w:rPr>
              <w:t>动</w:t>
            </w:r>
            <w:r w:rsidR="00D80476" w:rsidRPr="00B01DD6">
              <w:rPr>
                <w:rFonts w:ascii="SimSun" w:hAnsi="SimSun" w:cs="Malgun Gothic" w:hint="eastAsia"/>
                <w:color w:val="212121"/>
                <w:sz w:val="21"/>
                <w:szCs w:val="21"/>
              </w:rPr>
              <w:t>化模</w:t>
            </w:r>
            <w:r w:rsidR="00D80476" w:rsidRPr="00B01DD6">
              <w:rPr>
                <w:rFonts w:ascii="SimSun" w:hAnsi="SimSun" w:cs="Microsoft YaHei" w:hint="eastAsia"/>
                <w:color w:val="212121"/>
                <w:sz w:val="21"/>
                <w:szCs w:val="21"/>
              </w:rPr>
              <w:t>块</w:t>
            </w:r>
            <w:r w:rsidRPr="00B01DD6">
              <w:rPr>
                <w:rFonts w:ascii="SimSun" w:hAnsi="SimSun" w:cs="Microsoft YaHei" w:hint="eastAsia"/>
                <w:color w:val="212121"/>
                <w:sz w:val="21"/>
                <w:szCs w:val="21"/>
              </w:rPr>
              <w:t>的</w:t>
            </w:r>
            <w:r w:rsidR="00D80476" w:rsidRPr="00B01DD6">
              <w:rPr>
                <w:rFonts w:ascii="SimSun" w:hAnsi="SimSun" w:cs="Malgun Gothic" w:hint="eastAsia"/>
                <w:color w:val="212121"/>
                <w:sz w:val="21"/>
                <w:szCs w:val="21"/>
              </w:rPr>
              <w:t>定制、部署和管理方面的信息技</w:t>
            </w:r>
            <w:r w:rsidR="00D80476" w:rsidRPr="00B01DD6">
              <w:rPr>
                <w:rFonts w:ascii="SimSun" w:hAnsi="SimSun" w:cs="Microsoft YaHei" w:hint="eastAsia"/>
                <w:color w:val="212121"/>
                <w:sz w:val="21"/>
                <w:szCs w:val="21"/>
              </w:rPr>
              <w:t>术专业</w:t>
            </w:r>
            <w:r w:rsidR="00D80476" w:rsidRPr="00B01DD6">
              <w:rPr>
                <w:rFonts w:ascii="SimSun" w:hAnsi="SimSun" w:cs="Malgun Gothic" w:hint="eastAsia"/>
                <w:color w:val="212121"/>
                <w:sz w:val="21"/>
                <w:szCs w:val="21"/>
              </w:rPr>
              <w:t>知</w:t>
            </w:r>
            <w:r w:rsidR="00D80476" w:rsidRPr="00B01DD6">
              <w:rPr>
                <w:rFonts w:ascii="SimSun" w:hAnsi="SimSun" w:cs="Microsoft YaHei" w:hint="eastAsia"/>
                <w:color w:val="212121"/>
                <w:sz w:val="21"/>
                <w:szCs w:val="21"/>
              </w:rPr>
              <w:t>识</w:t>
            </w:r>
            <w:r w:rsidR="00D80476" w:rsidRPr="00B01DD6">
              <w:rPr>
                <w:rFonts w:ascii="SimSun" w:hAnsi="SimSun" w:cs="Malgun Gothic" w:hint="eastAsia"/>
                <w:color w:val="212121"/>
                <w:sz w:val="21"/>
                <w:szCs w:val="21"/>
              </w:rPr>
              <w:t>得到</w:t>
            </w:r>
            <w:r w:rsidRPr="00B01DD6">
              <w:rPr>
                <w:rFonts w:ascii="SimSun" w:hAnsi="SimSun" w:cs="Malgun Gothic" w:hint="eastAsia"/>
                <w:color w:val="212121"/>
                <w:sz w:val="21"/>
                <w:szCs w:val="21"/>
              </w:rPr>
              <w:t>提升</w:t>
            </w:r>
          </w:p>
        </w:tc>
      </w:tr>
      <w:tr w:rsidR="00DD7399" w:rsidRPr="00B01DD6" w:rsidTr="003B0AF9">
        <w:tc>
          <w:tcPr>
            <w:tcW w:w="1080" w:type="dxa"/>
            <w:vMerge/>
          </w:tcPr>
          <w:p w:rsidR="00DD7399" w:rsidRPr="00B01DD6" w:rsidRDefault="00DD7399" w:rsidP="0048510A">
            <w:pPr>
              <w:spacing w:line="340" w:lineRule="atLeast"/>
              <w:rPr>
                <w:rFonts w:ascii="SimSun" w:hAnsi="SimSun"/>
                <w:color w:val="212121"/>
                <w:sz w:val="21"/>
                <w:szCs w:val="21"/>
              </w:rPr>
            </w:pPr>
          </w:p>
        </w:tc>
        <w:tc>
          <w:tcPr>
            <w:tcW w:w="3328" w:type="dxa"/>
          </w:tcPr>
          <w:p w:rsidR="00DD7399" w:rsidRPr="00B01DD6" w:rsidRDefault="00785F57" w:rsidP="00155603">
            <w:pPr>
              <w:spacing w:line="340" w:lineRule="atLeast"/>
              <w:jc w:val="both"/>
              <w:rPr>
                <w:rFonts w:ascii="SimSun" w:hAnsi="SimSun"/>
                <w:color w:val="212121"/>
                <w:sz w:val="21"/>
                <w:szCs w:val="21"/>
              </w:rPr>
            </w:pPr>
            <w:r w:rsidRPr="00B01DD6">
              <w:rPr>
                <w:rFonts w:ascii="SimSun" w:hAnsi="SimSun" w:hint="eastAsia"/>
                <w:color w:val="212121"/>
                <w:sz w:val="21"/>
                <w:szCs w:val="21"/>
              </w:rPr>
              <w:t>在日内瓦举办的IPAS有限地区培训</w:t>
            </w:r>
          </w:p>
        </w:tc>
        <w:tc>
          <w:tcPr>
            <w:tcW w:w="4942" w:type="dxa"/>
          </w:tcPr>
          <w:p w:rsidR="00DD7399" w:rsidRPr="00B01DD6" w:rsidRDefault="00785F57" w:rsidP="0048510A">
            <w:pPr>
              <w:spacing w:line="340" w:lineRule="atLeast"/>
              <w:jc w:val="both"/>
              <w:rPr>
                <w:rFonts w:ascii="SimSun" w:hAnsi="SimSun"/>
                <w:color w:val="212121"/>
                <w:sz w:val="21"/>
                <w:szCs w:val="21"/>
              </w:rPr>
            </w:pPr>
            <w:r w:rsidRPr="00B01DD6">
              <w:rPr>
                <w:rFonts w:ascii="SimSun" w:hAnsi="SimSun" w:hint="eastAsia"/>
                <w:color w:val="212121"/>
                <w:sz w:val="21"/>
                <w:szCs w:val="21"/>
              </w:rPr>
              <w:t>加深了</w:t>
            </w:r>
            <w:r w:rsidR="00D80476" w:rsidRPr="00B01DD6">
              <w:rPr>
                <w:rFonts w:ascii="SimSun" w:hAnsi="SimSun" w:cs="Microsoft YaHei" w:hint="eastAsia"/>
                <w:color w:val="212121"/>
                <w:sz w:val="21"/>
                <w:szCs w:val="21"/>
              </w:rPr>
              <w:t>对</w:t>
            </w:r>
            <w:r w:rsidRPr="00B01DD6">
              <w:rPr>
                <w:rFonts w:ascii="SimSun" w:hAnsi="SimSun"/>
                <w:color w:val="212121"/>
                <w:sz w:val="21"/>
                <w:szCs w:val="21"/>
              </w:rPr>
              <w:t>WIPO</w:t>
            </w:r>
            <w:r w:rsidRPr="00B01DD6">
              <w:rPr>
                <w:rFonts w:ascii="SimSun" w:hAnsi="SimSun" w:hint="eastAsia"/>
                <w:color w:val="212121"/>
                <w:sz w:val="21"/>
                <w:szCs w:val="21"/>
              </w:rPr>
              <w:t xml:space="preserve"> </w:t>
            </w:r>
            <w:r w:rsidR="00D80476" w:rsidRPr="00B01DD6">
              <w:rPr>
                <w:rFonts w:ascii="SimSun" w:hAnsi="SimSun" w:hint="eastAsia"/>
                <w:color w:val="212121"/>
                <w:sz w:val="21"/>
                <w:szCs w:val="21"/>
              </w:rPr>
              <w:t>IPAS</w:t>
            </w:r>
            <w:r w:rsidR="00D80476" w:rsidRPr="00B01DD6">
              <w:rPr>
                <w:rFonts w:ascii="SimSun" w:hAnsi="SimSun" w:cs="Malgun Gothic" w:hint="eastAsia"/>
                <w:color w:val="212121"/>
                <w:sz w:val="21"/>
                <w:szCs w:val="21"/>
              </w:rPr>
              <w:t>及其支持模</w:t>
            </w:r>
            <w:r w:rsidR="00D80476" w:rsidRPr="00B01DD6">
              <w:rPr>
                <w:rFonts w:ascii="SimSun" w:hAnsi="SimSun" w:cs="Microsoft YaHei" w:hint="eastAsia"/>
                <w:color w:val="212121"/>
                <w:sz w:val="21"/>
                <w:szCs w:val="21"/>
              </w:rPr>
              <w:t>块</w:t>
            </w:r>
            <w:r w:rsidR="00D80476" w:rsidRPr="00B01DD6">
              <w:rPr>
                <w:rFonts w:ascii="SimSun" w:hAnsi="SimSun" w:cs="Malgun Gothic" w:hint="eastAsia"/>
                <w:color w:val="212121"/>
                <w:sz w:val="21"/>
                <w:szCs w:val="21"/>
              </w:rPr>
              <w:t>的部署、定制和管理</w:t>
            </w:r>
            <w:r w:rsidR="00D80476" w:rsidRPr="00B01DD6">
              <w:rPr>
                <w:rFonts w:ascii="SimSun" w:hAnsi="SimSun" w:hint="eastAsia"/>
                <w:color w:val="212121"/>
                <w:sz w:val="21"/>
                <w:szCs w:val="21"/>
              </w:rPr>
              <w:t>的了解</w:t>
            </w:r>
          </w:p>
        </w:tc>
      </w:tr>
      <w:tr w:rsidR="00DD7399" w:rsidRPr="00B01DD6" w:rsidTr="003B0AF9">
        <w:tc>
          <w:tcPr>
            <w:tcW w:w="1080" w:type="dxa"/>
            <w:vMerge/>
          </w:tcPr>
          <w:p w:rsidR="00DD7399" w:rsidRPr="00B01DD6" w:rsidRDefault="00DD7399" w:rsidP="0048510A">
            <w:pPr>
              <w:spacing w:line="340" w:lineRule="atLeast"/>
              <w:rPr>
                <w:rFonts w:ascii="SimSun" w:hAnsi="SimSun"/>
                <w:color w:val="212121"/>
                <w:sz w:val="21"/>
                <w:szCs w:val="21"/>
              </w:rPr>
            </w:pPr>
          </w:p>
        </w:tc>
        <w:tc>
          <w:tcPr>
            <w:tcW w:w="3328" w:type="dxa"/>
          </w:tcPr>
          <w:p w:rsidR="00DD7399" w:rsidRPr="00B01DD6" w:rsidRDefault="00785F57" w:rsidP="00155603">
            <w:pPr>
              <w:spacing w:line="340" w:lineRule="atLeast"/>
              <w:jc w:val="both"/>
              <w:rPr>
                <w:rFonts w:ascii="SimSun" w:hAnsi="SimSun"/>
                <w:color w:val="212121"/>
                <w:sz w:val="21"/>
                <w:szCs w:val="21"/>
              </w:rPr>
            </w:pPr>
            <w:r w:rsidRPr="00B01DD6">
              <w:rPr>
                <w:rFonts w:ascii="SimSun" w:hAnsi="SimSun" w:hint="eastAsia"/>
                <w:color w:val="212121"/>
                <w:sz w:val="21"/>
                <w:szCs w:val="21"/>
              </w:rPr>
              <w:t>在博茨瓦纳</w:t>
            </w:r>
            <w:r w:rsidRPr="00B01DD6">
              <w:rPr>
                <w:rFonts w:ascii="SimSun" w:hAnsi="SimSun" w:cs="Microsoft YaHei" w:hint="eastAsia"/>
                <w:color w:val="212121"/>
                <w:sz w:val="21"/>
                <w:szCs w:val="21"/>
              </w:rPr>
              <w:t>举办的IPAS地区培训</w:t>
            </w:r>
          </w:p>
        </w:tc>
        <w:tc>
          <w:tcPr>
            <w:tcW w:w="4942" w:type="dxa"/>
          </w:tcPr>
          <w:p w:rsidR="00DD7399" w:rsidRPr="00B01DD6" w:rsidRDefault="003547AE" w:rsidP="0048510A">
            <w:pPr>
              <w:spacing w:line="340" w:lineRule="atLeast"/>
              <w:jc w:val="both"/>
              <w:rPr>
                <w:rFonts w:ascii="SimSun" w:hAnsi="SimSun"/>
                <w:color w:val="212121"/>
                <w:sz w:val="21"/>
                <w:szCs w:val="21"/>
              </w:rPr>
            </w:pPr>
            <w:r w:rsidRPr="00B01DD6">
              <w:rPr>
                <w:rFonts w:ascii="SimSun" w:hAnsi="SimSun" w:hint="eastAsia"/>
                <w:color w:val="212121"/>
                <w:sz w:val="21"/>
                <w:szCs w:val="21"/>
              </w:rPr>
              <w:t>提升了</w:t>
            </w:r>
            <w:r w:rsidR="00D80476" w:rsidRPr="00B01DD6">
              <w:rPr>
                <w:rFonts w:ascii="SimSun" w:hAnsi="SimSun" w:hint="eastAsia"/>
                <w:color w:val="212121"/>
                <w:sz w:val="21"/>
                <w:szCs w:val="21"/>
              </w:rPr>
              <w:t>商</w:t>
            </w:r>
            <w:r w:rsidR="00D80476" w:rsidRPr="00B01DD6">
              <w:rPr>
                <w:rFonts w:ascii="SimSun" w:hAnsi="SimSun" w:cs="Microsoft YaHei" w:hint="eastAsia"/>
                <w:color w:val="212121"/>
                <w:sz w:val="21"/>
                <w:szCs w:val="21"/>
              </w:rPr>
              <w:t>标审查员</w:t>
            </w:r>
            <w:r w:rsidR="00D80476" w:rsidRPr="00B01DD6">
              <w:rPr>
                <w:rFonts w:ascii="SimSun" w:hAnsi="SimSun" w:cs="Malgun Gothic" w:hint="eastAsia"/>
                <w:color w:val="212121"/>
                <w:sz w:val="21"/>
                <w:szCs w:val="21"/>
              </w:rPr>
              <w:t>利用</w:t>
            </w:r>
            <w:r w:rsidR="00D80476" w:rsidRPr="00B01DD6">
              <w:rPr>
                <w:rFonts w:ascii="SimSun" w:hAnsi="SimSun" w:hint="eastAsia"/>
                <w:color w:val="212121"/>
                <w:sz w:val="21"/>
                <w:szCs w:val="21"/>
              </w:rPr>
              <w:t>IPAS</w:t>
            </w:r>
            <w:r w:rsidR="00D80476" w:rsidRPr="00B01DD6">
              <w:rPr>
                <w:rFonts w:ascii="SimSun" w:hAnsi="SimSun" w:cs="Microsoft YaHei" w:hint="eastAsia"/>
                <w:color w:val="212121"/>
                <w:sz w:val="21"/>
                <w:szCs w:val="21"/>
              </w:rPr>
              <w:t>进</w:t>
            </w:r>
            <w:r w:rsidR="00D80476" w:rsidRPr="00B01DD6">
              <w:rPr>
                <w:rFonts w:ascii="SimSun" w:hAnsi="SimSun" w:cs="Malgun Gothic" w:hint="eastAsia"/>
                <w:color w:val="212121"/>
                <w:sz w:val="21"/>
                <w:szCs w:val="21"/>
              </w:rPr>
              <w:t>行</w:t>
            </w:r>
            <w:r w:rsidR="00837752" w:rsidRPr="00B01DD6">
              <w:rPr>
                <w:rFonts w:ascii="SimSun" w:hAnsi="SimSun" w:cs="Microsoft YaHei" w:hint="eastAsia"/>
                <w:color w:val="212121"/>
                <w:sz w:val="21"/>
                <w:szCs w:val="21"/>
              </w:rPr>
              <w:t>检</w:t>
            </w:r>
            <w:r w:rsidR="00837752" w:rsidRPr="00B01DD6">
              <w:rPr>
                <w:rFonts w:ascii="SimSun" w:hAnsi="SimSun" w:cs="Malgun Gothic" w:hint="eastAsia"/>
                <w:color w:val="212121"/>
                <w:sz w:val="21"/>
                <w:szCs w:val="21"/>
              </w:rPr>
              <w:t>索</w:t>
            </w:r>
            <w:r w:rsidR="00D80476" w:rsidRPr="00B01DD6">
              <w:rPr>
                <w:rFonts w:ascii="SimSun" w:hAnsi="SimSun" w:cs="Malgun Gothic" w:hint="eastAsia"/>
                <w:color w:val="212121"/>
                <w:sz w:val="21"/>
                <w:szCs w:val="21"/>
              </w:rPr>
              <w:t>和</w:t>
            </w:r>
            <w:r w:rsidR="00D80476" w:rsidRPr="00B01DD6">
              <w:rPr>
                <w:rFonts w:ascii="SimSun" w:hAnsi="SimSun" w:cs="Microsoft YaHei" w:hint="eastAsia"/>
                <w:color w:val="212121"/>
                <w:sz w:val="21"/>
                <w:szCs w:val="21"/>
              </w:rPr>
              <w:t>审查</w:t>
            </w:r>
            <w:r w:rsidR="00D80476" w:rsidRPr="00B01DD6">
              <w:rPr>
                <w:rFonts w:ascii="SimSun" w:hAnsi="SimSun" w:cs="Malgun Gothic" w:hint="eastAsia"/>
                <w:color w:val="212121"/>
                <w:sz w:val="21"/>
                <w:szCs w:val="21"/>
              </w:rPr>
              <w:t>的能力</w:t>
            </w:r>
          </w:p>
        </w:tc>
      </w:tr>
      <w:tr w:rsidR="00DD7399" w:rsidRPr="00B01DD6" w:rsidTr="003B0AF9">
        <w:tc>
          <w:tcPr>
            <w:tcW w:w="1080" w:type="dxa"/>
            <w:vMerge/>
          </w:tcPr>
          <w:p w:rsidR="00DD7399" w:rsidRPr="00B01DD6" w:rsidRDefault="00DD7399" w:rsidP="0048510A">
            <w:pPr>
              <w:spacing w:line="340" w:lineRule="atLeast"/>
              <w:rPr>
                <w:rFonts w:ascii="SimSun" w:hAnsi="SimSun"/>
                <w:color w:val="212121"/>
                <w:sz w:val="21"/>
                <w:szCs w:val="21"/>
              </w:rPr>
            </w:pPr>
          </w:p>
        </w:tc>
        <w:tc>
          <w:tcPr>
            <w:tcW w:w="3328" w:type="dxa"/>
          </w:tcPr>
          <w:p w:rsidR="00DD7399" w:rsidRPr="00B01DD6" w:rsidRDefault="003547AE" w:rsidP="00155603">
            <w:pPr>
              <w:spacing w:line="340" w:lineRule="atLeast"/>
              <w:jc w:val="both"/>
              <w:rPr>
                <w:rFonts w:ascii="SimSun" w:hAnsi="SimSun"/>
                <w:color w:val="212121"/>
                <w:sz w:val="21"/>
                <w:szCs w:val="21"/>
              </w:rPr>
            </w:pPr>
            <w:r w:rsidRPr="00B01DD6">
              <w:rPr>
                <w:rFonts w:ascii="SimSun" w:hAnsi="SimSun" w:hint="eastAsia"/>
                <w:color w:val="212121"/>
                <w:sz w:val="21"/>
                <w:szCs w:val="21"/>
              </w:rPr>
              <w:t>在堪培拉</w:t>
            </w:r>
            <w:r w:rsidRPr="00B01DD6">
              <w:rPr>
                <w:rFonts w:ascii="SimSun" w:hAnsi="SimSun" w:cs="Microsoft YaHei" w:hint="eastAsia"/>
                <w:color w:val="212121"/>
                <w:sz w:val="21"/>
                <w:szCs w:val="21"/>
              </w:rPr>
              <w:t>举办的太平洋岛屿IPAS培训</w:t>
            </w:r>
          </w:p>
        </w:tc>
        <w:tc>
          <w:tcPr>
            <w:tcW w:w="4942" w:type="dxa"/>
          </w:tcPr>
          <w:p w:rsidR="00DD7399" w:rsidRPr="00B01DD6" w:rsidRDefault="003547AE" w:rsidP="0048510A">
            <w:pPr>
              <w:spacing w:line="340" w:lineRule="atLeast"/>
              <w:jc w:val="both"/>
              <w:rPr>
                <w:rFonts w:ascii="SimSun" w:hAnsi="SimSun"/>
                <w:color w:val="212121"/>
                <w:sz w:val="21"/>
                <w:szCs w:val="21"/>
              </w:rPr>
            </w:pPr>
            <w:r w:rsidRPr="00B01DD6">
              <w:rPr>
                <w:rFonts w:ascii="SimSun" w:hAnsi="SimSun" w:hint="eastAsia"/>
                <w:color w:val="212121"/>
                <w:sz w:val="21"/>
                <w:szCs w:val="21"/>
              </w:rPr>
              <w:t>加强了</w:t>
            </w:r>
            <w:r w:rsidR="00D80476" w:rsidRPr="00B01DD6">
              <w:rPr>
                <w:rFonts w:ascii="SimSun" w:hAnsi="SimSun" w:hint="eastAsia"/>
                <w:color w:val="212121"/>
                <w:sz w:val="21"/>
                <w:szCs w:val="21"/>
              </w:rPr>
              <w:t>知</w:t>
            </w:r>
            <w:r w:rsidR="00D80476" w:rsidRPr="00B01DD6">
              <w:rPr>
                <w:rFonts w:ascii="SimSun" w:hAnsi="SimSun" w:cs="Microsoft YaHei" w:hint="eastAsia"/>
                <w:color w:val="212121"/>
                <w:sz w:val="21"/>
                <w:szCs w:val="21"/>
              </w:rPr>
              <w:t>识产权</w:t>
            </w:r>
            <w:r w:rsidR="00D80476" w:rsidRPr="00B01DD6">
              <w:rPr>
                <w:rFonts w:ascii="SimSun" w:hAnsi="SimSun" w:cs="Malgun Gothic" w:hint="eastAsia"/>
                <w:color w:val="212121"/>
                <w:sz w:val="21"/>
                <w:szCs w:val="21"/>
              </w:rPr>
              <w:t>局技</w:t>
            </w:r>
            <w:r w:rsidR="00D80476" w:rsidRPr="00B01DD6">
              <w:rPr>
                <w:rFonts w:ascii="SimSun" w:hAnsi="SimSun" w:cs="Microsoft YaHei" w:hint="eastAsia"/>
                <w:color w:val="212121"/>
                <w:sz w:val="21"/>
                <w:szCs w:val="21"/>
              </w:rPr>
              <w:t>术</w:t>
            </w:r>
            <w:r w:rsidR="00D80476" w:rsidRPr="00B01DD6">
              <w:rPr>
                <w:rFonts w:ascii="SimSun" w:hAnsi="SimSun" w:cs="Malgun Gothic" w:hint="eastAsia"/>
                <w:color w:val="212121"/>
                <w:sz w:val="21"/>
                <w:szCs w:val="21"/>
              </w:rPr>
              <w:t>人</w:t>
            </w:r>
            <w:r w:rsidR="00D80476" w:rsidRPr="00B01DD6">
              <w:rPr>
                <w:rFonts w:ascii="SimSun" w:hAnsi="SimSun" w:cs="Microsoft YaHei" w:hint="eastAsia"/>
                <w:color w:val="212121"/>
                <w:sz w:val="21"/>
                <w:szCs w:val="21"/>
              </w:rPr>
              <w:t>员</w:t>
            </w:r>
            <w:r w:rsidR="00D80476" w:rsidRPr="00B01DD6">
              <w:rPr>
                <w:rFonts w:ascii="SimSun" w:hAnsi="SimSun" w:cs="Malgun Gothic" w:hint="eastAsia"/>
                <w:color w:val="212121"/>
                <w:sz w:val="21"/>
                <w:szCs w:val="21"/>
              </w:rPr>
              <w:t>安装、配置和支持</w:t>
            </w:r>
            <w:r w:rsidR="00D80476" w:rsidRPr="00B01DD6">
              <w:rPr>
                <w:rFonts w:ascii="SimSun" w:hAnsi="SimSun" w:cs="Microsoft YaHei" w:hint="eastAsia"/>
                <w:color w:val="212121"/>
                <w:sz w:val="21"/>
                <w:szCs w:val="21"/>
              </w:rPr>
              <w:t>产权组织</w:t>
            </w:r>
            <w:r w:rsidR="00D80476" w:rsidRPr="00B01DD6">
              <w:rPr>
                <w:rFonts w:ascii="SimSun" w:hAnsi="SimSun" w:cs="Malgun Gothic" w:hint="eastAsia"/>
                <w:color w:val="212121"/>
                <w:sz w:val="21"/>
                <w:szCs w:val="21"/>
              </w:rPr>
              <w:t>知</w:t>
            </w:r>
            <w:r w:rsidR="00D80476" w:rsidRPr="00B01DD6">
              <w:rPr>
                <w:rFonts w:ascii="SimSun" w:hAnsi="SimSun" w:cs="Microsoft YaHei" w:hint="eastAsia"/>
                <w:color w:val="212121"/>
                <w:sz w:val="21"/>
                <w:szCs w:val="21"/>
              </w:rPr>
              <w:t>识产权</w:t>
            </w:r>
            <w:r w:rsidR="00D80476" w:rsidRPr="00B01DD6">
              <w:rPr>
                <w:rFonts w:ascii="SimSun" w:hAnsi="SimSun" w:cs="Malgun Gothic" w:hint="eastAsia"/>
                <w:color w:val="212121"/>
                <w:sz w:val="21"/>
                <w:szCs w:val="21"/>
              </w:rPr>
              <w:t>局知</w:t>
            </w:r>
            <w:r w:rsidR="00D80476" w:rsidRPr="00B01DD6">
              <w:rPr>
                <w:rFonts w:ascii="SimSun" w:hAnsi="SimSun" w:cs="Microsoft YaHei" w:hint="eastAsia"/>
                <w:color w:val="212121"/>
                <w:sz w:val="21"/>
                <w:szCs w:val="21"/>
              </w:rPr>
              <w:t>识产权</w:t>
            </w:r>
            <w:r w:rsidR="00D80476" w:rsidRPr="00B01DD6">
              <w:rPr>
                <w:rFonts w:ascii="SimSun" w:hAnsi="SimSun" w:cs="Malgun Gothic" w:hint="eastAsia"/>
                <w:color w:val="212121"/>
                <w:sz w:val="21"/>
                <w:szCs w:val="21"/>
              </w:rPr>
              <w:t>管理和在</w:t>
            </w:r>
            <w:r w:rsidR="00D80476" w:rsidRPr="00B01DD6">
              <w:rPr>
                <w:rFonts w:ascii="SimSun" w:hAnsi="SimSun" w:cs="Microsoft YaHei" w:hint="eastAsia"/>
                <w:color w:val="212121"/>
                <w:sz w:val="21"/>
                <w:szCs w:val="21"/>
              </w:rPr>
              <w:t>线</w:t>
            </w:r>
            <w:r w:rsidR="00D80476" w:rsidRPr="00B01DD6">
              <w:rPr>
                <w:rFonts w:ascii="SimSun" w:hAnsi="SimSun" w:cs="Malgun Gothic" w:hint="eastAsia"/>
                <w:color w:val="212121"/>
                <w:sz w:val="21"/>
                <w:szCs w:val="21"/>
              </w:rPr>
              <w:t>服</w:t>
            </w:r>
            <w:r w:rsidR="00D80476" w:rsidRPr="00B01DD6">
              <w:rPr>
                <w:rFonts w:ascii="SimSun" w:hAnsi="SimSun" w:cs="Microsoft YaHei" w:hint="eastAsia"/>
                <w:color w:val="212121"/>
                <w:sz w:val="21"/>
                <w:szCs w:val="21"/>
              </w:rPr>
              <w:t>务</w:t>
            </w:r>
            <w:r w:rsidR="00D80476" w:rsidRPr="00B01DD6">
              <w:rPr>
                <w:rFonts w:ascii="SimSun" w:hAnsi="SimSun" w:cs="Malgun Gothic" w:hint="eastAsia"/>
                <w:color w:val="212121"/>
                <w:sz w:val="21"/>
                <w:szCs w:val="21"/>
              </w:rPr>
              <w:t>解</w:t>
            </w:r>
            <w:r w:rsidR="00D80476" w:rsidRPr="00B01DD6">
              <w:rPr>
                <w:rFonts w:ascii="SimSun" w:hAnsi="SimSun" w:cs="Microsoft YaHei" w:hint="eastAsia"/>
                <w:color w:val="212121"/>
                <w:sz w:val="21"/>
                <w:szCs w:val="21"/>
              </w:rPr>
              <w:t>决</w:t>
            </w:r>
            <w:r w:rsidR="00D80476" w:rsidRPr="00B01DD6">
              <w:rPr>
                <w:rFonts w:ascii="SimSun" w:hAnsi="SimSun" w:cs="Malgun Gothic" w:hint="eastAsia"/>
                <w:color w:val="212121"/>
                <w:sz w:val="21"/>
                <w:szCs w:val="21"/>
              </w:rPr>
              <w:t>方案的能力</w:t>
            </w:r>
          </w:p>
        </w:tc>
      </w:tr>
      <w:tr w:rsidR="00DD7399" w:rsidRPr="00B01DD6" w:rsidTr="003B0AF9">
        <w:tc>
          <w:tcPr>
            <w:tcW w:w="1080" w:type="dxa"/>
            <w:vMerge/>
          </w:tcPr>
          <w:p w:rsidR="00DD7399" w:rsidRPr="00B01DD6" w:rsidRDefault="00DD7399" w:rsidP="0048510A">
            <w:pPr>
              <w:spacing w:line="340" w:lineRule="atLeast"/>
              <w:rPr>
                <w:rFonts w:ascii="SimSun" w:hAnsi="SimSun"/>
                <w:color w:val="212121"/>
                <w:sz w:val="21"/>
                <w:szCs w:val="21"/>
              </w:rPr>
            </w:pPr>
          </w:p>
        </w:tc>
        <w:tc>
          <w:tcPr>
            <w:tcW w:w="3328" w:type="dxa"/>
          </w:tcPr>
          <w:p w:rsidR="00DD7399" w:rsidRPr="00B01DD6" w:rsidRDefault="003547AE" w:rsidP="00155603">
            <w:pPr>
              <w:spacing w:line="340" w:lineRule="atLeast"/>
              <w:jc w:val="both"/>
              <w:rPr>
                <w:rFonts w:ascii="SimSun" w:hAnsi="SimSun"/>
                <w:color w:val="212121"/>
                <w:sz w:val="21"/>
                <w:szCs w:val="21"/>
              </w:rPr>
            </w:pPr>
            <w:r w:rsidRPr="00B01DD6">
              <w:rPr>
                <w:rFonts w:ascii="SimSun" w:hAnsi="SimSun" w:hint="eastAsia"/>
                <w:color w:val="212121"/>
                <w:sz w:val="21"/>
                <w:szCs w:val="21"/>
              </w:rPr>
              <w:t>面向阿拉伯国家的信息技术地区</w:t>
            </w:r>
            <w:r w:rsidRPr="00B01DD6">
              <w:rPr>
                <w:rFonts w:ascii="SimSun" w:hAnsi="SimSun" w:cs="Microsoft YaHei" w:hint="eastAsia"/>
                <w:color w:val="212121"/>
                <w:sz w:val="21"/>
                <w:szCs w:val="21"/>
              </w:rPr>
              <w:t>讲习班</w:t>
            </w:r>
          </w:p>
        </w:tc>
        <w:tc>
          <w:tcPr>
            <w:tcW w:w="4942" w:type="dxa"/>
          </w:tcPr>
          <w:p w:rsidR="00DD7399" w:rsidRPr="00B01DD6" w:rsidRDefault="00D80476" w:rsidP="0048510A">
            <w:pPr>
              <w:spacing w:line="340" w:lineRule="atLeast"/>
              <w:jc w:val="both"/>
              <w:rPr>
                <w:rFonts w:ascii="SimSun" w:hAnsi="SimSun"/>
                <w:color w:val="212121"/>
                <w:sz w:val="21"/>
                <w:szCs w:val="21"/>
              </w:rPr>
            </w:pPr>
            <w:r w:rsidRPr="00B01DD6">
              <w:rPr>
                <w:rFonts w:ascii="SimSun" w:hAnsi="SimSun" w:hint="eastAsia"/>
                <w:color w:val="212121"/>
                <w:sz w:val="21"/>
                <w:szCs w:val="21"/>
              </w:rPr>
              <w:t>向</w:t>
            </w:r>
            <w:r w:rsidR="003547AE" w:rsidRPr="00B01DD6">
              <w:rPr>
                <w:rFonts w:ascii="SimSun" w:hAnsi="SimSun" w:hint="eastAsia"/>
                <w:color w:val="212121"/>
                <w:sz w:val="21"/>
                <w:szCs w:val="21"/>
              </w:rPr>
              <w:t>利益攸关方</w:t>
            </w:r>
            <w:r w:rsidR="00B23648" w:rsidRPr="00B01DD6">
              <w:rPr>
                <w:rFonts w:ascii="SimSun" w:hAnsi="SimSun" w:hint="eastAsia"/>
                <w:color w:val="212121"/>
                <w:sz w:val="21"/>
                <w:szCs w:val="21"/>
              </w:rPr>
              <w:t>演示了</w:t>
            </w:r>
            <w:r w:rsidRPr="00B01DD6">
              <w:rPr>
                <w:rFonts w:ascii="SimSun" w:hAnsi="SimSun" w:cs="Malgun Gothic" w:hint="eastAsia"/>
                <w:color w:val="212121"/>
                <w:sz w:val="21"/>
                <w:szCs w:val="21"/>
              </w:rPr>
              <w:t>用于</w:t>
            </w:r>
            <w:r w:rsidRPr="00B01DD6">
              <w:rPr>
                <w:rFonts w:ascii="SimSun" w:hAnsi="SimSun" w:cs="Microsoft YaHei" w:hint="eastAsia"/>
                <w:color w:val="212121"/>
                <w:sz w:val="21"/>
                <w:szCs w:val="21"/>
              </w:rPr>
              <w:t>办</w:t>
            </w:r>
            <w:r w:rsidRPr="00B01DD6">
              <w:rPr>
                <w:rFonts w:ascii="SimSun" w:hAnsi="SimSun" w:cs="Malgun Gothic" w:hint="eastAsia"/>
                <w:color w:val="212121"/>
                <w:sz w:val="21"/>
                <w:szCs w:val="21"/>
              </w:rPr>
              <w:t>公室</w:t>
            </w:r>
            <w:r w:rsidRPr="00B01DD6">
              <w:rPr>
                <w:rFonts w:ascii="SimSun" w:hAnsi="SimSun" w:cs="Microsoft YaHei" w:hint="eastAsia"/>
                <w:color w:val="212121"/>
                <w:sz w:val="21"/>
                <w:szCs w:val="21"/>
              </w:rPr>
              <w:t>电</w:t>
            </w:r>
            <w:r w:rsidRPr="00B01DD6">
              <w:rPr>
                <w:rFonts w:ascii="SimSun" w:hAnsi="SimSun" w:cs="Malgun Gothic" w:hint="eastAsia"/>
                <w:color w:val="212121"/>
                <w:sz w:val="21"/>
                <w:szCs w:val="21"/>
              </w:rPr>
              <w:t>子服</w:t>
            </w:r>
            <w:r w:rsidRPr="00B01DD6">
              <w:rPr>
                <w:rFonts w:ascii="SimSun" w:hAnsi="SimSun" w:cs="Microsoft YaHei" w:hint="eastAsia"/>
                <w:color w:val="212121"/>
                <w:sz w:val="21"/>
                <w:szCs w:val="21"/>
              </w:rPr>
              <w:t>务</w:t>
            </w:r>
            <w:r w:rsidRPr="00B01DD6">
              <w:rPr>
                <w:rFonts w:ascii="SimSun" w:hAnsi="SimSun" w:cs="Malgun Gothic" w:hint="eastAsia"/>
                <w:color w:val="212121"/>
                <w:sz w:val="21"/>
                <w:szCs w:val="21"/>
              </w:rPr>
              <w:t>的在</w:t>
            </w:r>
            <w:r w:rsidRPr="00B01DD6">
              <w:rPr>
                <w:rFonts w:ascii="SimSun" w:hAnsi="SimSun" w:cs="Microsoft YaHei" w:hint="eastAsia"/>
                <w:color w:val="212121"/>
                <w:sz w:val="21"/>
                <w:szCs w:val="21"/>
              </w:rPr>
              <w:t>线</w:t>
            </w:r>
            <w:r w:rsidRPr="00B01DD6">
              <w:rPr>
                <w:rFonts w:ascii="SimSun" w:hAnsi="SimSun" w:cs="Malgun Gothic" w:hint="eastAsia"/>
                <w:color w:val="212121"/>
                <w:sz w:val="21"/>
                <w:szCs w:val="21"/>
              </w:rPr>
              <w:t>系</w:t>
            </w:r>
            <w:r w:rsidRPr="00B01DD6">
              <w:rPr>
                <w:rFonts w:ascii="SimSun" w:hAnsi="SimSun" w:cs="Microsoft YaHei" w:hint="eastAsia"/>
                <w:color w:val="212121"/>
                <w:sz w:val="21"/>
                <w:szCs w:val="21"/>
              </w:rPr>
              <w:t>统</w:t>
            </w:r>
            <w:r w:rsidRPr="00B01DD6">
              <w:rPr>
                <w:rFonts w:ascii="SimSun" w:hAnsi="SimSun" w:cs="Malgun Gothic" w:hint="eastAsia"/>
                <w:color w:val="212121"/>
                <w:sz w:val="21"/>
                <w:szCs w:val="21"/>
              </w:rPr>
              <w:t>和工具</w:t>
            </w:r>
          </w:p>
        </w:tc>
      </w:tr>
      <w:tr w:rsidR="00DD7399" w:rsidRPr="00B01DD6" w:rsidTr="003B0AF9">
        <w:tc>
          <w:tcPr>
            <w:tcW w:w="1080" w:type="dxa"/>
            <w:vMerge/>
          </w:tcPr>
          <w:p w:rsidR="00DD7399" w:rsidRPr="00B01DD6" w:rsidRDefault="00DD7399" w:rsidP="0048510A">
            <w:pPr>
              <w:spacing w:line="340" w:lineRule="atLeast"/>
              <w:rPr>
                <w:rFonts w:ascii="SimSun" w:hAnsi="SimSun"/>
                <w:color w:val="212121"/>
                <w:sz w:val="21"/>
                <w:szCs w:val="21"/>
              </w:rPr>
            </w:pPr>
          </w:p>
        </w:tc>
        <w:tc>
          <w:tcPr>
            <w:tcW w:w="3328" w:type="dxa"/>
          </w:tcPr>
          <w:p w:rsidR="00DD7399" w:rsidRPr="00B01DD6" w:rsidRDefault="00AE1CF6" w:rsidP="00155603">
            <w:pPr>
              <w:spacing w:line="340" w:lineRule="atLeast"/>
              <w:jc w:val="both"/>
              <w:rPr>
                <w:rFonts w:ascii="SimSun" w:hAnsi="SimSun"/>
                <w:color w:val="212121"/>
                <w:sz w:val="21"/>
                <w:szCs w:val="21"/>
              </w:rPr>
            </w:pPr>
            <w:r w:rsidRPr="00B01DD6">
              <w:rPr>
                <w:rFonts w:ascii="SimSun" w:hAnsi="SimSun" w:hint="eastAsia"/>
                <w:color w:val="212121"/>
                <w:sz w:val="21"/>
                <w:szCs w:val="21"/>
              </w:rPr>
              <w:t>在日内瓦</w:t>
            </w:r>
            <w:r w:rsidRPr="00B01DD6">
              <w:rPr>
                <w:rFonts w:ascii="SimSun" w:hAnsi="SimSun" w:cs="Microsoft YaHei" w:hint="eastAsia"/>
                <w:color w:val="212121"/>
                <w:sz w:val="21"/>
                <w:szCs w:val="21"/>
              </w:rPr>
              <w:t>举办的产权组织文档讲习班</w:t>
            </w:r>
          </w:p>
        </w:tc>
        <w:tc>
          <w:tcPr>
            <w:tcW w:w="4942" w:type="dxa"/>
          </w:tcPr>
          <w:p w:rsidR="00DD7399" w:rsidRPr="00B01DD6" w:rsidRDefault="00250B7D" w:rsidP="0048510A">
            <w:pPr>
              <w:spacing w:line="340" w:lineRule="atLeast"/>
              <w:jc w:val="both"/>
              <w:rPr>
                <w:rFonts w:ascii="SimSun" w:hAnsi="SimSun"/>
                <w:color w:val="212121"/>
                <w:sz w:val="21"/>
                <w:szCs w:val="21"/>
              </w:rPr>
            </w:pPr>
            <w:r w:rsidRPr="00B01DD6">
              <w:rPr>
                <w:rFonts w:ascii="SimSun" w:hAnsi="SimSun"/>
                <w:color w:val="212121"/>
                <w:sz w:val="21"/>
                <w:szCs w:val="21"/>
              </w:rPr>
              <w:t>WIPO File</w:t>
            </w:r>
            <w:r w:rsidR="00D80476" w:rsidRPr="00B01DD6">
              <w:rPr>
                <w:rFonts w:ascii="SimSun" w:hAnsi="SimSun" w:cs="Malgun Gothic" w:hint="eastAsia"/>
                <w:color w:val="212121"/>
                <w:sz w:val="21"/>
                <w:szCs w:val="21"/>
              </w:rPr>
              <w:t>系</w:t>
            </w:r>
            <w:r w:rsidR="00D80476" w:rsidRPr="00B01DD6">
              <w:rPr>
                <w:rFonts w:ascii="SimSun" w:hAnsi="SimSun" w:cs="Microsoft YaHei" w:hint="eastAsia"/>
                <w:color w:val="212121"/>
                <w:sz w:val="21"/>
                <w:szCs w:val="21"/>
              </w:rPr>
              <w:t>统</w:t>
            </w:r>
            <w:r w:rsidR="00D80476" w:rsidRPr="00B01DD6">
              <w:rPr>
                <w:rFonts w:ascii="SimSun" w:hAnsi="SimSun" w:cs="Malgun Gothic" w:hint="eastAsia"/>
                <w:color w:val="212121"/>
                <w:sz w:val="21"/>
                <w:szCs w:val="21"/>
              </w:rPr>
              <w:t>定制、部署和管理方面的技</w:t>
            </w:r>
            <w:r w:rsidR="00D80476" w:rsidRPr="00B01DD6">
              <w:rPr>
                <w:rFonts w:ascii="SimSun" w:hAnsi="SimSun" w:cs="Microsoft YaHei" w:hint="eastAsia"/>
                <w:color w:val="212121"/>
                <w:sz w:val="21"/>
                <w:szCs w:val="21"/>
              </w:rPr>
              <w:t>术专长</w:t>
            </w:r>
            <w:r w:rsidR="00D80476" w:rsidRPr="00B01DD6">
              <w:rPr>
                <w:rFonts w:ascii="SimSun" w:hAnsi="SimSun" w:cs="Malgun Gothic" w:hint="eastAsia"/>
                <w:color w:val="212121"/>
                <w:sz w:val="21"/>
                <w:szCs w:val="21"/>
              </w:rPr>
              <w:t>得到提高</w:t>
            </w:r>
          </w:p>
        </w:tc>
      </w:tr>
      <w:tr w:rsidR="00DD7399" w:rsidRPr="00B01DD6" w:rsidTr="003B0AF9">
        <w:tc>
          <w:tcPr>
            <w:tcW w:w="1080" w:type="dxa"/>
            <w:vMerge w:val="restart"/>
          </w:tcPr>
          <w:p w:rsidR="00DD7399" w:rsidRPr="00B01DD6" w:rsidRDefault="00DD7399" w:rsidP="0048510A">
            <w:pPr>
              <w:spacing w:line="340" w:lineRule="atLeast"/>
              <w:rPr>
                <w:rFonts w:ascii="SimSun" w:hAnsi="SimSun"/>
                <w:color w:val="212121"/>
                <w:sz w:val="21"/>
                <w:szCs w:val="21"/>
              </w:rPr>
            </w:pPr>
            <w:r w:rsidRPr="00B01DD6">
              <w:rPr>
                <w:rFonts w:ascii="SimSun" w:hAnsi="SimSun"/>
                <w:color w:val="212121"/>
                <w:sz w:val="21"/>
                <w:szCs w:val="21"/>
              </w:rPr>
              <w:t>2018</w:t>
            </w:r>
            <w:r w:rsidR="00AE1CF6" w:rsidRPr="00B01DD6">
              <w:rPr>
                <w:rFonts w:ascii="SimSun" w:hAnsi="SimSun" w:hint="eastAsia"/>
                <w:color w:val="212121"/>
                <w:sz w:val="21"/>
                <w:szCs w:val="21"/>
              </w:rPr>
              <w:t>年</w:t>
            </w:r>
          </w:p>
        </w:tc>
        <w:tc>
          <w:tcPr>
            <w:tcW w:w="3328" w:type="dxa"/>
          </w:tcPr>
          <w:p w:rsidR="00DD7399" w:rsidRPr="00B01DD6" w:rsidRDefault="00AE1CF6" w:rsidP="00155603">
            <w:pPr>
              <w:spacing w:line="340" w:lineRule="atLeast"/>
              <w:jc w:val="both"/>
              <w:rPr>
                <w:rFonts w:ascii="SimSun" w:hAnsi="SimSun"/>
                <w:color w:val="212121"/>
                <w:sz w:val="21"/>
                <w:szCs w:val="21"/>
              </w:rPr>
            </w:pPr>
            <w:r w:rsidRPr="00B01DD6">
              <w:rPr>
                <w:rFonts w:ascii="SimSun" w:hAnsi="SimSun" w:hint="eastAsia"/>
                <w:color w:val="212121"/>
                <w:sz w:val="21"/>
                <w:szCs w:val="21"/>
              </w:rPr>
              <w:t>面向</w:t>
            </w:r>
            <w:r w:rsidRPr="00B01DD6">
              <w:rPr>
                <w:rFonts w:ascii="SimSun" w:hAnsi="SimSun" w:cs="Microsoft YaHei" w:hint="eastAsia"/>
                <w:color w:val="212121"/>
                <w:sz w:val="21"/>
                <w:szCs w:val="21"/>
              </w:rPr>
              <w:t>东盟及其邻国的信息技术地区培训讲习班</w:t>
            </w:r>
          </w:p>
        </w:tc>
        <w:tc>
          <w:tcPr>
            <w:tcW w:w="4942" w:type="dxa"/>
          </w:tcPr>
          <w:p w:rsidR="00DD7399" w:rsidRPr="00B01DD6" w:rsidRDefault="00D80476" w:rsidP="0048510A">
            <w:pPr>
              <w:spacing w:line="340" w:lineRule="atLeast"/>
              <w:jc w:val="both"/>
              <w:rPr>
                <w:rFonts w:ascii="SimSun" w:hAnsi="SimSun"/>
                <w:color w:val="212121"/>
                <w:sz w:val="21"/>
                <w:szCs w:val="21"/>
              </w:rPr>
            </w:pPr>
            <w:r w:rsidRPr="00B01DD6">
              <w:rPr>
                <w:rFonts w:ascii="SimSun" w:hAnsi="SimSun" w:hint="eastAsia"/>
                <w:color w:val="212121"/>
                <w:sz w:val="21"/>
                <w:szCs w:val="21"/>
              </w:rPr>
              <w:t>通</w:t>
            </w:r>
            <w:r w:rsidRPr="00B01DD6">
              <w:rPr>
                <w:rFonts w:ascii="SimSun" w:hAnsi="SimSun" w:cs="Microsoft YaHei" w:hint="eastAsia"/>
                <w:color w:val="212121"/>
                <w:sz w:val="21"/>
                <w:szCs w:val="21"/>
              </w:rPr>
              <w:t>过</w:t>
            </w:r>
            <w:r w:rsidR="00E2670A" w:rsidRPr="00B01DD6">
              <w:rPr>
                <w:rFonts w:ascii="SimSun" w:hAnsi="SimSun" w:cs="Malgun Gothic" w:hint="eastAsia"/>
                <w:color w:val="212121"/>
                <w:sz w:val="21"/>
                <w:szCs w:val="21"/>
              </w:rPr>
              <w:t>使用</w:t>
            </w:r>
            <w:r w:rsidRPr="00B01DD6">
              <w:rPr>
                <w:rFonts w:ascii="SimSun" w:hAnsi="SimSun" w:cs="Microsoft YaHei" w:hint="eastAsia"/>
                <w:color w:val="212121"/>
                <w:sz w:val="21"/>
                <w:szCs w:val="21"/>
              </w:rPr>
              <w:t>产权组织</w:t>
            </w:r>
            <w:r w:rsidRPr="00B01DD6">
              <w:rPr>
                <w:rFonts w:ascii="SimSun" w:hAnsi="SimSun" w:cs="Malgun Gothic" w:hint="eastAsia"/>
                <w:color w:val="212121"/>
                <w:sz w:val="21"/>
                <w:szCs w:val="21"/>
              </w:rPr>
              <w:t>知</w:t>
            </w:r>
            <w:r w:rsidRPr="00B01DD6">
              <w:rPr>
                <w:rFonts w:ascii="SimSun" w:hAnsi="SimSun" w:cs="Microsoft YaHei" w:hint="eastAsia"/>
                <w:color w:val="212121"/>
                <w:sz w:val="21"/>
                <w:szCs w:val="21"/>
              </w:rPr>
              <w:t>识产权</w:t>
            </w:r>
            <w:r w:rsidRPr="00B01DD6">
              <w:rPr>
                <w:rFonts w:ascii="SimSun" w:hAnsi="SimSun" w:cs="Malgun Gothic" w:hint="eastAsia"/>
                <w:color w:val="212121"/>
                <w:sz w:val="21"/>
                <w:szCs w:val="21"/>
              </w:rPr>
              <w:t>局</w:t>
            </w:r>
            <w:r w:rsidRPr="00B01DD6">
              <w:rPr>
                <w:rFonts w:ascii="SimSun" w:hAnsi="SimSun" w:cs="Microsoft YaHei" w:hint="eastAsia"/>
                <w:color w:val="212121"/>
                <w:sz w:val="21"/>
                <w:szCs w:val="21"/>
              </w:rPr>
              <w:t>业务</w:t>
            </w:r>
            <w:r w:rsidRPr="00B01DD6">
              <w:rPr>
                <w:rFonts w:ascii="SimSun" w:hAnsi="SimSun" w:cs="Malgun Gothic" w:hint="eastAsia"/>
                <w:color w:val="212121"/>
                <w:sz w:val="21"/>
                <w:szCs w:val="21"/>
              </w:rPr>
              <w:t>解</w:t>
            </w:r>
            <w:r w:rsidRPr="00B01DD6">
              <w:rPr>
                <w:rFonts w:ascii="SimSun" w:hAnsi="SimSun" w:cs="Microsoft YaHei" w:hint="eastAsia"/>
                <w:color w:val="212121"/>
                <w:sz w:val="21"/>
                <w:szCs w:val="21"/>
              </w:rPr>
              <w:t>决</w:t>
            </w:r>
            <w:r w:rsidRPr="00B01DD6">
              <w:rPr>
                <w:rFonts w:ascii="SimSun" w:hAnsi="SimSun" w:cs="Malgun Gothic" w:hint="eastAsia"/>
                <w:color w:val="212121"/>
                <w:sz w:val="21"/>
                <w:szCs w:val="21"/>
              </w:rPr>
              <w:t>方案，加深</w:t>
            </w:r>
            <w:r w:rsidR="00E2670A" w:rsidRPr="00B01DD6">
              <w:rPr>
                <w:rFonts w:ascii="SimSun" w:hAnsi="SimSun" w:cs="Malgun Gothic" w:hint="eastAsia"/>
                <w:color w:val="212121"/>
                <w:sz w:val="21"/>
                <w:szCs w:val="21"/>
              </w:rPr>
              <w:t>了</w:t>
            </w:r>
            <w:r w:rsidRPr="00B01DD6">
              <w:rPr>
                <w:rFonts w:ascii="SimSun" w:hAnsi="SimSun" w:cs="Microsoft YaHei" w:hint="eastAsia"/>
                <w:color w:val="212121"/>
                <w:sz w:val="21"/>
                <w:szCs w:val="21"/>
              </w:rPr>
              <w:t>对</w:t>
            </w:r>
            <w:r w:rsidRPr="00B01DD6">
              <w:rPr>
                <w:rFonts w:ascii="SimSun" w:hAnsi="SimSun" w:cs="Malgun Gothic" w:hint="eastAsia"/>
                <w:color w:val="212121"/>
                <w:sz w:val="21"/>
                <w:szCs w:val="21"/>
              </w:rPr>
              <w:t>在</w:t>
            </w:r>
            <w:r w:rsidRPr="00B01DD6">
              <w:rPr>
                <w:rFonts w:ascii="SimSun" w:hAnsi="SimSun" w:cs="Microsoft YaHei" w:hint="eastAsia"/>
                <w:color w:val="212121"/>
                <w:sz w:val="21"/>
                <w:szCs w:val="21"/>
              </w:rPr>
              <w:t>线业务</w:t>
            </w:r>
            <w:r w:rsidRPr="00B01DD6">
              <w:rPr>
                <w:rFonts w:ascii="SimSun" w:hAnsi="SimSun" w:cs="Malgun Gothic" w:hint="eastAsia"/>
                <w:color w:val="212121"/>
                <w:sz w:val="21"/>
                <w:szCs w:val="21"/>
              </w:rPr>
              <w:t>服</w:t>
            </w:r>
            <w:r w:rsidRPr="00B01DD6">
              <w:rPr>
                <w:rFonts w:ascii="SimSun" w:hAnsi="SimSun" w:cs="Microsoft YaHei" w:hint="eastAsia"/>
                <w:color w:val="212121"/>
                <w:sz w:val="21"/>
                <w:szCs w:val="21"/>
              </w:rPr>
              <w:t>务</w:t>
            </w:r>
            <w:r w:rsidRPr="00B01DD6">
              <w:rPr>
                <w:rFonts w:ascii="SimSun" w:hAnsi="SimSun" w:cs="Malgun Gothic" w:hint="eastAsia"/>
                <w:color w:val="212121"/>
                <w:sz w:val="21"/>
                <w:szCs w:val="21"/>
              </w:rPr>
              <w:t>的理解</w:t>
            </w:r>
          </w:p>
        </w:tc>
      </w:tr>
      <w:tr w:rsidR="00DD7399" w:rsidRPr="00B01DD6" w:rsidTr="003B0AF9">
        <w:tc>
          <w:tcPr>
            <w:tcW w:w="1080" w:type="dxa"/>
            <w:vMerge/>
          </w:tcPr>
          <w:p w:rsidR="00DD7399" w:rsidRPr="00B01DD6" w:rsidRDefault="00DD7399" w:rsidP="0048510A">
            <w:pPr>
              <w:spacing w:line="340" w:lineRule="atLeast"/>
              <w:rPr>
                <w:rFonts w:ascii="SimSun" w:hAnsi="SimSun"/>
                <w:color w:val="212121"/>
                <w:sz w:val="21"/>
                <w:szCs w:val="21"/>
              </w:rPr>
            </w:pPr>
          </w:p>
        </w:tc>
        <w:tc>
          <w:tcPr>
            <w:tcW w:w="3328" w:type="dxa"/>
          </w:tcPr>
          <w:p w:rsidR="00DD7399" w:rsidRPr="00B01DD6" w:rsidRDefault="00AE1CF6" w:rsidP="00155603">
            <w:pPr>
              <w:spacing w:line="340" w:lineRule="atLeast"/>
              <w:jc w:val="both"/>
              <w:rPr>
                <w:rFonts w:ascii="SimSun" w:hAnsi="SimSun"/>
                <w:color w:val="212121"/>
                <w:sz w:val="21"/>
                <w:szCs w:val="21"/>
              </w:rPr>
            </w:pPr>
            <w:r w:rsidRPr="00B01DD6">
              <w:rPr>
                <w:rFonts w:ascii="SimSun" w:hAnsi="SimSun" w:hint="eastAsia"/>
                <w:color w:val="212121"/>
                <w:sz w:val="21"/>
                <w:szCs w:val="21"/>
              </w:rPr>
              <w:t>在</w:t>
            </w:r>
            <w:r w:rsidRPr="00B01DD6">
              <w:rPr>
                <w:rFonts w:ascii="SimSun" w:hAnsi="SimSun" w:cs="Microsoft YaHei" w:hint="eastAsia"/>
                <w:color w:val="212121"/>
                <w:sz w:val="21"/>
                <w:szCs w:val="21"/>
              </w:rPr>
              <w:t>马来西亚举办的东盟信息技术讲习班</w:t>
            </w:r>
          </w:p>
        </w:tc>
        <w:tc>
          <w:tcPr>
            <w:tcW w:w="4942" w:type="dxa"/>
          </w:tcPr>
          <w:p w:rsidR="00DD7399" w:rsidRPr="00B01DD6" w:rsidRDefault="00E45925" w:rsidP="0048510A">
            <w:pPr>
              <w:spacing w:line="340" w:lineRule="atLeast"/>
              <w:jc w:val="both"/>
              <w:rPr>
                <w:rFonts w:ascii="SimSun" w:hAnsi="SimSun"/>
                <w:color w:val="212121"/>
                <w:sz w:val="21"/>
                <w:szCs w:val="21"/>
              </w:rPr>
            </w:pPr>
            <w:r w:rsidRPr="00B01DD6">
              <w:rPr>
                <w:rFonts w:ascii="SimSun" w:hAnsi="SimSun" w:hint="eastAsia"/>
                <w:color w:val="212121"/>
                <w:sz w:val="21"/>
                <w:szCs w:val="21"/>
              </w:rPr>
              <w:t>介</w:t>
            </w:r>
            <w:r w:rsidRPr="00B01DD6">
              <w:rPr>
                <w:rFonts w:ascii="SimSun" w:hAnsi="SimSun" w:cs="Microsoft YaHei" w:hint="eastAsia"/>
                <w:color w:val="212121"/>
                <w:sz w:val="21"/>
                <w:szCs w:val="21"/>
              </w:rPr>
              <w:t>绍</w:t>
            </w:r>
            <w:r w:rsidRPr="00B01DD6">
              <w:rPr>
                <w:rFonts w:ascii="SimSun" w:hAnsi="SimSun" w:cs="Malgun Gothic" w:hint="eastAsia"/>
                <w:color w:val="212121"/>
                <w:sz w:val="21"/>
                <w:szCs w:val="21"/>
              </w:rPr>
              <w:t>了</w:t>
            </w:r>
            <w:r w:rsidRPr="00B01DD6">
              <w:rPr>
                <w:rFonts w:ascii="SimSun" w:hAnsi="SimSun" w:cs="Microsoft YaHei" w:hint="eastAsia"/>
                <w:color w:val="212121"/>
                <w:sz w:val="21"/>
                <w:szCs w:val="21"/>
              </w:rPr>
              <w:t>产权组织</w:t>
            </w:r>
            <w:r w:rsidRPr="00B01DD6">
              <w:rPr>
                <w:rFonts w:ascii="SimSun" w:hAnsi="SimSun" w:cs="Malgun Gothic" w:hint="eastAsia"/>
                <w:color w:val="212121"/>
                <w:sz w:val="21"/>
                <w:szCs w:val="21"/>
              </w:rPr>
              <w:t>的解</w:t>
            </w:r>
            <w:r w:rsidRPr="00B01DD6">
              <w:rPr>
                <w:rFonts w:ascii="SimSun" w:hAnsi="SimSun" w:cs="Microsoft YaHei" w:hint="eastAsia"/>
                <w:color w:val="212121"/>
                <w:sz w:val="21"/>
                <w:szCs w:val="21"/>
              </w:rPr>
              <w:t>决</w:t>
            </w:r>
            <w:r w:rsidRPr="00B01DD6">
              <w:rPr>
                <w:rFonts w:ascii="SimSun" w:hAnsi="SimSun" w:cs="Malgun Gothic" w:hint="eastAsia"/>
                <w:color w:val="212121"/>
                <w:sz w:val="21"/>
                <w:szCs w:val="21"/>
              </w:rPr>
              <w:t>方案，以支持</w:t>
            </w:r>
            <w:r w:rsidRPr="00B01DD6">
              <w:rPr>
                <w:rFonts w:ascii="SimSun" w:hAnsi="SimSun" w:cs="Microsoft YaHei" w:hint="eastAsia"/>
                <w:color w:val="212121"/>
                <w:sz w:val="21"/>
                <w:szCs w:val="21"/>
              </w:rPr>
              <w:t>东</w:t>
            </w:r>
            <w:r w:rsidRPr="00B01DD6">
              <w:rPr>
                <w:rFonts w:ascii="SimSun" w:hAnsi="SimSun" w:cs="Malgun Gothic" w:hint="eastAsia"/>
                <w:color w:val="212121"/>
                <w:sz w:val="21"/>
                <w:szCs w:val="21"/>
              </w:rPr>
              <w:t>盟向在</w:t>
            </w:r>
            <w:r w:rsidRPr="00B01DD6">
              <w:rPr>
                <w:rFonts w:ascii="SimSun" w:hAnsi="SimSun" w:cs="Microsoft YaHei" w:hint="eastAsia"/>
                <w:color w:val="212121"/>
                <w:sz w:val="21"/>
                <w:szCs w:val="21"/>
              </w:rPr>
              <w:t>线</w:t>
            </w:r>
            <w:r w:rsidRPr="00B01DD6">
              <w:rPr>
                <w:rFonts w:ascii="SimSun" w:hAnsi="SimSun" w:cs="Malgun Gothic" w:hint="eastAsia"/>
                <w:color w:val="212121"/>
                <w:sz w:val="21"/>
                <w:szCs w:val="21"/>
              </w:rPr>
              <w:t>商</w:t>
            </w:r>
            <w:r w:rsidRPr="00B01DD6">
              <w:rPr>
                <w:rFonts w:ascii="SimSun" w:hAnsi="SimSun" w:cs="Microsoft YaHei" w:hint="eastAsia"/>
                <w:color w:val="212121"/>
                <w:sz w:val="21"/>
                <w:szCs w:val="21"/>
              </w:rPr>
              <w:t>业</w:t>
            </w:r>
            <w:r w:rsidRPr="00B01DD6">
              <w:rPr>
                <w:rFonts w:ascii="SimSun" w:hAnsi="SimSun" w:cs="Malgun Gothic" w:hint="eastAsia"/>
                <w:color w:val="212121"/>
                <w:sz w:val="21"/>
                <w:szCs w:val="21"/>
              </w:rPr>
              <w:t>服</w:t>
            </w:r>
            <w:r w:rsidRPr="00B01DD6">
              <w:rPr>
                <w:rFonts w:ascii="SimSun" w:hAnsi="SimSun" w:cs="Microsoft YaHei" w:hint="eastAsia"/>
                <w:color w:val="212121"/>
                <w:sz w:val="21"/>
                <w:szCs w:val="21"/>
              </w:rPr>
              <w:t>务</w:t>
            </w:r>
            <w:r w:rsidR="00E2670A" w:rsidRPr="00B01DD6">
              <w:rPr>
                <w:rFonts w:ascii="SimSun" w:hAnsi="SimSun" w:cs="Microsoft YaHei" w:hint="eastAsia"/>
                <w:color w:val="212121"/>
                <w:sz w:val="21"/>
                <w:szCs w:val="21"/>
              </w:rPr>
              <w:t>转型</w:t>
            </w:r>
            <w:r w:rsidRPr="00B01DD6">
              <w:rPr>
                <w:rFonts w:ascii="SimSun" w:hAnsi="SimSun" w:cs="Malgun Gothic" w:hint="eastAsia"/>
                <w:color w:val="212121"/>
                <w:sz w:val="21"/>
                <w:szCs w:val="21"/>
              </w:rPr>
              <w:t>，</w:t>
            </w:r>
            <w:r w:rsidRPr="00B01DD6">
              <w:rPr>
                <w:rFonts w:ascii="SimSun" w:hAnsi="SimSun" w:cs="Microsoft YaHei" w:hint="eastAsia"/>
                <w:color w:val="212121"/>
                <w:sz w:val="21"/>
                <w:szCs w:val="21"/>
              </w:rPr>
              <w:t>并</w:t>
            </w:r>
            <w:r w:rsidRPr="00B01DD6">
              <w:rPr>
                <w:rFonts w:ascii="SimSun" w:hAnsi="SimSun" w:cs="Malgun Gothic" w:hint="eastAsia"/>
                <w:color w:val="212121"/>
                <w:sz w:val="21"/>
                <w:szCs w:val="21"/>
              </w:rPr>
              <w:t>建</w:t>
            </w:r>
            <w:r w:rsidRPr="00B01DD6">
              <w:rPr>
                <w:rFonts w:ascii="SimSun" w:hAnsi="SimSun" w:cs="Microsoft YaHei" w:hint="eastAsia"/>
                <w:color w:val="212121"/>
                <w:sz w:val="21"/>
                <w:szCs w:val="21"/>
              </w:rPr>
              <w:t>设东</w:t>
            </w:r>
            <w:r w:rsidRPr="00B01DD6">
              <w:rPr>
                <w:rFonts w:ascii="SimSun" w:hAnsi="SimSun" w:cs="Malgun Gothic" w:hint="eastAsia"/>
                <w:color w:val="212121"/>
                <w:sz w:val="21"/>
                <w:szCs w:val="21"/>
              </w:rPr>
              <w:t>盟</w:t>
            </w:r>
            <w:r w:rsidRPr="00B01DD6">
              <w:rPr>
                <w:rFonts w:ascii="SimSun" w:hAnsi="SimSun" w:cs="Microsoft YaHei" w:hint="eastAsia"/>
                <w:color w:val="212121"/>
                <w:sz w:val="21"/>
                <w:szCs w:val="21"/>
              </w:rPr>
              <w:t>国</w:t>
            </w:r>
            <w:r w:rsidRPr="00B01DD6">
              <w:rPr>
                <w:rFonts w:ascii="SimSun" w:hAnsi="SimSun" w:cs="Malgun Gothic" w:hint="eastAsia"/>
                <w:color w:val="212121"/>
                <w:sz w:val="21"/>
                <w:szCs w:val="21"/>
              </w:rPr>
              <w:t>家</w:t>
            </w:r>
            <w:r w:rsidR="00E2670A" w:rsidRPr="00B01DD6">
              <w:rPr>
                <w:rFonts w:ascii="SimSun" w:hAnsi="SimSun" w:cs="Malgun Gothic" w:hint="eastAsia"/>
                <w:color w:val="212121"/>
                <w:sz w:val="21"/>
                <w:szCs w:val="21"/>
              </w:rPr>
              <w:t>使用</w:t>
            </w:r>
            <w:r w:rsidRPr="00B01DD6">
              <w:rPr>
                <w:rFonts w:ascii="SimSun" w:hAnsi="SimSun" w:hint="eastAsia"/>
                <w:color w:val="212121"/>
                <w:sz w:val="21"/>
                <w:szCs w:val="21"/>
              </w:rPr>
              <w:t>IPAS、</w:t>
            </w:r>
            <w:r w:rsidR="00E2670A" w:rsidRPr="00B01DD6">
              <w:rPr>
                <w:rFonts w:ascii="SimSun" w:hAnsi="SimSun"/>
                <w:color w:val="212121"/>
                <w:sz w:val="21"/>
                <w:szCs w:val="21"/>
              </w:rPr>
              <w:t>WIPO File</w:t>
            </w:r>
            <w:r w:rsidRPr="00B01DD6">
              <w:rPr>
                <w:rFonts w:ascii="SimSun" w:hAnsi="SimSun" w:cs="Malgun Gothic" w:hint="eastAsia"/>
                <w:color w:val="212121"/>
                <w:sz w:val="21"/>
                <w:szCs w:val="21"/>
              </w:rPr>
              <w:t>和</w:t>
            </w:r>
            <w:r w:rsidR="00E2670A" w:rsidRPr="00B01DD6">
              <w:rPr>
                <w:rFonts w:ascii="SimSun" w:hAnsi="SimSun"/>
                <w:color w:val="212121"/>
                <w:sz w:val="21"/>
                <w:szCs w:val="21"/>
              </w:rPr>
              <w:t>WIPO Publish</w:t>
            </w:r>
            <w:r w:rsidRPr="00B01DD6">
              <w:rPr>
                <w:rFonts w:ascii="SimSun" w:hAnsi="SimSun" w:cs="Malgun Gothic" w:hint="eastAsia"/>
                <w:color w:val="212121"/>
                <w:sz w:val="21"/>
                <w:szCs w:val="21"/>
              </w:rPr>
              <w:t>的能力</w:t>
            </w:r>
          </w:p>
        </w:tc>
      </w:tr>
      <w:tr w:rsidR="00DD7399" w:rsidRPr="00B01DD6" w:rsidTr="003B0AF9">
        <w:tc>
          <w:tcPr>
            <w:tcW w:w="1080" w:type="dxa"/>
            <w:vMerge/>
          </w:tcPr>
          <w:p w:rsidR="00DD7399" w:rsidRPr="00B01DD6" w:rsidRDefault="00DD7399" w:rsidP="0048510A">
            <w:pPr>
              <w:spacing w:line="340" w:lineRule="atLeast"/>
              <w:rPr>
                <w:rFonts w:ascii="SimSun" w:hAnsi="SimSun"/>
                <w:color w:val="212121"/>
                <w:sz w:val="21"/>
                <w:szCs w:val="21"/>
              </w:rPr>
            </w:pPr>
          </w:p>
        </w:tc>
        <w:tc>
          <w:tcPr>
            <w:tcW w:w="3328" w:type="dxa"/>
          </w:tcPr>
          <w:p w:rsidR="00250B7D" w:rsidRPr="00B01DD6" w:rsidRDefault="00250B7D" w:rsidP="00155603">
            <w:pPr>
              <w:spacing w:line="340" w:lineRule="atLeast"/>
              <w:jc w:val="both"/>
              <w:rPr>
                <w:rFonts w:ascii="SimSun" w:hAnsi="SimSun"/>
                <w:color w:val="212121"/>
                <w:sz w:val="21"/>
                <w:szCs w:val="21"/>
              </w:rPr>
            </w:pPr>
            <w:r w:rsidRPr="00B01DD6">
              <w:rPr>
                <w:rFonts w:ascii="SimSun" w:hAnsi="SimSun" w:hint="eastAsia"/>
                <w:color w:val="212121"/>
                <w:sz w:val="21"/>
                <w:szCs w:val="21"/>
              </w:rPr>
              <w:t>IPAS</w:t>
            </w:r>
            <w:r w:rsidRPr="00B01DD6">
              <w:rPr>
                <w:rFonts w:ascii="SimSun" w:hAnsi="SimSun" w:cs="Microsoft YaHei" w:hint="eastAsia"/>
                <w:color w:val="212121"/>
                <w:sz w:val="21"/>
                <w:szCs w:val="21"/>
              </w:rPr>
              <w:t>亚太培训讲习班</w:t>
            </w:r>
          </w:p>
        </w:tc>
        <w:tc>
          <w:tcPr>
            <w:tcW w:w="4942" w:type="dxa"/>
          </w:tcPr>
          <w:p w:rsidR="00DD7399" w:rsidRPr="00B01DD6" w:rsidRDefault="00B81B22" w:rsidP="0048510A">
            <w:pPr>
              <w:spacing w:line="340" w:lineRule="atLeast"/>
              <w:jc w:val="both"/>
              <w:rPr>
                <w:rFonts w:ascii="SimSun" w:hAnsi="SimSun"/>
                <w:color w:val="212121"/>
                <w:sz w:val="21"/>
                <w:szCs w:val="21"/>
              </w:rPr>
            </w:pPr>
            <w:r w:rsidRPr="00B01DD6">
              <w:rPr>
                <w:rFonts w:ascii="SimSun" w:hAnsi="SimSun"/>
                <w:color w:val="212121"/>
                <w:sz w:val="21"/>
                <w:szCs w:val="21"/>
              </w:rPr>
              <w:t>WIPO IPAS</w:t>
            </w:r>
            <w:r w:rsidR="00E45925" w:rsidRPr="00B01DD6">
              <w:rPr>
                <w:rFonts w:ascii="SimSun" w:hAnsi="SimSun" w:hint="eastAsia"/>
                <w:color w:val="212121"/>
                <w:sz w:val="21"/>
                <w:szCs w:val="21"/>
              </w:rPr>
              <w:t>及其相</w:t>
            </w:r>
            <w:r w:rsidR="00E45925" w:rsidRPr="00B01DD6">
              <w:rPr>
                <w:rFonts w:ascii="SimSun" w:hAnsi="SimSun" w:cs="Microsoft YaHei" w:hint="eastAsia"/>
                <w:color w:val="212121"/>
                <w:sz w:val="21"/>
                <w:szCs w:val="21"/>
              </w:rPr>
              <w:t>关</w:t>
            </w:r>
            <w:r w:rsidR="00E45925" w:rsidRPr="00B01DD6">
              <w:rPr>
                <w:rFonts w:ascii="SimSun" w:hAnsi="SimSun" w:cs="Malgun Gothic" w:hint="eastAsia"/>
                <w:color w:val="212121"/>
                <w:sz w:val="21"/>
                <w:szCs w:val="21"/>
              </w:rPr>
              <w:t>自</w:t>
            </w:r>
            <w:r w:rsidR="00E45925" w:rsidRPr="00B01DD6">
              <w:rPr>
                <w:rFonts w:ascii="SimSun" w:hAnsi="SimSun" w:cs="Microsoft YaHei" w:hint="eastAsia"/>
                <w:color w:val="212121"/>
                <w:sz w:val="21"/>
                <w:szCs w:val="21"/>
              </w:rPr>
              <w:t>动</w:t>
            </w:r>
            <w:r w:rsidR="00E45925" w:rsidRPr="00B01DD6">
              <w:rPr>
                <w:rFonts w:ascii="SimSun" w:hAnsi="SimSun" w:cs="Malgun Gothic" w:hint="eastAsia"/>
                <w:color w:val="212121"/>
                <w:sz w:val="21"/>
                <w:szCs w:val="21"/>
              </w:rPr>
              <w:t>化模</w:t>
            </w:r>
            <w:r w:rsidR="00E45925" w:rsidRPr="00B01DD6">
              <w:rPr>
                <w:rFonts w:ascii="SimSun" w:hAnsi="SimSun" w:cs="Microsoft YaHei" w:hint="eastAsia"/>
                <w:color w:val="212121"/>
                <w:sz w:val="21"/>
                <w:szCs w:val="21"/>
              </w:rPr>
              <w:t>块</w:t>
            </w:r>
            <w:r w:rsidR="00E45925" w:rsidRPr="00B01DD6">
              <w:rPr>
                <w:rFonts w:ascii="SimSun" w:hAnsi="SimSun" w:cs="Malgun Gothic" w:hint="eastAsia"/>
                <w:color w:val="212121"/>
                <w:sz w:val="21"/>
                <w:szCs w:val="21"/>
              </w:rPr>
              <w:t>定制</w:t>
            </w:r>
            <w:r w:rsidR="00E45925" w:rsidRPr="00B01DD6">
              <w:rPr>
                <w:rFonts w:ascii="SimSun" w:hAnsi="SimSun" w:hint="eastAsia"/>
                <w:color w:val="212121"/>
                <w:sz w:val="21"/>
                <w:szCs w:val="21"/>
              </w:rPr>
              <w:t>、部署和管理方面的信息技</w:t>
            </w:r>
            <w:r w:rsidR="00E45925" w:rsidRPr="00B01DD6">
              <w:rPr>
                <w:rFonts w:ascii="SimSun" w:hAnsi="SimSun" w:cs="Microsoft YaHei" w:hint="eastAsia"/>
                <w:color w:val="212121"/>
                <w:sz w:val="21"/>
                <w:szCs w:val="21"/>
              </w:rPr>
              <w:t>术专业</w:t>
            </w:r>
            <w:r w:rsidR="00E45925" w:rsidRPr="00B01DD6">
              <w:rPr>
                <w:rFonts w:ascii="SimSun" w:hAnsi="SimSun" w:cs="Malgun Gothic" w:hint="eastAsia"/>
                <w:color w:val="212121"/>
                <w:sz w:val="21"/>
                <w:szCs w:val="21"/>
              </w:rPr>
              <w:t>知</w:t>
            </w:r>
            <w:r w:rsidR="00E45925" w:rsidRPr="00B01DD6">
              <w:rPr>
                <w:rFonts w:ascii="SimSun" w:hAnsi="SimSun" w:cs="Microsoft YaHei" w:hint="eastAsia"/>
                <w:color w:val="212121"/>
                <w:sz w:val="21"/>
                <w:szCs w:val="21"/>
              </w:rPr>
              <w:t>识</w:t>
            </w:r>
            <w:r w:rsidR="00E45925" w:rsidRPr="00B01DD6">
              <w:rPr>
                <w:rFonts w:ascii="SimSun" w:hAnsi="SimSun" w:cs="Malgun Gothic" w:hint="eastAsia"/>
                <w:color w:val="212121"/>
                <w:sz w:val="21"/>
                <w:szCs w:val="21"/>
              </w:rPr>
              <w:t>得到</w:t>
            </w:r>
            <w:r w:rsidRPr="00B01DD6">
              <w:rPr>
                <w:rFonts w:ascii="SimSun" w:hAnsi="SimSun" w:cs="Malgun Gothic" w:hint="eastAsia"/>
                <w:color w:val="212121"/>
                <w:sz w:val="21"/>
                <w:szCs w:val="21"/>
              </w:rPr>
              <w:t>提升</w:t>
            </w:r>
          </w:p>
        </w:tc>
      </w:tr>
      <w:tr w:rsidR="00DD7399" w:rsidRPr="00B01DD6" w:rsidTr="003B0AF9">
        <w:tc>
          <w:tcPr>
            <w:tcW w:w="1080" w:type="dxa"/>
            <w:vMerge/>
          </w:tcPr>
          <w:p w:rsidR="00DD7399" w:rsidRPr="00B01DD6" w:rsidRDefault="00DD7399" w:rsidP="0048510A">
            <w:pPr>
              <w:spacing w:line="340" w:lineRule="atLeast"/>
              <w:rPr>
                <w:rFonts w:ascii="SimSun" w:hAnsi="SimSun"/>
                <w:color w:val="212121"/>
                <w:sz w:val="21"/>
                <w:szCs w:val="21"/>
              </w:rPr>
            </w:pPr>
          </w:p>
        </w:tc>
        <w:tc>
          <w:tcPr>
            <w:tcW w:w="3328" w:type="dxa"/>
          </w:tcPr>
          <w:p w:rsidR="00DD7399" w:rsidRPr="00B01DD6" w:rsidRDefault="00B81B22" w:rsidP="00155603">
            <w:pPr>
              <w:spacing w:line="340" w:lineRule="atLeast"/>
              <w:jc w:val="both"/>
              <w:rPr>
                <w:rFonts w:ascii="SimSun" w:hAnsi="SimSun"/>
                <w:color w:val="212121"/>
                <w:sz w:val="21"/>
                <w:szCs w:val="21"/>
              </w:rPr>
            </w:pPr>
            <w:r w:rsidRPr="00B01DD6">
              <w:rPr>
                <w:rFonts w:ascii="SimSun" w:hAnsi="SimSun" w:hint="eastAsia"/>
                <w:color w:val="212121"/>
                <w:sz w:val="21"/>
                <w:szCs w:val="21"/>
              </w:rPr>
              <w:t>在</w:t>
            </w:r>
            <w:r w:rsidRPr="00B01DD6">
              <w:rPr>
                <w:rFonts w:ascii="SimSun" w:hAnsi="SimSun" w:cs="Microsoft YaHei" w:hint="eastAsia"/>
                <w:color w:val="212121"/>
                <w:sz w:val="21"/>
                <w:szCs w:val="21"/>
              </w:rPr>
              <w:t>约旦举办的IPAS有限地区培训</w:t>
            </w:r>
          </w:p>
        </w:tc>
        <w:tc>
          <w:tcPr>
            <w:tcW w:w="4942" w:type="dxa"/>
          </w:tcPr>
          <w:p w:rsidR="00DD7399" w:rsidRPr="00B01DD6" w:rsidRDefault="0041560D" w:rsidP="0048510A">
            <w:pPr>
              <w:spacing w:line="340" w:lineRule="atLeast"/>
              <w:jc w:val="both"/>
              <w:rPr>
                <w:rFonts w:ascii="SimSun" w:hAnsi="SimSun"/>
                <w:color w:val="212121"/>
                <w:sz w:val="21"/>
                <w:szCs w:val="21"/>
              </w:rPr>
            </w:pPr>
            <w:r w:rsidRPr="00B01DD6">
              <w:rPr>
                <w:rFonts w:ascii="SimSun" w:hAnsi="SimSun" w:hint="eastAsia"/>
                <w:color w:val="212121"/>
                <w:sz w:val="21"/>
                <w:szCs w:val="21"/>
              </w:rPr>
              <w:t>加深了</w:t>
            </w:r>
            <w:r w:rsidRPr="00B01DD6">
              <w:rPr>
                <w:rFonts w:ascii="SimSun" w:hAnsi="SimSun" w:cs="Microsoft YaHei" w:hint="eastAsia"/>
                <w:color w:val="212121"/>
                <w:sz w:val="21"/>
                <w:szCs w:val="21"/>
              </w:rPr>
              <w:t>对</w:t>
            </w:r>
            <w:r w:rsidRPr="00B01DD6">
              <w:rPr>
                <w:rFonts w:ascii="SimSun" w:hAnsi="SimSun"/>
                <w:color w:val="212121"/>
                <w:sz w:val="21"/>
                <w:szCs w:val="21"/>
              </w:rPr>
              <w:t>WIPO</w:t>
            </w:r>
            <w:r w:rsidRPr="00B01DD6">
              <w:rPr>
                <w:rFonts w:ascii="SimSun" w:hAnsi="SimSun" w:hint="eastAsia"/>
                <w:color w:val="212121"/>
                <w:sz w:val="21"/>
                <w:szCs w:val="21"/>
              </w:rPr>
              <w:t xml:space="preserve"> IPAS</w:t>
            </w:r>
            <w:r w:rsidRPr="00B01DD6">
              <w:rPr>
                <w:rFonts w:ascii="SimSun" w:hAnsi="SimSun" w:cs="Malgun Gothic" w:hint="eastAsia"/>
                <w:color w:val="212121"/>
                <w:sz w:val="21"/>
                <w:szCs w:val="21"/>
              </w:rPr>
              <w:t>及其支持模</w:t>
            </w:r>
            <w:r w:rsidRPr="00B01DD6">
              <w:rPr>
                <w:rFonts w:ascii="SimSun" w:hAnsi="SimSun" w:cs="Microsoft YaHei" w:hint="eastAsia"/>
                <w:color w:val="212121"/>
                <w:sz w:val="21"/>
                <w:szCs w:val="21"/>
              </w:rPr>
              <w:t>块</w:t>
            </w:r>
            <w:r w:rsidRPr="00B01DD6">
              <w:rPr>
                <w:rFonts w:ascii="SimSun" w:hAnsi="SimSun" w:cs="Malgun Gothic" w:hint="eastAsia"/>
                <w:color w:val="212121"/>
                <w:sz w:val="21"/>
                <w:szCs w:val="21"/>
              </w:rPr>
              <w:t>的部署、定制和管理</w:t>
            </w:r>
            <w:r w:rsidRPr="00B01DD6">
              <w:rPr>
                <w:rFonts w:ascii="SimSun" w:hAnsi="SimSun" w:hint="eastAsia"/>
                <w:color w:val="212121"/>
                <w:sz w:val="21"/>
                <w:szCs w:val="21"/>
              </w:rPr>
              <w:t>的了解</w:t>
            </w:r>
          </w:p>
        </w:tc>
      </w:tr>
      <w:tr w:rsidR="00DD7399" w:rsidRPr="00B01DD6" w:rsidTr="003B0AF9">
        <w:tc>
          <w:tcPr>
            <w:tcW w:w="1080" w:type="dxa"/>
            <w:vMerge/>
          </w:tcPr>
          <w:p w:rsidR="00DD7399" w:rsidRPr="00B01DD6" w:rsidRDefault="00DD7399" w:rsidP="0048510A">
            <w:pPr>
              <w:spacing w:line="340" w:lineRule="atLeast"/>
              <w:rPr>
                <w:rFonts w:ascii="SimSun" w:hAnsi="SimSun"/>
                <w:color w:val="212121"/>
                <w:sz w:val="21"/>
                <w:szCs w:val="21"/>
              </w:rPr>
            </w:pPr>
          </w:p>
        </w:tc>
        <w:tc>
          <w:tcPr>
            <w:tcW w:w="3328" w:type="dxa"/>
          </w:tcPr>
          <w:p w:rsidR="00965F56" w:rsidRPr="00B01DD6" w:rsidRDefault="00965F56" w:rsidP="00155603">
            <w:pPr>
              <w:spacing w:line="340" w:lineRule="atLeast"/>
              <w:jc w:val="both"/>
              <w:rPr>
                <w:rFonts w:ascii="SimSun" w:hAnsi="SimSun"/>
                <w:color w:val="212121"/>
                <w:sz w:val="21"/>
                <w:szCs w:val="21"/>
              </w:rPr>
            </w:pPr>
            <w:r w:rsidRPr="00B01DD6">
              <w:rPr>
                <w:rFonts w:ascii="SimSun" w:hAnsi="SimSun" w:hint="eastAsia"/>
                <w:color w:val="212121"/>
                <w:sz w:val="21"/>
                <w:szCs w:val="21"/>
              </w:rPr>
              <w:t>面向加勒比地区的IPAS</w:t>
            </w:r>
            <w:r w:rsidRPr="00B01DD6">
              <w:rPr>
                <w:rFonts w:ascii="SimSun" w:hAnsi="SimSun" w:cs="Microsoft YaHei" w:hint="eastAsia"/>
                <w:color w:val="212121"/>
                <w:sz w:val="21"/>
                <w:szCs w:val="21"/>
              </w:rPr>
              <w:t>讲习班</w:t>
            </w:r>
          </w:p>
        </w:tc>
        <w:tc>
          <w:tcPr>
            <w:tcW w:w="4942" w:type="dxa"/>
          </w:tcPr>
          <w:p w:rsidR="00DD7399" w:rsidRPr="00B01DD6" w:rsidRDefault="00E45925" w:rsidP="0048510A">
            <w:pPr>
              <w:spacing w:line="340" w:lineRule="atLeast"/>
              <w:jc w:val="both"/>
              <w:rPr>
                <w:rFonts w:ascii="SimSun" w:hAnsi="SimSun"/>
                <w:color w:val="212121"/>
                <w:sz w:val="21"/>
                <w:szCs w:val="21"/>
              </w:rPr>
            </w:pPr>
            <w:r w:rsidRPr="00B01DD6">
              <w:rPr>
                <w:rFonts w:ascii="SimSun" w:hAnsi="SimSun" w:hint="eastAsia"/>
                <w:color w:val="212121"/>
                <w:sz w:val="21"/>
                <w:szCs w:val="21"/>
              </w:rPr>
              <w:t>提供</w:t>
            </w:r>
            <w:r w:rsidRPr="00B01DD6">
              <w:rPr>
                <w:rFonts w:ascii="SimSun" w:hAnsi="SimSun" w:cs="Microsoft YaHei" w:hint="eastAsia"/>
                <w:color w:val="212121"/>
                <w:sz w:val="21"/>
                <w:szCs w:val="21"/>
              </w:rPr>
              <w:t>关</w:t>
            </w:r>
            <w:r w:rsidRPr="00B01DD6">
              <w:rPr>
                <w:rFonts w:ascii="SimSun" w:hAnsi="SimSun" w:cs="Malgun Gothic" w:hint="eastAsia"/>
                <w:color w:val="212121"/>
                <w:sz w:val="21"/>
                <w:szCs w:val="21"/>
              </w:rPr>
              <w:t>于</w:t>
            </w:r>
            <w:r w:rsidR="00965F56" w:rsidRPr="00B01DD6">
              <w:rPr>
                <w:rFonts w:ascii="SimSun" w:hAnsi="SimSun"/>
                <w:color w:val="212121"/>
                <w:sz w:val="21"/>
                <w:szCs w:val="21"/>
              </w:rPr>
              <w:t>WIPO</w:t>
            </w:r>
            <w:r w:rsidR="00965F56" w:rsidRPr="00B01DD6">
              <w:rPr>
                <w:rFonts w:ascii="SimSun" w:hAnsi="SimSun" w:hint="eastAsia"/>
                <w:color w:val="212121"/>
                <w:sz w:val="21"/>
                <w:szCs w:val="21"/>
              </w:rPr>
              <w:t xml:space="preserve"> </w:t>
            </w:r>
            <w:r w:rsidRPr="00B01DD6">
              <w:rPr>
                <w:rFonts w:ascii="SimSun" w:hAnsi="SimSun" w:hint="eastAsia"/>
                <w:color w:val="212121"/>
                <w:sz w:val="21"/>
                <w:szCs w:val="21"/>
              </w:rPr>
              <w:t>IPAS</w:t>
            </w:r>
            <w:r w:rsidR="00965F56" w:rsidRPr="00B01DD6">
              <w:rPr>
                <w:rFonts w:ascii="SimSun" w:hAnsi="SimSun" w:hint="eastAsia"/>
                <w:color w:val="212121"/>
                <w:sz w:val="21"/>
                <w:szCs w:val="21"/>
              </w:rPr>
              <w:t>及</w:t>
            </w:r>
            <w:r w:rsidRPr="00B01DD6">
              <w:rPr>
                <w:rFonts w:ascii="SimSun" w:hAnsi="SimSun" w:hint="eastAsia"/>
                <w:color w:val="212121"/>
                <w:sz w:val="21"/>
                <w:szCs w:val="21"/>
              </w:rPr>
              <w:t>其支持模</w:t>
            </w:r>
            <w:r w:rsidRPr="00B01DD6">
              <w:rPr>
                <w:rFonts w:ascii="SimSun" w:hAnsi="SimSun" w:cs="Microsoft YaHei" w:hint="eastAsia"/>
                <w:color w:val="212121"/>
                <w:sz w:val="21"/>
                <w:szCs w:val="21"/>
              </w:rPr>
              <w:t>块</w:t>
            </w:r>
            <w:r w:rsidR="00965F56" w:rsidRPr="00B01DD6">
              <w:rPr>
                <w:rFonts w:ascii="SimSun" w:hAnsi="SimSun" w:cs="Microsoft YaHei" w:hint="eastAsia"/>
                <w:color w:val="212121"/>
                <w:sz w:val="21"/>
                <w:szCs w:val="21"/>
              </w:rPr>
              <w:t>以及</w:t>
            </w:r>
            <w:r w:rsidR="00965F56" w:rsidRPr="00B01DD6">
              <w:rPr>
                <w:rFonts w:ascii="SimSun" w:hAnsi="SimSun"/>
                <w:color w:val="212121"/>
                <w:sz w:val="21"/>
                <w:szCs w:val="21"/>
              </w:rPr>
              <w:t>WIPO Publish</w:t>
            </w:r>
            <w:r w:rsidRPr="00B01DD6">
              <w:rPr>
                <w:rFonts w:ascii="SimSun" w:hAnsi="SimSun" w:cs="Malgun Gothic" w:hint="eastAsia"/>
                <w:color w:val="212121"/>
                <w:sz w:val="21"/>
                <w:szCs w:val="21"/>
              </w:rPr>
              <w:t>的部署、定制和管理的信息技</w:t>
            </w:r>
            <w:r w:rsidRPr="00B01DD6">
              <w:rPr>
                <w:rFonts w:ascii="SimSun" w:hAnsi="SimSun" w:cs="Microsoft YaHei" w:hint="eastAsia"/>
                <w:color w:val="212121"/>
                <w:sz w:val="21"/>
                <w:szCs w:val="21"/>
              </w:rPr>
              <w:t>术</w:t>
            </w:r>
            <w:r w:rsidRPr="00B01DD6">
              <w:rPr>
                <w:rFonts w:ascii="SimSun" w:hAnsi="SimSun" w:cs="Malgun Gothic" w:hint="eastAsia"/>
                <w:color w:val="212121"/>
                <w:sz w:val="21"/>
                <w:szCs w:val="21"/>
              </w:rPr>
              <w:t>培</w:t>
            </w:r>
            <w:r w:rsidRPr="00B01DD6">
              <w:rPr>
                <w:rFonts w:ascii="SimSun" w:hAnsi="SimSun" w:cs="Microsoft YaHei" w:hint="eastAsia"/>
                <w:color w:val="212121"/>
                <w:sz w:val="21"/>
                <w:szCs w:val="21"/>
              </w:rPr>
              <w:t>训</w:t>
            </w:r>
          </w:p>
        </w:tc>
      </w:tr>
      <w:tr w:rsidR="00DD7399" w:rsidRPr="00B01DD6" w:rsidTr="003B0AF9">
        <w:tc>
          <w:tcPr>
            <w:tcW w:w="1080" w:type="dxa"/>
            <w:vMerge/>
          </w:tcPr>
          <w:p w:rsidR="00DD7399" w:rsidRPr="00B01DD6" w:rsidRDefault="00DD7399" w:rsidP="0048510A">
            <w:pPr>
              <w:spacing w:line="340" w:lineRule="atLeast"/>
              <w:rPr>
                <w:rFonts w:ascii="SimSun" w:hAnsi="SimSun"/>
                <w:color w:val="212121"/>
                <w:sz w:val="21"/>
                <w:szCs w:val="21"/>
              </w:rPr>
            </w:pPr>
          </w:p>
        </w:tc>
        <w:tc>
          <w:tcPr>
            <w:tcW w:w="3328" w:type="dxa"/>
          </w:tcPr>
          <w:p w:rsidR="00DD7399" w:rsidRPr="00B01DD6" w:rsidRDefault="00965F56" w:rsidP="00155603">
            <w:pPr>
              <w:spacing w:line="340" w:lineRule="atLeast"/>
              <w:jc w:val="both"/>
              <w:rPr>
                <w:rFonts w:ascii="SimSun" w:hAnsi="SimSun"/>
                <w:color w:val="212121"/>
                <w:sz w:val="21"/>
                <w:szCs w:val="21"/>
              </w:rPr>
            </w:pPr>
            <w:r w:rsidRPr="00B01DD6">
              <w:rPr>
                <w:rFonts w:ascii="SimSun" w:hAnsi="SimSun" w:hint="eastAsia"/>
                <w:color w:val="212121"/>
                <w:sz w:val="21"/>
                <w:szCs w:val="21"/>
              </w:rPr>
              <w:t>在津巴布韦</w:t>
            </w:r>
            <w:r w:rsidRPr="00B01DD6">
              <w:rPr>
                <w:rFonts w:ascii="SimSun" w:hAnsi="SimSun" w:cs="Microsoft YaHei" w:hint="eastAsia"/>
                <w:color w:val="212121"/>
                <w:sz w:val="21"/>
                <w:szCs w:val="21"/>
              </w:rPr>
              <w:t>举办的产权组织地区讲习班</w:t>
            </w:r>
          </w:p>
        </w:tc>
        <w:tc>
          <w:tcPr>
            <w:tcW w:w="4942" w:type="dxa"/>
          </w:tcPr>
          <w:p w:rsidR="00DD7399" w:rsidRPr="00B01DD6" w:rsidRDefault="005B7A68" w:rsidP="0048510A">
            <w:pPr>
              <w:spacing w:line="340" w:lineRule="atLeast"/>
              <w:jc w:val="both"/>
              <w:rPr>
                <w:rFonts w:ascii="SimSun" w:hAnsi="SimSun"/>
                <w:color w:val="212121"/>
                <w:sz w:val="21"/>
                <w:szCs w:val="21"/>
              </w:rPr>
            </w:pPr>
            <w:r w:rsidRPr="00B01DD6">
              <w:rPr>
                <w:rFonts w:ascii="SimSun" w:hAnsi="SimSun" w:hint="eastAsia"/>
                <w:color w:val="212121"/>
                <w:sz w:val="21"/>
                <w:szCs w:val="21"/>
              </w:rPr>
              <w:t>提升了商</w:t>
            </w:r>
            <w:r w:rsidRPr="00B01DD6">
              <w:rPr>
                <w:rFonts w:ascii="SimSun" w:hAnsi="SimSun" w:cs="Microsoft YaHei" w:hint="eastAsia"/>
                <w:color w:val="212121"/>
                <w:sz w:val="21"/>
                <w:szCs w:val="21"/>
              </w:rPr>
              <w:t>标审查员</w:t>
            </w:r>
            <w:r w:rsidRPr="00B01DD6">
              <w:rPr>
                <w:rFonts w:ascii="SimSun" w:hAnsi="SimSun" w:cs="Malgun Gothic" w:hint="eastAsia"/>
                <w:color w:val="212121"/>
                <w:sz w:val="21"/>
                <w:szCs w:val="21"/>
              </w:rPr>
              <w:t>利用</w:t>
            </w:r>
            <w:r w:rsidRPr="00B01DD6">
              <w:rPr>
                <w:rFonts w:ascii="SimSun" w:hAnsi="SimSun" w:hint="eastAsia"/>
                <w:color w:val="212121"/>
                <w:sz w:val="21"/>
                <w:szCs w:val="21"/>
              </w:rPr>
              <w:t>IPAS</w:t>
            </w:r>
            <w:r w:rsidRPr="00B01DD6">
              <w:rPr>
                <w:rFonts w:ascii="SimSun" w:hAnsi="SimSun" w:cs="Microsoft YaHei" w:hint="eastAsia"/>
                <w:color w:val="212121"/>
                <w:sz w:val="21"/>
                <w:szCs w:val="21"/>
              </w:rPr>
              <w:t>进</w:t>
            </w:r>
            <w:r w:rsidRPr="00B01DD6">
              <w:rPr>
                <w:rFonts w:ascii="SimSun" w:hAnsi="SimSun" w:cs="Malgun Gothic" w:hint="eastAsia"/>
                <w:color w:val="212121"/>
                <w:sz w:val="21"/>
                <w:szCs w:val="21"/>
              </w:rPr>
              <w:t>行</w:t>
            </w:r>
            <w:r w:rsidRPr="00B01DD6">
              <w:rPr>
                <w:rFonts w:ascii="SimSun" w:hAnsi="SimSun" w:cs="Microsoft YaHei" w:hint="eastAsia"/>
                <w:color w:val="212121"/>
                <w:sz w:val="21"/>
                <w:szCs w:val="21"/>
              </w:rPr>
              <w:t>检</w:t>
            </w:r>
            <w:r w:rsidRPr="00B01DD6">
              <w:rPr>
                <w:rFonts w:ascii="SimSun" w:hAnsi="SimSun" w:cs="Malgun Gothic" w:hint="eastAsia"/>
                <w:color w:val="212121"/>
                <w:sz w:val="21"/>
                <w:szCs w:val="21"/>
              </w:rPr>
              <w:t>索和</w:t>
            </w:r>
            <w:r w:rsidRPr="00B01DD6">
              <w:rPr>
                <w:rFonts w:ascii="SimSun" w:hAnsi="SimSun" w:cs="Microsoft YaHei" w:hint="eastAsia"/>
                <w:color w:val="212121"/>
                <w:sz w:val="21"/>
                <w:szCs w:val="21"/>
              </w:rPr>
              <w:t>审查</w:t>
            </w:r>
            <w:r w:rsidRPr="00B01DD6">
              <w:rPr>
                <w:rFonts w:ascii="SimSun" w:hAnsi="SimSun" w:cs="Malgun Gothic" w:hint="eastAsia"/>
                <w:color w:val="212121"/>
                <w:sz w:val="21"/>
                <w:szCs w:val="21"/>
              </w:rPr>
              <w:t>的能力</w:t>
            </w:r>
          </w:p>
        </w:tc>
      </w:tr>
      <w:tr w:rsidR="00DD7399" w:rsidRPr="00B01DD6" w:rsidTr="003B0AF9">
        <w:tc>
          <w:tcPr>
            <w:tcW w:w="1080" w:type="dxa"/>
            <w:vMerge/>
          </w:tcPr>
          <w:p w:rsidR="00DD7399" w:rsidRPr="00B01DD6" w:rsidRDefault="00DD7399" w:rsidP="0048510A">
            <w:pPr>
              <w:spacing w:line="340" w:lineRule="atLeast"/>
              <w:rPr>
                <w:rFonts w:ascii="SimSun" w:hAnsi="SimSun"/>
                <w:color w:val="212121"/>
                <w:sz w:val="21"/>
                <w:szCs w:val="21"/>
              </w:rPr>
            </w:pPr>
          </w:p>
        </w:tc>
        <w:tc>
          <w:tcPr>
            <w:tcW w:w="3328" w:type="dxa"/>
          </w:tcPr>
          <w:p w:rsidR="00DD7399" w:rsidRPr="00B01DD6" w:rsidRDefault="005B7A68" w:rsidP="00155603">
            <w:pPr>
              <w:spacing w:line="340" w:lineRule="atLeast"/>
              <w:jc w:val="both"/>
              <w:rPr>
                <w:rFonts w:ascii="SimSun" w:hAnsi="SimSun"/>
                <w:color w:val="212121"/>
                <w:sz w:val="21"/>
                <w:szCs w:val="21"/>
              </w:rPr>
            </w:pPr>
            <w:r w:rsidRPr="00B01DD6">
              <w:rPr>
                <w:rFonts w:ascii="SimSun" w:hAnsi="SimSun" w:hint="eastAsia"/>
                <w:color w:val="212121"/>
                <w:sz w:val="21"/>
                <w:szCs w:val="21"/>
              </w:rPr>
              <w:t>面向阿拉伯国家的信息技术地区</w:t>
            </w:r>
            <w:r w:rsidRPr="00B01DD6">
              <w:rPr>
                <w:rFonts w:ascii="SimSun" w:hAnsi="SimSun" w:cs="Microsoft YaHei" w:hint="eastAsia"/>
                <w:color w:val="212121"/>
                <w:sz w:val="21"/>
                <w:szCs w:val="21"/>
              </w:rPr>
              <w:t>讲习班</w:t>
            </w:r>
          </w:p>
        </w:tc>
        <w:tc>
          <w:tcPr>
            <w:tcW w:w="4942" w:type="dxa"/>
          </w:tcPr>
          <w:p w:rsidR="00DD7399" w:rsidRPr="00B01DD6" w:rsidRDefault="007E34FF" w:rsidP="0048510A">
            <w:pPr>
              <w:spacing w:line="340" w:lineRule="atLeast"/>
              <w:jc w:val="both"/>
              <w:rPr>
                <w:rFonts w:ascii="SimSun" w:hAnsi="SimSun"/>
                <w:color w:val="212121"/>
                <w:sz w:val="21"/>
                <w:szCs w:val="21"/>
              </w:rPr>
            </w:pPr>
            <w:r w:rsidRPr="00B01DD6">
              <w:rPr>
                <w:rFonts w:ascii="SimSun" w:hAnsi="SimSun" w:hint="eastAsia"/>
                <w:color w:val="212121"/>
                <w:sz w:val="21"/>
                <w:szCs w:val="21"/>
              </w:rPr>
              <w:t>向</w:t>
            </w:r>
            <w:r w:rsidR="00AE1CF6" w:rsidRPr="00B01DD6">
              <w:rPr>
                <w:rFonts w:ascii="SimSun" w:hAnsi="SimSun" w:hint="eastAsia"/>
                <w:color w:val="212121"/>
                <w:sz w:val="21"/>
                <w:szCs w:val="21"/>
              </w:rPr>
              <w:t>利益攸</w:t>
            </w:r>
            <w:r w:rsidR="00AE1CF6" w:rsidRPr="00B01DD6">
              <w:rPr>
                <w:rFonts w:ascii="SimSun" w:hAnsi="SimSun" w:cs="Microsoft YaHei" w:hint="eastAsia"/>
                <w:color w:val="212121"/>
                <w:sz w:val="21"/>
                <w:szCs w:val="21"/>
              </w:rPr>
              <w:t>关</w:t>
            </w:r>
            <w:r w:rsidR="00AE1CF6" w:rsidRPr="00B01DD6">
              <w:rPr>
                <w:rFonts w:ascii="SimSun" w:hAnsi="SimSun" w:cs="Malgun Gothic" w:hint="eastAsia"/>
                <w:color w:val="212121"/>
                <w:sz w:val="21"/>
                <w:szCs w:val="21"/>
              </w:rPr>
              <w:t>方</w:t>
            </w:r>
            <w:r w:rsidR="005B7A68" w:rsidRPr="00B01DD6">
              <w:rPr>
                <w:rFonts w:ascii="SimSun" w:hAnsi="SimSun" w:cs="Malgun Gothic" w:hint="eastAsia"/>
                <w:color w:val="212121"/>
                <w:sz w:val="21"/>
                <w:szCs w:val="21"/>
              </w:rPr>
              <w:t>演示了</w:t>
            </w:r>
            <w:r w:rsidRPr="00B01DD6">
              <w:rPr>
                <w:rFonts w:ascii="SimSun" w:hAnsi="SimSun" w:cs="Malgun Gothic" w:hint="eastAsia"/>
                <w:color w:val="212121"/>
                <w:sz w:val="21"/>
                <w:szCs w:val="21"/>
              </w:rPr>
              <w:t>用于</w:t>
            </w:r>
            <w:r w:rsidRPr="00B01DD6">
              <w:rPr>
                <w:rFonts w:ascii="SimSun" w:hAnsi="SimSun" w:cs="Microsoft YaHei" w:hint="eastAsia"/>
                <w:color w:val="212121"/>
                <w:sz w:val="21"/>
                <w:szCs w:val="21"/>
              </w:rPr>
              <w:t>办</w:t>
            </w:r>
            <w:r w:rsidRPr="00B01DD6">
              <w:rPr>
                <w:rFonts w:ascii="SimSun" w:hAnsi="SimSun" w:cs="Malgun Gothic" w:hint="eastAsia"/>
                <w:color w:val="212121"/>
                <w:sz w:val="21"/>
                <w:szCs w:val="21"/>
              </w:rPr>
              <w:t>公室</w:t>
            </w:r>
            <w:r w:rsidRPr="00B01DD6">
              <w:rPr>
                <w:rFonts w:ascii="SimSun" w:hAnsi="SimSun" w:cs="Microsoft YaHei" w:hint="eastAsia"/>
                <w:color w:val="212121"/>
                <w:sz w:val="21"/>
                <w:szCs w:val="21"/>
              </w:rPr>
              <w:t>电</w:t>
            </w:r>
            <w:r w:rsidRPr="00B01DD6">
              <w:rPr>
                <w:rFonts w:ascii="SimSun" w:hAnsi="SimSun" w:cs="Malgun Gothic" w:hint="eastAsia"/>
                <w:color w:val="212121"/>
                <w:sz w:val="21"/>
                <w:szCs w:val="21"/>
              </w:rPr>
              <w:t>子服</w:t>
            </w:r>
            <w:r w:rsidRPr="00B01DD6">
              <w:rPr>
                <w:rFonts w:ascii="SimSun" w:hAnsi="SimSun" w:cs="Microsoft YaHei" w:hint="eastAsia"/>
                <w:color w:val="212121"/>
                <w:sz w:val="21"/>
                <w:szCs w:val="21"/>
              </w:rPr>
              <w:t>务</w:t>
            </w:r>
            <w:r w:rsidRPr="00B01DD6">
              <w:rPr>
                <w:rFonts w:ascii="SimSun" w:hAnsi="SimSun" w:cs="Malgun Gothic" w:hint="eastAsia"/>
                <w:color w:val="212121"/>
                <w:sz w:val="21"/>
                <w:szCs w:val="21"/>
              </w:rPr>
              <w:t>的在</w:t>
            </w:r>
            <w:r w:rsidRPr="00B01DD6">
              <w:rPr>
                <w:rFonts w:ascii="SimSun" w:hAnsi="SimSun" w:cs="Microsoft YaHei" w:hint="eastAsia"/>
                <w:color w:val="212121"/>
                <w:sz w:val="21"/>
                <w:szCs w:val="21"/>
              </w:rPr>
              <w:t>线</w:t>
            </w:r>
            <w:r w:rsidRPr="00B01DD6">
              <w:rPr>
                <w:rFonts w:ascii="SimSun" w:hAnsi="SimSun" w:cs="Malgun Gothic" w:hint="eastAsia"/>
                <w:color w:val="212121"/>
                <w:sz w:val="21"/>
                <w:szCs w:val="21"/>
              </w:rPr>
              <w:t>系</w:t>
            </w:r>
            <w:r w:rsidRPr="00B01DD6">
              <w:rPr>
                <w:rFonts w:ascii="SimSun" w:hAnsi="SimSun" w:cs="Microsoft YaHei" w:hint="eastAsia"/>
                <w:color w:val="212121"/>
                <w:sz w:val="21"/>
                <w:szCs w:val="21"/>
              </w:rPr>
              <w:t>统</w:t>
            </w:r>
            <w:r w:rsidRPr="00B01DD6">
              <w:rPr>
                <w:rFonts w:ascii="SimSun" w:hAnsi="SimSun" w:cs="Malgun Gothic" w:hint="eastAsia"/>
                <w:color w:val="212121"/>
                <w:sz w:val="21"/>
                <w:szCs w:val="21"/>
              </w:rPr>
              <w:t>和工具</w:t>
            </w:r>
          </w:p>
        </w:tc>
      </w:tr>
      <w:tr w:rsidR="00DD7399" w:rsidRPr="00B01DD6" w:rsidTr="003B0AF9">
        <w:tc>
          <w:tcPr>
            <w:tcW w:w="1080" w:type="dxa"/>
            <w:vMerge w:val="restart"/>
          </w:tcPr>
          <w:p w:rsidR="00DD7399" w:rsidRPr="00B01DD6" w:rsidRDefault="00DD7399" w:rsidP="0048510A">
            <w:pPr>
              <w:spacing w:line="340" w:lineRule="atLeast"/>
              <w:rPr>
                <w:rFonts w:ascii="SimSun" w:hAnsi="SimSun"/>
                <w:color w:val="212121"/>
                <w:sz w:val="21"/>
                <w:szCs w:val="21"/>
              </w:rPr>
            </w:pPr>
            <w:r w:rsidRPr="00B01DD6">
              <w:rPr>
                <w:rFonts w:ascii="SimSun" w:hAnsi="SimSun"/>
                <w:color w:val="212121"/>
                <w:sz w:val="21"/>
                <w:szCs w:val="21"/>
              </w:rPr>
              <w:t>2019</w:t>
            </w:r>
            <w:r w:rsidR="007A79FF" w:rsidRPr="00B01DD6">
              <w:rPr>
                <w:rFonts w:ascii="SimSun" w:hAnsi="SimSun" w:hint="eastAsia"/>
                <w:color w:val="212121"/>
                <w:sz w:val="21"/>
                <w:szCs w:val="21"/>
              </w:rPr>
              <w:t>年</w:t>
            </w:r>
          </w:p>
        </w:tc>
        <w:tc>
          <w:tcPr>
            <w:tcW w:w="3328" w:type="dxa"/>
          </w:tcPr>
          <w:p w:rsidR="00DD7399" w:rsidRPr="00B01DD6" w:rsidRDefault="00D62349" w:rsidP="00155603">
            <w:pPr>
              <w:spacing w:line="340" w:lineRule="atLeast"/>
              <w:jc w:val="both"/>
              <w:rPr>
                <w:rFonts w:ascii="SimSun" w:hAnsi="SimSun"/>
                <w:color w:val="212121"/>
                <w:sz w:val="21"/>
                <w:szCs w:val="21"/>
              </w:rPr>
            </w:pPr>
            <w:r w:rsidRPr="00B01DD6">
              <w:rPr>
                <w:rFonts w:ascii="SimSun" w:hAnsi="SimSun" w:cs="Microsoft YaHei" w:hint="eastAsia"/>
                <w:color w:val="212121"/>
                <w:sz w:val="21"/>
                <w:szCs w:val="21"/>
              </w:rPr>
              <w:t>产权组织次地区</w:t>
            </w:r>
            <w:r w:rsidRPr="00B01DD6">
              <w:rPr>
                <w:rFonts w:ascii="SimSun" w:hAnsi="SimSun" w:hint="eastAsia"/>
                <w:color w:val="212121"/>
                <w:sz w:val="21"/>
                <w:szCs w:val="21"/>
              </w:rPr>
              <w:t>信息技术</w:t>
            </w:r>
            <w:r w:rsidRPr="00B01DD6">
              <w:rPr>
                <w:rFonts w:ascii="SimSun" w:hAnsi="SimSun" w:cs="Microsoft YaHei" w:hint="eastAsia"/>
                <w:color w:val="212121"/>
                <w:sz w:val="21"/>
                <w:szCs w:val="21"/>
              </w:rPr>
              <w:t>讲习班和业务培训</w:t>
            </w:r>
          </w:p>
        </w:tc>
        <w:tc>
          <w:tcPr>
            <w:tcW w:w="4942" w:type="dxa"/>
          </w:tcPr>
          <w:p w:rsidR="00DD7399" w:rsidRPr="00B01DD6" w:rsidRDefault="007E34FF" w:rsidP="0048510A">
            <w:pPr>
              <w:spacing w:line="340" w:lineRule="atLeast"/>
              <w:jc w:val="both"/>
              <w:rPr>
                <w:rFonts w:ascii="SimSun" w:hAnsi="SimSun"/>
                <w:color w:val="212121"/>
                <w:sz w:val="21"/>
                <w:szCs w:val="21"/>
              </w:rPr>
            </w:pPr>
            <w:r w:rsidRPr="00B01DD6">
              <w:rPr>
                <w:rFonts w:ascii="SimSun" w:hAnsi="SimSun" w:hint="eastAsia"/>
                <w:color w:val="212121"/>
                <w:sz w:val="21"/>
                <w:szCs w:val="21"/>
              </w:rPr>
              <w:t>通</w:t>
            </w:r>
            <w:r w:rsidRPr="00B01DD6">
              <w:rPr>
                <w:rFonts w:ascii="SimSun" w:hAnsi="SimSun" w:cs="Microsoft YaHei" w:hint="eastAsia"/>
                <w:color w:val="212121"/>
                <w:sz w:val="21"/>
                <w:szCs w:val="21"/>
              </w:rPr>
              <w:t>过</w:t>
            </w:r>
            <w:r w:rsidR="00D62349" w:rsidRPr="00B01DD6">
              <w:rPr>
                <w:rFonts w:ascii="SimSun" w:hAnsi="SimSun" w:cs="Malgun Gothic" w:hint="eastAsia"/>
                <w:color w:val="212121"/>
                <w:sz w:val="21"/>
                <w:szCs w:val="21"/>
              </w:rPr>
              <w:t>使用</w:t>
            </w:r>
            <w:r w:rsidRPr="00B01DD6">
              <w:rPr>
                <w:rFonts w:ascii="SimSun" w:hAnsi="SimSun" w:cs="Microsoft YaHei" w:hint="eastAsia"/>
                <w:color w:val="212121"/>
                <w:sz w:val="21"/>
                <w:szCs w:val="21"/>
              </w:rPr>
              <w:t>产权组织</w:t>
            </w:r>
            <w:r w:rsidRPr="00B01DD6">
              <w:rPr>
                <w:rFonts w:ascii="SimSun" w:hAnsi="SimSun" w:cs="Malgun Gothic" w:hint="eastAsia"/>
                <w:color w:val="212121"/>
                <w:sz w:val="21"/>
                <w:szCs w:val="21"/>
              </w:rPr>
              <w:t>知</w:t>
            </w:r>
            <w:r w:rsidRPr="00B01DD6">
              <w:rPr>
                <w:rFonts w:ascii="SimSun" w:hAnsi="SimSun" w:cs="Microsoft YaHei" w:hint="eastAsia"/>
                <w:color w:val="212121"/>
                <w:sz w:val="21"/>
                <w:szCs w:val="21"/>
              </w:rPr>
              <w:t>识产权</w:t>
            </w:r>
            <w:r w:rsidRPr="00B01DD6">
              <w:rPr>
                <w:rFonts w:ascii="SimSun" w:hAnsi="SimSun" w:cs="Malgun Gothic" w:hint="eastAsia"/>
                <w:color w:val="212121"/>
                <w:sz w:val="21"/>
                <w:szCs w:val="21"/>
              </w:rPr>
              <w:t>局</w:t>
            </w:r>
            <w:r w:rsidRPr="00B01DD6">
              <w:rPr>
                <w:rFonts w:ascii="SimSun" w:hAnsi="SimSun" w:cs="Microsoft YaHei" w:hint="eastAsia"/>
                <w:color w:val="212121"/>
                <w:sz w:val="21"/>
                <w:szCs w:val="21"/>
              </w:rPr>
              <w:t>业务</w:t>
            </w:r>
            <w:r w:rsidRPr="00B01DD6">
              <w:rPr>
                <w:rFonts w:ascii="SimSun" w:hAnsi="SimSun" w:cs="Malgun Gothic" w:hint="eastAsia"/>
                <w:color w:val="212121"/>
                <w:sz w:val="21"/>
                <w:szCs w:val="21"/>
              </w:rPr>
              <w:t>解</w:t>
            </w:r>
            <w:r w:rsidRPr="00B01DD6">
              <w:rPr>
                <w:rFonts w:ascii="SimSun" w:hAnsi="SimSun" w:cs="Microsoft YaHei" w:hint="eastAsia"/>
                <w:color w:val="212121"/>
                <w:sz w:val="21"/>
                <w:szCs w:val="21"/>
              </w:rPr>
              <w:t>决</w:t>
            </w:r>
            <w:r w:rsidRPr="00B01DD6">
              <w:rPr>
                <w:rFonts w:ascii="SimSun" w:hAnsi="SimSun" w:cs="Malgun Gothic" w:hint="eastAsia"/>
                <w:color w:val="212121"/>
                <w:sz w:val="21"/>
                <w:szCs w:val="21"/>
              </w:rPr>
              <w:t>方案，加深</w:t>
            </w:r>
            <w:r w:rsidR="00D62349" w:rsidRPr="00B01DD6">
              <w:rPr>
                <w:rFonts w:ascii="SimSun" w:hAnsi="SimSun" w:cs="Malgun Gothic" w:hint="eastAsia"/>
                <w:color w:val="212121"/>
                <w:sz w:val="21"/>
                <w:szCs w:val="21"/>
              </w:rPr>
              <w:t>了</w:t>
            </w:r>
            <w:r w:rsidRPr="00B01DD6">
              <w:rPr>
                <w:rFonts w:ascii="SimSun" w:hAnsi="SimSun" w:cs="Microsoft YaHei" w:hint="eastAsia"/>
                <w:color w:val="212121"/>
                <w:sz w:val="21"/>
                <w:szCs w:val="21"/>
              </w:rPr>
              <w:t>对</w:t>
            </w:r>
            <w:r w:rsidRPr="00B01DD6">
              <w:rPr>
                <w:rFonts w:ascii="SimSun" w:hAnsi="SimSun" w:cs="Malgun Gothic" w:hint="eastAsia"/>
                <w:color w:val="212121"/>
                <w:sz w:val="21"/>
                <w:szCs w:val="21"/>
              </w:rPr>
              <w:t>在</w:t>
            </w:r>
            <w:r w:rsidRPr="00B01DD6">
              <w:rPr>
                <w:rFonts w:ascii="SimSun" w:hAnsi="SimSun" w:cs="Microsoft YaHei" w:hint="eastAsia"/>
                <w:color w:val="212121"/>
                <w:sz w:val="21"/>
                <w:szCs w:val="21"/>
              </w:rPr>
              <w:t>线业务</w:t>
            </w:r>
            <w:r w:rsidRPr="00B01DD6">
              <w:rPr>
                <w:rFonts w:ascii="SimSun" w:hAnsi="SimSun" w:cs="Malgun Gothic" w:hint="eastAsia"/>
                <w:color w:val="212121"/>
                <w:sz w:val="21"/>
                <w:szCs w:val="21"/>
              </w:rPr>
              <w:t>服</w:t>
            </w:r>
            <w:r w:rsidRPr="00B01DD6">
              <w:rPr>
                <w:rFonts w:ascii="SimSun" w:hAnsi="SimSun" w:cs="Microsoft YaHei" w:hint="eastAsia"/>
                <w:color w:val="212121"/>
                <w:sz w:val="21"/>
                <w:szCs w:val="21"/>
              </w:rPr>
              <w:t>务</w:t>
            </w:r>
            <w:r w:rsidRPr="00B01DD6">
              <w:rPr>
                <w:rFonts w:ascii="SimSun" w:hAnsi="SimSun" w:cs="Malgun Gothic" w:hint="eastAsia"/>
                <w:color w:val="212121"/>
                <w:sz w:val="21"/>
                <w:szCs w:val="21"/>
              </w:rPr>
              <w:t>的理解</w:t>
            </w:r>
          </w:p>
        </w:tc>
      </w:tr>
      <w:tr w:rsidR="00DD7399" w:rsidRPr="00B01DD6" w:rsidTr="003B0AF9">
        <w:tc>
          <w:tcPr>
            <w:tcW w:w="1080" w:type="dxa"/>
            <w:vMerge/>
          </w:tcPr>
          <w:p w:rsidR="00DD7399" w:rsidRPr="00B01DD6" w:rsidRDefault="00DD7399" w:rsidP="0048510A">
            <w:pPr>
              <w:spacing w:line="340" w:lineRule="atLeast"/>
              <w:rPr>
                <w:rFonts w:ascii="SimSun" w:hAnsi="SimSun"/>
                <w:color w:val="212121"/>
                <w:sz w:val="21"/>
                <w:szCs w:val="21"/>
              </w:rPr>
            </w:pPr>
          </w:p>
        </w:tc>
        <w:tc>
          <w:tcPr>
            <w:tcW w:w="3328" w:type="dxa"/>
          </w:tcPr>
          <w:p w:rsidR="00DD7399" w:rsidRPr="00B01DD6" w:rsidRDefault="00D62349" w:rsidP="00155603">
            <w:pPr>
              <w:spacing w:line="340" w:lineRule="atLeast"/>
              <w:jc w:val="both"/>
              <w:rPr>
                <w:rFonts w:ascii="SimSun" w:hAnsi="SimSun"/>
                <w:color w:val="212121"/>
                <w:sz w:val="21"/>
                <w:szCs w:val="21"/>
              </w:rPr>
            </w:pPr>
            <w:r w:rsidRPr="00B01DD6">
              <w:rPr>
                <w:rFonts w:ascii="SimSun" w:hAnsi="SimSun" w:hint="eastAsia"/>
                <w:color w:val="212121"/>
                <w:sz w:val="21"/>
                <w:szCs w:val="21"/>
              </w:rPr>
              <w:t>在越南</w:t>
            </w:r>
            <w:r w:rsidRPr="00B01DD6">
              <w:rPr>
                <w:rFonts w:ascii="SimSun" w:hAnsi="SimSun" w:cs="Microsoft YaHei" w:hint="eastAsia"/>
                <w:color w:val="212121"/>
                <w:sz w:val="21"/>
                <w:szCs w:val="21"/>
              </w:rPr>
              <w:t>举办的东盟信息技术讲习班</w:t>
            </w:r>
          </w:p>
        </w:tc>
        <w:tc>
          <w:tcPr>
            <w:tcW w:w="4942" w:type="dxa"/>
          </w:tcPr>
          <w:p w:rsidR="007E34FF" w:rsidRPr="00B01DD6" w:rsidRDefault="007E34FF" w:rsidP="00155603">
            <w:pPr>
              <w:spacing w:line="340" w:lineRule="atLeast"/>
              <w:jc w:val="both"/>
              <w:rPr>
                <w:rFonts w:ascii="SimSun" w:hAnsi="SimSun"/>
                <w:color w:val="212121"/>
                <w:sz w:val="21"/>
                <w:szCs w:val="21"/>
              </w:rPr>
            </w:pPr>
            <w:r w:rsidRPr="00B01DD6">
              <w:rPr>
                <w:rFonts w:ascii="SimSun" w:hAnsi="SimSun" w:cs="Microsoft YaHei" w:hint="eastAsia"/>
                <w:color w:val="212121"/>
                <w:sz w:val="21"/>
                <w:szCs w:val="21"/>
              </w:rPr>
              <w:t>关</w:t>
            </w:r>
            <w:r w:rsidRPr="00B01DD6">
              <w:rPr>
                <w:rFonts w:ascii="SimSun" w:hAnsi="SimSun" w:cs="Malgun Gothic" w:hint="eastAsia"/>
                <w:color w:val="212121"/>
                <w:sz w:val="21"/>
                <w:szCs w:val="21"/>
              </w:rPr>
              <w:t>于使用适合在</w:t>
            </w:r>
            <w:r w:rsidRPr="00B01DD6">
              <w:rPr>
                <w:rFonts w:ascii="SimSun" w:hAnsi="SimSun" w:cs="Microsoft YaHei" w:hint="eastAsia"/>
                <w:color w:val="212121"/>
                <w:sz w:val="21"/>
                <w:szCs w:val="21"/>
              </w:rPr>
              <w:t>线</w:t>
            </w:r>
            <w:r w:rsidRPr="00B01DD6">
              <w:rPr>
                <w:rFonts w:ascii="SimSun" w:hAnsi="SimSun" w:cs="Malgun Gothic" w:hint="eastAsia"/>
                <w:color w:val="212121"/>
                <w:sz w:val="21"/>
                <w:szCs w:val="21"/>
              </w:rPr>
              <w:t>客</w:t>
            </w:r>
            <w:r w:rsidRPr="00B01DD6">
              <w:rPr>
                <w:rFonts w:ascii="SimSun" w:hAnsi="SimSun" w:cs="Microsoft YaHei" w:hint="eastAsia"/>
                <w:color w:val="212121"/>
                <w:sz w:val="21"/>
                <w:szCs w:val="21"/>
              </w:rPr>
              <w:t>户</w:t>
            </w:r>
            <w:r w:rsidRPr="00B01DD6">
              <w:rPr>
                <w:rFonts w:ascii="SimSun" w:hAnsi="SimSun" w:cs="Malgun Gothic" w:hint="eastAsia"/>
                <w:color w:val="212121"/>
                <w:sz w:val="21"/>
                <w:szCs w:val="21"/>
              </w:rPr>
              <w:t>服</w:t>
            </w:r>
            <w:r w:rsidRPr="00B01DD6">
              <w:rPr>
                <w:rFonts w:ascii="SimSun" w:hAnsi="SimSun" w:cs="Microsoft YaHei" w:hint="eastAsia"/>
                <w:color w:val="212121"/>
                <w:sz w:val="21"/>
                <w:szCs w:val="21"/>
              </w:rPr>
              <w:t>务</w:t>
            </w:r>
            <w:r w:rsidRPr="00B01DD6">
              <w:rPr>
                <w:rFonts w:ascii="SimSun" w:hAnsi="SimSun" w:cs="Malgun Gothic" w:hint="eastAsia"/>
                <w:color w:val="212121"/>
                <w:sz w:val="21"/>
                <w:szCs w:val="21"/>
              </w:rPr>
              <w:t>的</w:t>
            </w:r>
            <w:r w:rsidR="006F6992" w:rsidRPr="00B01DD6">
              <w:rPr>
                <w:rFonts w:ascii="SimSun" w:hAnsi="SimSun"/>
                <w:color w:val="212121"/>
                <w:sz w:val="21"/>
                <w:szCs w:val="21"/>
              </w:rPr>
              <w:t>WIPO</w:t>
            </w:r>
            <w:r w:rsidR="006F6992" w:rsidRPr="00B01DD6">
              <w:rPr>
                <w:rFonts w:ascii="SimSun" w:hAnsi="SimSun" w:hint="eastAsia"/>
                <w:color w:val="212121"/>
                <w:sz w:val="21"/>
                <w:szCs w:val="21"/>
              </w:rPr>
              <w:t xml:space="preserve"> </w:t>
            </w:r>
            <w:r w:rsidRPr="00B01DD6">
              <w:rPr>
                <w:rFonts w:ascii="SimSun" w:hAnsi="SimSun" w:hint="eastAsia"/>
                <w:color w:val="212121"/>
                <w:sz w:val="21"/>
                <w:szCs w:val="21"/>
              </w:rPr>
              <w:t>IPAS</w:t>
            </w:r>
            <w:r w:rsidRPr="00B01DD6">
              <w:rPr>
                <w:rFonts w:ascii="SimSun" w:hAnsi="SimSun" w:cs="Malgun Gothic" w:hint="eastAsia"/>
                <w:color w:val="212121"/>
                <w:sz w:val="21"/>
                <w:szCs w:val="21"/>
              </w:rPr>
              <w:t>的知</w:t>
            </w:r>
            <w:r w:rsidRPr="00B01DD6">
              <w:rPr>
                <w:rFonts w:ascii="SimSun" w:hAnsi="SimSun" w:cs="Microsoft YaHei" w:hint="eastAsia"/>
                <w:color w:val="212121"/>
                <w:sz w:val="21"/>
                <w:szCs w:val="21"/>
              </w:rPr>
              <w:t>识</w:t>
            </w:r>
            <w:r w:rsidRPr="00B01DD6">
              <w:rPr>
                <w:rFonts w:ascii="SimSun" w:hAnsi="SimSun" w:cs="Malgun Gothic" w:hint="eastAsia"/>
                <w:color w:val="212121"/>
                <w:sz w:val="21"/>
                <w:szCs w:val="21"/>
              </w:rPr>
              <w:t>和技</w:t>
            </w:r>
            <w:r w:rsidRPr="00B01DD6">
              <w:rPr>
                <w:rFonts w:ascii="SimSun" w:hAnsi="SimSun" w:cs="Microsoft YaHei" w:hint="eastAsia"/>
                <w:color w:val="212121"/>
                <w:sz w:val="21"/>
                <w:szCs w:val="21"/>
              </w:rPr>
              <w:t>术专长</w:t>
            </w:r>
            <w:r w:rsidRPr="00B01DD6">
              <w:rPr>
                <w:rFonts w:ascii="SimSun" w:hAnsi="SimSun" w:cs="Malgun Gothic" w:hint="eastAsia"/>
                <w:color w:val="212121"/>
                <w:sz w:val="21"/>
                <w:szCs w:val="21"/>
              </w:rPr>
              <w:t>得到</w:t>
            </w:r>
            <w:r w:rsidR="006F6992" w:rsidRPr="00B01DD6">
              <w:rPr>
                <w:rFonts w:ascii="SimSun" w:hAnsi="SimSun" w:cs="Malgun Gothic" w:hint="eastAsia"/>
                <w:color w:val="212121"/>
                <w:sz w:val="21"/>
                <w:szCs w:val="21"/>
              </w:rPr>
              <w:t>了</w:t>
            </w:r>
            <w:r w:rsidR="006F6992" w:rsidRPr="00B01DD6">
              <w:rPr>
                <w:rFonts w:ascii="SimSun" w:hAnsi="SimSun" w:cs="Microsoft YaHei" w:hint="eastAsia"/>
                <w:color w:val="212121"/>
                <w:sz w:val="21"/>
                <w:szCs w:val="21"/>
              </w:rPr>
              <w:t>提升</w:t>
            </w:r>
          </w:p>
        </w:tc>
      </w:tr>
      <w:tr w:rsidR="00DD7399" w:rsidRPr="00B01DD6" w:rsidTr="003B0AF9">
        <w:tc>
          <w:tcPr>
            <w:tcW w:w="1080" w:type="dxa"/>
            <w:vMerge/>
          </w:tcPr>
          <w:p w:rsidR="00DD7399" w:rsidRPr="00B01DD6" w:rsidRDefault="00DD7399" w:rsidP="0048510A">
            <w:pPr>
              <w:spacing w:line="340" w:lineRule="atLeast"/>
              <w:rPr>
                <w:rFonts w:ascii="SimSun" w:hAnsi="SimSun"/>
                <w:color w:val="212121"/>
                <w:sz w:val="21"/>
                <w:szCs w:val="21"/>
              </w:rPr>
            </w:pPr>
          </w:p>
        </w:tc>
        <w:tc>
          <w:tcPr>
            <w:tcW w:w="3328" w:type="dxa"/>
          </w:tcPr>
          <w:p w:rsidR="00DD7399" w:rsidRPr="00B01DD6" w:rsidRDefault="00825FEB" w:rsidP="00155603">
            <w:pPr>
              <w:spacing w:line="340" w:lineRule="atLeast"/>
              <w:jc w:val="both"/>
              <w:rPr>
                <w:rFonts w:ascii="SimSun" w:hAnsi="SimSun"/>
                <w:color w:val="212121"/>
                <w:sz w:val="21"/>
                <w:szCs w:val="21"/>
              </w:rPr>
            </w:pPr>
            <w:r w:rsidRPr="00B01DD6">
              <w:rPr>
                <w:rFonts w:ascii="SimSun" w:hAnsi="SimSun" w:hint="eastAsia"/>
                <w:color w:val="212121"/>
                <w:sz w:val="21"/>
                <w:szCs w:val="21"/>
              </w:rPr>
              <w:t>在堪培拉</w:t>
            </w:r>
            <w:r w:rsidRPr="00B01DD6">
              <w:rPr>
                <w:rFonts w:ascii="SimSun" w:hAnsi="SimSun" w:cs="Microsoft YaHei" w:hint="eastAsia"/>
                <w:color w:val="212121"/>
                <w:sz w:val="21"/>
                <w:szCs w:val="21"/>
              </w:rPr>
              <w:t>举办的太平洋岛国讲习班</w:t>
            </w:r>
          </w:p>
        </w:tc>
        <w:tc>
          <w:tcPr>
            <w:tcW w:w="4942" w:type="dxa"/>
          </w:tcPr>
          <w:p w:rsidR="00DD7399" w:rsidRPr="00B01DD6" w:rsidRDefault="003D3607" w:rsidP="0048510A">
            <w:pPr>
              <w:spacing w:line="340" w:lineRule="atLeast"/>
              <w:jc w:val="both"/>
              <w:rPr>
                <w:rFonts w:ascii="SimSun" w:hAnsi="SimSun"/>
                <w:color w:val="212121"/>
                <w:sz w:val="21"/>
                <w:szCs w:val="21"/>
              </w:rPr>
            </w:pPr>
            <w:r w:rsidRPr="00B01DD6">
              <w:rPr>
                <w:rFonts w:ascii="SimSun" w:hAnsi="SimSun" w:hint="eastAsia"/>
                <w:color w:val="212121"/>
                <w:sz w:val="21"/>
                <w:szCs w:val="21"/>
              </w:rPr>
              <w:t>加强了知</w:t>
            </w:r>
            <w:r w:rsidRPr="00B01DD6">
              <w:rPr>
                <w:rFonts w:ascii="SimSun" w:hAnsi="SimSun" w:cs="Microsoft YaHei" w:hint="eastAsia"/>
                <w:color w:val="212121"/>
                <w:sz w:val="21"/>
                <w:szCs w:val="21"/>
              </w:rPr>
              <w:t>识产权</w:t>
            </w:r>
            <w:r w:rsidRPr="00B01DD6">
              <w:rPr>
                <w:rFonts w:ascii="SimSun" w:hAnsi="SimSun" w:cs="Malgun Gothic" w:hint="eastAsia"/>
                <w:color w:val="212121"/>
                <w:sz w:val="21"/>
                <w:szCs w:val="21"/>
              </w:rPr>
              <w:t>局技</w:t>
            </w:r>
            <w:r w:rsidRPr="00B01DD6">
              <w:rPr>
                <w:rFonts w:ascii="SimSun" w:hAnsi="SimSun" w:cs="Microsoft YaHei" w:hint="eastAsia"/>
                <w:color w:val="212121"/>
                <w:sz w:val="21"/>
                <w:szCs w:val="21"/>
              </w:rPr>
              <w:t>术</w:t>
            </w:r>
            <w:r w:rsidRPr="00B01DD6">
              <w:rPr>
                <w:rFonts w:ascii="SimSun" w:hAnsi="SimSun" w:cs="Malgun Gothic" w:hint="eastAsia"/>
                <w:color w:val="212121"/>
                <w:sz w:val="21"/>
                <w:szCs w:val="21"/>
              </w:rPr>
              <w:t>人</w:t>
            </w:r>
            <w:r w:rsidRPr="00B01DD6">
              <w:rPr>
                <w:rFonts w:ascii="SimSun" w:hAnsi="SimSun" w:cs="Microsoft YaHei" w:hint="eastAsia"/>
                <w:color w:val="212121"/>
                <w:sz w:val="21"/>
                <w:szCs w:val="21"/>
              </w:rPr>
              <w:t>员</w:t>
            </w:r>
            <w:r w:rsidRPr="00B01DD6">
              <w:rPr>
                <w:rFonts w:ascii="SimSun" w:hAnsi="SimSun" w:cs="Malgun Gothic" w:hint="eastAsia"/>
                <w:color w:val="212121"/>
                <w:sz w:val="21"/>
                <w:szCs w:val="21"/>
              </w:rPr>
              <w:t>安装、配置和支持</w:t>
            </w:r>
            <w:r w:rsidRPr="00B01DD6">
              <w:rPr>
                <w:rFonts w:ascii="SimSun" w:hAnsi="SimSun" w:cs="Microsoft YaHei" w:hint="eastAsia"/>
                <w:color w:val="212121"/>
                <w:sz w:val="21"/>
                <w:szCs w:val="21"/>
              </w:rPr>
              <w:t>产权组织</w:t>
            </w:r>
            <w:r w:rsidRPr="00B01DD6">
              <w:rPr>
                <w:rFonts w:ascii="SimSun" w:hAnsi="SimSun" w:cs="Malgun Gothic" w:hint="eastAsia"/>
                <w:color w:val="212121"/>
                <w:sz w:val="21"/>
                <w:szCs w:val="21"/>
              </w:rPr>
              <w:t>知</w:t>
            </w:r>
            <w:r w:rsidRPr="00B01DD6">
              <w:rPr>
                <w:rFonts w:ascii="SimSun" w:hAnsi="SimSun" w:cs="Microsoft YaHei" w:hint="eastAsia"/>
                <w:color w:val="212121"/>
                <w:sz w:val="21"/>
                <w:szCs w:val="21"/>
              </w:rPr>
              <w:t>识产权</w:t>
            </w:r>
            <w:r w:rsidRPr="00B01DD6">
              <w:rPr>
                <w:rFonts w:ascii="SimSun" w:hAnsi="SimSun" w:cs="Malgun Gothic" w:hint="eastAsia"/>
                <w:color w:val="212121"/>
                <w:sz w:val="21"/>
                <w:szCs w:val="21"/>
              </w:rPr>
              <w:t>局知</w:t>
            </w:r>
            <w:r w:rsidRPr="00B01DD6">
              <w:rPr>
                <w:rFonts w:ascii="SimSun" w:hAnsi="SimSun" w:cs="Microsoft YaHei" w:hint="eastAsia"/>
                <w:color w:val="212121"/>
                <w:sz w:val="21"/>
                <w:szCs w:val="21"/>
              </w:rPr>
              <w:t>识产权</w:t>
            </w:r>
            <w:r w:rsidRPr="00B01DD6">
              <w:rPr>
                <w:rFonts w:ascii="SimSun" w:hAnsi="SimSun" w:cs="Malgun Gothic" w:hint="eastAsia"/>
                <w:color w:val="212121"/>
                <w:sz w:val="21"/>
                <w:szCs w:val="21"/>
              </w:rPr>
              <w:t>管理和在</w:t>
            </w:r>
            <w:r w:rsidRPr="00B01DD6">
              <w:rPr>
                <w:rFonts w:ascii="SimSun" w:hAnsi="SimSun" w:cs="Microsoft YaHei" w:hint="eastAsia"/>
                <w:color w:val="212121"/>
                <w:sz w:val="21"/>
                <w:szCs w:val="21"/>
              </w:rPr>
              <w:t>线</w:t>
            </w:r>
            <w:r w:rsidRPr="00B01DD6">
              <w:rPr>
                <w:rFonts w:ascii="SimSun" w:hAnsi="SimSun" w:cs="Malgun Gothic" w:hint="eastAsia"/>
                <w:color w:val="212121"/>
                <w:sz w:val="21"/>
                <w:szCs w:val="21"/>
              </w:rPr>
              <w:t>服</w:t>
            </w:r>
            <w:r w:rsidRPr="00B01DD6">
              <w:rPr>
                <w:rFonts w:ascii="SimSun" w:hAnsi="SimSun" w:cs="Microsoft YaHei" w:hint="eastAsia"/>
                <w:color w:val="212121"/>
                <w:sz w:val="21"/>
                <w:szCs w:val="21"/>
              </w:rPr>
              <w:t>务</w:t>
            </w:r>
            <w:r w:rsidRPr="00B01DD6">
              <w:rPr>
                <w:rFonts w:ascii="SimSun" w:hAnsi="SimSun" w:cs="Malgun Gothic" w:hint="eastAsia"/>
                <w:color w:val="212121"/>
                <w:sz w:val="21"/>
                <w:szCs w:val="21"/>
              </w:rPr>
              <w:t>解</w:t>
            </w:r>
            <w:r w:rsidRPr="00B01DD6">
              <w:rPr>
                <w:rFonts w:ascii="SimSun" w:hAnsi="SimSun" w:cs="Microsoft YaHei" w:hint="eastAsia"/>
                <w:color w:val="212121"/>
                <w:sz w:val="21"/>
                <w:szCs w:val="21"/>
              </w:rPr>
              <w:t>决</w:t>
            </w:r>
            <w:r w:rsidRPr="00B01DD6">
              <w:rPr>
                <w:rFonts w:ascii="SimSun" w:hAnsi="SimSun" w:cs="Malgun Gothic" w:hint="eastAsia"/>
                <w:color w:val="212121"/>
                <w:sz w:val="21"/>
                <w:szCs w:val="21"/>
              </w:rPr>
              <w:t>方案的能力</w:t>
            </w:r>
          </w:p>
        </w:tc>
      </w:tr>
      <w:tr w:rsidR="00DD7399" w:rsidRPr="00B01DD6" w:rsidTr="003B0AF9">
        <w:tc>
          <w:tcPr>
            <w:tcW w:w="1080" w:type="dxa"/>
            <w:vMerge/>
          </w:tcPr>
          <w:p w:rsidR="00DD7399" w:rsidRPr="00B01DD6" w:rsidRDefault="00DD7399" w:rsidP="0048510A">
            <w:pPr>
              <w:spacing w:line="340" w:lineRule="atLeast"/>
              <w:rPr>
                <w:rFonts w:ascii="SimSun" w:hAnsi="SimSun"/>
                <w:color w:val="212121"/>
                <w:sz w:val="21"/>
                <w:szCs w:val="21"/>
              </w:rPr>
            </w:pPr>
          </w:p>
        </w:tc>
        <w:tc>
          <w:tcPr>
            <w:tcW w:w="3328" w:type="dxa"/>
          </w:tcPr>
          <w:p w:rsidR="00DD7399" w:rsidRPr="00B01DD6" w:rsidRDefault="00151F94" w:rsidP="00155603">
            <w:pPr>
              <w:spacing w:line="340" w:lineRule="atLeast"/>
              <w:jc w:val="both"/>
              <w:rPr>
                <w:rFonts w:ascii="SimSun" w:hAnsi="SimSun"/>
                <w:color w:val="212121"/>
                <w:sz w:val="21"/>
                <w:szCs w:val="21"/>
              </w:rPr>
            </w:pPr>
            <w:r w:rsidRPr="00B01DD6">
              <w:rPr>
                <w:rFonts w:ascii="SimSun" w:hAnsi="SimSun" w:hint="eastAsia"/>
                <w:color w:val="212121"/>
                <w:sz w:val="21"/>
                <w:szCs w:val="21"/>
              </w:rPr>
              <w:t>在</w:t>
            </w:r>
            <w:r w:rsidRPr="00B01DD6">
              <w:rPr>
                <w:rFonts w:ascii="SimSun" w:hAnsi="SimSun" w:cs="Microsoft YaHei" w:hint="eastAsia"/>
                <w:color w:val="212121"/>
                <w:sz w:val="21"/>
                <w:szCs w:val="21"/>
              </w:rPr>
              <w:t>约旦举办的IPAS有限地区培训</w:t>
            </w:r>
          </w:p>
        </w:tc>
        <w:tc>
          <w:tcPr>
            <w:tcW w:w="4942" w:type="dxa"/>
          </w:tcPr>
          <w:p w:rsidR="00DD7399" w:rsidRPr="00B01DD6" w:rsidRDefault="0041560D" w:rsidP="0048510A">
            <w:pPr>
              <w:spacing w:line="340" w:lineRule="atLeast"/>
              <w:jc w:val="both"/>
              <w:rPr>
                <w:rFonts w:ascii="SimSun" w:hAnsi="SimSun"/>
                <w:color w:val="212121"/>
                <w:sz w:val="21"/>
                <w:szCs w:val="21"/>
              </w:rPr>
            </w:pPr>
            <w:r w:rsidRPr="00B01DD6">
              <w:rPr>
                <w:rFonts w:ascii="SimSun" w:hAnsi="SimSun" w:hint="eastAsia"/>
                <w:color w:val="212121"/>
                <w:sz w:val="21"/>
                <w:szCs w:val="21"/>
              </w:rPr>
              <w:t>加深了</w:t>
            </w:r>
            <w:r w:rsidRPr="00B01DD6">
              <w:rPr>
                <w:rFonts w:ascii="SimSun" w:hAnsi="SimSun" w:cs="Microsoft YaHei" w:hint="eastAsia"/>
                <w:color w:val="212121"/>
                <w:sz w:val="21"/>
                <w:szCs w:val="21"/>
              </w:rPr>
              <w:t>对</w:t>
            </w:r>
            <w:r w:rsidRPr="00B01DD6">
              <w:rPr>
                <w:rFonts w:ascii="SimSun" w:hAnsi="SimSun"/>
                <w:color w:val="212121"/>
                <w:sz w:val="21"/>
                <w:szCs w:val="21"/>
              </w:rPr>
              <w:t>WIPO</w:t>
            </w:r>
            <w:r w:rsidRPr="00B01DD6">
              <w:rPr>
                <w:rFonts w:ascii="SimSun" w:hAnsi="SimSun" w:hint="eastAsia"/>
                <w:color w:val="212121"/>
                <w:sz w:val="21"/>
                <w:szCs w:val="21"/>
              </w:rPr>
              <w:t xml:space="preserve"> IPAS</w:t>
            </w:r>
            <w:r w:rsidRPr="00B01DD6">
              <w:rPr>
                <w:rFonts w:ascii="SimSun" w:hAnsi="SimSun" w:cs="Malgun Gothic" w:hint="eastAsia"/>
                <w:color w:val="212121"/>
                <w:sz w:val="21"/>
                <w:szCs w:val="21"/>
              </w:rPr>
              <w:t>及其支持模</w:t>
            </w:r>
            <w:r w:rsidRPr="00B01DD6">
              <w:rPr>
                <w:rFonts w:ascii="SimSun" w:hAnsi="SimSun" w:cs="Microsoft YaHei" w:hint="eastAsia"/>
                <w:color w:val="212121"/>
                <w:sz w:val="21"/>
                <w:szCs w:val="21"/>
              </w:rPr>
              <w:t>块</w:t>
            </w:r>
            <w:r w:rsidRPr="00B01DD6">
              <w:rPr>
                <w:rFonts w:ascii="SimSun" w:hAnsi="SimSun" w:cs="Malgun Gothic" w:hint="eastAsia"/>
                <w:color w:val="212121"/>
                <w:sz w:val="21"/>
                <w:szCs w:val="21"/>
              </w:rPr>
              <w:t>的部署、定制和管理</w:t>
            </w:r>
            <w:r w:rsidRPr="00B01DD6">
              <w:rPr>
                <w:rFonts w:ascii="SimSun" w:hAnsi="SimSun" w:hint="eastAsia"/>
                <w:color w:val="212121"/>
                <w:sz w:val="21"/>
                <w:szCs w:val="21"/>
              </w:rPr>
              <w:t>的了解</w:t>
            </w:r>
          </w:p>
        </w:tc>
      </w:tr>
      <w:tr w:rsidR="00DD7399" w:rsidRPr="00B01DD6" w:rsidTr="003B0AF9">
        <w:tc>
          <w:tcPr>
            <w:tcW w:w="1080" w:type="dxa"/>
            <w:vMerge/>
          </w:tcPr>
          <w:p w:rsidR="00DD7399" w:rsidRPr="00B01DD6" w:rsidRDefault="00DD7399" w:rsidP="0048510A">
            <w:pPr>
              <w:spacing w:line="340" w:lineRule="atLeast"/>
              <w:rPr>
                <w:rFonts w:ascii="SimSun" w:hAnsi="SimSun"/>
                <w:color w:val="212121"/>
                <w:sz w:val="21"/>
                <w:szCs w:val="21"/>
              </w:rPr>
            </w:pPr>
          </w:p>
        </w:tc>
        <w:tc>
          <w:tcPr>
            <w:tcW w:w="3328" w:type="dxa"/>
          </w:tcPr>
          <w:p w:rsidR="00DD7399" w:rsidRPr="00B01DD6" w:rsidRDefault="00151F94" w:rsidP="00155603">
            <w:pPr>
              <w:spacing w:line="340" w:lineRule="atLeast"/>
              <w:jc w:val="both"/>
              <w:rPr>
                <w:rFonts w:ascii="SimSun" w:hAnsi="SimSun"/>
                <w:color w:val="212121"/>
                <w:sz w:val="21"/>
                <w:szCs w:val="21"/>
              </w:rPr>
            </w:pPr>
            <w:r w:rsidRPr="00B01DD6">
              <w:rPr>
                <w:rFonts w:ascii="SimSun" w:hAnsi="SimSun" w:hint="eastAsia"/>
                <w:color w:val="212121"/>
                <w:sz w:val="21"/>
                <w:szCs w:val="21"/>
              </w:rPr>
              <w:t>在牙买加</w:t>
            </w:r>
            <w:r w:rsidRPr="00B01DD6">
              <w:rPr>
                <w:rFonts w:ascii="SimSun" w:hAnsi="SimSun" w:cs="Microsoft YaHei" w:hint="eastAsia"/>
                <w:color w:val="212121"/>
                <w:sz w:val="21"/>
                <w:szCs w:val="21"/>
              </w:rPr>
              <w:t>举办的加勒比地区讲习班</w:t>
            </w:r>
          </w:p>
        </w:tc>
        <w:tc>
          <w:tcPr>
            <w:tcW w:w="4942" w:type="dxa"/>
          </w:tcPr>
          <w:p w:rsidR="00DD7399" w:rsidRPr="00B01DD6" w:rsidRDefault="003D3607" w:rsidP="0048510A">
            <w:pPr>
              <w:spacing w:line="340" w:lineRule="atLeast"/>
              <w:jc w:val="both"/>
              <w:rPr>
                <w:rFonts w:ascii="SimSun" w:hAnsi="SimSun"/>
                <w:color w:val="212121"/>
                <w:sz w:val="21"/>
                <w:szCs w:val="21"/>
              </w:rPr>
            </w:pPr>
            <w:r w:rsidRPr="00B01DD6">
              <w:rPr>
                <w:rFonts w:ascii="SimSun" w:hAnsi="SimSun" w:hint="eastAsia"/>
                <w:color w:val="212121"/>
                <w:sz w:val="21"/>
                <w:szCs w:val="21"/>
              </w:rPr>
              <w:t>通</w:t>
            </w:r>
            <w:r w:rsidRPr="00B01DD6">
              <w:rPr>
                <w:rFonts w:ascii="SimSun" w:hAnsi="SimSun" w:cs="Microsoft YaHei" w:hint="eastAsia"/>
                <w:color w:val="212121"/>
                <w:sz w:val="21"/>
                <w:szCs w:val="21"/>
              </w:rPr>
              <w:t>过</w:t>
            </w:r>
            <w:r w:rsidRPr="00B01DD6">
              <w:rPr>
                <w:rFonts w:ascii="SimSun" w:hAnsi="SimSun" w:cs="Malgun Gothic" w:hint="eastAsia"/>
                <w:color w:val="212121"/>
                <w:sz w:val="21"/>
                <w:szCs w:val="21"/>
              </w:rPr>
              <w:t>密集型</w:t>
            </w:r>
            <w:r w:rsidRPr="00B01DD6">
              <w:rPr>
                <w:rFonts w:ascii="SimSun" w:hAnsi="SimSun" w:cs="Microsoft YaHei" w:hint="eastAsia"/>
                <w:color w:val="212121"/>
                <w:sz w:val="21"/>
                <w:szCs w:val="21"/>
              </w:rPr>
              <w:t>实操</w:t>
            </w:r>
            <w:r w:rsidRPr="00B01DD6">
              <w:rPr>
                <w:rFonts w:ascii="SimSun" w:hAnsi="SimSun" w:cs="Malgun Gothic" w:hint="eastAsia"/>
                <w:color w:val="212121"/>
                <w:sz w:val="21"/>
                <w:szCs w:val="21"/>
              </w:rPr>
              <w:t>培</w:t>
            </w:r>
            <w:r w:rsidRPr="00B01DD6">
              <w:rPr>
                <w:rFonts w:ascii="SimSun" w:hAnsi="SimSun" w:cs="Microsoft YaHei" w:hint="eastAsia"/>
                <w:color w:val="212121"/>
                <w:sz w:val="21"/>
                <w:szCs w:val="21"/>
              </w:rPr>
              <w:t>训</w:t>
            </w:r>
            <w:r w:rsidRPr="00B01DD6">
              <w:rPr>
                <w:rFonts w:ascii="SimSun" w:hAnsi="SimSun" w:cs="Malgun Gothic" w:hint="eastAsia"/>
                <w:color w:val="212121"/>
                <w:sz w:val="21"/>
                <w:szCs w:val="21"/>
              </w:rPr>
              <w:t>，强化了</w:t>
            </w:r>
            <w:r w:rsidRPr="00B01DD6">
              <w:rPr>
                <w:rFonts w:ascii="SimSun" w:hAnsi="SimSun" w:cs="Microsoft YaHei" w:hint="eastAsia"/>
                <w:color w:val="212121"/>
                <w:sz w:val="21"/>
                <w:szCs w:val="21"/>
              </w:rPr>
              <w:t>关于</w:t>
            </w:r>
            <w:r w:rsidRPr="00B01DD6">
              <w:rPr>
                <w:rFonts w:ascii="SimSun" w:hAnsi="SimSun" w:hint="eastAsia"/>
                <w:color w:val="212121"/>
                <w:sz w:val="21"/>
                <w:szCs w:val="21"/>
              </w:rPr>
              <w:t>IPAS的知</w:t>
            </w:r>
            <w:r w:rsidRPr="00B01DD6">
              <w:rPr>
                <w:rFonts w:ascii="SimSun" w:hAnsi="SimSun" w:cs="Microsoft YaHei" w:hint="eastAsia"/>
                <w:color w:val="212121"/>
                <w:sz w:val="21"/>
                <w:szCs w:val="21"/>
              </w:rPr>
              <w:t>识</w:t>
            </w:r>
            <w:r w:rsidRPr="00B01DD6">
              <w:rPr>
                <w:rFonts w:ascii="SimSun" w:hAnsi="SimSun" w:cs="Malgun Gothic" w:hint="eastAsia"/>
                <w:color w:val="212121"/>
                <w:sz w:val="21"/>
                <w:szCs w:val="21"/>
              </w:rPr>
              <w:t>和</w:t>
            </w:r>
            <w:r w:rsidRPr="00B01DD6">
              <w:rPr>
                <w:rFonts w:ascii="SimSun" w:hAnsi="SimSun" w:cs="Microsoft YaHei" w:hint="eastAsia"/>
                <w:color w:val="212121"/>
                <w:sz w:val="21"/>
                <w:szCs w:val="21"/>
              </w:rPr>
              <w:t>经验</w:t>
            </w:r>
          </w:p>
        </w:tc>
      </w:tr>
      <w:tr w:rsidR="00DD7399" w:rsidRPr="00B01DD6" w:rsidTr="003B0AF9">
        <w:tc>
          <w:tcPr>
            <w:tcW w:w="1080" w:type="dxa"/>
            <w:vMerge/>
          </w:tcPr>
          <w:p w:rsidR="00DD7399" w:rsidRPr="00B01DD6" w:rsidRDefault="00DD7399" w:rsidP="0048510A">
            <w:pPr>
              <w:spacing w:line="340" w:lineRule="atLeast"/>
              <w:rPr>
                <w:rFonts w:ascii="SimSun" w:hAnsi="SimSun"/>
                <w:color w:val="212121"/>
                <w:sz w:val="21"/>
                <w:szCs w:val="21"/>
              </w:rPr>
            </w:pPr>
          </w:p>
        </w:tc>
        <w:tc>
          <w:tcPr>
            <w:tcW w:w="3328" w:type="dxa"/>
          </w:tcPr>
          <w:p w:rsidR="00151F94" w:rsidRPr="00B01DD6" w:rsidRDefault="00151F94" w:rsidP="00155603">
            <w:pPr>
              <w:spacing w:line="340" w:lineRule="atLeast"/>
              <w:jc w:val="both"/>
              <w:rPr>
                <w:rFonts w:ascii="SimSun" w:hAnsi="SimSun"/>
                <w:color w:val="212121"/>
                <w:sz w:val="21"/>
                <w:szCs w:val="21"/>
              </w:rPr>
            </w:pPr>
            <w:r w:rsidRPr="00B01DD6">
              <w:rPr>
                <w:rFonts w:ascii="SimSun" w:hAnsi="SimSun" w:hint="eastAsia"/>
                <w:color w:val="212121"/>
                <w:sz w:val="21"/>
                <w:szCs w:val="21"/>
              </w:rPr>
              <w:t>在坦桑尼亚举办的地区讲习班</w:t>
            </w:r>
          </w:p>
        </w:tc>
        <w:tc>
          <w:tcPr>
            <w:tcW w:w="4942" w:type="dxa"/>
          </w:tcPr>
          <w:p w:rsidR="00DD7399" w:rsidRPr="00B01DD6" w:rsidRDefault="003D3607" w:rsidP="0048510A">
            <w:pPr>
              <w:spacing w:line="340" w:lineRule="atLeast"/>
              <w:jc w:val="both"/>
              <w:rPr>
                <w:rFonts w:ascii="SimSun" w:hAnsi="SimSun"/>
                <w:color w:val="212121"/>
                <w:sz w:val="21"/>
                <w:szCs w:val="21"/>
              </w:rPr>
            </w:pPr>
            <w:r w:rsidRPr="00B01DD6">
              <w:rPr>
                <w:rFonts w:ascii="SimSun" w:hAnsi="SimSun" w:hint="eastAsia"/>
                <w:color w:val="212121"/>
                <w:sz w:val="21"/>
                <w:szCs w:val="21"/>
              </w:rPr>
              <w:t>提升了商</w:t>
            </w:r>
            <w:r w:rsidRPr="00B01DD6">
              <w:rPr>
                <w:rFonts w:ascii="SimSun" w:hAnsi="SimSun" w:cs="Microsoft YaHei" w:hint="eastAsia"/>
                <w:color w:val="212121"/>
                <w:sz w:val="21"/>
                <w:szCs w:val="21"/>
              </w:rPr>
              <w:t>标审查员</w:t>
            </w:r>
            <w:r w:rsidRPr="00B01DD6">
              <w:rPr>
                <w:rFonts w:ascii="SimSun" w:hAnsi="SimSun" w:cs="Malgun Gothic" w:hint="eastAsia"/>
                <w:color w:val="212121"/>
                <w:sz w:val="21"/>
                <w:szCs w:val="21"/>
              </w:rPr>
              <w:t>利用</w:t>
            </w:r>
            <w:r w:rsidRPr="00B01DD6">
              <w:rPr>
                <w:rFonts w:ascii="SimSun" w:hAnsi="SimSun" w:hint="eastAsia"/>
                <w:color w:val="212121"/>
                <w:sz w:val="21"/>
                <w:szCs w:val="21"/>
              </w:rPr>
              <w:t>IPAS</w:t>
            </w:r>
            <w:r w:rsidRPr="00B01DD6">
              <w:rPr>
                <w:rFonts w:ascii="SimSun" w:hAnsi="SimSun" w:cs="Microsoft YaHei" w:hint="eastAsia"/>
                <w:color w:val="212121"/>
                <w:sz w:val="21"/>
                <w:szCs w:val="21"/>
              </w:rPr>
              <w:t>进</w:t>
            </w:r>
            <w:r w:rsidRPr="00B01DD6">
              <w:rPr>
                <w:rFonts w:ascii="SimSun" w:hAnsi="SimSun" w:cs="Malgun Gothic" w:hint="eastAsia"/>
                <w:color w:val="212121"/>
                <w:sz w:val="21"/>
                <w:szCs w:val="21"/>
              </w:rPr>
              <w:t>行</w:t>
            </w:r>
            <w:r w:rsidRPr="00B01DD6">
              <w:rPr>
                <w:rFonts w:ascii="SimSun" w:hAnsi="SimSun" w:cs="Microsoft YaHei" w:hint="eastAsia"/>
                <w:color w:val="212121"/>
                <w:sz w:val="21"/>
                <w:szCs w:val="21"/>
              </w:rPr>
              <w:t>检</w:t>
            </w:r>
            <w:r w:rsidRPr="00B01DD6">
              <w:rPr>
                <w:rFonts w:ascii="SimSun" w:hAnsi="SimSun" w:cs="Malgun Gothic" w:hint="eastAsia"/>
                <w:color w:val="212121"/>
                <w:sz w:val="21"/>
                <w:szCs w:val="21"/>
              </w:rPr>
              <w:t>索和</w:t>
            </w:r>
            <w:r w:rsidRPr="00B01DD6">
              <w:rPr>
                <w:rFonts w:ascii="SimSun" w:hAnsi="SimSun" w:cs="Microsoft YaHei" w:hint="eastAsia"/>
                <w:color w:val="212121"/>
                <w:sz w:val="21"/>
                <w:szCs w:val="21"/>
              </w:rPr>
              <w:t>审查</w:t>
            </w:r>
            <w:r w:rsidRPr="00B01DD6">
              <w:rPr>
                <w:rFonts w:ascii="SimSun" w:hAnsi="SimSun" w:cs="Malgun Gothic" w:hint="eastAsia"/>
                <w:color w:val="212121"/>
                <w:sz w:val="21"/>
                <w:szCs w:val="21"/>
              </w:rPr>
              <w:t>的能力</w:t>
            </w:r>
          </w:p>
        </w:tc>
      </w:tr>
      <w:tr w:rsidR="00DD7399" w:rsidRPr="00B01DD6" w:rsidTr="003B0AF9">
        <w:tc>
          <w:tcPr>
            <w:tcW w:w="1080" w:type="dxa"/>
            <w:vMerge/>
          </w:tcPr>
          <w:p w:rsidR="00DD7399" w:rsidRPr="00B01DD6" w:rsidRDefault="00DD7399" w:rsidP="0048510A">
            <w:pPr>
              <w:spacing w:line="340" w:lineRule="atLeast"/>
              <w:rPr>
                <w:rFonts w:ascii="SimSun" w:hAnsi="SimSun"/>
                <w:color w:val="212121"/>
                <w:sz w:val="21"/>
                <w:szCs w:val="21"/>
              </w:rPr>
            </w:pPr>
          </w:p>
        </w:tc>
        <w:tc>
          <w:tcPr>
            <w:tcW w:w="3328" w:type="dxa"/>
          </w:tcPr>
          <w:p w:rsidR="00DD7399" w:rsidRPr="00B01DD6" w:rsidRDefault="00151F94" w:rsidP="00155603">
            <w:pPr>
              <w:spacing w:line="340" w:lineRule="atLeast"/>
              <w:jc w:val="both"/>
              <w:rPr>
                <w:rFonts w:ascii="SimSun" w:hAnsi="SimSun"/>
                <w:color w:val="212121"/>
                <w:sz w:val="21"/>
                <w:szCs w:val="21"/>
              </w:rPr>
            </w:pPr>
            <w:r w:rsidRPr="00B01DD6">
              <w:rPr>
                <w:rFonts w:ascii="SimSun" w:hAnsi="SimSun" w:hint="eastAsia"/>
                <w:color w:val="212121"/>
                <w:sz w:val="21"/>
                <w:szCs w:val="21"/>
              </w:rPr>
              <w:t>在阿曼</w:t>
            </w:r>
            <w:r w:rsidRPr="00B01DD6">
              <w:rPr>
                <w:rFonts w:ascii="SimSun" w:hAnsi="SimSun" w:cs="Microsoft YaHei" w:hint="eastAsia"/>
                <w:color w:val="212121"/>
                <w:sz w:val="21"/>
                <w:szCs w:val="21"/>
              </w:rPr>
              <w:t>举办的面向阿拉伯国家的产权组织信息技术地区讲习班</w:t>
            </w:r>
          </w:p>
        </w:tc>
        <w:tc>
          <w:tcPr>
            <w:tcW w:w="4942" w:type="dxa"/>
          </w:tcPr>
          <w:p w:rsidR="00DD7399" w:rsidRPr="00B01DD6" w:rsidRDefault="007E34FF" w:rsidP="0048510A">
            <w:pPr>
              <w:spacing w:line="340" w:lineRule="atLeast"/>
              <w:jc w:val="both"/>
              <w:rPr>
                <w:rFonts w:ascii="SimSun" w:hAnsi="SimSun"/>
                <w:color w:val="212121"/>
                <w:sz w:val="21"/>
                <w:szCs w:val="21"/>
              </w:rPr>
            </w:pPr>
            <w:r w:rsidRPr="00B01DD6">
              <w:rPr>
                <w:rFonts w:ascii="SimSun" w:hAnsi="SimSun" w:hint="eastAsia"/>
                <w:color w:val="212121"/>
                <w:sz w:val="21"/>
                <w:szCs w:val="21"/>
              </w:rPr>
              <w:t>向</w:t>
            </w:r>
            <w:r w:rsidR="00AE1CF6" w:rsidRPr="00B01DD6">
              <w:rPr>
                <w:rFonts w:ascii="SimSun" w:hAnsi="SimSun" w:hint="eastAsia"/>
                <w:color w:val="212121"/>
                <w:sz w:val="21"/>
                <w:szCs w:val="21"/>
              </w:rPr>
              <w:t>利益攸</w:t>
            </w:r>
            <w:r w:rsidR="00AE1CF6" w:rsidRPr="00B01DD6">
              <w:rPr>
                <w:rFonts w:ascii="SimSun" w:hAnsi="SimSun" w:cs="Microsoft YaHei" w:hint="eastAsia"/>
                <w:color w:val="212121"/>
                <w:sz w:val="21"/>
                <w:szCs w:val="21"/>
              </w:rPr>
              <w:t>关</w:t>
            </w:r>
            <w:r w:rsidR="00AE1CF6" w:rsidRPr="00B01DD6">
              <w:rPr>
                <w:rFonts w:ascii="SimSun" w:hAnsi="SimSun" w:cs="Malgun Gothic" w:hint="eastAsia"/>
                <w:color w:val="212121"/>
                <w:sz w:val="21"/>
                <w:szCs w:val="21"/>
              </w:rPr>
              <w:t>方</w:t>
            </w:r>
            <w:r w:rsidR="003D3607" w:rsidRPr="00B01DD6">
              <w:rPr>
                <w:rFonts w:ascii="SimSun" w:hAnsi="SimSun" w:cs="Malgun Gothic" w:hint="eastAsia"/>
                <w:color w:val="212121"/>
                <w:sz w:val="21"/>
                <w:szCs w:val="21"/>
              </w:rPr>
              <w:t>演示了</w:t>
            </w:r>
            <w:r w:rsidRPr="00B01DD6">
              <w:rPr>
                <w:rFonts w:ascii="SimSun" w:hAnsi="SimSun" w:cs="Malgun Gothic" w:hint="eastAsia"/>
                <w:color w:val="212121"/>
                <w:sz w:val="21"/>
                <w:szCs w:val="21"/>
              </w:rPr>
              <w:t>用于</w:t>
            </w:r>
            <w:r w:rsidRPr="00B01DD6">
              <w:rPr>
                <w:rFonts w:ascii="SimSun" w:hAnsi="SimSun" w:cs="Microsoft YaHei" w:hint="eastAsia"/>
                <w:color w:val="212121"/>
                <w:sz w:val="21"/>
                <w:szCs w:val="21"/>
              </w:rPr>
              <w:t>办</w:t>
            </w:r>
            <w:r w:rsidRPr="00B01DD6">
              <w:rPr>
                <w:rFonts w:ascii="SimSun" w:hAnsi="SimSun" w:cs="Malgun Gothic" w:hint="eastAsia"/>
                <w:color w:val="212121"/>
                <w:sz w:val="21"/>
                <w:szCs w:val="21"/>
              </w:rPr>
              <w:t>公室</w:t>
            </w:r>
            <w:r w:rsidRPr="00B01DD6">
              <w:rPr>
                <w:rFonts w:ascii="SimSun" w:hAnsi="SimSun" w:cs="Microsoft YaHei" w:hint="eastAsia"/>
                <w:color w:val="212121"/>
                <w:sz w:val="21"/>
                <w:szCs w:val="21"/>
              </w:rPr>
              <w:t>电</w:t>
            </w:r>
            <w:r w:rsidRPr="00B01DD6">
              <w:rPr>
                <w:rFonts w:ascii="SimSun" w:hAnsi="SimSun" w:cs="Malgun Gothic" w:hint="eastAsia"/>
                <w:color w:val="212121"/>
                <w:sz w:val="21"/>
                <w:szCs w:val="21"/>
              </w:rPr>
              <w:t>子服</w:t>
            </w:r>
            <w:r w:rsidRPr="00B01DD6">
              <w:rPr>
                <w:rFonts w:ascii="SimSun" w:hAnsi="SimSun" w:cs="Microsoft YaHei" w:hint="eastAsia"/>
                <w:color w:val="212121"/>
                <w:sz w:val="21"/>
                <w:szCs w:val="21"/>
              </w:rPr>
              <w:t>务</w:t>
            </w:r>
            <w:r w:rsidRPr="00B01DD6">
              <w:rPr>
                <w:rFonts w:ascii="SimSun" w:hAnsi="SimSun" w:cs="Malgun Gothic" w:hint="eastAsia"/>
                <w:color w:val="212121"/>
                <w:sz w:val="21"/>
                <w:szCs w:val="21"/>
              </w:rPr>
              <w:t>的在</w:t>
            </w:r>
            <w:r w:rsidRPr="00B01DD6">
              <w:rPr>
                <w:rFonts w:ascii="SimSun" w:hAnsi="SimSun" w:cs="Microsoft YaHei" w:hint="eastAsia"/>
                <w:color w:val="212121"/>
                <w:sz w:val="21"/>
                <w:szCs w:val="21"/>
              </w:rPr>
              <w:t>线</w:t>
            </w:r>
            <w:r w:rsidRPr="00B01DD6">
              <w:rPr>
                <w:rFonts w:ascii="SimSun" w:hAnsi="SimSun" w:cs="Malgun Gothic" w:hint="eastAsia"/>
                <w:color w:val="212121"/>
                <w:sz w:val="21"/>
                <w:szCs w:val="21"/>
              </w:rPr>
              <w:t>系</w:t>
            </w:r>
            <w:r w:rsidRPr="00B01DD6">
              <w:rPr>
                <w:rFonts w:ascii="SimSun" w:hAnsi="SimSun" w:cs="Microsoft YaHei" w:hint="eastAsia"/>
                <w:color w:val="212121"/>
                <w:sz w:val="21"/>
                <w:szCs w:val="21"/>
              </w:rPr>
              <w:t>统</w:t>
            </w:r>
            <w:r w:rsidRPr="00B01DD6">
              <w:rPr>
                <w:rFonts w:ascii="SimSun" w:hAnsi="SimSun" w:cs="Malgun Gothic" w:hint="eastAsia"/>
                <w:color w:val="212121"/>
                <w:sz w:val="21"/>
                <w:szCs w:val="21"/>
              </w:rPr>
              <w:t>和工</w:t>
            </w:r>
            <w:r w:rsidRPr="00B01DD6">
              <w:rPr>
                <w:rFonts w:ascii="SimSun" w:hAnsi="SimSun" w:hint="eastAsia"/>
                <w:color w:val="212121"/>
                <w:sz w:val="21"/>
                <w:szCs w:val="21"/>
              </w:rPr>
              <w:t>具</w:t>
            </w:r>
          </w:p>
        </w:tc>
      </w:tr>
    </w:tbl>
    <w:p w:rsidR="0095134F" w:rsidRDefault="007E34FF" w:rsidP="00D9759B">
      <w:pPr>
        <w:pStyle w:val="Heading4"/>
        <w:keepLines/>
        <w:numPr>
          <w:ilvl w:val="0"/>
          <w:numId w:val="9"/>
        </w:numPr>
        <w:overflowPunct w:val="0"/>
        <w:spacing w:beforeLines="100" w:before="240" w:afterLines="50" w:after="120" w:line="340" w:lineRule="atLeast"/>
        <w:ind w:left="714" w:hanging="357"/>
        <w:rPr>
          <w:rFonts w:ascii="KaiTi" w:eastAsia="KaiTi" w:hAnsi="KaiTi"/>
          <w:i w:val="0"/>
          <w:iCs/>
          <w:color w:val="000000" w:themeColor="text1"/>
          <w:sz w:val="21"/>
          <w:szCs w:val="21"/>
        </w:rPr>
      </w:pPr>
      <w:r w:rsidRPr="000844CA">
        <w:rPr>
          <w:rFonts w:ascii="KaiTi" w:eastAsia="KaiTi" w:hAnsi="KaiTi" w:hint="eastAsia"/>
          <w:i w:val="0"/>
          <w:iCs/>
          <w:color w:val="000000" w:themeColor="text1"/>
          <w:sz w:val="21"/>
          <w:szCs w:val="21"/>
        </w:rPr>
        <w:t>获取商业数据库中的科技和知识产权数字</w:t>
      </w:r>
      <w:r w:rsidR="0057136C" w:rsidRPr="000844CA">
        <w:rPr>
          <w:rFonts w:ascii="KaiTi" w:eastAsia="KaiTi" w:hAnsi="KaiTi" w:hint="eastAsia"/>
          <w:i w:val="0"/>
          <w:iCs/>
          <w:color w:val="000000" w:themeColor="text1"/>
          <w:sz w:val="21"/>
          <w:szCs w:val="21"/>
        </w:rPr>
        <w:t>化</w:t>
      </w:r>
      <w:r w:rsidRPr="000844CA">
        <w:rPr>
          <w:rFonts w:ascii="KaiTi" w:eastAsia="KaiTi" w:hAnsi="KaiTi" w:hint="eastAsia"/>
          <w:i w:val="0"/>
          <w:iCs/>
          <w:color w:val="000000" w:themeColor="text1"/>
          <w:sz w:val="21"/>
          <w:szCs w:val="21"/>
        </w:rPr>
        <w:t>数据</w:t>
      </w:r>
    </w:p>
    <w:p w:rsidR="0095134F" w:rsidRDefault="007E34FF" w:rsidP="002B5611">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B01DD6">
        <w:rPr>
          <w:rFonts w:ascii="SimSun" w:hAnsi="SimSun" w:hint="eastAsia"/>
          <w:sz w:val="21"/>
          <w:szCs w:val="21"/>
        </w:rPr>
        <w:t>根据产权组织发展议程的讨论和建议，产权组织在这一领域</w:t>
      </w:r>
      <w:r w:rsidR="00E62970" w:rsidRPr="00B01DD6">
        <w:rPr>
          <w:rFonts w:ascii="SimSun" w:hAnsi="SimSun" w:hint="eastAsia"/>
          <w:sz w:val="21"/>
          <w:szCs w:val="21"/>
        </w:rPr>
        <w:t>建立</w:t>
      </w:r>
      <w:r w:rsidRPr="00B01DD6">
        <w:rPr>
          <w:rFonts w:ascii="SimSun" w:hAnsi="SimSun" w:hint="eastAsia"/>
          <w:sz w:val="21"/>
          <w:szCs w:val="21"/>
        </w:rPr>
        <w:t>了</w:t>
      </w:r>
      <w:r w:rsidR="00E62970" w:rsidRPr="00B01DD6">
        <w:rPr>
          <w:rFonts w:ascii="SimSun" w:hAnsi="SimSun" w:hint="eastAsia"/>
          <w:sz w:val="21"/>
          <w:szCs w:val="21"/>
        </w:rPr>
        <w:t>若干</w:t>
      </w:r>
      <w:r w:rsidRPr="00B01DD6">
        <w:rPr>
          <w:rFonts w:ascii="SimSun" w:hAnsi="SimSun" w:hint="eastAsia"/>
          <w:sz w:val="21"/>
          <w:szCs w:val="21"/>
        </w:rPr>
        <w:t>伙伴关系项目。产权组织的获得研究</w:t>
      </w:r>
      <w:r w:rsidR="00E62970" w:rsidRPr="00B01DD6">
        <w:rPr>
          <w:rFonts w:ascii="SimSun" w:hAnsi="SimSun" w:hint="eastAsia"/>
          <w:sz w:val="21"/>
          <w:szCs w:val="21"/>
        </w:rPr>
        <w:t>成果</w:t>
      </w:r>
      <w:r w:rsidRPr="00B01DD6">
        <w:rPr>
          <w:rFonts w:ascii="SimSun" w:hAnsi="SimSun" w:hint="eastAsia"/>
          <w:sz w:val="21"/>
          <w:szCs w:val="21"/>
        </w:rPr>
        <w:t>促进发展创新</w:t>
      </w:r>
      <w:r w:rsidR="00E62970" w:rsidRPr="00B01DD6">
        <w:rPr>
          <w:rFonts w:ascii="SimSun" w:hAnsi="SimSun" w:hint="eastAsia"/>
          <w:sz w:val="21"/>
          <w:szCs w:val="21"/>
        </w:rPr>
        <w:t>（</w:t>
      </w:r>
      <w:r w:rsidRPr="00B01DD6">
        <w:rPr>
          <w:rFonts w:ascii="SimSun" w:hAnsi="SimSun" w:hint="eastAsia"/>
          <w:sz w:val="21"/>
          <w:szCs w:val="21"/>
        </w:rPr>
        <w:t>ARDI</w:t>
      </w:r>
      <w:r w:rsidR="00E62970" w:rsidRPr="00B01DD6">
        <w:rPr>
          <w:rFonts w:ascii="SimSun" w:hAnsi="SimSun" w:hint="eastAsia"/>
          <w:sz w:val="21"/>
          <w:szCs w:val="21"/>
        </w:rPr>
        <w:t>）计划</w:t>
      </w:r>
      <w:r w:rsidRPr="00B01DD6">
        <w:rPr>
          <w:rFonts w:ascii="SimSun" w:hAnsi="SimSun" w:hint="eastAsia"/>
          <w:sz w:val="21"/>
          <w:szCs w:val="21"/>
        </w:rPr>
        <w:t>是与一些世界领先科技出版商的公私</w:t>
      </w:r>
      <w:r w:rsidR="008E5C65" w:rsidRPr="00B01DD6">
        <w:rPr>
          <w:rFonts w:ascii="SimSun" w:hAnsi="SimSun" w:hint="eastAsia"/>
          <w:sz w:val="21"/>
          <w:szCs w:val="21"/>
        </w:rPr>
        <w:t>合作</w:t>
      </w:r>
      <w:r w:rsidRPr="00B01DD6">
        <w:rPr>
          <w:rFonts w:ascii="SimSun" w:hAnsi="SimSun" w:hint="eastAsia"/>
          <w:sz w:val="21"/>
          <w:szCs w:val="21"/>
        </w:rPr>
        <w:t>伙伴关系的一部分，这些出版商在125个发展中国家和最不发达国家</w:t>
      </w:r>
      <w:r w:rsidR="00930067" w:rsidRPr="00B01DD6">
        <w:rPr>
          <w:rFonts w:ascii="SimSun" w:hAnsi="SimSun" w:hint="eastAsia"/>
          <w:sz w:val="21"/>
          <w:szCs w:val="21"/>
        </w:rPr>
        <w:t>提供</w:t>
      </w:r>
      <w:r w:rsidRPr="00B01DD6">
        <w:rPr>
          <w:rFonts w:ascii="SimSun" w:hAnsi="SimSun" w:hint="eastAsia"/>
          <w:sz w:val="21"/>
          <w:szCs w:val="21"/>
        </w:rPr>
        <w:t>免费或低成本获得8</w:t>
      </w:r>
      <w:r w:rsidR="00155603">
        <w:rPr>
          <w:rFonts w:ascii="SimSun" w:hAnsi="SimSun"/>
          <w:sz w:val="21"/>
          <w:szCs w:val="21"/>
        </w:rPr>
        <w:t>,</w:t>
      </w:r>
      <w:r w:rsidRPr="00B01DD6">
        <w:rPr>
          <w:rFonts w:ascii="SimSun" w:hAnsi="SimSun" w:hint="eastAsia"/>
          <w:sz w:val="21"/>
          <w:szCs w:val="21"/>
        </w:rPr>
        <w:t>000多</w:t>
      </w:r>
      <w:r w:rsidR="00162AEF" w:rsidRPr="00B01DD6">
        <w:rPr>
          <w:rFonts w:ascii="SimSun" w:hAnsi="SimSun" w:hint="eastAsia"/>
          <w:sz w:val="21"/>
          <w:szCs w:val="21"/>
        </w:rPr>
        <w:t>种</w:t>
      </w:r>
      <w:r w:rsidRPr="00B01DD6">
        <w:rPr>
          <w:rFonts w:ascii="SimSun" w:hAnsi="SimSun" w:hint="eastAsia"/>
          <w:sz w:val="21"/>
          <w:szCs w:val="21"/>
        </w:rPr>
        <w:t>订阅</w:t>
      </w:r>
      <w:r w:rsidR="00930067" w:rsidRPr="00B01DD6">
        <w:rPr>
          <w:rFonts w:ascii="SimSun" w:hAnsi="SimSun" w:hint="eastAsia"/>
          <w:sz w:val="21"/>
          <w:szCs w:val="21"/>
        </w:rPr>
        <w:t>型科技</w:t>
      </w:r>
      <w:r w:rsidRPr="00B01DD6">
        <w:rPr>
          <w:rFonts w:ascii="SimSun" w:hAnsi="SimSun" w:hint="eastAsia"/>
          <w:sz w:val="21"/>
          <w:szCs w:val="21"/>
        </w:rPr>
        <w:t>期刊以及34</w:t>
      </w:r>
      <w:r w:rsidR="00155603">
        <w:rPr>
          <w:rFonts w:ascii="SimSun" w:hAnsi="SimSun"/>
          <w:sz w:val="21"/>
          <w:szCs w:val="21"/>
        </w:rPr>
        <w:t>,</w:t>
      </w:r>
      <w:r w:rsidRPr="00B01DD6">
        <w:rPr>
          <w:rFonts w:ascii="SimSun" w:hAnsi="SimSun" w:hint="eastAsia"/>
          <w:sz w:val="21"/>
          <w:szCs w:val="21"/>
        </w:rPr>
        <w:t>000多</w:t>
      </w:r>
      <w:r w:rsidR="00930067" w:rsidRPr="00B01DD6">
        <w:rPr>
          <w:rFonts w:ascii="SimSun" w:hAnsi="SimSun" w:hint="eastAsia"/>
          <w:sz w:val="21"/>
          <w:szCs w:val="21"/>
        </w:rPr>
        <w:t>本</w:t>
      </w:r>
      <w:r w:rsidRPr="00B01DD6">
        <w:rPr>
          <w:rFonts w:ascii="SimSun" w:hAnsi="SimSun" w:hint="eastAsia"/>
          <w:sz w:val="21"/>
          <w:szCs w:val="21"/>
        </w:rPr>
        <w:t>电子书和参考</w:t>
      </w:r>
      <w:r w:rsidR="005A3062" w:rsidRPr="00B01DD6">
        <w:rPr>
          <w:rFonts w:ascii="SimSun" w:hAnsi="SimSun" w:hint="eastAsia"/>
          <w:sz w:val="21"/>
          <w:szCs w:val="21"/>
        </w:rPr>
        <w:t>工具书</w:t>
      </w:r>
      <w:r w:rsidR="00930067" w:rsidRPr="00B01DD6">
        <w:rPr>
          <w:rFonts w:ascii="SimSun" w:hAnsi="SimSun" w:hint="eastAsia"/>
          <w:sz w:val="21"/>
          <w:szCs w:val="21"/>
        </w:rPr>
        <w:t>的途径</w:t>
      </w:r>
      <w:r w:rsidRPr="00B01DD6">
        <w:rPr>
          <w:rFonts w:ascii="SimSun" w:hAnsi="SimSun" w:hint="eastAsia"/>
          <w:sz w:val="21"/>
          <w:szCs w:val="21"/>
        </w:rPr>
        <w:t>。</w:t>
      </w:r>
      <w:r w:rsidR="00082858" w:rsidRPr="00B01DD6">
        <w:rPr>
          <w:rFonts w:ascii="SimSun" w:hAnsi="SimSun" w:hint="eastAsia"/>
          <w:sz w:val="21"/>
          <w:szCs w:val="21"/>
        </w:rPr>
        <w:t>ARDI还</w:t>
      </w:r>
      <w:r w:rsidRPr="00B01DD6">
        <w:rPr>
          <w:rFonts w:ascii="SimSun" w:hAnsi="SimSun" w:hint="eastAsia"/>
          <w:sz w:val="21"/>
          <w:szCs w:val="21"/>
        </w:rPr>
        <w:t>是</w:t>
      </w:r>
      <w:r w:rsidR="005A3062" w:rsidRPr="00B01DD6">
        <w:rPr>
          <w:rFonts w:ascii="SimSun" w:hAnsi="SimSun"/>
          <w:sz w:val="21"/>
          <w:szCs w:val="21"/>
        </w:rPr>
        <w:t>Research4Life</w:t>
      </w:r>
      <w:r w:rsidR="00082858" w:rsidRPr="00B01DD6">
        <w:rPr>
          <w:rFonts w:ascii="SimSun" w:hAnsi="SimSun" w:hint="eastAsia"/>
          <w:sz w:val="21"/>
          <w:szCs w:val="21"/>
        </w:rPr>
        <w:t>合作</w:t>
      </w:r>
      <w:r w:rsidR="005A3062" w:rsidRPr="00B01DD6">
        <w:rPr>
          <w:rFonts w:ascii="SimSun" w:hAnsi="SimSun" w:hint="eastAsia"/>
          <w:sz w:val="21"/>
          <w:szCs w:val="21"/>
        </w:rPr>
        <w:t>伙伴关系的成员之一</w:t>
      </w:r>
      <w:r w:rsidR="00082858" w:rsidRPr="00B01DD6">
        <w:rPr>
          <w:rFonts w:ascii="SimSun" w:hAnsi="SimSun" w:hint="eastAsia"/>
          <w:sz w:val="21"/>
          <w:szCs w:val="21"/>
        </w:rPr>
        <w:t>，该伙伴关系还包括</w:t>
      </w:r>
      <w:r w:rsidRPr="00B01DD6">
        <w:rPr>
          <w:rFonts w:ascii="SimSun" w:hAnsi="SimSun" w:hint="eastAsia"/>
          <w:sz w:val="21"/>
          <w:szCs w:val="21"/>
        </w:rPr>
        <w:t>由世界卫生组织</w:t>
      </w:r>
      <w:r w:rsidR="00082858" w:rsidRPr="00B01DD6">
        <w:rPr>
          <w:rFonts w:ascii="SimSun" w:hAnsi="SimSun" w:hint="eastAsia"/>
          <w:sz w:val="21"/>
          <w:szCs w:val="21"/>
        </w:rPr>
        <w:t>（</w:t>
      </w:r>
      <w:r w:rsidRPr="00B01DD6">
        <w:rPr>
          <w:rFonts w:ascii="SimSun" w:hAnsi="SimSun" w:hint="eastAsia"/>
          <w:sz w:val="21"/>
          <w:szCs w:val="21"/>
        </w:rPr>
        <w:t>世卫组织</w:t>
      </w:r>
      <w:r w:rsidR="00082858" w:rsidRPr="00B01DD6">
        <w:rPr>
          <w:rFonts w:ascii="SimSun" w:hAnsi="SimSun" w:hint="eastAsia"/>
          <w:sz w:val="21"/>
          <w:szCs w:val="21"/>
        </w:rPr>
        <w:t>）</w:t>
      </w:r>
      <w:r w:rsidRPr="00B01DD6">
        <w:rPr>
          <w:rFonts w:ascii="SimSun" w:hAnsi="SimSun" w:hint="eastAsia"/>
          <w:sz w:val="21"/>
          <w:szCs w:val="21"/>
        </w:rPr>
        <w:t>、</w:t>
      </w:r>
      <w:r w:rsidR="00082858" w:rsidRPr="00B01DD6">
        <w:rPr>
          <w:rFonts w:ascii="SimSun" w:hAnsi="SimSun" w:hint="eastAsia"/>
          <w:sz w:val="21"/>
          <w:szCs w:val="21"/>
        </w:rPr>
        <w:t>联合国</w:t>
      </w:r>
      <w:r w:rsidRPr="00B01DD6">
        <w:rPr>
          <w:rFonts w:ascii="SimSun" w:hAnsi="SimSun" w:hint="eastAsia"/>
          <w:sz w:val="21"/>
          <w:szCs w:val="21"/>
        </w:rPr>
        <w:t>粮食及农业组织</w:t>
      </w:r>
      <w:r w:rsidR="00082858" w:rsidRPr="00B01DD6">
        <w:rPr>
          <w:rFonts w:ascii="SimSun" w:hAnsi="SimSun" w:hint="eastAsia"/>
          <w:sz w:val="21"/>
          <w:szCs w:val="21"/>
        </w:rPr>
        <w:t>（</w:t>
      </w:r>
      <w:r w:rsidRPr="00B01DD6">
        <w:rPr>
          <w:rFonts w:ascii="SimSun" w:hAnsi="SimSun" w:hint="eastAsia"/>
          <w:sz w:val="21"/>
          <w:szCs w:val="21"/>
        </w:rPr>
        <w:t>粮农组织</w:t>
      </w:r>
      <w:r w:rsidR="00082858" w:rsidRPr="00B01DD6">
        <w:rPr>
          <w:rFonts w:ascii="SimSun" w:hAnsi="SimSun" w:hint="eastAsia"/>
          <w:sz w:val="21"/>
          <w:szCs w:val="21"/>
        </w:rPr>
        <w:t>）</w:t>
      </w:r>
      <w:r w:rsidRPr="00B01DD6">
        <w:rPr>
          <w:rFonts w:ascii="SimSun" w:hAnsi="SimSun" w:hint="eastAsia"/>
          <w:sz w:val="21"/>
          <w:szCs w:val="21"/>
        </w:rPr>
        <w:t>、联合国环境规划署</w:t>
      </w:r>
      <w:r w:rsidR="00082858" w:rsidRPr="00B01DD6">
        <w:rPr>
          <w:rFonts w:ascii="SimSun" w:hAnsi="SimSun" w:hint="eastAsia"/>
          <w:sz w:val="21"/>
          <w:szCs w:val="21"/>
        </w:rPr>
        <w:t>（</w:t>
      </w:r>
      <w:r w:rsidRPr="00B01DD6">
        <w:rPr>
          <w:rFonts w:ascii="SimSun" w:hAnsi="SimSun" w:hint="eastAsia"/>
          <w:sz w:val="21"/>
          <w:szCs w:val="21"/>
        </w:rPr>
        <w:t>环境署</w:t>
      </w:r>
      <w:r w:rsidR="00082858" w:rsidRPr="00B01DD6">
        <w:rPr>
          <w:rFonts w:ascii="SimSun" w:hAnsi="SimSun" w:hint="eastAsia"/>
          <w:sz w:val="21"/>
          <w:szCs w:val="21"/>
        </w:rPr>
        <w:t>）</w:t>
      </w:r>
      <w:r w:rsidRPr="00B01DD6">
        <w:rPr>
          <w:rFonts w:ascii="SimSun" w:hAnsi="SimSun" w:hint="eastAsia"/>
          <w:sz w:val="21"/>
          <w:szCs w:val="21"/>
        </w:rPr>
        <w:t>和国际劳工组织</w:t>
      </w:r>
      <w:r w:rsidR="00082858" w:rsidRPr="00B01DD6">
        <w:rPr>
          <w:rFonts w:ascii="SimSun" w:hAnsi="SimSun" w:hint="eastAsia"/>
          <w:sz w:val="21"/>
          <w:szCs w:val="21"/>
        </w:rPr>
        <w:t>（</w:t>
      </w:r>
      <w:r w:rsidRPr="00B01DD6">
        <w:rPr>
          <w:rFonts w:ascii="SimSun" w:hAnsi="SimSun" w:hint="eastAsia"/>
          <w:sz w:val="21"/>
          <w:szCs w:val="21"/>
        </w:rPr>
        <w:t>劳工组织</w:t>
      </w:r>
      <w:r w:rsidR="00082858" w:rsidRPr="00B01DD6">
        <w:rPr>
          <w:rFonts w:ascii="SimSun" w:hAnsi="SimSun" w:hint="eastAsia"/>
          <w:sz w:val="21"/>
          <w:szCs w:val="21"/>
        </w:rPr>
        <w:t>）</w:t>
      </w:r>
      <w:r w:rsidRPr="00B01DD6">
        <w:rPr>
          <w:rFonts w:ascii="SimSun" w:hAnsi="SimSun" w:hint="eastAsia"/>
          <w:sz w:val="21"/>
          <w:szCs w:val="21"/>
        </w:rPr>
        <w:t>管理的</w:t>
      </w:r>
      <w:r w:rsidR="00162AEF" w:rsidRPr="00B01DD6">
        <w:rPr>
          <w:rFonts w:ascii="SimSun" w:hAnsi="SimSun" w:hint="eastAsia"/>
          <w:sz w:val="21"/>
          <w:szCs w:val="21"/>
        </w:rPr>
        <w:t>各项</w:t>
      </w:r>
      <w:r w:rsidR="00082858" w:rsidRPr="00B01DD6">
        <w:rPr>
          <w:rFonts w:ascii="SimSun" w:hAnsi="SimSun" w:hint="eastAsia"/>
          <w:sz w:val="21"/>
          <w:szCs w:val="21"/>
        </w:rPr>
        <w:t>计划</w:t>
      </w:r>
      <w:r w:rsidRPr="00B01DD6">
        <w:rPr>
          <w:rFonts w:ascii="SimSun" w:hAnsi="SimSun" w:hint="eastAsia"/>
          <w:sz w:val="21"/>
          <w:szCs w:val="21"/>
        </w:rPr>
        <w:t>，</w:t>
      </w:r>
      <w:r w:rsidR="00082858" w:rsidRPr="00B01DD6">
        <w:rPr>
          <w:rFonts w:ascii="SimSun" w:hAnsi="SimSun" w:hint="eastAsia"/>
          <w:sz w:val="21"/>
          <w:szCs w:val="21"/>
        </w:rPr>
        <w:t>所有这些机构</w:t>
      </w:r>
      <w:r w:rsidRPr="00B01DD6">
        <w:rPr>
          <w:rFonts w:ascii="SimSun" w:hAnsi="SimSun" w:hint="eastAsia"/>
          <w:sz w:val="21"/>
          <w:szCs w:val="21"/>
        </w:rPr>
        <w:t>都提供各自专业领域的内容。去年，加入ARDI的机构数量增加</w:t>
      </w:r>
      <w:r w:rsidR="00162AEF" w:rsidRPr="00B01DD6">
        <w:rPr>
          <w:rFonts w:ascii="SimSun" w:hAnsi="SimSun" w:hint="eastAsia"/>
          <w:sz w:val="21"/>
          <w:szCs w:val="21"/>
        </w:rPr>
        <w:t>至</w:t>
      </w:r>
      <w:r w:rsidRPr="00B01DD6">
        <w:rPr>
          <w:rFonts w:ascii="SimSun" w:hAnsi="SimSun" w:hint="eastAsia"/>
          <w:sz w:val="21"/>
          <w:szCs w:val="21"/>
        </w:rPr>
        <w:t>2</w:t>
      </w:r>
      <w:r w:rsidR="00155603">
        <w:rPr>
          <w:rFonts w:ascii="SimSun" w:hAnsi="SimSun"/>
          <w:sz w:val="21"/>
          <w:szCs w:val="21"/>
        </w:rPr>
        <w:t>,</w:t>
      </w:r>
      <w:r w:rsidRPr="00B01DD6">
        <w:rPr>
          <w:rFonts w:ascii="SimSun" w:hAnsi="SimSun" w:hint="eastAsia"/>
          <w:sz w:val="21"/>
          <w:szCs w:val="21"/>
        </w:rPr>
        <w:t>300多</w:t>
      </w:r>
      <w:r w:rsidR="00162AEF" w:rsidRPr="00B01DD6">
        <w:rPr>
          <w:rFonts w:ascii="SimSun" w:hAnsi="SimSun" w:hint="eastAsia"/>
          <w:sz w:val="21"/>
          <w:szCs w:val="21"/>
        </w:rPr>
        <w:t>家（</w:t>
      </w:r>
      <w:r w:rsidRPr="00B01DD6">
        <w:rPr>
          <w:rFonts w:ascii="SimSun" w:hAnsi="SimSun" w:hint="eastAsia"/>
          <w:sz w:val="21"/>
          <w:szCs w:val="21"/>
        </w:rPr>
        <w:t>见下图</w:t>
      </w:r>
      <w:r w:rsidR="00162AEF" w:rsidRPr="00B01DD6">
        <w:rPr>
          <w:rFonts w:ascii="SimSun" w:hAnsi="SimSun" w:hint="eastAsia"/>
          <w:sz w:val="21"/>
          <w:szCs w:val="21"/>
        </w:rPr>
        <w:t>）</w:t>
      </w:r>
      <w:r w:rsidRPr="00B01DD6">
        <w:rPr>
          <w:rFonts w:ascii="SimSun" w:hAnsi="SimSun" w:hint="eastAsia"/>
          <w:sz w:val="21"/>
          <w:szCs w:val="21"/>
        </w:rPr>
        <w:t>。共有10</w:t>
      </w:r>
      <w:r w:rsidR="00155603">
        <w:rPr>
          <w:rFonts w:ascii="SimSun" w:hAnsi="SimSun"/>
          <w:sz w:val="21"/>
          <w:szCs w:val="21"/>
        </w:rPr>
        <w:t>,</w:t>
      </w:r>
      <w:r w:rsidRPr="00B01DD6">
        <w:rPr>
          <w:rFonts w:ascii="SimSun" w:hAnsi="SimSun" w:hint="eastAsia"/>
          <w:sz w:val="21"/>
          <w:szCs w:val="21"/>
        </w:rPr>
        <w:t>000多</w:t>
      </w:r>
      <w:r w:rsidR="00162AEF" w:rsidRPr="00B01DD6">
        <w:rPr>
          <w:rFonts w:ascii="SimSun" w:hAnsi="SimSun" w:hint="eastAsia"/>
          <w:sz w:val="21"/>
          <w:szCs w:val="21"/>
        </w:rPr>
        <w:t>家</w:t>
      </w:r>
      <w:r w:rsidRPr="00B01DD6">
        <w:rPr>
          <w:rFonts w:ascii="SimSun" w:hAnsi="SimSun" w:hint="eastAsia"/>
          <w:sz w:val="21"/>
          <w:szCs w:val="21"/>
        </w:rPr>
        <w:t>机构在</w:t>
      </w:r>
      <w:r w:rsidR="00162AEF" w:rsidRPr="00B01DD6">
        <w:rPr>
          <w:rFonts w:ascii="SimSun" w:hAnsi="SimSun"/>
          <w:sz w:val="21"/>
          <w:szCs w:val="21"/>
        </w:rPr>
        <w:t>Research4Life</w:t>
      </w:r>
      <w:r w:rsidRPr="00B01DD6">
        <w:rPr>
          <w:rFonts w:ascii="SimSun" w:hAnsi="SimSun" w:hint="eastAsia"/>
          <w:sz w:val="21"/>
          <w:szCs w:val="21"/>
        </w:rPr>
        <w:t>注册，</w:t>
      </w:r>
      <w:r w:rsidR="00162AEF" w:rsidRPr="00B01DD6">
        <w:rPr>
          <w:rFonts w:ascii="SimSun" w:hAnsi="SimSun" w:hint="eastAsia"/>
          <w:sz w:val="21"/>
          <w:szCs w:val="21"/>
        </w:rPr>
        <w:t>总共</w:t>
      </w:r>
      <w:r w:rsidRPr="00B01DD6">
        <w:rPr>
          <w:rFonts w:ascii="SimSun" w:hAnsi="SimSun" w:hint="eastAsia"/>
          <w:sz w:val="21"/>
          <w:szCs w:val="21"/>
        </w:rPr>
        <w:t>提供23</w:t>
      </w:r>
      <w:r w:rsidR="00155603">
        <w:rPr>
          <w:rFonts w:ascii="SimSun" w:hAnsi="SimSun"/>
          <w:sz w:val="21"/>
          <w:szCs w:val="21"/>
        </w:rPr>
        <w:t>,</w:t>
      </w:r>
      <w:r w:rsidRPr="00B01DD6">
        <w:rPr>
          <w:rFonts w:ascii="SimSun" w:hAnsi="SimSun" w:hint="eastAsia"/>
          <w:sz w:val="21"/>
          <w:szCs w:val="21"/>
        </w:rPr>
        <w:t>000多种期刊和86</w:t>
      </w:r>
      <w:r w:rsidR="00155603">
        <w:rPr>
          <w:rFonts w:ascii="SimSun" w:hAnsi="SimSun"/>
          <w:sz w:val="21"/>
          <w:szCs w:val="21"/>
        </w:rPr>
        <w:t>,</w:t>
      </w:r>
      <w:r w:rsidRPr="00B01DD6">
        <w:rPr>
          <w:rFonts w:ascii="SimSun" w:hAnsi="SimSun" w:hint="eastAsia"/>
          <w:sz w:val="21"/>
          <w:szCs w:val="21"/>
        </w:rPr>
        <w:t>000多本</w:t>
      </w:r>
      <w:r w:rsidR="00162AEF" w:rsidRPr="00B01DD6">
        <w:rPr>
          <w:rFonts w:ascii="SimSun" w:hAnsi="SimSun" w:hint="eastAsia"/>
          <w:sz w:val="21"/>
          <w:szCs w:val="21"/>
        </w:rPr>
        <w:t>图书</w:t>
      </w:r>
      <w:r w:rsidRPr="00B01DD6">
        <w:rPr>
          <w:rFonts w:ascii="SimSun" w:hAnsi="SimSun" w:hint="eastAsia"/>
          <w:sz w:val="21"/>
          <w:szCs w:val="21"/>
        </w:rPr>
        <w:t>和参考</w:t>
      </w:r>
      <w:r w:rsidR="005A3062" w:rsidRPr="00B01DD6">
        <w:rPr>
          <w:rFonts w:ascii="SimSun" w:hAnsi="SimSun" w:hint="eastAsia"/>
          <w:sz w:val="21"/>
          <w:szCs w:val="21"/>
        </w:rPr>
        <w:t>工具书</w:t>
      </w:r>
      <w:r w:rsidRPr="00B01DD6">
        <w:rPr>
          <w:rFonts w:ascii="SimSun" w:hAnsi="SimSun" w:hint="eastAsia"/>
          <w:sz w:val="21"/>
          <w:szCs w:val="21"/>
        </w:rPr>
        <w:t>。</w:t>
      </w:r>
    </w:p>
    <w:p w:rsidR="0095134F" w:rsidRDefault="00DD7399" w:rsidP="00DD7399">
      <w:pPr>
        <w:rPr>
          <w:rFonts w:ascii="SimSun" w:hAnsi="SimSun"/>
          <w:sz w:val="21"/>
          <w:szCs w:val="21"/>
        </w:rPr>
      </w:pPr>
      <w:r w:rsidRPr="00B01DD6">
        <w:rPr>
          <w:rFonts w:ascii="SimSun" w:hAnsi="SimSun"/>
          <w:noProof/>
          <w:sz w:val="21"/>
          <w:szCs w:val="21"/>
          <w:lang w:eastAsia="en-US"/>
        </w:rPr>
        <w:drawing>
          <wp:inline distT="0" distB="0" distL="0" distR="0" wp14:anchorId="5D6C8099" wp14:editId="268E4E04">
            <wp:extent cx="5452281" cy="2299648"/>
            <wp:effectExtent l="0" t="0" r="15240" b="571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D7399" w:rsidRPr="00B01DD6" w:rsidRDefault="00DD7399" w:rsidP="00DD7399">
      <w:pPr>
        <w:rPr>
          <w:rFonts w:ascii="SimSun" w:hAnsi="SimSun"/>
          <w:sz w:val="21"/>
          <w:szCs w:val="21"/>
        </w:rPr>
      </w:pPr>
    </w:p>
    <w:p w:rsidR="0095134F" w:rsidRDefault="00DB13F1" w:rsidP="002B5611">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B01DD6">
        <w:rPr>
          <w:rFonts w:ascii="SimSun" w:hAnsi="SimSun" w:hint="eastAsia"/>
          <w:sz w:val="21"/>
          <w:szCs w:val="21"/>
        </w:rPr>
        <w:t>产权组织的另一个公私合作伙伴关系计划——专业化专利信息查询（ASPI）是与世界九大专利数据库提供商合作建立</w:t>
      </w:r>
      <w:r w:rsidR="007E34FF" w:rsidRPr="00B01DD6">
        <w:rPr>
          <w:rFonts w:ascii="SimSun" w:hAnsi="SimSun" w:hint="eastAsia"/>
          <w:sz w:val="21"/>
          <w:szCs w:val="21"/>
        </w:rPr>
        <w:t>，为51个发展中国家和最不发达国家的140多个</w:t>
      </w:r>
      <w:r w:rsidRPr="00B01DD6">
        <w:rPr>
          <w:rFonts w:ascii="SimSun" w:hAnsi="SimSun" w:hint="eastAsia"/>
          <w:sz w:val="21"/>
          <w:szCs w:val="21"/>
        </w:rPr>
        <w:t>已</w:t>
      </w:r>
      <w:r w:rsidR="007E34FF" w:rsidRPr="00B01DD6">
        <w:rPr>
          <w:rFonts w:ascii="SimSun" w:hAnsi="SimSun" w:hint="eastAsia"/>
          <w:sz w:val="21"/>
          <w:szCs w:val="21"/>
        </w:rPr>
        <w:t>注册机构提供免费或低成本的专利</w:t>
      </w:r>
      <w:r w:rsidRPr="00B01DD6">
        <w:rPr>
          <w:rFonts w:ascii="SimSun" w:hAnsi="SimSun" w:hint="eastAsia"/>
          <w:sz w:val="21"/>
          <w:szCs w:val="21"/>
        </w:rPr>
        <w:t>检索</w:t>
      </w:r>
      <w:r w:rsidR="007E34FF" w:rsidRPr="00B01DD6">
        <w:rPr>
          <w:rFonts w:ascii="SimSun" w:hAnsi="SimSun" w:hint="eastAsia"/>
          <w:sz w:val="21"/>
          <w:szCs w:val="21"/>
        </w:rPr>
        <w:t>和分析</w:t>
      </w:r>
      <w:r w:rsidRPr="00B01DD6">
        <w:rPr>
          <w:rFonts w:ascii="SimSun" w:hAnsi="SimSun" w:hint="eastAsia"/>
          <w:sz w:val="21"/>
          <w:szCs w:val="21"/>
        </w:rPr>
        <w:t>商业</w:t>
      </w:r>
      <w:r w:rsidR="007E34FF" w:rsidRPr="00B01DD6">
        <w:rPr>
          <w:rFonts w:ascii="SimSun" w:hAnsi="SimSun" w:hint="eastAsia"/>
          <w:sz w:val="21"/>
          <w:szCs w:val="21"/>
        </w:rPr>
        <w:t>服务。与免费专利数据库相比，商业专利数据库提供了更</w:t>
      </w:r>
      <w:r w:rsidRPr="00B01DD6">
        <w:rPr>
          <w:rFonts w:ascii="SimSun" w:hAnsi="SimSun" w:hint="eastAsia"/>
          <w:sz w:val="21"/>
          <w:szCs w:val="21"/>
        </w:rPr>
        <w:t>先进</w:t>
      </w:r>
      <w:r w:rsidR="007E34FF" w:rsidRPr="00B01DD6">
        <w:rPr>
          <w:rFonts w:ascii="SimSun" w:hAnsi="SimSun" w:hint="eastAsia"/>
          <w:sz w:val="21"/>
          <w:szCs w:val="21"/>
        </w:rPr>
        <w:t>的</w:t>
      </w:r>
      <w:r w:rsidRPr="00B01DD6">
        <w:rPr>
          <w:rFonts w:ascii="SimSun" w:hAnsi="SimSun" w:hint="eastAsia"/>
          <w:sz w:val="21"/>
          <w:szCs w:val="21"/>
        </w:rPr>
        <w:t>检索</w:t>
      </w:r>
      <w:r w:rsidR="007E34FF" w:rsidRPr="00B01DD6">
        <w:rPr>
          <w:rFonts w:ascii="SimSun" w:hAnsi="SimSun" w:hint="eastAsia"/>
          <w:sz w:val="21"/>
          <w:szCs w:val="21"/>
        </w:rPr>
        <w:t>和分析工</w:t>
      </w:r>
      <w:r w:rsidR="0015235C">
        <w:rPr>
          <w:rFonts w:ascii="SimSun" w:hAnsi="SimSun"/>
          <w:sz w:val="21"/>
          <w:szCs w:val="21"/>
        </w:rPr>
        <w:t>‍</w:t>
      </w:r>
      <w:r w:rsidR="007E34FF" w:rsidRPr="00B01DD6">
        <w:rPr>
          <w:rFonts w:ascii="SimSun" w:hAnsi="SimSun" w:hint="eastAsia"/>
          <w:sz w:val="21"/>
          <w:szCs w:val="21"/>
        </w:rPr>
        <w:t>具。</w:t>
      </w:r>
    </w:p>
    <w:p w:rsidR="0095134F" w:rsidRDefault="007E34FF" w:rsidP="002B5611">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B01DD6">
        <w:rPr>
          <w:rFonts w:ascii="SimSun" w:hAnsi="SimSun" w:hint="eastAsia"/>
          <w:sz w:val="21"/>
          <w:szCs w:val="21"/>
        </w:rPr>
        <w:t>产权组织发展议程建议指导秘书处启动的另一</w:t>
      </w:r>
      <w:r w:rsidR="008B1277" w:rsidRPr="00B01DD6">
        <w:rPr>
          <w:rFonts w:ascii="SimSun" w:hAnsi="SimSun" w:hint="eastAsia"/>
          <w:sz w:val="21"/>
          <w:szCs w:val="21"/>
        </w:rPr>
        <w:t>项计划</w:t>
      </w:r>
      <w:r w:rsidRPr="00B01DD6">
        <w:rPr>
          <w:rFonts w:ascii="SimSun" w:hAnsi="SimSun" w:hint="eastAsia"/>
          <w:sz w:val="21"/>
          <w:szCs w:val="21"/>
        </w:rPr>
        <w:t>是技术</w:t>
      </w:r>
      <w:r w:rsidR="00CB1C4F" w:rsidRPr="00B01DD6">
        <w:rPr>
          <w:rFonts w:ascii="SimSun" w:hAnsi="SimSun" w:hint="eastAsia"/>
          <w:sz w:val="21"/>
          <w:szCs w:val="21"/>
        </w:rPr>
        <w:t>与</w:t>
      </w:r>
      <w:r w:rsidRPr="00B01DD6">
        <w:rPr>
          <w:rFonts w:ascii="SimSun" w:hAnsi="SimSun" w:hint="eastAsia"/>
          <w:sz w:val="21"/>
          <w:szCs w:val="21"/>
        </w:rPr>
        <w:t>创新支持中心</w:t>
      </w:r>
      <w:r w:rsidR="008B1277" w:rsidRPr="00B01DD6">
        <w:rPr>
          <w:rFonts w:ascii="SimSun" w:hAnsi="SimSun" w:hint="eastAsia"/>
          <w:sz w:val="21"/>
          <w:szCs w:val="21"/>
        </w:rPr>
        <w:t>（</w:t>
      </w:r>
      <w:r w:rsidR="008B1277" w:rsidRPr="00B01DD6">
        <w:rPr>
          <w:rFonts w:ascii="SimSun" w:hAnsi="SimSun"/>
          <w:sz w:val="21"/>
          <w:szCs w:val="21"/>
        </w:rPr>
        <w:t>TISC</w:t>
      </w:r>
      <w:r w:rsidR="008B1277" w:rsidRPr="00B01DD6">
        <w:rPr>
          <w:rFonts w:ascii="SimSun" w:hAnsi="SimSun" w:hint="eastAsia"/>
          <w:sz w:val="21"/>
          <w:szCs w:val="21"/>
        </w:rPr>
        <w:t>）</w:t>
      </w:r>
      <w:r w:rsidRPr="00B01DD6">
        <w:rPr>
          <w:rFonts w:ascii="SimSun" w:hAnsi="SimSun" w:hint="eastAsia"/>
          <w:sz w:val="21"/>
          <w:szCs w:val="21"/>
        </w:rPr>
        <w:t>。该计划旨在加强</w:t>
      </w:r>
      <w:r w:rsidR="00CB1C4F" w:rsidRPr="00B01DD6">
        <w:rPr>
          <w:rFonts w:ascii="SimSun" w:hAnsi="SimSun" w:hint="eastAsia"/>
          <w:sz w:val="21"/>
          <w:szCs w:val="21"/>
        </w:rPr>
        <w:t>各国</w:t>
      </w:r>
      <w:r w:rsidRPr="00B01DD6">
        <w:rPr>
          <w:rFonts w:ascii="SimSun" w:hAnsi="SimSun" w:hint="eastAsia"/>
          <w:sz w:val="21"/>
          <w:szCs w:val="21"/>
        </w:rPr>
        <w:t>的制度方面，以</w:t>
      </w:r>
      <w:r w:rsidR="00CB1C4F" w:rsidRPr="00B01DD6">
        <w:rPr>
          <w:rFonts w:ascii="SimSun" w:hAnsi="SimSun" w:hint="eastAsia"/>
          <w:sz w:val="21"/>
          <w:szCs w:val="21"/>
        </w:rPr>
        <w:t>对科学、技术和知识产权领域的数字化数据进行充分</w:t>
      </w:r>
      <w:r w:rsidRPr="00B01DD6">
        <w:rPr>
          <w:rFonts w:ascii="SimSun" w:hAnsi="SimSun" w:hint="eastAsia"/>
          <w:sz w:val="21"/>
          <w:szCs w:val="21"/>
        </w:rPr>
        <w:t>利用和</w:t>
      </w:r>
      <w:r w:rsidR="00CB1C4F" w:rsidRPr="00B01DD6">
        <w:rPr>
          <w:rFonts w:ascii="SimSun" w:hAnsi="SimSun" w:hint="eastAsia"/>
          <w:sz w:val="21"/>
          <w:szCs w:val="21"/>
        </w:rPr>
        <w:t>最优检索</w:t>
      </w:r>
      <w:r w:rsidRPr="00B01DD6">
        <w:rPr>
          <w:rFonts w:ascii="SimSun" w:hAnsi="SimSun" w:hint="eastAsia"/>
          <w:sz w:val="21"/>
          <w:szCs w:val="21"/>
        </w:rPr>
        <w:t>。</w:t>
      </w:r>
    </w:p>
    <w:p w:rsidR="0095134F" w:rsidRDefault="00FC6ABA" w:rsidP="002B5611">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B01DD6">
        <w:rPr>
          <w:rFonts w:ascii="SimSun" w:hAnsi="SimSun" w:hint="eastAsia"/>
          <w:sz w:val="21"/>
          <w:szCs w:val="21"/>
        </w:rPr>
        <w:t>TISC</w:t>
      </w:r>
      <w:r w:rsidR="007E34FF" w:rsidRPr="00B01DD6">
        <w:rPr>
          <w:rFonts w:ascii="SimSun" w:hAnsi="SimSun" w:hint="eastAsia"/>
          <w:sz w:val="21"/>
          <w:szCs w:val="21"/>
        </w:rPr>
        <w:t>促进和支持获取技术信息，并提供相关的创新支持服务，从基础技术</w:t>
      </w:r>
      <w:r w:rsidRPr="00B01DD6">
        <w:rPr>
          <w:rFonts w:ascii="SimSun" w:hAnsi="SimSun" w:hint="eastAsia"/>
          <w:sz w:val="21"/>
          <w:szCs w:val="21"/>
        </w:rPr>
        <w:t>检索</w:t>
      </w:r>
      <w:r w:rsidR="007E34FF" w:rsidRPr="00B01DD6">
        <w:rPr>
          <w:rFonts w:ascii="SimSun" w:hAnsi="SimSun" w:hint="eastAsia"/>
          <w:sz w:val="21"/>
          <w:szCs w:val="21"/>
        </w:rPr>
        <w:t>到增值分析服务，以帮助发明</w:t>
      </w:r>
      <w:r w:rsidRPr="00B01DD6">
        <w:rPr>
          <w:rFonts w:ascii="SimSun" w:hAnsi="SimSun" w:hint="eastAsia"/>
          <w:sz w:val="21"/>
          <w:szCs w:val="21"/>
        </w:rPr>
        <w:t>人</w:t>
      </w:r>
      <w:r w:rsidR="007E34FF" w:rsidRPr="00B01DD6">
        <w:rPr>
          <w:rFonts w:ascii="SimSun" w:hAnsi="SimSun" w:hint="eastAsia"/>
          <w:sz w:val="21"/>
          <w:szCs w:val="21"/>
        </w:rPr>
        <w:t>、研究人员和企业家释放其创新潜力。自2009年产权组织TISC</w:t>
      </w:r>
      <w:r w:rsidRPr="00B01DD6">
        <w:rPr>
          <w:rFonts w:ascii="SimSun" w:hAnsi="SimSun" w:hint="eastAsia"/>
          <w:sz w:val="21"/>
          <w:szCs w:val="21"/>
        </w:rPr>
        <w:t>计划</w:t>
      </w:r>
      <w:r w:rsidR="007E34FF" w:rsidRPr="00B01DD6">
        <w:rPr>
          <w:rFonts w:ascii="SimSun" w:hAnsi="SimSun" w:hint="eastAsia"/>
          <w:sz w:val="21"/>
          <w:szCs w:val="21"/>
        </w:rPr>
        <w:t>启动以来，</w:t>
      </w:r>
      <w:r w:rsidRPr="00B01DD6">
        <w:rPr>
          <w:rFonts w:ascii="SimSun" w:hAnsi="SimSun" w:hint="eastAsia"/>
          <w:sz w:val="21"/>
          <w:szCs w:val="21"/>
        </w:rPr>
        <w:t>有</w:t>
      </w:r>
      <w:r w:rsidR="007E34FF" w:rsidRPr="00B01DD6">
        <w:rPr>
          <w:rFonts w:ascii="SimSun" w:hAnsi="SimSun" w:hint="eastAsia"/>
          <w:sz w:val="21"/>
          <w:szCs w:val="21"/>
        </w:rPr>
        <w:t>80个成员国正式开展</w:t>
      </w:r>
      <w:r w:rsidRPr="00B01DD6">
        <w:rPr>
          <w:rFonts w:ascii="SimSun" w:hAnsi="SimSun" w:hint="eastAsia"/>
          <w:sz w:val="21"/>
          <w:szCs w:val="21"/>
        </w:rPr>
        <w:t>了国家项目</w:t>
      </w:r>
      <w:r w:rsidR="007E34FF" w:rsidRPr="00B01DD6">
        <w:rPr>
          <w:rFonts w:ascii="SimSun" w:hAnsi="SimSun" w:hint="eastAsia"/>
          <w:sz w:val="21"/>
          <w:szCs w:val="21"/>
        </w:rPr>
        <w:t>，</w:t>
      </w:r>
      <w:r w:rsidR="004C4795" w:rsidRPr="00B01DD6">
        <w:rPr>
          <w:rFonts w:ascii="SimSun" w:hAnsi="SimSun" w:hint="eastAsia"/>
          <w:sz w:val="21"/>
          <w:szCs w:val="21"/>
        </w:rPr>
        <w:t>它们依托高校和研究中心等机构建立了</w:t>
      </w:r>
      <w:r w:rsidRPr="00B01DD6">
        <w:rPr>
          <w:rFonts w:ascii="SimSun" w:hAnsi="SimSun" w:hint="eastAsia"/>
          <w:sz w:val="21"/>
          <w:szCs w:val="21"/>
        </w:rPr>
        <w:t>超过</w:t>
      </w:r>
      <w:r w:rsidR="007E34FF" w:rsidRPr="00B01DD6">
        <w:rPr>
          <w:rFonts w:ascii="SimSun" w:hAnsi="SimSun" w:hint="eastAsia"/>
          <w:sz w:val="21"/>
          <w:szCs w:val="21"/>
        </w:rPr>
        <w:t>900</w:t>
      </w:r>
      <w:r w:rsidRPr="00B01DD6">
        <w:rPr>
          <w:rFonts w:ascii="SimSun" w:hAnsi="SimSun" w:hint="eastAsia"/>
          <w:sz w:val="21"/>
          <w:szCs w:val="21"/>
        </w:rPr>
        <w:t>个TISC</w:t>
      </w:r>
      <w:r w:rsidR="007E34FF" w:rsidRPr="00B01DD6">
        <w:rPr>
          <w:rFonts w:ascii="SimSun" w:hAnsi="SimSun" w:hint="eastAsia"/>
          <w:sz w:val="21"/>
          <w:szCs w:val="21"/>
        </w:rPr>
        <w:t>，</w:t>
      </w:r>
      <w:r w:rsidR="004C4795" w:rsidRPr="00B01DD6">
        <w:rPr>
          <w:rFonts w:ascii="SimSun" w:hAnsi="SimSun" w:hint="eastAsia"/>
          <w:sz w:val="21"/>
          <w:szCs w:val="21"/>
        </w:rPr>
        <w:t>这些中心</w:t>
      </w:r>
      <w:r w:rsidR="007E34FF" w:rsidRPr="00B01DD6">
        <w:rPr>
          <w:rFonts w:ascii="SimSun" w:hAnsi="SimSun" w:hint="eastAsia"/>
          <w:sz w:val="21"/>
          <w:szCs w:val="21"/>
        </w:rPr>
        <w:t>去年收到了120多万</w:t>
      </w:r>
      <w:r w:rsidR="009D547B" w:rsidRPr="00B01DD6">
        <w:rPr>
          <w:rFonts w:ascii="SimSun" w:hAnsi="SimSun" w:hint="eastAsia"/>
          <w:sz w:val="21"/>
          <w:szCs w:val="21"/>
        </w:rPr>
        <w:t>个</w:t>
      </w:r>
      <w:r w:rsidR="004C4795" w:rsidRPr="00B01DD6">
        <w:rPr>
          <w:rFonts w:ascii="SimSun" w:hAnsi="SimSun" w:hint="eastAsia"/>
          <w:sz w:val="21"/>
          <w:szCs w:val="21"/>
        </w:rPr>
        <w:t>查询请求</w:t>
      </w:r>
      <w:r w:rsidR="007E34FF" w:rsidRPr="00B01DD6">
        <w:rPr>
          <w:rFonts w:ascii="SimSun" w:hAnsi="SimSun" w:hint="eastAsia"/>
          <w:sz w:val="21"/>
          <w:szCs w:val="21"/>
        </w:rPr>
        <w:t>。</w:t>
      </w:r>
    </w:p>
    <w:p w:rsidR="0095134F" w:rsidRDefault="007E34FF" w:rsidP="002B5611">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B01DD6">
        <w:rPr>
          <w:rFonts w:ascii="SimSun" w:hAnsi="SimSun" w:hint="eastAsia"/>
          <w:sz w:val="21"/>
          <w:szCs w:val="21"/>
        </w:rPr>
        <w:t>近年来，不同类型服务的数量也在</w:t>
      </w:r>
      <w:r w:rsidR="009D547B" w:rsidRPr="00B01DD6">
        <w:rPr>
          <w:rFonts w:ascii="SimSun" w:hAnsi="SimSun" w:hint="eastAsia"/>
          <w:sz w:val="21"/>
          <w:szCs w:val="21"/>
        </w:rPr>
        <w:t>增长</w:t>
      </w:r>
      <w:r w:rsidRPr="00B01DD6">
        <w:rPr>
          <w:rFonts w:ascii="SimSun" w:hAnsi="SimSun" w:hint="eastAsia"/>
          <w:sz w:val="21"/>
          <w:szCs w:val="21"/>
        </w:rPr>
        <w:t>，从</w:t>
      </w:r>
      <w:r w:rsidR="00842DC9" w:rsidRPr="00B01DD6">
        <w:rPr>
          <w:rFonts w:ascii="SimSun" w:hAnsi="SimSun" w:hint="eastAsia"/>
          <w:sz w:val="21"/>
          <w:szCs w:val="21"/>
        </w:rPr>
        <w:t>简单地通过为</w:t>
      </w:r>
      <w:r w:rsidR="00837752" w:rsidRPr="00B01DD6">
        <w:rPr>
          <w:rFonts w:ascii="SimSun" w:hAnsi="SimSun" w:hint="eastAsia"/>
          <w:sz w:val="21"/>
          <w:szCs w:val="21"/>
        </w:rPr>
        <w:t>检索</w:t>
      </w:r>
      <w:r w:rsidR="00842DC9" w:rsidRPr="00B01DD6">
        <w:rPr>
          <w:rFonts w:ascii="SimSun" w:hAnsi="SimSun" w:hint="eastAsia"/>
          <w:sz w:val="21"/>
          <w:szCs w:val="21"/>
        </w:rPr>
        <w:t>和分析所查找的数据提供援助来</w:t>
      </w:r>
      <w:r w:rsidR="009D547B" w:rsidRPr="00B01DD6">
        <w:rPr>
          <w:rFonts w:ascii="SimSun" w:hAnsi="SimSun" w:hint="eastAsia"/>
          <w:sz w:val="21"/>
          <w:szCs w:val="21"/>
        </w:rPr>
        <w:t>对</w:t>
      </w:r>
      <w:r w:rsidRPr="00B01DD6">
        <w:rPr>
          <w:rFonts w:ascii="SimSun" w:hAnsi="SimSun" w:hint="eastAsia"/>
          <w:sz w:val="21"/>
          <w:szCs w:val="21"/>
        </w:rPr>
        <w:t>数据库</w:t>
      </w:r>
      <w:r w:rsidR="009D547B" w:rsidRPr="00B01DD6">
        <w:rPr>
          <w:rFonts w:ascii="SimSun" w:hAnsi="SimSun" w:hint="eastAsia"/>
          <w:sz w:val="21"/>
          <w:szCs w:val="21"/>
        </w:rPr>
        <w:t>进行</w:t>
      </w:r>
      <w:r w:rsidR="00842DC9" w:rsidRPr="00B01DD6">
        <w:rPr>
          <w:rFonts w:ascii="SimSun" w:hAnsi="SimSun" w:hint="eastAsia"/>
          <w:sz w:val="21"/>
          <w:szCs w:val="21"/>
        </w:rPr>
        <w:t>查询</w:t>
      </w:r>
      <w:r w:rsidRPr="00B01DD6">
        <w:rPr>
          <w:rFonts w:ascii="SimSun" w:hAnsi="SimSun" w:hint="eastAsia"/>
          <w:sz w:val="21"/>
          <w:szCs w:val="21"/>
        </w:rPr>
        <w:t>，到</w:t>
      </w:r>
      <w:r w:rsidR="00842DC9" w:rsidRPr="00B01DD6">
        <w:rPr>
          <w:rFonts w:ascii="SimSun" w:hAnsi="SimSun" w:hint="eastAsia"/>
          <w:sz w:val="21"/>
          <w:szCs w:val="21"/>
        </w:rPr>
        <w:t>提供关于</w:t>
      </w:r>
      <w:r w:rsidRPr="00B01DD6">
        <w:rPr>
          <w:rFonts w:ascii="SimSun" w:hAnsi="SimSun" w:hint="eastAsia"/>
          <w:sz w:val="21"/>
          <w:szCs w:val="21"/>
        </w:rPr>
        <w:t>许可、技术转让、商业化、专利</w:t>
      </w:r>
      <w:r w:rsidR="00842DC9" w:rsidRPr="00B01DD6">
        <w:rPr>
          <w:rFonts w:ascii="SimSun" w:hAnsi="SimSun" w:hint="eastAsia"/>
          <w:sz w:val="21"/>
          <w:szCs w:val="21"/>
        </w:rPr>
        <w:t>撰写</w:t>
      </w:r>
      <w:r w:rsidRPr="00B01DD6">
        <w:rPr>
          <w:rFonts w:ascii="SimSun" w:hAnsi="SimSun" w:hint="eastAsia"/>
          <w:sz w:val="21"/>
          <w:szCs w:val="21"/>
        </w:rPr>
        <w:t>和专利</w:t>
      </w:r>
      <w:r w:rsidR="00842DC9" w:rsidRPr="00B01DD6">
        <w:rPr>
          <w:rFonts w:ascii="SimSun" w:hAnsi="SimSun" w:hint="eastAsia"/>
          <w:sz w:val="21"/>
          <w:szCs w:val="21"/>
        </w:rPr>
        <w:t>申请审查</w:t>
      </w:r>
      <w:r w:rsidRPr="00B01DD6">
        <w:rPr>
          <w:rFonts w:ascii="SimSun" w:hAnsi="SimSun" w:hint="eastAsia"/>
          <w:sz w:val="21"/>
          <w:szCs w:val="21"/>
        </w:rPr>
        <w:t>方面的知识产权管理</w:t>
      </w:r>
      <w:r w:rsidR="00842DC9" w:rsidRPr="00B01DD6">
        <w:rPr>
          <w:rFonts w:ascii="SimSun" w:hAnsi="SimSun" w:hint="eastAsia"/>
          <w:sz w:val="21"/>
          <w:szCs w:val="21"/>
        </w:rPr>
        <w:t>的援助</w:t>
      </w:r>
      <w:r w:rsidRPr="00B01DD6">
        <w:rPr>
          <w:rFonts w:ascii="SimSun" w:hAnsi="SimSun" w:hint="eastAsia"/>
          <w:sz w:val="21"/>
          <w:szCs w:val="21"/>
        </w:rPr>
        <w:t>和</w:t>
      </w:r>
      <w:r w:rsidR="00842DC9" w:rsidRPr="00B01DD6">
        <w:rPr>
          <w:rFonts w:ascii="SimSun" w:hAnsi="SimSun" w:hint="eastAsia"/>
          <w:sz w:val="21"/>
          <w:szCs w:val="21"/>
        </w:rPr>
        <w:t>建议</w:t>
      </w:r>
      <w:r w:rsidRPr="00B01DD6">
        <w:rPr>
          <w:rFonts w:ascii="SimSun" w:hAnsi="SimSun" w:hint="eastAsia"/>
          <w:sz w:val="21"/>
          <w:szCs w:val="21"/>
        </w:rPr>
        <w:t>。下图显示了过去四年中这些不同</w:t>
      </w:r>
      <w:r w:rsidR="00842DC9" w:rsidRPr="00B01DD6">
        <w:rPr>
          <w:rFonts w:ascii="SimSun" w:hAnsi="SimSun" w:hint="eastAsia"/>
          <w:sz w:val="21"/>
          <w:szCs w:val="21"/>
        </w:rPr>
        <w:t>类型</w:t>
      </w:r>
      <w:r w:rsidRPr="00B01DD6">
        <w:rPr>
          <w:rFonts w:ascii="SimSun" w:hAnsi="SimSun" w:hint="eastAsia"/>
          <w:sz w:val="21"/>
          <w:szCs w:val="21"/>
        </w:rPr>
        <w:t>服务的增长情况。</w:t>
      </w:r>
    </w:p>
    <w:p w:rsidR="0095134F" w:rsidRDefault="00DD7399" w:rsidP="00DD7399">
      <w:pPr>
        <w:rPr>
          <w:rFonts w:ascii="SimSun" w:hAnsi="SimSun"/>
          <w:sz w:val="21"/>
          <w:szCs w:val="21"/>
        </w:rPr>
      </w:pPr>
      <w:r w:rsidRPr="00B01DD6">
        <w:rPr>
          <w:rFonts w:ascii="SimSun" w:hAnsi="SimSun"/>
          <w:noProof/>
          <w:sz w:val="21"/>
          <w:szCs w:val="21"/>
          <w:lang w:eastAsia="en-US"/>
        </w:rPr>
        <w:drawing>
          <wp:inline distT="0" distB="0" distL="0" distR="0" wp14:anchorId="3C53C087" wp14:editId="740DC30C">
            <wp:extent cx="5718175" cy="384866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04379" cy="3906690"/>
                    </a:xfrm>
                    <a:prstGeom prst="rect">
                      <a:avLst/>
                    </a:prstGeom>
                    <a:noFill/>
                  </pic:spPr>
                </pic:pic>
              </a:graphicData>
            </a:graphic>
          </wp:inline>
        </w:drawing>
      </w:r>
    </w:p>
    <w:p w:rsidR="0095134F" w:rsidRDefault="00E54DDE" w:rsidP="002B5611">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B01DD6">
        <w:rPr>
          <w:rFonts w:ascii="SimSun" w:hAnsi="SimSun" w:hint="eastAsia"/>
          <w:sz w:val="21"/>
          <w:szCs w:val="21"/>
        </w:rPr>
        <w:t>产权组织提供的培训支持TISC工作人员发展知识和技能，建设他们提供一系列高质量服务的能力。培训包括</w:t>
      </w:r>
      <w:r w:rsidR="00032510" w:rsidRPr="00B01DD6">
        <w:rPr>
          <w:rFonts w:ascii="SimSun" w:hAnsi="SimSun" w:hint="eastAsia"/>
          <w:sz w:val="21"/>
          <w:szCs w:val="21"/>
        </w:rPr>
        <w:t>侧重于</w:t>
      </w:r>
      <w:r w:rsidRPr="00B01DD6">
        <w:rPr>
          <w:rFonts w:ascii="SimSun" w:hAnsi="SimSun" w:hint="eastAsia"/>
          <w:sz w:val="21"/>
          <w:szCs w:val="21"/>
        </w:rPr>
        <w:t>培训</w:t>
      </w:r>
      <w:r w:rsidR="00032510" w:rsidRPr="00B01DD6">
        <w:rPr>
          <w:rFonts w:ascii="SimSun" w:hAnsi="SimSun" w:hint="eastAsia"/>
          <w:sz w:val="21"/>
          <w:szCs w:val="21"/>
        </w:rPr>
        <w:t>师</w:t>
      </w:r>
      <w:r w:rsidRPr="00B01DD6">
        <w:rPr>
          <w:rFonts w:ascii="SimSun" w:hAnsi="SimSun" w:hint="eastAsia"/>
          <w:sz w:val="21"/>
          <w:szCs w:val="21"/>
        </w:rPr>
        <w:t>培训的现场讲习班和研讨会，以及与</w:t>
      </w:r>
      <w:r w:rsidR="00032510" w:rsidRPr="00B01DD6">
        <w:rPr>
          <w:rFonts w:ascii="SimSun" w:hAnsi="SimSun" w:hint="eastAsia"/>
          <w:sz w:val="21"/>
          <w:szCs w:val="21"/>
        </w:rPr>
        <w:t>WIPO</w:t>
      </w:r>
      <w:r w:rsidRPr="00B01DD6">
        <w:rPr>
          <w:rFonts w:ascii="SimSun" w:hAnsi="SimSun" w:hint="eastAsia"/>
          <w:sz w:val="21"/>
          <w:szCs w:val="21"/>
        </w:rPr>
        <w:t>学院合作开展的远程学习。</w:t>
      </w:r>
      <w:r w:rsidR="00032510" w:rsidRPr="00B01DD6">
        <w:rPr>
          <w:rFonts w:ascii="SimSun" w:hAnsi="SimSun" w:hint="eastAsia"/>
          <w:sz w:val="21"/>
          <w:szCs w:val="21"/>
        </w:rPr>
        <w:t>所涵盖的</w:t>
      </w:r>
      <w:r w:rsidRPr="00B01DD6">
        <w:rPr>
          <w:rFonts w:ascii="SimSun" w:hAnsi="SimSun" w:hint="eastAsia"/>
          <w:sz w:val="21"/>
          <w:szCs w:val="21"/>
        </w:rPr>
        <w:t>主题包括</w:t>
      </w:r>
      <w:r w:rsidR="00032510" w:rsidRPr="00B01DD6">
        <w:rPr>
          <w:rFonts w:ascii="SimSun" w:hAnsi="SimSun" w:hint="eastAsia"/>
          <w:sz w:val="21"/>
          <w:szCs w:val="21"/>
        </w:rPr>
        <w:t>：</w:t>
      </w:r>
      <w:r w:rsidRPr="00B01DD6">
        <w:rPr>
          <w:rFonts w:ascii="SimSun" w:hAnsi="SimSun" w:hint="eastAsia"/>
          <w:sz w:val="21"/>
          <w:szCs w:val="21"/>
        </w:rPr>
        <w:t>专利检索的基本概念和技巧；不同类型的专利检索，包括</w:t>
      </w:r>
      <w:r w:rsidR="002C25CF" w:rsidRPr="00B01DD6">
        <w:rPr>
          <w:rFonts w:ascii="SimSun" w:hAnsi="SimSun" w:hint="eastAsia"/>
          <w:sz w:val="21"/>
          <w:szCs w:val="21"/>
        </w:rPr>
        <w:t>现有</w:t>
      </w:r>
      <w:r w:rsidRPr="00B01DD6">
        <w:rPr>
          <w:rFonts w:ascii="SimSun" w:hAnsi="SimSun" w:hint="eastAsia"/>
          <w:sz w:val="21"/>
          <w:szCs w:val="21"/>
        </w:rPr>
        <w:t>技术、新颖性和自由</w:t>
      </w:r>
      <w:r w:rsidR="002C25CF" w:rsidRPr="00B01DD6">
        <w:rPr>
          <w:rFonts w:ascii="SimSun" w:hAnsi="SimSun" w:hint="eastAsia"/>
          <w:sz w:val="21"/>
          <w:szCs w:val="21"/>
        </w:rPr>
        <w:t>实施</w:t>
      </w:r>
      <w:r w:rsidRPr="00B01DD6">
        <w:rPr>
          <w:rFonts w:ascii="SimSun" w:hAnsi="SimSun" w:hint="eastAsia"/>
          <w:sz w:val="21"/>
          <w:szCs w:val="21"/>
        </w:rPr>
        <w:t>；以及专利分析。下图显示了近年来举行的国家和</w:t>
      </w:r>
      <w:r w:rsidR="002C25CF" w:rsidRPr="00B01DD6">
        <w:rPr>
          <w:rFonts w:ascii="SimSun" w:hAnsi="SimSun" w:hint="eastAsia"/>
          <w:sz w:val="21"/>
          <w:szCs w:val="21"/>
        </w:rPr>
        <w:t>地区</w:t>
      </w:r>
      <w:r w:rsidRPr="00B01DD6">
        <w:rPr>
          <w:rFonts w:ascii="SimSun" w:hAnsi="SimSun" w:hint="eastAsia"/>
          <w:sz w:val="21"/>
          <w:szCs w:val="21"/>
        </w:rPr>
        <w:t>会议的数量。</w:t>
      </w:r>
    </w:p>
    <w:p w:rsidR="0095134F" w:rsidRDefault="00DD7399" w:rsidP="00DD7399">
      <w:pPr>
        <w:rPr>
          <w:rFonts w:ascii="SimSun" w:hAnsi="SimSun"/>
          <w:sz w:val="21"/>
          <w:szCs w:val="21"/>
        </w:rPr>
      </w:pPr>
      <w:r w:rsidRPr="00B01DD6">
        <w:rPr>
          <w:rFonts w:ascii="SimSun" w:hAnsi="SimSun"/>
          <w:noProof/>
          <w:sz w:val="21"/>
          <w:szCs w:val="21"/>
          <w:lang w:eastAsia="en-US"/>
        </w:rPr>
        <w:drawing>
          <wp:inline distT="0" distB="0" distL="0" distR="0" wp14:anchorId="4F00928D" wp14:editId="64031A57">
            <wp:extent cx="5629275" cy="167867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6567" cy="1704705"/>
                    </a:xfrm>
                    <a:prstGeom prst="rect">
                      <a:avLst/>
                    </a:prstGeom>
                    <a:noFill/>
                  </pic:spPr>
                </pic:pic>
              </a:graphicData>
            </a:graphic>
          </wp:inline>
        </w:drawing>
      </w:r>
    </w:p>
    <w:p w:rsidR="0095134F" w:rsidRDefault="005C1A99" w:rsidP="002B5611">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B01DD6">
        <w:rPr>
          <w:rFonts w:ascii="SimSun" w:hAnsi="SimSun" w:hint="eastAsia"/>
          <w:sz w:val="21"/>
          <w:szCs w:val="21"/>
        </w:rPr>
        <w:t>已为专利信息用户和TISC工作人员开发了</w:t>
      </w:r>
      <w:r w:rsidR="002C25CF" w:rsidRPr="00B01DD6">
        <w:rPr>
          <w:rFonts w:ascii="SimSun" w:hAnsi="SimSun" w:hint="eastAsia"/>
          <w:sz w:val="21"/>
          <w:szCs w:val="21"/>
        </w:rPr>
        <w:t>一系列</w:t>
      </w:r>
      <w:r w:rsidRPr="00B01DD6">
        <w:rPr>
          <w:rFonts w:ascii="SimSun" w:hAnsi="SimSun" w:hint="eastAsia"/>
          <w:sz w:val="21"/>
          <w:szCs w:val="21"/>
        </w:rPr>
        <w:t>出版物和学习资源，专门用于</w:t>
      </w:r>
      <w:r w:rsidR="002C25CF" w:rsidRPr="00B01DD6">
        <w:rPr>
          <w:rFonts w:ascii="SimSun" w:hAnsi="SimSun" w:hint="eastAsia"/>
          <w:sz w:val="21"/>
          <w:szCs w:val="21"/>
        </w:rPr>
        <w:t>获取在</w:t>
      </w:r>
      <w:r w:rsidRPr="00B01DD6">
        <w:rPr>
          <w:rFonts w:ascii="SimSun" w:hAnsi="SimSun" w:hint="eastAsia"/>
          <w:sz w:val="21"/>
          <w:szCs w:val="21"/>
        </w:rPr>
        <w:t>数据库中</w:t>
      </w:r>
      <w:r w:rsidR="002C25CF" w:rsidRPr="00B01DD6">
        <w:rPr>
          <w:rFonts w:ascii="SimSun" w:hAnsi="SimSun" w:hint="eastAsia"/>
          <w:sz w:val="21"/>
          <w:szCs w:val="21"/>
        </w:rPr>
        <w:t>查找到</w:t>
      </w:r>
      <w:r w:rsidRPr="00B01DD6">
        <w:rPr>
          <w:rFonts w:ascii="SimSun" w:hAnsi="SimSun" w:hint="eastAsia"/>
          <w:sz w:val="21"/>
          <w:szCs w:val="21"/>
        </w:rPr>
        <w:t>的技术，并将</w:t>
      </w:r>
      <w:r w:rsidR="002C25CF" w:rsidRPr="00B01DD6">
        <w:rPr>
          <w:rFonts w:ascii="SimSun" w:hAnsi="SimSun" w:hint="eastAsia"/>
          <w:sz w:val="21"/>
          <w:szCs w:val="21"/>
        </w:rPr>
        <w:t>这些技术</w:t>
      </w:r>
      <w:r w:rsidRPr="00B01DD6">
        <w:rPr>
          <w:rFonts w:ascii="SimSun" w:hAnsi="SimSun" w:hint="eastAsia"/>
          <w:sz w:val="21"/>
          <w:szCs w:val="21"/>
        </w:rPr>
        <w:t>用于开发产品和服务</w:t>
      </w:r>
      <w:r w:rsidR="008E5C65" w:rsidRPr="00B01DD6">
        <w:rPr>
          <w:rFonts w:ascii="SimSun" w:hAnsi="SimSun" w:hint="eastAsia"/>
          <w:sz w:val="21"/>
          <w:szCs w:val="21"/>
        </w:rPr>
        <w:t>，</w:t>
      </w:r>
      <w:r w:rsidRPr="00B01DD6">
        <w:rPr>
          <w:rFonts w:ascii="SimSun" w:hAnsi="SimSun" w:hint="eastAsia"/>
          <w:sz w:val="21"/>
          <w:szCs w:val="21"/>
        </w:rPr>
        <w:t>以</w:t>
      </w:r>
      <w:r w:rsidR="008E5C65" w:rsidRPr="00B01DD6">
        <w:rPr>
          <w:rFonts w:ascii="SimSun" w:hAnsi="SimSun" w:hint="eastAsia"/>
          <w:sz w:val="21"/>
          <w:szCs w:val="21"/>
        </w:rPr>
        <w:t>将它们</w:t>
      </w:r>
      <w:r w:rsidRPr="00B01DD6">
        <w:rPr>
          <w:rFonts w:ascii="SimSun" w:hAnsi="SimSun" w:hint="eastAsia"/>
          <w:sz w:val="21"/>
          <w:szCs w:val="21"/>
        </w:rPr>
        <w:t>推向市场。这些资源还包括</w:t>
      </w:r>
      <w:r w:rsidR="002C25CF" w:rsidRPr="00B01DD6">
        <w:rPr>
          <w:rFonts w:ascii="SimSun" w:hAnsi="SimSun" w:hint="eastAsia"/>
          <w:sz w:val="21"/>
          <w:szCs w:val="21"/>
        </w:rPr>
        <w:t>一个交互式电子教程，以</w:t>
      </w:r>
      <w:r w:rsidRPr="00B01DD6">
        <w:rPr>
          <w:rFonts w:ascii="SimSun" w:hAnsi="SimSun" w:hint="eastAsia"/>
          <w:sz w:val="21"/>
          <w:szCs w:val="21"/>
        </w:rPr>
        <w:t>帮助创新者利用专利文件中丰富的技术信息，以及通过分别</w:t>
      </w:r>
      <w:r w:rsidR="002C25CF" w:rsidRPr="00B01DD6">
        <w:rPr>
          <w:rFonts w:ascii="SimSun" w:hAnsi="SimSun" w:hint="eastAsia"/>
          <w:sz w:val="21"/>
          <w:szCs w:val="21"/>
        </w:rPr>
        <w:t>进行</w:t>
      </w:r>
      <w:r w:rsidRPr="00B01DD6">
        <w:rPr>
          <w:rFonts w:ascii="SimSun" w:hAnsi="SimSun" w:hint="eastAsia"/>
          <w:sz w:val="21"/>
          <w:szCs w:val="21"/>
        </w:rPr>
        <w:t>自由</w:t>
      </w:r>
      <w:r w:rsidR="002C25CF" w:rsidRPr="00B01DD6">
        <w:rPr>
          <w:rFonts w:ascii="SimSun" w:hAnsi="SimSun" w:hint="eastAsia"/>
          <w:sz w:val="21"/>
          <w:szCs w:val="21"/>
        </w:rPr>
        <w:t>实施检索</w:t>
      </w:r>
      <w:r w:rsidRPr="00B01DD6">
        <w:rPr>
          <w:rFonts w:ascii="SimSun" w:hAnsi="SimSun" w:hint="eastAsia"/>
          <w:sz w:val="21"/>
          <w:szCs w:val="21"/>
        </w:rPr>
        <w:t>和新产品开发过程</w:t>
      </w:r>
      <w:r w:rsidR="008E5C65" w:rsidRPr="00B01DD6">
        <w:rPr>
          <w:rFonts w:ascii="SimSun" w:hAnsi="SimSun" w:hint="eastAsia"/>
          <w:sz w:val="21"/>
          <w:szCs w:val="21"/>
        </w:rPr>
        <w:t>来</w:t>
      </w:r>
      <w:r w:rsidRPr="00B01DD6">
        <w:rPr>
          <w:rFonts w:ascii="SimSun" w:hAnsi="SimSun" w:hint="eastAsia"/>
          <w:sz w:val="21"/>
          <w:szCs w:val="21"/>
        </w:rPr>
        <w:t>识别和使用</w:t>
      </w:r>
      <w:r w:rsidR="001F3092" w:rsidRPr="00B01DD6">
        <w:rPr>
          <w:rFonts w:ascii="SimSun" w:hAnsi="SimSun" w:hint="eastAsia"/>
          <w:sz w:val="21"/>
          <w:szCs w:val="21"/>
        </w:rPr>
        <w:t>公有</w:t>
      </w:r>
      <w:r w:rsidRPr="00B01DD6">
        <w:rPr>
          <w:rFonts w:ascii="SimSun" w:hAnsi="SimSun" w:hint="eastAsia"/>
          <w:sz w:val="21"/>
          <w:szCs w:val="21"/>
        </w:rPr>
        <w:t>领域中的发明的指南。</w:t>
      </w:r>
    </w:p>
    <w:p w:rsidR="0095134F" w:rsidRDefault="005C1A99" w:rsidP="002B5611">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B01DD6">
        <w:rPr>
          <w:rFonts w:ascii="SimSun" w:hAnsi="SimSun" w:hint="eastAsia"/>
          <w:sz w:val="21"/>
          <w:szCs w:val="21"/>
        </w:rPr>
        <w:t>此外，专利</w:t>
      </w:r>
      <w:r w:rsidR="00783B88" w:rsidRPr="00B01DD6">
        <w:rPr>
          <w:rFonts w:ascii="SimSun" w:hAnsi="SimSun" w:hint="eastAsia"/>
          <w:sz w:val="21"/>
          <w:szCs w:val="21"/>
        </w:rPr>
        <w:t>态势</w:t>
      </w:r>
      <w:r w:rsidRPr="00B01DD6">
        <w:rPr>
          <w:rFonts w:ascii="SimSun" w:hAnsi="SimSun" w:hint="eastAsia"/>
          <w:sz w:val="21"/>
          <w:szCs w:val="21"/>
        </w:rPr>
        <w:t>报告</w:t>
      </w:r>
      <w:r w:rsidR="00783B88" w:rsidRPr="00B01DD6">
        <w:rPr>
          <w:rFonts w:ascii="SimSun" w:hAnsi="SimSun" w:hint="eastAsia"/>
          <w:sz w:val="21"/>
          <w:szCs w:val="21"/>
        </w:rPr>
        <w:t>（PLR）</w:t>
      </w:r>
      <w:r w:rsidRPr="00B01DD6">
        <w:rPr>
          <w:rFonts w:ascii="SimSun" w:hAnsi="SimSun" w:hint="eastAsia"/>
          <w:sz w:val="21"/>
          <w:szCs w:val="21"/>
        </w:rPr>
        <w:t>为</w:t>
      </w:r>
      <w:r w:rsidR="00783B88" w:rsidRPr="00B01DD6">
        <w:rPr>
          <w:rFonts w:ascii="SimSun" w:hAnsi="SimSun" w:hint="eastAsia"/>
          <w:sz w:val="21"/>
          <w:szCs w:val="21"/>
        </w:rPr>
        <w:t>某一</w:t>
      </w:r>
      <w:r w:rsidRPr="00B01DD6">
        <w:rPr>
          <w:rFonts w:ascii="SimSun" w:hAnsi="SimSun" w:hint="eastAsia"/>
          <w:sz w:val="21"/>
          <w:szCs w:val="21"/>
        </w:rPr>
        <w:t>国家或地区</w:t>
      </w:r>
      <w:r w:rsidR="00783B88" w:rsidRPr="00B01DD6">
        <w:rPr>
          <w:rFonts w:ascii="SimSun" w:hAnsi="SimSun" w:hint="eastAsia"/>
          <w:sz w:val="21"/>
          <w:szCs w:val="21"/>
        </w:rPr>
        <w:t>中</w:t>
      </w:r>
      <w:r w:rsidRPr="00B01DD6">
        <w:rPr>
          <w:rFonts w:ascii="SimSun" w:hAnsi="SimSun" w:hint="eastAsia"/>
          <w:sz w:val="21"/>
          <w:szCs w:val="21"/>
        </w:rPr>
        <w:t>的</w:t>
      </w:r>
      <w:r w:rsidR="00783B88" w:rsidRPr="00B01DD6">
        <w:rPr>
          <w:rFonts w:ascii="SimSun" w:hAnsi="SimSun" w:hint="eastAsia"/>
          <w:sz w:val="21"/>
          <w:szCs w:val="21"/>
        </w:rPr>
        <w:t>某项特</w:t>
      </w:r>
      <w:r w:rsidRPr="00B01DD6">
        <w:rPr>
          <w:rFonts w:ascii="SimSun" w:hAnsi="SimSun" w:hint="eastAsia"/>
          <w:sz w:val="21"/>
          <w:szCs w:val="21"/>
        </w:rPr>
        <w:t>定技术提供技术和商业</w:t>
      </w:r>
      <w:r w:rsidR="00783B88" w:rsidRPr="00B01DD6">
        <w:rPr>
          <w:rFonts w:ascii="SimSun" w:hAnsi="SimSun" w:hint="eastAsia"/>
          <w:sz w:val="21"/>
          <w:szCs w:val="21"/>
        </w:rPr>
        <w:t>方面的</w:t>
      </w:r>
      <w:r w:rsidRPr="00B01DD6">
        <w:rPr>
          <w:rFonts w:ascii="SimSun" w:hAnsi="SimSun" w:hint="eastAsia"/>
          <w:sz w:val="21"/>
          <w:szCs w:val="21"/>
        </w:rPr>
        <w:t>信息，以促进知情的政策讨论、战略研究规划或技术转让。一个可</w:t>
      </w:r>
      <w:r w:rsidR="00783B88" w:rsidRPr="00B01DD6">
        <w:rPr>
          <w:rFonts w:ascii="SimSun" w:hAnsi="SimSun" w:hint="eastAsia"/>
          <w:sz w:val="21"/>
          <w:szCs w:val="21"/>
        </w:rPr>
        <w:t>检索</w:t>
      </w:r>
      <w:r w:rsidRPr="00B01DD6">
        <w:rPr>
          <w:rFonts w:ascii="SimSun" w:hAnsi="SimSun" w:hint="eastAsia"/>
          <w:sz w:val="21"/>
          <w:szCs w:val="21"/>
        </w:rPr>
        <w:t>数据库提供了来自产权组织和其他组织的</w:t>
      </w:r>
      <w:r w:rsidR="00783B88" w:rsidRPr="00B01DD6">
        <w:rPr>
          <w:rFonts w:ascii="SimSun" w:hAnsi="SimSun" w:hint="eastAsia"/>
          <w:sz w:val="21"/>
          <w:szCs w:val="21"/>
        </w:rPr>
        <w:t>超过</w:t>
      </w:r>
      <w:r w:rsidRPr="00B01DD6">
        <w:rPr>
          <w:rFonts w:ascii="SimSun" w:hAnsi="SimSun" w:hint="eastAsia"/>
          <w:sz w:val="21"/>
          <w:szCs w:val="21"/>
        </w:rPr>
        <w:t>215份专利</w:t>
      </w:r>
      <w:r w:rsidR="00783B88" w:rsidRPr="00B01DD6">
        <w:rPr>
          <w:rFonts w:ascii="SimSun" w:hAnsi="SimSun" w:hint="eastAsia"/>
          <w:sz w:val="21"/>
          <w:szCs w:val="21"/>
        </w:rPr>
        <w:t>态势报告。</w:t>
      </w:r>
      <w:r w:rsidRPr="00B01DD6">
        <w:rPr>
          <w:rFonts w:ascii="SimSun" w:hAnsi="SimSun" w:hint="eastAsia"/>
          <w:sz w:val="21"/>
          <w:szCs w:val="21"/>
        </w:rPr>
        <w:t>2011年至2018年期间</w:t>
      </w:r>
      <w:r w:rsidR="00783B88" w:rsidRPr="00B01DD6">
        <w:rPr>
          <w:rFonts w:ascii="SimSun" w:hAnsi="SimSun" w:hint="eastAsia"/>
          <w:sz w:val="21"/>
          <w:szCs w:val="21"/>
        </w:rPr>
        <w:t>编写</w:t>
      </w:r>
      <w:r w:rsidRPr="00B01DD6">
        <w:rPr>
          <w:rFonts w:ascii="SimSun" w:hAnsi="SimSun" w:hint="eastAsia"/>
          <w:sz w:val="21"/>
          <w:szCs w:val="21"/>
        </w:rPr>
        <w:t>的专利</w:t>
      </w:r>
      <w:r w:rsidR="00783B88" w:rsidRPr="00B01DD6">
        <w:rPr>
          <w:rFonts w:ascii="SimSun" w:hAnsi="SimSun" w:hint="eastAsia"/>
          <w:sz w:val="21"/>
          <w:szCs w:val="21"/>
        </w:rPr>
        <w:t>态势</w:t>
      </w:r>
      <w:r w:rsidRPr="00B01DD6">
        <w:rPr>
          <w:rFonts w:ascii="SimSun" w:hAnsi="SimSun" w:hint="eastAsia"/>
          <w:sz w:val="21"/>
          <w:szCs w:val="21"/>
        </w:rPr>
        <w:t>报告</w:t>
      </w:r>
      <w:r w:rsidR="00783B88" w:rsidRPr="00B01DD6">
        <w:rPr>
          <w:rFonts w:ascii="SimSun" w:hAnsi="SimSun" w:hint="eastAsia"/>
          <w:sz w:val="21"/>
          <w:szCs w:val="21"/>
        </w:rPr>
        <w:t>受到</w:t>
      </w:r>
      <w:r w:rsidRPr="00B01DD6">
        <w:rPr>
          <w:rFonts w:ascii="SimSun" w:hAnsi="SimSun" w:hint="eastAsia"/>
          <w:sz w:val="21"/>
          <w:szCs w:val="21"/>
        </w:rPr>
        <w:t>了专利信息用户的</w:t>
      </w:r>
      <w:r w:rsidR="00783B88" w:rsidRPr="00B01DD6">
        <w:rPr>
          <w:rFonts w:ascii="SimSun" w:hAnsi="SimSun" w:hint="eastAsia"/>
          <w:sz w:val="21"/>
          <w:szCs w:val="21"/>
        </w:rPr>
        <w:t>关注</w:t>
      </w:r>
      <w:r w:rsidRPr="00B01DD6">
        <w:rPr>
          <w:rFonts w:ascii="SimSun" w:hAnsi="SimSun" w:hint="eastAsia"/>
          <w:sz w:val="21"/>
          <w:szCs w:val="21"/>
        </w:rPr>
        <w:t>，2019年</w:t>
      </w:r>
      <w:r w:rsidR="00783B88" w:rsidRPr="00B01DD6">
        <w:rPr>
          <w:rFonts w:ascii="SimSun" w:hAnsi="SimSun" w:hint="eastAsia"/>
          <w:sz w:val="21"/>
          <w:szCs w:val="21"/>
        </w:rPr>
        <w:t>PDF</w:t>
      </w:r>
      <w:r w:rsidRPr="00B01DD6">
        <w:rPr>
          <w:rFonts w:ascii="SimSun" w:hAnsi="SimSun" w:hint="eastAsia"/>
          <w:sz w:val="21"/>
          <w:szCs w:val="21"/>
        </w:rPr>
        <w:t>下载</w:t>
      </w:r>
      <w:r w:rsidR="00783B88" w:rsidRPr="00B01DD6">
        <w:rPr>
          <w:rFonts w:ascii="SimSun" w:hAnsi="SimSun" w:hint="eastAsia"/>
          <w:sz w:val="21"/>
          <w:szCs w:val="21"/>
        </w:rPr>
        <w:t>量达</w:t>
      </w:r>
      <w:r w:rsidRPr="00B01DD6">
        <w:rPr>
          <w:rFonts w:ascii="SimSun" w:hAnsi="SimSun" w:hint="eastAsia"/>
          <w:sz w:val="21"/>
          <w:szCs w:val="21"/>
        </w:rPr>
        <w:t>40</w:t>
      </w:r>
      <w:r w:rsidR="00155603">
        <w:rPr>
          <w:rFonts w:ascii="SimSun" w:hAnsi="SimSun"/>
          <w:sz w:val="21"/>
          <w:szCs w:val="21"/>
        </w:rPr>
        <w:t>,</w:t>
      </w:r>
      <w:r w:rsidRPr="00B01DD6">
        <w:rPr>
          <w:rFonts w:ascii="SimSun" w:hAnsi="SimSun" w:hint="eastAsia"/>
          <w:sz w:val="21"/>
          <w:szCs w:val="21"/>
        </w:rPr>
        <w:t>096</w:t>
      </w:r>
      <w:r w:rsidR="00783B88" w:rsidRPr="00B01DD6">
        <w:rPr>
          <w:rFonts w:ascii="SimSun" w:hAnsi="SimSun" w:hint="eastAsia"/>
          <w:sz w:val="21"/>
          <w:szCs w:val="21"/>
        </w:rPr>
        <w:t>次</w:t>
      </w:r>
      <w:r w:rsidRPr="00B01DD6">
        <w:rPr>
          <w:rFonts w:ascii="SimSun" w:hAnsi="SimSun" w:hint="eastAsia"/>
          <w:sz w:val="21"/>
          <w:szCs w:val="21"/>
        </w:rPr>
        <w:t>。为了发展</w:t>
      </w:r>
      <w:r w:rsidR="006E7C37" w:rsidRPr="00B01DD6">
        <w:rPr>
          <w:rFonts w:ascii="SimSun" w:hAnsi="SimSun" w:hint="eastAsia"/>
          <w:sz w:val="21"/>
          <w:szCs w:val="21"/>
        </w:rPr>
        <w:t>TISC</w:t>
      </w:r>
      <w:r w:rsidRPr="00B01DD6">
        <w:rPr>
          <w:rFonts w:ascii="SimSun" w:hAnsi="SimSun" w:hint="eastAsia"/>
          <w:sz w:val="21"/>
          <w:szCs w:val="21"/>
        </w:rPr>
        <w:t>提供专利分析服务的能力，编写了</w:t>
      </w:r>
      <w:r w:rsidR="00D32450" w:rsidRPr="00B01DD6">
        <w:rPr>
          <w:rFonts w:ascii="SimSun" w:hAnsi="SimSun" w:hint="eastAsia"/>
          <w:sz w:val="21"/>
          <w:szCs w:val="21"/>
        </w:rPr>
        <w:t>更多关于专利分析的培训材料，包括</w:t>
      </w:r>
      <w:r w:rsidRPr="00B01DD6">
        <w:rPr>
          <w:rFonts w:ascii="SimSun" w:hAnsi="SimSun" w:hint="eastAsia"/>
          <w:sz w:val="21"/>
          <w:szCs w:val="21"/>
        </w:rPr>
        <w:t>《专利</w:t>
      </w:r>
      <w:r w:rsidR="006E7C37" w:rsidRPr="00B01DD6">
        <w:rPr>
          <w:rFonts w:ascii="SimSun" w:hAnsi="SimSun" w:hint="eastAsia"/>
          <w:sz w:val="21"/>
          <w:szCs w:val="21"/>
        </w:rPr>
        <w:t>态势</w:t>
      </w:r>
      <w:r w:rsidRPr="00B01DD6">
        <w:rPr>
          <w:rFonts w:ascii="SimSun" w:hAnsi="SimSun" w:hint="eastAsia"/>
          <w:sz w:val="21"/>
          <w:szCs w:val="21"/>
        </w:rPr>
        <w:t>报告</w:t>
      </w:r>
      <w:r w:rsidR="004F437B" w:rsidRPr="00B01DD6">
        <w:rPr>
          <w:rFonts w:ascii="SimSun" w:hAnsi="SimSun" w:hint="eastAsia"/>
          <w:sz w:val="21"/>
          <w:szCs w:val="21"/>
        </w:rPr>
        <w:t>编写</w:t>
      </w:r>
      <w:r w:rsidRPr="00B01DD6">
        <w:rPr>
          <w:rFonts w:ascii="SimSun" w:hAnsi="SimSun" w:hint="eastAsia"/>
          <w:sz w:val="21"/>
          <w:szCs w:val="21"/>
        </w:rPr>
        <w:t>指南》、《专利分析开</w:t>
      </w:r>
      <w:r w:rsidR="004F437B" w:rsidRPr="00B01DD6">
        <w:rPr>
          <w:rFonts w:ascii="SimSun" w:hAnsi="SimSun" w:hint="eastAsia"/>
          <w:sz w:val="21"/>
          <w:szCs w:val="21"/>
        </w:rPr>
        <w:t>源</w:t>
      </w:r>
      <w:r w:rsidRPr="00B01DD6">
        <w:rPr>
          <w:rFonts w:ascii="SimSun" w:hAnsi="SimSun" w:hint="eastAsia"/>
          <w:sz w:val="21"/>
          <w:szCs w:val="21"/>
        </w:rPr>
        <w:t>工具手册》</w:t>
      </w:r>
      <w:r w:rsidR="004F437B" w:rsidRPr="00B01DD6">
        <w:rPr>
          <w:rFonts w:ascii="SimSun" w:hAnsi="SimSun" w:hint="eastAsia"/>
          <w:sz w:val="21"/>
          <w:szCs w:val="21"/>
        </w:rPr>
        <w:t>和《</w:t>
      </w:r>
      <w:r w:rsidRPr="00B01DD6">
        <w:rPr>
          <w:rFonts w:ascii="SimSun" w:hAnsi="SimSun" w:hint="eastAsia"/>
          <w:sz w:val="21"/>
          <w:szCs w:val="21"/>
        </w:rPr>
        <w:t>专利分析手册》。</w:t>
      </w:r>
    </w:p>
    <w:p w:rsidR="00DD7399" w:rsidRPr="00B01DD6" w:rsidRDefault="005C1A99" w:rsidP="002B5611">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B01DD6">
        <w:rPr>
          <w:rFonts w:ascii="SimSun" w:hAnsi="SimSun" w:hint="eastAsia"/>
          <w:sz w:val="21"/>
          <w:szCs w:val="21"/>
        </w:rPr>
        <w:t>基于专利分析的</w:t>
      </w:r>
      <w:r w:rsidR="00D61E37" w:rsidRPr="00B01DD6">
        <w:rPr>
          <w:rFonts w:ascii="SimSun" w:hAnsi="SimSun" w:hint="eastAsia"/>
          <w:sz w:val="21"/>
          <w:szCs w:val="21"/>
        </w:rPr>
        <w:t>新</w:t>
      </w:r>
      <w:r w:rsidRPr="00B01DD6">
        <w:rPr>
          <w:rFonts w:ascii="SimSun" w:hAnsi="SimSun" w:hint="eastAsia"/>
          <w:sz w:val="21"/>
          <w:szCs w:val="21"/>
        </w:rPr>
        <w:t>旗舰出版物</w:t>
      </w:r>
      <w:r w:rsidR="00D61E37" w:rsidRPr="00B01DD6">
        <w:rPr>
          <w:rFonts w:ascii="SimSun" w:hAnsi="SimSun" w:hint="eastAsia"/>
          <w:sz w:val="21"/>
          <w:szCs w:val="21"/>
        </w:rPr>
        <w:t>第一期</w:t>
      </w:r>
      <w:r w:rsidRPr="00B01DD6">
        <w:rPr>
          <w:rFonts w:ascii="SimSun" w:hAnsi="SimSun" w:hint="eastAsia"/>
          <w:sz w:val="21"/>
          <w:szCs w:val="21"/>
        </w:rPr>
        <w:t>《产权组织人工智能技术趋势》</w:t>
      </w:r>
      <w:r w:rsidR="006E4147" w:rsidRPr="00B01DD6">
        <w:rPr>
          <w:rFonts w:ascii="SimSun" w:hAnsi="SimSun" w:hint="eastAsia"/>
          <w:sz w:val="21"/>
          <w:szCs w:val="21"/>
        </w:rPr>
        <w:t>于2019年1月31日发布</w:t>
      </w:r>
      <w:r w:rsidRPr="00B01DD6">
        <w:rPr>
          <w:rFonts w:ascii="SimSun" w:hAnsi="SimSun" w:hint="eastAsia"/>
          <w:sz w:val="21"/>
          <w:szCs w:val="21"/>
        </w:rPr>
        <w:t>。这份新出版物</w:t>
      </w:r>
      <w:r w:rsidR="006E4147" w:rsidRPr="00B01DD6">
        <w:rPr>
          <w:rFonts w:ascii="SimSun" w:hAnsi="SimSun" w:hint="eastAsia"/>
          <w:sz w:val="21"/>
          <w:szCs w:val="21"/>
        </w:rPr>
        <w:t>以</w:t>
      </w:r>
      <w:r w:rsidRPr="00B01DD6">
        <w:rPr>
          <w:rFonts w:ascii="SimSun" w:hAnsi="SimSun" w:hint="eastAsia"/>
          <w:sz w:val="21"/>
          <w:szCs w:val="21"/>
        </w:rPr>
        <w:t>一份专利</w:t>
      </w:r>
      <w:r w:rsidR="006E4147" w:rsidRPr="00B01DD6">
        <w:rPr>
          <w:rFonts w:ascii="SimSun" w:hAnsi="SimSun" w:hint="eastAsia"/>
          <w:sz w:val="21"/>
          <w:szCs w:val="21"/>
        </w:rPr>
        <w:t>态势</w:t>
      </w:r>
      <w:r w:rsidRPr="00B01DD6">
        <w:rPr>
          <w:rFonts w:ascii="SimSun" w:hAnsi="SimSun" w:hint="eastAsia"/>
          <w:sz w:val="21"/>
          <w:szCs w:val="21"/>
        </w:rPr>
        <w:t>报告</w:t>
      </w:r>
      <w:r w:rsidR="006E4147" w:rsidRPr="00B01DD6">
        <w:rPr>
          <w:rFonts w:ascii="SimSun" w:hAnsi="SimSun" w:hint="eastAsia"/>
          <w:sz w:val="21"/>
          <w:szCs w:val="21"/>
        </w:rPr>
        <w:t>为基础编写</w:t>
      </w:r>
      <w:r w:rsidRPr="00B01DD6">
        <w:rPr>
          <w:rFonts w:ascii="SimSun" w:hAnsi="SimSun" w:hint="eastAsia"/>
          <w:sz w:val="21"/>
          <w:szCs w:val="21"/>
        </w:rPr>
        <w:t>，</w:t>
      </w:r>
      <w:r w:rsidR="006E4147" w:rsidRPr="00B01DD6">
        <w:rPr>
          <w:rFonts w:ascii="SimSun" w:hAnsi="SimSun" w:hint="eastAsia"/>
          <w:sz w:val="21"/>
          <w:szCs w:val="21"/>
        </w:rPr>
        <w:t>还</w:t>
      </w:r>
      <w:r w:rsidR="00FE0800" w:rsidRPr="00B01DD6">
        <w:rPr>
          <w:rFonts w:ascii="SimSun" w:hAnsi="SimSun" w:hint="eastAsia"/>
          <w:sz w:val="21"/>
          <w:szCs w:val="21"/>
        </w:rPr>
        <w:t>涵盖了</w:t>
      </w:r>
      <w:r w:rsidRPr="00B01DD6">
        <w:rPr>
          <w:rFonts w:ascii="SimSun" w:hAnsi="SimSun" w:hint="eastAsia"/>
          <w:sz w:val="21"/>
          <w:szCs w:val="21"/>
        </w:rPr>
        <w:t>非专利数据和</w:t>
      </w:r>
      <w:r w:rsidR="00FE0800" w:rsidRPr="00B01DD6">
        <w:rPr>
          <w:rFonts w:ascii="SimSun" w:hAnsi="SimSun" w:hint="eastAsia"/>
          <w:sz w:val="21"/>
          <w:szCs w:val="21"/>
        </w:rPr>
        <w:t>在本期主题领域的</w:t>
      </w:r>
      <w:r w:rsidRPr="00B01DD6">
        <w:rPr>
          <w:rFonts w:ascii="SimSun" w:hAnsi="SimSun" w:hint="eastAsia"/>
          <w:sz w:val="21"/>
          <w:szCs w:val="21"/>
        </w:rPr>
        <w:t>世界</w:t>
      </w:r>
      <w:r w:rsidR="00FE0800" w:rsidRPr="00B01DD6">
        <w:rPr>
          <w:rFonts w:ascii="SimSun" w:hAnsi="SimSun" w:hint="eastAsia"/>
          <w:sz w:val="21"/>
          <w:szCs w:val="21"/>
        </w:rPr>
        <w:t>知名</w:t>
      </w:r>
      <w:r w:rsidRPr="00B01DD6">
        <w:rPr>
          <w:rFonts w:ascii="SimSun" w:hAnsi="SimSun" w:hint="eastAsia"/>
          <w:sz w:val="21"/>
          <w:szCs w:val="21"/>
        </w:rPr>
        <w:t>专家</w:t>
      </w:r>
      <w:r w:rsidR="00FE0800" w:rsidRPr="00B01DD6">
        <w:rPr>
          <w:rFonts w:ascii="SimSun" w:hAnsi="SimSun" w:hint="eastAsia"/>
          <w:sz w:val="21"/>
          <w:szCs w:val="21"/>
        </w:rPr>
        <w:t>的观点意见</w:t>
      </w:r>
      <w:r w:rsidRPr="00B01DD6">
        <w:rPr>
          <w:rFonts w:ascii="SimSun" w:hAnsi="SimSun" w:hint="eastAsia"/>
          <w:sz w:val="21"/>
          <w:szCs w:val="21"/>
        </w:rPr>
        <w:t>。它为创新和政策决策者提供了</w:t>
      </w:r>
      <w:r w:rsidR="00FE0800" w:rsidRPr="00B01DD6">
        <w:rPr>
          <w:rFonts w:ascii="SimSun" w:hAnsi="SimSun" w:hint="eastAsia"/>
          <w:sz w:val="21"/>
          <w:szCs w:val="21"/>
        </w:rPr>
        <w:t>全面的技术</w:t>
      </w:r>
      <w:r w:rsidRPr="00B01DD6">
        <w:rPr>
          <w:rFonts w:ascii="SimSun" w:hAnsi="SimSun" w:hint="eastAsia"/>
          <w:sz w:val="21"/>
          <w:szCs w:val="21"/>
        </w:rPr>
        <w:t>概述，将</w:t>
      </w:r>
      <w:r w:rsidR="00013471" w:rsidRPr="00B01DD6">
        <w:rPr>
          <w:rFonts w:ascii="SimSun" w:hAnsi="SimSun" w:hint="eastAsia"/>
          <w:sz w:val="21"/>
          <w:szCs w:val="21"/>
        </w:rPr>
        <w:t>AI</w:t>
      </w:r>
      <w:r w:rsidRPr="00B01DD6">
        <w:rPr>
          <w:rFonts w:ascii="SimSun" w:hAnsi="SimSun" w:hint="eastAsia"/>
          <w:sz w:val="21"/>
          <w:szCs w:val="21"/>
        </w:rPr>
        <w:t>技术与相关政策讨论和其他相关问题</w:t>
      </w:r>
      <w:r w:rsidR="00FE0800" w:rsidRPr="00B01DD6">
        <w:rPr>
          <w:rFonts w:ascii="SimSun" w:hAnsi="SimSun" w:hint="eastAsia"/>
          <w:sz w:val="21"/>
          <w:szCs w:val="21"/>
        </w:rPr>
        <w:t>结合在一起进行讨论</w:t>
      </w:r>
      <w:r w:rsidRPr="00B01DD6">
        <w:rPr>
          <w:rFonts w:ascii="SimSun" w:hAnsi="SimSun" w:hint="eastAsia"/>
          <w:sz w:val="21"/>
          <w:szCs w:val="21"/>
        </w:rPr>
        <w:t>，</w:t>
      </w:r>
      <w:r w:rsidR="00013471" w:rsidRPr="00B01DD6">
        <w:rPr>
          <w:rFonts w:ascii="SimSun" w:hAnsi="SimSun" w:hint="eastAsia"/>
          <w:sz w:val="21"/>
          <w:szCs w:val="21"/>
        </w:rPr>
        <w:t>通过</w:t>
      </w:r>
      <w:r w:rsidRPr="00B01DD6">
        <w:rPr>
          <w:rFonts w:ascii="SimSun" w:hAnsi="SimSun" w:hint="eastAsia"/>
          <w:sz w:val="21"/>
          <w:szCs w:val="21"/>
        </w:rPr>
        <w:t>这种方式为决策</w:t>
      </w:r>
      <w:r w:rsidR="00A27A17" w:rsidRPr="00B01DD6">
        <w:rPr>
          <w:rFonts w:ascii="SimSun" w:hAnsi="SimSun" w:hint="eastAsia"/>
          <w:sz w:val="21"/>
          <w:szCs w:val="21"/>
        </w:rPr>
        <w:t>过程</w:t>
      </w:r>
      <w:r w:rsidRPr="00B01DD6">
        <w:rPr>
          <w:rFonts w:ascii="SimSun" w:hAnsi="SimSun" w:hint="eastAsia"/>
          <w:sz w:val="21"/>
          <w:szCs w:val="21"/>
        </w:rPr>
        <w:t>提供一个更全面的支持工具。此外，它以</w:t>
      </w:r>
      <w:r w:rsidR="008D5593" w:rsidRPr="00B01DD6">
        <w:rPr>
          <w:rFonts w:ascii="SimSun" w:hAnsi="SimSun" w:hint="eastAsia"/>
          <w:sz w:val="21"/>
          <w:szCs w:val="21"/>
        </w:rPr>
        <w:t>非技术背景的读者</w:t>
      </w:r>
      <w:r w:rsidRPr="00B01DD6">
        <w:rPr>
          <w:rFonts w:ascii="SimSun" w:hAnsi="SimSun" w:hint="eastAsia"/>
          <w:sz w:val="21"/>
          <w:szCs w:val="21"/>
        </w:rPr>
        <w:t>可以理解的方式</w:t>
      </w:r>
      <w:r w:rsidR="008D5593" w:rsidRPr="00B01DD6">
        <w:rPr>
          <w:rFonts w:ascii="SimSun" w:hAnsi="SimSun" w:hint="eastAsia"/>
          <w:sz w:val="21"/>
          <w:szCs w:val="21"/>
        </w:rPr>
        <w:t>介绍了这项</w:t>
      </w:r>
      <w:r w:rsidRPr="00B01DD6">
        <w:rPr>
          <w:rFonts w:ascii="SimSun" w:hAnsi="SimSun" w:hint="eastAsia"/>
          <w:sz w:val="21"/>
          <w:szCs w:val="21"/>
        </w:rPr>
        <w:t>技术，</w:t>
      </w:r>
      <w:r w:rsidR="008D5593" w:rsidRPr="00B01DD6">
        <w:rPr>
          <w:rFonts w:ascii="SimSun" w:hAnsi="SimSun" w:hint="eastAsia"/>
          <w:sz w:val="21"/>
          <w:szCs w:val="21"/>
        </w:rPr>
        <w:t>这个群体</w:t>
      </w:r>
      <w:r w:rsidRPr="00B01DD6">
        <w:rPr>
          <w:rFonts w:ascii="SimSun" w:hAnsi="SimSun" w:hint="eastAsia"/>
          <w:sz w:val="21"/>
          <w:szCs w:val="21"/>
        </w:rPr>
        <w:t>需要</w:t>
      </w:r>
      <w:r w:rsidR="008D5593" w:rsidRPr="00B01DD6">
        <w:rPr>
          <w:rFonts w:ascii="SimSun" w:hAnsi="SimSun" w:hint="eastAsia"/>
          <w:sz w:val="21"/>
          <w:szCs w:val="21"/>
        </w:rPr>
        <w:t>了解</w:t>
      </w:r>
      <w:r w:rsidRPr="00B01DD6">
        <w:rPr>
          <w:rFonts w:ascii="SimSun" w:hAnsi="SimSun" w:hint="eastAsia"/>
          <w:sz w:val="21"/>
          <w:szCs w:val="21"/>
        </w:rPr>
        <w:t>一些技术</w:t>
      </w:r>
      <w:r w:rsidR="008D5593" w:rsidRPr="00B01DD6">
        <w:rPr>
          <w:rFonts w:ascii="SimSun" w:hAnsi="SimSun" w:hint="eastAsia"/>
          <w:sz w:val="21"/>
          <w:szCs w:val="21"/>
        </w:rPr>
        <w:t>概念</w:t>
      </w:r>
      <w:r w:rsidRPr="00B01DD6">
        <w:rPr>
          <w:rFonts w:ascii="SimSun" w:hAnsi="SimSun" w:hint="eastAsia"/>
          <w:sz w:val="21"/>
          <w:szCs w:val="21"/>
        </w:rPr>
        <w:t>，同时它提供了在相关主题中</w:t>
      </w:r>
      <w:r w:rsidR="008D5593" w:rsidRPr="00B01DD6">
        <w:rPr>
          <w:rFonts w:ascii="SimSun" w:hAnsi="SimSun" w:hint="eastAsia"/>
          <w:sz w:val="21"/>
          <w:szCs w:val="21"/>
        </w:rPr>
        <w:t>检索</w:t>
      </w:r>
      <w:r w:rsidRPr="00B01DD6">
        <w:rPr>
          <w:rFonts w:ascii="SimSun" w:hAnsi="SimSun" w:hint="eastAsia"/>
          <w:sz w:val="21"/>
          <w:szCs w:val="21"/>
        </w:rPr>
        <w:t>专利的最新方法。</w:t>
      </w:r>
      <w:r w:rsidR="008D5593" w:rsidRPr="00B01DD6">
        <w:rPr>
          <w:rFonts w:ascii="SimSun" w:hAnsi="SimSun" w:hint="eastAsia"/>
          <w:sz w:val="21"/>
          <w:szCs w:val="21"/>
        </w:rPr>
        <w:t>《产权组织技术趋势》第一期</w:t>
      </w:r>
      <w:r w:rsidRPr="00B01DD6">
        <w:rPr>
          <w:rFonts w:ascii="SimSun" w:hAnsi="SimSun" w:hint="eastAsia"/>
          <w:sz w:val="21"/>
          <w:szCs w:val="21"/>
        </w:rPr>
        <w:t>在2019年</w:t>
      </w:r>
      <w:r w:rsidR="008D5593" w:rsidRPr="00B01DD6">
        <w:rPr>
          <w:rFonts w:ascii="SimSun" w:hAnsi="SimSun" w:hint="eastAsia"/>
          <w:sz w:val="21"/>
          <w:szCs w:val="21"/>
        </w:rPr>
        <w:t>的下载量达到</w:t>
      </w:r>
      <w:r w:rsidRPr="00B01DD6">
        <w:rPr>
          <w:rFonts w:ascii="SimSun" w:hAnsi="SimSun" w:hint="eastAsia"/>
          <w:sz w:val="21"/>
          <w:szCs w:val="21"/>
        </w:rPr>
        <w:t>96907次，是</w:t>
      </w:r>
      <w:r w:rsidR="008D5593" w:rsidRPr="00B01DD6">
        <w:rPr>
          <w:rFonts w:ascii="SimSun" w:hAnsi="SimSun" w:hint="eastAsia"/>
          <w:sz w:val="21"/>
          <w:szCs w:val="21"/>
        </w:rPr>
        <w:t>被</w:t>
      </w:r>
      <w:r w:rsidRPr="00B01DD6">
        <w:rPr>
          <w:rFonts w:ascii="SimSun" w:hAnsi="SimSun" w:hint="eastAsia"/>
          <w:sz w:val="21"/>
          <w:szCs w:val="21"/>
        </w:rPr>
        <w:t>引用最多的</w:t>
      </w:r>
      <w:r w:rsidR="008D5593" w:rsidRPr="00B01DD6">
        <w:rPr>
          <w:rFonts w:ascii="SimSun" w:hAnsi="SimSun" w:hint="eastAsia"/>
          <w:sz w:val="21"/>
          <w:szCs w:val="21"/>
        </w:rPr>
        <w:t>产权组织</w:t>
      </w:r>
      <w:r w:rsidRPr="00B01DD6">
        <w:rPr>
          <w:rFonts w:ascii="SimSun" w:hAnsi="SimSun" w:hint="eastAsia"/>
          <w:sz w:val="21"/>
          <w:szCs w:val="21"/>
        </w:rPr>
        <w:t>出版物之一，而关于辅助技术的</w:t>
      </w:r>
      <w:r w:rsidR="00FA779D" w:rsidRPr="00B01DD6">
        <w:rPr>
          <w:rFonts w:ascii="SimSun" w:hAnsi="SimSun" w:hint="eastAsia"/>
          <w:sz w:val="21"/>
          <w:szCs w:val="21"/>
        </w:rPr>
        <w:t>《产权组织技术趋势》</w:t>
      </w:r>
      <w:r w:rsidRPr="00B01DD6">
        <w:rPr>
          <w:rFonts w:ascii="SimSun" w:hAnsi="SimSun" w:hint="eastAsia"/>
          <w:sz w:val="21"/>
          <w:szCs w:val="21"/>
        </w:rPr>
        <w:t>第二</w:t>
      </w:r>
      <w:r w:rsidR="00FA779D" w:rsidRPr="00B01DD6">
        <w:rPr>
          <w:rFonts w:ascii="SimSun" w:hAnsi="SimSun" w:hint="eastAsia"/>
          <w:sz w:val="21"/>
          <w:szCs w:val="21"/>
        </w:rPr>
        <w:t>期</w:t>
      </w:r>
      <w:r w:rsidRPr="00B01DD6">
        <w:rPr>
          <w:rFonts w:ascii="SimSun" w:hAnsi="SimSun" w:hint="eastAsia"/>
          <w:sz w:val="21"/>
          <w:szCs w:val="21"/>
        </w:rPr>
        <w:t>的</w:t>
      </w:r>
      <w:r w:rsidR="00FA779D" w:rsidRPr="00B01DD6">
        <w:rPr>
          <w:rFonts w:ascii="SimSun" w:hAnsi="SimSun" w:hint="eastAsia"/>
          <w:sz w:val="21"/>
          <w:szCs w:val="21"/>
        </w:rPr>
        <w:t>编著</w:t>
      </w:r>
      <w:r w:rsidRPr="00B01DD6">
        <w:rPr>
          <w:rFonts w:ascii="SimSun" w:hAnsi="SimSun" w:hint="eastAsia"/>
          <w:sz w:val="21"/>
          <w:szCs w:val="21"/>
        </w:rPr>
        <w:t>工作于2019年开始，将于2020年</w:t>
      </w:r>
      <w:r w:rsidR="00F17C33" w:rsidRPr="00B01DD6">
        <w:rPr>
          <w:rFonts w:ascii="SimSun" w:hAnsi="SimSun" w:hint="eastAsia"/>
          <w:sz w:val="21"/>
          <w:szCs w:val="21"/>
        </w:rPr>
        <w:t>发布</w:t>
      </w:r>
      <w:r w:rsidRPr="00B01DD6">
        <w:rPr>
          <w:rFonts w:ascii="SimSun" w:hAnsi="SimSun" w:hint="eastAsia"/>
          <w:sz w:val="21"/>
          <w:szCs w:val="21"/>
        </w:rPr>
        <w:t>。</w:t>
      </w:r>
    </w:p>
    <w:p w:rsidR="0095134F" w:rsidRDefault="006A0AED" w:rsidP="00D9759B">
      <w:pPr>
        <w:pStyle w:val="Heading4"/>
        <w:keepLines/>
        <w:numPr>
          <w:ilvl w:val="0"/>
          <w:numId w:val="9"/>
        </w:numPr>
        <w:overflowPunct w:val="0"/>
        <w:spacing w:beforeLines="100" w:before="240" w:afterLines="50" w:after="120" w:line="340" w:lineRule="atLeast"/>
        <w:ind w:left="714" w:hanging="357"/>
        <w:rPr>
          <w:rFonts w:ascii="KaiTi" w:eastAsia="KaiTi" w:hAnsi="KaiTi"/>
          <w:i w:val="0"/>
          <w:iCs/>
          <w:color w:val="000000" w:themeColor="text1"/>
          <w:sz w:val="21"/>
          <w:szCs w:val="21"/>
        </w:rPr>
      </w:pPr>
      <w:r w:rsidRPr="000844CA">
        <w:rPr>
          <w:rFonts w:ascii="KaiTi" w:eastAsia="KaiTi" w:hAnsi="KaiTi" w:hint="eastAsia"/>
          <w:i w:val="0"/>
          <w:iCs/>
          <w:color w:val="000000" w:themeColor="text1"/>
          <w:sz w:val="21"/>
          <w:szCs w:val="21"/>
        </w:rPr>
        <w:t>人工智能等</w:t>
      </w:r>
      <w:r w:rsidR="005C1A99" w:rsidRPr="000844CA">
        <w:rPr>
          <w:rFonts w:ascii="KaiTi" w:eastAsia="KaiTi" w:hAnsi="KaiTi" w:hint="eastAsia"/>
          <w:i w:val="0"/>
          <w:iCs/>
          <w:color w:val="000000" w:themeColor="text1"/>
          <w:sz w:val="21"/>
          <w:szCs w:val="21"/>
        </w:rPr>
        <w:t>新技术</w:t>
      </w:r>
      <w:r w:rsidRPr="00D9759B">
        <w:rPr>
          <w:rFonts w:ascii="KaiTi" w:eastAsia="KaiTi" w:hAnsi="KaiTi" w:hint="eastAsia"/>
          <w:i w:val="0"/>
          <w:iCs/>
          <w:sz w:val="21"/>
          <w:szCs w:val="21"/>
        </w:rPr>
        <w:t>以及</w:t>
      </w:r>
      <w:r w:rsidRPr="000844CA">
        <w:rPr>
          <w:rFonts w:ascii="KaiTi" w:eastAsia="KaiTi" w:hAnsi="KaiTi" w:hint="eastAsia"/>
          <w:i w:val="0"/>
          <w:iCs/>
          <w:color w:val="000000" w:themeColor="text1"/>
          <w:sz w:val="21"/>
          <w:szCs w:val="21"/>
        </w:rPr>
        <w:t>产权</w:t>
      </w:r>
      <w:r w:rsidR="005C1A99" w:rsidRPr="000844CA">
        <w:rPr>
          <w:rFonts w:ascii="KaiTi" w:eastAsia="KaiTi" w:hAnsi="KaiTi" w:hint="eastAsia"/>
          <w:i w:val="0"/>
          <w:iCs/>
          <w:color w:val="000000" w:themeColor="text1"/>
          <w:sz w:val="21"/>
          <w:szCs w:val="21"/>
        </w:rPr>
        <w:t>组织的包容性方法</w:t>
      </w:r>
    </w:p>
    <w:p w:rsidR="0095134F" w:rsidRDefault="005C1A99" w:rsidP="002B5611">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B01DD6">
        <w:rPr>
          <w:rFonts w:ascii="SimSun" w:hAnsi="SimSun" w:hint="eastAsia"/>
          <w:sz w:val="21"/>
          <w:szCs w:val="21"/>
        </w:rPr>
        <w:t>产权组织致力于帮助缩小</w:t>
      </w:r>
      <w:r w:rsidR="005F6440" w:rsidRPr="00B01DD6">
        <w:rPr>
          <w:rFonts w:ascii="SimSun" w:hAnsi="SimSun" w:hint="eastAsia"/>
          <w:sz w:val="21"/>
          <w:szCs w:val="21"/>
        </w:rPr>
        <w:t>由于人工智能等新兴技术的加速使用而正在扩大的</w:t>
      </w:r>
      <w:r w:rsidRPr="00B01DD6">
        <w:rPr>
          <w:rFonts w:ascii="SimSun" w:hAnsi="SimSun" w:hint="eastAsia"/>
          <w:sz w:val="21"/>
          <w:szCs w:val="21"/>
        </w:rPr>
        <w:t>全球数字鸿沟。通过</w:t>
      </w:r>
      <w:r w:rsidR="005F6440" w:rsidRPr="00B01DD6">
        <w:rPr>
          <w:rFonts w:ascii="SimSun" w:hAnsi="SimSun" w:hint="eastAsia"/>
          <w:sz w:val="21"/>
          <w:szCs w:val="21"/>
        </w:rPr>
        <w:t>对</w:t>
      </w:r>
      <w:r w:rsidRPr="00B01DD6">
        <w:rPr>
          <w:rFonts w:ascii="SimSun" w:hAnsi="SimSun" w:hint="eastAsia"/>
          <w:sz w:val="21"/>
          <w:szCs w:val="21"/>
        </w:rPr>
        <w:t>创新</w:t>
      </w:r>
      <w:r w:rsidR="005F6440" w:rsidRPr="00B01DD6">
        <w:rPr>
          <w:rFonts w:ascii="SimSun" w:hAnsi="SimSun" w:hint="eastAsia"/>
          <w:sz w:val="21"/>
          <w:szCs w:val="21"/>
        </w:rPr>
        <w:t>型</w:t>
      </w:r>
      <w:r w:rsidRPr="00B01DD6">
        <w:rPr>
          <w:rFonts w:ascii="SimSun" w:hAnsi="SimSun" w:hint="eastAsia"/>
          <w:sz w:val="21"/>
          <w:szCs w:val="21"/>
        </w:rPr>
        <w:t>人工智能</w:t>
      </w:r>
      <w:r w:rsidR="005F6440" w:rsidRPr="00B01DD6">
        <w:rPr>
          <w:rFonts w:ascii="SimSun" w:hAnsi="SimSun" w:hint="eastAsia"/>
          <w:sz w:val="21"/>
          <w:szCs w:val="21"/>
        </w:rPr>
        <w:t>进行投资以完善</w:t>
      </w:r>
      <w:r w:rsidRPr="00B01DD6">
        <w:rPr>
          <w:rFonts w:ascii="SimSun" w:hAnsi="SimSun" w:hint="eastAsia"/>
          <w:sz w:val="21"/>
          <w:szCs w:val="21"/>
        </w:rPr>
        <w:t>知识产权管理，产权组织开发了一系列符合最高标准的人工智能工具。产权组织将继续向包括发展中国家和最不发达国家在内的成员国免费提供此类工具，因为这些工具被</w:t>
      </w:r>
      <w:r w:rsidR="00605549" w:rsidRPr="00B01DD6">
        <w:rPr>
          <w:rFonts w:ascii="SimSun" w:hAnsi="SimSun" w:hint="eastAsia"/>
          <w:sz w:val="21"/>
          <w:szCs w:val="21"/>
        </w:rPr>
        <w:t>用于</w:t>
      </w:r>
      <w:r w:rsidRPr="00B01DD6">
        <w:rPr>
          <w:rFonts w:ascii="SimSun" w:hAnsi="SimSun" w:hint="eastAsia"/>
          <w:sz w:val="21"/>
          <w:szCs w:val="21"/>
        </w:rPr>
        <w:t>加强</w:t>
      </w:r>
      <w:r w:rsidR="00605549" w:rsidRPr="00B01DD6">
        <w:rPr>
          <w:rFonts w:ascii="SimSun" w:hAnsi="SimSun" w:hint="eastAsia"/>
          <w:sz w:val="21"/>
          <w:szCs w:val="21"/>
        </w:rPr>
        <w:t>知识产权局</w:t>
      </w:r>
      <w:r w:rsidRPr="00B01DD6">
        <w:rPr>
          <w:rFonts w:ascii="SimSun" w:hAnsi="SimSun" w:hint="eastAsia"/>
          <w:sz w:val="21"/>
          <w:szCs w:val="21"/>
        </w:rPr>
        <w:t>管理和</w:t>
      </w:r>
      <w:r w:rsidR="00605549" w:rsidRPr="00B01DD6">
        <w:rPr>
          <w:rFonts w:ascii="SimSun" w:hAnsi="SimSun" w:hint="eastAsia"/>
          <w:sz w:val="21"/>
          <w:szCs w:val="21"/>
        </w:rPr>
        <w:t>促进</w:t>
      </w:r>
      <w:r w:rsidRPr="00B01DD6">
        <w:rPr>
          <w:rFonts w:ascii="SimSun" w:hAnsi="SimSun" w:hint="eastAsia"/>
          <w:sz w:val="21"/>
          <w:szCs w:val="21"/>
        </w:rPr>
        <w:t>在数字环境中</w:t>
      </w:r>
      <w:r w:rsidR="00605549" w:rsidRPr="00B01DD6">
        <w:rPr>
          <w:rFonts w:ascii="SimSun" w:hAnsi="SimSun" w:hint="eastAsia"/>
          <w:sz w:val="21"/>
          <w:szCs w:val="21"/>
        </w:rPr>
        <w:t>对于</w:t>
      </w:r>
      <w:r w:rsidRPr="00B01DD6">
        <w:rPr>
          <w:rFonts w:ascii="SimSun" w:hAnsi="SimSun" w:hint="eastAsia"/>
          <w:sz w:val="21"/>
          <w:szCs w:val="21"/>
        </w:rPr>
        <w:t>知识产权信息的</w:t>
      </w:r>
      <w:r w:rsidR="00605549" w:rsidRPr="00B01DD6">
        <w:rPr>
          <w:rFonts w:ascii="SimSun" w:hAnsi="SimSun" w:hint="eastAsia"/>
          <w:sz w:val="21"/>
          <w:szCs w:val="21"/>
        </w:rPr>
        <w:t>获取</w:t>
      </w:r>
      <w:r w:rsidRPr="00B01DD6">
        <w:rPr>
          <w:rFonts w:ascii="SimSun" w:hAnsi="SimSun" w:hint="eastAsia"/>
          <w:sz w:val="21"/>
          <w:szCs w:val="21"/>
        </w:rPr>
        <w:t>。</w:t>
      </w:r>
    </w:p>
    <w:p w:rsidR="0095134F" w:rsidRDefault="005C1A99" w:rsidP="002B5611">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B01DD6">
        <w:rPr>
          <w:rFonts w:ascii="SimSun" w:hAnsi="SimSun" w:hint="eastAsia"/>
          <w:sz w:val="21"/>
          <w:szCs w:val="21"/>
        </w:rPr>
        <w:t>通过全球数据库司的先进技术应用中心</w:t>
      </w:r>
      <w:r w:rsidR="00EA292B" w:rsidRPr="00B01DD6">
        <w:rPr>
          <w:rFonts w:ascii="SimSun" w:hAnsi="SimSun" w:hint="eastAsia"/>
          <w:sz w:val="21"/>
          <w:szCs w:val="21"/>
        </w:rPr>
        <w:t>（</w:t>
      </w:r>
      <w:r w:rsidRPr="00B01DD6">
        <w:rPr>
          <w:rFonts w:ascii="SimSun" w:hAnsi="SimSun" w:hint="eastAsia"/>
          <w:sz w:val="21"/>
          <w:szCs w:val="21"/>
        </w:rPr>
        <w:t>ATAC</w:t>
      </w:r>
      <w:r w:rsidR="00EA292B" w:rsidRPr="00B01DD6">
        <w:rPr>
          <w:rFonts w:ascii="SimSun" w:hAnsi="SimSun" w:hint="eastAsia"/>
          <w:sz w:val="21"/>
          <w:szCs w:val="21"/>
        </w:rPr>
        <w:t>）</w:t>
      </w:r>
      <w:r w:rsidRPr="00B01DD6">
        <w:rPr>
          <w:rFonts w:ascii="SimSun" w:hAnsi="SimSun" w:hint="eastAsia"/>
          <w:sz w:val="21"/>
          <w:szCs w:val="21"/>
        </w:rPr>
        <w:t>及其全球品牌和</w:t>
      </w:r>
      <w:r w:rsidR="00EA292B" w:rsidRPr="00B01DD6">
        <w:rPr>
          <w:rFonts w:ascii="SimSun" w:hAnsi="SimSun" w:hint="eastAsia"/>
          <w:sz w:val="21"/>
          <w:szCs w:val="21"/>
        </w:rPr>
        <w:t>外观</w:t>
      </w:r>
      <w:r w:rsidRPr="00B01DD6">
        <w:rPr>
          <w:rFonts w:ascii="SimSun" w:hAnsi="SimSun" w:hint="eastAsia"/>
          <w:sz w:val="21"/>
          <w:szCs w:val="21"/>
        </w:rPr>
        <w:t>设计数据库团队，产权组织、其他知识产权局和联合国网络等其他国际组织</w:t>
      </w:r>
      <w:r w:rsidR="00EA292B" w:rsidRPr="00B01DD6">
        <w:rPr>
          <w:rFonts w:ascii="SimSun" w:hAnsi="SimSun" w:hint="eastAsia"/>
          <w:sz w:val="21"/>
          <w:szCs w:val="21"/>
        </w:rPr>
        <w:t>现在</w:t>
      </w:r>
      <w:r w:rsidRPr="00B01DD6">
        <w:rPr>
          <w:rFonts w:ascii="SimSun" w:hAnsi="SimSun" w:hint="eastAsia"/>
          <w:sz w:val="21"/>
          <w:szCs w:val="21"/>
        </w:rPr>
        <w:t>正在使用内部开发的世界级人工智能工具。</w:t>
      </w:r>
      <w:r w:rsidR="00EA292B" w:rsidRPr="00B01DD6">
        <w:rPr>
          <w:rFonts w:ascii="SimSun" w:hAnsi="SimSun" w:hint="eastAsia"/>
          <w:sz w:val="21"/>
          <w:szCs w:val="21"/>
        </w:rPr>
        <w:t>它们</w:t>
      </w:r>
      <w:r w:rsidRPr="00B01DD6">
        <w:rPr>
          <w:rFonts w:ascii="SimSun" w:hAnsi="SimSun" w:hint="eastAsia"/>
          <w:sz w:val="21"/>
          <w:szCs w:val="21"/>
        </w:rPr>
        <w:t>包括</w:t>
      </w:r>
      <w:r w:rsidR="005512BA" w:rsidRPr="00B01DD6">
        <w:rPr>
          <w:rFonts w:ascii="SimSun" w:hAnsi="SimSun" w:hint="eastAsia"/>
          <w:sz w:val="21"/>
          <w:szCs w:val="21"/>
        </w:rPr>
        <w:t>：</w:t>
      </w:r>
    </w:p>
    <w:p w:rsidR="00DD7399" w:rsidRPr="00B01DD6" w:rsidRDefault="00AF0103" w:rsidP="00155603">
      <w:pPr>
        <w:pStyle w:val="ListParagraph"/>
        <w:numPr>
          <w:ilvl w:val="0"/>
          <w:numId w:val="7"/>
        </w:numPr>
        <w:spacing w:afterLines="50" w:after="120" w:line="340" w:lineRule="atLeast"/>
        <w:ind w:left="867" w:hanging="357"/>
        <w:contextualSpacing w:val="0"/>
        <w:jc w:val="both"/>
        <w:rPr>
          <w:rFonts w:ascii="SimSun" w:hAnsi="SimSun"/>
          <w:sz w:val="21"/>
          <w:szCs w:val="21"/>
        </w:rPr>
      </w:pPr>
      <w:r w:rsidRPr="00B01DD6">
        <w:rPr>
          <w:rFonts w:ascii="SimSun" w:hAnsi="SimSun"/>
          <w:sz w:val="21"/>
          <w:szCs w:val="21"/>
        </w:rPr>
        <w:t>WIPO Translate</w:t>
      </w:r>
      <w:r w:rsidRPr="00B01DD6">
        <w:rPr>
          <w:rFonts w:ascii="SimSun" w:hAnsi="SimSun" w:hint="eastAsia"/>
          <w:sz w:val="21"/>
          <w:szCs w:val="21"/>
        </w:rPr>
        <w:t>（WIPO翻译）（</w:t>
      </w:r>
      <w:r w:rsidR="00C0057D" w:rsidRPr="00B01DD6">
        <w:rPr>
          <w:rFonts w:ascii="SimSun" w:hAnsi="SimSun" w:hint="eastAsia"/>
          <w:sz w:val="21"/>
          <w:szCs w:val="21"/>
        </w:rPr>
        <w:t>神经机器翻译</w:t>
      </w:r>
      <w:r w:rsidRPr="00B01DD6">
        <w:rPr>
          <w:rFonts w:ascii="SimSun" w:hAnsi="SimSun" w:hint="eastAsia"/>
          <w:sz w:val="21"/>
          <w:szCs w:val="21"/>
        </w:rPr>
        <w:t>）</w:t>
      </w:r>
      <w:r w:rsidR="00C0057D" w:rsidRPr="00B01DD6">
        <w:rPr>
          <w:rFonts w:ascii="SimSun" w:hAnsi="SimSun" w:hint="eastAsia"/>
          <w:sz w:val="21"/>
          <w:szCs w:val="21"/>
        </w:rPr>
        <w:t>；</w:t>
      </w:r>
    </w:p>
    <w:p w:rsidR="00DD7399" w:rsidRPr="00B01DD6" w:rsidRDefault="00AF0103" w:rsidP="00155603">
      <w:pPr>
        <w:pStyle w:val="ListParagraph"/>
        <w:numPr>
          <w:ilvl w:val="0"/>
          <w:numId w:val="7"/>
        </w:numPr>
        <w:spacing w:afterLines="50" w:after="120" w:line="340" w:lineRule="atLeast"/>
        <w:ind w:left="867" w:hanging="357"/>
        <w:contextualSpacing w:val="0"/>
        <w:jc w:val="both"/>
        <w:rPr>
          <w:rFonts w:ascii="SimSun" w:hAnsi="SimSun"/>
          <w:sz w:val="21"/>
          <w:szCs w:val="21"/>
        </w:rPr>
      </w:pPr>
      <w:r w:rsidRPr="00B01DD6">
        <w:rPr>
          <w:rFonts w:ascii="SimSun" w:hAnsi="SimSun"/>
          <w:sz w:val="21"/>
          <w:szCs w:val="21"/>
        </w:rPr>
        <w:t>WIPO Brand Image Search</w:t>
      </w:r>
      <w:r w:rsidRPr="00B01DD6">
        <w:rPr>
          <w:rFonts w:ascii="SimSun" w:hAnsi="SimSun" w:hint="eastAsia"/>
          <w:sz w:val="21"/>
          <w:szCs w:val="21"/>
        </w:rPr>
        <w:t>（WIPO品牌图形检索）（图形</w:t>
      </w:r>
      <w:r w:rsidR="00C0057D" w:rsidRPr="00B01DD6">
        <w:rPr>
          <w:rFonts w:ascii="SimSun" w:hAnsi="SimSun" w:hint="eastAsia"/>
          <w:sz w:val="21"/>
          <w:szCs w:val="21"/>
        </w:rPr>
        <w:t>相似性，基于形状、颜色、</w:t>
      </w:r>
      <w:r w:rsidRPr="00B01DD6">
        <w:rPr>
          <w:rFonts w:ascii="SimSun" w:hAnsi="SimSun" w:hint="eastAsia"/>
          <w:sz w:val="21"/>
          <w:szCs w:val="21"/>
        </w:rPr>
        <w:t>构图</w:t>
      </w:r>
      <w:r w:rsidR="00C0057D" w:rsidRPr="00B01DD6">
        <w:rPr>
          <w:rFonts w:ascii="SimSun" w:hAnsi="SimSun" w:hint="eastAsia"/>
          <w:sz w:val="21"/>
          <w:szCs w:val="21"/>
        </w:rPr>
        <w:t>和概念</w:t>
      </w:r>
      <w:r w:rsidRPr="00B01DD6">
        <w:rPr>
          <w:rFonts w:ascii="SimSun" w:hAnsi="SimSun" w:hint="eastAsia"/>
          <w:sz w:val="21"/>
          <w:szCs w:val="21"/>
        </w:rPr>
        <w:t>）；</w:t>
      </w:r>
    </w:p>
    <w:p w:rsidR="0095134F" w:rsidRDefault="00AF0103" w:rsidP="00155603">
      <w:pPr>
        <w:pStyle w:val="ListParagraph"/>
        <w:numPr>
          <w:ilvl w:val="0"/>
          <w:numId w:val="7"/>
        </w:numPr>
        <w:spacing w:afterLines="50" w:after="120" w:line="340" w:lineRule="atLeast"/>
        <w:ind w:left="867" w:hanging="357"/>
        <w:contextualSpacing w:val="0"/>
        <w:jc w:val="both"/>
        <w:rPr>
          <w:rFonts w:ascii="SimSun" w:hAnsi="SimSun"/>
          <w:sz w:val="21"/>
          <w:szCs w:val="21"/>
        </w:rPr>
      </w:pPr>
      <w:r w:rsidRPr="00B01DD6">
        <w:rPr>
          <w:rFonts w:ascii="SimSun" w:hAnsi="SimSun"/>
          <w:sz w:val="21"/>
          <w:szCs w:val="21"/>
        </w:rPr>
        <w:t>WIPO Speech-to-Text</w:t>
      </w:r>
      <w:r w:rsidRPr="00B01DD6">
        <w:rPr>
          <w:rFonts w:ascii="SimSun" w:hAnsi="SimSun" w:hint="eastAsia"/>
          <w:sz w:val="21"/>
          <w:szCs w:val="21"/>
        </w:rPr>
        <w:t>（WIPO语音转文字）（</w:t>
      </w:r>
      <w:r w:rsidR="00C0057D" w:rsidRPr="00B01DD6">
        <w:rPr>
          <w:rFonts w:ascii="SimSun" w:hAnsi="SimSun" w:hint="eastAsia"/>
          <w:sz w:val="21"/>
          <w:szCs w:val="21"/>
        </w:rPr>
        <w:t>音频和视频的自然语言转录</w:t>
      </w:r>
      <w:r w:rsidRPr="00B01DD6">
        <w:rPr>
          <w:rFonts w:ascii="SimSun" w:hAnsi="SimSun" w:hint="eastAsia"/>
          <w:sz w:val="21"/>
          <w:szCs w:val="21"/>
        </w:rPr>
        <w:t>）</w:t>
      </w:r>
      <w:r w:rsidR="00C0057D" w:rsidRPr="00B01DD6">
        <w:rPr>
          <w:rFonts w:ascii="SimSun" w:hAnsi="SimSun" w:hint="eastAsia"/>
          <w:sz w:val="21"/>
          <w:szCs w:val="21"/>
        </w:rPr>
        <w:t>。</w:t>
      </w:r>
    </w:p>
    <w:p w:rsidR="0095134F" w:rsidRDefault="008C3C73" w:rsidP="002B5611">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B01DD6">
        <w:rPr>
          <w:rFonts w:ascii="SimSun" w:hAnsi="SimSun" w:hint="eastAsia"/>
          <w:sz w:val="21"/>
          <w:szCs w:val="21"/>
        </w:rPr>
        <w:t>产权组织的大多数</w:t>
      </w:r>
      <w:r w:rsidR="005C1A99" w:rsidRPr="00B01DD6">
        <w:rPr>
          <w:rFonts w:ascii="SimSun" w:hAnsi="SimSun" w:hint="eastAsia"/>
          <w:sz w:val="21"/>
          <w:szCs w:val="21"/>
        </w:rPr>
        <w:t>人工智能工具都</w:t>
      </w:r>
      <w:r w:rsidR="007D47D8" w:rsidRPr="00B01DD6">
        <w:rPr>
          <w:rFonts w:ascii="SimSun" w:hAnsi="SimSun" w:hint="eastAsia"/>
          <w:sz w:val="21"/>
          <w:szCs w:val="21"/>
        </w:rPr>
        <w:t>是在线</w:t>
      </w:r>
      <w:r w:rsidR="005C1A99" w:rsidRPr="00B01DD6">
        <w:rPr>
          <w:rFonts w:ascii="SimSun" w:hAnsi="SimSun" w:hint="eastAsia"/>
          <w:sz w:val="21"/>
          <w:szCs w:val="21"/>
        </w:rPr>
        <w:t>或通过</w:t>
      </w:r>
      <w:r w:rsidR="007D47D8" w:rsidRPr="00B01DD6">
        <w:rPr>
          <w:rFonts w:ascii="SimSun" w:hAnsi="SimSun" w:hint="eastAsia"/>
          <w:sz w:val="21"/>
          <w:szCs w:val="21"/>
        </w:rPr>
        <w:t>API</w:t>
      </w:r>
      <w:r w:rsidR="005C1A99" w:rsidRPr="00B01DD6">
        <w:rPr>
          <w:rFonts w:ascii="SimSun" w:hAnsi="SimSun" w:hint="eastAsia"/>
          <w:sz w:val="21"/>
          <w:szCs w:val="21"/>
        </w:rPr>
        <w:t>向公众提供，</w:t>
      </w:r>
      <w:r w:rsidR="007D47D8" w:rsidRPr="00B01DD6">
        <w:rPr>
          <w:rFonts w:ascii="SimSun" w:hAnsi="SimSun" w:hint="eastAsia"/>
          <w:sz w:val="21"/>
          <w:szCs w:val="21"/>
        </w:rPr>
        <w:t>提高</w:t>
      </w:r>
      <w:r w:rsidR="005C1A99" w:rsidRPr="00B01DD6">
        <w:rPr>
          <w:rFonts w:ascii="SimSun" w:hAnsi="SimSun" w:hint="eastAsia"/>
          <w:sz w:val="21"/>
          <w:szCs w:val="21"/>
        </w:rPr>
        <w:t>了</w:t>
      </w:r>
      <w:r w:rsidR="007D47D8" w:rsidRPr="00B01DD6">
        <w:rPr>
          <w:rFonts w:ascii="SimSun" w:hAnsi="SimSun" w:hint="eastAsia"/>
          <w:sz w:val="21"/>
          <w:szCs w:val="21"/>
        </w:rPr>
        <w:t>可及</w:t>
      </w:r>
      <w:r w:rsidR="005C1A99" w:rsidRPr="00B01DD6">
        <w:rPr>
          <w:rFonts w:ascii="SimSun" w:hAnsi="SimSun" w:hint="eastAsia"/>
          <w:sz w:val="21"/>
          <w:szCs w:val="21"/>
        </w:rPr>
        <w:t>性。产权组织正</w:t>
      </w:r>
      <w:r w:rsidR="007D47D8" w:rsidRPr="00B01DD6">
        <w:rPr>
          <w:rFonts w:ascii="SimSun" w:hAnsi="SimSun" w:hint="eastAsia"/>
          <w:sz w:val="21"/>
          <w:szCs w:val="21"/>
        </w:rPr>
        <w:t>在</w:t>
      </w:r>
      <w:r w:rsidR="005C1A99" w:rsidRPr="00B01DD6">
        <w:rPr>
          <w:rFonts w:ascii="SimSun" w:hAnsi="SimSun" w:hint="eastAsia"/>
          <w:sz w:val="21"/>
          <w:szCs w:val="21"/>
        </w:rPr>
        <w:t>通过许可和伙伴关系协议向更广泛的国际社会积极提供这些工具。这些协议建立在慷慨的条款和条件上，以便</w:t>
      </w:r>
      <w:r w:rsidR="00710503" w:rsidRPr="00B01DD6">
        <w:rPr>
          <w:rFonts w:ascii="SimSun" w:hAnsi="SimSun" w:hint="eastAsia"/>
          <w:sz w:val="21"/>
          <w:szCs w:val="21"/>
        </w:rPr>
        <w:t>各方</w:t>
      </w:r>
      <w:r w:rsidR="005C1A99" w:rsidRPr="00B01DD6">
        <w:rPr>
          <w:rFonts w:ascii="SimSun" w:hAnsi="SimSun" w:hint="eastAsia"/>
          <w:sz w:val="21"/>
          <w:szCs w:val="21"/>
        </w:rPr>
        <w:t>广泛</w:t>
      </w:r>
      <w:r w:rsidR="00710503" w:rsidRPr="00B01DD6">
        <w:rPr>
          <w:rFonts w:ascii="SimSun" w:hAnsi="SimSun" w:hint="eastAsia"/>
          <w:sz w:val="21"/>
          <w:szCs w:val="21"/>
        </w:rPr>
        <w:t>共享</w:t>
      </w:r>
      <w:r w:rsidR="005C1A99" w:rsidRPr="00B01DD6">
        <w:rPr>
          <w:rFonts w:ascii="SimSun" w:hAnsi="SimSun" w:hint="eastAsia"/>
          <w:sz w:val="21"/>
          <w:szCs w:val="21"/>
        </w:rPr>
        <w:t>创新，同时</w:t>
      </w:r>
      <w:r w:rsidR="007F41F6" w:rsidRPr="00B01DD6">
        <w:rPr>
          <w:rFonts w:ascii="SimSun" w:hAnsi="SimSun" w:hint="eastAsia"/>
          <w:sz w:val="21"/>
          <w:szCs w:val="21"/>
        </w:rPr>
        <w:t>收回本</w:t>
      </w:r>
      <w:r w:rsidR="005C1A99" w:rsidRPr="00B01DD6">
        <w:rPr>
          <w:rFonts w:ascii="SimSun" w:hAnsi="SimSun" w:hint="eastAsia"/>
          <w:sz w:val="21"/>
          <w:szCs w:val="21"/>
        </w:rPr>
        <w:t>组织的一些初始投资和运营成本。产权组织将继续致力于促进发展中国家和最不发达国家</w:t>
      </w:r>
      <w:r w:rsidR="007F41F6" w:rsidRPr="00B01DD6">
        <w:rPr>
          <w:rFonts w:ascii="SimSun" w:hAnsi="SimSun" w:hint="eastAsia"/>
          <w:sz w:val="21"/>
          <w:szCs w:val="21"/>
        </w:rPr>
        <w:t>获取</w:t>
      </w:r>
      <w:r w:rsidR="005C1A99" w:rsidRPr="00B01DD6">
        <w:rPr>
          <w:rFonts w:ascii="SimSun" w:hAnsi="SimSun" w:hint="eastAsia"/>
          <w:sz w:val="21"/>
          <w:szCs w:val="21"/>
        </w:rPr>
        <w:t>新的数字技术</w:t>
      </w:r>
      <w:r w:rsidR="007F41F6" w:rsidRPr="00B01DD6">
        <w:rPr>
          <w:rFonts w:ascii="SimSun" w:hAnsi="SimSun" w:hint="eastAsia"/>
          <w:sz w:val="21"/>
          <w:szCs w:val="21"/>
        </w:rPr>
        <w:t>以及利用这些技术开发的</w:t>
      </w:r>
      <w:r w:rsidR="005C1A99" w:rsidRPr="00B01DD6">
        <w:rPr>
          <w:rFonts w:ascii="SimSun" w:hAnsi="SimSun" w:hint="eastAsia"/>
          <w:sz w:val="21"/>
          <w:szCs w:val="21"/>
        </w:rPr>
        <w:t>工具，如人工智能工具。</w:t>
      </w:r>
    </w:p>
    <w:p w:rsidR="00413704" w:rsidRPr="00D9759B" w:rsidRDefault="00D9759B" w:rsidP="00D9759B">
      <w:pPr>
        <w:pStyle w:val="Heading2"/>
        <w:numPr>
          <w:ilvl w:val="0"/>
          <w:numId w:val="0"/>
        </w:numPr>
        <w:overflowPunct w:val="0"/>
        <w:spacing w:beforeLines="100" w:before="240" w:afterLines="50" w:after="120" w:line="340" w:lineRule="atLeast"/>
        <w:contextualSpacing/>
        <w:rPr>
          <w:rFonts w:ascii="SimHei" w:eastAsia="SimHei" w:hAnsi="SimHei"/>
          <w:sz w:val="21"/>
          <w:szCs w:val="21"/>
        </w:rPr>
      </w:pPr>
      <w:r>
        <w:rPr>
          <w:rFonts w:ascii="SimHei" w:eastAsia="SimHei" w:hAnsi="SimHei" w:hint="eastAsia"/>
          <w:sz w:val="21"/>
          <w:szCs w:val="21"/>
        </w:rPr>
        <w:t>二、</w:t>
      </w:r>
      <w:r w:rsidR="005C1A99" w:rsidRPr="00D9759B">
        <w:rPr>
          <w:rFonts w:ascii="SimHei" w:eastAsia="SimHei" w:hAnsi="SimHei" w:hint="eastAsia"/>
          <w:sz w:val="21"/>
          <w:szCs w:val="21"/>
        </w:rPr>
        <w:t>建议活动列表</w:t>
      </w:r>
    </w:p>
    <w:p w:rsidR="0095134F" w:rsidRDefault="005C1A99" w:rsidP="002B5611">
      <w:pPr>
        <w:pStyle w:val="ListParagraph"/>
        <w:numPr>
          <w:ilvl w:val="0"/>
          <w:numId w:val="4"/>
        </w:numPr>
        <w:overflowPunct w:val="0"/>
        <w:spacing w:afterLines="50" w:after="120" w:line="340" w:lineRule="atLeast"/>
        <w:ind w:left="0" w:firstLine="0"/>
        <w:contextualSpacing w:val="0"/>
        <w:jc w:val="both"/>
        <w:rPr>
          <w:rFonts w:ascii="SimSun" w:hAnsi="SimSun"/>
          <w:sz w:val="21"/>
          <w:szCs w:val="21"/>
        </w:rPr>
      </w:pPr>
      <w:r w:rsidRPr="00B01DD6">
        <w:rPr>
          <w:rFonts w:ascii="SimSun" w:hAnsi="SimSun" w:hint="eastAsia"/>
          <w:sz w:val="21"/>
          <w:szCs w:val="21"/>
        </w:rPr>
        <w:t>根据在审议产权组织本两年期</w:t>
      </w:r>
      <w:r w:rsidR="001049C6" w:rsidRPr="00B01DD6">
        <w:rPr>
          <w:rFonts w:ascii="SimSun" w:hAnsi="SimSun" w:hint="eastAsia"/>
          <w:sz w:val="21"/>
          <w:szCs w:val="21"/>
        </w:rPr>
        <w:t>计划</w:t>
      </w:r>
      <w:r w:rsidRPr="00B01DD6">
        <w:rPr>
          <w:rFonts w:ascii="SimSun" w:hAnsi="SimSun" w:hint="eastAsia"/>
          <w:sz w:val="21"/>
          <w:szCs w:val="21"/>
        </w:rPr>
        <w:t>和预算过程中向成员国提交的对这些活动的</w:t>
      </w:r>
      <w:r w:rsidR="001049C6" w:rsidRPr="00B01DD6">
        <w:rPr>
          <w:rFonts w:ascii="SimSun" w:hAnsi="SimSun" w:hint="eastAsia"/>
          <w:sz w:val="21"/>
          <w:szCs w:val="21"/>
        </w:rPr>
        <w:t>回顾和</w:t>
      </w:r>
      <w:r w:rsidRPr="00B01DD6">
        <w:rPr>
          <w:rFonts w:ascii="SimSun" w:hAnsi="SimSun" w:hint="eastAsia"/>
          <w:sz w:val="21"/>
          <w:szCs w:val="21"/>
        </w:rPr>
        <w:t>评估，</w:t>
      </w:r>
      <w:r w:rsidR="00A74010" w:rsidRPr="00B01DD6">
        <w:rPr>
          <w:rFonts w:ascii="SimSun" w:hAnsi="SimSun" w:hint="eastAsia"/>
          <w:sz w:val="21"/>
          <w:szCs w:val="21"/>
        </w:rPr>
        <w:t>产权组织秘书处提出以下建议活动列表，活动的目的是促成落实产权组织发展议程建议集A和C中的建议，尤其是以下目的的建议：缩小数字鸿沟（建议24），通过进一步发展基础设施，提高国家知识产权机构的能力（建议10），以及为利用与知识产权有关的信通技术促进增长与发展提供便利（建议27）：</w:t>
      </w:r>
    </w:p>
    <w:p w:rsidR="00DD7399" w:rsidRPr="00B01DD6" w:rsidRDefault="00A74010" w:rsidP="0015235C">
      <w:pPr>
        <w:pStyle w:val="ListParagraph"/>
        <w:numPr>
          <w:ilvl w:val="0"/>
          <w:numId w:val="10"/>
        </w:numPr>
        <w:spacing w:afterLines="50" w:after="120" w:line="340" w:lineRule="atLeast"/>
        <w:ind w:left="714" w:hanging="357"/>
        <w:contextualSpacing w:val="0"/>
        <w:jc w:val="both"/>
        <w:rPr>
          <w:rFonts w:ascii="SimSun" w:hAnsi="SimSun"/>
          <w:sz w:val="21"/>
          <w:szCs w:val="21"/>
        </w:rPr>
      </w:pPr>
      <w:r w:rsidRPr="00B01DD6">
        <w:rPr>
          <w:rFonts w:ascii="SimSun" w:hAnsi="SimSun" w:hint="eastAsia"/>
          <w:sz w:val="21"/>
          <w:szCs w:val="21"/>
        </w:rPr>
        <w:t>就数字环境中的知识产权立法向</w:t>
      </w:r>
      <w:r w:rsidR="005C1A99" w:rsidRPr="00B01DD6">
        <w:rPr>
          <w:rFonts w:ascii="SimSun" w:hAnsi="SimSun" w:hint="eastAsia"/>
          <w:sz w:val="21"/>
          <w:szCs w:val="21"/>
        </w:rPr>
        <w:t>发展中国家和最不发达国家提供法律</w:t>
      </w:r>
      <w:r w:rsidR="000F096F" w:rsidRPr="00B01DD6">
        <w:rPr>
          <w:rFonts w:ascii="SimSun" w:hAnsi="SimSun" w:hint="eastAsia"/>
          <w:sz w:val="21"/>
          <w:szCs w:val="21"/>
        </w:rPr>
        <w:t>建议</w:t>
      </w:r>
      <w:r w:rsidR="005C1A99" w:rsidRPr="00B01DD6">
        <w:rPr>
          <w:rFonts w:ascii="SimSun" w:hAnsi="SimSun" w:hint="eastAsia"/>
          <w:sz w:val="21"/>
          <w:szCs w:val="21"/>
        </w:rPr>
        <w:t>和相关信息；</w:t>
      </w:r>
    </w:p>
    <w:p w:rsidR="00DD7399" w:rsidRPr="00B01DD6" w:rsidRDefault="00B67043" w:rsidP="0015235C">
      <w:pPr>
        <w:pStyle w:val="ListParagraph"/>
        <w:numPr>
          <w:ilvl w:val="0"/>
          <w:numId w:val="10"/>
        </w:numPr>
        <w:spacing w:afterLines="50" w:after="120" w:line="340" w:lineRule="atLeast"/>
        <w:ind w:left="714" w:hanging="357"/>
        <w:contextualSpacing w:val="0"/>
        <w:jc w:val="both"/>
        <w:rPr>
          <w:rFonts w:ascii="SimSun" w:hAnsi="SimSun"/>
          <w:sz w:val="21"/>
          <w:szCs w:val="21"/>
        </w:rPr>
      </w:pPr>
      <w:r w:rsidRPr="00B01DD6">
        <w:rPr>
          <w:rFonts w:ascii="SimSun" w:hAnsi="SimSun" w:hint="eastAsia"/>
          <w:sz w:val="21"/>
          <w:szCs w:val="21"/>
        </w:rPr>
        <w:t>加强知识产权司法机构的信息资源和国际合作；</w:t>
      </w:r>
    </w:p>
    <w:p w:rsidR="00DD7399" w:rsidRPr="00B01DD6" w:rsidRDefault="005C0777" w:rsidP="0015235C">
      <w:pPr>
        <w:pStyle w:val="ListParagraph"/>
        <w:numPr>
          <w:ilvl w:val="0"/>
          <w:numId w:val="10"/>
        </w:numPr>
        <w:spacing w:afterLines="50" w:after="120" w:line="340" w:lineRule="atLeast"/>
        <w:ind w:left="714" w:hanging="357"/>
        <w:contextualSpacing w:val="0"/>
        <w:jc w:val="both"/>
        <w:rPr>
          <w:rFonts w:ascii="SimSun" w:hAnsi="SimSun"/>
          <w:sz w:val="21"/>
          <w:szCs w:val="21"/>
        </w:rPr>
      </w:pPr>
      <w:r w:rsidRPr="00B01DD6">
        <w:rPr>
          <w:rFonts w:ascii="SimSun" w:hAnsi="SimSun" w:hint="eastAsia"/>
          <w:sz w:val="21"/>
          <w:szCs w:val="21"/>
        </w:rPr>
        <w:t>向</w:t>
      </w:r>
      <w:r w:rsidR="00B67043" w:rsidRPr="00B01DD6">
        <w:rPr>
          <w:rFonts w:ascii="SimSun" w:hAnsi="SimSun" w:hint="eastAsia"/>
          <w:sz w:val="21"/>
          <w:szCs w:val="21"/>
        </w:rPr>
        <w:t>发展中国家和最不发达国家的</w:t>
      </w:r>
      <w:r w:rsidR="00952B4C" w:rsidRPr="00B01DD6">
        <w:rPr>
          <w:rFonts w:ascii="SimSun" w:hAnsi="SimSun" w:hint="eastAsia"/>
          <w:sz w:val="21"/>
          <w:szCs w:val="21"/>
        </w:rPr>
        <w:t>知识产权局</w:t>
      </w:r>
      <w:r w:rsidR="00B67043" w:rsidRPr="00B01DD6">
        <w:rPr>
          <w:rFonts w:ascii="SimSun" w:hAnsi="SimSun" w:hint="eastAsia"/>
          <w:sz w:val="21"/>
          <w:szCs w:val="21"/>
        </w:rPr>
        <w:t>提供</w:t>
      </w:r>
      <w:r w:rsidRPr="00B01DD6">
        <w:rPr>
          <w:rFonts w:ascii="SimSun" w:hAnsi="SimSun" w:hint="eastAsia"/>
          <w:sz w:val="21"/>
          <w:szCs w:val="21"/>
        </w:rPr>
        <w:t>PCT、马德里和海牙运营中数字化数据交换方面的</w:t>
      </w:r>
      <w:r w:rsidR="00B67043" w:rsidRPr="00B01DD6">
        <w:rPr>
          <w:rFonts w:ascii="SimSun" w:hAnsi="SimSun" w:hint="eastAsia"/>
          <w:sz w:val="21"/>
          <w:szCs w:val="21"/>
        </w:rPr>
        <w:t>援助</w:t>
      </w:r>
      <w:r w:rsidRPr="00B01DD6">
        <w:rPr>
          <w:rFonts w:ascii="SimSun" w:hAnsi="SimSun" w:hint="eastAsia"/>
          <w:sz w:val="21"/>
          <w:szCs w:val="21"/>
        </w:rPr>
        <w:t>；</w:t>
      </w:r>
    </w:p>
    <w:p w:rsidR="00DD7399" w:rsidRPr="00B01DD6" w:rsidRDefault="00952B4C" w:rsidP="0015235C">
      <w:pPr>
        <w:pStyle w:val="ListParagraph"/>
        <w:numPr>
          <w:ilvl w:val="0"/>
          <w:numId w:val="10"/>
        </w:numPr>
        <w:spacing w:afterLines="50" w:after="120" w:line="340" w:lineRule="atLeast"/>
        <w:ind w:left="714" w:hanging="357"/>
        <w:contextualSpacing w:val="0"/>
        <w:jc w:val="both"/>
        <w:rPr>
          <w:rFonts w:ascii="SimSun" w:hAnsi="SimSun"/>
          <w:sz w:val="21"/>
          <w:szCs w:val="21"/>
        </w:rPr>
      </w:pPr>
      <w:r w:rsidRPr="00B01DD6">
        <w:rPr>
          <w:rFonts w:ascii="SimSun" w:hAnsi="SimSun" w:hint="eastAsia"/>
          <w:sz w:val="21"/>
          <w:szCs w:val="21"/>
        </w:rPr>
        <w:t>向</w:t>
      </w:r>
      <w:r w:rsidR="00B67043" w:rsidRPr="00B01DD6">
        <w:rPr>
          <w:rFonts w:ascii="SimSun" w:hAnsi="SimSun" w:hint="eastAsia"/>
          <w:sz w:val="21"/>
          <w:szCs w:val="21"/>
        </w:rPr>
        <w:t>知识产权</w:t>
      </w:r>
      <w:r w:rsidRPr="00B01DD6">
        <w:rPr>
          <w:rFonts w:ascii="SimSun" w:hAnsi="SimSun" w:hint="eastAsia"/>
          <w:sz w:val="21"/>
          <w:szCs w:val="21"/>
        </w:rPr>
        <w:t>局提供</w:t>
      </w:r>
      <w:r w:rsidR="00B67043" w:rsidRPr="00B01DD6">
        <w:rPr>
          <w:rFonts w:ascii="SimSun" w:hAnsi="SimSun" w:hint="eastAsia"/>
          <w:sz w:val="21"/>
          <w:szCs w:val="21"/>
        </w:rPr>
        <w:t>知识产权数据数字化</w:t>
      </w:r>
      <w:r w:rsidRPr="00B01DD6">
        <w:rPr>
          <w:rFonts w:ascii="SimSun" w:hAnsi="SimSun" w:hint="eastAsia"/>
          <w:sz w:val="21"/>
          <w:szCs w:val="21"/>
        </w:rPr>
        <w:t>方面的援助</w:t>
      </w:r>
      <w:r w:rsidR="00B67043" w:rsidRPr="00B01DD6">
        <w:rPr>
          <w:rFonts w:ascii="SimSun" w:hAnsi="SimSun" w:hint="eastAsia"/>
          <w:sz w:val="21"/>
          <w:szCs w:val="21"/>
        </w:rPr>
        <w:t>，以缩小知识产权领域的数字鸿沟；</w:t>
      </w:r>
    </w:p>
    <w:p w:rsidR="00DD7399" w:rsidRPr="00B01DD6" w:rsidRDefault="00B67043" w:rsidP="0015235C">
      <w:pPr>
        <w:pStyle w:val="ListParagraph"/>
        <w:numPr>
          <w:ilvl w:val="0"/>
          <w:numId w:val="10"/>
        </w:numPr>
        <w:spacing w:afterLines="50" w:after="120" w:line="340" w:lineRule="atLeast"/>
        <w:ind w:left="714" w:hanging="357"/>
        <w:contextualSpacing w:val="0"/>
        <w:jc w:val="both"/>
        <w:rPr>
          <w:rFonts w:ascii="SimSun" w:hAnsi="SimSun"/>
          <w:sz w:val="21"/>
          <w:szCs w:val="21"/>
        </w:rPr>
      </w:pPr>
      <w:r w:rsidRPr="00B01DD6">
        <w:rPr>
          <w:rFonts w:ascii="SimSun" w:hAnsi="SimSun" w:hint="eastAsia"/>
          <w:sz w:val="21"/>
          <w:szCs w:val="21"/>
        </w:rPr>
        <w:t>通过向知识产权</w:t>
      </w:r>
      <w:r w:rsidR="005C0777" w:rsidRPr="00B01DD6">
        <w:rPr>
          <w:rFonts w:ascii="SimSun" w:hAnsi="SimSun" w:hint="eastAsia"/>
          <w:sz w:val="21"/>
          <w:szCs w:val="21"/>
        </w:rPr>
        <w:t>局</w:t>
      </w:r>
      <w:r w:rsidRPr="00B01DD6">
        <w:rPr>
          <w:rFonts w:ascii="SimSun" w:hAnsi="SimSun" w:hint="eastAsia"/>
          <w:sz w:val="21"/>
          <w:szCs w:val="21"/>
        </w:rPr>
        <w:t>提供</w:t>
      </w:r>
      <w:r w:rsidR="005C0777" w:rsidRPr="00B01DD6">
        <w:rPr>
          <w:rFonts w:ascii="SimSun" w:hAnsi="SimSun" w:hint="eastAsia"/>
          <w:sz w:val="21"/>
          <w:szCs w:val="21"/>
        </w:rPr>
        <w:t>产权组织</w:t>
      </w:r>
      <w:r w:rsidRPr="00B01DD6">
        <w:rPr>
          <w:rFonts w:ascii="SimSun" w:hAnsi="SimSun" w:hint="eastAsia"/>
          <w:sz w:val="21"/>
          <w:szCs w:val="21"/>
        </w:rPr>
        <w:t>内部开发的软件、信息通信技术工具、人工智能辅助工具、信息通信技术平台、适用于数字</w:t>
      </w:r>
      <w:r w:rsidR="005C0777" w:rsidRPr="00B01DD6">
        <w:rPr>
          <w:rFonts w:ascii="SimSun" w:hAnsi="SimSun" w:hint="eastAsia"/>
          <w:sz w:val="21"/>
          <w:szCs w:val="21"/>
        </w:rPr>
        <w:t>化</w:t>
      </w:r>
      <w:r w:rsidRPr="00B01DD6">
        <w:rPr>
          <w:rFonts w:ascii="SimSun" w:hAnsi="SimSun" w:hint="eastAsia"/>
          <w:sz w:val="21"/>
          <w:szCs w:val="21"/>
        </w:rPr>
        <w:t>数据处理的工作流程</w:t>
      </w:r>
      <w:r w:rsidR="005C0777" w:rsidRPr="00B01DD6">
        <w:rPr>
          <w:rFonts w:ascii="SimSun" w:hAnsi="SimSun" w:hint="eastAsia"/>
          <w:sz w:val="21"/>
          <w:szCs w:val="21"/>
        </w:rPr>
        <w:t>改造</w:t>
      </w:r>
      <w:r w:rsidRPr="00B01DD6">
        <w:rPr>
          <w:rFonts w:ascii="SimSun" w:hAnsi="SimSun" w:hint="eastAsia"/>
          <w:sz w:val="21"/>
          <w:szCs w:val="21"/>
        </w:rPr>
        <w:t>以及知识转让培训，</w:t>
      </w:r>
      <w:r w:rsidR="005C0777" w:rsidRPr="00B01DD6">
        <w:rPr>
          <w:rFonts w:ascii="SimSun" w:hAnsi="SimSun" w:hint="eastAsia"/>
          <w:sz w:val="21"/>
          <w:szCs w:val="21"/>
        </w:rPr>
        <w:t>对知识产权局进行</w:t>
      </w:r>
      <w:r w:rsidRPr="00B01DD6">
        <w:rPr>
          <w:rFonts w:ascii="SimSun" w:hAnsi="SimSun" w:hint="eastAsia"/>
          <w:sz w:val="21"/>
          <w:szCs w:val="21"/>
        </w:rPr>
        <w:t>技术援助和能力建设；</w:t>
      </w:r>
    </w:p>
    <w:p w:rsidR="0095134F" w:rsidRDefault="00B67043" w:rsidP="0015235C">
      <w:pPr>
        <w:pStyle w:val="ListParagraph"/>
        <w:numPr>
          <w:ilvl w:val="0"/>
          <w:numId w:val="10"/>
        </w:numPr>
        <w:spacing w:afterLines="50" w:after="120" w:line="340" w:lineRule="atLeast"/>
        <w:ind w:left="714" w:hanging="357"/>
        <w:contextualSpacing w:val="0"/>
        <w:jc w:val="both"/>
        <w:rPr>
          <w:rFonts w:ascii="SimSun" w:hAnsi="SimSun"/>
          <w:sz w:val="21"/>
          <w:szCs w:val="21"/>
        </w:rPr>
      </w:pPr>
      <w:r w:rsidRPr="00B01DD6">
        <w:rPr>
          <w:rFonts w:ascii="SimSun" w:hAnsi="SimSun" w:hint="eastAsia"/>
          <w:sz w:val="21"/>
          <w:szCs w:val="21"/>
        </w:rPr>
        <w:t>通过</w:t>
      </w:r>
      <w:r w:rsidR="005C0777" w:rsidRPr="00B01DD6">
        <w:rPr>
          <w:rFonts w:ascii="SimSun" w:hAnsi="SimSun" w:hint="eastAsia"/>
          <w:sz w:val="21"/>
          <w:szCs w:val="21"/>
        </w:rPr>
        <w:t>TISC</w:t>
      </w:r>
      <w:r w:rsidRPr="00B01DD6">
        <w:rPr>
          <w:rFonts w:ascii="SimSun" w:hAnsi="SimSun" w:hint="eastAsia"/>
          <w:sz w:val="21"/>
          <w:szCs w:val="21"/>
        </w:rPr>
        <w:t>及其相关服务，</w:t>
      </w:r>
      <w:r w:rsidR="001A751A" w:rsidRPr="00B01DD6">
        <w:rPr>
          <w:rFonts w:ascii="SimSun" w:hAnsi="SimSun" w:hint="eastAsia"/>
          <w:sz w:val="21"/>
          <w:szCs w:val="21"/>
        </w:rPr>
        <w:t>为</w:t>
      </w:r>
      <w:r w:rsidRPr="00B01DD6">
        <w:rPr>
          <w:rFonts w:ascii="SimSun" w:hAnsi="SimSun" w:hint="eastAsia"/>
          <w:sz w:val="21"/>
          <w:szCs w:val="21"/>
        </w:rPr>
        <w:t>加强</w:t>
      </w:r>
      <w:r w:rsidR="005C0777" w:rsidRPr="00B01DD6">
        <w:rPr>
          <w:rFonts w:ascii="SimSun" w:hAnsi="SimSun" w:hint="eastAsia"/>
          <w:sz w:val="21"/>
          <w:szCs w:val="21"/>
        </w:rPr>
        <w:t>机构缩小</w:t>
      </w:r>
      <w:r w:rsidRPr="00B01DD6">
        <w:rPr>
          <w:rFonts w:ascii="SimSun" w:hAnsi="SimSun" w:hint="eastAsia"/>
          <w:sz w:val="21"/>
          <w:szCs w:val="21"/>
        </w:rPr>
        <w:t>数字和技术差距的</w:t>
      </w:r>
      <w:r w:rsidR="005C0777" w:rsidRPr="00B01DD6">
        <w:rPr>
          <w:rFonts w:ascii="SimSun" w:hAnsi="SimSun" w:hint="eastAsia"/>
          <w:sz w:val="21"/>
          <w:szCs w:val="21"/>
        </w:rPr>
        <w:t>能力</w:t>
      </w:r>
      <w:r w:rsidR="001A751A" w:rsidRPr="00B01DD6">
        <w:rPr>
          <w:rFonts w:ascii="SimSun" w:hAnsi="SimSun" w:hint="eastAsia"/>
          <w:sz w:val="21"/>
          <w:szCs w:val="21"/>
        </w:rPr>
        <w:t>提供援助</w:t>
      </w:r>
      <w:r w:rsidRPr="00B01DD6">
        <w:rPr>
          <w:rFonts w:ascii="SimSun" w:hAnsi="SimSun" w:hint="eastAsia"/>
          <w:sz w:val="21"/>
          <w:szCs w:val="21"/>
        </w:rPr>
        <w:t>。</w:t>
      </w:r>
    </w:p>
    <w:p w:rsidR="00B67043" w:rsidRPr="00155603" w:rsidRDefault="00C0057D" w:rsidP="00155603">
      <w:pPr>
        <w:pStyle w:val="ListParagraph"/>
        <w:numPr>
          <w:ilvl w:val="0"/>
          <w:numId w:val="4"/>
        </w:numPr>
        <w:spacing w:afterLines="50" w:after="120" w:line="340" w:lineRule="atLeast"/>
        <w:ind w:left="5534" w:firstLine="0"/>
        <w:contextualSpacing w:val="0"/>
        <w:jc w:val="both"/>
        <w:rPr>
          <w:rFonts w:ascii="SimSun" w:hAnsi="SimSun"/>
          <w:i/>
          <w:sz w:val="21"/>
          <w:szCs w:val="21"/>
        </w:rPr>
      </w:pPr>
      <w:r w:rsidRPr="000844CA">
        <w:rPr>
          <w:rFonts w:ascii="KaiTi" w:eastAsia="KaiTi" w:hAnsi="KaiTi" w:hint="eastAsia"/>
          <w:iCs/>
          <w:sz w:val="21"/>
          <w:szCs w:val="21"/>
        </w:rPr>
        <w:t>请CDIP审议本文件</w:t>
      </w:r>
      <w:r w:rsidR="00155603">
        <w:rPr>
          <w:rFonts w:ascii="KaiTi" w:eastAsia="KaiTi" w:hAnsi="KaiTi" w:hint="eastAsia"/>
          <w:iCs/>
          <w:sz w:val="21"/>
          <w:szCs w:val="21"/>
        </w:rPr>
        <w:t>中所载</w:t>
      </w:r>
      <w:r w:rsidRPr="000844CA">
        <w:rPr>
          <w:rFonts w:ascii="KaiTi" w:eastAsia="KaiTi" w:hAnsi="KaiTi" w:hint="eastAsia"/>
          <w:iCs/>
          <w:sz w:val="21"/>
          <w:szCs w:val="21"/>
        </w:rPr>
        <w:t>的信息。</w:t>
      </w:r>
    </w:p>
    <w:p w:rsidR="00155603" w:rsidRPr="00B01DD6" w:rsidRDefault="00155603" w:rsidP="00155603">
      <w:pPr>
        <w:pStyle w:val="ListParagraph"/>
        <w:spacing w:before="720" w:afterLines="50" w:after="120" w:line="340" w:lineRule="atLeast"/>
        <w:ind w:left="5534"/>
        <w:contextualSpacing w:val="0"/>
        <w:jc w:val="both"/>
        <w:rPr>
          <w:rFonts w:ascii="SimSun" w:hAnsi="SimSun"/>
          <w:i/>
          <w:sz w:val="21"/>
          <w:szCs w:val="21"/>
        </w:rPr>
      </w:pPr>
      <w:r>
        <w:rPr>
          <w:rFonts w:ascii="KaiTi" w:eastAsia="KaiTi" w:hAnsi="KaiTi" w:hint="eastAsia"/>
          <w:iCs/>
          <w:sz w:val="21"/>
          <w:szCs w:val="21"/>
        </w:rPr>
        <w:t>[文件完</w:t>
      </w:r>
      <w:r>
        <w:rPr>
          <w:rFonts w:ascii="KaiTi" w:eastAsia="KaiTi" w:hAnsi="KaiTi"/>
          <w:iCs/>
          <w:sz w:val="21"/>
          <w:szCs w:val="21"/>
        </w:rPr>
        <w:t>]</w:t>
      </w:r>
    </w:p>
    <w:sectPr w:rsidR="00155603" w:rsidRPr="00B01DD6" w:rsidSect="0095134F">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28E" w:rsidRDefault="00F6628E">
      <w:r>
        <w:separator/>
      </w:r>
    </w:p>
  </w:endnote>
  <w:endnote w:type="continuationSeparator" w:id="0">
    <w:p w:rsidR="00F6628E" w:rsidRDefault="00F6628E" w:rsidP="003B38C1">
      <w:r>
        <w:separator/>
      </w:r>
    </w:p>
    <w:p w:rsidR="00F6628E" w:rsidRPr="003B38C1" w:rsidRDefault="00F6628E" w:rsidP="003B38C1">
      <w:pPr>
        <w:spacing w:after="60"/>
        <w:rPr>
          <w:sz w:val="17"/>
        </w:rPr>
      </w:pPr>
      <w:r>
        <w:rPr>
          <w:sz w:val="17"/>
        </w:rPr>
        <w:t>[Endnote continued from previous page]</w:t>
      </w:r>
    </w:p>
  </w:endnote>
  <w:endnote w:type="continuationNotice" w:id="1">
    <w:p w:rsidR="00F6628E" w:rsidRPr="003B38C1" w:rsidRDefault="00F662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SimHei">
    <w:altName w:val="Microsoft YaHei UI"/>
    <w:panose1 w:val="0201060003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28E" w:rsidRDefault="00F6628E">
      <w:r>
        <w:separator/>
      </w:r>
    </w:p>
  </w:footnote>
  <w:footnote w:type="continuationSeparator" w:id="0">
    <w:p w:rsidR="00F6628E" w:rsidRDefault="00F6628E" w:rsidP="008B60B2">
      <w:r>
        <w:separator/>
      </w:r>
    </w:p>
    <w:p w:rsidR="00F6628E" w:rsidRPr="00ED77FB" w:rsidRDefault="00F6628E" w:rsidP="008B60B2">
      <w:pPr>
        <w:spacing w:after="60"/>
        <w:rPr>
          <w:sz w:val="17"/>
          <w:szCs w:val="17"/>
        </w:rPr>
      </w:pPr>
      <w:r w:rsidRPr="00ED77FB">
        <w:rPr>
          <w:sz w:val="17"/>
          <w:szCs w:val="17"/>
        </w:rPr>
        <w:t>[Footnote continued from previous page]</w:t>
      </w:r>
    </w:p>
  </w:footnote>
  <w:footnote w:type="continuationNotice" w:id="1">
    <w:p w:rsidR="00F6628E" w:rsidRPr="00ED77FB" w:rsidRDefault="00F6628E" w:rsidP="008B60B2">
      <w:pPr>
        <w:spacing w:before="60"/>
        <w:jc w:val="right"/>
        <w:rPr>
          <w:sz w:val="17"/>
          <w:szCs w:val="17"/>
        </w:rPr>
      </w:pPr>
      <w:r w:rsidRPr="00ED77FB">
        <w:rPr>
          <w:sz w:val="17"/>
          <w:szCs w:val="17"/>
        </w:rPr>
        <w:t>[Footnote continued on next page]</w:t>
      </w:r>
    </w:p>
  </w:footnote>
  <w:footnote w:id="2">
    <w:p w:rsidR="00C50E82" w:rsidRPr="00C95F29" w:rsidRDefault="00C50E82" w:rsidP="00C50E82">
      <w:pPr>
        <w:pStyle w:val="FootnoteText"/>
        <w:rPr>
          <w:rFonts w:ascii="SimSun" w:hAnsi="SimSun"/>
        </w:rPr>
      </w:pPr>
      <w:r w:rsidRPr="00C95F29">
        <w:rPr>
          <w:rStyle w:val="FootnoteReference"/>
          <w:rFonts w:ascii="SimSun" w:hAnsi="SimSun"/>
        </w:rPr>
        <w:footnoteRef/>
      </w:r>
      <w:r w:rsidRPr="00C95F29">
        <w:rPr>
          <w:rFonts w:ascii="SimSun" w:hAnsi="SimSun"/>
        </w:rPr>
        <w:t xml:space="preserve"> </w:t>
      </w:r>
      <w:r w:rsidR="00C95F29">
        <w:rPr>
          <w:rFonts w:ascii="SimSun" w:hAnsi="SimSun"/>
        </w:rPr>
        <w:tab/>
      </w:r>
      <w:hyperlink r:id="rId1" w:history="1">
        <w:r w:rsidRPr="00C95F29">
          <w:rPr>
            <w:rStyle w:val="Hyperlink"/>
            <w:rFonts w:ascii="SimSun" w:hAnsi="SimSun"/>
            <w:color w:val="auto"/>
            <w:u w:val="none"/>
          </w:rPr>
          <w:t>https://www.wipo.int/edocs/mdocs/mdocs/en/cdip_23/cdip_23_presentation.pdf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7618809"/>
      <w:docPartObj>
        <w:docPartGallery w:val="Page Numbers (Top of Page)"/>
        <w:docPartUnique/>
      </w:docPartObj>
    </w:sdtPr>
    <w:sdtEndPr>
      <w:rPr>
        <w:rFonts w:ascii="SimSun" w:hAnsi="SimSun"/>
        <w:noProof/>
        <w:sz w:val="21"/>
      </w:rPr>
    </w:sdtEndPr>
    <w:sdtContent>
      <w:bookmarkStart w:id="6" w:name="Code2" w:displacedByCustomXml="prev"/>
      <w:p w:rsidR="00DB13F1" w:rsidRPr="0095134F" w:rsidRDefault="00DB13F1" w:rsidP="00214799">
        <w:pPr>
          <w:pStyle w:val="Header"/>
          <w:jc w:val="right"/>
          <w:rPr>
            <w:rFonts w:ascii="SimSun" w:hAnsi="SimSun"/>
            <w:sz w:val="21"/>
          </w:rPr>
        </w:pPr>
        <w:r w:rsidRPr="0095134F">
          <w:rPr>
            <w:rFonts w:ascii="SimSun" w:hAnsi="SimSun"/>
            <w:sz w:val="21"/>
          </w:rPr>
          <w:t>CDIP/25/9</w:t>
        </w:r>
      </w:p>
      <w:bookmarkEnd w:id="6"/>
      <w:p w:rsidR="00C95F29" w:rsidRDefault="00A61B34" w:rsidP="00214799">
        <w:pPr>
          <w:pStyle w:val="Header"/>
          <w:jc w:val="right"/>
          <w:rPr>
            <w:rFonts w:ascii="SimSun" w:hAnsi="SimSun"/>
            <w:noProof/>
            <w:sz w:val="21"/>
          </w:rPr>
        </w:pPr>
        <w:r w:rsidRPr="0095134F">
          <w:rPr>
            <w:rFonts w:ascii="SimSun" w:hAnsi="SimSun" w:hint="eastAsia"/>
            <w:sz w:val="21"/>
          </w:rPr>
          <w:t>第</w:t>
        </w:r>
        <w:r w:rsidR="00DB13F1" w:rsidRPr="0095134F">
          <w:rPr>
            <w:rFonts w:ascii="SimSun" w:hAnsi="SimSun"/>
            <w:sz w:val="21"/>
          </w:rPr>
          <w:fldChar w:fldCharType="begin"/>
        </w:r>
        <w:r w:rsidR="00DB13F1" w:rsidRPr="0095134F">
          <w:rPr>
            <w:rFonts w:ascii="SimSun" w:hAnsi="SimSun"/>
            <w:sz w:val="21"/>
          </w:rPr>
          <w:instrText xml:space="preserve"> PAGE   \* MERGEFORMAT </w:instrText>
        </w:r>
        <w:r w:rsidR="00DB13F1" w:rsidRPr="0095134F">
          <w:rPr>
            <w:rFonts w:ascii="SimSun" w:hAnsi="SimSun"/>
            <w:sz w:val="21"/>
          </w:rPr>
          <w:fldChar w:fldCharType="separate"/>
        </w:r>
        <w:r w:rsidR="00A573B5">
          <w:rPr>
            <w:rFonts w:ascii="SimSun" w:hAnsi="SimSun"/>
            <w:noProof/>
            <w:sz w:val="21"/>
          </w:rPr>
          <w:t>2</w:t>
        </w:r>
        <w:r w:rsidR="00DB13F1" w:rsidRPr="0095134F">
          <w:rPr>
            <w:rFonts w:ascii="SimSun" w:hAnsi="SimSun"/>
            <w:noProof/>
            <w:sz w:val="21"/>
          </w:rPr>
          <w:fldChar w:fldCharType="end"/>
        </w:r>
        <w:r w:rsidRPr="0095134F">
          <w:rPr>
            <w:rFonts w:ascii="SimSun" w:hAnsi="SimSun" w:hint="eastAsia"/>
            <w:noProof/>
            <w:sz w:val="21"/>
          </w:rPr>
          <w:t>页</w:t>
        </w:r>
      </w:p>
      <w:p w:rsidR="00DB13F1" w:rsidRPr="0095134F" w:rsidRDefault="00A573B5" w:rsidP="00214799">
        <w:pPr>
          <w:pStyle w:val="Header"/>
          <w:jc w:val="right"/>
          <w:rPr>
            <w:rFonts w:ascii="SimSun" w:hAnsi="SimSun"/>
            <w:sz w:val="21"/>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75B6CF0"/>
    <w:multiLevelType w:val="hybridMultilevel"/>
    <w:tmpl w:val="ABFC93B2"/>
    <w:lvl w:ilvl="0" w:tplc="952C44A4">
      <w:start w:val="1"/>
      <w:numFmt w:val="decimal"/>
      <w:lvlText w:val="%1."/>
      <w:lvlJc w:val="left"/>
      <w:pPr>
        <w:ind w:left="930" w:hanging="570"/>
      </w:pPr>
      <w:rPr>
        <w:rFonts w:ascii="SimSun" w:eastAsia="SimSun" w:hAnsi="SimSun" w:cs="Arial"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A24B3"/>
    <w:multiLevelType w:val="hybridMultilevel"/>
    <w:tmpl w:val="602E344C"/>
    <w:lvl w:ilvl="0" w:tplc="57747D58">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E41DE0"/>
    <w:multiLevelType w:val="hybridMultilevel"/>
    <w:tmpl w:val="6E94A65E"/>
    <w:lvl w:ilvl="0" w:tplc="04090011">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AC01DEA"/>
    <w:multiLevelType w:val="hybridMultilevel"/>
    <w:tmpl w:val="5C06BD76"/>
    <w:lvl w:ilvl="0" w:tplc="DAD4AC5C">
      <w:start w:val="1"/>
      <w:numFmt w:val="lowerRoman"/>
      <w:pStyle w:val="Heading4"/>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9A5A78"/>
    <w:multiLevelType w:val="hybridMultilevel"/>
    <w:tmpl w:val="009CD17E"/>
    <w:lvl w:ilvl="0" w:tplc="3376A586">
      <w:start w:val="1"/>
      <w:numFmt w:val="upperRoman"/>
      <w:pStyle w:val="Heading2"/>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864EAE"/>
    <w:multiLevelType w:val="hybridMultilevel"/>
    <w:tmpl w:val="6E0ACC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1"/>
  </w:num>
  <w:num w:numId="5">
    <w:abstractNumId w:val="7"/>
  </w:num>
  <w:num w:numId="6">
    <w:abstractNumId w:val="2"/>
  </w:num>
  <w:num w:numId="7">
    <w:abstractNumId w:val="8"/>
  </w:num>
  <w:num w:numId="8">
    <w:abstractNumId w:val="5"/>
  </w:num>
  <w:num w:numId="9">
    <w:abstractNumId w:val="5"/>
    <w:lvlOverride w:ilvl="0">
      <w:startOverride w:val="1"/>
    </w:lvlOverride>
  </w:num>
  <w:num w:numId="10">
    <w:abstractNumId w:val="3"/>
  </w:num>
  <w:num w:numId="11">
    <w:abstractNumId w:val="7"/>
  </w:num>
  <w:num w:numId="12">
    <w:abstractNumId w:val="2"/>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1"/>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A77"/>
    <w:rsid w:val="00001604"/>
    <w:rsid w:val="00002860"/>
    <w:rsid w:val="00003802"/>
    <w:rsid w:val="00004EAD"/>
    <w:rsid w:val="00005280"/>
    <w:rsid w:val="0000531E"/>
    <w:rsid w:val="000057DD"/>
    <w:rsid w:val="000076F8"/>
    <w:rsid w:val="00011D30"/>
    <w:rsid w:val="00013471"/>
    <w:rsid w:val="00013BCF"/>
    <w:rsid w:val="00023B82"/>
    <w:rsid w:val="000304B8"/>
    <w:rsid w:val="00032510"/>
    <w:rsid w:val="00035231"/>
    <w:rsid w:val="00037DD5"/>
    <w:rsid w:val="00037E7D"/>
    <w:rsid w:val="00040738"/>
    <w:rsid w:val="00043BC1"/>
    <w:rsid w:val="00043CAA"/>
    <w:rsid w:val="0004693C"/>
    <w:rsid w:val="00047F51"/>
    <w:rsid w:val="00056D61"/>
    <w:rsid w:val="00057706"/>
    <w:rsid w:val="00057D49"/>
    <w:rsid w:val="00062E30"/>
    <w:rsid w:val="00063263"/>
    <w:rsid w:val="00063B9A"/>
    <w:rsid w:val="00064B9F"/>
    <w:rsid w:val="000719E6"/>
    <w:rsid w:val="0007439D"/>
    <w:rsid w:val="00075432"/>
    <w:rsid w:val="00076F46"/>
    <w:rsid w:val="00077F49"/>
    <w:rsid w:val="000810E8"/>
    <w:rsid w:val="00082858"/>
    <w:rsid w:val="000844CA"/>
    <w:rsid w:val="00085FFC"/>
    <w:rsid w:val="0008625B"/>
    <w:rsid w:val="00087131"/>
    <w:rsid w:val="00093885"/>
    <w:rsid w:val="000968ED"/>
    <w:rsid w:val="000A17A6"/>
    <w:rsid w:val="000B14A8"/>
    <w:rsid w:val="000B2A34"/>
    <w:rsid w:val="000C2ECD"/>
    <w:rsid w:val="000C2FDA"/>
    <w:rsid w:val="000C330A"/>
    <w:rsid w:val="000C40A6"/>
    <w:rsid w:val="000C5FB6"/>
    <w:rsid w:val="000D03F7"/>
    <w:rsid w:val="000D3036"/>
    <w:rsid w:val="000E0707"/>
    <w:rsid w:val="000E2412"/>
    <w:rsid w:val="000E49B5"/>
    <w:rsid w:val="000E4DD9"/>
    <w:rsid w:val="000E6EB7"/>
    <w:rsid w:val="000F096F"/>
    <w:rsid w:val="000F187B"/>
    <w:rsid w:val="000F22D6"/>
    <w:rsid w:val="000F2EBC"/>
    <w:rsid w:val="000F392B"/>
    <w:rsid w:val="000F5CC2"/>
    <w:rsid w:val="000F5E56"/>
    <w:rsid w:val="000F79E6"/>
    <w:rsid w:val="00101B69"/>
    <w:rsid w:val="001049C6"/>
    <w:rsid w:val="00106333"/>
    <w:rsid w:val="001146EE"/>
    <w:rsid w:val="001303AF"/>
    <w:rsid w:val="00132A0C"/>
    <w:rsid w:val="00134A38"/>
    <w:rsid w:val="001362EE"/>
    <w:rsid w:val="001412C7"/>
    <w:rsid w:val="00144671"/>
    <w:rsid w:val="00150301"/>
    <w:rsid w:val="00151F94"/>
    <w:rsid w:val="0015235C"/>
    <w:rsid w:val="00152EC4"/>
    <w:rsid w:val="00155603"/>
    <w:rsid w:val="00160697"/>
    <w:rsid w:val="0016299C"/>
    <w:rsid w:val="00162AEF"/>
    <w:rsid w:val="00163303"/>
    <w:rsid w:val="001647D5"/>
    <w:rsid w:val="001707B2"/>
    <w:rsid w:val="00171E0C"/>
    <w:rsid w:val="0017221C"/>
    <w:rsid w:val="0017579F"/>
    <w:rsid w:val="00175F04"/>
    <w:rsid w:val="00176478"/>
    <w:rsid w:val="00176946"/>
    <w:rsid w:val="00176CAE"/>
    <w:rsid w:val="001800E5"/>
    <w:rsid w:val="00180BFF"/>
    <w:rsid w:val="00182992"/>
    <w:rsid w:val="001832A6"/>
    <w:rsid w:val="00184D37"/>
    <w:rsid w:val="00185FC2"/>
    <w:rsid w:val="00193BEC"/>
    <w:rsid w:val="00196416"/>
    <w:rsid w:val="001971D4"/>
    <w:rsid w:val="001A02A8"/>
    <w:rsid w:val="001A2495"/>
    <w:rsid w:val="001A35D8"/>
    <w:rsid w:val="001A7003"/>
    <w:rsid w:val="001A7099"/>
    <w:rsid w:val="001A751A"/>
    <w:rsid w:val="001B08D3"/>
    <w:rsid w:val="001B3AAE"/>
    <w:rsid w:val="001B56FD"/>
    <w:rsid w:val="001B5C0E"/>
    <w:rsid w:val="001C023A"/>
    <w:rsid w:val="001C198E"/>
    <w:rsid w:val="001C2E3B"/>
    <w:rsid w:val="001C456F"/>
    <w:rsid w:val="001C4EE4"/>
    <w:rsid w:val="001C6066"/>
    <w:rsid w:val="001C6EEA"/>
    <w:rsid w:val="001D05C6"/>
    <w:rsid w:val="001D2107"/>
    <w:rsid w:val="001D21D4"/>
    <w:rsid w:val="001D2A42"/>
    <w:rsid w:val="001D7823"/>
    <w:rsid w:val="001E126D"/>
    <w:rsid w:val="001E2EF0"/>
    <w:rsid w:val="001E358B"/>
    <w:rsid w:val="001E376C"/>
    <w:rsid w:val="001E3A7A"/>
    <w:rsid w:val="001E3D93"/>
    <w:rsid w:val="001F3092"/>
    <w:rsid w:val="00204E4B"/>
    <w:rsid w:val="0021217E"/>
    <w:rsid w:val="0021323F"/>
    <w:rsid w:val="00214588"/>
    <w:rsid w:val="00214799"/>
    <w:rsid w:val="00221623"/>
    <w:rsid w:val="002216C6"/>
    <w:rsid w:val="00223F67"/>
    <w:rsid w:val="002247C6"/>
    <w:rsid w:val="0023181B"/>
    <w:rsid w:val="002328BD"/>
    <w:rsid w:val="002335CA"/>
    <w:rsid w:val="00235FAE"/>
    <w:rsid w:val="00241394"/>
    <w:rsid w:val="00241611"/>
    <w:rsid w:val="00244DE1"/>
    <w:rsid w:val="00245185"/>
    <w:rsid w:val="00246FBB"/>
    <w:rsid w:val="00250B7D"/>
    <w:rsid w:val="00257035"/>
    <w:rsid w:val="002613A0"/>
    <w:rsid w:val="002634C4"/>
    <w:rsid w:val="00264602"/>
    <w:rsid w:val="00264B0E"/>
    <w:rsid w:val="002661C4"/>
    <w:rsid w:val="0027093C"/>
    <w:rsid w:val="00275521"/>
    <w:rsid w:val="0027643D"/>
    <w:rsid w:val="00284414"/>
    <w:rsid w:val="00287B83"/>
    <w:rsid w:val="00291493"/>
    <w:rsid w:val="002928D3"/>
    <w:rsid w:val="00295FC5"/>
    <w:rsid w:val="002962A3"/>
    <w:rsid w:val="002A4C71"/>
    <w:rsid w:val="002A7145"/>
    <w:rsid w:val="002A7A1F"/>
    <w:rsid w:val="002B11F9"/>
    <w:rsid w:val="002B3A9D"/>
    <w:rsid w:val="002B5611"/>
    <w:rsid w:val="002C25CF"/>
    <w:rsid w:val="002D1FA7"/>
    <w:rsid w:val="002D3556"/>
    <w:rsid w:val="002E11F4"/>
    <w:rsid w:val="002E66DE"/>
    <w:rsid w:val="002E6BBD"/>
    <w:rsid w:val="002F0A77"/>
    <w:rsid w:val="002F1FE6"/>
    <w:rsid w:val="002F4B55"/>
    <w:rsid w:val="002F4E68"/>
    <w:rsid w:val="002F6951"/>
    <w:rsid w:val="003007CF"/>
    <w:rsid w:val="00301654"/>
    <w:rsid w:val="00301871"/>
    <w:rsid w:val="0030366F"/>
    <w:rsid w:val="003048DC"/>
    <w:rsid w:val="00305731"/>
    <w:rsid w:val="00307745"/>
    <w:rsid w:val="00311E0C"/>
    <w:rsid w:val="00311EA1"/>
    <w:rsid w:val="00312F7F"/>
    <w:rsid w:val="00314904"/>
    <w:rsid w:val="003171C0"/>
    <w:rsid w:val="003312B9"/>
    <w:rsid w:val="00346932"/>
    <w:rsid w:val="00346A0D"/>
    <w:rsid w:val="003537FF"/>
    <w:rsid w:val="003547AE"/>
    <w:rsid w:val="003550DF"/>
    <w:rsid w:val="003551C5"/>
    <w:rsid w:val="00356A7F"/>
    <w:rsid w:val="00361450"/>
    <w:rsid w:val="003615C0"/>
    <w:rsid w:val="00361756"/>
    <w:rsid w:val="003673CF"/>
    <w:rsid w:val="0037135E"/>
    <w:rsid w:val="003714DF"/>
    <w:rsid w:val="00372CEF"/>
    <w:rsid w:val="00373891"/>
    <w:rsid w:val="0037625E"/>
    <w:rsid w:val="003807CA"/>
    <w:rsid w:val="00383908"/>
    <w:rsid w:val="00383E26"/>
    <w:rsid w:val="003845C1"/>
    <w:rsid w:val="00384B3D"/>
    <w:rsid w:val="00391D29"/>
    <w:rsid w:val="003941D4"/>
    <w:rsid w:val="00394704"/>
    <w:rsid w:val="003949BA"/>
    <w:rsid w:val="00397A57"/>
    <w:rsid w:val="003A5A8B"/>
    <w:rsid w:val="003A6F89"/>
    <w:rsid w:val="003B0436"/>
    <w:rsid w:val="003B0AF9"/>
    <w:rsid w:val="003B2C75"/>
    <w:rsid w:val="003B38C1"/>
    <w:rsid w:val="003B5D0E"/>
    <w:rsid w:val="003B6885"/>
    <w:rsid w:val="003C2A3E"/>
    <w:rsid w:val="003C453F"/>
    <w:rsid w:val="003C4996"/>
    <w:rsid w:val="003C6A9D"/>
    <w:rsid w:val="003D3607"/>
    <w:rsid w:val="003D499E"/>
    <w:rsid w:val="003E037C"/>
    <w:rsid w:val="003F3923"/>
    <w:rsid w:val="003F4503"/>
    <w:rsid w:val="003F64A3"/>
    <w:rsid w:val="00401337"/>
    <w:rsid w:val="004017B4"/>
    <w:rsid w:val="0040252F"/>
    <w:rsid w:val="004038F9"/>
    <w:rsid w:val="00403A7E"/>
    <w:rsid w:val="00410F06"/>
    <w:rsid w:val="00413704"/>
    <w:rsid w:val="0041560D"/>
    <w:rsid w:val="004161BA"/>
    <w:rsid w:val="004217FB"/>
    <w:rsid w:val="00421F9A"/>
    <w:rsid w:val="00422966"/>
    <w:rsid w:val="00423069"/>
    <w:rsid w:val="00423E3E"/>
    <w:rsid w:val="0042789A"/>
    <w:rsid w:val="00427A68"/>
    <w:rsid w:val="00427AF4"/>
    <w:rsid w:val="00430362"/>
    <w:rsid w:val="00431A46"/>
    <w:rsid w:val="0043387A"/>
    <w:rsid w:val="004359D8"/>
    <w:rsid w:val="004364F6"/>
    <w:rsid w:val="0044065F"/>
    <w:rsid w:val="004424E6"/>
    <w:rsid w:val="00442544"/>
    <w:rsid w:val="00444981"/>
    <w:rsid w:val="00447E6E"/>
    <w:rsid w:val="004511D0"/>
    <w:rsid w:val="004532C1"/>
    <w:rsid w:val="004539D5"/>
    <w:rsid w:val="00453ABA"/>
    <w:rsid w:val="00455D32"/>
    <w:rsid w:val="00455F41"/>
    <w:rsid w:val="00456C4D"/>
    <w:rsid w:val="004615FF"/>
    <w:rsid w:val="00463A7F"/>
    <w:rsid w:val="004647DA"/>
    <w:rsid w:val="00466E3A"/>
    <w:rsid w:val="004705EF"/>
    <w:rsid w:val="00474062"/>
    <w:rsid w:val="00477567"/>
    <w:rsid w:val="00477D6B"/>
    <w:rsid w:val="00477E7B"/>
    <w:rsid w:val="00482C28"/>
    <w:rsid w:val="004849C3"/>
    <w:rsid w:val="0048510A"/>
    <w:rsid w:val="00485B88"/>
    <w:rsid w:val="00486285"/>
    <w:rsid w:val="004911E9"/>
    <w:rsid w:val="00493830"/>
    <w:rsid w:val="0049388B"/>
    <w:rsid w:val="004A2B16"/>
    <w:rsid w:val="004B3301"/>
    <w:rsid w:val="004C0E25"/>
    <w:rsid w:val="004C2A8F"/>
    <w:rsid w:val="004C3B9F"/>
    <w:rsid w:val="004C4795"/>
    <w:rsid w:val="004C7E90"/>
    <w:rsid w:val="004D3CAD"/>
    <w:rsid w:val="004D4F43"/>
    <w:rsid w:val="004E047F"/>
    <w:rsid w:val="004E1374"/>
    <w:rsid w:val="004F0BD2"/>
    <w:rsid w:val="004F13A7"/>
    <w:rsid w:val="004F437B"/>
    <w:rsid w:val="004F4844"/>
    <w:rsid w:val="005019FF"/>
    <w:rsid w:val="00503819"/>
    <w:rsid w:val="0051043C"/>
    <w:rsid w:val="00516EAC"/>
    <w:rsid w:val="00520EC5"/>
    <w:rsid w:val="00524A92"/>
    <w:rsid w:val="0053020E"/>
    <w:rsid w:val="0053057A"/>
    <w:rsid w:val="00533B24"/>
    <w:rsid w:val="0053765E"/>
    <w:rsid w:val="00537ECE"/>
    <w:rsid w:val="00541835"/>
    <w:rsid w:val="00541C02"/>
    <w:rsid w:val="005427CB"/>
    <w:rsid w:val="00545E3A"/>
    <w:rsid w:val="005512BA"/>
    <w:rsid w:val="00556610"/>
    <w:rsid w:val="0056056D"/>
    <w:rsid w:val="00560A29"/>
    <w:rsid w:val="0056233E"/>
    <w:rsid w:val="00565907"/>
    <w:rsid w:val="0057136C"/>
    <w:rsid w:val="00573477"/>
    <w:rsid w:val="0058016C"/>
    <w:rsid w:val="005904B2"/>
    <w:rsid w:val="00592C26"/>
    <w:rsid w:val="00592FAC"/>
    <w:rsid w:val="00595F64"/>
    <w:rsid w:val="005960AA"/>
    <w:rsid w:val="005A06C4"/>
    <w:rsid w:val="005A3062"/>
    <w:rsid w:val="005A5C80"/>
    <w:rsid w:val="005B069A"/>
    <w:rsid w:val="005B2DCE"/>
    <w:rsid w:val="005B7A68"/>
    <w:rsid w:val="005B7E78"/>
    <w:rsid w:val="005C00A2"/>
    <w:rsid w:val="005C0777"/>
    <w:rsid w:val="005C1A99"/>
    <w:rsid w:val="005C32F2"/>
    <w:rsid w:val="005C4308"/>
    <w:rsid w:val="005C6649"/>
    <w:rsid w:val="005D0359"/>
    <w:rsid w:val="005D14D9"/>
    <w:rsid w:val="005D15A1"/>
    <w:rsid w:val="005D2146"/>
    <w:rsid w:val="005D2B76"/>
    <w:rsid w:val="005D55DD"/>
    <w:rsid w:val="005E4F40"/>
    <w:rsid w:val="005E5248"/>
    <w:rsid w:val="005E65BF"/>
    <w:rsid w:val="005F181B"/>
    <w:rsid w:val="005F4182"/>
    <w:rsid w:val="005F5BDC"/>
    <w:rsid w:val="005F6440"/>
    <w:rsid w:val="005F69C7"/>
    <w:rsid w:val="005F6FB6"/>
    <w:rsid w:val="00600CA9"/>
    <w:rsid w:val="006030A2"/>
    <w:rsid w:val="006044D1"/>
    <w:rsid w:val="0060485C"/>
    <w:rsid w:val="00605317"/>
    <w:rsid w:val="00605549"/>
    <w:rsid w:val="00605827"/>
    <w:rsid w:val="00607960"/>
    <w:rsid w:val="00612677"/>
    <w:rsid w:val="00612D65"/>
    <w:rsid w:val="00613387"/>
    <w:rsid w:val="00615F11"/>
    <w:rsid w:val="00621E0C"/>
    <w:rsid w:val="00622604"/>
    <w:rsid w:val="00626EFB"/>
    <w:rsid w:val="0063476E"/>
    <w:rsid w:val="00635F7F"/>
    <w:rsid w:val="00636866"/>
    <w:rsid w:val="0063764F"/>
    <w:rsid w:val="00641B3F"/>
    <w:rsid w:val="006428CA"/>
    <w:rsid w:val="0064470D"/>
    <w:rsid w:val="006452EB"/>
    <w:rsid w:val="00645510"/>
    <w:rsid w:val="006458C6"/>
    <w:rsid w:val="00646050"/>
    <w:rsid w:val="00654E70"/>
    <w:rsid w:val="00664921"/>
    <w:rsid w:val="00666B0F"/>
    <w:rsid w:val="00666FF8"/>
    <w:rsid w:val="00670276"/>
    <w:rsid w:val="006713CA"/>
    <w:rsid w:val="0067415A"/>
    <w:rsid w:val="00675418"/>
    <w:rsid w:val="00675B9D"/>
    <w:rsid w:val="00676077"/>
    <w:rsid w:val="00676C5C"/>
    <w:rsid w:val="006800A2"/>
    <w:rsid w:val="00686D24"/>
    <w:rsid w:val="00691235"/>
    <w:rsid w:val="00691686"/>
    <w:rsid w:val="00692D2A"/>
    <w:rsid w:val="00693D66"/>
    <w:rsid w:val="006A0AED"/>
    <w:rsid w:val="006A1854"/>
    <w:rsid w:val="006A2AD1"/>
    <w:rsid w:val="006A77AE"/>
    <w:rsid w:val="006B5C37"/>
    <w:rsid w:val="006B72B1"/>
    <w:rsid w:val="006C0619"/>
    <w:rsid w:val="006C2067"/>
    <w:rsid w:val="006C2497"/>
    <w:rsid w:val="006C4C09"/>
    <w:rsid w:val="006D0C99"/>
    <w:rsid w:val="006E0D0A"/>
    <w:rsid w:val="006E4147"/>
    <w:rsid w:val="006E4EC9"/>
    <w:rsid w:val="006E7BC3"/>
    <w:rsid w:val="006E7C37"/>
    <w:rsid w:val="006F2F37"/>
    <w:rsid w:val="006F58BF"/>
    <w:rsid w:val="006F6992"/>
    <w:rsid w:val="006F7380"/>
    <w:rsid w:val="00702CCE"/>
    <w:rsid w:val="00705B26"/>
    <w:rsid w:val="00710503"/>
    <w:rsid w:val="00712230"/>
    <w:rsid w:val="0071358B"/>
    <w:rsid w:val="00720247"/>
    <w:rsid w:val="00723EBF"/>
    <w:rsid w:val="007273F7"/>
    <w:rsid w:val="00727C5B"/>
    <w:rsid w:val="007309BB"/>
    <w:rsid w:val="00736875"/>
    <w:rsid w:val="007436EC"/>
    <w:rsid w:val="00744ED4"/>
    <w:rsid w:val="0075071A"/>
    <w:rsid w:val="007518BF"/>
    <w:rsid w:val="007522B8"/>
    <w:rsid w:val="007523CC"/>
    <w:rsid w:val="0075489E"/>
    <w:rsid w:val="007559E7"/>
    <w:rsid w:val="00756BBA"/>
    <w:rsid w:val="007576F9"/>
    <w:rsid w:val="00770E4F"/>
    <w:rsid w:val="00771A29"/>
    <w:rsid w:val="00771F21"/>
    <w:rsid w:val="00783B88"/>
    <w:rsid w:val="007841D0"/>
    <w:rsid w:val="00785F28"/>
    <w:rsid w:val="00785F57"/>
    <w:rsid w:val="00786AEB"/>
    <w:rsid w:val="00791D1E"/>
    <w:rsid w:val="00793CFA"/>
    <w:rsid w:val="00793EA1"/>
    <w:rsid w:val="00797200"/>
    <w:rsid w:val="007974F7"/>
    <w:rsid w:val="00797BE7"/>
    <w:rsid w:val="007A1D70"/>
    <w:rsid w:val="007A20C4"/>
    <w:rsid w:val="007A50EA"/>
    <w:rsid w:val="007A5588"/>
    <w:rsid w:val="007A79FF"/>
    <w:rsid w:val="007B09E8"/>
    <w:rsid w:val="007B1897"/>
    <w:rsid w:val="007B593F"/>
    <w:rsid w:val="007C5249"/>
    <w:rsid w:val="007D1613"/>
    <w:rsid w:val="007D2104"/>
    <w:rsid w:val="007D3015"/>
    <w:rsid w:val="007D47D8"/>
    <w:rsid w:val="007E0C35"/>
    <w:rsid w:val="007E34FF"/>
    <w:rsid w:val="007E3D2E"/>
    <w:rsid w:val="007E4BA9"/>
    <w:rsid w:val="007E4C0E"/>
    <w:rsid w:val="007E59C6"/>
    <w:rsid w:val="007E5FFF"/>
    <w:rsid w:val="007E6237"/>
    <w:rsid w:val="007F0D4E"/>
    <w:rsid w:val="007F41F6"/>
    <w:rsid w:val="007F536A"/>
    <w:rsid w:val="007F7720"/>
    <w:rsid w:val="007F7864"/>
    <w:rsid w:val="00810C0B"/>
    <w:rsid w:val="008126D1"/>
    <w:rsid w:val="008157F2"/>
    <w:rsid w:val="008200B5"/>
    <w:rsid w:val="008206F7"/>
    <w:rsid w:val="008215C6"/>
    <w:rsid w:val="00821916"/>
    <w:rsid w:val="008236CB"/>
    <w:rsid w:val="008251F0"/>
    <w:rsid w:val="00825FEB"/>
    <w:rsid w:val="00826913"/>
    <w:rsid w:val="00826FA7"/>
    <w:rsid w:val="008273B7"/>
    <w:rsid w:val="00830C51"/>
    <w:rsid w:val="008312E8"/>
    <w:rsid w:val="00837752"/>
    <w:rsid w:val="00837772"/>
    <w:rsid w:val="00842DC9"/>
    <w:rsid w:val="008465F5"/>
    <w:rsid w:val="00847401"/>
    <w:rsid w:val="00847EA8"/>
    <w:rsid w:val="00851096"/>
    <w:rsid w:val="0085370A"/>
    <w:rsid w:val="00854B92"/>
    <w:rsid w:val="00857E33"/>
    <w:rsid w:val="00857EDE"/>
    <w:rsid w:val="00862016"/>
    <w:rsid w:val="00864BD7"/>
    <w:rsid w:val="00867B5E"/>
    <w:rsid w:val="008762D9"/>
    <w:rsid w:val="008810DE"/>
    <w:rsid w:val="00881EE3"/>
    <w:rsid w:val="00885E73"/>
    <w:rsid w:val="00890775"/>
    <w:rsid w:val="0089202B"/>
    <w:rsid w:val="00896B81"/>
    <w:rsid w:val="008A134B"/>
    <w:rsid w:val="008A7BD3"/>
    <w:rsid w:val="008B1277"/>
    <w:rsid w:val="008B2CC1"/>
    <w:rsid w:val="008B60B2"/>
    <w:rsid w:val="008B6187"/>
    <w:rsid w:val="008B6A1F"/>
    <w:rsid w:val="008C0E1D"/>
    <w:rsid w:val="008C1633"/>
    <w:rsid w:val="008C31CE"/>
    <w:rsid w:val="008C3C73"/>
    <w:rsid w:val="008C4B27"/>
    <w:rsid w:val="008C7F73"/>
    <w:rsid w:val="008C7FD6"/>
    <w:rsid w:val="008D026C"/>
    <w:rsid w:val="008D0FAB"/>
    <w:rsid w:val="008D1BE8"/>
    <w:rsid w:val="008D4624"/>
    <w:rsid w:val="008D51AA"/>
    <w:rsid w:val="008D5593"/>
    <w:rsid w:val="008D7D09"/>
    <w:rsid w:val="008E0647"/>
    <w:rsid w:val="008E0D70"/>
    <w:rsid w:val="008E39E0"/>
    <w:rsid w:val="008E5C65"/>
    <w:rsid w:val="008F1076"/>
    <w:rsid w:val="008F15A9"/>
    <w:rsid w:val="008F2C7F"/>
    <w:rsid w:val="008F43F2"/>
    <w:rsid w:val="008F485D"/>
    <w:rsid w:val="008F67BB"/>
    <w:rsid w:val="008F75AB"/>
    <w:rsid w:val="00902D29"/>
    <w:rsid w:val="009048D5"/>
    <w:rsid w:val="009049F3"/>
    <w:rsid w:val="0090731E"/>
    <w:rsid w:val="00911ADC"/>
    <w:rsid w:val="00916EE2"/>
    <w:rsid w:val="00921BEC"/>
    <w:rsid w:val="00926CA6"/>
    <w:rsid w:val="00926DEA"/>
    <w:rsid w:val="00930067"/>
    <w:rsid w:val="00931077"/>
    <w:rsid w:val="009350C8"/>
    <w:rsid w:val="0093713D"/>
    <w:rsid w:val="0095134F"/>
    <w:rsid w:val="00952B4C"/>
    <w:rsid w:val="00953B06"/>
    <w:rsid w:val="00954C24"/>
    <w:rsid w:val="0096247B"/>
    <w:rsid w:val="0096331C"/>
    <w:rsid w:val="00965F56"/>
    <w:rsid w:val="00966A22"/>
    <w:rsid w:val="0096722F"/>
    <w:rsid w:val="009740BD"/>
    <w:rsid w:val="00975E73"/>
    <w:rsid w:val="00980843"/>
    <w:rsid w:val="009809F0"/>
    <w:rsid w:val="009834A3"/>
    <w:rsid w:val="009858DD"/>
    <w:rsid w:val="009909AF"/>
    <w:rsid w:val="009A0977"/>
    <w:rsid w:val="009A10EF"/>
    <w:rsid w:val="009A29B9"/>
    <w:rsid w:val="009A536F"/>
    <w:rsid w:val="009B179D"/>
    <w:rsid w:val="009B5198"/>
    <w:rsid w:val="009C213C"/>
    <w:rsid w:val="009C2BB8"/>
    <w:rsid w:val="009C4262"/>
    <w:rsid w:val="009C553B"/>
    <w:rsid w:val="009C6B3C"/>
    <w:rsid w:val="009D199F"/>
    <w:rsid w:val="009D338C"/>
    <w:rsid w:val="009D3A27"/>
    <w:rsid w:val="009D4C80"/>
    <w:rsid w:val="009D547B"/>
    <w:rsid w:val="009D6763"/>
    <w:rsid w:val="009D785F"/>
    <w:rsid w:val="009E1DED"/>
    <w:rsid w:val="009E2791"/>
    <w:rsid w:val="009E3F6F"/>
    <w:rsid w:val="009E6B30"/>
    <w:rsid w:val="009E7BAA"/>
    <w:rsid w:val="009F03FB"/>
    <w:rsid w:val="009F18F0"/>
    <w:rsid w:val="009F251F"/>
    <w:rsid w:val="009F2801"/>
    <w:rsid w:val="009F499F"/>
    <w:rsid w:val="009F4A8D"/>
    <w:rsid w:val="009F6A56"/>
    <w:rsid w:val="00A0121B"/>
    <w:rsid w:val="00A02558"/>
    <w:rsid w:val="00A02620"/>
    <w:rsid w:val="00A04BD5"/>
    <w:rsid w:val="00A07ADE"/>
    <w:rsid w:val="00A07C4A"/>
    <w:rsid w:val="00A11CB7"/>
    <w:rsid w:val="00A16339"/>
    <w:rsid w:val="00A21DA2"/>
    <w:rsid w:val="00A27A17"/>
    <w:rsid w:val="00A32148"/>
    <w:rsid w:val="00A36C28"/>
    <w:rsid w:val="00A37342"/>
    <w:rsid w:val="00A41FE2"/>
    <w:rsid w:val="00A42DAF"/>
    <w:rsid w:val="00A447B4"/>
    <w:rsid w:val="00A4550F"/>
    <w:rsid w:val="00A45BD8"/>
    <w:rsid w:val="00A5092C"/>
    <w:rsid w:val="00A55E44"/>
    <w:rsid w:val="00A573B5"/>
    <w:rsid w:val="00A61B34"/>
    <w:rsid w:val="00A6349C"/>
    <w:rsid w:val="00A64BB2"/>
    <w:rsid w:val="00A655C2"/>
    <w:rsid w:val="00A66B76"/>
    <w:rsid w:val="00A67641"/>
    <w:rsid w:val="00A736F7"/>
    <w:rsid w:val="00A73DAA"/>
    <w:rsid w:val="00A74010"/>
    <w:rsid w:val="00A74CBA"/>
    <w:rsid w:val="00A75030"/>
    <w:rsid w:val="00A75FF4"/>
    <w:rsid w:val="00A763B6"/>
    <w:rsid w:val="00A765E9"/>
    <w:rsid w:val="00A80A27"/>
    <w:rsid w:val="00A852F0"/>
    <w:rsid w:val="00A869B7"/>
    <w:rsid w:val="00A87350"/>
    <w:rsid w:val="00A8739F"/>
    <w:rsid w:val="00A9077E"/>
    <w:rsid w:val="00A90F81"/>
    <w:rsid w:val="00A93E6C"/>
    <w:rsid w:val="00A94479"/>
    <w:rsid w:val="00AA460A"/>
    <w:rsid w:val="00AA4D9D"/>
    <w:rsid w:val="00AA5CA4"/>
    <w:rsid w:val="00AA6760"/>
    <w:rsid w:val="00AA7A69"/>
    <w:rsid w:val="00AC205C"/>
    <w:rsid w:val="00AC4B29"/>
    <w:rsid w:val="00AD1BD6"/>
    <w:rsid w:val="00AD1F66"/>
    <w:rsid w:val="00AD5106"/>
    <w:rsid w:val="00AD5687"/>
    <w:rsid w:val="00AE0C53"/>
    <w:rsid w:val="00AE159F"/>
    <w:rsid w:val="00AE1A2E"/>
    <w:rsid w:val="00AE1CCC"/>
    <w:rsid w:val="00AE1CF6"/>
    <w:rsid w:val="00AE3F3B"/>
    <w:rsid w:val="00AF0103"/>
    <w:rsid w:val="00AF0557"/>
    <w:rsid w:val="00AF0A6B"/>
    <w:rsid w:val="00AF2FC1"/>
    <w:rsid w:val="00AF565F"/>
    <w:rsid w:val="00AF5661"/>
    <w:rsid w:val="00B00718"/>
    <w:rsid w:val="00B01DD6"/>
    <w:rsid w:val="00B058B9"/>
    <w:rsid w:val="00B05A69"/>
    <w:rsid w:val="00B1295A"/>
    <w:rsid w:val="00B146E1"/>
    <w:rsid w:val="00B14EEB"/>
    <w:rsid w:val="00B16503"/>
    <w:rsid w:val="00B23648"/>
    <w:rsid w:val="00B24180"/>
    <w:rsid w:val="00B27545"/>
    <w:rsid w:val="00B309B6"/>
    <w:rsid w:val="00B3318F"/>
    <w:rsid w:val="00B33426"/>
    <w:rsid w:val="00B33E3F"/>
    <w:rsid w:val="00B34607"/>
    <w:rsid w:val="00B424D4"/>
    <w:rsid w:val="00B45773"/>
    <w:rsid w:val="00B45FD4"/>
    <w:rsid w:val="00B53795"/>
    <w:rsid w:val="00B53C3A"/>
    <w:rsid w:val="00B5742E"/>
    <w:rsid w:val="00B57CD9"/>
    <w:rsid w:val="00B612CC"/>
    <w:rsid w:val="00B6348F"/>
    <w:rsid w:val="00B64DE7"/>
    <w:rsid w:val="00B655DA"/>
    <w:rsid w:val="00B65951"/>
    <w:rsid w:val="00B67043"/>
    <w:rsid w:val="00B70F51"/>
    <w:rsid w:val="00B73105"/>
    <w:rsid w:val="00B76F30"/>
    <w:rsid w:val="00B8055E"/>
    <w:rsid w:val="00B806F1"/>
    <w:rsid w:val="00B816A0"/>
    <w:rsid w:val="00B81B22"/>
    <w:rsid w:val="00B82E96"/>
    <w:rsid w:val="00B840BF"/>
    <w:rsid w:val="00B90947"/>
    <w:rsid w:val="00B965C3"/>
    <w:rsid w:val="00B9734B"/>
    <w:rsid w:val="00B974D2"/>
    <w:rsid w:val="00B97D32"/>
    <w:rsid w:val="00BA30E2"/>
    <w:rsid w:val="00BA4FD1"/>
    <w:rsid w:val="00BA7066"/>
    <w:rsid w:val="00BB0076"/>
    <w:rsid w:val="00BB09A4"/>
    <w:rsid w:val="00BB2BFA"/>
    <w:rsid w:val="00BB460F"/>
    <w:rsid w:val="00BB4EF8"/>
    <w:rsid w:val="00BB58D7"/>
    <w:rsid w:val="00BB7AC6"/>
    <w:rsid w:val="00BC4698"/>
    <w:rsid w:val="00BD046F"/>
    <w:rsid w:val="00BD4F8D"/>
    <w:rsid w:val="00BD6C64"/>
    <w:rsid w:val="00BE3A23"/>
    <w:rsid w:val="00BE4E22"/>
    <w:rsid w:val="00BE4ECE"/>
    <w:rsid w:val="00BE7EBE"/>
    <w:rsid w:val="00BF0C06"/>
    <w:rsid w:val="00BF0C0E"/>
    <w:rsid w:val="00BF1FBA"/>
    <w:rsid w:val="00BF3857"/>
    <w:rsid w:val="00BF5A49"/>
    <w:rsid w:val="00BF5C89"/>
    <w:rsid w:val="00C0057D"/>
    <w:rsid w:val="00C02FEE"/>
    <w:rsid w:val="00C0569B"/>
    <w:rsid w:val="00C05FF4"/>
    <w:rsid w:val="00C06B63"/>
    <w:rsid w:val="00C06E8D"/>
    <w:rsid w:val="00C07CA1"/>
    <w:rsid w:val="00C101CA"/>
    <w:rsid w:val="00C11BFE"/>
    <w:rsid w:val="00C125AC"/>
    <w:rsid w:val="00C12A20"/>
    <w:rsid w:val="00C15AD1"/>
    <w:rsid w:val="00C217A5"/>
    <w:rsid w:val="00C2229D"/>
    <w:rsid w:val="00C23CD2"/>
    <w:rsid w:val="00C25939"/>
    <w:rsid w:val="00C25CC9"/>
    <w:rsid w:val="00C335C1"/>
    <w:rsid w:val="00C33887"/>
    <w:rsid w:val="00C35885"/>
    <w:rsid w:val="00C36948"/>
    <w:rsid w:val="00C414E2"/>
    <w:rsid w:val="00C5068F"/>
    <w:rsid w:val="00C50A65"/>
    <w:rsid w:val="00C50E82"/>
    <w:rsid w:val="00C5156F"/>
    <w:rsid w:val="00C547C0"/>
    <w:rsid w:val="00C55C1D"/>
    <w:rsid w:val="00C56F76"/>
    <w:rsid w:val="00C57E73"/>
    <w:rsid w:val="00C602CE"/>
    <w:rsid w:val="00C63085"/>
    <w:rsid w:val="00C63468"/>
    <w:rsid w:val="00C66A75"/>
    <w:rsid w:val="00C67470"/>
    <w:rsid w:val="00C67E30"/>
    <w:rsid w:val="00C70F66"/>
    <w:rsid w:val="00C77E47"/>
    <w:rsid w:val="00C806C6"/>
    <w:rsid w:val="00C80C96"/>
    <w:rsid w:val="00C83CB3"/>
    <w:rsid w:val="00C86D74"/>
    <w:rsid w:val="00C87A8E"/>
    <w:rsid w:val="00C95F29"/>
    <w:rsid w:val="00CA5FF0"/>
    <w:rsid w:val="00CA680A"/>
    <w:rsid w:val="00CB1C4F"/>
    <w:rsid w:val="00CB1D8C"/>
    <w:rsid w:val="00CB207E"/>
    <w:rsid w:val="00CB3A7E"/>
    <w:rsid w:val="00CB46B3"/>
    <w:rsid w:val="00CB5791"/>
    <w:rsid w:val="00CB6845"/>
    <w:rsid w:val="00CB7DAE"/>
    <w:rsid w:val="00CB7FA9"/>
    <w:rsid w:val="00CC0C0C"/>
    <w:rsid w:val="00CC137B"/>
    <w:rsid w:val="00CC14AA"/>
    <w:rsid w:val="00CC3607"/>
    <w:rsid w:val="00CC62C1"/>
    <w:rsid w:val="00CC7084"/>
    <w:rsid w:val="00CD04F1"/>
    <w:rsid w:val="00CD2185"/>
    <w:rsid w:val="00CD4AEA"/>
    <w:rsid w:val="00CD5E5F"/>
    <w:rsid w:val="00CD6FD3"/>
    <w:rsid w:val="00CE3272"/>
    <w:rsid w:val="00CE4384"/>
    <w:rsid w:val="00CE5846"/>
    <w:rsid w:val="00CE6E69"/>
    <w:rsid w:val="00CF34D8"/>
    <w:rsid w:val="00CF3AC5"/>
    <w:rsid w:val="00CF6D17"/>
    <w:rsid w:val="00CF7ED6"/>
    <w:rsid w:val="00D03288"/>
    <w:rsid w:val="00D1446D"/>
    <w:rsid w:val="00D14DD2"/>
    <w:rsid w:val="00D20361"/>
    <w:rsid w:val="00D20F17"/>
    <w:rsid w:val="00D21937"/>
    <w:rsid w:val="00D25A91"/>
    <w:rsid w:val="00D25E98"/>
    <w:rsid w:val="00D261DA"/>
    <w:rsid w:val="00D2683E"/>
    <w:rsid w:val="00D26D84"/>
    <w:rsid w:val="00D311B2"/>
    <w:rsid w:val="00D32450"/>
    <w:rsid w:val="00D32F22"/>
    <w:rsid w:val="00D35BD6"/>
    <w:rsid w:val="00D43024"/>
    <w:rsid w:val="00D45252"/>
    <w:rsid w:val="00D47763"/>
    <w:rsid w:val="00D53BDD"/>
    <w:rsid w:val="00D54778"/>
    <w:rsid w:val="00D562CE"/>
    <w:rsid w:val="00D61833"/>
    <w:rsid w:val="00D61E37"/>
    <w:rsid w:val="00D622FF"/>
    <w:rsid w:val="00D62349"/>
    <w:rsid w:val="00D71B4D"/>
    <w:rsid w:val="00D729C3"/>
    <w:rsid w:val="00D74F0E"/>
    <w:rsid w:val="00D75CDF"/>
    <w:rsid w:val="00D76AEB"/>
    <w:rsid w:val="00D80476"/>
    <w:rsid w:val="00D80C6C"/>
    <w:rsid w:val="00D82883"/>
    <w:rsid w:val="00D914F5"/>
    <w:rsid w:val="00D93D55"/>
    <w:rsid w:val="00D93EA0"/>
    <w:rsid w:val="00D949C6"/>
    <w:rsid w:val="00D959BF"/>
    <w:rsid w:val="00D9759B"/>
    <w:rsid w:val="00DA1404"/>
    <w:rsid w:val="00DA59CC"/>
    <w:rsid w:val="00DB13F1"/>
    <w:rsid w:val="00DB5B3E"/>
    <w:rsid w:val="00DB791B"/>
    <w:rsid w:val="00DC23A5"/>
    <w:rsid w:val="00DC3C0E"/>
    <w:rsid w:val="00DD1414"/>
    <w:rsid w:val="00DD3AA8"/>
    <w:rsid w:val="00DD42F8"/>
    <w:rsid w:val="00DD4A38"/>
    <w:rsid w:val="00DD5783"/>
    <w:rsid w:val="00DD7399"/>
    <w:rsid w:val="00DE2D75"/>
    <w:rsid w:val="00DE3BEF"/>
    <w:rsid w:val="00DE68A1"/>
    <w:rsid w:val="00DF33A3"/>
    <w:rsid w:val="00E0061A"/>
    <w:rsid w:val="00E0204A"/>
    <w:rsid w:val="00E069B7"/>
    <w:rsid w:val="00E07141"/>
    <w:rsid w:val="00E0715E"/>
    <w:rsid w:val="00E10A52"/>
    <w:rsid w:val="00E10AD2"/>
    <w:rsid w:val="00E15015"/>
    <w:rsid w:val="00E16AA9"/>
    <w:rsid w:val="00E175C4"/>
    <w:rsid w:val="00E17F07"/>
    <w:rsid w:val="00E2060C"/>
    <w:rsid w:val="00E2124B"/>
    <w:rsid w:val="00E23D05"/>
    <w:rsid w:val="00E2670A"/>
    <w:rsid w:val="00E26B64"/>
    <w:rsid w:val="00E30695"/>
    <w:rsid w:val="00E335FE"/>
    <w:rsid w:val="00E35697"/>
    <w:rsid w:val="00E40C9B"/>
    <w:rsid w:val="00E42396"/>
    <w:rsid w:val="00E42849"/>
    <w:rsid w:val="00E432D6"/>
    <w:rsid w:val="00E45925"/>
    <w:rsid w:val="00E53DDB"/>
    <w:rsid w:val="00E54B2C"/>
    <w:rsid w:val="00E54DDE"/>
    <w:rsid w:val="00E62970"/>
    <w:rsid w:val="00E64211"/>
    <w:rsid w:val="00E64682"/>
    <w:rsid w:val="00E6664A"/>
    <w:rsid w:val="00E6712A"/>
    <w:rsid w:val="00E71DE8"/>
    <w:rsid w:val="00E76A5E"/>
    <w:rsid w:val="00E8293F"/>
    <w:rsid w:val="00E855A0"/>
    <w:rsid w:val="00E857FA"/>
    <w:rsid w:val="00E9052F"/>
    <w:rsid w:val="00E90E75"/>
    <w:rsid w:val="00E95A62"/>
    <w:rsid w:val="00E97C75"/>
    <w:rsid w:val="00EA292B"/>
    <w:rsid w:val="00EA2C7C"/>
    <w:rsid w:val="00EA7D6E"/>
    <w:rsid w:val="00EB3EFE"/>
    <w:rsid w:val="00EB4A76"/>
    <w:rsid w:val="00EB4D5F"/>
    <w:rsid w:val="00EB5C86"/>
    <w:rsid w:val="00EB6564"/>
    <w:rsid w:val="00EB6649"/>
    <w:rsid w:val="00EB7526"/>
    <w:rsid w:val="00EC0C32"/>
    <w:rsid w:val="00EC360D"/>
    <w:rsid w:val="00EC38CB"/>
    <w:rsid w:val="00EC4E49"/>
    <w:rsid w:val="00ED13A9"/>
    <w:rsid w:val="00ED4827"/>
    <w:rsid w:val="00ED77FB"/>
    <w:rsid w:val="00ED79FD"/>
    <w:rsid w:val="00EE00AB"/>
    <w:rsid w:val="00EE072A"/>
    <w:rsid w:val="00EE170F"/>
    <w:rsid w:val="00EE45FA"/>
    <w:rsid w:val="00EE7665"/>
    <w:rsid w:val="00EF081B"/>
    <w:rsid w:val="00EF0D70"/>
    <w:rsid w:val="00EF3BB4"/>
    <w:rsid w:val="00EF421A"/>
    <w:rsid w:val="00F1186D"/>
    <w:rsid w:val="00F17755"/>
    <w:rsid w:val="00F17C33"/>
    <w:rsid w:val="00F21895"/>
    <w:rsid w:val="00F25EE8"/>
    <w:rsid w:val="00F26875"/>
    <w:rsid w:val="00F27739"/>
    <w:rsid w:val="00F47406"/>
    <w:rsid w:val="00F4762F"/>
    <w:rsid w:val="00F51D6F"/>
    <w:rsid w:val="00F52AB1"/>
    <w:rsid w:val="00F52BAF"/>
    <w:rsid w:val="00F545EA"/>
    <w:rsid w:val="00F54F5F"/>
    <w:rsid w:val="00F62EA6"/>
    <w:rsid w:val="00F64EDD"/>
    <w:rsid w:val="00F65EB3"/>
    <w:rsid w:val="00F66152"/>
    <w:rsid w:val="00F6628E"/>
    <w:rsid w:val="00F678F1"/>
    <w:rsid w:val="00F720D9"/>
    <w:rsid w:val="00F74555"/>
    <w:rsid w:val="00F777C0"/>
    <w:rsid w:val="00F8095F"/>
    <w:rsid w:val="00F84D50"/>
    <w:rsid w:val="00F85144"/>
    <w:rsid w:val="00FA046B"/>
    <w:rsid w:val="00FA210B"/>
    <w:rsid w:val="00FA40D4"/>
    <w:rsid w:val="00FA57E8"/>
    <w:rsid w:val="00FA68B5"/>
    <w:rsid w:val="00FA779D"/>
    <w:rsid w:val="00FB4B97"/>
    <w:rsid w:val="00FB4BC1"/>
    <w:rsid w:val="00FB5CE2"/>
    <w:rsid w:val="00FC42B5"/>
    <w:rsid w:val="00FC6ABA"/>
    <w:rsid w:val="00FC792B"/>
    <w:rsid w:val="00FD1AEA"/>
    <w:rsid w:val="00FD654D"/>
    <w:rsid w:val="00FE0800"/>
    <w:rsid w:val="00FE3CC0"/>
    <w:rsid w:val="00FE3E3E"/>
    <w:rsid w:val="00FF4BDF"/>
    <w:rsid w:val="00FF5B8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C799702-743F-4441-A577-A02363336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9C553B"/>
    <w:pPr>
      <w:keepNext/>
      <w:spacing w:before="240" w:after="60"/>
      <w:outlineLvl w:val="0"/>
    </w:pPr>
    <w:rPr>
      <w:bCs/>
      <w:caps/>
      <w:kern w:val="32"/>
      <w:szCs w:val="32"/>
    </w:rPr>
  </w:style>
  <w:style w:type="paragraph" w:styleId="Heading2">
    <w:name w:val="heading 2"/>
    <w:basedOn w:val="Normal"/>
    <w:next w:val="Normal"/>
    <w:qFormat/>
    <w:rsid w:val="009C553B"/>
    <w:pPr>
      <w:keepNext/>
      <w:numPr>
        <w:numId w:val="5"/>
      </w:numPr>
      <w:outlineLvl w:val="1"/>
    </w:pPr>
    <w:rPr>
      <w:bCs/>
      <w:iCs/>
      <w:caps/>
      <w:szCs w:val="28"/>
    </w:rPr>
  </w:style>
  <w:style w:type="paragraph" w:styleId="Heading3">
    <w:name w:val="heading 3"/>
    <w:basedOn w:val="Normal"/>
    <w:next w:val="Normal"/>
    <w:qFormat/>
    <w:rsid w:val="00DD7399"/>
    <w:pPr>
      <w:keepNext/>
      <w:numPr>
        <w:numId w:val="6"/>
      </w:numPr>
      <w:outlineLvl w:val="2"/>
    </w:pPr>
    <w:rPr>
      <w:bCs/>
      <w:caps/>
      <w:szCs w:val="26"/>
    </w:rPr>
  </w:style>
  <w:style w:type="paragraph" w:styleId="Heading4">
    <w:name w:val="heading 4"/>
    <w:basedOn w:val="Normal"/>
    <w:next w:val="Normal"/>
    <w:qFormat/>
    <w:rsid w:val="00A74CBA"/>
    <w:pPr>
      <w:keepNext/>
      <w:numPr>
        <w:numId w:val="8"/>
      </w:numPr>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B655DA"/>
    <w:pPr>
      <w:ind w:left="720"/>
      <w:contextualSpacing/>
    </w:pPr>
  </w:style>
  <w:style w:type="character" w:styleId="Hyperlink">
    <w:name w:val="Hyperlink"/>
    <w:basedOn w:val="DefaultParagraphFont"/>
    <w:uiPriority w:val="99"/>
    <w:unhideWhenUsed/>
    <w:rsid w:val="00626EFB"/>
    <w:rPr>
      <w:color w:val="0000FF" w:themeColor="hyperlink"/>
      <w:u w:val="single"/>
    </w:rPr>
  </w:style>
  <w:style w:type="character" w:styleId="Emphasis">
    <w:name w:val="Emphasis"/>
    <w:basedOn w:val="DefaultParagraphFont"/>
    <w:uiPriority w:val="20"/>
    <w:qFormat/>
    <w:rsid w:val="00626EFB"/>
    <w:rPr>
      <w:i/>
      <w:iCs/>
    </w:rPr>
  </w:style>
  <w:style w:type="table" w:styleId="TableGrid">
    <w:name w:val="Table Grid"/>
    <w:basedOn w:val="TableNormal"/>
    <w:rsid w:val="009C2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FA210B"/>
    <w:rPr>
      <w:vertAlign w:val="superscript"/>
    </w:rPr>
  </w:style>
  <w:style w:type="character" w:customStyle="1" w:styleId="FootnoteTextChar">
    <w:name w:val="Footnote Text Char"/>
    <w:basedOn w:val="DefaultParagraphFont"/>
    <w:link w:val="FootnoteText"/>
    <w:uiPriority w:val="99"/>
    <w:semiHidden/>
    <w:rsid w:val="00FA210B"/>
    <w:rPr>
      <w:rFonts w:ascii="Arial" w:eastAsia="SimSun" w:hAnsi="Arial" w:cs="Arial"/>
      <w:sz w:val="18"/>
      <w:lang w:val="en-US" w:eastAsia="zh-CN"/>
    </w:rPr>
  </w:style>
  <w:style w:type="paragraph" w:styleId="BalloonText">
    <w:name w:val="Balloon Text"/>
    <w:basedOn w:val="Normal"/>
    <w:link w:val="BalloonTextChar"/>
    <w:semiHidden/>
    <w:unhideWhenUsed/>
    <w:rsid w:val="00851096"/>
    <w:rPr>
      <w:rFonts w:ascii="Segoe UI" w:hAnsi="Segoe UI" w:cs="Segoe UI"/>
      <w:sz w:val="18"/>
      <w:szCs w:val="18"/>
    </w:rPr>
  </w:style>
  <w:style w:type="character" w:customStyle="1" w:styleId="BalloonTextChar">
    <w:name w:val="Balloon Text Char"/>
    <w:basedOn w:val="DefaultParagraphFont"/>
    <w:link w:val="BalloonText"/>
    <w:semiHidden/>
    <w:rsid w:val="00851096"/>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sid w:val="00214799"/>
    <w:rPr>
      <w:rFonts w:ascii="Arial" w:eastAsia="SimSun" w:hAnsi="Arial" w:cs="Arial"/>
      <w:sz w:val="22"/>
      <w:lang w:val="en-US" w:eastAsia="zh-CN"/>
    </w:rPr>
  </w:style>
  <w:style w:type="paragraph" w:styleId="Revision">
    <w:name w:val="Revision"/>
    <w:hidden/>
    <w:uiPriority w:val="99"/>
    <w:semiHidden/>
    <w:rsid w:val="004F4844"/>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427429">
      <w:bodyDiv w:val="1"/>
      <w:marLeft w:val="0"/>
      <w:marRight w:val="0"/>
      <w:marTop w:val="0"/>
      <w:marBottom w:val="0"/>
      <w:divBdr>
        <w:top w:val="none" w:sz="0" w:space="0" w:color="auto"/>
        <w:left w:val="none" w:sz="0" w:space="0" w:color="auto"/>
        <w:bottom w:val="none" w:sz="0" w:space="0" w:color="auto"/>
        <w:right w:val="none" w:sz="0" w:space="0" w:color="auto"/>
      </w:divBdr>
    </w:div>
    <w:div w:id="763844689">
      <w:bodyDiv w:val="1"/>
      <w:marLeft w:val="0"/>
      <w:marRight w:val="0"/>
      <w:marTop w:val="0"/>
      <w:marBottom w:val="0"/>
      <w:divBdr>
        <w:top w:val="none" w:sz="0" w:space="0" w:color="auto"/>
        <w:left w:val="none" w:sz="0" w:space="0" w:color="auto"/>
        <w:bottom w:val="none" w:sz="0" w:space="0" w:color="auto"/>
        <w:right w:val="none" w:sz="0" w:space="0" w:color="auto"/>
      </w:divBdr>
    </w:div>
    <w:div w:id="102066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cid:image003.png@01D5F887.4353657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mdocs/mdocs/en/cdip_23/cdip_23_presentation.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adi.wipo.int\wipodata\PCT\OrgPiips\Shared\TISC%20Program%20Annual%20Reports\Annual%20report_2019\Data_2019\Data%20for%20Annual%20report_2019.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'ASPI &amp; ARDI'!$D$1</c:f>
              <c:strCache>
                <c:ptCount val="1"/>
                <c:pt idx="0">
                  <c:v>Active institutions_ARDI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'ASPI &amp; ARDI'!$A$2:$A$11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'ASPI &amp; ARDI'!$D$2:$D$11</c:f>
              <c:numCache>
                <c:formatCode>General</c:formatCode>
                <c:ptCount val="10"/>
                <c:pt idx="0">
                  <c:v>21</c:v>
                </c:pt>
                <c:pt idx="1">
                  <c:v>26</c:v>
                </c:pt>
                <c:pt idx="2">
                  <c:v>109</c:v>
                </c:pt>
                <c:pt idx="3">
                  <c:v>208</c:v>
                </c:pt>
                <c:pt idx="4">
                  <c:v>410</c:v>
                </c:pt>
                <c:pt idx="5">
                  <c:v>506</c:v>
                </c:pt>
                <c:pt idx="6">
                  <c:v>910</c:v>
                </c:pt>
                <c:pt idx="7">
                  <c:v>1112</c:v>
                </c:pt>
                <c:pt idx="8">
                  <c:v>1864</c:v>
                </c:pt>
                <c:pt idx="9">
                  <c:v>2312</c:v>
                </c:pt>
              </c:numCache>
            </c:numRef>
          </c:val>
          <c:extLst>
            <c:ext xmlns:c16="http://schemas.microsoft.com/office/drawing/2014/chart" uri="{C3380CC4-5D6E-409C-BE32-E72D297353CC}">
              <c16:uniqueId val="{00000000-22C9-453C-892A-38F20489DB00}"/>
            </c:ext>
          </c:extLst>
        </c:ser>
        <c:dLbls>
          <c:showLegendKey val="0"/>
          <c:showVal val="0"/>
          <c:showCatName val="0"/>
          <c:showSerName val="0"/>
          <c:showPercent val="0"/>
          <c:showBubbleSize val="0"/>
        </c:dLbls>
        <c:gapWidth val="100"/>
        <c:overlap val="-27"/>
        <c:axId val="-1726247232"/>
        <c:axId val="-1726235264"/>
      </c:barChart>
      <c:catAx>
        <c:axId val="-1726247232"/>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6235264"/>
        <c:crosses val="autoZero"/>
        <c:auto val="1"/>
        <c:lblAlgn val="ctr"/>
        <c:lblOffset val="100"/>
        <c:noMultiLvlLbl val="0"/>
      </c:catAx>
      <c:valAx>
        <c:axId val="-1726235264"/>
        <c:scaling>
          <c:orientation val="minMax"/>
        </c:scaling>
        <c:delete val="1"/>
        <c:axPos val="l"/>
        <c:numFmt formatCode="General" sourceLinked="1"/>
        <c:majorTickMark val="none"/>
        <c:minorTickMark val="none"/>
        <c:tickLblPos val="nextTo"/>
        <c:crossAx val="-1726247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ED70A-9066-451D-AA54-84DF7B477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10741</Words>
  <Characters>11837</Characters>
  <Application>Microsoft Office Word</Application>
  <DocSecurity>4</DocSecurity>
  <Lines>443</Lines>
  <Paragraphs>179</Paragraphs>
  <ScaleCrop>false</ScaleCrop>
  <HeadingPairs>
    <vt:vector size="2" baseType="variant">
      <vt:variant>
        <vt:lpstr>Title</vt:lpstr>
      </vt:variant>
      <vt:variant>
        <vt:i4>1</vt:i4>
      </vt:variant>
    </vt:vector>
  </HeadingPairs>
  <TitlesOfParts>
    <vt:vector size="1" baseType="lpstr">
      <vt:lpstr>CDIP/25/9</vt:lpstr>
    </vt:vector>
  </TitlesOfParts>
  <Company>WIPO</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CDIP/25/9</dc:title>
  <dc:subject>关于数字环境中知识产权与发展的回顾和建议活动列表</dc:subject>
  <dc:creator>MARTINEZ LIMÓN Cristina</dc:creator>
  <cp:keywords>FOR OFFICIAL USE ONLY</cp:keywords>
  <dc:description/>
  <cp:lastModifiedBy>ESTEVES DOS SANTOS Anabela</cp:lastModifiedBy>
  <cp:revision>2</cp:revision>
  <cp:lastPrinted>2020-02-27T09:30:00Z</cp:lastPrinted>
  <dcterms:created xsi:type="dcterms:W3CDTF">2020-04-30T08:00:00Z</dcterms:created>
  <dcterms:modified xsi:type="dcterms:W3CDTF">2020-04-30T08:00:00Z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d32344b3-4a42-4a7e-92f1-3eb2727578af</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