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2520" w14:textId="77777777" w:rsidR="00722EB3" w:rsidRPr="007E4257" w:rsidRDefault="00722EB3" w:rsidP="00722EB3">
      <w:pPr>
        <w:widowControl w:val="0"/>
        <w:jc w:val="right"/>
        <w:rPr>
          <w:b/>
          <w:sz w:val="2"/>
          <w:szCs w:val="40"/>
        </w:rPr>
      </w:pPr>
      <w:bookmarkStart w:id="0" w:name="_GoBack"/>
      <w:bookmarkEnd w:id="0"/>
    </w:p>
    <w:p w14:paraId="6EB71CAE" w14:textId="77777777" w:rsidR="00722EB3" w:rsidRPr="007E4257" w:rsidRDefault="00722EB3" w:rsidP="00722EB3">
      <w:pPr>
        <w:jc w:val="right"/>
        <w:rPr>
          <w:rFonts w:ascii="Arial Black" w:hAnsi="Arial Black"/>
          <w:caps/>
          <w:sz w:val="15"/>
        </w:rPr>
      </w:pPr>
      <w:r w:rsidRPr="0042411B">
        <w:rPr>
          <w:rFonts w:eastAsiaTheme="minorEastAsia" w:cs="Times New Roman"/>
          <w:noProof/>
          <w:lang w:val="en-US" w:eastAsia="en-US"/>
        </w:rPr>
        <w:drawing>
          <wp:inline distT="0" distB="0" distL="0" distR="0" wp14:anchorId="04DF3ED1" wp14:editId="037979A6">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D43A2C" w14:textId="721E3272" w:rsidR="00722EB3" w:rsidRPr="007E4257" w:rsidRDefault="00722EB3" w:rsidP="00722EB3">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bookmarkStart w:id="1" w:name="Code"/>
      <w:r w:rsidR="005466E3">
        <w:rPr>
          <w:rFonts w:ascii="Arial Black" w:hAnsi="Arial Black" w:hint="eastAsia"/>
          <w:b/>
          <w:caps/>
          <w:sz w:val="15"/>
        </w:rPr>
        <w:t>8</w:t>
      </w:r>
      <w:bookmarkEnd w:id="1"/>
    </w:p>
    <w:p w14:paraId="45C8604F" w14:textId="77777777" w:rsidR="00722EB3" w:rsidRPr="007E4257" w:rsidRDefault="00722EB3" w:rsidP="00722EB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332384A1" w14:textId="2C9CC2CC" w:rsidR="00722EB3" w:rsidRPr="007E4257" w:rsidRDefault="00722EB3" w:rsidP="00722EB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sidR="005466E3">
        <w:rPr>
          <w:rFonts w:ascii="Arial Black" w:eastAsia="SimHei" w:hAnsi="Arial Black" w:hint="eastAsia"/>
          <w:b/>
          <w:sz w:val="15"/>
          <w:szCs w:val="15"/>
          <w:lang w:val="pt-BR"/>
        </w:rPr>
        <w:t>18</w:t>
      </w:r>
      <w:r w:rsidRPr="007E4257">
        <w:rPr>
          <w:rFonts w:ascii="SimHei" w:eastAsia="SimHei" w:hAnsi="Times New Roman" w:hint="eastAsia"/>
          <w:b/>
          <w:sz w:val="15"/>
          <w:szCs w:val="15"/>
        </w:rPr>
        <w:t>日</w:t>
      </w:r>
      <w:bookmarkEnd w:id="3"/>
    </w:p>
    <w:p w14:paraId="74A3DB5E" w14:textId="77777777" w:rsidR="00722EB3" w:rsidRPr="007E4257" w:rsidRDefault="00722EB3" w:rsidP="00722EB3">
      <w:pPr>
        <w:spacing w:after="600"/>
        <w:rPr>
          <w:rFonts w:ascii="SimHei" w:eastAsia="SimHei"/>
          <w:sz w:val="28"/>
          <w:szCs w:val="28"/>
        </w:rPr>
      </w:pPr>
      <w:r w:rsidRPr="007E4257">
        <w:rPr>
          <w:rFonts w:ascii="SimHei" w:eastAsia="SimHei" w:hint="eastAsia"/>
          <w:sz w:val="28"/>
          <w:szCs w:val="28"/>
        </w:rPr>
        <w:t>发展与知识产权委员会（CDIP）</w:t>
      </w:r>
    </w:p>
    <w:p w14:paraId="4D239EE8" w14:textId="77777777" w:rsidR="00722EB3" w:rsidRPr="007E4257" w:rsidRDefault="00722EB3" w:rsidP="00722EB3">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6A940A90" w14:textId="358C4E5E" w:rsidR="00722EB3" w:rsidRPr="007E4257" w:rsidRDefault="00722EB3" w:rsidP="00722EB3">
      <w:pPr>
        <w:spacing w:after="360"/>
        <w:rPr>
          <w:rFonts w:ascii="KaiTi" w:eastAsia="KaiTi" w:hAnsi="KaiTi" w:cs="Times New Roman"/>
          <w:sz w:val="24"/>
          <w:szCs w:val="32"/>
        </w:rPr>
      </w:pPr>
      <w:bookmarkStart w:id="4" w:name="TitleOfDoc"/>
      <w:r w:rsidRPr="00722EB3">
        <w:rPr>
          <w:rFonts w:ascii="KaiTi" w:eastAsia="KaiTi" w:hAnsi="KaiTi" w:cs="Times New Roman" w:hint="eastAsia"/>
          <w:sz w:val="24"/>
          <w:szCs w:val="32"/>
        </w:rPr>
        <w:t>印度尼西亚共和国和阿拉伯联合酋长国提交的</w:t>
      </w:r>
      <w:r w:rsidR="00D3026D">
        <w:rPr>
          <w:rFonts w:ascii="KaiTi" w:eastAsia="KaiTi" w:hAnsi="KaiTi" w:cs="Times New Roman"/>
          <w:sz w:val="24"/>
          <w:szCs w:val="32"/>
        </w:rPr>
        <w:br/>
      </w:r>
      <w:r w:rsidRPr="00722EB3">
        <w:rPr>
          <w:rFonts w:ascii="KaiTi" w:eastAsia="KaiTi" w:hAnsi="KaiTi" w:cs="Times New Roman" w:hint="eastAsia"/>
          <w:sz w:val="24"/>
          <w:szCs w:val="32"/>
        </w:rPr>
        <w:t>关于推动发展中国家在数字时代运用知识产权</w:t>
      </w:r>
      <w:r w:rsidR="00D3026D">
        <w:rPr>
          <w:rFonts w:ascii="KaiTi" w:eastAsia="KaiTi" w:hAnsi="KaiTi" w:cs="Times New Roman"/>
          <w:sz w:val="24"/>
          <w:szCs w:val="32"/>
        </w:rPr>
        <w:br/>
      </w:r>
      <w:r w:rsidRPr="00722EB3">
        <w:rPr>
          <w:rFonts w:ascii="KaiTi" w:eastAsia="KaiTi" w:hAnsi="KaiTi" w:cs="Times New Roman" w:hint="eastAsia"/>
          <w:sz w:val="24"/>
          <w:szCs w:val="32"/>
        </w:rPr>
        <w:t>促进创意产业发展的项目提案</w:t>
      </w:r>
    </w:p>
    <w:p w14:paraId="4C661FD0" w14:textId="77777777" w:rsidR="00722EB3" w:rsidRPr="007E4257" w:rsidRDefault="00722EB3" w:rsidP="00722EB3">
      <w:pPr>
        <w:spacing w:after="960"/>
        <w:rPr>
          <w:rFonts w:ascii="KaiTi" w:eastAsia="KaiTi" w:hAnsi="STKaiti" w:cs="Times New Roman"/>
          <w:sz w:val="21"/>
          <w:szCs w:val="24"/>
        </w:rPr>
      </w:pPr>
      <w:bookmarkStart w:id="5" w:name="Prepared"/>
      <w:bookmarkEnd w:id="4"/>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5"/>
    <w:p w14:paraId="1785F26E" w14:textId="77777777" w:rsidR="0042411B" w:rsidRPr="00250ADD" w:rsidRDefault="00E06DBC" w:rsidP="00D3026D">
      <w:pPr>
        <w:pStyle w:val="ListParagraph"/>
        <w:numPr>
          <w:ilvl w:val="0"/>
          <w:numId w:val="7"/>
        </w:numPr>
        <w:overflowPunct w:val="0"/>
        <w:spacing w:afterLines="50" w:after="120" w:line="340" w:lineRule="atLeast"/>
        <w:ind w:left="0" w:firstLine="0"/>
        <w:contextualSpacing w:val="0"/>
        <w:jc w:val="both"/>
        <w:rPr>
          <w:rStyle w:val="ONUMFSChar"/>
          <w:rFonts w:ascii="SimSun" w:hAnsi="SimSun"/>
          <w:caps/>
          <w:sz w:val="21"/>
          <w:szCs w:val="21"/>
        </w:rPr>
      </w:pPr>
      <w:r w:rsidRPr="00A60711">
        <w:rPr>
          <w:rStyle w:val="ONUMFSChar"/>
          <w:rFonts w:ascii="SimSun" w:hAnsi="SimSun" w:hint="eastAsia"/>
          <w:caps/>
          <w:sz w:val="21"/>
          <w:szCs w:val="21"/>
          <w:lang w:val="en-US"/>
        </w:rPr>
        <w:t>印度尼西亚共和国常驻联合国</w:t>
      </w:r>
      <w:r w:rsidR="008E2192" w:rsidRPr="00A60711">
        <w:rPr>
          <w:rStyle w:val="ONUMFSChar"/>
          <w:rFonts w:ascii="SimSun" w:hAnsi="SimSun" w:hint="eastAsia"/>
          <w:caps/>
          <w:sz w:val="21"/>
          <w:szCs w:val="21"/>
          <w:lang w:val="en-US"/>
        </w:rPr>
        <w:t>、</w:t>
      </w:r>
      <w:r w:rsidRPr="00A60711">
        <w:rPr>
          <w:rStyle w:val="ONUMFSChar"/>
          <w:rFonts w:ascii="SimSun" w:hAnsi="SimSun" w:hint="eastAsia"/>
          <w:caps/>
          <w:sz w:val="21"/>
          <w:szCs w:val="21"/>
          <w:lang w:val="en-US"/>
        </w:rPr>
        <w:t>世界贸易组织和</w:t>
      </w:r>
      <w:r w:rsidR="00B030CE" w:rsidRPr="00A60711">
        <w:rPr>
          <w:rStyle w:val="ONUMFSChar"/>
          <w:rFonts w:ascii="SimSun" w:hAnsi="SimSun" w:hint="eastAsia"/>
          <w:caps/>
          <w:sz w:val="21"/>
          <w:szCs w:val="21"/>
          <w:lang w:val="en-US"/>
        </w:rPr>
        <w:t>日内瓦</w:t>
      </w:r>
      <w:r w:rsidRPr="00A60711">
        <w:rPr>
          <w:rStyle w:val="ONUMFSChar"/>
          <w:rFonts w:ascii="SimSun" w:hAnsi="SimSun" w:hint="eastAsia"/>
          <w:caps/>
          <w:sz w:val="21"/>
          <w:szCs w:val="21"/>
          <w:lang w:val="en-US"/>
        </w:rPr>
        <w:t>其他国际组织代表团</w:t>
      </w:r>
      <w:r w:rsidR="008E2192" w:rsidRPr="00A60711">
        <w:rPr>
          <w:rStyle w:val="ONUMFSChar"/>
          <w:rFonts w:ascii="SimSun" w:hAnsi="SimSun" w:hint="eastAsia"/>
          <w:caps/>
          <w:sz w:val="21"/>
          <w:szCs w:val="21"/>
          <w:lang w:val="en-US"/>
        </w:rPr>
        <w:t>于</w:t>
      </w:r>
      <w:r w:rsidR="008E2192" w:rsidRPr="00250ADD">
        <w:rPr>
          <w:rStyle w:val="ONUMFSChar"/>
          <w:rFonts w:ascii="SimSun" w:hAnsi="SimSun" w:hint="eastAsia"/>
          <w:caps/>
          <w:sz w:val="21"/>
          <w:szCs w:val="21"/>
        </w:rPr>
        <w:t>2020</w:t>
      </w:r>
      <w:r w:rsidR="008E2192" w:rsidRPr="00A60711">
        <w:rPr>
          <w:rStyle w:val="ONUMFSChar"/>
          <w:rFonts w:ascii="SimSun" w:hAnsi="SimSun" w:hint="eastAsia"/>
          <w:caps/>
          <w:sz w:val="21"/>
          <w:szCs w:val="21"/>
          <w:lang w:val="en-US"/>
        </w:rPr>
        <w:t>年</w:t>
      </w:r>
      <w:r w:rsidR="008E2192" w:rsidRPr="00250ADD">
        <w:rPr>
          <w:rStyle w:val="ONUMFSChar"/>
          <w:rFonts w:ascii="SimSun" w:hAnsi="SimSun" w:hint="eastAsia"/>
          <w:caps/>
          <w:sz w:val="21"/>
          <w:szCs w:val="21"/>
        </w:rPr>
        <w:t>3</w:t>
      </w:r>
      <w:r w:rsidR="008E2192" w:rsidRPr="00A60711">
        <w:rPr>
          <w:rStyle w:val="ONUMFSChar"/>
          <w:rFonts w:ascii="SimSun" w:hAnsi="SimSun" w:hint="eastAsia"/>
          <w:caps/>
          <w:sz w:val="21"/>
          <w:szCs w:val="21"/>
          <w:lang w:val="en-US"/>
        </w:rPr>
        <w:t>月</w:t>
      </w:r>
      <w:r w:rsidR="008E2192" w:rsidRPr="00250ADD">
        <w:rPr>
          <w:rStyle w:val="ONUMFSChar"/>
          <w:rFonts w:ascii="SimSun" w:hAnsi="SimSun" w:hint="eastAsia"/>
          <w:caps/>
          <w:sz w:val="21"/>
          <w:szCs w:val="21"/>
        </w:rPr>
        <w:t>16</w:t>
      </w:r>
      <w:r w:rsidR="008E2192" w:rsidRPr="00A60711">
        <w:rPr>
          <w:rStyle w:val="ONUMFSChar"/>
          <w:rFonts w:ascii="SimSun" w:hAnsi="SimSun" w:hint="eastAsia"/>
          <w:caps/>
          <w:sz w:val="21"/>
          <w:szCs w:val="21"/>
          <w:lang w:val="en-US"/>
        </w:rPr>
        <w:t>日向秘书处发来</w:t>
      </w:r>
      <w:r w:rsidR="00FF41D1" w:rsidRPr="00A60711">
        <w:rPr>
          <w:rStyle w:val="ONUMFSChar"/>
          <w:rFonts w:ascii="SimSun" w:hAnsi="SimSun" w:hint="eastAsia"/>
          <w:caps/>
          <w:sz w:val="21"/>
          <w:szCs w:val="21"/>
          <w:lang w:val="en-US"/>
        </w:rPr>
        <w:t>的</w:t>
      </w:r>
      <w:r w:rsidR="008E2192" w:rsidRPr="00A60711">
        <w:rPr>
          <w:rStyle w:val="ONUMFSChar"/>
          <w:rFonts w:ascii="SimSun" w:hAnsi="SimSun" w:hint="eastAsia"/>
          <w:caps/>
          <w:sz w:val="21"/>
          <w:szCs w:val="21"/>
          <w:lang w:val="en-US"/>
        </w:rPr>
        <w:t>普通照会中</w:t>
      </w:r>
      <w:r w:rsidR="008E2192" w:rsidRPr="00250ADD">
        <w:rPr>
          <w:rStyle w:val="ONUMFSChar"/>
          <w:rFonts w:ascii="SimSun" w:hAnsi="SimSun" w:hint="eastAsia"/>
          <w:caps/>
          <w:sz w:val="21"/>
          <w:szCs w:val="21"/>
        </w:rPr>
        <w:t>，</w:t>
      </w:r>
      <w:r w:rsidR="008E2192" w:rsidRPr="00A60711">
        <w:rPr>
          <w:rStyle w:val="ONUMFSChar"/>
          <w:rFonts w:ascii="SimSun" w:hAnsi="SimSun" w:hint="eastAsia"/>
          <w:caps/>
          <w:sz w:val="21"/>
          <w:szCs w:val="21"/>
          <w:lang w:val="en-US"/>
        </w:rPr>
        <w:t>提交了一项关于</w:t>
      </w:r>
      <w:r w:rsidR="008E2192" w:rsidRPr="00250ADD">
        <w:rPr>
          <w:rStyle w:val="ONUMFSChar"/>
          <w:rFonts w:ascii="SimSun" w:hAnsi="SimSun" w:hint="eastAsia"/>
          <w:caps/>
          <w:sz w:val="21"/>
          <w:szCs w:val="21"/>
        </w:rPr>
        <w:t>“</w:t>
      </w:r>
      <w:r w:rsidR="00D867E7" w:rsidRPr="00A60711">
        <w:rPr>
          <w:rFonts w:ascii="SimSun" w:hAnsi="SimSun" w:hint="eastAsia"/>
          <w:caps/>
          <w:sz w:val="21"/>
          <w:szCs w:val="21"/>
          <w:lang w:val="en-US"/>
        </w:rPr>
        <w:t>推动发展中国家在数字时代运用知识产权促进创意产业发展</w:t>
      </w:r>
      <w:r w:rsidR="008E2192" w:rsidRPr="00250ADD">
        <w:rPr>
          <w:rFonts w:ascii="SimSun" w:hAnsi="SimSun" w:hint="eastAsia"/>
          <w:caps/>
          <w:sz w:val="21"/>
          <w:szCs w:val="21"/>
        </w:rPr>
        <w:t>”</w:t>
      </w:r>
      <w:r w:rsidR="008E2192" w:rsidRPr="00A60711">
        <w:rPr>
          <w:rFonts w:ascii="SimSun" w:hAnsi="SimSun" w:hint="eastAsia"/>
          <w:caps/>
          <w:sz w:val="21"/>
          <w:szCs w:val="21"/>
          <w:lang w:val="en-US"/>
        </w:rPr>
        <w:t>的项目提案</w:t>
      </w:r>
      <w:r w:rsidR="008E2192" w:rsidRPr="00250ADD">
        <w:rPr>
          <w:rFonts w:ascii="SimSun" w:hAnsi="SimSun" w:hint="eastAsia"/>
          <w:caps/>
          <w:sz w:val="21"/>
          <w:szCs w:val="21"/>
        </w:rPr>
        <w:t>，</w:t>
      </w:r>
      <w:r w:rsidRPr="00A60711">
        <w:rPr>
          <w:rStyle w:val="ONUMFSChar"/>
          <w:rFonts w:ascii="SimSun" w:hAnsi="SimSun" w:hint="eastAsia"/>
          <w:caps/>
          <w:sz w:val="21"/>
          <w:szCs w:val="21"/>
          <w:lang w:val="en-US"/>
        </w:rPr>
        <w:t>供</w:t>
      </w:r>
      <w:r w:rsidR="00B030CE" w:rsidRPr="00250ADD">
        <w:rPr>
          <w:rStyle w:val="ONUMFSChar"/>
          <w:rFonts w:ascii="SimSun" w:hAnsi="SimSun" w:hint="eastAsia"/>
          <w:caps/>
          <w:sz w:val="21"/>
          <w:szCs w:val="21"/>
        </w:rPr>
        <w:t>CDIP</w:t>
      </w:r>
      <w:r w:rsidRPr="00A60711">
        <w:rPr>
          <w:rStyle w:val="ONUMFSChar"/>
          <w:rFonts w:ascii="SimSun" w:hAnsi="SimSun" w:hint="eastAsia"/>
          <w:caps/>
          <w:sz w:val="21"/>
          <w:szCs w:val="21"/>
          <w:lang w:val="en-US"/>
        </w:rPr>
        <w:t>第二十五届会议审议。</w:t>
      </w:r>
    </w:p>
    <w:p w14:paraId="33E1FC21" w14:textId="77777777" w:rsidR="0042411B" w:rsidRDefault="00E06DBC" w:rsidP="00D3026D">
      <w:pPr>
        <w:pStyle w:val="ListParagraph"/>
        <w:numPr>
          <w:ilvl w:val="0"/>
          <w:numId w:val="7"/>
        </w:numPr>
        <w:overflowPunct w:val="0"/>
        <w:spacing w:afterLines="50" w:after="120" w:line="340" w:lineRule="atLeast"/>
        <w:ind w:left="0" w:firstLine="0"/>
        <w:contextualSpacing w:val="0"/>
        <w:jc w:val="both"/>
        <w:rPr>
          <w:rStyle w:val="ONUMFSChar"/>
          <w:rFonts w:ascii="SimSun" w:hAnsi="SimSun"/>
          <w:sz w:val="21"/>
          <w:szCs w:val="21"/>
          <w:lang w:val="en-US"/>
        </w:rPr>
      </w:pPr>
      <w:r w:rsidRPr="00A60711">
        <w:rPr>
          <w:rStyle w:val="ONUMFSChar"/>
          <w:rFonts w:ascii="SimSun" w:hAnsi="SimSun" w:hint="eastAsia"/>
          <w:sz w:val="21"/>
          <w:szCs w:val="21"/>
          <w:lang w:val="en-US"/>
        </w:rPr>
        <w:t>普通照会和</w:t>
      </w:r>
      <w:r w:rsidRPr="00D3026D">
        <w:rPr>
          <w:rStyle w:val="ONUMFSChar"/>
          <w:rFonts w:ascii="SimSun" w:hAnsi="SimSun" w:hint="eastAsia"/>
          <w:sz w:val="21"/>
          <w:szCs w:val="21"/>
          <w:lang w:val="en-US"/>
        </w:rPr>
        <w:t>项目</w:t>
      </w:r>
      <w:r w:rsidRPr="00A60711">
        <w:rPr>
          <w:rStyle w:val="ONUMFSChar"/>
          <w:rFonts w:ascii="SimSun" w:hAnsi="SimSun" w:hint="eastAsia"/>
          <w:sz w:val="21"/>
          <w:szCs w:val="21"/>
          <w:lang w:val="en-US"/>
        </w:rPr>
        <w:t>提案载于本文件附件。</w:t>
      </w:r>
    </w:p>
    <w:p w14:paraId="7AEB4751" w14:textId="77777777" w:rsidR="0042411B" w:rsidRDefault="00AB250A" w:rsidP="00D3026D">
      <w:pPr>
        <w:overflowPunct w:val="0"/>
        <w:spacing w:afterLines="50" w:after="120" w:line="340" w:lineRule="atLeast"/>
        <w:ind w:left="5534"/>
        <w:jc w:val="both"/>
        <w:rPr>
          <w:rStyle w:val="ONUMFSChar"/>
          <w:rFonts w:ascii="KaiTi" w:eastAsia="KaiTi" w:hAnsi="KaiTi"/>
          <w:i/>
          <w:sz w:val="21"/>
          <w:szCs w:val="21"/>
          <w:lang w:val="en-US"/>
        </w:rPr>
      </w:pPr>
      <w:r w:rsidRPr="0042411B">
        <w:rPr>
          <w:rStyle w:val="ONUMFSChar"/>
          <w:rFonts w:asciiTheme="minorEastAsia" w:eastAsiaTheme="minorEastAsia" w:hAnsiTheme="minorEastAsia" w:hint="eastAsia"/>
          <w:sz w:val="21"/>
          <w:szCs w:val="21"/>
          <w:lang w:val="en-US"/>
        </w:rPr>
        <w:t>3.</w:t>
      </w:r>
      <w:r w:rsidRPr="0042411B">
        <w:rPr>
          <w:rStyle w:val="ONUMFSChar"/>
          <w:rFonts w:ascii="KaiTi" w:eastAsia="KaiTi" w:hAnsi="KaiTi"/>
          <w:sz w:val="21"/>
          <w:szCs w:val="21"/>
          <w:lang w:val="en-US"/>
        </w:rPr>
        <w:tab/>
      </w:r>
      <w:r w:rsidR="00E06DBC" w:rsidRPr="0042411B">
        <w:rPr>
          <w:rStyle w:val="ONUMFSChar"/>
          <w:rFonts w:ascii="KaiTi" w:eastAsia="KaiTi" w:hAnsi="KaiTi" w:hint="eastAsia"/>
          <w:sz w:val="21"/>
          <w:szCs w:val="21"/>
          <w:lang w:val="en-US"/>
        </w:rPr>
        <w:t>请委员会审议本文件附件。</w:t>
      </w:r>
    </w:p>
    <w:p w14:paraId="4A269267" w14:textId="3EB8DCCC" w:rsidR="0042411B" w:rsidRPr="00D3026D" w:rsidRDefault="00844302" w:rsidP="00D73ED9">
      <w:pPr>
        <w:pStyle w:val="Endofdocument-Annex"/>
        <w:overflowPunct w:val="0"/>
        <w:spacing w:before="720" w:afterLines="50" w:after="120" w:line="340" w:lineRule="atLeast"/>
        <w:rPr>
          <w:rFonts w:ascii="KaiTi" w:eastAsia="KaiTi" w:hAnsi="KaiTi"/>
          <w:sz w:val="21"/>
          <w:szCs w:val="21"/>
        </w:rPr>
      </w:pPr>
      <w:r w:rsidRPr="00D3026D">
        <w:rPr>
          <w:rFonts w:ascii="KaiTi" w:eastAsia="KaiTi" w:hAnsi="KaiTi"/>
          <w:sz w:val="21"/>
          <w:szCs w:val="21"/>
        </w:rPr>
        <w:t>[</w:t>
      </w:r>
      <w:r w:rsidR="00AB250A" w:rsidRPr="00D3026D">
        <w:rPr>
          <w:rFonts w:ascii="KaiTi" w:eastAsia="KaiTi" w:hAnsi="KaiTi" w:hint="eastAsia"/>
          <w:sz w:val="21"/>
          <w:szCs w:val="21"/>
        </w:rPr>
        <w:t>后接附件</w:t>
      </w:r>
      <w:r w:rsidRPr="00D3026D">
        <w:rPr>
          <w:rFonts w:ascii="KaiTi" w:eastAsia="KaiTi" w:hAnsi="KaiTi"/>
          <w:sz w:val="21"/>
          <w:szCs w:val="21"/>
        </w:rPr>
        <w:t>]</w:t>
      </w:r>
    </w:p>
    <w:p w14:paraId="7461E845" w14:textId="22EF1C8A" w:rsidR="0029779B" w:rsidRPr="0074404D" w:rsidRDefault="0029779B" w:rsidP="00B2001C">
      <w:pPr>
        <w:rPr>
          <w:rFonts w:ascii="SimSun" w:hAnsi="SimSun"/>
          <w:lang w:val="en-US"/>
        </w:rPr>
      </w:pPr>
    </w:p>
    <w:p w14:paraId="6B18A7BC" w14:textId="77777777" w:rsidR="00A13C2B" w:rsidRPr="0074404D" w:rsidRDefault="00A13C2B" w:rsidP="00B2001C">
      <w:pPr>
        <w:rPr>
          <w:rFonts w:ascii="SimSun" w:hAnsi="SimSun"/>
          <w:sz w:val="21"/>
          <w:lang w:val="en-US"/>
        </w:rPr>
        <w:sectPr w:rsidR="00A13C2B" w:rsidRPr="0074404D" w:rsidSect="00177FF6">
          <w:headerReference w:type="even" r:id="rId10"/>
          <w:headerReference w:type="default" r:id="rId11"/>
          <w:headerReference w:type="first" r:id="rId12"/>
          <w:pgSz w:w="11907" w:h="16840" w:code="9"/>
          <w:pgMar w:top="567" w:right="1134" w:bottom="1418" w:left="1418" w:header="510" w:footer="1021" w:gutter="0"/>
          <w:cols w:space="720"/>
          <w:titlePg/>
          <w:docGrid w:linePitch="299"/>
        </w:sectPr>
      </w:pPr>
    </w:p>
    <w:p w14:paraId="452909A6" w14:textId="74A2D990" w:rsidR="00AD1295" w:rsidRDefault="00AD1295" w:rsidP="00963895">
      <w:pPr>
        <w:spacing w:line="150" w:lineRule="exact"/>
        <w:rPr>
          <w:rFonts w:ascii="SimSun" w:hAnsi="SimSun" w:cs="Microsoft YaHei"/>
          <w:sz w:val="15"/>
          <w:szCs w:val="15"/>
          <w:lang w:val="en-US"/>
        </w:rPr>
      </w:pPr>
      <w:r w:rsidRPr="000439D7">
        <w:rPr>
          <w:noProof/>
          <w:lang w:val="en-US" w:eastAsia="en-US"/>
        </w:rPr>
        <w:lastRenderedPageBreak/>
        <w:drawing>
          <wp:anchor distT="0" distB="0" distL="0" distR="0" simplePos="0" relativeHeight="251672576" behindDoc="1" locked="0" layoutInCell="1" allowOverlap="1" wp14:anchorId="67D2E75D" wp14:editId="33697F9D">
            <wp:simplePos x="0" y="0"/>
            <wp:positionH relativeFrom="margin">
              <wp:posOffset>16328</wp:posOffset>
            </wp:positionH>
            <wp:positionV relativeFrom="paragraph">
              <wp:posOffset>68036</wp:posOffset>
            </wp:positionV>
            <wp:extent cx="806925" cy="867825"/>
            <wp:effectExtent l="0" t="0" r="0" b="8890"/>
            <wp:wrapTopAndBottom/>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06925" cy="867825"/>
                    </a:xfrm>
                    <a:prstGeom prst="rect">
                      <a:avLst/>
                    </a:prstGeom>
                  </pic:spPr>
                </pic:pic>
              </a:graphicData>
            </a:graphic>
          </wp:anchor>
        </w:drawing>
      </w:r>
    </w:p>
    <w:p w14:paraId="63E1A683" w14:textId="51A9A81A" w:rsidR="0042411B" w:rsidRDefault="004A5B2E" w:rsidP="00963895">
      <w:pPr>
        <w:spacing w:line="150" w:lineRule="exact"/>
        <w:rPr>
          <w:rFonts w:ascii="SimSun" w:hAnsi="SimSun"/>
          <w:sz w:val="15"/>
          <w:szCs w:val="15"/>
          <w:lang w:val="en-US"/>
        </w:rPr>
      </w:pPr>
      <w:r w:rsidRPr="00963895">
        <w:rPr>
          <w:rFonts w:ascii="SimSun" w:hAnsi="SimSun" w:cs="Microsoft YaHei" w:hint="eastAsia"/>
          <w:sz w:val="15"/>
          <w:szCs w:val="15"/>
          <w:lang w:val="en-US"/>
        </w:rPr>
        <w:t>印度尼西亚共和国常驻联合国、世贸组织和</w:t>
      </w:r>
      <w:r w:rsidR="00AD1295">
        <w:rPr>
          <w:rFonts w:ascii="SimSun" w:hAnsi="SimSun" w:cs="Microsoft YaHei"/>
          <w:sz w:val="15"/>
          <w:szCs w:val="15"/>
          <w:lang w:val="en-US"/>
        </w:rPr>
        <w:br/>
      </w:r>
      <w:r w:rsidRPr="00963895">
        <w:rPr>
          <w:rFonts w:ascii="SimSun" w:hAnsi="SimSun" w:cs="Microsoft YaHei" w:hint="eastAsia"/>
          <w:sz w:val="15"/>
          <w:szCs w:val="15"/>
          <w:lang w:val="en-US"/>
        </w:rPr>
        <w:t>日内瓦国际组织代表团</w:t>
      </w:r>
    </w:p>
    <w:p w14:paraId="115EF905" w14:textId="77777777" w:rsidR="0042411B" w:rsidRDefault="0042411B" w:rsidP="00A13C2B">
      <w:pPr>
        <w:rPr>
          <w:rFonts w:ascii="SimSun" w:hAnsi="SimSun"/>
          <w:lang w:val="en-US"/>
        </w:rPr>
      </w:pPr>
    </w:p>
    <w:p w14:paraId="0DCBADA6" w14:textId="674708C8" w:rsidR="007F73BB" w:rsidRPr="0074404D" w:rsidRDefault="007F73BB">
      <w:pPr>
        <w:rPr>
          <w:rFonts w:ascii="SimSun" w:hAnsi="SimSun"/>
          <w:b/>
          <w:u w:val="single"/>
          <w:lang w:val="en-US"/>
        </w:rPr>
      </w:pPr>
    </w:p>
    <w:p w14:paraId="1D306AA4" w14:textId="77777777" w:rsidR="004A5B2E" w:rsidRPr="00A661D8" w:rsidRDefault="004A5B2E" w:rsidP="00EF7AE5">
      <w:pPr>
        <w:overflowPunct w:val="0"/>
        <w:spacing w:afterLines="50" w:after="120" w:line="340" w:lineRule="atLeast"/>
        <w:jc w:val="both"/>
        <w:rPr>
          <w:rFonts w:ascii="SimSun" w:hAnsi="SimSun"/>
          <w:sz w:val="21"/>
          <w:szCs w:val="21"/>
          <w:lang w:val="en-US"/>
        </w:rPr>
      </w:pPr>
      <w:r w:rsidRPr="00A661D8">
        <w:rPr>
          <w:rFonts w:ascii="SimSun" w:hAnsi="SimSun"/>
          <w:color w:val="000000"/>
          <w:sz w:val="21"/>
          <w:szCs w:val="21"/>
          <w:lang w:val="en-US"/>
        </w:rPr>
        <w:t>No. 30/POL-1/111/2020</w:t>
      </w:r>
    </w:p>
    <w:p w14:paraId="020FDBCA" w14:textId="38195833"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A661D8">
        <w:rPr>
          <w:rFonts w:ascii="SimSun" w:hAnsi="SimSun" w:cs="Microsoft YaHei" w:hint="eastAsia"/>
          <w:sz w:val="21"/>
          <w:szCs w:val="21"/>
          <w:lang w:val="en-US"/>
        </w:rPr>
        <w:t>印度尼西亚共和国常驻联合国</w:t>
      </w:r>
      <w:r w:rsidR="00BD2E62">
        <w:rPr>
          <w:rFonts w:ascii="SimSun" w:hAnsi="SimSun" w:cs="Microsoft YaHei" w:hint="eastAsia"/>
          <w:sz w:val="21"/>
          <w:szCs w:val="21"/>
          <w:lang w:val="en-US"/>
        </w:rPr>
        <w:t>、</w:t>
      </w:r>
      <w:r w:rsidRPr="00A661D8">
        <w:rPr>
          <w:rFonts w:ascii="SimSun" w:hAnsi="SimSun" w:cs="Microsoft YaHei" w:hint="eastAsia"/>
          <w:sz w:val="21"/>
          <w:szCs w:val="21"/>
          <w:lang w:val="en-US"/>
        </w:rPr>
        <w:t>世界贸易组织和日内瓦其他国际组织代表团向世界知识产权组织（产权组织）致意，谨随函附上一份新的发展议程项目提案，供发展与知识产权委员会即将于</w:t>
      </w:r>
      <w:r w:rsidRPr="00A661D8">
        <w:rPr>
          <w:rFonts w:ascii="SimSun" w:hAnsi="SimSun"/>
          <w:sz w:val="21"/>
          <w:szCs w:val="21"/>
          <w:lang w:val="en-US"/>
        </w:rPr>
        <w:t>2020</w:t>
      </w:r>
      <w:r w:rsidRPr="00A661D8">
        <w:rPr>
          <w:rFonts w:ascii="SimSun" w:hAnsi="SimSun" w:cs="Microsoft YaHei" w:hint="eastAsia"/>
          <w:sz w:val="21"/>
          <w:szCs w:val="21"/>
          <w:lang w:val="en-US"/>
        </w:rPr>
        <w:t>年</w:t>
      </w:r>
      <w:r w:rsidRPr="00A661D8">
        <w:rPr>
          <w:rFonts w:ascii="SimSun" w:hAnsi="SimSun"/>
          <w:sz w:val="21"/>
          <w:szCs w:val="21"/>
          <w:lang w:val="en-US"/>
        </w:rPr>
        <w:t>5</w:t>
      </w:r>
      <w:r w:rsidRPr="00A661D8">
        <w:rPr>
          <w:rFonts w:ascii="SimSun" w:hAnsi="SimSun" w:cs="Microsoft YaHei" w:hint="eastAsia"/>
          <w:sz w:val="21"/>
          <w:szCs w:val="21"/>
          <w:lang w:val="en-US"/>
        </w:rPr>
        <w:t>月</w:t>
      </w:r>
      <w:r w:rsidRPr="00A661D8">
        <w:rPr>
          <w:rFonts w:ascii="SimSun" w:hAnsi="SimSun"/>
          <w:sz w:val="21"/>
          <w:szCs w:val="21"/>
          <w:lang w:val="en-US"/>
        </w:rPr>
        <w:t>18</w:t>
      </w:r>
      <w:r w:rsidRPr="00A661D8">
        <w:rPr>
          <w:rFonts w:ascii="SimSun" w:hAnsi="SimSun" w:cs="Microsoft YaHei" w:hint="eastAsia"/>
          <w:sz w:val="21"/>
          <w:szCs w:val="21"/>
          <w:lang w:val="en-US"/>
        </w:rPr>
        <w:t>日至</w:t>
      </w:r>
      <w:r w:rsidRPr="00A661D8">
        <w:rPr>
          <w:rFonts w:ascii="SimSun" w:hAnsi="SimSun"/>
          <w:sz w:val="21"/>
          <w:szCs w:val="21"/>
          <w:lang w:val="en-US"/>
        </w:rPr>
        <w:t>22</w:t>
      </w:r>
      <w:r w:rsidRPr="00A661D8">
        <w:rPr>
          <w:rFonts w:ascii="SimSun" w:hAnsi="SimSun" w:cs="Microsoft YaHei" w:hint="eastAsia"/>
          <w:sz w:val="21"/>
          <w:szCs w:val="21"/>
          <w:lang w:val="en-US"/>
        </w:rPr>
        <w:t>日举行的第二十五届会议审议</w:t>
      </w:r>
      <w:r>
        <w:rPr>
          <w:rFonts w:ascii="SimSun" w:hAnsi="SimSun" w:cs="Microsoft YaHei" w:hint="eastAsia"/>
          <w:sz w:val="21"/>
          <w:szCs w:val="21"/>
          <w:lang w:val="en-US"/>
        </w:rPr>
        <w:t>。</w:t>
      </w:r>
    </w:p>
    <w:p w14:paraId="2B9785A3" w14:textId="77777777"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42411B">
        <w:rPr>
          <w:rFonts w:asciiTheme="minorEastAsia" w:eastAsiaTheme="minorEastAsia" w:hAnsiTheme="minorEastAsia" w:hint="eastAsia"/>
          <w:sz w:val="21"/>
          <w:szCs w:val="21"/>
          <w:lang w:val="en-US"/>
        </w:rPr>
        <w:t>为</w:t>
      </w:r>
      <w:r w:rsidRPr="00A661D8">
        <w:rPr>
          <w:rFonts w:ascii="SimSun" w:hAnsi="SimSun" w:hint="eastAsia"/>
          <w:sz w:val="21"/>
          <w:szCs w:val="21"/>
          <w:lang w:val="en-US"/>
        </w:rPr>
        <w:t>此，</w:t>
      </w:r>
      <w:r w:rsidRPr="00A661D8">
        <w:rPr>
          <w:rFonts w:ascii="SimSun" w:hAnsi="SimSun" w:cs="Microsoft YaHei" w:hint="eastAsia"/>
          <w:sz w:val="21"/>
          <w:szCs w:val="21"/>
          <w:lang w:val="en-US"/>
        </w:rPr>
        <w:t>印度尼西亚共和国常驻代表团还想寻求</w:t>
      </w:r>
      <w:r w:rsidRPr="00A661D8">
        <w:rPr>
          <w:rFonts w:ascii="SimSun" w:hAnsi="SimSun" w:hint="eastAsia"/>
          <w:sz w:val="21"/>
          <w:szCs w:val="21"/>
          <w:lang w:val="en-US"/>
        </w:rPr>
        <w:t>产权组织</w:t>
      </w:r>
      <w:r w:rsidRPr="00A661D8">
        <w:rPr>
          <w:rFonts w:ascii="SimSun" w:hAnsi="SimSun" w:cs="Microsoft YaHei" w:hint="eastAsia"/>
          <w:sz w:val="21"/>
          <w:szCs w:val="21"/>
          <w:lang w:val="en-US"/>
        </w:rPr>
        <w:t>秘书处的斡旋来审查和补充上述提案，包括制定一项预算要求计划，以确保产权组织成员在发展与知识产权委员会上快速通过该计划。</w:t>
      </w:r>
    </w:p>
    <w:p w14:paraId="51326F6E" w14:textId="4134F262"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A661D8">
        <w:rPr>
          <w:rFonts w:ascii="SimSun" w:hAnsi="SimSun" w:cs="Microsoft YaHei" w:hint="eastAsia"/>
          <w:sz w:val="21"/>
          <w:szCs w:val="21"/>
          <w:lang w:val="en-US"/>
        </w:rPr>
        <w:t>印度尼西亚共和国政府认为，</w:t>
      </w:r>
      <w:r>
        <w:rPr>
          <w:rFonts w:ascii="SimSun" w:hAnsi="SimSun" w:cs="Microsoft YaHei" w:hint="eastAsia"/>
          <w:sz w:val="21"/>
          <w:szCs w:val="21"/>
          <w:lang w:val="en-US"/>
        </w:rPr>
        <w:t>提</w:t>
      </w:r>
      <w:r w:rsidRPr="00A661D8">
        <w:rPr>
          <w:rFonts w:ascii="SimSun" w:hAnsi="SimSun" w:cs="Microsoft YaHei" w:hint="eastAsia"/>
          <w:sz w:val="21"/>
          <w:szCs w:val="21"/>
          <w:lang w:val="en-US"/>
        </w:rPr>
        <w:t>议的</w:t>
      </w:r>
      <w:r w:rsidRPr="00A661D8">
        <w:rPr>
          <w:rFonts w:ascii="SimSun" w:hAnsi="SimSun" w:hint="eastAsia"/>
          <w:sz w:val="21"/>
          <w:szCs w:val="21"/>
          <w:lang w:val="en-US"/>
        </w:rPr>
        <w:t>“</w:t>
      </w:r>
      <w:r w:rsidRPr="0042411B">
        <w:rPr>
          <w:rFonts w:ascii="KaiTi" w:eastAsia="KaiTi" w:hAnsi="KaiTi" w:cs="Microsoft YaHei" w:hint="eastAsia"/>
          <w:sz w:val="21"/>
          <w:szCs w:val="21"/>
          <w:lang w:val="en-US"/>
        </w:rPr>
        <w:t>推动发展中国家在数字时代运用知识产权促进创意产业发展</w:t>
      </w:r>
      <w:r w:rsidRPr="00A661D8">
        <w:rPr>
          <w:rFonts w:ascii="SimSun" w:hAnsi="SimSun" w:cs="Microsoft YaHei" w:hint="eastAsia"/>
          <w:sz w:val="21"/>
          <w:szCs w:val="21"/>
          <w:lang w:val="en-US"/>
        </w:rPr>
        <w:t>”项目将通过</w:t>
      </w:r>
      <w:r>
        <w:rPr>
          <w:rFonts w:ascii="SimSun" w:hAnsi="SimSun" w:cs="Microsoft YaHei" w:hint="eastAsia"/>
          <w:sz w:val="21"/>
          <w:szCs w:val="21"/>
          <w:lang w:val="en-US"/>
        </w:rPr>
        <w:t>改进</w:t>
      </w:r>
      <w:r w:rsidRPr="00A661D8">
        <w:rPr>
          <w:rFonts w:ascii="SimSun" w:hAnsi="SimSun" w:cs="Microsoft YaHei" w:hint="eastAsia"/>
          <w:sz w:val="21"/>
          <w:szCs w:val="21"/>
          <w:lang w:val="en-US"/>
        </w:rPr>
        <w:t>当地企业对知识产权制度的定量和定性化运用，帮助加强和培育创意产业，并提高参与国知识产权主管部门在当今数字时代的能力。</w:t>
      </w:r>
    </w:p>
    <w:p w14:paraId="7C3A7B58" w14:textId="77777777" w:rsidR="004A5B2E" w:rsidRDefault="004A5B2E" w:rsidP="00EF7AE5">
      <w:pPr>
        <w:overflowPunct w:val="0"/>
        <w:spacing w:afterLines="50" w:after="120" w:line="340" w:lineRule="atLeast"/>
        <w:ind w:firstLineChars="200" w:firstLine="420"/>
        <w:jc w:val="both"/>
        <w:rPr>
          <w:rFonts w:ascii="SimSun" w:hAnsi="SimSun" w:cs="Microsoft YaHei"/>
          <w:sz w:val="21"/>
          <w:szCs w:val="21"/>
          <w:lang w:val="en-US"/>
        </w:rPr>
      </w:pPr>
      <w:r w:rsidRPr="00A661D8">
        <w:rPr>
          <w:rFonts w:ascii="SimSun" w:hAnsi="SimSun" w:cs="Microsoft YaHei" w:hint="eastAsia"/>
          <w:sz w:val="21"/>
          <w:szCs w:val="21"/>
          <w:lang w:val="en-US"/>
        </w:rPr>
        <w:t>印度尼西亚共和国常驻联合国、世界贸易组织和日内瓦其他国际组织代表团借此机会再次向世界知识产权组织致以最崇高的敬意。</w:t>
      </w:r>
    </w:p>
    <w:p w14:paraId="6A9AE3F7" w14:textId="77777777" w:rsidR="004A5B2E" w:rsidRPr="0074404D" w:rsidRDefault="004A5B2E" w:rsidP="001D7B0E">
      <w:pPr>
        <w:overflowPunct w:val="0"/>
        <w:spacing w:afterLines="50" w:after="120" w:line="340" w:lineRule="atLeast"/>
        <w:jc w:val="right"/>
        <w:rPr>
          <w:rFonts w:ascii="SimSun" w:hAnsi="SimSun"/>
          <w:szCs w:val="21"/>
          <w:lang w:val="en-US"/>
        </w:rPr>
      </w:pPr>
      <w:r w:rsidRPr="0042411B">
        <w:rPr>
          <w:rFonts w:asciiTheme="minorEastAsia" w:eastAsiaTheme="minorEastAsia" w:hAnsiTheme="minorEastAsia" w:hint="eastAsia"/>
          <w:sz w:val="21"/>
          <w:szCs w:val="21"/>
          <w:lang w:val="en-US"/>
        </w:rPr>
        <w:t>2019年3月16日，日内瓦</w:t>
      </w:r>
    </w:p>
    <w:p w14:paraId="33677593" w14:textId="77777777" w:rsidR="00B87A81" w:rsidRDefault="00B87A81" w:rsidP="00EF7AE5">
      <w:pPr>
        <w:overflowPunct w:val="0"/>
        <w:spacing w:afterLines="50" w:after="120" w:line="340" w:lineRule="atLeast"/>
        <w:jc w:val="both"/>
        <w:rPr>
          <w:rFonts w:ascii="SimSun" w:hAnsi="SimSun" w:cs="Microsoft YaHei"/>
          <w:sz w:val="21"/>
          <w:szCs w:val="21"/>
          <w:lang w:val="en-US"/>
        </w:rPr>
      </w:pPr>
    </w:p>
    <w:p w14:paraId="2BFD5F1F" w14:textId="77777777" w:rsidR="00B87A81" w:rsidRDefault="00B87A81" w:rsidP="00EF7AE5">
      <w:pPr>
        <w:overflowPunct w:val="0"/>
        <w:spacing w:afterLines="50" w:after="120" w:line="340" w:lineRule="atLeast"/>
        <w:jc w:val="both"/>
        <w:rPr>
          <w:rFonts w:ascii="SimSun" w:hAnsi="SimSun" w:cs="Microsoft YaHei"/>
          <w:sz w:val="21"/>
          <w:szCs w:val="21"/>
          <w:lang w:val="en-US"/>
        </w:rPr>
      </w:pPr>
    </w:p>
    <w:p w14:paraId="4EF69639" w14:textId="23165D13" w:rsidR="004A5B2E" w:rsidRDefault="004A5B2E" w:rsidP="00EF7AE5">
      <w:pPr>
        <w:overflowPunct w:val="0"/>
        <w:spacing w:afterLines="50" w:after="120" w:line="340" w:lineRule="atLeast"/>
        <w:jc w:val="both"/>
        <w:rPr>
          <w:rFonts w:ascii="SimSun" w:hAnsi="SimSun" w:cs="Microsoft YaHei"/>
          <w:sz w:val="21"/>
          <w:szCs w:val="21"/>
          <w:lang w:val="en-US"/>
        </w:rPr>
      </w:pPr>
      <w:r w:rsidRPr="00723ABB">
        <w:rPr>
          <w:rFonts w:ascii="SimSun" w:hAnsi="SimSun" w:cs="Microsoft YaHei" w:hint="eastAsia"/>
          <w:sz w:val="21"/>
          <w:szCs w:val="21"/>
          <w:lang w:val="en-US"/>
        </w:rPr>
        <w:t>瑞士日内瓦世界知识产权组织（产权组织）</w:t>
      </w:r>
    </w:p>
    <w:p w14:paraId="64EDF13B" w14:textId="77777777" w:rsidR="004A5B2E" w:rsidRPr="00723ABB" w:rsidRDefault="004A5B2E" w:rsidP="00EF7AE5">
      <w:pPr>
        <w:overflowPunct w:val="0"/>
        <w:spacing w:afterLines="50" w:after="120" w:line="340" w:lineRule="atLeast"/>
        <w:jc w:val="both"/>
        <w:rPr>
          <w:rFonts w:ascii="SimSun" w:hAnsi="SimSun"/>
          <w:sz w:val="21"/>
          <w:szCs w:val="21"/>
          <w:lang w:val="en-US"/>
        </w:rPr>
      </w:pPr>
      <w:r w:rsidRPr="00723ABB">
        <w:rPr>
          <w:rFonts w:ascii="SimSun" w:hAnsi="SimSun" w:cs="Microsoft YaHei" w:hint="eastAsia"/>
          <w:sz w:val="21"/>
          <w:szCs w:val="21"/>
          <w:lang w:val="en-US"/>
        </w:rPr>
        <w:t>抄送：发展与知识产权委员会主席</w:t>
      </w:r>
    </w:p>
    <w:p w14:paraId="4884FA84" w14:textId="77777777" w:rsidR="0042411B" w:rsidRDefault="007F73BB">
      <w:pPr>
        <w:rPr>
          <w:rFonts w:ascii="SimSun" w:hAnsi="SimSun"/>
          <w:b/>
          <w:u w:val="single"/>
          <w:lang w:val="en-US"/>
        </w:rPr>
      </w:pPr>
      <w:r w:rsidRPr="0074404D">
        <w:rPr>
          <w:rFonts w:ascii="SimSun" w:hAnsi="SimSun"/>
          <w:b/>
          <w:u w:val="single"/>
          <w:lang w:val="en-US"/>
        </w:rPr>
        <w:br w:type="page"/>
      </w:r>
    </w:p>
    <w:p w14:paraId="2E98DE23" w14:textId="77777777" w:rsidR="0042411B" w:rsidRPr="009E694A" w:rsidRDefault="00E06DBC" w:rsidP="00760049">
      <w:pPr>
        <w:overflowPunct w:val="0"/>
        <w:spacing w:beforeLines="50" w:before="120" w:afterLines="50" w:after="120" w:line="340" w:lineRule="atLeast"/>
        <w:rPr>
          <w:rFonts w:ascii="SimHei" w:eastAsia="SimHei" w:hAnsi="SimHei"/>
          <w:bCs/>
          <w:sz w:val="21"/>
          <w:szCs w:val="21"/>
          <w:u w:val="single"/>
          <w:lang w:val="en-US"/>
        </w:rPr>
      </w:pPr>
      <w:r w:rsidRPr="009E694A">
        <w:rPr>
          <w:rFonts w:ascii="SimHei" w:eastAsia="SimHei" w:hAnsi="SimHei" w:hint="eastAsia"/>
          <w:bCs/>
          <w:sz w:val="21"/>
          <w:szCs w:val="21"/>
          <w:u w:val="single"/>
          <w:lang w:val="en-US"/>
        </w:rPr>
        <w:lastRenderedPageBreak/>
        <w:t>印度尼西亚</w:t>
      </w:r>
      <w:r w:rsidR="0049482A" w:rsidRPr="009E694A">
        <w:rPr>
          <w:rFonts w:ascii="SimHei" w:eastAsia="SimHei" w:hAnsi="SimHei" w:hint="eastAsia"/>
          <w:bCs/>
          <w:sz w:val="21"/>
          <w:szCs w:val="21"/>
          <w:u w:val="single"/>
          <w:lang w:val="en-US"/>
        </w:rPr>
        <w:t>代表团</w:t>
      </w:r>
      <w:r w:rsidRPr="009E694A">
        <w:rPr>
          <w:rFonts w:ascii="SimHei" w:eastAsia="SimHei" w:hAnsi="SimHei" w:hint="eastAsia"/>
          <w:bCs/>
          <w:sz w:val="21"/>
          <w:szCs w:val="21"/>
          <w:u w:val="single"/>
          <w:lang w:val="en-US"/>
        </w:rPr>
        <w:t>和阿拉伯联合酋长国代表团的项目提案</w:t>
      </w:r>
    </w:p>
    <w:p w14:paraId="7F0EDF8F" w14:textId="09737D41" w:rsidR="0029779B" w:rsidRPr="009E694A" w:rsidRDefault="00E06DBC" w:rsidP="00760049">
      <w:pPr>
        <w:overflowPunct w:val="0"/>
        <w:spacing w:beforeLines="50" w:before="120" w:afterLines="100" w:after="240" w:line="340" w:lineRule="atLeast"/>
        <w:rPr>
          <w:rFonts w:ascii="SimHei" w:eastAsia="SimHei" w:hAnsi="SimHei"/>
          <w:bCs/>
          <w:sz w:val="21"/>
          <w:szCs w:val="21"/>
          <w:u w:val="single"/>
          <w:lang w:val="en-US"/>
        </w:rPr>
      </w:pPr>
      <w:r w:rsidRPr="009E694A">
        <w:rPr>
          <w:rFonts w:ascii="SimHei" w:eastAsia="SimHei" w:hAnsi="SimHei" w:hint="eastAsia"/>
          <w:bCs/>
          <w:sz w:val="21"/>
          <w:szCs w:val="21"/>
          <w:u w:val="single"/>
          <w:lang w:val="en-US"/>
        </w:rPr>
        <w:t>项目提案</w: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6915"/>
      </w:tblGrid>
      <w:tr w:rsidR="000439D7" w:rsidRPr="0074404D" w14:paraId="10329E0A"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0AD0" w14:textId="74A1D4EA" w:rsidR="004A63B4" w:rsidRPr="0074404D" w:rsidRDefault="007F282E" w:rsidP="00295891">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noProof/>
                <w:sz w:val="21"/>
                <w:szCs w:val="21"/>
                <w:lang w:val="en-US" w:eastAsia="en-US"/>
              </w:rPr>
              <mc:AlternateContent>
                <mc:Choice Requires="wps">
                  <w:drawing>
                    <wp:anchor distT="0" distB="0" distL="114300" distR="114300" simplePos="0" relativeHeight="251670528" behindDoc="0" locked="0" layoutInCell="1" allowOverlap="1" wp14:anchorId="00902786" wp14:editId="3548F781">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001D1C" id="Straight Connector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r w:rsidR="004A63B4" w:rsidRPr="0074404D">
              <w:rPr>
                <w:rFonts w:ascii="SimSun" w:hAnsi="SimSun"/>
                <w:sz w:val="21"/>
                <w:szCs w:val="21"/>
                <w:lang w:val="en-US"/>
              </w:rPr>
              <w:t>1.</w:t>
            </w:r>
            <w:r w:rsidR="004A63B4" w:rsidRPr="0074404D">
              <w:rPr>
                <w:rFonts w:ascii="SimSun" w:hAnsi="SimSun"/>
                <w:sz w:val="21"/>
                <w:szCs w:val="21"/>
                <w:lang w:val="en-US"/>
              </w:rPr>
              <w:tab/>
            </w:r>
            <w:r w:rsidR="002F783A" w:rsidRPr="0074404D">
              <w:rPr>
                <w:rFonts w:ascii="SimSun" w:hAnsi="SimSun" w:hint="eastAsia"/>
                <w:sz w:val="21"/>
                <w:szCs w:val="21"/>
                <w:lang w:val="en-US"/>
              </w:rPr>
              <w:t>概述</w:t>
            </w:r>
          </w:p>
        </w:tc>
      </w:tr>
      <w:tr w:rsidR="000439D7" w:rsidRPr="0074404D" w14:paraId="6B94CF44"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9C42"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项目编号</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536B" w14:textId="77777777" w:rsidR="004A63B4" w:rsidRPr="0074404D" w:rsidRDefault="00E06DBC"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74404D">
              <w:rPr>
                <w:rFonts w:ascii="SimSun" w:hAnsi="SimSun"/>
                <w:sz w:val="21"/>
                <w:szCs w:val="21"/>
                <w:lang w:val="en-US"/>
              </w:rPr>
              <w:t>DA_1_4_10_12_19_24_27_01</w:t>
            </w:r>
          </w:p>
        </w:tc>
      </w:tr>
      <w:tr w:rsidR="000439D7" w:rsidRPr="0074404D" w14:paraId="73A6AE4A"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CF63D"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74404D">
              <w:rPr>
                <w:rFonts w:ascii="SimSun" w:hAnsi="SimSun" w:hint="eastAsia"/>
                <w:sz w:val="21"/>
                <w:szCs w:val="21"/>
                <w:u w:val="single"/>
                <w:lang w:val="en-US"/>
              </w:rPr>
              <w:t>标题</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95AB" w14:textId="77777777" w:rsidR="004A63B4" w:rsidRPr="005F2E38" w:rsidRDefault="00EF7EAF" w:rsidP="003105BC">
            <w:pPr>
              <w:overflowPunct w:val="0"/>
              <w:spacing w:afterLines="50" w:after="120" w:line="340" w:lineRule="atLeast"/>
              <w:rPr>
                <w:rFonts w:ascii="KaiTi" w:eastAsia="KaiTi" w:hAnsi="KaiTi"/>
                <w:iCs/>
                <w:sz w:val="21"/>
                <w:szCs w:val="21"/>
                <w:lang w:val="en-US"/>
              </w:rPr>
            </w:pPr>
            <w:r w:rsidRPr="005F2E38">
              <w:rPr>
                <w:rFonts w:ascii="KaiTi" w:eastAsia="KaiTi" w:hAnsi="KaiTi" w:cs="Microsoft YaHei" w:hint="eastAsia"/>
                <w:iCs/>
                <w:sz w:val="21"/>
                <w:szCs w:val="21"/>
                <w:lang w:val="en-US"/>
              </w:rPr>
              <w:t>推动</w:t>
            </w:r>
            <w:r w:rsidR="00E06DBC" w:rsidRPr="005F2E38">
              <w:rPr>
                <w:rFonts w:ascii="KaiTi" w:eastAsia="KaiTi" w:hAnsi="KaiTi" w:cs="Microsoft YaHei" w:hint="eastAsia"/>
                <w:iCs/>
                <w:sz w:val="21"/>
                <w:szCs w:val="21"/>
                <w:lang w:val="en-US"/>
              </w:rPr>
              <w:t>发展中国家</w:t>
            </w:r>
            <w:r w:rsidRPr="005F2E38">
              <w:rPr>
                <w:rFonts w:ascii="KaiTi" w:eastAsia="KaiTi" w:hAnsi="KaiTi" w:cs="Microsoft YaHei" w:hint="eastAsia"/>
                <w:iCs/>
                <w:sz w:val="21"/>
                <w:szCs w:val="21"/>
                <w:lang w:val="en-US"/>
              </w:rPr>
              <w:t>在数字时代</w:t>
            </w:r>
            <w:r w:rsidR="00E06DBC" w:rsidRPr="005F2E38">
              <w:rPr>
                <w:rFonts w:ascii="KaiTi" w:eastAsia="KaiTi" w:hAnsi="KaiTi" w:cs="Microsoft YaHei" w:hint="eastAsia"/>
                <w:iCs/>
                <w:sz w:val="21"/>
                <w:szCs w:val="21"/>
                <w:lang w:val="en-US"/>
              </w:rPr>
              <w:t>运用知识产权促进创意产业</w:t>
            </w:r>
            <w:r w:rsidRPr="005F2E38">
              <w:rPr>
                <w:rFonts w:ascii="KaiTi" w:eastAsia="KaiTi" w:hAnsi="KaiTi" w:cs="Microsoft YaHei" w:hint="eastAsia"/>
                <w:iCs/>
                <w:sz w:val="21"/>
                <w:szCs w:val="21"/>
                <w:lang w:val="en-US"/>
              </w:rPr>
              <w:t>发展</w:t>
            </w:r>
          </w:p>
        </w:tc>
      </w:tr>
      <w:tr w:rsidR="000439D7" w:rsidRPr="0074404D" w14:paraId="08A9809D"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8DD1"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发展议程建议</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D8BC" w14:textId="3A57E25D" w:rsidR="004A63B4" w:rsidRPr="0074404D" w:rsidRDefault="00E06DBC"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74404D">
              <w:rPr>
                <w:rFonts w:ascii="SimSun" w:hAnsi="SimSun"/>
                <w:sz w:val="21"/>
                <w:szCs w:val="21"/>
                <w:lang w:val="en-US"/>
              </w:rPr>
              <w:t>1</w:t>
            </w:r>
            <w:r w:rsidR="0042702D" w:rsidRPr="0074404D">
              <w:rPr>
                <w:rFonts w:ascii="SimSun" w:hAnsi="SimSun" w:cs="Microsoft YaHei" w:hint="eastAsia"/>
                <w:sz w:val="21"/>
                <w:szCs w:val="21"/>
                <w:lang w:val="en-US"/>
              </w:rPr>
              <w:t>、</w:t>
            </w:r>
            <w:r w:rsidRPr="0074404D">
              <w:rPr>
                <w:rFonts w:ascii="SimSun" w:hAnsi="SimSun"/>
                <w:sz w:val="21"/>
                <w:szCs w:val="21"/>
                <w:lang w:val="en-US"/>
              </w:rPr>
              <w:t>4</w:t>
            </w:r>
            <w:r w:rsidR="0042702D" w:rsidRPr="0074404D">
              <w:rPr>
                <w:rFonts w:ascii="SimSun" w:hAnsi="SimSun" w:cs="Microsoft YaHei" w:hint="eastAsia"/>
                <w:sz w:val="21"/>
                <w:szCs w:val="21"/>
                <w:lang w:val="en-US"/>
              </w:rPr>
              <w:t>、</w:t>
            </w:r>
            <w:r w:rsidRPr="0074404D">
              <w:rPr>
                <w:rFonts w:ascii="SimSun" w:hAnsi="SimSun"/>
                <w:sz w:val="21"/>
                <w:szCs w:val="21"/>
                <w:lang w:val="en-US"/>
              </w:rPr>
              <w:t>10</w:t>
            </w:r>
            <w:r w:rsidR="0042702D" w:rsidRPr="0074404D">
              <w:rPr>
                <w:rFonts w:ascii="SimSun" w:hAnsi="SimSun" w:cs="Microsoft YaHei" w:hint="eastAsia"/>
                <w:sz w:val="21"/>
                <w:szCs w:val="21"/>
                <w:lang w:val="en-US"/>
              </w:rPr>
              <w:t>、</w:t>
            </w:r>
            <w:r w:rsidRPr="0074404D">
              <w:rPr>
                <w:rFonts w:ascii="SimSun" w:hAnsi="SimSun"/>
                <w:sz w:val="21"/>
                <w:szCs w:val="21"/>
                <w:lang w:val="en-US"/>
              </w:rPr>
              <w:t>12</w:t>
            </w:r>
            <w:r w:rsidR="0042702D" w:rsidRPr="0074404D">
              <w:rPr>
                <w:rFonts w:ascii="SimSun" w:hAnsi="SimSun" w:cs="Microsoft YaHei" w:hint="eastAsia"/>
                <w:sz w:val="21"/>
                <w:szCs w:val="21"/>
                <w:lang w:val="en-US"/>
              </w:rPr>
              <w:t>、</w:t>
            </w:r>
            <w:r w:rsidRPr="0074404D">
              <w:rPr>
                <w:rFonts w:ascii="SimSun" w:hAnsi="SimSun"/>
                <w:sz w:val="21"/>
                <w:szCs w:val="21"/>
                <w:lang w:val="en-US"/>
              </w:rPr>
              <w:t>19</w:t>
            </w:r>
            <w:r w:rsidR="0042702D" w:rsidRPr="0074404D">
              <w:rPr>
                <w:rFonts w:ascii="SimSun" w:hAnsi="SimSun" w:cs="Microsoft YaHei" w:hint="eastAsia"/>
                <w:sz w:val="21"/>
                <w:szCs w:val="21"/>
                <w:lang w:val="en-US"/>
              </w:rPr>
              <w:t>、</w:t>
            </w:r>
            <w:r w:rsidRPr="0074404D">
              <w:rPr>
                <w:rFonts w:ascii="SimSun" w:hAnsi="SimSun"/>
                <w:sz w:val="21"/>
                <w:szCs w:val="21"/>
                <w:lang w:val="en-US"/>
              </w:rPr>
              <w:t>24</w:t>
            </w:r>
            <w:r w:rsidRPr="0074404D">
              <w:rPr>
                <w:rFonts w:ascii="SimSun" w:hAnsi="SimSun" w:cs="Microsoft YaHei" w:hint="eastAsia"/>
                <w:sz w:val="21"/>
                <w:szCs w:val="21"/>
                <w:lang w:val="en-US"/>
              </w:rPr>
              <w:t>和</w:t>
            </w:r>
            <w:r w:rsidRPr="0074404D">
              <w:rPr>
                <w:rFonts w:ascii="SimSun" w:hAnsi="SimSun"/>
                <w:sz w:val="21"/>
                <w:szCs w:val="21"/>
                <w:lang w:val="en-US"/>
              </w:rPr>
              <w:t>27</w:t>
            </w:r>
          </w:p>
        </w:tc>
      </w:tr>
      <w:tr w:rsidR="000439D7" w:rsidRPr="0074404D" w14:paraId="04B88EC4"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913BF"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项目简介</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0F52" w14:textId="5420C89C" w:rsidR="004A63B4" w:rsidRPr="0074404D" w:rsidRDefault="00910160"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74404D">
              <w:rPr>
                <w:rFonts w:ascii="SimSun" w:hAnsi="SimSun" w:cs="Microsoft YaHei" w:hint="eastAsia"/>
                <w:sz w:val="21"/>
                <w:szCs w:val="21"/>
              </w:rPr>
              <w:t>拟议项目旨在通过改</w:t>
            </w:r>
            <w:r w:rsidR="00A21AE2" w:rsidRPr="0074404D">
              <w:rPr>
                <w:rFonts w:ascii="SimSun" w:hAnsi="SimSun" w:cs="Microsoft YaHei" w:hint="eastAsia"/>
                <w:sz w:val="21"/>
                <w:szCs w:val="21"/>
              </w:rPr>
              <w:t>进</w:t>
            </w:r>
            <w:r w:rsidR="0049482A" w:rsidRPr="0074404D">
              <w:rPr>
                <w:rFonts w:ascii="SimSun" w:hAnsi="SimSun" w:cs="Microsoft YaHei" w:hint="eastAsia"/>
                <w:sz w:val="21"/>
                <w:szCs w:val="21"/>
              </w:rPr>
              <w:t>当地</w:t>
            </w:r>
            <w:r w:rsidRPr="0074404D">
              <w:rPr>
                <w:rFonts w:ascii="SimSun" w:hAnsi="SimSun" w:cs="Microsoft YaHei" w:hint="eastAsia"/>
                <w:sz w:val="21"/>
                <w:szCs w:val="21"/>
              </w:rPr>
              <w:t>企业对知识产权制度的定量和定性</w:t>
            </w:r>
            <w:r w:rsidR="007D195C" w:rsidRPr="0074404D">
              <w:rPr>
                <w:rFonts w:ascii="SimSun" w:hAnsi="SimSun" w:cs="Microsoft YaHei" w:hint="eastAsia"/>
                <w:sz w:val="21"/>
                <w:szCs w:val="21"/>
              </w:rPr>
              <w:t>化运用</w:t>
            </w:r>
            <w:r w:rsidR="007D195C" w:rsidRPr="00250ADD">
              <w:rPr>
                <w:rFonts w:ascii="SimSun" w:hAnsi="SimSun" w:cs="Microsoft YaHei" w:hint="eastAsia"/>
                <w:sz w:val="21"/>
                <w:szCs w:val="21"/>
                <w:lang w:val="en-US"/>
              </w:rPr>
              <w:t>，</w:t>
            </w:r>
            <w:r w:rsidR="007D195C" w:rsidRPr="0074404D">
              <w:rPr>
                <w:rFonts w:ascii="SimSun" w:hAnsi="SimSun" w:cs="Microsoft YaHei" w:hint="eastAsia"/>
                <w:sz w:val="21"/>
                <w:szCs w:val="21"/>
              </w:rPr>
              <w:t>加强和培育创意产业</w:t>
            </w:r>
            <w:r w:rsidR="007D195C" w:rsidRPr="00250ADD">
              <w:rPr>
                <w:rFonts w:ascii="SimSun" w:hAnsi="SimSun" w:cs="Microsoft YaHei" w:hint="eastAsia"/>
                <w:sz w:val="21"/>
                <w:szCs w:val="21"/>
                <w:lang w:val="en-US"/>
              </w:rPr>
              <w:t>，</w:t>
            </w:r>
            <w:r w:rsidR="007D195C" w:rsidRPr="0074404D">
              <w:rPr>
                <w:rFonts w:ascii="SimSun" w:hAnsi="SimSun" w:cs="Microsoft YaHei" w:hint="eastAsia"/>
                <w:sz w:val="21"/>
                <w:szCs w:val="21"/>
              </w:rPr>
              <w:t>并提高参与国知识产权主管机关</w:t>
            </w:r>
            <w:r w:rsidR="00A21AE2" w:rsidRPr="0074404D">
              <w:rPr>
                <w:rFonts w:ascii="SimSun" w:hAnsi="SimSun" w:cs="Microsoft YaHei" w:hint="eastAsia"/>
                <w:sz w:val="21"/>
                <w:szCs w:val="21"/>
              </w:rPr>
              <w:t>顺应数字时代变化</w:t>
            </w:r>
            <w:r w:rsidRPr="0074404D">
              <w:rPr>
                <w:rFonts w:ascii="SimSun" w:hAnsi="SimSun" w:cs="Microsoft YaHei" w:hint="eastAsia"/>
                <w:sz w:val="21"/>
                <w:szCs w:val="21"/>
              </w:rPr>
              <w:t>的能力</w:t>
            </w:r>
            <w:r w:rsidR="007D195C" w:rsidRPr="0074404D">
              <w:rPr>
                <w:rFonts w:ascii="SimSun" w:hAnsi="SimSun" w:cs="Microsoft YaHei" w:hint="eastAsia"/>
                <w:sz w:val="21"/>
                <w:szCs w:val="21"/>
              </w:rPr>
              <w:t>。</w:t>
            </w:r>
            <w:r w:rsidR="00E06DBC" w:rsidRPr="0074404D">
              <w:rPr>
                <w:rFonts w:ascii="SimSun" w:hAnsi="SimSun" w:cs="Microsoft YaHei" w:hint="eastAsia"/>
                <w:sz w:val="21"/>
                <w:szCs w:val="21"/>
                <w:lang w:val="en-US"/>
              </w:rPr>
              <w:t>该项目</w:t>
            </w:r>
            <w:r w:rsidR="00A21AE2" w:rsidRPr="0074404D">
              <w:rPr>
                <w:rFonts w:ascii="SimSun" w:hAnsi="SimSun" w:cs="Microsoft YaHei" w:hint="eastAsia"/>
                <w:sz w:val="21"/>
                <w:szCs w:val="21"/>
                <w:lang w:val="en-US"/>
              </w:rPr>
              <w:t>特别</w:t>
            </w:r>
            <w:r w:rsidR="00E06DBC" w:rsidRPr="0074404D">
              <w:rPr>
                <w:rFonts w:ascii="SimSun" w:hAnsi="SimSun" w:cs="Microsoft YaHei" w:hint="eastAsia"/>
                <w:sz w:val="21"/>
                <w:szCs w:val="21"/>
                <w:lang w:val="en-US"/>
              </w:rPr>
              <w:t>旨在：（</w:t>
            </w:r>
            <w:r w:rsidR="00E06DBC" w:rsidRPr="0074404D">
              <w:rPr>
                <w:rFonts w:ascii="SimSun" w:hAnsi="SimSun"/>
                <w:sz w:val="21"/>
                <w:szCs w:val="21"/>
                <w:lang w:val="en-US"/>
              </w:rPr>
              <w:t>1</w:t>
            </w:r>
            <w:r w:rsidR="00E06DBC" w:rsidRPr="0074404D">
              <w:rPr>
                <w:rFonts w:ascii="SimSun" w:hAnsi="SimSun" w:cs="Microsoft YaHei" w:hint="eastAsia"/>
                <w:sz w:val="21"/>
                <w:szCs w:val="21"/>
                <w:lang w:val="en-US"/>
              </w:rPr>
              <w:t>）使创意产业的参与者能够保护</w:t>
            </w:r>
            <w:r w:rsidR="007D195C" w:rsidRPr="0074404D">
              <w:rPr>
                <w:rFonts w:ascii="SimSun" w:hAnsi="SimSun" w:cs="Microsoft YaHei" w:hint="eastAsia"/>
                <w:sz w:val="21"/>
                <w:szCs w:val="21"/>
                <w:lang w:val="en-US"/>
              </w:rPr>
              <w:t>、</w:t>
            </w:r>
            <w:r w:rsidR="00E06DBC" w:rsidRPr="0074404D">
              <w:rPr>
                <w:rFonts w:ascii="SimSun" w:hAnsi="SimSun" w:cs="Microsoft YaHei" w:hint="eastAsia"/>
                <w:sz w:val="21"/>
                <w:szCs w:val="21"/>
                <w:lang w:val="en-US"/>
              </w:rPr>
              <w:t>管理</w:t>
            </w:r>
            <w:r w:rsidR="007D195C" w:rsidRPr="0074404D">
              <w:rPr>
                <w:rFonts w:ascii="SimSun" w:hAnsi="SimSun" w:cs="Microsoft YaHei" w:hint="eastAsia"/>
                <w:sz w:val="21"/>
                <w:szCs w:val="21"/>
                <w:lang w:val="en-US"/>
              </w:rPr>
              <w:t>、利</w:t>
            </w:r>
            <w:r w:rsidR="00E06DBC" w:rsidRPr="0074404D">
              <w:rPr>
                <w:rFonts w:ascii="SimSun" w:hAnsi="SimSun" w:cs="Microsoft YaHei" w:hint="eastAsia"/>
                <w:sz w:val="21"/>
                <w:szCs w:val="21"/>
                <w:lang w:val="en-US"/>
              </w:rPr>
              <w:t>用和</w:t>
            </w:r>
            <w:r w:rsidR="007D195C" w:rsidRPr="0074404D">
              <w:rPr>
                <w:rFonts w:ascii="SimSun" w:hAnsi="SimSun" w:cs="Microsoft YaHei" w:hint="eastAsia"/>
                <w:sz w:val="21"/>
                <w:szCs w:val="21"/>
                <w:lang w:val="en-US"/>
              </w:rPr>
              <w:t>执行</w:t>
            </w:r>
            <w:r w:rsidR="00E06DBC" w:rsidRPr="0074404D">
              <w:rPr>
                <w:rFonts w:ascii="SimSun" w:hAnsi="SimSun" w:cs="Microsoft YaHei" w:hint="eastAsia"/>
                <w:sz w:val="21"/>
                <w:szCs w:val="21"/>
                <w:lang w:val="en-US"/>
              </w:rPr>
              <w:t>知识产权，支持创意和文化产品和服务的营销，以及（</w:t>
            </w:r>
            <w:r w:rsidR="00E06DBC" w:rsidRPr="0074404D">
              <w:rPr>
                <w:rFonts w:ascii="SimSun" w:hAnsi="SimSun"/>
                <w:sz w:val="21"/>
                <w:szCs w:val="21"/>
                <w:lang w:val="en-US"/>
              </w:rPr>
              <w:t>2</w:t>
            </w:r>
            <w:r w:rsidR="00E06DBC" w:rsidRPr="0074404D">
              <w:rPr>
                <w:rFonts w:ascii="SimSun" w:hAnsi="SimSun" w:cs="Microsoft YaHei" w:hint="eastAsia"/>
                <w:sz w:val="21"/>
                <w:szCs w:val="21"/>
                <w:lang w:val="en-US"/>
              </w:rPr>
              <w:t>）在</w:t>
            </w:r>
            <w:r w:rsidR="00A21AE2" w:rsidRPr="0074404D">
              <w:rPr>
                <w:rFonts w:ascii="SimSun" w:hAnsi="SimSun" w:cs="Microsoft YaHei" w:hint="eastAsia"/>
                <w:sz w:val="21"/>
                <w:szCs w:val="21"/>
                <w:lang w:val="en-US"/>
              </w:rPr>
              <w:t>当</w:t>
            </w:r>
            <w:r w:rsidR="00E06DBC" w:rsidRPr="0074404D">
              <w:rPr>
                <w:rFonts w:ascii="SimSun" w:hAnsi="SimSun" w:cs="Microsoft YaHei" w:hint="eastAsia"/>
                <w:sz w:val="21"/>
                <w:szCs w:val="21"/>
                <w:lang w:val="en-US"/>
              </w:rPr>
              <w:t>地创意产业之间建立网络，</w:t>
            </w:r>
            <w:r w:rsidR="007D195C" w:rsidRPr="0074404D">
              <w:rPr>
                <w:rFonts w:ascii="SimSun" w:hAnsi="SimSun" w:cs="Microsoft YaHei" w:hint="eastAsia"/>
                <w:sz w:val="21"/>
                <w:szCs w:val="21"/>
                <w:lang w:val="en-US"/>
              </w:rPr>
              <w:t>以便</w:t>
            </w:r>
            <w:r w:rsidR="00E06DBC" w:rsidRPr="0074404D">
              <w:rPr>
                <w:rFonts w:ascii="SimSun" w:hAnsi="SimSun" w:cs="Microsoft YaHei" w:hint="eastAsia"/>
                <w:sz w:val="21"/>
                <w:szCs w:val="21"/>
                <w:lang w:val="en-US"/>
              </w:rPr>
              <w:t>为信息</w:t>
            </w:r>
            <w:r w:rsidR="007D195C" w:rsidRPr="0074404D">
              <w:rPr>
                <w:rFonts w:ascii="SimSun" w:hAnsi="SimSun" w:cs="Microsoft YaHei" w:hint="eastAsia"/>
                <w:sz w:val="21"/>
                <w:szCs w:val="21"/>
                <w:lang w:val="en-US"/>
              </w:rPr>
              <w:t>交流、合作和发展</w:t>
            </w:r>
            <w:r w:rsidR="00E06DBC" w:rsidRPr="0074404D">
              <w:rPr>
                <w:rFonts w:ascii="SimSun" w:hAnsi="SimSun" w:cs="Microsoft YaHei" w:hint="eastAsia"/>
                <w:sz w:val="21"/>
                <w:szCs w:val="21"/>
                <w:lang w:val="en-US"/>
              </w:rPr>
              <w:t>提供便利。</w:t>
            </w:r>
          </w:p>
        </w:tc>
      </w:tr>
      <w:tr w:rsidR="000439D7" w:rsidRPr="0074404D" w14:paraId="5B5A3307"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53FC4" w14:textId="77777777" w:rsidR="004A63B4" w:rsidRPr="0074404D"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74404D">
              <w:rPr>
                <w:rFonts w:ascii="SimSun" w:hAnsi="SimSun" w:hint="eastAsia"/>
                <w:sz w:val="21"/>
                <w:szCs w:val="21"/>
                <w:u w:val="single"/>
                <w:lang w:val="en-US"/>
              </w:rPr>
              <w:t>落实计划</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9B965" w14:textId="77777777" w:rsidR="004A63B4" w:rsidRPr="0074404D" w:rsidRDefault="0029779B"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74404D">
              <w:rPr>
                <w:rFonts w:ascii="SimSun" w:hAnsi="SimSun" w:cs="Microsoft YaHei" w:hint="eastAsia"/>
                <w:sz w:val="21"/>
                <w:szCs w:val="21"/>
                <w:lang w:val="en-US"/>
              </w:rPr>
              <w:t>待定</w:t>
            </w:r>
          </w:p>
        </w:tc>
      </w:tr>
      <w:tr w:rsidR="000439D7" w:rsidRPr="00A602A4" w14:paraId="06A8EA0B"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F1E77"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cs="Microsoft YaHei" w:hint="eastAsia"/>
                <w:bCs/>
                <w:sz w:val="21"/>
                <w:szCs w:val="21"/>
                <w:u w:val="single"/>
                <w:lang w:val="en-US"/>
              </w:rPr>
              <w:t>与其他相关计划</w:t>
            </w:r>
            <w:r w:rsidRPr="00A602A4">
              <w:rPr>
                <w:rFonts w:ascii="SimSun" w:hAnsi="SimSun" w:hint="eastAsia"/>
                <w:bCs/>
                <w:sz w:val="21"/>
                <w:szCs w:val="21"/>
                <w:u w:val="single"/>
                <w:lang w:val="en-US"/>
              </w:rPr>
              <w:t>/</w:t>
            </w:r>
            <w:r w:rsidRPr="00A602A4">
              <w:rPr>
                <w:rFonts w:ascii="SimSun" w:hAnsi="SimSun"/>
                <w:bCs/>
                <w:sz w:val="21"/>
                <w:szCs w:val="21"/>
                <w:u w:val="single"/>
                <w:lang w:val="en-US"/>
              </w:rPr>
              <w:br/>
            </w:r>
            <w:r w:rsidRPr="00A602A4">
              <w:rPr>
                <w:rFonts w:ascii="SimSun" w:hAnsi="SimSun" w:cs="Microsoft YaHei" w:hint="eastAsia"/>
                <w:bCs/>
                <w:sz w:val="21"/>
                <w:szCs w:val="21"/>
                <w:u w:val="single"/>
                <w:lang w:val="en-US"/>
              </w:rPr>
              <w:t>发展议程项目的联系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54A1C" w14:textId="77777777" w:rsidR="004A63B4" w:rsidRPr="00A602A4"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de-CH"/>
              </w:rPr>
            </w:pPr>
            <w:r w:rsidRPr="00A602A4">
              <w:rPr>
                <w:rFonts w:ascii="SimSun" w:hAnsi="SimSun"/>
                <w:sz w:val="21"/>
                <w:szCs w:val="21"/>
                <w:lang w:val="de-CH"/>
              </w:rPr>
              <w:t>DA_8_01</w:t>
            </w:r>
            <w:r w:rsidR="00A8092E" w:rsidRPr="00A602A4">
              <w:rPr>
                <w:rFonts w:ascii="SimSun" w:hAnsi="SimSun" w:hint="eastAsia"/>
                <w:sz w:val="21"/>
                <w:szCs w:val="21"/>
                <w:lang w:val="de-CH"/>
              </w:rPr>
              <w:t>、</w:t>
            </w:r>
            <w:r w:rsidRPr="00A602A4">
              <w:rPr>
                <w:rFonts w:ascii="SimSun" w:hAnsi="SimSun"/>
                <w:sz w:val="21"/>
                <w:szCs w:val="21"/>
                <w:lang w:val="de-CH"/>
              </w:rPr>
              <w:t>DA_8_02</w:t>
            </w:r>
            <w:r w:rsidR="00A8092E" w:rsidRPr="00A602A4">
              <w:rPr>
                <w:rFonts w:ascii="SimSun" w:hAnsi="SimSun" w:hint="eastAsia"/>
                <w:sz w:val="21"/>
                <w:szCs w:val="21"/>
                <w:lang w:val="de-CH"/>
              </w:rPr>
              <w:t>、</w:t>
            </w:r>
            <w:r w:rsidRPr="00A602A4">
              <w:rPr>
                <w:rFonts w:ascii="SimSun" w:hAnsi="SimSun"/>
                <w:sz w:val="21"/>
                <w:szCs w:val="21"/>
                <w:lang w:val="de-CH"/>
              </w:rPr>
              <w:t>DA_19_30_31</w:t>
            </w:r>
            <w:r w:rsidR="00A8092E" w:rsidRPr="00A602A4">
              <w:rPr>
                <w:rFonts w:ascii="SimSun" w:hAnsi="SimSun" w:hint="eastAsia"/>
                <w:sz w:val="21"/>
                <w:szCs w:val="21"/>
                <w:lang w:val="de-CH"/>
              </w:rPr>
              <w:t>、</w:t>
            </w:r>
            <w:r w:rsidR="00A8092E" w:rsidRPr="00A602A4">
              <w:rPr>
                <w:rFonts w:ascii="SimSun" w:hAnsi="SimSun"/>
                <w:sz w:val="21"/>
                <w:szCs w:val="21"/>
                <w:lang w:val="de-CH"/>
              </w:rPr>
              <w:t>DA_16_20_01</w:t>
            </w:r>
            <w:r w:rsidR="00A8092E" w:rsidRPr="00A602A4">
              <w:rPr>
                <w:rFonts w:ascii="SimSun" w:hAnsi="SimSun" w:hint="eastAsia"/>
                <w:sz w:val="21"/>
                <w:szCs w:val="21"/>
                <w:lang w:val="de-CH"/>
              </w:rPr>
              <w:t>和</w:t>
            </w:r>
            <w:r w:rsidRPr="00A602A4">
              <w:rPr>
                <w:rFonts w:ascii="SimSun" w:hAnsi="SimSun"/>
                <w:sz w:val="21"/>
                <w:szCs w:val="21"/>
                <w:lang w:val="de-CH"/>
              </w:rPr>
              <w:t>DA_16_20_02</w:t>
            </w:r>
            <w:r w:rsidR="00A8092E" w:rsidRPr="00A602A4">
              <w:rPr>
                <w:rFonts w:ascii="SimSun" w:hAnsi="SimSun" w:hint="eastAsia"/>
                <w:sz w:val="21"/>
                <w:szCs w:val="21"/>
                <w:lang w:val="de-CH"/>
              </w:rPr>
              <w:t>、</w:t>
            </w:r>
            <w:r w:rsidRPr="00A602A4">
              <w:rPr>
                <w:rFonts w:ascii="SimSun" w:hAnsi="SimSun"/>
                <w:sz w:val="21"/>
                <w:szCs w:val="21"/>
                <w:lang w:val="de-CH"/>
              </w:rPr>
              <w:t>DA_16_20_03</w:t>
            </w:r>
          </w:p>
        </w:tc>
      </w:tr>
      <w:tr w:rsidR="000439D7" w:rsidRPr="00250ADD" w14:paraId="23F7EE5B"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8B807"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cs="Microsoft YaHei" w:hint="eastAsia"/>
                <w:bCs/>
                <w:sz w:val="21"/>
                <w:szCs w:val="21"/>
                <w:u w:val="single"/>
                <w:lang w:val="en-US"/>
              </w:rPr>
              <w:t>与计划和预算中预期成果的联系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89EEA" w14:textId="7F720925" w:rsidR="002F783A" w:rsidRPr="00250ADD" w:rsidRDefault="002F783A" w:rsidP="003105BC">
            <w:pPr>
              <w:overflowPunct w:val="0"/>
              <w:spacing w:afterLines="50" w:after="120" w:line="340" w:lineRule="atLeast"/>
              <w:jc w:val="both"/>
              <w:rPr>
                <w:rFonts w:ascii="SimSun" w:hAnsi="SimSun"/>
                <w:iCs/>
                <w:sz w:val="21"/>
                <w:szCs w:val="21"/>
                <w:lang w:val="en-US"/>
              </w:rPr>
            </w:pPr>
            <w:r w:rsidRPr="00A602A4">
              <w:rPr>
                <w:rFonts w:ascii="SimSun" w:hAnsi="SimSun" w:hint="eastAsia"/>
                <w:iCs/>
                <w:sz w:val="21"/>
                <w:szCs w:val="21"/>
              </w:rPr>
              <w:t>三</w:t>
            </w:r>
            <w:r w:rsidRPr="00250ADD">
              <w:rPr>
                <w:rFonts w:ascii="SimSun" w:hAnsi="SimSun"/>
                <w:iCs/>
                <w:sz w:val="21"/>
                <w:szCs w:val="21"/>
                <w:lang w:val="en-US"/>
              </w:rPr>
              <w:t>.2</w:t>
            </w:r>
            <w:r w:rsidRPr="00A602A4">
              <w:rPr>
                <w:rFonts w:ascii="SimSun" w:hAnsi="SimSun" w:hint="eastAsia"/>
                <w:sz w:val="21"/>
                <w:szCs w:val="21"/>
              </w:rPr>
              <w:t>发展中国家、最不发达国家、经济转型国家的人力资源能力得到加强</w:t>
            </w:r>
            <w:r w:rsidRPr="00250ADD">
              <w:rPr>
                <w:rFonts w:ascii="SimSun" w:hAnsi="SimSun" w:hint="eastAsia"/>
                <w:sz w:val="21"/>
                <w:szCs w:val="21"/>
                <w:lang w:val="en-US"/>
              </w:rPr>
              <w:t>，</w:t>
            </w:r>
            <w:r w:rsidRPr="00A602A4">
              <w:rPr>
                <w:rFonts w:ascii="SimSun" w:hAnsi="SimSun" w:hint="eastAsia"/>
                <w:sz w:val="21"/>
                <w:szCs w:val="21"/>
              </w:rPr>
              <w:t>可以胜任在有效运用知识产权促进发展方面的广泛要求。</w:t>
            </w:r>
          </w:p>
          <w:p w14:paraId="32953D97" w14:textId="54D5BF42" w:rsidR="002F783A" w:rsidRPr="00250ADD" w:rsidRDefault="002F783A" w:rsidP="003105BC">
            <w:pP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rPr>
              <w:t>四</w:t>
            </w:r>
            <w:r w:rsidRPr="00250ADD">
              <w:rPr>
                <w:rFonts w:ascii="SimSun" w:hAnsi="SimSun" w:hint="eastAsia"/>
                <w:sz w:val="21"/>
                <w:szCs w:val="21"/>
                <w:lang w:val="en-US"/>
              </w:rPr>
              <w:t>.2</w:t>
            </w:r>
            <w:r w:rsidRPr="00A602A4">
              <w:rPr>
                <w:rFonts w:ascii="SimSun" w:hAnsi="SimSun" w:hint="eastAsia"/>
                <w:sz w:val="21"/>
                <w:szCs w:val="21"/>
              </w:rPr>
              <w:t>知识产权机构和公众为促进创新和创造</w:t>
            </w:r>
            <w:r w:rsidRPr="00250ADD">
              <w:rPr>
                <w:rFonts w:ascii="SimSun" w:hAnsi="SimSun" w:hint="eastAsia"/>
                <w:sz w:val="21"/>
                <w:szCs w:val="21"/>
                <w:lang w:val="en-US"/>
              </w:rPr>
              <w:t>，</w:t>
            </w:r>
            <w:r w:rsidRPr="00A602A4">
              <w:rPr>
                <w:rFonts w:ascii="SimSun" w:hAnsi="SimSun" w:hint="eastAsia"/>
                <w:sz w:val="21"/>
                <w:szCs w:val="21"/>
              </w:rPr>
              <w:t>对知识产权信息的获取和利用得到加强。</w:t>
            </w:r>
          </w:p>
          <w:p w14:paraId="2268A7BE" w14:textId="271739B2" w:rsidR="004A63B4" w:rsidRPr="00A602A4" w:rsidRDefault="0029779B"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三</w:t>
            </w:r>
            <w:r w:rsidRPr="00A602A4">
              <w:rPr>
                <w:rFonts w:ascii="SimSun" w:hAnsi="SimSun"/>
                <w:sz w:val="21"/>
                <w:szCs w:val="21"/>
                <w:lang w:val="en-US"/>
              </w:rPr>
              <w:t>.6</w:t>
            </w:r>
            <w:r w:rsidRPr="00A602A4">
              <w:rPr>
                <w:rFonts w:ascii="SimSun" w:hAnsi="SimSun" w:cs="Microsoft YaHei" w:hint="eastAsia"/>
                <w:sz w:val="21"/>
                <w:szCs w:val="21"/>
                <w:lang w:val="en-US"/>
              </w:rPr>
              <w:t>中小企业、高校和研究机构成功运用知识产权支持创新的能力得到加强</w:t>
            </w:r>
            <w:r w:rsidR="00935F49" w:rsidRPr="00A602A4">
              <w:rPr>
                <w:rFonts w:ascii="SimSun" w:hAnsi="SimSun" w:cs="Microsoft YaHei" w:hint="eastAsia"/>
                <w:sz w:val="21"/>
                <w:szCs w:val="21"/>
                <w:lang w:val="en-US"/>
              </w:rPr>
              <w:t>。</w:t>
            </w:r>
          </w:p>
        </w:tc>
      </w:tr>
      <w:tr w:rsidR="000439D7" w:rsidRPr="00A602A4" w14:paraId="36CBFF18"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FD3B9"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A602A4">
              <w:rPr>
                <w:rFonts w:ascii="SimSun" w:hAnsi="SimSun" w:hint="eastAsia"/>
                <w:sz w:val="21"/>
                <w:szCs w:val="21"/>
                <w:u w:val="single"/>
                <w:lang w:val="en-US"/>
              </w:rPr>
              <w:t>项目期限</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6907"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30</w:t>
            </w:r>
            <w:r w:rsidRPr="00A602A4">
              <w:rPr>
                <w:rFonts w:ascii="SimSun" w:hAnsi="SimSun" w:hint="eastAsia"/>
                <w:sz w:val="21"/>
                <w:szCs w:val="21"/>
                <w:lang w:val="en-US"/>
              </w:rPr>
              <w:t>个月</w:t>
            </w:r>
          </w:p>
        </w:tc>
      </w:tr>
      <w:tr w:rsidR="000439D7" w:rsidRPr="00A602A4" w14:paraId="03B40F32"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300C0" w14:textId="77777777" w:rsidR="004A63B4" w:rsidRPr="00A602A4"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A602A4">
              <w:rPr>
                <w:rFonts w:ascii="SimSun" w:hAnsi="SimSun" w:hint="eastAsia"/>
                <w:sz w:val="21"/>
                <w:szCs w:val="21"/>
                <w:u w:val="single"/>
                <w:lang w:val="en-US"/>
              </w:rPr>
              <w:t>项目预算</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0A343" w14:textId="77777777" w:rsidR="004A63B4" w:rsidRPr="003E1D17" w:rsidRDefault="0029779B" w:rsidP="003105BC">
            <w:pPr>
              <w:pBdr>
                <w:top w:val="nil"/>
                <w:left w:val="nil"/>
                <w:bottom w:val="nil"/>
                <w:right w:val="nil"/>
                <w:between w:val="nil"/>
              </w:pBdr>
              <w:overflowPunct w:val="0"/>
              <w:spacing w:afterLines="50" w:after="120" w:line="340" w:lineRule="atLeast"/>
              <w:rPr>
                <w:rFonts w:ascii="KaiTi" w:eastAsia="KaiTi" w:hAnsi="KaiTi"/>
                <w:sz w:val="21"/>
                <w:szCs w:val="21"/>
                <w:lang w:val="en-US"/>
              </w:rPr>
            </w:pPr>
            <w:r w:rsidRPr="003E1D17">
              <w:rPr>
                <w:rFonts w:ascii="KaiTi" w:eastAsia="KaiTi" w:hAnsi="KaiTi" w:cs="Microsoft YaHei" w:hint="eastAsia"/>
                <w:sz w:val="21"/>
                <w:szCs w:val="21"/>
                <w:lang w:val="en-US"/>
              </w:rPr>
              <w:t>非人事费用总计</w:t>
            </w:r>
            <w:r w:rsidR="002F783A" w:rsidRPr="003E1D17">
              <w:rPr>
                <w:rFonts w:ascii="KaiTi" w:eastAsia="KaiTi" w:hAnsi="KaiTi" w:cs="Microsoft YaHei" w:hint="eastAsia"/>
                <w:sz w:val="21"/>
                <w:szCs w:val="21"/>
                <w:lang w:val="en-US"/>
              </w:rPr>
              <w:t>：</w:t>
            </w:r>
            <w:r w:rsidRPr="003E1D17">
              <w:rPr>
                <w:rFonts w:ascii="KaiTi" w:eastAsia="KaiTi" w:hAnsi="KaiTi" w:cs="Microsoft YaHei" w:hint="eastAsia"/>
                <w:sz w:val="21"/>
                <w:szCs w:val="21"/>
                <w:lang w:val="en-US"/>
              </w:rPr>
              <w:t>待定</w:t>
            </w:r>
          </w:p>
        </w:tc>
      </w:tr>
    </w:tbl>
    <w:p w14:paraId="4AB944E2" w14:textId="77777777" w:rsidR="004A26D4" w:rsidRDefault="004A26D4">
      <w:r>
        <w:br w:type="page"/>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291"/>
      </w:tblGrid>
      <w:tr w:rsidR="000439D7" w:rsidRPr="00A602A4" w14:paraId="1D25930F" w14:textId="77777777" w:rsidTr="00802260">
        <w:tc>
          <w:tcPr>
            <w:tcW w:w="9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AB7B" w14:textId="41573C83"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lastRenderedPageBreak/>
              <w:t>2.</w:t>
            </w:r>
            <w:r w:rsidRPr="00A602A4">
              <w:rPr>
                <w:rFonts w:ascii="SimSun" w:hAnsi="SimSun"/>
                <w:sz w:val="21"/>
                <w:szCs w:val="21"/>
                <w:lang w:val="en-US"/>
              </w:rPr>
              <w:tab/>
            </w:r>
            <w:r w:rsidR="002F783A" w:rsidRPr="00A602A4">
              <w:rPr>
                <w:rFonts w:ascii="SimSun" w:hAnsi="SimSun" w:hint="eastAsia"/>
                <w:sz w:val="21"/>
                <w:szCs w:val="21"/>
                <w:lang w:val="en-US"/>
              </w:rPr>
              <w:t>项目说明书</w:t>
            </w:r>
          </w:p>
        </w:tc>
      </w:tr>
      <w:tr w:rsidR="000439D7" w:rsidRPr="00A602A4" w14:paraId="386CF707" w14:textId="77777777" w:rsidTr="00802260">
        <w:tc>
          <w:tcPr>
            <w:tcW w:w="9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158F" w14:textId="410D18A9"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2.1.</w:t>
            </w:r>
            <w:r w:rsidRPr="00A602A4">
              <w:rPr>
                <w:rFonts w:ascii="SimSun" w:hAnsi="SimSun"/>
                <w:sz w:val="21"/>
                <w:szCs w:val="21"/>
                <w:lang w:val="en-US"/>
              </w:rPr>
              <w:tab/>
            </w:r>
            <w:r w:rsidR="002F783A" w:rsidRPr="00A602A4">
              <w:rPr>
                <w:rFonts w:ascii="SimSun" w:hAnsi="SimSun" w:hint="eastAsia"/>
                <w:sz w:val="21"/>
                <w:szCs w:val="21"/>
                <w:u w:val="single"/>
                <w:lang w:val="en-US"/>
              </w:rPr>
              <w:t>项目介绍</w:t>
            </w:r>
          </w:p>
        </w:tc>
      </w:tr>
      <w:tr w:rsidR="000439D7" w:rsidRPr="00A602A4" w14:paraId="5163E401" w14:textId="77777777" w:rsidTr="00802260">
        <w:tc>
          <w:tcPr>
            <w:tcW w:w="9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68CD6" w14:textId="2E77F1AC" w:rsidR="0042411B" w:rsidRPr="00250ADD"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cs="Microsoft YaHei" w:hint="eastAsia"/>
                <w:sz w:val="21"/>
                <w:szCs w:val="21"/>
                <w:lang w:val="en-US"/>
              </w:rPr>
              <w:t>创意产业是许多经济体中快速增长的产业之一</w:t>
            </w:r>
            <w:r w:rsidRPr="00250ADD">
              <w:rPr>
                <w:rFonts w:ascii="SimSun" w:hAnsi="SimSun" w:cs="Microsoft YaHei" w:hint="eastAsia"/>
                <w:sz w:val="21"/>
                <w:szCs w:val="21"/>
              </w:rPr>
              <w:t>，</w:t>
            </w:r>
            <w:r w:rsidRPr="00A602A4">
              <w:rPr>
                <w:rFonts w:ascii="SimSun" w:hAnsi="SimSun" w:cs="Microsoft YaHei" w:hint="eastAsia"/>
                <w:sz w:val="21"/>
                <w:szCs w:val="21"/>
                <w:lang w:val="en-US"/>
              </w:rPr>
              <w:t>在发展中国家尤为如此。仅</w:t>
            </w:r>
            <w:r w:rsidR="00A2382F" w:rsidRPr="00A602A4">
              <w:rPr>
                <w:rFonts w:ascii="SimSun" w:hAnsi="SimSun" w:hint="eastAsia"/>
                <w:sz w:val="21"/>
                <w:szCs w:val="21"/>
                <w:lang w:val="en-US"/>
              </w:rPr>
              <w:t>在</w:t>
            </w:r>
            <w:r w:rsidRPr="00250ADD">
              <w:rPr>
                <w:rFonts w:ascii="SimSun" w:hAnsi="SimSun"/>
                <w:sz w:val="21"/>
                <w:szCs w:val="21"/>
              </w:rPr>
              <w:t>2018</w:t>
            </w:r>
            <w:r w:rsidRPr="00A602A4">
              <w:rPr>
                <w:rFonts w:ascii="SimSun" w:hAnsi="SimSun" w:cs="Microsoft YaHei" w:hint="eastAsia"/>
                <w:sz w:val="21"/>
                <w:szCs w:val="21"/>
                <w:lang w:val="en-US"/>
              </w:rPr>
              <w:t>年</w:t>
            </w:r>
            <w:r w:rsidRPr="00250ADD">
              <w:rPr>
                <w:rFonts w:ascii="SimSun" w:hAnsi="SimSun" w:cs="Microsoft YaHei" w:hint="eastAsia"/>
                <w:sz w:val="21"/>
                <w:szCs w:val="21"/>
              </w:rPr>
              <w:t>，</w:t>
            </w:r>
            <w:r w:rsidRPr="00A602A4">
              <w:rPr>
                <w:rFonts w:ascii="SimSun" w:hAnsi="SimSun" w:cs="Microsoft YaHei" w:hint="eastAsia"/>
                <w:sz w:val="21"/>
                <w:szCs w:val="21"/>
                <w:lang w:val="en-US"/>
              </w:rPr>
              <w:t>创意产业</w:t>
            </w:r>
            <w:r w:rsidR="00A2382F" w:rsidRPr="00A602A4">
              <w:rPr>
                <w:rFonts w:ascii="SimSun" w:hAnsi="SimSun" w:cs="Microsoft YaHei" w:hint="eastAsia"/>
                <w:sz w:val="21"/>
                <w:szCs w:val="21"/>
                <w:lang w:val="en-US"/>
              </w:rPr>
              <w:t>就</w:t>
            </w:r>
            <w:r w:rsidRPr="00A602A4">
              <w:rPr>
                <w:rFonts w:ascii="SimSun" w:hAnsi="SimSun" w:cs="Microsoft YaHei" w:hint="eastAsia"/>
                <w:sz w:val="21"/>
                <w:szCs w:val="21"/>
                <w:lang w:val="en-US"/>
              </w:rPr>
              <w:t>为全</w:t>
            </w:r>
            <w:r w:rsidR="00373AF9" w:rsidRPr="00A602A4">
              <w:rPr>
                <w:rFonts w:ascii="SimSun" w:hAnsi="SimSun" w:cs="Microsoft YaHei" w:hint="eastAsia"/>
                <w:sz w:val="21"/>
                <w:szCs w:val="21"/>
                <w:lang w:val="en-US"/>
              </w:rPr>
              <w:t>球</w:t>
            </w:r>
            <w:r w:rsidRPr="00A602A4">
              <w:rPr>
                <w:rFonts w:ascii="SimSun" w:hAnsi="SimSun" w:cs="Microsoft YaHei" w:hint="eastAsia"/>
                <w:sz w:val="21"/>
                <w:szCs w:val="21"/>
                <w:lang w:val="en-US"/>
              </w:rPr>
              <w:t>合计国内生产总值贡献了</w:t>
            </w:r>
            <w:r w:rsidRPr="00250ADD">
              <w:rPr>
                <w:rFonts w:ascii="SimSun" w:hAnsi="SimSun"/>
                <w:sz w:val="21"/>
                <w:szCs w:val="21"/>
              </w:rPr>
              <w:t>8.8</w:t>
            </w:r>
            <w:r w:rsidR="00156B6C">
              <w:rPr>
                <w:rFonts w:ascii="SimSun" w:hAnsi="SimSun" w:hint="eastAsia"/>
                <w:sz w:val="21"/>
                <w:szCs w:val="21"/>
                <w:lang w:val="en-US"/>
              </w:rPr>
              <w:t>万</w:t>
            </w:r>
            <w:r w:rsidRPr="00A602A4">
              <w:rPr>
                <w:rFonts w:ascii="SimSun" w:hAnsi="SimSun" w:cs="Microsoft YaHei" w:hint="eastAsia"/>
                <w:sz w:val="21"/>
                <w:szCs w:val="21"/>
                <w:lang w:val="en-US"/>
              </w:rPr>
              <w:t>亿美元</w:t>
            </w:r>
            <w:r w:rsidRPr="00250ADD">
              <w:rPr>
                <w:rFonts w:ascii="SimSun" w:hAnsi="SimSun" w:cs="Microsoft YaHei" w:hint="eastAsia"/>
                <w:sz w:val="21"/>
                <w:szCs w:val="21"/>
              </w:rPr>
              <w:t>，</w:t>
            </w:r>
            <w:r w:rsidR="00A2382F" w:rsidRPr="00A602A4">
              <w:rPr>
                <w:rFonts w:ascii="SimSun" w:hAnsi="SimSun" w:cs="Microsoft YaHei" w:hint="eastAsia"/>
                <w:sz w:val="21"/>
                <w:szCs w:val="21"/>
                <w:lang w:val="en-US"/>
              </w:rPr>
              <w:t>增长</w:t>
            </w:r>
            <w:r w:rsidR="004858B8" w:rsidRPr="00A602A4">
              <w:rPr>
                <w:rFonts w:ascii="SimSun" w:hAnsi="SimSun" w:cs="Microsoft YaHei" w:hint="eastAsia"/>
                <w:sz w:val="21"/>
                <w:szCs w:val="21"/>
                <w:lang w:val="en-US"/>
              </w:rPr>
              <w:t>率</w:t>
            </w:r>
            <w:r w:rsidR="00D058C2">
              <w:rPr>
                <w:rFonts w:ascii="SimSun" w:hAnsi="SimSun" w:cs="Microsoft YaHei" w:hint="eastAsia"/>
                <w:sz w:val="21"/>
                <w:szCs w:val="21"/>
                <w:lang w:val="en-US"/>
              </w:rPr>
              <w:t>达</w:t>
            </w:r>
            <w:r w:rsidRPr="00250ADD">
              <w:rPr>
                <w:rFonts w:ascii="SimSun" w:hAnsi="SimSun"/>
                <w:sz w:val="21"/>
                <w:szCs w:val="21"/>
              </w:rPr>
              <w:t>3.9%</w:t>
            </w:r>
            <w:r w:rsidR="004858B8" w:rsidRPr="00A602A4">
              <w:rPr>
                <w:rStyle w:val="FootnoteReference"/>
                <w:rFonts w:ascii="SimSun" w:hAnsi="SimSun"/>
                <w:sz w:val="21"/>
                <w:szCs w:val="21"/>
                <w:lang w:val="en-US"/>
              </w:rPr>
              <w:footnoteReference w:id="2"/>
            </w:r>
            <w:r w:rsidR="004858B8" w:rsidRPr="00A602A4">
              <w:rPr>
                <w:rFonts w:ascii="SimSun" w:hAnsi="SimSun" w:hint="eastAsia"/>
                <w:sz w:val="21"/>
                <w:szCs w:val="21"/>
                <w:lang w:val="en-US"/>
              </w:rPr>
              <w:t>。</w:t>
            </w:r>
          </w:p>
          <w:p w14:paraId="5BB61F57" w14:textId="77777777"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创意</w:t>
            </w:r>
            <w:r w:rsidR="00E86A0B" w:rsidRPr="00A602A4">
              <w:rPr>
                <w:rFonts w:ascii="SimSun" w:hAnsi="SimSun" w:hint="eastAsia"/>
                <w:sz w:val="21"/>
                <w:szCs w:val="21"/>
                <w:lang w:val="en-US"/>
              </w:rPr>
              <w:t>产业</w:t>
            </w:r>
            <w:r w:rsidRPr="00A602A4">
              <w:rPr>
                <w:rFonts w:ascii="SimSun" w:hAnsi="SimSun" w:hint="eastAsia"/>
                <w:sz w:val="21"/>
                <w:szCs w:val="21"/>
                <w:lang w:val="en-US"/>
              </w:rPr>
              <w:t>作为文化、经济和技术</w:t>
            </w:r>
            <w:r w:rsidR="00E86A0B" w:rsidRPr="00A602A4">
              <w:rPr>
                <w:rFonts w:ascii="SimSun" w:hAnsi="SimSun" w:hint="eastAsia"/>
                <w:sz w:val="21"/>
                <w:szCs w:val="21"/>
                <w:lang w:val="en-US"/>
              </w:rPr>
              <w:t>之间</w:t>
            </w:r>
            <w:r w:rsidRPr="00A602A4">
              <w:rPr>
                <w:rFonts w:ascii="SimSun" w:hAnsi="SimSun" w:hint="eastAsia"/>
                <w:sz w:val="21"/>
                <w:szCs w:val="21"/>
                <w:lang w:val="en-US"/>
              </w:rPr>
              <w:t>的纽带而发展、兴盛。</w:t>
            </w:r>
            <w:r w:rsidR="00E86A0B" w:rsidRPr="00A602A4">
              <w:rPr>
                <w:rFonts w:ascii="SimSun" w:hAnsi="SimSun" w:hint="eastAsia"/>
                <w:sz w:val="21"/>
                <w:szCs w:val="21"/>
                <w:lang w:val="en-US"/>
              </w:rPr>
              <w:t>创意产业</w:t>
            </w:r>
            <w:r w:rsidR="004858B8" w:rsidRPr="00A602A4">
              <w:rPr>
                <w:rFonts w:ascii="SimSun" w:hAnsi="SimSun" w:hint="eastAsia"/>
                <w:sz w:val="21"/>
                <w:szCs w:val="21"/>
                <w:lang w:val="en-US"/>
              </w:rPr>
              <w:t>中</w:t>
            </w:r>
            <w:r w:rsidR="00A638F6" w:rsidRPr="00A602A4">
              <w:rPr>
                <w:rFonts w:ascii="SimSun" w:hAnsi="SimSun" w:hint="eastAsia"/>
                <w:sz w:val="21"/>
                <w:szCs w:val="21"/>
                <w:lang w:val="en-US"/>
              </w:rPr>
              <w:t>的创新</w:t>
            </w:r>
            <w:r w:rsidR="004858B8" w:rsidRPr="00A602A4">
              <w:rPr>
                <w:rFonts w:ascii="SimSun" w:hAnsi="SimSun" w:hint="eastAsia"/>
                <w:sz w:val="21"/>
                <w:szCs w:val="21"/>
                <w:lang w:val="en-US"/>
              </w:rPr>
              <w:t>往往是一种集体进程，涉及对知识产权有具体需求的多个不同</w:t>
            </w:r>
            <w:r w:rsidRPr="00A602A4">
              <w:rPr>
                <w:rFonts w:ascii="SimSun" w:hAnsi="SimSun" w:hint="eastAsia"/>
                <w:sz w:val="21"/>
                <w:szCs w:val="21"/>
                <w:lang w:val="en-US"/>
              </w:rPr>
              <w:t>行为</w:t>
            </w:r>
            <w:r w:rsidR="004858B8" w:rsidRPr="00A602A4">
              <w:rPr>
                <w:rFonts w:ascii="SimSun" w:hAnsi="SimSun" w:hint="eastAsia"/>
                <w:sz w:val="21"/>
                <w:szCs w:val="21"/>
                <w:lang w:val="en-US"/>
              </w:rPr>
              <w:t>者</w:t>
            </w:r>
            <w:r w:rsidRPr="00A602A4">
              <w:rPr>
                <w:rFonts w:ascii="SimSun" w:hAnsi="SimSun" w:hint="eastAsia"/>
                <w:sz w:val="21"/>
                <w:szCs w:val="21"/>
                <w:lang w:val="en-US"/>
              </w:rPr>
              <w:t>和利益攸关方。知识产权制度一直被认为是</w:t>
            </w:r>
            <w:r w:rsidR="004858B8" w:rsidRPr="00A602A4">
              <w:rPr>
                <w:rFonts w:ascii="SimSun" w:hAnsi="SimSun" w:hint="eastAsia"/>
                <w:sz w:val="21"/>
                <w:szCs w:val="21"/>
                <w:lang w:val="en-US"/>
              </w:rPr>
              <w:t>规管</w:t>
            </w:r>
            <w:r w:rsidRPr="00A602A4">
              <w:rPr>
                <w:rFonts w:ascii="SimSun" w:hAnsi="SimSun" w:hint="eastAsia"/>
                <w:sz w:val="21"/>
                <w:szCs w:val="21"/>
                <w:lang w:val="en-US"/>
              </w:rPr>
              <w:t>创意产业活动的主要政策工具之一。</w:t>
            </w:r>
            <w:r w:rsidR="004858B8" w:rsidRPr="00A602A4">
              <w:rPr>
                <w:rFonts w:ascii="SimSun" w:hAnsi="SimSun" w:hint="eastAsia"/>
                <w:sz w:val="21"/>
                <w:szCs w:val="21"/>
                <w:lang w:val="en-US"/>
              </w:rPr>
              <w:t>这两个产业都起源于个人的创造力、技能和才能，并且通过知识产权的产生和利用而具有创造财富和创造就业机会的潜力，都需要能够充分利用知识产权制度。产业中的行为者不</w:t>
            </w:r>
            <w:r w:rsidRPr="00A602A4">
              <w:rPr>
                <w:rFonts w:ascii="SimSun" w:hAnsi="SimSun" w:hint="eastAsia"/>
                <w:sz w:val="21"/>
                <w:szCs w:val="21"/>
                <w:lang w:val="en-US"/>
              </w:rPr>
              <w:t>断生成涉及不同类型知识产权</w:t>
            </w:r>
            <w:r w:rsidR="004858B8" w:rsidRPr="00A602A4">
              <w:rPr>
                <w:rFonts w:ascii="SimSun" w:hAnsi="SimSun" w:hint="eastAsia"/>
                <w:sz w:val="21"/>
                <w:szCs w:val="21"/>
                <w:lang w:val="en-US"/>
              </w:rPr>
              <w:t>（</w:t>
            </w:r>
            <w:r w:rsidRPr="00A602A4">
              <w:rPr>
                <w:rFonts w:ascii="SimSun" w:hAnsi="SimSun" w:hint="eastAsia"/>
                <w:sz w:val="21"/>
                <w:szCs w:val="21"/>
                <w:lang w:val="en-US"/>
              </w:rPr>
              <w:t>包括版权</w:t>
            </w:r>
            <w:r w:rsidR="004858B8" w:rsidRPr="00A602A4">
              <w:rPr>
                <w:rFonts w:ascii="SimSun" w:hAnsi="SimSun" w:hint="eastAsia"/>
                <w:sz w:val="21"/>
                <w:szCs w:val="21"/>
                <w:lang w:val="en-US"/>
              </w:rPr>
              <w:t>、</w:t>
            </w:r>
            <w:r w:rsidRPr="00A602A4">
              <w:rPr>
                <w:rFonts w:ascii="SimSun" w:hAnsi="SimSun" w:hint="eastAsia"/>
                <w:sz w:val="21"/>
                <w:szCs w:val="21"/>
                <w:lang w:val="en-US"/>
              </w:rPr>
              <w:t>专利</w:t>
            </w:r>
            <w:r w:rsidR="004858B8" w:rsidRPr="00A602A4">
              <w:rPr>
                <w:rFonts w:ascii="SimSun" w:hAnsi="SimSun" w:hint="eastAsia"/>
                <w:sz w:val="21"/>
                <w:szCs w:val="21"/>
                <w:lang w:val="en-US"/>
              </w:rPr>
              <w:t>、</w:t>
            </w:r>
            <w:r w:rsidRPr="00A602A4">
              <w:rPr>
                <w:rFonts w:ascii="SimSun" w:hAnsi="SimSun" w:hint="eastAsia"/>
                <w:sz w:val="21"/>
                <w:szCs w:val="21"/>
                <w:lang w:val="en-US"/>
              </w:rPr>
              <w:t>外观设计和商标</w:t>
            </w:r>
            <w:r w:rsidR="004858B8" w:rsidRPr="00A602A4">
              <w:rPr>
                <w:rFonts w:ascii="SimSun" w:hAnsi="SimSun" w:hint="eastAsia"/>
                <w:sz w:val="21"/>
                <w:szCs w:val="21"/>
                <w:lang w:val="en-US"/>
              </w:rPr>
              <w:t>）</w:t>
            </w:r>
            <w:r w:rsidRPr="00A602A4">
              <w:rPr>
                <w:rFonts w:ascii="SimSun" w:hAnsi="SimSun" w:hint="eastAsia"/>
                <w:sz w:val="21"/>
                <w:szCs w:val="21"/>
                <w:lang w:val="en-US"/>
              </w:rPr>
              <w:t>组合的产品。</w:t>
            </w:r>
          </w:p>
          <w:p w14:paraId="63EF57C5" w14:textId="0BA17ED6"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当然，当今创意经济面临的最紧迫挑战之一是如何</w:t>
            </w:r>
            <w:r w:rsidR="0009657C" w:rsidRPr="00A602A4">
              <w:rPr>
                <w:rFonts w:ascii="SimSun" w:hAnsi="SimSun" w:hint="eastAsia"/>
                <w:sz w:val="21"/>
                <w:szCs w:val="21"/>
                <w:lang w:val="en-US"/>
              </w:rPr>
              <w:t>推动</w:t>
            </w:r>
            <w:r w:rsidRPr="00A602A4">
              <w:rPr>
                <w:rFonts w:ascii="SimSun" w:hAnsi="SimSun" w:hint="eastAsia"/>
                <w:sz w:val="21"/>
                <w:szCs w:val="21"/>
                <w:lang w:val="en-US"/>
              </w:rPr>
              <w:t>知识产权在发展创意经济部门</w:t>
            </w:r>
            <w:r w:rsidR="0009657C" w:rsidRPr="00A602A4">
              <w:rPr>
                <w:rFonts w:ascii="SimSun" w:hAnsi="SimSun" w:hint="eastAsia"/>
                <w:sz w:val="21"/>
                <w:szCs w:val="21"/>
                <w:lang w:val="en-US"/>
              </w:rPr>
              <w:t>中发挥促进社会经济持续发展</w:t>
            </w:r>
            <w:r w:rsidRPr="00A602A4">
              <w:rPr>
                <w:rFonts w:ascii="SimSun" w:hAnsi="SimSun" w:hint="eastAsia"/>
                <w:sz w:val="21"/>
                <w:szCs w:val="21"/>
                <w:lang w:val="en-US"/>
              </w:rPr>
              <w:t>的作用，尤其是如何</w:t>
            </w:r>
            <w:r w:rsidR="0009657C" w:rsidRPr="00A602A4">
              <w:rPr>
                <w:rFonts w:ascii="SimSun" w:hAnsi="SimSun" w:hint="eastAsia"/>
                <w:sz w:val="21"/>
                <w:szCs w:val="21"/>
                <w:lang w:val="en-US"/>
              </w:rPr>
              <w:t>教育和培训创意产业内的相关利益攸关方</w:t>
            </w:r>
            <w:r w:rsidRPr="00A602A4">
              <w:rPr>
                <w:rFonts w:ascii="SimSun" w:hAnsi="SimSun" w:hint="eastAsia"/>
                <w:sz w:val="21"/>
                <w:szCs w:val="21"/>
                <w:lang w:val="en-US"/>
              </w:rPr>
              <w:t>保护</w:t>
            </w:r>
            <w:r w:rsidR="0009657C" w:rsidRPr="00A602A4">
              <w:rPr>
                <w:rFonts w:ascii="SimSun" w:hAnsi="SimSun" w:hint="eastAsia"/>
                <w:sz w:val="21"/>
                <w:szCs w:val="21"/>
                <w:lang w:val="en-US"/>
              </w:rPr>
              <w:t>、</w:t>
            </w:r>
            <w:r w:rsidRPr="00A602A4">
              <w:rPr>
                <w:rFonts w:ascii="SimSun" w:hAnsi="SimSun" w:hint="eastAsia"/>
                <w:sz w:val="21"/>
                <w:szCs w:val="21"/>
                <w:lang w:val="en-US"/>
              </w:rPr>
              <w:t>管理</w:t>
            </w:r>
            <w:r w:rsidR="0009657C" w:rsidRPr="00A602A4">
              <w:rPr>
                <w:rFonts w:ascii="SimSun" w:hAnsi="SimSun" w:hint="eastAsia"/>
                <w:sz w:val="21"/>
                <w:szCs w:val="21"/>
                <w:lang w:val="en-US"/>
              </w:rPr>
              <w:t>、</w:t>
            </w:r>
            <w:r w:rsidRPr="00A602A4">
              <w:rPr>
                <w:rFonts w:ascii="SimSun" w:hAnsi="SimSun" w:hint="eastAsia"/>
                <w:sz w:val="21"/>
                <w:szCs w:val="21"/>
                <w:lang w:val="en-US"/>
              </w:rPr>
              <w:t>利用和</w:t>
            </w:r>
            <w:r w:rsidR="0009657C" w:rsidRPr="00A602A4">
              <w:rPr>
                <w:rFonts w:ascii="SimSun" w:hAnsi="SimSun" w:hint="eastAsia"/>
                <w:sz w:val="21"/>
                <w:szCs w:val="21"/>
                <w:lang w:val="en-US"/>
              </w:rPr>
              <w:t>执行</w:t>
            </w:r>
            <w:r w:rsidRPr="00A602A4">
              <w:rPr>
                <w:rFonts w:ascii="SimSun" w:hAnsi="SimSun" w:hint="eastAsia"/>
                <w:sz w:val="21"/>
                <w:szCs w:val="21"/>
                <w:lang w:val="en-US"/>
              </w:rPr>
              <w:t>知识产权。创意产业需要大力扶持，并可能看到巨大的知识差距；创意产业由高度多样化的</w:t>
            </w:r>
            <w:r w:rsidR="0009657C" w:rsidRPr="00A602A4">
              <w:rPr>
                <w:rFonts w:ascii="SimSun" w:hAnsi="SimSun" w:hint="eastAsia"/>
                <w:sz w:val="21"/>
                <w:szCs w:val="21"/>
                <w:lang w:val="en-US"/>
              </w:rPr>
              <w:t>众多</w:t>
            </w:r>
            <w:r w:rsidRPr="00A602A4">
              <w:rPr>
                <w:rFonts w:ascii="SimSun" w:hAnsi="SimSun" w:hint="eastAsia"/>
                <w:sz w:val="21"/>
                <w:szCs w:val="21"/>
                <w:lang w:val="en-US"/>
              </w:rPr>
              <w:t>利益攸关</w:t>
            </w:r>
            <w:r w:rsidR="0009657C" w:rsidRPr="00A602A4">
              <w:rPr>
                <w:rFonts w:ascii="SimSun" w:hAnsi="SimSun" w:hint="eastAsia"/>
                <w:sz w:val="21"/>
                <w:szCs w:val="21"/>
                <w:lang w:val="en-US"/>
              </w:rPr>
              <w:t>方</w:t>
            </w:r>
            <w:r w:rsidRPr="00A602A4">
              <w:rPr>
                <w:rFonts w:ascii="SimSun" w:hAnsi="SimSun" w:hint="eastAsia"/>
                <w:sz w:val="21"/>
                <w:szCs w:val="21"/>
                <w:lang w:val="en-US"/>
              </w:rPr>
              <w:t>组成</w:t>
            </w:r>
            <w:r w:rsidR="0009657C" w:rsidRPr="00A602A4">
              <w:rPr>
                <w:rFonts w:ascii="SimSun" w:hAnsi="SimSun" w:hint="eastAsia"/>
                <w:sz w:val="21"/>
                <w:szCs w:val="21"/>
                <w:lang w:val="en-US"/>
              </w:rPr>
              <w:t>，</w:t>
            </w:r>
            <w:r w:rsidRPr="00A602A4">
              <w:rPr>
                <w:rFonts w:ascii="SimSun" w:hAnsi="SimSun" w:hint="eastAsia"/>
                <w:sz w:val="21"/>
                <w:szCs w:val="21"/>
                <w:lang w:val="en-US"/>
              </w:rPr>
              <w:t>从由微型</w:t>
            </w:r>
            <w:r w:rsidR="0009657C" w:rsidRPr="00A602A4">
              <w:rPr>
                <w:rFonts w:ascii="SimSun" w:hAnsi="SimSun" w:hint="eastAsia"/>
                <w:sz w:val="21"/>
                <w:szCs w:val="21"/>
                <w:lang w:val="en-US"/>
              </w:rPr>
              <w:t>、</w:t>
            </w:r>
            <w:r w:rsidRPr="00A602A4">
              <w:rPr>
                <w:rFonts w:ascii="SimSun" w:hAnsi="SimSun" w:hint="eastAsia"/>
                <w:sz w:val="21"/>
                <w:szCs w:val="21"/>
                <w:lang w:val="en-US"/>
              </w:rPr>
              <w:t>小型和中型企业（</w:t>
            </w:r>
            <w:r w:rsidR="0009657C" w:rsidRPr="00A602A4">
              <w:rPr>
                <w:rFonts w:ascii="SimSun" w:hAnsi="SimSun"/>
                <w:sz w:val="21"/>
                <w:szCs w:val="21"/>
                <w:lang w:val="en-US"/>
              </w:rPr>
              <w:t>MSME</w:t>
            </w:r>
            <w:r w:rsidRPr="00A602A4">
              <w:rPr>
                <w:rFonts w:ascii="SimSun" w:hAnsi="SimSun" w:hint="eastAsia"/>
                <w:sz w:val="21"/>
                <w:szCs w:val="21"/>
                <w:lang w:val="en-US"/>
              </w:rPr>
              <w:t>）</w:t>
            </w:r>
            <w:r w:rsidR="0009657C" w:rsidRPr="00A602A4">
              <w:rPr>
                <w:rFonts w:ascii="SimSun" w:hAnsi="SimSun" w:hint="eastAsia"/>
                <w:sz w:val="21"/>
                <w:szCs w:val="21"/>
                <w:lang w:val="en-US"/>
              </w:rPr>
              <w:t>占主导</w:t>
            </w:r>
            <w:r w:rsidRPr="00A602A4">
              <w:rPr>
                <w:rFonts w:ascii="SimSun" w:hAnsi="SimSun" w:hint="eastAsia"/>
                <w:sz w:val="21"/>
                <w:szCs w:val="21"/>
                <w:lang w:val="en-US"/>
              </w:rPr>
              <w:t>的传统文化和手工艺产业</w:t>
            </w:r>
            <w:r w:rsidR="0009657C" w:rsidRPr="00A602A4">
              <w:rPr>
                <w:rFonts w:ascii="SimSun" w:hAnsi="SimSun" w:hint="eastAsia"/>
                <w:sz w:val="21"/>
                <w:szCs w:val="21"/>
                <w:lang w:val="en-US"/>
              </w:rPr>
              <w:t>到</w:t>
            </w:r>
            <w:r w:rsidRPr="00A602A4">
              <w:rPr>
                <w:rFonts w:ascii="SimSun" w:hAnsi="SimSun" w:hint="eastAsia"/>
                <w:sz w:val="21"/>
                <w:szCs w:val="21"/>
                <w:lang w:val="en-US"/>
              </w:rPr>
              <w:t>数字时代的新</w:t>
            </w:r>
            <w:r w:rsidR="003B6326">
              <w:rPr>
                <w:rFonts w:ascii="SimSun" w:hAnsi="SimSun" w:hint="eastAsia"/>
                <w:sz w:val="21"/>
                <w:szCs w:val="21"/>
                <w:lang w:val="en-US"/>
              </w:rPr>
              <w:t>型</w:t>
            </w:r>
            <w:r w:rsidRPr="00A602A4">
              <w:rPr>
                <w:rFonts w:ascii="SimSun" w:hAnsi="SimSun" w:hint="eastAsia"/>
                <w:sz w:val="21"/>
                <w:szCs w:val="21"/>
                <w:lang w:val="en-US"/>
              </w:rPr>
              <w:t>企业</w:t>
            </w:r>
            <w:r w:rsidR="0009657C" w:rsidRPr="00A602A4">
              <w:rPr>
                <w:rFonts w:ascii="SimSun" w:hAnsi="SimSun" w:hint="eastAsia"/>
                <w:sz w:val="21"/>
                <w:szCs w:val="21"/>
                <w:lang w:val="en-US"/>
              </w:rPr>
              <w:t>，不一而足</w:t>
            </w:r>
            <w:r w:rsidRPr="00A602A4">
              <w:rPr>
                <w:rFonts w:ascii="SimSun" w:hAnsi="SimSun" w:hint="eastAsia"/>
                <w:sz w:val="21"/>
                <w:szCs w:val="21"/>
                <w:lang w:val="en-US"/>
              </w:rPr>
              <w:t>。</w:t>
            </w:r>
          </w:p>
          <w:p w14:paraId="3365BC11" w14:textId="77777777" w:rsidR="0042411B" w:rsidRDefault="0029779B" w:rsidP="002F0DFA">
            <w:pP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这需要能够充分利用知识产权制度</w:t>
            </w:r>
            <w:r w:rsidR="002F0ED8" w:rsidRPr="00A602A4">
              <w:rPr>
                <w:rFonts w:ascii="SimSun" w:hAnsi="SimSun" w:hint="eastAsia"/>
                <w:sz w:val="21"/>
                <w:szCs w:val="21"/>
                <w:lang w:val="en-US"/>
              </w:rPr>
              <w:t>，</w:t>
            </w:r>
            <w:r w:rsidRPr="00A602A4">
              <w:rPr>
                <w:rFonts w:ascii="SimSun" w:hAnsi="SimSun" w:hint="eastAsia"/>
                <w:sz w:val="21"/>
                <w:szCs w:val="21"/>
                <w:lang w:val="en-US"/>
              </w:rPr>
              <w:t>在数字时代</w:t>
            </w:r>
            <w:r w:rsidR="003B6326">
              <w:rPr>
                <w:rFonts w:ascii="SimSun" w:hAnsi="SimSun" w:hint="eastAsia"/>
                <w:sz w:val="21"/>
                <w:szCs w:val="21"/>
                <w:lang w:val="en-US"/>
              </w:rPr>
              <w:t>已</w:t>
            </w:r>
            <w:r w:rsidRPr="00A602A4">
              <w:rPr>
                <w:rFonts w:ascii="SimSun" w:hAnsi="SimSun" w:hint="eastAsia"/>
                <w:sz w:val="21"/>
                <w:szCs w:val="21"/>
                <w:lang w:val="en-US"/>
              </w:rPr>
              <w:t>变得</w:t>
            </w:r>
            <w:r w:rsidR="003B6326">
              <w:rPr>
                <w:rFonts w:ascii="SimSun" w:hAnsi="SimSun" w:hint="eastAsia"/>
                <w:sz w:val="21"/>
                <w:szCs w:val="21"/>
                <w:lang w:val="en-US"/>
              </w:rPr>
              <w:t>甚至</w:t>
            </w:r>
            <w:r w:rsidRPr="00A602A4">
              <w:rPr>
                <w:rFonts w:ascii="SimSun" w:hAnsi="SimSun" w:hint="eastAsia"/>
                <w:sz w:val="21"/>
                <w:szCs w:val="21"/>
                <w:lang w:val="en-US"/>
              </w:rPr>
              <w:t>更加重要。数字化和信息技术的发展为创意产业带来了更多的机遇和挑战，并改变了</w:t>
            </w:r>
            <w:r w:rsidR="002177AF">
              <w:rPr>
                <w:rFonts w:ascii="SimSun" w:hAnsi="SimSun" w:hint="eastAsia"/>
                <w:sz w:val="21"/>
                <w:szCs w:val="21"/>
                <w:lang w:val="en-US"/>
              </w:rPr>
              <w:t>对</w:t>
            </w:r>
            <w:r w:rsidRPr="00A602A4">
              <w:rPr>
                <w:rFonts w:ascii="SimSun" w:hAnsi="SimSun" w:hint="eastAsia"/>
                <w:sz w:val="21"/>
                <w:szCs w:val="21"/>
                <w:lang w:val="en-US"/>
              </w:rPr>
              <w:t>创意产品和服务销售</w:t>
            </w:r>
            <w:r w:rsidR="002F0ED8" w:rsidRPr="00A602A4">
              <w:rPr>
                <w:rFonts w:ascii="SimSun" w:hAnsi="SimSun" w:hint="eastAsia"/>
                <w:sz w:val="21"/>
                <w:szCs w:val="21"/>
                <w:lang w:val="en-US"/>
              </w:rPr>
              <w:t>、</w:t>
            </w:r>
            <w:r w:rsidRPr="00A602A4">
              <w:rPr>
                <w:rFonts w:ascii="SimSun" w:hAnsi="SimSun" w:hint="eastAsia"/>
                <w:sz w:val="21"/>
                <w:szCs w:val="21"/>
                <w:lang w:val="en-US"/>
              </w:rPr>
              <w:t>发行和消费的方式。</w:t>
            </w:r>
            <w:r w:rsidR="007D6A68" w:rsidRPr="00A602A4">
              <w:rPr>
                <w:rFonts w:ascii="SimSun" w:hAnsi="SimSun" w:hint="eastAsia"/>
                <w:sz w:val="21"/>
                <w:szCs w:val="21"/>
                <w:lang w:val="en-US"/>
              </w:rPr>
              <w:t>数字化工作的增加降低了所有国家所有人在创意产业工作的进入障碍，为其提供了更加</w:t>
            </w:r>
            <w:r w:rsidRPr="00A602A4">
              <w:rPr>
                <w:rFonts w:ascii="SimSun" w:hAnsi="SimSun" w:hint="eastAsia"/>
                <w:sz w:val="21"/>
                <w:szCs w:val="21"/>
                <w:lang w:val="en-US"/>
              </w:rPr>
              <w:t>平等的</w:t>
            </w:r>
            <w:r w:rsidR="007D6A68" w:rsidRPr="00A602A4">
              <w:rPr>
                <w:rFonts w:ascii="SimSun" w:hAnsi="SimSun" w:hint="eastAsia"/>
                <w:sz w:val="21"/>
                <w:szCs w:val="21"/>
                <w:lang w:val="en-US"/>
              </w:rPr>
              <w:t>机会</w:t>
            </w:r>
            <w:r w:rsidRPr="00A602A4">
              <w:rPr>
                <w:rFonts w:ascii="SimSun" w:hAnsi="SimSun" w:hint="eastAsia"/>
                <w:sz w:val="21"/>
                <w:szCs w:val="21"/>
                <w:lang w:val="en-US"/>
              </w:rPr>
              <w:t>。</w:t>
            </w:r>
            <w:r w:rsidR="007D6A68" w:rsidRPr="00A602A4">
              <w:rPr>
                <w:rFonts w:ascii="SimSun" w:hAnsi="SimSun" w:hint="eastAsia"/>
                <w:sz w:val="21"/>
                <w:szCs w:val="21"/>
                <w:lang w:val="en-US"/>
              </w:rPr>
              <w:t>在线获取信息和研究，提高了创意产业本身在数字时代的相互连接和参与，使创意企业能够向更广泛、更多样化的受众推销商品和服务。</w:t>
            </w:r>
            <w:r w:rsidRPr="00A602A4">
              <w:rPr>
                <w:rFonts w:ascii="SimSun" w:hAnsi="SimSun" w:cs="Microsoft YaHei" w:hint="eastAsia"/>
                <w:sz w:val="21"/>
                <w:szCs w:val="21"/>
                <w:lang w:val="en-US"/>
              </w:rPr>
              <w:t>数字时代也使世界各地的人才能够共同合作，产生比以往任何时候都更多的想法和产品。</w:t>
            </w:r>
          </w:p>
          <w:p w14:paraId="0886B636" w14:textId="4D8B976E"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然而，数字时代也给创意企业带来了自身独特的挑战，特别是在知识产权领域。在线平台的盛行，特别是与电子商务有关的平台，增加了</w:t>
            </w:r>
            <w:r w:rsidR="004B2235" w:rsidRPr="00A602A4">
              <w:rPr>
                <w:rFonts w:ascii="SimSun" w:hAnsi="SimSun" w:hint="eastAsia"/>
                <w:sz w:val="21"/>
                <w:szCs w:val="21"/>
                <w:lang w:val="en-US"/>
              </w:rPr>
              <w:t>对</w:t>
            </w:r>
            <w:r w:rsidRPr="00A602A4">
              <w:rPr>
                <w:rFonts w:ascii="SimSun" w:hAnsi="SimSun" w:hint="eastAsia"/>
                <w:sz w:val="21"/>
                <w:szCs w:val="21"/>
                <w:lang w:val="en-US"/>
              </w:rPr>
              <w:t>品牌名称和外观设计</w:t>
            </w:r>
            <w:r w:rsidR="002177AF">
              <w:rPr>
                <w:rFonts w:ascii="SimSun" w:hAnsi="SimSun" w:hint="eastAsia"/>
                <w:sz w:val="21"/>
                <w:szCs w:val="21"/>
                <w:lang w:val="en-US"/>
              </w:rPr>
              <w:t>认知度</w:t>
            </w:r>
            <w:r w:rsidR="004B2235" w:rsidRPr="00A602A4">
              <w:rPr>
                <w:rFonts w:ascii="SimSun" w:hAnsi="SimSun" w:hint="eastAsia"/>
                <w:sz w:val="21"/>
                <w:szCs w:val="21"/>
                <w:lang w:val="en-US"/>
              </w:rPr>
              <w:t>的需求，这就需要利用</w:t>
            </w:r>
            <w:r w:rsidRPr="00A602A4">
              <w:rPr>
                <w:rFonts w:ascii="SimSun" w:hAnsi="SimSun" w:hint="eastAsia"/>
                <w:sz w:val="21"/>
                <w:szCs w:val="21"/>
                <w:lang w:val="en-US"/>
              </w:rPr>
              <w:t>商标和工业品外观设计。</w:t>
            </w:r>
            <w:r w:rsidR="004B2235" w:rsidRPr="00A602A4">
              <w:rPr>
                <w:rFonts w:ascii="SimSun" w:hAnsi="SimSun" w:hint="eastAsia"/>
                <w:sz w:val="21"/>
                <w:szCs w:val="21"/>
                <w:lang w:val="en-US"/>
              </w:rPr>
              <w:t>此外，数字化带来了更多</w:t>
            </w:r>
            <w:r w:rsidRPr="00A602A4">
              <w:rPr>
                <w:rFonts w:ascii="SimSun" w:hAnsi="SimSun" w:hint="eastAsia"/>
                <w:sz w:val="21"/>
                <w:szCs w:val="21"/>
                <w:lang w:val="en-US"/>
              </w:rPr>
              <w:t>合作机会，使创意部门迫切需要了解如何保护创意和创新，以及如何通过许可协议或其他合作方式分享知识和创新。</w:t>
            </w:r>
            <w:r w:rsidR="004B2235" w:rsidRPr="00A602A4">
              <w:rPr>
                <w:rFonts w:ascii="SimSun" w:hAnsi="SimSun" w:hint="eastAsia"/>
                <w:sz w:val="21"/>
                <w:szCs w:val="21"/>
                <w:lang w:val="en-US"/>
              </w:rPr>
              <w:t>数字时代</w:t>
            </w:r>
            <w:r w:rsidRPr="00A602A4">
              <w:rPr>
                <w:rFonts w:ascii="SimSun" w:hAnsi="SimSun" w:hint="eastAsia"/>
                <w:sz w:val="21"/>
                <w:szCs w:val="21"/>
                <w:lang w:val="en-US"/>
              </w:rPr>
              <w:t>提出的另一项重要挑战是，需要确保知识产权</w:t>
            </w:r>
            <w:r w:rsidR="004B2235" w:rsidRPr="00A602A4">
              <w:rPr>
                <w:rFonts w:ascii="SimSun" w:hAnsi="SimSun" w:hint="eastAsia"/>
                <w:sz w:val="21"/>
                <w:szCs w:val="21"/>
                <w:lang w:val="en-US"/>
              </w:rPr>
              <w:t>强有力的</w:t>
            </w:r>
            <w:r w:rsidRPr="00A602A4">
              <w:rPr>
                <w:rFonts w:ascii="SimSun" w:hAnsi="SimSun" w:hint="eastAsia"/>
                <w:sz w:val="21"/>
                <w:szCs w:val="21"/>
                <w:lang w:val="en-US"/>
              </w:rPr>
              <w:t>执行</w:t>
            </w:r>
            <w:r w:rsidR="004B2235" w:rsidRPr="00A602A4">
              <w:rPr>
                <w:rFonts w:ascii="SimSun" w:hAnsi="SimSun" w:hint="eastAsia"/>
                <w:sz w:val="21"/>
                <w:szCs w:val="21"/>
                <w:lang w:val="en-US"/>
              </w:rPr>
              <w:t>力</w:t>
            </w:r>
            <w:r w:rsidRPr="00A602A4">
              <w:rPr>
                <w:rFonts w:ascii="SimSun" w:hAnsi="SimSun" w:hint="eastAsia"/>
                <w:sz w:val="21"/>
                <w:szCs w:val="21"/>
                <w:lang w:val="en-US"/>
              </w:rPr>
              <w:t>。更高的</w:t>
            </w:r>
            <w:r w:rsidR="004B2235" w:rsidRPr="00A602A4">
              <w:rPr>
                <w:rFonts w:ascii="SimSun" w:hAnsi="SimSun" w:hint="eastAsia"/>
                <w:sz w:val="21"/>
                <w:szCs w:val="21"/>
                <w:lang w:val="en-US"/>
              </w:rPr>
              <w:t>互连</w:t>
            </w:r>
            <w:r w:rsidRPr="00A602A4">
              <w:rPr>
                <w:rFonts w:ascii="SimSun" w:hAnsi="SimSun" w:hint="eastAsia"/>
                <w:sz w:val="21"/>
                <w:szCs w:val="21"/>
                <w:lang w:val="en-US"/>
              </w:rPr>
              <w:t>性可能</w:t>
            </w:r>
            <w:r w:rsidR="002177AF">
              <w:rPr>
                <w:rFonts w:ascii="SimSun" w:hAnsi="SimSun" w:hint="eastAsia"/>
                <w:sz w:val="21"/>
                <w:szCs w:val="21"/>
                <w:lang w:val="en-US"/>
              </w:rPr>
              <w:t>会为</w:t>
            </w:r>
            <w:r w:rsidRPr="00A602A4">
              <w:rPr>
                <w:rFonts w:ascii="SimSun" w:hAnsi="SimSun" w:hint="eastAsia"/>
                <w:sz w:val="21"/>
                <w:szCs w:val="21"/>
                <w:lang w:val="en-US"/>
              </w:rPr>
              <w:t>那些</w:t>
            </w:r>
            <w:r w:rsidR="004B2235" w:rsidRPr="00A602A4">
              <w:rPr>
                <w:rFonts w:ascii="SimSun" w:hAnsi="SimSun" w:hint="eastAsia"/>
                <w:sz w:val="21"/>
                <w:szCs w:val="21"/>
                <w:lang w:val="en-US"/>
              </w:rPr>
              <w:t>数字化</w:t>
            </w:r>
            <w:r w:rsidR="00033DC7" w:rsidRPr="00A602A4">
              <w:rPr>
                <w:rFonts w:ascii="SimSun" w:hAnsi="SimSun" w:hint="eastAsia"/>
                <w:sz w:val="21"/>
                <w:szCs w:val="21"/>
                <w:lang w:val="en-US"/>
              </w:rPr>
              <w:t>普及率低</w:t>
            </w:r>
            <w:r w:rsidRPr="00A602A4">
              <w:rPr>
                <w:rFonts w:ascii="SimSun" w:hAnsi="SimSun" w:hint="eastAsia"/>
                <w:sz w:val="21"/>
                <w:szCs w:val="21"/>
                <w:lang w:val="en-US"/>
              </w:rPr>
              <w:t>和/或未受保护的知识产权的利益攸关方带来风险。</w:t>
            </w:r>
            <w:r w:rsidRPr="00A602A4">
              <w:rPr>
                <w:rFonts w:ascii="SimSun" w:hAnsi="SimSun" w:cs="Microsoft YaHei" w:hint="eastAsia"/>
                <w:sz w:val="21"/>
                <w:szCs w:val="21"/>
                <w:lang w:val="en-US"/>
              </w:rPr>
              <w:t>例如，对品牌</w:t>
            </w:r>
            <w:r w:rsidR="004B2235"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商标和产品外观设计的侵权和仿冒会造成利润损失，并会带来更多无形但</w:t>
            </w:r>
            <w:r w:rsidR="004B2235" w:rsidRPr="00A602A4">
              <w:rPr>
                <w:rFonts w:ascii="SimSun" w:hAnsi="SimSun" w:cs="Microsoft YaHei" w:hint="eastAsia"/>
                <w:sz w:val="21"/>
                <w:szCs w:val="21"/>
                <w:lang w:val="en-US"/>
              </w:rPr>
              <w:t>切实</w:t>
            </w:r>
            <w:r w:rsidRPr="00A602A4">
              <w:rPr>
                <w:rFonts w:ascii="SimSun" w:hAnsi="SimSun" w:cs="Microsoft YaHei" w:hint="eastAsia"/>
                <w:sz w:val="21"/>
                <w:szCs w:val="21"/>
                <w:lang w:val="en-US"/>
              </w:rPr>
              <w:t>的影响，如</w:t>
            </w:r>
            <w:r w:rsidR="004B2235" w:rsidRPr="00A602A4">
              <w:rPr>
                <w:rFonts w:ascii="SimSun" w:hAnsi="SimSun" w:cs="Microsoft YaHei" w:hint="eastAsia"/>
                <w:sz w:val="21"/>
                <w:szCs w:val="21"/>
                <w:lang w:val="en-US"/>
              </w:rPr>
              <w:t>丧失声誉</w:t>
            </w:r>
            <w:r w:rsidRPr="00A602A4">
              <w:rPr>
                <w:rFonts w:ascii="SimSun" w:hAnsi="SimSun" w:cs="Microsoft YaHei" w:hint="eastAsia"/>
                <w:sz w:val="21"/>
                <w:szCs w:val="21"/>
                <w:lang w:val="en-US"/>
              </w:rPr>
              <w:t>。</w:t>
            </w:r>
          </w:p>
          <w:p w14:paraId="54B09A05" w14:textId="7F3D3FEF" w:rsidR="0042411B" w:rsidRDefault="00E4284E"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与此</w:t>
            </w:r>
            <w:r w:rsidR="0029779B" w:rsidRPr="00A602A4">
              <w:rPr>
                <w:rFonts w:ascii="SimSun" w:hAnsi="SimSun" w:cs="Microsoft YaHei" w:hint="eastAsia"/>
                <w:sz w:val="21"/>
                <w:szCs w:val="21"/>
                <w:lang w:val="en-US"/>
              </w:rPr>
              <w:t>同时，这类企业，特别是发展中国家的企业往往未</w:t>
            </w:r>
            <w:r w:rsidR="004F3C21" w:rsidRPr="00A602A4">
              <w:rPr>
                <w:rFonts w:ascii="SimSun" w:hAnsi="SimSun" w:cs="Microsoft YaHei" w:hint="eastAsia"/>
                <w:sz w:val="21"/>
                <w:szCs w:val="21"/>
                <w:lang w:val="en-US"/>
              </w:rPr>
              <w:t>能</w:t>
            </w:r>
            <w:r w:rsidR="0029779B" w:rsidRPr="00A602A4">
              <w:rPr>
                <w:rFonts w:ascii="SimSun" w:hAnsi="SimSun" w:cs="Microsoft YaHei" w:hint="eastAsia"/>
                <w:sz w:val="21"/>
                <w:szCs w:val="21"/>
                <w:lang w:val="en-US"/>
              </w:rPr>
              <w:t>充分利用所提供的机会。与发达国家的同行相比，发展中国家的当地政府和私营企业的数字</w:t>
            </w:r>
            <w:r w:rsidR="004F3C21" w:rsidRPr="00A602A4">
              <w:rPr>
                <w:rFonts w:ascii="SimSun" w:hAnsi="SimSun" w:cs="Microsoft YaHei" w:hint="eastAsia"/>
                <w:sz w:val="21"/>
                <w:szCs w:val="21"/>
                <w:lang w:val="en-US"/>
              </w:rPr>
              <w:t>化</w:t>
            </w:r>
            <w:r w:rsidR="00D0652E" w:rsidRPr="00A602A4">
              <w:rPr>
                <w:rFonts w:ascii="SimSun" w:hAnsi="SimSun" w:cs="Microsoft YaHei" w:hint="eastAsia"/>
                <w:sz w:val="21"/>
                <w:szCs w:val="21"/>
                <w:lang w:val="en-US"/>
              </w:rPr>
              <w:t>普及率</w:t>
            </w:r>
            <w:r w:rsidR="00260BEE" w:rsidRPr="00A602A4">
              <w:rPr>
                <w:rFonts w:ascii="SimSun" w:hAnsi="SimSun" w:cs="Microsoft YaHei" w:hint="eastAsia"/>
                <w:sz w:val="21"/>
                <w:szCs w:val="21"/>
                <w:lang w:val="en-US"/>
              </w:rPr>
              <w:t>普遍较低，仍然依靠线</w:t>
            </w:r>
            <w:r w:rsidR="0029779B" w:rsidRPr="00A602A4">
              <w:rPr>
                <w:rFonts w:ascii="SimSun" w:hAnsi="SimSun" w:cs="Microsoft YaHei" w:hint="eastAsia"/>
                <w:sz w:val="21"/>
                <w:szCs w:val="21"/>
                <w:lang w:val="en-US"/>
              </w:rPr>
              <w:t>下的营销和实物</w:t>
            </w:r>
            <w:r w:rsidR="00260BEE" w:rsidRPr="00A602A4">
              <w:rPr>
                <w:rFonts w:ascii="SimSun" w:hAnsi="SimSun" w:cs="Microsoft YaHei" w:hint="eastAsia"/>
                <w:sz w:val="21"/>
                <w:szCs w:val="21"/>
                <w:lang w:val="en-US"/>
              </w:rPr>
              <w:t>发行</w:t>
            </w:r>
            <w:r w:rsidR="0029779B" w:rsidRPr="00A602A4">
              <w:rPr>
                <w:rFonts w:ascii="SimSun" w:hAnsi="SimSun" w:cs="Microsoft YaHei" w:hint="eastAsia"/>
                <w:sz w:val="21"/>
                <w:szCs w:val="21"/>
                <w:lang w:val="en-US"/>
              </w:rPr>
              <w:t>，几乎</w:t>
            </w:r>
            <w:r w:rsidR="00B967FF">
              <w:rPr>
                <w:rFonts w:ascii="SimSun" w:hAnsi="SimSun" w:cs="Microsoft YaHei" w:hint="eastAsia"/>
                <w:sz w:val="21"/>
                <w:szCs w:val="21"/>
                <w:lang w:val="en-US"/>
              </w:rPr>
              <w:t>没有</w:t>
            </w:r>
            <w:r w:rsidR="0029779B" w:rsidRPr="00A602A4">
              <w:rPr>
                <w:rFonts w:ascii="SimSun" w:hAnsi="SimSun" w:cs="Microsoft YaHei" w:hint="eastAsia"/>
                <w:sz w:val="21"/>
                <w:szCs w:val="21"/>
                <w:lang w:val="en-US"/>
              </w:rPr>
              <w:t>品牌建设战略，这限制了潜在市场和信息的可获取性。</w:t>
            </w:r>
          </w:p>
          <w:p w14:paraId="1900049F" w14:textId="6BCAA005"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因此，有两个相互关联的主要目标需要加以改进，以保障发展中国家的创意产业。</w:t>
            </w:r>
            <w:r w:rsidR="005A1CC8" w:rsidRPr="00A602A4">
              <w:rPr>
                <w:rFonts w:ascii="SimSun" w:hAnsi="SimSun" w:cs="Microsoft YaHei" w:hint="eastAsia"/>
                <w:sz w:val="21"/>
                <w:szCs w:val="21"/>
                <w:lang w:val="en-US"/>
              </w:rPr>
              <w:t>第一个目标</w:t>
            </w:r>
            <w:r w:rsidRPr="00A602A4">
              <w:rPr>
                <w:rFonts w:ascii="SimSun" w:hAnsi="SimSun" w:cs="Microsoft YaHei" w:hint="eastAsia"/>
                <w:sz w:val="21"/>
                <w:szCs w:val="21"/>
                <w:lang w:val="en-US"/>
              </w:rPr>
              <w:t>是建设参与创意产业</w:t>
            </w:r>
            <w:r w:rsidR="005A4D7B" w:rsidRPr="00A602A4">
              <w:rPr>
                <w:rFonts w:ascii="SimSun" w:hAnsi="SimSun" w:cs="Microsoft YaHei" w:hint="eastAsia"/>
                <w:sz w:val="21"/>
                <w:szCs w:val="21"/>
                <w:lang w:val="en-US"/>
              </w:rPr>
              <w:t>的当地企业</w:t>
            </w:r>
            <w:r w:rsidRPr="00A602A4">
              <w:rPr>
                <w:rFonts w:ascii="SimSun" w:hAnsi="SimSun" w:cs="Microsoft YaHei" w:hint="eastAsia"/>
                <w:sz w:val="21"/>
                <w:szCs w:val="21"/>
                <w:lang w:val="en-US"/>
              </w:rPr>
              <w:t>和包括知识产权局在内的国家主管部门的能力，使用和利用知识产权工</w:t>
            </w:r>
            <w:r w:rsidRPr="00A602A4">
              <w:rPr>
                <w:rFonts w:ascii="SimSun" w:hAnsi="SimSun" w:cs="Microsoft YaHei" w:hint="eastAsia"/>
                <w:sz w:val="21"/>
                <w:szCs w:val="21"/>
                <w:lang w:val="en-US"/>
              </w:rPr>
              <w:lastRenderedPageBreak/>
              <w:t>具和战略增加其产品和服务的价值，并实现其在数字时代的经济活动的多样化。第二</w:t>
            </w:r>
            <w:r w:rsidR="00F757CC" w:rsidRPr="00A602A4">
              <w:rPr>
                <w:rFonts w:ascii="SimSun" w:hAnsi="SimSun" w:cs="Microsoft YaHei" w:hint="eastAsia"/>
                <w:sz w:val="21"/>
                <w:szCs w:val="21"/>
                <w:lang w:val="en-US"/>
              </w:rPr>
              <w:t>个目标有必要为第一个目标提供</w:t>
            </w:r>
            <w:r w:rsidRPr="00A602A4">
              <w:rPr>
                <w:rFonts w:ascii="SimSun" w:hAnsi="SimSun" w:cs="Microsoft YaHei" w:hint="eastAsia"/>
                <w:sz w:val="21"/>
                <w:szCs w:val="21"/>
                <w:lang w:val="en-US"/>
              </w:rPr>
              <w:t>支持，即在</w:t>
            </w:r>
            <w:r w:rsidR="00F757CC" w:rsidRPr="00A602A4">
              <w:rPr>
                <w:rFonts w:ascii="SimSun" w:hAnsi="SimSun" w:cs="Microsoft YaHei" w:hint="eastAsia"/>
                <w:sz w:val="21"/>
                <w:szCs w:val="21"/>
                <w:lang w:val="en-US"/>
              </w:rPr>
              <w:t>当</w:t>
            </w:r>
            <w:r w:rsidRPr="00A602A4">
              <w:rPr>
                <w:rFonts w:ascii="SimSun" w:hAnsi="SimSun" w:cs="Microsoft YaHei" w:hint="eastAsia"/>
                <w:sz w:val="21"/>
                <w:szCs w:val="21"/>
                <w:lang w:val="en-US"/>
              </w:rPr>
              <w:t>地创意产业之间建立网络，以促进信息</w:t>
            </w:r>
            <w:r w:rsidR="00F757CC" w:rsidRPr="00A602A4">
              <w:rPr>
                <w:rFonts w:ascii="SimSun" w:hAnsi="SimSun" w:cs="Microsoft YaHei" w:hint="eastAsia"/>
                <w:sz w:val="21"/>
                <w:szCs w:val="21"/>
                <w:lang w:val="en-US"/>
              </w:rPr>
              <w:t>交流</w:t>
            </w:r>
            <w:r w:rsidR="000C2A14"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合作和</w:t>
            </w:r>
            <w:r w:rsidR="005A4D7B">
              <w:rPr>
                <w:rFonts w:ascii="SimSun" w:hAnsi="SimSun" w:cs="Microsoft YaHei" w:hint="eastAsia"/>
                <w:sz w:val="21"/>
                <w:szCs w:val="21"/>
                <w:lang w:val="en-US"/>
              </w:rPr>
              <w:t>发展</w:t>
            </w:r>
            <w:r w:rsidRPr="00A602A4">
              <w:rPr>
                <w:rFonts w:ascii="SimSun" w:hAnsi="SimSun" w:cs="Microsoft YaHei" w:hint="eastAsia"/>
                <w:sz w:val="21"/>
                <w:szCs w:val="21"/>
                <w:lang w:val="en-US"/>
              </w:rPr>
              <w:t>。</w:t>
            </w:r>
          </w:p>
          <w:p w14:paraId="6B353783" w14:textId="6D58DCBC" w:rsidR="0042411B"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为实施本项目的目的，创意产业</w:t>
            </w:r>
            <w:r w:rsidR="000C2A14" w:rsidRPr="00A602A4">
              <w:rPr>
                <w:rFonts w:ascii="SimSun" w:hAnsi="SimSun" w:cs="Microsoft YaHei" w:hint="eastAsia"/>
                <w:sz w:val="21"/>
                <w:szCs w:val="21"/>
                <w:lang w:val="en-US"/>
              </w:rPr>
              <w:t>涵盖</w:t>
            </w:r>
            <w:r w:rsidRPr="00A602A4">
              <w:rPr>
                <w:rFonts w:ascii="SimSun" w:hAnsi="SimSun" w:cs="Microsoft YaHei" w:hint="eastAsia"/>
                <w:sz w:val="21"/>
                <w:szCs w:val="21"/>
                <w:lang w:val="en-US"/>
              </w:rPr>
              <w:t>以下部门：</w:t>
            </w:r>
            <w:r w:rsidR="000C2A14" w:rsidRPr="00A602A4">
              <w:rPr>
                <w:rFonts w:ascii="SimSun" w:hAnsi="SimSun" w:cs="Microsoft YaHei" w:hint="eastAsia"/>
                <w:sz w:val="21"/>
                <w:szCs w:val="21"/>
                <w:lang w:val="en-US"/>
              </w:rPr>
              <w:t>应用程序和游戏、建筑、</w:t>
            </w:r>
            <w:r w:rsidR="005A4D7B">
              <w:rPr>
                <w:rFonts w:ascii="SimSun" w:hAnsi="SimSun" w:cs="Microsoft YaHei" w:hint="eastAsia"/>
                <w:sz w:val="21"/>
                <w:szCs w:val="21"/>
                <w:lang w:val="en-US"/>
              </w:rPr>
              <w:t>室内</w:t>
            </w:r>
            <w:r w:rsidR="000C2A14" w:rsidRPr="00A602A4">
              <w:rPr>
                <w:rFonts w:ascii="SimSun" w:hAnsi="SimSun" w:cs="Microsoft YaHei" w:hint="eastAsia"/>
                <w:sz w:val="21"/>
                <w:szCs w:val="21"/>
                <w:lang w:val="en-US"/>
              </w:rPr>
              <w:t>设计、视觉通信设计、产品设计、时尚、电影，动画片和视频、摄影、工艺品、烹饪、音乐、出版、广告、表演艺术、</w:t>
            </w:r>
            <w:r w:rsidRPr="00A602A4">
              <w:rPr>
                <w:rFonts w:ascii="SimSun" w:hAnsi="SimSun" w:cs="Microsoft YaHei" w:hint="eastAsia"/>
                <w:sz w:val="21"/>
                <w:szCs w:val="21"/>
                <w:lang w:val="en-US"/>
              </w:rPr>
              <w:t>美术</w:t>
            </w:r>
            <w:r w:rsidR="004A26D4">
              <w:rPr>
                <w:rFonts w:ascii="SimSun" w:hAnsi="SimSun" w:cs="Microsoft YaHei" w:hint="eastAsia"/>
                <w:sz w:val="21"/>
                <w:szCs w:val="21"/>
                <w:lang w:val="en-US"/>
              </w:rPr>
              <w:t>、</w:t>
            </w:r>
            <w:r w:rsidR="000C2A14" w:rsidRPr="00A602A4">
              <w:rPr>
                <w:rFonts w:ascii="SimSun" w:hAnsi="SimSun" w:cs="Microsoft YaHei" w:hint="eastAsia"/>
                <w:sz w:val="21"/>
                <w:szCs w:val="21"/>
                <w:lang w:val="en-US"/>
              </w:rPr>
              <w:t>广播电台</w:t>
            </w:r>
            <w:r w:rsidRPr="00A602A4">
              <w:rPr>
                <w:rFonts w:ascii="SimSun" w:hAnsi="SimSun" w:cs="Microsoft YaHei" w:hint="eastAsia"/>
                <w:sz w:val="21"/>
                <w:szCs w:val="21"/>
                <w:lang w:val="en-US"/>
              </w:rPr>
              <w:t>广播和旅游服务。</w:t>
            </w:r>
          </w:p>
          <w:p w14:paraId="23E2DDCE" w14:textId="0369E31F" w:rsidR="004A63B4" w:rsidRPr="00A602A4" w:rsidRDefault="004D14CA"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创意产业的概念可能适用领域的</w:t>
            </w:r>
            <w:r w:rsidR="00F76D0B" w:rsidRPr="00A602A4">
              <w:rPr>
                <w:rFonts w:ascii="SimSun" w:hAnsi="SimSun" w:cs="Microsoft YaHei" w:hint="eastAsia"/>
                <w:sz w:val="21"/>
                <w:szCs w:val="21"/>
                <w:lang w:val="en-US"/>
              </w:rPr>
              <w:t>一个例证</w:t>
            </w:r>
            <w:r w:rsidR="0029779B" w:rsidRPr="00A602A4">
              <w:rPr>
                <w:rFonts w:ascii="SimSun" w:hAnsi="SimSun" w:cs="Microsoft YaHei" w:hint="eastAsia"/>
                <w:sz w:val="21"/>
                <w:szCs w:val="21"/>
                <w:lang w:val="en-US"/>
              </w:rPr>
              <w:t>是旅游业。</w:t>
            </w:r>
            <w:r w:rsidR="00F76D0B" w:rsidRPr="00A602A4">
              <w:rPr>
                <w:rFonts w:ascii="SimSun" w:hAnsi="SimSun" w:cs="Microsoft YaHei" w:hint="eastAsia"/>
                <w:sz w:val="21"/>
                <w:szCs w:val="21"/>
                <w:lang w:val="en-US"/>
              </w:rPr>
              <w:t>举例来说，</w:t>
            </w:r>
            <w:r w:rsidR="0029779B" w:rsidRPr="00A602A4">
              <w:rPr>
                <w:rFonts w:ascii="SimSun" w:hAnsi="SimSun" w:cs="Microsoft YaHei" w:hint="eastAsia"/>
                <w:sz w:val="21"/>
                <w:szCs w:val="21"/>
                <w:lang w:val="en-US"/>
              </w:rPr>
              <w:t>旅游业是创意产业的一个重要部门，因为它对文化和创意资产进行了</w:t>
            </w:r>
            <w:r w:rsidR="00F76D0B" w:rsidRPr="00A602A4">
              <w:rPr>
                <w:rFonts w:ascii="SimSun" w:hAnsi="SimSun" w:cs="Microsoft YaHei" w:hint="eastAsia"/>
                <w:sz w:val="21"/>
                <w:szCs w:val="21"/>
                <w:lang w:val="en-US"/>
              </w:rPr>
              <w:t>宣传，扩大了创意产品的受众，支持创新，改善国家和地区</w:t>
            </w:r>
            <w:r w:rsidR="0029779B" w:rsidRPr="00A602A4">
              <w:rPr>
                <w:rFonts w:ascii="SimSun" w:hAnsi="SimSun" w:cs="Microsoft YaHei" w:hint="eastAsia"/>
                <w:sz w:val="21"/>
                <w:szCs w:val="21"/>
                <w:lang w:val="en-US"/>
              </w:rPr>
              <w:t>形象，开拓出口市场，并支持专业网络和知识开发</w:t>
            </w:r>
            <w:r w:rsidR="00F76D0B" w:rsidRPr="00A602A4">
              <w:rPr>
                <w:rFonts w:ascii="SimSun" w:hAnsi="SimSun" w:cs="Microsoft YaHei" w:hint="eastAsia"/>
                <w:sz w:val="21"/>
                <w:szCs w:val="21"/>
                <w:lang w:val="en-US"/>
              </w:rPr>
              <w:t>。</w:t>
            </w:r>
            <w:r w:rsidR="0029779B" w:rsidRPr="00A602A4">
              <w:rPr>
                <w:rFonts w:ascii="SimSun" w:hAnsi="SimSun" w:cs="Microsoft YaHei" w:hint="eastAsia"/>
                <w:sz w:val="21"/>
                <w:szCs w:val="21"/>
                <w:lang w:val="en-US"/>
              </w:rPr>
              <w:t>创意产业可以促进旅游业产品和经验的发展和多样化，振兴现有的旅游</w:t>
            </w:r>
            <w:r w:rsidR="00F76D0B" w:rsidRPr="00A602A4">
              <w:rPr>
                <w:rFonts w:ascii="SimSun" w:hAnsi="SimSun" w:cs="Microsoft YaHei" w:hint="eastAsia"/>
                <w:sz w:val="21"/>
                <w:szCs w:val="21"/>
                <w:lang w:val="en-US"/>
              </w:rPr>
              <w:t>业</w:t>
            </w:r>
            <w:r w:rsidR="0029779B" w:rsidRPr="00A602A4">
              <w:rPr>
                <w:rFonts w:ascii="SimSun" w:hAnsi="SimSun" w:cs="Microsoft YaHei" w:hint="eastAsia"/>
                <w:sz w:val="21"/>
                <w:szCs w:val="21"/>
                <w:lang w:val="en-US"/>
              </w:rPr>
              <w:t>产品，提供</w:t>
            </w:r>
            <w:r w:rsidR="00F76D0B" w:rsidRPr="00A602A4">
              <w:rPr>
                <w:rFonts w:ascii="SimSun" w:hAnsi="SimSun" w:cs="Microsoft YaHei" w:hint="eastAsia"/>
                <w:sz w:val="21"/>
                <w:szCs w:val="21"/>
                <w:lang w:val="en-US"/>
              </w:rPr>
              <w:t>开发和增强</w:t>
            </w:r>
            <w:r w:rsidR="0029779B" w:rsidRPr="00A602A4">
              <w:rPr>
                <w:rFonts w:ascii="SimSun" w:hAnsi="SimSun" w:cs="Microsoft YaHei" w:hint="eastAsia"/>
                <w:sz w:val="21"/>
                <w:szCs w:val="21"/>
                <w:lang w:val="en-US"/>
              </w:rPr>
              <w:t>旅游</w:t>
            </w:r>
            <w:r w:rsidR="00F76D0B" w:rsidRPr="00A602A4">
              <w:rPr>
                <w:rFonts w:ascii="SimSun" w:hAnsi="SimSun" w:cs="Microsoft YaHei" w:hint="eastAsia"/>
                <w:sz w:val="21"/>
                <w:szCs w:val="21"/>
                <w:lang w:val="en-US"/>
              </w:rPr>
              <w:t>体验所需的创意技术，增加</w:t>
            </w:r>
            <w:r w:rsidR="0029779B" w:rsidRPr="00A602A4">
              <w:rPr>
                <w:rFonts w:ascii="SimSun" w:hAnsi="SimSun" w:cs="Microsoft YaHei" w:hint="eastAsia"/>
                <w:sz w:val="21"/>
                <w:szCs w:val="21"/>
                <w:lang w:val="en-US"/>
              </w:rPr>
              <w:t>旅游地点</w:t>
            </w:r>
            <w:r w:rsidR="00F76D0B" w:rsidRPr="00A602A4">
              <w:rPr>
                <w:rFonts w:ascii="SimSun" w:hAnsi="SimSun" w:cs="Microsoft YaHei" w:hint="eastAsia"/>
                <w:sz w:val="21"/>
                <w:szCs w:val="21"/>
                <w:lang w:val="en-US"/>
              </w:rPr>
              <w:t>的</w:t>
            </w:r>
            <w:r w:rsidR="0029779B" w:rsidRPr="00A602A4">
              <w:rPr>
                <w:rFonts w:ascii="SimSun" w:hAnsi="SimSun" w:cs="Microsoft YaHei" w:hint="eastAsia"/>
                <w:sz w:val="21"/>
                <w:szCs w:val="21"/>
                <w:lang w:val="en-US"/>
              </w:rPr>
              <w:t>氛围，并帮助克服传统文化旅游</w:t>
            </w:r>
            <w:r w:rsidR="00F76D0B" w:rsidRPr="00A602A4">
              <w:rPr>
                <w:rFonts w:ascii="SimSun" w:hAnsi="SimSun" w:cs="Microsoft YaHei" w:hint="eastAsia"/>
                <w:sz w:val="21"/>
                <w:szCs w:val="21"/>
                <w:lang w:val="en-US"/>
              </w:rPr>
              <w:t>业</w:t>
            </w:r>
            <w:r w:rsidR="0029779B" w:rsidRPr="00A602A4">
              <w:rPr>
                <w:rFonts w:ascii="SimSun" w:hAnsi="SimSun" w:cs="Microsoft YaHei" w:hint="eastAsia"/>
                <w:sz w:val="21"/>
                <w:szCs w:val="21"/>
                <w:lang w:val="en-US"/>
              </w:rPr>
              <w:t>模式的局限性。</w:t>
            </w:r>
            <w:r w:rsidR="0029779B" w:rsidRPr="00A602A4">
              <w:rPr>
                <w:rStyle w:val="FootnoteReference"/>
                <w:rFonts w:ascii="SimSun" w:hAnsi="SimSun"/>
                <w:sz w:val="21"/>
                <w:szCs w:val="21"/>
                <w:lang w:val="en-US"/>
              </w:rPr>
              <w:footnoteReference w:id="3"/>
            </w:r>
          </w:p>
        </w:tc>
      </w:tr>
      <w:tr w:rsidR="000439D7" w:rsidRPr="00A602A4" w14:paraId="71FB5BAF" w14:textId="77777777" w:rsidTr="00802260">
        <w:tc>
          <w:tcPr>
            <w:tcW w:w="9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CA01" w14:textId="6025E3C8" w:rsidR="004A63B4" w:rsidRPr="00A602A4"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lastRenderedPageBreak/>
              <w:t>2.2.</w:t>
            </w:r>
            <w:r w:rsidRPr="00A602A4">
              <w:rPr>
                <w:rFonts w:ascii="SimSun" w:hAnsi="SimSun"/>
                <w:sz w:val="21"/>
                <w:szCs w:val="21"/>
                <w:lang w:val="en-US"/>
              </w:rPr>
              <w:tab/>
            </w:r>
            <w:r w:rsidR="002F783A" w:rsidRPr="00A602A4">
              <w:rPr>
                <w:rFonts w:ascii="SimSun" w:hAnsi="SimSun" w:hint="eastAsia"/>
                <w:sz w:val="21"/>
                <w:szCs w:val="21"/>
                <w:u w:val="single"/>
                <w:lang w:val="en-US"/>
              </w:rPr>
              <w:t>目标</w:t>
            </w:r>
          </w:p>
        </w:tc>
      </w:tr>
      <w:tr w:rsidR="000439D7" w:rsidRPr="00A602A4" w14:paraId="6C22D106" w14:textId="77777777" w:rsidTr="00802260">
        <w:tc>
          <w:tcPr>
            <w:tcW w:w="9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C52D0" w14:textId="77777777" w:rsidR="0042411B" w:rsidRPr="00250ADD"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cs="Microsoft YaHei" w:hint="eastAsia"/>
                <w:sz w:val="21"/>
                <w:szCs w:val="21"/>
                <w:lang w:val="en-US"/>
              </w:rPr>
              <w:t>拟议项目旨在加强和培育参与国的创意产业。</w:t>
            </w:r>
            <w:r w:rsidR="00CA2E59" w:rsidRPr="00A602A4">
              <w:rPr>
                <w:rFonts w:ascii="SimSun" w:hAnsi="SimSun" w:cs="Microsoft YaHei" w:hint="eastAsia"/>
                <w:sz w:val="21"/>
                <w:szCs w:val="21"/>
                <w:lang w:val="en-US"/>
              </w:rPr>
              <w:t>特别是</w:t>
            </w:r>
            <w:r w:rsidRPr="00A602A4">
              <w:rPr>
                <w:rFonts w:ascii="SimSun" w:hAnsi="SimSun" w:cs="Microsoft YaHei" w:hint="eastAsia"/>
                <w:sz w:val="21"/>
                <w:szCs w:val="21"/>
                <w:lang w:val="en-US"/>
              </w:rPr>
              <w:t>旨在</w:t>
            </w:r>
            <w:r w:rsidRPr="00250ADD">
              <w:rPr>
                <w:rFonts w:ascii="SimSun" w:hAnsi="SimSun" w:cs="Microsoft YaHei" w:hint="eastAsia"/>
                <w:sz w:val="21"/>
                <w:szCs w:val="21"/>
              </w:rPr>
              <w:t>：</w:t>
            </w:r>
          </w:p>
          <w:p w14:paraId="3A6BC6DF" w14:textId="0545048D" w:rsidR="0029779B" w:rsidRPr="00250ADD" w:rsidRDefault="0029779B" w:rsidP="00653457">
            <w:pPr>
              <w:pBdr>
                <w:top w:val="nil"/>
                <w:left w:val="nil"/>
                <w:bottom w:val="nil"/>
                <w:right w:val="nil"/>
                <w:between w:val="nil"/>
              </w:pBd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a</w:t>
            </w:r>
            <w:r w:rsidRPr="00250ADD">
              <w:rPr>
                <w:rFonts w:ascii="SimSun" w:hAnsi="SimSun" w:cs="Microsoft YaHei" w:hint="eastAsia"/>
                <w:sz w:val="21"/>
                <w:szCs w:val="21"/>
              </w:rPr>
              <w:t>）</w:t>
            </w:r>
            <w:r w:rsidRPr="00A602A4">
              <w:rPr>
                <w:rFonts w:ascii="SimSun" w:hAnsi="SimSun" w:cs="Microsoft YaHei" w:hint="eastAsia"/>
                <w:sz w:val="21"/>
                <w:szCs w:val="21"/>
                <w:lang w:val="en-US"/>
              </w:rPr>
              <w:t>了解参与国创意产业</w:t>
            </w:r>
            <w:r w:rsidR="00BC71E6" w:rsidRPr="00A602A4">
              <w:rPr>
                <w:rFonts w:ascii="SimSun" w:hAnsi="SimSun" w:cs="Microsoft YaHei" w:hint="eastAsia"/>
                <w:sz w:val="21"/>
                <w:szCs w:val="21"/>
                <w:lang w:val="en-US"/>
              </w:rPr>
              <w:t>未能充分</w:t>
            </w:r>
            <w:r w:rsidRPr="00A602A4">
              <w:rPr>
                <w:rFonts w:ascii="SimSun" w:hAnsi="SimSun" w:cs="Microsoft YaHei" w:hint="eastAsia"/>
                <w:sz w:val="21"/>
                <w:szCs w:val="21"/>
                <w:lang w:val="en-US"/>
              </w:rPr>
              <w:t>利用知识产权制度的程度和原因</w:t>
            </w:r>
            <w:r w:rsidRPr="00250ADD">
              <w:rPr>
                <w:rFonts w:ascii="SimSun" w:hAnsi="SimSun" w:cs="Microsoft YaHei" w:hint="eastAsia"/>
                <w:sz w:val="21"/>
                <w:szCs w:val="21"/>
              </w:rPr>
              <w:t>；</w:t>
            </w:r>
          </w:p>
          <w:p w14:paraId="53B92969" w14:textId="12819BE9" w:rsidR="0029779B" w:rsidRPr="00250ADD" w:rsidRDefault="0029779B" w:rsidP="00653457">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b</w:t>
            </w:r>
            <w:r w:rsidRPr="00250ADD">
              <w:rPr>
                <w:rFonts w:ascii="SimSun" w:hAnsi="SimSun" w:cs="Microsoft YaHei" w:hint="eastAsia"/>
                <w:sz w:val="21"/>
                <w:szCs w:val="21"/>
              </w:rPr>
              <w:t>）</w:t>
            </w:r>
            <w:r w:rsidR="008067AA">
              <w:rPr>
                <w:rFonts w:ascii="SimSun" w:hAnsi="SimSun" w:cs="Microsoft YaHei" w:hint="eastAsia"/>
                <w:sz w:val="21"/>
                <w:szCs w:val="21"/>
                <w:lang w:val="en-US"/>
              </w:rPr>
              <w:t>确立</w:t>
            </w:r>
            <w:r w:rsidRPr="00A602A4">
              <w:rPr>
                <w:rFonts w:ascii="SimSun" w:hAnsi="SimSun" w:cs="Microsoft YaHei" w:hint="eastAsia"/>
                <w:sz w:val="21"/>
                <w:szCs w:val="21"/>
                <w:lang w:val="en-US"/>
              </w:rPr>
              <w:t>知识产权制度如何</w:t>
            </w:r>
            <w:r w:rsidR="005E51F3" w:rsidRPr="00A602A4">
              <w:rPr>
                <w:rFonts w:ascii="SimSun" w:hAnsi="SimSun" w:cs="Microsoft YaHei" w:hint="eastAsia"/>
                <w:sz w:val="21"/>
                <w:szCs w:val="21"/>
                <w:lang w:val="en-US"/>
              </w:rPr>
              <w:t>可</w:t>
            </w:r>
            <w:r w:rsidRPr="00A602A4">
              <w:rPr>
                <w:rFonts w:ascii="SimSun" w:hAnsi="SimSun" w:cs="Microsoft YaHei" w:hint="eastAsia"/>
                <w:sz w:val="21"/>
                <w:szCs w:val="21"/>
                <w:lang w:val="en-US"/>
              </w:rPr>
              <w:t>被用于支持每个参与国的独特创意产业生态系统</w:t>
            </w:r>
            <w:r w:rsidRPr="00250ADD">
              <w:rPr>
                <w:rFonts w:ascii="SimSun" w:hAnsi="SimSun" w:cs="Microsoft YaHei" w:hint="eastAsia"/>
                <w:sz w:val="21"/>
                <w:szCs w:val="21"/>
              </w:rPr>
              <w:t>，</w:t>
            </w:r>
            <w:r w:rsidRPr="00A602A4">
              <w:rPr>
                <w:rFonts w:ascii="SimSun" w:hAnsi="SimSun" w:cs="Microsoft YaHei" w:hint="eastAsia"/>
                <w:sz w:val="21"/>
                <w:szCs w:val="21"/>
                <w:lang w:val="en-US"/>
              </w:rPr>
              <w:t>特别是在知识产权保护</w:t>
            </w:r>
            <w:r w:rsidR="005E51F3"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管理</w:t>
            </w:r>
            <w:r w:rsidRPr="00250ADD">
              <w:rPr>
                <w:rFonts w:ascii="SimSun" w:hAnsi="SimSun" w:cs="Microsoft YaHei" w:hint="eastAsia"/>
                <w:sz w:val="21"/>
                <w:szCs w:val="21"/>
              </w:rPr>
              <w:t>，</w:t>
            </w:r>
            <w:r w:rsidR="005E51F3" w:rsidRPr="00A602A4">
              <w:rPr>
                <w:rFonts w:ascii="SimSun" w:hAnsi="SimSun" w:cs="Microsoft YaHei" w:hint="eastAsia"/>
                <w:sz w:val="21"/>
                <w:szCs w:val="21"/>
                <w:lang w:val="en-US"/>
              </w:rPr>
              <w:t>利</w:t>
            </w:r>
            <w:r w:rsidRPr="00A602A4">
              <w:rPr>
                <w:rFonts w:ascii="SimSun" w:hAnsi="SimSun" w:cs="Microsoft YaHei" w:hint="eastAsia"/>
                <w:sz w:val="21"/>
                <w:szCs w:val="21"/>
                <w:lang w:val="en-US"/>
              </w:rPr>
              <w:t>用和执法方面</w:t>
            </w:r>
            <w:r w:rsidRPr="00250ADD">
              <w:rPr>
                <w:rFonts w:ascii="SimSun" w:hAnsi="SimSun" w:cs="Microsoft YaHei" w:hint="eastAsia"/>
                <w:sz w:val="21"/>
                <w:szCs w:val="21"/>
              </w:rPr>
              <w:t>；</w:t>
            </w:r>
          </w:p>
          <w:p w14:paraId="0176772B" w14:textId="61C9E2E1" w:rsidR="0029779B" w:rsidRPr="00250ADD" w:rsidRDefault="0029779B" w:rsidP="00653457">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c</w:t>
            </w:r>
            <w:r w:rsidRPr="00250ADD">
              <w:rPr>
                <w:rFonts w:ascii="SimSun" w:hAnsi="SimSun" w:cs="Microsoft YaHei" w:hint="eastAsia"/>
                <w:sz w:val="21"/>
                <w:szCs w:val="21"/>
              </w:rPr>
              <w:t>）</w:t>
            </w:r>
            <w:r w:rsidRPr="00A602A4">
              <w:rPr>
                <w:rFonts w:ascii="SimSun" w:hAnsi="SimSun" w:cs="Microsoft YaHei" w:hint="eastAsia"/>
                <w:sz w:val="21"/>
                <w:szCs w:val="21"/>
                <w:lang w:val="en-US"/>
              </w:rPr>
              <w:t>创建地区和国家创意产业中心</w:t>
            </w:r>
            <w:r w:rsidRPr="00250ADD">
              <w:rPr>
                <w:rFonts w:ascii="SimSun" w:hAnsi="SimSun" w:cs="Microsoft YaHei" w:hint="eastAsia"/>
                <w:sz w:val="21"/>
                <w:szCs w:val="21"/>
              </w:rPr>
              <w:t>（</w:t>
            </w:r>
            <w:r w:rsidR="005E51F3" w:rsidRPr="00250ADD">
              <w:rPr>
                <w:rFonts w:ascii="SimSun" w:hAnsi="SimSun" w:hint="eastAsia"/>
                <w:sz w:val="21"/>
                <w:szCs w:val="21"/>
              </w:rPr>
              <w:t>“</w:t>
            </w:r>
            <w:r w:rsidR="005E51F3" w:rsidRPr="00250ADD">
              <w:rPr>
                <w:rFonts w:ascii="SimSun" w:hAnsi="SimSun"/>
                <w:sz w:val="21"/>
                <w:szCs w:val="21"/>
              </w:rPr>
              <w:t>CCI</w:t>
            </w:r>
            <w:r w:rsidR="005E51F3" w:rsidRPr="00250ADD">
              <w:rPr>
                <w:rFonts w:ascii="SimSun" w:hAnsi="SimSun" w:hint="eastAsia"/>
                <w:sz w:val="21"/>
                <w:szCs w:val="21"/>
              </w:rPr>
              <w:t>”</w:t>
            </w:r>
            <w:r w:rsidR="005E51F3" w:rsidRPr="00250ADD">
              <w:rPr>
                <w:rFonts w:ascii="SimSun" w:hAnsi="SimSun" w:cs="Microsoft YaHei" w:hint="eastAsia"/>
                <w:sz w:val="21"/>
                <w:szCs w:val="21"/>
              </w:rPr>
              <w:t>），</w:t>
            </w:r>
            <w:r w:rsidR="005E51F3" w:rsidRPr="00A602A4">
              <w:rPr>
                <w:rFonts w:ascii="SimSun" w:hAnsi="SimSun" w:cs="Microsoft YaHei" w:hint="eastAsia"/>
                <w:sz w:val="21"/>
                <w:szCs w:val="21"/>
                <w:lang w:val="en-US"/>
              </w:rPr>
              <w:t>如有可能</w:t>
            </w:r>
            <w:r w:rsidR="005E51F3" w:rsidRPr="00250ADD">
              <w:rPr>
                <w:rFonts w:ascii="SimSun" w:hAnsi="SimSun" w:cs="Microsoft YaHei" w:hint="eastAsia"/>
                <w:sz w:val="21"/>
                <w:szCs w:val="21"/>
              </w:rPr>
              <w:t>，</w:t>
            </w:r>
            <w:r w:rsidR="00874AD4">
              <w:rPr>
                <w:rFonts w:ascii="SimSun" w:hAnsi="SimSun" w:cs="Microsoft YaHei" w:hint="eastAsia"/>
                <w:sz w:val="21"/>
                <w:szCs w:val="21"/>
                <w:lang w:val="en-US"/>
              </w:rPr>
              <w:t>将</w:t>
            </w:r>
            <w:r w:rsidR="005E51F3" w:rsidRPr="00A602A4">
              <w:rPr>
                <w:rFonts w:ascii="SimSun" w:hAnsi="SimSun" w:cs="Microsoft YaHei" w:hint="eastAsia"/>
                <w:sz w:val="21"/>
                <w:szCs w:val="21"/>
                <w:lang w:val="en-US"/>
              </w:rPr>
              <w:t>主要由政府机构</w:t>
            </w:r>
            <w:r w:rsidR="005E51F3" w:rsidRPr="00250ADD">
              <w:rPr>
                <w:rFonts w:ascii="SimSun" w:hAnsi="SimSun" w:cs="Microsoft YaHei" w:hint="eastAsia"/>
                <w:sz w:val="21"/>
                <w:szCs w:val="21"/>
              </w:rPr>
              <w:t>（</w:t>
            </w:r>
            <w:r w:rsidR="005E51F3" w:rsidRPr="00A602A4">
              <w:rPr>
                <w:rFonts w:ascii="SimSun" w:hAnsi="SimSun" w:cs="Microsoft YaHei" w:hint="eastAsia"/>
                <w:sz w:val="21"/>
                <w:szCs w:val="21"/>
                <w:lang w:val="en-US"/>
              </w:rPr>
              <w:t>知识产权局、</w:t>
            </w:r>
            <w:r w:rsidRPr="00A602A4">
              <w:rPr>
                <w:rFonts w:ascii="SimSun" w:hAnsi="SimSun" w:cs="Microsoft YaHei" w:hint="eastAsia"/>
                <w:sz w:val="21"/>
                <w:szCs w:val="21"/>
                <w:lang w:val="en-US"/>
              </w:rPr>
              <w:t>创意经济机构和其他相关机构</w:t>
            </w:r>
            <w:r w:rsidRPr="00250ADD">
              <w:rPr>
                <w:rFonts w:ascii="SimSun" w:hAnsi="SimSun" w:cs="Microsoft YaHei" w:hint="eastAsia"/>
                <w:sz w:val="21"/>
                <w:szCs w:val="21"/>
              </w:rPr>
              <w:t>）</w:t>
            </w:r>
            <w:r w:rsidRPr="00A602A4">
              <w:rPr>
                <w:rFonts w:ascii="SimSun" w:hAnsi="SimSun" w:cs="Microsoft YaHei" w:hint="eastAsia"/>
                <w:sz w:val="21"/>
                <w:szCs w:val="21"/>
                <w:lang w:val="en-US"/>
              </w:rPr>
              <w:t>以及负有首要责任的企业和人才</w:t>
            </w:r>
            <w:r w:rsidR="005E51F3" w:rsidRPr="00A602A4">
              <w:rPr>
                <w:rFonts w:ascii="SimSun" w:hAnsi="SimSun" w:cs="Microsoft YaHei" w:hint="eastAsia"/>
                <w:sz w:val="21"/>
                <w:szCs w:val="21"/>
                <w:lang w:val="en-US"/>
              </w:rPr>
              <w:t>组成</w:t>
            </w:r>
            <w:r w:rsidRPr="00250ADD">
              <w:rPr>
                <w:rFonts w:ascii="SimSun" w:hAnsi="SimSun" w:cs="Microsoft YaHei" w:hint="eastAsia"/>
                <w:sz w:val="21"/>
                <w:szCs w:val="21"/>
              </w:rPr>
              <w:t>，</w:t>
            </w:r>
            <w:r w:rsidRPr="00A602A4">
              <w:rPr>
                <w:rFonts w:ascii="SimSun" w:hAnsi="SimSun" w:cs="Microsoft YaHei" w:hint="eastAsia"/>
                <w:sz w:val="21"/>
                <w:szCs w:val="21"/>
                <w:lang w:val="en-US"/>
              </w:rPr>
              <w:t>除其他外</w:t>
            </w:r>
            <w:r w:rsidRPr="00250ADD">
              <w:rPr>
                <w:rFonts w:ascii="SimSun" w:hAnsi="SimSun" w:cs="Microsoft YaHei" w:hint="eastAsia"/>
                <w:sz w:val="21"/>
                <w:szCs w:val="21"/>
              </w:rPr>
              <w:t>：</w:t>
            </w:r>
          </w:p>
          <w:p w14:paraId="38C64DD1" w14:textId="429A49D5" w:rsidR="0029779B" w:rsidRPr="00250ADD" w:rsidRDefault="0029779B" w:rsidP="00653457">
            <w:pPr>
              <w:overflowPunct w:val="0"/>
              <w:spacing w:afterLines="50" w:after="120" w:line="340" w:lineRule="atLeast"/>
              <w:ind w:left="1134"/>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i</w:t>
            </w:r>
            <w:r w:rsidRPr="00250ADD">
              <w:rPr>
                <w:rFonts w:ascii="SimSun" w:hAnsi="SimSun" w:cs="Microsoft YaHei" w:hint="eastAsia"/>
                <w:sz w:val="21"/>
                <w:szCs w:val="21"/>
              </w:rPr>
              <w:t>）</w:t>
            </w:r>
            <w:r w:rsidRPr="00A602A4">
              <w:rPr>
                <w:rFonts w:ascii="SimSun" w:hAnsi="SimSun" w:cs="Microsoft YaHei" w:hint="eastAsia"/>
                <w:sz w:val="21"/>
                <w:szCs w:val="21"/>
                <w:lang w:val="en-US"/>
              </w:rPr>
              <w:t>帮助协调有关</w:t>
            </w:r>
            <w:r w:rsidR="00874AD4">
              <w:rPr>
                <w:rFonts w:ascii="SimSun" w:hAnsi="SimSun" w:cs="Microsoft YaHei" w:hint="eastAsia"/>
                <w:sz w:val="21"/>
                <w:szCs w:val="21"/>
                <w:lang w:val="en-US"/>
              </w:rPr>
              <w:t>提高</w:t>
            </w:r>
            <w:r w:rsidRPr="00A602A4">
              <w:rPr>
                <w:rFonts w:ascii="SimSun" w:hAnsi="SimSun" w:cs="Microsoft YaHei" w:hint="eastAsia"/>
                <w:sz w:val="21"/>
                <w:szCs w:val="21"/>
                <w:lang w:val="en-US"/>
              </w:rPr>
              <w:t>创意产业知识产权意识的倡议和公共</w:t>
            </w:r>
            <w:r w:rsidR="006713A4" w:rsidRPr="00250ADD">
              <w:rPr>
                <w:rFonts w:ascii="SimSun" w:hAnsi="SimSun" w:cs="Microsoft YaHei" w:hint="eastAsia"/>
                <w:sz w:val="21"/>
                <w:szCs w:val="21"/>
              </w:rPr>
              <w:t>-</w:t>
            </w:r>
            <w:r w:rsidRPr="00A602A4">
              <w:rPr>
                <w:rFonts w:ascii="SimSun" w:hAnsi="SimSun" w:cs="Microsoft YaHei" w:hint="eastAsia"/>
                <w:sz w:val="21"/>
                <w:szCs w:val="21"/>
                <w:lang w:val="en-US"/>
              </w:rPr>
              <w:t>私营部门联合项目</w:t>
            </w:r>
            <w:r w:rsidRPr="00250ADD">
              <w:rPr>
                <w:rFonts w:ascii="SimSun" w:hAnsi="SimSun" w:cs="Microsoft YaHei" w:hint="eastAsia"/>
                <w:sz w:val="21"/>
                <w:szCs w:val="21"/>
              </w:rPr>
              <w:t>；</w:t>
            </w:r>
          </w:p>
          <w:p w14:paraId="2AA41050" w14:textId="3DAA2ADF" w:rsidR="0029779B" w:rsidRPr="00250ADD" w:rsidRDefault="0029779B" w:rsidP="00653457">
            <w:pPr>
              <w:overflowPunct w:val="0"/>
              <w:spacing w:afterLines="50" w:after="120" w:line="340" w:lineRule="atLeast"/>
              <w:ind w:left="1134"/>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ii</w:t>
            </w:r>
            <w:r w:rsidRPr="00250ADD">
              <w:rPr>
                <w:rFonts w:ascii="SimSun" w:hAnsi="SimSun" w:cs="Microsoft YaHei" w:hint="eastAsia"/>
                <w:sz w:val="21"/>
                <w:szCs w:val="21"/>
              </w:rPr>
              <w:t>）</w:t>
            </w:r>
            <w:r w:rsidRPr="00A602A4">
              <w:rPr>
                <w:rFonts w:ascii="SimSun" w:hAnsi="SimSun" w:cs="Microsoft YaHei" w:hint="eastAsia"/>
                <w:sz w:val="21"/>
                <w:szCs w:val="21"/>
                <w:lang w:val="en-US"/>
              </w:rPr>
              <w:t>成为活动</w:t>
            </w:r>
            <w:r w:rsidR="00874AD4" w:rsidRPr="00250ADD">
              <w:rPr>
                <w:rFonts w:ascii="SimSun" w:hAnsi="SimSun" w:cs="Microsoft YaHei" w:hint="eastAsia"/>
                <w:sz w:val="21"/>
                <w:szCs w:val="21"/>
              </w:rPr>
              <w:t>（</w:t>
            </w:r>
            <w:r w:rsidR="00874AD4" w:rsidRPr="00A602A4">
              <w:rPr>
                <w:rFonts w:ascii="SimSun" w:hAnsi="SimSun" w:cs="Microsoft YaHei" w:hint="eastAsia"/>
                <w:sz w:val="21"/>
                <w:szCs w:val="21"/>
                <w:lang w:val="en-US"/>
              </w:rPr>
              <w:t>包括研讨会和讲习班</w:t>
            </w:r>
            <w:r w:rsidR="00874AD4" w:rsidRPr="00250ADD">
              <w:rPr>
                <w:rFonts w:ascii="SimSun" w:hAnsi="SimSun" w:cs="Microsoft YaHei" w:hint="eastAsia"/>
                <w:sz w:val="21"/>
                <w:szCs w:val="21"/>
              </w:rPr>
              <w:t>）</w:t>
            </w:r>
            <w:r w:rsidRPr="00A602A4">
              <w:rPr>
                <w:rFonts w:ascii="SimSun" w:hAnsi="SimSun" w:cs="Microsoft YaHei" w:hint="eastAsia"/>
                <w:sz w:val="21"/>
                <w:szCs w:val="21"/>
                <w:lang w:val="en-US"/>
              </w:rPr>
              <w:t>的主要协调</w:t>
            </w:r>
            <w:r w:rsidR="006713A4" w:rsidRPr="00A602A4">
              <w:rPr>
                <w:rFonts w:ascii="SimSun" w:hAnsi="SimSun" w:cs="Microsoft YaHei" w:hint="eastAsia"/>
                <w:sz w:val="21"/>
                <w:szCs w:val="21"/>
                <w:lang w:val="en-US"/>
              </w:rPr>
              <w:t>方</w:t>
            </w:r>
            <w:r w:rsidRPr="00A602A4">
              <w:rPr>
                <w:rFonts w:ascii="SimSun" w:hAnsi="SimSun" w:cs="Microsoft YaHei" w:hint="eastAsia"/>
                <w:sz w:val="21"/>
                <w:szCs w:val="21"/>
                <w:lang w:val="en-US"/>
              </w:rPr>
              <w:t>和发起</w:t>
            </w:r>
            <w:r w:rsidR="00874AD4">
              <w:rPr>
                <w:rFonts w:ascii="SimSun" w:hAnsi="SimSun" w:cs="Microsoft YaHei" w:hint="eastAsia"/>
                <w:sz w:val="21"/>
                <w:szCs w:val="21"/>
                <w:lang w:val="en-US"/>
              </w:rPr>
              <w:t>方</w:t>
            </w:r>
            <w:r w:rsidRPr="00250ADD">
              <w:rPr>
                <w:rFonts w:ascii="SimSun" w:hAnsi="SimSun" w:cs="Microsoft YaHei" w:hint="eastAsia"/>
                <w:sz w:val="21"/>
                <w:szCs w:val="21"/>
              </w:rPr>
              <w:t>，</w:t>
            </w:r>
            <w:r w:rsidRPr="00A602A4">
              <w:rPr>
                <w:rFonts w:ascii="SimSun" w:hAnsi="SimSun" w:cs="Microsoft YaHei" w:hint="eastAsia"/>
                <w:sz w:val="21"/>
                <w:szCs w:val="21"/>
                <w:lang w:val="en-US"/>
              </w:rPr>
              <w:t>旨在教育</w:t>
            </w:r>
            <w:r w:rsidR="006713A4"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增强能力</w:t>
            </w:r>
            <w:r w:rsidRPr="00250ADD">
              <w:rPr>
                <w:rFonts w:ascii="SimSun" w:hAnsi="SimSun" w:cs="Microsoft YaHei" w:hint="eastAsia"/>
                <w:sz w:val="21"/>
                <w:szCs w:val="21"/>
              </w:rPr>
              <w:t>，</w:t>
            </w:r>
            <w:r w:rsidRPr="00A602A4">
              <w:rPr>
                <w:rFonts w:ascii="SimSun" w:hAnsi="SimSun" w:cs="Microsoft YaHei" w:hint="eastAsia"/>
                <w:sz w:val="21"/>
                <w:szCs w:val="21"/>
                <w:lang w:val="en-US"/>
              </w:rPr>
              <w:t>并加强</w:t>
            </w:r>
            <w:r w:rsidR="00E01A52" w:rsidRPr="00A602A4">
              <w:rPr>
                <w:rFonts w:ascii="SimSun" w:hAnsi="SimSun" w:cs="Microsoft YaHei" w:hint="eastAsia"/>
                <w:sz w:val="21"/>
                <w:szCs w:val="21"/>
                <w:lang w:val="en-US"/>
              </w:rPr>
              <w:t>当地</w:t>
            </w:r>
            <w:r w:rsidRPr="00A602A4">
              <w:rPr>
                <w:rFonts w:ascii="SimSun" w:hAnsi="SimSun" w:cs="Microsoft YaHei" w:hint="eastAsia"/>
                <w:sz w:val="21"/>
                <w:szCs w:val="21"/>
                <w:lang w:val="en-US"/>
              </w:rPr>
              <w:t>政府与创意企业之间的网络</w:t>
            </w:r>
            <w:r w:rsidRPr="00250ADD">
              <w:rPr>
                <w:rFonts w:ascii="SimSun" w:hAnsi="SimSun" w:cs="Microsoft YaHei" w:hint="eastAsia"/>
                <w:sz w:val="21"/>
                <w:szCs w:val="21"/>
              </w:rPr>
              <w:t>，</w:t>
            </w:r>
            <w:r w:rsidR="006713A4" w:rsidRPr="00A602A4">
              <w:rPr>
                <w:rFonts w:ascii="SimSun" w:hAnsi="SimSun" w:cs="Microsoft YaHei" w:hint="eastAsia"/>
                <w:sz w:val="21"/>
                <w:szCs w:val="21"/>
                <w:lang w:val="en-US"/>
              </w:rPr>
              <w:t>以</w:t>
            </w:r>
            <w:r w:rsidRPr="00A602A4">
              <w:rPr>
                <w:rFonts w:ascii="SimSun" w:hAnsi="SimSun" w:cs="Microsoft YaHei" w:hint="eastAsia"/>
                <w:sz w:val="21"/>
                <w:szCs w:val="21"/>
                <w:lang w:val="en-US"/>
              </w:rPr>
              <w:t>开展知识产权管理和利用战略</w:t>
            </w:r>
            <w:r w:rsidRPr="00250ADD">
              <w:rPr>
                <w:rFonts w:ascii="SimSun" w:hAnsi="SimSun" w:cs="Microsoft YaHei" w:hint="eastAsia"/>
                <w:sz w:val="21"/>
                <w:szCs w:val="21"/>
              </w:rPr>
              <w:t>；</w:t>
            </w:r>
            <w:r w:rsidRPr="00A602A4">
              <w:rPr>
                <w:rFonts w:ascii="SimSun" w:hAnsi="SimSun" w:cs="Microsoft YaHei" w:hint="eastAsia"/>
                <w:sz w:val="21"/>
                <w:szCs w:val="21"/>
                <w:lang w:val="en-US"/>
              </w:rPr>
              <w:t>以及</w:t>
            </w:r>
          </w:p>
          <w:p w14:paraId="731293A4" w14:textId="77777777" w:rsidR="0029779B" w:rsidRPr="00250ADD" w:rsidRDefault="0029779B" w:rsidP="00653457">
            <w:pPr>
              <w:overflowPunct w:val="0"/>
              <w:spacing w:afterLines="50" w:after="120" w:line="340" w:lineRule="atLeast"/>
              <w:ind w:left="1134"/>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ii</w:t>
            </w:r>
            <w:r w:rsidRPr="00250ADD">
              <w:rPr>
                <w:rFonts w:ascii="SimSun" w:hAnsi="SimSun" w:cs="Microsoft YaHei" w:hint="eastAsia"/>
                <w:sz w:val="21"/>
                <w:szCs w:val="21"/>
              </w:rPr>
              <w:t>）</w:t>
            </w:r>
            <w:r w:rsidR="00BD00EA" w:rsidRPr="00A602A4">
              <w:rPr>
                <w:rFonts w:ascii="SimSun" w:hAnsi="SimSun" w:cs="Microsoft YaHei" w:hint="eastAsia"/>
                <w:sz w:val="21"/>
                <w:szCs w:val="21"/>
                <w:lang w:val="en-US"/>
              </w:rPr>
              <w:t>向创意产业的企业</w:t>
            </w:r>
            <w:r w:rsidRPr="00A602A4">
              <w:rPr>
                <w:rFonts w:ascii="SimSun" w:hAnsi="SimSun" w:cs="Microsoft YaHei" w:hint="eastAsia"/>
                <w:sz w:val="21"/>
                <w:szCs w:val="21"/>
                <w:lang w:val="en-US"/>
              </w:rPr>
              <w:t>传播信息</w:t>
            </w:r>
            <w:r w:rsidRPr="00250ADD">
              <w:rPr>
                <w:rFonts w:ascii="SimSun" w:hAnsi="SimSun" w:cs="Microsoft YaHei" w:hint="eastAsia"/>
                <w:sz w:val="21"/>
                <w:szCs w:val="21"/>
              </w:rPr>
              <w:t>，</w:t>
            </w:r>
            <w:r w:rsidRPr="00A602A4">
              <w:rPr>
                <w:rFonts w:ascii="SimSun" w:hAnsi="SimSun" w:cs="Microsoft YaHei" w:hint="eastAsia"/>
                <w:sz w:val="21"/>
                <w:szCs w:val="21"/>
                <w:lang w:val="en-US"/>
              </w:rPr>
              <w:t>特别是与监管或商业气候变化有关的信息</w:t>
            </w:r>
            <w:r w:rsidRPr="00250ADD">
              <w:rPr>
                <w:rFonts w:ascii="SimSun" w:hAnsi="SimSun" w:cs="Microsoft YaHei" w:hint="eastAsia"/>
                <w:sz w:val="21"/>
                <w:szCs w:val="21"/>
              </w:rPr>
              <w:t>；</w:t>
            </w:r>
          </w:p>
          <w:p w14:paraId="2AB6FED4" w14:textId="3E5DA503" w:rsidR="0029779B" w:rsidRPr="00250ADD" w:rsidRDefault="0029779B" w:rsidP="00653457">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d</w:t>
            </w:r>
            <w:r w:rsidRPr="00250ADD">
              <w:rPr>
                <w:rFonts w:ascii="SimSun" w:hAnsi="SimSun" w:cs="Microsoft YaHei" w:hint="eastAsia"/>
                <w:sz w:val="21"/>
                <w:szCs w:val="21"/>
              </w:rPr>
              <w:t>）</w:t>
            </w:r>
            <w:r w:rsidRPr="00A602A4">
              <w:rPr>
                <w:rFonts w:ascii="SimSun" w:hAnsi="SimSun" w:cs="Microsoft YaHei" w:hint="eastAsia"/>
                <w:sz w:val="21"/>
                <w:szCs w:val="21"/>
                <w:lang w:val="en-US"/>
              </w:rPr>
              <w:t>通过举办</w:t>
            </w:r>
            <w:r w:rsidR="00457EDF" w:rsidRPr="00A602A4">
              <w:rPr>
                <w:rFonts w:ascii="SimSun" w:hAnsi="SimSun" w:cs="Microsoft YaHei" w:hint="eastAsia"/>
                <w:sz w:val="21"/>
                <w:szCs w:val="21"/>
                <w:lang w:val="en-US"/>
              </w:rPr>
              <w:t>建立</w:t>
            </w:r>
            <w:r w:rsidR="00874AD4">
              <w:rPr>
                <w:rFonts w:ascii="SimSun" w:hAnsi="SimSun" w:cs="Microsoft YaHei" w:hint="eastAsia"/>
                <w:sz w:val="21"/>
                <w:szCs w:val="21"/>
                <w:lang w:val="en-US"/>
              </w:rPr>
              <w:t>社交</w:t>
            </w:r>
            <w:r w:rsidRPr="00A602A4">
              <w:rPr>
                <w:rFonts w:ascii="SimSun" w:hAnsi="SimSun" w:cs="Microsoft YaHei" w:hint="eastAsia"/>
                <w:sz w:val="21"/>
                <w:szCs w:val="21"/>
                <w:lang w:val="en-US"/>
              </w:rPr>
              <w:t>活动和聚会</w:t>
            </w:r>
            <w:r w:rsidRPr="00250ADD">
              <w:rPr>
                <w:rFonts w:ascii="SimSun" w:hAnsi="SimSun" w:cs="Microsoft YaHei" w:hint="eastAsia"/>
                <w:sz w:val="21"/>
                <w:szCs w:val="21"/>
              </w:rPr>
              <w:t>，</w:t>
            </w:r>
            <w:r w:rsidRPr="00A602A4">
              <w:rPr>
                <w:rFonts w:ascii="SimSun" w:hAnsi="SimSun" w:cs="Microsoft YaHei" w:hint="eastAsia"/>
                <w:sz w:val="21"/>
                <w:szCs w:val="21"/>
                <w:lang w:val="en-US"/>
              </w:rPr>
              <w:t>以及培训和教育活动等方式</w:t>
            </w:r>
            <w:r w:rsidRPr="00250ADD">
              <w:rPr>
                <w:rFonts w:ascii="SimSun" w:hAnsi="SimSun" w:cs="Microsoft YaHei" w:hint="eastAsia"/>
                <w:sz w:val="21"/>
                <w:szCs w:val="21"/>
              </w:rPr>
              <w:t>，</w:t>
            </w:r>
            <w:r w:rsidRPr="00A602A4">
              <w:rPr>
                <w:rFonts w:ascii="SimSun" w:hAnsi="SimSun" w:cs="Microsoft YaHei" w:hint="eastAsia"/>
                <w:sz w:val="21"/>
                <w:szCs w:val="21"/>
                <w:lang w:val="en-US"/>
              </w:rPr>
              <w:t>加强创意产业成员之间的机构间和行业内部网络</w:t>
            </w:r>
            <w:r w:rsidRPr="00250ADD">
              <w:rPr>
                <w:rFonts w:ascii="SimSun" w:hAnsi="SimSun" w:cs="Microsoft YaHei" w:hint="eastAsia"/>
                <w:sz w:val="21"/>
                <w:szCs w:val="21"/>
              </w:rPr>
              <w:t>，</w:t>
            </w:r>
            <w:r w:rsidRPr="00A602A4">
              <w:rPr>
                <w:rFonts w:ascii="SimSun" w:hAnsi="SimSun" w:cs="Microsoft YaHei" w:hint="eastAsia"/>
                <w:sz w:val="21"/>
                <w:szCs w:val="21"/>
                <w:lang w:val="en-US"/>
              </w:rPr>
              <w:t>以增加合作</w:t>
            </w:r>
            <w:r w:rsidRPr="00250ADD">
              <w:rPr>
                <w:rFonts w:ascii="SimSun" w:hAnsi="SimSun" w:cs="Microsoft YaHei" w:hint="eastAsia"/>
                <w:sz w:val="21"/>
                <w:szCs w:val="21"/>
              </w:rPr>
              <w:t>，</w:t>
            </w:r>
            <w:r w:rsidRPr="00A602A4">
              <w:rPr>
                <w:rFonts w:ascii="SimSun" w:hAnsi="SimSun" w:cs="Microsoft YaHei" w:hint="eastAsia"/>
                <w:sz w:val="21"/>
                <w:szCs w:val="21"/>
                <w:lang w:val="en-US"/>
              </w:rPr>
              <w:t>促进知识转让</w:t>
            </w:r>
            <w:r w:rsidRPr="00250ADD">
              <w:rPr>
                <w:rFonts w:ascii="SimSun" w:hAnsi="SimSun" w:cs="Microsoft YaHei" w:hint="eastAsia"/>
                <w:sz w:val="21"/>
                <w:szCs w:val="21"/>
              </w:rPr>
              <w:t>；</w:t>
            </w:r>
          </w:p>
          <w:p w14:paraId="495AD56B" w14:textId="77777777" w:rsidR="0029779B" w:rsidRPr="00250ADD" w:rsidRDefault="0029779B" w:rsidP="00653457">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e</w:t>
            </w:r>
            <w:r w:rsidRPr="00250ADD">
              <w:rPr>
                <w:rFonts w:ascii="SimSun" w:hAnsi="SimSun" w:cs="Microsoft YaHei" w:hint="eastAsia"/>
                <w:sz w:val="21"/>
                <w:szCs w:val="21"/>
              </w:rPr>
              <w:t>）</w:t>
            </w:r>
            <w:r w:rsidRPr="00A602A4">
              <w:rPr>
                <w:rFonts w:ascii="SimSun" w:hAnsi="SimSun" w:cs="Microsoft YaHei" w:hint="eastAsia"/>
                <w:sz w:val="21"/>
                <w:szCs w:val="21"/>
                <w:lang w:val="en-US"/>
              </w:rPr>
              <w:t>制定培训和教育计划</w:t>
            </w:r>
            <w:r w:rsidRPr="00250ADD">
              <w:rPr>
                <w:rFonts w:ascii="SimSun" w:hAnsi="SimSun" w:cs="Microsoft YaHei" w:hint="eastAsia"/>
                <w:sz w:val="21"/>
                <w:szCs w:val="21"/>
              </w:rPr>
              <w:t>，</w:t>
            </w:r>
            <w:r w:rsidRPr="00A602A4">
              <w:rPr>
                <w:rFonts w:ascii="SimSun" w:hAnsi="SimSun" w:cs="Microsoft YaHei" w:hint="eastAsia"/>
                <w:sz w:val="21"/>
                <w:szCs w:val="21"/>
                <w:lang w:val="en-US"/>
              </w:rPr>
              <w:t>包括但不限于研讨会和讲习班</w:t>
            </w:r>
            <w:r w:rsidRPr="00250ADD">
              <w:rPr>
                <w:rFonts w:ascii="SimSun" w:hAnsi="SimSun" w:cs="Microsoft YaHei" w:hint="eastAsia"/>
                <w:sz w:val="21"/>
                <w:szCs w:val="21"/>
              </w:rPr>
              <w:t>，</w:t>
            </w:r>
            <w:r w:rsidRPr="00A602A4">
              <w:rPr>
                <w:rFonts w:ascii="SimSun" w:hAnsi="SimSun" w:cs="Microsoft YaHei" w:hint="eastAsia"/>
                <w:sz w:val="21"/>
                <w:szCs w:val="21"/>
                <w:lang w:val="en-US"/>
              </w:rPr>
              <w:t>以提高对</w:t>
            </w:r>
            <w:r w:rsidR="00457EDF" w:rsidRPr="00A602A4">
              <w:rPr>
                <w:rFonts w:ascii="SimSun" w:hAnsi="SimSun" w:cs="Microsoft YaHei" w:hint="eastAsia"/>
                <w:sz w:val="21"/>
                <w:szCs w:val="21"/>
                <w:lang w:val="en-US"/>
              </w:rPr>
              <w:t>诸如</w:t>
            </w:r>
            <w:r w:rsidRPr="00A602A4">
              <w:rPr>
                <w:rFonts w:ascii="SimSun" w:hAnsi="SimSun" w:cs="Microsoft YaHei" w:hint="eastAsia"/>
                <w:sz w:val="21"/>
                <w:szCs w:val="21"/>
                <w:lang w:val="en-US"/>
              </w:rPr>
              <w:t>以下问题的认识</w:t>
            </w:r>
            <w:r w:rsidRPr="00250ADD">
              <w:rPr>
                <w:rFonts w:ascii="SimSun" w:hAnsi="SimSun" w:cs="Microsoft YaHei" w:hint="eastAsia"/>
                <w:sz w:val="21"/>
                <w:szCs w:val="21"/>
              </w:rPr>
              <w:t>：</w:t>
            </w:r>
          </w:p>
          <w:p w14:paraId="3CBA51DF" w14:textId="77777777" w:rsidR="0029779B" w:rsidRPr="00250ADD" w:rsidRDefault="0029779B" w:rsidP="00653457">
            <w:pPr>
              <w:overflowPunct w:val="0"/>
              <w:spacing w:afterLines="50" w:after="120" w:line="340" w:lineRule="atLeast"/>
              <w:ind w:left="1134"/>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i</w:t>
            </w:r>
            <w:r w:rsidRPr="00250ADD">
              <w:rPr>
                <w:rFonts w:ascii="SimSun" w:hAnsi="SimSun" w:cs="Microsoft YaHei" w:hint="eastAsia"/>
                <w:sz w:val="21"/>
                <w:szCs w:val="21"/>
              </w:rPr>
              <w:t>）</w:t>
            </w:r>
            <w:r w:rsidRPr="00A602A4">
              <w:rPr>
                <w:rFonts w:ascii="SimSun" w:hAnsi="SimSun" w:cs="Microsoft YaHei" w:hint="eastAsia"/>
                <w:sz w:val="21"/>
                <w:szCs w:val="21"/>
                <w:lang w:val="en-US"/>
              </w:rPr>
              <w:t>知识产权制度在</w:t>
            </w:r>
            <w:r w:rsidR="00457EDF" w:rsidRPr="00A602A4">
              <w:rPr>
                <w:rFonts w:ascii="SimSun" w:hAnsi="SimSun" w:cs="Microsoft YaHei" w:hint="eastAsia"/>
                <w:sz w:val="21"/>
                <w:szCs w:val="21"/>
                <w:lang w:val="en-US"/>
              </w:rPr>
              <w:t>产生创造力和</w:t>
            </w:r>
            <w:r w:rsidRPr="00A602A4">
              <w:rPr>
                <w:rFonts w:ascii="SimSun" w:hAnsi="SimSun" w:cs="Microsoft YaHei" w:hint="eastAsia"/>
                <w:sz w:val="21"/>
                <w:szCs w:val="21"/>
                <w:lang w:val="en-US"/>
              </w:rPr>
              <w:t>创新</w:t>
            </w:r>
            <w:r w:rsidR="00457EDF" w:rsidRPr="00A602A4">
              <w:rPr>
                <w:rFonts w:ascii="SimSun" w:hAnsi="SimSun" w:cs="Microsoft YaHei" w:hint="eastAsia"/>
                <w:sz w:val="21"/>
                <w:szCs w:val="21"/>
                <w:lang w:val="en-US"/>
              </w:rPr>
              <w:t>想法</w:t>
            </w:r>
            <w:r w:rsidRPr="00A602A4">
              <w:rPr>
                <w:rFonts w:ascii="SimSun" w:hAnsi="SimSun" w:cs="Microsoft YaHei" w:hint="eastAsia"/>
                <w:sz w:val="21"/>
                <w:szCs w:val="21"/>
                <w:lang w:val="en-US"/>
              </w:rPr>
              <w:t>方面可以发挥的作用</w:t>
            </w:r>
            <w:r w:rsidRPr="00250ADD">
              <w:rPr>
                <w:rFonts w:ascii="SimSun" w:hAnsi="SimSun" w:cs="Microsoft YaHei" w:hint="eastAsia"/>
                <w:sz w:val="21"/>
                <w:szCs w:val="21"/>
              </w:rPr>
              <w:t>；</w:t>
            </w:r>
          </w:p>
          <w:p w14:paraId="52E3B658" w14:textId="452773E6" w:rsidR="0029779B" w:rsidRPr="00250ADD" w:rsidRDefault="0029779B" w:rsidP="00653457">
            <w:pPr>
              <w:overflowPunct w:val="0"/>
              <w:spacing w:afterLines="50" w:after="120" w:line="340" w:lineRule="atLeast"/>
              <w:ind w:left="1134"/>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ii</w:t>
            </w:r>
            <w:r w:rsidR="00457EDF" w:rsidRPr="00250ADD">
              <w:rPr>
                <w:rFonts w:ascii="SimSun" w:hAnsi="SimSun" w:cs="Microsoft YaHei" w:hint="eastAsia"/>
                <w:sz w:val="21"/>
                <w:szCs w:val="21"/>
              </w:rPr>
              <w:t>）</w:t>
            </w:r>
            <w:r w:rsidR="00457EDF" w:rsidRPr="00A602A4">
              <w:rPr>
                <w:rFonts w:ascii="SimSun" w:hAnsi="SimSun" w:cs="Microsoft YaHei" w:hint="eastAsia"/>
                <w:sz w:val="21"/>
                <w:szCs w:val="21"/>
                <w:lang w:val="en-US"/>
              </w:rPr>
              <w:t>知识产权注册程序</w:t>
            </w:r>
            <w:r w:rsidR="003D2DEE">
              <w:rPr>
                <w:rFonts w:ascii="SimSun" w:hAnsi="SimSun" w:cs="Microsoft YaHei" w:hint="eastAsia"/>
                <w:sz w:val="21"/>
                <w:szCs w:val="21"/>
                <w:lang w:val="en-US"/>
              </w:rPr>
              <w:t>、</w:t>
            </w:r>
            <w:r w:rsidR="00457EDF" w:rsidRPr="00A602A4">
              <w:rPr>
                <w:rFonts w:ascii="SimSun" w:hAnsi="SimSun" w:cs="Microsoft YaHei" w:hint="eastAsia"/>
                <w:sz w:val="21"/>
                <w:szCs w:val="21"/>
                <w:lang w:val="en-US"/>
              </w:rPr>
              <w:t>所涉费用和增加使用知识产权制度</w:t>
            </w:r>
            <w:r w:rsidRPr="00A602A4">
              <w:rPr>
                <w:rFonts w:ascii="SimSun" w:hAnsi="SimSun" w:cs="Microsoft YaHei" w:hint="eastAsia"/>
                <w:sz w:val="21"/>
                <w:szCs w:val="21"/>
                <w:lang w:val="en-US"/>
              </w:rPr>
              <w:t>便捷</w:t>
            </w:r>
            <w:r w:rsidR="00457EDF" w:rsidRPr="00A602A4">
              <w:rPr>
                <w:rFonts w:ascii="SimSun" w:hAnsi="SimSun" w:cs="Microsoft YaHei" w:hint="eastAsia"/>
                <w:sz w:val="21"/>
                <w:szCs w:val="21"/>
                <w:lang w:val="en-US"/>
              </w:rPr>
              <w:t>性的</w:t>
            </w:r>
            <w:r w:rsidRPr="00A602A4">
              <w:rPr>
                <w:rFonts w:ascii="SimSun" w:hAnsi="SimSun" w:cs="Microsoft YaHei" w:hint="eastAsia"/>
                <w:sz w:val="21"/>
                <w:szCs w:val="21"/>
                <w:lang w:val="en-US"/>
              </w:rPr>
              <w:t>路径</w:t>
            </w:r>
            <w:r w:rsidRPr="00250ADD">
              <w:rPr>
                <w:rFonts w:ascii="SimSun" w:hAnsi="SimSun" w:cs="Microsoft YaHei" w:hint="eastAsia"/>
                <w:sz w:val="21"/>
                <w:szCs w:val="21"/>
              </w:rPr>
              <w:t>；</w:t>
            </w:r>
          </w:p>
          <w:p w14:paraId="04D7421D" w14:textId="28A04BAC" w:rsidR="0029779B" w:rsidRPr="00250ADD" w:rsidRDefault="0029779B" w:rsidP="00653457">
            <w:pPr>
              <w:overflowPunct w:val="0"/>
              <w:spacing w:afterLines="50" w:after="120" w:line="340" w:lineRule="atLeast"/>
              <w:ind w:left="1134"/>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iii</w:t>
            </w:r>
            <w:r w:rsidRPr="00250ADD">
              <w:rPr>
                <w:rFonts w:ascii="SimSun" w:hAnsi="SimSun" w:cs="Microsoft YaHei" w:hint="eastAsia"/>
                <w:sz w:val="21"/>
                <w:szCs w:val="21"/>
              </w:rPr>
              <w:t>）</w:t>
            </w:r>
            <w:r w:rsidR="00457EDF" w:rsidRPr="00A602A4">
              <w:rPr>
                <w:rFonts w:ascii="SimSun" w:hAnsi="SimSun" w:cs="Microsoft YaHei" w:hint="eastAsia"/>
                <w:sz w:val="21"/>
                <w:szCs w:val="21"/>
                <w:lang w:val="en-US"/>
              </w:rPr>
              <w:t>尊重和执行知识产权</w:t>
            </w:r>
            <w:r w:rsidR="00457EDF" w:rsidRPr="00250ADD">
              <w:rPr>
                <w:rFonts w:ascii="SimSun" w:hAnsi="SimSun" w:cs="Microsoft YaHei" w:hint="eastAsia"/>
                <w:sz w:val="21"/>
                <w:szCs w:val="21"/>
              </w:rPr>
              <w:t>，</w:t>
            </w:r>
            <w:r w:rsidR="00457EDF" w:rsidRPr="00A602A4">
              <w:rPr>
                <w:rFonts w:ascii="SimSun" w:hAnsi="SimSun" w:cs="Microsoft YaHei" w:hint="eastAsia"/>
                <w:sz w:val="21"/>
                <w:szCs w:val="21"/>
                <w:lang w:val="en-US"/>
              </w:rPr>
              <w:t>将其作为创意产业</w:t>
            </w:r>
            <w:r w:rsidRPr="00A602A4">
              <w:rPr>
                <w:rFonts w:ascii="SimSun" w:hAnsi="SimSun" w:cs="Microsoft YaHei" w:hint="eastAsia"/>
                <w:sz w:val="21"/>
                <w:szCs w:val="21"/>
                <w:lang w:val="en-US"/>
              </w:rPr>
              <w:t>主要资产</w:t>
            </w:r>
            <w:r w:rsidR="00457EDF" w:rsidRPr="00A602A4">
              <w:rPr>
                <w:rFonts w:ascii="SimSun" w:hAnsi="SimSun" w:cs="Microsoft YaHei" w:hint="eastAsia"/>
                <w:sz w:val="21"/>
                <w:szCs w:val="21"/>
                <w:lang w:val="en-US"/>
              </w:rPr>
              <w:t>的必要性</w:t>
            </w:r>
            <w:r w:rsidRPr="00A602A4">
              <w:rPr>
                <w:rFonts w:ascii="SimSun" w:hAnsi="SimSun" w:cs="Microsoft YaHei" w:hint="eastAsia"/>
                <w:sz w:val="21"/>
                <w:szCs w:val="21"/>
                <w:lang w:val="en-US"/>
              </w:rPr>
              <w:t>。</w:t>
            </w:r>
          </w:p>
          <w:p w14:paraId="510FF47A" w14:textId="2883BB0F" w:rsidR="004A63B4" w:rsidRPr="00250ADD" w:rsidRDefault="0029779B" w:rsidP="00653457">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f</w:t>
            </w:r>
            <w:r w:rsidRPr="00250ADD">
              <w:rPr>
                <w:rFonts w:ascii="SimSun" w:hAnsi="SimSun" w:cs="Microsoft YaHei" w:hint="eastAsia"/>
                <w:sz w:val="21"/>
                <w:szCs w:val="21"/>
              </w:rPr>
              <w:t>）</w:t>
            </w:r>
            <w:r w:rsidRPr="00A602A4">
              <w:rPr>
                <w:rFonts w:ascii="SimSun" w:hAnsi="SimSun" w:cs="Microsoft YaHei" w:hint="eastAsia"/>
                <w:sz w:val="21"/>
                <w:szCs w:val="21"/>
                <w:lang w:val="en-US"/>
              </w:rPr>
              <w:t>建立</w:t>
            </w:r>
            <w:r w:rsidR="00457EDF" w:rsidRPr="00A602A4">
              <w:rPr>
                <w:rFonts w:ascii="SimSun" w:hAnsi="SimSun" w:cs="Microsoft YaHei" w:hint="eastAsia"/>
                <w:sz w:val="21"/>
                <w:szCs w:val="21"/>
                <w:lang w:val="en-US"/>
              </w:rPr>
              <w:t>地区</w:t>
            </w:r>
            <w:r w:rsidRPr="00A602A4">
              <w:rPr>
                <w:rFonts w:ascii="SimSun" w:hAnsi="SimSun" w:cs="Microsoft YaHei" w:hint="eastAsia"/>
                <w:sz w:val="21"/>
                <w:szCs w:val="21"/>
                <w:lang w:val="en-US"/>
              </w:rPr>
              <w:t>和国家途径</w:t>
            </w:r>
            <w:r w:rsidRPr="00250ADD">
              <w:rPr>
                <w:rFonts w:ascii="SimSun" w:hAnsi="SimSun" w:cs="Microsoft YaHei" w:hint="eastAsia"/>
                <w:sz w:val="21"/>
                <w:szCs w:val="21"/>
              </w:rPr>
              <w:t>，</w:t>
            </w:r>
            <w:r w:rsidR="00457EDF" w:rsidRPr="00A602A4">
              <w:rPr>
                <w:rFonts w:ascii="SimSun" w:hAnsi="SimSun" w:cs="Microsoft YaHei" w:hint="eastAsia"/>
                <w:sz w:val="21"/>
                <w:szCs w:val="21"/>
                <w:lang w:val="en-US"/>
              </w:rPr>
              <w:t>在法律支持和培训等方面为创意企业与律师牵线搭桥</w:t>
            </w:r>
            <w:r w:rsidR="0071452F">
              <w:rPr>
                <w:rFonts w:ascii="SimSun" w:hAnsi="SimSun" w:cs="Microsoft YaHei" w:hint="eastAsia"/>
                <w:sz w:val="21"/>
                <w:szCs w:val="21"/>
                <w:lang w:val="en-US"/>
              </w:rPr>
              <w:t>。</w:t>
            </w:r>
          </w:p>
        </w:tc>
      </w:tr>
    </w:tbl>
    <w:p w14:paraId="2BBFDB6D" w14:textId="77777777" w:rsidR="004A26D4" w:rsidRDefault="004A26D4">
      <w:r>
        <w:br w:type="page"/>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91"/>
        <w:gridCol w:w="5700"/>
      </w:tblGrid>
      <w:tr w:rsidR="000439D7" w:rsidRPr="00A602A4" w14:paraId="3BB26FAC"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7624A" w14:textId="0519041F" w:rsidR="004A63B4" w:rsidRPr="00A602A4"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lastRenderedPageBreak/>
              <w:t>2.3.</w:t>
            </w:r>
            <w:r w:rsidRPr="00A602A4">
              <w:rPr>
                <w:rFonts w:ascii="SimSun" w:hAnsi="SimSun"/>
                <w:sz w:val="21"/>
                <w:szCs w:val="21"/>
                <w:lang w:val="en-US"/>
              </w:rPr>
              <w:tab/>
            </w:r>
            <w:r w:rsidR="002F783A" w:rsidRPr="00A602A4">
              <w:rPr>
                <w:rFonts w:ascii="SimSun" w:hAnsi="SimSun" w:hint="eastAsia"/>
                <w:sz w:val="21"/>
                <w:szCs w:val="21"/>
                <w:u w:val="single"/>
                <w:lang w:val="en-US"/>
              </w:rPr>
              <w:t>交付战略</w:t>
            </w:r>
          </w:p>
        </w:tc>
      </w:tr>
      <w:tr w:rsidR="000439D7" w:rsidRPr="00250ADD" w14:paraId="01C79D14"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7E695" w14:textId="77777777" w:rsidR="0042411B" w:rsidRPr="00250ADD" w:rsidRDefault="0029779B" w:rsidP="00F24044">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cs="Microsoft YaHei" w:hint="eastAsia"/>
                <w:sz w:val="21"/>
                <w:szCs w:val="21"/>
                <w:lang w:val="en-US"/>
              </w:rPr>
              <w:t>项目目标将通过以下</w:t>
            </w:r>
            <w:r w:rsidR="002F783A" w:rsidRPr="00A602A4">
              <w:rPr>
                <w:rFonts w:ascii="SimSun" w:hAnsi="SimSun" w:cs="Microsoft YaHei" w:hint="eastAsia"/>
                <w:sz w:val="21"/>
                <w:szCs w:val="21"/>
                <w:lang w:val="en-US"/>
              </w:rPr>
              <w:t>成果</w:t>
            </w:r>
            <w:r w:rsidRPr="00A602A4">
              <w:rPr>
                <w:rFonts w:ascii="SimSun" w:hAnsi="SimSun" w:cs="Microsoft YaHei" w:hint="eastAsia"/>
                <w:sz w:val="21"/>
                <w:szCs w:val="21"/>
                <w:lang w:val="en-US"/>
              </w:rPr>
              <w:t>和活动</w:t>
            </w:r>
            <w:r w:rsidR="002F783A" w:rsidRPr="00A602A4">
              <w:rPr>
                <w:rFonts w:ascii="SimSun" w:hAnsi="SimSun" w:cs="Microsoft YaHei" w:hint="eastAsia"/>
                <w:sz w:val="21"/>
                <w:szCs w:val="21"/>
                <w:lang w:val="en-US"/>
              </w:rPr>
              <w:t>得以</w:t>
            </w:r>
            <w:r w:rsidRPr="00A602A4">
              <w:rPr>
                <w:rFonts w:ascii="SimSun" w:hAnsi="SimSun" w:cs="Microsoft YaHei" w:hint="eastAsia"/>
                <w:sz w:val="21"/>
                <w:szCs w:val="21"/>
                <w:lang w:val="en-US"/>
              </w:rPr>
              <w:t>实现</w:t>
            </w:r>
            <w:r w:rsidRPr="00250ADD">
              <w:rPr>
                <w:rFonts w:ascii="SimSun" w:hAnsi="SimSun" w:cs="Microsoft YaHei" w:hint="eastAsia"/>
                <w:sz w:val="21"/>
                <w:szCs w:val="21"/>
              </w:rPr>
              <w:t>：</w:t>
            </w:r>
          </w:p>
          <w:p w14:paraId="2A59B25E" w14:textId="5B15456A" w:rsidR="0042411B" w:rsidRPr="00250ADD" w:rsidRDefault="002F783A" w:rsidP="00543D41">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成果</w:t>
            </w:r>
            <w:r w:rsidR="0029779B" w:rsidRPr="00250ADD">
              <w:rPr>
                <w:rFonts w:ascii="SimSun" w:hAnsi="SimSun"/>
                <w:sz w:val="21"/>
                <w:szCs w:val="21"/>
              </w:rPr>
              <w:t>1</w:t>
            </w:r>
            <w:r w:rsidR="00AF23FC" w:rsidRPr="00250ADD">
              <w:rPr>
                <w:rFonts w:ascii="SimSun" w:hAnsi="SimSun"/>
                <w:sz w:val="21"/>
                <w:szCs w:val="21"/>
              </w:rPr>
              <w:t>-</w:t>
            </w:r>
            <w:r w:rsidR="0029779B" w:rsidRPr="00A602A4">
              <w:rPr>
                <w:rFonts w:ascii="SimSun" w:hAnsi="SimSun" w:cs="Microsoft YaHei" w:hint="eastAsia"/>
                <w:sz w:val="21"/>
                <w:szCs w:val="21"/>
                <w:lang w:val="en-US"/>
              </w:rPr>
              <w:t>更好地</w:t>
            </w:r>
            <w:r w:rsidR="00E01A52" w:rsidRPr="00A602A4">
              <w:rPr>
                <w:rFonts w:ascii="SimSun" w:hAnsi="SimSun" w:cs="Microsoft YaHei" w:hint="eastAsia"/>
                <w:sz w:val="21"/>
                <w:szCs w:val="21"/>
                <w:lang w:val="en-US"/>
              </w:rPr>
              <w:t>了</w:t>
            </w:r>
            <w:r w:rsidR="0029779B" w:rsidRPr="00A602A4">
              <w:rPr>
                <w:rFonts w:ascii="SimSun" w:hAnsi="SimSun" w:cs="Microsoft YaHei" w:hint="eastAsia"/>
                <w:sz w:val="21"/>
                <w:szCs w:val="21"/>
                <w:lang w:val="en-US"/>
              </w:rPr>
              <w:t>解创意产业</w:t>
            </w:r>
            <w:r w:rsidR="00E01A52" w:rsidRPr="00A602A4">
              <w:rPr>
                <w:rFonts w:ascii="SimSun" w:hAnsi="SimSun" w:cs="Microsoft YaHei" w:hint="eastAsia"/>
                <w:sz w:val="21"/>
                <w:szCs w:val="21"/>
                <w:lang w:val="en-US"/>
              </w:rPr>
              <w:t>未能充分利用</w:t>
            </w:r>
            <w:r w:rsidR="0029779B" w:rsidRPr="00A602A4">
              <w:rPr>
                <w:rFonts w:ascii="SimSun" w:hAnsi="SimSun" w:cs="Microsoft YaHei" w:hint="eastAsia"/>
                <w:sz w:val="21"/>
                <w:szCs w:val="21"/>
                <w:lang w:val="en-US"/>
              </w:rPr>
              <w:t>知识产权制度的程度和原因</w:t>
            </w:r>
            <w:r w:rsidR="00393B7E" w:rsidRPr="00A602A4">
              <w:rPr>
                <w:rFonts w:ascii="SimSun" w:hAnsi="SimSun" w:cs="Microsoft YaHei" w:hint="eastAsia"/>
                <w:sz w:val="21"/>
                <w:szCs w:val="21"/>
                <w:lang w:val="en-US"/>
              </w:rPr>
              <w:t>。</w:t>
            </w:r>
          </w:p>
          <w:p w14:paraId="1D2EBF42" w14:textId="77777777" w:rsidR="0042411B" w:rsidRPr="00250ADD" w:rsidRDefault="002F783A" w:rsidP="00543D41">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活动</w:t>
            </w:r>
            <w:r w:rsidRPr="00250ADD">
              <w:rPr>
                <w:rFonts w:ascii="SimSun" w:hAnsi="SimSun" w:hint="eastAsia"/>
                <w:sz w:val="21"/>
                <w:szCs w:val="21"/>
              </w:rPr>
              <w:t>：</w:t>
            </w:r>
          </w:p>
          <w:p w14:paraId="79CFBC2C"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a</w:t>
            </w:r>
            <w:r w:rsidRPr="00250ADD">
              <w:rPr>
                <w:rFonts w:ascii="SimSun" w:hAnsi="SimSun" w:cs="Microsoft YaHei" w:hint="eastAsia"/>
                <w:sz w:val="21"/>
                <w:szCs w:val="21"/>
              </w:rPr>
              <w:t>）</w:t>
            </w:r>
            <w:r w:rsidRPr="00A602A4">
              <w:rPr>
                <w:rFonts w:ascii="SimSun" w:hAnsi="SimSun" w:cs="Microsoft YaHei" w:hint="eastAsia"/>
                <w:sz w:val="21"/>
                <w:szCs w:val="21"/>
                <w:lang w:val="en-US"/>
              </w:rPr>
              <w:t>对创意企业在获取和</w:t>
            </w:r>
            <w:r w:rsidR="00F121CC" w:rsidRPr="00A602A4">
              <w:rPr>
                <w:rFonts w:ascii="SimSun" w:hAnsi="SimSun" w:cs="Microsoft YaHei" w:hint="eastAsia"/>
                <w:sz w:val="21"/>
                <w:szCs w:val="21"/>
                <w:lang w:val="en-US"/>
              </w:rPr>
              <w:t>运</w:t>
            </w:r>
            <w:r w:rsidRPr="00A602A4">
              <w:rPr>
                <w:rFonts w:ascii="SimSun" w:hAnsi="SimSun" w:cs="Microsoft YaHei" w:hint="eastAsia"/>
                <w:sz w:val="21"/>
                <w:szCs w:val="21"/>
                <w:lang w:val="en-US"/>
              </w:rPr>
              <w:t>用知识产权制度方面的情况进行文献审查</w:t>
            </w:r>
            <w:r w:rsidRPr="00250ADD">
              <w:rPr>
                <w:rFonts w:ascii="SimSun" w:hAnsi="SimSun" w:cs="Microsoft YaHei" w:hint="eastAsia"/>
                <w:sz w:val="21"/>
                <w:szCs w:val="21"/>
              </w:rPr>
              <w:t>，</w:t>
            </w:r>
            <w:r w:rsidRPr="00A602A4">
              <w:rPr>
                <w:rFonts w:ascii="SimSun" w:hAnsi="SimSun" w:cs="Microsoft YaHei" w:hint="eastAsia"/>
                <w:sz w:val="21"/>
                <w:szCs w:val="21"/>
                <w:lang w:val="en-US"/>
              </w:rPr>
              <w:t>以进行资产</w:t>
            </w:r>
            <w:r w:rsidR="00766493" w:rsidRPr="00A602A4">
              <w:rPr>
                <w:rFonts w:ascii="SimSun" w:hAnsi="SimSun" w:cs="Microsoft YaHei" w:hint="eastAsia"/>
                <w:sz w:val="21"/>
                <w:szCs w:val="21"/>
                <w:lang w:val="en-US"/>
              </w:rPr>
              <w:t>核算</w:t>
            </w:r>
            <w:r w:rsidR="00F121CC"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管理和保护等</w:t>
            </w:r>
            <w:r w:rsidRPr="00250ADD">
              <w:rPr>
                <w:rFonts w:ascii="SimSun" w:hAnsi="SimSun" w:cs="Microsoft YaHei" w:hint="eastAsia"/>
                <w:sz w:val="21"/>
                <w:szCs w:val="21"/>
              </w:rPr>
              <w:t>；</w:t>
            </w:r>
          </w:p>
          <w:p w14:paraId="5ECF4F8F" w14:textId="0171C195" w:rsidR="0029779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b</w:t>
            </w:r>
            <w:r w:rsidR="00ED25BC" w:rsidRPr="00250ADD">
              <w:rPr>
                <w:rFonts w:ascii="SimSun" w:hAnsi="SimSun" w:cs="Microsoft YaHei" w:hint="eastAsia"/>
                <w:sz w:val="21"/>
                <w:szCs w:val="21"/>
              </w:rPr>
              <w:t>）</w:t>
            </w:r>
            <w:r w:rsidR="00ED25BC" w:rsidRPr="00A602A4">
              <w:rPr>
                <w:rFonts w:ascii="SimSun" w:hAnsi="SimSun" w:cs="Microsoft YaHei" w:hint="eastAsia"/>
                <w:sz w:val="21"/>
                <w:szCs w:val="21"/>
                <w:lang w:val="en-US"/>
              </w:rPr>
              <w:t>收集旨在支持创意企业运用知识产权</w:t>
            </w:r>
            <w:r w:rsidRPr="00A602A4">
              <w:rPr>
                <w:rFonts w:ascii="SimSun" w:hAnsi="SimSun" w:cs="Microsoft YaHei" w:hint="eastAsia"/>
                <w:sz w:val="21"/>
                <w:szCs w:val="21"/>
                <w:lang w:val="en-US"/>
              </w:rPr>
              <w:t>良好管理和执法的</w:t>
            </w:r>
            <w:r w:rsidR="00ED25BC" w:rsidRPr="00A602A4">
              <w:rPr>
                <w:rFonts w:ascii="SimSun" w:hAnsi="SimSun" w:cs="Microsoft YaHei" w:hint="eastAsia"/>
                <w:sz w:val="21"/>
                <w:szCs w:val="21"/>
                <w:lang w:val="en-US"/>
              </w:rPr>
              <w:t>计划与举措的</w:t>
            </w:r>
            <w:r w:rsidRPr="00A602A4">
              <w:rPr>
                <w:rFonts w:ascii="SimSun" w:hAnsi="SimSun" w:cs="Microsoft YaHei" w:hint="eastAsia"/>
                <w:sz w:val="21"/>
                <w:szCs w:val="21"/>
                <w:lang w:val="en-US"/>
              </w:rPr>
              <w:t>良好做法</w:t>
            </w:r>
            <w:r w:rsidR="00ED25BC"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模式和实例</w:t>
            </w:r>
            <w:r w:rsidRPr="00250ADD">
              <w:rPr>
                <w:rFonts w:ascii="SimSun" w:hAnsi="SimSun" w:cs="Microsoft YaHei" w:hint="eastAsia"/>
                <w:sz w:val="21"/>
                <w:szCs w:val="21"/>
              </w:rPr>
              <w:t>；</w:t>
            </w:r>
          </w:p>
          <w:p w14:paraId="613C2FD7" w14:textId="420BF8F6" w:rsidR="0042411B" w:rsidRPr="00250ADD"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cs="Microsoft YaHei" w:hint="eastAsia"/>
                <w:sz w:val="21"/>
                <w:szCs w:val="21"/>
                <w:lang w:val="en-US"/>
              </w:rPr>
              <w:t>成果</w:t>
            </w:r>
            <w:r w:rsidRPr="00250ADD">
              <w:rPr>
                <w:rFonts w:ascii="SimSun" w:hAnsi="SimSun"/>
                <w:sz w:val="21"/>
                <w:szCs w:val="21"/>
              </w:rPr>
              <w:t>2-</w:t>
            </w:r>
            <w:r w:rsidR="002F783A" w:rsidRPr="00A602A4">
              <w:rPr>
                <w:rFonts w:ascii="SimSun" w:hAnsi="SimSun" w:hint="eastAsia"/>
                <w:sz w:val="21"/>
                <w:szCs w:val="21"/>
                <w:lang w:val="en-US"/>
              </w:rPr>
              <w:t>为</w:t>
            </w:r>
            <w:r w:rsidRPr="00A602A4">
              <w:rPr>
                <w:rFonts w:ascii="SimSun" w:hAnsi="SimSun" w:cs="Microsoft YaHei" w:hint="eastAsia"/>
                <w:sz w:val="21"/>
                <w:szCs w:val="21"/>
                <w:lang w:val="en-US"/>
              </w:rPr>
              <w:t>四个参与国建立国家基</w:t>
            </w:r>
            <w:r w:rsidR="002F783A" w:rsidRPr="00A602A4">
              <w:rPr>
                <w:rFonts w:ascii="SimSun" w:hAnsi="SimSun" w:cs="Microsoft YaHei" w:hint="eastAsia"/>
                <w:sz w:val="21"/>
                <w:szCs w:val="21"/>
                <w:lang w:val="en-US"/>
              </w:rPr>
              <w:t>准</w:t>
            </w:r>
          </w:p>
          <w:p w14:paraId="45C43217" w14:textId="77777777" w:rsidR="0042411B" w:rsidRPr="00250ADD"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活动</w:t>
            </w:r>
            <w:r w:rsidRPr="00250ADD">
              <w:rPr>
                <w:rFonts w:ascii="SimSun" w:hAnsi="SimSun" w:hint="eastAsia"/>
                <w:sz w:val="21"/>
                <w:szCs w:val="21"/>
              </w:rPr>
              <w:t>：</w:t>
            </w:r>
          </w:p>
          <w:p w14:paraId="7BB7478F"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a</w:t>
            </w:r>
            <w:r w:rsidRPr="00250ADD">
              <w:rPr>
                <w:rFonts w:ascii="SimSun" w:hAnsi="SimSun" w:cs="Microsoft YaHei" w:hint="eastAsia"/>
                <w:sz w:val="21"/>
                <w:szCs w:val="21"/>
              </w:rPr>
              <w:t>）</w:t>
            </w:r>
            <w:r w:rsidRPr="00A602A4">
              <w:rPr>
                <w:rFonts w:ascii="SimSun" w:hAnsi="SimSun" w:cs="Microsoft YaHei" w:hint="eastAsia"/>
                <w:sz w:val="21"/>
                <w:szCs w:val="21"/>
                <w:lang w:val="en-US"/>
              </w:rPr>
              <w:t>收集创意产业在知识产权保护方面所面临的各种问题的相关数据</w:t>
            </w:r>
            <w:r w:rsidRPr="00250ADD">
              <w:rPr>
                <w:rFonts w:ascii="SimSun" w:hAnsi="SimSun" w:cs="Microsoft YaHei" w:hint="eastAsia"/>
                <w:sz w:val="21"/>
                <w:szCs w:val="21"/>
              </w:rPr>
              <w:t>，</w:t>
            </w:r>
            <w:r w:rsidRPr="00A602A4">
              <w:rPr>
                <w:rFonts w:ascii="SimSun" w:hAnsi="SimSun" w:cs="Microsoft YaHei" w:hint="eastAsia"/>
                <w:sz w:val="21"/>
                <w:szCs w:val="21"/>
                <w:lang w:val="en-US"/>
              </w:rPr>
              <w:t>特别是与其获取和</w:t>
            </w:r>
            <w:r w:rsidR="003E2E9B" w:rsidRPr="00A602A4">
              <w:rPr>
                <w:rFonts w:ascii="SimSun" w:hAnsi="SimSun" w:cs="Microsoft YaHei" w:hint="eastAsia"/>
                <w:sz w:val="21"/>
                <w:szCs w:val="21"/>
                <w:lang w:val="en-US"/>
              </w:rPr>
              <w:t>运用</w:t>
            </w:r>
            <w:r w:rsidRPr="00A602A4">
              <w:rPr>
                <w:rFonts w:ascii="SimSun" w:hAnsi="SimSun" w:cs="Microsoft YaHei" w:hint="eastAsia"/>
                <w:sz w:val="21"/>
                <w:szCs w:val="21"/>
                <w:lang w:val="en-US"/>
              </w:rPr>
              <w:t>知识产权制度相关的问题</w:t>
            </w:r>
            <w:r w:rsidRPr="00250ADD">
              <w:rPr>
                <w:rFonts w:ascii="SimSun" w:hAnsi="SimSun" w:cs="Microsoft YaHei" w:hint="eastAsia"/>
                <w:sz w:val="21"/>
                <w:szCs w:val="21"/>
              </w:rPr>
              <w:t>，</w:t>
            </w:r>
            <w:r w:rsidRPr="00A602A4">
              <w:rPr>
                <w:rFonts w:ascii="SimSun" w:hAnsi="SimSun" w:cs="Microsoft YaHei" w:hint="eastAsia"/>
                <w:sz w:val="21"/>
                <w:szCs w:val="21"/>
                <w:lang w:val="en-US"/>
              </w:rPr>
              <w:t>以及在四个国家保护创意知识产权和</w:t>
            </w:r>
            <w:r w:rsidR="003E2E9B" w:rsidRPr="00A602A4">
              <w:rPr>
                <w:rFonts w:ascii="SimSun" w:hAnsi="SimSun" w:cs="Microsoft YaHei" w:hint="eastAsia"/>
                <w:sz w:val="21"/>
                <w:szCs w:val="21"/>
                <w:lang w:val="en-US"/>
              </w:rPr>
              <w:t>对其</w:t>
            </w:r>
            <w:r w:rsidRPr="00A602A4">
              <w:rPr>
                <w:rFonts w:ascii="SimSun" w:hAnsi="SimSun" w:cs="Microsoft YaHei" w:hint="eastAsia"/>
                <w:sz w:val="21"/>
                <w:szCs w:val="21"/>
                <w:lang w:val="en-US"/>
              </w:rPr>
              <w:t>商业化的问题</w:t>
            </w:r>
            <w:r w:rsidRPr="00250ADD">
              <w:rPr>
                <w:rFonts w:ascii="SimSun" w:hAnsi="SimSun" w:cs="Microsoft YaHei" w:hint="eastAsia"/>
                <w:sz w:val="21"/>
                <w:szCs w:val="21"/>
              </w:rPr>
              <w:t>；</w:t>
            </w:r>
          </w:p>
          <w:p w14:paraId="45B9B889"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b</w:t>
            </w:r>
            <w:r w:rsidR="00424B76" w:rsidRPr="00250ADD">
              <w:rPr>
                <w:rFonts w:ascii="SimSun" w:hAnsi="SimSun" w:cs="Microsoft YaHei" w:hint="eastAsia"/>
                <w:sz w:val="21"/>
                <w:szCs w:val="21"/>
              </w:rPr>
              <w:t>）</w:t>
            </w:r>
            <w:r w:rsidR="00424B76" w:rsidRPr="00A602A4">
              <w:rPr>
                <w:rFonts w:ascii="SimSun" w:hAnsi="SimSun" w:cs="Microsoft YaHei" w:hint="eastAsia"/>
                <w:sz w:val="21"/>
                <w:szCs w:val="21"/>
                <w:lang w:val="en-US"/>
              </w:rPr>
              <w:t>收集数据</w:t>
            </w:r>
            <w:r w:rsidR="00424B76" w:rsidRPr="00250ADD">
              <w:rPr>
                <w:rFonts w:ascii="SimSun" w:hAnsi="SimSun" w:cs="Microsoft YaHei" w:hint="eastAsia"/>
                <w:sz w:val="21"/>
                <w:szCs w:val="21"/>
              </w:rPr>
              <w:t>，</w:t>
            </w:r>
            <w:r w:rsidR="00424B76" w:rsidRPr="00A602A4">
              <w:rPr>
                <w:rFonts w:ascii="SimSun" w:hAnsi="SimSun" w:cs="Microsoft YaHei" w:hint="eastAsia"/>
                <w:sz w:val="21"/>
                <w:szCs w:val="21"/>
                <w:lang w:val="en-US"/>
              </w:rPr>
              <w:t>并</w:t>
            </w:r>
            <w:r w:rsidR="00D27C9C" w:rsidRPr="00A602A4">
              <w:rPr>
                <w:rFonts w:ascii="SimSun" w:hAnsi="SimSun" w:cs="Microsoft YaHei" w:hint="eastAsia"/>
                <w:sz w:val="21"/>
                <w:szCs w:val="21"/>
                <w:lang w:val="en-US"/>
              </w:rPr>
              <w:t>摸底调查</w:t>
            </w:r>
            <w:r w:rsidR="00424B76" w:rsidRPr="00A602A4">
              <w:rPr>
                <w:rFonts w:ascii="SimSun" w:hAnsi="SimSun" w:cs="Microsoft YaHei" w:hint="eastAsia"/>
                <w:sz w:val="21"/>
                <w:szCs w:val="21"/>
                <w:lang w:val="en-US"/>
              </w:rPr>
              <w:t>四个国家创意产业目前每个阶段的</w:t>
            </w:r>
            <w:r w:rsidRPr="00A602A4">
              <w:rPr>
                <w:rFonts w:ascii="SimSun" w:hAnsi="SimSun" w:cs="Microsoft YaHei" w:hint="eastAsia"/>
                <w:sz w:val="21"/>
                <w:szCs w:val="21"/>
                <w:lang w:val="en-US"/>
              </w:rPr>
              <w:t>知识产权注册流程和潜在障碍</w:t>
            </w:r>
            <w:r w:rsidRPr="00250ADD">
              <w:rPr>
                <w:rFonts w:ascii="SimSun" w:hAnsi="SimSun" w:cs="Microsoft YaHei" w:hint="eastAsia"/>
                <w:sz w:val="21"/>
                <w:szCs w:val="21"/>
              </w:rPr>
              <w:t>；</w:t>
            </w:r>
          </w:p>
          <w:p w14:paraId="458DD0E4" w14:textId="77777777" w:rsidR="0042411B" w:rsidRPr="00250ADD"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c</w:t>
            </w:r>
            <w:r w:rsidRPr="00250ADD">
              <w:rPr>
                <w:rFonts w:ascii="SimSun" w:hAnsi="SimSun" w:cs="Microsoft YaHei" w:hint="eastAsia"/>
                <w:sz w:val="21"/>
                <w:szCs w:val="21"/>
              </w:rPr>
              <w:t>）</w:t>
            </w:r>
            <w:r w:rsidRPr="00A602A4">
              <w:rPr>
                <w:rFonts w:ascii="SimSun" w:hAnsi="SimSun" w:cs="Microsoft YaHei" w:hint="eastAsia"/>
                <w:sz w:val="21"/>
                <w:szCs w:val="21"/>
                <w:lang w:val="en-US"/>
              </w:rPr>
              <w:t>收集国家主管部门与国家知识产权管理相关的现有问题的数据</w:t>
            </w:r>
            <w:r w:rsidRPr="00250ADD">
              <w:rPr>
                <w:rFonts w:ascii="SimSun" w:hAnsi="SimSun" w:cs="Microsoft YaHei" w:hint="eastAsia"/>
                <w:sz w:val="21"/>
                <w:szCs w:val="21"/>
              </w:rPr>
              <w:t>，</w:t>
            </w:r>
            <w:r w:rsidRPr="00A602A4">
              <w:rPr>
                <w:rFonts w:ascii="SimSun" w:hAnsi="SimSun" w:cs="Microsoft YaHei" w:hint="eastAsia"/>
                <w:sz w:val="21"/>
                <w:szCs w:val="21"/>
                <w:lang w:val="en-US"/>
              </w:rPr>
              <w:t>其中包括但不限于知识产权局</w:t>
            </w:r>
            <w:r w:rsidRPr="00250ADD">
              <w:rPr>
                <w:rFonts w:ascii="SimSun" w:hAnsi="SimSun" w:cs="Microsoft YaHei" w:hint="eastAsia"/>
                <w:sz w:val="21"/>
                <w:szCs w:val="21"/>
              </w:rPr>
              <w:t>；</w:t>
            </w:r>
          </w:p>
          <w:p w14:paraId="7A05743A" w14:textId="77777777" w:rsidR="0042411B" w:rsidRPr="00250ADD"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d</w:t>
            </w:r>
            <w:r w:rsidRPr="00250ADD">
              <w:rPr>
                <w:rFonts w:ascii="SimSun" w:hAnsi="SimSun" w:cs="Microsoft YaHei" w:hint="eastAsia"/>
                <w:sz w:val="21"/>
                <w:szCs w:val="21"/>
              </w:rPr>
              <w:t>）</w:t>
            </w:r>
            <w:r w:rsidRPr="00A602A4">
              <w:rPr>
                <w:rFonts w:ascii="SimSun" w:hAnsi="SimSun" w:cs="Microsoft YaHei" w:hint="eastAsia"/>
                <w:sz w:val="21"/>
                <w:szCs w:val="21"/>
                <w:lang w:val="en-US"/>
              </w:rPr>
              <w:t>确定国家联络点</w:t>
            </w:r>
            <w:r w:rsidR="00E95305"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利益攸关方</w:t>
            </w:r>
            <w:r w:rsidR="00E95305" w:rsidRPr="00A602A4">
              <w:rPr>
                <w:rFonts w:ascii="SimSun" w:hAnsi="SimSun" w:cs="Microsoft YaHei" w:hint="eastAsia"/>
                <w:sz w:val="21"/>
                <w:szCs w:val="21"/>
                <w:lang w:val="en-US"/>
              </w:rPr>
              <w:t>、主要</w:t>
            </w:r>
            <w:r w:rsidRPr="00A602A4">
              <w:rPr>
                <w:rFonts w:ascii="SimSun" w:hAnsi="SimSun" w:cs="Microsoft YaHei" w:hint="eastAsia"/>
                <w:sz w:val="21"/>
                <w:szCs w:val="21"/>
                <w:lang w:val="en-US"/>
              </w:rPr>
              <w:t>创意生产者和营销企业</w:t>
            </w:r>
            <w:r w:rsidR="002358E8"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主要企业</w:t>
            </w:r>
            <w:r w:rsidR="002358E8"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愿意提供法律支持的律师等</w:t>
            </w:r>
            <w:r w:rsidR="00E95305" w:rsidRPr="00A602A4">
              <w:rPr>
                <w:rFonts w:ascii="SimSun" w:hAnsi="SimSun" w:cs="Microsoft YaHei" w:hint="eastAsia"/>
                <w:sz w:val="21"/>
                <w:szCs w:val="21"/>
                <w:lang w:val="en-US"/>
              </w:rPr>
              <w:t>。</w:t>
            </w:r>
          </w:p>
          <w:p w14:paraId="1F0D17C4" w14:textId="77777777" w:rsidR="0042411B" w:rsidRPr="00250ADD"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成果</w:t>
            </w:r>
            <w:r w:rsidR="0029779B" w:rsidRPr="00250ADD">
              <w:rPr>
                <w:rFonts w:ascii="SimSun" w:hAnsi="SimSun"/>
                <w:sz w:val="21"/>
                <w:szCs w:val="21"/>
              </w:rPr>
              <w:t>3-</w:t>
            </w:r>
            <w:r w:rsidR="0029779B" w:rsidRPr="00A602A4">
              <w:rPr>
                <w:rFonts w:ascii="SimSun" w:hAnsi="SimSun" w:cs="Microsoft YaHei" w:hint="eastAsia"/>
                <w:sz w:val="21"/>
                <w:szCs w:val="21"/>
                <w:lang w:val="en-US"/>
              </w:rPr>
              <w:t>为培训相关利益攸关方提供知识产权保护</w:t>
            </w:r>
            <w:r w:rsidR="008F394B" w:rsidRPr="00A602A4">
              <w:rPr>
                <w:rFonts w:ascii="SimSun" w:hAnsi="SimSun" w:cs="Microsoft YaHei" w:hint="eastAsia"/>
                <w:sz w:val="21"/>
                <w:szCs w:val="21"/>
                <w:lang w:val="en-US"/>
              </w:rPr>
              <w:t>、</w:t>
            </w:r>
            <w:r w:rsidR="0029779B" w:rsidRPr="00A602A4">
              <w:rPr>
                <w:rFonts w:ascii="SimSun" w:hAnsi="SimSun" w:cs="Microsoft YaHei" w:hint="eastAsia"/>
                <w:sz w:val="21"/>
                <w:szCs w:val="21"/>
                <w:lang w:val="en-US"/>
              </w:rPr>
              <w:t>管理</w:t>
            </w:r>
            <w:r w:rsidR="008F394B" w:rsidRPr="00A602A4">
              <w:rPr>
                <w:rFonts w:ascii="SimSun" w:hAnsi="SimSun" w:cs="Microsoft YaHei" w:hint="eastAsia"/>
                <w:sz w:val="21"/>
                <w:szCs w:val="21"/>
                <w:lang w:val="en-US"/>
              </w:rPr>
              <w:t>、</w:t>
            </w:r>
            <w:r w:rsidR="0029779B" w:rsidRPr="00A602A4">
              <w:rPr>
                <w:rFonts w:ascii="SimSun" w:hAnsi="SimSun" w:cs="Microsoft YaHei" w:hint="eastAsia"/>
                <w:sz w:val="21"/>
                <w:szCs w:val="21"/>
                <w:lang w:val="en-US"/>
              </w:rPr>
              <w:t>利用和执法方面</w:t>
            </w:r>
            <w:r w:rsidR="002358E8" w:rsidRPr="00A602A4">
              <w:rPr>
                <w:rFonts w:ascii="SimSun" w:hAnsi="SimSun" w:cs="Microsoft YaHei" w:hint="eastAsia"/>
                <w:sz w:val="21"/>
                <w:szCs w:val="21"/>
                <w:lang w:val="en-US"/>
              </w:rPr>
              <w:t>为</w:t>
            </w:r>
            <w:r w:rsidR="00E74026" w:rsidRPr="00A602A4">
              <w:rPr>
                <w:rFonts w:ascii="SimSun" w:hAnsi="SimSun" w:cs="Microsoft YaHei" w:hint="eastAsia"/>
                <w:sz w:val="21"/>
                <w:szCs w:val="21"/>
                <w:lang w:val="en-US"/>
              </w:rPr>
              <w:t>创意产业量身定制</w:t>
            </w:r>
            <w:r w:rsidR="0029779B" w:rsidRPr="00A602A4">
              <w:rPr>
                <w:rFonts w:ascii="SimSun" w:hAnsi="SimSun" w:cs="Microsoft YaHei" w:hint="eastAsia"/>
                <w:sz w:val="21"/>
                <w:szCs w:val="21"/>
                <w:lang w:val="en-US"/>
              </w:rPr>
              <w:t>的培训材料</w:t>
            </w:r>
            <w:r w:rsidR="00E74026" w:rsidRPr="00A602A4">
              <w:rPr>
                <w:rFonts w:ascii="SimSun" w:hAnsi="SimSun" w:cs="Microsoft YaHei" w:hint="eastAsia"/>
                <w:sz w:val="21"/>
                <w:szCs w:val="21"/>
                <w:lang w:val="en-US"/>
              </w:rPr>
              <w:t>。</w:t>
            </w:r>
          </w:p>
          <w:p w14:paraId="2053C95C" w14:textId="77777777" w:rsidR="0042411B" w:rsidRPr="00250ADD"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活动</w:t>
            </w:r>
            <w:r w:rsidRPr="00250ADD">
              <w:rPr>
                <w:rFonts w:ascii="SimSun" w:hAnsi="SimSun" w:hint="eastAsia"/>
                <w:sz w:val="21"/>
                <w:szCs w:val="21"/>
              </w:rPr>
              <w:t>：</w:t>
            </w:r>
          </w:p>
          <w:p w14:paraId="2880F2D7" w14:textId="587948B9" w:rsidR="0042411B" w:rsidRPr="00250ADD" w:rsidRDefault="00AF23FC"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（a）</w:t>
            </w:r>
            <w:r w:rsidR="0029779B" w:rsidRPr="00A602A4">
              <w:rPr>
                <w:rFonts w:ascii="SimSun" w:hAnsi="SimSun" w:cs="Microsoft YaHei" w:hint="eastAsia"/>
                <w:sz w:val="21"/>
                <w:szCs w:val="21"/>
                <w:lang w:val="en-US"/>
              </w:rPr>
              <w:t>为各国政府编制材料</w:t>
            </w:r>
            <w:r w:rsidR="0029779B" w:rsidRPr="00250ADD">
              <w:rPr>
                <w:rFonts w:ascii="SimSun" w:hAnsi="SimSun" w:cs="Microsoft YaHei" w:hint="eastAsia"/>
                <w:sz w:val="21"/>
                <w:szCs w:val="21"/>
              </w:rPr>
              <w:t>，</w:t>
            </w:r>
            <w:r w:rsidR="0029779B" w:rsidRPr="00A602A4">
              <w:rPr>
                <w:rFonts w:ascii="SimSun" w:hAnsi="SimSun" w:cs="Microsoft YaHei" w:hint="eastAsia"/>
                <w:sz w:val="21"/>
                <w:szCs w:val="21"/>
                <w:lang w:val="en-US"/>
              </w:rPr>
              <w:t>介绍如何利用知识产权管理和执法来加强创意产业</w:t>
            </w:r>
            <w:r w:rsidR="0029779B" w:rsidRPr="00250ADD">
              <w:rPr>
                <w:rFonts w:ascii="SimSun" w:hAnsi="SimSun" w:cs="Microsoft YaHei" w:hint="eastAsia"/>
                <w:sz w:val="21"/>
                <w:szCs w:val="21"/>
              </w:rPr>
              <w:t>，</w:t>
            </w:r>
            <w:r w:rsidR="0029779B" w:rsidRPr="00A602A4">
              <w:rPr>
                <w:rFonts w:ascii="SimSun" w:hAnsi="SimSun" w:cs="Microsoft YaHei" w:hint="eastAsia"/>
                <w:sz w:val="21"/>
                <w:szCs w:val="21"/>
                <w:lang w:val="en-US"/>
              </w:rPr>
              <w:t>制定政策战略</w:t>
            </w:r>
            <w:r w:rsidR="00362938" w:rsidRPr="00A602A4">
              <w:rPr>
                <w:rFonts w:ascii="SimSun" w:hAnsi="SimSun" w:cs="Microsoft YaHei" w:hint="eastAsia"/>
                <w:sz w:val="21"/>
                <w:szCs w:val="21"/>
                <w:lang w:val="en-US"/>
              </w:rPr>
              <w:t>以</w:t>
            </w:r>
            <w:r w:rsidR="0029779B" w:rsidRPr="00A602A4">
              <w:rPr>
                <w:rFonts w:ascii="SimSun" w:hAnsi="SimSun" w:cs="Microsoft YaHei" w:hint="eastAsia"/>
                <w:sz w:val="21"/>
                <w:szCs w:val="21"/>
                <w:lang w:val="en-US"/>
              </w:rPr>
              <w:t>增加知识产权制度</w:t>
            </w:r>
            <w:r w:rsidR="00362938" w:rsidRPr="00A602A4">
              <w:rPr>
                <w:rFonts w:ascii="SimSun" w:hAnsi="SimSun" w:cs="Microsoft YaHei" w:hint="eastAsia"/>
                <w:sz w:val="21"/>
                <w:szCs w:val="21"/>
                <w:lang w:val="en-US"/>
              </w:rPr>
              <w:t>运用的无障碍性</w:t>
            </w:r>
            <w:r w:rsidR="0029779B" w:rsidRPr="00250ADD">
              <w:rPr>
                <w:rFonts w:ascii="SimSun" w:hAnsi="SimSun" w:cs="Microsoft YaHei" w:hint="eastAsia"/>
                <w:sz w:val="21"/>
                <w:szCs w:val="21"/>
              </w:rPr>
              <w:t>，</w:t>
            </w:r>
            <w:r w:rsidR="00362938" w:rsidRPr="00A602A4">
              <w:rPr>
                <w:rFonts w:ascii="SimSun" w:hAnsi="SimSun" w:cs="Microsoft YaHei" w:hint="eastAsia"/>
                <w:sz w:val="21"/>
                <w:szCs w:val="21"/>
                <w:lang w:val="en-US"/>
              </w:rPr>
              <w:t>并</w:t>
            </w:r>
            <w:r w:rsidR="0029779B" w:rsidRPr="00A602A4">
              <w:rPr>
                <w:rFonts w:ascii="SimSun" w:hAnsi="SimSun" w:cs="Microsoft YaHei" w:hint="eastAsia"/>
                <w:sz w:val="21"/>
                <w:szCs w:val="21"/>
                <w:lang w:val="en-US"/>
              </w:rPr>
              <w:t>改进知识产权制度的管理</w:t>
            </w:r>
            <w:r w:rsidR="0029779B" w:rsidRPr="00250ADD">
              <w:rPr>
                <w:rFonts w:ascii="SimSun" w:hAnsi="SimSun" w:cs="Microsoft YaHei" w:hint="eastAsia"/>
                <w:sz w:val="21"/>
                <w:szCs w:val="21"/>
              </w:rPr>
              <w:t>；</w:t>
            </w:r>
          </w:p>
          <w:p w14:paraId="1A069169"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b</w:t>
            </w:r>
            <w:r w:rsidR="00362938" w:rsidRPr="00250ADD">
              <w:rPr>
                <w:rFonts w:ascii="SimSun" w:hAnsi="SimSun" w:cs="Microsoft YaHei" w:hint="eastAsia"/>
                <w:sz w:val="21"/>
                <w:szCs w:val="21"/>
              </w:rPr>
              <w:t>）</w:t>
            </w:r>
            <w:r w:rsidR="00362938" w:rsidRPr="00A602A4">
              <w:rPr>
                <w:rFonts w:ascii="SimSun" w:hAnsi="SimSun" w:cs="Microsoft YaHei" w:hint="eastAsia"/>
                <w:sz w:val="21"/>
                <w:szCs w:val="21"/>
                <w:lang w:val="en-US"/>
              </w:rPr>
              <w:t>为创意企业编制材料</w:t>
            </w:r>
            <w:r w:rsidR="00362938" w:rsidRPr="00250ADD">
              <w:rPr>
                <w:rFonts w:ascii="SimSun" w:hAnsi="SimSun" w:cs="Microsoft YaHei" w:hint="eastAsia"/>
                <w:sz w:val="21"/>
                <w:szCs w:val="21"/>
              </w:rPr>
              <w:t>，</w:t>
            </w:r>
            <w:r w:rsidR="00362938" w:rsidRPr="00A602A4">
              <w:rPr>
                <w:rFonts w:ascii="SimSun" w:hAnsi="SimSun" w:cs="Microsoft YaHei" w:hint="eastAsia"/>
                <w:sz w:val="21"/>
                <w:szCs w:val="21"/>
                <w:lang w:val="en-US"/>
              </w:rPr>
              <w:t>以确定、</w:t>
            </w:r>
            <w:r w:rsidRPr="00A602A4">
              <w:rPr>
                <w:rFonts w:ascii="SimSun" w:hAnsi="SimSun" w:cs="Microsoft YaHei" w:hint="eastAsia"/>
                <w:sz w:val="21"/>
                <w:szCs w:val="21"/>
                <w:lang w:val="en-US"/>
              </w:rPr>
              <w:t>管理和</w:t>
            </w:r>
            <w:r w:rsidR="00362938" w:rsidRPr="00A602A4">
              <w:rPr>
                <w:rFonts w:ascii="SimSun" w:hAnsi="SimSun" w:cs="Microsoft YaHei" w:hint="eastAsia"/>
                <w:sz w:val="21"/>
                <w:szCs w:val="21"/>
                <w:lang w:val="en-US"/>
              </w:rPr>
              <w:t>执行</w:t>
            </w:r>
            <w:r w:rsidRPr="00A602A4">
              <w:rPr>
                <w:rFonts w:ascii="SimSun" w:hAnsi="SimSun" w:cs="Microsoft YaHei" w:hint="eastAsia"/>
                <w:sz w:val="21"/>
                <w:szCs w:val="21"/>
                <w:lang w:val="en-US"/>
              </w:rPr>
              <w:t>其作为商业资产的知识产权</w:t>
            </w:r>
            <w:r w:rsidR="00362938" w:rsidRPr="00A602A4">
              <w:rPr>
                <w:rFonts w:ascii="SimSun" w:hAnsi="SimSun" w:cs="Microsoft YaHei" w:hint="eastAsia"/>
                <w:sz w:val="21"/>
                <w:szCs w:val="21"/>
                <w:lang w:val="en-US"/>
              </w:rPr>
              <w:t>。</w:t>
            </w:r>
          </w:p>
          <w:p w14:paraId="6BDF034D" w14:textId="77777777" w:rsidR="0042411B" w:rsidRPr="00250ADD"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成果</w:t>
            </w:r>
            <w:r w:rsidR="0029779B" w:rsidRPr="00250ADD">
              <w:rPr>
                <w:rFonts w:ascii="SimSun" w:hAnsi="SimSun"/>
                <w:sz w:val="21"/>
                <w:szCs w:val="21"/>
              </w:rPr>
              <w:t>4</w:t>
            </w:r>
            <w:r w:rsidR="007C00B7" w:rsidRPr="00250ADD">
              <w:rPr>
                <w:rFonts w:ascii="SimSun" w:hAnsi="SimSun" w:hint="eastAsia"/>
                <w:sz w:val="21"/>
                <w:szCs w:val="21"/>
              </w:rPr>
              <w:t>—</w:t>
            </w:r>
            <w:r w:rsidR="0029779B" w:rsidRPr="00A602A4">
              <w:rPr>
                <w:rFonts w:ascii="SimSun" w:hAnsi="SimSun" w:cs="Microsoft YaHei" w:hint="eastAsia"/>
                <w:sz w:val="21"/>
                <w:szCs w:val="21"/>
                <w:lang w:val="en-US"/>
              </w:rPr>
              <w:t>创意产业的企业对利用知识产权制度重要性</w:t>
            </w:r>
            <w:r w:rsidR="002358E8" w:rsidRPr="00A602A4">
              <w:rPr>
                <w:rFonts w:ascii="SimSun" w:hAnsi="SimSun" w:cs="Microsoft YaHei" w:hint="eastAsia"/>
                <w:sz w:val="21"/>
                <w:szCs w:val="21"/>
                <w:lang w:val="en-US"/>
              </w:rPr>
              <w:t>的意识</w:t>
            </w:r>
            <w:r w:rsidR="007C00B7" w:rsidRPr="00250ADD">
              <w:rPr>
                <w:rFonts w:ascii="SimSun" w:hAnsi="SimSun" w:cs="Microsoft YaHei" w:hint="eastAsia"/>
                <w:sz w:val="21"/>
                <w:szCs w:val="21"/>
              </w:rPr>
              <w:t>，</w:t>
            </w:r>
            <w:r w:rsidR="007C00B7" w:rsidRPr="00A602A4">
              <w:rPr>
                <w:rFonts w:ascii="SimSun" w:hAnsi="SimSun" w:cs="Microsoft YaHei" w:hint="eastAsia"/>
                <w:sz w:val="21"/>
                <w:szCs w:val="21"/>
                <w:lang w:val="en-US"/>
              </w:rPr>
              <w:t>以及就此作出知情</w:t>
            </w:r>
            <w:r w:rsidR="0029779B" w:rsidRPr="00A602A4">
              <w:rPr>
                <w:rFonts w:ascii="SimSun" w:hAnsi="SimSun" w:cs="Microsoft YaHei" w:hint="eastAsia"/>
                <w:sz w:val="21"/>
                <w:szCs w:val="21"/>
                <w:lang w:val="en-US"/>
              </w:rPr>
              <w:t>战略选择</w:t>
            </w:r>
            <w:r w:rsidR="002358E8" w:rsidRPr="00A602A4">
              <w:rPr>
                <w:rFonts w:ascii="SimSun" w:hAnsi="SimSun" w:cs="Microsoft YaHei" w:hint="eastAsia"/>
                <w:sz w:val="21"/>
                <w:szCs w:val="21"/>
                <w:lang w:val="en-US"/>
              </w:rPr>
              <w:t>的</w:t>
            </w:r>
            <w:r w:rsidR="0029779B" w:rsidRPr="00A602A4">
              <w:rPr>
                <w:rFonts w:ascii="SimSun" w:hAnsi="SimSun" w:cs="Microsoft YaHei" w:hint="eastAsia"/>
                <w:sz w:val="21"/>
                <w:szCs w:val="21"/>
                <w:lang w:val="en-US"/>
              </w:rPr>
              <w:t>能力</w:t>
            </w:r>
            <w:r w:rsidR="00E74026" w:rsidRPr="00A602A4">
              <w:rPr>
                <w:rFonts w:ascii="SimSun" w:hAnsi="SimSun" w:cs="Microsoft YaHei" w:hint="eastAsia"/>
                <w:sz w:val="21"/>
                <w:szCs w:val="21"/>
                <w:lang w:val="en-US"/>
              </w:rPr>
              <w:t>得到提高</w:t>
            </w:r>
            <w:r w:rsidR="007C00B7" w:rsidRPr="00A602A4">
              <w:rPr>
                <w:rFonts w:ascii="SimSun" w:hAnsi="SimSun" w:cs="Microsoft YaHei" w:hint="eastAsia"/>
                <w:sz w:val="21"/>
                <w:szCs w:val="21"/>
                <w:lang w:val="en-US"/>
              </w:rPr>
              <w:t>。</w:t>
            </w:r>
          </w:p>
          <w:p w14:paraId="6A9154C9" w14:textId="16A0D7DE" w:rsidR="0042411B" w:rsidRPr="00250ADD"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活动</w:t>
            </w:r>
            <w:r w:rsidRPr="00250ADD">
              <w:rPr>
                <w:rFonts w:ascii="SimSun" w:hAnsi="SimSun" w:hint="eastAsia"/>
                <w:sz w:val="21"/>
                <w:szCs w:val="21"/>
              </w:rPr>
              <w:t>：</w:t>
            </w:r>
          </w:p>
          <w:p w14:paraId="2A935D0E"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a</w:t>
            </w:r>
            <w:r w:rsidRPr="00250ADD">
              <w:rPr>
                <w:rFonts w:ascii="SimSun" w:hAnsi="SimSun" w:cs="Microsoft YaHei" w:hint="eastAsia"/>
                <w:sz w:val="21"/>
                <w:szCs w:val="21"/>
              </w:rPr>
              <w:t>）</w:t>
            </w:r>
            <w:r w:rsidRPr="00A602A4">
              <w:rPr>
                <w:rFonts w:ascii="SimSun" w:hAnsi="SimSun" w:cs="Microsoft YaHei" w:hint="eastAsia"/>
                <w:sz w:val="21"/>
                <w:szCs w:val="21"/>
                <w:lang w:val="en-US"/>
              </w:rPr>
              <w:t>与国家产业协会或组织和</w:t>
            </w:r>
            <w:r w:rsidRPr="00250ADD">
              <w:rPr>
                <w:rFonts w:ascii="SimSun" w:hAnsi="SimSun"/>
                <w:sz w:val="21"/>
                <w:szCs w:val="21"/>
              </w:rPr>
              <w:t>/</w:t>
            </w:r>
            <w:r w:rsidRPr="00A602A4">
              <w:rPr>
                <w:rFonts w:ascii="SimSun" w:hAnsi="SimSun" w:cs="Microsoft YaHei" w:hint="eastAsia"/>
                <w:sz w:val="21"/>
                <w:szCs w:val="21"/>
                <w:lang w:val="en-US"/>
              </w:rPr>
              <w:t>或政府机构接触</w:t>
            </w:r>
            <w:r w:rsidRPr="00250ADD">
              <w:rPr>
                <w:rFonts w:ascii="SimSun" w:hAnsi="SimSun" w:cs="Microsoft YaHei" w:hint="eastAsia"/>
                <w:sz w:val="21"/>
                <w:szCs w:val="21"/>
              </w:rPr>
              <w:t>，</w:t>
            </w:r>
            <w:r w:rsidRPr="00A602A4">
              <w:rPr>
                <w:rFonts w:ascii="SimSun" w:hAnsi="SimSun" w:cs="Microsoft YaHei" w:hint="eastAsia"/>
                <w:sz w:val="21"/>
                <w:szCs w:val="21"/>
                <w:lang w:val="en-US"/>
              </w:rPr>
              <w:t>目的是制定联合计划</w:t>
            </w:r>
            <w:r w:rsidRPr="00250ADD">
              <w:rPr>
                <w:rFonts w:ascii="SimSun" w:hAnsi="SimSun" w:cs="Microsoft YaHei" w:hint="eastAsia"/>
                <w:sz w:val="21"/>
                <w:szCs w:val="21"/>
              </w:rPr>
              <w:t>，</w:t>
            </w:r>
            <w:r w:rsidRPr="00A602A4">
              <w:rPr>
                <w:rFonts w:ascii="SimSun" w:hAnsi="SimSun" w:cs="Microsoft YaHei" w:hint="eastAsia"/>
                <w:sz w:val="21"/>
                <w:szCs w:val="21"/>
                <w:lang w:val="en-US"/>
              </w:rPr>
              <w:t>传播关于合作机会</w:t>
            </w:r>
            <w:r w:rsidR="0081351F"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知识产权保护和知识产权管理的知识</w:t>
            </w:r>
            <w:r w:rsidRPr="00250ADD">
              <w:rPr>
                <w:rFonts w:ascii="SimSun" w:hAnsi="SimSun" w:cs="Microsoft YaHei" w:hint="eastAsia"/>
                <w:sz w:val="21"/>
                <w:szCs w:val="21"/>
              </w:rPr>
              <w:t>；</w:t>
            </w:r>
          </w:p>
          <w:p w14:paraId="5032B790"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b</w:t>
            </w:r>
            <w:r w:rsidRPr="00250ADD">
              <w:rPr>
                <w:rFonts w:ascii="SimSun" w:hAnsi="SimSun" w:cs="Microsoft YaHei" w:hint="eastAsia"/>
                <w:sz w:val="21"/>
                <w:szCs w:val="21"/>
              </w:rPr>
              <w:t>）</w:t>
            </w:r>
            <w:r w:rsidRPr="00A602A4">
              <w:rPr>
                <w:rFonts w:ascii="SimSun" w:hAnsi="SimSun" w:cs="Microsoft YaHei" w:hint="eastAsia"/>
                <w:sz w:val="21"/>
                <w:szCs w:val="21"/>
                <w:lang w:val="en-US"/>
              </w:rPr>
              <w:t>为创意产业的企业举办三次国家活动</w:t>
            </w:r>
            <w:r w:rsidRPr="00250ADD">
              <w:rPr>
                <w:rFonts w:ascii="SimSun" w:hAnsi="SimSun" w:cs="Microsoft YaHei" w:hint="eastAsia"/>
                <w:sz w:val="21"/>
                <w:szCs w:val="21"/>
              </w:rPr>
              <w:t>，</w:t>
            </w:r>
            <w:r w:rsidRPr="00A602A4">
              <w:rPr>
                <w:rFonts w:ascii="SimSun" w:hAnsi="SimSun" w:cs="Microsoft YaHei" w:hint="eastAsia"/>
                <w:sz w:val="21"/>
                <w:szCs w:val="21"/>
                <w:lang w:val="en-US"/>
              </w:rPr>
              <w:t>旨在提高对知识产权保护</w:t>
            </w:r>
            <w:r w:rsidR="0081351F"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知识产权管理和企业知识产权战略重要性的认识</w:t>
            </w:r>
            <w:r w:rsidR="0071452F">
              <w:rPr>
                <w:rFonts w:ascii="SimSun" w:hAnsi="SimSun" w:cs="Microsoft YaHei" w:hint="eastAsia"/>
                <w:sz w:val="21"/>
                <w:szCs w:val="21"/>
                <w:lang w:val="en-US"/>
              </w:rPr>
              <w:t>。</w:t>
            </w:r>
          </w:p>
          <w:p w14:paraId="04C525F7" w14:textId="77777777" w:rsidR="0042411B" w:rsidRPr="00250ADD"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成果</w:t>
            </w:r>
            <w:r w:rsidR="0029779B" w:rsidRPr="00250ADD">
              <w:rPr>
                <w:rFonts w:ascii="SimSun" w:hAnsi="SimSun"/>
                <w:sz w:val="21"/>
                <w:szCs w:val="21"/>
              </w:rPr>
              <w:t>5-</w:t>
            </w:r>
            <w:r w:rsidR="0081351F" w:rsidRPr="00250ADD">
              <w:rPr>
                <w:rFonts w:ascii="SimSun" w:hAnsi="SimSun" w:hint="eastAsia"/>
                <w:sz w:val="21"/>
                <w:szCs w:val="21"/>
              </w:rPr>
              <w:t>—</w:t>
            </w:r>
            <w:r w:rsidR="0029779B" w:rsidRPr="00A602A4">
              <w:rPr>
                <w:rFonts w:ascii="SimSun" w:hAnsi="SimSun" w:cs="Microsoft YaHei" w:hint="eastAsia"/>
                <w:sz w:val="21"/>
                <w:szCs w:val="21"/>
                <w:lang w:val="en-US"/>
              </w:rPr>
              <w:t>在创意产业中的行业参与者之间建立网络和辅导</w:t>
            </w:r>
            <w:r w:rsidR="00155057" w:rsidRPr="00A602A4">
              <w:rPr>
                <w:rFonts w:ascii="SimSun" w:hAnsi="SimSun" w:cs="Microsoft YaHei" w:hint="eastAsia"/>
                <w:sz w:val="21"/>
                <w:szCs w:val="21"/>
                <w:lang w:val="en-US"/>
              </w:rPr>
              <w:t>关系</w:t>
            </w:r>
            <w:r w:rsidR="0081351F" w:rsidRPr="00A602A4">
              <w:rPr>
                <w:rFonts w:ascii="SimSun" w:hAnsi="SimSun" w:hint="eastAsia"/>
                <w:sz w:val="21"/>
                <w:szCs w:val="21"/>
                <w:lang w:val="en-US"/>
              </w:rPr>
              <w:t>。</w:t>
            </w:r>
          </w:p>
          <w:p w14:paraId="1FF61A8A" w14:textId="77777777" w:rsidR="0042411B" w:rsidRPr="00250ADD"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lastRenderedPageBreak/>
              <w:t>活动</w:t>
            </w:r>
            <w:r w:rsidRPr="00250ADD">
              <w:rPr>
                <w:rFonts w:ascii="SimSun" w:hAnsi="SimSun" w:hint="eastAsia"/>
                <w:sz w:val="21"/>
                <w:szCs w:val="21"/>
              </w:rPr>
              <w:t>：</w:t>
            </w:r>
          </w:p>
          <w:p w14:paraId="71C55A3E" w14:textId="77777777" w:rsidR="0042411B" w:rsidRPr="00250ADD"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a</w:t>
            </w:r>
            <w:r w:rsidRPr="00250ADD">
              <w:rPr>
                <w:rFonts w:ascii="SimSun" w:hAnsi="SimSun" w:cs="Microsoft YaHei" w:hint="eastAsia"/>
                <w:sz w:val="21"/>
                <w:szCs w:val="21"/>
              </w:rPr>
              <w:t>）</w:t>
            </w:r>
            <w:r w:rsidRPr="00A602A4">
              <w:rPr>
                <w:rFonts w:ascii="SimSun" w:hAnsi="SimSun" w:cs="Microsoft YaHei" w:hint="eastAsia"/>
                <w:sz w:val="21"/>
                <w:szCs w:val="21"/>
                <w:lang w:val="en-US"/>
              </w:rPr>
              <w:t>创建一个</w:t>
            </w:r>
            <w:r w:rsidR="00CC62BF" w:rsidRPr="00A602A4">
              <w:rPr>
                <w:rFonts w:ascii="SimSun" w:hAnsi="SimSun" w:cs="Microsoft YaHei" w:hint="eastAsia"/>
                <w:sz w:val="21"/>
                <w:szCs w:val="21"/>
                <w:lang w:val="en-US"/>
              </w:rPr>
              <w:t>导师和潜在学员姓名、</w:t>
            </w:r>
            <w:r w:rsidRPr="00A602A4">
              <w:rPr>
                <w:rFonts w:ascii="SimSun" w:hAnsi="SimSun" w:cs="Microsoft YaHei" w:hint="eastAsia"/>
                <w:sz w:val="21"/>
                <w:szCs w:val="21"/>
                <w:lang w:val="en-US"/>
              </w:rPr>
              <w:t>组合和联系</w:t>
            </w:r>
            <w:r w:rsidR="00CC62BF" w:rsidRPr="00A602A4">
              <w:rPr>
                <w:rFonts w:ascii="SimSun" w:hAnsi="SimSun" w:cs="Microsoft YaHei" w:hint="eastAsia"/>
                <w:sz w:val="21"/>
                <w:szCs w:val="21"/>
                <w:lang w:val="en-US"/>
              </w:rPr>
              <w:t>方式的</w:t>
            </w:r>
            <w:r w:rsidRPr="00A602A4">
              <w:rPr>
                <w:rFonts w:ascii="SimSun" w:hAnsi="SimSun" w:cs="Microsoft YaHei" w:hint="eastAsia"/>
                <w:sz w:val="21"/>
                <w:szCs w:val="21"/>
                <w:lang w:val="en-US"/>
              </w:rPr>
              <w:t>数据库</w:t>
            </w:r>
            <w:r w:rsidRPr="00250ADD">
              <w:rPr>
                <w:rFonts w:ascii="SimSun" w:hAnsi="SimSun" w:cs="Microsoft YaHei" w:hint="eastAsia"/>
                <w:sz w:val="21"/>
                <w:szCs w:val="21"/>
              </w:rPr>
              <w:t>，</w:t>
            </w:r>
            <w:r w:rsidRPr="00A602A4">
              <w:rPr>
                <w:rFonts w:ascii="SimSun" w:hAnsi="SimSun" w:cs="Microsoft YaHei" w:hint="eastAsia"/>
                <w:sz w:val="21"/>
                <w:szCs w:val="21"/>
                <w:lang w:val="en-US"/>
              </w:rPr>
              <w:t>可</w:t>
            </w:r>
            <w:r w:rsidR="00F11023" w:rsidRPr="00A602A4">
              <w:rPr>
                <w:rFonts w:ascii="SimSun" w:hAnsi="SimSun" w:cs="Microsoft YaHei" w:hint="eastAsia"/>
                <w:sz w:val="21"/>
                <w:szCs w:val="21"/>
                <w:lang w:val="en-US"/>
              </w:rPr>
              <w:t>供</w:t>
            </w:r>
            <w:r w:rsidRPr="00A602A4">
              <w:rPr>
                <w:rFonts w:ascii="SimSun" w:hAnsi="SimSun" w:cs="Microsoft YaHei" w:hint="eastAsia"/>
                <w:sz w:val="21"/>
                <w:szCs w:val="21"/>
                <w:lang w:val="en-US"/>
              </w:rPr>
              <w:t>创意产业</w:t>
            </w:r>
            <w:r w:rsidR="00F34B89">
              <w:rPr>
                <w:rFonts w:ascii="SimSun" w:hAnsi="SimSun" w:cs="Microsoft YaHei" w:hint="eastAsia"/>
                <w:sz w:val="21"/>
                <w:szCs w:val="21"/>
                <w:lang w:val="en-US"/>
              </w:rPr>
              <w:t>中</w:t>
            </w:r>
            <w:r w:rsidRPr="00A602A4">
              <w:rPr>
                <w:rFonts w:ascii="SimSun" w:hAnsi="SimSun" w:cs="Microsoft YaHei" w:hint="eastAsia"/>
                <w:sz w:val="21"/>
                <w:szCs w:val="21"/>
                <w:lang w:val="en-US"/>
              </w:rPr>
              <w:t>的当地企业</w:t>
            </w:r>
            <w:r w:rsidR="00F11023" w:rsidRPr="00A602A4">
              <w:rPr>
                <w:rFonts w:ascii="SimSun" w:hAnsi="SimSun" w:cs="Microsoft YaHei" w:hint="eastAsia"/>
                <w:sz w:val="21"/>
                <w:szCs w:val="21"/>
                <w:lang w:val="en-US"/>
              </w:rPr>
              <w:t>线上和线下</w:t>
            </w:r>
            <w:r w:rsidRPr="00A602A4">
              <w:rPr>
                <w:rFonts w:ascii="SimSun" w:hAnsi="SimSun" w:cs="Microsoft YaHei" w:hint="eastAsia"/>
                <w:sz w:val="21"/>
                <w:szCs w:val="21"/>
                <w:lang w:val="en-US"/>
              </w:rPr>
              <w:t>访问</w:t>
            </w:r>
            <w:r w:rsidRPr="00250ADD">
              <w:rPr>
                <w:rFonts w:ascii="SimSun" w:hAnsi="SimSun" w:cs="Microsoft YaHei" w:hint="eastAsia"/>
                <w:sz w:val="21"/>
                <w:szCs w:val="21"/>
              </w:rPr>
              <w:t>；</w:t>
            </w:r>
          </w:p>
          <w:p w14:paraId="07033EA7"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b</w:t>
            </w:r>
            <w:r w:rsidRPr="00250ADD">
              <w:rPr>
                <w:rFonts w:ascii="SimSun" w:hAnsi="SimSun" w:cs="Microsoft YaHei" w:hint="eastAsia"/>
                <w:sz w:val="21"/>
                <w:szCs w:val="21"/>
              </w:rPr>
              <w:t>）</w:t>
            </w:r>
            <w:r w:rsidRPr="00A602A4">
              <w:rPr>
                <w:rFonts w:ascii="SimSun" w:hAnsi="SimSun" w:cs="Microsoft YaHei" w:hint="eastAsia"/>
                <w:sz w:val="21"/>
                <w:szCs w:val="21"/>
                <w:lang w:val="en-US"/>
              </w:rPr>
              <w:t>举办两次</w:t>
            </w:r>
            <w:r w:rsidR="00F34B89">
              <w:rPr>
                <w:rFonts w:ascii="SimSun" w:hAnsi="SimSun" w:cs="Microsoft YaHei" w:hint="eastAsia"/>
                <w:sz w:val="21"/>
                <w:szCs w:val="21"/>
                <w:lang w:val="en-US"/>
              </w:rPr>
              <w:t>社交</w:t>
            </w:r>
            <w:r w:rsidRPr="00A602A4">
              <w:rPr>
                <w:rFonts w:ascii="SimSun" w:hAnsi="SimSun" w:cs="Microsoft YaHei" w:hint="eastAsia"/>
                <w:sz w:val="21"/>
                <w:szCs w:val="21"/>
                <w:lang w:val="en-US"/>
              </w:rPr>
              <w:t>和培训活动</w:t>
            </w:r>
            <w:r w:rsidRPr="00250ADD">
              <w:rPr>
                <w:rFonts w:ascii="SimSun" w:hAnsi="SimSun" w:cs="Microsoft YaHei" w:hint="eastAsia"/>
                <w:sz w:val="21"/>
                <w:szCs w:val="21"/>
              </w:rPr>
              <w:t>，</w:t>
            </w:r>
            <w:r w:rsidR="00F11023" w:rsidRPr="00A602A4">
              <w:rPr>
                <w:rFonts w:ascii="SimSun" w:hAnsi="SimSun" w:cs="Microsoft YaHei" w:hint="eastAsia"/>
                <w:sz w:val="21"/>
                <w:szCs w:val="21"/>
                <w:lang w:val="en-US"/>
              </w:rPr>
              <w:t>为</w:t>
            </w:r>
            <w:r w:rsidRPr="00A602A4">
              <w:rPr>
                <w:rFonts w:ascii="SimSun" w:hAnsi="SimSun" w:cs="Microsoft YaHei" w:hint="eastAsia"/>
                <w:sz w:val="21"/>
                <w:szCs w:val="21"/>
                <w:lang w:val="en-US"/>
              </w:rPr>
              <w:t>上述网络的成员与潜在的导师</w:t>
            </w:r>
            <w:r w:rsidR="00F11023" w:rsidRPr="00A602A4">
              <w:rPr>
                <w:rFonts w:ascii="SimSun" w:hAnsi="SimSun" w:cs="Microsoft YaHei" w:hint="eastAsia"/>
                <w:sz w:val="21"/>
                <w:szCs w:val="21"/>
                <w:lang w:val="en-US"/>
              </w:rPr>
              <w:t>企业牵线搭桥</w:t>
            </w:r>
            <w:r w:rsidRPr="00A602A4">
              <w:rPr>
                <w:rFonts w:ascii="SimSun" w:hAnsi="SimSun" w:cs="Microsoft YaHei" w:hint="eastAsia"/>
                <w:sz w:val="21"/>
                <w:szCs w:val="21"/>
                <w:lang w:val="en-US"/>
              </w:rPr>
              <w:t>。</w:t>
            </w:r>
          </w:p>
          <w:p w14:paraId="2B07AEEA" w14:textId="77777777" w:rsidR="0042411B" w:rsidRPr="00250ADD" w:rsidRDefault="002F783A" w:rsidP="00713516">
            <w:pPr>
              <w:overflowPunct w:val="0"/>
              <w:spacing w:afterLines="50" w:after="120" w:line="340" w:lineRule="atLeast"/>
              <w:jc w:val="both"/>
              <w:rPr>
                <w:rFonts w:ascii="SimSun" w:hAnsi="SimSun"/>
                <w:sz w:val="21"/>
                <w:szCs w:val="21"/>
              </w:rPr>
            </w:pPr>
            <w:r w:rsidRPr="00A602A4">
              <w:rPr>
                <w:rFonts w:ascii="SimSun" w:hAnsi="SimSun" w:cs="Microsoft YaHei" w:hint="eastAsia"/>
                <w:sz w:val="21"/>
                <w:szCs w:val="21"/>
                <w:lang w:val="en-US"/>
              </w:rPr>
              <w:t>成果</w:t>
            </w:r>
            <w:r w:rsidR="0029779B" w:rsidRPr="00250ADD">
              <w:rPr>
                <w:rFonts w:ascii="SimSun" w:hAnsi="SimSun"/>
                <w:sz w:val="21"/>
                <w:szCs w:val="21"/>
              </w:rPr>
              <w:t>6-</w:t>
            </w:r>
            <w:r w:rsidR="0029779B" w:rsidRPr="00A602A4">
              <w:rPr>
                <w:rFonts w:ascii="SimSun" w:hAnsi="SimSun" w:cs="Microsoft YaHei" w:hint="eastAsia"/>
                <w:sz w:val="21"/>
                <w:szCs w:val="21"/>
                <w:lang w:val="en-US"/>
              </w:rPr>
              <w:t>为以知识产权管理为重点的创意企业建立国家和区域平台</w:t>
            </w:r>
            <w:r w:rsidR="00E74026" w:rsidRPr="00A602A4">
              <w:rPr>
                <w:rFonts w:ascii="SimSun" w:hAnsi="SimSun" w:cs="Microsoft YaHei" w:hint="eastAsia"/>
                <w:sz w:val="21"/>
                <w:szCs w:val="21"/>
                <w:lang w:val="en-US"/>
              </w:rPr>
              <w:t>。</w:t>
            </w:r>
          </w:p>
          <w:p w14:paraId="60728EA0" w14:textId="77777777" w:rsidR="0042411B" w:rsidRPr="00250ADD" w:rsidRDefault="002F783A" w:rsidP="00713516">
            <w:pP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活动</w:t>
            </w:r>
            <w:r w:rsidRPr="00250ADD">
              <w:rPr>
                <w:rFonts w:ascii="SimSun" w:hAnsi="SimSun" w:hint="eastAsia"/>
                <w:sz w:val="21"/>
                <w:szCs w:val="21"/>
              </w:rPr>
              <w:t>：</w:t>
            </w:r>
          </w:p>
          <w:p w14:paraId="4898A353" w14:textId="77777777" w:rsidR="0042411B" w:rsidRPr="00250ADD" w:rsidRDefault="0029779B"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w:t>
            </w:r>
            <w:r w:rsidRPr="00250ADD">
              <w:rPr>
                <w:rFonts w:ascii="SimSun" w:hAnsi="SimSun"/>
                <w:sz w:val="21"/>
                <w:szCs w:val="21"/>
              </w:rPr>
              <w:t>a</w:t>
            </w:r>
            <w:r w:rsidR="004612D9" w:rsidRPr="00250ADD">
              <w:rPr>
                <w:rFonts w:ascii="SimSun" w:hAnsi="SimSun" w:cs="Microsoft YaHei" w:hint="eastAsia"/>
                <w:sz w:val="21"/>
                <w:szCs w:val="21"/>
              </w:rPr>
              <w:t>）</w:t>
            </w:r>
            <w:r w:rsidR="004612D9" w:rsidRPr="00A602A4">
              <w:rPr>
                <w:rFonts w:ascii="SimSun" w:hAnsi="SimSun" w:cs="Microsoft YaHei" w:hint="eastAsia"/>
                <w:sz w:val="21"/>
                <w:szCs w:val="21"/>
                <w:lang w:val="en-US"/>
              </w:rPr>
              <w:t>创建一个创意营销企业</w:t>
            </w:r>
            <w:r w:rsidRPr="00A602A4">
              <w:rPr>
                <w:rFonts w:ascii="SimSun" w:hAnsi="SimSun" w:cs="Microsoft YaHei" w:hint="eastAsia"/>
                <w:sz w:val="21"/>
                <w:szCs w:val="21"/>
                <w:lang w:val="en-US"/>
              </w:rPr>
              <w:t>名称</w:t>
            </w:r>
            <w:r w:rsidR="004612D9"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组合和联系</w:t>
            </w:r>
            <w:r w:rsidR="004612D9" w:rsidRPr="00A602A4">
              <w:rPr>
                <w:rFonts w:ascii="SimSun" w:hAnsi="SimSun" w:cs="Microsoft YaHei" w:hint="eastAsia"/>
                <w:sz w:val="21"/>
                <w:szCs w:val="21"/>
                <w:lang w:val="en-US"/>
              </w:rPr>
              <w:t>方式</w:t>
            </w:r>
            <w:r w:rsidRPr="00A602A4">
              <w:rPr>
                <w:rFonts w:ascii="SimSun" w:hAnsi="SimSun" w:cs="Microsoft YaHei" w:hint="eastAsia"/>
                <w:sz w:val="21"/>
                <w:szCs w:val="21"/>
                <w:lang w:val="en-US"/>
              </w:rPr>
              <w:t>数据库</w:t>
            </w:r>
            <w:r w:rsidRPr="00250ADD">
              <w:rPr>
                <w:rFonts w:ascii="SimSun" w:hAnsi="SimSun" w:cs="Microsoft YaHei" w:hint="eastAsia"/>
                <w:sz w:val="21"/>
                <w:szCs w:val="21"/>
              </w:rPr>
              <w:t>，</w:t>
            </w:r>
            <w:r w:rsidRPr="00A602A4">
              <w:rPr>
                <w:rFonts w:ascii="SimSun" w:hAnsi="SimSun" w:cs="Microsoft YaHei" w:hint="eastAsia"/>
                <w:sz w:val="21"/>
                <w:szCs w:val="21"/>
                <w:lang w:val="en-US"/>
              </w:rPr>
              <w:t>可</w:t>
            </w:r>
            <w:r w:rsidR="004612D9" w:rsidRPr="00A602A4">
              <w:rPr>
                <w:rFonts w:ascii="SimSun" w:hAnsi="SimSun" w:cs="Microsoft YaHei" w:hint="eastAsia"/>
                <w:sz w:val="21"/>
                <w:szCs w:val="21"/>
                <w:lang w:val="en-US"/>
              </w:rPr>
              <w:t>供</w:t>
            </w:r>
            <w:r w:rsidR="004612D9" w:rsidRPr="00250ADD">
              <w:rPr>
                <w:rFonts w:ascii="SimSun" w:hAnsi="SimSun" w:cs="Microsoft YaHei" w:hint="eastAsia"/>
                <w:sz w:val="21"/>
                <w:szCs w:val="21"/>
              </w:rPr>
              <w:t>C</w:t>
            </w:r>
            <w:r w:rsidR="004612D9" w:rsidRPr="00250ADD">
              <w:rPr>
                <w:rFonts w:ascii="SimSun" w:hAnsi="SimSun" w:cs="Microsoft YaHei"/>
                <w:sz w:val="21"/>
                <w:szCs w:val="21"/>
              </w:rPr>
              <w:t>TCI</w:t>
            </w:r>
            <w:r w:rsidR="004612D9" w:rsidRPr="00A602A4">
              <w:rPr>
                <w:rFonts w:ascii="SimSun" w:hAnsi="SimSun" w:cs="Microsoft YaHei" w:hint="eastAsia"/>
                <w:sz w:val="21"/>
                <w:szCs w:val="21"/>
                <w:lang w:val="en-US"/>
              </w:rPr>
              <w:t>线上和线下</w:t>
            </w:r>
            <w:r w:rsidRPr="00A602A4">
              <w:rPr>
                <w:rFonts w:ascii="SimSun" w:hAnsi="SimSun" w:cs="Microsoft YaHei" w:hint="eastAsia"/>
                <w:sz w:val="21"/>
                <w:szCs w:val="21"/>
                <w:lang w:val="en-US"/>
              </w:rPr>
              <w:t>访问</w:t>
            </w:r>
            <w:r w:rsidRPr="00250ADD">
              <w:rPr>
                <w:rFonts w:ascii="SimSun" w:hAnsi="SimSun" w:cs="Microsoft YaHei" w:hint="eastAsia"/>
                <w:sz w:val="21"/>
                <w:szCs w:val="21"/>
              </w:rPr>
              <w:t>；</w:t>
            </w:r>
          </w:p>
          <w:p w14:paraId="7E6AD478" w14:textId="23CA8551" w:rsidR="0042411B" w:rsidRPr="00250ADD" w:rsidRDefault="00AF23FC" w:rsidP="00AF23FC">
            <w:pPr>
              <w:overflowPunct w:val="0"/>
              <w:spacing w:afterLines="50" w:after="120" w:line="340" w:lineRule="atLeast"/>
              <w:ind w:left="567"/>
              <w:jc w:val="both"/>
              <w:rPr>
                <w:rFonts w:ascii="SimSun" w:hAnsi="SimSun"/>
                <w:sz w:val="21"/>
                <w:szCs w:val="21"/>
              </w:rPr>
            </w:pPr>
            <w:r w:rsidRPr="00250ADD">
              <w:rPr>
                <w:rFonts w:ascii="SimSun" w:hAnsi="SimSun" w:cs="Microsoft YaHei" w:hint="eastAsia"/>
                <w:sz w:val="21"/>
                <w:szCs w:val="21"/>
              </w:rPr>
              <w:t>（b）</w:t>
            </w:r>
            <w:r w:rsidR="0029779B" w:rsidRPr="00A602A4">
              <w:rPr>
                <w:rFonts w:ascii="SimSun" w:hAnsi="SimSun" w:cs="Microsoft YaHei" w:hint="eastAsia"/>
                <w:sz w:val="21"/>
                <w:szCs w:val="21"/>
                <w:lang w:val="en-US"/>
              </w:rPr>
              <w:t>成立国家工商企业协调中心和区域中心。</w:t>
            </w:r>
          </w:p>
          <w:p w14:paraId="7F104CF5" w14:textId="69892D6E" w:rsidR="0042411B" w:rsidRPr="00250ADD" w:rsidRDefault="002F783A" w:rsidP="00713516">
            <w:pP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成果</w:t>
            </w:r>
            <w:r w:rsidR="0029779B" w:rsidRPr="00250ADD">
              <w:rPr>
                <w:rFonts w:ascii="SimSun" w:hAnsi="SimSun"/>
                <w:sz w:val="21"/>
                <w:szCs w:val="21"/>
              </w:rPr>
              <w:t>7-</w:t>
            </w:r>
            <w:r w:rsidR="0029779B" w:rsidRPr="00A602A4">
              <w:rPr>
                <w:rFonts w:ascii="SimSun" w:hAnsi="SimSun" w:cs="Microsoft YaHei" w:hint="eastAsia"/>
                <w:sz w:val="21"/>
                <w:szCs w:val="21"/>
                <w:lang w:val="en-US"/>
              </w:rPr>
              <w:t>国家主管机构</w:t>
            </w:r>
            <w:r w:rsidR="00E74026" w:rsidRPr="00250ADD">
              <w:rPr>
                <w:rFonts w:ascii="SimSun" w:hAnsi="SimSun" w:cs="Microsoft YaHei" w:hint="eastAsia"/>
                <w:sz w:val="21"/>
                <w:szCs w:val="21"/>
              </w:rPr>
              <w:t>（</w:t>
            </w:r>
            <w:r w:rsidR="00E74026" w:rsidRPr="00A602A4">
              <w:rPr>
                <w:rFonts w:ascii="SimSun" w:hAnsi="SimSun" w:cs="Microsoft YaHei" w:hint="eastAsia"/>
                <w:sz w:val="21"/>
                <w:szCs w:val="21"/>
                <w:lang w:val="en-US"/>
              </w:rPr>
              <w:t>其中包括但不限于知识产权局</w:t>
            </w:r>
            <w:r w:rsidR="00E74026" w:rsidRPr="00250ADD">
              <w:rPr>
                <w:rFonts w:ascii="SimSun" w:hAnsi="SimSun" w:cs="Microsoft YaHei" w:hint="eastAsia"/>
                <w:sz w:val="21"/>
                <w:szCs w:val="21"/>
              </w:rPr>
              <w:t>）</w:t>
            </w:r>
            <w:r w:rsidR="0029779B" w:rsidRPr="00A602A4">
              <w:rPr>
                <w:rFonts w:ascii="SimSun" w:hAnsi="SimSun" w:cs="Microsoft YaHei" w:hint="eastAsia"/>
                <w:sz w:val="21"/>
                <w:szCs w:val="21"/>
                <w:lang w:val="en-US"/>
              </w:rPr>
              <w:t>对知识产权制度的认识和管理</w:t>
            </w:r>
            <w:r w:rsidR="00E74026" w:rsidRPr="00A602A4">
              <w:rPr>
                <w:rFonts w:ascii="SimSun" w:hAnsi="SimSun" w:cs="Microsoft YaHei" w:hint="eastAsia"/>
                <w:sz w:val="21"/>
                <w:szCs w:val="21"/>
                <w:lang w:val="en-US"/>
              </w:rPr>
              <w:t>得到提高。</w:t>
            </w:r>
          </w:p>
          <w:p w14:paraId="6F2654E6" w14:textId="4EA0C979" w:rsidR="0042411B" w:rsidRPr="00250ADD" w:rsidRDefault="002F783A" w:rsidP="00713516">
            <w:pPr>
              <w:overflowPunct w:val="0"/>
              <w:spacing w:afterLines="50" w:after="120" w:line="340" w:lineRule="atLeast"/>
              <w:jc w:val="both"/>
              <w:rPr>
                <w:rFonts w:ascii="SimSun" w:hAnsi="SimSun"/>
                <w:sz w:val="21"/>
                <w:szCs w:val="21"/>
              </w:rPr>
            </w:pPr>
            <w:r w:rsidRPr="00A602A4">
              <w:rPr>
                <w:rFonts w:ascii="SimSun" w:hAnsi="SimSun" w:hint="eastAsia"/>
                <w:sz w:val="21"/>
                <w:szCs w:val="21"/>
                <w:lang w:val="en-US"/>
              </w:rPr>
              <w:t>活动</w:t>
            </w:r>
            <w:r w:rsidRPr="00250ADD">
              <w:rPr>
                <w:rFonts w:ascii="SimSun" w:hAnsi="SimSun" w:hint="eastAsia"/>
                <w:sz w:val="21"/>
                <w:szCs w:val="21"/>
              </w:rPr>
              <w:t>：</w:t>
            </w:r>
          </w:p>
          <w:p w14:paraId="00BE4873" w14:textId="77777777" w:rsidR="0042411B" w:rsidRPr="00250ADD" w:rsidRDefault="00F34B89" w:rsidP="00AF23FC">
            <w:pPr>
              <w:overflowPunct w:val="0"/>
              <w:spacing w:afterLines="50" w:after="120" w:line="340" w:lineRule="atLeast"/>
              <w:ind w:left="567"/>
              <w:jc w:val="both"/>
              <w:rPr>
                <w:rFonts w:ascii="SimSun" w:hAnsi="SimSun"/>
                <w:sz w:val="21"/>
                <w:szCs w:val="21"/>
              </w:rPr>
            </w:pPr>
            <w:r w:rsidRPr="00F34B89">
              <w:rPr>
                <w:rFonts w:ascii="SimSun" w:hAnsi="SimSun" w:cs="Microsoft YaHei"/>
                <w:sz w:val="21"/>
                <w:szCs w:val="21"/>
              </w:rPr>
              <w:t>创</w:t>
            </w:r>
            <w:r w:rsidR="00F34B3C">
              <w:rPr>
                <w:rFonts w:ascii="SimSun" w:hAnsi="SimSun" w:cs="Microsoft YaHei" w:hint="eastAsia"/>
                <w:sz w:val="21"/>
                <w:szCs w:val="21"/>
              </w:rPr>
              <w:t>设</w:t>
            </w:r>
            <w:r>
              <w:rPr>
                <w:rFonts w:ascii="SimSun" w:hAnsi="SimSun" w:cs="Microsoft YaHei" w:hint="eastAsia"/>
                <w:sz w:val="21"/>
                <w:szCs w:val="21"/>
              </w:rPr>
              <w:t>一项</w:t>
            </w:r>
            <w:r w:rsidR="00984D59" w:rsidRPr="00F34B89">
              <w:rPr>
                <w:rFonts w:ascii="SimSun" w:hAnsi="SimSun" w:cs="Microsoft YaHei"/>
                <w:sz w:val="21"/>
                <w:szCs w:val="21"/>
              </w:rPr>
              <w:t>培训计划</w:t>
            </w:r>
            <w:r w:rsidR="00984D59">
              <w:rPr>
                <w:rFonts w:ascii="SimSun" w:hAnsi="SimSun" w:cs="Microsoft YaHei" w:hint="eastAsia"/>
                <w:sz w:val="21"/>
                <w:szCs w:val="21"/>
              </w:rPr>
              <w:t>，涉及</w:t>
            </w:r>
            <w:r>
              <w:rPr>
                <w:rFonts w:ascii="SimSun" w:hAnsi="SimSun" w:cs="Microsoft YaHei" w:hint="eastAsia"/>
                <w:sz w:val="21"/>
                <w:szCs w:val="21"/>
              </w:rPr>
              <w:t>运</w:t>
            </w:r>
            <w:r w:rsidRPr="00F34B89">
              <w:rPr>
                <w:rFonts w:ascii="SimSun" w:hAnsi="SimSun" w:cs="Microsoft YaHei"/>
                <w:sz w:val="21"/>
                <w:szCs w:val="21"/>
              </w:rPr>
              <w:t>用</w:t>
            </w:r>
            <w:r>
              <w:rPr>
                <w:rFonts w:ascii="SimSun" w:hAnsi="SimSun" w:cs="Microsoft YaHei" w:hint="eastAsia"/>
                <w:sz w:val="21"/>
                <w:szCs w:val="21"/>
              </w:rPr>
              <w:t>知识产权</w:t>
            </w:r>
            <w:r w:rsidRPr="00F34B89">
              <w:rPr>
                <w:rFonts w:ascii="SimSun" w:hAnsi="SimSun" w:cs="Microsoft YaHei"/>
                <w:sz w:val="21"/>
                <w:szCs w:val="21"/>
              </w:rPr>
              <w:t>管理和执法来增强创意产业</w:t>
            </w:r>
            <w:r w:rsidR="00E965FE">
              <w:rPr>
                <w:rFonts w:ascii="SimSun" w:hAnsi="SimSun" w:cs="Microsoft YaHei" w:hint="eastAsia"/>
                <w:sz w:val="21"/>
                <w:szCs w:val="21"/>
              </w:rPr>
              <w:t>的方式</w:t>
            </w:r>
            <w:r>
              <w:rPr>
                <w:rFonts w:ascii="SimSun" w:hAnsi="SimSun" w:cs="Microsoft YaHei" w:hint="eastAsia"/>
                <w:sz w:val="21"/>
                <w:szCs w:val="21"/>
              </w:rPr>
              <w:t>、</w:t>
            </w:r>
            <w:r w:rsidRPr="00F34B89">
              <w:rPr>
                <w:rFonts w:ascii="SimSun" w:hAnsi="SimSun" w:cs="Microsoft YaHei"/>
                <w:sz w:val="21"/>
                <w:szCs w:val="21"/>
              </w:rPr>
              <w:t>提高</w:t>
            </w:r>
            <w:r>
              <w:rPr>
                <w:rFonts w:ascii="SimSun" w:hAnsi="SimSun" w:cs="Microsoft YaHei" w:hint="eastAsia"/>
                <w:sz w:val="21"/>
                <w:szCs w:val="21"/>
              </w:rPr>
              <w:t>知识产权制度利用无障碍</w:t>
            </w:r>
            <w:r w:rsidRPr="00F34B89">
              <w:rPr>
                <w:rFonts w:ascii="SimSun" w:hAnsi="SimSun" w:cs="Microsoft YaHei"/>
                <w:sz w:val="21"/>
                <w:szCs w:val="21"/>
              </w:rPr>
              <w:t>性</w:t>
            </w:r>
            <w:r>
              <w:rPr>
                <w:rFonts w:ascii="SimSun" w:hAnsi="SimSun" w:cs="Microsoft YaHei" w:hint="eastAsia"/>
                <w:sz w:val="21"/>
                <w:szCs w:val="21"/>
              </w:rPr>
              <w:t>的</w:t>
            </w:r>
            <w:r w:rsidRPr="00F34B89">
              <w:rPr>
                <w:rFonts w:ascii="SimSun" w:hAnsi="SimSun" w:cs="Microsoft YaHei"/>
                <w:sz w:val="21"/>
                <w:szCs w:val="21"/>
              </w:rPr>
              <w:t>策略</w:t>
            </w:r>
            <w:r>
              <w:rPr>
                <w:rFonts w:ascii="SimSun" w:hAnsi="SimSun" w:cs="Microsoft YaHei" w:hint="eastAsia"/>
                <w:sz w:val="21"/>
                <w:szCs w:val="21"/>
              </w:rPr>
              <w:t>，</w:t>
            </w:r>
            <w:r w:rsidRPr="00F34B89">
              <w:rPr>
                <w:rFonts w:ascii="SimSun" w:hAnsi="SimSun" w:cs="Microsoft YaHei"/>
                <w:sz w:val="21"/>
                <w:szCs w:val="21"/>
              </w:rPr>
              <w:t>以及改进</w:t>
            </w:r>
            <w:r>
              <w:rPr>
                <w:rFonts w:ascii="SimSun" w:hAnsi="SimSun" w:cs="Microsoft YaHei" w:hint="eastAsia"/>
                <w:sz w:val="21"/>
                <w:szCs w:val="21"/>
              </w:rPr>
              <w:t>知识产权体系</w:t>
            </w:r>
            <w:r w:rsidRPr="00F34B89">
              <w:rPr>
                <w:rFonts w:ascii="SimSun" w:hAnsi="SimSun" w:cs="Microsoft YaHei"/>
                <w:sz w:val="21"/>
                <w:szCs w:val="21"/>
              </w:rPr>
              <w:t>管理。</w:t>
            </w:r>
          </w:p>
          <w:p w14:paraId="1597B156" w14:textId="77777777" w:rsidR="0042411B"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将为试点</w:t>
            </w:r>
            <w:r w:rsidRPr="00713516">
              <w:rPr>
                <w:rFonts w:ascii="SimSun" w:hAnsi="SimSun" w:hint="eastAsia"/>
                <w:sz w:val="21"/>
                <w:szCs w:val="21"/>
                <w:lang w:val="en-US"/>
              </w:rPr>
              <w:t>项目</w:t>
            </w:r>
            <w:r w:rsidRPr="00A602A4">
              <w:rPr>
                <w:rFonts w:ascii="SimSun" w:hAnsi="SimSun" w:cs="Microsoft YaHei" w:hint="eastAsia"/>
                <w:sz w:val="21"/>
                <w:szCs w:val="21"/>
                <w:lang w:val="en-US"/>
              </w:rPr>
              <w:t>选定</w:t>
            </w:r>
            <w:r w:rsidR="00AE5179" w:rsidRPr="00A602A4">
              <w:rPr>
                <w:rFonts w:ascii="SimSun" w:hAnsi="SimSun" w:cs="Microsoft YaHei" w:hint="eastAsia"/>
                <w:sz w:val="21"/>
                <w:szCs w:val="21"/>
                <w:lang w:val="en-US"/>
              </w:rPr>
              <w:t>创意产业有实质性增长</w:t>
            </w:r>
            <w:r w:rsidRPr="00A602A4">
              <w:rPr>
                <w:rFonts w:ascii="SimSun" w:hAnsi="SimSun" w:cs="Microsoft YaHei" w:hint="eastAsia"/>
                <w:sz w:val="21"/>
                <w:szCs w:val="21"/>
                <w:lang w:val="en-US"/>
              </w:rPr>
              <w:t>的</w:t>
            </w:r>
            <w:r w:rsidR="00AE5179" w:rsidRPr="00A602A4">
              <w:rPr>
                <w:rFonts w:ascii="SimSun" w:hAnsi="SimSun" w:cs="Microsoft YaHei" w:hint="eastAsia"/>
                <w:sz w:val="21"/>
                <w:szCs w:val="21"/>
                <w:lang w:val="en-US"/>
              </w:rPr>
              <w:t>四</w:t>
            </w:r>
            <w:r w:rsidR="00AE5179" w:rsidRPr="00250ADD">
              <w:rPr>
                <w:rFonts w:ascii="SimSun" w:hAnsi="SimSun" w:cs="Microsoft YaHei" w:hint="eastAsia"/>
                <w:sz w:val="21"/>
                <w:szCs w:val="21"/>
              </w:rPr>
              <w:t>（4）</w:t>
            </w:r>
            <w:r w:rsidR="00AE5179" w:rsidRPr="00A602A4">
              <w:rPr>
                <w:rFonts w:ascii="SimSun" w:hAnsi="SimSun" w:cs="Microsoft YaHei" w:hint="eastAsia"/>
                <w:sz w:val="21"/>
                <w:szCs w:val="21"/>
                <w:lang w:val="en-US"/>
              </w:rPr>
              <w:t>个</w:t>
            </w:r>
            <w:r w:rsidRPr="00A602A4">
              <w:rPr>
                <w:rFonts w:ascii="SimSun" w:hAnsi="SimSun" w:cs="Microsoft YaHei" w:hint="eastAsia"/>
                <w:sz w:val="21"/>
                <w:szCs w:val="21"/>
                <w:lang w:val="en-US"/>
              </w:rPr>
              <w:t>发展中国家和</w:t>
            </w:r>
            <w:r w:rsidRPr="00250ADD">
              <w:rPr>
                <w:rFonts w:ascii="SimSun" w:hAnsi="SimSun"/>
                <w:sz w:val="21"/>
                <w:szCs w:val="21"/>
              </w:rPr>
              <w:t>/</w:t>
            </w:r>
            <w:r w:rsidRPr="00A602A4">
              <w:rPr>
                <w:rFonts w:ascii="SimSun" w:hAnsi="SimSun" w:cs="Microsoft YaHei" w:hint="eastAsia"/>
                <w:sz w:val="21"/>
                <w:szCs w:val="21"/>
                <w:lang w:val="en-US"/>
              </w:rPr>
              <w:t>或最不发达国家</w:t>
            </w:r>
            <w:r w:rsidR="00AE5179"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除印度尼西亚外，三个试点国家的遴选工作将基于以下标准：</w:t>
            </w:r>
          </w:p>
          <w:p w14:paraId="56F11DA8" w14:textId="78E965E7" w:rsidR="0042411B" w:rsidRDefault="00E47313"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Pr>
                <w:rFonts w:ascii="SimSun" w:hAnsi="SimSun" w:cs="Microsoft YaHei" w:hint="eastAsia"/>
                <w:sz w:val="21"/>
                <w:szCs w:val="21"/>
                <w:lang w:val="en-US"/>
              </w:rPr>
              <w:t>具有</w:t>
            </w:r>
            <w:r w:rsidR="0029779B" w:rsidRPr="00A602A4">
              <w:rPr>
                <w:rFonts w:ascii="SimSun" w:hAnsi="SimSun" w:cs="Microsoft YaHei" w:hint="eastAsia"/>
                <w:sz w:val="21"/>
                <w:szCs w:val="21"/>
                <w:lang w:val="en-US"/>
              </w:rPr>
              <w:t>知识产权保护的国家框架；</w:t>
            </w:r>
          </w:p>
          <w:p w14:paraId="725A5675" w14:textId="27A2FE6D" w:rsidR="0042411B" w:rsidRDefault="00AE5179" w:rsidP="00BE4426">
            <w:pPr>
              <w:numPr>
                <w:ilvl w:val="0"/>
                <w:numId w:val="15"/>
              </w:numPr>
              <w:overflowPunct w:val="0"/>
              <w:spacing w:afterLines="50" w:after="120" w:line="340" w:lineRule="atLeast"/>
              <w:jc w:val="both"/>
              <w:rPr>
                <w:rFonts w:ascii="SimSun" w:hAnsi="SimSun"/>
                <w:sz w:val="21"/>
                <w:szCs w:val="21"/>
                <w:lang w:val="en-US"/>
              </w:rPr>
            </w:pPr>
            <w:r w:rsidRPr="00A602A4">
              <w:rPr>
                <w:rFonts w:ascii="SimSun" w:hAnsi="SimSun" w:hint="eastAsia"/>
                <w:sz w:val="21"/>
                <w:szCs w:val="21"/>
                <w:lang w:val="en-US"/>
              </w:rPr>
              <w:t>有</w:t>
            </w:r>
            <w:r w:rsidR="0029779B" w:rsidRPr="00A602A4">
              <w:rPr>
                <w:rFonts w:ascii="SimSun" w:hAnsi="SimSun"/>
                <w:sz w:val="21"/>
                <w:szCs w:val="21"/>
                <w:lang w:val="en-US"/>
              </w:rPr>
              <w:t>50%</w:t>
            </w:r>
            <w:r w:rsidR="0029779B" w:rsidRPr="00A602A4">
              <w:rPr>
                <w:rFonts w:ascii="SimSun" w:hAnsi="SimSun" w:cs="Microsoft YaHei" w:hint="eastAsia"/>
                <w:sz w:val="21"/>
                <w:szCs w:val="21"/>
                <w:lang w:val="en-US"/>
              </w:rPr>
              <w:t>或</w:t>
            </w:r>
            <w:r w:rsidR="00D959EC" w:rsidRPr="00A602A4">
              <w:rPr>
                <w:rFonts w:ascii="SimSun" w:hAnsi="SimSun" w:cs="Microsoft YaHei" w:hint="eastAsia"/>
                <w:sz w:val="21"/>
                <w:szCs w:val="21"/>
                <w:lang w:val="en-US"/>
              </w:rPr>
              <w:t>更多</w:t>
            </w:r>
            <w:r w:rsidR="0029779B" w:rsidRPr="00A602A4">
              <w:rPr>
                <w:rFonts w:ascii="SimSun" w:hAnsi="SimSun" w:cs="Microsoft YaHei" w:hint="eastAsia"/>
                <w:sz w:val="21"/>
                <w:szCs w:val="21"/>
                <w:lang w:val="en-US"/>
              </w:rPr>
              <w:t>人口使用互联网；</w:t>
            </w:r>
          </w:p>
          <w:p w14:paraId="39A85719" w14:textId="77777777" w:rsidR="0042411B" w:rsidRDefault="0029779B" w:rsidP="00BE4426">
            <w:pPr>
              <w:numPr>
                <w:ilvl w:val="0"/>
                <w:numId w:val="15"/>
              </w:numP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有</w:t>
            </w:r>
            <w:r w:rsidR="00AE5179" w:rsidRPr="00A602A4">
              <w:rPr>
                <w:rFonts w:ascii="SimSun" w:hAnsi="SimSun" w:cs="Microsoft YaHei" w:hint="eastAsia"/>
                <w:sz w:val="21"/>
                <w:szCs w:val="21"/>
                <w:lang w:val="en-US"/>
              </w:rPr>
              <w:t>大量创意企业，其</w:t>
            </w:r>
            <w:r w:rsidRPr="00A602A4">
              <w:rPr>
                <w:rFonts w:ascii="SimSun" w:hAnsi="SimSun" w:cs="Microsoft YaHei" w:hint="eastAsia"/>
                <w:sz w:val="21"/>
                <w:szCs w:val="21"/>
                <w:lang w:val="en-US"/>
              </w:rPr>
              <w:t>产品符合知识产权标准；</w:t>
            </w:r>
          </w:p>
          <w:p w14:paraId="2E085107" w14:textId="77777777" w:rsidR="0042411B" w:rsidRDefault="0029779B"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有专门支持创意企业的国家或地方协会或组织，和</w:t>
            </w:r>
            <w:r w:rsidRPr="00A602A4">
              <w:rPr>
                <w:rFonts w:ascii="SimSun" w:hAnsi="SimSun"/>
                <w:sz w:val="21"/>
                <w:szCs w:val="21"/>
                <w:lang w:val="en-US"/>
              </w:rPr>
              <w:t>/</w:t>
            </w:r>
            <w:r w:rsidRPr="00A602A4">
              <w:rPr>
                <w:rFonts w:ascii="SimSun" w:hAnsi="SimSun" w:cs="Microsoft YaHei" w:hint="eastAsia"/>
                <w:sz w:val="21"/>
                <w:szCs w:val="21"/>
                <w:lang w:val="en-US"/>
              </w:rPr>
              <w:t>或</w:t>
            </w:r>
            <w:r w:rsidR="00925B6B" w:rsidRPr="00A602A4">
              <w:rPr>
                <w:rFonts w:ascii="SimSun" w:hAnsi="SimSun" w:cs="Microsoft YaHei" w:hint="eastAsia"/>
                <w:sz w:val="21"/>
                <w:szCs w:val="21"/>
                <w:lang w:val="en-US"/>
              </w:rPr>
              <w:t>负责上述产业的</w:t>
            </w:r>
            <w:r w:rsidRPr="00A602A4">
              <w:rPr>
                <w:rFonts w:ascii="SimSun" w:hAnsi="SimSun" w:cs="Microsoft YaHei" w:hint="eastAsia"/>
                <w:sz w:val="21"/>
                <w:szCs w:val="21"/>
                <w:lang w:val="en-US"/>
              </w:rPr>
              <w:t>政府机构</w:t>
            </w:r>
            <w:r w:rsidR="00925B6B" w:rsidRPr="00A602A4">
              <w:rPr>
                <w:rFonts w:ascii="SimSun" w:hAnsi="SimSun" w:cs="Microsoft YaHei" w:hint="eastAsia"/>
                <w:sz w:val="21"/>
                <w:szCs w:val="21"/>
                <w:lang w:val="en-US"/>
              </w:rPr>
              <w:t>、政府团体</w:t>
            </w:r>
            <w:r w:rsidRPr="00A602A4">
              <w:rPr>
                <w:rFonts w:ascii="SimSun" w:hAnsi="SimSun" w:cs="Microsoft YaHei" w:hint="eastAsia"/>
                <w:sz w:val="21"/>
                <w:szCs w:val="21"/>
                <w:lang w:val="en-US"/>
              </w:rPr>
              <w:t>；</w:t>
            </w:r>
          </w:p>
          <w:p w14:paraId="632607F2" w14:textId="33075F7C" w:rsidR="0042411B" w:rsidRDefault="0029779B"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包括企业和上述协会</w:t>
            </w:r>
            <w:r w:rsidR="00925B6B"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组织或政府机构在内的</w:t>
            </w:r>
            <w:r w:rsidR="00925B6B" w:rsidRPr="00A602A4">
              <w:rPr>
                <w:rFonts w:ascii="SimSun" w:hAnsi="SimSun" w:cs="Microsoft YaHei" w:hint="eastAsia"/>
                <w:sz w:val="21"/>
                <w:szCs w:val="21"/>
                <w:lang w:val="en-US"/>
              </w:rPr>
              <w:t>各</w:t>
            </w:r>
            <w:r w:rsidRPr="00A602A4">
              <w:rPr>
                <w:rFonts w:ascii="SimSun" w:hAnsi="SimSun" w:cs="Microsoft YaHei" w:hint="eastAsia"/>
                <w:sz w:val="21"/>
                <w:szCs w:val="21"/>
                <w:lang w:val="en-US"/>
              </w:rPr>
              <w:t>利益攸关方</w:t>
            </w:r>
            <w:r w:rsidR="00925B6B" w:rsidRPr="00A602A4">
              <w:rPr>
                <w:rFonts w:ascii="SimSun" w:hAnsi="SimSun" w:cs="Microsoft YaHei" w:hint="eastAsia"/>
                <w:sz w:val="21"/>
                <w:szCs w:val="21"/>
                <w:lang w:val="en-US"/>
              </w:rPr>
              <w:t>表现出有效参与项目实施</w:t>
            </w:r>
            <w:r w:rsidRPr="00A602A4">
              <w:rPr>
                <w:rFonts w:ascii="SimSun" w:hAnsi="SimSun" w:cs="Microsoft YaHei" w:hint="eastAsia"/>
                <w:sz w:val="21"/>
                <w:szCs w:val="21"/>
                <w:lang w:val="en-US"/>
              </w:rPr>
              <w:t>工作的兴趣和能力；</w:t>
            </w:r>
          </w:p>
          <w:p w14:paraId="651483D7" w14:textId="005C3FDA" w:rsidR="0042411B" w:rsidRDefault="0029779B"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创意产业对区域和</w:t>
            </w:r>
            <w:r w:rsidRPr="00A602A4">
              <w:rPr>
                <w:rFonts w:ascii="SimSun" w:hAnsi="SimSun"/>
                <w:sz w:val="21"/>
                <w:szCs w:val="21"/>
                <w:lang w:val="en-US"/>
              </w:rPr>
              <w:t>/</w:t>
            </w:r>
            <w:r w:rsidRPr="00A602A4">
              <w:rPr>
                <w:rFonts w:ascii="SimSun" w:hAnsi="SimSun" w:cs="Microsoft YaHei" w:hint="eastAsia"/>
                <w:sz w:val="21"/>
                <w:szCs w:val="21"/>
                <w:lang w:val="en-US"/>
              </w:rPr>
              <w:t>或国家经济</w:t>
            </w:r>
            <w:r w:rsidR="00884E90" w:rsidRPr="00A602A4">
              <w:rPr>
                <w:rFonts w:ascii="SimSun" w:hAnsi="SimSun" w:cs="Microsoft YaHei" w:hint="eastAsia"/>
                <w:sz w:val="21"/>
                <w:szCs w:val="21"/>
                <w:lang w:val="en-US"/>
              </w:rPr>
              <w:t>作出实质性</w:t>
            </w:r>
            <w:r w:rsidRPr="00A602A4">
              <w:rPr>
                <w:rFonts w:ascii="SimSun" w:hAnsi="SimSun" w:cs="Microsoft YaHei" w:hint="eastAsia"/>
                <w:sz w:val="21"/>
                <w:szCs w:val="21"/>
                <w:lang w:val="en-US"/>
              </w:rPr>
              <w:t>贡献；</w:t>
            </w:r>
          </w:p>
          <w:p w14:paraId="626315D6" w14:textId="77777777" w:rsidR="0042411B" w:rsidRDefault="00884E90"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具有</w:t>
            </w:r>
            <w:r w:rsidR="0029779B" w:rsidRPr="00A602A4">
              <w:rPr>
                <w:rFonts w:ascii="SimSun" w:hAnsi="SimSun" w:cs="Microsoft YaHei" w:hint="eastAsia"/>
                <w:sz w:val="21"/>
                <w:szCs w:val="21"/>
                <w:lang w:val="en-US"/>
              </w:rPr>
              <w:t>项目结束后继续开展工作的可用资源。</w:t>
            </w:r>
          </w:p>
          <w:p w14:paraId="3AF4728B" w14:textId="77777777" w:rsidR="0042411B"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此外，</w:t>
            </w:r>
            <w:r w:rsidR="00884E90" w:rsidRPr="00A602A4">
              <w:rPr>
                <w:rFonts w:ascii="SimSun" w:hAnsi="SimSun" w:cs="Microsoft YaHei" w:hint="eastAsia"/>
                <w:sz w:val="21"/>
                <w:szCs w:val="21"/>
                <w:lang w:val="en-US"/>
              </w:rPr>
              <w:t>在</w:t>
            </w:r>
            <w:r w:rsidR="00884E90" w:rsidRPr="00713516">
              <w:rPr>
                <w:rFonts w:ascii="SimSun" w:hAnsi="SimSun" w:hint="eastAsia"/>
                <w:sz w:val="21"/>
                <w:szCs w:val="21"/>
                <w:lang w:val="en-US"/>
              </w:rPr>
              <w:t>遴选</w:t>
            </w:r>
            <w:r w:rsidR="00884E90" w:rsidRPr="00A602A4">
              <w:rPr>
                <w:rFonts w:ascii="SimSun" w:hAnsi="SimSun" w:cs="Microsoft YaHei" w:hint="eastAsia"/>
                <w:sz w:val="21"/>
                <w:szCs w:val="21"/>
                <w:lang w:val="en-US"/>
              </w:rPr>
              <w:t>试点国家</w:t>
            </w:r>
            <w:r w:rsidR="00E47313">
              <w:rPr>
                <w:rFonts w:ascii="SimSun" w:hAnsi="SimSun" w:cs="Microsoft YaHei" w:hint="eastAsia"/>
                <w:sz w:val="21"/>
                <w:szCs w:val="21"/>
                <w:lang w:val="en-US"/>
              </w:rPr>
              <w:t>时</w:t>
            </w:r>
            <w:r w:rsidR="00884E90" w:rsidRPr="00A602A4">
              <w:rPr>
                <w:rFonts w:ascii="SimSun" w:hAnsi="SimSun" w:cs="Microsoft YaHei" w:hint="eastAsia"/>
                <w:sz w:val="21"/>
                <w:szCs w:val="21"/>
                <w:lang w:val="en-US"/>
              </w:rPr>
              <w:t>还将致力</w:t>
            </w:r>
            <w:r w:rsidRPr="00A602A4">
              <w:rPr>
                <w:rFonts w:ascii="SimSun" w:hAnsi="SimSun" w:cs="Microsoft YaHei" w:hint="eastAsia"/>
                <w:sz w:val="21"/>
                <w:szCs w:val="21"/>
                <w:lang w:val="en-US"/>
              </w:rPr>
              <w:t>确保社会经济发展中的地域平衡和多样性。</w:t>
            </w:r>
          </w:p>
          <w:p w14:paraId="7B5767A4" w14:textId="6E0A3B60" w:rsidR="0042411B"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有意作为试点国家参与项目的成员国可</w:t>
            </w:r>
            <w:r w:rsidR="00E47313">
              <w:rPr>
                <w:rFonts w:ascii="SimSun" w:hAnsi="SimSun" w:cs="Microsoft YaHei" w:hint="eastAsia"/>
                <w:sz w:val="21"/>
                <w:szCs w:val="21"/>
                <w:lang w:val="en-US"/>
              </w:rPr>
              <w:t>以</w:t>
            </w:r>
            <w:r w:rsidRPr="00A602A4">
              <w:rPr>
                <w:rFonts w:ascii="SimSun" w:hAnsi="SimSun" w:cs="Microsoft YaHei" w:hint="eastAsia"/>
                <w:sz w:val="21"/>
                <w:szCs w:val="21"/>
                <w:lang w:val="en-US"/>
              </w:rPr>
              <w:t>提交一份提案，</w:t>
            </w:r>
            <w:r w:rsidR="00E47313">
              <w:rPr>
                <w:rFonts w:ascii="SimSun" w:hAnsi="SimSun" w:cs="Microsoft YaHei" w:hint="eastAsia"/>
                <w:sz w:val="21"/>
                <w:szCs w:val="21"/>
                <w:lang w:val="en-US"/>
              </w:rPr>
              <w:t>其中</w:t>
            </w:r>
            <w:r w:rsidR="00884E90" w:rsidRPr="00A602A4">
              <w:rPr>
                <w:rFonts w:ascii="SimSun" w:hAnsi="SimSun" w:cs="Microsoft YaHei" w:hint="eastAsia"/>
                <w:sz w:val="21"/>
                <w:szCs w:val="21"/>
                <w:lang w:val="en-US"/>
              </w:rPr>
              <w:t>至少</w:t>
            </w:r>
            <w:r w:rsidRPr="00A602A4">
              <w:rPr>
                <w:rFonts w:ascii="SimSun" w:hAnsi="SimSun" w:cs="Microsoft YaHei" w:hint="eastAsia"/>
                <w:sz w:val="21"/>
                <w:szCs w:val="21"/>
                <w:lang w:val="en-US"/>
              </w:rPr>
              <w:t>载有以下</w:t>
            </w:r>
            <w:r w:rsidR="00884E90" w:rsidRPr="00A602A4">
              <w:rPr>
                <w:rFonts w:ascii="SimSun" w:hAnsi="SimSun" w:cs="Microsoft YaHei" w:hint="eastAsia"/>
                <w:sz w:val="21"/>
                <w:szCs w:val="21"/>
                <w:lang w:val="en-US"/>
              </w:rPr>
              <w:t>要素</w:t>
            </w:r>
            <w:r w:rsidRPr="00A602A4">
              <w:rPr>
                <w:rFonts w:ascii="SimSun" w:hAnsi="SimSun" w:cs="Microsoft YaHei" w:hint="eastAsia"/>
                <w:sz w:val="21"/>
                <w:szCs w:val="21"/>
                <w:lang w:val="en-US"/>
              </w:rPr>
              <w:t>：</w:t>
            </w:r>
          </w:p>
          <w:p w14:paraId="1A449FE1" w14:textId="77777777" w:rsidR="0042411B"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a</w:t>
            </w:r>
            <w:r w:rsidRPr="00A602A4">
              <w:rPr>
                <w:rFonts w:ascii="SimSun" w:hAnsi="SimSun" w:cs="Microsoft YaHei" w:hint="eastAsia"/>
                <w:sz w:val="21"/>
                <w:szCs w:val="21"/>
                <w:lang w:val="en-US"/>
              </w:rPr>
              <w:t>）关于国家知识产权保护和访问互联网的信息，最好</w:t>
            </w:r>
            <w:r w:rsidR="008D319C" w:rsidRPr="00A602A4">
              <w:rPr>
                <w:rFonts w:ascii="SimSun" w:hAnsi="SimSun" w:cs="Microsoft YaHei" w:hint="eastAsia"/>
                <w:sz w:val="21"/>
                <w:szCs w:val="21"/>
                <w:lang w:val="en-US"/>
              </w:rPr>
              <w:t>提供</w:t>
            </w:r>
            <w:r w:rsidRPr="00A602A4">
              <w:rPr>
                <w:rFonts w:ascii="SimSun" w:hAnsi="SimSun" w:cs="Microsoft YaHei" w:hint="eastAsia"/>
                <w:sz w:val="21"/>
                <w:szCs w:val="21"/>
                <w:lang w:val="en-US"/>
              </w:rPr>
              <w:t>数字</w:t>
            </w:r>
            <w:r w:rsidR="008D319C" w:rsidRPr="00A602A4">
              <w:rPr>
                <w:rFonts w:ascii="SimSun" w:hAnsi="SimSun" w:cs="Microsoft YaHei" w:hint="eastAsia"/>
                <w:sz w:val="21"/>
                <w:szCs w:val="21"/>
                <w:lang w:val="en-US"/>
              </w:rPr>
              <w:t>普及度</w:t>
            </w:r>
            <w:r w:rsidRPr="00A602A4">
              <w:rPr>
                <w:rFonts w:ascii="SimSun" w:hAnsi="SimSun" w:cs="Microsoft YaHei" w:hint="eastAsia"/>
                <w:sz w:val="21"/>
                <w:szCs w:val="21"/>
                <w:lang w:val="en-US"/>
              </w:rPr>
              <w:t>数据；</w:t>
            </w:r>
          </w:p>
          <w:p w14:paraId="241518EA" w14:textId="77777777" w:rsidR="0042411B"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Pr="00A602A4">
              <w:rPr>
                <w:rFonts w:ascii="SimSun" w:hAnsi="SimSun" w:cs="Microsoft YaHei" w:hint="eastAsia"/>
                <w:sz w:val="21"/>
                <w:szCs w:val="21"/>
                <w:lang w:val="en-US"/>
              </w:rPr>
              <w:t>）说明专门致力于知识产权保护和管理</w:t>
            </w:r>
            <w:r w:rsidR="00E47313">
              <w:rPr>
                <w:rFonts w:ascii="SimSun" w:hAnsi="SimSun" w:cs="Microsoft YaHei" w:hint="eastAsia"/>
                <w:sz w:val="21"/>
                <w:szCs w:val="21"/>
                <w:lang w:val="en-US"/>
              </w:rPr>
              <w:t>，</w:t>
            </w:r>
            <w:r w:rsidR="002D7B25" w:rsidRPr="00A602A4">
              <w:rPr>
                <w:rFonts w:ascii="SimSun" w:hAnsi="SimSun" w:cs="Microsoft YaHei" w:hint="eastAsia"/>
                <w:sz w:val="21"/>
                <w:szCs w:val="21"/>
                <w:lang w:val="en-US"/>
              </w:rPr>
              <w:t>以及对创意产业商业</w:t>
            </w:r>
            <w:r w:rsidR="00E47313">
              <w:rPr>
                <w:rFonts w:ascii="SimSun" w:hAnsi="SimSun" w:cs="Microsoft YaHei" w:hint="eastAsia"/>
                <w:sz w:val="21"/>
                <w:szCs w:val="21"/>
                <w:lang w:val="en-US"/>
              </w:rPr>
              <w:t>提供</w:t>
            </w:r>
            <w:r w:rsidR="002D7B25" w:rsidRPr="00A602A4">
              <w:rPr>
                <w:rFonts w:ascii="SimSun" w:hAnsi="SimSun" w:cs="Microsoft YaHei" w:hint="eastAsia"/>
                <w:sz w:val="21"/>
                <w:szCs w:val="21"/>
                <w:lang w:val="en-US"/>
              </w:rPr>
              <w:t>支持</w:t>
            </w:r>
            <w:r w:rsidRPr="00A602A4">
              <w:rPr>
                <w:rFonts w:ascii="SimSun" w:hAnsi="SimSun" w:cs="Microsoft YaHei" w:hint="eastAsia"/>
                <w:sz w:val="21"/>
                <w:szCs w:val="21"/>
                <w:lang w:val="en-US"/>
              </w:rPr>
              <w:t>的国家和</w:t>
            </w:r>
            <w:r w:rsidRPr="00A602A4">
              <w:rPr>
                <w:rFonts w:ascii="SimSun" w:hAnsi="SimSun"/>
                <w:sz w:val="21"/>
                <w:szCs w:val="21"/>
                <w:lang w:val="en-US"/>
              </w:rPr>
              <w:t>/</w:t>
            </w:r>
            <w:r w:rsidRPr="00A602A4">
              <w:rPr>
                <w:rFonts w:ascii="SimSun" w:hAnsi="SimSun" w:cs="Microsoft YaHei" w:hint="eastAsia"/>
                <w:sz w:val="21"/>
                <w:szCs w:val="21"/>
                <w:lang w:val="en-US"/>
              </w:rPr>
              <w:t>或当地协会或组织和</w:t>
            </w:r>
            <w:r w:rsidRPr="00A602A4">
              <w:rPr>
                <w:rFonts w:ascii="SimSun" w:hAnsi="SimSun"/>
                <w:sz w:val="21"/>
                <w:szCs w:val="21"/>
                <w:lang w:val="en-US"/>
              </w:rPr>
              <w:t>/</w:t>
            </w:r>
            <w:r w:rsidR="002D7B25" w:rsidRPr="00A602A4">
              <w:rPr>
                <w:rFonts w:ascii="SimSun" w:hAnsi="SimSun" w:cs="Microsoft YaHei" w:hint="eastAsia"/>
                <w:sz w:val="21"/>
                <w:szCs w:val="21"/>
                <w:lang w:val="en-US"/>
              </w:rPr>
              <w:t>或政府机构，它们需</w:t>
            </w:r>
            <w:r w:rsidRPr="00A602A4">
              <w:rPr>
                <w:rFonts w:ascii="SimSun" w:hAnsi="SimSun" w:cs="Microsoft YaHei" w:hint="eastAsia"/>
                <w:sz w:val="21"/>
                <w:szCs w:val="21"/>
                <w:lang w:val="en-US"/>
              </w:rPr>
              <w:t>有能力与</w:t>
            </w:r>
            <w:r w:rsidR="002D7B25" w:rsidRPr="00A602A4">
              <w:rPr>
                <w:rFonts w:ascii="SimSun" w:hAnsi="SimSun" w:hint="eastAsia"/>
                <w:sz w:val="21"/>
                <w:szCs w:val="21"/>
                <w:lang w:val="en-US"/>
              </w:rPr>
              <w:t>产权组织</w:t>
            </w:r>
            <w:r w:rsidR="002D7B25" w:rsidRPr="00A602A4">
              <w:rPr>
                <w:rFonts w:ascii="SimSun" w:hAnsi="SimSun" w:cs="Microsoft YaHei" w:hint="eastAsia"/>
                <w:sz w:val="21"/>
                <w:szCs w:val="21"/>
                <w:lang w:val="en-US"/>
              </w:rPr>
              <w:t>秘书处进行协调</w:t>
            </w:r>
            <w:r w:rsidRPr="00A602A4">
              <w:rPr>
                <w:rFonts w:ascii="SimSun" w:hAnsi="SimSun" w:cs="Microsoft YaHei" w:hint="eastAsia"/>
                <w:sz w:val="21"/>
                <w:szCs w:val="21"/>
                <w:lang w:val="en-US"/>
              </w:rPr>
              <w:t>；</w:t>
            </w:r>
          </w:p>
          <w:p w14:paraId="6236C31E" w14:textId="77777777" w:rsidR="0042411B"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lang w:val="en-US"/>
              </w:rPr>
            </w:pPr>
            <w:r w:rsidRPr="00A602A4">
              <w:rPr>
                <w:rFonts w:ascii="SimSun" w:hAnsi="SimSun" w:cs="Microsoft YaHei" w:hint="eastAsia"/>
                <w:sz w:val="21"/>
                <w:szCs w:val="21"/>
                <w:lang w:val="en-US"/>
              </w:rPr>
              <w:t>（</w:t>
            </w:r>
            <w:r w:rsidRPr="00A602A4">
              <w:rPr>
                <w:rFonts w:ascii="SimSun" w:hAnsi="SimSun"/>
                <w:sz w:val="21"/>
                <w:szCs w:val="21"/>
                <w:lang w:val="en-US"/>
              </w:rPr>
              <w:t>b</w:t>
            </w:r>
            <w:r w:rsidRPr="00A602A4">
              <w:rPr>
                <w:rFonts w:ascii="SimSun" w:hAnsi="SimSun" w:cs="Microsoft YaHei" w:hint="eastAsia"/>
                <w:sz w:val="21"/>
                <w:szCs w:val="21"/>
                <w:lang w:val="en-US"/>
              </w:rPr>
              <w:t>）说明</w:t>
            </w:r>
            <w:r w:rsidR="002D7B25" w:rsidRPr="00A602A4">
              <w:rPr>
                <w:rFonts w:ascii="SimSun" w:hAnsi="SimSun" w:cs="Microsoft YaHei" w:hint="eastAsia"/>
                <w:sz w:val="21"/>
                <w:szCs w:val="21"/>
                <w:lang w:val="en-US"/>
              </w:rPr>
              <w:t>符合产权组织</w:t>
            </w:r>
            <w:r w:rsidRPr="00A602A4">
              <w:rPr>
                <w:rFonts w:ascii="SimSun" w:hAnsi="SimSun" w:cs="Microsoft YaHei" w:hint="eastAsia"/>
                <w:sz w:val="21"/>
                <w:szCs w:val="21"/>
                <w:lang w:val="en-US"/>
              </w:rPr>
              <w:t>标准</w:t>
            </w:r>
            <w:r w:rsidR="002D7B25" w:rsidRPr="00A602A4">
              <w:rPr>
                <w:rFonts w:ascii="SimSun" w:hAnsi="SimSun" w:cs="Microsoft YaHei" w:hint="eastAsia"/>
                <w:sz w:val="21"/>
                <w:szCs w:val="21"/>
                <w:lang w:val="en-US"/>
              </w:rPr>
              <w:t>的</w:t>
            </w:r>
            <w:r w:rsidRPr="00A602A4">
              <w:rPr>
                <w:rFonts w:ascii="SimSun" w:hAnsi="SimSun" w:cs="Microsoft YaHei" w:hint="eastAsia"/>
                <w:sz w:val="21"/>
                <w:szCs w:val="21"/>
                <w:lang w:val="en-US"/>
              </w:rPr>
              <w:t>致力于知识产权保护的法律和支持机构；</w:t>
            </w:r>
          </w:p>
          <w:p w14:paraId="155A9582" w14:textId="3E9207C7" w:rsidR="0042411B" w:rsidRDefault="00BE4426" w:rsidP="00AF23FC">
            <w:pPr>
              <w:pBdr>
                <w:top w:val="nil"/>
                <w:left w:val="nil"/>
                <w:bottom w:val="nil"/>
                <w:right w:val="nil"/>
                <w:between w:val="nil"/>
              </w:pBdr>
              <w:overflowPunct w:val="0"/>
              <w:spacing w:afterLines="50" w:after="120" w:line="340" w:lineRule="atLeast"/>
              <w:ind w:left="567"/>
              <w:jc w:val="both"/>
              <w:rPr>
                <w:rFonts w:ascii="SimSun" w:hAnsi="SimSun"/>
                <w:sz w:val="21"/>
                <w:szCs w:val="21"/>
                <w:lang w:val="en-US"/>
              </w:rPr>
            </w:pPr>
            <w:r>
              <w:rPr>
                <w:rFonts w:ascii="SimSun" w:hAnsi="SimSun" w:hint="eastAsia"/>
                <w:sz w:val="21"/>
                <w:szCs w:val="21"/>
                <w:lang w:val="en-US"/>
              </w:rPr>
              <w:t>（d）</w:t>
            </w:r>
            <w:r w:rsidR="0029779B" w:rsidRPr="00A602A4">
              <w:rPr>
                <w:rFonts w:ascii="SimSun" w:hAnsi="SimSun" w:cs="Microsoft YaHei" w:hint="eastAsia"/>
                <w:sz w:val="21"/>
                <w:szCs w:val="21"/>
                <w:lang w:val="en-US"/>
              </w:rPr>
              <w:t>牵头机构和其他利益攸关</w:t>
            </w:r>
            <w:r w:rsidR="002040B0" w:rsidRPr="00A602A4">
              <w:rPr>
                <w:rFonts w:ascii="SimSun" w:hAnsi="SimSun" w:cs="Microsoft YaHei" w:hint="eastAsia"/>
                <w:sz w:val="21"/>
                <w:szCs w:val="21"/>
                <w:lang w:val="en-US"/>
              </w:rPr>
              <w:t>方</w:t>
            </w:r>
            <w:r w:rsidR="0029779B" w:rsidRPr="00A602A4">
              <w:rPr>
                <w:rFonts w:ascii="SimSun" w:hAnsi="SimSun" w:cs="Microsoft YaHei" w:hint="eastAsia"/>
                <w:sz w:val="21"/>
                <w:szCs w:val="21"/>
                <w:lang w:val="en-US"/>
              </w:rPr>
              <w:t>在当前项目完成后继续落实拟议战略的能力。</w:t>
            </w:r>
          </w:p>
          <w:p w14:paraId="1C5847CF" w14:textId="542C06D4" w:rsidR="004A63B4" w:rsidRPr="00A602A4"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上述遴选过程将使项目团队</w:t>
            </w:r>
            <w:r w:rsidR="002040B0"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国家一级的牵头机构和</w:t>
            </w:r>
            <w:r w:rsidR="002040B0" w:rsidRPr="00A602A4">
              <w:rPr>
                <w:rFonts w:ascii="SimSun" w:hAnsi="SimSun" w:cs="Microsoft YaHei" w:hint="eastAsia"/>
                <w:sz w:val="21"/>
                <w:szCs w:val="21"/>
                <w:lang w:val="en-US"/>
              </w:rPr>
              <w:t>产权组织</w:t>
            </w:r>
            <w:r w:rsidRPr="00A602A4">
              <w:rPr>
                <w:rFonts w:ascii="SimSun" w:hAnsi="SimSun" w:cs="Microsoft YaHei" w:hint="eastAsia"/>
                <w:sz w:val="21"/>
                <w:szCs w:val="21"/>
                <w:lang w:val="en-US"/>
              </w:rPr>
              <w:t>项目管理团队</w:t>
            </w:r>
            <w:r w:rsidR="002040B0"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能够评估有意参选的国家对</w:t>
            </w:r>
            <w:r w:rsidR="002040B0" w:rsidRPr="00A602A4">
              <w:rPr>
                <w:rFonts w:ascii="SimSun" w:hAnsi="SimSun" w:cs="Microsoft YaHei" w:hint="eastAsia"/>
                <w:sz w:val="21"/>
                <w:szCs w:val="21"/>
                <w:lang w:val="en-US"/>
              </w:rPr>
              <w:t>进程中投入时间和资源</w:t>
            </w:r>
            <w:r w:rsidRPr="00A602A4">
              <w:rPr>
                <w:rFonts w:ascii="SimSun" w:hAnsi="SimSun" w:cs="Microsoft YaHei" w:hint="eastAsia"/>
                <w:sz w:val="21"/>
                <w:szCs w:val="21"/>
                <w:lang w:val="en-US"/>
              </w:rPr>
              <w:t>的承诺以及实际能力。</w:t>
            </w:r>
          </w:p>
        </w:tc>
      </w:tr>
      <w:tr w:rsidR="000439D7" w:rsidRPr="00250ADD" w14:paraId="3FFBA024"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4AE5B" w14:textId="77777777" w:rsidR="0042411B" w:rsidRDefault="004A63B4" w:rsidP="00A3224D">
            <w:pPr>
              <w:pBdr>
                <w:top w:val="nil"/>
                <w:left w:val="nil"/>
                <w:bottom w:val="nil"/>
                <w:right w:val="nil"/>
                <w:between w:val="nil"/>
              </w:pBdr>
              <w:overflowPunct w:val="0"/>
              <w:spacing w:afterLines="50" w:after="120" w:line="340" w:lineRule="atLeast"/>
              <w:jc w:val="both"/>
              <w:rPr>
                <w:rFonts w:ascii="SimSun" w:hAnsi="SimSun"/>
                <w:sz w:val="21"/>
                <w:szCs w:val="21"/>
                <w:u w:val="single"/>
                <w:lang w:val="en-US"/>
              </w:rPr>
            </w:pPr>
            <w:r w:rsidRPr="00A602A4">
              <w:rPr>
                <w:rFonts w:ascii="SimSun" w:hAnsi="SimSun"/>
                <w:sz w:val="21"/>
                <w:szCs w:val="21"/>
                <w:lang w:val="en-US"/>
              </w:rPr>
              <w:lastRenderedPageBreak/>
              <w:t>2.4.</w:t>
            </w:r>
            <w:r w:rsidRPr="00A602A4">
              <w:rPr>
                <w:rFonts w:ascii="SimSun" w:hAnsi="SimSun"/>
                <w:sz w:val="21"/>
                <w:szCs w:val="21"/>
                <w:lang w:val="en-US"/>
              </w:rPr>
              <w:tab/>
            </w:r>
            <w:r w:rsidR="002F783A" w:rsidRPr="00A602A4">
              <w:rPr>
                <w:rFonts w:ascii="SimSun" w:hAnsi="SimSun" w:hint="eastAsia"/>
                <w:sz w:val="21"/>
                <w:szCs w:val="21"/>
                <w:u w:val="single"/>
                <w:lang w:val="en-US"/>
              </w:rPr>
              <w:t>潜在风险及缓解战略</w:t>
            </w:r>
          </w:p>
          <w:p w14:paraId="12912926" w14:textId="7A97687D" w:rsidR="0042411B"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风险</w:t>
            </w:r>
            <w:r w:rsidRPr="00A602A4">
              <w:rPr>
                <w:rFonts w:ascii="SimSun" w:hAnsi="SimSun"/>
                <w:sz w:val="21"/>
                <w:szCs w:val="21"/>
                <w:lang w:val="en-US"/>
              </w:rPr>
              <w:t>1</w:t>
            </w:r>
            <w:r w:rsidRPr="00A602A4">
              <w:rPr>
                <w:rFonts w:ascii="SimSun" w:hAnsi="SimSun" w:cs="Microsoft YaHei" w:hint="eastAsia"/>
                <w:sz w:val="21"/>
                <w:szCs w:val="21"/>
                <w:lang w:val="en-US"/>
              </w:rPr>
              <w:t>：可能没有建立与知识产权制度相关联的创意产业国家网络</w:t>
            </w:r>
          </w:p>
          <w:p w14:paraId="15E52AA3" w14:textId="4BAB4407" w:rsidR="0042411B"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缓解</w:t>
            </w:r>
            <w:r w:rsidRPr="00A602A4">
              <w:rPr>
                <w:rFonts w:ascii="SimSun" w:hAnsi="SimSun"/>
                <w:sz w:val="21"/>
                <w:szCs w:val="21"/>
                <w:lang w:val="en-US"/>
              </w:rPr>
              <w:t>1</w:t>
            </w:r>
            <w:r w:rsidRPr="00A602A4">
              <w:rPr>
                <w:rFonts w:ascii="SimSun" w:hAnsi="SimSun" w:cs="Microsoft YaHei" w:hint="eastAsia"/>
                <w:sz w:val="21"/>
                <w:szCs w:val="21"/>
                <w:lang w:val="en-US"/>
              </w:rPr>
              <w:t>：项目经理将与相关政府机构进行接触，并将项目的落实与政府目前在创意产业发展中的优先事项相结合；</w:t>
            </w:r>
          </w:p>
          <w:p w14:paraId="41EDB780" w14:textId="045DABEB" w:rsidR="0042411B"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风险</w:t>
            </w:r>
            <w:r w:rsidRPr="00A602A4">
              <w:rPr>
                <w:rFonts w:ascii="SimSun" w:hAnsi="SimSun"/>
                <w:sz w:val="21"/>
                <w:szCs w:val="21"/>
                <w:lang w:val="en-US"/>
              </w:rPr>
              <w:t>2</w:t>
            </w:r>
            <w:r w:rsidRPr="00A602A4">
              <w:rPr>
                <w:rFonts w:ascii="SimSun" w:hAnsi="SimSun" w:cs="Microsoft YaHei" w:hint="eastAsia"/>
                <w:sz w:val="21"/>
                <w:szCs w:val="21"/>
                <w:lang w:val="en-US"/>
              </w:rPr>
              <w:t>：企业可能看不到利用知识产权制度带来的实际利益</w:t>
            </w:r>
          </w:p>
          <w:p w14:paraId="07D98CCF" w14:textId="18991504" w:rsidR="004A63B4" w:rsidRPr="00A602A4"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cs="Microsoft YaHei" w:hint="eastAsia"/>
                <w:sz w:val="21"/>
                <w:szCs w:val="21"/>
                <w:lang w:val="en-US"/>
              </w:rPr>
              <w:t>缓解</w:t>
            </w:r>
            <w:r w:rsidRPr="00A602A4">
              <w:rPr>
                <w:rFonts w:ascii="SimSun" w:hAnsi="SimSun"/>
                <w:sz w:val="21"/>
                <w:szCs w:val="21"/>
                <w:lang w:val="en-US"/>
              </w:rPr>
              <w:t>2</w:t>
            </w:r>
            <w:r w:rsidRPr="00A602A4">
              <w:rPr>
                <w:rFonts w:ascii="SimSun" w:hAnsi="SimSun" w:cs="Microsoft YaHei" w:hint="eastAsia"/>
                <w:sz w:val="21"/>
                <w:szCs w:val="21"/>
                <w:lang w:val="en-US"/>
              </w:rPr>
              <w:t>：应当</w:t>
            </w:r>
            <w:r w:rsidR="002D5830">
              <w:rPr>
                <w:rFonts w:ascii="SimSun" w:hAnsi="SimSun" w:cs="Microsoft YaHei" w:hint="eastAsia"/>
                <w:sz w:val="21"/>
                <w:szCs w:val="21"/>
                <w:lang w:val="en-US"/>
              </w:rPr>
              <w:t>在选择国家之前</w:t>
            </w:r>
            <w:r w:rsidRPr="00A602A4">
              <w:rPr>
                <w:rFonts w:ascii="SimSun" w:hAnsi="SimSun" w:cs="Microsoft YaHei" w:hint="eastAsia"/>
                <w:sz w:val="21"/>
                <w:szCs w:val="21"/>
                <w:lang w:val="en-US"/>
              </w:rPr>
              <w:t>对当地参与者</w:t>
            </w:r>
            <w:r w:rsidR="00524F2F" w:rsidRPr="00A602A4">
              <w:rPr>
                <w:rFonts w:ascii="SimSun" w:hAnsi="SimSun" w:cs="Microsoft YaHei" w:hint="eastAsia"/>
                <w:sz w:val="21"/>
                <w:szCs w:val="21"/>
                <w:lang w:val="en-US"/>
              </w:rPr>
              <w:t>从事</w:t>
            </w:r>
            <w:r w:rsidRPr="00A602A4">
              <w:rPr>
                <w:rFonts w:ascii="SimSun" w:hAnsi="SimSun" w:cs="Microsoft YaHei" w:hint="eastAsia"/>
                <w:sz w:val="21"/>
                <w:szCs w:val="21"/>
                <w:lang w:val="en-US"/>
              </w:rPr>
              <w:t>的企业类型</w:t>
            </w:r>
            <w:r w:rsidR="002D5830">
              <w:rPr>
                <w:rFonts w:ascii="SimSun" w:hAnsi="SimSun" w:cs="Microsoft YaHei" w:hint="eastAsia"/>
                <w:sz w:val="21"/>
                <w:szCs w:val="21"/>
                <w:lang w:val="en-US"/>
              </w:rPr>
              <w:t>和</w:t>
            </w:r>
            <w:r w:rsidRPr="00A602A4">
              <w:rPr>
                <w:rFonts w:ascii="SimSun" w:hAnsi="SimSun" w:cs="Microsoft YaHei" w:hint="eastAsia"/>
                <w:sz w:val="21"/>
                <w:szCs w:val="21"/>
                <w:lang w:val="en-US"/>
              </w:rPr>
              <w:t>市场条件进行彻底评估</w:t>
            </w:r>
            <w:r w:rsidR="00524F2F" w:rsidRPr="00A602A4">
              <w:rPr>
                <w:rFonts w:ascii="SimSun" w:hAnsi="SimSun" w:cs="Microsoft YaHei" w:hint="eastAsia"/>
                <w:sz w:val="21"/>
                <w:szCs w:val="21"/>
                <w:lang w:val="en-US"/>
              </w:rPr>
              <w:t>。</w:t>
            </w:r>
          </w:p>
        </w:tc>
      </w:tr>
      <w:tr w:rsidR="000439D7" w:rsidRPr="00A602A4" w14:paraId="05484AFB"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B4EBC" w14:textId="77777777"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3.</w:t>
            </w:r>
            <w:r w:rsidRPr="00A602A4">
              <w:rPr>
                <w:rFonts w:ascii="SimSun" w:hAnsi="SimSun"/>
                <w:sz w:val="21"/>
                <w:szCs w:val="21"/>
                <w:lang w:val="en-US"/>
              </w:rPr>
              <w:tab/>
            </w:r>
            <w:r w:rsidR="002F783A" w:rsidRPr="00A602A4">
              <w:rPr>
                <w:rFonts w:ascii="SimSun" w:hAnsi="SimSun" w:hint="eastAsia"/>
                <w:sz w:val="21"/>
                <w:szCs w:val="21"/>
                <w:lang w:val="en-US"/>
              </w:rPr>
              <w:t>审查与评价</w:t>
            </w:r>
          </w:p>
        </w:tc>
      </w:tr>
      <w:tr w:rsidR="000439D7" w:rsidRPr="00A602A4" w14:paraId="2FCB0265"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13A01" w14:textId="43C7E83C" w:rsidR="004A63B4" w:rsidRPr="00A602A4"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sz w:val="21"/>
                <w:szCs w:val="21"/>
                <w:lang w:val="en-US"/>
              </w:rPr>
              <w:t>3.1.</w:t>
            </w:r>
            <w:r w:rsidRPr="00A602A4">
              <w:rPr>
                <w:rFonts w:ascii="SimSun" w:hAnsi="SimSun"/>
                <w:sz w:val="21"/>
                <w:szCs w:val="21"/>
                <w:lang w:val="en-US"/>
              </w:rPr>
              <w:tab/>
            </w:r>
            <w:r w:rsidR="002F783A" w:rsidRPr="00A602A4">
              <w:rPr>
                <w:rFonts w:ascii="SimSun" w:hAnsi="SimSun" w:hint="eastAsia"/>
                <w:sz w:val="21"/>
                <w:szCs w:val="21"/>
                <w:u w:val="single"/>
                <w:lang w:val="en-US"/>
              </w:rPr>
              <w:t>项目审查时间表</w:t>
            </w:r>
          </w:p>
        </w:tc>
      </w:tr>
      <w:tr w:rsidR="000439D7" w:rsidRPr="00A602A4" w14:paraId="7D78F4C5"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7A1DA" w14:textId="77777777" w:rsidR="004A63B4" w:rsidRPr="00A602A4" w:rsidRDefault="0029779B"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A602A4">
              <w:rPr>
                <w:rFonts w:ascii="SimSun" w:hAnsi="SimSun" w:cs="Microsoft YaHei" w:hint="eastAsia"/>
                <w:sz w:val="21"/>
                <w:szCs w:val="21"/>
                <w:lang w:val="en-US"/>
              </w:rPr>
              <w:t>该项目将每年审查</w:t>
            </w:r>
            <w:r w:rsidR="002F783A" w:rsidRPr="00A602A4">
              <w:rPr>
                <w:rFonts w:ascii="SimSun" w:hAnsi="SimSun" w:cs="Microsoft YaHei" w:hint="eastAsia"/>
                <w:sz w:val="21"/>
                <w:szCs w:val="21"/>
                <w:lang w:val="en-US"/>
              </w:rPr>
              <w:t>两次</w:t>
            </w:r>
            <w:r w:rsidRPr="00250ADD">
              <w:rPr>
                <w:rFonts w:ascii="SimSun" w:hAnsi="SimSun" w:cs="Microsoft YaHei" w:hint="eastAsia"/>
                <w:sz w:val="21"/>
                <w:szCs w:val="21"/>
              </w:rPr>
              <w:t>，</w:t>
            </w:r>
            <w:r w:rsidRPr="00A602A4">
              <w:rPr>
                <w:rFonts w:ascii="SimSun" w:hAnsi="SimSun" w:cs="Microsoft YaHei" w:hint="eastAsia"/>
                <w:sz w:val="21"/>
                <w:szCs w:val="21"/>
                <w:lang w:val="en-US"/>
              </w:rPr>
              <w:t>并向</w:t>
            </w:r>
            <w:r w:rsidRPr="00250ADD">
              <w:rPr>
                <w:rFonts w:ascii="SimSun" w:hAnsi="SimSun"/>
                <w:sz w:val="21"/>
                <w:szCs w:val="21"/>
              </w:rPr>
              <w:t>CDI</w:t>
            </w:r>
            <w:r w:rsidR="002F783A" w:rsidRPr="00250ADD">
              <w:rPr>
                <w:rFonts w:ascii="SimSun" w:hAnsi="SimSun"/>
                <w:sz w:val="21"/>
                <w:szCs w:val="21"/>
              </w:rPr>
              <w:t>P</w:t>
            </w:r>
            <w:r w:rsidRPr="00A602A4">
              <w:rPr>
                <w:rFonts w:ascii="SimSun" w:hAnsi="SimSun" w:cs="Microsoft YaHei" w:hint="eastAsia"/>
                <w:sz w:val="21"/>
                <w:szCs w:val="21"/>
                <w:lang w:val="en-US"/>
              </w:rPr>
              <w:t>和国家协会</w:t>
            </w:r>
            <w:r w:rsidRPr="00250ADD">
              <w:rPr>
                <w:rFonts w:ascii="SimSun" w:hAnsi="SimSun"/>
                <w:sz w:val="21"/>
                <w:szCs w:val="21"/>
              </w:rPr>
              <w:t>/</w:t>
            </w:r>
            <w:r w:rsidRPr="00A602A4">
              <w:rPr>
                <w:rFonts w:ascii="SimSun" w:hAnsi="SimSun" w:cs="Microsoft YaHei" w:hint="eastAsia"/>
                <w:sz w:val="21"/>
                <w:szCs w:val="21"/>
                <w:lang w:val="en-US"/>
              </w:rPr>
              <w:t>组织</w:t>
            </w:r>
            <w:r w:rsidRPr="00250ADD">
              <w:rPr>
                <w:rFonts w:ascii="SimSun" w:hAnsi="SimSun"/>
                <w:sz w:val="21"/>
                <w:szCs w:val="21"/>
              </w:rPr>
              <w:t>/</w:t>
            </w:r>
            <w:r w:rsidRPr="00A602A4">
              <w:rPr>
                <w:rFonts w:ascii="SimSun" w:hAnsi="SimSun" w:cs="Microsoft YaHei" w:hint="eastAsia"/>
                <w:sz w:val="21"/>
                <w:szCs w:val="21"/>
                <w:lang w:val="en-US"/>
              </w:rPr>
              <w:t>政府机构提交进展报告。项目结束时，将进行独立</w:t>
            </w:r>
            <w:r w:rsidR="002F783A" w:rsidRPr="00A602A4">
              <w:rPr>
                <w:rFonts w:ascii="SimSun" w:hAnsi="SimSun" w:cs="Microsoft YaHei" w:hint="eastAsia"/>
                <w:sz w:val="21"/>
                <w:szCs w:val="21"/>
                <w:lang w:val="en-US"/>
              </w:rPr>
              <w:t>评价，评价</w:t>
            </w:r>
            <w:r w:rsidRPr="00A602A4">
              <w:rPr>
                <w:rFonts w:ascii="SimSun" w:hAnsi="SimSun" w:cs="Microsoft YaHei" w:hint="eastAsia"/>
                <w:sz w:val="21"/>
                <w:szCs w:val="21"/>
                <w:lang w:val="en-US"/>
              </w:rPr>
              <w:t>报告将提交给</w:t>
            </w:r>
            <w:r w:rsidRPr="00A602A4">
              <w:rPr>
                <w:rFonts w:ascii="SimSun" w:hAnsi="SimSun"/>
                <w:sz w:val="21"/>
                <w:szCs w:val="21"/>
                <w:lang w:val="en-US"/>
              </w:rPr>
              <w:t>CDIP</w:t>
            </w:r>
            <w:r w:rsidRPr="00A602A4">
              <w:rPr>
                <w:rFonts w:ascii="SimSun" w:hAnsi="SimSun" w:cs="Microsoft YaHei" w:hint="eastAsia"/>
                <w:sz w:val="21"/>
                <w:szCs w:val="21"/>
                <w:lang w:val="en-US"/>
              </w:rPr>
              <w:t>。</w:t>
            </w:r>
          </w:p>
        </w:tc>
      </w:tr>
      <w:tr w:rsidR="000439D7" w:rsidRPr="00A602A4" w14:paraId="235F945F"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31BD6" w14:textId="67251EF6" w:rsidR="004A63B4" w:rsidRPr="00A602A4" w:rsidRDefault="004A63B4"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t>3.2.</w:t>
            </w:r>
            <w:r w:rsidRPr="00A602A4">
              <w:rPr>
                <w:rFonts w:ascii="SimSun" w:hAnsi="SimSun"/>
                <w:sz w:val="21"/>
                <w:szCs w:val="21"/>
                <w:lang w:val="en-US"/>
              </w:rPr>
              <w:tab/>
            </w:r>
            <w:r w:rsidR="002F783A" w:rsidRPr="00A602A4">
              <w:rPr>
                <w:rFonts w:ascii="SimSun" w:hAnsi="SimSun" w:hint="eastAsia"/>
                <w:sz w:val="21"/>
                <w:szCs w:val="21"/>
                <w:u w:val="single"/>
                <w:lang w:val="en-US"/>
              </w:rPr>
              <w:t>项目自我评价</w:t>
            </w:r>
          </w:p>
        </w:tc>
      </w:tr>
      <w:tr w:rsidR="000439D7" w:rsidRPr="0075190D" w14:paraId="0397811A"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BB9C2" w14:textId="77777777" w:rsidR="004A63B4" w:rsidRPr="0075190D" w:rsidRDefault="002F783A" w:rsidP="00B263E9">
            <w:pPr>
              <w:pBdr>
                <w:top w:val="nil"/>
                <w:left w:val="nil"/>
                <w:bottom w:val="nil"/>
                <w:right w:val="nil"/>
                <w:between w:val="nil"/>
              </w:pBdr>
              <w:overflowPunct w:val="0"/>
              <w:spacing w:after="50" w:line="340" w:lineRule="atLeast"/>
              <w:jc w:val="both"/>
              <w:rPr>
                <w:rFonts w:ascii="KaiTi" w:eastAsia="KaiTi" w:hAnsi="KaiTi"/>
                <w:sz w:val="21"/>
                <w:szCs w:val="21"/>
                <w:lang w:val="en-US"/>
              </w:rPr>
            </w:pPr>
            <w:r w:rsidRPr="0075190D">
              <w:rPr>
                <w:rFonts w:ascii="KaiTi" w:eastAsia="KaiTi" w:hAnsi="KaiTi" w:hint="eastAsia"/>
                <w:sz w:val="21"/>
                <w:szCs w:val="21"/>
                <w:lang w:val="en-US"/>
              </w:rPr>
              <w:t>项目成果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18A0" w14:textId="77777777" w:rsidR="004A63B4" w:rsidRPr="0075190D" w:rsidRDefault="002F783A" w:rsidP="00B263E9">
            <w:pPr>
              <w:pBdr>
                <w:top w:val="nil"/>
                <w:left w:val="nil"/>
                <w:bottom w:val="nil"/>
                <w:right w:val="nil"/>
                <w:between w:val="nil"/>
              </w:pBdr>
              <w:overflowPunct w:val="0"/>
              <w:spacing w:after="50" w:line="340" w:lineRule="atLeast"/>
              <w:jc w:val="both"/>
              <w:rPr>
                <w:rFonts w:ascii="KaiTi" w:eastAsia="KaiTi" w:hAnsi="KaiTi"/>
                <w:sz w:val="21"/>
                <w:szCs w:val="21"/>
                <w:lang w:val="en-US"/>
              </w:rPr>
            </w:pPr>
            <w:r w:rsidRPr="0075190D">
              <w:rPr>
                <w:rFonts w:ascii="KaiTi" w:eastAsia="KaiTi" w:hAnsi="KaiTi" w:cs="Microsoft YaHei" w:hint="eastAsia"/>
                <w:bCs/>
                <w:sz w:val="21"/>
                <w:szCs w:val="21"/>
                <w:lang w:val="en-US"/>
              </w:rPr>
              <w:t>圆满完成的指标（成果指标）</w:t>
            </w:r>
          </w:p>
        </w:tc>
      </w:tr>
      <w:tr w:rsidR="000439D7" w:rsidRPr="00A602A4" w14:paraId="7BEA8CF8"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08727" w14:textId="0DDFC45E" w:rsidR="004A63B4" w:rsidRPr="00A602A4" w:rsidRDefault="0029779B" w:rsidP="00B263E9">
            <w:pPr>
              <w:pBdr>
                <w:top w:val="nil"/>
                <w:left w:val="nil"/>
                <w:bottom w:val="nil"/>
                <w:right w:val="nil"/>
                <w:between w:val="nil"/>
              </w:pBdr>
              <w:overflowPunct w:val="0"/>
              <w:spacing w:after="50" w:line="340" w:lineRule="atLeast"/>
              <w:jc w:val="both"/>
              <w:rPr>
                <w:rFonts w:ascii="SimSun" w:hAnsi="SimSun"/>
                <w:sz w:val="21"/>
                <w:szCs w:val="21"/>
                <w:lang w:val="en-US"/>
              </w:rPr>
            </w:pPr>
            <w:r w:rsidRPr="00A602A4">
              <w:rPr>
                <w:rFonts w:ascii="SimSun" w:hAnsi="SimSun"/>
                <w:sz w:val="21"/>
                <w:szCs w:val="21"/>
                <w:lang w:val="en-US"/>
              </w:rPr>
              <w:t>1</w:t>
            </w:r>
            <w:r w:rsidR="00D73ED9"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更好地了解创意产业中知识产权制度</w:t>
            </w:r>
            <w:r w:rsidR="00154CF7" w:rsidRPr="00A602A4">
              <w:rPr>
                <w:rFonts w:ascii="SimSun" w:hAnsi="SimSun" w:cs="Microsoft YaHei" w:hint="eastAsia"/>
                <w:sz w:val="21"/>
                <w:szCs w:val="21"/>
                <w:lang w:val="en-US"/>
              </w:rPr>
              <w:t>未能得到充分利用</w:t>
            </w:r>
            <w:r w:rsidRPr="00A602A4">
              <w:rPr>
                <w:rFonts w:ascii="SimSun" w:hAnsi="SimSun" w:cs="Microsoft YaHei" w:hint="eastAsia"/>
                <w:sz w:val="21"/>
                <w:szCs w:val="21"/>
                <w:lang w:val="en-US"/>
              </w:rPr>
              <w:t>的程度和原因。</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073D" w14:textId="1F92E368" w:rsidR="004A63B4" w:rsidRPr="00A602A4" w:rsidRDefault="00154CF7" w:rsidP="00B263E9">
            <w:pPr>
              <w:pStyle w:val="ListParagraph"/>
              <w:numPr>
                <w:ilvl w:val="0"/>
                <w:numId w:val="17"/>
              </w:numPr>
              <w:pBdr>
                <w:top w:val="nil"/>
                <w:left w:val="nil"/>
                <w:bottom w:val="nil"/>
                <w:right w:val="nil"/>
                <w:between w:val="nil"/>
              </w:pBdr>
              <w:overflowPunct w:val="0"/>
              <w:spacing w:after="50" w:line="340" w:lineRule="atLeast"/>
              <w:contextualSpacing w:val="0"/>
              <w:jc w:val="both"/>
              <w:rPr>
                <w:rFonts w:ascii="SimSun" w:hAnsi="SimSun"/>
                <w:sz w:val="21"/>
                <w:szCs w:val="21"/>
                <w:lang w:val="en-US"/>
              </w:rPr>
            </w:pPr>
            <w:r w:rsidRPr="005F2E38">
              <w:rPr>
                <w:rFonts w:ascii="SimSun" w:hAnsi="SimSun" w:cs="Microsoft YaHei" w:hint="eastAsia"/>
                <w:sz w:val="21"/>
                <w:szCs w:val="21"/>
                <w:lang w:val="en-US"/>
              </w:rPr>
              <w:t>四</w:t>
            </w:r>
            <w:r w:rsidR="0029779B" w:rsidRPr="005F2E38">
              <w:rPr>
                <w:rFonts w:ascii="SimSun" w:hAnsi="SimSun" w:cs="Microsoft YaHei" w:hint="eastAsia"/>
                <w:sz w:val="21"/>
                <w:szCs w:val="21"/>
                <w:lang w:val="en-US"/>
              </w:rPr>
              <w:t>个国家</w:t>
            </w:r>
            <w:r w:rsidRPr="005F2E38">
              <w:rPr>
                <w:rFonts w:ascii="SimSun" w:hAnsi="SimSun" w:cs="Microsoft YaHei" w:hint="eastAsia"/>
                <w:sz w:val="21"/>
                <w:szCs w:val="21"/>
                <w:lang w:val="en-US"/>
              </w:rPr>
              <w:t>中的每一国根据访谈、</w:t>
            </w:r>
            <w:r w:rsidR="0029779B" w:rsidRPr="005F2E38">
              <w:rPr>
                <w:rFonts w:ascii="SimSun" w:hAnsi="SimSun" w:cs="Microsoft YaHei" w:hint="eastAsia"/>
                <w:sz w:val="21"/>
                <w:szCs w:val="21"/>
                <w:lang w:val="en-US"/>
              </w:rPr>
              <w:t>调查和其他方式</w:t>
            </w:r>
            <w:r w:rsidRPr="005F2E38">
              <w:rPr>
                <w:rFonts w:ascii="SimSun" w:hAnsi="SimSun" w:cs="Microsoft YaHei" w:hint="eastAsia"/>
                <w:sz w:val="21"/>
                <w:szCs w:val="21"/>
                <w:lang w:val="en-US"/>
              </w:rPr>
              <w:t>进行</w:t>
            </w:r>
            <w:r w:rsidR="0029779B" w:rsidRPr="005F2E38">
              <w:rPr>
                <w:rFonts w:ascii="SimSun" w:hAnsi="SimSun" w:cs="Microsoft YaHei" w:hint="eastAsia"/>
                <w:sz w:val="21"/>
                <w:szCs w:val="21"/>
                <w:lang w:val="en-US"/>
              </w:rPr>
              <w:t>初步数据</w:t>
            </w:r>
            <w:r w:rsidRPr="005F2E38">
              <w:rPr>
                <w:rFonts w:ascii="SimSun" w:hAnsi="SimSun" w:cs="Microsoft YaHei" w:hint="eastAsia"/>
                <w:sz w:val="21"/>
                <w:szCs w:val="21"/>
                <w:lang w:val="en-US"/>
              </w:rPr>
              <w:t>汇集形成</w:t>
            </w:r>
            <w:r w:rsidR="0029779B" w:rsidRPr="005F2E38">
              <w:rPr>
                <w:rFonts w:ascii="SimSun" w:hAnsi="SimSun" w:cs="Microsoft YaHei" w:hint="eastAsia"/>
                <w:sz w:val="21"/>
                <w:szCs w:val="21"/>
                <w:lang w:val="en-US"/>
              </w:rPr>
              <w:t>的综合报告。</w:t>
            </w:r>
          </w:p>
        </w:tc>
      </w:tr>
      <w:tr w:rsidR="000439D7" w:rsidRPr="00A602A4" w14:paraId="5ED75E23"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EEFD1" w14:textId="3DF7B8BB" w:rsidR="004A63B4" w:rsidRPr="00A602A4" w:rsidRDefault="0029779B" w:rsidP="00B263E9">
            <w:pPr>
              <w:pBdr>
                <w:top w:val="nil"/>
                <w:left w:val="nil"/>
                <w:bottom w:val="nil"/>
                <w:right w:val="nil"/>
                <w:between w:val="nil"/>
              </w:pBdr>
              <w:overflowPunct w:val="0"/>
              <w:spacing w:after="50" w:line="340" w:lineRule="atLeast"/>
              <w:jc w:val="both"/>
              <w:rPr>
                <w:rFonts w:ascii="SimSun" w:hAnsi="SimSun"/>
                <w:sz w:val="21"/>
                <w:szCs w:val="21"/>
                <w:lang w:val="en-US"/>
              </w:rPr>
            </w:pPr>
            <w:r w:rsidRPr="00A602A4">
              <w:rPr>
                <w:rFonts w:ascii="SimSun" w:hAnsi="SimSun"/>
                <w:sz w:val="21"/>
                <w:szCs w:val="21"/>
                <w:lang w:val="en-US"/>
              </w:rPr>
              <w:t>2</w:t>
            </w:r>
            <w:r w:rsidR="00327506" w:rsidRPr="00A602A4">
              <w:rPr>
                <w:rFonts w:ascii="SimSun" w:hAnsi="SimSun" w:cs="Microsoft YaHei" w:hint="eastAsia"/>
                <w:sz w:val="21"/>
                <w:szCs w:val="21"/>
                <w:lang w:val="en-US"/>
              </w:rPr>
              <w:t>．</w:t>
            </w:r>
            <w:r w:rsidR="00154CF7" w:rsidRPr="00A602A4">
              <w:rPr>
                <w:rFonts w:ascii="SimSun" w:hAnsi="SimSun" w:cs="Microsoft YaHei" w:hint="eastAsia"/>
                <w:sz w:val="21"/>
                <w:szCs w:val="21"/>
                <w:lang w:val="en-US"/>
              </w:rPr>
              <w:t>在四个参与国建立国家基准</w:t>
            </w:r>
            <w:r w:rsidR="004A26D4">
              <w:rPr>
                <w:rFonts w:ascii="SimSun" w:hAnsi="SimSun" w:cs="Microsoft YaHei" w:hint="eastAsia"/>
                <w:sz w:val="21"/>
                <w:szCs w:val="21"/>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30A27" w14:textId="237901D7" w:rsidR="0029779B" w:rsidRPr="00A602A4" w:rsidRDefault="002038C8" w:rsidP="00B263E9">
            <w:pPr>
              <w:pStyle w:val="ListParagraph"/>
              <w:numPr>
                <w:ilvl w:val="0"/>
                <w:numId w:val="22"/>
              </w:numPr>
              <w:pBdr>
                <w:top w:val="nil"/>
                <w:left w:val="nil"/>
                <w:bottom w:val="nil"/>
                <w:right w:val="nil"/>
                <w:between w:val="nil"/>
              </w:pBdr>
              <w:overflowPunct w:val="0"/>
              <w:spacing w:after="5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汇编企业</w:t>
            </w:r>
            <w:r w:rsidR="0029779B" w:rsidRPr="00A602A4">
              <w:rPr>
                <w:rFonts w:ascii="SimSun" w:hAnsi="SimSun" w:cs="Microsoft YaHei" w:hint="eastAsia"/>
                <w:sz w:val="21"/>
                <w:szCs w:val="21"/>
                <w:lang w:val="en-US"/>
              </w:rPr>
              <w:t>创意产业中与知识产权保护和管理相关问题的数据；</w:t>
            </w:r>
          </w:p>
          <w:p w14:paraId="1699634C" w14:textId="74485FF5" w:rsidR="0029779B" w:rsidRPr="00A602A4" w:rsidRDefault="0029779B" w:rsidP="00B263E9">
            <w:pPr>
              <w:pStyle w:val="ListParagraph"/>
              <w:numPr>
                <w:ilvl w:val="0"/>
                <w:numId w:val="22"/>
              </w:numPr>
              <w:pBdr>
                <w:top w:val="nil"/>
                <w:left w:val="nil"/>
                <w:bottom w:val="nil"/>
                <w:right w:val="nil"/>
                <w:between w:val="nil"/>
              </w:pBdr>
              <w:overflowPunct w:val="0"/>
              <w:spacing w:after="5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对知识产权注册流程和</w:t>
            </w:r>
            <w:r w:rsidR="00327506" w:rsidRPr="00A602A4">
              <w:rPr>
                <w:rFonts w:ascii="SimSun" w:hAnsi="SimSun" w:cs="Microsoft YaHei" w:hint="eastAsia"/>
                <w:sz w:val="21"/>
                <w:szCs w:val="21"/>
                <w:lang w:val="en-US"/>
              </w:rPr>
              <w:t>创意产业企业</w:t>
            </w:r>
            <w:r w:rsidRPr="00A602A4">
              <w:rPr>
                <w:rFonts w:ascii="SimSun" w:hAnsi="SimSun" w:cs="Microsoft YaHei" w:hint="eastAsia"/>
                <w:sz w:val="21"/>
                <w:szCs w:val="21"/>
                <w:lang w:val="en-US"/>
              </w:rPr>
              <w:t>面临的潜在障碍进行摸底</w:t>
            </w:r>
            <w:r w:rsidR="00327506" w:rsidRPr="00A602A4">
              <w:rPr>
                <w:rFonts w:ascii="SimSun" w:hAnsi="SimSun" w:cs="Microsoft YaHei" w:hint="eastAsia"/>
                <w:sz w:val="21"/>
                <w:szCs w:val="21"/>
                <w:lang w:val="en-US"/>
              </w:rPr>
              <w:t>调查</w:t>
            </w:r>
            <w:r w:rsidRPr="00A602A4">
              <w:rPr>
                <w:rFonts w:ascii="SimSun" w:hAnsi="SimSun" w:cs="Microsoft YaHei" w:hint="eastAsia"/>
                <w:sz w:val="21"/>
                <w:szCs w:val="21"/>
                <w:lang w:val="en-US"/>
              </w:rPr>
              <w:t>；</w:t>
            </w:r>
          </w:p>
          <w:p w14:paraId="15830805" w14:textId="17962574" w:rsidR="004A63B4" w:rsidRPr="00A602A4" w:rsidRDefault="0029779B" w:rsidP="00B263E9">
            <w:pPr>
              <w:pStyle w:val="ListParagraph"/>
              <w:numPr>
                <w:ilvl w:val="0"/>
                <w:numId w:val="22"/>
              </w:numPr>
              <w:pBdr>
                <w:top w:val="nil"/>
                <w:left w:val="nil"/>
                <w:bottom w:val="nil"/>
                <w:right w:val="nil"/>
                <w:between w:val="nil"/>
              </w:pBdr>
              <w:overflowPunct w:val="0"/>
              <w:spacing w:after="5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确定</w:t>
            </w:r>
            <w:r w:rsidR="00327506" w:rsidRPr="00A602A4">
              <w:rPr>
                <w:rFonts w:ascii="SimSun" w:hAnsi="SimSun" w:cs="Microsoft YaHei" w:hint="eastAsia"/>
                <w:sz w:val="21"/>
                <w:szCs w:val="21"/>
                <w:lang w:val="en-US"/>
              </w:rPr>
              <w:t>作为项目实施主要受益方的</w:t>
            </w:r>
            <w:r w:rsidRPr="00A602A4">
              <w:rPr>
                <w:rFonts w:ascii="SimSun" w:hAnsi="SimSun" w:cs="Microsoft YaHei" w:hint="eastAsia"/>
                <w:sz w:val="21"/>
                <w:szCs w:val="21"/>
                <w:lang w:val="en-US"/>
              </w:rPr>
              <w:t>国家联络点和利益攸关方</w:t>
            </w:r>
            <w:r w:rsidR="00327506" w:rsidRPr="00A602A4">
              <w:rPr>
                <w:rFonts w:ascii="SimSun" w:hAnsi="SimSun" w:cs="Microsoft YaHei" w:hint="eastAsia"/>
                <w:sz w:val="21"/>
                <w:szCs w:val="21"/>
                <w:lang w:val="en-US"/>
              </w:rPr>
              <w:t>名单</w:t>
            </w:r>
            <w:r w:rsidRPr="00A602A4">
              <w:rPr>
                <w:rFonts w:ascii="SimSun" w:hAnsi="SimSun" w:cs="Microsoft YaHei" w:hint="eastAsia"/>
                <w:sz w:val="21"/>
                <w:szCs w:val="21"/>
                <w:lang w:val="en-US"/>
              </w:rPr>
              <w:t>。</w:t>
            </w:r>
          </w:p>
        </w:tc>
      </w:tr>
      <w:tr w:rsidR="000439D7" w:rsidRPr="00A602A4" w14:paraId="46A0FBF3"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5902" w14:textId="640AA663" w:rsidR="004A63B4" w:rsidRPr="00250ADD" w:rsidRDefault="00327506" w:rsidP="00B263E9">
            <w:pPr>
              <w:pBdr>
                <w:top w:val="nil"/>
                <w:left w:val="nil"/>
                <w:bottom w:val="nil"/>
                <w:right w:val="nil"/>
                <w:between w:val="nil"/>
              </w:pBdr>
              <w:overflowPunct w:val="0"/>
              <w:spacing w:afterLines="50" w:after="120" w:line="340" w:lineRule="atLeast"/>
              <w:jc w:val="both"/>
              <w:rPr>
                <w:rFonts w:ascii="SimSun" w:hAnsi="SimSun"/>
                <w:sz w:val="21"/>
                <w:szCs w:val="21"/>
              </w:rPr>
            </w:pPr>
            <w:r w:rsidRPr="00250ADD">
              <w:rPr>
                <w:rFonts w:ascii="SimSun" w:hAnsi="SimSun" w:cs="Microsoft YaHei" w:hint="eastAsia"/>
                <w:sz w:val="21"/>
                <w:szCs w:val="21"/>
              </w:rPr>
              <w:t>3</w:t>
            </w:r>
            <w:r w:rsidR="00D73ED9" w:rsidRPr="00250ADD">
              <w:rPr>
                <w:rFonts w:ascii="SimSun" w:hAnsi="SimSun" w:cs="Microsoft YaHei" w:hint="eastAsia"/>
                <w:sz w:val="21"/>
                <w:szCs w:val="21"/>
              </w:rPr>
              <w:t>．</w:t>
            </w:r>
            <w:r w:rsidR="00062A23" w:rsidRPr="00A602A4">
              <w:rPr>
                <w:rFonts w:ascii="SimSun" w:hAnsi="SimSun" w:cs="Microsoft YaHei" w:hint="eastAsia"/>
                <w:sz w:val="21"/>
                <w:szCs w:val="21"/>
                <w:lang w:val="en-US"/>
              </w:rPr>
              <w:t>开发</w:t>
            </w:r>
            <w:r w:rsidR="009D17D5" w:rsidRPr="00A602A4">
              <w:rPr>
                <w:rFonts w:ascii="SimSun" w:hAnsi="SimSun" w:cs="Microsoft YaHei" w:hint="eastAsia"/>
                <w:sz w:val="21"/>
                <w:szCs w:val="21"/>
                <w:lang w:val="en-US"/>
              </w:rPr>
              <w:t>了</w:t>
            </w:r>
            <w:r w:rsidR="00D93CD9">
              <w:rPr>
                <w:rFonts w:ascii="SimSun" w:hAnsi="SimSun" w:cs="Microsoft YaHei" w:hint="eastAsia"/>
                <w:sz w:val="21"/>
                <w:szCs w:val="21"/>
                <w:lang w:val="en-US"/>
              </w:rPr>
              <w:t>为</w:t>
            </w:r>
            <w:r w:rsidR="00D92FC8" w:rsidRPr="00A602A4">
              <w:rPr>
                <w:rFonts w:ascii="SimSun" w:hAnsi="SimSun" w:cs="Microsoft YaHei" w:hint="eastAsia"/>
                <w:sz w:val="21"/>
                <w:szCs w:val="21"/>
                <w:lang w:val="en-US"/>
              </w:rPr>
              <w:t>创意产业</w:t>
            </w:r>
            <w:r w:rsidR="007706C5" w:rsidRPr="00A602A4">
              <w:rPr>
                <w:rFonts w:ascii="SimSun" w:hAnsi="SimSun" w:cs="Microsoft YaHei" w:hint="eastAsia"/>
                <w:sz w:val="21"/>
                <w:szCs w:val="21"/>
                <w:lang w:val="en-US"/>
              </w:rPr>
              <w:t>量身定制</w:t>
            </w:r>
            <w:r w:rsidR="00D92FC8" w:rsidRPr="00A602A4">
              <w:rPr>
                <w:rFonts w:ascii="SimSun" w:hAnsi="SimSun" w:cs="Microsoft YaHei" w:hint="eastAsia"/>
                <w:sz w:val="21"/>
                <w:szCs w:val="21"/>
                <w:lang w:val="en-US"/>
              </w:rPr>
              <w:t>的知识产权保护、</w:t>
            </w:r>
            <w:r w:rsidR="0029779B" w:rsidRPr="00A602A4">
              <w:rPr>
                <w:rFonts w:ascii="SimSun" w:hAnsi="SimSun" w:cs="Microsoft YaHei" w:hint="eastAsia"/>
                <w:sz w:val="21"/>
                <w:szCs w:val="21"/>
                <w:lang w:val="en-US"/>
              </w:rPr>
              <w:t>管理</w:t>
            </w:r>
            <w:r w:rsidR="00D92FC8" w:rsidRPr="00A602A4">
              <w:rPr>
                <w:rFonts w:ascii="SimSun" w:hAnsi="SimSun" w:cs="Microsoft YaHei" w:hint="eastAsia"/>
                <w:sz w:val="21"/>
                <w:szCs w:val="21"/>
                <w:lang w:val="en-US"/>
              </w:rPr>
              <w:t>、</w:t>
            </w:r>
            <w:r w:rsidR="0029779B" w:rsidRPr="00A602A4">
              <w:rPr>
                <w:rFonts w:ascii="SimSun" w:hAnsi="SimSun" w:cs="Microsoft YaHei" w:hint="eastAsia"/>
                <w:sz w:val="21"/>
                <w:szCs w:val="21"/>
                <w:lang w:val="en-US"/>
              </w:rPr>
              <w:t>利用和执法培训材料</w:t>
            </w:r>
            <w:r w:rsidR="00D93CD9" w:rsidRPr="00250ADD">
              <w:rPr>
                <w:rFonts w:ascii="SimSun" w:hAnsi="SimSun" w:cs="Microsoft YaHei" w:hint="eastAsia"/>
                <w:sz w:val="21"/>
                <w:szCs w:val="21"/>
              </w:rPr>
              <w:t>，</w:t>
            </w:r>
            <w:r w:rsidR="00D93CD9">
              <w:rPr>
                <w:rFonts w:ascii="SimSun" w:hAnsi="SimSun" w:cs="Microsoft YaHei" w:hint="eastAsia"/>
                <w:sz w:val="21"/>
                <w:szCs w:val="21"/>
                <w:lang w:val="en-US"/>
              </w:rPr>
              <w:t>以</w:t>
            </w:r>
            <w:r w:rsidR="00D93CD9" w:rsidRPr="00A602A4">
              <w:rPr>
                <w:rFonts w:ascii="SimSun" w:hAnsi="SimSun" w:cs="Microsoft YaHei" w:hint="eastAsia"/>
                <w:sz w:val="21"/>
                <w:szCs w:val="21"/>
                <w:lang w:val="en-US"/>
              </w:rPr>
              <w:t>培训相关利益攸关方</w:t>
            </w:r>
            <w:r w:rsidR="00D93CD9">
              <w:rPr>
                <w:rFonts w:ascii="SimSun" w:hAnsi="SimSun" w:cs="Microsoft YaHei" w:hint="eastAsia"/>
                <w:sz w:val="21"/>
                <w:szCs w:val="21"/>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983C5" w14:textId="0CCA19E8" w:rsidR="004A63B4" w:rsidRPr="00A602A4" w:rsidRDefault="0029779B" w:rsidP="00B263E9">
            <w:pPr>
              <w:pStyle w:val="ListParagraph"/>
              <w:numPr>
                <w:ilvl w:val="0"/>
                <w:numId w:val="18"/>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找</w:t>
            </w:r>
            <w:r w:rsidR="009D17D5" w:rsidRPr="00A602A4">
              <w:rPr>
                <w:rFonts w:ascii="SimSun" w:hAnsi="SimSun" w:cs="Microsoft YaHei" w:hint="eastAsia"/>
                <w:sz w:val="21"/>
                <w:szCs w:val="21"/>
                <w:lang w:val="en-US"/>
              </w:rPr>
              <w:t>到</w:t>
            </w:r>
            <w:r w:rsidRPr="00A602A4">
              <w:rPr>
                <w:rFonts w:ascii="SimSun" w:hAnsi="SimSun" w:cs="Microsoft YaHei" w:hint="eastAsia"/>
                <w:sz w:val="21"/>
                <w:szCs w:val="21"/>
                <w:lang w:val="en-US"/>
              </w:rPr>
              <w:t>了可供创意产业企业使用的有意义的知识产权工具。</w:t>
            </w:r>
          </w:p>
        </w:tc>
      </w:tr>
      <w:tr w:rsidR="000439D7" w:rsidRPr="00A602A4" w14:paraId="385F92E9"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6870" w14:textId="30F1F709" w:rsidR="004A63B4" w:rsidRPr="00250ADD" w:rsidRDefault="000D71BF" w:rsidP="00B263E9">
            <w:pPr>
              <w:pBdr>
                <w:top w:val="nil"/>
                <w:left w:val="nil"/>
                <w:bottom w:val="nil"/>
                <w:right w:val="nil"/>
                <w:between w:val="nil"/>
              </w:pBdr>
              <w:overflowPunct w:val="0"/>
              <w:spacing w:afterLines="50" w:after="120" w:line="340" w:lineRule="atLeast"/>
              <w:jc w:val="both"/>
              <w:rPr>
                <w:rFonts w:ascii="SimSun" w:hAnsi="SimSun"/>
                <w:sz w:val="21"/>
                <w:szCs w:val="21"/>
              </w:rPr>
            </w:pPr>
            <w:r w:rsidRPr="00250ADD">
              <w:rPr>
                <w:rFonts w:ascii="SimSun" w:hAnsi="SimSun" w:cs="Microsoft YaHei" w:hint="eastAsia"/>
                <w:sz w:val="21"/>
                <w:szCs w:val="21"/>
              </w:rPr>
              <w:t>4</w:t>
            </w:r>
            <w:r w:rsidR="00D73ED9" w:rsidRPr="00250ADD">
              <w:rPr>
                <w:rFonts w:ascii="SimSun" w:hAnsi="SimSun" w:cs="Microsoft YaHei" w:hint="eastAsia"/>
                <w:sz w:val="21"/>
                <w:szCs w:val="21"/>
              </w:rPr>
              <w:t>．</w:t>
            </w:r>
            <w:r w:rsidR="0029779B" w:rsidRPr="00A602A4">
              <w:rPr>
                <w:rFonts w:ascii="SimSun" w:hAnsi="SimSun" w:cs="Microsoft YaHei" w:hint="eastAsia"/>
                <w:sz w:val="21"/>
                <w:szCs w:val="21"/>
                <w:lang w:val="en-US"/>
              </w:rPr>
              <w:t>当地政府和创意企业对利用知识产权制度和数字营销重要性的认识</w:t>
            </w:r>
            <w:r w:rsidR="0029779B" w:rsidRPr="00250ADD">
              <w:rPr>
                <w:rFonts w:ascii="SimSun" w:hAnsi="SimSun" w:cs="Microsoft YaHei" w:hint="eastAsia"/>
                <w:sz w:val="21"/>
                <w:szCs w:val="21"/>
              </w:rPr>
              <w:t>，</w:t>
            </w:r>
            <w:r w:rsidR="0029779B" w:rsidRPr="00A602A4">
              <w:rPr>
                <w:rFonts w:ascii="SimSun" w:hAnsi="SimSun" w:cs="Microsoft YaHei" w:hint="eastAsia"/>
                <w:sz w:val="21"/>
                <w:szCs w:val="21"/>
                <w:lang w:val="en-US"/>
              </w:rPr>
              <w:t>以及就此作出知情战略选择的能力</w:t>
            </w:r>
            <w:r w:rsidR="009D17D5" w:rsidRPr="00A602A4">
              <w:rPr>
                <w:rFonts w:ascii="SimSun" w:hAnsi="SimSun" w:cs="Microsoft YaHei" w:hint="eastAsia"/>
                <w:sz w:val="21"/>
                <w:szCs w:val="21"/>
                <w:lang w:val="en-US"/>
              </w:rPr>
              <w:t>得到提高</w:t>
            </w:r>
            <w:r w:rsidR="0029779B" w:rsidRPr="00A602A4">
              <w:rPr>
                <w:rFonts w:ascii="SimSun" w:hAnsi="SimSun" w:cs="Microsoft YaHei" w:hint="eastAsia"/>
                <w:sz w:val="21"/>
                <w:szCs w:val="21"/>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7AA2" w14:textId="61E9C72C" w:rsidR="004A63B4" w:rsidRPr="00A602A4" w:rsidRDefault="0029779B" w:rsidP="00B263E9">
            <w:pPr>
              <w:pStyle w:val="ListParagraph"/>
              <w:numPr>
                <w:ilvl w:val="0"/>
                <w:numId w:val="19"/>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相当比例的国家活动参与者报告</w:t>
            </w:r>
            <w:r w:rsidR="000D71BF" w:rsidRPr="00A602A4">
              <w:rPr>
                <w:rFonts w:ascii="SimSun" w:hAnsi="SimSun" w:cs="Microsoft YaHei" w:hint="eastAsia"/>
                <w:sz w:val="21"/>
                <w:szCs w:val="21"/>
                <w:lang w:val="en-US"/>
              </w:rPr>
              <w:t>了</w:t>
            </w:r>
            <w:r w:rsidRPr="00A602A4">
              <w:rPr>
                <w:rFonts w:ascii="SimSun" w:hAnsi="SimSun" w:cs="Microsoft YaHei" w:hint="eastAsia"/>
                <w:sz w:val="21"/>
                <w:szCs w:val="21"/>
                <w:lang w:val="en-US"/>
              </w:rPr>
              <w:t>对知识产权保护</w:t>
            </w:r>
            <w:r w:rsidR="000D71BF"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知识产权管理和企业知识产权战略重要性的</w:t>
            </w:r>
            <w:r w:rsidR="000D71BF" w:rsidRPr="00A602A4">
              <w:rPr>
                <w:rFonts w:ascii="SimSun" w:hAnsi="SimSun" w:cs="Microsoft YaHei" w:hint="eastAsia"/>
                <w:sz w:val="21"/>
                <w:szCs w:val="21"/>
                <w:lang w:val="en-US"/>
              </w:rPr>
              <w:t>更好</w:t>
            </w:r>
            <w:r w:rsidRPr="00A602A4">
              <w:rPr>
                <w:rFonts w:ascii="SimSun" w:hAnsi="SimSun" w:cs="Microsoft YaHei" w:hint="eastAsia"/>
                <w:sz w:val="21"/>
                <w:szCs w:val="21"/>
                <w:lang w:val="en-US"/>
              </w:rPr>
              <w:t>理解。</w:t>
            </w:r>
          </w:p>
        </w:tc>
      </w:tr>
      <w:tr w:rsidR="000439D7" w:rsidRPr="00A602A4" w14:paraId="33FDA9DC"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6783F" w14:textId="5C7D062A" w:rsidR="004A63B4" w:rsidRPr="00A602A4" w:rsidRDefault="0029779B"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t>5</w:t>
            </w:r>
            <w:r w:rsidR="00D73ED9"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建立</w:t>
            </w:r>
            <w:r w:rsidR="00062A23" w:rsidRPr="00A602A4">
              <w:rPr>
                <w:rFonts w:ascii="SimSun" w:hAnsi="SimSun" w:cs="Microsoft YaHei" w:hint="eastAsia"/>
                <w:sz w:val="21"/>
                <w:szCs w:val="21"/>
                <w:lang w:val="en-US"/>
              </w:rPr>
              <w:t>了</w:t>
            </w:r>
            <w:r w:rsidRPr="00A602A4">
              <w:rPr>
                <w:rFonts w:ascii="SimSun" w:hAnsi="SimSun" w:cs="Microsoft YaHei" w:hint="eastAsia"/>
                <w:sz w:val="21"/>
                <w:szCs w:val="21"/>
                <w:lang w:val="en-US"/>
              </w:rPr>
              <w:t>行业参与者和创意生产者之间</w:t>
            </w:r>
            <w:r w:rsidR="00062A23" w:rsidRPr="00A602A4">
              <w:rPr>
                <w:rFonts w:ascii="SimSun" w:hAnsi="SimSun" w:cs="Microsoft YaHei" w:hint="eastAsia"/>
                <w:sz w:val="21"/>
                <w:szCs w:val="21"/>
                <w:lang w:val="en-US"/>
              </w:rPr>
              <w:t>的</w:t>
            </w:r>
            <w:r w:rsidRPr="00A602A4">
              <w:rPr>
                <w:rFonts w:ascii="SimSun" w:hAnsi="SimSun" w:cs="Microsoft YaHei" w:hint="eastAsia"/>
                <w:sz w:val="21"/>
                <w:szCs w:val="21"/>
                <w:lang w:val="en-US"/>
              </w:rPr>
              <w:t>网络和</w:t>
            </w:r>
            <w:r w:rsidR="000D71BF" w:rsidRPr="00A602A4">
              <w:rPr>
                <w:rFonts w:ascii="SimSun" w:hAnsi="SimSun" w:cs="Microsoft YaHei" w:hint="eastAsia"/>
                <w:sz w:val="21"/>
                <w:szCs w:val="21"/>
                <w:lang w:val="en-US"/>
              </w:rPr>
              <w:t>指导关系。</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5EF30" w14:textId="07164AA1" w:rsidR="000D71BF" w:rsidRPr="00A602A4" w:rsidRDefault="000D71BF" w:rsidP="00B263E9">
            <w:pPr>
              <w:pStyle w:val="ListParagraph"/>
              <w:numPr>
                <w:ilvl w:val="0"/>
                <w:numId w:val="20"/>
              </w:numPr>
              <w:pBdr>
                <w:top w:val="nil"/>
                <w:left w:val="nil"/>
                <w:bottom w:val="nil"/>
                <w:right w:val="nil"/>
                <w:between w:val="nil"/>
              </w:pBdr>
              <w:overflowPunct w:val="0"/>
              <w:spacing w:afterLines="50" w:after="120" w:line="340" w:lineRule="atLeast"/>
              <w:contextualSpacing w:val="0"/>
              <w:jc w:val="both"/>
              <w:rPr>
                <w:rFonts w:ascii="SimSun" w:hAnsi="SimSun" w:cs="Microsoft YaHei"/>
                <w:sz w:val="21"/>
                <w:szCs w:val="21"/>
                <w:lang w:val="en-US"/>
              </w:rPr>
            </w:pPr>
            <w:r w:rsidRPr="00A602A4">
              <w:rPr>
                <w:rFonts w:ascii="SimSun" w:hAnsi="SimSun" w:cs="Microsoft YaHei" w:hint="eastAsia"/>
                <w:sz w:val="21"/>
                <w:szCs w:val="21"/>
                <w:lang w:val="en-US"/>
              </w:rPr>
              <w:t>相当比例的国家活动参与者报告了对创意产业发展协作重要性的更好理解。</w:t>
            </w:r>
          </w:p>
          <w:p w14:paraId="1924CDF3" w14:textId="68218D83" w:rsidR="004A63B4" w:rsidRPr="00A602A4" w:rsidRDefault="000D71BF" w:rsidP="00B263E9">
            <w:pPr>
              <w:pStyle w:val="ListParagraph"/>
              <w:numPr>
                <w:ilvl w:val="0"/>
                <w:numId w:val="20"/>
              </w:numPr>
              <w:pBdr>
                <w:top w:val="nil"/>
                <w:left w:val="nil"/>
                <w:bottom w:val="nil"/>
                <w:right w:val="nil"/>
                <w:between w:val="nil"/>
              </w:pBdr>
              <w:overflowPunct w:val="0"/>
              <w:spacing w:afterLines="50" w:after="120" w:line="340" w:lineRule="atLeast"/>
              <w:contextualSpacing w:val="0"/>
              <w:jc w:val="both"/>
              <w:rPr>
                <w:rFonts w:ascii="SimSun" w:hAnsi="SimSun"/>
                <w:sz w:val="21"/>
                <w:szCs w:val="21"/>
                <w:shd w:val="clear" w:color="auto" w:fill="F4CCCC"/>
                <w:lang w:val="en-US"/>
              </w:rPr>
            </w:pPr>
            <w:r w:rsidRPr="00A602A4">
              <w:rPr>
                <w:rFonts w:ascii="SimSun" w:hAnsi="SimSun" w:cs="Microsoft YaHei" w:hint="eastAsia"/>
                <w:sz w:val="21"/>
                <w:szCs w:val="21"/>
                <w:lang w:val="en-US"/>
              </w:rPr>
              <w:lastRenderedPageBreak/>
              <w:t>建立</w:t>
            </w:r>
            <w:r w:rsidR="0029779B" w:rsidRPr="00A602A4">
              <w:rPr>
                <w:rFonts w:ascii="SimSun" w:hAnsi="SimSun" w:cs="Microsoft YaHei" w:hint="eastAsia"/>
                <w:sz w:val="21"/>
                <w:szCs w:val="21"/>
                <w:lang w:val="en-US"/>
              </w:rPr>
              <w:t>了创意产业协会名单，并在项目完成后为未来的国家活动确定了潜在的导师。</w:t>
            </w:r>
          </w:p>
        </w:tc>
      </w:tr>
      <w:tr w:rsidR="000439D7" w:rsidRPr="00250ADD" w14:paraId="0DFED914"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3ACF" w14:textId="079E0D78" w:rsidR="004A63B4" w:rsidRPr="00A602A4" w:rsidRDefault="0029779B"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A602A4">
              <w:rPr>
                <w:rFonts w:ascii="SimSun" w:hAnsi="SimSun"/>
                <w:sz w:val="21"/>
                <w:szCs w:val="21"/>
                <w:lang w:val="en-US"/>
              </w:rPr>
              <w:lastRenderedPageBreak/>
              <w:t>6</w:t>
            </w:r>
            <w:r w:rsidR="00D73ED9" w:rsidRPr="00A602A4">
              <w:rPr>
                <w:rFonts w:ascii="SimSun" w:hAnsi="SimSun" w:cs="Microsoft YaHei" w:hint="eastAsia"/>
                <w:sz w:val="21"/>
                <w:szCs w:val="21"/>
                <w:lang w:val="en-US"/>
              </w:rPr>
              <w:t>．</w:t>
            </w:r>
            <w:r w:rsidRPr="00A602A4">
              <w:rPr>
                <w:rFonts w:ascii="SimSun" w:hAnsi="SimSun" w:cs="Microsoft YaHei" w:hint="eastAsia"/>
                <w:sz w:val="21"/>
                <w:szCs w:val="21"/>
                <w:lang w:val="en-US"/>
              </w:rPr>
              <w:t>为企业和创意产业与创意市场企业建立联系搭建</w:t>
            </w:r>
            <w:r w:rsidR="00062A23" w:rsidRPr="00A602A4">
              <w:rPr>
                <w:rFonts w:ascii="SimSun" w:hAnsi="SimSun" w:cs="Microsoft YaHei" w:hint="eastAsia"/>
                <w:sz w:val="21"/>
                <w:szCs w:val="21"/>
                <w:lang w:val="en-US"/>
              </w:rPr>
              <w:t>了</w:t>
            </w:r>
            <w:r w:rsidRPr="00A602A4">
              <w:rPr>
                <w:rFonts w:ascii="SimSun" w:hAnsi="SimSun" w:cs="Microsoft YaHei" w:hint="eastAsia"/>
                <w:sz w:val="21"/>
                <w:szCs w:val="21"/>
                <w:lang w:val="en-US"/>
              </w:rPr>
              <w:t>平台。</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E186" w14:textId="071A7DE8" w:rsidR="004A63B4" w:rsidRPr="00A602A4" w:rsidRDefault="000D71BF" w:rsidP="00B263E9">
            <w:pPr>
              <w:pStyle w:val="ListParagraph"/>
              <w:numPr>
                <w:ilvl w:val="0"/>
                <w:numId w:val="21"/>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建立</w:t>
            </w:r>
            <w:r w:rsidR="0029779B" w:rsidRPr="00A602A4">
              <w:rPr>
                <w:rFonts w:ascii="SimSun" w:hAnsi="SimSun" w:cs="Microsoft YaHei" w:hint="eastAsia"/>
                <w:sz w:val="21"/>
                <w:szCs w:val="21"/>
                <w:lang w:val="en-US"/>
              </w:rPr>
              <w:t>了国家协调</w:t>
            </w:r>
            <w:r w:rsidR="00D84818">
              <w:rPr>
                <w:rFonts w:ascii="SimSun" w:hAnsi="SimSun" w:cs="Microsoft YaHei" w:hint="eastAsia"/>
                <w:sz w:val="21"/>
                <w:szCs w:val="21"/>
                <w:lang w:val="en-US"/>
              </w:rPr>
              <w:t>机构</w:t>
            </w:r>
            <w:r w:rsidR="0029779B" w:rsidRPr="00A602A4">
              <w:rPr>
                <w:rFonts w:ascii="SimSun" w:hAnsi="SimSun" w:cs="Microsoft YaHei" w:hint="eastAsia"/>
                <w:sz w:val="21"/>
                <w:szCs w:val="21"/>
                <w:lang w:val="en-US"/>
              </w:rPr>
              <w:t>和区域中心，</w:t>
            </w:r>
            <w:r w:rsidRPr="00A602A4">
              <w:rPr>
                <w:rFonts w:ascii="SimSun" w:hAnsi="SimSun" w:cs="Microsoft YaHei" w:hint="eastAsia"/>
                <w:sz w:val="21"/>
                <w:szCs w:val="21"/>
                <w:lang w:val="en-US"/>
              </w:rPr>
              <w:t>将</w:t>
            </w:r>
            <w:r w:rsidR="0029779B" w:rsidRPr="00A602A4">
              <w:rPr>
                <w:rFonts w:ascii="SimSun" w:hAnsi="SimSun" w:cs="Microsoft YaHei" w:hint="eastAsia"/>
                <w:sz w:val="21"/>
                <w:szCs w:val="21"/>
                <w:lang w:val="en-US"/>
              </w:rPr>
              <w:t>由参与国的政府机构负责维护，以确保项目完成后项目的影响</w:t>
            </w:r>
            <w:r w:rsidRPr="00A602A4">
              <w:rPr>
                <w:rFonts w:ascii="SimSun" w:hAnsi="SimSun" w:cs="Microsoft YaHei" w:hint="eastAsia"/>
                <w:sz w:val="21"/>
                <w:szCs w:val="21"/>
                <w:lang w:val="en-US"/>
              </w:rPr>
              <w:t>仍可持续</w:t>
            </w:r>
            <w:r w:rsidR="0029779B" w:rsidRPr="00A602A4">
              <w:rPr>
                <w:rFonts w:ascii="SimSun" w:hAnsi="SimSun" w:cs="Microsoft YaHei" w:hint="eastAsia"/>
                <w:sz w:val="21"/>
                <w:szCs w:val="21"/>
                <w:lang w:val="en-US"/>
              </w:rPr>
              <w:t>。</w:t>
            </w:r>
          </w:p>
        </w:tc>
      </w:tr>
    </w:tbl>
    <w:p w14:paraId="44D9BDAC" w14:textId="77777777" w:rsidR="0042411B" w:rsidRDefault="0042411B" w:rsidP="00F81D36">
      <w:pPr>
        <w:rPr>
          <w:rFonts w:ascii="SimSun" w:hAnsi="SimSun"/>
          <w:sz w:val="21"/>
          <w:szCs w:val="21"/>
          <w:u w:val="single"/>
          <w:lang w:val="en-US"/>
        </w:rPr>
      </w:pPr>
    </w:p>
    <w:p w14:paraId="704A625E" w14:textId="77777777" w:rsidR="00B2001C" w:rsidRPr="00A602A4" w:rsidRDefault="00B2001C" w:rsidP="00B2001C">
      <w:pPr>
        <w:rPr>
          <w:rFonts w:ascii="SimSun" w:hAnsi="SimSun"/>
          <w:sz w:val="21"/>
          <w:szCs w:val="21"/>
          <w:lang w:val="en-US"/>
        </w:rPr>
      </w:pPr>
    </w:p>
    <w:tbl>
      <w:tblPr>
        <w:tblW w:w="9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52"/>
        <w:gridCol w:w="5636"/>
      </w:tblGrid>
      <w:tr w:rsidR="000439D7" w:rsidRPr="00295891" w14:paraId="26D57921" w14:textId="77777777" w:rsidTr="00B263E9">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0ACA9D4" w14:textId="77777777" w:rsidR="008B16F7" w:rsidRPr="00295891" w:rsidRDefault="002F783A" w:rsidP="00B263E9">
            <w:pPr>
              <w:pBdr>
                <w:top w:val="nil"/>
                <w:left w:val="nil"/>
                <w:bottom w:val="nil"/>
                <w:right w:val="nil"/>
                <w:between w:val="nil"/>
              </w:pBdr>
              <w:spacing w:afterLines="50" w:after="120" w:line="340" w:lineRule="atLeast"/>
              <w:jc w:val="both"/>
              <w:rPr>
                <w:rFonts w:ascii="KaiTi" w:eastAsia="KaiTi" w:hAnsi="KaiTi"/>
                <w:sz w:val="21"/>
                <w:szCs w:val="21"/>
              </w:rPr>
            </w:pPr>
            <w:r w:rsidRPr="00295891">
              <w:rPr>
                <w:rFonts w:ascii="KaiTi" w:eastAsia="KaiTi" w:hAnsi="KaiTi" w:hint="eastAsia"/>
                <w:sz w:val="21"/>
                <w:szCs w:val="21"/>
              </w:rPr>
              <w:t>项目目标</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AFC299F" w14:textId="77777777" w:rsidR="008B16F7" w:rsidRPr="00295891" w:rsidRDefault="002F783A" w:rsidP="00B263E9">
            <w:pPr>
              <w:pBdr>
                <w:top w:val="nil"/>
                <w:left w:val="nil"/>
                <w:bottom w:val="nil"/>
                <w:right w:val="nil"/>
                <w:between w:val="nil"/>
              </w:pBdr>
              <w:spacing w:afterLines="50" w:after="120" w:line="340" w:lineRule="atLeast"/>
              <w:jc w:val="both"/>
              <w:rPr>
                <w:rFonts w:ascii="KaiTi" w:eastAsia="KaiTi" w:hAnsi="KaiTi"/>
                <w:sz w:val="21"/>
                <w:szCs w:val="21"/>
                <w:lang w:val="en-US"/>
              </w:rPr>
            </w:pPr>
            <w:r w:rsidRPr="00295891">
              <w:rPr>
                <w:rFonts w:ascii="KaiTi" w:eastAsia="KaiTi" w:hAnsi="KaiTi" w:cs="Microsoft YaHei" w:hint="eastAsia"/>
                <w:bCs/>
                <w:sz w:val="21"/>
                <w:szCs w:val="21"/>
                <w:lang w:val="en-US"/>
              </w:rPr>
              <w:t>圆满完成项目目标的指标（成果指标）</w:t>
            </w:r>
          </w:p>
        </w:tc>
      </w:tr>
      <w:tr w:rsidR="000439D7" w:rsidRPr="00A602A4" w14:paraId="3F98E963" w14:textId="77777777" w:rsidTr="00B263E9">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6949B96" w14:textId="5F705CC3" w:rsidR="008B16F7" w:rsidRPr="00250ADD" w:rsidRDefault="0029779B" w:rsidP="00B263E9">
            <w:pPr>
              <w:pBdr>
                <w:top w:val="nil"/>
                <w:left w:val="nil"/>
                <w:bottom w:val="nil"/>
                <w:right w:val="nil"/>
                <w:between w:val="nil"/>
              </w:pBdr>
              <w:spacing w:afterLines="50" w:after="120" w:line="340" w:lineRule="atLeast"/>
              <w:jc w:val="both"/>
              <w:rPr>
                <w:rFonts w:ascii="SimSun" w:hAnsi="SimSun"/>
                <w:sz w:val="21"/>
                <w:szCs w:val="21"/>
              </w:rPr>
            </w:pPr>
            <w:r w:rsidRPr="00250ADD">
              <w:rPr>
                <w:rFonts w:ascii="SimSun" w:hAnsi="SimSun"/>
                <w:sz w:val="21"/>
                <w:szCs w:val="21"/>
              </w:rPr>
              <w:t>1</w:t>
            </w:r>
            <w:r w:rsidR="00D73ED9" w:rsidRPr="00250ADD">
              <w:rPr>
                <w:rFonts w:ascii="SimSun" w:hAnsi="SimSun" w:cs="Microsoft YaHei" w:hint="eastAsia"/>
                <w:sz w:val="21"/>
                <w:szCs w:val="21"/>
              </w:rPr>
              <w:t>．</w:t>
            </w:r>
            <w:r w:rsidRPr="00A602A4">
              <w:rPr>
                <w:rFonts w:ascii="SimSun" w:hAnsi="SimSun" w:cs="Microsoft YaHei" w:hint="eastAsia"/>
                <w:sz w:val="21"/>
                <w:szCs w:val="21"/>
                <w:lang w:val="en-US"/>
              </w:rPr>
              <w:t>加强</w:t>
            </w:r>
            <w:r w:rsidR="001F1A16" w:rsidRPr="00A602A4">
              <w:rPr>
                <w:rFonts w:ascii="SimSun" w:hAnsi="SimSun" w:cs="Microsoft YaHei" w:hint="eastAsia"/>
                <w:sz w:val="21"/>
                <w:szCs w:val="21"/>
                <w:lang w:val="en-US"/>
              </w:rPr>
              <w:t>创意产业中所涉企业</w:t>
            </w:r>
            <w:r w:rsidRPr="00A602A4">
              <w:rPr>
                <w:rFonts w:ascii="SimSun" w:hAnsi="SimSun" w:cs="Microsoft YaHei" w:hint="eastAsia"/>
                <w:sz w:val="21"/>
                <w:szCs w:val="21"/>
                <w:lang w:val="en-US"/>
              </w:rPr>
              <w:t>和包括知识产权局在内的国家主管部门的能力</w:t>
            </w:r>
            <w:r w:rsidRPr="00250ADD">
              <w:rPr>
                <w:rFonts w:ascii="SimSun" w:hAnsi="SimSun" w:cs="Microsoft YaHei" w:hint="eastAsia"/>
                <w:sz w:val="21"/>
                <w:szCs w:val="21"/>
              </w:rPr>
              <w:t>，</w:t>
            </w:r>
            <w:r w:rsidRPr="00A602A4">
              <w:rPr>
                <w:rFonts w:ascii="SimSun" w:hAnsi="SimSun" w:cs="Microsoft YaHei" w:hint="eastAsia"/>
                <w:sz w:val="21"/>
                <w:szCs w:val="21"/>
                <w:lang w:val="en-US"/>
              </w:rPr>
              <w:t>以便</w:t>
            </w:r>
            <w:r w:rsidR="001F1A16" w:rsidRPr="00A602A4">
              <w:rPr>
                <w:rFonts w:ascii="SimSun" w:hAnsi="SimSun" w:cs="Microsoft YaHei" w:hint="eastAsia"/>
                <w:sz w:val="21"/>
                <w:szCs w:val="21"/>
                <w:lang w:val="en-US"/>
              </w:rPr>
              <w:t>运</w:t>
            </w:r>
            <w:r w:rsidRPr="00A602A4">
              <w:rPr>
                <w:rFonts w:ascii="SimSun" w:hAnsi="SimSun" w:cs="Microsoft YaHei" w:hint="eastAsia"/>
                <w:sz w:val="21"/>
                <w:szCs w:val="21"/>
                <w:lang w:val="en-US"/>
              </w:rPr>
              <w:t>用和利用知识产权工具和战略区分其产品和服务以增加价值</w:t>
            </w:r>
            <w:r w:rsidRPr="00250ADD">
              <w:rPr>
                <w:rFonts w:ascii="SimSun" w:hAnsi="SimSun" w:cs="Microsoft YaHei" w:hint="eastAsia"/>
                <w:sz w:val="21"/>
                <w:szCs w:val="21"/>
              </w:rPr>
              <w:t>，</w:t>
            </w:r>
            <w:r w:rsidRPr="00A602A4">
              <w:rPr>
                <w:rFonts w:ascii="SimSun" w:hAnsi="SimSun" w:cs="Microsoft YaHei" w:hint="eastAsia"/>
                <w:sz w:val="21"/>
                <w:szCs w:val="21"/>
                <w:lang w:val="en-US"/>
              </w:rPr>
              <w:t>并</w:t>
            </w:r>
            <w:r w:rsidR="001F1A16" w:rsidRPr="00A602A4">
              <w:rPr>
                <w:rFonts w:ascii="SimSun" w:hAnsi="SimSun" w:cs="Microsoft YaHei" w:hint="eastAsia"/>
                <w:sz w:val="21"/>
                <w:szCs w:val="21"/>
                <w:lang w:val="en-US"/>
              </w:rPr>
              <w:t>实现其数字时代</w:t>
            </w:r>
            <w:r w:rsidRPr="00A602A4">
              <w:rPr>
                <w:rFonts w:ascii="SimSun" w:hAnsi="SimSun" w:cs="Microsoft YaHei" w:hint="eastAsia"/>
                <w:sz w:val="21"/>
                <w:szCs w:val="21"/>
                <w:lang w:val="en-US"/>
              </w:rPr>
              <w:t>经济活动的多样化。</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6E21B6F6" w14:textId="63117297" w:rsidR="0029779B" w:rsidRPr="00A602A4" w:rsidRDefault="0029779B" w:rsidP="00B263E9">
            <w:pPr>
              <w:pStyle w:val="ListParagraph"/>
              <w:numPr>
                <w:ilvl w:val="0"/>
                <w:numId w:val="23"/>
              </w:numPr>
              <w:pBdr>
                <w:top w:val="nil"/>
                <w:left w:val="nil"/>
                <w:bottom w:val="nil"/>
                <w:right w:val="nil"/>
                <w:between w:val="nil"/>
              </w:pBdr>
              <w:spacing w:afterLines="50" w:after="12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项目完成后，已着手计划使用和利用知识产权工具增加其产品或服务价值的</w:t>
            </w:r>
            <w:r w:rsidR="00743834" w:rsidRPr="00A602A4">
              <w:rPr>
                <w:rFonts w:ascii="SimSun" w:hAnsi="SimSun" w:cs="Microsoft YaHei" w:hint="eastAsia"/>
                <w:sz w:val="21"/>
                <w:szCs w:val="21"/>
                <w:lang w:val="en-US"/>
              </w:rPr>
              <w:t>创意产业中当地企业的</w:t>
            </w:r>
            <w:r w:rsidRPr="00A602A4">
              <w:rPr>
                <w:rFonts w:ascii="SimSun" w:hAnsi="SimSun" w:cs="Microsoft YaHei" w:hint="eastAsia"/>
                <w:sz w:val="21"/>
                <w:szCs w:val="21"/>
                <w:lang w:val="en-US"/>
              </w:rPr>
              <w:t>数量。</w:t>
            </w:r>
          </w:p>
          <w:p w14:paraId="1E74E3AB" w14:textId="1E5CE182" w:rsidR="0029779B" w:rsidRPr="00A602A4" w:rsidRDefault="0029779B" w:rsidP="00B263E9">
            <w:pPr>
              <w:pStyle w:val="ListParagraph"/>
              <w:numPr>
                <w:ilvl w:val="0"/>
                <w:numId w:val="23"/>
              </w:numPr>
              <w:pBdr>
                <w:top w:val="nil"/>
                <w:left w:val="nil"/>
                <w:bottom w:val="nil"/>
                <w:right w:val="nil"/>
                <w:between w:val="nil"/>
              </w:pBdr>
              <w:spacing w:afterLines="50" w:after="12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包括知识产权局在内的国家主管部门开展能力建设活动，以便为在</w:t>
            </w:r>
            <w:r w:rsidR="00743834" w:rsidRPr="00A602A4">
              <w:rPr>
                <w:rFonts w:ascii="SimSun" w:hAnsi="SimSun" w:cs="Microsoft YaHei" w:hint="eastAsia"/>
                <w:sz w:val="21"/>
                <w:szCs w:val="21"/>
                <w:lang w:val="en-US"/>
              </w:rPr>
              <w:t>创意产业</w:t>
            </w:r>
            <w:r w:rsidRPr="00A602A4">
              <w:rPr>
                <w:rFonts w:ascii="SimSun" w:hAnsi="SimSun" w:cs="Microsoft YaHei" w:hint="eastAsia"/>
                <w:sz w:val="21"/>
                <w:szCs w:val="21"/>
                <w:lang w:val="en-US"/>
              </w:rPr>
              <w:t>部门中使用知识产权工具提供咨询服务的数量和相关性。</w:t>
            </w:r>
          </w:p>
          <w:p w14:paraId="054EEAF8" w14:textId="381F712F" w:rsidR="008B16F7" w:rsidRPr="00A602A4" w:rsidRDefault="0029779B" w:rsidP="00B263E9">
            <w:pPr>
              <w:pStyle w:val="ListParagraph"/>
              <w:numPr>
                <w:ilvl w:val="0"/>
                <w:numId w:val="23"/>
              </w:numPr>
              <w:pBdr>
                <w:top w:val="nil"/>
                <w:left w:val="nil"/>
                <w:bottom w:val="nil"/>
                <w:right w:val="nil"/>
                <w:between w:val="nil"/>
              </w:pBdr>
              <w:spacing w:afterLines="50" w:after="12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参与者的百分比报告</w:t>
            </w:r>
            <w:r w:rsidR="00FF41D1" w:rsidRPr="00A602A4">
              <w:rPr>
                <w:rFonts w:ascii="SimSun" w:hAnsi="SimSun" w:cs="Microsoft YaHei" w:hint="eastAsia"/>
                <w:sz w:val="21"/>
                <w:szCs w:val="21"/>
                <w:lang w:val="en-US"/>
              </w:rPr>
              <w:t>对</w:t>
            </w:r>
            <w:r w:rsidR="00062A23" w:rsidRPr="00A602A4">
              <w:rPr>
                <w:rFonts w:ascii="SimSun" w:hAnsi="SimSun" w:cs="Microsoft YaHei" w:hint="eastAsia"/>
                <w:sz w:val="21"/>
                <w:szCs w:val="21"/>
                <w:lang w:val="en-US"/>
              </w:rPr>
              <w:t>于</w:t>
            </w:r>
            <w:r w:rsidRPr="00A602A4">
              <w:rPr>
                <w:rFonts w:ascii="SimSun" w:hAnsi="SimSun" w:cs="Microsoft YaHei" w:hint="eastAsia"/>
                <w:sz w:val="21"/>
                <w:szCs w:val="21"/>
                <w:lang w:val="en-US"/>
              </w:rPr>
              <w:t>知识产权对创意产业潜在贡献</w:t>
            </w:r>
            <w:r w:rsidR="00743834" w:rsidRPr="00A602A4">
              <w:rPr>
                <w:rFonts w:ascii="SimSun" w:hAnsi="SimSun" w:cs="Microsoft YaHei" w:hint="eastAsia"/>
                <w:sz w:val="21"/>
                <w:szCs w:val="21"/>
                <w:lang w:val="en-US"/>
              </w:rPr>
              <w:t>的理解</w:t>
            </w:r>
            <w:r w:rsidR="00FF41D1" w:rsidRPr="00A602A4">
              <w:rPr>
                <w:rFonts w:ascii="SimSun" w:hAnsi="SimSun" w:cs="Microsoft YaHei" w:hint="eastAsia"/>
                <w:sz w:val="21"/>
                <w:szCs w:val="21"/>
                <w:lang w:val="en-US"/>
              </w:rPr>
              <w:t>得到了提高</w:t>
            </w:r>
            <w:r w:rsidRPr="00A602A4">
              <w:rPr>
                <w:rFonts w:ascii="SimSun" w:hAnsi="SimSun" w:cs="Microsoft YaHei" w:hint="eastAsia"/>
                <w:sz w:val="21"/>
                <w:szCs w:val="21"/>
                <w:lang w:val="en-US"/>
              </w:rPr>
              <w:t>。</w:t>
            </w:r>
          </w:p>
        </w:tc>
      </w:tr>
      <w:tr w:rsidR="000439D7" w:rsidRPr="00A602A4" w14:paraId="15A263EA" w14:textId="77777777" w:rsidTr="00B263E9">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7E1102F" w14:textId="486F11A5" w:rsidR="008B16F7" w:rsidRPr="00250ADD" w:rsidRDefault="0029779B" w:rsidP="00D73ED9">
            <w:pPr>
              <w:pBdr>
                <w:top w:val="nil"/>
                <w:left w:val="nil"/>
                <w:bottom w:val="nil"/>
                <w:right w:val="nil"/>
                <w:between w:val="nil"/>
              </w:pBdr>
              <w:spacing w:afterLines="50" w:after="120" w:line="340" w:lineRule="atLeast"/>
              <w:jc w:val="both"/>
              <w:rPr>
                <w:rFonts w:ascii="SimSun" w:hAnsi="SimSun"/>
                <w:sz w:val="21"/>
                <w:szCs w:val="21"/>
              </w:rPr>
            </w:pPr>
            <w:r w:rsidRPr="00250ADD">
              <w:rPr>
                <w:rFonts w:ascii="SimSun" w:hAnsi="SimSun"/>
                <w:sz w:val="21"/>
                <w:szCs w:val="21"/>
              </w:rPr>
              <w:t>2</w:t>
            </w:r>
            <w:r w:rsidR="00D73ED9" w:rsidRPr="00250ADD">
              <w:rPr>
                <w:rFonts w:ascii="SimSun" w:hAnsi="SimSun" w:cs="Microsoft YaHei" w:hint="eastAsia"/>
                <w:sz w:val="21"/>
                <w:szCs w:val="21"/>
              </w:rPr>
              <w:t>．</w:t>
            </w:r>
            <w:r w:rsidRPr="00A602A4">
              <w:rPr>
                <w:rFonts w:ascii="SimSun" w:hAnsi="SimSun" w:cs="Microsoft YaHei" w:hint="eastAsia"/>
                <w:sz w:val="21"/>
                <w:szCs w:val="21"/>
                <w:lang w:val="en-US"/>
              </w:rPr>
              <w:t>在</w:t>
            </w:r>
            <w:r w:rsidR="00062A23" w:rsidRPr="00A602A4">
              <w:rPr>
                <w:rFonts w:ascii="SimSun" w:hAnsi="SimSun" w:cs="Microsoft YaHei" w:hint="eastAsia"/>
                <w:sz w:val="21"/>
                <w:szCs w:val="21"/>
                <w:lang w:val="en-US"/>
              </w:rPr>
              <w:t>当</w:t>
            </w:r>
            <w:r w:rsidRPr="00A602A4">
              <w:rPr>
                <w:rFonts w:ascii="SimSun" w:hAnsi="SimSun" w:cs="Microsoft YaHei" w:hint="eastAsia"/>
                <w:sz w:val="21"/>
                <w:szCs w:val="21"/>
                <w:lang w:val="en-US"/>
              </w:rPr>
              <w:t>地创意产业之间建立网络</w:t>
            </w:r>
            <w:r w:rsidRPr="00250ADD">
              <w:rPr>
                <w:rFonts w:ascii="SimSun" w:hAnsi="SimSun" w:cs="Microsoft YaHei" w:hint="eastAsia"/>
                <w:sz w:val="21"/>
                <w:szCs w:val="21"/>
              </w:rPr>
              <w:t>，</w:t>
            </w:r>
            <w:r w:rsidRPr="00A602A4">
              <w:rPr>
                <w:rFonts w:ascii="SimSun" w:hAnsi="SimSun" w:cs="Microsoft YaHei" w:hint="eastAsia"/>
                <w:sz w:val="21"/>
                <w:szCs w:val="21"/>
                <w:lang w:val="en-US"/>
              </w:rPr>
              <w:t>为信息</w:t>
            </w:r>
            <w:r w:rsidR="001F1A16" w:rsidRPr="00A602A4">
              <w:rPr>
                <w:rFonts w:ascii="SimSun" w:hAnsi="SimSun" w:cs="Microsoft YaHei" w:hint="eastAsia"/>
                <w:sz w:val="21"/>
                <w:szCs w:val="21"/>
                <w:lang w:val="en-US"/>
              </w:rPr>
              <w:t>交流、</w:t>
            </w:r>
            <w:r w:rsidRPr="00A602A4">
              <w:rPr>
                <w:rFonts w:ascii="SimSun" w:hAnsi="SimSun" w:cs="Microsoft YaHei" w:hint="eastAsia"/>
                <w:sz w:val="21"/>
                <w:szCs w:val="21"/>
                <w:lang w:val="en-US"/>
              </w:rPr>
              <w:t>合作和</w:t>
            </w:r>
            <w:r w:rsidR="00F83E78">
              <w:rPr>
                <w:rFonts w:ascii="SimSun" w:hAnsi="SimSun" w:cs="Microsoft YaHei" w:hint="eastAsia"/>
                <w:sz w:val="21"/>
                <w:szCs w:val="21"/>
                <w:lang w:val="en-US"/>
              </w:rPr>
              <w:t>发展</w:t>
            </w:r>
            <w:r w:rsidRPr="00A602A4">
              <w:rPr>
                <w:rFonts w:ascii="SimSun" w:hAnsi="SimSun" w:cs="Microsoft YaHei" w:hint="eastAsia"/>
                <w:sz w:val="21"/>
                <w:szCs w:val="21"/>
                <w:lang w:val="en-US"/>
              </w:rPr>
              <w:t>提供便利。</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5036B403" w14:textId="72933714" w:rsidR="0029779B" w:rsidRPr="00A602A4" w:rsidRDefault="0029779B" w:rsidP="00B263E9">
            <w:pPr>
              <w:pStyle w:val="ListParagraph"/>
              <w:numPr>
                <w:ilvl w:val="0"/>
                <w:numId w:val="24"/>
              </w:numPr>
              <w:pBdr>
                <w:top w:val="nil"/>
                <w:left w:val="nil"/>
                <w:bottom w:val="nil"/>
                <w:right w:val="nil"/>
                <w:between w:val="nil"/>
              </w:pBdr>
              <w:spacing w:afterLines="50" w:after="120" w:line="340" w:lineRule="atLeast"/>
              <w:contextualSpacing w:val="0"/>
              <w:jc w:val="both"/>
              <w:rPr>
                <w:rFonts w:ascii="SimSun" w:hAnsi="SimSun"/>
                <w:sz w:val="21"/>
                <w:szCs w:val="21"/>
                <w:lang w:val="en-US"/>
              </w:rPr>
            </w:pPr>
            <w:r w:rsidRPr="00A602A4">
              <w:rPr>
                <w:rFonts w:ascii="SimSun" w:hAnsi="SimSun" w:cs="Microsoft YaHei" w:hint="eastAsia"/>
                <w:sz w:val="21"/>
                <w:szCs w:val="21"/>
                <w:lang w:val="en-US"/>
              </w:rPr>
              <w:t>在项目实施过程中创</w:t>
            </w:r>
            <w:r w:rsidR="001F1A16" w:rsidRPr="00A602A4">
              <w:rPr>
                <w:rFonts w:ascii="SimSun" w:hAnsi="SimSun" w:cs="Microsoft YaHei" w:hint="eastAsia"/>
                <w:sz w:val="21"/>
                <w:szCs w:val="21"/>
                <w:lang w:val="en-US"/>
              </w:rPr>
              <w:t>设</w:t>
            </w:r>
            <w:r w:rsidRPr="00A602A4">
              <w:rPr>
                <w:rFonts w:ascii="SimSun" w:hAnsi="SimSun" w:cs="Microsoft YaHei" w:hint="eastAsia"/>
                <w:sz w:val="21"/>
                <w:szCs w:val="21"/>
                <w:lang w:val="en-US"/>
              </w:rPr>
              <w:t>的国家活动和网络</w:t>
            </w:r>
            <w:r w:rsidR="001F1A16" w:rsidRPr="00A602A4">
              <w:rPr>
                <w:rFonts w:ascii="SimSun" w:hAnsi="SimSun" w:cs="Microsoft YaHei" w:hint="eastAsia"/>
                <w:sz w:val="21"/>
                <w:szCs w:val="21"/>
                <w:lang w:val="en-US"/>
              </w:rPr>
              <w:t>的</w:t>
            </w:r>
            <w:r w:rsidRPr="00A602A4">
              <w:rPr>
                <w:rFonts w:ascii="SimSun" w:hAnsi="SimSun" w:cs="Microsoft YaHei" w:hint="eastAsia"/>
                <w:sz w:val="21"/>
                <w:szCs w:val="21"/>
                <w:lang w:val="en-US"/>
              </w:rPr>
              <w:t>参与者数量。</w:t>
            </w:r>
          </w:p>
          <w:p w14:paraId="5DA4C83B" w14:textId="0E025044" w:rsidR="008B16F7" w:rsidRPr="00A602A4" w:rsidRDefault="001F1A16" w:rsidP="00B263E9">
            <w:pPr>
              <w:pStyle w:val="ListParagraph"/>
              <w:numPr>
                <w:ilvl w:val="0"/>
                <w:numId w:val="24"/>
              </w:numPr>
              <w:pBdr>
                <w:top w:val="nil"/>
                <w:left w:val="nil"/>
                <w:bottom w:val="nil"/>
                <w:right w:val="nil"/>
                <w:between w:val="nil"/>
              </w:pBdr>
              <w:spacing w:afterLines="50" w:after="120" w:line="340" w:lineRule="atLeast"/>
              <w:contextualSpacing w:val="0"/>
              <w:jc w:val="both"/>
              <w:rPr>
                <w:rFonts w:ascii="SimSun" w:hAnsi="SimSun"/>
                <w:sz w:val="21"/>
                <w:szCs w:val="21"/>
                <w:lang w:val="en-US"/>
              </w:rPr>
            </w:pPr>
            <w:r w:rsidRPr="00A602A4">
              <w:rPr>
                <w:rFonts w:ascii="SimSun" w:hAnsi="SimSun" w:cs="SimSun" w:hint="eastAsia"/>
                <w:sz w:val="21"/>
                <w:szCs w:val="21"/>
              </w:rPr>
              <w:t>其他感兴趣的成员国和利益攸关方获取和使用项目主要成果汇编和结论的水平。</w:t>
            </w:r>
          </w:p>
        </w:tc>
      </w:tr>
    </w:tbl>
    <w:p w14:paraId="24C1D13F" w14:textId="51200F58" w:rsidR="0029779B" w:rsidRPr="00D73ED9" w:rsidRDefault="008B16F7" w:rsidP="00D73ED9">
      <w:pPr>
        <w:pStyle w:val="Endofdocument-Annex"/>
        <w:overflowPunct w:val="0"/>
        <w:spacing w:before="720" w:afterLines="50" w:after="120" w:line="340" w:lineRule="atLeast"/>
        <w:rPr>
          <w:rFonts w:ascii="KaiTi" w:eastAsia="KaiTi" w:hAnsi="KaiTi"/>
          <w:sz w:val="21"/>
          <w:szCs w:val="21"/>
        </w:rPr>
      </w:pPr>
      <w:r w:rsidRPr="00D73ED9">
        <w:rPr>
          <w:rFonts w:ascii="KaiTi" w:eastAsia="KaiTi" w:hAnsi="KaiTi"/>
          <w:sz w:val="21"/>
          <w:szCs w:val="21"/>
        </w:rPr>
        <w:t>[</w:t>
      </w:r>
      <w:r w:rsidR="00BD1FCE" w:rsidRPr="00D73ED9">
        <w:rPr>
          <w:rFonts w:ascii="KaiTi" w:eastAsia="KaiTi" w:hAnsi="KaiTi" w:hint="eastAsia"/>
          <w:sz w:val="21"/>
          <w:szCs w:val="21"/>
        </w:rPr>
        <w:t>后接</w:t>
      </w:r>
      <w:r w:rsidR="00EA3D5A" w:rsidRPr="00D73ED9">
        <w:rPr>
          <w:rFonts w:ascii="KaiTi" w:eastAsia="KaiTi" w:hAnsi="KaiTi" w:hint="eastAsia"/>
          <w:sz w:val="21"/>
          <w:szCs w:val="21"/>
        </w:rPr>
        <w:t>附件</w:t>
      </w:r>
      <w:r w:rsidR="00BD1FCE" w:rsidRPr="00D73ED9">
        <w:rPr>
          <w:rFonts w:ascii="KaiTi" w:eastAsia="KaiTi" w:hAnsi="KaiTi" w:hint="eastAsia"/>
          <w:sz w:val="21"/>
          <w:szCs w:val="21"/>
        </w:rPr>
        <w:t>二</w:t>
      </w:r>
      <w:r w:rsidR="00600B9A" w:rsidRPr="00D73ED9">
        <w:rPr>
          <w:rFonts w:ascii="KaiTi" w:eastAsia="KaiTi" w:hAnsi="KaiTi"/>
          <w:sz w:val="21"/>
          <w:szCs w:val="21"/>
        </w:rPr>
        <w:t>]</w:t>
      </w:r>
    </w:p>
    <w:p w14:paraId="3A851F86" w14:textId="55F97D1B" w:rsidR="00BD1FCE" w:rsidRDefault="00BD1FCE" w:rsidP="008B16F7">
      <w:pPr>
        <w:tabs>
          <w:tab w:val="left" w:pos="5171"/>
        </w:tabs>
        <w:rPr>
          <w:rFonts w:ascii="SimSun" w:hAnsi="SimSun"/>
          <w:sz w:val="21"/>
          <w:szCs w:val="21"/>
          <w:lang w:val="en-US"/>
        </w:rPr>
      </w:pPr>
    </w:p>
    <w:p w14:paraId="25BC8993" w14:textId="77777777" w:rsidR="00BD1FCE" w:rsidRPr="0074404D" w:rsidRDefault="00BD1FCE" w:rsidP="00BD1FCE">
      <w:pPr>
        <w:pBdr>
          <w:top w:val="nil"/>
          <w:left w:val="nil"/>
          <w:bottom w:val="nil"/>
          <w:right w:val="nil"/>
          <w:between w:val="nil"/>
        </w:pBdr>
        <w:jc w:val="both"/>
        <w:rPr>
          <w:rFonts w:ascii="SimSun" w:hAnsi="SimSun"/>
          <w:color w:val="000000"/>
          <w:sz w:val="21"/>
          <w:szCs w:val="22"/>
          <w:lang w:val="en-US"/>
        </w:rPr>
        <w:sectPr w:rsidR="00BD1FCE" w:rsidRPr="0074404D" w:rsidSect="0037115D">
          <w:headerReference w:type="even" r:id="rId14"/>
          <w:headerReference w:type="default" r:id="rId15"/>
          <w:footerReference w:type="even" r:id="rId16"/>
          <w:footerReference w:type="default" r:id="rId17"/>
          <w:headerReference w:type="first" r:id="rId18"/>
          <w:footerReference w:type="first" r:id="rId19"/>
          <w:pgSz w:w="11907" w:h="16840" w:code="9"/>
          <w:pgMar w:top="562" w:right="1138" w:bottom="1411" w:left="1411" w:header="504" w:footer="1022" w:gutter="0"/>
          <w:pgNumType w:start="1"/>
          <w:cols w:space="720"/>
          <w:titlePg/>
          <w:docGrid w:linePitch="299"/>
        </w:sectPr>
      </w:pPr>
    </w:p>
    <w:p w14:paraId="05CA5B92" w14:textId="082E621B" w:rsidR="0042411B" w:rsidRDefault="00BD1FCE" w:rsidP="0024218B">
      <w:pPr>
        <w:keepNext/>
        <w:pBdr>
          <w:top w:val="nil"/>
          <w:left w:val="nil"/>
          <w:bottom w:val="nil"/>
          <w:right w:val="nil"/>
          <w:between w:val="nil"/>
        </w:pBdr>
        <w:spacing w:beforeLines="100" w:before="240" w:afterLines="50" w:after="120" w:line="340" w:lineRule="atLeast"/>
        <w:rPr>
          <w:rFonts w:ascii="SimSun" w:hAnsi="SimSun"/>
          <w:color w:val="000000"/>
          <w:sz w:val="21"/>
          <w:szCs w:val="21"/>
          <w:lang w:val="en-US"/>
        </w:rPr>
      </w:pPr>
      <w:r w:rsidRPr="00633576">
        <w:rPr>
          <w:rFonts w:ascii="SimSun" w:hAnsi="SimSun"/>
          <w:color w:val="000000"/>
          <w:sz w:val="21"/>
          <w:szCs w:val="21"/>
          <w:lang w:val="en-US"/>
        </w:rPr>
        <w:lastRenderedPageBreak/>
        <w:t>4.</w:t>
      </w:r>
      <w:r w:rsidRPr="00633576">
        <w:rPr>
          <w:rFonts w:ascii="SimSun" w:hAnsi="SimSun"/>
          <w:color w:val="000000"/>
          <w:sz w:val="21"/>
          <w:szCs w:val="21"/>
          <w:lang w:val="en-US"/>
        </w:rPr>
        <w:tab/>
      </w:r>
      <w:r w:rsidR="008331BD" w:rsidRPr="0024218B">
        <w:rPr>
          <w:rFonts w:ascii="SimSun" w:hAnsi="SimSun" w:hint="eastAsia"/>
          <w:color w:val="000000"/>
          <w:sz w:val="21"/>
          <w:szCs w:val="21"/>
          <w:lang w:val="en-US"/>
        </w:rPr>
        <w:t>落实时间表</w:t>
      </w:r>
    </w:p>
    <w:p w14:paraId="7A053CEC" w14:textId="05CF8913" w:rsidR="00BD1FCE" w:rsidRPr="00633576" w:rsidRDefault="008331BD" w:rsidP="0024218B">
      <w:pPr>
        <w:keepNext/>
        <w:pBdr>
          <w:top w:val="nil"/>
          <w:left w:val="nil"/>
          <w:bottom w:val="nil"/>
          <w:right w:val="nil"/>
          <w:between w:val="nil"/>
        </w:pBdr>
        <w:spacing w:beforeLines="100" w:before="240" w:afterLines="50" w:after="120" w:line="340" w:lineRule="atLeast"/>
        <w:rPr>
          <w:rFonts w:ascii="SimSun" w:hAnsi="SimSun"/>
          <w:color w:val="000000"/>
          <w:sz w:val="21"/>
          <w:szCs w:val="21"/>
          <w:lang w:val="en-US"/>
        </w:rPr>
      </w:pPr>
      <w:r w:rsidRPr="00633576">
        <w:rPr>
          <w:rFonts w:ascii="SimSun" w:hAnsi="SimSun" w:hint="eastAsia"/>
          <w:color w:val="000000"/>
          <w:sz w:val="21"/>
          <w:szCs w:val="21"/>
          <w:lang w:val="en-US"/>
        </w:rPr>
        <w:t>2020</w:t>
      </w:r>
      <w:r w:rsidRPr="00633576">
        <w:rPr>
          <w:rFonts w:ascii="SimSun" w:hAnsi="SimSun" w:cs="SimSun" w:hint="eastAsia"/>
          <w:color w:val="000000"/>
          <w:sz w:val="21"/>
          <w:szCs w:val="21"/>
          <w:lang w:val="en-US"/>
        </w:rPr>
        <w:t>年</w:t>
      </w:r>
    </w:p>
    <w:tbl>
      <w:tblPr>
        <w:tblW w:w="75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28"/>
        <w:gridCol w:w="4364"/>
        <w:gridCol w:w="1300"/>
        <w:gridCol w:w="1250"/>
      </w:tblGrid>
      <w:tr w:rsidR="00BD1FCE" w:rsidRPr="00633576" w14:paraId="41B70636" w14:textId="77777777" w:rsidTr="00295891">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B3276" w14:textId="779ACBE9" w:rsidR="00BD1FCE" w:rsidRPr="00633576" w:rsidRDefault="008331BD"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b/>
                <w:color w:val="000000"/>
                <w:sz w:val="21"/>
                <w:szCs w:val="21"/>
              </w:rPr>
              <w:t>成果</w:t>
            </w:r>
          </w:p>
        </w:tc>
        <w:tc>
          <w:tcPr>
            <w:tcW w:w="43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B9B41" w14:textId="17CDDC10" w:rsidR="00BD1FCE" w:rsidRPr="00633576" w:rsidRDefault="008331BD"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b/>
                <w:color w:val="000000"/>
                <w:sz w:val="21"/>
                <w:szCs w:val="21"/>
              </w:rPr>
              <w:t>活动</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FE3E7" w14:textId="35420E2E"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b/>
                <w:color w:val="000000"/>
                <w:sz w:val="21"/>
                <w:szCs w:val="21"/>
              </w:rPr>
              <w:t>2020</w:t>
            </w:r>
            <w:r w:rsidR="008331BD" w:rsidRPr="00633576">
              <w:rPr>
                <w:rFonts w:ascii="SimSun" w:hAnsi="SimSun" w:cs="SimSun" w:hint="eastAsia"/>
                <w:b/>
                <w:color w:val="000000"/>
                <w:sz w:val="21"/>
                <w:szCs w:val="21"/>
              </w:rPr>
              <w:t>年各季度</w:t>
            </w:r>
          </w:p>
        </w:tc>
      </w:tr>
      <w:tr w:rsidR="00BD1FCE" w:rsidRPr="00633576" w14:paraId="19F14453" w14:textId="77777777" w:rsidTr="008E7773">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11AC" w14:textId="77777777" w:rsidR="00BD1FCE" w:rsidRPr="00633576" w:rsidRDefault="00BD1FCE" w:rsidP="008E7773">
            <w:pPr>
              <w:widowControl w:val="0"/>
              <w:pBdr>
                <w:top w:val="nil"/>
                <w:left w:val="nil"/>
                <w:bottom w:val="nil"/>
                <w:right w:val="nil"/>
                <w:between w:val="nil"/>
              </w:pBdr>
              <w:spacing w:afterLines="50" w:after="120" w:line="340" w:lineRule="atLeast"/>
              <w:rPr>
                <w:rFonts w:ascii="SimSun" w:hAnsi="SimSun"/>
                <w:color w:val="000000"/>
                <w:sz w:val="21"/>
                <w:szCs w:val="21"/>
              </w:rPr>
            </w:pPr>
          </w:p>
        </w:tc>
        <w:tc>
          <w:tcPr>
            <w:tcW w:w="4364"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0B4F9" w14:textId="77777777" w:rsidR="00BD1FCE" w:rsidRPr="00633576" w:rsidRDefault="00BD1FCE" w:rsidP="008E7773">
            <w:pPr>
              <w:widowControl w:val="0"/>
              <w:pBdr>
                <w:top w:val="nil"/>
                <w:left w:val="nil"/>
                <w:bottom w:val="nil"/>
                <w:right w:val="nil"/>
                <w:between w:val="nil"/>
              </w:pBdr>
              <w:spacing w:afterLines="50" w:after="120" w:line="340" w:lineRule="atLeast"/>
              <w:rPr>
                <w:rFonts w:ascii="SimSun" w:hAnsi="SimSun"/>
                <w:color w:val="000000"/>
                <w:sz w:val="21"/>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B84DA" w14:textId="50F134A0" w:rsidR="00BD1FCE" w:rsidRPr="00633576" w:rsidRDefault="008331BD"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s="SimSun" w:hint="eastAsia"/>
                <w:color w:val="000000"/>
                <w:sz w:val="21"/>
                <w:szCs w:val="21"/>
              </w:rPr>
              <w:t>第三季度</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49B93" w14:textId="13BC06F8" w:rsidR="00BD1FCE" w:rsidRPr="00633576" w:rsidRDefault="008331BD"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s="SimSun" w:hint="eastAsia"/>
                <w:color w:val="000000"/>
                <w:sz w:val="21"/>
                <w:szCs w:val="21"/>
              </w:rPr>
              <w:t>第四季度</w:t>
            </w:r>
          </w:p>
        </w:tc>
      </w:tr>
      <w:tr w:rsidR="00BD1FCE" w:rsidRPr="00633576" w14:paraId="54453154" w14:textId="77777777" w:rsidTr="008E7773">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6E989"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1</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A0E40" w14:textId="065AFD5C" w:rsidR="00BD1FCE" w:rsidRPr="00633576" w:rsidRDefault="00E06CB5" w:rsidP="008E7773">
            <w:pPr>
              <w:pBdr>
                <w:top w:val="nil"/>
                <w:left w:val="nil"/>
                <w:bottom w:val="nil"/>
                <w:right w:val="nil"/>
                <w:between w:val="nil"/>
              </w:pBdr>
              <w:spacing w:afterLines="50" w:after="120" w:line="340" w:lineRule="atLeast"/>
              <w:jc w:val="both"/>
              <w:rPr>
                <w:rFonts w:ascii="SimSun" w:hAnsi="SimSun"/>
                <w:color w:val="000000"/>
                <w:sz w:val="21"/>
                <w:szCs w:val="21"/>
              </w:rPr>
            </w:pPr>
            <w:r w:rsidRPr="00633576">
              <w:rPr>
                <w:rFonts w:ascii="SimSun" w:hAnsi="SimSun" w:cs="SimSun" w:hint="eastAsia"/>
                <w:color w:val="000000"/>
                <w:sz w:val="21"/>
                <w:szCs w:val="21"/>
                <w:lang w:val="en-US"/>
              </w:rPr>
              <w:t>对创意产业企业在获取和运用知识产权制度方面的情况进行文献审查。</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19327"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1A35"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71EC1BE9" w14:textId="77777777" w:rsidTr="008E7773">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47B1"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2</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54BE3" w14:textId="6BB6716F" w:rsidR="00BD1FCE" w:rsidRPr="00633576" w:rsidRDefault="00E06CB5" w:rsidP="008E7773">
            <w:pPr>
              <w:pBdr>
                <w:top w:val="nil"/>
                <w:left w:val="nil"/>
                <w:bottom w:val="nil"/>
                <w:right w:val="nil"/>
                <w:between w:val="nil"/>
              </w:pBdr>
              <w:spacing w:afterLines="50" w:after="120" w:line="340" w:lineRule="atLeast"/>
              <w:jc w:val="both"/>
              <w:rPr>
                <w:rFonts w:ascii="SimSun" w:hAnsi="SimSun"/>
                <w:color w:val="000000"/>
                <w:sz w:val="21"/>
                <w:szCs w:val="21"/>
              </w:rPr>
            </w:pPr>
            <w:r w:rsidRPr="00633576">
              <w:rPr>
                <w:rFonts w:ascii="SimSun" w:hAnsi="SimSun" w:cs="SimSun" w:hint="eastAsia"/>
                <w:color w:val="000000"/>
                <w:sz w:val="21"/>
                <w:szCs w:val="21"/>
                <w:lang w:val="en-US"/>
              </w:rPr>
              <w:t>收集旨在支持创意产业企业的计划与举措的良好做法、模式和实例。</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FD3D"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BC25C"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09CF4B76" w14:textId="77777777" w:rsidTr="008E7773">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A758"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3</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B8B72" w14:textId="6C3B0F9F" w:rsidR="00BD1FCE" w:rsidRPr="00633576" w:rsidRDefault="00E06CB5" w:rsidP="008E7773">
            <w:pPr>
              <w:pBdr>
                <w:top w:val="nil"/>
                <w:left w:val="nil"/>
                <w:bottom w:val="nil"/>
                <w:right w:val="nil"/>
                <w:between w:val="nil"/>
              </w:pBdr>
              <w:spacing w:afterLines="50" w:after="120" w:line="340" w:lineRule="atLeast"/>
              <w:jc w:val="both"/>
              <w:rPr>
                <w:rFonts w:ascii="SimSun" w:hAnsi="SimSun"/>
                <w:color w:val="000000"/>
                <w:sz w:val="21"/>
                <w:szCs w:val="21"/>
                <w:lang w:val="en-US"/>
              </w:rPr>
            </w:pPr>
            <w:r w:rsidRPr="00633576">
              <w:rPr>
                <w:rFonts w:ascii="SimSun" w:hAnsi="SimSun" w:cs="SimSun" w:hint="eastAsia"/>
                <w:color w:val="000000"/>
                <w:sz w:val="21"/>
                <w:szCs w:val="21"/>
                <w:lang w:val="en-US"/>
              </w:rPr>
              <w:t>对每个参与国进行评估，以确定创意产业企业获取和运用知识产权制度方面面临的挑战和障碍。</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18243"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F02E8"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2F9722AB" w14:textId="77777777" w:rsidTr="008E7773">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A4C9"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4</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4B8B1" w14:textId="13222427" w:rsidR="00BD1FCE" w:rsidRPr="00633576" w:rsidRDefault="00E06CB5" w:rsidP="008E7773">
            <w:pPr>
              <w:pBdr>
                <w:top w:val="nil"/>
                <w:left w:val="nil"/>
                <w:bottom w:val="nil"/>
                <w:right w:val="nil"/>
                <w:between w:val="nil"/>
              </w:pBdr>
              <w:spacing w:afterLines="50" w:after="120" w:line="340" w:lineRule="atLeast"/>
              <w:jc w:val="both"/>
              <w:rPr>
                <w:rFonts w:ascii="SimSun" w:hAnsi="SimSun"/>
                <w:color w:val="000000"/>
                <w:sz w:val="21"/>
                <w:szCs w:val="21"/>
              </w:rPr>
            </w:pPr>
            <w:r w:rsidRPr="00633576">
              <w:rPr>
                <w:rFonts w:ascii="SimSun" w:hAnsi="SimSun" w:cs="SimSun" w:hint="eastAsia"/>
                <w:color w:val="000000"/>
                <w:sz w:val="21"/>
                <w:szCs w:val="21"/>
                <w:lang w:val="en-US"/>
              </w:rPr>
              <w:t>确定国家联络点</w:t>
            </w:r>
            <w:r w:rsidRPr="00633576">
              <w:rPr>
                <w:rFonts w:ascii="SimSun" w:hAnsi="SimSun" w:cs="SimSun" w:hint="eastAsia"/>
                <w:color w:val="000000"/>
                <w:sz w:val="21"/>
                <w:szCs w:val="21"/>
              </w:rPr>
              <w:t>，</w:t>
            </w:r>
            <w:r w:rsidRPr="00633576">
              <w:rPr>
                <w:rFonts w:ascii="SimSun" w:hAnsi="SimSun" w:cs="SimSun" w:hint="eastAsia"/>
                <w:color w:val="000000"/>
                <w:sz w:val="21"/>
                <w:szCs w:val="21"/>
                <w:lang w:val="en-US"/>
              </w:rPr>
              <w:t>利益攸关方</w:t>
            </w:r>
            <w:r w:rsidRPr="00633576">
              <w:rPr>
                <w:rFonts w:ascii="SimSun" w:hAnsi="SimSun" w:cs="SimSun" w:hint="eastAsia"/>
                <w:color w:val="000000"/>
                <w:sz w:val="21"/>
                <w:szCs w:val="21"/>
              </w:rPr>
              <w:t>，</w:t>
            </w:r>
            <w:r w:rsidRPr="00633576">
              <w:rPr>
                <w:rFonts w:ascii="SimSun" w:hAnsi="SimSun" w:cs="SimSun" w:hint="eastAsia"/>
                <w:color w:val="000000"/>
                <w:sz w:val="21"/>
                <w:szCs w:val="21"/>
                <w:lang w:val="en-US"/>
              </w:rPr>
              <w:t>在该领域开展活动的相关机构、组织和个人</w:t>
            </w:r>
            <w:r w:rsidRPr="00250ADD">
              <w:rPr>
                <w:rFonts w:ascii="SimSun" w:hAnsi="SimSun" w:cs="SimSun" w:hint="eastAsia"/>
                <w:color w:val="000000"/>
                <w:sz w:val="21"/>
                <w:szCs w:val="21"/>
              </w:rPr>
              <w:t>，</w:t>
            </w:r>
            <w:r w:rsidRPr="00633576">
              <w:rPr>
                <w:rFonts w:ascii="SimSun" w:hAnsi="SimSun" w:cs="SimSun" w:hint="eastAsia"/>
                <w:color w:val="000000"/>
                <w:sz w:val="21"/>
                <w:szCs w:val="21"/>
                <w:lang w:val="en-US"/>
              </w:rPr>
              <w:t>以及潜在的导师、产业中的</w:t>
            </w:r>
            <w:r w:rsidR="00A7006A">
              <w:rPr>
                <w:rFonts w:ascii="SimSun" w:hAnsi="SimSun" w:cs="SimSun" w:hint="eastAsia"/>
                <w:color w:val="000000"/>
                <w:sz w:val="21"/>
                <w:szCs w:val="21"/>
                <w:lang w:val="en-US"/>
              </w:rPr>
              <w:t>主要</w:t>
            </w:r>
            <w:r w:rsidRPr="00633576">
              <w:rPr>
                <w:rFonts w:ascii="SimSun" w:hAnsi="SimSun" w:cs="SimSun" w:hint="eastAsia"/>
                <w:color w:val="000000"/>
                <w:sz w:val="21"/>
                <w:szCs w:val="21"/>
                <w:lang w:val="en-US"/>
              </w:rPr>
              <w:t>当地企业等。</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E39F0"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18BA6"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5EA2A053" w14:textId="77777777" w:rsidTr="008E7773">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9B8E9"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5</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A4B9" w14:textId="316DDCD2" w:rsidR="00BD1FCE" w:rsidRPr="00633576" w:rsidRDefault="00115580" w:rsidP="008E7773">
            <w:pPr>
              <w:pBdr>
                <w:top w:val="nil"/>
                <w:left w:val="nil"/>
                <w:bottom w:val="nil"/>
                <w:right w:val="nil"/>
                <w:between w:val="nil"/>
              </w:pBdr>
              <w:spacing w:afterLines="50" w:after="120" w:line="340" w:lineRule="atLeast"/>
              <w:jc w:val="both"/>
              <w:rPr>
                <w:rFonts w:ascii="SimSun" w:hAnsi="SimSun"/>
                <w:color w:val="000000"/>
                <w:sz w:val="21"/>
                <w:szCs w:val="21"/>
              </w:rPr>
            </w:pPr>
            <w:r w:rsidRPr="00633576">
              <w:rPr>
                <w:rFonts w:ascii="SimSun" w:hAnsi="SimSun" w:cs="SimSun" w:hint="eastAsia"/>
                <w:color w:val="000000"/>
                <w:sz w:val="21"/>
                <w:szCs w:val="21"/>
                <w:lang w:val="en-US"/>
              </w:rPr>
              <w:t>制定适用于不同类型利益攸关方需求和要求的适当</w:t>
            </w:r>
            <w:r w:rsidR="007375C5" w:rsidRPr="00633576">
              <w:rPr>
                <w:rFonts w:ascii="SimSun" w:hAnsi="SimSun" w:cs="SimSun" w:hint="eastAsia"/>
                <w:color w:val="000000"/>
                <w:sz w:val="21"/>
                <w:szCs w:val="21"/>
                <w:lang w:val="en-US"/>
              </w:rPr>
              <w:t>的</w:t>
            </w:r>
            <w:r w:rsidRPr="00633576">
              <w:rPr>
                <w:rFonts w:ascii="SimSun" w:hAnsi="SimSun" w:cs="SimSun" w:hint="eastAsia"/>
                <w:color w:val="000000"/>
                <w:sz w:val="21"/>
                <w:szCs w:val="21"/>
                <w:lang w:val="en-US"/>
              </w:rPr>
              <w:t>提高意识计划。</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7447E"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B7635"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5DB66C0A" w14:textId="77777777" w:rsidTr="008E7773">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7E86"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6</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BA382" w14:textId="7F3FA521" w:rsidR="00BD1FCE" w:rsidRPr="00633576" w:rsidRDefault="007375C5" w:rsidP="008E7773">
            <w:pPr>
              <w:pBdr>
                <w:top w:val="nil"/>
                <w:left w:val="nil"/>
                <w:bottom w:val="nil"/>
                <w:right w:val="nil"/>
                <w:between w:val="nil"/>
              </w:pBdr>
              <w:spacing w:afterLines="50" w:after="120" w:line="340" w:lineRule="atLeast"/>
              <w:jc w:val="both"/>
              <w:rPr>
                <w:rFonts w:ascii="SimSun" w:hAnsi="SimSun"/>
                <w:color w:val="000000"/>
                <w:sz w:val="21"/>
                <w:szCs w:val="21"/>
              </w:rPr>
            </w:pPr>
            <w:r w:rsidRPr="00633576">
              <w:rPr>
                <w:rFonts w:ascii="SimSun" w:hAnsi="SimSun" w:cs="SimSun" w:hint="eastAsia"/>
                <w:color w:val="000000"/>
                <w:sz w:val="21"/>
                <w:szCs w:val="21"/>
                <w:lang w:val="en-US"/>
              </w:rPr>
              <w:t>开发相关演示介绍材料</w:t>
            </w:r>
            <w:r w:rsidRPr="00250ADD">
              <w:rPr>
                <w:rFonts w:ascii="SimSun" w:hAnsi="SimSun" w:cs="SimSun" w:hint="eastAsia"/>
                <w:color w:val="000000"/>
                <w:sz w:val="21"/>
                <w:szCs w:val="21"/>
              </w:rPr>
              <w:t>，</w:t>
            </w:r>
            <w:r w:rsidRPr="00633576">
              <w:rPr>
                <w:rFonts w:ascii="SimSun" w:hAnsi="SimSun" w:cs="SimSun" w:hint="eastAsia"/>
                <w:color w:val="000000"/>
                <w:sz w:val="21"/>
                <w:szCs w:val="21"/>
                <w:lang w:val="en-US"/>
              </w:rPr>
              <w:t>以用于项目实施中举办的讲习班和</w:t>
            </w:r>
            <w:r w:rsidRPr="00633576">
              <w:rPr>
                <w:rFonts w:ascii="SimSun" w:hAnsi="SimSun" w:cs="SimSun" w:hint="eastAsia"/>
                <w:color w:val="000000"/>
                <w:sz w:val="21"/>
                <w:szCs w:val="21"/>
              </w:rPr>
              <w:t>/或国家活动。</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CA158"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9532"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32B9801E" w14:textId="77777777" w:rsidTr="008E7773">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BA369" w14:textId="12D3B7AE" w:rsidR="00BD1FCE" w:rsidRPr="00633576" w:rsidRDefault="0024218B" w:rsidP="008E7773">
            <w:pPr>
              <w:pBdr>
                <w:top w:val="nil"/>
                <w:left w:val="nil"/>
                <w:bottom w:val="nil"/>
                <w:right w:val="nil"/>
                <w:between w:val="nil"/>
              </w:pBdr>
              <w:spacing w:afterLines="50" w:after="120" w:line="340" w:lineRule="atLeast"/>
              <w:rPr>
                <w:rFonts w:ascii="SimSun" w:hAnsi="SimSun"/>
                <w:color w:val="000000"/>
                <w:sz w:val="21"/>
                <w:szCs w:val="21"/>
              </w:rPr>
            </w:pPr>
            <w:r>
              <w:rPr>
                <w:rFonts w:ascii="SimSun" w:hAnsi="SimSun" w:hint="eastAsia"/>
                <w:color w:val="000000"/>
                <w:sz w:val="21"/>
                <w:szCs w:val="21"/>
              </w:rPr>
              <w:lastRenderedPageBreak/>
              <w:t>7</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8BC92" w14:textId="734DB842" w:rsidR="00BD1FCE" w:rsidRPr="00633576" w:rsidRDefault="007375C5" w:rsidP="008E7773">
            <w:pPr>
              <w:pBdr>
                <w:top w:val="nil"/>
                <w:left w:val="nil"/>
                <w:bottom w:val="nil"/>
                <w:right w:val="nil"/>
                <w:between w:val="nil"/>
              </w:pBdr>
              <w:spacing w:afterLines="50" w:after="120" w:line="340" w:lineRule="atLeast"/>
              <w:jc w:val="both"/>
              <w:rPr>
                <w:rFonts w:ascii="SimSun" w:hAnsi="SimSun"/>
                <w:color w:val="000000"/>
                <w:sz w:val="21"/>
                <w:szCs w:val="21"/>
                <w:lang w:val="en-US"/>
              </w:rPr>
            </w:pPr>
            <w:r w:rsidRPr="00633576">
              <w:rPr>
                <w:rFonts w:ascii="SimSun" w:hAnsi="SimSun" w:cs="SimSun" w:hint="eastAsia"/>
                <w:color w:val="000000"/>
                <w:sz w:val="21"/>
                <w:szCs w:val="21"/>
                <w:lang w:val="en-US"/>
              </w:rPr>
              <w:t>收集与制作培训课程包相关的产权组织现有材料。</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72D8A"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AF4AD"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bl>
    <w:p w14:paraId="0D776B08" w14:textId="7676517D" w:rsidR="00BD1FCE" w:rsidRPr="0024218B" w:rsidRDefault="00BD1FCE" w:rsidP="0024218B">
      <w:pPr>
        <w:keepNext/>
        <w:pBdr>
          <w:top w:val="nil"/>
          <w:left w:val="nil"/>
          <w:bottom w:val="nil"/>
          <w:right w:val="nil"/>
          <w:between w:val="nil"/>
        </w:pBdr>
        <w:spacing w:beforeLines="100" w:before="240" w:afterLines="50" w:after="120" w:line="340" w:lineRule="atLeast"/>
        <w:rPr>
          <w:rFonts w:ascii="SimSun" w:hAnsi="SimSun"/>
          <w:color w:val="000000"/>
          <w:sz w:val="21"/>
          <w:szCs w:val="21"/>
          <w:lang w:val="en-US"/>
        </w:rPr>
      </w:pPr>
      <w:r w:rsidRPr="0024218B">
        <w:rPr>
          <w:rFonts w:ascii="SimSun" w:hAnsi="SimSun"/>
          <w:color w:val="000000"/>
          <w:sz w:val="21"/>
          <w:szCs w:val="21"/>
          <w:lang w:val="en-US"/>
        </w:rPr>
        <w:t>2021</w:t>
      </w:r>
      <w:r w:rsidR="007375C5" w:rsidRPr="0024218B">
        <w:rPr>
          <w:rFonts w:ascii="SimSun" w:hAnsi="SimSun" w:hint="eastAsia"/>
          <w:color w:val="000000"/>
          <w:sz w:val="21"/>
          <w:szCs w:val="21"/>
          <w:lang w:val="en-US"/>
        </w:rPr>
        <w:t>年</w:t>
      </w:r>
    </w:p>
    <w:tbl>
      <w:tblPr>
        <w:tblW w:w="101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
        <w:gridCol w:w="4301"/>
        <w:gridCol w:w="1224"/>
        <w:gridCol w:w="1237"/>
        <w:gridCol w:w="1228"/>
        <w:gridCol w:w="1227"/>
      </w:tblGrid>
      <w:tr w:rsidR="00BD1FCE" w:rsidRPr="00633576" w14:paraId="65A41770" w14:textId="77777777" w:rsidTr="00295891">
        <w:tc>
          <w:tcPr>
            <w:tcW w:w="9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BB930" w14:textId="5A0F50D9" w:rsidR="00BD1FCE" w:rsidRPr="00633576"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b/>
                <w:color w:val="000000"/>
                <w:sz w:val="21"/>
                <w:szCs w:val="21"/>
              </w:rPr>
              <w:t>成果</w:t>
            </w:r>
          </w:p>
        </w:tc>
        <w:tc>
          <w:tcPr>
            <w:tcW w:w="43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C1F9B" w14:textId="7372146B" w:rsidR="00BD1FCE" w:rsidRPr="00633576"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b/>
                <w:color w:val="000000"/>
                <w:sz w:val="21"/>
                <w:szCs w:val="21"/>
              </w:rPr>
              <w:t>活动</w:t>
            </w:r>
          </w:p>
        </w:tc>
        <w:tc>
          <w:tcPr>
            <w:tcW w:w="49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6DDA" w14:textId="215AB50C"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b/>
                <w:color w:val="000000"/>
                <w:sz w:val="21"/>
                <w:szCs w:val="21"/>
              </w:rPr>
              <w:t>2021</w:t>
            </w:r>
            <w:r w:rsidR="007375C5" w:rsidRPr="00633576">
              <w:rPr>
                <w:rFonts w:ascii="SimSun" w:hAnsi="SimSun" w:cs="SimSun" w:hint="eastAsia"/>
                <w:b/>
                <w:color w:val="000000"/>
                <w:sz w:val="21"/>
                <w:szCs w:val="21"/>
              </w:rPr>
              <w:t>年各季度</w:t>
            </w:r>
          </w:p>
        </w:tc>
      </w:tr>
      <w:tr w:rsidR="00BD1FCE" w:rsidRPr="00633576" w14:paraId="7DCDB9A6" w14:textId="77777777" w:rsidTr="00295891">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41C52" w14:textId="77777777" w:rsidR="00BD1FCE" w:rsidRPr="00633576" w:rsidRDefault="00BD1FCE" w:rsidP="008E7773">
            <w:pPr>
              <w:widowControl w:val="0"/>
              <w:pBdr>
                <w:top w:val="nil"/>
                <w:left w:val="nil"/>
                <w:bottom w:val="nil"/>
                <w:right w:val="nil"/>
                <w:between w:val="nil"/>
              </w:pBdr>
              <w:spacing w:afterLines="50" w:after="120" w:line="340" w:lineRule="atLeast"/>
              <w:rPr>
                <w:rFonts w:ascii="SimSun" w:hAnsi="SimSun"/>
                <w:color w:val="000000"/>
                <w:sz w:val="21"/>
                <w:szCs w:val="21"/>
              </w:rPr>
            </w:pPr>
          </w:p>
        </w:tc>
        <w:tc>
          <w:tcPr>
            <w:tcW w:w="430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608F" w14:textId="77777777" w:rsidR="00BD1FCE" w:rsidRPr="00633576" w:rsidRDefault="00BD1FCE" w:rsidP="008E7773">
            <w:pPr>
              <w:widowControl w:val="0"/>
              <w:pBdr>
                <w:top w:val="nil"/>
                <w:left w:val="nil"/>
                <w:bottom w:val="nil"/>
                <w:right w:val="nil"/>
                <w:between w:val="nil"/>
              </w:pBdr>
              <w:spacing w:afterLines="50" w:after="120" w:line="340" w:lineRule="atLeast"/>
              <w:rPr>
                <w:rFonts w:ascii="SimSun" w:hAnsi="SimSun"/>
                <w:color w:val="000000"/>
                <w:sz w:val="21"/>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847EF" w14:textId="117BDF44" w:rsidR="00BD1FCE" w:rsidRPr="00633576"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rPr>
              <w:t>第一季度</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C6A92" w14:textId="5AD45759" w:rsidR="00BD1FCE" w:rsidRPr="00633576"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rPr>
              <w:t>第二季度</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15F92" w14:textId="488AFC09" w:rsidR="00BD1FCE" w:rsidRPr="00633576"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rPr>
              <w:t>第三季度</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39AE" w14:textId="294D93E4" w:rsidR="00BD1FCE" w:rsidRPr="00633576"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rPr>
              <w:t>第四季度</w:t>
            </w:r>
          </w:p>
        </w:tc>
      </w:tr>
      <w:tr w:rsidR="00BD1FCE" w:rsidRPr="00633576" w14:paraId="61008528" w14:textId="77777777" w:rsidTr="00295891">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15A8"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1</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3ADB7" w14:textId="2FBE9873" w:rsidR="00BD1FCE" w:rsidRPr="00633576" w:rsidRDefault="007375C5" w:rsidP="008E7773">
            <w:pPr>
              <w:pBdr>
                <w:top w:val="nil"/>
                <w:left w:val="nil"/>
                <w:bottom w:val="nil"/>
                <w:right w:val="nil"/>
                <w:between w:val="nil"/>
              </w:pBdr>
              <w:spacing w:afterLines="50" w:after="120" w:line="340" w:lineRule="atLeast"/>
              <w:jc w:val="both"/>
              <w:rPr>
                <w:rFonts w:ascii="SimSun" w:hAnsi="SimSun"/>
                <w:color w:val="000000"/>
                <w:sz w:val="21"/>
                <w:szCs w:val="21"/>
                <w:lang w:val="en-US"/>
              </w:rPr>
            </w:pPr>
            <w:r w:rsidRPr="00633576">
              <w:rPr>
                <w:rFonts w:ascii="SimSun" w:hAnsi="SimSun" w:cs="SimSun" w:hint="eastAsia"/>
                <w:color w:val="000000"/>
                <w:sz w:val="21"/>
                <w:szCs w:val="21"/>
                <w:lang w:val="en-US"/>
              </w:rPr>
              <w:t>对每个参与国进行评估，以确定创意产业企业获取和运用知识产权制度方面面临的挑战和障碍。</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C1D99"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84170"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32AC5"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CB38B"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r>
      <w:tr w:rsidR="00BD1FCE" w:rsidRPr="00633576" w14:paraId="5963C46C" w14:textId="77777777" w:rsidTr="00295891">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12911"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2</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73B4" w14:textId="0046CFCB" w:rsidR="00BD1FCE" w:rsidRPr="00250ADD"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lang w:val="en-US"/>
              </w:rPr>
              <w:t>每个参与国中遴选出一家机构、中心或组织</w:t>
            </w:r>
            <w:r w:rsidRPr="00250ADD">
              <w:rPr>
                <w:rFonts w:ascii="SimSun" w:hAnsi="SimSun" w:cs="SimSun" w:hint="eastAsia"/>
                <w:color w:val="000000"/>
                <w:sz w:val="21"/>
                <w:szCs w:val="21"/>
              </w:rPr>
              <w:t>，</w:t>
            </w:r>
            <w:r w:rsidRPr="00633576">
              <w:rPr>
                <w:rFonts w:ascii="SimSun" w:hAnsi="SimSun" w:cs="SimSun" w:hint="eastAsia"/>
                <w:color w:val="000000"/>
                <w:sz w:val="21"/>
                <w:szCs w:val="21"/>
                <w:lang w:val="en-US"/>
              </w:rPr>
              <w:t>并创建一个单位或建立一个联络点</w:t>
            </w:r>
            <w:r w:rsidRPr="00250ADD">
              <w:rPr>
                <w:rFonts w:ascii="SimSun" w:hAnsi="SimSun" w:cs="SimSun" w:hint="eastAsia"/>
                <w:color w:val="000000"/>
                <w:sz w:val="21"/>
                <w:szCs w:val="21"/>
              </w:rPr>
              <w:t>，</w:t>
            </w:r>
            <w:r w:rsidRPr="00633576">
              <w:rPr>
                <w:rFonts w:ascii="SimSun" w:hAnsi="SimSun" w:cs="SimSun" w:hint="eastAsia"/>
                <w:color w:val="000000"/>
                <w:sz w:val="21"/>
                <w:szCs w:val="21"/>
                <w:lang w:val="en-US"/>
              </w:rPr>
              <w:t>专门为创意产业中的当地企业提供支助。</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840C"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C162"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5C4B6"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5A79"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103D61EC" w14:textId="77777777" w:rsidTr="00295891">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355B9"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8906" w14:textId="3DEB3245" w:rsidR="00BD1FCE" w:rsidRPr="00633576" w:rsidRDefault="007375C5"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rPr>
              <w:t>通过对已确定的中心进行培训，开展能力建设计划，为创意产业企业提供支助。</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19DD2"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57AE"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0989C"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B6FD0"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02B08067" w14:textId="77777777" w:rsidTr="00295891">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248D1"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4</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489B" w14:textId="486E2CAE" w:rsidR="00BD1FCE" w:rsidRPr="00633576" w:rsidRDefault="002B1E14" w:rsidP="008E7773">
            <w:pPr>
              <w:pBdr>
                <w:top w:val="nil"/>
                <w:left w:val="nil"/>
                <w:bottom w:val="nil"/>
                <w:right w:val="nil"/>
                <w:between w:val="nil"/>
              </w:pBdr>
              <w:spacing w:afterLines="50" w:after="120" w:line="340" w:lineRule="atLeast"/>
              <w:rPr>
                <w:rFonts w:ascii="SimSun" w:hAnsi="SimSun"/>
                <w:color w:val="000000"/>
                <w:sz w:val="21"/>
                <w:szCs w:val="21"/>
                <w:lang w:val="en-US"/>
              </w:rPr>
            </w:pPr>
            <w:r>
              <w:rPr>
                <w:rFonts w:ascii="SimSun" w:hAnsi="SimSun" w:cs="SimSun" w:hint="eastAsia"/>
                <w:color w:val="000000"/>
                <w:sz w:val="21"/>
                <w:szCs w:val="21"/>
                <w:lang w:val="en-US"/>
              </w:rPr>
              <w:t>创建</w:t>
            </w:r>
            <w:r w:rsidR="007375C5" w:rsidRPr="00633576">
              <w:rPr>
                <w:rFonts w:ascii="SimSun" w:hAnsi="SimSun" w:cs="SimSun" w:hint="eastAsia"/>
                <w:color w:val="000000"/>
                <w:sz w:val="21"/>
                <w:szCs w:val="21"/>
                <w:lang w:val="en-US"/>
              </w:rPr>
              <w:t>一个创意产业中</w:t>
            </w:r>
            <w:r w:rsidR="00A7006A">
              <w:rPr>
                <w:rFonts w:ascii="SimSun" w:hAnsi="SimSun" w:cs="SimSun" w:hint="eastAsia"/>
                <w:color w:val="000000"/>
                <w:sz w:val="21"/>
                <w:szCs w:val="21"/>
                <w:lang w:val="en-US"/>
              </w:rPr>
              <w:t>主要</w:t>
            </w:r>
            <w:r w:rsidR="007375C5" w:rsidRPr="00633576">
              <w:rPr>
                <w:rFonts w:ascii="SimSun" w:hAnsi="SimSun" w:cs="SimSun" w:hint="eastAsia"/>
                <w:color w:val="000000"/>
                <w:sz w:val="21"/>
                <w:szCs w:val="21"/>
                <w:lang w:val="en-US"/>
              </w:rPr>
              <w:t>企业的</w:t>
            </w:r>
            <w:r>
              <w:rPr>
                <w:rFonts w:ascii="SimSun" w:hAnsi="SimSun" w:cs="SimSun" w:hint="eastAsia"/>
                <w:color w:val="000000"/>
                <w:sz w:val="21"/>
                <w:szCs w:val="21"/>
                <w:lang w:val="en-US"/>
              </w:rPr>
              <w:t>花</w:t>
            </w:r>
            <w:r w:rsidR="007375C5" w:rsidRPr="00633576">
              <w:rPr>
                <w:rFonts w:ascii="SimSun" w:hAnsi="SimSun" w:cs="SimSun" w:hint="eastAsia"/>
                <w:color w:val="000000"/>
                <w:sz w:val="21"/>
                <w:szCs w:val="21"/>
                <w:lang w:val="en-US"/>
              </w:rPr>
              <w:t>名册。</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0B25"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E640E"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15038"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F33BC"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54F5DF93" w14:textId="77777777" w:rsidTr="00295891">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A9F5F"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t>5</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0E2F3" w14:textId="45B4E7DA" w:rsidR="00BD1FCE" w:rsidRPr="00633576" w:rsidRDefault="004C520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rPr>
              <w:t>根据需要与大学或其他利益攸关方建立合作伙伴关系，以扩大项目实施过程中潜在可用合作伙伴的数量。</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F29D2"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410D6"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6E0BE"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D4BB"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r w:rsidR="00BD1FCE" w:rsidRPr="00633576" w14:paraId="6798FA52" w14:textId="77777777" w:rsidTr="00295891">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FBD7" w14:textId="77777777" w:rsidR="00BD1FCE" w:rsidRPr="00633576" w:rsidRDefault="00BD1FC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olor w:val="000000"/>
                <w:sz w:val="21"/>
                <w:szCs w:val="21"/>
              </w:rPr>
              <w:lastRenderedPageBreak/>
              <w:t>6</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06775" w14:textId="11085DC2" w:rsidR="00BD1FCE" w:rsidRPr="00633576" w:rsidRDefault="004C520E" w:rsidP="008E7773">
            <w:pPr>
              <w:pBdr>
                <w:top w:val="nil"/>
                <w:left w:val="nil"/>
                <w:bottom w:val="nil"/>
                <w:right w:val="nil"/>
                <w:between w:val="nil"/>
              </w:pBdr>
              <w:spacing w:afterLines="50" w:after="120" w:line="340" w:lineRule="atLeast"/>
              <w:rPr>
                <w:rFonts w:ascii="SimSun" w:hAnsi="SimSun"/>
                <w:color w:val="000000"/>
                <w:sz w:val="21"/>
                <w:szCs w:val="21"/>
              </w:rPr>
            </w:pPr>
            <w:r w:rsidRPr="00633576">
              <w:rPr>
                <w:rFonts w:ascii="SimSun" w:hAnsi="SimSun" w:cs="SimSun" w:hint="eastAsia"/>
                <w:color w:val="000000"/>
                <w:sz w:val="21"/>
                <w:szCs w:val="21"/>
              </w:rPr>
              <w:t>组织社交活动，为创意产业企业以及潜在的投资者创造机会，以见面和分享经验，发现常见问题并讨论解决方案。</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DD32F"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BB08D"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0270"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6E22" w14:textId="77777777" w:rsidR="00BD1FCE" w:rsidRPr="00633576" w:rsidRDefault="00BD1FCE" w:rsidP="008E7773">
            <w:pPr>
              <w:pBdr>
                <w:top w:val="nil"/>
                <w:left w:val="nil"/>
                <w:bottom w:val="nil"/>
                <w:right w:val="nil"/>
                <w:between w:val="nil"/>
              </w:pBdr>
              <w:spacing w:afterLines="50" w:after="120" w:line="340" w:lineRule="atLeast"/>
              <w:jc w:val="center"/>
              <w:rPr>
                <w:rFonts w:ascii="SimSun" w:hAnsi="SimSun"/>
                <w:color w:val="000000"/>
                <w:sz w:val="21"/>
                <w:szCs w:val="21"/>
              </w:rPr>
            </w:pPr>
            <w:r w:rsidRPr="00633576">
              <w:rPr>
                <w:rFonts w:ascii="SimSun" w:hAnsi="SimSun"/>
                <w:color w:val="000000"/>
                <w:sz w:val="21"/>
                <w:szCs w:val="21"/>
              </w:rPr>
              <w:t>x</w:t>
            </w:r>
          </w:p>
        </w:tc>
      </w:tr>
    </w:tbl>
    <w:p w14:paraId="378D7D34" w14:textId="628840F0" w:rsidR="00BD1FCE" w:rsidRPr="0024218B" w:rsidRDefault="00BD1FCE" w:rsidP="0024218B">
      <w:pPr>
        <w:keepNext/>
        <w:pBdr>
          <w:top w:val="nil"/>
          <w:left w:val="nil"/>
          <w:bottom w:val="nil"/>
          <w:right w:val="nil"/>
          <w:between w:val="nil"/>
        </w:pBdr>
        <w:spacing w:beforeLines="100" w:before="240" w:afterLines="50" w:after="120" w:line="340" w:lineRule="atLeast"/>
        <w:rPr>
          <w:rFonts w:ascii="SimSun" w:hAnsi="SimSun"/>
          <w:color w:val="000000"/>
          <w:sz w:val="21"/>
          <w:szCs w:val="21"/>
          <w:lang w:val="en-US"/>
        </w:rPr>
      </w:pPr>
      <w:r w:rsidRPr="0024218B">
        <w:rPr>
          <w:rFonts w:ascii="SimSun" w:hAnsi="SimSun"/>
          <w:color w:val="000000"/>
          <w:sz w:val="21"/>
          <w:szCs w:val="21"/>
          <w:lang w:val="en-US"/>
        </w:rPr>
        <w:t>2022</w:t>
      </w:r>
      <w:r w:rsidR="004C520E" w:rsidRPr="0024218B">
        <w:rPr>
          <w:rFonts w:ascii="SimSun" w:hAnsi="SimSun" w:hint="eastAsia"/>
          <w:color w:val="000000"/>
          <w:sz w:val="21"/>
          <w:szCs w:val="21"/>
          <w:lang w:val="en-US"/>
        </w:rPr>
        <w:t>年</w:t>
      </w:r>
    </w:p>
    <w:tbl>
      <w:tblPr>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60"/>
        <w:gridCol w:w="4214"/>
        <w:gridCol w:w="1134"/>
        <w:gridCol w:w="1276"/>
        <w:gridCol w:w="1134"/>
        <w:gridCol w:w="1417"/>
      </w:tblGrid>
      <w:tr w:rsidR="00BD1FCE" w:rsidRPr="00633576" w14:paraId="4EBB48B1" w14:textId="77777777" w:rsidTr="0024218B">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BA980" w14:textId="715DBFE8" w:rsidR="00BD1FCE" w:rsidRPr="00633576" w:rsidRDefault="004C520E"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s="SimSun" w:hint="eastAsia"/>
                <w:b/>
                <w:color w:val="000000"/>
                <w:sz w:val="21"/>
                <w:szCs w:val="21"/>
              </w:rPr>
              <w:t>成果</w:t>
            </w:r>
          </w:p>
        </w:tc>
        <w:tc>
          <w:tcPr>
            <w:tcW w:w="42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27E20" w14:textId="5A3E4E81" w:rsidR="00BD1FCE" w:rsidRPr="00633576" w:rsidRDefault="004C520E"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s="SimSun" w:hint="eastAsia"/>
                <w:b/>
                <w:color w:val="000000"/>
                <w:sz w:val="21"/>
                <w:szCs w:val="21"/>
              </w:rPr>
              <w:t>活动</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5750" w14:textId="590880B1"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b/>
                <w:color w:val="000000"/>
                <w:sz w:val="21"/>
                <w:szCs w:val="21"/>
              </w:rPr>
              <w:t>2022</w:t>
            </w:r>
            <w:r w:rsidR="004C520E" w:rsidRPr="00633576">
              <w:rPr>
                <w:rFonts w:ascii="SimSun" w:hAnsi="SimSun" w:cs="SimSun" w:hint="eastAsia"/>
                <w:b/>
                <w:color w:val="000000"/>
                <w:sz w:val="21"/>
                <w:szCs w:val="21"/>
              </w:rPr>
              <w:t>年各季度</w:t>
            </w:r>
          </w:p>
        </w:tc>
      </w:tr>
      <w:tr w:rsidR="00BD1FCE" w:rsidRPr="00633576" w14:paraId="4AD058D8" w14:textId="77777777" w:rsidTr="0024218B">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083B9" w14:textId="77777777" w:rsidR="00BD1FCE" w:rsidRPr="00633576" w:rsidRDefault="00BD1FCE" w:rsidP="008E7773">
            <w:pPr>
              <w:widowControl w:val="0"/>
              <w:pBdr>
                <w:top w:val="nil"/>
                <w:left w:val="nil"/>
                <w:bottom w:val="nil"/>
                <w:right w:val="nil"/>
                <w:between w:val="nil"/>
              </w:pBdr>
              <w:spacing w:afterLines="50" w:after="120" w:line="340" w:lineRule="atLeast"/>
              <w:ind w:left="-209" w:firstLine="209"/>
              <w:rPr>
                <w:rFonts w:ascii="SimSun" w:hAnsi="SimSun"/>
                <w:color w:val="000000"/>
                <w:sz w:val="21"/>
                <w:szCs w:val="21"/>
              </w:rPr>
            </w:pP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A0662" w14:textId="77777777" w:rsidR="00BD1FCE" w:rsidRPr="00633576" w:rsidRDefault="00BD1FCE" w:rsidP="008E7773">
            <w:pPr>
              <w:widowControl w:val="0"/>
              <w:pBdr>
                <w:top w:val="nil"/>
                <w:left w:val="nil"/>
                <w:bottom w:val="nil"/>
                <w:right w:val="nil"/>
                <w:between w:val="nil"/>
              </w:pBdr>
              <w:spacing w:afterLines="50" w:after="120" w:line="340" w:lineRule="atLeast"/>
              <w:ind w:left="-209" w:firstLine="209"/>
              <w:rPr>
                <w:rFonts w:ascii="SimSun" w:hAnsi="SimSun"/>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9D97" w14:textId="0CA23220" w:rsidR="00BD1FCE" w:rsidRPr="00633576" w:rsidRDefault="004C520E"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s="SimSun" w:hint="eastAsia"/>
                <w:color w:val="000000"/>
                <w:sz w:val="21"/>
                <w:szCs w:val="21"/>
              </w:rPr>
              <w:t>第一季度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19F57" w14:textId="2EBBAC5B" w:rsidR="00BD1FCE" w:rsidRPr="00633576" w:rsidRDefault="004C520E"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s="SimSun" w:hint="eastAsia"/>
                <w:color w:val="000000"/>
                <w:sz w:val="21"/>
                <w:szCs w:val="21"/>
              </w:rPr>
              <w:t>第二季度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C59D" w14:textId="76B35768" w:rsidR="00BD1FCE" w:rsidRPr="00633576" w:rsidRDefault="004C520E"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s="SimSun" w:hint="eastAsia"/>
                <w:color w:val="000000"/>
                <w:sz w:val="21"/>
                <w:szCs w:val="21"/>
              </w:rPr>
              <w:t>第三季度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BFF5D" w14:textId="085B8063" w:rsidR="00BD1FCE" w:rsidRPr="00633576" w:rsidRDefault="004C520E"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s="SimSun" w:hint="eastAsia"/>
                <w:color w:val="000000"/>
                <w:sz w:val="21"/>
                <w:szCs w:val="21"/>
              </w:rPr>
              <w:t>第四季度</w:t>
            </w:r>
          </w:p>
        </w:tc>
      </w:tr>
      <w:tr w:rsidR="00BD1FCE" w:rsidRPr="00633576" w14:paraId="566422E8" w14:textId="77777777" w:rsidTr="0024218B">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D29F1" w14:textId="77777777" w:rsidR="00BD1FCE" w:rsidRPr="00633576" w:rsidRDefault="00BD1FCE"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olor w:val="000000"/>
                <w:sz w:val="21"/>
                <w:szCs w:val="21"/>
              </w:rPr>
              <w:t>1</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EC35D" w14:textId="5E3A82D4" w:rsidR="00BD1FCE" w:rsidRPr="00633576" w:rsidRDefault="004C520E" w:rsidP="008E7773">
            <w:pPr>
              <w:pBdr>
                <w:top w:val="nil"/>
                <w:left w:val="nil"/>
                <w:bottom w:val="nil"/>
                <w:right w:val="nil"/>
                <w:between w:val="nil"/>
              </w:pBdr>
              <w:spacing w:afterLines="50" w:after="120" w:line="340" w:lineRule="atLeast"/>
              <w:ind w:left="163"/>
              <w:rPr>
                <w:rFonts w:ascii="SimSun" w:hAnsi="SimSun"/>
                <w:color w:val="000000"/>
                <w:sz w:val="21"/>
                <w:szCs w:val="21"/>
              </w:rPr>
            </w:pPr>
            <w:r w:rsidRPr="00633576">
              <w:rPr>
                <w:rFonts w:ascii="SimSun" w:hAnsi="SimSun" w:cs="SimSun" w:hint="eastAsia"/>
                <w:color w:val="000000"/>
                <w:sz w:val="21"/>
                <w:szCs w:val="21"/>
              </w:rPr>
              <w:t>在项目结束时，开发一个工具包，其中包括：（</w:t>
            </w:r>
            <w:r w:rsidRPr="00633576">
              <w:rPr>
                <w:rFonts w:ascii="SimSun" w:hAnsi="SimSun"/>
                <w:color w:val="000000"/>
                <w:sz w:val="21"/>
                <w:szCs w:val="21"/>
              </w:rPr>
              <w:t>i</w:t>
            </w:r>
            <w:r w:rsidRPr="00633576">
              <w:rPr>
                <w:rFonts w:ascii="SimSun" w:hAnsi="SimSun" w:cs="SimSun" w:hint="eastAsia"/>
                <w:color w:val="000000"/>
                <w:sz w:val="21"/>
                <w:szCs w:val="21"/>
              </w:rPr>
              <w:t>）项目实施过程中遵循的方法，（</w:t>
            </w:r>
            <w:r w:rsidRPr="00633576">
              <w:rPr>
                <w:rFonts w:ascii="SimSun" w:hAnsi="SimSun"/>
                <w:color w:val="000000"/>
                <w:sz w:val="21"/>
                <w:szCs w:val="21"/>
              </w:rPr>
              <w:t>ii</w:t>
            </w:r>
            <w:r w:rsidRPr="00633576">
              <w:rPr>
                <w:rFonts w:ascii="SimSun" w:hAnsi="SimSun" w:cs="SimSun" w:hint="eastAsia"/>
                <w:color w:val="000000"/>
                <w:sz w:val="21"/>
                <w:szCs w:val="21"/>
              </w:rPr>
              <w:t>）经验教训，以及（</w:t>
            </w:r>
            <w:r w:rsidRPr="00633576">
              <w:rPr>
                <w:rFonts w:ascii="SimSun" w:hAnsi="SimSun"/>
                <w:color w:val="000000"/>
                <w:sz w:val="21"/>
                <w:szCs w:val="21"/>
              </w:rPr>
              <w:t>iii</w:t>
            </w:r>
            <w:r w:rsidRPr="00633576">
              <w:rPr>
                <w:rFonts w:ascii="SimSun" w:hAnsi="SimSun" w:cs="SimSun" w:hint="eastAsia"/>
                <w:color w:val="000000"/>
                <w:sz w:val="21"/>
                <w:szCs w:val="21"/>
              </w:rPr>
              <w:t>）项目期间开发的材料，</w:t>
            </w:r>
            <w:r w:rsidR="00B90C70" w:rsidRPr="00633576">
              <w:rPr>
                <w:rFonts w:ascii="SimSun" w:hAnsi="SimSun" w:cs="SimSun" w:hint="eastAsia"/>
                <w:color w:val="000000"/>
                <w:sz w:val="21"/>
                <w:szCs w:val="21"/>
              </w:rPr>
              <w:t>以</w:t>
            </w:r>
            <w:r w:rsidRPr="00633576">
              <w:rPr>
                <w:rFonts w:ascii="SimSun" w:hAnsi="SimSun" w:cs="SimSun" w:hint="eastAsia"/>
                <w:color w:val="000000"/>
                <w:sz w:val="21"/>
                <w:szCs w:val="21"/>
              </w:rPr>
              <w:t>供其他类似项目使用</w:t>
            </w:r>
            <w:r w:rsidR="00B90C70" w:rsidRPr="00633576">
              <w:rPr>
                <w:rFonts w:ascii="SimSun" w:hAnsi="SimSun" w:cs="SimSun" w:hint="eastAsia"/>
                <w:color w:val="000000"/>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A532"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43E9"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105D3"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7B18"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w:t>
            </w:r>
          </w:p>
        </w:tc>
      </w:tr>
      <w:tr w:rsidR="00BD1FCE" w:rsidRPr="00633576" w14:paraId="4C1C37C0" w14:textId="77777777" w:rsidTr="0024218B">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FA4B" w14:textId="77777777" w:rsidR="00BD1FCE" w:rsidRPr="00633576" w:rsidRDefault="00BD1FCE" w:rsidP="008E7773">
            <w:pPr>
              <w:spacing w:afterLines="50" w:after="120" w:line="340" w:lineRule="atLeast"/>
              <w:ind w:left="-209" w:firstLine="209"/>
              <w:rPr>
                <w:rFonts w:ascii="SimSun" w:hAnsi="SimSun"/>
                <w:sz w:val="21"/>
                <w:szCs w:val="21"/>
              </w:rPr>
            </w:pPr>
            <w:r w:rsidRPr="00633576">
              <w:rPr>
                <w:rFonts w:ascii="SimSun" w:hAnsi="SimSun"/>
                <w:sz w:val="21"/>
                <w:szCs w:val="21"/>
              </w:rPr>
              <w:t>2</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DEB2F" w14:textId="64F053A1" w:rsidR="00BD1FCE" w:rsidRPr="00633576" w:rsidRDefault="00B90C70" w:rsidP="008E7773">
            <w:pPr>
              <w:pBdr>
                <w:top w:val="nil"/>
                <w:left w:val="nil"/>
                <w:bottom w:val="nil"/>
                <w:right w:val="nil"/>
                <w:between w:val="nil"/>
              </w:pBdr>
              <w:spacing w:afterLines="50" w:after="120" w:line="340" w:lineRule="atLeast"/>
              <w:ind w:left="-209" w:firstLine="209"/>
              <w:rPr>
                <w:rFonts w:ascii="SimSun" w:hAnsi="SimSun"/>
                <w:color w:val="000000"/>
                <w:sz w:val="21"/>
                <w:szCs w:val="21"/>
              </w:rPr>
            </w:pPr>
            <w:r w:rsidRPr="00633576">
              <w:rPr>
                <w:rFonts w:ascii="SimSun" w:hAnsi="SimSun" w:cs="SimSun" w:hint="eastAsia"/>
                <w:color w:val="000000"/>
                <w:sz w:val="21"/>
                <w:szCs w:val="21"/>
              </w:rPr>
              <w:t>评价报告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43F0B"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36216"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6BEB6"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F01FF" w14:textId="77777777" w:rsidR="00BD1FCE" w:rsidRPr="00633576" w:rsidRDefault="00BD1FCE" w:rsidP="008E7773">
            <w:pPr>
              <w:pBdr>
                <w:top w:val="nil"/>
                <w:left w:val="nil"/>
                <w:bottom w:val="nil"/>
                <w:right w:val="nil"/>
                <w:between w:val="nil"/>
              </w:pBdr>
              <w:spacing w:afterLines="50" w:after="120" w:line="340" w:lineRule="atLeast"/>
              <w:ind w:left="-209" w:firstLine="209"/>
              <w:jc w:val="center"/>
              <w:rPr>
                <w:rFonts w:ascii="SimSun" w:hAnsi="SimSun"/>
                <w:color w:val="000000"/>
                <w:sz w:val="21"/>
                <w:szCs w:val="21"/>
              </w:rPr>
            </w:pPr>
            <w:r w:rsidRPr="00633576">
              <w:rPr>
                <w:rFonts w:ascii="SimSun" w:hAnsi="SimSun"/>
                <w:color w:val="000000"/>
                <w:sz w:val="21"/>
                <w:szCs w:val="21"/>
              </w:rPr>
              <w:t>x</w:t>
            </w:r>
          </w:p>
        </w:tc>
      </w:tr>
    </w:tbl>
    <w:p w14:paraId="6D44A94D" w14:textId="2F7008DC" w:rsidR="0042411B" w:rsidRPr="0024218B" w:rsidRDefault="00BD1FCE" w:rsidP="0024218B">
      <w:pPr>
        <w:pBdr>
          <w:top w:val="nil"/>
          <w:left w:val="nil"/>
          <w:bottom w:val="nil"/>
          <w:right w:val="nil"/>
          <w:between w:val="nil"/>
        </w:pBdr>
        <w:spacing w:before="720" w:afterLines="50" w:after="120" w:line="340" w:lineRule="atLeast"/>
        <w:ind w:left="9639"/>
        <w:rPr>
          <w:rFonts w:ascii="KaiTi" w:eastAsia="KaiTi" w:hAnsi="KaiTi"/>
          <w:color w:val="000000"/>
          <w:sz w:val="21"/>
          <w:szCs w:val="21"/>
          <w:lang w:val="en-US"/>
        </w:rPr>
      </w:pPr>
      <w:r w:rsidRPr="0024218B">
        <w:rPr>
          <w:rFonts w:ascii="KaiTi" w:eastAsia="KaiTi" w:hAnsi="KaiTi"/>
          <w:color w:val="000000"/>
          <w:sz w:val="21"/>
          <w:szCs w:val="21"/>
          <w:lang w:val="en-US"/>
        </w:rPr>
        <w:t>[</w:t>
      </w:r>
      <w:r w:rsidR="00364434" w:rsidRPr="0024218B">
        <w:rPr>
          <w:rFonts w:ascii="KaiTi" w:eastAsia="KaiTi" w:hAnsi="KaiTi" w:hint="eastAsia"/>
          <w:color w:val="000000"/>
          <w:sz w:val="21"/>
          <w:szCs w:val="21"/>
          <w:lang w:val="en-US"/>
        </w:rPr>
        <w:t>附件二和文件完</w:t>
      </w:r>
      <w:r w:rsidRPr="0024218B">
        <w:rPr>
          <w:rFonts w:ascii="KaiTi" w:eastAsia="KaiTi" w:hAnsi="KaiTi"/>
          <w:color w:val="000000"/>
          <w:sz w:val="21"/>
          <w:szCs w:val="21"/>
          <w:lang w:val="en-US"/>
        </w:rPr>
        <w:t>]</w:t>
      </w:r>
    </w:p>
    <w:sectPr w:rsidR="0042411B" w:rsidRPr="0024218B" w:rsidSect="0070364F">
      <w:headerReference w:type="default" r:id="rId20"/>
      <w:headerReference w:type="first" r:id="rId21"/>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D0A7B" w14:textId="77777777" w:rsidR="00A8001A" w:rsidRDefault="00A8001A">
      <w:r>
        <w:separator/>
      </w:r>
    </w:p>
  </w:endnote>
  <w:endnote w:type="continuationSeparator" w:id="0">
    <w:p w14:paraId="07A981B4" w14:textId="77777777" w:rsidR="00A8001A" w:rsidRPr="009D30E6" w:rsidRDefault="00A8001A" w:rsidP="007E663E">
      <w:pPr>
        <w:rPr>
          <w:sz w:val="17"/>
          <w:szCs w:val="17"/>
        </w:rPr>
      </w:pPr>
      <w:r w:rsidRPr="009D30E6">
        <w:rPr>
          <w:sz w:val="17"/>
          <w:szCs w:val="17"/>
        </w:rPr>
        <w:separator/>
      </w:r>
    </w:p>
    <w:p w14:paraId="0CE18B85" w14:textId="77777777" w:rsidR="00A8001A" w:rsidRPr="007E663E" w:rsidRDefault="00A8001A" w:rsidP="007E663E">
      <w:pPr>
        <w:spacing w:after="60"/>
        <w:rPr>
          <w:sz w:val="17"/>
          <w:szCs w:val="17"/>
        </w:rPr>
      </w:pPr>
      <w:r>
        <w:rPr>
          <w:sz w:val="17"/>
        </w:rPr>
        <w:t>[Continuación de la nota de la página anterior]</w:t>
      </w:r>
    </w:p>
  </w:endnote>
  <w:endnote w:type="continuationNotice" w:id="1">
    <w:p w14:paraId="2261CBC6" w14:textId="77777777" w:rsidR="00A8001A" w:rsidRPr="007E663E" w:rsidRDefault="00A8001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7CE2" w14:textId="77777777" w:rsidR="00A21AE2" w:rsidRPr="0074404D" w:rsidRDefault="00A21AE2" w:rsidP="0026733A">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D4C3" w14:textId="77777777" w:rsidR="00A21AE2" w:rsidRPr="0074404D" w:rsidRDefault="00A21AE2">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E5D8" w14:textId="77777777" w:rsidR="00A21AE2" w:rsidRPr="0074404D" w:rsidRDefault="00A21AE2">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B68A" w14:textId="77777777" w:rsidR="00A8001A" w:rsidRDefault="00A8001A">
      <w:r>
        <w:separator/>
      </w:r>
    </w:p>
  </w:footnote>
  <w:footnote w:type="continuationSeparator" w:id="0">
    <w:p w14:paraId="3E47EFBE" w14:textId="77777777" w:rsidR="00A8001A" w:rsidRPr="009D30E6" w:rsidRDefault="00A8001A" w:rsidP="007E663E">
      <w:pPr>
        <w:rPr>
          <w:sz w:val="17"/>
          <w:szCs w:val="17"/>
        </w:rPr>
      </w:pPr>
      <w:r w:rsidRPr="009D30E6">
        <w:rPr>
          <w:sz w:val="17"/>
          <w:szCs w:val="17"/>
        </w:rPr>
        <w:separator/>
      </w:r>
    </w:p>
    <w:p w14:paraId="68C51992" w14:textId="77777777" w:rsidR="00A8001A" w:rsidRPr="007E663E" w:rsidRDefault="00A8001A" w:rsidP="007E663E">
      <w:pPr>
        <w:spacing w:after="60"/>
        <w:rPr>
          <w:sz w:val="17"/>
          <w:szCs w:val="17"/>
        </w:rPr>
      </w:pPr>
      <w:r>
        <w:rPr>
          <w:sz w:val="17"/>
        </w:rPr>
        <w:t>[Continuación de la nota de la página anterior]</w:t>
      </w:r>
    </w:p>
  </w:footnote>
  <w:footnote w:type="continuationNotice" w:id="1">
    <w:p w14:paraId="115A9A54" w14:textId="77777777" w:rsidR="00A8001A" w:rsidRPr="007E663E" w:rsidRDefault="00A8001A" w:rsidP="007E663E">
      <w:pPr>
        <w:spacing w:before="60"/>
        <w:jc w:val="right"/>
        <w:rPr>
          <w:sz w:val="17"/>
          <w:szCs w:val="17"/>
        </w:rPr>
      </w:pPr>
      <w:r w:rsidRPr="007E663E">
        <w:rPr>
          <w:sz w:val="17"/>
          <w:szCs w:val="17"/>
        </w:rPr>
        <w:t>[Sigue la nota en la página siguiente]</w:t>
      </w:r>
    </w:p>
  </w:footnote>
  <w:footnote w:id="2">
    <w:p w14:paraId="6456C90F" w14:textId="16C1C7F6" w:rsidR="00A21AE2" w:rsidRPr="0074404D" w:rsidRDefault="00A21AE2" w:rsidP="004858B8">
      <w:pPr>
        <w:pStyle w:val="FootnoteText"/>
        <w:rPr>
          <w:rFonts w:ascii="SimSun" w:hAnsi="SimSun"/>
        </w:rPr>
      </w:pPr>
      <w:r w:rsidRPr="0074404D">
        <w:rPr>
          <w:rStyle w:val="FootnoteReference"/>
          <w:rFonts w:ascii="SimSun" w:hAnsi="SimSun"/>
        </w:rPr>
        <w:footnoteRef/>
      </w:r>
      <w:r w:rsidR="004A26D4">
        <w:rPr>
          <w:rFonts w:ascii="SimSun" w:hAnsi="SimSun" w:hint="eastAsia"/>
          <w:szCs w:val="18"/>
        </w:rPr>
        <w:t xml:space="preserve"> </w:t>
      </w:r>
      <w:r w:rsidR="004A26D4">
        <w:rPr>
          <w:rFonts w:ascii="SimSun" w:hAnsi="SimSun"/>
          <w:szCs w:val="18"/>
        </w:rPr>
        <w:tab/>
      </w:r>
      <w:r w:rsidRPr="00373AF9">
        <w:rPr>
          <w:rFonts w:ascii="SimSun" w:hAnsi="SimSun" w:hint="eastAsia"/>
          <w:szCs w:val="18"/>
        </w:rPr>
        <w:t>世界旅游及旅行理事会，“旅游及旅行继续高于全球</w:t>
      </w:r>
      <w:r>
        <w:rPr>
          <w:rFonts w:ascii="SimSun" w:hAnsi="SimSun" w:hint="eastAsia"/>
          <w:szCs w:val="18"/>
        </w:rPr>
        <w:t>国内生产总值</w:t>
      </w:r>
      <w:r w:rsidRPr="00373AF9">
        <w:rPr>
          <w:rFonts w:ascii="SimSun" w:hAnsi="SimSun" w:hint="eastAsia"/>
          <w:szCs w:val="18"/>
        </w:rPr>
        <w:t>强劲增长”，2019年2月27日，</w:t>
      </w:r>
      <w:hyperlink r:id="rId1">
        <w:r w:rsidRPr="00713516">
          <w:rPr>
            <w:rFonts w:ascii="SimSun" w:hAnsi="SimSun"/>
            <w:szCs w:val="18"/>
            <w:lang w:val="en-US"/>
          </w:rPr>
          <w:t>https://www.wttc.org/about/media-centre/press-releases/press-releases/2019/travel-tourism-continues-strong-growth-above-global-gdp/</w:t>
        </w:r>
      </w:hyperlink>
      <w:r w:rsidRPr="0074404D">
        <w:rPr>
          <w:rFonts w:ascii="SimSun" w:hAnsi="SimSun" w:hint="eastAsia"/>
          <w:sz w:val="20"/>
          <w:lang w:val="en-US"/>
        </w:rPr>
        <w:t>。</w:t>
      </w:r>
    </w:p>
  </w:footnote>
  <w:footnote w:id="3">
    <w:p w14:paraId="706C3464" w14:textId="40B846F5" w:rsidR="00A21AE2" w:rsidRPr="0074404D" w:rsidRDefault="00A21AE2" w:rsidP="0029779B">
      <w:pPr>
        <w:pStyle w:val="FootnoteText"/>
        <w:rPr>
          <w:rFonts w:ascii="SimSun" w:hAnsi="SimSun"/>
        </w:rPr>
      </w:pPr>
      <w:r w:rsidRPr="0074404D">
        <w:rPr>
          <w:rStyle w:val="FootnoteReference"/>
          <w:rFonts w:ascii="SimSun" w:hAnsi="SimSun"/>
        </w:rPr>
        <w:footnoteRef/>
      </w:r>
      <w:r w:rsidR="004A26D4">
        <w:rPr>
          <w:rFonts w:ascii="SimSun" w:hAnsi="SimSun" w:hint="eastAsia"/>
        </w:rPr>
        <w:t xml:space="preserve"> </w:t>
      </w:r>
      <w:r w:rsidR="004A26D4">
        <w:rPr>
          <w:rFonts w:ascii="SimSun" w:hAnsi="SimSun"/>
        </w:rPr>
        <w:tab/>
      </w:r>
      <w:r w:rsidRPr="0074404D">
        <w:rPr>
          <w:rFonts w:ascii="SimSun" w:hAnsi="SimSun" w:hint="eastAsia"/>
        </w:rPr>
        <w:t>经合组织（2014年），</w:t>
      </w:r>
      <w:r w:rsidRPr="0042411B">
        <w:rPr>
          <w:rFonts w:ascii="KaiTi" w:eastAsia="KaiTi" w:hAnsi="KaiTi" w:hint="eastAsia"/>
        </w:rPr>
        <w:t>旅游业与创意经济</w:t>
      </w:r>
      <w:r w:rsidRPr="0074404D">
        <w:rPr>
          <w:rFonts w:ascii="SimSun" w:hAnsi="SimSun" w:hint="eastAsia"/>
        </w:rPr>
        <w:t>，经合组织旅游业研究，经合组织出版，</w:t>
      </w:r>
      <w:r w:rsidRPr="008B4935">
        <w:rPr>
          <w:rFonts w:ascii="SimSun" w:hAnsi="SimSun"/>
          <w:iCs/>
          <w:szCs w:val="18"/>
        </w:rPr>
        <w:t>http://dx.doi.ord/10/1789/9789264207875-en</w:t>
      </w:r>
      <w:r w:rsidRPr="004A26D4">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3B89" w14:textId="77777777" w:rsidR="0042411B" w:rsidRDefault="0042411B" w:rsidP="0026733A">
    <w:pPr>
      <w:jc w:val="right"/>
      <w:rPr>
        <w:rFonts w:ascii="SimSun" w:hAnsi="SimSun"/>
      </w:rPr>
    </w:pPr>
  </w:p>
  <w:p w14:paraId="4D8DA354" w14:textId="77777777" w:rsidR="00A21AE2" w:rsidRPr="0074404D" w:rsidRDefault="00A21AE2" w:rsidP="0026733A">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displacedByCustomXml="next"/>
  <w:sdt>
    <w:sdtPr>
      <w:id w:val="298887536"/>
      <w:docPartObj>
        <w:docPartGallery w:val="Page Numbers (Top of Page)"/>
        <w:docPartUnique/>
      </w:docPartObj>
    </w:sdtPr>
    <w:sdtEndPr>
      <w:rPr>
        <w:noProof/>
      </w:rPr>
    </w:sdtEndPr>
    <w:sdtContent>
      <w:p w14:paraId="5004F761" w14:textId="77777777" w:rsidR="00A21AE2" w:rsidRPr="0074404D" w:rsidRDefault="00A21AE2" w:rsidP="00133811">
        <w:pPr>
          <w:jc w:val="right"/>
          <w:rPr>
            <w:rFonts w:ascii="SimSun" w:hAnsi="SimSun"/>
          </w:rPr>
        </w:pPr>
        <w:r w:rsidRPr="0074404D">
          <w:rPr>
            <w:rFonts w:ascii="SimSun" w:hAnsi="SimSun"/>
          </w:rPr>
          <w:t>CDIP/25/8</w:t>
        </w:r>
      </w:p>
      <w:bookmarkEnd w:id="6"/>
      <w:p w14:paraId="69933035" w14:textId="77777777" w:rsidR="00A21AE2" w:rsidRPr="0074404D" w:rsidRDefault="00A21AE2" w:rsidP="0037115D">
        <w:pPr>
          <w:pStyle w:val="Header"/>
          <w:jc w:val="right"/>
          <w:rPr>
            <w:rFonts w:ascii="SimSun" w:hAnsi="SimSun"/>
            <w:noProof/>
          </w:rPr>
        </w:pPr>
        <w:r w:rsidRPr="0074404D">
          <w:rPr>
            <w:rFonts w:ascii="SimSun" w:hAnsi="SimSun"/>
          </w:rPr>
          <w:t>Annex, page 2</w:t>
        </w:r>
      </w:p>
      <w:p w14:paraId="4EAD57A4" w14:textId="77777777" w:rsidR="00A21AE2" w:rsidRPr="0074404D" w:rsidRDefault="00250ADD" w:rsidP="00133811">
        <w:pPr>
          <w:pStyle w:val="Header"/>
          <w:jc w:val="right"/>
          <w:rPr>
            <w:rFonts w:ascii="SimSun" w:hAnsi="SimSun"/>
            <w:noProof/>
          </w:rPr>
        </w:pPr>
      </w:p>
    </w:sdtContent>
  </w:sdt>
  <w:p w14:paraId="6B08081D" w14:textId="77777777" w:rsidR="00A21AE2" w:rsidRPr="0074404D" w:rsidRDefault="00A21AE2"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4C99" w14:textId="77777777" w:rsidR="00A21AE2" w:rsidRPr="0074404D" w:rsidRDefault="00A21AE2" w:rsidP="0026733A">
    <w:pPr>
      <w:jc w:val="right"/>
      <w:rPr>
        <w:rFonts w:ascii="SimSun" w:hAnsi="SimSun"/>
      </w:rPr>
    </w:pPr>
  </w:p>
  <w:p w14:paraId="5FD855B5" w14:textId="77777777" w:rsidR="00A21AE2" w:rsidRPr="0074404D" w:rsidRDefault="00A21AE2" w:rsidP="0026733A">
    <w:pPr>
      <w:jc w:val="right"/>
      <w:rPr>
        <w:rFonts w:ascii="SimSun" w:hAnsi="SimSun"/>
      </w:rPr>
    </w:pPr>
  </w:p>
  <w:p w14:paraId="095CEF94" w14:textId="77777777" w:rsidR="00A21AE2" w:rsidRPr="0074404D" w:rsidRDefault="00A21AE2" w:rsidP="0026733A">
    <w:pPr>
      <w:jc w:val="right"/>
      <w:rPr>
        <w:rFonts w:ascii="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51286"/>
      <w:docPartObj>
        <w:docPartGallery w:val="Page Numbers (Top of Page)"/>
        <w:docPartUnique/>
      </w:docPartObj>
    </w:sdtPr>
    <w:sdtEndPr>
      <w:rPr>
        <w:noProof/>
      </w:rPr>
    </w:sdtEndPr>
    <w:sdtContent>
      <w:p w14:paraId="40017C1C" w14:textId="77777777" w:rsidR="00A21AE2" w:rsidRPr="0074404D" w:rsidRDefault="00A21AE2" w:rsidP="0026733A">
        <w:pPr>
          <w:jc w:val="right"/>
          <w:rPr>
            <w:rFonts w:ascii="SimSun" w:hAnsi="SimSun"/>
          </w:rPr>
        </w:pPr>
        <w:r w:rsidRPr="0074404D">
          <w:rPr>
            <w:rFonts w:ascii="SimSun" w:hAnsi="SimSun"/>
          </w:rPr>
          <w:t>CDIP/25/8</w:t>
        </w:r>
      </w:p>
      <w:p w14:paraId="1403219B" w14:textId="77777777" w:rsidR="00A21AE2" w:rsidRPr="0074404D" w:rsidRDefault="00A21AE2" w:rsidP="0026733A">
        <w:pPr>
          <w:pStyle w:val="Header"/>
          <w:jc w:val="right"/>
          <w:rPr>
            <w:rFonts w:ascii="SimSun" w:hAnsi="SimSun"/>
            <w:noProof/>
          </w:rPr>
        </w:pPr>
        <w:r w:rsidRPr="0074404D">
          <w:rPr>
            <w:rFonts w:ascii="SimSun" w:hAnsi="SimSun"/>
          </w:rPr>
          <w:t>Annex, page 4</w:t>
        </w:r>
      </w:p>
      <w:p w14:paraId="572CEC35" w14:textId="77777777" w:rsidR="00A21AE2" w:rsidRPr="0074404D" w:rsidRDefault="00250ADD" w:rsidP="0026733A">
        <w:pPr>
          <w:pStyle w:val="Header"/>
          <w:jc w:val="right"/>
          <w:rPr>
            <w:rFonts w:ascii="SimSun" w:hAnsi="SimSun"/>
          </w:rPr>
        </w:pPr>
      </w:p>
    </w:sdtContent>
  </w:sdt>
  <w:p w14:paraId="716E903B" w14:textId="77777777" w:rsidR="00A21AE2" w:rsidRPr="0074404D" w:rsidRDefault="00A21AE2" w:rsidP="0026733A">
    <w:pPr>
      <w:jc w:val="right"/>
      <w:rPr>
        <w:rFonts w:ascii="SimSun" w:hAnsi="SimSu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89655"/>
      <w:docPartObj>
        <w:docPartGallery w:val="Page Numbers (Top of Page)"/>
        <w:docPartUnique/>
      </w:docPartObj>
    </w:sdtPr>
    <w:sdtEndPr>
      <w:rPr>
        <w:noProof/>
        <w:sz w:val="21"/>
        <w:szCs w:val="18"/>
      </w:rPr>
    </w:sdtEndPr>
    <w:sdtContent>
      <w:p w14:paraId="4FCFCD61" w14:textId="77777777" w:rsidR="00A21AE2" w:rsidRPr="00963895" w:rsidRDefault="00A21AE2" w:rsidP="00133811">
        <w:pPr>
          <w:jc w:val="right"/>
          <w:rPr>
            <w:rFonts w:ascii="SimSun" w:hAnsi="SimSun"/>
            <w:sz w:val="21"/>
            <w:szCs w:val="18"/>
          </w:rPr>
        </w:pPr>
        <w:r w:rsidRPr="00963895">
          <w:rPr>
            <w:rFonts w:ascii="SimSun" w:hAnsi="SimSun"/>
            <w:sz w:val="21"/>
            <w:szCs w:val="18"/>
          </w:rPr>
          <w:t>CDIP/25/8</w:t>
        </w:r>
      </w:p>
      <w:p w14:paraId="7206D7CE" w14:textId="747F3F01" w:rsidR="00A21AE2" w:rsidRPr="00963895" w:rsidRDefault="00A21AE2" w:rsidP="004F331A">
        <w:pPr>
          <w:pStyle w:val="Header"/>
          <w:jc w:val="right"/>
          <w:rPr>
            <w:rFonts w:ascii="SimSun" w:hAnsi="SimSun"/>
            <w:noProof/>
            <w:sz w:val="21"/>
            <w:szCs w:val="18"/>
          </w:rPr>
        </w:pPr>
        <w:r w:rsidRPr="00963895">
          <w:rPr>
            <w:rFonts w:ascii="SimSun" w:hAnsi="SimSun" w:hint="eastAsia"/>
            <w:sz w:val="21"/>
            <w:szCs w:val="18"/>
          </w:rPr>
          <w:t>附件一第</w:t>
        </w:r>
        <w:r w:rsidRPr="00963895">
          <w:rPr>
            <w:rFonts w:ascii="SimSun" w:hAnsi="SimSun"/>
            <w:sz w:val="21"/>
            <w:szCs w:val="18"/>
          </w:rPr>
          <w:fldChar w:fldCharType="begin"/>
        </w:r>
        <w:r w:rsidRPr="00963895">
          <w:rPr>
            <w:rFonts w:ascii="SimSun" w:hAnsi="SimSun"/>
            <w:sz w:val="21"/>
            <w:szCs w:val="18"/>
          </w:rPr>
          <w:instrText xml:space="preserve"> PAGE   \* MERGEFORMAT </w:instrText>
        </w:r>
        <w:r w:rsidRPr="00963895">
          <w:rPr>
            <w:rFonts w:ascii="SimSun" w:hAnsi="SimSun"/>
            <w:sz w:val="21"/>
            <w:szCs w:val="18"/>
          </w:rPr>
          <w:fldChar w:fldCharType="separate"/>
        </w:r>
        <w:r w:rsidR="00250ADD">
          <w:rPr>
            <w:rFonts w:ascii="SimSun" w:hAnsi="SimSun"/>
            <w:noProof/>
            <w:sz w:val="21"/>
            <w:szCs w:val="18"/>
          </w:rPr>
          <w:t>8</w:t>
        </w:r>
        <w:r w:rsidRPr="00963895">
          <w:rPr>
            <w:rFonts w:ascii="SimSun" w:hAnsi="SimSun"/>
            <w:noProof/>
            <w:sz w:val="21"/>
            <w:szCs w:val="18"/>
          </w:rPr>
          <w:fldChar w:fldCharType="end"/>
        </w:r>
        <w:r w:rsidRPr="00963895">
          <w:rPr>
            <w:rFonts w:ascii="SimSun" w:hAnsi="SimSun" w:hint="eastAsia"/>
            <w:noProof/>
            <w:sz w:val="21"/>
            <w:szCs w:val="18"/>
          </w:rPr>
          <w:t>页</w:t>
        </w:r>
      </w:p>
      <w:p w14:paraId="0B91E450" w14:textId="77777777" w:rsidR="00A21AE2" w:rsidRPr="00963895" w:rsidRDefault="00250ADD" w:rsidP="00133811">
        <w:pPr>
          <w:pStyle w:val="Header"/>
          <w:jc w:val="right"/>
          <w:rPr>
            <w:rFonts w:ascii="SimSun" w:hAnsi="SimSun"/>
            <w:noProof/>
            <w:sz w:val="21"/>
            <w:szCs w:val="18"/>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A2AE" w14:textId="77777777" w:rsidR="00A21AE2" w:rsidRPr="00963895" w:rsidRDefault="00A21AE2" w:rsidP="004F331A">
    <w:pPr>
      <w:pStyle w:val="Header"/>
      <w:jc w:val="right"/>
      <w:rPr>
        <w:rFonts w:ascii="SimSun" w:hAnsi="SimSun"/>
        <w:sz w:val="21"/>
        <w:szCs w:val="18"/>
      </w:rPr>
    </w:pPr>
    <w:r w:rsidRPr="00963895">
      <w:rPr>
        <w:rFonts w:ascii="SimSun" w:hAnsi="SimSun"/>
        <w:sz w:val="21"/>
        <w:szCs w:val="18"/>
      </w:rPr>
      <w:t>CDIP/25/8</w:t>
    </w:r>
  </w:p>
  <w:p w14:paraId="351ED044" w14:textId="6E1B4735" w:rsidR="00A21AE2" w:rsidRPr="00963895" w:rsidRDefault="00A21AE2" w:rsidP="004F331A">
    <w:pPr>
      <w:pStyle w:val="Header"/>
      <w:jc w:val="right"/>
      <w:rPr>
        <w:rFonts w:ascii="SimSun" w:hAnsi="SimSun"/>
        <w:noProof/>
        <w:sz w:val="21"/>
        <w:szCs w:val="18"/>
      </w:rPr>
    </w:pPr>
    <w:r w:rsidRPr="00963895">
      <w:rPr>
        <w:rFonts w:ascii="SimSun" w:hAnsi="SimSun" w:hint="eastAsia"/>
        <w:noProof/>
        <w:sz w:val="21"/>
        <w:szCs w:val="18"/>
      </w:rPr>
      <w:t>附件一</w:t>
    </w:r>
  </w:p>
  <w:p w14:paraId="7A289FA2" w14:textId="77777777" w:rsidR="00A21AE2" w:rsidRPr="00963895" w:rsidRDefault="00A21AE2" w:rsidP="0077258F">
    <w:pPr>
      <w:jc w:val="right"/>
      <w:rPr>
        <w:rFonts w:ascii="SimSun" w:hAnsi="SimSun"/>
        <w:sz w:val="21"/>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93236"/>
      <w:docPartObj>
        <w:docPartGallery w:val="Page Numbers (Top of Page)"/>
        <w:docPartUnique/>
      </w:docPartObj>
    </w:sdtPr>
    <w:sdtEndPr>
      <w:rPr>
        <w:noProof/>
        <w:sz w:val="21"/>
        <w:szCs w:val="18"/>
      </w:rPr>
    </w:sdtEndPr>
    <w:sdtContent>
      <w:p w14:paraId="02B831A4" w14:textId="77777777" w:rsidR="00A21AE2" w:rsidRPr="00963895" w:rsidRDefault="00A21AE2" w:rsidP="00133811">
        <w:pPr>
          <w:jc w:val="right"/>
          <w:rPr>
            <w:rFonts w:ascii="SimSun" w:hAnsi="SimSun"/>
            <w:sz w:val="21"/>
            <w:szCs w:val="18"/>
          </w:rPr>
        </w:pPr>
        <w:r w:rsidRPr="00963895">
          <w:rPr>
            <w:rFonts w:ascii="SimSun" w:hAnsi="SimSun"/>
            <w:sz w:val="21"/>
            <w:szCs w:val="18"/>
          </w:rPr>
          <w:t>CDIP/25/8</w:t>
        </w:r>
      </w:p>
      <w:p w14:paraId="6F551819" w14:textId="0BC5C90D" w:rsidR="00A21AE2" w:rsidRPr="00963895" w:rsidRDefault="00A21AE2" w:rsidP="004F331A">
        <w:pPr>
          <w:pStyle w:val="Header"/>
          <w:jc w:val="right"/>
          <w:rPr>
            <w:rFonts w:ascii="SimSun" w:hAnsi="SimSun"/>
            <w:noProof/>
            <w:sz w:val="21"/>
            <w:szCs w:val="18"/>
          </w:rPr>
        </w:pPr>
        <w:r w:rsidRPr="00963895">
          <w:rPr>
            <w:rFonts w:ascii="SimSun" w:hAnsi="SimSun" w:hint="eastAsia"/>
            <w:sz w:val="21"/>
            <w:szCs w:val="18"/>
          </w:rPr>
          <w:t>附件二第</w:t>
        </w:r>
        <w:r w:rsidRPr="00963895">
          <w:rPr>
            <w:rFonts w:ascii="SimSun" w:hAnsi="SimSun"/>
            <w:sz w:val="21"/>
            <w:szCs w:val="18"/>
          </w:rPr>
          <w:fldChar w:fldCharType="begin"/>
        </w:r>
        <w:r w:rsidRPr="00963895">
          <w:rPr>
            <w:rFonts w:ascii="SimSun" w:hAnsi="SimSun"/>
            <w:sz w:val="21"/>
            <w:szCs w:val="18"/>
          </w:rPr>
          <w:instrText xml:space="preserve"> PAGE   \* MERGEFORMAT </w:instrText>
        </w:r>
        <w:r w:rsidRPr="00963895">
          <w:rPr>
            <w:rFonts w:ascii="SimSun" w:hAnsi="SimSun"/>
            <w:sz w:val="21"/>
            <w:szCs w:val="18"/>
          </w:rPr>
          <w:fldChar w:fldCharType="separate"/>
        </w:r>
        <w:r w:rsidR="00250ADD">
          <w:rPr>
            <w:rFonts w:ascii="SimSun" w:hAnsi="SimSun"/>
            <w:noProof/>
            <w:sz w:val="21"/>
            <w:szCs w:val="18"/>
          </w:rPr>
          <w:t>3</w:t>
        </w:r>
        <w:r w:rsidRPr="00963895">
          <w:rPr>
            <w:rFonts w:ascii="SimSun" w:hAnsi="SimSun"/>
            <w:noProof/>
            <w:sz w:val="21"/>
            <w:szCs w:val="18"/>
          </w:rPr>
          <w:fldChar w:fldCharType="end"/>
        </w:r>
        <w:r w:rsidRPr="00963895">
          <w:rPr>
            <w:rFonts w:ascii="SimSun" w:hAnsi="SimSun" w:hint="eastAsia"/>
            <w:noProof/>
            <w:sz w:val="21"/>
            <w:szCs w:val="18"/>
          </w:rPr>
          <w:t>页</w:t>
        </w:r>
      </w:p>
      <w:p w14:paraId="2E8A67C7" w14:textId="77777777" w:rsidR="00A21AE2" w:rsidRPr="00963895" w:rsidRDefault="00250ADD" w:rsidP="00133811">
        <w:pPr>
          <w:pStyle w:val="Header"/>
          <w:jc w:val="right"/>
          <w:rPr>
            <w:rFonts w:ascii="SimSun" w:hAnsi="SimSun"/>
            <w:noProof/>
            <w:sz w:val="21"/>
            <w:szCs w:val="18"/>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2A6C" w14:textId="77777777" w:rsidR="00A21AE2" w:rsidRPr="00963895" w:rsidRDefault="00A21AE2" w:rsidP="004F331A">
    <w:pPr>
      <w:pStyle w:val="Header"/>
      <w:jc w:val="right"/>
      <w:rPr>
        <w:rFonts w:ascii="SimSun" w:hAnsi="SimSun"/>
        <w:sz w:val="21"/>
        <w:szCs w:val="18"/>
      </w:rPr>
    </w:pPr>
    <w:r w:rsidRPr="00963895">
      <w:rPr>
        <w:rFonts w:ascii="SimSun" w:hAnsi="SimSun"/>
        <w:sz w:val="21"/>
        <w:szCs w:val="18"/>
      </w:rPr>
      <w:t>CDIP/25/8</w:t>
    </w:r>
  </w:p>
  <w:p w14:paraId="43D3556A" w14:textId="29636A5B" w:rsidR="00A21AE2" w:rsidRPr="00963895" w:rsidRDefault="00A21AE2" w:rsidP="004F331A">
    <w:pPr>
      <w:pStyle w:val="Header"/>
      <w:jc w:val="right"/>
      <w:rPr>
        <w:rFonts w:ascii="SimSun" w:hAnsi="SimSun"/>
        <w:noProof/>
        <w:sz w:val="21"/>
        <w:szCs w:val="18"/>
      </w:rPr>
    </w:pPr>
    <w:r w:rsidRPr="00963895">
      <w:rPr>
        <w:rFonts w:ascii="SimSun" w:hAnsi="SimSun" w:hint="eastAsia"/>
        <w:noProof/>
        <w:sz w:val="21"/>
        <w:szCs w:val="18"/>
      </w:rPr>
      <w:t>附件二</w:t>
    </w:r>
  </w:p>
  <w:p w14:paraId="1D8097BB" w14:textId="77777777" w:rsidR="00A21AE2" w:rsidRPr="00963895" w:rsidRDefault="00A21AE2" w:rsidP="0077258F">
    <w:pPr>
      <w:jc w:val="right"/>
      <w:rPr>
        <w:rFonts w:ascii="SimSun" w:hAnsi="SimSun"/>
        <w:sz w:val="21"/>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679BE"/>
    <w:multiLevelType w:val="hybridMultilevel"/>
    <w:tmpl w:val="5D2A9938"/>
    <w:lvl w:ilvl="0" w:tplc="F1FC0FB8">
      <w:start w:val="4"/>
      <w:numFmt w:val="decimal"/>
      <w:lvlText w:val="%1."/>
      <w:lvlJc w:val="left"/>
      <w:pPr>
        <w:ind w:left="360" w:hanging="360"/>
      </w:pPr>
      <w:rPr>
        <w:rFonts w:ascii="Microsoft YaHei" w:eastAsia="Microsoft YaHei" w:hAnsi="Microsoft YaHei" w:cs="Microsoft 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5" w15:restartNumberingAfterBreak="0">
    <w:nsid w:val="162C5CF2"/>
    <w:multiLevelType w:val="hybridMultilevel"/>
    <w:tmpl w:val="6A86F366"/>
    <w:lvl w:ilvl="0" w:tplc="542C7900">
      <w:start w:val="4"/>
      <w:numFmt w:val="decimal"/>
      <w:lvlText w:val="%1."/>
      <w:lvlJc w:val="left"/>
      <w:pPr>
        <w:ind w:left="360" w:hanging="360"/>
      </w:pPr>
      <w:rPr>
        <w:rFonts w:ascii="Microsoft YaHei" w:eastAsia="Microsoft YaHei" w:hAnsi="Microsoft YaHei" w:cs="Microsoft 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280394"/>
    <w:multiLevelType w:val="hybridMultilevel"/>
    <w:tmpl w:val="5922D4A0"/>
    <w:lvl w:ilvl="0" w:tplc="F2AA170E">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1"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8"/>
  </w:num>
  <w:num w:numId="5">
    <w:abstractNumId w:val="1"/>
  </w:num>
  <w:num w:numId="6">
    <w:abstractNumId w:val="8"/>
  </w:num>
  <w:num w:numId="7">
    <w:abstractNumId w:val="13"/>
  </w:num>
  <w:num w:numId="8">
    <w:abstractNumId w:val="7"/>
  </w:num>
  <w:num w:numId="9">
    <w:abstractNumId w:val="20"/>
  </w:num>
  <w:num w:numId="10">
    <w:abstractNumId w:val="19"/>
  </w:num>
  <w:num w:numId="11">
    <w:abstractNumId w:val="22"/>
  </w:num>
  <w:num w:numId="12">
    <w:abstractNumId w:val="11"/>
  </w:num>
  <w:num w:numId="13">
    <w:abstractNumId w:val="2"/>
  </w:num>
  <w:num w:numId="14">
    <w:abstractNumId w:val="16"/>
  </w:num>
  <w:num w:numId="15">
    <w:abstractNumId w:val="4"/>
  </w:num>
  <w:num w:numId="16">
    <w:abstractNumId w:val="17"/>
  </w:num>
  <w:num w:numId="17">
    <w:abstractNumId w:val="23"/>
  </w:num>
  <w:num w:numId="18">
    <w:abstractNumId w:val="25"/>
  </w:num>
  <w:num w:numId="19">
    <w:abstractNumId w:val="21"/>
  </w:num>
  <w:num w:numId="20">
    <w:abstractNumId w:val="10"/>
  </w:num>
  <w:num w:numId="21">
    <w:abstractNumId w:val="15"/>
  </w:num>
  <w:num w:numId="22">
    <w:abstractNumId w:val="24"/>
  </w:num>
  <w:num w:numId="23">
    <w:abstractNumId w:val="9"/>
  </w:num>
  <w:num w:numId="24">
    <w:abstractNumId w:val="12"/>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AA24C3"/>
    <w:rsid w:val="00010686"/>
    <w:rsid w:val="00017129"/>
    <w:rsid w:val="00033008"/>
    <w:rsid w:val="00033DC7"/>
    <w:rsid w:val="0004224D"/>
    <w:rsid w:val="000439D7"/>
    <w:rsid w:val="00043F37"/>
    <w:rsid w:val="00051B72"/>
    <w:rsid w:val="00052915"/>
    <w:rsid w:val="00062A23"/>
    <w:rsid w:val="0006439C"/>
    <w:rsid w:val="00065C6F"/>
    <w:rsid w:val="000841E2"/>
    <w:rsid w:val="0009657C"/>
    <w:rsid w:val="000965C0"/>
    <w:rsid w:val="00096EDE"/>
    <w:rsid w:val="000B7903"/>
    <w:rsid w:val="000C2A14"/>
    <w:rsid w:val="000D71BF"/>
    <w:rsid w:val="000E3BB3"/>
    <w:rsid w:val="000F5E56"/>
    <w:rsid w:val="00104219"/>
    <w:rsid w:val="00115580"/>
    <w:rsid w:val="0011575F"/>
    <w:rsid w:val="0012186A"/>
    <w:rsid w:val="001219AE"/>
    <w:rsid w:val="001231D9"/>
    <w:rsid w:val="001244BA"/>
    <w:rsid w:val="001332BC"/>
    <w:rsid w:val="00133811"/>
    <w:rsid w:val="001362EE"/>
    <w:rsid w:val="00143530"/>
    <w:rsid w:val="00152CEA"/>
    <w:rsid w:val="0015368F"/>
    <w:rsid w:val="00154CEB"/>
    <w:rsid w:val="00154CF7"/>
    <w:rsid w:val="00155057"/>
    <w:rsid w:val="00156B6C"/>
    <w:rsid w:val="0017084B"/>
    <w:rsid w:val="00176A95"/>
    <w:rsid w:val="00177FF6"/>
    <w:rsid w:val="001832A6"/>
    <w:rsid w:val="00190D0D"/>
    <w:rsid w:val="001B6BA1"/>
    <w:rsid w:val="001C0FA6"/>
    <w:rsid w:val="001D07DB"/>
    <w:rsid w:val="001D7B0E"/>
    <w:rsid w:val="001F1A16"/>
    <w:rsid w:val="001F23E7"/>
    <w:rsid w:val="001F2AFE"/>
    <w:rsid w:val="002014F9"/>
    <w:rsid w:val="002038C8"/>
    <w:rsid w:val="002040B0"/>
    <w:rsid w:val="002077C2"/>
    <w:rsid w:val="00215D3D"/>
    <w:rsid w:val="002177AF"/>
    <w:rsid w:val="00225930"/>
    <w:rsid w:val="002358E8"/>
    <w:rsid w:val="0024218B"/>
    <w:rsid w:val="00250ADD"/>
    <w:rsid w:val="00250D27"/>
    <w:rsid w:val="0025156D"/>
    <w:rsid w:val="00253C01"/>
    <w:rsid w:val="00260BEE"/>
    <w:rsid w:val="002634C4"/>
    <w:rsid w:val="0026733A"/>
    <w:rsid w:val="002827D1"/>
    <w:rsid w:val="00283F5A"/>
    <w:rsid w:val="00295891"/>
    <w:rsid w:val="00296A57"/>
    <w:rsid w:val="0029779B"/>
    <w:rsid w:val="002A031F"/>
    <w:rsid w:val="002B1E14"/>
    <w:rsid w:val="002B3B82"/>
    <w:rsid w:val="002C2E2F"/>
    <w:rsid w:val="002D5830"/>
    <w:rsid w:val="002D7B25"/>
    <w:rsid w:val="002E0F47"/>
    <w:rsid w:val="002F0DFA"/>
    <w:rsid w:val="002F0ED8"/>
    <w:rsid w:val="002F2515"/>
    <w:rsid w:val="002F4E68"/>
    <w:rsid w:val="002F783A"/>
    <w:rsid w:val="002F7EAC"/>
    <w:rsid w:val="00303B94"/>
    <w:rsid w:val="003105BC"/>
    <w:rsid w:val="00310826"/>
    <w:rsid w:val="003233AA"/>
    <w:rsid w:val="00327506"/>
    <w:rsid w:val="00332E8C"/>
    <w:rsid w:val="00337436"/>
    <w:rsid w:val="00354647"/>
    <w:rsid w:val="00362938"/>
    <w:rsid w:val="00362962"/>
    <w:rsid w:val="003638AF"/>
    <w:rsid w:val="00364434"/>
    <w:rsid w:val="0037115D"/>
    <w:rsid w:val="00371E00"/>
    <w:rsid w:val="00373AF9"/>
    <w:rsid w:val="00375F6E"/>
    <w:rsid w:val="00377273"/>
    <w:rsid w:val="0038240F"/>
    <w:rsid w:val="003845C1"/>
    <w:rsid w:val="00384CAB"/>
    <w:rsid w:val="00387287"/>
    <w:rsid w:val="00393B7E"/>
    <w:rsid w:val="00393E1B"/>
    <w:rsid w:val="003A1FD8"/>
    <w:rsid w:val="003B4650"/>
    <w:rsid w:val="003B6326"/>
    <w:rsid w:val="003C053A"/>
    <w:rsid w:val="003C2DB8"/>
    <w:rsid w:val="003C3031"/>
    <w:rsid w:val="003D2DEE"/>
    <w:rsid w:val="003D7C25"/>
    <w:rsid w:val="003E1D17"/>
    <w:rsid w:val="003E2E9B"/>
    <w:rsid w:val="003E48F1"/>
    <w:rsid w:val="003F141D"/>
    <w:rsid w:val="003F347A"/>
    <w:rsid w:val="004112E1"/>
    <w:rsid w:val="00423E3E"/>
    <w:rsid w:val="0042411B"/>
    <w:rsid w:val="00424B76"/>
    <w:rsid w:val="0042702D"/>
    <w:rsid w:val="00427AF4"/>
    <w:rsid w:val="004405D6"/>
    <w:rsid w:val="00450EF0"/>
    <w:rsid w:val="0045231F"/>
    <w:rsid w:val="00452B4F"/>
    <w:rsid w:val="00457EDF"/>
    <w:rsid w:val="004612D9"/>
    <w:rsid w:val="004647DA"/>
    <w:rsid w:val="0046793F"/>
    <w:rsid w:val="00477808"/>
    <w:rsid w:val="00477D6B"/>
    <w:rsid w:val="004858B8"/>
    <w:rsid w:val="0049482A"/>
    <w:rsid w:val="004A26D4"/>
    <w:rsid w:val="004A5B2E"/>
    <w:rsid w:val="004A63B4"/>
    <w:rsid w:val="004A6C37"/>
    <w:rsid w:val="004B2235"/>
    <w:rsid w:val="004C520E"/>
    <w:rsid w:val="004D09AC"/>
    <w:rsid w:val="004D14CA"/>
    <w:rsid w:val="004D6771"/>
    <w:rsid w:val="004E297D"/>
    <w:rsid w:val="004E5D01"/>
    <w:rsid w:val="004F331A"/>
    <w:rsid w:val="004F3C21"/>
    <w:rsid w:val="005213DA"/>
    <w:rsid w:val="00524F2F"/>
    <w:rsid w:val="00531B02"/>
    <w:rsid w:val="005332F0"/>
    <w:rsid w:val="00533490"/>
    <w:rsid w:val="005407D7"/>
    <w:rsid w:val="00543D41"/>
    <w:rsid w:val="005466E3"/>
    <w:rsid w:val="00546997"/>
    <w:rsid w:val="0055013B"/>
    <w:rsid w:val="0055770C"/>
    <w:rsid w:val="00571B99"/>
    <w:rsid w:val="005A1A0A"/>
    <w:rsid w:val="005A1CC8"/>
    <w:rsid w:val="005A4D7B"/>
    <w:rsid w:val="005D69F1"/>
    <w:rsid w:val="005E51F3"/>
    <w:rsid w:val="005E570E"/>
    <w:rsid w:val="005F2E38"/>
    <w:rsid w:val="005F3839"/>
    <w:rsid w:val="00600B9A"/>
    <w:rsid w:val="00605827"/>
    <w:rsid w:val="00633576"/>
    <w:rsid w:val="00635708"/>
    <w:rsid w:val="00636DED"/>
    <w:rsid w:val="006407E3"/>
    <w:rsid w:val="00642311"/>
    <w:rsid w:val="00643A5F"/>
    <w:rsid w:val="00646FF5"/>
    <w:rsid w:val="00653457"/>
    <w:rsid w:val="00653B14"/>
    <w:rsid w:val="006610FC"/>
    <w:rsid w:val="00665291"/>
    <w:rsid w:val="0066574E"/>
    <w:rsid w:val="006713A4"/>
    <w:rsid w:val="00675021"/>
    <w:rsid w:val="00675330"/>
    <w:rsid w:val="00680301"/>
    <w:rsid w:val="00692069"/>
    <w:rsid w:val="006A06C6"/>
    <w:rsid w:val="006B6EBC"/>
    <w:rsid w:val="006C494D"/>
    <w:rsid w:val="006D0F63"/>
    <w:rsid w:val="006F6673"/>
    <w:rsid w:val="0070364F"/>
    <w:rsid w:val="00706309"/>
    <w:rsid w:val="00713516"/>
    <w:rsid w:val="0071452F"/>
    <w:rsid w:val="007224C8"/>
    <w:rsid w:val="00722EB3"/>
    <w:rsid w:val="00723ABB"/>
    <w:rsid w:val="007375C5"/>
    <w:rsid w:val="00741421"/>
    <w:rsid w:val="00743834"/>
    <w:rsid w:val="0074404D"/>
    <w:rsid w:val="007448FC"/>
    <w:rsid w:val="0075190D"/>
    <w:rsid w:val="007573DB"/>
    <w:rsid w:val="00760049"/>
    <w:rsid w:val="00761504"/>
    <w:rsid w:val="00766493"/>
    <w:rsid w:val="00767181"/>
    <w:rsid w:val="007706C5"/>
    <w:rsid w:val="0077258F"/>
    <w:rsid w:val="00791C4E"/>
    <w:rsid w:val="00794BE2"/>
    <w:rsid w:val="007A5581"/>
    <w:rsid w:val="007A763D"/>
    <w:rsid w:val="007B1A03"/>
    <w:rsid w:val="007B71FE"/>
    <w:rsid w:val="007C00B7"/>
    <w:rsid w:val="007D195C"/>
    <w:rsid w:val="007D6A68"/>
    <w:rsid w:val="007D781E"/>
    <w:rsid w:val="007E274F"/>
    <w:rsid w:val="007E39B0"/>
    <w:rsid w:val="007E663E"/>
    <w:rsid w:val="007F282E"/>
    <w:rsid w:val="007F73BB"/>
    <w:rsid w:val="00802260"/>
    <w:rsid w:val="008067AA"/>
    <w:rsid w:val="0081351F"/>
    <w:rsid w:val="00815082"/>
    <w:rsid w:val="00822B07"/>
    <w:rsid w:val="00823BB2"/>
    <w:rsid w:val="008331BD"/>
    <w:rsid w:val="00844302"/>
    <w:rsid w:val="008648FA"/>
    <w:rsid w:val="00866462"/>
    <w:rsid w:val="008702C4"/>
    <w:rsid w:val="00874AD4"/>
    <w:rsid w:val="00882F06"/>
    <w:rsid w:val="0088395E"/>
    <w:rsid w:val="0088465F"/>
    <w:rsid w:val="00884E90"/>
    <w:rsid w:val="008B16F7"/>
    <w:rsid w:val="008B2CC1"/>
    <w:rsid w:val="008B4935"/>
    <w:rsid w:val="008C0E2C"/>
    <w:rsid w:val="008D319C"/>
    <w:rsid w:val="008D40BF"/>
    <w:rsid w:val="008E2192"/>
    <w:rsid w:val="008E6BD6"/>
    <w:rsid w:val="008E7773"/>
    <w:rsid w:val="008F394B"/>
    <w:rsid w:val="008F6AF7"/>
    <w:rsid w:val="0090008C"/>
    <w:rsid w:val="0090731E"/>
    <w:rsid w:val="00910160"/>
    <w:rsid w:val="00913B08"/>
    <w:rsid w:val="00925B6B"/>
    <w:rsid w:val="0093045D"/>
    <w:rsid w:val="00932495"/>
    <w:rsid w:val="00935F49"/>
    <w:rsid w:val="00950DE8"/>
    <w:rsid w:val="00961C6A"/>
    <w:rsid w:val="00963895"/>
    <w:rsid w:val="00963D8B"/>
    <w:rsid w:val="00966A22"/>
    <w:rsid w:val="00972F03"/>
    <w:rsid w:val="0098150D"/>
    <w:rsid w:val="00984D59"/>
    <w:rsid w:val="009944E0"/>
    <w:rsid w:val="009A0C8B"/>
    <w:rsid w:val="009A20CD"/>
    <w:rsid w:val="009A4DD2"/>
    <w:rsid w:val="009B6241"/>
    <w:rsid w:val="009C43FB"/>
    <w:rsid w:val="009D17D5"/>
    <w:rsid w:val="009E694A"/>
    <w:rsid w:val="009E738A"/>
    <w:rsid w:val="00A04006"/>
    <w:rsid w:val="00A049BA"/>
    <w:rsid w:val="00A0789E"/>
    <w:rsid w:val="00A13C2B"/>
    <w:rsid w:val="00A16FC0"/>
    <w:rsid w:val="00A21AE2"/>
    <w:rsid w:val="00A2382F"/>
    <w:rsid w:val="00A3224D"/>
    <w:rsid w:val="00A32C9E"/>
    <w:rsid w:val="00A44605"/>
    <w:rsid w:val="00A475B4"/>
    <w:rsid w:val="00A602A4"/>
    <w:rsid w:val="00A60711"/>
    <w:rsid w:val="00A6321D"/>
    <w:rsid w:val="00A638F6"/>
    <w:rsid w:val="00A661D8"/>
    <w:rsid w:val="00A67D10"/>
    <w:rsid w:val="00A7006A"/>
    <w:rsid w:val="00A74DFC"/>
    <w:rsid w:val="00A8001A"/>
    <w:rsid w:val="00A8092E"/>
    <w:rsid w:val="00AA24C3"/>
    <w:rsid w:val="00AA645C"/>
    <w:rsid w:val="00AA7C65"/>
    <w:rsid w:val="00AB250A"/>
    <w:rsid w:val="00AB613D"/>
    <w:rsid w:val="00AD008F"/>
    <w:rsid w:val="00AD1295"/>
    <w:rsid w:val="00AE26E4"/>
    <w:rsid w:val="00AE294C"/>
    <w:rsid w:val="00AE5179"/>
    <w:rsid w:val="00AE7F20"/>
    <w:rsid w:val="00AF23FC"/>
    <w:rsid w:val="00AF5D5C"/>
    <w:rsid w:val="00B030CE"/>
    <w:rsid w:val="00B11D73"/>
    <w:rsid w:val="00B16390"/>
    <w:rsid w:val="00B2001C"/>
    <w:rsid w:val="00B20FB1"/>
    <w:rsid w:val="00B24EB8"/>
    <w:rsid w:val="00B263E9"/>
    <w:rsid w:val="00B307D0"/>
    <w:rsid w:val="00B33F06"/>
    <w:rsid w:val="00B366AC"/>
    <w:rsid w:val="00B534D5"/>
    <w:rsid w:val="00B65A0A"/>
    <w:rsid w:val="00B67827"/>
    <w:rsid w:val="00B67CDC"/>
    <w:rsid w:val="00B72BD8"/>
    <w:rsid w:val="00B72D36"/>
    <w:rsid w:val="00B81F67"/>
    <w:rsid w:val="00B87A81"/>
    <w:rsid w:val="00B90C70"/>
    <w:rsid w:val="00B967FF"/>
    <w:rsid w:val="00BA65B7"/>
    <w:rsid w:val="00BA712D"/>
    <w:rsid w:val="00BC4164"/>
    <w:rsid w:val="00BC554C"/>
    <w:rsid w:val="00BC71E6"/>
    <w:rsid w:val="00BD00EA"/>
    <w:rsid w:val="00BD1FCE"/>
    <w:rsid w:val="00BD2DCC"/>
    <w:rsid w:val="00BD2E62"/>
    <w:rsid w:val="00BD39BC"/>
    <w:rsid w:val="00BE07A4"/>
    <w:rsid w:val="00BE21D0"/>
    <w:rsid w:val="00BE4426"/>
    <w:rsid w:val="00BF56F1"/>
    <w:rsid w:val="00C1079B"/>
    <w:rsid w:val="00C3356C"/>
    <w:rsid w:val="00C52EA7"/>
    <w:rsid w:val="00C85B29"/>
    <w:rsid w:val="00C90559"/>
    <w:rsid w:val="00C93E8C"/>
    <w:rsid w:val="00CA2251"/>
    <w:rsid w:val="00CA2E59"/>
    <w:rsid w:val="00CA7070"/>
    <w:rsid w:val="00CA78BA"/>
    <w:rsid w:val="00CB644A"/>
    <w:rsid w:val="00CC4FD6"/>
    <w:rsid w:val="00CC62BF"/>
    <w:rsid w:val="00CE6F69"/>
    <w:rsid w:val="00CF4BF7"/>
    <w:rsid w:val="00D058C2"/>
    <w:rsid w:val="00D0652E"/>
    <w:rsid w:val="00D074E1"/>
    <w:rsid w:val="00D17309"/>
    <w:rsid w:val="00D27C9C"/>
    <w:rsid w:val="00D3026D"/>
    <w:rsid w:val="00D42099"/>
    <w:rsid w:val="00D506D6"/>
    <w:rsid w:val="00D56C7C"/>
    <w:rsid w:val="00D618F9"/>
    <w:rsid w:val="00D66E7D"/>
    <w:rsid w:val="00D71B4D"/>
    <w:rsid w:val="00D73ED9"/>
    <w:rsid w:val="00D84818"/>
    <w:rsid w:val="00D867E7"/>
    <w:rsid w:val="00D90289"/>
    <w:rsid w:val="00D92FC8"/>
    <w:rsid w:val="00D93CD9"/>
    <w:rsid w:val="00D93D55"/>
    <w:rsid w:val="00D959EC"/>
    <w:rsid w:val="00D963F4"/>
    <w:rsid w:val="00DA6C95"/>
    <w:rsid w:val="00DC4C60"/>
    <w:rsid w:val="00DF318C"/>
    <w:rsid w:val="00E0079A"/>
    <w:rsid w:val="00E015A0"/>
    <w:rsid w:val="00E01A52"/>
    <w:rsid w:val="00E06CB5"/>
    <w:rsid w:val="00E06DBC"/>
    <w:rsid w:val="00E10EE8"/>
    <w:rsid w:val="00E129DF"/>
    <w:rsid w:val="00E1577F"/>
    <w:rsid w:val="00E15AD5"/>
    <w:rsid w:val="00E31765"/>
    <w:rsid w:val="00E37C85"/>
    <w:rsid w:val="00E4284E"/>
    <w:rsid w:val="00E444DA"/>
    <w:rsid w:val="00E45C84"/>
    <w:rsid w:val="00E47313"/>
    <w:rsid w:val="00E504E5"/>
    <w:rsid w:val="00E721CD"/>
    <w:rsid w:val="00E74026"/>
    <w:rsid w:val="00E86A0B"/>
    <w:rsid w:val="00E95305"/>
    <w:rsid w:val="00E965FE"/>
    <w:rsid w:val="00EA3D5A"/>
    <w:rsid w:val="00EA7AB1"/>
    <w:rsid w:val="00EB636D"/>
    <w:rsid w:val="00EB7A3E"/>
    <w:rsid w:val="00EC1AA7"/>
    <w:rsid w:val="00EC401A"/>
    <w:rsid w:val="00ED1E0D"/>
    <w:rsid w:val="00ED25BC"/>
    <w:rsid w:val="00EE1838"/>
    <w:rsid w:val="00EF530A"/>
    <w:rsid w:val="00EF6622"/>
    <w:rsid w:val="00EF76F3"/>
    <w:rsid w:val="00EF78A9"/>
    <w:rsid w:val="00EF7AE5"/>
    <w:rsid w:val="00EF7EAF"/>
    <w:rsid w:val="00F06CAD"/>
    <w:rsid w:val="00F11023"/>
    <w:rsid w:val="00F121CC"/>
    <w:rsid w:val="00F1791F"/>
    <w:rsid w:val="00F24044"/>
    <w:rsid w:val="00F30F62"/>
    <w:rsid w:val="00F34B3C"/>
    <w:rsid w:val="00F34B89"/>
    <w:rsid w:val="00F36EEF"/>
    <w:rsid w:val="00F55408"/>
    <w:rsid w:val="00F57B5A"/>
    <w:rsid w:val="00F66152"/>
    <w:rsid w:val="00F757CC"/>
    <w:rsid w:val="00F76D0B"/>
    <w:rsid w:val="00F80845"/>
    <w:rsid w:val="00F81D36"/>
    <w:rsid w:val="00F83E78"/>
    <w:rsid w:val="00F84474"/>
    <w:rsid w:val="00F86E41"/>
    <w:rsid w:val="00FA0F0D"/>
    <w:rsid w:val="00FD3095"/>
    <w:rsid w:val="00FD59D1"/>
    <w:rsid w:val="00FD6C78"/>
    <w:rsid w:val="00FF41D1"/>
    <w:rsid w:val="00FF57C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4EEBC"/>
  <w15:docId w15:val="{87709ACB-6208-4A30-8479-CFBDB508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11"/>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FSChar">
    <w:name w:val="ONUM FS Char"/>
    <w:basedOn w:val="DefaultParagraphFont"/>
    <w:link w:val="ONUMFS"/>
    <w:rsid w:val="00096ED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096EDE"/>
    <w:rPr>
      <w:rFonts w:ascii="Arial" w:eastAsia="SimSun" w:hAnsi="Arial" w:cs="Arial"/>
      <w:sz w:val="22"/>
      <w:lang w:val="en-US" w:eastAsia="zh-CN"/>
    </w:rPr>
  </w:style>
  <w:style w:type="paragraph" w:styleId="ListParagraph">
    <w:name w:val="List Paragraph"/>
    <w:basedOn w:val="Normal"/>
    <w:uiPriority w:val="34"/>
    <w:qFormat/>
    <w:rsid w:val="00096EDE"/>
    <w:pPr>
      <w:ind w:left="720"/>
      <w:contextualSpacing/>
    </w:pPr>
  </w:style>
  <w:style w:type="character" w:customStyle="1" w:styleId="HeaderChar">
    <w:name w:val="Header Char"/>
    <w:basedOn w:val="DefaultParagraphFont"/>
    <w:link w:val="Header"/>
    <w:uiPriority w:val="99"/>
    <w:rsid w:val="003233AA"/>
    <w:rPr>
      <w:rFonts w:ascii="Arial" w:eastAsia="SimSun" w:hAnsi="Arial" w:cs="Arial"/>
      <w:sz w:val="22"/>
      <w:lang w:val="es-ES" w:eastAsia="zh-CN"/>
    </w:rPr>
  </w:style>
  <w:style w:type="table" w:styleId="TableGrid">
    <w:name w:val="Table Grid"/>
    <w:basedOn w:val="TableNormal"/>
    <w:uiPriority w:val="39"/>
    <w:rsid w:val="00B33F06"/>
    <w:rPr>
      <w:rFonts w:ascii="SimSun" w:eastAsia="SimSun" w:hAnsi="SimSun" w:cs="SimSun"/>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33F06"/>
    <w:rPr>
      <w:rFonts w:ascii="SimSun" w:eastAsia="SimSun" w:hAnsi="SimSun" w:cs="SimSun"/>
      <w:sz w:val="22"/>
      <w:szCs w:val="22"/>
      <w:lang w:val="es-B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Spacing">
    <w:name w:val="No Spacing"/>
    <w:link w:val="NoSpacingChar"/>
    <w:uiPriority w:val="1"/>
    <w:qFormat/>
    <w:rsid w:val="00B33F06"/>
    <w:rPr>
      <w:rFonts w:ascii="SimSun" w:eastAsia="SimSun" w:hAnsi="SimSun" w:cs="SimSun"/>
      <w:sz w:val="22"/>
      <w:szCs w:val="22"/>
      <w:lang w:val="es-BO" w:eastAsia="en-US"/>
    </w:rPr>
  </w:style>
  <w:style w:type="character" w:customStyle="1" w:styleId="NoSpacingChar">
    <w:name w:val="No Spacing Char"/>
    <w:basedOn w:val="DefaultParagraphFont"/>
    <w:link w:val="NoSpacing"/>
    <w:uiPriority w:val="1"/>
    <w:rsid w:val="00B33F06"/>
    <w:rPr>
      <w:rFonts w:ascii="SimSun" w:eastAsia="SimSun" w:hAnsi="SimSun" w:cs="SimSun"/>
      <w:sz w:val="22"/>
      <w:szCs w:val="22"/>
      <w:lang w:val="es-BO" w:eastAsia="en-US"/>
    </w:rPr>
  </w:style>
  <w:style w:type="character" w:styleId="PlaceholderText">
    <w:name w:val="Placeholder Text"/>
    <w:basedOn w:val="DefaultParagraphFont"/>
    <w:uiPriority w:val="99"/>
    <w:semiHidden/>
    <w:rsid w:val="00DA6C95"/>
    <w:rPr>
      <w:color w:val="808080"/>
    </w:rPr>
  </w:style>
  <w:style w:type="paragraph" w:styleId="BalloonText">
    <w:name w:val="Balloon Text"/>
    <w:basedOn w:val="Normal"/>
    <w:link w:val="BalloonTextChar"/>
    <w:semiHidden/>
    <w:unhideWhenUsed/>
    <w:rsid w:val="00B2001C"/>
    <w:rPr>
      <w:rFonts w:ascii="Segoe UI" w:hAnsi="Segoe UI" w:cs="Segoe UI"/>
      <w:sz w:val="18"/>
      <w:szCs w:val="18"/>
    </w:rPr>
  </w:style>
  <w:style w:type="character" w:customStyle="1" w:styleId="BalloonTextChar">
    <w:name w:val="Balloon Text Char"/>
    <w:basedOn w:val="DefaultParagraphFont"/>
    <w:link w:val="BalloonText"/>
    <w:semiHidden/>
    <w:rsid w:val="00B2001C"/>
    <w:rPr>
      <w:rFonts w:ascii="Segoe UI" w:eastAsia="SimSun" w:hAnsi="Segoe UI" w:cs="Segoe UI"/>
      <w:sz w:val="18"/>
      <w:szCs w:val="18"/>
      <w:lang w:val="es-ES" w:eastAsia="zh-CN"/>
    </w:rPr>
  </w:style>
  <w:style w:type="character" w:styleId="FootnoteReference">
    <w:name w:val="footnote reference"/>
    <w:basedOn w:val="DefaultParagraphFont"/>
    <w:semiHidden/>
    <w:unhideWhenUsed/>
    <w:rsid w:val="0029779B"/>
    <w:rPr>
      <w:vertAlign w:val="superscript"/>
    </w:rPr>
  </w:style>
  <w:style w:type="character" w:styleId="CommentReference">
    <w:name w:val="annotation reference"/>
    <w:basedOn w:val="DefaultParagraphFont"/>
    <w:semiHidden/>
    <w:unhideWhenUsed/>
    <w:rsid w:val="0049482A"/>
    <w:rPr>
      <w:sz w:val="21"/>
      <w:szCs w:val="21"/>
    </w:rPr>
  </w:style>
  <w:style w:type="paragraph" w:styleId="CommentSubject">
    <w:name w:val="annotation subject"/>
    <w:basedOn w:val="CommentText"/>
    <w:next w:val="CommentText"/>
    <w:link w:val="CommentSubjectChar"/>
    <w:semiHidden/>
    <w:unhideWhenUsed/>
    <w:rsid w:val="0049482A"/>
    <w:rPr>
      <w:b/>
      <w:bCs/>
      <w:sz w:val="22"/>
    </w:rPr>
  </w:style>
  <w:style w:type="character" w:customStyle="1" w:styleId="CommentTextChar">
    <w:name w:val="Comment Text Char"/>
    <w:basedOn w:val="DefaultParagraphFont"/>
    <w:link w:val="CommentText"/>
    <w:semiHidden/>
    <w:rsid w:val="0049482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49482A"/>
    <w:rPr>
      <w:rFonts w:ascii="Arial" w:eastAsia="SimSun" w:hAnsi="Arial" w:cs="Arial"/>
      <w:b/>
      <w:bCs/>
      <w:sz w:val="22"/>
      <w:lang w:val="es-ES" w:eastAsia="zh-CN"/>
    </w:rPr>
  </w:style>
  <w:style w:type="paragraph" w:styleId="Revision">
    <w:name w:val="Revision"/>
    <w:hidden/>
    <w:uiPriority w:val="99"/>
    <w:semiHidden/>
    <w:rsid w:val="00E06CB5"/>
    <w:rPr>
      <w:rFonts w:ascii="Arial" w:eastAsia="SimSun" w:hAnsi="Arial" w:cs="Arial"/>
      <w:sz w:val="22"/>
      <w:lang w:val="es-ES" w:eastAsia="zh-CN"/>
    </w:rPr>
  </w:style>
  <w:style w:type="character" w:styleId="EndnoteReference">
    <w:name w:val="endnote reference"/>
    <w:basedOn w:val="DefaultParagraphFont"/>
    <w:semiHidden/>
    <w:unhideWhenUsed/>
    <w:rsid w:val="00722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9">
      <w:bodyDiv w:val="1"/>
      <w:marLeft w:val="0"/>
      <w:marRight w:val="0"/>
      <w:marTop w:val="0"/>
      <w:marBottom w:val="0"/>
      <w:divBdr>
        <w:top w:val="none" w:sz="0" w:space="0" w:color="auto"/>
        <w:left w:val="none" w:sz="0" w:space="0" w:color="auto"/>
        <w:bottom w:val="none" w:sz="0" w:space="0" w:color="auto"/>
        <w:right w:val="none" w:sz="0" w:space="0" w:color="auto"/>
      </w:divBdr>
      <w:divsChild>
        <w:div w:id="1085765403">
          <w:marLeft w:val="0"/>
          <w:marRight w:val="0"/>
          <w:marTop w:val="0"/>
          <w:marBottom w:val="0"/>
          <w:divBdr>
            <w:top w:val="none" w:sz="0" w:space="0" w:color="auto"/>
            <w:left w:val="none" w:sz="0" w:space="0" w:color="auto"/>
            <w:bottom w:val="none" w:sz="0" w:space="0" w:color="auto"/>
            <w:right w:val="none" w:sz="0" w:space="0" w:color="auto"/>
          </w:divBdr>
          <w:divsChild>
            <w:div w:id="342781881">
              <w:marLeft w:val="0"/>
              <w:marRight w:val="0"/>
              <w:marTop w:val="0"/>
              <w:marBottom w:val="0"/>
              <w:divBdr>
                <w:top w:val="none" w:sz="0" w:space="0" w:color="auto"/>
                <w:left w:val="none" w:sz="0" w:space="0" w:color="auto"/>
                <w:bottom w:val="none" w:sz="0" w:space="0" w:color="auto"/>
                <w:right w:val="none" w:sz="0" w:space="0" w:color="auto"/>
              </w:divBdr>
              <w:divsChild>
                <w:div w:id="842209813">
                  <w:marLeft w:val="0"/>
                  <w:marRight w:val="0"/>
                  <w:marTop w:val="0"/>
                  <w:marBottom w:val="0"/>
                  <w:divBdr>
                    <w:top w:val="none" w:sz="0" w:space="0" w:color="auto"/>
                    <w:left w:val="none" w:sz="0" w:space="0" w:color="auto"/>
                    <w:bottom w:val="none" w:sz="0" w:space="0" w:color="auto"/>
                    <w:right w:val="none" w:sz="0" w:space="0" w:color="auto"/>
                  </w:divBdr>
                  <w:divsChild>
                    <w:div w:id="876158666">
                      <w:marLeft w:val="0"/>
                      <w:marRight w:val="0"/>
                      <w:marTop w:val="0"/>
                      <w:marBottom w:val="0"/>
                      <w:divBdr>
                        <w:top w:val="none" w:sz="0" w:space="0" w:color="auto"/>
                        <w:left w:val="none" w:sz="0" w:space="0" w:color="auto"/>
                        <w:bottom w:val="none" w:sz="0" w:space="0" w:color="auto"/>
                        <w:right w:val="none" w:sz="0" w:space="0" w:color="auto"/>
                      </w:divBdr>
                      <w:divsChild>
                        <w:div w:id="1661889338">
                          <w:marLeft w:val="0"/>
                          <w:marRight w:val="0"/>
                          <w:marTop w:val="0"/>
                          <w:marBottom w:val="0"/>
                          <w:divBdr>
                            <w:top w:val="none" w:sz="0" w:space="0" w:color="auto"/>
                            <w:left w:val="none" w:sz="0" w:space="0" w:color="auto"/>
                            <w:bottom w:val="none" w:sz="0" w:space="0" w:color="auto"/>
                            <w:right w:val="none" w:sz="0" w:space="0" w:color="auto"/>
                          </w:divBdr>
                          <w:divsChild>
                            <w:div w:id="894320170">
                              <w:marLeft w:val="0"/>
                              <w:marRight w:val="0"/>
                              <w:marTop w:val="0"/>
                              <w:marBottom w:val="0"/>
                              <w:divBdr>
                                <w:top w:val="none" w:sz="0" w:space="0" w:color="auto"/>
                                <w:left w:val="none" w:sz="0" w:space="0" w:color="auto"/>
                                <w:bottom w:val="none" w:sz="0" w:space="0" w:color="auto"/>
                                <w:right w:val="none" w:sz="0" w:space="0" w:color="auto"/>
                              </w:divBdr>
                              <w:divsChild>
                                <w:div w:id="123735479">
                                  <w:marLeft w:val="0"/>
                                  <w:marRight w:val="0"/>
                                  <w:marTop w:val="0"/>
                                  <w:marBottom w:val="0"/>
                                  <w:divBdr>
                                    <w:top w:val="none" w:sz="0" w:space="0" w:color="auto"/>
                                    <w:left w:val="none" w:sz="0" w:space="0" w:color="auto"/>
                                    <w:bottom w:val="none" w:sz="0" w:space="0" w:color="auto"/>
                                    <w:right w:val="none" w:sz="0" w:space="0" w:color="auto"/>
                                  </w:divBdr>
                                  <w:divsChild>
                                    <w:div w:id="243732808">
                                      <w:marLeft w:val="0"/>
                                      <w:marRight w:val="0"/>
                                      <w:marTop w:val="0"/>
                                      <w:marBottom w:val="0"/>
                                      <w:divBdr>
                                        <w:top w:val="none" w:sz="0" w:space="0" w:color="auto"/>
                                        <w:left w:val="none" w:sz="0" w:space="0" w:color="auto"/>
                                        <w:bottom w:val="none" w:sz="0" w:space="0" w:color="auto"/>
                                        <w:right w:val="none" w:sz="0" w:space="0" w:color="auto"/>
                                      </w:divBdr>
                                      <w:divsChild>
                                        <w:div w:id="1330403121">
                                          <w:marLeft w:val="0"/>
                                          <w:marRight w:val="0"/>
                                          <w:marTop w:val="0"/>
                                          <w:marBottom w:val="0"/>
                                          <w:divBdr>
                                            <w:top w:val="none" w:sz="0" w:space="0" w:color="auto"/>
                                            <w:left w:val="none" w:sz="0" w:space="0" w:color="auto"/>
                                            <w:bottom w:val="none" w:sz="0" w:space="0" w:color="auto"/>
                                            <w:right w:val="none" w:sz="0" w:space="0" w:color="auto"/>
                                          </w:divBdr>
                                          <w:divsChild>
                                            <w:div w:id="1188787600">
                                              <w:marLeft w:val="0"/>
                                              <w:marRight w:val="0"/>
                                              <w:marTop w:val="0"/>
                                              <w:marBottom w:val="495"/>
                                              <w:divBdr>
                                                <w:top w:val="none" w:sz="0" w:space="0" w:color="auto"/>
                                                <w:left w:val="none" w:sz="0" w:space="0" w:color="auto"/>
                                                <w:bottom w:val="none" w:sz="0" w:space="0" w:color="auto"/>
                                                <w:right w:val="none" w:sz="0" w:space="0" w:color="auto"/>
                                              </w:divBdr>
                                              <w:divsChild>
                                                <w:div w:id="89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581792">
      <w:bodyDiv w:val="1"/>
      <w:marLeft w:val="0"/>
      <w:marRight w:val="0"/>
      <w:marTop w:val="0"/>
      <w:marBottom w:val="0"/>
      <w:divBdr>
        <w:top w:val="none" w:sz="0" w:space="0" w:color="auto"/>
        <w:left w:val="none" w:sz="0" w:space="0" w:color="auto"/>
        <w:bottom w:val="none" w:sz="0" w:space="0" w:color="auto"/>
        <w:right w:val="none" w:sz="0" w:space="0" w:color="auto"/>
      </w:divBdr>
      <w:divsChild>
        <w:div w:id="621618675">
          <w:marLeft w:val="0"/>
          <w:marRight w:val="0"/>
          <w:marTop w:val="0"/>
          <w:marBottom w:val="0"/>
          <w:divBdr>
            <w:top w:val="none" w:sz="0" w:space="0" w:color="auto"/>
            <w:left w:val="none" w:sz="0" w:space="0" w:color="auto"/>
            <w:bottom w:val="none" w:sz="0" w:space="0" w:color="auto"/>
            <w:right w:val="none" w:sz="0" w:space="0" w:color="auto"/>
          </w:divBdr>
          <w:divsChild>
            <w:div w:id="1604415533">
              <w:marLeft w:val="0"/>
              <w:marRight w:val="0"/>
              <w:marTop w:val="0"/>
              <w:marBottom w:val="0"/>
              <w:divBdr>
                <w:top w:val="none" w:sz="0" w:space="0" w:color="auto"/>
                <w:left w:val="none" w:sz="0" w:space="0" w:color="auto"/>
                <w:bottom w:val="none" w:sz="0" w:space="0" w:color="auto"/>
                <w:right w:val="none" w:sz="0" w:space="0" w:color="auto"/>
              </w:divBdr>
              <w:divsChild>
                <w:div w:id="1270242453">
                  <w:marLeft w:val="0"/>
                  <w:marRight w:val="0"/>
                  <w:marTop w:val="0"/>
                  <w:marBottom w:val="0"/>
                  <w:divBdr>
                    <w:top w:val="none" w:sz="0" w:space="0" w:color="auto"/>
                    <w:left w:val="none" w:sz="0" w:space="0" w:color="auto"/>
                    <w:bottom w:val="none" w:sz="0" w:space="0" w:color="auto"/>
                    <w:right w:val="none" w:sz="0" w:space="0" w:color="auto"/>
                  </w:divBdr>
                  <w:divsChild>
                    <w:div w:id="2011784411">
                      <w:marLeft w:val="0"/>
                      <w:marRight w:val="0"/>
                      <w:marTop w:val="0"/>
                      <w:marBottom w:val="0"/>
                      <w:divBdr>
                        <w:top w:val="none" w:sz="0" w:space="0" w:color="auto"/>
                        <w:left w:val="none" w:sz="0" w:space="0" w:color="auto"/>
                        <w:bottom w:val="none" w:sz="0" w:space="0" w:color="auto"/>
                        <w:right w:val="none" w:sz="0" w:space="0" w:color="auto"/>
                      </w:divBdr>
                      <w:divsChild>
                        <w:div w:id="378818996">
                          <w:marLeft w:val="0"/>
                          <w:marRight w:val="0"/>
                          <w:marTop w:val="0"/>
                          <w:marBottom w:val="0"/>
                          <w:divBdr>
                            <w:top w:val="none" w:sz="0" w:space="0" w:color="auto"/>
                            <w:left w:val="none" w:sz="0" w:space="0" w:color="auto"/>
                            <w:bottom w:val="none" w:sz="0" w:space="0" w:color="auto"/>
                            <w:right w:val="none" w:sz="0" w:space="0" w:color="auto"/>
                          </w:divBdr>
                          <w:divsChild>
                            <w:div w:id="1025330519">
                              <w:marLeft w:val="0"/>
                              <w:marRight w:val="0"/>
                              <w:marTop w:val="0"/>
                              <w:marBottom w:val="0"/>
                              <w:divBdr>
                                <w:top w:val="none" w:sz="0" w:space="0" w:color="auto"/>
                                <w:left w:val="none" w:sz="0" w:space="0" w:color="auto"/>
                                <w:bottom w:val="none" w:sz="0" w:space="0" w:color="auto"/>
                                <w:right w:val="none" w:sz="0" w:space="0" w:color="auto"/>
                              </w:divBdr>
                              <w:divsChild>
                                <w:div w:id="1063219333">
                                  <w:marLeft w:val="0"/>
                                  <w:marRight w:val="0"/>
                                  <w:marTop w:val="0"/>
                                  <w:marBottom w:val="0"/>
                                  <w:divBdr>
                                    <w:top w:val="none" w:sz="0" w:space="0" w:color="auto"/>
                                    <w:left w:val="none" w:sz="0" w:space="0" w:color="auto"/>
                                    <w:bottom w:val="none" w:sz="0" w:space="0" w:color="auto"/>
                                    <w:right w:val="none" w:sz="0" w:space="0" w:color="auto"/>
                                  </w:divBdr>
                                  <w:divsChild>
                                    <w:div w:id="297955681">
                                      <w:marLeft w:val="0"/>
                                      <w:marRight w:val="0"/>
                                      <w:marTop w:val="0"/>
                                      <w:marBottom w:val="0"/>
                                      <w:divBdr>
                                        <w:top w:val="none" w:sz="0" w:space="0" w:color="auto"/>
                                        <w:left w:val="none" w:sz="0" w:space="0" w:color="auto"/>
                                        <w:bottom w:val="none" w:sz="0" w:space="0" w:color="auto"/>
                                        <w:right w:val="none" w:sz="0" w:space="0" w:color="auto"/>
                                      </w:divBdr>
                                      <w:divsChild>
                                        <w:div w:id="569996920">
                                          <w:marLeft w:val="0"/>
                                          <w:marRight w:val="0"/>
                                          <w:marTop w:val="0"/>
                                          <w:marBottom w:val="0"/>
                                          <w:divBdr>
                                            <w:top w:val="none" w:sz="0" w:space="0" w:color="auto"/>
                                            <w:left w:val="none" w:sz="0" w:space="0" w:color="auto"/>
                                            <w:bottom w:val="none" w:sz="0" w:space="0" w:color="auto"/>
                                            <w:right w:val="none" w:sz="0" w:space="0" w:color="auto"/>
                                          </w:divBdr>
                                          <w:divsChild>
                                            <w:div w:id="746658689">
                                              <w:marLeft w:val="0"/>
                                              <w:marRight w:val="0"/>
                                              <w:marTop w:val="0"/>
                                              <w:marBottom w:val="495"/>
                                              <w:divBdr>
                                                <w:top w:val="none" w:sz="0" w:space="0" w:color="auto"/>
                                                <w:left w:val="none" w:sz="0" w:space="0" w:color="auto"/>
                                                <w:bottom w:val="none" w:sz="0" w:space="0" w:color="auto"/>
                                                <w:right w:val="none" w:sz="0" w:space="0" w:color="auto"/>
                                              </w:divBdr>
                                              <w:divsChild>
                                                <w:div w:id="1661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ttc.org/about/media-centre/press-releases/press-releases/2019/travel-tourism-continues-strong-growth-above-global-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of the Collective Marks of Local Enterprises as a Cross-Cutting Economic Development Issue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D2912-0CA6-4089-9427-B1EF33B9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6660</Words>
  <Characters>6912</Characters>
  <Application>Microsoft Office Word</Application>
  <DocSecurity>0</DocSecurity>
  <Lines>404</Lines>
  <Paragraphs>250</Paragraphs>
  <ScaleCrop>false</ScaleCrop>
  <HeadingPairs>
    <vt:vector size="2" baseType="variant">
      <vt:variant>
        <vt:lpstr>Title</vt:lpstr>
      </vt:variant>
      <vt:variant>
        <vt:i4>1</vt:i4>
      </vt:variant>
    </vt:vector>
  </HeadingPairs>
  <TitlesOfParts>
    <vt:vector size="1" baseType="lpstr">
      <vt:lpstr>CDIP/25/8</vt:lpstr>
    </vt:vector>
  </TitlesOfParts>
  <Company>WIPO</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CDIP/25/8</dc:title>
  <dc:subject>印度尼西亚共和国和阿拉伯联合酋长国提交的关于推动发展中国家在数字时代运用知识产权促进创意产业发展的项目提案</dc:subject>
  <dc:creator>ESTEVES DOS SANTOS Anabela</dc:creator>
  <cp:keywords>FOR OFFICIAL USE ONLY</cp:keywords>
  <cp:lastModifiedBy>ESTEVES DOS SANTOS Anabela</cp:lastModifiedBy>
  <cp:revision>2</cp:revision>
  <cp:lastPrinted>2019-04-08T13:03:00Z</cp:lastPrinted>
  <dcterms:created xsi:type="dcterms:W3CDTF">2020-03-30T09:52:00Z</dcterms:created>
  <dcterms:modified xsi:type="dcterms:W3CDTF">2020-03-30T09:52:00Z</dcterms:modified>
  <cp:category>February,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2f451e06-5b88-476d-a8fd-75d165e8a383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