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20070" w:rsidRPr="00E20070" w:rsidTr="004D165F">
        <w:trPr>
          <w:trHeight w:val="1977"/>
        </w:trPr>
        <w:tc>
          <w:tcPr>
            <w:tcW w:w="4594" w:type="dxa"/>
            <w:tcBorders>
              <w:bottom w:val="single" w:sz="4" w:space="0" w:color="auto"/>
            </w:tcBorders>
            <w:tcMar>
              <w:bottom w:w="170" w:type="dxa"/>
            </w:tcMar>
          </w:tcPr>
          <w:p w:rsidR="00E20070" w:rsidRPr="00E20070" w:rsidRDefault="00E20070" w:rsidP="00E20070">
            <w:pPr>
              <w:jc w:val="both"/>
            </w:pPr>
            <w:r w:rsidRPr="00E20070">
              <w:rPr>
                <w:noProof/>
              </w:rPr>
              <w:drawing>
                <wp:anchor distT="0" distB="0" distL="114300" distR="114300" simplePos="0" relativeHeight="251659264" behindDoc="1" locked="0" layoutInCell="0" allowOverlap="1" wp14:anchorId="061BB705" wp14:editId="7048DBB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20070" w:rsidRPr="00E20070" w:rsidRDefault="00E20070" w:rsidP="00E20070"/>
        </w:tc>
        <w:tc>
          <w:tcPr>
            <w:tcW w:w="425" w:type="dxa"/>
            <w:tcBorders>
              <w:bottom w:val="single" w:sz="4" w:space="0" w:color="auto"/>
            </w:tcBorders>
            <w:tcMar>
              <w:left w:w="0" w:type="dxa"/>
              <w:right w:w="0" w:type="dxa"/>
            </w:tcMar>
          </w:tcPr>
          <w:p w:rsidR="00E20070" w:rsidRPr="00E20070" w:rsidRDefault="00E20070" w:rsidP="00E20070">
            <w:pPr>
              <w:jc w:val="right"/>
            </w:pPr>
            <w:r w:rsidRPr="00E20070">
              <w:rPr>
                <w:b/>
                <w:sz w:val="40"/>
                <w:szCs w:val="40"/>
              </w:rPr>
              <w:t>C</w:t>
            </w:r>
          </w:p>
        </w:tc>
      </w:tr>
      <w:tr w:rsidR="00E20070" w:rsidRPr="00E20070" w:rsidTr="004D165F">
        <w:trPr>
          <w:trHeight w:hRule="exact" w:val="340"/>
        </w:trPr>
        <w:tc>
          <w:tcPr>
            <w:tcW w:w="9356" w:type="dxa"/>
            <w:gridSpan w:val="3"/>
            <w:tcBorders>
              <w:top w:val="single" w:sz="4" w:space="0" w:color="auto"/>
            </w:tcBorders>
            <w:tcMar>
              <w:top w:w="170" w:type="dxa"/>
              <w:left w:w="0" w:type="dxa"/>
              <w:right w:w="0" w:type="dxa"/>
            </w:tcMar>
            <w:vAlign w:val="bottom"/>
          </w:tcPr>
          <w:p w:rsidR="00E20070" w:rsidRPr="00E20070" w:rsidRDefault="00E20070" w:rsidP="00E20070">
            <w:pPr>
              <w:jc w:val="right"/>
              <w:rPr>
                <w:rFonts w:ascii="Arial Black" w:hAnsi="Arial Black"/>
                <w:caps/>
                <w:sz w:val="15"/>
              </w:rPr>
            </w:pPr>
            <w:r w:rsidRPr="00E20070">
              <w:rPr>
                <w:rFonts w:ascii="Arial Black" w:hAnsi="Arial Black"/>
                <w:caps/>
                <w:sz w:val="15"/>
              </w:rPr>
              <w:t>CDIP/24/</w:t>
            </w:r>
            <w:bookmarkStart w:id="0" w:name="Code"/>
            <w:bookmarkEnd w:id="0"/>
            <w:r>
              <w:rPr>
                <w:rFonts w:ascii="Arial Black" w:hAnsi="Arial Black" w:hint="eastAsia"/>
                <w:caps/>
                <w:sz w:val="15"/>
              </w:rPr>
              <w:t>9</w:t>
            </w:r>
          </w:p>
        </w:tc>
      </w:tr>
      <w:tr w:rsidR="00E20070" w:rsidRPr="00E20070" w:rsidTr="004D165F">
        <w:trPr>
          <w:trHeight w:hRule="exact" w:val="170"/>
        </w:trPr>
        <w:tc>
          <w:tcPr>
            <w:tcW w:w="9356" w:type="dxa"/>
            <w:gridSpan w:val="3"/>
            <w:noWrap/>
            <w:tcMar>
              <w:left w:w="0" w:type="dxa"/>
              <w:right w:w="0" w:type="dxa"/>
            </w:tcMar>
            <w:vAlign w:val="bottom"/>
          </w:tcPr>
          <w:p w:rsidR="00E20070" w:rsidRPr="00E20070" w:rsidRDefault="00E20070" w:rsidP="00E20070">
            <w:pPr>
              <w:jc w:val="right"/>
              <w:rPr>
                <w:rFonts w:ascii="Arial Black" w:hAnsi="Arial Black"/>
                <w:b/>
                <w:caps/>
                <w:sz w:val="15"/>
                <w:szCs w:val="15"/>
              </w:rPr>
            </w:pPr>
            <w:r w:rsidRPr="00E20070">
              <w:rPr>
                <w:rFonts w:eastAsia="SimHei" w:hint="eastAsia"/>
                <w:b/>
                <w:sz w:val="15"/>
                <w:szCs w:val="15"/>
              </w:rPr>
              <w:t>原</w:t>
            </w:r>
            <w:r w:rsidRPr="00E20070">
              <w:rPr>
                <w:rFonts w:eastAsia="SimHei"/>
                <w:b/>
                <w:sz w:val="15"/>
                <w:szCs w:val="15"/>
                <w:lang w:val="pt-BR"/>
              </w:rPr>
              <w:t xml:space="preserve"> </w:t>
            </w:r>
            <w:r w:rsidRPr="00E20070">
              <w:rPr>
                <w:rFonts w:eastAsia="SimHei" w:hint="eastAsia"/>
                <w:b/>
                <w:sz w:val="15"/>
                <w:szCs w:val="15"/>
              </w:rPr>
              <w:t>文</w:t>
            </w:r>
            <w:r w:rsidRPr="00E20070">
              <w:rPr>
                <w:rFonts w:eastAsia="SimHei" w:hint="eastAsia"/>
                <w:b/>
                <w:sz w:val="15"/>
                <w:szCs w:val="15"/>
                <w:lang w:val="pt-BR"/>
              </w:rPr>
              <w:t>：</w:t>
            </w:r>
            <w:bookmarkStart w:id="1" w:name="Original"/>
            <w:bookmarkEnd w:id="1"/>
            <w:r w:rsidRPr="00E20070">
              <w:rPr>
                <w:rFonts w:eastAsia="SimHei" w:hint="eastAsia"/>
                <w:b/>
                <w:sz w:val="15"/>
                <w:szCs w:val="15"/>
                <w:lang w:val="pt-BR"/>
              </w:rPr>
              <w:t>英</w:t>
            </w:r>
            <w:r w:rsidRPr="00E20070">
              <w:rPr>
                <w:rFonts w:eastAsia="SimHei" w:hint="eastAsia"/>
                <w:b/>
                <w:sz w:val="15"/>
                <w:szCs w:val="15"/>
              </w:rPr>
              <w:t>文</w:t>
            </w:r>
          </w:p>
        </w:tc>
      </w:tr>
      <w:tr w:rsidR="00E20070" w:rsidRPr="00E20070" w:rsidTr="004D165F">
        <w:trPr>
          <w:trHeight w:hRule="exact" w:val="198"/>
        </w:trPr>
        <w:tc>
          <w:tcPr>
            <w:tcW w:w="9356" w:type="dxa"/>
            <w:gridSpan w:val="3"/>
            <w:tcMar>
              <w:left w:w="0" w:type="dxa"/>
              <w:right w:w="0" w:type="dxa"/>
            </w:tcMar>
            <w:vAlign w:val="bottom"/>
          </w:tcPr>
          <w:p w:rsidR="00E20070" w:rsidRPr="00E20070" w:rsidRDefault="00E20070" w:rsidP="00E20070">
            <w:pPr>
              <w:jc w:val="right"/>
              <w:rPr>
                <w:rFonts w:ascii="STXihei" w:eastAsia="SimHei" w:hAnsi="Arial Black"/>
                <w:b/>
                <w:caps/>
                <w:sz w:val="15"/>
                <w:szCs w:val="15"/>
              </w:rPr>
            </w:pPr>
            <w:r w:rsidRPr="00E20070">
              <w:rPr>
                <w:rFonts w:ascii="STXihei" w:eastAsia="SimHei" w:hint="eastAsia"/>
                <w:b/>
                <w:sz w:val="15"/>
                <w:szCs w:val="15"/>
              </w:rPr>
              <w:t>日</w:t>
            </w:r>
            <w:r w:rsidRPr="00E20070">
              <w:rPr>
                <w:rFonts w:ascii="STXihei" w:eastAsia="SimHei" w:hint="eastAsia"/>
                <w:b/>
                <w:sz w:val="15"/>
                <w:szCs w:val="15"/>
                <w:lang w:val="pt-BR"/>
              </w:rPr>
              <w:t xml:space="preserve"> </w:t>
            </w:r>
            <w:r w:rsidRPr="00E20070">
              <w:rPr>
                <w:rFonts w:ascii="STXihei" w:eastAsia="SimHei" w:hint="eastAsia"/>
                <w:b/>
                <w:sz w:val="15"/>
                <w:szCs w:val="15"/>
              </w:rPr>
              <w:t>期</w:t>
            </w:r>
            <w:r w:rsidRPr="00E20070">
              <w:rPr>
                <w:rFonts w:ascii="STXihei" w:eastAsia="SimHei" w:hAnsi="SimSun" w:hint="eastAsia"/>
                <w:b/>
                <w:sz w:val="15"/>
                <w:szCs w:val="15"/>
                <w:lang w:val="pt-BR"/>
              </w:rPr>
              <w:t>：</w:t>
            </w:r>
            <w:bookmarkStart w:id="2" w:name="Date"/>
            <w:bookmarkEnd w:id="2"/>
            <w:r w:rsidRPr="00E20070">
              <w:rPr>
                <w:rFonts w:ascii="Arial Black" w:eastAsia="SimHei" w:hAnsi="Arial Black"/>
                <w:b/>
                <w:sz w:val="15"/>
                <w:szCs w:val="15"/>
                <w:lang w:val="pt-BR"/>
              </w:rPr>
              <w:t>201</w:t>
            </w:r>
            <w:r w:rsidRPr="00E20070">
              <w:rPr>
                <w:rFonts w:ascii="Arial Black" w:eastAsia="SimHei" w:hAnsi="Arial Black" w:hint="eastAsia"/>
                <w:b/>
                <w:sz w:val="15"/>
                <w:szCs w:val="15"/>
                <w:lang w:val="pt-BR"/>
              </w:rPr>
              <w:t>9</w:t>
            </w:r>
            <w:r w:rsidRPr="00E20070">
              <w:rPr>
                <w:rFonts w:ascii="STXihei" w:eastAsia="SimHei" w:hAnsi="Times New Roman" w:hint="eastAsia"/>
                <w:b/>
                <w:sz w:val="15"/>
                <w:szCs w:val="15"/>
              </w:rPr>
              <w:t>年</w:t>
            </w:r>
            <w:r>
              <w:rPr>
                <w:rFonts w:ascii="Arial Black" w:eastAsia="SimHei" w:hAnsi="Arial Black" w:hint="eastAsia"/>
                <w:b/>
                <w:sz w:val="15"/>
                <w:szCs w:val="15"/>
                <w:lang w:val="pt-BR"/>
              </w:rPr>
              <w:t>9</w:t>
            </w:r>
            <w:r w:rsidRPr="00E20070">
              <w:rPr>
                <w:rFonts w:ascii="STXihei" w:eastAsia="SimHei" w:hAnsi="Times New Roman" w:hint="eastAsia"/>
                <w:b/>
                <w:sz w:val="15"/>
                <w:szCs w:val="15"/>
              </w:rPr>
              <w:t>月</w:t>
            </w:r>
            <w:r>
              <w:rPr>
                <w:rFonts w:ascii="Arial Black" w:eastAsia="SimHei" w:hAnsi="Arial Black" w:hint="eastAsia"/>
                <w:b/>
                <w:sz w:val="15"/>
                <w:szCs w:val="15"/>
              </w:rPr>
              <w:t>30</w:t>
            </w:r>
            <w:r w:rsidRPr="00E20070">
              <w:rPr>
                <w:rFonts w:ascii="STXihei" w:eastAsia="SimHei" w:hAnsi="Times New Roman" w:hint="eastAsia"/>
                <w:b/>
                <w:sz w:val="15"/>
                <w:szCs w:val="15"/>
              </w:rPr>
              <w:t>日</w:t>
            </w:r>
            <w:r w:rsidRPr="00E20070">
              <w:rPr>
                <w:rFonts w:ascii="STXihei" w:eastAsia="SimHei" w:hAnsi="Arial Black" w:hint="eastAsia"/>
                <w:b/>
                <w:caps/>
                <w:sz w:val="15"/>
                <w:szCs w:val="15"/>
              </w:rPr>
              <w:t xml:space="preserve">  </w:t>
            </w:r>
          </w:p>
        </w:tc>
      </w:tr>
    </w:tbl>
    <w:p w:rsidR="00E20070" w:rsidRPr="00E20070" w:rsidRDefault="00E20070" w:rsidP="00E20070"/>
    <w:p w:rsidR="00E20070" w:rsidRPr="00E20070" w:rsidRDefault="00E20070" w:rsidP="00E20070"/>
    <w:p w:rsidR="00E20070" w:rsidRPr="00E20070" w:rsidRDefault="00E20070" w:rsidP="00E20070"/>
    <w:p w:rsidR="00E20070" w:rsidRPr="00E20070" w:rsidRDefault="00E20070" w:rsidP="00E20070"/>
    <w:p w:rsidR="00E20070" w:rsidRPr="00E20070" w:rsidRDefault="00E20070" w:rsidP="00E20070"/>
    <w:p w:rsidR="00E20070" w:rsidRPr="00E20070" w:rsidRDefault="00E20070" w:rsidP="00E20070">
      <w:pPr>
        <w:rPr>
          <w:rFonts w:ascii="SimHei" w:eastAsia="SimHei" w:hAnsi="SimHei"/>
          <w:sz w:val="28"/>
          <w:szCs w:val="28"/>
        </w:rPr>
      </w:pPr>
      <w:r w:rsidRPr="00E20070">
        <w:rPr>
          <w:rFonts w:ascii="SimHei" w:eastAsia="SimHei" w:hAnsi="SimHei" w:hint="eastAsia"/>
          <w:sz w:val="28"/>
          <w:szCs w:val="28"/>
        </w:rPr>
        <w:t>发展与知识产权委员会（CDIP）</w:t>
      </w:r>
    </w:p>
    <w:p w:rsidR="00E20070" w:rsidRPr="00E20070" w:rsidRDefault="00E20070" w:rsidP="00E20070"/>
    <w:p w:rsidR="00E20070" w:rsidRPr="00E20070" w:rsidRDefault="00E20070" w:rsidP="00E20070"/>
    <w:p w:rsidR="00E20070" w:rsidRPr="00E20070" w:rsidRDefault="00E20070" w:rsidP="00E20070">
      <w:pPr>
        <w:textAlignment w:val="bottom"/>
        <w:rPr>
          <w:rFonts w:ascii="KaiTi" w:eastAsia="KaiTi" w:hAnsi="KaiTi"/>
          <w:b/>
          <w:sz w:val="24"/>
          <w:szCs w:val="24"/>
        </w:rPr>
      </w:pPr>
      <w:r w:rsidRPr="00E20070">
        <w:rPr>
          <w:rFonts w:ascii="KaiTi" w:eastAsia="KaiTi" w:hAnsi="KaiTi" w:hint="eastAsia"/>
          <w:b/>
          <w:sz w:val="24"/>
          <w:szCs w:val="24"/>
        </w:rPr>
        <w:t>第二十四届会议</w:t>
      </w:r>
    </w:p>
    <w:p w:rsidR="00E20070" w:rsidRPr="00E20070" w:rsidRDefault="00E20070" w:rsidP="00E20070">
      <w:pPr>
        <w:textAlignment w:val="bottom"/>
        <w:rPr>
          <w:rFonts w:ascii="KaiTi" w:eastAsia="KaiTi" w:hAnsi="KaiTi"/>
          <w:b/>
          <w:sz w:val="24"/>
          <w:szCs w:val="24"/>
        </w:rPr>
      </w:pPr>
      <w:r w:rsidRPr="00E20070">
        <w:rPr>
          <w:rFonts w:ascii="KaiTi" w:eastAsia="KaiTi" w:hAnsi="KaiTi" w:hint="eastAsia"/>
          <w:sz w:val="24"/>
          <w:szCs w:val="24"/>
        </w:rPr>
        <w:t>2019</w:t>
      </w:r>
      <w:r w:rsidRPr="00E20070">
        <w:rPr>
          <w:rFonts w:ascii="KaiTi" w:eastAsia="KaiTi" w:hAnsi="KaiTi" w:hint="eastAsia"/>
          <w:b/>
          <w:sz w:val="24"/>
          <w:szCs w:val="24"/>
        </w:rPr>
        <w:t>年</w:t>
      </w:r>
      <w:r w:rsidRPr="00E20070">
        <w:rPr>
          <w:rFonts w:ascii="KaiTi" w:eastAsia="KaiTi" w:hAnsi="KaiTi" w:hint="eastAsia"/>
          <w:sz w:val="24"/>
          <w:szCs w:val="24"/>
        </w:rPr>
        <w:t>11</w:t>
      </w:r>
      <w:r w:rsidRPr="00E20070">
        <w:rPr>
          <w:rFonts w:ascii="KaiTi" w:eastAsia="KaiTi" w:hAnsi="KaiTi" w:hint="eastAsia"/>
          <w:b/>
          <w:sz w:val="24"/>
          <w:szCs w:val="24"/>
        </w:rPr>
        <w:t>月</w:t>
      </w:r>
      <w:r w:rsidRPr="00E20070">
        <w:rPr>
          <w:rFonts w:ascii="KaiTi" w:eastAsia="KaiTi" w:hAnsi="KaiTi" w:hint="eastAsia"/>
          <w:sz w:val="24"/>
          <w:szCs w:val="24"/>
        </w:rPr>
        <w:t>18</w:t>
      </w:r>
      <w:r w:rsidRPr="00E20070">
        <w:rPr>
          <w:rFonts w:ascii="KaiTi" w:eastAsia="KaiTi" w:hAnsi="KaiTi" w:hint="eastAsia"/>
          <w:b/>
          <w:sz w:val="24"/>
          <w:szCs w:val="24"/>
        </w:rPr>
        <w:t>日至</w:t>
      </w:r>
      <w:r w:rsidRPr="00E20070">
        <w:rPr>
          <w:rFonts w:ascii="KaiTi" w:eastAsia="KaiTi" w:hAnsi="KaiTi" w:hint="eastAsia"/>
          <w:sz w:val="24"/>
          <w:szCs w:val="24"/>
        </w:rPr>
        <w:t>22</w:t>
      </w:r>
      <w:r w:rsidRPr="00E20070">
        <w:rPr>
          <w:rFonts w:ascii="KaiTi" w:eastAsia="KaiTi" w:hAnsi="KaiTi" w:hint="eastAsia"/>
          <w:b/>
          <w:sz w:val="24"/>
          <w:szCs w:val="24"/>
        </w:rPr>
        <w:t>日，日内瓦</w:t>
      </w:r>
    </w:p>
    <w:p w:rsidR="00E20070" w:rsidRPr="00E20070" w:rsidRDefault="00E20070" w:rsidP="00E20070"/>
    <w:p w:rsidR="00E20070" w:rsidRPr="00E20070" w:rsidRDefault="00E20070" w:rsidP="00E20070"/>
    <w:p w:rsidR="00E20070" w:rsidRPr="00E20070" w:rsidRDefault="00E20070" w:rsidP="00E20070"/>
    <w:p w:rsidR="00E20070" w:rsidRPr="00E20070" w:rsidRDefault="00A65C06" w:rsidP="00A65C06">
      <w:pPr>
        <w:rPr>
          <w:rFonts w:ascii="KaiTi" w:eastAsia="KaiTi" w:hAnsi="KaiTi" w:cs="Times New Roman"/>
          <w:kern w:val="2"/>
          <w:sz w:val="24"/>
          <w:szCs w:val="32"/>
        </w:rPr>
      </w:pPr>
      <w:bookmarkStart w:id="3" w:name="TitleOfDoc"/>
      <w:bookmarkEnd w:id="3"/>
      <w:r w:rsidRPr="00A65C06">
        <w:rPr>
          <w:rFonts w:ascii="KaiTi" w:eastAsia="KaiTi" w:hAnsi="KaiTi" w:cs="Times New Roman" w:hint="eastAsia"/>
          <w:kern w:val="2"/>
          <w:sz w:val="24"/>
          <w:szCs w:val="32"/>
        </w:rPr>
        <w:t>多民族玻利维亚国提交的关于将当地企业集体商标注册</w:t>
      </w:r>
      <w:r>
        <w:rPr>
          <w:rFonts w:ascii="KaiTi" w:eastAsia="KaiTi" w:hAnsi="KaiTi" w:cs="Times New Roman"/>
          <w:kern w:val="2"/>
          <w:sz w:val="24"/>
          <w:szCs w:val="32"/>
        </w:rPr>
        <w:br/>
      </w:r>
      <w:r w:rsidRPr="00A65C06">
        <w:rPr>
          <w:rFonts w:ascii="KaiTi" w:eastAsia="KaiTi" w:hAnsi="KaiTi" w:cs="Times New Roman" w:hint="eastAsia"/>
          <w:kern w:val="2"/>
          <w:sz w:val="24"/>
          <w:szCs w:val="32"/>
        </w:rPr>
        <w:t>作为跨领域经济发展问题的经修订项目提案</w:t>
      </w:r>
    </w:p>
    <w:p w:rsidR="00E20070" w:rsidRPr="00E20070" w:rsidRDefault="00E20070" w:rsidP="00E20070">
      <w:pPr>
        <w:rPr>
          <w:caps/>
          <w:szCs w:val="22"/>
        </w:rPr>
      </w:pPr>
    </w:p>
    <w:p w:rsidR="00E20070" w:rsidRPr="00E20070" w:rsidRDefault="00E20070" w:rsidP="00E20070">
      <w:pPr>
        <w:rPr>
          <w:szCs w:val="22"/>
        </w:rPr>
      </w:pPr>
      <w:bookmarkStart w:id="4" w:name="Prepared"/>
      <w:bookmarkEnd w:id="4"/>
      <w:r w:rsidRPr="00E20070">
        <w:rPr>
          <w:rFonts w:ascii="KaiTi" w:eastAsia="KaiTi" w:hAnsi="STKaiti" w:cs="Times New Roman" w:hint="eastAsia"/>
          <w:kern w:val="2"/>
          <w:sz w:val="21"/>
          <w:szCs w:val="24"/>
        </w:rPr>
        <w:t>秘书处编拟</w:t>
      </w:r>
    </w:p>
    <w:p w:rsidR="00E20070" w:rsidRPr="00E20070" w:rsidRDefault="00E20070" w:rsidP="00E20070">
      <w:pPr>
        <w:rPr>
          <w:szCs w:val="22"/>
        </w:rPr>
      </w:pPr>
    </w:p>
    <w:p w:rsidR="00E20070" w:rsidRPr="00E20070" w:rsidRDefault="00E20070" w:rsidP="00E20070">
      <w:pPr>
        <w:rPr>
          <w:szCs w:val="22"/>
        </w:rPr>
      </w:pPr>
    </w:p>
    <w:p w:rsidR="00E20070" w:rsidRPr="00E20070" w:rsidRDefault="00E20070" w:rsidP="00E20070">
      <w:pPr>
        <w:rPr>
          <w:szCs w:val="22"/>
        </w:rPr>
      </w:pPr>
    </w:p>
    <w:p w:rsidR="00E20070" w:rsidRPr="00E20070" w:rsidRDefault="00E20070" w:rsidP="00E20070"/>
    <w:p w:rsidR="009A03C9" w:rsidRPr="00F73F6A" w:rsidRDefault="00482234" w:rsidP="00F73F6A">
      <w:pPr>
        <w:pStyle w:val="af3"/>
        <w:numPr>
          <w:ilvl w:val="0"/>
          <w:numId w:val="34"/>
        </w:numPr>
        <w:overflowPunct w:val="0"/>
        <w:spacing w:afterLines="50" w:after="120" w:line="340" w:lineRule="atLeast"/>
        <w:ind w:left="0" w:firstLine="0"/>
        <w:contextualSpacing w:val="0"/>
        <w:jc w:val="both"/>
        <w:rPr>
          <w:rFonts w:ascii="SimSun" w:eastAsia="SimSun" w:hAnsi="SimSun" w:cs="Arial"/>
          <w:sz w:val="21"/>
          <w:lang w:eastAsia="zh-CN"/>
        </w:rPr>
      </w:pPr>
      <w:r w:rsidRPr="00F73F6A">
        <w:rPr>
          <w:rFonts w:ascii="SimSun" w:eastAsia="SimSun" w:hAnsi="SimSun" w:hint="eastAsia"/>
          <w:sz w:val="21"/>
          <w:lang w:eastAsia="zh-CN"/>
        </w:rPr>
        <w:t>在</w:t>
      </w:r>
      <w:r w:rsidR="00C952A3" w:rsidRPr="00F73F6A">
        <w:rPr>
          <w:rFonts w:ascii="SimSun" w:eastAsia="SimSun" w:hAnsi="SimSun" w:hint="eastAsia"/>
          <w:sz w:val="21"/>
          <w:lang w:eastAsia="zh-CN"/>
        </w:rPr>
        <w:t>发展与知识产权委员会（CDIP）</w:t>
      </w:r>
      <w:r w:rsidRPr="00F73F6A">
        <w:rPr>
          <w:rFonts w:ascii="SimSun" w:eastAsia="SimSun" w:hAnsi="SimSun" w:hint="eastAsia"/>
          <w:sz w:val="21"/>
          <w:lang w:eastAsia="zh-CN"/>
        </w:rPr>
        <w:t>第二十三届会议上，对文件CDIP/23/15中所载的多民族玻利维亚国提交的《关于将当地企业集体商标注册作为跨领域经济发展问题的项目提案》进行了讨论。委员会“</w:t>
      </w:r>
      <w:r w:rsidR="00DB10F7" w:rsidRPr="00F73F6A">
        <w:rPr>
          <w:rFonts w:ascii="SimSun" w:eastAsia="SimSun" w:hAnsi="SimSun" w:hint="eastAsia"/>
          <w:sz w:val="21"/>
          <w:lang w:eastAsia="zh-CN"/>
        </w:rPr>
        <w:t>积极审议了项目提案，</w:t>
      </w:r>
      <w:r w:rsidRPr="00F73F6A">
        <w:rPr>
          <w:rFonts w:ascii="SimSun" w:eastAsia="SimSun" w:hAnsi="SimSun" w:hint="eastAsia"/>
          <w:sz w:val="21"/>
          <w:lang w:eastAsia="zh-CN"/>
        </w:rPr>
        <w:t>并请多民族玻利维亚国与秘书处合作，进一步完善该项目，供委员会在下一届会议上审议。”</w:t>
      </w:r>
    </w:p>
    <w:p w:rsidR="009A03C9" w:rsidRPr="00F73F6A" w:rsidRDefault="00DB10F7" w:rsidP="00F73F6A">
      <w:pPr>
        <w:pStyle w:val="af3"/>
        <w:numPr>
          <w:ilvl w:val="0"/>
          <w:numId w:val="34"/>
        </w:numPr>
        <w:overflowPunct w:val="0"/>
        <w:spacing w:afterLines="50" w:after="120" w:line="340" w:lineRule="atLeast"/>
        <w:ind w:left="0" w:firstLine="0"/>
        <w:contextualSpacing w:val="0"/>
        <w:jc w:val="both"/>
        <w:rPr>
          <w:rFonts w:ascii="SimSun" w:eastAsia="SimSun" w:hAnsi="SimSun" w:cs="Arial"/>
          <w:sz w:val="21"/>
          <w:lang w:eastAsia="zh-CN"/>
        </w:rPr>
      </w:pPr>
      <w:r w:rsidRPr="00F73F6A">
        <w:rPr>
          <w:rFonts w:ascii="SimSun" w:eastAsia="SimSun" w:hAnsi="SimSun" w:cs="Arial" w:hint="eastAsia"/>
          <w:sz w:val="21"/>
          <w:lang w:eastAsia="zh-CN"/>
        </w:rPr>
        <w:t>本文件附件包含一份由</w:t>
      </w:r>
      <w:r w:rsidRPr="00F73F6A">
        <w:rPr>
          <w:rFonts w:ascii="SimSun" w:eastAsia="SimSun" w:hAnsi="SimSun" w:hint="eastAsia"/>
          <w:sz w:val="21"/>
          <w:lang w:eastAsia="zh-CN"/>
        </w:rPr>
        <w:t>多民族玻利维亚国提交的、在产权组织秘书处支持下编拟的经修订项目提案。</w:t>
      </w:r>
    </w:p>
    <w:p w:rsidR="009A03C9" w:rsidRPr="00F73F6A" w:rsidRDefault="00DB10F7" w:rsidP="00F73F6A">
      <w:pPr>
        <w:pStyle w:val="af3"/>
        <w:numPr>
          <w:ilvl w:val="0"/>
          <w:numId w:val="34"/>
        </w:numPr>
        <w:overflowPunct w:val="0"/>
        <w:spacing w:afterLines="50" w:after="120" w:line="340" w:lineRule="atLeast"/>
        <w:ind w:left="5534" w:firstLine="0"/>
        <w:contextualSpacing w:val="0"/>
        <w:jc w:val="both"/>
        <w:rPr>
          <w:rStyle w:val="ONUMFSChar"/>
          <w:rFonts w:ascii="KaiTi" w:eastAsia="KaiTi" w:hAnsi="KaiTi"/>
          <w:sz w:val="21"/>
        </w:rPr>
      </w:pPr>
      <w:r w:rsidRPr="00F73F6A">
        <w:rPr>
          <w:rStyle w:val="ONUMFSChar"/>
          <w:rFonts w:ascii="KaiTi" w:eastAsia="KaiTi" w:hAnsi="KaiTi" w:hint="eastAsia"/>
          <w:sz w:val="21"/>
        </w:rPr>
        <w:t>请C</w:t>
      </w:r>
      <w:r w:rsidRPr="00F73F6A">
        <w:rPr>
          <w:rStyle w:val="ONUMFSChar"/>
          <w:rFonts w:ascii="KaiTi" w:eastAsia="KaiTi" w:hAnsi="KaiTi"/>
          <w:sz w:val="21"/>
        </w:rPr>
        <w:t>DIP</w:t>
      </w:r>
      <w:r w:rsidRPr="00F73F6A">
        <w:rPr>
          <w:rStyle w:val="ONUMFSChar"/>
          <w:rFonts w:ascii="KaiTi" w:eastAsia="KaiTi" w:hAnsi="KaiTi" w:hint="eastAsia"/>
          <w:sz w:val="21"/>
        </w:rPr>
        <w:t>审议本文件</w:t>
      </w:r>
      <w:r w:rsidR="002E1632" w:rsidRPr="00F73F6A">
        <w:rPr>
          <w:rStyle w:val="ONUMFSChar"/>
          <w:rFonts w:ascii="KaiTi" w:eastAsia="KaiTi" w:hAnsi="KaiTi" w:hint="eastAsia"/>
          <w:sz w:val="21"/>
        </w:rPr>
        <w:t>的</w:t>
      </w:r>
      <w:r w:rsidRPr="00F73F6A">
        <w:rPr>
          <w:rStyle w:val="ONUMFSChar"/>
          <w:rFonts w:ascii="KaiTi" w:eastAsia="KaiTi" w:hAnsi="KaiTi" w:hint="eastAsia"/>
          <w:sz w:val="21"/>
        </w:rPr>
        <w:t>附件。</w:t>
      </w:r>
    </w:p>
    <w:p w:rsidR="009A03C9" w:rsidRPr="00F73F6A" w:rsidRDefault="009A03C9" w:rsidP="00F73F6A">
      <w:pPr>
        <w:pStyle w:val="Endofdocument-Annex"/>
        <w:spacing w:afterLines="50" w:after="120" w:line="340" w:lineRule="atLeast"/>
        <w:rPr>
          <w:rFonts w:ascii="KaiTi" w:eastAsia="KaiTi" w:hAnsi="KaiTi"/>
          <w:sz w:val="21"/>
          <w:szCs w:val="22"/>
        </w:rPr>
      </w:pPr>
    </w:p>
    <w:p w:rsidR="00C60B8F" w:rsidRPr="00F73F6A" w:rsidRDefault="0017367B" w:rsidP="00F73F6A">
      <w:pPr>
        <w:pStyle w:val="Endofdocument-Annex"/>
        <w:spacing w:afterLines="50" w:after="120" w:line="340" w:lineRule="atLeast"/>
        <w:rPr>
          <w:rFonts w:ascii="KaiTi" w:eastAsia="KaiTi" w:hAnsi="KaiTi"/>
          <w:sz w:val="21"/>
          <w:szCs w:val="22"/>
        </w:rPr>
      </w:pPr>
      <w:r w:rsidRPr="00F73F6A">
        <w:rPr>
          <w:rFonts w:ascii="KaiTi" w:eastAsia="KaiTi" w:hAnsi="KaiTi"/>
          <w:sz w:val="21"/>
          <w:szCs w:val="22"/>
        </w:rPr>
        <w:t>[</w:t>
      </w:r>
      <w:r w:rsidR="00DB10F7" w:rsidRPr="00F73F6A">
        <w:rPr>
          <w:rFonts w:ascii="KaiTi" w:eastAsia="KaiTi" w:hAnsi="KaiTi" w:hint="eastAsia"/>
          <w:sz w:val="21"/>
          <w:szCs w:val="22"/>
        </w:rPr>
        <w:t>后接附件</w:t>
      </w:r>
      <w:r w:rsidRPr="00F73F6A">
        <w:rPr>
          <w:rFonts w:ascii="KaiTi" w:eastAsia="KaiTi" w:hAnsi="KaiTi"/>
          <w:sz w:val="21"/>
          <w:szCs w:val="22"/>
        </w:rPr>
        <w:t>]</w:t>
      </w:r>
    </w:p>
    <w:p w:rsidR="00651826" w:rsidRDefault="00651826">
      <w:pPr>
        <w:rPr>
          <w:rFonts w:ascii="SimSun" w:hAnsi="SimSun"/>
          <w:sz w:val="21"/>
          <w:szCs w:val="22"/>
        </w:rPr>
      </w:pPr>
    </w:p>
    <w:p w:rsidR="009A03C9" w:rsidRPr="007D74EC" w:rsidRDefault="009A03C9" w:rsidP="006050B4">
      <w:pPr>
        <w:pStyle w:val="Endofdocument-Annex"/>
        <w:rPr>
          <w:rFonts w:ascii="SimSun" w:hAnsi="SimSun"/>
          <w:sz w:val="21"/>
          <w:szCs w:val="22"/>
        </w:rPr>
        <w:sectPr w:rsidR="009A03C9" w:rsidRPr="007D74EC" w:rsidSect="00C60B8F">
          <w:headerReference w:type="even" r:id="rId9"/>
          <w:headerReference w:type="default" r:id="rId10"/>
          <w:endnotePr>
            <w:numFmt w:val="decimal"/>
          </w:endnotePr>
          <w:pgSz w:w="11907" w:h="16840" w:code="9"/>
          <w:pgMar w:top="634" w:right="1138" w:bottom="1411" w:left="1411" w:header="504" w:footer="1022" w:gutter="0"/>
          <w:pgNumType w:start="1"/>
          <w:cols w:space="720"/>
          <w:titlePg/>
          <w:docGrid w:linePitch="299"/>
        </w:sectPr>
      </w:pPr>
    </w:p>
    <w:p w:rsidR="009A03C9" w:rsidRPr="00651826" w:rsidRDefault="00DB10F7" w:rsidP="00651826">
      <w:pPr>
        <w:spacing w:afterLines="50" w:after="120" w:line="340" w:lineRule="atLeast"/>
        <w:rPr>
          <w:rFonts w:ascii="SimHei" w:eastAsia="SimHei" w:hAnsi="SimHei"/>
          <w:bCs/>
          <w:sz w:val="21"/>
          <w:szCs w:val="21"/>
        </w:rPr>
      </w:pPr>
      <w:r w:rsidRPr="00651826">
        <w:rPr>
          <w:rFonts w:ascii="SimHei" w:eastAsia="SimHei" w:hAnsi="SimHei" w:hint="eastAsia"/>
          <w:bCs/>
          <w:sz w:val="21"/>
          <w:szCs w:val="21"/>
        </w:rPr>
        <w:lastRenderedPageBreak/>
        <w:t>发展议程建议1、4、10</w:t>
      </w:r>
    </w:p>
    <w:p w:rsidR="00350DC1" w:rsidRPr="00651826" w:rsidRDefault="00DB10F7" w:rsidP="00651826">
      <w:pPr>
        <w:spacing w:afterLines="50" w:after="120" w:line="340" w:lineRule="atLeast"/>
        <w:rPr>
          <w:rFonts w:ascii="SimHei" w:eastAsia="SimHei" w:hAnsi="SimHei"/>
          <w:bCs/>
          <w:sz w:val="21"/>
          <w:szCs w:val="21"/>
        </w:rPr>
      </w:pPr>
      <w:r w:rsidRPr="00651826">
        <w:rPr>
          <w:rFonts w:ascii="SimHei" w:eastAsia="SimHei" w:hAnsi="SimHei" w:hint="eastAsia"/>
          <w:bCs/>
          <w:sz w:val="21"/>
          <w:szCs w:val="21"/>
        </w:rPr>
        <w:t>项目文件</w:t>
      </w:r>
    </w:p>
    <w:p w:rsidR="004F0C92" w:rsidRPr="00651826" w:rsidRDefault="004F0C92" w:rsidP="00651826">
      <w:pPr>
        <w:spacing w:afterLines="50" w:after="120" w:line="340" w:lineRule="atLeast"/>
        <w:rPr>
          <w:rFonts w:ascii="SimHei" w:eastAsia="SimHei" w:hAnsi="SimHei"/>
          <w:bCs/>
          <w:iCs/>
          <w:sz w:val="21"/>
          <w:szCs w:val="21"/>
        </w:rPr>
      </w:pPr>
    </w:p>
    <w:tbl>
      <w:tblPr>
        <w:tblStyle w:val="af4"/>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051"/>
        <w:gridCol w:w="1364"/>
        <w:gridCol w:w="6030"/>
      </w:tblGrid>
      <w:tr w:rsidR="004F0C92" w:rsidRPr="005516CF" w:rsidTr="00E92B34">
        <w:trPr>
          <w:trHeight w:val="285"/>
        </w:trPr>
        <w:tc>
          <w:tcPr>
            <w:tcW w:w="9445" w:type="dxa"/>
            <w:gridSpan w:val="3"/>
          </w:tcPr>
          <w:p w:rsidR="00A93AB1" w:rsidRPr="00F6103C" w:rsidRDefault="00651826" w:rsidP="00651826">
            <w:pPr>
              <w:numPr>
                <w:ilvl w:val="0"/>
                <w:numId w:val="17"/>
              </w:numPr>
              <w:spacing w:afterLines="50" w:after="120" w:line="340" w:lineRule="atLeast"/>
              <w:ind w:left="0" w:firstLine="0"/>
            </w:pPr>
            <w:r w:rsidRPr="00651826">
              <w:rPr>
                <w:rFonts w:ascii="SimHei" w:eastAsia="SimHei" w:hAnsi="SimHei" w:hint="eastAsia"/>
                <w:bCs/>
                <w:iCs/>
                <w:sz w:val="21"/>
                <w:szCs w:val="21"/>
              </w:rPr>
              <w:t>概述</w:t>
            </w:r>
          </w:p>
        </w:tc>
      </w:tr>
      <w:tr w:rsidR="004F0C92" w:rsidRPr="00780357" w:rsidTr="00E92B34">
        <w:tblPrEx>
          <w:tblCellMar>
            <w:left w:w="108" w:type="dxa"/>
            <w:right w:w="108" w:type="dxa"/>
          </w:tblCellMar>
          <w:tblLook w:val="04A0" w:firstRow="1" w:lastRow="0" w:firstColumn="1" w:lastColumn="0" w:noHBand="0" w:noVBand="1"/>
        </w:tblPrEx>
        <w:tc>
          <w:tcPr>
            <w:tcW w:w="2051" w:type="dxa"/>
          </w:tcPr>
          <w:p w:rsidR="004F0C92" w:rsidRPr="00C05C96" w:rsidRDefault="00D377CC" w:rsidP="004029F0">
            <w:pPr>
              <w:spacing w:afterLines="50" w:after="120" w:line="340" w:lineRule="atLeast"/>
              <w:rPr>
                <w:u w:val="single"/>
              </w:rPr>
            </w:pPr>
            <w:r w:rsidRPr="007D74EC">
              <w:rPr>
                <w:rFonts w:ascii="SimSun" w:hAnsi="SimSun" w:hint="eastAsia"/>
                <w:sz w:val="21"/>
                <w:u w:val="single"/>
              </w:rPr>
              <w:t>项目</w:t>
            </w:r>
            <w:r w:rsidR="00651826">
              <w:rPr>
                <w:rFonts w:ascii="SimSun" w:hAnsi="SimSun" w:hint="eastAsia"/>
                <w:sz w:val="21"/>
                <w:u w:val="single"/>
              </w:rPr>
              <w:t>编号</w:t>
            </w:r>
          </w:p>
        </w:tc>
        <w:tc>
          <w:tcPr>
            <w:tcW w:w="7394" w:type="dxa"/>
            <w:gridSpan w:val="2"/>
          </w:tcPr>
          <w:p w:rsidR="00A93AB1" w:rsidRPr="004029F0" w:rsidRDefault="004F0C92" w:rsidP="004029F0">
            <w:pPr>
              <w:spacing w:afterLines="50" w:after="120" w:line="340" w:lineRule="atLeast"/>
              <w:rPr>
                <w:rFonts w:ascii="SimSun" w:hAnsi="SimSun"/>
                <w:i/>
              </w:rPr>
            </w:pPr>
            <w:r w:rsidRPr="004029F0">
              <w:rPr>
                <w:rFonts w:ascii="SimSun" w:hAnsi="SimSun"/>
                <w:sz w:val="21"/>
              </w:rPr>
              <w:t>DA_1_</w:t>
            </w:r>
            <w:r w:rsidR="00CC7085" w:rsidRPr="004029F0">
              <w:rPr>
                <w:rFonts w:ascii="SimSun" w:hAnsi="SimSun"/>
                <w:sz w:val="21"/>
              </w:rPr>
              <w:t>4</w:t>
            </w:r>
            <w:r w:rsidRPr="004029F0">
              <w:rPr>
                <w:rFonts w:ascii="SimSun" w:hAnsi="SimSun"/>
                <w:sz w:val="21"/>
              </w:rPr>
              <w:t>_1</w:t>
            </w:r>
            <w:r w:rsidR="00CC7085" w:rsidRPr="004029F0">
              <w:rPr>
                <w:rFonts w:ascii="SimSun" w:hAnsi="SimSun"/>
                <w:sz w:val="21"/>
              </w:rPr>
              <w:t>0</w:t>
            </w:r>
            <w:r w:rsidRPr="004029F0">
              <w:rPr>
                <w:rFonts w:ascii="SimSun" w:hAnsi="SimSun"/>
                <w:sz w:val="21"/>
              </w:rPr>
              <w:t>_01</w:t>
            </w: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4F0C92" w:rsidRPr="00C05C96" w:rsidRDefault="00D377CC" w:rsidP="004029F0">
            <w:pPr>
              <w:spacing w:afterLines="50" w:after="120" w:line="340" w:lineRule="atLeast"/>
              <w:rPr>
                <w:u w:val="single"/>
              </w:rPr>
            </w:pPr>
            <w:r w:rsidRPr="007D74EC">
              <w:rPr>
                <w:rFonts w:ascii="SimSun" w:hAnsi="SimSun" w:hint="eastAsia"/>
                <w:sz w:val="21"/>
                <w:u w:val="single"/>
              </w:rPr>
              <w:t>标题</w:t>
            </w:r>
          </w:p>
        </w:tc>
        <w:tc>
          <w:tcPr>
            <w:tcW w:w="7394" w:type="dxa"/>
            <w:gridSpan w:val="2"/>
          </w:tcPr>
          <w:p w:rsidR="004C032A" w:rsidRPr="004A68D3" w:rsidRDefault="00D377CC" w:rsidP="004029F0">
            <w:pPr>
              <w:spacing w:afterLines="50" w:after="120" w:line="340" w:lineRule="atLeast"/>
              <w:rPr>
                <w:rStyle w:val="ONUMFSChar"/>
                <w:sz w:val="21"/>
              </w:rPr>
            </w:pPr>
            <w:r w:rsidRPr="004A68D3">
              <w:rPr>
                <w:rFonts w:ascii="SimSun" w:hAnsi="SimSun" w:hint="eastAsia"/>
                <w:caps/>
                <w:sz w:val="21"/>
              </w:rPr>
              <w:t>将当地企业集体商标注册</w:t>
            </w:r>
            <w:r w:rsidRPr="004A68D3">
              <w:rPr>
                <w:rFonts w:ascii="SimSun" w:hAnsi="SimSun" w:hint="eastAsia"/>
                <w:sz w:val="21"/>
                <w:szCs w:val="21"/>
              </w:rPr>
              <w:t>作为</w:t>
            </w:r>
            <w:r w:rsidRPr="004A68D3">
              <w:rPr>
                <w:rFonts w:ascii="SimSun" w:hAnsi="SimSun" w:hint="eastAsia"/>
                <w:caps/>
                <w:sz w:val="21"/>
              </w:rPr>
              <w:t>跨领域经济发展问题</w:t>
            </w: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D377CC" w:rsidRPr="005516CF" w:rsidRDefault="00D377CC" w:rsidP="004029F0">
            <w:pPr>
              <w:spacing w:afterLines="50" w:after="120" w:line="340" w:lineRule="atLeast"/>
              <w:rPr>
                <w:u w:val="single"/>
              </w:rPr>
            </w:pPr>
            <w:r w:rsidRPr="007D74EC">
              <w:rPr>
                <w:rFonts w:ascii="SimSun" w:hAnsi="SimSun" w:hint="eastAsia"/>
                <w:sz w:val="21"/>
                <w:u w:val="single"/>
              </w:rPr>
              <w:t>发展议程建议</w:t>
            </w:r>
          </w:p>
        </w:tc>
        <w:tc>
          <w:tcPr>
            <w:tcW w:w="7394" w:type="dxa"/>
            <w:gridSpan w:val="2"/>
          </w:tcPr>
          <w:p w:rsidR="009A03C9" w:rsidRDefault="00D377CC" w:rsidP="004029F0">
            <w:pPr>
              <w:spacing w:afterLines="50" w:after="120" w:line="340" w:lineRule="atLeast"/>
              <w:jc w:val="both"/>
              <w:rPr>
                <w:rFonts w:ascii="SimSun" w:hAnsi="SimSun"/>
                <w:sz w:val="21"/>
              </w:rPr>
            </w:pPr>
            <w:r w:rsidRPr="009A03C9">
              <w:rPr>
                <w:rFonts w:ascii="KaiTi" w:eastAsia="KaiTi" w:hAnsi="KaiTi" w:hint="eastAsia"/>
                <w:sz w:val="21"/>
              </w:rPr>
              <w:t>建议1</w:t>
            </w:r>
            <w:r w:rsidRPr="007D74EC">
              <w:rPr>
                <w:rFonts w:ascii="SimSun" w:hAnsi="SimSun" w:hint="eastAsia"/>
                <w:sz w:val="21"/>
              </w:rPr>
              <w:t>：产权组织的技术援助应尤其面向发展</w:t>
            </w:r>
            <w:r w:rsidR="0042431E" w:rsidRPr="007D74EC">
              <w:rPr>
                <w:rFonts w:ascii="SimSun" w:hAnsi="SimSun" w:hint="eastAsia"/>
                <w:sz w:val="21"/>
              </w:rPr>
              <w:t>、按需求提供、透明，并兼顾发展中国家尤其是最不发达国家的优先事项</w:t>
            </w:r>
            <w:r w:rsidRPr="007D74EC">
              <w:rPr>
                <w:rFonts w:ascii="SimSun" w:hAnsi="SimSun" w:hint="eastAsia"/>
                <w:sz w:val="21"/>
              </w:rPr>
              <w:t>和特别需求，以及各成员国不同的发展水平；对各项活动应规定完成期限。</w:t>
            </w:r>
            <w:r w:rsidR="00215A9B" w:rsidRPr="007D74EC">
              <w:rPr>
                <w:rFonts w:ascii="SimSun" w:hAnsi="SimSun" w:hint="eastAsia"/>
                <w:sz w:val="21"/>
              </w:rPr>
              <w:t>在此方面，技术援助计划的制定和执行机制以及评价程序，都应符合各国的国情。</w:t>
            </w:r>
          </w:p>
          <w:p w:rsidR="009A03C9" w:rsidRDefault="002D011B" w:rsidP="004029F0">
            <w:pPr>
              <w:spacing w:afterLines="50" w:after="120" w:line="340" w:lineRule="atLeast"/>
              <w:jc w:val="both"/>
              <w:rPr>
                <w:rFonts w:ascii="SimSun" w:hAnsi="SimSun"/>
                <w:sz w:val="21"/>
              </w:rPr>
            </w:pPr>
            <w:r w:rsidRPr="009A03C9">
              <w:rPr>
                <w:rFonts w:ascii="KaiTi" w:eastAsia="KaiTi" w:hAnsi="KaiTi" w:hint="eastAsia"/>
                <w:sz w:val="21"/>
              </w:rPr>
              <w:t>建议4</w:t>
            </w:r>
            <w:r w:rsidRPr="007D74EC">
              <w:rPr>
                <w:rFonts w:ascii="SimSun" w:hAnsi="SimSun" w:hint="eastAsia"/>
                <w:sz w:val="21"/>
              </w:rPr>
              <w:t>：尤其重视中小企业以及从事科研和文化产业工作的各机构的需求，并根据成员国的请求，帮助其制定知识产权</w:t>
            </w:r>
            <w:r w:rsidRPr="004A68D3">
              <w:rPr>
                <w:rFonts w:ascii="SimSun" w:hAnsi="SimSun" w:hint="eastAsia"/>
                <w:sz w:val="21"/>
                <w:szCs w:val="21"/>
              </w:rPr>
              <w:t>领域</w:t>
            </w:r>
            <w:r w:rsidRPr="007D74EC">
              <w:rPr>
                <w:rFonts w:ascii="SimSun" w:hAnsi="SimSun" w:hint="eastAsia"/>
                <w:sz w:val="21"/>
              </w:rPr>
              <w:t>的适当国家战略。</w:t>
            </w:r>
          </w:p>
          <w:p w:rsidR="004F0C92" w:rsidRPr="003E0E65" w:rsidRDefault="002D011B" w:rsidP="004029F0">
            <w:pPr>
              <w:spacing w:afterLines="50" w:after="120" w:line="340" w:lineRule="atLeast"/>
              <w:jc w:val="both"/>
              <w:rPr>
                <w:rStyle w:val="ONUMFSChar"/>
              </w:rPr>
            </w:pPr>
            <w:r w:rsidRPr="009A03C9">
              <w:rPr>
                <w:rFonts w:ascii="KaiTi" w:eastAsia="KaiTi" w:hAnsi="KaiTi" w:hint="eastAsia"/>
                <w:sz w:val="21"/>
              </w:rPr>
              <w:t>建议10</w:t>
            </w:r>
            <w:r w:rsidRPr="007D74EC">
              <w:rPr>
                <w:rFonts w:ascii="SimSun" w:hAnsi="SimSun" w:hint="eastAsia"/>
                <w:sz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4F0C92" w:rsidRPr="007B2B4F" w:rsidRDefault="002D011B" w:rsidP="004029F0">
            <w:pPr>
              <w:spacing w:afterLines="50" w:after="120" w:line="340" w:lineRule="atLeast"/>
            </w:pPr>
            <w:r w:rsidRPr="007D74EC">
              <w:rPr>
                <w:rFonts w:ascii="SimSun" w:hAnsi="SimSun" w:hint="eastAsia"/>
                <w:sz w:val="21"/>
                <w:u w:val="single"/>
              </w:rPr>
              <w:t>项目简介</w:t>
            </w:r>
          </w:p>
        </w:tc>
        <w:tc>
          <w:tcPr>
            <w:tcW w:w="7394" w:type="dxa"/>
            <w:gridSpan w:val="2"/>
          </w:tcPr>
          <w:p w:rsidR="009A03C9" w:rsidRDefault="002D011B" w:rsidP="004029F0">
            <w:pPr>
              <w:spacing w:afterLines="50" w:after="120" w:line="340" w:lineRule="atLeast"/>
              <w:jc w:val="both"/>
              <w:rPr>
                <w:rFonts w:ascii="SimSun" w:hAnsi="SimSun"/>
                <w:sz w:val="21"/>
              </w:rPr>
            </w:pPr>
            <w:r w:rsidRPr="007D74EC">
              <w:rPr>
                <w:rFonts w:ascii="SimSun" w:hAnsi="SimSun" w:hint="eastAsia"/>
                <w:sz w:val="21"/>
              </w:rPr>
              <w:t>该项目的目标是</w:t>
            </w:r>
            <w:r w:rsidR="0042431E" w:rsidRPr="007D74EC">
              <w:rPr>
                <w:rFonts w:ascii="SimSun" w:hAnsi="SimSun" w:hint="eastAsia"/>
                <w:sz w:val="21"/>
              </w:rPr>
              <w:t>通过支持中小企业，</w:t>
            </w:r>
            <w:r w:rsidRPr="007D74EC">
              <w:rPr>
                <w:rFonts w:ascii="SimSun" w:hAnsi="SimSun" w:hint="eastAsia"/>
                <w:sz w:val="21"/>
              </w:rPr>
              <w:t>将国家主管局（多民族玻利维亚国的</w:t>
            </w:r>
            <w:r w:rsidR="0042431E" w:rsidRPr="007D74EC">
              <w:rPr>
                <w:rFonts w:ascii="SimSun" w:hAnsi="SimSun" w:hint="eastAsia"/>
                <w:sz w:val="21"/>
              </w:rPr>
              <w:t>国家知识产权局（</w:t>
            </w:r>
            <w:r w:rsidRPr="007D74EC">
              <w:rPr>
                <w:rFonts w:ascii="SimSun" w:hAnsi="SimSun" w:hint="eastAsia"/>
                <w:sz w:val="21"/>
              </w:rPr>
              <w:t>SENAPI</w:t>
            </w:r>
            <w:r w:rsidR="0042431E" w:rsidRPr="007D74EC">
              <w:rPr>
                <w:rFonts w:ascii="SimSun" w:hAnsi="SimSun" w:hint="eastAsia"/>
                <w:sz w:val="21"/>
              </w:rPr>
              <w:t>）</w:t>
            </w:r>
            <w:r w:rsidRPr="007D74EC">
              <w:rPr>
                <w:rFonts w:ascii="SimSun" w:hAnsi="SimSun" w:hint="eastAsia"/>
                <w:sz w:val="21"/>
              </w:rPr>
              <w:t>，或者每个受益国的相关局）转变为一个在注册集体商标与当地发展之间建立有效联系的实体，</w:t>
            </w:r>
            <w:r w:rsidR="0042431E" w:rsidRPr="007D74EC">
              <w:rPr>
                <w:rFonts w:ascii="SimSun" w:hAnsi="SimSun" w:hint="eastAsia"/>
                <w:sz w:val="21"/>
              </w:rPr>
              <w:t>支持的方式包括：推广能使中小企业产品产生正面形象的做法，全国性的营销活动，与传统做法以及源自优先考虑可持续性的附加价值建立关联。</w:t>
            </w:r>
          </w:p>
          <w:p w:rsidR="009A03C9" w:rsidRDefault="002D011B" w:rsidP="004029F0">
            <w:pPr>
              <w:spacing w:afterLines="50" w:after="120" w:line="340" w:lineRule="atLeast"/>
              <w:jc w:val="both"/>
              <w:rPr>
                <w:rFonts w:ascii="SimSun" w:hAnsi="SimSun"/>
                <w:sz w:val="21"/>
              </w:rPr>
            </w:pPr>
            <w:r w:rsidRPr="007D74EC">
              <w:rPr>
                <w:rFonts w:ascii="SimSun" w:hAnsi="SimSun" w:hint="eastAsia"/>
                <w:sz w:val="21"/>
              </w:rPr>
              <w:t>该提案旨在建立一个由SENAPI和相关公私机构（每个受益国酌情确定）参与的“集体商标孵化器”，其任务是评估其挑选的商品和服务的技术、财务和市场可行性，提供商标保护方面的技术咨询服务，并为集体商标注册提供协助。</w:t>
            </w:r>
          </w:p>
          <w:p w:rsidR="009A03C9" w:rsidRDefault="002D011B" w:rsidP="004029F0">
            <w:pPr>
              <w:spacing w:afterLines="50" w:after="120" w:line="340" w:lineRule="atLeast"/>
              <w:jc w:val="both"/>
              <w:rPr>
                <w:rFonts w:ascii="SimSun" w:hAnsi="SimSun"/>
                <w:sz w:val="21"/>
              </w:rPr>
            </w:pPr>
            <w:r w:rsidRPr="007D74EC">
              <w:rPr>
                <w:rFonts w:ascii="SimSun" w:hAnsi="SimSun" w:hint="eastAsia"/>
                <w:sz w:val="21"/>
              </w:rPr>
              <w:t>因此，它将充分利用社会资本、生产企业与知识产权之间的关联，为多民族玻利维亚国整体（以及其他三个发展中国家）的经济增长和发展做出贡献。</w:t>
            </w:r>
          </w:p>
          <w:p w:rsidR="009A03C9" w:rsidRDefault="00D06C0C" w:rsidP="004029F0">
            <w:pPr>
              <w:spacing w:afterLines="50" w:after="120" w:line="340" w:lineRule="atLeast"/>
              <w:jc w:val="both"/>
              <w:rPr>
                <w:rFonts w:ascii="SimSun" w:hAnsi="SimSun"/>
                <w:sz w:val="21"/>
              </w:rPr>
            </w:pPr>
            <w:r w:rsidRPr="007D74EC">
              <w:rPr>
                <w:rFonts w:ascii="SimSun" w:hAnsi="SimSun" w:hint="eastAsia"/>
                <w:sz w:val="21"/>
              </w:rPr>
              <w:t>在三个阶段需要技术援助。第一个阶段，需要确定能从注册集体商标中受益的企业家和其他利益攸关方。第二个阶段，</w:t>
            </w:r>
            <w:r w:rsidR="009E7F24" w:rsidRPr="007D74EC">
              <w:rPr>
                <w:rFonts w:ascii="SimSun" w:hAnsi="SimSun" w:hint="eastAsia"/>
                <w:sz w:val="21"/>
              </w:rPr>
              <w:t>创建</w:t>
            </w:r>
            <w:r w:rsidRPr="007D74EC">
              <w:rPr>
                <w:rFonts w:ascii="SimSun" w:hAnsi="SimSun" w:hint="eastAsia"/>
                <w:sz w:val="21"/>
              </w:rPr>
              <w:t>和注册</w:t>
            </w:r>
            <w:r w:rsidR="009E7F24" w:rsidRPr="007D74EC">
              <w:rPr>
                <w:rFonts w:ascii="SimSun" w:hAnsi="SimSun" w:hint="eastAsia"/>
                <w:sz w:val="21"/>
              </w:rPr>
              <w:t>集体商标</w:t>
            </w:r>
            <w:r w:rsidRPr="007D74EC">
              <w:rPr>
                <w:rFonts w:ascii="SimSun" w:hAnsi="SimSun" w:hint="eastAsia"/>
                <w:sz w:val="21"/>
              </w:rPr>
              <w:t>。第三个</w:t>
            </w:r>
            <w:r w:rsidR="009E7F24" w:rsidRPr="007D74EC">
              <w:rPr>
                <w:rFonts w:ascii="SimSun" w:hAnsi="SimSun" w:hint="eastAsia"/>
                <w:sz w:val="21"/>
              </w:rPr>
              <w:t>阶段</w:t>
            </w:r>
            <w:r w:rsidRPr="007D74EC">
              <w:rPr>
                <w:rFonts w:ascii="SimSun" w:hAnsi="SimSun" w:hint="eastAsia"/>
                <w:sz w:val="21"/>
              </w:rPr>
              <w:t>，</w:t>
            </w:r>
            <w:r w:rsidR="009E7F24" w:rsidRPr="007D74EC">
              <w:rPr>
                <w:rFonts w:ascii="SimSun" w:hAnsi="SimSun" w:hint="eastAsia"/>
                <w:sz w:val="21"/>
              </w:rPr>
              <w:t>通过意识提升和能力建设活动提供协助，促进</w:t>
            </w:r>
            <w:r w:rsidRPr="007D74EC">
              <w:rPr>
                <w:rFonts w:ascii="SimSun" w:hAnsi="SimSun" w:hint="eastAsia"/>
                <w:sz w:val="21"/>
              </w:rPr>
              <w:t>项目的可持续性</w:t>
            </w:r>
            <w:r w:rsidR="009E7F24" w:rsidRPr="007D74EC">
              <w:rPr>
                <w:rFonts w:ascii="SimSun" w:hAnsi="SimSun" w:hint="eastAsia"/>
                <w:sz w:val="21"/>
              </w:rPr>
              <w:t>。</w:t>
            </w:r>
          </w:p>
          <w:p w:rsidR="009F24C8" w:rsidRPr="007D74EC" w:rsidRDefault="009E7F24" w:rsidP="004029F0">
            <w:pPr>
              <w:spacing w:afterLines="50" w:after="120" w:line="340" w:lineRule="atLeast"/>
              <w:jc w:val="both"/>
              <w:rPr>
                <w:rFonts w:ascii="SimSun" w:hAnsi="SimSun"/>
                <w:sz w:val="21"/>
                <w:u w:val="single"/>
              </w:rPr>
            </w:pPr>
            <w:r w:rsidRPr="007D74EC">
              <w:rPr>
                <w:rFonts w:ascii="SimSun" w:hAnsi="SimSun" w:hint="eastAsia"/>
                <w:sz w:val="21"/>
                <w:u w:val="single"/>
              </w:rPr>
              <w:t>预期项目成果</w:t>
            </w:r>
          </w:p>
          <w:p w:rsidR="009F24C8" w:rsidRPr="009F24C8" w:rsidRDefault="009E7F24" w:rsidP="004029F0">
            <w:pPr>
              <w:spacing w:afterLines="50" w:after="120" w:line="340" w:lineRule="atLeast"/>
              <w:jc w:val="both"/>
            </w:pPr>
            <w:r w:rsidRPr="007D74EC">
              <w:rPr>
                <w:rFonts w:ascii="SimSun" w:hAnsi="SimSun" w:hint="eastAsia"/>
                <w:sz w:val="21"/>
              </w:rPr>
              <w:t>组建一个支助</w:t>
            </w:r>
            <w:r w:rsidR="003C3E5F" w:rsidRPr="007D74EC">
              <w:rPr>
                <w:rFonts w:ascii="SimSun" w:hAnsi="SimSun" w:hint="eastAsia"/>
                <w:sz w:val="21"/>
              </w:rPr>
              <w:t>和</w:t>
            </w:r>
            <w:r w:rsidRPr="007D74EC">
              <w:rPr>
                <w:rFonts w:ascii="SimSun" w:hAnsi="SimSun" w:hint="eastAsia"/>
                <w:sz w:val="21"/>
              </w:rPr>
              <w:t>推动体系，以促进当地企业注册集体商标，以此作为以生产为基础的经济发展的跨领域特色。</w:t>
            </w:r>
          </w:p>
        </w:tc>
      </w:tr>
      <w:tr w:rsidR="004F0C92" w:rsidRPr="007A23EE" w:rsidTr="00E92B34">
        <w:tblPrEx>
          <w:tblCellMar>
            <w:left w:w="108" w:type="dxa"/>
            <w:right w:w="108" w:type="dxa"/>
          </w:tblCellMar>
          <w:tblLook w:val="04A0" w:firstRow="1" w:lastRow="0" w:firstColumn="1" w:lastColumn="0" w:noHBand="0" w:noVBand="1"/>
        </w:tblPrEx>
        <w:tc>
          <w:tcPr>
            <w:tcW w:w="2051" w:type="dxa"/>
          </w:tcPr>
          <w:p w:rsidR="00B1789B" w:rsidRPr="007B2B4F" w:rsidRDefault="009943A8" w:rsidP="004029F0">
            <w:pPr>
              <w:spacing w:afterLines="50" w:after="120" w:line="340" w:lineRule="atLeast"/>
              <w:rPr>
                <w:u w:val="single"/>
              </w:rPr>
            </w:pPr>
            <w:r>
              <w:rPr>
                <w:rFonts w:ascii="SimSun" w:hAnsi="SimSun" w:hint="eastAsia"/>
                <w:sz w:val="21"/>
                <w:u w:val="single"/>
              </w:rPr>
              <w:t>落实</w:t>
            </w:r>
          </w:p>
        </w:tc>
        <w:tc>
          <w:tcPr>
            <w:tcW w:w="7394" w:type="dxa"/>
            <w:gridSpan w:val="2"/>
          </w:tcPr>
          <w:p w:rsidR="004F0C92" w:rsidRPr="007B2B4F" w:rsidRDefault="00B1789B" w:rsidP="004029F0">
            <w:pPr>
              <w:spacing w:afterLines="50" w:after="120" w:line="340" w:lineRule="atLeast"/>
              <w:jc w:val="both"/>
            </w:pPr>
            <w:r w:rsidRPr="007D74EC">
              <w:rPr>
                <w:rFonts w:ascii="SimSun" w:hAnsi="SimSun"/>
                <w:sz w:val="21"/>
              </w:rPr>
              <w:t>8</w:t>
            </w:r>
          </w:p>
        </w:tc>
      </w:tr>
      <w:tr w:rsidR="004F0C92" w:rsidRPr="0080131C" w:rsidTr="004A68D3">
        <w:tblPrEx>
          <w:tblCellMar>
            <w:left w:w="108" w:type="dxa"/>
            <w:right w:w="108" w:type="dxa"/>
          </w:tblCellMar>
          <w:tblLook w:val="04A0" w:firstRow="1" w:lastRow="0" w:firstColumn="1" w:lastColumn="0" w:noHBand="0" w:noVBand="1"/>
        </w:tblPrEx>
        <w:tc>
          <w:tcPr>
            <w:tcW w:w="2051" w:type="dxa"/>
          </w:tcPr>
          <w:p w:rsidR="004F0C92" w:rsidRPr="007B2B4F" w:rsidRDefault="009943A8" w:rsidP="004029F0">
            <w:pPr>
              <w:spacing w:afterLines="50" w:after="120" w:line="340" w:lineRule="atLeast"/>
              <w:rPr>
                <w:u w:val="single"/>
              </w:rPr>
            </w:pPr>
            <w:r>
              <w:rPr>
                <w:rFonts w:ascii="SimSun" w:hAnsi="SimSun" w:hint="eastAsia"/>
                <w:bCs/>
                <w:sz w:val="21"/>
                <w:szCs w:val="21"/>
                <w:u w:val="single"/>
              </w:rPr>
              <w:t>所关联的</w:t>
            </w:r>
            <w:r w:rsidRPr="00084DFC">
              <w:rPr>
                <w:rFonts w:ascii="SimSun" w:hAnsi="SimSun" w:hint="eastAsia"/>
                <w:bCs/>
                <w:sz w:val="21"/>
                <w:szCs w:val="21"/>
                <w:u w:val="single"/>
              </w:rPr>
              <w:t>其他相关计划/发展议程项目</w:t>
            </w:r>
          </w:p>
        </w:tc>
        <w:tc>
          <w:tcPr>
            <w:tcW w:w="7394" w:type="dxa"/>
            <w:gridSpan w:val="2"/>
          </w:tcPr>
          <w:p w:rsidR="009A03C9" w:rsidRDefault="009E7F24" w:rsidP="004029F0">
            <w:pPr>
              <w:spacing w:afterLines="50" w:after="120" w:line="340" w:lineRule="atLeast"/>
              <w:jc w:val="both"/>
              <w:rPr>
                <w:rFonts w:ascii="SimSun" w:hAnsi="SimSun"/>
                <w:sz w:val="21"/>
              </w:rPr>
            </w:pPr>
            <w:r w:rsidRPr="007D74EC">
              <w:rPr>
                <w:rFonts w:ascii="SimSun" w:hAnsi="SimSun" w:hint="eastAsia"/>
                <w:sz w:val="21"/>
              </w:rPr>
              <w:t>项目2、6、9、30</w:t>
            </w:r>
          </w:p>
          <w:p w:rsidR="004F0C92" w:rsidRPr="007B2B4F" w:rsidRDefault="00480D86" w:rsidP="004029F0">
            <w:pPr>
              <w:spacing w:afterLines="50" w:after="120" w:line="340" w:lineRule="atLeast"/>
              <w:jc w:val="both"/>
            </w:pPr>
            <w:r w:rsidRPr="007D74EC">
              <w:rPr>
                <w:rFonts w:ascii="SimSun" w:hAnsi="SimSun" w:hint="eastAsia"/>
                <w:sz w:val="21"/>
              </w:rPr>
              <w:lastRenderedPageBreak/>
              <w:t>项目：</w:t>
            </w:r>
            <w:r w:rsidR="009E7F24" w:rsidRPr="007D74EC">
              <w:rPr>
                <w:rFonts w:ascii="SimSun" w:hAnsi="SimSun" w:hint="eastAsia"/>
                <w:sz w:val="21"/>
              </w:rPr>
              <w:t>DA_4_10_01“面向发展中国家和最不发达国家企业发展的知识产权与产品品牌建设”、DA_4</w:t>
            </w:r>
            <w:r w:rsidR="009E7F24" w:rsidRPr="007D74EC">
              <w:rPr>
                <w:rFonts w:ascii="SimSun" w:hAnsi="SimSun"/>
                <w:sz w:val="21"/>
              </w:rPr>
              <w:t>_</w:t>
            </w:r>
            <w:r w:rsidR="009E7F24" w:rsidRPr="007D74EC">
              <w:rPr>
                <w:rFonts w:ascii="SimSun" w:hAnsi="SimSun" w:hint="eastAsia"/>
                <w:sz w:val="21"/>
              </w:rPr>
              <w:t>10_02“</w:t>
            </w:r>
            <w:r w:rsidRPr="007D74EC">
              <w:rPr>
                <w:rFonts w:ascii="SimSun" w:hAnsi="SimSun" w:hint="eastAsia"/>
                <w:sz w:val="21"/>
              </w:rPr>
              <w:t>知识产权和外观设计管理促进发展中国家和最不发达国家(LDC)企业发展试点项目</w:t>
            </w:r>
            <w:r w:rsidR="009E7F24" w:rsidRPr="007D74EC">
              <w:rPr>
                <w:rFonts w:ascii="SimSun" w:hAnsi="SimSun" w:hint="eastAsia"/>
                <w:sz w:val="21"/>
              </w:rPr>
              <w:t>”</w:t>
            </w:r>
            <w:r w:rsidRPr="007D74EC">
              <w:rPr>
                <w:rFonts w:ascii="SimSun" w:hAnsi="SimSun" w:hint="eastAsia"/>
                <w:sz w:val="21"/>
              </w:rPr>
              <w:t>、</w:t>
            </w:r>
            <w:r w:rsidRPr="007D74EC">
              <w:rPr>
                <w:rFonts w:ascii="SimSun" w:hAnsi="SimSun"/>
                <w:sz w:val="21"/>
              </w:rPr>
              <w:t>DA_1_10_12_01</w:t>
            </w:r>
            <w:r w:rsidR="009E7F24" w:rsidRPr="007D74EC">
              <w:rPr>
                <w:rFonts w:ascii="SimSun" w:hAnsi="SimSun" w:hint="eastAsia"/>
                <w:sz w:val="21"/>
              </w:rPr>
              <w:t>“</w:t>
            </w:r>
            <w:r w:rsidRPr="007D74EC">
              <w:rPr>
                <w:rFonts w:ascii="SimSun" w:hAnsi="SimSun" w:hint="eastAsia"/>
                <w:sz w:val="21"/>
              </w:rPr>
              <w:t>秘鲁及其他发展中国家中的知识产权与美食旅游业：通过知识产权促进美食旅游业发展”、</w:t>
            </w:r>
            <w:r w:rsidRPr="007D74EC">
              <w:rPr>
                <w:rFonts w:ascii="SimSun" w:hAnsi="SimSun"/>
                <w:sz w:val="21"/>
              </w:rPr>
              <w:t>DA_1_10_12_40_01</w:t>
            </w:r>
            <w:r w:rsidRPr="007D74EC">
              <w:rPr>
                <w:rFonts w:ascii="SimSun" w:hAnsi="SimSun" w:hint="eastAsia"/>
                <w:sz w:val="21"/>
              </w:rPr>
              <w:t>“知识产权、旅游业与文化：在埃及和其他发展中国家支持发展目标、推广文化遗产发展议程建议”。</w:t>
            </w: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480D86" w:rsidRPr="007B2B4F" w:rsidRDefault="009943A8" w:rsidP="004029F0">
            <w:pPr>
              <w:spacing w:afterLines="50" w:after="120" w:line="340" w:lineRule="atLeast"/>
              <w:rPr>
                <w:u w:val="single"/>
              </w:rPr>
            </w:pPr>
            <w:r>
              <w:rPr>
                <w:rFonts w:ascii="SimSun" w:hAnsi="SimSun" w:hint="eastAsia"/>
                <w:bCs/>
                <w:sz w:val="21"/>
                <w:szCs w:val="21"/>
                <w:u w:val="single"/>
              </w:rPr>
              <w:lastRenderedPageBreak/>
              <w:t>所关联的</w:t>
            </w:r>
            <w:r w:rsidRPr="00084DFC">
              <w:rPr>
                <w:rFonts w:ascii="SimSun" w:hAnsi="SimSun" w:hint="eastAsia"/>
                <w:bCs/>
                <w:sz w:val="21"/>
                <w:szCs w:val="21"/>
                <w:u w:val="single"/>
              </w:rPr>
              <w:t>计划和预算预期成果</w:t>
            </w:r>
          </w:p>
        </w:tc>
        <w:tc>
          <w:tcPr>
            <w:tcW w:w="7394" w:type="dxa"/>
            <w:gridSpan w:val="2"/>
          </w:tcPr>
          <w:p w:rsidR="004F0C92" w:rsidRPr="009A03C9" w:rsidRDefault="00480D86" w:rsidP="004029F0">
            <w:pPr>
              <w:spacing w:afterLines="50" w:after="120" w:line="340" w:lineRule="atLeast"/>
              <w:jc w:val="both"/>
              <w:rPr>
                <w:rFonts w:ascii="KaiTi" w:eastAsia="KaiTi" w:hAnsi="KaiTi"/>
                <w:sz w:val="21"/>
              </w:rPr>
            </w:pPr>
            <w:r w:rsidRPr="004A68D3">
              <w:rPr>
                <w:rFonts w:ascii="KaiTi" w:eastAsia="KaiTi" w:hAnsi="KaiTi" w:hint="eastAsia"/>
                <w:sz w:val="21"/>
              </w:rPr>
              <w:t>预期成果三.1</w:t>
            </w:r>
            <w:r w:rsidRPr="007D74EC">
              <w:rPr>
                <w:rFonts w:ascii="SimSun" w:hAnsi="SimSun" w:hint="eastAsia"/>
                <w:sz w:val="21"/>
              </w:rPr>
              <w:t>：国家创新与知识产权战略和计划符合国家发展目标</w:t>
            </w:r>
            <w:r w:rsidR="000E4BD0" w:rsidRPr="007D74EC">
              <w:rPr>
                <w:rFonts w:ascii="SimSun" w:hAnsi="SimSun" w:hint="eastAsia"/>
                <w:sz w:val="21"/>
              </w:rPr>
              <w:t>。</w:t>
            </w:r>
          </w:p>
          <w:p w:rsidR="00480D86" w:rsidRPr="007D74EC" w:rsidRDefault="00480D86" w:rsidP="004029F0">
            <w:pPr>
              <w:spacing w:afterLines="50" w:after="120" w:line="340" w:lineRule="atLeast"/>
              <w:jc w:val="both"/>
              <w:rPr>
                <w:rFonts w:ascii="SimSun" w:hAnsi="SimSun"/>
                <w:sz w:val="21"/>
              </w:rPr>
            </w:pPr>
            <w:r w:rsidRPr="004A68D3">
              <w:rPr>
                <w:rFonts w:ascii="KaiTi" w:eastAsia="KaiTi" w:hAnsi="KaiTi" w:hint="eastAsia"/>
                <w:sz w:val="21"/>
              </w:rPr>
              <w:t>预期成果三.2</w:t>
            </w:r>
            <w:r w:rsidRPr="007D74EC">
              <w:rPr>
                <w:rFonts w:ascii="SimSun" w:hAnsi="SimSun" w:hint="eastAsia"/>
                <w:sz w:val="21"/>
                <w:szCs w:val="22"/>
              </w:rPr>
              <w:t>：发展中国家、最不发达国家、经济转型期国家的人力资源能力得到加强，可以胜任在有效运用知识产权促进发展方面的广泛要求</w:t>
            </w:r>
            <w:r w:rsidR="000E4BD0" w:rsidRPr="007D74EC">
              <w:rPr>
                <w:rFonts w:ascii="SimSun" w:hAnsi="SimSun" w:hint="eastAsia"/>
                <w:sz w:val="21"/>
                <w:szCs w:val="22"/>
              </w:rPr>
              <w:t>。</w:t>
            </w:r>
          </w:p>
          <w:p w:rsidR="006E759F" w:rsidRPr="00221677" w:rsidRDefault="00480D86" w:rsidP="004029F0">
            <w:pPr>
              <w:spacing w:afterLines="50" w:after="120" w:line="340" w:lineRule="atLeast"/>
              <w:jc w:val="both"/>
            </w:pPr>
            <w:r w:rsidRPr="004A68D3">
              <w:rPr>
                <w:rFonts w:ascii="KaiTi" w:eastAsia="KaiTi" w:hAnsi="KaiTi" w:hint="eastAsia"/>
                <w:sz w:val="21"/>
              </w:rPr>
              <w:t>预期成果三.6</w:t>
            </w:r>
            <w:r w:rsidRPr="007D74EC">
              <w:rPr>
                <w:rFonts w:ascii="SimSun" w:hAnsi="SimSun" w:hint="eastAsia"/>
                <w:sz w:val="21"/>
              </w:rPr>
              <w:t>：中小企业成功运用知识产权支持创新的能力得到加强</w:t>
            </w:r>
            <w:r w:rsidR="000E4BD0" w:rsidRPr="007D74EC">
              <w:rPr>
                <w:rFonts w:ascii="SimSun" w:hAnsi="SimSun" w:hint="eastAsia"/>
                <w:sz w:val="21"/>
              </w:rPr>
              <w:t>。</w:t>
            </w:r>
          </w:p>
        </w:tc>
      </w:tr>
      <w:tr w:rsidR="004F0C92" w:rsidRPr="00DF1A15" w:rsidTr="00E92B34">
        <w:tblPrEx>
          <w:tblCellMar>
            <w:left w:w="108" w:type="dxa"/>
            <w:right w:w="108" w:type="dxa"/>
          </w:tblCellMar>
          <w:tblLook w:val="04A0" w:firstRow="1" w:lastRow="0" w:firstColumn="1" w:lastColumn="0" w:noHBand="0" w:noVBand="1"/>
        </w:tblPrEx>
        <w:tc>
          <w:tcPr>
            <w:tcW w:w="2051" w:type="dxa"/>
          </w:tcPr>
          <w:p w:rsidR="00480D86" w:rsidRPr="00DF1A15" w:rsidRDefault="00480D86" w:rsidP="004029F0">
            <w:pPr>
              <w:spacing w:afterLines="50" w:after="120" w:line="340" w:lineRule="atLeast"/>
              <w:rPr>
                <w:sz w:val="21"/>
              </w:rPr>
            </w:pPr>
            <w:r w:rsidRPr="007D74EC">
              <w:rPr>
                <w:rFonts w:ascii="SimSun" w:hAnsi="SimSun" w:hint="eastAsia"/>
                <w:sz w:val="21"/>
                <w:u w:val="single"/>
              </w:rPr>
              <w:t>项目期限</w:t>
            </w:r>
          </w:p>
        </w:tc>
        <w:tc>
          <w:tcPr>
            <w:tcW w:w="7394" w:type="dxa"/>
            <w:gridSpan w:val="2"/>
          </w:tcPr>
          <w:p w:rsidR="004F0C92" w:rsidRPr="00DF1A15" w:rsidRDefault="00B21D0F" w:rsidP="004029F0">
            <w:pPr>
              <w:spacing w:afterLines="50" w:after="120" w:line="340" w:lineRule="atLeast"/>
              <w:jc w:val="both"/>
              <w:rPr>
                <w:sz w:val="21"/>
              </w:rPr>
            </w:pPr>
            <w:r w:rsidRPr="007D74EC">
              <w:rPr>
                <w:rFonts w:ascii="SimSun" w:hAnsi="SimSun"/>
                <w:sz w:val="21"/>
              </w:rPr>
              <w:t>24</w:t>
            </w:r>
            <w:r w:rsidR="00480D86" w:rsidRPr="007D74EC">
              <w:rPr>
                <w:rFonts w:ascii="SimSun" w:hAnsi="SimSun" w:hint="eastAsia"/>
                <w:sz w:val="21"/>
              </w:rPr>
              <w:t>个月</w:t>
            </w:r>
          </w:p>
        </w:tc>
      </w:tr>
      <w:tr w:rsidR="004F0C92" w:rsidRPr="005516CF" w:rsidTr="00E92B34">
        <w:tblPrEx>
          <w:tblCellMar>
            <w:left w:w="108" w:type="dxa"/>
            <w:right w:w="108" w:type="dxa"/>
          </w:tblCellMar>
          <w:tblLook w:val="04A0" w:firstRow="1" w:lastRow="0" w:firstColumn="1" w:lastColumn="0" w:noHBand="0" w:noVBand="1"/>
        </w:tblPrEx>
        <w:tc>
          <w:tcPr>
            <w:tcW w:w="2051" w:type="dxa"/>
          </w:tcPr>
          <w:p w:rsidR="004F0C92" w:rsidRPr="007B2B4F" w:rsidRDefault="00480D86" w:rsidP="004029F0">
            <w:pPr>
              <w:spacing w:afterLines="50" w:after="120" w:line="340" w:lineRule="atLeast"/>
              <w:rPr>
                <w:u w:val="single"/>
              </w:rPr>
            </w:pPr>
            <w:r w:rsidRPr="007D74EC">
              <w:rPr>
                <w:rFonts w:ascii="SimSun" w:hAnsi="SimSun" w:hint="eastAsia"/>
                <w:sz w:val="21"/>
                <w:u w:val="single"/>
              </w:rPr>
              <w:t>项目预算</w:t>
            </w:r>
          </w:p>
        </w:tc>
        <w:tc>
          <w:tcPr>
            <w:tcW w:w="7394" w:type="dxa"/>
            <w:gridSpan w:val="2"/>
          </w:tcPr>
          <w:p w:rsidR="00480D86" w:rsidRPr="007B2B4F" w:rsidRDefault="00480D86" w:rsidP="004029F0">
            <w:pPr>
              <w:spacing w:afterLines="50" w:after="120" w:line="340" w:lineRule="atLeast"/>
              <w:jc w:val="both"/>
            </w:pPr>
            <w:r w:rsidRPr="007D74EC">
              <w:rPr>
                <w:rFonts w:ascii="SimSun" w:hAnsi="SimSun" w:hint="eastAsia"/>
                <w:sz w:val="21"/>
              </w:rPr>
              <w:t>总预算：450</w:t>
            </w:r>
            <w:r w:rsidRPr="007D74EC">
              <w:rPr>
                <w:rFonts w:ascii="SimSun" w:hAnsi="SimSun"/>
                <w:sz w:val="21"/>
              </w:rPr>
              <w:t>,000</w:t>
            </w:r>
            <w:r w:rsidRPr="007D74EC">
              <w:rPr>
                <w:rFonts w:ascii="SimSun" w:hAnsi="SimSun" w:hint="eastAsia"/>
                <w:sz w:val="21"/>
              </w:rPr>
              <w:t>瑞士法郎，其中325</w:t>
            </w:r>
            <w:r w:rsidRPr="007D74EC">
              <w:rPr>
                <w:rFonts w:ascii="SimSun" w:hAnsi="SimSun"/>
                <w:sz w:val="21"/>
              </w:rPr>
              <w:t>,000</w:t>
            </w:r>
            <w:r w:rsidRPr="007D74EC">
              <w:rPr>
                <w:rFonts w:ascii="SimSun" w:hAnsi="SimSun" w:hint="eastAsia"/>
                <w:sz w:val="21"/>
              </w:rPr>
              <w:t>瑞士法郎用于非人事</w:t>
            </w:r>
            <w:r w:rsidR="003C3E5F" w:rsidRPr="007D74EC">
              <w:rPr>
                <w:rFonts w:ascii="SimSun" w:hAnsi="SimSun" w:hint="eastAsia"/>
                <w:sz w:val="21"/>
              </w:rPr>
              <w:t>资源</w:t>
            </w:r>
            <w:r w:rsidRPr="007D74EC">
              <w:rPr>
                <w:rFonts w:ascii="SimSun" w:hAnsi="SimSun" w:hint="eastAsia"/>
                <w:sz w:val="21"/>
              </w:rPr>
              <w:t>，125</w:t>
            </w:r>
            <w:r w:rsidRPr="007D74EC">
              <w:rPr>
                <w:rFonts w:ascii="SimSun" w:hAnsi="SimSun"/>
                <w:sz w:val="21"/>
              </w:rPr>
              <w:t>,000</w:t>
            </w:r>
            <w:r w:rsidRPr="007D74EC">
              <w:rPr>
                <w:rFonts w:ascii="SimSun" w:hAnsi="SimSun" w:hint="eastAsia"/>
                <w:sz w:val="21"/>
              </w:rPr>
              <w:t>瑞士法郎用于</w:t>
            </w:r>
            <w:r w:rsidR="003C3E5F" w:rsidRPr="007D74EC">
              <w:rPr>
                <w:rFonts w:ascii="SimSun" w:hAnsi="SimSun" w:hint="eastAsia"/>
                <w:sz w:val="21"/>
              </w:rPr>
              <w:t>人事资源</w:t>
            </w:r>
            <w:r w:rsidRPr="007D74EC">
              <w:rPr>
                <w:rFonts w:ascii="SimSun" w:hAnsi="SimSun" w:hint="eastAsia"/>
                <w:sz w:val="21"/>
              </w:rPr>
              <w:t>。</w:t>
            </w:r>
          </w:p>
        </w:tc>
      </w:tr>
      <w:tr w:rsidR="004F0C92" w:rsidRPr="005516CF" w:rsidTr="00E92B34">
        <w:tblPrEx>
          <w:tblCellMar>
            <w:left w:w="108" w:type="dxa"/>
            <w:right w:w="108" w:type="dxa"/>
          </w:tblCellMar>
          <w:tblLook w:val="04A0" w:firstRow="1" w:lastRow="0" w:firstColumn="1" w:lastColumn="0" w:noHBand="0" w:noVBand="1"/>
        </w:tblPrEx>
        <w:tc>
          <w:tcPr>
            <w:tcW w:w="9445" w:type="dxa"/>
            <w:gridSpan w:val="3"/>
          </w:tcPr>
          <w:p w:rsidR="00A93AB1" w:rsidRPr="007B2B4F" w:rsidRDefault="00480D86" w:rsidP="00651826">
            <w:pPr>
              <w:numPr>
                <w:ilvl w:val="0"/>
                <w:numId w:val="17"/>
              </w:numPr>
              <w:spacing w:afterLines="50" w:after="120" w:line="340" w:lineRule="atLeast"/>
              <w:ind w:left="0" w:firstLine="0"/>
            </w:pPr>
            <w:r w:rsidRPr="00651826">
              <w:rPr>
                <w:rFonts w:ascii="SimHei" w:eastAsia="SimHei" w:hAnsi="SimHei" w:hint="eastAsia"/>
                <w:bCs/>
                <w:iCs/>
                <w:sz w:val="21"/>
                <w:szCs w:val="21"/>
              </w:rPr>
              <w:t>项目说明书</w:t>
            </w:r>
          </w:p>
        </w:tc>
      </w:tr>
      <w:tr w:rsidR="004F0C92" w:rsidRPr="005516CF" w:rsidTr="00E92B34">
        <w:tblPrEx>
          <w:tblCellMar>
            <w:left w:w="108" w:type="dxa"/>
            <w:right w:w="108" w:type="dxa"/>
          </w:tblCellMar>
          <w:tblLook w:val="04A0" w:firstRow="1" w:lastRow="0" w:firstColumn="1" w:lastColumn="0" w:noHBand="0" w:noVBand="1"/>
        </w:tblPrEx>
        <w:tc>
          <w:tcPr>
            <w:tcW w:w="9445" w:type="dxa"/>
            <w:gridSpan w:val="3"/>
          </w:tcPr>
          <w:p w:rsidR="004F0C92" w:rsidRPr="007B2B4F" w:rsidRDefault="00480D86" w:rsidP="004A68D3">
            <w:pPr>
              <w:pStyle w:val="af3"/>
              <w:numPr>
                <w:ilvl w:val="1"/>
                <w:numId w:val="20"/>
              </w:numPr>
              <w:spacing w:afterLines="50" w:after="120" w:line="340" w:lineRule="atLeast"/>
              <w:contextualSpacing w:val="0"/>
              <w:jc w:val="both"/>
            </w:pPr>
            <w:r w:rsidRPr="007D74EC">
              <w:rPr>
                <w:rFonts w:ascii="SimSun" w:eastAsia="SimSun" w:hAnsi="SimSun" w:cs="Arial" w:hint="eastAsia"/>
                <w:sz w:val="21"/>
                <w:u w:val="single"/>
                <w:lang w:eastAsia="zh-CN"/>
              </w:rPr>
              <w:t>主题介绍</w:t>
            </w:r>
          </w:p>
        </w:tc>
      </w:tr>
      <w:tr w:rsidR="004F0C92" w:rsidRPr="0080131C" w:rsidTr="00E92B34">
        <w:tblPrEx>
          <w:tblCellMar>
            <w:left w:w="108" w:type="dxa"/>
            <w:right w:w="108" w:type="dxa"/>
          </w:tblCellMar>
          <w:tblLook w:val="04A0" w:firstRow="1" w:lastRow="0" w:firstColumn="1" w:lastColumn="0" w:noHBand="0" w:noVBand="1"/>
        </w:tblPrEx>
        <w:trPr>
          <w:trHeight w:val="1041"/>
        </w:trPr>
        <w:tc>
          <w:tcPr>
            <w:tcW w:w="9445" w:type="dxa"/>
            <w:gridSpan w:val="3"/>
          </w:tcPr>
          <w:p w:rsidR="009A03C9" w:rsidRDefault="00480D86" w:rsidP="004029F0">
            <w:pPr>
              <w:spacing w:afterLines="50" w:after="120" w:line="340" w:lineRule="atLeast"/>
              <w:jc w:val="both"/>
              <w:rPr>
                <w:rFonts w:ascii="SimSun" w:hAnsi="SimSun"/>
                <w:sz w:val="21"/>
                <w:szCs w:val="22"/>
              </w:rPr>
            </w:pPr>
            <w:r w:rsidRPr="007D74EC">
              <w:rPr>
                <w:rFonts w:ascii="SimSun" w:hAnsi="SimSun" w:hint="eastAsia"/>
                <w:sz w:val="21"/>
                <w:szCs w:val="22"/>
              </w:rPr>
              <w:t>在本地区的许多国家中，中小企业通过组建团体获得比较优势，传统上的形式是按照地理</w:t>
            </w:r>
            <w:r w:rsidR="003C3E5F" w:rsidRPr="007D74EC">
              <w:rPr>
                <w:rFonts w:ascii="SimSun" w:hAnsi="SimSun" w:hint="eastAsia"/>
                <w:sz w:val="21"/>
                <w:szCs w:val="22"/>
              </w:rPr>
              <w:t>区域</w:t>
            </w:r>
            <w:r w:rsidRPr="007D74EC">
              <w:rPr>
                <w:rFonts w:ascii="SimSun" w:hAnsi="SimSun" w:hint="eastAsia"/>
                <w:sz w:val="21"/>
                <w:szCs w:val="22"/>
              </w:rPr>
              <w:t>或产业分支划分，</w:t>
            </w:r>
            <w:r w:rsidR="008C7124" w:rsidRPr="007D74EC">
              <w:rPr>
                <w:rFonts w:ascii="SimSun" w:hAnsi="SimSun" w:hint="eastAsia"/>
                <w:sz w:val="21"/>
                <w:szCs w:val="22"/>
              </w:rPr>
              <w:t>组建联合会或协会，</w:t>
            </w:r>
            <w:r w:rsidRPr="007D74EC">
              <w:rPr>
                <w:rFonts w:ascii="SimSun" w:hAnsi="SimSun" w:hint="eastAsia"/>
                <w:sz w:val="21"/>
                <w:szCs w:val="22"/>
              </w:rPr>
              <w:t>通过在提供商品或服务方面的特色来增加市场准入。</w:t>
            </w:r>
          </w:p>
          <w:p w:rsidR="001F4F85" w:rsidRPr="007B2B4F" w:rsidRDefault="00AE7F2E" w:rsidP="004029F0">
            <w:pPr>
              <w:spacing w:afterLines="50" w:after="120" w:line="340" w:lineRule="atLeast"/>
              <w:jc w:val="both"/>
              <w:rPr>
                <w:szCs w:val="22"/>
              </w:rPr>
            </w:pPr>
            <w:r w:rsidRPr="007D74EC">
              <w:rPr>
                <w:rFonts w:ascii="SimSun" w:hAnsi="SimSun" w:hint="eastAsia"/>
                <w:sz w:val="21"/>
                <w:szCs w:val="22"/>
              </w:rPr>
              <w:t>SENAPI查明的大多数社会</w:t>
            </w:r>
            <w:r w:rsidR="001103CE" w:rsidRPr="007D74EC">
              <w:rPr>
                <w:rFonts w:ascii="SimSun" w:hAnsi="SimSun" w:hint="eastAsia"/>
                <w:sz w:val="21"/>
                <w:szCs w:val="22"/>
              </w:rPr>
              <w:t>-</w:t>
            </w:r>
            <w:r w:rsidRPr="007D74EC">
              <w:rPr>
                <w:rFonts w:ascii="SimSun" w:hAnsi="SimSun" w:hint="eastAsia"/>
                <w:sz w:val="21"/>
                <w:szCs w:val="22"/>
              </w:rPr>
              <w:t>社区企业都是集体运营的，但是</w:t>
            </w:r>
            <w:r w:rsidR="001103CE" w:rsidRPr="007D74EC">
              <w:rPr>
                <w:rFonts w:ascii="SimSun" w:hAnsi="SimSun" w:hint="eastAsia"/>
                <w:sz w:val="21"/>
                <w:szCs w:val="22"/>
              </w:rPr>
              <w:t>这些企业</w:t>
            </w:r>
            <w:r w:rsidRPr="007D74EC">
              <w:rPr>
                <w:rFonts w:ascii="SimSun" w:hAnsi="SimSun" w:hint="eastAsia"/>
                <w:sz w:val="21"/>
                <w:szCs w:val="22"/>
              </w:rPr>
              <w:t>却没有意识到使用集体商标的优势，因此需要广泛宣传中小企业的范围、益处和贡献，</w:t>
            </w:r>
            <w:r w:rsidR="003C3E5F" w:rsidRPr="007D74EC">
              <w:rPr>
                <w:rFonts w:ascii="SimSun" w:hAnsi="SimSun" w:hint="eastAsia"/>
                <w:sz w:val="21"/>
                <w:szCs w:val="22"/>
              </w:rPr>
              <w:t>因为</w:t>
            </w:r>
            <w:r w:rsidRPr="007D74EC">
              <w:rPr>
                <w:rFonts w:ascii="SimSun" w:hAnsi="SimSun" w:hint="eastAsia"/>
                <w:sz w:val="21"/>
                <w:szCs w:val="22"/>
              </w:rPr>
              <w:t>中小企业</w:t>
            </w:r>
            <w:r w:rsidR="003C3E5F" w:rsidRPr="007D74EC">
              <w:rPr>
                <w:rFonts w:ascii="SimSun" w:hAnsi="SimSun" w:hint="eastAsia"/>
                <w:sz w:val="21"/>
                <w:szCs w:val="22"/>
              </w:rPr>
              <w:t>相对规模较小</w:t>
            </w:r>
            <w:r w:rsidRPr="007D74EC">
              <w:rPr>
                <w:rFonts w:ascii="SimSun" w:hAnsi="SimSun" w:hint="eastAsia"/>
                <w:sz w:val="21"/>
                <w:szCs w:val="22"/>
              </w:rPr>
              <w:t>，</w:t>
            </w:r>
            <w:r w:rsidR="003C3E5F" w:rsidRPr="007D74EC">
              <w:rPr>
                <w:rFonts w:ascii="SimSun" w:hAnsi="SimSun" w:hint="eastAsia"/>
                <w:sz w:val="21"/>
                <w:szCs w:val="22"/>
              </w:rPr>
              <w:t>但</w:t>
            </w:r>
            <w:r w:rsidRPr="007D74EC">
              <w:rPr>
                <w:rFonts w:ascii="SimSun" w:hAnsi="SimSun" w:hint="eastAsia"/>
                <w:sz w:val="21"/>
                <w:szCs w:val="22"/>
              </w:rPr>
              <w:t>集体活力总体更大，因此具有比较优势。小公司的运作</w:t>
            </w:r>
            <w:r w:rsidR="003C3E5F" w:rsidRPr="007D74EC">
              <w:rPr>
                <w:rFonts w:ascii="SimSun" w:hAnsi="SimSun" w:hint="eastAsia"/>
                <w:sz w:val="21"/>
                <w:szCs w:val="22"/>
              </w:rPr>
              <w:t>很少受到</w:t>
            </w:r>
            <w:r w:rsidRPr="007D74EC">
              <w:rPr>
                <w:rFonts w:ascii="SimSun" w:hAnsi="SimSun" w:hint="eastAsia"/>
                <w:sz w:val="21"/>
                <w:szCs w:val="22"/>
              </w:rPr>
              <w:t>官僚主义影响，在适应市场条件方面有更大的灵活性。另一个优势是团队合作，这有利于形成规模经济，并有利于其“品牌产品”</w:t>
            </w:r>
            <w:r w:rsidR="003C3E5F" w:rsidRPr="007D74EC">
              <w:rPr>
                <w:rFonts w:ascii="SimSun" w:hAnsi="SimSun" w:hint="eastAsia"/>
                <w:sz w:val="21"/>
                <w:szCs w:val="22"/>
              </w:rPr>
              <w:t>与大公司的产品一样</w:t>
            </w:r>
            <w:r w:rsidRPr="007D74EC">
              <w:rPr>
                <w:rFonts w:ascii="SimSun" w:hAnsi="SimSun" w:hint="eastAsia"/>
                <w:sz w:val="21"/>
                <w:szCs w:val="22"/>
              </w:rPr>
              <w:t>得到</w:t>
            </w:r>
            <w:r w:rsidR="003C3E5F" w:rsidRPr="007D74EC">
              <w:rPr>
                <w:rFonts w:ascii="SimSun" w:hAnsi="SimSun" w:hint="eastAsia"/>
                <w:sz w:val="21"/>
                <w:szCs w:val="22"/>
              </w:rPr>
              <w:t>更大</w:t>
            </w:r>
            <w:r w:rsidRPr="007D74EC">
              <w:rPr>
                <w:rFonts w:ascii="SimSun" w:hAnsi="SimSun" w:hint="eastAsia"/>
                <w:sz w:val="21"/>
                <w:szCs w:val="22"/>
              </w:rPr>
              <w:t>认可。</w:t>
            </w:r>
          </w:p>
        </w:tc>
      </w:tr>
      <w:tr w:rsidR="004F0C92" w:rsidRPr="00DF1A15" w:rsidTr="00E92B34">
        <w:tblPrEx>
          <w:tblCellMar>
            <w:left w:w="108" w:type="dxa"/>
            <w:right w:w="108" w:type="dxa"/>
          </w:tblCellMar>
          <w:tblLook w:val="04A0" w:firstRow="1" w:lastRow="0" w:firstColumn="1" w:lastColumn="0" w:noHBand="0" w:noVBand="1"/>
        </w:tblPrEx>
        <w:tc>
          <w:tcPr>
            <w:tcW w:w="9445" w:type="dxa"/>
            <w:gridSpan w:val="3"/>
          </w:tcPr>
          <w:p w:rsidR="006E759F" w:rsidRPr="00DF1A15" w:rsidRDefault="001103CE" w:rsidP="004A68D3">
            <w:pPr>
              <w:pStyle w:val="af3"/>
              <w:numPr>
                <w:ilvl w:val="1"/>
                <w:numId w:val="20"/>
              </w:numPr>
              <w:spacing w:afterLines="50" w:after="120" w:line="340" w:lineRule="atLeast"/>
              <w:contextualSpacing w:val="0"/>
              <w:jc w:val="both"/>
              <w:rPr>
                <w:rFonts w:ascii="Arial" w:hAnsi="Arial" w:cs="Arial"/>
                <w:sz w:val="21"/>
              </w:rPr>
            </w:pPr>
            <w:r w:rsidRPr="007D74EC">
              <w:rPr>
                <w:rFonts w:ascii="SimSun" w:eastAsia="SimSun" w:hAnsi="SimSun" w:cs="Arial" w:hint="eastAsia"/>
                <w:sz w:val="21"/>
                <w:u w:val="single"/>
                <w:lang w:eastAsia="zh-CN"/>
              </w:rPr>
              <w:t>目标</w:t>
            </w:r>
          </w:p>
        </w:tc>
      </w:tr>
      <w:tr w:rsidR="004F0C92" w:rsidRPr="0080131C" w:rsidTr="00E92B34">
        <w:tblPrEx>
          <w:tblCellMar>
            <w:left w:w="108" w:type="dxa"/>
            <w:right w:w="108" w:type="dxa"/>
          </w:tblCellMar>
          <w:tblLook w:val="04A0" w:firstRow="1" w:lastRow="0" w:firstColumn="1" w:lastColumn="0" w:noHBand="0" w:noVBand="1"/>
        </w:tblPrEx>
        <w:tc>
          <w:tcPr>
            <w:tcW w:w="9445" w:type="dxa"/>
            <w:gridSpan w:val="3"/>
          </w:tcPr>
          <w:p w:rsidR="009A03C9" w:rsidRPr="00931792" w:rsidRDefault="001103CE" w:rsidP="004029F0">
            <w:pPr>
              <w:spacing w:afterLines="50" w:after="120" w:line="340" w:lineRule="atLeast"/>
              <w:jc w:val="both"/>
              <w:rPr>
                <w:rFonts w:ascii="SimSun" w:hAnsi="SimSun"/>
                <w:color w:val="222222"/>
                <w:sz w:val="21"/>
                <w:szCs w:val="22"/>
                <w:u w:val="single"/>
              </w:rPr>
            </w:pPr>
            <w:r w:rsidRPr="00931792">
              <w:rPr>
                <w:rFonts w:asciiTheme="minorEastAsia" w:eastAsiaTheme="minorEastAsia" w:hAnsiTheme="minorEastAsia" w:hint="eastAsia"/>
                <w:color w:val="222222"/>
                <w:sz w:val="21"/>
                <w:szCs w:val="22"/>
                <w:u w:val="single"/>
              </w:rPr>
              <w:t>总体目标：</w:t>
            </w:r>
          </w:p>
          <w:p w:rsidR="009A03C9" w:rsidRDefault="001103CE" w:rsidP="004029F0">
            <w:pPr>
              <w:spacing w:afterLines="50" w:after="120" w:line="340" w:lineRule="atLeast"/>
              <w:jc w:val="both"/>
              <w:rPr>
                <w:rFonts w:ascii="SimSun" w:hAnsi="SimSun"/>
                <w:sz w:val="21"/>
                <w:szCs w:val="22"/>
              </w:rPr>
            </w:pPr>
            <w:r w:rsidRPr="007D74EC">
              <w:rPr>
                <w:rFonts w:ascii="SimSun" w:hAnsi="SimSun" w:hint="eastAsia"/>
                <w:sz w:val="21"/>
                <w:szCs w:val="22"/>
              </w:rPr>
              <w:t>建立一个支助和推动体系，以</w:t>
            </w:r>
            <w:r w:rsidRPr="004029F0">
              <w:rPr>
                <w:rFonts w:ascii="SimSun" w:hAnsi="SimSun" w:hint="eastAsia"/>
                <w:sz w:val="21"/>
              </w:rPr>
              <w:t>促进</w:t>
            </w:r>
            <w:r w:rsidRPr="007D74EC">
              <w:rPr>
                <w:rFonts w:ascii="SimSun" w:hAnsi="SimSun" w:hint="eastAsia"/>
                <w:sz w:val="21"/>
                <w:szCs w:val="22"/>
              </w:rPr>
              <w:t>将当地企业注册集体商标作为跨领域发展问题。</w:t>
            </w:r>
          </w:p>
          <w:p w:rsidR="009A03C9" w:rsidRPr="00931792" w:rsidRDefault="001103CE" w:rsidP="004029F0">
            <w:pPr>
              <w:spacing w:afterLines="50" w:after="120" w:line="340" w:lineRule="atLeast"/>
              <w:jc w:val="both"/>
              <w:rPr>
                <w:rFonts w:ascii="SimSun" w:hAnsi="SimSun"/>
                <w:color w:val="222222"/>
                <w:sz w:val="21"/>
                <w:szCs w:val="22"/>
                <w:u w:val="single"/>
              </w:rPr>
            </w:pPr>
            <w:r w:rsidRPr="00931792">
              <w:rPr>
                <w:rFonts w:asciiTheme="minorEastAsia" w:eastAsiaTheme="minorEastAsia" w:hAnsiTheme="minorEastAsia" w:hint="eastAsia"/>
                <w:color w:val="222222"/>
                <w:sz w:val="21"/>
                <w:szCs w:val="22"/>
                <w:u w:val="single"/>
              </w:rPr>
              <w:t>具体目标：</w:t>
            </w:r>
          </w:p>
          <w:p w:rsidR="009A03C9" w:rsidRDefault="001103CE" w:rsidP="009943A8">
            <w:pPr>
              <w:pStyle w:val="af3"/>
              <w:numPr>
                <w:ilvl w:val="0"/>
                <w:numId w:val="28"/>
              </w:numPr>
              <w:spacing w:afterLines="50" w:after="120" w:line="340" w:lineRule="atLeast"/>
              <w:jc w:val="both"/>
              <w:rPr>
                <w:rFonts w:ascii="SimSun" w:eastAsia="SimSun" w:hAnsi="SimSun" w:cs="Arial"/>
                <w:sz w:val="21"/>
                <w:lang w:eastAsia="zh-CN"/>
              </w:rPr>
            </w:pPr>
            <w:r w:rsidRPr="007D74EC">
              <w:rPr>
                <w:rFonts w:ascii="SimSun" w:eastAsia="SimSun" w:hAnsi="SimSun" w:cs="Arial" w:hint="eastAsia"/>
                <w:sz w:val="21"/>
                <w:lang w:eastAsia="zh-CN"/>
              </w:rPr>
              <w:t>制定意识提升、信息和传播</w:t>
            </w:r>
            <w:r w:rsidR="000F38E4" w:rsidRPr="007D74EC">
              <w:rPr>
                <w:rFonts w:ascii="SimSun" w:eastAsia="SimSun" w:hAnsi="SimSun" w:cs="Arial" w:hint="eastAsia"/>
                <w:sz w:val="21"/>
                <w:lang w:eastAsia="zh-CN"/>
              </w:rPr>
              <w:t>战略</w:t>
            </w:r>
            <w:r w:rsidRPr="007D74EC">
              <w:rPr>
                <w:rFonts w:ascii="SimSun" w:eastAsia="SimSun" w:hAnsi="SimSun" w:cs="Arial" w:hint="eastAsia"/>
                <w:sz w:val="21"/>
                <w:lang w:eastAsia="zh-CN"/>
              </w:rPr>
              <w:t>，宣传注册集体商标作为小型社区企业知识产权的优势、机会和益处。</w:t>
            </w:r>
          </w:p>
          <w:p w:rsidR="009A03C9" w:rsidRDefault="000F38E4" w:rsidP="009943A8">
            <w:pPr>
              <w:pStyle w:val="af3"/>
              <w:numPr>
                <w:ilvl w:val="0"/>
                <w:numId w:val="28"/>
              </w:numPr>
              <w:spacing w:afterLines="50" w:after="120" w:line="340" w:lineRule="atLeast"/>
              <w:jc w:val="both"/>
              <w:rPr>
                <w:rFonts w:ascii="SimSun" w:eastAsia="SimSun" w:hAnsi="SimSun" w:cs="Arial"/>
                <w:sz w:val="21"/>
                <w:lang w:eastAsia="zh-CN"/>
              </w:rPr>
            </w:pPr>
            <w:r w:rsidRPr="007D74EC">
              <w:rPr>
                <w:rFonts w:ascii="SimSun" w:eastAsia="SimSun" w:hAnsi="SimSun" w:cs="Arial" w:hint="eastAsia"/>
                <w:sz w:val="21"/>
                <w:lang w:eastAsia="zh-CN"/>
              </w:rPr>
              <w:t>加强制度结构建设，支助确定、开发和注册集体商标。</w:t>
            </w:r>
          </w:p>
          <w:p w:rsidR="000E50C0" w:rsidRPr="000F7C99" w:rsidRDefault="000F38E4" w:rsidP="009943A8">
            <w:pPr>
              <w:pStyle w:val="af3"/>
              <w:numPr>
                <w:ilvl w:val="0"/>
                <w:numId w:val="28"/>
              </w:numPr>
              <w:spacing w:afterLines="50" w:after="120" w:line="340" w:lineRule="atLeast"/>
              <w:ind w:left="714" w:hanging="357"/>
              <w:contextualSpacing w:val="0"/>
              <w:jc w:val="both"/>
              <w:rPr>
                <w:rFonts w:ascii="Arial" w:hAnsi="Arial" w:cs="Arial"/>
                <w:lang w:eastAsia="zh-CN"/>
              </w:rPr>
            </w:pPr>
            <w:r w:rsidRPr="007D74EC">
              <w:rPr>
                <w:rFonts w:ascii="SimSun" w:eastAsia="SimSun" w:hAnsi="SimSun" w:cs="Arial" w:hint="eastAsia"/>
                <w:sz w:val="21"/>
                <w:lang w:eastAsia="zh-CN"/>
              </w:rPr>
              <w:t>通过使用集体商标，促进保护、维护和支助小企业的机制。</w:t>
            </w:r>
          </w:p>
        </w:tc>
      </w:tr>
      <w:tr w:rsidR="004F0C92" w:rsidRPr="005516CF" w:rsidTr="00E92B34">
        <w:tblPrEx>
          <w:tblCellMar>
            <w:left w:w="108" w:type="dxa"/>
            <w:right w:w="108" w:type="dxa"/>
          </w:tblCellMar>
          <w:tblLook w:val="04A0" w:firstRow="1" w:lastRow="0" w:firstColumn="1" w:lastColumn="0" w:noHBand="0" w:noVBand="1"/>
        </w:tblPrEx>
        <w:tc>
          <w:tcPr>
            <w:tcW w:w="9445" w:type="dxa"/>
            <w:gridSpan w:val="3"/>
          </w:tcPr>
          <w:p w:rsidR="004F0C92" w:rsidRPr="007B2B4F" w:rsidRDefault="000F38E4" w:rsidP="004A68D3">
            <w:pPr>
              <w:pStyle w:val="af3"/>
              <w:numPr>
                <w:ilvl w:val="1"/>
                <w:numId w:val="20"/>
              </w:numPr>
              <w:spacing w:afterLines="50" w:after="120" w:line="340" w:lineRule="atLeast"/>
              <w:contextualSpacing w:val="0"/>
              <w:jc w:val="both"/>
            </w:pPr>
            <w:r w:rsidRPr="007D74EC">
              <w:rPr>
                <w:rFonts w:ascii="SimSun" w:eastAsia="SimSun" w:hAnsi="SimSun" w:cs="Arial" w:hint="eastAsia"/>
                <w:sz w:val="21"/>
                <w:u w:val="single"/>
                <w:lang w:eastAsia="zh-CN"/>
              </w:rPr>
              <w:t>战略</w:t>
            </w:r>
          </w:p>
        </w:tc>
      </w:tr>
      <w:tr w:rsidR="004F0C92" w:rsidRPr="0080131C" w:rsidTr="00E92B34">
        <w:tblPrEx>
          <w:tblCellMar>
            <w:left w:w="108" w:type="dxa"/>
            <w:right w:w="108" w:type="dxa"/>
          </w:tblCellMar>
          <w:tblLook w:val="04A0" w:firstRow="1" w:lastRow="0" w:firstColumn="1" w:lastColumn="0" w:noHBand="0" w:noVBand="1"/>
        </w:tblPrEx>
        <w:tc>
          <w:tcPr>
            <w:tcW w:w="9445" w:type="dxa"/>
            <w:gridSpan w:val="3"/>
          </w:tcPr>
          <w:p w:rsidR="009A03C9" w:rsidRDefault="004F0C92" w:rsidP="004029F0">
            <w:pPr>
              <w:spacing w:afterLines="50" w:after="120" w:line="340" w:lineRule="atLeast"/>
              <w:jc w:val="both"/>
              <w:rPr>
                <w:rFonts w:ascii="SimSun" w:hAnsi="SimSun"/>
                <w:sz w:val="21"/>
                <w:szCs w:val="22"/>
              </w:rPr>
            </w:pPr>
            <w:r w:rsidRPr="007D74EC">
              <w:rPr>
                <w:rFonts w:ascii="SimSun" w:hAnsi="SimSun"/>
                <w:sz w:val="21"/>
                <w:szCs w:val="22"/>
              </w:rPr>
              <w:t>A.</w:t>
            </w:r>
            <w:r w:rsidR="000F38E4" w:rsidRPr="007D74EC">
              <w:rPr>
                <w:rFonts w:ascii="SimSun" w:hAnsi="SimSun" w:hint="eastAsia"/>
                <w:sz w:val="21"/>
                <w:szCs w:val="22"/>
                <w:u w:val="single"/>
              </w:rPr>
              <w:t>范围</w:t>
            </w:r>
          </w:p>
          <w:p w:rsidR="009A03C9" w:rsidRDefault="000F38E4" w:rsidP="004029F0">
            <w:pPr>
              <w:spacing w:afterLines="50" w:after="120" w:line="340" w:lineRule="atLeast"/>
              <w:jc w:val="both"/>
              <w:rPr>
                <w:rFonts w:ascii="SimSun" w:hAnsi="SimSun"/>
                <w:sz w:val="21"/>
                <w:szCs w:val="22"/>
              </w:rPr>
            </w:pPr>
            <w:r w:rsidRPr="007D74EC">
              <w:rPr>
                <w:rFonts w:ascii="SimSun" w:hAnsi="SimSun" w:hint="eastAsia"/>
                <w:sz w:val="21"/>
                <w:szCs w:val="22"/>
              </w:rPr>
              <w:t>该项目将在多民族玻利维亚国和其他三个</w:t>
            </w:r>
            <w:r w:rsidRPr="004029F0">
              <w:rPr>
                <w:rFonts w:ascii="SimSun" w:hAnsi="SimSun" w:hint="eastAsia"/>
                <w:sz w:val="21"/>
              </w:rPr>
              <w:t>受益</w:t>
            </w:r>
            <w:r w:rsidRPr="007D74EC">
              <w:rPr>
                <w:rFonts w:ascii="SimSun" w:hAnsi="SimSun" w:hint="eastAsia"/>
                <w:sz w:val="21"/>
                <w:szCs w:val="22"/>
              </w:rPr>
              <w:t>国实施，同时考虑产权组织的支助和联手合作路线。</w:t>
            </w:r>
          </w:p>
          <w:p w:rsidR="009943A8" w:rsidRDefault="009943A8" w:rsidP="004A68D3">
            <w:pPr>
              <w:keepNext/>
              <w:spacing w:afterLines="50" w:after="120" w:line="340" w:lineRule="atLeast"/>
              <w:jc w:val="both"/>
              <w:rPr>
                <w:rFonts w:ascii="SimSun" w:hAnsi="SimSun"/>
                <w:sz w:val="21"/>
                <w:szCs w:val="22"/>
              </w:rPr>
            </w:pPr>
          </w:p>
          <w:p w:rsidR="009A03C9" w:rsidRDefault="004F0C92" w:rsidP="004A68D3">
            <w:pPr>
              <w:keepNext/>
              <w:spacing w:afterLines="50" w:after="120" w:line="340" w:lineRule="atLeast"/>
              <w:jc w:val="both"/>
              <w:rPr>
                <w:rFonts w:ascii="SimSun" w:hAnsi="SimSun"/>
                <w:sz w:val="21"/>
                <w:szCs w:val="22"/>
              </w:rPr>
            </w:pPr>
            <w:r w:rsidRPr="007D74EC">
              <w:rPr>
                <w:rFonts w:ascii="SimSun" w:hAnsi="SimSun"/>
                <w:sz w:val="21"/>
                <w:szCs w:val="22"/>
              </w:rPr>
              <w:lastRenderedPageBreak/>
              <w:t>B.</w:t>
            </w:r>
            <w:r w:rsidR="00C872C4" w:rsidRPr="007D74EC">
              <w:rPr>
                <w:rFonts w:ascii="SimSun" w:hAnsi="SimSun" w:hint="eastAsia"/>
                <w:sz w:val="21"/>
                <w:szCs w:val="22"/>
                <w:u w:val="single"/>
              </w:rPr>
              <w:t>甄选</w:t>
            </w:r>
            <w:r w:rsidR="000F38E4" w:rsidRPr="007D74EC">
              <w:rPr>
                <w:rFonts w:ascii="SimSun" w:hAnsi="SimSun" w:hint="eastAsia"/>
                <w:sz w:val="21"/>
                <w:szCs w:val="22"/>
                <w:u w:val="single"/>
              </w:rPr>
              <w:t>受益国的标准</w:t>
            </w:r>
          </w:p>
          <w:p w:rsidR="009A03C9" w:rsidRDefault="000F38E4" w:rsidP="004029F0">
            <w:pPr>
              <w:spacing w:afterLines="50" w:after="120" w:line="340" w:lineRule="atLeast"/>
              <w:jc w:val="both"/>
              <w:rPr>
                <w:rFonts w:ascii="SimSun" w:hAnsi="SimSun"/>
                <w:sz w:val="21"/>
                <w:szCs w:val="22"/>
              </w:rPr>
            </w:pPr>
            <w:r w:rsidRPr="007D74EC">
              <w:rPr>
                <w:rFonts w:ascii="SimSun" w:hAnsi="SimSun" w:hint="eastAsia"/>
                <w:sz w:val="21"/>
                <w:szCs w:val="22"/>
              </w:rPr>
              <w:t>其他三</w:t>
            </w:r>
            <w:r w:rsidR="00C872C4" w:rsidRPr="007D74EC">
              <w:rPr>
                <w:rFonts w:ascii="SimSun" w:hAnsi="SimSun" w:hint="eastAsia"/>
                <w:sz w:val="21"/>
                <w:szCs w:val="22"/>
              </w:rPr>
              <w:t>个试点国家的实际甄选</w:t>
            </w:r>
            <w:r w:rsidRPr="007D74EC">
              <w:rPr>
                <w:rFonts w:ascii="SimSun" w:hAnsi="SimSun" w:hint="eastAsia"/>
                <w:sz w:val="21"/>
                <w:szCs w:val="22"/>
              </w:rPr>
              <w:t>标准包括但不限于：</w:t>
            </w:r>
          </w:p>
          <w:p w:rsidR="009A03C9" w:rsidRDefault="000F38E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该国指定了国家协调人，作为该国的机构代表。</w:t>
            </w:r>
          </w:p>
          <w:p w:rsidR="009A03C9" w:rsidRDefault="000F38E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该国</w:t>
            </w:r>
            <w:r w:rsidR="003C3E5F" w:rsidRPr="007D74EC">
              <w:rPr>
                <w:rFonts w:ascii="SimSun" w:eastAsia="SimSun" w:hAnsi="SimSun" w:cs="Arial" w:hint="eastAsia"/>
                <w:sz w:val="21"/>
                <w:lang w:eastAsia="zh-CN"/>
              </w:rPr>
              <w:t>存在</w:t>
            </w:r>
            <w:r w:rsidRPr="007D74EC">
              <w:rPr>
                <w:rFonts w:ascii="SimSun" w:eastAsia="SimSun" w:hAnsi="SimSun" w:cs="Arial" w:hint="eastAsia"/>
                <w:sz w:val="21"/>
                <w:lang w:eastAsia="zh-CN"/>
              </w:rPr>
              <w:t>集体商标保护机构和立法框架。</w:t>
            </w:r>
          </w:p>
          <w:p w:rsidR="009A03C9" w:rsidRDefault="000F38E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如有能从使用集体商标中</w:t>
            </w:r>
            <w:r w:rsidR="005F0000" w:rsidRPr="007D74EC">
              <w:rPr>
                <w:rFonts w:ascii="SimSun" w:eastAsia="SimSun" w:hAnsi="SimSun" w:cs="Arial" w:hint="eastAsia"/>
                <w:sz w:val="21"/>
                <w:lang w:eastAsia="zh-CN"/>
              </w:rPr>
              <w:t>受益</w:t>
            </w:r>
            <w:r w:rsidRPr="007D74EC">
              <w:rPr>
                <w:rFonts w:ascii="SimSun" w:eastAsia="SimSun" w:hAnsi="SimSun" w:cs="Arial" w:hint="eastAsia"/>
                <w:sz w:val="21"/>
                <w:lang w:eastAsia="zh-CN"/>
              </w:rPr>
              <w:t>的协会或其他组织或生产者群体</w:t>
            </w:r>
            <w:r w:rsidR="00C52174" w:rsidRPr="007D74EC">
              <w:rPr>
                <w:rFonts w:ascii="SimSun" w:eastAsia="SimSun" w:hAnsi="SimSun" w:cs="Arial" w:hint="eastAsia"/>
                <w:sz w:val="21"/>
                <w:lang w:eastAsia="zh-CN"/>
              </w:rPr>
              <w:t>更佳。</w:t>
            </w:r>
          </w:p>
          <w:p w:rsidR="009A03C9" w:rsidRDefault="00C5217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有支助当地企业开发集体商标的实际需要。</w:t>
            </w:r>
          </w:p>
          <w:p w:rsidR="009A03C9" w:rsidRDefault="00C5217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该成员国知识产权机构需要表示感兴趣。</w:t>
            </w:r>
          </w:p>
          <w:p w:rsidR="009A03C9" w:rsidRDefault="00C52174" w:rsidP="004A68D3">
            <w:pPr>
              <w:pStyle w:val="af3"/>
              <w:numPr>
                <w:ilvl w:val="0"/>
                <w:numId w:val="22"/>
              </w:numPr>
              <w:tabs>
                <w:tab w:val="left" w:pos="1560"/>
              </w:tabs>
              <w:suppressAutoHyphens/>
              <w:spacing w:afterLines="50" w:after="120" w:line="340" w:lineRule="atLeast"/>
              <w:ind w:left="714" w:hanging="357"/>
              <w:contextualSpacing w:val="0"/>
              <w:jc w:val="both"/>
              <w:rPr>
                <w:rFonts w:ascii="SimSun" w:eastAsia="SimSun" w:hAnsi="SimSun" w:cs="Arial"/>
                <w:sz w:val="21"/>
                <w:lang w:eastAsia="zh-CN"/>
              </w:rPr>
            </w:pPr>
            <w:r w:rsidRPr="007D74EC">
              <w:rPr>
                <w:rFonts w:ascii="SimSun" w:eastAsia="SimSun" w:hAnsi="SimSun" w:cs="Arial" w:hint="eastAsia"/>
                <w:sz w:val="21"/>
                <w:lang w:eastAsia="zh-CN"/>
              </w:rPr>
              <w:t>该国承诺提供必要资源，以使本项目能够有效实施和</w:t>
            </w:r>
            <w:proofErr w:type="gramStart"/>
            <w:r w:rsidRPr="007D74EC">
              <w:rPr>
                <w:rFonts w:ascii="SimSun" w:eastAsia="SimSun" w:hAnsi="SimSun" w:cs="Arial" w:hint="eastAsia"/>
                <w:sz w:val="21"/>
                <w:lang w:eastAsia="zh-CN"/>
              </w:rPr>
              <w:t>可</w:t>
            </w:r>
            <w:proofErr w:type="gramEnd"/>
            <w:r w:rsidRPr="007D74EC">
              <w:rPr>
                <w:rFonts w:ascii="SimSun" w:eastAsia="SimSun" w:hAnsi="SimSun" w:cs="Arial" w:hint="eastAsia"/>
                <w:sz w:val="21"/>
                <w:lang w:eastAsia="zh-CN"/>
              </w:rPr>
              <w:t>持续开展。</w:t>
            </w:r>
          </w:p>
          <w:p w:rsidR="009A03C9" w:rsidRDefault="00C52174" w:rsidP="004029F0">
            <w:pPr>
              <w:spacing w:afterLines="50" w:after="120" w:line="340" w:lineRule="atLeast"/>
              <w:jc w:val="both"/>
              <w:rPr>
                <w:rFonts w:ascii="SimSun" w:hAnsi="SimSun"/>
                <w:sz w:val="21"/>
                <w:szCs w:val="22"/>
              </w:rPr>
            </w:pPr>
            <w:r w:rsidRPr="007D74EC">
              <w:rPr>
                <w:rFonts w:ascii="SimSun" w:hAnsi="SimSun" w:hint="eastAsia"/>
                <w:sz w:val="21"/>
                <w:szCs w:val="22"/>
              </w:rPr>
              <w:t>有意参与项目的成员国需要提交一份简要说明上述要素的提案。</w:t>
            </w:r>
          </w:p>
          <w:p w:rsidR="009A03C9" w:rsidRDefault="004F0C92" w:rsidP="004029F0">
            <w:pPr>
              <w:spacing w:afterLines="50" w:after="120" w:line="340" w:lineRule="atLeast"/>
              <w:jc w:val="both"/>
              <w:rPr>
                <w:rFonts w:ascii="SimSun" w:hAnsi="SimSun"/>
                <w:sz w:val="21"/>
                <w:szCs w:val="22"/>
              </w:rPr>
            </w:pPr>
            <w:r w:rsidRPr="007D74EC">
              <w:rPr>
                <w:rFonts w:ascii="SimSun" w:hAnsi="SimSun"/>
                <w:sz w:val="21"/>
                <w:szCs w:val="22"/>
              </w:rPr>
              <w:t>C.</w:t>
            </w:r>
            <w:r w:rsidR="00C52174" w:rsidRPr="007D74EC">
              <w:rPr>
                <w:rFonts w:ascii="SimSun" w:hAnsi="SimSun" w:hint="eastAsia"/>
                <w:sz w:val="21"/>
                <w:szCs w:val="22"/>
                <w:u w:val="single"/>
              </w:rPr>
              <w:t>交付战略</w:t>
            </w:r>
          </w:p>
          <w:p w:rsidR="009A03C9" w:rsidRDefault="00C20EC3" w:rsidP="004029F0">
            <w:pPr>
              <w:spacing w:afterLines="50" w:after="120" w:line="340" w:lineRule="atLeast"/>
              <w:jc w:val="both"/>
              <w:rPr>
                <w:rFonts w:ascii="SimSun" w:hAnsi="SimSun"/>
                <w:sz w:val="21"/>
                <w:szCs w:val="22"/>
              </w:rPr>
            </w:pPr>
            <w:r w:rsidRPr="007D74EC">
              <w:rPr>
                <w:rFonts w:ascii="SimSun" w:hAnsi="SimSun" w:hint="eastAsia"/>
                <w:sz w:val="21"/>
                <w:szCs w:val="22"/>
              </w:rPr>
              <w:t>项目实施将包括三个阶段：</w:t>
            </w:r>
          </w:p>
          <w:p w:rsidR="00631542" w:rsidRPr="007D74EC" w:rsidRDefault="00C20EC3" w:rsidP="00133E2B">
            <w:pPr>
              <w:spacing w:afterLines="50" w:after="120" w:line="340" w:lineRule="atLeast"/>
              <w:ind w:firstLineChars="200" w:firstLine="420"/>
              <w:jc w:val="both"/>
              <w:rPr>
                <w:rFonts w:ascii="SimSun" w:hAnsi="SimSun"/>
                <w:sz w:val="21"/>
                <w:szCs w:val="22"/>
              </w:rPr>
            </w:pPr>
            <w:r w:rsidRPr="007D74EC">
              <w:rPr>
                <w:rFonts w:ascii="SimSun" w:hAnsi="SimSun" w:hint="eastAsia"/>
                <w:sz w:val="21"/>
                <w:szCs w:val="22"/>
              </w:rPr>
              <w:t>第一阶段：确定可从集体商标</w:t>
            </w:r>
            <w:r w:rsidR="005F0000" w:rsidRPr="007D74EC">
              <w:rPr>
                <w:rFonts w:ascii="SimSun" w:hAnsi="SimSun" w:hint="eastAsia"/>
                <w:sz w:val="21"/>
                <w:szCs w:val="22"/>
              </w:rPr>
              <w:t>受益</w:t>
            </w:r>
            <w:r w:rsidRPr="007D74EC">
              <w:rPr>
                <w:rFonts w:ascii="SimSun" w:hAnsi="SimSun" w:hint="eastAsia"/>
                <w:sz w:val="21"/>
                <w:szCs w:val="22"/>
              </w:rPr>
              <w:t>的潜在产品并选定最终产品。</w:t>
            </w:r>
          </w:p>
          <w:p w:rsidR="009A03C9" w:rsidRDefault="00C20EC3" w:rsidP="004029F0">
            <w:pPr>
              <w:spacing w:afterLines="50" w:after="120" w:line="340" w:lineRule="atLeast"/>
              <w:jc w:val="both"/>
              <w:rPr>
                <w:rFonts w:ascii="SimSun" w:hAnsi="SimSun"/>
                <w:sz w:val="21"/>
                <w:szCs w:val="22"/>
              </w:rPr>
            </w:pPr>
            <w:r w:rsidRPr="007D74EC">
              <w:rPr>
                <w:rFonts w:ascii="SimSun" w:hAnsi="SimSun" w:hint="eastAsia"/>
                <w:sz w:val="21"/>
                <w:szCs w:val="22"/>
              </w:rPr>
              <w:t>行动1.1：开展关于能从集体商标使用中</w:t>
            </w:r>
            <w:r w:rsidR="005F0000" w:rsidRPr="007D74EC">
              <w:rPr>
                <w:rFonts w:ascii="SimSun" w:hAnsi="SimSun" w:hint="eastAsia"/>
                <w:sz w:val="21"/>
                <w:szCs w:val="22"/>
              </w:rPr>
              <w:t>受益</w:t>
            </w:r>
            <w:r w:rsidRPr="007D74EC">
              <w:rPr>
                <w:rFonts w:ascii="SimSun" w:hAnsi="SimSun" w:hint="eastAsia"/>
                <w:sz w:val="21"/>
                <w:szCs w:val="22"/>
              </w:rPr>
              <w:t>的生产区域和社区企业的范围界定研究。</w:t>
            </w:r>
          </w:p>
          <w:p w:rsidR="009A03C9" w:rsidRDefault="00C20EC3" w:rsidP="004029F0">
            <w:pPr>
              <w:spacing w:afterLines="50" w:after="120" w:line="340" w:lineRule="atLeast"/>
              <w:jc w:val="both"/>
              <w:rPr>
                <w:rFonts w:ascii="SimSun" w:hAnsi="SimSun"/>
                <w:sz w:val="21"/>
                <w:szCs w:val="22"/>
              </w:rPr>
            </w:pPr>
            <w:r w:rsidRPr="007D74EC">
              <w:rPr>
                <w:rFonts w:ascii="SimSun" w:hAnsi="SimSun" w:hint="eastAsia"/>
                <w:sz w:val="21"/>
                <w:szCs w:val="22"/>
              </w:rPr>
              <w:t>行动1.2：面向当地政府机构和企业家的信息沟通会，</w:t>
            </w:r>
            <w:r w:rsidRPr="007D74EC">
              <w:rPr>
                <w:rFonts w:ascii="SimSun" w:hAnsi="SimSun" w:hint="eastAsia"/>
                <w:sz w:val="21"/>
                <w:szCs w:val="22"/>
                <w:lang w:val="en-GB"/>
              </w:rPr>
              <w:t>宣讲使用集体商标的潜在益处</w:t>
            </w:r>
            <w:r w:rsidR="00E354B7" w:rsidRPr="007D74EC">
              <w:rPr>
                <w:rFonts w:ascii="SimSun" w:hAnsi="SimSun" w:hint="eastAsia"/>
                <w:sz w:val="21"/>
                <w:szCs w:val="22"/>
                <w:lang w:val="en-GB"/>
              </w:rPr>
              <w:t>。</w:t>
            </w:r>
          </w:p>
          <w:p w:rsidR="006A3FF9" w:rsidRPr="007D74EC" w:rsidRDefault="00C20EC3" w:rsidP="004029F0">
            <w:pPr>
              <w:spacing w:afterLines="50" w:after="120" w:line="340" w:lineRule="atLeast"/>
              <w:jc w:val="both"/>
              <w:rPr>
                <w:rFonts w:ascii="SimSun" w:hAnsi="SimSun"/>
                <w:sz w:val="21"/>
                <w:szCs w:val="22"/>
              </w:rPr>
            </w:pPr>
            <w:r w:rsidRPr="007D74EC">
              <w:rPr>
                <w:rFonts w:ascii="SimSun" w:hAnsi="SimSun" w:hint="eastAsia"/>
                <w:sz w:val="21"/>
                <w:szCs w:val="22"/>
              </w:rPr>
              <w:t>行动1.3：</w:t>
            </w:r>
            <w:r w:rsidRPr="007D74EC">
              <w:rPr>
                <w:rFonts w:ascii="SimSun" w:hAnsi="SimSun" w:hint="eastAsia"/>
                <w:sz w:val="21"/>
                <w:szCs w:val="22"/>
                <w:lang w:val="en-GB"/>
              </w:rPr>
              <w:t>在每个受益国选定一种产品，在该产品上开发和注册一项集体商标，并在每个受益国成立协会或指定现有协会</w:t>
            </w:r>
            <w:r w:rsidR="00E354B7" w:rsidRPr="007D74EC">
              <w:rPr>
                <w:rFonts w:ascii="SimSun" w:hAnsi="SimSun" w:hint="eastAsia"/>
                <w:sz w:val="21"/>
                <w:szCs w:val="22"/>
                <w:lang w:val="en-GB"/>
              </w:rPr>
              <w:t>。</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行动1.4：面向协会成员的研讨会，其内容包括建立集体身份认同，开发用于商业目的的商标。</w:t>
            </w:r>
          </w:p>
          <w:p w:rsidR="009A03C9" w:rsidRDefault="00E354B7" w:rsidP="00C841CC">
            <w:pPr>
              <w:spacing w:afterLines="50" w:after="120" w:line="340" w:lineRule="atLeast"/>
              <w:ind w:firstLineChars="200" w:firstLine="420"/>
              <w:jc w:val="both"/>
              <w:rPr>
                <w:rFonts w:ascii="SimSun" w:hAnsi="SimSun"/>
                <w:sz w:val="21"/>
                <w:szCs w:val="22"/>
              </w:rPr>
            </w:pPr>
            <w:r w:rsidRPr="007D74EC">
              <w:rPr>
                <w:rFonts w:ascii="SimSun" w:hAnsi="SimSun" w:hint="eastAsia"/>
                <w:sz w:val="21"/>
                <w:szCs w:val="22"/>
              </w:rPr>
              <w:t>第二阶段：开发、注册和启动集体商标。</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行动2.1：起草和通过集体商标使用方面的法规。</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行动2.2：设计用于集体商标的图标并达成一致。</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行动2.3：注册集体商标。</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行动2.4：举办启动集体商标的活动。</w:t>
            </w:r>
          </w:p>
          <w:p w:rsidR="009A03C9" w:rsidRDefault="00E354B7" w:rsidP="00C841CC">
            <w:pPr>
              <w:spacing w:afterLines="50" w:after="120" w:line="340" w:lineRule="atLeast"/>
              <w:ind w:firstLineChars="200" w:firstLine="420"/>
              <w:jc w:val="both"/>
              <w:rPr>
                <w:rFonts w:ascii="SimSun" w:hAnsi="SimSun"/>
                <w:sz w:val="21"/>
                <w:szCs w:val="22"/>
              </w:rPr>
            </w:pPr>
            <w:r w:rsidRPr="007D74EC">
              <w:rPr>
                <w:rFonts w:ascii="SimSun" w:hAnsi="SimSun" w:hint="eastAsia"/>
                <w:sz w:val="21"/>
                <w:szCs w:val="22"/>
              </w:rPr>
              <w:t>第三阶段：能力建设和意识提升活动。</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w:t>
            </w:r>
            <w:r w:rsidRPr="007D74EC">
              <w:rPr>
                <w:rFonts w:ascii="SimSun" w:hAnsi="SimSun"/>
                <w:sz w:val="21"/>
                <w:szCs w:val="22"/>
              </w:rPr>
              <w:t>3.1</w:t>
            </w:r>
            <w:r w:rsidRPr="007D74EC">
              <w:rPr>
                <w:rFonts w:ascii="SimSun" w:hAnsi="SimSun" w:hint="eastAsia"/>
                <w:sz w:val="21"/>
                <w:szCs w:val="22"/>
              </w:rPr>
              <w:t>：</w:t>
            </w:r>
            <w:r w:rsidRPr="007D74EC">
              <w:rPr>
                <w:rFonts w:ascii="SimSun" w:hAnsi="SimSun" w:hint="eastAsia"/>
                <w:sz w:val="21"/>
                <w:szCs w:val="22"/>
                <w:lang w:val="en-GB"/>
              </w:rPr>
              <w:t>制定集体商标开发注册的实用指南，以便在其他情况下进行复制，并针对每个受益国进行定制化。</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行动3.2：开展面向知识产权官员的关于集体商标开发和注册的培训活动。</w:t>
            </w:r>
          </w:p>
          <w:p w:rsidR="009A03C9" w:rsidRDefault="00E354B7" w:rsidP="004029F0">
            <w:pPr>
              <w:spacing w:afterLines="50" w:after="120" w:line="340" w:lineRule="atLeast"/>
              <w:jc w:val="both"/>
              <w:rPr>
                <w:rFonts w:ascii="SimSun" w:hAnsi="SimSun"/>
                <w:sz w:val="21"/>
                <w:szCs w:val="22"/>
              </w:rPr>
            </w:pPr>
            <w:r w:rsidRPr="007D74EC">
              <w:rPr>
                <w:rFonts w:ascii="SimSun" w:hAnsi="SimSun" w:hint="eastAsia"/>
                <w:sz w:val="21"/>
                <w:szCs w:val="22"/>
              </w:rPr>
              <w:t>行动3.3：行动3.3：制作意识提升材料（传单和短视频）。</w:t>
            </w:r>
          </w:p>
          <w:p w:rsidR="009A03C9" w:rsidRDefault="004F0C92" w:rsidP="004029F0">
            <w:pPr>
              <w:spacing w:afterLines="50" w:after="120" w:line="340" w:lineRule="atLeast"/>
              <w:jc w:val="both"/>
              <w:rPr>
                <w:rFonts w:ascii="SimSun" w:hAnsi="SimSun"/>
                <w:sz w:val="21"/>
                <w:szCs w:val="22"/>
              </w:rPr>
            </w:pPr>
            <w:r w:rsidRPr="007D74EC">
              <w:rPr>
                <w:rFonts w:ascii="SimSun" w:hAnsi="SimSun"/>
                <w:sz w:val="21"/>
                <w:szCs w:val="22"/>
              </w:rPr>
              <w:t>D.</w:t>
            </w:r>
            <w:r w:rsidR="00E354B7" w:rsidRPr="007D74EC">
              <w:rPr>
                <w:rFonts w:ascii="SimSun" w:hAnsi="SimSun" w:hint="eastAsia"/>
                <w:sz w:val="21"/>
                <w:szCs w:val="22"/>
                <w:u w:val="single"/>
              </w:rPr>
              <w:t>潜在风险</w:t>
            </w:r>
            <w:r w:rsidR="00DB4F5C" w:rsidRPr="007D74EC">
              <w:rPr>
                <w:rFonts w:ascii="SimSun" w:hAnsi="SimSun" w:hint="eastAsia"/>
                <w:sz w:val="21"/>
                <w:szCs w:val="22"/>
                <w:u w:val="single"/>
              </w:rPr>
              <w:t>及缓解措施</w:t>
            </w:r>
          </w:p>
          <w:p w:rsidR="009A03C9" w:rsidRDefault="00DB4F5C" w:rsidP="004029F0">
            <w:pPr>
              <w:spacing w:afterLines="50" w:after="120" w:line="340" w:lineRule="atLeast"/>
              <w:jc w:val="both"/>
              <w:rPr>
                <w:rFonts w:ascii="SimSun" w:hAnsi="SimSun"/>
                <w:sz w:val="21"/>
                <w:szCs w:val="22"/>
              </w:rPr>
            </w:pPr>
            <w:r w:rsidRPr="007D74EC">
              <w:rPr>
                <w:rFonts w:ascii="SimSun" w:hAnsi="SimSun" w:hint="eastAsia"/>
                <w:sz w:val="21"/>
                <w:szCs w:val="22"/>
              </w:rPr>
              <w:t>风险1：一些生产者协会在集体商标注册</w:t>
            </w:r>
            <w:r w:rsidR="00C872C4" w:rsidRPr="007D74EC">
              <w:rPr>
                <w:rFonts w:ascii="SimSun" w:hAnsi="SimSun" w:hint="eastAsia"/>
                <w:sz w:val="21"/>
                <w:szCs w:val="22"/>
              </w:rPr>
              <w:t>程序</w:t>
            </w:r>
            <w:r w:rsidRPr="007D74EC">
              <w:rPr>
                <w:rFonts w:ascii="SimSun" w:hAnsi="SimSun" w:hint="eastAsia"/>
                <w:sz w:val="21"/>
                <w:szCs w:val="22"/>
              </w:rPr>
              <w:t>开始时抵制改变。</w:t>
            </w:r>
          </w:p>
          <w:p w:rsidR="009A03C9"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t>缓解措施1：就使用集体商标的比较优势开展具有强大影响力的信息推广和意识提升活动。</w:t>
            </w:r>
          </w:p>
          <w:p w:rsidR="009A03C9"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t>风险2：社区协会内部可能会产生冲突，这可能会拖延启动集体商标孵化流程的行动。</w:t>
            </w:r>
          </w:p>
          <w:p w:rsidR="009A03C9"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lastRenderedPageBreak/>
              <w:t>缓解措施2：采取行动以使地方当局和生产者认识到当地协会在形成富有成效的想法方面存在的组织性弱点所造成的影响。</w:t>
            </w:r>
          </w:p>
          <w:p w:rsidR="00E032EE" w:rsidRPr="007D74EC"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t>风险3：</w:t>
            </w:r>
            <w:r w:rsidR="00240FFE" w:rsidRPr="007D74EC">
              <w:rPr>
                <w:rFonts w:ascii="SimSun" w:hAnsi="SimSun" w:hint="eastAsia"/>
                <w:sz w:val="21"/>
                <w:szCs w:val="22"/>
              </w:rPr>
              <w:t>受益</w:t>
            </w:r>
            <w:r w:rsidRPr="007D74EC">
              <w:rPr>
                <w:rFonts w:ascii="SimSun" w:hAnsi="SimSun" w:hint="eastAsia"/>
                <w:sz w:val="21"/>
                <w:szCs w:val="22"/>
              </w:rPr>
              <w:t>群体在开发、注册集体商标和从中受益方面的</w:t>
            </w:r>
            <w:r w:rsidR="000E4BD0" w:rsidRPr="007D74EC">
              <w:rPr>
                <w:rFonts w:ascii="SimSun" w:hAnsi="SimSun" w:hint="eastAsia"/>
                <w:sz w:val="21"/>
                <w:szCs w:val="22"/>
              </w:rPr>
              <w:t>机构</w:t>
            </w:r>
            <w:r w:rsidRPr="007D74EC">
              <w:rPr>
                <w:rFonts w:ascii="SimSun" w:hAnsi="SimSun" w:hint="eastAsia"/>
                <w:sz w:val="21"/>
                <w:szCs w:val="22"/>
              </w:rPr>
              <w:t>能力有限。</w:t>
            </w:r>
          </w:p>
          <w:p w:rsidR="004F0C92" w:rsidRPr="007B2B4F" w:rsidRDefault="00C872C4" w:rsidP="004029F0">
            <w:pPr>
              <w:spacing w:afterLines="50" w:after="120" w:line="340" w:lineRule="atLeast"/>
              <w:jc w:val="both"/>
              <w:rPr>
                <w:szCs w:val="22"/>
              </w:rPr>
            </w:pPr>
            <w:r w:rsidRPr="007D74EC">
              <w:rPr>
                <w:rFonts w:ascii="SimSun" w:hAnsi="SimSun" w:hint="eastAsia"/>
                <w:sz w:val="21"/>
                <w:szCs w:val="22"/>
              </w:rPr>
              <w:t>缓解措施3：在甄选前对潜在</w:t>
            </w:r>
            <w:r w:rsidR="00240FFE" w:rsidRPr="007D74EC">
              <w:rPr>
                <w:rFonts w:ascii="SimSun" w:hAnsi="SimSun" w:hint="eastAsia"/>
                <w:sz w:val="21"/>
                <w:szCs w:val="22"/>
              </w:rPr>
              <w:t>受益</w:t>
            </w:r>
            <w:r w:rsidR="000E4BD0" w:rsidRPr="007D74EC">
              <w:rPr>
                <w:rFonts w:ascii="SimSun" w:hAnsi="SimSun" w:hint="eastAsia"/>
                <w:sz w:val="21"/>
                <w:szCs w:val="22"/>
              </w:rPr>
              <w:t>群体进行机构</w:t>
            </w:r>
            <w:r w:rsidRPr="007D74EC">
              <w:rPr>
                <w:rFonts w:ascii="SimSun" w:hAnsi="SimSun" w:hint="eastAsia"/>
                <w:sz w:val="21"/>
                <w:szCs w:val="22"/>
              </w:rPr>
              <w:t>评估。</w:t>
            </w:r>
          </w:p>
        </w:tc>
      </w:tr>
      <w:tr w:rsidR="004F0C92" w:rsidRPr="00DF1A15" w:rsidTr="00E92B34">
        <w:tblPrEx>
          <w:tblCellMar>
            <w:left w:w="108" w:type="dxa"/>
            <w:right w:w="108" w:type="dxa"/>
          </w:tblCellMar>
          <w:tblLook w:val="04A0" w:firstRow="1" w:lastRow="0" w:firstColumn="1" w:lastColumn="0" w:noHBand="0" w:noVBand="1"/>
        </w:tblPrEx>
        <w:tc>
          <w:tcPr>
            <w:tcW w:w="9445" w:type="dxa"/>
            <w:gridSpan w:val="3"/>
          </w:tcPr>
          <w:p w:rsidR="00A93AB1" w:rsidRPr="00DF1A15" w:rsidRDefault="00C872C4" w:rsidP="00651826">
            <w:pPr>
              <w:numPr>
                <w:ilvl w:val="0"/>
                <w:numId w:val="17"/>
              </w:numPr>
              <w:spacing w:afterLines="50" w:after="120" w:line="340" w:lineRule="atLeast"/>
              <w:ind w:left="0" w:firstLine="0"/>
              <w:rPr>
                <w:sz w:val="21"/>
              </w:rPr>
            </w:pPr>
            <w:r w:rsidRPr="00651826">
              <w:rPr>
                <w:rFonts w:ascii="SimHei" w:eastAsia="SimHei" w:hAnsi="SimHei" w:hint="eastAsia"/>
                <w:bCs/>
                <w:iCs/>
                <w:sz w:val="21"/>
                <w:szCs w:val="21"/>
              </w:rPr>
              <w:lastRenderedPageBreak/>
              <w:t>审查与评价</w:t>
            </w:r>
          </w:p>
        </w:tc>
      </w:tr>
      <w:tr w:rsidR="004F0C92" w:rsidRPr="007A23EE" w:rsidTr="00E92B34">
        <w:tblPrEx>
          <w:tblCellMar>
            <w:left w:w="108" w:type="dxa"/>
            <w:right w:w="108" w:type="dxa"/>
          </w:tblCellMar>
          <w:tblLook w:val="04A0" w:firstRow="1" w:lastRow="0" w:firstColumn="1" w:lastColumn="0" w:noHBand="0" w:noVBand="1"/>
        </w:tblPrEx>
        <w:tc>
          <w:tcPr>
            <w:tcW w:w="9445" w:type="dxa"/>
            <w:gridSpan w:val="3"/>
          </w:tcPr>
          <w:p w:rsidR="004F0C92" w:rsidRPr="007B2B4F" w:rsidRDefault="00C872C4" w:rsidP="004A68D3">
            <w:pPr>
              <w:pStyle w:val="af3"/>
              <w:numPr>
                <w:ilvl w:val="0"/>
                <w:numId w:val="26"/>
              </w:numPr>
              <w:tabs>
                <w:tab w:val="left" w:pos="1560"/>
              </w:tabs>
              <w:suppressAutoHyphens/>
              <w:spacing w:afterLines="50" w:after="120" w:line="340" w:lineRule="atLeast"/>
              <w:ind w:left="357" w:hanging="357"/>
              <w:contextualSpacing w:val="0"/>
              <w:jc w:val="both"/>
              <w:rPr>
                <w:rFonts w:ascii="Arial" w:hAnsi="Arial" w:cs="Arial"/>
              </w:rPr>
            </w:pPr>
            <w:proofErr w:type="spellStart"/>
            <w:r w:rsidRPr="007D74EC">
              <w:rPr>
                <w:rFonts w:ascii="SimSun" w:eastAsia="SimSun" w:hAnsi="SimSun" w:cs="Arial" w:hint="eastAsia"/>
                <w:sz w:val="21"/>
                <w:u w:val="single"/>
              </w:rPr>
              <w:t>项目审查时间表</w:t>
            </w:r>
            <w:proofErr w:type="spellEnd"/>
          </w:p>
        </w:tc>
      </w:tr>
      <w:tr w:rsidR="004F0C92" w:rsidRPr="0080131C" w:rsidTr="00E92B34">
        <w:tblPrEx>
          <w:tblCellMar>
            <w:left w:w="108" w:type="dxa"/>
            <w:right w:w="108" w:type="dxa"/>
          </w:tblCellMar>
          <w:tblLook w:val="04A0" w:firstRow="1" w:lastRow="0" w:firstColumn="1" w:lastColumn="0" w:noHBand="0" w:noVBand="1"/>
        </w:tblPrEx>
        <w:tc>
          <w:tcPr>
            <w:tcW w:w="9445" w:type="dxa"/>
            <w:gridSpan w:val="3"/>
          </w:tcPr>
          <w:p w:rsidR="009A03C9" w:rsidRDefault="00C872C4" w:rsidP="004029F0">
            <w:pPr>
              <w:spacing w:afterLines="50" w:after="120" w:line="340" w:lineRule="atLeast"/>
              <w:jc w:val="both"/>
              <w:rPr>
                <w:rFonts w:ascii="SimSun" w:hAnsi="SimSun"/>
                <w:sz w:val="21"/>
                <w:szCs w:val="22"/>
              </w:rPr>
            </w:pPr>
            <w:r w:rsidRPr="007D74EC">
              <w:rPr>
                <w:rFonts w:ascii="SimSun" w:hAnsi="SimSun" w:hint="eastAsia"/>
                <w:sz w:val="21"/>
                <w:szCs w:val="22"/>
              </w:rPr>
              <w:t>年度进展报告将</w:t>
            </w:r>
            <w:r w:rsidR="005F0000" w:rsidRPr="007D74EC">
              <w:rPr>
                <w:rFonts w:ascii="SimSun" w:hAnsi="SimSun" w:hint="eastAsia"/>
                <w:sz w:val="21"/>
                <w:szCs w:val="22"/>
              </w:rPr>
              <w:t>呈交</w:t>
            </w:r>
            <w:r w:rsidRPr="007D74EC">
              <w:rPr>
                <w:rFonts w:ascii="SimSun" w:hAnsi="SimSun" w:hint="eastAsia"/>
                <w:sz w:val="21"/>
                <w:szCs w:val="22"/>
              </w:rPr>
              <w:t>CDIP审议。</w:t>
            </w:r>
          </w:p>
          <w:p w:rsidR="009A03C9" w:rsidRDefault="005F0000" w:rsidP="004029F0">
            <w:pPr>
              <w:spacing w:afterLines="50" w:after="120" w:line="340" w:lineRule="atLeast"/>
              <w:jc w:val="both"/>
              <w:rPr>
                <w:rFonts w:ascii="SimSun" w:hAnsi="SimSun"/>
                <w:sz w:val="21"/>
                <w:szCs w:val="22"/>
              </w:rPr>
            </w:pPr>
            <w:r w:rsidRPr="007D74EC">
              <w:rPr>
                <w:rFonts w:ascii="SimSun" w:hAnsi="SimSun" w:hint="eastAsia"/>
                <w:sz w:val="21"/>
                <w:szCs w:val="22"/>
              </w:rPr>
              <w:t>在项目完成后开展一次最终自我</w:t>
            </w:r>
            <w:r w:rsidR="004B7AD2">
              <w:rPr>
                <w:rFonts w:ascii="SimSun" w:hAnsi="SimSun" w:hint="eastAsia"/>
                <w:sz w:val="21"/>
                <w:szCs w:val="22"/>
              </w:rPr>
              <w:t>审评</w:t>
            </w:r>
            <w:r w:rsidRPr="007D74EC">
              <w:rPr>
                <w:rFonts w:ascii="SimSun" w:hAnsi="SimSun" w:hint="eastAsia"/>
                <w:sz w:val="21"/>
                <w:szCs w:val="22"/>
              </w:rPr>
              <w:t>，并提交给CDIP。</w:t>
            </w:r>
          </w:p>
          <w:p w:rsidR="005734A6" w:rsidRPr="007B2B4F" w:rsidRDefault="005F0000" w:rsidP="004029F0">
            <w:pPr>
              <w:spacing w:afterLines="50" w:after="120" w:line="340" w:lineRule="atLeast"/>
              <w:jc w:val="both"/>
              <w:rPr>
                <w:szCs w:val="22"/>
              </w:rPr>
            </w:pPr>
            <w:r w:rsidRPr="007D74EC">
              <w:rPr>
                <w:rFonts w:ascii="SimSun" w:hAnsi="SimSun" w:hint="eastAsia"/>
                <w:sz w:val="21"/>
                <w:szCs w:val="22"/>
              </w:rPr>
              <w:t>在项目完成后由外部顾问编写一份最终独立</w:t>
            </w:r>
            <w:r w:rsidR="004B7AD2">
              <w:rPr>
                <w:rFonts w:ascii="SimSun" w:hAnsi="SimSun" w:hint="eastAsia"/>
                <w:sz w:val="21"/>
                <w:szCs w:val="22"/>
              </w:rPr>
              <w:t>审评</w:t>
            </w:r>
            <w:r w:rsidRPr="007D74EC">
              <w:rPr>
                <w:rFonts w:ascii="SimSun" w:hAnsi="SimSun" w:hint="eastAsia"/>
                <w:sz w:val="21"/>
                <w:szCs w:val="22"/>
              </w:rPr>
              <w:t>报告，并提交给CDIP。</w:t>
            </w:r>
          </w:p>
        </w:tc>
      </w:tr>
      <w:tr w:rsidR="004F0C92" w:rsidRPr="00DF1A15" w:rsidTr="00E92B34">
        <w:tblPrEx>
          <w:tblCellMar>
            <w:left w:w="108" w:type="dxa"/>
            <w:right w:w="108" w:type="dxa"/>
          </w:tblCellMar>
          <w:tblLook w:val="04A0" w:firstRow="1" w:lastRow="0" w:firstColumn="1" w:lastColumn="0" w:noHBand="0" w:noVBand="1"/>
        </w:tblPrEx>
        <w:tc>
          <w:tcPr>
            <w:tcW w:w="9445" w:type="dxa"/>
            <w:gridSpan w:val="3"/>
          </w:tcPr>
          <w:p w:rsidR="00170EC7" w:rsidRPr="00DF1A15" w:rsidRDefault="005F0000" w:rsidP="004A68D3">
            <w:pPr>
              <w:pStyle w:val="af3"/>
              <w:numPr>
                <w:ilvl w:val="0"/>
                <w:numId w:val="26"/>
              </w:numPr>
              <w:tabs>
                <w:tab w:val="left" w:pos="1560"/>
              </w:tabs>
              <w:suppressAutoHyphens/>
              <w:spacing w:afterLines="50" w:after="120" w:line="340" w:lineRule="atLeast"/>
              <w:ind w:left="357" w:hanging="357"/>
              <w:contextualSpacing w:val="0"/>
              <w:jc w:val="both"/>
              <w:rPr>
                <w:rFonts w:ascii="Arial" w:hAnsi="Arial" w:cs="Arial"/>
                <w:sz w:val="21"/>
                <w:u w:val="single"/>
              </w:rPr>
            </w:pPr>
            <w:proofErr w:type="spellStart"/>
            <w:r w:rsidRPr="00DF1A15">
              <w:rPr>
                <w:rFonts w:hint="eastAsia"/>
                <w:sz w:val="21"/>
                <w:lang w:val="en-GB"/>
              </w:rPr>
              <w:t>项目自我</w:t>
            </w:r>
            <w:r w:rsidR="009943A8">
              <w:rPr>
                <w:rFonts w:hint="eastAsia"/>
                <w:sz w:val="21"/>
                <w:lang w:val="en-GB"/>
              </w:rPr>
              <w:t>审评</w:t>
            </w:r>
            <w:proofErr w:type="spellEnd"/>
          </w:p>
        </w:tc>
      </w:tr>
      <w:tr w:rsidR="004F0C92" w:rsidRPr="009A03C9" w:rsidTr="00E92B34">
        <w:tblPrEx>
          <w:tblCellMar>
            <w:left w:w="108" w:type="dxa"/>
            <w:right w:w="108" w:type="dxa"/>
          </w:tblCellMar>
          <w:tblLook w:val="04A0" w:firstRow="1" w:lastRow="0" w:firstColumn="1" w:lastColumn="0" w:noHBand="0" w:noVBand="1"/>
        </w:tblPrEx>
        <w:tc>
          <w:tcPr>
            <w:tcW w:w="3415" w:type="dxa"/>
            <w:gridSpan w:val="2"/>
          </w:tcPr>
          <w:p w:rsidR="004F0C92" w:rsidRPr="009A03C9" w:rsidRDefault="005F0000" w:rsidP="00C10400">
            <w:pPr>
              <w:spacing w:afterLines="50" w:after="120" w:line="340" w:lineRule="atLeast"/>
              <w:jc w:val="both"/>
              <w:rPr>
                <w:rFonts w:ascii="KaiTi" w:eastAsia="KaiTi" w:hAnsi="KaiTi"/>
                <w:sz w:val="21"/>
                <w:szCs w:val="22"/>
                <w:u w:val="single"/>
                <w:lang w:val="en-GB"/>
              </w:rPr>
            </w:pPr>
            <w:r w:rsidRPr="009A03C9">
              <w:rPr>
                <w:rFonts w:ascii="KaiTi" w:eastAsia="KaiTi" w:hAnsi="KaiTi" w:hint="eastAsia"/>
                <w:sz w:val="21"/>
                <w:szCs w:val="22"/>
                <w:lang w:val="en-GB"/>
              </w:rPr>
              <w:t>项目成果</w:t>
            </w:r>
          </w:p>
        </w:tc>
        <w:tc>
          <w:tcPr>
            <w:tcW w:w="6030" w:type="dxa"/>
          </w:tcPr>
          <w:p w:rsidR="004F0C92" w:rsidRPr="009A03C9" w:rsidRDefault="009943A8" w:rsidP="00C10400">
            <w:pPr>
              <w:spacing w:afterLines="50" w:after="120" w:line="340" w:lineRule="atLeast"/>
              <w:jc w:val="both"/>
              <w:rPr>
                <w:rFonts w:ascii="KaiTi" w:eastAsia="KaiTi" w:hAnsi="KaiTi"/>
                <w:sz w:val="21"/>
                <w:szCs w:val="22"/>
                <w:lang w:val="en-GB"/>
              </w:rPr>
            </w:pPr>
            <w:r>
              <w:rPr>
                <w:rFonts w:ascii="KaiTi" w:eastAsia="KaiTi" w:hAnsi="KaiTi" w:hint="eastAsia"/>
                <w:sz w:val="21"/>
                <w:szCs w:val="22"/>
                <w:lang w:val="en-GB"/>
              </w:rPr>
              <w:t>成功</w:t>
            </w:r>
            <w:r w:rsidR="005F0000" w:rsidRPr="009A03C9">
              <w:rPr>
                <w:rFonts w:ascii="KaiTi" w:eastAsia="KaiTi" w:hAnsi="KaiTi" w:hint="eastAsia"/>
                <w:sz w:val="21"/>
                <w:szCs w:val="22"/>
                <w:lang w:val="en-GB"/>
              </w:rPr>
              <w:t>完成的指标（成果指标）</w:t>
            </w:r>
          </w:p>
        </w:tc>
      </w:tr>
      <w:tr w:rsidR="004F0C92" w:rsidRPr="00DF1A15" w:rsidTr="00E92B34">
        <w:tblPrEx>
          <w:tblCellMar>
            <w:left w:w="108" w:type="dxa"/>
            <w:right w:w="108" w:type="dxa"/>
          </w:tblCellMar>
          <w:tblLook w:val="04A0" w:firstRow="1" w:lastRow="0" w:firstColumn="1" w:lastColumn="0" w:noHBand="0" w:noVBand="1"/>
        </w:tblPrEx>
        <w:tc>
          <w:tcPr>
            <w:tcW w:w="3415" w:type="dxa"/>
            <w:gridSpan w:val="2"/>
          </w:tcPr>
          <w:p w:rsidR="004F0C92" w:rsidRPr="00DF1A15" w:rsidRDefault="005F0000" w:rsidP="004029F0">
            <w:pPr>
              <w:spacing w:afterLines="50" w:after="120" w:line="340" w:lineRule="atLeast"/>
              <w:jc w:val="both"/>
              <w:rPr>
                <w:sz w:val="21"/>
                <w:szCs w:val="22"/>
                <w:lang w:val="en-GB"/>
              </w:rPr>
            </w:pPr>
            <w:r w:rsidRPr="007D74EC">
              <w:rPr>
                <w:rFonts w:ascii="SimSun" w:hAnsi="SimSun" w:hint="eastAsia"/>
                <w:sz w:val="21"/>
                <w:szCs w:val="22"/>
                <w:lang w:val="en-GB"/>
              </w:rPr>
              <w:t>选定三个试点国家（除多民族玻利维亚国</w:t>
            </w:r>
            <w:r w:rsidR="004B2AC8" w:rsidRPr="007D74EC">
              <w:rPr>
                <w:rFonts w:ascii="SimSun" w:hAnsi="SimSun" w:hint="eastAsia"/>
                <w:sz w:val="21"/>
                <w:szCs w:val="22"/>
                <w:lang w:val="en-GB"/>
              </w:rPr>
              <w:t>之外）</w:t>
            </w:r>
          </w:p>
        </w:tc>
        <w:tc>
          <w:tcPr>
            <w:tcW w:w="6030" w:type="dxa"/>
          </w:tcPr>
          <w:p w:rsidR="009A03C9" w:rsidRDefault="005F0000" w:rsidP="004029F0">
            <w:pPr>
              <w:spacing w:afterLines="50" w:after="120" w:line="340" w:lineRule="atLeast"/>
              <w:jc w:val="both"/>
              <w:rPr>
                <w:rFonts w:ascii="SimSun" w:hAnsi="SimSun"/>
                <w:sz w:val="21"/>
                <w:szCs w:val="22"/>
                <w:lang w:val="en-GB"/>
              </w:rPr>
            </w:pPr>
            <w:r w:rsidRPr="007D74EC">
              <w:rPr>
                <w:rFonts w:ascii="SimSun" w:hAnsi="SimSun" w:hint="eastAsia"/>
                <w:sz w:val="21"/>
                <w:szCs w:val="22"/>
                <w:lang w:val="en-GB"/>
              </w:rPr>
              <w:t>选定三个国家（根据商定的</w:t>
            </w:r>
            <w:r w:rsidR="000E4BD0" w:rsidRPr="007D74EC">
              <w:rPr>
                <w:rFonts w:ascii="SimSun" w:hAnsi="SimSun" w:hint="eastAsia"/>
                <w:sz w:val="21"/>
                <w:szCs w:val="22"/>
                <w:lang w:val="en-GB"/>
              </w:rPr>
              <w:t>甄</w:t>
            </w:r>
            <w:r w:rsidRPr="007D74EC">
              <w:rPr>
                <w:rFonts w:ascii="SimSun" w:hAnsi="SimSun" w:hint="eastAsia"/>
                <w:sz w:val="21"/>
                <w:szCs w:val="22"/>
                <w:lang w:val="en-GB"/>
              </w:rPr>
              <w:t>选标准）；并</w:t>
            </w:r>
          </w:p>
          <w:p w:rsidR="004F0C92" w:rsidRPr="00DF1A15" w:rsidRDefault="004B2AC8" w:rsidP="004029F0">
            <w:pPr>
              <w:spacing w:afterLines="50" w:after="120" w:line="340" w:lineRule="atLeast"/>
              <w:jc w:val="both"/>
              <w:rPr>
                <w:sz w:val="21"/>
                <w:szCs w:val="22"/>
                <w:lang w:val="en-GB"/>
              </w:rPr>
            </w:pPr>
            <w:r w:rsidRPr="007D74EC">
              <w:rPr>
                <w:rFonts w:ascii="SimSun" w:hAnsi="SimSun" w:hint="eastAsia"/>
                <w:sz w:val="21"/>
                <w:szCs w:val="22"/>
                <w:lang w:val="en-GB"/>
              </w:rPr>
              <w:t>指定实施国家项目的联络点</w:t>
            </w:r>
          </w:p>
        </w:tc>
      </w:tr>
      <w:tr w:rsidR="004F0C92" w:rsidRPr="0080131C" w:rsidTr="00E92B34">
        <w:tblPrEx>
          <w:tblCellMar>
            <w:left w:w="108" w:type="dxa"/>
            <w:right w:w="108" w:type="dxa"/>
          </w:tblCellMar>
          <w:tblLook w:val="04A0" w:firstRow="1" w:lastRow="0" w:firstColumn="1" w:lastColumn="0" w:noHBand="0" w:noVBand="1"/>
        </w:tblPrEx>
        <w:tc>
          <w:tcPr>
            <w:tcW w:w="3415" w:type="dxa"/>
            <w:gridSpan w:val="2"/>
          </w:tcPr>
          <w:p w:rsidR="008E7F99" w:rsidRPr="0008512B" w:rsidRDefault="005F0000" w:rsidP="004029F0">
            <w:pPr>
              <w:spacing w:afterLines="50" w:after="120" w:line="340" w:lineRule="atLeast"/>
              <w:jc w:val="both"/>
              <w:rPr>
                <w:szCs w:val="22"/>
                <w:lang w:val="en-GB"/>
              </w:rPr>
            </w:pPr>
            <w:r w:rsidRPr="007D74EC">
              <w:rPr>
                <w:rFonts w:ascii="SimSun" w:hAnsi="SimSun" w:hint="eastAsia"/>
                <w:sz w:val="21"/>
                <w:szCs w:val="22"/>
                <w:lang w:val="en-GB"/>
              </w:rPr>
              <w:t>国家层面</w:t>
            </w:r>
            <w:r w:rsidR="000E4BD0" w:rsidRPr="007D74EC">
              <w:rPr>
                <w:rFonts w:ascii="SimSun" w:hAnsi="SimSun" w:hint="eastAsia"/>
                <w:sz w:val="21"/>
                <w:szCs w:val="22"/>
                <w:lang w:val="en-GB"/>
              </w:rPr>
              <w:t>的</w:t>
            </w:r>
            <w:r w:rsidRPr="007D74EC">
              <w:rPr>
                <w:rFonts w:ascii="SimSun" w:hAnsi="SimSun" w:hint="eastAsia"/>
                <w:sz w:val="21"/>
                <w:szCs w:val="22"/>
                <w:lang w:val="en-GB"/>
              </w:rPr>
              <w:t>项目计划得到批准</w:t>
            </w:r>
          </w:p>
        </w:tc>
        <w:tc>
          <w:tcPr>
            <w:tcW w:w="6030" w:type="dxa"/>
          </w:tcPr>
          <w:p w:rsidR="004F0C92" w:rsidRPr="0008512B" w:rsidRDefault="005F0000" w:rsidP="004029F0">
            <w:pPr>
              <w:spacing w:afterLines="50" w:after="120" w:line="340" w:lineRule="atLeast"/>
              <w:jc w:val="both"/>
              <w:rPr>
                <w:szCs w:val="22"/>
                <w:lang w:val="en-GB"/>
              </w:rPr>
            </w:pPr>
            <w:r w:rsidRPr="007D74EC">
              <w:rPr>
                <w:rFonts w:ascii="SimSun" w:hAnsi="SimSun" w:hint="eastAsia"/>
                <w:sz w:val="21"/>
                <w:szCs w:val="22"/>
                <w:lang w:val="en-GB"/>
              </w:rPr>
              <w:t>起草四份项目实施计划并获得批准（每个</w:t>
            </w:r>
            <w:r w:rsidR="00240FFE" w:rsidRPr="007D74EC">
              <w:rPr>
                <w:rFonts w:ascii="SimSun" w:hAnsi="SimSun" w:hint="eastAsia"/>
                <w:sz w:val="21"/>
                <w:szCs w:val="22"/>
                <w:lang w:val="en-GB"/>
              </w:rPr>
              <w:t>受益</w:t>
            </w:r>
            <w:r w:rsidRPr="007D74EC">
              <w:rPr>
                <w:rFonts w:ascii="SimSun" w:hAnsi="SimSun" w:hint="eastAsia"/>
                <w:sz w:val="21"/>
                <w:szCs w:val="22"/>
                <w:lang w:val="en-GB"/>
              </w:rPr>
              <w:t>国一份）。</w:t>
            </w:r>
          </w:p>
        </w:tc>
      </w:tr>
      <w:tr w:rsidR="004F0C92" w:rsidRPr="0080131C" w:rsidTr="00E92B34">
        <w:tblPrEx>
          <w:tblCellMar>
            <w:left w:w="108" w:type="dxa"/>
            <w:right w:w="108" w:type="dxa"/>
          </w:tblCellMar>
          <w:tblLook w:val="04A0" w:firstRow="1" w:lastRow="0" w:firstColumn="1" w:lastColumn="0" w:noHBand="0" w:noVBand="1"/>
        </w:tblPrEx>
        <w:tc>
          <w:tcPr>
            <w:tcW w:w="3415" w:type="dxa"/>
            <w:gridSpan w:val="2"/>
          </w:tcPr>
          <w:p w:rsidR="004F0C92" w:rsidRPr="0008512B" w:rsidRDefault="005F0000" w:rsidP="004029F0">
            <w:pPr>
              <w:spacing w:afterLines="50" w:after="120" w:line="340" w:lineRule="atLeast"/>
              <w:jc w:val="both"/>
              <w:rPr>
                <w:szCs w:val="22"/>
                <w:lang w:val="en-GB"/>
              </w:rPr>
            </w:pPr>
            <w:r w:rsidRPr="007D74EC">
              <w:rPr>
                <w:rFonts w:ascii="SimSun" w:hAnsi="SimSun" w:hint="eastAsia"/>
                <w:sz w:val="21"/>
                <w:szCs w:val="22"/>
                <w:lang w:val="en-GB"/>
              </w:rPr>
              <w:t>四份关于从集体商标使用中获益的潜在产品/</w:t>
            </w:r>
            <w:r w:rsidR="000E378E">
              <w:rPr>
                <w:rFonts w:ascii="SimSun" w:hAnsi="SimSun" w:hint="eastAsia"/>
                <w:sz w:val="21"/>
                <w:szCs w:val="22"/>
                <w:lang w:val="en-GB"/>
              </w:rPr>
              <w:t>服务的</w:t>
            </w:r>
            <w:proofErr w:type="gramStart"/>
            <w:r w:rsidR="000E378E">
              <w:rPr>
                <w:rFonts w:ascii="SimSun" w:hAnsi="SimSun" w:hint="eastAsia"/>
                <w:sz w:val="21"/>
                <w:szCs w:val="22"/>
                <w:lang w:val="en-GB"/>
              </w:rPr>
              <w:t>的</w:t>
            </w:r>
            <w:proofErr w:type="gramEnd"/>
            <w:r w:rsidR="000E378E">
              <w:rPr>
                <w:rFonts w:ascii="SimSun" w:hAnsi="SimSun" w:hint="eastAsia"/>
                <w:sz w:val="21"/>
                <w:szCs w:val="22"/>
                <w:lang w:val="en-GB"/>
              </w:rPr>
              <w:t>范围界定研究（每个试点国家一份）</w:t>
            </w:r>
          </w:p>
        </w:tc>
        <w:tc>
          <w:tcPr>
            <w:tcW w:w="6030" w:type="dxa"/>
          </w:tcPr>
          <w:p w:rsidR="004F0C92" w:rsidRPr="0008512B" w:rsidRDefault="005F0000" w:rsidP="004029F0">
            <w:pPr>
              <w:spacing w:afterLines="50" w:after="120" w:line="340" w:lineRule="atLeast"/>
              <w:jc w:val="both"/>
              <w:rPr>
                <w:szCs w:val="22"/>
                <w:lang w:val="en-GB"/>
              </w:rPr>
            </w:pPr>
            <w:r w:rsidRPr="007D74EC">
              <w:rPr>
                <w:rFonts w:ascii="SimSun" w:hAnsi="SimSun" w:hint="eastAsia"/>
                <w:sz w:val="21"/>
              </w:rPr>
              <w:t>范围界定研究的最终范围由受益国的当地联络点和产权组织秘书处共同批准。</w:t>
            </w:r>
          </w:p>
        </w:tc>
      </w:tr>
      <w:tr w:rsidR="00222E56" w:rsidRPr="0080131C" w:rsidTr="00E92B34">
        <w:tblPrEx>
          <w:tblCellMar>
            <w:left w:w="108" w:type="dxa"/>
            <w:right w:w="108" w:type="dxa"/>
          </w:tblCellMar>
          <w:tblLook w:val="04A0" w:firstRow="1" w:lastRow="0" w:firstColumn="1" w:lastColumn="0" w:noHBand="0" w:noVBand="1"/>
        </w:tblPrEx>
        <w:tc>
          <w:tcPr>
            <w:tcW w:w="3415" w:type="dxa"/>
            <w:gridSpan w:val="2"/>
          </w:tcPr>
          <w:p w:rsidR="00222E56" w:rsidRDefault="0055538E" w:rsidP="004029F0">
            <w:pPr>
              <w:spacing w:afterLines="50" w:after="120" w:line="340" w:lineRule="atLeast"/>
              <w:jc w:val="both"/>
              <w:rPr>
                <w:szCs w:val="22"/>
                <w:lang w:val="en-GB"/>
              </w:rPr>
            </w:pPr>
            <w:r w:rsidRPr="007D74EC">
              <w:rPr>
                <w:rFonts w:ascii="SimSun" w:hAnsi="SimSun" w:hint="eastAsia"/>
                <w:sz w:val="21"/>
                <w:szCs w:val="22"/>
                <w:lang w:val="en-GB"/>
              </w:rPr>
              <w:t>面向当地政府和企业家的、关于集体商标使用潜在益处的信息沟通会</w:t>
            </w:r>
          </w:p>
        </w:tc>
        <w:tc>
          <w:tcPr>
            <w:tcW w:w="6030" w:type="dxa"/>
          </w:tcPr>
          <w:p w:rsidR="009A52F2" w:rsidRDefault="0055538E" w:rsidP="004029F0">
            <w:pPr>
              <w:spacing w:afterLines="50" w:after="120" w:line="340" w:lineRule="atLeast"/>
              <w:jc w:val="both"/>
              <w:rPr>
                <w:szCs w:val="22"/>
                <w:lang w:val="en-GB"/>
              </w:rPr>
            </w:pPr>
            <w:r w:rsidRPr="007D74EC">
              <w:rPr>
                <w:rFonts w:ascii="SimSun" w:hAnsi="SimSun" w:hint="eastAsia"/>
                <w:sz w:val="21"/>
                <w:szCs w:val="22"/>
              </w:rPr>
              <w:t>活动参与者中有很大一部分</w:t>
            </w:r>
            <w:r w:rsidR="00140A97" w:rsidRPr="007D74EC">
              <w:rPr>
                <w:rFonts w:ascii="SimSun" w:hAnsi="SimSun" w:hint="eastAsia"/>
                <w:sz w:val="21"/>
                <w:szCs w:val="22"/>
              </w:rPr>
              <w:t>表示</w:t>
            </w:r>
            <w:r w:rsidRPr="007D74EC">
              <w:rPr>
                <w:rFonts w:ascii="SimSun" w:hAnsi="SimSun" w:hint="eastAsia"/>
                <w:sz w:val="21"/>
                <w:szCs w:val="22"/>
              </w:rPr>
              <w:t>活动增进了对集体商标使用潜在益处的理解</w:t>
            </w:r>
          </w:p>
        </w:tc>
      </w:tr>
      <w:tr w:rsidR="004F0C92" w:rsidRPr="0080131C" w:rsidTr="00E92B34">
        <w:tblPrEx>
          <w:tblCellMar>
            <w:left w:w="108" w:type="dxa"/>
            <w:right w:w="108" w:type="dxa"/>
          </w:tblCellMar>
          <w:tblLook w:val="04A0" w:firstRow="1" w:lastRow="0" w:firstColumn="1" w:lastColumn="0" w:noHBand="0" w:noVBand="1"/>
        </w:tblPrEx>
        <w:tc>
          <w:tcPr>
            <w:tcW w:w="3415" w:type="dxa"/>
            <w:gridSpan w:val="2"/>
          </w:tcPr>
          <w:p w:rsidR="00222E56" w:rsidRPr="0008512B" w:rsidRDefault="004B2AC8" w:rsidP="004029F0">
            <w:pPr>
              <w:spacing w:afterLines="50" w:after="120" w:line="340" w:lineRule="atLeast"/>
              <w:jc w:val="both"/>
              <w:rPr>
                <w:szCs w:val="22"/>
              </w:rPr>
            </w:pPr>
            <w:r w:rsidRPr="007D74EC">
              <w:rPr>
                <w:rFonts w:ascii="SimSun" w:hAnsi="SimSun" w:hint="eastAsia"/>
                <w:sz w:val="21"/>
                <w:szCs w:val="22"/>
                <w:lang w:val="en-GB"/>
              </w:rPr>
              <w:t>在每个受益国选定一种产品，在该产品上开发和注册一项集体商标，并在每个受益国成立协会或指定现有协会</w:t>
            </w:r>
          </w:p>
        </w:tc>
        <w:tc>
          <w:tcPr>
            <w:tcW w:w="6030" w:type="dxa"/>
          </w:tcPr>
          <w:p w:rsidR="004F0C92" w:rsidRPr="0008512B" w:rsidRDefault="004B2AC8" w:rsidP="004029F0">
            <w:pPr>
              <w:spacing w:afterLines="50" w:after="120" w:line="340" w:lineRule="atLeast"/>
              <w:jc w:val="both"/>
              <w:rPr>
                <w:szCs w:val="22"/>
                <w:lang w:val="en-GB"/>
              </w:rPr>
            </w:pPr>
            <w:r w:rsidRPr="007D74EC">
              <w:rPr>
                <w:rFonts w:ascii="SimSun" w:hAnsi="SimSun" w:hint="eastAsia"/>
                <w:sz w:val="21"/>
                <w:szCs w:val="22"/>
                <w:lang w:val="en-GB"/>
              </w:rPr>
              <w:t>在每个受益国选定一种产品，并成立或选定一家协会</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Pr="0023132E" w:rsidRDefault="004B2AC8" w:rsidP="004029F0">
            <w:pPr>
              <w:spacing w:afterLines="50" w:after="120" w:line="340" w:lineRule="atLeast"/>
              <w:jc w:val="both"/>
              <w:rPr>
                <w:szCs w:val="22"/>
                <w:lang w:val="en-GB"/>
              </w:rPr>
            </w:pPr>
            <w:r w:rsidRPr="007D74EC">
              <w:rPr>
                <w:rFonts w:ascii="SimSun" w:hAnsi="SimSun" w:hint="eastAsia"/>
                <w:sz w:val="21"/>
                <w:szCs w:val="22"/>
                <w:lang w:val="en-GB"/>
              </w:rPr>
              <w:t>起草和通过集体商标使用相关法规（在每个受益国）</w:t>
            </w:r>
          </w:p>
        </w:tc>
        <w:tc>
          <w:tcPr>
            <w:tcW w:w="6030" w:type="dxa"/>
          </w:tcPr>
          <w:p w:rsidR="004B2AC8" w:rsidRDefault="004B2AC8" w:rsidP="004029F0">
            <w:pPr>
              <w:spacing w:afterLines="50" w:after="120" w:line="340" w:lineRule="atLeast"/>
              <w:jc w:val="both"/>
              <w:rPr>
                <w:szCs w:val="22"/>
                <w:lang w:val="en-GB"/>
              </w:rPr>
            </w:pPr>
            <w:r w:rsidRPr="007D74EC">
              <w:rPr>
                <w:rFonts w:ascii="SimSun" w:hAnsi="SimSun" w:hint="eastAsia"/>
                <w:sz w:val="21"/>
                <w:szCs w:val="22"/>
                <w:lang w:val="en-GB"/>
              </w:rPr>
              <w:t>在每个受益国起草和通过集体商标</w:t>
            </w:r>
            <w:r w:rsidRPr="004029F0">
              <w:rPr>
                <w:rFonts w:ascii="SimSun" w:hAnsi="SimSun" w:hint="eastAsia"/>
                <w:sz w:val="21"/>
                <w:szCs w:val="22"/>
              </w:rPr>
              <w:t>使用</w:t>
            </w:r>
            <w:r w:rsidRPr="007D74EC">
              <w:rPr>
                <w:rFonts w:ascii="SimSun" w:hAnsi="SimSun" w:hint="eastAsia"/>
                <w:sz w:val="21"/>
                <w:szCs w:val="22"/>
                <w:lang w:val="en-GB"/>
              </w:rPr>
              <w:t>相关法规</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Pr="00F14BE0" w:rsidRDefault="004B2AC8" w:rsidP="004029F0">
            <w:pPr>
              <w:spacing w:afterLines="50" w:after="120" w:line="340" w:lineRule="atLeast"/>
              <w:jc w:val="both"/>
              <w:rPr>
                <w:szCs w:val="22"/>
                <w:lang w:val="en-GB"/>
              </w:rPr>
            </w:pPr>
            <w:r w:rsidRPr="007D74EC">
              <w:rPr>
                <w:rFonts w:ascii="SimSun" w:hAnsi="SimSun" w:hint="eastAsia"/>
                <w:sz w:val="21"/>
                <w:szCs w:val="22"/>
                <w:lang w:val="en-GB"/>
              </w:rPr>
              <w:t>为集体商标设计图标（在每个受</w:t>
            </w:r>
            <w:r w:rsidRPr="000E378E">
              <w:rPr>
                <w:rFonts w:asciiTheme="minorEastAsia" w:eastAsiaTheme="minorEastAsia" w:hAnsiTheme="minorEastAsia" w:hint="eastAsia"/>
                <w:sz w:val="21"/>
                <w:szCs w:val="22"/>
                <w:lang w:val="en-GB"/>
              </w:rPr>
              <w:t>益</w:t>
            </w:r>
            <w:r w:rsidR="000E378E" w:rsidRPr="000E378E">
              <w:rPr>
                <w:rFonts w:ascii="MS Mincho" w:eastAsia="MS Mincho" w:hAnsi="MS Mincho" w:cs="MS Mincho" w:hint="eastAsia"/>
                <w:sz w:val="21"/>
                <w:szCs w:val="22"/>
              </w:rPr>
              <w:t>‍</w:t>
            </w:r>
            <w:r w:rsidRPr="000E378E">
              <w:rPr>
                <w:rFonts w:asciiTheme="minorEastAsia" w:eastAsiaTheme="minorEastAsia" w:hAnsiTheme="minorEastAsia" w:hint="eastAsia"/>
                <w:sz w:val="21"/>
                <w:szCs w:val="22"/>
                <w:lang w:val="en-GB"/>
              </w:rPr>
              <w:t>国）</w:t>
            </w:r>
          </w:p>
        </w:tc>
        <w:tc>
          <w:tcPr>
            <w:tcW w:w="6030" w:type="dxa"/>
          </w:tcPr>
          <w:p w:rsidR="004B2AC8" w:rsidRDefault="004B2AC8" w:rsidP="004029F0">
            <w:pPr>
              <w:spacing w:afterLines="50" w:after="120" w:line="340" w:lineRule="atLeast"/>
              <w:jc w:val="both"/>
              <w:rPr>
                <w:szCs w:val="22"/>
                <w:lang w:val="en-GB"/>
              </w:rPr>
            </w:pPr>
            <w:r w:rsidRPr="007D74EC">
              <w:rPr>
                <w:rFonts w:ascii="SimSun" w:hAnsi="SimSun" w:hint="eastAsia"/>
                <w:sz w:val="21"/>
                <w:szCs w:val="22"/>
                <w:lang w:val="en-GB"/>
              </w:rPr>
              <w:t>在每个受益国为集体商标设计</w:t>
            </w:r>
            <w:r w:rsidRPr="004029F0">
              <w:rPr>
                <w:rFonts w:ascii="SimSun" w:hAnsi="SimSun" w:hint="eastAsia"/>
                <w:sz w:val="21"/>
                <w:szCs w:val="22"/>
              </w:rPr>
              <w:t>图标</w:t>
            </w:r>
            <w:r w:rsidRPr="007D74EC">
              <w:rPr>
                <w:rFonts w:ascii="SimSun" w:hAnsi="SimSun" w:hint="eastAsia"/>
                <w:sz w:val="21"/>
                <w:szCs w:val="22"/>
                <w:lang w:val="en-GB"/>
              </w:rPr>
              <w:t>并达成一致</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Pr="00F14BE0" w:rsidRDefault="004B2AC8" w:rsidP="004029F0">
            <w:pPr>
              <w:spacing w:afterLines="50" w:after="120" w:line="340" w:lineRule="atLeast"/>
              <w:jc w:val="both"/>
              <w:rPr>
                <w:szCs w:val="22"/>
                <w:lang w:val="en-GB"/>
              </w:rPr>
            </w:pPr>
            <w:r w:rsidRPr="007D74EC">
              <w:rPr>
                <w:rFonts w:ascii="SimSun" w:hAnsi="SimSun" w:hint="eastAsia"/>
                <w:sz w:val="21"/>
                <w:szCs w:val="22"/>
                <w:lang w:val="en-GB"/>
              </w:rPr>
              <w:t>注册集体商标（在每个受益国）</w:t>
            </w:r>
          </w:p>
        </w:tc>
        <w:tc>
          <w:tcPr>
            <w:tcW w:w="6030" w:type="dxa"/>
          </w:tcPr>
          <w:p w:rsidR="004B2AC8" w:rsidRDefault="004B2AC8" w:rsidP="004029F0">
            <w:pPr>
              <w:spacing w:afterLines="50" w:after="120" w:line="340" w:lineRule="atLeast"/>
              <w:jc w:val="both"/>
              <w:rPr>
                <w:szCs w:val="22"/>
                <w:lang w:val="en-GB"/>
              </w:rPr>
            </w:pPr>
            <w:r w:rsidRPr="007D74EC">
              <w:rPr>
                <w:rFonts w:ascii="SimSun" w:hAnsi="SimSun" w:hint="eastAsia"/>
                <w:sz w:val="21"/>
                <w:szCs w:val="22"/>
                <w:lang w:val="en-GB"/>
              </w:rPr>
              <w:t>在每个受益国注册一件集体商标</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Default="00D629BD" w:rsidP="004029F0">
            <w:pPr>
              <w:spacing w:afterLines="50" w:after="120" w:line="340" w:lineRule="atLeast"/>
              <w:jc w:val="both"/>
              <w:rPr>
                <w:szCs w:val="22"/>
              </w:rPr>
            </w:pPr>
            <w:r w:rsidRPr="007D74EC">
              <w:rPr>
                <w:rFonts w:ascii="SimSun" w:hAnsi="SimSun" w:hint="eastAsia"/>
                <w:sz w:val="21"/>
                <w:szCs w:val="22"/>
                <w:lang w:val="en-GB"/>
              </w:rPr>
              <w:t>启动集体商标的活动</w:t>
            </w:r>
          </w:p>
        </w:tc>
        <w:tc>
          <w:tcPr>
            <w:tcW w:w="6030" w:type="dxa"/>
          </w:tcPr>
          <w:p w:rsidR="004B2AC8" w:rsidRDefault="00D629BD" w:rsidP="004029F0">
            <w:pPr>
              <w:spacing w:afterLines="50" w:after="120" w:line="340" w:lineRule="atLeast"/>
              <w:jc w:val="both"/>
              <w:rPr>
                <w:szCs w:val="22"/>
                <w:lang w:val="en-GB"/>
              </w:rPr>
            </w:pPr>
            <w:r w:rsidRPr="007D74EC">
              <w:rPr>
                <w:rFonts w:ascii="SimSun" w:hAnsi="SimSun" w:hint="eastAsia"/>
                <w:sz w:val="21"/>
                <w:szCs w:val="22"/>
                <w:lang w:val="en-GB"/>
              </w:rPr>
              <w:t>（为每一件集体商标/每一个受益国）成功举办启动活动</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Default="00D629BD" w:rsidP="004029F0">
            <w:pPr>
              <w:spacing w:afterLines="50" w:after="120" w:line="340" w:lineRule="atLeast"/>
              <w:jc w:val="both"/>
              <w:rPr>
                <w:szCs w:val="22"/>
              </w:rPr>
            </w:pPr>
            <w:r w:rsidRPr="007D74EC">
              <w:rPr>
                <w:rFonts w:ascii="SimSun" w:hAnsi="SimSun" w:hint="eastAsia"/>
                <w:sz w:val="21"/>
                <w:szCs w:val="22"/>
                <w:lang w:val="en-GB"/>
              </w:rPr>
              <w:t>制定集体商标开发注册的实用指南，以便在其他情况下进行复制</w:t>
            </w:r>
          </w:p>
        </w:tc>
        <w:tc>
          <w:tcPr>
            <w:tcW w:w="6030" w:type="dxa"/>
          </w:tcPr>
          <w:p w:rsidR="004B2AC8" w:rsidRDefault="00D629BD" w:rsidP="004029F0">
            <w:pPr>
              <w:spacing w:afterLines="50" w:after="120" w:line="340" w:lineRule="atLeast"/>
              <w:jc w:val="both"/>
              <w:rPr>
                <w:szCs w:val="22"/>
                <w:lang w:val="en-GB"/>
              </w:rPr>
            </w:pPr>
            <w:r w:rsidRPr="007D74EC">
              <w:rPr>
                <w:rFonts w:ascii="SimSun" w:hAnsi="SimSun" w:hint="eastAsia"/>
                <w:sz w:val="21"/>
                <w:szCs w:val="22"/>
                <w:lang w:val="en-GB"/>
              </w:rPr>
              <w:t>为每个受益国制定集体商标开发</w:t>
            </w:r>
            <w:r w:rsidRPr="004029F0">
              <w:rPr>
                <w:rFonts w:ascii="SimSun" w:hAnsi="SimSun" w:hint="eastAsia"/>
                <w:sz w:val="21"/>
                <w:szCs w:val="22"/>
              </w:rPr>
              <w:t>注册</w:t>
            </w:r>
            <w:r w:rsidRPr="007D74EC">
              <w:rPr>
                <w:rFonts w:ascii="SimSun" w:hAnsi="SimSun" w:hint="eastAsia"/>
                <w:sz w:val="21"/>
                <w:szCs w:val="22"/>
                <w:lang w:val="en-GB"/>
              </w:rPr>
              <w:t>的实用指南并进行定制化</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Default="00D629BD" w:rsidP="00D73C4F">
            <w:pPr>
              <w:jc w:val="both"/>
              <w:rPr>
                <w:szCs w:val="22"/>
              </w:rPr>
            </w:pPr>
            <w:r w:rsidRPr="007D74EC">
              <w:rPr>
                <w:rFonts w:ascii="SimSun" w:hAnsi="SimSun" w:hint="eastAsia"/>
                <w:sz w:val="21"/>
                <w:szCs w:val="22"/>
              </w:rPr>
              <w:t>开展面向知识产权官员的集体商标开发注册培训活动（在每个受益国）</w:t>
            </w:r>
          </w:p>
        </w:tc>
        <w:tc>
          <w:tcPr>
            <w:tcW w:w="6030" w:type="dxa"/>
          </w:tcPr>
          <w:p w:rsidR="004B2AC8" w:rsidRDefault="00D629BD" w:rsidP="004029F0">
            <w:pPr>
              <w:spacing w:afterLines="50" w:after="120" w:line="340" w:lineRule="atLeast"/>
              <w:jc w:val="both"/>
              <w:rPr>
                <w:szCs w:val="22"/>
                <w:lang w:val="en-GB"/>
              </w:rPr>
            </w:pPr>
            <w:r w:rsidRPr="007D74EC">
              <w:rPr>
                <w:rFonts w:ascii="SimSun" w:hAnsi="SimSun" w:hint="eastAsia"/>
                <w:sz w:val="21"/>
                <w:szCs w:val="22"/>
                <w:lang w:val="en-GB"/>
              </w:rPr>
              <w:t>培训</w:t>
            </w:r>
            <w:r w:rsidRPr="007D74EC">
              <w:rPr>
                <w:rFonts w:ascii="SimSun" w:hAnsi="SimSun" w:hint="eastAsia"/>
                <w:sz w:val="21"/>
                <w:szCs w:val="22"/>
              </w:rPr>
              <w:t>参与者中有很大一部分</w:t>
            </w:r>
            <w:r w:rsidR="00140A97" w:rsidRPr="007D74EC">
              <w:rPr>
                <w:rFonts w:ascii="SimSun" w:hAnsi="SimSun" w:hint="eastAsia"/>
                <w:sz w:val="21"/>
                <w:szCs w:val="22"/>
              </w:rPr>
              <w:t>表示</w:t>
            </w:r>
            <w:r w:rsidRPr="007D74EC">
              <w:rPr>
                <w:rFonts w:ascii="SimSun" w:hAnsi="SimSun" w:hint="eastAsia"/>
                <w:sz w:val="21"/>
                <w:szCs w:val="22"/>
              </w:rPr>
              <w:t>培训加强了其在集体商标开发注册方面的知识和能力。</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Pr="00FB1CCB" w:rsidRDefault="004B2AC8" w:rsidP="004029F0">
            <w:pPr>
              <w:spacing w:afterLines="50" w:after="120" w:line="340" w:lineRule="atLeast"/>
              <w:jc w:val="both"/>
              <w:rPr>
                <w:szCs w:val="22"/>
                <w:lang w:val="en-GB"/>
              </w:rPr>
            </w:pPr>
            <w:r w:rsidRPr="007D74EC">
              <w:rPr>
                <w:rFonts w:ascii="SimSun" w:hAnsi="SimSun" w:hint="eastAsia"/>
                <w:sz w:val="21"/>
                <w:szCs w:val="22"/>
              </w:rPr>
              <w:lastRenderedPageBreak/>
              <w:t>制作意识提升材料（在每个国家）</w:t>
            </w:r>
          </w:p>
        </w:tc>
        <w:tc>
          <w:tcPr>
            <w:tcW w:w="6030" w:type="dxa"/>
          </w:tcPr>
          <w:p w:rsidR="004B2AC8" w:rsidRDefault="00D629BD" w:rsidP="004029F0">
            <w:pPr>
              <w:spacing w:afterLines="50" w:after="120" w:line="340" w:lineRule="atLeast"/>
              <w:jc w:val="both"/>
              <w:rPr>
                <w:szCs w:val="22"/>
                <w:lang w:val="en-GB"/>
              </w:rPr>
            </w:pPr>
            <w:r w:rsidRPr="007D74EC">
              <w:rPr>
                <w:rFonts w:ascii="SimSun" w:hAnsi="SimSun" w:hint="eastAsia"/>
                <w:sz w:val="21"/>
                <w:szCs w:val="22"/>
              </w:rPr>
              <w:t>制作传单和短视频（在每个国家）</w:t>
            </w:r>
          </w:p>
        </w:tc>
      </w:tr>
      <w:tr w:rsidR="004B2AC8" w:rsidRPr="009A03C9" w:rsidTr="00E92B34">
        <w:tblPrEx>
          <w:tblCellMar>
            <w:left w:w="108" w:type="dxa"/>
            <w:right w:w="108" w:type="dxa"/>
          </w:tblCellMar>
          <w:tblLook w:val="04A0" w:firstRow="1" w:lastRow="0" w:firstColumn="1" w:lastColumn="0" w:noHBand="0" w:noVBand="1"/>
        </w:tblPrEx>
        <w:tc>
          <w:tcPr>
            <w:tcW w:w="3415" w:type="dxa"/>
            <w:gridSpan w:val="2"/>
          </w:tcPr>
          <w:p w:rsidR="004B2AC8" w:rsidRPr="009A03C9" w:rsidRDefault="00D629BD" w:rsidP="00C10400">
            <w:pPr>
              <w:spacing w:afterLines="50" w:after="120" w:line="340" w:lineRule="atLeast"/>
              <w:jc w:val="both"/>
              <w:rPr>
                <w:rFonts w:ascii="KaiTi" w:eastAsia="KaiTi" w:hAnsi="KaiTi"/>
                <w:sz w:val="21"/>
                <w:szCs w:val="22"/>
              </w:rPr>
            </w:pPr>
            <w:r w:rsidRPr="009A03C9">
              <w:rPr>
                <w:rFonts w:ascii="KaiTi" w:eastAsia="KaiTi" w:hAnsi="KaiTi" w:hint="eastAsia"/>
                <w:sz w:val="21"/>
                <w:szCs w:val="22"/>
              </w:rPr>
              <w:t>项目目标</w:t>
            </w:r>
          </w:p>
        </w:tc>
        <w:tc>
          <w:tcPr>
            <w:tcW w:w="6030" w:type="dxa"/>
          </w:tcPr>
          <w:p w:rsidR="00D629BD" w:rsidRPr="009A03C9" w:rsidRDefault="009943A8" w:rsidP="009943A8">
            <w:pPr>
              <w:spacing w:afterLines="50" w:after="120" w:line="340" w:lineRule="atLeast"/>
              <w:jc w:val="both"/>
              <w:rPr>
                <w:rFonts w:ascii="KaiTi" w:eastAsia="KaiTi" w:hAnsi="KaiTi"/>
                <w:sz w:val="21"/>
                <w:szCs w:val="22"/>
                <w:lang w:val="en-GB"/>
              </w:rPr>
            </w:pPr>
            <w:r w:rsidRPr="009943A8">
              <w:rPr>
                <w:rFonts w:ascii="KaiTi" w:eastAsia="KaiTi" w:hAnsi="KaiTi" w:hint="eastAsia"/>
                <w:sz w:val="21"/>
                <w:szCs w:val="22"/>
                <w:lang w:val="en-GB"/>
              </w:rPr>
              <w:t>成功实现项目目标的指标</w:t>
            </w:r>
            <w:r w:rsidR="00D629BD" w:rsidRPr="009A03C9">
              <w:rPr>
                <w:rFonts w:ascii="KaiTi" w:eastAsia="KaiTi" w:hAnsi="KaiTi" w:hint="eastAsia"/>
                <w:sz w:val="21"/>
                <w:szCs w:val="22"/>
                <w:lang w:val="en-GB"/>
              </w:rPr>
              <w:t>（成果指标）</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D629BD" w:rsidRDefault="00D629BD" w:rsidP="004029F0">
            <w:pPr>
              <w:spacing w:afterLines="50" w:after="120" w:line="340" w:lineRule="atLeast"/>
              <w:jc w:val="both"/>
            </w:pPr>
            <w:r w:rsidRPr="007D74EC">
              <w:rPr>
                <w:rFonts w:ascii="SimSun" w:hAnsi="SimSun" w:hint="eastAsia"/>
                <w:sz w:val="21"/>
              </w:rPr>
              <w:t>制定意识提升、信息和传播战略，宣传注册集体商标</w:t>
            </w:r>
            <w:r w:rsidRPr="004029F0">
              <w:rPr>
                <w:rFonts w:ascii="SimSun" w:hAnsi="SimSun" w:hint="eastAsia"/>
                <w:sz w:val="21"/>
                <w:szCs w:val="22"/>
              </w:rPr>
              <w:t>作为</w:t>
            </w:r>
            <w:r w:rsidRPr="007D74EC">
              <w:rPr>
                <w:rFonts w:ascii="SimSun" w:hAnsi="SimSun" w:hint="eastAsia"/>
                <w:sz w:val="21"/>
              </w:rPr>
              <w:t>小型社区企业知识产权的优势、机会和益处。</w:t>
            </w:r>
          </w:p>
        </w:tc>
        <w:tc>
          <w:tcPr>
            <w:tcW w:w="6030" w:type="dxa"/>
          </w:tcPr>
          <w:p w:rsidR="004B2AC8" w:rsidRPr="00D629BD" w:rsidRDefault="00D629BD" w:rsidP="004029F0">
            <w:pPr>
              <w:spacing w:afterLines="50" w:after="120" w:line="340" w:lineRule="atLeast"/>
              <w:jc w:val="both"/>
              <w:rPr>
                <w:szCs w:val="22"/>
              </w:rPr>
            </w:pPr>
            <w:r w:rsidRPr="007D74EC">
              <w:rPr>
                <w:rFonts w:ascii="SimSun" w:hAnsi="SimSun" w:hint="eastAsia"/>
                <w:sz w:val="21"/>
                <w:szCs w:val="22"/>
              </w:rPr>
              <w:t>小型社区企业中有很大一部分</w:t>
            </w:r>
            <w:r w:rsidR="00140A97" w:rsidRPr="007D74EC">
              <w:rPr>
                <w:rFonts w:ascii="SimSun" w:hAnsi="SimSun" w:hint="eastAsia"/>
                <w:sz w:val="21"/>
                <w:szCs w:val="22"/>
              </w:rPr>
              <w:t>表示</w:t>
            </w:r>
            <w:r w:rsidR="00DE24A3" w:rsidRPr="007D74EC">
              <w:rPr>
                <w:rFonts w:ascii="SimSun" w:hAnsi="SimSun" w:hint="eastAsia"/>
                <w:sz w:val="21"/>
                <w:szCs w:val="22"/>
              </w:rPr>
              <w:t>其意识到了注册集体商标的优势、机会和益处（通过</w:t>
            </w:r>
            <w:r w:rsidRPr="007D74EC">
              <w:rPr>
                <w:rFonts w:ascii="SimSun" w:hAnsi="SimSun" w:hint="eastAsia"/>
                <w:sz w:val="21"/>
                <w:szCs w:val="22"/>
              </w:rPr>
              <w:t>调查）</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Default="00140A97" w:rsidP="004029F0">
            <w:pPr>
              <w:spacing w:afterLines="50" w:after="120" w:line="340" w:lineRule="atLeast"/>
              <w:jc w:val="both"/>
              <w:rPr>
                <w:szCs w:val="22"/>
              </w:rPr>
            </w:pPr>
            <w:r w:rsidRPr="007D74EC">
              <w:rPr>
                <w:rFonts w:ascii="SimSun" w:hAnsi="SimSun" w:hint="eastAsia"/>
                <w:sz w:val="21"/>
              </w:rPr>
              <w:t>加强制度结构建设，支助确定、开发和注册集体商标</w:t>
            </w:r>
          </w:p>
        </w:tc>
        <w:tc>
          <w:tcPr>
            <w:tcW w:w="6030" w:type="dxa"/>
          </w:tcPr>
          <w:p w:rsidR="004B2AC8" w:rsidRDefault="00140A97" w:rsidP="004029F0">
            <w:pPr>
              <w:spacing w:afterLines="50" w:after="120" w:line="340" w:lineRule="atLeast"/>
              <w:jc w:val="both"/>
              <w:rPr>
                <w:szCs w:val="22"/>
                <w:lang w:val="en-GB"/>
              </w:rPr>
            </w:pPr>
            <w:r w:rsidRPr="007D74EC">
              <w:rPr>
                <w:rFonts w:ascii="SimSun" w:hAnsi="SimSun" w:hint="eastAsia"/>
                <w:sz w:val="21"/>
                <w:szCs w:val="22"/>
                <w:lang w:val="en-GB"/>
              </w:rPr>
              <w:t>在每个受益国开发和</w:t>
            </w:r>
            <w:r w:rsidRPr="004029F0">
              <w:rPr>
                <w:rFonts w:ascii="SimSun" w:hAnsi="SimSun" w:hint="eastAsia"/>
                <w:sz w:val="21"/>
                <w:szCs w:val="22"/>
              </w:rPr>
              <w:t>注册</w:t>
            </w:r>
            <w:r w:rsidRPr="007D74EC">
              <w:rPr>
                <w:rFonts w:ascii="SimSun" w:hAnsi="SimSun" w:hint="eastAsia"/>
                <w:sz w:val="21"/>
                <w:szCs w:val="22"/>
                <w:lang w:val="en-GB"/>
              </w:rPr>
              <w:t>了一件集体商标</w:t>
            </w:r>
          </w:p>
        </w:tc>
      </w:tr>
      <w:tr w:rsidR="004B2AC8" w:rsidRPr="0080131C" w:rsidTr="00E92B34">
        <w:tblPrEx>
          <w:tblCellMar>
            <w:left w:w="108" w:type="dxa"/>
            <w:right w:w="108" w:type="dxa"/>
          </w:tblCellMar>
          <w:tblLook w:val="04A0" w:firstRow="1" w:lastRow="0" w:firstColumn="1" w:lastColumn="0" w:noHBand="0" w:noVBand="1"/>
        </w:tblPrEx>
        <w:tc>
          <w:tcPr>
            <w:tcW w:w="3415" w:type="dxa"/>
            <w:gridSpan w:val="2"/>
          </w:tcPr>
          <w:p w:rsidR="004B2AC8" w:rsidRDefault="00140A97" w:rsidP="004029F0">
            <w:pPr>
              <w:spacing w:afterLines="50" w:after="120" w:line="340" w:lineRule="atLeast"/>
              <w:jc w:val="both"/>
              <w:rPr>
                <w:szCs w:val="22"/>
              </w:rPr>
            </w:pPr>
            <w:r w:rsidRPr="007D74EC">
              <w:rPr>
                <w:rFonts w:ascii="SimSun" w:hAnsi="SimSun" w:hint="eastAsia"/>
                <w:sz w:val="21"/>
              </w:rPr>
              <w:t>通过使用集体商标，</w:t>
            </w:r>
            <w:r w:rsidRPr="004029F0">
              <w:rPr>
                <w:rFonts w:ascii="SimSun" w:hAnsi="SimSun" w:hint="eastAsia"/>
                <w:sz w:val="21"/>
                <w:szCs w:val="22"/>
              </w:rPr>
              <w:t>促进</w:t>
            </w:r>
            <w:r w:rsidRPr="007D74EC">
              <w:rPr>
                <w:rFonts w:ascii="SimSun" w:hAnsi="SimSun" w:hint="eastAsia"/>
                <w:sz w:val="21"/>
              </w:rPr>
              <w:t>保护、维护和支助小企业的机制</w:t>
            </w:r>
          </w:p>
        </w:tc>
        <w:tc>
          <w:tcPr>
            <w:tcW w:w="6030" w:type="dxa"/>
          </w:tcPr>
          <w:p w:rsidR="004B2AC8" w:rsidRDefault="00140A97" w:rsidP="004029F0">
            <w:pPr>
              <w:spacing w:afterLines="50" w:after="120" w:line="340" w:lineRule="atLeast"/>
              <w:jc w:val="both"/>
              <w:rPr>
                <w:szCs w:val="22"/>
                <w:lang w:val="en-GB"/>
              </w:rPr>
            </w:pPr>
            <w:r w:rsidRPr="007D74EC">
              <w:rPr>
                <w:rFonts w:ascii="SimSun" w:hAnsi="SimSun" w:hint="eastAsia"/>
                <w:sz w:val="21"/>
                <w:szCs w:val="22"/>
                <w:lang w:val="en-GB"/>
              </w:rPr>
              <w:t>项目完成后5年内，在每个受益国都有新的集体商标注册（影响评估）</w:t>
            </w:r>
          </w:p>
        </w:tc>
      </w:tr>
    </w:tbl>
    <w:p w:rsidR="009A03C9" w:rsidRDefault="009A03C9" w:rsidP="00C645F1">
      <w:pPr>
        <w:rPr>
          <w:rFonts w:ascii="SimSun" w:hAnsi="SimSun"/>
          <w:sz w:val="21"/>
        </w:rPr>
      </w:pPr>
    </w:p>
    <w:p w:rsidR="004F0C92" w:rsidRPr="007D74EC" w:rsidRDefault="004F0C92" w:rsidP="00C645F1">
      <w:pPr>
        <w:rPr>
          <w:rFonts w:ascii="SimSun" w:hAnsi="SimSun"/>
          <w:sz w:val="21"/>
        </w:rPr>
        <w:sectPr w:rsidR="004F0C92" w:rsidRPr="007D74EC" w:rsidSect="007F2539">
          <w:headerReference w:type="even" r:id="rId11"/>
          <w:headerReference w:type="first" r:id="rId12"/>
          <w:endnotePr>
            <w:numFmt w:val="decimal"/>
          </w:endnotePr>
          <w:pgSz w:w="11907" w:h="16840" w:code="9"/>
          <w:pgMar w:top="634" w:right="1138" w:bottom="1411" w:left="1411" w:header="504" w:footer="1022" w:gutter="0"/>
          <w:pgNumType w:start="1"/>
          <w:cols w:space="720"/>
          <w:titlePg/>
          <w:docGrid w:linePitch="299"/>
        </w:sectPr>
      </w:pPr>
      <w:bookmarkStart w:id="6" w:name="_GoBack"/>
      <w:bookmarkEnd w:id="6"/>
    </w:p>
    <w:p w:rsidR="004F0C92" w:rsidRPr="004A68D3" w:rsidRDefault="00550B66" w:rsidP="00C645F1">
      <w:pPr>
        <w:rPr>
          <w:rFonts w:ascii="SimHei" w:eastAsia="SimHei" w:hAnsi="SimHei"/>
          <w:sz w:val="21"/>
          <w:szCs w:val="22"/>
        </w:rPr>
      </w:pPr>
      <w:r w:rsidRPr="004A68D3">
        <w:rPr>
          <w:rFonts w:ascii="SimHei" w:eastAsia="SimHei" w:hAnsi="SimHei"/>
          <w:sz w:val="21"/>
        </w:rPr>
        <w:lastRenderedPageBreak/>
        <w:t>4</w:t>
      </w:r>
      <w:r w:rsidR="004F0C92" w:rsidRPr="004A68D3">
        <w:rPr>
          <w:rFonts w:ascii="SimHei" w:eastAsia="SimHei" w:hAnsi="SimHei"/>
          <w:sz w:val="21"/>
        </w:rPr>
        <w:t>.</w:t>
      </w:r>
      <w:r w:rsidR="004F0C92" w:rsidRPr="004A68D3">
        <w:rPr>
          <w:rFonts w:ascii="SimHei" w:eastAsia="SimHei" w:hAnsi="SimHei"/>
          <w:sz w:val="21"/>
        </w:rPr>
        <w:tab/>
      </w:r>
      <w:r w:rsidR="004A68D3" w:rsidRPr="00603ECD">
        <w:rPr>
          <w:rFonts w:ascii="SimHei" w:eastAsia="SimHei" w:hAnsi="SimHei" w:hint="eastAsia"/>
          <w:sz w:val="21"/>
          <w:szCs w:val="21"/>
        </w:rPr>
        <w:t>落实时间安排</w:t>
      </w:r>
      <w:r w:rsidR="00DE3E8C" w:rsidRPr="004A68D3">
        <w:rPr>
          <w:rStyle w:val="af9"/>
          <w:rFonts w:ascii="SimHei" w:eastAsia="SimHei" w:hAnsi="SimHei"/>
          <w:sz w:val="21"/>
          <w:szCs w:val="22"/>
        </w:rPr>
        <w:footnoteReference w:id="2"/>
      </w:r>
    </w:p>
    <w:p w:rsidR="004F0C92" w:rsidRPr="007D74EC" w:rsidRDefault="004F0C92" w:rsidP="00C645F1">
      <w:pPr>
        <w:rPr>
          <w:rFonts w:ascii="SimSun" w:hAnsi="SimSun"/>
          <w:sz w:val="21"/>
          <w:szCs w:val="22"/>
        </w:rPr>
      </w:pP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8939"/>
        <w:gridCol w:w="606"/>
        <w:gridCol w:w="606"/>
        <w:gridCol w:w="606"/>
        <w:gridCol w:w="603"/>
        <w:gridCol w:w="603"/>
        <w:gridCol w:w="603"/>
        <w:gridCol w:w="603"/>
        <w:gridCol w:w="603"/>
      </w:tblGrid>
      <w:tr w:rsidR="0018188A" w:rsidRPr="007D74EC" w:rsidTr="00992782">
        <w:trPr>
          <w:trHeight w:val="277"/>
        </w:trPr>
        <w:tc>
          <w:tcPr>
            <w:tcW w:w="3245" w:type="pct"/>
            <w:shd w:val="clear" w:color="auto" w:fill="auto"/>
          </w:tcPr>
          <w:p w:rsidR="0018188A"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活动</w:t>
            </w:r>
          </w:p>
        </w:tc>
        <w:tc>
          <w:tcPr>
            <w:tcW w:w="1755" w:type="pct"/>
            <w:gridSpan w:val="8"/>
          </w:tcPr>
          <w:p w:rsidR="0018188A"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季度</w:t>
            </w:r>
          </w:p>
        </w:tc>
      </w:tr>
      <w:tr w:rsidR="00DE3E8C" w:rsidRPr="007D74EC" w:rsidTr="00992782">
        <w:trPr>
          <w:trHeight w:val="283"/>
        </w:trPr>
        <w:tc>
          <w:tcPr>
            <w:tcW w:w="3245" w:type="pct"/>
            <w:shd w:val="clear" w:color="auto" w:fill="auto"/>
          </w:tcPr>
          <w:p w:rsidR="00DE3E8C" w:rsidRPr="007D74EC" w:rsidRDefault="00DE3E8C" w:rsidP="004A68D3">
            <w:pPr>
              <w:spacing w:afterLines="50" w:after="120" w:line="340" w:lineRule="atLeast"/>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第一</w:t>
            </w:r>
          </w:p>
        </w:tc>
        <w:tc>
          <w:tcPr>
            <w:tcW w:w="220" w:type="pct"/>
            <w:tcBorders>
              <w:top w:val="single" w:sz="6" w:space="0" w:color="auto"/>
              <w:bottom w:val="single" w:sz="6" w:space="0" w:color="auto"/>
            </w:tcBorders>
            <w:shd w:val="pct15"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第二</w:t>
            </w:r>
          </w:p>
        </w:tc>
        <w:tc>
          <w:tcPr>
            <w:tcW w:w="220" w:type="pct"/>
            <w:tcBorders>
              <w:top w:val="single" w:sz="6" w:space="0" w:color="auto"/>
              <w:bottom w:val="single" w:sz="6" w:space="0" w:color="auto"/>
            </w:tcBorders>
            <w:shd w:val="pct15"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第三</w:t>
            </w:r>
          </w:p>
        </w:tc>
        <w:tc>
          <w:tcPr>
            <w:tcW w:w="219" w:type="pct"/>
            <w:tcBorders>
              <w:top w:val="single" w:sz="6" w:space="0" w:color="auto"/>
              <w:bottom w:val="single" w:sz="6" w:space="0" w:color="auto"/>
            </w:tcBorders>
            <w:shd w:val="pct15"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第四</w:t>
            </w:r>
          </w:p>
        </w:tc>
        <w:tc>
          <w:tcPr>
            <w:tcW w:w="219" w:type="pct"/>
            <w:shd w:val="clear"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第一</w:t>
            </w:r>
          </w:p>
        </w:tc>
        <w:tc>
          <w:tcPr>
            <w:tcW w:w="219" w:type="pct"/>
            <w:shd w:val="clear" w:color="auto" w:fill="auto"/>
          </w:tcPr>
          <w:p w:rsidR="00DE3E8C" w:rsidRPr="007D74EC" w:rsidRDefault="00DE3E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第二</w:t>
            </w:r>
          </w:p>
        </w:tc>
        <w:tc>
          <w:tcPr>
            <w:tcW w:w="219" w:type="pct"/>
            <w:shd w:val="clear" w:color="auto" w:fill="auto"/>
          </w:tcPr>
          <w:p w:rsidR="00DE3E8C" w:rsidRPr="007D74EC" w:rsidRDefault="0055453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第三</w:t>
            </w:r>
          </w:p>
        </w:tc>
        <w:tc>
          <w:tcPr>
            <w:tcW w:w="219" w:type="pct"/>
            <w:shd w:val="clear" w:color="auto" w:fill="auto"/>
          </w:tcPr>
          <w:p w:rsidR="00DE3E8C" w:rsidRPr="007D74EC" w:rsidRDefault="0055453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第四</w:t>
            </w:r>
          </w:p>
        </w:tc>
      </w:tr>
      <w:tr w:rsidR="00981B2C" w:rsidRPr="007D74EC" w:rsidTr="00992782">
        <w:trPr>
          <w:trHeight w:val="283"/>
        </w:trPr>
        <w:tc>
          <w:tcPr>
            <w:tcW w:w="3245" w:type="pct"/>
            <w:shd w:val="clear" w:color="auto" w:fill="auto"/>
          </w:tcPr>
          <w:p w:rsidR="00981B2C" w:rsidRPr="007D74EC" w:rsidRDefault="00235F5E" w:rsidP="004A68D3">
            <w:pPr>
              <w:spacing w:afterLines="50" w:after="120" w:line="340" w:lineRule="atLeast"/>
              <w:contextualSpacing/>
              <w:rPr>
                <w:rFonts w:ascii="SimSun" w:hAnsi="SimSun"/>
                <w:sz w:val="21"/>
                <w:szCs w:val="22"/>
                <w:lang w:val="en-GB"/>
              </w:rPr>
            </w:pPr>
            <w:r w:rsidRPr="007D74EC">
              <w:rPr>
                <w:rFonts w:ascii="SimSun" w:hAnsi="SimSun" w:hint="eastAsia"/>
                <w:sz w:val="21"/>
                <w:szCs w:val="22"/>
                <w:lang w:val="en-GB"/>
              </w:rPr>
              <w:t>实施前活动：</w:t>
            </w:r>
          </w:p>
          <w:p w:rsidR="00981B2C" w:rsidRPr="007D74EC" w:rsidRDefault="00981B2C" w:rsidP="004A68D3">
            <w:pPr>
              <w:spacing w:afterLines="50" w:after="120" w:line="340" w:lineRule="atLeast"/>
              <w:contextualSpacing/>
              <w:rPr>
                <w:rFonts w:ascii="SimSun" w:hAnsi="SimSun"/>
                <w:sz w:val="21"/>
                <w:szCs w:val="22"/>
                <w:lang w:val="en-GB"/>
              </w:rPr>
            </w:pPr>
            <w:r w:rsidRPr="007D74EC">
              <w:rPr>
                <w:rFonts w:ascii="SimSun" w:hAnsi="SimSun"/>
                <w:sz w:val="21"/>
                <w:szCs w:val="22"/>
                <w:lang w:val="en-GB"/>
              </w:rPr>
              <w:t>-</w:t>
            </w:r>
            <w:r w:rsidR="00DE24A3" w:rsidRPr="007D74EC">
              <w:rPr>
                <w:rFonts w:ascii="SimSun" w:hAnsi="SimSun" w:hint="eastAsia"/>
                <w:sz w:val="21"/>
                <w:szCs w:val="22"/>
                <w:lang w:val="en-GB"/>
              </w:rPr>
              <w:t>选定受益国</w:t>
            </w:r>
          </w:p>
          <w:p w:rsidR="00981B2C" w:rsidRPr="007D74EC" w:rsidRDefault="00981B2C" w:rsidP="004A68D3">
            <w:pPr>
              <w:spacing w:afterLines="50" w:after="120" w:line="340" w:lineRule="atLeast"/>
              <w:rPr>
                <w:rFonts w:ascii="SimSun" w:hAnsi="SimSun"/>
                <w:sz w:val="21"/>
                <w:szCs w:val="22"/>
                <w:lang w:val="en-GB"/>
              </w:rPr>
            </w:pPr>
            <w:r w:rsidRPr="007D74EC">
              <w:rPr>
                <w:rFonts w:ascii="SimSun" w:hAnsi="SimSun"/>
                <w:sz w:val="21"/>
                <w:szCs w:val="22"/>
                <w:lang w:val="en-GB"/>
              </w:rPr>
              <w:t>-</w:t>
            </w:r>
            <w:r w:rsidR="00235F5E" w:rsidRPr="007D74EC">
              <w:rPr>
                <w:rFonts w:ascii="SimSun" w:hAnsi="SimSun" w:hint="eastAsia"/>
                <w:sz w:val="21"/>
                <w:szCs w:val="22"/>
                <w:lang w:val="en-GB"/>
              </w:rPr>
              <w:t>指定当地</w:t>
            </w:r>
            <w:r w:rsidR="00DB4F5C" w:rsidRPr="007D74EC">
              <w:rPr>
                <w:rFonts w:ascii="SimSun" w:hAnsi="SimSun" w:hint="eastAsia"/>
                <w:sz w:val="21"/>
                <w:szCs w:val="22"/>
                <w:lang w:val="en-GB"/>
              </w:rPr>
              <w:t>联络点</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r>
      <w:tr w:rsidR="00981B2C" w:rsidRPr="007D74EC" w:rsidTr="00992782">
        <w:trPr>
          <w:trHeight w:val="283"/>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批准国家层面项目计划</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DE24A3"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w:t>
            </w:r>
            <w:r w:rsidR="00235F5E" w:rsidRPr="007D74EC">
              <w:rPr>
                <w:rFonts w:ascii="SimSun" w:hAnsi="SimSun" w:hint="eastAsia"/>
                <w:sz w:val="21"/>
                <w:szCs w:val="22"/>
                <w:lang w:val="en-GB"/>
              </w:rPr>
              <w:t>每个</w:t>
            </w:r>
            <w:r w:rsidRPr="007D74EC">
              <w:rPr>
                <w:rFonts w:ascii="SimSun" w:hAnsi="SimSun" w:hint="eastAsia"/>
                <w:sz w:val="21"/>
                <w:szCs w:val="22"/>
                <w:lang w:val="en-GB"/>
              </w:rPr>
              <w:t>受益国</w:t>
            </w:r>
            <w:r w:rsidR="00235F5E" w:rsidRPr="007D74EC">
              <w:rPr>
                <w:rFonts w:ascii="SimSun" w:hAnsi="SimSun" w:hint="eastAsia"/>
                <w:sz w:val="21"/>
                <w:szCs w:val="22"/>
                <w:lang w:val="en-GB"/>
              </w:rPr>
              <w:t>编写一份范围界定研究报告</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E05FC8" w:rsidRPr="007D74EC" w:rsidRDefault="00DE24A3"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w:t>
            </w:r>
            <w:r w:rsidR="00E05FC8" w:rsidRPr="007D74EC">
              <w:rPr>
                <w:rFonts w:ascii="SimSun" w:hAnsi="SimSun" w:hint="eastAsia"/>
                <w:sz w:val="21"/>
                <w:szCs w:val="22"/>
                <w:lang w:val="en-GB"/>
              </w:rPr>
              <w:t>举办面向当地政府机构和企业家的信息沟通会，宣讲使用集体商标的潜在益处</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83"/>
        </w:trPr>
        <w:tc>
          <w:tcPr>
            <w:tcW w:w="3245" w:type="pct"/>
            <w:shd w:val="clear" w:color="auto" w:fill="auto"/>
          </w:tcPr>
          <w:p w:rsidR="00E05FC8"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在每个受益国选定一种产品，在该产品上开发和注册一项集体商标，并在每个受益国成立</w:t>
            </w:r>
            <w:r w:rsidR="0055538E" w:rsidRPr="007D74EC">
              <w:rPr>
                <w:rFonts w:ascii="SimSun" w:hAnsi="SimSun" w:hint="eastAsia"/>
                <w:sz w:val="21"/>
                <w:szCs w:val="22"/>
                <w:lang w:val="en-GB"/>
              </w:rPr>
              <w:t>协会</w:t>
            </w:r>
            <w:r w:rsidRPr="007D74EC">
              <w:rPr>
                <w:rFonts w:ascii="SimSun" w:hAnsi="SimSun" w:hint="eastAsia"/>
                <w:sz w:val="21"/>
                <w:szCs w:val="22"/>
                <w:lang w:val="en-GB"/>
              </w:rPr>
              <w:t>或指定现有协会</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83"/>
        </w:trPr>
        <w:tc>
          <w:tcPr>
            <w:tcW w:w="3245" w:type="pct"/>
            <w:shd w:val="clear" w:color="auto" w:fill="auto"/>
          </w:tcPr>
          <w:p w:rsidR="00E05FC8" w:rsidRPr="007D74EC" w:rsidRDefault="00E354B7"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在每个受益国举办面向协会成员的研讨会</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83"/>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在每个受益国起草和通过集体商标使用相关法规</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在每个受益国为集体商标设计图标</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在每个受益国注册集体商标</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在每个受益国举办启动集体商标的活动</w:t>
            </w:r>
          </w:p>
        </w:tc>
        <w:tc>
          <w:tcPr>
            <w:tcW w:w="220" w:type="pct"/>
            <w:tcBorders>
              <w:top w:val="single" w:sz="6" w:space="0" w:color="auto"/>
              <w:bottom w:val="single" w:sz="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6" w:space="0" w:color="auto"/>
              <w:bottom w:val="single" w:sz="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E05FC8"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t>制定集体商标开发注册的实用指南，</w:t>
            </w:r>
            <w:r w:rsidR="008E3D8C" w:rsidRPr="007D74EC">
              <w:rPr>
                <w:rFonts w:ascii="SimSun" w:hAnsi="SimSun" w:hint="eastAsia"/>
                <w:sz w:val="21"/>
                <w:szCs w:val="22"/>
                <w:lang w:val="en-GB"/>
              </w:rPr>
              <w:t>以便在其他情况下进行复制，并针对每个受益国进行定制化</w:t>
            </w:r>
          </w:p>
        </w:tc>
        <w:tc>
          <w:tcPr>
            <w:tcW w:w="220" w:type="pct"/>
            <w:tcBorders>
              <w:top w:val="single" w:sz="2" w:space="0" w:color="auto"/>
              <w:bottom w:val="single" w:sz="1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2" w:space="0" w:color="auto"/>
              <w:bottom w:val="single" w:sz="1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2" w:space="0" w:color="auto"/>
              <w:bottom w:val="single" w:sz="1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2" w:space="0" w:color="auto"/>
              <w:bottom w:val="single" w:sz="12"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59"/>
        </w:trPr>
        <w:tc>
          <w:tcPr>
            <w:tcW w:w="3245" w:type="pct"/>
            <w:shd w:val="clear" w:color="auto" w:fill="auto"/>
          </w:tcPr>
          <w:p w:rsidR="00981B2C" w:rsidRPr="007D74EC" w:rsidRDefault="008E3D8C" w:rsidP="004A68D3">
            <w:pPr>
              <w:spacing w:afterLines="50" w:after="120" w:line="340" w:lineRule="atLeast"/>
              <w:rPr>
                <w:rFonts w:ascii="SimSun" w:hAnsi="SimSun"/>
                <w:sz w:val="21"/>
                <w:szCs w:val="22"/>
                <w:lang w:val="en-GB"/>
              </w:rPr>
            </w:pPr>
            <w:r w:rsidRPr="007D74EC">
              <w:rPr>
                <w:rFonts w:ascii="SimSun" w:hAnsi="SimSun" w:hint="eastAsia"/>
                <w:sz w:val="21"/>
                <w:szCs w:val="22"/>
                <w:lang w:val="en-GB"/>
              </w:rPr>
              <w:lastRenderedPageBreak/>
              <w:t>开展面向各受益国知识产权官员的培训活动</w:t>
            </w:r>
          </w:p>
        </w:tc>
        <w:tc>
          <w:tcPr>
            <w:tcW w:w="220" w:type="pct"/>
            <w:tcBorders>
              <w:top w:val="single" w:sz="12"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12"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12"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12"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981B2C" w:rsidRPr="007D74EC" w:rsidTr="00992782">
        <w:trPr>
          <w:trHeight w:val="283"/>
        </w:trPr>
        <w:tc>
          <w:tcPr>
            <w:tcW w:w="3245" w:type="pct"/>
            <w:shd w:val="clear" w:color="auto" w:fill="auto"/>
          </w:tcPr>
          <w:p w:rsidR="00981B2C" w:rsidRPr="007D74EC" w:rsidRDefault="008E3D8C" w:rsidP="004A68D3">
            <w:pPr>
              <w:spacing w:afterLines="50" w:after="120" w:line="340" w:lineRule="atLeast"/>
              <w:rPr>
                <w:rFonts w:ascii="SimSun" w:hAnsi="SimSun"/>
                <w:sz w:val="21"/>
                <w:szCs w:val="22"/>
                <w:lang w:val="en-GB"/>
              </w:rPr>
            </w:pPr>
            <w:r w:rsidRPr="007D74EC">
              <w:rPr>
                <w:rFonts w:ascii="SimSun" w:hAnsi="SimSun" w:hint="eastAsia"/>
                <w:sz w:val="21"/>
                <w:szCs w:val="22"/>
              </w:rPr>
              <w:t>制作意识提升材料（在每个</w:t>
            </w:r>
            <w:r w:rsidR="00DE24A3" w:rsidRPr="007D74EC">
              <w:rPr>
                <w:rFonts w:ascii="SimSun" w:hAnsi="SimSun" w:hint="eastAsia"/>
                <w:sz w:val="21"/>
                <w:szCs w:val="22"/>
              </w:rPr>
              <w:t>受益</w:t>
            </w:r>
            <w:proofErr w:type="gramStart"/>
            <w:r w:rsidR="00DE24A3" w:rsidRPr="007D74EC">
              <w:rPr>
                <w:rFonts w:ascii="SimSun" w:hAnsi="SimSun" w:hint="eastAsia"/>
                <w:sz w:val="21"/>
                <w:szCs w:val="22"/>
              </w:rPr>
              <w:t>国</w:t>
            </w:r>
            <w:r w:rsidRPr="007D74EC">
              <w:rPr>
                <w:rFonts w:ascii="SimSun" w:hAnsi="SimSun" w:hint="eastAsia"/>
                <w:sz w:val="21"/>
                <w:szCs w:val="22"/>
              </w:rPr>
              <w:t>制作</w:t>
            </w:r>
            <w:proofErr w:type="gramEnd"/>
            <w:r w:rsidRPr="007D74EC">
              <w:rPr>
                <w:rFonts w:ascii="SimSun" w:hAnsi="SimSun" w:hint="eastAsia"/>
                <w:sz w:val="21"/>
                <w:szCs w:val="22"/>
              </w:rPr>
              <w:t>传单和短视频）</w:t>
            </w: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tcBorders>
              <w:top w:val="single" w:sz="6" w:space="0" w:color="auto"/>
              <w:bottom w:val="single" w:sz="6" w:space="0" w:color="auto"/>
            </w:tcBorders>
            <w:shd w:val="pct15" w:color="auto" w:fill="auto"/>
          </w:tcPr>
          <w:p w:rsidR="00981B2C" w:rsidRPr="007D74EC" w:rsidRDefault="00981B2C" w:rsidP="004A68D3">
            <w:pPr>
              <w:spacing w:afterLines="50" w:after="120" w:line="340" w:lineRule="atLeast"/>
              <w:jc w:val="center"/>
              <w:rPr>
                <w:rFonts w:ascii="SimSun" w:hAnsi="SimSun"/>
                <w:sz w:val="21"/>
                <w:szCs w:val="22"/>
                <w:lang w:val="en-GB"/>
              </w:rPr>
            </w:pP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c>
          <w:tcPr>
            <w:tcW w:w="219" w:type="pct"/>
            <w:shd w:val="clear" w:color="auto" w:fill="auto"/>
          </w:tcPr>
          <w:p w:rsidR="00981B2C" w:rsidRPr="007D74EC" w:rsidRDefault="00981B2C" w:rsidP="004A68D3">
            <w:pPr>
              <w:spacing w:afterLines="50" w:after="120" w:line="340" w:lineRule="atLeast"/>
              <w:jc w:val="center"/>
              <w:rPr>
                <w:rFonts w:ascii="SimSun" w:hAnsi="SimSun"/>
                <w:sz w:val="21"/>
                <w:szCs w:val="22"/>
                <w:lang w:val="en-GB"/>
              </w:rPr>
            </w:pPr>
          </w:p>
        </w:tc>
      </w:tr>
      <w:tr w:rsidR="006D2A09" w:rsidRPr="007D74EC" w:rsidTr="00992782">
        <w:trPr>
          <w:trHeight w:val="283"/>
        </w:trPr>
        <w:tc>
          <w:tcPr>
            <w:tcW w:w="3245" w:type="pct"/>
            <w:shd w:val="clear" w:color="auto" w:fill="auto"/>
          </w:tcPr>
          <w:p w:rsidR="006D2A09" w:rsidRPr="007D74EC" w:rsidRDefault="009943A8" w:rsidP="009943A8">
            <w:pPr>
              <w:spacing w:afterLines="50" w:after="120" w:line="340" w:lineRule="atLeast"/>
              <w:rPr>
                <w:rFonts w:ascii="SimSun" w:hAnsi="SimSun"/>
                <w:sz w:val="21"/>
                <w:szCs w:val="22"/>
                <w:lang w:val="en-GB"/>
              </w:rPr>
            </w:pPr>
            <w:r>
              <w:rPr>
                <w:rFonts w:ascii="SimSun" w:hAnsi="SimSun" w:hint="eastAsia"/>
                <w:sz w:val="21"/>
                <w:szCs w:val="22"/>
                <w:lang w:val="en-GB"/>
              </w:rPr>
              <w:t>审评</w:t>
            </w:r>
          </w:p>
        </w:tc>
        <w:tc>
          <w:tcPr>
            <w:tcW w:w="220" w:type="pct"/>
            <w:tcBorders>
              <w:top w:val="single" w:sz="6" w:space="0" w:color="auto"/>
              <w:bottom w:val="single" w:sz="12" w:space="0" w:color="auto"/>
            </w:tcBorders>
            <w:shd w:val="pct15"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12" w:space="0" w:color="auto"/>
            </w:tcBorders>
            <w:shd w:val="pct15"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20" w:type="pct"/>
            <w:tcBorders>
              <w:top w:val="single" w:sz="6" w:space="0" w:color="auto"/>
              <w:bottom w:val="single" w:sz="12" w:space="0" w:color="auto"/>
            </w:tcBorders>
            <w:shd w:val="pct15"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19" w:type="pct"/>
            <w:tcBorders>
              <w:top w:val="single" w:sz="6" w:space="0" w:color="auto"/>
              <w:bottom w:val="single" w:sz="12" w:space="0" w:color="auto"/>
            </w:tcBorders>
            <w:shd w:val="pct15"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19" w:type="pct"/>
            <w:shd w:val="clear"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19" w:type="pct"/>
            <w:shd w:val="clear"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19" w:type="pct"/>
            <w:shd w:val="clear" w:color="auto" w:fill="auto"/>
          </w:tcPr>
          <w:p w:rsidR="006D2A09" w:rsidRPr="007D74EC" w:rsidRDefault="006D2A09" w:rsidP="004A68D3">
            <w:pPr>
              <w:spacing w:afterLines="50" w:after="120" w:line="340" w:lineRule="atLeast"/>
              <w:jc w:val="center"/>
              <w:rPr>
                <w:rFonts w:ascii="SimSun" w:hAnsi="SimSun"/>
                <w:sz w:val="21"/>
                <w:szCs w:val="22"/>
                <w:lang w:val="en-GB"/>
              </w:rPr>
            </w:pPr>
          </w:p>
        </w:tc>
        <w:tc>
          <w:tcPr>
            <w:tcW w:w="219" w:type="pct"/>
            <w:shd w:val="clear" w:color="auto" w:fill="auto"/>
          </w:tcPr>
          <w:p w:rsidR="006D2A09" w:rsidRPr="007D74EC" w:rsidRDefault="006D2A09" w:rsidP="004A68D3">
            <w:pPr>
              <w:spacing w:afterLines="50" w:after="120" w:line="340" w:lineRule="atLeast"/>
              <w:jc w:val="center"/>
              <w:rPr>
                <w:rFonts w:ascii="SimSun" w:hAnsi="SimSun"/>
                <w:sz w:val="21"/>
                <w:szCs w:val="22"/>
                <w:lang w:val="en-GB"/>
              </w:rPr>
            </w:pPr>
            <w:r w:rsidRPr="007D74EC">
              <w:rPr>
                <w:rFonts w:ascii="SimSun" w:hAnsi="SimSun"/>
                <w:sz w:val="21"/>
                <w:szCs w:val="22"/>
                <w:lang w:val="en-GB"/>
              </w:rPr>
              <w:t>X</w:t>
            </w:r>
          </w:p>
        </w:tc>
      </w:tr>
    </w:tbl>
    <w:p w:rsidR="003B4D58" w:rsidRPr="007D74EC" w:rsidRDefault="005A5D37" w:rsidP="00C645F1">
      <w:pPr>
        <w:rPr>
          <w:rFonts w:ascii="SimSun" w:hAnsi="SimSun"/>
          <w:sz w:val="21"/>
          <w:lang w:val="fr-CH"/>
        </w:rPr>
      </w:pPr>
      <w:r w:rsidRPr="007D74EC">
        <w:rPr>
          <w:rFonts w:ascii="SimSun" w:hAnsi="SimSun"/>
          <w:sz w:val="21"/>
          <w:lang w:val="fr-CH"/>
        </w:rPr>
        <w:br w:type="page"/>
      </w:r>
    </w:p>
    <w:p w:rsidR="009A03C9" w:rsidRPr="009943A8" w:rsidRDefault="000738B8" w:rsidP="00C645F1">
      <w:pPr>
        <w:rPr>
          <w:rFonts w:ascii="SimHei" w:eastAsia="SimHei" w:hAnsi="SimHei"/>
          <w:sz w:val="21"/>
          <w:szCs w:val="21"/>
        </w:rPr>
      </w:pPr>
      <w:r w:rsidRPr="009943A8">
        <w:rPr>
          <w:rFonts w:ascii="SimHei" w:eastAsia="SimHei" w:hAnsi="SimHei"/>
          <w:sz w:val="21"/>
          <w:szCs w:val="21"/>
        </w:rPr>
        <w:lastRenderedPageBreak/>
        <w:t>5.</w:t>
      </w:r>
      <w:r w:rsidR="009943A8">
        <w:rPr>
          <w:rFonts w:ascii="SimHei" w:eastAsia="SimHei" w:hAnsi="SimHei"/>
          <w:sz w:val="21"/>
          <w:szCs w:val="21"/>
        </w:rPr>
        <w:tab/>
      </w:r>
      <w:r w:rsidR="00C52174" w:rsidRPr="009943A8">
        <w:rPr>
          <w:rFonts w:ascii="SimHei" w:eastAsia="SimHei" w:hAnsi="SimHei" w:hint="eastAsia"/>
          <w:sz w:val="21"/>
          <w:szCs w:val="21"/>
        </w:rPr>
        <w:t>按成果开列的总资源</w:t>
      </w:r>
    </w:p>
    <w:p w:rsidR="000738B8" w:rsidRPr="007D74EC" w:rsidRDefault="000738B8" w:rsidP="00C645F1">
      <w:pPr>
        <w:rPr>
          <w:rFonts w:ascii="SimSun" w:hAnsi="SimSun"/>
          <w:sz w:val="21"/>
          <w:szCs w:val="22"/>
          <w:lang w:val="fr-FR"/>
        </w:rPr>
      </w:pPr>
    </w:p>
    <w:tbl>
      <w:tblPr>
        <w:tblW w:w="10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280"/>
        <w:gridCol w:w="1268"/>
        <w:gridCol w:w="1313"/>
        <w:gridCol w:w="1268"/>
        <w:gridCol w:w="2152"/>
      </w:tblGrid>
      <w:tr w:rsidR="00225AB3" w:rsidRPr="007D74EC" w:rsidTr="009943A8">
        <w:tc>
          <w:tcPr>
            <w:tcW w:w="3546" w:type="dxa"/>
            <w:shd w:val="clear" w:color="000000" w:fill="DCE6F1"/>
            <w:hideMark/>
          </w:tcPr>
          <w:p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项目成果</w:t>
            </w:r>
          </w:p>
        </w:tc>
        <w:tc>
          <w:tcPr>
            <w:tcW w:w="2548" w:type="dxa"/>
            <w:gridSpan w:val="2"/>
            <w:shd w:val="clear" w:color="000000" w:fill="DCE6F1"/>
            <w:vAlign w:val="bottom"/>
            <w:hideMark/>
          </w:tcPr>
          <w:p w:rsidR="00225AB3" w:rsidRPr="007D74EC" w:rsidRDefault="00225AB3"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eastAsia="en-US"/>
              </w:rPr>
              <w:t>2020</w:t>
            </w:r>
          </w:p>
        </w:tc>
        <w:tc>
          <w:tcPr>
            <w:tcW w:w="2581" w:type="dxa"/>
            <w:gridSpan w:val="2"/>
            <w:shd w:val="clear" w:color="000000" w:fill="DCE6F1"/>
          </w:tcPr>
          <w:p w:rsidR="00225AB3" w:rsidRPr="007D74EC" w:rsidRDefault="00225AB3"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eastAsia="en-US"/>
              </w:rPr>
              <w:t>2021</w:t>
            </w:r>
          </w:p>
        </w:tc>
        <w:tc>
          <w:tcPr>
            <w:tcW w:w="2152" w:type="dxa"/>
            <w:shd w:val="clear" w:color="000000" w:fill="DCE6F1"/>
            <w:vAlign w:val="center"/>
            <w:hideMark/>
          </w:tcPr>
          <w:p w:rsidR="00225AB3" w:rsidRPr="007D74EC" w:rsidRDefault="00C52174" w:rsidP="009943A8">
            <w:pPr>
              <w:spacing w:afterLines="50" w:after="120" w:line="340" w:lineRule="atLeast"/>
              <w:jc w:val="center"/>
              <w:rPr>
                <w:rFonts w:ascii="SimSun" w:hAnsi="SimSun"/>
                <w:b/>
                <w:bCs/>
                <w:color w:val="000000"/>
                <w:sz w:val="21"/>
                <w:szCs w:val="22"/>
                <w:lang w:val="fr-FR" w:eastAsia="en-US"/>
              </w:rPr>
            </w:pPr>
            <w:r w:rsidRPr="007D74EC">
              <w:rPr>
                <w:rFonts w:ascii="SimSun" w:hAnsi="SimSun"/>
                <w:b/>
                <w:bCs/>
                <w:color w:val="000000"/>
                <w:sz w:val="21"/>
                <w:szCs w:val="22"/>
                <w:lang w:val="fr-FR"/>
              </w:rPr>
              <w:t>合计</w:t>
            </w:r>
          </w:p>
        </w:tc>
      </w:tr>
      <w:tr w:rsidR="00225AB3" w:rsidRPr="007D74EC" w:rsidTr="009943A8">
        <w:tc>
          <w:tcPr>
            <w:tcW w:w="3546" w:type="dxa"/>
            <w:shd w:val="clear" w:color="000000" w:fill="DCE6F1"/>
            <w:hideMark/>
          </w:tcPr>
          <w:p w:rsidR="00225AB3" w:rsidRPr="007D74EC" w:rsidRDefault="00225AB3" w:rsidP="009943A8">
            <w:pPr>
              <w:spacing w:afterLines="50" w:after="120" w:line="340" w:lineRule="atLeast"/>
              <w:rPr>
                <w:rFonts w:ascii="SimSun" w:hAnsi="SimSun"/>
                <w:b/>
                <w:bCs/>
                <w:color w:val="000000"/>
                <w:sz w:val="21"/>
                <w:szCs w:val="22"/>
                <w:lang w:val="fr-FR" w:eastAsia="en-US"/>
              </w:rPr>
            </w:pPr>
          </w:p>
        </w:tc>
        <w:tc>
          <w:tcPr>
            <w:tcW w:w="1280" w:type="dxa"/>
            <w:shd w:val="clear" w:color="000000" w:fill="DCE6F1"/>
            <w:hideMark/>
          </w:tcPr>
          <w:p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人事</w:t>
            </w:r>
          </w:p>
        </w:tc>
        <w:tc>
          <w:tcPr>
            <w:tcW w:w="1268" w:type="dxa"/>
            <w:shd w:val="clear" w:color="000000" w:fill="DCE6F1"/>
            <w:hideMark/>
          </w:tcPr>
          <w:p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非人事</w:t>
            </w:r>
          </w:p>
        </w:tc>
        <w:tc>
          <w:tcPr>
            <w:tcW w:w="1313" w:type="dxa"/>
            <w:shd w:val="clear" w:color="000000" w:fill="DCE6F1"/>
          </w:tcPr>
          <w:p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人事</w:t>
            </w:r>
          </w:p>
        </w:tc>
        <w:tc>
          <w:tcPr>
            <w:tcW w:w="1268" w:type="dxa"/>
            <w:shd w:val="clear" w:color="000000" w:fill="DCE6F1"/>
          </w:tcPr>
          <w:p w:rsidR="00225AB3" w:rsidRPr="007D74EC" w:rsidRDefault="00C52174" w:rsidP="009943A8">
            <w:pPr>
              <w:spacing w:afterLines="50" w:after="120" w:line="340" w:lineRule="atLeast"/>
              <w:rPr>
                <w:rFonts w:ascii="SimSun" w:hAnsi="SimSun"/>
                <w:b/>
                <w:bCs/>
                <w:color w:val="000000"/>
                <w:sz w:val="21"/>
                <w:szCs w:val="22"/>
                <w:lang w:val="fr-FR" w:eastAsia="en-US"/>
              </w:rPr>
            </w:pPr>
            <w:r w:rsidRPr="007D74EC">
              <w:rPr>
                <w:rFonts w:ascii="SimSun" w:hAnsi="SimSun"/>
                <w:b/>
                <w:bCs/>
                <w:color w:val="000000"/>
                <w:sz w:val="21"/>
                <w:szCs w:val="22"/>
                <w:lang w:val="fr-FR"/>
              </w:rPr>
              <w:t>非人事</w:t>
            </w:r>
          </w:p>
        </w:tc>
        <w:tc>
          <w:tcPr>
            <w:tcW w:w="2152" w:type="dxa"/>
            <w:shd w:val="clear" w:color="000000" w:fill="DCE6F1"/>
            <w:vAlign w:val="bottom"/>
            <w:hideMark/>
          </w:tcPr>
          <w:p w:rsidR="00225AB3" w:rsidRPr="007D74EC" w:rsidRDefault="00225AB3" w:rsidP="009943A8">
            <w:pPr>
              <w:spacing w:afterLines="50" w:after="120" w:line="340" w:lineRule="atLeast"/>
              <w:rPr>
                <w:rFonts w:ascii="SimSun" w:hAnsi="SimSun"/>
                <w:b/>
                <w:bCs/>
                <w:color w:val="000000"/>
                <w:sz w:val="21"/>
                <w:szCs w:val="22"/>
                <w:lang w:eastAsia="en-US"/>
              </w:rPr>
            </w:pPr>
          </w:p>
        </w:tc>
      </w:tr>
      <w:tr w:rsidR="00241437" w:rsidRPr="007D74EC" w:rsidTr="009943A8">
        <w:tc>
          <w:tcPr>
            <w:tcW w:w="3546" w:type="dxa"/>
            <w:shd w:val="clear" w:color="auto" w:fill="auto"/>
            <w:vAlign w:val="center"/>
            <w:hideMark/>
          </w:tcPr>
          <w:p w:rsidR="00241437"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4份范围界定研究报告</w:t>
            </w:r>
          </w:p>
        </w:tc>
        <w:tc>
          <w:tcPr>
            <w:tcW w:w="1280" w:type="dxa"/>
            <w:shd w:val="clear" w:color="auto" w:fill="auto"/>
            <w:vAlign w:val="center"/>
            <w:hideMark/>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hideMark/>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28,000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28,000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4次</w:t>
            </w:r>
            <w:r w:rsidRPr="007D74EC">
              <w:rPr>
                <w:rFonts w:ascii="SimSun" w:hAnsi="SimSun"/>
                <w:color w:val="000000"/>
                <w:sz w:val="21"/>
                <w:szCs w:val="22"/>
              </w:rPr>
              <w:t>信息沟通会</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30,000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30,000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rPr>
            </w:pPr>
            <w:r w:rsidRPr="007D74EC">
              <w:rPr>
                <w:rFonts w:ascii="SimSun" w:hAnsi="SimSun"/>
                <w:sz w:val="21"/>
                <w:szCs w:val="22"/>
                <w:lang w:val="en-GB"/>
              </w:rPr>
              <w:t>选定产品并指定/创建协会（4）</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20,000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20,000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rPr>
            </w:pPr>
            <w:r w:rsidRPr="007D74EC">
              <w:rPr>
                <w:rFonts w:ascii="SimSun" w:hAnsi="SimSun"/>
                <w:color w:val="000000"/>
                <w:sz w:val="21"/>
                <w:szCs w:val="22"/>
              </w:rPr>
              <w:t>4次面向协会成员的研讨会</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30,000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30,000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rPr>
            </w:pPr>
            <w:r w:rsidRPr="007D74EC">
              <w:rPr>
                <w:rFonts w:ascii="SimSun" w:hAnsi="SimSun"/>
                <w:color w:val="000000"/>
                <w:sz w:val="21"/>
                <w:szCs w:val="22"/>
              </w:rPr>
              <w:t>法规的起草和通过（4）</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28,000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28,000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设计图标（4）</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9,000</w:t>
            </w: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9,000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注册集体商标（4）</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10,000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10,000</w:t>
            </w:r>
          </w:p>
        </w:tc>
      </w:tr>
      <w:tr w:rsidR="00241437" w:rsidRPr="007D74EC" w:rsidTr="009943A8">
        <w:tc>
          <w:tcPr>
            <w:tcW w:w="3546" w:type="dxa"/>
            <w:shd w:val="clear" w:color="auto" w:fill="auto"/>
            <w:vAlign w:val="center"/>
          </w:tcPr>
          <w:p w:rsidR="00241437"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4次启动活动</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50,000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50,000</w:t>
            </w:r>
          </w:p>
        </w:tc>
      </w:tr>
      <w:tr w:rsidR="00241437" w:rsidRPr="007D74EC" w:rsidTr="009943A8">
        <w:tc>
          <w:tcPr>
            <w:tcW w:w="3546" w:type="dxa"/>
            <w:shd w:val="clear" w:color="auto" w:fill="auto"/>
            <w:vAlign w:val="center"/>
          </w:tcPr>
          <w:p w:rsidR="00C52174" w:rsidRPr="007D74EC" w:rsidRDefault="00C52174"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实用指南和定制化</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18,000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18,000</w:t>
            </w:r>
          </w:p>
        </w:tc>
      </w:tr>
      <w:tr w:rsidR="00241437" w:rsidRPr="007D74EC" w:rsidTr="009943A8">
        <w:tc>
          <w:tcPr>
            <w:tcW w:w="3546" w:type="dxa"/>
            <w:shd w:val="clear" w:color="auto" w:fill="auto"/>
            <w:vAlign w:val="center"/>
          </w:tcPr>
          <w:p w:rsidR="00241437"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w:t>
            </w:r>
            <w:r w:rsidRPr="007D74EC">
              <w:rPr>
                <w:rFonts w:ascii="SimSun" w:hAnsi="SimSun"/>
                <w:color w:val="000000"/>
                <w:sz w:val="21"/>
                <w:szCs w:val="22"/>
              </w:rPr>
              <w:t>次培训活动</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66,000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66,000</w:t>
            </w:r>
          </w:p>
        </w:tc>
      </w:tr>
      <w:tr w:rsidR="00241437" w:rsidRPr="007D74EC" w:rsidTr="009943A8">
        <w:tc>
          <w:tcPr>
            <w:tcW w:w="3546" w:type="dxa"/>
            <w:shd w:val="clear" w:color="auto" w:fill="auto"/>
            <w:vAlign w:val="center"/>
          </w:tcPr>
          <w:p w:rsidR="00241437" w:rsidRPr="007D74EC" w:rsidRDefault="00241437" w:rsidP="009943A8">
            <w:pPr>
              <w:spacing w:afterLines="50" w:after="120" w:line="340" w:lineRule="atLeast"/>
              <w:rPr>
                <w:rFonts w:ascii="SimSun" w:hAnsi="SimSun"/>
                <w:color w:val="000000"/>
                <w:sz w:val="21"/>
                <w:szCs w:val="22"/>
              </w:rPr>
            </w:pPr>
            <w:r w:rsidRPr="007D74EC">
              <w:rPr>
                <w:rFonts w:ascii="SimSun" w:hAnsi="SimSun"/>
                <w:color w:val="000000"/>
                <w:sz w:val="21"/>
                <w:szCs w:val="22"/>
              </w:rPr>
              <w:t>4</w:t>
            </w:r>
            <w:r w:rsidR="00DE3E8C" w:rsidRPr="007D74EC">
              <w:rPr>
                <w:rFonts w:ascii="SimSun" w:hAnsi="SimSun"/>
                <w:color w:val="000000"/>
                <w:sz w:val="21"/>
                <w:szCs w:val="22"/>
              </w:rPr>
              <w:t>套意识提升材料（传单和短视频）</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26,000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26,000</w:t>
            </w:r>
          </w:p>
        </w:tc>
      </w:tr>
      <w:tr w:rsidR="00241437" w:rsidRPr="007D74EC" w:rsidTr="009943A8">
        <w:tc>
          <w:tcPr>
            <w:tcW w:w="3546" w:type="dxa"/>
            <w:shd w:val="clear" w:color="auto" w:fill="auto"/>
            <w:vAlign w:val="center"/>
          </w:tcPr>
          <w:p w:rsidR="00241437" w:rsidRPr="007D74EC" w:rsidRDefault="004B7AD2"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审评</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p>
        </w:tc>
        <w:tc>
          <w:tcPr>
            <w:tcW w:w="1268" w:type="dxa"/>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10,000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color w:val="000000"/>
                <w:sz w:val="21"/>
                <w:szCs w:val="22"/>
                <w:lang w:eastAsia="en-US"/>
              </w:rPr>
            </w:pPr>
            <w:r w:rsidRPr="007D74EC">
              <w:rPr>
                <w:rFonts w:ascii="SimSun" w:hAnsi="SimSun"/>
                <w:color w:val="000000"/>
                <w:sz w:val="21"/>
                <w:szCs w:val="22"/>
                <w:lang w:eastAsia="en-US"/>
              </w:rPr>
              <w:t>10,000</w:t>
            </w:r>
          </w:p>
        </w:tc>
      </w:tr>
      <w:tr w:rsidR="00241437" w:rsidRPr="007D74EC" w:rsidTr="009943A8">
        <w:tc>
          <w:tcPr>
            <w:tcW w:w="3546" w:type="dxa"/>
            <w:shd w:val="clear" w:color="auto" w:fill="auto"/>
            <w:vAlign w:val="center"/>
          </w:tcPr>
          <w:p w:rsidR="00241437" w:rsidRPr="007D74EC" w:rsidRDefault="00DE3E8C" w:rsidP="009943A8">
            <w:pPr>
              <w:spacing w:afterLines="50" w:after="120" w:line="340" w:lineRule="atLeast"/>
              <w:rPr>
                <w:rFonts w:ascii="SimSun" w:hAnsi="SimSun"/>
                <w:b/>
                <w:color w:val="000000"/>
                <w:sz w:val="21"/>
                <w:szCs w:val="22"/>
                <w:lang w:eastAsia="en-US"/>
              </w:rPr>
            </w:pPr>
            <w:r w:rsidRPr="007D74EC">
              <w:rPr>
                <w:rFonts w:ascii="SimSun" w:hAnsi="SimSun" w:hint="eastAsia"/>
                <w:b/>
                <w:color w:val="000000"/>
                <w:sz w:val="21"/>
                <w:szCs w:val="22"/>
              </w:rPr>
              <w:t>总</w:t>
            </w:r>
            <w:r w:rsidRPr="007D74EC">
              <w:rPr>
                <w:rFonts w:ascii="SimSun" w:hAnsi="SimSun"/>
                <w:b/>
                <w:color w:val="000000"/>
                <w:sz w:val="21"/>
                <w:szCs w:val="22"/>
              </w:rPr>
              <w:t>人事</w:t>
            </w:r>
            <w:r w:rsidRPr="007D74EC">
              <w:rPr>
                <w:rFonts w:ascii="SimSun" w:hAnsi="SimSun" w:hint="eastAsia"/>
                <w:b/>
                <w:color w:val="000000"/>
                <w:sz w:val="21"/>
                <w:szCs w:val="22"/>
              </w:rPr>
              <w:t>资源</w:t>
            </w:r>
            <w:r w:rsidR="002D54F5" w:rsidRPr="007D74EC">
              <w:rPr>
                <w:rStyle w:val="af9"/>
                <w:rFonts w:ascii="SimSun" w:hAnsi="SimSun"/>
                <w:b/>
                <w:color w:val="000000"/>
                <w:sz w:val="21"/>
                <w:szCs w:val="22"/>
                <w:lang w:eastAsia="en-US"/>
              </w:rPr>
              <w:footnoteReference w:id="3"/>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r w:rsidRPr="007D74EC">
              <w:rPr>
                <w:rFonts w:ascii="SimSun" w:hAnsi="SimSun"/>
                <w:b/>
                <w:color w:val="000000"/>
                <w:sz w:val="21"/>
                <w:szCs w:val="22"/>
                <w:lang w:eastAsia="en-US"/>
              </w:rPr>
              <w:t>62,500</w:t>
            </w: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p>
        </w:tc>
        <w:tc>
          <w:tcPr>
            <w:tcW w:w="1313" w:type="dxa"/>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r w:rsidRPr="007D74EC">
              <w:rPr>
                <w:rFonts w:ascii="SimSun" w:hAnsi="SimSun"/>
                <w:b/>
                <w:color w:val="000000"/>
                <w:sz w:val="21"/>
                <w:szCs w:val="22"/>
                <w:lang w:eastAsia="en-US"/>
              </w:rPr>
              <w:t>62,500</w:t>
            </w:r>
          </w:p>
        </w:tc>
        <w:tc>
          <w:tcPr>
            <w:tcW w:w="1268" w:type="dxa"/>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r w:rsidRPr="007D74EC">
              <w:rPr>
                <w:rFonts w:ascii="SimSun" w:hAnsi="SimSun"/>
                <w:b/>
                <w:color w:val="000000"/>
                <w:sz w:val="21"/>
                <w:szCs w:val="22"/>
                <w:lang w:eastAsia="en-US"/>
              </w:rPr>
              <w:t>125,000</w:t>
            </w:r>
          </w:p>
        </w:tc>
      </w:tr>
      <w:tr w:rsidR="00241437" w:rsidRPr="007D74EC" w:rsidTr="009943A8">
        <w:tc>
          <w:tcPr>
            <w:tcW w:w="3546" w:type="dxa"/>
            <w:shd w:val="clear" w:color="auto" w:fill="auto"/>
            <w:vAlign w:val="center"/>
          </w:tcPr>
          <w:p w:rsidR="00241437" w:rsidRPr="007D74EC" w:rsidRDefault="00DE3E8C" w:rsidP="009943A8">
            <w:pPr>
              <w:spacing w:afterLines="50" w:after="120" w:line="340" w:lineRule="atLeast"/>
              <w:rPr>
                <w:rFonts w:ascii="SimSun" w:hAnsi="SimSun"/>
                <w:b/>
                <w:color w:val="000000"/>
                <w:sz w:val="21"/>
                <w:szCs w:val="22"/>
                <w:lang w:eastAsia="en-US"/>
              </w:rPr>
            </w:pPr>
            <w:r w:rsidRPr="007D74EC">
              <w:rPr>
                <w:rFonts w:ascii="SimSun" w:hAnsi="SimSun" w:hint="eastAsia"/>
                <w:b/>
                <w:color w:val="000000"/>
                <w:sz w:val="21"/>
                <w:szCs w:val="22"/>
              </w:rPr>
              <w:t>总</w:t>
            </w:r>
            <w:r w:rsidRPr="007D74EC">
              <w:rPr>
                <w:rFonts w:ascii="SimSun" w:hAnsi="SimSun"/>
                <w:b/>
                <w:color w:val="000000"/>
                <w:sz w:val="21"/>
                <w:szCs w:val="22"/>
              </w:rPr>
              <w:t>非人</w:t>
            </w:r>
            <w:proofErr w:type="gramStart"/>
            <w:r w:rsidRPr="007D74EC">
              <w:rPr>
                <w:rFonts w:ascii="SimSun" w:hAnsi="SimSun"/>
                <w:b/>
                <w:color w:val="000000"/>
                <w:sz w:val="21"/>
                <w:szCs w:val="22"/>
              </w:rPr>
              <w:t>事</w:t>
            </w:r>
            <w:r w:rsidRPr="007D74EC">
              <w:rPr>
                <w:rFonts w:ascii="SimSun" w:hAnsi="SimSun" w:hint="eastAsia"/>
                <w:b/>
                <w:color w:val="000000"/>
                <w:sz w:val="21"/>
                <w:szCs w:val="22"/>
              </w:rPr>
              <w:t>资源</w:t>
            </w:r>
            <w:proofErr w:type="gramEnd"/>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r w:rsidRPr="007D74EC">
              <w:rPr>
                <w:rFonts w:ascii="SimSun" w:hAnsi="SimSun"/>
                <w:b/>
                <w:color w:val="000000"/>
                <w:sz w:val="21"/>
                <w:szCs w:val="22"/>
                <w:lang w:eastAsia="en-US"/>
              </w:rPr>
              <w:t>145,000</w:t>
            </w:r>
          </w:p>
        </w:tc>
        <w:tc>
          <w:tcPr>
            <w:tcW w:w="1313" w:type="dxa"/>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p>
        </w:tc>
        <w:tc>
          <w:tcPr>
            <w:tcW w:w="1268" w:type="dxa"/>
            <w:vAlign w:val="center"/>
          </w:tcPr>
          <w:p w:rsidR="00241437" w:rsidRPr="007D74EC" w:rsidRDefault="004D68E2" w:rsidP="009943A8">
            <w:pPr>
              <w:spacing w:afterLines="50" w:after="120" w:line="340" w:lineRule="atLeast"/>
              <w:jc w:val="right"/>
              <w:rPr>
                <w:rFonts w:ascii="SimSun" w:hAnsi="SimSun"/>
                <w:b/>
                <w:color w:val="000000"/>
                <w:sz w:val="21"/>
                <w:szCs w:val="22"/>
                <w:lang w:eastAsia="en-US"/>
              </w:rPr>
            </w:pPr>
            <w:r w:rsidRPr="007D74EC">
              <w:rPr>
                <w:rFonts w:ascii="SimSun" w:hAnsi="SimSun"/>
                <w:b/>
                <w:bCs/>
                <w:sz w:val="21"/>
                <w:szCs w:val="22"/>
                <w:lang w:eastAsia="en-US"/>
              </w:rPr>
              <w:t>180,000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b/>
                <w:color w:val="000000"/>
                <w:sz w:val="21"/>
                <w:szCs w:val="22"/>
                <w:lang w:eastAsia="en-US"/>
              </w:rPr>
            </w:pPr>
            <w:r w:rsidRPr="007D74EC">
              <w:rPr>
                <w:rFonts w:ascii="SimSun" w:hAnsi="SimSun"/>
                <w:b/>
                <w:color w:val="000000"/>
                <w:sz w:val="21"/>
                <w:szCs w:val="22"/>
                <w:lang w:eastAsia="en-US"/>
              </w:rPr>
              <w:t>325,000</w:t>
            </w:r>
          </w:p>
        </w:tc>
      </w:tr>
      <w:tr w:rsidR="00241437" w:rsidRPr="007D74EC" w:rsidTr="009943A8">
        <w:tc>
          <w:tcPr>
            <w:tcW w:w="3546" w:type="dxa"/>
            <w:shd w:val="clear" w:color="auto" w:fill="auto"/>
            <w:vAlign w:val="center"/>
            <w:hideMark/>
          </w:tcPr>
          <w:p w:rsidR="00241437" w:rsidRPr="007D74EC" w:rsidRDefault="00DE3E8C" w:rsidP="009943A8">
            <w:pPr>
              <w:spacing w:afterLines="50" w:after="120" w:line="340" w:lineRule="atLeast"/>
              <w:rPr>
                <w:rFonts w:ascii="SimSun" w:hAnsi="SimSun"/>
                <w:b/>
                <w:bCs/>
                <w:color w:val="000000"/>
                <w:sz w:val="21"/>
                <w:szCs w:val="22"/>
                <w:lang w:eastAsia="en-US"/>
              </w:rPr>
            </w:pPr>
            <w:r w:rsidRPr="007D74EC">
              <w:rPr>
                <w:rFonts w:ascii="SimSun" w:hAnsi="SimSun"/>
                <w:b/>
                <w:bCs/>
                <w:color w:val="000000"/>
                <w:sz w:val="21"/>
                <w:szCs w:val="22"/>
              </w:rPr>
              <w:t>合计</w:t>
            </w:r>
          </w:p>
        </w:tc>
        <w:tc>
          <w:tcPr>
            <w:tcW w:w="1280" w:type="dxa"/>
            <w:shd w:val="clear" w:color="auto" w:fill="auto"/>
            <w:vAlign w:val="center"/>
          </w:tcPr>
          <w:p w:rsidR="00241437" w:rsidRPr="007D74EC" w:rsidRDefault="00241437" w:rsidP="009943A8">
            <w:pPr>
              <w:spacing w:afterLines="50" w:after="120" w:line="340" w:lineRule="atLeast"/>
              <w:jc w:val="right"/>
              <w:rPr>
                <w:rFonts w:ascii="SimSun" w:hAnsi="SimSun"/>
                <w:b/>
                <w:bCs/>
                <w:color w:val="000000"/>
                <w:sz w:val="21"/>
                <w:szCs w:val="22"/>
                <w:lang w:eastAsia="en-US"/>
              </w:rPr>
            </w:pPr>
            <w:r w:rsidRPr="007D74EC">
              <w:rPr>
                <w:rFonts w:ascii="SimSun" w:hAnsi="SimSun"/>
                <w:b/>
                <w:bCs/>
                <w:color w:val="000000"/>
                <w:sz w:val="21"/>
                <w:szCs w:val="22"/>
                <w:lang w:eastAsia="en-US"/>
              </w:rPr>
              <w:t>62,500</w:t>
            </w:r>
          </w:p>
        </w:tc>
        <w:tc>
          <w:tcPr>
            <w:tcW w:w="1268" w:type="dxa"/>
            <w:shd w:val="clear" w:color="auto" w:fill="auto"/>
            <w:vAlign w:val="center"/>
          </w:tcPr>
          <w:p w:rsidR="00241437" w:rsidRPr="007D74EC" w:rsidRDefault="00241437" w:rsidP="009943A8">
            <w:pPr>
              <w:spacing w:afterLines="50" w:after="120" w:line="340" w:lineRule="atLeast"/>
              <w:jc w:val="right"/>
              <w:rPr>
                <w:rFonts w:ascii="SimSun" w:hAnsi="SimSun"/>
                <w:b/>
                <w:bCs/>
                <w:sz w:val="21"/>
                <w:szCs w:val="22"/>
                <w:lang w:eastAsia="en-US"/>
              </w:rPr>
            </w:pPr>
            <w:r w:rsidRPr="007D74EC">
              <w:rPr>
                <w:rFonts w:ascii="SimSun" w:hAnsi="SimSun"/>
                <w:b/>
                <w:bCs/>
                <w:sz w:val="21"/>
                <w:szCs w:val="22"/>
                <w:lang w:eastAsia="en-US"/>
              </w:rPr>
              <w:t>145,000</w:t>
            </w:r>
          </w:p>
        </w:tc>
        <w:tc>
          <w:tcPr>
            <w:tcW w:w="1313" w:type="dxa"/>
            <w:vAlign w:val="center"/>
          </w:tcPr>
          <w:p w:rsidR="00241437" w:rsidRPr="007D74EC" w:rsidRDefault="00241437" w:rsidP="009943A8">
            <w:pPr>
              <w:spacing w:afterLines="50" w:after="120" w:line="340" w:lineRule="atLeast"/>
              <w:jc w:val="right"/>
              <w:rPr>
                <w:rFonts w:ascii="SimSun" w:hAnsi="SimSun"/>
                <w:b/>
                <w:bCs/>
                <w:sz w:val="21"/>
                <w:szCs w:val="22"/>
                <w:lang w:eastAsia="en-US"/>
              </w:rPr>
            </w:pPr>
            <w:r w:rsidRPr="007D74EC">
              <w:rPr>
                <w:rFonts w:ascii="SimSun" w:hAnsi="SimSun"/>
                <w:b/>
                <w:bCs/>
                <w:sz w:val="21"/>
                <w:szCs w:val="22"/>
                <w:lang w:eastAsia="en-US"/>
              </w:rPr>
              <w:t>62,500</w:t>
            </w:r>
          </w:p>
        </w:tc>
        <w:tc>
          <w:tcPr>
            <w:tcW w:w="1268" w:type="dxa"/>
            <w:vAlign w:val="center"/>
          </w:tcPr>
          <w:p w:rsidR="00241437" w:rsidRPr="007D74EC" w:rsidRDefault="00241437" w:rsidP="009943A8">
            <w:pPr>
              <w:spacing w:afterLines="50" w:after="120" w:line="340" w:lineRule="atLeast"/>
              <w:jc w:val="right"/>
              <w:rPr>
                <w:rFonts w:ascii="SimSun" w:hAnsi="SimSun"/>
                <w:b/>
                <w:bCs/>
                <w:sz w:val="21"/>
                <w:szCs w:val="22"/>
                <w:lang w:eastAsia="en-US"/>
              </w:rPr>
            </w:pPr>
            <w:r w:rsidRPr="007D74EC">
              <w:rPr>
                <w:rFonts w:ascii="SimSun" w:hAnsi="SimSun"/>
                <w:b/>
                <w:bCs/>
                <w:sz w:val="21"/>
                <w:szCs w:val="22"/>
                <w:lang w:eastAsia="en-US"/>
              </w:rPr>
              <w:t>180,000</w:t>
            </w:r>
          </w:p>
        </w:tc>
        <w:tc>
          <w:tcPr>
            <w:tcW w:w="2152" w:type="dxa"/>
            <w:shd w:val="clear" w:color="auto" w:fill="auto"/>
            <w:vAlign w:val="center"/>
          </w:tcPr>
          <w:p w:rsidR="00241437" w:rsidRPr="007D74EC" w:rsidRDefault="00241437" w:rsidP="009943A8">
            <w:pPr>
              <w:spacing w:afterLines="50" w:after="120" w:line="340" w:lineRule="atLeast"/>
              <w:jc w:val="right"/>
              <w:rPr>
                <w:rFonts w:ascii="SimSun" w:hAnsi="SimSun"/>
                <w:b/>
                <w:bCs/>
                <w:sz w:val="21"/>
                <w:szCs w:val="22"/>
                <w:lang w:eastAsia="en-US"/>
              </w:rPr>
            </w:pPr>
            <w:r w:rsidRPr="007D74EC">
              <w:rPr>
                <w:rFonts w:ascii="SimSun" w:hAnsi="SimSun"/>
                <w:b/>
                <w:bCs/>
                <w:sz w:val="21"/>
                <w:szCs w:val="22"/>
                <w:lang w:eastAsia="en-US"/>
              </w:rPr>
              <w:t>450,000</w:t>
            </w:r>
          </w:p>
        </w:tc>
      </w:tr>
    </w:tbl>
    <w:p w:rsidR="000738B8" w:rsidRPr="009943A8" w:rsidRDefault="000738B8" w:rsidP="004B7AD2">
      <w:pPr>
        <w:spacing w:afterLines="50" w:after="120" w:line="340" w:lineRule="atLeast"/>
        <w:rPr>
          <w:rFonts w:ascii="SimHei" w:eastAsia="SimHei" w:hAnsi="SimHei"/>
          <w:sz w:val="21"/>
          <w:szCs w:val="21"/>
        </w:rPr>
      </w:pPr>
      <w:r w:rsidRPr="007D74EC">
        <w:rPr>
          <w:rFonts w:ascii="SimSun" w:hAnsi="SimSun"/>
          <w:sz w:val="21"/>
          <w:szCs w:val="22"/>
        </w:rPr>
        <w:br w:type="page"/>
      </w:r>
      <w:r w:rsidR="00DE3E8C" w:rsidRPr="009943A8">
        <w:rPr>
          <w:rFonts w:ascii="SimHei" w:eastAsia="SimHei" w:hAnsi="SimHei" w:hint="eastAsia"/>
          <w:sz w:val="21"/>
          <w:szCs w:val="21"/>
        </w:rPr>
        <w:lastRenderedPageBreak/>
        <w:t>按费用类别开列的非人事资源</w:t>
      </w:r>
    </w:p>
    <w:tbl>
      <w:tblPr>
        <w:tblStyle w:val="af4"/>
        <w:tblW w:w="0" w:type="auto"/>
        <w:tblLook w:val="04A0" w:firstRow="1" w:lastRow="0" w:firstColumn="1" w:lastColumn="0" w:noHBand="0" w:noVBand="1"/>
      </w:tblPr>
      <w:tblGrid>
        <w:gridCol w:w="3539"/>
        <w:gridCol w:w="1134"/>
        <w:gridCol w:w="1418"/>
        <w:gridCol w:w="1648"/>
        <w:gridCol w:w="903"/>
        <w:gridCol w:w="992"/>
        <w:gridCol w:w="1511"/>
        <w:gridCol w:w="1690"/>
        <w:gridCol w:w="957"/>
      </w:tblGrid>
      <w:tr w:rsidR="000738B8" w:rsidRPr="009A03C9" w:rsidTr="00654276">
        <w:tc>
          <w:tcPr>
            <w:tcW w:w="3539" w:type="dxa"/>
          </w:tcPr>
          <w:p w:rsidR="000738B8" w:rsidRPr="009A03C9" w:rsidRDefault="000738B8" w:rsidP="009943A8">
            <w:pPr>
              <w:spacing w:afterLines="50" w:after="120" w:line="340" w:lineRule="atLeast"/>
              <w:rPr>
                <w:rFonts w:ascii="KaiTi" w:eastAsia="KaiTi" w:hAnsi="KaiTi"/>
                <w:sz w:val="21"/>
                <w:szCs w:val="22"/>
              </w:rPr>
            </w:pPr>
          </w:p>
        </w:tc>
        <w:tc>
          <w:tcPr>
            <w:tcW w:w="10253" w:type="dxa"/>
            <w:gridSpan w:val="8"/>
          </w:tcPr>
          <w:p w:rsidR="000738B8" w:rsidRPr="009A03C9" w:rsidRDefault="00DE3E8C" w:rsidP="009943A8">
            <w:pPr>
              <w:spacing w:afterLines="50" w:after="120" w:line="340" w:lineRule="atLeast"/>
              <w:jc w:val="center"/>
              <w:rPr>
                <w:rFonts w:ascii="KaiTi" w:eastAsia="KaiTi" w:hAnsi="KaiTi"/>
                <w:sz w:val="21"/>
                <w:szCs w:val="22"/>
              </w:rPr>
            </w:pPr>
            <w:r w:rsidRPr="009A03C9">
              <w:rPr>
                <w:rFonts w:ascii="KaiTi" w:eastAsia="KaiTi" w:hAnsi="KaiTi" w:hint="eastAsia"/>
                <w:sz w:val="21"/>
                <w:szCs w:val="22"/>
              </w:rPr>
              <w:t>（瑞士法郎）</w:t>
            </w:r>
          </w:p>
        </w:tc>
      </w:tr>
      <w:tr w:rsidR="000738B8" w:rsidRPr="00415A32" w:rsidTr="00654276">
        <w:tc>
          <w:tcPr>
            <w:tcW w:w="3539" w:type="dxa"/>
            <w:vMerge w:val="restart"/>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活动</w:t>
            </w:r>
          </w:p>
        </w:tc>
        <w:tc>
          <w:tcPr>
            <w:tcW w:w="4200" w:type="dxa"/>
            <w:gridSpan w:val="3"/>
          </w:tcPr>
          <w:p w:rsidR="000738B8" w:rsidRPr="00415A32" w:rsidRDefault="00DE3E8C" w:rsidP="009943A8">
            <w:pPr>
              <w:spacing w:afterLines="50" w:after="120" w:line="340" w:lineRule="atLeast"/>
              <w:jc w:val="center"/>
              <w:rPr>
                <w:rFonts w:ascii="SimSun" w:hAnsi="SimSun"/>
                <w:b/>
                <w:bCs/>
                <w:sz w:val="21"/>
                <w:szCs w:val="22"/>
              </w:rPr>
            </w:pPr>
            <w:r w:rsidRPr="00415A32">
              <w:rPr>
                <w:rFonts w:ascii="SimSun" w:hAnsi="SimSun" w:hint="eastAsia"/>
                <w:b/>
                <w:bCs/>
                <w:sz w:val="21"/>
                <w:szCs w:val="22"/>
              </w:rPr>
              <w:t>差旅、培训和补助金</w:t>
            </w:r>
          </w:p>
        </w:tc>
        <w:tc>
          <w:tcPr>
            <w:tcW w:w="0" w:type="auto"/>
            <w:gridSpan w:val="4"/>
          </w:tcPr>
          <w:p w:rsidR="000738B8" w:rsidRPr="00415A32" w:rsidRDefault="00DE3E8C" w:rsidP="009943A8">
            <w:pPr>
              <w:spacing w:afterLines="50" w:after="120" w:line="340" w:lineRule="atLeast"/>
              <w:jc w:val="center"/>
              <w:rPr>
                <w:rFonts w:ascii="SimSun" w:hAnsi="SimSun"/>
                <w:b/>
                <w:sz w:val="21"/>
                <w:szCs w:val="22"/>
              </w:rPr>
            </w:pPr>
            <w:r w:rsidRPr="00415A32">
              <w:rPr>
                <w:rFonts w:ascii="SimSun" w:hAnsi="SimSun" w:hint="eastAsia"/>
                <w:b/>
                <w:sz w:val="21"/>
                <w:szCs w:val="22"/>
              </w:rPr>
              <w:t>订约承办事务</w:t>
            </w:r>
          </w:p>
        </w:tc>
        <w:tc>
          <w:tcPr>
            <w:tcW w:w="0" w:type="auto"/>
            <w:vMerge w:val="restart"/>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合计</w:t>
            </w:r>
          </w:p>
        </w:tc>
      </w:tr>
      <w:tr w:rsidR="00654276" w:rsidRPr="00415A32" w:rsidTr="00654276">
        <w:tc>
          <w:tcPr>
            <w:tcW w:w="3539" w:type="dxa"/>
            <w:vMerge/>
          </w:tcPr>
          <w:p w:rsidR="000738B8" w:rsidRPr="00415A32" w:rsidRDefault="000738B8" w:rsidP="009943A8">
            <w:pPr>
              <w:spacing w:afterLines="50" w:after="120" w:line="340" w:lineRule="atLeast"/>
              <w:rPr>
                <w:rFonts w:ascii="SimSun" w:hAnsi="SimSun"/>
                <w:b/>
                <w:sz w:val="21"/>
                <w:szCs w:val="22"/>
              </w:rPr>
            </w:pPr>
          </w:p>
        </w:tc>
        <w:tc>
          <w:tcPr>
            <w:tcW w:w="1134" w:type="dxa"/>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员工出差</w:t>
            </w:r>
          </w:p>
        </w:tc>
        <w:tc>
          <w:tcPr>
            <w:tcW w:w="1418" w:type="dxa"/>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第三方差旅</w:t>
            </w:r>
          </w:p>
        </w:tc>
        <w:tc>
          <w:tcPr>
            <w:tcW w:w="1648" w:type="dxa"/>
          </w:tcPr>
          <w:p w:rsidR="000738B8" w:rsidRPr="00415A32" w:rsidRDefault="00DE3E8C" w:rsidP="009943A8">
            <w:pPr>
              <w:spacing w:afterLines="50" w:after="120" w:line="340" w:lineRule="atLeast"/>
              <w:rPr>
                <w:rFonts w:ascii="SimSun" w:hAnsi="SimSun"/>
                <w:b/>
                <w:bCs/>
                <w:sz w:val="21"/>
                <w:szCs w:val="22"/>
              </w:rPr>
            </w:pPr>
            <w:r w:rsidRPr="00415A32">
              <w:rPr>
                <w:rFonts w:ascii="SimSun" w:hAnsi="SimSun" w:hint="eastAsia"/>
                <w:b/>
                <w:bCs/>
                <w:sz w:val="21"/>
                <w:szCs w:val="22"/>
              </w:rPr>
              <w:t>培训及相关差旅补助金</w:t>
            </w:r>
          </w:p>
        </w:tc>
        <w:tc>
          <w:tcPr>
            <w:tcW w:w="903" w:type="dxa"/>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会议</w:t>
            </w:r>
          </w:p>
        </w:tc>
        <w:tc>
          <w:tcPr>
            <w:tcW w:w="992" w:type="dxa"/>
          </w:tcPr>
          <w:p w:rsidR="000738B8" w:rsidRPr="00415A32" w:rsidRDefault="00DE3E8C" w:rsidP="009943A8">
            <w:pPr>
              <w:spacing w:afterLines="50" w:after="120" w:line="340" w:lineRule="atLeast"/>
              <w:rPr>
                <w:rFonts w:ascii="SimSun" w:hAnsi="SimSun"/>
                <w:b/>
                <w:bCs/>
                <w:sz w:val="21"/>
                <w:szCs w:val="22"/>
              </w:rPr>
            </w:pPr>
            <w:r w:rsidRPr="00415A32">
              <w:rPr>
                <w:rFonts w:ascii="SimSun" w:hAnsi="SimSun" w:hint="eastAsia"/>
                <w:b/>
                <w:bCs/>
                <w:sz w:val="21"/>
                <w:szCs w:val="22"/>
              </w:rPr>
              <w:t>出版</w:t>
            </w:r>
          </w:p>
        </w:tc>
        <w:tc>
          <w:tcPr>
            <w:tcW w:w="1511" w:type="dxa"/>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bCs/>
                <w:sz w:val="21"/>
                <w:szCs w:val="22"/>
              </w:rPr>
              <w:t>个人订约承办事务</w:t>
            </w:r>
          </w:p>
        </w:tc>
        <w:tc>
          <w:tcPr>
            <w:tcW w:w="0" w:type="auto"/>
          </w:tcPr>
          <w:p w:rsidR="000738B8" w:rsidRPr="00415A32" w:rsidRDefault="00DE3E8C" w:rsidP="009943A8">
            <w:pPr>
              <w:spacing w:afterLines="50" w:after="120" w:line="340" w:lineRule="atLeast"/>
              <w:rPr>
                <w:rFonts w:ascii="SimSun" w:hAnsi="SimSun"/>
                <w:b/>
                <w:sz w:val="21"/>
                <w:szCs w:val="22"/>
              </w:rPr>
            </w:pPr>
            <w:r w:rsidRPr="00415A32">
              <w:rPr>
                <w:rFonts w:ascii="SimSun" w:hAnsi="SimSun" w:hint="eastAsia"/>
                <w:b/>
                <w:sz w:val="21"/>
                <w:szCs w:val="22"/>
              </w:rPr>
              <w:t>其他订约承办事务</w:t>
            </w:r>
          </w:p>
        </w:tc>
        <w:tc>
          <w:tcPr>
            <w:tcW w:w="0" w:type="auto"/>
            <w:vMerge/>
          </w:tcPr>
          <w:p w:rsidR="000738B8" w:rsidRPr="00415A32" w:rsidRDefault="000738B8" w:rsidP="009943A8">
            <w:pPr>
              <w:spacing w:afterLines="50" w:after="120" w:line="340" w:lineRule="atLeast"/>
              <w:rPr>
                <w:rFonts w:ascii="SimSun" w:hAnsi="SimSun"/>
                <w:b/>
                <w:sz w:val="21"/>
                <w:szCs w:val="22"/>
              </w:rPr>
            </w:pP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4份范围界定研究报告</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28,000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28,000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4次信息沟通会</w:t>
            </w:r>
          </w:p>
        </w:tc>
        <w:tc>
          <w:tcPr>
            <w:tcW w:w="1134"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30,000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rPr>
            </w:pPr>
            <w:r w:rsidRPr="007D74EC">
              <w:rPr>
                <w:rFonts w:ascii="SimSun" w:hAnsi="SimSun"/>
                <w:sz w:val="21"/>
                <w:szCs w:val="22"/>
                <w:lang w:val="en-GB"/>
              </w:rPr>
              <w:t>选定产品并指定/创建协会（4）</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rPr>
            </w:pPr>
            <w:r w:rsidRPr="007D74EC">
              <w:rPr>
                <w:rFonts w:ascii="SimSun" w:hAnsi="SimSun"/>
                <w:color w:val="000000"/>
                <w:sz w:val="21"/>
                <w:szCs w:val="22"/>
              </w:rPr>
              <w:t>4次面向协会成员的研讨会</w:t>
            </w:r>
          </w:p>
        </w:tc>
        <w:tc>
          <w:tcPr>
            <w:tcW w:w="1134"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30,000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rPr>
            </w:pPr>
            <w:r w:rsidRPr="007D74EC">
              <w:rPr>
                <w:rFonts w:ascii="SimSun" w:hAnsi="SimSun"/>
                <w:color w:val="000000"/>
                <w:sz w:val="21"/>
                <w:szCs w:val="22"/>
              </w:rPr>
              <w:t>法规的起草和通过（4）</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28,000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28,000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设计图标（4）</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4,000</w:t>
            </w: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5,000</w:t>
            </w: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9,000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注册集体商标（4）</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rPr>
              <w:t>4次启动活动</w:t>
            </w:r>
          </w:p>
        </w:tc>
        <w:tc>
          <w:tcPr>
            <w:tcW w:w="1134"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41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64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50,000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w:t>
            </w:r>
            <w:r w:rsidRPr="007D74EC">
              <w:rPr>
                <w:rFonts w:ascii="SimSun" w:hAnsi="SimSun"/>
                <w:color w:val="000000"/>
                <w:sz w:val="21"/>
                <w:szCs w:val="22"/>
              </w:rPr>
              <w:t>次培训活动</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8,000</w:t>
            </w: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18,000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lang w:eastAsia="en-US"/>
              </w:rPr>
            </w:pPr>
            <w:r w:rsidRPr="007D74EC">
              <w:rPr>
                <w:rFonts w:ascii="SimSun" w:hAnsi="SimSun"/>
                <w:color w:val="000000"/>
                <w:sz w:val="21"/>
                <w:szCs w:val="22"/>
                <w:lang w:eastAsia="en-US"/>
              </w:rPr>
              <w:t>4</w:t>
            </w:r>
            <w:r w:rsidRPr="007D74EC">
              <w:rPr>
                <w:rFonts w:ascii="SimSun" w:hAnsi="SimSun"/>
                <w:color w:val="000000"/>
                <w:sz w:val="21"/>
                <w:szCs w:val="22"/>
              </w:rPr>
              <w:t>次培训活动</w:t>
            </w:r>
          </w:p>
        </w:tc>
        <w:tc>
          <w:tcPr>
            <w:tcW w:w="1134"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41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20,000</w:t>
            </w:r>
          </w:p>
        </w:tc>
        <w:tc>
          <w:tcPr>
            <w:tcW w:w="1648"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16,000</w:t>
            </w:r>
          </w:p>
        </w:tc>
        <w:tc>
          <w:tcPr>
            <w:tcW w:w="0" w:type="auto"/>
          </w:tcPr>
          <w:p w:rsidR="00DE3E8C" w:rsidRPr="007D74EC" w:rsidRDefault="00DE3E8C" w:rsidP="009943A8">
            <w:pPr>
              <w:spacing w:afterLines="50" w:after="120" w:line="340" w:lineRule="atLeast"/>
              <w:jc w:val="right"/>
              <w:rPr>
                <w:rFonts w:ascii="SimSun" w:hAnsi="SimSun"/>
                <w:sz w:val="21"/>
                <w:szCs w:val="22"/>
              </w:rPr>
            </w:pP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66,000</w:t>
            </w:r>
          </w:p>
        </w:tc>
      </w:tr>
      <w:tr w:rsidR="00654276" w:rsidRPr="007D74EC" w:rsidTr="00654276">
        <w:tc>
          <w:tcPr>
            <w:tcW w:w="3539" w:type="dxa"/>
            <w:vAlign w:val="center"/>
          </w:tcPr>
          <w:p w:rsidR="00DE3E8C" w:rsidRPr="007D74EC" w:rsidRDefault="00DE3E8C" w:rsidP="009943A8">
            <w:pPr>
              <w:spacing w:afterLines="50" w:after="120" w:line="340" w:lineRule="atLeast"/>
              <w:rPr>
                <w:rFonts w:ascii="SimSun" w:hAnsi="SimSun"/>
                <w:color w:val="000000"/>
                <w:sz w:val="21"/>
                <w:szCs w:val="22"/>
              </w:rPr>
            </w:pPr>
            <w:r w:rsidRPr="007D74EC">
              <w:rPr>
                <w:rFonts w:ascii="SimSun" w:hAnsi="SimSun"/>
                <w:color w:val="000000"/>
                <w:sz w:val="21"/>
                <w:szCs w:val="22"/>
              </w:rPr>
              <w:t>4套意识提升材料（传单和短视频）</w:t>
            </w:r>
          </w:p>
        </w:tc>
        <w:tc>
          <w:tcPr>
            <w:tcW w:w="1134" w:type="dxa"/>
          </w:tcPr>
          <w:p w:rsidR="00DE3E8C" w:rsidRPr="007D74EC" w:rsidRDefault="00DE3E8C" w:rsidP="009943A8">
            <w:pPr>
              <w:spacing w:afterLines="50" w:after="120" w:line="340" w:lineRule="atLeast"/>
              <w:jc w:val="right"/>
              <w:rPr>
                <w:rFonts w:ascii="SimSun" w:hAnsi="SimSun"/>
                <w:sz w:val="21"/>
                <w:szCs w:val="22"/>
              </w:rPr>
            </w:pPr>
          </w:p>
        </w:tc>
        <w:tc>
          <w:tcPr>
            <w:tcW w:w="1418" w:type="dxa"/>
          </w:tcPr>
          <w:p w:rsidR="00DE3E8C" w:rsidRPr="007D74EC" w:rsidRDefault="00DE3E8C" w:rsidP="009943A8">
            <w:pPr>
              <w:spacing w:afterLines="50" w:after="120" w:line="340" w:lineRule="atLeast"/>
              <w:jc w:val="right"/>
              <w:rPr>
                <w:rFonts w:ascii="SimSun" w:hAnsi="SimSun"/>
                <w:sz w:val="21"/>
                <w:szCs w:val="22"/>
              </w:rPr>
            </w:pPr>
          </w:p>
        </w:tc>
        <w:tc>
          <w:tcPr>
            <w:tcW w:w="1648" w:type="dxa"/>
          </w:tcPr>
          <w:p w:rsidR="00DE3E8C" w:rsidRPr="007D74EC" w:rsidRDefault="00DE3E8C" w:rsidP="009943A8">
            <w:pPr>
              <w:spacing w:afterLines="50" w:after="120" w:line="340" w:lineRule="atLeast"/>
              <w:jc w:val="right"/>
              <w:rPr>
                <w:rFonts w:ascii="SimSun" w:hAnsi="SimSun"/>
                <w:sz w:val="21"/>
                <w:szCs w:val="22"/>
              </w:rPr>
            </w:pPr>
          </w:p>
        </w:tc>
        <w:tc>
          <w:tcPr>
            <w:tcW w:w="903" w:type="dxa"/>
          </w:tcPr>
          <w:p w:rsidR="00DE3E8C" w:rsidRPr="007D74EC" w:rsidRDefault="00DE3E8C" w:rsidP="009943A8">
            <w:pPr>
              <w:spacing w:afterLines="50" w:after="120" w:line="340" w:lineRule="atLeast"/>
              <w:jc w:val="right"/>
              <w:rPr>
                <w:rFonts w:ascii="SimSun" w:hAnsi="SimSun"/>
                <w:sz w:val="21"/>
                <w:szCs w:val="22"/>
              </w:rPr>
            </w:pPr>
          </w:p>
        </w:tc>
        <w:tc>
          <w:tcPr>
            <w:tcW w:w="992"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1511" w:type="dxa"/>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4,000</w:t>
            </w: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12,000</w:t>
            </w:r>
          </w:p>
        </w:tc>
        <w:tc>
          <w:tcPr>
            <w:tcW w:w="0" w:type="auto"/>
          </w:tcPr>
          <w:p w:rsidR="00DE3E8C" w:rsidRPr="007D74EC" w:rsidRDefault="00DE3E8C" w:rsidP="009943A8">
            <w:pPr>
              <w:spacing w:afterLines="50" w:after="120" w:line="340" w:lineRule="atLeast"/>
              <w:jc w:val="right"/>
              <w:rPr>
                <w:rFonts w:ascii="SimSun" w:hAnsi="SimSun"/>
                <w:sz w:val="21"/>
                <w:szCs w:val="22"/>
              </w:rPr>
            </w:pPr>
            <w:r w:rsidRPr="007D74EC">
              <w:rPr>
                <w:rFonts w:ascii="SimSun" w:hAnsi="SimSun"/>
                <w:sz w:val="21"/>
                <w:szCs w:val="22"/>
              </w:rPr>
              <w:t>26,000</w:t>
            </w:r>
          </w:p>
        </w:tc>
      </w:tr>
      <w:tr w:rsidR="00654276" w:rsidRPr="007D74EC" w:rsidTr="00654276">
        <w:tc>
          <w:tcPr>
            <w:tcW w:w="3539" w:type="dxa"/>
          </w:tcPr>
          <w:p w:rsidR="000738B8" w:rsidRPr="007D74EC" w:rsidRDefault="004B7AD2" w:rsidP="009943A8">
            <w:pPr>
              <w:spacing w:afterLines="50" w:after="120" w:line="340" w:lineRule="atLeast"/>
              <w:rPr>
                <w:rFonts w:ascii="SimSun" w:hAnsi="SimSun"/>
                <w:color w:val="000000"/>
                <w:sz w:val="21"/>
                <w:szCs w:val="22"/>
                <w:lang w:eastAsia="en-US"/>
              </w:rPr>
            </w:pPr>
            <w:r>
              <w:rPr>
                <w:rFonts w:ascii="SimSun" w:hAnsi="SimSun" w:hint="eastAsia"/>
                <w:color w:val="000000"/>
                <w:sz w:val="21"/>
                <w:szCs w:val="22"/>
              </w:rPr>
              <w:t>审评</w:t>
            </w:r>
          </w:p>
        </w:tc>
        <w:tc>
          <w:tcPr>
            <w:tcW w:w="1134" w:type="dxa"/>
          </w:tcPr>
          <w:p w:rsidR="000738B8" w:rsidRPr="007D74EC" w:rsidRDefault="000738B8" w:rsidP="009943A8">
            <w:pPr>
              <w:spacing w:afterLines="50" w:after="120" w:line="340" w:lineRule="atLeast"/>
              <w:jc w:val="right"/>
              <w:rPr>
                <w:rFonts w:ascii="SimSun" w:hAnsi="SimSun"/>
                <w:sz w:val="21"/>
                <w:szCs w:val="22"/>
              </w:rPr>
            </w:pPr>
          </w:p>
        </w:tc>
        <w:tc>
          <w:tcPr>
            <w:tcW w:w="1418" w:type="dxa"/>
          </w:tcPr>
          <w:p w:rsidR="000738B8" w:rsidRPr="007D74EC" w:rsidRDefault="000738B8" w:rsidP="009943A8">
            <w:pPr>
              <w:spacing w:afterLines="50" w:after="120" w:line="340" w:lineRule="atLeast"/>
              <w:jc w:val="right"/>
              <w:rPr>
                <w:rFonts w:ascii="SimSun" w:hAnsi="SimSun"/>
                <w:sz w:val="21"/>
                <w:szCs w:val="22"/>
              </w:rPr>
            </w:pPr>
          </w:p>
        </w:tc>
        <w:tc>
          <w:tcPr>
            <w:tcW w:w="1648" w:type="dxa"/>
          </w:tcPr>
          <w:p w:rsidR="000738B8" w:rsidRPr="007D74EC" w:rsidRDefault="000738B8" w:rsidP="009943A8">
            <w:pPr>
              <w:spacing w:afterLines="50" w:after="120" w:line="340" w:lineRule="atLeast"/>
              <w:jc w:val="right"/>
              <w:rPr>
                <w:rFonts w:ascii="SimSun" w:hAnsi="SimSun"/>
                <w:sz w:val="21"/>
                <w:szCs w:val="22"/>
              </w:rPr>
            </w:pPr>
          </w:p>
        </w:tc>
        <w:tc>
          <w:tcPr>
            <w:tcW w:w="903" w:type="dxa"/>
          </w:tcPr>
          <w:p w:rsidR="000738B8" w:rsidRPr="007D74EC" w:rsidRDefault="000738B8" w:rsidP="009943A8">
            <w:pPr>
              <w:spacing w:afterLines="50" w:after="120" w:line="340" w:lineRule="atLeast"/>
              <w:jc w:val="right"/>
              <w:rPr>
                <w:rFonts w:ascii="SimSun" w:hAnsi="SimSun"/>
                <w:sz w:val="21"/>
                <w:szCs w:val="22"/>
              </w:rPr>
            </w:pPr>
          </w:p>
        </w:tc>
        <w:tc>
          <w:tcPr>
            <w:tcW w:w="992" w:type="dxa"/>
          </w:tcPr>
          <w:p w:rsidR="000738B8" w:rsidRPr="007D74EC" w:rsidRDefault="000738B8" w:rsidP="009943A8">
            <w:pPr>
              <w:spacing w:afterLines="50" w:after="120" w:line="340" w:lineRule="atLeast"/>
              <w:jc w:val="right"/>
              <w:rPr>
                <w:rFonts w:ascii="SimSun" w:hAnsi="SimSun"/>
                <w:sz w:val="21"/>
                <w:szCs w:val="22"/>
              </w:rPr>
            </w:pPr>
          </w:p>
        </w:tc>
        <w:tc>
          <w:tcPr>
            <w:tcW w:w="1511" w:type="dxa"/>
          </w:tcPr>
          <w:p w:rsidR="000738B8" w:rsidRPr="007D74EC" w:rsidRDefault="00CF59EA" w:rsidP="009943A8">
            <w:pPr>
              <w:spacing w:afterLines="50" w:after="120" w:line="340" w:lineRule="atLeast"/>
              <w:jc w:val="right"/>
              <w:rPr>
                <w:rFonts w:ascii="SimSun" w:hAnsi="SimSun"/>
                <w:sz w:val="21"/>
                <w:szCs w:val="22"/>
              </w:rPr>
            </w:pPr>
            <w:r w:rsidRPr="007D74EC">
              <w:rPr>
                <w:rFonts w:ascii="SimSun" w:hAnsi="SimSun"/>
                <w:sz w:val="21"/>
                <w:szCs w:val="22"/>
              </w:rPr>
              <w:t>10,000</w:t>
            </w:r>
          </w:p>
        </w:tc>
        <w:tc>
          <w:tcPr>
            <w:tcW w:w="0" w:type="auto"/>
          </w:tcPr>
          <w:p w:rsidR="000738B8" w:rsidRPr="007D74EC" w:rsidRDefault="000738B8" w:rsidP="009943A8">
            <w:pPr>
              <w:spacing w:afterLines="50" w:after="120" w:line="340" w:lineRule="atLeast"/>
              <w:jc w:val="right"/>
              <w:rPr>
                <w:rFonts w:ascii="SimSun" w:hAnsi="SimSun"/>
                <w:sz w:val="21"/>
                <w:szCs w:val="22"/>
              </w:rPr>
            </w:pPr>
          </w:p>
        </w:tc>
        <w:tc>
          <w:tcPr>
            <w:tcW w:w="0" w:type="auto"/>
          </w:tcPr>
          <w:p w:rsidR="000738B8" w:rsidRPr="007D74EC" w:rsidRDefault="00A60F0A" w:rsidP="009943A8">
            <w:pPr>
              <w:spacing w:afterLines="50" w:after="120" w:line="340" w:lineRule="atLeast"/>
              <w:jc w:val="right"/>
              <w:rPr>
                <w:rFonts w:ascii="SimSun" w:hAnsi="SimSun"/>
                <w:sz w:val="21"/>
                <w:szCs w:val="22"/>
              </w:rPr>
            </w:pPr>
            <w:r w:rsidRPr="007D74EC">
              <w:rPr>
                <w:rFonts w:ascii="SimSun" w:hAnsi="SimSun"/>
                <w:sz w:val="21"/>
                <w:szCs w:val="22"/>
              </w:rPr>
              <w:t>10,000</w:t>
            </w:r>
          </w:p>
        </w:tc>
      </w:tr>
      <w:tr w:rsidR="00654276" w:rsidRPr="007D74EC" w:rsidTr="00654276">
        <w:tc>
          <w:tcPr>
            <w:tcW w:w="3539" w:type="dxa"/>
            <w:vAlign w:val="center"/>
          </w:tcPr>
          <w:p w:rsidR="000738B8" w:rsidRPr="007D74EC" w:rsidRDefault="00DE3E8C" w:rsidP="009943A8">
            <w:pPr>
              <w:spacing w:afterLines="50" w:after="120" w:line="340" w:lineRule="atLeast"/>
              <w:rPr>
                <w:rFonts w:ascii="SimSun" w:hAnsi="SimSun"/>
                <w:b/>
                <w:sz w:val="21"/>
                <w:szCs w:val="22"/>
              </w:rPr>
            </w:pPr>
            <w:r w:rsidRPr="007D74EC">
              <w:rPr>
                <w:rFonts w:ascii="SimSun" w:hAnsi="SimSun" w:hint="eastAsia"/>
                <w:b/>
                <w:sz w:val="21"/>
                <w:szCs w:val="22"/>
              </w:rPr>
              <w:t>合计</w:t>
            </w:r>
          </w:p>
        </w:tc>
        <w:tc>
          <w:tcPr>
            <w:tcW w:w="1134" w:type="dxa"/>
            <w:vAlign w:val="center"/>
          </w:tcPr>
          <w:p w:rsidR="000738B8" w:rsidRPr="007D74EC" w:rsidRDefault="00B7423F" w:rsidP="009943A8">
            <w:pPr>
              <w:spacing w:afterLines="50" w:after="120" w:line="340" w:lineRule="atLeast"/>
              <w:jc w:val="right"/>
              <w:rPr>
                <w:rFonts w:ascii="SimSun" w:hAnsi="SimSun"/>
                <w:b/>
                <w:sz w:val="21"/>
                <w:szCs w:val="22"/>
              </w:rPr>
            </w:pPr>
            <w:r w:rsidRPr="007D74EC">
              <w:rPr>
                <w:rFonts w:ascii="SimSun" w:hAnsi="SimSun"/>
                <w:b/>
                <w:sz w:val="21"/>
                <w:szCs w:val="22"/>
              </w:rPr>
              <w:t>80</w:t>
            </w:r>
            <w:r w:rsidR="00CF59EA" w:rsidRPr="007D74EC">
              <w:rPr>
                <w:rFonts w:ascii="SimSun" w:hAnsi="SimSun"/>
                <w:b/>
                <w:sz w:val="21"/>
                <w:szCs w:val="22"/>
              </w:rPr>
              <w:t>,000</w:t>
            </w:r>
          </w:p>
        </w:tc>
        <w:tc>
          <w:tcPr>
            <w:tcW w:w="1418" w:type="dxa"/>
            <w:vAlign w:val="center"/>
          </w:tcPr>
          <w:p w:rsidR="000738B8" w:rsidRPr="007D74EC" w:rsidRDefault="00242C9D" w:rsidP="009943A8">
            <w:pPr>
              <w:spacing w:afterLines="50" w:after="120" w:line="340" w:lineRule="atLeast"/>
              <w:jc w:val="right"/>
              <w:rPr>
                <w:rFonts w:ascii="SimSun" w:hAnsi="SimSun"/>
                <w:b/>
                <w:sz w:val="21"/>
                <w:szCs w:val="22"/>
              </w:rPr>
            </w:pPr>
            <w:r w:rsidRPr="007D74EC">
              <w:rPr>
                <w:rFonts w:ascii="SimSun" w:hAnsi="SimSun"/>
                <w:b/>
                <w:sz w:val="21"/>
                <w:szCs w:val="22"/>
              </w:rPr>
              <w:t>40</w:t>
            </w:r>
            <w:r w:rsidR="00B71590" w:rsidRPr="007D74EC">
              <w:rPr>
                <w:rFonts w:ascii="SimSun" w:hAnsi="SimSun"/>
                <w:b/>
                <w:sz w:val="21"/>
                <w:szCs w:val="22"/>
              </w:rPr>
              <w:t>,000</w:t>
            </w:r>
          </w:p>
        </w:tc>
        <w:tc>
          <w:tcPr>
            <w:tcW w:w="1648" w:type="dxa"/>
          </w:tcPr>
          <w:p w:rsidR="000738B8" w:rsidRPr="007D74EC" w:rsidRDefault="00B7423F" w:rsidP="009943A8">
            <w:pPr>
              <w:spacing w:afterLines="50" w:after="120" w:line="340" w:lineRule="atLeast"/>
              <w:jc w:val="right"/>
              <w:rPr>
                <w:rFonts w:ascii="SimSun" w:hAnsi="SimSun"/>
                <w:b/>
                <w:sz w:val="21"/>
                <w:szCs w:val="22"/>
              </w:rPr>
            </w:pPr>
            <w:r w:rsidRPr="007D74EC">
              <w:rPr>
                <w:rFonts w:ascii="SimSun" w:hAnsi="SimSun"/>
                <w:b/>
                <w:sz w:val="21"/>
                <w:szCs w:val="22"/>
              </w:rPr>
              <w:t>4</w:t>
            </w:r>
            <w:r w:rsidR="00F70522" w:rsidRPr="007D74EC">
              <w:rPr>
                <w:rFonts w:ascii="SimSun" w:hAnsi="SimSun"/>
                <w:b/>
                <w:sz w:val="21"/>
                <w:szCs w:val="22"/>
              </w:rPr>
              <w:t>0,000</w:t>
            </w:r>
          </w:p>
        </w:tc>
        <w:tc>
          <w:tcPr>
            <w:tcW w:w="903" w:type="dxa"/>
            <w:vAlign w:val="center"/>
          </w:tcPr>
          <w:p w:rsidR="000738B8" w:rsidRPr="007D74EC" w:rsidRDefault="000738B8" w:rsidP="009943A8">
            <w:pPr>
              <w:spacing w:afterLines="50" w:after="120" w:line="340" w:lineRule="atLeast"/>
              <w:jc w:val="right"/>
              <w:rPr>
                <w:rFonts w:ascii="SimSun" w:hAnsi="SimSun"/>
                <w:b/>
                <w:sz w:val="21"/>
                <w:szCs w:val="22"/>
              </w:rPr>
            </w:pPr>
          </w:p>
        </w:tc>
        <w:tc>
          <w:tcPr>
            <w:tcW w:w="992" w:type="dxa"/>
          </w:tcPr>
          <w:p w:rsidR="000738B8" w:rsidRPr="007D74EC" w:rsidRDefault="00B7423F" w:rsidP="009943A8">
            <w:pPr>
              <w:spacing w:afterLines="50" w:after="120" w:line="340" w:lineRule="atLeast"/>
              <w:jc w:val="right"/>
              <w:rPr>
                <w:rFonts w:ascii="SimSun" w:hAnsi="SimSun"/>
                <w:b/>
                <w:sz w:val="21"/>
                <w:szCs w:val="22"/>
              </w:rPr>
            </w:pPr>
            <w:r w:rsidRPr="007D74EC">
              <w:rPr>
                <w:rFonts w:ascii="SimSun" w:hAnsi="SimSun"/>
                <w:b/>
                <w:sz w:val="21"/>
                <w:szCs w:val="22"/>
              </w:rPr>
              <w:t>1</w:t>
            </w:r>
            <w:r w:rsidR="00A60F0A" w:rsidRPr="007D74EC">
              <w:rPr>
                <w:rFonts w:ascii="SimSun" w:hAnsi="SimSun"/>
                <w:b/>
                <w:sz w:val="21"/>
                <w:szCs w:val="22"/>
              </w:rPr>
              <w:t>8</w:t>
            </w:r>
            <w:r w:rsidR="00F11BFC" w:rsidRPr="007D74EC">
              <w:rPr>
                <w:rFonts w:ascii="SimSun" w:hAnsi="SimSun"/>
                <w:b/>
                <w:sz w:val="21"/>
                <w:szCs w:val="22"/>
              </w:rPr>
              <w:t>,000</w:t>
            </w:r>
          </w:p>
        </w:tc>
        <w:tc>
          <w:tcPr>
            <w:tcW w:w="1511" w:type="dxa"/>
            <w:vAlign w:val="center"/>
          </w:tcPr>
          <w:p w:rsidR="000738B8" w:rsidRPr="007D74EC" w:rsidRDefault="00305720" w:rsidP="009943A8">
            <w:pPr>
              <w:spacing w:afterLines="50" w:after="120" w:line="340" w:lineRule="atLeast"/>
              <w:jc w:val="right"/>
              <w:rPr>
                <w:rFonts w:ascii="SimSun" w:hAnsi="SimSun"/>
                <w:b/>
                <w:sz w:val="21"/>
                <w:szCs w:val="22"/>
              </w:rPr>
            </w:pPr>
            <w:r w:rsidRPr="007D74EC">
              <w:rPr>
                <w:rFonts w:ascii="SimSun" w:hAnsi="SimSun"/>
                <w:b/>
                <w:sz w:val="21"/>
                <w:szCs w:val="22"/>
              </w:rPr>
              <w:t>130,000</w:t>
            </w:r>
          </w:p>
        </w:tc>
        <w:tc>
          <w:tcPr>
            <w:tcW w:w="0" w:type="auto"/>
            <w:vAlign w:val="center"/>
          </w:tcPr>
          <w:p w:rsidR="000738B8" w:rsidRPr="007D74EC" w:rsidRDefault="00B7423F" w:rsidP="009943A8">
            <w:pPr>
              <w:spacing w:afterLines="50" w:after="120" w:line="340" w:lineRule="atLeast"/>
              <w:jc w:val="right"/>
              <w:rPr>
                <w:rFonts w:ascii="SimSun" w:hAnsi="SimSun"/>
                <w:b/>
                <w:sz w:val="21"/>
                <w:szCs w:val="22"/>
              </w:rPr>
            </w:pPr>
            <w:r w:rsidRPr="007D74EC">
              <w:rPr>
                <w:rFonts w:ascii="SimSun" w:hAnsi="SimSun"/>
                <w:b/>
                <w:sz w:val="21"/>
                <w:szCs w:val="22"/>
              </w:rPr>
              <w:t>1</w:t>
            </w:r>
            <w:r w:rsidR="00A60F0A" w:rsidRPr="007D74EC">
              <w:rPr>
                <w:rFonts w:ascii="SimSun" w:hAnsi="SimSun"/>
                <w:b/>
                <w:sz w:val="21"/>
                <w:szCs w:val="22"/>
              </w:rPr>
              <w:t>7</w:t>
            </w:r>
            <w:r w:rsidR="00B71590" w:rsidRPr="007D74EC">
              <w:rPr>
                <w:rFonts w:ascii="SimSun" w:hAnsi="SimSun"/>
                <w:b/>
                <w:sz w:val="21"/>
                <w:szCs w:val="22"/>
              </w:rPr>
              <w:t>,000</w:t>
            </w:r>
          </w:p>
        </w:tc>
        <w:tc>
          <w:tcPr>
            <w:tcW w:w="0" w:type="auto"/>
            <w:vAlign w:val="center"/>
          </w:tcPr>
          <w:p w:rsidR="000738B8" w:rsidRPr="007D74EC" w:rsidRDefault="004C2B13" w:rsidP="009943A8">
            <w:pPr>
              <w:spacing w:afterLines="50" w:after="120" w:line="340" w:lineRule="atLeast"/>
              <w:jc w:val="right"/>
              <w:rPr>
                <w:rFonts w:ascii="SimSun" w:hAnsi="SimSun"/>
                <w:b/>
                <w:sz w:val="21"/>
                <w:szCs w:val="22"/>
              </w:rPr>
            </w:pPr>
            <w:r w:rsidRPr="007D74EC">
              <w:rPr>
                <w:rFonts w:ascii="SimSun" w:hAnsi="SimSun"/>
                <w:b/>
                <w:sz w:val="21"/>
                <w:szCs w:val="22"/>
              </w:rPr>
              <w:t>3</w:t>
            </w:r>
            <w:r w:rsidR="00B7423F" w:rsidRPr="007D74EC">
              <w:rPr>
                <w:rFonts w:ascii="SimSun" w:hAnsi="SimSun"/>
                <w:b/>
                <w:sz w:val="21"/>
                <w:szCs w:val="22"/>
              </w:rPr>
              <w:t>2</w:t>
            </w:r>
            <w:r w:rsidRPr="007D74EC">
              <w:rPr>
                <w:rFonts w:ascii="SimSun" w:hAnsi="SimSun"/>
                <w:b/>
                <w:sz w:val="21"/>
                <w:szCs w:val="22"/>
              </w:rPr>
              <w:t>5,000</w:t>
            </w:r>
          </w:p>
        </w:tc>
      </w:tr>
    </w:tbl>
    <w:p w:rsidR="003B4D58" w:rsidRPr="009943A8" w:rsidRDefault="000738B8" w:rsidP="000E378E">
      <w:pPr>
        <w:pStyle w:val="Endofdocument-Annex"/>
        <w:spacing w:beforeLines="50" w:before="120" w:afterLines="50" w:after="120" w:line="340" w:lineRule="atLeast"/>
        <w:ind w:left="8789"/>
        <w:rPr>
          <w:rFonts w:ascii="KaiTi" w:eastAsia="KaiTi" w:hAnsi="KaiTi"/>
          <w:sz w:val="21"/>
        </w:rPr>
      </w:pPr>
      <w:r w:rsidRPr="009943A8">
        <w:rPr>
          <w:rFonts w:ascii="KaiTi" w:eastAsia="KaiTi" w:hAnsi="KaiTi"/>
          <w:sz w:val="21"/>
        </w:rPr>
        <w:t>[</w:t>
      </w:r>
      <w:r w:rsidR="00826BD1">
        <w:rPr>
          <w:rFonts w:ascii="KaiTi" w:eastAsia="KaiTi" w:hAnsi="KaiTi" w:hint="eastAsia"/>
          <w:sz w:val="21"/>
        </w:rPr>
        <w:t>附件和</w:t>
      </w:r>
      <w:r w:rsidR="00DE3E8C" w:rsidRPr="009943A8">
        <w:rPr>
          <w:rFonts w:ascii="KaiTi" w:eastAsia="KaiTi" w:hAnsi="KaiTi" w:hint="eastAsia"/>
          <w:sz w:val="21"/>
        </w:rPr>
        <w:t>文</w:t>
      </w:r>
      <w:r w:rsidR="00826BD1">
        <w:rPr>
          <w:rFonts w:ascii="KaiTi" w:eastAsia="KaiTi" w:hAnsi="KaiTi" w:hint="eastAsia"/>
          <w:sz w:val="21"/>
        </w:rPr>
        <w:t>件</w:t>
      </w:r>
      <w:r w:rsidR="00DE3E8C" w:rsidRPr="009943A8">
        <w:rPr>
          <w:rFonts w:ascii="KaiTi" w:eastAsia="KaiTi" w:hAnsi="KaiTi" w:hint="eastAsia"/>
          <w:sz w:val="21"/>
        </w:rPr>
        <w:t>完</w:t>
      </w:r>
      <w:r w:rsidRPr="009943A8">
        <w:rPr>
          <w:rFonts w:ascii="KaiTi" w:eastAsia="KaiTi" w:hAnsi="KaiTi"/>
          <w:sz w:val="21"/>
        </w:rPr>
        <w:t>]</w:t>
      </w:r>
    </w:p>
    <w:sectPr w:rsidR="003B4D58" w:rsidRPr="009943A8" w:rsidSect="00F70186">
      <w:headerReference w:type="even" r:id="rId13"/>
      <w:headerReference w:type="default" r:id="rId14"/>
      <w:footerReference w:type="even" r:id="rId15"/>
      <w:footerReference w:type="default" r:id="rId16"/>
      <w:headerReference w:type="first" r:id="rId17"/>
      <w:footerReference w:type="first" r:id="rId18"/>
      <w:endnotePr>
        <w:numFmt w:val="decimal"/>
      </w:endnotePr>
      <w:pgSz w:w="16840" w:h="11907" w:orient="landscape" w:code="9"/>
      <w:pgMar w:top="1418" w:right="162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A3" w:rsidRDefault="00C952A3">
      <w:r>
        <w:separator/>
      </w:r>
    </w:p>
  </w:endnote>
  <w:endnote w:type="continuationSeparator" w:id="0">
    <w:p w:rsidR="00C952A3" w:rsidRDefault="00C952A3" w:rsidP="003B38C1">
      <w:r>
        <w:separator/>
      </w:r>
    </w:p>
    <w:p w:rsidR="00C952A3" w:rsidRPr="003B38C1" w:rsidRDefault="00C952A3" w:rsidP="003B38C1">
      <w:pPr>
        <w:spacing w:after="60"/>
        <w:rPr>
          <w:sz w:val="17"/>
        </w:rPr>
      </w:pPr>
      <w:r>
        <w:rPr>
          <w:sz w:val="17"/>
        </w:rPr>
        <w:t>[Endnote continued from previous page]</w:t>
      </w:r>
    </w:p>
  </w:endnote>
  <w:endnote w:type="continuationNotice" w:id="1">
    <w:p w:rsidR="00C952A3" w:rsidRPr="003B38C1" w:rsidRDefault="00C952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0186">
    <w:pPr>
      <w:pStyle w:val="aa"/>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pPr>
      <w:pStyle w:val="aa"/>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0186">
    <w:pPr>
      <w:pStyle w:val="aa"/>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A3" w:rsidRDefault="00C952A3">
      <w:r>
        <w:separator/>
      </w:r>
    </w:p>
  </w:footnote>
  <w:footnote w:type="continuationSeparator" w:id="0">
    <w:p w:rsidR="00C952A3" w:rsidRDefault="00C952A3" w:rsidP="008B60B2">
      <w:r>
        <w:separator/>
      </w:r>
    </w:p>
    <w:p w:rsidR="00C952A3" w:rsidRPr="00ED77FB" w:rsidRDefault="00C952A3" w:rsidP="008B60B2">
      <w:pPr>
        <w:spacing w:after="60"/>
        <w:rPr>
          <w:sz w:val="17"/>
          <w:szCs w:val="17"/>
        </w:rPr>
      </w:pPr>
      <w:r w:rsidRPr="00ED77FB">
        <w:rPr>
          <w:sz w:val="17"/>
          <w:szCs w:val="17"/>
        </w:rPr>
        <w:t>[Footnote continued from previous page]</w:t>
      </w:r>
    </w:p>
  </w:footnote>
  <w:footnote w:type="continuationNotice" w:id="1">
    <w:p w:rsidR="00C952A3" w:rsidRPr="00ED77FB" w:rsidRDefault="00C952A3" w:rsidP="008B60B2">
      <w:pPr>
        <w:spacing w:before="60"/>
        <w:jc w:val="right"/>
        <w:rPr>
          <w:sz w:val="17"/>
          <w:szCs w:val="17"/>
        </w:rPr>
      </w:pPr>
      <w:r w:rsidRPr="00ED77FB">
        <w:rPr>
          <w:sz w:val="17"/>
          <w:szCs w:val="17"/>
        </w:rPr>
        <w:t>[Footnote continued on next page]</w:t>
      </w:r>
    </w:p>
  </w:footnote>
  <w:footnote w:id="2">
    <w:p w:rsidR="00C952A3" w:rsidRPr="007D74EC" w:rsidRDefault="00C952A3" w:rsidP="00DE3E8C">
      <w:pPr>
        <w:pStyle w:val="ac"/>
        <w:rPr>
          <w:rFonts w:ascii="SimSun" w:hAnsi="SimSun"/>
        </w:rPr>
      </w:pPr>
      <w:r w:rsidRPr="007D74EC">
        <w:rPr>
          <w:rStyle w:val="af9"/>
          <w:rFonts w:ascii="SimSun" w:hAnsi="SimSun"/>
        </w:rPr>
        <w:footnoteRef/>
      </w:r>
      <w:r w:rsidRPr="007D74EC">
        <w:rPr>
          <w:rFonts w:ascii="SimSun" w:hAnsi="SimSun"/>
        </w:rPr>
        <w:t xml:space="preserve"> </w:t>
      </w:r>
      <w:r w:rsidR="00415A32">
        <w:rPr>
          <w:rFonts w:ascii="SimSun" w:hAnsi="SimSun"/>
        </w:rPr>
        <w:tab/>
      </w:r>
      <w:r w:rsidRPr="007D74EC">
        <w:rPr>
          <w:rFonts w:ascii="SimSun" w:hAnsi="SimSun" w:hint="eastAsia"/>
        </w:rPr>
        <w:t>选定项目所有受益国并指定各国联系人后，将开始实施。</w:t>
      </w:r>
    </w:p>
  </w:footnote>
  <w:footnote w:id="3">
    <w:p w:rsidR="00C952A3" w:rsidRPr="007D74EC" w:rsidRDefault="00C952A3">
      <w:pPr>
        <w:pStyle w:val="ac"/>
        <w:rPr>
          <w:rFonts w:ascii="SimSun" w:hAnsi="SimSun"/>
          <w:szCs w:val="18"/>
        </w:rPr>
      </w:pPr>
      <w:r w:rsidRPr="007D74EC">
        <w:rPr>
          <w:rStyle w:val="af9"/>
          <w:rFonts w:ascii="SimSun" w:hAnsi="SimSun"/>
          <w:szCs w:val="18"/>
        </w:rPr>
        <w:footnoteRef/>
      </w:r>
      <w:r w:rsidR="00DE24A3" w:rsidRPr="007D74EC">
        <w:rPr>
          <w:rFonts w:ascii="SimSun" w:hAnsi="SimSun"/>
          <w:szCs w:val="18"/>
        </w:rPr>
        <w:t xml:space="preserve"> </w:t>
      </w:r>
      <w:r w:rsidR="00415A32">
        <w:rPr>
          <w:rFonts w:ascii="SimSun" w:hAnsi="SimSun"/>
          <w:szCs w:val="18"/>
        </w:rPr>
        <w:tab/>
      </w:r>
      <w:r w:rsidR="00DE24A3" w:rsidRPr="007D74EC">
        <w:rPr>
          <w:rFonts w:ascii="SimSun" w:hAnsi="SimSun"/>
          <w:szCs w:val="18"/>
        </w:rPr>
        <w:t>50%</w:t>
      </w:r>
      <w:r w:rsidRPr="007D74EC">
        <w:rPr>
          <w:rFonts w:ascii="SimSun" w:hAnsi="SimSun" w:hint="eastAsia"/>
          <w:szCs w:val="18"/>
        </w:rPr>
        <w:t>为</w:t>
      </w:r>
      <w:r w:rsidRPr="007D74EC">
        <w:rPr>
          <w:rFonts w:ascii="SimSun" w:hAnsi="SimSun"/>
          <w:szCs w:val="18"/>
        </w:rPr>
        <w:t>P2</w:t>
      </w:r>
      <w:r w:rsidRPr="007D74EC">
        <w:rPr>
          <w:rFonts w:ascii="SimSun" w:hAnsi="SimSun" w:hint="eastAsia"/>
          <w:szCs w:val="18"/>
        </w:rPr>
        <w:t>级员工</w:t>
      </w:r>
      <w:r w:rsidR="00415A32">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651826">
    <w:pPr>
      <w:jc w:val="right"/>
      <w:rPr>
        <w:rFonts w:ascii="SimSun" w:hAnsi="SimSun"/>
        <w:sz w:val="21"/>
        <w:lang w:val="en-GB"/>
      </w:rPr>
    </w:pPr>
    <w:bookmarkStart w:id="5" w:name="Code2"/>
    <w:bookmarkEnd w:id="5"/>
    <w:r w:rsidRPr="007D74EC">
      <w:rPr>
        <w:rFonts w:ascii="SimSun" w:hAnsi="SimSun"/>
        <w:sz w:val="21"/>
        <w:lang w:val="en-GB"/>
      </w:rPr>
      <w:t>CDIP/24/9</w:t>
    </w:r>
  </w:p>
  <w:p w:rsidR="009A03C9" w:rsidRDefault="00E20070" w:rsidP="00651826">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251559066"/>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651826">
          <w:rPr>
            <w:rFonts w:ascii="SimSun" w:hAnsi="SimSun"/>
            <w:noProof/>
            <w:sz w:val="21"/>
          </w:rPr>
          <w:t>2</w:t>
        </w:r>
        <w:r w:rsidR="00C952A3" w:rsidRPr="007D74EC">
          <w:rPr>
            <w:rFonts w:ascii="SimSun" w:hAnsi="SimSun"/>
            <w:noProof/>
            <w:sz w:val="21"/>
          </w:rPr>
          <w:fldChar w:fldCharType="end"/>
        </w:r>
      </w:sdtContent>
    </w:sdt>
  </w:p>
  <w:p w:rsidR="00C952A3" w:rsidRPr="007D74EC" w:rsidRDefault="00C952A3" w:rsidP="006518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3F6A">
    <w:pPr>
      <w:jc w:val="right"/>
      <w:rPr>
        <w:rFonts w:ascii="SimSun" w:hAnsi="SimSun"/>
        <w:sz w:val="21"/>
        <w:lang w:val="en-GB"/>
      </w:rPr>
    </w:pPr>
    <w:r w:rsidRPr="007D74EC">
      <w:rPr>
        <w:rFonts w:ascii="SimSun" w:hAnsi="SimSun"/>
        <w:sz w:val="21"/>
        <w:lang w:val="en-GB"/>
      </w:rPr>
      <w:t>CDIP/24/9</w:t>
    </w:r>
  </w:p>
  <w:p w:rsidR="009A03C9" w:rsidRDefault="00E20070" w:rsidP="00F73F6A">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2107920075"/>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992782">
          <w:rPr>
            <w:rFonts w:ascii="SimSun" w:hAnsi="SimSun"/>
            <w:noProof/>
            <w:sz w:val="21"/>
          </w:rPr>
          <w:t>5</w:t>
        </w:r>
        <w:r w:rsidR="00C952A3" w:rsidRPr="007D74EC">
          <w:rPr>
            <w:rFonts w:ascii="SimSun" w:hAnsi="SimSun"/>
            <w:noProof/>
            <w:sz w:val="21"/>
          </w:rPr>
          <w:fldChar w:fldCharType="end"/>
        </w:r>
        <w:r w:rsidRPr="007D74EC">
          <w:rPr>
            <w:rFonts w:ascii="SimSun" w:hAnsi="SimSun" w:hint="eastAsia"/>
            <w:noProof/>
            <w:sz w:val="21"/>
          </w:rPr>
          <w:t>页</w:t>
        </w:r>
      </w:sdtContent>
    </w:sdt>
  </w:p>
  <w:p w:rsidR="00C952A3" w:rsidRPr="007D74EC" w:rsidRDefault="00C952A3"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3F6A">
    <w:pPr>
      <w:jc w:val="right"/>
      <w:rPr>
        <w:rFonts w:ascii="SimSun" w:hAnsi="SimSun"/>
        <w:sz w:val="21"/>
        <w:lang w:val="en-GB"/>
      </w:rPr>
    </w:pPr>
    <w:r w:rsidRPr="007D74EC">
      <w:rPr>
        <w:rFonts w:ascii="SimSun" w:hAnsi="SimSun"/>
        <w:sz w:val="21"/>
        <w:lang w:val="en-GB"/>
      </w:rPr>
      <w:t>CDIP/24/9</w:t>
    </w:r>
  </w:p>
  <w:p w:rsidR="00C952A3" w:rsidRPr="007D74EC" w:rsidRDefault="00E20070" w:rsidP="00F73F6A">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504481364"/>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992782">
          <w:rPr>
            <w:rFonts w:ascii="SimSun" w:hAnsi="SimSun"/>
            <w:noProof/>
            <w:sz w:val="21"/>
          </w:rPr>
          <w:t>4</w:t>
        </w:r>
        <w:r w:rsidR="00C952A3" w:rsidRPr="007D74EC">
          <w:rPr>
            <w:rFonts w:ascii="SimSun" w:hAnsi="SimSun"/>
            <w:noProof/>
            <w:sz w:val="21"/>
          </w:rPr>
          <w:fldChar w:fldCharType="end"/>
        </w:r>
        <w:r w:rsidRPr="007D74EC">
          <w:rPr>
            <w:rFonts w:ascii="SimSun" w:hAnsi="SimSun" w:hint="eastAsia"/>
            <w:noProof/>
            <w:sz w:val="21"/>
          </w:rPr>
          <w:t>页</w:t>
        </w:r>
      </w:sdtContent>
    </w:sdt>
  </w:p>
  <w:p w:rsidR="00C952A3" w:rsidRPr="007D74EC" w:rsidRDefault="00C952A3" w:rsidP="00F73F6A">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412"/>
      <w:docPartObj>
        <w:docPartGallery w:val="Page Numbers (Top of Page)"/>
        <w:docPartUnique/>
      </w:docPartObj>
    </w:sdtPr>
    <w:sdtEndPr>
      <w:rPr>
        <w:rFonts w:ascii="SimSun" w:hAnsi="SimSun"/>
        <w:noProof/>
        <w:sz w:val="21"/>
      </w:rPr>
    </w:sdtEndPr>
    <w:sdtContent>
      <w:p w:rsidR="00C952A3" w:rsidRPr="00E20070" w:rsidRDefault="00C952A3" w:rsidP="00F73F6A">
        <w:pPr>
          <w:jc w:val="right"/>
          <w:rPr>
            <w:rFonts w:ascii="SimSun" w:hAnsi="SimSun"/>
            <w:sz w:val="21"/>
            <w:lang w:val="en-GB"/>
          </w:rPr>
        </w:pPr>
        <w:r w:rsidRPr="00E20070">
          <w:rPr>
            <w:rFonts w:ascii="SimSun" w:hAnsi="SimSun"/>
            <w:sz w:val="21"/>
            <w:lang w:val="en-GB"/>
          </w:rPr>
          <w:t>CDIP/24/9</w:t>
        </w:r>
      </w:p>
      <w:p w:rsidR="00C952A3" w:rsidRPr="00E20070" w:rsidRDefault="00E20070" w:rsidP="00F73F6A">
        <w:pPr>
          <w:jc w:val="right"/>
          <w:rPr>
            <w:rFonts w:ascii="SimSun" w:hAnsi="SimSun"/>
            <w:sz w:val="21"/>
          </w:rPr>
        </w:pPr>
        <w:r w:rsidRPr="00E20070">
          <w:rPr>
            <w:rFonts w:ascii="SimSun" w:hAnsi="SimSun" w:hint="eastAsia"/>
            <w:sz w:val="21"/>
          </w:rPr>
          <w:t>附　件</w:t>
        </w:r>
      </w:p>
      <w:p w:rsidR="00C952A3" w:rsidRPr="00E20070" w:rsidRDefault="00992782" w:rsidP="00F73F6A">
        <w:pPr>
          <w:pStyle w:val="ad"/>
          <w:tabs>
            <w:tab w:val="clear" w:pos="4536"/>
            <w:tab w:val="clear" w:pos="9072"/>
          </w:tabs>
          <w:jc w:val="right"/>
          <w:rPr>
            <w:rFonts w:ascii="SimSun" w:hAnsi="SimSun"/>
            <w:sz w:val="21"/>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3F6A">
    <w:pPr>
      <w:jc w:val="right"/>
      <w:rPr>
        <w:rFonts w:ascii="SimSun" w:hAnsi="SimSun"/>
        <w:sz w:val="21"/>
        <w:lang w:val="en-GB"/>
      </w:rPr>
    </w:pPr>
    <w:r w:rsidRPr="007D74EC">
      <w:rPr>
        <w:rFonts w:ascii="SimSun" w:hAnsi="SimSun"/>
        <w:sz w:val="21"/>
        <w:lang w:val="en-GB"/>
      </w:rPr>
      <w:t>CDIP/24/9</w:t>
    </w:r>
  </w:p>
  <w:p w:rsidR="00C952A3" w:rsidRPr="007D74EC" w:rsidRDefault="00E20070" w:rsidP="00F73F6A">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407420169"/>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992782">
          <w:rPr>
            <w:rFonts w:ascii="SimSun" w:hAnsi="SimSun"/>
            <w:noProof/>
            <w:sz w:val="21"/>
          </w:rPr>
          <w:t>8</w:t>
        </w:r>
        <w:r w:rsidR="00C952A3" w:rsidRPr="007D74EC">
          <w:rPr>
            <w:rFonts w:ascii="SimSun" w:hAnsi="SimSun"/>
            <w:noProof/>
            <w:sz w:val="21"/>
          </w:rPr>
          <w:fldChar w:fldCharType="end"/>
        </w:r>
        <w:r w:rsidRPr="007D74EC">
          <w:rPr>
            <w:rFonts w:ascii="SimSun" w:hAnsi="SimSun" w:hint="eastAsia"/>
            <w:noProof/>
            <w:sz w:val="21"/>
          </w:rPr>
          <w:t>页</w:t>
        </w:r>
      </w:sdtContent>
    </w:sdt>
  </w:p>
  <w:p w:rsidR="00C952A3" w:rsidRPr="007D74EC" w:rsidRDefault="00C952A3" w:rsidP="00F70186">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3F6A">
    <w:pPr>
      <w:jc w:val="right"/>
      <w:rPr>
        <w:rFonts w:ascii="SimSun" w:hAnsi="SimSun"/>
        <w:sz w:val="21"/>
        <w:lang w:val="en-GB"/>
      </w:rPr>
    </w:pPr>
    <w:r w:rsidRPr="007D74EC">
      <w:rPr>
        <w:rFonts w:ascii="SimSun" w:hAnsi="SimSun"/>
        <w:sz w:val="21"/>
        <w:lang w:val="en-GB"/>
      </w:rPr>
      <w:t>CDIP/24/9</w:t>
    </w:r>
  </w:p>
  <w:p w:rsidR="00C952A3" w:rsidRPr="007D74EC" w:rsidRDefault="00E20070" w:rsidP="00F73F6A">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617644255"/>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992782">
          <w:rPr>
            <w:rFonts w:ascii="SimSun" w:hAnsi="SimSun"/>
            <w:noProof/>
            <w:sz w:val="21"/>
          </w:rPr>
          <w:t>9</w:t>
        </w:r>
        <w:r w:rsidR="00C952A3" w:rsidRPr="007D74EC">
          <w:rPr>
            <w:rFonts w:ascii="SimSun" w:hAnsi="SimSun"/>
            <w:noProof/>
            <w:sz w:val="21"/>
          </w:rPr>
          <w:fldChar w:fldCharType="end"/>
        </w:r>
        <w:r w:rsidRPr="007D74EC">
          <w:rPr>
            <w:rFonts w:ascii="SimSun" w:hAnsi="SimSun" w:hint="eastAsia"/>
            <w:noProof/>
            <w:sz w:val="21"/>
          </w:rPr>
          <w:t>页</w:t>
        </w:r>
      </w:sdtContent>
    </w:sdt>
  </w:p>
  <w:p w:rsidR="00C952A3" w:rsidRPr="007D74EC" w:rsidRDefault="00C952A3" w:rsidP="00477D6B">
    <w:pPr>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A3" w:rsidRPr="007D74EC" w:rsidRDefault="00C952A3" w:rsidP="00F73F6A">
    <w:pPr>
      <w:jc w:val="right"/>
      <w:rPr>
        <w:rFonts w:ascii="SimSun" w:hAnsi="SimSun"/>
        <w:sz w:val="21"/>
        <w:lang w:val="en-GB"/>
      </w:rPr>
    </w:pPr>
    <w:r w:rsidRPr="007D74EC">
      <w:rPr>
        <w:rFonts w:ascii="SimSun" w:hAnsi="SimSun"/>
        <w:sz w:val="21"/>
        <w:lang w:val="en-GB"/>
      </w:rPr>
      <w:t>CDIP/24/9</w:t>
    </w:r>
  </w:p>
  <w:p w:rsidR="00C952A3" w:rsidRPr="007D74EC" w:rsidRDefault="00E20070" w:rsidP="00F73F6A">
    <w:pPr>
      <w:pStyle w:val="ad"/>
      <w:tabs>
        <w:tab w:val="clear" w:pos="4536"/>
        <w:tab w:val="clear" w:pos="9072"/>
      </w:tabs>
      <w:jc w:val="right"/>
      <w:rPr>
        <w:rFonts w:ascii="SimSun" w:hAnsi="SimSun"/>
        <w:sz w:val="21"/>
      </w:rPr>
    </w:pPr>
    <w:proofErr w:type="gramStart"/>
    <w:r w:rsidRPr="007D74EC">
      <w:rPr>
        <w:rFonts w:ascii="SimSun" w:hAnsi="SimSun"/>
        <w:sz w:val="21"/>
        <w:lang w:val="en-GB"/>
      </w:rPr>
      <w:t>附件第</w:t>
    </w:r>
    <w:proofErr w:type="gramEnd"/>
    <w:sdt>
      <w:sdtPr>
        <w:rPr>
          <w:rFonts w:ascii="SimSun" w:hAnsi="SimSun"/>
          <w:sz w:val="21"/>
        </w:rPr>
        <w:id w:val="585273465"/>
        <w:docPartObj>
          <w:docPartGallery w:val="Page Numbers (Top of Page)"/>
          <w:docPartUnique/>
        </w:docPartObj>
      </w:sdtPr>
      <w:sdtEndPr>
        <w:rPr>
          <w:noProof/>
        </w:rPr>
      </w:sdtEndPr>
      <w:sdtContent>
        <w:r w:rsidR="00C952A3" w:rsidRPr="007D74EC">
          <w:rPr>
            <w:rFonts w:ascii="SimSun" w:hAnsi="SimSun"/>
            <w:sz w:val="21"/>
          </w:rPr>
          <w:fldChar w:fldCharType="begin"/>
        </w:r>
        <w:r w:rsidR="00C952A3" w:rsidRPr="007D74EC">
          <w:rPr>
            <w:rFonts w:ascii="SimSun" w:hAnsi="SimSun"/>
            <w:sz w:val="21"/>
          </w:rPr>
          <w:instrText xml:space="preserve"> PAGE   \* MERGEFORMAT </w:instrText>
        </w:r>
        <w:r w:rsidR="00C952A3" w:rsidRPr="007D74EC">
          <w:rPr>
            <w:rFonts w:ascii="SimSun" w:hAnsi="SimSun"/>
            <w:sz w:val="21"/>
          </w:rPr>
          <w:fldChar w:fldCharType="separate"/>
        </w:r>
        <w:r w:rsidR="00992782">
          <w:rPr>
            <w:rFonts w:ascii="SimSun" w:hAnsi="SimSun"/>
            <w:noProof/>
            <w:sz w:val="21"/>
          </w:rPr>
          <w:t>6</w:t>
        </w:r>
        <w:r w:rsidR="00C952A3" w:rsidRPr="007D74EC">
          <w:rPr>
            <w:rFonts w:ascii="SimSun" w:hAnsi="SimSun"/>
            <w:noProof/>
            <w:sz w:val="21"/>
          </w:rPr>
          <w:fldChar w:fldCharType="end"/>
        </w:r>
        <w:r w:rsidRPr="007D74EC">
          <w:rPr>
            <w:rFonts w:ascii="SimSun" w:hAnsi="SimSun" w:hint="eastAsia"/>
            <w:noProof/>
            <w:sz w:val="21"/>
          </w:rPr>
          <w:t>页</w:t>
        </w:r>
      </w:sdtContent>
    </w:sdt>
  </w:p>
  <w:p w:rsidR="00C952A3" w:rsidRPr="007D74EC" w:rsidRDefault="00C952A3" w:rsidP="00F70186">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EF1993"/>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873770"/>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12411F"/>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65133A"/>
    <w:multiLevelType w:val="multilevel"/>
    <w:tmpl w:val="C07E2A7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SimSun" w:eastAsia="SimSun" w:hAnsi="SimSun" w:cs="Arial" w:hint="default"/>
        <w:sz w:val="21"/>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42224401"/>
    <w:multiLevelType w:val="hybridMultilevel"/>
    <w:tmpl w:val="6CB27F0A"/>
    <w:lvl w:ilvl="0" w:tplc="88B2BD22">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B3297"/>
    <w:multiLevelType w:val="multilevel"/>
    <w:tmpl w:val="0F3241D6"/>
    <w:lvl w:ilvl="0">
      <w:start w:val="1"/>
      <w:numFmt w:val="decimal"/>
      <w:lvlText w:val="%1."/>
      <w:lvlJc w:val="left"/>
      <w:pPr>
        <w:ind w:left="285" w:hanging="360"/>
      </w:pPr>
      <w:rPr>
        <w:rFonts w:ascii="SimHei" w:eastAsia="SimHei" w:hAnsi="SimHei"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53FED"/>
    <w:multiLevelType w:val="hybridMultilevel"/>
    <w:tmpl w:val="505086EA"/>
    <w:lvl w:ilvl="0" w:tplc="5E649E7A">
      <w:start w:val="1"/>
      <w:numFmt w:val="decimal"/>
      <w:lvlText w:val="3.%1"/>
      <w:lvlJc w:val="left"/>
      <w:pPr>
        <w:ind w:left="720" w:hanging="360"/>
      </w:pPr>
      <w:rPr>
        <w:rFonts w:ascii="SimSun" w:eastAsia="SimSun" w:hAnsi="SimSu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A4FD6"/>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0F27973"/>
    <w:multiLevelType w:val="hybridMultilevel"/>
    <w:tmpl w:val="F8C4316C"/>
    <w:lvl w:ilvl="0" w:tplc="3928323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84B621D"/>
    <w:multiLevelType w:val="hybridMultilevel"/>
    <w:tmpl w:val="8268656C"/>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477A0"/>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D69C2"/>
    <w:multiLevelType w:val="hybridMultilevel"/>
    <w:tmpl w:val="F1EA48F2"/>
    <w:lvl w:ilvl="0" w:tplc="EDC8D96A">
      <w:start w:val="1"/>
      <w:numFmt w:val="decimal"/>
      <w:lvlText w:val="%1."/>
      <w:lvlJc w:val="left"/>
      <w:pPr>
        <w:ind w:left="720" w:hanging="360"/>
      </w:pPr>
      <w:rPr>
        <w:rFonts w:ascii="SimSun" w:eastAsia="SimSun" w:hAnsi="SimSu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19"/>
  </w:num>
  <w:num w:numId="5">
    <w:abstractNumId w:val="1"/>
  </w:num>
  <w:num w:numId="6">
    <w:abstractNumId w:val="9"/>
  </w:num>
  <w:num w:numId="7">
    <w:abstractNumId w:val="33"/>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7"/>
  </w:num>
  <w:num w:numId="13">
    <w:abstractNumId w:val="25"/>
  </w:num>
  <w:num w:numId="14">
    <w:abstractNumId w:val="18"/>
  </w:num>
  <w:num w:numId="15">
    <w:abstractNumId w:val="23"/>
  </w:num>
  <w:num w:numId="16">
    <w:abstractNumId w:val="12"/>
  </w:num>
  <w:num w:numId="17">
    <w:abstractNumId w:val="16"/>
  </w:num>
  <w:num w:numId="18">
    <w:abstractNumId w:val="21"/>
  </w:num>
  <w:num w:numId="19">
    <w:abstractNumId w:val="7"/>
  </w:num>
  <w:num w:numId="20">
    <w:abstractNumId w:val="14"/>
  </w:num>
  <w:num w:numId="21">
    <w:abstractNumId w:val="4"/>
  </w:num>
  <w:num w:numId="22">
    <w:abstractNumId w:val="32"/>
  </w:num>
  <w:num w:numId="23">
    <w:abstractNumId w:val="31"/>
  </w:num>
  <w:num w:numId="24">
    <w:abstractNumId w:val="10"/>
  </w:num>
  <w:num w:numId="25">
    <w:abstractNumId w:val="3"/>
  </w:num>
  <w:num w:numId="26">
    <w:abstractNumId w:val="20"/>
  </w:num>
  <w:num w:numId="27">
    <w:abstractNumId w:val="6"/>
  </w:num>
  <w:num w:numId="28">
    <w:abstractNumId w:val="30"/>
  </w:num>
  <w:num w:numId="29">
    <w:abstractNumId w:val="13"/>
  </w:num>
  <w:num w:numId="30">
    <w:abstractNumId w:val="29"/>
  </w:num>
  <w:num w:numId="31">
    <w:abstractNumId w:val="8"/>
  </w:num>
  <w:num w:numId="32">
    <w:abstractNumId w:val="26"/>
  </w:num>
  <w:num w:numId="33">
    <w:abstractNumId w:val="2"/>
  </w:num>
  <w:num w:numId="34">
    <w:abstractNumId w:val="28"/>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evenAndOddHeaders/>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176A"/>
    <w:rsid w:val="00001E20"/>
    <w:rsid w:val="000040AF"/>
    <w:rsid w:val="00006C47"/>
    <w:rsid w:val="000239CC"/>
    <w:rsid w:val="0002691B"/>
    <w:rsid w:val="00027802"/>
    <w:rsid w:val="00042996"/>
    <w:rsid w:val="00043CAA"/>
    <w:rsid w:val="00044E9A"/>
    <w:rsid w:val="00045441"/>
    <w:rsid w:val="000455A7"/>
    <w:rsid w:val="000534DD"/>
    <w:rsid w:val="00060D1C"/>
    <w:rsid w:val="000627B4"/>
    <w:rsid w:val="00064882"/>
    <w:rsid w:val="000727DE"/>
    <w:rsid w:val="0007307E"/>
    <w:rsid w:val="000734F4"/>
    <w:rsid w:val="000738B8"/>
    <w:rsid w:val="00075432"/>
    <w:rsid w:val="00081A85"/>
    <w:rsid w:val="0008512B"/>
    <w:rsid w:val="00085E9C"/>
    <w:rsid w:val="000925ED"/>
    <w:rsid w:val="000929C2"/>
    <w:rsid w:val="000968ED"/>
    <w:rsid w:val="00097775"/>
    <w:rsid w:val="000A1227"/>
    <w:rsid w:val="000A429A"/>
    <w:rsid w:val="000A56FE"/>
    <w:rsid w:val="000A6249"/>
    <w:rsid w:val="000A71E4"/>
    <w:rsid w:val="000B0EE5"/>
    <w:rsid w:val="000B1400"/>
    <w:rsid w:val="000B3E71"/>
    <w:rsid w:val="000B5D38"/>
    <w:rsid w:val="000C0962"/>
    <w:rsid w:val="000C363E"/>
    <w:rsid w:val="000C5496"/>
    <w:rsid w:val="000C69E7"/>
    <w:rsid w:val="000C6FD6"/>
    <w:rsid w:val="000C783B"/>
    <w:rsid w:val="000D0CF0"/>
    <w:rsid w:val="000D11FC"/>
    <w:rsid w:val="000D15A2"/>
    <w:rsid w:val="000D2D55"/>
    <w:rsid w:val="000D6A06"/>
    <w:rsid w:val="000D6E1D"/>
    <w:rsid w:val="000E378E"/>
    <w:rsid w:val="000E3F8B"/>
    <w:rsid w:val="000E4BD0"/>
    <w:rsid w:val="000E50C0"/>
    <w:rsid w:val="000E6BCF"/>
    <w:rsid w:val="000E7AE0"/>
    <w:rsid w:val="000F18F8"/>
    <w:rsid w:val="000F38E4"/>
    <w:rsid w:val="000F47DB"/>
    <w:rsid w:val="000F5E56"/>
    <w:rsid w:val="000F7B7E"/>
    <w:rsid w:val="000F7C99"/>
    <w:rsid w:val="00100F0E"/>
    <w:rsid w:val="00102DB2"/>
    <w:rsid w:val="00103604"/>
    <w:rsid w:val="00103A6E"/>
    <w:rsid w:val="00104484"/>
    <w:rsid w:val="001103CE"/>
    <w:rsid w:val="0011119B"/>
    <w:rsid w:val="001114B1"/>
    <w:rsid w:val="00116906"/>
    <w:rsid w:val="00124CF1"/>
    <w:rsid w:val="00125820"/>
    <w:rsid w:val="00125D7B"/>
    <w:rsid w:val="00130D6D"/>
    <w:rsid w:val="00131044"/>
    <w:rsid w:val="00132359"/>
    <w:rsid w:val="00133E2B"/>
    <w:rsid w:val="001353C7"/>
    <w:rsid w:val="00135DEC"/>
    <w:rsid w:val="001362EE"/>
    <w:rsid w:val="00140A97"/>
    <w:rsid w:val="00152F01"/>
    <w:rsid w:val="00154754"/>
    <w:rsid w:val="00154D75"/>
    <w:rsid w:val="00160134"/>
    <w:rsid w:val="001636D1"/>
    <w:rsid w:val="00164258"/>
    <w:rsid w:val="00166DE9"/>
    <w:rsid w:val="00166FC4"/>
    <w:rsid w:val="00170EC7"/>
    <w:rsid w:val="00171931"/>
    <w:rsid w:val="00172C44"/>
    <w:rsid w:val="00172E16"/>
    <w:rsid w:val="0017367B"/>
    <w:rsid w:val="00174F70"/>
    <w:rsid w:val="0017546A"/>
    <w:rsid w:val="001765CF"/>
    <w:rsid w:val="0018188A"/>
    <w:rsid w:val="00182469"/>
    <w:rsid w:val="00182AD0"/>
    <w:rsid w:val="0018311E"/>
    <w:rsid w:val="001832A6"/>
    <w:rsid w:val="00192764"/>
    <w:rsid w:val="00192AD4"/>
    <w:rsid w:val="00192E46"/>
    <w:rsid w:val="0019323E"/>
    <w:rsid w:val="00193BE4"/>
    <w:rsid w:val="0019427B"/>
    <w:rsid w:val="001A1DAF"/>
    <w:rsid w:val="001A3353"/>
    <w:rsid w:val="001A6F71"/>
    <w:rsid w:val="001B10ED"/>
    <w:rsid w:val="001B2515"/>
    <w:rsid w:val="001B38FB"/>
    <w:rsid w:val="001B56C5"/>
    <w:rsid w:val="001C24F8"/>
    <w:rsid w:val="001C3B60"/>
    <w:rsid w:val="001C46E5"/>
    <w:rsid w:val="001C49F2"/>
    <w:rsid w:val="001C6003"/>
    <w:rsid w:val="001C7095"/>
    <w:rsid w:val="001D353E"/>
    <w:rsid w:val="001D784D"/>
    <w:rsid w:val="001E29F8"/>
    <w:rsid w:val="001F0CBA"/>
    <w:rsid w:val="001F3F21"/>
    <w:rsid w:val="001F4F85"/>
    <w:rsid w:val="001F74FE"/>
    <w:rsid w:val="00200D47"/>
    <w:rsid w:val="002072D2"/>
    <w:rsid w:val="0021048E"/>
    <w:rsid w:val="0021217E"/>
    <w:rsid w:val="00215A9B"/>
    <w:rsid w:val="00220246"/>
    <w:rsid w:val="00221677"/>
    <w:rsid w:val="00222E56"/>
    <w:rsid w:val="0022444B"/>
    <w:rsid w:val="00224516"/>
    <w:rsid w:val="002259B3"/>
    <w:rsid w:val="00225AB3"/>
    <w:rsid w:val="00226698"/>
    <w:rsid w:val="00227324"/>
    <w:rsid w:val="00227B3F"/>
    <w:rsid w:val="0023132E"/>
    <w:rsid w:val="00232811"/>
    <w:rsid w:val="00235F5E"/>
    <w:rsid w:val="00240FFE"/>
    <w:rsid w:val="00241437"/>
    <w:rsid w:val="00242C9D"/>
    <w:rsid w:val="002435E4"/>
    <w:rsid w:val="00247694"/>
    <w:rsid w:val="00252446"/>
    <w:rsid w:val="002634C4"/>
    <w:rsid w:val="002660DA"/>
    <w:rsid w:val="00271A96"/>
    <w:rsid w:val="0027320A"/>
    <w:rsid w:val="0027373F"/>
    <w:rsid w:val="002739FF"/>
    <w:rsid w:val="0027462D"/>
    <w:rsid w:val="00280148"/>
    <w:rsid w:val="00280DE7"/>
    <w:rsid w:val="00284A12"/>
    <w:rsid w:val="00287239"/>
    <w:rsid w:val="002928D3"/>
    <w:rsid w:val="00292E9D"/>
    <w:rsid w:val="00293338"/>
    <w:rsid w:val="002937A2"/>
    <w:rsid w:val="00294792"/>
    <w:rsid w:val="002976CA"/>
    <w:rsid w:val="00297780"/>
    <w:rsid w:val="00297CE1"/>
    <w:rsid w:val="002B363E"/>
    <w:rsid w:val="002B3E5B"/>
    <w:rsid w:val="002B7730"/>
    <w:rsid w:val="002C22A2"/>
    <w:rsid w:val="002C3706"/>
    <w:rsid w:val="002C4F0F"/>
    <w:rsid w:val="002C5183"/>
    <w:rsid w:val="002C5BA3"/>
    <w:rsid w:val="002C6C0F"/>
    <w:rsid w:val="002C734B"/>
    <w:rsid w:val="002C74E0"/>
    <w:rsid w:val="002D011B"/>
    <w:rsid w:val="002D2225"/>
    <w:rsid w:val="002D54F5"/>
    <w:rsid w:val="002D7B33"/>
    <w:rsid w:val="002E04AD"/>
    <w:rsid w:val="002E1632"/>
    <w:rsid w:val="002E3210"/>
    <w:rsid w:val="002E5171"/>
    <w:rsid w:val="002F1919"/>
    <w:rsid w:val="002F1AB3"/>
    <w:rsid w:val="002F1FE6"/>
    <w:rsid w:val="002F3D86"/>
    <w:rsid w:val="002F4E68"/>
    <w:rsid w:val="003027BF"/>
    <w:rsid w:val="00302CA8"/>
    <w:rsid w:val="00303E4E"/>
    <w:rsid w:val="00304DB4"/>
    <w:rsid w:val="003053AB"/>
    <w:rsid w:val="00305720"/>
    <w:rsid w:val="00307ADA"/>
    <w:rsid w:val="00312F7F"/>
    <w:rsid w:val="0031420C"/>
    <w:rsid w:val="0031496C"/>
    <w:rsid w:val="00314FA7"/>
    <w:rsid w:val="003329B2"/>
    <w:rsid w:val="00334DB3"/>
    <w:rsid w:val="00342DD0"/>
    <w:rsid w:val="003475B1"/>
    <w:rsid w:val="00350DC1"/>
    <w:rsid w:val="00351410"/>
    <w:rsid w:val="00354A19"/>
    <w:rsid w:val="00357D0D"/>
    <w:rsid w:val="0036057D"/>
    <w:rsid w:val="00361450"/>
    <w:rsid w:val="00364F6B"/>
    <w:rsid w:val="003673CF"/>
    <w:rsid w:val="003755D9"/>
    <w:rsid w:val="00380617"/>
    <w:rsid w:val="003817DA"/>
    <w:rsid w:val="00382992"/>
    <w:rsid w:val="003845C1"/>
    <w:rsid w:val="00385FA9"/>
    <w:rsid w:val="003865FF"/>
    <w:rsid w:val="00397310"/>
    <w:rsid w:val="003A32DC"/>
    <w:rsid w:val="003A3DE8"/>
    <w:rsid w:val="003A4A1F"/>
    <w:rsid w:val="003A6F89"/>
    <w:rsid w:val="003A7DFB"/>
    <w:rsid w:val="003B38C1"/>
    <w:rsid w:val="003B4D58"/>
    <w:rsid w:val="003B5952"/>
    <w:rsid w:val="003B64C8"/>
    <w:rsid w:val="003C2DC6"/>
    <w:rsid w:val="003C3E2C"/>
    <w:rsid w:val="003C3E5F"/>
    <w:rsid w:val="003C420F"/>
    <w:rsid w:val="003C52D4"/>
    <w:rsid w:val="003D4D6D"/>
    <w:rsid w:val="003D6CCE"/>
    <w:rsid w:val="003E052E"/>
    <w:rsid w:val="003E0597"/>
    <w:rsid w:val="003E0C19"/>
    <w:rsid w:val="003E2210"/>
    <w:rsid w:val="00401C0E"/>
    <w:rsid w:val="004024F0"/>
    <w:rsid w:val="004029F0"/>
    <w:rsid w:val="0040418F"/>
    <w:rsid w:val="00404F64"/>
    <w:rsid w:val="00407BC5"/>
    <w:rsid w:val="004147EB"/>
    <w:rsid w:val="00415A32"/>
    <w:rsid w:val="00415CFE"/>
    <w:rsid w:val="00416217"/>
    <w:rsid w:val="00423E3E"/>
    <w:rsid w:val="0042431E"/>
    <w:rsid w:val="00425476"/>
    <w:rsid w:val="00425D54"/>
    <w:rsid w:val="00425F10"/>
    <w:rsid w:val="00427354"/>
    <w:rsid w:val="004275A7"/>
    <w:rsid w:val="00427AF4"/>
    <w:rsid w:val="004309E7"/>
    <w:rsid w:val="004327BA"/>
    <w:rsid w:val="00434870"/>
    <w:rsid w:val="00441795"/>
    <w:rsid w:val="004461D0"/>
    <w:rsid w:val="004464AF"/>
    <w:rsid w:val="00447E4C"/>
    <w:rsid w:val="00452A2C"/>
    <w:rsid w:val="00455940"/>
    <w:rsid w:val="00462019"/>
    <w:rsid w:val="004622AB"/>
    <w:rsid w:val="00463EFA"/>
    <w:rsid w:val="004647DA"/>
    <w:rsid w:val="00464A5D"/>
    <w:rsid w:val="00471813"/>
    <w:rsid w:val="00474062"/>
    <w:rsid w:val="00477D6B"/>
    <w:rsid w:val="00480D86"/>
    <w:rsid w:val="00481B33"/>
    <w:rsid w:val="00482234"/>
    <w:rsid w:val="00482734"/>
    <w:rsid w:val="00483DB4"/>
    <w:rsid w:val="00486F83"/>
    <w:rsid w:val="004909BC"/>
    <w:rsid w:val="00492543"/>
    <w:rsid w:val="004A5AC6"/>
    <w:rsid w:val="004A68D3"/>
    <w:rsid w:val="004A7B47"/>
    <w:rsid w:val="004B0164"/>
    <w:rsid w:val="004B0D50"/>
    <w:rsid w:val="004B1F59"/>
    <w:rsid w:val="004B2AC8"/>
    <w:rsid w:val="004B7AD2"/>
    <w:rsid w:val="004C032A"/>
    <w:rsid w:val="004C2B13"/>
    <w:rsid w:val="004C2EDB"/>
    <w:rsid w:val="004C5127"/>
    <w:rsid w:val="004C6A7B"/>
    <w:rsid w:val="004D4320"/>
    <w:rsid w:val="004D4EA1"/>
    <w:rsid w:val="004D68E2"/>
    <w:rsid w:val="004E091D"/>
    <w:rsid w:val="004E117A"/>
    <w:rsid w:val="004E24C5"/>
    <w:rsid w:val="004E51E2"/>
    <w:rsid w:val="004E6C47"/>
    <w:rsid w:val="004E7975"/>
    <w:rsid w:val="004E7C31"/>
    <w:rsid w:val="004F0C92"/>
    <w:rsid w:val="004F7FDA"/>
    <w:rsid w:val="00500F4A"/>
    <w:rsid w:val="005019FF"/>
    <w:rsid w:val="0050525D"/>
    <w:rsid w:val="00510746"/>
    <w:rsid w:val="00512FEC"/>
    <w:rsid w:val="005136A5"/>
    <w:rsid w:val="005148F5"/>
    <w:rsid w:val="0051636B"/>
    <w:rsid w:val="00520BA6"/>
    <w:rsid w:val="00524442"/>
    <w:rsid w:val="005251F1"/>
    <w:rsid w:val="0053057A"/>
    <w:rsid w:val="00531970"/>
    <w:rsid w:val="00540453"/>
    <w:rsid w:val="00542156"/>
    <w:rsid w:val="00543155"/>
    <w:rsid w:val="005435DD"/>
    <w:rsid w:val="00545421"/>
    <w:rsid w:val="00545A2D"/>
    <w:rsid w:val="00546AFB"/>
    <w:rsid w:val="00550B66"/>
    <w:rsid w:val="00551688"/>
    <w:rsid w:val="005533E4"/>
    <w:rsid w:val="00554538"/>
    <w:rsid w:val="0055538E"/>
    <w:rsid w:val="00557A0C"/>
    <w:rsid w:val="00560A29"/>
    <w:rsid w:val="00561C31"/>
    <w:rsid w:val="00567DC4"/>
    <w:rsid w:val="00570DAB"/>
    <w:rsid w:val="00571987"/>
    <w:rsid w:val="00572DA5"/>
    <w:rsid w:val="005734A6"/>
    <w:rsid w:val="00573D3E"/>
    <w:rsid w:val="00574455"/>
    <w:rsid w:val="00577E70"/>
    <w:rsid w:val="0058189B"/>
    <w:rsid w:val="00582635"/>
    <w:rsid w:val="00582996"/>
    <w:rsid w:val="00584ACA"/>
    <w:rsid w:val="00590515"/>
    <w:rsid w:val="00594086"/>
    <w:rsid w:val="005A08A0"/>
    <w:rsid w:val="005A1E37"/>
    <w:rsid w:val="005A2486"/>
    <w:rsid w:val="005A5D37"/>
    <w:rsid w:val="005A605B"/>
    <w:rsid w:val="005B1248"/>
    <w:rsid w:val="005B1AA9"/>
    <w:rsid w:val="005C6649"/>
    <w:rsid w:val="005C72D5"/>
    <w:rsid w:val="005D0029"/>
    <w:rsid w:val="005D1335"/>
    <w:rsid w:val="005D4211"/>
    <w:rsid w:val="005D70ED"/>
    <w:rsid w:val="005D73D5"/>
    <w:rsid w:val="005D7753"/>
    <w:rsid w:val="005E3F26"/>
    <w:rsid w:val="005E5F7A"/>
    <w:rsid w:val="005E674D"/>
    <w:rsid w:val="005E736E"/>
    <w:rsid w:val="005E7B83"/>
    <w:rsid w:val="005F0000"/>
    <w:rsid w:val="005F25E8"/>
    <w:rsid w:val="005F48D6"/>
    <w:rsid w:val="0060029E"/>
    <w:rsid w:val="006027FD"/>
    <w:rsid w:val="0060327B"/>
    <w:rsid w:val="006050B4"/>
    <w:rsid w:val="00605827"/>
    <w:rsid w:val="006063B3"/>
    <w:rsid w:val="006075CA"/>
    <w:rsid w:val="00613DEC"/>
    <w:rsid w:val="0061613B"/>
    <w:rsid w:val="00616B82"/>
    <w:rsid w:val="00620AB7"/>
    <w:rsid w:val="00620DFC"/>
    <w:rsid w:val="00620FF0"/>
    <w:rsid w:val="00630968"/>
    <w:rsid w:val="00631542"/>
    <w:rsid w:val="0063453B"/>
    <w:rsid w:val="006447E2"/>
    <w:rsid w:val="00646050"/>
    <w:rsid w:val="00651826"/>
    <w:rsid w:val="00654276"/>
    <w:rsid w:val="006622D6"/>
    <w:rsid w:val="00665905"/>
    <w:rsid w:val="006713CA"/>
    <w:rsid w:val="00675A10"/>
    <w:rsid w:val="006765D1"/>
    <w:rsid w:val="00676C5C"/>
    <w:rsid w:val="0068421A"/>
    <w:rsid w:val="00691266"/>
    <w:rsid w:val="00694CC8"/>
    <w:rsid w:val="00696845"/>
    <w:rsid w:val="006A0F7E"/>
    <w:rsid w:val="006A26EB"/>
    <w:rsid w:val="006A3F6E"/>
    <w:rsid w:val="006A3FF9"/>
    <w:rsid w:val="006A450E"/>
    <w:rsid w:val="006A47A4"/>
    <w:rsid w:val="006A6049"/>
    <w:rsid w:val="006B2527"/>
    <w:rsid w:val="006C048D"/>
    <w:rsid w:val="006C44ED"/>
    <w:rsid w:val="006C57EC"/>
    <w:rsid w:val="006C5CE1"/>
    <w:rsid w:val="006D25E0"/>
    <w:rsid w:val="006D2A09"/>
    <w:rsid w:val="006D5410"/>
    <w:rsid w:val="006D5D1F"/>
    <w:rsid w:val="006E5EB6"/>
    <w:rsid w:val="006E6B6D"/>
    <w:rsid w:val="006E759F"/>
    <w:rsid w:val="006F0498"/>
    <w:rsid w:val="006F56BD"/>
    <w:rsid w:val="006F7283"/>
    <w:rsid w:val="00700609"/>
    <w:rsid w:val="00700899"/>
    <w:rsid w:val="00701209"/>
    <w:rsid w:val="00701B52"/>
    <w:rsid w:val="0070226D"/>
    <w:rsid w:val="00710493"/>
    <w:rsid w:val="00710521"/>
    <w:rsid w:val="00711088"/>
    <w:rsid w:val="00711CEF"/>
    <w:rsid w:val="00720B90"/>
    <w:rsid w:val="00721413"/>
    <w:rsid w:val="0073460A"/>
    <w:rsid w:val="00735329"/>
    <w:rsid w:val="00735861"/>
    <w:rsid w:val="00737561"/>
    <w:rsid w:val="00745A7D"/>
    <w:rsid w:val="007465B7"/>
    <w:rsid w:val="00746B89"/>
    <w:rsid w:val="00747839"/>
    <w:rsid w:val="007539B4"/>
    <w:rsid w:val="007575A9"/>
    <w:rsid w:val="007615B1"/>
    <w:rsid w:val="007618B4"/>
    <w:rsid w:val="00763AD3"/>
    <w:rsid w:val="007670D4"/>
    <w:rsid w:val="00767F11"/>
    <w:rsid w:val="00775CBA"/>
    <w:rsid w:val="00776DC7"/>
    <w:rsid w:val="00785514"/>
    <w:rsid w:val="00786738"/>
    <w:rsid w:val="00787EBC"/>
    <w:rsid w:val="00791DFF"/>
    <w:rsid w:val="00792503"/>
    <w:rsid w:val="007A14EE"/>
    <w:rsid w:val="007A3BEA"/>
    <w:rsid w:val="007A6720"/>
    <w:rsid w:val="007A6758"/>
    <w:rsid w:val="007B23C4"/>
    <w:rsid w:val="007B2B4F"/>
    <w:rsid w:val="007B7DA3"/>
    <w:rsid w:val="007C07FA"/>
    <w:rsid w:val="007C0A65"/>
    <w:rsid w:val="007C19D0"/>
    <w:rsid w:val="007C47D1"/>
    <w:rsid w:val="007C6F27"/>
    <w:rsid w:val="007C72EB"/>
    <w:rsid w:val="007D0496"/>
    <w:rsid w:val="007D060B"/>
    <w:rsid w:val="007D1613"/>
    <w:rsid w:val="007D1BFF"/>
    <w:rsid w:val="007D517B"/>
    <w:rsid w:val="007D74EC"/>
    <w:rsid w:val="007E03B8"/>
    <w:rsid w:val="007E0BA4"/>
    <w:rsid w:val="007E12DB"/>
    <w:rsid w:val="007E1BD0"/>
    <w:rsid w:val="007E4C0E"/>
    <w:rsid w:val="007E4F13"/>
    <w:rsid w:val="007F2539"/>
    <w:rsid w:val="007F2A85"/>
    <w:rsid w:val="007F3479"/>
    <w:rsid w:val="007F3EF9"/>
    <w:rsid w:val="007F62CA"/>
    <w:rsid w:val="00803F08"/>
    <w:rsid w:val="00815B9D"/>
    <w:rsid w:val="00815BE4"/>
    <w:rsid w:val="0081625D"/>
    <w:rsid w:val="00821A9F"/>
    <w:rsid w:val="00822D13"/>
    <w:rsid w:val="00826BD1"/>
    <w:rsid w:val="00832840"/>
    <w:rsid w:val="008357E1"/>
    <w:rsid w:val="008424BF"/>
    <w:rsid w:val="008429B9"/>
    <w:rsid w:val="00842CAC"/>
    <w:rsid w:val="00845E14"/>
    <w:rsid w:val="008572C3"/>
    <w:rsid w:val="008575E1"/>
    <w:rsid w:val="008605B2"/>
    <w:rsid w:val="008620E7"/>
    <w:rsid w:val="00864ED9"/>
    <w:rsid w:val="00865EC5"/>
    <w:rsid w:val="008771ED"/>
    <w:rsid w:val="008828F2"/>
    <w:rsid w:val="00883CD0"/>
    <w:rsid w:val="00883CED"/>
    <w:rsid w:val="0089175C"/>
    <w:rsid w:val="00892807"/>
    <w:rsid w:val="008B0D20"/>
    <w:rsid w:val="008B2CC1"/>
    <w:rsid w:val="008B40A5"/>
    <w:rsid w:val="008B60B2"/>
    <w:rsid w:val="008B6B51"/>
    <w:rsid w:val="008B78E7"/>
    <w:rsid w:val="008C05E7"/>
    <w:rsid w:val="008C7124"/>
    <w:rsid w:val="008C74F7"/>
    <w:rsid w:val="008C7BF9"/>
    <w:rsid w:val="008D5C9B"/>
    <w:rsid w:val="008D6398"/>
    <w:rsid w:val="008D776F"/>
    <w:rsid w:val="008E096A"/>
    <w:rsid w:val="008E3D8C"/>
    <w:rsid w:val="008E47FE"/>
    <w:rsid w:val="008E7DB2"/>
    <w:rsid w:val="008E7F99"/>
    <w:rsid w:val="008F4461"/>
    <w:rsid w:val="008F6593"/>
    <w:rsid w:val="00902363"/>
    <w:rsid w:val="009040EA"/>
    <w:rsid w:val="00906069"/>
    <w:rsid w:val="0090731E"/>
    <w:rsid w:val="00907D08"/>
    <w:rsid w:val="00913103"/>
    <w:rsid w:val="00916EE2"/>
    <w:rsid w:val="009235F1"/>
    <w:rsid w:val="009269BC"/>
    <w:rsid w:val="0092744D"/>
    <w:rsid w:val="00931792"/>
    <w:rsid w:val="00940BD3"/>
    <w:rsid w:val="00945CD1"/>
    <w:rsid w:val="00946100"/>
    <w:rsid w:val="00954A5F"/>
    <w:rsid w:val="009578E9"/>
    <w:rsid w:val="0096128F"/>
    <w:rsid w:val="00962E35"/>
    <w:rsid w:val="009632F3"/>
    <w:rsid w:val="0096405C"/>
    <w:rsid w:val="00966A22"/>
    <w:rsid w:val="0096722F"/>
    <w:rsid w:val="00971F07"/>
    <w:rsid w:val="00972945"/>
    <w:rsid w:val="009730E0"/>
    <w:rsid w:val="0097371A"/>
    <w:rsid w:val="00976B7A"/>
    <w:rsid w:val="00980843"/>
    <w:rsid w:val="00981B2C"/>
    <w:rsid w:val="00981D39"/>
    <w:rsid w:val="00982581"/>
    <w:rsid w:val="00982E6D"/>
    <w:rsid w:val="00982FF0"/>
    <w:rsid w:val="00983504"/>
    <w:rsid w:val="00992782"/>
    <w:rsid w:val="0099311B"/>
    <w:rsid w:val="00993454"/>
    <w:rsid w:val="009943A8"/>
    <w:rsid w:val="00997F70"/>
    <w:rsid w:val="009A03C9"/>
    <w:rsid w:val="009A193F"/>
    <w:rsid w:val="009A27BE"/>
    <w:rsid w:val="009A3A20"/>
    <w:rsid w:val="009A52F2"/>
    <w:rsid w:val="009A6870"/>
    <w:rsid w:val="009B02B7"/>
    <w:rsid w:val="009B2ECB"/>
    <w:rsid w:val="009B341B"/>
    <w:rsid w:val="009B4B11"/>
    <w:rsid w:val="009B7ECF"/>
    <w:rsid w:val="009C06AF"/>
    <w:rsid w:val="009C0886"/>
    <w:rsid w:val="009C2B03"/>
    <w:rsid w:val="009C570F"/>
    <w:rsid w:val="009C7182"/>
    <w:rsid w:val="009D123C"/>
    <w:rsid w:val="009D3B1F"/>
    <w:rsid w:val="009D6DA3"/>
    <w:rsid w:val="009D724F"/>
    <w:rsid w:val="009E2791"/>
    <w:rsid w:val="009E2D6D"/>
    <w:rsid w:val="009E3F6F"/>
    <w:rsid w:val="009E5998"/>
    <w:rsid w:val="009E63A5"/>
    <w:rsid w:val="009E7F24"/>
    <w:rsid w:val="009E7FC5"/>
    <w:rsid w:val="009E7FCA"/>
    <w:rsid w:val="009F2372"/>
    <w:rsid w:val="009F24C8"/>
    <w:rsid w:val="009F499F"/>
    <w:rsid w:val="00A02BBE"/>
    <w:rsid w:val="00A04217"/>
    <w:rsid w:val="00A04D0B"/>
    <w:rsid w:val="00A05EC2"/>
    <w:rsid w:val="00A07E1D"/>
    <w:rsid w:val="00A12E03"/>
    <w:rsid w:val="00A15027"/>
    <w:rsid w:val="00A1613E"/>
    <w:rsid w:val="00A219E9"/>
    <w:rsid w:val="00A22A98"/>
    <w:rsid w:val="00A23456"/>
    <w:rsid w:val="00A264BF"/>
    <w:rsid w:val="00A341F2"/>
    <w:rsid w:val="00A35EF4"/>
    <w:rsid w:val="00A42DAF"/>
    <w:rsid w:val="00A4472D"/>
    <w:rsid w:val="00A4591C"/>
    <w:rsid w:val="00A45BD8"/>
    <w:rsid w:val="00A4693E"/>
    <w:rsid w:val="00A47582"/>
    <w:rsid w:val="00A53700"/>
    <w:rsid w:val="00A579BA"/>
    <w:rsid w:val="00A60F0A"/>
    <w:rsid w:val="00A61F1E"/>
    <w:rsid w:val="00A63C82"/>
    <w:rsid w:val="00A65C06"/>
    <w:rsid w:val="00A675D9"/>
    <w:rsid w:val="00A72C6E"/>
    <w:rsid w:val="00A74384"/>
    <w:rsid w:val="00A76F4F"/>
    <w:rsid w:val="00A77459"/>
    <w:rsid w:val="00A81C3B"/>
    <w:rsid w:val="00A830BA"/>
    <w:rsid w:val="00A8684D"/>
    <w:rsid w:val="00A869B7"/>
    <w:rsid w:val="00A90E46"/>
    <w:rsid w:val="00A93AB1"/>
    <w:rsid w:val="00A973E2"/>
    <w:rsid w:val="00AA035A"/>
    <w:rsid w:val="00AA3972"/>
    <w:rsid w:val="00AA6688"/>
    <w:rsid w:val="00AA6834"/>
    <w:rsid w:val="00AA6FBB"/>
    <w:rsid w:val="00AB4868"/>
    <w:rsid w:val="00AC1219"/>
    <w:rsid w:val="00AC205C"/>
    <w:rsid w:val="00AC4445"/>
    <w:rsid w:val="00AC4AD0"/>
    <w:rsid w:val="00AC6824"/>
    <w:rsid w:val="00AD3EDF"/>
    <w:rsid w:val="00AD4AB7"/>
    <w:rsid w:val="00AD5EDA"/>
    <w:rsid w:val="00AD6CC3"/>
    <w:rsid w:val="00AD6E80"/>
    <w:rsid w:val="00AE038E"/>
    <w:rsid w:val="00AE1064"/>
    <w:rsid w:val="00AE6984"/>
    <w:rsid w:val="00AE7F2E"/>
    <w:rsid w:val="00AF0A6B"/>
    <w:rsid w:val="00AF0C57"/>
    <w:rsid w:val="00AF2DEE"/>
    <w:rsid w:val="00B00DB2"/>
    <w:rsid w:val="00B02BA3"/>
    <w:rsid w:val="00B05A69"/>
    <w:rsid w:val="00B05D09"/>
    <w:rsid w:val="00B0709A"/>
    <w:rsid w:val="00B07A9C"/>
    <w:rsid w:val="00B10191"/>
    <w:rsid w:val="00B15B13"/>
    <w:rsid w:val="00B1789B"/>
    <w:rsid w:val="00B21D0F"/>
    <w:rsid w:val="00B22AED"/>
    <w:rsid w:val="00B249E2"/>
    <w:rsid w:val="00B24FCA"/>
    <w:rsid w:val="00B25E80"/>
    <w:rsid w:val="00B277FD"/>
    <w:rsid w:val="00B30C1E"/>
    <w:rsid w:val="00B325B3"/>
    <w:rsid w:val="00B32A46"/>
    <w:rsid w:val="00B334CD"/>
    <w:rsid w:val="00B37D5E"/>
    <w:rsid w:val="00B41E87"/>
    <w:rsid w:val="00B42656"/>
    <w:rsid w:val="00B4760F"/>
    <w:rsid w:val="00B47938"/>
    <w:rsid w:val="00B52A18"/>
    <w:rsid w:val="00B5448E"/>
    <w:rsid w:val="00B55C51"/>
    <w:rsid w:val="00B55E99"/>
    <w:rsid w:val="00B5770B"/>
    <w:rsid w:val="00B57C94"/>
    <w:rsid w:val="00B6028F"/>
    <w:rsid w:val="00B62113"/>
    <w:rsid w:val="00B637C9"/>
    <w:rsid w:val="00B67746"/>
    <w:rsid w:val="00B67934"/>
    <w:rsid w:val="00B7104B"/>
    <w:rsid w:val="00B71590"/>
    <w:rsid w:val="00B72A23"/>
    <w:rsid w:val="00B72ACD"/>
    <w:rsid w:val="00B7423F"/>
    <w:rsid w:val="00B7770E"/>
    <w:rsid w:val="00B915F4"/>
    <w:rsid w:val="00B93DEA"/>
    <w:rsid w:val="00B94FE0"/>
    <w:rsid w:val="00B950B0"/>
    <w:rsid w:val="00B9734B"/>
    <w:rsid w:val="00B979FC"/>
    <w:rsid w:val="00B97AF5"/>
    <w:rsid w:val="00BA23E6"/>
    <w:rsid w:val="00BA30E2"/>
    <w:rsid w:val="00BA532C"/>
    <w:rsid w:val="00BA5BBD"/>
    <w:rsid w:val="00BC0797"/>
    <w:rsid w:val="00BC2254"/>
    <w:rsid w:val="00BD300D"/>
    <w:rsid w:val="00BD33E9"/>
    <w:rsid w:val="00BD4166"/>
    <w:rsid w:val="00BD5E7F"/>
    <w:rsid w:val="00BD7D4A"/>
    <w:rsid w:val="00BE0062"/>
    <w:rsid w:val="00BE0900"/>
    <w:rsid w:val="00BE146D"/>
    <w:rsid w:val="00BE5402"/>
    <w:rsid w:val="00BF16EC"/>
    <w:rsid w:val="00BF1876"/>
    <w:rsid w:val="00BF2B76"/>
    <w:rsid w:val="00BF2FE1"/>
    <w:rsid w:val="00BF39D9"/>
    <w:rsid w:val="00BF4221"/>
    <w:rsid w:val="00BF7572"/>
    <w:rsid w:val="00C0200C"/>
    <w:rsid w:val="00C0338C"/>
    <w:rsid w:val="00C10400"/>
    <w:rsid w:val="00C11BFE"/>
    <w:rsid w:val="00C12F97"/>
    <w:rsid w:val="00C17362"/>
    <w:rsid w:val="00C20EC3"/>
    <w:rsid w:val="00C21355"/>
    <w:rsid w:val="00C3125E"/>
    <w:rsid w:val="00C32CAE"/>
    <w:rsid w:val="00C32F8D"/>
    <w:rsid w:val="00C353AF"/>
    <w:rsid w:val="00C353E2"/>
    <w:rsid w:val="00C40E26"/>
    <w:rsid w:val="00C40EE3"/>
    <w:rsid w:val="00C429A0"/>
    <w:rsid w:val="00C4367E"/>
    <w:rsid w:val="00C46A76"/>
    <w:rsid w:val="00C471AB"/>
    <w:rsid w:val="00C5068F"/>
    <w:rsid w:val="00C52174"/>
    <w:rsid w:val="00C53026"/>
    <w:rsid w:val="00C568D0"/>
    <w:rsid w:val="00C57421"/>
    <w:rsid w:val="00C579B2"/>
    <w:rsid w:val="00C57D65"/>
    <w:rsid w:val="00C60476"/>
    <w:rsid w:val="00C60AD3"/>
    <w:rsid w:val="00C60B8F"/>
    <w:rsid w:val="00C62C7C"/>
    <w:rsid w:val="00C645F1"/>
    <w:rsid w:val="00C653A6"/>
    <w:rsid w:val="00C65883"/>
    <w:rsid w:val="00C711D0"/>
    <w:rsid w:val="00C73985"/>
    <w:rsid w:val="00C73D17"/>
    <w:rsid w:val="00C81EDD"/>
    <w:rsid w:val="00C841CC"/>
    <w:rsid w:val="00C8608D"/>
    <w:rsid w:val="00C862EA"/>
    <w:rsid w:val="00C872C4"/>
    <w:rsid w:val="00C87430"/>
    <w:rsid w:val="00C90E8C"/>
    <w:rsid w:val="00C92121"/>
    <w:rsid w:val="00C921BA"/>
    <w:rsid w:val="00C952A3"/>
    <w:rsid w:val="00C966E2"/>
    <w:rsid w:val="00CA2A10"/>
    <w:rsid w:val="00CA43CB"/>
    <w:rsid w:val="00CA7FB2"/>
    <w:rsid w:val="00CB0A31"/>
    <w:rsid w:val="00CB1DF6"/>
    <w:rsid w:val="00CB2F1D"/>
    <w:rsid w:val="00CC0A97"/>
    <w:rsid w:val="00CC1E33"/>
    <w:rsid w:val="00CC3DB9"/>
    <w:rsid w:val="00CC7085"/>
    <w:rsid w:val="00CD04F1"/>
    <w:rsid w:val="00CD2E43"/>
    <w:rsid w:val="00CD5DC9"/>
    <w:rsid w:val="00CD6C3C"/>
    <w:rsid w:val="00CE01F8"/>
    <w:rsid w:val="00CE569C"/>
    <w:rsid w:val="00CF0392"/>
    <w:rsid w:val="00CF04CC"/>
    <w:rsid w:val="00CF1721"/>
    <w:rsid w:val="00CF59EA"/>
    <w:rsid w:val="00CF6699"/>
    <w:rsid w:val="00D05030"/>
    <w:rsid w:val="00D06C0C"/>
    <w:rsid w:val="00D10B47"/>
    <w:rsid w:val="00D11774"/>
    <w:rsid w:val="00D12EB9"/>
    <w:rsid w:val="00D1697D"/>
    <w:rsid w:val="00D172EB"/>
    <w:rsid w:val="00D17841"/>
    <w:rsid w:val="00D17C83"/>
    <w:rsid w:val="00D222CB"/>
    <w:rsid w:val="00D2548A"/>
    <w:rsid w:val="00D266AC"/>
    <w:rsid w:val="00D30288"/>
    <w:rsid w:val="00D332CA"/>
    <w:rsid w:val="00D36676"/>
    <w:rsid w:val="00D377CC"/>
    <w:rsid w:val="00D41BAC"/>
    <w:rsid w:val="00D4309A"/>
    <w:rsid w:val="00D45252"/>
    <w:rsid w:val="00D477B8"/>
    <w:rsid w:val="00D50845"/>
    <w:rsid w:val="00D515A7"/>
    <w:rsid w:val="00D54365"/>
    <w:rsid w:val="00D54BF5"/>
    <w:rsid w:val="00D56340"/>
    <w:rsid w:val="00D629BD"/>
    <w:rsid w:val="00D67625"/>
    <w:rsid w:val="00D71B4D"/>
    <w:rsid w:val="00D73C4F"/>
    <w:rsid w:val="00D76983"/>
    <w:rsid w:val="00D77058"/>
    <w:rsid w:val="00D777C3"/>
    <w:rsid w:val="00D8009C"/>
    <w:rsid w:val="00D80C8A"/>
    <w:rsid w:val="00D82B4F"/>
    <w:rsid w:val="00D8510C"/>
    <w:rsid w:val="00D8609C"/>
    <w:rsid w:val="00D86BAD"/>
    <w:rsid w:val="00D93D55"/>
    <w:rsid w:val="00D95CB7"/>
    <w:rsid w:val="00DA21B7"/>
    <w:rsid w:val="00DB10F7"/>
    <w:rsid w:val="00DB28AD"/>
    <w:rsid w:val="00DB4E08"/>
    <w:rsid w:val="00DB4F5C"/>
    <w:rsid w:val="00DB70C8"/>
    <w:rsid w:val="00DC39EC"/>
    <w:rsid w:val="00DC6603"/>
    <w:rsid w:val="00DD20A2"/>
    <w:rsid w:val="00DD7229"/>
    <w:rsid w:val="00DE0EFB"/>
    <w:rsid w:val="00DE1C1E"/>
    <w:rsid w:val="00DE24A3"/>
    <w:rsid w:val="00DE3538"/>
    <w:rsid w:val="00DE3E8C"/>
    <w:rsid w:val="00DE5973"/>
    <w:rsid w:val="00DE6F6B"/>
    <w:rsid w:val="00DE71DF"/>
    <w:rsid w:val="00DE75E2"/>
    <w:rsid w:val="00DF1A15"/>
    <w:rsid w:val="00DF2E76"/>
    <w:rsid w:val="00E01AB3"/>
    <w:rsid w:val="00E01ED7"/>
    <w:rsid w:val="00E02723"/>
    <w:rsid w:val="00E028C8"/>
    <w:rsid w:val="00E032EE"/>
    <w:rsid w:val="00E04D6B"/>
    <w:rsid w:val="00E05FC8"/>
    <w:rsid w:val="00E06BC9"/>
    <w:rsid w:val="00E0754C"/>
    <w:rsid w:val="00E07AD2"/>
    <w:rsid w:val="00E15015"/>
    <w:rsid w:val="00E20070"/>
    <w:rsid w:val="00E201F8"/>
    <w:rsid w:val="00E208C2"/>
    <w:rsid w:val="00E2189B"/>
    <w:rsid w:val="00E2569E"/>
    <w:rsid w:val="00E2696F"/>
    <w:rsid w:val="00E26A4B"/>
    <w:rsid w:val="00E325C4"/>
    <w:rsid w:val="00E335FE"/>
    <w:rsid w:val="00E354B7"/>
    <w:rsid w:val="00E400ED"/>
    <w:rsid w:val="00E408D1"/>
    <w:rsid w:val="00E413D4"/>
    <w:rsid w:val="00E45C5B"/>
    <w:rsid w:val="00E502D8"/>
    <w:rsid w:val="00E53FA6"/>
    <w:rsid w:val="00E5569A"/>
    <w:rsid w:val="00E57F79"/>
    <w:rsid w:val="00E605C4"/>
    <w:rsid w:val="00E72768"/>
    <w:rsid w:val="00E72D4D"/>
    <w:rsid w:val="00E74996"/>
    <w:rsid w:val="00E75934"/>
    <w:rsid w:val="00E75B04"/>
    <w:rsid w:val="00E82917"/>
    <w:rsid w:val="00E8410B"/>
    <w:rsid w:val="00E84A51"/>
    <w:rsid w:val="00E84A9E"/>
    <w:rsid w:val="00E86A41"/>
    <w:rsid w:val="00E92B34"/>
    <w:rsid w:val="00E952C7"/>
    <w:rsid w:val="00EA12DF"/>
    <w:rsid w:val="00EB56D4"/>
    <w:rsid w:val="00EC0469"/>
    <w:rsid w:val="00EC1AC8"/>
    <w:rsid w:val="00EC4E49"/>
    <w:rsid w:val="00EC6907"/>
    <w:rsid w:val="00ED0276"/>
    <w:rsid w:val="00ED036A"/>
    <w:rsid w:val="00ED14F1"/>
    <w:rsid w:val="00ED35EF"/>
    <w:rsid w:val="00ED3A6F"/>
    <w:rsid w:val="00ED3EB5"/>
    <w:rsid w:val="00ED52D2"/>
    <w:rsid w:val="00ED77FB"/>
    <w:rsid w:val="00EE13D0"/>
    <w:rsid w:val="00EE22E4"/>
    <w:rsid w:val="00EE33B0"/>
    <w:rsid w:val="00EE3847"/>
    <w:rsid w:val="00EE3CF0"/>
    <w:rsid w:val="00EE45FA"/>
    <w:rsid w:val="00EF1E81"/>
    <w:rsid w:val="00EF243F"/>
    <w:rsid w:val="00EF33F3"/>
    <w:rsid w:val="00EF6EF3"/>
    <w:rsid w:val="00F0133A"/>
    <w:rsid w:val="00F02146"/>
    <w:rsid w:val="00F11024"/>
    <w:rsid w:val="00F113DE"/>
    <w:rsid w:val="00F11BFC"/>
    <w:rsid w:val="00F14744"/>
    <w:rsid w:val="00F14BE0"/>
    <w:rsid w:val="00F1718E"/>
    <w:rsid w:val="00F23D5B"/>
    <w:rsid w:val="00F24A83"/>
    <w:rsid w:val="00F251F6"/>
    <w:rsid w:val="00F25771"/>
    <w:rsid w:val="00F3312D"/>
    <w:rsid w:val="00F40584"/>
    <w:rsid w:val="00F40EB8"/>
    <w:rsid w:val="00F473FE"/>
    <w:rsid w:val="00F50BD6"/>
    <w:rsid w:val="00F51B6A"/>
    <w:rsid w:val="00F545A7"/>
    <w:rsid w:val="00F54AAB"/>
    <w:rsid w:val="00F602A7"/>
    <w:rsid w:val="00F6103C"/>
    <w:rsid w:val="00F64CEE"/>
    <w:rsid w:val="00F66152"/>
    <w:rsid w:val="00F67C31"/>
    <w:rsid w:val="00F70186"/>
    <w:rsid w:val="00F70522"/>
    <w:rsid w:val="00F70D12"/>
    <w:rsid w:val="00F71ECA"/>
    <w:rsid w:val="00F73F6A"/>
    <w:rsid w:val="00F746C2"/>
    <w:rsid w:val="00F75291"/>
    <w:rsid w:val="00F75533"/>
    <w:rsid w:val="00F77195"/>
    <w:rsid w:val="00F83E3A"/>
    <w:rsid w:val="00F8575F"/>
    <w:rsid w:val="00F868A4"/>
    <w:rsid w:val="00F9549D"/>
    <w:rsid w:val="00FA0620"/>
    <w:rsid w:val="00FA173F"/>
    <w:rsid w:val="00FB1CCB"/>
    <w:rsid w:val="00FB31DB"/>
    <w:rsid w:val="00FB35E3"/>
    <w:rsid w:val="00FB56BC"/>
    <w:rsid w:val="00FC0BC6"/>
    <w:rsid w:val="00FC3B85"/>
    <w:rsid w:val="00FC4CA1"/>
    <w:rsid w:val="00FC5FCC"/>
    <w:rsid w:val="00FC6212"/>
    <w:rsid w:val="00FC7BA7"/>
    <w:rsid w:val="00FD2B01"/>
    <w:rsid w:val="00FD45CD"/>
    <w:rsid w:val="00FD46E5"/>
    <w:rsid w:val="00FD6C8A"/>
    <w:rsid w:val="00FD7113"/>
    <w:rsid w:val="00FD7DC5"/>
    <w:rsid w:val="00FE1C05"/>
    <w:rsid w:val="00FE6C7D"/>
    <w:rsid w:val="00FF28E3"/>
    <w:rsid w:val="00FF2D45"/>
    <w:rsid w:val="00FF70A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0CB837F4"/>
  <w15:docId w15:val="{FD363DE0-26A4-4A19-96D4-036224D2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a5"/>
    <w:uiPriority w:val="99"/>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uiPriority w:val="99"/>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footnote text"/>
    <w:basedOn w:val="a0"/>
    <w:semiHidden/>
    <w:rsid w:val="00676C5C"/>
    <w:rPr>
      <w:sz w:val="18"/>
    </w:rPr>
  </w:style>
  <w:style w:type="paragraph" w:styleId="ad">
    <w:name w:val="header"/>
    <w:basedOn w:val="a0"/>
    <w:link w:val="ae"/>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paragraph" w:styleId="af1">
    <w:name w:val="Balloon Text"/>
    <w:basedOn w:val="a0"/>
    <w:link w:val="af2"/>
    <w:uiPriority w:val="99"/>
    <w:rsid w:val="00CB1DF6"/>
    <w:rPr>
      <w:rFonts w:ascii="Tahoma" w:hAnsi="Tahoma" w:cs="Tahoma"/>
      <w:sz w:val="16"/>
      <w:szCs w:val="16"/>
    </w:rPr>
  </w:style>
  <w:style w:type="character" w:customStyle="1" w:styleId="af2">
    <w:name w:val="批注框文本 字符"/>
    <w:basedOn w:val="a1"/>
    <w:link w:val="af1"/>
    <w:uiPriority w:val="99"/>
    <w:rsid w:val="00CB1DF6"/>
    <w:rPr>
      <w:rFonts w:ascii="Tahoma" w:eastAsia="SimSun" w:hAnsi="Tahoma" w:cs="Tahoma"/>
      <w:sz w:val="16"/>
      <w:szCs w:val="16"/>
      <w:lang w:val="en-US" w:eastAsia="zh-CN"/>
    </w:rPr>
  </w:style>
  <w:style w:type="character" w:customStyle="1" w:styleId="ONUMFSChar">
    <w:name w:val="ONUM FS Char"/>
    <w:basedOn w:val="a1"/>
    <w:link w:val="ONUMFS"/>
    <w:rsid w:val="0017367B"/>
    <w:rPr>
      <w:rFonts w:ascii="Arial" w:eastAsia="SimSun" w:hAnsi="Arial" w:cs="Arial"/>
      <w:sz w:val="22"/>
      <w:lang w:val="en-US" w:eastAsia="zh-CN"/>
    </w:rPr>
  </w:style>
  <w:style w:type="character" w:customStyle="1" w:styleId="Endofdocument-AnnexChar">
    <w:name w:val="[End of document - Annex] Char"/>
    <w:basedOn w:val="a1"/>
    <w:link w:val="Endofdocument-Annex"/>
    <w:rsid w:val="0017367B"/>
    <w:rPr>
      <w:rFonts w:ascii="Arial" w:eastAsia="SimSun" w:hAnsi="Arial" w:cs="Arial"/>
      <w:sz w:val="22"/>
      <w:lang w:val="en-US" w:eastAsia="zh-CN"/>
    </w:rPr>
  </w:style>
  <w:style w:type="paragraph" w:styleId="af3">
    <w:name w:val="List Paragraph"/>
    <w:basedOn w:val="a0"/>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ab">
    <w:name w:val="页脚 字符"/>
    <w:basedOn w:val="a1"/>
    <w:link w:val="aa"/>
    <w:rsid w:val="0068421A"/>
    <w:rPr>
      <w:rFonts w:ascii="Arial" w:eastAsia="SimSun" w:hAnsi="Arial" w:cs="Arial"/>
      <w:sz w:val="22"/>
      <w:lang w:val="en-US" w:eastAsia="zh-CN"/>
    </w:rPr>
  </w:style>
  <w:style w:type="character" w:customStyle="1" w:styleId="20">
    <w:name w:val="标题 2 字符"/>
    <w:basedOn w:val="a1"/>
    <w:link w:val="2"/>
    <w:rsid w:val="004147EB"/>
    <w:rPr>
      <w:rFonts w:ascii="Arial" w:eastAsia="SimSun" w:hAnsi="Arial" w:cs="Arial"/>
      <w:bCs/>
      <w:iCs/>
      <w:caps/>
      <w:sz w:val="22"/>
      <w:szCs w:val="28"/>
      <w:lang w:val="en-US" w:eastAsia="zh-CN"/>
    </w:rPr>
  </w:style>
  <w:style w:type="character" w:customStyle="1" w:styleId="ae">
    <w:name w:val="页眉 字符"/>
    <w:basedOn w:val="a1"/>
    <w:link w:val="ad"/>
    <w:uiPriority w:val="99"/>
    <w:rsid w:val="004147EB"/>
    <w:rPr>
      <w:rFonts w:ascii="Arial" w:eastAsia="SimSun" w:hAnsi="Arial" w:cs="Arial"/>
      <w:sz w:val="22"/>
      <w:lang w:val="en-US" w:eastAsia="zh-CN"/>
    </w:rPr>
  </w:style>
  <w:style w:type="character" w:customStyle="1" w:styleId="a5">
    <w:name w:val="正文文本 字符"/>
    <w:basedOn w:val="a1"/>
    <w:link w:val="a4"/>
    <w:uiPriority w:val="99"/>
    <w:rsid w:val="004147EB"/>
    <w:rPr>
      <w:rFonts w:ascii="Arial" w:eastAsia="SimSun" w:hAnsi="Arial" w:cs="Arial"/>
      <w:sz w:val="22"/>
      <w:lang w:val="en-US" w:eastAsia="zh-CN"/>
    </w:rPr>
  </w:style>
  <w:style w:type="table" w:styleId="af4">
    <w:name w:val="Table Grid"/>
    <w:basedOn w:val="a2"/>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af6">
    <w:name w:val="annotation reference"/>
    <w:basedOn w:val="a1"/>
    <w:uiPriority w:val="99"/>
    <w:semiHidden/>
    <w:unhideWhenUsed/>
    <w:rsid w:val="004147EB"/>
    <w:rPr>
      <w:sz w:val="16"/>
      <w:szCs w:val="16"/>
    </w:rPr>
  </w:style>
  <w:style w:type="character" w:customStyle="1" w:styleId="CommentTextChar">
    <w:name w:val="Comment Text Char"/>
    <w:basedOn w:val="a1"/>
    <w:uiPriority w:val="99"/>
    <w:semiHidden/>
    <w:rsid w:val="004147EB"/>
    <w:rPr>
      <w:rFonts w:ascii="Arial" w:eastAsia="SimSun" w:hAnsi="Arial" w:cs="Arial"/>
      <w:sz w:val="20"/>
      <w:szCs w:val="20"/>
      <w:lang w:eastAsia="zh-CN"/>
    </w:rPr>
  </w:style>
  <w:style w:type="paragraph" w:styleId="af7">
    <w:name w:val="annotation subject"/>
    <w:basedOn w:val="a7"/>
    <w:next w:val="a7"/>
    <w:link w:val="af8"/>
    <w:uiPriority w:val="99"/>
    <w:semiHidden/>
    <w:unhideWhenUsed/>
    <w:rsid w:val="004147EB"/>
    <w:rPr>
      <w:b/>
      <w:bCs/>
      <w:sz w:val="20"/>
    </w:rPr>
  </w:style>
  <w:style w:type="character" w:customStyle="1" w:styleId="a8">
    <w:name w:val="批注文字 字符"/>
    <w:basedOn w:val="a1"/>
    <w:link w:val="a7"/>
    <w:uiPriority w:val="99"/>
    <w:semiHidden/>
    <w:rsid w:val="004147EB"/>
    <w:rPr>
      <w:rFonts w:ascii="Arial" w:eastAsia="SimSun" w:hAnsi="Arial" w:cs="Arial"/>
      <w:sz w:val="18"/>
      <w:lang w:val="en-US" w:eastAsia="zh-CN"/>
    </w:rPr>
  </w:style>
  <w:style w:type="character" w:customStyle="1" w:styleId="af8">
    <w:name w:val="批注主题 字符"/>
    <w:basedOn w:val="a8"/>
    <w:link w:val="af7"/>
    <w:uiPriority w:val="99"/>
    <w:semiHidden/>
    <w:rsid w:val="004147EB"/>
    <w:rPr>
      <w:rFonts w:ascii="Arial" w:eastAsia="SimSun" w:hAnsi="Arial" w:cs="Arial"/>
      <w:b/>
      <w:bCs/>
      <w:sz w:val="18"/>
      <w:lang w:val="en-US" w:eastAsia="zh-CN"/>
    </w:rPr>
  </w:style>
  <w:style w:type="character" w:styleId="af9">
    <w:name w:val="footnote reference"/>
    <w:basedOn w:val="a1"/>
    <w:semiHidden/>
    <w:unhideWhenUsed/>
    <w:rsid w:val="00B249E2"/>
    <w:rPr>
      <w:vertAlign w:val="superscript"/>
    </w:rPr>
  </w:style>
  <w:style w:type="paragraph" w:styleId="HTML">
    <w:name w:val="HTML Preformatted"/>
    <w:basedOn w:val="a0"/>
    <w:link w:val="HTML0"/>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0">
    <w:name w:val="HTML 预设格式 字符"/>
    <w:basedOn w:val="a1"/>
    <w:link w:val="HTML"/>
    <w:uiPriority w:val="99"/>
    <w:rsid w:val="004F0C92"/>
    <w:rPr>
      <w:rFonts w:ascii="Courier New" w:hAnsi="Courier New" w:cs="Courier New"/>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8BF6-9ADE-4A8F-A644-F3030327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1151</TotalTime>
  <Pages>11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CDIP/24/9</dc:title>
  <dc:subject>多民族玻利维亚国提交的关于将当地企业集体商标注册作为跨领域经济发展问题的经修订项目提案</dc:subject>
  <dc:creator>SONG Qiao</dc:creator>
  <cp:keywords>FOR OFFICIAL USE ONLY</cp:keywords>
  <dc:description/>
  <cp:lastModifiedBy>SONG Qiao</cp:lastModifiedBy>
  <cp:revision>148</cp:revision>
  <cp:lastPrinted>2019-10-18T14:52:00Z</cp:lastPrinted>
  <dcterms:created xsi:type="dcterms:W3CDTF">2019-08-06T12:40:00Z</dcterms:created>
  <dcterms:modified xsi:type="dcterms:W3CDTF">2019-10-18T14:52:00Z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758d268e-1b3a-44c0-8f11-77f789656709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