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4"/>
        <w:gridCol w:w="4337"/>
        <w:gridCol w:w="429"/>
      </w:tblGrid>
      <w:tr w:rsidR="001F0C34" w:rsidRPr="001F0C34" w:rsidTr="00CA4A16">
        <w:trPr>
          <w:trHeight w:val="1977"/>
        </w:trPr>
        <w:tc>
          <w:tcPr>
            <w:tcW w:w="4594" w:type="dxa"/>
            <w:tcBorders>
              <w:bottom w:val="single" w:sz="4" w:space="0" w:color="auto"/>
            </w:tcBorders>
            <w:tcMar>
              <w:bottom w:w="170" w:type="dxa"/>
            </w:tcMar>
          </w:tcPr>
          <w:p w:rsidR="001F0C34" w:rsidRPr="001F0C34" w:rsidRDefault="00E2628B" w:rsidP="001F0C34">
            <w:pPr>
              <w:spacing w:after="120" w:line="260" w:lineRule="exact"/>
              <w:rPr>
                <w:rFonts w:cs="Times New Roman"/>
                <w:sz w:val="20"/>
              </w:rPr>
            </w:pPr>
            <w:r>
              <w:rPr>
                <w:noProof/>
                <w:lang w:eastAsia="en-US"/>
              </w:rPr>
              <w:drawing>
                <wp:anchor distT="0" distB="0" distL="114300" distR="114300" simplePos="0" relativeHeight="251659776" behindDoc="1" locked="0" layoutInCell="0" allowOverlap="1">
                  <wp:simplePos x="0" y="0"/>
                  <wp:positionH relativeFrom="page">
                    <wp:posOffset>3834130</wp:posOffset>
                  </wp:positionH>
                  <wp:positionV relativeFrom="margin">
                    <wp:posOffset>0</wp:posOffset>
                  </wp:positionV>
                  <wp:extent cx="866775" cy="1323975"/>
                  <wp:effectExtent l="0" t="0" r="9525" b="9525"/>
                  <wp:wrapNone/>
                  <wp:docPr id="5"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1F0C34" w:rsidRPr="001F0C34" w:rsidRDefault="001F0C34" w:rsidP="001F0C34">
            <w:pPr>
              <w:spacing w:after="120" w:line="260" w:lineRule="exact"/>
              <w:ind w:left="1021"/>
              <w:rPr>
                <w:rFonts w:eastAsia="Times New Roman" w:cs="Times New Roman"/>
                <w:sz w:val="20"/>
                <w:lang w:eastAsia="en-US"/>
              </w:rPr>
            </w:pPr>
          </w:p>
        </w:tc>
        <w:tc>
          <w:tcPr>
            <w:tcW w:w="429" w:type="dxa"/>
            <w:tcBorders>
              <w:bottom w:val="single" w:sz="4" w:space="0" w:color="auto"/>
            </w:tcBorders>
            <w:tcMar>
              <w:left w:w="0" w:type="dxa"/>
              <w:right w:w="0" w:type="dxa"/>
            </w:tcMar>
          </w:tcPr>
          <w:p w:rsidR="001F0C34" w:rsidRPr="001F0C34" w:rsidRDefault="001F0C34" w:rsidP="001F0C34">
            <w:pPr>
              <w:jc w:val="right"/>
              <w:rPr>
                <w:rFonts w:eastAsia="Times New Roman" w:cs="Times New Roman"/>
                <w:sz w:val="20"/>
                <w:lang w:eastAsia="en-US"/>
              </w:rPr>
            </w:pPr>
            <w:r w:rsidRPr="001F0C34">
              <w:rPr>
                <w:rFonts w:eastAsia="Times New Roman" w:cs="Times New Roman"/>
                <w:b/>
                <w:sz w:val="40"/>
                <w:szCs w:val="40"/>
                <w:lang w:eastAsia="en-US"/>
              </w:rPr>
              <w:t>C</w:t>
            </w:r>
          </w:p>
        </w:tc>
      </w:tr>
      <w:tr w:rsidR="001F0C34" w:rsidRPr="001F0C34" w:rsidTr="00CA4A16">
        <w:trPr>
          <w:trHeight w:hRule="exact" w:val="340"/>
        </w:trPr>
        <w:tc>
          <w:tcPr>
            <w:tcW w:w="9360" w:type="dxa"/>
            <w:gridSpan w:val="3"/>
            <w:tcBorders>
              <w:top w:val="single" w:sz="4" w:space="0" w:color="auto"/>
            </w:tcBorders>
            <w:tcMar>
              <w:top w:w="170" w:type="dxa"/>
              <w:left w:w="0" w:type="dxa"/>
              <w:right w:w="0" w:type="dxa"/>
            </w:tcMar>
            <w:vAlign w:val="bottom"/>
          </w:tcPr>
          <w:p w:rsidR="001F0C34" w:rsidRPr="001F0C34" w:rsidRDefault="001F0C34" w:rsidP="001F0C34">
            <w:pPr>
              <w:wordWrap w:val="0"/>
              <w:ind w:left="1021"/>
              <w:jc w:val="right"/>
              <w:rPr>
                <w:rFonts w:ascii="Arial Black" w:hAnsi="Arial Black" w:cs="Times New Roman"/>
                <w:caps/>
                <w:sz w:val="15"/>
              </w:rPr>
            </w:pPr>
            <w:bookmarkStart w:id="0" w:name="Code"/>
            <w:bookmarkEnd w:id="0"/>
            <w:r w:rsidRPr="001F0C34">
              <w:rPr>
                <w:rFonts w:ascii="Arial Black" w:hAnsi="Arial Black" w:cs="Times New Roman" w:hint="eastAsia"/>
                <w:caps/>
                <w:sz w:val="15"/>
              </w:rPr>
              <w:t>CDIP</w:t>
            </w:r>
            <w:r w:rsidRPr="001F0C34">
              <w:rPr>
                <w:rFonts w:ascii="Arial Black" w:hAnsi="Arial Black" w:cs="Times New Roman"/>
                <w:caps/>
                <w:sz w:val="15"/>
              </w:rPr>
              <w:t>/</w:t>
            </w:r>
            <w:r w:rsidRPr="001F0C34">
              <w:rPr>
                <w:rFonts w:ascii="Arial Black" w:hAnsi="Arial Black" w:cs="Times New Roman" w:hint="eastAsia"/>
                <w:caps/>
                <w:sz w:val="15"/>
              </w:rPr>
              <w:t>13</w:t>
            </w:r>
            <w:r w:rsidRPr="001F0C34">
              <w:rPr>
                <w:rFonts w:ascii="Arial Black" w:hAnsi="Arial Black" w:cs="Times New Roman"/>
                <w:caps/>
                <w:sz w:val="15"/>
              </w:rPr>
              <w:t>/</w:t>
            </w:r>
            <w:r>
              <w:rPr>
                <w:rFonts w:ascii="Arial Black" w:hAnsi="Arial Black" w:cs="Times New Roman" w:hint="eastAsia"/>
                <w:caps/>
                <w:sz w:val="15"/>
              </w:rPr>
              <w:t>9</w:t>
            </w:r>
          </w:p>
        </w:tc>
      </w:tr>
      <w:tr w:rsidR="001F0C34" w:rsidRPr="001F0C34" w:rsidTr="00CA4A16">
        <w:trPr>
          <w:trHeight w:hRule="exact" w:val="170"/>
        </w:trPr>
        <w:tc>
          <w:tcPr>
            <w:tcW w:w="9360" w:type="dxa"/>
            <w:gridSpan w:val="3"/>
            <w:noWrap/>
            <w:tcMar>
              <w:left w:w="0" w:type="dxa"/>
              <w:right w:w="0" w:type="dxa"/>
            </w:tcMar>
            <w:vAlign w:val="bottom"/>
          </w:tcPr>
          <w:p w:rsidR="001F0C34" w:rsidRPr="001F0C34" w:rsidRDefault="001F0C34" w:rsidP="001F0C34">
            <w:pPr>
              <w:ind w:left="1021"/>
              <w:jc w:val="right"/>
              <w:rPr>
                <w:rFonts w:ascii="Arial Black" w:eastAsia="Times New Roman" w:hAnsi="Arial Black" w:cs="Times New Roman"/>
                <w:b/>
                <w:caps/>
                <w:sz w:val="15"/>
                <w:szCs w:val="15"/>
              </w:rPr>
            </w:pPr>
            <w:r w:rsidRPr="001F0C34">
              <w:rPr>
                <w:rFonts w:eastAsia="SimHei" w:cs="Times New Roman" w:hint="eastAsia"/>
                <w:b/>
                <w:sz w:val="15"/>
                <w:szCs w:val="15"/>
              </w:rPr>
              <w:t>原</w:t>
            </w:r>
            <w:r w:rsidRPr="001F0C34">
              <w:rPr>
                <w:rFonts w:eastAsia="SimHei" w:cs="Times New Roman"/>
                <w:b/>
                <w:sz w:val="15"/>
                <w:szCs w:val="15"/>
                <w:lang w:val="pt-BR"/>
              </w:rPr>
              <w:t xml:space="preserve"> </w:t>
            </w:r>
            <w:r w:rsidRPr="001F0C34">
              <w:rPr>
                <w:rFonts w:eastAsia="SimHei" w:cs="Times New Roman" w:hint="eastAsia"/>
                <w:b/>
                <w:sz w:val="15"/>
                <w:szCs w:val="15"/>
              </w:rPr>
              <w:t>文</w:t>
            </w:r>
            <w:r w:rsidRPr="001F0C34">
              <w:rPr>
                <w:rFonts w:eastAsia="SimHei" w:cs="Times New Roman" w:hint="eastAsia"/>
                <w:b/>
                <w:sz w:val="15"/>
                <w:szCs w:val="15"/>
                <w:lang w:val="pt-BR"/>
              </w:rPr>
              <w:t>：</w:t>
            </w:r>
            <w:r w:rsidRPr="001F0C34">
              <w:rPr>
                <w:rFonts w:eastAsia="SimHei" w:cs="Times New Roman" w:hint="eastAsia"/>
                <w:b/>
                <w:sz w:val="15"/>
                <w:szCs w:val="15"/>
              </w:rPr>
              <w:t>英文</w:t>
            </w:r>
          </w:p>
        </w:tc>
      </w:tr>
      <w:tr w:rsidR="001F0C34" w:rsidRPr="001F0C34" w:rsidTr="00CA4A16">
        <w:trPr>
          <w:trHeight w:hRule="exact" w:val="198"/>
        </w:trPr>
        <w:tc>
          <w:tcPr>
            <w:tcW w:w="9360" w:type="dxa"/>
            <w:gridSpan w:val="3"/>
            <w:tcMar>
              <w:left w:w="0" w:type="dxa"/>
              <w:right w:w="0" w:type="dxa"/>
            </w:tcMar>
            <w:vAlign w:val="bottom"/>
          </w:tcPr>
          <w:p w:rsidR="001F0C34" w:rsidRPr="001F0C34" w:rsidRDefault="001F0C34" w:rsidP="001F0C34">
            <w:pPr>
              <w:ind w:left="1021"/>
              <w:jc w:val="right"/>
              <w:rPr>
                <w:rFonts w:ascii="SimHei" w:eastAsia="SimHei" w:hAnsi="Arial Black" w:cs="Times New Roman"/>
                <w:b/>
                <w:caps/>
                <w:sz w:val="15"/>
                <w:szCs w:val="15"/>
              </w:rPr>
            </w:pPr>
            <w:r w:rsidRPr="001F0C34">
              <w:rPr>
                <w:rFonts w:ascii="SimHei" w:eastAsia="SimHei" w:cs="Times New Roman" w:hint="eastAsia"/>
                <w:b/>
                <w:sz w:val="15"/>
                <w:szCs w:val="15"/>
              </w:rPr>
              <w:t>日</w:t>
            </w:r>
            <w:r w:rsidRPr="001F0C34">
              <w:rPr>
                <w:rFonts w:ascii="SimHei" w:eastAsia="SimHei" w:cs="Times New Roman" w:hint="eastAsia"/>
                <w:b/>
                <w:sz w:val="15"/>
                <w:szCs w:val="15"/>
                <w:lang w:val="pt-BR"/>
              </w:rPr>
              <w:t xml:space="preserve"> </w:t>
            </w:r>
            <w:r w:rsidRPr="001F0C34">
              <w:rPr>
                <w:rFonts w:ascii="SimHei" w:eastAsia="SimHei" w:cs="Times New Roman" w:hint="eastAsia"/>
                <w:b/>
                <w:sz w:val="15"/>
                <w:szCs w:val="15"/>
              </w:rPr>
              <w:t>期</w:t>
            </w:r>
            <w:r w:rsidRPr="001F0C34">
              <w:rPr>
                <w:rFonts w:ascii="SimHei" w:eastAsia="SimHei" w:hAnsi="SimSun" w:cs="Times New Roman" w:hint="eastAsia"/>
                <w:b/>
                <w:sz w:val="15"/>
                <w:szCs w:val="15"/>
                <w:lang w:val="pt-BR"/>
              </w:rPr>
              <w:t>：</w:t>
            </w:r>
            <w:r w:rsidRPr="001F0C34">
              <w:rPr>
                <w:rFonts w:ascii="Arial Black" w:eastAsia="SimHei" w:hAnsi="Arial Black" w:cs="Times New Roman"/>
                <w:b/>
                <w:sz w:val="15"/>
                <w:szCs w:val="15"/>
                <w:lang w:val="pt-BR"/>
              </w:rPr>
              <w:t>201</w:t>
            </w:r>
            <w:r>
              <w:rPr>
                <w:rFonts w:ascii="Arial Black" w:eastAsia="SimHei" w:hAnsi="Arial Black" w:cs="Times New Roman" w:hint="eastAsia"/>
                <w:b/>
                <w:sz w:val="15"/>
                <w:szCs w:val="15"/>
                <w:lang w:val="pt-BR"/>
              </w:rPr>
              <w:t>4</w:t>
            </w:r>
            <w:r w:rsidRPr="001F0C34">
              <w:rPr>
                <w:rFonts w:ascii="SimHei" w:eastAsia="SimHei" w:hAnsi="Times New Roman" w:cs="Times New Roman" w:hint="eastAsia"/>
                <w:b/>
                <w:sz w:val="15"/>
                <w:szCs w:val="15"/>
              </w:rPr>
              <w:t>年</w:t>
            </w:r>
            <w:r>
              <w:rPr>
                <w:rFonts w:ascii="Arial Black" w:eastAsia="SimHei" w:hAnsi="Arial Black" w:cs="Times New Roman" w:hint="eastAsia"/>
                <w:b/>
                <w:sz w:val="15"/>
                <w:szCs w:val="15"/>
                <w:lang w:val="pt-BR"/>
              </w:rPr>
              <w:t>4</w:t>
            </w:r>
            <w:r w:rsidRPr="001F0C34">
              <w:rPr>
                <w:rFonts w:ascii="SimHei" w:eastAsia="SimHei" w:hAnsi="Times New Roman" w:cs="Times New Roman" w:hint="eastAsia"/>
                <w:b/>
                <w:sz w:val="15"/>
                <w:szCs w:val="15"/>
              </w:rPr>
              <w:t>月</w:t>
            </w:r>
            <w:r w:rsidRPr="001F0C34">
              <w:rPr>
                <w:rFonts w:ascii="Arial Black" w:eastAsia="SimHei" w:hAnsi="Arial Black" w:cs="Times New Roman" w:hint="eastAsia"/>
                <w:b/>
                <w:sz w:val="15"/>
                <w:szCs w:val="15"/>
              </w:rPr>
              <w:t>1</w:t>
            </w:r>
            <w:r>
              <w:rPr>
                <w:rFonts w:ascii="Arial Black" w:eastAsia="SimHei" w:hAnsi="Arial Black" w:cs="Times New Roman" w:hint="eastAsia"/>
                <w:b/>
                <w:sz w:val="15"/>
                <w:szCs w:val="15"/>
              </w:rPr>
              <w:t>5</w:t>
            </w:r>
            <w:r w:rsidRPr="001F0C34">
              <w:rPr>
                <w:rFonts w:ascii="SimHei" w:eastAsia="SimHei" w:hAnsi="Times New Roman" w:cs="Times New Roman" w:hint="eastAsia"/>
                <w:b/>
                <w:sz w:val="15"/>
                <w:szCs w:val="15"/>
              </w:rPr>
              <w:t>日</w:t>
            </w:r>
            <w:r w:rsidRPr="001F0C34">
              <w:rPr>
                <w:rFonts w:ascii="SimHei" w:eastAsia="SimHei" w:hAnsi="Arial Black" w:cs="Times New Roman" w:hint="eastAsia"/>
                <w:b/>
                <w:caps/>
                <w:sz w:val="15"/>
                <w:szCs w:val="15"/>
              </w:rPr>
              <w:t xml:space="preserve">  </w:t>
            </w:r>
            <w:bookmarkStart w:id="1" w:name="Date"/>
            <w:bookmarkEnd w:id="1"/>
          </w:p>
        </w:tc>
      </w:tr>
    </w:tbl>
    <w:p w:rsidR="001F0C34" w:rsidRPr="001F0C34" w:rsidRDefault="001F0C34" w:rsidP="001F0C34">
      <w:pPr>
        <w:rPr>
          <w:rFonts w:cs="Times New Roman"/>
          <w:szCs w:val="22"/>
          <w:lang w:val="pt-BR"/>
        </w:rPr>
      </w:pPr>
    </w:p>
    <w:p w:rsidR="001F0C34" w:rsidRPr="001F0C34" w:rsidRDefault="001F0C34" w:rsidP="001F0C34">
      <w:pPr>
        <w:rPr>
          <w:rFonts w:cs="Times New Roman"/>
          <w:szCs w:val="22"/>
          <w:lang w:val="pt-BR"/>
        </w:rPr>
      </w:pPr>
    </w:p>
    <w:p w:rsidR="001F0C34" w:rsidRPr="001F0C34" w:rsidRDefault="001F0C34" w:rsidP="001F0C34">
      <w:pPr>
        <w:rPr>
          <w:rFonts w:cs="Times New Roman"/>
          <w:szCs w:val="22"/>
          <w:lang w:val="pt-BR"/>
        </w:rPr>
      </w:pPr>
    </w:p>
    <w:p w:rsidR="001F0C34" w:rsidRPr="001F0C34" w:rsidRDefault="001F0C34" w:rsidP="001F0C34">
      <w:pPr>
        <w:rPr>
          <w:rFonts w:cs="Times New Roman"/>
          <w:szCs w:val="22"/>
          <w:lang w:val="pt-BR"/>
        </w:rPr>
      </w:pPr>
    </w:p>
    <w:p w:rsidR="001F0C34" w:rsidRPr="001F0C34" w:rsidRDefault="001F0C34" w:rsidP="001F0C34">
      <w:pPr>
        <w:rPr>
          <w:rFonts w:cs="Times New Roman"/>
          <w:szCs w:val="22"/>
          <w:lang w:val="pt-BR"/>
        </w:rPr>
      </w:pPr>
    </w:p>
    <w:p w:rsidR="001F0C34" w:rsidRPr="001F0C34" w:rsidRDefault="001F0C34" w:rsidP="001F0C34">
      <w:pPr>
        <w:autoSpaceDE w:val="0"/>
        <w:autoSpaceDN w:val="0"/>
        <w:textAlignment w:val="bottom"/>
        <w:rPr>
          <w:rFonts w:ascii="SimHei" w:eastAsia="Times New Roman" w:cs="Times New Roman"/>
          <w:sz w:val="20"/>
          <w:szCs w:val="21"/>
        </w:rPr>
      </w:pPr>
      <w:r w:rsidRPr="001F0C34">
        <w:rPr>
          <w:rFonts w:ascii="SimHei" w:eastAsia="SimHei" w:cs="Times New Roman" w:hint="eastAsia"/>
          <w:sz w:val="28"/>
          <w:szCs w:val="30"/>
        </w:rPr>
        <w:t>发展与知识产权委员会</w:t>
      </w:r>
      <w:r w:rsidRPr="001F0C34">
        <w:rPr>
          <w:rFonts w:ascii="SimHei" w:eastAsia="SimHei"/>
          <w:sz w:val="28"/>
          <w:szCs w:val="30"/>
        </w:rPr>
        <w:t>(CDIP)</w:t>
      </w:r>
    </w:p>
    <w:p w:rsidR="001F0C34" w:rsidRPr="001F0C34" w:rsidRDefault="001F0C34" w:rsidP="001F0C34">
      <w:pPr>
        <w:rPr>
          <w:rFonts w:cs="Times New Roman"/>
          <w:szCs w:val="22"/>
          <w:lang w:val="pt-BR"/>
        </w:rPr>
      </w:pPr>
    </w:p>
    <w:p w:rsidR="001F0C34" w:rsidRPr="001F0C34" w:rsidRDefault="001F0C34" w:rsidP="001F0C34">
      <w:pPr>
        <w:rPr>
          <w:rFonts w:cs="Times New Roman"/>
          <w:szCs w:val="22"/>
          <w:lang w:val="pt-BR"/>
        </w:rPr>
      </w:pPr>
    </w:p>
    <w:p w:rsidR="001F0C34" w:rsidRPr="001F0C34" w:rsidRDefault="001F0C34" w:rsidP="001F0C34">
      <w:pPr>
        <w:autoSpaceDE w:val="0"/>
        <w:autoSpaceDN w:val="0"/>
        <w:spacing w:line="380" w:lineRule="atLeast"/>
        <w:textAlignment w:val="bottom"/>
        <w:rPr>
          <w:rFonts w:ascii="KaiTi" w:eastAsia="KaiTi" w:cs="Times New Roman"/>
          <w:b/>
          <w:sz w:val="24"/>
          <w:szCs w:val="24"/>
        </w:rPr>
      </w:pPr>
      <w:r w:rsidRPr="001F0C34">
        <w:rPr>
          <w:rFonts w:ascii="KaiTi" w:eastAsia="KaiTi" w:cs="Times New Roman" w:hint="eastAsia"/>
          <w:b/>
          <w:sz w:val="24"/>
          <w:szCs w:val="24"/>
        </w:rPr>
        <w:t>第十三届会议</w:t>
      </w:r>
    </w:p>
    <w:p w:rsidR="001F0C34" w:rsidRPr="001F0C34" w:rsidRDefault="001F0C34" w:rsidP="001F0C34">
      <w:pPr>
        <w:rPr>
          <w:rFonts w:ascii="KaiTi" w:eastAsia="SimHei" w:cs="Times New Roman"/>
          <w:b/>
          <w:sz w:val="20"/>
          <w:lang w:val="pt-BR"/>
        </w:rPr>
      </w:pPr>
      <w:r w:rsidRPr="001F0C34">
        <w:rPr>
          <w:rFonts w:ascii="KaiTi" w:eastAsia="KaiTi" w:hAnsi="Times New Roman" w:cs="Times New Roman"/>
          <w:sz w:val="24"/>
          <w:szCs w:val="24"/>
        </w:rPr>
        <w:t>201</w:t>
      </w:r>
      <w:r w:rsidRPr="001F0C34">
        <w:rPr>
          <w:rFonts w:ascii="KaiTi" w:eastAsia="KaiTi" w:hAnsi="Times New Roman" w:cs="Times New Roman" w:hint="eastAsia"/>
          <w:sz w:val="24"/>
          <w:szCs w:val="24"/>
        </w:rPr>
        <w:t>4</w:t>
      </w:r>
      <w:r w:rsidRPr="001F0C34">
        <w:rPr>
          <w:rFonts w:ascii="KaiTi" w:eastAsia="KaiTi" w:hAnsi="Times New Roman" w:cs="Times New Roman"/>
          <w:b/>
          <w:sz w:val="24"/>
          <w:szCs w:val="24"/>
        </w:rPr>
        <w:t>年</w:t>
      </w:r>
      <w:r w:rsidRPr="001F0C34">
        <w:rPr>
          <w:rFonts w:ascii="KaiTi" w:eastAsia="KaiTi" w:hAnsi="Times New Roman" w:cs="Times New Roman" w:hint="eastAsia"/>
          <w:sz w:val="24"/>
          <w:szCs w:val="24"/>
        </w:rPr>
        <w:t>5</w:t>
      </w:r>
      <w:r w:rsidRPr="001F0C34">
        <w:rPr>
          <w:rFonts w:ascii="KaiTi" w:eastAsia="KaiTi" w:hAnsi="Times New Roman" w:cs="Times New Roman"/>
          <w:b/>
          <w:sz w:val="24"/>
          <w:szCs w:val="24"/>
        </w:rPr>
        <w:t>月</w:t>
      </w:r>
      <w:r w:rsidRPr="001F0C34">
        <w:rPr>
          <w:rFonts w:ascii="KaiTi" w:eastAsia="KaiTi" w:hAnsi="Times New Roman" w:cs="Times New Roman" w:hint="eastAsia"/>
          <w:sz w:val="24"/>
          <w:szCs w:val="24"/>
        </w:rPr>
        <w:t>19</w:t>
      </w:r>
      <w:r w:rsidRPr="001F0C34">
        <w:rPr>
          <w:rFonts w:ascii="KaiTi" w:eastAsia="KaiTi" w:hAnsi="Times New Roman" w:cs="Times New Roman"/>
          <w:b/>
          <w:sz w:val="24"/>
          <w:szCs w:val="24"/>
        </w:rPr>
        <w:t>日至</w:t>
      </w:r>
      <w:r w:rsidRPr="001F0C34">
        <w:rPr>
          <w:rFonts w:ascii="KaiTi" w:eastAsia="KaiTi" w:hAnsi="Times New Roman" w:cs="Times New Roman" w:hint="eastAsia"/>
          <w:sz w:val="24"/>
          <w:szCs w:val="24"/>
        </w:rPr>
        <w:t>23</w:t>
      </w:r>
      <w:r w:rsidRPr="001F0C34">
        <w:rPr>
          <w:rFonts w:ascii="KaiTi" w:eastAsia="KaiTi" w:hAnsi="Times New Roman" w:cs="Times New Roman"/>
          <w:b/>
          <w:sz w:val="24"/>
          <w:szCs w:val="24"/>
        </w:rPr>
        <w:t>日，日内瓦</w:t>
      </w:r>
    </w:p>
    <w:p w:rsidR="001F0C34" w:rsidRPr="001F0C34" w:rsidRDefault="001F0C34" w:rsidP="001F0C34">
      <w:pPr>
        <w:rPr>
          <w:rFonts w:cs="Times New Roman"/>
          <w:szCs w:val="22"/>
          <w:lang w:val="pt-BR"/>
        </w:rPr>
      </w:pPr>
    </w:p>
    <w:p w:rsidR="001F0C34" w:rsidRPr="001F0C34" w:rsidRDefault="001F0C34" w:rsidP="001F0C34">
      <w:pPr>
        <w:rPr>
          <w:rFonts w:cs="Times New Roman"/>
          <w:szCs w:val="22"/>
          <w:lang w:val="pt-BR"/>
        </w:rPr>
      </w:pPr>
    </w:p>
    <w:p w:rsidR="001F0C34" w:rsidRPr="001F0C34" w:rsidRDefault="001F0C34" w:rsidP="001F0C34">
      <w:pPr>
        <w:rPr>
          <w:rFonts w:cs="Times New Roman"/>
          <w:szCs w:val="22"/>
          <w:lang w:val="pt-BR"/>
        </w:rPr>
      </w:pPr>
    </w:p>
    <w:p w:rsidR="001F0C34" w:rsidRPr="001F0C34" w:rsidRDefault="001F0C34" w:rsidP="001F0C34">
      <w:pPr>
        <w:autoSpaceDE w:val="0"/>
        <w:autoSpaceDN w:val="0"/>
        <w:textAlignment w:val="bottom"/>
        <w:rPr>
          <w:rFonts w:ascii="STKaiti" w:eastAsia="KaiTi" w:hAnsi="STKaiti" w:cs="Times New Roman"/>
          <w:sz w:val="24"/>
          <w:szCs w:val="24"/>
        </w:rPr>
      </w:pPr>
      <w:r w:rsidRPr="001F0C34">
        <w:rPr>
          <w:rFonts w:ascii="STKaiti" w:eastAsia="KaiTi" w:hAnsi="STKaiti" w:cs="Times New Roman" w:hint="eastAsia"/>
          <w:sz w:val="24"/>
          <w:szCs w:val="24"/>
        </w:rPr>
        <w:t>关于使用适用技术科技信息作为应对已查明发展挑战的</w:t>
      </w:r>
      <w:r w:rsidR="000D5824">
        <w:rPr>
          <w:rFonts w:ascii="STKaiti" w:eastAsia="KaiTi" w:hAnsi="STKaiti" w:cs="Times New Roman"/>
          <w:sz w:val="24"/>
          <w:szCs w:val="24"/>
        </w:rPr>
        <w:br/>
      </w:r>
      <w:r w:rsidRPr="001F0C34">
        <w:rPr>
          <w:rFonts w:ascii="STKaiti" w:eastAsia="KaiTi" w:hAnsi="STKaiti" w:cs="Times New Roman" w:hint="eastAsia"/>
          <w:sz w:val="24"/>
          <w:szCs w:val="24"/>
        </w:rPr>
        <w:t>能力建设项目</w:t>
      </w:r>
      <w:r>
        <w:rPr>
          <w:rFonts w:ascii="STKaiti" w:eastAsia="KaiTi" w:hAnsi="STKaiti" w:cs="Times New Roman" w:hint="eastAsia"/>
          <w:sz w:val="24"/>
          <w:szCs w:val="24"/>
        </w:rPr>
        <w:t>——</w:t>
      </w:r>
      <w:r w:rsidRPr="001F0C34">
        <w:rPr>
          <w:rFonts w:ascii="STKaiti" w:eastAsia="KaiTi" w:hAnsi="STKaiti" w:cs="Times New Roman" w:hint="eastAsia"/>
          <w:sz w:val="24"/>
          <w:szCs w:val="24"/>
        </w:rPr>
        <w:t>第二阶段</w:t>
      </w:r>
    </w:p>
    <w:p w:rsidR="001F0C34" w:rsidRPr="001F0C34" w:rsidRDefault="001F0C34" w:rsidP="001F0C34">
      <w:pPr>
        <w:rPr>
          <w:rFonts w:cs="Times New Roman"/>
          <w:szCs w:val="22"/>
        </w:rPr>
      </w:pPr>
    </w:p>
    <w:p w:rsidR="001F0C34" w:rsidRPr="001F0C34" w:rsidRDefault="001F0C34" w:rsidP="001F0C34">
      <w:pPr>
        <w:rPr>
          <w:rFonts w:eastAsia="SimHei" w:cs="Times New Roman"/>
          <w:sz w:val="20"/>
          <w:lang w:val="pt-BR"/>
        </w:rPr>
      </w:pPr>
      <w:r w:rsidRPr="001F0C34">
        <w:rPr>
          <w:rFonts w:ascii="STKaiti" w:eastAsia="KaiTi" w:hAnsi="STKaiti" w:cs="Times New Roman" w:hint="eastAsia"/>
          <w:i/>
          <w:sz w:val="21"/>
          <w:szCs w:val="24"/>
        </w:rPr>
        <w:t>秘书处编拟</w:t>
      </w:r>
    </w:p>
    <w:p w:rsidR="001F0C34" w:rsidRPr="001F0C34" w:rsidRDefault="001F0C34" w:rsidP="001F0C34">
      <w:pPr>
        <w:rPr>
          <w:rFonts w:cs="Times New Roman"/>
          <w:szCs w:val="22"/>
          <w:lang w:val="pt-BR"/>
        </w:rPr>
      </w:pPr>
    </w:p>
    <w:p w:rsidR="001F0C34" w:rsidRPr="001F0C34" w:rsidRDefault="001F0C34" w:rsidP="001F0C34">
      <w:pPr>
        <w:rPr>
          <w:rFonts w:cs="Times New Roman"/>
          <w:szCs w:val="22"/>
          <w:lang w:val="pt-BR"/>
        </w:rPr>
      </w:pPr>
    </w:p>
    <w:p w:rsidR="001F0C34" w:rsidRPr="001F0C34" w:rsidRDefault="001F0C34" w:rsidP="001F0C34">
      <w:pPr>
        <w:rPr>
          <w:rFonts w:cs="Times New Roman"/>
          <w:szCs w:val="22"/>
          <w:lang w:val="pt-BR"/>
        </w:rPr>
      </w:pPr>
    </w:p>
    <w:p w:rsidR="001F0C34" w:rsidRPr="001F0C34" w:rsidRDefault="001F0C34" w:rsidP="001F0C34">
      <w:pPr>
        <w:rPr>
          <w:rFonts w:cs="Times New Roman"/>
          <w:szCs w:val="22"/>
          <w:lang w:val="pt-BR"/>
        </w:rPr>
      </w:pPr>
    </w:p>
    <w:p w:rsidR="006D0271" w:rsidRPr="000D5824" w:rsidRDefault="00D61B9D" w:rsidP="000D5824">
      <w:pPr>
        <w:adjustRightInd w:val="0"/>
        <w:spacing w:afterLines="50" w:after="120" w:line="340" w:lineRule="atLeast"/>
        <w:jc w:val="both"/>
        <w:rPr>
          <w:rFonts w:ascii="SimSun" w:hAnsi="SimSun"/>
          <w:sz w:val="21"/>
          <w:szCs w:val="21"/>
        </w:rPr>
      </w:pPr>
      <w:r w:rsidRPr="00525444">
        <w:rPr>
          <w:rFonts w:ascii="SimSun" w:hAnsi="SimSun" w:hint="eastAsia"/>
          <w:sz w:val="21"/>
          <w:szCs w:val="21"/>
          <w:lang w:val="pt-BR"/>
        </w:rPr>
        <w:t>1.</w:t>
      </w:r>
      <w:r w:rsidRPr="00525444">
        <w:rPr>
          <w:rFonts w:ascii="SimSun" w:hAnsi="SimSun"/>
          <w:sz w:val="21"/>
          <w:szCs w:val="21"/>
          <w:lang w:val="pt-BR"/>
        </w:rPr>
        <w:tab/>
      </w:r>
      <w:r w:rsidRPr="000D5824">
        <w:rPr>
          <w:rFonts w:ascii="SimSun" w:hAnsi="SimSun" w:hint="eastAsia"/>
          <w:sz w:val="21"/>
          <w:szCs w:val="21"/>
        </w:rPr>
        <w:t>本文件附件载有</w:t>
      </w:r>
      <w:r w:rsidRPr="00525444">
        <w:rPr>
          <w:rFonts w:ascii="SimSun" w:hAnsi="SimSun" w:hint="eastAsia"/>
          <w:sz w:val="21"/>
          <w:szCs w:val="21"/>
          <w:lang w:val="pt-BR"/>
        </w:rPr>
        <w:t>“</w:t>
      </w:r>
      <w:r w:rsidR="001F0C34" w:rsidRPr="000D5824">
        <w:rPr>
          <w:rFonts w:ascii="SimSun" w:hAnsi="SimSun" w:hint="eastAsia"/>
          <w:sz w:val="21"/>
          <w:szCs w:val="21"/>
        </w:rPr>
        <w:t>关于使用适用技术科技信息作为应对已查明发展挑战的能力建设项目</w:t>
      </w:r>
      <w:r w:rsidR="001F0C34" w:rsidRPr="00525444">
        <w:rPr>
          <w:rFonts w:ascii="SimSun" w:hAnsi="SimSun" w:hint="eastAsia"/>
          <w:sz w:val="21"/>
          <w:szCs w:val="21"/>
          <w:lang w:val="pt-BR"/>
        </w:rPr>
        <w:t>——</w:t>
      </w:r>
      <w:r w:rsidR="001F0C34" w:rsidRPr="000D5824">
        <w:rPr>
          <w:rFonts w:ascii="SimSun" w:hAnsi="SimSun" w:hint="eastAsia"/>
          <w:sz w:val="21"/>
          <w:szCs w:val="21"/>
        </w:rPr>
        <w:t>第二阶段</w:t>
      </w:r>
      <w:r w:rsidRPr="00525444">
        <w:rPr>
          <w:rFonts w:ascii="SimSun" w:hAnsi="SimSun" w:hint="eastAsia"/>
          <w:sz w:val="21"/>
          <w:szCs w:val="21"/>
          <w:lang w:val="pt-BR"/>
        </w:rPr>
        <w:t>”</w:t>
      </w:r>
      <w:r w:rsidRPr="000D5824">
        <w:rPr>
          <w:rFonts w:ascii="SimSun" w:hAnsi="SimSun" w:hint="eastAsia"/>
          <w:sz w:val="21"/>
          <w:szCs w:val="21"/>
        </w:rPr>
        <w:t>的项目建议</w:t>
      </w:r>
      <w:r w:rsidRPr="00525444">
        <w:rPr>
          <w:rFonts w:ascii="SimSun" w:hAnsi="SimSun" w:hint="eastAsia"/>
          <w:sz w:val="21"/>
          <w:szCs w:val="21"/>
          <w:lang w:val="pt-BR"/>
        </w:rPr>
        <w:t>，</w:t>
      </w:r>
      <w:r w:rsidRPr="000D5824">
        <w:rPr>
          <w:rFonts w:ascii="SimSun" w:hAnsi="SimSun" w:hint="eastAsia"/>
          <w:sz w:val="21"/>
          <w:szCs w:val="21"/>
        </w:rPr>
        <w:t>涉及发展议程建议</w:t>
      </w:r>
      <w:r w:rsidRPr="00525444">
        <w:rPr>
          <w:rFonts w:ascii="SimSun" w:hAnsi="SimSun"/>
          <w:sz w:val="21"/>
          <w:szCs w:val="21"/>
          <w:lang w:val="pt-BR"/>
        </w:rPr>
        <w:t>19</w:t>
      </w:r>
      <w:r w:rsidRPr="000D5824">
        <w:rPr>
          <w:rFonts w:ascii="SimSun" w:hAnsi="SimSun" w:hint="eastAsia"/>
          <w:sz w:val="21"/>
          <w:szCs w:val="21"/>
        </w:rPr>
        <w:t>、</w:t>
      </w:r>
      <w:r w:rsidRPr="00525444">
        <w:rPr>
          <w:rFonts w:ascii="SimSun" w:hAnsi="SimSun"/>
          <w:sz w:val="21"/>
          <w:szCs w:val="21"/>
          <w:lang w:val="pt-BR"/>
        </w:rPr>
        <w:t>30</w:t>
      </w:r>
      <w:r w:rsidRPr="000D5824">
        <w:rPr>
          <w:rFonts w:ascii="SimSun" w:hAnsi="SimSun" w:hint="eastAsia"/>
          <w:sz w:val="21"/>
          <w:szCs w:val="21"/>
        </w:rPr>
        <w:t>和</w:t>
      </w:r>
      <w:r w:rsidRPr="00525444">
        <w:rPr>
          <w:rFonts w:ascii="SimSun" w:hAnsi="SimSun"/>
          <w:sz w:val="21"/>
          <w:szCs w:val="21"/>
          <w:lang w:val="pt-BR"/>
        </w:rPr>
        <w:t>31</w:t>
      </w:r>
      <w:r w:rsidRPr="000D5824">
        <w:rPr>
          <w:rFonts w:ascii="SimSun" w:hAnsi="SimSun" w:hint="eastAsia"/>
          <w:sz w:val="21"/>
          <w:szCs w:val="21"/>
        </w:rPr>
        <w:t>。该项目的费用概算为</w:t>
      </w:r>
      <w:r w:rsidRPr="000D5824">
        <w:rPr>
          <w:rFonts w:ascii="SimSun" w:hAnsi="SimSun"/>
          <w:sz w:val="21"/>
          <w:szCs w:val="21"/>
        </w:rPr>
        <w:t>467,792</w:t>
      </w:r>
      <w:r w:rsidRPr="000D5824">
        <w:rPr>
          <w:rFonts w:ascii="SimSun" w:hAnsi="SimSun" w:hint="eastAsia"/>
          <w:sz w:val="21"/>
          <w:szCs w:val="21"/>
        </w:rPr>
        <w:t>瑞郎，其中</w:t>
      </w:r>
      <w:r w:rsidRPr="000D5824">
        <w:rPr>
          <w:rFonts w:ascii="SimSun" w:hAnsi="SimSun"/>
          <w:sz w:val="21"/>
          <w:szCs w:val="21"/>
          <w:lang w:val="it-IT"/>
        </w:rPr>
        <w:t>200</w:t>
      </w:r>
      <w:proofErr w:type="gramStart"/>
      <w:r w:rsidRPr="000D5824">
        <w:rPr>
          <w:rFonts w:ascii="SimSun" w:hAnsi="SimSun"/>
          <w:sz w:val="21"/>
          <w:szCs w:val="21"/>
          <w:lang w:val="it-IT"/>
        </w:rPr>
        <w:t>,000</w:t>
      </w:r>
      <w:r w:rsidRPr="000D5824">
        <w:rPr>
          <w:rFonts w:ascii="SimSun" w:hAnsi="SimSun" w:hint="eastAsia"/>
          <w:sz w:val="21"/>
          <w:szCs w:val="21"/>
          <w:lang w:val="it-IT"/>
        </w:rPr>
        <w:t>瑞郎系非人事费用</w:t>
      </w:r>
      <w:proofErr w:type="gramEnd"/>
      <w:r w:rsidRPr="000D5824">
        <w:rPr>
          <w:rFonts w:ascii="SimSun" w:hAnsi="SimSun" w:hint="eastAsia"/>
          <w:sz w:val="21"/>
          <w:szCs w:val="21"/>
          <w:lang w:val="it-IT"/>
        </w:rPr>
        <w:t>，</w:t>
      </w:r>
      <w:r w:rsidRPr="000D5824">
        <w:rPr>
          <w:rFonts w:ascii="SimSun" w:hAnsi="SimSun"/>
          <w:sz w:val="21"/>
          <w:szCs w:val="21"/>
          <w:lang w:val="it-IT"/>
        </w:rPr>
        <w:t>267,792</w:t>
      </w:r>
      <w:r w:rsidRPr="000D5824">
        <w:rPr>
          <w:rFonts w:ascii="SimSun" w:hAnsi="SimSun" w:hint="eastAsia"/>
          <w:sz w:val="21"/>
          <w:szCs w:val="21"/>
          <w:lang w:val="it-IT"/>
        </w:rPr>
        <w:t>瑞郎为人事费用。</w:t>
      </w:r>
    </w:p>
    <w:p w:rsidR="006D0271" w:rsidRPr="000D5824" w:rsidRDefault="00D61B9D" w:rsidP="000D5824">
      <w:pPr>
        <w:pStyle w:val="Endofdocument-Annex"/>
        <w:adjustRightInd w:val="0"/>
        <w:spacing w:afterLines="50" w:after="120" w:line="340" w:lineRule="atLeast"/>
        <w:jc w:val="both"/>
        <w:rPr>
          <w:rFonts w:ascii="KaiTi" w:eastAsia="KaiTi" w:hAnsi="KaiTi"/>
          <w:sz w:val="21"/>
          <w:szCs w:val="21"/>
        </w:rPr>
      </w:pPr>
      <w:r w:rsidRPr="000D5824">
        <w:rPr>
          <w:rFonts w:ascii="KaiTi" w:eastAsia="KaiTi" w:hAnsi="KaiTi" w:hint="eastAsia"/>
          <w:i/>
          <w:iCs/>
          <w:sz w:val="21"/>
          <w:szCs w:val="21"/>
        </w:rPr>
        <w:t>2.</w:t>
      </w:r>
      <w:r w:rsidR="000D5824">
        <w:rPr>
          <w:rFonts w:ascii="KaiTi" w:eastAsia="KaiTi" w:hAnsi="KaiTi"/>
          <w:i/>
          <w:iCs/>
          <w:sz w:val="21"/>
          <w:szCs w:val="21"/>
        </w:rPr>
        <w:tab/>
      </w:r>
      <w:r w:rsidRPr="000D5824">
        <w:rPr>
          <w:rFonts w:ascii="KaiTi" w:eastAsia="KaiTi" w:hAnsi="KaiTi" w:hint="eastAsia"/>
          <w:i/>
          <w:iCs/>
          <w:sz w:val="21"/>
          <w:szCs w:val="21"/>
        </w:rPr>
        <w:t>请</w:t>
      </w:r>
      <w:r w:rsidRPr="000D5824">
        <w:rPr>
          <w:rFonts w:ascii="KaiTi" w:eastAsia="KaiTi" w:hAnsi="KaiTi"/>
          <w:i/>
          <w:iCs/>
          <w:sz w:val="21"/>
          <w:szCs w:val="21"/>
        </w:rPr>
        <w:t>CDIP</w:t>
      </w:r>
      <w:r w:rsidRPr="000D5824">
        <w:rPr>
          <w:rFonts w:ascii="KaiTi" w:eastAsia="KaiTi" w:hAnsi="KaiTi" w:hint="eastAsia"/>
          <w:i/>
          <w:iCs/>
          <w:sz w:val="21"/>
          <w:szCs w:val="21"/>
        </w:rPr>
        <w:t>审议并通过本文件的附件。</w:t>
      </w:r>
    </w:p>
    <w:p w:rsidR="006D0271" w:rsidRPr="000D5824" w:rsidRDefault="006D0271" w:rsidP="000D5824">
      <w:pPr>
        <w:pStyle w:val="Endofdocument-Annex"/>
        <w:adjustRightInd w:val="0"/>
        <w:spacing w:afterLines="50" w:after="120" w:line="340" w:lineRule="atLeast"/>
        <w:jc w:val="both"/>
        <w:rPr>
          <w:rFonts w:ascii="KaiTi" w:eastAsia="KaiTi" w:hAnsi="KaiTi"/>
          <w:sz w:val="21"/>
          <w:szCs w:val="21"/>
        </w:rPr>
      </w:pPr>
    </w:p>
    <w:p w:rsidR="006D0271" w:rsidRPr="000D5824" w:rsidRDefault="00D61B9D" w:rsidP="0083608F">
      <w:pPr>
        <w:pStyle w:val="Endofdocument-Annex"/>
        <w:adjustRightInd w:val="0"/>
        <w:spacing w:afterLines="50" w:after="120" w:line="340" w:lineRule="atLeast"/>
        <w:jc w:val="both"/>
        <w:rPr>
          <w:rFonts w:ascii="KaiTi" w:eastAsia="KaiTi" w:hAnsi="KaiTi"/>
          <w:sz w:val="21"/>
          <w:szCs w:val="21"/>
        </w:rPr>
      </w:pPr>
      <w:r w:rsidRPr="000D5824">
        <w:rPr>
          <w:rFonts w:ascii="KaiTi" w:eastAsia="KaiTi" w:hAnsi="KaiTi"/>
          <w:sz w:val="21"/>
          <w:szCs w:val="21"/>
        </w:rPr>
        <w:t>[</w:t>
      </w:r>
      <w:r w:rsidRPr="000D5824">
        <w:rPr>
          <w:rFonts w:ascii="KaiTi" w:eastAsia="KaiTi" w:hAnsi="KaiTi" w:hint="eastAsia"/>
          <w:sz w:val="21"/>
          <w:szCs w:val="21"/>
        </w:rPr>
        <w:t>后接附件</w:t>
      </w:r>
      <w:r w:rsidRPr="000D5824">
        <w:rPr>
          <w:rFonts w:ascii="KaiTi" w:eastAsia="KaiTi" w:hAnsi="KaiTi"/>
          <w:sz w:val="21"/>
          <w:szCs w:val="21"/>
        </w:rPr>
        <w:t>]</w:t>
      </w:r>
    </w:p>
    <w:p w:rsidR="006D0271" w:rsidRPr="00970ADE" w:rsidRDefault="006D0271">
      <w:pPr>
        <w:pStyle w:val="Endofdocument-Annex"/>
        <w:rPr>
          <w:rFonts w:ascii="SimSun"/>
        </w:rPr>
      </w:pPr>
    </w:p>
    <w:p w:rsidR="006D0271" w:rsidRPr="00970ADE" w:rsidRDefault="006D0271">
      <w:pPr>
        <w:pStyle w:val="Endofdocument-Annex"/>
        <w:rPr>
          <w:rFonts w:ascii="SimSun"/>
        </w:rPr>
        <w:sectPr w:rsidR="006D0271" w:rsidRPr="00970ADE" w:rsidSect="0083608F">
          <w:headerReference w:type="default" r:id="rId10"/>
          <w:footerReference w:type="default" r:id="rId11"/>
          <w:endnotePr>
            <w:numFmt w:val="decimal"/>
          </w:endnotePr>
          <w:pgSz w:w="11907" w:h="16840" w:code="9"/>
          <w:pgMar w:top="567" w:right="1134" w:bottom="1418" w:left="1418" w:header="510" w:footer="1021" w:gutter="0"/>
          <w:cols w:space="720"/>
          <w:titlePg/>
          <w:docGrid w:linePitch="299"/>
        </w:sectPr>
      </w:pPr>
    </w:p>
    <w:p w:rsidR="006D0271" w:rsidRPr="00970ADE" w:rsidRDefault="001F0C34" w:rsidP="00FC2005">
      <w:pPr>
        <w:pStyle w:val="Heading1"/>
        <w:spacing w:after="240"/>
        <w:rPr>
          <w:rFonts w:ascii="SimSun"/>
          <w:b w:val="0"/>
          <w:bCs w:val="0"/>
          <w:iCs/>
        </w:rPr>
      </w:pPr>
      <w:r w:rsidRPr="000D5824">
        <w:rPr>
          <w:rFonts w:ascii="SimHei" w:eastAsia="SimHei" w:hAnsi="SimHei" w:hint="eastAsia"/>
          <w:b w:val="0"/>
          <w:sz w:val="24"/>
        </w:rPr>
        <w:lastRenderedPageBreak/>
        <w:t>关于使用适用技术科技信息作为应对已查明发展挑战的</w:t>
      </w:r>
      <w:r w:rsidR="000D5824">
        <w:rPr>
          <w:rFonts w:ascii="SimHei" w:eastAsia="SimHei" w:hAnsi="SimHei"/>
          <w:b w:val="0"/>
          <w:sz w:val="24"/>
        </w:rPr>
        <w:br/>
      </w:r>
      <w:r w:rsidRPr="000D5824">
        <w:rPr>
          <w:rFonts w:ascii="SimHei" w:eastAsia="SimHei" w:hAnsi="SimHei" w:hint="eastAsia"/>
          <w:b w:val="0"/>
          <w:sz w:val="24"/>
        </w:rPr>
        <w:t>能力建设项目——第二阶段</w:t>
      </w:r>
      <w:r w:rsidR="00D61B9D" w:rsidRPr="000D5824">
        <w:rPr>
          <w:rFonts w:ascii="SimHei" w:eastAsia="SimHei" w:hAnsi="SimHei" w:hint="eastAsia"/>
          <w:b w:val="0"/>
          <w:caps w:val="0"/>
          <w:sz w:val="24"/>
        </w:rPr>
        <w:t>项目文件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6912"/>
      </w:tblGrid>
      <w:tr w:rsidR="006D0271" w:rsidRPr="00970ADE" w:rsidTr="00752ECA">
        <w:tc>
          <w:tcPr>
            <w:tcW w:w="9288" w:type="dxa"/>
            <w:gridSpan w:val="2"/>
          </w:tcPr>
          <w:p w:rsidR="006D0271" w:rsidRPr="00970ADE" w:rsidRDefault="00D61B9D" w:rsidP="00752ECA">
            <w:pPr>
              <w:adjustRightInd w:val="0"/>
              <w:spacing w:beforeLines="20" w:before="48" w:afterLines="20" w:after="48" w:line="300" w:lineRule="atLeast"/>
              <w:jc w:val="both"/>
              <w:rPr>
                <w:rFonts w:ascii="SimSun" w:hAnsi="SimHei"/>
                <w:bCs/>
                <w:iCs/>
                <w:sz w:val="21"/>
                <w:szCs w:val="18"/>
              </w:rPr>
            </w:pPr>
            <w:r w:rsidRPr="00970ADE">
              <w:rPr>
                <w:rFonts w:ascii="SimSun" w:hAnsi="SimHei"/>
                <w:bCs/>
                <w:iCs/>
                <w:sz w:val="21"/>
                <w:szCs w:val="18"/>
              </w:rPr>
              <w:t>1.</w:t>
            </w:r>
            <w:r w:rsidRPr="00970ADE">
              <w:rPr>
                <w:rFonts w:ascii="SimSun" w:hAnsi="SimHei"/>
                <w:bCs/>
                <w:iCs/>
                <w:sz w:val="21"/>
                <w:szCs w:val="18"/>
              </w:rPr>
              <w:tab/>
            </w:r>
            <w:r w:rsidRPr="00970ADE">
              <w:rPr>
                <w:rFonts w:ascii="SimSun" w:hAnsi="SimHei" w:hint="eastAsia"/>
                <w:bCs/>
                <w:iCs/>
                <w:sz w:val="21"/>
                <w:szCs w:val="18"/>
              </w:rPr>
              <w:t>摘</w:t>
            </w:r>
            <w:r w:rsidR="00752ECA" w:rsidRPr="00970ADE">
              <w:rPr>
                <w:rFonts w:ascii="SimSun" w:hAnsi="SimHei"/>
                <w:bCs/>
                <w:iCs/>
                <w:sz w:val="21"/>
                <w:szCs w:val="18"/>
              </w:rPr>
              <w:t xml:space="preserve">  </w:t>
            </w:r>
            <w:r w:rsidRPr="00970ADE">
              <w:rPr>
                <w:rFonts w:ascii="SimSun" w:hAnsi="SimHei" w:hint="eastAsia"/>
                <w:bCs/>
                <w:iCs/>
                <w:sz w:val="21"/>
                <w:szCs w:val="18"/>
              </w:rPr>
              <w:t>要</w:t>
            </w:r>
          </w:p>
        </w:tc>
      </w:tr>
      <w:tr w:rsidR="006D0271" w:rsidRPr="0083608F" w:rsidTr="00752ECA">
        <w:tc>
          <w:tcPr>
            <w:tcW w:w="2376" w:type="dxa"/>
          </w:tcPr>
          <w:p w:rsidR="006D0271" w:rsidRPr="0083608F" w:rsidRDefault="00D61B9D" w:rsidP="00752ECA">
            <w:pPr>
              <w:adjustRightInd w:val="0"/>
              <w:spacing w:beforeLines="20" w:before="48" w:afterLines="20" w:after="48" w:line="300" w:lineRule="atLeast"/>
              <w:jc w:val="both"/>
              <w:rPr>
                <w:rFonts w:ascii="SimSun" w:hAnsi="SimSun"/>
                <w:b/>
                <w:sz w:val="21"/>
                <w:szCs w:val="18"/>
              </w:rPr>
            </w:pPr>
            <w:r w:rsidRPr="0083608F">
              <w:rPr>
                <w:rFonts w:ascii="SimSun" w:hAnsi="SimSun" w:hint="eastAsia"/>
                <w:bCs/>
                <w:sz w:val="21"/>
                <w:szCs w:val="18"/>
                <w:u w:val="single"/>
              </w:rPr>
              <w:t>项目代码</w:t>
            </w:r>
          </w:p>
        </w:tc>
        <w:tc>
          <w:tcPr>
            <w:tcW w:w="6912" w:type="dxa"/>
          </w:tcPr>
          <w:p w:rsidR="006D0271" w:rsidRPr="0083608F" w:rsidRDefault="00D61B9D" w:rsidP="00752ECA">
            <w:pPr>
              <w:adjustRightInd w:val="0"/>
              <w:spacing w:beforeLines="20" w:before="48" w:afterLines="20" w:after="48" w:line="300" w:lineRule="atLeast"/>
              <w:jc w:val="both"/>
              <w:rPr>
                <w:rFonts w:ascii="SimSun" w:hAnsi="SimSun"/>
                <w:iCs/>
                <w:sz w:val="21"/>
                <w:szCs w:val="18"/>
              </w:rPr>
            </w:pPr>
            <w:r w:rsidRPr="0083608F">
              <w:rPr>
                <w:rFonts w:ascii="SimSun" w:hAnsi="SimSun"/>
                <w:sz w:val="21"/>
                <w:szCs w:val="18"/>
              </w:rPr>
              <w:t>DA_19_30_31_03</w:t>
            </w:r>
          </w:p>
        </w:tc>
      </w:tr>
      <w:tr w:rsidR="006D0271" w:rsidRPr="0083608F" w:rsidTr="00752ECA">
        <w:tc>
          <w:tcPr>
            <w:tcW w:w="2376" w:type="dxa"/>
          </w:tcPr>
          <w:p w:rsidR="006D0271" w:rsidRPr="0083608F" w:rsidRDefault="00D61B9D" w:rsidP="00752ECA">
            <w:pPr>
              <w:adjustRightInd w:val="0"/>
              <w:spacing w:beforeLines="20" w:before="48" w:afterLines="20" w:after="48" w:line="300" w:lineRule="atLeast"/>
              <w:jc w:val="both"/>
              <w:rPr>
                <w:rFonts w:ascii="SimSun" w:hAnsi="SimSun"/>
                <w:b/>
                <w:sz w:val="21"/>
                <w:szCs w:val="18"/>
              </w:rPr>
            </w:pPr>
            <w:r w:rsidRPr="0083608F">
              <w:rPr>
                <w:rFonts w:ascii="SimSun" w:hAnsi="SimSun" w:hint="eastAsia"/>
                <w:sz w:val="21"/>
                <w:szCs w:val="18"/>
                <w:u w:val="single"/>
              </w:rPr>
              <w:t>名</w:t>
            </w:r>
            <w:r w:rsidR="00752ECA" w:rsidRPr="0083608F">
              <w:rPr>
                <w:rFonts w:ascii="SimSun" w:hAnsi="SimSun"/>
                <w:sz w:val="21"/>
                <w:szCs w:val="18"/>
                <w:u w:val="single"/>
              </w:rPr>
              <w:t xml:space="preserve">  </w:t>
            </w:r>
            <w:r w:rsidRPr="0083608F">
              <w:rPr>
                <w:rFonts w:ascii="SimSun" w:hAnsi="SimSun" w:hint="eastAsia"/>
                <w:sz w:val="21"/>
                <w:szCs w:val="18"/>
                <w:u w:val="single"/>
              </w:rPr>
              <w:t>称</w:t>
            </w:r>
          </w:p>
        </w:tc>
        <w:tc>
          <w:tcPr>
            <w:tcW w:w="6912" w:type="dxa"/>
          </w:tcPr>
          <w:p w:rsidR="006D0271" w:rsidRPr="0083608F" w:rsidRDefault="001F0C34" w:rsidP="00752ECA">
            <w:pPr>
              <w:adjustRightInd w:val="0"/>
              <w:spacing w:beforeLines="20" w:before="48" w:afterLines="20" w:after="48" w:line="300" w:lineRule="atLeast"/>
              <w:jc w:val="both"/>
              <w:rPr>
                <w:rFonts w:ascii="SimSun" w:hAnsi="SimSun"/>
                <w:i/>
                <w:sz w:val="21"/>
                <w:szCs w:val="18"/>
              </w:rPr>
            </w:pPr>
            <w:r w:rsidRPr="0083608F">
              <w:rPr>
                <w:rFonts w:ascii="SimSun" w:hAnsi="SimSun" w:hint="eastAsia"/>
                <w:caps/>
                <w:sz w:val="21"/>
                <w:szCs w:val="18"/>
              </w:rPr>
              <w:t>关于使用适用技术科技信息作为应对已查明发展挑战的能力建设项目——第二阶段</w:t>
            </w:r>
          </w:p>
        </w:tc>
      </w:tr>
      <w:tr w:rsidR="006D0271" w:rsidRPr="0083608F" w:rsidTr="00752ECA">
        <w:tc>
          <w:tcPr>
            <w:tcW w:w="2376" w:type="dxa"/>
          </w:tcPr>
          <w:p w:rsidR="006D0271" w:rsidRPr="0083608F" w:rsidRDefault="00D61B9D" w:rsidP="00752ECA">
            <w:pPr>
              <w:adjustRightInd w:val="0"/>
              <w:spacing w:beforeLines="20" w:before="48" w:afterLines="20" w:after="48" w:line="300" w:lineRule="atLeast"/>
              <w:jc w:val="both"/>
              <w:rPr>
                <w:rFonts w:ascii="SimSun" w:hAnsi="SimSun"/>
                <w:b/>
                <w:sz w:val="21"/>
                <w:szCs w:val="18"/>
              </w:rPr>
            </w:pPr>
            <w:r w:rsidRPr="0083608F">
              <w:rPr>
                <w:rFonts w:ascii="SimSun" w:hAnsi="SimSun" w:hint="eastAsia"/>
                <w:bCs/>
                <w:sz w:val="21"/>
                <w:szCs w:val="18"/>
                <w:u w:val="single"/>
              </w:rPr>
              <w:t>发展议程建议</w:t>
            </w:r>
          </w:p>
        </w:tc>
        <w:tc>
          <w:tcPr>
            <w:tcW w:w="6912" w:type="dxa"/>
          </w:tcPr>
          <w:p w:rsidR="006D0271" w:rsidRPr="0083608F" w:rsidRDefault="00D61B9D" w:rsidP="00752ECA">
            <w:pPr>
              <w:adjustRightInd w:val="0"/>
              <w:spacing w:beforeLines="20" w:before="48" w:afterLines="20" w:after="48" w:line="300" w:lineRule="atLeast"/>
              <w:jc w:val="both"/>
              <w:rPr>
                <w:rFonts w:ascii="SimSun" w:hAnsi="SimSun"/>
                <w:iCs/>
                <w:sz w:val="21"/>
                <w:szCs w:val="18"/>
              </w:rPr>
            </w:pPr>
            <w:r w:rsidRPr="0083608F">
              <w:rPr>
                <w:rFonts w:ascii="SimSun" w:hAnsi="SimSun" w:hint="eastAsia"/>
                <w:iCs/>
                <w:sz w:val="21"/>
                <w:szCs w:val="18"/>
              </w:rPr>
              <w:t>建议</w:t>
            </w:r>
            <w:r w:rsidRPr="0083608F">
              <w:rPr>
                <w:rFonts w:ascii="SimSun" w:hAnsi="SimSun"/>
                <w:iCs/>
                <w:sz w:val="21"/>
                <w:szCs w:val="18"/>
              </w:rPr>
              <w:t>19</w:t>
            </w:r>
            <w:r w:rsidRPr="0083608F">
              <w:rPr>
                <w:rFonts w:ascii="SimSun" w:hAnsi="SimSun" w:hint="eastAsia"/>
                <w:iCs/>
                <w:sz w:val="21"/>
                <w:szCs w:val="18"/>
              </w:rPr>
              <w:t>：开始进行讨论，内容系关于如何在</w:t>
            </w:r>
            <w:r w:rsidRPr="0083608F">
              <w:rPr>
                <w:rFonts w:ascii="SimSun" w:hAnsi="SimSun"/>
                <w:iCs/>
                <w:sz w:val="21"/>
                <w:szCs w:val="18"/>
              </w:rPr>
              <w:t>WIPO</w:t>
            </w:r>
            <w:r w:rsidRPr="0083608F">
              <w:rPr>
                <w:rFonts w:ascii="SimSun" w:hAnsi="SimSun" w:hint="eastAsia"/>
                <w:iCs/>
                <w:sz w:val="21"/>
                <w:szCs w:val="18"/>
              </w:rPr>
              <w:t>的权限范围内，进一步对发展中国家和最不发达国家获取知识和技术提供便利，以推动创造与创新，并加强在</w:t>
            </w:r>
            <w:r w:rsidRPr="0083608F">
              <w:rPr>
                <w:rFonts w:ascii="SimSun" w:hAnsi="SimSun"/>
                <w:iCs/>
                <w:sz w:val="21"/>
                <w:szCs w:val="18"/>
              </w:rPr>
              <w:t>WIPO</w:t>
            </w:r>
            <w:r w:rsidRPr="0083608F">
              <w:rPr>
                <w:rFonts w:ascii="SimSun" w:hAnsi="SimSun" w:hint="eastAsia"/>
                <w:iCs/>
                <w:sz w:val="21"/>
                <w:szCs w:val="18"/>
              </w:rPr>
              <w:t>开展的此种现有活动。</w:t>
            </w:r>
          </w:p>
          <w:p w:rsidR="006D0271" w:rsidRPr="0083608F" w:rsidRDefault="00D61B9D" w:rsidP="00752ECA">
            <w:pPr>
              <w:adjustRightInd w:val="0"/>
              <w:spacing w:beforeLines="20" w:before="48" w:afterLines="20" w:after="48" w:line="300" w:lineRule="atLeast"/>
              <w:jc w:val="both"/>
              <w:rPr>
                <w:rFonts w:ascii="SimSun" w:hAnsi="SimSun"/>
                <w:iCs/>
                <w:sz w:val="21"/>
                <w:szCs w:val="18"/>
              </w:rPr>
            </w:pPr>
            <w:r w:rsidRPr="0083608F">
              <w:rPr>
                <w:rFonts w:ascii="SimSun" w:hAnsi="SimSun" w:hint="eastAsia"/>
                <w:iCs/>
                <w:sz w:val="21"/>
                <w:szCs w:val="18"/>
              </w:rPr>
              <w:t>建议</w:t>
            </w:r>
            <w:r w:rsidRPr="0083608F">
              <w:rPr>
                <w:rFonts w:ascii="SimSun" w:hAnsi="SimSun"/>
                <w:iCs/>
                <w:sz w:val="21"/>
                <w:szCs w:val="18"/>
              </w:rPr>
              <w:t>30</w:t>
            </w:r>
            <w:r w:rsidRPr="0083608F">
              <w:rPr>
                <w:rFonts w:ascii="SimSun" w:hAnsi="SimSun" w:hint="eastAsia"/>
                <w:iCs/>
                <w:sz w:val="21"/>
                <w:szCs w:val="18"/>
              </w:rPr>
              <w:t>：</w:t>
            </w:r>
            <w:r w:rsidRPr="0083608F">
              <w:rPr>
                <w:rFonts w:ascii="SimSun" w:hAnsi="SimSun"/>
                <w:iCs/>
                <w:sz w:val="21"/>
                <w:szCs w:val="18"/>
              </w:rPr>
              <w:t>WIPO</w:t>
            </w:r>
            <w:r w:rsidRPr="0083608F">
              <w:rPr>
                <w:rFonts w:ascii="SimSun" w:hAnsi="SimSun" w:hint="eastAsia"/>
                <w:iCs/>
                <w:sz w:val="21"/>
                <w:szCs w:val="18"/>
              </w:rPr>
              <w:t>应与其他政府间组织合作，要求向发展中国家，包括最不发达国家，提供关于如何获取并使用与知识产权相关的技术信息的咨询意见，特别是要针对提出要求各方特别感兴趣的领域。</w:t>
            </w:r>
          </w:p>
          <w:p w:rsidR="006D0271" w:rsidRPr="0083608F" w:rsidRDefault="00D61B9D" w:rsidP="00752ECA">
            <w:pPr>
              <w:adjustRightInd w:val="0"/>
              <w:spacing w:beforeLines="20" w:before="48" w:afterLines="20" w:after="48" w:line="300" w:lineRule="atLeast"/>
              <w:jc w:val="both"/>
              <w:rPr>
                <w:rFonts w:ascii="SimSun" w:hAnsi="SimSun"/>
                <w:iCs/>
                <w:sz w:val="21"/>
                <w:szCs w:val="18"/>
              </w:rPr>
            </w:pPr>
            <w:r w:rsidRPr="0083608F">
              <w:rPr>
                <w:rFonts w:ascii="SimSun" w:hAnsi="SimSun" w:hint="eastAsia"/>
                <w:iCs/>
                <w:sz w:val="21"/>
                <w:szCs w:val="18"/>
              </w:rPr>
              <w:t>建议</w:t>
            </w:r>
            <w:r w:rsidRPr="0083608F">
              <w:rPr>
                <w:rFonts w:ascii="SimSun" w:hAnsi="SimSun"/>
                <w:iCs/>
                <w:sz w:val="21"/>
                <w:szCs w:val="18"/>
              </w:rPr>
              <w:t>31</w:t>
            </w:r>
            <w:r w:rsidRPr="0083608F">
              <w:rPr>
                <w:rFonts w:ascii="SimSun" w:hAnsi="SimSun" w:hint="eastAsia"/>
                <w:iCs/>
                <w:sz w:val="21"/>
                <w:szCs w:val="18"/>
              </w:rPr>
              <w:t>：采取成员国赞同的举措，这些举措有助于向发展中国家进行技术转让，诸如要求</w:t>
            </w:r>
            <w:r w:rsidRPr="0083608F">
              <w:rPr>
                <w:rFonts w:ascii="SimSun" w:hAnsi="SimSun"/>
                <w:iCs/>
                <w:sz w:val="21"/>
                <w:szCs w:val="18"/>
              </w:rPr>
              <w:t>WIPO</w:t>
            </w:r>
            <w:r w:rsidRPr="0083608F">
              <w:rPr>
                <w:rFonts w:ascii="SimSun" w:hAnsi="SimSun" w:hint="eastAsia"/>
                <w:iCs/>
                <w:sz w:val="21"/>
                <w:szCs w:val="18"/>
              </w:rPr>
              <w:t>为更好地获取向公众提供的专利信息给予便利。</w:t>
            </w:r>
          </w:p>
        </w:tc>
      </w:tr>
      <w:tr w:rsidR="006D0271" w:rsidRPr="0083608F" w:rsidTr="00752ECA">
        <w:tc>
          <w:tcPr>
            <w:tcW w:w="2376" w:type="dxa"/>
          </w:tcPr>
          <w:p w:rsidR="006D0271" w:rsidRPr="0083608F" w:rsidRDefault="00D61B9D" w:rsidP="0083608F">
            <w:pPr>
              <w:adjustRightInd w:val="0"/>
              <w:spacing w:beforeLines="20" w:before="48" w:afterLines="20" w:after="48" w:line="300" w:lineRule="atLeast"/>
              <w:jc w:val="both"/>
              <w:rPr>
                <w:rFonts w:ascii="SimSun" w:hAnsi="SimSun"/>
                <w:b/>
                <w:sz w:val="21"/>
                <w:szCs w:val="18"/>
              </w:rPr>
            </w:pPr>
            <w:r w:rsidRPr="0083608F">
              <w:rPr>
                <w:rFonts w:ascii="SimSun" w:hAnsi="SimSun" w:hint="eastAsia"/>
                <w:bCs/>
                <w:sz w:val="21"/>
                <w:szCs w:val="18"/>
                <w:u w:val="single"/>
              </w:rPr>
              <w:t>项目简介</w:t>
            </w:r>
          </w:p>
        </w:tc>
        <w:tc>
          <w:tcPr>
            <w:tcW w:w="6912" w:type="dxa"/>
          </w:tcPr>
          <w:p w:rsidR="006D0271" w:rsidRPr="0083608F" w:rsidRDefault="00D61B9D" w:rsidP="00752ECA">
            <w:pPr>
              <w:adjustRightInd w:val="0"/>
              <w:spacing w:beforeLines="20" w:before="48" w:afterLines="20" w:after="48" w:line="300" w:lineRule="atLeast"/>
              <w:jc w:val="both"/>
              <w:rPr>
                <w:rFonts w:ascii="SimSun" w:hAnsi="SimSun"/>
                <w:iCs/>
                <w:sz w:val="21"/>
                <w:szCs w:val="18"/>
              </w:rPr>
            </w:pPr>
            <w:r w:rsidRPr="0083608F">
              <w:rPr>
                <w:rFonts w:ascii="SimSun" w:hAnsi="SimSun" w:hint="eastAsia"/>
                <w:sz w:val="21"/>
                <w:szCs w:val="18"/>
              </w:rPr>
              <w:t>在发展与知识产权委员会第三届和第四届会议上，就载于文件CDIP/3/7的大韩民国“在适用技术的转让中使用专利信息”的提案和“开发专利信息查询工具”</w:t>
            </w:r>
            <w:r w:rsidRPr="0083608F">
              <w:rPr>
                <w:rFonts w:ascii="SimSun" w:hAnsi="SimSun"/>
                <w:sz w:val="21"/>
                <w:szCs w:val="18"/>
              </w:rPr>
              <w:t>(</w:t>
            </w:r>
            <w:r w:rsidRPr="0083608F">
              <w:rPr>
                <w:rFonts w:ascii="SimSun" w:hAnsi="SimSun" w:hint="eastAsia"/>
                <w:sz w:val="21"/>
                <w:szCs w:val="18"/>
              </w:rPr>
              <w:t>文件</w:t>
            </w:r>
            <w:r w:rsidRPr="0083608F">
              <w:rPr>
                <w:rFonts w:ascii="SimSun" w:hAnsi="SimSun"/>
                <w:sz w:val="21"/>
                <w:szCs w:val="18"/>
              </w:rPr>
              <w:t>CDIP/4/6)</w:t>
            </w:r>
            <w:r w:rsidRPr="0083608F">
              <w:rPr>
                <w:rFonts w:ascii="SimSun" w:hAnsi="SimSun" w:hint="eastAsia"/>
                <w:sz w:val="21"/>
                <w:szCs w:val="18"/>
              </w:rPr>
              <w:t>的提案进行了讨论。项目第一阶段基于上述提案进行编拟和实施，并开展了独立审评。发展与知识产权委员会在2013年11月举行的第十二届会议上审议了第一阶段的审评报告。就此，项目第一阶段获得了成员国压倒性的支持。因此，</w:t>
            </w:r>
            <w:r w:rsidRPr="0083608F">
              <w:rPr>
                <w:rFonts w:ascii="SimSun" w:hAnsi="SimSun"/>
                <w:sz w:val="21"/>
                <w:szCs w:val="18"/>
              </w:rPr>
              <w:t>CDIP</w:t>
            </w:r>
            <w:r w:rsidRPr="0083608F">
              <w:rPr>
                <w:rFonts w:ascii="SimSun" w:hAnsi="SimSun" w:hint="eastAsia"/>
                <w:sz w:val="21"/>
                <w:szCs w:val="18"/>
              </w:rPr>
              <w:t>批准项目延长至第二阶段。</w:t>
            </w:r>
            <w:r w:rsidRPr="0083608F">
              <w:rPr>
                <w:rFonts w:ascii="SimSun" w:hAnsi="SimSun"/>
                <w:sz w:val="21"/>
                <w:szCs w:val="18"/>
              </w:rPr>
              <w:t>CDIP</w:t>
            </w:r>
            <w:r w:rsidRPr="0083608F">
              <w:rPr>
                <w:rFonts w:ascii="SimSun" w:hAnsi="SimSun" w:hint="eastAsia"/>
                <w:sz w:val="21"/>
                <w:szCs w:val="18"/>
              </w:rPr>
              <w:t>还要求把审评报告中提出的建议纳入到修订的项目文件中。在项目第一阶段的基础上，本文件的编拟回应了就项目第一阶段的实施所作的评估及意见。</w:t>
            </w:r>
          </w:p>
        </w:tc>
      </w:tr>
      <w:tr w:rsidR="006D0271" w:rsidRPr="0083608F" w:rsidTr="00752ECA">
        <w:tc>
          <w:tcPr>
            <w:tcW w:w="2376" w:type="dxa"/>
          </w:tcPr>
          <w:p w:rsidR="006D0271" w:rsidRPr="0083608F" w:rsidRDefault="00D61B9D" w:rsidP="00752ECA">
            <w:pPr>
              <w:adjustRightInd w:val="0"/>
              <w:spacing w:beforeLines="20" w:before="48" w:afterLines="20" w:after="48" w:line="300" w:lineRule="atLeast"/>
              <w:jc w:val="both"/>
              <w:rPr>
                <w:rFonts w:ascii="SimSun" w:hAnsi="SimSun"/>
                <w:sz w:val="21"/>
                <w:szCs w:val="18"/>
                <w:u w:val="single"/>
              </w:rPr>
            </w:pPr>
            <w:r w:rsidRPr="0083608F">
              <w:rPr>
                <w:rFonts w:ascii="SimSun" w:hAnsi="SimSun" w:hint="eastAsia"/>
                <w:bCs/>
                <w:sz w:val="21"/>
                <w:szCs w:val="18"/>
                <w:u w:val="single"/>
              </w:rPr>
              <w:t>落实的计划</w:t>
            </w:r>
          </w:p>
        </w:tc>
        <w:tc>
          <w:tcPr>
            <w:tcW w:w="6912" w:type="dxa"/>
          </w:tcPr>
          <w:p w:rsidR="006D0271" w:rsidRPr="0083608F" w:rsidRDefault="00D61B9D" w:rsidP="00752ECA">
            <w:pPr>
              <w:adjustRightInd w:val="0"/>
              <w:spacing w:beforeLines="20" w:before="48" w:afterLines="20" w:after="48" w:line="300" w:lineRule="atLeast"/>
              <w:jc w:val="both"/>
              <w:rPr>
                <w:rFonts w:ascii="SimSun" w:hAnsi="SimSun"/>
                <w:iCs/>
                <w:sz w:val="21"/>
                <w:szCs w:val="18"/>
              </w:rPr>
            </w:pPr>
            <w:r w:rsidRPr="0083608F">
              <w:rPr>
                <w:rFonts w:ascii="SimSun" w:hAnsi="SimSun" w:hint="eastAsia"/>
                <w:iCs/>
                <w:sz w:val="21"/>
                <w:szCs w:val="18"/>
              </w:rPr>
              <w:t>计划</w:t>
            </w:r>
            <w:r w:rsidRPr="0083608F">
              <w:rPr>
                <w:rFonts w:ascii="SimSun" w:hAnsi="SimSun"/>
                <w:iCs/>
                <w:sz w:val="21"/>
                <w:szCs w:val="18"/>
              </w:rPr>
              <w:t>9</w:t>
            </w:r>
          </w:p>
        </w:tc>
      </w:tr>
      <w:tr w:rsidR="006D0271" w:rsidRPr="0083608F" w:rsidTr="00752ECA">
        <w:trPr>
          <w:cantSplit/>
        </w:trPr>
        <w:tc>
          <w:tcPr>
            <w:tcW w:w="2376" w:type="dxa"/>
          </w:tcPr>
          <w:p w:rsidR="006D0271" w:rsidRPr="0083608F" w:rsidRDefault="00D61B9D" w:rsidP="00752ECA">
            <w:pPr>
              <w:adjustRightInd w:val="0"/>
              <w:spacing w:beforeLines="20" w:before="48" w:afterLines="20" w:after="48" w:line="300" w:lineRule="atLeast"/>
              <w:jc w:val="both"/>
              <w:rPr>
                <w:rFonts w:ascii="SimSun" w:hAnsi="SimSun"/>
                <w:sz w:val="21"/>
                <w:szCs w:val="18"/>
                <w:u w:val="single"/>
              </w:rPr>
            </w:pPr>
            <w:r w:rsidRPr="0083608F">
              <w:rPr>
                <w:rFonts w:ascii="SimSun" w:hAnsi="SimSun" w:hint="eastAsia"/>
                <w:bCs/>
                <w:sz w:val="21"/>
                <w:szCs w:val="18"/>
                <w:u w:val="single"/>
              </w:rPr>
              <w:t>所关联的其他相关计划/发展议程项目</w:t>
            </w:r>
          </w:p>
        </w:tc>
        <w:tc>
          <w:tcPr>
            <w:tcW w:w="6912" w:type="dxa"/>
          </w:tcPr>
          <w:p w:rsidR="006D0271" w:rsidRPr="0083608F" w:rsidRDefault="00D61B9D" w:rsidP="00752ECA">
            <w:pPr>
              <w:adjustRightInd w:val="0"/>
              <w:spacing w:beforeLines="20" w:before="48" w:afterLines="20" w:after="48" w:line="300" w:lineRule="atLeast"/>
              <w:jc w:val="both"/>
              <w:rPr>
                <w:rFonts w:ascii="SimSun" w:hAnsi="SimSun"/>
                <w:sz w:val="21"/>
                <w:szCs w:val="18"/>
              </w:rPr>
            </w:pPr>
            <w:r w:rsidRPr="0083608F">
              <w:rPr>
                <w:rFonts w:ascii="SimSun" w:hAnsi="SimSun" w:hint="eastAsia"/>
                <w:sz w:val="21"/>
                <w:szCs w:val="18"/>
              </w:rPr>
              <w:t>创新与技术部门、全球问题部门</w:t>
            </w:r>
          </w:p>
          <w:p w:rsidR="006D0271" w:rsidRPr="0083608F" w:rsidRDefault="00D61B9D" w:rsidP="00752ECA">
            <w:pPr>
              <w:adjustRightInd w:val="0"/>
              <w:spacing w:beforeLines="20" w:before="48" w:afterLines="20" w:after="48" w:line="300" w:lineRule="atLeast"/>
              <w:jc w:val="both"/>
              <w:rPr>
                <w:rFonts w:ascii="SimSun" w:hAnsi="SimSun"/>
                <w:i/>
                <w:sz w:val="21"/>
                <w:szCs w:val="18"/>
              </w:rPr>
            </w:pPr>
            <w:r w:rsidRPr="0083608F">
              <w:rPr>
                <w:rFonts w:ascii="SimSun" w:hAnsi="SimSun" w:hint="eastAsia"/>
                <w:sz w:val="21"/>
                <w:szCs w:val="18"/>
              </w:rPr>
              <w:t>与WIPO计划1、9、14和18相关联</w:t>
            </w:r>
          </w:p>
        </w:tc>
      </w:tr>
      <w:tr w:rsidR="006D0271" w:rsidRPr="0083608F" w:rsidTr="00752ECA">
        <w:tc>
          <w:tcPr>
            <w:tcW w:w="2376" w:type="dxa"/>
          </w:tcPr>
          <w:p w:rsidR="006D0271" w:rsidRPr="0083608F" w:rsidRDefault="00D61B9D" w:rsidP="00752ECA">
            <w:pPr>
              <w:adjustRightInd w:val="0"/>
              <w:spacing w:beforeLines="20" w:before="48" w:afterLines="20" w:after="48" w:line="300" w:lineRule="atLeast"/>
              <w:jc w:val="both"/>
              <w:rPr>
                <w:rFonts w:ascii="SimSun" w:hAnsi="SimSun"/>
                <w:sz w:val="21"/>
                <w:szCs w:val="18"/>
              </w:rPr>
            </w:pPr>
            <w:r w:rsidRPr="0083608F">
              <w:rPr>
                <w:rFonts w:ascii="SimSun" w:hAnsi="SimSun" w:hint="eastAsia"/>
                <w:bCs/>
                <w:sz w:val="21"/>
                <w:szCs w:val="18"/>
                <w:u w:val="single"/>
              </w:rPr>
              <w:t>所关联的计划和预算中的预期成果</w:t>
            </w:r>
          </w:p>
        </w:tc>
        <w:tc>
          <w:tcPr>
            <w:tcW w:w="6912" w:type="dxa"/>
            <w:vAlign w:val="center"/>
          </w:tcPr>
          <w:p w:rsidR="006D0271" w:rsidRPr="0083608F" w:rsidRDefault="00D61B9D" w:rsidP="00752ECA">
            <w:pPr>
              <w:adjustRightInd w:val="0"/>
              <w:spacing w:beforeLines="20" w:before="48" w:afterLines="20" w:after="48" w:line="300" w:lineRule="atLeast"/>
              <w:jc w:val="both"/>
              <w:rPr>
                <w:rFonts w:ascii="KaiTi" w:eastAsia="KaiTi" w:hAnsi="KaiTi"/>
                <w:i/>
                <w:sz w:val="21"/>
                <w:szCs w:val="18"/>
              </w:rPr>
            </w:pPr>
            <w:r w:rsidRPr="0083608F">
              <w:rPr>
                <w:rFonts w:ascii="KaiTi" w:eastAsia="KaiTi" w:hAnsi="KaiTi" w:hint="eastAsia"/>
                <w:i/>
                <w:sz w:val="21"/>
                <w:szCs w:val="18"/>
              </w:rPr>
              <w:t>战略目标三，计划9</w:t>
            </w:r>
          </w:p>
          <w:p w:rsidR="006D0271" w:rsidRPr="0083608F" w:rsidRDefault="00D61B9D" w:rsidP="00752ECA">
            <w:pPr>
              <w:adjustRightInd w:val="0"/>
              <w:spacing w:beforeLines="20" w:before="48" w:afterLines="20" w:after="48" w:line="300" w:lineRule="atLeast"/>
              <w:jc w:val="both"/>
              <w:rPr>
                <w:rFonts w:ascii="SimSun" w:hAnsi="SimSun"/>
                <w:iCs/>
                <w:sz w:val="21"/>
                <w:szCs w:val="18"/>
              </w:rPr>
            </w:pPr>
            <w:r w:rsidRPr="0083608F">
              <w:rPr>
                <w:rFonts w:ascii="SimSun" w:hAnsi="SimSun" w:hint="eastAsia"/>
                <w:iCs/>
                <w:sz w:val="21"/>
                <w:szCs w:val="18"/>
              </w:rPr>
              <w:t>预期成果：人力资源能力得以增强，能够达到有效利用知识产权推动发展中国家、最不发达国家</w:t>
            </w:r>
            <w:r w:rsidR="004D2B41">
              <w:rPr>
                <w:rFonts w:ascii="SimSun" w:hAnsi="SimSun" w:hint="eastAsia"/>
                <w:iCs/>
                <w:sz w:val="21"/>
                <w:szCs w:val="18"/>
              </w:rPr>
              <w:t>(</w:t>
            </w:r>
            <w:r w:rsidRPr="0083608F">
              <w:rPr>
                <w:rFonts w:ascii="SimSun" w:hAnsi="SimSun" w:hint="eastAsia"/>
                <w:iCs/>
                <w:sz w:val="21"/>
                <w:szCs w:val="18"/>
              </w:rPr>
              <w:t>LDC</w:t>
            </w:r>
            <w:r w:rsidR="004D2B41">
              <w:rPr>
                <w:rFonts w:ascii="SimSun" w:hAnsi="SimSun" w:hint="eastAsia"/>
                <w:iCs/>
                <w:sz w:val="21"/>
                <w:szCs w:val="18"/>
              </w:rPr>
              <w:t>)</w:t>
            </w:r>
            <w:r w:rsidRPr="0083608F">
              <w:rPr>
                <w:rFonts w:ascii="SimSun" w:hAnsi="SimSun" w:hint="eastAsia"/>
                <w:iCs/>
                <w:sz w:val="21"/>
                <w:szCs w:val="18"/>
              </w:rPr>
              <w:t>和经济转型期国家发展的广泛要求。</w:t>
            </w:r>
          </w:p>
        </w:tc>
      </w:tr>
      <w:tr w:rsidR="006D0271" w:rsidRPr="0083608F" w:rsidTr="00752ECA">
        <w:tc>
          <w:tcPr>
            <w:tcW w:w="2376" w:type="dxa"/>
          </w:tcPr>
          <w:p w:rsidR="006D0271" w:rsidRPr="0083608F" w:rsidRDefault="00D61B9D" w:rsidP="00752ECA">
            <w:pPr>
              <w:adjustRightInd w:val="0"/>
              <w:spacing w:beforeLines="20" w:before="48" w:afterLines="20" w:after="48" w:line="300" w:lineRule="atLeast"/>
              <w:jc w:val="both"/>
              <w:rPr>
                <w:rFonts w:ascii="SimSun" w:hAnsi="SimSun"/>
                <w:b/>
                <w:sz w:val="21"/>
                <w:szCs w:val="18"/>
              </w:rPr>
            </w:pPr>
            <w:r w:rsidRPr="0083608F">
              <w:rPr>
                <w:rFonts w:ascii="SimSun" w:hAnsi="SimSun" w:hint="eastAsia"/>
                <w:bCs/>
                <w:sz w:val="21"/>
                <w:szCs w:val="18"/>
                <w:u w:val="single"/>
              </w:rPr>
              <w:t>项目期限</w:t>
            </w:r>
          </w:p>
        </w:tc>
        <w:tc>
          <w:tcPr>
            <w:tcW w:w="6912" w:type="dxa"/>
          </w:tcPr>
          <w:p w:rsidR="006D0271" w:rsidRPr="0083608F" w:rsidRDefault="00D61B9D" w:rsidP="00752ECA">
            <w:pPr>
              <w:adjustRightInd w:val="0"/>
              <w:spacing w:beforeLines="20" w:before="48" w:afterLines="20" w:after="48" w:line="300" w:lineRule="atLeast"/>
              <w:jc w:val="both"/>
              <w:rPr>
                <w:rFonts w:ascii="SimSun" w:hAnsi="SimSun"/>
                <w:iCs/>
                <w:sz w:val="21"/>
                <w:szCs w:val="18"/>
              </w:rPr>
            </w:pPr>
            <w:r w:rsidRPr="0083608F">
              <w:rPr>
                <w:rFonts w:ascii="SimSun" w:hAnsi="SimSun"/>
                <w:iCs/>
                <w:sz w:val="21"/>
                <w:szCs w:val="18"/>
              </w:rPr>
              <w:t>36</w:t>
            </w:r>
            <w:r w:rsidRPr="0083608F">
              <w:rPr>
                <w:rFonts w:ascii="SimSun" w:hAnsi="SimSun" w:hint="eastAsia"/>
                <w:iCs/>
                <w:sz w:val="21"/>
                <w:szCs w:val="18"/>
              </w:rPr>
              <w:t>个月</w:t>
            </w:r>
          </w:p>
        </w:tc>
      </w:tr>
      <w:tr w:rsidR="006D0271" w:rsidRPr="0083608F" w:rsidTr="00752ECA">
        <w:tc>
          <w:tcPr>
            <w:tcW w:w="2376" w:type="dxa"/>
          </w:tcPr>
          <w:p w:rsidR="006D0271" w:rsidRPr="0083608F" w:rsidRDefault="00D61B9D" w:rsidP="00752ECA">
            <w:pPr>
              <w:adjustRightInd w:val="0"/>
              <w:spacing w:beforeLines="20" w:before="48" w:afterLines="20" w:after="48" w:line="300" w:lineRule="atLeast"/>
              <w:jc w:val="both"/>
              <w:rPr>
                <w:rFonts w:ascii="SimSun" w:hAnsi="SimSun"/>
                <w:b/>
                <w:sz w:val="21"/>
                <w:szCs w:val="18"/>
              </w:rPr>
            </w:pPr>
            <w:r w:rsidRPr="0083608F">
              <w:rPr>
                <w:rFonts w:ascii="SimSun" w:hAnsi="SimSun" w:hint="eastAsia"/>
                <w:bCs/>
                <w:sz w:val="21"/>
                <w:szCs w:val="18"/>
                <w:u w:val="single"/>
              </w:rPr>
              <w:t>项目预算</w:t>
            </w:r>
          </w:p>
        </w:tc>
        <w:tc>
          <w:tcPr>
            <w:tcW w:w="6912" w:type="dxa"/>
          </w:tcPr>
          <w:p w:rsidR="006D0271" w:rsidRPr="0083608F" w:rsidRDefault="00D61B9D" w:rsidP="00752ECA">
            <w:pPr>
              <w:adjustRightInd w:val="0"/>
              <w:spacing w:beforeLines="20" w:before="48" w:afterLines="20" w:after="48" w:line="300" w:lineRule="atLeast"/>
              <w:jc w:val="both"/>
              <w:rPr>
                <w:rFonts w:ascii="SimSun" w:hAnsi="SimSun"/>
                <w:sz w:val="21"/>
                <w:szCs w:val="18"/>
                <w:lang w:val="it-IT"/>
              </w:rPr>
            </w:pPr>
            <w:r w:rsidRPr="0083608F">
              <w:rPr>
                <w:rFonts w:ascii="SimSun" w:hAnsi="SimSun" w:hint="eastAsia"/>
                <w:sz w:val="21"/>
                <w:szCs w:val="18"/>
                <w:lang w:val="it-IT"/>
              </w:rPr>
              <w:t>非人事费用：</w:t>
            </w:r>
            <w:r w:rsidRPr="0083608F">
              <w:rPr>
                <w:rFonts w:ascii="SimSun" w:hAnsi="SimSun"/>
                <w:sz w:val="21"/>
                <w:szCs w:val="18"/>
                <w:lang w:val="it-IT"/>
              </w:rPr>
              <w:t>200,000</w:t>
            </w:r>
            <w:r w:rsidRPr="0083608F">
              <w:rPr>
                <w:rFonts w:ascii="SimSun" w:hAnsi="SimSun" w:hint="eastAsia"/>
                <w:sz w:val="21"/>
                <w:szCs w:val="18"/>
                <w:lang w:val="it-IT"/>
              </w:rPr>
              <w:t>瑞郎</w:t>
            </w:r>
          </w:p>
          <w:p w:rsidR="006D0271" w:rsidRPr="0083608F" w:rsidRDefault="00D61B9D" w:rsidP="00752ECA">
            <w:pPr>
              <w:adjustRightInd w:val="0"/>
              <w:spacing w:beforeLines="20" w:before="48" w:afterLines="20" w:after="48" w:line="300" w:lineRule="atLeast"/>
              <w:jc w:val="both"/>
              <w:rPr>
                <w:rFonts w:ascii="SimSun" w:hAnsi="SimSun"/>
                <w:iCs/>
                <w:sz w:val="21"/>
                <w:szCs w:val="18"/>
              </w:rPr>
            </w:pPr>
            <w:r w:rsidRPr="0083608F">
              <w:rPr>
                <w:rFonts w:ascii="SimSun" w:hAnsi="SimSun" w:hint="eastAsia"/>
                <w:sz w:val="21"/>
                <w:szCs w:val="18"/>
                <w:lang w:val="it-IT"/>
              </w:rPr>
              <w:t>人事费用：</w:t>
            </w:r>
            <w:r w:rsidRPr="0083608F">
              <w:rPr>
                <w:rFonts w:ascii="SimSun" w:hAnsi="SimSun"/>
                <w:sz w:val="21"/>
                <w:szCs w:val="18"/>
                <w:lang w:val="it-IT"/>
              </w:rPr>
              <w:t>267,792</w:t>
            </w:r>
            <w:r w:rsidRPr="0083608F">
              <w:rPr>
                <w:rFonts w:ascii="SimSun" w:hAnsi="SimSun" w:hint="eastAsia"/>
                <w:sz w:val="21"/>
                <w:szCs w:val="18"/>
                <w:lang w:val="it-IT"/>
              </w:rPr>
              <w:t>瑞郎</w:t>
            </w:r>
          </w:p>
        </w:tc>
      </w:tr>
    </w:tbl>
    <w:p w:rsidR="006D0271" w:rsidRPr="00752ECA" w:rsidRDefault="00D61B9D">
      <w:pPr>
        <w:rPr>
          <w:b/>
        </w:rPr>
      </w:pPr>
      <w:r w:rsidRPr="00752ECA">
        <w:rPr>
          <w:b/>
        </w:rPr>
        <w:br w:type="page"/>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256"/>
      </w:tblGrid>
      <w:tr w:rsidR="006D0271" w:rsidRPr="0083608F" w:rsidTr="00752ECA">
        <w:tc>
          <w:tcPr>
            <w:tcW w:w="9256" w:type="dxa"/>
          </w:tcPr>
          <w:p w:rsidR="006D0271" w:rsidRPr="0083608F" w:rsidRDefault="00D61B9D" w:rsidP="00752ECA">
            <w:pPr>
              <w:adjustRightInd w:val="0"/>
              <w:spacing w:beforeLines="20" w:before="48" w:afterLines="20" w:after="48" w:line="300" w:lineRule="atLeast"/>
              <w:rPr>
                <w:rFonts w:ascii="SimHei" w:eastAsia="SimHei" w:hAnsi="SimHei"/>
                <w:b/>
                <w:bCs/>
                <w:sz w:val="21"/>
                <w:szCs w:val="18"/>
              </w:rPr>
            </w:pPr>
            <w:r w:rsidRPr="0083608F">
              <w:rPr>
                <w:rFonts w:ascii="SimHei" w:eastAsia="SimHei" w:hAnsi="SimHei"/>
                <w:bCs/>
                <w:iCs/>
                <w:sz w:val="21"/>
                <w:szCs w:val="18"/>
              </w:rPr>
              <w:lastRenderedPageBreak/>
              <w:t>2.</w:t>
            </w:r>
            <w:r w:rsidRPr="0083608F">
              <w:rPr>
                <w:rFonts w:ascii="SimHei" w:eastAsia="SimHei" w:hAnsi="SimHei"/>
                <w:bCs/>
                <w:iCs/>
                <w:sz w:val="21"/>
                <w:szCs w:val="18"/>
              </w:rPr>
              <w:tab/>
            </w:r>
            <w:r w:rsidRPr="0083608F">
              <w:rPr>
                <w:rFonts w:ascii="SimHei" w:eastAsia="SimHei" w:hAnsi="SimHei" w:hint="eastAsia"/>
                <w:bCs/>
                <w:iCs/>
                <w:sz w:val="21"/>
                <w:szCs w:val="18"/>
              </w:rPr>
              <w:t>项目描述</w:t>
            </w:r>
          </w:p>
        </w:tc>
      </w:tr>
      <w:tr w:rsidR="006D0271" w:rsidRPr="0083608F" w:rsidTr="00752ECA">
        <w:trPr>
          <w:trHeight w:val="438"/>
        </w:trPr>
        <w:tc>
          <w:tcPr>
            <w:tcW w:w="9256" w:type="dxa"/>
          </w:tcPr>
          <w:p w:rsidR="006D0271" w:rsidRPr="0083608F" w:rsidRDefault="00D61B9D" w:rsidP="00752ECA">
            <w:pPr>
              <w:numPr>
                <w:ilvl w:val="1"/>
                <w:numId w:val="4"/>
              </w:numPr>
              <w:tabs>
                <w:tab w:val="clear" w:pos="720"/>
                <w:tab w:val="left" w:pos="567"/>
              </w:tabs>
              <w:adjustRightInd w:val="0"/>
              <w:spacing w:beforeLines="20" w:before="48" w:afterLines="20" w:after="48" w:line="300" w:lineRule="atLeast"/>
              <w:rPr>
                <w:rFonts w:ascii="SimSun" w:hAnsi="SimSun"/>
                <w:bCs/>
                <w:sz w:val="21"/>
                <w:szCs w:val="18"/>
                <w:u w:val="single"/>
              </w:rPr>
            </w:pPr>
            <w:r w:rsidRPr="0083608F">
              <w:rPr>
                <w:rFonts w:ascii="SimSun" w:hAnsi="SimSun" w:hint="eastAsia"/>
                <w:bCs/>
                <w:sz w:val="21"/>
                <w:szCs w:val="18"/>
                <w:u w:val="single"/>
              </w:rPr>
              <w:t>第一阶段的成果</w:t>
            </w:r>
          </w:p>
        </w:tc>
      </w:tr>
      <w:tr w:rsidR="006D0271" w:rsidRPr="00752ECA" w:rsidTr="00752ECA">
        <w:tc>
          <w:tcPr>
            <w:tcW w:w="9256" w:type="dxa"/>
          </w:tcPr>
          <w:p w:rsidR="006D0271" w:rsidRPr="0083608F" w:rsidRDefault="00D61B9D" w:rsidP="00752ECA">
            <w:pPr>
              <w:adjustRightInd w:val="0"/>
              <w:spacing w:beforeLines="50" w:before="120" w:afterLines="50" w:after="120" w:line="300" w:lineRule="atLeast"/>
              <w:jc w:val="both"/>
              <w:rPr>
                <w:rFonts w:ascii="SimSun" w:hAnsi="SimSun"/>
                <w:bCs/>
                <w:sz w:val="21"/>
                <w:szCs w:val="18"/>
              </w:rPr>
            </w:pPr>
            <w:r w:rsidRPr="0083608F">
              <w:rPr>
                <w:rFonts w:ascii="SimSun" w:hAnsi="SimSun" w:hint="eastAsia"/>
                <w:sz w:val="21"/>
                <w:szCs w:val="18"/>
                <w:u w:val="single"/>
              </w:rPr>
              <w:t>背</w:t>
            </w:r>
            <w:r w:rsidR="00752ECA" w:rsidRPr="0083608F">
              <w:rPr>
                <w:rFonts w:ascii="SimSun" w:hAnsi="SimSun"/>
                <w:sz w:val="21"/>
                <w:szCs w:val="18"/>
                <w:u w:val="single"/>
              </w:rPr>
              <w:t xml:space="preserve">  </w:t>
            </w:r>
            <w:r w:rsidRPr="0083608F">
              <w:rPr>
                <w:rFonts w:ascii="SimSun" w:hAnsi="SimSun" w:hint="eastAsia"/>
                <w:sz w:val="21"/>
                <w:szCs w:val="18"/>
                <w:u w:val="single"/>
              </w:rPr>
              <w:t>景</w:t>
            </w:r>
          </w:p>
          <w:p w:rsidR="006D0271" w:rsidRPr="0083608F" w:rsidRDefault="00D61B9D" w:rsidP="00752ECA">
            <w:pPr>
              <w:adjustRightInd w:val="0"/>
              <w:spacing w:beforeLines="20" w:before="48" w:afterLines="20" w:after="48" w:line="300" w:lineRule="atLeast"/>
              <w:jc w:val="both"/>
              <w:rPr>
                <w:rFonts w:ascii="SimSun" w:hAnsi="SimSun"/>
                <w:sz w:val="21"/>
                <w:szCs w:val="18"/>
              </w:rPr>
            </w:pPr>
            <w:r w:rsidRPr="0083608F">
              <w:rPr>
                <w:rFonts w:ascii="SimSun" w:hAnsi="SimSun" w:hint="eastAsia"/>
                <w:sz w:val="21"/>
                <w:szCs w:val="18"/>
              </w:rPr>
              <w:t>知识和技术可被用作消除贫困的工具，因为它们可使经济持续增长；提高市场效益并创造就业机会。在这方面，知识与技术在工业、贸易、农业、卫生、教育和服务业中的应用是至关重要的。技术能力建设将使发展中国家和最不发达国家应对其社会与经济挑战，这项工作需要有从社会到机构等广泛各方的参与，其中包括投资者、创造者、研发中心(R&amp;D)、学术机构、制造型企业、农业组织和卫生服务部门。管理、法律和行政政策可以对这些社会力量及其之间的互动产生作用，这些社会力量反过来又决定了知识、技术和资源在这些因素间的流向。</w:t>
            </w:r>
          </w:p>
          <w:p w:rsidR="006D0271" w:rsidRPr="0083608F" w:rsidRDefault="00D61B9D" w:rsidP="00752ECA">
            <w:pPr>
              <w:adjustRightInd w:val="0"/>
              <w:spacing w:beforeLines="20" w:before="48" w:afterLines="20" w:after="48" w:line="300" w:lineRule="atLeast"/>
              <w:jc w:val="both"/>
              <w:rPr>
                <w:rFonts w:ascii="SimSun" w:hAnsi="SimSun"/>
                <w:sz w:val="21"/>
                <w:szCs w:val="18"/>
              </w:rPr>
            </w:pPr>
            <w:r w:rsidRPr="0083608F">
              <w:rPr>
                <w:rFonts w:ascii="SimSun" w:hAnsi="SimSun" w:hint="eastAsia"/>
                <w:sz w:val="21"/>
                <w:szCs w:val="18"/>
              </w:rPr>
              <w:t>在发展与知识产权委员会第三届和第四届会议上，就载于文件CDIP/3/7的大韩民国“在适用技术的转让中使用专利信息”的提案和“开发专利信息查询工具”的提案</w:t>
            </w:r>
            <w:r w:rsidRPr="0083608F">
              <w:rPr>
                <w:rFonts w:ascii="SimSun" w:hAnsi="SimSun"/>
                <w:sz w:val="21"/>
                <w:szCs w:val="18"/>
              </w:rPr>
              <w:t>(</w:t>
            </w:r>
            <w:r w:rsidRPr="0083608F">
              <w:rPr>
                <w:rFonts w:ascii="SimSun" w:hAnsi="SimSun" w:hint="eastAsia"/>
                <w:sz w:val="21"/>
                <w:szCs w:val="18"/>
              </w:rPr>
              <w:t>文件</w:t>
            </w:r>
            <w:r w:rsidRPr="0083608F">
              <w:rPr>
                <w:rFonts w:ascii="SimSun" w:hAnsi="SimSun"/>
                <w:sz w:val="21"/>
                <w:szCs w:val="18"/>
              </w:rPr>
              <w:t>CDIP/4/6)</w:t>
            </w:r>
            <w:r w:rsidRPr="0083608F">
              <w:rPr>
                <w:rFonts w:ascii="SimSun" w:hAnsi="SimSun" w:hint="eastAsia"/>
                <w:sz w:val="21"/>
                <w:szCs w:val="18"/>
              </w:rPr>
              <w:t>进行了讨论。两份提案都认为，专利信息是一种没有得到充分利用的资源，它可以得到更好的利用，特别是在公共政策和发展领域。此外，两份提案均提出，准备研究的具体技术或主题，应当与成员国和非政府组织协商决定，以便确保这些活动受需求推动，符合对具体信息的真实需要。这两份文件查明了诸如粮食与农业、卫生与环境这些关键性的发展领域。使用科学的和与知识产权相关的信息能够有助于提高粮食产量；例如可以通过更好的土壤管理、有效灌溉和培育高产、具有更高营养价值的农作物等方式来实现这一目的。这种技术在满足与卫生保健相关的发展目标方面亦可发挥至关重要的作用。</w:t>
            </w:r>
          </w:p>
          <w:p w:rsidR="006D0271" w:rsidRPr="0083608F" w:rsidRDefault="00D61B9D" w:rsidP="00752ECA">
            <w:pPr>
              <w:adjustRightInd w:val="0"/>
              <w:spacing w:beforeLines="50" w:before="120" w:afterLines="50" w:after="120" w:line="300" w:lineRule="atLeast"/>
              <w:jc w:val="both"/>
              <w:rPr>
                <w:rFonts w:ascii="SimSun" w:hAnsi="SimSun"/>
                <w:bCs/>
                <w:sz w:val="21"/>
                <w:szCs w:val="18"/>
                <w:u w:val="single"/>
              </w:rPr>
            </w:pPr>
            <w:r w:rsidRPr="0083608F">
              <w:rPr>
                <w:rFonts w:ascii="SimSun" w:hAnsi="SimSun" w:hint="eastAsia"/>
                <w:bCs/>
                <w:sz w:val="21"/>
                <w:szCs w:val="18"/>
                <w:u w:val="single"/>
              </w:rPr>
              <w:t>适用技术项目的目的</w:t>
            </w:r>
          </w:p>
          <w:p w:rsidR="006D0271" w:rsidRPr="0083608F" w:rsidRDefault="00D61B9D" w:rsidP="00752ECA">
            <w:pPr>
              <w:adjustRightInd w:val="0"/>
              <w:spacing w:beforeLines="20" w:before="48" w:afterLines="20" w:after="48" w:line="300" w:lineRule="atLeast"/>
              <w:jc w:val="both"/>
              <w:rPr>
                <w:rFonts w:ascii="SimSun" w:hAnsi="SimSun"/>
                <w:sz w:val="21"/>
                <w:szCs w:val="18"/>
              </w:rPr>
            </w:pPr>
            <w:r w:rsidRPr="0083608F">
              <w:rPr>
                <w:rFonts w:ascii="SimSun" w:hAnsi="SimSun" w:hint="eastAsia"/>
                <w:sz w:val="21"/>
                <w:szCs w:val="18"/>
              </w:rPr>
              <w:t>综上所述，本项目首要目的就是为提高最不发达国家管理、实施和利用科技信息的国家能力作出贡献，以期在考虑这种技术的使用所产生的社会、文化和性别影响的前提下，与国家专家组和重点机构互动协作，建设其适当的技术基础，实现国家增长与发展的各项目标。</w:t>
            </w:r>
          </w:p>
          <w:p w:rsidR="006D0271" w:rsidRPr="0083608F" w:rsidRDefault="00D61B9D" w:rsidP="00752ECA">
            <w:pPr>
              <w:adjustRightInd w:val="0"/>
              <w:spacing w:beforeLines="20" w:before="48" w:afterLines="20" w:after="48" w:line="300" w:lineRule="atLeast"/>
              <w:jc w:val="both"/>
              <w:rPr>
                <w:rFonts w:ascii="SimSun" w:hAnsi="SimSun"/>
                <w:bCs/>
                <w:sz w:val="21"/>
                <w:szCs w:val="18"/>
                <w:u w:val="single"/>
              </w:rPr>
            </w:pPr>
            <w:r w:rsidRPr="0083608F">
              <w:rPr>
                <w:rFonts w:ascii="SimSun" w:hAnsi="SimSun" w:hint="eastAsia"/>
                <w:bCs/>
                <w:sz w:val="21"/>
                <w:szCs w:val="18"/>
                <w:u w:val="single"/>
              </w:rPr>
              <w:t>适用技术项目的范围</w:t>
            </w:r>
          </w:p>
          <w:p w:rsidR="006D0271" w:rsidRPr="0083608F" w:rsidRDefault="00D61B9D" w:rsidP="00752ECA">
            <w:pPr>
              <w:adjustRightInd w:val="0"/>
              <w:spacing w:beforeLines="50" w:before="120" w:afterLines="50" w:after="120" w:line="300" w:lineRule="atLeast"/>
              <w:jc w:val="both"/>
              <w:rPr>
                <w:rFonts w:ascii="SimSun" w:hAnsi="SimSun"/>
                <w:sz w:val="21"/>
                <w:szCs w:val="18"/>
              </w:rPr>
            </w:pPr>
            <w:r w:rsidRPr="0083608F">
              <w:rPr>
                <w:rFonts w:ascii="SimSun" w:hAnsi="SimSun" w:hint="eastAsia"/>
                <w:sz w:val="21"/>
                <w:szCs w:val="18"/>
              </w:rPr>
              <w:t>本项目将涵盖三个最</w:t>
            </w:r>
            <w:r w:rsidRPr="0083608F">
              <w:rPr>
                <w:rFonts w:ascii="SimSun" w:hAnsi="SimSun" w:hint="eastAsia"/>
                <w:bCs/>
                <w:sz w:val="21"/>
                <w:szCs w:val="18"/>
              </w:rPr>
              <w:t>不发达国家</w:t>
            </w:r>
            <w:r w:rsidRPr="0083608F">
              <w:rPr>
                <w:rFonts w:ascii="SimSun" w:hAnsi="SimSun" w:hint="eastAsia"/>
                <w:sz w:val="21"/>
                <w:szCs w:val="18"/>
              </w:rPr>
              <w:t>。鉴于这一拟议项目受到资源和期限方面的限制，因此本项目并不试图对上述部门的每一领域提供援助，其援助目标仅限于特定的、国家查明的需求领域。我们的设想是，为某一国家的具体部门的特定需求领域实现一项适宜成果，乃是帮助各国政府和国家发展机构、社区以及个人使用科学和相关技术信息促进发展工作的行之有效的方法。</w:t>
            </w:r>
          </w:p>
          <w:p w:rsidR="006D0271" w:rsidRPr="0083608F" w:rsidRDefault="00D61B9D" w:rsidP="00752ECA">
            <w:pPr>
              <w:adjustRightInd w:val="0"/>
              <w:spacing w:beforeLines="50" w:before="120" w:afterLines="50" w:after="120" w:line="300" w:lineRule="atLeast"/>
              <w:jc w:val="both"/>
              <w:rPr>
                <w:rFonts w:ascii="SimSun" w:hAnsi="SimSun"/>
                <w:bCs/>
                <w:sz w:val="21"/>
                <w:szCs w:val="18"/>
                <w:u w:val="single"/>
              </w:rPr>
            </w:pPr>
            <w:r w:rsidRPr="0083608F">
              <w:rPr>
                <w:rFonts w:ascii="SimSun" w:hAnsi="SimSun" w:hint="eastAsia"/>
                <w:bCs/>
                <w:sz w:val="21"/>
                <w:szCs w:val="18"/>
                <w:u w:val="single"/>
              </w:rPr>
              <w:t>适用技术项目第一阶段的实施</w:t>
            </w:r>
          </w:p>
          <w:p w:rsidR="0083608F" w:rsidRDefault="00D61B9D" w:rsidP="00752ECA">
            <w:pPr>
              <w:adjustRightInd w:val="0"/>
              <w:spacing w:beforeLines="50" w:before="120" w:afterLines="50" w:after="120" w:line="300" w:lineRule="atLeast"/>
              <w:jc w:val="both"/>
              <w:rPr>
                <w:rFonts w:ascii="SimSun" w:hAnsi="SimSun"/>
                <w:sz w:val="21"/>
                <w:szCs w:val="18"/>
              </w:rPr>
            </w:pPr>
            <w:r w:rsidRPr="0083608F">
              <w:rPr>
                <w:rFonts w:ascii="SimSun" w:hAnsi="SimSun" w:hint="eastAsia"/>
                <w:sz w:val="21"/>
                <w:szCs w:val="18"/>
              </w:rPr>
              <w:t>依据项目文件，项目第一阶段于2010年7月至2013年4月期间在三个国家</w:t>
            </w:r>
            <w:r w:rsidR="004D2B41">
              <w:rPr>
                <w:rFonts w:ascii="SimSun" w:hAnsi="SimSun" w:hint="eastAsia"/>
                <w:sz w:val="21"/>
                <w:szCs w:val="18"/>
              </w:rPr>
              <w:t>(</w:t>
            </w:r>
            <w:r w:rsidRPr="0083608F">
              <w:rPr>
                <w:rFonts w:ascii="SimSun" w:hAnsi="SimSun" w:hint="eastAsia"/>
                <w:sz w:val="21"/>
                <w:szCs w:val="18"/>
              </w:rPr>
              <w:t>孟加拉、尼泊尔和赞比亚</w:t>
            </w:r>
            <w:r w:rsidR="004D2B41">
              <w:rPr>
                <w:rFonts w:ascii="SimSun" w:hAnsi="SimSun" w:hint="eastAsia"/>
                <w:sz w:val="21"/>
                <w:szCs w:val="18"/>
              </w:rPr>
              <w:t>)</w:t>
            </w:r>
            <w:r w:rsidRPr="0083608F">
              <w:rPr>
                <w:rFonts w:ascii="SimSun" w:hAnsi="SimSun" w:hint="eastAsia"/>
                <w:sz w:val="21"/>
                <w:szCs w:val="18"/>
              </w:rPr>
              <w:t>成功实施。</w:t>
            </w:r>
          </w:p>
          <w:p w:rsidR="006D0271" w:rsidRPr="0083608F" w:rsidRDefault="00D61B9D" w:rsidP="00752ECA">
            <w:pPr>
              <w:adjustRightInd w:val="0"/>
              <w:spacing w:beforeLines="50" w:before="120" w:afterLines="50" w:after="120" w:line="300" w:lineRule="atLeast"/>
              <w:jc w:val="both"/>
              <w:rPr>
                <w:rFonts w:ascii="SimSun" w:hAnsi="SimSun"/>
                <w:sz w:val="21"/>
                <w:szCs w:val="18"/>
              </w:rPr>
            </w:pPr>
            <w:r w:rsidRPr="0083608F">
              <w:rPr>
                <w:rFonts w:ascii="SimSun" w:hAnsi="SimSun" w:hint="eastAsia"/>
                <w:bCs/>
                <w:sz w:val="21"/>
                <w:szCs w:val="18"/>
                <w:u w:val="single"/>
              </w:rPr>
              <w:t>适用技术项目第一阶段成果小结：</w:t>
            </w:r>
          </w:p>
          <w:p w:rsidR="006D0271" w:rsidRPr="0083608F" w:rsidRDefault="00D61B9D" w:rsidP="00752ECA">
            <w:pPr>
              <w:pStyle w:val="ONUME"/>
              <w:tabs>
                <w:tab w:val="clear" w:pos="1134"/>
              </w:tabs>
              <w:adjustRightInd w:val="0"/>
              <w:spacing w:beforeLines="20" w:before="48" w:afterLines="20" w:after="48" w:line="300" w:lineRule="atLeast"/>
              <w:jc w:val="both"/>
              <w:rPr>
                <w:rFonts w:ascii="SimSun" w:hAnsi="SimSun" w:cs="Arial"/>
                <w:sz w:val="21"/>
                <w:szCs w:val="18"/>
              </w:rPr>
            </w:pPr>
            <w:r w:rsidRPr="0083608F">
              <w:rPr>
                <w:rFonts w:ascii="SimSun" w:hAnsi="SimSun" w:cs="Arial" w:hint="eastAsia"/>
                <w:sz w:val="21"/>
                <w:szCs w:val="18"/>
              </w:rPr>
              <w:t>在收到请求的基础上遴选了三个国家，即孟加拉、尼泊尔和赞比亚，参加本项目。</w:t>
            </w:r>
          </w:p>
          <w:p w:rsidR="006D0271" w:rsidRPr="0083608F" w:rsidRDefault="00D61B9D" w:rsidP="00752ECA">
            <w:pPr>
              <w:pStyle w:val="ONUME"/>
              <w:tabs>
                <w:tab w:val="clear" w:pos="1134"/>
              </w:tabs>
              <w:adjustRightInd w:val="0"/>
              <w:spacing w:beforeLines="20" w:before="48" w:afterLines="20" w:after="48" w:line="300" w:lineRule="atLeast"/>
              <w:jc w:val="both"/>
              <w:rPr>
                <w:rFonts w:ascii="SimSun" w:hAnsi="SimSun" w:cs="Arial"/>
                <w:sz w:val="21"/>
                <w:szCs w:val="18"/>
              </w:rPr>
            </w:pPr>
            <w:r w:rsidRPr="0083608F">
              <w:rPr>
                <w:rFonts w:ascii="SimSun" w:hAnsi="SimSun" w:cs="Arial" w:hint="eastAsia"/>
                <w:sz w:val="21"/>
                <w:szCs w:val="18"/>
              </w:rPr>
              <w:t>在上述所有三个国家卓有成效地成立了国家专家组。国家专家组在孟加拉有11名成员，在尼泊尔有9名成员，在赞比亚有11名成员。</w:t>
            </w:r>
          </w:p>
          <w:p w:rsidR="006D0271" w:rsidRPr="0083608F" w:rsidRDefault="00D61B9D" w:rsidP="00752ECA">
            <w:pPr>
              <w:pStyle w:val="ONUME"/>
              <w:tabs>
                <w:tab w:val="clear" w:pos="1134"/>
              </w:tabs>
              <w:adjustRightInd w:val="0"/>
              <w:spacing w:beforeLines="20" w:before="48" w:afterLines="20" w:after="48" w:line="300" w:lineRule="atLeast"/>
              <w:jc w:val="both"/>
              <w:rPr>
                <w:rFonts w:ascii="SimSun" w:hAnsi="SimSun" w:cs="Arial"/>
                <w:sz w:val="21"/>
                <w:szCs w:val="18"/>
              </w:rPr>
            </w:pPr>
            <w:r w:rsidRPr="0083608F">
              <w:rPr>
                <w:rFonts w:ascii="SimSun" w:hAnsi="SimSun" w:cs="Arial" w:hint="eastAsia"/>
                <w:sz w:val="21"/>
                <w:szCs w:val="18"/>
              </w:rPr>
              <w:t>在这三个国家中各查明了两个领域的发展需求。</w:t>
            </w:r>
          </w:p>
          <w:p w:rsidR="006D0271" w:rsidRPr="0083608F" w:rsidRDefault="00D61B9D" w:rsidP="00752ECA">
            <w:pPr>
              <w:pStyle w:val="ONUME"/>
              <w:tabs>
                <w:tab w:val="clear" w:pos="1134"/>
              </w:tabs>
              <w:adjustRightInd w:val="0"/>
              <w:spacing w:beforeLines="20" w:before="48" w:afterLines="20" w:after="48" w:line="300" w:lineRule="atLeast"/>
              <w:jc w:val="both"/>
              <w:rPr>
                <w:rFonts w:ascii="SimSun" w:hAnsi="SimSun" w:cs="Arial"/>
                <w:sz w:val="21"/>
                <w:szCs w:val="18"/>
              </w:rPr>
            </w:pPr>
            <w:r w:rsidRPr="0083608F">
              <w:rPr>
                <w:rFonts w:ascii="SimSun" w:hAnsi="SimSun" w:cs="Arial" w:hint="eastAsia"/>
                <w:sz w:val="21"/>
                <w:szCs w:val="18"/>
              </w:rPr>
              <w:t>国家专家编拟了六份检索专利请求。这些检索请求载有需求范围和性质的分析，以协助</w:t>
            </w:r>
            <w:r w:rsidRPr="0083608F">
              <w:rPr>
                <w:rFonts w:ascii="SimSun" w:hAnsi="SimSun" w:cs="Arial"/>
                <w:sz w:val="21"/>
                <w:szCs w:val="18"/>
              </w:rPr>
              <w:t>WIPO</w:t>
            </w:r>
            <w:r w:rsidRPr="0083608F">
              <w:rPr>
                <w:rFonts w:ascii="SimSun" w:hAnsi="SimSun" w:cs="Arial" w:hint="eastAsia"/>
                <w:sz w:val="21"/>
                <w:szCs w:val="18"/>
              </w:rPr>
              <w:t>查明最相关的专利文件。</w:t>
            </w:r>
          </w:p>
          <w:p w:rsidR="006D0271" w:rsidRPr="0083608F" w:rsidRDefault="00D61B9D" w:rsidP="00752ECA">
            <w:pPr>
              <w:pStyle w:val="ONUME"/>
              <w:tabs>
                <w:tab w:val="clear" w:pos="1134"/>
              </w:tabs>
              <w:adjustRightInd w:val="0"/>
              <w:spacing w:beforeLines="20" w:before="48" w:afterLines="20" w:after="48" w:line="300" w:lineRule="atLeast"/>
              <w:jc w:val="both"/>
              <w:rPr>
                <w:rFonts w:ascii="SimSun" w:hAnsi="SimSun" w:cs="Arial"/>
                <w:sz w:val="21"/>
                <w:szCs w:val="18"/>
              </w:rPr>
            </w:pPr>
            <w:r w:rsidRPr="0083608F">
              <w:rPr>
                <w:rFonts w:ascii="SimSun" w:hAnsi="SimSun" w:cs="Arial"/>
                <w:sz w:val="21"/>
                <w:szCs w:val="18"/>
              </w:rPr>
              <w:t>WIPO</w:t>
            </w:r>
            <w:r w:rsidRPr="0083608F">
              <w:rPr>
                <w:rFonts w:ascii="SimSun" w:hAnsi="SimSun" w:cs="Arial" w:hint="eastAsia"/>
                <w:sz w:val="21"/>
                <w:szCs w:val="18"/>
              </w:rPr>
              <w:t>编拟了六份专利检索报告。报告详细介绍专利体系中现有的技术解决方案，每份报告提供了</w:t>
            </w:r>
            <w:r w:rsidRPr="0083608F">
              <w:rPr>
                <w:rFonts w:ascii="SimSun" w:hAnsi="SimSun" w:cs="Arial"/>
                <w:sz w:val="21"/>
                <w:szCs w:val="18"/>
              </w:rPr>
              <w:t>10–20</w:t>
            </w:r>
            <w:r w:rsidRPr="0083608F">
              <w:rPr>
                <w:rFonts w:ascii="SimSun" w:hAnsi="SimSun" w:cs="Arial" w:hint="eastAsia"/>
                <w:sz w:val="21"/>
                <w:szCs w:val="18"/>
              </w:rPr>
              <w:t>种可用于所查明需求领域的可能技术。</w:t>
            </w:r>
          </w:p>
          <w:p w:rsidR="006D0271" w:rsidRPr="0083608F" w:rsidRDefault="00D61B9D" w:rsidP="00752ECA">
            <w:pPr>
              <w:pStyle w:val="ONUME"/>
              <w:tabs>
                <w:tab w:val="clear" w:pos="1134"/>
              </w:tabs>
              <w:adjustRightInd w:val="0"/>
              <w:spacing w:beforeLines="20" w:before="48" w:afterLines="20" w:after="48" w:line="300" w:lineRule="atLeast"/>
              <w:jc w:val="both"/>
              <w:rPr>
                <w:rFonts w:ascii="SimSun" w:hAnsi="SimSun" w:cs="Arial"/>
                <w:sz w:val="21"/>
                <w:szCs w:val="18"/>
              </w:rPr>
            </w:pPr>
            <w:r w:rsidRPr="0083608F">
              <w:rPr>
                <w:rFonts w:ascii="SimSun" w:hAnsi="SimSun" w:cs="Arial" w:hint="eastAsia"/>
                <w:sz w:val="21"/>
                <w:szCs w:val="18"/>
              </w:rPr>
              <w:t>国家专家编拟了六份态势报告。态势报告详细分析了检索报告中提供的各种技术，由</w:t>
            </w:r>
            <w:r w:rsidRPr="0083608F">
              <w:rPr>
                <w:rFonts w:ascii="SimSun" w:hAnsi="SimSun" w:cs="Arial" w:hint="eastAsia"/>
                <w:sz w:val="21"/>
                <w:szCs w:val="18"/>
              </w:rPr>
              <w:lastRenderedPageBreak/>
              <w:t>此建议每项查明需求的最相关适用技术。</w:t>
            </w:r>
          </w:p>
          <w:p w:rsidR="006D0271" w:rsidRPr="0083608F" w:rsidRDefault="00D61B9D" w:rsidP="00752ECA">
            <w:pPr>
              <w:pStyle w:val="ONUME"/>
              <w:tabs>
                <w:tab w:val="clear" w:pos="1134"/>
              </w:tabs>
              <w:adjustRightInd w:val="0"/>
              <w:spacing w:beforeLines="20" w:before="48" w:afterLines="20" w:after="48" w:line="300" w:lineRule="atLeast"/>
              <w:jc w:val="both"/>
              <w:rPr>
                <w:rFonts w:ascii="SimSun" w:hAnsi="SimSun" w:cs="Arial"/>
                <w:sz w:val="21"/>
                <w:szCs w:val="18"/>
              </w:rPr>
            </w:pPr>
            <w:r w:rsidRPr="0083608F">
              <w:rPr>
                <w:rFonts w:ascii="SimSun" w:hAnsi="SimSun" w:cs="Arial" w:hint="eastAsia"/>
                <w:sz w:val="21"/>
                <w:szCs w:val="18"/>
              </w:rPr>
              <w:t>国家专家组编拟并批准了六份商业计划。商业计划描述了如何以最佳的方式实施技术并将其商业化。</w:t>
            </w:r>
          </w:p>
          <w:p w:rsidR="006D0271" w:rsidRPr="0083608F" w:rsidRDefault="00D61B9D" w:rsidP="00752ECA">
            <w:pPr>
              <w:pStyle w:val="ONUME"/>
              <w:tabs>
                <w:tab w:val="clear" w:pos="1134"/>
              </w:tabs>
              <w:adjustRightInd w:val="0"/>
              <w:spacing w:beforeLines="20" w:before="48" w:afterLines="20" w:after="48" w:line="300" w:lineRule="atLeast"/>
              <w:jc w:val="both"/>
              <w:rPr>
                <w:rFonts w:ascii="SimSun" w:hAnsi="SimSun" w:cs="Arial"/>
                <w:sz w:val="21"/>
                <w:szCs w:val="18"/>
              </w:rPr>
            </w:pPr>
            <w:r w:rsidRPr="0083608F">
              <w:rPr>
                <w:rFonts w:ascii="SimSun" w:hAnsi="SimSun" w:cs="Arial" w:hint="eastAsia"/>
                <w:sz w:val="21"/>
                <w:szCs w:val="18"/>
              </w:rPr>
              <w:t>在三个国家都召开了若干次专家组会议和两次多方</w:t>
            </w:r>
            <w:r w:rsidR="004D2B41">
              <w:rPr>
                <w:rFonts w:ascii="SimSun" w:hAnsi="SimSun" w:cs="Arial" w:hint="eastAsia"/>
                <w:sz w:val="21"/>
                <w:szCs w:val="18"/>
              </w:rPr>
              <w:t>利益攸关方</w:t>
            </w:r>
            <w:r w:rsidRPr="0083608F">
              <w:rPr>
                <w:rFonts w:ascii="SimSun" w:hAnsi="SimSun" w:cs="Arial" w:hint="eastAsia"/>
                <w:sz w:val="21"/>
                <w:szCs w:val="18"/>
              </w:rPr>
              <w:t>论坛。在这些论坛期间，为</w:t>
            </w:r>
            <w:r w:rsidR="004D2B41">
              <w:rPr>
                <w:rFonts w:ascii="SimSun" w:hAnsi="SimSun" w:cs="Arial" w:hint="eastAsia"/>
                <w:sz w:val="21"/>
                <w:szCs w:val="18"/>
              </w:rPr>
              <w:t>利益攸关方</w:t>
            </w:r>
            <w:r w:rsidRPr="0083608F">
              <w:rPr>
                <w:rFonts w:ascii="SimSun" w:hAnsi="SimSun" w:cs="Arial" w:hint="eastAsia"/>
                <w:sz w:val="21"/>
                <w:szCs w:val="18"/>
              </w:rPr>
              <w:t>提供了有关项目及其进展的总体信息。</w:t>
            </w:r>
          </w:p>
          <w:p w:rsidR="006D0271" w:rsidRPr="0083608F" w:rsidRDefault="00D61B9D" w:rsidP="00752ECA">
            <w:pPr>
              <w:adjustRightInd w:val="0"/>
              <w:spacing w:beforeLines="50" w:before="120" w:afterLines="50" w:after="120" w:line="300" w:lineRule="atLeast"/>
              <w:jc w:val="both"/>
              <w:rPr>
                <w:rFonts w:ascii="SimSun" w:hAnsi="SimSun"/>
                <w:bCs/>
                <w:sz w:val="21"/>
                <w:szCs w:val="18"/>
                <w:u w:val="single"/>
              </w:rPr>
            </w:pPr>
            <w:r w:rsidRPr="0083608F">
              <w:rPr>
                <w:rFonts w:ascii="SimSun" w:hAnsi="SimSun" w:hint="eastAsia"/>
                <w:bCs/>
                <w:sz w:val="21"/>
                <w:szCs w:val="18"/>
                <w:u w:val="single"/>
              </w:rPr>
              <w:t>适用技术项目第一阶段审评</w:t>
            </w:r>
          </w:p>
          <w:p w:rsidR="006D0271" w:rsidRPr="0083608F" w:rsidRDefault="00D61B9D" w:rsidP="00752ECA">
            <w:pPr>
              <w:adjustRightInd w:val="0"/>
              <w:spacing w:beforeLines="20" w:before="48" w:afterLines="20" w:after="48" w:line="300" w:lineRule="atLeast"/>
              <w:jc w:val="both"/>
              <w:rPr>
                <w:rFonts w:ascii="SimSun" w:hAnsi="SimSun"/>
                <w:sz w:val="21"/>
                <w:szCs w:val="18"/>
              </w:rPr>
            </w:pPr>
            <w:r w:rsidRPr="0083608F">
              <w:rPr>
                <w:rFonts w:ascii="SimSun" w:hAnsi="SimSun" w:hint="eastAsia"/>
                <w:sz w:val="21"/>
                <w:szCs w:val="18"/>
              </w:rPr>
              <w:t>项目于2013年4月完成，在2013年6月至9月期间开展了独立审评。审评的目的是提供从第一阶段实施中进行学习的机会，如哪些方面行之有效或差强人意，并对改进今后项目实施提出建议。审评负责评估项目设计框架、项目管理(包括监测和报告工具)，以及衡量和报告迄今为止所取得成果</w:t>
            </w:r>
            <w:r w:rsidR="004D2B41">
              <w:rPr>
                <w:rFonts w:ascii="SimSun" w:hAnsi="SimSun" w:hint="eastAsia"/>
                <w:sz w:val="21"/>
                <w:szCs w:val="18"/>
              </w:rPr>
              <w:t>(</w:t>
            </w:r>
            <w:r w:rsidRPr="0083608F">
              <w:rPr>
                <w:rFonts w:ascii="SimSun" w:hAnsi="SimSun" w:hint="eastAsia"/>
                <w:sz w:val="21"/>
                <w:szCs w:val="18"/>
              </w:rPr>
              <w:t>项目成效</w:t>
            </w:r>
            <w:r w:rsidR="004D2B41">
              <w:rPr>
                <w:rFonts w:ascii="SimSun" w:hAnsi="SimSun" w:hint="eastAsia"/>
                <w:sz w:val="21"/>
                <w:szCs w:val="18"/>
              </w:rPr>
              <w:t>)</w:t>
            </w:r>
            <w:r w:rsidRPr="0083608F">
              <w:rPr>
                <w:rFonts w:ascii="SimSun" w:hAnsi="SimSun" w:hint="eastAsia"/>
                <w:sz w:val="21"/>
                <w:szCs w:val="18"/>
              </w:rPr>
              <w:t>，评估所取得成果可持续性的可能性。审评提出了以下重要建议：</w:t>
            </w:r>
          </w:p>
          <w:p w:rsidR="006D0271" w:rsidRPr="0083608F" w:rsidRDefault="00D61B9D" w:rsidP="00752ECA">
            <w:pPr>
              <w:adjustRightInd w:val="0"/>
              <w:spacing w:beforeLines="20" w:before="48" w:afterLines="20" w:after="48" w:line="300" w:lineRule="atLeast"/>
              <w:jc w:val="both"/>
              <w:rPr>
                <w:rFonts w:ascii="SimSun" w:hAnsi="SimSun"/>
                <w:sz w:val="21"/>
                <w:szCs w:val="18"/>
              </w:rPr>
            </w:pPr>
            <w:r w:rsidRPr="0083608F">
              <w:rPr>
                <w:rFonts w:ascii="SimSun" w:hAnsi="SimSun"/>
                <w:sz w:val="21"/>
                <w:szCs w:val="18"/>
              </w:rPr>
              <w:t>1.</w:t>
            </w:r>
            <w:r w:rsidRPr="0083608F">
              <w:rPr>
                <w:rFonts w:ascii="SimSun" w:hAnsi="SimSun"/>
                <w:sz w:val="21"/>
                <w:szCs w:val="18"/>
              </w:rPr>
              <w:tab/>
            </w:r>
            <w:r w:rsidRPr="0083608F">
              <w:rPr>
                <w:rFonts w:ascii="SimSun" w:hAnsi="SimSun" w:hint="eastAsia"/>
                <w:sz w:val="21"/>
                <w:szCs w:val="18"/>
              </w:rPr>
              <w:t>CDIP批准项目的第二阶段。如批准，请CDIP考虑：</w:t>
            </w:r>
          </w:p>
          <w:p w:rsidR="006D0271" w:rsidRPr="0083608F" w:rsidRDefault="00D61B9D" w:rsidP="004E7464">
            <w:pPr>
              <w:pStyle w:val="ListParagraph"/>
              <w:numPr>
                <w:ilvl w:val="0"/>
                <w:numId w:val="33"/>
              </w:numPr>
              <w:tabs>
                <w:tab w:val="left" w:pos="1200"/>
              </w:tabs>
              <w:adjustRightInd w:val="0"/>
              <w:spacing w:beforeLines="20" w:before="48" w:afterLines="20" w:after="48" w:line="300" w:lineRule="atLeast"/>
              <w:ind w:left="600" w:hanging="36"/>
              <w:jc w:val="both"/>
              <w:rPr>
                <w:rFonts w:ascii="SimSun" w:eastAsia="SimSun" w:hAnsi="SimSun"/>
                <w:sz w:val="21"/>
                <w:szCs w:val="18"/>
                <w:lang w:eastAsia="zh-CN"/>
              </w:rPr>
            </w:pPr>
            <w:r w:rsidRPr="0083608F">
              <w:rPr>
                <w:rFonts w:ascii="SimSun" w:eastAsia="SimSun" w:hAnsi="SimSun" w:cs="SimSun" w:hint="eastAsia"/>
                <w:sz w:val="21"/>
                <w:szCs w:val="18"/>
                <w:lang w:eastAsia="zh-CN"/>
              </w:rPr>
              <w:t>支持三个试点国家落实他们的业务计划，</w:t>
            </w:r>
          </w:p>
          <w:p w:rsidR="006D0271" w:rsidRPr="0083608F" w:rsidRDefault="00D61B9D" w:rsidP="004E7464">
            <w:pPr>
              <w:pStyle w:val="ListParagraph"/>
              <w:numPr>
                <w:ilvl w:val="0"/>
                <w:numId w:val="33"/>
              </w:numPr>
              <w:tabs>
                <w:tab w:val="left" w:pos="1200"/>
              </w:tabs>
              <w:adjustRightInd w:val="0"/>
              <w:spacing w:beforeLines="20" w:before="48" w:afterLines="20" w:after="48" w:line="300" w:lineRule="atLeast"/>
              <w:ind w:left="600" w:hanging="36"/>
              <w:contextualSpacing w:val="0"/>
              <w:jc w:val="both"/>
              <w:rPr>
                <w:rFonts w:ascii="SimSun" w:eastAsia="SimSun" w:hAnsi="SimSun"/>
                <w:sz w:val="21"/>
                <w:szCs w:val="18"/>
                <w:lang w:eastAsia="zh-CN"/>
              </w:rPr>
            </w:pPr>
            <w:r w:rsidRPr="0083608F">
              <w:rPr>
                <w:rFonts w:ascii="SimSun" w:eastAsia="SimSun" w:hAnsi="SimSun" w:cs="SimSun" w:hint="eastAsia"/>
                <w:sz w:val="21"/>
                <w:szCs w:val="18"/>
                <w:lang w:eastAsia="zh-CN"/>
              </w:rPr>
              <w:t>将该项目扩大至最不发达国家的新参与国</w:t>
            </w:r>
          </w:p>
          <w:p w:rsidR="006D0271" w:rsidRPr="0083608F" w:rsidRDefault="00D61B9D" w:rsidP="00752ECA">
            <w:pPr>
              <w:numPr>
                <w:ilvl w:val="0"/>
                <w:numId w:val="5"/>
              </w:numPr>
              <w:adjustRightInd w:val="0"/>
              <w:spacing w:beforeLines="20" w:before="48" w:afterLines="20" w:after="48" w:line="300" w:lineRule="atLeast"/>
              <w:jc w:val="both"/>
              <w:rPr>
                <w:rFonts w:ascii="SimSun" w:hAnsi="SimSun"/>
                <w:sz w:val="21"/>
                <w:szCs w:val="18"/>
              </w:rPr>
            </w:pPr>
            <w:r w:rsidRPr="0083608F">
              <w:rPr>
                <w:rFonts w:ascii="SimSun" w:hAnsi="SimSun" w:hint="eastAsia"/>
                <w:sz w:val="21"/>
                <w:szCs w:val="18"/>
              </w:rPr>
              <w:t>为改进项目实施，WIPO秘书处应修订项目文件，以处理下列方面：</w:t>
            </w:r>
          </w:p>
          <w:p w:rsidR="006D0271" w:rsidRPr="0083608F" w:rsidRDefault="00D61B9D" w:rsidP="004E7464">
            <w:pPr>
              <w:pStyle w:val="ListParagraph"/>
              <w:numPr>
                <w:ilvl w:val="1"/>
                <w:numId w:val="3"/>
              </w:numPr>
              <w:tabs>
                <w:tab w:val="clear" w:pos="1701"/>
                <w:tab w:val="num" w:pos="1200"/>
              </w:tabs>
              <w:adjustRightInd w:val="0"/>
              <w:spacing w:beforeLines="20" w:before="48" w:afterLines="20" w:after="48" w:line="300" w:lineRule="atLeast"/>
              <w:ind w:left="600"/>
              <w:jc w:val="both"/>
              <w:rPr>
                <w:rFonts w:ascii="SimSun" w:eastAsia="SimSun" w:hAnsi="SimSun"/>
                <w:sz w:val="21"/>
                <w:szCs w:val="18"/>
                <w:lang w:eastAsia="zh-CN"/>
              </w:rPr>
            </w:pPr>
            <w:r w:rsidRPr="0083608F">
              <w:rPr>
                <w:rFonts w:ascii="SimSun" w:eastAsia="SimSun" w:hAnsi="SimSun" w:cs="SimSun" w:hint="eastAsia"/>
                <w:sz w:val="21"/>
                <w:szCs w:val="18"/>
                <w:lang w:eastAsia="zh-CN"/>
              </w:rPr>
              <w:t>参与国的遴选：提供明确和综合的遴选标准，以使该项目更加以需求为驱动、更相关和更持续。</w:t>
            </w:r>
          </w:p>
          <w:p w:rsidR="006D0271" w:rsidRPr="0083608F" w:rsidRDefault="00D61B9D" w:rsidP="004E7464">
            <w:pPr>
              <w:pStyle w:val="ListParagraph"/>
              <w:numPr>
                <w:ilvl w:val="1"/>
                <w:numId w:val="3"/>
              </w:numPr>
              <w:tabs>
                <w:tab w:val="clear" w:pos="1701"/>
                <w:tab w:val="num" w:pos="1200"/>
              </w:tabs>
              <w:adjustRightInd w:val="0"/>
              <w:spacing w:beforeLines="20" w:before="48" w:afterLines="20" w:after="48" w:line="300" w:lineRule="atLeast"/>
              <w:ind w:left="600"/>
              <w:jc w:val="both"/>
              <w:rPr>
                <w:rFonts w:ascii="SimSun" w:eastAsia="SimSun" w:hAnsi="SimSun"/>
                <w:sz w:val="21"/>
                <w:szCs w:val="18"/>
                <w:lang w:eastAsia="zh-CN"/>
              </w:rPr>
            </w:pPr>
            <w:r w:rsidRPr="0083608F">
              <w:rPr>
                <w:rFonts w:ascii="SimSun" w:eastAsia="SimSun" w:hAnsi="SimSun" w:cs="SimSun" w:hint="eastAsia"/>
                <w:sz w:val="21"/>
                <w:szCs w:val="18"/>
                <w:lang w:eastAsia="zh-CN"/>
              </w:rPr>
              <w:t>伙伴关系协定：引进伙伴关系协定或谅解备忘录，以澄清参与国和</w:t>
            </w:r>
            <w:r w:rsidRPr="0083608F">
              <w:rPr>
                <w:rFonts w:ascii="SimSun" w:eastAsia="SimSun" w:hAnsi="SimSun" w:hint="eastAsia"/>
                <w:sz w:val="21"/>
                <w:szCs w:val="18"/>
                <w:lang w:eastAsia="zh-CN"/>
              </w:rPr>
              <w:t>WIPO</w:t>
            </w:r>
            <w:r w:rsidRPr="0083608F">
              <w:rPr>
                <w:rFonts w:ascii="SimSun" w:eastAsia="SimSun" w:hAnsi="SimSun" w:cs="SimSun" w:hint="eastAsia"/>
                <w:sz w:val="21"/>
                <w:szCs w:val="18"/>
                <w:lang w:eastAsia="zh-CN"/>
              </w:rPr>
              <w:t>的作用和责任。</w:t>
            </w:r>
          </w:p>
          <w:p w:rsidR="006D0271" w:rsidRPr="0083608F" w:rsidRDefault="00D61B9D" w:rsidP="004E7464">
            <w:pPr>
              <w:pStyle w:val="ListParagraph"/>
              <w:numPr>
                <w:ilvl w:val="1"/>
                <w:numId w:val="3"/>
              </w:numPr>
              <w:tabs>
                <w:tab w:val="clear" w:pos="1701"/>
                <w:tab w:val="num" w:pos="1200"/>
              </w:tabs>
              <w:adjustRightInd w:val="0"/>
              <w:spacing w:beforeLines="20" w:before="48" w:afterLines="20" w:after="48" w:line="300" w:lineRule="atLeast"/>
              <w:ind w:left="600"/>
              <w:jc w:val="both"/>
              <w:rPr>
                <w:rFonts w:ascii="SimSun" w:eastAsia="SimSun" w:hAnsi="SimSun"/>
                <w:sz w:val="21"/>
                <w:szCs w:val="18"/>
                <w:lang w:eastAsia="zh-CN"/>
              </w:rPr>
            </w:pPr>
            <w:r w:rsidRPr="0083608F">
              <w:rPr>
                <w:rFonts w:ascii="SimSun" w:eastAsia="SimSun" w:hAnsi="SimSun" w:cs="SimSun" w:hint="eastAsia"/>
                <w:sz w:val="21"/>
                <w:szCs w:val="18"/>
                <w:lang w:eastAsia="zh-CN"/>
              </w:rPr>
              <w:t>确定需求的领域：准备一份确定过程如何最好地进行的指导意见以确保；磋商、优先级、所有权和过程的正确记录。</w:t>
            </w:r>
          </w:p>
          <w:p w:rsidR="006D0271" w:rsidRPr="0083608F" w:rsidRDefault="00D61B9D" w:rsidP="004E7464">
            <w:pPr>
              <w:pStyle w:val="ListParagraph"/>
              <w:numPr>
                <w:ilvl w:val="1"/>
                <w:numId w:val="3"/>
              </w:numPr>
              <w:tabs>
                <w:tab w:val="clear" w:pos="1701"/>
                <w:tab w:val="num" w:pos="1200"/>
              </w:tabs>
              <w:adjustRightInd w:val="0"/>
              <w:spacing w:beforeLines="20" w:before="48" w:afterLines="20" w:after="48" w:line="300" w:lineRule="atLeast"/>
              <w:ind w:left="600"/>
              <w:jc w:val="both"/>
              <w:rPr>
                <w:rFonts w:ascii="SimSun" w:eastAsia="SimSun" w:hAnsi="SimSun"/>
                <w:sz w:val="21"/>
                <w:szCs w:val="18"/>
                <w:lang w:eastAsia="zh-CN"/>
              </w:rPr>
            </w:pPr>
            <w:r w:rsidRPr="0083608F">
              <w:rPr>
                <w:rFonts w:ascii="SimSun" w:eastAsia="SimSun" w:hAnsi="SimSun" w:cs="SimSun" w:hint="eastAsia"/>
                <w:sz w:val="21"/>
                <w:szCs w:val="18"/>
                <w:lang w:eastAsia="zh-CN"/>
              </w:rPr>
              <w:t>国家专家组：准备指导意见概要；遴选标准、组成、职责范围、主席、津贴和奖励、协调和法律状态。</w:t>
            </w:r>
          </w:p>
          <w:p w:rsidR="006D0271" w:rsidRPr="0083608F" w:rsidRDefault="00DB1DAC" w:rsidP="004E7464">
            <w:pPr>
              <w:tabs>
                <w:tab w:val="num" w:pos="1200"/>
              </w:tabs>
              <w:adjustRightInd w:val="0"/>
              <w:spacing w:beforeLines="20" w:before="48" w:afterLines="20" w:after="48" w:line="300" w:lineRule="atLeast"/>
              <w:ind w:left="564"/>
              <w:jc w:val="both"/>
              <w:rPr>
                <w:rFonts w:ascii="SimSun" w:hAnsi="SimSun"/>
                <w:sz w:val="21"/>
                <w:szCs w:val="18"/>
              </w:rPr>
            </w:pPr>
            <w:r w:rsidRPr="0083608F">
              <w:rPr>
                <w:rFonts w:ascii="SimSun" w:hAnsi="SimSun" w:cs="SimSun"/>
                <w:sz w:val="21"/>
                <w:szCs w:val="18"/>
              </w:rPr>
              <w:t>(</w:t>
            </w:r>
            <w:proofErr w:type="spellStart"/>
            <w:r w:rsidRPr="0083608F">
              <w:rPr>
                <w:rFonts w:ascii="SimSun" w:hAnsi="SimSun" w:cs="SimSun"/>
                <w:sz w:val="21"/>
                <w:szCs w:val="18"/>
              </w:rPr>
              <w:t>i</w:t>
            </w:r>
            <w:proofErr w:type="spellEnd"/>
            <w:r w:rsidRPr="0083608F">
              <w:rPr>
                <w:rFonts w:ascii="SimSun" w:hAnsi="SimSun" w:cs="SimSun"/>
                <w:sz w:val="21"/>
                <w:szCs w:val="18"/>
              </w:rPr>
              <w:t>)</w:t>
            </w:r>
            <w:r w:rsidR="00873258" w:rsidRPr="0083608F">
              <w:rPr>
                <w:rFonts w:ascii="SimSun" w:hAnsi="SimSun" w:cs="SimSun"/>
                <w:sz w:val="21"/>
                <w:szCs w:val="18"/>
              </w:rPr>
              <w:tab/>
            </w:r>
            <w:r w:rsidR="00D61B9D" w:rsidRPr="0083608F">
              <w:rPr>
                <w:rFonts w:ascii="SimSun" w:hAnsi="SimSun" w:cs="SimSun" w:hint="eastAsia"/>
                <w:sz w:val="21"/>
                <w:szCs w:val="18"/>
              </w:rPr>
              <w:t>业务计划的落实：应当作为该项目的强制部分，并且必须在伙伴关系协定中进行谈判。</w:t>
            </w:r>
          </w:p>
          <w:p w:rsidR="006D0271" w:rsidRPr="0083608F" w:rsidRDefault="00DB1DAC" w:rsidP="004E7464">
            <w:pPr>
              <w:tabs>
                <w:tab w:val="num" w:pos="1200"/>
              </w:tabs>
              <w:adjustRightInd w:val="0"/>
              <w:spacing w:beforeLines="20" w:before="48" w:afterLines="20" w:after="48" w:line="300" w:lineRule="atLeast"/>
              <w:ind w:left="564"/>
              <w:jc w:val="both"/>
              <w:rPr>
                <w:rFonts w:ascii="SimSun" w:hAnsi="SimSun"/>
                <w:sz w:val="21"/>
                <w:szCs w:val="18"/>
              </w:rPr>
            </w:pPr>
            <w:r w:rsidRPr="0083608F">
              <w:rPr>
                <w:rFonts w:ascii="SimSun" w:hAnsi="SimSun" w:cs="SimSun"/>
                <w:sz w:val="21"/>
                <w:szCs w:val="18"/>
              </w:rPr>
              <w:t>(j)</w:t>
            </w:r>
            <w:r w:rsidR="00873258" w:rsidRPr="0083608F">
              <w:rPr>
                <w:rFonts w:ascii="SimSun" w:hAnsi="SimSun" w:cs="SimSun"/>
                <w:sz w:val="21"/>
                <w:szCs w:val="18"/>
              </w:rPr>
              <w:tab/>
            </w:r>
            <w:r w:rsidR="00D61B9D" w:rsidRPr="0083608F">
              <w:rPr>
                <w:rFonts w:ascii="SimSun" w:hAnsi="SimSun" w:cs="SimSun" w:hint="eastAsia"/>
                <w:sz w:val="21"/>
                <w:szCs w:val="18"/>
              </w:rPr>
              <w:t>项目期限：该项目规定的两年时间应当被保持，但更加高效地利用。</w:t>
            </w:r>
          </w:p>
          <w:p w:rsidR="006D0271" w:rsidRPr="0083608F" w:rsidRDefault="00DB1DAC" w:rsidP="004E7464">
            <w:pPr>
              <w:tabs>
                <w:tab w:val="num" w:pos="1200"/>
              </w:tabs>
              <w:adjustRightInd w:val="0"/>
              <w:spacing w:beforeLines="20" w:before="48" w:afterLines="20" w:after="48" w:line="300" w:lineRule="atLeast"/>
              <w:ind w:left="564"/>
              <w:jc w:val="both"/>
              <w:rPr>
                <w:rFonts w:ascii="SimSun" w:hAnsi="SimSun"/>
                <w:sz w:val="21"/>
                <w:szCs w:val="18"/>
              </w:rPr>
            </w:pPr>
            <w:r w:rsidRPr="0083608F">
              <w:rPr>
                <w:rFonts w:ascii="SimSun" w:hAnsi="SimSun" w:cs="SimSun"/>
                <w:sz w:val="21"/>
                <w:szCs w:val="18"/>
              </w:rPr>
              <w:t>(k)</w:t>
            </w:r>
            <w:r w:rsidR="00873258" w:rsidRPr="0083608F">
              <w:rPr>
                <w:rFonts w:ascii="SimSun" w:hAnsi="SimSun" w:cs="SimSun"/>
                <w:sz w:val="21"/>
                <w:szCs w:val="18"/>
              </w:rPr>
              <w:tab/>
            </w:r>
            <w:r w:rsidR="00D61B9D" w:rsidRPr="0083608F">
              <w:rPr>
                <w:rFonts w:ascii="SimSun" w:hAnsi="SimSun" w:cs="SimSun" w:hint="eastAsia"/>
                <w:sz w:val="21"/>
                <w:szCs w:val="18"/>
              </w:rPr>
              <w:t>项目领域：由</w:t>
            </w:r>
            <w:r w:rsidR="00D61B9D" w:rsidRPr="0083608F">
              <w:rPr>
                <w:rFonts w:ascii="SimSun" w:hAnsi="SimSun" w:hint="eastAsia"/>
                <w:sz w:val="21"/>
                <w:szCs w:val="18"/>
              </w:rPr>
              <w:t>WIPO</w:t>
            </w:r>
            <w:r w:rsidR="00D61B9D" w:rsidRPr="0083608F">
              <w:rPr>
                <w:rFonts w:ascii="SimSun" w:hAnsi="SimSun" w:cs="SimSun" w:hint="eastAsia"/>
                <w:sz w:val="21"/>
                <w:szCs w:val="18"/>
              </w:rPr>
              <w:t>确定的项目重点领域</w:t>
            </w:r>
            <w:r w:rsidR="00D61B9D" w:rsidRPr="0083608F">
              <w:rPr>
                <w:rFonts w:ascii="SimSun" w:hAnsi="SimSun" w:hint="eastAsia"/>
                <w:sz w:val="21"/>
                <w:szCs w:val="18"/>
              </w:rPr>
              <w:t>(</w:t>
            </w:r>
            <w:r w:rsidR="00D61B9D" w:rsidRPr="0083608F">
              <w:rPr>
                <w:rFonts w:ascii="SimSun" w:hAnsi="SimSun" w:cs="SimSun" w:hint="eastAsia"/>
                <w:sz w:val="21"/>
                <w:szCs w:val="18"/>
              </w:rPr>
              <w:t>环境、农业、能源和工业</w:t>
            </w:r>
            <w:r w:rsidR="00D61B9D" w:rsidRPr="0083608F">
              <w:rPr>
                <w:rFonts w:ascii="SimSun" w:hAnsi="SimSun" w:hint="eastAsia"/>
                <w:sz w:val="21"/>
                <w:szCs w:val="18"/>
              </w:rPr>
              <w:t>)</w:t>
            </w:r>
            <w:r w:rsidR="00D61B9D" w:rsidRPr="0083608F">
              <w:rPr>
                <w:rFonts w:ascii="SimSun" w:hAnsi="SimSun" w:cs="SimSun" w:hint="eastAsia"/>
                <w:sz w:val="21"/>
                <w:szCs w:val="18"/>
              </w:rPr>
              <w:t>应当扩大。</w:t>
            </w:r>
          </w:p>
          <w:p w:rsidR="006D0271" w:rsidRPr="0083608F" w:rsidRDefault="00D61B9D" w:rsidP="00752ECA">
            <w:pPr>
              <w:adjustRightInd w:val="0"/>
              <w:spacing w:beforeLines="20" w:before="48" w:afterLines="20" w:after="48" w:line="300" w:lineRule="atLeast"/>
              <w:jc w:val="both"/>
              <w:rPr>
                <w:rFonts w:ascii="SimSun" w:hAnsi="SimSun"/>
                <w:sz w:val="21"/>
                <w:szCs w:val="18"/>
              </w:rPr>
            </w:pPr>
            <w:r w:rsidRPr="0083608F">
              <w:rPr>
                <w:rFonts w:ascii="SimSun" w:hAnsi="SimSun"/>
                <w:sz w:val="21"/>
                <w:szCs w:val="18"/>
              </w:rPr>
              <w:t>3.</w:t>
            </w:r>
            <w:r w:rsidRPr="0083608F">
              <w:rPr>
                <w:rFonts w:ascii="SimSun" w:hAnsi="SimSun"/>
                <w:sz w:val="21"/>
                <w:szCs w:val="18"/>
              </w:rPr>
              <w:tab/>
            </w:r>
            <w:r w:rsidRPr="0083608F">
              <w:rPr>
                <w:rFonts w:ascii="SimSun" w:hAnsi="SimSun" w:hint="eastAsia"/>
                <w:sz w:val="21"/>
                <w:szCs w:val="18"/>
              </w:rPr>
              <w:t>为增强能力建设，WIPO秘书处应按照如下审查检索安排和态势报告的编写：</w:t>
            </w:r>
          </w:p>
          <w:p w:rsidR="006D0271" w:rsidRPr="0083608F" w:rsidRDefault="00D61B9D" w:rsidP="00172414">
            <w:pPr>
              <w:pStyle w:val="ListParagraph"/>
              <w:numPr>
                <w:ilvl w:val="0"/>
                <w:numId w:val="35"/>
              </w:numPr>
              <w:adjustRightInd w:val="0"/>
              <w:spacing w:beforeLines="20" w:before="48" w:afterLines="20" w:after="48" w:line="300" w:lineRule="atLeast"/>
              <w:jc w:val="both"/>
              <w:rPr>
                <w:rFonts w:ascii="SimSun" w:eastAsia="SimSun" w:hAnsi="SimSun"/>
                <w:sz w:val="21"/>
                <w:szCs w:val="18"/>
                <w:lang w:eastAsia="zh-CN"/>
              </w:rPr>
            </w:pPr>
            <w:r w:rsidRPr="0083608F">
              <w:rPr>
                <w:rFonts w:ascii="SimSun" w:eastAsia="SimSun" w:hAnsi="SimSun" w:cs="SimSun" w:hint="eastAsia"/>
                <w:sz w:val="21"/>
                <w:szCs w:val="18"/>
                <w:lang w:eastAsia="zh-CN"/>
              </w:rPr>
              <w:t>在</w:t>
            </w:r>
            <w:r w:rsidRPr="0083608F">
              <w:rPr>
                <w:rFonts w:ascii="SimSun" w:eastAsia="SimSun" w:hAnsi="SimSun" w:hint="eastAsia"/>
                <w:sz w:val="21"/>
                <w:szCs w:val="18"/>
                <w:lang w:eastAsia="zh-CN"/>
              </w:rPr>
              <w:t>WIPO</w:t>
            </w:r>
            <w:r w:rsidRPr="0083608F">
              <w:rPr>
                <w:rFonts w:ascii="SimSun" w:eastAsia="SimSun" w:hAnsi="SimSun" w:cs="SimSun" w:hint="eastAsia"/>
                <w:sz w:val="21"/>
                <w:szCs w:val="18"/>
                <w:lang w:eastAsia="zh-CN"/>
              </w:rPr>
              <w:t>进行检索，并允许国家专家参与专利检索以获取必要的技能。</w:t>
            </w:r>
          </w:p>
          <w:p w:rsidR="006D0271" w:rsidRPr="0083608F" w:rsidRDefault="00D61B9D" w:rsidP="00752ECA">
            <w:pPr>
              <w:pStyle w:val="ListParagraph"/>
              <w:numPr>
                <w:ilvl w:val="0"/>
                <w:numId w:val="35"/>
              </w:numPr>
              <w:adjustRightInd w:val="0"/>
              <w:spacing w:beforeLines="20" w:before="48" w:afterLines="20" w:after="48" w:line="300" w:lineRule="atLeast"/>
              <w:contextualSpacing w:val="0"/>
              <w:jc w:val="both"/>
              <w:rPr>
                <w:rFonts w:ascii="SimSun" w:eastAsia="SimSun" w:hAnsi="SimSun"/>
                <w:sz w:val="21"/>
                <w:szCs w:val="18"/>
                <w:lang w:eastAsia="zh-CN"/>
              </w:rPr>
            </w:pPr>
            <w:r w:rsidRPr="0083608F">
              <w:rPr>
                <w:rFonts w:ascii="SimSun" w:eastAsia="SimSun" w:hAnsi="SimSun" w:cs="SimSun" w:hint="eastAsia"/>
                <w:sz w:val="21"/>
                <w:szCs w:val="18"/>
                <w:lang w:eastAsia="zh-CN"/>
              </w:rPr>
              <w:t>在编写态势报告期间，在国家专家、国际顾问和</w:t>
            </w:r>
            <w:r w:rsidRPr="0083608F">
              <w:rPr>
                <w:rFonts w:ascii="SimSun" w:eastAsia="SimSun" w:hAnsi="SimSun" w:hint="eastAsia"/>
                <w:sz w:val="21"/>
                <w:szCs w:val="18"/>
                <w:lang w:eastAsia="zh-CN"/>
              </w:rPr>
              <w:t>WIPO</w:t>
            </w:r>
            <w:r w:rsidRPr="0083608F">
              <w:rPr>
                <w:rFonts w:ascii="SimSun" w:eastAsia="SimSun" w:hAnsi="SimSun" w:cs="SimSun" w:hint="eastAsia"/>
                <w:sz w:val="21"/>
                <w:szCs w:val="18"/>
                <w:lang w:eastAsia="zh-CN"/>
              </w:rPr>
              <w:t>专家之间提供更多面对面互动的机会。</w:t>
            </w:r>
          </w:p>
          <w:p w:rsidR="006D0271" w:rsidRPr="0083608F" w:rsidRDefault="00D61B9D" w:rsidP="00752ECA">
            <w:pPr>
              <w:adjustRightInd w:val="0"/>
              <w:spacing w:beforeLines="20" w:before="48" w:afterLines="20" w:after="48" w:line="300" w:lineRule="atLeast"/>
              <w:jc w:val="both"/>
              <w:rPr>
                <w:rFonts w:ascii="SimSun" w:hAnsi="SimSun"/>
                <w:sz w:val="21"/>
                <w:szCs w:val="18"/>
              </w:rPr>
            </w:pPr>
            <w:r w:rsidRPr="0083608F">
              <w:rPr>
                <w:rFonts w:ascii="SimSun" w:hAnsi="SimSun"/>
                <w:sz w:val="21"/>
                <w:szCs w:val="18"/>
              </w:rPr>
              <w:t>4.</w:t>
            </w:r>
            <w:r w:rsidRPr="0083608F">
              <w:rPr>
                <w:rFonts w:ascii="SimSun" w:hAnsi="SimSun"/>
                <w:sz w:val="21"/>
                <w:szCs w:val="18"/>
              </w:rPr>
              <w:tab/>
            </w:r>
            <w:r w:rsidRPr="0083608F">
              <w:rPr>
                <w:rFonts w:ascii="SimSun" w:hAnsi="SimSun" w:hint="eastAsia"/>
                <w:sz w:val="21"/>
                <w:szCs w:val="18"/>
              </w:rPr>
              <w:t>为了提升可持续性，建议WIPO秘书处确保以下：</w:t>
            </w:r>
          </w:p>
          <w:p w:rsidR="006D0271" w:rsidRPr="0083608F" w:rsidRDefault="00D61B9D" w:rsidP="004E7464">
            <w:pPr>
              <w:pStyle w:val="ListParagraph"/>
              <w:numPr>
                <w:ilvl w:val="0"/>
                <w:numId w:val="36"/>
              </w:numPr>
              <w:adjustRightInd w:val="0"/>
              <w:spacing w:beforeLines="20" w:before="48" w:afterLines="20" w:after="48" w:line="300" w:lineRule="atLeast"/>
              <w:ind w:left="552" w:firstLine="12"/>
              <w:jc w:val="both"/>
              <w:rPr>
                <w:rFonts w:ascii="SimSun" w:eastAsia="SimSun" w:hAnsi="SimSun"/>
                <w:sz w:val="21"/>
                <w:szCs w:val="18"/>
                <w:lang w:eastAsia="zh-CN"/>
              </w:rPr>
            </w:pPr>
            <w:r w:rsidRPr="0083608F">
              <w:rPr>
                <w:rFonts w:ascii="SimSun" w:eastAsia="SimSun" w:hAnsi="SimSun" w:cs="SimSun" w:hint="eastAsia"/>
                <w:sz w:val="21"/>
                <w:szCs w:val="18"/>
                <w:lang w:eastAsia="zh-CN"/>
              </w:rPr>
              <w:t>业务计划的落实应当成为伙伴关系协定的一部分。</w:t>
            </w:r>
          </w:p>
          <w:p w:rsidR="006D0271" w:rsidRPr="0083608F" w:rsidRDefault="00D61B9D" w:rsidP="004E7464">
            <w:pPr>
              <w:pStyle w:val="ListParagraph"/>
              <w:numPr>
                <w:ilvl w:val="0"/>
                <w:numId w:val="36"/>
              </w:numPr>
              <w:adjustRightInd w:val="0"/>
              <w:spacing w:beforeLines="20" w:before="48" w:afterLines="20" w:after="48" w:line="300" w:lineRule="atLeast"/>
              <w:ind w:left="552" w:firstLine="12"/>
              <w:contextualSpacing w:val="0"/>
              <w:jc w:val="both"/>
              <w:rPr>
                <w:rFonts w:ascii="SimSun" w:eastAsia="SimSun" w:hAnsi="SimSun" w:cs="Arial"/>
                <w:sz w:val="21"/>
                <w:szCs w:val="18"/>
                <w:lang w:eastAsia="zh-CN"/>
              </w:rPr>
            </w:pPr>
            <w:r w:rsidRPr="0083608F">
              <w:rPr>
                <w:rFonts w:ascii="SimSun" w:eastAsia="SimSun" w:hAnsi="SimSun" w:cs="Arial" w:hint="eastAsia"/>
                <w:sz w:val="21"/>
                <w:szCs w:val="18"/>
                <w:lang w:eastAsia="zh-CN"/>
              </w:rPr>
              <w:t>在</w:t>
            </w:r>
            <w:r w:rsidRPr="0083608F">
              <w:rPr>
                <w:rFonts w:ascii="SimSun" w:eastAsia="SimSun" w:hAnsi="SimSun" w:cs="SimSun" w:hint="eastAsia"/>
                <w:sz w:val="21"/>
                <w:szCs w:val="18"/>
                <w:lang w:eastAsia="zh-CN"/>
              </w:rPr>
              <w:t>WIPO</w:t>
            </w:r>
            <w:r w:rsidRPr="0083608F">
              <w:rPr>
                <w:rFonts w:ascii="SimSun" w:eastAsia="SimSun" w:hAnsi="SimSun" w:cs="Arial" w:hint="eastAsia"/>
                <w:sz w:val="21"/>
                <w:szCs w:val="18"/>
                <w:lang w:eastAsia="zh-CN"/>
              </w:rPr>
              <w:t>最不发达国家司和支持能力建设司，应当对项目的行政管理投入更多资源。</w:t>
            </w:r>
          </w:p>
          <w:p w:rsidR="006D0271" w:rsidRPr="0083608F" w:rsidRDefault="00D61B9D" w:rsidP="004E7464">
            <w:pPr>
              <w:pStyle w:val="ListParagraph"/>
              <w:numPr>
                <w:ilvl w:val="0"/>
                <w:numId w:val="36"/>
              </w:numPr>
              <w:adjustRightInd w:val="0"/>
              <w:spacing w:beforeLines="20" w:before="48" w:afterLines="20" w:after="48" w:line="300" w:lineRule="atLeast"/>
              <w:ind w:left="552" w:firstLine="12"/>
              <w:contextualSpacing w:val="0"/>
              <w:jc w:val="both"/>
              <w:rPr>
                <w:rFonts w:ascii="SimSun" w:eastAsia="SimSun" w:hAnsi="SimSun" w:cs="Arial"/>
                <w:sz w:val="21"/>
                <w:szCs w:val="18"/>
                <w:lang w:eastAsia="zh-CN"/>
              </w:rPr>
            </w:pPr>
            <w:r w:rsidRPr="0083608F">
              <w:rPr>
                <w:rFonts w:ascii="SimSun" w:eastAsia="SimSun" w:hAnsi="SimSun" w:cs="SimSun" w:hint="eastAsia"/>
                <w:sz w:val="21"/>
                <w:szCs w:val="18"/>
                <w:lang w:eastAsia="zh-CN"/>
              </w:rPr>
              <w:t>在参与国的国家知识产权战略中</w:t>
            </w:r>
            <w:r w:rsidRPr="0083608F">
              <w:rPr>
                <w:rFonts w:ascii="SimSun" w:eastAsia="SimSun" w:hAnsi="SimSun" w:cs="Arial" w:hint="eastAsia"/>
                <w:sz w:val="21"/>
                <w:szCs w:val="18"/>
                <w:lang w:eastAsia="zh-CN"/>
              </w:rPr>
              <w:t>，应当将适合技术的利用主流化。</w:t>
            </w:r>
          </w:p>
          <w:p w:rsidR="006D0271" w:rsidRPr="0083608F" w:rsidRDefault="00D61B9D" w:rsidP="004E7464">
            <w:pPr>
              <w:pStyle w:val="ListParagraph"/>
              <w:numPr>
                <w:ilvl w:val="0"/>
                <w:numId w:val="36"/>
              </w:numPr>
              <w:adjustRightInd w:val="0"/>
              <w:spacing w:beforeLines="20" w:before="48" w:afterLines="20" w:after="48" w:line="300" w:lineRule="atLeast"/>
              <w:ind w:left="552" w:firstLine="12"/>
              <w:contextualSpacing w:val="0"/>
              <w:jc w:val="both"/>
              <w:rPr>
                <w:rFonts w:ascii="SimSun" w:eastAsia="SimSun" w:hAnsi="SimSun" w:cs="Arial"/>
                <w:sz w:val="21"/>
                <w:szCs w:val="18"/>
                <w:lang w:eastAsia="zh-CN"/>
              </w:rPr>
            </w:pPr>
            <w:r w:rsidRPr="0083608F">
              <w:rPr>
                <w:rFonts w:ascii="SimSun" w:eastAsia="SimSun" w:hAnsi="SimSun" w:cs="SimSun" w:hint="eastAsia"/>
                <w:sz w:val="21"/>
                <w:szCs w:val="18"/>
                <w:lang w:eastAsia="zh-CN"/>
              </w:rPr>
              <w:t>在参与国</w:t>
            </w:r>
            <w:r w:rsidRPr="0083608F">
              <w:rPr>
                <w:rFonts w:ascii="SimSun" w:eastAsia="SimSun" w:hAnsi="SimSun" w:cs="Arial" w:hint="eastAsia"/>
                <w:sz w:val="21"/>
                <w:szCs w:val="18"/>
                <w:lang w:eastAsia="zh-CN"/>
              </w:rPr>
              <w:t>，国家专家组和国家多方</w:t>
            </w:r>
            <w:r w:rsidR="004D2B41">
              <w:rPr>
                <w:rFonts w:ascii="SimSun" w:eastAsia="SimSun" w:hAnsi="SimSun" w:cs="Arial" w:hint="eastAsia"/>
                <w:sz w:val="21"/>
                <w:szCs w:val="18"/>
                <w:lang w:eastAsia="zh-CN"/>
              </w:rPr>
              <w:t>利益攸关方</w:t>
            </w:r>
            <w:r w:rsidRPr="0083608F">
              <w:rPr>
                <w:rFonts w:ascii="SimSun" w:eastAsia="SimSun" w:hAnsi="SimSun" w:cs="Arial" w:hint="eastAsia"/>
                <w:sz w:val="21"/>
                <w:szCs w:val="18"/>
                <w:lang w:eastAsia="zh-CN"/>
              </w:rPr>
              <w:t>小组应当成为常设机构。</w:t>
            </w:r>
          </w:p>
          <w:p w:rsidR="006D0271" w:rsidRPr="0083608F" w:rsidRDefault="00D61B9D" w:rsidP="00752ECA">
            <w:pPr>
              <w:adjustRightInd w:val="0"/>
              <w:spacing w:beforeLines="50" w:before="120" w:afterLines="50" w:after="120" w:line="300" w:lineRule="atLeast"/>
              <w:jc w:val="both"/>
              <w:rPr>
                <w:rFonts w:ascii="SimSun" w:hAnsi="SimSun"/>
                <w:bCs/>
                <w:sz w:val="21"/>
                <w:szCs w:val="18"/>
                <w:u w:val="single"/>
              </w:rPr>
            </w:pPr>
            <w:r w:rsidRPr="0083608F">
              <w:rPr>
                <w:rFonts w:ascii="SimSun" w:hAnsi="SimSun" w:hint="eastAsia"/>
                <w:bCs/>
                <w:sz w:val="21"/>
                <w:szCs w:val="18"/>
                <w:u w:val="single"/>
              </w:rPr>
              <w:t>适用技术项目第二阶段</w:t>
            </w:r>
          </w:p>
          <w:p w:rsidR="006D0271" w:rsidRPr="0083608F" w:rsidRDefault="00D61B9D" w:rsidP="00752ECA">
            <w:pPr>
              <w:adjustRightInd w:val="0"/>
              <w:spacing w:beforeLines="20" w:before="48" w:afterLines="20" w:after="48" w:line="300" w:lineRule="atLeast"/>
              <w:jc w:val="both"/>
              <w:rPr>
                <w:rFonts w:ascii="SimSun" w:hAnsi="SimSun"/>
                <w:sz w:val="21"/>
                <w:szCs w:val="18"/>
              </w:rPr>
            </w:pPr>
            <w:r w:rsidRPr="0083608F">
              <w:rPr>
                <w:rFonts w:ascii="SimSun" w:hAnsi="SimSun" w:hint="eastAsia"/>
                <w:sz w:val="21"/>
                <w:szCs w:val="18"/>
              </w:rPr>
              <w:t>在发展与知识产权委员会</w:t>
            </w:r>
            <w:r w:rsidR="004D2B41">
              <w:rPr>
                <w:rFonts w:ascii="SimSun" w:hAnsi="SimSun" w:hint="eastAsia"/>
                <w:sz w:val="21"/>
                <w:szCs w:val="18"/>
              </w:rPr>
              <w:t>(</w:t>
            </w:r>
            <w:r w:rsidRPr="0083608F">
              <w:rPr>
                <w:rFonts w:ascii="SimSun" w:hAnsi="SimSun" w:hint="eastAsia"/>
                <w:sz w:val="21"/>
                <w:szCs w:val="18"/>
              </w:rPr>
              <w:t>CDIP</w:t>
            </w:r>
            <w:r w:rsidR="004D2B41">
              <w:rPr>
                <w:rFonts w:ascii="SimSun" w:hAnsi="SimSun" w:hint="eastAsia"/>
                <w:sz w:val="21"/>
                <w:szCs w:val="18"/>
              </w:rPr>
              <w:t>)</w:t>
            </w:r>
            <w:r w:rsidRPr="0083608F">
              <w:rPr>
                <w:rFonts w:ascii="SimSun" w:hAnsi="SimSun" w:hint="eastAsia"/>
                <w:sz w:val="21"/>
                <w:szCs w:val="18"/>
              </w:rPr>
              <w:t>在2013年11月18日至11月22日于日内瓦举行的第十二届会议上，本项目获得了压倒性的支持。因此，批准了项目延长至第二阶段。</w:t>
            </w:r>
            <w:r w:rsidRPr="0083608F">
              <w:rPr>
                <w:rFonts w:ascii="SimSun" w:hAnsi="SimSun"/>
                <w:sz w:val="21"/>
                <w:szCs w:val="18"/>
              </w:rPr>
              <w:t>CDIP</w:t>
            </w:r>
            <w:r w:rsidRPr="0083608F">
              <w:rPr>
                <w:rFonts w:ascii="SimSun" w:hAnsi="SimSun" w:hint="eastAsia"/>
                <w:sz w:val="21"/>
                <w:szCs w:val="18"/>
              </w:rPr>
              <w:t>还要求把审评报告中提出的建议纳入第二阶段的项目文件。</w:t>
            </w:r>
          </w:p>
          <w:p w:rsidR="006D0271" w:rsidRPr="0083608F" w:rsidRDefault="00D61B9D" w:rsidP="0083608F">
            <w:pPr>
              <w:keepNext/>
              <w:adjustRightInd w:val="0"/>
              <w:spacing w:beforeLines="50" w:before="120" w:afterLines="50" w:after="120" w:line="300" w:lineRule="atLeast"/>
              <w:jc w:val="both"/>
              <w:rPr>
                <w:rFonts w:ascii="SimSun" w:hAnsi="SimSun"/>
                <w:bCs/>
                <w:sz w:val="21"/>
                <w:szCs w:val="18"/>
                <w:u w:val="single"/>
              </w:rPr>
            </w:pPr>
            <w:r w:rsidRPr="0083608F">
              <w:rPr>
                <w:rFonts w:ascii="SimSun" w:hAnsi="SimSun" w:hint="eastAsia"/>
                <w:bCs/>
                <w:sz w:val="21"/>
                <w:szCs w:val="18"/>
                <w:u w:val="single"/>
              </w:rPr>
              <w:t>适用技术项目第二阶段的目的和范围</w:t>
            </w:r>
          </w:p>
          <w:p w:rsidR="006D0271" w:rsidRPr="0083608F" w:rsidRDefault="00D61B9D" w:rsidP="0083608F">
            <w:pPr>
              <w:keepNext/>
              <w:adjustRightInd w:val="0"/>
              <w:spacing w:beforeLines="20" w:before="48" w:afterLines="20" w:after="48" w:line="300" w:lineRule="atLeast"/>
              <w:jc w:val="both"/>
              <w:rPr>
                <w:rFonts w:ascii="SimSun" w:hAnsi="SimSun"/>
                <w:sz w:val="21"/>
                <w:szCs w:val="18"/>
              </w:rPr>
            </w:pPr>
            <w:r w:rsidRPr="0083608F">
              <w:rPr>
                <w:rFonts w:ascii="SimSun" w:hAnsi="SimSun" w:hint="eastAsia"/>
                <w:sz w:val="21"/>
                <w:szCs w:val="18"/>
              </w:rPr>
              <w:t>编拟本文件是对成员国就适用技术项目第一阶段的评估及意见作出回应，文件涵盖以下议题：</w:t>
            </w:r>
          </w:p>
          <w:p w:rsidR="006D0271" w:rsidRPr="0083608F" w:rsidRDefault="00D61B9D" w:rsidP="00752ECA">
            <w:pPr>
              <w:pStyle w:val="ONUME"/>
              <w:numPr>
                <w:ilvl w:val="0"/>
                <w:numId w:val="6"/>
              </w:numPr>
              <w:tabs>
                <w:tab w:val="left" w:pos="1134"/>
              </w:tabs>
              <w:adjustRightInd w:val="0"/>
              <w:spacing w:beforeLines="20" w:before="48" w:afterLines="20" w:after="48" w:line="300" w:lineRule="atLeast"/>
              <w:jc w:val="both"/>
              <w:rPr>
                <w:rFonts w:ascii="SimSun" w:hAnsi="SimSun" w:cs="Arial"/>
                <w:sz w:val="21"/>
                <w:szCs w:val="18"/>
              </w:rPr>
            </w:pPr>
            <w:r w:rsidRPr="0083608F">
              <w:rPr>
                <w:rFonts w:ascii="SimHei" w:eastAsia="SimHei" w:hAnsi="SimHei" w:cs="Arial" w:hint="eastAsia"/>
                <w:bCs/>
                <w:sz w:val="21"/>
                <w:szCs w:val="18"/>
              </w:rPr>
              <w:lastRenderedPageBreak/>
              <w:t>项目交付战略</w:t>
            </w:r>
            <w:r w:rsidRPr="0083608F">
              <w:rPr>
                <w:rFonts w:ascii="SimSun" w:hAnsi="SimSun" w:cs="Arial"/>
                <w:sz w:val="21"/>
                <w:szCs w:val="18"/>
              </w:rPr>
              <w:t>–</w:t>
            </w:r>
            <w:r w:rsidRPr="0083608F">
              <w:rPr>
                <w:rFonts w:ascii="SimSun" w:hAnsi="SimSun" w:cs="Arial" w:hint="eastAsia"/>
                <w:sz w:val="21"/>
                <w:szCs w:val="18"/>
              </w:rPr>
              <w:t>解释实施适用技术项目的步骤。</w:t>
            </w:r>
          </w:p>
          <w:p w:rsidR="006D0271" w:rsidRPr="0083608F" w:rsidRDefault="00D61B9D" w:rsidP="00752ECA">
            <w:pPr>
              <w:pStyle w:val="ONUME"/>
              <w:tabs>
                <w:tab w:val="clear" w:pos="1134"/>
              </w:tabs>
              <w:adjustRightInd w:val="0"/>
              <w:spacing w:beforeLines="20" w:before="48" w:afterLines="20" w:after="48" w:line="300" w:lineRule="atLeast"/>
              <w:jc w:val="both"/>
              <w:rPr>
                <w:rFonts w:ascii="SimSun" w:hAnsi="SimSun" w:cs="Arial"/>
                <w:bCs/>
                <w:sz w:val="21"/>
                <w:szCs w:val="18"/>
              </w:rPr>
            </w:pPr>
            <w:r w:rsidRPr="0083608F">
              <w:rPr>
                <w:rFonts w:ascii="SimHei" w:eastAsia="SimHei" w:hAnsi="SimHei" w:cs="Arial" w:hint="eastAsia"/>
                <w:bCs/>
                <w:sz w:val="21"/>
                <w:szCs w:val="18"/>
              </w:rPr>
              <w:t>参与国的遴选</w:t>
            </w:r>
            <w:r w:rsidRPr="0083608F">
              <w:rPr>
                <w:rFonts w:ascii="SimSun" w:hAnsi="SimSun" w:cs="Arial" w:hint="eastAsia"/>
                <w:bCs/>
                <w:sz w:val="21"/>
                <w:szCs w:val="18"/>
              </w:rPr>
              <w:t>：提供明确和综合的遴选标准，以使该项目更加以需求为驱动、更相关和更持续。</w:t>
            </w:r>
          </w:p>
          <w:p w:rsidR="006D0271" w:rsidRPr="0083608F" w:rsidRDefault="00D61B9D" w:rsidP="00752ECA">
            <w:pPr>
              <w:pStyle w:val="ONUME"/>
              <w:tabs>
                <w:tab w:val="clear" w:pos="1134"/>
              </w:tabs>
              <w:adjustRightInd w:val="0"/>
              <w:spacing w:beforeLines="20" w:before="48" w:afterLines="20" w:after="48" w:line="300" w:lineRule="atLeast"/>
              <w:jc w:val="both"/>
              <w:rPr>
                <w:rFonts w:ascii="SimSun" w:hAnsi="SimSun" w:cs="Arial"/>
                <w:bCs/>
                <w:sz w:val="21"/>
                <w:szCs w:val="18"/>
              </w:rPr>
            </w:pPr>
            <w:r w:rsidRPr="0083608F">
              <w:rPr>
                <w:rFonts w:ascii="SimHei" w:eastAsia="SimHei" w:hAnsi="SimHei" w:cs="Arial" w:hint="eastAsia"/>
                <w:bCs/>
                <w:sz w:val="21"/>
                <w:szCs w:val="18"/>
              </w:rPr>
              <w:t>伙伴关系协定</w:t>
            </w:r>
            <w:r w:rsidRPr="0083608F">
              <w:rPr>
                <w:rFonts w:ascii="SimSun" w:hAnsi="SimSun" w:cs="Arial" w:hint="eastAsia"/>
                <w:bCs/>
                <w:sz w:val="21"/>
                <w:szCs w:val="18"/>
              </w:rPr>
              <w:t>：引进伙伴关系协定或谅解备忘录，以澄清参与国和WIPO的作用和责任。</w:t>
            </w:r>
          </w:p>
          <w:p w:rsidR="006D0271" w:rsidRPr="0083608F" w:rsidRDefault="00D61B9D" w:rsidP="00752ECA">
            <w:pPr>
              <w:pStyle w:val="ONUME"/>
              <w:tabs>
                <w:tab w:val="clear" w:pos="1134"/>
              </w:tabs>
              <w:adjustRightInd w:val="0"/>
              <w:spacing w:beforeLines="20" w:before="48" w:afterLines="20" w:after="48" w:line="300" w:lineRule="atLeast"/>
              <w:jc w:val="both"/>
              <w:rPr>
                <w:rFonts w:ascii="SimSun" w:hAnsi="SimSun" w:cs="Arial"/>
                <w:b/>
                <w:sz w:val="21"/>
                <w:szCs w:val="18"/>
              </w:rPr>
            </w:pPr>
            <w:r w:rsidRPr="0083608F">
              <w:rPr>
                <w:rFonts w:ascii="SimHei" w:eastAsia="SimHei" w:hAnsi="SimHei" w:cs="Arial" w:hint="eastAsia"/>
                <w:bCs/>
                <w:sz w:val="21"/>
                <w:szCs w:val="18"/>
              </w:rPr>
              <w:t>确定需求的领域</w:t>
            </w:r>
            <w:r w:rsidRPr="0083608F">
              <w:rPr>
                <w:rFonts w:ascii="SimSun" w:hAnsi="SimSun" w:cs="Arial" w:hint="eastAsia"/>
                <w:b/>
                <w:sz w:val="21"/>
                <w:szCs w:val="18"/>
              </w:rPr>
              <w:t>：</w:t>
            </w:r>
            <w:r w:rsidRPr="0083608F">
              <w:rPr>
                <w:rFonts w:ascii="SimSun" w:hAnsi="SimSun" w:cs="Arial" w:hint="eastAsia"/>
                <w:bCs/>
                <w:sz w:val="21"/>
                <w:szCs w:val="18"/>
              </w:rPr>
              <w:t>准备一份确定过程如何最好地进行的指导意见以确保；磋商、优先级、所有权和过程的正确记录。</w:t>
            </w:r>
          </w:p>
          <w:p w:rsidR="006D0271" w:rsidRPr="0083608F" w:rsidRDefault="00D61B9D" w:rsidP="00752ECA">
            <w:pPr>
              <w:pStyle w:val="ONUME"/>
              <w:tabs>
                <w:tab w:val="clear" w:pos="1134"/>
              </w:tabs>
              <w:adjustRightInd w:val="0"/>
              <w:spacing w:beforeLines="20" w:before="48" w:afterLines="20" w:after="48" w:line="300" w:lineRule="atLeast"/>
              <w:jc w:val="both"/>
              <w:rPr>
                <w:rFonts w:ascii="SimSun" w:hAnsi="SimSun" w:cs="Arial"/>
                <w:b/>
                <w:sz w:val="21"/>
                <w:szCs w:val="18"/>
              </w:rPr>
            </w:pPr>
            <w:r w:rsidRPr="0083608F">
              <w:rPr>
                <w:rFonts w:ascii="SimHei" w:eastAsia="SimHei" w:hAnsi="SimHei" w:cs="Arial" w:hint="eastAsia"/>
                <w:bCs/>
                <w:sz w:val="21"/>
                <w:szCs w:val="18"/>
              </w:rPr>
              <w:t>国家专家组</w:t>
            </w:r>
            <w:r w:rsidRPr="0083608F">
              <w:rPr>
                <w:rFonts w:ascii="SimSun" w:hAnsi="SimSun" w:cs="Arial" w:hint="eastAsia"/>
                <w:b/>
                <w:sz w:val="21"/>
                <w:szCs w:val="18"/>
              </w:rPr>
              <w:t>：</w:t>
            </w:r>
            <w:r w:rsidRPr="0083608F">
              <w:rPr>
                <w:rFonts w:ascii="SimSun" w:hAnsi="SimSun" w:cs="Arial" w:hint="eastAsia"/>
                <w:bCs/>
                <w:sz w:val="21"/>
                <w:szCs w:val="18"/>
              </w:rPr>
              <w:t>准备指导意见概要；遴选标准、组成、职责范围、主席、津贴和奖励、协调和法律状态。</w:t>
            </w:r>
          </w:p>
          <w:p w:rsidR="006D0271" w:rsidRPr="0083608F" w:rsidRDefault="00D61B9D" w:rsidP="00752ECA">
            <w:pPr>
              <w:pStyle w:val="ONUME"/>
              <w:tabs>
                <w:tab w:val="clear" w:pos="1134"/>
              </w:tabs>
              <w:adjustRightInd w:val="0"/>
              <w:spacing w:beforeLines="20" w:before="48" w:afterLines="20" w:after="48" w:line="300" w:lineRule="atLeast"/>
              <w:jc w:val="both"/>
              <w:rPr>
                <w:rFonts w:ascii="SimSun" w:hAnsi="SimSun" w:cs="Arial"/>
                <w:sz w:val="21"/>
                <w:szCs w:val="18"/>
              </w:rPr>
            </w:pPr>
            <w:r w:rsidRPr="0083608F">
              <w:rPr>
                <w:rFonts w:ascii="SimHei" w:eastAsia="SimHei" w:hAnsi="SimHei" w:cs="Arial" w:hint="eastAsia"/>
                <w:bCs/>
                <w:sz w:val="21"/>
                <w:szCs w:val="18"/>
              </w:rPr>
              <w:t>可持续性</w:t>
            </w:r>
            <w:r w:rsidR="00172414" w:rsidRPr="0083608F">
              <w:rPr>
                <w:rFonts w:ascii="SimSun" w:hAnsi="SimSun" w:cs="Arial" w:hint="eastAsia"/>
                <w:b/>
                <w:sz w:val="21"/>
                <w:szCs w:val="18"/>
              </w:rPr>
              <w:t>：</w:t>
            </w:r>
            <w:r w:rsidRPr="0083608F">
              <w:rPr>
                <w:rFonts w:ascii="SimSun" w:hAnsi="SimSun" w:cs="Arial" w:hint="eastAsia"/>
                <w:bCs/>
                <w:sz w:val="21"/>
                <w:szCs w:val="18"/>
              </w:rPr>
              <w:t>提供应指导实施人员实现项目可持续性的指标。</w:t>
            </w:r>
          </w:p>
          <w:p w:rsidR="006D0271" w:rsidRPr="0083608F" w:rsidRDefault="00D61B9D" w:rsidP="00752ECA">
            <w:pPr>
              <w:pStyle w:val="ONUME"/>
              <w:tabs>
                <w:tab w:val="clear" w:pos="1134"/>
              </w:tabs>
              <w:adjustRightInd w:val="0"/>
              <w:spacing w:beforeLines="20" w:before="48" w:afterLines="20" w:after="48" w:line="300" w:lineRule="atLeast"/>
              <w:jc w:val="both"/>
              <w:rPr>
                <w:rFonts w:ascii="SimSun" w:hAnsi="SimSun" w:cs="Arial"/>
                <w:sz w:val="21"/>
                <w:szCs w:val="18"/>
              </w:rPr>
            </w:pPr>
            <w:r w:rsidRPr="0083608F">
              <w:rPr>
                <w:rFonts w:ascii="SimHei" w:eastAsia="SimHei" w:hAnsi="SimHei" w:cs="Arial" w:hint="eastAsia"/>
                <w:bCs/>
                <w:sz w:val="21"/>
                <w:szCs w:val="18"/>
              </w:rPr>
              <w:t>能力建设</w:t>
            </w:r>
            <w:r w:rsidR="00172414" w:rsidRPr="0083608F">
              <w:rPr>
                <w:rFonts w:ascii="SimSun" w:hAnsi="SimSun" w:cs="Arial"/>
                <w:b/>
                <w:sz w:val="21"/>
                <w:szCs w:val="18"/>
              </w:rPr>
              <w:t>：</w:t>
            </w:r>
            <w:r w:rsidRPr="0083608F">
              <w:rPr>
                <w:rFonts w:ascii="SimSun" w:hAnsi="SimSun" w:cs="Arial" w:hint="eastAsia"/>
                <w:bCs/>
                <w:sz w:val="21"/>
                <w:szCs w:val="18"/>
              </w:rPr>
              <w:t>提供项目应如何得到最佳实施的指南以增强专利检索、专利报告编拟、态势和商业计划方面的能力建设。</w:t>
            </w:r>
          </w:p>
          <w:p w:rsidR="006D0271" w:rsidRPr="0083608F" w:rsidRDefault="00D61B9D" w:rsidP="00752ECA">
            <w:pPr>
              <w:pStyle w:val="ONUME"/>
              <w:tabs>
                <w:tab w:val="clear" w:pos="1134"/>
              </w:tabs>
              <w:adjustRightInd w:val="0"/>
              <w:spacing w:beforeLines="20" w:before="48" w:afterLines="20" w:after="48" w:line="300" w:lineRule="atLeast"/>
              <w:jc w:val="both"/>
              <w:rPr>
                <w:rFonts w:ascii="SimSun" w:hAnsi="SimSun" w:cs="Arial"/>
                <w:sz w:val="21"/>
                <w:szCs w:val="18"/>
              </w:rPr>
            </w:pPr>
            <w:r w:rsidRPr="0083608F">
              <w:rPr>
                <w:rFonts w:ascii="SimHei" w:eastAsia="SimHei" w:hAnsi="SimHei" w:cs="Arial" w:hint="eastAsia"/>
                <w:bCs/>
                <w:sz w:val="21"/>
                <w:szCs w:val="18"/>
              </w:rPr>
              <w:t>监测和审评</w:t>
            </w:r>
            <w:r w:rsidR="00172414" w:rsidRPr="0083608F">
              <w:rPr>
                <w:rFonts w:ascii="SimSun" w:hAnsi="SimSun" w:cs="Arial"/>
                <w:sz w:val="21"/>
                <w:szCs w:val="18"/>
              </w:rPr>
              <w:t>：</w:t>
            </w:r>
            <w:r w:rsidRPr="0083608F">
              <w:rPr>
                <w:rFonts w:ascii="SimSun" w:hAnsi="SimSun" w:cs="Arial" w:hint="eastAsia"/>
                <w:sz w:val="21"/>
                <w:szCs w:val="18"/>
              </w:rPr>
              <w:t>提出监测和审评要考虑的因素以及如何取得最佳效果的指南。</w:t>
            </w:r>
          </w:p>
          <w:p w:rsidR="006D0271" w:rsidRPr="0083608F" w:rsidRDefault="00D61B9D" w:rsidP="00752ECA">
            <w:pPr>
              <w:pStyle w:val="ONUME"/>
              <w:tabs>
                <w:tab w:val="clear" w:pos="1134"/>
              </w:tabs>
              <w:adjustRightInd w:val="0"/>
              <w:spacing w:beforeLines="20" w:before="48" w:afterLines="20" w:after="48" w:line="300" w:lineRule="atLeast"/>
              <w:jc w:val="both"/>
              <w:rPr>
                <w:rFonts w:ascii="SimSun" w:hAnsi="SimSun" w:cs="Arial"/>
                <w:sz w:val="21"/>
                <w:szCs w:val="18"/>
              </w:rPr>
            </w:pPr>
            <w:r w:rsidRPr="0083608F">
              <w:rPr>
                <w:rFonts w:ascii="SimHei" w:eastAsia="SimHei" w:hAnsi="SimHei" w:cs="Arial" w:hint="eastAsia"/>
                <w:bCs/>
                <w:sz w:val="21"/>
                <w:szCs w:val="18"/>
              </w:rPr>
              <w:t>项目期限</w:t>
            </w:r>
            <w:r w:rsidR="00172414" w:rsidRPr="0083608F">
              <w:rPr>
                <w:rFonts w:ascii="SimSun" w:hAnsi="SimSun" w:cs="Arial"/>
                <w:b/>
                <w:sz w:val="21"/>
                <w:szCs w:val="18"/>
              </w:rPr>
              <w:t>：</w:t>
            </w:r>
            <w:r w:rsidRPr="0083608F">
              <w:rPr>
                <w:rFonts w:ascii="SimSun" w:hAnsi="SimSun" w:cs="Arial" w:hint="eastAsia"/>
                <w:bCs/>
                <w:sz w:val="21"/>
                <w:szCs w:val="18"/>
              </w:rPr>
              <w:t>提出适当项目期限的建议。</w:t>
            </w:r>
          </w:p>
          <w:p w:rsidR="006D0271" w:rsidRPr="0083608F" w:rsidRDefault="00D61B9D" w:rsidP="00752ECA">
            <w:pPr>
              <w:pStyle w:val="ONUME"/>
              <w:tabs>
                <w:tab w:val="clear" w:pos="1134"/>
              </w:tabs>
              <w:adjustRightInd w:val="0"/>
              <w:spacing w:beforeLines="20" w:before="48" w:afterLines="20" w:after="48" w:line="300" w:lineRule="atLeast"/>
              <w:jc w:val="both"/>
              <w:rPr>
                <w:rFonts w:ascii="SimSun" w:hAnsi="SimSun" w:cs="Arial"/>
                <w:sz w:val="21"/>
                <w:szCs w:val="18"/>
              </w:rPr>
            </w:pPr>
            <w:r w:rsidRPr="0083608F">
              <w:rPr>
                <w:rFonts w:ascii="SimHei" w:eastAsia="SimHei" w:hAnsi="SimHei" w:cs="Arial" w:hint="eastAsia"/>
                <w:bCs/>
                <w:sz w:val="21"/>
                <w:szCs w:val="18"/>
              </w:rPr>
              <w:t>项目领域</w:t>
            </w:r>
            <w:r w:rsidRPr="0083608F">
              <w:rPr>
                <w:rFonts w:ascii="SimSun" w:hAnsi="SimSun" w:cs="Arial" w:hint="eastAsia"/>
                <w:b/>
                <w:sz w:val="21"/>
                <w:szCs w:val="18"/>
              </w:rPr>
              <w:t>：</w:t>
            </w:r>
            <w:r w:rsidRPr="0083608F">
              <w:rPr>
                <w:rFonts w:ascii="SimSun" w:hAnsi="SimSun" w:cs="Arial" w:hint="eastAsia"/>
                <w:bCs/>
                <w:sz w:val="21"/>
                <w:szCs w:val="18"/>
              </w:rPr>
              <w:t>建议项目领域能如何扩展。</w:t>
            </w:r>
          </w:p>
          <w:p w:rsidR="006D0271" w:rsidRPr="0083608F" w:rsidRDefault="00D61B9D" w:rsidP="00752ECA">
            <w:pPr>
              <w:pStyle w:val="ONUME"/>
              <w:tabs>
                <w:tab w:val="clear" w:pos="1134"/>
              </w:tabs>
              <w:adjustRightInd w:val="0"/>
              <w:spacing w:beforeLines="20" w:before="48" w:afterLines="20" w:after="48" w:line="300" w:lineRule="atLeast"/>
              <w:jc w:val="both"/>
              <w:rPr>
                <w:rFonts w:ascii="SimSun" w:hAnsi="SimSun" w:cs="Arial"/>
                <w:sz w:val="21"/>
                <w:szCs w:val="18"/>
              </w:rPr>
            </w:pPr>
            <w:r w:rsidRPr="0083608F">
              <w:rPr>
                <w:rFonts w:ascii="SimHei" w:eastAsia="SimHei" w:hAnsi="SimHei" w:cs="Arial" w:hint="eastAsia"/>
                <w:bCs/>
                <w:sz w:val="21"/>
                <w:szCs w:val="18"/>
              </w:rPr>
              <w:t>信息交流与推广</w:t>
            </w:r>
            <w:r w:rsidRPr="0083608F">
              <w:rPr>
                <w:rFonts w:ascii="SimSun" w:hAnsi="SimSun" w:cs="Arial" w:hint="eastAsia"/>
                <w:b/>
                <w:sz w:val="21"/>
                <w:szCs w:val="18"/>
              </w:rPr>
              <w:t>：</w:t>
            </w:r>
            <w:r w:rsidRPr="0083608F">
              <w:rPr>
                <w:rFonts w:ascii="SimSun" w:hAnsi="SimSun" w:cs="Arial" w:hint="eastAsia"/>
                <w:bCs/>
                <w:sz w:val="21"/>
                <w:szCs w:val="18"/>
              </w:rPr>
              <w:t>建议如何把适用技术项目的成果推广到其他成员国使用。</w:t>
            </w:r>
          </w:p>
          <w:p w:rsidR="006D0271" w:rsidRPr="00752ECA" w:rsidRDefault="00D61B9D" w:rsidP="00752ECA">
            <w:pPr>
              <w:pStyle w:val="ONUME"/>
              <w:tabs>
                <w:tab w:val="clear" w:pos="1134"/>
              </w:tabs>
              <w:adjustRightInd w:val="0"/>
              <w:spacing w:beforeLines="20" w:before="48" w:afterLines="20" w:after="48" w:line="300" w:lineRule="atLeast"/>
              <w:jc w:val="both"/>
              <w:rPr>
                <w:rFonts w:ascii="SimSun" w:hAnsi="SimSun" w:cs="Arial"/>
                <w:bCs/>
                <w:sz w:val="18"/>
                <w:szCs w:val="18"/>
              </w:rPr>
            </w:pPr>
            <w:r w:rsidRPr="0083608F">
              <w:rPr>
                <w:rFonts w:ascii="SimHei" w:eastAsia="SimHei" w:hAnsi="SimHei" w:cs="Arial" w:hint="eastAsia"/>
                <w:bCs/>
                <w:sz w:val="21"/>
                <w:szCs w:val="18"/>
              </w:rPr>
              <w:t>与其他</w:t>
            </w:r>
            <w:r w:rsidR="004D2B41">
              <w:rPr>
                <w:rFonts w:ascii="SimHei" w:eastAsia="SimHei" w:hAnsi="SimHei" w:cs="Arial" w:hint="eastAsia"/>
                <w:bCs/>
                <w:sz w:val="21"/>
                <w:szCs w:val="18"/>
              </w:rPr>
              <w:t>利益攸关方</w:t>
            </w:r>
            <w:r w:rsidRPr="0083608F">
              <w:rPr>
                <w:rFonts w:ascii="SimHei" w:eastAsia="SimHei" w:hAnsi="SimHei" w:cs="Arial" w:hint="eastAsia"/>
                <w:bCs/>
                <w:sz w:val="21"/>
                <w:szCs w:val="18"/>
              </w:rPr>
              <w:t>的合作</w:t>
            </w:r>
            <w:r w:rsidRPr="0083608F">
              <w:rPr>
                <w:rFonts w:ascii="SimSun" w:hAnsi="SimSun" w:cs="Arial" w:hint="eastAsia"/>
                <w:b/>
                <w:sz w:val="21"/>
                <w:szCs w:val="18"/>
              </w:rPr>
              <w:t>：</w:t>
            </w:r>
            <w:r w:rsidRPr="0083608F">
              <w:rPr>
                <w:rFonts w:ascii="SimSun" w:hAnsi="SimSun" w:cs="Arial" w:hint="eastAsia"/>
                <w:sz w:val="21"/>
                <w:szCs w:val="18"/>
              </w:rPr>
              <w:t>查明并推荐能在计划实施中发挥显著作用的部门。</w:t>
            </w:r>
          </w:p>
        </w:tc>
      </w:tr>
      <w:tr w:rsidR="006D0271" w:rsidRPr="0083608F" w:rsidTr="00752ECA">
        <w:tc>
          <w:tcPr>
            <w:tcW w:w="9256" w:type="dxa"/>
          </w:tcPr>
          <w:p w:rsidR="006D0271" w:rsidRPr="0083608F" w:rsidRDefault="00D61B9D" w:rsidP="00172414">
            <w:pPr>
              <w:pStyle w:val="ListParagraph"/>
              <w:numPr>
                <w:ilvl w:val="1"/>
                <w:numId w:val="5"/>
              </w:numPr>
              <w:adjustRightInd w:val="0"/>
              <w:spacing w:beforeLines="20" w:before="48" w:afterLines="20" w:after="48" w:line="300" w:lineRule="atLeast"/>
              <w:ind w:left="600" w:hanging="600"/>
              <w:jc w:val="both"/>
              <w:rPr>
                <w:rFonts w:ascii="SimSun" w:eastAsia="SimSun" w:hAnsi="SimSun"/>
                <w:i/>
                <w:sz w:val="21"/>
                <w:szCs w:val="18"/>
              </w:rPr>
            </w:pPr>
            <w:proofErr w:type="spellStart"/>
            <w:r w:rsidRPr="0083608F">
              <w:rPr>
                <w:rFonts w:ascii="SimSun" w:eastAsia="SimSun" w:hAnsi="SimSun" w:hint="eastAsia"/>
                <w:bCs/>
                <w:iCs/>
                <w:sz w:val="21"/>
                <w:szCs w:val="18"/>
                <w:u w:val="single"/>
              </w:rPr>
              <w:lastRenderedPageBreak/>
              <w:t>第二阶段的目标</w:t>
            </w:r>
            <w:proofErr w:type="spellEnd"/>
          </w:p>
        </w:tc>
      </w:tr>
      <w:tr w:rsidR="006D0271" w:rsidRPr="00752ECA" w:rsidTr="00752ECA">
        <w:trPr>
          <w:trHeight w:val="791"/>
        </w:trPr>
        <w:tc>
          <w:tcPr>
            <w:tcW w:w="9256" w:type="dxa"/>
          </w:tcPr>
          <w:p w:rsidR="006D0271" w:rsidRPr="0083608F" w:rsidRDefault="00D61B9D" w:rsidP="00752ECA">
            <w:pPr>
              <w:adjustRightInd w:val="0"/>
              <w:spacing w:beforeLines="50" w:before="120" w:afterLines="50" w:after="120" w:line="300" w:lineRule="atLeast"/>
              <w:jc w:val="both"/>
              <w:rPr>
                <w:rFonts w:ascii="SimSun" w:hAnsi="SimSun"/>
                <w:bCs/>
                <w:sz w:val="21"/>
                <w:szCs w:val="18"/>
                <w:u w:val="single"/>
              </w:rPr>
            </w:pPr>
            <w:r w:rsidRPr="0083608F">
              <w:rPr>
                <w:rFonts w:ascii="SimSun" w:hAnsi="SimSun" w:hint="eastAsia"/>
                <w:bCs/>
                <w:sz w:val="21"/>
                <w:szCs w:val="18"/>
                <w:u w:val="single"/>
              </w:rPr>
              <w:t>适用技术项目的整体和具体目标</w:t>
            </w:r>
          </w:p>
          <w:p w:rsidR="006D0271" w:rsidRPr="0083608F" w:rsidRDefault="00D61B9D" w:rsidP="00752ECA">
            <w:pPr>
              <w:adjustRightInd w:val="0"/>
              <w:spacing w:beforeLines="20" w:before="48" w:afterLines="20" w:after="48" w:line="300" w:lineRule="atLeast"/>
              <w:jc w:val="both"/>
              <w:rPr>
                <w:rFonts w:ascii="SimSun" w:hAnsi="SimSun"/>
                <w:sz w:val="21"/>
                <w:szCs w:val="18"/>
              </w:rPr>
            </w:pPr>
            <w:r w:rsidRPr="0083608F">
              <w:rPr>
                <w:rFonts w:ascii="SimSun" w:hAnsi="SimSun" w:hint="eastAsia"/>
                <w:sz w:val="21"/>
                <w:szCs w:val="18"/>
              </w:rPr>
              <w:t>因此，本项目的整体目标就是为了推动受益国家的经济、社会、文化和技术发展并最终实现脱贫。</w:t>
            </w:r>
          </w:p>
          <w:p w:rsidR="006D0271" w:rsidRPr="0083608F" w:rsidRDefault="00D61B9D" w:rsidP="00752ECA">
            <w:pPr>
              <w:adjustRightInd w:val="0"/>
              <w:spacing w:beforeLines="20" w:before="48" w:afterLines="20" w:after="48" w:line="300" w:lineRule="atLeast"/>
              <w:jc w:val="both"/>
              <w:rPr>
                <w:rFonts w:ascii="SimSun" w:hAnsi="SimSun"/>
                <w:sz w:val="21"/>
                <w:szCs w:val="18"/>
              </w:rPr>
            </w:pPr>
            <w:r w:rsidRPr="0083608F">
              <w:rPr>
                <w:rFonts w:ascii="SimSun" w:hAnsi="SimSun" w:hint="eastAsia"/>
                <w:sz w:val="21"/>
                <w:szCs w:val="18"/>
              </w:rPr>
              <w:t>本项目的具体目标是：</w:t>
            </w:r>
          </w:p>
          <w:p w:rsidR="006D0271" w:rsidRPr="0083608F" w:rsidRDefault="00D61B9D" w:rsidP="00752ECA">
            <w:pPr>
              <w:pStyle w:val="ONUME"/>
              <w:numPr>
                <w:ilvl w:val="0"/>
                <w:numId w:val="7"/>
              </w:numPr>
              <w:tabs>
                <w:tab w:val="left" w:pos="1134"/>
              </w:tabs>
              <w:adjustRightInd w:val="0"/>
              <w:spacing w:beforeLines="20" w:before="48" w:afterLines="20" w:after="48" w:line="300" w:lineRule="atLeast"/>
              <w:jc w:val="both"/>
              <w:rPr>
                <w:rFonts w:ascii="SimSun" w:hAnsi="SimSun" w:cs="Arial"/>
                <w:sz w:val="21"/>
                <w:szCs w:val="18"/>
              </w:rPr>
            </w:pPr>
            <w:r w:rsidRPr="0083608F">
              <w:rPr>
                <w:rFonts w:ascii="SimSun" w:hAnsi="SimSun" w:cs="Arial" w:hint="eastAsia"/>
                <w:sz w:val="21"/>
                <w:szCs w:val="18"/>
              </w:rPr>
              <w:t>为在更大程度上使用科技信息以解决国家查明的发展目标需求提供便利；</w:t>
            </w:r>
          </w:p>
          <w:p w:rsidR="006D0271" w:rsidRPr="0083608F" w:rsidRDefault="00D61B9D" w:rsidP="00752ECA">
            <w:pPr>
              <w:pStyle w:val="ONUME"/>
              <w:tabs>
                <w:tab w:val="clear" w:pos="1134"/>
              </w:tabs>
              <w:adjustRightInd w:val="0"/>
              <w:spacing w:beforeLines="20" w:before="48" w:afterLines="20" w:after="48" w:line="300" w:lineRule="atLeast"/>
              <w:jc w:val="both"/>
              <w:rPr>
                <w:rFonts w:ascii="SimSun" w:hAnsi="SimSun" w:cs="Arial"/>
                <w:sz w:val="21"/>
                <w:szCs w:val="18"/>
              </w:rPr>
            </w:pPr>
            <w:r w:rsidRPr="0083608F">
              <w:rPr>
                <w:rFonts w:ascii="SimSun" w:hAnsi="SimSun" w:cs="Arial" w:hint="eastAsia"/>
                <w:sz w:val="21"/>
                <w:szCs w:val="18"/>
              </w:rPr>
              <w:t>在为解决已查明的需求而使用科技信息方面进行国家机构的能力建设；以及</w:t>
            </w:r>
          </w:p>
          <w:p w:rsidR="006D0271" w:rsidRPr="00752ECA" w:rsidRDefault="00D61B9D" w:rsidP="00752ECA">
            <w:pPr>
              <w:pStyle w:val="ONUME"/>
              <w:tabs>
                <w:tab w:val="clear" w:pos="1134"/>
              </w:tabs>
              <w:adjustRightInd w:val="0"/>
              <w:spacing w:beforeLines="20" w:before="48" w:afterLines="20" w:after="48" w:line="300" w:lineRule="atLeast"/>
              <w:jc w:val="both"/>
              <w:rPr>
                <w:rFonts w:ascii="SimSun" w:hAnsi="SimSun"/>
                <w:bCs/>
                <w:sz w:val="18"/>
                <w:szCs w:val="18"/>
              </w:rPr>
            </w:pPr>
            <w:r w:rsidRPr="0083608F">
              <w:rPr>
                <w:rFonts w:ascii="SimSun" w:hAnsi="SimSun" w:cs="Arial" w:hint="eastAsia"/>
                <w:sz w:val="21"/>
                <w:szCs w:val="18"/>
              </w:rPr>
              <w:t>协调适用技术与科学信息的检索工作，并提供这一技术领域适宜的技术诀窍以采取实用有效的方式实施这项技术。</w:t>
            </w:r>
          </w:p>
        </w:tc>
      </w:tr>
      <w:tr w:rsidR="006D0271" w:rsidRPr="0083608F" w:rsidTr="00752ECA">
        <w:trPr>
          <w:trHeight w:val="366"/>
        </w:trPr>
        <w:tc>
          <w:tcPr>
            <w:tcW w:w="9256" w:type="dxa"/>
          </w:tcPr>
          <w:p w:rsidR="006D0271" w:rsidRPr="0083608F" w:rsidRDefault="00D61B9D" w:rsidP="00752ECA">
            <w:pPr>
              <w:adjustRightInd w:val="0"/>
              <w:spacing w:beforeLines="20" w:before="48" w:afterLines="20" w:after="48" w:line="300" w:lineRule="atLeast"/>
              <w:jc w:val="both"/>
              <w:rPr>
                <w:rFonts w:ascii="SimSun" w:hAnsi="SimSun"/>
                <w:bCs/>
                <w:sz w:val="21"/>
                <w:szCs w:val="18"/>
              </w:rPr>
            </w:pPr>
            <w:r w:rsidRPr="0083608F">
              <w:rPr>
                <w:rFonts w:ascii="SimSun" w:hAnsi="SimSun"/>
                <w:sz w:val="21"/>
                <w:szCs w:val="18"/>
              </w:rPr>
              <w:t>2.3.</w:t>
            </w:r>
            <w:r w:rsidRPr="0083608F">
              <w:rPr>
                <w:rFonts w:ascii="SimSun" w:hAnsi="SimSun"/>
                <w:sz w:val="21"/>
                <w:szCs w:val="18"/>
              </w:rPr>
              <w:tab/>
            </w:r>
            <w:r w:rsidRPr="0083608F">
              <w:rPr>
                <w:rFonts w:ascii="SimSun" w:hAnsi="SimSun" w:hint="eastAsia"/>
                <w:sz w:val="21"/>
                <w:szCs w:val="18"/>
                <w:u w:val="single"/>
              </w:rPr>
              <w:t>第二阶段的交付战略</w:t>
            </w:r>
          </w:p>
        </w:tc>
      </w:tr>
      <w:tr w:rsidR="006D0271" w:rsidRPr="00970ADE" w:rsidTr="00752ECA">
        <w:tc>
          <w:tcPr>
            <w:tcW w:w="9256" w:type="dxa"/>
          </w:tcPr>
          <w:p w:rsidR="006D0271" w:rsidRPr="00970ADE" w:rsidRDefault="00D61B9D" w:rsidP="00752ECA">
            <w:pPr>
              <w:pStyle w:val="BodyText"/>
              <w:adjustRightInd w:val="0"/>
              <w:spacing w:beforeLines="20" w:before="48" w:afterLines="20" w:after="48" w:line="300" w:lineRule="atLeast"/>
              <w:jc w:val="both"/>
              <w:rPr>
                <w:rFonts w:ascii="SimSun" w:hAnsi="SimSun" w:cs="Arial"/>
                <w:sz w:val="21"/>
                <w:szCs w:val="18"/>
              </w:rPr>
            </w:pPr>
            <w:r w:rsidRPr="00970ADE">
              <w:rPr>
                <w:rFonts w:ascii="SimSun" w:hAnsi="SimSun" w:cs="Arial" w:hint="eastAsia"/>
                <w:sz w:val="21"/>
                <w:szCs w:val="18"/>
              </w:rPr>
              <w:t>由于本项目在查明需求领域的基础上依据国家发展计划解决最不发达国家的发展问题，实施战略考虑了项目所有伙伴机构的倡议。重点是考虑国家发展计划、机构价值和对减贫的贡献以解决发展问题。应能看到项目与所涉各国中长期发展计划之间的关联，并解决最直接的问题和处理最重要的需求领域。如果不设定清晰的优先事项，实施过程会困难重重。有必要掌握影响技术变革的各种因素，通过能力建设推动决策者支持国家专家组，以应对发展挑战。必须能快速准确地评估情势，充分利用项目资源，尽量减少项目实施的风险并创造积极的环境。</w:t>
            </w:r>
          </w:p>
          <w:p w:rsidR="006D0271" w:rsidRPr="00970ADE" w:rsidRDefault="00D61B9D" w:rsidP="00752ECA">
            <w:pPr>
              <w:pStyle w:val="BodyText"/>
              <w:adjustRightInd w:val="0"/>
              <w:spacing w:beforeLines="20" w:before="48" w:afterLines="20" w:after="48" w:line="300" w:lineRule="atLeast"/>
              <w:jc w:val="both"/>
              <w:rPr>
                <w:rFonts w:ascii="SimSun" w:hAnsi="SimSun" w:cs="Arial"/>
                <w:bCs/>
                <w:sz w:val="21"/>
                <w:szCs w:val="18"/>
                <w:u w:val="single"/>
              </w:rPr>
            </w:pPr>
            <w:r w:rsidRPr="00970ADE">
              <w:rPr>
                <w:rFonts w:ascii="SimSun" w:hAnsi="SimSun" w:cs="Arial" w:hint="eastAsia"/>
                <w:sz w:val="21"/>
                <w:szCs w:val="18"/>
              </w:rPr>
              <w:t>建议从项目启动到结束按以下顺序开展活动以完成第二阶段的交付。</w:t>
            </w:r>
          </w:p>
          <w:p w:rsidR="006D0271" w:rsidRPr="00970ADE" w:rsidRDefault="00D61B9D" w:rsidP="00752ECA">
            <w:pPr>
              <w:adjustRightInd w:val="0"/>
              <w:spacing w:beforeLines="50" w:before="120" w:afterLines="50" w:after="120" w:line="300" w:lineRule="atLeast"/>
              <w:jc w:val="both"/>
              <w:rPr>
                <w:rFonts w:ascii="SimSun" w:hAnsi="SimSun"/>
                <w:bCs/>
                <w:sz w:val="21"/>
                <w:szCs w:val="18"/>
                <w:u w:val="single"/>
              </w:rPr>
            </w:pPr>
            <w:r w:rsidRPr="00970ADE">
              <w:rPr>
                <w:rFonts w:ascii="SimSun" w:hAnsi="SimSun" w:hint="eastAsia"/>
                <w:bCs/>
                <w:sz w:val="21"/>
                <w:szCs w:val="18"/>
                <w:u w:val="single"/>
              </w:rPr>
              <w:t>按以下顺序实施适用技术项目的各项活动</w:t>
            </w:r>
          </w:p>
          <w:p w:rsidR="006D0271" w:rsidRPr="00970ADE" w:rsidRDefault="00D61B9D" w:rsidP="00752ECA">
            <w:pPr>
              <w:adjustRightInd w:val="0"/>
              <w:spacing w:beforeLines="20" w:before="48" w:afterLines="20" w:after="48" w:line="300" w:lineRule="atLeast"/>
              <w:jc w:val="both"/>
              <w:rPr>
                <w:rFonts w:ascii="SimSun" w:hAnsi="SimSun"/>
                <w:bCs/>
                <w:sz w:val="21"/>
                <w:szCs w:val="18"/>
              </w:rPr>
            </w:pPr>
            <w:r w:rsidRPr="00970ADE">
              <w:rPr>
                <w:rFonts w:ascii="SimSun" w:hAnsi="SimSun"/>
                <w:bCs/>
                <w:sz w:val="21"/>
                <w:szCs w:val="18"/>
              </w:rPr>
              <w:t>1.</w:t>
            </w:r>
            <w:r w:rsidRPr="00970ADE">
              <w:rPr>
                <w:rFonts w:ascii="SimSun" w:hAnsi="SimSun"/>
                <w:bCs/>
                <w:sz w:val="21"/>
                <w:szCs w:val="18"/>
              </w:rPr>
              <w:tab/>
            </w:r>
            <w:r w:rsidRPr="00970ADE">
              <w:rPr>
                <w:rFonts w:ascii="SimSun" w:hAnsi="SimSun" w:hint="eastAsia"/>
                <w:bCs/>
                <w:sz w:val="21"/>
                <w:szCs w:val="18"/>
                <w:u w:val="single"/>
              </w:rPr>
              <w:t>申请</w:t>
            </w:r>
            <w:r w:rsidRPr="00970ADE">
              <w:rPr>
                <w:rFonts w:ascii="SimSun" w:hAnsi="SimSun" w:hint="eastAsia"/>
                <w:bCs/>
                <w:sz w:val="21"/>
                <w:szCs w:val="18"/>
              </w:rPr>
              <w:t>：由最不发达国家编拟申请，表达愿意参与适用技术项目的兴趣，并把申请提交</w:t>
            </w:r>
            <w:r w:rsidRPr="00970ADE">
              <w:rPr>
                <w:rFonts w:ascii="SimSun" w:hAnsi="SimSun"/>
                <w:bCs/>
                <w:sz w:val="21"/>
                <w:szCs w:val="18"/>
              </w:rPr>
              <w:t>WIPO</w:t>
            </w:r>
            <w:r w:rsidRPr="00970ADE">
              <w:rPr>
                <w:rFonts w:ascii="SimSun" w:hAnsi="SimSun" w:hint="eastAsia"/>
                <w:bCs/>
                <w:sz w:val="21"/>
                <w:szCs w:val="18"/>
              </w:rPr>
              <w:t>秘书处。</w:t>
            </w:r>
          </w:p>
          <w:p w:rsidR="006D0271" w:rsidRPr="00970ADE" w:rsidRDefault="00D61B9D" w:rsidP="00752ECA">
            <w:pPr>
              <w:adjustRightInd w:val="0"/>
              <w:spacing w:beforeLines="20" w:before="48" w:afterLines="20" w:after="48" w:line="300" w:lineRule="atLeast"/>
              <w:jc w:val="both"/>
              <w:rPr>
                <w:rFonts w:ascii="SimSun" w:hAnsi="SimSun"/>
                <w:bCs/>
                <w:sz w:val="21"/>
                <w:szCs w:val="18"/>
              </w:rPr>
            </w:pPr>
            <w:r w:rsidRPr="00970ADE">
              <w:rPr>
                <w:rFonts w:ascii="SimSun" w:hAnsi="SimSun"/>
                <w:bCs/>
                <w:sz w:val="21"/>
                <w:szCs w:val="18"/>
              </w:rPr>
              <w:t>2.</w:t>
            </w:r>
            <w:r w:rsidRPr="00970ADE">
              <w:rPr>
                <w:rFonts w:ascii="SimSun" w:hAnsi="SimSun"/>
                <w:bCs/>
                <w:sz w:val="21"/>
                <w:szCs w:val="18"/>
              </w:rPr>
              <w:tab/>
            </w:r>
            <w:r w:rsidRPr="00970ADE">
              <w:rPr>
                <w:rFonts w:ascii="SimSun" w:hAnsi="SimSun" w:hint="eastAsia"/>
                <w:bCs/>
                <w:sz w:val="21"/>
                <w:szCs w:val="18"/>
                <w:u w:val="single"/>
              </w:rPr>
              <w:t>申请审查：</w:t>
            </w:r>
            <w:r w:rsidRPr="00970ADE">
              <w:rPr>
                <w:rFonts w:ascii="SimSun" w:hAnsi="SimSun"/>
                <w:bCs/>
                <w:sz w:val="21"/>
                <w:szCs w:val="18"/>
              </w:rPr>
              <w:t>WIPO</w:t>
            </w:r>
            <w:r w:rsidRPr="00970ADE">
              <w:rPr>
                <w:rFonts w:ascii="SimSun" w:hAnsi="SimSun" w:hint="eastAsia"/>
                <w:bCs/>
                <w:sz w:val="21"/>
                <w:szCs w:val="18"/>
              </w:rPr>
              <w:t>审查申请并决定是否批准。如果不批准，</w:t>
            </w:r>
            <w:r w:rsidRPr="00970ADE">
              <w:rPr>
                <w:rFonts w:ascii="SimSun" w:hAnsi="SimSun"/>
                <w:bCs/>
                <w:sz w:val="21"/>
                <w:szCs w:val="18"/>
              </w:rPr>
              <w:t>WIPO</w:t>
            </w:r>
            <w:r w:rsidRPr="00970ADE">
              <w:rPr>
                <w:rFonts w:ascii="SimSun" w:hAnsi="SimSun" w:hint="eastAsia"/>
                <w:bCs/>
                <w:sz w:val="21"/>
                <w:szCs w:val="18"/>
              </w:rPr>
              <w:t>要阐明所涉国家应改进的领域。</w:t>
            </w:r>
          </w:p>
          <w:p w:rsidR="006D0271" w:rsidRPr="00970ADE" w:rsidRDefault="00D61B9D" w:rsidP="00752ECA">
            <w:pPr>
              <w:adjustRightInd w:val="0"/>
              <w:spacing w:beforeLines="20" w:before="48" w:afterLines="20" w:after="48" w:line="300" w:lineRule="atLeast"/>
              <w:jc w:val="both"/>
              <w:rPr>
                <w:rFonts w:ascii="SimSun" w:hAnsi="SimSun"/>
                <w:bCs/>
                <w:sz w:val="21"/>
                <w:szCs w:val="18"/>
              </w:rPr>
            </w:pPr>
            <w:r w:rsidRPr="00970ADE">
              <w:rPr>
                <w:rFonts w:ascii="SimSun" w:hAnsi="SimSun"/>
                <w:bCs/>
                <w:sz w:val="21"/>
                <w:szCs w:val="18"/>
              </w:rPr>
              <w:t>3.</w:t>
            </w:r>
            <w:r w:rsidRPr="00970ADE">
              <w:rPr>
                <w:rFonts w:ascii="SimSun" w:hAnsi="SimSun"/>
                <w:bCs/>
                <w:sz w:val="21"/>
                <w:szCs w:val="18"/>
              </w:rPr>
              <w:tab/>
            </w:r>
            <w:r w:rsidRPr="00970ADE">
              <w:rPr>
                <w:rFonts w:ascii="SimSun" w:hAnsi="SimSun" w:hint="eastAsia"/>
                <w:bCs/>
                <w:sz w:val="21"/>
                <w:szCs w:val="18"/>
                <w:u w:val="single"/>
              </w:rPr>
              <w:t>参与协议：</w:t>
            </w:r>
            <w:r w:rsidRPr="00970ADE">
              <w:rPr>
                <w:rFonts w:ascii="SimSun" w:hAnsi="SimSun" w:hint="eastAsia"/>
                <w:bCs/>
                <w:sz w:val="21"/>
                <w:szCs w:val="18"/>
              </w:rPr>
              <w:t>如申请获批，所涉国家和WIPO要签订参加协议，阐明双方的义务。</w:t>
            </w:r>
          </w:p>
          <w:p w:rsidR="006D0271" w:rsidRPr="00970ADE" w:rsidRDefault="00D61B9D" w:rsidP="00752ECA">
            <w:pPr>
              <w:adjustRightInd w:val="0"/>
              <w:spacing w:beforeLines="20" w:before="48" w:afterLines="20" w:after="48" w:line="300" w:lineRule="atLeast"/>
              <w:jc w:val="both"/>
              <w:rPr>
                <w:rFonts w:ascii="SimSun" w:hAnsi="SimSun"/>
                <w:bCs/>
                <w:sz w:val="21"/>
                <w:szCs w:val="18"/>
              </w:rPr>
            </w:pPr>
            <w:r w:rsidRPr="00970ADE">
              <w:rPr>
                <w:rFonts w:ascii="SimSun" w:hAnsi="SimSun"/>
                <w:bCs/>
                <w:sz w:val="21"/>
                <w:szCs w:val="18"/>
              </w:rPr>
              <w:t>4.</w:t>
            </w:r>
            <w:r w:rsidRPr="00970ADE">
              <w:rPr>
                <w:rFonts w:ascii="SimSun" w:hAnsi="SimSun"/>
                <w:bCs/>
                <w:sz w:val="21"/>
                <w:szCs w:val="18"/>
              </w:rPr>
              <w:tab/>
            </w:r>
            <w:r w:rsidRPr="00970ADE">
              <w:rPr>
                <w:rFonts w:ascii="SimSun" w:hAnsi="SimSun" w:hint="eastAsia"/>
                <w:bCs/>
                <w:sz w:val="21"/>
                <w:szCs w:val="18"/>
                <w:u w:val="single"/>
              </w:rPr>
              <w:t>成立国家专家组：</w:t>
            </w:r>
            <w:r w:rsidRPr="00970ADE">
              <w:rPr>
                <w:rFonts w:ascii="SimSun" w:hAnsi="SimSun" w:hint="eastAsia"/>
                <w:bCs/>
                <w:sz w:val="21"/>
                <w:szCs w:val="18"/>
              </w:rPr>
              <w:t>WIPO将协调建立一个由多</w:t>
            </w:r>
            <w:r w:rsidR="004D2B41">
              <w:rPr>
                <w:rFonts w:ascii="SimSun" w:hAnsi="SimSun" w:hint="eastAsia"/>
                <w:bCs/>
                <w:sz w:val="21"/>
                <w:szCs w:val="18"/>
              </w:rPr>
              <w:t>方利益攸关方</w:t>
            </w:r>
            <w:r w:rsidRPr="00970ADE">
              <w:rPr>
                <w:rFonts w:ascii="SimSun" w:hAnsi="SimSun" w:hint="eastAsia"/>
                <w:bCs/>
                <w:sz w:val="21"/>
                <w:szCs w:val="18"/>
              </w:rPr>
              <w:t>构成的国家专家组，专家组的组成</w:t>
            </w:r>
            <w:r w:rsidRPr="00970ADE">
              <w:rPr>
                <w:rFonts w:ascii="SimSun" w:hAnsi="SimSun" w:hint="eastAsia"/>
                <w:bCs/>
                <w:sz w:val="21"/>
                <w:szCs w:val="18"/>
              </w:rPr>
              <w:lastRenderedPageBreak/>
              <w:t>包括政府、商业、产业、大学、相关政府间组织、非政府组织、研发机构的代表，以协调项目实施。</w:t>
            </w:r>
          </w:p>
          <w:p w:rsidR="006D0271" w:rsidRPr="00970ADE" w:rsidRDefault="00D61B9D" w:rsidP="00752ECA">
            <w:pPr>
              <w:adjustRightInd w:val="0"/>
              <w:spacing w:beforeLines="20" w:before="48" w:afterLines="20" w:after="48" w:line="300" w:lineRule="atLeast"/>
              <w:jc w:val="both"/>
              <w:rPr>
                <w:rFonts w:ascii="SimSun" w:hAnsi="SimSun"/>
                <w:bCs/>
                <w:sz w:val="21"/>
                <w:szCs w:val="18"/>
              </w:rPr>
            </w:pPr>
            <w:r w:rsidRPr="00970ADE">
              <w:rPr>
                <w:rFonts w:ascii="SimSun" w:hAnsi="SimSun"/>
                <w:bCs/>
                <w:sz w:val="21"/>
                <w:szCs w:val="18"/>
              </w:rPr>
              <w:t>5.</w:t>
            </w:r>
            <w:r w:rsidRPr="00970ADE">
              <w:rPr>
                <w:rFonts w:ascii="SimSun" w:hAnsi="SimSun"/>
                <w:bCs/>
                <w:sz w:val="21"/>
                <w:szCs w:val="18"/>
              </w:rPr>
              <w:tab/>
            </w:r>
            <w:r w:rsidRPr="00970ADE">
              <w:rPr>
                <w:rFonts w:ascii="SimSun" w:hAnsi="SimSun" w:hint="eastAsia"/>
                <w:bCs/>
                <w:sz w:val="21"/>
                <w:szCs w:val="18"/>
                <w:u w:val="single"/>
              </w:rPr>
              <w:t>国家专家组主席：</w:t>
            </w:r>
            <w:r w:rsidRPr="00970ADE">
              <w:rPr>
                <w:rFonts w:ascii="SimSun" w:hAnsi="SimSun" w:hint="eastAsia"/>
                <w:bCs/>
                <w:sz w:val="21"/>
                <w:szCs w:val="18"/>
              </w:rPr>
              <w:t>从多方</w:t>
            </w:r>
            <w:r w:rsidR="004D2B41">
              <w:rPr>
                <w:rFonts w:ascii="SimSun" w:hAnsi="SimSun" w:hint="eastAsia"/>
                <w:bCs/>
                <w:sz w:val="21"/>
                <w:szCs w:val="18"/>
              </w:rPr>
              <w:t>利益攸关方</w:t>
            </w:r>
            <w:r w:rsidRPr="00970ADE">
              <w:rPr>
                <w:rFonts w:ascii="SimSun" w:hAnsi="SimSun" w:hint="eastAsia"/>
                <w:bCs/>
                <w:sz w:val="21"/>
                <w:szCs w:val="18"/>
              </w:rPr>
              <w:t>小组和国家专家组成员中委任主席。</w:t>
            </w:r>
          </w:p>
          <w:p w:rsidR="006D0271" w:rsidRPr="00970ADE" w:rsidRDefault="00D61B9D" w:rsidP="00752ECA">
            <w:pPr>
              <w:adjustRightInd w:val="0"/>
              <w:spacing w:beforeLines="20" w:before="48" w:afterLines="20" w:after="48" w:line="300" w:lineRule="atLeast"/>
              <w:jc w:val="both"/>
              <w:rPr>
                <w:rFonts w:ascii="SimSun" w:hAnsi="SimSun"/>
                <w:bCs/>
                <w:sz w:val="21"/>
                <w:szCs w:val="18"/>
              </w:rPr>
            </w:pPr>
            <w:r w:rsidRPr="00970ADE">
              <w:rPr>
                <w:rFonts w:ascii="SimSun" w:hAnsi="SimSun"/>
                <w:bCs/>
                <w:sz w:val="21"/>
                <w:szCs w:val="18"/>
              </w:rPr>
              <w:t>6.</w:t>
            </w:r>
            <w:r w:rsidRPr="00970ADE">
              <w:rPr>
                <w:rFonts w:ascii="SimSun" w:hAnsi="SimSun"/>
                <w:bCs/>
                <w:sz w:val="21"/>
                <w:szCs w:val="18"/>
              </w:rPr>
              <w:tab/>
            </w:r>
            <w:r w:rsidRPr="00970ADE">
              <w:rPr>
                <w:rFonts w:ascii="SimSun" w:hAnsi="SimSun" w:hint="eastAsia"/>
                <w:bCs/>
                <w:sz w:val="21"/>
                <w:szCs w:val="18"/>
                <w:u w:val="single"/>
              </w:rPr>
              <w:t>国内和国际专家：</w:t>
            </w:r>
            <w:r w:rsidRPr="00970ADE">
              <w:rPr>
                <w:rFonts w:ascii="SimSun" w:hAnsi="SimSun" w:hint="eastAsia"/>
                <w:bCs/>
                <w:sz w:val="21"/>
                <w:szCs w:val="18"/>
              </w:rPr>
              <w:t>委任本国和国际专家，带头开展项目的日常实施。</w:t>
            </w:r>
          </w:p>
          <w:p w:rsidR="006D0271" w:rsidRPr="00970ADE" w:rsidRDefault="00D61B9D" w:rsidP="00752ECA">
            <w:pPr>
              <w:adjustRightInd w:val="0"/>
              <w:spacing w:beforeLines="20" w:before="48" w:afterLines="20" w:after="48" w:line="300" w:lineRule="atLeast"/>
              <w:jc w:val="both"/>
              <w:rPr>
                <w:rFonts w:ascii="SimSun" w:hAnsi="SimSun"/>
                <w:bCs/>
                <w:sz w:val="21"/>
                <w:szCs w:val="18"/>
                <w:u w:val="single"/>
              </w:rPr>
            </w:pPr>
            <w:r w:rsidRPr="00970ADE">
              <w:rPr>
                <w:rFonts w:ascii="SimSun" w:hAnsi="SimSun"/>
                <w:bCs/>
                <w:sz w:val="21"/>
                <w:szCs w:val="18"/>
              </w:rPr>
              <w:t>7.</w:t>
            </w:r>
            <w:r w:rsidRPr="00970ADE">
              <w:rPr>
                <w:rFonts w:ascii="SimSun" w:hAnsi="SimSun"/>
                <w:bCs/>
                <w:sz w:val="21"/>
                <w:szCs w:val="18"/>
              </w:rPr>
              <w:tab/>
            </w:r>
            <w:r w:rsidRPr="00970ADE">
              <w:rPr>
                <w:rFonts w:ascii="SimSun" w:hAnsi="SimSun" w:hint="eastAsia"/>
                <w:bCs/>
                <w:sz w:val="21"/>
                <w:szCs w:val="18"/>
                <w:u w:val="single"/>
              </w:rPr>
              <w:t>需求领域：</w:t>
            </w:r>
            <w:r w:rsidRPr="00970ADE">
              <w:rPr>
                <w:rFonts w:ascii="SimSun" w:hAnsi="SimSun"/>
                <w:bCs/>
                <w:sz w:val="21"/>
                <w:szCs w:val="18"/>
              </w:rPr>
              <w:t>WIPO</w:t>
            </w:r>
            <w:r w:rsidRPr="00970ADE">
              <w:rPr>
                <w:rFonts w:ascii="SimSun" w:hAnsi="SimSun" w:hint="eastAsia"/>
                <w:bCs/>
                <w:sz w:val="21"/>
                <w:szCs w:val="18"/>
              </w:rPr>
              <w:t>将支助每个国家专家组查明若干需求领域并明确一到两个优先领域。</w:t>
            </w:r>
          </w:p>
          <w:p w:rsidR="006D0271" w:rsidRPr="00970ADE" w:rsidRDefault="00D61B9D" w:rsidP="00752ECA">
            <w:pPr>
              <w:adjustRightInd w:val="0"/>
              <w:spacing w:beforeLines="20" w:before="48" w:afterLines="20" w:after="48" w:line="300" w:lineRule="atLeast"/>
              <w:jc w:val="both"/>
              <w:rPr>
                <w:rFonts w:ascii="SimSun" w:hAnsi="SimSun"/>
                <w:bCs/>
                <w:sz w:val="21"/>
                <w:szCs w:val="18"/>
              </w:rPr>
            </w:pPr>
            <w:r w:rsidRPr="00970ADE">
              <w:rPr>
                <w:rFonts w:ascii="SimSun" w:hAnsi="SimSun"/>
                <w:bCs/>
                <w:sz w:val="21"/>
                <w:szCs w:val="18"/>
              </w:rPr>
              <w:t>8.</w:t>
            </w:r>
            <w:r w:rsidRPr="00970ADE">
              <w:rPr>
                <w:rFonts w:ascii="SimSun" w:hAnsi="SimSun"/>
                <w:bCs/>
                <w:sz w:val="21"/>
                <w:szCs w:val="18"/>
              </w:rPr>
              <w:tab/>
            </w:r>
            <w:r w:rsidRPr="00970ADE">
              <w:rPr>
                <w:rFonts w:ascii="SimSun" w:hAnsi="SimSun" w:hint="eastAsia"/>
                <w:bCs/>
                <w:sz w:val="21"/>
                <w:szCs w:val="18"/>
                <w:u w:val="single"/>
              </w:rPr>
              <w:t>编拟检索请求：</w:t>
            </w:r>
            <w:r w:rsidRPr="00970ADE">
              <w:rPr>
                <w:rFonts w:ascii="SimSun" w:hAnsi="SimSun" w:hint="eastAsia"/>
                <w:bCs/>
                <w:sz w:val="21"/>
                <w:szCs w:val="18"/>
              </w:rPr>
              <w:t>编拟能阐明所需技术的报告，以便任何阅读请求的人都能提供所需的相关信息。</w:t>
            </w:r>
          </w:p>
          <w:p w:rsidR="006D0271" w:rsidRPr="00970ADE" w:rsidRDefault="00D61B9D" w:rsidP="00752ECA">
            <w:pPr>
              <w:adjustRightInd w:val="0"/>
              <w:spacing w:beforeLines="20" w:before="48" w:afterLines="20" w:after="48" w:line="300" w:lineRule="atLeast"/>
              <w:jc w:val="both"/>
              <w:rPr>
                <w:rFonts w:ascii="SimSun" w:hAnsi="SimSun"/>
                <w:bCs/>
                <w:sz w:val="21"/>
                <w:szCs w:val="18"/>
              </w:rPr>
            </w:pPr>
            <w:r w:rsidRPr="00970ADE">
              <w:rPr>
                <w:rFonts w:ascii="SimSun" w:hAnsi="SimSun"/>
                <w:bCs/>
                <w:sz w:val="21"/>
                <w:szCs w:val="18"/>
              </w:rPr>
              <w:t>9.</w:t>
            </w:r>
            <w:r w:rsidRPr="00970ADE">
              <w:rPr>
                <w:rFonts w:ascii="SimSun" w:hAnsi="SimSun"/>
                <w:bCs/>
                <w:sz w:val="21"/>
                <w:szCs w:val="18"/>
              </w:rPr>
              <w:tab/>
            </w:r>
            <w:r w:rsidRPr="00970ADE">
              <w:rPr>
                <w:rFonts w:ascii="SimSun" w:hAnsi="SimSun" w:hint="eastAsia"/>
                <w:bCs/>
                <w:sz w:val="21"/>
                <w:szCs w:val="18"/>
                <w:u w:val="single"/>
              </w:rPr>
              <w:t>编拟检索报告：</w:t>
            </w:r>
            <w:r w:rsidRPr="00970ADE">
              <w:rPr>
                <w:rFonts w:ascii="SimSun" w:hAnsi="SimSun" w:hint="eastAsia"/>
                <w:bCs/>
                <w:sz w:val="21"/>
                <w:szCs w:val="18"/>
              </w:rPr>
              <w:t>编拟针对确定的项目开展的专利信息检索结果。</w:t>
            </w:r>
          </w:p>
          <w:p w:rsidR="006D0271" w:rsidRPr="00970ADE" w:rsidRDefault="00D61B9D" w:rsidP="00752ECA">
            <w:pPr>
              <w:adjustRightInd w:val="0"/>
              <w:spacing w:beforeLines="20" w:before="48" w:afterLines="20" w:after="48" w:line="300" w:lineRule="atLeast"/>
              <w:jc w:val="both"/>
              <w:rPr>
                <w:rFonts w:ascii="SimSun" w:hAnsi="SimSun"/>
                <w:bCs/>
                <w:sz w:val="21"/>
                <w:szCs w:val="18"/>
              </w:rPr>
            </w:pPr>
            <w:r w:rsidRPr="00970ADE">
              <w:rPr>
                <w:rFonts w:ascii="SimSun" w:hAnsi="SimSun"/>
                <w:bCs/>
                <w:sz w:val="21"/>
                <w:szCs w:val="18"/>
              </w:rPr>
              <w:t>10.</w:t>
            </w:r>
            <w:r w:rsidRPr="00970ADE">
              <w:rPr>
                <w:rFonts w:ascii="SimSun" w:hAnsi="SimSun"/>
                <w:bCs/>
                <w:sz w:val="21"/>
                <w:szCs w:val="18"/>
              </w:rPr>
              <w:tab/>
            </w:r>
            <w:r w:rsidRPr="00970ADE">
              <w:rPr>
                <w:rFonts w:ascii="SimSun" w:hAnsi="SimSun" w:hint="eastAsia"/>
                <w:bCs/>
                <w:sz w:val="21"/>
                <w:szCs w:val="18"/>
                <w:u w:val="single"/>
              </w:rPr>
              <w:t>为技术态势报告制定职责范围</w:t>
            </w:r>
            <w:r w:rsidRPr="00970ADE">
              <w:rPr>
                <w:rFonts w:ascii="SimSun" w:hAnsi="SimSun" w:hint="eastAsia"/>
                <w:bCs/>
                <w:sz w:val="21"/>
                <w:szCs w:val="18"/>
              </w:rPr>
              <w:t>：每个国家专家组将得到</w:t>
            </w:r>
            <w:r w:rsidRPr="00970ADE">
              <w:rPr>
                <w:rFonts w:ascii="SimSun" w:hAnsi="SimSun"/>
                <w:bCs/>
                <w:sz w:val="21"/>
                <w:szCs w:val="18"/>
              </w:rPr>
              <w:t>WIPO</w:t>
            </w:r>
            <w:r w:rsidRPr="00970ADE">
              <w:rPr>
                <w:rFonts w:ascii="SimSun" w:hAnsi="SimSun" w:hint="eastAsia"/>
                <w:bCs/>
                <w:sz w:val="21"/>
                <w:szCs w:val="18"/>
              </w:rPr>
              <w:t>支助，为编拟适用技术态势报告制定职责范围。</w:t>
            </w:r>
          </w:p>
          <w:p w:rsidR="006D0271" w:rsidRPr="00970ADE" w:rsidRDefault="00D61B9D" w:rsidP="00752ECA">
            <w:pPr>
              <w:adjustRightInd w:val="0"/>
              <w:spacing w:beforeLines="20" w:before="48" w:afterLines="20" w:after="48" w:line="300" w:lineRule="atLeast"/>
              <w:jc w:val="both"/>
              <w:rPr>
                <w:rFonts w:ascii="SimSun" w:hAnsi="SimSun"/>
                <w:bCs/>
                <w:sz w:val="21"/>
                <w:szCs w:val="18"/>
              </w:rPr>
            </w:pPr>
            <w:r w:rsidRPr="00970ADE">
              <w:rPr>
                <w:rFonts w:ascii="SimSun" w:hAnsi="SimSun"/>
                <w:bCs/>
                <w:sz w:val="21"/>
                <w:szCs w:val="18"/>
              </w:rPr>
              <w:t>11.</w:t>
            </w:r>
            <w:r w:rsidRPr="00970ADE">
              <w:rPr>
                <w:rFonts w:ascii="SimSun" w:hAnsi="SimSun"/>
                <w:bCs/>
                <w:sz w:val="21"/>
                <w:szCs w:val="18"/>
              </w:rPr>
              <w:tab/>
            </w:r>
            <w:r w:rsidRPr="00970ADE">
              <w:rPr>
                <w:rFonts w:ascii="SimSun" w:hAnsi="SimSun" w:hint="eastAsia"/>
                <w:bCs/>
                <w:sz w:val="21"/>
                <w:szCs w:val="18"/>
                <w:u w:val="single"/>
              </w:rPr>
              <w:t>编拟技术态势报告：</w:t>
            </w:r>
            <w:r w:rsidRPr="00970ADE">
              <w:rPr>
                <w:rFonts w:ascii="SimSun" w:hAnsi="SimSun" w:hint="eastAsia"/>
                <w:bCs/>
                <w:sz w:val="21"/>
                <w:szCs w:val="18"/>
              </w:rPr>
              <w:t>运用检索报告中的专利、科技信息资源编拟技术态势报告，以便根据查明的需求以及从这些发展领域工作的相关组织、机构和部门收集的任何其他信息确定关系最为密切的适用技术。</w:t>
            </w:r>
          </w:p>
          <w:p w:rsidR="006D0271" w:rsidRPr="00970ADE" w:rsidRDefault="00D61B9D" w:rsidP="00752ECA">
            <w:pPr>
              <w:adjustRightInd w:val="0"/>
              <w:spacing w:beforeLines="20" w:before="48" w:afterLines="20" w:after="48" w:line="300" w:lineRule="atLeast"/>
              <w:jc w:val="both"/>
              <w:rPr>
                <w:rFonts w:ascii="SimSun" w:hAnsi="SimSun"/>
                <w:bCs/>
                <w:sz w:val="21"/>
                <w:szCs w:val="18"/>
              </w:rPr>
            </w:pPr>
            <w:r w:rsidRPr="00970ADE">
              <w:rPr>
                <w:rFonts w:ascii="SimSun" w:hAnsi="SimSun"/>
                <w:bCs/>
                <w:sz w:val="21"/>
                <w:szCs w:val="18"/>
              </w:rPr>
              <w:t>12.</w:t>
            </w:r>
            <w:r w:rsidRPr="00970ADE">
              <w:rPr>
                <w:rFonts w:ascii="SimSun" w:hAnsi="SimSun"/>
                <w:bCs/>
                <w:sz w:val="21"/>
                <w:szCs w:val="18"/>
              </w:rPr>
              <w:tab/>
            </w:r>
            <w:r w:rsidRPr="00970ADE">
              <w:rPr>
                <w:rFonts w:ascii="SimSun" w:hAnsi="SimSun" w:hint="eastAsia"/>
                <w:bCs/>
                <w:sz w:val="21"/>
                <w:szCs w:val="18"/>
                <w:u w:val="single"/>
              </w:rPr>
              <w:t>批准技术态势报告</w:t>
            </w:r>
            <w:r w:rsidRPr="00970ADE">
              <w:rPr>
                <w:rFonts w:ascii="SimSun" w:hAnsi="SimSun" w:hint="eastAsia"/>
                <w:bCs/>
                <w:sz w:val="21"/>
                <w:szCs w:val="18"/>
              </w:rPr>
              <w:t>：把编拟的技术态势报告提交</w:t>
            </w:r>
            <w:r w:rsidR="004D2B41">
              <w:rPr>
                <w:rFonts w:ascii="SimSun" w:hAnsi="SimSun" w:hint="eastAsia"/>
                <w:bCs/>
                <w:sz w:val="21"/>
                <w:szCs w:val="18"/>
              </w:rPr>
              <w:t>多方利益攸关方</w:t>
            </w:r>
            <w:r w:rsidRPr="00970ADE">
              <w:rPr>
                <w:rFonts w:ascii="SimSun" w:hAnsi="SimSun" w:hint="eastAsia"/>
                <w:bCs/>
                <w:sz w:val="21"/>
                <w:szCs w:val="18"/>
              </w:rPr>
              <w:t>论坛进行讨论和批准。</w:t>
            </w:r>
          </w:p>
          <w:p w:rsidR="006D0271" w:rsidRPr="00970ADE" w:rsidRDefault="00D61B9D" w:rsidP="00752ECA">
            <w:pPr>
              <w:adjustRightInd w:val="0"/>
              <w:spacing w:beforeLines="20" w:before="48" w:afterLines="20" w:after="48" w:line="300" w:lineRule="atLeast"/>
              <w:jc w:val="both"/>
              <w:rPr>
                <w:rFonts w:ascii="SimSun" w:hAnsi="SimSun"/>
                <w:bCs/>
                <w:sz w:val="21"/>
                <w:szCs w:val="18"/>
              </w:rPr>
            </w:pPr>
            <w:r w:rsidRPr="00970ADE">
              <w:rPr>
                <w:rFonts w:ascii="SimSun" w:hAnsi="SimSun"/>
                <w:bCs/>
                <w:sz w:val="21"/>
                <w:szCs w:val="18"/>
              </w:rPr>
              <w:t>13.</w:t>
            </w:r>
            <w:r w:rsidRPr="00970ADE">
              <w:rPr>
                <w:rFonts w:ascii="SimSun" w:hAnsi="SimSun"/>
                <w:bCs/>
                <w:sz w:val="21"/>
                <w:szCs w:val="18"/>
              </w:rPr>
              <w:tab/>
            </w:r>
            <w:r w:rsidRPr="00970ADE">
              <w:rPr>
                <w:rFonts w:ascii="SimSun" w:hAnsi="SimSun" w:hint="eastAsia"/>
                <w:bCs/>
                <w:sz w:val="21"/>
                <w:szCs w:val="18"/>
                <w:u w:val="single"/>
              </w:rPr>
              <w:t>商业计划</w:t>
            </w:r>
            <w:r w:rsidRPr="00970ADE">
              <w:rPr>
                <w:rFonts w:ascii="SimSun" w:hAnsi="SimSun" w:hint="eastAsia"/>
                <w:bCs/>
                <w:sz w:val="21"/>
                <w:szCs w:val="18"/>
              </w:rPr>
              <w:t>：制定商业计划以实施技术态势报告中查明的适用技术并把该技术加以商业开发。</w:t>
            </w:r>
          </w:p>
          <w:p w:rsidR="006D0271" w:rsidRPr="00970ADE" w:rsidRDefault="00D61B9D" w:rsidP="00752ECA">
            <w:pPr>
              <w:adjustRightInd w:val="0"/>
              <w:spacing w:beforeLines="20" w:before="48" w:afterLines="20" w:after="48" w:line="300" w:lineRule="atLeast"/>
              <w:jc w:val="both"/>
              <w:rPr>
                <w:rFonts w:ascii="SimSun" w:hAnsi="SimSun"/>
                <w:bCs/>
                <w:sz w:val="21"/>
                <w:szCs w:val="18"/>
              </w:rPr>
            </w:pPr>
            <w:r w:rsidRPr="00970ADE">
              <w:rPr>
                <w:rFonts w:ascii="SimSun" w:hAnsi="SimSun"/>
                <w:bCs/>
                <w:sz w:val="21"/>
                <w:szCs w:val="18"/>
              </w:rPr>
              <w:t>14.</w:t>
            </w:r>
            <w:r w:rsidRPr="00970ADE">
              <w:rPr>
                <w:rFonts w:ascii="SimSun" w:hAnsi="SimSun"/>
                <w:bCs/>
                <w:sz w:val="21"/>
                <w:szCs w:val="18"/>
              </w:rPr>
              <w:tab/>
            </w:r>
            <w:r w:rsidRPr="00970ADE">
              <w:rPr>
                <w:rFonts w:ascii="SimSun" w:hAnsi="SimSun" w:hint="eastAsia"/>
                <w:bCs/>
                <w:sz w:val="21"/>
                <w:szCs w:val="18"/>
                <w:u w:val="single"/>
              </w:rPr>
              <w:t>宣传计划：</w:t>
            </w:r>
            <w:r w:rsidRPr="00970ADE">
              <w:rPr>
                <w:rFonts w:ascii="SimSun" w:hAnsi="SimSun" w:hint="eastAsia"/>
                <w:bCs/>
                <w:sz w:val="21"/>
                <w:szCs w:val="18"/>
              </w:rPr>
              <w:t>在商业计划内制定并开展一项国家宣传计划。</w:t>
            </w:r>
          </w:p>
          <w:p w:rsidR="006D0271" w:rsidRPr="00970ADE" w:rsidRDefault="00D61B9D" w:rsidP="00752ECA">
            <w:pPr>
              <w:adjustRightInd w:val="0"/>
              <w:spacing w:beforeLines="20" w:before="48" w:afterLines="20" w:after="48" w:line="300" w:lineRule="atLeast"/>
              <w:jc w:val="both"/>
              <w:rPr>
                <w:rFonts w:ascii="SimSun" w:hAnsi="SimSun"/>
                <w:bCs/>
                <w:sz w:val="21"/>
                <w:szCs w:val="18"/>
              </w:rPr>
            </w:pPr>
            <w:r w:rsidRPr="00970ADE">
              <w:rPr>
                <w:rFonts w:ascii="SimSun" w:hAnsi="SimSun"/>
                <w:bCs/>
                <w:sz w:val="21"/>
                <w:szCs w:val="18"/>
              </w:rPr>
              <w:t>15.</w:t>
            </w:r>
            <w:r w:rsidRPr="00970ADE">
              <w:rPr>
                <w:rFonts w:ascii="SimSun" w:hAnsi="SimSun"/>
                <w:bCs/>
                <w:sz w:val="21"/>
                <w:szCs w:val="18"/>
              </w:rPr>
              <w:tab/>
            </w:r>
            <w:r w:rsidRPr="00970ADE">
              <w:rPr>
                <w:rFonts w:ascii="SimSun" w:hAnsi="SimSun" w:hint="eastAsia"/>
                <w:bCs/>
                <w:sz w:val="21"/>
                <w:szCs w:val="18"/>
                <w:u w:val="single"/>
              </w:rPr>
              <w:t>外部审评：</w:t>
            </w:r>
            <w:r w:rsidRPr="00970ADE">
              <w:rPr>
                <w:rFonts w:ascii="SimSun" w:hAnsi="SimSun" w:hint="eastAsia"/>
                <w:bCs/>
                <w:sz w:val="21"/>
                <w:szCs w:val="18"/>
              </w:rPr>
              <w:t>在项目完成后，要通过独立的审评评估其成果、教训和可持续性。</w:t>
            </w:r>
          </w:p>
          <w:p w:rsidR="006D0271" w:rsidRPr="00970ADE" w:rsidRDefault="00D61B9D" w:rsidP="00752ECA">
            <w:pPr>
              <w:adjustRightInd w:val="0"/>
              <w:spacing w:beforeLines="50" w:before="120" w:afterLines="50" w:after="120" w:line="300" w:lineRule="atLeast"/>
              <w:jc w:val="both"/>
              <w:rPr>
                <w:rFonts w:ascii="SimSun" w:hAnsi="SimSun"/>
                <w:sz w:val="21"/>
                <w:szCs w:val="18"/>
              </w:rPr>
            </w:pPr>
            <w:r w:rsidRPr="00970ADE">
              <w:rPr>
                <w:rFonts w:ascii="SimSun" w:hAnsi="SimSun" w:hint="eastAsia"/>
                <w:bCs/>
                <w:sz w:val="21"/>
                <w:szCs w:val="18"/>
                <w:u w:val="single"/>
              </w:rPr>
              <w:t>遴选参与的最不发达国家</w:t>
            </w:r>
          </w:p>
          <w:p w:rsidR="006D0271" w:rsidRPr="00970ADE" w:rsidRDefault="00D61B9D" w:rsidP="00752ECA">
            <w:pPr>
              <w:adjustRightInd w:val="0"/>
              <w:spacing w:beforeLines="20" w:before="48" w:afterLines="20" w:after="48" w:line="300" w:lineRule="atLeast"/>
              <w:jc w:val="both"/>
              <w:rPr>
                <w:rFonts w:ascii="SimSun" w:hAnsi="SimSun"/>
                <w:b/>
                <w:sz w:val="21"/>
                <w:szCs w:val="18"/>
              </w:rPr>
            </w:pPr>
            <w:r w:rsidRPr="00970ADE">
              <w:rPr>
                <w:rFonts w:ascii="SimSun" w:hAnsi="SimSun" w:hint="eastAsia"/>
                <w:sz w:val="21"/>
                <w:szCs w:val="18"/>
              </w:rPr>
              <w:t>本部分力求回答以下问题：哪个最不发达国家能参加适用技术项目？感兴趣的最不发达国家应如何了解该项目？它们应如何表达兴趣？在申请过程中应注意什么？</w:t>
            </w:r>
          </w:p>
          <w:p w:rsidR="006D0271" w:rsidRPr="00970ADE" w:rsidRDefault="00D61B9D" w:rsidP="00752ECA">
            <w:pPr>
              <w:adjustRightInd w:val="0"/>
              <w:spacing w:beforeLines="50" w:before="120" w:afterLines="50" w:after="120" w:line="300" w:lineRule="atLeast"/>
              <w:jc w:val="both"/>
              <w:rPr>
                <w:rFonts w:ascii="SimSun" w:hAnsi="KaiTi"/>
                <w:sz w:val="21"/>
                <w:szCs w:val="18"/>
              </w:rPr>
            </w:pPr>
            <w:r w:rsidRPr="00970ADE">
              <w:rPr>
                <w:rFonts w:ascii="KaiTi" w:eastAsia="KaiTi" w:hAnsi="KaiTi" w:hint="eastAsia"/>
                <w:i/>
                <w:sz w:val="21"/>
                <w:szCs w:val="18"/>
                <w:u w:val="single"/>
              </w:rPr>
              <w:t>指导方针</w:t>
            </w:r>
          </w:p>
          <w:p w:rsidR="006D0271" w:rsidRPr="00970ADE" w:rsidRDefault="00D61B9D" w:rsidP="00752ECA">
            <w:pPr>
              <w:pStyle w:val="ONUME"/>
              <w:numPr>
                <w:ilvl w:val="0"/>
                <w:numId w:val="8"/>
              </w:numPr>
              <w:tabs>
                <w:tab w:val="left" w:pos="1134"/>
              </w:tabs>
              <w:adjustRightInd w:val="0"/>
              <w:spacing w:beforeLines="20" w:before="48" w:afterLines="20" w:after="48" w:line="300" w:lineRule="atLeast"/>
              <w:jc w:val="both"/>
              <w:rPr>
                <w:rFonts w:ascii="SimSun" w:hAnsi="SimSun" w:cs="Arial"/>
                <w:sz w:val="21"/>
                <w:szCs w:val="18"/>
              </w:rPr>
            </w:pPr>
            <w:r w:rsidRPr="00970ADE">
              <w:rPr>
                <w:rFonts w:ascii="SimSun" w:hAnsi="SimSun" w:cs="Arial" w:hint="eastAsia"/>
                <w:sz w:val="21"/>
                <w:szCs w:val="18"/>
              </w:rPr>
              <w:t>符合遴选标准的最不发达国家可参与适用技术项目；</w:t>
            </w:r>
          </w:p>
          <w:p w:rsidR="006D0271" w:rsidRPr="00970ADE" w:rsidRDefault="00D61B9D" w:rsidP="00752ECA">
            <w:pPr>
              <w:pStyle w:val="ONUME"/>
              <w:tabs>
                <w:tab w:val="clear" w:pos="1134"/>
              </w:tabs>
              <w:adjustRightInd w:val="0"/>
              <w:spacing w:beforeLines="20" w:before="48" w:afterLines="20" w:after="48" w:line="300" w:lineRule="atLeast"/>
              <w:jc w:val="both"/>
              <w:rPr>
                <w:rFonts w:ascii="SimSun" w:hAnsi="SimSun" w:cs="Arial"/>
                <w:sz w:val="21"/>
                <w:szCs w:val="18"/>
              </w:rPr>
            </w:pPr>
            <w:r w:rsidRPr="00970ADE">
              <w:rPr>
                <w:rFonts w:ascii="SimSun" w:hAnsi="SimSun" w:cs="Arial" w:hint="eastAsia"/>
                <w:sz w:val="21"/>
                <w:szCs w:val="18"/>
              </w:rPr>
              <w:t>希望参与的国家必须以书面形式表达兴趣并完成申请程序。此种申请应以规定的申请表形式提交</w:t>
            </w:r>
            <w:r w:rsidR="004D2B41">
              <w:rPr>
                <w:rFonts w:ascii="SimSun" w:hAnsi="SimSun" w:cs="Arial" w:hint="eastAsia"/>
                <w:sz w:val="21"/>
                <w:szCs w:val="18"/>
              </w:rPr>
              <w:t>(</w:t>
            </w:r>
            <w:r w:rsidRPr="00970ADE">
              <w:rPr>
                <w:rFonts w:ascii="SimSun" w:hAnsi="SimSun" w:cs="Arial" w:hint="eastAsia"/>
                <w:sz w:val="21"/>
                <w:szCs w:val="18"/>
              </w:rPr>
              <w:t>见附件</w:t>
            </w:r>
            <w:r w:rsidR="004D2B41">
              <w:rPr>
                <w:rFonts w:ascii="SimSun" w:hAnsi="SimSun" w:cs="Arial" w:hint="eastAsia"/>
                <w:sz w:val="21"/>
                <w:szCs w:val="18"/>
              </w:rPr>
              <w:t>)</w:t>
            </w:r>
            <w:r w:rsidRPr="00970ADE">
              <w:rPr>
                <w:rFonts w:ascii="SimSun" w:hAnsi="SimSun" w:cs="Arial" w:hint="eastAsia"/>
                <w:sz w:val="21"/>
                <w:szCs w:val="18"/>
              </w:rPr>
              <w:t>；</w:t>
            </w:r>
          </w:p>
          <w:p w:rsidR="006D0271" w:rsidRPr="00970ADE" w:rsidRDefault="00D61B9D" w:rsidP="00752ECA">
            <w:pPr>
              <w:pStyle w:val="ONUME"/>
              <w:tabs>
                <w:tab w:val="clear" w:pos="1134"/>
              </w:tabs>
              <w:adjustRightInd w:val="0"/>
              <w:spacing w:beforeLines="20" w:before="48" w:afterLines="20" w:after="48" w:line="300" w:lineRule="atLeast"/>
              <w:jc w:val="both"/>
              <w:rPr>
                <w:rFonts w:ascii="SimSun" w:hAnsi="SimSun" w:cs="Arial"/>
                <w:sz w:val="21"/>
                <w:szCs w:val="18"/>
              </w:rPr>
            </w:pPr>
            <w:r w:rsidRPr="00970ADE">
              <w:rPr>
                <w:rFonts w:ascii="SimSun" w:hAnsi="SimSun" w:cs="Arial" w:hint="eastAsia"/>
                <w:sz w:val="21"/>
                <w:szCs w:val="18"/>
              </w:rPr>
              <w:t>申请表的目的和用途是规范申请过程，为最不发达国家提交申请以及项目经理评估申请提供便利；</w:t>
            </w:r>
          </w:p>
          <w:p w:rsidR="006D0271" w:rsidRPr="00970ADE" w:rsidRDefault="00D61B9D" w:rsidP="00752ECA">
            <w:pPr>
              <w:pStyle w:val="ONUME"/>
              <w:tabs>
                <w:tab w:val="clear" w:pos="1134"/>
              </w:tabs>
              <w:adjustRightInd w:val="0"/>
              <w:spacing w:beforeLines="20" w:before="48" w:afterLines="20" w:after="48" w:line="300" w:lineRule="atLeast"/>
              <w:jc w:val="both"/>
              <w:rPr>
                <w:rFonts w:ascii="SimSun" w:hAnsi="SimSun" w:cs="Arial"/>
                <w:sz w:val="21"/>
                <w:szCs w:val="18"/>
              </w:rPr>
            </w:pPr>
            <w:r w:rsidRPr="00970ADE">
              <w:rPr>
                <w:rFonts w:ascii="SimSun" w:hAnsi="SimSun" w:cs="Arial" w:hint="eastAsia"/>
                <w:sz w:val="21"/>
                <w:szCs w:val="18"/>
              </w:rPr>
              <w:t>应向最不发达国家司司长表达参与项目的兴趣；</w:t>
            </w:r>
          </w:p>
          <w:p w:rsidR="006D0271" w:rsidRPr="00970ADE" w:rsidRDefault="00D61B9D" w:rsidP="00752ECA">
            <w:pPr>
              <w:pStyle w:val="ONUME"/>
              <w:tabs>
                <w:tab w:val="clear" w:pos="1134"/>
              </w:tabs>
              <w:adjustRightInd w:val="0"/>
              <w:spacing w:beforeLines="20" w:before="48" w:afterLines="20" w:after="48" w:line="300" w:lineRule="atLeast"/>
              <w:jc w:val="both"/>
              <w:rPr>
                <w:rFonts w:ascii="SimSun" w:hAnsi="SimSun" w:cs="Arial"/>
                <w:sz w:val="21"/>
                <w:szCs w:val="18"/>
              </w:rPr>
            </w:pPr>
            <w:r w:rsidRPr="00970ADE">
              <w:rPr>
                <w:rFonts w:ascii="SimSun" w:hAnsi="SimSun" w:cs="Arial" w:hint="eastAsia"/>
                <w:sz w:val="21"/>
                <w:szCs w:val="18"/>
              </w:rPr>
              <w:t>申请表应在</w:t>
            </w:r>
            <w:r w:rsidRPr="00970ADE">
              <w:rPr>
                <w:rFonts w:ascii="SimSun" w:hAnsi="SimSun" w:cs="Arial"/>
                <w:sz w:val="21"/>
                <w:szCs w:val="18"/>
              </w:rPr>
              <w:t>WIPO</w:t>
            </w:r>
            <w:r w:rsidRPr="00970ADE">
              <w:rPr>
                <w:rFonts w:ascii="SimSun" w:hAnsi="SimSun" w:cs="Arial" w:hint="eastAsia"/>
                <w:sz w:val="21"/>
                <w:szCs w:val="18"/>
              </w:rPr>
              <w:t>网站获取，并在线完成申请；</w:t>
            </w:r>
          </w:p>
          <w:p w:rsidR="006D0271" w:rsidRPr="00970ADE" w:rsidRDefault="00D61B9D" w:rsidP="00752ECA">
            <w:pPr>
              <w:pStyle w:val="ONUME"/>
              <w:tabs>
                <w:tab w:val="clear" w:pos="1134"/>
              </w:tabs>
              <w:adjustRightInd w:val="0"/>
              <w:spacing w:beforeLines="20" w:before="48" w:afterLines="20" w:after="48" w:line="300" w:lineRule="atLeast"/>
              <w:jc w:val="both"/>
              <w:rPr>
                <w:rFonts w:ascii="SimSun" w:hAnsi="SimSun" w:cs="Arial"/>
                <w:sz w:val="21"/>
                <w:szCs w:val="18"/>
              </w:rPr>
            </w:pPr>
            <w:r w:rsidRPr="00970ADE">
              <w:rPr>
                <w:rFonts w:ascii="SimSun" w:hAnsi="SimSun" w:cs="Arial" w:hint="eastAsia"/>
                <w:sz w:val="21"/>
                <w:szCs w:val="18"/>
              </w:rPr>
              <w:t>应由成员国的</w:t>
            </w:r>
            <w:r w:rsidRPr="00970ADE">
              <w:rPr>
                <w:rFonts w:ascii="SimSun" w:hAnsi="SimSun" w:cs="Arial"/>
                <w:sz w:val="21"/>
                <w:szCs w:val="18"/>
              </w:rPr>
              <w:t>WIPO</w:t>
            </w:r>
            <w:r w:rsidRPr="00970ADE">
              <w:rPr>
                <w:rFonts w:ascii="SimSun" w:hAnsi="SimSun" w:cs="Arial" w:hint="eastAsia"/>
                <w:sz w:val="21"/>
                <w:szCs w:val="18"/>
              </w:rPr>
              <w:t>联系点或接洽主管局</w:t>
            </w:r>
            <w:r w:rsidR="004D2B41">
              <w:rPr>
                <w:rFonts w:ascii="SimSun" w:hAnsi="SimSun" w:cs="Arial" w:hint="eastAsia"/>
                <w:sz w:val="21"/>
                <w:szCs w:val="18"/>
              </w:rPr>
              <w:t>(</w:t>
            </w:r>
            <w:r w:rsidRPr="00970ADE">
              <w:rPr>
                <w:rFonts w:ascii="SimSun" w:hAnsi="SimSun" w:cs="Arial" w:hint="eastAsia"/>
                <w:sz w:val="21"/>
                <w:szCs w:val="18"/>
              </w:rPr>
              <w:t>如知识产权局</w:t>
            </w:r>
            <w:r w:rsidR="004D2B41">
              <w:rPr>
                <w:rFonts w:ascii="SimSun" w:hAnsi="SimSun" w:cs="Arial" w:hint="eastAsia"/>
                <w:sz w:val="21"/>
                <w:szCs w:val="18"/>
              </w:rPr>
              <w:t>)</w:t>
            </w:r>
            <w:r w:rsidRPr="00970ADE">
              <w:rPr>
                <w:rFonts w:ascii="SimSun" w:hAnsi="SimSun" w:cs="Arial" w:hint="eastAsia"/>
                <w:sz w:val="21"/>
                <w:szCs w:val="18"/>
              </w:rPr>
              <w:t>提交申请。</w:t>
            </w:r>
          </w:p>
          <w:p w:rsidR="006D0271" w:rsidRPr="00970ADE" w:rsidRDefault="00D61B9D" w:rsidP="00752ECA">
            <w:pPr>
              <w:adjustRightInd w:val="0"/>
              <w:spacing w:beforeLines="20" w:before="48" w:afterLines="20" w:after="48" w:line="300" w:lineRule="atLeast"/>
              <w:jc w:val="both"/>
              <w:rPr>
                <w:rFonts w:ascii="SimSun" w:hAnsi="SimSun"/>
                <w:b/>
                <w:sz w:val="21"/>
                <w:szCs w:val="18"/>
              </w:rPr>
            </w:pPr>
            <w:r w:rsidRPr="00970ADE">
              <w:rPr>
                <w:rFonts w:ascii="SimSun" w:hAnsi="SimSun" w:hint="eastAsia"/>
                <w:sz w:val="21"/>
                <w:szCs w:val="18"/>
              </w:rPr>
              <w:t>以下是建议的项目申请关键评估点：</w:t>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
              <w:gridCol w:w="1263"/>
              <w:gridCol w:w="5204"/>
              <w:gridCol w:w="1363"/>
            </w:tblGrid>
            <w:tr w:rsidR="006D0271" w:rsidRPr="00970ADE">
              <w:trPr>
                <w:trHeight w:val="450"/>
              </w:trPr>
              <w:tc>
                <w:tcPr>
                  <w:tcW w:w="8335" w:type="dxa"/>
                  <w:gridSpan w:val="4"/>
                </w:tcPr>
                <w:p w:rsidR="006D0271" w:rsidRPr="00970ADE" w:rsidRDefault="00D61B9D" w:rsidP="00752ECA">
                  <w:pPr>
                    <w:pStyle w:val="BodyText"/>
                    <w:adjustRightInd w:val="0"/>
                    <w:spacing w:beforeLines="20" w:before="48" w:afterLines="20" w:after="48" w:line="300" w:lineRule="atLeast"/>
                    <w:ind w:left="547"/>
                    <w:jc w:val="both"/>
                    <w:rPr>
                      <w:rFonts w:ascii="SimSun" w:hAnsi="SimHei" w:cs="Arial"/>
                      <w:sz w:val="21"/>
                      <w:szCs w:val="18"/>
                    </w:rPr>
                  </w:pPr>
                  <w:r w:rsidRPr="00970ADE">
                    <w:rPr>
                      <w:rFonts w:ascii="SimSun" w:hAnsi="SimHei" w:cs="Arial" w:hint="eastAsia"/>
                      <w:sz w:val="21"/>
                      <w:szCs w:val="18"/>
                    </w:rPr>
                    <w:t>遴选标准指南</w:t>
                  </w:r>
                </w:p>
              </w:tc>
            </w:tr>
            <w:tr w:rsidR="006D0271" w:rsidRPr="00970ADE">
              <w:trPr>
                <w:trHeight w:val="478"/>
              </w:trPr>
              <w:tc>
                <w:tcPr>
                  <w:tcW w:w="505" w:type="dxa"/>
                </w:tcPr>
                <w:p w:rsidR="006D0271" w:rsidRPr="00970ADE" w:rsidRDefault="006D0271" w:rsidP="000505AD">
                  <w:pPr>
                    <w:pStyle w:val="BodyText"/>
                    <w:adjustRightInd w:val="0"/>
                    <w:spacing w:before="100" w:beforeAutospacing="1" w:afterLines="20" w:after="48" w:line="300" w:lineRule="atLeast"/>
                    <w:jc w:val="center"/>
                    <w:rPr>
                      <w:rFonts w:ascii="SimSun" w:hAnsi="SimHei" w:cs="Arial"/>
                      <w:sz w:val="21"/>
                      <w:szCs w:val="18"/>
                    </w:rPr>
                  </w:pPr>
                </w:p>
              </w:tc>
              <w:tc>
                <w:tcPr>
                  <w:tcW w:w="1263" w:type="dxa"/>
                  <w:vAlign w:val="center"/>
                </w:tcPr>
                <w:p w:rsidR="006D0271" w:rsidRPr="00970ADE" w:rsidRDefault="00D61B9D" w:rsidP="000505AD">
                  <w:pPr>
                    <w:pStyle w:val="BodyText"/>
                    <w:adjustRightInd w:val="0"/>
                    <w:spacing w:before="100" w:beforeAutospacing="1" w:afterLines="20" w:after="48" w:line="300" w:lineRule="atLeast"/>
                    <w:jc w:val="center"/>
                    <w:rPr>
                      <w:rFonts w:ascii="SimSun" w:hAnsi="SimHei" w:cs="Arial"/>
                      <w:sz w:val="21"/>
                      <w:szCs w:val="18"/>
                    </w:rPr>
                  </w:pPr>
                  <w:r w:rsidRPr="00970ADE">
                    <w:rPr>
                      <w:rFonts w:ascii="SimSun" w:hAnsi="SimHei" w:cs="Arial" w:hint="eastAsia"/>
                      <w:sz w:val="21"/>
                      <w:szCs w:val="18"/>
                    </w:rPr>
                    <w:t>标准</w:t>
                  </w:r>
                </w:p>
              </w:tc>
              <w:tc>
                <w:tcPr>
                  <w:tcW w:w="5204" w:type="dxa"/>
                  <w:vAlign w:val="center"/>
                </w:tcPr>
                <w:p w:rsidR="006D0271" w:rsidRPr="00970ADE" w:rsidRDefault="00D61B9D" w:rsidP="000505AD">
                  <w:pPr>
                    <w:pStyle w:val="BodyText"/>
                    <w:adjustRightInd w:val="0"/>
                    <w:spacing w:beforeLines="20" w:before="48" w:afterLines="20" w:after="48" w:line="300" w:lineRule="atLeast"/>
                    <w:jc w:val="center"/>
                    <w:rPr>
                      <w:rFonts w:ascii="SimSun" w:hAnsi="SimHei" w:cs="Arial"/>
                      <w:sz w:val="21"/>
                      <w:szCs w:val="18"/>
                    </w:rPr>
                  </w:pPr>
                  <w:r w:rsidRPr="00970ADE">
                    <w:rPr>
                      <w:rFonts w:ascii="SimSun" w:hAnsi="SimHei" w:cs="Arial" w:hint="eastAsia"/>
                      <w:sz w:val="21"/>
                      <w:szCs w:val="18"/>
                    </w:rPr>
                    <w:t>评估指标</w:t>
                  </w:r>
                </w:p>
              </w:tc>
              <w:tc>
                <w:tcPr>
                  <w:tcW w:w="1363" w:type="dxa"/>
                  <w:vAlign w:val="center"/>
                </w:tcPr>
                <w:p w:rsidR="006D0271" w:rsidRPr="00970ADE" w:rsidRDefault="00D61B9D" w:rsidP="000505AD">
                  <w:pPr>
                    <w:pStyle w:val="BodyText"/>
                    <w:adjustRightInd w:val="0"/>
                    <w:spacing w:beforeLines="20" w:before="48" w:afterLines="20" w:after="48" w:line="300" w:lineRule="atLeast"/>
                    <w:jc w:val="center"/>
                    <w:rPr>
                      <w:rFonts w:ascii="SimSun" w:hAnsi="SimHei" w:cs="Arial"/>
                      <w:sz w:val="21"/>
                      <w:szCs w:val="18"/>
                    </w:rPr>
                  </w:pPr>
                  <w:r w:rsidRPr="00970ADE">
                    <w:rPr>
                      <w:rFonts w:ascii="SimSun" w:hAnsi="SimHei" w:cs="Arial" w:hint="eastAsia"/>
                      <w:sz w:val="21"/>
                      <w:szCs w:val="18"/>
                    </w:rPr>
                    <w:t>最高值</w:t>
                  </w:r>
                </w:p>
              </w:tc>
            </w:tr>
            <w:tr w:rsidR="006D0271" w:rsidRPr="00970ADE">
              <w:trPr>
                <w:trHeight w:val="1119"/>
              </w:trPr>
              <w:tc>
                <w:tcPr>
                  <w:tcW w:w="505" w:type="dxa"/>
                  <w:vAlign w:val="center"/>
                </w:tcPr>
                <w:p w:rsidR="006D0271" w:rsidRPr="00970ADE" w:rsidRDefault="00D61B9D" w:rsidP="000505AD">
                  <w:pPr>
                    <w:pStyle w:val="BodyText"/>
                    <w:adjustRightInd w:val="0"/>
                    <w:spacing w:before="100" w:beforeAutospacing="1" w:after="0" w:line="300" w:lineRule="atLeast"/>
                    <w:jc w:val="center"/>
                    <w:rPr>
                      <w:rFonts w:ascii="SimSun" w:hAnsi="SimSun" w:cs="Arial"/>
                      <w:sz w:val="21"/>
                      <w:szCs w:val="18"/>
                    </w:rPr>
                  </w:pPr>
                  <w:r w:rsidRPr="00970ADE">
                    <w:rPr>
                      <w:rFonts w:ascii="SimSun" w:hAnsi="SimSun" w:cs="Arial"/>
                      <w:sz w:val="21"/>
                      <w:szCs w:val="18"/>
                    </w:rPr>
                    <w:t>1</w:t>
                  </w:r>
                </w:p>
              </w:tc>
              <w:tc>
                <w:tcPr>
                  <w:tcW w:w="1263" w:type="dxa"/>
                  <w:vAlign w:val="center"/>
                </w:tcPr>
                <w:p w:rsidR="006D0271" w:rsidRPr="00970ADE" w:rsidRDefault="00D61B9D" w:rsidP="000505AD">
                  <w:pPr>
                    <w:pStyle w:val="BodyText"/>
                    <w:adjustRightInd w:val="0"/>
                    <w:spacing w:before="100" w:beforeAutospacing="1" w:after="0" w:line="300" w:lineRule="atLeast"/>
                    <w:jc w:val="both"/>
                    <w:rPr>
                      <w:rFonts w:ascii="SimSun" w:hAnsi="SimSun" w:cs="Arial"/>
                      <w:sz w:val="21"/>
                      <w:szCs w:val="18"/>
                    </w:rPr>
                  </w:pPr>
                  <w:r w:rsidRPr="00970ADE">
                    <w:rPr>
                      <w:rFonts w:ascii="SimSun" w:hAnsi="SimSun" w:cs="Arial" w:hint="eastAsia"/>
                      <w:sz w:val="21"/>
                      <w:szCs w:val="18"/>
                    </w:rPr>
                    <w:t>需求领域</w:t>
                  </w:r>
                </w:p>
              </w:tc>
              <w:tc>
                <w:tcPr>
                  <w:tcW w:w="5204" w:type="dxa"/>
                  <w:vAlign w:val="center"/>
                </w:tcPr>
                <w:p w:rsidR="006D0271" w:rsidRPr="00970ADE" w:rsidRDefault="00D61B9D" w:rsidP="000505AD">
                  <w:pPr>
                    <w:pStyle w:val="BodyText"/>
                    <w:adjustRightInd w:val="0"/>
                    <w:spacing w:beforeLines="20" w:before="48" w:after="0" w:line="300" w:lineRule="atLeast"/>
                    <w:jc w:val="both"/>
                    <w:rPr>
                      <w:rFonts w:ascii="SimSun" w:hAnsi="SimSun" w:cs="Arial"/>
                      <w:sz w:val="21"/>
                      <w:szCs w:val="18"/>
                    </w:rPr>
                  </w:pPr>
                  <w:r w:rsidRPr="00970ADE">
                    <w:rPr>
                      <w:rFonts w:ascii="SimSun" w:hAnsi="SimSun" w:cs="Arial" w:hint="eastAsia"/>
                      <w:sz w:val="21"/>
                      <w:szCs w:val="18"/>
                    </w:rPr>
                    <w:t>建议申请人应给出大约5个需求领域。在申请阶段，需要清晰地描述每个项目，说明项目的名称、将要解决的问题以及目标受益人。</w:t>
                  </w:r>
                </w:p>
              </w:tc>
              <w:tc>
                <w:tcPr>
                  <w:tcW w:w="1363" w:type="dxa"/>
                  <w:vAlign w:val="center"/>
                </w:tcPr>
                <w:p w:rsidR="006D0271" w:rsidRPr="00970ADE" w:rsidRDefault="00D61B9D" w:rsidP="000505AD">
                  <w:pPr>
                    <w:pStyle w:val="BodyText"/>
                    <w:adjustRightInd w:val="0"/>
                    <w:spacing w:beforeLines="20" w:before="48" w:after="0" w:line="300" w:lineRule="atLeast"/>
                    <w:ind w:rightChars="200" w:right="440"/>
                    <w:jc w:val="right"/>
                    <w:rPr>
                      <w:rFonts w:ascii="SimSun" w:hAnsi="SimSun" w:cs="Arial"/>
                      <w:sz w:val="21"/>
                      <w:szCs w:val="18"/>
                    </w:rPr>
                  </w:pPr>
                  <w:r w:rsidRPr="00970ADE">
                    <w:rPr>
                      <w:rFonts w:ascii="SimSun" w:hAnsi="SimSun" w:cs="Arial"/>
                      <w:sz w:val="21"/>
                      <w:szCs w:val="18"/>
                    </w:rPr>
                    <w:t>20</w:t>
                  </w:r>
                </w:p>
              </w:tc>
            </w:tr>
            <w:tr w:rsidR="006D0271" w:rsidRPr="00970ADE" w:rsidTr="00E0776F">
              <w:trPr>
                <w:trHeight w:val="666"/>
              </w:trPr>
              <w:tc>
                <w:tcPr>
                  <w:tcW w:w="505" w:type="dxa"/>
                  <w:vAlign w:val="center"/>
                </w:tcPr>
                <w:p w:rsidR="006D0271" w:rsidRPr="00970ADE" w:rsidRDefault="00D61B9D" w:rsidP="000505AD">
                  <w:pPr>
                    <w:pStyle w:val="BodyText"/>
                    <w:adjustRightInd w:val="0"/>
                    <w:spacing w:before="100" w:beforeAutospacing="1" w:after="0" w:line="300" w:lineRule="atLeast"/>
                    <w:jc w:val="center"/>
                    <w:rPr>
                      <w:rFonts w:ascii="SimSun" w:hAnsi="SimSun" w:cs="Arial"/>
                      <w:sz w:val="21"/>
                      <w:szCs w:val="18"/>
                    </w:rPr>
                  </w:pPr>
                  <w:r w:rsidRPr="00970ADE">
                    <w:rPr>
                      <w:rFonts w:ascii="SimSun" w:hAnsi="SimSun" w:cs="Arial"/>
                      <w:sz w:val="21"/>
                      <w:szCs w:val="18"/>
                    </w:rPr>
                    <w:t>2</w:t>
                  </w:r>
                </w:p>
              </w:tc>
              <w:tc>
                <w:tcPr>
                  <w:tcW w:w="1263" w:type="dxa"/>
                  <w:vAlign w:val="center"/>
                </w:tcPr>
                <w:p w:rsidR="006D0271" w:rsidRPr="00970ADE" w:rsidRDefault="00D61B9D" w:rsidP="000505AD">
                  <w:pPr>
                    <w:pStyle w:val="BodyText"/>
                    <w:adjustRightInd w:val="0"/>
                    <w:spacing w:before="100" w:beforeAutospacing="1" w:after="0" w:line="300" w:lineRule="atLeast"/>
                    <w:jc w:val="both"/>
                    <w:rPr>
                      <w:rFonts w:ascii="SimSun" w:hAnsi="SimSun" w:cs="Arial"/>
                      <w:sz w:val="21"/>
                      <w:szCs w:val="18"/>
                    </w:rPr>
                  </w:pPr>
                  <w:r w:rsidRPr="00970ADE">
                    <w:rPr>
                      <w:rFonts w:ascii="SimSun" w:hAnsi="SimSun" w:cs="Arial" w:hint="eastAsia"/>
                      <w:sz w:val="21"/>
                      <w:szCs w:val="18"/>
                    </w:rPr>
                    <w:t>相关性</w:t>
                  </w:r>
                </w:p>
              </w:tc>
              <w:tc>
                <w:tcPr>
                  <w:tcW w:w="5204" w:type="dxa"/>
                </w:tcPr>
                <w:p w:rsidR="006D0271" w:rsidRPr="00970ADE" w:rsidRDefault="00D61B9D" w:rsidP="000505AD">
                  <w:pPr>
                    <w:pStyle w:val="BodyText"/>
                    <w:adjustRightInd w:val="0"/>
                    <w:spacing w:beforeLines="20" w:before="48" w:after="0" w:line="300" w:lineRule="atLeast"/>
                    <w:jc w:val="both"/>
                    <w:rPr>
                      <w:rFonts w:ascii="SimSun" w:hAnsi="SimSun" w:cs="Arial"/>
                      <w:sz w:val="21"/>
                      <w:szCs w:val="18"/>
                    </w:rPr>
                  </w:pPr>
                  <w:r w:rsidRPr="00970ADE">
                    <w:rPr>
                      <w:rFonts w:ascii="SimSun" w:hAnsi="SimSun" w:cs="Arial" w:hint="eastAsia"/>
                      <w:sz w:val="21"/>
                      <w:szCs w:val="18"/>
                    </w:rPr>
                    <w:t>提出的项目与国家发展计划有很强的关联。若国家政策/战略或部门政策/战略中提及该项目则为明证。</w:t>
                  </w:r>
                </w:p>
              </w:tc>
              <w:tc>
                <w:tcPr>
                  <w:tcW w:w="1363" w:type="dxa"/>
                  <w:vAlign w:val="center"/>
                </w:tcPr>
                <w:p w:rsidR="006D0271" w:rsidRPr="00970ADE" w:rsidRDefault="00D61B9D" w:rsidP="000505AD">
                  <w:pPr>
                    <w:pStyle w:val="BodyText"/>
                    <w:adjustRightInd w:val="0"/>
                    <w:spacing w:beforeLines="20" w:before="48" w:after="0" w:line="300" w:lineRule="atLeast"/>
                    <w:ind w:rightChars="200" w:right="440"/>
                    <w:jc w:val="right"/>
                    <w:rPr>
                      <w:rFonts w:ascii="SimSun" w:hAnsi="SimSun" w:cs="Arial"/>
                      <w:sz w:val="21"/>
                      <w:szCs w:val="18"/>
                    </w:rPr>
                  </w:pPr>
                  <w:r w:rsidRPr="00970ADE">
                    <w:rPr>
                      <w:rFonts w:ascii="SimSun" w:hAnsi="SimSun" w:cs="Arial"/>
                      <w:sz w:val="21"/>
                      <w:szCs w:val="18"/>
                    </w:rPr>
                    <w:t>20</w:t>
                  </w:r>
                </w:p>
              </w:tc>
            </w:tr>
            <w:tr w:rsidR="006D0271" w:rsidRPr="00970ADE" w:rsidTr="000505AD">
              <w:trPr>
                <w:trHeight w:val="714"/>
              </w:trPr>
              <w:tc>
                <w:tcPr>
                  <w:tcW w:w="505" w:type="dxa"/>
                  <w:vAlign w:val="center"/>
                </w:tcPr>
                <w:p w:rsidR="006D0271" w:rsidRPr="00970ADE" w:rsidRDefault="00D61B9D" w:rsidP="000505AD">
                  <w:pPr>
                    <w:pStyle w:val="BodyText"/>
                    <w:adjustRightInd w:val="0"/>
                    <w:spacing w:before="100" w:beforeAutospacing="1" w:after="0" w:line="300" w:lineRule="atLeast"/>
                    <w:jc w:val="center"/>
                    <w:rPr>
                      <w:rFonts w:ascii="SimSun" w:hAnsi="SimSun" w:cs="Arial"/>
                      <w:sz w:val="21"/>
                      <w:szCs w:val="18"/>
                    </w:rPr>
                  </w:pPr>
                  <w:r w:rsidRPr="00970ADE">
                    <w:rPr>
                      <w:rFonts w:ascii="SimSun" w:hAnsi="SimSun" w:cs="Arial"/>
                      <w:sz w:val="21"/>
                      <w:szCs w:val="18"/>
                    </w:rPr>
                    <w:lastRenderedPageBreak/>
                    <w:t>3</w:t>
                  </w:r>
                </w:p>
              </w:tc>
              <w:tc>
                <w:tcPr>
                  <w:tcW w:w="1263" w:type="dxa"/>
                  <w:vAlign w:val="center"/>
                </w:tcPr>
                <w:p w:rsidR="006D0271" w:rsidRPr="00970ADE" w:rsidRDefault="00D61B9D" w:rsidP="000505AD">
                  <w:pPr>
                    <w:pStyle w:val="BodyText"/>
                    <w:adjustRightInd w:val="0"/>
                    <w:spacing w:before="100" w:beforeAutospacing="1" w:after="0" w:line="300" w:lineRule="atLeast"/>
                    <w:jc w:val="both"/>
                    <w:rPr>
                      <w:rFonts w:ascii="SimSun" w:hAnsi="SimSun" w:cs="Arial"/>
                      <w:sz w:val="21"/>
                      <w:szCs w:val="18"/>
                    </w:rPr>
                  </w:pPr>
                  <w:r w:rsidRPr="00970ADE">
                    <w:rPr>
                      <w:rFonts w:ascii="SimSun" w:hAnsi="SimSun" w:cs="Arial" w:hint="eastAsia"/>
                      <w:sz w:val="21"/>
                      <w:szCs w:val="18"/>
                    </w:rPr>
                    <w:t>联系点</w:t>
                  </w:r>
                </w:p>
              </w:tc>
              <w:tc>
                <w:tcPr>
                  <w:tcW w:w="5204" w:type="dxa"/>
                </w:tcPr>
                <w:p w:rsidR="006D0271" w:rsidRPr="00970ADE" w:rsidRDefault="00D61B9D" w:rsidP="000505AD">
                  <w:pPr>
                    <w:pStyle w:val="BodyText"/>
                    <w:adjustRightInd w:val="0"/>
                    <w:spacing w:beforeLines="20" w:before="48" w:after="0" w:line="300" w:lineRule="atLeast"/>
                    <w:jc w:val="both"/>
                    <w:rPr>
                      <w:rFonts w:ascii="SimSun" w:hAnsi="SimSun" w:cs="Arial"/>
                      <w:sz w:val="21"/>
                      <w:szCs w:val="18"/>
                    </w:rPr>
                  </w:pPr>
                  <w:r w:rsidRPr="00970ADE">
                    <w:rPr>
                      <w:rFonts w:ascii="SimSun" w:hAnsi="SimSun" w:cs="Arial" w:hint="eastAsia"/>
                      <w:sz w:val="21"/>
                      <w:szCs w:val="18"/>
                    </w:rPr>
                    <w:t>明确说明将负责监督项目实施的主管部门。缺乏明确的联系点是本项目第一阶段查明的风险之一。</w:t>
                  </w:r>
                </w:p>
              </w:tc>
              <w:tc>
                <w:tcPr>
                  <w:tcW w:w="1363" w:type="dxa"/>
                  <w:vAlign w:val="center"/>
                </w:tcPr>
                <w:p w:rsidR="006D0271" w:rsidRPr="00970ADE" w:rsidRDefault="00D61B9D" w:rsidP="000505AD">
                  <w:pPr>
                    <w:pStyle w:val="BodyText"/>
                    <w:adjustRightInd w:val="0"/>
                    <w:spacing w:beforeLines="20" w:before="48" w:after="0" w:line="300" w:lineRule="atLeast"/>
                    <w:ind w:rightChars="200" w:right="440"/>
                    <w:jc w:val="right"/>
                    <w:rPr>
                      <w:rFonts w:ascii="SimSun" w:hAnsi="SimSun" w:cs="Arial"/>
                      <w:sz w:val="21"/>
                      <w:szCs w:val="18"/>
                    </w:rPr>
                  </w:pPr>
                  <w:r w:rsidRPr="00970ADE">
                    <w:rPr>
                      <w:rFonts w:ascii="SimSun" w:hAnsi="SimSun" w:cs="Arial"/>
                      <w:sz w:val="21"/>
                      <w:szCs w:val="18"/>
                    </w:rPr>
                    <w:t>15</w:t>
                  </w:r>
                </w:p>
              </w:tc>
            </w:tr>
            <w:tr w:rsidR="006D0271" w:rsidRPr="00970ADE" w:rsidTr="000505AD">
              <w:trPr>
                <w:trHeight w:val="702"/>
              </w:trPr>
              <w:tc>
                <w:tcPr>
                  <w:tcW w:w="505" w:type="dxa"/>
                  <w:vAlign w:val="center"/>
                </w:tcPr>
                <w:p w:rsidR="006D0271" w:rsidRPr="00970ADE" w:rsidRDefault="00D61B9D" w:rsidP="000505AD">
                  <w:pPr>
                    <w:pStyle w:val="BodyText"/>
                    <w:adjustRightInd w:val="0"/>
                    <w:spacing w:before="100" w:beforeAutospacing="1" w:after="0" w:line="300" w:lineRule="atLeast"/>
                    <w:jc w:val="center"/>
                    <w:rPr>
                      <w:rFonts w:ascii="SimSun" w:hAnsi="SimSun" w:cs="Arial"/>
                      <w:sz w:val="21"/>
                      <w:szCs w:val="18"/>
                    </w:rPr>
                  </w:pPr>
                  <w:r w:rsidRPr="00970ADE">
                    <w:rPr>
                      <w:rFonts w:ascii="SimSun" w:hAnsi="SimSun" w:cs="Arial"/>
                      <w:sz w:val="21"/>
                      <w:szCs w:val="18"/>
                    </w:rPr>
                    <w:t>4</w:t>
                  </w:r>
                </w:p>
              </w:tc>
              <w:tc>
                <w:tcPr>
                  <w:tcW w:w="1263" w:type="dxa"/>
                  <w:vAlign w:val="center"/>
                </w:tcPr>
                <w:p w:rsidR="006D0271" w:rsidRPr="00970ADE" w:rsidRDefault="00D61B9D" w:rsidP="000505AD">
                  <w:pPr>
                    <w:pStyle w:val="BodyText"/>
                    <w:adjustRightInd w:val="0"/>
                    <w:spacing w:before="100" w:beforeAutospacing="1" w:after="0" w:line="300" w:lineRule="atLeast"/>
                    <w:jc w:val="both"/>
                    <w:rPr>
                      <w:rFonts w:ascii="SimSun" w:hAnsi="SimSun" w:cs="Arial"/>
                      <w:sz w:val="21"/>
                      <w:szCs w:val="18"/>
                    </w:rPr>
                  </w:pPr>
                  <w:r w:rsidRPr="00970ADE">
                    <w:rPr>
                      <w:rFonts w:ascii="SimSun" w:hAnsi="SimSun" w:cs="Arial" w:hint="eastAsia"/>
                      <w:sz w:val="21"/>
                      <w:szCs w:val="18"/>
                    </w:rPr>
                    <w:t>专</w:t>
                  </w:r>
                  <w:r w:rsidR="000505AD" w:rsidRPr="00970ADE">
                    <w:rPr>
                      <w:rFonts w:ascii="SimSun" w:hAnsi="SimSun" w:cs="Arial" w:hint="eastAsia"/>
                      <w:sz w:val="21"/>
                      <w:szCs w:val="18"/>
                    </w:rPr>
                    <w:t xml:space="preserve">  </w:t>
                  </w:r>
                  <w:r w:rsidRPr="00970ADE">
                    <w:rPr>
                      <w:rFonts w:ascii="SimSun" w:hAnsi="SimSun" w:cs="Arial" w:hint="eastAsia"/>
                      <w:sz w:val="21"/>
                      <w:szCs w:val="18"/>
                    </w:rPr>
                    <w:t>家</w:t>
                  </w:r>
                </w:p>
              </w:tc>
              <w:tc>
                <w:tcPr>
                  <w:tcW w:w="5204" w:type="dxa"/>
                </w:tcPr>
                <w:p w:rsidR="006D0271" w:rsidRPr="00970ADE" w:rsidRDefault="00D61B9D" w:rsidP="000505AD">
                  <w:pPr>
                    <w:pStyle w:val="BodyText"/>
                    <w:adjustRightInd w:val="0"/>
                    <w:spacing w:beforeLines="20" w:before="48" w:after="0" w:line="300" w:lineRule="atLeast"/>
                    <w:jc w:val="both"/>
                    <w:rPr>
                      <w:rFonts w:ascii="SimSun" w:hAnsi="SimSun" w:cs="Arial"/>
                      <w:sz w:val="21"/>
                      <w:szCs w:val="18"/>
                    </w:rPr>
                  </w:pPr>
                  <w:r w:rsidRPr="00970ADE">
                    <w:rPr>
                      <w:rFonts w:ascii="SimSun" w:hAnsi="SimSun" w:cs="Arial" w:hint="eastAsia"/>
                      <w:sz w:val="21"/>
                      <w:szCs w:val="18"/>
                    </w:rPr>
                    <w:t>在类似领域中工作的</w:t>
                  </w:r>
                  <w:r w:rsidR="004D2B41">
                    <w:rPr>
                      <w:rFonts w:ascii="SimSun" w:hAnsi="SimSun" w:cs="Arial" w:hint="eastAsia"/>
                      <w:sz w:val="21"/>
                      <w:szCs w:val="18"/>
                    </w:rPr>
                    <w:t>利益攸关方</w:t>
                  </w:r>
                  <w:r w:rsidRPr="00970ADE">
                    <w:rPr>
                      <w:rFonts w:ascii="SimSun" w:hAnsi="SimSun" w:cs="Arial" w:hint="eastAsia"/>
                      <w:sz w:val="21"/>
                      <w:szCs w:val="18"/>
                    </w:rPr>
                    <w:t>可构成选取国家专家组成员的专家库。</w:t>
                  </w:r>
                </w:p>
              </w:tc>
              <w:tc>
                <w:tcPr>
                  <w:tcW w:w="1363" w:type="dxa"/>
                  <w:vAlign w:val="center"/>
                </w:tcPr>
                <w:p w:rsidR="006D0271" w:rsidRPr="00970ADE" w:rsidRDefault="00D61B9D" w:rsidP="000505AD">
                  <w:pPr>
                    <w:pStyle w:val="BodyText"/>
                    <w:adjustRightInd w:val="0"/>
                    <w:spacing w:beforeLines="20" w:before="48" w:after="0" w:line="300" w:lineRule="atLeast"/>
                    <w:ind w:rightChars="200" w:right="440"/>
                    <w:jc w:val="right"/>
                    <w:rPr>
                      <w:rFonts w:ascii="SimSun" w:hAnsi="SimSun" w:cs="Arial"/>
                      <w:sz w:val="21"/>
                      <w:szCs w:val="18"/>
                    </w:rPr>
                  </w:pPr>
                  <w:r w:rsidRPr="00970ADE">
                    <w:rPr>
                      <w:rFonts w:ascii="SimSun" w:hAnsi="SimSun" w:cs="Arial"/>
                      <w:sz w:val="21"/>
                      <w:szCs w:val="18"/>
                    </w:rPr>
                    <w:t>10</w:t>
                  </w:r>
                </w:p>
              </w:tc>
            </w:tr>
            <w:tr w:rsidR="006D0271" w:rsidRPr="00970ADE" w:rsidTr="000505AD">
              <w:trPr>
                <w:trHeight w:val="594"/>
              </w:trPr>
              <w:tc>
                <w:tcPr>
                  <w:tcW w:w="505" w:type="dxa"/>
                  <w:vAlign w:val="center"/>
                </w:tcPr>
                <w:p w:rsidR="006D0271" w:rsidRPr="00970ADE" w:rsidRDefault="00D61B9D" w:rsidP="000505AD">
                  <w:pPr>
                    <w:pStyle w:val="BodyText"/>
                    <w:adjustRightInd w:val="0"/>
                    <w:spacing w:before="100" w:beforeAutospacing="1" w:after="0" w:line="300" w:lineRule="atLeast"/>
                    <w:jc w:val="center"/>
                    <w:rPr>
                      <w:rFonts w:ascii="SimSun" w:hAnsi="SimSun" w:cs="Arial"/>
                      <w:sz w:val="21"/>
                      <w:szCs w:val="18"/>
                    </w:rPr>
                  </w:pPr>
                  <w:r w:rsidRPr="00970ADE">
                    <w:rPr>
                      <w:rFonts w:ascii="SimSun" w:hAnsi="SimSun" w:cs="Arial"/>
                      <w:sz w:val="21"/>
                      <w:szCs w:val="18"/>
                    </w:rPr>
                    <w:t>5</w:t>
                  </w:r>
                </w:p>
              </w:tc>
              <w:tc>
                <w:tcPr>
                  <w:tcW w:w="1263" w:type="dxa"/>
                  <w:vAlign w:val="center"/>
                </w:tcPr>
                <w:p w:rsidR="006D0271" w:rsidRPr="00970ADE" w:rsidRDefault="00D61B9D" w:rsidP="000505AD">
                  <w:pPr>
                    <w:pStyle w:val="BodyText"/>
                    <w:adjustRightInd w:val="0"/>
                    <w:spacing w:before="100" w:beforeAutospacing="1" w:after="0" w:line="300" w:lineRule="atLeast"/>
                    <w:jc w:val="both"/>
                    <w:rPr>
                      <w:rFonts w:ascii="SimSun" w:hAnsi="SimSun" w:cs="Arial"/>
                      <w:sz w:val="21"/>
                      <w:szCs w:val="18"/>
                    </w:rPr>
                  </w:pPr>
                  <w:r w:rsidRPr="00970ADE">
                    <w:rPr>
                      <w:rFonts w:ascii="SimSun" w:hAnsi="SimSun" w:cs="Arial" w:hint="eastAsia"/>
                      <w:sz w:val="21"/>
                      <w:szCs w:val="18"/>
                    </w:rPr>
                    <w:t>预</w:t>
                  </w:r>
                  <w:r w:rsidR="000505AD" w:rsidRPr="00970ADE">
                    <w:rPr>
                      <w:rFonts w:ascii="SimSun" w:hAnsi="SimSun" w:cs="Arial" w:hint="eastAsia"/>
                      <w:sz w:val="21"/>
                      <w:szCs w:val="18"/>
                    </w:rPr>
                    <w:t xml:space="preserve">  </w:t>
                  </w:r>
                  <w:r w:rsidRPr="00970ADE">
                    <w:rPr>
                      <w:rFonts w:ascii="SimSun" w:hAnsi="SimSun" w:cs="Arial" w:hint="eastAsia"/>
                      <w:sz w:val="21"/>
                      <w:szCs w:val="18"/>
                    </w:rPr>
                    <w:t>算</w:t>
                  </w:r>
                </w:p>
              </w:tc>
              <w:tc>
                <w:tcPr>
                  <w:tcW w:w="5204" w:type="dxa"/>
                </w:tcPr>
                <w:p w:rsidR="006D0271" w:rsidRPr="00970ADE" w:rsidRDefault="00D61B9D" w:rsidP="000505AD">
                  <w:pPr>
                    <w:pStyle w:val="BodyText"/>
                    <w:adjustRightInd w:val="0"/>
                    <w:spacing w:beforeLines="20" w:before="48" w:after="0" w:line="300" w:lineRule="atLeast"/>
                    <w:jc w:val="both"/>
                    <w:rPr>
                      <w:rFonts w:ascii="SimSun" w:hAnsi="SimSun" w:cs="Arial"/>
                      <w:sz w:val="21"/>
                      <w:szCs w:val="18"/>
                    </w:rPr>
                  </w:pPr>
                  <w:r w:rsidRPr="00970ADE">
                    <w:rPr>
                      <w:rFonts w:ascii="SimSun" w:hAnsi="SimSun" w:cs="Arial" w:hint="eastAsia"/>
                      <w:sz w:val="21"/>
                      <w:szCs w:val="18"/>
                    </w:rPr>
                    <w:t>拨出实施项目的预算有力地证明政府开展项目的认真程度。</w:t>
                  </w:r>
                </w:p>
              </w:tc>
              <w:tc>
                <w:tcPr>
                  <w:tcW w:w="1363" w:type="dxa"/>
                  <w:vAlign w:val="center"/>
                </w:tcPr>
                <w:p w:rsidR="006D0271" w:rsidRPr="00970ADE" w:rsidRDefault="00D61B9D" w:rsidP="000505AD">
                  <w:pPr>
                    <w:pStyle w:val="BodyText"/>
                    <w:adjustRightInd w:val="0"/>
                    <w:spacing w:beforeLines="20" w:before="48" w:after="0" w:line="300" w:lineRule="atLeast"/>
                    <w:ind w:rightChars="200" w:right="440"/>
                    <w:jc w:val="right"/>
                    <w:rPr>
                      <w:rFonts w:ascii="SimSun" w:hAnsi="SimSun" w:cs="Arial"/>
                      <w:sz w:val="21"/>
                      <w:szCs w:val="18"/>
                    </w:rPr>
                  </w:pPr>
                  <w:r w:rsidRPr="00970ADE">
                    <w:rPr>
                      <w:rFonts w:ascii="SimSun" w:hAnsi="SimSun" w:cs="Arial"/>
                      <w:sz w:val="21"/>
                      <w:szCs w:val="18"/>
                    </w:rPr>
                    <w:t>20</w:t>
                  </w:r>
                </w:p>
              </w:tc>
            </w:tr>
            <w:tr w:rsidR="006D0271" w:rsidRPr="00970ADE" w:rsidTr="00E0776F">
              <w:trPr>
                <w:trHeight w:val="462"/>
              </w:trPr>
              <w:tc>
                <w:tcPr>
                  <w:tcW w:w="505" w:type="dxa"/>
                  <w:vAlign w:val="center"/>
                </w:tcPr>
                <w:p w:rsidR="006D0271" w:rsidRPr="00970ADE" w:rsidRDefault="00D61B9D" w:rsidP="000505AD">
                  <w:pPr>
                    <w:pStyle w:val="BodyText"/>
                    <w:adjustRightInd w:val="0"/>
                    <w:spacing w:before="100" w:beforeAutospacing="1" w:after="0" w:line="300" w:lineRule="atLeast"/>
                    <w:jc w:val="center"/>
                    <w:rPr>
                      <w:rFonts w:ascii="SimSun" w:hAnsi="SimSun" w:cs="Arial"/>
                      <w:sz w:val="21"/>
                      <w:szCs w:val="18"/>
                    </w:rPr>
                  </w:pPr>
                  <w:r w:rsidRPr="00970ADE">
                    <w:rPr>
                      <w:rFonts w:ascii="SimSun" w:hAnsi="SimSun" w:cs="Arial"/>
                      <w:sz w:val="21"/>
                      <w:szCs w:val="18"/>
                    </w:rPr>
                    <w:t>6</w:t>
                  </w:r>
                </w:p>
              </w:tc>
              <w:tc>
                <w:tcPr>
                  <w:tcW w:w="1263" w:type="dxa"/>
                  <w:vAlign w:val="center"/>
                </w:tcPr>
                <w:p w:rsidR="006D0271" w:rsidRPr="00970ADE" w:rsidRDefault="00D61B9D" w:rsidP="000505AD">
                  <w:pPr>
                    <w:pStyle w:val="BodyText"/>
                    <w:adjustRightInd w:val="0"/>
                    <w:spacing w:before="100" w:beforeAutospacing="1" w:after="0" w:line="300" w:lineRule="atLeast"/>
                    <w:jc w:val="both"/>
                    <w:rPr>
                      <w:rFonts w:ascii="SimSun" w:hAnsi="SimSun" w:cs="Arial"/>
                      <w:sz w:val="21"/>
                      <w:szCs w:val="18"/>
                    </w:rPr>
                  </w:pPr>
                  <w:r w:rsidRPr="00970ADE">
                    <w:rPr>
                      <w:rFonts w:ascii="SimSun" w:hAnsi="SimSun" w:cs="Arial" w:hint="eastAsia"/>
                      <w:sz w:val="21"/>
                      <w:szCs w:val="18"/>
                    </w:rPr>
                    <w:t>及时性</w:t>
                  </w:r>
                </w:p>
              </w:tc>
              <w:tc>
                <w:tcPr>
                  <w:tcW w:w="5204" w:type="dxa"/>
                </w:tcPr>
                <w:p w:rsidR="006D0271" w:rsidRPr="00970ADE" w:rsidRDefault="00D61B9D" w:rsidP="000505AD">
                  <w:pPr>
                    <w:pStyle w:val="BodyText"/>
                    <w:adjustRightInd w:val="0"/>
                    <w:spacing w:beforeLines="20" w:before="48" w:after="0" w:line="300" w:lineRule="atLeast"/>
                    <w:jc w:val="both"/>
                    <w:rPr>
                      <w:rFonts w:ascii="SimSun" w:hAnsi="SimSun" w:cs="Arial"/>
                      <w:sz w:val="21"/>
                      <w:szCs w:val="18"/>
                    </w:rPr>
                  </w:pPr>
                  <w:r w:rsidRPr="00970ADE">
                    <w:rPr>
                      <w:rFonts w:ascii="SimSun" w:hAnsi="SimSun" w:cs="Arial" w:hint="eastAsia"/>
                      <w:sz w:val="21"/>
                      <w:szCs w:val="18"/>
                    </w:rPr>
                    <w:t>制定项目实施的时间框架说明了申请方看待项目的紧迫性。</w:t>
                  </w:r>
                </w:p>
              </w:tc>
              <w:tc>
                <w:tcPr>
                  <w:tcW w:w="1363" w:type="dxa"/>
                  <w:vAlign w:val="center"/>
                </w:tcPr>
                <w:p w:rsidR="006D0271" w:rsidRPr="00970ADE" w:rsidRDefault="00D61B9D" w:rsidP="000505AD">
                  <w:pPr>
                    <w:pStyle w:val="BodyText"/>
                    <w:adjustRightInd w:val="0"/>
                    <w:spacing w:beforeLines="20" w:before="48" w:after="0" w:line="300" w:lineRule="atLeast"/>
                    <w:ind w:rightChars="200" w:right="440"/>
                    <w:jc w:val="right"/>
                    <w:rPr>
                      <w:rFonts w:ascii="SimSun" w:hAnsi="SimSun" w:cs="Arial"/>
                      <w:sz w:val="21"/>
                      <w:szCs w:val="18"/>
                    </w:rPr>
                  </w:pPr>
                  <w:r w:rsidRPr="00970ADE">
                    <w:rPr>
                      <w:rFonts w:ascii="SimSun" w:hAnsi="SimSun" w:cs="Arial"/>
                      <w:sz w:val="21"/>
                      <w:szCs w:val="18"/>
                    </w:rPr>
                    <w:t>10</w:t>
                  </w:r>
                </w:p>
              </w:tc>
            </w:tr>
            <w:tr w:rsidR="006D0271" w:rsidRPr="00970ADE" w:rsidTr="000505AD">
              <w:trPr>
                <w:trHeight w:val="546"/>
              </w:trPr>
              <w:tc>
                <w:tcPr>
                  <w:tcW w:w="505" w:type="dxa"/>
                  <w:vAlign w:val="center"/>
                </w:tcPr>
                <w:p w:rsidR="006D0271" w:rsidRPr="00970ADE" w:rsidRDefault="00D61B9D" w:rsidP="000505AD">
                  <w:pPr>
                    <w:pStyle w:val="BodyText"/>
                    <w:adjustRightInd w:val="0"/>
                    <w:spacing w:before="100" w:beforeAutospacing="1" w:after="0" w:line="300" w:lineRule="atLeast"/>
                    <w:jc w:val="center"/>
                    <w:rPr>
                      <w:rFonts w:ascii="SimSun" w:hAnsi="SimSun" w:cs="Arial"/>
                      <w:sz w:val="21"/>
                      <w:szCs w:val="18"/>
                    </w:rPr>
                  </w:pPr>
                  <w:r w:rsidRPr="00970ADE">
                    <w:rPr>
                      <w:rFonts w:ascii="SimSun" w:hAnsi="SimSun" w:cs="Arial"/>
                      <w:sz w:val="21"/>
                      <w:szCs w:val="18"/>
                    </w:rPr>
                    <w:t>7</w:t>
                  </w:r>
                </w:p>
              </w:tc>
              <w:tc>
                <w:tcPr>
                  <w:tcW w:w="1263" w:type="dxa"/>
                  <w:vAlign w:val="center"/>
                </w:tcPr>
                <w:p w:rsidR="006D0271" w:rsidRPr="00970ADE" w:rsidRDefault="00D61B9D" w:rsidP="000505AD">
                  <w:pPr>
                    <w:pStyle w:val="BodyText"/>
                    <w:adjustRightInd w:val="0"/>
                    <w:spacing w:before="100" w:beforeAutospacing="1" w:after="0" w:line="300" w:lineRule="atLeast"/>
                    <w:jc w:val="both"/>
                    <w:rPr>
                      <w:rFonts w:ascii="SimSun" w:hAnsi="SimSun" w:cs="Arial"/>
                      <w:sz w:val="21"/>
                      <w:szCs w:val="18"/>
                    </w:rPr>
                  </w:pPr>
                  <w:r w:rsidRPr="00970ADE">
                    <w:rPr>
                      <w:rFonts w:ascii="SimSun" w:hAnsi="SimSun" w:cs="Arial" w:hint="eastAsia"/>
                      <w:sz w:val="21"/>
                      <w:szCs w:val="18"/>
                    </w:rPr>
                    <w:t>人员配备</w:t>
                  </w:r>
                </w:p>
              </w:tc>
              <w:tc>
                <w:tcPr>
                  <w:tcW w:w="5204" w:type="dxa"/>
                </w:tcPr>
                <w:p w:rsidR="006D0271" w:rsidRPr="00970ADE" w:rsidRDefault="00D61B9D" w:rsidP="000505AD">
                  <w:pPr>
                    <w:pStyle w:val="BodyText"/>
                    <w:adjustRightInd w:val="0"/>
                    <w:spacing w:beforeLines="20" w:before="48" w:after="0" w:line="300" w:lineRule="atLeast"/>
                    <w:jc w:val="both"/>
                    <w:rPr>
                      <w:rFonts w:ascii="SimSun" w:hAnsi="SimSun" w:cs="Arial"/>
                      <w:sz w:val="21"/>
                      <w:szCs w:val="18"/>
                    </w:rPr>
                  </w:pPr>
                  <w:r w:rsidRPr="00970ADE">
                    <w:rPr>
                      <w:rFonts w:ascii="SimSun" w:hAnsi="SimSun" w:cs="Arial" w:hint="eastAsia"/>
                      <w:sz w:val="21"/>
                      <w:szCs w:val="18"/>
                    </w:rPr>
                    <w:t>配备可能的全职项目人员对于成立监督项目实施的秘书处很重要。</w:t>
                  </w:r>
                </w:p>
              </w:tc>
              <w:tc>
                <w:tcPr>
                  <w:tcW w:w="1363" w:type="dxa"/>
                  <w:vAlign w:val="center"/>
                </w:tcPr>
                <w:p w:rsidR="006D0271" w:rsidRPr="00970ADE" w:rsidRDefault="00D61B9D" w:rsidP="000505AD">
                  <w:pPr>
                    <w:pStyle w:val="BodyText"/>
                    <w:adjustRightInd w:val="0"/>
                    <w:spacing w:beforeLines="20" w:before="48" w:after="0" w:line="300" w:lineRule="atLeast"/>
                    <w:ind w:rightChars="200" w:right="440"/>
                    <w:jc w:val="right"/>
                    <w:rPr>
                      <w:rFonts w:ascii="SimSun" w:hAnsi="SimSun" w:cs="Arial"/>
                      <w:sz w:val="21"/>
                      <w:szCs w:val="18"/>
                    </w:rPr>
                  </w:pPr>
                  <w:r w:rsidRPr="00970ADE">
                    <w:rPr>
                      <w:rFonts w:ascii="SimSun" w:hAnsi="SimSun" w:cs="Arial"/>
                      <w:sz w:val="21"/>
                      <w:szCs w:val="18"/>
                    </w:rPr>
                    <w:t>5</w:t>
                  </w:r>
                </w:p>
              </w:tc>
            </w:tr>
            <w:tr w:rsidR="006D0271" w:rsidRPr="00970ADE">
              <w:trPr>
                <w:trHeight w:val="464"/>
              </w:trPr>
              <w:tc>
                <w:tcPr>
                  <w:tcW w:w="505" w:type="dxa"/>
                  <w:vAlign w:val="center"/>
                </w:tcPr>
                <w:p w:rsidR="006D0271" w:rsidRPr="00970ADE" w:rsidRDefault="006D0271" w:rsidP="000505AD">
                  <w:pPr>
                    <w:pStyle w:val="BodyText"/>
                    <w:adjustRightInd w:val="0"/>
                    <w:spacing w:beforeLines="20" w:before="48" w:after="0" w:line="300" w:lineRule="atLeast"/>
                    <w:jc w:val="both"/>
                    <w:rPr>
                      <w:rFonts w:ascii="SimSun" w:hAnsi="SimSun" w:cs="Arial"/>
                      <w:b/>
                      <w:sz w:val="21"/>
                      <w:szCs w:val="18"/>
                    </w:rPr>
                  </w:pPr>
                </w:p>
              </w:tc>
              <w:tc>
                <w:tcPr>
                  <w:tcW w:w="1263" w:type="dxa"/>
                  <w:vAlign w:val="center"/>
                </w:tcPr>
                <w:p w:rsidR="006D0271" w:rsidRPr="00970ADE" w:rsidRDefault="006D0271" w:rsidP="000505AD">
                  <w:pPr>
                    <w:pStyle w:val="BodyText"/>
                    <w:adjustRightInd w:val="0"/>
                    <w:spacing w:beforeLines="20" w:before="48" w:after="0" w:line="300" w:lineRule="atLeast"/>
                    <w:jc w:val="both"/>
                    <w:rPr>
                      <w:rFonts w:ascii="SimSun" w:hAnsi="SimSun" w:cs="Arial"/>
                      <w:b/>
                      <w:sz w:val="21"/>
                      <w:szCs w:val="18"/>
                    </w:rPr>
                  </w:pPr>
                </w:p>
              </w:tc>
              <w:tc>
                <w:tcPr>
                  <w:tcW w:w="5204" w:type="dxa"/>
                  <w:vAlign w:val="center"/>
                </w:tcPr>
                <w:p w:rsidR="006D0271" w:rsidRPr="004E7464" w:rsidRDefault="00D61B9D" w:rsidP="000505AD">
                  <w:pPr>
                    <w:pStyle w:val="BodyText"/>
                    <w:adjustRightInd w:val="0"/>
                    <w:spacing w:beforeLines="20" w:before="48" w:after="0" w:line="300" w:lineRule="atLeast"/>
                    <w:jc w:val="both"/>
                    <w:rPr>
                      <w:rFonts w:ascii="SimHei" w:eastAsia="SimHei" w:hAnsi="SimHei" w:cs="Arial"/>
                      <w:sz w:val="21"/>
                      <w:szCs w:val="18"/>
                    </w:rPr>
                  </w:pPr>
                  <w:r w:rsidRPr="004E7464">
                    <w:rPr>
                      <w:rFonts w:ascii="SimHei" w:eastAsia="SimHei" w:hAnsi="SimHei" w:cs="Arial" w:hint="eastAsia"/>
                      <w:sz w:val="21"/>
                      <w:szCs w:val="18"/>
                    </w:rPr>
                    <w:t>总</w:t>
                  </w:r>
                  <w:r w:rsidR="003345E0" w:rsidRPr="004E7464">
                    <w:rPr>
                      <w:rFonts w:ascii="SimHei" w:eastAsia="SimHei" w:hAnsi="SimHei" w:cs="Arial" w:hint="eastAsia"/>
                      <w:sz w:val="21"/>
                      <w:szCs w:val="18"/>
                    </w:rPr>
                    <w:t xml:space="preserve">  </w:t>
                  </w:r>
                  <w:r w:rsidRPr="004E7464">
                    <w:rPr>
                      <w:rFonts w:ascii="SimHei" w:eastAsia="SimHei" w:hAnsi="SimHei" w:cs="Arial" w:hint="eastAsia"/>
                      <w:sz w:val="21"/>
                      <w:szCs w:val="18"/>
                    </w:rPr>
                    <w:t>计</w:t>
                  </w:r>
                </w:p>
              </w:tc>
              <w:tc>
                <w:tcPr>
                  <w:tcW w:w="1363" w:type="dxa"/>
                  <w:vAlign w:val="center"/>
                </w:tcPr>
                <w:p w:rsidR="006D0271" w:rsidRPr="004E7464" w:rsidRDefault="00D61B9D" w:rsidP="000505AD">
                  <w:pPr>
                    <w:pStyle w:val="BodyText"/>
                    <w:adjustRightInd w:val="0"/>
                    <w:spacing w:beforeLines="20" w:before="48" w:after="0" w:line="300" w:lineRule="atLeast"/>
                    <w:ind w:rightChars="200" w:right="440"/>
                    <w:jc w:val="right"/>
                    <w:rPr>
                      <w:rFonts w:ascii="SimHei" w:eastAsia="SimHei" w:hAnsi="SimHei" w:cs="Arial"/>
                      <w:b/>
                      <w:sz w:val="21"/>
                      <w:szCs w:val="18"/>
                    </w:rPr>
                  </w:pPr>
                  <w:r w:rsidRPr="004E7464">
                    <w:rPr>
                      <w:rFonts w:ascii="SimHei" w:eastAsia="SimHei" w:hAnsi="SimHei" w:cs="Arial"/>
                      <w:b/>
                      <w:sz w:val="21"/>
                      <w:szCs w:val="18"/>
                    </w:rPr>
                    <w:t>100</w:t>
                  </w:r>
                </w:p>
              </w:tc>
            </w:tr>
          </w:tbl>
          <w:p w:rsidR="006D0271" w:rsidRPr="00970ADE" w:rsidRDefault="006D0271" w:rsidP="00752ECA">
            <w:pPr>
              <w:adjustRightInd w:val="0"/>
              <w:spacing w:beforeLines="20" w:before="48" w:afterLines="20" w:after="48" w:line="300" w:lineRule="atLeast"/>
              <w:jc w:val="both"/>
              <w:rPr>
                <w:rFonts w:ascii="SimSun" w:hAnsi="SimSun"/>
                <w:b/>
                <w:sz w:val="21"/>
                <w:szCs w:val="18"/>
              </w:rPr>
            </w:pPr>
          </w:p>
          <w:p w:rsidR="006D0271" w:rsidRPr="00970ADE" w:rsidRDefault="00D61B9D" w:rsidP="00752ECA">
            <w:pPr>
              <w:adjustRightInd w:val="0"/>
              <w:spacing w:beforeLines="50" w:before="120" w:afterLines="50" w:after="120" w:line="300" w:lineRule="atLeast"/>
              <w:jc w:val="both"/>
              <w:rPr>
                <w:rFonts w:ascii="SimSun" w:hAnsi="SimSun"/>
                <w:bCs/>
                <w:sz w:val="21"/>
                <w:szCs w:val="18"/>
                <w:u w:val="single"/>
              </w:rPr>
            </w:pPr>
            <w:r w:rsidRPr="00970ADE">
              <w:rPr>
                <w:rFonts w:ascii="SimSun" w:hAnsi="SimSun" w:hint="eastAsia"/>
                <w:bCs/>
                <w:sz w:val="21"/>
                <w:szCs w:val="18"/>
                <w:u w:val="single"/>
              </w:rPr>
              <w:t>伙伴关系协议</w:t>
            </w:r>
          </w:p>
          <w:p w:rsidR="006D0271" w:rsidRPr="00970ADE" w:rsidRDefault="00D61B9D" w:rsidP="00752ECA">
            <w:pPr>
              <w:adjustRightInd w:val="0"/>
              <w:spacing w:beforeLines="50" w:before="120" w:afterLines="50" w:after="120" w:line="300" w:lineRule="atLeast"/>
              <w:jc w:val="both"/>
              <w:rPr>
                <w:rFonts w:ascii="KaiTi" w:eastAsia="KaiTi" w:hAnsi="KaiTi"/>
                <w:i/>
                <w:sz w:val="21"/>
                <w:szCs w:val="18"/>
                <w:u w:val="single"/>
              </w:rPr>
            </w:pPr>
            <w:r w:rsidRPr="00970ADE">
              <w:rPr>
                <w:rFonts w:ascii="KaiTi" w:eastAsia="KaiTi" w:hAnsi="KaiTi" w:hint="eastAsia"/>
                <w:i/>
                <w:sz w:val="21"/>
                <w:szCs w:val="18"/>
                <w:u w:val="single"/>
              </w:rPr>
              <w:t>指导方针</w:t>
            </w:r>
          </w:p>
          <w:p w:rsidR="006D0271" w:rsidRPr="00970ADE" w:rsidRDefault="00D61B9D" w:rsidP="00752ECA">
            <w:pPr>
              <w:adjustRightInd w:val="0"/>
              <w:spacing w:beforeLines="20" w:before="48" w:afterLines="20" w:after="48" w:line="300" w:lineRule="atLeast"/>
              <w:jc w:val="both"/>
              <w:rPr>
                <w:rFonts w:ascii="SimSun" w:hAnsi="SimSun"/>
                <w:sz w:val="21"/>
                <w:szCs w:val="18"/>
              </w:rPr>
            </w:pPr>
            <w:r w:rsidRPr="00970ADE">
              <w:rPr>
                <w:rFonts w:ascii="SimSun" w:hAnsi="SimSun" w:hint="eastAsia"/>
                <w:sz w:val="21"/>
                <w:szCs w:val="18"/>
              </w:rPr>
              <w:t>入选的国家要在项目启动前和</w:t>
            </w:r>
            <w:r w:rsidRPr="00970ADE">
              <w:rPr>
                <w:rFonts w:ascii="SimSun" w:hAnsi="SimSun"/>
                <w:sz w:val="21"/>
                <w:szCs w:val="18"/>
              </w:rPr>
              <w:t>WIPO</w:t>
            </w:r>
            <w:r w:rsidRPr="00970ADE">
              <w:rPr>
                <w:rFonts w:ascii="SimSun" w:hAnsi="SimSun" w:hint="eastAsia"/>
                <w:sz w:val="21"/>
                <w:szCs w:val="18"/>
              </w:rPr>
              <w:t>签订伙伴关系协议。该协议应明确规定双方的义务。</w:t>
            </w:r>
          </w:p>
          <w:p w:rsidR="006D0271" w:rsidRPr="00970ADE" w:rsidRDefault="00D61B9D" w:rsidP="00752ECA">
            <w:pPr>
              <w:adjustRightInd w:val="0"/>
              <w:spacing w:beforeLines="50" w:before="120" w:afterLines="50" w:after="120" w:line="300" w:lineRule="atLeast"/>
              <w:jc w:val="both"/>
              <w:rPr>
                <w:rFonts w:ascii="KaiTi" w:eastAsia="KaiTi" w:hAnsi="KaiTi"/>
                <w:i/>
                <w:sz w:val="21"/>
                <w:szCs w:val="18"/>
                <w:u w:val="single"/>
              </w:rPr>
            </w:pPr>
            <w:r w:rsidRPr="00970ADE">
              <w:rPr>
                <w:rFonts w:ascii="KaiTi" w:eastAsia="KaiTi" w:hAnsi="KaiTi" w:hint="eastAsia"/>
                <w:i/>
                <w:sz w:val="21"/>
                <w:szCs w:val="18"/>
                <w:u w:val="single"/>
              </w:rPr>
              <w:t>建议由</w:t>
            </w:r>
            <w:r w:rsidRPr="00970ADE">
              <w:rPr>
                <w:rFonts w:ascii="KaiTi" w:eastAsia="KaiTi" w:hAnsi="KaiTi"/>
                <w:i/>
                <w:sz w:val="21"/>
                <w:szCs w:val="18"/>
                <w:u w:val="single"/>
              </w:rPr>
              <w:t>WIPO</w:t>
            </w:r>
            <w:r w:rsidRPr="00970ADE">
              <w:rPr>
                <w:rFonts w:ascii="KaiTi" w:eastAsia="KaiTi" w:hAnsi="KaiTi" w:hint="eastAsia"/>
                <w:i/>
                <w:sz w:val="21"/>
                <w:szCs w:val="18"/>
                <w:u w:val="single"/>
              </w:rPr>
              <w:t>承担的义务</w:t>
            </w:r>
          </w:p>
          <w:p w:rsidR="006D0271" w:rsidRPr="00970ADE" w:rsidRDefault="00D61B9D" w:rsidP="00752ECA">
            <w:pPr>
              <w:keepNext/>
              <w:keepLines/>
              <w:adjustRightInd w:val="0"/>
              <w:spacing w:beforeLines="20" w:before="48" w:afterLines="20" w:after="48" w:line="300" w:lineRule="atLeast"/>
              <w:jc w:val="both"/>
              <w:rPr>
                <w:rFonts w:ascii="SimSun" w:hAnsi="SimSun"/>
                <w:sz w:val="21"/>
                <w:szCs w:val="18"/>
              </w:rPr>
            </w:pPr>
            <w:r w:rsidRPr="00970ADE">
              <w:rPr>
                <w:rFonts w:ascii="SimSun" w:hAnsi="SimSun" w:hint="eastAsia"/>
                <w:sz w:val="21"/>
                <w:szCs w:val="18"/>
              </w:rPr>
              <w:t>在本适用技术项目中，</w:t>
            </w:r>
            <w:r w:rsidRPr="00970ADE">
              <w:rPr>
                <w:rFonts w:ascii="SimSun" w:hAnsi="SimSun"/>
                <w:sz w:val="21"/>
                <w:szCs w:val="18"/>
              </w:rPr>
              <w:t>WIPO</w:t>
            </w:r>
            <w:r w:rsidRPr="00970ADE">
              <w:rPr>
                <w:rFonts w:ascii="SimSun" w:hAnsi="SimSun" w:hint="eastAsia"/>
                <w:sz w:val="21"/>
                <w:szCs w:val="18"/>
              </w:rPr>
              <w:t>应承担以下义务：</w:t>
            </w:r>
          </w:p>
          <w:p w:rsidR="006D0271" w:rsidRPr="00970ADE" w:rsidRDefault="00D61B9D" w:rsidP="00752ECA">
            <w:pPr>
              <w:pStyle w:val="ONUME"/>
              <w:numPr>
                <w:ilvl w:val="0"/>
                <w:numId w:val="9"/>
              </w:numPr>
              <w:tabs>
                <w:tab w:val="left" w:pos="1134"/>
              </w:tabs>
              <w:adjustRightInd w:val="0"/>
              <w:spacing w:beforeLines="20" w:before="48" w:afterLines="20" w:after="48" w:line="300" w:lineRule="atLeast"/>
              <w:jc w:val="both"/>
              <w:rPr>
                <w:rFonts w:ascii="SimSun" w:hAnsi="SimSun" w:cs="Arial"/>
                <w:sz w:val="21"/>
                <w:szCs w:val="18"/>
              </w:rPr>
            </w:pPr>
            <w:r w:rsidRPr="00970ADE">
              <w:rPr>
                <w:rFonts w:ascii="SimSun" w:hAnsi="SimSun" w:cs="Arial" w:hint="eastAsia"/>
                <w:sz w:val="21"/>
                <w:szCs w:val="18"/>
              </w:rPr>
              <w:t>为入选的最不发达国家组建国家专家组提供咨询；</w:t>
            </w:r>
          </w:p>
          <w:p w:rsidR="006D0271" w:rsidRPr="00970ADE" w:rsidRDefault="00D61B9D" w:rsidP="00752ECA">
            <w:pPr>
              <w:pStyle w:val="ONUME"/>
              <w:tabs>
                <w:tab w:val="clear" w:pos="1134"/>
              </w:tabs>
              <w:adjustRightInd w:val="0"/>
              <w:spacing w:beforeLines="20" w:before="48" w:afterLines="20" w:after="48" w:line="300" w:lineRule="atLeast"/>
              <w:jc w:val="both"/>
              <w:rPr>
                <w:rFonts w:ascii="SimSun" w:hAnsi="SimSun" w:cs="Arial"/>
                <w:sz w:val="21"/>
                <w:szCs w:val="18"/>
              </w:rPr>
            </w:pPr>
            <w:r w:rsidRPr="00970ADE">
              <w:rPr>
                <w:rFonts w:ascii="SimSun" w:hAnsi="SimSun" w:cs="Arial" w:hint="eastAsia"/>
                <w:sz w:val="21"/>
                <w:szCs w:val="18"/>
              </w:rPr>
              <w:t>征聘本国和国际专家并提供经费；</w:t>
            </w:r>
          </w:p>
          <w:p w:rsidR="006D0271" w:rsidRPr="00970ADE" w:rsidRDefault="00D61B9D" w:rsidP="00752ECA">
            <w:pPr>
              <w:pStyle w:val="ONUME"/>
              <w:tabs>
                <w:tab w:val="clear" w:pos="1134"/>
              </w:tabs>
              <w:adjustRightInd w:val="0"/>
              <w:spacing w:beforeLines="20" w:before="48" w:afterLines="20" w:after="48" w:line="300" w:lineRule="atLeast"/>
              <w:jc w:val="both"/>
              <w:rPr>
                <w:rFonts w:ascii="SimSun" w:hAnsi="SimSun" w:cs="Arial"/>
                <w:sz w:val="21"/>
                <w:szCs w:val="18"/>
              </w:rPr>
            </w:pPr>
            <w:r w:rsidRPr="00970ADE">
              <w:rPr>
                <w:rFonts w:ascii="SimSun" w:hAnsi="SimSun" w:cs="Arial" w:hint="eastAsia"/>
                <w:sz w:val="21"/>
                <w:szCs w:val="18"/>
              </w:rPr>
              <w:t>审查国家专家组的检索请求；</w:t>
            </w:r>
          </w:p>
          <w:p w:rsidR="006D0271" w:rsidRPr="00970ADE" w:rsidRDefault="00D61B9D" w:rsidP="00752ECA">
            <w:pPr>
              <w:pStyle w:val="ONUME"/>
              <w:tabs>
                <w:tab w:val="clear" w:pos="1134"/>
              </w:tabs>
              <w:adjustRightInd w:val="0"/>
              <w:spacing w:beforeLines="20" w:before="48" w:afterLines="20" w:after="48" w:line="300" w:lineRule="atLeast"/>
              <w:jc w:val="both"/>
              <w:rPr>
                <w:rFonts w:ascii="SimSun" w:hAnsi="SimSun" w:cs="Arial"/>
                <w:sz w:val="21"/>
                <w:szCs w:val="18"/>
              </w:rPr>
            </w:pPr>
            <w:r w:rsidRPr="00970ADE">
              <w:rPr>
                <w:rFonts w:ascii="SimSun" w:hAnsi="SimSun" w:cs="Arial" w:hint="eastAsia"/>
                <w:sz w:val="21"/>
                <w:szCs w:val="18"/>
              </w:rPr>
              <w:t>支持国家专家参与</w:t>
            </w:r>
            <w:r w:rsidRPr="00970ADE">
              <w:rPr>
                <w:rFonts w:ascii="SimSun" w:hAnsi="SimSun" w:cs="Arial"/>
                <w:sz w:val="21"/>
                <w:szCs w:val="18"/>
              </w:rPr>
              <w:t>WIPO</w:t>
            </w:r>
            <w:r w:rsidRPr="00970ADE">
              <w:rPr>
                <w:rFonts w:ascii="SimSun" w:hAnsi="SimSun" w:cs="Arial" w:hint="eastAsia"/>
                <w:sz w:val="21"/>
                <w:szCs w:val="18"/>
              </w:rPr>
              <w:t>的专利检索并编拟检索报告；</w:t>
            </w:r>
          </w:p>
          <w:p w:rsidR="006D0271" w:rsidRPr="00970ADE" w:rsidRDefault="00D61B9D" w:rsidP="00752ECA">
            <w:pPr>
              <w:pStyle w:val="ONUME"/>
              <w:tabs>
                <w:tab w:val="clear" w:pos="1134"/>
              </w:tabs>
              <w:adjustRightInd w:val="0"/>
              <w:spacing w:beforeLines="20" w:before="48" w:afterLines="20" w:after="48" w:line="300" w:lineRule="atLeast"/>
              <w:jc w:val="both"/>
              <w:rPr>
                <w:rFonts w:ascii="SimSun" w:hAnsi="SimSun" w:cs="Arial"/>
                <w:sz w:val="21"/>
                <w:szCs w:val="18"/>
              </w:rPr>
            </w:pPr>
            <w:r w:rsidRPr="00970ADE">
              <w:rPr>
                <w:rFonts w:ascii="SimSun" w:hAnsi="SimSun" w:cs="Arial" w:hint="eastAsia"/>
                <w:sz w:val="21"/>
                <w:szCs w:val="18"/>
              </w:rPr>
              <w:t>支助国家专家和国家专家组编拟态势报告；</w:t>
            </w:r>
          </w:p>
          <w:p w:rsidR="006D0271" w:rsidRPr="00970ADE" w:rsidRDefault="00D61B9D" w:rsidP="00752ECA">
            <w:pPr>
              <w:pStyle w:val="ONUME"/>
              <w:tabs>
                <w:tab w:val="clear" w:pos="1134"/>
              </w:tabs>
              <w:adjustRightInd w:val="0"/>
              <w:spacing w:beforeLines="20" w:before="48" w:afterLines="20" w:after="48" w:line="300" w:lineRule="atLeast"/>
              <w:jc w:val="both"/>
              <w:rPr>
                <w:rFonts w:ascii="SimSun" w:hAnsi="SimSun" w:cs="Arial"/>
                <w:sz w:val="21"/>
                <w:szCs w:val="18"/>
              </w:rPr>
            </w:pPr>
            <w:r w:rsidRPr="00970ADE">
              <w:rPr>
                <w:rFonts w:ascii="SimSun" w:hAnsi="SimSun" w:cs="Arial" w:hint="eastAsia"/>
                <w:sz w:val="21"/>
                <w:szCs w:val="18"/>
              </w:rPr>
              <w:t>支助国家专家和国家专家组编拟商业计划；</w:t>
            </w:r>
          </w:p>
          <w:p w:rsidR="006D0271" w:rsidRPr="00970ADE" w:rsidRDefault="00D61B9D" w:rsidP="00752ECA">
            <w:pPr>
              <w:pStyle w:val="ONUME"/>
              <w:tabs>
                <w:tab w:val="clear" w:pos="1134"/>
              </w:tabs>
              <w:adjustRightInd w:val="0"/>
              <w:spacing w:beforeLines="20" w:before="48" w:afterLines="20" w:after="48" w:line="300" w:lineRule="atLeast"/>
              <w:jc w:val="both"/>
              <w:rPr>
                <w:rFonts w:ascii="SimSun" w:hAnsi="SimSun" w:cs="Arial"/>
                <w:sz w:val="21"/>
                <w:szCs w:val="18"/>
              </w:rPr>
            </w:pPr>
            <w:r w:rsidRPr="00970ADE">
              <w:rPr>
                <w:rFonts w:ascii="SimSun" w:hAnsi="SimSun" w:cs="Arial" w:hint="eastAsia"/>
                <w:sz w:val="21"/>
                <w:szCs w:val="18"/>
              </w:rPr>
              <w:t>支助举办提高意识的讲习班和进行能力建设；以及</w:t>
            </w:r>
          </w:p>
          <w:p w:rsidR="006D0271" w:rsidRPr="00970ADE" w:rsidRDefault="00D61B9D" w:rsidP="00752ECA">
            <w:pPr>
              <w:pStyle w:val="ONUME"/>
              <w:tabs>
                <w:tab w:val="clear" w:pos="1134"/>
              </w:tabs>
              <w:adjustRightInd w:val="0"/>
              <w:spacing w:beforeLines="20" w:before="48" w:afterLines="20" w:after="48" w:line="300" w:lineRule="atLeast"/>
              <w:jc w:val="both"/>
              <w:rPr>
                <w:rFonts w:ascii="SimSun" w:hAnsi="SimSun" w:cs="Arial"/>
                <w:sz w:val="21"/>
                <w:szCs w:val="18"/>
              </w:rPr>
            </w:pPr>
            <w:r w:rsidRPr="00970ADE">
              <w:rPr>
                <w:rFonts w:ascii="SimSun" w:hAnsi="SimSun" w:cs="Arial" w:hint="eastAsia"/>
                <w:sz w:val="21"/>
                <w:szCs w:val="18"/>
              </w:rPr>
              <w:t>帮助最不发达国家接洽其他的联合国机构和相关组织以支持实施。</w:t>
            </w:r>
          </w:p>
          <w:p w:rsidR="006D0271" w:rsidRPr="00970ADE" w:rsidRDefault="00D61B9D" w:rsidP="00752ECA">
            <w:pPr>
              <w:adjustRightInd w:val="0"/>
              <w:spacing w:beforeLines="20" w:before="48" w:afterLines="20" w:after="48" w:line="300" w:lineRule="atLeast"/>
              <w:jc w:val="both"/>
              <w:rPr>
                <w:rFonts w:ascii="SimSun" w:hAnsi="SimSun"/>
                <w:sz w:val="21"/>
                <w:szCs w:val="18"/>
              </w:rPr>
            </w:pPr>
            <w:r w:rsidRPr="00970ADE">
              <w:rPr>
                <w:rFonts w:ascii="SimSun" w:hAnsi="SimSun" w:hint="eastAsia"/>
                <w:sz w:val="21"/>
                <w:szCs w:val="18"/>
              </w:rPr>
              <w:t>最不发达国家应承担以下义务：</w:t>
            </w:r>
          </w:p>
          <w:p w:rsidR="006D0271" w:rsidRPr="00970ADE" w:rsidRDefault="00D61B9D" w:rsidP="00752ECA">
            <w:pPr>
              <w:pStyle w:val="ONUME"/>
              <w:numPr>
                <w:ilvl w:val="0"/>
                <w:numId w:val="10"/>
              </w:numPr>
              <w:tabs>
                <w:tab w:val="left" w:pos="1134"/>
              </w:tabs>
              <w:adjustRightInd w:val="0"/>
              <w:spacing w:beforeLines="20" w:before="48" w:afterLines="20" w:after="48" w:line="300" w:lineRule="atLeast"/>
              <w:jc w:val="both"/>
              <w:rPr>
                <w:rFonts w:ascii="SimSun" w:hAnsi="SimSun" w:cs="Arial"/>
                <w:sz w:val="21"/>
                <w:szCs w:val="18"/>
              </w:rPr>
            </w:pPr>
            <w:r w:rsidRPr="00970ADE">
              <w:rPr>
                <w:rFonts w:ascii="SimSun" w:hAnsi="SimSun" w:cs="Arial" w:hint="eastAsia"/>
                <w:sz w:val="21"/>
                <w:szCs w:val="18"/>
              </w:rPr>
              <w:t>申请参与项目并尽量提供充分的信息支持评估过程；</w:t>
            </w:r>
          </w:p>
          <w:p w:rsidR="006D0271" w:rsidRPr="00970ADE" w:rsidRDefault="00D61B9D" w:rsidP="00752ECA">
            <w:pPr>
              <w:pStyle w:val="ONUME"/>
              <w:tabs>
                <w:tab w:val="clear" w:pos="1134"/>
              </w:tabs>
              <w:adjustRightInd w:val="0"/>
              <w:spacing w:beforeLines="20" w:before="48" w:afterLines="20" w:after="48" w:line="300" w:lineRule="atLeast"/>
              <w:jc w:val="both"/>
              <w:rPr>
                <w:rFonts w:ascii="SimSun" w:hAnsi="SimSun" w:cs="Arial"/>
                <w:sz w:val="21"/>
                <w:szCs w:val="18"/>
              </w:rPr>
            </w:pPr>
            <w:r w:rsidRPr="00970ADE">
              <w:rPr>
                <w:rFonts w:ascii="SimSun" w:hAnsi="SimSun" w:cs="Arial" w:hint="eastAsia"/>
                <w:sz w:val="21"/>
                <w:szCs w:val="18"/>
              </w:rPr>
              <w:t>确定参与国家专家组的成员；</w:t>
            </w:r>
          </w:p>
          <w:p w:rsidR="006D0271" w:rsidRPr="00970ADE" w:rsidRDefault="00D61B9D" w:rsidP="00752ECA">
            <w:pPr>
              <w:pStyle w:val="ONUME"/>
              <w:tabs>
                <w:tab w:val="clear" w:pos="1134"/>
              </w:tabs>
              <w:adjustRightInd w:val="0"/>
              <w:spacing w:beforeLines="20" w:before="48" w:afterLines="20" w:after="48" w:line="300" w:lineRule="atLeast"/>
              <w:jc w:val="both"/>
              <w:rPr>
                <w:rFonts w:ascii="SimSun" w:hAnsi="SimSun" w:cs="Arial"/>
                <w:sz w:val="21"/>
                <w:szCs w:val="18"/>
              </w:rPr>
            </w:pPr>
            <w:r w:rsidRPr="00970ADE">
              <w:rPr>
                <w:rFonts w:ascii="SimSun" w:hAnsi="SimSun" w:cs="Arial" w:hint="eastAsia"/>
                <w:sz w:val="21"/>
                <w:szCs w:val="18"/>
              </w:rPr>
              <w:t>提供经费维持项目的本国秘书处运作并协调国家专家组的活动；</w:t>
            </w:r>
          </w:p>
          <w:p w:rsidR="006D0271" w:rsidRPr="00970ADE" w:rsidRDefault="00D61B9D" w:rsidP="00752ECA">
            <w:pPr>
              <w:pStyle w:val="ONUME"/>
              <w:tabs>
                <w:tab w:val="clear" w:pos="1134"/>
              </w:tabs>
              <w:adjustRightInd w:val="0"/>
              <w:spacing w:beforeLines="20" w:before="48" w:afterLines="20" w:after="48" w:line="300" w:lineRule="atLeast"/>
              <w:jc w:val="both"/>
              <w:rPr>
                <w:rFonts w:ascii="SimSun" w:hAnsi="SimSun" w:cs="Arial"/>
                <w:sz w:val="21"/>
                <w:szCs w:val="18"/>
              </w:rPr>
            </w:pPr>
            <w:r w:rsidRPr="00970ADE">
              <w:rPr>
                <w:rFonts w:ascii="SimSun" w:hAnsi="SimSun" w:cs="Arial" w:hint="eastAsia"/>
                <w:sz w:val="21"/>
                <w:szCs w:val="18"/>
              </w:rPr>
              <w:t>为项目的本国秘书处及国家专家组的支持性人员提供薪资；</w:t>
            </w:r>
          </w:p>
          <w:p w:rsidR="006D0271" w:rsidRPr="00970ADE" w:rsidRDefault="00D61B9D" w:rsidP="00752ECA">
            <w:pPr>
              <w:pStyle w:val="ONUME"/>
              <w:tabs>
                <w:tab w:val="clear" w:pos="1134"/>
              </w:tabs>
              <w:adjustRightInd w:val="0"/>
              <w:spacing w:beforeLines="20" w:before="48" w:afterLines="20" w:after="48" w:line="300" w:lineRule="atLeast"/>
              <w:jc w:val="both"/>
              <w:rPr>
                <w:rFonts w:ascii="SimSun" w:hAnsi="SimSun" w:cs="Arial"/>
                <w:sz w:val="21"/>
                <w:szCs w:val="18"/>
              </w:rPr>
            </w:pPr>
            <w:r w:rsidRPr="00970ADE">
              <w:rPr>
                <w:rFonts w:ascii="SimSun" w:hAnsi="SimSun" w:cs="Arial" w:hint="eastAsia"/>
                <w:sz w:val="21"/>
                <w:szCs w:val="18"/>
              </w:rPr>
              <w:t>为商业计划的实施调集资源；</w:t>
            </w:r>
          </w:p>
          <w:p w:rsidR="006D0271" w:rsidRPr="00970ADE" w:rsidRDefault="00D61B9D" w:rsidP="00752ECA">
            <w:pPr>
              <w:pStyle w:val="ONUME"/>
              <w:tabs>
                <w:tab w:val="clear" w:pos="1134"/>
              </w:tabs>
              <w:adjustRightInd w:val="0"/>
              <w:spacing w:beforeLines="20" w:before="48" w:afterLines="20" w:after="48" w:line="300" w:lineRule="atLeast"/>
              <w:jc w:val="both"/>
              <w:rPr>
                <w:rFonts w:ascii="SimSun" w:hAnsi="SimSun" w:cs="Arial"/>
                <w:sz w:val="21"/>
                <w:szCs w:val="18"/>
              </w:rPr>
            </w:pPr>
            <w:r w:rsidRPr="00970ADE">
              <w:rPr>
                <w:rFonts w:ascii="SimSun" w:hAnsi="SimSun" w:cs="Arial" w:hint="eastAsia"/>
                <w:sz w:val="21"/>
                <w:szCs w:val="18"/>
              </w:rPr>
              <w:t>确保实施按照工作计划如期进行；以及</w:t>
            </w:r>
          </w:p>
          <w:p w:rsidR="006D0271" w:rsidRPr="00970ADE" w:rsidRDefault="00D61B9D" w:rsidP="00752ECA">
            <w:pPr>
              <w:pStyle w:val="ONUME"/>
              <w:tabs>
                <w:tab w:val="clear" w:pos="1134"/>
              </w:tabs>
              <w:adjustRightInd w:val="0"/>
              <w:spacing w:beforeLines="20" w:before="48" w:afterLines="20" w:after="48" w:line="300" w:lineRule="atLeast"/>
              <w:jc w:val="both"/>
              <w:rPr>
                <w:rFonts w:ascii="SimSun" w:hAnsi="SimSun" w:cs="Arial"/>
                <w:sz w:val="21"/>
                <w:szCs w:val="18"/>
              </w:rPr>
            </w:pPr>
            <w:r w:rsidRPr="00970ADE">
              <w:rPr>
                <w:rFonts w:ascii="SimSun" w:hAnsi="SimSun" w:cs="Arial" w:hint="eastAsia"/>
                <w:sz w:val="21"/>
                <w:szCs w:val="18"/>
              </w:rPr>
              <w:t>努力宣传项目并确保从国内其他的</w:t>
            </w:r>
            <w:r w:rsidR="004D2B41">
              <w:rPr>
                <w:rFonts w:ascii="SimSun" w:hAnsi="SimSun" w:cs="Arial" w:hint="eastAsia"/>
                <w:sz w:val="21"/>
                <w:szCs w:val="18"/>
              </w:rPr>
              <w:t>利益攸关方</w:t>
            </w:r>
            <w:r w:rsidRPr="00970ADE">
              <w:rPr>
                <w:rFonts w:ascii="SimSun" w:hAnsi="SimSun" w:cs="Arial" w:hint="eastAsia"/>
                <w:sz w:val="21"/>
                <w:szCs w:val="18"/>
              </w:rPr>
              <w:t>获取支持。</w:t>
            </w:r>
          </w:p>
          <w:p w:rsidR="006D0271" w:rsidRPr="00970ADE" w:rsidRDefault="006D0271" w:rsidP="00752ECA">
            <w:pPr>
              <w:adjustRightInd w:val="0"/>
              <w:spacing w:beforeLines="20" w:before="48" w:afterLines="20" w:after="48" w:line="300" w:lineRule="atLeast"/>
              <w:jc w:val="both"/>
              <w:rPr>
                <w:rFonts w:ascii="SimSun" w:hAnsi="SimSun"/>
                <w:b/>
                <w:bCs/>
                <w:sz w:val="18"/>
                <w:szCs w:val="18"/>
              </w:rPr>
            </w:pPr>
          </w:p>
        </w:tc>
      </w:tr>
    </w:tbl>
    <w:tbl>
      <w:tblPr>
        <w:tblpPr w:leftFromText="180" w:rightFromText="180" w:vertAnchor="text" w:horzAnchor="page" w:tblpX="1425" w:tblpY="25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652"/>
        <w:gridCol w:w="5636"/>
      </w:tblGrid>
      <w:tr w:rsidR="006D0271" w:rsidRPr="00970ADE">
        <w:trPr>
          <w:trHeight w:val="828"/>
        </w:trPr>
        <w:tc>
          <w:tcPr>
            <w:tcW w:w="9288" w:type="dxa"/>
            <w:gridSpan w:val="2"/>
          </w:tcPr>
          <w:p w:rsidR="006D0271" w:rsidRPr="00970ADE" w:rsidRDefault="00D61B9D" w:rsidP="0083608F">
            <w:pPr>
              <w:pageBreakBefore/>
              <w:adjustRightInd w:val="0"/>
              <w:spacing w:beforeLines="50" w:before="120" w:afterLines="50" w:after="120" w:line="300" w:lineRule="atLeast"/>
              <w:jc w:val="both"/>
              <w:rPr>
                <w:rFonts w:ascii="SimSun"/>
                <w:bCs/>
                <w:sz w:val="21"/>
                <w:szCs w:val="18"/>
                <w:u w:val="single"/>
              </w:rPr>
            </w:pPr>
            <w:r w:rsidRPr="00970ADE">
              <w:rPr>
                <w:rFonts w:ascii="SimSun" w:hint="eastAsia"/>
                <w:bCs/>
                <w:sz w:val="21"/>
                <w:szCs w:val="18"/>
                <w:u w:val="single"/>
              </w:rPr>
              <w:lastRenderedPageBreak/>
              <w:t>国家专家组的职能、成员情况以及组建</w:t>
            </w:r>
          </w:p>
          <w:p w:rsidR="006D0271" w:rsidRPr="00970ADE" w:rsidRDefault="00D61B9D" w:rsidP="00E0776F">
            <w:pPr>
              <w:adjustRightInd w:val="0"/>
              <w:spacing w:beforeLines="50" w:before="120" w:afterLines="50" w:after="120" w:line="300" w:lineRule="atLeast"/>
              <w:jc w:val="both"/>
              <w:rPr>
                <w:rFonts w:ascii="KaiTi" w:eastAsia="KaiTi" w:hAnsi="KaiTi"/>
                <w:i/>
                <w:sz w:val="21"/>
                <w:szCs w:val="18"/>
                <w:u w:val="single"/>
              </w:rPr>
            </w:pPr>
            <w:r w:rsidRPr="00970ADE">
              <w:rPr>
                <w:rFonts w:ascii="KaiTi" w:eastAsia="KaiTi" w:hAnsi="KaiTi" w:hint="eastAsia"/>
                <w:i/>
                <w:sz w:val="21"/>
                <w:szCs w:val="18"/>
                <w:u w:val="single"/>
              </w:rPr>
              <w:t>指导方针</w:t>
            </w:r>
          </w:p>
          <w:p w:rsidR="006D0271" w:rsidRPr="00970ADE" w:rsidRDefault="00D61B9D" w:rsidP="00E0776F">
            <w:pPr>
              <w:adjustRightInd w:val="0"/>
              <w:spacing w:beforeLines="50" w:before="120" w:afterLines="50" w:after="120" w:line="300" w:lineRule="atLeast"/>
              <w:jc w:val="both"/>
              <w:rPr>
                <w:rFonts w:ascii="KaiTi" w:eastAsia="KaiTi" w:hAnsi="KaiTi"/>
                <w:i/>
                <w:sz w:val="21"/>
                <w:szCs w:val="18"/>
              </w:rPr>
            </w:pPr>
            <w:r w:rsidRPr="00970ADE">
              <w:rPr>
                <w:rFonts w:ascii="KaiTi" w:eastAsia="KaiTi" w:hAnsi="KaiTi" w:hint="eastAsia"/>
                <w:i/>
                <w:sz w:val="21"/>
                <w:szCs w:val="18"/>
              </w:rPr>
              <w:t>国家专家组的职能</w:t>
            </w:r>
          </w:p>
          <w:p w:rsidR="006D0271" w:rsidRPr="00970ADE" w:rsidRDefault="00D61B9D" w:rsidP="00E0776F">
            <w:pPr>
              <w:pStyle w:val="ONUME"/>
              <w:numPr>
                <w:ilvl w:val="0"/>
                <w:numId w:val="11"/>
              </w:numPr>
              <w:tabs>
                <w:tab w:val="left" w:pos="1134"/>
              </w:tabs>
              <w:spacing w:afterLines="50" w:after="120" w:line="300" w:lineRule="atLeast"/>
              <w:jc w:val="both"/>
              <w:rPr>
                <w:rFonts w:ascii="SimSun" w:cs="Arial"/>
                <w:sz w:val="21"/>
                <w:szCs w:val="18"/>
              </w:rPr>
            </w:pPr>
            <w:r w:rsidRPr="00970ADE">
              <w:rPr>
                <w:rFonts w:ascii="SimSun" w:cs="Arial" w:hint="eastAsia"/>
                <w:sz w:val="21"/>
                <w:szCs w:val="18"/>
              </w:rPr>
              <w:t>根据本国发展确定需要适用技术的相关项目；</w:t>
            </w:r>
          </w:p>
          <w:p w:rsidR="006D0271" w:rsidRPr="00970ADE" w:rsidRDefault="00D61B9D" w:rsidP="00E0776F">
            <w:pPr>
              <w:pStyle w:val="ONUME"/>
              <w:spacing w:afterLines="50" w:after="120" w:line="300" w:lineRule="atLeast"/>
              <w:jc w:val="both"/>
              <w:rPr>
                <w:rFonts w:ascii="SimSun" w:cs="Arial"/>
                <w:sz w:val="21"/>
                <w:szCs w:val="18"/>
              </w:rPr>
            </w:pPr>
            <w:r w:rsidRPr="00970ADE">
              <w:rPr>
                <w:rFonts w:ascii="SimSun" w:cs="Arial" w:hint="eastAsia"/>
                <w:sz w:val="21"/>
                <w:szCs w:val="18"/>
              </w:rPr>
              <w:t>由国家专家监督检索请求的编拟；</w:t>
            </w:r>
          </w:p>
          <w:p w:rsidR="006D0271" w:rsidRPr="00970ADE" w:rsidRDefault="00D61B9D" w:rsidP="00E0776F">
            <w:pPr>
              <w:pStyle w:val="ONUME"/>
              <w:spacing w:afterLines="50" w:after="120" w:line="300" w:lineRule="atLeast"/>
              <w:jc w:val="both"/>
              <w:rPr>
                <w:rFonts w:ascii="SimSun" w:cs="Arial"/>
                <w:sz w:val="21"/>
                <w:szCs w:val="18"/>
              </w:rPr>
            </w:pPr>
            <w:r w:rsidRPr="00970ADE">
              <w:rPr>
                <w:rFonts w:ascii="SimSun" w:cs="Arial" w:hint="eastAsia"/>
                <w:sz w:val="21"/>
                <w:szCs w:val="18"/>
              </w:rPr>
              <w:t>监督态势报告的编拟；</w:t>
            </w:r>
          </w:p>
          <w:p w:rsidR="006D0271" w:rsidRPr="00970ADE" w:rsidRDefault="00D61B9D" w:rsidP="00E0776F">
            <w:pPr>
              <w:pStyle w:val="ONUME"/>
              <w:spacing w:afterLines="50" w:after="120" w:line="300" w:lineRule="atLeast"/>
              <w:jc w:val="both"/>
              <w:rPr>
                <w:rFonts w:ascii="SimSun" w:cs="Arial"/>
                <w:sz w:val="21"/>
                <w:szCs w:val="18"/>
              </w:rPr>
            </w:pPr>
            <w:r w:rsidRPr="00970ADE">
              <w:rPr>
                <w:rFonts w:ascii="SimSun" w:cs="Arial" w:hint="eastAsia"/>
                <w:sz w:val="21"/>
                <w:szCs w:val="18"/>
              </w:rPr>
              <w:t>针对确定的技术指导商业计划的编拟；</w:t>
            </w:r>
          </w:p>
          <w:p w:rsidR="006D0271" w:rsidRPr="00970ADE" w:rsidRDefault="00D61B9D" w:rsidP="00E0776F">
            <w:pPr>
              <w:pStyle w:val="ONUME"/>
              <w:spacing w:afterLines="50" w:after="120" w:line="300" w:lineRule="atLeast"/>
              <w:jc w:val="both"/>
              <w:rPr>
                <w:rFonts w:ascii="SimSun" w:cs="Arial"/>
                <w:sz w:val="21"/>
                <w:szCs w:val="18"/>
              </w:rPr>
            </w:pPr>
            <w:r w:rsidRPr="00970ADE">
              <w:rPr>
                <w:rFonts w:ascii="SimSun" w:cs="Arial" w:hint="eastAsia"/>
                <w:sz w:val="21"/>
                <w:szCs w:val="18"/>
              </w:rPr>
              <w:t>建立监测和评估机制，以评估项目的实施和项目目标的实现情况；</w:t>
            </w:r>
          </w:p>
          <w:p w:rsidR="006D0271" w:rsidRPr="00970ADE" w:rsidRDefault="00D61B9D" w:rsidP="00E0776F">
            <w:pPr>
              <w:pStyle w:val="ONUME"/>
              <w:jc w:val="both"/>
              <w:rPr>
                <w:rFonts w:ascii="SimSun" w:cs="Arial"/>
                <w:sz w:val="21"/>
                <w:szCs w:val="18"/>
              </w:rPr>
            </w:pPr>
            <w:r w:rsidRPr="00970ADE">
              <w:rPr>
                <w:rFonts w:ascii="SimSun" w:cs="Arial" w:hint="eastAsia"/>
                <w:sz w:val="21"/>
                <w:szCs w:val="18"/>
              </w:rPr>
              <w:t>在商业计划内制定并组织全国宣传计划。</w:t>
            </w:r>
          </w:p>
          <w:p w:rsidR="006D0271" w:rsidRPr="00970ADE" w:rsidRDefault="00D61B9D" w:rsidP="00E0776F">
            <w:pPr>
              <w:adjustRightInd w:val="0"/>
              <w:spacing w:beforeLines="50" w:before="120" w:afterLines="50" w:after="120" w:line="300" w:lineRule="atLeast"/>
              <w:jc w:val="both"/>
              <w:rPr>
                <w:rFonts w:ascii="KaiTi" w:eastAsia="KaiTi" w:hAnsi="KaiTi"/>
                <w:i/>
                <w:sz w:val="21"/>
                <w:szCs w:val="18"/>
              </w:rPr>
            </w:pPr>
            <w:r w:rsidRPr="00970ADE">
              <w:rPr>
                <w:rFonts w:ascii="KaiTi" w:eastAsia="KaiTi" w:hAnsi="KaiTi" w:hint="eastAsia"/>
                <w:i/>
                <w:sz w:val="21"/>
                <w:szCs w:val="18"/>
              </w:rPr>
              <w:t>成员情况</w:t>
            </w:r>
          </w:p>
          <w:p w:rsidR="006D0271" w:rsidRPr="00970ADE" w:rsidRDefault="00D61B9D" w:rsidP="00E0776F">
            <w:pPr>
              <w:spacing w:afterLines="50" w:after="120" w:line="300" w:lineRule="atLeast"/>
              <w:jc w:val="both"/>
              <w:rPr>
                <w:rFonts w:ascii="SimSun"/>
                <w:sz w:val="21"/>
                <w:szCs w:val="18"/>
              </w:rPr>
            </w:pPr>
            <w:r w:rsidRPr="00970ADE">
              <w:rPr>
                <w:rFonts w:ascii="SimSun" w:hint="eastAsia"/>
                <w:sz w:val="21"/>
                <w:szCs w:val="18"/>
              </w:rPr>
              <w:t>国家专家组的成员应具备有效履行上述职能的各种专业知识和经验。因此，成员应包括来自以下各方的代表：</w:t>
            </w:r>
          </w:p>
          <w:p w:rsidR="006D0271" w:rsidRPr="00970ADE" w:rsidRDefault="00D61B9D" w:rsidP="00E0776F">
            <w:pPr>
              <w:pStyle w:val="ONUME"/>
              <w:numPr>
                <w:ilvl w:val="0"/>
                <w:numId w:val="12"/>
              </w:numPr>
              <w:tabs>
                <w:tab w:val="left" w:pos="1134"/>
              </w:tabs>
              <w:spacing w:after="50" w:line="300" w:lineRule="atLeast"/>
              <w:jc w:val="both"/>
              <w:rPr>
                <w:rFonts w:ascii="SimSun" w:cs="Arial"/>
                <w:sz w:val="21"/>
                <w:szCs w:val="18"/>
              </w:rPr>
            </w:pPr>
            <w:r w:rsidRPr="00970ADE">
              <w:rPr>
                <w:rFonts w:ascii="SimSun" w:cs="Arial" w:hint="eastAsia"/>
                <w:sz w:val="21"/>
                <w:szCs w:val="18"/>
              </w:rPr>
              <w:t>知识产权局；</w:t>
            </w:r>
          </w:p>
          <w:p w:rsidR="006D0271" w:rsidRPr="00970ADE" w:rsidRDefault="00D61B9D" w:rsidP="00E0776F">
            <w:pPr>
              <w:pStyle w:val="ONUME"/>
              <w:spacing w:after="50" w:line="300" w:lineRule="atLeast"/>
              <w:jc w:val="both"/>
              <w:rPr>
                <w:rFonts w:ascii="SimSun" w:cs="Arial"/>
                <w:sz w:val="21"/>
                <w:szCs w:val="18"/>
              </w:rPr>
            </w:pPr>
            <w:r w:rsidRPr="00970ADE">
              <w:rPr>
                <w:rFonts w:ascii="SimSun" w:cs="Arial" w:hint="eastAsia"/>
                <w:sz w:val="21"/>
                <w:szCs w:val="18"/>
              </w:rPr>
              <w:t>研发机构和大学；</w:t>
            </w:r>
          </w:p>
          <w:p w:rsidR="006D0271" w:rsidRPr="00970ADE" w:rsidRDefault="00D61B9D" w:rsidP="00E0776F">
            <w:pPr>
              <w:pStyle w:val="ONUME"/>
              <w:spacing w:after="50" w:line="300" w:lineRule="atLeast"/>
              <w:jc w:val="both"/>
              <w:rPr>
                <w:rFonts w:ascii="SimSun" w:cs="Arial"/>
                <w:sz w:val="21"/>
                <w:szCs w:val="18"/>
              </w:rPr>
            </w:pPr>
            <w:r w:rsidRPr="00970ADE">
              <w:rPr>
                <w:rFonts w:ascii="SimSun" w:cs="Arial" w:hint="eastAsia"/>
                <w:sz w:val="21"/>
                <w:szCs w:val="18"/>
              </w:rPr>
              <w:t>工商界；</w:t>
            </w:r>
          </w:p>
          <w:p w:rsidR="006D0271" w:rsidRPr="00970ADE" w:rsidRDefault="00D61B9D" w:rsidP="00E0776F">
            <w:pPr>
              <w:pStyle w:val="ONUME"/>
              <w:spacing w:after="50" w:line="300" w:lineRule="atLeast"/>
              <w:jc w:val="both"/>
              <w:rPr>
                <w:rFonts w:ascii="SimSun" w:cs="Arial"/>
                <w:sz w:val="21"/>
                <w:szCs w:val="18"/>
              </w:rPr>
            </w:pPr>
            <w:r w:rsidRPr="00970ADE">
              <w:rPr>
                <w:rFonts w:ascii="SimSun" w:cs="Arial" w:hint="eastAsia"/>
                <w:sz w:val="21"/>
                <w:szCs w:val="18"/>
              </w:rPr>
              <w:t>金融业；</w:t>
            </w:r>
          </w:p>
          <w:p w:rsidR="006D0271" w:rsidRPr="00970ADE" w:rsidRDefault="00D61B9D" w:rsidP="00E0776F">
            <w:pPr>
              <w:pStyle w:val="ONUME"/>
              <w:spacing w:after="50" w:line="300" w:lineRule="atLeast"/>
              <w:jc w:val="both"/>
              <w:rPr>
                <w:rFonts w:ascii="SimSun" w:cs="Arial"/>
                <w:sz w:val="21"/>
                <w:szCs w:val="18"/>
              </w:rPr>
            </w:pPr>
            <w:r w:rsidRPr="00970ADE">
              <w:rPr>
                <w:rFonts w:ascii="SimSun" w:cs="Arial" w:hint="eastAsia"/>
                <w:sz w:val="21"/>
                <w:szCs w:val="18"/>
              </w:rPr>
              <w:t>监管机构；</w:t>
            </w:r>
          </w:p>
          <w:p w:rsidR="006D0271" w:rsidRPr="00970ADE" w:rsidRDefault="00D61B9D" w:rsidP="00E0776F">
            <w:pPr>
              <w:pStyle w:val="ONUME"/>
              <w:spacing w:after="50" w:line="300" w:lineRule="atLeast"/>
              <w:jc w:val="both"/>
              <w:rPr>
                <w:rFonts w:ascii="SimSun" w:cs="Arial"/>
                <w:sz w:val="21"/>
                <w:szCs w:val="18"/>
              </w:rPr>
            </w:pPr>
            <w:r w:rsidRPr="00970ADE">
              <w:rPr>
                <w:rFonts w:ascii="SimSun" w:cs="Arial" w:hint="eastAsia"/>
                <w:sz w:val="21"/>
                <w:szCs w:val="18"/>
              </w:rPr>
              <w:t>知识产权律师；以及</w:t>
            </w:r>
          </w:p>
          <w:p w:rsidR="006D0271" w:rsidRPr="00970ADE" w:rsidRDefault="00D61B9D" w:rsidP="00E0776F">
            <w:pPr>
              <w:pStyle w:val="ONUME"/>
              <w:spacing w:after="0" w:line="300" w:lineRule="atLeast"/>
              <w:jc w:val="both"/>
              <w:rPr>
                <w:rFonts w:ascii="SimSun" w:cs="Arial"/>
                <w:sz w:val="21"/>
                <w:szCs w:val="18"/>
              </w:rPr>
            </w:pPr>
            <w:r w:rsidRPr="00970ADE">
              <w:rPr>
                <w:rFonts w:ascii="SimSun" w:cs="Arial" w:hint="eastAsia"/>
                <w:sz w:val="21"/>
                <w:szCs w:val="18"/>
              </w:rPr>
              <w:t>适用技术的潜在用户。</w:t>
            </w:r>
          </w:p>
          <w:p w:rsidR="006D0271" w:rsidRPr="00970ADE" w:rsidRDefault="00D61B9D" w:rsidP="00E0776F">
            <w:pPr>
              <w:spacing w:beforeLines="50" w:before="120" w:afterLines="50" w:after="120" w:line="300" w:lineRule="atLeast"/>
              <w:jc w:val="both"/>
              <w:rPr>
                <w:rFonts w:ascii="KaiTi" w:eastAsia="KaiTi" w:hAnsi="KaiTi"/>
                <w:i/>
                <w:sz w:val="21"/>
                <w:szCs w:val="18"/>
              </w:rPr>
            </w:pPr>
            <w:r w:rsidRPr="00970ADE">
              <w:rPr>
                <w:rFonts w:ascii="KaiTi" w:eastAsia="KaiTi" w:hAnsi="KaiTi" w:hint="eastAsia"/>
                <w:i/>
                <w:sz w:val="21"/>
                <w:szCs w:val="18"/>
              </w:rPr>
              <w:t>委</w:t>
            </w:r>
            <w:r w:rsidR="0077059E" w:rsidRPr="00970ADE">
              <w:rPr>
                <w:rFonts w:ascii="KaiTi" w:eastAsia="KaiTi" w:hAnsi="KaiTi" w:hint="eastAsia"/>
                <w:i/>
                <w:sz w:val="21"/>
                <w:szCs w:val="18"/>
              </w:rPr>
              <w:t xml:space="preserve">  </w:t>
            </w:r>
            <w:r w:rsidRPr="00970ADE">
              <w:rPr>
                <w:rFonts w:ascii="KaiTi" w:eastAsia="KaiTi" w:hAnsi="KaiTi" w:hint="eastAsia"/>
                <w:i/>
                <w:sz w:val="21"/>
                <w:szCs w:val="18"/>
              </w:rPr>
              <w:t>任</w:t>
            </w:r>
          </w:p>
          <w:p w:rsidR="006D0271" w:rsidRPr="00970ADE" w:rsidRDefault="00D61B9D" w:rsidP="00E0776F">
            <w:pPr>
              <w:pStyle w:val="ONUME"/>
              <w:numPr>
                <w:ilvl w:val="0"/>
                <w:numId w:val="13"/>
              </w:numPr>
              <w:tabs>
                <w:tab w:val="left" w:pos="1134"/>
              </w:tabs>
              <w:spacing w:after="120" w:line="300" w:lineRule="atLeast"/>
              <w:jc w:val="both"/>
              <w:rPr>
                <w:rFonts w:ascii="SimSun" w:cs="Arial"/>
                <w:sz w:val="21"/>
                <w:szCs w:val="18"/>
              </w:rPr>
            </w:pPr>
            <w:r w:rsidRPr="00970ADE">
              <w:rPr>
                <w:rFonts w:ascii="SimSun" w:cs="Arial" w:hint="eastAsia"/>
                <w:sz w:val="21"/>
                <w:szCs w:val="18"/>
              </w:rPr>
              <w:t>国家专家组，无论是常设的还是临时性的，均应正式委任；</w:t>
            </w:r>
          </w:p>
          <w:p w:rsidR="006D0271" w:rsidRPr="00970ADE" w:rsidRDefault="00D61B9D" w:rsidP="00E0776F">
            <w:pPr>
              <w:pStyle w:val="ONUME"/>
              <w:spacing w:after="120" w:line="300" w:lineRule="atLeast"/>
              <w:jc w:val="both"/>
              <w:rPr>
                <w:rFonts w:ascii="SimSun" w:cs="Arial"/>
                <w:sz w:val="21"/>
                <w:szCs w:val="18"/>
              </w:rPr>
            </w:pPr>
            <w:r w:rsidRPr="00970ADE">
              <w:rPr>
                <w:rFonts w:ascii="SimSun" w:cs="Arial" w:hint="eastAsia"/>
                <w:sz w:val="21"/>
                <w:szCs w:val="18"/>
              </w:rPr>
              <w:t>主席应为受尊重且经验丰富的</w:t>
            </w:r>
            <w:r w:rsidR="004D2B41">
              <w:rPr>
                <w:rFonts w:ascii="SimSun" w:cs="Arial" w:hint="eastAsia"/>
                <w:sz w:val="21"/>
                <w:szCs w:val="18"/>
              </w:rPr>
              <w:t>利益攸关方</w:t>
            </w:r>
            <w:r w:rsidRPr="00970ADE">
              <w:rPr>
                <w:rFonts w:ascii="SimSun" w:cs="Arial" w:hint="eastAsia"/>
                <w:sz w:val="21"/>
                <w:szCs w:val="18"/>
              </w:rPr>
              <w:t>，并具备坚实的知识产权和技术管理背景；并且</w:t>
            </w:r>
          </w:p>
          <w:p w:rsidR="006D0271" w:rsidRPr="00970ADE" w:rsidRDefault="00D61B9D" w:rsidP="00E0776F">
            <w:pPr>
              <w:pStyle w:val="ONUME"/>
              <w:spacing w:line="300" w:lineRule="atLeast"/>
              <w:jc w:val="both"/>
              <w:rPr>
                <w:rFonts w:ascii="SimSun" w:cs="Arial"/>
                <w:sz w:val="21"/>
                <w:szCs w:val="18"/>
              </w:rPr>
            </w:pPr>
            <w:r w:rsidRPr="00970ADE">
              <w:rPr>
                <w:rFonts w:ascii="SimSun" w:cs="Arial" w:hint="eastAsia"/>
                <w:sz w:val="21"/>
                <w:szCs w:val="18"/>
              </w:rPr>
              <w:t>国家专家应当像国家专家组的首席执行官一样行事，但在任何情况下不应担任国家专家组主席。</w:t>
            </w:r>
          </w:p>
          <w:p w:rsidR="006D0271" w:rsidRPr="00970ADE" w:rsidRDefault="00D61B9D" w:rsidP="00E0776F">
            <w:pPr>
              <w:spacing w:beforeLines="50" w:before="120" w:afterLines="50" w:after="120" w:line="300" w:lineRule="atLeast"/>
              <w:jc w:val="both"/>
              <w:rPr>
                <w:rFonts w:ascii="KaiTi" w:eastAsia="KaiTi" w:hAnsi="KaiTi"/>
                <w:i/>
                <w:sz w:val="21"/>
                <w:szCs w:val="18"/>
              </w:rPr>
            </w:pPr>
            <w:r w:rsidRPr="00970ADE">
              <w:rPr>
                <w:rFonts w:ascii="KaiTi" w:eastAsia="KaiTi" w:hAnsi="KaiTi" w:hint="eastAsia"/>
                <w:i/>
                <w:sz w:val="21"/>
                <w:szCs w:val="18"/>
              </w:rPr>
              <w:t>会</w:t>
            </w:r>
            <w:r w:rsidR="0077059E" w:rsidRPr="00970ADE">
              <w:rPr>
                <w:rFonts w:ascii="KaiTi" w:eastAsia="KaiTi" w:hAnsi="KaiTi" w:hint="eastAsia"/>
                <w:i/>
                <w:sz w:val="21"/>
                <w:szCs w:val="18"/>
              </w:rPr>
              <w:t xml:space="preserve">  </w:t>
            </w:r>
            <w:r w:rsidRPr="00970ADE">
              <w:rPr>
                <w:rFonts w:ascii="KaiTi" w:eastAsia="KaiTi" w:hAnsi="KaiTi" w:hint="eastAsia"/>
                <w:i/>
                <w:sz w:val="21"/>
                <w:szCs w:val="18"/>
              </w:rPr>
              <w:t>议</w:t>
            </w:r>
          </w:p>
          <w:p w:rsidR="006D0271" w:rsidRPr="00970ADE" w:rsidRDefault="00D61B9D" w:rsidP="00E0776F">
            <w:pPr>
              <w:pStyle w:val="ONUME"/>
              <w:numPr>
                <w:ilvl w:val="0"/>
                <w:numId w:val="14"/>
              </w:numPr>
              <w:tabs>
                <w:tab w:val="left" w:pos="1134"/>
              </w:tabs>
              <w:spacing w:after="120" w:line="300" w:lineRule="atLeast"/>
              <w:jc w:val="both"/>
              <w:rPr>
                <w:rFonts w:ascii="SimSun" w:cs="Arial"/>
                <w:sz w:val="21"/>
                <w:szCs w:val="18"/>
              </w:rPr>
            </w:pPr>
            <w:r w:rsidRPr="00970ADE">
              <w:rPr>
                <w:rFonts w:ascii="SimSun" w:cs="Arial" w:hint="eastAsia"/>
                <w:sz w:val="21"/>
                <w:szCs w:val="18"/>
              </w:rPr>
              <w:t>国家专家组应当每年举行至少四次会议。每年年初，国家专家组可像董事会启动一家新公司运营那样召集多次会议；</w:t>
            </w:r>
          </w:p>
          <w:p w:rsidR="006D0271" w:rsidRPr="00970ADE" w:rsidRDefault="00D61B9D" w:rsidP="00E0776F">
            <w:pPr>
              <w:pStyle w:val="ONUME"/>
              <w:spacing w:after="120" w:line="300" w:lineRule="atLeast"/>
              <w:jc w:val="both"/>
              <w:rPr>
                <w:rFonts w:ascii="SimSun" w:cs="Arial"/>
                <w:sz w:val="21"/>
                <w:szCs w:val="18"/>
              </w:rPr>
            </w:pPr>
            <w:r w:rsidRPr="00970ADE">
              <w:rPr>
                <w:rFonts w:ascii="SimSun" w:cs="Arial" w:hint="eastAsia"/>
                <w:sz w:val="21"/>
                <w:szCs w:val="18"/>
              </w:rPr>
              <w:t>第一次会议通常为国家专家组成立会议。同时可平行召开启动会，邀请其他</w:t>
            </w:r>
            <w:r w:rsidR="004D2B41">
              <w:rPr>
                <w:rFonts w:ascii="SimSun" w:cs="Arial" w:hint="eastAsia"/>
                <w:sz w:val="21"/>
                <w:szCs w:val="18"/>
              </w:rPr>
              <w:t>利益攸关方</w:t>
            </w:r>
            <w:r w:rsidRPr="00970ADE">
              <w:rPr>
                <w:rFonts w:ascii="SimSun" w:cs="Arial" w:hint="eastAsia"/>
                <w:sz w:val="21"/>
                <w:szCs w:val="18"/>
              </w:rPr>
              <w:t>参加，让他们感悟到本项目的作用和实施程序；</w:t>
            </w:r>
          </w:p>
          <w:p w:rsidR="006D0271" w:rsidRPr="00970ADE" w:rsidRDefault="00D61B9D" w:rsidP="00E0776F">
            <w:pPr>
              <w:pStyle w:val="ONUME"/>
              <w:spacing w:after="120" w:line="300" w:lineRule="atLeast"/>
              <w:jc w:val="both"/>
              <w:rPr>
                <w:rFonts w:ascii="SimSun" w:cs="Arial"/>
                <w:sz w:val="21"/>
                <w:szCs w:val="18"/>
              </w:rPr>
            </w:pPr>
            <w:r w:rsidRPr="00970ADE">
              <w:rPr>
                <w:rFonts w:ascii="SimSun" w:cs="Arial" w:hint="eastAsia"/>
                <w:sz w:val="21"/>
                <w:szCs w:val="18"/>
              </w:rPr>
              <w:t>在第二次会议上，国家专家组需要审议需求领域并安排一至两个优先领域。在此次会议中，国家专家组可为撰写技术态势报告编拟职责范围和工作计划；</w:t>
            </w:r>
          </w:p>
          <w:p w:rsidR="006D0271" w:rsidRPr="00970ADE" w:rsidRDefault="00D61B9D" w:rsidP="00E0776F">
            <w:pPr>
              <w:pStyle w:val="ONUME"/>
              <w:spacing w:after="120" w:line="300" w:lineRule="atLeast"/>
              <w:jc w:val="both"/>
              <w:rPr>
                <w:rFonts w:ascii="SimSun" w:cs="Arial"/>
                <w:sz w:val="21"/>
                <w:szCs w:val="18"/>
              </w:rPr>
            </w:pPr>
            <w:r w:rsidRPr="00970ADE">
              <w:rPr>
                <w:rFonts w:ascii="SimSun" w:cs="Arial" w:hint="eastAsia"/>
                <w:sz w:val="21"/>
                <w:szCs w:val="18"/>
              </w:rPr>
              <w:t>在第三次会议上，国家级专家小组应收到、讨论并通过技术态势报告；</w:t>
            </w:r>
          </w:p>
          <w:p w:rsidR="006D0271" w:rsidRPr="00970ADE" w:rsidRDefault="00D61B9D" w:rsidP="00E0776F">
            <w:pPr>
              <w:pStyle w:val="ONUME"/>
              <w:spacing w:after="120" w:line="300" w:lineRule="atLeast"/>
              <w:jc w:val="both"/>
              <w:rPr>
                <w:rFonts w:ascii="SimSun" w:cs="Arial"/>
                <w:sz w:val="21"/>
                <w:szCs w:val="18"/>
              </w:rPr>
            </w:pPr>
            <w:r w:rsidRPr="00970ADE">
              <w:rPr>
                <w:rFonts w:ascii="SimSun" w:cs="Arial" w:hint="eastAsia"/>
                <w:sz w:val="21"/>
                <w:szCs w:val="18"/>
              </w:rPr>
              <w:t>在第四次会议上，国家级专家小组应讨论并通过商业计划；并且</w:t>
            </w:r>
          </w:p>
          <w:p w:rsidR="006D0271" w:rsidRPr="00970ADE" w:rsidRDefault="00D61B9D" w:rsidP="00E0776F">
            <w:pPr>
              <w:pStyle w:val="ONUME"/>
              <w:spacing w:line="300" w:lineRule="atLeast"/>
              <w:jc w:val="both"/>
              <w:rPr>
                <w:rFonts w:ascii="SimSun" w:cs="Arial"/>
                <w:sz w:val="21"/>
                <w:szCs w:val="18"/>
              </w:rPr>
            </w:pPr>
            <w:r w:rsidRPr="00970ADE">
              <w:rPr>
                <w:rFonts w:ascii="SimSun" w:cs="Arial" w:hint="eastAsia"/>
                <w:sz w:val="21"/>
                <w:szCs w:val="18"/>
              </w:rPr>
              <w:lastRenderedPageBreak/>
              <w:t>在休会期，国家专家组可以组织针对各种</w:t>
            </w:r>
            <w:r w:rsidR="004D2B41">
              <w:rPr>
                <w:rFonts w:ascii="SimSun" w:cs="Arial" w:hint="eastAsia"/>
                <w:sz w:val="21"/>
                <w:szCs w:val="18"/>
              </w:rPr>
              <w:t>利益攸关方</w:t>
            </w:r>
            <w:r w:rsidRPr="00970ADE">
              <w:rPr>
                <w:rFonts w:ascii="SimSun" w:cs="Arial" w:hint="eastAsia"/>
                <w:sz w:val="21"/>
                <w:szCs w:val="18"/>
              </w:rPr>
              <w:t>的宣导会和能力建设讲习班</w:t>
            </w:r>
            <w:r w:rsidR="00E0776F" w:rsidRPr="00970ADE">
              <w:rPr>
                <w:rFonts w:ascii="SimSun" w:cs="Arial" w:hint="eastAsia"/>
                <w:sz w:val="21"/>
                <w:szCs w:val="18"/>
              </w:rPr>
              <w:t>。</w:t>
            </w:r>
          </w:p>
          <w:p w:rsidR="006D0271" w:rsidRPr="00970ADE" w:rsidRDefault="00D61B9D" w:rsidP="00E0776F">
            <w:pPr>
              <w:adjustRightInd w:val="0"/>
              <w:spacing w:beforeLines="50" w:before="120" w:afterLines="50" w:after="120" w:line="300" w:lineRule="atLeast"/>
              <w:jc w:val="both"/>
              <w:rPr>
                <w:rFonts w:ascii="SimSun"/>
                <w:sz w:val="21"/>
                <w:szCs w:val="18"/>
              </w:rPr>
            </w:pPr>
            <w:r w:rsidRPr="00970ADE">
              <w:rPr>
                <w:rFonts w:ascii="SimSun" w:hint="eastAsia"/>
                <w:bCs/>
                <w:sz w:val="21"/>
                <w:szCs w:val="18"/>
                <w:u w:val="single"/>
              </w:rPr>
              <w:t>项目领域</w:t>
            </w:r>
          </w:p>
          <w:p w:rsidR="006D0271" w:rsidRPr="00970ADE" w:rsidRDefault="00D61B9D" w:rsidP="00E0776F">
            <w:pPr>
              <w:adjustRightInd w:val="0"/>
              <w:spacing w:beforeLines="50" w:before="120" w:afterLines="100" w:after="240" w:line="300" w:lineRule="atLeast"/>
              <w:jc w:val="both"/>
              <w:rPr>
                <w:rFonts w:ascii="KaiTi" w:eastAsia="KaiTi"/>
                <w:i/>
                <w:sz w:val="21"/>
                <w:szCs w:val="18"/>
                <w:u w:val="single"/>
              </w:rPr>
            </w:pPr>
            <w:r w:rsidRPr="00970ADE">
              <w:rPr>
                <w:rFonts w:ascii="KaiTi" w:eastAsia="KaiTi" w:hAnsi="KaiTi" w:hint="eastAsia"/>
                <w:i/>
                <w:sz w:val="21"/>
                <w:szCs w:val="18"/>
                <w:u w:val="single"/>
              </w:rPr>
              <w:t>遴选项目领域的指导方针</w:t>
            </w:r>
            <w:r w:rsidR="001F0C34" w:rsidRPr="00970ADE">
              <w:rPr>
                <w:rStyle w:val="FootnoteReference"/>
                <w:rFonts w:ascii="KaiTi" w:eastAsia="KaiTi"/>
                <w:i/>
                <w:sz w:val="21"/>
                <w:szCs w:val="18"/>
                <w:u w:val="single"/>
              </w:rPr>
              <w:footnoteReference w:id="1"/>
            </w:r>
          </w:p>
          <w:p w:rsidR="006D0271" w:rsidRPr="00970ADE" w:rsidRDefault="00D61B9D" w:rsidP="00E0776F">
            <w:pPr>
              <w:spacing w:afterLines="50" w:after="120" w:line="300" w:lineRule="atLeast"/>
              <w:jc w:val="both"/>
              <w:rPr>
                <w:rFonts w:ascii="SimSun"/>
                <w:sz w:val="21"/>
                <w:szCs w:val="18"/>
              </w:rPr>
            </w:pPr>
            <w:r w:rsidRPr="00970ADE">
              <w:rPr>
                <w:rFonts w:ascii="SimSun" w:hint="eastAsia"/>
                <w:sz w:val="21"/>
                <w:szCs w:val="18"/>
              </w:rPr>
              <w:t>对本项目应涵盖的领域不应有任何限制。应根据最不发达国家在各自的战略规划中明确的优先部门决定需求领域。下列步骤有助于就确定需求领域达成共识：</w:t>
            </w:r>
          </w:p>
          <w:p w:rsidR="006D0271" w:rsidRPr="00970ADE" w:rsidRDefault="004D2B41" w:rsidP="00E0776F">
            <w:pPr>
              <w:numPr>
                <w:ilvl w:val="0"/>
                <w:numId w:val="15"/>
              </w:numPr>
              <w:spacing w:afterLines="50" w:after="120" w:line="300" w:lineRule="atLeast"/>
              <w:ind w:left="0" w:firstLine="0"/>
              <w:jc w:val="both"/>
              <w:rPr>
                <w:rFonts w:ascii="SimSun"/>
                <w:sz w:val="21"/>
                <w:szCs w:val="18"/>
              </w:rPr>
            </w:pPr>
            <w:r>
              <w:rPr>
                <w:rFonts w:ascii="SimSun" w:hint="eastAsia"/>
                <w:sz w:val="21"/>
                <w:szCs w:val="18"/>
              </w:rPr>
              <w:t>利益攸关方</w:t>
            </w:r>
            <w:r w:rsidR="00D61B9D" w:rsidRPr="00970ADE">
              <w:rPr>
                <w:rFonts w:ascii="SimSun" w:hint="eastAsia"/>
                <w:sz w:val="21"/>
                <w:szCs w:val="18"/>
              </w:rPr>
              <w:t>提议若干优先领域。</w:t>
            </w:r>
          </w:p>
          <w:p w:rsidR="006D0271" w:rsidRPr="00970ADE" w:rsidRDefault="00D61B9D" w:rsidP="00E0776F">
            <w:pPr>
              <w:numPr>
                <w:ilvl w:val="0"/>
                <w:numId w:val="15"/>
              </w:numPr>
              <w:spacing w:afterLines="50" w:after="120" w:line="300" w:lineRule="atLeast"/>
              <w:ind w:left="0" w:firstLine="0"/>
              <w:jc w:val="both"/>
              <w:rPr>
                <w:rFonts w:ascii="SimSun"/>
                <w:sz w:val="21"/>
                <w:szCs w:val="18"/>
              </w:rPr>
            </w:pPr>
            <w:r w:rsidRPr="00970ADE">
              <w:rPr>
                <w:rFonts w:ascii="SimSun" w:hint="eastAsia"/>
                <w:sz w:val="21"/>
                <w:szCs w:val="18"/>
              </w:rPr>
              <w:t>授权小型工作团队根据事先商定的标准，如相关性、重要性、影响力和资源可用性，将优先领域数量缩减为三至五个。</w:t>
            </w:r>
          </w:p>
          <w:p w:rsidR="006D0271" w:rsidRPr="00970ADE" w:rsidRDefault="00D61B9D" w:rsidP="00E0776F">
            <w:pPr>
              <w:numPr>
                <w:ilvl w:val="0"/>
                <w:numId w:val="15"/>
              </w:numPr>
              <w:spacing w:afterLines="50" w:after="120" w:line="300" w:lineRule="atLeast"/>
              <w:ind w:left="0" w:firstLine="0"/>
              <w:jc w:val="both"/>
              <w:rPr>
                <w:rFonts w:ascii="SimSun"/>
                <w:sz w:val="21"/>
                <w:szCs w:val="18"/>
              </w:rPr>
            </w:pPr>
            <w:r w:rsidRPr="00970ADE">
              <w:rPr>
                <w:rFonts w:ascii="SimSun" w:hint="eastAsia"/>
                <w:sz w:val="21"/>
                <w:szCs w:val="18"/>
              </w:rPr>
              <w:t>工作团队在更大范围的多方</w:t>
            </w:r>
            <w:r w:rsidR="004D2B41">
              <w:rPr>
                <w:rFonts w:ascii="SimSun" w:hint="eastAsia"/>
                <w:sz w:val="21"/>
                <w:szCs w:val="18"/>
              </w:rPr>
              <w:t>利益攸关方</w:t>
            </w:r>
            <w:r w:rsidRPr="00970ADE">
              <w:rPr>
                <w:rFonts w:ascii="SimSun" w:hint="eastAsia"/>
                <w:sz w:val="21"/>
                <w:szCs w:val="18"/>
              </w:rPr>
              <w:t>会议上介绍建议，该会议把优先领域缩减至两个。</w:t>
            </w:r>
          </w:p>
          <w:p w:rsidR="006D0271" w:rsidRPr="00970ADE" w:rsidRDefault="00D61B9D" w:rsidP="00E0776F">
            <w:pPr>
              <w:spacing w:afterLines="50" w:after="120" w:line="340" w:lineRule="atLeast"/>
              <w:jc w:val="both"/>
              <w:rPr>
                <w:rFonts w:ascii="SimSun"/>
                <w:sz w:val="21"/>
                <w:szCs w:val="18"/>
              </w:rPr>
            </w:pPr>
            <w:r w:rsidRPr="00970ADE">
              <w:rPr>
                <w:rFonts w:ascii="SimSun" w:hint="eastAsia"/>
                <w:sz w:val="21"/>
                <w:szCs w:val="18"/>
              </w:rPr>
              <w:t>遴选标准旨在遴选获得更广泛支持的领域，建立共识和主人翁精神并进一步提升项目的意识。</w:t>
            </w:r>
          </w:p>
          <w:p w:rsidR="006D0271" w:rsidRPr="00970ADE" w:rsidRDefault="00D61B9D" w:rsidP="00E0776F">
            <w:pPr>
              <w:adjustRightInd w:val="0"/>
              <w:spacing w:beforeLines="50" w:before="120" w:afterLines="50" w:after="120" w:line="300" w:lineRule="atLeast"/>
              <w:jc w:val="both"/>
              <w:rPr>
                <w:rFonts w:ascii="SimSun"/>
                <w:sz w:val="21"/>
                <w:szCs w:val="18"/>
              </w:rPr>
            </w:pPr>
            <w:r w:rsidRPr="00970ADE">
              <w:rPr>
                <w:rFonts w:ascii="SimSun" w:hint="eastAsia"/>
                <w:bCs/>
                <w:sz w:val="21"/>
                <w:szCs w:val="18"/>
                <w:u w:val="single"/>
              </w:rPr>
              <w:t>查明优先需求领域</w:t>
            </w:r>
          </w:p>
          <w:p w:rsidR="006D0271" w:rsidRPr="00970ADE" w:rsidRDefault="00D61B9D" w:rsidP="00E0776F">
            <w:pPr>
              <w:adjustRightInd w:val="0"/>
              <w:spacing w:beforeLines="50" w:before="120" w:afterLines="100" w:after="240" w:line="300" w:lineRule="atLeast"/>
              <w:jc w:val="both"/>
              <w:rPr>
                <w:rFonts w:ascii="SimSun" w:hAnsi="KaiTi"/>
                <w:sz w:val="21"/>
                <w:szCs w:val="18"/>
              </w:rPr>
            </w:pPr>
            <w:r w:rsidRPr="00970ADE">
              <w:rPr>
                <w:rFonts w:ascii="KaiTi" w:eastAsia="KaiTi" w:hAnsi="KaiTi" w:hint="eastAsia"/>
                <w:i/>
                <w:sz w:val="21"/>
                <w:szCs w:val="18"/>
                <w:u w:val="single"/>
              </w:rPr>
              <w:t>需要考虑的因素</w:t>
            </w:r>
          </w:p>
          <w:p w:rsidR="006D0271" w:rsidRPr="00970ADE" w:rsidRDefault="00D61B9D" w:rsidP="00E0776F">
            <w:pPr>
              <w:numPr>
                <w:ilvl w:val="0"/>
                <w:numId w:val="16"/>
              </w:numPr>
              <w:spacing w:after="120" w:line="300" w:lineRule="atLeast"/>
              <w:ind w:left="0" w:firstLine="0"/>
              <w:jc w:val="both"/>
              <w:rPr>
                <w:rFonts w:ascii="SimSun"/>
                <w:sz w:val="21"/>
                <w:szCs w:val="18"/>
              </w:rPr>
            </w:pPr>
            <w:r w:rsidRPr="00970ADE">
              <w:rPr>
                <w:rFonts w:ascii="SimSun" w:hint="eastAsia"/>
                <w:sz w:val="21"/>
                <w:szCs w:val="18"/>
              </w:rPr>
              <w:t>项目或需求领域国家发展计划或发展蓝图中确定的；</w:t>
            </w:r>
          </w:p>
          <w:p w:rsidR="006D0271" w:rsidRPr="00970ADE" w:rsidRDefault="00D61B9D" w:rsidP="00E0776F">
            <w:pPr>
              <w:numPr>
                <w:ilvl w:val="0"/>
                <w:numId w:val="16"/>
              </w:numPr>
              <w:spacing w:after="120" w:line="300" w:lineRule="atLeast"/>
              <w:ind w:left="0" w:firstLine="0"/>
              <w:jc w:val="both"/>
              <w:rPr>
                <w:rFonts w:ascii="SimSun"/>
                <w:sz w:val="21"/>
                <w:szCs w:val="18"/>
              </w:rPr>
            </w:pPr>
            <w:r w:rsidRPr="00970ADE">
              <w:rPr>
                <w:rFonts w:ascii="SimSun" w:hint="eastAsia"/>
                <w:sz w:val="21"/>
                <w:szCs w:val="18"/>
              </w:rPr>
              <w:t>项目的重要性已经得到</w:t>
            </w:r>
            <w:r w:rsidR="004D2B41">
              <w:rPr>
                <w:rFonts w:ascii="SimSun" w:hint="eastAsia"/>
                <w:sz w:val="21"/>
                <w:szCs w:val="18"/>
              </w:rPr>
              <w:t>利益攸关方</w:t>
            </w:r>
            <w:r w:rsidRPr="00970ADE">
              <w:rPr>
                <w:rFonts w:ascii="SimSun" w:hint="eastAsia"/>
                <w:sz w:val="21"/>
                <w:szCs w:val="18"/>
              </w:rPr>
              <w:t>或某个地区的认可；</w:t>
            </w:r>
          </w:p>
          <w:p w:rsidR="006D0271" w:rsidRPr="00970ADE" w:rsidRDefault="00D61B9D" w:rsidP="00E0776F">
            <w:pPr>
              <w:numPr>
                <w:ilvl w:val="0"/>
                <w:numId w:val="16"/>
              </w:numPr>
              <w:spacing w:after="120" w:line="300" w:lineRule="atLeast"/>
              <w:ind w:left="0" w:firstLine="0"/>
              <w:jc w:val="both"/>
              <w:rPr>
                <w:rFonts w:ascii="SimSun"/>
                <w:sz w:val="21"/>
                <w:szCs w:val="18"/>
              </w:rPr>
            </w:pPr>
            <w:r w:rsidRPr="00970ADE">
              <w:rPr>
                <w:rFonts w:ascii="SimSun" w:hint="eastAsia"/>
                <w:sz w:val="21"/>
                <w:szCs w:val="18"/>
              </w:rPr>
              <w:t>项目得到实施的可能性很大；</w:t>
            </w:r>
          </w:p>
          <w:p w:rsidR="006D0271" w:rsidRPr="00970ADE" w:rsidRDefault="00D61B9D" w:rsidP="00E0776F">
            <w:pPr>
              <w:numPr>
                <w:ilvl w:val="0"/>
                <w:numId w:val="16"/>
              </w:numPr>
              <w:spacing w:after="120" w:line="300" w:lineRule="atLeast"/>
              <w:ind w:left="0" w:firstLine="0"/>
              <w:jc w:val="both"/>
              <w:rPr>
                <w:rFonts w:ascii="SimSun"/>
                <w:sz w:val="21"/>
                <w:szCs w:val="18"/>
              </w:rPr>
            </w:pPr>
            <w:r w:rsidRPr="00970ADE">
              <w:rPr>
                <w:rFonts w:ascii="SimSun" w:hint="eastAsia"/>
                <w:sz w:val="21"/>
                <w:szCs w:val="18"/>
              </w:rPr>
              <w:t>项目如实施可以使很多人受益；</w:t>
            </w:r>
          </w:p>
          <w:p w:rsidR="006D0271" w:rsidRPr="00970ADE" w:rsidRDefault="00D61B9D" w:rsidP="00E0776F">
            <w:pPr>
              <w:numPr>
                <w:ilvl w:val="0"/>
                <w:numId w:val="16"/>
              </w:numPr>
              <w:spacing w:after="120" w:line="300" w:lineRule="atLeast"/>
              <w:ind w:left="0" w:firstLine="0"/>
              <w:jc w:val="both"/>
              <w:rPr>
                <w:rFonts w:ascii="SimSun"/>
                <w:sz w:val="21"/>
                <w:szCs w:val="18"/>
              </w:rPr>
            </w:pPr>
            <w:r w:rsidRPr="00970ADE">
              <w:rPr>
                <w:rFonts w:ascii="SimSun" w:hint="eastAsia"/>
                <w:sz w:val="21"/>
                <w:szCs w:val="18"/>
              </w:rPr>
              <w:t>当地具有支持项目实施的能力；</w:t>
            </w:r>
          </w:p>
          <w:p w:rsidR="006D0271" w:rsidRPr="00970ADE" w:rsidRDefault="00D61B9D" w:rsidP="00E0776F">
            <w:pPr>
              <w:numPr>
                <w:ilvl w:val="0"/>
                <w:numId w:val="16"/>
              </w:numPr>
              <w:spacing w:after="120" w:line="300" w:lineRule="atLeast"/>
              <w:ind w:left="0" w:firstLine="0"/>
              <w:jc w:val="both"/>
              <w:rPr>
                <w:rFonts w:ascii="SimSun"/>
                <w:sz w:val="21"/>
                <w:szCs w:val="18"/>
              </w:rPr>
            </w:pPr>
            <w:r w:rsidRPr="00970ADE">
              <w:rPr>
                <w:rFonts w:ascii="SimSun" w:hint="eastAsia"/>
                <w:sz w:val="21"/>
                <w:szCs w:val="18"/>
              </w:rPr>
              <w:t>目标受益人可识别；</w:t>
            </w:r>
          </w:p>
          <w:p w:rsidR="006D0271" w:rsidRPr="00970ADE" w:rsidRDefault="00D61B9D" w:rsidP="00E0776F">
            <w:pPr>
              <w:numPr>
                <w:ilvl w:val="0"/>
                <w:numId w:val="16"/>
              </w:numPr>
              <w:spacing w:after="120" w:line="300" w:lineRule="atLeast"/>
              <w:ind w:left="0" w:firstLine="0"/>
              <w:jc w:val="both"/>
              <w:rPr>
                <w:rFonts w:ascii="SimSun"/>
                <w:sz w:val="21"/>
                <w:szCs w:val="18"/>
              </w:rPr>
            </w:pPr>
            <w:r w:rsidRPr="00970ADE">
              <w:rPr>
                <w:rFonts w:ascii="SimSun" w:hint="eastAsia"/>
                <w:sz w:val="21"/>
                <w:szCs w:val="18"/>
              </w:rPr>
              <w:t>受益人渴望有这个项目；</w:t>
            </w:r>
          </w:p>
          <w:p w:rsidR="006D0271" w:rsidRPr="00970ADE" w:rsidRDefault="00D61B9D" w:rsidP="00E0776F">
            <w:pPr>
              <w:numPr>
                <w:ilvl w:val="0"/>
                <w:numId w:val="16"/>
              </w:numPr>
              <w:spacing w:after="120" w:line="300" w:lineRule="atLeast"/>
              <w:ind w:left="0" w:firstLine="0"/>
              <w:jc w:val="both"/>
              <w:rPr>
                <w:rFonts w:ascii="SimSun"/>
                <w:sz w:val="21"/>
                <w:szCs w:val="18"/>
              </w:rPr>
            </w:pPr>
            <w:r w:rsidRPr="00970ADE">
              <w:rPr>
                <w:rFonts w:ascii="SimSun" w:hint="eastAsia"/>
                <w:sz w:val="21"/>
                <w:szCs w:val="18"/>
              </w:rPr>
              <w:t>政府已经拨专款用于项目实施；</w:t>
            </w:r>
          </w:p>
          <w:p w:rsidR="006D0271" w:rsidRPr="00970ADE" w:rsidRDefault="00D61B9D" w:rsidP="00E0776F">
            <w:pPr>
              <w:numPr>
                <w:ilvl w:val="0"/>
                <w:numId w:val="16"/>
              </w:numPr>
              <w:spacing w:after="120" w:line="300" w:lineRule="atLeast"/>
              <w:ind w:left="0" w:firstLine="0"/>
              <w:jc w:val="both"/>
              <w:rPr>
                <w:rFonts w:ascii="SimSun"/>
                <w:sz w:val="21"/>
                <w:szCs w:val="18"/>
              </w:rPr>
            </w:pPr>
            <w:r w:rsidRPr="00970ADE">
              <w:rPr>
                <w:rFonts w:ascii="SimSun" w:hint="eastAsia"/>
                <w:sz w:val="21"/>
                <w:szCs w:val="18"/>
              </w:rPr>
              <w:t>具有复制的可能性；</w:t>
            </w:r>
          </w:p>
          <w:p w:rsidR="006D0271" w:rsidRPr="00970ADE" w:rsidRDefault="00D61B9D" w:rsidP="00E0776F">
            <w:pPr>
              <w:numPr>
                <w:ilvl w:val="0"/>
                <w:numId w:val="16"/>
              </w:numPr>
              <w:spacing w:after="120"/>
              <w:ind w:left="0" w:firstLine="0"/>
              <w:jc w:val="both"/>
              <w:rPr>
                <w:rFonts w:ascii="SimSun"/>
                <w:sz w:val="21"/>
                <w:szCs w:val="18"/>
              </w:rPr>
            </w:pPr>
            <w:r w:rsidRPr="00970ADE">
              <w:rPr>
                <w:rFonts w:ascii="SimSun" w:hint="eastAsia"/>
                <w:sz w:val="21"/>
                <w:szCs w:val="18"/>
              </w:rPr>
              <w:t>项目实施国不具备所需的适用技术</w:t>
            </w:r>
          </w:p>
          <w:p w:rsidR="006D0271" w:rsidRPr="00970ADE" w:rsidRDefault="00D61B9D" w:rsidP="00E0776F">
            <w:pPr>
              <w:adjustRightInd w:val="0"/>
              <w:spacing w:beforeLines="100" w:before="240" w:afterLines="100" w:after="240" w:line="300" w:lineRule="atLeast"/>
              <w:jc w:val="both"/>
              <w:rPr>
                <w:rFonts w:ascii="SimSun"/>
                <w:sz w:val="21"/>
                <w:szCs w:val="18"/>
                <w:u w:val="single"/>
              </w:rPr>
            </w:pPr>
            <w:r w:rsidRPr="00970ADE">
              <w:rPr>
                <w:rFonts w:ascii="SimSun" w:hint="eastAsia"/>
                <w:sz w:val="21"/>
                <w:szCs w:val="18"/>
                <w:u w:val="single"/>
              </w:rPr>
              <w:t>在项目第一阶段查明的需求领域范例：</w:t>
            </w:r>
          </w:p>
          <w:p w:rsidR="006D0271" w:rsidRPr="00970ADE" w:rsidRDefault="00D61B9D" w:rsidP="00E0776F">
            <w:pPr>
              <w:numPr>
                <w:ilvl w:val="0"/>
                <w:numId w:val="17"/>
              </w:numPr>
              <w:spacing w:afterLines="50" w:after="120" w:line="300" w:lineRule="atLeast"/>
              <w:ind w:left="56" w:firstLine="0"/>
              <w:jc w:val="both"/>
              <w:rPr>
                <w:rFonts w:ascii="SimSun"/>
                <w:sz w:val="21"/>
                <w:szCs w:val="18"/>
              </w:rPr>
            </w:pPr>
            <w:r w:rsidRPr="00970ADE">
              <w:rPr>
                <w:rFonts w:ascii="SimSun" w:hint="eastAsia"/>
                <w:sz w:val="21"/>
                <w:szCs w:val="18"/>
              </w:rPr>
              <w:t>用于改善获取清洁饮用水的独立太阳能水蒸馏系统。本项目寻求饮用水净化的适用技术，为在赞比亚获取清洁的饮用水提供便利。所需技术应当简单、低成本和易于复制。</w:t>
            </w:r>
          </w:p>
          <w:p w:rsidR="006D0271" w:rsidRPr="00970ADE" w:rsidRDefault="00D61B9D" w:rsidP="00E0776F">
            <w:pPr>
              <w:numPr>
                <w:ilvl w:val="0"/>
                <w:numId w:val="17"/>
              </w:numPr>
              <w:spacing w:afterLines="50" w:after="120" w:line="300" w:lineRule="atLeast"/>
              <w:ind w:left="56" w:firstLine="0"/>
              <w:jc w:val="both"/>
              <w:rPr>
                <w:rFonts w:ascii="SimSun"/>
                <w:sz w:val="21"/>
                <w:szCs w:val="18"/>
              </w:rPr>
            </w:pPr>
            <w:r w:rsidRPr="00970ADE">
              <w:rPr>
                <w:rFonts w:ascii="SimSun" w:hint="eastAsia"/>
                <w:sz w:val="21"/>
                <w:szCs w:val="18"/>
              </w:rPr>
              <w:t>通过增收改善小型农户和边缘化社区生活条件的收割后豆蔻干燥项目。本项目寻求豆蔻干燥技术</w:t>
            </w:r>
            <w:r w:rsidR="004D2B41">
              <w:rPr>
                <w:rFonts w:ascii="SimSun" w:hint="eastAsia"/>
                <w:sz w:val="21"/>
                <w:szCs w:val="18"/>
              </w:rPr>
              <w:t>(</w:t>
            </w:r>
            <w:r w:rsidRPr="00970ADE">
              <w:rPr>
                <w:rFonts w:ascii="SimSun" w:hint="eastAsia"/>
                <w:sz w:val="21"/>
                <w:szCs w:val="18"/>
              </w:rPr>
              <w:t>方法、流程和设备</w:t>
            </w:r>
            <w:r w:rsidR="004D2B41">
              <w:rPr>
                <w:rFonts w:ascii="SimSun" w:hint="eastAsia"/>
                <w:sz w:val="21"/>
                <w:szCs w:val="18"/>
              </w:rPr>
              <w:t>)</w:t>
            </w:r>
            <w:r w:rsidRPr="00970ADE">
              <w:rPr>
                <w:rFonts w:ascii="SimSun" w:hint="eastAsia"/>
                <w:sz w:val="21"/>
                <w:szCs w:val="18"/>
              </w:rPr>
              <w:t>，以保留豆蔻的天然紫色并生产优质豆蔻，从而在国际市场上提高售价并由此帮助尼泊尔小规模农户增收。检索报告提供了10种可能的适用技术，并最后从中选出两种技术。</w:t>
            </w:r>
          </w:p>
          <w:p w:rsidR="006D0271" w:rsidRPr="00970ADE" w:rsidRDefault="00D61B9D" w:rsidP="00E0776F">
            <w:pPr>
              <w:numPr>
                <w:ilvl w:val="0"/>
                <w:numId w:val="17"/>
              </w:numPr>
              <w:spacing w:afterLines="50" w:after="120" w:line="300" w:lineRule="atLeast"/>
              <w:ind w:left="56" w:firstLine="0"/>
              <w:jc w:val="both"/>
              <w:rPr>
                <w:rFonts w:ascii="SimSun"/>
                <w:sz w:val="21"/>
                <w:szCs w:val="18"/>
              </w:rPr>
            </w:pPr>
            <w:r w:rsidRPr="00970ADE">
              <w:rPr>
                <w:rFonts w:ascii="SimSun" w:hint="eastAsia"/>
                <w:sz w:val="21"/>
                <w:szCs w:val="18"/>
              </w:rPr>
              <w:t>采用先进的土壤改良技艺，通过水泥和石灰治理松软土质、低洼和沼泽。本项目寻求治理孟加拉国松软土质、低洼和沼泽的改良技术，以便铺设更多可靠、稳定、耐久、安全的公路。检索</w:t>
            </w:r>
            <w:r w:rsidRPr="00970ADE">
              <w:rPr>
                <w:rFonts w:ascii="SimSun" w:hint="eastAsia"/>
                <w:sz w:val="21"/>
                <w:szCs w:val="18"/>
              </w:rPr>
              <w:lastRenderedPageBreak/>
              <w:t>提供了十五种技术，国家专家组从中筛选出两种技术。</w:t>
            </w:r>
          </w:p>
          <w:p w:rsidR="006D0271" w:rsidRPr="00970ADE" w:rsidRDefault="00D61B9D" w:rsidP="00E0776F">
            <w:pPr>
              <w:adjustRightInd w:val="0"/>
              <w:spacing w:beforeLines="50" w:before="120" w:afterLines="50" w:after="120" w:line="300" w:lineRule="atLeast"/>
              <w:jc w:val="both"/>
              <w:rPr>
                <w:rFonts w:ascii="SimSun"/>
                <w:sz w:val="21"/>
                <w:szCs w:val="18"/>
              </w:rPr>
            </w:pPr>
            <w:r w:rsidRPr="00970ADE">
              <w:rPr>
                <w:rFonts w:ascii="SimSun" w:hint="eastAsia"/>
                <w:bCs/>
                <w:sz w:val="21"/>
                <w:szCs w:val="18"/>
                <w:u w:val="single"/>
              </w:rPr>
              <w:t>与他方合作</w:t>
            </w:r>
          </w:p>
          <w:p w:rsidR="006D0271" w:rsidRPr="00970ADE" w:rsidRDefault="00D61B9D" w:rsidP="00E0776F">
            <w:pPr>
              <w:spacing w:afterLines="50" w:after="120" w:line="300" w:lineRule="atLeast"/>
              <w:jc w:val="both"/>
              <w:rPr>
                <w:rFonts w:ascii="SimSun"/>
                <w:sz w:val="21"/>
                <w:szCs w:val="18"/>
              </w:rPr>
            </w:pPr>
            <w:r w:rsidRPr="00970ADE">
              <w:rPr>
                <w:rFonts w:ascii="SimSun" w:hint="eastAsia"/>
                <w:sz w:val="21"/>
                <w:szCs w:val="18"/>
              </w:rPr>
              <w:t>在适用技术项目第二阶段，</w:t>
            </w:r>
            <w:r w:rsidRPr="00970ADE">
              <w:rPr>
                <w:rFonts w:ascii="SimSun"/>
                <w:sz w:val="21"/>
                <w:szCs w:val="18"/>
              </w:rPr>
              <w:t>WIPO</w:t>
            </w:r>
            <w:r w:rsidRPr="00970ADE">
              <w:rPr>
                <w:rFonts w:ascii="SimSun" w:hint="eastAsia"/>
                <w:sz w:val="21"/>
                <w:szCs w:val="18"/>
              </w:rPr>
              <w:t>将与参与过本项目第一阶段的组织以及依据所查明需求而确定的其他相关组织进行密切合作。本项目第一阶段的实施经验表明，各组织、捐赠方和其他相关机构之间的合作可以改善和增强最不发达国家的能力。特别要提及的是，</w:t>
            </w:r>
            <w:r w:rsidRPr="00970ADE">
              <w:rPr>
                <w:rFonts w:ascii="SimSun"/>
                <w:sz w:val="21"/>
                <w:szCs w:val="18"/>
              </w:rPr>
              <w:t>WIPO</w:t>
            </w:r>
            <w:r w:rsidRPr="00970ADE">
              <w:rPr>
                <w:rFonts w:ascii="SimSun" w:hint="eastAsia"/>
                <w:sz w:val="21"/>
                <w:szCs w:val="18"/>
              </w:rPr>
              <w:t>将继续与联合国工业发展组织、世界贸易组织、国际贸易中心、联合国环境规划署、经济合作与发展组织、联合国大学、联合国系统其他相关机构、各组织和捐赠机构以及区域或次区域集团开展合作和协调。合作和协调应着眼于充分发挥现有能力并创造协同效应，促成信息和最佳实践的系统交流。也应酌情考虑与私营部门、非政府组织和学术界的合作。</w:t>
            </w:r>
          </w:p>
          <w:p w:rsidR="006D0271" w:rsidRPr="00970ADE" w:rsidRDefault="00D61B9D" w:rsidP="00E0776F">
            <w:pPr>
              <w:jc w:val="both"/>
              <w:rPr>
                <w:rFonts w:ascii="SimSun"/>
                <w:b/>
                <w:sz w:val="21"/>
                <w:szCs w:val="18"/>
              </w:rPr>
            </w:pPr>
            <w:r w:rsidRPr="00970ADE">
              <w:rPr>
                <w:rFonts w:ascii="SimSun" w:hint="eastAsia"/>
                <w:sz w:val="21"/>
                <w:szCs w:val="18"/>
              </w:rPr>
              <w:t>这种合作和协作应持续推进以尽量提高最不发达国家的受益程度。</w:t>
            </w:r>
          </w:p>
          <w:p w:rsidR="006D0271" w:rsidRPr="00970ADE" w:rsidRDefault="00D61B9D" w:rsidP="00E0776F">
            <w:pPr>
              <w:adjustRightInd w:val="0"/>
              <w:spacing w:beforeLines="50" w:before="120" w:afterLines="50" w:after="120" w:line="300" w:lineRule="atLeast"/>
              <w:jc w:val="both"/>
              <w:rPr>
                <w:rFonts w:ascii="SimSun"/>
                <w:b/>
                <w:sz w:val="21"/>
                <w:szCs w:val="18"/>
              </w:rPr>
            </w:pPr>
            <w:r w:rsidRPr="00970ADE">
              <w:rPr>
                <w:rFonts w:ascii="SimSun" w:hint="eastAsia"/>
                <w:bCs/>
                <w:sz w:val="21"/>
                <w:szCs w:val="18"/>
                <w:u w:val="single"/>
              </w:rPr>
              <w:t>能力建设</w:t>
            </w:r>
            <w:r w:rsidRPr="00970ADE">
              <w:rPr>
                <w:rStyle w:val="FootnoteReference"/>
                <w:rFonts w:ascii="SimSun" w:hint="eastAsia"/>
                <w:bCs/>
                <w:sz w:val="21"/>
                <w:szCs w:val="18"/>
                <w:u w:val="single"/>
              </w:rPr>
              <w:footnoteReference w:id="2"/>
            </w:r>
          </w:p>
          <w:p w:rsidR="006D0271" w:rsidRPr="00970ADE" w:rsidRDefault="00D61B9D" w:rsidP="00E0776F">
            <w:pPr>
              <w:adjustRightInd w:val="0"/>
              <w:spacing w:beforeLines="50" w:before="120" w:afterLines="100" w:after="240" w:line="300" w:lineRule="atLeast"/>
              <w:jc w:val="both"/>
              <w:rPr>
                <w:rFonts w:ascii="SimSun" w:hAnsi="KaiTi"/>
                <w:sz w:val="21"/>
                <w:szCs w:val="18"/>
              </w:rPr>
            </w:pPr>
            <w:r w:rsidRPr="00970ADE">
              <w:rPr>
                <w:rFonts w:ascii="KaiTi" w:eastAsia="KaiTi" w:hAnsi="KaiTi" w:hint="eastAsia"/>
                <w:i/>
                <w:sz w:val="21"/>
                <w:szCs w:val="18"/>
                <w:u w:val="single"/>
              </w:rPr>
              <w:t>指导方针</w:t>
            </w:r>
          </w:p>
          <w:p w:rsidR="006D0271" w:rsidRPr="00970ADE" w:rsidRDefault="00D61B9D" w:rsidP="00E0776F">
            <w:pPr>
              <w:spacing w:afterLines="50" w:after="120" w:line="300" w:lineRule="atLeast"/>
              <w:jc w:val="both"/>
              <w:rPr>
                <w:rFonts w:ascii="SimSun"/>
                <w:sz w:val="21"/>
                <w:szCs w:val="18"/>
              </w:rPr>
            </w:pPr>
            <w:r w:rsidRPr="00970ADE">
              <w:rPr>
                <w:rFonts w:ascii="SimSun" w:hint="eastAsia"/>
                <w:sz w:val="21"/>
                <w:szCs w:val="18"/>
              </w:rPr>
              <w:t>本项目的主要目标是加强受益的最不发达国家的能力建设，帮助其利用</w:t>
            </w:r>
            <w:r w:rsidR="004D2B41">
              <w:rPr>
                <w:rFonts w:ascii="SimSun" w:hint="eastAsia"/>
                <w:sz w:val="21"/>
                <w:szCs w:val="18"/>
              </w:rPr>
              <w:t>(</w:t>
            </w:r>
            <w:r w:rsidRPr="00970ADE">
              <w:rPr>
                <w:rFonts w:ascii="SimSun" w:hint="eastAsia"/>
                <w:sz w:val="21"/>
                <w:szCs w:val="18"/>
              </w:rPr>
              <w:t>载于专利文件、科技期刊和文献中的</w:t>
            </w:r>
            <w:r w:rsidR="004D2B41">
              <w:rPr>
                <w:rFonts w:ascii="SimSun" w:hint="eastAsia"/>
                <w:sz w:val="21"/>
                <w:szCs w:val="18"/>
              </w:rPr>
              <w:t>)</w:t>
            </w:r>
            <w:r w:rsidRPr="00970ADE">
              <w:rPr>
                <w:rFonts w:ascii="SimSun" w:hint="eastAsia"/>
                <w:sz w:val="21"/>
                <w:szCs w:val="18"/>
              </w:rPr>
              <w:t>科技信息解决面临的社会和经济问题。在项目结束时，受益的最不发达国家中有相当数量的参与者应有望能够完成下列工作：</w:t>
            </w:r>
          </w:p>
          <w:p w:rsidR="006D0271" w:rsidRPr="00970ADE" w:rsidRDefault="00D61B9D" w:rsidP="00E0776F">
            <w:pPr>
              <w:numPr>
                <w:ilvl w:val="0"/>
                <w:numId w:val="18"/>
              </w:numPr>
              <w:spacing w:afterLines="50" w:after="120" w:line="300" w:lineRule="atLeast"/>
              <w:ind w:left="0" w:firstLine="0"/>
              <w:jc w:val="both"/>
              <w:rPr>
                <w:rFonts w:ascii="SimSun"/>
                <w:sz w:val="21"/>
                <w:szCs w:val="18"/>
              </w:rPr>
            </w:pPr>
            <w:r w:rsidRPr="00970ADE">
              <w:rPr>
                <w:rFonts w:ascii="SimSun" w:hint="eastAsia"/>
                <w:sz w:val="21"/>
                <w:szCs w:val="18"/>
              </w:rPr>
              <w:t>编拟检索请求；</w:t>
            </w:r>
          </w:p>
          <w:p w:rsidR="006D0271" w:rsidRPr="00970ADE" w:rsidRDefault="00D61B9D" w:rsidP="00E0776F">
            <w:pPr>
              <w:numPr>
                <w:ilvl w:val="0"/>
                <w:numId w:val="18"/>
              </w:numPr>
              <w:spacing w:afterLines="50" w:after="120" w:line="300" w:lineRule="atLeast"/>
              <w:ind w:left="0" w:firstLine="0"/>
              <w:jc w:val="both"/>
              <w:rPr>
                <w:rFonts w:ascii="SimSun"/>
                <w:sz w:val="21"/>
                <w:szCs w:val="18"/>
              </w:rPr>
            </w:pPr>
            <w:r w:rsidRPr="00970ADE">
              <w:rPr>
                <w:rFonts w:ascii="SimSun" w:hint="eastAsia"/>
                <w:sz w:val="21"/>
                <w:szCs w:val="18"/>
              </w:rPr>
              <w:t>开展专利信息检索；</w:t>
            </w:r>
          </w:p>
          <w:p w:rsidR="006D0271" w:rsidRPr="00970ADE" w:rsidRDefault="00D61B9D" w:rsidP="00E0776F">
            <w:pPr>
              <w:numPr>
                <w:ilvl w:val="0"/>
                <w:numId w:val="18"/>
              </w:numPr>
              <w:spacing w:afterLines="50" w:after="120" w:line="300" w:lineRule="atLeast"/>
              <w:ind w:left="0" w:firstLine="0"/>
              <w:jc w:val="both"/>
              <w:rPr>
                <w:rFonts w:ascii="SimSun"/>
                <w:sz w:val="21"/>
                <w:szCs w:val="18"/>
              </w:rPr>
            </w:pPr>
            <w:r w:rsidRPr="00970ADE">
              <w:rPr>
                <w:rFonts w:ascii="SimSun" w:hint="eastAsia"/>
                <w:sz w:val="21"/>
                <w:szCs w:val="18"/>
              </w:rPr>
              <w:t>编拟检索报告；</w:t>
            </w:r>
          </w:p>
          <w:p w:rsidR="006D0271" w:rsidRPr="00970ADE" w:rsidRDefault="00D61B9D" w:rsidP="00E0776F">
            <w:pPr>
              <w:numPr>
                <w:ilvl w:val="0"/>
                <w:numId w:val="18"/>
              </w:numPr>
              <w:spacing w:afterLines="50" w:after="120" w:line="300" w:lineRule="atLeast"/>
              <w:ind w:left="0" w:firstLine="0"/>
              <w:jc w:val="both"/>
              <w:rPr>
                <w:rFonts w:ascii="SimSun"/>
                <w:sz w:val="21"/>
                <w:szCs w:val="18"/>
              </w:rPr>
            </w:pPr>
            <w:r w:rsidRPr="00970ADE">
              <w:rPr>
                <w:rFonts w:ascii="SimSun" w:hint="eastAsia"/>
                <w:sz w:val="21"/>
                <w:szCs w:val="18"/>
              </w:rPr>
              <w:t>编拟技术态势报告；以及</w:t>
            </w:r>
          </w:p>
          <w:p w:rsidR="006D0271" w:rsidRPr="00970ADE" w:rsidRDefault="00D61B9D" w:rsidP="00E0776F">
            <w:pPr>
              <w:numPr>
                <w:ilvl w:val="0"/>
                <w:numId w:val="18"/>
              </w:numPr>
              <w:spacing w:afterLines="50" w:after="120" w:line="300" w:lineRule="atLeast"/>
              <w:ind w:left="0" w:firstLine="0"/>
              <w:jc w:val="both"/>
              <w:rPr>
                <w:rFonts w:ascii="SimSun"/>
                <w:sz w:val="21"/>
                <w:szCs w:val="18"/>
              </w:rPr>
            </w:pPr>
            <w:r w:rsidRPr="00970ADE">
              <w:rPr>
                <w:rFonts w:ascii="SimSun" w:hint="eastAsia"/>
                <w:sz w:val="21"/>
                <w:szCs w:val="18"/>
              </w:rPr>
              <w:t>编拟项目实施的商业计划，将决定采用的适用技术商业化。</w:t>
            </w:r>
          </w:p>
          <w:p w:rsidR="006D0271" w:rsidRPr="00970ADE" w:rsidRDefault="00D61B9D" w:rsidP="00E0776F">
            <w:pPr>
              <w:spacing w:afterLines="50" w:after="120" w:line="300" w:lineRule="atLeast"/>
              <w:jc w:val="both"/>
              <w:rPr>
                <w:rFonts w:ascii="SimSun"/>
                <w:sz w:val="21"/>
                <w:szCs w:val="18"/>
              </w:rPr>
            </w:pPr>
            <w:r w:rsidRPr="00970ADE">
              <w:rPr>
                <w:rFonts w:ascii="SimSun" w:hint="eastAsia"/>
                <w:sz w:val="21"/>
                <w:szCs w:val="18"/>
              </w:rPr>
              <w:t>这就要求在入选的最不发达国家中有足够数量的国民参与到项目实施中，并汲取相关经验。</w:t>
            </w:r>
          </w:p>
          <w:p w:rsidR="006D0271" w:rsidRPr="00970ADE" w:rsidRDefault="00D61B9D" w:rsidP="00DC1B08">
            <w:pPr>
              <w:adjustRightInd w:val="0"/>
              <w:spacing w:beforeLines="50" w:before="120" w:afterLines="50" w:after="120" w:line="300" w:lineRule="atLeast"/>
              <w:jc w:val="both"/>
              <w:rPr>
                <w:rFonts w:ascii="SimSun"/>
                <w:sz w:val="21"/>
                <w:szCs w:val="18"/>
              </w:rPr>
            </w:pPr>
            <w:r w:rsidRPr="00970ADE">
              <w:rPr>
                <w:rFonts w:ascii="SimSun" w:hint="eastAsia"/>
                <w:bCs/>
                <w:sz w:val="21"/>
                <w:szCs w:val="18"/>
                <w:u w:val="single"/>
              </w:rPr>
              <w:t>项目期限</w:t>
            </w:r>
          </w:p>
          <w:p w:rsidR="006D0271" w:rsidRPr="00970ADE" w:rsidRDefault="00D61B9D" w:rsidP="00DC1B08">
            <w:pPr>
              <w:adjustRightInd w:val="0"/>
              <w:spacing w:beforeLines="50" w:before="120" w:afterLines="100" w:after="240" w:line="300" w:lineRule="atLeast"/>
              <w:jc w:val="both"/>
              <w:rPr>
                <w:rFonts w:ascii="SimSun" w:hAnsi="KaiTi"/>
                <w:sz w:val="21"/>
                <w:szCs w:val="18"/>
              </w:rPr>
            </w:pPr>
            <w:r w:rsidRPr="00970ADE">
              <w:rPr>
                <w:rFonts w:ascii="KaiTi" w:eastAsia="KaiTi" w:hAnsi="KaiTi" w:hint="eastAsia"/>
                <w:i/>
                <w:sz w:val="21"/>
                <w:szCs w:val="18"/>
                <w:u w:val="single"/>
              </w:rPr>
              <w:t>指导方针</w:t>
            </w:r>
          </w:p>
          <w:p w:rsidR="006D0271" w:rsidRPr="00970ADE" w:rsidRDefault="00D61B9D" w:rsidP="00970ADE">
            <w:pPr>
              <w:jc w:val="both"/>
              <w:rPr>
                <w:rFonts w:ascii="SimSun"/>
                <w:bCs/>
                <w:sz w:val="18"/>
                <w:szCs w:val="18"/>
              </w:rPr>
            </w:pPr>
            <w:r w:rsidRPr="00970ADE">
              <w:rPr>
                <w:rFonts w:ascii="SimSun" w:hint="eastAsia"/>
                <w:sz w:val="21"/>
                <w:szCs w:val="18"/>
              </w:rPr>
              <w:t>鉴于实施过程的复杂性，项目期限应为36个月。详情请参看第</w:t>
            </w:r>
            <w:r w:rsidR="00970ADE" w:rsidRPr="00970ADE">
              <w:rPr>
                <w:rFonts w:ascii="SimSun" w:hint="eastAsia"/>
                <w:sz w:val="21"/>
                <w:szCs w:val="18"/>
              </w:rPr>
              <w:t>14</w:t>
            </w:r>
            <w:r w:rsidRPr="00970ADE">
              <w:rPr>
                <w:rFonts w:ascii="SimSun" w:hint="eastAsia"/>
                <w:sz w:val="21"/>
                <w:szCs w:val="18"/>
              </w:rPr>
              <w:t>页的项目实施进度表。</w:t>
            </w:r>
          </w:p>
        </w:tc>
      </w:tr>
      <w:tr w:rsidR="006D0271" w:rsidRPr="00970ADE">
        <w:trPr>
          <w:trHeight w:val="791"/>
        </w:trPr>
        <w:tc>
          <w:tcPr>
            <w:tcW w:w="9288" w:type="dxa"/>
            <w:gridSpan w:val="2"/>
          </w:tcPr>
          <w:p w:rsidR="006D0271" w:rsidRPr="00970ADE" w:rsidRDefault="00D61B9D" w:rsidP="00DC1B08">
            <w:pPr>
              <w:adjustRightInd w:val="0"/>
              <w:spacing w:beforeLines="50" w:before="120" w:afterLines="50" w:after="120" w:line="300" w:lineRule="atLeast"/>
              <w:jc w:val="both"/>
              <w:rPr>
                <w:rFonts w:ascii="SimSun"/>
                <w:bCs/>
                <w:sz w:val="21"/>
                <w:szCs w:val="18"/>
                <w:u w:val="single"/>
              </w:rPr>
            </w:pPr>
            <w:r w:rsidRPr="00970ADE">
              <w:rPr>
                <w:rFonts w:ascii="SimSun"/>
                <w:sz w:val="21"/>
                <w:szCs w:val="18"/>
              </w:rPr>
              <w:lastRenderedPageBreak/>
              <w:t>2.4.</w:t>
            </w:r>
            <w:r w:rsidRPr="00970ADE">
              <w:rPr>
                <w:rFonts w:ascii="SimSun"/>
                <w:sz w:val="21"/>
                <w:szCs w:val="18"/>
              </w:rPr>
              <w:tab/>
            </w:r>
            <w:r w:rsidRPr="00970ADE">
              <w:rPr>
                <w:rFonts w:ascii="SimSun" w:hint="eastAsia"/>
                <w:bCs/>
                <w:sz w:val="21"/>
                <w:szCs w:val="18"/>
                <w:u w:val="single"/>
              </w:rPr>
              <w:t>风险和缓解战略</w:t>
            </w:r>
          </w:p>
          <w:p w:rsidR="006D0271" w:rsidRPr="00970ADE" w:rsidRDefault="00D61B9D" w:rsidP="00DC1B08">
            <w:pPr>
              <w:adjustRightInd w:val="0"/>
              <w:spacing w:afterLines="100" w:after="240" w:line="300" w:lineRule="atLeast"/>
              <w:jc w:val="both"/>
              <w:rPr>
                <w:rFonts w:ascii="SimSun"/>
                <w:bCs/>
                <w:sz w:val="21"/>
                <w:szCs w:val="18"/>
                <w:u w:val="single"/>
              </w:rPr>
            </w:pPr>
            <w:r w:rsidRPr="00970ADE">
              <w:rPr>
                <w:rFonts w:ascii="SimSun" w:hint="eastAsia"/>
                <w:bCs/>
                <w:sz w:val="21"/>
                <w:szCs w:val="18"/>
                <w:u w:val="single"/>
              </w:rPr>
              <w:t>阻碍项目交付的风险以及风险管理方法</w:t>
            </w:r>
          </w:p>
          <w:p w:rsidR="006D0271" w:rsidRPr="00970ADE" w:rsidRDefault="00D61B9D" w:rsidP="00E0776F">
            <w:pPr>
              <w:spacing w:afterLines="50" w:after="120" w:line="300" w:lineRule="atLeast"/>
              <w:jc w:val="both"/>
              <w:rPr>
                <w:rFonts w:ascii="SimSun"/>
                <w:bCs/>
                <w:sz w:val="21"/>
                <w:szCs w:val="18"/>
              </w:rPr>
            </w:pPr>
            <w:r w:rsidRPr="00970ADE">
              <w:rPr>
                <w:rFonts w:ascii="SimSun" w:hint="eastAsia"/>
                <w:bCs/>
                <w:sz w:val="21"/>
                <w:szCs w:val="18"/>
              </w:rPr>
              <w:t>最不发达国家的适用技术项目第二阶段涉及一系列活动，目的是在特定地点和既定时间框架内，就已查明的需求领域，通过适用技术转让解决发展问题。从合作伙伴计划的角度看，这是中长期的投资，需要财政援助、具体的时间框架以及人力和物力投入。由于实施过程涉及若干阶段，需要对每一个阶段进行仔细管理和监控以规避风险。这些风险通常包括缺乏技术人才、信息和技术设备之间的适配能力和项目的可持续性。为了规避所有这些风险，需要和所涉国家的国家专家组和相关组织进行磋商与合作。</w:t>
            </w:r>
          </w:p>
          <w:p w:rsidR="006D0271" w:rsidRPr="00970ADE" w:rsidRDefault="00D61B9D" w:rsidP="00E0776F">
            <w:pPr>
              <w:pStyle w:val="BodyText"/>
              <w:numPr>
                <w:ilvl w:val="5"/>
                <w:numId w:val="19"/>
              </w:numPr>
              <w:spacing w:afterLines="50" w:after="120" w:line="300" w:lineRule="atLeast"/>
              <w:ind w:left="1134" w:hanging="567"/>
              <w:jc w:val="both"/>
              <w:rPr>
                <w:rFonts w:ascii="SimSun" w:cs="Arial"/>
                <w:sz w:val="21"/>
                <w:szCs w:val="18"/>
              </w:rPr>
            </w:pPr>
            <w:r w:rsidRPr="00970ADE">
              <w:rPr>
                <w:rFonts w:ascii="SimSun" w:cs="Arial" w:hint="eastAsia"/>
                <w:sz w:val="21"/>
                <w:szCs w:val="18"/>
              </w:rPr>
              <w:t>风险：对适用技术定义的不同理解阻碍在查明的需求领域进行技术转让；</w:t>
            </w:r>
          </w:p>
          <w:p w:rsidR="006D0271" w:rsidRPr="00970ADE" w:rsidRDefault="00D61B9D" w:rsidP="00E0776F">
            <w:pPr>
              <w:spacing w:afterLines="50" w:after="120" w:line="300" w:lineRule="atLeast"/>
              <w:ind w:left="1134"/>
              <w:jc w:val="both"/>
              <w:rPr>
                <w:rFonts w:ascii="SimSun"/>
                <w:bCs/>
                <w:sz w:val="21"/>
                <w:szCs w:val="18"/>
              </w:rPr>
            </w:pPr>
            <w:r w:rsidRPr="00970ADE">
              <w:rPr>
                <w:rFonts w:ascii="SimSun" w:hint="eastAsia"/>
                <w:sz w:val="21"/>
                <w:szCs w:val="18"/>
              </w:rPr>
              <w:lastRenderedPageBreak/>
              <w:t>减少风险的方法：与了解个人和社区具体条件与需求的专家进行密切合作；</w:t>
            </w:r>
          </w:p>
          <w:p w:rsidR="006D0271" w:rsidRPr="00970ADE" w:rsidRDefault="00D61B9D" w:rsidP="00E0776F">
            <w:pPr>
              <w:pStyle w:val="BodyText"/>
              <w:numPr>
                <w:ilvl w:val="5"/>
                <w:numId w:val="19"/>
              </w:numPr>
              <w:spacing w:afterLines="50" w:after="120" w:line="300" w:lineRule="atLeast"/>
              <w:ind w:left="1134" w:hanging="567"/>
              <w:jc w:val="both"/>
              <w:rPr>
                <w:rFonts w:ascii="SimSun" w:cs="Arial"/>
                <w:sz w:val="21"/>
                <w:szCs w:val="18"/>
              </w:rPr>
            </w:pPr>
            <w:r w:rsidRPr="00970ADE">
              <w:rPr>
                <w:rFonts w:ascii="SimSun" w:cs="Arial" w:hint="eastAsia"/>
                <w:sz w:val="21"/>
                <w:szCs w:val="18"/>
              </w:rPr>
              <w:t>风险：项目伙伴机构之间缺乏充分协调，可能延误项目实施；</w:t>
            </w:r>
          </w:p>
          <w:p w:rsidR="006D0271" w:rsidRPr="00970ADE" w:rsidRDefault="00D61B9D" w:rsidP="00E0776F">
            <w:pPr>
              <w:spacing w:afterLines="50" w:after="120" w:line="300" w:lineRule="atLeast"/>
              <w:ind w:left="1134"/>
              <w:jc w:val="both"/>
              <w:rPr>
                <w:rFonts w:ascii="SimSun"/>
                <w:sz w:val="21"/>
                <w:szCs w:val="18"/>
              </w:rPr>
            </w:pPr>
            <w:r w:rsidRPr="00970ADE">
              <w:rPr>
                <w:rFonts w:ascii="SimSun" w:hint="eastAsia"/>
                <w:sz w:val="21"/>
                <w:szCs w:val="18"/>
              </w:rPr>
              <w:t>减少风险的方法：在总体组织方面提供协助，包括编拟工作计划和商业计划；</w:t>
            </w:r>
          </w:p>
          <w:p w:rsidR="006D0271" w:rsidRPr="00970ADE" w:rsidRDefault="00D61B9D" w:rsidP="00E0776F">
            <w:pPr>
              <w:pStyle w:val="BodyText"/>
              <w:numPr>
                <w:ilvl w:val="5"/>
                <w:numId w:val="19"/>
              </w:numPr>
              <w:spacing w:afterLines="50" w:after="120" w:line="300" w:lineRule="atLeast"/>
              <w:ind w:left="1134" w:hanging="567"/>
              <w:jc w:val="both"/>
              <w:rPr>
                <w:rFonts w:ascii="SimSun"/>
                <w:sz w:val="21"/>
                <w:szCs w:val="18"/>
              </w:rPr>
            </w:pPr>
            <w:r w:rsidRPr="00970ADE">
              <w:rPr>
                <w:rFonts w:ascii="SimSun" w:cs="Arial" w:hint="eastAsia"/>
                <w:sz w:val="21"/>
                <w:szCs w:val="18"/>
              </w:rPr>
              <w:t>风险：最不发达国家机构的现实条件，诸如缺少联络单位和技术信息中心以及相关研究机构；</w:t>
            </w:r>
          </w:p>
          <w:p w:rsidR="006D0271" w:rsidRPr="00970ADE" w:rsidRDefault="00D61B9D" w:rsidP="00E0776F">
            <w:pPr>
              <w:spacing w:afterLines="50" w:after="120" w:line="300" w:lineRule="atLeast"/>
              <w:ind w:left="1134"/>
              <w:jc w:val="both"/>
              <w:rPr>
                <w:rFonts w:ascii="SimSun"/>
                <w:sz w:val="21"/>
                <w:szCs w:val="18"/>
              </w:rPr>
            </w:pPr>
            <w:r w:rsidRPr="00970ADE">
              <w:rPr>
                <w:rFonts w:ascii="SimSun" w:hint="eastAsia"/>
                <w:sz w:val="21"/>
                <w:szCs w:val="18"/>
              </w:rPr>
              <w:t>减少风险的方法：与发展伙伴合作，帮助有关国家政府建立适宜的联系点：政府和组织；</w:t>
            </w:r>
          </w:p>
          <w:p w:rsidR="006D0271" w:rsidRPr="00970ADE" w:rsidRDefault="00D61B9D" w:rsidP="00E0776F">
            <w:pPr>
              <w:pStyle w:val="BodyText"/>
              <w:numPr>
                <w:ilvl w:val="5"/>
                <w:numId w:val="19"/>
              </w:numPr>
              <w:spacing w:afterLines="50" w:after="120" w:line="300" w:lineRule="atLeast"/>
              <w:ind w:left="1134" w:hanging="567"/>
              <w:jc w:val="both"/>
              <w:rPr>
                <w:rFonts w:ascii="SimSun" w:cs="Arial"/>
                <w:sz w:val="21"/>
                <w:szCs w:val="18"/>
              </w:rPr>
            </w:pPr>
            <w:r w:rsidRPr="00970ADE">
              <w:rPr>
                <w:rFonts w:ascii="SimSun" w:cs="Arial" w:hint="eastAsia"/>
                <w:sz w:val="21"/>
                <w:szCs w:val="18"/>
              </w:rPr>
              <w:t>风险：培训对象缺乏参与动力，不能积极参与培训和技能发展计划；</w:t>
            </w:r>
          </w:p>
          <w:p w:rsidR="006D0271" w:rsidRPr="00970ADE" w:rsidRDefault="00D61B9D" w:rsidP="00E0776F">
            <w:pPr>
              <w:pStyle w:val="BodyText"/>
              <w:spacing w:after="120" w:line="300" w:lineRule="atLeast"/>
              <w:ind w:left="1134"/>
              <w:jc w:val="both"/>
              <w:rPr>
                <w:rFonts w:ascii="SimSun"/>
                <w:bCs/>
                <w:sz w:val="18"/>
                <w:szCs w:val="18"/>
              </w:rPr>
            </w:pPr>
            <w:r w:rsidRPr="00970ADE">
              <w:rPr>
                <w:rFonts w:ascii="SimSun" w:hint="eastAsia"/>
                <w:sz w:val="21"/>
                <w:szCs w:val="18"/>
              </w:rPr>
              <w:t>减少风险的方法：通过案例研究报告、影视资料进行论证，说明业已查明问题的技术解决方案怎样实现了人民生活的改变并认真选择受益人。</w:t>
            </w:r>
          </w:p>
        </w:tc>
      </w:tr>
      <w:tr w:rsidR="006D0271" w:rsidRPr="00970ADE">
        <w:trPr>
          <w:trHeight w:val="528"/>
        </w:trPr>
        <w:tc>
          <w:tcPr>
            <w:tcW w:w="9288" w:type="dxa"/>
            <w:gridSpan w:val="2"/>
          </w:tcPr>
          <w:p w:rsidR="006D0271" w:rsidRPr="00970ADE" w:rsidRDefault="00D61B9D" w:rsidP="00DC1B08">
            <w:pPr>
              <w:adjustRightInd w:val="0"/>
              <w:spacing w:beforeLines="30" w:before="72" w:afterLines="30" w:after="72" w:line="300" w:lineRule="atLeast"/>
              <w:jc w:val="both"/>
              <w:rPr>
                <w:rFonts w:ascii="SimSun" w:hAnsi="SimHei"/>
                <w:b/>
                <w:bCs/>
                <w:sz w:val="21"/>
                <w:szCs w:val="18"/>
              </w:rPr>
            </w:pPr>
            <w:r w:rsidRPr="00970ADE">
              <w:rPr>
                <w:rFonts w:ascii="SimSun" w:hAnsi="SimHei"/>
                <w:bCs/>
                <w:iCs/>
                <w:sz w:val="21"/>
                <w:szCs w:val="18"/>
              </w:rPr>
              <w:lastRenderedPageBreak/>
              <w:t>3.</w:t>
            </w:r>
            <w:r w:rsidRPr="00970ADE">
              <w:rPr>
                <w:rFonts w:ascii="SimSun" w:hAnsi="SimHei"/>
                <w:bCs/>
                <w:iCs/>
                <w:sz w:val="21"/>
                <w:szCs w:val="18"/>
              </w:rPr>
              <w:tab/>
            </w:r>
            <w:r w:rsidRPr="00970ADE">
              <w:rPr>
                <w:rFonts w:ascii="SimSun" w:hAnsi="SimHei" w:hint="eastAsia"/>
                <w:bCs/>
                <w:iCs/>
                <w:sz w:val="21"/>
                <w:szCs w:val="18"/>
              </w:rPr>
              <w:t>审查和评价</w:t>
            </w:r>
          </w:p>
        </w:tc>
      </w:tr>
      <w:tr w:rsidR="006D0271" w:rsidRPr="00970ADE">
        <w:trPr>
          <w:trHeight w:val="528"/>
        </w:trPr>
        <w:tc>
          <w:tcPr>
            <w:tcW w:w="9288" w:type="dxa"/>
            <w:gridSpan w:val="2"/>
          </w:tcPr>
          <w:p w:rsidR="006D0271" w:rsidRPr="00970ADE" w:rsidRDefault="00D61B9D" w:rsidP="00DC1B08">
            <w:pPr>
              <w:adjustRightInd w:val="0"/>
              <w:spacing w:beforeLines="30" w:before="72" w:afterLines="30" w:after="72" w:line="300" w:lineRule="atLeast"/>
              <w:jc w:val="both"/>
              <w:rPr>
                <w:rFonts w:ascii="SimSun"/>
                <w:sz w:val="21"/>
                <w:szCs w:val="18"/>
                <w:u w:val="single"/>
              </w:rPr>
            </w:pPr>
            <w:r w:rsidRPr="00970ADE">
              <w:rPr>
                <w:rFonts w:ascii="SimSun"/>
                <w:bCs/>
                <w:sz w:val="21"/>
                <w:szCs w:val="18"/>
              </w:rPr>
              <w:t>3.1.</w:t>
            </w:r>
            <w:r w:rsidRPr="00970ADE">
              <w:rPr>
                <w:rFonts w:ascii="SimSun"/>
                <w:bCs/>
                <w:sz w:val="21"/>
                <w:szCs w:val="18"/>
              </w:rPr>
              <w:tab/>
            </w:r>
            <w:r w:rsidRPr="00970ADE">
              <w:rPr>
                <w:rFonts w:ascii="SimSun" w:hint="eastAsia"/>
                <w:bCs/>
                <w:sz w:val="21"/>
                <w:szCs w:val="18"/>
                <w:u w:val="single"/>
              </w:rPr>
              <w:t>项目审查时间安排</w:t>
            </w:r>
          </w:p>
        </w:tc>
      </w:tr>
      <w:tr w:rsidR="006D0271" w:rsidRPr="00970ADE">
        <w:trPr>
          <w:trHeight w:val="258"/>
        </w:trPr>
        <w:tc>
          <w:tcPr>
            <w:tcW w:w="9288" w:type="dxa"/>
            <w:gridSpan w:val="2"/>
          </w:tcPr>
          <w:p w:rsidR="006D0271" w:rsidRPr="00970ADE" w:rsidRDefault="00D61B9D" w:rsidP="00E0776F">
            <w:pPr>
              <w:adjustRightInd w:val="0"/>
              <w:spacing w:beforeLines="50" w:before="120" w:afterLines="50" w:after="120" w:line="300" w:lineRule="atLeast"/>
              <w:jc w:val="both"/>
              <w:rPr>
                <w:rFonts w:ascii="KaiTi" w:eastAsia="KaiTi"/>
                <w:i/>
                <w:sz w:val="21"/>
                <w:szCs w:val="18"/>
                <w:u w:val="single"/>
              </w:rPr>
            </w:pPr>
            <w:r w:rsidRPr="00970ADE">
              <w:rPr>
                <w:rFonts w:ascii="SimSun" w:hint="eastAsia"/>
                <w:bCs/>
                <w:sz w:val="21"/>
                <w:szCs w:val="18"/>
                <w:u w:val="single"/>
              </w:rPr>
              <w:t>监测和评估</w:t>
            </w:r>
          </w:p>
          <w:p w:rsidR="006D0271" w:rsidRPr="00970ADE" w:rsidRDefault="00D61B9D" w:rsidP="00DC1B08">
            <w:pPr>
              <w:adjustRightInd w:val="0"/>
              <w:spacing w:beforeLines="50" w:before="120" w:afterLines="50" w:after="120" w:line="300" w:lineRule="atLeast"/>
              <w:jc w:val="both"/>
              <w:rPr>
                <w:rFonts w:ascii="SimSun" w:hAnsi="KaiTi"/>
                <w:sz w:val="21"/>
                <w:szCs w:val="18"/>
              </w:rPr>
            </w:pPr>
            <w:r w:rsidRPr="00970ADE">
              <w:rPr>
                <w:rFonts w:ascii="KaiTi" w:eastAsia="KaiTi" w:hAnsi="KaiTi" w:hint="eastAsia"/>
                <w:i/>
                <w:sz w:val="21"/>
                <w:szCs w:val="18"/>
                <w:u w:val="single"/>
              </w:rPr>
              <w:t>指导方针</w:t>
            </w:r>
          </w:p>
          <w:p w:rsidR="006D0271" w:rsidRPr="00970ADE" w:rsidRDefault="00D61B9D" w:rsidP="00DC1B08">
            <w:pPr>
              <w:numPr>
                <w:ilvl w:val="0"/>
                <w:numId w:val="20"/>
              </w:numPr>
              <w:spacing w:afterLines="50" w:after="120" w:line="300" w:lineRule="atLeast"/>
              <w:ind w:left="0" w:firstLine="0"/>
              <w:jc w:val="both"/>
              <w:rPr>
                <w:rFonts w:ascii="SimSun" w:hAnsi="SimSun"/>
                <w:sz w:val="21"/>
                <w:szCs w:val="18"/>
              </w:rPr>
            </w:pPr>
            <w:r w:rsidRPr="00970ADE">
              <w:rPr>
                <w:rFonts w:ascii="SimSun" w:hAnsi="SimSun" w:hint="eastAsia"/>
                <w:sz w:val="21"/>
                <w:szCs w:val="18"/>
              </w:rPr>
              <w:t>入选国的项目应从WIPO和成员国合作协议签署之日起启动。</w:t>
            </w:r>
          </w:p>
          <w:p w:rsidR="006D0271" w:rsidRPr="00970ADE" w:rsidRDefault="00D61B9D" w:rsidP="00DC1B08">
            <w:pPr>
              <w:numPr>
                <w:ilvl w:val="0"/>
                <w:numId w:val="20"/>
              </w:numPr>
              <w:spacing w:afterLines="50" w:after="120" w:line="300" w:lineRule="atLeast"/>
              <w:ind w:left="0" w:firstLine="0"/>
              <w:jc w:val="both"/>
              <w:rPr>
                <w:rFonts w:ascii="SimSun" w:hAnsi="SimSun"/>
                <w:sz w:val="21"/>
                <w:szCs w:val="18"/>
              </w:rPr>
            </w:pPr>
            <w:r w:rsidRPr="00970ADE">
              <w:rPr>
                <w:rFonts w:ascii="SimSun" w:hAnsi="SimSun" w:hint="eastAsia"/>
                <w:sz w:val="21"/>
                <w:szCs w:val="18"/>
              </w:rPr>
              <w:t>制定工作计划启动项目实施工作。</w:t>
            </w:r>
          </w:p>
          <w:p w:rsidR="006D0271" w:rsidRPr="00970ADE" w:rsidRDefault="00D61B9D" w:rsidP="00DC1B08">
            <w:pPr>
              <w:spacing w:afterLines="50" w:after="120" w:line="300" w:lineRule="atLeast"/>
              <w:jc w:val="both"/>
              <w:rPr>
                <w:rFonts w:ascii="SimSun" w:hAnsi="SimSun"/>
                <w:sz w:val="21"/>
                <w:szCs w:val="18"/>
              </w:rPr>
            </w:pPr>
            <w:r w:rsidRPr="00970ADE">
              <w:rPr>
                <w:rFonts w:ascii="SimSun" w:hAnsi="SimSun" w:hint="eastAsia"/>
                <w:sz w:val="21"/>
                <w:szCs w:val="18"/>
              </w:rPr>
              <w:t>该工作计划应主要包括以下重要步骤：</w:t>
            </w:r>
          </w:p>
          <w:p w:rsidR="006D0271" w:rsidRPr="00970ADE" w:rsidRDefault="00D61B9D" w:rsidP="00DC1B08">
            <w:pPr>
              <w:pStyle w:val="ONUME"/>
              <w:numPr>
                <w:ilvl w:val="0"/>
                <w:numId w:val="21"/>
              </w:numPr>
              <w:tabs>
                <w:tab w:val="left" w:pos="1134"/>
              </w:tabs>
              <w:spacing w:afterLines="50" w:after="120" w:line="300" w:lineRule="atLeast"/>
              <w:jc w:val="both"/>
              <w:rPr>
                <w:rFonts w:ascii="SimSun" w:hAnsi="SimSun" w:cs="Arial"/>
                <w:sz w:val="21"/>
                <w:szCs w:val="18"/>
              </w:rPr>
            </w:pPr>
            <w:r w:rsidRPr="00970ADE">
              <w:rPr>
                <w:rFonts w:ascii="SimSun" w:hAnsi="SimSun" w:cs="Arial" w:hint="eastAsia"/>
                <w:sz w:val="21"/>
                <w:szCs w:val="18"/>
              </w:rPr>
              <w:t>成立国家专家组；</w:t>
            </w:r>
          </w:p>
          <w:p w:rsidR="006D0271" w:rsidRPr="00970ADE" w:rsidRDefault="00D61B9D" w:rsidP="00DC1B08">
            <w:pPr>
              <w:pStyle w:val="ONUME"/>
              <w:spacing w:afterLines="50" w:after="120" w:line="300" w:lineRule="atLeast"/>
              <w:jc w:val="both"/>
              <w:rPr>
                <w:rFonts w:ascii="SimSun" w:hAnsi="SimSun" w:cs="Arial"/>
                <w:sz w:val="21"/>
                <w:szCs w:val="18"/>
              </w:rPr>
            </w:pPr>
            <w:r w:rsidRPr="00970ADE">
              <w:rPr>
                <w:rFonts w:ascii="SimSun" w:hAnsi="SimSun" w:cs="Arial" w:hint="eastAsia"/>
                <w:sz w:val="21"/>
                <w:szCs w:val="18"/>
              </w:rPr>
              <w:t>商定需求领域；</w:t>
            </w:r>
          </w:p>
          <w:p w:rsidR="006D0271" w:rsidRPr="00970ADE" w:rsidRDefault="00D61B9D" w:rsidP="00DC1B08">
            <w:pPr>
              <w:pStyle w:val="ONUME"/>
              <w:spacing w:afterLines="50" w:after="120" w:line="300" w:lineRule="atLeast"/>
              <w:jc w:val="both"/>
              <w:rPr>
                <w:rFonts w:ascii="SimSun" w:hAnsi="SimSun" w:cs="Arial"/>
                <w:sz w:val="21"/>
                <w:szCs w:val="18"/>
              </w:rPr>
            </w:pPr>
            <w:r w:rsidRPr="00970ADE">
              <w:rPr>
                <w:rFonts w:ascii="SimSun" w:hAnsi="SimSun" w:cs="Arial" w:hint="eastAsia"/>
                <w:sz w:val="21"/>
                <w:szCs w:val="18"/>
              </w:rPr>
              <w:t>组织宣传活动；</w:t>
            </w:r>
          </w:p>
          <w:p w:rsidR="006D0271" w:rsidRPr="00970ADE" w:rsidRDefault="00D61B9D" w:rsidP="00DC1B08">
            <w:pPr>
              <w:pStyle w:val="ONUME"/>
              <w:spacing w:afterLines="50" w:after="120" w:line="300" w:lineRule="atLeast"/>
              <w:jc w:val="both"/>
              <w:rPr>
                <w:rFonts w:ascii="SimSun" w:hAnsi="SimSun" w:cs="Arial"/>
                <w:sz w:val="21"/>
                <w:szCs w:val="18"/>
              </w:rPr>
            </w:pPr>
            <w:r w:rsidRPr="00970ADE">
              <w:rPr>
                <w:rFonts w:ascii="SimSun" w:hAnsi="SimSun" w:cs="Arial" w:hint="eastAsia"/>
                <w:sz w:val="21"/>
                <w:szCs w:val="18"/>
              </w:rPr>
              <w:t>编拟检索请求；</w:t>
            </w:r>
          </w:p>
          <w:p w:rsidR="006D0271" w:rsidRPr="00970ADE" w:rsidRDefault="00D61B9D" w:rsidP="00DC1B08">
            <w:pPr>
              <w:pStyle w:val="ONUME"/>
              <w:spacing w:afterLines="50" w:after="120" w:line="300" w:lineRule="atLeast"/>
              <w:jc w:val="both"/>
              <w:rPr>
                <w:rFonts w:ascii="SimSun" w:hAnsi="SimSun" w:cs="Arial"/>
                <w:sz w:val="21"/>
                <w:szCs w:val="18"/>
              </w:rPr>
            </w:pPr>
            <w:r w:rsidRPr="00970ADE">
              <w:rPr>
                <w:rFonts w:ascii="SimSun" w:hAnsi="SimSun" w:cs="Arial" w:hint="eastAsia"/>
                <w:sz w:val="21"/>
                <w:szCs w:val="18"/>
              </w:rPr>
              <w:t>进行检索；</w:t>
            </w:r>
          </w:p>
          <w:p w:rsidR="006D0271" w:rsidRPr="00970ADE" w:rsidRDefault="00D61B9D" w:rsidP="00DC1B08">
            <w:pPr>
              <w:pStyle w:val="ONUME"/>
              <w:spacing w:afterLines="50" w:after="120" w:line="300" w:lineRule="atLeast"/>
              <w:jc w:val="both"/>
              <w:rPr>
                <w:rFonts w:ascii="SimSun" w:hAnsi="SimSun" w:cs="Arial"/>
                <w:sz w:val="21"/>
                <w:szCs w:val="18"/>
              </w:rPr>
            </w:pPr>
            <w:r w:rsidRPr="00970ADE">
              <w:rPr>
                <w:rFonts w:ascii="SimSun" w:hAnsi="SimSun" w:cs="Arial" w:hint="eastAsia"/>
                <w:sz w:val="21"/>
                <w:szCs w:val="18"/>
              </w:rPr>
              <w:t>编拟检索报告；</w:t>
            </w:r>
          </w:p>
          <w:p w:rsidR="006D0271" w:rsidRPr="00970ADE" w:rsidRDefault="00D61B9D" w:rsidP="00DC1B08">
            <w:pPr>
              <w:pStyle w:val="ONUME"/>
              <w:spacing w:afterLines="50" w:after="120" w:line="300" w:lineRule="atLeast"/>
              <w:jc w:val="both"/>
              <w:rPr>
                <w:rFonts w:ascii="SimSun" w:hAnsi="SimSun" w:cs="Arial"/>
                <w:sz w:val="21"/>
                <w:szCs w:val="18"/>
              </w:rPr>
            </w:pPr>
            <w:r w:rsidRPr="00970ADE">
              <w:rPr>
                <w:rFonts w:ascii="SimSun" w:hAnsi="SimSun" w:cs="Arial" w:hint="eastAsia"/>
                <w:sz w:val="21"/>
                <w:szCs w:val="18"/>
              </w:rPr>
              <w:t>编拟技术态势报告；</w:t>
            </w:r>
          </w:p>
          <w:p w:rsidR="006D0271" w:rsidRPr="00970ADE" w:rsidRDefault="00D61B9D" w:rsidP="00DC1B08">
            <w:pPr>
              <w:pStyle w:val="ONUME"/>
              <w:spacing w:afterLines="50" w:after="120" w:line="300" w:lineRule="atLeast"/>
              <w:jc w:val="both"/>
              <w:rPr>
                <w:rFonts w:ascii="SimSun" w:hAnsi="SimSun" w:cs="Arial"/>
                <w:sz w:val="21"/>
                <w:szCs w:val="18"/>
              </w:rPr>
            </w:pPr>
            <w:r w:rsidRPr="00970ADE">
              <w:rPr>
                <w:rFonts w:ascii="SimSun" w:hAnsi="SimSun" w:cs="Arial" w:hint="eastAsia"/>
                <w:sz w:val="21"/>
                <w:szCs w:val="18"/>
              </w:rPr>
              <w:t>就技术态势报告进行磋商；</w:t>
            </w:r>
          </w:p>
          <w:p w:rsidR="006D0271" w:rsidRPr="00970ADE" w:rsidRDefault="00D61B9D" w:rsidP="00DC1B08">
            <w:pPr>
              <w:pStyle w:val="ONUME"/>
              <w:spacing w:afterLines="50" w:after="120" w:line="300" w:lineRule="atLeast"/>
              <w:jc w:val="both"/>
              <w:rPr>
                <w:rFonts w:ascii="SimSun" w:cs="Arial"/>
                <w:sz w:val="21"/>
                <w:szCs w:val="18"/>
              </w:rPr>
            </w:pPr>
            <w:r w:rsidRPr="00970ADE">
              <w:rPr>
                <w:rFonts w:ascii="SimSun" w:hAnsi="SimSun" w:cs="Arial" w:hint="eastAsia"/>
                <w:sz w:val="21"/>
                <w:szCs w:val="18"/>
              </w:rPr>
              <w:t>编拟商业计划</w:t>
            </w:r>
            <w:r w:rsidRPr="00970ADE">
              <w:rPr>
                <w:rFonts w:ascii="SimSun" w:cs="Arial" w:hint="eastAsia"/>
                <w:sz w:val="21"/>
                <w:szCs w:val="18"/>
              </w:rPr>
              <w:t>；以及</w:t>
            </w:r>
          </w:p>
          <w:p w:rsidR="006D0271" w:rsidRPr="00970ADE" w:rsidRDefault="00D61B9D" w:rsidP="00E0776F">
            <w:pPr>
              <w:pStyle w:val="ONUME"/>
              <w:jc w:val="both"/>
              <w:rPr>
                <w:rFonts w:ascii="SimSun"/>
                <w:sz w:val="21"/>
                <w:szCs w:val="18"/>
              </w:rPr>
            </w:pPr>
            <w:r w:rsidRPr="00970ADE">
              <w:rPr>
                <w:rFonts w:ascii="SimSun" w:hint="eastAsia"/>
                <w:sz w:val="21"/>
                <w:szCs w:val="18"/>
              </w:rPr>
              <w:t>实施商业计划。</w:t>
            </w:r>
          </w:p>
          <w:p w:rsidR="006D0271" w:rsidRPr="00970ADE" w:rsidRDefault="00D61B9D" w:rsidP="00DC1B08">
            <w:pPr>
              <w:adjustRightInd w:val="0"/>
              <w:spacing w:beforeLines="50" w:before="120" w:afterLines="50" w:after="120" w:line="300" w:lineRule="atLeast"/>
              <w:jc w:val="both"/>
              <w:rPr>
                <w:rFonts w:ascii="SimSun"/>
                <w:sz w:val="21"/>
                <w:szCs w:val="18"/>
              </w:rPr>
            </w:pPr>
            <w:r w:rsidRPr="00970ADE">
              <w:rPr>
                <w:rFonts w:ascii="SimSun" w:hint="eastAsia"/>
                <w:bCs/>
                <w:sz w:val="21"/>
                <w:szCs w:val="18"/>
                <w:u w:val="single"/>
              </w:rPr>
              <w:t>报</w:t>
            </w:r>
            <w:r w:rsidR="00DC1B08" w:rsidRPr="00970ADE">
              <w:rPr>
                <w:rFonts w:ascii="SimSun" w:hint="eastAsia"/>
                <w:bCs/>
                <w:sz w:val="21"/>
                <w:szCs w:val="18"/>
                <w:u w:val="single"/>
              </w:rPr>
              <w:t xml:space="preserve">  </w:t>
            </w:r>
            <w:r w:rsidRPr="00970ADE">
              <w:rPr>
                <w:rFonts w:ascii="SimSun" w:hint="eastAsia"/>
                <w:bCs/>
                <w:sz w:val="21"/>
                <w:szCs w:val="18"/>
                <w:u w:val="single"/>
              </w:rPr>
              <w:t>告</w:t>
            </w:r>
          </w:p>
          <w:p w:rsidR="006D0271" w:rsidRPr="00970ADE" w:rsidRDefault="00D61B9D" w:rsidP="00DC1B08">
            <w:pPr>
              <w:spacing w:afterLines="50" w:after="120" w:line="300" w:lineRule="atLeast"/>
              <w:jc w:val="both"/>
              <w:rPr>
                <w:rFonts w:ascii="SimSun"/>
                <w:b/>
                <w:bCs/>
                <w:sz w:val="21"/>
                <w:szCs w:val="18"/>
              </w:rPr>
            </w:pPr>
            <w:r w:rsidRPr="00970ADE">
              <w:rPr>
                <w:rFonts w:ascii="SimSun" w:hint="eastAsia"/>
                <w:sz w:val="21"/>
                <w:szCs w:val="18"/>
              </w:rPr>
              <w:t>国家专家组应负责编拟下列报告，并提交给</w:t>
            </w:r>
            <w:r w:rsidRPr="00970ADE">
              <w:rPr>
                <w:rFonts w:ascii="SimSun"/>
                <w:sz w:val="21"/>
                <w:szCs w:val="18"/>
              </w:rPr>
              <w:t>WIPO</w:t>
            </w:r>
            <w:r w:rsidRPr="00970ADE">
              <w:rPr>
                <w:rFonts w:ascii="SimSun" w:hint="eastAsia"/>
                <w:sz w:val="21"/>
                <w:szCs w:val="18"/>
              </w:rPr>
              <w:t>：</w:t>
            </w:r>
          </w:p>
          <w:p w:rsidR="006D0271" w:rsidRPr="00970ADE" w:rsidRDefault="00D61B9D" w:rsidP="00DC1B08">
            <w:pPr>
              <w:pStyle w:val="ONUME"/>
              <w:numPr>
                <w:ilvl w:val="0"/>
                <w:numId w:val="22"/>
              </w:numPr>
              <w:tabs>
                <w:tab w:val="left" w:pos="1134"/>
              </w:tabs>
              <w:spacing w:afterLines="50" w:after="120" w:line="300" w:lineRule="atLeast"/>
              <w:jc w:val="both"/>
              <w:rPr>
                <w:rFonts w:ascii="SimSun" w:cs="Arial"/>
                <w:sz w:val="21"/>
                <w:szCs w:val="18"/>
              </w:rPr>
            </w:pPr>
            <w:r w:rsidRPr="00970ADE">
              <w:rPr>
                <w:rFonts w:ascii="SimSun" w:cs="Arial" w:hint="eastAsia"/>
                <w:sz w:val="21"/>
                <w:szCs w:val="18"/>
              </w:rPr>
              <w:t>启动报告：本报告应包括经审核的工作计划、有关主席、国内专家、国内秘书处及其人员配备的情况、政府向国家专家组提供的支持以及项目推广和实施策略。</w:t>
            </w:r>
          </w:p>
          <w:p w:rsidR="006D0271" w:rsidRPr="00970ADE" w:rsidRDefault="00D61B9D" w:rsidP="00DC1B08">
            <w:pPr>
              <w:pStyle w:val="ONUME"/>
              <w:spacing w:afterLines="50" w:after="120" w:line="300" w:lineRule="atLeast"/>
              <w:jc w:val="both"/>
              <w:rPr>
                <w:rFonts w:ascii="SimSun" w:cs="Arial"/>
                <w:sz w:val="21"/>
                <w:szCs w:val="18"/>
              </w:rPr>
            </w:pPr>
            <w:r w:rsidRPr="00970ADE">
              <w:rPr>
                <w:rFonts w:ascii="SimSun" w:cs="Arial" w:hint="eastAsia"/>
                <w:sz w:val="21"/>
                <w:szCs w:val="18"/>
              </w:rPr>
              <w:t>中期报告应说明成果和挑战以及按时完成本项目需要采取的措施。</w:t>
            </w:r>
          </w:p>
          <w:p w:rsidR="006D0271" w:rsidRPr="00970ADE" w:rsidRDefault="00D61B9D" w:rsidP="00DC1B08">
            <w:pPr>
              <w:pStyle w:val="ONUME"/>
              <w:spacing w:afterLines="50" w:after="120" w:line="300" w:lineRule="atLeast"/>
              <w:jc w:val="both"/>
              <w:rPr>
                <w:rFonts w:ascii="SimSun" w:cs="Arial"/>
                <w:sz w:val="21"/>
                <w:szCs w:val="18"/>
              </w:rPr>
            </w:pPr>
            <w:r w:rsidRPr="00970ADE">
              <w:rPr>
                <w:rFonts w:ascii="SimSun" w:cs="Arial" w:hint="eastAsia"/>
                <w:sz w:val="21"/>
                <w:szCs w:val="18"/>
              </w:rPr>
              <w:t>项目终结报告阐明是否完成预设目标、遇到的挑战、取得的经验教训以及如何确保商</w:t>
            </w:r>
            <w:r w:rsidRPr="00970ADE">
              <w:rPr>
                <w:rFonts w:ascii="SimSun" w:cs="Arial" w:hint="eastAsia"/>
                <w:sz w:val="21"/>
                <w:szCs w:val="18"/>
              </w:rPr>
              <w:lastRenderedPageBreak/>
              <w:t>业计划的实施。</w:t>
            </w:r>
          </w:p>
          <w:p w:rsidR="006D0271" w:rsidRPr="00970ADE" w:rsidRDefault="00D61B9D" w:rsidP="00DC1B08">
            <w:pPr>
              <w:pStyle w:val="ONUME"/>
              <w:spacing w:afterLines="50" w:after="120" w:line="300" w:lineRule="atLeast"/>
              <w:jc w:val="both"/>
              <w:rPr>
                <w:rFonts w:ascii="SimSun" w:cs="Arial"/>
                <w:sz w:val="18"/>
                <w:szCs w:val="18"/>
              </w:rPr>
            </w:pPr>
            <w:r w:rsidRPr="00970ADE">
              <w:rPr>
                <w:rFonts w:ascii="SimSun" w:hint="eastAsia"/>
                <w:sz w:val="21"/>
                <w:szCs w:val="18"/>
              </w:rPr>
              <w:t>独立审评报告</w:t>
            </w:r>
          </w:p>
        </w:tc>
      </w:tr>
      <w:tr w:rsidR="006D0271" w:rsidRPr="00970ADE">
        <w:tc>
          <w:tcPr>
            <w:tcW w:w="9288" w:type="dxa"/>
            <w:gridSpan w:val="2"/>
          </w:tcPr>
          <w:p w:rsidR="006D0271" w:rsidRPr="00970ADE" w:rsidRDefault="00D61B9D" w:rsidP="00E0776F">
            <w:pPr>
              <w:adjustRightInd w:val="0"/>
              <w:spacing w:beforeLines="50" w:before="120" w:afterLines="50" w:after="120" w:line="300" w:lineRule="atLeast"/>
              <w:jc w:val="both"/>
              <w:rPr>
                <w:rFonts w:ascii="KaiTi" w:eastAsia="KaiTi"/>
                <w:i/>
                <w:sz w:val="21"/>
                <w:szCs w:val="18"/>
              </w:rPr>
            </w:pPr>
            <w:r w:rsidRPr="00970ADE">
              <w:rPr>
                <w:rFonts w:ascii="SimSun"/>
                <w:sz w:val="21"/>
                <w:szCs w:val="18"/>
              </w:rPr>
              <w:lastRenderedPageBreak/>
              <w:t>3.2.</w:t>
            </w:r>
            <w:r w:rsidRPr="00970ADE">
              <w:rPr>
                <w:rFonts w:ascii="SimSun"/>
                <w:sz w:val="21"/>
                <w:szCs w:val="18"/>
              </w:rPr>
              <w:tab/>
            </w:r>
            <w:r w:rsidRPr="00970ADE">
              <w:rPr>
                <w:rFonts w:ascii="SimSun" w:hint="eastAsia"/>
                <w:sz w:val="21"/>
                <w:szCs w:val="18"/>
                <w:u w:val="single"/>
              </w:rPr>
              <w:t>项目自我审评</w:t>
            </w:r>
          </w:p>
          <w:p w:rsidR="006D0271" w:rsidRPr="00970ADE" w:rsidRDefault="00D61B9D" w:rsidP="00E0776F">
            <w:pPr>
              <w:adjustRightInd w:val="0"/>
              <w:spacing w:beforeLines="50" w:before="120" w:afterLines="50" w:after="120" w:line="300" w:lineRule="atLeast"/>
              <w:jc w:val="both"/>
              <w:rPr>
                <w:rFonts w:ascii="SimSun"/>
                <w:i/>
                <w:sz w:val="18"/>
                <w:szCs w:val="18"/>
              </w:rPr>
            </w:pPr>
            <w:r w:rsidRPr="00970ADE">
              <w:rPr>
                <w:rFonts w:ascii="KaiTi" w:eastAsia="KaiTi" w:hAnsi="KaiTi" w:hint="eastAsia"/>
                <w:i/>
                <w:sz w:val="21"/>
                <w:szCs w:val="18"/>
              </w:rPr>
              <w:t>除了项目自我审评外，还将对项目进行独立审评</w:t>
            </w:r>
            <w:r w:rsidRPr="00970ADE">
              <w:rPr>
                <w:rFonts w:ascii="KaiTi" w:eastAsia="KaiTi" w:hint="eastAsia"/>
                <w:i/>
                <w:sz w:val="21"/>
                <w:szCs w:val="18"/>
              </w:rPr>
              <w:t>。</w:t>
            </w:r>
          </w:p>
        </w:tc>
      </w:tr>
      <w:tr w:rsidR="006D0271" w:rsidRPr="00970ADE">
        <w:tc>
          <w:tcPr>
            <w:tcW w:w="3652" w:type="dxa"/>
          </w:tcPr>
          <w:p w:rsidR="006D0271" w:rsidRPr="00970ADE" w:rsidRDefault="00D61B9D" w:rsidP="004E7464">
            <w:pPr>
              <w:spacing w:beforeLines="50" w:before="120" w:afterLines="50" w:after="120" w:line="300" w:lineRule="atLeast"/>
              <w:jc w:val="center"/>
              <w:rPr>
                <w:rFonts w:ascii="KaiTi" w:eastAsia="KaiTi" w:hAnsi="KaiTi"/>
                <w:bCs/>
                <w:i/>
                <w:sz w:val="21"/>
              </w:rPr>
            </w:pPr>
            <w:r w:rsidRPr="00970ADE">
              <w:rPr>
                <w:rFonts w:ascii="KaiTi" w:eastAsia="KaiTi" w:hAnsi="KaiTi" w:hint="eastAsia"/>
                <w:bCs/>
                <w:i/>
                <w:sz w:val="21"/>
              </w:rPr>
              <w:t>项目成果</w:t>
            </w:r>
          </w:p>
        </w:tc>
        <w:tc>
          <w:tcPr>
            <w:tcW w:w="5636" w:type="dxa"/>
          </w:tcPr>
          <w:p w:rsidR="006D0271" w:rsidRPr="00970ADE" w:rsidRDefault="00D61B9D" w:rsidP="004E7464">
            <w:pPr>
              <w:spacing w:beforeLines="50" w:before="120" w:afterLines="50" w:after="120" w:line="300" w:lineRule="atLeast"/>
              <w:jc w:val="center"/>
              <w:rPr>
                <w:rFonts w:ascii="KaiTi" w:eastAsia="KaiTi" w:hAnsi="KaiTi"/>
                <w:b/>
                <w:bCs/>
                <w:i/>
                <w:sz w:val="21"/>
                <w:szCs w:val="18"/>
              </w:rPr>
            </w:pPr>
            <w:r w:rsidRPr="00970ADE">
              <w:rPr>
                <w:rFonts w:ascii="KaiTi" w:eastAsia="KaiTi" w:hAnsi="KaiTi" w:hint="eastAsia"/>
                <w:bCs/>
                <w:i/>
                <w:sz w:val="21"/>
                <w:szCs w:val="18"/>
              </w:rPr>
              <w:t>圆满完成项目的指标</w:t>
            </w:r>
            <w:r w:rsidRPr="00970ADE">
              <w:rPr>
                <w:rFonts w:ascii="KaiTi" w:eastAsia="KaiTi" w:hAnsi="KaiTi"/>
                <w:bCs/>
                <w:i/>
                <w:sz w:val="21"/>
                <w:szCs w:val="18"/>
              </w:rPr>
              <w:t>(</w:t>
            </w:r>
            <w:r w:rsidRPr="00970ADE">
              <w:rPr>
                <w:rFonts w:ascii="KaiTi" w:eastAsia="KaiTi" w:hAnsi="KaiTi" w:hint="eastAsia"/>
                <w:bCs/>
                <w:i/>
                <w:sz w:val="21"/>
                <w:szCs w:val="18"/>
              </w:rPr>
              <w:t>成果指标</w:t>
            </w:r>
            <w:r w:rsidRPr="00970ADE">
              <w:rPr>
                <w:rFonts w:ascii="KaiTi" w:eastAsia="KaiTi" w:hAnsi="KaiTi"/>
                <w:bCs/>
                <w:i/>
                <w:sz w:val="21"/>
                <w:szCs w:val="18"/>
              </w:rPr>
              <w:t>)</w:t>
            </w:r>
          </w:p>
        </w:tc>
      </w:tr>
      <w:tr w:rsidR="006D0271" w:rsidRPr="00970ADE">
        <w:tc>
          <w:tcPr>
            <w:tcW w:w="3652" w:type="dxa"/>
          </w:tcPr>
          <w:p w:rsidR="006D0271" w:rsidRPr="00970ADE" w:rsidRDefault="00D61B9D" w:rsidP="00DC1B08">
            <w:pPr>
              <w:spacing w:beforeLines="20" w:before="48" w:afterLines="20" w:after="48" w:line="300" w:lineRule="atLeast"/>
              <w:jc w:val="both"/>
              <w:rPr>
                <w:rFonts w:ascii="SimSun" w:hAnsi="SimSun"/>
                <w:sz w:val="21"/>
                <w:szCs w:val="18"/>
              </w:rPr>
            </w:pPr>
            <w:r w:rsidRPr="00970ADE">
              <w:rPr>
                <w:rFonts w:ascii="SimSun" w:hAnsi="SimSun" w:hint="eastAsia"/>
                <w:sz w:val="21"/>
                <w:szCs w:val="18"/>
              </w:rPr>
              <w:t>国家专家组</w:t>
            </w:r>
          </w:p>
        </w:tc>
        <w:tc>
          <w:tcPr>
            <w:tcW w:w="5636" w:type="dxa"/>
          </w:tcPr>
          <w:p w:rsidR="006D0271" w:rsidRPr="00970ADE" w:rsidRDefault="00D61B9D" w:rsidP="00DC1B08">
            <w:pPr>
              <w:spacing w:beforeLines="20" w:before="48" w:afterLines="20" w:after="48" w:line="300" w:lineRule="atLeast"/>
              <w:jc w:val="both"/>
              <w:rPr>
                <w:rFonts w:ascii="SimSun" w:hAnsi="SimSun"/>
                <w:sz w:val="21"/>
                <w:szCs w:val="18"/>
              </w:rPr>
            </w:pPr>
            <w:r w:rsidRPr="00970ADE">
              <w:rPr>
                <w:rFonts w:ascii="SimSun" w:hAnsi="SimSun" w:hint="eastAsia"/>
                <w:sz w:val="21"/>
                <w:szCs w:val="18"/>
              </w:rPr>
              <w:t>项目启动后三十天内在入选的三个国家成立专家组</w:t>
            </w:r>
          </w:p>
        </w:tc>
      </w:tr>
      <w:tr w:rsidR="006D0271" w:rsidRPr="00970ADE">
        <w:tc>
          <w:tcPr>
            <w:tcW w:w="3652" w:type="dxa"/>
          </w:tcPr>
          <w:p w:rsidR="006D0271" w:rsidRPr="00970ADE" w:rsidRDefault="00D61B9D" w:rsidP="00DC1B08">
            <w:pPr>
              <w:spacing w:beforeLines="20" w:before="48" w:afterLines="20" w:after="48" w:line="300" w:lineRule="atLeast"/>
              <w:jc w:val="both"/>
              <w:rPr>
                <w:rFonts w:ascii="SimSun" w:hAnsi="SimSun"/>
                <w:sz w:val="21"/>
                <w:szCs w:val="18"/>
              </w:rPr>
            </w:pPr>
            <w:r w:rsidRPr="00970ADE">
              <w:rPr>
                <w:rFonts w:ascii="SimSun" w:hAnsi="SimSun" w:hint="eastAsia"/>
                <w:sz w:val="21"/>
                <w:szCs w:val="18"/>
              </w:rPr>
              <w:t>适用技术态势报告</w:t>
            </w:r>
          </w:p>
        </w:tc>
        <w:tc>
          <w:tcPr>
            <w:tcW w:w="5636" w:type="dxa"/>
          </w:tcPr>
          <w:p w:rsidR="006D0271" w:rsidRPr="00970ADE" w:rsidRDefault="00D61B9D" w:rsidP="00DC1B08">
            <w:pPr>
              <w:spacing w:beforeLines="20" w:before="48" w:afterLines="20" w:after="48" w:line="300" w:lineRule="atLeast"/>
              <w:jc w:val="both"/>
              <w:rPr>
                <w:rFonts w:ascii="SimSun" w:hAnsi="SimSun"/>
                <w:sz w:val="21"/>
                <w:szCs w:val="18"/>
              </w:rPr>
            </w:pPr>
            <w:r w:rsidRPr="00970ADE">
              <w:rPr>
                <w:rFonts w:ascii="SimSun" w:hAnsi="SimSun" w:hint="eastAsia"/>
                <w:sz w:val="21"/>
                <w:szCs w:val="18"/>
              </w:rPr>
              <w:t>拟向政府和WIPO提供的适用技术态势报告</w:t>
            </w:r>
          </w:p>
        </w:tc>
      </w:tr>
      <w:tr w:rsidR="006D0271" w:rsidRPr="00970ADE">
        <w:trPr>
          <w:trHeight w:val="90"/>
        </w:trPr>
        <w:tc>
          <w:tcPr>
            <w:tcW w:w="3652" w:type="dxa"/>
          </w:tcPr>
          <w:p w:rsidR="006D0271" w:rsidRPr="00970ADE" w:rsidRDefault="00D61B9D" w:rsidP="00DC1B08">
            <w:pPr>
              <w:spacing w:beforeLines="20" w:before="48" w:afterLines="20" w:after="48" w:line="300" w:lineRule="atLeast"/>
              <w:jc w:val="both"/>
              <w:rPr>
                <w:rFonts w:ascii="SimSun" w:hAnsi="SimSun"/>
                <w:sz w:val="21"/>
                <w:szCs w:val="18"/>
              </w:rPr>
            </w:pPr>
            <w:r w:rsidRPr="00970ADE">
              <w:rPr>
                <w:rFonts w:ascii="SimSun" w:hAnsi="SimSun" w:hint="eastAsia"/>
                <w:sz w:val="21"/>
                <w:szCs w:val="18"/>
              </w:rPr>
              <w:t>实施选定适用技术的商业计划</w:t>
            </w:r>
          </w:p>
          <w:p w:rsidR="006D0271" w:rsidRPr="00970ADE" w:rsidRDefault="006D0271" w:rsidP="00DC1B08">
            <w:pPr>
              <w:spacing w:beforeLines="20" w:before="48" w:afterLines="20" w:after="48" w:line="300" w:lineRule="atLeast"/>
              <w:jc w:val="both"/>
              <w:rPr>
                <w:rFonts w:ascii="SimSun" w:hAnsi="SimSun"/>
                <w:sz w:val="18"/>
                <w:szCs w:val="18"/>
              </w:rPr>
            </w:pPr>
          </w:p>
        </w:tc>
        <w:tc>
          <w:tcPr>
            <w:tcW w:w="5636" w:type="dxa"/>
          </w:tcPr>
          <w:p w:rsidR="006D0271" w:rsidRPr="00970ADE" w:rsidRDefault="00D61B9D" w:rsidP="00DC1B08">
            <w:pPr>
              <w:spacing w:beforeLines="20" w:before="48" w:afterLines="20" w:after="48" w:line="300" w:lineRule="atLeast"/>
              <w:jc w:val="both"/>
              <w:rPr>
                <w:rFonts w:ascii="SimSun" w:hAnsi="SimSun"/>
                <w:sz w:val="21"/>
                <w:szCs w:val="18"/>
              </w:rPr>
            </w:pPr>
            <w:r w:rsidRPr="00970ADE">
              <w:rPr>
                <w:rFonts w:ascii="SimSun" w:hAnsi="SimSun" w:hint="eastAsia"/>
                <w:sz w:val="21"/>
                <w:szCs w:val="18"/>
              </w:rPr>
              <w:t>选择拟实施的一项或多项适用技术并在项目开始后六个月内草拟实际实施本项目的商业计划</w:t>
            </w:r>
          </w:p>
          <w:p w:rsidR="006D0271" w:rsidRPr="00970ADE" w:rsidRDefault="00D61B9D" w:rsidP="00DC1B08">
            <w:pPr>
              <w:spacing w:beforeLines="20" w:before="48" w:afterLines="20" w:after="48" w:line="300" w:lineRule="atLeast"/>
              <w:jc w:val="both"/>
              <w:rPr>
                <w:rFonts w:ascii="SimSun" w:hAnsi="SimSun"/>
                <w:sz w:val="18"/>
                <w:szCs w:val="18"/>
              </w:rPr>
            </w:pPr>
            <w:r w:rsidRPr="00970ADE">
              <w:rPr>
                <w:rFonts w:ascii="SimSun" w:hAnsi="SimSun" w:hint="eastAsia"/>
                <w:sz w:val="21"/>
                <w:szCs w:val="18"/>
              </w:rPr>
              <w:t>实施商业计划</w:t>
            </w:r>
          </w:p>
        </w:tc>
      </w:tr>
      <w:tr w:rsidR="006D0271" w:rsidRPr="00970ADE">
        <w:tc>
          <w:tcPr>
            <w:tcW w:w="3652" w:type="dxa"/>
          </w:tcPr>
          <w:p w:rsidR="006D0271" w:rsidRPr="00970ADE" w:rsidRDefault="00D61B9D" w:rsidP="00DC1B08">
            <w:pPr>
              <w:spacing w:beforeLines="20" w:before="48" w:afterLines="20" w:after="48" w:line="300" w:lineRule="atLeast"/>
              <w:jc w:val="both"/>
              <w:rPr>
                <w:rFonts w:ascii="SimSun" w:hAnsi="SimSun"/>
                <w:sz w:val="21"/>
                <w:szCs w:val="18"/>
              </w:rPr>
            </w:pPr>
            <w:r w:rsidRPr="00970ADE">
              <w:rPr>
                <w:rFonts w:ascii="SimSun" w:hAnsi="SimSun" w:hint="eastAsia"/>
                <w:sz w:val="21"/>
                <w:szCs w:val="18"/>
              </w:rPr>
              <w:t>宣传计划</w:t>
            </w:r>
          </w:p>
        </w:tc>
        <w:tc>
          <w:tcPr>
            <w:tcW w:w="5636" w:type="dxa"/>
          </w:tcPr>
          <w:p w:rsidR="006D0271" w:rsidRPr="00970ADE" w:rsidRDefault="00D61B9D" w:rsidP="00DC1B08">
            <w:pPr>
              <w:spacing w:beforeLines="20" w:before="48" w:afterLines="20" w:after="48" w:line="300" w:lineRule="atLeast"/>
              <w:jc w:val="both"/>
              <w:rPr>
                <w:rFonts w:ascii="SimSun" w:hAnsi="SimSun"/>
                <w:sz w:val="21"/>
                <w:szCs w:val="18"/>
              </w:rPr>
            </w:pPr>
            <w:r w:rsidRPr="00970ADE">
              <w:rPr>
                <w:rFonts w:ascii="SimSun" w:hAnsi="SimSun" w:hint="eastAsia"/>
                <w:sz w:val="21"/>
                <w:szCs w:val="18"/>
              </w:rPr>
              <w:t>在项目开始后24个月内完成面向特定部门的针对性宣传计划</w:t>
            </w:r>
          </w:p>
        </w:tc>
      </w:tr>
      <w:tr w:rsidR="006D0271" w:rsidRPr="00970ADE">
        <w:tc>
          <w:tcPr>
            <w:tcW w:w="3652" w:type="dxa"/>
          </w:tcPr>
          <w:p w:rsidR="006D0271" w:rsidRPr="00970ADE" w:rsidRDefault="00D61B9D" w:rsidP="00DC1B08">
            <w:pPr>
              <w:spacing w:beforeLines="20" w:before="48" w:afterLines="20" w:after="48" w:line="300" w:lineRule="atLeast"/>
              <w:jc w:val="both"/>
              <w:rPr>
                <w:rFonts w:ascii="KaiTi" w:eastAsia="KaiTi" w:hAnsi="KaiTi"/>
                <w:bCs/>
                <w:i/>
                <w:sz w:val="21"/>
                <w:szCs w:val="18"/>
              </w:rPr>
            </w:pPr>
            <w:r w:rsidRPr="00970ADE">
              <w:rPr>
                <w:rFonts w:ascii="KaiTi" w:eastAsia="KaiTi" w:hAnsi="KaiTi" w:hint="eastAsia"/>
                <w:bCs/>
                <w:i/>
                <w:sz w:val="21"/>
                <w:szCs w:val="18"/>
              </w:rPr>
              <w:t>项目目标</w:t>
            </w:r>
          </w:p>
        </w:tc>
        <w:tc>
          <w:tcPr>
            <w:tcW w:w="5636" w:type="dxa"/>
          </w:tcPr>
          <w:p w:rsidR="006D0271" w:rsidRPr="00970ADE" w:rsidRDefault="00D61B9D" w:rsidP="00DC1B08">
            <w:pPr>
              <w:spacing w:beforeLines="20" w:before="48" w:afterLines="20" w:after="48" w:line="300" w:lineRule="atLeast"/>
              <w:jc w:val="both"/>
              <w:rPr>
                <w:rFonts w:ascii="KaiTi" w:eastAsia="KaiTi" w:hAnsi="KaiTi"/>
                <w:b/>
                <w:i/>
                <w:sz w:val="21"/>
                <w:szCs w:val="18"/>
              </w:rPr>
            </w:pPr>
            <w:r w:rsidRPr="00970ADE">
              <w:rPr>
                <w:rFonts w:ascii="KaiTi" w:eastAsia="KaiTi" w:hAnsi="KaiTi" w:hint="eastAsia"/>
                <w:bCs/>
                <w:i/>
                <w:sz w:val="21"/>
                <w:szCs w:val="18"/>
              </w:rPr>
              <w:t>圆满完成项目目标的指标</w:t>
            </w:r>
            <w:r w:rsidR="004D2B41">
              <w:rPr>
                <w:rFonts w:ascii="KaiTi" w:eastAsia="KaiTi" w:hAnsi="KaiTi" w:hint="eastAsia"/>
                <w:bCs/>
                <w:i/>
                <w:sz w:val="21"/>
                <w:szCs w:val="18"/>
              </w:rPr>
              <w:t>(</w:t>
            </w:r>
            <w:r w:rsidRPr="00970ADE">
              <w:rPr>
                <w:rFonts w:ascii="KaiTi" w:eastAsia="KaiTi" w:hAnsi="KaiTi" w:hint="eastAsia"/>
                <w:bCs/>
                <w:i/>
                <w:sz w:val="21"/>
                <w:szCs w:val="18"/>
              </w:rPr>
              <w:t>成果指标</w:t>
            </w:r>
            <w:r w:rsidR="004D2B41">
              <w:rPr>
                <w:rFonts w:ascii="KaiTi" w:eastAsia="KaiTi" w:hAnsi="KaiTi" w:hint="eastAsia"/>
                <w:bCs/>
                <w:i/>
                <w:sz w:val="21"/>
                <w:szCs w:val="18"/>
              </w:rPr>
              <w:t>)</w:t>
            </w:r>
          </w:p>
        </w:tc>
      </w:tr>
      <w:tr w:rsidR="006D0271" w:rsidRPr="0083608F">
        <w:tc>
          <w:tcPr>
            <w:tcW w:w="3652" w:type="dxa"/>
          </w:tcPr>
          <w:p w:rsidR="006D0271" w:rsidRPr="0083608F" w:rsidRDefault="00D61B9D" w:rsidP="00DC1B08">
            <w:pPr>
              <w:spacing w:beforeLines="20" w:before="48" w:afterLines="20" w:after="48" w:line="300" w:lineRule="atLeast"/>
              <w:jc w:val="both"/>
              <w:rPr>
                <w:rFonts w:ascii="SimSun" w:hAnsi="SimSun"/>
                <w:bCs/>
                <w:sz w:val="21"/>
                <w:szCs w:val="18"/>
              </w:rPr>
            </w:pPr>
            <w:r w:rsidRPr="0083608F">
              <w:rPr>
                <w:rFonts w:ascii="SimSun" w:hAnsi="SimSun" w:hint="eastAsia"/>
                <w:sz w:val="21"/>
                <w:szCs w:val="18"/>
              </w:rPr>
              <w:t>加强最不发达国家使用适用技术解决方案应对重大国家发展挑战的国家能力</w:t>
            </w:r>
          </w:p>
        </w:tc>
        <w:tc>
          <w:tcPr>
            <w:tcW w:w="5636" w:type="dxa"/>
          </w:tcPr>
          <w:p w:rsidR="006D0271" w:rsidRPr="0083608F" w:rsidRDefault="00D61B9D" w:rsidP="00DC1B08">
            <w:pPr>
              <w:numPr>
                <w:ilvl w:val="0"/>
                <w:numId w:val="23"/>
              </w:numPr>
              <w:spacing w:beforeLines="20" w:before="48" w:afterLines="20" w:after="48" w:line="300" w:lineRule="atLeast"/>
              <w:ind w:left="-12" w:firstLine="12"/>
              <w:jc w:val="both"/>
              <w:rPr>
                <w:rFonts w:ascii="SimSun" w:hAnsi="SimSun"/>
                <w:sz w:val="21"/>
                <w:szCs w:val="18"/>
              </w:rPr>
            </w:pPr>
            <w:r w:rsidRPr="0083608F">
              <w:rPr>
                <w:rFonts w:ascii="SimSun" w:hAnsi="SimSun" w:hint="eastAsia"/>
                <w:sz w:val="21"/>
                <w:szCs w:val="18"/>
              </w:rPr>
              <w:t>接受过培训的人员正在使用学习到的技能和知识；</w:t>
            </w:r>
          </w:p>
          <w:p w:rsidR="006D0271" w:rsidRPr="0083608F" w:rsidRDefault="00D61B9D" w:rsidP="00DC1B08">
            <w:pPr>
              <w:numPr>
                <w:ilvl w:val="0"/>
                <w:numId w:val="23"/>
              </w:numPr>
              <w:spacing w:beforeLines="20" w:before="48" w:afterLines="20" w:after="48" w:line="300" w:lineRule="atLeast"/>
              <w:ind w:left="-12" w:firstLine="12"/>
              <w:jc w:val="both"/>
              <w:rPr>
                <w:rFonts w:ascii="SimSun" w:hAnsi="SimSun"/>
                <w:sz w:val="21"/>
                <w:szCs w:val="18"/>
              </w:rPr>
            </w:pPr>
            <w:r w:rsidRPr="0083608F">
              <w:rPr>
                <w:rFonts w:ascii="SimSun" w:hAnsi="SimSun" w:hint="eastAsia"/>
                <w:bCs/>
                <w:sz w:val="21"/>
                <w:szCs w:val="18"/>
              </w:rPr>
              <w:t>国家能力建设计划正在继续开展，并在政府和其他国内</w:t>
            </w:r>
            <w:r w:rsidR="004D2B41">
              <w:rPr>
                <w:rFonts w:ascii="SimSun" w:hAnsi="SimSun" w:hint="eastAsia"/>
                <w:bCs/>
                <w:sz w:val="21"/>
                <w:szCs w:val="18"/>
              </w:rPr>
              <w:t>利益攸关方</w:t>
            </w:r>
            <w:r w:rsidRPr="0083608F">
              <w:rPr>
                <w:rFonts w:ascii="SimSun" w:hAnsi="SimSun" w:hint="eastAsia"/>
                <w:bCs/>
                <w:sz w:val="21"/>
                <w:szCs w:val="18"/>
              </w:rPr>
              <w:t>的支持下不断拓展；</w:t>
            </w:r>
          </w:p>
          <w:p w:rsidR="006D0271" w:rsidRPr="0083608F" w:rsidRDefault="00D61B9D" w:rsidP="00DC1B08">
            <w:pPr>
              <w:spacing w:beforeLines="20" w:before="48" w:afterLines="20" w:after="48" w:line="300" w:lineRule="atLeast"/>
              <w:jc w:val="both"/>
              <w:rPr>
                <w:rFonts w:ascii="SimSun" w:hAnsi="SimSun"/>
                <w:sz w:val="21"/>
                <w:szCs w:val="18"/>
              </w:rPr>
            </w:pPr>
            <w:r w:rsidRPr="0083608F">
              <w:rPr>
                <w:rFonts w:ascii="SimSun" w:hAnsi="SimSun" w:hint="eastAsia"/>
                <w:sz w:val="21"/>
                <w:szCs w:val="18"/>
              </w:rPr>
              <w:t>3.</w:t>
            </w:r>
            <w:r w:rsidR="00900700" w:rsidRPr="0083608F">
              <w:rPr>
                <w:rFonts w:ascii="SimSun" w:hAnsi="SimSun"/>
                <w:sz w:val="21"/>
                <w:szCs w:val="18"/>
              </w:rPr>
              <w:tab/>
            </w:r>
            <w:r w:rsidRPr="0083608F">
              <w:rPr>
                <w:rFonts w:ascii="SimSun" w:hAnsi="SimSun" w:hint="eastAsia"/>
                <w:sz w:val="21"/>
                <w:szCs w:val="18"/>
              </w:rPr>
              <w:t>各类机构业已设立，继续开展适用技术工作；</w:t>
            </w:r>
          </w:p>
          <w:p w:rsidR="006D0271" w:rsidRPr="0083608F" w:rsidRDefault="00D61B9D" w:rsidP="00DC1B08">
            <w:pPr>
              <w:spacing w:beforeLines="20" w:before="48" w:afterLines="20" w:after="48" w:line="300" w:lineRule="atLeast"/>
              <w:jc w:val="both"/>
              <w:rPr>
                <w:rFonts w:ascii="SimSun" w:hAnsi="SimSun"/>
                <w:b/>
                <w:bCs/>
                <w:sz w:val="21"/>
                <w:szCs w:val="18"/>
              </w:rPr>
            </w:pPr>
            <w:r w:rsidRPr="0083608F">
              <w:rPr>
                <w:rFonts w:ascii="SimSun" w:hAnsi="SimSun" w:hint="eastAsia"/>
                <w:sz w:val="21"/>
                <w:szCs w:val="18"/>
              </w:rPr>
              <w:t>4.</w:t>
            </w:r>
            <w:r w:rsidR="00900700" w:rsidRPr="0083608F">
              <w:rPr>
                <w:rFonts w:ascii="SimSun" w:hAnsi="SimSun"/>
                <w:sz w:val="21"/>
                <w:szCs w:val="18"/>
              </w:rPr>
              <w:tab/>
            </w:r>
            <w:r w:rsidRPr="0083608F">
              <w:rPr>
                <w:rFonts w:ascii="SimSun" w:hAnsi="SimSun" w:hint="eastAsia"/>
                <w:sz w:val="21"/>
                <w:szCs w:val="18"/>
              </w:rPr>
              <w:t>国家专家组成为推广适用技术的常设机构；</w:t>
            </w:r>
          </w:p>
        </w:tc>
      </w:tr>
      <w:tr w:rsidR="006D0271" w:rsidRPr="0083608F" w:rsidTr="00DC1B08">
        <w:trPr>
          <w:trHeight w:val="470"/>
        </w:trPr>
        <w:tc>
          <w:tcPr>
            <w:tcW w:w="3652" w:type="dxa"/>
          </w:tcPr>
          <w:p w:rsidR="006D0271" w:rsidRPr="0083608F" w:rsidRDefault="00D61B9D" w:rsidP="00DC1B08">
            <w:pPr>
              <w:spacing w:beforeLines="20" w:before="48" w:afterLines="20" w:after="48" w:line="300" w:lineRule="atLeast"/>
              <w:jc w:val="both"/>
              <w:rPr>
                <w:rFonts w:ascii="SimSun" w:hAnsi="SimSun"/>
                <w:bCs/>
                <w:sz w:val="21"/>
                <w:szCs w:val="18"/>
              </w:rPr>
            </w:pPr>
            <w:r w:rsidRPr="0083608F">
              <w:rPr>
                <w:rFonts w:ascii="SimSun" w:hAnsi="SimSun" w:hint="eastAsia"/>
                <w:bCs/>
                <w:sz w:val="21"/>
                <w:szCs w:val="18"/>
              </w:rPr>
              <w:t>更好地理解利用技术专利信息进行创新和国家技术能力建设</w:t>
            </w:r>
          </w:p>
        </w:tc>
        <w:tc>
          <w:tcPr>
            <w:tcW w:w="5636" w:type="dxa"/>
          </w:tcPr>
          <w:p w:rsidR="006D0271" w:rsidRPr="0083608F" w:rsidRDefault="00D61B9D" w:rsidP="00DC1B08">
            <w:pPr>
              <w:numPr>
                <w:ilvl w:val="0"/>
                <w:numId w:val="24"/>
              </w:numPr>
              <w:spacing w:beforeLines="20" w:before="48" w:afterLines="20" w:after="48" w:line="300" w:lineRule="atLeast"/>
              <w:ind w:left="34" w:firstLine="0"/>
              <w:jc w:val="both"/>
              <w:rPr>
                <w:rFonts w:ascii="SimSun" w:hAnsi="SimSun"/>
                <w:bCs/>
                <w:sz w:val="21"/>
                <w:szCs w:val="18"/>
              </w:rPr>
            </w:pPr>
            <w:r w:rsidRPr="0083608F">
              <w:rPr>
                <w:rFonts w:ascii="SimSun" w:hAnsi="SimSun" w:hint="eastAsia"/>
                <w:bCs/>
                <w:sz w:val="21"/>
                <w:szCs w:val="18"/>
              </w:rPr>
              <w:t>运用适用技术信息促进发展；</w:t>
            </w:r>
          </w:p>
          <w:p w:rsidR="006D0271" w:rsidRPr="0083608F" w:rsidRDefault="00D61B9D" w:rsidP="00DC1B08">
            <w:pPr>
              <w:spacing w:beforeLines="20" w:before="48" w:afterLines="20" w:after="48" w:line="300" w:lineRule="atLeast"/>
              <w:ind w:left="34"/>
              <w:jc w:val="both"/>
              <w:rPr>
                <w:rFonts w:ascii="SimSun" w:hAnsi="SimSun"/>
                <w:sz w:val="21"/>
                <w:szCs w:val="18"/>
              </w:rPr>
            </w:pPr>
            <w:r w:rsidRPr="0083608F">
              <w:rPr>
                <w:rFonts w:ascii="SimSun" w:hAnsi="SimSun"/>
                <w:sz w:val="21"/>
                <w:szCs w:val="18"/>
              </w:rPr>
              <w:t>2.</w:t>
            </w:r>
            <w:r w:rsidRPr="0083608F">
              <w:rPr>
                <w:rFonts w:ascii="SimSun" w:hAnsi="SimSun"/>
                <w:sz w:val="21"/>
                <w:szCs w:val="18"/>
              </w:rPr>
              <w:tab/>
            </w:r>
            <w:r w:rsidRPr="0083608F">
              <w:rPr>
                <w:rFonts w:ascii="SimSun" w:hAnsi="SimSun" w:hint="eastAsia"/>
                <w:sz w:val="21"/>
                <w:szCs w:val="18"/>
              </w:rPr>
              <w:t>在维持</w:t>
            </w:r>
            <w:r w:rsidRPr="0083608F">
              <w:rPr>
                <w:rFonts w:ascii="SimSun" w:hAnsi="SimSun"/>
                <w:sz w:val="21"/>
                <w:szCs w:val="18"/>
              </w:rPr>
              <w:t>WIPO</w:t>
            </w:r>
            <w:r w:rsidRPr="0083608F">
              <w:rPr>
                <w:rFonts w:ascii="SimSun" w:hAnsi="SimSun" w:hint="eastAsia"/>
                <w:sz w:val="21"/>
                <w:szCs w:val="18"/>
              </w:rPr>
              <w:t>最小支持力度的情况下，在其他领域复制或正在复制本项目；</w:t>
            </w:r>
          </w:p>
          <w:p w:rsidR="006D0271" w:rsidRPr="0083608F" w:rsidRDefault="00D61B9D" w:rsidP="00DC1B08">
            <w:pPr>
              <w:spacing w:beforeLines="20" w:before="48" w:afterLines="20" w:after="48" w:line="300" w:lineRule="atLeast"/>
              <w:ind w:left="34"/>
              <w:jc w:val="both"/>
              <w:rPr>
                <w:rFonts w:ascii="SimSun" w:hAnsi="SimSun"/>
                <w:sz w:val="21"/>
                <w:szCs w:val="18"/>
              </w:rPr>
            </w:pPr>
            <w:r w:rsidRPr="0083608F">
              <w:rPr>
                <w:rFonts w:ascii="SimSun" w:hAnsi="SimSun"/>
                <w:sz w:val="21"/>
                <w:szCs w:val="18"/>
              </w:rPr>
              <w:t>3.</w:t>
            </w:r>
            <w:r w:rsidRPr="0083608F">
              <w:rPr>
                <w:rFonts w:ascii="SimSun" w:hAnsi="SimSun"/>
                <w:sz w:val="21"/>
                <w:szCs w:val="18"/>
              </w:rPr>
              <w:tab/>
            </w:r>
            <w:r w:rsidRPr="0083608F">
              <w:rPr>
                <w:rFonts w:ascii="SimSun" w:hAnsi="SimSun" w:hint="eastAsia"/>
                <w:sz w:val="21"/>
                <w:szCs w:val="18"/>
              </w:rPr>
              <w:t>运用适用技术促进国家知识产权政策和战略中阐明的经济发展；</w:t>
            </w:r>
          </w:p>
        </w:tc>
      </w:tr>
      <w:tr w:rsidR="006D0271" w:rsidRPr="0083608F">
        <w:trPr>
          <w:trHeight w:val="716"/>
        </w:trPr>
        <w:tc>
          <w:tcPr>
            <w:tcW w:w="3652" w:type="dxa"/>
          </w:tcPr>
          <w:p w:rsidR="006D0271" w:rsidRPr="0083608F" w:rsidRDefault="00D61B9D" w:rsidP="00DC1B08">
            <w:pPr>
              <w:spacing w:beforeLines="20" w:before="48" w:afterLines="20" w:after="48" w:line="300" w:lineRule="atLeast"/>
              <w:jc w:val="both"/>
              <w:rPr>
                <w:rFonts w:ascii="SimSun" w:hAnsi="SimSun"/>
                <w:bCs/>
                <w:sz w:val="21"/>
                <w:szCs w:val="18"/>
              </w:rPr>
            </w:pPr>
            <w:r w:rsidRPr="0083608F">
              <w:rPr>
                <w:rFonts w:ascii="SimSun" w:hAnsi="SimSun" w:hint="eastAsia"/>
                <w:bCs/>
                <w:sz w:val="21"/>
                <w:szCs w:val="18"/>
              </w:rPr>
              <w:t>利用技术和专利信息实现发展总体目标和具体目标</w:t>
            </w:r>
          </w:p>
        </w:tc>
        <w:tc>
          <w:tcPr>
            <w:tcW w:w="5636" w:type="dxa"/>
          </w:tcPr>
          <w:p w:rsidR="006D0271" w:rsidRPr="0083608F" w:rsidRDefault="00D61B9D" w:rsidP="00DC1B08">
            <w:pPr>
              <w:spacing w:beforeLines="20" w:before="48" w:afterLines="20" w:after="48" w:line="300" w:lineRule="atLeast"/>
              <w:jc w:val="both"/>
              <w:rPr>
                <w:rFonts w:ascii="SimSun" w:hAnsi="SimSun"/>
                <w:bCs/>
                <w:sz w:val="21"/>
                <w:szCs w:val="18"/>
              </w:rPr>
            </w:pPr>
            <w:r w:rsidRPr="0083608F">
              <w:rPr>
                <w:rFonts w:ascii="SimSun" w:hAnsi="SimSun" w:hint="eastAsia"/>
                <w:bCs/>
                <w:sz w:val="21"/>
                <w:szCs w:val="18"/>
              </w:rPr>
              <w:t>根据查明的问题满足需求</w:t>
            </w:r>
          </w:p>
        </w:tc>
      </w:tr>
    </w:tbl>
    <w:p w:rsidR="006D0271" w:rsidRPr="00970ADE" w:rsidRDefault="006D0271">
      <w:pPr>
        <w:rPr>
          <w:rFonts w:ascii="KaiTi" w:eastAsia="KaiTi"/>
          <w:i/>
        </w:rPr>
        <w:sectPr w:rsidR="006D0271" w:rsidRPr="00970ADE" w:rsidSect="0083608F">
          <w:headerReference w:type="default" r:id="rId12"/>
          <w:headerReference w:type="first" r:id="rId13"/>
          <w:pgSz w:w="11907" w:h="16840" w:code="9"/>
          <w:pgMar w:top="567" w:right="1134" w:bottom="1418" w:left="1418" w:header="510" w:footer="1021" w:gutter="0"/>
          <w:pgNumType w:start="1"/>
          <w:cols w:space="720"/>
          <w:titlePg/>
          <w:docGrid w:linePitch="299"/>
        </w:sectPr>
      </w:pPr>
    </w:p>
    <w:p w:rsidR="006D0271" w:rsidRPr="00900700" w:rsidRDefault="00D61B9D" w:rsidP="00900700">
      <w:pPr>
        <w:pStyle w:val="Heading2"/>
        <w:numPr>
          <w:ilvl w:val="0"/>
          <w:numId w:val="25"/>
        </w:numPr>
        <w:tabs>
          <w:tab w:val="left" w:pos="709"/>
        </w:tabs>
        <w:adjustRightInd w:val="0"/>
        <w:spacing w:before="120" w:after="240" w:line="340" w:lineRule="atLeast"/>
        <w:ind w:hanging="720"/>
        <w:rPr>
          <w:rFonts w:ascii="SimHei" w:eastAsia="SimHei" w:hAnsi="SimHei"/>
          <w:sz w:val="24"/>
          <w:szCs w:val="24"/>
        </w:rPr>
      </w:pPr>
      <w:r w:rsidRPr="00900700">
        <w:rPr>
          <w:rFonts w:ascii="SimHei" w:eastAsia="SimHei" w:hAnsi="SimHei" w:hint="eastAsia"/>
          <w:sz w:val="24"/>
          <w:szCs w:val="24"/>
        </w:rPr>
        <w:lastRenderedPageBreak/>
        <w:t>按成果分类的总费用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1183"/>
        <w:gridCol w:w="1172"/>
        <w:gridCol w:w="1183"/>
        <w:gridCol w:w="1142"/>
        <w:gridCol w:w="1170"/>
        <w:gridCol w:w="1170"/>
        <w:gridCol w:w="1170"/>
        <w:gridCol w:w="1080"/>
        <w:gridCol w:w="1170"/>
        <w:gridCol w:w="1170"/>
        <w:gridCol w:w="990"/>
      </w:tblGrid>
      <w:tr w:rsidR="006D0271">
        <w:trPr>
          <w:tblHeader/>
        </w:trPr>
        <w:tc>
          <w:tcPr>
            <w:tcW w:w="2358" w:type="dxa"/>
          </w:tcPr>
          <w:p w:rsidR="006D0271" w:rsidRDefault="006D0271">
            <w:pPr>
              <w:rPr>
                <w:sz w:val="20"/>
                <w:u w:val="single"/>
              </w:rPr>
            </w:pPr>
          </w:p>
        </w:tc>
        <w:tc>
          <w:tcPr>
            <w:tcW w:w="12600" w:type="dxa"/>
            <w:gridSpan w:val="11"/>
          </w:tcPr>
          <w:p w:rsidR="006D0271" w:rsidRPr="00970ADE" w:rsidRDefault="00900700" w:rsidP="00E36198">
            <w:pPr>
              <w:spacing w:beforeLines="50" w:before="120" w:afterLines="50" w:after="120"/>
              <w:jc w:val="center"/>
              <w:rPr>
                <w:rFonts w:ascii="KaiTi" w:eastAsia="KaiTi" w:hAnsi="KaiTi"/>
                <w:i/>
                <w:sz w:val="20"/>
              </w:rPr>
            </w:pPr>
            <w:r w:rsidRPr="00970ADE">
              <w:rPr>
                <w:rFonts w:ascii="KaiTi" w:eastAsia="KaiTi" w:hAnsi="KaiTi"/>
                <w:i/>
                <w:sz w:val="20"/>
              </w:rPr>
              <w:t>(</w:t>
            </w:r>
            <w:r w:rsidR="00D61B9D" w:rsidRPr="00970ADE">
              <w:rPr>
                <w:rFonts w:ascii="KaiTi" w:eastAsia="KaiTi" w:hAnsi="KaiTi" w:hint="eastAsia"/>
                <w:i/>
                <w:sz w:val="20"/>
              </w:rPr>
              <w:t>瑞</w:t>
            </w:r>
            <w:r w:rsidRPr="00970ADE">
              <w:rPr>
                <w:rFonts w:ascii="KaiTi" w:eastAsia="KaiTi" w:hAnsi="KaiTi"/>
                <w:i/>
                <w:sz w:val="20"/>
              </w:rPr>
              <w:t xml:space="preserve">  </w:t>
            </w:r>
            <w:r w:rsidR="00D61B9D" w:rsidRPr="00970ADE">
              <w:rPr>
                <w:rFonts w:ascii="KaiTi" w:eastAsia="KaiTi" w:hAnsi="KaiTi" w:hint="eastAsia"/>
                <w:i/>
                <w:sz w:val="20"/>
              </w:rPr>
              <w:t>郎</w:t>
            </w:r>
            <w:r w:rsidRPr="00970ADE">
              <w:rPr>
                <w:rFonts w:ascii="KaiTi" w:eastAsia="KaiTi" w:hAnsi="KaiTi"/>
                <w:i/>
                <w:sz w:val="20"/>
              </w:rPr>
              <w:t>)</w:t>
            </w:r>
          </w:p>
        </w:tc>
      </w:tr>
      <w:tr w:rsidR="006D0271" w:rsidRPr="00347743">
        <w:trPr>
          <w:trHeight w:val="310"/>
          <w:tblHeader/>
        </w:trPr>
        <w:tc>
          <w:tcPr>
            <w:tcW w:w="2358" w:type="dxa"/>
            <w:vAlign w:val="bottom"/>
          </w:tcPr>
          <w:p w:rsidR="006D0271" w:rsidRPr="00347743" w:rsidRDefault="00D61B9D" w:rsidP="00E36198">
            <w:pPr>
              <w:adjustRightInd w:val="0"/>
              <w:spacing w:beforeLines="50" w:before="120" w:afterLines="30" w:after="72"/>
              <w:rPr>
                <w:rFonts w:ascii="SimHei" w:eastAsia="SimHei" w:hAnsi="SimHei"/>
                <w:sz w:val="15"/>
                <w:szCs w:val="15"/>
              </w:rPr>
            </w:pPr>
            <w:r w:rsidRPr="00347743">
              <w:rPr>
                <w:rFonts w:ascii="SimHei" w:eastAsia="SimHei" w:hAnsi="SimHei" w:hint="eastAsia"/>
                <w:sz w:val="15"/>
                <w:szCs w:val="15"/>
              </w:rPr>
              <w:t>预期成果</w:t>
            </w:r>
          </w:p>
        </w:tc>
        <w:tc>
          <w:tcPr>
            <w:tcW w:w="2355" w:type="dxa"/>
            <w:gridSpan w:val="2"/>
            <w:vAlign w:val="center"/>
          </w:tcPr>
          <w:p w:rsidR="006D0271" w:rsidRPr="004E7464" w:rsidRDefault="00D61B9D" w:rsidP="00E36198">
            <w:pPr>
              <w:adjustRightInd w:val="0"/>
              <w:spacing w:beforeLines="50" w:before="120" w:afterLines="30" w:after="72"/>
              <w:jc w:val="center"/>
              <w:rPr>
                <w:rFonts w:ascii="SimHei" w:eastAsia="SimHei" w:hAnsi="SimHei"/>
                <w:b/>
                <w:sz w:val="15"/>
                <w:szCs w:val="15"/>
              </w:rPr>
            </w:pPr>
            <w:r w:rsidRPr="004E7464">
              <w:rPr>
                <w:rFonts w:ascii="SimHei" w:eastAsia="SimHei" w:hAnsi="SimHei"/>
                <w:b/>
                <w:sz w:val="15"/>
                <w:szCs w:val="15"/>
              </w:rPr>
              <w:t>2014</w:t>
            </w:r>
          </w:p>
        </w:tc>
        <w:tc>
          <w:tcPr>
            <w:tcW w:w="2325" w:type="dxa"/>
            <w:gridSpan w:val="2"/>
            <w:vAlign w:val="center"/>
          </w:tcPr>
          <w:p w:rsidR="006D0271" w:rsidRPr="004E7464" w:rsidRDefault="00D61B9D" w:rsidP="00E36198">
            <w:pPr>
              <w:adjustRightInd w:val="0"/>
              <w:spacing w:beforeLines="50" w:before="120" w:afterLines="30" w:after="72"/>
              <w:jc w:val="center"/>
              <w:rPr>
                <w:rFonts w:ascii="SimHei" w:eastAsia="SimHei" w:hAnsi="SimHei"/>
                <w:b/>
                <w:sz w:val="15"/>
                <w:szCs w:val="15"/>
              </w:rPr>
            </w:pPr>
            <w:r w:rsidRPr="004E7464">
              <w:rPr>
                <w:rFonts w:ascii="SimHei" w:eastAsia="SimHei" w:hAnsi="SimHei"/>
                <w:b/>
                <w:sz w:val="15"/>
                <w:szCs w:val="15"/>
              </w:rPr>
              <w:t>2015</w:t>
            </w:r>
          </w:p>
        </w:tc>
        <w:tc>
          <w:tcPr>
            <w:tcW w:w="2340" w:type="dxa"/>
            <w:gridSpan w:val="2"/>
            <w:vAlign w:val="center"/>
          </w:tcPr>
          <w:p w:rsidR="006D0271" w:rsidRPr="004E7464" w:rsidRDefault="00D61B9D" w:rsidP="00E36198">
            <w:pPr>
              <w:adjustRightInd w:val="0"/>
              <w:spacing w:beforeLines="50" w:before="120" w:afterLines="30" w:after="72"/>
              <w:jc w:val="center"/>
              <w:rPr>
                <w:rFonts w:ascii="SimHei" w:eastAsia="SimHei" w:hAnsi="SimHei"/>
                <w:b/>
                <w:sz w:val="15"/>
                <w:szCs w:val="15"/>
              </w:rPr>
            </w:pPr>
            <w:r w:rsidRPr="004E7464">
              <w:rPr>
                <w:rFonts w:ascii="SimHei" w:eastAsia="SimHei" w:hAnsi="SimHei"/>
                <w:b/>
                <w:sz w:val="15"/>
                <w:szCs w:val="15"/>
              </w:rPr>
              <w:t>2016</w:t>
            </w:r>
          </w:p>
        </w:tc>
        <w:tc>
          <w:tcPr>
            <w:tcW w:w="2250" w:type="dxa"/>
            <w:gridSpan w:val="2"/>
            <w:vAlign w:val="center"/>
          </w:tcPr>
          <w:p w:rsidR="006D0271" w:rsidRPr="004E7464" w:rsidRDefault="00D61B9D" w:rsidP="00E36198">
            <w:pPr>
              <w:adjustRightInd w:val="0"/>
              <w:spacing w:beforeLines="50" w:before="120" w:afterLines="30" w:after="72"/>
              <w:jc w:val="center"/>
              <w:rPr>
                <w:rFonts w:ascii="SimHei" w:eastAsia="SimHei" w:hAnsi="SimHei"/>
                <w:b/>
                <w:sz w:val="15"/>
                <w:szCs w:val="15"/>
              </w:rPr>
            </w:pPr>
            <w:r w:rsidRPr="004E7464">
              <w:rPr>
                <w:rFonts w:ascii="SimHei" w:eastAsia="SimHei" w:hAnsi="SimHei"/>
                <w:b/>
                <w:sz w:val="15"/>
                <w:szCs w:val="15"/>
              </w:rPr>
              <w:t>2017</w:t>
            </w:r>
          </w:p>
        </w:tc>
        <w:tc>
          <w:tcPr>
            <w:tcW w:w="2340" w:type="dxa"/>
            <w:gridSpan w:val="2"/>
            <w:vAlign w:val="center"/>
          </w:tcPr>
          <w:p w:rsidR="006D0271" w:rsidRPr="00347743" w:rsidRDefault="00D61B9D" w:rsidP="00E36198">
            <w:pPr>
              <w:adjustRightInd w:val="0"/>
              <w:spacing w:beforeLines="50" w:before="120" w:afterLines="30" w:after="72"/>
              <w:jc w:val="center"/>
              <w:rPr>
                <w:rFonts w:ascii="SimHei" w:eastAsia="SimHei" w:hAnsi="SimHei"/>
                <w:sz w:val="15"/>
                <w:szCs w:val="15"/>
              </w:rPr>
            </w:pPr>
            <w:r w:rsidRPr="00347743">
              <w:rPr>
                <w:rFonts w:ascii="SimHei" w:eastAsia="SimHei" w:hAnsi="SimHei" w:hint="eastAsia"/>
                <w:sz w:val="15"/>
                <w:szCs w:val="15"/>
              </w:rPr>
              <w:t>总</w:t>
            </w:r>
            <w:r w:rsidR="00E36198" w:rsidRPr="00347743">
              <w:rPr>
                <w:rFonts w:ascii="SimHei" w:eastAsia="SimHei" w:hAnsi="SimHei"/>
                <w:sz w:val="15"/>
                <w:szCs w:val="15"/>
              </w:rPr>
              <w:t xml:space="preserve">  </w:t>
            </w:r>
            <w:r w:rsidRPr="00347743">
              <w:rPr>
                <w:rFonts w:ascii="SimHei" w:eastAsia="SimHei" w:hAnsi="SimHei" w:hint="eastAsia"/>
                <w:sz w:val="15"/>
                <w:szCs w:val="15"/>
              </w:rPr>
              <w:t>计</w:t>
            </w:r>
          </w:p>
        </w:tc>
        <w:tc>
          <w:tcPr>
            <w:tcW w:w="990" w:type="dxa"/>
          </w:tcPr>
          <w:p w:rsidR="006D0271" w:rsidRPr="00347743" w:rsidRDefault="00D61B9D" w:rsidP="00E36198">
            <w:pPr>
              <w:adjustRightInd w:val="0"/>
              <w:spacing w:beforeLines="50" w:before="120" w:afterLines="30" w:after="72"/>
              <w:jc w:val="center"/>
              <w:rPr>
                <w:rFonts w:ascii="SimHei" w:eastAsia="SimHei" w:hAnsi="SimHei"/>
                <w:sz w:val="15"/>
                <w:szCs w:val="15"/>
              </w:rPr>
            </w:pPr>
            <w:r w:rsidRPr="00347743">
              <w:rPr>
                <w:rFonts w:ascii="SimHei" w:eastAsia="SimHei" w:hAnsi="SimHei" w:hint="eastAsia"/>
                <w:sz w:val="15"/>
                <w:szCs w:val="15"/>
              </w:rPr>
              <w:t>合</w:t>
            </w:r>
            <w:r w:rsidR="00E36198" w:rsidRPr="00347743">
              <w:rPr>
                <w:rFonts w:ascii="SimHei" w:eastAsia="SimHei" w:hAnsi="SimHei"/>
                <w:sz w:val="15"/>
                <w:szCs w:val="15"/>
              </w:rPr>
              <w:t xml:space="preserve">  </w:t>
            </w:r>
            <w:r w:rsidRPr="00347743">
              <w:rPr>
                <w:rFonts w:ascii="SimHei" w:eastAsia="SimHei" w:hAnsi="SimHei" w:hint="eastAsia"/>
                <w:sz w:val="15"/>
                <w:szCs w:val="15"/>
              </w:rPr>
              <w:t>计</w:t>
            </w:r>
          </w:p>
        </w:tc>
      </w:tr>
      <w:tr w:rsidR="006D0271" w:rsidRPr="00347743">
        <w:trPr>
          <w:trHeight w:val="310"/>
          <w:tblHeader/>
        </w:trPr>
        <w:tc>
          <w:tcPr>
            <w:tcW w:w="2358" w:type="dxa"/>
            <w:vAlign w:val="bottom"/>
          </w:tcPr>
          <w:p w:rsidR="006D0271" w:rsidRPr="00347743" w:rsidRDefault="006D0271" w:rsidP="00E36198">
            <w:pPr>
              <w:adjustRightInd w:val="0"/>
              <w:spacing w:beforeLines="30" w:before="72" w:afterLines="30" w:after="72"/>
              <w:rPr>
                <w:rFonts w:ascii="SimHei" w:eastAsia="SimHei" w:hAnsi="SimHei"/>
                <w:sz w:val="15"/>
                <w:szCs w:val="15"/>
              </w:rPr>
            </w:pPr>
          </w:p>
        </w:tc>
        <w:tc>
          <w:tcPr>
            <w:tcW w:w="1183" w:type="dxa"/>
            <w:vAlign w:val="center"/>
          </w:tcPr>
          <w:p w:rsidR="006D0271" w:rsidRPr="00347743" w:rsidRDefault="00D61B9D" w:rsidP="00E36198">
            <w:pPr>
              <w:adjustRightInd w:val="0"/>
              <w:spacing w:beforeLines="30" w:before="72" w:afterLines="30" w:after="72"/>
              <w:jc w:val="center"/>
              <w:rPr>
                <w:rFonts w:ascii="SimHei" w:eastAsia="SimHei" w:hAnsi="SimHei"/>
                <w:sz w:val="15"/>
                <w:szCs w:val="15"/>
              </w:rPr>
            </w:pPr>
            <w:r w:rsidRPr="00347743">
              <w:rPr>
                <w:rFonts w:ascii="SimHei" w:eastAsia="SimHei" w:hAnsi="SimHei" w:hint="eastAsia"/>
                <w:sz w:val="15"/>
                <w:szCs w:val="15"/>
              </w:rPr>
              <w:t>人事费用</w:t>
            </w:r>
          </w:p>
        </w:tc>
        <w:tc>
          <w:tcPr>
            <w:tcW w:w="1172" w:type="dxa"/>
            <w:vAlign w:val="center"/>
          </w:tcPr>
          <w:p w:rsidR="006D0271" w:rsidRPr="00347743" w:rsidRDefault="00D61B9D" w:rsidP="00E36198">
            <w:pPr>
              <w:adjustRightInd w:val="0"/>
              <w:spacing w:beforeLines="30" w:before="72" w:afterLines="30" w:after="72"/>
              <w:jc w:val="center"/>
              <w:rPr>
                <w:rFonts w:ascii="SimHei" w:eastAsia="SimHei" w:hAnsi="SimHei"/>
                <w:sz w:val="15"/>
                <w:szCs w:val="15"/>
              </w:rPr>
            </w:pPr>
            <w:r w:rsidRPr="00347743">
              <w:rPr>
                <w:rFonts w:ascii="SimHei" w:eastAsia="SimHei" w:hAnsi="SimHei" w:hint="eastAsia"/>
                <w:sz w:val="15"/>
                <w:szCs w:val="15"/>
              </w:rPr>
              <w:t>非人事费用</w:t>
            </w:r>
          </w:p>
        </w:tc>
        <w:tc>
          <w:tcPr>
            <w:tcW w:w="1183" w:type="dxa"/>
            <w:vAlign w:val="center"/>
          </w:tcPr>
          <w:p w:rsidR="006D0271" w:rsidRPr="00347743" w:rsidRDefault="00D61B9D" w:rsidP="00E36198">
            <w:pPr>
              <w:adjustRightInd w:val="0"/>
              <w:spacing w:beforeLines="30" w:before="72" w:afterLines="30" w:after="72"/>
              <w:jc w:val="center"/>
              <w:rPr>
                <w:rFonts w:ascii="SimHei" w:eastAsia="SimHei" w:hAnsi="SimHei"/>
                <w:sz w:val="15"/>
                <w:szCs w:val="15"/>
              </w:rPr>
            </w:pPr>
            <w:r w:rsidRPr="00347743">
              <w:rPr>
                <w:rFonts w:ascii="SimHei" w:eastAsia="SimHei" w:hAnsi="SimHei" w:hint="eastAsia"/>
                <w:sz w:val="15"/>
                <w:szCs w:val="15"/>
              </w:rPr>
              <w:t>人事费用</w:t>
            </w:r>
            <w:r w:rsidRPr="00347743">
              <w:rPr>
                <w:rFonts w:ascii="SimHei" w:eastAsia="SimHei" w:hAnsi="SimHei"/>
                <w:sz w:val="15"/>
                <w:szCs w:val="15"/>
              </w:rPr>
              <w:t>*</w:t>
            </w:r>
          </w:p>
        </w:tc>
        <w:tc>
          <w:tcPr>
            <w:tcW w:w="1142" w:type="dxa"/>
            <w:vAlign w:val="center"/>
          </w:tcPr>
          <w:p w:rsidR="006D0271" w:rsidRPr="00347743" w:rsidRDefault="00D61B9D" w:rsidP="00E36198">
            <w:pPr>
              <w:adjustRightInd w:val="0"/>
              <w:spacing w:beforeLines="30" w:before="72" w:afterLines="30" w:after="72"/>
              <w:jc w:val="center"/>
              <w:rPr>
                <w:rFonts w:ascii="SimHei" w:eastAsia="SimHei" w:hAnsi="SimHei"/>
                <w:sz w:val="15"/>
                <w:szCs w:val="15"/>
              </w:rPr>
            </w:pPr>
            <w:r w:rsidRPr="00347743">
              <w:rPr>
                <w:rFonts w:ascii="SimHei" w:eastAsia="SimHei" w:hAnsi="SimHei" w:hint="eastAsia"/>
                <w:sz w:val="15"/>
                <w:szCs w:val="15"/>
              </w:rPr>
              <w:t>非人事费用</w:t>
            </w:r>
          </w:p>
        </w:tc>
        <w:tc>
          <w:tcPr>
            <w:tcW w:w="1170" w:type="dxa"/>
            <w:vAlign w:val="center"/>
          </w:tcPr>
          <w:p w:rsidR="006D0271" w:rsidRPr="00347743" w:rsidRDefault="00D61B9D" w:rsidP="00E36198">
            <w:pPr>
              <w:adjustRightInd w:val="0"/>
              <w:spacing w:beforeLines="30" w:before="72" w:afterLines="30" w:after="72"/>
              <w:jc w:val="center"/>
              <w:rPr>
                <w:rFonts w:ascii="SimHei" w:eastAsia="SimHei" w:hAnsi="SimHei"/>
                <w:sz w:val="15"/>
                <w:szCs w:val="15"/>
              </w:rPr>
            </w:pPr>
            <w:r w:rsidRPr="00347743">
              <w:rPr>
                <w:rFonts w:ascii="SimHei" w:eastAsia="SimHei" w:hAnsi="SimHei" w:hint="eastAsia"/>
                <w:sz w:val="15"/>
                <w:szCs w:val="15"/>
              </w:rPr>
              <w:t>人事费用</w:t>
            </w:r>
          </w:p>
        </w:tc>
        <w:tc>
          <w:tcPr>
            <w:tcW w:w="1170" w:type="dxa"/>
            <w:vAlign w:val="center"/>
          </w:tcPr>
          <w:p w:rsidR="006D0271" w:rsidRPr="00347743" w:rsidRDefault="00D61B9D" w:rsidP="00E36198">
            <w:pPr>
              <w:adjustRightInd w:val="0"/>
              <w:spacing w:beforeLines="30" w:before="72" w:afterLines="30" w:after="72"/>
              <w:jc w:val="center"/>
              <w:rPr>
                <w:rFonts w:ascii="SimHei" w:eastAsia="SimHei" w:hAnsi="SimHei"/>
                <w:sz w:val="15"/>
                <w:szCs w:val="15"/>
              </w:rPr>
            </w:pPr>
            <w:r w:rsidRPr="00347743">
              <w:rPr>
                <w:rFonts w:ascii="SimHei" w:eastAsia="SimHei" w:hAnsi="SimHei" w:hint="eastAsia"/>
                <w:sz w:val="15"/>
                <w:szCs w:val="15"/>
              </w:rPr>
              <w:t>非人事费用</w:t>
            </w:r>
          </w:p>
        </w:tc>
        <w:tc>
          <w:tcPr>
            <w:tcW w:w="1170" w:type="dxa"/>
            <w:vAlign w:val="center"/>
          </w:tcPr>
          <w:p w:rsidR="006D0271" w:rsidRPr="00347743" w:rsidRDefault="00D61B9D" w:rsidP="00E36198">
            <w:pPr>
              <w:adjustRightInd w:val="0"/>
              <w:spacing w:beforeLines="30" w:before="72" w:afterLines="30" w:after="72"/>
              <w:jc w:val="center"/>
              <w:rPr>
                <w:rFonts w:ascii="SimHei" w:eastAsia="SimHei" w:hAnsi="SimHei"/>
                <w:sz w:val="15"/>
                <w:szCs w:val="15"/>
              </w:rPr>
            </w:pPr>
            <w:r w:rsidRPr="00347743">
              <w:rPr>
                <w:rFonts w:ascii="SimHei" w:eastAsia="SimHei" w:hAnsi="SimHei" w:hint="eastAsia"/>
                <w:sz w:val="15"/>
                <w:szCs w:val="15"/>
              </w:rPr>
              <w:t>人事费用</w:t>
            </w:r>
          </w:p>
        </w:tc>
        <w:tc>
          <w:tcPr>
            <w:tcW w:w="1080" w:type="dxa"/>
            <w:vAlign w:val="center"/>
          </w:tcPr>
          <w:p w:rsidR="006D0271" w:rsidRPr="00347743" w:rsidRDefault="00D61B9D" w:rsidP="00E36198">
            <w:pPr>
              <w:adjustRightInd w:val="0"/>
              <w:spacing w:beforeLines="30" w:before="72" w:afterLines="30" w:after="72"/>
              <w:jc w:val="center"/>
              <w:rPr>
                <w:rFonts w:ascii="SimHei" w:eastAsia="SimHei" w:hAnsi="SimHei"/>
                <w:sz w:val="15"/>
                <w:szCs w:val="15"/>
              </w:rPr>
            </w:pPr>
            <w:r w:rsidRPr="00347743">
              <w:rPr>
                <w:rFonts w:ascii="SimHei" w:eastAsia="SimHei" w:hAnsi="SimHei" w:hint="eastAsia"/>
                <w:sz w:val="15"/>
                <w:szCs w:val="15"/>
              </w:rPr>
              <w:t>非人事费用</w:t>
            </w:r>
          </w:p>
        </w:tc>
        <w:tc>
          <w:tcPr>
            <w:tcW w:w="1170" w:type="dxa"/>
            <w:vAlign w:val="center"/>
          </w:tcPr>
          <w:p w:rsidR="006D0271" w:rsidRPr="00347743" w:rsidRDefault="00D61B9D" w:rsidP="00E36198">
            <w:pPr>
              <w:adjustRightInd w:val="0"/>
              <w:spacing w:beforeLines="30" w:before="72" w:afterLines="30" w:after="72"/>
              <w:jc w:val="center"/>
              <w:rPr>
                <w:rFonts w:ascii="SimHei" w:eastAsia="SimHei" w:hAnsi="SimHei"/>
                <w:sz w:val="15"/>
                <w:szCs w:val="15"/>
              </w:rPr>
            </w:pPr>
            <w:r w:rsidRPr="00347743">
              <w:rPr>
                <w:rFonts w:ascii="SimHei" w:eastAsia="SimHei" w:hAnsi="SimHei" w:hint="eastAsia"/>
                <w:sz w:val="15"/>
                <w:szCs w:val="15"/>
              </w:rPr>
              <w:t>人事费用</w:t>
            </w:r>
          </w:p>
        </w:tc>
        <w:tc>
          <w:tcPr>
            <w:tcW w:w="1170" w:type="dxa"/>
            <w:vAlign w:val="center"/>
          </w:tcPr>
          <w:p w:rsidR="006D0271" w:rsidRPr="00347743" w:rsidRDefault="00D61B9D" w:rsidP="00E36198">
            <w:pPr>
              <w:adjustRightInd w:val="0"/>
              <w:spacing w:beforeLines="30" w:before="72" w:afterLines="30" w:after="72"/>
              <w:jc w:val="center"/>
              <w:rPr>
                <w:rFonts w:ascii="SimHei" w:eastAsia="SimHei" w:hAnsi="SimHei"/>
                <w:sz w:val="15"/>
                <w:szCs w:val="15"/>
              </w:rPr>
            </w:pPr>
            <w:r w:rsidRPr="00347743">
              <w:rPr>
                <w:rFonts w:ascii="SimHei" w:eastAsia="SimHei" w:hAnsi="SimHei" w:hint="eastAsia"/>
                <w:sz w:val="15"/>
                <w:szCs w:val="15"/>
              </w:rPr>
              <w:t>非人事费用</w:t>
            </w:r>
          </w:p>
        </w:tc>
        <w:tc>
          <w:tcPr>
            <w:tcW w:w="990" w:type="dxa"/>
          </w:tcPr>
          <w:p w:rsidR="006D0271" w:rsidRPr="00347743" w:rsidRDefault="006D0271" w:rsidP="00E36198">
            <w:pPr>
              <w:adjustRightInd w:val="0"/>
              <w:spacing w:beforeLines="30" w:before="72" w:afterLines="30" w:after="72"/>
              <w:jc w:val="center"/>
              <w:rPr>
                <w:rFonts w:ascii="SimHei" w:eastAsia="SimHei" w:hAnsi="SimHei"/>
                <w:sz w:val="15"/>
                <w:szCs w:val="15"/>
              </w:rPr>
            </w:pPr>
          </w:p>
        </w:tc>
      </w:tr>
      <w:tr w:rsidR="006D0271" w:rsidRPr="00900700">
        <w:tc>
          <w:tcPr>
            <w:tcW w:w="2358" w:type="dxa"/>
          </w:tcPr>
          <w:p w:rsidR="006D0271" w:rsidRPr="00900700" w:rsidRDefault="00D61B9D" w:rsidP="00900700">
            <w:pPr>
              <w:adjustRightInd w:val="0"/>
              <w:spacing w:beforeLines="30" w:before="72" w:afterLines="30" w:after="72"/>
              <w:rPr>
                <w:sz w:val="20"/>
              </w:rPr>
            </w:pPr>
            <w:r w:rsidRPr="00900700">
              <w:rPr>
                <w:rFonts w:hint="eastAsia"/>
                <w:sz w:val="20"/>
              </w:rPr>
              <w:t>有关优先需求领域的六份综合报告</w:t>
            </w:r>
          </w:p>
        </w:tc>
        <w:tc>
          <w:tcPr>
            <w:tcW w:w="1183" w:type="dxa"/>
            <w:vAlign w:val="center"/>
          </w:tcPr>
          <w:p w:rsidR="006D0271" w:rsidRPr="00900700" w:rsidRDefault="006D0271" w:rsidP="00900700">
            <w:pPr>
              <w:adjustRightInd w:val="0"/>
              <w:spacing w:beforeLines="30" w:before="72" w:afterLines="30" w:after="72"/>
              <w:jc w:val="center"/>
              <w:rPr>
                <w:sz w:val="20"/>
              </w:rPr>
            </w:pPr>
          </w:p>
        </w:tc>
        <w:tc>
          <w:tcPr>
            <w:tcW w:w="1172" w:type="dxa"/>
          </w:tcPr>
          <w:p w:rsidR="006D0271" w:rsidRPr="00900700" w:rsidRDefault="006D0271" w:rsidP="00900700">
            <w:pPr>
              <w:adjustRightInd w:val="0"/>
              <w:spacing w:beforeLines="30" w:before="72" w:afterLines="30" w:after="72"/>
              <w:jc w:val="center"/>
              <w:rPr>
                <w:sz w:val="20"/>
              </w:rPr>
            </w:pPr>
          </w:p>
        </w:tc>
        <w:tc>
          <w:tcPr>
            <w:tcW w:w="1183" w:type="dxa"/>
            <w:vAlign w:val="center"/>
          </w:tcPr>
          <w:p w:rsidR="006D0271" w:rsidRPr="00900700" w:rsidRDefault="00D61B9D" w:rsidP="00900700">
            <w:pPr>
              <w:adjustRightInd w:val="0"/>
              <w:spacing w:beforeLines="30" w:before="72" w:afterLines="30" w:after="72"/>
              <w:jc w:val="center"/>
              <w:rPr>
                <w:sz w:val="20"/>
              </w:rPr>
            </w:pPr>
            <w:r w:rsidRPr="00900700">
              <w:rPr>
                <w:sz w:val="20"/>
              </w:rPr>
              <w:t>33,474</w:t>
            </w:r>
          </w:p>
        </w:tc>
        <w:tc>
          <w:tcPr>
            <w:tcW w:w="1142" w:type="dxa"/>
            <w:vAlign w:val="center"/>
          </w:tcPr>
          <w:p w:rsidR="006D0271" w:rsidRPr="00900700" w:rsidRDefault="00D61B9D" w:rsidP="00900700">
            <w:pPr>
              <w:adjustRightInd w:val="0"/>
              <w:spacing w:beforeLines="30" w:before="72" w:afterLines="30" w:after="72"/>
              <w:jc w:val="center"/>
              <w:rPr>
                <w:sz w:val="20"/>
              </w:rPr>
            </w:pPr>
            <w:r w:rsidRPr="00900700">
              <w:rPr>
                <w:sz w:val="20"/>
              </w:rPr>
              <w:t>15,000</w:t>
            </w:r>
          </w:p>
        </w:tc>
        <w:tc>
          <w:tcPr>
            <w:tcW w:w="1170" w:type="dxa"/>
            <w:vAlign w:val="center"/>
          </w:tcPr>
          <w:p w:rsidR="006D0271" w:rsidRPr="00900700" w:rsidRDefault="00D61B9D" w:rsidP="00900700">
            <w:pPr>
              <w:adjustRightInd w:val="0"/>
              <w:spacing w:beforeLines="30" w:before="72" w:afterLines="30" w:after="72"/>
              <w:jc w:val="center"/>
              <w:rPr>
                <w:sz w:val="20"/>
              </w:rPr>
            </w:pPr>
            <w:r w:rsidRPr="00900700">
              <w:rPr>
                <w:sz w:val="20"/>
              </w:rPr>
              <w:t>33,474</w:t>
            </w:r>
          </w:p>
        </w:tc>
        <w:tc>
          <w:tcPr>
            <w:tcW w:w="1170" w:type="dxa"/>
            <w:vAlign w:val="center"/>
          </w:tcPr>
          <w:p w:rsidR="006D0271" w:rsidRPr="00900700" w:rsidRDefault="00D61B9D" w:rsidP="00900700">
            <w:pPr>
              <w:adjustRightInd w:val="0"/>
              <w:spacing w:beforeLines="30" w:before="72" w:afterLines="30" w:after="72"/>
              <w:jc w:val="center"/>
              <w:rPr>
                <w:sz w:val="20"/>
              </w:rPr>
            </w:pPr>
            <w:r w:rsidRPr="00900700">
              <w:rPr>
                <w:sz w:val="20"/>
              </w:rPr>
              <w:t>15,000</w:t>
            </w:r>
          </w:p>
        </w:tc>
        <w:tc>
          <w:tcPr>
            <w:tcW w:w="1170" w:type="dxa"/>
            <w:vAlign w:val="center"/>
          </w:tcPr>
          <w:p w:rsidR="006D0271" w:rsidRPr="00900700" w:rsidRDefault="006D0271" w:rsidP="00900700">
            <w:pPr>
              <w:adjustRightInd w:val="0"/>
              <w:spacing w:beforeLines="30" w:before="72" w:afterLines="30" w:after="72"/>
              <w:jc w:val="center"/>
              <w:rPr>
                <w:sz w:val="20"/>
              </w:rPr>
            </w:pPr>
          </w:p>
        </w:tc>
        <w:tc>
          <w:tcPr>
            <w:tcW w:w="1080" w:type="dxa"/>
            <w:vAlign w:val="center"/>
          </w:tcPr>
          <w:p w:rsidR="006D0271" w:rsidRPr="00900700" w:rsidRDefault="006D0271" w:rsidP="00900700">
            <w:pPr>
              <w:adjustRightInd w:val="0"/>
              <w:spacing w:beforeLines="30" w:before="72" w:afterLines="30" w:after="72"/>
              <w:jc w:val="center"/>
              <w:rPr>
                <w:sz w:val="20"/>
              </w:rPr>
            </w:pPr>
          </w:p>
        </w:tc>
        <w:tc>
          <w:tcPr>
            <w:tcW w:w="1170" w:type="dxa"/>
            <w:vAlign w:val="center"/>
          </w:tcPr>
          <w:p w:rsidR="006D0271" w:rsidRPr="00900700" w:rsidRDefault="00D61B9D" w:rsidP="00900700">
            <w:pPr>
              <w:adjustRightInd w:val="0"/>
              <w:spacing w:beforeLines="30" w:before="72" w:afterLines="30" w:after="72"/>
              <w:jc w:val="center"/>
              <w:rPr>
                <w:sz w:val="20"/>
              </w:rPr>
            </w:pPr>
            <w:r w:rsidRPr="00900700">
              <w:rPr>
                <w:sz w:val="20"/>
              </w:rPr>
              <w:t>66,948</w:t>
            </w:r>
          </w:p>
        </w:tc>
        <w:tc>
          <w:tcPr>
            <w:tcW w:w="1170" w:type="dxa"/>
            <w:vAlign w:val="center"/>
          </w:tcPr>
          <w:p w:rsidR="006D0271" w:rsidRPr="00900700" w:rsidRDefault="00D61B9D" w:rsidP="00900700">
            <w:pPr>
              <w:adjustRightInd w:val="0"/>
              <w:spacing w:beforeLines="30" w:before="72" w:afterLines="30" w:after="72"/>
              <w:jc w:val="center"/>
              <w:rPr>
                <w:sz w:val="20"/>
              </w:rPr>
            </w:pPr>
            <w:r w:rsidRPr="00900700">
              <w:rPr>
                <w:sz w:val="20"/>
              </w:rPr>
              <w:t>30,000</w:t>
            </w:r>
          </w:p>
        </w:tc>
        <w:tc>
          <w:tcPr>
            <w:tcW w:w="990" w:type="dxa"/>
            <w:vAlign w:val="center"/>
          </w:tcPr>
          <w:p w:rsidR="006D0271" w:rsidRPr="00900700" w:rsidRDefault="00D61B9D" w:rsidP="00900700">
            <w:pPr>
              <w:adjustRightInd w:val="0"/>
              <w:spacing w:beforeLines="30" w:before="72" w:afterLines="30" w:after="72"/>
              <w:jc w:val="center"/>
              <w:rPr>
                <w:sz w:val="20"/>
              </w:rPr>
            </w:pPr>
            <w:r w:rsidRPr="00900700">
              <w:rPr>
                <w:sz w:val="20"/>
              </w:rPr>
              <w:t>96,948</w:t>
            </w:r>
          </w:p>
        </w:tc>
      </w:tr>
      <w:tr w:rsidR="006D0271" w:rsidRPr="00900700">
        <w:tc>
          <w:tcPr>
            <w:tcW w:w="2358" w:type="dxa"/>
          </w:tcPr>
          <w:p w:rsidR="006D0271" w:rsidRPr="00900700" w:rsidRDefault="00D61B9D" w:rsidP="00900700">
            <w:pPr>
              <w:adjustRightInd w:val="0"/>
              <w:spacing w:beforeLines="30" w:before="72" w:afterLines="30" w:after="72"/>
              <w:rPr>
                <w:sz w:val="20"/>
              </w:rPr>
            </w:pPr>
            <w:r w:rsidRPr="00900700">
              <w:rPr>
                <w:rFonts w:hint="eastAsia"/>
                <w:sz w:val="20"/>
              </w:rPr>
              <w:t>为查明的需求领域编拟六份专利信息检索报告</w:t>
            </w:r>
          </w:p>
        </w:tc>
        <w:tc>
          <w:tcPr>
            <w:tcW w:w="1183" w:type="dxa"/>
            <w:vAlign w:val="center"/>
          </w:tcPr>
          <w:p w:rsidR="006D0271" w:rsidRPr="00900700" w:rsidRDefault="006D0271" w:rsidP="00900700">
            <w:pPr>
              <w:adjustRightInd w:val="0"/>
              <w:spacing w:beforeLines="30" w:before="72" w:afterLines="30" w:after="72"/>
              <w:jc w:val="center"/>
              <w:rPr>
                <w:sz w:val="20"/>
              </w:rPr>
            </w:pPr>
          </w:p>
        </w:tc>
        <w:tc>
          <w:tcPr>
            <w:tcW w:w="1172" w:type="dxa"/>
          </w:tcPr>
          <w:p w:rsidR="006D0271" w:rsidRPr="00900700" w:rsidRDefault="006D0271" w:rsidP="00900700">
            <w:pPr>
              <w:adjustRightInd w:val="0"/>
              <w:spacing w:beforeLines="30" w:before="72" w:afterLines="30" w:after="72"/>
              <w:jc w:val="center"/>
              <w:rPr>
                <w:sz w:val="20"/>
              </w:rPr>
            </w:pPr>
          </w:p>
        </w:tc>
        <w:tc>
          <w:tcPr>
            <w:tcW w:w="1183" w:type="dxa"/>
            <w:vAlign w:val="center"/>
          </w:tcPr>
          <w:p w:rsidR="006D0271" w:rsidRPr="00900700" w:rsidRDefault="00D61B9D" w:rsidP="00900700">
            <w:pPr>
              <w:adjustRightInd w:val="0"/>
              <w:spacing w:beforeLines="30" w:before="72" w:afterLines="30" w:after="72"/>
              <w:jc w:val="center"/>
              <w:rPr>
                <w:sz w:val="20"/>
              </w:rPr>
            </w:pPr>
            <w:r w:rsidRPr="00900700">
              <w:rPr>
                <w:sz w:val="20"/>
              </w:rPr>
              <w:t>22,316</w:t>
            </w:r>
          </w:p>
        </w:tc>
        <w:tc>
          <w:tcPr>
            <w:tcW w:w="1142" w:type="dxa"/>
            <w:vAlign w:val="center"/>
          </w:tcPr>
          <w:p w:rsidR="006D0271" w:rsidRPr="00900700" w:rsidRDefault="006D0271" w:rsidP="00900700">
            <w:pPr>
              <w:adjustRightInd w:val="0"/>
              <w:spacing w:beforeLines="30" w:before="72" w:afterLines="30" w:after="72"/>
              <w:jc w:val="center"/>
              <w:rPr>
                <w:sz w:val="20"/>
              </w:rPr>
            </w:pPr>
          </w:p>
        </w:tc>
        <w:tc>
          <w:tcPr>
            <w:tcW w:w="1170" w:type="dxa"/>
            <w:vAlign w:val="center"/>
          </w:tcPr>
          <w:p w:rsidR="006D0271" w:rsidRPr="00900700" w:rsidRDefault="00D61B9D" w:rsidP="00900700">
            <w:pPr>
              <w:adjustRightInd w:val="0"/>
              <w:spacing w:beforeLines="30" w:before="72" w:afterLines="30" w:after="72"/>
              <w:jc w:val="center"/>
              <w:rPr>
                <w:sz w:val="20"/>
              </w:rPr>
            </w:pPr>
            <w:r w:rsidRPr="00900700">
              <w:rPr>
                <w:sz w:val="20"/>
              </w:rPr>
              <w:t>22,316</w:t>
            </w:r>
          </w:p>
        </w:tc>
        <w:tc>
          <w:tcPr>
            <w:tcW w:w="1170" w:type="dxa"/>
            <w:vAlign w:val="center"/>
          </w:tcPr>
          <w:p w:rsidR="006D0271" w:rsidRPr="00900700" w:rsidRDefault="006D0271" w:rsidP="00900700">
            <w:pPr>
              <w:adjustRightInd w:val="0"/>
              <w:spacing w:beforeLines="30" w:before="72" w:afterLines="30" w:after="72"/>
              <w:jc w:val="center"/>
              <w:rPr>
                <w:sz w:val="20"/>
              </w:rPr>
            </w:pPr>
          </w:p>
        </w:tc>
        <w:tc>
          <w:tcPr>
            <w:tcW w:w="1170" w:type="dxa"/>
            <w:vAlign w:val="center"/>
          </w:tcPr>
          <w:p w:rsidR="006D0271" w:rsidRPr="00900700" w:rsidRDefault="006D0271" w:rsidP="00900700">
            <w:pPr>
              <w:adjustRightInd w:val="0"/>
              <w:spacing w:beforeLines="30" w:before="72" w:afterLines="30" w:after="72"/>
              <w:jc w:val="center"/>
              <w:rPr>
                <w:sz w:val="20"/>
              </w:rPr>
            </w:pPr>
          </w:p>
        </w:tc>
        <w:tc>
          <w:tcPr>
            <w:tcW w:w="1080" w:type="dxa"/>
            <w:vAlign w:val="center"/>
          </w:tcPr>
          <w:p w:rsidR="006D0271" w:rsidRPr="00900700" w:rsidRDefault="006D0271" w:rsidP="00900700">
            <w:pPr>
              <w:adjustRightInd w:val="0"/>
              <w:spacing w:beforeLines="30" w:before="72" w:afterLines="30" w:after="72"/>
              <w:jc w:val="center"/>
              <w:rPr>
                <w:sz w:val="20"/>
              </w:rPr>
            </w:pPr>
          </w:p>
        </w:tc>
        <w:tc>
          <w:tcPr>
            <w:tcW w:w="1170" w:type="dxa"/>
            <w:vAlign w:val="center"/>
          </w:tcPr>
          <w:p w:rsidR="006D0271" w:rsidRPr="00900700" w:rsidRDefault="00D61B9D" w:rsidP="00900700">
            <w:pPr>
              <w:adjustRightInd w:val="0"/>
              <w:spacing w:beforeLines="30" w:before="72" w:afterLines="30" w:after="72"/>
              <w:jc w:val="center"/>
              <w:rPr>
                <w:sz w:val="20"/>
              </w:rPr>
            </w:pPr>
            <w:r w:rsidRPr="00900700">
              <w:rPr>
                <w:sz w:val="20"/>
              </w:rPr>
              <w:t>44,632</w:t>
            </w:r>
          </w:p>
        </w:tc>
        <w:tc>
          <w:tcPr>
            <w:tcW w:w="1170" w:type="dxa"/>
            <w:vAlign w:val="center"/>
          </w:tcPr>
          <w:p w:rsidR="006D0271" w:rsidRPr="00900700" w:rsidRDefault="006D0271" w:rsidP="00900700">
            <w:pPr>
              <w:adjustRightInd w:val="0"/>
              <w:spacing w:beforeLines="30" w:before="72" w:afterLines="30" w:after="72"/>
              <w:jc w:val="center"/>
              <w:rPr>
                <w:sz w:val="20"/>
              </w:rPr>
            </w:pPr>
          </w:p>
        </w:tc>
        <w:tc>
          <w:tcPr>
            <w:tcW w:w="990" w:type="dxa"/>
            <w:vAlign w:val="center"/>
          </w:tcPr>
          <w:p w:rsidR="006D0271" w:rsidRPr="00900700" w:rsidRDefault="00D61B9D" w:rsidP="00900700">
            <w:pPr>
              <w:adjustRightInd w:val="0"/>
              <w:spacing w:beforeLines="30" w:before="72" w:afterLines="30" w:after="72"/>
              <w:jc w:val="center"/>
              <w:rPr>
                <w:sz w:val="20"/>
              </w:rPr>
            </w:pPr>
            <w:r w:rsidRPr="00900700">
              <w:rPr>
                <w:sz w:val="20"/>
              </w:rPr>
              <w:t>44,632</w:t>
            </w:r>
          </w:p>
        </w:tc>
      </w:tr>
      <w:tr w:rsidR="006D0271" w:rsidRPr="00900700">
        <w:tc>
          <w:tcPr>
            <w:tcW w:w="2358" w:type="dxa"/>
          </w:tcPr>
          <w:p w:rsidR="006D0271" w:rsidRPr="00900700" w:rsidRDefault="00D61B9D" w:rsidP="00900700">
            <w:pPr>
              <w:adjustRightInd w:val="0"/>
              <w:spacing w:beforeLines="30" w:before="72" w:afterLines="30" w:after="72"/>
              <w:rPr>
                <w:sz w:val="20"/>
              </w:rPr>
            </w:pPr>
            <w:r w:rsidRPr="00900700">
              <w:rPr>
                <w:rFonts w:hint="eastAsia"/>
                <w:sz w:val="20"/>
              </w:rPr>
              <w:t>使用检索报告提供的科技信息编拟六份技术态势报告</w:t>
            </w:r>
          </w:p>
        </w:tc>
        <w:tc>
          <w:tcPr>
            <w:tcW w:w="1183" w:type="dxa"/>
            <w:vAlign w:val="center"/>
          </w:tcPr>
          <w:p w:rsidR="006D0271" w:rsidRPr="00900700" w:rsidRDefault="006D0271" w:rsidP="00900700">
            <w:pPr>
              <w:adjustRightInd w:val="0"/>
              <w:spacing w:beforeLines="30" w:before="72" w:afterLines="30" w:after="72"/>
              <w:jc w:val="center"/>
              <w:rPr>
                <w:sz w:val="20"/>
              </w:rPr>
            </w:pPr>
          </w:p>
        </w:tc>
        <w:tc>
          <w:tcPr>
            <w:tcW w:w="1172" w:type="dxa"/>
          </w:tcPr>
          <w:p w:rsidR="006D0271" w:rsidRPr="00900700" w:rsidRDefault="006D0271" w:rsidP="00900700">
            <w:pPr>
              <w:adjustRightInd w:val="0"/>
              <w:spacing w:beforeLines="30" w:before="72" w:afterLines="30" w:after="72"/>
              <w:jc w:val="center"/>
              <w:rPr>
                <w:sz w:val="20"/>
              </w:rPr>
            </w:pPr>
          </w:p>
        </w:tc>
        <w:tc>
          <w:tcPr>
            <w:tcW w:w="1183" w:type="dxa"/>
            <w:vAlign w:val="center"/>
          </w:tcPr>
          <w:p w:rsidR="006D0271" w:rsidRPr="00900700" w:rsidRDefault="00D61B9D" w:rsidP="00900700">
            <w:pPr>
              <w:adjustRightInd w:val="0"/>
              <w:spacing w:beforeLines="30" w:before="72" w:afterLines="30" w:after="72"/>
              <w:jc w:val="center"/>
              <w:rPr>
                <w:sz w:val="20"/>
              </w:rPr>
            </w:pPr>
            <w:r w:rsidRPr="00900700">
              <w:rPr>
                <w:sz w:val="20"/>
              </w:rPr>
              <w:t>33,474</w:t>
            </w:r>
          </w:p>
        </w:tc>
        <w:tc>
          <w:tcPr>
            <w:tcW w:w="1142" w:type="dxa"/>
            <w:vAlign w:val="center"/>
          </w:tcPr>
          <w:p w:rsidR="006D0271" w:rsidRPr="00900700" w:rsidRDefault="00D61B9D" w:rsidP="00900700">
            <w:pPr>
              <w:adjustRightInd w:val="0"/>
              <w:spacing w:beforeLines="30" w:before="72" w:afterLines="30" w:after="72"/>
              <w:jc w:val="center"/>
              <w:rPr>
                <w:sz w:val="20"/>
              </w:rPr>
            </w:pPr>
            <w:r w:rsidRPr="00900700">
              <w:rPr>
                <w:sz w:val="20"/>
              </w:rPr>
              <w:t>60,000</w:t>
            </w:r>
          </w:p>
        </w:tc>
        <w:tc>
          <w:tcPr>
            <w:tcW w:w="1170" w:type="dxa"/>
            <w:vAlign w:val="center"/>
          </w:tcPr>
          <w:p w:rsidR="006D0271" w:rsidRPr="00900700" w:rsidRDefault="00D61B9D" w:rsidP="00900700">
            <w:pPr>
              <w:adjustRightInd w:val="0"/>
              <w:spacing w:beforeLines="30" w:before="72" w:afterLines="30" w:after="72"/>
              <w:jc w:val="center"/>
              <w:rPr>
                <w:sz w:val="20"/>
              </w:rPr>
            </w:pPr>
            <w:r w:rsidRPr="00900700">
              <w:rPr>
                <w:sz w:val="20"/>
              </w:rPr>
              <w:t>33,474</w:t>
            </w:r>
          </w:p>
        </w:tc>
        <w:tc>
          <w:tcPr>
            <w:tcW w:w="1170" w:type="dxa"/>
            <w:vAlign w:val="center"/>
          </w:tcPr>
          <w:p w:rsidR="006D0271" w:rsidRPr="00900700" w:rsidRDefault="00D61B9D" w:rsidP="00900700">
            <w:pPr>
              <w:adjustRightInd w:val="0"/>
              <w:spacing w:beforeLines="30" w:before="72" w:afterLines="30" w:after="72"/>
              <w:jc w:val="center"/>
              <w:rPr>
                <w:sz w:val="20"/>
              </w:rPr>
            </w:pPr>
            <w:r w:rsidRPr="00900700">
              <w:rPr>
                <w:sz w:val="20"/>
              </w:rPr>
              <w:t>60,000</w:t>
            </w:r>
          </w:p>
        </w:tc>
        <w:tc>
          <w:tcPr>
            <w:tcW w:w="1170" w:type="dxa"/>
            <w:vAlign w:val="center"/>
          </w:tcPr>
          <w:p w:rsidR="006D0271" w:rsidRPr="00900700" w:rsidRDefault="006D0271" w:rsidP="00900700">
            <w:pPr>
              <w:adjustRightInd w:val="0"/>
              <w:spacing w:beforeLines="30" w:before="72" w:afterLines="30" w:after="72"/>
              <w:jc w:val="center"/>
              <w:rPr>
                <w:sz w:val="20"/>
              </w:rPr>
            </w:pPr>
          </w:p>
        </w:tc>
        <w:tc>
          <w:tcPr>
            <w:tcW w:w="1080" w:type="dxa"/>
            <w:vAlign w:val="center"/>
          </w:tcPr>
          <w:p w:rsidR="006D0271" w:rsidRPr="00900700" w:rsidRDefault="006D0271" w:rsidP="00900700">
            <w:pPr>
              <w:adjustRightInd w:val="0"/>
              <w:spacing w:beforeLines="30" w:before="72" w:afterLines="30" w:after="72"/>
              <w:jc w:val="center"/>
              <w:rPr>
                <w:sz w:val="20"/>
              </w:rPr>
            </w:pPr>
          </w:p>
        </w:tc>
        <w:tc>
          <w:tcPr>
            <w:tcW w:w="1170" w:type="dxa"/>
            <w:vAlign w:val="center"/>
          </w:tcPr>
          <w:p w:rsidR="006D0271" w:rsidRPr="00900700" w:rsidRDefault="00D61B9D" w:rsidP="00900700">
            <w:pPr>
              <w:adjustRightInd w:val="0"/>
              <w:spacing w:beforeLines="30" w:before="72" w:afterLines="30" w:after="72"/>
              <w:jc w:val="center"/>
              <w:rPr>
                <w:sz w:val="20"/>
              </w:rPr>
            </w:pPr>
            <w:r w:rsidRPr="00900700">
              <w:rPr>
                <w:sz w:val="20"/>
              </w:rPr>
              <w:t>66,948</w:t>
            </w:r>
          </w:p>
        </w:tc>
        <w:tc>
          <w:tcPr>
            <w:tcW w:w="1170" w:type="dxa"/>
            <w:vAlign w:val="center"/>
          </w:tcPr>
          <w:p w:rsidR="006D0271" w:rsidRPr="00900700" w:rsidRDefault="00D61B9D" w:rsidP="00900700">
            <w:pPr>
              <w:adjustRightInd w:val="0"/>
              <w:spacing w:beforeLines="30" w:before="72" w:afterLines="30" w:after="72"/>
              <w:jc w:val="center"/>
              <w:rPr>
                <w:sz w:val="20"/>
              </w:rPr>
            </w:pPr>
            <w:r w:rsidRPr="00900700">
              <w:rPr>
                <w:sz w:val="20"/>
              </w:rPr>
              <w:t>120,000</w:t>
            </w:r>
          </w:p>
        </w:tc>
        <w:tc>
          <w:tcPr>
            <w:tcW w:w="990" w:type="dxa"/>
            <w:vAlign w:val="center"/>
          </w:tcPr>
          <w:p w:rsidR="006D0271" w:rsidRPr="00900700" w:rsidRDefault="00D61B9D" w:rsidP="00900700">
            <w:pPr>
              <w:adjustRightInd w:val="0"/>
              <w:spacing w:beforeLines="30" w:before="72" w:afterLines="30" w:after="72"/>
              <w:jc w:val="center"/>
              <w:rPr>
                <w:sz w:val="20"/>
              </w:rPr>
            </w:pPr>
            <w:r w:rsidRPr="00900700">
              <w:rPr>
                <w:sz w:val="20"/>
              </w:rPr>
              <w:t>186,948</w:t>
            </w:r>
          </w:p>
        </w:tc>
      </w:tr>
      <w:tr w:rsidR="006D0271" w:rsidRPr="00900700">
        <w:tc>
          <w:tcPr>
            <w:tcW w:w="2358" w:type="dxa"/>
          </w:tcPr>
          <w:p w:rsidR="006D0271" w:rsidRPr="00900700" w:rsidRDefault="00D61B9D" w:rsidP="00900700">
            <w:pPr>
              <w:adjustRightInd w:val="0"/>
              <w:spacing w:beforeLines="30" w:before="72" w:afterLines="30" w:after="72"/>
              <w:rPr>
                <w:sz w:val="20"/>
              </w:rPr>
            </w:pPr>
            <w:r w:rsidRPr="00900700">
              <w:rPr>
                <w:rFonts w:hint="eastAsia"/>
                <w:sz w:val="20"/>
              </w:rPr>
              <w:t>多方</w:t>
            </w:r>
            <w:r w:rsidR="004D2B41">
              <w:rPr>
                <w:rFonts w:hint="eastAsia"/>
                <w:sz w:val="20"/>
              </w:rPr>
              <w:t>利益攸关方</w:t>
            </w:r>
            <w:r w:rsidRPr="00900700">
              <w:rPr>
                <w:rFonts w:hint="eastAsia"/>
                <w:sz w:val="20"/>
              </w:rPr>
              <w:t>小组通过态势报告</w:t>
            </w:r>
          </w:p>
        </w:tc>
        <w:tc>
          <w:tcPr>
            <w:tcW w:w="1183" w:type="dxa"/>
            <w:vAlign w:val="center"/>
          </w:tcPr>
          <w:p w:rsidR="006D0271" w:rsidRPr="00900700" w:rsidRDefault="006D0271" w:rsidP="00900700">
            <w:pPr>
              <w:adjustRightInd w:val="0"/>
              <w:spacing w:beforeLines="30" w:before="72" w:afterLines="30" w:after="72"/>
              <w:jc w:val="center"/>
              <w:rPr>
                <w:sz w:val="20"/>
              </w:rPr>
            </w:pPr>
          </w:p>
        </w:tc>
        <w:tc>
          <w:tcPr>
            <w:tcW w:w="1172" w:type="dxa"/>
          </w:tcPr>
          <w:p w:rsidR="006D0271" w:rsidRPr="00900700" w:rsidRDefault="006D0271" w:rsidP="00900700">
            <w:pPr>
              <w:adjustRightInd w:val="0"/>
              <w:spacing w:beforeLines="30" w:before="72" w:afterLines="30" w:after="72"/>
              <w:jc w:val="center"/>
              <w:rPr>
                <w:sz w:val="20"/>
              </w:rPr>
            </w:pPr>
          </w:p>
        </w:tc>
        <w:tc>
          <w:tcPr>
            <w:tcW w:w="1183" w:type="dxa"/>
            <w:vAlign w:val="center"/>
          </w:tcPr>
          <w:p w:rsidR="006D0271" w:rsidRPr="00900700" w:rsidRDefault="00D61B9D" w:rsidP="00900700">
            <w:pPr>
              <w:adjustRightInd w:val="0"/>
              <w:spacing w:beforeLines="30" w:before="72" w:afterLines="30" w:after="72"/>
              <w:jc w:val="center"/>
              <w:rPr>
                <w:sz w:val="20"/>
              </w:rPr>
            </w:pPr>
            <w:r w:rsidRPr="00900700">
              <w:rPr>
                <w:sz w:val="20"/>
              </w:rPr>
              <w:t>11,158</w:t>
            </w:r>
          </w:p>
        </w:tc>
        <w:tc>
          <w:tcPr>
            <w:tcW w:w="1142" w:type="dxa"/>
            <w:vAlign w:val="center"/>
          </w:tcPr>
          <w:p w:rsidR="006D0271" w:rsidRPr="00900700" w:rsidRDefault="006D0271" w:rsidP="00900700">
            <w:pPr>
              <w:adjustRightInd w:val="0"/>
              <w:spacing w:beforeLines="30" w:before="72" w:afterLines="30" w:after="72"/>
              <w:jc w:val="center"/>
              <w:rPr>
                <w:sz w:val="20"/>
              </w:rPr>
            </w:pPr>
          </w:p>
        </w:tc>
        <w:tc>
          <w:tcPr>
            <w:tcW w:w="1170" w:type="dxa"/>
            <w:vAlign w:val="center"/>
          </w:tcPr>
          <w:p w:rsidR="006D0271" w:rsidRPr="00900700" w:rsidRDefault="00D61B9D" w:rsidP="00900700">
            <w:pPr>
              <w:adjustRightInd w:val="0"/>
              <w:spacing w:beforeLines="30" w:before="72" w:afterLines="30" w:after="72"/>
              <w:jc w:val="center"/>
              <w:rPr>
                <w:sz w:val="20"/>
              </w:rPr>
            </w:pPr>
            <w:r w:rsidRPr="00900700">
              <w:rPr>
                <w:sz w:val="20"/>
              </w:rPr>
              <w:t>11,158</w:t>
            </w:r>
          </w:p>
        </w:tc>
        <w:tc>
          <w:tcPr>
            <w:tcW w:w="1170" w:type="dxa"/>
            <w:vAlign w:val="center"/>
          </w:tcPr>
          <w:p w:rsidR="006D0271" w:rsidRPr="00900700" w:rsidRDefault="006D0271" w:rsidP="00900700">
            <w:pPr>
              <w:adjustRightInd w:val="0"/>
              <w:spacing w:beforeLines="30" w:before="72" w:afterLines="30" w:after="72"/>
              <w:jc w:val="center"/>
              <w:rPr>
                <w:sz w:val="20"/>
              </w:rPr>
            </w:pPr>
          </w:p>
        </w:tc>
        <w:tc>
          <w:tcPr>
            <w:tcW w:w="1170" w:type="dxa"/>
            <w:vAlign w:val="center"/>
          </w:tcPr>
          <w:p w:rsidR="006D0271" w:rsidRPr="00900700" w:rsidRDefault="006D0271" w:rsidP="00900700">
            <w:pPr>
              <w:adjustRightInd w:val="0"/>
              <w:spacing w:beforeLines="30" w:before="72" w:afterLines="30" w:after="72"/>
              <w:jc w:val="center"/>
              <w:rPr>
                <w:sz w:val="20"/>
              </w:rPr>
            </w:pPr>
          </w:p>
        </w:tc>
        <w:tc>
          <w:tcPr>
            <w:tcW w:w="1080" w:type="dxa"/>
            <w:vAlign w:val="center"/>
          </w:tcPr>
          <w:p w:rsidR="006D0271" w:rsidRPr="00900700" w:rsidRDefault="006D0271" w:rsidP="00900700">
            <w:pPr>
              <w:adjustRightInd w:val="0"/>
              <w:spacing w:beforeLines="30" w:before="72" w:afterLines="30" w:after="72"/>
              <w:jc w:val="center"/>
              <w:rPr>
                <w:sz w:val="20"/>
              </w:rPr>
            </w:pPr>
          </w:p>
        </w:tc>
        <w:tc>
          <w:tcPr>
            <w:tcW w:w="1170" w:type="dxa"/>
            <w:vAlign w:val="center"/>
          </w:tcPr>
          <w:p w:rsidR="006D0271" w:rsidRPr="00900700" w:rsidRDefault="00D61B9D" w:rsidP="00900700">
            <w:pPr>
              <w:adjustRightInd w:val="0"/>
              <w:spacing w:beforeLines="30" w:before="72" w:afterLines="30" w:after="72"/>
              <w:jc w:val="center"/>
              <w:rPr>
                <w:sz w:val="20"/>
              </w:rPr>
            </w:pPr>
            <w:r w:rsidRPr="00900700">
              <w:rPr>
                <w:sz w:val="20"/>
              </w:rPr>
              <w:t>22,316</w:t>
            </w:r>
          </w:p>
        </w:tc>
        <w:tc>
          <w:tcPr>
            <w:tcW w:w="1170" w:type="dxa"/>
            <w:vAlign w:val="center"/>
          </w:tcPr>
          <w:p w:rsidR="006D0271" w:rsidRPr="00900700" w:rsidRDefault="006D0271" w:rsidP="00900700">
            <w:pPr>
              <w:adjustRightInd w:val="0"/>
              <w:spacing w:beforeLines="30" w:before="72" w:afterLines="30" w:after="72"/>
              <w:jc w:val="center"/>
              <w:rPr>
                <w:sz w:val="20"/>
              </w:rPr>
            </w:pPr>
          </w:p>
        </w:tc>
        <w:tc>
          <w:tcPr>
            <w:tcW w:w="990" w:type="dxa"/>
            <w:vAlign w:val="center"/>
          </w:tcPr>
          <w:p w:rsidR="006D0271" w:rsidRPr="00900700" w:rsidRDefault="00D61B9D" w:rsidP="00900700">
            <w:pPr>
              <w:adjustRightInd w:val="0"/>
              <w:spacing w:beforeLines="30" w:before="72" w:afterLines="30" w:after="72"/>
              <w:jc w:val="center"/>
              <w:rPr>
                <w:sz w:val="20"/>
              </w:rPr>
            </w:pPr>
            <w:r w:rsidRPr="00900700">
              <w:rPr>
                <w:sz w:val="20"/>
              </w:rPr>
              <w:t>22,316</w:t>
            </w:r>
          </w:p>
        </w:tc>
      </w:tr>
      <w:tr w:rsidR="006D0271" w:rsidRPr="00900700">
        <w:tc>
          <w:tcPr>
            <w:tcW w:w="2358" w:type="dxa"/>
          </w:tcPr>
          <w:p w:rsidR="006D0271" w:rsidRPr="00900700" w:rsidRDefault="00D61B9D" w:rsidP="00900700">
            <w:pPr>
              <w:adjustRightInd w:val="0"/>
              <w:spacing w:beforeLines="30" w:before="72" w:afterLines="30" w:after="72"/>
              <w:rPr>
                <w:sz w:val="20"/>
              </w:rPr>
            </w:pPr>
            <w:r w:rsidRPr="00900700">
              <w:rPr>
                <w:rFonts w:hint="eastAsia"/>
                <w:sz w:val="20"/>
              </w:rPr>
              <w:t>为实施技术态势报告编拟商业计划</w:t>
            </w:r>
          </w:p>
        </w:tc>
        <w:tc>
          <w:tcPr>
            <w:tcW w:w="1183" w:type="dxa"/>
            <w:vAlign w:val="center"/>
          </w:tcPr>
          <w:p w:rsidR="006D0271" w:rsidRPr="00900700" w:rsidRDefault="006D0271" w:rsidP="00900700">
            <w:pPr>
              <w:adjustRightInd w:val="0"/>
              <w:spacing w:beforeLines="30" w:before="72" w:afterLines="30" w:after="72"/>
              <w:jc w:val="center"/>
              <w:rPr>
                <w:sz w:val="20"/>
              </w:rPr>
            </w:pPr>
          </w:p>
          <w:p w:rsidR="006D0271" w:rsidRPr="00900700" w:rsidRDefault="006D0271" w:rsidP="00900700">
            <w:pPr>
              <w:adjustRightInd w:val="0"/>
              <w:spacing w:beforeLines="30" w:before="72" w:afterLines="30" w:after="72"/>
              <w:jc w:val="center"/>
              <w:rPr>
                <w:sz w:val="20"/>
              </w:rPr>
            </w:pPr>
          </w:p>
        </w:tc>
        <w:tc>
          <w:tcPr>
            <w:tcW w:w="1172" w:type="dxa"/>
          </w:tcPr>
          <w:p w:rsidR="006D0271" w:rsidRPr="00900700" w:rsidRDefault="006D0271" w:rsidP="00900700">
            <w:pPr>
              <w:adjustRightInd w:val="0"/>
              <w:spacing w:beforeLines="30" w:before="72" w:afterLines="30" w:after="72"/>
              <w:jc w:val="center"/>
              <w:rPr>
                <w:sz w:val="20"/>
              </w:rPr>
            </w:pPr>
          </w:p>
        </w:tc>
        <w:tc>
          <w:tcPr>
            <w:tcW w:w="1183" w:type="dxa"/>
            <w:vAlign w:val="center"/>
          </w:tcPr>
          <w:p w:rsidR="006D0271" w:rsidRPr="00900700" w:rsidRDefault="00D61B9D" w:rsidP="00900700">
            <w:pPr>
              <w:adjustRightInd w:val="0"/>
              <w:spacing w:beforeLines="30" w:before="72" w:afterLines="30" w:after="72"/>
              <w:jc w:val="center"/>
              <w:rPr>
                <w:sz w:val="20"/>
              </w:rPr>
            </w:pPr>
            <w:r w:rsidRPr="00900700">
              <w:rPr>
                <w:sz w:val="20"/>
              </w:rPr>
              <w:t>33,474</w:t>
            </w:r>
          </w:p>
        </w:tc>
        <w:tc>
          <w:tcPr>
            <w:tcW w:w="1142" w:type="dxa"/>
            <w:vAlign w:val="center"/>
          </w:tcPr>
          <w:p w:rsidR="006D0271" w:rsidRPr="00900700" w:rsidRDefault="00D61B9D" w:rsidP="00900700">
            <w:pPr>
              <w:adjustRightInd w:val="0"/>
              <w:spacing w:beforeLines="30" w:before="72" w:afterLines="30" w:after="72"/>
              <w:jc w:val="center"/>
              <w:rPr>
                <w:sz w:val="20"/>
              </w:rPr>
            </w:pPr>
            <w:r w:rsidRPr="00900700">
              <w:rPr>
                <w:sz w:val="20"/>
              </w:rPr>
              <w:t>20,000</w:t>
            </w:r>
          </w:p>
        </w:tc>
        <w:tc>
          <w:tcPr>
            <w:tcW w:w="1170" w:type="dxa"/>
            <w:vAlign w:val="center"/>
          </w:tcPr>
          <w:p w:rsidR="006D0271" w:rsidRPr="00900700" w:rsidRDefault="00D61B9D" w:rsidP="00900700">
            <w:pPr>
              <w:adjustRightInd w:val="0"/>
              <w:spacing w:beforeLines="30" w:before="72" w:afterLines="30" w:after="72"/>
              <w:jc w:val="center"/>
              <w:rPr>
                <w:sz w:val="20"/>
              </w:rPr>
            </w:pPr>
            <w:r w:rsidRPr="00900700">
              <w:rPr>
                <w:sz w:val="20"/>
              </w:rPr>
              <w:t>33,474</w:t>
            </w:r>
          </w:p>
        </w:tc>
        <w:tc>
          <w:tcPr>
            <w:tcW w:w="1170" w:type="dxa"/>
            <w:vAlign w:val="center"/>
          </w:tcPr>
          <w:p w:rsidR="006D0271" w:rsidRPr="00900700" w:rsidRDefault="00D61B9D" w:rsidP="00900700">
            <w:pPr>
              <w:adjustRightInd w:val="0"/>
              <w:spacing w:beforeLines="30" w:before="72" w:afterLines="30" w:after="72"/>
              <w:jc w:val="center"/>
              <w:rPr>
                <w:sz w:val="20"/>
              </w:rPr>
            </w:pPr>
            <w:r w:rsidRPr="00900700">
              <w:rPr>
                <w:sz w:val="20"/>
              </w:rPr>
              <w:t>20,000</w:t>
            </w:r>
          </w:p>
        </w:tc>
        <w:tc>
          <w:tcPr>
            <w:tcW w:w="1170" w:type="dxa"/>
            <w:vAlign w:val="center"/>
          </w:tcPr>
          <w:p w:rsidR="006D0271" w:rsidRPr="00900700" w:rsidRDefault="006D0271" w:rsidP="00900700">
            <w:pPr>
              <w:adjustRightInd w:val="0"/>
              <w:spacing w:beforeLines="30" w:before="72" w:afterLines="30" w:after="72"/>
              <w:jc w:val="center"/>
              <w:rPr>
                <w:sz w:val="20"/>
              </w:rPr>
            </w:pPr>
          </w:p>
        </w:tc>
        <w:tc>
          <w:tcPr>
            <w:tcW w:w="1080" w:type="dxa"/>
            <w:vAlign w:val="center"/>
          </w:tcPr>
          <w:p w:rsidR="006D0271" w:rsidRPr="00900700" w:rsidRDefault="006D0271" w:rsidP="00900700">
            <w:pPr>
              <w:adjustRightInd w:val="0"/>
              <w:spacing w:beforeLines="30" w:before="72" w:afterLines="30" w:after="72"/>
              <w:jc w:val="center"/>
              <w:rPr>
                <w:sz w:val="20"/>
              </w:rPr>
            </w:pPr>
          </w:p>
        </w:tc>
        <w:tc>
          <w:tcPr>
            <w:tcW w:w="1170" w:type="dxa"/>
            <w:vAlign w:val="center"/>
          </w:tcPr>
          <w:p w:rsidR="006D0271" w:rsidRPr="00900700" w:rsidRDefault="00D61B9D" w:rsidP="00900700">
            <w:pPr>
              <w:adjustRightInd w:val="0"/>
              <w:spacing w:beforeLines="30" w:before="72" w:afterLines="30" w:after="72"/>
              <w:jc w:val="center"/>
              <w:rPr>
                <w:sz w:val="20"/>
              </w:rPr>
            </w:pPr>
            <w:r w:rsidRPr="00900700">
              <w:rPr>
                <w:sz w:val="20"/>
              </w:rPr>
              <w:t>66,948</w:t>
            </w:r>
          </w:p>
        </w:tc>
        <w:tc>
          <w:tcPr>
            <w:tcW w:w="1170" w:type="dxa"/>
            <w:vAlign w:val="center"/>
          </w:tcPr>
          <w:p w:rsidR="006D0271" w:rsidRPr="00900700" w:rsidRDefault="00D61B9D" w:rsidP="00900700">
            <w:pPr>
              <w:adjustRightInd w:val="0"/>
              <w:spacing w:beforeLines="30" w:before="72" w:afterLines="30" w:after="72"/>
              <w:jc w:val="center"/>
              <w:rPr>
                <w:sz w:val="20"/>
              </w:rPr>
            </w:pPr>
            <w:r w:rsidRPr="00900700">
              <w:rPr>
                <w:sz w:val="20"/>
              </w:rPr>
              <w:t>40,000</w:t>
            </w:r>
          </w:p>
        </w:tc>
        <w:tc>
          <w:tcPr>
            <w:tcW w:w="990" w:type="dxa"/>
            <w:vAlign w:val="center"/>
          </w:tcPr>
          <w:p w:rsidR="006D0271" w:rsidRPr="00900700" w:rsidRDefault="00D61B9D" w:rsidP="00900700">
            <w:pPr>
              <w:adjustRightInd w:val="0"/>
              <w:spacing w:beforeLines="30" w:before="72" w:afterLines="30" w:after="72"/>
              <w:jc w:val="center"/>
              <w:rPr>
                <w:sz w:val="20"/>
              </w:rPr>
            </w:pPr>
            <w:r w:rsidRPr="00900700">
              <w:rPr>
                <w:sz w:val="20"/>
              </w:rPr>
              <w:t>106,948</w:t>
            </w:r>
          </w:p>
        </w:tc>
      </w:tr>
      <w:tr w:rsidR="006D0271" w:rsidRPr="00900700">
        <w:tc>
          <w:tcPr>
            <w:tcW w:w="2358" w:type="dxa"/>
          </w:tcPr>
          <w:p w:rsidR="006D0271" w:rsidRPr="00900700" w:rsidRDefault="00D61B9D" w:rsidP="00900700">
            <w:pPr>
              <w:adjustRightInd w:val="0"/>
              <w:spacing w:beforeLines="30" w:before="72" w:afterLines="30" w:after="72"/>
              <w:rPr>
                <w:sz w:val="20"/>
              </w:rPr>
            </w:pPr>
            <w:r w:rsidRPr="00900700">
              <w:rPr>
                <w:rFonts w:hint="eastAsia"/>
                <w:sz w:val="20"/>
              </w:rPr>
              <w:t>项目审评报告</w:t>
            </w:r>
          </w:p>
        </w:tc>
        <w:tc>
          <w:tcPr>
            <w:tcW w:w="1183" w:type="dxa"/>
            <w:vAlign w:val="center"/>
          </w:tcPr>
          <w:p w:rsidR="006D0271" w:rsidRPr="00900700" w:rsidRDefault="006D0271" w:rsidP="00900700">
            <w:pPr>
              <w:adjustRightInd w:val="0"/>
              <w:spacing w:beforeLines="30" w:before="72" w:afterLines="30" w:after="72"/>
              <w:jc w:val="center"/>
              <w:rPr>
                <w:sz w:val="20"/>
              </w:rPr>
            </w:pPr>
          </w:p>
        </w:tc>
        <w:tc>
          <w:tcPr>
            <w:tcW w:w="1172" w:type="dxa"/>
          </w:tcPr>
          <w:p w:rsidR="006D0271" w:rsidRPr="00900700" w:rsidRDefault="006D0271" w:rsidP="00900700">
            <w:pPr>
              <w:adjustRightInd w:val="0"/>
              <w:spacing w:beforeLines="30" w:before="72" w:afterLines="30" w:after="72"/>
              <w:jc w:val="center"/>
              <w:rPr>
                <w:sz w:val="20"/>
              </w:rPr>
            </w:pPr>
          </w:p>
        </w:tc>
        <w:tc>
          <w:tcPr>
            <w:tcW w:w="1183" w:type="dxa"/>
            <w:vAlign w:val="center"/>
          </w:tcPr>
          <w:p w:rsidR="006D0271" w:rsidRPr="00900700" w:rsidRDefault="006D0271" w:rsidP="00900700">
            <w:pPr>
              <w:adjustRightInd w:val="0"/>
              <w:spacing w:beforeLines="30" w:before="72" w:afterLines="30" w:after="72"/>
              <w:jc w:val="center"/>
              <w:rPr>
                <w:sz w:val="20"/>
              </w:rPr>
            </w:pPr>
          </w:p>
        </w:tc>
        <w:tc>
          <w:tcPr>
            <w:tcW w:w="1142" w:type="dxa"/>
            <w:vAlign w:val="center"/>
          </w:tcPr>
          <w:p w:rsidR="006D0271" w:rsidRPr="00900700" w:rsidRDefault="006D0271" w:rsidP="00900700">
            <w:pPr>
              <w:adjustRightInd w:val="0"/>
              <w:spacing w:beforeLines="30" w:before="72" w:afterLines="30" w:after="72"/>
              <w:jc w:val="center"/>
              <w:rPr>
                <w:sz w:val="20"/>
              </w:rPr>
            </w:pPr>
          </w:p>
        </w:tc>
        <w:tc>
          <w:tcPr>
            <w:tcW w:w="1170" w:type="dxa"/>
            <w:vAlign w:val="center"/>
          </w:tcPr>
          <w:p w:rsidR="006D0271" w:rsidRPr="00900700" w:rsidRDefault="006D0271" w:rsidP="00900700">
            <w:pPr>
              <w:adjustRightInd w:val="0"/>
              <w:spacing w:beforeLines="30" w:before="72" w:afterLines="30" w:after="72"/>
              <w:jc w:val="center"/>
              <w:rPr>
                <w:sz w:val="20"/>
              </w:rPr>
            </w:pPr>
          </w:p>
        </w:tc>
        <w:tc>
          <w:tcPr>
            <w:tcW w:w="1170" w:type="dxa"/>
            <w:vAlign w:val="center"/>
          </w:tcPr>
          <w:p w:rsidR="006D0271" w:rsidRPr="00900700" w:rsidRDefault="006D0271" w:rsidP="00900700">
            <w:pPr>
              <w:adjustRightInd w:val="0"/>
              <w:spacing w:beforeLines="30" w:before="72" w:afterLines="30" w:after="72"/>
              <w:jc w:val="center"/>
              <w:rPr>
                <w:sz w:val="20"/>
              </w:rPr>
            </w:pPr>
          </w:p>
        </w:tc>
        <w:tc>
          <w:tcPr>
            <w:tcW w:w="1170" w:type="dxa"/>
            <w:vAlign w:val="center"/>
          </w:tcPr>
          <w:p w:rsidR="006D0271" w:rsidRPr="00900700" w:rsidRDefault="006D0271" w:rsidP="00900700">
            <w:pPr>
              <w:adjustRightInd w:val="0"/>
              <w:spacing w:beforeLines="30" w:before="72" w:afterLines="30" w:after="72"/>
              <w:jc w:val="center"/>
              <w:rPr>
                <w:sz w:val="20"/>
              </w:rPr>
            </w:pPr>
          </w:p>
        </w:tc>
        <w:tc>
          <w:tcPr>
            <w:tcW w:w="1080" w:type="dxa"/>
            <w:vAlign w:val="center"/>
          </w:tcPr>
          <w:p w:rsidR="006D0271" w:rsidRPr="00900700" w:rsidRDefault="00D61B9D" w:rsidP="00900700">
            <w:pPr>
              <w:adjustRightInd w:val="0"/>
              <w:spacing w:beforeLines="30" w:before="72" w:afterLines="30" w:after="72"/>
              <w:jc w:val="center"/>
              <w:rPr>
                <w:sz w:val="20"/>
              </w:rPr>
            </w:pPr>
            <w:r w:rsidRPr="00900700">
              <w:rPr>
                <w:sz w:val="20"/>
              </w:rPr>
              <w:t>10,000</w:t>
            </w:r>
          </w:p>
        </w:tc>
        <w:tc>
          <w:tcPr>
            <w:tcW w:w="1170" w:type="dxa"/>
            <w:vAlign w:val="center"/>
          </w:tcPr>
          <w:p w:rsidR="006D0271" w:rsidRPr="00900700" w:rsidRDefault="006D0271" w:rsidP="00900700">
            <w:pPr>
              <w:adjustRightInd w:val="0"/>
              <w:spacing w:beforeLines="30" w:before="72" w:afterLines="30" w:after="72"/>
              <w:jc w:val="center"/>
              <w:rPr>
                <w:sz w:val="20"/>
              </w:rPr>
            </w:pPr>
          </w:p>
        </w:tc>
        <w:tc>
          <w:tcPr>
            <w:tcW w:w="1170" w:type="dxa"/>
            <w:vAlign w:val="center"/>
          </w:tcPr>
          <w:p w:rsidR="006D0271" w:rsidRPr="00900700" w:rsidRDefault="00D61B9D" w:rsidP="00900700">
            <w:pPr>
              <w:adjustRightInd w:val="0"/>
              <w:spacing w:beforeLines="30" w:before="72" w:afterLines="30" w:after="72"/>
              <w:jc w:val="center"/>
              <w:rPr>
                <w:sz w:val="20"/>
              </w:rPr>
            </w:pPr>
            <w:r w:rsidRPr="00900700">
              <w:rPr>
                <w:sz w:val="20"/>
              </w:rPr>
              <w:t>10,000</w:t>
            </w:r>
          </w:p>
        </w:tc>
        <w:tc>
          <w:tcPr>
            <w:tcW w:w="990" w:type="dxa"/>
            <w:vAlign w:val="center"/>
          </w:tcPr>
          <w:p w:rsidR="006D0271" w:rsidRPr="00900700" w:rsidRDefault="00D61B9D" w:rsidP="00900700">
            <w:pPr>
              <w:adjustRightInd w:val="0"/>
              <w:spacing w:beforeLines="30" w:before="72" w:afterLines="30" w:after="72"/>
              <w:jc w:val="center"/>
              <w:rPr>
                <w:sz w:val="20"/>
              </w:rPr>
            </w:pPr>
            <w:r w:rsidRPr="00900700">
              <w:rPr>
                <w:sz w:val="20"/>
              </w:rPr>
              <w:t>10,000</w:t>
            </w:r>
          </w:p>
        </w:tc>
      </w:tr>
      <w:tr w:rsidR="006D0271" w:rsidRPr="00347743">
        <w:tc>
          <w:tcPr>
            <w:tcW w:w="2358" w:type="dxa"/>
            <w:vAlign w:val="center"/>
          </w:tcPr>
          <w:p w:rsidR="006D0271" w:rsidRPr="00347743" w:rsidRDefault="00D61B9D" w:rsidP="00347743">
            <w:pPr>
              <w:spacing w:beforeLines="50" w:before="120" w:afterLines="50" w:after="120"/>
              <w:jc w:val="center"/>
              <w:rPr>
                <w:rFonts w:ascii="SimHei" w:eastAsia="SimHei" w:hAnsi="SimHei"/>
                <w:sz w:val="20"/>
              </w:rPr>
            </w:pPr>
            <w:r w:rsidRPr="00347743">
              <w:rPr>
                <w:rFonts w:ascii="SimHei" w:eastAsia="SimHei" w:hAnsi="SimHei" w:hint="eastAsia"/>
                <w:sz w:val="20"/>
              </w:rPr>
              <w:t>总</w:t>
            </w:r>
            <w:r w:rsidR="00900700" w:rsidRPr="00347743">
              <w:rPr>
                <w:rFonts w:ascii="SimHei" w:eastAsia="SimHei" w:hAnsi="SimHei"/>
                <w:sz w:val="20"/>
              </w:rPr>
              <w:t xml:space="preserve">  </w:t>
            </w:r>
            <w:r w:rsidRPr="00347743">
              <w:rPr>
                <w:rFonts w:ascii="SimHei" w:eastAsia="SimHei" w:hAnsi="SimHei" w:hint="eastAsia"/>
                <w:sz w:val="20"/>
              </w:rPr>
              <w:t>计</w:t>
            </w:r>
          </w:p>
        </w:tc>
        <w:tc>
          <w:tcPr>
            <w:tcW w:w="1183" w:type="dxa"/>
            <w:vAlign w:val="center"/>
          </w:tcPr>
          <w:p w:rsidR="006D0271" w:rsidRPr="00347743" w:rsidRDefault="006D0271" w:rsidP="00347743">
            <w:pPr>
              <w:spacing w:beforeLines="50" w:before="120" w:afterLines="50" w:after="120"/>
              <w:jc w:val="center"/>
              <w:rPr>
                <w:rFonts w:ascii="SimHei" w:eastAsia="SimHei" w:hAnsi="SimHei"/>
                <w:sz w:val="20"/>
              </w:rPr>
            </w:pPr>
          </w:p>
        </w:tc>
        <w:tc>
          <w:tcPr>
            <w:tcW w:w="1172" w:type="dxa"/>
          </w:tcPr>
          <w:p w:rsidR="006D0271" w:rsidRPr="00347743" w:rsidRDefault="006D0271" w:rsidP="00347743">
            <w:pPr>
              <w:spacing w:beforeLines="50" w:before="120" w:afterLines="50" w:after="120"/>
              <w:jc w:val="center"/>
              <w:rPr>
                <w:rFonts w:ascii="SimHei" w:eastAsia="SimHei" w:hAnsi="SimHei"/>
                <w:sz w:val="20"/>
              </w:rPr>
            </w:pPr>
          </w:p>
        </w:tc>
        <w:tc>
          <w:tcPr>
            <w:tcW w:w="1183" w:type="dxa"/>
            <w:vAlign w:val="center"/>
          </w:tcPr>
          <w:p w:rsidR="006D0271" w:rsidRPr="00347743" w:rsidRDefault="00D61B9D" w:rsidP="00347743">
            <w:pPr>
              <w:spacing w:beforeLines="50" w:before="120" w:afterLines="50" w:after="120"/>
              <w:jc w:val="center"/>
              <w:rPr>
                <w:rFonts w:ascii="SimHei" w:eastAsia="SimHei" w:hAnsi="SimHei"/>
                <w:b/>
                <w:sz w:val="20"/>
              </w:rPr>
            </w:pPr>
            <w:r w:rsidRPr="00347743">
              <w:rPr>
                <w:rFonts w:ascii="SimHei" w:eastAsia="SimHei" w:hAnsi="SimHei"/>
                <w:b/>
                <w:sz w:val="20"/>
              </w:rPr>
              <w:t>133,896</w:t>
            </w:r>
          </w:p>
        </w:tc>
        <w:tc>
          <w:tcPr>
            <w:tcW w:w="1142" w:type="dxa"/>
            <w:vAlign w:val="center"/>
          </w:tcPr>
          <w:p w:rsidR="006D0271" w:rsidRPr="00347743" w:rsidRDefault="00D61B9D" w:rsidP="00347743">
            <w:pPr>
              <w:spacing w:beforeLines="50" w:before="120" w:afterLines="50" w:after="120"/>
              <w:jc w:val="center"/>
              <w:rPr>
                <w:rFonts w:ascii="SimHei" w:eastAsia="SimHei" w:hAnsi="SimHei"/>
                <w:b/>
                <w:sz w:val="20"/>
              </w:rPr>
            </w:pPr>
            <w:r w:rsidRPr="00347743">
              <w:rPr>
                <w:rFonts w:ascii="SimHei" w:eastAsia="SimHei" w:hAnsi="SimHei"/>
                <w:b/>
                <w:sz w:val="20"/>
              </w:rPr>
              <w:t>95,000</w:t>
            </w:r>
          </w:p>
        </w:tc>
        <w:tc>
          <w:tcPr>
            <w:tcW w:w="1170" w:type="dxa"/>
            <w:vAlign w:val="center"/>
          </w:tcPr>
          <w:p w:rsidR="006D0271" w:rsidRPr="00347743" w:rsidRDefault="00D61B9D" w:rsidP="00347743">
            <w:pPr>
              <w:spacing w:beforeLines="50" w:before="120" w:afterLines="50" w:after="120"/>
              <w:jc w:val="center"/>
              <w:rPr>
                <w:rFonts w:ascii="SimHei" w:eastAsia="SimHei" w:hAnsi="SimHei"/>
                <w:b/>
                <w:sz w:val="20"/>
              </w:rPr>
            </w:pPr>
            <w:r w:rsidRPr="00347743">
              <w:rPr>
                <w:rFonts w:ascii="SimHei" w:eastAsia="SimHei" w:hAnsi="SimHei"/>
                <w:b/>
                <w:sz w:val="20"/>
              </w:rPr>
              <w:t>133,896</w:t>
            </w:r>
          </w:p>
        </w:tc>
        <w:tc>
          <w:tcPr>
            <w:tcW w:w="1170" w:type="dxa"/>
            <w:vAlign w:val="center"/>
          </w:tcPr>
          <w:p w:rsidR="006D0271" w:rsidRPr="00347743" w:rsidRDefault="00D61B9D" w:rsidP="00347743">
            <w:pPr>
              <w:spacing w:beforeLines="50" w:before="120" w:afterLines="50" w:after="120"/>
              <w:jc w:val="center"/>
              <w:rPr>
                <w:rFonts w:ascii="SimHei" w:eastAsia="SimHei" w:hAnsi="SimHei"/>
                <w:b/>
                <w:sz w:val="20"/>
              </w:rPr>
            </w:pPr>
            <w:r w:rsidRPr="00347743">
              <w:rPr>
                <w:rFonts w:ascii="SimHei" w:eastAsia="SimHei" w:hAnsi="SimHei"/>
                <w:b/>
                <w:sz w:val="20"/>
              </w:rPr>
              <w:t>95,000</w:t>
            </w:r>
          </w:p>
        </w:tc>
        <w:tc>
          <w:tcPr>
            <w:tcW w:w="1170" w:type="dxa"/>
            <w:vAlign w:val="center"/>
          </w:tcPr>
          <w:p w:rsidR="006D0271" w:rsidRPr="00347743" w:rsidRDefault="006D0271" w:rsidP="00347743">
            <w:pPr>
              <w:spacing w:beforeLines="50" w:before="120" w:afterLines="50" w:after="120"/>
              <w:jc w:val="center"/>
              <w:rPr>
                <w:rFonts w:ascii="SimHei" w:eastAsia="SimHei" w:hAnsi="SimHei"/>
                <w:b/>
                <w:sz w:val="20"/>
              </w:rPr>
            </w:pPr>
          </w:p>
        </w:tc>
        <w:tc>
          <w:tcPr>
            <w:tcW w:w="1080" w:type="dxa"/>
            <w:vAlign w:val="center"/>
          </w:tcPr>
          <w:p w:rsidR="006D0271" w:rsidRPr="00347743" w:rsidRDefault="00D61B9D" w:rsidP="00347743">
            <w:pPr>
              <w:spacing w:beforeLines="50" w:before="120" w:afterLines="50" w:after="120"/>
              <w:jc w:val="center"/>
              <w:rPr>
                <w:rFonts w:ascii="SimHei" w:eastAsia="SimHei" w:hAnsi="SimHei"/>
                <w:b/>
                <w:sz w:val="20"/>
              </w:rPr>
            </w:pPr>
            <w:r w:rsidRPr="00347743">
              <w:rPr>
                <w:rFonts w:ascii="SimHei" w:eastAsia="SimHei" w:hAnsi="SimHei"/>
                <w:b/>
                <w:sz w:val="20"/>
              </w:rPr>
              <w:t>10,000</w:t>
            </w:r>
          </w:p>
        </w:tc>
        <w:tc>
          <w:tcPr>
            <w:tcW w:w="1170" w:type="dxa"/>
            <w:vAlign w:val="center"/>
          </w:tcPr>
          <w:p w:rsidR="006D0271" w:rsidRPr="00347743" w:rsidRDefault="00D61B9D" w:rsidP="00347743">
            <w:pPr>
              <w:spacing w:beforeLines="50" w:before="120" w:afterLines="50" w:after="120"/>
              <w:jc w:val="center"/>
              <w:rPr>
                <w:rFonts w:ascii="SimHei" w:eastAsia="SimHei" w:hAnsi="SimHei"/>
                <w:b/>
                <w:sz w:val="20"/>
              </w:rPr>
            </w:pPr>
            <w:r w:rsidRPr="00347743">
              <w:rPr>
                <w:rFonts w:ascii="SimHei" w:eastAsia="SimHei" w:hAnsi="SimHei"/>
                <w:b/>
                <w:sz w:val="20"/>
              </w:rPr>
              <w:t>267,792</w:t>
            </w:r>
          </w:p>
        </w:tc>
        <w:tc>
          <w:tcPr>
            <w:tcW w:w="1170" w:type="dxa"/>
            <w:vAlign w:val="center"/>
          </w:tcPr>
          <w:p w:rsidR="006D0271" w:rsidRPr="00347743" w:rsidRDefault="00D61B9D" w:rsidP="00347743">
            <w:pPr>
              <w:spacing w:beforeLines="50" w:before="120" w:afterLines="50" w:after="120"/>
              <w:jc w:val="center"/>
              <w:rPr>
                <w:rFonts w:ascii="SimHei" w:eastAsia="SimHei" w:hAnsi="SimHei"/>
                <w:b/>
                <w:sz w:val="20"/>
              </w:rPr>
            </w:pPr>
            <w:r w:rsidRPr="00347743">
              <w:rPr>
                <w:rFonts w:ascii="SimHei" w:eastAsia="SimHei" w:hAnsi="SimHei"/>
                <w:b/>
                <w:sz w:val="20"/>
              </w:rPr>
              <w:t>200,000</w:t>
            </w:r>
          </w:p>
        </w:tc>
        <w:tc>
          <w:tcPr>
            <w:tcW w:w="990" w:type="dxa"/>
            <w:vAlign w:val="center"/>
          </w:tcPr>
          <w:p w:rsidR="006D0271" w:rsidRPr="00347743" w:rsidRDefault="00D61B9D" w:rsidP="00347743">
            <w:pPr>
              <w:spacing w:beforeLines="50" w:before="120" w:afterLines="50" w:after="120"/>
              <w:jc w:val="center"/>
              <w:rPr>
                <w:rFonts w:ascii="SimHei" w:eastAsia="SimHei" w:hAnsi="SimHei"/>
                <w:b/>
                <w:sz w:val="20"/>
              </w:rPr>
            </w:pPr>
            <w:r w:rsidRPr="00347743">
              <w:rPr>
                <w:rFonts w:ascii="SimHei" w:eastAsia="SimHei" w:hAnsi="SimHei"/>
                <w:b/>
                <w:sz w:val="20"/>
              </w:rPr>
              <w:t>467,792</w:t>
            </w:r>
          </w:p>
        </w:tc>
      </w:tr>
    </w:tbl>
    <w:p w:rsidR="006D0271" w:rsidRDefault="006D0271">
      <w:pPr>
        <w:rPr>
          <w:u w:val="single"/>
        </w:rPr>
      </w:pPr>
    </w:p>
    <w:p w:rsidR="006D0271" w:rsidRDefault="00D61B9D">
      <w:pPr>
        <w:rPr>
          <w:u w:val="single"/>
        </w:rPr>
        <w:sectPr w:rsidR="006D0271">
          <w:pgSz w:w="16840" w:h="11907" w:orient="landscape"/>
          <w:pgMar w:top="1418" w:right="992" w:bottom="1418" w:left="1134" w:header="510" w:footer="1021" w:gutter="0"/>
          <w:cols w:space="720"/>
        </w:sectPr>
      </w:pPr>
      <w:r w:rsidRPr="00DE6859">
        <w:rPr>
          <w:rFonts w:ascii="SimSun" w:hAnsi="SimSun"/>
          <w:sz w:val="20"/>
        </w:rPr>
        <w:t>*</w:t>
      </w:r>
      <w:r w:rsidR="00900700">
        <w:rPr>
          <w:rFonts w:eastAsia="Malgun Gothic"/>
          <w:sz w:val="20"/>
        </w:rPr>
        <w:tab/>
      </w:r>
      <w:r w:rsidRPr="00900700">
        <w:rPr>
          <w:rFonts w:ascii="SimSun" w:hAnsi="SimSun" w:hint="eastAsia"/>
          <w:sz w:val="21"/>
          <w:szCs w:val="21"/>
        </w:rPr>
        <w:t>一位P1-P2级的短期专业人员</w:t>
      </w:r>
    </w:p>
    <w:p w:rsidR="006D0271" w:rsidRPr="00113596" w:rsidRDefault="00D61B9D" w:rsidP="00113596">
      <w:pPr>
        <w:pStyle w:val="Heading2"/>
        <w:numPr>
          <w:ilvl w:val="0"/>
          <w:numId w:val="25"/>
        </w:numPr>
        <w:adjustRightInd w:val="0"/>
        <w:spacing w:before="120" w:after="240" w:line="340" w:lineRule="atLeast"/>
        <w:ind w:left="480" w:hanging="480"/>
        <w:rPr>
          <w:u w:val="single"/>
        </w:rPr>
      </w:pPr>
      <w:r w:rsidRPr="00113596">
        <w:rPr>
          <w:rFonts w:ascii="SimHei" w:eastAsia="SimHei" w:hAnsi="SimHei" w:hint="eastAsia"/>
          <w:sz w:val="24"/>
          <w:szCs w:val="24"/>
        </w:rPr>
        <w:lastRenderedPageBreak/>
        <w:t>非人事费用分类表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1890"/>
        <w:gridCol w:w="1980"/>
        <w:gridCol w:w="1410"/>
        <w:gridCol w:w="2160"/>
        <w:gridCol w:w="2122"/>
        <w:gridCol w:w="2032"/>
      </w:tblGrid>
      <w:tr w:rsidR="006D0271" w:rsidRPr="00970ADE">
        <w:trPr>
          <w:tblHeader/>
        </w:trPr>
        <w:tc>
          <w:tcPr>
            <w:tcW w:w="2628" w:type="dxa"/>
            <w:vMerge w:val="restart"/>
          </w:tcPr>
          <w:p w:rsidR="006D0271" w:rsidRPr="00970ADE" w:rsidRDefault="006D0271">
            <w:pPr>
              <w:rPr>
                <w:rFonts w:ascii="KaiTi" w:eastAsia="KaiTi"/>
                <w:i/>
                <w:u w:val="single"/>
              </w:rPr>
            </w:pPr>
          </w:p>
        </w:tc>
        <w:tc>
          <w:tcPr>
            <w:tcW w:w="11594" w:type="dxa"/>
            <w:gridSpan w:val="6"/>
          </w:tcPr>
          <w:p w:rsidR="006D0271" w:rsidRPr="00970ADE" w:rsidRDefault="00D61B9D" w:rsidP="00955F32">
            <w:pPr>
              <w:spacing w:beforeLines="30" w:before="72" w:afterLines="30" w:after="72"/>
              <w:jc w:val="center"/>
              <w:rPr>
                <w:rFonts w:ascii="KaiTi" w:eastAsia="KaiTi"/>
                <w:i/>
              </w:rPr>
            </w:pPr>
            <w:r w:rsidRPr="00970ADE">
              <w:rPr>
                <w:rFonts w:ascii="KaiTi" w:eastAsia="KaiTi"/>
                <w:i/>
              </w:rPr>
              <w:t>(</w:t>
            </w:r>
            <w:r w:rsidRPr="00970ADE">
              <w:rPr>
                <w:rFonts w:ascii="KaiTi" w:eastAsia="KaiTi" w:hint="eastAsia"/>
                <w:i/>
              </w:rPr>
              <w:t>瑞</w:t>
            </w:r>
            <w:r w:rsidR="00113596" w:rsidRPr="00970ADE">
              <w:rPr>
                <w:rFonts w:ascii="KaiTi" w:eastAsia="KaiTi"/>
                <w:i/>
              </w:rPr>
              <w:t xml:space="preserve">  </w:t>
            </w:r>
            <w:r w:rsidRPr="00970ADE">
              <w:rPr>
                <w:rFonts w:ascii="KaiTi" w:eastAsia="KaiTi" w:hint="eastAsia"/>
                <w:i/>
              </w:rPr>
              <w:t>郎</w:t>
            </w:r>
            <w:r w:rsidRPr="00970ADE">
              <w:rPr>
                <w:rFonts w:ascii="KaiTi" w:eastAsia="KaiTi"/>
                <w:i/>
              </w:rPr>
              <w:t>)</w:t>
            </w:r>
          </w:p>
        </w:tc>
      </w:tr>
      <w:tr w:rsidR="006D0271" w:rsidRPr="00970ADE">
        <w:trPr>
          <w:tblHeader/>
        </w:trPr>
        <w:tc>
          <w:tcPr>
            <w:tcW w:w="2628" w:type="dxa"/>
            <w:vMerge/>
          </w:tcPr>
          <w:p w:rsidR="006D0271" w:rsidRPr="00970ADE" w:rsidRDefault="006D0271">
            <w:pPr>
              <w:rPr>
                <w:rFonts w:ascii="KaiTi" w:eastAsia="KaiTi"/>
                <w:i/>
                <w:u w:val="single"/>
              </w:rPr>
            </w:pPr>
          </w:p>
        </w:tc>
        <w:tc>
          <w:tcPr>
            <w:tcW w:w="3870" w:type="dxa"/>
            <w:gridSpan w:val="2"/>
            <w:vAlign w:val="center"/>
          </w:tcPr>
          <w:p w:rsidR="006D0271" w:rsidRPr="00970ADE" w:rsidRDefault="00D61B9D" w:rsidP="00113596">
            <w:pPr>
              <w:jc w:val="center"/>
              <w:rPr>
                <w:rFonts w:ascii="KaiTi" w:eastAsia="KaiTi" w:hAnsi="KaiTi"/>
                <w:b/>
                <w:i/>
                <w:sz w:val="21"/>
                <w:szCs w:val="21"/>
              </w:rPr>
            </w:pPr>
            <w:r w:rsidRPr="00970ADE">
              <w:rPr>
                <w:rFonts w:ascii="KaiTi" w:eastAsia="KaiTi" w:hAnsi="KaiTi" w:hint="eastAsia"/>
                <w:b/>
                <w:i/>
                <w:sz w:val="21"/>
                <w:szCs w:val="21"/>
              </w:rPr>
              <w:t>差旅和研究费</w:t>
            </w:r>
          </w:p>
        </w:tc>
        <w:tc>
          <w:tcPr>
            <w:tcW w:w="5692" w:type="dxa"/>
            <w:gridSpan w:val="3"/>
          </w:tcPr>
          <w:p w:rsidR="006D0271" w:rsidRPr="00970ADE" w:rsidRDefault="00D61B9D" w:rsidP="00955F32">
            <w:pPr>
              <w:spacing w:beforeLines="30" w:before="72" w:afterLines="30" w:after="72"/>
              <w:jc w:val="center"/>
              <w:rPr>
                <w:rFonts w:ascii="KaiTi" w:eastAsia="KaiTi" w:hAnsi="KaiTi"/>
                <w:b/>
                <w:i/>
                <w:sz w:val="21"/>
                <w:szCs w:val="21"/>
              </w:rPr>
            </w:pPr>
            <w:r w:rsidRPr="00970ADE">
              <w:rPr>
                <w:rFonts w:ascii="KaiTi" w:eastAsia="KaiTi" w:hAnsi="KaiTi" w:hint="eastAsia"/>
                <w:b/>
                <w:i/>
                <w:sz w:val="21"/>
                <w:szCs w:val="21"/>
              </w:rPr>
              <w:t>订约承办事务</w:t>
            </w:r>
          </w:p>
        </w:tc>
        <w:tc>
          <w:tcPr>
            <w:tcW w:w="2032" w:type="dxa"/>
            <w:vMerge w:val="restart"/>
            <w:vAlign w:val="center"/>
          </w:tcPr>
          <w:p w:rsidR="006D0271" w:rsidRPr="004E7464" w:rsidRDefault="00D61B9D" w:rsidP="00113596">
            <w:pPr>
              <w:jc w:val="center"/>
              <w:rPr>
                <w:rFonts w:ascii="KaiTi" w:eastAsia="KaiTi" w:hAnsi="SimHei"/>
                <w:b/>
                <w:i/>
                <w:sz w:val="21"/>
                <w:szCs w:val="21"/>
                <w:u w:val="single"/>
              </w:rPr>
            </w:pPr>
            <w:r w:rsidRPr="004E7464">
              <w:rPr>
                <w:rFonts w:ascii="KaiTi" w:eastAsia="KaiTi" w:hAnsi="SimHei" w:hint="eastAsia"/>
                <w:b/>
                <w:i/>
                <w:sz w:val="21"/>
                <w:szCs w:val="21"/>
              </w:rPr>
              <w:t>总</w:t>
            </w:r>
            <w:r w:rsidR="00113596" w:rsidRPr="004E7464">
              <w:rPr>
                <w:rFonts w:ascii="KaiTi" w:eastAsia="KaiTi" w:hAnsi="SimHei"/>
                <w:b/>
                <w:i/>
                <w:sz w:val="21"/>
                <w:szCs w:val="21"/>
              </w:rPr>
              <w:t xml:space="preserve">  </w:t>
            </w:r>
            <w:r w:rsidRPr="004E7464">
              <w:rPr>
                <w:rFonts w:ascii="KaiTi" w:eastAsia="KaiTi" w:hAnsi="SimHei" w:hint="eastAsia"/>
                <w:b/>
                <w:i/>
                <w:sz w:val="21"/>
                <w:szCs w:val="21"/>
              </w:rPr>
              <w:t>计</w:t>
            </w:r>
          </w:p>
        </w:tc>
      </w:tr>
      <w:tr w:rsidR="006D0271" w:rsidRPr="00113596" w:rsidTr="00113596">
        <w:trPr>
          <w:tblHeader/>
        </w:trPr>
        <w:tc>
          <w:tcPr>
            <w:tcW w:w="2628" w:type="dxa"/>
            <w:vAlign w:val="center"/>
          </w:tcPr>
          <w:p w:rsidR="006D0271" w:rsidRPr="00113596" w:rsidRDefault="00D61B9D" w:rsidP="00113596">
            <w:pPr>
              <w:spacing w:beforeLines="50" w:before="120" w:afterLines="50" w:after="120"/>
              <w:jc w:val="center"/>
              <w:rPr>
                <w:rFonts w:ascii="SimHei" w:eastAsia="SimHei" w:hAnsi="SimHei"/>
                <w:sz w:val="21"/>
                <w:szCs w:val="21"/>
              </w:rPr>
            </w:pPr>
            <w:r w:rsidRPr="00113596">
              <w:rPr>
                <w:rFonts w:ascii="SimHei" w:eastAsia="SimHei" w:hAnsi="SimHei" w:hint="eastAsia"/>
                <w:sz w:val="21"/>
                <w:szCs w:val="21"/>
              </w:rPr>
              <w:t>活</w:t>
            </w:r>
            <w:r w:rsidR="00113596">
              <w:rPr>
                <w:rFonts w:ascii="SimHei" w:eastAsia="SimHei" w:hAnsi="SimHei"/>
                <w:sz w:val="21"/>
                <w:szCs w:val="21"/>
              </w:rPr>
              <w:t xml:space="preserve">  </w:t>
            </w:r>
            <w:r w:rsidRPr="00113596">
              <w:rPr>
                <w:rFonts w:ascii="SimHei" w:eastAsia="SimHei" w:hAnsi="SimHei" w:hint="eastAsia"/>
                <w:sz w:val="21"/>
                <w:szCs w:val="21"/>
              </w:rPr>
              <w:t>动</w:t>
            </w:r>
          </w:p>
        </w:tc>
        <w:tc>
          <w:tcPr>
            <w:tcW w:w="1890" w:type="dxa"/>
            <w:vAlign w:val="center"/>
          </w:tcPr>
          <w:p w:rsidR="006D0271" w:rsidRPr="00113596" w:rsidRDefault="00D61B9D" w:rsidP="00955F32">
            <w:pPr>
              <w:spacing w:beforeLines="50" w:before="120" w:afterLines="50" w:after="120"/>
              <w:jc w:val="center"/>
              <w:rPr>
                <w:rFonts w:ascii="SimHei" w:eastAsia="SimHei" w:hAnsi="SimHei"/>
                <w:sz w:val="21"/>
                <w:szCs w:val="21"/>
              </w:rPr>
            </w:pPr>
            <w:r w:rsidRPr="00113596">
              <w:rPr>
                <w:rFonts w:ascii="SimHei" w:eastAsia="SimHei" w:hAnsi="SimHei" w:hint="eastAsia"/>
                <w:sz w:val="21"/>
                <w:szCs w:val="21"/>
              </w:rPr>
              <w:t>工作人员出差</w:t>
            </w:r>
          </w:p>
        </w:tc>
        <w:tc>
          <w:tcPr>
            <w:tcW w:w="1980" w:type="dxa"/>
            <w:vAlign w:val="center"/>
          </w:tcPr>
          <w:p w:rsidR="006D0271" w:rsidRPr="00113596" w:rsidRDefault="00D61B9D" w:rsidP="00955F32">
            <w:pPr>
              <w:spacing w:beforeLines="50" w:before="120" w:afterLines="50" w:after="120"/>
              <w:jc w:val="center"/>
              <w:rPr>
                <w:rFonts w:ascii="SimHei" w:eastAsia="SimHei" w:hAnsi="SimHei"/>
                <w:sz w:val="21"/>
                <w:szCs w:val="21"/>
              </w:rPr>
            </w:pPr>
            <w:r w:rsidRPr="00113596">
              <w:rPr>
                <w:rFonts w:ascii="SimHei" w:eastAsia="SimHei" w:hAnsi="SimHei" w:hint="eastAsia"/>
                <w:sz w:val="21"/>
                <w:szCs w:val="21"/>
              </w:rPr>
              <w:t>第三方差旅</w:t>
            </w:r>
          </w:p>
        </w:tc>
        <w:tc>
          <w:tcPr>
            <w:tcW w:w="1410" w:type="dxa"/>
            <w:vAlign w:val="center"/>
          </w:tcPr>
          <w:p w:rsidR="006D0271" w:rsidRPr="00113596" w:rsidRDefault="00D61B9D" w:rsidP="00955F32">
            <w:pPr>
              <w:spacing w:beforeLines="50" w:before="120" w:afterLines="50" w:after="120"/>
              <w:jc w:val="center"/>
              <w:rPr>
                <w:rFonts w:ascii="SimHei" w:eastAsia="SimHei" w:hAnsi="SimHei"/>
                <w:sz w:val="21"/>
                <w:szCs w:val="21"/>
              </w:rPr>
            </w:pPr>
            <w:r w:rsidRPr="00113596">
              <w:rPr>
                <w:rFonts w:ascii="SimHei" w:eastAsia="SimHei" w:hAnsi="SimHei" w:hint="eastAsia"/>
                <w:sz w:val="21"/>
                <w:szCs w:val="21"/>
              </w:rPr>
              <w:t>出</w:t>
            </w:r>
            <w:r w:rsidR="00955F32">
              <w:rPr>
                <w:rFonts w:ascii="SimHei" w:eastAsia="SimHei" w:hAnsi="SimHei"/>
                <w:sz w:val="21"/>
                <w:szCs w:val="21"/>
              </w:rPr>
              <w:t xml:space="preserve">  </w:t>
            </w:r>
            <w:r w:rsidRPr="00113596">
              <w:rPr>
                <w:rFonts w:ascii="SimHei" w:eastAsia="SimHei" w:hAnsi="SimHei" w:hint="eastAsia"/>
                <w:sz w:val="21"/>
                <w:szCs w:val="21"/>
              </w:rPr>
              <w:t>版</w:t>
            </w:r>
          </w:p>
        </w:tc>
        <w:tc>
          <w:tcPr>
            <w:tcW w:w="2160" w:type="dxa"/>
            <w:vAlign w:val="center"/>
          </w:tcPr>
          <w:p w:rsidR="006D0271" w:rsidRPr="00113596" w:rsidRDefault="00D61B9D" w:rsidP="00955F32">
            <w:pPr>
              <w:spacing w:beforeLines="50" w:before="120" w:afterLines="50" w:after="120"/>
              <w:jc w:val="center"/>
              <w:rPr>
                <w:rFonts w:ascii="SimHei" w:eastAsia="SimHei" w:hAnsi="SimHei"/>
                <w:sz w:val="21"/>
                <w:szCs w:val="21"/>
              </w:rPr>
            </w:pPr>
            <w:r w:rsidRPr="00113596">
              <w:rPr>
                <w:rFonts w:ascii="SimHei" w:eastAsia="SimHei" w:hAnsi="SimHei" w:hint="eastAsia"/>
                <w:sz w:val="21"/>
                <w:szCs w:val="21"/>
              </w:rPr>
              <w:t>个人订约承办事务</w:t>
            </w:r>
          </w:p>
        </w:tc>
        <w:tc>
          <w:tcPr>
            <w:tcW w:w="2122" w:type="dxa"/>
            <w:vAlign w:val="center"/>
          </w:tcPr>
          <w:p w:rsidR="006D0271" w:rsidRPr="00113596" w:rsidRDefault="00D61B9D" w:rsidP="00955F32">
            <w:pPr>
              <w:spacing w:beforeLines="50" w:before="120" w:afterLines="50" w:after="120"/>
              <w:jc w:val="center"/>
              <w:rPr>
                <w:rFonts w:ascii="SimHei" w:eastAsia="SimHei" w:hAnsi="SimHei"/>
                <w:sz w:val="21"/>
                <w:szCs w:val="21"/>
              </w:rPr>
            </w:pPr>
            <w:r w:rsidRPr="00113596">
              <w:rPr>
                <w:rFonts w:ascii="SimHei" w:eastAsia="SimHei" w:hAnsi="SimHei" w:hint="eastAsia"/>
                <w:sz w:val="21"/>
                <w:szCs w:val="21"/>
              </w:rPr>
              <w:t>其他订约承办事务</w:t>
            </w:r>
          </w:p>
        </w:tc>
        <w:tc>
          <w:tcPr>
            <w:tcW w:w="2032" w:type="dxa"/>
            <w:vMerge/>
            <w:tcBorders>
              <w:top w:val="nil"/>
            </w:tcBorders>
          </w:tcPr>
          <w:p w:rsidR="006D0271" w:rsidRPr="00113596" w:rsidRDefault="006D0271" w:rsidP="00113596">
            <w:pPr>
              <w:spacing w:beforeLines="50" w:before="120" w:afterLines="50" w:after="120"/>
              <w:rPr>
                <w:rFonts w:ascii="SimHei" w:eastAsia="SimHei" w:hAnsi="SimHei"/>
                <w:sz w:val="21"/>
                <w:szCs w:val="21"/>
              </w:rPr>
            </w:pPr>
          </w:p>
        </w:tc>
      </w:tr>
      <w:tr w:rsidR="006D0271" w:rsidRPr="00113596" w:rsidTr="00113596">
        <w:trPr>
          <w:trHeight w:val="818"/>
        </w:trPr>
        <w:tc>
          <w:tcPr>
            <w:tcW w:w="2628" w:type="dxa"/>
          </w:tcPr>
          <w:p w:rsidR="006D0271" w:rsidRPr="00113596" w:rsidRDefault="00D61B9D" w:rsidP="00113596">
            <w:pPr>
              <w:spacing w:beforeLines="50" w:before="120" w:afterLines="50" w:after="120" w:line="340" w:lineRule="atLeast"/>
              <w:rPr>
                <w:rFonts w:ascii="SimSun" w:hAnsi="SimSun"/>
                <w:sz w:val="21"/>
                <w:szCs w:val="21"/>
              </w:rPr>
            </w:pPr>
            <w:r w:rsidRPr="00113596">
              <w:rPr>
                <w:rFonts w:ascii="SimSun" w:hAnsi="SimSun" w:hint="eastAsia"/>
                <w:sz w:val="21"/>
                <w:szCs w:val="21"/>
              </w:rPr>
              <w:t>有关优先需求领域的六份综合报告</w:t>
            </w:r>
          </w:p>
        </w:tc>
        <w:tc>
          <w:tcPr>
            <w:tcW w:w="1890" w:type="dxa"/>
            <w:vAlign w:val="center"/>
          </w:tcPr>
          <w:p w:rsidR="006D0271" w:rsidRPr="00113596" w:rsidRDefault="00D61B9D" w:rsidP="00113596">
            <w:pPr>
              <w:spacing w:beforeLines="50" w:before="120" w:afterLines="50" w:after="120" w:line="340" w:lineRule="atLeast"/>
              <w:jc w:val="center"/>
              <w:rPr>
                <w:rFonts w:ascii="SimSun" w:hAnsi="SimSun"/>
                <w:sz w:val="21"/>
                <w:szCs w:val="21"/>
              </w:rPr>
            </w:pPr>
            <w:r w:rsidRPr="00113596">
              <w:rPr>
                <w:rFonts w:ascii="SimSun" w:hAnsi="SimSun"/>
                <w:sz w:val="21"/>
                <w:szCs w:val="21"/>
              </w:rPr>
              <w:t>10,000</w:t>
            </w:r>
          </w:p>
        </w:tc>
        <w:tc>
          <w:tcPr>
            <w:tcW w:w="1980" w:type="dxa"/>
            <w:vAlign w:val="center"/>
          </w:tcPr>
          <w:p w:rsidR="006D0271" w:rsidRPr="00113596" w:rsidRDefault="006D0271" w:rsidP="00113596">
            <w:pPr>
              <w:spacing w:beforeLines="50" w:before="120" w:afterLines="50" w:after="120" w:line="340" w:lineRule="atLeast"/>
              <w:jc w:val="center"/>
              <w:rPr>
                <w:rFonts w:ascii="SimSun" w:hAnsi="SimSun"/>
                <w:sz w:val="21"/>
                <w:szCs w:val="21"/>
              </w:rPr>
            </w:pPr>
          </w:p>
        </w:tc>
        <w:tc>
          <w:tcPr>
            <w:tcW w:w="1410" w:type="dxa"/>
            <w:vAlign w:val="center"/>
          </w:tcPr>
          <w:p w:rsidR="006D0271" w:rsidRPr="00113596" w:rsidRDefault="006D0271" w:rsidP="00113596">
            <w:pPr>
              <w:spacing w:beforeLines="50" w:before="120" w:afterLines="50" w:after="120" w:line="340" w:lineRule="atLeast"/>
              <w:jc w:val="center"/>
              <w:rPr>
                <w:rFonts w:ascii="SimSun" w:hAnsi="SimSun"/>
                <w:sz w:val="21"/>
                <w:szCs w:val="21"/>
                <w:u w:val="single"/>
              </w:rPr>
            </w:pPr>
          </w:p>
        </w:tc>
        <w:tc>
          <w:tcPr>
            <w:tcW w:w="2160" w:type="dxa"/>
            <w:vAlign w:val="center"/>
          </w:tcPr>
          <w:p w:rsidR="006D0271" w:rsidRPr="00113596" w:rsidRDefault="00D61B9D" w:rsidP="00113596">
            <w:pPr>
              <w:spacing w:beforeLines="50" w:before="120" w:afterLines="50" w:after="120" w:line="340" w:lineRule="atLeast"/>
              <w:jc w:val="center"/>
              <w:rPr>
                <w:rFonts w:ascii="SimSun" w:hAnsi="SimSun"/>
                <w:sz w:val="21"/>
                <w:szCs w:val="21"/>
              </w:rPr>
            </w:pPr>
            <w:r w:rsidRPr="00113596">
              <w:rPr>
                <w:rFonts w:ascii="SimSun" w:hAnsi="SimSun"/>
                <w:sz w:val="21"/>
                <w:szCs w:val="21"/>
              </w:rPr>
              <w:t>20,000</w:t>
            </w:r>
          </w:p>
        </w:tc>
        <w:tc>
          <w:tcPr>
            <w:tcW w:w="2122" w:type="dxa"/>
            <w:vAlign w:val="center"/>
          </w:tcPr>
          <w:p w:rsidR="006D0271" w:rsidRPr="00113596" w:rsidRDefault="006D0271" w:rsidP="00113596">
            <w:pPr>
              <w:spacing w:beforeLines="50" w:before="120" w:afterLines="50" w:after="120" w:line="340" w:lineRule="atLeast"/>
              <w:jc w:val="center"/>
              <w:rPr>
                <w:rFonts w:ascii="SimSun" w:hAnsi="SimSun"/>
                <w:sz w:val="21"/>
                <w:szCs w:val="21"/>
              </w:rPr>
            </w:pPr>
          </w:p>
        </w:tc>
        <w:tc>
          <w:tcPr>
            <w:tcW w:w="2032" w:type="dxa"/>
            <w:vAlign w:val="center"/>
          </w:tcPr>
          <w:p w:rsidR="006D0271" w:rsidRPr="00113596" w:rsidRDefault="00D61B9D" w:rsidP="00113596">
            <w:pPr>
              <w:spacing w:beforeLines="50" w:before="120" w:afterLines="50" w:after="120" w:line="340" w:lineRule="atLeast"/>
              <w:jc w:val="center"/>
              <w:rPr>
                <w:rFonts w:ascii="SimSun" w:hAnsi="SimSun"/>
                <w:sz w:val="21"/>
                <w:szCs w:val="21"/>
              </w:rPr>
            </w:pPr>
            <w:r w:rsidRPr="00113596">
              <w:rPr>
                <w:rFonts w:ascii="SimSun" w:hAnsi="SimSun"/>
                <w:sz w:val="21"/>
                <w:szCs w:val="21"/>
              </w:rPr>
              <w:t>30,000</w:t>
            </w:r>
          </w:p>
        </w:tc>
      </w:tr>
      <w:tr w:rsidR="006D0271" w:rsidRPr="00113596" w:rsidTr="00113596">
        <w:trPr>
          <w:trHeight w:val="844"/>
        </w:trPr>
        <w:tc>
          <w:tcPr>
            <w:tcW w:w="2628" w:type="dxa"/>
          </w:tcPr>
          <w:p w:rsidR="006D0271" w:rsidRPr="00113596" w:rsidRDefault="00D61B9D" w:rsidP="00113596">
            <w:pPr>
              <w:spacing w:beforeLines="50" w:before="120" w:afterLines="50" w:after="120" w:line="340" w:lineRule="atLeast"/>
              <w:rPr>
                <w:rFonts w:ascii="SimSun" w:hAnsi="SimSun"/>
                <w:sz w:val="21"/>
                <w:szCs w:val="21"/>
              </w:rPr>
            </w:pPr>
            <w:r w:rsidRPr="00113596">
              <w:rPr>
                <w:rFonts w:ascii="SimSun" w:hAnsi="SimSun" w:hint="eastAsia"/>
                <w:sz w:val="21"/>
                <w:szCs w:val="21"/>
              </w:rPr>
              <w:t>为查明的需求领域编拟六份专利信息检索报告</w:t>
            </w:r>
          </w:p>
        </w:tc>
        <w:tc>
          <w:tcPr>
            <w:tcW w:w="1890" w:type="dxa"/>
            <w:vAlign w:val="center"/>
          </w:tcPr>
          <w:p w:rsidR="006D0271" w:rsidRPr="00113596" w:rsidRDefault="006D0271" w:rsidP="00113596">
            <w:pPr>
              <w:spacing w:beforeLines="50" w:before="120" w:afterLines="50" w:after="120" w:line="340" w:lineRule="atLeast"/>
              <w:jc w:val="center"/>
              <w:rPr>
                <w:rFonts w:ascii="SimSun" w:hAnsi="SimSun"/>
                <w:sz w:val="21"/>
                <w:szCs w:val="21"/>
              </w:rPr>
            </w:pPr>
          </w:p>
        </w:tc>
        <w:tc>
          <w:tcPr>
            <w:tcW w:w="1980" w:type="dxa"/>
            <w:vAlign w:val="center"/>
          </w:tcPr>
          <w:p w:rsidR="006D0271" w:rsidRPr="00113596" w:rsidRDefault="006D0271" w:rsidP="00113596">
            <w:pPr>
              <w:spacing w:beforeLines="50" w:before="120" w:afterLines="50" w:after="120" w:line="340" w:lineRule="atLeast"/>
              <w:jc w:val="center"/>
              <w:rPr>
                <w:rFonts w:ascii="SimSun" w:hAnsi="SimSun"/>
                <w:sz w:val="21"/>
                <w:szCs w:val="21"/>
              </w:rPr>
            </w:pPr>
          </w:p>
        </w:tc>
        <w:tc>
          <w:tcPr>
            <w:tcW w:w="1410" w:type="dxa"/>
            <w:vAlign w:val="center"/>
          </w:tcPr>
          <w:p w:rsidR="006D0271" w:rsidRPr="00113596" w:rsidRDefault="006D0271" w:rsidP="00113596">
            <w:pPr>
              <w:spacing w:beforeLines="50" w:before="120" w:afterLines="50" w:after="120" w:line="340" w:lineRule="atLeast"/>
              <w:jc w:val="center"/>
              <w:rPr>
                <w:rFonts w:ascii="SimSun" w:hAnsi="SimSun"/>
                <w:sz w:val="21"/>
                <w:szCs w:val="21"/>
              </w:rPr>
            </w:pPr>
          </w:p>
        </w:tc>
        <w:tc>
          <w:tcPr>
            <w:tcW w:w="2160" w:type="dxa"/>
            <w:vAlign w:val="center"/>
          </w:tcPr>
          <w:p w:rsidR="006D0271" w:rsidRPr="00113596" w:rsidRDefault="006D0271" w:rsidP="00113596">
            <w:pPr>
              <w:spacing w:beforeLines="50" w:before="120" w:afterLines="50" w:after="120" w:line="340" w:lineRule="atLeast"/>
              <w:jc w:val="center"/>
              <w:rPr>
                <w:rFonts w:ascii="SimSun" w:hAnsi="SimSun"/>
                <w:sz w:val="21"/>
                <w:szCs w:val="21"/>
              </w:rPr>
            </w:pPr>
          </w:p>
        </w:tc>
        <w:tc>
          <w:tcPr>
            <w:tcW w:w="2122" w:type="dxa"/>
            <w:vAlign w:val="center"/>
          </w:tcPr>
          <w:p w:rsidR="006D0271" w:rsidRPr="00113596" w:rsidRDefault="006D0271" w:rsidP="00113596">
            <w:pPr>
              <w:spacing w:beforeLines="50" w:before="120" w:afterLines="50" w:after="120" w:line="340" w:lineRule="atLeast"/>
              <w:jc w:val="center"/>
              <w:rPr>
                <w:rFonts w:ascii="SimSun" w:hAnsi="SimSun"/>
                <w:sz w:val="21"/>
                <w:szCs w:val="21"/>
              </w:rPr>
            </w:pPr>
          </w:p>
        </w:tc>
        <w:tc>
          <w:tcPr>
            <w:tcW w:w="2032" w:type="dxa"/>
            <w:vAlign w:val="center"/>
          </w:tcPr>
          <w:p w:rsidR="006D0271" w:rsidRPr="00113596" w:rsidRDefault="006D0271" w:rsidP="00113596">
            <w:pPr>
              <w:spacing w:beforeLines="50" w:before="120" w:afterLines="50" w:after="120" w:line="340" w:lineRule="atLeast"/>
              <w:jc w:val="center"/>
              <w:rPr>
                <w:rFonts w:ascii="SimSun" w:hAnsi="SimSun"/>
                <w:sz w:val="21"/>
                <w:szCs w:val="21"/>
              </w:rPr>
            </w:pPr>
          </w:p>
        </w:tc>
      </w:tr>
      <w:tr w:rsidR="006D0271" w:rsidRPr="00113596" w:rsidTr="00113596">
        <w:trPr>
          <w:trHeight w:val="842"/>
        </w:trPr>
        <w:tc>
          <w:tcPr>
            <w:tcW w:w="2628" w:type="dxa"/>
          </w:tcPr>
          <w:p w:rsidR="006D0271" w:rsidRPr="00113596" w:rsidRDefault="00D61B9D" w:rsidP="00113596">
            <w:pPr>
              <w:spacing w:beforeLines="50" w:before="120" w:afterLines="50" w:after="120" w:line="340" w:lineRule="atLeast"/>
              <w:rPr>
                <w:rFonts w:ascii="SimSun" w:hAnsi="SimSun"/>
                <w:sz w:val="21"/>
                <w:szCs w:val="21"/>
              </w:rPr>
            </w:pPr>
            <w:r w:rsidRPr="00113596">
              <w:rPr>
                <w:rFonts w:ascii="SimSun" w:hAnsi="SimSun" w:hint="eastAsia"/>
                <w:sz w:val="21"/>
                <w:szCs w:val="21"/>
              </w:rPr>
              <w:t>使用检索报告提供的科技信息编拟六份技术态势报告</w:t>
            </w:r>
          </w:p>
        </w:tc>
        <w:tc>
          <w:tcPr>
            <w:tcW w:w="1890" w:type="dxa"/>
            <w:vAlign w:val="center"/>
          </w:tcPr>
          <w:p w:rsidR="006D0271" w:rsidRPr="00113596" w:rsidRDefault="00D61B9D" w:rsidP="00113596">
            <w:pPr>
              <w:spacing w:beforeLines="50" w:before="120" w:afterLines="50" w:after="120" w:line="340" w:lineRule="atLeast"/>
              <w:jc w:val="center"/>
              <w:rPr>
                <w:rFonts w:ascii="SimSun" w:hAnsi="SimSun"/>
                <w:sz w:val="21"/>
                <w:szCs w:val="21"/>
              </w:rPr>
            </w:pPr>
            <w:r w:rsidRPr="00113596">
              <w:rPr>
                <w:rFonts w:ascii="SimSun" w:hAnsi="SimSun"/>
                <w:sz w:val="21"/>
                <w:szCs w:val="21"/>
              </w:rPr>
              <w:t>20,000</w:t>
            </w:r>
          </w:p>
        </w:tc>
        <w:tc>
          <w:tcPr>
            <w:tcW w:w="1980" w:type="dxa"/>
            <w:vAlign w:val="center"/>
          </w:tcPr>
          <w:p w:rsidR="006D0271" w:rsidRPr="00113596" w:rsidRDefault="006D0271" w:rsidP="00113596">
            <w:pPr>
              <w:spacing w:beforeLines="50" w:before="120" w:afterLines="50" w:after="120" w:line="340" w:lineRule="atLeast"/>
              <w:jc w:val="center"/>
              <w:rPr>
                <w:rFonts w:ascii="SimSun" w:hAnsi="SimSun"/>
                <w:sz w:val="21"/>
                <w:szCs w:val="21"/>
              </w:rPr>
            </w:pPr>
          </w:p>
        </w:tc>
        <w:tc>
          <w:tcPr>
            <w:tcW w:w="1410" w:type="dxa"/>
            <w:vAlign w:val="center"/>
          </w:tcPr>
          <w:p w:rsidR="006D0271" w:rsidRPr="00113596" w:rsidRDefault="006D0271" w:rsidP="00113596">
            <w:pPr>
              <w:spacing w:beforeLines="50" w:before="120" w:afterLines="50" w:after="120" w:line="340" w:lineRule="atLeast"/>
              <w:jc w:val="center"/>
              <w:rPr>
                <w:rFonts w:ascii="SimSun" w:hAnsi="SimSun"/>
                <w:sz w:val="21"/>
                <w:szCs w:val="21"/>
              </w:rPr>
            </w:pPr>
          </w:p>
        </w:tc>
        <w:tc>
          <w:tcPr>
            <w:tcW w:w="2160" w:type="dxa"/>
            <w:vAlign w:val="center"/>
          </w:tcPr>
          <w:p w:rsidR="006D0271" w:rsidRPr="00113596" w:rsidRDefault="00D61B9D" w:rsidP="00113596">
            <w:pPr>
              <w:spacing w:beforeLines="50" w:before="120" w:afterLines="50" w:after="120" w:line="340" w:lineRule="atLeast"/>
              <w:jc w:val="center"/>
              <w:rPr>
                <w:rFonts w:ascii="SimSun" w:hAnsi="SimSun"/>
                <w:sz w:val="21"/>
                <w:szCs w:val="21"/>
              </w:rPr>
            </w:pPr>
            <w:r w:rsidRPr="00113596">
              <w:rPr>
                <w:rFonts w:ascii="SimSun" w:hAnsi="SimSun"/>
                <w:sz w:val="21"/>
                <w:szCs w:val="21"/>
              </w:rPr>
              <w:t>100,000</w:t>
            </w:r>
          </w:p>
        </w:tc>
        <w:tc>
          <w:tcPr>
            <w:tcW w:w="2122" w:type="dxa"/>
            <w:vAlign w:val="center"/>
          </w:tcPr>
          <w:p w:rsidR="006D0271" w:rsidRPr="00113596" w:rsidRDefault="006D0271" w:rsidP="00113596">
            <w:pPr>
              <w:spacing w:beforeLines="50" w:before="120" w:afterLines="50" w:after="120" w:line="340" w:lineRule="atLeast"/>
              <w:jc w:val="center"/>
              <w:rPr>
                <w:rFonts w:ascii="SimSun" w:hAnsi="SimSun"/>
                <w:sz w:val="21"/>
                <w:szCs w:val="21"/>
              </w:rPr>
            </w:pPr>
          </w:p>
        </w:tc>
        <w:tc>
          <w:tcPr>
            <w:tcW w:w="2032" w:type="dxa"/>
            <w:vAlign w:val="center"/>
          </w:tcPr>
          <w:p w:rsidR="006D0271" w:rsidRPr="00113596" w:rsidRDefault="00D61B9D" w:rsidP="00113596">
            <w:pPr>
              <w:spacing w:beforeLines="50" w:before="120" w:afterLines="50" w:after="120" w:line="340" w:lineRule="atLeast"/>
              <w:jc w:val="center"/>
              <w:rPr>
                <w:rFonts w:ascii="SimSun" w:hAnsi="SimSun"/>
                <w:sz w:val="21"/>
                <w:szCs w:val="21"/>
              </w:rPr>
            </w:pPr>
            <w:r w:rsidRPr="00113596">
              <w:rPr>
                <w:rFonts w:ascii="SimSun" w:hAnsi="SimSun"/>
                <w:sz w:val="21"/>
                <w:szCs w:val="21"/>
              </w:rPr>
              <w:t>120,000</w:t>
            </w:r>
          </w:p>
        </w:tc>
      </w:tr>
      <w:tr w:rsidR="006D0271" w:rsidRPr="00113596" w:rsidTr="00113596">
        <w:trPr>
          <w:trHeight w:val="1263"/>
        </w:trPr>
        <w:tc>
          <w:tcPr>
            <w:tcW w:w="2628" w:type="dxa"/>
          </w:tcPr>
          <w:p w:rsidR="006D0271" w:rsidRPr="00113596" w:rsidRDefault="00D61B9D" w:rsidP="00113596">
            <w:pPr>
              <w:spacing w:beforeLines="50" w:before="120" w:afterLines="50" w:after="120" w:line="340" w:lineRule="atLeast"/>
              <w:rPr>
                <w:rFonts w:ascii="SimSun" w:hAnsi="SimSun"/>
                <w:sz w:val="21"/>
                <w:szCs w:val="21"/>
              </w:rPr>
            </w:pPr>
            <w:r w:rsidRPr="00113596">
              <w:rPr>
                <w:rFonts w:ascii="SimSun" w:hAnsi="SimSun" w:hint="eastAsia"/>
                <w:sz w:val="21"/>
                <w:szCs w:val="21"/>
              </w:rPr>
              <w:t>为实施技术态势报告编拟商业计划</w:t>
            </w:r>
          </w:p>
        </w:tc>
        <w:tc>
          <w:tcPr>
            <w:tcW w:w="1890" w:type="dxa"/>
            <w:vAlign w:val="center"/>
          </w:tcPr>
          <w:p w:rsidR="006D0271" w:rsidRPr="00113596" w:rsidRDefault="006D0271" w:rsidP="00113596">
            <w:pPr>
              <w:spacing w:beforeLines="50" w:before="120" w:afterLines="50" w:after="120" w:line="340" w:lineRule="atLeast"/>
              <w:jc w:val="center"/>
              <w:rPr>
                <w:rFonts w:ascii="SimSun" w:hAnsi="SimSun"/>
                <w:sz w:val="21"/>
                <w:szCs w:val="21"/>
              </w:rPr>
            </w:pPr>
          </w:p>
        </w:tc>
        <w:tc>
          <w:tcPr>
            <w:tcW w:w="1980" w:type="dxa"/>
            <w:vAlign w:val="center"/>
          </w:tcPr>
          <w:p w:rsidR="006D0271" w:rsidRPr="00113596" w:rsidRDefault="00D61B9D" w:rsidP="00113596">
            <w:pPr>
              <w:spacing w:beforeLines="50" w:before="120" w:afterLines="50" w:after="120" w:line="340" w:lineRule="atLeast"/>
              <w:jc w:val="center"/>
              <w:rPr>
                <w:rFonts w:ascii="SimSun" w:hAnsi="SimSun"/>
                <w:sz w:val="21"/>
                <w:szCs w:val="21"/>
              </w:rPr>
            </w:pPr>
            <w:r w:rsidRPr="00113596">
              <w:rPr>
                <w:rFonts w:ascii="SimSun" w:hAnsi="SimSun"/>
                <w:sz w:val="21"/>
                <w:szCs w:val="21"/>
              </w:rPr>
              <w:t>20,000</w:t>
            </w:r>
          </w:p>
        </w:tc>
        <w:tc>
          <w:tcPr>
            <w:tcW w:w="1410" w:type="dxa"/>
            <w:vAlign w:val="center"/>
          </w:tcPr>
          <w:p w:rsidR="006D0271" w:rsidRPr="00113596" w:rsidRDefault="006D0271" w:rsidP="00113596">
            <w:pPr>
              <w:spacing w:beforeLines="50" w:before="120" w:afterLines="50" w:after="120" w:line="340" w:lineRule="atLeast"/>
              <w:jc w:val="center"/>
              <w:rPr>
                <w:rFonts w:ascii="SimSun" w:hAnsi="SimSun"/>
                <w:sz w:val="21"/>
                <w:szCs w:val="21"/>
              </w:rPr>
            </w:pPr>
          </w:p>
        </w:tc>
        <w:tc>
          <w:tcPr>
            <w:tcW w:w="2160" w:type="dxa"/>
            <w:vAlign w:val="center"/>
          </w:tcPr>
          <w:p w:rsidR="006D0271" w:rsidRPr="00113596" w:rsidRDefault="00D61B9D" w:rsidP="00113596">
            <w:pPr>
              <w:spacing w:beforeLines="50" w:before="120" w:afterLines="50" w:after="120" w:line="340" w:lineRule="atLeast"/>
              <w:jc w:val="center"/>
              <w:rPr>
                <w:rFonts w:ascii="SimSun" w:hAnsi="SimSun"/>
                <w:sz w:val="21"/>
                <w:szCs w:val="21"/>
              </w:rPr>
            </w:pPr>
            <w:r w:rsidRPr="00113596">
              <w:rPr>
                <w:rFonts w:ascii="SimSun" w:hAnsi="SimSun"/>
                <w:sz w:val="21"/>
                <w:szCs w:val="21"/>
              </w:rPr>
              <w:t>20,000</w:t>
            </w:r>
          </w:p>
        </w:tc>
        <w:tc>
          <w:tcPr>
            <w:tcW w:w="2122" w:type="dxa"/>
            <w:vAlign w:val="center"/>
          </w:tcPr>
          <w:p w:rsidR="006D0271" w:rsidRPr="00113596" w:rsidRDefault="006D0271" w:rsidP="00113596">
            <w:pPr>
              <w:spacing w:beforeLines="50" w:before="120" w:afterLines="50" w:after="120" w:line="340" w:lineRule="atLeast"/>
              <w:jc w:val="center"/>
              <w:rPr>
                <w:rFonts w:ascii="SimSun" w:hAnsi="SimSun"/>
                <w:sz w:val="21"/>
                <w:szCs w:val="21"/>
              </w:rPr>
            </w:pPr>
          </w:p>
        </w:tc>
        <w:tc>
          <w:tcPr>
            <w:tcW w:w="2032" w:type="dxa"/>
            <w:vAlign w:val="center"/>
          </w:tcPr>
          <w:p w:rsidR="006D0271" w:rsidRPr="00113596" w:rsidRDefault="00D61B9D" w:rsidP="00113596">
            <w:pPr>
              <w:spacing w:beforeLines="50" w:before="120" w:afterLines="50" w:after="120" w:line="340" w:lineRule="atLeast"/>
              <w:jc w:val="center"/>
              <w:rPr>
                <w:rFonts w:ascii="SimSun" w:hAnsi="SimSun"/>
                <w:sz w:val="21"/>
                <w:szCs w:val="21"/>
              </w:rPr>
            </w:pPr>
            <w:r w:rsidRPr="00113596">
              <w:rPr>
                <w:rFonts w:ascii="SimSun" w:hAnsi="SimSun"/>
                <w:sz w:val="21"/>
                <w:szCs w:val="21"/>
              </w:rPr>
              <w:t>40,000</w:t>
            </w:r>
          </w:p>
        </w:tc>
      </w:tr>
      <w:tr w:rsidR="006D0271" w:rsidRPr="00113596" w:rsidTr="00113596">
        <w:trPr>
          <w:trHeight w:val="638"/>
        </w:trPr>
        <w:tc>
          <w:tcPr>
            <w:tcW w:w="2628" w:type="dxa"/>
          </w:tcPr>
          <w:p w:rsidR="006D0271" w:rsidRPr="00113596" w:rsidRDefault="00D61B9D" w:rsidP="00113596">
            <w:pPr>
              <w:spacing w:beforeLines="50" w:before="120" w:afterLines="50" w:after="120" w:line="340" w:lineRule="atLeast"/>
              <w:rPr>
                <w:rFonts w:ascii="SimSun" w:hAnsi="SimSun"/>
                <w:sz w:val="21"/>
                <w:szCs w:val="21"/>
              </w:rPr>
            </w:pPr>
            <w:r w:rsidRPr="00113596">
              <w:rPr>
                <w:rFonts w:ascii="SimSun" w:hAnsi="SimSun" w:hint="eastAsia"/>
                <w:sz w:val="21"/>
                <w:szCs w:val="21"/>
              </w:rPr>
              <w:t>项目审评报告</w:t>
            </w:r>
          </w:p>
        </w:tc>
        <w:tc>
          <w:tcPr>
            <w:tcW w:w="1890" w:type="dxa"/>
            <w:vAlign w:val="center"/>
          </w:tcPr>
          <w:p w:rsidR="006D0271" w:rsidRPr="00113596" w:rsidRDefault="006D0271" w:rsidP="00113596">
            <w:pPr>
              <w:spacing w:beforeLines="50" w:before="120" w:afterLines="50" w:after="120" w:line="340" w:lineRule="atLeast"/>
              <w:jc w:val="center"/>
              <w:rPr>
                <w:rFonts w:ascii="SimSun" w:hAnsi="SimSun"/>
                <w:sz w:val="21"/>
                <w:szCs w:val="21"/>
              </w:rPr>
            </w:pPr>
          </w:p>
        </w:tc>
        <w:tc>
          <w:tcPr>
            <w:tcW w:w="1980" w:type="dxa"/>
            <w:vAlign w:val="center"/>
          </w:tcPr>
          <w:p w:rsidR="006D0271" w:rsidRPr="00113596" w:rsidRDefault="006D0271" w:rsidP="00113596">
            <w:pPr>
              <w:spacing w:beforeLines="50" w:before="120" w:afterLines="50" w:after="120" w:line="340" w:lineRule="atLeast"/>
              <w:jc w:val="center"/>
              <w:rPr>
                <w:rFonts w:ascii="SimSun" w:hAnsi="SimSun"/>
                <w:sz w:val="21"/>
                <w:szCs w:val="21"/>
              </w:rPr>
            </w:pPr>
          </w:p>
        </w:tc>
        <w:tc>
          <w:tcPr>
            <w:tcW w:w="1410" w:type="dxa"/>
            <w:vAlign w:val="center"/>
          </w:tcPr>
          <w:p w:rsidR="006D0271" w:rsidRPr="00113596" w:rsidRDefault="006D0271" w:rsidP="00113596">
            <w:pPr>
              <w:spacing w:beforeLines="50" w:before="120" w:afterLines="50" w:after="120" w:line="340" w:lineRule="atLeast"/>
              <w:jc w:val="center"/>
              <w:rPr>
                <w:rFonts w:ascii="SimSun" w:hAnsi="SimSun"/>
                <w:sz w:val="21"/>
                <w:szCs w:val="21"/>
              </w:rPr>
            </w:pPr>
          </w:p>
        </w:tc>
        <w:tc>
          <w:tcPr>
            <w:tcW w:w="2160" w:type="dxa"/>
            <w:vAlign w:val="center"/>
          </w:tcPr>
          <w:p w:rsidR="006D0271" w:rsidRPr="00113596" w:rsidRDefault="00D61B9D" w:rsidP="00113596">
            <w:pPr>
              <w:spacing w:beforeLines="50" w:before="120" w:afterLines="50" w:after="120" w:line="340" w:lineRule="atLeast"/>
              <w:jc w:val="center"/>
              <w:rPr>
                <w:rFonts w:ascii="SimSun" w:hAnsi="SimSun"/>
                <w:sz w:val="21"/>
                <w:szCs w:val="21"/>
              </w:rPr>
            </w:pPr>
            <w:r w:rsidRPr="00113596">
              <w:rPr>
                <w:rFonts w:ascii="SimSun" w:hAnsi="SimSun"/>
                <w:sz w:val="21"/>
                <w:szCs w:val="21"/>
              </w:rPr>
              <w:t>10,000</w:t>
            </w:r>
          </w:p>
        </w:tc>
        <w:tc>
          <w:tcPr>
            <w:tcW w:w="2122" w:type="dxa"/>
            <w:vAlign w:val="center"/>
          </w:tcPr>
          <w:p w:rsidR="006D0271" w:rsidRPr="00113596" w:rsidRDefault="006D0271" w:rsidP="00113596">
            <w:pPr>
              <w:spacing w:beforeLines="50" w:before="120" w:afterLines="50" w:after="120" w:line="340" w:lineRule="atLeast"/>
              <w:jc w:val="center"/>
              <w:rPr>
                <w:rFonts w:ascii="SimSun" w:hAnsi="SimSun"/>
                <w:sz w:val="21"/>
                <w:szCs w:val="21"/>
              </w:rPr>
            </w:pPr>
          </w:p>
        </w:tc>
        <w:tc>
          <w:tcPr>
            <w:tcW w:w="2032" w:type="dxa"/>
            <w:vAlign w:val="center"/>
          </w:tcPr>
          <w:p w:rsidR="006D0271" w:rsidRPr="00113596" w:rsidRDefault="00D61B9D" w:rsidP="00113596">
            <w:pPr>
              <w:spacing w:beforeLines="50" w:before="120" w:afterLines="50" w:after="120" w:line="340" w:lineRule="atLeast"/>
              <w:jc w:val="center"/>
              <w:rPr>
                <w:rFonts w:ascii="SimSun" w:hAnsi="SimSun"/>
                <w:sz w:val="21"/>
                <w:szCs w:val="21"/>
              </w:rPr>
            </w:pPr>
            <w:r w:rsidRPr="00113596">
              <w:rPr>
                <w:rFonts w:ascii="SimSun" w:hAnsi="SimSun"/>
                <w:sz w:val="21"/>
                <w:szCs w:val="21"/>
              </w:rPr>
              <w:t>10,000</w:t>
            </w:r>
          </w:p>
        </w:tc>
      </w:tr>
      <w:tr w:rsidR="006D0271" w:rsidRPr="00113596" w:rsidTr="00113596">
        <w:tc>
          <w:tcPr>
            <w:tcW w:w="2628" w:type="dxa"/>
            <w:vAlign w:val="center"/>
          </w:tcPr>
          <w:p w:rsidR="006D0271" w:rsidRPr="00347743" w:rsidRDefault="00D61B9D" w:rsidP="00113596">
            <w:pPr>
              <w:spacing w:beforeLines="50" w:before="120" w:afterLines="50" w:after="120" w:line="340" w:lineRule="atLeast"/>
              <w:rPr>
                <w:rFonts w:ascii="KaiTi" w:eastAsia="KaiTi" w:hAnsi="KaiTi"/>
                <w:b/>
                <w:i/>
                <w:sz w:val="21"/>
                <w:szCs w:val="21"/>
              </w:rPr>
            </w:pPr>
            <w:r w:rsidRPr="00347743">
              <w:rPr>
                <w:rFonts w:ascii="KaiTi" w:eastAsia="KaiTi" w:hAnsi="KaiTi" w:hint="eastAsia"/>
                <w:b/>
                <w:i/>
                <w:sz w:val="21"/>
                <w:szCs w:val="21"/>
              </w:rPr>
              <w:t>总</w:t>
            </w:r>
            <w:r w:rsidR="00113596" w:rsidRPr="00347743">
              <w:rPr>
                <w:rFonts w:ascii="KaiTi" w:eastAsia="KaiTi" w:hAnsi="KaiTi"/>
                <w:b/>
                <w:i/>
                <w:sz w:val="21"/>
                <w:szCs w:val="21"/>
              </w:rPr>
              <w:t xml:space="preserve">  </w:t>
            </w:r>
            <w:r w:rsidRPr="00347743">
              <w:rPr>
                <w:rFonts w:ascii="KaiTi" w:eastAsia="KaiTi" w:hAnsi="KaiTi" w:hint="eastAsia"/>
                <w:b/>
                <w:i/>
                <w:sz w:val="21"/>
                <w:szCs w:val="21"/>
              </w:rPr>
              <w:t>计</w:t>
            </w:r>
          </w:p>
        </w:tc>
        <w:tc>
          <w:tcPr>
            <w:tcW w:w="1890" w:type="dxa"/>
            <w:vAlign w:val="center"/>
          </w:tcPr>
          <w:p w:rsidR="006D0271" w:rsidRPr="00113596" w:rsidRDefault="00D61B9D" w:rsidP="00113596">
            <w:pPr>
              <w:spacing w:beforeLines="50" w:before="120" w:afterLines="50" w:after="120" w:line="340" w:lineRule="atLeast"/>
              <w:jc w:val="center"/>
              <w:rPr>
                <w:rFonts w:ascii="SimSun" w:hAnsi="SimSun"/>
                <w:b/>
                <w:sz w:val="21"/>
                <w:szCs w:val="21"/>
              </w:rPr>
            </w:pPr>
            <w:r w:rsidRPr="00113596">
              <w:rPr>
                <w:rFonts w:ascii="SimSun" w:hAnsi="SimSun"/>
                <w:b/>
                <w:sz w:val="21"/>
                <w:szCs w:val="21"/>
              </w:rPr>
              <w:t>30,000</w:t>
            </w:r>
          </w:p>
        </w:tc>
        <w:tc>
          <w:tcPr>
            <w:tcW w:w="1980" w:type="dxa"/>
            <w:vAlign w:val="center"/>
          </w:tcPr>
          <w:p w:rsidR="006D0271" w:rsidRPr="00113596" w:rsidRDefault="00D61B9D" w:rsidP="00113596">
            <w:pPr>
              <w:spacing w:beforeLines="50" w:before="120" w:afterLines="50" w:after="120" w:line="340" w:lineRule="atLeast"/>
              <w:jc w:val="center"/>
              <w:rPr>
                <w:rFonts w:ascii="SimSun" w:hAnsi="SimSun"/>
                <w:b/>
                <w:sz w:val="21"/>
                <w:szCs w:val="21"/>
              </w:rPr>
            </w:pPr>
            <w:r w:rsidRPr="00113596">
              <w:rPr>
                <w:rFonts w:ascii="SimSun" w:hAnsi="SimSun"/>
                <w:b/>
                <w:sz w:val="21"/>
                <w:szCs w:val="21"/>
              </w:rPr>
              <w:t>20,000</w:t>
            </w:r>
          </w:p>
        </w:tc>
        <w:tc>
          <w:tcPr>
            <w:tcW w:w="1410" w:type="dxa"/>
            <w:vAlign w:val="center"/>
          </w:tcPr>
          <w:p w:rsidR="006D0271" w:rsidRPr="00113596" w:rsidRDefault="006D0271" w:rsidP="00113596">
            <w:pPr>
              <w:spacing w:beforeLines="50" w:before="120" w:afterLines="50" w:after="120" w:line="340" w:lineRule="atLeast"/>
              <w:jc w:val="center"/>
              <w:rPr>
                <w:rFonts w:ascii="SimSun" w:hAnsi="SimSun"/>
                <w:b/>
                <w:sz w:val="21"/>
                <w:szCs w:val="21"/>
              </w:rPr>
            </w:pPr>
          </w:p>
        </w:tc>
        <w:tc>
          <w:tcPr>
            <w:tcW w:w="2160" w:type="dxa"/>
            <w:vAlign w:val="center"/>
          </w:tcPr>
          <w:p w:rsidR="006D0271" w:rsidRPr="00113596" w:rsidRDefault="00D61B9D" w:rsidP="00113596">
            <w:pPr>
              <w:spacing w:beforeLines="50" w:before="120" w:afterLines="50" w:after="120" w:line="340" w:lineRule="atLeast"/>
              <w:jc w:val="center"/>
              <w:rPr>
                <w:rFonts w:ascii="SimSun" w:hAnsi="SimSun"/>
                <w:b/>
                <w:sz w:val="21"/>
                <w:szCs w:val="21"/>
              </w:rPr>
            </w:pPr>
            <w:r w:rsidRPr="00113596">
              <w:rPr>
                <w:rFonts w:ascii="SimSun" w:hAnsi="SimSun"/>
                <w:b/>
                <w:sz w:val="21"/>
                <w:szCs w:val="21"/>
              </w:rPr>
              <w:t>150,000</w:t>
            </w:r>
          </w:p>
        </w:tc>
        <w:tc>
          <w:tcPr>
            <w:tcW w:w="2122" w:type="dxa"/>
            <w:vAlign w:val="center"/>
          </w:tcPr>
          <w:p w:rsidR="006D0271" w:rsidRPr="00113596" w:rsidRDefault="006D0271" w:rsidP="00113596">
            <w:pPr>
              <w:spacing w:beforeLines="50" w:before="120" w:afterLines="50" w:after="120" w:line="340" w:lineRule="atLeast"/>
              <w:jc w:val="center"/>
              <w:rPr>
                <w:rFonts w:ascii="SimSun" w:hAnsi="SimSun"/>
                <w:b/>
                <w:sz w:val="21"/>
                <w:szCs w:val="21"/>
              </w:rPr>
            </w:pPr>
          </w:p>
        </w:tc>
        <w:tc>
          <w:tcPr>
            <w:tcW w:w="2032" w:type="dxa"/>
            <w:vAlign w:val="center"/>
          </w:tcPr>
          <w:p w:rsidR="006D0271" w:rsidRPr="00113596" w:rsidRDefault="00D61B9D" w:rsidP="00113596">
            <w:pPr>
              <w:spacing w:beforeLines="50" w:before="120" w:afterLines="50" w:after="120" w:line="340" w:lineRule="atLeast"/>
              <w:jc w:val="center"/>
              <w:rPr>
                <w:rFonts w:ascii="SimSun" w:hAnsi="SimSun"/>
                <w:b/>
                <w:sz w:val="21"/>
                <w:szCs w:val="21"/>
              </w:rPr>
            </w:pPr>
            <w:r w:rsidRPr="00113596">
              <w:rPr>
                <w:rFonts w:ascii="SimSun" w:hAnsi="SimSun"/>
                <w:b/>
                <w:sz w:val="21"/>
                <w:szCs w:val="21"/>
              </w:rPr>
              <w:t>200,000</w:t>
            </w:r>
          </w:p>
        </w:tc>
      </w:tr>
    </w:tbl>
    <w:p w:rsidR="006D0271" w:rsidRDefault="006D0271">
      <w:pPr>
        <w:sectPr w:rsidR="006D0271">
          <w:pgSz w:w="16840" w:h="11907" w:orient="landscape"/>
          <w:pgMar w:top="1418" w:right="992" w:bottom="1418" w:left="1134" w:header="510" w:footer="1021" w:gutter="0"/>
          <w:cols w:space="720"/>
          <w:docGrid w:linePitch="299"/>
        </w:sectPr>
      </w:pPr>
    </w:p>
    <w:p w:rsidR="006D0271" w:rsidRPr="00636E97" w:rsidRDefault="00D61B9D" w:rsidP="00636E97">
      <w:pPr>
        <w:pStyle w:val="Heading2"/>
        <w:numPr>
          <w:ilvl w:val="0"/>
          <w:numId w:val="25"/>
        </w:numPr>
        <w:tabs>
          <w:tab w:val="left" w:pos="709"/>
        </w:tabs>
        <w:adjustRightInd w:val="0"/>
        <w:spacing w:before="120" w:after="240" w:line="340" w:lineRule="atLeast"/>
        <w:ind w:hanging="720"/>
        <w:rPr>
          <w:rFonts w:ascii="SimHei" w:eastAsia="SimHei" w:hAnsi="SimHei"/>
          <w:sz w:val="24"/>
          <w:szCs w:val="24"/>
        </w:rPr>
      </w:pPr>
      <w:r w:rsidRPr="00636E97">
        <w:rPr>
          <w:rFonts w:ascii="SimHei" w:eastAsia="SimHei" w:hAnsi="SimHei" w:hint="eastAsia"/>
          <w:sz w:val="24"/>
          <w:szCs w:val="24"/>
        </w:rPr>
        <w:lastRenderedPageBreak/>
        <w:t>项目实施进度表</w:t>
      </w:r>
      <w:r w:rsidRPr="00636E97">
        <w:rPr>
          <w:rFonts w:ascii="SimHei" w:eastAsia="SimHei" w:hAnsi="SimHei"/>
          <w:sz w:val="24"/>
          <w:szCs w:val="24"/>
        </w:rPr>
        <w:br/>
      </w:r>
      <w:bookmarkStart w:id="2" w:name="_GoBack"/>
      <w:bookmarkEnd w:id="2"/>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529"/>
        <w:gridCol w:w="767"/>
        <w:gridCol w:w="768"/>
        <w:gridCol w:w="768"/>
        <w:gridCol w:w="768"/>
        <w:gridCol w:w="768"/>
        <w:gridCol w:w="768"/>
        <w:gridCol w:w="767"/>
        <w:gridCol w:w="768"/>
        <w:gridCol w:w="768"/>
        <w:gridCol w:w="768"/>
        <w:gridCol w:w="768"/>
        <w:gridCol w:w="768"/>
      </w:tblGrid>
      <w:tr w:rsidR="006D0271" w:rsidRPr="00E26712">
        <w:trPr>
          <w:trHeight w:val="519"/>
        </w:trPr>
        <w:tc>
          <w:tcPr>
            <w:tcW w:w="5529" w:type="dxa"/>
            <w:tcBorders>
              <w:top w:val="single" w:sz="12" w:space="0" w:color="auto"/>
              <w:bottom w:val="single" w:sz="6" w:space="0" w:color="auto"/>
            </w:tcBorders>
          </w:tcPr>
          <w:p w:rsidR="006D0271" w:rsidRPr="00E26712" w:rsidRDefault="00D61B9D" w:rsidP="00E26712">
            <w:pPr>
              <w:adjustRightInd w:val="0"/>
              <w:spacing w:beforeLines="50" w:before="120" w:afterLines="50" w:after="120"/>
              <w:jc w:val="center"/>
              <w:rPr>
                <w:rFonts w:ascii="SimHei" w:eastAsia="SimHei" w:hAnsi="SimHei"/>
                <w:sz w:val="21"/>
                <w:szCs w:val="21"/>
              </w:rPr>
            </w:pPr>
            <w:r w:rsidRPr="00E26712">
              <w:rPr>
                <w:rFonts w:ascii="SimHei" w:eastAsia="SimHei" w:hAnsi="SimHei" w:hint="eastAsia"/>
                <w:sz w:val="21"/>
                <w:szCs w:val="21"/>
              </w:rPr>
              <w:t>活</w:t>
            </w:r>
            <w:r w:rsidR="00E26712">
              <w:rPr>
                <w:rFonts w:ascii="SimHei" w:eastAsia="SimHei" w:hAnsi="SimHei"/>
                <w:sz w:val="21"/>
                <w:szCs w:val="21"/>
              </w:rPr>
              <w:t xml:space="preserve">   </w:t>
            </w:r>
            <w:r w:rsidRPr="00E26712">
              <w:rPr>
                <w:rFonts w:ascii="SimHei" w:eastAsia="SimHei" w:hAnsi="SimHei" w:hint="eastAsia"/>
                <w:sz w:val="21"/>
                <w:szCs w:val="21"/>
              </w:rPr>
              <w:t>动</w:t>
            </w:r>
          </w:p>
        </w:tc>
        <w:tc>
          <w:tcPr>
            <w:tcW w:w="9214" w:type="dxa"/>
            <w:gridSpan w:val="12"/>
            <w:tcBorders>
              <w:top w:val="single" w:sz="12" w:space="0" w:color="auto"/>
              <w:bottom w:val="single" w:sz="6" w:space="0" w:color="auto"/>
            </w:tcBorders>
          </w:tcPr>
          <w:p w:rsidR="006D0271" w:rsidRPr="00E26712" w:rsidRDefault="00D61B9D" w:rsidP="00E26712">
            <w:pPr>
              <w:adjustRightInd w:val="0"/>
              <w:spacing w:beforeLines="50" w:before="120" w:afterLines="50" w:after="120"/>
              <w:jc w:val="center"/>
              <w:rPr>
                <w:rFonts w:ascii="SimHei" w:eastAsia="SimHei" w:hAnsi="SimHei"/>
                <w:b/>
                <w:sz w:val="21"/>
                <w:szCs w:val="21"/>
              </w:rPr>
            </w:pPr>
            <w:r w:rsidRPr="00E26712">
              <w:rPr>
                <w:rFonts w:ascii="SimHei" w:eastAsia="SimHei" w:hAnsi="SimHei" w:hint="eastAsia"/>
                <w:sz w:val="21"/>
                <w:szCs w:val="21"/>
              </w:rPr>
              <w:t>按季度进行</w:t>
            </w:r>
            <w:r w:rsidR="004D2B41">
              <w:rPr>
                <w:rFonts w:ascii="SimHei" w:eastAsia="SimHei" w:hAnsi="SimHei" w:hint="eastAsia"/>
                <w:sz w:val="21"/>
                <w:szCs w:val="21"/>
              </w:rPr>
              <w:t>(</w:t>
            </w:r>
            <w:r w:rsidRPr="00E26712">
              <w:rPr>
                <w:rFonts w:ascii="SimHei" w:eastAsia="SimHei" w:hAnsi="SimHei" w:hint="eastAsia"/>
                <w:sz w:val="21"/>
                <w:szCs w:val="21"/>
              </w:rPr>
              <w:t>2014年7月至2017年6月</w:t>
            </w:r>
            <w:r w:rsidR="004D2B41">
              <w:rPr>
                <w:rFonts w:ascii="SimHei" w:eastAsia="SimHei" w:hAnsi="SimHei" w:hint="eastAsia"/>
                <w:sz w:val="21"/>
                <w:szCs w:val="21"/>
              </w:rPr>
              <w:t>)</w:t>
            </w:r>
          </w:p>
        </w:tc>
      </w:tr>
      <w:tr w:rsidR="00E26712">
        <w:trPr>
          <w:trHeight w:val="283"/>
        </w:trPr>
        <w:tc>
          <w:tcPr>
            <w:tcW w:w="5529" w:type="dxa"/>
            <w:tcBorders>
              <w:top w:val="single" w:sz="6" w:space="0" w:color="auto"/>
            </w:tcBorders>
          </w:tcPr>
          <w:p w:rsidR="00E26712" w:rsidRDefault="00E26712"/>
          <w:p w:rsidR="00E26712" w:rsidRDefault="00E26712"/>
        </w:tc>
        <w:tc>
          <w:tcPr>
            <w:tcW w:w="767" w:type="dxa"/>
            <w:tcBorders>
              <w:top w:val="single" w:sz="6" w:space="0" w:color="auto"/>
            </w:tcBorders>
          </w:tcPr>
          <w:p w:rsidR="00E26712" w:rsidRPr="00E26712" w:rsidRDefault="00E26712" w:rsidP="00E26712">
            <w:pPr>
              <w:adjustRightInd w:val="0"/>
              <w:spacing w:beforeLines="30" w:before="72" w:afterLines="30" w:after="72"/>
              <w:jc w:val="center"/>
              <w:rPr>
                <w:sz w:val="21"/>
                <w:szCs w:val="21"/>
              </w:rPr>
            </w:pPr>
            <w:r w:rsidRPr="00E26712">
              <w:rPr>
                <w:rFonts w:hint="eastAsia"/>
                <w:sz w:val="21"/>
                <w:szCs w:val="21"/>
              </w:rPr>
              <w:t>一</w:t>
            </w:r>
            <w:r w:rsidRPr="00E26712">
              <w:rPr>
                <w:sz w:val="21"/>
                <w:szCs w:val="21"/>
              </w:rPr>
              <w:br/>
            </w:r>
            <w:r w:rsidRPr="00E26712">
              <w:rPr>
                <w:rFonts w:hint="eastAsia"/>
                <w:sz w:val="21"/>
                <w:szCs w:val="21"/>
              </w:rPr>
              <w:t>季</w:t>
            </w:r>
            <w:r w:rsidRPr="00E26712">
              <w:rPr>
                <w:sz w:val="21"/>
                <w:szCs w:val="21"/>
              </w:rPr>
              <w:br/>
            </w:r>
            <w:r w:rsidRPr="00E26712">
              <w:rPr>
                <w:rFonts w:hint="eastAsia"/>
                <w:sz w:val="21"/>
                <w:szCs w:val="21"/>
              </w:rPr>
              <w:t>度</w:t>
            </w:r>
          </w:p>
        </w:tc>
        <w:tc>
          <w:tcPr>
            <w:tcW w:w="768" w:type="dxa"/>
            <w:tcBorders>
              <w:top w:val="single" w:sz="6" w:space="0" w:color="auto"/>
            </w:tcBorders>
          </w:tcPr>
          <w:p w:rsidR="00E26712" w:rsidRPr="00E26712" w:rsidRDefault="00E26712" w:rsidP="00E26712">
            <w:pPr>
              <w:adjustRightInd w:val="0"/>
              <w:spacing w:beforeLines="30" w:before="72" w:afterLines="30" w:after="72"/>
              <w:jc w:val="center"/>
              <w:rPr>
                <w:sz w:val="21"/>
                <w:szCs w:val="21"/>
              </w:rPr>
            </w:pPr>
            <w:r w:rsidRPr="00E26712">
              <w:rPr>
                <w:rFonts w:hint="eastAsia"/>
                <w:sz w:val="21"/>
                <w:szCs w:val="21"/>
              </w:rPr>
              <w:t>二</w:t>
            </w:r>
          </w:p>
          <w:p w:rsidR="00E26712" w:rsidRPr="00E26712" w:rsidRDefault="00E26712" w:rsidP="00E26712">
            <w:pPr>
              <w:adjustRightInd w:val="0"/>
              <w:spacing w:beforeLines="30" w:before="72" w:afterLines="30" w:after="72"/>
              <w:jc w:val="center"/>
              <w:rPr>
                <w:sz w:val="21"/>
                <w:szCs w:val="21"/>
              </w:rPr>
            </w:pPr>
            <w:r w:rsidRPr="00E26712">
              <w:rPr>
                <w:rFonts w:hint="eastAsia"/>
                <w:sz w:val="21"/>
                <w:szCs w:val="21"/>
              </w:rPr>
              <w:t>季</w:t>
            </w:r>
            <w:r w:rsidRPr="00E26712">
              <w:rPr>
                <w:sz w:val="21"/>
                <w:szCs w:val="21"/>
              </w:rPr>
              <w:br/>
            </w:r>
            <w:r w:rsidRPr="00E26712">
              <w:rPr>
                <w:rFonts w:hint="eastAsia"/>
                <w:sz w:val="21"/>
                <w:szCs w:val="21"/>
              </w:rPr>
              <w:t>度</w:t>
            </w:r>
          </w:p>
        </w:tc>
        <w:tc>
          <w:tcPr>
            <w:tcW w:w="768" w:type="dxa"/>
            <w:tcBorders>
              <w:top w:val="single" w:sz="6" w:space="0" w:color="auto"/>
            </w:tcBorders>
          </w:tcPr>
          <w:p w:rsidR="00E26712" w:rsidRPr="00E26712" w:rsidRDefault="00E26712" w:rsidP="00E26712">
            <w:pPr>
              <w:adjustRightInd w:val="0"/>
              <w:spacing w:beforeLines="30" w:before="72" w:afterLines="30" w:after="72"/>
              <w:jc w:val="center"/>
              <w:rPr>
                <w:sz w:val="21"/>
                <w:szCs w:val="21"/>
              </w:rPr>
            </w:pPr>
            <w:r w:rsidRPr="00E26712">
              <w:rPr>
                <w:rFonts w:hint="eastAsia"/>
                <w:sz w:val="21"/>
                <w:szCs w:val="21"/>
              </w:rPr>
              <w:t>三</w:t>
            </w:r>
            <w:r w:rsidRPr="00E26712">
              <w:rPr>
                <w:sz w:val="21"/>
                <w:szCs w:val="21"/>
              </w:rPr>
              <w:br/>
            </w:r>
            <w:r w:rsidRPr="00E26712">
              <w:rPr>
                <w:rFonts w:hint="eastAsia"/>
                <w:sz w:val="21"/>
                <w:szCs w:val="21"/>
              </w:rPr>
              <w:t>季</w:t>
            </w:r>
            <w:r w:rsidRPr="00E26712">
              <w:rPr>
                <w:sz w:val="21"/>
                <w:szCs w:val="21"/>
              </w:rPr>
              <w:br/>
            </w:r>
            <w:r w:rsidRPr="00E26712">
              <w:rPr>
                <w:rFonts w:hint="eastAsia"/>
                <w:sz w:val="21"/>
                <w:szCs w:val="21"/>
              </w:rPr>
              <w:t>度</w:t>
            </w:r>
          </w:p>
        </w:tc>
        <w:tc>
          <w:tcPr>
            <w:tcW w:w="768" w:type="dxa"/>
            <w:tcBorders>
              <w:top w:val="single" w:sz="6" w:space="0" w:color="auto"/>
            </w:tcBorders>
          </w:tcPr>
          <w:p w:rsidR="00E26712" w:rsidRPr="00E26712" w:rsidRDefault="00E26712" w:rsidP="00E26712">
            <w:pPr>
              <w:adjustRightInd w:val="0"/>
              <w:spacing w:beforeLines="30" w:before="72" w:afterLines="30" w:after="72"/>
              <w:jc w:val="center"/>
              <w:rPr>
                <w:sz w:val="21"/>
                <w:szCs w:val="21"/>
              </w:rPr>
            </w:pPr>
            <w:r w:rsidRPr="00E26712">
              <w:rPr>
                <w:rFonts w:hint="eastAsia"/>
                <w:sz w:val="21"/>
                <w:szCs w:val="21"/>
              </w:rPr>
              <w:t>四</w:t>
            </w:r>
            <w:r w:rsidRPr="00E26712">
              <w:rPr>
                <w:sz w:val="21"/>
                <w:szCs w:val="21"/>
              </w:rPr>
              <w:br/>
            </w:r>
            <w:r w:rsidRPr="00E26712">
              <w:rPr>
                <w:rFonts w:hint="eastAsia"/>
                <w:sz w:val="21"/>
                <w:szCs w:val="21"/>
              </w:rPr>
              <w:t>季</w:t>
            </w:r>
            <w:r w:rsidRPr="00E26712">
              <w:rPr>
                <w:sz w:val="21"/>
                <w:szCs w:val="21"/>
              </w:rPr>
              <w:br/>
            </w:r>
            <w:r w:rsidRPr="00E26712">
              <w:rPr>
                <w:rFonts w:hint="eastAsia"/>
                <w:sz w:val="21"/>
                <w:szCs w:val="21"/>
              </w:rPr>
              <w:t>度</w:t>
            </w:r>
          </w:p>
        </w:tc>
        <w:tc>
          <w:tcPr>
            <w:tcW w:w="768" w:type="dxa"/>
            <w:tcBorders>
              <w:top w:val="single" w:sz="6" w:space="0" w:color="auto"/>
            </w:tcBorders>
          </w:tcPr>
          <w:p w:rsidR="00E26712" w:rsidRPr="00E26712" w:rsidRDefault="00E26712" w:rsidP="00E26712">
            <w:pPr>
              <w:adjustRightInd w:val="0"/>
              <w:spacing w:beforeLines="30" w:before="72" w:afterLines="30" w:after="72"/>
              <w:jc w:val="center"/>
              <w:rPr>
                <w:sz w:val="21"/>
                <w:szCs w:val="21"/>
              </w:rPr>
            </w:pPr>
            <w:r w:rsidRPr="00E26712">
              <w:rPr>
                <w:rFonts w:hint="eastAsia"/>
                <w:sz w:val="21"/>
                <w:szCs w:val="21"/>
              </w:rPr>
              <w:t>一</w:t>
            </w:r>
            <w:r w:rsidRPr="00E26712">
              <w:rPr>
                <w:sz w:val="21"/>
                <w:szCs w:val="21"/>
              </w:rPr>
              <w:br/>
            </w:r>
            <w:r w:rsidRPr="00E26712">
              <w:rPr>
                <w:rFonts w:hint="eastAsia"/>
                <w:sz w:val="21"/>
                <w:szCs w:val="21"/>
              </w:rPr>
              <w:t>季</w:t>
            </w:r>
            <w:r w:rsidRPr="00E26712">
              <w:rPr>
                <w:sz w:val="21"/>
                <w:szCs w:val="21"/>
              </w:rPr>
              <w:br/>
            </w:r>
            <w:r w:rsidRPr="00E26712">
              <w:rPr>
                <w:rFonts w:hint="eastAsia"/>
                <w:sz w:val="21"/>
                <w:szCs w:val="21"/>
              </w:rPr>
              <w:t>度</w:t>
            </w:r>
          </w:p>
        </w:tc>
        <w:tc>
          <w:tcPr>
            <w:tcW w:w="768" w:type="dxa"/>
            <w:tcBorders>
              <w:top w:val="single" w:sz="6" w:space="0" w:color="auto"/>
            </w:tcBorders>
          </w:tcPr>
          <w:p w:rsidR="00E26712" w:rsidRPr="00E26712" w:rsidRDefault="00E26712" w:rsidP="00E26712">
            <w:pPr>
              <w:adjustRightInd w:val="0"/>
              <w:spacing w:beforeLines="30" w:before="72" w:afterLines="30" w:after="72"/>
              <w:jc w:val="center"/>
              <w:rPr>
                <w:sz w:val="21"/>
                <w:szCs w:val="21"/>
              </w:rPr>
            </w:pPr>
            <w:r w:rsidRPr="00E26712">
              <w:rPr>
                <w:rFonts w:hint="eastAsia"/>
                <w:sz w:val="21"/>
                <w:szCs w:val="21"/>
              </w:rPr>
              <w:t>二</w:t>
            </w:r>
          </w:p>
          <w:p w:rsidR="00E26712" w:rsidRPr="00E26712" w:rsidRDefault="00E26712" w:rsidP="00E26712">
            <w:pPr>
              <w:adjustRightInd w:val="0"/>
              <w:spacing w:beforeLines="30" w:before="72" w:afterLines="30" w:after="72"/>
              <w:jc w:val="center"/>
              <w:rPr>
                <w:sz w:val="21"/>
                <w:szCs w:val="21"/>
              </w:rPr>
            </w:pPr>
            <w:r w:rsidRPr="00E26712">
              <w:rPr>
                <w:rFonts w:hint="eastAsia"/>
                <w:sz w:val="21"/>
                <w:szCs w:val="21"/>
              </w:rPr>
              <w:t>季</w:t>
            </w:r>
            <w:r w:rsidRPr="00E26712">
              <w:rPr>
                <w:sz w:val="21"/>
                <w:szCs w:val="21"/>
              </w:rPr>
              <w:br/>
            </w:r>
            <w:r w:rsidRPr="00E26712">
              <w:rPr>
                <w:rFonts w:hint="eastAsia"/>
                <w:sz w:val="21"/>
                <w:szCs w:val="21"/>
              </w:rPr>
              <w:t>度</w:t>
            </w:r>
          </w:p>
        </w:tc>
        <w:tc>
          <w:tcPr>
            <w:tcW w:w="767" w:type="dxa"/>
            <w:tcBorders>
              <w:top w:val="single" w:sz="6" w:space="0" w:color="auto"/>
            </w:tcBorders>
          </w:tcPr>
          <w:p w:rsidR="00E26712" w:rsidRPr="00E26712" w:rsidRDefault="00E26712" w:rsidP="00E26712">
            <w:pPr>
              <w:adjustRightInd w:val="0"/>
              <w:spacing w:beforeLines="30" w:before="72" w:afterLines="30" w:after="72"/>
              <w:jc w:val="center"/>
              <w:rPr>
                <w:sz w:val="21"/>
                <w:szCs w:val="21"/>
              </w:rPr>
            </w:pPr>
            <w:r w:rsidRPr="00E26712">
              <w:rPr>
                <w:rFonts w:hint="eastAsia"/>
                <w:sz w:val="21"/>
                <w:szCs w:val="21"/>
              </w:rPr>
              <w:t>三</w:t>
            </w:r>
            <w:r w:rsidRPr="00E26712">
              <w:rPr>
                <w:sz w:val="21"/>
                <w:szCs w:val="21"/>
              </w:rPr>
              <w:br/>
            </w:r>
            <w:r w:rsidRPr="00E26712">
              <w:rPr>
                <w:rFonts w:hint="eastAsia"/>
                <w:sz w:val="21"/>
                <w:szCs w:val="21"/>
              </w:rPr>
              <w:t>季</w:t>
            </w:r>
            <w:r w:rsidRPr="00E26712">
              <w:rPr>
                <w:sz w:val="21"/>
                <w:szCs w:val="21"/>
              </w:rPr>
              <w:br/>
            </w:r>
            <w:r w:rsidRPr="00E26712">
              <w:rPr>
                <w:rFonts w:hint="eastAsia"/>
                <w:sz w:val="21"/>
                <w:szCs w:val="21"/>
              </w:rPr>
              <w:t>度</w:t>
            </w:r>
          </w:p>
        </w:tc>
        <w:tc>
          <w:tcPr>
            <w:tcW w:w="768" w:type="dxa"/>
            <w:tcBorders>
              <w:top w:val="single" w:sz="6" w:space="0" w:color="auto"/>
            </w:tcBorders>
          </w:tcPr>
          <w:p w:rsidR="00E26712" w:rsidRPr="00E26712" w:rsidRDefault="00E26712" w:rsidP="00E26712">
            <w:pPr>
              <w:adjustRightInd w:val="0"/>
              <w:spacing w:beforeLines="30" w:before="72" w:afterLines="30" w:after="72"/>
              <w:jc w:val="center"/>
              <w:rPr>
                <w:sz w:val="21"/>
                <w:szCs w:val="21"/>
              </w:rPr>
            </w:pPr>
            <w:r w:rsidRPr="00E26712">
              <w:rPr>
                <w:rFonts w:hint="eastAsia"/>
                <w:sz w:val="21"/>
                <w:szCs w:val="21"/>
              </w:rPr>
              <w:t>四</w:t>
            </w:r>
            <w:r w:rsidRPr="00E26712">
              <w:rPr>
                <w:sz w:val="21"/>
                <w:szCs w:val="21"/>
              </w:rPr>
              <w:br/>
            </w:r>
            <w:r w:rsidRPr="00E26712">
              <w:rPr>
                <w:rFonts w:hint="eastAsia"/>
                <w:sz w:val="21"/>
                <w:szCs w:val="21"/>
              </w:rPr>
              <w:t>季</w:t>
            </w:r>
            <w:r w:rsidRPr="00E26712">
              <w:rPr>
                <w:sz w:val="21"/>
                <w:szCs w:val="21"/>
              </w:rPr>
              <w:br/>
            </w:r>
            <w:r w:rsidRPr="00E26712">
              <w:rPr>
                <w:rFonts w:hint="eastAsia"/>
                <w:sz w:val="21"/>
                <w:szCs w:val="21"/>
              </w:rPr>
              <w:t>度</w:t>
            </w:r>
          </w:p>
        </w:tc>
        <w:tc>
          <w:tcPr>
            <w:tcW w:w="768" w:type="dxa"/>
            <w:tcBorders>
              <w:top w:val="single" w:sz="6" w:space="0" w:color="auto"/>
            </w:tcBorders>
          </w:tcPr>
          <w:p w:rsidR="00E26712" w:rsidRPr="00E26712" w:rsidRDefault="00E26712" w:rsidP="00E26712">
            <w:pPr>
              <w:adjustRightInd w:val="0"/>
              <w:spacing w:beforeLines="30" w:before="72" w:afterLines="30" w:after="72"/>
              <w:jc w:val="center"/>
              <w:rPr>
                <w:sz w:val="21"/>
                <w:szCs w:val="21"/>
              </w:rPr>
            </w:pPr>
            <w:r w:rsidRPr="00E26712">
              <w:rPr>
                <w:rFonts w:hint="eastAsia"/>
                <w:sz w:val="21"/>
                <w:szCs w:val="21"/>
              </w:rPr>
              <w:t>一</w:t>
            </w:r>
            <w:r w:rsidRPr="00E26712">
              <w:rPr>
                <w:sz w:val="21"/>
                <w:szCs w:val="21"/>
              </w:rPr>
              <w:br/>
            </w:r>
            <w:r w:rsidRPr="00E26712">
              <w:rPr>
                <w:rFonts w:hint="eastAsia"/>
                <w:sz w:val="21"/>
                <w:szCs w:val="21"/>
              </w:rPr>
              <w:t>季</w:t>
            </w:r>
            <w:r w:rsidRPr="00E26712">
              <w:rPr>
                <w:sz w:val="21"/>
                <w:szCs w:val="21"/>
              </w:rPr>
              <w:br/>
            </w:r>
            <w:r w:rsidRPr="00E26712">
              <w:rPr>
                <w:rFonts w:hint="eastAsia"/>
                <w:sz w:val="21"/>
                <w:szCs w:val="21"/>
              </w:rPr>
              <w:t>度</w:t>
            </w:r>
          </w:p>
        </w:tc>
        <w:tc>
          <w:tcPr>
            <w:tcW w:w="768" w:type="dxa"/>
            <w:tcBorders>
              <w:top w:val="single" w:sz="6" w:space="0" w:color="auto"/>
            </w:tcBorders>
          </w:tcPr>
          <w:p w:rsidR="00E26712" w:rsidRPr="00E26712" w:rsidRDefault="00E26712" w:rsidP="00E26712">
            <w:pPr>
              <w:adjustRightInd w:val="0"/>
              <w:spacing w:beforeLines="30" w:before="72" w:afterLines="30" w:after="72"/>
              <w:jc w:val="center"/>
              <w:rPr>
                <w:sz w:val="21"/>
                <w:szCs w:val="21"/>
              </w:rPr>
            </w:pPr>
            <w:r w:rsidRPr="00E26712">
              <w:rPr>
                <w:rFonts w:hint="eastAsia"/>
                <w:sz w:val="21"/>
                <w:szCs w:val="21"/>
              </w:rPr>
              <w:t>二</w:t>
            </w:r>
          </w:p>
          <w:p w:rsidR="00E26712" w:rsidRPr="00E26712" w:rsidRDefault="00E26712" w:rsidP="00E26712">
            <w:pPr>
              <w:adjustRightInd w:val="0"/>
              <w:spacing w:beforeLines="30" w:before="72" w:afterLines="30" w:after="72"/>
              <w:jc w:val="center"/>
              <w:rPr>
                <w:sz w:val="21"/>
                <w:szCs w:val="21"/>
              </w:rPr>
            </w:pPr>
            <w:r w:rsidRPr="00E26712">
              <w:rPr>
                <w:rFonts w:hint="eastAsia"/>
                <w:sz w:val="21"/>
                <w:szCs w:val="21"/>
              </w:rPr>
              <w:t>季</w:t>
            </w:r>
            <w:r w:rsidRPr="00E26712">
              <w:rPr>
                <w:sz w:val="21"/>
                <w:szCs w:val="21"/>
              </w:rPr>
              <w:br/>
            </w:r>
            <w:r w:rsidRPr="00E26712">
              <w:rPr>
                <w:rFonts w:hint="eastAsia"/>
                <w:sz w:val="21"/>
                <w:szCs w:val="21"/>
              </w:rPr>
              <w:t>度</w:t>
            </w:r>
          </w:p>
        </w:tc>
        <w:tc>
          <w:tcPr>
            <w:tcW w:w="768" w:type="dxa"/>
            <w:tcBorders>
              <w:top w:val="single" w:sz="6" w:space="0" w:color="auto"/>
            </w:tcBorders>
          </w:tcPr>
          <w:p w:rsidR="00E26712" w:rsidRPr="00E26712" w:rsidRDefault="00E26712" w:rsidP="00E26712">
            <w:pPr>
              <w:adjustRightInd w:val="0"/>
              <w:spacing w:beforeLines="30" w:before="72" w:afterLines="30" w:after="72"/>
              <w:jc w:val="center"/>
              <w:rPr>
                <w:sz w:val="21"/>
                <w:szCs w:val="21"/>
              </w:rPr>
            </w:pPr>
            <w:r w:rsidRPr="00E26712">
              <w:rPr>
                <w:rFonts w:hint="eastAsia"/>
                <w:sz w:val="21"/>
                <w:szCs w:val="21"/>
              </w:rPr>
              <w:t>三</w:t>
            </w:r>
            <w:r w:rsidRPr="00E26712">
              <w:rPr>
                <w:sz w:val="21"/>
                <w:szCs w:val="21"/>
              </w:rPr>
              <w:br/>
            </w:r>
            <w:r w:rsidRPr="00E26712">
              <w:rPr>
                <w:rFonts w:hint="eastAsia"/>
                <w:sz w:val="21"/>
                <w:szCs w:val="21"/>
              </w:rPr>
              <w:t>季</w:t>
            </w:r>
            <w:r w:rsidRPr="00E26712">
              <w:rPr>
                <w:sz w:val="21"/>
                <w:szCs w:val="21"/>
              </w:rPr>
              <w:br/>
            </w:r>
            <w:r w:rsidRPr="00E26712">
              <w:rPr>
                <w:rFonts w:hint="eastAsia"/>
                <w:sz w:val="21"/>
                <w:szCs w:val="21"/>
              </w:rPr>
              <w:t>度</w:t>
            </w:r>
          </w:p>
        </w:tc>
        <w:tc>
          <w:tcPr>
            <w:tcW w:w="768" w:type="dxa"/>
            <w:tcBorders>
              <w:top w:val="single" w:sz="6" w:space="0" w:color="auto"/>
            </w:tcBorders>
          </w:tcPr>
          <w:p w:rsidR="00E26712" w:rsidRPr="00E26712" w:rsidRDefault="00E26712" w:rsidP="00E26712">
            <w:pPr>
              <w:adjustRightInd w:val="0"/>
              <w:spacing w:beforeLines="30" w:before="72" w:afterLines="30" w:after="72"/>
              <w:jc w:val="center"/>
              <w:rPr>
                <w:sz w:val="21"/>
                <w:szCs w:val="21"/>
              </w:rPr>
            </w:pPr>
            <w:r w:rsidRPr="00E26712">
              <w:rPr>
                <w:rFonts w:hint="eastAsia"/>
                <w:sz w:val="21"/>
                <w:szCs w:val="21"/>
              </w:rPr>
              <w:t>四</w:t>
            </w:r>
            <w:r w:rsidRPr="00E26712">
              <w:rPr>
                <w:sz w:val="21"/>
                <w:szCs w:val="21"/>
              </w:rPr>
              <w:br/>
            </w:r>
            <w:r w:rsidRPr="00E26712">
              <w:rPr>
                <w:rFonts w:hint="eastAsia"/>
                <w:sz w:val="21"/>
                <w:szCs w:val="21"/>
              </w:rPr>
              <w:t>季</w:t>
            </w:r>
            <w:r w:rsidRPr="00E26712">
              <w:rPr>
                <w:sz w:val="21"/>
                <w:szCs w:val="21"/>
              </w:rPr>
              <w:br/>
            </w:r>
            <w:r w:rsidRPr="00E26712">
              <w:rPr>
                <w:rFonts w:hint="eastAsia"/>
                <w:sz w:val="21"/>
                <w:szCs w:val="21"/>
              </w:rPr>
              <w:t>度</w:t>
            </w:r>
          </w:p>
        </w:tc>
      </w:tr>
      <w:tr w:rsidR="00E26712" w:rsidRPr="00E26712">
        <w:trPr>
          <w:trHeight w:val="283"/>
        </w:trPr>
        <w:tc>
          <w:tcPr>
            <w:tcW w:w="5529" w:type="dxa"/>
          </w:tcPr>
          <w:p w:rsidR="00E26712" w:rsidRPr="00E26712" w:rsidRDefault="00E26712" w:rsidP="00E26712">
            <w:pPr>
              <w:numPr>
                <w:ilvl w:val="0"/>
                <w:numId w:val="26"/>
              </w:numPr>
              <w:adjustRightInd w:val="0"/>
              <w:spacing w:beforeLines="20" w:before="48" w:afterLines="20" w:after="48" w:line="320" w:lineRule="atLeast"/>
              <w:rPr>
                <w:rFonts w:ascii="SimSun" w:hAnsi="SimSun"/>
                <w:sz w:val="21"/>
                <w:szCs w:val="21"/>
              </w:rPr>
            </w:pPr>
            <w:r w:rsidRPr="00E26712">
              <w:rPr>
                <w:rFonts w:ascii="SimSun" w:hAnsi="SimSun" w:hint="eastAsia"/>
                <w:sz w:val="21"/>
                <w:szCs w:val="21"/>
              </w:rPr>
              <w:t>遴选国家</w:t>
            </w:r>
          </w:p>
        </w:tc>
        <w:tc>
          <w:tcPr>
            <w:tcW w:w="767"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r w:rsidRPr="00E26712">
              <w:rPr>
                <w:rFonts w:ascii="SimSun" w:hAnsi="SimSun"/>
                <w:sz w:val="21"/>
                <w:szCs w:val="21"/>
              </w:rPr>
              <w:t>X</w:t>
            </w: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7"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r>
      <w:tr w:rsidR="00E26712" w:rsidRPr="00E26712">
        <w:trPr>
          <w:trHeight w:val="1308"/>
        </w:trPr>
        <w:tc>
          <w:tcPr>
            <w:tcW w:w="5529" w:type="dxa"/>
          </w:tcPr>
          <w:p w:rsidR="00E26712" w:rsidRPr="00E26712" w:rsidRDefault="00E26712" w:rsidP="00E26712">
            <w:pPr>
              <w:numPr>
                <w:ilvl w:val="0"/>
                <w:numId w:val="26"/>
              </w:numPr>
              <w:adjustRightInd w:val="0"/>
              <w:spacing w:beforeLines="20" w:before="48" w:afterLines="20" w:after="48" w:line="320" w:lineRule="atLeast"/>
              <w:rPr>
                <w:rFonts w:ascii="SimSun" w:hAnsi="SimSun"/>
                <w:sz w:val="21"/>
                <w:szCs w:val="21"/>
              </w:rPr>
            </w:pPr>
            <w:r w:rsidRPr="00E26712">
              <w:rPr>
                <w:rFonts w:ascii="SimSun" w:hAnsi="SimSun" w:hint="eastAsia"/>
                <w:sz w:val="21"/>
                <w:szCs w:val="21"/>
              </w:rPr>
              <w:t>成立国家专家组</w:t>
            </w:r>
            <w:r w:rsidR="004D2B41">
              <w:rPr>
                <w:rFonts w:ascii="SimSun" w:hAnsi="SimSun" w:hint="eastAsia"/>
                <w:sz w:val="21"/>
                <w:szCs w:val="21"/>
              </w:rPr>
              <w:t>(</w:t>
            </w:r>
            <w:r w:rsidRPr="00E26712">
              <w:rPr>
                <w:rFonts w:ascii="SimSun" w:hAnsi="SimSun" w:hint="eastAsia"/>
                <w:sz w:val="21"/>
                <w:szCs w:val="21"/>
              </w:rPr>
              <w:t>要求所涉政府负责完成</w:t>
            </w:r>
            <w:r w:rsidR="004D2B41">
              <w:rPr>
                <w:rFonts w:ascii="SimSun" w:hAnsi="SimSun" w:hint="eastAsia"/>
                <w:sz w:val="21"/>
                <w:szCs w:val="21"/>
              </w:rPr>
              <w:t>)</w:t>
            </w:r>
          </w:p>
          <w:p w:rsidR="00E26712" w:rsidRPr="00E26712" w:rsidRDefault="00E26712" w:rsidP="00E26712">
            <w:pPr>
              <w:numPr>
                <w:ilvl w:val="3"/>
                <w:numId w:val="27"/>
              </w:numPr>
              <w:adjustRightInd w:val="0"/>
              <w:spacing w:beforeLines="20" w:before="48" w:afterLines="20" w:after="48" w:line="320" w:lineRule="atLeast"/>
              <w:rPr>
                <w:rFonts w:ascii="SimSun" w:hAnsi="SimSun"/>
                <w:sz w:val="21"/>
                <w:szCs w:val="21"/>
              </w:rPr>
            </w:pPr>
            <w:r w:rsidRPr="00E26712">
              <w:rPr>
                <w:rFonts w:ascii="SimSun" w:hAnsi="SimSun" w:hint="eastAsia"/>
                <w:sz w:val="21"/>
                <w:szCs w:val="21"/>
              </w:rPr>
              <w:t>征聘国际专家</w:t>
            </w:r>
          </w:p>
          <w:p w:rsidR="00E26712" w:rsidRPr="00E26712" w:rsidRDefault="00E26712" w:rsidP="00E26712">
            <w:pPr>
              <w:numPr>
                <w:ilvl w:val="3"/>
                <w:numId w:val="27"/>
              </w:numPr>
              <w:adjustRightInd w:val="0"/>
              <w:spacing w:beforeLines="20" w:before="48" w:afterLines="20" w:after="48" w:line="320" w:lineRule="atLeast"/>
              <w:rPr>
                <w:rFonts w:ascii="SimSun" w:hAnsi="SimSun"/>
                <w:sz w:val="21"/>
                <w:szCs w:val="21"/>
              </w:rPr>
            </w:pPr>
            <w:r w:rsidRPr="00E26712">
              <w:rPr>
                <w:rFonts w:ascii="SimSun" w:hAnsi="SimSun" w:hint="eastAsia"/>
                <w:sz w:val="21"/>
                <w:szCs w:val="21"/>
              </w:rPr>
              <w:t>征聘国家专家</w:t>
            </w:r>
          </w:p>
        </w:tc>
        <w:tc>
          <w:tcPr>
            <w:tcW w:w="767"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r w:rsidRPr="00E26712">
              <w:rPr>
                <w:rFonts w:ascii="SimSun" w:hAnsi="SimSun"/>
                <w:sz w:val="21"/>
                <w:szCs w:val="21"/>
              </w:rPr>
              <w:t>X</w:t>
            </w: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7"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r>
      <w:tr w:rsidR="00E26712" w:rsidRPr="00E26712">
        <w:trPr>
          <w:trHeight w:val="283"/>
        </w:trPr>
        <w:tc>
          <w:tcPr>
            <w:tcW w:w="5529" w:type="dxa"/>
          </w:tcPr>
          <w:p w:rsidR="00E26712" w:rsidRPr="00E26712" w:rsidRDefault="00E26712" w:rsidP="00E26712">
            <w:pPr>
              <w:numPr>
                <w:ilvl w:val="0"/>
                <w:numId w:val="26"/>
              </w:numPr>
              <w:adjustRightInd w:val="0"/>
              <w:spacing w:beforeLines="20" w:before="48" w:afterLines="20" w:after="48" w:line="320" w:lineRule="atLeast"/>
              <w:rPr>
                <w:rFonts w:ascii="SimSun" w:hAnsi="SimSun"/>
                <w:sz w:val="21"/>
                <w:szCs w:val="21"/>
              </w:rPr>
            </w:pPr>
            <w:r w:rsidRPr="00E26712">
              <w:rPr>
                <w:rFonts w:ascii="SimSun" w:hAnsi="SimSun" w:hint="eastAsia"/>
                <w:sz w:val="21"/>
                <w:szCs w:val="21"/>
              </w:rPr>
              <w:t>查明发展需求领域</w:t>
            </w:r>
          </w:p>
          <w:p w:rsidR="00E26712" w:rsidRPr="00E26712" w:rsidRDefault="00E26712" w:rsidP="00E26712">
            <w:pPr>
              <w:numPr>
                <w:ilvl w:val="3"/>
                <w:numId w:val="27"/>
              </w:numPr>
              <w:adjustRightInd w:val="0"/>
              <w:spacing w:beforeLines="20" w:before="48" w:afterLines="20" w:after="48" w:line="320" w:lineRule="atLeast"/>
              <w:rPr>
                <w:rFonts w:ascii="SimSun" w:hAnsi="SimSun"/>
                <w:sz w:val="21"/>
                <w:szCs w:val="21"/>
              </w:rPr>
            </w:pPr>
            <w:r w:rsidRPr="00E26712">
              <w:rPr>
                <w:rFonts w:ascii="SimSun" w:hAnsi="SimSun" w:hint="eastAsia"/>
                <w:sz w:val="21"/>
                <w:szCs w:val="21"/>
              </w:rPr>
              <w:t>查明需求</w:t>
            </w:r>
          </w:p>
          <w:p w:rsidR="00E26712" w:rsidRPr="00E26712" w:rsidRDefault="00E26712" w:rsidP="00E26712">
            <w:pPr>
              <w:numPr>
                <w:ilvl w:val="3"/>
                <w:numId w:val="27"/>
              </w:numPr>
              <w:adjustRightInd w:val="0"/>
              <w:spacing w:beforeLines="20" w:before="48" w:afterLines="20" w:after="48" w:line="320" w:lineRule="atLeast"/>
              <w:rPr>
                <w:rFonts w:ascii="SimSun" w:hAnsi="SimSun"/>
                <w:sz w:val="21"/>
                <w:szCs w:val="21"/>
              </w:rPr>
            </w:pPr>
            <w:r w:rsidRPr="00E26712">
              <w:rPr>
                <w:rFonts w:ascii="SimSun" w:hAnsi="SimSun" w:hint="eastAsia"/>
                <w:sz w:val="21"/>
                <w:szCs w:val="21"/>
              </w:rPr>
              <w:t>确定优先顺序</w:t>
            </w:r>
          </w:p>
        </w:tc>
        <w:tc>
          <w:tcPr>
            <w:tcW w:w="767"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r w:rsidRPr="00E26712">
              <w:rPr>
                <w:rFonts w:ascii="SimSun" w:hAnsi="SimSun"/>
                <w:sz w:val="21"/>
                <w:szCs w:val="21"/>
              </w:rPr>
              <w:t>X</w:t>
            </w: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7"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r>
      <w:tr w:rsidR="00E26712" w:rsidRPr="00E26712">
        <w:trPr>
          <w:trHeight w:val="283"/>
        </w:trPr>
        <w:tc>
          <w:tcPr>
            <w:tcW w:w="5529" w:type="dxa"/>
          </w:tcPr>
          <w:p w:rsidR="00E26712" w:rsidRPr="00E26712" w:rsidRDefault="00E26712" w:rsidP="00E26712">
            <w:pPr>
              <w:numPr>
                <w:ilvl w:val="0"/>
                <w:numId w:val="26"/>
              </w:numPr>
              <w:adjustRightInd w:val="0"/>
              <w:spacing w:beforeLines="20" w:before="48" w:afterLines="20" w:after="48" w:line="320" w:lineRule="atLeast"/>
              <w:rPr>
                <w:rFonts w:ascii="SimSun" w:hAnsi="SimSun"/>
                <w:sz w:val="21"/>
                <w:szCs w:val="21"/>
              </w:rPr>
            </w:pPr>
            <w:r w:rsidRPr="00E26712">
              <w:rPr>
                <w:rFonts w:ascii="SimSun" w:hAnsi="SimSun" w:hint="eastAsia"/>
                <w:sz w:val="21"/>
                <w:szCs w:val="21"/>
              </w:rPr>
              <w:t>编拟检索请求</w:t>
            </w:r>
          </w:p>
        </w:tc>
        <w:tc>
          <w:tcPr>
            <w:tcW w:w="767"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r w:rsidRPr="00E26712">
              <w:rPr>
                <w:rFonts w:ascii="SimSun" w:hAnsi="SimSun"/>
                <w:sz w:val="21"/>
                <w:szCs w:val="21"/>
              </w:rPr>
              <w:t>X</w:t>
            </w: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r w:rsidRPr="00E26712">
              <w:rPr>
                <w:rFonts w:ascii="SimSun" w:hAnsi="SimSun"/>
                <w:sz w:val="21"/>
                <w:szCs w:val="21"/>
              </w:rPr>
              <w:t>X</w:t>
            </w: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7"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r>
      <w:tr w:rsidR="00E26712" w:rsidRPr="00E26712">
        <w:trPr>
          <w:trHeight w:val="283"/>
        </w:trPr>
        <w:tc>
          <w:tcPr>
            <w:tcW w:w="5529" w:type="dxa"/>
          </w:tcPr>
          <w:p w:rsidR="00E26712" w:rsidRPr="00E26712" w:rsidRDefault="00E26712" w:rsidP="00E26712">
            <w:pPr>
              <w:numPr>
                <w:ilvl w:val="0"/>
                <w:numId w:val="26"/>
              </w:numPr>
              <w:adjustRightInd w:val="0"/>
              <w:spacing w:beforeLines="20" w:before="48" w:afterLines="20" w:after="48" w:line="320" w:lineRule="atLeast"/>
              <w:rPr>
                <w:rFonts w:ascii="SimSun" w:hAnsi="SimSun"/>
                <w:sz w:val="21"/>
                <w:szCs w:val="21"/>
              </w:rPr>
            </w:pPr>
            <w:r w:rsidRPr="00E26712">
              <w:rPr>
                <w:rFonts w:ascii="SimSun" w:hAnsi="SimSun" w:hint="eastAsia"/>
                <w:sz w:val="21"/>
                <w:szCs w:val="21"/>
              </w:rPr>
              <w:t>编拟检索报告</w:t>
            </w:r>
          </w:p>
        </w:tc>
        <w:tc>
          <w:tcPr>
            <w:tcW w:w="767"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r w:rsidRPr="00E26712">
              <w:rPr>
                <w:rFonts w:ascii="SimSun" w:hAnsi="SimSun"/>
                <w:sz w:val="21"/>
                <w:szCs w:val="21"/>
              </w:rPr>
              <w:t>X</w:t>
            </w: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r w:rsidRPr="00E26712">
              <w:rPr>
                <w:rFonts w:ascii="SimSun" w:hAnsi="SimSun"/>
                <w:sz w:val="21"/>
                <w:szCs w:val="21"/>
              </w:rPr>
              <w:t>X</w:t>
            </w:r>
          </w:p>
        </w:tc>
        <w:tc>
          <w:tcPr>
            <w:tcW w:w="767"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r w:rsidRPr="00E26712">
              <w:rPr>
                <w:rFonts w:ascii="SimSun" w:hAnsi="SimSun"/>
                <w:sz w:val="21"/>
                <w:szCs w:val="21"/>
              </w:rPr>
              <w:t>X</w:t>
            </w: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r>
      <w:tr w:rsidR="00E26712" w:rsidRPr="00E26712">
        <w:trPr>
          <w:trHeight w:val="283"/>
        </w:trPr>
        <w:tc>
          <w:tcPr>
            <w:tcW w:w="5529" w:type="dxa"/>
          </w:tcPr>
          <w:p w:rsidR="00E26712" w:rsidRPr="00E26712" w:rsidRDefault="00E26712" w:rsidP="00E26712">
            <w:pPr>
              <w:numPr>
                <w:ilvl w:val="0"/>
                <w:numId w:val="26"/>
              </w:numPr>
              <w:adjustRightInd w:val="0"/>
              <w:spacing w:beforeLines="20" w:before="48" w:afterLines="20" w:after="48" w:line="320" w:lineRule="atLeast"/>
              <w:rPr>
                <w:rFonts w:ascii="SimSun" w:hAnsi="SimSun"/>
                <w:sz w:val="21"/>
                <w:szCs w:val="21"/>
              </w:rPr>
            </w:pPr>
            <w:r w:rsidRPr="00E26712">
              <w:rPr>
                <w:rFonts w:ascii="SimSun" w:hAnsi="SimSun" w:hint="eastAsia"/>
                <w:sz w:val="21"/>
                <w:szCs w:val="21"/>
              </w:rPr>
              <w:t>选择一个或更多适用技术切实实施</w:t>
            </w:r>
          </w:p>
        </w:tc>
        <w:tc>
          <w:tcPr>
            <w:tcW w:w="767"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7"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r w:rsidRPr="00E26712">
              <w:rPr>
                <w:rFonts w:ascii="SimSun" w:hAnsi="SimSun"/>
                <w:sz w:val="21"/>
                <w:szCs w:val="21"/>
              </w:rPr>
              <w:t>X</w:t>
            </w: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r>
      <w:tr w:rsidR="00E26712" w:rsidRPr="00E26712">
        <w:trPr>
          <w:trHeight w:val="283"/>
        </w:trPr>
        <w:tc>
          <w:tcPr>
            <w:tcW w:w="5529" w:type="dxa"/>
            <w:tcBorders>
              <w:bottom w:val="single" w:sz="6" w:space="0" w:color="auto"/>
            </w:tcBorders>
          </w:tcPr>
          <w:p w:rsidR="00E26712" w:rsidRPr="00E26712" w:rsidRDefault="00E26712" w:rsidP="00E26712">
            <w:pPr>
              <w:numPr>
                <w:ilvl w:val="0"/>
                <w:numId w:val="26"/>
              </w:numPr>
              <w:adjustRightInd w:val="0"/>
              <w:spacing w:beforeLines="20" w:before="48" w:afterLines="20" w:after="48" w:line="320" w:lineRule="atLeast"/>
              <w:rPr>
                <w:rFonts w:ascii="SimSun" w:hAnsi="SimSun"/>
                <w:sz w:val="21"/>
                <w:szCs w:val="21"/>
              </w:rPr>
            </w:pPr>
            <w:r w:rsidRPr="00E26712">
              <w:rPr>
                <w:rFonts w:ascii="SimSun" w:hAnsi="SimSun" w:hint="eastAsia"/>
                <w:sz w:val="21"/>
                <w:szCs w:val="21"/>
              </w:rPr>
              <w:t>编拟态势报告</w:t>
            </w:r>
          </w:p>
        </w:tc>
        <w:tc>
          <w:tcPr>
            <w:tcW w:w="767"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7"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r w:rsidRPr="00E26712">
              <w:rPr>
                <w:rFonts w:ascii="SimSun" w:hAnsi="SimSun"/>
                <w:sz w:val="21"/>
                <w:szCs w:val="21"/>
              </w:rPr>
              <w:t>X</w:t>
            </w: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r w:rsidRPr="00E26712">
              <w:rPr>
                <w:rFonts w:ascii="SimSun" w:hAnsi="SimSun"/>
                <w:sz w:val="21"/>
                <w:szCs w:val="21"/>
              </w:rPr>
              <w:t>X</w:t>
            </w: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r>
      <w:tr w:rsidR="00E26712" w:rsidRPr="00E26712">
        <w:trPr>
          <w:trHeight w:val="283"/>
        </w:trPr>
        <w:tc>
          <w:tcPr>
            <w:tcW w:w="5529" w:type="dxa"/>
          </w:tcPr>
          <w:p w:rsidR="00E26712" w:rsidRPr="00E26712" w:rsidRDefault="00E26712" w:rsidP="00E26712">
            <w:pPr>
              <w:numPr>
                <w:ilvl w:val="0"/>
                <w:numId w:val="26"/>
              </w:numPr>
              <w:adjustRightInd w:val="0"/>
              <w:spacing w:beforeLines="20" w:before="48" w:afterLines="20" w:after="48" w:line="320" w:lineRule="atLeast"/>
              <w:rPr>
                <w:rFonts w:ascii="SimSun" w:hAnsi="SimSun"/>
                <w:sz w:val="21"/>
                <w:szCs w:val="21"/>
              </w:rPr>
            </w:pPr>
            <w:r w:rsidRPr="00E26712">
              <w:rPr>
                <w:rFonts w:ascii="SimSun" w:hAnsi="SimSun" w:hint="eastAsia"/>
                <w:sz w:val="21"/>
                <w:szCs w:val="21"/>
              </w:rPr>
              <w:t>编拟商业计划</w:t>
            </w:r>
          </w:p>
        </w:tc>
        <w:tc>
          <w:tcPr>
            <w:tcW w:w="767"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7"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r w:rsidRPr="00E26712">
              <w:rPr>
                <w:rFonts w:ascii="SimSun" w:hAnsi="SimSun"/>
                <w:sz w:val="21"/>
                <w:szCs w:val="21"/>
              </w:rPr>
              <w:t>X</w:t>
            </w: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r>
      <w:tr w:rsidR="00E26712" w:rsidRPr="00E26712">
        <w:trPr>
          <w:trHeight w:val="283"/>
        </w:trPr>
        <w:tc>
          <w:tcPr>
            <w:tcW w:w="5529" w:type="dxa"/>
          </w:tcPr>
          <w:p w:rsidR="00E26712" w:rsidRPr="00E26712" w:rsidRDefault="00E26712" w:rsidP="00E26712">
            <w:pPr>
              <w:numPr>
                <w:ilvl w:val="0"/>
                <w:numId w:val="26"/>
              </w:numPr>
              <w:adjustRightInd w:val="0"/>
              <w:spacing w:beforeLines="20" w:before="48" w:afterLines="20" w:after="48" w:line="320" w:lineRule="atLeast"/>
              <w:rPr>
                <w:rFonts w:ascii="SimSun" w:hAnsi="SimSun"/>
                <w:sz w:val="21"/>
                <w:szCs w:val="21"/>
              </w:rPr>
            </w:pPr>
            <w:r w:rsidRPr="00E26712">
              <w:rPr>
                <w:rFonts w:ascii="SimSun" w:hAnsi="SimSun" w:hint="eastAsia"/>
                <w:sz w:val="21"/>
                <w:szCs w:val="21"/>
              </w:rPr>
              <w:t>组织全国推广和技术发展计划</w:t>
            </w:r>
          </w:p>
        </w:tc>
        <w:tc>
          <w:tcPr>
            <w:tcW w:w="767"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7"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r w:rsidRPr="00E26712">
              <w:rPr>
                <w:rFonts w:ascii="SimSun" w:hAnsi="SimSun"/>
                <w:sz w:val="21"/>
                <w:szCs w:val="21"/>
              </w:rPr>
              <w:t>X</w:t>
            </w:r>
          </w:p>
        </w:tc>
      </w:tr>
      <w:tr w:rsidR="00E26712" w:rsidRPr="00E26712">
        <w:trPr>
          <w:trHeight w:val="283"/>
        </w:trPr>
        <w:tc>
          <w:tcPr>
            <w:tcW w:w="5529" w:type="dxa"/>
            <w:vAlign w:val="bottom"/>
          </w:tcPr>
          <w:p w:rsidR="00E26712" w:rsidRPr="00E26712" w:rsidRDefault="00E26712" w:rsidP="00E26712">
            <w:pPr>
              <w:adjustRightInd w:val="0"/>
              <w:spacing w:beforeLines="20" w:before="48" w:afterLines="20" w:after="48" w:line="320" w:lineRule="atLeast"/>
              <w:rPr>
                <w:rFonts w:ascii="SimHei" w:eastAsia="SimHei" w:hAnsi="SimHei"/>
                <w:sz w:val="21"/>
                <w:szCs w:val="21"/>
              </w:rPr>
            </w:pPr>
            <w:r w:rsidRPr="00E26712">
              <w:rPr>
                <w:rFonts w:ascii="SimHei" w:eastAsia="SimHei" w:hAnsi="SimHei" w:hint="eastAsia"/>
                <w:iCs/>
                <w:sz w:val="21"/>
                <w:szCs w:val="21"/>
              </w:rPr>
              <w:t>审查进度安排</w:t>
            </w:r>
          </w:p>
        </w:tc>
        <w:tc>
          <w:tcPr>
            <w:tcW w:w="767"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7"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c>
          <w:tcPr>
            <w:tcW w:w="768" w:type="dxa"/>
            <w:vAlign w:val="center"/>
          </w:tcPr>
          <w:p w:rsidR="00E26712" w:rsidRPr="00E26712" w:rsidRDefault="00E26712" w:rsidP="00E26712">
            <w:pPr>
              <w:adjustRightInd w:val="0"/>
              <w:spacing w:beforeLines="20" w:before="48" w:afterLines="20" w:after="48" w:line="320" w:lineRule="atLeast"/>
              <w:jc w:val="center"/>
              <w:rPr>
                <w:rFonts w:ascii="SimSun" w:hAnsi="SimSun"/>
                <w:sz w:val="21"/>
                <w:szCs w:val="21"/>
              </w:rPr>
            </w:pPr>
          </w:p>
        </w:tc>
      </w:tr>
    </w:tbl>
    <w:p w:rsidR="006D0271" w:rsidRDefault="006D0271"/>
    <w:p w:rsidR="006D0271" w:rsidRDefault="006D0271">
      <w:pPr>
        <w:sectPr w:rsidR="006D0271">
          <w:pgSz w:w="16840" w:h="11907" w:orient="landscape"/>
          <w:pgMar w:top="1418" w:right="992" w:bottom="1418" w:left="1134" w:header="510" w:footer="1021" w:gutter="0"/>
          <w:cols w:space="720"/>
          <w:docGrid w:linePitch="299"/>
        </w:sectPr>
      </w:pPr>
    </w:p>
    <w:p w:rsidR="006D0271" w:rsidRPr="00EA22FE" w:rsidRDefault="008A12B9">
      <w:pPr>
        <w:rPr>
          <w:rFonts w:ascii="SimHei" w:eastAsia="SimHei" w:hAnsi="SimHei"/>
          <w:sz w:val="24"/>
          <w:szCs w:val="24"/>
          <w:u w:val="single"/>
        </w:rPr>
      </w:pPr>
      <w:r w:rsidRPr="00EA22FE">
        <w:rPr>
          <w:rFonts w:ascii="SimHei" w:eastAsia="SimHei" w:hAnsi="SimHei" w:hint="eastAsia"/>
          <w:sz w:val="24"/>
          <w:szCs w:val="24"/>
          <w:u w:val="single"/>
        </w:rPr>
        <w:lastRenderedPageBreak/>
        <w:t>附</w:t>
      </w:r>
      <w:r w:rsidR="00504233">
        <w:rPr>
          <w:rFonts w:ascii="SimHei" w:eastAsia="SimHei" w:hAnsi="SimHei"/>
          <w:sz w:val="24"/>
          <w:szCs w:val="24"/>
          <w:u w:val="single"/>
        </w:rPr>
        <w:t xml:space="preserve">  </w:t>
      </w:r>
      <w:r w:rsidRPr="00EA22FE">
        <w:rPr>
          <w:rFonts w:ascii="SimHei" w:eastAsia="SimHei" w:hAnsi="SimHei" w:hint="eastAsia"/>
          <w:sz w:val="24"/>
          <w:szCs w:val="24"/>
          <w:u w:val="single"/>
        </w:rPr>
        <w:t>录</w:t>
      </w:r>
    </w:p>
    <w:p w:rsidR="008A12B9" w:rsidRPr="00EA22FE" w:rsidRDefault="00504233" w:rsidP="00EA22FE">
      <w:pPr>
        <w:spacing w:beforeLines="50" w:before="120"/>
        <w:rPr>
          <w:rFonts w:ascii="SimHei" w:eastAsia="SimHei" w:hAnsi="SimHei"/>
          <w:sz w:val="24"/>
          <w:szCs w:val="24"/>
          <w:u w:val="single"/>
        </w:rPr>
      </w:pPr>
      <w:r>
        <w:rPr>
          <w:noProof/>
          <w:lang w:eastAsia="en-US"/>
        </w:rPr>
        <mc:AlternateContent>
          <mc:Choice Requires="wps">
            <w:drawing>
              <wp:anchor distT="91440" distB="91440" distL="114300" distR="114300" simplePos="0" relativeHeight="251657728" behindDoc="0" locked="0" layoutInCell="1" allowOverlap="1" wp14:anchorId="10D9BE54" wp14:editId="0C6755C4">
                <wp:simplePos x="0" y="0"/>
                <wp:positionH relativeFrom="margin">
                  <wp:posOffset>-146050</wp:posOffset>
                </wp:positionH>
                <wp:positionV relativeFrom="margin">
                  <wp:posOffset>600075</wp:posOffset>
                </wp:positionV>
                <wp:extent cx="6356985" cy="7882890"/>
                <wp:effectExtent l="0" t="0" r="24765" b="22860"/>
                <wp:wrapTopAndBottom/>
                <wp:docPr id="4"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356985" cy="7882890"/>
                        </a:xfrm>
                        <a:prstGeom prst="rect">
                          <a:avLst/>
                        </a:prstGeom>
                        <a:noFill/>
                        <a:ln w="19050" cmpd="sng">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190500" dir="10800000" algn="ctr" rotWithShape="0">
                                  <a:srgbClr val="F79646">
                                    <a:alpha val="50000"/>
                                  </a:srgbClr>
                                </a:outerShdw>
                              </a:effectLst>
                            </a14:hiddenEffects>
                          </a:ext>
                        </a:extLst>
                      </wps:spPr>
                      <wps:txbx>
                        <w:txbxContent>
                          <w:p w:rsidR="00CA4A16" w:rsidRPr="00EA22FE" w:rsidRDefault="00CA4A16" w:rsidP="00EA22FE">
                            <w:pPr>
                              <w:pStyle w:val="BodyText"/>
                              <w:adjustRightInd w:val="0"/>
                              <w:spacing w:afterLines="100" w:after="240" w:line="340" w:lineRule="atLeast"/>
                              <w:jc w:val="center"/>
                              <w:rPr>
                                <w:rFonts w:ascii="SimHei" w:eastAsia="SimHei" w:hAnsi="SimHei"/>
                                <w:sz w:val="20"/>
                                <w:u w:val="single"/>
                              </w:rPr>
                            </w:pPr>
                            <w:r w:rsidRPr="00EA22FE">
                              <w:rPr>
                                <w:rFonts w:ascii="SimHei" w:eastAsia="SimHei" w:hAnsi="SimHei" w:hint="eastAsia"/>
                                <w:sz w:val="20"/>
                              </w:rPr>
                              <w:t>申</w:t>
                            </w:r>
                            <w:r w:rsidR="00EA22FE" w:rsidRPr="00EA22FE">
                              <w:rPr>
                                <w:rFonts w:ascii="SimHei" w:eastAsia="SimHei" w:hAnsi="SimHei"/>
                                <w:sz w:val="20"/>
                              </w:rPr>
                              <w:t xml:space="preserve"> </w:t>
                            </w:r>
                            <w:r w:rsidR="00EA22FE">
                              <w:rPr>
                                <w:rFonts w:ascii="SimHei" w:eastAsia="SimHei" w:hAnsi="SimHei"/>
                                <w:sz w:val="20"/>
                              </w:rPr>
                              <w:t xml:space="preserve"> </w:t>
                            </w:r>
                            <w:r w:rsidRPr="00EA22FE">
                              <w:rPr>
                                <w:rFonts w:ascii="SimHei" w:eastAsia="SimHei" w:hAnsi="SimHei" w:hint="eastAsia"/>
                                <w:sz w:val="20"/>
                              </w:rPr>
                              <w:t>请</w:t>
                            </w:r>
                            <w:r w:rsidR="00EA22FE" w:rsidRPr="00EA22FE">
                              <w:rPr>
                                <w:rFonts w:ascii="SimHei" w:eastAsia="SimHei" w:hAnsi="SimHei"/>
                                <w:sz w:val="20"/>
                              </w:rPr>
                              <w:t xml:space="preserve"> </w:t>
                            </w:r>
                            <w:r w:rsidR="00EA22FE">
                              <w:rPr>
                                <w:rFonts w:ascii="SimHei" w:eastAsia="SimHei" w:hAnsi="SimHei"/>
                                <w:sz w:val="20"/>
                              </w:rPr>
                              <w:t xml:space="preserve"> </w:t>
                            </w:r>
                            <w:r w:rsidRPr="00EA22FE">
                              <w:rPr>
                                <w:rFonts w:ascii="SimHei" w:eastAsia="SimHei" w:hAnsi="SimHei" w:hint="eastAsia"/>
                                <w:sz w:val="20"/>
                              </w:rPr>
                              <w:t>表</w:t>
                            </w:r>
                          </w:p>
                          <w:p w:rsidR="00CA4A16" w:rsidRPr="00EA22FE" w:rsidRDefault="00CA4A16" w:rsidP="00504233">
                            <w:pPr>
                              <w:pStyle w:val="BodyText"/>
                              <w:numPr>
                                <w:ilvl w:val="0"/>
                                <w:numId w:val="28"/>
                              </w:numPr>
                              <w:spacing w:afterLines="100" w:after="240" w:line="276" w:lineRule="auto"/>
                              <w:ind w:left="567" w:hanging="567"/>
                              <w:rPr>
                                <w:rFonts w:ascii="SimHei" w:eastAsia="SimHei" w:hAnsi="SimHei"/>
                                <w:sz w:val="20"/>
                              </w:rPr>
                            </w:pPr>
                            <w:r w:rsidRPr="00EA22FE">
                              <w:rPr>
                                <w:rFonts w:ascii="SimHei" w:eastAsia="SimHei" w:hAnsi="SimHei" w:hint="eastAsia"/>
                                <w:sz w:val="20"/>
                              </w:rPr>
                              <w:t>联系详情</w:t>
                            </w:r>
                          </w:p>
                          <w:p w:rsidR="00EA22FE" w:rsidRPr="00504233" w:rsidRDefault="00EA22FE" w:rsidP="00504233">
                            <w:pPr>
                              <w:pStyle w:val="BodyText"/>
                              <w:numPr>
                                <w:ilvl w:val="0"/>
                                <w:numId w:val="37"/>
                              </w:numPr>
                              <w:tabs>
                                <w:tab w:val="right" w:pos="8505"/>
                              </w:tabs>
                              <w:spacing w:afterLines="100" w:after="240" w:line="276" w:lineRule="auto"/>
                              <w:ind w:left="1200" w:hanging="600"/>
                              <w:rPr>
                                <w:sz w:val="20"/>
                              </w:rPr>
                            </w:pPr>
                            <w:r>
                              <w:rPr>
                                <w:rFonts w:hint="eastAsia"/>
                                <w:sz w:val="20"/>
                              </w:rPr>
                              <w:t>负责申请的官员姓名</w:t>
                            </w:r>
                            <w:r>
                              <w:rPr>
                                <w:sz w:val="20"/>
                                <w:u w:val="single"/>
                              </w:rPr>
                              <w:tab/>
                            </w:r>
                          </w:p>
                          <w:p w:rsidR="00CA4A16" w:rsidRPr="00504233" w:rsidRDefault="00504233" w:rsidP="00504233">
                            <w:pPr>
                              <w:pStyle w:val="BodyText"/>
                              <w:numPr>
                                <w:ilvl w:val="0"/>
                                <w:numId w:val="37"/>
                              </w:numPr>
                              <w:tabs>
                                <w:tab w:val="right" w:pos="8505"/>
                              </w:tabs>
                              <w:spacing w:afterLines="100" w:after="240" w:line="276" w:lineRule="auto"/>
                              <w:ind w:left="1200" w:hanging="600"/>
                              <w:rPr>
                                <w:sz w:val="20"/>
                              </w:rPr>
                            </w:pPr>
                            <w:r w:rsidRPr="00504233">
                              <w:rPr>
                                <w:rFonts w:hint="eastAsia"/>
                                <w:sz w:val="20"/>
                              </w:rPr>
                              <w:t>职位</w:t>
                            </w:r>
                            <w:r w:rsidRPr="00504233">
                              <w:rPr>
                                <w:sz w:val="20"/>
                                <w:u w:val="single"/>
                              </w:rPr>
                              <w:tab/>
                            </w:r>
                          </w:p>
                          <w:p w:rsidR="00CA4A16" w:rsidRDefault="00CA4A16" w:rsidP="00504233">
                            <w:pPr>
                              <w:pStyle w:val="BodyText"/>
                              <w:numPr>
                                <w:ilvl w:val="0"/>
                                <w:numId w:val="37"/>
                              </w:numPr>
                              <w:tabs>
                                <w:tab w:val="right" w:pos="8505"/>
                              </w:tabs>
                              <w:spacing w:afterLines="100" w:after="240" w:line="276" w:lineRule="auto"/>
                              <w:ind w:left="1200" w:hanging="600"/>
                              <w:rPr>
                                <w:sz w:val="20"/>
                              </w:rPr>
                            </w:pPr>
                            <w:r>
                              <w:rPr>
                                <w:rFonts w:hint="eastAsia"/>
                                <w:sz w:val="20"/>
                              </w:rPr>
                              <w:t>电话</w:t>
                            </w:r>
                            <w:r w:rsidR="00504233">
                              <w:rPr>
                                <w:sz w:val="20"/>
                                <w:u w:val="single"/>
                              </w:rPr>
                              <w:tab/>
                            </w:r>
                          </w:p>
                          <w:p w:rsidR="00CA4A16" w:rsidRPr="00504233" w:rsidRDefault="00CA4A16" w:rsidP="00504233">
                            <w:pPr>
                              <w:pStyle w:val="BodyText"/>
                              <w:numPr>
                                <w:ilvl w:val="0"/>
                                <w:numId w:val="37"/>
                              </w:numPr>
                              <w:tabs>
                                <w:tab w:val="right" w:pos="8505"/>
                              </w:tabs>
                              <w:spacing w:afterLines="100" w:after="240" w:line="276" w:lineRule="auto"/>
                              <w:ind w:left="1200" w:hanging="600"/>
                              <w:rPr>
                                <w:sz w:val="20"/>
                              </w:rPr>
                            </w:pPr>
                            <w:r w:rsidRPr="00504233">
                              <w:rPr>
                                <w:rFonts w:hint="eastAsia"/>
                                <w:sz w:val="20"/>
                              </w:rPr>
                              <w:t>电子邮箱</w:t>
                            </w:r>
                            <w:r w:rsidR="00504233">
                              <w:rPr>
                                <w:sz w:val="20"/>
                                <w:u w:val="single"/>
                              </w:rPr>
                              <w:tab/>
                            </w:r>
                            <w:r w:rsidRPr="00504233">
                              <w:rPr>
                                <w:sz w:val="20"/>
                                <w:u w:val="single"/>
                              </w:rPr>
                              <w:tab/>
                            </w:r>
                          </w:p>
                          <w:p w:rsidR="00CA4A16" w:rsidRDefault="00CA4A16" w:rsidP="00504233">
                            <w:pPr>
                              <w:pStyle w:val="BodyText"/>
                              <w:numPr>
                                <w:ilvl w:val="0"/>
                                <w:numId w:val="37"/>
                              </w:numPr>
                              <w:tabs>
                                <w:tab w:val="right" w:pos="8505"/>
                              </w:tabs>
                              <w:spacing w:afterLines="100" w:after="240" w:line="276" w:lineRule="auto"/>
                              <w:ind w:left="1200" w:hanging="600"/>
                              <w:rPr>
                                <w:sz w:val="20"/>
                              </w:rPr>
                            </w:pPr>
                            <w:r>
                              <w:rPr>
                                <w:rFonts w:hint="eastAsia"/>
                                <w:sz w:val="20"/>
                              </w:rPr>
                              <w:t>机构</w:t>
                            </w:r>
                            <w:r w:rsidR="00504233">
                              <w:rPr>
                                <w:sz w:val="20"/>
                                <w:u w:val="single"/>
                              </w:rPr>
                              <w:tab/>
                            </w:r>
                          </w:p>
                          <w:p w:rsidR="00CA4A16" w:rsidRPr="00504233" w:rsidRDefault="00CA4A16" w:rsidP="00955F32">
                            <w:pPr>
                              <w:pStyle w:val="BodyText"/>
                              <w:numPr>
                                <w:ilvl w:val="0"/>
                                <w:numId w:val="28"/>
                              </w:numPr>
                              <w:spacing w:beforeLines="150" w:before="360" w:afterLines="100" w:after="240" w:line="276" w:lineRule="auto"/>
                              <w:ind w:left="567" w:hanging="567"/>
                              <w:rPr>
                                <w:sz w:val="20"/>
                              </w:rPr>
                            </w:pPr>
                            <w:r w:rsidRPr="00504233">
                              <w:rPr>
                                <w:rFonts w:ascii="SimHei" w:eastAsia="SimHei" w:hAnsi="SimHei" w:hint="eastAsia"/>
                                <w:sz w:val="20"/>
                              </w:rPr>
                              <w:t>建议的项目</w:t>
                            </w:r>
                          </w:p>
                          <w:p w:rsidR="00CA4A16" w:rsidRDefault="00CA4A16" w:rsidP="00504233">
                            <w:pPr>
                              <w:pStyle w:val="BodyText"/>
                              <w:numPr>
                                <w:ilvl w:val="1"/>
                                <w:numId w:val="29"/>
                              </w:numPr>
                              <w:tabs>
                                <w:tab w:val="left" w:pos="1134"/>
                                <w:tab w:val="right" w:pos="8505"/>
                              </w:tabs>
                              <w:spacing w:afterLines="50" w:after="120" w:line="276" w:lineRule="auto"/>
                              <w:ind w:left="1134" w:hanging="567"/>
                              <w:rPr>
                                <w:sz w:val="20"/>
                              </w:rPr>
                            </w:pPr>
                            <w:r>
                              <w:rPr>
                                <w:rFonts w:hint="eastAsia"/>
                                <w:sz w:val="20"/>
                              </w:rPr>
                              <w:t>项目名称</w:t>
                            </w:r>
                            <w:r>
                              <w:rPr>
                                <w:sz w:val="20"/>
                                <w:u w:val="single"/>
                              </w:rPr>
                              <w:tab/>
                            </w:r>
                          </w:p>
                          <w:p w:rsidR="00CA4A16" w:rsidRDefault="00CA4A16" w:rsidP="00504233">
                            <w:pPr>
                              <w:pStyle w:val="BodyText"/>
                              <w:numPr>
                                <w:ilvl w:val="1"/>
                                <w:numId w:val="29"/>
                              </w:numPr>
                              <w:tabs>
                                <w:tab w:val="left" w:pos="1134"/>
                                <w:tab w:val="right" w:pos="8505"/>
                              </w:tabs>
                              <w:spacing w:afterLines="50" w:after="120" w:line="276" w:lineRule="auto"/>
                              <w:ind w:left="1134" w:hanging="567"/>
                              <w:rPr>
                                <w:sz w:val="20"/>
                              </w:rPr>
                            </w:pPr>
                            <w:r>
                              <w:rPr>
                                <w:rFonts w:hint="eastAsia"/>
                                <w:sz w:val="20"/>
                              </w:rPr>
                              <w:t>项目和所需技术简介</w:t>
                            </w:r>
                            <w:r w:rsidR="004D2B41">
                              <w:rPr>
                                <w:rFonts w:hint="eastAsia"/>
                                <w:sz w:val="20"/>
                              </w:rPr>
                              <w:t>(</w:t>
                            </w:r>
                            <w:r>
                              <w:rPr>
                                <w:rFonts w:hint="eastAsia"/>
                                <w:sz w:val="20"/>
                              </w:rPr>
                              <w:t>限</w:t>
                            </w:r>
                            <w:r>
                              <w:rPr>
                                <w:rFonts w:hint="eastAsia"/>
                                <w:sz w:val="20"/>
                              </w:rPr>
                              <w:t>250</w:t>
                            </w:r>
                            <w:r>
                              <w:rPr>
                                <w:rFonts w:hint="eastAsia"/>
                                <w:sz w:val="20"/>
                              </w:rPr>
                              <w:t>字</w:t>
                            </w:r>
                            <w:r w:rsidR="004D2B41">
                              <w:rPr>
                                <w:rFonts w:hint="eastAsia"/>
                                <w:sz w:val="20"/>
                              </w:rPr>
                              <w:t>)</w:t>
                            </w:r>
                          </w:p>
                          <w:p w:rsidR="00CA4A16" w:rsidRDefault="00CA4A16" w:rsidP="00504233">
                            <w:pPr>
                              <w:pStyle w:val="BodyText"/>
                              <w:numPr>
                                <w:ilvl w:val="1"/>
                                <w:numId w:val="29"/>
                              </w:numPr>
                              <w:tabs>
                                <w:tab w:val="left" w:pos="1134"/>
                                <w:tab w:val="right" w:pos="8505"/>
                              </w:tabs>
                              <w:spacing w:afterLines="50" w:after="120" w:line="276" w:lineRule="auto"/>
                              <w:ind w:left="1134" w:hanging="567"/>
                              <w:rPr>
                                <w:sz w:val="20"/>
                              </w:rPr>
                            </w:pPr>
                            <w:r>
                              <w:rPr>
                                <w:rFonts w:hint="eastAsia"/>
                                <w:sz w:val="20"/>
                              </w:rPr>
                              <w:t>项目与本国发展日程的关联</w:t>
                            </w:r>
                            <w:r w:rsidR="004D2B41">
                              <w:rPr>
                                <w:rFonts w:hint="eastAsia"/>
                                <w:sz w:val="20"/>
                              </w:rPr>
                              <w:t>(</w:t>
                            </w:r>
                            <w:r>
                              <w:rPr>
                                <w:rFonts w:hint="eastAsia"/>
                                <w:sz w:val="20"/>
                              </w:rPr>
                              <w:t>以具体的发展计划或战略为例阐明项目对本国发展的重要性</w:t>
                            </w:r>
                            <w:r w:rsidR="00955F32">
                              <w:rPr>
                                <w:sz w:val="20"/>
                              </w:rPr>
                              <w:t>-</w:t>
                            </w:r>
                            <w:r>
                              <w:rPr>
                                <w:rFonts w:hint="eastAsia"/>
                                <w:sz w:val="20"/>
                              </w:rPr>
                              <w:t>限</w:t>
                            </w:r>
                            <w:r>
                              <w:rPr>
                                <w:rFonts w:hint="eastAsia"/>
                                <w:sz w:val="20"/>
                              </w:rPr>
                              <w:t>150</w:t>
                            </w:r>
                            <w:r>
                              <w:rPr>
                                <w:rFonts w:hint="eastAsia"/>
                                <w:sz w:val="20"/>
                              </w:rPr>
                              <w:t>字</w:t>
                            </w:r>
                            <w:r w:rsidR="004D2B41">
                              <w:rPr>
                                <w:rFonts w:hint="eastAsia"/>
                                <w:sz w:val="20"/>
                              </w:rPr>
                              <w:t>)</w:t>
                            </w:r>
                          </w:p>
                          <w:p w:rsidR="00CA4A16" w:rsidRDefault="00CA4A16" w:rsidP="00504233">
                            <w:pPr>
                              <w:pStyle w:val="BodyText"/>
                              <w:numPr>
                                <w:ilvl w:val="1"/>
                                <w:numId w:val="29"/>
                              </w:numPr>
                              <w:tabs>
                                <w:tab w:val="left" w:pos="1134"/>
                                <w:tab w:val="right" w:pos="8505"/>
                              </w:tabs>
                              <w:spacing w:afterLines="50" w:after="120" w:line="276" w:lineRule="auto"/>
                              <w:ind w:left="1134" w:hanging="567"/>
                              <w:rPr>
                                <w:sz w:val="20"/>
                              </w:rPr>
                            </w:pPr>
                            <w:r>
                              <w:rPr>
                                <w:rFonts w:hint="eastAsia"/>
                                <w:sz w:val="20"/>
                              </w:rPr>
                              <w:t>是否有项目预算？如有，请阐述。</w:t>
                            </w:r>
                          </w:p>
                          <w:p w:rsidR="00CA4A16" w:rsidRDefault="00CA4A16">
                            <w:pPr>
                              <w:pStyle w:val="BodyText"/>
                              <w:numPr>
                                <w:ilvl w:val="1"/>
                                <w:numId w:val="29"/>
                              </w:numPr>
                              <w:tabs>
                                <w:tab w:val="left" w:pos="1134"/>
                                <w:tab w:val="right" w:pos="8505"/>
                              </w:tabs>
                              <w:spacing w:after="0" w:line="276" w:lineRule="auto"/>
                              <w:ind w:left="1134" w:hanging="567"/>
                              <w:rPr>
                                <w:sz w:val="20"/>
                              </w:rPr>
                            </w:pPr>
                            <w:r>
                              <w:rPr>
                                <w:rFonts w:hint="eastAsia"/>
                                <w:sz w:val="20"/>
                              </w:rPr>
                              <w:t>是否有项目实施时间框架？如有，请说明。</w:t>
                            </w:r>
                          </w:p>
                          <w:p w:rsidR="00CA4A16" w:rsidRPr="00EA22FE" w:rsidRDefault="00CA4A16" w:rsidP="00504233">
                            <w:pPr>
                              <w:pStyle w:val="BodyText"/>
                              <w:numPr>
                                <w:ilvl w:val="0"/>
                                <w:numId w:val="28"/>
                              </w:numPr>
                              <w:spacing w:beforeLines="50" w:before="120" w:afterLines="50" w:after="120" w:line="276" w:lineRule="auto"/>
                              <w:ind w:left="567" w:hanging="567"/>
                              <w:rPr>
                                <w:rFonts w:ascii="SimHei" w:eastAsia="SimHei" w:hAnsi="SimHei"/>
                                <w:sz w:val="20"/>
                              </w:rPr>
                            </w:pPr>
                            <w:r w:rsidRPr="00EA22FE">
                              <w:rPr>
                                <w:rFonts w:ascii="SimHei" w:eastAsia="SimHei" w:hAnsi="SimHei" w:hint="eastAsia"/>
                                <w:sz w:val="20"/>
                              </w:rPr>
                              <w:t>国家专家组的可能人选</w:t>
                            </w:r>
                          </w:p>
                          <w:p w:rsidR="00CA4A16" w:rsidRDefault="00CA4A16" w:rsidP="00504233">
                            <w:pPr>
                              <w:pStyle w:val="BodyText"/>
                              <w:numPr>
                                <w:ilvl w:val="1"/>
                                <w:numId w:val="30"/>
                              </w:numPr>
                              <w:tabs>
                                <w:tab w:val="left" w:pos="1134"/>
                                <w:tab w:val="right" w:pos="8505"/>
                              </w:tabs>
                              <w:spacing w:afterLines="50" w:after="120" w:line="276" w:lineRule="auto"/>
                              <w:ind w:left="1134" w:hanging="567"/>
                              <w:rPr>
                                <w:sz w:val="20"/>
                              </w:rPr>
                            </w:pPr>
                            <w:r>
                              <w:rPr>
                                <w:rFonts w:hint="eastAsia"/>
                                <w:sz w:val="20"/>
                              </w:rPr>
                              <w:t>哪个国家部委将监督项目的实施？</w:t>
                            </w:r>
                          </w:p>
                          <w:p w:rsidR="00CA4A16" w:rsidRDefault="00CA4A16" w:rsidP="00504233">
                            <w:pPr>
                              <w:pStyle w:val="BodyText"/>
                              <w:numPr>
                                <w:ilvl w:val="1"/>
                                <w:numId w:val="30"/>
                              </w:numPr>
                              <w:tabs>
                                <w:tab w:val="left" w:pos="1134"/>
                                <w:tab w:val="right" w:pos="8505"/>
                              </w:tabs>
                              <w:spacing w:afterLines="50" w:after="120" w:line="276" w:lineRule="auto"/>
                              <w:ind w:left="1134" w:hanging="567"/>
                              <w:rPr>
                                <w:sz w:val="20"/>
                              </w:rPr>
                            </w:pPr>
                            <w:r>
                              <w:rPr>
                                <w:rFonts w:hint="eastAsia"/>
                                <w:sz w:val="20"/>
                              </w:rPr>
                              <w:t>哪些</w:t>
                            </w:r>
                            <w:r w:rsidR="004D2B41">
                              <w:rPr>
                                <w:rFonts w:hint="eastAsia"/>
                                <w:sz w:val="20"/>
                              </w:rPr>
                              <w:t>利益攸关方</w:t>
                            </w:r>
                            <w:r>
                              <w:rPr>
                                <w:rFonts w:hint="eastAsia"/>
                                <w:sz w:val="20"/>
                              </w:rPr>
                              <w:t>能够有效促进项目的完成？</w:t>
                            </w:r>
                          </w:p>
                          <w:p w:rsidR="00CA4A16" w:rsidRDefault="00CA4A16" w:rsidP="00504233">
                            <w:pPr>
                              <w:pStyle w:val="BodyText"/>
                              <w:numPr>
                                <w:ilvl w:val="0"/>
                                <w:numId w:val="31"/>
                              </w:numPr>
                              <w:spacing w:afterLines="50" w:after="120" w:line="276" w:lineRule="auto"/>
                              <w:ind w:left="1701" w:hanging="567"/>
                              <w:rPr>
                                <w:sz w:val="20"/>
                              </w:rPr>
                            </w:pPr>
                            <w:r>
                              <w:rPr>
                                <w:rFonts w:hint="eastAsia"/>
                                <w:sz w:val="20"/>
                              </w:rPr>
                              <w:t>政府部门</w:t>
                            </w:r>
                          </w:p>
                          <w:p w:rsidR="00CA4A16" w:rsidRDefault="00CA4A16" w:rsidP="00504233">
                            <w:pPr>
                              <w:pStyle w:val="BodyText"/>
                              <w:numPr>
                                <w:ilvl w:val="0"/>
                                <w:numId w:val="31"/>
                              </w:numPr>
                              <w:spacing w:afterLines="50" w:after="120" w:line="276" w:lineRule="auto"/>
                              <w:ind w:left="1701" w:hanging="567"/>
                              <w:rPr>
                                <w:sz w:val="20"/>
                              </w:rPr>
                            </w:pPr>
                            <w:r>
                              <w:rPr>
                                <w:rFonts w:hint="eastAsia"/>
                                <w:sz w:val="20"/>
                              </w:rPr>
                              <w:t>企业界</w:t>
                            </w:r>
                          </w:p>
                          <w:p w:rsidR="00CA4A16" w:rsidRDefault="00CA4A16" w:rsidP="00504233">
                            <w:pPr>
                              <w:pStyle w:val="BodyText"/>
                              <w:numPr>
                                <w:ilvl w:val="0"/>
                                <w:numId w:val="31"/>
                              </w:numPr>
                              <w:spacing w:afterLines="50" w:after="120" w:line="276" w:lineRule="auto"/>
                              <w:ind w:left="1701" w:hanging="567"/>
                              <w:rPr>
                                <w:sz w:val="20"/>
                              </w:rPr>
                            </w:pPr>
                            <w:r>
                              <w:rPr>
                                <w:rFonts w:hint="eastAsia"/>
                                <w:sz w:val="20"/>
                              </w:rPr>
                              <w:t>潜在的技术用户</w:t>
                            </w:r>
                          </w:p>
                          <w:p w:rsidR="00CA4A16" w:rsidRDefault="00CA4A16" w:rsidP="00504233">
                            <w:pPr>
                              <w:pStyle w:val="BodyText"/>
                              <w:numPr>
                                <w:ilvl w:val="0"/>
                                <w:numId w:val="31"/>
                              </w:numPr>
                              <w:spacing w:afterLines="50" w:after="120" w:line="276" w:lineRule="auto"/>
                              <w:ind w:left="1701" w:hanging="567"/>
                              <w:rPr>
                                <w:sz w:val="20"/>
                              </w:rPr>
                            </w:pPr>
                            <w:r>
                              <w:rPr>
                                <w:rFonts w:hint="eastAsia"/>
                                <w:sz w:val="20"/>
                              </w:rPr>
                              <w:t>联合国机构</w:t>
                            </w:r>
                          </w:p>
                          <w:p w:rsidR="00CA4A16" w:rsidRDefault="00CA4A16" w:rsidP="00504233">
                            <w:pPr>
                              <w:pStyle w:val="BodyText"/>
                              <w:numPr>
                                <w:ilvl w:val="0"/>
                                <w:numId w:val="31"/>
                              </w:numPr>
                              <w:spacing w:afterLines="50" w:after="120" w:line="276" w:lineRule="auto"/>
                              <w:ind w:left="1701" w:hanging="567"/>
                              <w:rPr>
                                <w:sz w:val="20"/>
                              </w:rPr>
                            </w:pPr>
                            <w:r>
                              <w:rPr>
                                <w:rFonts w:hint="eastAsia"/>
                                <w:sz w:val="20"/>
                              </w:rPr>
                              <w:t>非政府组织</w:t>
                            </w:r>
                          </w:p>
                          <w:p w:rsidR="00CA4A16" w:rsidRDefault="00CA4A16" w:rsidP="00504233">
                            <w:pPr>
                              <w:pStyle w:val="BodyText"/>
                              <w:numPr>
                                <w:ilvl w:val="0"/>
                                <w:numId w:val="31"/>
                              </w:numPr>
                              <w:spacing w:afterLines="50" w:after="120" w:line="276" w:lineRule="auto"/>
                              <w:ind w:left="1701" w:hanging="567"/>
                              <w:rPr>
                                <w:sz w:val="20"/>
                              </w:rPr>
                            </w:pPr>
                            <w:r>
                              <w:rPr>
                                <w:rFonts w:hint="eastAsia"/>
                                <w:sz w:val="20"/>
                              </w:rPr>
                              <w:t>其他发展伙伴</w:t>
                            </w:r>
                          </w:p>
                          <w:p w:rsidR="00CA4A16" w:rsidRDefault="00CA4A16" w:rsidP="00504233">
                            <w:pPr>
                              <w:pStyle w:val="BodyText"/>
                              <w:numPr>
                                <w:ilvl w:val="1"/>
                                <w:numId w:val="30"/>
                              </w:numPr>
                              <w:tabs>
                                <w:tab w:val="left" w:pos="1134"/>
                                <w:tab w:val="right" w:pos="8505"/>
                              </w:tabs>
                              <w:spacing w:afterLines="50" w:after="120" w:line="276" w:lineRule="auto"/>
                              <w:ind w:left="1134" w:hanging="567"/>
                              <w:rPr>
                                <w:sz w:val="20"/>
                              </w:rPr>
                            </w:pPr>
                            <w:r>
                              <w:rPr>
                                <w:rFonts w:hint="eastAsia"/>
                                <w:sz w:val="20"/>
                              </w:rPr>
                              <w:t>是否任命工作组或委员会负责国家的重要发展？如有，他们如何获得任命和报酬？</w:t>
                            </w:r>
                          </w:p>
                          <w:p w:rsidR="00CA4A16" w:rsidRDefault="00CA4A16">
                            <w:pPr>
                              <w:pStyle w:val="BodyText"/>
                              <w:numPr>
                                <w:ilvl w:val="1"/>
                                <w:numId w:val="30"/>
                              </w:numPr>
                              <w:tabs>
                                <w:tab w:val="left" w:pos="1134"/>
                                <w:tab w:val="right" w:pos="8505"/>
                              </w:tabs>
                              <w:spacing w:after="0" w:line="276" w:lineRule="auto"/>
                              <w:ind w:left="1134" w:hanging="567"/>
                              <w:rPr>
                                <w:sz w:val="20"/>
                              </w:rPr>
                            </w:pPr>
                            <w:r>
                              <w:rPr>
                                <w:rFonts w:hint="eastAsia"/>
                                <w:sz w:val="20"/>
                              </w:rPr>
                              <w:t>政府是否可以为项目协调提供办公室？政府是否愿意调派工作人员并承担秘书处的费用</w:t>
                            </w:r>
                            <w:r>
                              <w:rPr>
                                <w:sz w:val="20"/>
                              </w:rPr>
                              <w:t>?</w:t>
                            </w:r>
                          </w:p>
                        </w:txbxContent>
                      </wps:txbx>
                      <wps:bodyPr rot="0" vert="horz" wrap="square" lIns="274320" tIns="274320" rIns="274320" bIns="2743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05" o:spid="_x0000_s1026" style="position:absolute;margin-left:-11.5pt;margin-top:47.25pt;width:500.55pt;height:620.7pt;flip:x;z-index:251657728;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" filled="f" fillcolor="black" strokeweight="1.5pt">
                <v:shadow color="#f79646" opacity=".5" offset="-15pt,0"/>
                <v:textbox inset="21.6pt,21.6pt,21.6pt,21.6pt">
                  <w:txbxContent>
                    <w:p w:rsidR="00CA4A16" w:rsidRPr="00EA22FE" w:rsidRDefault="00CA4A16" w:rsidP="00EA22FE">
                      <w:pPr>
                        <w:pStyle w:val="ab"/>
                        <w:adjustRightInd w:val="0"/>
                        <w:spacing w:afterLines="100" w:after="240" w:line="340" w:lineRule="atLeast"/>
                        <w:jc w:val="center"/>
                        <w:rPr>
                          <w:rFonts w:ascii="SimHei" w:eastAsia="SimHei" w:hAnsi="SimHei"/>
                          <w:sz w:val="20"/>
                          <w:u w:val="single"/>
                        </w:rPr>
                      </w:pPr>
                      <w:r w:rsidRPr="00EA22FE">
                        <w:rPr>
                          <w:rFonts w:ascii="SimHei" w:eastAsia="SimHei" w:hAnsi="SimHei" w:hint="eastAsia"/>
                          <w:sz w:val="20"/>
                        </w:rPr>
                        <w:t>申</w:t>
                      </w:r>
                      <w:r w:rsidR="00EA22FE" w:rsidRPr="00EA22FE">
                        <w:rPr>
                          <w:rFonts w:ascii="SimHei" w:eastAsia="SimHei" w:hAnsi="SimHei"/>
                          <w:sz w:val="20"/>
                        </w:rPr>
                        <w:t xml:space="preserve"> </w:t>
                      </w:r>
                      <w:r w:rsidR="00EA22FE">
                        <w:rPr>
                          <w:rFonts w:ascii="SimHei" w:eastAsia="SimHei" w:hAnsi="SimHei"/>
                          <w:sz w:val="20"/>
                        </w:rPr>
                        <w:t xml:space="preserve"> </w:t>
                      </w:r>
                      <w:r w:rsidRPr="00EA22FE">
                        <w:rPr>
                          <w:rFonts w:ascii="SimHei" w:eastAsia="SimHei" w:hAnsi="SimHei" w:hint="eastAsia"/>
                          <w:sz w:val="20"/>
                        </w:rPr>
                        <w:t>请</w:t>
                      </w:r>
                      <w:r w:rsidR="00EA22FE" w:rsidRPr="00EA22FE">
                        <w:rPr>
                          <w:rFonts w:ascii="SimHei" w:eastAsia="SimHei" w:hAnsi="SimHei"/>
                          <w:sz w:val="20"/>
                        </w:rPr>
                        <w:t xml:space="preserve"> </w:t>
                      </w:r>
                      <w:r w:rsidR="00EA22FE">
                        <w:rPr>
                          <w:rFonts w:ascii="SimHei" w:eastAsia="SimHei" w:hAnsi="SimHei"/>
                          <w:sz w:val="20"/>
                        </w:rPr>
                        <w:t xml:space="preserve"> </w:t>
                      </w:r>
                      <w:r w:rsidRPr="00EA22FE">
                        <w:rPr>
                          <w:rFonts w:ascii="SimHei" w:eastAsia="SimHei" w:hAnsi="SimHei" w:hint="eastAsia"/>
                          <w:sz w:val="20"/>
                        </w:rPr>
                        <w:t>表</w:t>
                      </w:r>
                    </w:p>
                    <w:p w:rsidR="00CA4A16" w:rsidRPr="00EA22FE" w:rsidRDefault="00CA4A16" w:rsidP="00504233">
                      <w:pPr>
                        <w:pStyle w:val="ab"/>
                        <w:numPr>
                          <w:ilvl w:val="0"/>
                          <w:numId w:val="28"/>
                        </w:numPr>
                        <w:spacing w:afterLines="100" w:after="240" w:line="276" w:lineRule="auto"/>
                        <w:ind w:left="567" w:hanging="567"/>
                        <w:rPr>
                          <w:rFonts w:ascii="SimHei" w:eastAsia="SimHei" w:hAnsi="SimHei"/>
                          <w:sz w:val="20"/>
                        </w:rPr>
                      </w:pPr>
                      <w:r w:rsidRPr="00EA22FE">
                        <w:rPr>
                          <w:rFonts w:ascii="SimHei" w:eastAsia="SimHei" w:hAnsi="SimHei" w:hint="eastAsia"/>
                          <w:sz w:val="20"/>
                        </w:rPr>
                        <w:t>联系详情</w:t>
                      </w:r>
                    </w:p>
                    <w:p w:rsidR="00EA22FE" w:rsidRPr="00504233" w:rsidRDefault="00EA22FE" w:rsidP="00504233">
                      <w:pPr>
                        <w:pStyle w:val="ab"/>
                        <w:numPr>
                          <w:ilvl w:val="0"/>
                          <w:numId w:val="37"/>
                        </w:numPr>
                        <w:tabs>
                          <w:tab w:val="right" w:pos="8505"/>
                        </w:tabs>
                        <w:spacing w:afterLines="100" w:after="240" w:line="276" w:lineRule="auto"/>
                        <w:ind w:left="1200" w:hanging="600"/>
                        <w:rPr>
                          <w:sz w:val="20"/>
                        </w:rPr>
                      </w:pPr>
                      <w:r>
                        <w:rPr>
                          <w:rFonts w:hint="eastAsia"/>
                          <w:sz w:val="20"/>
                        </w:rPr>
                        <w:t>负责申请的官员姓名</w:t>
                      </w:r>
                      <w:r>
                        <w:rPr>
                          <w:sz w:val="20"/>
                          <w:u w:val="single"/>
                        </w:rPr>
                        <w:tab/>
                      </w:r>
                    </w:p>
                    <w:p w:rsidR="00CA4A16" w:rsidRPr="00504233" w:rsidRDefault="00504233" w:rsidP="00504233">
                      <w:pPr>
                        <w:pStyle w:val="ab"/>
                        <w:numPr>
                          <w:ilvl w:val="0"/>
                          <w:numId w:val="37"/>
                        </w:numPr>
                        <w:tabs>
                          <w:tab w:val="right" w:pos="8505"/>
                        </w:tabs>
                        <w:spacing w:afterLines="100" w:after="240" w:line="276" w:lineRule="auto"/>
                        <w:ind w:left="1200" w:hanging="600"/>
                        <w:rPr>
                          <w:sz w:val="20"/>
                        </w:rPr>
                      </w:pPr>
                      <w:r w:rsidRPr="00504233">
                        <w:rPr>
                          <w:rFonts w:hint="eastAsia"/>
                          <w:sz w:val="20"/>
                        </w:rPr>
                        <w:t>职位</w:t>
                      </w:r>
                      <w:r w:rsidRPr="00504233">
                        <w:rPr>
                          <w:sz w:val="20"/>
                          <w:u w:val="single"/>
                        </w:rPr>
                        <w:tab/>
                      </w:r>
                    </w:p>
                    <w:p w:rsidR="00CA4A16" w:rsidRDefault="00CA4A16" w:rsidP="00504233">
                      <w:pPr>
                        <w:pStyle w:val="ab"/>
                        <w:numPr>
                          <w:ilvl w:val="0"/>
                          <w:numId w:val="37"/>
                        </w:numPr>
                        <w:tabs>
                          <w:tab w:val="right" w:pos="8505"/>
                        </w:tabs>
                        <w:spacing w:afterLines="100" w:after="240" w:line="276" w:lineRule="auto"/>
                        <w:ind w:left="1200" w:hanging="600"/>
                        <w:rPr>
                          <w:sz w:val="20"/>
                        </w:rPr>
                      </w:pPr>
                      <w:r>
                        <w:rPr>
                          <w:rFonts w:hint="eastAsia"/>
                          <w:sz w:val="20"/>
                        </w:rPr>
                        <w:t>电话</w:t>
                      </w:r>
                      <w:r w:rsidR="00504233">
                        <w:rPr>
                          <w:sz w:val="20"/>
                          <w:u w:val="single"/>
                        </w:rPr>
                        <w:tab/>
                      </w:r>
                    </w:p>
                    <w:p w:rsidR="00CA4A16" w:rsidRPr="00504233" w:rsidRDefault="00CA4A16" w:rsidP="00504233">
                      <w:pPr>
                        <w:pStyle w:val="ab"/>
                        <w:numPr>
                          <w:ilvl w:val="0"/>
                          <w:numId w:val="37"/>
                        </w:numPr>
                        <w:tabs>
                          <w:tab w:val="right" w:pos="8505"/>
                        </w:tabs>
                        <w:spacing w:afterLines="100" w:after="240" w:line="276" w:lineRule="auto"/>
                        <w:ind w:left="1200" w:hanging="600"/>
                        <w:rPr>
                          <w:sz w:val="20"/>
                        </w:rPr>
                      </w:pPr>
                      <w:r w:rsidRPr="00504233">
                        <w:rPr>
                          <w:rFonts w:hint="eastAsia"/>
                          <w:sz w:val="20"/>
                        </w:rPr>
                        <w:t>电子邮箱</w:t>
                      </w:r>
                      <w:r w:rsidR="00504233">
                        <w:rPr>
                          <w:sz w:val="20"/>
                          <w:u w:val="single"/>
                        </w:rPr>
                        <w:tab/>
                      </w:r>
                      <w:r w:rsidRPr="00504233">
                        <w:rPr>
                          <w:sz w:val="20"/>
                          <w:u w:val="single"/>
                        </w:rPr>
                        <w:tab/>
                      </w:r>
                    </w:p>
                    <w:p w:rsidR="00CA4A16" w:rsidRDefault="00CA4A16" w:rsidP="00504233">
                      <w:pPr>
                        <w:pStyle w:val="ab"/>
                        <w:numPr>
                          <w:ilvl w:val="0"/>
                          <w:numId w:val="37"/>
                        </w:numPr>
                        <w:tabs>
                          <w:tab w:val="right" w:pos="8505"/>
                        </w:tabs>
                        <w:spacing w:afterLines="100" w:after="240" w:line="276" w:lineRule="auto"/>
                        <w:ind w:left="1200" w:hanging="600"/>
                        <w:rPr>
                          <w:sz w:val="20"/>
                        </w:rPr>
                      </w:pPr>
                      <w:r>
                        <w:rPr>
                          <w:rFonts w:hint="eastAsia"/>
                          <w:sz w:val="20"/>
                        </w:rPr>
                        <w:t>机构</w:t>
                      </w:r>
                      <w:r w:rsidR="00504233">
                        <w:rPr>
                          <w:sz w:val="20"/>
                          <w:u w:val="single"/>
                        </w:rPr>
                        <w:tab/>
                      </w:r>
                    </w:p>
                    <w:p w:rsidR="00CA4A16" w:rsidRPr="00504233" w:rsidRDefault="00CA4A16" w:rsidP="00955F32">
                      <w:pPr>
                        <w:pStyle w:val="ab"/>
                        <w:numPr>
                          <w:ilvl w:val="0"/>
                          <w:numId w:val="28"/>
                        </w:numPr>
                        <w:spacing w:beforeLines="150" w:before="360" w:afterLines="100" w:after="240" w:line="276" w:lineRule="auto"/>
                        <w:ind w:left="567" w:hanging="567"/>
                        <w:rPr>
                          <w:sz w:val="20"/>
                        </w:rPr>
                      </w:pPr>
                      <w:r w:rsidRPr="00504233">
                        <w:rPr>
                          <w:rFonts w:ascii="SimHei" w:eastAsia="SimHei" w:hAnsi="SimHei" w:hint="eastAsia"/>
                          <w:sz w:val="20"/>
                        </w:rPr>
                        <w:t>建议的项目</w:t>
                      </w:r>
                    </w:p>
                    <w:p w:rsidR="00CA4A16" w:rsidRDefault="00CA4A16" w:rsidP="00504233">
                      <w:pPr>
                        <w:pStyle w:val="ab"/>
                        <w:numPr>
                          <w:ilvl w:val="1"/>
                          <w:numId w:val="29"/>
                        </w:numPr>
                        <w:tabs>
                          <w:tab w:val="left" w:pos="1134"/>
                          <w:tab w:val="right" w:pos="8505"/>
                        </w:tabs>
                        <w:spacing w:afterLines="50" w:after="120" w:line="276" w:lineRule="auto"/>
                        <w:ind w:left="1134" w:hanging="567"/>
                        <w:rPr>
                          <w:sz w:val="20"/>
                        </w:rPr>
                      </w:pPr>
                      <w:r>
                        <w:rPr>
                          <w:rFonts w:hint="eastAsia"/>
                          <w:sz w:val="20"/>
                        </w:rPr>
                        <w:t>项目名称</w:t>
                      </w:r>
                      <w:r>
                        <w:rPr>
                          <w:sz w:val="20"/>
                          <w:u w:val="single"/>
                        </w:rPr>
                        <w:tab/>
                      </w:r>
                    </w:p>
                    <w:p w:rsidR="00CA4A16" w:rsidRDefault="00CA4A16" w:rsidP="00504233">
                      <w:pPr>
                        <w:pStyle w:val="ab"/>
                        <w:numPr>
                          <w:ilvl w:val="1"/>
                          <w:numId w:val="29"/>
                        </w:numPr>
                        <w:tabs>
                          <w:tab w:val="left" w:pos="1134"/>
                          <w:tab w:val="right" w:pos="8505"/>
                        </w:tabs>
                        <w:spacing w:afterLines="50" w:after="120" w:line="276" w:lineRule="auto"/>
                        <w:ind w:left="1134" w:hanging="567"/>
                        <w:rPr>
                          <w:sz w:val="20"/>
                        </w:rPr>
                      </w:pPr>
                      <w:r>
                        <w:rPr>
                          <w:rFonts w:hint="eastAsia"/>
                          <w:sz w:val="20"/>
                        </w:rPr>
                        <w:t>项目和所需技术简介</w:t>
                      </w:r>
                      <w:r w:rsidR="004D2B41">
                        <w:rPr>
                          <w:rFonts w:hint="eastAsia"/>
                          <w:sz w:val="20"/>
                        </w:rPr>
                        <w:t>(</w:t>
                      </w:r>
                      <w:r>
                        <w:rPr>
                          <w:rFonts w:hint="eastAsia"/>
                          <w:sz w:val="20"/>
                        </w:rPr>
                        <w:t>限</w:t>
                      </w:r>
                      <w:r>
                        <w:rPr>
                          <w:rFonts w:hint="eastAsia"/>
                          <w:sz w:val="20"/>
                        </w:rPr>
                        <w:t>250</w:t>
                      </w:r>
                      <w:r>
                        <w:rPr>
                          <w:rFonts w:hint="eastAsia"/>
                          <w:sz w:val="20"/>
                        </w:rPr>
                        <w:t>字</w:t>
                      </w:r>
                      <w:r w:rsidR="004D2B41">
                        <w:rPr>
                          <w:rFonts w:hint="eastAsia"/>
                          <w:sz w:val="20"/>
                        </w:rPr>
                        <w:t>)</w:t>
                      </w:r>
                    </w:p>
                    <w:p w:rsidR="00CA4A16" w:rsidRDefault="00CA4A16" w:rsidP="00504233">
                      <w:pPr>
                        <w:pStyle w:val="ab"/>
                        <w:numPr>
                          <w:ilvl w:val="1"/>
                          <w:numId w:val="29"/>
                        </w:numPr>
                        <w:tabs>
                          <w:tab w:val="left" w:pos="1134"/>
                          <w:tab w:val="right" w:pos="8505"/>
                        </w:tabs>
                        <w:spacing w:afterLines="50" w:after="120" w:line="276" w:lineRule="auto"/>
                        <w:ind w:left="1134" w:hanging="567"/>
                        <w:rPr>
                          <w:sz w:val="20"/>
                        </w:rPr>
                      </w:pPr>
                      <w:r>
                        <w:rPr>
                          <w:rFonts w:hint="eastAsia"/>
                          <w:sz w:val="20"/>
                        </w:rPr>
                        <w:t>项目与本国发展日程的关联</w:t>
                      </w:r>
                      <w:r w:rsidR="004D2B41">
                        <w:rPr>
                          <w:rFonts w:hint="eastAsia"/>
                          <w:sz w:val="20"/>
                        </w:rPr>
                        <w:t>(</w:t>
                      </w:r>
                      <w:r>
                        <w:rPr>
                          <w:rFonts w:hint="eastAsia"/>
                          <w:sz w:val="20"/>
                        </w:rPr>
                        <w:t>以具体的发展计划或战略为例阐明项目对本国发展的重要性</w:t>
                      </w:r>
                      <w:r w:rsidR="00955F32">
                        <w:rPr>
                          <w:sz w:val="20"/>
                        </w:rPr>
                        <w:t>-</w:t>
                      </w:r>
                      <w:r>
                        <w:rPr>
                          <w:rFonts w:hint="eastAsia"/>
                          <w:sz w:val="20"/>
                        </w:rPr>
                        <w:t>限</w:t>
                      </w:r>
                      <w:r>
                        <w:rPr>
                          <w:rFonts w:hint="eastAsia"/>
                          <w:sz w:val="20"/>
                        </w:rPr>
                        <w:t>150</w:t>
                      </w:r>
                      <w:r>
                        <w:rPr>
                          <w:rFonts w:hint="eastAsia"/>
                          <w:sz w:val="20"/>
                        </w:rPr>
                        <w:t>字</w:t>
                      </w:r>
                      <w:r w:rsidR="004D2B41">
                        <w:rPr>
                          <w:rFonts w:hint="eastAsia"/>
                          <w:sz w:val="20"/>
                        </w:rPr>
                        <w:t>)</w:t>
                      </w:r>
                    </w:p>
                    <w:p w:rsidR="00CA4A16" w:rsidRDefault="00CA4A16" w:rsidP="00504233">
                      <w:pPr>
                        <w:pStyle w:val="ab"/>
                        <w:numPr>
                          <w:ilvl w:val="1"/>
                          <w:numId w:val="29"/>
                        </w:numPr>
                        <w:tabs>
                          <w:tab w:val="left" w:pos="1134"/>
                          <w:tab w:val="right" w:pos="8505"/>
                        </w:tabs>
                        <w:spacing w:afterLines="50" w:after="120" w:line="276" w:lineRule="auto"/>
                        <w:ind w:left="1134" w:hanging="567"/>
                        <w:rPr>
                          <w:sz w:val="20"/>
                        </w:rPr>
                      </w:pPr>
                      <w:r>
                        <w:rPr>
                          <w:rFonts w:hint="eastAsia"/>
                          <w:sz w:val="20"/>
                        </w:rPr>
                        <w:t>是否有项目预算？如有，请阐述。</w:t>
                      </w:r>
                    </w:p>
                    <w:p w:rsidR="00CA4A16" w:rsidRDefault="00CA4A16">
                      <w:pPr>
                        <w:pStyle w:val="ab"/>
                        <w:numPr>
                          <w:ilvl w:val="1"/>
                          <w:numId w:val="29"/>
                        </w:numPr>
                        <w:tabs>
                          <w:tab w:val="left" w:pos="1134"/>
                          <w:tab w:val="right" w:pos="8505"/>
                        </w:tabs>
                        <w:spacing w:after="0" w:line="276" w:lineRule="auto"/>
                        <w:ind w:left="1134" w:hanging="567"/>
                        <w:rPr>
                          <w:sz w:val="20"/>
                        </w:rPr>
                      </w:pPr>
                      <w:r>
                        <w:rPr>
                          <w:rFonts w:hint="eastAsia"/>
                          <w:sz w:val="20"/>
                        </w:rPr>
                        <w:t>是否有项目实施时间框架？如有，请说明。</w:t>
                      </w:r>
                    </w:p>
                    <w:p w:rsidR="00CA4A16" w:rsidRPr="00EA22FE" w:rsidRDefault="00CA4A16" w:rsidP="00504233">
                      <w:pPr>
                        <w:pStyle w:val="ab"/>
                        <w:numPr>
                          <w:ilvl w:val="0"/>
                          <w:numId w:val="28"/>
                        </w:numPr>
                        <w:spacing w:beforeLines="50" w:before="120" w:afterLines="50" w:after="120" w:line="276" w:lineRule="auto"/>
                        <w:ind w:left="567" w:hanging="567"/>
                        <w:rPr>
                          <w:rFonts w:ascii="SimHei" w:eastAsia="SimHei" w:hAnsi="SimHei"/>
                          <w:sz w:val="20"/>
                        </w:rPr>
                      </w:pPr>
                      <w:r w:rsidRPr="00EA22FE">
                        <w:rPr>
                          <w:rFonts w:ascii="SimHei" w:eastAsia="SimHei" w:hAnsi="SimHei" w:hint="eastAsia"/>
                          <w:sz w:val="20"/>
                        </w:rPr>
                        <w:t>国家专家组的可能人选</w:t>
                      </w:r>
                    </w:p>
                    <w:p w:rsidR="00CA4A16" w:rsidRDefault="00CA4A16" w:rsidP="00504233">
                      <w:pPr>
                        <w:pStyle w:val="ab"/>
                        <w:numPr>
                          <w:ilvl w:val="1"/>
                          <w:numId w:val="30"/>
                        </w:numPr>
                        <w:tabs>
                          <w:tab w:val="left" w:pos="1134"/>
                          <w:tab w:val="right" w:pos="8505"/>
                        </w:tabs>
                        <w:spacing w:afterLines="50" w:after="120" w:line="276" w:lineRule="auto"/>
                        <w:ind w:left="1134" w:hanging="567"/>
                        <w:rPr>
                          <w:sz w:val="20"/>
                        </w:rPr>
                      </w:pPr>
                      <w:r>
                        <w:rPr>
                          <w:rFonts w:hint="eastAsia"/>
                          <w:sz w:val="20"/>
                        </w:rPr>
                        <w:t>哪个国家部委将监督项目的实施？</w:t>
                      </w:r>
                    </w:p>
                    <w:p w:rsidR="00CA4A16" w:rsidRDefault="00CA4A16" w:rsidP="00504233">
                      <w:pPr>
                        <w:pStyle w:val="ab"/>
                        <w:numPr>
                          <w:ilvl w:val="1"/>
                          <w:numId w:val="30"/>
                        </w:numPr>
                        <w:tabs>
                          <w:tab w:val="left" w:pos="1134"/>
                          <w:tab w:val="right" w:pos="8505"/>
                        </w:tabs>
                        <w:spacing w:afterLines="50" w:after="120" w:line="276" w:lineRule="auto"/>
                        <w:ind w:left="1134" w:hanging="567"/>
                        <w:rPr>
                          <w:sz w:val="20"/>
                        </w:rPr>
                      </w:pPr>
                      <w:r>
                        <w:rPr>
                          <w:rFonts w:hint="eastAsia"/>
                          <w:sz w:val="20"/>
                        </w:rPr>
                        <w:t>哪些</w:t>
                      </w:r>
                      <w:r w:rsidR="004D2B41">
                        <w:rPr>
                          <w:rFonts w:hint="eastAsia"/>
                          <w:sz w:val="20"/>
                        </w:rPr>
                        <w:t>利益攸关方</w:t>
                      </w:r>
                      <w:r>
                        <w:rPr>
                          <w:rFonts w:hint="eastAsia"/>
                          <w:sz w:val="20"/>
                        </w:rPr>
                        <w:t>能够有效促进项目的完成？</w:t>
                      </w:r>
                    </w:p>
                    <w:p w:rsidR="00CA4A16" w:rsidRDefault="00CA4A16" w:rsidP="00504233">
                      <w:pPr>
                        <w:pStyle w:val="ab"/>
                        <w:numPr>
                          <w:ilvl w:val="0"/>
                          <w:numId w:val="31"/>
                        </w:numPr>
                        <w:spacing w:afterLines="50" w:after="120" w:line="276" w:lineRule="auto"/>
                        <w:ind w:left="1701" w:hanging="567"/>
                        <w:rPr>
                          <w:sz w:val="20"/>
                        </w:rPr>
                      </w:pPr>
                      <w:r>
                        <w:rPr>
                          <w:rFonts w:hint="eastAsia"/>
                          <w:sz w:val="20"/>
                        </w:rPr>
                        <w:t>政府部门</w:t>
                      </w:r>
                    </w:p>
                    <w:p w:rsidR="00CA4A16" w:rsidRDefault="00CA4A16" w:rsidP="00504233">
                      <w:pPr>
                        <w:pStyle w:val="ab"/>
                        <w:numPr>
                          <w:ilvl w:val="0"/>
                          <w:numId w:val="31"/>
                        </w:numPr>
                        <w:spacing w:afterLines="50" w:after="120" w:line="276" w:lineRule="auto"/>
                        <w:ind w:left="1701" w:hanging="567"/>
                        <w:rPr>
                          <w:sz w:val="20"/>
                        </w:rPr>
                      </w:pPr>
                      <w:r>
                        <w:rPr>
                          <w:rFonts w:hint="eastAsia"/>
                          <w:sz w:val="20"/>
                        </w:rPr>
                        <w:t>企业界</w:t>
                      </w:r>
                    </w:p>
                    <w:p w:rsidR="00CA4A16" w:rsidRDefault="00CA4A16" w:rsidP="00504233">
                      <w:pPr>
                        <w:pStyle w:val="ab"/>
                        <w:numPr>
                          <w:ilvl w:val="0"/>
                          <w:numId w:val="31"/>
                        </w:numPr>
                        <w:spacing w:afterLines="50" w:after="120" w:line="276" w:lineRule="auto"/>
                        <w:ind w:left="1701" w:hanging="567"/>
                        <w:rPr>
                          <w:sz w:val="20"/>
                        </w:rPr>
                      </w:pPr>
                      <w:r>
                        <w:rPr>
                          <w:rFonts w:hint="eastAsia"/>
                          <w:sz w:val="20"/>
                        </w:rPr>
                        <w:t>潜在的技术用户</w:t>
                      </w:r>
                    </w:p>
                    <w:p w:rsidR="00CA4A16" w:rsidRDefault="00CA4A16" w:rsidP="00504233">
                      <w:pPr>
                        <w:pStyle w:val="ab"/>
                        <w:numPr>
                          <w:ilvl w:val="0"/>
                          <w:numId w:val="31"/>
                        </w:numPr>
                        <w:spacing w:afterLines="50" w:after="120" w:line="276" w:lineRule="auto"/>
                        <w:ind w:left="1701" w:hanging="567"/>
                        <w:rPr>
                          <w:sz w:val="20"/>
                        </w:rPr>
                      </w:pPr>
                      <w:r>
                        <w:rPr>
                          <w:rFonts w:hint="eastAsia"/>
                          <w:sz w:val="20"/>
                        </w:rPr>
                        <w:t>联合国机构</w:t>
                      </w:r>
                    </w:p>
                    <w:p w:rsidR="00CA4A16" w:rsidRDefault="00CA4A16" w:rsidP="00504233">
                      <w:pPr>
                        <w:pStyle w:val="ab"/>
                        <w:numPr>
                          <w:ilvl w:val="0"/>
                          <w:numId w:val="31"/>
                        </w:numPr>
                        <w:spacing w:afterLines="50" w:after="120" w:line="276" w:lineRule="auto"/>
                        <w:ind w:left="1701" w:hanging="567"/>
                        <w:rPr>
                          <w:sz w:val="20"/>
                        </w:rPr>
                      </w:pPr>
                      <w:r>
                        <w:rPr>
                          <w:rFonts w:hint="eastAsia"/>
                          <w:sz w:val="20"/>
                        </w:rPr>
                        <w:t>非政府组织</w:t>
                      </w:r>
                    </w:p>
                    <w:p w:rsidR="00CA4A16" w:rsidRDefault="00CA4A16" w:rsidP="00504233">
                      <w:pPr>
                        <w:pStyle w:val="ab"/>
                        <w:numPr>
                          <w:ilvl w:val="0"/>
                          <w:numId w:val="31"/>
                        </w:numPr>
                        <w:spacing w:afterLines="50" w:after="120" w:line="276" w:lineRule="auto"/>
                        <w:ind w:left="1701" w:hanging="567"/>
                        <w:rPr>
                          <w:sz w:val="20"/>
                        </w:rPr>
                      </w:pPr>
                      <w:r>
                        <w:rPr>
                          <w:rFonts w:hint="eastAsia"/>
                          <w:sz w:val="20"/>
                        </w:rPr>
                        <w:t>其他发展伙伴</w:t>
                      </w:r>
                    </w:p>
                    <w:p w:rsidR="00CA4A16" w:rsidRDefault="00CA4A16" w:rsidP="00504233">
                      <w:pPr>
                        <w:pStyle w:val="ab"/>
                        <w:numPr>
                          <w:ilvl w:val="1"/>
                          <w:numId w:val="30"/>
                        </w:numPr>
                        <w:tabs>
                          <w:tab w:val="left" w:pos="1134"/>
                          <w:tab w:val="right" w:pos="8505"/>
                        </w:tabs>
                        <w:spacing w:afterLines="50" w:after="120" w:line="276" w:lineRule="auto"/>
                        <w:ind w:left="1134" w:hanging="567"/>
                        <w:rPr>
                          <w:sz w:val="20"/>
                        </w:rPr>
                      </w:pPr>
                      <w:r>
                        <w:rPr>
                          <w:rFonts w:hint="eastAsia"/>
                          <w:sz w:val="20"/>
                        </w:rPr>
                        <w:t>是否任命工作组或委员会负责国家的重要发展？如有，他们如何获得任命和报酬？</w:t>
                      </w:r>
                    </w:p>
                    <w:p w:rsidR="00CA4A16" w:rsidRDefault="00CA4A16">
                      <w:pPr>
                        <w:pStyle w:val="ab"/>
                        <w:numPr>
                          <w:ilvl w:val="1"/>
                          <w:numId w:val="30"/>
                        </w:numPr>
                        <w:tabs>
                          <w:tab w:val="left" w:pos="1134"/>
                          <w:tab w:val="right" w:pos="8505"/>
                        </w:tabs>
                        <w:spacing w:after="0" w:line="276" w:lineRule="auto"/>
                        <w:ind w:left="1134" w:hanging="567"/>
                        <w:rPr>
                          <w:sz w:val="20"/>
                        </w:rPr>
                      </w:pPr>
                      <w:r>
                        <w:rPr>
                          <w:rFonts w:hint="eastAsia"/>
                          <w:sz w:val="20"/>
                        </w:rPr>
                        <w:t>政府是否可以为项目协调提供办公室？政府是否愿意调派工作人员并承担秘书处的费用</w:t>
                      </w:r>
                      <w:r>
                        <w:rPr>
                          <w:sz w:val="20"/>
                        </w:rPr>
                        <w:t>?</w:t>
                      </w:r>
                    </w:p>
                  </w:txbxContent>
                </v:textbox>
                <w10:wrap type="topAndBottom" anchorx="margin" anchory="margin"/>
              </v:rect>
            </w:pict>
          </mc:Fallback>
        </mc:AlternateContent>
      </w:r>
      <w:r w:rsidR="008A12B9" w:rsidRPr="00EA22FE">
        <w:rPr>
          <w:rFonts w:ascii="SimHei" w:eastAsia="SimHei" w:hAnsi="SimHei" w:hint="eastAsia"/>
          <w:sz w:val="24"/>
          <w:szCs w:val="24"/>
          <w:u w:val="single"/>
        </w:rPr>
        <w:t>申请表</w:t>
      </w:r>
    </w:p>
    <w:p w:rsidR="006D0271" w:rsidRPr="00CA4A16" w:rsidRDefault="00D61B9D" w:rsidP="00CA4A16">
      <w:pPr>
        <w:pStyle w:val="Endofdocument-Annex"/>
        <w:ind w:leftChars="2515" w:left="5533" w:firstLineChars="600" w:firstLine="1260"/>
        <w:rPr>
          <w:rFonts w:ascii="KaiTi" w:eastAsia="KaiTi" w:hAnsi="KaiTi"/>
          <w:sz w:val="21"/>
          <w:szCs w:val="21"/>
        </w:rPr>
      </w:pPr>
      <w:r w:rsidRPr="00CA4A16">
        <w:rPr>
          <w:rFonts w:ascii="KaiTi" w:eastAsia="KaiTi" w:hAnsi="KaiTi"/>
          <w:sz w:val="21"/>
          <w:szCs w:val="21"/>
        </w:rPr>
        <w:t>[</w:t>
      </w:r>
      <w:r w:rsidRPr="00CA4A16">
        <w:rPr>
          <w:rFonts w:ascii="KaiTi" w:eastAsia="KaiTi" w:hAnsi="KaiTi" w:hint="eastAsia"/>
          <w:sz w:val="21"/>
          <w:szCs w:val="21"/>
        </w:rPr>
        <w:t>附件和文件完</w:t>
      </w:r>
      <w:r w:rsidRPr="00CA4A16">
        <w:rPr>
          <w:rFonts w:ascii="KaiTi" w:eastAsia="KaiTi" w:hAnsi="KaiTi"/>
          <w:sz w:val="21"/>
          <w:szCs w:val="21"/>
        </w:rPr>
        <w:t>]</w:t>
      </w:r>
    </w:p>
    <w:sectPr w:rsidR="006D0271" w:rsidRPr="00CA4A16" w:rsidSect="0083608F">
      <w:headerReference w:type="first" r:id="rId14"/>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A16" w:rsidRDefault="00CA4A16">
      <w:r>
        <w:separator/>
      </w:r>
    </w:p>
  </w:endnote>
  <w:endnote w:type="continuationSeparator" w:id="0">
    <w:p w:rsidR="00CA4A16" w:rsidRDefault="00CA4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altName w:val="Arial Unicode MS"/>
    <w:charset w:val="86"/>
    <w:family w:val="auto"/>
    <w:pitch w:val="variable"/>
    <w:sig w:usb0="00000000" w:usb1="080F0000" w:usb2="00000010" w:usb3="00000000" w:csb0="0004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A16" w:rsidRDefault="00CA4A16">
    <w:pPr>
      <w:pStyle w:val="Footer"/>
    </w:pPr>
    <w:r>
      <w:rPr>
        <w:noProof/>
        <w:lang w:eastAsia="en-US"/>
      </w:rPr>
      <mc:AlternateContent>
        <mc:Choice Requires="wps">
          <w:drawing>
            <wp:anchor distT="0" distB="0" distL="114300" distR="114300" simplePos="0" relativeHeight="251657216" behindDoc="0" locked="0" layoutInCell="1" allowOverlap="1" wp14:anchorId="1C5DD45F" wp14:editId="56A90059">
              <wp:simplePos x="0" y="0"/>
              <wp:positionH relativeFrom="margin">
                <wp:align>center</wp:align>
              </wp:positionH>
              <wp:positionV relativeFrom="paragraph">
                <wp:posOffset>0</wp:posOffset>
              </wp:positionV>
              <wp:extent cx="127635" cy="131445"/>
              <wp:effectExtent l="0" t="0" r="0" b="4445"/>
              <wp:wrapNone/>
              <wp:docPr id="3" name="文本框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A16" w:rsidRPr="0083608F" w:rsidRDefault="00CA4A16">
                          <w:pPr>
                            <w:snapToGrid w:val="0"/>
                            <w:rPr>
                              <w:sz w:val="21"/>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3" o:spid="_x0000_s1027" type="#_x0000_t202" style="position:absolute;margin-left:0;margin-top:0;width:10.05pt;height:10.3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" filled="f" stroked="f">
              <v:textbox style="mso-fit-shape-to-text:t" inset="0,0,0,0">
                <w:txbxContent>
                  <w:p w:rsidR="00CA4A16" w:rsidRPr="0083608F" w:rsidRDefault="00CA4A16">
                    <w:pPr>
                      <w:snapToGrid w:val="0"/>
                      <w:rPr>
                        <w:sz w:val="21"/>
                      </w:rPr>
                    </w:pP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A16" w:rsidRDefault="00CA4A16">
      <w:r>
        <w:separator/>
      </w:r>
    </w:p>
  </w:footnote>
  <w:footnote w:type="continuationSeparator" w:id="0">
    <w:p w:rsidR="00CA4A16" w:rsidRDefault="00CA4A16">
      <w:r>
        <w:continuationSeparator/>
      </w:r>
    </w:p>
  </w:footnote>
  <w:footnote w:id="1">
    <w:p w:rsidR="00CA4A16" w:rsidRPr="0083608F" w:rsidRDefault="00CA4A16" w:rsidP="00900700">
      <w:pPr>
        <w:pStyle w:val="FootnoteText"/>
        <w:adjustRightInd w:val="0"/>
        <w:spacing w:line="320" w:lineRule="atLeast"/>
        <w:rPr>
          <w:rFonts w:ascii="SimSun" w:hAnsi="SimSun"/>
          <w:szCs w:val="18"/>
        </w:rPr>
      </w:pPr>
      <w:r w:rsidRPr="0083608F">
        <w:rPr>
          <w:rStyle w:val="FootnoteReference"/>
        </w:rPr>
        <w:footnoteRef/>
      </w:r>
      <w:r w:rsidR="00900700" w:rsidRPr="0083608F">
        <w:rPr>
          <w:rFonts w:hint="eastAsia"/>
        </w:rPr>
        <w:tab/>
      </w:r>
      <w:r w:rsidRPr="0083608F">
        <w:rPr>
          <w:rFonts w:ascii="SimSun" w:hAnsi="SimSun" w:hint="eastAsia"/>
          <w:szCs w:val="18"/>
        </w:rPr>
        <w:t>查明需求领域的过程应吸纳所有相关方参与。申请机构应给出五个需求领域，召开</w:t>
      </w:r>
      <w:r w:rsidR="004D2B41">
        <w:rPr>
          <w:rFonts w:ascii="SimSun" w:hAnsi="SimSun" w:hint="eastAsia"/>
          <w:szCs w:val="18"/>
        </w:rPr>
        <w:t>利益攸关方</w:t>
      </w:r>
      <w:r w:rsidRPr="0083608F">
        <w:rPr>
          <w:rFonts w:ascii="SimSun" w:hAnsi="SimSun" w:hint="eastAsia"/>
          <w:szCs w:val="18"/>
        </w:rPr>
        <w:t>会议的目的是讨论这五个需求领域，排好优先顺序并达成共识。这一过程的关键是主人翁意识。</w:t>
      </w:r>
    </w:p>
  </w:footnote>
  <w:footnote w:id="2">
    <w:p w:rsidR="00CA4A16" w:rsidRPr="0083608F" w:rsidRDefault="00CA4A16" w:rsidP="00900700">
      <w:pPr>
        <w:pStyle w:val="FootnoteText"/>
        <w:adjustRightInd w:val="0"/>
        <w:spacing w:line="320" w:lineRule="atLeast"/>
        <w:rPr>
          <w:rFonts w:ascii="SimSun" w:hAnsi="SimSun"/>
          <w:sz w:val="21"/>
          <w:szCs w:val="18"/>
        </w:rPr>
      </w:pPr>
      <w:r w:rsidRPr="0083608F">
        <w:rPr>
          <w:rStyle w:val="FootnoteReference"/>
          <w:rFonts w:ascii="SimSun" w:hAnsi="SimSun"/>
          <w:szCs w:val="18"/>
        </w:rPr>
        <w:footnoteRef/>
      </w:r>
      <w:r w:rsidR="00900700" w:rsidRPr="0083608F">
        <w:rPr>
          <w:rFonts w:ascii="SimSun" w:hAnsi="SimSun" w:hint="eastAsia"/>
          <w:szCs w:val="18"/>
        </w:rPr>
        <w:tab/>
      </w:r>
      <w:r w:rsidRPr="0083608F">
        <w:rPr>
          <w:rFonts w:ascii="SimSun" w:hAnsi="SimSun" w:hint="eastAsia"/>
          <w:szCs w:val="18"/>
        </w:rPr>
        <w:t>继项目启动后，尼泊尔政府据报道拨出专款成立适用技术中心和技术基金。该中心将用于技术信息的检索和交付以及能力建设。尼泊尔还把国家专家组改成了尼泊尔知识产权国家专家组。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A16" w:rsidRDefault="00CA4A16">
    <w:pPr>
      <w:jc w:val="right"/>
    </w:pPr>
    <w:r>
      <w:t>CDIP/13/9</w:t>
    </w:r>
  </w:p>
  <w:p w:rsidR="00CA4A16" w:rsidRDefault="00CA4A16">
    <w:pPr>
      <w:jc w:val="right"/>
    </w:pPr>
    <w:proofErr w:type="gramStart"/>
    <w:r>
      <w:t>page</w:t>
    </w:r>
    <w:proofErr w:type="gramEnd"/>
    <w:r>
      <w:t xml:space="preserve"> </w:t>
    </w:r>
    <w:r>
      <w:fldChar w:fldCharType="begin"/>
    </w:r>
    <w:r>
      <w:instrText xml:space="preserve"> PAGE  \* MERGEFORMAT </w:instrText>
    </w:r>
    <w:r>
      <w:fldChar w:fldCharType="separate"/>
    </w:r>
    <w:r>
      <w:rPr>
        <w:noProof/>
      </w:rPr>
      <w:t>18</w:t>
    </w:r>
    <w:r>
      <w:fldChar w:fldCharType="end"/>
    </w:r>
  </w:p>
  <w:p w:rsidR="00CA4A16" w:rsidRDefault="00CA4A16">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A16" w:rsidRPr="00CA4A16" w:rsidRDefault="00CA4A16">
    <w:pPr>
      <w:pStyle w:val="Header"/>
      <w:jc w:val="right"/>
      <w:rPr>
        <w:rFonts w:ascii="SimSun" w:hAnsi="SimSun"/>
        <w:sz w:val="21"/>
        <w:szCs w:val="21"/>
      </w:rPr>
    </w:pPr>
    <w:r w:rsidRPr="00CA4A16">
      <w:rPr>
        <w:rFonts w:ascii="SimSun" w:hAnsi="SimSun"/>
        <w:sz w:val="21"/>
        <w:szCs w:val="21"/>
      </w:rPr>
      <w:t>CDIP/13/9</w:t>
    </w:r>
  </w:p>
  <w:p w:rsidR="00CA4A16" w:rsidRDefault="00CA4A16">
    <w:pPr>
      <w:pStyle w:val="Header"/>
      <w:jc w:val="right"/>
      <w:rPr>
        <w:rFonts w:ascii="SimSun" w:hAnsi="SimSun"/>
        <w:sz w:val="21"/>
        <w:szCs w:val="21"/>
      </w:rPr>
    </w:pPr>
    <w:r w:rsidRPr="00CA4A16">
      <w:rPr>
        <w:rFonts w:ascii="SimSun" w:hAnsi="SimSun" w:hint="eastAsia"/>
        <w:sz w:val="21"/>
        <w:szCs w:val="21"/>
      </w:rPr>
      <w:t>附件第</w:t>
    </w:r>
    <w:r w:rsidRPr="00CA4A16">
      <w:rPr>
        <w:rFonts w:ascii="SimSun" w:hAnsi="SimSun"/>
        <w:sz w:val="21"/>
        <w:szCs w:val="21"/>
      </w:rPr>
      <w:fldChar w:fldCharType="begin"/>
    </w:r>
    <w:r w:rsidRPr="00CA4A16">
      <w:rPr>
        <w:rFonts w:ascii="SimSun" w:hAnsi="SimSun"/>
        <w:sz w:val="21"/>
        <w:szCs w:val="21"/>
      </w:rPr>
      <w:instrText xml:space="preserve"> PAGE   \* MERGEFORMAT </w:instrText>
    </w:r>
    <w:r w:rsidRPr="00CA4A16">
      <w:rPr>
        <w:rFonts w:ascii="SimSun" w:hAnsi="SimSun"/>
        <w:sz w:val="21"/>
        <w:szCs w:val="21"/>
      </w:rPr>
      <w:fldChar w:fldCharType="separate"/>
    </w:r>
    <w:r w:rsidR="00A0148C">
      <w:rPr>
        <w:rFonts w:ascii="SimSun" w:hAnsi="SimSun"/>
        <w:noProof/>
        <w:sz w:val="21"/>
        <w:szCs w:val="21"/>
      </w:rPr>
      <w:t>13</w:t>
    </w:r>
    <w:r w:rsidRPr="00CA4A16">
      <w:rPr>
        <w:rFonts w:ascii="SimSun" w:hAnsi="SimSun"/>
        <w:sz w:val="21"/>
        <w:szCs w:val="21"/>
      </w:rPr>
      <w:fldChar w:fldCharType="end"/>
    </w:r>
    <w:r w:rsidRPr="00CA4A16">
      <w:rPr>
        <w:rFonts w:ascii="SimSun" w:hAnsi="SimSun" w:hint="eastAsia"/>
        <w:sz w:val="21"/>
        <w:szCs w:val="21"/>
      </w:rPr>
      <w:t>页</w:t>
    </w:r>
  </w:p>
  <w:p w:rsidR="00CA4A16" w:rsidRPr="00CA4A16" w:rsidRDefault="00CA4A16">
    <w:pPr>
      <w:pStyle w:val="Header"/>
      <w:jc w:val="right"/>
      <w:rPr>
        <w:rFonts w:ascii="SimSun" w:hAnsi="SimSun"/>
        <w:sz w:val="21"/>
        <w:szCs w:val="21"/>
      </w:rPr>
    </w:pPr>
  </w:p>
  <w:p w:rsidR="00CA4A16" w:rsidRDefault="00CA4A16">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A16" w:rsidRPr="000D5824" w:rsidRDefault="00CA4A16">
    <w:pPr>
      <w:pStyle w:val="Header"/>
      <w:jc w:val="right"/>
      <w:rPr>
        <w:rFonts w:ascii="SimSun" w:hAnsi="SimSun"/>
        <w:sz w:val="21"/>
        <w:szCs w:val="21"/>
      </w:rPr>
    </w:pPr>
    <w:r w:rsidRPr="000D5824">
      <w:rPr>
        <w:rFonts w:ascii="SimSun" w:hAnsi="SimSun"/>
        <w:sz w:val="21"/>
        <w:szCs w:val="21"/>
      </w:rPr>
      <w:t>CDIP/13/9</w:t>
    </w:r>
  </w:p>
  <w:p w:rsidR="00CA4A16" w:rsidRDefault="00CA4A16">
    <w:pPr>
      <w:pStyle w:val="Header"/>
      <w:jc w:val="right"/>
      <w:rPr>
        <w:rFonts w:ascii="SimSun" w:hAnsi="SimSun"/>
        <w:sz w:val="21"/>
        <w:szCs w:val="21"/>
      </w:rPr>
    </w:pPr>
    <w:r w:rsidRPr="000D5824">
      <w:rPr>
        <w:rFonts w:ascii="SimSun" w:hAnsi="SimSun" w:hint="eastAsia"/>
        <w:sz w:val="21"/>
        <w:szCs w:val="21"/>
      </w:rPr>
      <w:t>附　件</w:t>
    </w:r>
  </w:p>
  <w:p w:rsidR="000D5824" w:rsidRPr="000D5824" w:rsidRDefault="000D5824">
    <w:pPr>
      <w:pStyle w:val="Header"/>
      <w:jc w:val="right"/>
      <w:rPr>
        <w:rFonts w:ascii="SimSun" w:hAnsi="SimSun"/>
        <w:sz w:val="21"/>
        <w:szCs w:val="21"/>
      </w:rPr>
    </w:pPr>
  </w:p>
  <w:p w:rsidR="00CA4A16" w:rsidRDefault="00CA4A16">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A16" w:rsidRPr="00CA4A16" w:rsidRDefault="00CA4A16">
    <w:pPr>
      <w:pStyle w:val="Header"/>
      <w:jc w:val="right"/>
      <w:rPr>
        <w:rFonts w:ascii="SimSun" w:hAnsi="SimSun"/>
        <w:sz w:val="21"/>
        <w:szCs w:val="21"/>
      </w:rPr>
    </w:pPr>
    <w:r w:rsidRPr="00CA4A16">
      <w:rPr>
        <w:rFonts w:ascii="SimSun" w:hAnsi="SimSun"/>
        <w:sz w:val="21"/>
        <w:szCs w:val="21"/>
      </w:rPr>
      <w:t>CDIP/13/9</w:t>
    </w:r>
  </w:p>
  <w:p w:rsidR="00CA4A16" w:rsidRPr="00CA4A16" w:rsidRDefault="00CA4A16">
    <w:pPr>
      <w:pStyle w:val="Header"/>
      <w:jc w:val="right"/>
      <w:rPr>
        <w:rStyle w:val="PageNumber"/>
        <w:rFonts w:ascii="SimSun" w:hAnsi="SimSun"/>
        <w:sz w:val="21"/>
        <w:szCs w:val="21"/>
      </w:rPr>
    </w:pPr>
    <w:r w:rsidRPr="00CA4A16">
      <w:rPr>
        <w:rFonts w:ascii="SimSun" w:hAnsi="SimSun" w:hint="eastAsia"/>
        <w:sz w:val="21"/>
        <w:szCs w:val="21"/>
      </w:rPr>
      <w:t>附　录</w:t>
    </w:r>
  </w:p>
  <w:p w:rsidR="00CA4A16" w:rsidRDefault="00CA4A16">
    <w:pPr>
      <w:pStyle w:val="Header"/>
      <w:jc w:val="right"/>
      <w:rPr>
        <w:rFonts w:ascii="SimSun" w:hAnsi="SimSun"/>
        <w:sz w:val="21"/>
        <w:szCs w:val="21"/>
      </w:rPr>
    </w:pPr>
  </w:p>
  <w:p w:rsidR="00EA22FE" w:rsidRPr="00CA4A16" w:rsidRDefault="00EA22FE">
    <w:pPr>
      <w:pStyle w:val="Header"/>
      <w:jc w:val="right"/>
      <w:rPr>
        <w:rFonts w:ascii="SimSun" w:hAnsi="SimSun"/>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4E99"/>
    <w:multiLevelType w:val="multilevel"/>
    <w:tmpl w:val="01234E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077FCE"/>
    <w:multiLevelType w:val="hybridMultilevel"/>
    <w:tmpl w:val="36AA9D74"/>
    <w:lvl w:ilvl="0" w:tplc="E9FABE30">
      <w:start w:val="1"/>
      <w:numFmt w:val="lowerLetter"/>
      <w:lvlText w:val="%1."/>
      <w:lvlJc w:val="left"/>
      <w:pPr>
        <w:ind w:left="780" w:hanging="420"/>
      </w:pPr>
      <w:rPr>
        <w:rFonts w:hint="default"/>
        <w:b w:val="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nsid w:val="06CD29E3"/>
    <w:multiLevelType w:val="multilevel"/>
    <w:tmpl w:val="B9B00768"/>
    <w:lvl w:ilvl="0">
      <w:start w:val="1"/>
      <w:numFmt w:val="lowerLetter"/>
      <w:pStyle w:val="ONUME"/>
      <w:lvlText w:val="(%1)"/>
      <w:lvlJc w:val="left"/>
      <w:pPr>
        <w:tabs>
          <w:tab w:val="num" w:pos="1134"/>
        </w:tabs>
        <w:ind w:left="567" w:firstLine="0"/>
      </w:pPr>
      <w:rPr>
        <w:rFonts w:asciiTheme="majorEastAsia" w:eastAsiaTheme="majorEastAsia" w:hAnsiTheme="majorEastAsia" w:cs="Arial"/>
        <w:b w:val="0"/>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
    <w:nsid w:val="0A9515CA"/>
    <w:multiLevelType w:val="hybridMultilevel"/>
    <w:tmpl w:val="E3E69E24"/>
    <w:lvl w:ilvl="0" w:tplc="74BE1904">
      <w:start w:val="1"/>
      <w:numFmt w:val="lowerLetter"/>
      <w:lvlText w:val="(%1)"/>
      <w:lvlJc w:val="left"/>
      <w:pPr>
        <w:ind w:left="924" w:hanging="360"/>
      </w:pPr>
      <w:rPr>
        <w:rFonts w:ascii="SimSun" w:eastAsia="SimSun" w:hAnsi="SimSun" w:cs="SimSun"/>
      </w:r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abstractNum w:abstractNumId="4">
    <w:nsid w:val="0B4210C4"/>
    <w:multiLevelType w:val="hybridMultilevel"/>
    <w:tmpl w:val="7520BD2C"/>
    <w:lvl w:ilvl="0" w:tplc="E7204698">
      <w:start w:val="1"/>
      <w:numFmt w:val="lowerLetter"/>
      <w:lvlText w:val="(%1)"/>
      <w:lvlJc w:val="left"/>
      <w:pPr>
        <w:ind w:left="924" w:hanging="360"/>
      </w:pPr>
      <w:rPr>
        <w:rFonts w:ascii="SimSun" w:eastAsia="SimSun" w:hAnsi="SimSun" w:cs="SimSun"/>
      </w:r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abstractNum w:abstractNumId="5">
    <w:nsid w:val="1940552F"/>
    <w:multiLevelType w:val="multilevel"/>
    <w:tmpl w:val="1940552F"/>
    <w:lvl w:ilvl="0">
      <w:start w:val="1"/>
      <w:numFmt w:val="decimal"/>
      <w:lvlText w:val="%1."/>
      <w:lvlJc w:val="left"/>
      <w:pPr>
        <w:ind w:left="1260" w:hanging="360"/>
      </w:pPr>
      <w:rPr>
        <w:rFonts w:hint="default"/>
        <w:b w:val="0"/>
        <w:i w:val="0"/>
        <w:sz w:val="20"/>
        <w:szCs w:val="20"/>
      </w:rPr>
    </w:lvl>
    <w:lvl w:ilvl="1">
      <w:start w:val="14"/>
      <w:numFmt w:val="decimal"/>
      <w:isLgl/>
      <w:lvlText w:val="%1.%2"/>
      <w:lvlJc w:val="left"/>
      <w:pPr>
        <w:ind w:left="1320" w:hanging="4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6">
    <w:nsid w:val="1FFB19A2"/>
    <w:multiLevelType w:val="multilevel"/>
    <w:tmpl w:val="1FFB19A2"/>
    <w:lvl w:ilvl="0">
      <w:start w:val="1"/>
      <w:numFmt w:val="decimal"/>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343F1D47"/>
    <w:multiLevelType w:val="multilevel"/>
    <w:tmpl w:val="343F1D47"/>
    <w:lvl w:ilvl="0">
      <w:start w:val="1"/>
      <w:numFmt w:val="decimal"/>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nsid w:val="39146A97"/>
    <w:multiLevelType w:val="multilevel"/>
    <w:tmpl w:val="39146A9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42947343"/>
    <w:multiLevelType w:val="multilevel"/>
    <w:tmpl w:val="42947343"/>
    <w:lvl w:ilvl="0">
      <w:start w:val="2"/>
      <w:numFmt w:val="decimal"/>
      <w:lvlText w:val="%1."/>
      <w:lvlJc w:val="left"/>
      <w:pPr>
        <w:tabs>
          <w:tab w:val="num" w:pos="570"/>
        </w:tabs>
        <w:ind w:left="570" w:hanging="57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0">
    <w:nsid w:val="480E7615"/>
    <w:multiLevelType w:val="multilevel"/>
    <w:tmpl w:val="7138DC30"/>
    <w:lvl w:ilvl="0">
      <w:start w:val="1"/>
      <w:numFmt w:val="decimal"/>
      <w:lvlText w:val="%1."/>
      <w:lvlJc w:val="left"/>
      <w:pPr>
        <w:ind w:left="360" w:hanging="360"/>
      </w:pPr>
      <w:rPr>
        <w:rFonts w:ascii="SimSun" w:eastAsia="SimSun" w:hAnsi="SimSu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81753AD"/>
    <w:multiLevelType w:val="multilevel"/>
    <w:tmpl w:val="481753AD"/>
    <w:lvl w:ilvl="0">
      <w:start w:val="1"/>
      <w:numFmt w:val="decimal"/>
      <w:lvlText w:val="%1."/>
      <w:lvlJc w:val="left"/>
      <w:pPr>
        <w:ind w:left="720" w:hanging="360"/>
      </w:pPr>
      <w:rPr>
        <w:rFonts w:hint="default"/>
      </w:rPr>
    </w:lvl>
    <w:lvl w:ilvl="1">
      <w:start w:val="5"/>
      <w:numFmt w:val="lowerLetter"/>
      <w:lvlText w:val="%2."/>
      <w:lvlJc w:val="left"/>
      <w:pPr>
        <w:tabs>
          <w:tab w:val="num" w:pos="1440"/>
        </w:tabs>
        <w:ind w:left="1440" w:hanging="360"/>
      </w:pPr>
      <w:rPr>
        <w:rFonts w:eastAsia="SimSu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9811E57"/>
    <w:multiLevelType w:val="multilevel"/>
    <w:tmpl w:val="49811E57"/>
    <w:lvl w:ilvl="0">
      <w:start w:val="1"/>
      <w:numFmt w:val="decimal"/>
      <w:lvlText w:val="%1."/>
      <w:lvlJc w:val="left"/>
      <w:pPr>
        <w:ind w:left="720" w:hanging="360"/>
      </w:pPr>
      <w:rPr>
        <w:rFonts w:ascii="Arial" w:hAnsi="Arial" w:cs="Arial"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A270341"/>
    <w:multiLevelType w:val="multilevel"/>
    <w:tmpl w:val="E7568422"/>
    <w:lvl w:ilvl="0">
      <w:start w:val="1"/>
      <w:numFmt w:val="decimal"/>
      <w:lvlText w:val="%1."/>
      <w:lvlJc w:val="left"/>
      <w:pPr>
        <w:ind w:left="720" w:hanging="360"/>
      </w:pPr>
      <w:rPr>
        <w:rFonts w:ascii="SimSun" w:eastAsia="SimSun" w:hAnsi="SimSun" w:hint="default"/>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C8B3C46"/>
    <w:multiLevelType w:val="multilevel"/>
    <w:tmpl w:val="4C8B3C46"/>
    <w:lvl w:ilvl="0">
      <w:start w:val="1"/>
      <w:numFmt w:val="decimal"/>
      <w:pStyle w:val="ListNumber"/>
      <w:lvlText w:val="03.%1."/>
      <w:lvlJc w:val="left"/>
      <w:pPr>
        <w:tabs>
          <w:tab w:val="num" w:pos="567"/>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15E3AF2"/>
    <w:multiLevelType w:val="multilevel"/>
    <w:tmpl w:val="515E3AF2"/>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35BA20F"/>
    <w:multiLevelType w:val="multilevel"/>
    <w:tmpl w:val="05A27F3E"/>
    <w:lvl w:ilvl="0">
      <w:start w:val="2"/>
      <w:numFmt w:val="decimal"/>
      <w:lvlText w:val="%1."/>
      <w:lvlJc w:val="left"/>
    </w:lvl>
    <w:lvl w:ilvl="1">
      <w:start w:val="2"/>
      <w:numFmt w:val="decimal"/>
      <w:isLgl/>
      <w:lvlText w:val="%1.%2."/>
      <w:lvlJc w:val="left"/>
      <w:pPr>
        <w:ind w:left="384" w:hanging="384"/>
      </w:pPr>
      <w:rPr>
        <w:rFonts w:hint="default"/>
        <w:i w:val="0"/>
      </w:rPr>
    </w:lvl>
    <w:lvl w:ilvl="2">
      <w:start w:val="1"/>
      <w:numFmt w:val="decimal"/>
      <w:isLgl/>
      <w:lvlText w:val="%1.%2.%3."/>
      <w:lvlJc w:val="left"/>
      <w:pPr>
        <w:ind w:left="720" w:hanging="720"/>
      </w:pPr>
      <w:rPr>
        <w:rFonts w:hint="default"/>
        <w:i w:val="0"/>
      </w:rPr>
    </w:lvl>
    <w:lvl w:ilvl="3">
      <w:start w:val="1"/>
      <w:numFmt w:val="decimal"/>
      <w:isLgl/>
      <w:lvlText w:val="%1.%2.%3.%4."/>
      <w:lvlJc w:val="left"/>
      <w:pPr>
        <w:ind w:left="720" w:hanging="720"/>
      </w:pPr>
      <w:rPr>
        <w:rFonts w:hint="default"/>
        <w:i w:val="0"/>
      </w:rPr>
    </w:lvl>
    <w:lvl w:ilvl="4">
      <w:start w:val="1"/>
      <w:numFmt w:val="decimal"/>
      <w:isLgl/>
      <w:lvlText w:val="%1.%2.%3.%4.%5."/>
      <w:lvlJc w:val="left"/>
      <w:pPr>
        <w:ind w:left="1080" w:hanging="1080"/>
      </w:pPr>
      <w:rPr>
        <w:rFonts w:hint="default"/>
        <w:i w:val="0"/>
      </w:rPr>
    </w:lvl>
    <w:lvl w:ilvl="5">
      <w:start w:val="1"/>
      <w:numFmt w:val="decimal"/>
      <w:isLgl/>
      <w:lvlText w:val="%1.%2.%3.%4.%5.%6."/>
      <w:lvlJc w:val="left"/>
      <w:pPr>
        <w:ind w:left="1080" w:hanging="1080"/>
      </w:pPr>
      <w:rPr>
        <w:rFonts w:hint="default"/>
        <w:i w:val="0"/>
      </w:rPr>
    </w:lvl>
    <w:lvl w:ilvl="6">
      <w:start w:val="1"/>
      <w:numFmt w:val="decimal"/>
      <w:isLgl/>
      <w:lvlText w:val="%1.%2.%3.%4.%5.%6.%7."/>
      <w:lvlJc w:val="left"/>
      <w:pPr>
        <w:ind w:left="1440" w:hanging="1440"/>
      </w:pPr>
      <w:rPr>
        <w:rFonts w:hint="default"/>
        <w:i w:val="0"/>
      </w:rPr>
    </w:lvl>
    <w:lvl w:ilvl="7">
      <w:start w:val="1"/>
      <w:numFmt w:val="decimal"/>
      <w:isLgl/>
      <w:lvlText w:val="%1.%2.%3.%4.%5.%6.%7.%8."/>
      <w:lvlJc w:val="left"/>
      <w:pPr>
        <w:ind w:left="1440" w:hanging="1440"/>
      </w:pPr>
      <w:rPr>
        <w:rFonts w:hint="default"/>
        <w:i w:val="0"/>
      </w:rPr>
    </w:lvl>
    <w:lvl w:ilvl="8">
      <w:start w:val="1"/>
      <w:numFmt w:val="decimal"/>
      <w:isLgl/>
      <w:lvlText w:val="%1.%2.%3.%4.%5.%6.%7.%8.%9."/>
      <w:lvlJc w:val="left"/>
      <w:pPr>
        <w:ind w:left="1800" w:hanging="1800"/>
      </w:pPr>
      <w:rPr>
        <w:rFonts w:hint="default"/>
        <w:i w:val="0"/>
      </w:rPr>
    </w:lvl>
  </w:abstractNum>
  <w:abstractNum w:abstractNumId="17">
    <w:nsid w:val="5360C963"/>
    <w:multiLevelType w:val="singleLevel"/>
    <w:tmpl w:val="5360C963"/>
    <w:lvl w:ilvl="0">
      <w:start w:val="1"/>
      <w:numFmt w:val="decimal"/>
      <w:suff w:val="space"/>
      <w:lvlText w:val="%1."/>
      <w:lvlJc w:val="left"/>
    </w:lvl>
  </w:abstractNum>
  <w:abstractNum w:abstractNumId="18">
    <w:nsid w:val="5C974C81"/>
    <w:multiLevelType w:val="multilevel"/>
    <w:tmpl w:val="5C974C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B70012B"/>
    <w:multiLevelType w:val="hybridMultilevel"/>
    <w:tmpl w:val="C1821890"/>
    <w:lvl w:ilvl="0" w:tplc="9FA629C8">
      <w:start w:val="1"/>
      <w:numFmt w:val="lowerLetter"/>
      <w:lvlText w:val="(%1)"/>
      <w:lvlJc w:val="left"/>
      <w:pPr>
        <w:ind w:left="924" w:hanging="360"/>
      </w:pPr>
      <w:rPr>
        <w:rFonts w:ascii="SimSun" w:eastAsia="SimSun" w:hAnsi="SimSun" w:cs="SimSun"/>
      </w:r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abstractNum w:abstractNumId="20">
    <w:nsid w:val="6CF30242"/>
    <w:multiLevelType w:val="multilevel"/>
    <w:tmpl w:val="6CF30242"/>
    <w:lvl w:ilvl="0">
      <w:start w:val="1"/>
      <w:numFmt w:val="lowerLetter"/>
      <w:lvlText w:val="%1."/>
      <w:lvlJc w:val="left"/>
      <w:pPr>
        <w:ind w:left="1350" w:hanging="360"/>
      </w:pPr>
      <w:rPr>
        <w:rFonts w:hint="default"/>
      </w:rPr>
    </w:lvl>
    <w:lvl w:ilvl="1">
      <w:start w:val="1"/>
      <w:numFmt w:val="lowerLetter"/>
      <w:lvlText w:val="%2."/>
      <w:lvlJc w:val="left"/>
      <w:pPr>
        <w:ind w:left="2070" w:hanging="360"/>
      </w:pPr>
      <w:rPr>
        <w:rFonts w:hint="default"/>
      </w:r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21">
    <w:nsid w:val="758D70A5"/>
    <w:multiLevelType w:val="multilevel"/>
    <w:tmpl w:val="758D70A5"/>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2"/>
      <w:numFmt w:val="bullet"/>
      <w:lvlText w:val="-"/>
      <w:lvlJc w:val="left"/>
      <w:pPr>
        <w:ind w:left="2880" w:hanging="360"/>
      </w:pPr>
      <w:rPr>
        <w:rFonts w:ascii="Arial" w:eastAsia="Times New Roman" w:hAnsi="Arial" w:cs="Aria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73D3B0E"/>
    <w:multiLevelType w:val="multilevel"/>
    <w:tmpl w:val="773D3B0E"/>
    <w:lvl w:ilvl="0">
      <w:start w:val="1"/>
      <w:numFmt w:val="lowerLetter"/>
      <w:lvlText w:val="%1."/>
      <w:lvlJc w:val="left"/>
      <w:pPr>
        <w:ind w:left="1350" w:hanging="360"/>
      </w:pPr>
      <w:rPr>
        <w:rFonts w:hint="default"/>
      </w:r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23">
    <w:nsid w:val="78203672"/>
    <w:multiLevelType w:val="hybridMultilevel"/>
    <w:tmpl w:val="32183D5E"/>
    <w:lvl w:ilvl="0" w:tplc="A9D4BA06">
      <w:start w:val="1"/>
      <w:numFmt w:val="lowerLetter"/>
      <w:lvlText w:val="%1."/>
      <w:lvlJc w:val="left"/>
      <w:pPr>
        <w:ind w:left="924" w:hanging="360"/>
      </w:pPr>
      <w:rPr>
        <w:rFonts w:hint="default"/>
      </w:r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abstractNum w:abstractNumId="24">
    <w:nsid w:val="7A0B38A7"/>
    <w:multiLevelType w:val="multilevel"/>
    <w:tmpl w:val="7A0B38A7"/>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25">
    <w:nsid w:val="7EE86246"/>
    <w:multiLevelType w:val="multilevel"/>
    <w:tmpl w:val="7EE862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4"/>
  </w:num>
  <w:num w:numId="3">
    <w:abstractNumId w:val="2"/>
  </w:num>
  <w:num w:numId="4">
    <w:abstractNumId w:val="9"/>
  </w:num>
  <w:num w:numId="5">
    <w:abstractNumId w:val="16"/>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2"/>
    <w:lvlOverride w:ilvl="0">
      <w:startOverride w:val="1"/>
    </w:lvlOverride>
  </w:num>
  <w:num w:numId="14">
    <w:abstractNumId w:val="2"/>
    <w:lvlOverride w:ilvl="0">
      <w:startOverride w:val="1"/>
    </w:lvlOverride>
  </w:num>
  <w:num w:numId="15">
    <w:abstractNumId w:val="10"/>
  </w:num>
  <w:num w:numId="16">
    <w:abstractNumId w:val="13"/>
  </w:num>
  <w:num w:numId="17">
    <w:abstractNumId w:val="5"/>
  </w:num>
  <w:num w:numId="18">
    <w:abstractNumId w:val="18"/>
  </w:num>
  <w:num w:numId="19">
    <w:abstractNumId w:val="8"/>
  </w:num>
  <w:num w:numId="20">
    <w:abstractNumId w:val="11"/>
  </w:num>
  <w:num w:numId="21">
    <w:abstractNumId w:val="2"/>
    <w:lvlOverride w:ilvl="0">
      <w:startOverride w:val="1"/>
    </w:lvlOverride>
  </w:num>
  <w:num w:numId="22">
    <w:abstractNumId w:val="2"/>
    <w:lvlOverride w:ilvl="0">
      <w:startOverride w:val="1"/>
    </w:lvlOverride>
  </w:num>
  <w:num w:numId="23">
    <w:abstractNumId w:val="25"/>
  </w:num>
  <w:num w:numId="24">
    <w:abstractNumId w:val="0"/>
  </w:num>
  <w:num w:numId="25">
    <w:abstractNumId w:val="15"/>
  </w:num>
  <w:num w:numId="26">
    <w:abstractNumId w:val="12"/>
  </w:num>
  <w:num w:numId="27">
    <w:abstractNumId w:val="21"/>
  </w:num>
  <w:num w:numId="28">
    <w:abstractNumId w:val="7"/>
  </w:num>
  <w:num w:numId="29">
    <w:abstractNumId w:val="22"/>
  </w:num>
  <w:num w:numId="30">
    <w:abstractNumId w:val="20"/>
  </w:num>
  <w:num w:numId="31">
    <w:abstractNumId w:val="24"/>
  </w:num>
  <w:num w:numId="32">
    <w:abstractNumId w:val="17"/>
  </w:num>
  <w:num w:numId="33">
    <w:abstractNumId w:val="19"/>
  </w:num>
  <w:num w:numId="34">
    <w:abstractNumId w:val="23"/>
  </w:num>
  <w:num w:numId="35">
    <w:abstractNumId w:val="3"/>
  </w:num>
  <w:num w:numId="36">
    <w:abstractNumId w:val="4"/>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3313" fillcolor="#9cbee0" strokecolor="#739cc3">
      <v:fill color="#9cbee0" color2="#bbd5f0" type="gradient">
        <o:fill v:ext="view" type="gradientUnscaled"/>
      </v:fill>
      <v:stroke color="#739cc3" weight="1.25pt"/>
    </o:shapedefaults>
  </w:hdrShapeDefaults>
  <w:footnotePr>
    <w:footnote w:id="-1"/>
    <w:footnote w:id="0"/>
  </w:footnotePr>
  <w:endnotePr>
    <w:numFmt w:val="decimal"/>
    <w:endnote w:id="-1"/>
    <w:endnote w:id="0"/>
  </w:endnotePr>
  <w:compat>
    <w:spaceForUL/>
    <w:doNotLeaveBackslashAlon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505AD"/>
    <w:rsid w:val="000D5824"/>
    <w:rsid w:val="00113596"/>
    <w:rsid w:val="00172414"/>
    <w:rsid w:val="00172A27"/>
    <w:rsid w:val="001F0C34"/>
    <w:rsid w:val="002B3242"/>
    <w:rsid w:val="003345E0"/>
    <w:rsid w:val="00347743"/>
    <w:rsid w:val="004D2B41"/>
    <w:rsid w:val="004E7464"/>
    <w:rsid w:val="00504233"/>
    <w:rsid w:val="00523568"/>
    <w:rsid w:val="00525444"/>
    <w:rsid w:val="00636E97"/>
    <w:rsid w:val="00693C9D"/>
    <w:rsid w:val="006D0271"/>
    <w:rsid w:val="00752ECA"/>
    <w:rsid w:val="0077059E"/>
    <w:rsid w:val="007F1671"/>
    <w:rsid w:val="0083608F"/>
    <w:rsid w:val="00873258"/>
    <w:rsid w:val="008A12B9"/>
    <w:rsid w:val="00900700"/>
    <w:rsid w:val="00955F32"/>
    <w:rsid w:val="00970ADE"/>
    <w:rsid w:val="009B0381"/>
    <w:rsid w:val="00A0148C"/>
    <w:rsid w:val="00CA4A16"/>
    <w:rsid w:val="00D61B9D"/>
    <w:rsid w:val="00DB1DAC"/>
    <w:rsid w:val="00DC1B08"/>
    <w:rsid w:val="00DE6859"/>
    <w:rsid w:val="00E0776F"/>
    <w:rsid w:val="00E2628B"/>
    <w:rsid w:val="00E26712"/>
    <w:rsid w:val="00E36198"/>
    <w:rsid w:val="00EA22FE"/>
    <w:rsid w:val="00F106C4"/>
    <w:rsid w:val="00FC200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lsdException w:name="annotation text" w:semiHidden="1" w:uiPriority="99"/>
    <w:lsdException w:name="footer" w:uiPriority="99"/>
    <w:lsdException w:name="caption" w:qFormat="1"/>
    <w:lsdException w:name="footnote reference" w:uiPriority="99"/>
    <w:lsdException w:name="annotation reference" w:uiPriority="99" w:unhideWhenUsed="1"/>
    <w:lsdException w:name="endnote text" w:semiHidden="1"/>
    <w:lsdException w:name="List Number" w:semiHidden="1"/>
    <w:lsdException w:name="Title" w:qFormat="1"/>
    <w:lsdException w:name="Signature" w:semiHidden="1"/>
    <w:lsdException w:name="Default Paragraph Font" w:uiPriority="1" w:unhideWhenUsed="1"/>
    <w:lsdException w:name="Body Text" w:uiPriority="99"/>
    <w:lsdException w:name="Subtitle" w:qFormat="1"/>
    <w:lsdException w:name="Salutation" w:semiHidden="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iPriority="99"/>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pPr>
      <w:keepNext/>
      <w:spacing w:before="240" w:after="60"/>
      <w:outlineLvl w:val="0"/>
    </w:pPr>
    <w:rPr>
      <w:rFonts w:cs="Times New Roman"/>
      <w:b/>
      <w:bCs/>
      <w:caps/>
      <w:kern w:val="32"/>
      <w:szCs w:val="32"/>
    </w:rPr>
  </w:style>
  <w:style w:type="paragraph" w:styleId="Heading2">
    <w:name w:val="heading 2"/>
    <w:basedOn w:val="Normal"/>
    <w:next w:val="Normal"/>
    <w:link w:val="Heading2Char"/>
    <w:qFormat/>
    <w:pPr>
      <w:keepNext/>
      <w:spacing w:before="240" w:after="60"/>
      <w:outlineLvl w:val="1"/>
    </w:pPr>
    <w:rPr>
      <w:rFonts w:cs="Times New Roman"/>
      <w:bCs/>
      <w:iCs/>
      <w:caps/>
      <w:szCs w:val="28"/>
    </w:rPr>
  </w:style>
  <w:style w:type="paragraph" w:styleId="Heading3">
    <w:name w:val="heading 3"/>
    <w:basedOn w:val="Normal"/>
    <w:next w:val="Normal"/>
    <w:link w:val="Heading3Char"/>
    <w:qFormat/>
    <w:pPr>
      <w:keepNext/>
      <w:spacing w:before="240" w:after="60"/>
      <w:outlineLvl w:val="2"/>
    </w:pPr>
    <w:rPr>
      <w:rFonts w:cs="Times New Roman"/>
      <w:bCs/>
      <w:szCs w:val="26"/>
      <w:u w:val="single"/>
    </w:rPr>
  </w:style>
  <w:style w:type="paragraph" w:styleId="Heading4">
    <w:name w:val="heading 4"/>
    <w:basedOn w:val="Normal"/>
    <w:next w:val="Normal"/>
    <w:link w:val="Heading4Char"/>
    <w:qFormat/>
    <w:pPr>
      <w:keepNext/>
      <w:spacing w:before="240" w:after="60"/>
      <w:outlineLvl w:val="3"/>
    </w:pPr>
    <w:rPr>
      <w:rFonts w:cs="Times New Roma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1">
    <w:name w:val="Comment Text Char1"/>
    <w:uiPriority w:val="99"/>
    <w:semiHidden/>
    <w:rPr>
      <w:rFonts w:ascii="Arial" w:eastAsia="SimSun" w:hAnsi="Arial" w:cs="Arial"/>
      <w:sz w:val="18"/>
      <w:szCs w:val="20"/>
      <w:lang w:eastAsia="zh-CN"/>
    </w:rPr>
  </w:style>
  <w:style w:type="character" w:customStyle="1" w:styleId="BalloonTextChar">
    <w:name w:val="Balloon Text Char"/>
    <w:basedOn w:val="DefaultParagraphFont"/>
    <w:link w:val="BalloonText"/>
    <w:uiPriority w:val="99"/>
    <w:rPr>
      <w:rFonts w:ascii="Tahoma" w:eastAsia="SimSun" w:hAnsi="Tahoma" w:cs="Tahoma"/>
      <w:sz w:val="16"/>
      <w:szCs w:val="16"/>
      <w:lang w:eastAsia="zh-CN"/>
    </w:rPr>
  </w:style>
  <w:style w:type="character" w:customStyle="1" w:styleId="Heading4Char">
    <w:name w:val="Heading 4 Char"/>
    <w:link w:val="Heading4"/>
    <w:rPr>
      <w:rFonts w:ascii="Arial" w:eastAsia="SimSun" w:hAnsi="Arial" w:cs="Arial"/>
      <w:bCs/>
      <w:i/>
      <w:sz w:val="22"/>
      <w:szCs w:val="28"/>
      <w:lang w:eastAsia="zh-CN"/>
    </w:rPr>
  </w:style>
  <w:style w:type="character" w:customStyle="1" w:styleId="FooterChar">
    <w:name w:val="Footer Char"/>
    <w:basedOn w:val="DefaultParagraphFont"/>
    <w:link w:val="Footer"/>
    <w:uiPriority w:val="99"/>
    <w:rPr>
      <w:rFonts w:ascii="Arial" w:eastAsia="SimSun" w:hAnsi="Arial" w:cs="Arial"/>
      <w:sz w:val="22"/>
      <w:lang w:eastAsia="zh-CN"/>
    </w:rPr>
  </w:style>
  <w:style w:type="character" w:customStyle="1" w:styleId="FootnoteTextChar">
    <w:name w:val="Footnote Text Char"/>
    <w:link w:val="FootnoteText"/>
    <w:semiHidden/>
    <w:rPr>
      <w:rFonts w:ascii="Arial" w:eastAsia="SimSun" w:hAnsi="Arial" w:cs="Arial"/>
      <w:sz w:val="18"/>
      <w:lang w:eastAsia="zh-CN"/>
    </w:rPr>
  </w:style>
  <w:style w:type="character" w:customStyle="1" w:styleId="HeaderChar">
    <w:name w:val="Header Char"/>
    <w:basedOn w:val="DefaultParagraphFont"/>
    <w:link w:val="Header"/>
    <w:rPr>
      <w:rFonts w:ascii="Arial" w:eastAsia="SimSun" w:hAnsi="Arial" w:cs="Arial"/>
      <w:sz w:val="22"/>
      <w:lang w:eastAsia="zh-CN"/>
    </w:rPr>
  </w:style>
  <w:style w:type="character" w:customStyle="1" w:styleId="CommentSubjectChar">
    <w:name w:val="Comment Subject Char"/>
    <w:basedOn w:val="CommentTextChar2"/>
    <w:link w:val="CommentSubject"/>
    <w:uiPriority w:val="99"/>
    <w:rPr>
      <w:rFonts w:ascii="Arial" w:eastAsia="SimSun" w:hAnsi="Arial" w:cs="Arial"/>
      <w:b/>
      <w:bCs/>
      <w:sz w:val="18"/>
      <w:lang w:eastAsia="zh-CN"/>
    </w:rPr>
  </w:style>
  <w:style w:type="character" w:customStyle="1" w:styleId="Heading1Char">
    <w:name w:val="Heading 1 Char"/>
    <w:link w:val="Heading1"/>
    <w:rPr>
      <w:rFonts w:ascii="Arial" w:eastAsia="SimSun" w:hAnsi="Arial" w:cs="Arial"/>
      <w:b/>
      <w:bCs/>
      <w:caps/>
      <w:kern w:val="32"/>
      <w:sz w:val="22"/>
      <w:szCs w:val="32"/>
      <w:lang w:eastAsia="zh-CN"/>
    </w:rPr>
  </w:style>
  <w:style w:type="character" w:customStyle="1" w:styleId="CommentTextChar2">
    <w:name w:val="Comment Text Char2"/>
    <w:basedOn w:val="DefaultParagraphFont"/>
    <w:link w:val="CommentText"/>
    <w:uiPriority w:val="99"/>
    <w:semiHidden/>
    <w:rPr>
      <w:rFonts w:ascii="Arial" w:eastAsia="SimSun" w:hAnsi="Arial" w:cs="Arial"/>
      <w:sz w:val="18"/>
      <w:lang w:eastAsia="zh-CN"/>
    </w:rPr>
  </w:style>
  <w:style w:type="character" w:styleId="PageNumber">
    <w:name w:val="page number"/>
    <w:basedOn w:val="DefaultParagraphFont"/>
  </w:style>
  <w:style w:type="character" w:customStyle="1" w:styleId="BodyTextChar">
    <w:name w:val="Body Text Char"/>
    <w:link w:val="BodyText"/>
    <w:uiPriority w:val="99"/>
    <w:rPr>
      <w:rFonts w:ascii="Arial" w:eastAsia="SimSun" w:hAnsi="Arial" w:cs="Arial"/>
      <w:sz w:val="22"/>
      <w:lang w:eastAsia="zh-CN"/>
    </w:rPr>
  </w:style>
  <w:style w:type="character" w:styleId="CommentReference">
    <w:name w:val="annotation reference"/>
    <w:uiPriority w:val="99"/>
    <w:unhideWhenUsed/>
    <w:rPr>
      <w:sz w:val="16"/>
      <w:szCs w:val="16"/>
    </w:rPr>
  </w:style>
  <w:style w:type="character" w:customStyle="1" w:styleId="CommentTextChar">
    <w:name w:val="Comment Text Char"/>
    <w:uiPriority w:val="99"/>
    <w:semiHidden/>
    <w:rPr>
      <w:rFonts w:ascii="Arial" w:eastAsia="Times New Roman" w:hAnsi="Arial" w:cs="Arial"/>
      <w:sz w:val="20"/>
      <w:szCs w:val="20"/>
    </w:rPr>
  </w:style>
  <w:style w:type="character" w:customStyle="1" w:styleId="Heading2Char">
    <w:name w:val="Heading 2 Char"/>
    <w:link w:val="Heading2"/>
    <w:rPr>
      <w:rFonts w:ascii="Arial" w:eastAsia="SimSun" w:hAnsi="Arial" w:cs="Arial"/>
      <w:bCs/>
      <w:iCs/>
      <w:caps/>
      <w:sz w:val="22"/>
      <w:szCs w:val="28"/>
      <w:lang w:eastAsia="zh-CN"/>
    </w:rPr>
  </w:style>
  <w:style w:type="character" w:styleId="FootnoteReference">
    <w:name w:val="footnote reference"/>
    <w:uiPriority w:val="99"/>
    <w:rPr>
      <w:vertAlign w:val="superscript"/>
    </w:rPr>
  </w:style>
  <w:style w:type="character" w:customStyle="1" w:styleId="Heading3Char">
    <w:name w:val="Heading 3 Char"/>
    <w:link w:val="Heading3"/>
    <w:rPr>
      <w:rFonts w:ascii="Arial" w:eastAsia="SimSun" w:hAnsi="Arial" w:cs="Arial"/>
      <w:bCs/>
      <w:sz w:val="22"/>
      <w:szCs w:val="26"/>
      <w:u w:val="single"/>
      <w:lang w:eastAsia="zh-CN"/>
    </w:rPr>
  </w:style>
  <w:style w:type="paragraph" w:styleId="Header">
    <w:name w:val="header"/>
    <w:basedOn w:val="Normal"/>
    <w:link w:val="HeaderChar"/>
    <w:pPr>
      <w:tabs>
        <w:tab w:val="center" w:pos="4536"/>
        <w:tab w:val="right" w:pos="9072"/>
      </w:tabs>
    </w:pPr>
  </w:style>
  <w:style w:type="paragraph" w:styleId="BalloonText">
    <w:name w:val="Balloon Text"/>
    <w:basedOn w:val="Normal"/>
    <w:link w:val="BalloonTextChar"/>
    <w:uiPriority w:val="99"/>
    <w:rPr>
      <w:rFonts w:ascii="Tahoma" w:hAnsi="Tahoma" w:cs="Tahoma"/>
      <w:sz w:val="16"/>
      <w:szCs w:val="16"/>
    </w:rPr>
  </w:style>
  <w:style w:type="paragraph" w:styleId="BodyText">
    <w:name w:val="Body Text"/>
    <w:basedOn w:val="Normal"/>
    <w:link w:val="BodyTextChar"/>
    <w:uiPriority w:val="99"/>
    <w:pPr>
      <w:spacing w:after="220"/>
    </w:pPr>
    <w:rPr>
      <w:rFonts w:cs="Times New Roman"/>
    </w:rPr>
  </w:style>
  <w:style w:type="paragraph" w:styleId="Salutation">
    <w:name w:val="Salutation"/>
    <w:basedOn w:val="Normal"/>
    <w:next w:val="Normal"/>
    <w:semiHidden/>
  </w:style>
  <w:style w:type="paragraph" w:styleId="CommentSubject">
    <w:name w:val="annotation subject"/>
    <w:basedOn w:val="CommentText"/>
    <w:next w:val="CommentText"/>
    <w:link w:val="CommentSubjectChar"/>
    <w:uiPriority w:val="99"/>
    <w:unhideWhenUsed/>
    <w:rPr>
      <w:rFonts w:eastAsia="Times New Roman"/>
      <w:b/>
      <w:bCs/>
      <w:sz w:val="20"/>
      <w:lang w:eastAsia="en-US"/>
    </w:rPr>
  </w:style>
  <w:style w:type="paragraph" w:styleId="Caption">
    <w:name w:val="caption"/>
    <w:basedOn w:val="Normal"/>
    <w:next w:val="Normal"/>
    <w:qFormat/>
    <w:rPr>
      <w:b/>
      <w:bCs/>
      <w:sz w:val="18"/>
    </w:rPr>
  </w:style>
  <w:style w:type="paragraph" w:customStyle="1" w:styleId="ONUMFS">
    <w:name w:val="ONUM FS"/>
    <w:basedOn w:val="BodyText"/>
    <w:pPr>
      <w:numPr>
        <w:numId w:val="1"/>
      </w:numPr>
      <w:tabs>
        <w:tab w:val="left" w:pos="567"/>
      </w:tabs>
    </w:pPr>
  </w:style>
  <w:style w:type="paragraph" w:styleId="EndnoteText">
    <w:name w:val="endnote text"/>
    <w:basedOn w:val="Normal"/>
    <w:semiHidden/>
    <w:rPr>
      <w:sz w:val="18"/>
    </w:rPr>
  </w:style>
  <w:style w:type="paragraph" w:styleId="CommentText">
    <w:name w:val="annotation text"/>
    <w:basedOn w:val="Normal"/>
    <w:link w:val="CommentTextChar2"/>
    <w:uiPriority w:val="99"/>
    <w:semiHidden/>
    <w:rPr>
      <w:sz w:val="18"/>
    </w:rPr>
  </w:style>
  <w:style w:type="paragraph" w:styleId="ListNumber">
    <w:name w:val="List Number"/>
    <w:basedOn w:val="Normal"/>
    <w:semiHidden/>
    <w:pPr>
      <w:numPr>
        <w:numId w:val="2"/>
      </w:numPr>
      <w:tabs>
        <w:tab w:val="left" w:pos="567"/>
      </w:tabs>
    </w:pPr>
  </w:style>
  <w:style w:type="paragraph" w:styleId="FootnoteText">
    <w:name w:val="footnote text"/>
    <w:basedOn w:val="Normal"/>
    <w:link w:val="FootnoteTextChar"/>
    <w:semiHidden/>
    <w:rPr>
      <w:rFonts w:cs="Times New Roman"/>
      <w:sz w:val="18"/>
    </w:rPr>
  </w:style>
  <w:style w:type="paragraph" w:styleId="Signature">
    <w:name w:val="Signature"/>
    <w:basedOn w:val="Normal"/>
    <w:semiHidden/>
    <w:pPr>
      <w:ind w:left="5250"/>
    </w:pPr>
  </w:style>
  <w:style w:type="paragraph" w:styleId="Footer">
    <w:name w:val="footer"/>
    <w:basedOn w:val="Normal"/>
    <w:link w:val="FooterChar"/>
    <w:uiPriority w:val="99"/>
    <w:pPr>
      <w:tabs>
        <w:tab w:val="center" w:pos="4320"/>
        <w:tab w:val="right" w:pos="8640"/>
      </w:tabs>
    </w:pPr>
  </w:style>
  <w:style w:type="paragraph" w:customStyle="1" w:styleId="Endofdocument-Annex">
    <w:name w:val="[End of document - Annex]"/>
    <w:basedOn w:val="Normal"/>
    <w:pPr>
      <w:ind w:left="5534"/>
    </w:pPr>
  </w:style>
  <w:style w:type="paragraph" w:customStyle="1" w:styleId="CarCar">
    <w:name w:val="Car Car"/>
    <w:basedOn w:val="Normal"/>
    <w:pPr>
      <w:spacing w:after="160" w:line="240" w:lineRule="exact"/>
    </w:pPr>
    <w:rPr>
      <w:rFonts w:ascii="Verdana" w:eastAsia="Times New Roman" w:hAnsi="Verdana" w:cs="Times New Roman"/>
      <w:sz w:val="20"/>
      <w:lang w:val="en-GB" w:eastAsia="en-US"/>
    </w:rPr>
  </w:style>
  <w:style w:type="paragraph" w:styleId="ListParagraph">
    <w:name w:val="List Paragraph"/>
    <w:basedOn w:val="Normal"/>
    <w:uiPriority w:val="34"/>
    <w:qFormat/>
    <w:pPr>
      <w:ind w:left="720"/>
      <w:contextualSpacing/>
    </w:pPr>
    <w:rPr>
      <w:rFonts w:ascii="Times New Roman" w:eastAsia="Times New Roman" w:hAnsi="Times New Roman" w:cs="Times New Roman"/>
      <w:sz w:val="24"/>
      <w:lang w:eastAsia="en-US"/>
    </w:rPr>
  </w:style>
  <w:style w:type="paragraph" w:customStyle="1" w:styleId="ONUME">
    <w:name w:val="ONUM E"/>
    <w:basedOn w:val="BodyText"/>
    <w:pPr>
      <w:numPr>
        <w:numId w:val="3"/>
      </w:numPr>
      <w:tabs>
        <w:tab w:val="left" w:pos="1134"/>
      </w:tabs>
    </w:pPr>
  </w:style>
  <w:style w:type="paragraph" w:styleId="Revision">
    <w:name w:val="Revision"/>
    <w:uiPriority w:val="99"/>
    <w:semiHidden/>
    <w:rPr>
      <w:rFonts w:ascii="Arial" w:hAnsi="Arial" w:cs="Arial"/>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lsdException w:name="annotation text" w:semiHidden="1" w:uiPriority="99"/>
    <w:lsdException w:name="footer" w:uiPriority="99"/>
    <w:lsdException w:name="caption" w:qFormat="1"/>
    <w:lsdException w:name="footnote reference" w:uiPriority="99"/>
    <w:lsdException w:name="annotation reference" w:uiPriority="99" w:unhideWhenUsed="1"/>
    <w:lsdException w:name="endnote text" w:semiHidden="1"/>
    <w:lsdException w:name="List Number" w:semiHidden="1"/>
    <w:lsdException w:name="Title" w:qFormat="1"/>
    <w:lsdException w:name="Signature" w:semiHidden="1"/>
    <w:lsdException w:name="Default Paragraph Font" w:uiPriority="1" w:unhideWhenUsed="1"/>
    <w:lsdException w:name="Body Text" w:uiPriority="99"/>
    <w:lsdException w:name="Subtitle" w:qFormat="1"/>
    <w:lsdException w:name="Salutation" w:semiHidden="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iPriority="99"/>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pPr>
      <w:keepNext/>
      <w:spacing w:before="240" w:after="60"/>
      <w:outlineLvl w:val="0"/>
    </w:pPr>
    <w:rPr>
      <w:rFonts w:cs="Times New Roman"/>
      <w:b/>
      <w:bCs/>
      <w:caps/>
      <w:kern w:val="32"/>
      <w:szCs w:val="32"/>
    </w:rPr>
  </w:style>
  <w:style w:type="paragraph" w:styleId="Heading2">
    <w:name w:val="heading 2"/>
    <w:basedOn w:val="Normal"/>
    <w:next w:val="Normal"/>
    <w:link w:val="Heading2Char"/>
    <w:qFormat/>
    <w:pPr>
      <w:keepNext/>
      <w:spacing w:before="240" w:after="60"/>
      <w:outlineLvl w:val="1"/>
    </w:pPr>
    <w:rPr>
      <w:rFonts w:cs="Times New Roman"/>
      <w:bCs/>
      <w:iCs/>
      <w:caps/>
      <w:szCs w:val="28"/>
    </w:rPr>
  </w:style>
  <w:style w:type="paragraph" w:styleId="Heading3">
    <w:name w:val="heading 3"/>
    <w:basedOn w:val="Normal"/>
    <w:next w:val="Normal"/>
    <w:link w:val="Heading3Char"/>
    <w:qFormat/>
    <w:pPr>
      <w:keepNext/>
      <w:spacing w:before="240" w:after="60"/>
      <w:outlineLvl w:val="2"/>
    </w:pPr>
    <w:rPr>
      <w:rFonts w:cs="Times New Roman"/>
      <w:bCs/>
      <w:szCs w:val="26"/>
      <w:u w:val="single"/>
    </w:rPr>
  </w:style>
  <w:style w:type="paragraph" w:styleId="Heading4">
    <w:name w:val="heading 4"/>
    <w:basedOn w:val="Normal"/>
    <w:next w:val="Normal"/>
    <w:link w:val="Heading4Char"/>
    <w:qFormat/>
    <w:pPr>
      <w:keepNext/>
      <w:spacing w:before="240" w:after="60"/>
      <w:outlineLvl w:val="3"/>
    </w:pPr>
    <w:rPr>
      <w:rFonts w:cs="Times New Roma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1">
    <w:name w:val="Comment Text Char1"/>
    <w:uiPriority w:val="99"/>
    <w:semiHidden/>
    <w:rPr>
      <w:rFonts w:ascii="Arial" w:eastAsia="SimSun" w:hAnsi="Arial" w:cs="Arial"/>
      <w:sz w:val="18"/>
      <w:szCs w:val="20"/>
      <w:lang w:eastAsia="zh-CN"/>
    </w:rPr>
  </w:style>
  <w:style w:type="character" w:customStyle="1" w:styleId="BalloonTextChar">
    <w:name w:val="Balloon Text Char"/>
    <w:basedOn w:val="DefaultParagraphFont"/>
    <w:link w:val="BalloonText"/>
    <w:uiPriority w:val="99"/>
    <w:rPr>
      <w:rFonts w:ascii="Tahoma" w:eastAsia="SimSun" w:hAnsi="Tahoma" w:cs="Tahoma"/>
      <w:sz w:val="16"/>
      <w:szCs w:val="16"/>
      <w:lang w:eastAsia="zh-CN"/>
    </w:rPr>
  </w:style>
  <w:style w:type="character" w:customStyle="1" w:styleId="Heading4Char">
    <w:name w:val="Heading 4 Char"/>
    <w:link w:val="Heading4"/>
    <w:rPr>
      <w:rFonts w:ascii="Arial" w:eastAsia="SimSun" w:hAnsi="Arial" w:cs="Arial"/>
      <w:bCs/>
      <w:i/>
      <w:sz w:val="22"/>
      <w:szCs w:val="28"/>
      <w:lang w:eastAsia="zh-CN"/>
    </w:rPr>
  </w:style>
  <w:style w:type="character" w:customStyle="1" w:styleId="FooterChar">
    <w:name w:val="Footer Char"/>
    <w:basedOn w:val="DefaultParagraphFont"/>
    <w:link w:val="Footer"/>
    <w:uiPriority w:val="99"/>
    <w:rPr>
      <w:rFonts w:ascii="Arial" w:eastAsia="SimSun" w:hAnsi="Arial" w:cs="Arial"/>
      <w:sz w:val="22"/>
      <w:lang w:eastAsia="zh-CN"/>
    </w:rPr>
  </w:style>
  <w:style w:type="character" w:customStyle="1" w:styleId="FootnoteTextChar">
    <w:name w:val="Footnote Text Char"/>
    <w:link w:val="FootnoteText"/>
    <w:semiHidden/>
    <w:rPr>
      <w:rFonts w:ascii="Arial" w:eastAsia="SimSun" w:hAnsi="Arial" w:cs="Arial"/>
      <w:sz w:val="18"/>
      <w:lang w:eastAsia="zh-CN"/>
    </w:rPr>
  </w:style>
  <w:style w:type="character" w:customStyle="1" w:styleId="HeaderChar">
    <w:name w:val="Header Char"/>
    <w:basedOn w:val="DefaultParagraphFont"/>
    <w:link w:val="Header"/>
    <w:rPr>
      <w:rFonts w:ascii="Arial" w:eastAsia="SimSun" w:hAnsi="Arial" w:cs="Arial"/>
      <w:sz w:val="22"/>
      <w:lang w:eastAsia="zh-CN"/>
    </w:rPr>
  </w:style>
  <w:style w:type="character" w:customStyle="1" w:styleId="CommentSubjectChar">
    <w:name w:val="Comment Subject Char"/>
    <w:basedOn w:val="CommentTextChar2"/>
    <w:link w:val="CommentSubject"/>
    <w:uiPriority w:val="99"/>
    <w:rPr>
      <w:rFonts w:ascii="Arial" w:eastAsia="SimSun" w:hAnsi="Arial" w:cs="Arial"/>
      <w:b/>
      <w:bCs/>
      <w:sz w:val="18"/>
      <w:lang w:eastAsia="zh-CN"/>
    </w:rPr>
  </w:style>
  <w:style w:type="character" w:customStyle="1" w:styleId="Heading1Char">
    <w:name w:val="Heading 1 Char"/>
    <w:link w:val="Heading1"/>
    <w:rPr>
      <w:rFonts w:ascii="Arial" w:eastAsia="SimSun" w:hAnsi="Arial" w:cs="Arial"/>
      <w:b/>
      <w:bCs/>
      <w:caps/>
      <w:kern w:val="32"/>
      <w:sz w:val="22"/>
      <w:szCs w:val="32"/>
      <w:lang w:eastAsia="zh-CN"/>
    </w:rPr>
  </w:style>
  <w:style w:type="character" w:customStyle="1" w:styleId="CommentTextChar2">
    <w:name w:val="Comment Text Char2"/>
    <w:basedOn w:val="DefaultParagraphFont"/>
    <w:link w:val="CommentText"/>
    <w:uiPriority w:val="99"/>
    <w:semiHidden/>
    <w:rPr>
      <w:rFonts w:ascii="Arial" w:eastAsia="SimSun" w:hAnsi="Arial" w:cs="Arial"/>
      <w:sz w:val="18"/>
      <w:lang w:eastAsia="zh-CN"/>
    </w:rPr>
  </w:style>
  <w:style w:type="character" w:styleId="PageNumber">
    <w:name w:val="page number"/>
    <w:basedOn w:val="DefaultParagraphFont"/>
  </w:style>
  <w:style w:type="character" w:customStyle="1" w:styleId="BodyTextChar">
    <w:name w:val="Body Text Char"/>
    <w:link w:val="BodyText"/>
    <w:uiPriority w:val="99"/>
    <w:rPr>
      <w:rFonts w:ascii="Arial" w:eastAsia="SimSun" w:hAnsi="Arial" w:cs="Arial"/>
      <w:sz w:val="22"/>
      <w:lang w:eastAsia="zh-CN"/>
    </w:rPr>
  </w:style>
  <w:style w:type="character" w:styleId="CommentReference">
    <w:name w:val="annotation reference"/>
    <w:uiPriority w:val="99"/>
    <w:unhideWhenUsed/>
    <w:rPr>
      <w:sz w:val="16"/>
      <w:szCs w:val="16"/>
    </w:rPr>
  </w:style>
  <w:style w:type="character" w:customStyle="1" w:styleId="CommentTextChar">
    <w:name w:val="Comment Text Char"/>
    <w:uiPriority w:val="99"/>
    <w:semiHidden/>
    <w:rPr>
      <w:rFonts w:ascii="Arial" w:eastAsia="Times New Roman" w:hAnsi="Arial" w:cs="Arial"/>
      <w:sz w:val="20"/>
      <w:szCs w:val="20"/>
    </w:rPr>
  </w:style>
  <w:style w:type="character" w:customStyle="1" w:styleId="Heading2Char">
    <w:name w:val="Heading 2 Char"/>
    <w:link w:val="Heading2"/>
    <w:rPr>
      <w:rFonts w:ascii="Arial" w:eastAsia="SimSun" w:hAnsi="Arial" w:cs="Arial"/>
      <w:bCs/>
      <w:iCs/>
      <w:caps/>
      <w:sz w:val="22"/>
      <w:szCs w:val="28"/>
      <w:lang w:eastAsia="zh-CN"/>
    </w:rPr>
  </w:style>
  <w:style w:type="character" w:styleId="FootnoteReference">
    <w:name w:val="footnote reference"/>
    <w:uiPriority w:val="99"/>
    <w:rPr>
      <w:vertAlign w:val="superscript"/>
    </w:rPr>
  </w:style>
  <w:style w:type="character" w:customStyle="1" w:styleId="Heading3Char">
    <w:name w:val="Heading 3 Char"/>
    <w:link w:val="Heading3"/>
    <w:rPr>
      <w:rFonts w:ascii="Arial" w:eastAsia="SimSun" w:hAnsi="Arial" w:cs="Arial"/>
      <w:bCs/>
      <w:sz w:val="22"/>
      <w:szCs w:val="26"/>
      <w:u w:val="single"/>
      <w:lang w:eastAsia="zh-CN"/>
    </w:rPr>
  </w:style>
  <w:style w:type="paragraph" w:styleId="Header">
    <w:name w:val="header"/>
    <w:basedOn w:val="Normal"/>
    <w:link w:val="HeaderChar"/>
    <w:pPr>
      <w:tabs>
        <w:tab w:val="center" w:pos="4536"/>
        <w:tab w:val="right" w:pos="9072"/>
      </w:tabs>
    </w:pPr>
  </w:style>
  <w:style w:type="paragraph" w:styleId="BalloonText">
    <w:name w:val="Balloon Text"/>
    <w:basedOn w:val="Normal"/>
    <w:link w:val="BalloonTextChar"/>
    <w:uiPriority w:val="99"/>
    <w:rPr>
      <w:rFonts w:ascii="Tahoma" w:hAnsi="Tahoma" w:cs="Tahoma"/>
      <w:sz w:val="16"/>
      <w:szCs w:val="16"/>
    </w:rPr>
  </w:style>
  <w:style w:type="paragraph" w:styleId="BodyText">
    <w:name w:val="Body Text"/>
    <w:basedOn w:val="Normal"/>
    <w:link w:val="BodyTextChar"/>
    <w:uiPriority w:val="99"/>
    <w:pPr>
      <w:spacing w:after="220"/>
    </w:pPr>
    <w:rPr>
      <w:rFonts w:cs="Times New Roman"/>
    </w:rPr>
  </w:style>
  <w:style w:type="paragraph" w:styleId="Salutation">
    <w:name w:val="Salutation"/>
    <w:basedOn w:val="Normal"/>
    <w:next w:val="Normal"/>
    <w:semiHidden/>
  </w:style>
  <w:style w:type="paragraph" w:styleId="CommentSubject">
    <w:name w:val="annotation subject"/>
    <w:basedOn w:val="CommentText"/>
    <w:next w:val="CommentText"/>
    <w:link w:val="CommentSubjectChar"/>
    <w:uiPriority w:val="99"/>
    <w:unhideWhenUsed/>
    <w:rPr>
      <w:rFonts w:eastAsia="Times New Roman"/>
      <w:b/>
      <w:bCs/>
      <w:sz w:val="20"/>
      <w:lang w:eastAsia="en-US"/>
    </w:rPr>
  </w:style>
  <w:style w:type="paragraph" w:styleId="Caption">
    <w:name w:val="caption"/>
    <w:basedOn w:val="Normal"/>
    <w:next w:val="Normal"/>
    <w:qFormat/>
    <w:rPr>
      <w:b/>
      <w:bCs/>
      <w:sz w:val="18"/>
    </w:rPr>
  </w:style>
  <w:style w:type="paragraph" w:customStyle="1" w:styleId="ONUMFS">
    <w:name w:val="ONUM FS"/>
    <w:basedOn w:val="BodyText"/>
    <w:pPr>
      <w:numPr>
        <w:numId w:val="1"/>
      </w:numPr>
      <w:tabs>
        <w:tab w:val="left" w:pos="567"/>
      </w:tabs>
    </w:pPr>
  </w:style>
  <w:style w:type="paragraph" w:styleId="EndnoteText">
    <w:name w:val="endnote text"/>
    <w:basedOn w:val="Normal"/>
    <w:semiHidden/>
    <w:rPr>
      <w:sz w:val="18"/>
    </w:rPr>
  </w:style>
  <w:style w:type="paragraph" w:styleId="CommentText">
    <w:name w:val="annotation text"/>
    <w:basedOn w:val="Normal"/>
    <w:link w:val="CommentTextChar2"/>
    <w:uiPriority w:val="99"/>
    <w:semiHidden/>
    <w:rPr>
      <w:sz w:val="18"/>
    </w:rPr>
  </w:style>
  <w:style w:type="paragraph" w:styleId="ListNumber">
    <w:name w:val="List Number"/>
    <w:basedOn w:val="Normal"/>
    <w:semiHidden/>
    <w:pPr>
      <w:numPr>
        <w:numId w:val="2"/>
      </w:numPr>
      <w:tabs>
        <w:tab w:val="left" w:pos="567"/>
      </w:tabs>
    </w:pPr>
  </w:style>
  <w:style w:type="paragraph" w:styleId="FootnoteText">
    <w:name w:val="footnote text"/>
    <w:basedOn w:val="Normal"/>
    <w:link w:val="FootnoteTextChar"/>
    <w:semiHidden/>
    <w:rPr>
      <w:rFonts w:cs="Times New Roman"/>
      <w:sz w:val="18"/>
    </w:rPr>
  </w:style>
  <w:style w:type="paragraph" w:styleId="Signature">
    <w:name w:val="Signature"/>
    <w:basedOn w:val="Normal"/>
    <w:semiHidden/>
    <w:pPr>
      <w:ind w:left="5250"/>
    </w:pPr>
  </w:style>
  <w:style w:type="paragraph" w:styleId="Footer">
    <w:name w:val="footer"/>
    <w:basedOn w:val="Normal"/>
    <w:link w:val="FooterChar"/>
    <w:uiPriority w:val="99"/>
    <w:pPr>
      <w:tabs>
        <w:tab w:val="center" w:pos="4320"/>
        <w:tab w:val="right" w:pos="8640"/>
      </w:tabs>
    </w:pPr>
  </w:style>
  <w:style w:type="paragraph" w:customStyle="1" w:styleId="Endofdocument-Annex">
    <w:name w:val="[End of document - Annex]"/>
    <w:basedOn w:val="Normal"/>
    <w:pPr>
      <w:ind w:left="5534"/>
    </w:pPr>
  </w:style>
  <w:style w:type="paragraph" w:customStyle="1" w:styleId="CarCar">
    <w:name w:val="Car Car"/>
    <w:basedOn w:val="Normal"/>
    <w:pPr>
      <w:spacing w:after="160" w:line="240" w:lineRule="exact"/>
    </w:pPr>
    <w:rPr>
      <w:rFonts w:ascii="Verdana" w:eastAsia="Times New Roman" w:hAnsi="Verdana" w:cs="Times New Roman"/>
      <w:sz w:val="20"/>
      <w:lang w:val="en-GB" w:eastAsia="en-US"/>
    </w:rPr>
  </w:style>
  <w:style w:type="paragraph" w:styleId="ListParagraph">
    <w:name w:val="List Paragraph"/>
    <w:basedOn w:val="Normal"/>
    <w:uiPriority w:val="34"/>
    <w:qFormat/>
    <w:pPr>
      <w:ind w:left="720"/>
      <w:contextualSpacing/>
    </w:pPr>
    <w:rPr>
      <w:rFonts w:ascii="Times New Roman" w:eastAsia="Times New Roman" w:hAnsi="Times New Roman" w:cs="Times New Roman"/>
      <w:sz w:val="24"/>
      <w:lang w:eastAsia="en-US"/>
    </w:rPr>
  </w:style>
  <w:style w:type="paragraph" w:customStyle="1" w:styleId="ONUME">
    <w:name w:val="ONUM E"/>
    <w:basedOn w:val="BodyText"/>
    <w:pPr>
      <w:numPr>
        <w:numId w:val="3"/>
      </w:numPr>
      <w:tabs>
        <w:tab w:val="left" w:pos="1134"/>
      </w:tabs>
    </w:pPr>
  </w:style>
  <w:style w:type="paragraph" w:styleId="Revision">
    <w:name w:val="Revision"/>
    <w:uiPriority w:val="99"/>
    <w:semiHidden/>
    <w:rPr>
      <w:rFonts w:ascii="Arial" w:hAnsi="Arial" w:cs="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EA65C-46DC-4CC8-BADE-1E3C36700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1249</TotalTime>
  <Pages>16</Pages>
  <Words>9730</Words>
  <Characters>1360</Characters>
  <Application>Microsoft Office Word</Application>
  <DocSecurity>0</DocSecurity>
  <PresentationFormat/>
  <Lines>11</Lines>
  <Paragraphs>22</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CDIP/13/</vt:lpstr>
    </vt:vector>
  </TitlesOfParts>
  <Company>WIPO</Company>
  <LinksUpToDate>false</LinksUpToDate>
  <CharactersWithSpaces>11068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CDIP/13/</dc:title>
  <dc:creator>BRACI Biljana</dc:creator>
  <cp:lastModifiedBy>IBRAHIM Ammar</cp:lastModifiedBy>
  <cp:revision>22</cp:revision>
  <cp:lastPrinted>2014-05-09T17:00:00Z</cp:lastPrinted>
  <dcterms:created xsi:type="dcterms:W3CDTF">2014-04-30T12:36:00Z</dcterms:created>
  <dcterms:modified xsi:type="dcterms:W3CDTF">2014-05-09T17:00:00Z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2052-9.1.0.4567</vt:lpwstr>
  </property>
</Properties>
</file>