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44F97" w:rsidRPr="008B2CC1">
        <w:trPr>
          <w:trHeight w:val="1977"/>
        </w:trPr>
        <w:tc>
          <w:tcPr>
            <w:tcW w:w="4594" w:type="dxa"/>
            <w:tcBorders>
              <w:bottom w:val="single" w:sz="4" w:space="0" w:color="auto"/>
            </w:tcBorders>
            <w:tcMar>
              <w:bottom w:w="170" w:type="dxa"/>
            </w:tcMar>
          </w:tcPr>
          <w:p w:rsidR="00244F97" w:rsidRPr="00965FDE" w:rsidRDefault="001A03E0" w:rsidP="00965FDE">
            <w:pPr>
              <w:ind w:left="0"/>
              <w:rPr>
                <w:rFonts w:eastAsiaTheme="minorEastAsia"/>
                <w:lang w:eastAsia="zh-CN"/>
              </w:rPr>
            </w:pPr>
            <w:bookmarkStart w:id="0" w:name="_GoBack"/>
            <w:bookmarkEnd w:id="0"/>
            <w:r>
              <w:rPr>
                <w:noProof/>
                <w:lang w:eastAsia="zh-CN"/>
              </w:rPr>
              <w:drawing>
                <wp:anchor distT="0" distB="0" distL="114300" distR="114300" simplePos="0" relativeHeight="251657728" behindDoc="1" locked="0" layoutInCell="0" allowOverlap="1" wp14:anchorId="22D3F707" wp14:editId="38B88728">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44F97" w:rsidRPr="008B2CC1" w:rsidRDefault="00244F97" w:rsidP="001A0ED5"/>
        </w:tc>
        <w:tc>
          <w:tcPr>
            <w:tcW w:w="429" w:type="dxa"/>
            <w:tcBorders>
              <w:bottom w:val="single" w:sz="4" w:space="0" w:color="auto"/>
            </w:tcBorders>
            <w:tcMar>
              <w:left w:w="0" w:type="dxa"/>
              <w:right w:w="0" w:type="dxa"/>
            </w:tcMar>
          </w:tcPr>
          <w:p w:rsidR="00244F97" w:rsidRPr="008B2CC1" w:rsidRDefault="00244F97" w:rsidP="00341A47">
            <w:pPr>
              <w:spacing w:after="0" w:line="240" w:lineRule="auto"/>
              <w:ind w:left="0"/>
              <w:jc w:val="right"/>
            </w:pPr>
            <w:r>
              <w:rPr>
                <w:b/>
                <w:sz w:val="40"/>
                <w:szCs w:val="40"/>
              </w:rPr>
              <w:t>C</w:t>
            </w:r>
          </w:p>
        </w:tc>
      </w:tr>
      <w:tr w:rsidR="00244F97" w:rsidRPr="001832A6">
        <w:trPr>
          <w:trHeight w:hRule="exact" w:val="340"/>
        </w:trPr>
        <w:tc>
          <w:tcPr>
            <w:tcW w:w="9360" w:type="dxa"/>
            <w:gridSpan w:val="3"/>
            <w:tcBorders>
              <w:top w:val="single" w:sz="4" w:space="0" w:color="auto"/>
            </w:tcBorders>
            <w:tcMar>
              <w:top w:w="170" w:type="dxa"/>
              <w:left w:w="0" w:type="dxa"/>
              <w:right w:w="0" w:type="dxa"/>
            </w:tcMar>
            <w:vAlign w:val="bottom"/>
          </w:tcPr>
          <w:p w:rsidR="00244F97" w:rsidRPr="00244F97" w:rsidRDefault="00244F97" w:rsidP="0048360A">
            <w:pPr>
              <w:wordWrap w:val="0"/>
              <w:spacing w:after="0" w:line="240" w:lineRule="auto"/>
              <w:jc w:val="right"/>
              <w:rPr>
                <w:rFonts w:ascii="Arial Black" w:eastAsia="SimSun" w:hAnsi="Arial Black"/>
                <w:caps/>
                <w:sz w:val="15"/>
                <w:lang w:eastAsia="zh-CN"/>
              </w:rPr>
            </w:pPr>
            <w:bookmarkStart w:id="1" w:name="Code"/>
            <w:bookmarkEnd w:id="1"/>
            <w:r>
              <w:rPr>
                <w:rFonts w:ascii="Arial Black" w:eastAsia="SimSun" w:hAnsi="Arial Black" w:hint="eastAsia"/>
                <w:caps/>
                <w:sz w:val="15"/>
                <w:lang w:eastAsia="zh-CN"/>
              </w:rPr>
              <w:t>CDIP</w:t>
            </w:r>
            <w:r w:rsidR="00771FC9">
              <w:rPr>
                <w:rFonts w:ascii="Arial Black" w:eastAsia="SimSun" w:hAnsi="Arial Black"/>
                <w:caps/>
                <w:sz w:val="15"/>
                <w:lang w:eastAsia="zh-CN"/>
              </w:rPr>
              <w:t>/</w:t>
            </w:r>
            <w:r w:rsidR="008A47F9">
              <w:rPr>
                <w:rFonts w:ascii="Arial Black" w:eastAsia="SimSun" w:hAnsi="Arial Black" w:hint="eastAsia"/>
                <w:caps/>
                <w:sz w:val="15"/>
                <w:lang w:eastAsia="zh-CN"/>
              </w:rPr>
              <w:t>1</w:t>
            </w:r>
            <w:r w:rsidR="00453734">
              <w:rPr>
                <w:rFonts w:ascii="Arial Black" w:eastAsia="SimSun" w:hAnsi="Arial Black" w:hint="eastAsia"/>
                <w:caps/>
                <w:sz w:val="15"/>
                <w:lang w:eastAsia="zh-CN"/>
              </w:rPr>
              <w:t>3</w:t>
            </w:r>
            <w:r w:rsidR="00771FC9">
              <w:rPr>
                <w:rFonts w:ascii="Arial Black" w:eastAsia="SimSun" w:hAnsi="Arial Black"/>
                <w:caps/>
                <w:sz w:val="15"/>
                <w:lang w:eastAsia="zh-CN"/>
              </w:rPr>
              <w:t>/1</w:t>
            </w:r>
            <w:r w:rsidR="00453734">
              <w:rPr>
                <w:rFonts w:ascii="Arial Black" w:eastAsia="SimSun" w:hAnsi="Arial Black" w:hint="eastAsia"/>
                <w:caps/>
                <w:sz w:val="15"/>
                <w:lang w:eastAsia="zh-CN"/>
              </w:rPr>
              <w:t xml:space="preserve"> Prov. </w:t>
            </w:r>
            <w:r w:rsidR="0048360A">
              <w:rPr>
                <w:rFonts w:ascii="Arial Black" w:eastAsia="SimSun" w:hAnsi="Arial Black" w:hint="eastAsia"/>
                <w:caps/>
                <w:sz w:val="15"/>
                <w:lang w:eastAsia="zh-CN"/>
              </w:rPr>
              <w:t>3</w:t>
            </w:r>
          </w:p>
        </w:tc>
      </w:tr>
      <w:tr w:rsidR="00244F97" w:rsidRPr="001832A6">
        <w:trPr>
          <w:trHeight w:hRule="exact" w:val="170"/>
        </w:trPr>
        <w:tc>
          <w:tcPr>
            <w:tcW w:w="9360" w:type="dxa"/>
            <w:gridSpan w:val="3"/>
            <w:noWrap/>
            <w:tcMar>
              <w:left w:w="0" w:type="dxa"/>
              <w:right w:w="0" w:type="dxa"/>
            </w:tcMar>
            <w:vAlign w:val="bottom"/>
          </w:tcPr>
          <w:p w:rsidR="00244F97" w:rsidRPr="0066253E" w:rsidRDefault="00244F97" w:rsidP="00244F97">
            <w:pPr>
              <w:spacing w:after="0" w:line="240" w:lineRule="auto"/>
              <w:jc w:val="right"/>
              <w:rPr>
                <w:rFonts w:ascii="Arial Black" w:hAnsi="Arial Black"/>
                <w:b/>
                <w:caps/>
                <w:sz w:val="15"/>
                <w:szCs w:val="15"/>
                <w:lang w:eastAsia="zh-CN"/>
              </w:rPr>
            </w:pPr>
            <w:r w:rsidRPr="0066253E">
              <w:rPr>
                <w:rFonts w:eastAsia="SimHei" w:hint="eastAsia"/>
                <w:b/>
                <w:sz w:val="15"/>
                <w:szCs w:val="15"/>
                <w:lang w:eastAsia="zh-CN"/>
              </w:rPr>
              <w:t>原</w:t>
            </w:r>
            <w:r w:rsidRPr="0066253E">
              <w:rPr>
                <w:rFonts w:eastAsia="SimHei"/>
                <w:b/>
                <w:sz w:val="15"/>
                <w:szCs w:val="15"/>
                <w:lang w:val="pt-BR" w:eastAsia="zh-CN"/>
              </w:rPr>
              <w:t xml:space="preserve"> </w:t>
            </w:r>
            <w:r w:rsidRPr="0066253E">
              <w:rPr>
                <w:rFonts w:eastAsia="SimHei" w:hint="eastAsia"/>
                <w:b/>
                <w:sz w:val="15"/>
                <w:szCs w:val="15"/>
                <w:lang w:eastAsia="zh-CN"/>
              </w:rPr>
              <w:t>文</w:t>
            </w:r>
            <w:r w:rsidRPr="0066253E">
              <w:rPr>
                <w:rFonts w:eastAsia="SimHei" w:hint="eastAsia"/>
                <w:b/>
                <w:sz w:val="15"/>
                <w:szCs w:val="15"/>
                <w:lang w:val="pt-BR" w:eastAsia="zh-CN"/>
              </w:rPr>
              <w:t>：</w:t>
            </w:r>
            <w:r w:rsidRPr="0066253E">
              <w:rPr>
                <w:rFonts w:eastAsia="SimHei" w:hint="eastAsia"/>
                <w:b/>
                <w:sz w:val="15"/>
                <w:szCs w:val="15"/>
                <w:lang w:eastAsia="zh-CN"/>
              </w:rPr>
              <w:t>英文</w:t>
            </w:r>
          </w:p>
        </w:tc>
      </w:tr>
      <w:tr w:rsidR="00244F97" w:rsidRPr="001832A6">
        <w:trPr>
          <w:trHeight w:hRule="exact" w:val="198"/>
        </w:trPr>
        <w:tc>
          <w:tcPr>
            <w:tcW w:w="9360" w:type="dxa"/>
            <w:gridSpan w:val="3"/>
            <w:tcMar>
              <w:left w:w="0" w:type="dxa"/>
              <w:right w:w="0" w:type="dxa"/>
            </w:tcMar>
            <w:vAlign w:val="bottom"/>
          </w:tcPr>
          <w:p w:rsidR="00244F97" w:rsidRPr="0066253E" w:rsidRDefault="00244F97" w:rsidP="002B2043">
            <w:pPr>
              <w:spacing w:after="0" w:line="240" w:lineRule="auto"/>
              <w:jc w:val="right"/>
              <w:rPr>
                <w:rFonts w:ascii="SimHei" w:eastAsia="SimHei" w:hAnsi="Arial Black"/>
                <w:b/>
                <w:caps/>
                <w:sz w:val="15"/>
                <w:szCs w:val="15"/>
                <w:lang w:eastAsia="zh-CN"/>
              </w:rPr>
            </w:pPr>
            <w:r w:rsidRPr="0066253E">
              <w:rPr>
                <w:rFonts w:ascii="SimHei" w:eastAsia="SimHei" w:hint="eastAsia"/>
                <w:b/>
                <w:sz w:val="15"/>
                <w:szCs w:val="15"/>
                <w:lang w:eastAsia="zh-CN"/>
              </w:rPr>
              <w:t>日</w:t>
            </w:r>
            <w:r w:rsidRPr="0066253E">
              <w:rPr>
                <w:rFonts w:ascii="SimHei" w:eastAsia="SimHei" w:hint="eastAsia"/>
                <w:b/>
                <w:sz w:val="15"/>
                <w:szCs w:val="15"/>
                <w:lang w:val="pt-BR" w:eastAsia="zh-CN"/>
              </w:rPr>
              <w:t xml:space="preserve"> </w:t>
            </w:r>
            <w:r w:rsidRPr="0066253E">
              <w:rPr>
                <w:rFonts w:ascii="SimHei" w:eastAsia="SimHei" w:hint="eastAsia"/>
                <w:b/>
                <w:sz w:val="15"/>
                <w:szCs w:val="15"/>
                <w:lang w:eastAsia="zh-CN"/>
              </w:rPr>
              <w:t>期</w:t>
            </w:r>
            <w:r w:rsidRPr="0066253E">
              <w:rPr>
                <w:rFonts w:ascii="SimHei" w:eastAsia="SimHei" w:hAnsi="SimSun" w:hint="eastAsia"/>
                <w:b/>
                <w:sz w:val="15"/>
                <w:szCs w:val="15"/>
                <w:lang w:val="pt-BR" w:eastAsia="zh-CN"/>
              </w:rPr>
              <w:t>：</w:t>
            </w:r>
            <w:r w:rsidRPr="007F0595">
              <w:rPr>
                <w:rFonts w:ascii="Arial Black" w:eastAsia="SimHei" w:hAnsi="Arial Black"/>
                <w:b/>
                <w:sz w:val="15"/>
                <w:szCs w:val="15"/>
                <w:lang w:val="pt-BR" w:eastAsia="zh-CN"/>
              </w:rPr>
              <w:t>20</w:t>
            </w:r>
            <w:r>
              <w:rPr>
                <w:rFonts w:ascii="Arial Black" w:eastAsia="SimHei" w:hAnsi="Arial Black"/>
                <w:b/>
                <w:sz w:val="15"/>
                <w:szCs w:val="15"/>
                <w:lang w:val="pt-BR" w:eastAsia="zh-CN"/>
              </w:rPr>
              <w:t>1</w:t>
            </w:r>
            <w:r w:rsidR="006A12C8">
              <w:rPr>
                <w:rFonts w:ascii="Arial Black" w:eastAsia="SimHei" w:hAnsi="Arial Black" w:hint="eastAsia"/>
                <w:b/>
                <w:sz w:val="15"/>
                <w:szCs w:val="15"/>
                <w:lang w:val="pt-BR" w:eastAsia="zh-CN"/>
              </w:rPr>
              <w:t>4</w:t>
            </w:r>
            <w:r w:rsidRPr="0066253E">
              <w:rPr>
                <w:rFonts w:ascii="SimHei" w:eastAsia="SimHei" w:hAnsi="Times New Roman" w:hint="eastAsia"/>
                <w:b/>
                <w:sz w:val="15"/>
                <w:szCs w:val="15"/>
                <w:lang w:eastAsia="zh-CN"/>
              </w:rPr>
              <w:t>年</w:t>
            </w:r>
            <w:r w:rsidR="002B2043">
              <w:rPr>
                <w:rFonts w:ascii="Arial Black" w:eastAsia="SimHei" w:hAnsi="Arial Black" w:hint="eastAsia"/>
                <w:b/>
                <w:sz w:val="15"/>
                <w:szCs w:val="15"/>
                <w:lang w:val="pt-BR" w:eastAsia="zh-CN"/>
              </w:rPr>
              <w:t>5</w:t>
            </w:r>
            <w:r w:rsidRPr="0066253E">
              <w:rPr>
                <w:rFonts w:ascii="SimHei" w:eastAsia="SimHei" w:hAnsi="Times New Roman" w:hint="eastAsia"/>
                <w:b/>
                <w:sz w:val="15"/>
                <w:szCs w:val="15"/>
                <w:lang w:eastAsia="zh-CN"/>
              </w:rPr>
              <w:t>月</w:t>
            </w:r>
            <w:r w:rsidR="002B2043">
              <w:rPr>
                <w:rFonts w:ascii="Arial Black" w:eastAsia="SimHei" w:hAnsi="Arial Black" w:hint="eastAsia"/>
                <w:b/>
                <w:sz w:val="15"/>
                <w:szCs w:val="15"/>
                <w:lang w:eastAsia="zh-CN"/>
              </w:rPr>
              <w:t>5</w:t>
            </w:r>
            <w:r w:rsidRPr="0066253E">
              <w:rPr>
                <w:rFonts w:ascii="SimHei" w:eastAsia="SimHei" w:hAnsi="Times New Roman" w:hint="eastAsia"/>
                <w:b/>
                <w:sz w:val="15"/>
                <w:szCs w:val="15"/>
                <w:lang w:eastAsia="zh-CN"/>
              </w:rPr>
              <w:t>日</w:t>
            </w:r>
            <w:r w:rsidRPr="0066253E">
              <w:rPr>
                <w:rFonts w:ascii="SimHei" w:eastAsia="SimHei" w:hAnsi="Arial Black" w:hint="eastAsia"/>
                <w:b/>
                <w:caps/>
                <w:sz w:val="15"/>
                <w:szCs w:val="15"/>
                <w:lang w:eastAsia="zh-CN"/>
              </w:rPr>
              <w:t xml:space="preserve">  </w:t>
            </w:r>
            <w:bookmarkStart w:id="2" w:name="Date"/>
            <w:bookmarkEnd w:id="2"/>
          </w:p>
        </w:tc>
      </w:tr>
    </w:tbl>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FF364E" w:rsidRDefault="008A40A4" w:rsidP="00850EBD">
      <w:pPr>
        <w:autoSpaceDE w:val="0"/>
        <w:autoSpaceDN w:val="0"/>
        <w:spacing w:after="0" w:line="240" w:lineRule="auto"/>
        <w:ind w:left="0"/>
        <w:textAlignment w:val="bottom"/>
        <w:rPr>
          <w:rFonts w:ascii="SimHei"/>
          <w:szCs w:val="21"/>
          <w:lang w:eastAsia="zh-CN"/>
        </w:rPr>
      </w:pPr>
      <w:r w:rsidRPr="00FF364E">
        <w:rPr>
          <w:rFonts w:ascii="SimHei" w:eastAsia="SimHei" w:hint="eastAsia"/>
          <w:sz w:val="28"/>
          <w:szCs w:val="30"/>
          <w:lang w:eastAsia="zh-CN"/>
        </w:rPr>
        <w:t>发展与知识产权委员会</w:t>
      </w:r>
      <w:r w:rsidRPr="00FF364E">
        <w:rPr>
          <w:rFonts w:ascii="SimHei" w:eastAsia="SimHei" w:cs="Arial"/>
          <w:sz w:val="28"/>
          <w:szCs w:val="30"/>
          <w:lang w:eastAsia="zh-CN"/>
        </w:rPr>
        <w:t>(CDIP)</w:t>
      </w:r>
    </w:p>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082F30">
      <w:pPr>
        <w:spacing w:after="0" w:line="240" w:lineRule="auto"/>
        <w:ind w:left="0"/>
        <w:rPr>
          <w:rFonts w:eastAsia="SimSun"/>
          <w:sz w:val="22"/>
          <w:szCs w:val="22"/>
          <w:lang w:val="pt-BR" w:eastAsia="zh-CN"/>
        </w:rPr>
      </w:pPr>
    </w:p>
    <w:p w:rsidR="00A27CC2" w:rsidRPr="002B073C" w:rsidRDefault="00A27CC2" w:rsidP="00850EBD">
      <w:pPr>
        <w:autoSpaceDE w:val="0"/>
        <w:autoSpaceDN w:val="0"/>
        <w:spacing w:after="0" w:line="380" w:lineRule="atLeast"/>
        <w:ind w:left="0"/>
        <w:textAlignment w:val="bottom"/>
        <w:rPr>
          <w:rFonts w:ascii="KaiTi" w:eastAsia="KaiTi"/>
          <w:b/>
          <w:sz w:val="24"/>
          <w:szCs w:val="24"/>
          <w:lang w:eastAsia="zh-CN"/>
        </w:rPr>
      </w:pPr>
      <w:r w:rsidRPr="002B073C">
        <w:rPr>
          <w:rFonts w:ascii="KaiTi" w:eastAsia="KaiTi" w:hint="eastAsia"/>
          <w:b/>
          <w:sz w:val="24"/>
          <w:szCs w:val="24"/>
          <w:lang w:eastAsia="zh-CN"/>
        </w:rPr>
        <w:t>第</w:t>
      </w:r>
      <w:r w:rsidR="008A47F9" w:rsidRPr="002B073C">
        <w:rPr>
          <w:rFonts w:ascii="KaiTi" w:eastAsia="KaiTi" w:hint="eastAsia"/>
          <w:b/>
          <w:sz w:val="24"/>
          <w:szCs w:val="24"/>
          <w:lang w:eastAsia="zh-CN"/>
        </w:rPr>
        <w:t>十</w:t>
      </w:r>
      <w:r w:rsidR="00453734">
        <w:rPr>
          <w:rFonts w:ascii="KaiTi" w:eastAsia="KaiTi" w:hint="eastAsia"/>
          <w:b/>
          <w:sz w:val="24"/>
          <w:szCs w:val="24"/>
          <w:lang w:eastAsia="zh-CN"/>
        </w:rPr>
        <w:t>三</w:t>
      </w:r>
      <w:r w:rsidRPr="002B073C">
        <w:rPr>
          <w:rFonts w:ascii="KaiTi" w:eastAsia="KaiTi" w:hint="eastAsia"/>
          <w:b/>
          <w:sz w:val="24"/>
          <w:szCs w:val="24"/>
          <w:lang w:eastAsia="zh-CN"/>
        </w:rPr>
        <w:t>届会议</w:t>
      </w:r>
    </w:p>
    <w:p w:rsidR="00850EBD" w:rsidRPr="002B073C" w:rsidRDefault="00A27CC2" w:rsidP="00850EBD">
      <w:pPr>
        <w:spacing w:after="0" w:line="240" w:lineRule="auto"/>
        <w:ind w:left="0"/>
        <w:rPr>
          <w:rFonts w:ascii="KaiTi" w:eastAsia="SimHei"/>
          <w:b/>
          <w:lang w:val="pt-BR" w:eastAsia="zh-CN"/>
        </w:rPr>
      </w:pPr>
      <w:r w:rsidRPr="002B073C">
        <w:rPr>
          <w:rFonts w:ascii="KaiTi" w:eastAsia="KaiTi" w:hAnsi="Times New Roman"/>
          <w:sz w:val="24"/>
          <w:szCs w:val="24"/>
          <w:lang w:eastAsia="zh-CN"/>
        </w:rPr>
        <w:t>201</w:t>
      </w:r>
      <w:r w:rsidR="00453734">
        <w:rPr>
          <w:rFonts w:ascii="KaiTi" w:eastAsia="KaiTi" w:hAnsi="Times New Roman" w:hint="eastAsia"/>
          <w:sz w:val="24"/>
          <w:szCs w:val="24"/>
          <w:lang w:eastAsia="zh-CN"/>
        </w:rPr>
        <w:t>4</w:t>
      </w:r>
      <w:r w:rsidRPr="002B073C">
        <w:rPr>
          <w:rFonts w:ascii="KaiTi" w:eastAsia="KaiTi" w:hAnsi="Times New Roman"/>
          <w:b/>
          <w:sz w:val="24"/>
          <w:szCs w:val="24"/>
          <w:lang w:eastAsia="zh-CN"/>
        </w:rPr>
        <w:t>年</w:t>
      </w:r>
      <w:r w:rsidR="00453734">
        <w:rPr>
          <w:rFonts w:ascii="KaiTi" w:eastAsia="KaiTi" w:hAnsi="Times New Roman" w:hint="eastAsia"/>
          <w:sz w:val="24"/>
          <w:szCs w:val="24"/>
          <w:lang w:eastAsia="zh-CN"/>
        </w:rPr>
        <w:t>5</w:t>
      </w:r>
      <w:r w:rsidRPr="002B073C">
        <w:rPr>
          <w:rFonts w:ascii="KaiTi" w:eastAsia="KaiTi" w:hAnsi="Times New Roman"/>
          <w:b/>
          <w:sz w:val="24"/>
          <w:szCs w:val="24"/>
          <w:lang w:eastAsia="zh-CN"/>
        </w:rPr>
        <w:t>月</w:t>
      </w:r>
      <w:r w:rsidR="008A47F9" w:rsidRPr="002B073C">
        <w:rPr>
          <w:rFonts w:ascii="KaiTi" w:eastAsia="KaiTi" w:hAnsi="Times New Roman" w:hint="eastAsia"/>
          <w:sz w:val="24"/>
          <w:szCs w:val="24"/>
          <w:lang w:eastAsia="zh-CN"/>
        </w:rPr>
        <w:t>1</w:t>
      </w:r>
      <w:r w:rsidR="00453734">
        <w:rPr>
          <w:rFonts w:ascii="KaiTi" w:eastAsia="KaiTi" w:hAnsi="Times New Roman" w:hint="eastAsia"/>
          <w:sz w:val="24"/>
          <w:szCs w:val="24"/>
          <w:lang w:eastAsia="zh-CN"/>
        </w:rPr>
        <w:t>9</w:t>
      </w:r>
      <w:r w:rsidRPr="002B073C">
        <w:rPr>
          <w:rFonts w:ascii="KaiTi" w:eastAsia="KaiTi" w:hAnsi="Times New Roman"/>
          <w:b/>
          <w:sz w:val="24"/>
          <w:szCs w:val="24"/>
          <w:lang w:eastAsia="zh-CN"/>
        </w:rPr>
        <w:t>日至</w:t>
      </w:r>
      <w:r w:rsidR="00293176" w:rsidRPr="002B073C">
        <w:rPr>
          <w:rFonts w:ascii="KaiTi" w:eastAsia="KaiTi" w:hAnsi="Times New Roman" w:hint="eastAsia"/>
          <w:sz w:val="24"/>
          <w:szCs w:val="24"/>
          <w:lang w:eastAsia="zh-CN"/>
        </w:rPr>
        <w:t>2</w:t>
      </w:r>
      <w:r w:rsidR="00453734">
        <w:rPr>
          <w:rFonts w:ascii="KaiTi" w:eastAsia="KaiTi" w:hAnsi="Times New Roman" w:hint="eastAsia"/>
          <w:sz w:val="24"/>
          <w:szCs w:val="24"/>
          <w:lang w:eastAsia="zh-CN"/>
        </w:rPr>
        <w:t>3</w:t>
      </w:r>
      <w:r w:rsidRPr="002B073C">
        <w:rPr>
          <w:rFonts w:ascii="KaiTi" w:eastAsia="KaiTi" w:hAnsi="Times New Roman"/>
          <w:b/>
          <w:sz w:val="24"/>
          <w:szCs w:val="24"/>
          <w:lang w:eastAsia="zh-CN"/>
        </w:rPr>
        <w:t>日，日内瓦</w:t>
      </w: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965FDE" w:rsidRDefault="00DB0C63" w:rsidP="00850EBD">
      <w:pPr>
        <w:autoSpaceDE w:val="0"/>
        <w:autoSpaceDN w:val="0"/>
        <w:spacing w:after="0" w:line="240" w:lineRule="auto"/>
        <w:ind w:left="0"/>
        <w:textAlignment w:val="bottom"/>
        <w:rPr>
          <w:rFonts w:ascii="STKaiti" w:eastAsia="KaiTi" w:hAnsi="STKaiti"/>
          <w:sz w:val="24"/>
          <w:szCs w:val="24"/>
          <w:lang w:eastAsia="zh-CN"/>
        </w:rPr>
      </w:pPr>
      <w:r w:rsidRPr="00965FDE">
        <w:rPr>
          <w:rFonts w:ascii="STKaiti" w:eastAsia="KaiTi" w:hAnsi="STKaiti" w:hint="eastAsia"/>
          <w:sz w:val="24"/>
          <w:szCs w:val="24"/>
          <w:lang w:eastAsia="zh-CN"/>
        </w:rPr>
        <w:t>议程</w:t>
      </w:r>
      <w:r w:rsidR="00453734">
        <w:rPr>
          <w:rFonts w:ascii="STKaiti" w:eastAsia="KaiTi" w:hAnsi="STKaiti" w:hint="eastAsia"/>
          <w:sz w:val="24"/>
          <w:szCs w:val="24"/>
          <w:lang w:eastAsia="zh-CN"/>
        </w:rPr>
        <w:t>草案</w:t>
      </w:r>
    </w:p>
    <w:p w:rsidR="00850EBD" w:rsidRPr="00453734" w:rsidRDefault="00850EBD" w:rsidP="00082F30">
      <w:pPr>
        <w:spacing w:after="0" w:line="240" w:lineRule="auto"/>
        <w:ind w:left="0"/>
        <w:rPr>
          <w:rFonts w:eastAsia="SimSun"/>
          <w:sz w:val="22"/>
          <w:szCs w:val="22"/>
          <w:lang w:eastAsia="zh-CN"/>
        </w:rPr>
      </w:pPr>
    </w:p>
    <w:p w:rsidR="00850EBD" w:rsidRDefault="00453734" w:rsidP="00850EBD">
      <w:pPr>
        <w:spacing w:after="0" w:line="240" w:lineRule="auto"/>
        <w:ind w:left="0"/>
        <w:rPr>
          <w:rFonts w:eastAsia="SimHei"/>
          <w:lang w:val="pt-BR" w:eastAsia="zh-CN"/>
        </w:rPr>
      </w:pPr>
      <w:r>
        <w:rPr>
          <w:rFonts w:ascii="STKaiti" w:eastAsia="KaiTi" w:hAnsi="STKaiti" w:hint="eastAsia"/>
          <w:i/>
          <w:sz w:val="21"/>
          <w:szCs w:val="24"/>
          <w:lang w:eastAsia="zh-CN"/>
        </w:rPr>
        <w:t>秘书处编拟</w:t>
      </w: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A27CC2" w:rsidRPr="00082F30" w:rsidRDefault="00A27CC2" w:rsidP="00082F30">
      <w:pPr>
        <w:spacing w:after="0" w:line="240" w:lineRule="auto"/>
        <w:ind w:left="0"/>
        <w:rPr>
          <w:rFonts w:eastAsia="SimSun"/>
          <w:sz w:val="22"/>
          <w:szCs w:val="22"/>
          <w:lang w:val="pt-BR" w:eastAsia="zh-CN"/>
        </w:rPr>
      </w:pPr>
    </w:p>
    <w:p w:rsidR="00082F30" w:rsidRDefault="008A40A4" w:rsidP="00082F30">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hint="eastAsia"/>
          <w:sz w:val="21"/>
          <w:szCs w:val="21"/>
          <w:lang w:eastAsia="zh-CN"/>
        </w:rPr>
        <w:t>会议开幕</w:t>
      </w:r>
    </w:p>
    <w:p w:rsidR="00453734" w:rsidRPr="00453734" w:rsidRDefault="00453734" w:rsidP="00453734">
      <w:pPr>
        <w:numPr>
          <w:ilvl w:val="0"/>
          <w:numId w:val="16"/>
        </w:numPr>
        <w:spacing w:line="340" w:lineRule="atLeast"/>
        <w:ind w:left="0" w:firstLine="0"/>
        <w:textAlignment w:val="bottom"/>
        <w:rPr>
          <w:rFonts w:ascii="SimSun" w:eastAsia="SimSun" w:hAnsi="SimSun"/>
          <w:sz w:val="21"/>
          <w:szCs w:val="21"/>
          <w:lang w:eastAsia="zh-CN"/>
        </w:rPr>
      </w:pPr>
      <w:r w:rsidRPr="00453734">
        <w:rPr>
          <w:rFonts w:ascii="SimSun" w:eastAsia="SimSun" w:hAnsi="SimSun" w:hint="eastAsia"/>
          <w:sz w:val="21"/>
          <w:szCs w:val="21"/>
          <w:lang w:eastAsia="zh-CN"/>
        </w:rPr>
        <w:t>选举主席团成员</w:t>
      </w:r>
    </w:p>
    <w:p w:rsidR="00293176" w:rsidRDefault="008A40A4" w:rsidP="00293176">
      <w:pPr>
        <w:numPr>
          <w:ilvl w:val="0"/>
          <w:numId w:val="16"/>
        </w:numPr>
        <w:spacing w:after="0" w:line="340" w:lineRule="atLeast"/>
        <w:ind w:left="0" w:firstLine="0"/>
        <w:textAlignment w:val="bottom"/>
        <w:rPr>
          <w:rFonts w:ascii="SimSun" w:eastAsia="SimSun" w:hAnsi="SimSun"/>
          <w:sz w:val="21"/>
          <w:szCs w:val="21"/>
          <w:lang w:eastAsia="zh-CN"/>
        </w:rPr>
      </w:pPr>
      <w:r w:rsidRPr="00293176">
        <w:rPr>
          <w:rFonts w:ascii="SimSun" w:eastAsia="SimSun" w:hAnsi="SimSun"/>
          <w:sz w:val="21"/>
          <w:szCs w:val="21"/>
          <w:lang w:eastAsia="zh-CN"/>
        </w:rPr>
        <w:t>通过议程</w:t>
      </w:r>
    </w:p>
    <w:p w:rsidR="00EB0560" w:rsidRPr="00293176" w:rsidRDefault="00EB0560" w:rsidP="00293176">
      <w:pPr>
        <w:spacing w:afterLines="50" w:line="340" w:lineRule="atLeast"/>
        <w:ind w:left="1134"/>
        <w:textAlignment w:val="bottom"/>
        <w:rPr>
          <w:rFonts w:ascii="SimSun" w:eastAsia="SimSun" w:hAnsi="SimSun"/>
          <w:sz w:val="21"/>
          <w:szCs w:val="21"/>
          <w:lang w:eastAsia="zh-CN"/>
        </w:rPr>
      </w:pPr>
      <w:r w:rsidRPr="00293176">
        <w:rPr>
          <w:rFonts w:ascii="SimSun" w:eastAsia="SimSun" w:hAnsi="SimSun" w:hint="eastAsia"/>
          <w:sz w:val="21"/>
          <w:szCs w:val="21"/>
          <w:lang w:eastAsia="zh-CN"/>
        </w:rPr>
        <w:t>见本文件</w:t>
      </w:r>
      <w:r w:rsidR="00291154" w:rsidRPr="00293176">
        <w:rPr>
          <w:rFonts w:ascii="SimSun" w:eastAsia="SimSun" w:hAnsi="SimSun" w:hint="eastAsia"/>
          <w:sz w:val="21"/>
          <w:szCs w:val="21"/>
          <w:lang w:eastAsia="zh-CN"/>
        </w:rPr>
        <w:t>。</w:t>
      </w:r>
    </w:p>
    <w:p w:rsidR="00453734" w:rsidRDefault="006A12C8" w:rsidP="006A12C8">
      <w:pPr>
        <w:numPr>
          <w:ilvl w:val="0"/>
          <w:numId w:val="16"/>
        </w:numPr>
        <w:spacing w:after="0" w:line="340" w:lineRule="atLeast"/>
        <w:ind w:left="0" w:firstLine="0"/>
        <w:textAlignment w:val="bottom"/>
        <w:rPr>
          <w:rFonts w:ascii="SimSun" w:eastAsia="SimSun" w:hAnsi="SimSun"/>
          <w:sz w:val="21"/>
          <w:szCs w:val="21"/>
          <w:lang w:eastAsia="zh-CN"/>
        </w:rPr>
      </w:pPr>
      <w:r w:rsidRPr="006A12C8">
        <w:rPr>
          <w:rFonts w:ascii="SimSun" w:eastAsia="SimSun" w:hAnsi="SimSun" w:hint="eastAsia"/>
          <w:sz w:val="21"/>
          <w:szCs w:val="21"/>
          <w:lang w:eastAsia="zh-CN"/>
        </w:rPr>
        <w:t>通过</w:t>
      </w:r>
      <w:r w:rsidRPr="006A12C8">
        <w:rPr>
          <w:rFonts w:ascii="SimSun" w:eastAsia="SimSun" w:hAnsi="SimSun"/>
          <w:sz w:val="21"/>
          <w:szCs w:val="21"/>
          <w:lang w:eastAsia="zh-CN"/>
        </w:rPr>
        <w:t>CDIP</w:t>
      </w:r>
      <w:r w:rsidRPr="006A12C8">
        <w:rPr>
          <w:rFonts w:ascii="SimSun" w:eastAsia="SimSun" w:hAnsi="SimSun" w:hint="eastAsia"/>
          <w:sz w:val="21"/>
          <w:szCs w:val="21"/>
          <w:lang w:eastAsia="zh-CN"/>
        </w:rPr>
        <w:t>第十</w:t>
      </w:r>
      <w:r>
        <w:rPr>
          <w:rFonts w:ascii="SimSun" w:eastAsia="SimSun" w:hAnsi="SimSun" w:hint="eastAsia"/>
          <w:sz w:val="21"/>
          <w:szCs w:val="21"/>
          <w:lang w:eastAsia="zh-CN"/>
        </w:rPr>
        <w:t>二</w:t>
      </w:r>
      <w:r w:rsidRPr="006A12C8">
        <w:rPr>
          <w:rFonts w:ascii="SimSun" w:eastAsia="SimSun" w:hAnsi="SimSun" w:hint="eastAsia"/>
          <w:sz w:val="21"/>
          <w:szCs w:val="21"/>
          <w:lang w:eastAsia="zh-CN"/>
        </w:rPr>
        <w:t>届会议报告草案</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2</w:t>
      </w:r>
      <w:r w:rsidRPr="00082F30">
        <w:rPr>
          <w:rFonts w:ascii="SimSun" w:eastAsia="SimSun" w:hAnsi="SimSun"/>
          <w:sz w:val="21"/>
          <w:szCs w:val="21"/>
          <w:lang w:eastAsia="zh-CN"/>
        </w:rPr>
        <w:t>/</w:t>
      </w:r>
      <w:r>
        <w:rPr>
          <w:rFonts w:ascii="SimSun" w:eastAsia="SimSun" w:hAnsi="SimSun" w:hint="eastAsia"/>
          <w:sz w:val="21"/>
          <w:szCs w:val="21"/>
          <w:lang w:eastAsia="zh-CN"/>
        </w:rPr>
        <w:t>12</w:t>
      </w:r>
      <w:r w:rsidRPr="00082F30">
        <w:rPr>
          <w:rFonts w:ascii="SimSun" w:eastAsia="SimSun" w:hAnsi="SimSun"/>
          <w:sz w:val="21"/>
          <w:szCs w:val="21"/>
          <w:lang w:eastAsia="zh-CN"/>
        </w:rPr>
        <w:t xml:space="preserve"> Prov.</w:t>
      </w:r>
      <w:r>
        <w:rPr>
          <w:rFonts w:ascii="SimSun" w:eastAsia="SimSun" w:hAnsi="SimSun" w:hint="eastAsia"/>
          <w:sz w:val="21"/>
          <w:szCs w:val="21"/>
          <w:lang w:eastAsia="zh-CN"/>
        </w:rPr>
        <w:t>。</w:t>
      </w:r>
    </w:p>
    <w:p w:rsidR="00453734" w:rsidRPr="00453734" w:rsidRDefault="00453734" w:rsidP="00453734">
      <w:pPr>
        <w:numPr>
          <w:ilvl w:val="0"/>
          <w:numId w:val="16"/>
        </w:numPr>
        <w:spacing w:line="340" w:lineRule="atLeast"/>
        <w:ind w:left="0" w:firstLine="0"/>
        <w:textAlignment w:val="bottom"/>
        <w:rPr>
          <w:rFonts w:ascii="SimSun" w:eastAsia="SimSun" w:hAnsi="SimSun"/>
          <w:sz w:val="21"/>
          <w:szCs w:val="21"/>
          <w:lang w:eastAsia="zh-CN"/>
        </w:rPr>
      </w:pPr>
      <w:r w:rsidRPr="00453734">
        <w:rPr>
          <w:rFonts w:ascii="SimSun" w:eastAsia="SimSun" w:hAnsi="SimSun" w:hint="eastAsia"/>
          <w:sz w:val="21"/>
          <w:szCs w:val="21"/>
          <w:lang w:eastAsia="zh-CN"/>
        </w:rPr>
        <w:t>一般性发言</w:t>
      </w:r>
    </w:p>
    <w:p w:rsidR="004632F6" w:rsidRDefault="004A154C" w:rsidP="00453734">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hint="eastAsia"/>
          <w:sz w:val="21"/>
          <w:szCs w:val="21"/>
          <w:lang w:eastAsia="zh-CN"/>
        </w:rPr>
        <w:t>监测</w:t>
      </w:r>
      <w:r w:rsidRPr="00453734">
        <w:rPr>
          <w:rFonts w:ascii="SimSun" w:eastAsia="SimSun" w:hAnsi="SimSun" w:hint="eastAsia"/>
          <w:w w:val="80"/>
          <w:sz w:val="21"/>
          <w:szCs w:val="21"/>
          <w:lang w:eastAsia="zh-CN"/>
        </w:rPr>
        <w:t>、</w:t>
      </w:r>
      <w:r w:rsidRPr="00293176">
        <w:rPr>
          <w:rFonts w:ascii="SimSun" w:eastAsia="SimSun" w:hAnsi="SimSun" w:hint="eastAsia"/>
          <w:sz w:val="21"/>
          <w:szCs w:val="21"/>
          <w:lang w:eastAsia="zh-CN"/>
        </w:rPr>
        <w:t>评估、讨论和报告所有发展议程建议的落实情况</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总干事关于发展议程落实情况的报告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2。</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面向发展中国家和最不发达国家企业发展的知识产权与产品品牌项目审评报告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3。</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关于加强发展中国家和最不发达国家之间知识产权与发展问题南南合作的项目审评报告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4。</w:t>
      </w:r>
    </w:p>
    <w:p w:rsidR="006A12C8" w:rsidRDefault="006A12C8" w:rsidP="00965BBF">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知识产权与非正规经济项目审评报告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5。</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lastRenderedPageBreak/>
        <w:t>–</w:t>
      </w:r>
      <w:r>
        <w:rPr>
          <w:rFonts w:ascii="SimSun" w:eastAsia="SimSun" w:hAnsi="SimSun" w:hint="eastAsia"/>
          <w:sz w:val="21"/>
          <w:szCs w:val="21"/>
          <w:lang w:eastAsia="zh-CN"/>
        </w:rPr>
        <w:tab/>
      </w:r>
      <w:r w:rsidRPr="006A12C8">
        <w:rPr>
          <w:rFonts w:ascii="SimSun" w:eastAsia="SimSun" w:hAnsi="SimSun" w:hint="eastAsia"/>
          <w:sz w:val="21"/>
          <w:szCs w:val="21"/>
          <w:lang w:eastAsia="zh-CN"/>
        </w:rPr>
        <w:t>知识产权与人才流失项目审评报告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6。</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专利与公有领域项目自我审评报告</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7。</w:t>
      </w:r>
    </w:p>
    <w:p w:rsidR="006A12C8" w:rsidRDefault="006A12C8" w:rsidP="006A12C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6A12C8">
        <w:rPr>
          <w:rFonts w:ascii="SimSun" w:eastAsia="SimSun" w:hAnsi="SimSun" w:hint="eastAsia"/>
          <w:sz w:val="21"/>
          <w:szCs w:val="21"/>
          <w:lang w:eastAsia="zh-CN"/>
        </w:rPr>
        <w:t>多边法律框架中与专利有关的灵活性及其在国家和地区立法中的落实——第</w:t>
      </w:r>
      <w:r>
        <w:rPr>
          <w:rFonts w:ascii="SimSun" w:eastAsia="SimSun" w:hAnsi="SimSun" w:hint="eastAsia"/>
          <w:sz w:val="21"/>
          <w:szCs w:val="21"/>
          <w:lang w:eastAsia="zh-CN"/>
        </w:rPr>
        <w:t>三</w:t>
      </w:r>
      <w:r w:rsidRPr="006A12C8">
        <w:rPr>
          <w:rFonts w:ascii="SimSun" w:eastAsia="SimSun" w:hAnsi="SimSun" w:hint="eastAsia"/>
          <w:sz w:val="21"/>
          <w:szCs w:val="21"/>
          <w:lang w:eastAsia="zh-CN"/>
        </w:rPr>
        <w:t>部分</w:t>
      </w:r>
    </w:p>
    <w:p w:rsidR="006A12C8" w:rsidRPr="00293176" w:rsidRDefault="006A12C8" w:rsidP="006A12C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10。</w:t>
      </w:r>
    </w:p>
    <w:p w:rsidR="004632F6" w:rsidRDefault="005D5FBE" w:rsidP="00B97B7C">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hint="eastAsia"/>
          <w:sz w:val="21"/>
          <w:szCs w:val="21"/>
          <w:lang w:eastAsia="zh-CN"/>
        </w:rPr>
        <w:t>审议落实已通过的各项建议的工作计划</w:t>
      </w:r>
    </w:p>
    <w:p w:rsidR="006A12C8" w:rsidRDefault="00865D28" w:rsidP="00865D2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6A12C8" w:rsidRPr="006A12C8">
        <w:rPr>
          <w:rFonts w:ascii="SimSun" w:eastAsia="SimSun" w:hAnsi="SimSun" w:hint="eastAsia"/>
          <w:sz w:val="21"/>
          <w:szCs w:val="21"/>
          <w:lang w:eastAsia="zh-CN"/>
        </w:rPr>
        <w:t>知识产权与旅游业：</w:t>
      </w:r>
      <w:r w:rsidR="002B2043">
        <w:rPr>
          <w:rFonts w:ascii="SimSun" w:eastAsia="SimSun" w:hAnsi="SimSun" w:hint="eastAsia"/>
          <w:sz w:val="21"/>
          <w:szCs w:val="21"/>
          <w:lang w:eastAsia="zh-CN"/>
        </w:rPr>
        <w:t>在埃及和其他发展中国家</w:t>
      </w:r>
      <w:r w:rsidR="006A12C8" w:rsidRPr="006A12C8">
        <w:rPr>
          <w:rFonts w:ascii="SimSun" w:eastAsia="SimSun" w:hAnsi="SimSun" w:hint="eastAsia"/>
          <w:sz w:val="21"/>
          <w:szCs w:val="21"/>
          <w:lang w:eastAsia="zh-CN"/>
        </w:rPr>
        <w:t>支持发展目标</w:t>
      </w:r>
      <w:r w:rsidR="002B2043">
        <w:rPr>
          <w:rFonts w:ascii="SimSun" w:eastAsia="SimSun" w:hAnsi="SimSun" w:hint="eastAsia"/>
          <w:sz w:val="21"/>
          <w:szCs w:val="21"/>
          <w:lang w:eastAsia="zh-CN"/>
        </w:rPr>
        <w:t>、保护</w:t>
      </w:r>
      <w:r w:rsidR="006A12C8" w:rsidRPr="006A12C8">
        <w:rPr>
          <w:rFonts w:ascii="SimSun" w:eastAsia="SimSun" w:hAnsi="SimSun" w:hint="eastAsia"/>
          <w:sz w:val="21"/>
          <w:szCs w:val="21"/>
          <w:lang w:eastAsia="zh-CN"/>
        </w:rPr>
        <w:t>文化遗产</w:t>
      </w:r>
    </w:p>
    <w:p w:rsidR="00865D28" w:rsidRDefault="00865D28" w:rsidP="00865D28">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082F30">
        <w:rPr>
          <w:rFonts w:ascii="SimSun" w:eastAsia="SimSun" w:hAnsi="SimSun"/>
          <w:sz w:val="21"/>
          <w:szCs w:val="21"/>
          <w:lang w:eastAsia="zh-CN"/>
        </w:rPr>
        <w:t>CDIP/1</w:t>
      </w:r>
      <w:r>
        <w:rPr>
          <w:rFonts w:ascii="SimSun" w:eastAsia="SimSun" w:hAnsi="SimSun" w:hint="eastAsia"/>
          <w:sz w:val="21"/>
          <w:szCs w:val="21"/>
          <w:lang w:eastAsia="zh-CN"/>
        </w:rPr>
        <w:t>3</w:t>
      </w:r>
      <w:r w:rsidRPr="00082F30">
        <w:rPr>
          <w:rFonts w:ascii="SimSun" w:eastAsia="SimSun" w:hAnsi="SimSun"/>
          <w:sz w:val="21"/>
          <w:szCs w:val="21"/>
          <w:lang w:eastAsia="zh-CN"/>
        </w:rPr>
        <w:t>/</w:t>
      </w:r>
      <w:r>
        <w:rPr>
          <w:rFonts w:ascii="SimSun" w:eastAsia="SimSun" w:hAnsi="SimSun" w:hint="eastAsia"/>
          <w:sz w:val="21"/>
          <w:szCs w:val="21"/>
          <w:lang w:eastAsia="zh-CN"/>
        </w:rPr>
        <w:t>8。</w:t>
      </w:r>
    </w:p>
    <w:p w:rsidR="00865D28" w:rsidRPr="00865D28" w:rsidRDefault="00865D28" w:rsidP="00865D2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865D28">
        <w:rPr>
          <w:rFonts w:ascii="SimSun" w:eastAsia="SimSun" w:hAnsi="SimSun" w:hint="eastAsia"/>
          <w:sz w:val="21"/>
          <w:szCs w:val="21"/>
          <w:lang w:eastAsia="zh-CN"/>
        </w:rPr>
        <w:t>关于使用适用技术科</w:t>
      </w:r>
      <w:proofErr w:type="gramStart"/>
      <w:r w:rsidRPr="00865D28">
        <w:rPr>
          <w:rFonts w:ascii="SimSun" w:eastAsia="SimSun" w:hAnsi="SimSun" w:hint="eastAsia"/>
          <w:sz w:val="21"/>
          <w:szCs w:val="21"/>
          <w:lang w:eastAsia="zh-CN"/>
        </w:rPr>
        <w:t>技信息</w:t>
      </w:r>
      <w:proofErr w:type="gramEnd"/>
      <w:r w:rsidRPr="00865D28">
        <w:rPr>
          <w:rFonts w:ascii="SimSun" w:eastAsia="SimSun" w:hAnsi="SimSun" w:hint="eastAsia"/>
          <w:sz w:val="21"/>
          <w:szCs w:val="21"/>
          <w:lang w:eastAsia="zh-CN"/>
        </w:rPr>
        <w:t>作为应对已查明发展挑战的能力建设项目</w:t>
      </w:r>
      <w:r>
        <w:rPr>
          <w:rFonts w:ascii="SimSun" w:eastAsia="SimSun" w:hAnsi="SimSun" w:hint="eastAsia"/>
          <w:sz w:val="21"/>
          <w:szCs w:val="21"/>
          <w:lang w:eastAsia="zh-CN"/>
        </w:rPr>
        <w:t>第二阶段</w:t>
      </w:r>
    </w:p>
    <w:p w:rsidR="00865D28" w:rsidRDefault="00865D28" w:rsidP="00865D28">
      <w:pPr>
        <w:spacing w:afterLines="50" w:line="340" w:lineRule="atLeast"/>
        <w:ind w:left="1134"/>
        <w:textAlignment w:val="bottom"/>
        <w:rPr>
          <w:rFonts w:ascii="SimSun" w:eastAsia="SimSun" w:hAnsi="SimSun"/>
          <w:sz w:val="21"/>
          <w:szCs w:val="21"/>
          <w:lang w:eastAsia="zh-CN"/>
        </w:rPr>
      </w:pPr>
      <w:r w:rsidRPr="00865D28">
        <w:rPr>
          <w:rFonts w:ascii="SimSun" w:eastAsia="SimSun" w:hAnsi="SimSun" w:hint="eastAsia"/>
          <w:sz w:val="21"/>
          <w:szCs w:val="21"/>
          <w:lang w:eastAsia="zh-CN"/>
        </w:rPr>
        <w:t>见文件</w:t>
      </w:r>
      <w:r w:rsidRPr="00865D28">
        <w:rPr>
          <w:rFonts w:ascii="SimSun" w:eastAsia="SimSun" w:hAnsi="SimSun"/>
          <w:sz w:val="21"/>
          <w:szCs w:val="21"/>
          <w:lang w:eastAsia="zh-CN"/>
        </w:rPr>
        <w:t>CDIP/1</w:t>
      </w:r>
      <w:r>
        <w:rPr>
          <w:rFonts w:ascii="SimSun" w:eastAsia="SimSun" w:hAnsi="SimSun" w:hint="eastAsia"/>
          <w:sz w:val="21"/>
          <w:szCs w:val="21"/>
          <w:lang w:eastAsia="zh-CN"/>
        </w:rPr>
        <w:t>3</w:t>
      </w:r>
      <w:r w:rsidRPr="00865D28">
        <w:rPr>
          <w:rFonts w:ascii="SimSun" w:eastAsia="SimSun" w:hAnsi="SimSun"/>
          <w:sz w:val="21"/>
          <w:szCs w:val="21"/>
          <w:lang w:eastAsia="zh-CN"/>
        </w:rPr>
        <w:t>/</w:t>
      </w:r>
      <w:r>
        <w:rPr>
          <w:rFonts w:ascii="SimSun" w:eastAsia="SimSun" w:hAnsi="SimSun" w:hint="eastAsia"/>
          <w:sz w:val="21"/>
          <w:szCs w:val="21"/>
          <w:lang w:eastAsia="zh-CN"/>
        </w:rPr>
        <w:t>9</w:t>
      </w:r>
      <w:r w:rsidRPr="00865D28">
        <w:rPr>
          <w:rFonts w:ascii="SimSun" w:eastAsia="SimSun" w:hAnsi="SimSun" w:hint="eastAsia"/>
          <w:sz w:val="21"/>
          <w:szCs w:val="21"/>
          <w:lang w:eastAsia="zh-CN"/>
        </w:rPr>
        <w:t>。</w:t>
      </w:r>
    </w:p>
    <w:p w:rsidR="00865D28" w:rsidRPr="00865D28" w:rsidRDefault="00865D28" w:rsidP="00865D2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t>继续讨论</w:t>
      </w:r>
      <w:r w:rsidRPr="00865D28">
        <w:rPr>
          <w:rFonts w:ascii="SimSun" w:eastAsia="SimSun" w:hAnsi="SimSun" w:hint="eastAsia"/>
          <w:sz w:val="21"/>
          <w:szCs w:val="21"/>
          <w:lang w:eastAsia="zh-CN"/>
        </w:rPr>
        <w:t>多边法律框架中</w:t>
      </w:r>
      <w:r w:rsidR="00AA04F8">
        <w:rPr>
          <w:rFonts w:ascii="SimSun" w:eastAsia="SimSun" w:hAnsi="SimSun" w:hint="eastAsia"/>
          <w:sz w:val="21"/>
          <w:szCs w:val="21"/>
          <w:lang w:eastAsia="zh-CN"/>
        </w:rPr>
        <w:t>与</w:t>
      </w:r>
      <w:r w:rsidRPr="00865D28">
        <w:rPr>
          <w:rFonts w:ascii="SimSun" w:eastAsia="SimSun" w:hAnsi="SimSun" w:hint="eastAsia"/>
          <w:sz w:val="21"/>
          <w:szCs w:val="21"/>
          <w:lang w:eastAsia="zh-CN"/>
        </w:rPr>
        <w:t>专利</w:t>
      </w:r>
      <w:r w:rsidR="00AA04F8">
        <w:rPr>
          <w:rFonts w:ascii="SimSun" w:eastAsia="SimSun" w:hAnsi="SimSun" w:hint="eastAsia"/>
          <w:sz w:val="21"/>
          <w:szCs w:val="21"/>
          <w:lang w:eastAsia="zh-CN"/>
        </w:rPr>
        <w:t>有</w:t>
      </w:r>
      <w:r w:rsidRPr="00865D28">
        <w:rPr>
          <w:rFonts w:ascii="SimSun" w:eastAsia="SimSun" w:hAnsi="SimSun" w:hint="eastAsia"/>
          <w:sz w:val="21"/>
          <w:szCs w:val="21"/>
          <w:lang w:eastAsia="zh-CN"/>
        </w:rPr>
        <w:t>关</w:t>
      </w:r>
      <w:r w:rsidR="00AA04F8">
        <w:rPr>
          <w:rFonts w:ascii="SimSun" w:eastAsia="SimSun" w:hAnsi="SimSun" w:hint="eastAsia"/>
          <w:sz w:val="21"/>
          <w:szCs w:val="21"/>
          <w:lang w:eastAsia="zh-CN"/>
        </w:rPr>
        <w:t>的</w:t>
      </w:r>
      <w:r w:rsidRPr="00865D28">
        <w:rPr>
          <w:rFonts w:ascii="SimSun" w:eastAsia="SimSun" w:hAnsi="SimSun" w:hint="eastAsia"/>
          <w:sz w:val="21"/>
          <w:szCs w:val="21"/>
          <w:lang w:eastAsia="zh-CN"/>
        </w:rPr>
        <w:t>灵活性</w:t>
      </w:r>
    </w:p>
    <w:p w:rsidR="00865D28" w:rsidRDefault="00865D28" w:rsidP="00865D28">
      <w:pPr>
        <w:spacing w:afterLines="50" w:line="340" w:lineRule="atLeast"/>
        <w:ind w:left="1134"/>
        <w:textAlignment w:val="bottom"/>
        <w:rPr>
          <w:rFonts w:ascii="SimSun" w:eastAsia="SimSun" w:hAnsi="SimSun"/>
          <w:sz w:val="21"/>
          <w:szCs w:val="21"/>
          <w:lang w:eastAsia="zh-CN"/>
        </w:rPr>
      </w:pPr>
      <w:r w:rsidRPr="00865D28">
        <w:rPr>
          <w:rFonts w:ascii="SimSun" w:eastAsia="SimSun" w:hAnsi="SimSun" w:hint="eastAsia"/>
          <w:sz w:val="21"/>
          <w:szCs w:val="21"/>
          <w:lang w:eastAsia="zh-CN"/>
        </w:rPr>
        <w:t>见文件</w:t>
      </w:r>
      <w:r w:rsidRPr="00865D28">
        <w:rPr>
          <w:rFonts w:ascii="SimSun" w:eastAsia="SimSun" w:hAnsi="SimSun"/>
          <w:sz w:val="21"/>
          <w:szCs w:val="21"/>
          <w:lang w:eastAsia="zh-CN"/>
        </w:rPr>
        <w:t>CDIP/10/11</w:t>
      </w:r>
      <w:r w:rsidR="002B2043">
        <w:rPr>
          <w:rFonts w:ascii="SimSun" w:eastAsia="SimSun" w:hAnsi="SimSun" w:hint="eastAsia"/>
          <w:sz w:val="21"/>
          <w:szCs w:val="21"/>
          <w:lang w:eastAsia="zh-CN"/>
        </w:rPr>
        <w:t>和</w:t>
      </w:r>
      <w:r w:rsidRPr="00865D28">
        <w:rPr>
          <w:rFonts w:ascii="SimSun" w:eastAsia="SimSun" w:hAnsi="SimSun"/>
          <w:sz w:val="21"/>
          <w:szCs w:val="21"/>
          <w:lang w:eastAsia="zh-CN"/>
        </w:rPr>
        <w:t>CDIP/10/11</w:t>
      </w:r>
      <w:r>
        <w:rPr>
          <w:rFonts w:ascii="SimSun" w:eastAsia="SimSun" w:hAnsi="SimSun" w:hint="eastAsia"/>
          <w:sz w:val="21"/>
          <w:szCs w:val="21"/>
          <w:lang w:eastAsia="zh-CN"/>
        </w:rPr>
        <w:t xml:space="preserve"> </w:t>
      </w:r>
      <w:r w:rsidRPr="00865D28">
        <w:rPr>
          <w:rFonts w:ascii="SimSun" w:eastAsia="SimSun" w:hAnsi="SimSun"/>
          <w:sz w:val="21"/>
          <w:szCs w:val="21"/>
          <w:lang w:eastAsia="zh-CN"/>
        </w:rPr>
        <w:t>A</w:t>
      </w:r>
      <w:r>
        <w:rPr>
          <w:rFonts w:ascii="SimSun" w:eastAsia="SimSun" w:hAnsi="SimSun" w:hint="eastAsia"/>
          <w:sz w:val="21"/>
          <w:szCs w:val="21"/>
          <w:lang w:eastAsia="zh-CN"/>
        </w:rPr>
        <w:t>dd</w:t>
      </w:r>
      <w:r w:rsidRPr="00865D28">
        <w:rPr>
          <w:rFonts w:ascii="SimSun" w:eastAsia="SimSun" w:hAnsi="SimSun"/>
          <w:sz w:val="21"/>
          <w:szCs w:val="21"/>
          <w:lang w:eastAsia="zh-CN"/>
        </w:rPr>
        <w:t>.</w:t>
      </w:r>
      <w:r w:rsidRPr="00865D28">
        <w:rPr>
          <w:rFonts w:ascii="SimSun" w:eastAsia="SimSun" w:hAnsi="SimSun" w:hint="eastAsia"/>
          <w:sz w:val="21"/>
          <w:szCs w:val="21"/>
          <w:lang w:eastAsia="zh-CN"/>
        </w:rPr>
        <w:t>。</w:t>
      </w:r>
    </w:p>
    <w:p w:rsidR="00865D28" w:rsidRPr="00293176" w:rsidRDefault="00865D28" w:rsidP="00865D2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865D28">
        <w:rPr>
          <w:rFonts w:ascii="SimSun" w:eastAsia="SimSun" w:hAnsi="SimSun" w:hint="eastAsia"/>
          <w:sz w:val="21"/>
          <w:szCs w:val="21"/>
          <w:lang w:eastAsia="zh-CN"/>
        </w:rPr>
        <w:t>关于在利用版权促进对信息和创意内容的获取方面WIPO各项可能新活动的经修订的建议</w:t>
      </w:r>
    </w:p>
    <w:p w:rsidR="00865D28" w:rsidRDefault="00865D28" w:rsidP="00865D28">
      <w:pPr>
        <w:spacing w:afterLines="50" w:line="340" w:lineRule="atLeast"/>
        <w:ind w:left="1134"/>
        <w:textAlignment w:val="bottom"/>
        <w:rPr>
          <w:rFonts w:ascii="SimSun" w:eastAsia="SimSun" w:hAnsi="SimSun"/>
          <w:sz w:val="21"/>
          <w:szCs w:val="21"/>
          <w:lang w:eastAsia="zh-CN"/>
        </w:rPr>
      </w:pPr>
      <w:r w:rsidRPr="00865D28">
        <w:rPr>
          <w:rFonts w:ascii="SimSun" w:eastAsia="SimSun" w:hAnsi="SimSun" w:hint="eastAsia"/>
          <w:sz w:val="21"/>
          <w:szCs w:val="21"/>
          <w:lang w:eastAsia="zh-CN"/>
        </w:rPr>
        <w:t>见文件</w:t>
      </w:r>
      <w:r w:rsidRPr="00865D28">
        <w:rPr>
          <w:rFonts w:ascii="SimSun" w:eastAsia="SimSun" w:hAnsi="SimSun"/>
          <w:sz w:val="21"/>
          <w:szCs w:val="21"/>
          <w:lang w:eastAsia="zh-CN"/>
        </w:rPr>
        <w:t>CDIP/1</w:t>
      </w:r>
      <w:r>
        <w:rPr>
          <w:rFonts w:ascii="SimSun" w:eastAsia="SimSun" w:hAnsi="SimSun" w:hint="eastAsia"/>
          <w:sz w:val="21"/>
          <w:szCs w:val="21"/>
          <w:lang w:eastAsia="zh-CN"/>
        </w:rPr>
        <w:t>3</w:t>
      </w:r>
      <w:r w:rsidRPr="00865D28">
        <w:rPr>
          <w:rFonts w:ascii="SimSun" w:eastAsia="SimSun" w:hAnsi="SimSun"/>
          <w:sz w:val="21"/>
          <w:szCs w:val="21"/>
          <w:lang w:eastAsia="zh-CN"/>
        </w:rPr>
        <w:t>/11</w:t>
      </w:r>
      <w:r w:rsidRPr="00865D28">
        <w:rPr>
          <w:rFonts w:ascii="SimSun" w:eastAsia="SimSun" w:hAnsi="SimSun" w:hint="eastAsia"/>
          <w:sz w:val="21"/>
          <w:szCs w:val="21"/>
          <w:lang w:eastAsia="zh-CN"/>
        </w:rPr>
        <w:t>。</w:t>
      </w:r>
    </w:p>
    <w:p w:rsidR="00865D28" w:rsidRPr="00865D28" w:rsidRDefault="00A653FC" w:rsidP="00865D28">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2B2043" w:rsidRPr="002B2043">
        <w:rPr>
          <w:rFonts w:ascii="SimSun" w:eastAsia="SimSun" w:hAnsi="SimSun" w:hint="eastAsia"/>
          <w:sz w:val="21"/>
          <w:szCs w:val="21"/>
          <w:lang w:eastAsia="zh-CN"/>
        </w:rPr>
        <w:t>关于知识产权与全球挑战计划的信息，尤其是与发展有关的方面</w:t>
      </w:r>
    </w:p>
    <w:p w:rsidR="00865D28" w:rsidRDefault="00865D28" w:rsidP="00865D28">
      <w:pPr>
        <w:spacing w:afterLines="50" w:line="340" w:lineRule="atLeast"/>
        <w:ind w:left="1134"/>
        <w:textAlignment w:val="bottom"/>
        <w:rPr>
          <w:rFonts w:ascii="SimSun" w:eastAsia="SimSun" w:hAnsi="SimSun"/>
          <w:sz w:val="21"/>
          <w:szCs w:val="21"/>
          <w:lang w:eastAsia="zh-CN"/>
        </w:rPr>
      </w:pPr>
      <w:r w:rsidRPr="00865D28">
        <w:rPr>
          <w:rFonts w:ascii="SimSun" w:eastAsia="SimSun" w:hAnsi="SimSun" w:hint="eastAsia"/>
          <w:sz w:val="21"/>
          <w:szCs w:val="21"/>
          <w:lang w:eastAsia="zh-CN"/>
        </w:rPr>
        <w:t>见文件</w:t>
      </w:r>
      <w:r w:rsidRPr="00865D28">
        <w:rPr>
          <w:rFonts w:ascii="SimSun" w:eastAsia="SimSun" w:hAnsi="SimSun"/>
          <w:sz w:val="21"/>
          <w:szCs w:val="21"/>
          <w:lang w:eastAsia="zh-CN"/>
        </w:rPr>
        <w:t>CDIP/1</w:t>
      </w:r>
      <w:r>
        <w:rPr>
          <w:rFonts w:ascii="SimSun" w:eastAsia="SimSun" w:hAnsi="SimSun" w:hint="eastAsia"/>
          <w:sz w:val="21"/>
          <w:szCs w:val="21"/>
          <w:lang w:eastAsia="zh-CN"/>
        </w:rPr>
        <w:t>3</w:t>
      </w:r>
      <w:r w:rsidRPr="00865D28">
        <w:rPr>
          <w:rFonts w:ascii="SimSun" w:eastAsia="SimSun" w:hAnsi="SimSun"/>
          <w:sz w:val="21"/>
          <w:szCs w:val="21"/>
          <w:lang w:eastAsia="zh-CN"/>
        </w:rPr>
        <w:t>/1</w:t>
      </w:r>
      <w:r>
        <w:rPr>
          <w:rFonts w:ascii="SimSun" w:eastAsia="SimSun" w:hAnsi="SimSun" w:hint="eastAsia"/>
          <w:sz w:val="21"/>
          <w:szCs w:val="21"/>
          <w:lang w:eastAsia="zh-CN"/>
        </w:rPr>
        <w:t>2</w:t>
      </w:r>
      <w:r w:rsidRPr="00865D28">
        <w:rPr>
          <w:rFonts w:ascii="SimSun" w:eastAsia="SimSun" w:hAnsi="SimSun" w:hint="eastAsia"/>
          <w:sz w:val="21"/>
          <w:szCs w:val="21"/>
          <w:lang w:eastAsia="zh-CN"/>
        </w:rPr>
        <w:t>。</w:t>
      </w:r>
    </w:p>
    <w:p w:rsidR="00A653FC" w:rsidRP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sz w:val="21"/>
          <w:szCs w:val="21"/>
          <w:lang w:eastAsia="zh-CN"/>
        </w:rPr>
        <w:t>WIPO</w:t>
      </w:r>
      <w:r w:rsidRPr="00A653FC">
        <w:rPr>
          <w:rFonts w:ascii="SimSun" w:eastAsia="SimSun" w:hAnsi="SimSun" w:hint="eastAsia"/>
          <w:sz w:val="21"/>
          <w:szCs w:val="21"/>
          <w:lang w:eastAsia="zh-CN"/>
        </w:rPr>
        <w:t>大会关于</w:t>
      </w:r>
      <w:r w:rsidRPr="00A653FC">
        <w:rPr>
          <w:rFonts w:ascii="SimSun" w:eastAsia="SimSun" w:hAnsi="SimSun"/>
          <w:sz w:val="21"/>
          <w:szCs w:val="21"/>
          <w:lang w:eastAsia="zh-CN"/>
        </w:rPr>
        <w:t>CDIP</w:t>
      </w:r>
      <w:r w:rsidRPr="00A653FC">
        <w:rPr>
          <w:rFonts w:ascii="SimSun" w:eastAsia="SimSun" w:hAnsi="SimSun" w:hint="eastAsia"/>
          <w:sz w:val="21"/>
          <w:szCs w:val="21"/>
          <w:lang w:eastAsia="zh-CN"/>
        </w:rPr>
        <w:t>相关事项的决定</w:t>
      </w:r>
    </w:p>
    <w:p w:rsidR="00A653FC" w:rsidRDefault="00A653FC" w:rsidP="00A653FC">
      <w:pPr>
        <w:spacing w:afterLines="50" w:line="340" w:lineRule="atLeast"/>
        <w:ind w:left="1134"/>
        <w:textAlignment w:val="bottom"/>
        <w:rPr>
          <w:rFonts w:ascii="SimSun" w:eastAsia="SimSun" w:hAnsi="SimSun"/>
          <w:sz w:val="21"/>
          <w:szCs w:val="21"/>
          <w:lang w:eastAsia="zh-CN"/>
        </w:rPr>
      </w:pPr>
      <w:r w:rsidRPr="00A653FC">
        <w:rPr>
          <w:rFonts w:ascii="SimSun" w:eastAsia="SimSun" w:hAnsi="SimSun" w:hint="eastAsia"/>
          <w:sz w:val="21"/>
          <w:szCs w:val="21"/>
          <w:lang w:eastAsia="zh-CN"/>
        </w:rPr>
        <w:t>见文件</w:t>
      </w:r>
      <w:r w:rsidRPr="00A653FC">
        <w:rPr>
          <w:rFonts w:ascii="SimSun" w:eastAsia="SimSun" w:hAnsi="SimSun"/>
          <w:sz w:val="21"/>
          <w:szCs w:val="21"/>
          <w:lang w:eastAsia="zh-CN"/>
        </w:rPr>
        <w:t>CDIP/12/5</w:t>
      </w:r>
      <w:r w:rsidRPr="00A653FC">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hint="eastAsia"/>
          <w:sz w:val="21"/>
          <w:szCs w:val="21"/>
          <w:lang w:eastAsia="zh-CN"/>
        </w:rPr>
        <w:t>发展议程建议落实情况独立审查的职责范围</w:t>
      </w:r>
    </w:p>
    <w:p w:rsidR="00A653FC" w:rsidRDefault="00A653FC" w:rsidP="00A653FC">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无文件。</w:t>
      </w:r>
    </w:p>
    <w:p w:rsidR="00A653FC" w:rsidRP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hint="eastAsia"/>
          <w:sz w:val="21"/>
          <w:szCs w:val="21"/>
          <w:lang w:eastAsia="zh-CN"/>
        </w:rPr>
        <w:t>知识产权与发展国际会议</w:t>
      </w:r>
    </w:p>
    <w:p w:rsidR="00A653FC" w:rsidRDefault="00A653FC" w:rsidP="00A653FC">
      <w:pPr>
        <w:spacing w:afterLines="50" w:line="340" w:lineRule="atLeast"/>
        <w:ind w:left="1134"/>
        <w:textAlignment w:val="bottom"/>
        <w:rPr>
          <w:rFonts w:ascii="SimSun" w:eastAsia="SimSun" w:hAnsi="SimSun"/>
          <w:sz w:val="21"/>
          <w:szCs w:val="21"/>
          <w:lang w:eastAsia="zh-CN"/>
        </w:rPr>
      </w:pPr>
      <w:r w:rsidRPr="00A653FC">
        <w:rPr>
          <w:rFonts w:ascii="SimSun" w:eastAsia="SimSun" w:hAnsi="SimSun" w:hint="eastAsia"/>
          <w:sz w:val="21"/>
          <w:szCs w:val="21"/>
          <w:lang w:eastAsia="zh-CN"/>
        </w:rPr>
        <w:t>无文件。</w:t>
      </w:r>
    </w:p>
    <w:p w:rsidR="00A653FC" w:rsidRPr="00C95ADE"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364D5E">
        <w:rPr>
          <w:rFonts w:ascii="SimSun" w:eastAsia="SimSun" w:hAnsi="SimSun" w:hint="eastAsia"/>
          <w:sz w:val="21"/>
          <w:szCs w:val="21"/>
          <w:lang w:eastAsia="zh-CN"/>
        </w:rPr>
        <w:t>对</w:t>
      </w:r>
      <w:r w:rsidRPr="00364D5E">
        <w:rPr>
          <w:rFonts w:ascii="SimSun" w:eastAsia="SimSun" w:hAnsi="SimSun"/>
          <w:sz w:val="21"/>
          <w:szCs w:val="21"/>
          <w:lang w:eastAsia="zh-CN"/>
        </w:rPr>
        <w:t>WIPO</w:t>
      </w:r>
      <w:r w:rsidRPr="00364D5E">
        <w:rPr>
          <w:rFonts w:ascii="SimSun" w:eastAsia="SimSun" w:hAnsi="SimSun" w:hint="eastAsia"/>
          <w:sz w:val="21"/>
          <w:szCs w:val="21"/>
          <w:lang w:eastAsia="zh-CN"/>
        </w:rPr>
        <w:t>合作促进发展领域技术援助的外部审查</w:t>
      </w:r>
    </w:p>
    <w:p w:rsidR="00A653FC" w:rsidRPr="00C95ADE" w:rsidRDefault="00A653FC" w:rsidP="00A653FC">
      <w:pPr>
        <w:spacing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见文件CDIP/8/INF/1。</w:t>
      </w:r>
    </w:p>
    <w:p w:rsidR="00A653FC" w:rsidRPr="00C95ADE" w:rsidRDefault="00A653FC" w:rsidP="00A653FC">
      <w:pPr>
        <w:pStyle w:val="a7"/>
        <w:numPr>
          <w:ilvl w:val="0"/>
          <w:numId w:val="18"/>
        </w:numPr>
        <w:spacing w:after="0" w:line="340" w:lineRule="atLeast"/>
        <w:ind w:left="1134" w:firstLineChars="0" w:firstLine="0"/>
        <w:textAlignment w:val="bottom"/>
        <w:rPr>
          <w:rFonts w:ascii="SimSun" w:eastAsia="SimSun" w:hAnsi="SimSun"/>
          <w:sz w:val="21"/>
          <w:szCs w:val="21"/>
          <w:lang w:eastAsia="zh-CN"/>
        </w:rPr>
      </w:pPr>
      <w:r w:rsidRPr="00364D5E">
        <w:rPr>
          <w:rFonts w:ascii="SimSun" w:eastAsia="SimSun" w:hAnsi="SimSun" w:hint="eastAsia"/>
          <w:sz w:val="21"/>
          <w:szCs w:val="21"/>
          <w:lang w:eastAsia="zh-CN"/>
        </w:rPr>
        <w:t>管理层对</w:t>
      </w:r>
      <w:r>
        <w:rPr>
          <w:rFonts w:ascii="SimSun" w:eastAsia="SimSun" w:hAnsi="SimSun" w:hint="eastAsia"/>
          <w:sz w:val="21"/>
          <w:szCs w:val="21"/>
          <w:lang w:eastAsia="zh-CN"/>
        </w:rPr>
        <w:t>WIPO</w:t>
      </w:r>
      <w:r w:rsidRPr="00C95ADE">
        <w:rPr>
          <w:rFonts w:ascii="SimSun" w:eastAsia="SimSun" w:hAnsi="SimSun" w:hint="eastAsia"/>
          <w:sz w:val="21"/>
          <w:szCs w:val="21"/>
          <w:lang w:eastAsia="zh-CN"/>
        </w:rPr>
        <w:t>合作促进发展领域技术援助的外部审查(文件</w:t>
      </w:r>
      <w:r>
        <w:rPr>
          <w:rFonts w:ascii="SimSun" w:eastAsia="SimSun" w:hAnsi="SimSun" w:hint="eastAsia"/>
          <w:sz w:val="21"/>
          <w:szCs w:val="21"/>
          <w:lang w:eastAsia="zh-CN"/>
        </w:rPr>
        <w:t>CDIP</w:t>
      </w:r>
      <w:r w:rsidRPr="00C95ADE">
        <w:rPr>
          <w:rFonts w:ascii="SimSun" w:eastAsia="SimSun" w:hAnsi="SimSun" w:hint="eastAsia"/>
          <w:sz w:val="21"/>
          <w:szCs w:val="21"/>
          <w:lang w:eastAsia="zh-CN"/>
        </w:rPr>
        <w:t>/8/</w:t>
      </w:r>
      <w:r>
        <w:rPr>
          <w:rFonts w:ascii="SimSun" w:eastAsia="SimSun" w:hAnsi="SimSun" w:hint="eastAsia"/>
          <w:sz w:val="21"/>
          <w:szCs w:val="21"/>
          <w:lang w:eastAsia="zh-CN"/>
        </w:rPr>
        <w:t>INF</w:t>
      </w:r>
      <w:r w:rsidRPr="00C95ADE">
        <w:rPr>
          <w:rFonts w:ascii="SimSun" w:eastAsia="SimSun" w:hAnsi="SimSun" w:hint="eastAsia"/>
          <w:sz w:val="21"/>
          <w:szCs w:val="21"/>
          <w:lang w:eastAsia="zh-CN"/>
        </w:rPr>
        <w:t>/1)的答复</w:t>
      </w:r>
    </w:p>
    <w:p w:rsidR="00A653FC" w:rsidRPr="00C95ADE" w:rsidRDefault="00A653FC" w:rsidP="00A653FC">
      <w:pPr>
        <w:spacing w:line="340" w:lineRule="atLeast"/>
        <w:ind w:left="1701"/>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见文件CDIP/9/14。</w:t>
      </w:r>
    </w:p>
    <w:p w:rsidR="00A653FC" w:rsidRPr="00C95ADE" w:rsidRDefault="00A653FC" w:rsidP="00A653FC">
      <w:pPr>
        <w:pStyle w:val="a7"/>
        <w:numPr>
          <w:ilvl w:val="0"/>
          <w:numId w:val="18"/>
        </w:numPr>
        <w:spacing w:after="0" w:line="340" w:lineRule="atLeast"/>
        <w:ind w:left="1134" w:firstLineChars="0" w:firstLine="0"/>
        <w:textAlignment w:val="bottom"/>
        <w:rPr>
          <w:rFonts w:ascii="SimSun" w:eastAsia="SimSun" w:hAnsi="SimSun"/>
          <w:sz w:val="21"/>
          <w:szCs w:val="21"/>
          <w:lang w:eastAsia="zh-CN"/>
        </w:rPr>
      </w:pPr>
      <w:r w:rsidRPr="00C95ADE">
        <w:rPr>
          <w:rFonts w:ascii="SimSun" w:eastAsia="SimSun" w:hAnsi="SimSun"/>
          <w:sz w:val="21"/>
          <w:szCs w:val="21"/>
          <w:lang w:eastAsia="zh-CN"/>
        </w:rPr>
        <w:t>WIPO</w:t>
      </w:r>
      <w:r w:rsidRPr="00C95ADE">
        <w:rPr>
          <w:rFonts w:ascii="SimSun" w:eastAsia="SimSun" w:hAnsi="SimSun" w:hint="eastAsia"/>
          <w:sz w:val="21"/>
          <w:szCs w:val="21"/>
          <w:lang w:eastAsia="zh-CN"/>
        </w:rPr>
        <w:t>合作促进发展领域技术援助外部审查问题特设工作组的报告</w:t>
      </w:r>
    </w:p>
    <w:p w:rsidR="00A653FC" w:rsidRPr="00C95ADE" w:rsidRDefault="00A653FC" w:rsidP="00A653FC">
      <w:pPr>
        <w:spacing w:line="340" w:lineRule="atLeast"/>
        <w:ind w:left="1701"/>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见文件CDIP/9/15。</w:t>
      </w:r>
    </w:p>
    <w:p w:rsidR="00A653FC" w:rsidRPr="00C95ADE" w:rsidRDefault="00A653FC" w:rsidP="00A653FC">
      <w:pPr>
        <w:pStyle w:val="a7"/>
        <w:numPr>
          <w:ilvl w:val="0"/>
          <w:numId w:val="18"/>
        </w:numPr>
        <w:spacing w:after="0" w:line="340" w:lineRule="atLeast"/>
        <w:ind w:left="1134" w:firstLineChars="0" w:firstLine="0"/>
        <w:textAlignment w:val="bottom"/>
        <w:rPr>
          <w:rFonts w:ascii="SimSun" w:eastAsia="SimSun" w:hAnsi="SimSun"/>
          <w:sz w:val="21"/>
          <w:szCs w:val="21"/>
          <w:lang w:eastAsia="zh-CN"/>
        </w:rPr>
      </w:pPr>
      <w:r w:rsidRPr="00364D5E">
        <w:rPr>
          <w:rFonts w:ascii="SimSun" w:eastAsia="SimSun" w:hAnsi="SimSun" w:hint="eastAsia"/>
          <w:sz w:val="21"/>
          <w:szCs w:val="21"/>
          <w:lang w:eastAsia="zh-CN"/>
        </w:rPr>
        <w:t>发展议程集团和非洲集团有关</w:t>
      </w:r>
      <w:r w:rsidRPr="00364D5E">
        <w:rPr>
          <w:rFonts w:ascii="SimSun" w:eastAsia="SimSun" w:hAnsi="SimSun"/>
          <w:sz w:val="21"/>
          <w:szCs w:val="21"/>
          <w:lang w:eastAsia="zh-CN"/>
        </w:rPr>
        <w:t>WIPO</w:t>
      </w:r>
      <w:r w:rsidRPr="00364D5E">
        <w:rPr>
          <w:rFonts w:ascii="SimSun" w:eastAsia="SimSun" w:hAnsi="SimSun" w:hint="eastAsia"/>
          <w:sz w:val="21"/>
          <w:szCs w:val="21"/>
          <w:lang w:eastAsia="zh-CN"/>
        </w:rPr>
        <w:t>合作促进发展领域技术援助的联合提案</w:t>
      </w:r>
    </w:p>
    <w:p w:rsidR="00A653FC" w:rsidRPr="00C95ADE" w:rsidRDefault="00A653FC" w:rsidP="00A653FC">
      <w:pPr>
        <w:spacing w:line="340" w:lineRule="atLeast"/>
        <w:ind w:left="1701"/>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见文件CDIP/9/16。</w:t>
      </w:r>
    </w:p>
    <w:p w:rsidR="00A653FC" w:rsidRPr="00C95ADE" w:rsidRDefault="00A653FC" w:rsidP="00A653FC">
      <w:pPr>
        <w:pStyle w:val="a7"/>
        <w:numPr>
          <w:ilvl w:val="0"/>
          <w:numId w:val="18"/>
        </w:numPr>
        <w:spacing w:after="0" w:line="340" w:lineRule="atLeast"/>
        <w:ind w:left="1134" w:firstLineChars="0" w:firstLine="0"/>
        <w:textAlignment w:val="bottom"/>
        <w:rPr>
          <w:rFonts w:ascii="SimSun" w:eastAsia="SimSun" w:hAnsi="SimSun"/>
          <w:sz w:val="21"/>
          <w:szCs w:val="21"/>
          <w:lang w:eastAsia="zh-CN"/>
        </w:rPr>
      </w:pPr>
      <w:r w:rsidRPr="00C95ADE">
        <w:rPr>
          <w:rFonts w:ascii="SimSun" w:eastAsia="SimSun" w:hAnsi="SimSun" w:hint="eastAsia"/>
          <w:sz w:val="21"/>
          <w:szCs w:val="21"/>
          <w:lang w:eastAsia="zh-CN"/>
        </w:rPr>
        <w:t>《对WIPO合作促发展领域技术援助的外部审查报告》中若干建议的落实情况</w:t>
      </w:r>
    </w:p>
    <w:p w:rsidR="00A653FC" w:rsidRDefault="00A653FC" w:rsidP="00A653FC">
      <w:pPr>
        <w:spacing w:line="340" w:lineRule="atLeast"/>
        <w:ind w:left="1701"/>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见文件CDIP/11/4。</w:t>
      </w:r>
    </w:p>
    <w:p w:rsidR="00A653FC" w:rsidRDefault="00A653FC" w:rsidP="00A653FC">
      <w:pPr>
        <w:pStyle w:val="a7"/>
        <w:keepNext/>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lastRenderedPageBreak/>
        <w:t>–</w:t>
      </w:r>
      <w:r>
        <w:rPr>
          <w:rFonts w:ascii="SimSun" w:eastAsia="SimSun" w:hAnsi="SimSun" w:hint="eastAsia"/>
          <w:sz w:val="21"/>
          <w:szCs w:val="21"/>
          <w:lang w:eastAsia="zh-CN"/>
        </w:rPr>
        <w:tab/>
      </w:r>
      <w:r w:rsidRPr="00A653FC">
        <w:rPr>
          <w:rFonts w:ascii="SimSun" w:eastAsia="SimSun" w:hAnsi="SimSun" w:hint="eastAsia"/>
          <w:sz w:val="21"/>
          <w:szCs w:val="21"/>
          <w:lang w:eastAsia="zh-CN"/>
        </w:rPr>
        <w:t>创新、知识产权与非正规经济国别研究：加纳的传统草药</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2</w:t>
      </w:r>
      <w:r w:rsidRPr="00C95ADE">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hint="eastAsia"/>
          <w:sz w:val="21"/>
          <w:szCs w:val="21"/>
          <w:lang w:eastAsia="zh-CN"/>
        </w:rPr>
        <w:t>创新、知识产权与非正规经济国别研究：肯尼亚的非正规金属加工业</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3</w:t>
      </w:r>
      <w:r w:rsidRPr="00C95ADE">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hint="eastAsia"/>
          <w:sz w:val="21"/>
          <w:szCs w:val="21"/>
          <w:lang w:eastAsia="zh-CN"/>
        </w:rPr>
        <w:t>创新、知识产权与非正规经济国别研究：南非的家居和个人护理产品非正规厂商</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4</w:t>
      </w:r>
      <w:r w:rsidRPr="00C95ADE">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5F0718">
        <w:rPr>
          <w:rFonts w:ascii="SimSun" w:eastAsia="SimSun" w:hAnsi="SimSun" w:hint="eastAsia"/>
          <w:sz w:val="21"/>
          <w:szCs w:val="21"/>
          <w:lang w:eastAsia="zh-CN"/>
        </w:rPr>
        <w:t>知识产权对乌拉圭制药业的影响研究</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5</w:t>
      </w:r>
      <w:r w:rsidRPr="00C95ADE">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5F0718" w:rsidRPr="00A653FC">
        <w:rPr>
          <w:rFonts w:ascii="SimSun" w:eastAsia="SimSun" w:hAnsi="SimSun" w:hint="eastAsia"/>
          <w:sz w:val="21"/>
          <w:szCs w:val="21"/>
          <w:lang w:eastAsia="zh-CN"/>
        </w:rPr>
        <w:t>关于自愿放弃版权的各国做法比较研究</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6</w:t>
      </w:r>
      <w:r w:rsidRPr="00C95ADE">
        <w:rPr>
          <w:rFonts w:ascii="SimSun" w:eastAsia="SimSun" w:hAnsi="SimSun" w:hint="eastAsia"/>
          <w:sz w:val="21"/>
          <w:szCs w:val="21"/>
          <w:lang w:eastAsia="zh-CN"/>
        </w:rPr>
        <w:t>。</w:t>
      </w:r>
    </w:p>
    <w:p w:rsid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Pr="00A653FC">
        <w:rPr>
          <w:rFonts w:ascii="SimSun" w:eastAsia="SimSun" w:hAnsi="SimSun" w:hint="eastAsia"/>
          <w:sz w:val="21"/>
          <w:szCs w:val="21"/>
          <w:lang w:eastAsia="zh-CN"/>
        </w:rPr>
        <w:t>关于埃及信息技术领域以及知识产权作用的探索性研究：经济评估和建议</w:t>
      </w:r>
    </w:p>
    <w:p w:rsidR="00A653FC" w:rsidRDefault="00A653FC" w:rsidP="00A653FC">
      <w:pPr>
        <w:spacing w:afterLines="50" w:line="340" w:lineRule="atLeast"/>
        <w:ind w:left="1134"/>
        <w:textAlignment w:val="bottom"/>
        <w:rPr>
          <w:rFonts w:ascii="SimSun" w:eastAsia="SimSun" w:hAnsi="SimSun"/>
          <w:sz w:val="21"/>
          <w:szCs w:val="21"/>
          <w:lang w:eastAsia="zh-CN"/>
        </w:rPr>
      </w:pPr>
      <w:r w:rsidRPr="00C95ADE">
        <w:rPr>
          <w:rFonts w:ascii="SimSun" w:eastAsia="SimSun" w:hAnsi="SimSun" w:hint="eastAsia"/>
          <w:sz w:val="21"/>
          <w:szCs w:val="21"/>
          <w:lang w:eastAsia="zh-CN"/>
        </w:rPr>
        <w:t>见文件CDIP/</w:t>
      </w:r>
      <w:r>
        <w:rPr>
          <w:rFonts w:ascii="SimSun" w:eastAsia="SimSun" w:hAnsi="SimSun" w:hint="eastAsia"/>
          <w:sz w:val="21"/>
          <w:szCs w:val="21"/>
          <w:lang w:eastAsia="zh-CN"/>
        </w:rPr>
        <w:t>13</w:t>
      </w:r>
      <w:r w:rsidRPr="00C95ADE">
        <w:rPr>
          <w:rFonts w:ascii="SimSun" w:eastAsia="SimSun" w:hAnsi="SimSun" w:hint="eastAsia"/>
          <w:sz w:val="21"/>
          <w:szCs w:val="21"/>
          <w:lang w:eastAsia="zh-CN"/>
        </w:rPr>
        <w:t>/INF/</w:t>
      </w:r>
      <w:r>
        <w:rPr>
          <w:rFonts w:ascii="SimSun" w:eastAsia="SimSun" w:hAnsi="SimSun" w:hint="eastAsia"/>
          <w:sz w:val="21"/>
          <w:szCs w:val="21"/>
          <w:lang w:eastAsia="zh-CN"/>
        </w:rPr>
        <w:t>7</w:t>
      </w:r>
      <w:r w:rsidRPr="00C95ADE">
        <w:rPr>
          <w:rFonts w:ascii="SimSun" w:eastAsia="SimSun" w:hAnsi="SimSun" w:hint="eastAsia"/>
          <w:sz w:val="21"/>
          <w:szCs w:val="21"/>
          <w:lang w:eastAsia="zh-CN"/>
        </w:rPr>
        <w:t>。</w:t>
      </w:r>
    </w:p>
    <w:p w:rsidR="00A653FC" w:rsidRPr="00A653FC" w:rsidRDefault="00A653FC" w:rsidP="00965BBF">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965BBF" w:rsidRPr="00965BBF">
        <w:rPr>
          <w:rFonts w:ascii="SimSun" w:eastAsia="SimSun" w:hAnsi="SimSun" w:hint="eastAsia"/>
          <w:sz w:val="21"/>
          <w:szCs w:val="21"/>
          <w:lang w:eastAsia="zh-CN"/>
        </w:rPr>
        <w:t>专利在企业商业战略中的作用</w:t>
      </w:r>
      <w:r w:rsidR="00965BBF">
        <w:rPr>
          <w:rFonts w:ascii="SimSun" w:eastAsia="SimSun" w:hAnsi="SimSun" w:hint="eastAsia"/>
          <w:sz w:val="21"/>
          <w:szCs w:val="21"/>
          <w:lang w:eastAsia="zh-CN"/>
        </w:rPr>
        <w:t>——</w:t>
      </w:r>
      <w:r w:rsidR="00965BBF" w:rsidRPr="00965BBF">
        <w:rPr>
          <w:rFonts w:ascii="SimSun" w:eastAsia="SimSun" w:hAnsi="SimSun" w:hint="eastAsia"/>
          <w:sz w:val="21"/>
          <w:szCs w:val="21"/>
          <w:lang w:eastAsia="zh-CN"/>
        </w:rPr>
        <w:t>中国企业专利申请动机及实施与产业化研究</w:t>
      </w:r>
    </w:p>
    <w:p w:rsidR="00A653FC" w:rsidRPr="00A653FC" w:rsidRDefault="00A653FC" w:rsidP="00A653FC">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Pr>
          <w:rFonts w:ascii="SimSun" w:eastAsia="SimSun" w:hAnsi="SimSun"/>
          <w:sz w:val="21"/>
          <w:szCs w:val="21"/>
          <w:lang w:eastAsia="zh-CN"/>
        </w:rPr>
        <w:t>CDIP/13/INF/8</w:t>
      </w:r>
      <w:r>
        <w:rPr>
          <w:rFonts w:ascii="SimSun" w:eastAsia="SimSun" w:hAnsi="SimSun" w:hint="eastAsia"/>
          <w:sz w:val="21"/>
          <w:szCs w:val="21"/>
          <w:lang w:eastAsia="zh-CN"/>
        </w:rPr>
        <w:t>。</w:t>
      </w:r>
    </w:p>
    <w:p w:rsidR="00A653FC" w:rsidRPr="00A653FC" w:rsidRDefault="00A653FC" w:rsidP="00A653FC">
      <w:pPr>
        <w:pStyle w:val="a7"/>
        <w:spacing w:after="0" w:line="340" w:lineRule="atLeast"/>
        <w:ind w:left="567" w:firstLineChars="0" w:firstLine="0"/>
        <w:textAlignment w:val="bottom"/>
        <w:rPr>
          <w:rFonts w:ascii="SimSun" w:eastAsia="SimSun" w:hAnsi="SimSun"/>
          <w:sz w:val="21"/>
          <w:szCs w:val="21"/>
          <w:lang w:eastAsia="zh-CN"/>
        </w:rPr>
      </w:pPr>
      <w:r>
        <w:rPr>
          <w:rFonts w:ascii="SimSun" w:eastAsia="SimSun" w:hAnsi="SimSun" w:hint="eastAsia"/>
          <w:sz w:val="21"/>
          <w:szCs w:val="21"/>
          <w:lang w:eastAsia="zh-CN"/>
        </w:rPr>
        <w:t>–</w:t>
      </w:r>
      <w:r>
        <w:rPr>
          <w:rFonts w:ascii="SimSun" w:eastAsia="SimSun" w:hAnsi="SimSun" w:hint="eastAsia"/>
          <w:sz w:val="21"/>
          <w:szCs w:val="21"/>
          <w:lang w:eastAsia="zh-CN"/>
        </w:rPr>
        <w:tab/>
      </w:r>
      <w:r w:rsidR="00965BBF">
        <w:rPr>
          <w:rFonts w:ascii="SimSun" w:eastAsia="SimSun" w:hAnsi="SimSun" w:hint="eastAsia"/>
          <w:sz w:val="21"/>
          <w:szCs w:val="21"/>
          <w:lang w:eastAsia="zh-CN"/>
        </w:rPr>
        <w:t>中国居民国际专利申请战略</w:t>
      </w:r>
      <w:r w:rsidR="002B2043">
        <w:rPr>
          <w:rFonts w:ascii="SimSun" w:eastAsia="SimSun" w:hAnsi="SimSun" w:hint="eastAsia"/>
          <w:sz w:val="21"/>
          <w:szCs w:val="21"/>
          <w:lang w:eastAsia="zh-CN"/>
        </w:rPr>
        <w:t>研究</w:t>
      </w:r>
    </w:p>
    <w:p w:rsidR="00A653FC" w:rsidRPr="00C95ADE" w:rsidRDefault="00A653FC" w:rsidP="00A653FC">
      <w:pPr>
        <w:spacing w:afterLines="50" w:line="340" w:lineRule="atLeast"/>
        <w:ind w:left="1134"/>
        <w:textAlignment w:val="bottom"/>
        <w:rPr>
          <w:rFonts w:ascii="SimSun" w:eastAsia="SimSun" w:hAnsi="SimSun"/>
          <w:sz w:val="21"/>
          <w:szCs w:val="21"/>
          <w:lang w:eastAsia="zh-CN"/>
        </w:rPr>
      </w:pPr>
      <w:r>
        <w:rPr>
          <w:rFonts w:ascii="SimSun" w:eastAsia="SimSun" w:hAnsi="SimSun" w:hint="eastAsia"/>
          <w:sz w:val="21"/>
          <w:szCs w:val="21"/>
          <w:lang w:eastAsia="zh-CN"/>
        </w:rPr>
        <w:t>见文件</w:t>
      </w:r>
      <w:r w:rsidRPr="00A653FC">
        <w:rPr>
          <w:rFonts w:ascii="SimSun" w:eastAsia="SimSun" w:hAnsi="SimSun"/>
          <w:sz w:val="21"/>
          <w:szCs w:val="21"/>
          <w:lang w:eastAsia="zh-CN"/>
        </w:rPr>
        <w:t>CDIP/13/INF/</w:t>
      </w:r>
      <w:r>
        <w:rPr>
          <w:rFonts w:ascii="SimSun" w:eastAsia="SimSun" w:hAnsi="SimSun"/>
          <w:sz w:val="21"/>
          <w:szCs w:val="21"/>
          <w:lang w:eastAsia="zh-CN"/>
        </w:rPr>
        <w:t>9</w:t>
      </w:r>
      <w:r>
        <w:rPr>
          <w:rFonts w:ascii="SimSun" w:eastAsia="SimSun" w:hAnsi="SimSun" w:hint="eastAsia"/>
          <w:sz w:val="21"/>
          <w:szCs w:val="21"/>
          <w:lang w:eastAsia="zh-CN"/>
        </w:rPr>
        <w:t>。</w:t>
      </w:r>
    </w:p>
    <w:p w:rsidR="008A40A4" w:rsidRPr="00293176" w:rsidRDefault="008A40A4" w:rsidP="00293176">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sz w:val="21"/>
          <w:szCs w:val="21"/>
          <w:lang w:eastAsia="zh-CN"/>
        </w:rPr>
        <w:t>未来工作</w:t>
      </w:r>
    </w:p>
    <w:p w:rsidR="008A40A4" w:rsidRPr="00293176" w:rsidRDefault="008A40A4" w:rsidP="00293176">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sz w:val="21"/>
          <w:szCs w:val="21"/>
          <w:lang w:eastAsia="zh-CN"/>
        </w:rPr>
        <w:t>主席总结</w:t>
      </w:r>
    </w:p>
    <w:p w:rsidR="00105D8B" w:rsidRPr="00293176" w:rsidRDefault="008A40A4" w:rsidP="00293176">
      <w:pPr>
        <w:numPr>
          <w:ilvl w:val="0"/>
          <w:numId w:val="16"/>
        </w:numPr>
        <w:spacing w:line="340" w:lineRule="atLeast"/>
        <w:ind w:left="0" w:firstLine="0"/>
        <w:textAlignment w:val="bottom"/>
        <w:rPr>
          <w:rFonts w:ascii="SimSun" w:eastAsia="SimSun" w:hAnsi="SimSun"/>
          <w:sz w:val="21"/>
          <w:szCs w:val="21"/>
          <w:lang w:eastAsia="zh-CN"/>
        </w:rPr>
      </w:pPr>
      <w:r w:rsidRPr="00293176">
        <w:rPr>
          <w:rFonts w:ascii="SimSun" w:eastAsia="SimSun" w:hAnsi="SimSun"/>
          <w:sz w:val="21"/>
          <w:szCs w:val="21"/>
          <w:lang w:eastAsia="zh-CN"/>
        </w:rPr>
        <w:t>会议闭幕</w:t>
      </w:r>
    </w:p>
    <w:p w:rsidR="00097C32" w:rsidRPr="00293176" w:rsidRDefault="00097C32" w:rsidP="00105D8B">
      <w:pPr>
        <w:autoSpaceDE w:val="0"/>
        <w:autoSpaceDN w:val="0"/>
        <w:spacing w:line="380" w:lineRule="atLeast"/>
        <w:ind w:left="6140" w:hanging="600"/>
        <w:textAlignment w:val="bottom"/>
        <w:rPr>
          <w:rFonts w:eastAsia="SimSun"/>
          <w:sz w:val="21"/>
          <w:szCs w:val="21"/>
          <w:lang w:eastAsia="zh-CN"/>
        </w:rPr>
      </w:pPr>
    </w:p>
    <w:p w:rsidR="0094336A" w:rsidRPr="00293176" w:rsidRDefault="00F472A0" w:rsidP="00293176">
      <w:pPr>
        <w:autoSpaceDE w:val="0"/>
        <w:autoSpaceDN w:val="0"/>
        <w:spacing w:line="340" w:lineRule="atLeast"/>
        <w:ind w:left="5534"/>
        <w:textAlignment w:val="bottom"/>
        <w:rPr>
          <w:rFonts w:eastAsia="SimSun"/>
          <w:sz w:val="21"/>
          <w:szCs w:val="21"/>
          <w:lang w:eastAsia="zh-CN"/>
        </w:rPr>
      </w:pPr>
      <w:r w:rsidRPr="00293176">
        <w:rPr>
          <w:rFonts w:eastAsia="SimSun"/>
          <w:sz w:val="21"/>
          <w:szCs w:val="21"/>
          <w:lang w:eastAsia="zh-CN"/>
        </w:rPr>
        <w:t>［</w:t>
      </w:r>
      <w:r w:rsidR="001B4734" w:rsidRPr="00293176">
        <w:rPr>
          <w:rFonts w:eastAsia="KaiTi" w:hint="eastAsia"/>
          <w:sz w:val="21"/>
          <w:szCs w:val="21"/>
          <w:lang w:eastAsia="zh-CN"/>
        </w:rPr>
        <w:t>文件</w:t>
      </w:r>
      <w:r w:rsidRPr="00293176">
        <w:rPr>
          <w:rFonts w:eastAsia="KaiTi" w:hint="eastAsia"/>
          <w:sz w:val="21"/>
          <w:szCs w:val="21"/>
          <w:lang w:eastAsia="zh-CN"/>
        </w:rPr>
        <w:t>完</w:t>
      </w:r>
      <w:r w:rsidRPr="00293176">
        <w:rPr>
          <w:rFonts w:eastAsia="SimSun"/>
          <w:sz w:val="21"/>
          <w:szCs w:val="21"/>
          <w:lang w:eastAsia="zh-CN"/>
        </w:rPr>
        <w:t>］</w:t>
      </w:r>
    </w:p>
    <w:sectPr w:rsidR="0094336A" w:rsidRPr="00293176" w:rsidSect="001F2A02">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6B" w:rsidRDefault="008E3B6B">
      <w:r>
        <w:separator/>
      </w:r>
    </w:p>
  </w:endnote>
  <w:endnote w:type="continuationSeparator" w:id="0">
    <w:p w:rsidR="008E3B6B" w:rsidRDefault="008E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6B" w:rsidRDefault="008E3B6B">
      <w:r>
        <w:separator/>
      </w:r>
    </w:p>
  </w:footnote>
  <w:footnote w:type="continuationSeparator" w:id="0">
    <w:p w:rsidR="008E3B6B" w:rsidRDefault="008E3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6B" w:rsidRPr="00C95ADE" w:rsidRDefault="008E3B6B" w:rsidP="00293176">
    <w:pPr>
      <w:pStyle w:val="a3"/>
      <w:tabs>
        <w:tab w:val="clear" w:pos="4536"/>
        <w:tab w:val="clear" w:pos="9072"/>
      </w:tabs>
      <w:wordWrap w:val="0"/>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CDIP/1</w:t>
    </w:r>
    <w:r w:rsidR="00453734">
      <w:rPr>
        <w:rStyle w:val="a5"/>
        <w:rFonts w:ascii="SimSun" w:eastAsia="SimSun" w:hAnsi="SimSun" w:hint="eastAsia"/>
        <w:sz w:val="21"/>
        <w:szCs w:val="21"/>
        <w:lang w:eastAsia="zh-CN"/>
      </w:rPr>
      <w:t>3</w:t>
    </w:r>
    <w:r w:rsidRPr="00C95ADE">
      <w:rPr>
        <w:rStyle w:val="a5"/>
        <w:rFonts w:ascii="SimSun" w:eastAsia="SimSun" w:hAnsi="SimSun" w:hint="eastAsia"/>
        <w:sz w:val="21"/>
        <w:szCs w:val="21"/>
        <w:lang w:eastAsia="zh-CN"/>
      </w:rPr>
      <w:t>/1</w:t>
    </w:r>
    <w:r w:rsidR="00453734">
      <w:rPr>
        <w:rStyle w:val="a5"/>
        <w:rFonts w:ascii="SimSun" w:eastAsia="SimSun" w:hAnsi="SimSun" w:hint="eastAsia"/>
        <w:sz w:val="21"/>
        <w:szCs w:val="21"/>
        <w:lang w:eastAsia="zh-CN"/>
      </w:rPr>
      <w:t xml:space="preserve"> Prov.</w:t>
    </w:r>
    <w:r w:rsidR="002B2043">
      <w:rPr>
        <w:rStyle w:val="a5"/>
        <w:rFonts w:ascii="SimSun" w:eastAsia="SimSun" w:hAnsi="SimSun" w:hint="eastAsia"/>
        <w:sz w:val="21"/>
        <w:szCs w:val="21"/>
        <w:lang w:eastAsia="zh-CN"/>
      </w:rPr>
      <w:t>3</w:t>
    </w:r>
  </w:p>
  <w:p w:rsidR="008E3B6B" w:rsidRPr="00C95ADE" w:rsidRDefault="008E3B6B" w:rsidP="00291154">
    <w:pPr>
      <w:pStyle w:val="a3"/>
      <w:tabs>
        <w:tab w:val="clear" w:pos="4536"/>
        <w:tab w:val="clear" w:pos="9072"/>
      </w:tabs>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第</w:t>
    </w:r>
    <w:r w:rsidRPr="00C95ADE">
      <w:rPr>
        <w:rStyle w:val="a5"/>
        <w:rFonts w:ascii="SimSun" w:eastAsia="SimSun" w:hAnsi="SimSun"/>
        <w:sz w:val="21"/>
        <w:szCs w:val="21"/>
      </w:rPr>
      <w:fldChar w:fldCharType="begin"/>
    </w:r>
    <w:r w:rsidRPr="00C95ADE">
      <w:rPr>
        <w:rStyle w:val="a5"/>
        <w:rFonts w:ascii="SimSun" w:eastAsia="SimSun" w:hAnsi="SimSun"/>
        <w:sz w:val="21"/>
        <w:szCs w:val="21"/>
      </w:rPr>
      <w:instrText xml:space="preserve"> PAGE </w:instrText>
    </w:r>
    <w:r w:rsidRPr="00C95ADE">
      <w:rPr>
        <w:rStyle w:val="a5"/>
        <w:rFonts w:ascii="SimSun" w:eastAsia="SimSun" w:hAnsi="SimSun"/>
        <w:sz w:val="21"/>
        <w:szCs w:val="21"/>
      </w:rPr>
      <w:fldChar w:fldCharType="separate"/>
    </w:r>
    <w:r w:rsidR="00AE076E">
      <w:rPr>
        <w:rStyle w:val="a5"/>
        <w:rFonts w:ascii="SimSun" w:eastAsia="SimSun" w:hAnsi="SimSun"/>
        <w:noProof/>
        <w:sz w:val="21"/>
        <w:szCs w:val="21"/>
      </w:rPr>
      <w:t>3</w:t>
    </w:r>
    <w:r w:rsidRPr="00C95ADE">
      <w:rPr>
        <w:rStyle w:val="a5"/>
        <w:rFonts w:ascii="SimSun" w:eastAsia="SimSun" w:hAnsi="SimSun"/>
        <w:sz w:val="21"/>
        <w:szCs w:val="21"/>
      </w:rPr>
      <w:fldChar w:fldCharType="end"/>
    </w:r>
    <w:r w:rsidRPr="00C95ADE">
      <w:rPr>
        <w:rStyle w:val="a5"/>
        <w:rFonts w:ascii="SimSun" w:eastAsia="SimSun" w:hAnsi="SimSun" w:hint="eastAsia"/>
        <w:sz w:val="21"/>
        <w:szCs w:val="21"/>
        <w:lang w:eastAsia="zh-CN"/>
      </w:rPr>
      <w:t>页</w:t>
    </w:r>
  </w:p>
  <w:p w:rsidR="008E3B6B" w:rsidRPr="00291154" w:rsidRDefault="008E3B6B" w:rsidP="00291154">
    <w:pPr>
      <w:pStyle w:val="a3"/>
      <w:tabs>
        <w:tab w:val="clear" w:pos="4536"/>
        <w:tab w:val="clear" w:pos="9072"/>
      </w:tabs>
      <w:spacing w:after="0" w:line="240" w:lineRule="auto"/>
      <w:ind w:left="0"/>
      <w:jc w:val="right"/>
      <w:rPr>
        <w:rStyle w:val="a5"/>
        <w:rFonts w:eastAsia="SimSun"/>
        <w:sz w:val="21"/>
        <w:szCs w:val="21"/>
        <w:lang w:eastAsia="zh-CN"/>
      </w:rPr>
    </w:pPr>
  </w:p>
  <w:p w:rsidR="008E3B6B" w:rsidRPr="00291154" w:rsidRDefault="008E3B6B" w:rsidP="00291154">
    <w:pPr>
      <w:pStyle w:val="a3"/>
      <w:tabs>
        <w:tab w:val="clear" w:pos="4536"/>
        <w:tab w:val="clear" w:pos="9072"/>
      </w:tabs>
      <w:spacing w:after="0" w:line="240" w:lineRule="auto"/>
      <w:ind w:left="0"/>
      <w:jc w:val="right"/>
      <w:rPr>
        <w:rStyle w:val="a5"/>
        <w:rFonts w:eastAsia="SimSu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ind w:left="0" w:firstLine="0"/>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D1081"/>
    <w:multiLevelType w:val="hybridMultilevel"/>
    <w:tmpl w:val="EEA4CD80"/>
    <w:lvl w:ilvl="0" w:tplc="CA50E042">
      <w:start w:val="3"/>
      <w:numFmt w:val="decimal"/>
      <w:lvlText w:val="%1."/>
      <w:lvlJc w:val="left"/>
      <w:pPr>
        <w:tabs>
          <w:tab w:val="num" w:pos="1561"/>
        </w:tabs>
        <w:ind w:left="1561" w:hanging="540"/>
      </w:pPr>
      <w:rPr>
        <w:rFonts w:eastAsia="Times New Roman" w:hint="default"/>
      </w:rPr>
    </w:lvl>
    <w:lvl w:ilvl="1" w:tplc="04090019" w:tentative="1">
      <w:start w:val="1"/>
      <w:numFmt w:val="lowerLetter"/>
      <w:lvlText w:val="%2)"/>
      <w:lvlJc w:val="left"/>
      <w:pPr>
        <w:tabs>
          <w:tab w:val="num" w:pos="1861"/>
        </w:tabs>
        <w:ind w:left="1861" w:hanging="420"/>
      </w:pPr>
    </w:lvl>
    <w:lvl w:ilvl="2" w:tplc="0409001B" w:tentative="1">
      <w:start w:val="1"/>
      <w:numFmt w:val="lowerRoman"/>
      <w:lvlText w:val="%3."/>
      <w:lvlJc w:val="righ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9" w:tentative="1">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91353A"/>
    <w:multiLevelType w:val="hybridMultilevel"/>
    <w:tmpl w:val="F7CAC1DA"/>
    <w:lvl w:ilvl="0" w:tplc="511CFE72">
      <w:start w:val="1"/>
      <w:numFmt w:val="decimal"/>
      <w:lvlText w:val="%1."/>
      <w:lvlJc w:val="left"/>
      <w:pPr>
        <w:tabs>
          <w:tab w:val="num" w:pos="3082"/>
        </w:tabs>
        <w:ind w:left="3082" w:hanging="360"/>
      </w:pPr>
      <w:rPr>
        <w:rFonts w:hint="default"/>
      </w:rPr>
    </w:lvl>
    <w:lvl w:ilvl="1" w:tplc="04090019">
      <w:start w:val="1"/>
      <w:numFmt w:val="lowerLetter"/>
      <w:lvlText w:val="%2."/>
      <w:lvlJc w:val="left"/>
      <w:pPr>
        <w:tabs>
          <w:tab w:val="num" w:pos="3802"/>
        </w:tabs>
        <w:ind w:left="3802" w:hanging="360"/>
      </w:pPr>
    </w:lvl>
    <w:lvl w:ilvl="2" w:tplc="0409001B" w:tentative="1">
      <w:start w:val="1"/>
      <w:numFmt w:val="lowerRoman"/>
      <w:lvlText w:val="%3."/>
      <w:lvlJc w:val="right"/>
      <w:pPr>
        <w:tabs>
          <w:tab w:val="num" w:pos="4522"/>
        </w:tabs>
        <w:ind w:left="4522" w:hanging="180"/>
      </w:pPr>
    </w:lvl>
    <w:lvl w:ilvl="3" w:tplc="0409000F" w:tentative="1">
      <w:start w:val="1"/>
      <w:numFmt w:val="decimal"/>
      <w:lvlText w:val="%4."/>
      <w:lvlJc w:val="left"/>
      <w:pPr>
        <w:tabs>
          <w:tab w:val="num" w:pos="5242"/>
        </w:tabs>
        <w:ind w:left="5242" w:hanging="360"/>
      </w:pPr>
    </w:lvl>
    <w:lvl w:ilvl="4" w:tplc="04090019" w:tentative="1">
      <w:start w:val="1"/>
      <w:numFmt w:val="lowerLetter"/>
      <w:lvlText w:val="%5."/>
      <w:lvlJc w:val="left"/>
      <w:pPr>
        <w:tabs>
          <w:tab w:val="num" w:pos="5962"/>
        </w:tabs>
        <w:ind w:left="5962" w:hanging="360"/>
      </w:pPr>
    </w:lvl>
    <w:lvl w:ilvl="5" w:tplc="0409001B" w:tentative="1">
      <w:start w:val="1"/>
      <w:numFmt w:val="lowerRoman"/>
      <w:lvlText w:val="%6."/>
      <w:lvlJc w:val="right"/>
      <w:pPr>
        <w:tabs>
          <w:tab w:val="num" w:pos="6682"/>
        </w:tabs>
        <w:ind w:left="6682" w:hanging="180"/>
      </w:pPr>
    </w:lvl>
    <w:lvl w:ilvl="6" w:tplc="0409000F" w:tentative="1">
      <w:start w:val="1"/>
      <w:numFmt w:val="decimal"/>
      <w:lvlText w:val="%7."/>
      <w:lvlJc w:val="left"/>
      <w:pPr>
        <w:tabs>
          <w:tab w:val="num" w:pos="7402"/>
        </w:tabs>
        <w:ind w:left="7402" w:hanging="360"/>
      </w:pPr>
    </w:lvl>
    <w:lvl w:ilvl="7" w:tplc="04090019" w:tentative="1">
      <w:start w:val="1"/>
      <w:numFmt w:val="lowerLetter"/>
      <w:lvlText w:val="%8."/>
      <w:lvlJc w:val="left"/>
      <w:pPr>
        <w:tabs>
          <w:tab w:val="num" w:pos="8122"/>
        </w:tabs>
        <w:ind w:left="8122" w:hanging="360"/>
      </w:pPr>
    </w:lvl>
    <w:lvl w:ilvl="8" w:tplc="0409001B" w:tentative="1">
      <w:start w:val="1"/>
      <w:numFmt w:val="lowerRoman"/>
      <w:lvlText w:val="%9."/>
      <w:lvlJc w:val="right"/>
      <w:pPr>
        <w:tabs>
          <w:tab w:val="num" w:pos="8842"/>
        </w:tabs>
        <w:ind w:left="8842" w:hanging="180"/>
      </w:pPr>
    </w:lvl>
  </w:abstractNum>
  <w:abstractNum w:abstractNumId="4">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szCs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5">
    <w:nsid w:val="2F3A74B7"/>
    <w:multiLevelType w:val="singleLevel"/>
    <w:tmpl w:val="F328F360"/>
    <w:lvl w:ilvl="0">
      <w:start w:val="1"/>
      <w:numFmt w:val="decimal"/>
      <w:lvlText w:val="%1."/>
      <w:lvlJc w:val="right"/>
      <w:pPr>
        <w:tabs>
          <w:tab w:val="num" w:pos="360"/>
        </w:tabs>
        <w:ind w:left="-680" w:firstLine="680"/>
      </w:pPr>
      <w:rPr>
        <w:rFonts w:ascii="Times New Roman" w:hAnsi="Times New Roman" w:hint="default"/>
      </w:rPr>
    </w:lvl>
  </w:abstractNum>
  <w:abstractNum w:abstractNumId="6">
    <w:nsid w:val="332B418C"/>
    <w:multiLevelType w:val="hybridMultilevel"/>
    <w:tmpl w:val="CB00553C"/>
    <w:lvl w:ilvl="0" w:tplc="040465BE">
      <w:start w:val="10"/>
      <w:numFmt w:val="bullet"/>
      <w:lvlText w:val="-"/>
      <w:lvlJc w:val="left"/>
      <w:pPr>
        <w:ind w:left="948" w:hanging="360"/>
      </w:pPr>
      <w:rPr>
        <w:rFonts w:ascii="Arial" w:eastAsia="SimSun" w:hAnsi="Arial" w:cs="Aria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7">
    <w:nsid w:val="411D47E7"/>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60324B"/>
    <w:multiLevelType w:val="hybridMultilevel"/>
    <w:tmpl w:val="9DB475C6"/>
    <w:lvl w:ilvl="0" w:tplc="EB48DF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9A4558B"/>
    <w:multiLevelType w:val="hybridMultilevel"/>
    <w:tmpl w:val="70A01474"/>
    <w:lvl w:ilvl="0" w:tplc="C8284586">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nsid w:val="4AC650ED"/>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C31395C"/>
    <w:multiLevelType w:val="hybridMultilevel"/>
    <w:tmpl w:val="E7B6F082"/>
    <w:lvl w:ilvl="0" w:tplc="7DA6BD62">
      <w:start w:val="6"/>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D0877FE"/>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cs="Aria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5">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B2B68"/>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784D76C3"/>
    <w:multiLevelType w:val="hybridMultilevel"/>
    <w:tmpl w:val="E684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14"/>
  </w:num>
  <w:num w:numId="5">
    <w:abstractNumId w:val="16"/>
  </w:num>
  <w:num w:numId="6">
    <w:abstractNumId w:val="13"/>
  </w:num>
  <w:num w:numId="7">
    <w:abstractNumId w:val="4"/>
  </w:num>
  <w:num w:numId="8">
    <w:abstractNumId w:val="0"/>
  </w:num>
  <w:num w:numId="9">
    <w:abstractNumId w:val="9"/>
  </w:num>
  <w:num w:numId="10">
    <w:abstractNumId w:val="11"/>
  </w:num>
  <w:num w:numId="11">
    <w:abstractNumId w:val="7"/>
  </w:num>
  <w:num w:numId="12">
    <w:abstractNumId w:val="1"/>
  </w:num>
  <w:num w:numId="13">
    <w:abstractNumId w:val="5"/>
  </w:num>
  <w:num w:numId="14">
    <w:abstractNumId w:val="12"/>
  </w:num>
  <w:num w:numId="15">
    <w:abstractNumId w:val="17"/>
  </w:num>
  <w:num w:numId="16">
    <w:abstractNumId w:val="1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22F9A"/>
    <w:rsid w:val="000266CA"/>
    <w:rsid w:val="00030E9B"/>
    <w:rsid w:val="00031B05"/>
    <w:rsid w:val="000377CA"/>
    <w:rsid w:val="0006178D"/>
    <w:rsid w:val="00064354"/>
    <w:rsid w:val="0006474E"/>
    <w:rsid w:val="00070C1D"/>
    <w:rsid w:val="00082F30"/>
    <w:rsid w:val="00085EC1"/>
    <w:rsid w:val="00086F20"/>
    <w:rsid w:val="00090501"/>
    <w:rsid w:val="000917C1"/>
    <w:rsid w:val="00091B9D"/>
    <w:rsid w:val="00093E84"/>
    <w:rsid w:val="00097C32"/>
    <w:rsid w:val="000A0BDD"/>
    <w:rsid w:val="000A4170"/>
    <w:rsid w:val="000A41FA"/>
    <w:rsid w:val="000B4502"/>
    <w:rsid w:val="000C0374"/>
    <w:rsid w:val="000C5E9E"/>
    <w:rsid w:val="000D4498"/>
    <w:rsid w:val="000E2127"/>
    <w:rsid w:val="000E720E"/>
    <w:rsid w:val="000F0290"/>
    <w:rsid w:val="000F76E6"/>
    <w:rsid w:val="00105D8B"/>
    <w:rsid w:val="00132855"/>
    <w:rsid w:val="00134E65"/>
    <w:rsid w:val="001370A6"/>
    <w:rsid w:val="00140674"/>
    <w:rsid w:val="00156A89"/>
    <w:rsid w:val="0016301F"/>
    <w:rsid w:val="00181FDA"/>
    <w:rsid w:val="001830D6"/>
    <w:rsid w:val="001832EE"/>
    <w:rsid w:val="001A03E0"/>
    <w:rsid w:val="001A0ED5"/>
    <w:rsid w:val="001A6EF3"/>
    <w:rsid w:val="001B0881"/>
    <w:rsid w:val="001B4734"/>
    <w:rsid w:val="001C2405"/>
    <w:rsid w:val="001C3489"/>
    <w:rsid w:val="001C4187"/>
    <w:rsid w:val="001F2A02"/>
    <w:rsid w:val="00201EF0"/>
    <w:rsid w:val="00205D95"/>
    <w:rsid w:val="00205EA8"/>
    <w:rsid w:val="00213102"/>
    <w:rsid w:val="002158BE"/>
    <w:rsid w:val="002264CB"/>
    <w:rsid w:val="00226551"/>
    <w:rsid w:val="00232C1B"/>
    <w:rsid w:val="00244F97"/>
    <w:rsid w:val="002462E5"/>
    <w:rsid w:val="0025228A"/>
    <w:rsid w:val="0025572B"/>
    <w:rsid w:val="00256BCE"/>
    <w:rsid w:val="00264303"/>
    <w:rsid w:val="00273E9D"/>
    <w:rsid w:val="00274740"/>
    <w:rsid w:val="0028654E"/>
    <w:rsid w:val="00291154"/>
    <w:rsid w:val="00291854"/>
    <w:rsid w:val="00293176"/>
    <w:rsid w:val="00293A05"/>
    <w:rsid w:val="002A00DD"/>
    <w:rsid w:val="002B073C"/>
    <w:rsid w:val="002B2043"/>
    <w:rsid w:val="002B5262"/>
    <w:rsid w:val="002B5B20"/>
    <w:rsid w:val="002B728D"/>
    <w:rsid w:val="002C155A"/>
    <w:rsid w:val="002C2437"/>
    <w:rsid w:val="002C288F"/>
    <w:rsid w:val="002D142C"/>
    <w:rsid w:val="002D1C9A"/>
    <w:rsid w:val="002D53AD"/>
    <w:rsid w:val="003014EF"/>
    <w:rsid w:val="00302029"/>
    <w:rsid w:val="00302FE8"/>
    <w:rsid w:val="003213F2"/>
    <w:rsid w:val="00321F76"/>
    <w:rsid w:val="00322193"/>
    <w:rsid w:val="003309FF"/>
    <w:rsid w:val="00330B63"/>
    <w:rsid w:val="0033155A"/>
    <w:rsid w:val="00341A47"/>
    <w:rsid w:val="00344CD2"/>
    <w:rsid w:val="00347080"/>
    <w:rsid w:val="003611DE"/>
    <w:rsid w:val="00364D5E"/>
    <w:rsid w:val="003650CE"/>
    <w:rsid w:val="0037006C"/>
    <w:rsid w:val="00372993"/>
    <w:rsid w:val="003823DC"/>
    <w:rsid w:val="00384FB7"/>
    <w:rsid w:val="00386416"/>
    <w:rsid w:val="00392667"/>
    <w:rsid w:val="0039500E"/>
    <w:rsid w:val="003B0B74"/>
    <w:rsid w:val="003B716F"/>
    <w:rsid w:val="003C7376"/>
    <w:rsid w:val="003F1FD3"/>
    <w:rsid w:val="003F6CAE"/>
    <w:rsid w:val="00402C4C"/>
    <w:rsid w:val="00406315"/>
    <w:rsid w:val="00411008"/>
    <w:rsid w:val="00421954"/>
    <w:rsid w:val="004231B5"/>
    <w:rsid w:val="00427697"/>
    <w:rsid w:val="00444558"/>
    <w:rsid w:val="004525A1"/>
    <w:rsid w:val="0045366E"/>
    <w:rsid w:val="00453734"/>
    <w:rsid w:val="0045504C"/>
    <w:rsid w:val="00456D39"/>
    <w:rsid w:val="004613E7"/>
    <w:rsid w:val="004632F6"/>
    <w:rsid w:val="0048360A"/>
    <w:rsid w:val="00495EBC"/>
    <w:rsid w:val="004A154C"/>
    <w:rsid w:val="004A17A5"/>
    <w:rsid w:val="004B79B8"/>
    <w:rsid w:val="004C4E6A"/>
    <w:rsid w:val="004D51D3"/>
    <w:rsid w:val="004E4C69"/>
    <w:rsid w:val="004F6918"/>
    <w:rsid w:val="00500E0F"/>
    <w:rsid w:val="00520262"/>
    <w:rsid w:val="005213A2"/>
    <w:rsid w:val="00525DB2"/>
    <w:rsid w:val="00526D39"/>
    <w:rsid w:val="00543E72"/>
    <w:rsid w:val="0054406B"/>
    <w:rsid w:val="005475E7"/>
    <w:rsid w:val="00552CD7"/>
    <w:rsid w:val="005563CE"/>
    <w:rsid w:val="0057047F"/>
    <w:rsid w:val="00570713"/>
    <w:rsid w:val="00574D9A"/>
    <w:rsid w:val="00576C4E"/>
    <w:rsid w:val="00580CE2"/>
    <w:rsid w:val="00583E76"/>
    <w:rsid w:val="00597A4E"/>
    <w:rsid w:val="005B7489"/>
    <w:rsid w:val="005C4325"/>
    <w:rsid w:val="005D1283"/>
    <w:rsid w:val="005D5FBE"/>
    <w:rsid w:val="005D773E"/>
    <w:rsid w:val="005E1D9E"/>
    <w:rsid w:val="005F0718"/>
    <w:rsid w:val="005F08E6"/>
    <w:rsid w:val="005F5C26"/>
    <w:rsid w:val="006007EC"/>
    <w:rsid w:val="00602288"/>
    <w:rsid w:val="00602E81"/>
    <w:rsid w:val="00605EC9"/>
    <w:rsid w:val="00607FE9"/>
    <w:rsid w:val="00611210"/>
    <w:rsid w:val="00614000"/>
    <w:rsid w:val="0061585A"/>
    <w:rsid w:val="00637C3E"/>
    <w:rsid w:val="00641A4E"/>
    <w:rsid w:val="00642B40"/>
    <w:rsid w:val="00643B5E"/>
    <w:rsid w:val="0064434B"/>
    <w:rsid w:val="00645157"/>
    <w:rsid w:val="00652F2B"/>
    <w:rsid w:val="00653588"/>
    <w:rsid w:val="0065761A"/>
    <w:rsid w:val="00661CDB"/>
    <w:rsid w:val="00662441"/>
    <w:rsid w:val="00665531"/>
    <w:rsid w:val="006727B9"/>
    <w:rsid w:val="00675BD7"/>
    <w:rsid w:val="00676B06"/>
    <w:rsid w:val="0067774E"/>
    <w:rsid w:val="00680321"/>
    <w:rsid w:val="0068428A"/>
    <w:rsid w:val="006844BE"/>
    <w:rsid w:val="00692802"/>
    <w:rsid w:val="00692E40"/>
    <w:rsid w:val="006A12C8"/>
    <w:rsid w:val="006B09BF"/>
    <w:rsid w:val="006B33FA"/>
    <w:rsid w:val="006B3F99"/>
    <w:rsid w:val="006B5B96"/>
    <w:rsid w:val="006B6736"/>
    <w:rsid w:val="006B7A90"/>
    <w:rsid w:val="006B7E82"/>
    <w:rsid w:val="006C7059"/>
    <w:rsid w:val="006D152E"/>
    <w:rsid w:val="006F01AE"/>
    <w:rsid w:val="006F61F8"/>
    <w:rsid w:val="006F661C"/>
    <w:rsid w:val="00701059"/>
    <w:rsid w:val="007056C0"/>
    <w:rsid w:val="00714C2C"/>
    <w:rsid w:val="007151EE"/>
    <w:rsid w:val="007303CC"/>
    <w:rsid w:val="00730AC1"/>
    <w:rsid w:val="00740B28"/>
    <w:rsid w:val="0074637D"/>
    <w:rsid w:val="007566EA"/>
    <w:rsid w:val="00765255"/>
    <w:rsid w:val="00770DD9"/>
    <w:rsid w:val="00771FC9"/>
    <w:rsid w:val="00775136"/>
    <w:rsid w:val="00777E56"/>
    <w:rsid w:val="007809BE"/>
    <w:rsid w:val="00792A5D"/>
    <w:rsid w:val="007A1052"/>
    <w:rsid w:val="007A136F"/>
    <w:rsid w:val="007A5860"/>
    <w:rsid w:val="007B6A98"/>
    <w:rsid w:val="007C6599"/>
    <w:rsid w:val="007F07B1"/>
    <w:rsid w:val="007F2BF0"/>
    <w:rsid w:val="007F3C03"/>
    <w:rsid w:val="007F682A"/>
    <w:rsid w:val="00800096"/>
    <w:rsid w:val="00800DF8"/>
    <w:rsid w:val="00801B84"/>
    <w:rsid w:val="00805155"/>
    <w:rsid w:val="00813212"/>
    <w:rsid w:val="00836088"/>
    <w:rsid w:val="00837C3A"/>
    <w:rsid w:val="0084047E"/>
    <w:rsid w:val="00841A2D"/>
    <w:rsid w:val="00850388"/>
    <w:rsid w:val="00850A32"/>
    <w:rsid w:val="00850EBD"/>
    <w:rsid w:val="00861F5A"/>
    <w:rsid w:val="00865775"/>
    <w:rsid w:val="00865D28"/>
    <w:rsid w:val="008725E2"/>
    <w:rsid w:val="00875115"/>
    <w:rsid w:val="00885C36"/>
    <w:rsid w:val="008870B2"/>
    <w:rsid w:val="008A40A4"/>
    <w:rsid w:val="008A47F9"/>
    <w:rsid w:val="008A580D"/>
    <w:rsid w:val="008A58A2"/>
    <w:rsid w:val="008B1705"/>
    <w:rsid w:val="008B1C07"/>
    <w:rsid w:val="008C4DB9"/>
    <w:rsid w:val="008D3FB5"/>
    <w:rsid w:val="008D60B0"/>
    <w:rsid w:val="008E00A3"/>
    <w:rsid w:val="008E3B6B"/>
    <w:rsid w:val="008E6611"/>
    <w:rsid w:val="008F6C61"/>
    <w:rsid w:val="008F770C"/>
    <w:rsid w:val="00905656"/>
    <w:rsid w:val="00907EE2"/>
    <w:rsid w:val="009115FF"/>
    <w:rsid w:val="00913A31"/>
    <w:rsid w:val="009208D8"/>
    <w:rsid w:val="00924A4C"/>
    <w:rsid w:val="00934C72"/>
    <w:rsid w:val="00935DC7"/>
    <w:rsid w:val="0094336A"/>
    <w:rsid w:val="0094437F"/>
    <w:rsid w:val="00946470"/>
    <w:rsid w:val="00965BBF"/>
    <w:rsid w:val="00965FDE"/>
    <w:rsid w:val="00977B88"/>
    <w:rsid w:val="00983228"/>
    <w:rsid w:val="009860E1"/>
    <w:rsid w:val="00987E43"/>
    <w:rsid w:val="00996567"/>
    <w:rsid w:val="009C0343"/>
    <w:rsid w:val="009D2920"/>
    <w:rsid w:val="009E5230"/>
    <w:rsid w:val="00A0519E"/>
    <w:rsid w:val="00A1080D"/>
    <w:rsid w:val="00A25AAB"/>
    <w:rsid w:val="00A27CC2"/>
    <w:rsid w:val="00A3208A"/>
    <w:rsid w:val="00A356B1"/>
    <w:rsid w:val="00A41BB9"/>
    <w:rsid w:val="00A53BD6"/>
    <w:rsid w:val="00A54236"/>
    <w:rsid w:val="00A557D3"/>
    <w:rsid w:val="00A56497"/>
    <w:rsid w:val="00A61318"/>
    <w:rsid w:val="00A653FC"/>
    <w:rsid w:val="00A73A7F"/>
    <w:rsid w:val="00A956E8"/>
    <w:rsid w:val="00AA04F8"/>
    <w:rsid w:val="00AA06CC"/>
    <w:rsid w:val="00AA110A"/>
    <w:rsid w:val="00AB003C"/>
    <w:rsid w:val="00AC1BB6"/>
    <w:rsid w:val="00AC2F7C"/>
    <w:rsid w:val="00AC71F8"/>
    <w:rsid w:val="00AC7922"/>
    <w:rsid w:val="00AD4C22"/>
    <w:rsid w:val="00AE076E"/>
    <w:rsid w:val="00AE2B65"/>
    <w:rsid w:val="00AE3BB1"/>
    <w:rsid w:val="00B03499"/>
    <w:rsid w:val="00B03DA0"/>
    <w:rsid w:val="00B113BB"/>
    <w:rsid w:val="00B1155D"/>
    <w:rsid w:val="00B12697"/>
    <w:rsid w:val="00B201EA"/>
    <w:rsid w:val="00B22F37"/>
    <w:rsid w:val="00B23FC1"/>
    <w:rsid w:val="00B272B4"/>
    <w:rsid w:val="00B30C6F"/>
    <w:rsid w:val="00B31FDD"/>
    <w:rsid w:val="00B331F3"/>
    <w:rsid w:val="00B365DE"/>
    <w:rsid w:val="00B37A39"/>
    <w:rsid w:val="00B51F79"/>
    <w:rsid w:val="00B53459"/>
    <w:rsid w:val="00B66C93"/>
    <w:rsid w:val="00B77084"/>
    <w:rsid w:val="00B97B7C"/>
    <w:rsid w:val="00BA5520"/>
    <w:rsid w:val="00BB4F16"/>
    <w:rsid w:val="00BC20E9"/>
    <w:rsid w:val="00BC6C8E"/>
    <w:rsid w:val="00BD2032"/>
    <w:rsid w:val="00BE13CA"/>
    <w:rsid w:val="00BE5A51"/>
    <w:rsid w:val="00C04423"/>
    <w:rsid w:val="00C109BC"/>
    <w:rsid w:val="00C122A3"/>
    <w:rsid w:val="00C142AF"/>
    <w:rsid w:val="00C14B05"/>
    <w:rsid w:val="00C21D77"/>
    <w:rsid w:val="00C23E7C"/>
    <w:rsid w:val="00C251E1"/>
    <w:rsid w:val="00C30172"/>
    <w:rsid w:val="00C34D4E"/>
    <w:rsid w:val="00C34F0B"/>
    <w:rsid w:val="00C420DB"/>
    <w:rsid w:val="00C513C8"/>
    <w:rsid w:val="00C5345B"/>
    <w:rsid w:val="00C60E1F"/>
    <w:rsid w:val="00C611C6"/>
    <w:rsid w:val="00C67EB6"/>
    <w:rsid w:val="00C8625F"/>
    <w:rsid w:val="00C86CA3"/>
    <w:rsid w:val="00C87256"/>
    <w:rsid w:val="00C95ADE"/>
    <w:rsid w:val="00CA3113"/>
    <w:rsid w:val="00CB59DF"/>
    <w:rsid w:val="00CB5CCD"/>
    <w:rsid w:val="00CC1146"/>
    <w:rsid w:val="00CC3B2D"/>
    <w:rsid w:val="00CC7941"/>
    <w:rsid w:val="00CD74E8"/>
    <w:rsid w:val="00CE0221"/>
    <w:rsid w:val="00D0542A"/>
    <w:rsid w:val="00D23D91"/>
    <w:rsid w:val="00D2585F"/>
    <w:rsid w:val="00D26046"/>
    <w:rsid w:val="00D3095F"/>
    <w:rsid w:val="00D340F3"/>
    <w:rsid w:val="00D373C0"/>
    <w:rsid w:val="00D445BC"/>
    <w:rsid w:val="00D5240D"/>
    <w:rsid w:val="00D55713"/>
    <w:rsid w:val="00D577AD"/>
    <w:rsid w:val="00D577D6"/>
    <w:rsid w:val="00D7765F"/>
    <w:rsid w:val="00D802E2"/>
    <w:rsid w:val="00D804AA"/>
    <w:rsid w:val="00D81384"/>
    <w:rsid w:val="00D816A3"/>
    <w:rsid w:val="00D834A9"/>
    <w:rsid w:val="00D85FB0"/>
    <w:rsid w:val="00D92472"/>
    <w:rsid w:val="00D93E96"/>
    <w:rsid w:val="00D96A63"/>
    <w:rsid w:val="00DB052F"/>
    <w:rsid w:val="00DB0C63"/>
    <w:rsid w:val="00DC08B8"/>
    <w:rsid w:val="00DD1310"/>
    <w:rsid w:val="00DD398F"/>
    <w:rsid w:val="00DE012B"/>
    <w:rsid w:val="00DE70BE"/>
    <w:rsid w:val="00DF10D2"/>
    <w:rsid w:val="00E062C7"/>
    <w:rsid w:val="00E10AD5"/>
    <w:rsid w:val="00E11FDA"/>
    <w:rsid w:val="00E14066"/>
    <w:rsid w:val="00E214CD"/>
    <w:rsid w:val="00E23119"/>
    <w:rsid w:val="00E24335"/>
    <w:rsid w:val="00E309E6"/>
    <w:rsid w:val="00E34F44"/>
    <w:rsid w:val="00E44907"/>
    <w:rsid w:val="00E528C1"/>
    <w:rsid w:val="00E65464"/>
    <w:rsid w:val="00E708FD"/>
    <w:rsid w:val="00E74680"/>
    <w:rsid w:val="00E939D1"/>
    <w:rsid w:val="00E95C7D"/>
    <w:rsid w:val="00EA4994"/>
    <w:rsid w:val="00EA771D"/>
    <w:rsid w:val="00EA7A5F"/>
    <w:rsid w:val="00EB0560"/>
    <w:rsid w:val="00EC54C3"/>
    <w:rsid w:val="00ED77BE"/>
    <w:rsid w:val="00EE0CBD"/>
    <w:rsid w:val="00EE1576"/>
    <w:rsid w:val="00EE1C96"/>
    <w:rsid w:val="00EE20AF"/>
    <w:rsid w:val="00EF2B0E"/>
    <w:rsid w:val="00F074A6"/>
    <w:rsid w:val="00F1171B"/>
    <w:rsid w:val="00F13737"/>
    <w:rsid w:val="00F22736"/>
    <w:rsid w:val="00F2732D"/>
    <w:rsid w:val="00F3672A"/>
    <w:rsid w:val="00F4152E"/>
    <w:rsid w:val="00F42F77"/>
    <w:rsid w:val="00F472A0"/>
    <w:rsid w:val="00F5747F"/>
    <w:rsid w:val="00F57B19"/>
    <w:rsid w:val="00F6027C"/>
    <w:rsid w:val="00F63AB8"/>
    <w:rsid w:val="00F77139"/>
    <w:rsid w:val="00F875A6"/>
    <w:rsid w:val="00F97568"/>
    <w:rsid w:val="00FA354F"/>
    <w:rsid w:val="00FA5E6D"/>
    <w:rsid w:val="00FC6AF6"/>
    <w:rsid w:val="00FC7D2F"/>
    <w:rsid w:val="00FE01F6"/>
    <w:rsid w:val="00FE0A34"/>
    <w:rsid w:val="00FE0DB2"/>
    <w:rsid w:val="00FE2A17"/>
    <w:rsid w:val="00FE52A0"/>
    <w:rsid w:val="00FE7223"/>
    <w:rsid w:val="00FF364E"/>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 w:type="paragraph" w:customStyle="1" w:styleId="Default">
    <w:name w:val="Default"/>
    <w:rsid w:val="006A12C8"/>
    <w:pPr>
      <w:widowControl w:val="0"/>
      <w:autoSpaceDE w:val="0"/>
      <w:autoSpaceDN w:val="0"/>
      <w:adjustRightInd w:val="0"/>
    </w:pPr>
    <w:rPr>
      <w:rFonts w:ascii="KaiTi" w:eastAsia="KaiTi" w:cs="KaiT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 w:type="paragraph" w:customStyle="1" w:styleId="Default">
    <w:name w:val="Default"/>
    <w:rsid w:val="006A12C8"/>
    <w:pPr>
      <w:widowControl w:val="0"/>
      <w:autoSpaceDE w:val="0"/>
      <w:autoSpaceDN w:val="0"/>
      <w:adjustRightInd w:val="0"/>
    </w:pPr>
    <w:rPr>
      <w:rFonts w:ascii="KaiTi" w:eastAsia="KaiTi" w:cs="KaiT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487</Characters>
  <Application>Microsoft Office Word</Application>
  <DocSecurity>0</DocSecurity>
  <Lines>4</Lines>
  <Paragraphs>2</Paragraphs>
  <ScaleCrop>false</ScaleCrop>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2014-05-07T10:10:00Z</dcterms:created>
  <dcterms:modified xsi:type="dcterms:W3CDTF">2014-05-07T12:21:00Z</dcterms:modified>
</cp:coreProperties>
</file>