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DA0CF" w14:textId="4C2D28D2" w:rsidR="00133F59" w:rsidRPr="00F043DE" w:rsidRDefault="00BE2CED" w:rsidP="00133F59">
      <w:pPr>
        <w:spacing w:after="120"/>
        <w:jc w:val="right"/>
        <w:rPr>
          <w:b/>
          <w:sz w:val="32"/>
          <w:szCs w:val="40"/>
        </w:rPr>
      </w:pPr>
      <w:r w:rsidRPr="009133CB">
        <w:rPr>
          <w:noProof/>
          <w:sz w:val="28"/>
          <w:szCs w:val="28"/>
          <w:lang w:eastAsia="en-US"/>
        </w:rPr>
        <w:drawing>
          <wp:inline distT="0" distB="0" distL="0" distR="0" wp14:anchorId="4F02F915" wp14:editId="401A7119">
            <wp:extent cx="3246120" cy="1630680"/>
            <wp:effectExtent l="0" t="0" r="0"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675D9A9C" w14:textId="77777777" w:rsidR="00F27632" w:rsidRPr="00B32390" w:rsidRDefault="00F27632" w:rsidP="00133F59">
      <w:pPr>
        <w:jc w:val="right"/>
        <w:rPr>
          <w:rFonts w:ascii="Arial Black" w:hAnsi="Arial Black"/>
          <w:caps/>
          <w:sz w:val="15"/>
          <w:szCs w:val="15"/>
          <w:lang w:val="ru-RU"/>
        </w:rPr>
      </w:pPr>
      <w:r w:rsidRPr="00F27632">
        <w:rPr>
          <w:rFonts w:ascii="Arial Black" w:hAnsi="Arial Black"/>
          <w:caps/>
          <w:sz w:val="15"/>
          <w:szCs w:val="15"/>
        </w:rPr>
        <w:t>WIPO</w:t>
      </w:r>
      <w:r w:rsidRPr="00B32390">
        <w:rPr>
          <w:rFonts w:ascii="Arial Black" w:hAnsi="Arial Black"/>
          <w:caps/>
          <w:sz w:val="15"/>
          <w:szCs w:val="15"/>
          <w:lang w:val="ru-RU"/>
        </w:rPr>
        <w:t>/</w:t>
      </w:r>
      <w:r w:rsidRPr="00F27632">
        <w:rPr>
          <w:rFonts w:ascii="Arial Black" w:hAnsi="Arial Black"/>
          <w:caps/>
          <w:sz w:val="15"/>
          <w:szCs w:val="15"/>
        </w:rPr>
        <w:t>IP</w:t>
      </w:r>
      <w:r w:rsidRPr="00B32390">
        <w:rPr>
          <w:rFonts w:ascii="Arial Black" w:hAnsi="Arial Black"/>
          <w:caps/>
          <w:sz w:val="15"/>
          <w:szCs w:val="15"/>
          <w:lang w:val="ru-RU"/>
        </w:rPr>
        <w:t>/</w:t>
      </w:r>
      <w:r w:rsidRPr="00F27632">
        <w:rPr>
          <w:rFonts w:ascii="Arial Black" w:hAnsi="Arial Black"/>
          <w:caps/>
          <w:sz w:val="15"/>
          <w:szCs w:val="15"/>
        </w:rPr>
        <w:t>AI</w:t>
      </w:r>
      <w:r w:rsidRPr="00B32390">
        <w:rPr>
          <w:rFonts w:ascii="Arial Black" w:hAnsi="Arial Black"/>
          <w:caps/>
          <w:sz w:val="15"/>
          <w:szCs w:val="15"/>
          <w:lang w:val="ru-RU"/>
        </w:rPr>
        <w:t>/2/</w:t>
      </w:r>
      <w:r w:rsidRPr="00F27632">
        <w:rPr>
          <w:rFonts w:ascii="Arial Black" w:hAnsi="Arial Black"/>
          <w:caps/>
          <w:sz w:val="15"/>
          <w:szCs w:val="15"/>
        </w:rPr>
        <w:t>GE</w:t>
      </w:r>
      <w:r w:rsidRPr="00B32390">
        <w:rPr>
          <w:rFonts w:ascii="Arial Black" w:hAnsi="Arial Black"/>
          <w:caps/>
          <w:sz w:val="15"/>
          <w:szCs w:val="15"/>
          <w:lang w:val="ru-RU"/>
        </w:rPr>
        <w:t xml:space="preserve">/20/1 </w:t>
      </w:r>
      <w:r w:rsidRPr="00F27632">
        <w:rPr>
          <w:rFonts w:ascii="Arial Black" w:hAnsi="Arial Black"/>
          <w:caps/>
          <w:sz w:val="15"/>
          <w:szCs w:val="15"/>
        </w:rPr>
        <w:t>REV</w:t>
      </w:r>
    </w:p>
    <w:p w14:paraId="31BC1893" w14:textId="03C774A3" w:rsidR="00133F59" w:rsidRPr="00385655" w:rsidRDefault="00385655" w:rsidP="00133F59">
      <w:pPr>
        <w:jc w:val="right"/>
        <w:rPr>
          <w:rFonts w:ascii="Arial Black" w:hAnsi="Arial Black"/>
          <w:caps/>
          <w:sz w:val="15"/>
          <w:szCs w:val="15"/>
          <w:lang w:val="ru-RU"/>
        </w:rPr>
      </w:pPr>
      <w:r>
        <w:rPr>
          <w:rFonts w:ascii="Arial Black" w:hAnsi="Arial Black"/>
          <w:caps/>
          <w:sz w:val="15"/>
          <w:szCs w:val="15"/>
          <w:lang w:val="ru-RU"/>
        </w:rPr>
        <w:t>оригинал</w:t>
      </w:r>
      <w:r w:rsidR="00133F59" w:rsidRPr="00385655">
        <w:rPr>
          <w:rFonts w:ascii="Arial Black" w:hAnsi="Arial Black"/>
          <w:caps/>
          <w:sz w:val="15"/>
          <w:szCs w:val="15"/>
          <w:lang w:val="ru-RU"/>
        </w:rPr>
        <w:t xml:space="preserve">: </w:t>
      </w:r>
      <w:r>
        <w:rPr>
          <w:rFonts w:ascii="Arial Black" w:hAnsi="Arial Black"/>
          <w:caps/>
          <w:sz w:val="15"/>
          <w:szCs w:val="15"/>
          <w:lang w:val="ru-RU"/>
        </w:rPr>
        <w:t>английский</w:t>
      </w:r>
    </w:p>
    <w:p w14:paraId="18078756" w14:textId="1392FE51" w:rsidR="00133F59" w:rsidRPr="00385655" w:rsidRDefault="00385655" w:rsidP="00133F59">
      <w:pPr>
        <w:spacing w:after="1200"/>
        <w:jc w:val="right"/>
        <w:rPr>
          <w:rFonts w:ascii="Arial Black" w:hAnsi="Arial Black"/>
          <w:caps/>
          <w:sz w:val="15"/>
          <w:szCs w:val="15"/>
          <w:lang w:val="ru-RU"/>
        </w:rPr>
      </w:pPr>
      <w:r>
        <w:rPr>
          <w:rFonts w:ascii="Arial Black" w:hAnsi="Arial Black"/>
          <w:caps/>
          <w:sz w:val="15"/>
          <w:szCs w:val="15"/>
          <w:lang w:val="ru-RU"/>
        </w:rPr>
        <w:t>дата</w:t>
      </w:r>
      <w:r w:rsidR="00133F59" w:rsidRPr="00385655">
        <w:rPr>
          <w:rFonts w:ascii="Arial Black" w:hAnsi="Arial Black"/>
          <w:caps/>
          <w:sz w:val="15"/>
          <w:szCs w:val="15"/>
          <w:lang w:val="ru-RU"/>
        </w:rPr>
        <w:t xml:space="preserve">: </w:t>
      </w:r>
      <w:r w:rsidR="00DD6DE0" w:rsidRPr="00DD6DE0">
        <w:rPr>
          <w:rFonts w:ascii="Arial Black" w:hAnsi="Arial Black"/>
          <w:caps/>
          <w:sz w:val="15"/>
          <w:szCs w:val="15"/>
          <w:lang w:val="ru-RU"/>
        </w:rPr>
        <w:t>21</w:t>
      </w:r>
      <w:r>
        <w:rPr>
          <w:rFonts w:ascii="Arial Black" w:hAnsi="Arial Black"/>
          <w:caps/>
          <w:sz w:val="15"/>
          <w:szCs w:val="15"/>
          <w:lang w:val="ru-RU"/>
        </w:rPr>
        <w:t xml:space="preserve"> мая</w:t>
      </w:r>
      <w:r w:rsidR="00133F59" w:rsidRPr="00385655">
        <w:rPr>
          <w:rFonts w:ascii="Arial Black" w:hAnsi="Arial Black"/>
          <w:caps/>
          <w:sz w:val="15"/>
          <w:szCs w:val="15"/>
          <w:lang w:val="ru-RU"/>
        </w:rPr>
        <w:t xml:space="preserve"> 2020</w:t>
      </w:r>
      <w:r>
        <w:rPr>
          <w:rFonts w:ascii="Arial Black" w:hAnsi="Arial Black"/>
          <w:caps/>
          <w:sz w:val="15"/>
          <w:szCs w:val="15"/>
          <w:lang w:val="ru-RU"/>
        </w:rPr>
        <w:t xml:space="preserve"> г.</w:t>
      </w:r>
    </w:p>
    <w:p w14:paraId="73DFB01A" w14:textId="20AB6FC4" w:rsidR="00133F59" w:rsidRPr="00385655" w:rsidRDefault="00385655" w:rsidP="00D263DB">
      <w:pPr>
        <w:pStyle w:val="Heading1"/>
        <w:spacing w:before="0" w:after="480"/>
        <w:rPr>
          <w:sz w:val="28"/>
          <w:lang w:val="ru-RU"/>
        </w:rPr>
      </w:pPr>
      <w:r w:rsidRPr="00385655">
        <w:rPr>
          <w:sz w:val="28"/>
          <w:lang w:val="ru-RU"/>
        </w:rPr>
        <w:t>Дискуссия ВОИС на тему «Интеллектуальная собственность (ИС) и искусственный интеллект (ИИ)»</w:t>
      </w:r>
    </w:p>
    <w:p w14:paraId="6773C8AF" w14:textId="1B2519C9" w:rsidR="00133F59" w:rsidRPr="00385655" w:rsidRDefault="00385655" w:rsidP="002147C5">
      <w:pPr>
        <w:spacing w:after="720"/>
        <w:outlineLvl w:val="1"/>
        <w:rPr>
          <w:b/>
          <w:sz w:val="24"/>
          <w:szCs w:val="24"/>
          <w:lang w:val="ru-RU"/>
        </w:rPr>
      </w:pPr>
      <w:r>
        <w:rPr>
          <w:b/>
          <w:sz w:val="24"/>
          <w:szCs w:val="24"/>
          <w:lang w:val="ru-RU"/>
        </w:rPr>
        <w:t xml:space="preserve">Второй раунд </w:t>
      </w:r>
      <w:bookmarkStart w:id="0" w:name="_GoBack"/>
      <w:bookmarkEnd w:id="0"/>
    </w:p>
    <w:p w14:paraId="5FE6C980" w14:textId="17D31ED0" w:rsidR="00133F59" w:rsidRPr="00385655" w:rsidRDefault="00385655" w:rsidP="002147C5">
      <w:pPr>
        <w:spacing w:after="360"/>
        <w:outlineLvl w:val="0"/>
        <w:rPr>
          <w:caps/>
          <w:sz w:val="24"/>
          <w:lang w:val="ru-RU"/>
        </w:rPr>
      </w:pPr>
      <w:r w:rsidRPr="00385655">
        <w:rPr>
          <w:caps/>
          <w:sz w:val="24"/>
          <w:lang w:val="ru-RU"/>
        </w:rPr>
        <w:t>П</w:t>
      </w:r>
      <w:r>
        <w:rPr>
          <w:caps/>
          <w:sz w:val="24"/>
          <w:lang w:val="ru-RU"/>
        </w:rPr>
        <w:t>ересмотренный</w:t>
      </w:r>
      <w:r w:rsidRPr="00385655">
        <w:rPr>
          <w:caps/>
          <w:sz w:val="24"/>
          <w:lang w:val="ru-RU"/>
        </w:rPr>
        <w:t xml:space="preserve"> концептуальн</w:t>
      </w:r>
      <w:r>
        <w:rPr>
          <w:caps/>
          <w:sz w:val="24"/>
          <w:lang w:val="ru-RU"/>
        </w:rPr>
        <w:t>ый</w:t>
      </w:r>
      <w:r w:rsidRPr="00385655">
        <w:rPr>
          <w:caps/>
          <w:sz w:val="24"/>
          <w:lang w:val="ru-RU"/>
        </w:rPr>
        <w:t xml:space="preserve"> документ по вопросам, касающимся политики в области интеллектуальной собственности и искусственного интеллекта </w:t>
      </w:r>
    </w:p>
    <w:p w14:paraId="33CD0ADE" w14:textId="7B5CBA1E" w:rsidR="00133F59" w:rsidRPr="00F9165B" w:rsidRDefault="00385655" w:rsidP="00D263DB">
      <w:pPr>
        <w:spacing w:after="1040"/>
        <w:rPr>
          <w:i/>
        </w:rPr>
      </w:pPr>
      <w:r>
        <w:rPr>
          <w:i/>
          <w:lang w:val="ru-RU"/>
        </w:rPr>
        <w:t xml:space="preserve">подготовлен Секретариатом ВОИС </w:t>
      </w:r>
    </w:p>
    <w:p w14:paraId="6B564526" w14:textId="52F1BD8F" w:rsidR="002928D3" w:rsidRPr="00385655" w:rsidRDefault="00385655" w:rsidP="00766A4E">
      <w:pPr>
        <w:pStyle w:val="Heading2"/>
        <w:rPr>
          <w:lang w:val="ru-RU"/>
        </w:rPr>
      </w:pPr>
      <w:bookmarkStart w:id="1" w:name="TitleOfDoc"/>
      <w:bookmarkStart w:id="2" w:name="Prepared"/>
      <w:bookmarkEnd w:id="1"/>
      <w:bookmarkEnd w:id="2"/>
      <w:r>
        <w:rPr>
          <w:lang w:val="ru-RU"/>
        </w:rPr>
        <w:t>введение</w:t>
      </w:r>
    </w:p>
    <w:p w14:paraId="67A7A9FB" w14:textId="51053F74" w:rsidR="002928D3" w:rsidRPr="00B32390" w:rsidRDefault="005C23B5" w:rsidP="00766A4E">
      <w:pPr>
        <w:pStyle w:val="ONUME"/>
        <w:rPr>
          <w:lang w:val="ru-RU"/>
        </w:rPr>
      </w:pPr>
      <w:r w:rsidRPr="005C23B5">
        <w:rPr>
          <w:lang w:val="ru-RU"/>
        </w:rPr>
        <w:t>Искусственный интеллект (ИИ) на данном этапе представляет собой многоцелевую технологию, которая находит широкое применение как в экономической, так и в социальной сферах. Уже сейчас он оказывает значительное влияние на процессы создания, производства и распределения товаров и услуг экономического и культурного назначения, а в будущем такое влияние, вероятно, еще более усилится. С учетом вышесказанного можно говорить о наличии различных точек соприкосновения ИИ, с одной стороны, и политики в области интеллектуальной собственности (ИС), с другой, поскольку одной из основных целей политики в области ИС является стимулирование инноваций и творчества в рамках экономических и культурных систем.</w:t>
      </w:r>
      <w:r>
        <w:rPr>
          <w:lang w:val="ru-RU"/>
        </w:rPr>
        <w:t xml:space="preserve">  </w:t>
      </w:r>
    </w:p>
    <w:p w14:paraId="2630E0AC" w14:textId="51601A69" w:rsidR="00766A4E" w:rsidRPr="00D469F4" w:rsidRDefault="005C23B5" w:rsidP="00583DF1">
      <w:pPr>
        <w:pStyle w:val="ONUME"/>
        <w:rPr>
          <w:lang w:val="ru-RU"/>
        </w:rPr>
      </w:pPr>
      <w:r w:rsidRPr="005C23B5">
        <w:rPr>
          <w:lang w:val="ru-RU"/>
        </w:rPr>
        <w:t xml:space="preserve">По мере того, как лица, ответственные за разработку политики, углубляют свое понимание многообразных последствий ИИ, Всемирная организация интеллектуальной собственности (ВОИС) начинает заниматься теми аспектами ИИ, которые имеют непосредственное отношение к ИС. Такая деятельность ведется по ряду направлений, а именно:  </w:t>
      </w:r>
    </w:p>
    <w:p w14:paraId="3C27DBD5" w14:textId="7122BA05" w:rsidR="00766A4E" w:rsidRPr="0061736B" w:rsidRDefault="00D469F4" w:rsidP="009F66B0">
      <w:pPr>
        <w:pStyle w:val="ONUME"/>
        <w:numPr>
          <w:ilvl w:val="1"/>
          <w:numId w:val="2"/>
        </w:numPr>
        <w:rPr>
          <w:lang w:val="ru-RU"/>
        </w:rPr>
      </w:pPr>
      <w:bookmarkStart w:id="3" w:name="_Ref39840838"/>
      <w:r w:rsidRPr="00D469F4">
        <w:rPr>
          <w:u w:val="single"/>
          <w:lang w:val="ru-RU"/>
        </w:rPr>
        <w:t>ИИ в управлении административными процессами в области ИС</w:t>
      </w:r>
      <w:r w:rsidRPr="00D469F4">
        <w:rPr>
          <w:lang w:val="ru-RU"/>
        </w:rPr>
        <w:t xml:space="preserve">.  </w:t>
      </w:r>
      <w:bookmarkStart w:id="4" w:name="_Hlk27606892"/>
      <w:r w:rsidRPr="00D469F4">
        <w:rPr>
          <w:lang w:val="ru-RU"/>
        </w:rPr>
        <w:t>Программные решения, основанные на ИИ, все более широко применяются в сфере управления административными процессами, связанными с охраной ИС</w:t>
      </w:r>
      <w:bookmarkEnd w:id="4"/>
      <w:r w:rsidRPr="00D469F4">
        <w:rPr>
          <w:lang w:val="ru-RU"/>
        </w:rPr>
        <w:t xml:space="preserve">. Два примера таких программных решений – это приложения </w:t>
      </w:r>
      <w:r w:rsidRPr="00D469F4">
        <w:t>WIPO</w:t>
      </w:r>
      <w:r w:rsidRPr="00D469F4">
        <w:rPr>
          <w:lang w:val="ru-RU"/>
        </w:rPr>
        <w:t xml:space="preserve"> </w:t>
      </w:r>
      <w:r w:rsidRPr="00D469F4">
        <w:t>Translate</w:t>
      </w:r>
      <w:r w:rsidRPr="00D469F4">
        <w:rPr>
          <w:lang w:val="ru-RU"/>
        </w:rPr>
        <w:t xml:space="preserve"> и </w:t>
      </w:r>
      <w:r w:rsidRPr="00D469F4">
        <w:t>WIPO</w:t>
      </w:r>
      <w:r w:rsidRPr="00D469F4">
        <w:rPr>
          <w:lang w:val="ru-RU"/>
        </w:rPr>
        <w:t xml:space="preserve"> </w:t>
      </w:r>
      <w:r w:rsidRPr="00D469F4">
        <w:lastRenderedPageBreak/>
        <w:t>Brand</w:t>
      </w:r>
      <w:r w:rsidRPr="00D469F4">
        <w:rPr>
          <w:lang w:val="ru-RU"/>
        </w:rPr>
        <w:t xml:space="preserve"> </w:t>
      </w:r>
      <w:r w:rsidRPr="00D469F4">
        <w:t>Image</w:t>
      </w:r>
      <w:r w:rsidRPr="00D469F4">
        <w:rPr>
          <w:lang w:val="ru-RU"/>
        </w:rPr>
        <w:t xml:space="preserve"> </w:t>
      </w:r>
      <w:r w:rsidRPr="00D469F4">
        <w:t>Search</w:t>
      </w:r>
      <w:r w:rsidRPr="00D469F4">
        <w:rPr>
          <w:lang w:val="ru-RU"/>
        </w:rPr>
        <w:t>, которые используют алгоритмы, основанные на ИИ, для автоматизированного перевода текстов и распознавания изображений. Некоторые ведомства ИС в различных странах мира разработали и внедрили свои собственные программные решения, основанные на ИИ. В мае 2018 г. ВОИС организовала совещание в целях обсуждения этих программных решений, а также обмена информацией о них и их совместного использования</w:t>
      </w:r>
      <w:r w:rsidR="008E04DF" w:rsidRPr="00D469F4">
        <w:rPr>
          <w:vertAlign w:val="superscript"/>
        </w:rPr>
        <w:footnoteReference w:id="2"/>
      </w:r>
      <w:r>
        <w:rPr>
          <w:lang w:val="ru-RU"/>
        </w:rPr>
        <w:t xml:space="preserve">. </w:t>
      </w:r>
      <w:r w:rsidR="0061736B" w:rsidRPr="0061736B">
        <w:rPr>
          <w:lang w:val="ru-RU"/>
        </w:rPr>
        <w:t xml:space="preserve">Действуя в качестве международной организации, несущей ответственность за политику в области ИС, ВОИС будет и впредь использовать свои полномочия и возможности, связанные с организацией различных форумов, для продолжения этого диалога и обмена мнениями. </w:t>
      </w:r>
      <w:r w:rsidR="0061736B">
        <w:rPr>
          <w:lang w:val="ru-RU"/>
        </w:rPr>
        <w:t>Вопросы</w:t>
      </w:r>
      <w:r w:rsidR="0061736B" w:rsidRPr="0061736B">
        <w:rPr>
          <w:lang w:val="ru-RU"/>
        </w:rPr>
        <w:t xml:space="preserve">, </w:t>
      </w:r>
      <w:r w:rsidR="0061736B">
        <w:rPr>
          <w:lang w:val="ru-RU"/>
        </w:rPr>
        <w:t>касающиеся</w:t>
      </w:r>
      <w:r w:rsidR="0061736B" w:rsidRPr="0061736B">
        <w:rPr>
          <w:lang w:val="ru-RU"/>
        </w:rPr>
        <w:t xml:space="preserve"> </w:t>
      </w:r>
      <w:r w:rsidR="0061736B">
        <w:rPr>
          <w:lang w:val="ru-RU"/>
        </w:rPr>
        <w:t>тех</w:t>
      </w:r>
      <w:r w:rsidR="0061736B" w:rsidRPr="0061736B">
        <w:rPr>
          <w:lang w:val="ru-RU"/>
        </w:rPr>
        <w:t xml:space="preserve"> </w:t>
      </w:r>
      <w:r w:rsidR="0061736B">
        <w:rPr>
          <w:lang w:val="ru-RU"/>
        </w:rPr>
        <w:t>аспектов</w:t>
      </w:r>
      <w:r w:rsidR="0061736B" w:rsidRPr="0061736B">
        <w:rPr>
          <w:lang w:val="ru-RU"/>
        </w:rPr>
        <w:t xml:space="preserve"> </w:t>
      </w:r>
      <w:r w:rsidR="0061736B">
        <w:rPr>
          <w:lang w:val="ru-RU"/>
        </w:rPr>
        <w:t>использования</w:t>
      </w:r>
      <w:r w:rsidR="0061736B" w:rsidRPr="0061736B">
        <w:rPr>
          <w:lang w:val="ru-RU"/>
        </w:rPr>
        <w:t xml:space="preserve"> </w:t>
      </w:r>
      <w:r w:rsidR="0061736B">
        <w:rPr>
          <w:lang w:val="ru-RU"/>
        </w:rPr>
        <w:t>ИИ</w:t>
      </w:r>
      <w:r w:rsidR="0061736B" w:rsidRPr="0061736B">
        <w:rPr>
          <w:lang w:val="ru-RU"/>
        </w:rPr>
        <w:t xml:space="preserve"> </w:t>
      </w:r>
      <w:r w:rsidR="0061736B">
        <w:rPr>
          <w:lang w:val="ru-RU"/>
        </w:rPr>
        <w:t>в сфере управления</w:t>
      </w:r>
      <w:r w:rsidR="0061736B" w:rsidRPr="0061736B">
        <w:rPr>
          <w:lang w:val="ru-RU"/>
        </w:rPr>
        <w:t xml:space="preserve"> </w:t>
      </w:r>
      <w:r w:rsidR="0061736B">
        <w:rPr>
          <w:lang w:val="ru-RU"/>
        </w:rPr>
        <w:t>административными</w:t>
      </w:r>
      <w:r w:rsidR="0061736B" w:rsidRPr="0061736B">
        <w:rPr>
          <w:lang w:val="ru-RU"/>
        </w:rPr>
        <w:t xml:space="preserve"> </w:t>
      </w:r>
      <w:r w:rsidR="0061736B">
        <w:rPr>
          <w:lang w:val="ru-RU"/>
        </w:rPr>
        <w:t xml:space="preserve">процессами, которые относятся к политике в области ИС, освещаются в пункте </w:t>
      </w:r>
      <w:r w:rsidR="008E04DF" w:rsidRPr="00E70382">
        <w:fldChar w:fldCharType="begin"/>
      </w:r>
      <w:r w:rsidR="008E04DF" w:rsidRPr="0061736B">
        <w:rPr>
          <w:lang w:val="ru-RU"/>
        </w:rPr>
        <w:instrText xml:space="preserve"> </w:instrText>
      </w:r>
      <w:r w:rsidR="008E04DF" w:rsidRPr="00E70382">
        <w:instrText>REF</w:instrText>
      </w:r>
      <w:r w:rsidR="008E04DF" w:rsidRPr="0061736B">
        <w:rPr>
          <w:lang w:val="ru-RU"/>
        </w:rPr>
        <w:instrText xml:space="preserve"> _</w:instrText>
      </w:r>
      <w:r w:rsidR="008E04DF" w:rsidRPr="00E70382">
        <w:instrText>Ref</w:instrText>
      </w:r>
      <w:r w:rsidR="008E04DF" w:rsidRPr="0061736B">
        <w:rPr>
          <w:lang w:val="ru-RU"/>
        </w:rPr>
        <w:instrText>35335383 \</w:instrText>
      </w:r>
      <w:r w:rsidR="008E04DF" w:rsidRPr="00E70382">
        <w:instrText>r</w:instrText>
      </w:r>
      <w:r w:rsidR="008E04DF" w:rsidRPr="0061736B">
        <w:rPr>
          <w:lang w:val="ru-RU"/>
        </w:rPr>
        <w:instrText xml:space="preserve"> \</w:instrText>
      </w:r>
      <w:r w:rsidR="008E04DF" w:rsidRPr="00E70382">
        <w:instrText>h</w:instrText>
      </w:r>
      <w:r w:rsidR="008E04DF" w:rsidRPr="0061736B">
        <w:rPr>
          <w:lang w:val="ru-RU"/>
        </w:rPr>
        <w:instrText xml:space="preserve"> </w:instrText>
      </w:r>
      <w:r w:rsidR="008E04DF" w:rsidRPr="00E70382">
        <w:fldChar w:fldCharType="separate"/>
      </w:r>
      <w:r w:rsidR="00E32AF0">
        <w:t>46</w:t>
      </w:r>
      <w:r w:rsidR="008E04DF" w:rsidRPr="00E70382">
        <w:fldChar w:fldCharType="end"/>
      </w:r>
      <w:r w:rsidR="00082F53" w:rsidRPr="0061736B">
        <w:rPr>
          <w:lang w:val="ru-RU"/>
        </w:rPr>
        <w:t>.</w:t>
      </w:r>
      <w:bookmarkEnd w:id="3"/>
    </w:p>
    <w:p w14:paraId="602960CE" w14:textId="2D820725" w:rsidR="00082F53" w:rsidRPr="00B32390" w:rsidRDefault="00C34E34" w:rsidP="009F66B0">
      <w:pPr>
        <w:pStyle w:val="ONUME"/>
        <w:numPr>
          <w:ilvl w:val="1"/>
          <w:numId w:val="2"/>
        </w:numPr>
        <w:rPr>
          <w:lang w:val="ru-RU"/>
        </w:rPr>
      </w:pPr>
      <w:bookmarkStart w:id="5" w:name="_Ref35337241"/>
      <w:r w:rsidRPr="00C34E34">
        <w:rPr>
          <w:u w:val="single"/>
          <w:lang w:val="ru-RU"/>
        </w:rPr>
        <w:t>Центр обмена информацией о стратегиях в области ИС и ИИ</w:t>
      </w:r>
      <w:r w:rsidRPr="00C34E34">
        <w:rPr>
          <w:lang w:val="ru-RU"/>
        </w:rPr>
        <w:t>.</w:t>
      </w:r>
      <w:r w:rsidR="00246C78" w:rsidRPr="00C34E34">
        <w:rPr>
          <w:lang w:val="ru-RU"/>
        </w:rPr>
        <w:t xml:space="preserve"> </w:t>
      </w:r>
      <w:r w:rsidRPr="00C34E34">
        <w:rPr>
          <w:lang w:val="ru-RU"/>
        </w:rPr>
        <w:t xml:space="preserve">Для многих государств мира ИИ превратился в один из компонентов их стратегического потенциала. Государства все чаще внедряют стратегии развития ИИ-потенциала, а также принимают меры по регламентации ИИ. Государства-члены Организации просили ее, действуя при их поддержке, создать базу данных, включив в нее основные правительственные документы, имеющие отношение к ИИ и ИС. </w:t>
      </w:r>
      <w:r w:rsidR="00673A8D">
        <w:rPr>
          <w:lang w:val="ru-RU"/>
        </w:rPr>
        <w:t>ВОИС подготовила соответствующий вопросник и</w:t>
      </w:r>
      <w:r w:rsidR="00673A8D" w:rsidRPr="00673A8D">
        <w:rPr>
          <w:lang w:val="ru-RU"/>
        </w:rPr>
        <w:t xml:space="preserve"> </w:t>
      </w:r>
      <w:r w:rsidRPr="00C34E34">
        <w:rPr>
          <w:lang w:val="ru-RU"/>
        </w:rPr>
        <w:t xml:space="preserve">в скором времени </w:t>
      </w:r>
      <w:r w:rsidR="00673A8D">
        <w:rPr>
          <w:lang w:val="ru-RU"/>
        </w:rPr>
        <w:t>запустит</w:t>
      </w:r>
      <w:r w:rsidRPr="00C34E34">
        <w:rPr>
          <w:lang w:val="ru-RU"/>
        </w:rPr>
        <w:t xml:space="preserve"> специальный вебсайт, целью которого станет предоставление доступа к различным информационным ресурсам соответствующего профиля таким образом, что это будет способствовать обмену информацией.  </w:t>
      </w:r>
      <w:bookmarkEnd w:id="5"/>
    </w:p>
    <w:p w14:paraId="2E73A44A" w14:textId="5B577205" w:rsidR="00246C78" w:rsidRPr="004C5CB8" w:rsidRDefault="00673A8D" w:rsidP="00D263DB">
      <w:pPr>
        <w:pStyle w:val="ONUME"/>
        <w:numPr>
          <w:ilvl w:val="1"/>
          <w:numId w:val="2"/>
        </w:numPr>
        <w:rPr>
          <w:lang w:val="ru-RU"/>
        </w:rPr>
      </w:pPr>
      <w:bookmarkStart w:id="6" w:name="_Ref35337271"/>
      <w:r>
        <w:rPr>
          <w:u w:val="single"/>
          <w:lang w:val="ru-RU"/>
        </w:rPr>
        <w:t>Политика в области ИС</w:t>
      </w:r>
      <w:r w:rsidR="00082F53" w:rsidRPr="00673A8D">
        <w:rPr>
          <w:lang w:val="ru-RU"/>
        </w:rPr>
        <w:t xml:space="preserve">. </w:t>
      </w:r>
      <w:r w:rsidRPr="00673A8D">
        <w:rPr>
          <w:lang w:val="ru-RU"/>
        </w:rPr>
        <w:t>Третье направление деятельности связано с налаживанием открытого и всеохватывающего процесса, направленного на составление перечня основных вопросов и проблем, касающихся политики в области ИС, которые возникают в результате превращения ИИ во все более широко используемую многоцелевую технологию. В связи с этим в сентябре 2019 г. ВОИС развернула дискуссию с участием государств-членов, а также представителей коммерческого, научно-исследовательского и неправительственного секторов</w:t>
      </w:r>
      <w:r w:rsidR="00082F53" w:rsidRPr="00673A8D">
        <w:rPr>
          <w:vertAlign w:val="superscript"/>
        </w:rPr>
        <w:footnoteReference w:id="3"/>
      </w:r>
      <w:r>
        <w:rPr>
          <w:lang w:val="ru-RU"/>
        </w:rPr>
        <w:t xml:space="preserve">. </w:t>
      </w:r>
      <w:r w:rsidR="008B3BF0" w:rsidRPr="008B3BF0">
        <w:rPr>
          <w:lang w:val="ru-RU"/>
        </w:rPr>
        <w:t xml:space="preserve">По итогам этой дискуссии были согласованы основные параметры плана, предусматривающего продолжение обсуждений путем перехода к более структурированному диалогу. На первом этапе реализации этого плана Секретариат ВОИС должен </w:t>
      </w:r>
      <w:r w:rsidR="008B3BF0">
        <w:rPr>
          <w:lang w:val="ru-RU"/>
        </w:rPr>
        <w:t xml:space="preserve">был </w:t>
      </w:r>
      <w:r w:rsidR="008B3BF0" w:rsidRPr="008B3BF0">
        <w:rPr>
          <w:lang w:val="ru-RU"/>
        </w:rPr>
        <w:t xml:space="preserve">подготовить </w:t>
      </w:r>
      <w:r w:rsidR="008B3BF0">
        <w:rPr>
          <w:lang w:val="ru-RU"/>
        </w:rPr>
        <w:t xml:space="preserve">предварительный </w:t>
      </w:r>
      <w:r w:rsidR="008B3BF0" w:rsidRPr="008B3BF0">
        <w:rPr>
          <w:lang w:val="ru-RU"/>
        </w:rPr>
        <w:t xml:space="preserve">перечень вопросов, который мог бы лечь в основу консенсуса в отношении главных пунктов повестки дня, подлежащих обсуждению или рассмотрению в контексте политики в области ИС и ИИ. </w:t>
      </w:r>
      <w:r w:rsidR="008B3BF0">
        <w:rPr>
          <w:lang w:val="ru-RU"/>
        </w:rPr>
        <w:t>ВОИС</w:t>
      </w:r>
      <w:r w:rsidR="008B3BF0" w:rsidRPr="008B3BF0">
        <w:rPr>
          <w:lang w:val="ru-RU"/>
        </w:rPr>
        <w:t xml:space="preserve"> </w:t>
      </w:r>
      <w:r w:rsidR="008B3BF0">
        <w:rPr>
          <w:lang w:val="ru-RU"/>
        </w:rPr>
        <w:t>опубликовала</w:t>
      </w:r>
      <w:r w:rsidR="008B3BF0" w:rsidRPr="008B3BF0">
        <w:rPr>
          <w:lang w:val="ru-RU"/>
        </w:rPr>
        <w:t xml:space="preserve"> </w:t>
      </w:r>
      <w:r w:rsidR="008B3BF0">
        <w:rPr>
          <w:lang w:val="ru-RU"/>
        </w:rPr>
        <w:t>проект</w:t>
      </w:r>
      <w:r w:rsidR="008B3BF0" w:rsidRPr="008B3BF0">
        <w:rPr>
          <w:lang w:val="ru-RU"/>
        </w:rPr>
        <w:t xml:space="preserve"> </w:t>
      </w:r>
      <w:r w:rsidR="008B3BF0">
        <w:rPr>
          <w:lang w:val="ru-RU"/>
        </w:rPr>
        <w:t>концептуального</w:t>
      </w:r>
      <w:r w:rsidR="008B3BF0" w:rsidRPr="008B3BF0">
        <w:rPr>
          <w:lang w:val="ru-RU"/>
        </w:rPr>
        <w:t xml:space="preserve"> </w:t>
      </w:r>
      <w:r w:rsidR="008B3BF0">
        <w:rPr>
          <w:lang w:val="ru-RU"/>
        </w:rPr>
        <w:t>документа</w:t>
      </w:r>
      <w:r w:rsidR="008B3BF0" w:rsidRPr="008B3BF0">
        <w:rPr>
          <w:lang w:val="ru-RU"/>
        </w:rPr>
        <w:t xml:space="preserve"> 13 </w:t>
      </w:r>
      <w:r w:rsidR="008B3BF0">
        <w:rPr>
          <w:lang w:val="ru-RU"/>
        </w:rPr>
        <w:t>декабря</w:t>
      </w:r>
      <w:r w:rsidR="008B3BF0" w:rsidRPr="008B3BF0">
        <w:rPr>
          <w:lang w:val="ru-RU"/>
        </w:rPr>
        <w:t xml:space="preserve"> 2019 </w:t>
      </w:r>
      <w:r w:rsidR="008B3BF0">
        <w:rPr>
          <w:lang w:val="ru-RU"/>
        </w:rPr>
        <w:t>г</w:t>
      </w:r>
      <w:r w:rsidR="008B3BF0" w:rsidRPr="008B3BF0">
        <w:rPr>
          <w:lang w:val="ru-RU"/>
        </w:rPr>
        <w:t xml:space="preserve">. </w:t>
      </w:r>
      <w:r w:rsidR="008B3BF0">
        <w:rPr>
          <w:lang w:val="ru-RU"/>
        </w:rPr>
        <w:t>и</w:t>
      </w:r>
      <w:r w:rsidR="008B3BF0" w:rsidRPr="008B3BF0">
        <w:rPr>
          <w:lang w:val="ru-RU"/>
        </w:rPr>
        <w:t xml:space="preserve"> </w:t>
      </w:r>
      <w:r w:rsidR="008B3BF0">
        <w:rPr>
          <w:lang w:val="ru-RU"/>
        </w:rPr>
        <w:t>предложила</w:t>
      </w:r>
      <w:r w:rsidR="008B3BF0" w:rsidRPr="008B3BF0">
        <w:rPr>
          <w:lang w:val="ru-RU"/>
        </w:rPr>
        <w:t xml:space="preserve"> </w:t>
      </w:r>
      <w:r w:rsidR="008B3BF0">
        <w:rPr>
          <w:lang w:val="ru-RU"/>
        </w:rPr>
        <w:t>всем</w:t>
      </w:r>
      <w:r w:rsidR="008B3BF0" w:rsidRPr="008B3BF0">
        <w:rPr>
          <w:lang w:val="ru-RU"/>
        </w:rPr>
        <w:t xml:space="preserve"> </w:t>
      </w:r>
      <w:r w:rsidR="008B3BF0">
        <w:rPr>
          <w:lang w:val="ru-RU"/>
        </w:rPr>
        <w:t>заинтересованным</w:t>
      </w:r>
      <w:r w:rsidR="008B3BF0" w:rsidRPr="008B3BF0">
        <w:rPr>
          <w:lang w:val="ru-RU"/>
        </w:rPr>
        <w:t xml:space="preserve"> </w:t>
      </w:r>
      <w:r w:rsidR="008B3BF0">
        <w:rPr>
          <w:lang w:val="ru-RU"/>
        </w:rPr>
        <w:t>сторонам представить свои замечания. ВОИС</w:t>
      </w:r>
      <w:r w:rsidR="008B3BF0" w:rsidRPr="008B3BF0">
        <w:rPr>
          <w:lang w:val="ru-RU"/>
        </w:rPr>
        <w:t xml:space="preserve"> </w:t>
      </w:r>
      <w:r w:rsidR="008B3BF0">
        <w:rPr>
          <w:lang w:val="ru-RU"/>
        </w:rPr>
        <w:t>просила</w:t>
      </w:r>
      <w:r w:rsidR="008B3BF0" w:rsidRPr="008B3BF0">
        <w:rPr>
          <w:lang w:val="ru-RU"/>
        </w:rPr>
        <w:t xml:space="preserve"> </w:t>
      </w:r>
      <w:r w:rsidR="008B3BF0">
        <w:rPr>
          <w:lang w:val="ru-RU"/>
        </w:rPr>
        <w:t>заинтересованные</w:t>
      </w:r>
      <w:r w:rsidR="008B3BF0" w:rsidRPr="008B3BF0">
        <w:rPr>
          <w:lang w:val="ru-RU"/>
        </w:rPr>
        <w:t xml:space="preserve"> </w:t>
      </w:r>
      <w:r w:rsidR="008B3BF0">
        <w:rPr>
          <w:lang w:val="ru-RU"/>
        </w:rPr>
        <w:t>стороны</w:t>
      </w:r>
      <w:r w:rsidR="008B3BF0" w:rsidRPr="008B3BF0">
        <w:rPr>
          <w:lang w:val="ru-RU"/>
        </w:rPr>
        <w:t xml:space="preserve"> </w:t>
      </w:r>
      <w:r w:rsidR="008B3BF0">
        <w:rPr>
          <w:lang w:val="ru-RU"/>
        </w:rPr>
        <w:t>представить</w:t>
      </w:r>
      <w:r w:rsidR="008B3BF0" w:rsidRPr="008B3BF0">
        <w:rPr>
          <w:lang w:val="ru-RU"/>
        </w:rPr>
        <w:t xml:space="preserve"> </w:t>
      </w:r>
      <w:r w:rsidR="008B3BF0">
        <w:rPr>
          <w:lang w:val="ru-RU"/>
        </w:rPr>
        <w:t>свои</w:t>
      </w:r>
      <w:r w:rsidR="008B3BF0" w:rsidRPr="008B3BF0">
        <w:rPr>
          <w:lang w:val="ru-RU"/>
        </w:rPr>
        <w:t xml:space="preserve"> </w:t>
      </w:r>
      <w:r w:rsidR="008B3BF0">
        <w:rPr>
          <w:lang w:val="ru-RU"/>
        </w:rPr>
        <w:t>соображения</w:t>
      </w:r>
      <w:r w:rsidR="008B3BF0" w:rsidRPr="008B3BF0">
        <w:rPr>
          <w:lang w:val="ru-RU"/>
        </w:rPr>
        <w:t xml:space="preserve"> </w:t>
      </w:r>
      <w:r w:rsidR="008B3BF0">
        <w:rPr>
          <w:lang w:val="ru-RU"/>
        </w:rPr>
        <w:t>относительно</w:t>
      </w:r>
      <w:r w:rsidR="008B3BF0" w:rsidRPr="008B3BF0">
        <w:rPr>
          <w:lang w:val="ru-RU"/>
        </w:rPr>
        <w:t xml:space="preserve"> </w:t>
      </w:r>
      <w:r w:rsidR="008B3BF0">
        <w:rPr>
          <w:lang w:val="ru-RU"/>
        </w:rPr>
        <w:t>того</w:t>
      </w:r>
      <w:r w:rsidR="008B3BF0" w:rsidRPr="008B3BF0">
        <w:rPr>
          <w:lang w:val="ru-RU"/>
        </w:rPr>
        <w:t xml:space="preserve">, </w:t>
      </w:r>
      <w:r w:rsidR="008B3BF0">
        <w:rPr>
          <w:lang w:val="ru-RU"/>
        </w:rPr>
        <w:t>правильно</w:t>
      </w:r>
      <w:r w:rsidR="008B3BF0" w:rsidRPr="008B3BF0">
        <w:rPr>
          <w:lang w:val="ru-RU"/>
        </w:rPr>
        <w:t xml:space="preserve"> </w:t>
      </w:r>
      <w:r w:rsidR="008B3BF0">
        <w:rPr>
          <w:lang w:val="ru-RU"/>
        </w:rPr>
        <w:t xml:space="preserve">ли были выбраны вопросы для обсуждения, а также того, не были ли некоторые такие вопросы упущены из поля зрения. </w:t>
      </w:r>
      <w:r w:rsidR="00AE5712">
        <w:rPr>
          <w:lang w:val="ru-RU"/>
        </w:rPr>
        <w:t>Было</w:t>
      </w:r>
      <w:r w:rsidR="00AE5712" w:rsidRPr="004C5CB8">
        <w:rPr>
          <w:lang w:val="ru-RU"/>
        </w:rPr>
        <w:t xml:space="preserve"> </w:t>
      </w:r>
      <w:r w:rsidR="00AE5712">
        <w:rPr>
          <w:lang w:val="ru-RU"/>
        </w:rPr>
        <w:t>получено</w:t>
      </w:r>
      <w:r w:rsidR="00AE5712" w:rsidRPr="004C5CB8">
        <w:rPr>
          <w:lang w:val="ru-RU"/>
        </w:rPr>
        <w:t xml:space="preserve"> </w:t>
      </w:r>
      <w:r w:rsidR="00AE5712">
        <w:rPr>
          <w:lang w:val="ru-RU"/>
        </w:rPr>
        <w:t>и</w:t>
      </w:r>
      <w:r w:rsidR="00AE5712" w:rsidRPr="004C5CB8">
        <w:rPr>
          <w:lang w:val="ru-RU"/>
        </w:rPr>
        <w:t xml:space="preserve"> </w:t>
      </w:r>
      <w:r w:rsidR="00AE5712">
        <w:rPr>
          <w:lang w:val="ru-RU"/>
        </w:rPr>
        <w:t>опубликовано</w:t>
      </w:r>
      <w:r w:rsidR="00AE5712" w:rsidRPr="004C5CB8">
        <w:rPr>
          <w:lang w:val="ru-RU"/>
        </w:rPr>
        <w:t xml:space="preserve"> </w:t>
      </w:r>
      <w:r w:rsidR="00AE5712">
        <w:rPr>
          <w:lang w:val="ru-RU"/>
        </w:rPr>
        <w:t>на</w:t>
      </w:r>
      <w:r w:rsidR="00AE5712" w:rsidRPr="004C5CB8">
        <w:rPr>
          <w:lang w:val="ru-RU"/>
        </w:rPr>
        <w:t xml:space="preserve"> </w:t>
      </w:r>
      <w:r w:rsidR="00AE5712">
        <w:rPr>
          <w:lang w:val="ru-RU"/>
        </w:rPr>
        <w:t>веб</w:t>
      </w:r>
      <w:r w:rsidR="00AE5712" w:rsidRPr="004C5CB8">
        <w:rPr>
          <w:lang w:val="ru-RU"/>
        </w:rPr>
        <w:t>-</w:t>
      </w:r>
      <w:r w:rsidR="00AE5712">
        <w:rPr>
          <w:lang w:val="ru-RU"/>
        </w:rPr>
        <w:t>сайте</w:t>
      </w:r>
      <w:r w:rsidR="00AE5712" w:rsidRPr="004C5CB8">
        <w:rPr>
          <w:lang w:val="ru-RU"/>
        </w:rPr>
        <w:t xml:space="preserve"> </w:t>
      </w:r>
      <w:r w:rsidR="00AE5712">
        <w:rPr>
          <w:lang w:val="ru-RU"/>
        </w:rPr>
        <w:t>ВОИС</w:t>
      </w:r>
      <w:r w:rsidR="00AE5712" w:rsidRPr="004C5CB8">
        <w:rPr>
          <w:lang w:val="ru-RU"/>
        </w:rPr>
        <w:t xml:space="preserve"> </w:t>
      </w:r>
      <w:r w:rsidR="00AE5712">
        <w:rPr>
          <w:lang w:val="ru-RU"/>
        </w:rPr>
        <w:t>более</w:t>
      </w:r>
      <w:r w:rsidR="00AE5712" w:rsidRPr="004C5CB8">
        <w:rPr>
          <w:lang w:val="ru-RU"/>
        </w:rPr>
        <w:t xml:space="preserve"> 250 </w:t>
      </w:r>
      <w:r w:rsidR="00AE5712">
        <w:rPr>
          <w:lang w:val="ru-RU"/>
        </w:rPr>
        <w:t>сообщений</w:t>
      </w:r>
      <w:r w:rsidR="00AE5712" w:rsidRPr="004C5CB8">
        <w:rPr>
          <w:lang w:val="ru-RU"/>
        </w:rPr>
        <w:t xml:space="preserve"> </w:t>
      </w:r>
      <w:r w:rsidR="00AE5712">
        <w:rPr>
          <w:lang w:val="ru-RU"/>
        </w:rPr>
        <w:t>от</w:t>
      </w:r>
      <w:r w:rsidR="00AE5712" w:rsidRPr="004C5CB8">
        <w:rPr>
          <w:lang w:val="ru-RU"/>
        </w:rPr>
        <w:t xml:space="preserve"> </w:t>
      </w:r>
      <w:r w:rsidR="00AE5712">
        <w:rPr>
          <w:lang w:val="ru-RU"/>
        </w:rPr>
        <w:t>представителей</w:t>
      </w:r>
      <w:r w:rsidR="00AE5712" w:rsidRPr="004C5CB8">
        <w:rPr>
          <w:lang w:val="ru-RU"/>
        </w:rPr>
        <w:t xml:space="preserve"> </w:t>
      </w:r>
      <w:r w:rsidR="00AE5712">
        <w:rPr>
          <w:lang w:val="ru-RU"/>
        </w:rPr>
        <w:t>государственного</w:t>
      </w:r>
      <w:r w:rsidR="00AE5712" w:rsidRPr="004C5CB8">
        <w:rPr>
          <w:lang w:val="ru-RU"/>
        </w:rPr>
        <w:t xml:space="preserve"> </w:t>
      </w:r>
      <w:r w:rsidR="00AE5712">
        <w:rPr>
          <w:lang w:val="ru-RU"/>
        </w:rPr>
        <w:t>и</w:t>
      </w:r>
      <w:r w:rsidR="00AE5712" w:rsidRPr="004C5CB8">
        <w:rPr>
          <w:lang w:val="ru-RU"/>
        </w:rPr>
        <w:t xml:space="preserve"> </w:t>
      </w:r>
      <w:r w:rsidR="00AE5712">
        <w:rPr>
          <w:lang w:val="ru-RU"/>
        </w:rPr>
        <w:t>негосударственного</w:t>
      </w:r>
      <w:r w:rsidR="00AE5712" w:rsidRPr="004C5CB8">
        <w:rPr>
          <w:lang w:val="ru-RU"/>
        </w:rPr>
        <w:t xml:space="preserve"> </w:t>
      </w:r>
      <w:r w:rsidR="00AE5712">
        <w:rPr>
          <w:lang w:val="ru-RU"/>
        </w:rPr>
        <w:t>секторов</w:t>
      </w:r>
      <w:r w:rsidR="00AE5712" w:rsidRPr="004C5CB8">
        <w:rPr>
          <w:lang w:val="ru-RU"/>
        </w:rPr>
        <w:t xml:space="preserve">, </w:t>
      </w:r>
      <w:r w:rsidR="00AE5712">
        <w:rPr>
          <w:lang w:val="ru-RU"/>
        </w:rPr>
        <w:t>в</w:t>
      </w:r>
      <w:r w:rsidR="004C5CB8">
        <w:rPr>
          <w:lang w:val="ru-RU"/>
        </w:rPr>
        <w:t xml:space="preserve"> число которых вошли</w:t>
      </w:r>
      <w:r w:rsidR="00AE5712" w:rsidRPr="004C5CB8">
        <w:rPr>
          <w:lang w:val="ru-RU"/>
        </w:rPr>
        <w:t xml:space="preserve"> </w:t>
      </w:r>
      <w:r w:rsidR="00AE5712">
        <w:rPr>
          <w:lang w:val="ru-RU"/>
        </w:rPr>
        <w:t>государства</w:t>
      </w:r>
      <w:r w:rsidR="00AE5712" w:rsidRPr="004C5CB8">
        <w:rPr>
          <w:lang w:val="ru-RU"/>
        </w:rPr>
        <w:t>-</w:t>
      </w:r>
      <w:r w:rsidR="00AE5712">
        <w:rPr>
          <w:lang w:val="ru-RU"/>
        </w:rPr>
        <w:t>члены</w:t>
      </w:r>
      <w:r w:rsidR="00AE5712" w:rsidRPr="004C5CB8">
        <w:rPr>
          <w:lang w:val="ru-RU"/>
        </w:rPr>
        <w:t xml:space="preserve"> </w:t>
      </w:r>
      <w:r w:rsidR="00AE5712">
        <w:rPr>
          <w:lang w:val="ru-RU"/>
        </w:rPr>
        <w:t>и</w:t>
      </w:r>
      <w:r w:rsidR="00AE5712" w:rsidRPr="004C5CB8">
        <w:rPr>
          <w:lang w:val="ru-RU"/>
        </w:rPr>
        <w:t xml:space="preserve"> </w:t>
      </w:r>
      <w:r w:rsidR="00AE5712">
        <w:rPr>
          <w:lang w:val="ru-RU"/>
        </w:rPr>
        <w:t>их</w:t>
      </w:r>
      <w:r w:rsidR="00AE5712" w:rsidRPr="004C5CB8">
        <w:rPr>
          <w:lang w:val="ru-RU"/>
        </w:rPr>
        <w:t xml:space="preserve"> </w:t>
      </w:r>
      <w:r w:rsidR="00AE5712">
        <w:rPr>
          <w:lang w:val="ru-RU"/>
        </w:rPr>
        <w:t>ведомства</w:t>
      </w:r>
      <w:r w:rsidR="00AE5712" w:rsidRPr="004C5CB8">
        <w:rPr>
          <w:lang w:val="ru-RU"/>
        </w:rPr>
        <w:t xml:space="preserve">, </w:t>
      </w:r>
      <w:r w:rsidR="00AE5712">
        <w:rPr>
          <w:lang w:val="ru-RU"/>
        </w:rPr>
        <w:t>коммерческие</w:t>
      </w:r>
      <w:r w:rsidR="00AE5712" w:rsidRPr="004C5CB8">
        <w:rPr>
          <w:lang w:val="ru-RU"/>
        </w:rPr>
        <w:t xml:space="preserve"> </w:t>
      </w:r>
      <w:r w:rsidR="00AE5712">
        <w:rPr>
          <w:lang w:val="ru-RU"/>
        </w:rPr>
        <w:t>организации</w:t>
      </w:r>
      <w:r w:rsidR="00AE5712" w:rsidRPr="004C5CB8">
        <w:rPr>
          <w:lang w:val="ru-RU"/>
        </w:rPr>
        <w:t xml:space="preserve">, </w:t>
      </w:r>
      <w:r w:rsidR="004C5CB8">
        <w:rPr>
          <w:lang w:val="ru-RU"/>
        </w:rPr>
        <w:t>научно</w:t>
      </w:r>
      <w:r w:rsidR="004C5CB8" w:rsidRPr="004C5CB8">
        <w:rPr>
          <w:lang w:val="ru-RU"/>
        </w:rPr>
        <w:t>-</w:t>
      </w:r>
      <w:r w:rsidR="004C5CB8">
        <w:rPr>
          <w:lang w:val="ru-RU"/>
        </w:rPr>
        <w:lastRenderedPageBreak/>
        <w:t>исследовательские</w:t>
      </w:r>
      <w:r w:rsidR="004C5CB8" w:rsidRPr="004C5CB8">
        <w:rPr>
          <w:lang w:val="ru-RU"/>
        </w:rPr>
        <w:t xml:space="preserve"> </w:t>
      </w:r>
      <w:r w:rsidR="004C5CB8">
        <w:rPr>
          <w:lang w:val="ru-RU"/>
        </w:rPr>
        <w:t>учреждения</w:t>
      </w:r>
      <w:r w:rsidR="004C5CB8" w:rsidRPr="004C5CB8">
        <w:rPr>
          <w:lang w:val="ru-RU"/>
        </w:rPr>
        <w:t xml:space="preserve">, </w:t>
      </w:r>
      <w:r w:rsidR="004C5CB8">
        <w:rPr>
          <w:lang w:val="ru-RU"/>
        </w:rPr>
        <w:t>университеты, профессиональные и неправительственные организации, а также физические лица</w:t>
      </w:r>
      <w:r w:rsidR="00082F53" w:rsidRPr="00E70382">
        <w:rPr>
          <w:rStyle w:val="FootnoteReference"/>
        </w:rPr>
        <w:footnoteReference w:id="4"/>
      </w:r>
      <w:bookmarkEnd w:id="6"/>
      <w:r w:rsidR="004C5CB8">
        <w:rPr>
          <w:lang w:val="ru-RU"/>
        </w:rPr>
        <w:t xml:space="preserve">.  </w:t>
      </w:r>
    </w:p>
    <w:p w14:paraId="2572827A" w14:textId="76A31844" w:rsidR="006045A1" w:rsidRPr="00B32390" w:rsidRDefault="004C5CB8" w:rsidP="00082F53">
      <w:pPr>
        <w:pStyle w:val="ONUME"/>
        <w:rPr>
          <w:lang w:val="ru-RU"/>
        </w:rPr>
      </w:pPr>
      <w:r>
        <w:rPr>
          <w:lang w:val="ru-RU"/>
        </w:rPr>
        <w:t>Настоящий</w:t>
      </w:r>
      <w:r w:rsidRPr="00250410">
        <w:rPr>
          <w:lang w:val="ru-RU"/>
        </w:rPr>
        <w:t xml:space="preserve"> </w:t>
      </w:r>
      <w:r>
        <w:rPr>
          <w:lang w:val="ru-RU"/>
        </w:rPr>
        <w:t>документ</w:t>
      </w:r>
      <w:r w:rsidRPr="00250410">
        <w:rPr>
          <w:lang w:val="ru-RU"/>
        </w:rPr>
        <w:t xml:space="preserve"> </w:t>
      </w:r>
      <w:r>
        <w:rPr>
          <w:lang w:val="ru-RU"/>
        </w:rPr>
        <w:t>представляет</w:t>
      </w:r>
      <w:r w:rsidRPr="00250410">
        <w:rPr>
          <w:lang w:val="ru-RU"/>
        </w:rPr>
        <w:t xml:space="preserve"> </w:t>
      </w:r>
      <w:r>
        <w:rPr>
          <w:lang w:val="ru-RU"/>
        </w:rPr>
        <w:t>собой</w:t>
      </w:r>
      <w:r w:rsidRPr="00250410">
        <w:rPr>
          <w:lang w:val="ru-RU"/>
        </w:rPr>
        <w:t xml:space="preserve"> </w:t>
      </w:r>
      <w:r w:rsidR="00250410">
        <w:rPr>
          <w:lang w:val="ru-RU"/>
        </w:rPr>
        <w:t>пересмотренный</w:t>
      </w:r>
      <w:r w:rsidR="00250410" w:rsidRPr="00250410">
        <w:rPr>
          <w:lang w:val="ru-RU"/>
        </w:rPr>
        <w:t xml:space="preserve"> </w:t>
      </w:r>
      <w:r w:rsidR="00250410">
        <w:rPr>
          <w:lang w:val="ru-RU"/>
        </w:rPr>
        <w:t>концептуальный</w:t>
      </w:r>
      <w:r w:rsidR="00250410" w:rsidRPr="00250410">
        <w:rPr>
          <w:lang w:val="ru-RU"/>
        </w:rPr>
        <w:t xml:space="preserve"> </w:t>
      </w:r>
      <w:r w:rsidR="00250410">
        <w:rPr>
          <w:lang w:val="ru-RU"/>
        </w:rPr>
        <w:t>документ</w:t>
      </w:r>
      <w:r w:rsidR="00250410" w:rsidRPr="00250410">
        <w:rPr>
          <w:lang w:val="ru-RU"/>
        </w:rPr>
        <w:t xml:space="preserve">, </w:t>
      </w:r>
      <w:r w:rsidR="00250410">
        <w:rPr>
          <w:lang w:val="ru-RU"/>
        </w:rPr>
        <w:t>в</w:t>
      </w:r>
      <w:r w:rsidR="00250410" w:rsidRPr="00250410">
        <w:rPr>
          <w:lang w:val="ru-RU"/>
        </w:rPr>
        <w:t xml:space="preserve"> </w:t>
      </w:r>
      <w:r w:rsidR="00250410">
        <w:rPr>
          <w:lang w:val="ru-RU"/>
        </w:rPr>
        <w:t>котором</w:t>
      </w:r>
      <w:r w:rsidR="00250410" w:rsidRPr="00250410">
        <w:rPr>
          <w:lang w:val="ru-RU"/>
        </w:rPr>
        <w:t xml:space="preserve"> </w:t>
      </w:r>
      <w:r w:rsidR="00250410">
        <w:rPr>
          <w:lang w:val="ru-RU"/>
        </w:rPr>
        <w:t>учтены</w:t>
      </w:r>
      <w:r w:rsidR="00250410" w:rsidRPr="00250410">
        <w:rPr>
          <w:lang w:val="ru-RU"/>
        </w:rPr>
        <w:t xml:space="preserve"> </w:t>
      </w:r>
      <w:r w:rsidR="00250410">
        <w:rPr>
          <w:lang w:val="ru-RU"/>
        </w:rPr>
        <w:t>все полученные комментарии. В</w:t>
      </w:r>
      <w:r w:rsidR="00250410" w:rsidRPr="00B32390">
        <w:rPr>
          <w:lang w:val="ru-RU"/>
        </w:rPr>
        <w:t xml:space="preserve"> </w:t>
      </w:r>
      <w:r w:rsidR="00250410">
        <w:rPr>
          <w:lang w:val="ru-RU"/>
        </w:rPr>
        <w:t>процессе</w:t>
      </w:r>
      <w:r w:rsidR="00250410" w:rsidRPr="00B32390">
        <w:rPr>
          <w:lang w:val="ru-RU"/>
        </w:rPr>
        <w:t xml:space="preserve"> </w:t>
      </w:r>
      <w:r w:rsidR="00250410">
        <w:rPr>
          <w:lang w:val="ru-RU"/>
        </w:rPr>
        <w:t>редактирования</w:t>
      </w:r>
      <w:r w:rsidR="00250410" w:rsidRPr="00B32390">
        <w:rPr>
          <w:lang w:val="ru-RU"/>
        </w:rPr>
        <w:t xml:space="preserve"> </w:t>
      </w:r>
      <w:r w:rsidR="00250410">
        <w:rPr>
          <w:lang w:val="ru-RU"/>
        </w:rPr>
        <w:t>Секретариат</w:t>
      </w:r>
      <w:r w:rsidR="00250410" w:rsidRPr="00B32390">
        <w:rPr>
          <w:lang w:val="ru-RU"/>
        </w:rPr>
        <w:t xml:space="preserve"> </w:t>
      </w:r>
      <w:r w:rsidR="00250410">
        <w:rPr>
          <w:lang w:val="ru-RU"/>
        </w:rPr>
        <w:t>ВОИС</w:t>
      </w:r>
      <w:r w:rsidR="00250410" w:rsidRPr="00B32390">
        <w:rPr>
          <w:lang w:val="ru-RU"/>
        </w:rPr>
        <w:t xml:space="preserve"> </w:t>
      </w:r>
      <w:r w:rsidR="00250410">
        <w:rPr>
          <w:lang w:val="ru-RU"/>
        </w:rPr>
        <w:t>руководствовался</w:t>
      </w:r>
      <w:r w:rsidR="00250410" w:rsidRPr="00B32390">
        <w:rPr>
          <w:lang w:val="ru-RU"/>
        </w:rPr>
        <w:t xml:space="preserve"> </w:t>
      </w:r>
      <w:r w:rsidR="00250410">
        <w:rPr>
          <w:lang w:val="ru-RU"/>
        </w:rPr>
        <w:t>несколькими</w:t>
      </w:r>
      <w:r w:rsidR="00250410" w:rsidRPr="00B32390">
        <w:rPr>
          <w:lang w:val="ru-RU"/>
        </w:rPr>
        <w:t xml:space="preserve"> </w:t>
      </w:r>
      <w:r w:rsidR="00250410">
        <w:rPr>
          <w:lang w:val="ru-RU"/>
        </w:rPr>
        <w:t>принципами</w:t>
      </w:r>
      <w:r w:rsidR="00250410" w:rsidRPr="00B32390">
        <w:rPr>
          <w:lang w:val="ru-RU"/>
        </w:rPr>
        <w:t xml:space="preserve">. </w:t>
      </w:r>
      <w:r w:rsidR="00250410">
        <w:rPr>
          <w:lang w:val="ru-RU"/>
        </w:rPr>
        <w:t>В</w:t>
      </w:r>
      <w:r w:rsidR="00250410" w:rsidRPr="0083182D">
        <w:rPr>
          <w:lang w:val="ru-RU"/>
        </w:rPr>
        <w:t xml:space="preserve"> </w:t>
      </w:r>
      <w:r w:rsidR="00250410">
        <w:rPr>
          <w:lang w:val="ru-RU"/>
        </w:rPr>
        <w:t>тех</w:t>
      </w:r>
      <w:r w:rsidR="00250410" w:rsidRPr="0083182D">
        <w:rPr>
          <w:lang w:val="ru-RU"/>
        </w:rPr>
        <w:t xml:space="preserve"> </w:t>
      </w:r>
      <w:r w:rsidR="00250410">
        <w:rPr>
          <w:lang w:val="ru-RU"/>
        </w:rPr>
        <w:t>случаях</w:t>
      </w:r>
      <w:r w:rsidR="00250410" w:rsidRPr="0083182D">
        <w:rPr>
          <w:lang w:val="ru-RU"/>
        </w:rPr>
        <w:t xml:space="preserve">, </w:t>
      </w:r>
      <w:r w:rsidR="0083182D">
        <w:rPr>
          <w:lang w:val="ru-RU"/>
        </w:rPr>
        <w:t>когда</w:t>
      </w:r>
      <w:r w:rsidR="0083182D" w:rsidRPr="0083182D">
        <w:rPr>
          <w:lang w:val="ru-RU"/>
        </w:rPr>
        <w:t xml:space="preserve"> </w:t>
      </w:r>
      <w:r w:rsidR="0083182D">
        <w:rPr>
          <w:lang w:val="ru-RU"/>
        </w:rPr>
        <w:t>в</w:t>
      </w:r>
      <w:r w:rsidR="0083182D" w:rsidRPr="0083182D">
        <w:rPr>
          <w:lang w:val="ru-RU"/>
        </w:rPr>
        <w:t xml:space="preserve"> </w:t>
      </w:r>
      <w:r w:rsidR="0083182D">
        <w:rPr>
          <w:lang w:val="ru-RU"/>
        </w:rPr>
        <w:t>проекте</w:t>
      </w:r>
      <w:r w:rsidR="0083182D" w:rsidRPr="0083182D">
        <w:rPr>
          <w:lang w:val="ru-RU"/>
        </w:rPr>
        <w:t xml:space="preserve"> </w:t>
      </w:r>
      <w:r w:rsidR="0083182D">
        <w:rPr>
          <w:lang w:val="ru-RU"/>
        </w:rPr>
        <w:t>концептуального</w:t>
      </w:r>
      <w:r w:rsidR="0083182D" w:rsidRPr="0083182D">
        <w:rPr>
          <w:lang w:val="ru-RU"/>
        </w:rPr>
        <w:t xml:space="preserve"> </w:t>
      </w:r>
      <w:r w:rsidR="0083182D">
        <w:rPr>
          <w:lang w:val="ru-RU"/>
        </w:rPr>
        <w:t>документа</w:t>
      </w:r>
      <w:r w:rsidR="0083182D" w:rsidRPr="0083182D">
        <w:rPr>
          <w:lang w:val="ru-RU"/>
        </w:rPr>
        <w:t xml:space="preserve"> </w:t>
      </w:r>
      <w:r w:rsidR="0083182D">
        <w:rPr>
          <w:lang w:val="ru-RU"/>
        </w:rPr>
        <w:t>обнаруживались</w:t>
      </w:r>
      <w:r w:rsidR="0083182D" w:rsidRPr="0083182D">
        <w:rPr>
          <w:lang w:val="ru-RU"/>
        </w:rPr>
        <w:t xml:space="preserve"> </w:t>
      </w:r>
      <w:r w:rsidR="0083182D">
        <w:rPr>
          <w:lang w:val="ru-RU"/>
        </w:rPr>
        <w:t>явные</w:t>
      </w:r>
      <w:r w:rsidR="0083182D" w:rsidRPr="0083182D">
        <w:rPr>
          <w:lang w:val="ru-RU"/>
        </w:rPr>
        <w:t xml:space="preserve"> </w:t>
      </w:r>
      <w:r w:rsidR="0083182D">
        <w:rPr>
          <w:lang w:val="ru-RU"/>
        </w:rPr>
        <w:t>пробелы</w:t>
      </w:r>
      <w:r w:rsidR="0083182D" w:rsidRPr="0083182D">
        <w:rPr>
          <w:lang w:val="ru-RU"/>
        </w:rPr>
        <w:t xml:space="preserve">, </w:t>
      </w:r>
      <w:r w:rsidR="0083182D">
        <w:rPr>
          <w:lang w:val="ru-RU"/>
        </w:rPr>
        <w:t>в</w:t>
      </w:r>
      <w:r w:rsidR="0083182D" w:rsidRPr="0083182D">
        <w:rPr>
          <w:lang w:val="ru-RU"/>
        </w:rPr>
        <w:t xml:space="preserve"> </w:t>
      </w:r>
      <w:r w:rsidR="0083182D">
        <w:rPr>
          <w:lang w:val="ru-RU"/>
        </w:rPr>
        <w:t>текст</w:t>
      </w:r>
      <w:r w:rsidR="0083182D" w:rsidRPr="0083182D">
        <w:rPr>
          <w:lang w:val="ru-RU"/>
        </w:rPr>
        <w:t xml:space="preserve"> </w:t>
      </w:r>
      <w:r w:rsidR="0083182D">
        <w:rPr>
          <w:lang w:val="ru-RU"/>
        </w:rPr>
        <w:t>были</w:t>
      </w:r>
      <w:r w:rsidR="0083182D" w:rsidRPr="0083182D">
        <w:rPr>
          <w:lang w:val="ru-RU"/>
        </w:rPr>
        <w:t xml:space="preserve"> </w:t>
      </w:r>
      <w:r w:rsidR="0083182D">
        <w:rPr>
          <w:lang w:val="ru-RU"/>
        </w:rPr>
        <w:t>добавлены</w:t>
      </w:r>
      <w:r w:rsidR="0083182D" w:rsidRPr="0083182D">
        <w:rPr>
          <w:lang w:val="ru-RU"/>
        </w:rPr>
        <w:t xml:space="preserve"> </w:t>
      </w:r>
      <w:r w:rsidR="0083182D">
        <w:rPr>
          <w:lang w:val="ru-RU"/>
        </w:rPr>
        <w:t>новые</w:t>
      </w:r>
      <w:r w:rsidR="0083182D" w:rsidRPr="0083182D">
        <w:rPr>
          <w:lang w:val="ru-RU"/>
        </w:rPr>
        <w:t xml:space="preserve"> </w:t>
      </w:r>
      <w:r w:rsidR="0083182D">
        <w:rPr>
          <w:lang w:val="ru-RU"/>
        </w:rPr>
        <w:t>разделы</w:t>
      </w:r>
      <w:r w:rsidR="0083182D" w:rsidRPr="0083182D">
        <w:rPr>
          <w:lang w:val="ru-RU"/>
        </w:rPr>
        <w:t xml:space="preserve">; </w:t>
      </w:r>
      <w:r w:rsidR="0083182D">
        <w:rPr>
          <w:lang w:val="ru-RU"/>
        </w:rPr>
        <w:t>были</w:t>
      </w:r>
      <w:r w:rsidR="0083182D" w:rsidRPr="0083182D">
        <w:rPr>
          <w:lang w:val="ru-RU"/>
        </w:rPr>
        <w:t xml:space="preserve"> </w:t>
      </w:r>
      <w:r w:rsidR="0083182D">
        <w:rPr>
          <w:lang w:val="ru-RU"/>
        </w:rPr>
        <w:t>также</w:t>
      </w:r>
      <w:r w:rsidR="0083182D" w:rsidRPr="0083182D">
        <w:rPr>
          <w:lang w:val="ru-RU"/>
        </w:rPr>
        <w:t xml:space="preserve"> </w:t>
      </w:r>
      <w:r w:rsidR="0083182D">
        <w:rPr>
          <w:lang w:val="ru-RU"/>
        </w:rPr>
        <w:t>изменены</w:t>
      </w:r>
      <w:r w:rsidR="0083182D" w:rsidRPr="0083182D">
        <w:rPr>
          <w:lang w:val="ru-RU"/>
        </w:rPr>
        <w:t xml:space="preserve"> </w:t>
      </w:r>
      <w:r w:rsidR="0083182D">
        <w:rPr>
          <w:lang w:val="ru-RU"/>
        </w:rPr>
        <w:t>некоторые из использованных</w:t>
      </w:r>
      <w:r w:rsidR="0083182D" w:rsidRPr="0083182D">
        <w:rPr>
          <w:lang w:val="ru-RU"/>
        </w:rPr>
        <w:t xml:space="preserve"> </w:t>
      </w:r>
      <w:r w:rsidR="0083182D">
        <w:rPr>
          <w:lang w:val="ru-RU"/>
        </w:rPr>
        <w:t>в</w:t>
      </w:r>
      <w:r w:rsidR="0083182D" w:rsidRPr="0083182D">
        <w:rPr>
          <w:lang w:val="ru-RU"/>
        </w:rPr>
        <w:t xml:space="preserve"> </w:t>
      </w:r>
      <w:r w:rsidR="0083182D">
        <w:rPr>
          <w:lang w:val="ru-RU"/>
        </w:rPr>
        <w:t>документе</w:t>
      </w:r>
      <w:r w:rsidR="0083182D" w:rsidRPr="0083182D">
        <w:rPr>
          <w:lang w:val="ru-RU"/>
        </w:rPr>
        <w:t xml:space="preserve"> </w:t>
      </w:r>
      <w:r w:rsidR="0083182D">
        <w:rPr>
          <w:lang w:val="ru-RU"/>
        </w:rPr>
        <w:t>формулировок. Общий</w:t>
      </w:r>
      <w:r w:rsidR="0083182D" w:rsidRPr="0083182D">
        <w:rPr>
          <w:lang w:val="ru-RU"/>
        </w:rPr>
        <w:t xml:space="preserve"> </w:t>
      </w:r>
      <w:r w:rsidR="0083182D">
        <w:rPr>
          <w:lang w:val="ru-RU"/>
        </w:rPr>
        <w:t>упор</w:t>
      </w:r>
      <w:r w:rsidR="0083182D" w:rsidRPr="0083182D">
        <w:rPr>
          <w:lang w:val="ru-RU"/>
        </w:rPr>
        <w:t xml:space="preserve"> </w:t>
      </w:r>
      <w:r w:rsidR="0083182D">
        <w:rPr>
          <w:lang w:val="ru-RU"/>
        </w:rPr>
        <w:t>в</w:t>
      </w:r>
      <w:r w:rsidR="0083182D" w:rsidRPr="0083182D">
        <w:rPr>
          <w:lang w:val="ru-RU"/>
        </w:rPr>
        <w:t xml:space="preserve"> </w:t>
      </w:r>
      <w:r w:rsidR="0083182D">
        <w:rPr>
          <w:lang w:val="ru-RU"/>
        </w:rPr>
        <w:t>рамках</w:t>
      </w:r>
      <w:r w:rsidR="0083182D" w:rsidRPr="0083182D">
        <w:rPr>
          <w:lang w:val="ru-RU"/>
        </w:rPr>
        <w:t xml:space="preserve"> </w:t>
      </w:r>
      <w:r w:rsidR="0083182D">
        <w:rPr>
          <w:lang w:val="ru-RU"/>
        </w:rPr>
        <w:t>пересмотренного</w:t>
      </w:r>
      <w:r w:rsidR="0083182D" w:rsidRPr="0083182D">
        <w:rPr>
          <w:lang w:val="ru-RU"/>
        </w:rPr>
        <w:t xml:space="preserve"> </w:t>
      </w:r>
      <w:r w:rsidR="0083182D">
        <w:rPr>
          <w:lang w:val="ru-RU"/>
        </w:rPr>
        <w:t>концептуального</w:t>
      </w:r>
      <w:r w:rsidR="0083182D" w:rsidRPr="0083182D">
        <w:rPr>
          <w:lang w:val="ru-RU"/>
        </w:rPr>
        <w:t xml:space="preserve"> </w:t>
      </w:r>
      <w:r w:rsidR="0083182D">
        <w:rPr>
          <w:lang w:val="ru-RU"/>
        </w:rPr>
        <w:t>документа</w:t>
      </w:r>
      <w:r w:rsidR="0083182D" w:rsidRPr="0083182D">
        <w:rPr>
          <w:lang w:val="ru-RU"/>
        </w:rPr>
        <w:t xml:space="preserve"> </w:t>
      </w:r>
      <w:r w:rsidR="0083182D">
        <w:rPr>
          <w:lang w:val="ru-RU"/>
        </w:rPr>
        <w:t>по</w:t>
      </w:r>
      <w:r w:rsidR="0083182D" w:rsidRPr="0083182D">
        <w:rPr>
          <w:lang w:val="ru-RU"/>
        </w:rPr>
        <w:t>-</w:t>
      </w:r>
      <w:r w:rsidR="0083182D">
        <w:rPr>
          <w:lang w:val="ru-RU"/>
        </w:rPr>
        <w:t>прежнему</w:t>
      </w:r>
      <w:r w:rsidR="0083182D" w:rsidRPr="0083182D">
        <w:rPr>
          <w:lang w:val="ru-RU"/>
        </w:rPr>
        <w:t xml:space="preserve"> </w:t>
      </w:r>
      <w:r w:rsidR="0083182D">
        <w:rPr>
          <w:lang w:val="ru-RU"/>
        </w:rPr>
        <w:t>делается</w:t>
      </w:r>
      <w:r w:rsidR="0083182D" w:rsidRPr="0083182D">
        <w:rPr>
          <w:lang w:val="ru-RU"/>
        </w:rPr>
        <w:t xml:space="preserve"> </w:t>
      </w:r>
      <w:r w:rsidR="0083182D">
        <w:rPr>
          <w:lang w:val="ru-RU"/>
        </w:rPr>
        <w:t>на</w:t>
      </w:r>
      <w:r w:rsidR="0083182D" w:rsidRPr="0083182D">
        <w:rPr>
          <w:lang w:val="ru-RU"/>
        </w:rPr>
        <w:t xml:space="preserve"> </w:t>
      </w:r>
      <w:r w:rsidR="0083182D">
        <w:rPr>
          <w:lang w:val="ru-RU"/>
        </w:rPr>
        <w:t>правовых</w:t>
      </w:r>
      <w:r w:rsidR="0083182D" w:rsidRPr="0083182D">
        <w:rPr>
          <w:lang w:val="ru-RU"/>
        </w:rPr>
        <w:t xml:space="preserve"> </w:t>
      </w:r>
      <w:r w:rsidR="0083182D">
        <w:rPr>
          <w:lang w:val="ru-RU"/>
        </w:rPr>
        <w:t>вопросах принципиального характера, которые встают в контексте влияния ИИ на политику в области ИС.</w:t>
      </w:r>
      <w:r w:rsidR="0083182D" w:rsidRPr="0083182D">
        <w:rPr>
          <w:lang w:val="ru-RU"/>
        </w:rPr>
        <w:t xml:space="preserve"> </w:t>
      </w:r>
      <w:r w:rsidR="0083182D">
        <w:rPr>
          <w:lang w:val="ru-RU"/>
        </w:rPr>
        <w:t>Поэтому</w:t>
      </w:r>
      <w:r w:rsidR="0083182D" w:rsidRPr="0083182D">
        <w:rPr>
          <w:lang w:val="ru-RU"/>
        </w:rPr>
        <w:t xml:space="preserve">, </w:t>
      </w:r>
      <w:r w:rsidR="0083182D">
        <w:rPr>
          <w:lang w:val="ru-RU"/>
        </w:rPr>
        <w:t>хотя</w:t>
      </w:r>
      <w:r w:rsidR="0083182D" w:rsidRPr="0083182D">
        <w:rPr>
          <w:lang w:val="ru-RU"/>
        </w:rPr>
        <w:t xml:space="preserve"> </w:t>
      </w:r>
      <w:r w:rsidR="0083182D">
        <w:rPr>
          <w:lang w:val="ru-RU"/>
        </w:rPr>
        <w:t>многие</w:t>
      </w:r>
      <w:r w:rsidR="0083182D" w:rsidRPr="0083182D">
        <w:rPr>
          <w:lang w:val="ru-RU"/>
        </w:rPr>
        <w:t xml:space="preserve"> </w:t>
      </w:r>
      <w:r w:rsidR="0083182D">
        <w:rPr>
          <w:lang w:val="ru-RU"/>
        </w:rPr>
        <w:t>актуальные</w:t>
      </w:r>
      <w:r w:rsidR="0083182D" w:rsidRPr="0083182D">
        <w:rPr>
          <w:lang w:val="ru-RU"/>
        </w:rPr>
        <w:t xml:space="preserve"> </w:t>
      </w:r>
      <w:r w:rsidR="0083182D">
        <w:rPr>
          <w:lang w:val="ru-RU"/>
        </w:rPr>
        <w:t>вопросы</w:t>
      </w:r>
      <w:r w:rsidR="0083182D" w:rsidRPr="0083182D">
        <w:rPr>
          <w:lang w:val="ru-RU"/>
        </w:rPr>
        <w:t xml:space="preserve">, </w:t>
      </w:r>
      <w:r w:rsidR="0083182D">
        <w:rPr>
          <w:lang w:val="ru-RU"/>
        </w:rPr>
        <w:t>поднятые</w:t>
      </w:r>
      <w:r w:rsidR="0083182D" w:rsidRPr="0083182D">
        <w:rPr>
          <w:lang w:val="ru-RU"/>
        </w:rPr>
        <w:t xml:space="preserve"> </w:t>
      </w:r>
      <w:r w:rsidR="0083182D">
        <w:rPr>
          <w:lang w:val="ru-RU"/>
        </w:rPr>
        <w:t>в</w:t>
      </w:r>
      <w:r w:rsidR="0083182D" w:rsidRPr="0083182D">
        <w:rPr>
          <w:lang w:val="ru-RU"/>
        </w:rPr>
        <w:t xml:space="preserve"> </w:t>
      </w:r>
      <w:r w:rsidR="0083182D">
        <w:rPr>
          <w:lang w:val="ru-RU"/>
        </w:rPr>
        <w:t>сообщениях</w:t>
      </w:r>
      <w:r w:rsidR="0083182D" w:rsidRPr="0083182D">
        <w:rPr>
          <w:lang w:val="ru-RU"/>
        </w:rPr>
        <w:t xml:space="preserve">, </w:t>
      </w:r>
      <w:r w:rsidR="0083182D">
        <w:rPr>
          <w:lang w:val="ru-RU"/>
        </w:rPr>
        <w:t>были</w:t>
      </w:r>
      <w:r w:rsidR="0083182D" w:rsidRPr="0083182D">
        <w:rPr>
          <w:lang w:val="ru-RU"/>
        </w:rPr>
        <w:t xml:space="preserve"> </w:t>
      </w:r>
      <w:r w:rsidR="0083182D">
        <w:rPr>
          <w:lang w:val="ru-RU"/>
        </w:rPr>
        <w:t>приняты</w:t>
      </w:r>
      <w:r w:rsidR="0083182D" w:rsidRPr="0083182D">
        <w:rPr>
          <w:lang w:val="ru-RU"/>
        </w:rPr>
        <w:t xml:space="preserve"> </w:t>
      </w:r>
      <w:r w:rsidR="0083182D">
        <w:rPr>
          <w:lang w:val="ru-RU"/>
        </w:rPr>
        <w:t>к</w:t>
      </w:r>
      <w:r w:rsidR="0083182D" w:rsidRPr="0083182D">
        <w:rPr>
          <w:lang w:val="ru-RU"/>
        </w:rPr>
        <w:t xml:space="preserve"> </w:t>
      </w:r>
      <w:r w:rsidR="0083182D">
        <w:rPr>
          <w:lang w:val="ru-RU"/>
        </w:rPr>
        <w:t>сведению</w:t>
      </w:r>
      <w:r w:rsidR="0083182D" w:rsidRPr="0083182D">
        <w:rPr>
          <w:lang w:val="ru-RU"/>
        </w:rPr>
        <w:t xml:space="preserve">, </w:t>
      </w:r>
      <w:r w:rsidR="0083182D">
        <w:rPr>
          <w:lang w:val="ru-RU"/>
        </w:rPr>
        <w:t>в</w:t>
      </w:r>
      <w:r w:rsidR="0083182D" w:rsidRPr="0083182D">
        <w:rPr>
          <w:lang w:val="ru-RU"/>
        </w:rPr>
        <w:t xml:space="preserve"> </w:t>
      </w:r>
      <w:r w:rsidR="0083182D">
        <w:rPr>
          <w:lang w:val="ru-RU"/>
        </w:rPr>
        <w:t>пересмотренном</w:t>
      </w:r>
      <w:r w:rsidR="0083182D" w:rsidRPr="0083182D">
        <w:rPr>
          <w:lang w:val="ru-RU"/>
        </w:rPr>
        <w:t xml:space="preserve"> </w:t>
      </w:r>
      <w:r w:rsidR="0083182D">
        <w:rPr>
          <w:lang w:val="ru-RU"/>
        </w:rPr>
        <w:t>документе</w:t>
      </w:r>
      <w:r w:rsidR="0083182D" w:rsidRPr="0083182D">
        <w:rPr>
          <w:lang w:val="ru-RU"/>
        </w:rPr>
        <w:t xml:space="preserve"> </w:t>
      </w:r>
      <w:r w:rsidR="0083182D">
        <w:rPr>
          <w:lang w:val="ru-RU"/>
        </w:rPr>
        <w:t>нашли</w:t>
      </w:r>
      <w:r w:rsidR="0083182D" w:rsidRPr="0083182D">
        <w:rPr>
          <w:lang w:val="ru-RU"/>
        </w:rPr>
        <w:t xml:space="preserve"> </w:t>
      </w:r>
      <w:r w:rsidR="0083182D">
        <w:rPr>
          <w:lang w:val="ru-RU"/>
        </w:rPr>
        <w:t>отражение</w:t>
      </w:r>
      <w:r w:rsidR="0083182D" w:rsidRPr="0083182D">
        <w:rPr>
          <w:lang w:val="ru-RU"/>
        </w:rPr>
        <w:t xml:space="preserve"> </w:t>
      </w:r>
      <w:r w:rsidR="0083182D">
        <w:rPr>
          <w:lang w:val="ru-RU"/>
        </w:rPr>
        <w:t>лишь</w:t>
      </w:r>
      <w:r w:rsidR="0083182D" w:rsidRPr="0083182D">
        <w:rPr>
          <w:lang w:val="ru-RU"/>
        </w:rPr>
        <w:t xml:space="preserve"> </w:t>
      </w:r>
      <w:r w:rsidR="0083182D">
        <w:rPr>
          <w:lang w:val="ru-RU"/>
        </w:rPr>
        <w:t>некоторые из них.</w:t>
      </w:r>
      <w:r w:rsidR="0083182D" w:rsidRPr="0083182D">
        <w:rPr>
          <w:lang w:val="ru-RU"/>
        </w:rPr>
        <w:t xml:space="preserve">  </w:t>
      </w:r>
      <w:r w:rsidR="00944893">
        <w:rPr>
          <w:lang w:val="ru-RU"/>
        </w:rPr>
        <w:t>Несмотря</w:t>
      </w:r>
      <w:r w:rsidR="00944893" w:rsidRPr="00944893">
        <w:rPr>
          <w:lang w:val="ru-RU"/>
        </w:rPr>
        <w:t xml:space="preserve"> </w:t>
      </w:r>
      <w:r w:rsidR="00944893">
        <w:rPr>
          <w:lang w:val="ru-RU"/>
        </w:rPr>
        <w:t>на</w:t>
      </w:r>
      <w:r w:rsidR="00944893" w:rsidRPr="00944893">
        <w:rPr>
          <w:lang w:val="ru-RU"/>
        </w:rPr>
        <w:t xml:space="preserve"> </w:t>
      </w:r>
      <w:r w:rsidR="00944893">
        <w:rPr>
          <w:lang w:val="ru-RU"/>
        </w:rPr>
        <w:t>то</w:t>
      </w:r>
      <w:r w:rsidR="00944893" w:rsidRPr="00944893">
        <w:rPr>
          <w:lang w:val="ru-RU"/>
        </w:rPr>
        <w:t xml:space="preserve">, </w:t>
      </w:r>
      <w:r w:rsidR="00944893">
        <w:rPr>
          <w:lang w:val="ru-RU"/>
        </w:rPr>
        <w:t>что</w:t>
      </w:r>
      <w:r w:rsidR="00944893" w:rsidRPr="00944893">
        <w:rPr>
          <w:lang w:val="ru-RU"/>
        </w:rPr>
        <w:t xml:space="preserve"> </w:t>
      </w:r>
      <w:r w:rsidR="00944893">
        <w:rPr>
          <w:lang w:val="ru-RU"/>
        </w:rPr>
        <w:t>в</w:t>
      </w:r>
      <w:r w:rsidR="00944893" w:rsidRPr="00944893">
        <w:rPr>
          <w:lang w:val="ru-RU"/>
        </w:rPr>
        <w:t xml:space="preserve"> </w:t>
      </w:r>
      <w:r w:rsidR="00996A97">
        <w:rPr>
          <w:lang w:val="ru-RU"/>
        </w:rPr>
        <w:t>ряде</w:t>
      </w:r>
      <w:r w:rsidR="00944893" w:rsidRPr="00944893">
        <w:rPr>
          <w:lang w:val="ru-RU"/>
        </w:rPr>
        <w:t xml:space="preserve"> </w:t>
      </w:r>
      <w:r w:rsidR="00944893">
        <w:rPr>
          <w:lang w:val="ru-RU"/>
        </w:rPr>
        <w:t>полученных</w:t>
      </w:r>
      <w:r w:rsidR="00944893" w:rsidRPr="00944893">
        <w:rPr>
          <w:lang w:val="ru-RU"/>
        </w:rPr>
        <w:t xml:space="preserve"> </w:t>
      </w:r>
      <w:r w:rsidR="00944893">
        <w:rPr>
          <w:lang w:val="ru-RU"/>
        </w:rPr>
        <w:t>сообщений</w:t>
      </w:r>
      <w:r w:rsidR="00944893" w:rsidRPr="00944893">
        <w:rPr>
          <w:lang w:val="ru-RU"/>
        </w:rPr>
        <w:t xml:space="preserve"> </w:t>
      </w:r>
      <w:r w:rsidR="00944893">
        <w:rPr>
          <w:lang w:val="ru-RU"/>
        </w:rPr>
        <w:t>содержались</w:t>
      </w:r>
      <w:r w:rsidR="00944893" w:rsidRPr="00944893">
        <w:rPr>
          <w:lang w:val="ru-RU"/>
        </w:rPr>
        <w:t xml:space="preserve"> </w:t>
      </w:r>
      <w:r w:rsidR="00944893">
        <w:rPr>
          <w:lang w:val="ru-RU"/>
        </w:rPr>
        <w:t>возражения</w:t>
      </w:r>
      <w:r w:rsidR="00944893" w:rsidRPr="00944893">
        <w:rPr>
          <w:lang w:val="ru-RU"/>
        </w:rPr>
        <w:t xml:space="preserve">, </w:t>
      </w:r>
      <w:r w:rsidR="00944893">
        <w:rPr>
          <w:lang w:val="ru-RU"/>
        </w:rPr>
        <w:t>они</w:t>
      </w:r>
      <w:r w:rsidR="00944893" w:rsidRPr="00944893">
        <w:rPr>
          <w:lang w:val="ru-RU"/>
        </w:rPr>
        <w:t xml:space="preserve"> </w:t>
      </w:r>
      <w:r w:rsidR="00944893">
        <w:rPr>
          <w:lang w:val="ru-RU"/>
        </w:rPr>
        <w:t>не</w:t>
      </w:r>
      <w:r w:rsidR="00944893" w:rsidRPr="00944893">
        <w:rPr>
          <w:lang w:val="ru-RU"/>
        </w:rPr>
        <w:t xml:space="preserve"> </w:t>
      </w:r>
      <w:r w:rsidR="00944893">
        <w:rPr>
          <w:lang w:val="ru-RU"/>
        </w:rPr>
        <w:t>стали</w:t>
      </w:r>
      <w:r w:rsidR="00944893" w:rsidRPr="00944893">
        <w:rPr>
          <w:lang w:val="ru-RU"/>
        </w:rPr>
        <w:t xml:space="preserve"> </w:t>
      </w:r>
      <w:r w:rsidR="00944893">
        <w:rPr>
          <w:lang w:val="ru-RU"/>
        </w:rPr>
        <w:t>причиной</w:t>
      </w:r>
      <w:r w:rsidR="00944893" w:rsidRPr="00944893">
        <w:rPr>
          <w:lang w:val="ru-RU"/>
        </w:rPr>
        <w:t xml:space="preserve"> </w:t>
      </w:r>
      <w:r w:rsidR="00944893">
        <w:rPr>
          <w:lang w:val="ru-RU"/>
        </w:rPr>
        <w:t xml:space="preserve">внесения изменений в текст, поскольку ВОИС стремилась сохранить нейтральную позицию.  </w:t>
      </w:r>
      <w:r w:rsidR="00944893" w:rsidRPr="00944893">
        <w:rPr>
          <w:lang w:val="ru-RU"/>
        </w:rPr>
        <w:t xml:space="preserve"> </w:t>
      </w:r>
    </w:p>
    <w:p w14:paraId="350442C2" w14:textId="75CEA11A" w:rsidR="00E70382" w:rsidRPr="00BC5E36" w:rsidRDefault="00944893" w:rsidP="00583DF1">
      <w:pPr>
        <w:pStyle w:val="ONUME"/>
        <w:rPr>
          <w:lang w:val="ru-RU"/>
        </w:rPr>
      </w:pPr>
      <w:r>
        <w:rPr>
          <w:lang w:val="ru-RU"/>
        </w:rPr>
        <w:t>Во</w:t>
      </w:r>
      <w:r w:rsidRPr="00315568">
        <w:rPr>
          <w:lang w:val="ru-RU"/>
        </w:rPr>
        <w:t xml:space="preserve"> </w:t>
      </w:r>
      <w:r>
        <w:rPr>
          <w:lang w:val="ru-RU"/>
        </w:rPr>
        <w:t>многих</w:t>
      </w:r>
      <w:r w:rsidRPr="00315568">
        <w:rPr>
          <w:lang w:val="ru-RU"/>
        </w:rPr>
        <w:t xml:space="preserve"> </w:t>
      </w:r>
      <w:r>
        <w:rPr>
          <w:lang w:val="ru-RU"/>
        </w:rPr>
        <w:t>комментариях</w:t>
      </w:r>
      <w:r w:rsidRPr="00315568">
        <w:rPr>
          <w:lang w:val="ru-RU"/>
        </w:rPr>
        <w:t xml:space="preserve"> </w:t>
      </w:r>
      <w:r>
        <w:rPr>
          <w:lang w:val="ru-RU"/>
        </w:rPr>
        <w:t>к</w:t>
      </w:r>
      <w:r w:rsidRPr="00315568">
        <w:rPr>
          <w:lang w:val="ru-RU"/>
        </w:rPr>
        <w:t xml:space="preserve"> </w:t>
      </w:r>
      <w:r>
        <w:rPr>
          <w:lang w:val="ru-RU"/>
        </w:rPr>
        <w:t>проекту</w:t>
      </w:r>
      <w:r w:rsidRPr="00315568">
        <w:rPr>
          <w:lang w:val="ru-RU"/>
        </w:rPr>
        <w:t xml:space="preserve"> </w:t>
      </w:r>
      <w:r>
        <w:rPr>
          <w:lang w:val="ru-RU"/>
        </w:rPr>
        <w:t>концептуального</w:t>
      </w:r>
      <w:r w:rsidRPr="00315568">
        <w:rPr>
          <w:lang w:val="ru-RU"/>
        </w:rPr>
        <w:t xml:space="preserve"> </w:t>
      </w:r>
      <w:r>
        <w:rPr>
          <w:lang w:val="ru-RU"/>
        </w:rPr>
        <w:t>документа</w:t>
      </w:r>
      <w:r w:rsidRPr="00315568">
        <w:rPr>
          <w:lang w:val="ru-RU"/>
        </w:rPr>
        <w:t xml:space="preserve"> </w:t>
      </w:r>
      <w:r>
        <w:rPr>
          <w:lang w:val="ru-RU"/>
        </w:rPr>
        <w:t>поднимались</w:t>
      </w:r>
      <w:r w:rsidRPr="00315568">
        <w:rPr>
          <w:lang w:val="ru-RU"/>
        </w:rPr>
        <w:t xml:space="preserve"> </w:t>
      </w:r>
      <w:r>
        <w:rPr>
          <w:lang w:val="ru-RU"/>
        </w:rPr>
        <w:t>вопросы</w:t>
      </w:r>
      <w:r w:rsidRPr="00315568">
        <w:rPr>
          <w:lang w:val="ru-RU"/>
        </w:rPr>
        <w:t xml:space="preserve">, </w:t>
      </w:r>
      <w:r>
        <w:rPr>
          <w:lang w:val="ru-RU"/>
        </w:rPr>
        <w:t>касающиеся</w:t>
      </w:r>
      <w:r w:rsidRPr="00315568">
        <w:rPr>
          <w:lang w:val="ru-RU"/>
        </w:rPr>
        <w:t xml:space="preserve"> </w:t>
      </w:r>
      <w:r>
        <w:rPr>
          <w:lang w:val="ru-RU"/>
        </w:rPr>
        <w:t>широкого</w:t>
      </w:r>
      <w:r w:rsidRPr="00315568">
        <w:rPr>
          <w:lang w:val="ru-RU"/>
        </w:rPr>
        <w:t xml:space="preserve"> </w:t>
      </w:r>
      <w:r>
        <w:rPr>
          <w:lang w:val="ru-RU"/>
        </w:rPr>
        <w:t>спектра</w:t>
      </w:r>
      <w:r w:rsidRPr="00315568">
        <w:rPr>
          <w:lang w:val="ru-RU"/>
        </w:rPr>
        <w:t xml:space="preserve"> </w:t>
      </w:r>
      <w:r w:rsidR="00FF2963">
        <w:rPr>
          <w:lang w:val="ru-RU"/>
        </w:rPr>
        <w:t>тем</w:t>
      </w:r>
      <w:r w:rsidRPr="00315568">
        <w:rPr>
          <w:lang w:val="ru-RU"/>
        </w:rPr>
        <w:t xml:space="preserve"> </w:t>
      </w:r>
      <w:r>
        <w:rPr>
          <w:lang w:val="ru-RU"/>
        </w:rPr>
        <w:t>практического</w:t>
      </w:r>
      <w:r w:rsidRPr="00315568">
        <w:rPr>
          <w:lang w:val="ru-RU"/>
        </w:rPr>
        <w:t xml:space="preserve"> </w:t>
      </w:r>
      <w:r>
        <w:rPr>
          <w:lang w:val="ru-RU"/>
        </w:rPr>
        <w:t>характера</w:t>
      </w:r>
      <w:r w:rsidRPr="00315568">
        <w:rPr>
          <w:lang w:val="ru-RU"/>
        </w:rPr>
        <w:t xml:space="preserve">, </w:t>
      </w:r>
      <w:r>
        <w:rPr>
          <w:lang w:val="ru-RU"/>
        </w:rPr>
        <w:t>включая</w:t>
      </w:r>
      <w:r w:rsidRPr="00315568">
        <w:rPr>
          <w:lang w:val="ru-RU"/>
        </w:rPr>
        <w:t xml:space="preserve"> </w:t>
      </w:r>
      <w:r w:rsidR="00FF2963">
        <w:rPr>
          <w:lang w:val="ru-RU"/>
        </w:rPr>
        <w:t>темы</w:t>
      </w:r>
      <w:r w:rsidRPr="00315568">
        <w:rPr>
          <w:lang w:val="ru-RU"/>
        </w:rPr>
        <w:t xml:space="preserve"> </w:t>
      </w:r>
      <w:r>
        <w:rPr>
          <w:lang w:val="ru-RU"/>
        </w:rPr>
        <w:t>этики</w:t>
      </w:r>
      <w:r w:rsidRPr="00315568">
        <w:rPr>
          <w:lang w:val="ru-RU"/>
        </w:rPr>
        <w:t xml:space="preserve">, </w:t>
      </w:r>
      <w:r>
        <w:rPr>
          <w:lang w:val="ru-RU"/>
        </w:rPr>
        <w:t>стандартов</w:t>
      </w:r>
      <w:r w:rsidRPr="00315568">
        <w:rPr>
          <w:lang w:val="ru-RU"/>
        </w:rPr>
        <w:t xml:space="preserve"> </w:t>
      </w:r>
      <w:r>
        <w:rPr>
          <w:lang w:val="ru-RU"/>
        </w:rPr>
        <w:t>и</w:t>
      </w:r>
      <w:r w:rsidRPr="00315568">
        <w:rPr>
          <w:lang w:val="ru-RU"/>
        </w:rPr>
        <w:t xml:space="preserve"> </w:t>
      </w:r>
      <w:r w:rsidR="00315568">
        <w:rPr>
          <w:lang w:val="ru-RU"/>
        </w:rPr>
        <w:t>конфиденциальности.</w:t>
      </w:r>
      <w:r w:rsidRPr="00315568">
        <w:rPr>
          <w:lang w:val="ru-RU"/>
        </w:rPr>
        <w:t xml:space="preserve"> </w:t>
      </w:r>
      <w:r w:rsidR="00315568">
        <w:rPr>
          <w:lang w:val="ru-RU"/>
        </w:rPr>
        <w:t>Поскольку</w:t>
      </w:r>
      <w:r w:rsidR="00315568" w:rsidRPr="00315568">
        <w:rPr>
          <w:lang w:val="ru-RU"/>
        </w:rPr>
        <w:t xml:space="preserve"> </w:t>
      </w:r>
      <w:r w:rsidR="00315568">
        <w:rPr>
          <w:lang w:val="ru-RU"/>
        </w:rPr>
        <w:t>мандат</w:t>
      </w:r>
      <w:r w:rsidR="00315568" w:rsidRPr="00315568">
        <w:rPr>
          <w:lang w:val="ru-RU"/>
        </w:rPr>
        <w:t xml:space="preserve"> </w:t>
      </w:r>
      <w:r w:rsidR="00315568">
        <w:rPr>
          <w:lang w:val="ru-RU"/>
        </w:rPr>
        <w:t>ВОИС</w:t>
      </w:r>
      <w:r w:rsidR="00315568" w:rsidRPr="00315568">
        <w:rPr>
          <w:lang w:val="ru-RU"/>
        </w:rPr>
        <w:t xml:space="preserve"> </w:t>
      </w:r>
      <w:r w:rsidR="00315568">
        <w:rPr>
          <w:lang w:val="ru-RU"/>
        </w:rPr>
        <w:t>ограничивается</w:t>
      </w:r>
      <w:r w:rsidR="00315568" w:rsidRPr="00315568">
        <w:rPr>
          <w:lang w:val="ru-RU"/>
        </w:rPr>
        <w:t xml:space="preserve"> </w:t>
      </w:r>
      <w:r w:rsidR="00FF2963">
        <w:rPr>
          <w:lang w:val="ru-RU"/>
        </w:rPr>
        <w:t>сферой</w:t>
      </w:r>
      <w:r w:rsidR="00315568" w:rsidRPr="00315568">
        <w:rPr>
          <w:lang w:val="ru-RU"/>
        </w:rPr>
        <w:t xml:space="preserve"> </w:t>
      </w:r>
      <w:r w:rsidR="00315568">
        <w:rPr>
          <w:lang w:val="ru-RU"/>
        </w:rPr>
        <w:t>ИС</w:t>
      </w:r>
      <w:r w:rsidR="00315568" w:rsidRPr="00315568">
        <w:rPr>
          <w:lang w:val="ru-RU"/>
        </w:rPr>
        <w:t xml:space="preserve">, </w:t>
      </w:r>
      <w:r w:rsidR="00315568">
        <w:rPr>
          <w:lang w:val="ru-RU"/>
        </w:rPr>
        <w:t>те</w:t>
      </w:r>
      <w:r w:rsidR="00315568" w:rsidRPr="00315568">
        <w:rPr>
          <w:lang w:val="ru-RU"/>
        </w:rPr>
        <w:t xml:space="preserve"> </w:t>
      </w:r>
      <w:r w:rsidR="00315568">
        <w:rPr>
          <w:lang w:val="ru-RU"/>
        </w:rPr>
        <w:t>вопросы</w:t>
      </w:r>
      <w:r w:rsidR="00315568" w:rsidRPr="00315568">
        <w:rPr>
          <w:lang w:val="ru-RU"/>
        </w:rPr>
        <w:t xml:space="preserve">, </w:t>
      </w:r>
      <w:r w:rsidR="00315568">
        <w:rPr>
          <w:lang w:val="ru-RU"/>
        </w:rPr>
        <w:t>которые</w:t>
      </w:r>
      <w:r w:rsidR="00315568" w:rsidRPr="00315568">
        <w:rPr>
          <w:lang w:val="ru-RU"/>
        </w:rPr>
        <w:t xml:space="preserve"> </w:t>
      </w:r>
      <w:r w:rsidR="00315568">
        <w:rPr>
          <w:lang w:val="ru-RU"/>
        </w:rPr>
        <w:t>выходят</w:t>
      </w:r>
      <w:r w:rsidR="00315568" w:rsidRPr="00315568">
        <w:rPr>
          <w:lang w:val="ru-RU"/>
        </w:rPr>
        <w:t xml:space="preserve"> </w:t>
      </w:r>
      <w:r w:rsidR="00315568">
        <w:rPr>
          <w:lang w:val="ru-RU"/>
        </w:rPr>
        <w:t>за</w:t>
      </w:r>
      <w:r w:rsidR="00315568" w:rsidRPr="00315568">
        <w:rPr>
          <w:lang w:val="ru-RU"/>
        </w:rPr>
        <w:t xml:space="preserve"> </w:t>
      </w:r>
      <w:r w:rsidR="00315568">
        <w:rPr>
          <w:lang w:val="ru-RU"/>
        </w:rPr>
        <w:t>ее</w:t>
      </w:r>
      <w:r w:rsidR="00315568" w:rsidRPr="00315568">
        <w:rPr>
          <w:lang w:val="ru-RU"/>
        </w:rPr>
        <w:t xml:space="preserve"> </w:t>
      </w:r>
      <w:r w:rsidR="00315568">
        <w:rPr>
          <w:lang w:val="ru-RU"/>
        </w:rPr>
        <w:t>пределы</w:t>
      </w:r>
      <w:r w:rsidR="00315568" w:rsidRPr="00315568">
        <w:rPr>
          <w:lang w:val="ru-RU"/>
        </w:rPr>
        <w:t xml:space="preserve">, </w:t>
      </w:r>
      <w:r w:rsidR="00315568">
        <w:rPr>
          <w:lang w:val="ru-RU"/>
        </w:rPr>
        <w:t>не</w:t>
      </w:r>
      <w:r w:rsidR="00315568" w:rsidRPr="00315568">
        <w:rPr>
          <w:lang w:val="ru-RU"/>
        </w:rPr>
        <w:t xml:space="preserve"> </w:t>
      </w:r>
      <w:r w:rsidR="00315568">
        <w:rPr>
          <w:lang w:val="ru-RU"/>
        </w:rPr>
        <w:t>были</w:t>
      </w:r>
      <w:r w:rsidR="00315568" w:rsidRPr="00315568">
        <w:rPr>
          <w:lang w:val="ru-RU"/>
        </w:rPr>
        <w:t xml:space="preserve"> </w:t>
      </w:r>
      <w:r w:rsidR="00315568">
        <w:rPr>
          <w:lang w:val="ru-RU"/>
        </w:rPr>
        <w:t>включены в пересмотренный концептуальный документ. Секретариат</w:t>
      </w:r>
      <w:r w:rsidR="00315568" w:rsidRPr="00315568">
        <w:rPr>
          <w:lang w:val="ru-RU"/>
        </w:rPr>
        <w:t xml:space="preserve"> </w:t>
      </w:r>
      <w:r w:rsidR="00315568">
        <w:rPr>
          <w:lang w:val="ru-RU"/>
        </w:rPr>
        <w:t>ВОИС</w:t>
      </w:r>
      <w:r w:rsidR="00315568" w:rsidRPr="00315568">
        <w:rPr>
          <w:lang w:val="ru-RU"/>
        </w:rPr>
        <w:t xml:space="preserve"> </w:t>
      </w:r>
      <w:r w:rsidR="00315568">
        <w:rPr>
          <w:lang w:val="ru-RU"/>
        </w:rPr>
        <w:t>принял</w:t>
      </w:r>
      <w:r w:rsidR="00315568" w:rsidRPr="00315568">
        <w:rPr>
          <w:lang w:val="ru-RU"/>
        </w:rPr>
        <w:t xml:space="preserve"> </w:t>
      </w:r>
      <w:r w:rsidR="00315568">
        <w:rPr>
          <w:lang w:val="ru-RU"/>
        </w:rPr>
        <w:t>эти</w:t>
      </w:r>
      <w:r w:rsidR="00315568" w:rsidRPr="00315568">
        <w:rPr>
          <w:lang w:val="ru-RU"/>
        </w:rPr>
        <w:t xml:space="preserve"> </w:t>
      </w:r>
      <w:r w:rsidR="00315568">
        <w:rPr>
          <w:lang w:val="ru-RU"/>
        </w:rPr>
        <w:t>вопросы</w:t>
      </w:r>
      <w:r w:rsidR="00315568" w:rsidRPr="00315568">
        <w:rPr>
          <w:lang w:val="ru-RU"/>
        </w:rPr>
        <w:t xml:space="preserve"> </w:t>
      </w:r>
      <w:r w:rsidR="00315568">
        <w:rPr>
          <w:lang w:val="ru-RU"/>
        </w:rPr>
        <w:t>к</w:t>
      </w:r>
      <w:r w:rsidR="00315568" w:rsidRPr="00315568">
        <w:rPr>
          <w:lang w:val="ru-RU"/>
        </w:rPr>
        <w:t xml:space="preserve"> </w:t>
      </w:r>
      <w:r w:rsidR="00315568">
        <w:rPr>
          <w:lang w:val="ru-RU"/>
        </w:rPr>
        <w:t>сведению</w:t>
      </w:r>
      <w:r w:rsidR="00315568" w:rsidRPr="00315568">
        <w:rPr>
          <w:lang w:val="ru-RU"/>
        </w:rPr>
        <w:t xml:space="preserve"> </w:t>
      </w:r>
      <w:r w:rsidR="00315568">
        <w:rPr>
          <w:lang w:val="ru-RU"/>
        </w:rPr>
        <w:t>и</w:t>
      </w:r>
      <w:r w:rsidR="00315568" w:rsidRPr="00315568">
        <w:rPr>
          <w:lang w:val="ru-RU"/>
        </w:rPr>
        <w:t xml:space="preserve"> </w:t>
      </w:r>
      <w:r w:rsidR="00315568">
        <w:rPr>
          <w:lang w:val="ru-RU"/>
        </w:rPr>
        <w:t>отдает</w:t>
      </w:r>
      <w:r w:rsidR="00315568" w:rsidRPr="00315568">
        <w:rPr>
          <w:lang w:val="ru-RU"/>
        </w:rPr>
        <w:t xml:space="preserve"> </w:t>
      </w:r>
      <w:r w:rsidR="00315568">
        <w:rPr>
          <w:lang w:val="ru-RU"/>
        </w:rPr>
        <w:t>себе</w:t>
      </w:r>
      <w:r w:rsidR="00315568" w:rsidRPr="00315568">
        <w:rPr>
          <w:lang w:val="ru-RU"/>
        </w:rPr>
        <w:t xml:space="preserve"> </w:t>
      </w:r>
      <w:r w:rsidR="00315568">
        <w:rPr>
          <w:lang w:val="ru-RU"/>
        </w:rPr>
        <w:t>отчет</w:t>
      </w:r>
      <w:r w:rsidR="00315568" w:rsidRPr="00315568">
        <w:rPr>
          <w:lang w:val="ru-RU"/>
        </w:rPr>
        <w:t xml:space="preserve"> </w:t>
      </w:r>
      <w:r w:rsidR="00315568">
        <w:rPr>
          <w:lang w:val="ru-RU"/>
        </w:rPr>
        <w:t>в</w:t>
      </w:r>
      <w:r w:rsidR="00315568" w:rsidRPr="00315568">
        <w:rPr>
          <w:lang w:val="ru-RU"/>
        </w:rPr>
        <w:t xml:space="preserve"> </w:t>
      </w:r>
      <w:r w:rsidR="00315568">
        <w:rPr>
          <w:lang w:val="ru-RU"/>
        </w:rPr>
        <w:t>том</w:t>
      </w:r>
      <w:r w:rsidR="00315568" w:rsidRPr="00315568">
        <w:rPr>
          <w:lang w:val="ru-RU"/>
        </w:rPr>
        <w:t xml:space="preserve">, </w:t>
      </w:r>
      <w:r w:rsidR="00315568">
        <w:rPr>
          <w:lang w:val="ru-RU"/>
        </w:rPr>
        <w:t>что</w:t>
      </w:r>
      <w:r w:rsidR="00315568" w:rsidRPr="00315568">
        <w:rPr>
          <w:lang w:val="ru-RU"/>
        </w:rPr>
        <w:t xml:space="preserve"> </w:t>
      </w:r>
      <w:r w:rsidR="00315568">
        <w:rPr>
          <w:lang w:val="ru-RU"/>
        </w:rPr>
        <w:t>решение многоплановых</w:t>
      </w:r>
      <w:r w:rsidR="00315568" w:rsidRPr="00315568">
        <w:rPr>
          <w:lang w:val="ru-RU"/>
        </w:rPr>
        <w:t xml:space="preserve"> </w:t>
      </w:r>
      <w:r w:rsidR="00315568">
        <w:rPr>
          <w:lang w:val="ru-RU"/>
        </w:rPr>
        <w:t>проблем</w:t>
      </w:r>
      <w:r w:rsidR="00315568" w:rsidRPr="00315568">
        <w:rPr>
          <w:lang w:val="ru-RU"/>
        </w:rPr>
        <w:t xml:space="preserve">, </w:t>
      </w:r>
      <w:r w:rsidR="00315568">
        <w:rPr>
          <w:lang w:val="ru-RU"/>
        </w:rPr>
        <w:t>возникающих в связи с ИИ, потребует скоординированного подхода.</w:t>
      </w:r>
      <w:r w:rsidR="00315568" w:rsidRPr="00315568">
        <w:rPr>
          <w:lang w:val="ru-RU"/>
        </w:rPr>
        <w:t xml:space="preserve"> </w:t>
      </w:r>
      <w:r w:rsidR="00315568">
        <w:rPr>
          <w:lang w:val="ru-RU"/>
        </w:rPr>
        <w:t>ВОИС</w:t>
      </w:r>
      <w:r w:rsidR="00315568" w:rsidRPr="00F10D4E">
        <w:rPr>
          <w:lang w:val="ru-RU"/>
        </w:rPr>
        <w:t xml:space="preserve"> </w:t>
      </w:r>
      <w:r w:rsidR="00315568">
        <w:rPr>
          <w:lang w:val="ru-RU"/>
        </w:rPr>
        <w:t>активно</w:t>
      </w:r>
      <w:r w:rsidR="00315568" w:rsidRPr="00F10D4E">
        <w:rPr>
          <w:lang w:val="ru-RU"/>
        </w:rPr>
        <w:t xml:space="preserve"> </w:t>
      </w:r>
      <w:r w:rsidR="00315568">
        <w:rPr>
          <w:lang w:val="ru-RU"/>
        </w:rPr>
        <w:t>взаимодействует</w:t>
      </w:r>
      <w:r w:rsidR="00315568" w:rsidRPr="00F10D4E">
        <w:rPr>
          <w:lang w:val="ru-RU"/>
        </w:rPr>
        <w:t xml:space="preserve"> </w:t>
      </w:r>
      <w:r w:rsidR="00315568">
        <w:rPr>
          <w:lang w:val="ru-RU"/>
        </w:rPr>
        <w:t>с</w:t>
      </w:r>
      <w:r w:rsidR="00315568" w:rsidRPr="00F10D4E">
        <w:rPr>
          <w:lang w:val="ru-RU"/>
        </w:rPr>
        <w:t xml:space="preserve"> </w:t>
      </w:r>
      <w:r w:rsidR="00315568">
        <w:rPr>
          <w:lang w:val="ru-RU"/>
        </w:rPr>
        <w:t>учреждениями</w:t>
      </w:r>
      <w:r w:rsidR="00315568" w:rsidRPr="00F10D4E">
        <w:rPr>
          <w:lang w:val="ru-RU"/>
        </w:rPr>
        <w:t xml:space="preserve">, </w:t>
      </w:r>
      <w:r w:rsidR="00F10D4E">
        <w:rPr>
          <w:lang w:val="ru-RU"/>
        </w:rPr>
        <w:t>которые</w:t>
      </w:r>
      <w:r w:rsidR="00F10D4E" w:rsidRPr="00F10D4E">
        <w:rPr>
          <w:lang w:val="ru-RU"/>
        </w:rPr>
        <w:t xml:space="preserve"> </w:t>
      </w:r>
      <w:r w:rsidR="00F10D4E">
        <w:rPr>
          <w:lang w:val="ru-RU"/>
        </w:rPr>
        <w:t>занимаются</w:t>
      </w:r>
      <w:r w:rsidR="00F10D4E" w:rsidRPr="00F10D4E">
        <w:rPr>
          <w:lang w:val="ru-RU"/>
        </w:rPr>
        <w:t xml:space="preserve"> </w:t>
      </w:r>
      <w:r w:rsidR="00F10D4E">
        <w:rPr>
          <w:lang w:val="ru-RU"/>
        </w:rPr>
        <w:t>подобными</w:t>
      </w:r>
      <w:r w:rsidR="00F10D4E" w:rsidRPr="00F10D4E">
        <w:rPr>
          <w:lang w:val="ru-RU"/>
        </w:rPr>
        <w:t xml:space="preserve"> </w:t>
      </w:r>
      <w:r w:rsidR="00F10D4E">
        <w:rPr>
          <w:lang w:val="ru-RU"/>
        </w:rPr>
        <w:t>смежными</w:t>
      </w:r>
      <w:r w:rsidR="00F10D4E" w:rsidRPr="00F10D4E">
        <w:rPr>
          <w:lang w:val="ru-RU"/>
        </w:rPr>
        <w:t xml:space="preserve"> </w:t>
      </w:r>
      <w:r w:rsidR="00F10D4E">
        <w:rPr>
          <w:lang w:val="ru-RU"/>
        </w:rPr>
        <w:t>вопросами</w:t>
      </w:r>
      <w:r w:rsidR="00F10D4E" w:rsidRPr="00F10D4E">
        <w:rPr>
          <w:lang w:val="ru-RU"/>
        </w:rPr>
        <w:t xml:space="preserve">, </w:t>
      </w:r>
      <w:r w:rsidR="00F10D4E">
        <w:rPr>
          <w:lang w:val="ru-RU"/>
        </w:rPr>
        <w:t>а</w:t>
      </w:r>
      <w:r w:rsidR="00F10D4E" w:rsidRPr="00F10D4E">
        <w:rPr>
          <w:lang w:val="ru-RU"/>
        </w:rPr>
        <w:t xml:space="preserve"> </w:t>
      </w:r>
      <w:r w:rsidR="00F10D4E">
        <w:rPr>
          <w:lang w:val="ru-RU"/>
        </w:rPr>
        <w:t>Дискуссия</w:t>
      </w:r>
      <w:r w:rsidR="00F10D4E" w:rsidRPr="00F10D4E">
        <w:rPr>
          <w:lang w:val="ru-RU"/>
        </w:rPr>
        <w:t xml:space="preserve"> </w:t>
      </w:r>
      <w:r w:rsidR="00F10D4E">
        <w:rPr>
          <w:lang w:val="ru-RU"/>
        </w:rPr>
        <w:t>ВОИС</w:t>
      </w:r>
      <w:r w:rsidR="00F10D4E" w:rsidRPr="00F10D4E">
        <w:rPr>
          <w:lang w:val="ru-RU"/>
        </w:rPr>
        <w:t xml:space="preserve"> </w:t>
      </w:r>
      <w:r w:rsidR="00F10D4E">
        <w:rPr>
          <w:lang w:val="ru-RU"/>
        </w:rPr>
        <w:t>по</w:t>
      </w:r>
      <w:r w:rsidR="00F10D4E" w:rsidRPr="00F10D4E">
        <w:rPr>
          <w:lang w:val="ru-RU"/>
        </w:rPr>
        <w:t xml:space="preserve"> </w:t>
      </w:r>
      <w:r w:rsidR="00F10D4E">
        <w:rPr>
          <w:lang w:val="ru-RU"/>
        </w:rPr>
        <w:t>ИС</w:t>
      </w:r>
      <w:r w:rsidR="00F10D4E" w:rsidRPr="00F10D4E">
        <w:rPr>
          <w:lang w:val="ru-RU"/>
        </w:rPr>
        <w:t xml:space="preserve"> </w:t>
      </w:r>
      <w:r w:rsidR="00F10D4E">
        <w:rPr>
          <w:lang w:val="ru-RU"/>
        </w:rPr>
        <w:t>и</w:t>
      </w:r>
      <w:r w:rsidR="00F10D4E" w:rsidRPr="00F10D4E">
        <w:rPr>
          <w:lang w:val="ru-RU"/>
        </w:rPr>
        <w:t xml:space="preserve"> </w:t>
      </w:r>
      <w:r w:rsidR="00F10D4E">
        <w:rPr>
          <w:lang w:val="ru-RU"/>
        </w:rPr>
        <w:t>ИИ</w:t>
      </w:r>
      <w:r w:rsidR="00F10D4E" w:rsidRPr="00F10D4E">
        <w:rPr>
          <w:lang w:val="ru-RU"/>
        </w:rPr>
        <w:t xml:space="preserve"> </w:t>
      </w:r>
      <w:r w:rsidR="00F10D4E">
        <w:rPr>
          <w:lang w:val="ru-RU"/>
        </w:rPr>
        <w:t>будет</w:t>
      </w:r>
      <w:r w:rsidR="00F10D4E" w:rsidRPr="00F10D4E">
        <w:rPr>
          <w:lang w:val="ru-RU"/>
        </w:rPr>
        <w:t xml:space="preserve"> </w:t>
      </w:r>
      <w:r w:rsidR="00F10D4E">
        <w:rPr>
          <w:lang w:val="ru-RU"/>
        </w:rPr>
        <w:t>вносить</w:t>
      </w:r>
      <w:r w:rsidR="00F10D4E" w:rsidRPr="00F10D4E">
        <w:rPr>
          <w:lang w:val="ru-RU"/>
        </w:rPr>
        <w:t xml:space="preserve"> </w:t>
      </w:r>
      <w:r w:rsidR="00F10D4E">
        <w:rPr>
          <w:lang w:val="ru-RU"/>
        </w:rPr>
        <w:t>свой</w:t>
      </w:r>
      <w:r w:rsidR="00F10D4E" w:rsidRPr="00F10D4E">
        <w:rPr>
          <w:lang w:val="ru-RU"/>
        </w:rPr>
        <w:t xml:space="preserve"> </w:t>
      </w:r>
      <w:r w:rsidR="00F10D4E">
        <w:rPr>
          <w:lang w:val="ru-RU"/>
        </w:rPr>
        <w:t>вклад в различные направления текущих обсуждений. Так</w:t>
      </w:r>
      <w:r w:rsidR="00F10D4E" w:rsidRPr="001F4F7F">
        <w:rPr>
          <w:lang w:val="ru-RU"/>
        </w:rPr>
        <w:t xml:space="preserve">, </w:t>
      </w:r>
      <w:r w:rsidR="00F10D4E">
        <w:rPr>
          <w:lang w:val="ru-RU"/>
        </w:rPr>
        <w:t>например</w:t>
      </w:r>
      <w:r w:rsidR="00F10D4E" w:rsidRPr="001F4F7F">
        <w:rPr>
          <w:lang w:val="ru-RU"/>
        </w:rPr>
        <w:t xml:space="preserve">, </w:t>
      </w:r>
      <w:r w:rsidR="00F10D4E">
        <w:rPr>
          <w:lang w:val="ru-RU"/>
        </w:rPr>
        <w:t>ВОИС</w:t>
      </w:r>
      <w:r w:rsidR="00F10D4E" w:rsidRPr="001F4F7F">
        <w:rPr>
          <w:lang w:val="ru-RU"/>
        </w:rPr>
        <w:t xml:space="preserve"> </w:t>
      </w:r>
      <w:r w:rsidR="00F10D4E">
        <w:rPr>
          <w:lang w:val="ru-RU"/>
        </w:rPr>
        <w:t>принимает</w:t>
      </w:r>
      <w:r w:rsidR="00F10D4E" w:rsidRPr="001F4F7F">
        <w:rPr>
          <w:lang w:val="ru-RU"/>
        </w:rPr>
        <w:t xml:space="preserve"> </w:t>
      </w:r>
      <w:r w:rsidR="00F10D4E">
        <w:rPr>
          <w:lang w:val="ru-RU"/>
        </w:rPr>
        <w:t>участие</w:t>
      </w:r>
      <w:r w:rsidR="00F10D4E" w:rsidRPr="001F4F7F">
        <w:rPr>
          <w:lang w:val="ru-RU"/>
        </w:rPr>
        <w:t xml:space="preserve"> </w:t>
      </w:r>
      <w:r w:rsidR="00F10D4E">
        <w:rPr>
          <w:lang w:val="ru-RU"/>
        </w:rPr>
        <w:t>в</w:t>
      </w:r>
      <w:r w:rsidR="00F10D4E" w:rsidRPr="001F4F7F">
        <w:rPr>
          <w:lang w:val="ru-RU"/>
        </w:rPr>
        <w:t xml:space="preserve"> </w:t>
      </w:r>
      <w:r w:rsidR="00F10D4E">
        <w:rPr>
          <w:lang w:val="ru-RU"/>
        </w:rPr>
        <w:t>совещаниях</w:t>
      </w:r>
      <w:r w:rsidR="00F10D4E" w:rsidRPr="001F4F7F">
        <w:rPr>
          <w:lang w:val="ru-RU"/>
        </w:rPr>
        <w:t xml:space="preserve"> «</w:t>
      </w:r>
      <w:r w:rsidR="00F10D4E">
        <w:rPr>
          <w:lang w:val="ru-RU"/>
        </w:rPr>
        <w:t>за</w:t>
      </w:r>
      <w:r w:rsidR="00F10D4E" w:rsidRPr="001F4F7F">
        <w:rPr>
          <w:lang w:val="ru-RU"/>
        </w:rPr>
        <w:t xml:space="preserve"> </w:t>
      </w:r>
      <w:r w:rsidR="00F10D4E">
        <w:rPr>
          <w:lang w:val="ru-RU"/>
        </w:rPr>
        <w:t>круглым</w:t>
      </w:r>
      <w:r w:rsidR="00F10D4E" w:rsidRPr="001F4F7F">
        <w:rPr>
          <w:lang w:val="ru-RU"/>
        </w:rPr>
        <w:t xml:space="preserve"> </w:t>
      </w:r>
      <w:r w:rsidR="00F10D4E">
        <w:rPr>
          <w:lang w:val="ru-RU"/>
        </w:rPr>
        <w:t>столом</w:t>
      </w:r>
      <w:r w:rsidR="00F10D4E" w:rsidRPr="001F4F7F">
        <w:rPr>
          <w:lang w:val="ru-RU"/>
        </w:rPr>
        <w:t xml:space="preserve">» </w:t>
      </w:r>
      <w:r w:rsidR="00F10D4E">
        <w:rPr>
          <w:lang w:val="ru-RU"/>
        </w:rPr>
        <w:t>на</w:t>
      </w:r>
      <w:r w:rsidR="00F10D4E" w:rsidRPr="001F4F7F">
        <w:rPr>
          <w:lang w:val="ru-RU"/>
        </w:rPr>
        <w:t xml:space="preserve"> </w:t>
      </w:r>
      <w:r w:rsidR="00F10D4E">
        <w:rPr>
          <w:lang w:val="ru-RU"/>
        </w:rPr>
        <w:t>тему</w:t>
      </w:r>
      <w:r w:rsidR="00F10D4E" w:rsidRPr="001F4F7F">
        <w:rPr>
          <w:lang w:val="ru-RU"/>
        </w:rPr>
        <w:t xml:space="preserve"> </w:t>
      </w:r>
      <w:r w:rsidR="00F10D4E">
        <w:rPr>
          <w:lang w:val="ru-RU"/>
        </w:rPr>
        <w:t>ИИ</w:t>
      </w:r>
      <w:r w:rsidR="00F10D4E" w:rsidRPr="001F4F7F">
        <w:rPr>
          <w:lang w:val="ru-RU"/>
        </w:rPr>
        <w:t xml:space="preserve"> </w:t>
      </w:r>
      <w:r w:rsidR="00F10D4E">
        <w:rPr>
          <w:lang w:val="ru-RU"/>
        </w:rPr>
        <w:t>и</w:t>
      </w:r>
      <w:r w:rsidR="00F10D4E" w:rsidRPr="001F4F7F">
        <w:rPr>
          <w:lang w:val="ru-RU"/>
        </w:rPr>
        <w:t xml:space="preserve"> </w:t>
      </w:r>
      <w:r w:rsidR="00F10D4E">
        <w:rPr>
          <w:lang w:val="ru-RU"/>
        </w:rPr>
        <w:t>цифровых</w:t>
      </w:r>
      <w:r w:rsidR="00F10D4E" w:rsidRPr="001F4F7F">
        <w:rPr>
          <w:lang w:val="ru-RU"/>
        </w:rPr>
        <w:t xml:space="preserve"> </w:t>
      </w:r>
      <w:r w:rsidR="00F10D4E">
        <w:rPr>
          <w:lang w:val="ru-RU"/>
        </w:rPr>
        <w:t>платформ</w:t>
      </w:r>
      <w:r w:rsidR="00F10D4E" w:rsidRPr="001F4F7F">
        <w:rPr>
          <w:lang w:val="ru-RU"/>
        </w:rPr>
        <w:t xml:space="preserve">, </w:t>
      </w:r>
      <w:r w:rsidR="00F10D4E">
        <w:rPr>
          <w:lang w:val="ru-RU"/>
        </w:rPr>
        <w:t>провод</w:t>
      </w:r>
      <w:r w:rsidR="004E057E">
        <w:rPr>
          <w:lang w:val="ru-RU"/>
        </w:rPr>
        <w:t>имых</w:t>
      </w:r>
      <w:r w:rsidR="00F10D4E" w:rsidRPr="001F4F7F">
        <w:rPr>
          <w:lang w:val="ru-RU"/>
        </w:rPr>
        <w:t xml:space="preserve"> </w:t>
      </w:r>
      <w:r w:rsidR="00F10D4E">
        <w:rPr>
          <w:lang w:val="ru-RU"/>
        </w:rPr>
        <w:t>во</w:t>
      </w:r>
      <w:r w:rsidR="00F10D4E" w:rsidRPr="001F4F7F">
        <w:rPr>
          <w:lang w:val="ru-RU"/>
        </w:rPr>
        <w:t xml:space="preserve"> </w:t>
      </w:r>
      <w:r w:rsidR="00F10D4E">
        <w:rPr>
          <w:lang w:val="ru-RU"/>
        </w:rPr>
        <w:t>исполнение</w:t>
      </w:r>
      <w:r w:rsidR="00F10D4E" w:rsidRPr="001F4F7F">
        <w:rPr>
          <w:lang w:val="ru-RU"/>
        </w:rPr>
        <w:t xml:space="preserve"> </w:t>
      </w:r>
      <w:r w:rsidR="00F10D4E">
        <w:rPr>
          <w:lang w:val="ru-RU"/>
        </w:rPr>
        <w:t>рекомендаций</w:t>
      </w:r>
      <w:r w:rsidR="00F10D4E" w:rsidRPr="001F4F7F">
        <w:rPr>
          <w:lang w:val="ru-RU"/>
        </w:rPr>
        <w:t xml:space="preserve"> </w:t>
      </w:r>
      <w:r w:rsidR="00F10D4E">
        <w:rPr>
          <w:lang w:val="ru-RU"/>
        </w:rPr>
        <w:t>учрежденной</w:t>
      </w:r>
      <w:r w:rsidR="00F10D4E" w:rsidRPr="001F4F7F">
        <w:rPr>
          <w:lang w:val="ru-RU"/>
        </w:rPr>
        <w:t xml:space="preserve"> </w:t>
      </w:r>
      <w:r w:rsidR="00F10D4E">
        <w:rPr>
          <w:lang w:val="ru-RU"/>
        </w:rPr>
        <w:t>Генеральным</w:t>
      </w:r>
      <w:r w:rsidR="00F10D4E" w:rsidRPr="001F4F7F">
        <w:rPr>
          <w:lang w:val="ru-RU"/>
        </w:rPr>
        <w:t xml:space="preserve"> </w:t>
      </w:r>
      <w:r w:rsidR="00F10D4E">
        <w:rPr>
          <w:lang w:val="ru-RU"/>
        </w:rPr>
        <w:t>секретарем</w:t>
      </w:r>
      <w:r w:rsidR="00F10D4E" w:rsidRPr="001F4F7F">
        <w:rPr>
          <w:lang w:val="ru-RU"/>
        </w:rPr>
        <w:t xml:space="preserve"> </w:t>
      </w:r>
      <w:r w:rsidR="001F4F7F">
        <w:rPr>
          <w:lang w:val="ru-RU"/>
        </w:rPr>
        <w:t>ООН</w:t>
      </w:r>
      <w:r w:rsidR="001F4F7F" w:rsidRPr="001F4F7F">
        <w:rPr>
          <w:lang w:val="ru-RU"/>
        </w:rPr>
        <w:t xml:space="preserve"> </w:t>
      </w:r>
      <w:r w:rsidR="00F10D4E">
        <w:rPr>
          <w:lang w:val="ru-RU"/>
        </w:rPr>
        <w:t>Г</w:t>
      </w:r>
      <w:r w:rsidR="001F4F7F">
        <w:rPr>
          <w:lang w:val="ru-RU"/>
        </w:rPr>
        <w:t>руппы</w:t>
      </w:r>
      <w:r w:rsidR="001F4F7F" w:rsidRPr="001F4F7F">
        <w:rPr>
          <w:lang w:val="ru-RU"/>
        </w:rPr>
        <w:t xml:space="preserve"> </w:t>
      </w:r>
      <w:r w:rsidR="001F4F7F">
        <w:rPr>
          <w:lang w:val="ru-RU"/>
        </w:rPr>
        <w:t xml:space="preserve">высокого уровня по цифровому сотрудничеству, которые изложены в ее докладе </w:t>
      </w:r>
      <w:r w:rsidR="001F4F7F" w:rsidRPr="001F4F7F">
        <w:rPr>
          <w:i/>
          <w:iCs/>
          <w:lang w:val="ru-RU"/>
        </w:rPr>
        <w:t>«Эра цифровой взаимозависимости»</w:t>
      </w:r>
      <w:r w:rsidR="001F4F7F">
        <w:rPr>
          <w:lang w:val="ru-RU"/>
        </w:rPr>
        <w:t>. Руководствуясь</w:t>
      </w:r>
      <w:r w:rsidR="001F4F7F" w:rsidRPr="001F4F7F">
        <w:rPr>
          <w:lang w:val="ru-RU"/>
        </w:rPr>
        <w:t xml:space="preserve"> </w:t>
      </w:r>
      <w:r w:rsidR="001F4F7F">
        <w:rPr>
          <w:lang w:val="ru-RU"/>
        </w:rPr>
        <w:t>положениями</w:t>
      </w:r>
      <w:r w:rsidR="001F4F7F" w:rsidRPr="001F4F7F">
        <w:rPr>
          <w:lang w:val="ru-RU"/>
        </w:rPr>
        <w:t xml:space="preserve"> </w:t>
      </w:r>
      <w:r w:rsidR="001F4F7F">
        <w:rPr>
          <w:lang w:val="ru-RU"/>
        </w:rPr>
        <w:t>этого</w:t>
      </w:r>
      <w:r w:rsidR="001F4F7F" w:rsidRPr="001F4F7F">
        <w:rPr>
          <w:lang w:val="ru-RU"/>
        </w:rPr>
        <w:t xml:space="preserve"> </w:t>
      </w:r>
      <w:r w:rsidR="001F4F7F">
        <w:rPr>
          <w:lang w:val="ru-RU"/>
        </w:rPr>
        <w:t>доклада</w:t>
      </w:r>
      <w:r w:rsidR="001F4F7F" w:rsidRPr="001F4F7F">
        <w:rPr>
          <w:lang w:val="ru-RU"/>
        </w:rPr>
        <w:t xml:space="preserve">, </w:t>
      </w:r>
      <w:r w:rsidR="001F4F7F">
        <w:rPr>
          <w:lang w:val="ru-RU"/>
        </w:rPr>
        <w:t>ВОИС</w:t>
      </w:r>
      <w:r w:rsidR="001F4F7F" w:rsidRPr="001F4F7F">
        <w:rPr>
          <w:lang w:val="ru-RU"/>
        </w:rPr>
        <w:t xml:space="preserve"> </w:t>
      </w:r>
      <w:r w:rsidR="001F4F7F">
        <w:rPr>
          <w:lang w:val="ru-RU"/>
        </w:rPr>
        <w:t>также</w:t>
      </w:r>
      <w:r w:rsidR="001F4F7F" w:rsidRPr="001F4F7F">
        <w:rPr>
          <w:lang w:val="ru-RU"/>
        </w:rPr>
        <w:t xml:space="preserve"> </w:t>
      </w:r>
      <w:r w:rsidR="001F4F7F">
        <w:rPr>
          <w:lang w:val="ru-RU"/>
        </w:rPr>
        <w:t>принимает</w:t>
      </w:r>
      <w:r w:rsidR="001F4F7F" w:rsidRPr="001F4F7F">
        <w:rPr>
          <w:lang w:val="ru-RU"/>
        </w:rPr>
        <w:t xml:space="preserve"> </w:t>
      </w:r>
      <w:r w:rsidR="001F4F7F">
        <w:rPr>
          <w:lang w:val="ru-RU"/>
        </w:rPr>
        <w:t>участие</w:t>
      </w:r>
      <w:r w:rsidR="001F4F7F" w:rsidRPr="001F4F7F">
        <w:rPr>
          <w:lang w:val="ru-RU"/>
        </w:rPr>
        <w:t xml:space="preserve"> </w:t>
      </w:r>
      <w:r w:rsidR="001F4F7F">
        <w:rPr>
          <w:lang w:val="ru-RU"/>
        </w:rPr>
        <w:t>в</w:t>
      </w:r>
      <w:r w:rsidR="001F4F7F" w:rsidRPr="001F4F7F">
        <w:rPr>
          <w:lang w:val="ru-RU"/>
        </w:rPr>
        <w:t xml:space="preserve"> </w:t>
      </w:r>
      <w:r w:rsidR="001F4F7F">
        <w:rPr>
          <w:lang w:val="ru-RU"/>
        </w:rPr>
        <w:t>обсуждениях</w:t>
      </w:r>
      <w:r w:rsidR="001F4F7F" w:rsidRPr="001F4F7F">
        <w:rPr>
          <w:lang w:val="ru-RU"/>
        </w:rPr>
        <w:t xml:space="preserve">, </w:t>
      </w:r>
      <w:r w:rsidR="001F4F7F">
        <w:rPr>
          <w:lang w:val="ru-RU"/>
        </w:rPr>
        <w:t>проводимых</w:t>
      </w:r>
      <w:r w:rsidR="001F4F7F" w:rsidRPr="001F4F7F">
        <w:rPr>
          <w:lang w:val="ru-RU"/>
        </w:rPr>
        <w:t xml:space="preserve"> </w:t>
      </w:r>
      <w:r w:rsidR="001F4F7F">
        <w:rPr>
          <w:lang w:val="ru-RU"/>
        </w:rPr>
        <w:t>в</w:t>
      </w:r>
      <w:r w:rsidR="001F4F7F" w:rsidRPr="001F4F7F">
        <w:rPr>
          <w:lang w:val="ru-RU"/>
        </w:rPr>
        <w:t xml:space="preserve"> </w:t>
      </w:r>
      <w:r w:rsidR="001F4F7F">
        <w:rPr>
          <w:lang w:val="ru-RU"/>
        </w:rPr>
        <w:t>рамках</w:t>
      </w:r>
      <w:r w:rsidR="001F4F7F" w:rsidRPr="001F4F7F">
        <w:rPr>
          <w:lang w:val="ru-RU"/>
        </w:rPr>
        <w:t xml:space="preserve"> </w:t>
      </w:r>
      <w:r w:rsidR="001F4F7F">
        <w:rPr>
          <w:lang w:val="ru-RU"/>
        </w:rPr>
        <w:t>цикла</w:t>
      </w:r>
      <w:r w:rsidR="001F4F7F" w:rsidRPr="001F4F7F">
        <w:rPr>
          <w:lang w:val="ru-RU"/>
        </w:rPr>
        <w:t xml:space="preserve"> «</w:t>
      </w:r>
      <w:r w:rsidR="001F4F7F">
        <w:rPr>
          <w:lang w:val="ru-RU"/>
        </w:rPr>
        <w:t>Дорога</w:t>
      </w:r>
      <w:r w:rsidR="001F4F7F" w:rsidRPr="001F4F7F">
        <w:rPr>
          <w:lang w:val="ru-RU"/>
        </w:rPr>
        <w:t xml:space="preserve"> </w:t>
      </w:r>
      <w:r w:rsidR="001F4F7F">
        <w:rPr>
          <w:lang w:val="ru-RU"/>
        </w:rPr>
        <w:t>в</w:t>
      </w:r>
      <w:r w:rsidR="001F4F7F" w:rsidRPr="001F4F7F">
        <w:rPr>
          <w:lang w:val="ru-RU"/>
        </w:rPr>
        <w:t xml:space="preserve"> </w:t>
      </w:r>
      <w:r w:rsidR="001F4F7F">
        <w:rPr>
          <w:lang w:val="ru-RU"/>
        </w:rPr>
        <w:t>Берн</w:t>
      </w:r>
      <w:r w:rsidR="001F4F7F" w:rsidRPr="001F4F7F">
        <w:rPr>
          <w:lang w:val="ru-RU"/>
        </w:rPr>
        <w:t xml:space="preserve"> </w:t>
      </w:r>
      <w:r w:rsidR="001F4F7F">
        <w:rPr>
          <w:lang w:val="ru-RU"/>
        </w:rPr>
        <w:t>через</w:t>
      </w:r>
      <w:r w:rsidR="001F4F7F" w:rsidRPr="001F4F7F">
        <w:rPr>
          <w:lang w:val="ru-RU"/>
        </w:rPr>
        <w:t xml:space="preserve"> </w:t>
      </w:r>
      <w:r w:rsidR="001F4F7F">
        <w:rPr>
          <w:lang w:val="ru-RU"/>
        </w:rPr>
        <w:t>Женеву</w:t>
      </w:r>
      <w:r w:rsidR="001F4F7F" w:rsidRPr="001F4F7F">
        <w:rPr>
          <w:lang w:val="ru-RU"/>
        </w:rPr>
        <w:t xml:space="preserve">», </w:t>
      </w:r>
      <w:r w:rsidR="001F4F7F">
        <w:rPr>
          <w:lang w:val="ru-RU"/>
        </w:rPr>
        <w:t>которые посвящены сотрудничеству по вопросам, связанным с цифровыми технологиями и данными, в процессе подготовки к Всемирному форуму ООН по использованию данных в 2020 г.</w:t>
      </w:r>
      <w:r w:rsidR="00822824">
        <w:rPr>
          <w:rStyle w:val="FootnoteReference"/>
        </w:rPr>
        <w:footnoteReference w:id="5"/>
      </w:r>
      <w:r w:rsidR="001F4F7F">
        <w:rPr>
          <w:lang w:val="ru-RU"/>
        </w:rPr>
        <w:t xml:space="preserve">. </w:t>
      </w:r>
      <w:r w:rsidR="002F6E79">
        <w:rPr>
          <w:lang w:val="ru-RU"/>
        </w:rPr>
        <w:t>ВОИС</w:t>
      </w:r>
      <w:r w:rsidR="002F6E79" w:rsidRPr="002F6E79">
        <w:rPr>
          <w:lang w:val="ru-RU"/>
        </w:rPr>
        <w:t xml:space="preserve"> </w:t>
      </w:r>
      <w:r w:rsidR="002F6E79">
        <w:rPr>
          <w:lang w:val="ru-RU"/>
        </w:rPr>
        <w:t>на</w:t>
      </w:r>
      <w:r w:rsidR="002F6E79" w:rsidRPr="002F6E79">
        <w:rPr>
          <w:lang w:val="ru-RU"/>
        </w:rPr>
        <w:t xml:space="preserve"> </w:t>
      </w:r>
      <w:r w:rsidR="002F6E79">
        <w:rPr>
          <w:lang w:val="ru-RU"/>
        </w:rPr>
        <w:t>регулярной</w:t>
      </w:r>
      <w:r w:rsidR="002F6E79" w:rsidRPr="002F6E79">
        <w:rPr>
          <w:lang w:val="ru-RU"/>
        </w:rPr>
        <w:t xml:space="preserve"> </w:t>
      </w:r>
      <w:r w:rsidR="002F6E79">
        <w:rPr>
          <w:lang w:val="ru-RU"/>
        </w:rPr>
        <w:t>основе</w:t>
      </w:r>
      <w:r w:rsidR="002F6E79" w:rsidRPr="002F6E79">
        <w:rPr>
          <w:lang w:val="ru-RU"/>
        </w:rPr>
        <w:t xml:space="preserve"> </w:t>
      </w:r>
      <w:r w:rsidR="002F6E79">
        <w:rPr>
          <w:lang w:val="ru-RU"/>
        </w:rPr>
        <w:t>взаимодействует</w:t>
      </w:r>
      <w:r w:rsidR="002F6E79" w:rsidRPr="002F6E79">
        <w:rPr>
          <w:lang w:val="ru-RU"/>
        </w:rPr>
        <w:t xml:space="preserve"> </w:t>
      </w:r>
      <w:r w:rsidR="002F6E79">
        <w:rPr>
          <w:lang w:val="ru-RU"/>
        </w:rPr>
        <w:t>с</w:t>
      </w:r>
      <w:r w:rsidR="002F6E79" w:rsidRPr="002F6E79">
        <w:rPr>
          <w:lang w:val="ru-RU"/>
        </w:rPr>
        <w:t xml:space="preserve"> </w:t>
      </w:r>
      <w:r w:rsidR="002F6E79">
        <w:rPr>
          <w:lang w:val="ru-RU"/>
        </w:rPr>
        <w:t>Международным</w:t>
      </w:r>
      <w:r w:rsidR="002F6E79" w:rsidRPr="002F6E79">
        <w:rPr>
          <w:lang w:val="ru-RU"/>
        </w:rPr>
        <w:t xml:space="preserve"> </w:t>
      </w:r>
      <w:r w:rsidR="002F6E79">
        <w:rPr>
          <w:lang w:val="ru-RU"/>
        </w:rPr>
        <w:t>союзом</w:t>
      </w:r>
      <w:r w:rsidR="002F6E79" w:rsidRPr="002F6E79">
        <w:rPr>
          <w:lang w:val="ru-RU"/>
        </w:rPr>
        <w:t xml:space="preserve"> </w:t>
      </w:r>
      <w:r w:rsidR="002F6E79">
        <w:rPr>
          <w:lang w:val="ru-RU"/>
        </w:rPr>
        <w:t>электросвязи</w:t>
      </w:r>
      <w:r w:rsidR="002F6E79" w:rsidRPr="002F6E79">
        <w:rPr>
          <w:lang w:val="ru-RU"/>
        </w:rPr>
        <w:t xml:space="preserve"> (</w:t>
      </w:r>
      <w:r w:rsidR="002F6E79">
        <w:rPr>
          <w:lang w:val="ru-RU"/>
        </w:rPr>
        <w:t>МСЭ</w:t>
      </w:r>
      <w:r w:rsidR="002F6E79" w:rsidRPr="002F6E79">
        <w:rPr>
          <w:lang w:val="ru-RU"/>
        </w:rPr>
        <w:t xml:space="preserve">) </w:t>
      </w:r>
      <w:r w:rsidR="002F6E79">
        <w:rPr>
          <w:lang w:val="ru-RU"/>
        </w:rPr>
        <w:t>в</w:t>
      </w:r>
      <w:r w:rsidR="002F6E79" w:rsidRPr="002F6E79">
        <w:rPr>
          <w:lang w:val="ru-RU"/>
        </w:rPr>
        <w:t xml:space="preserve"> </w:t>
      </w:r>
      <w:r w:rsidR="002F6E79">
        <w:rPr>
          <w:lang w:val="ru-RU"/>
        </w:rPr>
        <w:t xml:space="preserve">рамках инициативы </w:t>
      </w:r>
      <w:r w:rsidR="002F6E79" w:rsidRPr="00BC5E36">
        <w:rPr>
          <w:i/>
          <w:iCs/>
          <w:lang w:val="ru-RU"/>
        </w:rPr>
        <w:t>«ИИ на благо человечества»</w:t>
      </w:r>
      <w:r w:rsidR="00822824">
        <w:rPr>
          <w:rStyle w:val="FootnoteReference"/>
        </w:rPr>
        <w:footnoteReference w:id="6"/>
      </w:r>
      <w:r w:rsidR="00BC5E36">
        <w:rPr>
          <w:lang w:val="ru-RU"/>
        </w:rPr>
        <w:t>.</w:t>
      </w:r>
      <w:r w:rsidR="00E70382" w:rsidRPr="002F6E79">
        <w:rPr>
          <w:lang w:val="ru-RU"/>
        </w:rPr>
        <w:t xml:space="preserve"> </w:t>
      </w:r>
      <w:r w:rsidR="00BC5E36">
        <w:rPr>
          <w:lang w:val="ru-RU"/>
        </w:rPr>
        <w:t>Кроме</w:t>
      </w:r>
      <w:r w:rsidR="00BC5E36" w:rsidRPr="00BC5E36">
        <w:rPr>
          <w:lang w:val="ru-RU"/>
        </w:rPr>
        <w:t xml:space="preserve"> </w:t>
      </w:r>
      <w:r w:rsidR="00BC5E36">
        <w:rPr>
          <w:lang w:val="ru-RU"/>
        </w:rPr>
        <w:t>того</w:t>
      </w:r>
      <w:r w:rsidR="00BC5E36" w:rsidRPr="00BC5E36">
        <w:rPr>
          <w:lang w:val="ru-RU"/>
        </w:rPr>
        <w:t xml:space="preserve">, </w:t>
      </w:r>
      <w:r w:rsidR="00BC5E36">
        <w:rPr>
          <w:lang w:val="ru-RU"/>
        </w:rPr>
        <w:t>ВОИС</w:t>
      </w:r>
      <w:r w:rsidR="00BC5E36" w:rsidRPr="00BC5E36">
        <w:rPr>
          <w:lang w:val="ru-RU"/>
        </w:rPr>
        <w:t xml:space="preserve"> </w:t>
      </w:r>
      <w:r w:rsidR="00BC5E36">
        <w:rPr>
          <w:lang w:val="ru-RU"/>
        </w:rPr>
        <w:t>поддерживает</w:t>
      </w:r>
      <w:r w:rsidR="00BC5E36" w:rsidRPr="00BC5E36">
        <w:rPr>
          <w:lang w:val="ru-RU"/>
        </w:rPr>
        <w:t xml:space="preserve"> </w:t>
      </w:r>
      <w:r w:rsidR="00BC5E36">
        <w:rPr>
          <w:lang w:val="ru-RU"/>
        </w:rPr>
        <w:t>начатую</w:t>
      </w:r>
      <w:r w:rsidR="00BC5E36" w:rsidRPr="00BC5E36">
        <w:rPr>
          <w:lang w:val="ru-RU"/>
        </w:rPr>
        <w:t xml:space="preserve"> </w:t>
      </w:r>
      <w:r w:rsidR="00BC5E36">
        <w:rPr>
          <w:lang w:val="ru-RU"/>
        </w:rPr>
        <w:t>ЮНЕСКО</w:t>
      </w:r>
      <w:r w:rsidR="00BC5E36" w:rsidRPr="00BC5E36">
        <w:rPr>
          <w:lang w:val="ru-RU"/>
        </w:rPr>
        <w:t xml:space="preserve"> </w:t>
      </w:r>
      <w:r w:rsidR="00BC5E36">
        <w:rPr>
          <w:lang w:val="ru-RU"/>
        </w:rPr>
        <w:t>работу</w:t>
      </w:r>
      <w:r w:rsidR="00BC5E36" w:rsidRPr="00BC5E36">
        <w:rPr>
          <w:lang w:val="ru-RU"/>
        </w:rPr>
        <w:t xml:space="preserve">, </w:t>
      </w:r>
      <w:r w:rsidR="00BC5E36">
        <w:rPr>
          <w:lang w:val="ru-RU"/>
        </w:rPr>
        <w:t>направленную</w:t>
      </w:r>
      <w:r w:rsidR="00BC5E36" w:rsidRPr="00BC5E36">
        <w:rPr>
          <w:lang w:val="ru-RU"/>
        </w:rPr>
        <w:t xml:space="preserve"> </w:t>
      </w:r>
      <w:r w:rsidR="00BC5E36">
        <w:rPr>
          <w:lang w:val="ru-RU"/>
        </w:rPr>
        <w:t>на</w:t>
      </w:r>
      <w:r w:rsidR="00BC5E36" w:rsidRPr="00BC5E36">
        <w:rPr>
          <w:lang w:val="ru-RU"/>
        </w:rPr>
        <w:t xml:space="preserve"> </w:t>
      </w:r>
      <w:r w:rsidR="00BC5E36">
        <w:rPr>
          <w:lang w:val="ru-RU"/>
        </w:rPr>
        <w:t>разработку</w:t>
      </w:r>
      <w:r w:rsidR="00BC5E36" w:rsidRPr="00BC5E36">
        <w:rPr>
          <w:lang w:val="ru-RU"/>
        </w:rPr>
        <w:t xml:space="preserve"> </w:t>
      </w:r>
      <w:r w:rsidR="00BC5E36">
        <w:rPr>
          <w:lang w:val="ru-RU"/>
        </w:rPr>
        <w:t>первого</w:t>
      </w:r>
      <w:r w:rsidR="00BC5E36" w:rsidRPr="00BC5E36">
        <w:rPr>
          <w:lang w:val="ru-RU"/>
        </w:rPr>
        <w:t xml:space="preserve"> </w:t>
      </w:r>
      <w:r w:rsidR="00BC5E36">
        <w:rPr>
          <w:lang w:val="ru-RU"/>
        </w:rPr>
        <w:t>в</w:t>
      </w:r>
      <w:r w:rsidR="00BC5E36" w:rsidRPr="00BC5E36">
        <w:rPr>
          <w:lang w:val="ru-RU"/>
        </w:rPr>
        <w:t xml:space="preserve"> </w:t>
      </w:r>
      <w:r w:rsidR="00BC5E36">
        <w:rPr>
          <w:lang w:val="ru-RU"/>
        </w:rPr>
        <w:t>мире</w:t>
      </w:r>
      <w:r w:rsidR="00BC5E36" w:rsidRPr="00BC5E36">
        <w:rPr>
          <w:lang w:val="ru-RU"/>
        </w:rPr>
        <w:t xml:space="preserve"> </w:t>
      </w:r>
      <w:r w:rsidR="00BC5E36">
        <w:rPr>
          <w:lang w:val="ru-RU"/>
        </w:rPr>
        <w:t>нормативного</w:t>
      </w:r>
      <w:r w:rsidR="00BC5E36" w:rsidRPr="00BC5E36">
        <w:rPr>
          <w:lang w:val="ru-RU"/>
        </w:rPr>
        <w:t xml:space="preserve"> </w:t>
      </w:r>
      <w:r w:rsidR="00BC5E36">
        <w:rPr>
          <w:lang w:val="ru-RU"/>
        </w:rPr>
        <w:t>документа по вопрос</w:t>
      </w:r>
      <w:r w:rsidR="00401BAD">
        <w:rPr>
          <w:lang w:val="ru-RU"/>
        </w:rPr>
        <w:t>ам</w:t>
      </w:r>
      <w:r w:rsidR="00BC5E36">
        <w:rPr>
          <w:lang w:val="ru-RU"/>
        </w:rPr>
        <w:t xml:space="preserve"> эти</w:t>
      </w:r>
      <w:r w:rsidR="00401BAD">
        <w:rPr>
          <w:lang w:val="ru-RU"/>
        </w:rPr>
        <w:t>ки</w:t>
      </w:r>
      <w:r w:rsidR="00BC5E36">
        <w:rPr>
          <w:lang w:val="ru-RU"/>
        </w:rPr>
        <w:t xml:space="preserve"> ИИ</w:t>
      </w:r>
      <w:r w:rsidR="00BB411D">
        <w:rPr>
          <w:rStyle w:val="FootnoteReference"/>
        </w:rPr>
        <w:footnoteReference w:id="7"/>
      </w:r>
      <w:r w:rsidR="00BC5E36">
        <w:rPr>
          <w:lang w:val="ru-RU"/>
        </w:rPr>
        <w:t xml:space="preserve">. </w:t>
      </w:r>
      <w:r w:rsidR="00822824" w:rsidRPr="00BC5E36">
        <w:rPr>
          <w:lang w:val="ru-RU"/>
        </w:rPr>
        <w:t xml:space="preserve"> </w:t>
      </w:r>
    </w:p>
    <w:p w14:paraId="7F81EE67" w14:textId="6B4A8F10" w:rsidR="00234574" w:rsidRPr="00B32390" w:rsidRDefault="00401BAD" w:rsidP="002D46CC">
      <w:pPr>
        <w:pStyle w:val="ONUME"/>
        <w:rPr>
          <w:lang w:val="ru-RU"/>
        </w:rPr>
      </w:pPr>
      <w:r>
        <w:rPr>
          <w:lang w:val="ru-RU"/>
        </w:rPr>
        <w:t>Многие</w:t>
      </w:r>
      <w:r w:rsidRPr="00401BAD">
        <w:rPr>
          <w:lang w:val="ru-RU"/>
        </w:rPr>
        <w:t xml:space="preserve"> </w:t>
      </w:r>
      <w:r>
        <w:rPr>
          <w:lang w:val="ru-RU"/>
        </w:rPr>
        <w:t>респонденты</w:t>
      </w:r>
      <w:r w:rsidRPr="00401BAD">
        <w:rPr>
          <w:lang w:val="ru-RU"/>
        </w:rPr>
        <w:t xml:space="preserve"> </w:t>
      </w:r>
      <w:r>
        <w:rPr>
          <w:lang w:val="ru-RU"/>
        </w:rPr>
        <w:t>также</w:t>
      </w:r>
      <w:r w:rsidRPr="00401BAD">
        <w:rPr>
          <w:lang w:val="ru-RU"/>
        </w:rPr>
        <w:t xml:space="preserve"> </w:t>
      </w:r>
      <w:r>
        <w:rPr>
          <w:lang w:val="ru-RU"/>
        </w:rPr>
        <w:t>обратили</w:t>
      </w:r>
      <w:r w:rsidRPr="00401BAD">
        <w:rPr>
          <w:lang w:val="ru-RU"/>
        </w:rPr>
        <w:t xml:space="preserve"> </w:t>
      </w:r>
      <w:r>
        <w:rPr>
          <w:lang w:val="ru-RU"/>
        </w:rPr>
        <w:t>внимание</w:t>
      </w:r>
      <w:r w:rsidRPr="00401BAD">
        <w:rPr>
          <w:lang w:val="ru-RU"/>
        </w:rPr>
        <w:t xml:space="preserve"> </w:t>
      </w:r>
      <w:r>
        <w:rPr>
          <w:lang w:val="ru-RU"/>
        </w:rPr>
        <w:t>на</w:t>
      </w:r>
      <w:r w:rsidRPr="00401BAD">
        <w:rPr>
          <w:lang w:val="ru-RU"/>
        </w:rPr>
        <w:t xml:space="preserve"> </w:t>
      </w:r>
      <w:r>
        <w:rPr>
          <w:lang w:val="ru-RU"/>
        </w:rPr>
        <w:t>инициативы</w:t>
      </w:r>
      <w:r w:rsidRPr="00401BAD">
        <w:rPr>
          <w:lang w:val="ru-RU"/>
        </w:rPr>
        <w:t xml:space="preserve"> </w:t>
      </w:r>
      <w:r>
        <w:rPr>
          <w:lang w:val="ru-RU"/>
        </w:rPr>
        <w:t>в области ИС и ИИ, реализуемые</w:t>
      </w:r>
      <w:r w:rsidRPr="00401BAD">
        <w:rPr>
          <w:lang w:val="ru-RU"/>
        </w:rPr>
        <w:t xml:space="preserve"> </w:t>
      </w:r>
      <w:r>
        <w:rPr>
          <w:lang w:val="ru-RU"/>
        </w:rPr>
        <w:t>в</w:t>
      </w:r>
      <w:r w:rsidRPr="00401BAD">
        <w:rPr>
          <w:lang w:val="ru-RU"/>
        </w:rPr>
        <w:t xml:space="preserve"> </w:t>
      </w:r>
      <w:r>
        <w:rPr>
          <w:lang w:val="ru-RU"/>
        </w:rPr>
        <w:t>настоящее</w:t>
      </w:r>
      <w:r w:rsidRPr="00401BAD">
        <w:rPr>
          <w:lang w:val="ru-RU"/>
        </w:rPr>
        <w:t xml:space="preserve"> </w:t>
      </w:r>
      <w:r>
        <w:rPr>
          <w:lang w:val="ru-RU"/>
        </w:rPr>
        <w:t>время другими ведомствами ИС. Секретариату</w:t>
      </w:r>
      <w:r w:rsidRPr="00401BAD">
        <w:rPr>
          <w:lang w:val="ru-RU"/>
        </w:rPr>
        <w:t xml:space="preserve"> </w:t>
      </w:r>
      <w:r>
        <w:rPr>
          <w:lang w:val="ru-RU"/>
        </w:rPr>
        <w:t>ВОИС</w:t>
      </w:r>
      <w:r w:rsidRPr="00401BAD">
        <w:rPr>
          <w:lang w:val="ru-RU"/>
        </w:rPr>
        <w:t xml:space="preserve"> </w:t>
      </w:r>
      <w:r>
        <w:rPr>
          <w:lang w:val="ru-RU"/>
        </w:rPr>
        <w:t>известно</w:t>
      </w:r>
      <w:r w:rsidRPr="00401BAD">
        <w:rPr>
          <w:lang w:val="ru-RU"/>
        </w:rPr>
        <w:t xml:space="preserve"> </w:t>
      </w:r>
      <w:r>
        <w:rPr>
          <w:lang w:val="ru-RU"/>
        </w:rPr>
        <w:t>о</w:t>
      </w:r>
      <w:r w:rsidRPr="00401BAD">
        <w:rPr>
          <w:lang w:val="ru-RU"/>
        </w:rPr>
        <w:t xml:space="preserve"> </w:t>
      </w:r>
      <w:r>
        <w:rPr>
          <w:lang w:val="ru-RU"/>
        </w:rPr>
        <w:t>той</w:t>
      </w:r>
      <w:r w:rsidRPr="00401BAD">
        <w:rPr>
          <w:lang w:val="ru-RU"/>
        </w:rPr>
        <w:t xml:space="preserve"> </w:t>
      </w:r>
      <w:r>
        <w:rPr>
          <w:lang w:val="ru-RU"/>
        </w:rPr>
        <w:t>работе</w:t>
      </w:r>
      <w:r w:rsidRPr="00401BAD">
        <w:rPr>
          <w:lang w:val="ru-RU"/>
        </w:rPr>
        <w:t xml:space="preserve">, </w:t>
      </w:r>
      <w:r>
        <w:rPr>
          <w:lang w:val="ru-RU"/>
        </w:rPr>
        <w:t>которая</w:t>
      </w:r>
      <w:r w:rsidRPr="00401BAD">
        <w:rPr>
          <w:lang w:val="ru-RU"/>
        </w:rPr>
        <w:t xml:space="preserve"> </w:t>
      </w:r>
      <w:r>
        <w:rPr>
          <w:lang w:val="ru-RU"/>
        </w:rPr>
        <w:t>проводится</w:t>
      </w:r>
      <w:r w:rsidRPr="00401BAD">
        <w:rPr>
          <w:lang w:val="ru-RU"/>
        </w:rPr>
        <w:t xml:space="preserve"> </w:t>
      </w:r>
      <w:r>
        <w:rPr>
          <w:lang w:val="ru-RU"/>
        </w:rPr>
        <w:t>в</w:t>
      </w:r>
      <w:r w:rsidRPr="00401BAD">
        <w:rPr>
          <w:lang w:val="ru-RU"/>
        </w:rPr>
        <w:t xml:space="preserve"> </w:t>
      </w:r>
      <w:r>
        <w:rPr>
          <w:lang w:val="ru-RU"/>
        </w:rPr>
        <w:t>данной</w:t>
      </w:r>
      <w:r w:rsidRPr="00401BAD">
        <w:rPr>
          <w:lang w:val="ru-RU"/>
        </w:rPr>
        <w:t xml:space="preserve"> </w:t>
      </w:r>
      <w:r>
        <w:rPr>
          <w:lang w:val="ru-RU"/>
        </w:rPr>
        <w:t>связи</w:t>
      </w:r>
      <w:r w:rsidRPr="00401BAD">
        <w:rPr>
          <w:lang w:val="ru-RU"/>
        </w:rPr>
        <w:t xml:space="preserve"> </w:t>
      </w:r>
      <w:r>
        <w:rPr>
          <w:lang w:val="ru-RU"/>
        </w:rPr>
        <w:t>ведомствами</w:t>
      </w:r>
      <w:r w:rsidRPr="00401BAD">
        <w:rPr>
          <w:lang w:val="ru-RU"/>
        </w:rPr>
        <w:t xml:space="preserve"> </w:t>
      </w:r>
      <w:r>
        <w:rPr>
          <w:lang w:val="ru-RU"/>
        </w:rPr>
        <w:t>государств</w:t>
      </w:r>
      <w:r w:rsidRPr="00401BAD">
        <w:rPr>
          <w:lang w:val="ru-RU"/>
        </w:rPr>
        <w:t>-</w:t>
      </w:r>
      <w:r>
        <w:rPr>
          <w:lang w:val="ru-RU"/>
        </w:rPr>
        <w:t>членов</w:t>
      </w:r>
      <w:r w:rsidRPr="00401BAD">
        <w:rPr>
          <w:lang w:val="ru-RU"/>
        </w:rPr>
        <w:t xml:space="preserve">;  </w:t>
      </w:r>
      <w:r>
        <w:rPr>
          <w:lang w:val="ru-RU"/>
        </w:rPr>
        <w:t>он</w:t>
      </w:r>
      <w:r w:rsidRPr="00401BAD">
        <w:rPr>
          <w:lang w:val="ru-RU"/>
        </w:rPr>
        <w:t xml:space="preserve">, </w:t>
      </w:r>
      <w:r>
        <w:rPr>
          <w:lang w:val="ru-RU"/>
        </w:rPr>
        <w:t>как</w:t>
      </w:r>
      <w:r w:rsidRPr="00401BAD">
        <w:rPr>
          <w:lang w:val="ru-RU"/>
        </w:rPr>
        <w:t xml:space="preserve"> </w:t>
      </w:r>
      <w:r>
        <w:rPr>
          <w:lang w:val="ru-RU"/>
        </w:rPr>
        <w:t>и</w:t>
      </w:r>
      <w:r w:rsidRPr="00401BAD">
        <w:rPr>
          <w:lang w:val="ru-RU"/>
        </w:rPr>
        <w:t xml:space="preserve"> </w:t>
      </w:r>
      <w:r>
        <w:rPr>
          <w:lang w:val="ru-RU"/>
        </w:rPr>
        <w:t>прежде</w:t>
      </w:r>
      <w:r w:rsidRPr="00401BAD">
        <w:rPr>
          <w:lang w:val="ru-RU"/>
        </w:rPr>
        <w:t xml:space="preserve">, </w:t>
      </w:r>
      <w:r>
        <w:rPr>
          <w:lang w:val="ru-RU"/>
        </w:rPr>
        <w:t>сотрудничает</w:t>
      </w:r>
      <w:r w:rsidRPr="00401BAD">
        <w:rPr>
          <w:lang w:val="ru-RU"/>
        </w:rPr>
        <w:t xml:space="preserve"> </w:t>
      </w:r>
      <w:r>
        <w:rPr>
          <w:lang w:val="ru-RU"/>
        </w:rPr>
        <w:t>с</w:t>
      </w:r>
      <w:r w:rsidRPr="00401BAD">
        <w:rPr>
          <w:lang w:val="ru-RU"/>
        </w:rPr>
        <w:t xml:space="preserve"> </w:t>
      </w:r>
      <w:r>
        <w:rPr>
          <w:lang w:val="ru-RU"/>
        </w:rPr>
        <w:t>ведомствами</w:t>
      </w:r>
      <w:r w:rsidRPr="00401BAD">
        <w:rPr>
          <w:lang w:val="ru-RU"/>
        </w:rPr>
        <w:t xml:space="preserve"> </w:t>
      </w:r>
      <w:r>
        <w:rPr>
          <w:lang w:val="ru-RU"/>
        </w:rPr>
        <w:t>ИС</w:t>
      </w:r>
      <w:r w:rsidRPr="00401BAD">
        <w:rPr>
          <w:lang w:val="ru-RU"/>
        </w:rPr>
        <w:t xml:space="preserve"> </w:t>
      </w:r>
      <w:r>
        <w:rPr>
          <w:lang w:val="ru-RU"/>
        </w:rPr>
        <w:t>в</w:t>
      </w:r>
      <w:r w:rsidRPr="00401BAD">
        <w:rPr>
          <w:lang w:val="ru-RU"/>
        </w:rPr>
        <w:t xml:space="preserve"> </w:t>
      </w:r>
      <w:r>
        <w:rPr>
          <w:lang w:val="ru-RU"/>
        </w:rPr>
        <w:t>деле</w:t>
      </w:r>
      <w:r w:rsidRPr="00401BAD">
        <w:rPr>
          <w:lang w:val="ru-RU"/>
        </w:rPr>
        <w:t xml:space="preserve"> </w:t>
      </w:r>
      <w:r>
        <w:rPr>
          <w:lang w:val="ru-RU"/>
        </w:rPr>
        <w:t>реализации</w:t>
      </w:r>
      <w:r w:rsidRPr="00401BAD">
        <w:rPr>
          <w:lang w:val="ru-RU"/>
        </w:rPr>
        <w:t xml:space="preserve"> </w:t>
      </w:r>
      <w:r>
        <w:rPr>
          <w:lang w:val="ru-RU"/>
        </w:rPr>
        <w:t>других программных инициатив в сфере И</w:t>
      </w:r>
      <w:r w:rsidR="004E057E">
        <w:rPr>
          <w:lang w:val="ru-RU"/>
        </w:rPr>
        <w:t xml:space="preserve">И </w:t>
      </w:r>
      <w:r>
        <w:rPr>
          <w:lang w:val="ru-RU"/>
        </w:rPr>
        <w:t xml:space="preserve">и намеревается отразить соответствующую информацию в рамках Центра обмена информацией об ИИ (см. пункт </w:t>
      </w:r>
      <w:r w:rsidR="00234574">
        <w:fldChar w:fldCharType="begin"/>
      </w:r>
      <w:r w:rsidR="00234574" w:rsidRPr="00401BAD">
        <w:rPr>
          <w:lang w:val="ru-RU"/>
        </w:rPr>
        <w:instrText xml:space="preserve"> </w:instrText>
      </w:r>
      <w:r w:rsidR="00234574">
        <w:instrText>REF</w:instrText>
      </w:r>
      <w:r w:rsidR="00234574" w:rsidRPr="00401BAD">
        <w:rPr>
          <w:lang w:val="ru-RU"/>
        </w:rPr>
        <w:instrText xml:space="preserve"> _</w:instrText>
      </w:r>
      <w:r w:rsidR="00234574">
        <w:instrText>Ref</w:instrText>
      </w:r>
      <w:r w:rsidR="00234574" w:rsidRPr="00401BAD">
        <w:rPr>
          <w:lang w:val="ru-RU"/>
        </w:rPr>
        <w:instrText>35337241 \</w:instrText>
      </w:r>
      <w:r w:rsidR="00234574">
        <w:instrText>r</w:instrText>
      </w:r>
      <w:r w:rsidR="00234574" w:rsidRPr="00401BAD">
        <w:rPr>
          <w:lang w:val="ru-RU"/>
        </w:rPr>
        <w:instrText xml:space="preserve"> \</w:instrText>
      </w:r>
      <w:r w:rsidR="00234574">
        <w:instrText>h</w:instrText>
      </w:r>
      <w:r w:rsidR="00234574" w:rsidRPr="00401BAD">
        <w:rPr>
          <w:lang w:val="ru-RU"/>
        </w:rPr>
        <w:instrText xml:space="preserve"> </w:instrText>
      </w:r>
      <w:r w:rsidR="00234574">
        <w:fldChar w:fldCharType="separate"/>
      </w:r>
      <w:r w:rsidR="00E32AF0">
        <w:t>2(b)</w:t>
      </w:r>
      <w:r w:rsidR="00234574">
        <w:fldChar w:fldCharType="end"/>
      </w:r>
      <w:r>
        <w:rPr>
          <w:lang w:val="ru-RU"/>
        </w:rPr>
        <w:t>)</w:t>
      </w:r>
      <w:r w:rsidR="00234574" w:rsidRPr="00401BAD">
        <w:rPr>
          <w:lang w:val="ru-RU"/>
        </w:rPr>
        <w:t>.</w:t>
      </w:r>
      <w:r>
        <w:rPr>
          <w:lang w:val="ru-RU"/>
        </w:rPr>
        <w:t xml:space="preserve"> Как</w:t>
      </w:r>
      <w:r w:rsidRPr="00401BAD">
        <w:rPr>
          <w:lang w:val="ru-RU"/>
        </w:rPr>
        <w:t xml:space="preserve"> </w:t>
      </w:r>
      <w:r>
        <w:rPr>
          <w:lang w:val="ru-RU"/>
        </w:rPr>
        <w:t>было</w:t>
      </w:r>
      <w:r w:rsidRPr="00401BAD">
        <w:rPr>
          <w:lang w:val="ru-RU"/>
        </w:rPr>
        <w:t xml:space="preserve"> </w:t>
      </w:r>
      <w:r>
        <w:rPr>
          <w:lang w:val="ru-RU"/>
        </w:rPr>
        <w:t>отмечено</w:t>
      </w:r>
      <w:r w:rsidRPr="00401BAD">
        <w:rPr>
          <w:lang w:val="ru-RU"/>
        </w:rPr>
        <w:t xml:space="preserve"> </w:t>
      </w:r>
      <w:r>
        <w:rPr>
          <w:lang w:val="ru-RU"/>
        </w:rPr>
        <w:t>в</w:t>
      </w:r>
      <w:r w:rsidRPr="00401BAD">
        <w:rPr>
          <w:lang w:val="ru-RU"/>
        </w:rPr>
        <w:t xml:space="preserve"> </w:t>
      </w:r>
      <w:r>
        <w:rPr>
          <w:lang w:val="ru-RU"/>
        </w:rPr>
        <w:t>пункте</w:t>
      </w:r>
      <w:r w:rsidRPr="00401BAD">
        <w:rPr>
          <w:lang w:val="ru-RU"/>
        </w:rPr>
        <w:t xml:space="preserve"> </w:t>
      </w:r>
      <w:r w:rsidR="00234574">
        <w:fldChar w:fldCharType="begin"/>
      </w:r>
      <w:r w:rsidR="00234574" w:rsidRPr="00401BAD">
        <w:rPr>
          <w:lang w:val="ru-RU"/>
        </w:rPr>
        <w:instrText xml:space="preserve"> </w:instrText>
      </w:r>
      <w:r w:rsidR="00234574">
        <w:instrText>REF</w:instrText>
      </w:r>
      <w:r w:rsidR="00234574" w:rsidRPr="00401BAD">
        <w:rPr>
          <w:lang w:val="ru-RU"/>
        </w:rPr>
        <w:instrText xml:space="preserve"> _</w:instrText>
      </w:r>
      <w:r w:rsidR="00234574">
        <w:instrText>Ref</w:instrText>
      </w:r>
      <w:r w:rsidR="00234574" w:rsidRPr="00401BAD">
        <w:rPr>
          <w:lang w:val="ru-RU"/>
        </w:rPr>
        <w:instrText>35337271 \</w:instrText>
      </w:r>
      <w:r w:rsidR="00234574">
        <w:instrText>r</w:instrText>
      </w:r>
      <w:r w:rsidR="00234574" w:rsidRPr="00401BAD">
        <w:rPr>
          <w:lang w:val="ru-RU"/>
        </w:rPr>
        <w:instrText xml:space="preserve"> \</w:instrText>
      </w:r>
      <w:r w:rsidR="00234574">
        <w:instrText>h</w:instrText>
      </w:r>
      <w:r w:rsidR="00234574" w:rsidRPr="00401BAD">
        <w:rPr>
          <w:lang w:val="ru-RU"/>
        </w:rPr>
        <w:instrText xml:space="preserve"> </w:instrText>
      </w:r>
      <w:r w:rsidR="00234574">
        <w:fldChar w:fldCharType="separate"/>
      </w:r>
      <w:r w:rsidR="00E32AF0">
        <w:t>2(c)</w:t>
      </w:r>
      <w:r w:rsidR="00234574">
        <w:fldChar w:fldCharType="end"/>
      </w:r>
      <w:r w:rsidR="00234574" w:rsidRPr="00401BAD">
        <w:rPr>
          <w:lang w:val="ru-RU"/>
        </w:rPr>
        <w:t xml:space="preserve">, </w:t>
      </w:r>
      <w:r>
        <w:rPr>
          <w:lang w:val="ru-RU"/>
        </w:rPr>
        <w:t xml:space="preserve">государства-члены ВОИС достигли принципиального согласия в отношении </w:t>
      </w:r>
      <w:r w:rsidRPr="00401BAD">
        <w:rPr>
          <w:lang w:val="ru-RU"/>
        </w:rPr>
        <w:t>основны</w:t>
      </w:r>
      <w:r>
        <w:rPr>
          <w:lang w:val="ru-RU"/>
        </w:rPr>
        <w:t>х</w:t>
      </w:r>
      <w:r w:rsidRPr="00401BAD">
        <w:rPr>
          <w:lang w:val="ru-RU"/>
        </w:rPr>
        <w:t xml:space="preserve"> параметр</w:t>
      </w:r>
      <w:r>
        <w:rPr>
          <w:lang w:val="ru-RU"/>
        </w:rPr>
        <w:t>ов</w:t>
      </w:r>
      <w:r w:rsidRPr="00401BAD">
        <w:rPr>
          <w:lang w:val="ru-RU"/>
        </w:rPr>
        <w:t xml:space="preserve"> плана, предусматривающего продолжение обсуждений </w:t>
      </w:r>
      <w:r w:rsidRPr="00401BAD">
        <w:rPr>
          <w:lang w:val="ru-RU"/>
        </w:rPr>
        <w:lastRenderedPageBreak/>
        <w:t>путем перехода к более структурированному диалогу</w:t>
      </w:r>
      <w:r>
        <w:rPr>
          <w:lang w:val="ru-RU"/>
        </w:rPr>
        <w:t xml:space="preserve">, в ходе первого раунда Дискуссии в сентябре 2019 г. </w:t>
      </w:r>
      <w:r w:rsidR="00843D14">
        <w:rPr>
          <w:lang w:val="ru-RU"/>
        </w:rPr>
        <w:t>Кроме</w:t>
      </w:r>
      <w:r w:rsidR="00843D14" w:rsidRPr="00843D14">
        <w:rPr>
          <w:lang w:val="ru-RU"/>
        </w:rPr>
        <w:t xml:space="preserve"> </w:t>
      </w:r>
      <w:r w:rsidR="00843D14">
        <w:rPr>
          <w:lang w:val="ru-RU"/>
        </w:rPr>
        <w:t>того</w:t>
      </w:r>
      <w:r w:rsidR="00843D14" w:rsidRPr="00843D14">
        <w:rPr>
          <w:lang w:val="ru-RU"/>
        </w:rPr>
        <w:t xml:space="preserve">, </w:t>
      </w:r>
      <w:r w:rsidR="00843D14">
        <w:rPr>
          <w:lang w:val="ru-RU"/>
        </w:rPr>
        <w:t>ВОИС</w:t>
      </w:r>
      <w:r w:rsidR="00843D14" w:rsidRPr="00843D14">
        <w:rPr>
          <w:lang w:val="ru-RU"/>
        </w:rPr>
        <w:t xml:space="preserve"> </w:t>
      </w:r>
      <w:r w:rsidR="00843D14">
        <w:rPr>
          <w:lang w:val="ru-RU"/>
        </w:rPr>
        <w:t>имеет</w:t>
      </w:r>
      <w:r w:rsidR="00843D14" w:rsidRPr="00843D14">
        <w:rPr>
          <w:lang w:val="ru-RU"/>
        </w:rPr>
        <w:t xml:space="preserve"> </w:t>
      </w:r>
      <w:r w:rsidR="00843D14">
        <w:rPr>
          <w:lang w:val="ru-RU"/>
        </w:rPr>
        <w:t>статус</w:t>
      </w:r>
      <w:r w:rsidR="00843D14" w:rsidRPr="00843D14">
        <w:rPr>
          <w:lang w:val="ru-RU"/>
        </w:rPr>
        <w:t xml:space="preserve"> </w:t>
      </w:r>
      <w:r w:rsidR="00843D14">
        <w:rPr>
          <w:lang w:val="ru-RU"/>
        </w:rPr>
        <w:t>наблюдателя</w:t>
      </w:r>
      <w:r w:rsidR="00843D14" w:rsidRPr="00843D14">
        <w:rPr>
          <w:lang w:val="ru-RU"/>
        </w:rPr>
        <w:t xml:space="preserve"> </w:t>
      </w:r>
      <w:r w:rsidR="00843D14">
        <w:rPr>
          <w:lang w:val="ru-RU"/>
        </w:rPr>
        <w:t>в</w:t>
      </w:r>
      <w:r w:rsidR="00843D14" w:rsidRPr="00843D14">
        <w:rPr>
          <w:lang w:val="ru-RU"/>
        </w:rPr>
        <w:t xml:space="preserve"> </w:t>
      </w:r>
      <w:r w:rsidR="00843D14">
        <w:rPr>
          <w:lang w:val="ru-RU"/>
        </w:rPr>
        <w:t>рабочей</w:t>
      </w:r>
      <w:r w:rsidR="00843D14" w:rsidRPr="00843D14">
        <w:rPr>
          <w:lang w:val="ru-RU"/>
        </w:rPr>
        <w:t xml:space="preserve"> </w:t>
      </w:r>
      <w:r w:rsidR="00843D14">
        <w:rPr>
          <w:lang w:val="ru-RU"/>
        </w:rPr>
        <w:t xml:space="preserve">группе </w:t>
      </w:r>
      <w:r w:rsidR="00FE3BB3">
        <w:rPr>
          <w:lang w:val="ru-RU"/>
        </w:rPr>
        <w:t>ведомств</w:t>
      </w:r>
      <w:r w:rsidR="00843D14" w:rsidRPr="00843D14">
        <w:rPr>
          <w:lang w:val="ru-RU"/>
        </w:rPr>
        <w:t xml:space="preserve"> </w:t>
      </w:r>
      <w:r w:rsidR="00234574" w:rsidRPr="00E70382">
        <w:t>IP</w:t>
      </w:r>
      <w:r w:rsidR="00234574" w:rsidRPr="00843D14">
        <w:rPr>
          <w:lang w:val="ru-RU"/>
        </w:rPr>
        <w:t xml:space="preserve">5 </w:t>
      </w:r>
      <w:r w:rsidR="00FE3BB3">
        <w:rPr>
          <w:lang w:val="ru-RU"/>
        </w:rPr>
        <w:t>по НПТ/ИИ</w:t>
      </w:r>
      <w:r w:rsidR="00234574">
        <w:rPr>
          <w:rStyle w:val="FootnoteReference"/>
        </w:rPr>
        <w:footnoteReference w:id="8"/>
      </w:r>
      <w:r w:rsidR="00FE3BB3">
        <w:rPr>
          <w:lang w:val="ru-RU"/>
        </w:rPr>
        <w:t xml:space="preserve">. </w:t>
      </w:r>
      <w:r w:rsidR="008D1092">
        <w:rPr>
          <w:lang w:val="ru-RU"/>
        </w:rPr>
        <w:t>ВОИС</w:t>
      </w:r>
      <w:r w:rsidR="008D1092" w:rsidRPr="008D1092">
        <w:rPr>
          <w:lang w:val="ru-RU"/>
        </w:rPr>
        <w:t xml:space="preserve"> </w:t>
      </w:r>
      <w:r w:rsidR="008D1092">
        <w:rPr>
          <w:lang w:val="ru-RU"/>
        </w:rPr>
        <w:t>также</w:t>
      </w:r>
      <w:r w:rsidR="008D1092" w:rsidRPr="008D1092">
        <w:rPr>
          <w:lang w:val="ru-RU"/>
        </w:rPr>
        <w:t xml:space="preserve"> </w:t>
      </w:r>
      <w:r w:rsidR="008D1092">
        <w:rPr>
          <w:lang w:val="ru-RU"/>
        </w:rPr>
        <w:t>обменивается</w:t>
      </w:r>
      <w:r w:rsidR="008D1092" w:rsidRPr="008D1092">
        <w:rPr>
          <w:lang w:val="ru-RU"/>
        </w:rPr>
        <w:t xml:space="preserve"> </w:t>
      </w:r>
      <w:r w:rsidR="008D1092">
        <w:rPr>
          <w:lang w:val="ru-RU"/>
        </w:rPr>
        <w:t>опытом</w:t>
      </w:r>
      <w:r w:rsidR="008D1092" w:rsidRPr="008D1092">
        <w:rPr>
          <w:lang w:val="ru-RU"/>
        </w:rPr>
        <w:t xml:space="preserve"> </w:t>
      </w:r>
      <w:r w:rsidR="008D1092">
        <w:rPr>
          <w:lang w:val="ru-RU"/>
        </w:rPr>
        <w:t>с</w:t>
      </w:r>
      <w:r w:rsidR="008D1092" w:rsidRPr="008D1092">
        <w:rPr>
          <w:lang w:val="ru-RU"/>
        </w:rPr>
        <w:t xml:space="preserve"> </w:t>
      </w:r>
      <w:r w:rsidR="008D1092">
        <w:rPr>
          <w:lang w:val="ru-RU"/>
        </w:rPr>
        <w:t>государствами</w:t>
      </w:r>
      <w:r w:rsidR="008D1092" w:rsidRPr="008D1092">
        <w:rPr>
          <w:lang w:val="ru-RU"/>
        </w:rPr>
        <w:t>-</w:t>
      </w:r>
      <w:r w:rsidR="008D1092">
        <w:rPr>
          <w:lang w:val="ru-RU"/>
        </w:rPr>
        <w:t>членами</w:t>
      </w:r>
      <w:r w:rsidR="008D1092" w:rsidRPr="008D1092">
        <w:rPr>
          <w:lang w:val="ru-RU"/>
        </w:rPr>
        <w:t xml:space="preserve"> </w:t>
      </w:r>
      <w:r w:rsidR="008D1092">
        <w:rPr>
          <w:lang w:val="ru-RU"/>
        </w:rPr>
        <w:t>и</w:t>
      </w:r>
      <w:r w:rsidR="008D1092" w:rsidRPr="008D1092">
        <w:rPr>
          <w:lang w:val="ru-RU"/>
        </w:rPr>
        <w:t xml:space="preserve"> </w:t>
      </w:r>
      <w:r w:rsidR="008D1092">
        <w:rPr>
          <w:lang w:val="ru-RU"/>
        </w:rPr>
        <w:t>принимает</w:t>
      </w:r>
      <w:r w:rsidR="008D1092" w:rsidRPr="008D1092">
        <w:rPr>
          <w:lang w:val="ru-RU"/>
        </w:rPr>
        <w:t xml:space="preserve"> </w:t>
      </w:r>
      <w:r w:rsidR="008D1092">
        <w:rPr>
          <w:lang w:val="ru-RU"/>
        </w:rPr>
        <w:t>участие</w:t>
      </w:r>
      <w:r w:rsidR="008D1092" w:rsidRPr="008D1092">
        <w:rPr>
          <w:lang w:val="ru-RU"/>
        </w:rPr>
        <w:t xml:space="preserve"> </w:t>
      </w:r>
      <w:r w:rsidR="008D1092">
        <w:rPr>
          <w:lang w:val="ru-RU"/>
        </w:rPr>
        <w:t>в</w:t>
      </w:r>
      <w:r w:rsidR="008D1092" w:rsidRPr="008D1092">
        <w:rPr>
          <w:lang w:val="ru-RU"/>
        </w:rPr>
        <w:t xml:space="preserve"> </w:t>
      </w:r>
      <w:r w:rsidR="008D1092">
        <w:rPr>
          <w:lang w:val="ru-RU"/>
        </w:rPr>
        <w:t>информационных</w:t>
      </w:r>
      <w:r w:rsidR="008D1092" w:rsidRPr="008D1092">
        <w:rPr>
          <w:lang w:val="ru-RU"/>
        </w:rPr>
        <w:t xml:space="preserve"> </w:t>
      </w:r>
      <w:r w:rsidR="008D1092">
        <w:rPr>
          <w:lang w:val="ru-RU"/>
        </w:rPr>
        <w:t xml:space="preserve">обменах относительно политики и инструментов, касающихся ИИ.  </w:t>
      </w:r>
    </w:p>
    <w:p w14:paraId="36A3F522" w14:textId="2749ABB6" w:rsidR="008624F6" w:rsidRPr="00B32390" w:rsidRDefault="008D1092" w:rsidP="008624F6">
      <w:pPr>
        <w:pStyle w:val="ONUME"/>
        <w:rPr>
          <w:lang w:val="ru-RU"/>
        </w:rPr>
      </w:pPr>
      <w:r>
        <w:rPr>
          <w:lang w:val="ru-RU"/>
        </w:rPr>
        <w:t>Данный</w:t>
      </w:r>
      <w:r w:rsidRPr="008D1092">
        <w:rPr>
          <w:lang w:val="ru-RU"/>
        </w:rPr>
        <w:t xml:space="preserve"> </w:t>
      </w:r>
      <w:r>
        <w:rPr>
          <w:lang w:val="ru-RU"/>
        </w:rPr>
        <w:t>пересмотренный</w:t>
      </w:r>
      <w:r w:rsidRPr="008D1092">
        <w:rPr>
          <w:lang w:val="ru-RU"/>
        </w:rPr>
        <w:t xml:space="preserve"> </w:t>
      </w:r>
      <w:r>
        <w:rPr>
          <w:lang w:val="ru-RU"/>
        </w:rPr>
        <w:t>концептуальный</w:t>
      </w:r>
      <w:r w:rsidRPr="008D1092">
        <w:rPr>
          <w:lang w:val="ru-RU"/>
        </w:rPr>
        <w:t xml:space="preserve"> </w:t>
      </w:r>
      <w:r>
        <w:rPr>
          <w:lang w:val="ru-RU"/>
        </w:rPr>
        <w:t>документ</w:t>
      </w:r>
      <w:r w:rsidRPr="008D1092">
        <w:rPr>
          <w:lang w:val="ru-RU"/>
        </w:rPr>
        <w:t xml:space="preserve"> </w:t>
      </w:r>
      <w:r>
        <w:rPr>
          <w:lang w:val="ru-RU"/>
        </w:rPr>
        <w:t>ляжет</w:t>
      </w:r>
      <w:r w:rsidRPr="008D1092">
        <w:rPr>
          <w:lang w:val="ru-RU"/>
        </w:rPr>
        <w:t xml:space="preserve"> </w:t>
      </w:r>
      <w:r>
        <w:rPr>
          <w:lang w:val="ru-RU"/>
        </w:rPr>
        <w:t>в</w:t>
      </w:r>
      <w:r w:rsidRPr="008D1092">
        <w:rPr>
          <w:lang w:val="ru-RU"/>
        </w:rPr>
        <w:t xml:space="preserve"> </w:t>
      </w:r>
      <w:r>
        <w:rPr>
          <w:lang w:val="ru-RU"/>
        </w:rPr>
        <w:t>основу</w:t>
      </w:r>
      <w:r w:rsidRPr="008D1092">
        <w:rPr>
          <w:lang w:val="ru-RU"/>
        </w:rPr>
        <w:t xml:space="preserve"> </w:t>
      </w:r>
      <w:r>
        <w:rPr>
          <w:lang w:val="ru-RU"/>
        </w:rPr>
        <w:t>второго</w:t>
      </w:r>
      <w:r w:rsidRPr="008D1092">
        <w:rPr>
          <w:lang w:val="ru-RU"/>
        </w:rPr>
        <w:t xml:space="preserve"> </w:t>
      </w:r>
      <w:r>
        <w:rPr>
          <w:lang w:val="ru-RU"/>
        </w:rPr>
        <w:t>раунда</w:t>
      </w:r>
      <w:r w:rsidRPr="008D1092">
        <w:rPr>
          <w:lang w:val="ru-RU"/>
        </w:rPr>
        <w:t xml:space="preserve"> </w:t>
      </w:r>
      <w:r>
        <w:rPr>
          <w:lang w:val="ru-RU"/>
        </w:rPr>
        <w:t>Дискуссии</w:t>
      </w:r>
      <w:r w:rsidRPr="008D1092">
        <w:rPr>
          <w:lang w:val="ru-RU"/>
        </w:rPr>
        <w:t xml:space="preserve"> </w:t>
      </w:r>
      <w:r>
        <w:rPr>
          <w:lang w:val="ru-RU"/>
        </w:rPr>
        <w:t>ВОИС</w:t>
      </w:r>
      <w:r w:rsidRPr="008D1092">
        <w:rPr>
          <w:lang w:val="ru-RU"/>
        </w:rPr>
        <w:t xml:space="preserve"> </w:t>
      </w:r>
      <w:r>
        <w:rPr>
          <w:lang w:val="ru-RU"/>
        </w:rPr>
        <w:t>по</w:t>
      </w:r>
      <w:r w:rsidRPr="008D1092">
        <w:rPr>
          <w:lang w:val="ru-RU"/>
        </w:rPr>
        <w:t xml:space="preserve"> </w:t>
      </w:r>
      <w:r>
        <w:rPr>
          <w:lang w:val="ru-RU"/>
        </w:rPr>
        <w:t>ИС</w:t>
      </w:r>
      <w:r w:rsidRPr="008D1092">
        <w:rPr>
          <w:lang w:val="ru-RU"/>
        </w:rPr>
        <w:t xml:space="preserve"> </w:t>
      </w:r>
      <w:r>
        <w:rPr>
          <w:lang w:val="ru-RU"/>
        </w:rPr>
        <w:t>и</w:t>
      </w:r>
      <w:r w:rsidRPr="008D1092">
        <w:rPr>
          <w:lang w:val="ru-RU"/>
        </w:rPr>
        <w:t xml:space="preserve"> </w:t>
      </w:r>
      <w:r>
        <w:rPr>
          <w:lang w:val="ru-RU"/>
        </w:rPr>
        <w:t>ИИ</w:t>
      </w:r>
      <w:r w:rsidRPr="008D1092">
        <w:rPr>
          <w:lang w:val="ru-RU"/>
        </w:rPr>
        <w:t xml:space="preserve">, </w:t>
      </w:r>
      <w:r>
        <w:rPr>
          <w:lang w:val="ru-RU"/>
        </w:rPr>
        <w:t>которая</w:t>
      </w:r>
      <w:r w:rsidRPr="008D1092">
        <w:rPr>
          <w:lang w:val="ru-RU"/>
        </w:rPr>
        <w:t xml:space="preserve"> </w:t>
      </w:r>
      <w:r>
        <w:rPr>
          <w:lang w:val="ru-RU"/>
        </w:rPr>
        <w:t>будет</w:t>
      </w:r>
      <w:r w:rsidRPr="008D1092">
        <w:rPr>
          <w:lang w:val="ru-RU"/>
        </w:rPr>
        <w:t xml:space="preserve"> </w:t>
      </w:r>
      <w:r>
        <w:rPr>
          <w:lang w:val="ru-RU"/>
        </w:rPr>
        <w:t>структурирована</w:t>
      </w:r>
      <w:r w:rsidRPr="008D1092">
        <w:rPr>
          <w:lang w:val="ru-RU"/>
        </w:rPr>
        <w:t xml:space="preserve"> </w:t>
      </w:r>
      <w:r>
        <w:rPr>
          <w:lang w:val="ru-RU"/>
        </w:rPr>
        <w:t>на</w:t>
      </w:r>
      <w:r w:rsidRPr="008D1092">
        <w:rPr>
          <w:lang w:val="ru-RU"/>
        </w:rPr>
        <w:t xml:space="preserve"> </w:t>
      </w:r>
      <w:r>
        <w:rPr>
          <w:lang w:val="ru-RU"/>
        </w:rPr>
        <w:t>основе</w:t>
      </w:r>
      <w:r w:rsidRPr="008D1092">
        <w:rPr>
          <w:lang w:val="ru-RU"/>
        </w:rPr>
        <w:t xml:space="preserve"> </w:t>
      </w:r>
      <w:r>
        <w:rPr>
          <w:lang w:val="ru-RU"/>
        </w:rPr>
        <w:t>этого</w:t>
      </w:r>
      <w:r w:rsidRPr="008D1092">
        <w:rPr>
          <w:lang w:val="ru-RU"/>
        </w:rPr>
        <w:t xml:space="preserve"> </w:t>
      </w:r>
      <w:r>
        <w:rPr>
          <w:lang w:val="ru-RU"/>
        </w:rPr>
        <w:t>документа</w:t>
      </w:r>
      <w:r w:rsidRPr="008D1092">
        <w:rPr>
          <w:lang w:val="ru-RU"/>
        </w:rPr>
        <w:t xml:space="preserve"> </w:t>
      </w:r>
      <w:r>
        <w:rPr>
          <w:lang w:val="ru-RU"/>
        </w:rPr>
        <w:t>и</w:t>
      </w:r>
      <w:r w:rsidRPr="008D1092">
        <w:rPr>
          <w:lang w:val="ru-RU"/>
        </w:rPr>
        <w:t xml:space="preserve"> </w:t>
      </w:r>
      <w:r>
        <w:rPr>
          <w:lang w:val="ru-RU"/>
        </w:rPr>
        <w:t>состоится</w:t>
      </w:r>
      <w:r w:rsidRPr="008D1092">
        <w:rPr>
          <w:lang w:val="ru-RU"/>
        </w:rPr>
        <w:t xml:space="preserve"> </w:t>
      </w:r>
      <w:r>
        <w:rPr>
          <w:lang w:val="ru-RU"/>
        </w:rPr>
        <w:t>в</w:t>
      </w:r>
      <w:r w:rsidRPr="008D1092">
        <w:rPr>
          <w:lang w:val="ru-RU"/>
        </w:rPr>
        <w:t xml:space="preserve"> </w:t>
      </w:r>
      <w:r>
        <w:rPr>
          <w:lang w:val="ru-RU"/>
        </w:rPr>
        <w:t>июле</w:t>
      </w:r>
      <w:r w:rsidRPr="008D1092">
        <w:rPr>
          <w:lang w:val="ru-RU"/>
        </w:rPr>
        <w:t xml:space="preserve"> 2020 </w:t>
      </w:r>
      <w:r>
        <w:rPr>
          <w:lang w:val="ru-RU"/>
        </w:rPr>
        <w:t xml:space="preserve">г. </w:t>
      </w:r>
      <w:r w:rsidRPr="008D1092">
        <w:rPr>
          <w:lang w:val="ru-RU"/>
        </w:rPr>
        <w:t xml:space="preserve">  </w:t>
      </w:r>
    </w:p>
    <w:p w14:paraId="4AFFDBD0" w14:textId="242362F9" w:rsidR="008624F6" w:rsidRPr="008D1092" w:rsidRDefault="008D1092" w:rsidP="000A2B19">
      <w:pPr>
        <w:pStyle w:val="ONUME"/>
        <w:rPr>
          <w:lang w:val="ru-RU"/>
        </w:rPr>
      </w:pPr>
      <w:r w:rsidRPr="008D1092">
        <w:rPr>
          <w:lang w:val="ru-RU"/>
        </w:rPr>
        <w:t>Вопросы, которые предлагается обсудить, подразделяются на следующие темы:</w:t>
      </w:r>
    </w:p>
    <w:p w14:paraId="54A098D2" w14:textId="39D773AB" w:rsidR="002D46CC" w:rsidRPr="00E70382" w:rsidRDefault="008D1092" w:rsidP="009F66B0">
      <w:pPr>
        <w:pStyle w:val="ONUME"/>
        <w:numPr>
          <w:ilvl w:val="1"/>
          <w:numId w:val="2"/>
        </w:numPr>
        <w:spacing w:after="200"/>
      </w:pPr>
      <w:r>
        <w:rPr>
          <w:lang w:val="ru-RU"/>
        </w:rPr>
        <w:t>глоссарий</w:t>
      </w:r>
    </w:p>
    <w:p w14:paraId="30139D76" w14:textId="6A3F7EC3" w:rsidR="008624F6" w:rsidRPr="00E70382" w:rsidRDefault="008D1092" w:rsidP="009F66B0">
      <w:pPr>
        <w:pStyle w:val="ONUME"/>
        <w:numPr>
          <w:ilvl w:val="1"/>
          <w:numId w:val="2"/>
        </w:numPr>
        <w:spacing w:after="200"/>
      </w:pPr>
      <w:r>
        <w:rPr>
          <w:lang w:val="ru-RU"/>
        </w:rPr>
        <w:t>патенты</w:t>
      </w:r>
    </w:p>
    <w:p w14:paraId="7B8C844A" w14:textId="26214316" w:rsidR="008624F6" w:rsidRPr="008D1092" w:rsidRDefault="008D1092" w:rsidP="009F66B0">
      <w:pPr>
        <w:pStyle w:val="ONUME"/>
        <w:numPr>
          <w:ilvl w:val="1"/>
          <w:numId w:val="2"/>
        </w:numPr>
        <w:spacing w:after="200"/>
        <w:rPr>
          <w:lang w:val="ru-RU"/>
        </w:rPr>
      </w:pPr>
      <w:r>
        <w:rPr>
          <w:lang w:val="ru-RU"/>
        </w:rPr>
        <w:t>авторское</w:t>
      </w:r>
      <w:r w:rsidRPr="008D1092">
        <w:rPr>
          <w:lang w:val="ru-RU"/>
        </w:rPr>
        <w:t xml:space="preserve"> </w:t>
      </w:r>
      <w:r>
        <w:rPr>
          <w:lang w:val="ru-RU"/>
        </w:rPr>
        <w:t>право</w:t>
      </w:r>
      <w:r w:rsidRPr="008D1092">
        <w:rPr>
          <w:lang w:val="ru-RU"/>
        </w:rPr>
        <w:t xml:space="preserve"> </w:t>
      </w:r>
      <w:r>
        <w:rPr>
          <w:lang w:val="ru-RU"/>
        </w:rPr>
        <w:t>и</w:t>
      </w:r>
      <w:r w:rsidRPr="008D1092">
        <w:rPr>
          <w:lang w:val="ru-RU"/>
        </w:rPr>
        <w:t xml:space="preserve"> </w:t>
      </w:r>
      <w:r>
        <w:rPr>
          <w:lang w:val="ru-RU"/>
        </w:rPr>
        <w:t>смежные</w:t>
      </w:r>
      <w:r w:rsidRPr="008D1092">
        <w:rPr>
          <w:lang w:val="ru-RU"/>
        </w:rPr>
        <w:t xml:space="preserve"> </w:t>
      </w:r>
      <w:r>
        <w:rPr>
          <w:lang w:val="ru-RU"/>
        </w:rPr>
        <w:t xml:space="preserve">права </w:t>
      </w:r>
    </w:p>
    <w:p w14:paraId="58BC1593" w14:textId="71764B6D" w:rsidR="00BA7FC4" w:rsidRPr="00E70382" w:rsidRDefault="008D1092" w:rsidP="009F66B0">
      <w:pPr>
        <w:pStyle w:val="ONUME"/>
        <w:numPr>
          <w:ilvl w:val="1"/>
          <w:numId w:val="2"/>
        </w:numPr>
        <w:spacing w:after="200"/>
      </w:pPr>
      <w:r>
        <w:rPr>
          <w:lang w:val="ru-RU"/>
        </w:rPr>
        <w:t>данные</w:t>
      </w:r>
    </w:p>
    <w:p w14:paraId="42948AA2" w14:textId="14FCAB78" w:rsidR="008624F6" w:rsidRPr="00E70382" w:rsidRDefault="008D1092" w:rsidP="009F66B0">
      <w:pPr>
        <w:pStyle w:val="ONUME"/>
        <w:numPr>
          <w:ilvl w:val="1"/>
          <w:numId w:val="2"/>
        </w:numPr>
        <w:spacing w:after="200"/>
      </w:pPr>
      <w:r>
        <w:rPr>
          <w:lang w:val="ru-RU"/>
        </w:rPr>
        <w:t>образцы</w:t>
      </w:r>
    </w:p>
    <w:p w14:paraId="579747B6" w14:textId="1FCE1ACE" w:rsidR="002D46CC" w:rsidRDefault="008D1092" w:rsidP="009F66B0">
      <w:pPr>
        <w:pStyle w:val="ONUME"/>
        <w:numPr>
          <w:ilvl w:val="1"/>
          <w:numId w:val="2"/>
        </w:numPr>
        <w:spacing w:after="200"/>
      </w:pPr>
      <w:r>
        <w:rPr>
          <w:lang w:val="ru-RU"/>
        </w:rPr>
        <w:t>товарные знаки</w:t>
      </w:r>
    </w:p>
    <w:p w14:paraId="61A6E94E" w14:textId="16BC8AB2" w:rsidR="00015E5D" w:rsidRPr="00E70382" w:rsidRDefault="008D1092" w:rsidP="009F66B0">
      <w:pPr>
        <w:pStyle w:val="ONUME"/>
        <w:numPr>
          <w:ilvl w:val="1"/>
          <w:numId w:val="2"/>
        </w:numPr>
        <w:spacing w:after="200"/>
      </w:pPr>
      <w:r>
        <w:rPr>
          <w:lang w:val="ru-RU"/>
        </w:rPr>
        <w:t>коммерческая тайна</w:t>
      </w:r>
    </w:p>
    <w:p w14:paraId="5B514D85" w14:textId="1544D6E1" w:rsidR="000658EF" w:rsidRPr="008D1092" w:rsidRDefault="008D1092" w:rsidP="009F66B0">
      <w:pPr>
        <w:pStyle w:val="ONUME"/>
        <w:numPr>
          <w:ilvl w:val="1"/>
          <w:numId w:val="2"/>
        </w:numPr>
        <w:spacing w:after="200"/>
        <w:rPr>
          <w:lang w:val="ru-RU"/>
        </w:rPr>
      </w:pPr>
      <w:r>
        <w:rPr>
          <w:lang w:val="ru-RU"/>
        </w:rPr>
        <w:t>технологический</w:t>
      </w:r>
      <w:r w:rsidRPr="008D1092">
        <w:rPr>
          <w:lang w:val="ru-RU"/>
        </w:rPr>
        <w:t xml:space="preserve"> </w:t>
      </w:r>
      <w:r>
        <w:rPr>
          <w:lang w:val="ru-RU"/>
        </w:rPr>
        <w:t>разрыв</w:t>
      </w:r>
      <w:r w:rsidRPr="008D1092">
        <w:rPr>
          <w:lang w:val="ru-RU"/>
        </w:rPr>
        <w:t xml:space="preserve"> </w:t>
      </w:r>
      <w:r>
        <w:rPr>
          <w:lang w:val="ru-RU"/>
        </w:rPr>
        <w:t>и</w:t>
      </w:r>
      <w:r w:rsidRPr="008D1092">
        <w:rPr>
          <w:lang w:val="ru-RU"/>
        </w:rPr>
        <w:t xml:space="preserve"> </w:t>
      </w:r>
      <w:r>
        <w:rPr>
          <w:lang w:val="ru-RU"/>
        </w:rPr>
        <w:t>наращивание потенциала</w:t>
      </w:r>
    </w:p>
    <w:p w14:paraId="5917CEA4" w14:textId="04D5DD02" w:rsidR="000658EF" w:rsidRPr="008D1092" w:rsidRDefault="008D1092" w:rsidP="009F66B0">
      <w:pPr>
        <w:pStyle w:val="ONUME"/>
        <w:numPr>
          <w:ilvl w:val="1"/>
          <w:numId w:val="2"/>
        </w:numPr>
        <w:spacing w:after="200"/>
        <w:rPr>
          <w:lang w:val="ru-RU"/>
        </w:rPr>
      </w:pPr>
      <w:r>
        <w:rPr>
          <w:lang w:val="ru-RU"/>
        </w:rPr>
        <w:t>ответственность</w:t>
      </w:r>
      <w:r w:rsidRPr="008D1092">
        <w:rPr>
          <w:lang w:val="ru-RU"/>
        </w:rPr>
        <w:t xml:space="preserve"> </w:t>
      </w:r>
      <w:r>
        <w:rPr>
          <w:lang w:val="ru-RU"/>
        </w:rPr>
        <w:t>за</w:t>
      </w:r>
      <w:r w:rsidRPr="008D1092">
        <w:rPr>
          <w:lang w:val="ru-RU"/>
        </w:rPr>
        <w:t xml:space="preserve"> </w:t>
      </w:r>
      <w:r>
        <w:rPr>
          <w:lang w:val="ru-RU"/>
        </w:rPr>
        <w:t>административные</w:t>
      </w:r>
      <w:r w:rsidRPr="008D1092">
        <w:rPr>
          <w:lang w:val="ru-RU"/>
        </w:rPr>
        <w:t xml:space="preserve"> </w:t>
      </w:r>
      <w:r>
        <w:rPr>
          <w:lang w:val="ru-RU"/>
        </w:rPr>
        <w:t xml:space="preserve">решения, касающиеся ИС </w:t>
      </w:r>
    </w:p>
    <w:p w14:paraId="015F55EE" w14:textId="4AB6DE98" w:rsidR="00B16E5D" w:rsidRPr="00B32390" w:rsidRDefault="008D1092" w:rsidP="009B0863">
      <w:pPr>
        <w:pStyle w:val="ONUME"/>
        <w:rPr>
          <w:lang w:val="ru-RU"/>
        </w:rPr>
      </w:pPr>
      <w:r>
        <w:rPr>
          <w:lang w:val="ru-RU"/>
        </w:rPr>
        <w:t>Было</w:t>
      </w:r>
      <w:r w:rsidRPr="008D1092">
        <w:rPr>
          <w:lang w:val="ru-RU"/>
        </w:rPr>
        <w:t xml:space="preserve"> </w:t>
      </w:r>
      <w:r>
        <w:rPr>
          <w:lang w:val="ru-RU"/>
        </w:rPr>
        <w:t>решено</w:t>
      </w:r>
      <w:r w:rsidRPr="008D1092">
        <w:rPr>
          <w:lang w:val="ru-RU"/>
        </w:rPr>
        <w:t xml:space="preserve"> </w:t>
      </w:r>
      <w:r>
        <w:rPr>
          <w:lang w:val="ru-RU"/>
        </w:rPr>
        <w:t>не</w:t>
      </w:r>
      <w:r w:rsidRPr="008D1092">
        <w:rPr>
          <w:lang w:val="ru-RU"/>
        </w:rPr>
        <w:t xml:space="preserve"> </w:t>
      </w:r>
      <w:r>
        <w:rPr>
          <w:lang w:val="ru-RU"/>
        </w:rPr>
        <w:t>включать</w:t>
      </w:r>
      <w:r w:rsidRPr="008D1092">
        <w:rPr>
          <w:lang w:val="ru-RU"/>
        </w:rPr>
        <w:t xml:space="preserve"> </w:t>
      </w:r>
      <w:r>
        <w:rPr>
          <w:lang w:val="ru-RU"/>
        </w:rPr>
        <w:t>в</w:t>
      </w:r>
      <w:r w:rsidRPr="008D1092">
        <w:rPr>
          <w:lang w:val="ru-RU"/>
        </w:rPr>
        <w:t xml:space="preserve"> </w:t>
      </w:r>
      <w:r>
        <w:rPr>
          <w:lang w:val="ru-RU"/>
        </w:rPr>
        <w:t>текст</w:t>
      </w:r>
      <w:r w:rsidRPr="008D1092">
        <w:rPr>
          <w:lang w:val="ru-RU"/>
        </w:rPr>
        <w:t xml:space="preserve"> </w:t>
      </w:r>
      <w:r>
        <w:rPr>
          <w:lang w:val="ru-RU"/>
        </w:rPr>
        <w:t>документа</w:t>
      </w:r>
      <w:r w:rsidRPr="008D1092">
        <w:rPr>
          <w:lang w:val="ru-RU"/>
        </w:rPr>
        <w:t xml:space="preserve"> </w:t>
      </w:r>
      <w:r>
        <w:rPr>
          <w:lang w:val="ru-RU"/>
        </w:rPr>
        <w:t>отдельную</w:t>
      </w:r>
      <w:r w:rsidRPr="008D1092">
        <w:rPr>
          <w:lang w:val="ru-RU"/>
        </w:rPr>
        <w:t xml:space="preserve"> </w:t>
      </w:r>
      <w:r>
        <w:rPr>
          <w:lang w:val="ru-RU"/>
        </w:rPr>
        <w:t>главу</w:t>
      </w:r>
      <w:r w:rsidRPr="008D1092">
        <w:rPr>
          <w:lang w:val="ru-RU"/>
        </w:rPr>
        <w:t xml:space="preserve">, </w:t>
      </w:r>
      <w:r>
        <w:rPr>
          <w:lang w:val="ru-RU"/>
        </w:rPr>
        <w:t xml:space="preserve">посвященную вопросам ИИ и </w:t>
      </w:r>
      <w:r w:rsidR="003136DE">
        <w:rPr>
          <w:lang w:val="ru-RU"/>
        </w:rPr>
        <w:t>недобросовестной конкуренции. Однако</w:t>
      </w:r>
      <w:r w:rsidR="003136DE" w:rsidRPr="003136DE">
        <w:rPr>
          <w:lang w:val="ru-RU"/>
        </w:rPr>
        <w:t xml:space="preserve"> </w:t>
      </w:r>
      <w:r w:rsidR="003136DE">
        <w:rPr>
          <w:lang w:val="ru-RU"/>
        </w:rPr>
        <w:t>с</w:t>
      </w:r>
      <w:r w:rsidR="003136DE" w:rsidRPr="003136DE">
        <w:rPr>
          <w:lang w:val="ru-RU"/>
        </w:rPr>
        <w:t xml:space="preserve"> </w:t>
      </w:r>
      <w:r w:rsidR="003136DE">
        <w:rPr>
          <w:lang w:val="ru-RU"/>
        </w:rPr>
        <w:t>учетом</w:t>
      </w:r>
      <w:r w:rsidR="003136DE" w:rsidRPr="003136DE">
        <w:rPr>
          <w:lang w:val="ru-RU"/>
        </w:rPr>
        <w:t xml:space="preserve"> </w:t>
      </w:r>
      <w:r w:rsidR="003136DE">
        <w:rPr>
          <w:lang w:val="ru-RU"/>
        </w:rPr>
        <w:t>того</w:t>
      </w:r>
      <w:r w:rsidR="003136DE" w:rsidRPr="003136DE">
        <w:rPr>
          <w:lang w:val="ru-RU"/>
        </w:rPr>
        <w:t xml:space="preserve">, </w:t>
      </w:r>
      <w:r w:rsidR="003136DE">
        <w:rPr>
          <w:lang w:val="ru-RU"/>
        </w:rPr>
        <w:t>что</w:t>
      </w:r>
      <w:r w:rsidR="003136DE" w:rsidRPr="003136DE">
        <w:rPr>
          <w:lang w:val="ru-RU"/>
        </w:rPr>
        <w:t xml:space="preserve"> </w:t>
      </w:r>
      <w:r w:rsidR="003136DE">
        <w:rPr>
          <w:lang w:val="ru-RU"/>
        </w:rPr>
        <w:t>право</w:t>
      </w:r>
      <w:r w:rsidR="003136DE" w:rsidRPr="003136DE">
        <w:rPr>
          <w:lang w:val="ru-RU"/>
        </w:rPr>
        <w:t xml:space="preserve"> </w:t>
      </w:r>
      <w:r w:rsidR="003136DE">
        <w:rPr>
          <w:lang w:val="ru-RU"/>
        </w:rPr>
        <w:t>ИС</w:t>
      </w:r>
      <w:r w:rsidR="003136DE" w:rsidRPr="003136DE">
        <w:rPr>
          <w:lang w:val="ru-RU"/>
        </w:rPr>
        <w:t xml:space="preserve"> </w:t>
      </w:r>
      <w:r w:rsidR="003136DE">
        <w:rPr>
          <w:lang w:val="ru-RU"/>
        </w:rPr>
        <w:t>и</w:t>
      </w:r>
      <w:r w:rsidR="003136DE" w:rsidRPr="003136DE">
        <w:rPr>
          <w:lang w:val="ru-RU"/>
        </w:rPr>
        <w:t xml:space="preserve"> </w:t>
      </w:r>
      <w:r w:rsidR="003136DE">
        <w:rPr>
          <w:lang w:val="ru-RU"/>
        </w:rPr>
        <w:t>законодательство</w:t>
      </w:r>
      <w:r w:rsidR="003136DE" w:rsidRPr="003136DE">
        <w:rPr>
          <w:lang w:val="ru-RU"/>
        </w:rPr>
        <w:t xml:space="preserve"> </w:t>
      </w:r>
      <w:r w:rsidR="003136DE">
        <w:rPr>
          <w:lang w:val="ru-RU"/>
        </w:rPr>
        <w:t>о</w:t>
      </w:r>
      <w:r w:rsidR="003136DE" w:rsidRPr="003136DE">
        <w:rPr>
          <w:lang w:val="ru-RU"/>
        </w:rPr>
        <w:t xml:space="preserve"> </w:t>
      </w:r>
      <w:r w:rsidR="003136DE">
        <w:rPr>
          <w:lang w:val="ru-RU"/>
        </w:rPr>
        <w:t>конкуренции</w:t>
      </w:r>
      <w:r w:rsidR="003136DE" w:rsidRPr="003136DE">
        <w:rPr>
          <w:lang w:val="ru-RU"/>
        </w:rPr>
        <w:t xml:space="preserve"> </w:t>
      </w:r>
      <w:r w:rsidR="003136DE">
        <w:rPr>
          <w:lang w:val="ru-RU"/>
        </w:rPr>
        <w:t>очевидным</w:t>
      </w:r>
      <w:r w:rsidR="003136DE" w:rsidRPr="003136DE">
        <w:rPr>
          <w:lang w:val="ru-RU"/>
        </w:rPr>
        <w:t xml:space="preserve"> </w:t>
      </w:r>
      <w:r w:rsidR="003136DE">
        <w:rPr>
          <w:lang w:val="ru-RU"/>
        </w:rPr>
        <w:t>образом</w:t>
      </w:r>
      <w:r w:rsidR="003136DE" w:rsidRPr="003136DE">
        <w:rPr>
          <w:lang w:val="ru-RU"/>
        </w:rPr>
        <w:t xml:space="preserve"> </w:t>
      </w:r>
      <w:r w:rsidR="003136DE">
        <w:rPr>
          <w:lang w:val="ru-RU"/>
        </w:rPr>
        <w:t>связаны</w:t>
      </w:r>
      <w:r w:rsidR="003136DE" w:rsidRPr="003136DE">
        <w:rPr>
          <w:lang w:val="ru-RU"/>
        </w:rPr>
        <w:t xml:space="preserve"> </w:t>
      </w:r>
      <w:r w:rsidR="003136DE">
        <w:rPr>
          <w:lang w:val="ru-RU"/>
        </w:rPr>
        <w:t>между</w:t>
      </w:r>
      <w:r w:rsidR="003136DE" w:rsidRPr="003136DE">
        <w:rPr>
          <w:lang w:val="ru-RU"/>
        </w:rPr>
        <w:t xml:space="preserve"> </w:t>
      </w:r>
      <w:r w:rsidR="003136DE">
        <w:rPr>
          <w:lang w:val="ru-RU"/>
        </w:rPr>
        <w:t>собой</w:t>
      </w:r>
      <w:r w:rsidR="003136DE" w:rsidRPr="003136DE">
        <w:rPr>
          <w:lang w:val="ru-RU"/>
        </w:rPr>
        <w:t xml:space="preserve">, </w:t>
      </w:r>
      <w:r w:rsidR="003136DE">
        <w:rPr>
          <w:lang w:val="ru-RU"/>
        </w:rPr>
        <w:t>в</w:t>
      </w:r>
      <w:r w:rsidR="003136DE" w:rsidRPr="003136DE">
        <w:rPr>
          <w:lang w:val="ru-RU"/>
        </w:rPr>
        <w:t xml:space="preserve"> </w:t>
      </w:r>
      <w:r w:rsidR="003136DE">
        <w:rPr>
          <w:lang w:val="ru-RU"/>
        </w:rPr>
        <w:t>текст</w:t>
      </w:r>
      <w:r w:rsidR="003136DE" w:rsidRPr="003136DE">
        <w:rPr>
          <w:lang w:val="ru-RU"/>
        </w:rPr>
        <w:t xml:space="preserve"> </w:t>
      </w:r>
      <w:r w:rsidR="003136DE">
        <w:rPr>
          <w:lang w:val="ru-RU"/>
        </w:rPr>
        <w:t xml:space="preserve">различных разделов </w:t>
      </w:r>
      <w:r w:rsidR="00DF760F">
        <w:rPr>
          <w:lang w:val="ru-RU"/>
        </w:rPr>
        <w:t xml:space="preserve">документа были добавлены примеры, иллюстрирующие эту взаимосвязь.  </w:t>
      </w:r>
      <w:r w:rsidR="003136DE" w:rsidRPr="003136DE">
        <w:rPr>
          <w:lang w:val="ru-RU"/>
        </w:rPr>
        <w:t xml:space="preserve"> </w:t>
      </w:r>
    </w:p>
    <w:p w14:paraId="4170319A" w14:textId="16958151" w:rsidR="00E57D06" w:rsidRPr="00DF760F" w:rsidRDefault="00DF760F" w:rsidP="00E57D06">
      <w:pPr>
        <w:pStyle w:val="Heading2"/>
        <w:rPr>
          <w:lang w:val="ru-RU"/>
        </w:rPr>
      </w:pPr>
      <w:r>
        <w:rPr>
          <w:lang w:val="ru-RU"/>
        </w:rPr>
        <w:t>глоссарий</w:t>
      </w:r>
    </w:p>
    <w:p w14:paraId="082BA5E2" w14:textId="5A552DCA" w:rsidR="001B3D3F" w:rsidRPr="00FF64D9" w:rsidRDefault="00FF64D9" w:rsidP="001B3D3F">
      <w:pPr>
        <w:pStyle w:val="Heading3"/>
        <w:rPr>
          <w:lang w:val="en-GB"/>
        </w:rPr>
      </w:pPr>
      <w:r>
        <w:rPr>
          <w:lang w:val="ru-RU"/>
        </w:rPr>
        <w:t>Вопрос</w:t>
      </w:r>
      <w:r w:rsidR="001B3D3F" w:rsidRPr="00E70382">
        <w:t xml:space="preserve"> 1: </w:t>
      </w:r>
      <w:r w:rsidR="001F6AAA">
        <w:rPr>
          <w:lang w:val="ru-RU"/>
        </w:rPr>
        <w:t>о</w:t>
      </w:r>
      <w:r>
        <w:rPr>
          <w:lang w:val="ru-RU"/>
        </w:rPr>
        <w:t>пределения</w:t>
      </w:r>
    </w:p>
    <w:p w14:paraId="0D87923E" w14:textId="64864E06" w:rsidR="00A536CF" w:rsidRPr="00B32390" w:rsidRDefault="00FF64D9" w:rsidP="00A536CF">
      <w:pPr>
        <w:pStyle w:val="ONUME"/>
        <w:rPr>
          <w:lang w:val="ru-RU"/>
        </w:rPr>
      </w:pPr>
      <w:r>
        <w:rPr>
          <w:lang w:val="ru-RU"/>
        </w:rPr>
        <w:t>В</w:t>
      </w:r>
      <w:r w:rsidRPr="00FF64D9">
        <w:rPr>
          <w:lang w:val="ru-RU"/>
        </w:rPr>
        <w:t xml:space="preserve"> </w:t>
      </w:r>
      <w:r>
        <w:rPr>
          <w:lang w:val="ru-RU"/>
        </w:rPr>
        <w:t>документе</w:t>
      </w:r>
      <w:r w:rsidRPr="00FF64D9">
        <w:rPr>
          <w:lang w:val="ru-RU"/>
        </w:rPr>
        <w:t xml:space="preserve"> </w:t>
      </w:r>
      <w:r>
        <w:rPr>
          <w:lang w:val="ru-RU"/>
        </w:rPr>
        <w:t>используется</w:t>
      </w:r>
      <w:r w:rsidRPr="00FF64D9">
        <w:rPr>
          <w:lang w:val="ru-RU"/>
        </w:rPr>
        <w:t xml:space="preserve"> </w:t>
      </w:r>
      <w:r>
        <w:rPr>
          <w:lang w:val="ru-RU"/>
        </w:rPr>
        <w:t>ряд</w:t>
      </w:r>
      <w:r w:rsidRPr="00FF64D9">
        <w:rPr>
          <w:lang w:val="ru-RU"/>
        </w:rPr>
        <w:t xml:space="preserve"> </w:t>
      </w:r>
      <w:r>
        <w:rPr>
          <w:lang w:val="ru-RU"/>
        </w:rPr>
        <w:t>терминов</w:t>
      </w:r>
      <w:r w:rsidRPr="00FF64D9">
        <w:rPr>
          <w:lang w:val="ru-RU"/>
        </w:rPr>
        <w:t xml:space="preserve">, </w:t>
      </w:r>
      <w:r>
        <w:rPr>
          <w:lang w:val="ru-RU"/>
        </w:rPr>
        <w:t>в</w:t>
      </w:r>
      <w:r w:rsidRPr="00FF64D9">
        <w:rPr>
          <w:lang w:val="ru-RU"/>
        </w:rPr>
        <w:t xml:space="preserve"> </w:t>
      </w:r>
      <w:r>
        <w:rPr>
          <w:lang w:val="ru-RU"/>
        </w:rPr>
        <w:t>том</w:t>
      </w:r>
      <w:r w:rsidRPr="00FF64D9">
        <w:rPr>
          <w:lang w:val="ru-RU"/>
        </w:rPr>
        <w:t xml:space="preserve"> </w:t>
      </w:r>
      <w:r>
        <w:rPr>
          <w:lang w:val="ru-RU"/>
        </w:rPr>
        <w:t>числе</w:t>
      </w:r>
      <w:r w:rsidRPr="00FF64D9">
        <w:rPr>
          <w:lang w:val="ru-RU"/>
        </w:rPr>
        <w:t xml:space="preserve"> </w:t>
      </w:r>
      <w:r>
        <w:rPr>
          <w:lang w:val="ru-RU"/>
        </w:rPr>
        <w:t>такие</w:t>
      </w:r>
      <w:r w:rsidRPr="00FF64D9">
        <w:rPr>
          <w:lang w:val="ru-RU"/>
        </w:rPr>
        <w:t xml:space="preserve"> </w:t>
      </w:r>
      <w:r>
        <w:rPr>
          <w:lang w:val="ru-RU"/>
        </w:rPr>
        <w:t>термины</w:t>
      </w:r>
      <w:r w:rsidRPr="00FF64D9">
        <w:rPr>
          <w:lang w:val="ru-RU"/>
        </w:rPr>
        <w:t xml:space="preserve">, </w:t>
      </w:r>
      <w:r>
        <w:rPr>
          <w:lang w:val="ru-RU"/>
        </w:rPr>
        <w:t>как</w:t>
      </w:r>
      <w:r w:rsidRPr="00FF64D9">
        <w:rPr>
          <w:lang w:val="ru-RU"/>
        </w:rPr>
        <w:t xml:space="preserve"> «</w:t>
      </w:r>
      <w:r>
        <w:rPr>
          <w:lang w:val="ru-RU"/>
        </w:rPr>
        <w:t>ИИ</w:t>
      </w:r>
      <w:r w:rsidRPr="00FF64D9">
        <w:rPr>
          <w:lang w:val="ru-RU"/>
        </w:rPr>
        <w:t>», «</w:t>
      </w:r>
      <w:r>
        <w:rPr>
          <w:lang w:val="ru-RU"/>
        </w:rPr>
        <w:t>объект</w:t>
      </w:r>
      <w:r w:rsidRPr="00FF64D9">
        <w:rPr>
          <w:lang w:val="ru-RU"/>
        </w:rPr>
        <w:t xml:space="preserve">, </w:t>
      </w:r>
      <w:r>
        <w:rPr>
          <w:lang w:val="ru-RU"/>
        </w:rPr>
        <w:t>созданный</w:t>
      </w:r>
      <w:r w:rsidRPr="00FF64D9">
        <w:rPr>
          <w:lang w:val="ru-RU"/>
        </w:rPr>
        <w:t xml:space="preserve"> </w:t>
      </w:r>
      <w:r>
        <w:rPr>
          <w:lang w:val="ru-RU"/>
        </w:rPr>
        <w:t>ИИ</w:t>
      </w:r>
      <w:r w:rsidRPr="00FF64D9">
        <w:rPr>
          <w:lang w:val="ru-RU"/>
        </w:rPr>
        <w:t>», «</w:t>
      </w:r>
      <w:r>
        <w:rPr>
          <w:lang w:val="ru-RU"/>
        </w:rPr>
        <w:t>объект</w:t>
      </w:r>
      <w:r w:rsidRPr="00FF64D9">
        <w:rPr>
          <w:lang w:val="ru-RU"/>
        </w:rPr>
        <w:t xml:space="preserve">, </w:t>
      </w:r>
      <w:r>
        <w:rPr>
          <w:lang w:val="ru-RU"/>
        </w:rPr>
        <w:t>созданный</w:t>
      </w:r>
      <w:r w:rsidRPr="00FF64D9">
        <w:rPr>
          <w:lang w:val="ru-RU"/>
        </w:rPr>
        <w:t xml:space="preserve"> </w:t>
      </w:r>
      <w:r>
        <w:rPr>
          <w:lang w:val="ru-RU"/>
        </w:rPr>
        <w:t>ИИ</w:t>
      </w:r>
      <w:r w:rsidRPr="00FF64D9">
        <w:rPr>
          <w:lang w:val="ru-RU"/>
        </w:rPr>
        <w:t xml:space="preserve"> </w:t>
      </w:r>
      <w:r>
        <w:rPr>
          <w:lang w:val="ru-RU"/>
        </w:rPr>
        <w:t>в</w:t>
      </w:r>
      <w:r w:rsidRPr="00FF64D9">
        <w:rPr>
          <w:lang w:val="ru-RU"/>
        </w:rPr>
        <w:t xml:space="preserve"> </w:t>
      </w:r>
      <w:r>
        <w:rPr>
          <w:lang w:val="ru-RU"/>
        </w:rPr>
        <w:t>автономном</w:t>
      </w:r>
      <w:r w:rsidRPr="00FF64D9">
        <w:rPr>
          <w:lang w:val="ru-RU"/>
        </w:rPr>
        <w:t xml:space="preserve"> </w:t>
      </w:r>
      <w:r>
        <w:rPr>
          <w:lang w:val="ru-RU"/>
        </w:rPr>
        <w:t>режиме</w:t>
      </w:r>
      <w:r w:rsidRPr="00FF64D9">
        <w:rPr>
          <w:lang w:val="ru-RU"/>
        </w:rPr>
        <w:t>», «</w:t>
      </w:r>
      <w:r>
        <w:rPr>
          <w:lang w:val="ru-RU"/>
        </w:rPr>
        <w:t>объект</w:t>
      </w:r>
      <w:r w:rsidRPr="00FF64D9">
        <w:rPr>
          <w:lang w:val="ru-RU"/>
        </w:rPr>
        <w:t xml:space="preserve">, </w:t>
      </w:r>
      <w:r>
        <w:rPr>
          <w:lang w:val="ru-RU"/>
        </w:rPr>
        <w:t>созданный</w:t>
      </w:r>
      <w:r w:rsidRPr="00FF64D9">
        <w:rPr>
          <w:lang w:val="ru-RU"/>
        </w:rPr>
        <w:t xml:space="preserve"> </w:t>
      </w:r>
      <w:r>
        <w:rPr>
          <w:lang w:val="ru-RU"/>
        </w:rPr>
        <w:t>при</w:t>
      </w:r>
      <w:r w:rsidRPr="00FF64D9">
        <w:rPr>
          <w:lang w:val="ru-RU"/>
        </w:rPr>
        <w:t xml:space="preserve"> </w:t>
      </w:r>
      <w:r>
        <w:rPr>
          <w:lang w:val="ru-RU"/>
        </w:rPr>
        <w:t>помощи</w:t>
      </w:r>
      <w:r w:rsidRPr="00FF64D9">
        <w:rPr>
          <w:lang w:val="ru-RU"/>
        </w:rPr>
        <w:t xml:space="preserve"> </w:t>
      </w:r>
      <w:r>
        <w:rPr>
          <w:lang w:val="ru-RU"/>
        </w:rPr>
        <w:t>ИИ</w:t>
      </w:r>
      <w:r w:rsidRPr="00FF64D9">
        <w:rPr>
          <w:lang w:val="ru-RU"/>
        </w:rPr>
        <w:t xml:space="preserve">» </w:t>
      </w:r>
      <w:r>
        <w:rPr>
          <w:lang w:val="ru-RU"/>
        </w:rPr>
        <w:t>и</w:t>
      </w:r>
      <w:r w:rsidRPr="00FF64D9">
        <w:rPr>
          <w:lang w:val="ru-RU"/>
        </w:rPr>
        <w:t xml:space="preserve"> </w:t>
      </w:r>
      <w:r>
        <w:rPr>
          <w:lang w:val="ru-RU"/>
        </w:rPr>
        <w:t>т</w:t>
      </w:r>
      <w:r w:rsidRPr="00FF64D9">
        <w:rPr>
          <w:lang w:val="ru-RU"/>
        </w:rPr>
        <w:t>.</w:t>
      </w:r>
      <w:r>
        <w:rPr>
          <w:lang w:val="ru-RU"/>
        </w:rPr>
        <w:t>д</w:t>
      </w:r>
      <w:r w:rsidRPr="00FF64D9">
        <w:rPr>
          <w:lang w:val="ru-RU"/>
        </w:rPr>
        <w:t>.</w:t>
      </w:r>
      <w:r>
        <w:rPr>
          <w:lang w:val="ru-RU"/>
        </w:rPr>
        <w:t xml:space="preserve"> Во</w:t>
      </w:r>
      <w:r w:rsidRPr="00437165">
        <w:rPr>
          <w:lang w:val="ru-RU"/>
        </w:rPr>
        <w:t xml:space="preserve"> </w:t>
      </w:r>
      <w:r>
        <w:rPr>
          <w:lang w:val="ru-RU"/>
        </w:rPr>
        <w:t>многих</w:t>
      </w:r>
      <w:r w:rsidRPr="00437165">
        <w:rPr>
          <w:lang w:val="ru-RU"/>
        </w:rPr>
        <w:t xml:space="preserve"> </w:t>
      </w:r>
      <w:r>
        <w:rPr>
          <w:lang w:val="ru-RU"/>
        </w:rPr>
        <w:t>сообщениях</w:t>
      </w:r>
      <w:r w:rsidRPr="00437165">
        <w:rPr>
          <w:lang w:val="ru-RU"/>
        </w:rPr>
        <w:t xml:space="preserve"> </w:t>
      </w:r>
      <w:r>
        <w:rPr>
          <w:lang w:val="ru-RU"/>
        </w:rPr>
        <w:t>указывалось</w:t>
      </w:r>
      <w:r w:rsidRPr="00437165">
        <w:rPr>
          <w:lang w:val="ru-RU"/>
        </w:rPr>
        <w:t xml:space="preserve">, </w:t>
      </w:r>
      <w:r>
        <w:rPr>
          <w:lang w:val="ru-RU"/>
        </w:rPr>
        <w:t>что</w:t>
      </w:r>
      <w:r w:rsidRPr="00437165">
        <w:rPr>
          <w:lang w:val="ru-RU"/>
        </w:rPr>
        <w:t xml:space="preserve"> </w:t>
      </w:r>
      <w:r w:rsidR="00437165">
        <w:rPr>
          <w:lang w:val="ru-RU"/>
        </w:rPr>
        <w:t>было</w:t>
      </w:r>
      <w:r w:rsidR="00437165" w:rsidRPr="00437165">
        <w:rPr>
          <w:lang w:val="ru-RU"/>
        </w:rPr>
        <w:t xml:space="preserve"> </w:t>
      </w:r>
      <w:r w:rsidR="00437165">
        <w:rPr>
          <w:lang w:val="ru-RU"/>
        </w:rPr>
        <w:t>бы</w:t>
      </w:r>
      <w:r w:rsidR="00437165" w:rsidRPr="00437165">
        <w:rPr>
          <w:lang w:val="ru-RU"/>
        </w:rPr>
        <w:t xml:space="preserve"> </w:t>
      </w:r>
      <w:r w:rsidR="00437165">
        <w:rPr>
          <w:lang w:val="ru-RU"/>
        </w:rPr>
        <w:t>полезно</w:t>
      </w:r>
      <w:r w:rsidR="00437165" w:rsidRPr="00437165">
        <w:rPr>
          <w:lang w:val="ru-RU"/>
        </w:rPr>
        <w:t xml:space="preserve"> </w:t>
      </w:r>
      <w:r w:rsidR="00437165">
        <w:rPr>
          <w:lang w:val="ru-RU"/>
        </w:rPr>
        <w:t>согласовать</w:t>
      </w:r>
      <w:r w:rsidR="00437165" w:rsidRPr="00437165">
        <w:rPr>
          <w:lang w:val="ru-RU"/>
        </w:rPr>
        <w:t xml:space="preserve"> </w:t>
      </w:r>
      <w:r w:rsidR="00437165">
        <w:rPr>
          <w:lang w:val="ru-RU"/>
        </w:rPr>
        <w:t>определения</w:t>
      </w:r>
      <w:r w:rsidR="00437165" w:rsidRPr="00437165">
        <w:rPr>
          <w:lang w:val="ru-RU"/>
        </w:rPr>
        <w:t xml:space="preserve"> </w:t>
      </w:r>
      <w:r w:rsidR="00437165">
        <w:rPr>
          <w:lang w:val="ru-RU"/>
        </w:rPr>
        <w:t>этих</w:t>
      </w:r>
      <w:r w:rsidR="00437165" w:rsidRPr="00437165">
        <w:rPr>
          <w:lang w:val="ru-RU"/>
        </w:rPr>
        <w:t xml:space="preserve"> </w:t>
      </w:r>
      <w:r w:rsidR="00437165">
        <w:rPr>
          <w:lang w:val="ru-RU"/>
        </w:rPr>
        <w:t>терминов</w:t>
      </w:r>
      <w:r w:rsidR="00437165" w:rsidRPr="00437165">
        <w:rPr>
          <w:lang w:val="ru-RU"/>
        </w:rPr>
        <w:t xml:space="preserve">, </w:t>
      </w:r>
      <w:r w:rsidR="00437165">
        <w:rPr>
          <w:lang w:val="ru-RU"/>
        </w:rPr>
        <w:t>с</w:t>
      </w:r>
      <w:r w:rsidR="00437165" w:rsidRPr="00437165">
        <w:rPr>
          <w:lang w:val="ru-RU"/>
        </w:rPr>
        <w:t xml:space="preserve"> </w:t>
      </w:r>
      <w:r w:rsidR="00437165">
        <w:rPr>
          <w:lang w:val="ru-RU"/>
        </w:rPr>
        <w:t>тем</w:t>
      </w:r>
      <w:r w:rsidR="00437165" w:rsidRPr="00437165">
        <w:rPr>
          <w:lang w:val="ru-RU"/>
        </w:rPr>
        <w:t xml:space="preserve"> </w:t>
      </w:r>
      <w:r w:rsidR="00437165">
        <w:rPr>
          <w:lang w:val="ru-RU"/>
        </w:rPr>
        <w:t>чтобы</w:t>
      </w:r>
      <w:r w:rsidR="00437165" w:rsidRPr="00437165">
        <w:rPr>
          <w:lang w:val="ru-RU"/>
        </w:rPr>
        <w:t xml:space="preserve"> </w:t>
      </w:r>
      <w:r w:rsidR="00437165">
        <w:rPr>
          <w:lang w:val="ru-RU"/>
        </w:rPr>
        <w:t>способствовать</w:t>
      </w:r>
      <w:r w:rsidR="00437165" w:rsidRPr="00437165">
        <w:rPr>
          <w:lang w:val="ru-RU"/>
        </w:rPr>
        <w:t xml:space="preserve"> </w:t>
      </w:r>
      <w:r w:rsidR="00437165">
        <w:rPr>
          <w:lang w:val="ru-RU"/>
        </w:rPr>
        <w:t>диалогу</w:t>
      </w:r>
      <w:r w:rsidR="00437165" w:rsidRPr="00437165">
        <w:rPr>
          <w:lang w:val="ru-RU"/>
        </w:rPr>
        <w:t xml:space="preserve"> </w:t>
      </w:r>
      <w:r w:rsidR="00437165">
        <w:rPr>
          <w:lang w:val="ru-RU"/>
        </w:rPr>
        <w:t xml:space="preserve">по ИИ и ИС.  </w:t>
      </w:r>
    </w:p>
    <w:p w14:paraId="2501FE69" w14:textId="7FC32D29" w:rsidR="001C6C1E" w:rsidRPr="00B32390" w:rsidRDefault="00437165" w:rsidP="00DF7D42">
      <w:pPr>
        <w:pStyle w:val="ONUME"/>
        <w:rPr>
          <w:lang w:val="ru-RU"/>
        </w:rPr>
      </w:pPr>
      <w:r>
        <w:rPr>
          <w:lang w:val="ru-RU"/>
        </w:rPr>
        <w:t>Для</w:t>
      </w:r>
      <w:r w:rsidRPr="00B32390">
        <w:rPr>
          <w:lang w:val="ru-RU"/>
        </w:rPr>
        <w:t xml:space="preserve"> </w:t>
      </w:r>
      <w:r>
        <w:rPr>
          <w:lang w:val="ru-RU"/>
        </w:rPr>
        <w:t>целей</w:t>
      </w:r>
      <w:r w:rsidRPr="00B32390">
        <w:rPr>
          <w:lang w:val="ru-RU"/>
        </w:rPr>
        <w:t xml:space="preserve"> </w:t>
      </w:r>
      <w:r>
        <w:rPr>
          <w:lang w:val="ru-RU"/>
        </w:rPr>
        <w:t>настоящего</w:t>
      </w:r>
      <w:r w:rsidRPr="00B32390">
        <w:rPr>
          <w:lang w:val="ru-RU"/>
        </w:rPr>
        <w:t xml:space="preserve"> </w:t>
      </w:r>
      <w:r>
        <w:rPr>
          <w:lang w:val="ru-RU"/>
        </w:rPr>
        <w:t>обсуждения</w:t>
      </w:r>
      <w:r w:rsidRPr="00B32390">
        <w:rPr>
          <w:lang w:val="ru-RU"/>
        </w:rPr>
        <w:t xml:space="preserve"> </w:t>
      </w:r>
      <w:r>
        <w:rPr>
          <w:lang w:val="ru-RU"/>
        </w:rPr>
        <w:t>были</w:t>
      </w:r>
      <w:r w:rsidRPr="00B32390">
        <w:rPr>
          <w:lang w:val="ru-RU"/>
        </w:rPr>
        <w:t xml:space="preserve"> </w:t>
      </w:r>
      <w:r>
        <w:rPr>
          <w:lang w:val="ru-RU"/>
        </w:rPr>
        <w:t>использованы</w:t>
      </w:r>
      <w:r w:rsidRPr="00B32390">
        <w:rPr>
          <w:lang w:val="ru-RU"/>
        </w:rPr>
        <w:t xml:space="preserve"> </w:t>
      </w:r>
      <w:r>
        <w:rPr>
          <w:lang w:val="ru-RU"/>
        </w:rPr>
        <w:t>следующие</w:t>
      </w:r>
      <w:r w:rsidRPr="00B32390">
        <w:rPr>
          <w:lang w:val="ru-RU"/>
        </w:rPr>
        <w:t xml:space="preserve"> </w:t>
      </w:r>
      <w:r>
        <w:rPr>
          <w:lang w:val="ru-RU"/>
        </w:rPr>
        <w:t xml:space="preserve">определения:  </w:t>
      </w:r>
    </w:p>
    <w:p w14:paraId="391FE2DF" w14:textId="447DE27C" w:rsidR="00E57D06" w:rsidRPr="00B32390" w:rsidRDefault="00437165" w:rsidP="0033055B">
      <w:pPr>
        <w:pStyle w:val="ONUME"/>
        <w:rPr>
          <w:lang w:val="ru-RU"/>
        </w:rPr>
      </w:pPr>
      <w:r w:rsidRPr="00B32390">
        <w:rPr>
          <w:lang w:val="ru-RU"/>
        </w:rPr>
        <w:t>«</w:t>
      </w:r>
      <w:r>
        <w:rPr>
          <w:lang w:val="ru-RU"/>
        </w:rPr>
        <w:t>Искусственный</w:t>
      </w:r>
      <w:r w:rsidRPr="00B32390">
        <w:rPr>
          <w:lang w:val="ru-RU"/>
        </w:rPr>
        <w:t xml:space="preserve"> </w:t>
      </w:r>
      <w:r>
        <w:rPr>
          <w:lang w:val="ru-RU"/>
        </w:rPr>
        <w:t>интеллект</w:t>
      </w:r>
      <w:r w:rsidRPr="00B32390">
        <w:rPr>
          <w:lang w:val="ru-RU"/>
        </w:rPr>
        <w:t xml:space="preserve"> (</w:t>
      </w:r>
      <w:r>
        <w:rPr>
          <w:lang w:val="ru-RU"/>
        </w:rPr>
        <w:t>ИИ</w:t>
      </w:r>
      <w:r w:rsidRPr="00B32390">
        <w:rPr>
          <w:lang w:val="ru-RU"/>
        </w:rPr>
        <w:t xml:space="preserve">)» </w:t>
      </w:r>
      <w:bookmarkStart w:id="7" w:name="_Hlk40510618"/>
      <w:r w:rsidR="002B1D54" w:rsidRPr="00B32390">
        <w:rPr>
          <w:lang w:val="ru-RU"/>
        </w:rPr>
        <w:t>–</w:t>
      </w:r>
      <w:bookmarkEnd w:id="7"/>
      <w:r w:rsidRPr="00B32390">
        <w:rPr>
          <w:lang w:val="ru-RU"/>
        </w:rPr>
        <w:t xml:space="preserve"> </w:t>
      </w:r>
      <w:r w:rsidR="002B1D54">
        <w:rPr>
          <w:lang w:val="ru-RU"/>
        </w:rPr>
        <w:t>это</w:t>
      </w:r>
      <w:r w:rsidR="002B1D54" w:rsidRPr="00B32390">
        <w:rPr>
          <w:lang w:val="ru-RU"/>
        </w:rPr>
        <w:t xml:space="preserve"> </w:t>
      </w:r>
      <w:r w:rsidR="002B1D54">
        <w:rPr>
          <w:lang w:val="ru-RU"/>
        </w:rPr>
        <w:t>отрасль</w:t>
      </w:r>
      <w:r w:rsidR="002B1D54" w:rsidRPr="00B32390">
        <w:rPr>
          <w:lang w:val="ru-RU"/>
        </w:rPr>
        <w:t xml:space="preserve"> </w:t>
      </w:r>
      <w:r w:rsidR="002B1D54">
        <w:rPr>
          <w:lang w:val="ru-RU"/>
        </w:rPr>
        <w:t>информатики</w:t>
      </w:r>
      <w:r w:rsidR="002B1D54" w:rsidRPr="00B32390">
        <w:rPr>
          <w:lang w:val="ru-RU"/>
        </w:rPr>
        <w:t xml:space="preserve">, </w:t>
      </w:r>
      <w:r w:rsidR="002B1D54">
        <w:rPr>
          <w:lang w:val="ru-RU"/>
        </w:rPr>
        <w:t>целью</w:t>
      </w:r>
      <w:r w:rsidR="002B1D54" w:rsidRPr="00B32390">
        <w:rPr>
          <w:lang w:val="ru-RU"/>
        </w:rPr>
        <w:t xml:space="preserve"> </w:t>
      </w:r>
      <w:r w:rsidR="002B1D54">
        <w:rPr>
          <w:lang w:val="ru-RU"/>
        </w:rPr>
        <w:t>которой</w:t>
      </w:r>
      <w:r w:rsidR="002B1D54" w:rsidRPr="00B32390">
        <w:rPr>
          <w:lang w:val="ru-RU"/>
        </w:rPr>
        <w:t xml:space="preserve"> </w:t>
      </w:r>
      <w:r w:rsidR="002B1D54">
        <w:rPr>
          <w:lang w:val="ru-RU"/>
        </w:rPr>
        <w:t>является</w:t>
      </w:r>
      <w:r w:rsidR="002B1D54" w:rsidRPr="00B32390">
        <w:rPr>
          <w:lang w:val="ru-RU"/>
        </w:rPr>
        <w:t xml:space="preserve"> </w:t>
      </w:r>
      <w:r w:rsidR="002B1D54">
        <w:rPr>
          <w:lang w:val="ru-RU"/>
        </w:rPr>
        <w:t>создание</w:t>
      </w:r>
      <w:r w:rsidR="002B1D54" w:rsidRPr="00B32390">
        <w:rPr>
          <w:lang w:val="ru-RU"/>
        </w:rPr>
        <w:t xml:space="preserve"> </w:t>
      </w:r>
      <w:r w:rsidR="002B1D54">
        <w:rPr>
          <w:lang w:val="ru-RU"/>
        </w:rPr>
        <w:t>машин</w:t>
      </w:r>
      <w:r w:rsidR="002B1D54" w:rsidRPr="00B32390">
        <w:rPr>
          <w:lang w:val="ru-RU"/>
        </w:rPr>
        <w:t xml:space="preserve"> </w:t>
      </w:r>
      <w:r w:rsidR="002B1D54">
        <w:rPr>
          <w:lang w:val="ru-RU"/>
        </w:rPr>
        <w:t>и</w:t>
      </w:r>
      <w:r w:rsidR="002B1D54" w:rsidRPr="00B32390">
        <w:rPr>
          <w:lang w:val="ru-RU"/>
        </w:rPr>
        <w:t xml:space="preserve"> </w:t>
      </w:r>
      <w:r w:rsidR="002B1D54">
        <w:rPr>
          <w:lang w:val="ru-RU"/>
        </w:rPr>
        <w:t>систем</w:t>
      </w:r>
      <w:r w:rsidR="002B1D54" w:rsidRPr="00B32390">
        <w:rPr>
          <w:lang w:val="ru-RU"/>
        </w:rPr>
        <w:t xml:space="preserve">, </w:t>
      </w:r>
      <w:r w:rsidR="002B1D54">
        <w:rPr>
          <w:lang w:val="ru-RU"/>
        </w:rPr>
        <w:t>способных</w:t>
      </w:r>
      <w:r w:rsidR="002B1D54" w:rsidRPr="00B32390">
        <w:rPr>
          <w:lang w:val="ru-RU"/>
        </w:rPr>
        <w:t xml:space="preserve"> </w:t>
      </w:r>
      <w:r w:rsidR="002B1D54">
        <w:rPr>
          <w:lang w:val="ru-RU"/>
        </w:rPr>
        <w:t>к</w:t>
      </w:r>
      <w:r w:rsidR="002B1D54" w:rsidRPr="00B32390">
        <w:rPr>
          <w:lang w:val="ru-RU"/>
        </w:rPr>
        <w:t xml:space="preserve"> </w:t>
      </w:r>
      <w:r w:rsidR="002B1D54">
        <w:rPr>
          <w:lang w:val="ru-RU"/>
        </w:rPr>
        <w:t>выполнению</w:t>
      </w:r>
      <w:r w:rsidR="002B1D54" w:rsidRPr="00B32390">
        <w:rPr>
          <w:lang w:val="ru-RU"/>
        </w:rPr>
        <w:t xml:space="preserve"> </w:t>
      </w:r>
      <w:r w:rsidR="002B1D54">
        <w:rPr>
          <w:lang w:val="ru-RU"/>
        </w:rPr>
        <w:t>задач</w:t>
      </w:r>
      <w:r w:rsidR="002B1D54" w:rsidRPr="00B32390">
        <w:rPr>
          <w:lang w:val="ru-RU"/>
        </w:rPr>
        <w:t xml:space="preserve">, </w:t>
      </w:r>
      <w:r w:rsidR="002B1D54">
        <w:rPr>
          <w:lang w:val="ru-RU"/>
        </w:rPr>
        <w:t>которые</w:t>
      </w:r>
      <w:r w:rsidR="002B1D54" w:rsidRPr="00B32390">
        <w:rPr>
          <w:lang w:val="ru-RU"/>
        </w:rPr>
        <w:t xml:space="preserve"> </w:t>
      </w:r>
      <w:r w:rsidR="002B1D54">
        <w:rPr>
          <w:lang w:val="ru-RU"/>
        </w:rPr>
        <w:t>считаются</w:t>
      </w:r>
      <w:r w:rsidR="002B1D54" w:rsidRPr="00B32390">
        <w:rPr>
          <w:lang w:val="ru-RU"/>
        </w:rPr>
        <w:t xml:space="preserve"> </w:t>
      </w:r>
      <w:r w:rsidR="002B1D54">
        <w:rPr>
          <w:lang w:val="ru-RU"/>
        </w:rPr>
        <w:t>требующими</w:t>
      </w:r>
      <w:r w:rsidR="002B1D54" w:rsidRPr="00B32390">
        <w:rPr>
          <w:lang w:val="ru-RU"/>
        </w:rPr>
        <w:t xml:space="preserve"> </w:t>
      </w:r>
      <w:r w:rsidR="002B1D54">
        <w:rPr>
          <w:lang w:val="ru-RU"/>
        </w:rPr>
        <w:t>участия</w:t>
      </w:r>
      <w:r w:rsidR="002B1D54" w:rsidRPr="00B32390">
        <w:rPr>
          <w:lang w:val="ru-RU"/>
        </w:rPr>
        <w:t xml:space="preserve"> </w:t>
      </w:r>
      <w:r w:rsidR="002B1D54">
        <w:rPr>
          <w:lang w:val="ru-RU"/>
        </w:rPr>
        <w:t>человеческого</w:t>
      </w:r>
      <w:r w:rsidR="002B1D54" w:rsidRPr="00B32390">
        <w:rPr>
          <w:lang w:val="ru-RU"/>
        </w:rPr>
        <w:t xml:space="preserve"> </w:t>
      </w:r>
      <w:r w:rsidR="002B1D54">
        <w:rPr>
          <w:lang w:val="ru-RU"/>
        </w:rPr>
        <w:t>разума</w:t>
      </w:r>
      <w:r w:rsidR="002B1D54" w:rsidRPr="00B32390">
        <w:rPr>
          <w:lang w:val="ru-RU"/>
        </w:rPr>
        <w:t xml:space="preserve">, </w:t>
      </w:r>
      <w:r w:rsidR="002B1D54">
        <w:rPr>
          <w:lang w:val="ru-RU"/>
        </w:rPr>
        <w:t>при</w:t>
      </w:r>
      <w:r w:rsidR="002B1D54" w:rsidRPr="00B32390">
        <w:rPr>
          <w:lang w:val="ru-RU"/>
        </w:rPr>
        <w:t xml:space="preserve"> </w:t>
      </w:r>
      <w:r w:rsidR="002B1D54">
        <w:rPr>
          <w:lang w:val="ru-RU"/>
        </w:rPr>
        <w:t>ограниченном</w:t>
      </w:r>
      <w:r w:rsidR="002B1D54" w:rsidRPr="00B32390">
        <w:rPr>
          <w:lang w:val="ru-RU"/>
        </w:rPr>
        <w:t xml:space="preserve"> </w:t>
      </w:r>
      <w:r w:rsidR="002B1D54">
        <w:rPr>
          <w:lang w:val="ru-RU"/>
        </w:rPr>
        <w:t>вмешательстве</w:t>
      </w:r>
      <w:r w:rsidR="002B1D54" w:rsidRPr="00B32390">
        <w:rPr>
          <w:lang w:val="ru-RU"/>
        </w:rPr>
        <w:t xml:space="preserve"> </w:t>
      </w:r>
      <w:r w:rsidR="002B1D54">
        <w:rPr>
          <w:lang w:val="ru-RU"/>
        </w:rPr>
        <w:t>человека</w:t>
      </w:r>
      <w:r w:rsidR="002B1D54" w:rsidRPr="00B32390">
        <w:rPr>
          <w:lang w:val="ru-RU"/>
        </w:rPr>
        <w:t xml:space="preserve"> </w:t>
      </w:r>
      <w:r w:rsidR="002B1D54">
        <w:rPr>
          <w:lang w:val="ru-RU"/>
        </w:rPr>
        <w:t>или</w:t>
      </w:r>
      <w:r w:rsidR="002B1D54" w:rsidRPr="00B32390">
        <w:rPr>
          <w:lang w:val="ru-RU"/>
        </w:rPr>
        <w:t xml:space="preserve"> </w:t>
      </w:r>
      <w:r w:rsidR="002B1D54">
        <w:rPr>
          <w:lang w:val="ru-RU"/>
        </w:rPr>
        <w:t>вообще</w:t>
      </w:r>
      <w:r w:rsidR="002B1D54" w:rsidRPr="00B32390">
        <w:rPr>
          <w:lang w:val="ru-RU"/>
        </w:rPr>
        <w:t xml:space="preserve"> </w:t>
      </w:r>
      <w:r w:rsidR="002B1D54">
        <w:rPr>
          <w:lang w:val="ru-RU"/>
        </w:rPr>
        <w:t>без</w:t>
      </w:r>
      <w:r w:rsidR="002B1D54" w:rsidRPr="00B32390">
        <w:rPr>
          <w:lang w:val="ru-RU"/>
        </w:rPr>
        <w:t xml:space="preserve"> </w:t>
      </w:r>
      <w:r w:rsidR="002B1D54">
        <w:rPr>
          <w:lang w:val="ru-RU"/>
        </w:rPr>
        <w:t>такого</w:t>
      </w:r>
      <w:r w:rsidR="002B1D54" w:rsidRPr="00B32390">
        <w:rPr>
          <w:lang w:val="ru-RU"/>
        </w:rPr>
        <w:t xml:space="preserve"> </w:t>
      </w:r>
      <w:r w:rsidR="002B1D54">
        <w:rPr>
          <w:lang w:val="ru-RU"/>
        </w:rPr>
        <w:t>вмешательства</w:t>
      </w:r>
      <w:r w:rsidR="002B1D54" w:rsidRPr="00B32390">
        <w:rPr>
          <w:lang w:val="ru-RU"/>
        </w:rPr>
        <w:t xml:space="preserve">. </w:t>
      </w:r>
      <w:r w:rsidR="002B1D54">
        <w:rPr>
          <w:lang w:val="ru-RU"/>
        </w:rPr>
        <w:t>Для</w:t>
      </w:r>
      <w:r w:rsidR="002B1D54" w:rsidRPr="002B1D54">
        <w:rPr>
          <w:lang w:val="ru-RU"/>
        </w:rPr>
        <w:t xml:space="preserve"> </w:t>
      </w:r>
      <w:r w:rsidR="002B1D54">
        <w:rPr>
          <w:lang w:val="ru-RU"/>
        </w:rPr>
        <w:t>целей</w:t>
      </w:r>
      <w:r w:rsidR="002B1D54" w:rsidRPr="002B1D54">
        <w:rPr>
          <w:lang w:val="ru-RU"/>
        </w:rPr>
        <w:t xml:space="preserve"> </w:t>
      </w:r>
      <w:r w:rsidR="002B1D54">
        <w:rPr>
          <w:lang w:val="ru-RU"/>
        </w:rPr>
        <w:t>настоящего</w:t>
      </w:r>
      <w:r w:rsidR="002B1D54" w:rsidRPr="002B1D54">
        <w:rPr>
          <w:lang w:val="ru-RU"/>
        </w:rPr>
        <w:t xml:space="preserve"> </w:t>
      </w:r>
      <w:r w:rsidR="002B1D54">
        <w:rPr>
          <w:lang w:val="ru-RU"/>
        </w:rPr>
        <w:t>документа</w:t>
      </w:r>
      <w:r w:rsidR="002B1D54" w:rsidRPr="002B1D54">
        <w:rPr>
          <w:lang w:val="ru-RU"/>
        </w:rPr>
        <w:t xml:space="preserve"> </w:t>
      </w:r>
      <w:r w:rsidR="002B1D54">
        <w:rPr>
          <w:lang w:val="ru-RU"/>
        </w:rPr>
        <w:t>термин</w:t>
      </w:r>
      <w:r w:rsidR="002B1D54" w:rsidRPr="002B1D54">
        <w:rPr>
          <w:lang w:val="ru-RU"/>
        </w:rPr>
        <w:t xml:space="preserve"> «</w:t>
      </w:r>
      <w:r w:rsidR="002B1D54">
        <w:rPr>
          <w:lang w:val="ru-RU"/>
        </w:rPr>
        <w:t>ИИ</w:t>
      </w:r>
      <w:r w:rsidR="002B1D54" w:rsidRPr="002B1D54">
        <w:rPr>
          <w:lang w:val="ru-RU"/>
        </w:rPr>
        <w:t xml:space="preserve">» </w:t>
      </w:r>
      <w:r w:rsidR="002B1D54">
        <w:rPr>
          <w:lang w:val="ru-RU"/>
        </w:rPr>
        <w:t>в</w:t>
      </w:r>
      <w:r w:rsidR="002B1D54" w:rsidRPr="002B1D54">
        <w:rPr>
          <w:lang w:val="ru-RU"/>
        </w:rPr>
        <w:t xml:space="preserve"> </w:t>
      </w:r>
      <w:r w:rsidR="002B1D54">
        <w:rPr>
          <w:lang w:val="ru-RU"/>
        </w:rPr>
        <w:t>большинстве</w:t>
      </w:r>
      <w:r w:rsidR="002B1D54" w:rsidRPr="002B1D54">
        <w:rPr>
          <w:lang w:val="ru-RU"/>
        </w:rPr>
        <w:t xml:space="preserve"> </w:t>
      </w:r>
      <w:r w:rsidR="002B1D54">
        <w:rPr>
          <w:lang w:val="ru-RU"/>
        </w:rPr>
        <w:t>случаев</w:t>
      </w:r>
      <w:r w:rsidR="002B1D54" w:rsidRPr="002B1D54">
        <w:rPr>
          <w:lang w:val="ru-RU"/>
        </w:rPr>
        <w:t xml:space="preserve"> </w:t>
      </w:r>
      <w:r w:rsidR="002B1D54">
        <w:rPr>
          <w:lang w:val="ru-RU"/>
        </w:rPr>
        <w:t>используется</w:t>
      </w:r>
      <w:r w:rsidR="002B1D54" w:rsidRPr="002B1D54">
        <w:rPr>
          <w:lang w:val="ru-RU"/>
        </w:rPr>
        <w:t xml:space="preserve"> </w:t>
      </w:r>
      <w:r w:rsidR="002B1D54">
        <w:rPr>
          <w:lang w:val="ru-RU"/>
        </w:rPr>
        <w:t>в</w:t>
      </w:r>
      <w:r w:rsidR="002B1D54" w:rsidRPr="002B1D54">
        <w:rPr>
          <w:lang w:val="ru-RU"/>
        </w:rPr>
        <w:t xml:space="preserve"> </w:t>
      </w:r>
      <w:r w:rsidR="002B1D54">
        <w:rPr>
          <w:lang w:val="ru-RU"/>
        </w:rPr>
        <w:t>его</w:t>
      </w:r>
      <w:r w:rsidR="002B1D54" w:rsidRPr="002B1D54">
        <w:rPr>
          <w:lang w:val="ru-RU"/>
        </w:rPr>
        <w:t xml:space="preserve"> </w:t>
      </w:r>
      <w:r w:rsidR="002B1D54">
        <w:rPr>
          <w:lang w:val="ru-RU"/>
        </w:rPr>
        <w:t>узком</w:t>
      </w:r>
      <w:r w:rsidR="002B1D54" w:rsidRPr="002B1D54">
        <w:rPr>
          <w:lang w:val="ru-RU"/>
        </w:rPr>
        <w:t xml:space="preserve"> </w:t>
      </w:r>
      <w:r w:rsidR="002B1D54">
        <w:rPr>
          <w:lang w:val="ru-RU"/>
        </w:rPr>
        <w:t>понимании</w:t>
      </w:r>
      <w:r w:rsidR="002B1D54" w:rsidRPr="002B1D54">
        <w:rPr>
          <w:lang w:val="ru-RU"/>
        </w:rPr>
        <w:t xml:space="preserve"> </w:t>
      </w:r>
      <w:r w:rsidR="002B1D54">
        <w:rPr>
          <w:lang w:val="ru-RU"/>
        </w:rPr>
        <w:t>и</w:t>
      </w:r>
      <w:r w:rsidR="002B1D54" w:rsidRPr="002B1D54">
        <w:rPr>
          <w:lang w:val="ru-RU"/>
        </w:rPr>
        <w:t xml:space="preserve"> </w:t>
      </w:r>
      <w:r w:rsidR="002B1D54">
        <w:rPr>
          <w:lang w:val="ru-RU"/>
        </w:rPr>
        <w:t>обозначает</w:t>
      </w:r>
      <w:r w:rsidR="002B1D54" w:rsidRPr="002B1D54">
        <w:rPr>
          <w:lang w:val="ru-RU"/>
        </w:rPr>
        <w:t xml:space="preserve"> </w:t>
      </w:r>
      <w:r w:rsidR="002B1D54">
        <w:rPr>
          <w:lang w:val="ru-RU"/>
        </w:rPr>
        <w:t>системы</w:t>
      </w:r>
      <w:r w:rsidR="002B1D54" w:rsidRPr="002B1D54">
        <w:rPr>
          <w:lang w:val="ru-RU"/>
        </w:rPr>
        <w:t xml:space="preserve"> </w:t>
      </w:r>
      <w:r w:rsidR="002B1D54">
        <w:rPr>
          <w:lang w:val="ru-RU"/>
        </w:rPr>
        <w:t>и</w:t>
      </w:r>
      <w:r w:rsidR="002B1D54" w:rsidRPr="002B1D54">
        <w:rPr>
          <w:lang w:val="ru-RU"/>
        </w:rPr>
        <w:t xml:space="preserve"> </w:t>
      </w:r>
      <w:r w:rsidR="002B1D54">
        <w:rPr>
          <w:lang w:val="ru-RU"/>
        </w:rPr>
        <w:t>программы</w:t>
      </w:r>
      <w:r w:rsidR="002B1D54" w:rsidRPr="002B1D54">
        <w:rPr>
          <w:lang w:val="ru-RU"/>
        </w:rPr>
        <w:t xml:space="preserve">, </w:t>
      </w:r>
      <w:r w:rsidR="002B1D54">
        <w:rPr>
          <w:lang w:val="ru-RU"/>
        </w:rPr>
        <w:t>запрограммированные</w:t>
      </w:r>
      <w:r w:rsidR="002B1D54" w:rsidRPr="002B1D54">
        <w:rPr>
          <w:lang w:val="ru-RU"/>
        </w:rPr>
        <w:t xml:space="preserve"> </w:t>
      </w:r>
      <w:r w:rsidR="002B1D54">
        <w:rPr>
          <w:lang w:val="ru-RU"/>
        </w:rPr>
        <w:t>на</w:t>
      </w:r>
      <w:r w:rsidR="002B1D54" w:rsidRPr="002B1D54">
        <w:rPr>
          <w:lang w:val="ru-RU"/>
        </w:rPr>
        <w:t xml:space="preserve"> </w:t>
      </w:r>
      <w:r w:rsidR="002B1D54">
        <w:rPr>
          <w:lang w:val="ru-RU"/>
        </w:rPr>
        <w:t>решение</w:t>
      </w:r>
      <w:r w:rsidR="002B1D54" w:rsidRPr="002B1D54">
        <w:rPr>
          <w:lang w:val="ru-RU"/>
        </w:rPr>
        <w:t xml:space="preserve"> </w:t>
      </w:r>
      <w:r w:rsidR="002B1D54">
        <w:rPr>
          <w:lang w:val="ru-RU"/>
        </w:rPr>
        <w:t>индивидуальных</w:t>
      </w:r>
      <w:r w:rsidR="002B1D54" w:rsidRPr="002B1D54">
        <w:rPr>
          <w:lang w:val="ru-RU"/>
        </w:rPr>
        <w:t xml:space="preserve"> </w:t>
      </w:r>
      <w:r w:rsidR="002B1D54">
        <w:rPr>
          <w:lang w:val="ru-RU"/>
        </w:rPr>
        <w:t>задач</w:t>
      </w:r>
      <w:r w:rsidR="002B1D54" w:rsidRPr="002B1D54">
        <w:rPr>
          <w:lang w:val="ru-RU"/>
        </w:rPr>
        <w:t>.</w:t>
      </w:r>
      <w:r w:rsidR="002B1D54">
        <w:rPr>
          <w:lang w:val="ru-RU"/>
        </w:rPr>
        <w:t xml:space="preserve"> Двумя</w:t>
      </w:r>
      <w:r w:rsidR="002B1D54" w:rsidRPr="002B1D54">
        <w:rPr>
          <w:lang w:val="ru-RU"/>
        </w:rPr>
        <w:t xml:space="preserve"> </w:t>
      </w:r>
      <w:r w:rsidR="002B1D54">
        <w:rPr>
          <w:lang w:val="ru-RU"/>
        </w:rPr>
        <w:lastRenderedPageBreak/>
        <w:t>составными</w:t>
      </w:r>
      <w:r w:rsidR="002B1D54" w:rsidRPr="002B1D54">
        <w:rPr>
          <w:lang w:val="ru-RU"/>
        </w:rPr>
        <w:t xml:space="preserve"> </w:t>
      </w:r>
      <w:r w:rsidR="002B1D54">
        <w:rPr>
          <w:lang w:val="ru-RU"/>
        </w:rPr>
        <w:t>частями</w:t>
      </w:r>
      <w:r w:rsidR="002B1D54" w:rsidRPr="002B1D54">
        <w:rPr>
          <w:lang w:val="ru-RU"/>
        </w:rPr>
        <w:t xml:space="preserve"> </w:t>
      </w:r>
      <w:r w:rsidR="002B1D54">
        <w:rPr>
          <w:lang w:val="ru-RU"/>
        </w:rPr>
        <w:t>ИИ</w:t>
      </w:r>
      <w:r w:rsidR="002B1D54" w:rsidRPr="002B1D54">
        <w:rPr>
          <w:lang w:val="ru-RU"/>
        </w:rPr>
        <w:t xml:space="preserve"> </w:t>
      </w:r>
      <w:r w:rsidR="002B1D54">
        <w:rPr>
          <w:lang w:val="ru-RU"/>
        </w:rPr>
        <w:t>являются</w:t>
      </w:r>
      <w:r w:rsidR="002B1D54" w:rsidRPr="002B1D54">
        <w:rPr>
          <w:lang w:val="ru-RU"/>
        </w:rPr>
        <w:t xml:space="preserve"> </w:t>
      </w:r>
      <w:r w:rsidR="002B1D54">
        <w:rPr>
          <w:lang w:val="ru-RU"/>
        </w:rPr>
        <w:t>машинное</w:t>
      </w:r>
      <w:r w:rsidR="002B1D54" w:rsidRPr="002B1D54">
        <w:rPr>
          <w:lang w:val="ru-RU"/>
        </w:rPr>
        <w:t xml:space="preserve"> </w:t>
      </w:r>
      <w:r w:rsidR="002B1D54">
        <w:rPr>
          <w:lang w:val="ru-RU"/>
        </w:rPr>
        <w:t>обучение</w:t>
      </w:r>
      <w:r w:rsidR="002B1D54" w:rsidRPr="002B1D54">
        <w:rPr>
          <w:lang w:val="ru-RU"/>
        </w:rPr>
        <w:t xml:space="preserve"> </w:t>
      </w:r>
      <w:r w:rsidR="002B1D54">
        <w:rPr>
          <w:lang w:val="ru-RU"/>
        </w:rPr>
        <w:t>и</w:t>
      </w:r>
      <w:r w:rsidR="002B1D54" w:rsidRPr="002B1D54">
        <w:rPr>
          <w:lang w:val="ru-RU"/>
        </w:rPr>
        <w:t xml:space="preserve"> </w:t>
      </w:r>
      <w:r w:rsidR="002B1D54">
        <w:rPr>
          <w:lang w:val="ru-RU"/>
        </w:rPr>
        <w:t xml:space="preserve">глубокое обучение. </w:t>
      </w:r>
      <w:r w:rsidR="00233A93">
        <w:rPr>
          <w:lang w:val="ru-RU"/>
        </w:rPr>
        <w:t>Хотя</w:t>
      </w:r>
      <w:r w:rsidR="00233A93" w:rsidRPr="00233A93">
        <w:rPr>
          <w:lang w:val="ru-RU"/>
        </w:rPr>
        <w:t xml:space="preserve"> </w:t>
      </w:r>
      <w:r w:rsidR="00233A93">
        <w:rPr>
          <w:lang w:val="ru-RU"/>
        </w:rPr>
        <w:t>сфера</w:t>
      </w:r>
      <w:r w:rsidR="00233A93" w:rsidRPr="00233A93">
        <w:rPr>
          <w:lang w:val="ru-RU"/>
        </w:rPr>
        <w:t xml:space="preserve"> </w:t>
      </w:r>
      <w:r w:rsidR="00233A93">
        <w:rPr>
          <w:lang w:val="ru-RU"/>
        </w:rPr>
        <w:t>ИИ</w:t>
      </w:r>
      <w:r w:rsidR="00233A93" w:rsidRPr="00233A93">
        <w:rPr>
          <w:lang w:val="ru-RU"/>
        </w:rPr>
        <w:t xml:space="preserve"> </w:t>
      </w:r>
      <w:r w:rsidR="00233A93">
        <w:rPr>
          <w:lang w:val="ru-RU"/>
        </w:rPr>
        <w:t>динамично</w:t>
      </w:r>
      <w:r w:rsidR="00233A93" w:rsidRPr="00233A93">
        <w:rPr>
          <w:lang w:val="ru-RU"/>
        </w:rPr>
        <w:t xml:space="preserve"> </w:t>
      </w:r>
      <w:r w:rsidR="00233A93">
        <w:rPr>
          <w:lang w:val="ru-RU"/>
        </w:rPr>
        <w:t>развивается</w:t>
      </w:r>
      <w:r w:rsidR="00233A93" w:rsidRPr="00233A93">
        <w:rPr>
          <w:lang w:val="ru-RU"/>
        </w:rPr>
        <w:t xml:space="preserve">, </w:t>
      </w:r>
      <w:r w:rsidR="00233A93">
        <w:rPr>
          <w:lang w:val="ru-RU"/>
        </w:rPr>
        <w:t>пока</w:t>
      </w:r>
      <w:r w:rsidR="00233A93" w:rsidRPr="00233A93">
        <w:rPr>
          <w:lang w:val="ru-RU"/>
        </w:rPr>
        <w:t xml:space="preserve"> </w:t>
      </w:r>
      <w:r w:rsidR="00233A93">
        <w:rPr>
          <w:lang w:val="ru-RU"/>
        </w:rPr>
        <w:t>не</w:t>
      </w:r>
      <w:r w:rsidR="00233A93" w:rsidRPr="00233A93">
        <w:rPr>
          <w:lang w:val="ru-RU"/>
        </w:rPr>
        <w:t xml:space="preserve"> </w:t>
      </w:r>
      <w:r w:rsidR="00233A93">
        <w:rPr>
          <w:lang w:val="ru-RU"/>
        </w:rPr>
        <w:t>ясно</w:t>
      </w:r>
      <w:r w:rsidR="00233A93" w:rsidRPr="00233A93">
        <w:rPr>
          <w:lang w:val="ru-RU"/>
        </w:rPr>
        <w:t xml:space="preserve">, </w:t>
      </w:r>
      <w:r w:rsidR="00233A93">
        <w:rPr>
          <w:lang w:val="ru-RU"/>
        </w:rPr>
        <w:t>когда</w:t>
      </w:r>
      <w:r w:rsidR="00233A93" w:rsidRPr="00233A93">
        <w:rPr>
          <w:lang w:val="ru-RU"/>
        </w:rPr>
        <w:t xml:space="preserve"> </w:t>
      </w:r>
      <w:r w:rsidR="00233A93">
        <w:rPr>
          <w:lang w:val="ru-RU"/>
        </w:rPr>
        <w:t>именно</w:t>
      </w:r>
      <w:r w:rsidR="00233A93" w:rsidRPr="00233A93">
        <w:rPr>
          <w:lang w:val="ru-RU"/>
        </w:rPr>
        <w:t xml:space="preserve"> </w:t>
      </w:r>
      <w:r w:rsidR="00233A93">
        <w:rPr>
          <w:lang w:val="ru-RU"/>
        </w:rPr>
        <w:t>наука</w:t>
      </w:r>
      <w:r w:rsidR="00233A93" w:rsidRPr="00233A93">
        <w:rPr>
          <w:lang w:val="ru-RU"/>
        </w:rPr>
        <w:t xml:space="preserve"> </w:t>
      </w:r>
      <w:r w:rsidR="00233A93">
        <w:rPr>
          <w:lang w:val="ru-RU"/>
        </w:rPr>
        <w:t>выйдет</w:t>
      </w:r>
      <w:r w:rsidR="00233A93" w:rsidRPr="00233A93">
        <w:rPr>
          <w:lang w:val="ru-RU"/>
        </w:rPr>
        <w:t xml:space="preserve"> </w:t>
      </w:r>
      <w:r w:rsidR="00233A93">
        <w:rPr>
          <w:lang w:val="ru-RU"/>
        </w:rPr>
        <w:t>на</w:t>
      </w:r>
      <w:r w:rsidR="00233A93" w:rsidRPr="00233A93">
        <w:rPr>
          <w:lang w:val="ru-RU"/>
        </w:rPr>
        <w:t xml:space="preserve"> </w:t>
      </w:r>
      <w:r w:rsidR="00233A93">
        <w:rPr>
          <w:lang w:val="ru-RU"/>
        </w:rPr>
        <w:t>уровень</w:t>
      </w:r>
      <w:r w:rsidR="00233A93" w:rsidRPr="00233A93">
        <w:rPr>
          <w:lang w:val="ru-RU"/>
        </w:rPr>
        <w:t xml:space="preserve"> </w:t>
      </w:r>
      <w:r w:rsidR="00233A93">
        <w:rPr>
          <w:lang w:val="ru-RU"/>
        </w:rPr>
        <w:t>создания</w:t>
      </w:r>
      <w:r w:rsidR="00233A93" w:rsidRPr="00233A93">
        <w:rPr>
          <w:lang w:val="ru-RU"/>
        </w:rPr>
        <w:t xml:space="preserve"> «</w:t>
      </w:r>
      <w:r w:rsidR="00233A93">
        <w:rPr>
          <w:lang w:val="ru-RU"/>
        </w:rPr>
        <w:t>широкого</w:t>
      </w:r>
      <w:r w:rsidR="00233A93" w:rsidRPr="00233A93">
        <w:rPr>
          <w:lang w:val="ru-RU"/>
        </w:rPr>
        <w:t xml:space="preserve">» </w:t>
      </w:r>
      <w:r w:rsidR="00233A93">
        <w:rPr>
          <w:lang w:val="ru-RU"/>
        </w:rPr>
        <w:t>искусственного</w:t>
      </w:r>
      <w:r w:rsidR="00233A93" w:rsidRPr="00233A93">
        <w:rPr>
          <w:lang w:val="ru-RU"/>
        </w:rPr>
        <w:t xml:space="preserve"> </w:t>
      </w:r>
      <w:r w:rsidR="00233A93">
        <w:rPr>
          <w:lang w:val="ru-RU"/>
        </w:rPr>
        <w:t>интеллекта</w:t>
      </w:r>
      <w:r w:rsidR="00233A93" w:rsidRPr="00233A93">
        <w:rPr>
          <w:lang w:val="ru-RU"/>
        </w:rPr>
        <w:t xml:space="preserve">, </w:t>
      </w:r>
      <w:r w:rsidR="00233A93">
        <w:rPr>
          <w:lang w:val="ru-RU"/>
        </w:rPr>
        <w:t>который</w:t>
      </w:r>
      <w:r w:rsidR="00233A93" w:rsidRPr="00233A93">
        <w:rPr>
          <w:lang w:val="ru-RU"/>
        </w:rPr>
        <w:t xml:space="preserve"> </w:t>
      </w:r>
      <w:r w:rsidR="00233A93">
        <w:rPr>
          <w:lang w:val="ru-RU"/>
        </w:rPr>
        <w:t>будет</w:t>
      </w:r>
      <w:r w:rsidR="00233A93" w:rsidRPr="00233A93">
        <w:rPr>
          <w:lang w:val="ru-RU"/>
        </w:rPr>
        <w:t xml:space="preserve"> </w:t>
      </w:r>
      <w:r w:rsidR="00233A93">
        <w:rPr>
          <w:lang w:val="ru-RU"/>
        </w:rPr>
        <w:t>предназначен</w:t>
      </w:r>
      <w:r w:rsidR="00233A93" w:rsidRPr="00233A93">
        <w:rPr>
          <w:lang w:val="ru-RU"/>
        </w:rPr>
        <w:t xml:space="preserve"> </w:t>
      </w:r>
      <w:r w:rsidR="00233A93">
        <w:rPr>
          <w:lang w:val="ru-RU"/>
        </w:rPr>
        <w:t>уже</w:t>
      </w:r>
      <w:r w:rsidR="00233A93" w:rsidRPr="00233A93">
        <w:rPr>
          <w:lang w:val="ru-RU"/>
        </w:rPr>
        <w:t xml:space="preserve"> </w:t>
      </w:r>
      <w:r w:rsidR="00233A93">
        <w:rPr>
          <w:lang w:val="ru-RU"/>
        </w:rPr>
        <w:t>не</w:t>
      </w:r>
      <w:r w:rsidR="00233A93" w:rsidRPr="00233A93">
        <w:rPr>
          <w:lang w:val="ru-RU"/>
        </w:rPr>
        <w:t xml:space="preserve"> </w:t>
      </w:r>
      <w:r w:rsidR="00233A93">
        <w:rPr>
          <w:lang w:val="ru-RU"/>
        </w:rPr>
        <w:t>для</w:t>
      </w:r>
      <w:r w:rsidR="00233A93" w:rsidRPr="00233A93">
        <w:rPr>
          <w:lang w:val="ru-RU"/>
        </w:rPr>
        <w:t xml:space="preserve"> </w:t>
      </w:r>
      <w:r w:rsidR="00233A93">
        <w:rPr>
          <w:lang w:val="ru-RU"/>
        </w:rPr>
        <w:t>решения</w:t>
      </w:r>
      <w:r w:rsidR="00233A93" w:rsidRPr="00233A93">
        <w:rPr>
          <w:lang w:val="ru-RU"/>
        </w:rPr>
        <w:t xml:space="preserve"> </w:t>
      </w:r>
      <w:r w:rsidR="00233A93">
        <w:rPr>
          <w:lang w:val="ru-RU"/>
        </w:rPr>
        <w:t>конкретных</w:t>
      </w:r>
      <w:r w:rsidR="00233A93" w:rsidRPr="00233A93">
        <w:rPr>
          <w:lang w:val="ru-RU"/>
        </w:rPr>
        <w:t xml:space="preserve"> </w:t>
      </w:r>
      <w:r w:rsidR="00233A93">
        <w:rPr>
          <w:lang w:val="ru-RU"/>
        </w:rPr>
        <w:t>проблем</w:t>
      </w:r>
      <w:r w:rsidR="00233A93" w:rsidRPr="00233A93">
        <w:rPr>
          <w:lang w:val="ru-RU"/>
        </w:rPr>
        <w:t xml:space="preserve">, </w:t>
      </w:r>
      <w:r w:rsidR="00233A93">
        <w:rPr>
          <w:lang w:val="ru-RU"/>
        </w:rPr>
        <w:t>а</w:t>
      </w:r>
      <w:r w:rsidR="00233A93" w:rsidRPr="00233A93">
        <w:rPr>
          <w:lang w:val="ru-RU"/>
        </w:rPr>
        <w:t xml:space="preserve"> </w:t>
      </w:r>
      <w:r w:rsidR="00233A93">
        <w:rPr>
          <w:lang w:val="ru-RU"/>
        </w:rPr>
        <w:t>для</w:t>
      </w:r>
      <w:r w:rsidR="00233A93" w:rsidRPr="00233A93">
        <w:rPr>
          <w:lang w:val="ru-RU"/>
        </w:rPr>
        <w:t xml:space="preserve"> </w:t>
      </w:r>
      <w:r w:rsidR="00233A93">
        <w:rPr>
          <w:lang w:val="ru-RU"/>
        </w:rPr>
        <w:t>работы</w:t>
      </w:r>
      <w:r w:rsidR="00233A93" w:rsidRPr="00233A93">
        <w:rPr>
          <w:lang w:val="ru-RU"/>
        </w:rPr>
        <w:t xml:space="preserve"> </w:t>
      </w:r>
      <w:r w:rsidR="00233A93">
        <w:rPr>
          <w:lang w:val="ru-RU"/>
        </w:rPr>
        <w:t>в</w:t>
      </w:r>
      <w:r w:rsidR="00233A93" w:rsidRPr="00233A93">
        <w:rPr>
          <w:lang w:val="ru-RU"/>
        </w:rPr>
        <w:t xml:space="preserve"> </w:t>
      </w:r>
      <w:r w:rsidR="00233A93">
        <w:rPr>
          <w:lang w:val="ru-RU"/>
        </w:rPr>
        <w:t>широком</w:t>
      </w:r>
      <w:r w:rsidR="00233A93" w:rsidRPr="00233A93">
        <w:rPr>
          <w:lang w:val="ru-RU"/>
        </w:rPr>
        <w:t xml:space="preserve"> </w:t>
      </w:r>
      <w:r w:rsidR="00233A93">
        <w:rPr>
          <w:lang w:val="ru-RU"/>
        </w:rPr>
        <w:t xml:space="preserve">диапазоне контекстов и задач.  </w:t>
      </w:r>
      <w:r w:rsidR="00233A93" w:rsidRPr="00233A93">
        <w:rPr>
          <w:lang w:val="ru-RU"/>
        </w:rPr>
        <w:t xml:space="preserve"> </w:t>
      </w:r>
    </w:p>
    <w:p w14:paraId="174F49A6" w14:textId="72599842" w:rsidR="00E57D06" w:rsidRPr="008F6D54" w:rsidRDefault="00B32390" w:rsidP="0033055B">
      <w:pPr>
        <w:pStyle w:val="ONUME"/>
        <w:rPr>
          <w:lang w:val="ru-RU"/>
        </w:rPr>
      </w:pPr>
      <w:r w:rsidRPr="00B32390">
        <w:rPr>
          <w:lang w:val="ru-RU"/>
        </w:rPr>
        <w:t>«</w:t>
      </w:r>
      <w:r>
        <w:rPr>
          <w:lang w:val="ru-RU"/>
        </w:rPr>
        <w:t>Объект</w:t>
      </w:r>
      <w:r w:rsidRPr="00B32390">
        <w:rPr>
          <w:lang w:val="ru-RU"/>
        </w:rPr>
        <w:t xml:space="preserve">, </w:t>
      </w:r>
      <w:r>
        <w:rPr>
          <w:lang w:val="ru-RU"/>
        </w:rPr>
        <w:t>созданный</w:t>
      </w:r>
      <w:r w:rsidRPr="00B32390">
        <w:rPr>
          <w:lang w:val="ru-RU"/>
        </w:rPr>
        <w:t xml:space="preserve"> </w:t>
      </w:r>
      <w:r>
        <w:rPr>
          <w:lang w:val="ru-RU"/>
        </w:rPr>
        <w:t>ИИ</w:t>
      </w:r>
      <w:r w:rsidRPr="00B32390">
        <w:rPr>
          <w:lang w:val="ru-RU"/>
        </w:rPr>
        <w:t xml:space="preserve">» </w:t>
      </w:r>
      <w:r>
        <w:rPr>
          <w:lang w:val="ru-RU"/>
        </w:rPr>
        <w:t>и</w:t>
      </w:r>
      <w:r w:rsidRPr="00B32390">
        <w:rPr>
          <w:lang w:val="ru-RU"/>
        </w:rPr>
        <w:t xml:space="preserve"> «</w:t>
      </w:r>
      <w:r>
        <w:rPr>
          <w:lang w:val="ru-RU"/>
        </w:rPr>
        <w:t>объект</w:t>
      </w:r>
      <w:r w:rsidRPr="00B32390">
        <w:rPr>
          <w:lang w:val="ru-RU"/>
        </w:rPr>
        <w:t xml:space="preserve">, </w:t>
      </w:r>
      <w:r>
        <w:rPr>
          <w:lang w:val="ru-RU"/>
        </w:rPr>
        <w:t>созданный</w:t>
      </w:r>
      <w:r w:rsidRPr="00B32390">
        <w:rPr>
          <w:lang w:val="ru-RU"/>
        </w:rPr>
        <w:t xml:space="preserve"> </w:t>
      </w:r>
      <w:r>
        <w:rPr>
          <w:lang w:val="ru-RU"/>
        </w:rPr>
        <w:t>ИИ</w:t>
      </w:r>
      <w:r w:rsidRPr="00B32390">
        <w:rPr>
          <w:lang w:val="ru-RU"/>
        </w:rPr>
        <w:t xml:space="preserve"> </w:t>
      </w:r>
      <w:r>
        <w:rPr>
          <w:lang w:val="ru-RU"/>
        </w:rPr>
        <w:t>в</w:t>
      </w:r>
      <w:r w:rsidRPr="00B32390">
        <w:rPr>
          <w:lang w:val="ru-RU"/>
        </w:rPr>
        <w:t xml:space="preserve"> </w:t>
      </w:r>
      <w:r>
        <w:rPr>
          <w:lang w:val="ru-RU"/>
        </w:rPr>
        <w:t>автономном</w:t>
      </w:r>
      <w:r w:rsidRPr="00B32390">
        <w:rPr>
          <w:lang w:val="ru-RU"/>
        </w:rPr>
        <w:t xml:space="preserve"> </w:t>
      </w:r>
      <w:r>
        <w:rPr>
          <w:lang w:val="ru-RU"/>
        </w:rPr>
        <w:t>режиме</w:t>
      </w:r>
      <w:r w:rsidRPr="00B32390">
        <w:rPr>
          <w:lang w:val="ru-RU"/>
        </w:rPr>
        <w:t xml:space="preserve">», – </w:t>
      </w:r>
      <w:r>
        <w:rPr>
          <w:lang w:val="ru-RU"/>
        </w:rPr>
        <w:t>это</w:t>
      </w:r>
      <w:r w:rsidRPr="00B32390">
        <w:rPr>
          <w:lang w:val="ru-RU"/>
        </w:rPr>
        <w:t xml:space="preserve"> </w:t>
      </w:r>
      <w:r>
        <w:rPr>
          <w:lang w:val="ru-RU"/>
        </w:rPr>
        <w:t>взаимозаменяемые</w:t>
      </w:r>
      <w:r w:rsidRPr="00B32390">
        <w:rPr>
          <w:lang w:val="ru-RU"/>
        </w:rPr>
        <w:t xml:space="preserve"> </w:t>
      </w:r>
      <w:r>
        <w:rPr>
          <w:lang w:val="ru-RU"/>
        </w:rPr>
        <w:t>термины</w:t>
      </w:r>
      <w:r w:rsidRPr="00B32390">
        <w:rPr>
          <w:lang w:val="ru-RU"/>
        </w:rPr>
        <w:t xml:space="preserve">, </w:t>
      </w:r>
      <w:r>
        <w:rPr>
          <w:lang w:val="ru-RU"/>
        </w:rPr>
        <w:t>которые</w:t>
      </w:r>
      <w:r w:rsidRPr="00B32390">
        <w:rPr>
          <w:lang w:val="ru-RU"/>
        </w:rPr>
        <w:t xml:space="preserve"> </w:t>
      </w:r>
      <w:r>
        <w:rPr>
          <w:lang w:val="ru-RU"/>
        </w:rPr>
        <w:t>относятся</w:t>
      </w:r>
      <w:r w:rsidRPr="00B32390">
        <w:rPr>
          <w:lang w:val="ru-RU"/>
        </w:rPr>
        <w:t xml:space="preserve"> </w:t>
      </w:r>
      <w:r>
        <w:rPr>
          <w:lang w:val="ru-RU"/>
        </w:rPr>
        <w:t>к</w:t>
      </w:r>
      <w:r w:rsidRPr="00B32390">
        <w:rPr>
          <w:lang w:val="ru-RU"/>
        </w:rPr>
        <w:t xml:space="preserve"> </w:t>
      </w:r>
      <w:r>
        <w:rPr>
          <w:lang w:val="ru-RU"/>
        </w:rPr>
        <w:t>созданию объекта ИИ без вмешательства человека.</w:t>
      </w:r>
      <w:r w:rsidR="00E57D06" w:rsidRPr="00B32390">
        <w:rPr>
          <w:lang w:val="ru-RU"/>
        </w:rPr>
        <w:t xml:space="preserve"> </w:t>
      </w:r>
      <w:r>
        <w:rPr>
          <w:lang w:val="ru-RU"/>
        </w:rPr>
        <w:t>В</w:t>
      </w:r>
      <w:r w:rsidRPr="00B32390">
        <w:rPr>
          <w:lang w:val="ru-RU"/>
        </w:rPr>
        <w:t xml:space="preserve"> </w:t>
      </w:r>
      <w:r>
        <w:rPr>
          <w:lang w:val="ru-RU"/>
        </w:rPr>
        <w:t>рамках</w:t>
      </w:r>
      <w:r w:rsidRPr="00B32390">
        <w:rPr>
          <w:lang w:val="ru-RU"/>
        </w:rPr>
        <w:t xml:space="preserve"> </w:t>
      </w:r>
      <w:r>
        <w:rPr>
          <w:lang w:val="ru-RU"/>
        </w:rPr>
        <w:t>данного</w:t>
      </w:r>
      <w:r w:rsidRPr="00B32390">
        <w:rPr>
          <w:lang w:val="ru-RU"/>
        </w:rPr>
        <w:t xml:space="preserve"> </w:t>
      </w:r>
      <w:r>
        <w:rPr>
          <w:lang w:val="ru-RU"/>
        </w:rPr>
        <w:t>сценария</w:t>
      </w:r>
      <w:r w:rsidRPr="00B32390">
        <w:rPr>
          <w:lang w:val="ru-RU"/>
        </w:rPr>
        <w:t xml:space="preserve"> </w:t>
      </w:r>
      <w:r>
        <w:rPr>
          <w:lang w:val="ru-RU"/>
        </w:rPr>
        <w:t>ИИ</w:t>
      </w:r>
      <w:r w:rsidRPr="00B32390">
        <w:rPr>
          <w:lang w:val="ru-RU"/>
        </w:rPr>
        <w:t xml:space="preserve"> </w:t>
      </w:r>
      <w:r>
        <w:rPr>
          <w:lang w:val="ru-RU"/>
        </w:rPr>
        <w:t>может</w:t>
      </w:r>
      <w:r w:rsidRPr="00B32390">
        <w:rPr>
          <w:lang w:val="ru-RU"/>
        </w:rPr>
        <w:t xml:space="preserve"> </w:t>
      </w:r>
      <w:r>
        <w:rPr>
          <w:lang w:val="ru-RU"/>
        </w:rPr>
        <w:t>менять</w:t>
      </w:r>
      <w:r w:rsidRPr="00B32390">
        <w:rPr>
          <w:lang w:val="ru-RU"/>
        </w:rPr>
        <w:t xml:space="preserve"> </w:t>
      </w:r>
      <w:r>
        <w:rPr>
          <w:lang w:val="ru-RU"/>
        </w:rPr>
        <w:t>алгоритм</w:t>
      </w:r>
      <w:r w:rsidRPr="00B32390">
        <w:rPr>
          <w:lang w:val="ru-RU"/>
        </w:rPr>
        <w:t xml:space="preserve"> </w:t>
      </w:r>
      <w:r>
        <w:rPr>
          <w:lang w:val="ru-RU"/>
        </w:rPr>
        <w:t>своих</w:t>
      </w:r>
      <w:r w:rsidRPr="00B32390">
        <w:rPr>
          <w:lang w:val="ru-RU"/>
        </w:rPr>
        <w:t xml:space="preserve"> </w:t>
      </w:r>
      <w:r>
        <w:rPr>
          <w:lang w:val="ru-RU"/>
        </w:rPr>
        <w:t>действий</w:t>
      </w:r>
      <w:r w:rsidRPr="00B32390">
        <w:rPr>
          <w:lang w:val="ru-RU"/>
        </w:rPr>
        <w:t xml:space="preserve">, </w:t>
      </w:r>
      <w:r>
        <w:rPr>
          <w:lang w:val="ru-RU"/>
        </w:rPr>
        <w:t>реагируя</w:t>
      </w:r>
      <w:r w:rsidRPr="00B32390">
        <w:rPr>
          <w:lang w:val="ru-RU"/>
        </w:rPr>
        <w:t xml:space="preserve"> </w:t>
      </w:r>
      <w:r>
        <w:rPr>
          <w:lang w:val="ru-RU"/>
        </w:rPr>
        <w:t>на</w:t>
      </w:r>
      <w:r w:rsidRPr="00B32390">
        <w:rPr>
          <w:lang w:val="ru-RU"/>
        </w:rPr>
        <w:t xml:space="preserve"> </w:t>
      </w:r>
      <w:r>
        <w:rPr>
          <w:lang w:val="ru-RU"/>
        </w:rPr>
        <w:t>новую</w:t>
      </w:r>
      <w:r w:rsidRPr="00B32390">
        <w:rPr>
          <w:lang w:val="ru-RU"/>
        </w:rPr>
        <w:t xml:space="preserve"> </w:t>
      </w:r>
      <w:r>
        <w:rPr>
          <w:lang w:val="ru-RU"/>
        </w:rPr>
        <w:t>информацию</w:t>
      </w:r>
      <w:r w:rsidRPr="00B32390">
        <w:rPr>
          <w:lang w:val="ru-RU"/>
        </w:rPr>
        <w:t xml:space="preserve"> </w:t>
      </w:r>
      <w:r>
        <w:rPr>
          <w:lang w:val="ru-RU"/>
        </w:rPr>
        <w:t>или</w:t>
      </w:r>
      <w:r w:rsidRPr="00B32390">
        <w:rPr>
          <w:lang w:val="ru-RU"/>
        </w:rPr>
        <w:t xml:space="preserve"> </w:t>
      </w:r>
      <w:r>
        <w:rPr>
          <w:lang w:val="ru-RU"/>
        </w:rPr>
        <w:t>события</w:t>
      </w:r>
      <w:r w:rsidR="00E57D06" w:rsidRPr="00B32390">
        <w:rPr>
          <w:lang w:val="ru-RU"/>
        </w:rPr>
        <w:t xml:space="preserve">. </w:t>
      </w:r>
      <w:r>
        <w:rPr>
          <w:lang w:val="ru-RU"/>
        </w:rPr>
        <w:t>Данный</w:t>
      </w:r>
      <w:r w:rsidRPr="00B32390">
        <w:rPr>
          <w:lang w:val="ru-RU"/>
        </w:rPr>
        <w:t xml:space="preserve"> </w:t>
      </w:r>
      <w:r>
        <w:rPr>
          <w:lang w:val="ru-RU"/>
        </w:rPr>
        <w:t>процесс</w:t>
      </w:r>
      <w:r w:rsidRPr="00B32390">
        <w:rPr>
          <w:lang w:val="ru-RU"/>
        </w:rPr>
        <w:t xml:space="preserve"> </w:t>
      </w:r>
      <w:r>
        <w:rPr>
          <w:lang w:val="ru-RU"/>
        </w:rPr>
        <w:t>следует</w:t>
      </w:r>
      <w:r w:rsidRPr="00B32390">
        <w:rPr>
          <w:lang w:val="ru-RU"/>
        </w:rPr>
        <w:t xml:space="preserve"> </w:t>
      </w:r>
      <w:r>
        <w:rPr>
          <w:lang w:val="ru-RU"/>
        </w:rPr>
        <w:t>отличать</w:t>
      </w:r>
      <w:r w:rsidRPr="00B32390">
        <w:rPr>
          <w:lang w:val="ru-RU"/>
        </w:rPr>
        <w:t xml:space="preserve"> </w:t>
      </w:r>
      <w:r>
        <w:rPr>
          <w:lang w:val="ru-RU"/>
        </w:rPr>
        <w:t>от</w:t>
      </w:r>
      <w:r w:rsidRPr="00B32390">
        <w:rPr>
          <w:lang w:val="ru-RU"/>
        </w:rPr>
        <w:t xml:space="preserve"> </w:t>
      </w:r>
      <w:r>
        <w:rPr>
          <w:lang w:val="ru-RU"/>
        </w:rPr>
        <w:t>процесса</w:t>
      </w:r>
      <w:r w:rsidRPr="00B32390">
        <w:rPr>
          <w:lang w:val="ru-RU"/>
        </w:rPr>
        <w:t xml:space="preserve"> </w:t>
      </w:r>
      <w:r>
        <w:rPr>
          <w:lang w:val="ru-RU"/>
        </w:rPr>
        <w:t>создания</w:t>
      </w:r>
      <w:r w:rsidRPr="00B32390">
        <w:rPr>
          <w:lang w:val="ru-RU"/>
        </w:rPr>
        <w:t xml:space="preserve"> </w:t>
      </w:r>
      <w:r>
        <w:rPr>
          <w:lang w:val="ru-RU"/>
        </w:rPr>
        <w:t>объектов</w:t>
      </w:r>
      <w:r w:rsidRPr="00B32390">
        <w:rPr>
          <w:lang w:val="ru-RU"/>
        </w:rPr>
        <w:t xml:space="preserve"> «</w:t>
      </w:r>
      <w:r>
        <w:rPr>
          <w:lang w:val="ru-RU"/>
        </w:rPr>
        <w:t>при</w:t>
      </w:r>
      <w:r w:rsidRPr="00B32390">
        <w:rPr>
          <w:lang w:val="ru-RU"/>
        </w:rPr>
        <w:t xml:space="preserve"> </w:t>
      </w:r>
      <w:r>
        <w:rPr>
          <w:lang w:val="ru-RU"/>
        </w:rPr>
        <w:t>помощи</w:t>
      </w:r>
      <w:r w:rsidRPr="00B32390">
        <w:rPr>
          <w:lang w:val="ru-RU"/>
        </w:rPr>
        <w:t xml:space="preserve"> </w:t>
      </w:r>
      <w:r>
        <w:rPr>
          <w:lang w:val="ru-RU"/>
        </w:rPr>
        <w:t>ИИ</w:t>
      </w:r>
      <w:r w:rsidRPr="00B32390">
        <w:rPr>
          <w:lang w:val="ru-RU"/>
        </w:rPr>
        <w:t xml:space="preserve">», </w:t>
      </w:r>
      <w:r>
        <w:rPr>
          <w:lang w:val="ru-RU"/>
        </w:rPr>
        <w:t>который</w:t>
      </w:r>
      <w:r w:rsidRPr="00B32390">
        <w:rPr>
          <w:lang w:val="ru-RU"/>
        </w:rPr>
        <w:t xml:space="preserve"> </w:t>
      </w:r>
      <w:r>
        <w:rPr>
          <w:lang w:val="ru-RU"/>
        </w:rPr>
        <w:t>предполагает</w:t>
      </w:r>
      <w:r w:rsidRPr="00B32390">
        <w:rPr>
          <w:lang w:val="ru-RU"/>
        </w:rPr>
        <w:t xml:space="preserve"> </w:t>
      </w:r>
      <w:r w:rsidR="008F6D54">
        <w:rPr>
          <w:lang w:val="ru-RU"/>
        </w:rPr>
        <w:t xml:space="preserve">существенное </w:t>
      </w:r>
      <w:r>
        <w:rPr>
          <w:lang w:val="ru-RU"/>
        </w:rPr>
        <w:t xml:space="preserve">участие и/или руководство со стороны человека.  </w:t>
      </w:r>
    </w:p>
    <w:p w14:paraId="57C92777" w14:textId="687FB329" w:rsidR="00E57D06" w:rsidRPr="00B814F5" w:rsidRDefault="00B32390" w:rsidP="0033055B">
      <w:pPr>
        <w:pStyle w:val="ONUME"/>
        <w:rPr>
          <w:lang w:val="ru-RU"/>
        </w:rPr>
      </w:pPr>
      <w:r>
        <w:rPr>
          <w:lang w:val="ru-RU"/>
        </w:rPr>
        <w:t>Под</w:t>
      </w:r>
      <w:r w:rsidRPr="00B814F5">
        <w:rPr>
          <w:lang w:val="ru-RU"/>
        </w:rPr>
        <w:t xml:space="preserve"> «</w:t>
      </w:r>
      <w:r>
        <w:rPr>
          <w:lang w:val="ru-RU"/>
        </w:rPr>
        <w:t>объектами</w:t>
      </w:r>
      <w:r w:rsidRPr="00B814F5">
        <w:rPr>
          <w:lang w:val="ru-RU"/>
        </w:rPr>
        <w:t xml:space="preserve">» </w:t>
      </w:r>
      <w:r>
        <w:rPr>
          <w:lang w:val="ru-RU"/>
        </w:rPr>
        <w:t>понимаются</w:t>
      </w:r>
      <w:r w:rsidRPr="00B814F5">
        <w:rPr>
          <w:lang w:val="ru-RU"/>
        </w:rPr>
        <w:t xml:space="preserve"> </w:t>
      </w:r>
      <w:r>
        <w:rPr>
          <w:lang w:val="ru-RU"/>
        </w:rPr>
        <w:t>изобретения</w:t>
      </w:r>
      <w:r w:rsidRPr="00B814F5">
        <w:rPr>
          <w:lang w:val="ru-RU"/>
        </w:rPr>
        <w:t xml:space="preserve">, </w:t>
      </w:r>
      <w:r w:rsidR="00B814F5">
        <w:rPr>
          <w:lang w:val="ru-RU"/>
        </w:rPr>
        <w:t>произведения</w:t>
      </w:r>
      <w:r w:rsidR="00B814F5" w:rsidRPr="00B814F5">
        <w:rPr>
          <w:lang w:val="ru-RU"/>
        </w:rPr>
        <w:t xml:space="preserve">, </w:t>
      </w:r>
      <w:r w:rsidR="00B814F5">
        <w:rPr>
          <w:lang w:val="ru-RU"/>
        </w:rPr>
        <w:t>образцы</w:t>
      </w:r>
      <w:r w:rsidR="00B814F5" w:rsidRPr="00B814F5">
        <w:rPr>
          <w:lang w:val="ru-RU"/>
        </w:rPr>
        <w:t xml:space="preserve"> </w:t>
      </w:r>
      <w:r w:rsidR="00B814F5">
        <w:rPr>
          <w:lang w:val="ru-RU"/>
        </w:rPr>
        <w:t xml:space="preserve">и товарные знаки.  </w:t>
      </w:r>
    </w:p>
    <w:p w14:paraId="5AFBE8FB" w14:textId="692A7A81" w:rsidR="00E57D06" w:rsidRPr="00B814F5" w:rsidRDefault="00B814F5" w:rsidP="0033055B">
      <w:pPr>
        <w:pStyle w:val="ONUME"/>
      </w:pPr>
      <w:r>
        <w:rPr>
          <w:lang w:val="ru-RU"/>
        </w:rPr>
        <w:t>Термины</w:t>
      </w:r>
      <w:r w:rsidRPr="00B814F5">
        <w:rPr>
          <w:lang w:val="ru-RU"/>
        </w:rPr>
        <w:t xml:space="preserve"> «</w:t>
      </w:r>
      <w:r>
        <w:rPr>
          <w:lang w:val="ru-RU"/>
        </w:rPr>
        <w:t>литературные</w:t>
      </w:r>
      <w:r w:rsidRPr="00B814F5">
        <w:rPr>
          <w:lang w:val="ru-RU"/>
        </w:rPr>
        <w:t xml:space="preserve"> </w:t>
      </w:r>
      <w:r>
        <w:rPr>
          <w:lang w:val="ru-RU"/>
        </w:rPr>
        <w:t>и</w:t>
      </w:r>
      <w:r w:rsidRPr="00B814F5">
        <w:rPr>
          <w:lang w:val="ru-RU"/>
        </w:rPr>
        <w:t xml:space="preserve"> </w:t>
      </w:r>
      <w:r>
        <w:rPr>
          <w:lang w:val="ru-RU"/>
        </w:rPr>
        <w:t>художественные</w:t>
      </w:r>
      <w:r w:rsidRPr="00B814F5">
        <w:rPr>
          <w:lang w:val="ru-RU"/>
        </w:rPr>
        <w:t xml:space="preserve"> </w:t>
      </w:r>
      <w:r>
        <w:rPr>
          <w:lang w:val="ru-RU"/>
        </w:rPr>
        <w:t>произведения</w:t>
      </w:r>
      <w:r w:rsidRPr="00B814F5">
        <w:rPr>
          <w:lang w:val="ru-RU"/>
        </w:rPr>
        <w:t xml:space="preserve">» </w:t>
      </w:r>
      <w:r>
        <w:rPr>
          <w:lang w:val="ru-RU"/>
        </w:rPr>
        <w:t>и</w:t>
      </w:r>
      <w:r w:rsidRPr="00B814F5">
        <w:rPr>
          <w:lang w:val="ru-RU"/>
        </w:rPr>
        <w:t xml:space="preserve"> «</w:t>
      </w:r>
      <w:r>
        <w:rPr>
          <w:lang w:val="ru-RU"/>
        </w:rPr>
        <w:t>произведения</w:t>
      </w:r>
      <w:r w:rsidRPr="00B814F5">
        <w:rPr>
          <w:lang w:val="ru-RU"/>
        </w:rPr>
        <w:t xml:space="preserve">» </w:t>
      </w:r>
      <w:r>
        <w:rPr>
          <w:lang w:val="ru-RU"/>
        </w:rPr>
        <w:t>являются</w:t>
      </w:r>
      <w:r w:rsidRPr="00B814F5">
        <w:rPr>
          <w:lang w:val="ru-RU"/>
        </w:rPr>
        <w:t xml:space="preserve"> </w:t>
      </w:r>
      <w:r>
        <w:rPr>
          <w:lang w:val="ru-RU"/>
        </w:rPr>
        <w:t>взаимозаменяемыми</w:t>
      </w:r>
      <w:r w:rsidRPr="00B814F5">
        <w:rPr>
          <w:lang w:val="ru-RU"/>
        </w:rPr>
        <w:t xml:space="preserve"> </w:t>
      </w:r>
      <w:r>
        <w:rPr>
          <w:lang w:val="ru-RU"/>
        </w:rPr>
        <w:t>и</w:t>
      </w:r>
      <w:r w:rsidRPr="00B814F5">
        <w:rPr>
          <w:lang w:val="ru-RU"/>
        </w:rPr>
        <w:t xml:space="preserve"> </w:t>
      </w:r>
      <w:r>
        <w:rPr>
          <w:lang w:val="ru-RU"/>
        </w:rPr>
        <w:t>определяются</w:t>
      </w:r>
      <w:r w:rsidRPr="00B814F5">
        <w:rPr>
          <w:lang w:val="ru-RU"/>
        </w:rPr>
        <w:t xml:space="preserve"> </w:t>
      </w:r>
      <w:r>
        <w:rPr>
          <w:lang w:val="ru-RU"/>
        </w:rPr>
        <w:t>в</w:t>
      </w:r>
      <w:r w:rsidRPr="00B814F5">
        <w:rPr>
          <w:lang w:val="ru-RU"/>
        </w:rPr>
        <w:t xml:space="preserve"> </w:t>
      </w:r>
      <w:r>
        <w:rPr>
          <w:lang w:val="ru-RU"/>
        </w:rPr>
        <w:t>соответствии</w:t>
      </w:r>
      <w:r w:rsidRPr="00B814F5">
        <w:rPr>
          <w:lang w:val="ru-RU"/>
        </w:rPr>
        <w:t xml:space="preserve"> </w:t>
      </w:r>
      <w:r>
        <w:rPr>
          <w:lang w:val="ru-RU"/>
        </w:rPr>
        <w:t>со</w:t>
      </w:r>
      <w:r w:rsidRPr="00B814F5">
        <w:rPr>
          <w:lang w:val="ru-RU"/>
        </w:rPr>
        <w:t xml:space="preserve"> </w:t>
      </w:r>
      <w:r>
        <w:rPr>
          <w:lang w:val="ru-RU"/>
        </w:rPr>
        <w:t>статьей</w:t>
      </w:r>
      <w:r w:rsidRPr="00B814F5">
        <w:rPr>
          <w:lang w:val="ru-RU"/>
        </w:rPr>
        <w:t xml:space="preserve"> 2 </w:t>
      </w:r>
      <w:r>
        <w:rPr>
          <w:lang w:val="ru-RU"/>
        </w:rPr>
        <w:t>Бернской</w:t>
      </w:r>
      <w:r w:rsidRPr="00B814F5">
        <w:rPr>
          <w:lang w:val="ru-RU"/>
        </w:rPr>
        <w:t xml:space="preserve"> </w:t>
      </w:r>
      <w:r>
        <w:rPr>
          <w:lang w:val="ru-RU"/>
        </w:rPr>
        <w:t>конвенции</w:t>
      </w:r>
      <w:r w:rsidRPr="00B814F5">
        <w:rPr>
          <w:lang w:val="ru-RU"/>
        </w:rPr>
        <w:t xml:space="preserve"> </w:t>
      </w:r>
      <w:r>
        <w:rPr>
          <w:lang w:val="ru-RU"/>
        </w:rPr>
        <w:t>по</w:t>
      </w:r>
      <w:r w:rsidRPr="00B814F5">
        <w:rPr>
          <w:lang w:val="ru-RU"/>
        </w:rPr>
        <w:t xml:space="preserve"> </w:t>
      </w:r>
      <w:r>
        <w:rPr>
          <w:lang w:val="ru-RU"/>
        </w:rPr>
        <w:t>охране</w:t>
      </w:r>
      <w:r w:rsidRPr="00B814F5">
        <w:rPr>
          <w:lang w:val="ru-RU"/>
        </w:rPr>
        <w:t xml:space="preserve"> </w:t>
      </w:r>
      <w:r>
        <w:rPr>
          <w:lang w:val="ru-RU"/>
        </w:rPr>
        <w:t>литературных</w:t>
      </w:r>
      <w:r w:rsidRPr="00B814F5">
        <w:rPr>
          <w:lang w:val="ru-RU"/>
        </w:rPr>
        <w:t xml:space="preserve"> </w:t>
      </w:r>
      <w:r>
        <w:rPr>
          <w:lang w:val="ru-RU"/>
        </w:rPr>
        <w:t xml:space="preserve">и художественных произведений (с поправками, внесенными в нее 28 сентября 1979 г.).  </w:t>
      </w:r>
      <w:r w:rsidRPr="00B814F5">
        <w:rPr>
          <w:lang w:val="ru-RU"/>
        </w:rPr>
        <w:t xml:space="preserve">  </w:t>
      </w:r>
    </w:p>
    <w:p w14:paraId="0D25BC7A" w14:textId="3009C11B" w:rsidR="00E57D06" w:rsidRPr="008F6D54" w:rsidRDefault="000A2B19" w:rsidP="0033055B">
      <w:pPr>
        <w:pStyle w:val="ONUME"/>
        <w:rPr>
          <w:lang w:val="ru-RU"/>
        </w:rPr>
      </w:pPr>
      <w:r>
        <w:rPr>
          <w:lang w:val="ru-RU"/>
        </w:rPr>
        <w:t>Термин</w:t>
      </w:r>
      <w:r w:rsidRPr="00F12BD7">
        <w:rPr>
          <w:lang w:val="ru-RU"/>
        </w:rPr>
        <w:t xml:space="preserve"> «</w:t>
      </w:r>
      <w:r>
        <w:rPr>
          <w:lang w:val="ru-RU"/>
        </w:rPr>
        <w:t>данные</w:t>
      </w:r>
      <w:r w:rsidRPr="00F12BD7">
        <w:rPr>
          <w:lang w:val="ru-RU"/>
        </w:rPr>
        <w:t xml:space="preserve">, </w:t>
      </w:r>
      <w:r w:rsidR="00F12BD7">
        <w:rPr>
          <w:lang w:val="ru-RU"/>
        </w:rPr>
        <w:t>относящиеся к</w:t>
      </w:r>
      <w:r w:rsidRPr="00F12BD7">
        <w:rPr>
          <w:lang w:val="ru-RU"/>
        </w:rPr>
        <w:t xml:space="preserve"> </w:t>
      </w:r>
      <w:r w:rsidR="006C6692">
        <w:rPr>
          <w:lang w:val="ru-RU"/>
        </w:rPr>
        <w:t>объектам</w:t>
      </w:r>
      <w:r w:rsidRPr="00F12BD7">
        <w:rPr>
          <w:lang w:val="ru-RU"/>
        </w:rPr>
        <w:t xml:space="preserve"> </w:t>
      </w:r>
      <w:r>
        <w:rPr>
          <w:lang w:val="ru-RU"/>
        </w:rPr>
        <w:t>авторско</w:t>
      </w:r>
      <w:r w:rsidRPr="00F12BD7">
        <w:rPr>
          <w:lang w:val="ru-RU"/>
        </w:rPr>
        <w:t>-</w:t>
      </w:r>
      <w:r>
        <w:rPr>
          <w:lang w:val="ru-RU"/>
        </w:rPr>
        <w:t>правовой</w:t>
      </w:r>
      <w:r w:rsidRPr="00F12BD7">
        <w:rPr>
          <w:lang w:val="ru-RU"/>
        </w:rPr>
        <w:t xml:space="preserve"> </w:t>
      </w:r>
      <w:r>
        <w:rPr>
          <w:lang w:val="ru-RU"/>
        </w:rPr>
        <w:t>охран</w:t>
      </w:r>
      <w:r w:rsidR="006C6692">
        <w:rPr>
          <w:lang w:val="ru-RU"/>
        </w:rPr>
        <w:t>ы</w:t>
      </w:r>
      <w:r w:rsidRPr="00F12BD7">
        <w:rPr>
          <w:lang w:val="ru-RU"/>
        </w:rPr>
        <w:t xml:space="preserve">», </w:t>
      </w:r>
      <w:r>
        <w:rPr>
          <w:lang w:val="ru-RU"/>
        </w:rPr>
        <w:t>призван</w:t>
      </w:r>
      <w:r w:rsidRPr="00F12BD7">
        <w:rPr>
          <w:lang w:val="ru-RU"/>
        </w:rPr>
        <w:t xml:space="preserve"> </w:t>
      </w:r>
      <w:r>
        <w:rPr>
          <w:lang w:val="ru-RU"/>
        </w:rPr>
        <w:t>подчеркнуть</w:t>
      </w:r>
      <w:r w:rsidRPr="00F12BD7">
        <w:rPr>
          <w:lang w:val="ru-RU"/>
        </w:rPr>
        <w:t xml:space="preserve"> </w:t>
      </w:r>
      <w:r>
        <w:rPr>
          <w:lang w:val="ru-RU"/>
        </w:rPr>
        <w:t>разницу</w:t>
      </w:r>
      <w:r w:rsidRPr="00F12BD7">
        <w:rPr>
          <w:lang w:val="ru-RU"/>
        </w:rPr>
        <w:t xml:space="preserve"> </w:t>
      </w:r>
      <w:r>
        <w:rPr>
          <w:lang w:val="ru-RU"/>
        </w:rPr>
        <w:t>между</w:t>
      </w:r>
      <w:r w:rsidRPr="00F12BD7">
        <w:rPr>
          <w:lang w:val="ru-RU"/>
        </w:rPr>
        <w:t xml:space="preserve"> </w:t>
      </w:r>
      <w:r>
        <w:rPr>
          <w:lang w:val="ru-RU"/>
        </w:rPr>
        <w:t>идеями</w:t>
      </w:r>
      <w:r w:rsidRPr="00F12BD7">
        <w:rPr>
          <w:lang w:val="ru-RU"/>
        </w:rPr>
        <w:t xml:space="preserve">, </w:t>
      </w:r>
      <w:r>
        <w:rPr>
          <w:lang w:val="ru-RU"/>
        </w:rPr>
        <w:t>которые</w:t>
      </w:r>
      <w:r w:rsidRPr="00F12BD7">
        <w:rPr>
          <w:lang w:val="ru-RU"/>
        </w:rPr>
        <w:t xml:space="preserve"> </w:t>
      </w:r>
      <w:r>
        <w:rPr>
          <w:lang w:val="ru-RU"/>
        </w:rPr>
        <w:t>не</w:t>
      </w:r>
      <w:r w:rsidRPr="00F12BD7">
        <w:rPr>
          <w:lang w:val="ru-RU"/>
        </w:rPr>
        <w:t xml:space="preserve"> </w:t>
      </w:r>
      <w:r>
        <w:rPr>
          <w:lang w:val="ru-RU"/>
        </w:rPr>
        <w:t>охраняются</w:t>
      </w:r>
      <w:r w:rsidRPr="00F12BD7">
        <w:rPr>
          <w:lang w:val="ru-RU"/>
        </w:rPr>
        <w:t xml:space="preserve"> </w:t>
      </w:r>
      <w:r>
        <w:rPr>
          <w:lang w:val="ru-RU"/>
        </w:rPr>
        <w:t>авторским</w:t>
      </w:r>
      <w:r w:rsidRPr="00F12BD7">
        <w:rPr>
          <w:lang w:val="ru-RU"/>
        </w:rPr>
        <w:t xml:space="preserve"> </w:t>
      </w:r>
      <w:r>
        <w:rPr>
          <w:lang w:val="ru-RU"/>
        </w:rPr>
        <w:t>правом</w:t>
      </w:r>
      <w:r w:rsidRPr="00F12BD7">
        <w:rPr>
          <w:lang w:val="ru-RU"/>
        </w:rPr>
        <w:t xml:space="preserve">, </w:t>
      </w:r>
      <w:r>
        <w:rPr>
          <w:lang w:val="ru-RU"/>
        </w:rPr>
        <w:t>и</w:t>
      </w:r>
      <w:r w:rsidRPr="00F12BD7">
        <w:rPr>
          <w:lang w:val="ru-RU"/>
        </w:rPr>
        <w:t xml:space="preserve"> </w:t>
      </w:r>
      <w:r>
        <w:rPr>
          <w:lang w:val="ru-RU"/>
        </w:rPr>
        <w:t>выражениями</w:t>
      </w:r>
      <w:r w:rsidRPr="00F12BD7">
        <w:rPr>
          <w:lang w:val="ru-RU"/>
        </w:rPr>
        <w:t xml:space="preserve"> </w:t>
      </w:r>
      <w:r>
        <w:rPr>
          <w:lang w:val="ru-RU"/>
        </w:rPr>
        <w:t>идей</w:t>
      </w:r>
      <w:r w:rsidRPr="00F12BD7">
        <w:rPr>
          <w:lang w:val="ru-RU"/>
        </w:rPr>
        <w:t xml:space="preserve">, </w:t>
      </w:r>
      <w:r w:rsidR="00F12BD7">
        <w:rPr>
          <w:lang w:val="ru-RU"/>
        </w:rPr>
        <w:t>которые</w:t>
      </w:r>
      <w:r w:rsidR="00F12BD7" w:rsidRPr="00F12BD7">
        <w:rPr>
          <w:lang w:val="ru-RU"/>
        </w:rPr>
        <w:t xml:space="preserve"> </w:t>
      </w:r>
      <w:r w:rsidR="00F12BD7">
        <w:rPr>
          <w:lang w:val="ru-RU"/>
        </w:rPr>
        <w:t>им</w:t>
      </w:r>
      <w:r w:rsidR="00F12BD7" w:rsidRPr="00F12BD7">
        <w:rPr>
          <w:lang w:val="ru-RU"/>
        </w:rPr>
        <w:t xml:space="preserve"> </w:t>
      </w:r>
      <w:r w:rsidR="00F12BD7">
        <w:rPr>
          <w:lang w:val="ru-RU"/>
        </w:rPr>
        <w:t>охраняются</w:t>
      </w:r>
      <w:r w:rsidR="00F12BD7" w:rsidRPr="00F12BD7">
        <w:rPr>
          <w:lang w:val="ru-RU"/>
        </w:rPr>
        <w:t xml:space="preserve">. </w:t>
      </w:r>
      <w:r w:rsidR="00F12BD7">
        <w:rPr>
          <w:lang w:val="ru-RU"/>
        </w:rPr>
        <w:t>Данные</w:t>
      </w:r>
      <w:r w:rsidR="00F12BD7" w:rsidRPr="00F12BD7">
        <w:rPr>
          <w:lang w:val="ru-RU"/>
        </w:rPr>
        <w:t xml:space="preserve"> </w:t>
      </w:r>
      <w:r w:rsidR="00F12BD7">
        <w:rPr>
          <w:lang w:val="ru-RU"/>
        </w:rPr>
        <w:t>представляют</w:t>
      </w:r>
      <w:r w:rsidR="00F12BD7" w:rsidRPr="00F12BD7">
        <w:rPr>
          <w:lang w:val="ru-RU"/>
        </w:rPr>
        <w:t xml:space="preserve"> </w:t>
      </w:r>
      <w:r w:rsidR="00F12BD7">
        <w:rPr>
          <w:lang w:val="ru-RU"/>
        </w:rPr>
        <w:t>собой</w:t>
      </w:r>
      <w:r w:rsidR="00F12BD7" w:rsidRPr="00F12BD7">
        <w:rPr>
          <w:lang w:val="ru-RU"/>
        </w:rPr>
        <w:t xml:space="preserve"> </w:t>
      </w:r>
      <w:r w:rsidR="00F12BD7">
        <w:rPr>
          <w:lang w:val="ru-RU"/>
        </w:rPr>
        <w:t>одну</w:t>
      </w:r>
      <w:r w:rsidR="00F12BD7" w:rsidRPr="00F12BD7">
        <w:rPr>
          <w:lang w:val="ru-RU"/>
        </w:rPr>
        <w:t xml:space="preserve"> </w:t>
      </w:r>
      <w:r w:rsidR="00F12BD7">
        <w:rPr>
          <w:lang w:val="ru-RU"/>
        </w:rPr>
        <w:t>из</w:t>
      </w:r>
      <w:r w:rsidR="00F12BD7" w:rsidRPr="00F12BD7">
        <w:rPr>
          <w:lang w:val="ru-RU"/>
        </w:rPr>
        <w:t xml:space="preserve"> </w:t>
      </w:r>
      <w:r w:rsidR="00F12BD7">
        <w:rPr>
          <w:lang w:val="ru-RU"/>
        </w:rPr>
        <w:t>форм</w:t>
      </w:r>
      <w:r w:rsidR="00F12BD7" w:rsidRPr="00F12BD7">
        <w:rPr>
          <w:lang w:val="ru-RU"/>
        </w:rPr>
        <w:t xml:space="preserve"> </w:t>
      </w:r>
      <w:r w:rsidR="00F12BD7">
        <w:rPr>
          <w:lang w:val="ru-RU"/>
        </w:rPr>
        <w:t>выражения</w:t>
      </w:r>
      <w:r w:rsidR="00F12BD7" w:rsidRPr="00F12BD7">
        <w:rPr>
          <w:lang w:val="ru-RU"/>
        </w:rPr>
        <w:t xml:space="preserve"> </w:t>
      </w:r>
      <w:r w:rsidR="00F12BD7">
        <w:rPr>
          <w:lang w:val="ru-RU"/>
        </w:rPr>
        <w:t>идей</w:t>
      </w:r>
      <w:r w:rsidR="00F12BD7" w:rsidRPr="00F12BD7">
        <w:rPr>
          <w:lang w:val="ru-RU"/>
        </w:rPr>
        <w:t xml:space="preserve">, </w:t>
      </w:r>
      <w:r w:rsidR="00F12BD7">
        <w:rPr>
          <w:lang w:val="ru-RU"/>
        </w:rPr>
        <w:t>а</w:t>
      </w:r>
      <w:r w:rsidR="00F12BD7" w:rsidRPr="00F12BD7">
        <w:rPr>
          <w:lang w:val="ru-RU"/>
        </w:rPr>
        <w:t xml:space="preserve"> </w:t>
      </w:r>
      <w:r w:rsidR="00F12BD7">
        <w:rPr>
          <w:lang w:val="ru-RU"/>
        </w:rPr>
        <w:t>данные</w:t>
      </w:r>
      <w:r w:rsidR="00F12BD7" w:rsidRPr="00F12BD7">
        <w:rPr>
          <w:lang w:val="ru-RU"/>
        </w:rPr>
        <w:t xml:space="preserve">, </w:t>
      </w:r>
      <w:r w:rsidR="00F12BD7">
        <w:rPr>
          <w:lang w:val="ru-RU"/>
        </w:rPr>
        <w:t>которые</w:t>
      </w:r>
      <w:r w:rsidR="00F12BD7" w:rsidRPr="00F12BD7">
        <w:rPr>
          <w:lang w:val="ru-RU"/>
        </w:rPr>
        <w:t xml:space="preserve"> </w:t>
      </w:r>
      <w:r w:rsidR="00F12BD7">
        <w:rPr>
          <w:lang w:val="ru-RU"/>
        </w:rPr>
        <w:t>представляют</w:t>
      </w:r>
      <w:r w:rsidR="00F12BD7" w:rsidRPr="00F12BD7">
        <w:rPr>
          <w:lang w:val="ru-RU"/>
        </w:rPr>
        <w:t xml:space="preserve"> </w:t>
      </w:r>
      <w:r w:rsidR="00F12BD7">
        <w:rPr>
          <w:lang w:val="ru-RU"/>
        </w:rPr>
        <w:t>собой</w:t>
      </w:r>
      <w:r w:rsidR="00F12BD7" w:rsidRPr="00F12BD7">
        <w:rPr>
          <w:lang w:val="ru-RU"/>
        </w:rPr>
        <w:t xml:space="preserve"> </w:t>
      </w:r>
      <w:r w:rsidR="00F12BD7">
        <w:rPr>
          <w:lang w:val="ru-RU"/>
        </w:rPr>
        <w:t>оригинальные</w:t>
      </w:r>
      <w:r w:rsidR="00F12BD7" w:rsidRPr="00F12BD7">
        <w:rPr>
          <w:lang w:val="ru-RU"/>
        </w:rPr>
        <w:t xml:space="preserve"> </w:t>
      </w:r>
      <w:r w:rsidR="00F12BD7">
        <w:rPr>
          <w:lang w:val="ru-RU"/>
        </w:rPr>
        <w:t>литературные</w:t>
      </w:r>
      <w:r w:rsidR="00F12BD7" w:rsidRPr="00F12BD7">
        <w:rPr>
          <w:lang w:val="ru-RU"/>
        </w:rPr>
        <w:t xml:space="preserve"> </w:t>
      </w:r>
      <w:r w:rsidR="00F12BD7">
        <w:rPr>
          <w:lang w:val="ru-RU"/>
        </w:rPr>
        <w:t>и</w:t>
      </w:r>
      <w:r w:rsidR="00F12BD7" w:rsidRPr="00F12BD7">
        <w:rPr>
          <w:lang w:val="ru-RU"/>
        </w:rPr>
        <w:t xml:space="preserve"> </w:t>
      </w:r>
      <w:r w:rsidR="00F12BD7">
        <w:rPr>
          <w:lang w:val="ru-RU"/>
        </w:rPr>
        <w:t>художественные</w:t>
      </w:r>
      <w:r w:rsidR="00F12BD7" w:rsidRPr="00F12BD7">
        <w:rPr>
          <w:lang w:val="ru-RU"/>
        </w:rPr>
        <w:t xml:space="preserve"> </w:t>
      </w:r>
      <w:r w:rsidR="00F12BD7">
        <w:rPr>
          <w:lang w:val="ru-RU"/>
        </w:rPr>
        <w:t>произведения</w:t>
      </w:r>
      <w:r w:rsidR="00F12BD7" w:rsidRPr="00F12BD7">
        <w:rPr>
          <w:lang w:val="ru-RU"/>
        </w:rPr>
        <w:t xml:space="preserve"> (</w:t>
      </w:r>
      <w:r w:rsidR="00F12BD7">
        <w:rPr>
          <w:lang w:val="ru-RU"/>
        </w:rPr>
        <w:t xml:space="preserve">называемые также «данными, относящимися к </w:t>
      </w:r>
      <w:r w:rsidR="006C6692">
        <w:rPr>
          <w:lang w:val="ru-RU"/>
        </w:rPr>
        <w:t xml:space="preserve">объектам </w:t>
      </w:r>
      <w:r w:rsidR="00F12BD7">
        <w:rPr>
          <w:lang w:val="ru-RU"/>
        </w:rPr>
        <w:t>авторско-правовой охран</w:t>
      </w:r>
      <w:r w:rsidR="006C6692">
        <w:rPr>
          <w:lang w:val="ru-RU"/>
        </w:rPr>
        <w:t>ы</w:t>
      </w:r>
      <w:r w:rsidR="00F12BD7">
        <w:rPr>
          <w:lang w:val="ru-RU"/>
        </w:rPr>
        <w:t>»), охраняются авторским правом. Аналогичным</w:t>
      </w:r>
      <w:r w:rsidR="00F12BD7" w:rsidRPr="008F6D54">
        <w:rPr>
          <w:lang w:val="ru-RU"/>
        </w:rPr>
        <w:t xml:space="preserve"> </w:t>
      </w:r>
      <w:r w:rsidR="00F12BD7">
        <w:rPr>
          <w:lang w:val="ru-RU"/>
        </w:rPr>
        <w:t>образом</w:t>
      </w:r>
      <w:r w:rsidR="00F12BD7" w:rsidRPr="008F6D54">
        <w:rPr>
          <w:lang w:val="ru-RU"/>
        </w:rPr>
        <w:t xml:space="preserve"> </w:t>
      </w:r>
      <w:r w:rsidR="00F12BD7">
        <w:rPr>
          <w:lang w:val="ru-RU"/>
        </w:rPr>
        <w:t>следует</w:t>
      </w:r>
      <w:r w:rsidR="00F12BD7" w:rsidRPr="008F6D54">
        <w:rPr>
          <w:lang w:val="ru-RU"/>
        </w:rPr>
        <w:t xml:space="preserve"> </w:t>
      </w:r>
      <w:r w:rsidR="00F12BD7">
        <w:rPr>
          <w:lang w:val="ru-RU"/>
        </w:rPr>
        <w:t>понимать</w:t>
      </w:r>
      <w:r w:rsidR="00F12BD7" w:rsidRPr="008F6D54">
        <w:rPr>
          <w:lang w:val="ru-RU"/>
        </w:rPr>
        <w:t xml:space="preserve"> </w:t>
      </w:r>
      <w:r w:rsidR="00F12BD7">
        <w:rPr>
          <w:lang w:val="ru-RU"/>
        </w:rPr>
        <w:t>и</w:t>
      </w:r>
      <w:r w:rsidR="00F12BD7" w:rsidRPr="008F6D54">
        <w:rPr>
          <w:lang w:val="ru-RU"/>
        </w:rPr>
        <w:t xml:space="preserve"> </w:t>
      </w:r>
      <w:r w:rsidR="00F12BD7">
        <w:rPr>
          <w:lang w:val="ru-RU"/>
        </w:rPr>
        <w:t>термин</w:t>
      </w:r>
      <w:r w:rsidR="00F12BD7" w:rsidRPr="008F6D54">
        <w:rPr>
          <w:lang w:val="ru-RU"/>
        </w:rPr>
        <w:t xml:space="preserve"> «</w:t>
      </w:r>
      <w:r w:rsidR="00F12BD7">
        <w:rPr>
          <w:lang w:val="ru-RU"/>
        </w:rPr>
        <w:t>данные</w:t>
      </w:r>
      <w:r w:rsidR="00F12BD7" w:rsidRPr="008F6D54">
        <w:rPr>
          <w:lang w:val="ru-RU"/>
        </w:rPr>
        <w:t xml:space="preserve">, </w:t>
      </w:r>
      <w:r w:rsidR="008F6D54">
        <w:rPr>
          <w:lang w:val="ru-RU"/>
        </w:rPr>
        <w:t>относящиеся</w:t>
      </w:r>
      <w:r w:rsidR="008F6D54" w:rsidRPr="008F6D54">
        <w:rPr>
          <w:lang w:val="ru-RU"/>
        </w:rPr>
        <w:t xml:space="preserve"> </w:t>
      </w:r>
      <w:r w:rsidR="008F6D54">
        <w:rPr>
          <w:lang w:val="ru-RU"/>
        </w:rPr>
        <w:t>к</w:t>
      </w:r>
      <w:r w:rsidR="008F6D54" w:rsidRPr="008F6D54">
        <w:rPr>
          <w:lang w:val="ru-RU"/>
        </w:rPr>
        <w:t xml:space="preserve"> </w:t>
      </w:r>
      <w:r w:rsidR="008F6D54">
        <w:rPr>
          <w:lang w:val="ru-RU"/>
        </w:rPr>
        <w:t>охраняемым</w:t>
      </w:r>
      <w:r w:rsidR="008F6D54" w:rsidRPr="008F6D54">
        <w:rPr>
          <w:lang w:val="ru-RU"/>
        </w:rPr>
        <w:t xml:space="preserve"> </w:t>
      </w:r>
      <w:r w:rsidR="008F6D54">
        <w:rPr>
          <w:lang w:val="ru-RU"/>
        </w:rPr>
        <w:t>образцам</w:t>
      </w:r>
      <w:r w:rsidR="008F6D54" w:rsidRPr="008F6D54">
        <w:rPr>
          <w:lang w:val="ru-RU"/>
        </w:rPr>
        <w:t>» (</w:t>
      </w:r>
      <w:r w:rsidR="008F6D54">
        <w:rPr>
          <w:lang w:val="ru-RU"/>
        </w:rPr>
        <w:t>см</w:t>
      </w:r>
      <w:r w:rsidR="008F6D54" w:rsidRPr="008F6D54">
        <w:rPr>
          <w:lang w:val="ru-RU"/>
        </w:rPr>
        <w:t>.</w:t>
      </w:r>
      <w:r w:rsidR="008F6D54">
        <w:rPr>
          <w:lang w:val="ru-RU"/>
        </w:rPr>
        <w:t xml:space="preserve"> также пункт </w:t>
      </w:r>
      <w:r w:rsidR="00DF7D42">
        <w:fldChar w:fldCharType="begin"/>
      </w:r>
      <w:r w:rsidR="00DF7D42" w:rsidRPr="008F6D54">
        <w:rPr>
          <w:lang w:val="ru-RU"/>
        </w:rPr>
        <w:instrText xml:space="preserve"> </w:instrText>
      </w:r>
      <w:r w:rsidR="00DF7D42">
        <w:instrText>REF</w:instrText>
      </w:r>
      <w:r w:rsidR="00DF7D42" w:rsidRPr="008F6D54">
        <w:rPr>
          <w:lang w:val="ru-RU"/>
        </w:rPr>
        <w:instrText xml:space="preserve"> _</w:instrText>
      </w:r>
      <w:r w:rsidR="00DF7D42">
        <w:instrText>Ref</w:instrText>
      </w:r>
      <w:r w:rsidR="00DF7D42" w:rsidRPr="008F6D54">
        <w:rPr>
          <w:lang w:val="ru-RU"/>
        </w:rPr>
        <w:instrText>35339768 \</w:instrText>
      </w:r>
      <w:r w:rsidR="00DF7D42">
        <w:instrText>r</w:instrText>
      </w:r>
      <w:r w:rsidR="00DF7D42" w:rsidRPr="008F6D54">
        <w:rPr>
          <w:lang w:val="ru-RU"/>
        </w:rPr>
        <w:instrText xml:space="preserve"> \</w:instrText>
      </w:r>
      <w:r w:rsidR="00DF7D42">
        <w:instrText>h</w:instrText>
      </w:r>
      <w:r w:rsidR="00DF7D42" w:rsidRPr="008F6D54">
        <w:rPr>
          <w:lang w:val="ru-RU"/>
        </w:rPr>
        <w:instrText xml:space="preserve"> </w:instrText>
      </w:r>
      <w:r w:rsidR="00DF7D42">
        <w:fldChar w:fldCharType="separate"/>
      </w:r>
      <w:r w:rsidR="00E32AF0">
        <w:t>32</w:t>
      </w:r>
      <w:r w:rsidR="00DF7D42">
        <w:fldChar w:fldCharType="end"/>
      </w:r>
      <w:r w:rsidR="00DF7D42" w:rsidRPr="008F6D54">
        <w:rPr>
          <w:lang w:val="ru-RU"/>
        </w:rPr>
        <w:t>)</w:t>
      </w:r>
      <w:r w:rsidR="00833DC2" w:rsidRPr="008F6D54">
        <w:rPr>
          <w:lang w:val="ru-RU"/>
        </w:rPr>
        <w:t>.</w:t>
      </w:r>
    </w:p>
    <w:p w14:paraId="7BBC5F3F" w14:textId="3C16546E" w:rsidR="00B22651" w:rsidRPr="008F6D54" w:rsidRDefault="008F6D54" w:rsidP="009F66B0">
      <w:pPr>
        <w:pStyle w:val="ONUME"/>
        <w:numPr>
          <w:ilvl w:val="2"/>
          <w:numId w:val="2"/>
        </w:numPr>
        <w:tabs>
          <w:tab w:val="clear" w:pos="1701"/>
        </w:tabs>
        <w:ind w:left="567"/>
        <w:rPr>
          <w:lang w:val="ru-RU"/>
        </w:rPr>
      </w:pPr>
      <w:r>
        <w:rPr>
          <w:lang w:val="ru-RU"/>
        </w:rPr>
        <w:t>Должно</w:t>
      </w:r>
      <w:r w:rsidRPr="008F6D54">
        <w:rPr>
          <w:lang w:val="ru-RU"/>
        </w:rPr>
        <w:t xml:space="preserve"> </w:t>
      </w:r>
      <w:r>
        <w:rPr>
          <w:lang w:val="ru-RU"/>
        </w:rPr>
        <w:t>ли</w:t>
      </w:r>
      <w:r w:rsidRPr="008F6D54">
        <w:rPr>
          <w:lang w:val="ru-RU"/>
        </w:rPr>
        <w:t xml:space="preserve"> </w:t>
      </w:r>
      <w:r>
        <w:rPr>
          <w:lang w:val="ru-RU"/>
        </w:rPr>
        <w:t>законодательство</w:t>
      </w:r>
      <w:r w:rsidRPr="008F6D54">
        <w:rPr>
          <w:lang w:val="ru-RU"/>
        </w:rPr>
        <w:t xml:space="preserve"> </w:t>
      </w:r>
      <w:r>
        <w:rPr>
          <w:lang w:val="ru-RU"/>
        </w:rPr>
        <w:t>предусматривать</w:t>
      </w:r>
      <w:r w:rsidRPr="008F6D54">
        <w:rPr>
          <w:lang w:val="ru-RU"/>
        </w:rPr>
        <w:t xml:space="preserve"> </w:t>
      </w:r>
      <w:r>
        <w:rPr>
          <w:lang w:val="ru-RU"/>
        </w:rPr>
        <w:t>разницу</w:t>
      </w:r>
      <w:r w:rsidRPr="008F6D54">
        <w:rPr>
          <w:lang w:val="ru-RU"/>
        </w:rPr>
        <w:t xml:space="preserve"> </w:t>
      </w:r>
      <w:r>
        <w:rPr>
          <w:lang w:val="ru-RU"/>
        </w:rPr>
        <w:t>между</w:t>
      </w:r>
      <w:r w:rsidRPr="008F6D54">
        <w:rPr>
          <w:lang w:val="ru-RU"/>
        </w:rPr>
        <w:t xml:space="preserve"> </w:t>
      </w:r>
      <w:r>
        <w:rPr>
          <w:lang w:val="ru-RU"/>
        </w:rPr>
        <w:t>объектами</w:t>
      </w:r>
      <w:r w:rsidRPr="008F6D54">
        <w:rPr>
          <w:lang w:val="ru-RU"/>
        </w:rPr>
        <w:t xml:space="preserve">, </w:t>
      </w:r>
      <w:r>
        <w:rPr>
          <w:lang w:val="ru-RU"/>
        </w:rPr>
        <w:t>созданными</w:t>
      </w:r>
      <w:r w:rsidRPr="008F6D54">
        <w:rPr>
          <w:lang w:val="ru-RU"/>
        </w:rPr>
        <w:t xml:space="preserve"> </w:t>
      </w:r>
      <w:r>
        <w:rPr>
          <w:lang w:val="ru-RU"/>
        </w:rPr>
        <w:t>ИИ</w:t>
      </w:r>
      <w:r w:rsidRPr="008F6D54">
        <w:rPr>
          <w:lang w:val="ru-RU"/>
        </w:rPr>
        <w:t xml:space="preserve">, </w:t>
      </w:r>
      <w:r>
        <w:rPr>
          <w:lang w:val="ru-RU"/>
        </w:rPr>
        <w:t>и</w:t>
      </w:r>
      <w:r w:rsidRPr="008F6D54">
        <w:rPr>
          <w:lang w:val="ru-RU"/>
        </w:rPr>
        <w:t xml:space="preserve"> </w:t>
      </w:r>
      <w:r>
        <w:rPr>
          <w:lang w:val="ru-RU"/>
        </w:rPr>
        <w:t>объектами, созданными при помощи ИИ, и, если да, то какую именно? Насколько</w:t>
      </w:r>
      <w:r w:rsidRPr="008F6D54">
        <w:rPr>
          <w:lang w:val="ru-RU"/>
        </w:rPr>
        <w:t xml:space="preserve"> </w:t>
      </w:r>
      <w:r>
        <w:rPr>
          <w:lang w:val="ru-RU"/>
        </w:rPr>
        <w:t>активным</w:t>
      </w:r>
      <w:r w:rsidRPr="008F6D54">
        <w:rPr>
          <w:lang w:val="ru-RU"/>
        </w:rPr>
        <w:t xml:space="preserve"> </w:t>
      </w:r>
      <w:r>
        <w:rPr>
          <w:lang w:val="ru-RU"/>
        </w:rPr>
        <w:t>должно</w:t>
      </w:r>
      <w:r w:rsidRPr="008F6D54">
        <w:rPr>
          <w:lang w:val="ru-RU"/>
        </w:rPr>
        <w:t xml:space="preserve"> </w:t>
      </w:r>
      <w:r>
        <w:rPr>
          <w:lang w:val="ru-RU"/>
        </w:rPr>
        <w:t>быть</w:t>
      </w:r>
      <w:r w:rsidRPr="008F6D54">
        <w:rPr>
          <w:lang w:val="ru-RU"/>
        </w:rPr>
        <w:t xml:space="preserve"> </w:t>
      </w:r>
      <w:r>
        <w:rPr>
          <w:lang w:val="ru-RU"/>
        </w:rPr>
        <w:t>участие</w:t>
      </w:r>
      <w:r w:rsidRPr="008F6D54">
        <w:rPr>
          <w:lang w:val="ru-RU"/>
        </w:rPr>
        <w:t xml:space="preserve"> </w:t>
      </w:r>
      <w:r>
        <w:rPr>
          <w:lang w:val="ru-RU"/>
        </w:rPr>
        <w:t>в</w:t>
      </w:r>
      <w:r w:rsidRPr="008F6D54">
        <w:rPr>
          <w:lang w:val="ru-RU"/>
        </w:rPr>
        <w:t xml:space="preserve"> </w:t>
      </w:r>
      <w:r>
        <w:rPr>
          <w:lang w:val="ru-RU"/>
        </w:rPr>
        <w:t xml:space="preserve">творческом процессе человека, чтобы оно считалось существенным?  </w:t>
      </w:r>
      <w:r w:rsidRPr="008F6D54">
        <w:rPr>
          <w:lang w:val="ru-RU"/>
        </w:rPr>
        <w:t xml:space="preserve"> </w:t>
      </w:r>
    </w:p>
    <w:p w14:paraId="049EE64E" w14:textId="4C5098BF" w:rsidR="00B22651" w:rsidRPr="00014089" w:rsidRDefault="00014089" w:rsidP="009F66B0">
      <w:pPr>
        <w:pStyle w:val="ONUME"/>
        <w:numPr>
          <w:ilvl w:val="2"/>
          <w:numId w:val="2"/>
        </w:numPr>
        <w:tabs>
          <w:tab w:val="clear" w:pos="1701"/>
        </w:tabs>
        <w:ind w:left="567"/>
      </w:pPr>
      <w:r>
        <w:rPr>
          <w:lang w:val="ru-RU"/>
        </w:rPr>
        <w:t>Какие</w:t>
      </w:r>
      <w:r w:rsidRPr="00014089">
        <w:rPr>
          <w:lang w:val="ru-RU"/>
        </w:rPr>
        <w:t xml:space="preserve"> </w:t>
      </w:r>
      <w:r>
        <w:rPr>
          <w:lang w:val="ru-RU"/>
        </w:rPr>
        <w:t>еще</w:t>
      </w:r>
      <w:r w:rsidRPr="00014089">
        <w:rPr>
          <w:lang w:val="ru-RU"/>
        </w:rPr>
        <w:t xml:space="preserve"> </w:t>
      </w:r>
      <w:r>
        <w:rPr>
          <w:lang w:val="ru-RU"/>
        </w:rPr>
        <w:t>термины</w:t>
      </w:r>
      <w:r w:rsidRPr="00014089">
        <w:rPr>
          <w:lang w:val="ru-RU"/>
        </w:rPr>
        <w:t xml:space="preserve"> </w:t>
      </w:r>
      <w:r>
        <w:rPr>
          <w:lang w:val="ru-RU"/>
        </w:rPr>
        <w:t>следует</w:t>
      </w:r>
      <w:r w:rsidRPr="00014089">
        <w:rPr>
          <w:lang w:val="ru-RU"/>
        </w:rPr>
        <w:t xml:space="preserve"> </w:t>
      </w:r>
      <w:r>
        <w:rPr>
          <w:lang w:val="ru-RU"/>
        </w:rPr>
        <w:t>включить</w:t>
      </w:r>
      <w:r w:rsidRPr="00014089">
        <w:rPr>
          <w:lang w:val="ru-RU"/>
        </w:rPr>
        <w:t xml:space="preserve"> </w:t>
      </w:r>
      <w:r>
        <w:rPr>
          <w:lang w:val="ru-RU"/>
        </w:rPr>
        <w:t>в</w:t>
      </w:r>
      <w:r w:rsidRPr="00014089">
        <w:rPr>
          <w:lang w:val="ru-RU"/>
        </w:rPr>
        <w:t xml:space="preserve"> </w:t>
      </w:r>
      <w:r>
        <w:rPr>
          <w:lang w:val="ru-RU"/>
        </w:rPr>
        <w:t>согласованный</w:t>
      </w:r>
      <w:r w:rsidRPr="00014089">
        <w:rPr>
          <w:lang w:val="ru-RU"/>
        </w:rPr>
        <w:t xml:space="preserve"> </w:t>
      </w:r>
      <w:r>
        <w:rPr>
          <w:lang w:val="ru-RU"/>
        </w:rPr>
        <w:t>глоссарий</w:t>
      </w:r>
      <w:r w:rsidRPr="00014089">
        <w:rPr>
          <w:lang w:val="ru-RU"/>
        </w:rPr>
        <w:t xml:space="preserve"> </w:t>
      </w:r>
      <w:r>
        <w:rPr>
          <w:lang w:val="ru-RU"/>
        </w:rPr>
        <w:t xml:space="preserve">и требуется ли это делать вообще?  </w:t>
      </w:r>
    </w:p>
    <w:p w14:paraId="5EF5FFE6" w14:textId="380E7CC0" w:rsidR="00E57D06" w:rsidRPr="006C6692" w:rsidRDefault="00014089" w:rsidP="009F66B0">
      <w:pPr>
        <w:pStyle w:val="ONUME"/>
        <w:numPr>
          <w:ilvl w:val="2"/>
          <w:numId w:val="2"/>
        </w:numPr>
        <w:tabs>
          <w:tab w:val="clear" w:pos="1701"/>
        </w:tabs>
        <w:ind w:left="567"/>
        <w:rPr>
          <w:lang w:val="ru-RU"/>
        </w:rPr>
      </w:pPr>
      <w:r>
        <w:rPr>
          <w:lang w:val="ru-RU"/>
        </w:rPr>
        <w:t>Возможно</w:t>
      </w:r>
      <w:r w:rsidRPr="00014089">
        <w:rPr>
          <w:lang w:val="ru-RU"/>
        </w:rPr>
        <w:t xml:space="preserve"> </w:t>
      </w:r>
      <w:r>
        <w:rPr>
          <w:lang w:val="ru-RU"/>
        </w:rPr>
        <w:t>ли</w:t>
      </w:r>
      <w:r w:rsidRPr="00014089">
        <w:rPr>
          <w:lang w:val="ru-RU"/>
        </w:rPr>
        <w:t xml:space="preserve"> </w:t>
      </w:r>
      <w:r>
        <w:rPr>
          <w:lang w:val="ru-RU"/>
        </w:rPr>
        <w:t>дать</w:t>
      </w:r>
      <w:r w:rsidRPr="00014089">
        <w:rPr>
          <w:lang w:val="ru-RU"/>
        </w:rPr>
        <w:t xml:space="preserve"> </w:t>
      </w:r>
      <w:r>
        <w:rPr>
          <w:lang w:val="ru-RU"/>
        </w:rPr>
        <w:t>определения</w:t>
      </w:r>
      <w:r w:rsidRPr="00014089">
        <w:rPr>
          <w:lang w:val="ru-RU"/>
        </w:rPr>
        <w:t xml:space="preserve"> </w:t>
      </w:r>
      <w:r>
        <w:rPr>
          <w:lang w:val="ru-RU"/>
        </w:rPr>
        <w:t>терминов</w:t>
      </w:r>
      <w:r w:rsidRPr="00014089">
        <w:rPr>
          <w:lang w:val="ru-RU"/>
        </w:rPr>
        <w:t xml:space="preserve"> </w:t>
      </w:r>
      <w:r>
        <w:rPr>
          <w:lang w:val="ru-RU"/>
        </w:rPr>
        <w:t>в</w:t>
      </w:r>
      <w:r w:rsidRPr="00014089">
        <w:rPr>
          <w:lang w:val="ru-RU"/>
        </w:rPr>
        <w:t xml:space="preserve"> «</w:t>
      </w:r>
      <w:r>
        <w:rPr>
          <w:lang w:val="ru-RU"/>
        </w:rPr>
        <w:t>технологически</w:t>
      </w:r>
      <w:r w:rsidRPr="00014089">
        <w:rPr>
          <w:lang w:val="ru-RU"/>
        </w:rPr>
        <w:t xml:space="preserve"> </w:t>
      </w:r>
      <w:r>
        <w:rPr>
          <w:lang w:val="ru-RU"/>
        </w:rPr>
        <w:t>нейтральной</w:t>
      </w:r>
      <w:r w:rsidRPr="00014089">
        <w:rPr>
          <w:lang w:val="ru-RU"/>
        </w:rPr>
        <w:t xml:space="preserve">» </w:t>
      </w:r>
      <w:r>
        <w:rPr>
          <w:lang w:val="ru-RU"/>
        </w:rPr>
        <w:t>форме</w:t>
      </w:r>
      <w:r w:rsidRPr="00014089">
        <w:rPr>
          <w:lang w:val="ru-RU"/>
        </w:rPr>
        <w:t xml:space="preserve"> </w:t>
      </w:r>
      <w:r>
        <w:rPr>
          <w:lang w:val="ru-RU"/>
        </w:rPr>
        <w:t>с</w:t>
      </w:r>
      <w:r w:rsidRPr="00014089">
        <w:rPr>
          <w:lang w:val="ru-RU"/>
        </w:rPr>
        <w:t xml:space="preserve"> </w:t>
      </w:r>
      <w:r>
        <w:rPr>
          <w:lang w:val="ru-RU"/>
        </w:rPr>
        <w:t>учетом</w:t>
      </w:r>
      <w:r w:rsidRPr="00014089">
        <w:rPr>
          <w:lang w:val="ru-RU"/>
        </w:rPr>
        <w:t xml:space="preserve"> </w:t>
      </w:r>
      <w:r>
        <w:rPr>
          <w:lang w:val="ru-RU"/>
        </w:rPr>
        <w:t>того</w:t>
      </w:r>
      <w:r w:rsidRPr="00014089">
        <w:rPr>
          <w:lang w:val="ru-RU"/>
        </w:rPr>
        <w:t xml:space="preserve"> </w:t>
      </w:r>
      <w:r>
        <w:rPr>
          <w:lang w:val="ru-RU"/>
        </w:rPr>
        <w:t>факта</w:t>
      </w:r>
      <w:r w:rsidRPr="00014089">
        <w:rPr>
          <w:lang w:val="ru-RU"/>
        </w:rPr>
        <w:t xml:space="preserve">, </w:t>
      </w:r>
      <w:r>
        <w:rPr>
          <w:lang w:val="ru-RU"/>
        </w:rPr>
        <w:t>что</w:t>
      </w:r>
      <w:r w:rsidRPr="00014089">
        <w:rPr>
          <w:lang w:val="ru-RU"/>
        </w:rPr>
        <w:t xml:space="preserve"> </w:t>
      </w:r>
      <w:r>
        <w:rPr>
          <w:lang w:val="ru-RU"/>
        </w:rPr>
        <w:t>сфера</w:t>
      </w:r>
      <w:r w:rsidRPr="00014089">
        <w:rPr>
          <w:lang w:val="ru-RU"/>
        </w:rPr>
        <w:t xml:space="preserve"> </w:t>
      </w:r>
      <w:r>
        <w:rPr>
          <w:lang w:val="ru-RU"/>
        </w:rPr>
        <w:t>ИИ</w:t>
      </w:r>
      <w:r w:rsidRPr="00014089">
        <w:rPr>
          <w:lang w:val="ru-RU"/>
        </w:rPr>
        <w:t xml:space="preserve"> </w:t>
      </w:r>
      <w:r>
        <w:rPr>
          <w:lang w:val="ru-RU"/>
        </w:rPr>
        <w:t>и</w:t>
      </w:r>
      <w:r w:rsidRPr="00014089">
        <w:rPr>
          <w:lang w:val="ru-RU"/>
        </w:rPr>
        <w:t xml:space="preserve"> </w:t>
      </w:r>
      <w:r>
        <w:rPr>
          <w:lang w:val="ru-RU"/>
        </w:rPr>
        <w:t>соответствующая</w:t>
      </w:r>
      <w:r w:rsidRPr="00014089">
        <w:rPr>
          <w:lang w:val="ru-RU"/>
        </w:rPr>
        <w:t xml:space="preserve"> </w:t>
      </w:r>
      <w:r>
        <w:rPr>
          <w:lang w:val="ru-RU"/>
        </w:rPr>
        <w:t>отрасль</w:t>
      </w:r>
      <w:r w:rsidRPr="00014089">
        <w:rPr>
          <w:lang w:val="ru-RU"/>
        </w:rPr>
        <w:t xml:space="preserve"> </w:t>
      </w:r>
      <w:r>
        <w:rPr>
          <w:lang w:val="ru-RU"/>
        </w:rPr>
        <w:t>науки</w:t>
      </w:r>
      <w:r w:rsidRPr="00014089">
        <w:rPr>
          <w:lang w:val="ru-RU"/>
        </w:rPr>
        <w:t xml:space="preserve"> </w:t>
      </w:r>
      <w:r>
        <w:rPr>
          <w:lang w:val="ru-RU"/>
        </w:rPr>
        <w:t>по</w:t>
      </w:r>
      <w:r w:rsidRPr="00014089">
        <w:rPr>
          <w:lang w:val="ru-RU"/>
        </w:rPr>
        <w:t>-</w:t>
      </w:r>
      <w:r>
        <w:rPr>
          <w:lang w:val="ru-RU"/>
        </w:rPr>
        <w:t>прежнему</w:t>
      </w:r>
      <w:r w:rsidRPr="00014089">
        <w:rPr>
          <w:lang w:val="ru-RU"/>
        </w:rPr>
        <w:t xml:space="preserve"> </w:t>
      </w:r>
      <w:r>
        <w:rPr>
          <w:lang w:val="ru-RU"/>
        </w:rPr>
        <w:t>развиваются</w:t>
      </w:r>
      <w:r w:rsidRPr="00014089">
        <w:rPr>
          <w:lang w:val="ru-RU"/>
        </w:rPr>
        <w:t xml:space="preserve"> </w:t>
      </w:r>
      <w:r>
        <w:rPr>
          <w:lang w:val="ru-RU"/>
        </w:rPr>
        <w:t>быстрыми</w:t>
      </w:r>
      <w:r w:rsidRPr="00014089">
        <w:rPr>
          <w:lang w:val="ru-RU"/>
        </w:rPr>
        <w:t xml:space="preserve"> </w:t>
      </w:r>
      <w:r>
        <w:rPr>
          <w:lang w:val="ru-RU"/>
        </w:rPr>
        <w:t>темпами</w:t>
      </w:r>
      <w:r w:rsidRPr="00014089">
        <w:rPr>
          <w:lang w:val="ru-RU"/>
        </w:rPr>
        <w:t>?</w:t>
      </w:r>
      <w:r>
        <w:rPr>
          <w:lang w:val="ru-RU"/>
        </w:rPr>
        <w:t xml:space="preserve">   </w:t>
      </w:r>
    </w:p>
    <w:p w14:paraId="1E66F1EC" w14:textId="68AF82A2" w:rsidR="00952781" w:rsidRPr="00014089" w:rsidRDefault="00014089" w:rsidP="00952781">
      <w:pPr>
        <w:pStyle w:val="Heading2"/>
      </w:pPr>
      <w:r>
        <w:rPr>
          <w:lang w:val="ru-RU"/>
        </w:rPr>
        <w:t>патенты</w:t>
      </w:r>
      <w:r w:rsidRPr="00014089">
        <w:t xml:space="preserve"> </w:t>
      </w:r>
    </w:p>
    <w:p w14:paraId="6E5BBCA1" w14:textId="3FB1E1D1" w:rsidR="00335711" w:rsidRPr="00014089" w:rsidRDefault="00014089" w:rsidP="00335711">
      <w:pPr>
        <w:pStyle w:val="Heading3"/>
        <w:rPr>
          <w:lang w:val="ru-RU"/>
        </w:rPr>
      </w:pPr>
      <w:r>
        <w:rPr>
          <w:lang w:val="ru-RU"/>
        </w:rPr>
        <w:t>Вопрос</w:t>
      </w:r>
      <w:r w:rsidRPr="00014089">
        <w:rPr>
          <w:lang w:val="ru-RU"/>
        </w:rPr>
        <w:t xml:space="preserve"> 2: </w:t>
      </w:r>
      <w:r>
        <w:rPr>
          <w:lang w:val="ru-RU"/>
        </w:rPr>
        <w:t>авторство</w:t>
      </w:r>
      <w:r w:rsidRPr="00014089">
        <w:rPr>
          <w:lang w:val="ru-RU"/>
        </w:rPr>
        <w:t xml:space="preserve"> </w:t>
      </w:r>
      <w:r>
        <w:rPr>
          <w:lang w:val="ru-RU"/>
        </w:rPr>
        <w:t>и</w:t>
      </w:r>
      <w:r w:rsidRPr="00014089">
        <w:rPr>
          <w:lang w:val="ru-RU"/>
        </w:rPr>
        <w:t xml:space="preserve"> </w:t>
      </w:r>
      <w:r>
        <w:rPr>
          <w:lang w:val="ru-RU"/>
        </w:rPr>
        <w:t>права</w:t>
      </w:r>
      <w:r w:rsidRPr="00014089">
        <w:rPr>
          <w:lang w:val="ru-RU"/>
        </w:rPr>
        <w:t xml:space="preserve"> </w:t>
      </w:r>
      <w:r>
        <w:rPr>
          <w:lang w:val="ru-RU"/>
        </w:rPr>
        <w:t>собственности на изобретения</w:t>
      </w:r>
    </w:p>
    <w:p w14:paraId="50605AC8" w14:textId="46C2C2B8" w:rsidR="00CF30BB" w:rsidRPr="00F92DD3" w:rsidRDefault="00014089" w:rsidP="00833DC2">
      <w:pPr>
        <w:pStyle w:val="ONUME"/>
        <w:rPr>
          <w:lang w:val="ru-RU"/>
        </w:rPr>
      </w:pPr>
      <w:r w:rsidRPr="00014089">
        <w:rPr>
          <w:lang w:val="ru-RU"/>
        </w:rPr>
        <w:t xml:space="preserve">В большинстве случаев ИИ представляет собой один из инструментов, которым пользуются изобретатели в процессе создания изобретений, или же является одним из компонентов изобретения. </w:t>
      </w:r>
      <w:r>
        <w:rPr>
          <w:lang w:val="ru-RU"/>
        </w:rPr>
        <w:t>В</w:t>
      </w:r>
      <w:r w:rsidRPr="00014089">
        <w:rPr>
          <w:lang w:val="ru-RU"/>
        </w:rPr>
        <w:t xml:space="preserve"> </w:t>
      </w:r>
      <w:r>
        <w:rPr>
          <w:lang w:val="ru-RU"/>
        </w:rPr>
        <w:t>этом</w:t>
      </w:r>
      <w:r w:rsidRPr="00014089">
        <w:rPr>
          <w:lang w:val="ru-RU"/>
        </w:rPr>
        <w:t xml:space="preserve"> </w:t>
      </w:r>
      <w:r>
        <w:rPr>
          <w:lang w:val="ru-RU"/>
        </w:rPr>
        <w:t>смысле</w:t>
      </w:r>
      <w:r w:rsidRPr="00014089">
        <w:rPr>
          <w:lang w:val="ru-RU"/>
        </w:rPr>
        <w:t xml:space="preserve"> </w:t>
      </w:r>
      <w:r>
        <w:rPr>
          <w:lang w:val="ru-RU"/>
        </w:rPr>
        <w:t>может</w:t>
      </w:r>
      <w:r w:rsidRPr="00014089">
        <w:rPr>
          <w:lang w:val="ru-RU"/>
        </w:rPr>
        <w:t xml:space="preserve"> </w:t>
      </w:r>
      <w:r>
        <w:rPr>
          <w:lang w:val="ru-RU"/>
        </w:rPr>
        <w:t>и</w:t>
      </w:r>
      <w:r w:rsidRPr="00014089">
        <w:rPr>
          <w:lang w:val="ru-RU"/>
        </w:rPr>
        <w:t xml:space="preserve"> </w:t>
      </w:r>
      <w:r>
        <w:rPr>
          <w:lang w:val="ru-RU"/>
        </w:rPr>
        <w:t>не</w:t>
      </w:r>
      <w:r w:rsidRPr="00014089">
        <w:rPr>
          <w:lang w:val="ru-RU"/>
        </w:rPr>
        <w:t xml:space="preserve"> </w:t>
      </w:r>
      <w:r>
        <w:rPr>
          <w:lang w:val="ru-RU"/>
        </w:rPr>
        <w:t>быть</w:t>
      </w:r>
      <w:r w:rsidRPr="00014089">
        <w:rPr>
          <w:lang w:val="ru-RU"/>
        </w:rPr>
        <w:t xml:space="preserve"> </w:t>
      </w:r>
      <w:r>
        <w:rPr>
          <w:lang w:val="ru-RU"/>
        </w:rPr>
        <w:t>большой</w:t>
      </w:r>
      <w:r w:rsidRPr="00014089">
        <w:rPr>
          <w:lang w:val="ru-RU"/>
        </w:rPr>
        <w:t xml:space="preserve"> </w:t>
      </w:r>
      <w:r>
        <w:rPr>
          <w:lang w:val="ru-RU"/>
        </w:rPr>
        <w:t>разницы</w:t>
      </w:r>
      <w:r w:rsidRPr="00014089">
        <w:rPr>
          <w:lang w:val="ru-RU"/>
        </w:rPr>
        <w:t xml:space="preserve"> </w:t>
      </w:r>
      <w:r>
        <w:rPr>
          <w:lang w:val="ru-RU"/>
        </w:rPr>
        <w:t>между изобретениями</w:t>
      </w:r>
      <w:r w:rsidRPr="00014089">
        <w:rPr>
          <w:lang w:val="ru-RU"/>
        </w:rPr>
        <w:t xml:space="preserve">, </w:t>
      </w:r>
      <w:r>
        <w:rPr>
          <w:lang w:val="ru-RU"/>
        </w:rPr>
        <w:t>создаваемыми</w:t>
      </w:r>
      <w:r w:rsidRPr="00014089">
        <w:rPr>
          <w:lang w:val="ru-RU"/>
        </w:rPr>
        <w:t xml:space="preserve"> </w:t>
      </w:r>
      <w:r>
        <w:rPr>
          <w:lang w:val="ru-RU"/>
        </w:rPr>
        <w:t>при</w:t>
      </w:r>
      <w:r w:rsidRPr="00014089">
        <w:rPr>
          <w:lang w:val="ru-RU"/>
        </w:rPr>
        <w:t xml:space="preserve"> </w:t>
      </w:r>
      <w:r>
        <w:rPr>
          <w:lang w:val="ru-RU"/>
        </w:rPr>
        <w:t>помощи</w:t>
      </w:r>
      <w:r w:rsidRPr="00014089">
        <w:rPr>
          <w:lang w:val="ru-RU"/>
        </w:rPr>
        <w:t xml:space="preserve"> </w:t>
      </w:r>
      <w:r>
        <w:rPr>
          <w:lang w:val="ru-RU"/>
        </w:rPr>
        <w:t>ИИ</w:t>
      </w:r>
      <w:r w:rsidRPr="00014089">
        <w:rPr>
          <w:lang w:val="ru-RU"/>
        </w:rPr>
        <w:t xml:space="preserve">, </w:t>
      </w:r>
      <w:r>
        <w:rPr>
          <w:lang w:val="ru-RU"/>
        </w:rPr>
        <w:t>и другими изобретениями, создаваемыми при помощи компьютерной техники. Вместе</w:t>
      </w:r>
      <w:r w:rsidRPr="00F92DD3">
        <w:rPr>
          <w:lang w:val="ru-RU"/>
        </w:rPr>
        <w:t xml:space="preserve"> </w:t>
      </w:r>
      <w:r>
        <w:rPr>
          <w:lang w:val="ru-RU"/>
        </w:rPr>
        <w:t>с</w:t>
      </w:r>
      <w:r w:rsidRPr="00F92DD3">
        <w:rPr>
          <w:lang w:val="ru-RU"/>
        </w:rPr>
        <w:t xml:space="preserve"> </w:t>
      </w:r>
      <w:r>
        <w:rPr>
          <w:lang w:val="ru-RU"/>
        </w:rPr>
        <w:t>тем</w:t>
      </w:r>
      <w:r w:rsidRPr="00F92DD3">
        <w:rPr>
          <w:lang w:val="ru-RU"/>
        </w:rPr>
        <w:t xml:space="preserve"> </w:t>
      </w:r>
      <w:r>
        <w:rPr>
          <w:lang w:val="ru-RU"/>
        </w:rPr>
        <w:t>уже</w:t>
      </w:r>
      <w:r w:rsidRPr="00F92DD3">
        <w:rPr>
          <w:lang w:val="ru-RU"/>
        </w:rPr>
        <w:t xml:space="preserve"> </w:t>
      </w:r>
      <w:r>
        <w:rPr>
          <w:lang w:val="ru-RU"/>
        </w:rPr>
        <w:t>очевидно</w:t>
      </w:r>
      <w:r w:rsidRPr="00F92DD3">
        <w:rPr>
          <w:lang w:val="ru-RU"/>
        </w:rPr>
        <w:t xml:space="preserve">, </w:t>
      </w:r>
      <w:r>
        <w:rPr>
          <w:lang w:val="ru-RU"/>
        </w:rPr>
        <w:t>что</w:t>
      </w:r>
      <w:r w:rsidRPr="00F92DD3">
        <w:rPr>
          <w:lang w:val="ru-RU"/>
        </w:rPr>
        <w:t xml:space="preserve"> </w:t>
      </w:r>
      <w:r>
        <w:rPr>
          <w:lang w:val="ru-RU"/>
        </w:rPr>
        <w:t>роль</w:t>
      </w:r>
      <w:r w:rsidRPr="00F92DD3">
        <w:rPr>
          <w:lang w:val="ru-RU"/>
        </w:rPr>
        <w:t xml:space="preserve"> </w:t>
      </w:r>
      <w:r>
        <w:rPr>
          <w:lang w:val="ru-RU"/>
        </w:rPr>
        <w:t>ИИ</w:t>
      </w:r>
      <w:r w:rsidRPr="00F92DD3">
        <w:rPr>
          <w:lang w:val="ru-RU"/>
        </w:rPr>
        <w:t xml:space="preserve"> </w:t>
      </w:r>
      <w:r>
        <w:rPr>
          <w:lang w:val="ru-RU"/>
        </w:rPr>
        <w:t>в</w:t>
      </w:r>
      <w:r w:rsidRPr="00F92DD3">
        <w:rPr>
          <w:lang w:val="ru-RU"/>
        </w:rPr>
        <w:t xml:space="preserve"> </w:t>
      </w:r>
      <w:r>
        <w:rPr>
          <w:lang w:val="ru-RU"/>
        </w:rPr>
        <w:t>процессе</w:t>
      </w:r>
      <w:r w:rsidRPr="00F92DD3">
        <w:rPr>
          <w:lang w:val="ru-RU"/>
        </w:rPr>
        <w:t xml:space="preserve"> </w:t>
      </w:r>
      <w:r>
        <w:rPr>
          <w:lang w:val="ru-RU"/>
        </w:rPr>
        <w:lastRenderedPageBreak/>
        <w:t>создания</w:t>
      </w:r>
      <w:r w:rsidRPr="00F92DD3">
        <w:rPr>
          <w:lang w:val="ru-RU"/>
        </w:rPr>
        <w:t xml:space="preserve"> </w:t>
      </w:r>
      <w:r>
        <w:rPr>
          <w:lang w:val="ru-RU"/>
        </w:rPr>
        <w:t>изобретений</w:t>
      </w:r>
      <w:r w:rsidRPr="00F92DD3">
        <w:rPr>
          <w:lang w:val="ru-RU"/>
        </w:rPr>
        <w:t xml:space="preserve"> </w:t>
      </w:r>
      <w:r>
        <w:rPr>
          <w:lang w:val="ru-RU"/>
        </w:rPr>
        <w:t>растет</w:t>
      </w:r>
      <w:r w:rsidRPr="00F92DD3">
        <w:rPr>
          <w:lang w:val="ru-RU"/>
        </w:rPr>
        <w:t xml:space="preserve">, </w:t>
      </w:r>
      <w:r>
        <w:rPr>
          <w:lang w:val="ru-RU"/>
        </w:rPr>
        <w:t>и</w:t>
      </w:r>
      <w:r w:rsidRPr="00F92DD3">
        <w:rPr>
          <w:lang w:val="ru-RU"/>
        </w:rPr>
        <w:t xml:space="preserve"> </w:t>
      </w:r>
      <w:r>
        <w:rPr>
          <w:lang w:val="ru-RU"/>
        </w:rPr>
        <w:t>уже</w:t>
      </w:r>
      <w:r w:rsidRPr="00F92DD3">
        <w:rPr>
          <w:lang w:val="ru-RU"/>
        </w:rPr>
        <w:t xml:space="preserve"> </w:t>
      </w:r>
      <w:r>
        <w:rPr>
          <w:lang w:val="ru-RU"/>
        </w:rPr>
        <w:t>имеют</w:t>
      </w:r>
      <w:r w:rsidRPr="00F92DD3">
        <w:rPr>
          <w:lang w:val="ru-RU"/>
        </w:rPr>
        <w:t xml:space="preserve"> </w:t>
      </w:r>
      <w:r>
        <w:rPr>
          <w:lang w:val="ru-RU"/>
        </w:rPr>
        <w:t>место</w:t>
      </w:r>
      <w:r w:rsidRPr="00F92DD3">
        <w:rPr>
          <w:lang w:val="ru-RU"/>
        </w:rPr>
        <w:t xml:space="preserve"> </w:t>
      </w:r>
      <w:r>
        <w:rPr>
          <w:lang w:val="ru-RU"/>
        </w:rPr>
        <w:t>случаи</w:t>
      </w:r>
      <w:r w:rsidRPr="00F92DD3">
        <w:rPr>
          <w:lang w:val="ru-RU"/>
        </w:rPr>
        <w:t xml:space="preserve">, </w:t>
      </w:r>
      <w:r>
        <w:rPr>
          <w:lang w:val="ru-RU"/>
        </w:rPr>
        <w:t>когда</w:t>
      </w:r>
      <w:r w:rsidRPr="00F92DD3">
        <w:rPr>
          <w:lang w:val="ru-RU"/>
        </w:rPr>
        <w:t xml:space="preserve"> </w:t>
      </w:r>
      <w:r>
        <w:rPr>
          <w:lang w:val="ru-RU"/>
        </w:rPr>
        <w:t>заявители</w:t>
      </w:r>
      <w:r w:rsidRPr="00F92DD3">
        <w:rPr>
          <w:lang w:val="ru-RU"/>
        </w:rPr>
        <w:t xml:space="preserve"> </w:t>
      </w:r>
      <w:r>
        <w:rPr>
          <w:lang w:val="ru-RU"/>
        </w:rPr>
        <w:t>указывают</w:t>
      </w:r>
      <w:r w:rsidRPr="00F92DD3">
        <w:rPr>
          <w:lang w:val="ru-RU"/>
        </w:rPr>
        <w:t xml:space="preserve"> </w:t>
      </w:r>
      <w:r w:rsidR="00F92DD3">
        <w:rPr>
          <w:lang w:val="ru-RU"/>
        </w:rPr>
        <w:t>программу</w:t>
      </w:r>
      <w:r w:rsidR="00F92DD3" w:rsidRPr="00F92DD3">
        <w:rPr>
          <w:lang w:val="ru-RU"/>
        </w:rPr>
        <w:t xml:space="preserve"> </w:t>
      </w:r>
      <w:r w:rsidR="00F92DD3">
        <w:rPr>
          <w:lang w:val="ru-RU"/>
        </w:rPr>
        <w:t>ИИ</w:t>
      </w:r>
      <w:r w:rsidR="00F92DD3" w:rsidRPr="00F92DD3">
        <w:rPr>
          <w:lang w:val="ru-RU"/>
        </w:rPr>
        <w:t xml:space="preserve"> </w:t>
      </w:r>
      <w:r w:rsidR="00F92DD3">
        <w:rPr>
          <w:lang w:val="ru-RU"/>
        </w:rPr>
        <w:t>в</w:t>
      </w:r>
      <w:r w:rsidR="00F92DD3" w:rsidRPr="00F92DD3">
        <w:rPr>
          <w:lang w:val="ru-RU"/>
        </w:rPr>
        <w:t xml:space="preserve"> </w:t>
      </w:r>
      <w:r w:rsidR="00F92DD3">
        <w:rPr>
          <w:lang w:val="ru-RU"/>
        </w:rPr>
        <w:t>качестве</w:t>
      </w:r>
      <w:r w:rsidR="00F92DD3" w:rsidRPr="00F92DD3">
        <w:rPr>
          <w:lang w:val="ru-RU"/>
        </w:rPr>
        <w:t xml:space="preserve"> </w:t>
      </w:r>
      <w:r w:rsidR="00F92DD3">
        <w:rPr>
          <w:lang w:val="ru-RU"/>
        </w:rPr>
        <w:t>автора</w:t>
      </w:r>
      <w:r w:rsidR="00F92DD3" w:rsidRPr="00F92DD3">
        <w:rPr>
          <w:lang w:val="ru-RU"/>
        </w:rPr>
        <w:t xml:space="preserve"> </w:t>
      </w:r>
      <w:r w:rsidR="00F92DD3">
        <w:rPr>
          <w:lang w:val="ru-RU"/>
        </w:rPr>
        <w:t>изобретения</w:t>
      </w:r>
      <w:r w:rsidR="00F92DD3" w:rsidRPr="00F92DD3">
        <w:rPr>
          <w:lang w:val="ru-RU"/>
        </w:rPr>
        <w:t xml:space="preserve"> </w:t>
      </w:r>
      <w:r w:rsidR="00F92DD3">
        <w:rPr>
          <w:lang w:val="ru-RU"/>
        </w:rPr>
        <w:t>в</w:t>
      </w:r>
      <w:r w:rsidR="00F92DD3" w:rsidRPr="00F92DD3">
        <w:rPr>
          <w:lang w:val="ru-RU"/>
        </w:rPr>
        <w:t xml:space="preserve"> </w:t>
      </w:r>
      <w:r w:rsidR="00F92DD3">
        <w:rPr>
          <w:lang w:val="ru-RU"/>
        </w:rPr>
        <w:t>патентных</w:t>
      </w:r>
      <w:r w:rsidR="00F92DD3" w:rsidRPr="00F92DD3">
        <w:rPr>
          <w:lang w:val="ru-RU"/>
        </w:rPr>
        <w:t xml:space="preserve"> </w:t>
      </w:r>
      <w:r w:rsidR="00F92DD3">
        <w:rPr>
          <w:lang w:val="ru-RU"/>
        </w:rPr>
        <w:t>заявках</w:t>
      </w:r>
      <w:r w:rsidR="009C670E" w:rsidRPr="00E70382">
        <w:rPr>
          <w:rStyle w:val="FootnoteReference"/>
        </w:rPr>
        <w:footnoteReference w:id="9"/>
      </w:r>
      <w:r w:rsidR="00F92DD3">
        <w:rPr>
          <w:lang w:val="ru-RU"/>
        </w:rPr>
        <w:t xml:space="preserve">.  </w:t>
      </w:r>
      <w:r w:rsidR="00335711" w:rsidRPr="00F92DD3">
        <w:rPr>
          <w:lang w:val="ru-RU"/>
        </w:rPr>
        <w:t xml:space="preserve"> </w:t>
      </w:r>
    </w:p>
    <w:p w14:paraId="1B8792E2" w14:textId="7345F949" w:rsidR="00CF30BB" w:rsidRPr="00FE0A77" w:rsidRDefault="00FE0A77" w:rsidP="00CF30BB">
      <w:pPr>
        <w:pStyle w:val="ONUME"/>
        <w:rPr>
          <w:lang w:val="ru-RU"/>
        </w:rPr>
      </w:pPr>
      <w:r>
        <w:rPr>
          <w:lang w:val="ru-RU"/>
        </w:rPr>
        <w:t>Применительно</w:t>
      </w:r>
      <w:r w:rsidRPr="00FE0A77">
        <w:rPr>
          <w:lang w:val="ru-RU"/>
        </w:rPr>
        <w:t xml:space="preserve"> </w:t>
      </w:r>
      <w:r>
        <w:rPr>
          <w:lang w:val="ru-RU"/>
        </w:rPr>
        <w:t>к</w:t>
      </w:r>
      <w:r w:rsidRPr="00FE0A77">
        <w:rPr>
          <w:lang w:val="ru-RU"/>
        </w:rPr>
        <w:t xml:space="preserve"> </w:t>
      </w:r>
      <w:r>
        <w:rPr>
          <w:lang w:val="ru-RU"/>
        </w:rPr>
        <w:t>изобретениям</w:t>
      </w:r>
      <w:r w:rsidRPr="00FE0A77">
        <w:rPr>
          <w:lang w:val="ru-RU"/>
        </w:rPr>
        <w:t xml:space="preserve">, </w:t>
      </w:r>
      <w:r>
        <w:rPr>
          <w:lang w:val="ru-RU"/>
        </w:rPr>
        <w:t xml:space="preserve">создаваемым ИИ, встают следующие вопросы: </w:t>
      </w:r>
    </w:p>
    <w:p w14:paraId="3B1AB4FB" w14:textId="38B4DCA5" w:rsidR="00CF30BB" w:rsidRPr="00E70382" w:rsidRDefault="00FE0A77" w:rsidP="009F66B0">
      <w:pPr>
        <w:pStyle w:val="ONUME"/>
        <w:numPr>
          <w:ilvl w:val="2"/>
          <w:numId w:val="2"/>
        </w:numPr>
        <w:tabs>
          <w:tab w:val="clear" w:pos="1701"/>
          <w:tab w:val="num" w:pos="567"/>
        </w:tabs>
        <w:ind w:left="567"/>
      </w:pPr>
      <w:r>
        <w:rPr>
          <w:lang w:val="ru-RU"/>
        </w:rPr>
        <w:t>Нуждаются</w:t>
      </w:r>
      <w:r w:rsidRPr="00FE0A77">
        <w:rPr>
          <w:lang w:val="ru-RU"/>
        </w:rPr>
        <w:t xml:space="preserve"> </w:t>
      </w:r>
      <w:r>
        <w:rPr>
          <w:lang w:val="ru-RU"/>
        </w:rPr>
        <w:t>ли</w:t>
      </w:r>
      <w:r w:rsidRPr="00FE0A77">
        <w:rPr>
          <w:lang w:val="ru-RU"/>
        </w:rPr>
        <w:t xml:space="preserve"> </w:t>
      </w:r>
      <w:r>
        <w:rPr>
          <w:lang w:val="ru-RU"/>
        </w:rPr>
        <w:t>вообще</w:t>
      </w:r>
      <w:r w:rsidRPr="00FE0A77">
        <w:rPr>
          <w:lang w:val="ru-RU"/>
        </w:rPr>
        <w:t xml:space="preserve"> </w:t>
      </w:r>
      <w:r>
        <w:rPr>
          <w:lang w:val="ru-RU"/>
        </w:rPr>
        <w:t>изобретения</w:t>
      </w:r>
      <w:r w:rsidRPr="00FE0A77">
        <w:rPr>
          <w:lang w:val="ru-RU"/>
        </w:rPr>
        <w:t xml:space="preserve">, </w:t>
      </w:r>
      <w:r>
        <w:rPr>
          <w:lang w:val="ru-RU"/>
        </w:rPr>
        <w:t>создаваемые</w:t>
      </w:r>
      <w:r w:rsidRPr="00FE0A77">
        <w:rPr>
          <w:lang w:val="ru-RU"/>
        </w:rPr>
        <w:t xml:space="preserve"> </w:t>
      </w:r>
      <w:r>
        <w:rPr>
          <w:lang w:val="ru-RU"/>
        </w:rPr>
        <w:t>ИИ</w:t>
      </w:r>
      <w:r w:rsidRPr="00FE0A77">
        <w:rPr>
          <w:lang w:val="ru-RU"/>
        </w:rPr>
        <w:t xml:space="preserve">, </w:t>
      </w:r>
      <w:r>
        <w:rPr>
          <w:lang w:val="ru-RU"/>
        </w:rPr>
        <w:t>в</w:t>
      </w:r>
      <w:r w:rsidRPr="00FE0A77">
        <w:rPr>
          <w:lang w:val="ru-RU"/>
        </w:rPr>
        <w:t xml:space="preserve"> </w:t>
      </w:r>
      <w:r>
        <w:rPr>
          <w:lang w:val="ru-RU"/>
        </w:rPr>
        <w:t>патентной</w:t>
      </w:r>
      <w:r w:rsidRPr="00FE0A77">
        <w:rPr>
          <w:lang w:val="ru-RU"/>
        </w:rPr>
        <w:t xml:space="preserve"> </w:t>
      </w:r>
      <w:r>
        <w:rPr>
          <w:lang w:val="ru-RU"/>
        </w:rPr>
        <w:t>охране</w:t>
      </w:r>
      <w:r w:rsidRPr="00FE0A77">
        <w:rPr>
          <w:lang w:val="ru-RU"/>
        </w:rPr>
        <w:t xml:space="preserve"> </w:t>
      </w:r>
      <w:r>
        <w:rPr>
          <w:lang w:val="ru-RU"/>
        </w:rPr>
        <w:t>или</w:t>
      </w:r>
      <w:r w:rsidRPr="00FE0A77">
        <w:rPr>
          <w:lang w:val="ru-RU"/>
        </w:rPr>
        <w:t xml:space="preserve"> </w:t>
      </w:r>
      <w:r>
        <w:rPr>
          <w:lang w:val="ru-RU"/>
        </w:rPr>
        <w:t>аналогичной</w:t>
      </w:r>
      <w:r w:rsidRPr="00FE0A77">
        <w:rPr>
          <w:lang w:val="ru-RU"/>
        </w:rPr>
        <w:t xml:space="preserve"> </w:t>
      </w:r>
      <w:r>
        <w:rPr>
          <w:lang w:val="ru-RU"/>
        </w:rPr>
        <w:t>системе стимулирования? См</w:t>
      </w:r>
      <w:r w:rsidRPr="00FE0A77">
        <w:t xml:space="preserve">. </w:t>
      </w:r>
      <w:r>
        <w:rPr>
          <w:lang w:val="ru-RU"/>
        </w:rPr>
        <w:t>также</w:t>
      </w:r>
      <w:r w:rsidRPr="00FE0A77">
        <w:t xml:space="preserve"> </w:t>
      </w:r>
      <w:r>
        <w:rPr>
          <w:lang w:val="ru-RU"/>
        </w:rPr>
        <w:t>вопрос</w:t>
      </w:r>
      <w:r w:rsidRPr="00FE0A77">
        <w:t xml:space="preserve">  </w:t>
      </w:r>
      <w:r w:rsidR="00467DBB" w:rsidRPr="00E70382">
        <w:t>3</w:t>
      </w:r>
      <w:r w:rsidR="009172AA">
        <w:t>(i).</w:t>
      </w:r>
    </w:p>
    <w:p w14:paraId="0A9DC299" w14:textId="3CB0DE98" w:rsidR="00A10ADC" w:rsidRPr="00E70382" w:rsidRDefault="00B9782A" w:rsidP="009F66B0">
      <w:pPr>
        <w:pStyle w:val="ONUME"/>
        <w:numPr>
          <w:ilvl w:val="2"/>
          <w:numId w:val="2"/>
        </w:numPr>
        <w:tabs>
          <w:tab w:val="clear" w:pos="1701"/>
          <w:tab w:val="num" w:pos="567"/>
        </w:tabs>
        <w:ind w:left="567"/>
      </w:pPr>
      <w:r>
        <w:rPr>
          <w:lang w:val="ru-RU"/>
        </w:rPr>
        <w:t>Следует</w:t>
      </w:r>
      <w:r w:rsidRPr="00B9782A">
        <w:rPr>
          <w:lang w:val="ru-RU"/>
        </w:rPr>
        <w:t xml:space="preserve"> </w:t>
      </w:r>
      <w:r>
        <w:rPr>
          <w:lang w:val="ru-RU"/>
        </w:rPr>
        <w:t>ли</w:t>
      </w:r>
      <w:r w:rsidRPr="00B9782A">
        <w:rPr>
          <w:lang w:val="ru-RU"/>
        </w:rPr>
        <w:t xml:space="preserve"> </w:t>
      </w:r>
      <w:r>
        <w:rPr>
          <w:lang w:val="ru-RU"/>
        </w:rPr>
        <w:t>предусматривать</w:t>
      </w:r>
      <w:r w:rsidRPr="00B9782A">
        <w:rPr>
          <w:lang w:val="ru-RU"/>
        </w:rPr>
        <w:t xml:space="preserve"> </w:t>
      </w:r>
      <w:r>
        <w:rPr>
          <w:lang w:val="ru-RU"/>
        </w:rPr>
        <w:t>в</w:t>
      </w:r>
      <w:r w:rsidRPr="00B9782A">
        <w:rPr>
          <w:lang w:val="ru-RU"/>
        </w:rPr>
        <w:t xml:space="preserve"> </w:t>
      </w:r>
      <w:r>
        <w:rPr>
          <w:lang w:val="ru-RU"/>
        </w:rPr>
        <w:t>законодательстве</w:t>
      </w:r>
      <w:r w:rsidRPr="00B9782A">
        <w:rPr>
          <w:lang w:val="ru-RU"/>
        </w:rPr>
        <w:t xml:space="preserve"> </w:t>
      </w:r>
      <w:r>
        <w:rPr>
          <w:lang w:val="ru-RU"/>
        </w:rPr>
        <w:t>требование</w:t>
      </w:r>
      <w:r w:rsidRPr="00B9782A">
        <w:rPr>
          <w:lang w:val="ru-RU"/>
        </w:rPr>
        <w:t xml:space="preserve"> </w:t>
      </w:r>
      <w:r>
        <w:rPr>
          <w:lang w:val="ru-RU"/>
        </w:rPr>
        <w:t>относительно</w:t>
      </w:r>
      <w:r w:rsidRPr="00B9782A">
        <w:rPr>
          <w:lang w:val="ru-RU"/>
        </w:rPr>
        <w:t xml:space="preserve"> </w:t>
      </w:r>
      <w:r>
        <w:rPr>
          <w:lang w:val="ru-RU"/>
        </w:rPr>
        <w:t>того</w:t>
      </w:r>
      <w:r w:rsidRPr="00B9782A">
        <w:rPr>
          <w:lang w:val="ru-RU"/>
        </w:rPr>
        <w:t xml:space="preserve">, </w:t>
      </w:r>
      <w:r>
        <w:rPr>
          <w:lang w:val="ru-RU"/>
        </w:rPr>
        <w:t>что</w:t>
      </w:r>
      <w:r w:rsidRPr="00B9782A">
        <w:rPr>
          <w:lang w:val="ru-RU"/>
        </w:rPr>
        <w:t xml:space="preserve"> </w:t>
      </w:r>
      <w:r>
        <w:rPr>
          <w:lang w:val="ru-RU"/>
        </w:rPr>
        <w:t>автором</w:t>
      </w:r>
      <w:r w:rsidRPr="00B9782A">
        <w:rPr>
          <w:lang w:val="ru-RU"/>
        </w:rPr>
        <w:t xml:space="preserve"> </w:t>
      </w:r>
      <w:r>
        <w:rPr>
          <w:lang w:val="ru-RU"/>
        </w:rPr>
        <w:t>изобретения</w:t>
      </w:r>
      <w:r w:rsidRPr="00B9782A">
        <w:rPr>
          <w:lang w:val="ru-RU"/>
        </w:rPr>
        <w:t xml:space="preserve"> </w:t>
      </w:r>
      <w:r>
        <w:rPr>
          <w:lang w:val="ru-RU"/>
        </w:rPr>
        <w:t>должен</w:t>
      </w:r>
      <w:r w:rsidRPr="00B9782A">
        <w:rPr>
          <w:lang w:val="ru-RU"/>
        </w:rPr>
        <w:t xml:space="preserve"> </w:t>
      </w:r>
      <w:r>
        <w:rPr>
          <w:lang w:val="ru-RU"/>
        </w:rPr>
        <w:t>быть</w:t>
      </w:r>
      <w:r w:rsidRPr="00B9782A">
        <w:rPr>
          <w:lang w:val="ru-RU"/>
        </w:rPr>
        <w:t xml:space="preserve"> </w:t>
      </w:r>
      <w:r>
        <w:rPr>
          <w:lang w:val="ru-RU"/>
        </w:rPr>
        <w:t>человек</w:t>
      </w:r>
      <w:r w:rsidRPr="00B9782A">
        <w:rPr>
          <w:lang w:val="ru-RU"/>
        </w:rPr>
        <w:t xml:space="preserve">, </w:t>
      </w:r>
      <w:r>
        <w:rPr>
          <w:lang w:val="ru-RU"/>
        </w:rPr>
        <w:t>или</w:t>
      </w:r>
      <w:r w:rsidRPr="00B9782A">
        <w:rPr>
          <w:lang w:val="ru-RU"/>
        </w:rPr>
        <w:t xml:space="preserve"> </w:t>
      </w:r>
      <w:r>
        <w:rPr>
          <w:lang w:val="ru-RU"/>
        </w:rPr>
        <w:t>же</w:t>
      </w:r>
      <w:r w:rsidRPr="00B9782A">
        <w:rPr>
          <w:lang w:val="ru-RU"/>
        </w:rPr>
        <w:t xml:space="preserve"> </w:t>
      </w:r>
      <w:r>
        <w:rPr>
          <w:lang w:val="ru-RU"/>
        </w:rPr>
        <w:t>оно</w:t>
      </w:r>
      <w:r w:rsidRPr="00B9782A">
        <w:rPr>
          <w:lang w:val="ru-RU"/>
        </w:rPr>
        <w:t xml:space="preserve"> </w:t>
      </w:r>
      <w:r>
        <w:rPr>
          <w:lang w:val="ru-RU"/>
        </w:rPr>
        <w:t>может</w:t>
      </w:r>
      <w:r w:rsidRPr="00B9782A">
        <w:rPr>
          <w:lang w:val="ru-RU"/>
        </w:rPr>
        <w:t xml:space="preserve"> </w:t>
      </w:r>
      <w:r>
        <w:rPr>
          <w:lang w:val="ru-RU"/>
        </w:rPr>
        <w:t>допускать</w:t>
      </w:r>
      <w:r w:rsidRPr="00B9782A">
        <w:rPr>
          <w:lang w:val="ru-RU"/>
        </w:rPr>
        <w:t xml:space="preserve"> </w:t>
      </w:r>
      <w:r>
        <w:rPr>
          <w:lang w:val="ru-RU"/>
        </w:rPr>
        <w:t>указание</w:t>
      </w:r>
      <w:r w:rsidRPr="00B9782A">
        <w:rPr>
          <w:lang w:val="ru-RU"/>
        </w:rPr>
        <w:t xml:space="preserve"> </w:t>
      </w:r>
      <w:r>
        <w:rPr>
          <w:lang w:val="ru-RU"/>
        </w:rPr>
        <w:t>в</w:t>
      </w:r>
      <w:r w:rsidRPr="00B9782A">
        <w:rPr>
          <w:lang w:val="ru-RU"/>
        </w:rPr>
        <w:t xml:space="preserve"> </w:t>
      </w:r>
      <w:r>
        <w:rPr>
          <w:lang w:val="ru-RU"/>
        </w:rPr>
        <w:t>качестве</w:t>
      </w:r>
      <w:r w:rsidRPr="00B9782A">
        <w:rPr>
          <w:lang w:val="ru-RU"/>
        </w:rPr>
        <w:t xml:space="preserve"> </w:t>
      </w:r>
      <w:r>
        <w:rPr>
          <w:lang w:val="ru-RU"/>
        </w:rPr>
        <w:t>изобретателя</w:t>
      </w:r>
      <w:r w:rsidRPr="00B9782A">
        <w:rPr>
          <w:lang w:val="ru-RU"/>
        </w:rPr>
        <w:t xml:space="preserve"> </w:t>
      </w:r>
      <w:r>
        <w:rPr>
          <w:lang w:val="ru-RU"/>
        </w:rPr>
        <w:t>ИИ</w:t>
      </w:r>
      <w:r w:rsidRPr="00B9782A">
        <w:rPr>
          <w:lang w:val="ru-RU"/>
        </w:rPr>
        <w:t>-</w:t>
      </w:r>
      <w:r>
        <w:rPr>
          <w:lang w:val="ru-RU"/>
        </w:rPr>
        <w:t>программы</w:t>
      </w:r>
      <w:r w:rsidRPr="00B9782A">
        <w:rPr>
          <w:lang w:val="ru-RU"/>
        </w:rPr>
        <w:t>?</w:t>
      </w:r>
      <w:r>
        <w:rPr>
          <w:lang w:val="ru-RU"/>
        </w:rPr>
        <w:t xml:space="preserve">  </w:t>
      </w:r>
    </w:p>
    <w:p w14:paraId="613F3103" w14:textId="0D816A94" w:rsidR="00A10ADC" w:rsidRPr="001F6AAA" w:rsidRDefault="00B9782A" w:rsidP="00D263DB">
      <w:pPr>
        <w:pStyle w:val="ONUME"/>
        <w:numPr>
          <w:ilvl w:val="2"/>
          <w:numId w:val="2"/>
        </w:numPr>
        <w:tabs>
          <w:tab w:val="clear" w:pos="1701"/>
          <w:tab w:val="num" w:pos="567"/>
        </w:tabs>
        <w:ind w:left="567"/>
        <w:rPr>
          <w:lang w:val="ru-RU"/>
        </w:rPr>
      </w:pPr>
      <w:r>
        <w:rPr>
          <w:lang w:val="ru-RU"/>
        </w:rPr>
        <w:t>Если</w:t>
      </w:r>
      <w:r w:rsidRPr="00B9782A">
        <w:rPr>
          <w:lang w:val="ru-RU"/>
        </w:rPr>
        <w:t xml:space="preserve"> </w:t>
      </w:r>
      <w:r>
        <w:rPr>
          <w:lang w:val="ru-RU"/>
        </w:rPr>
        <w:t>изобретателем</w:t>
      </w:r>
      <w:r w:rsidRPr="00B9782A">
        <w:rPr>
          <w:lang w:val="ru-RU"/>
        </w:rPr>
        <w:t xml:space="preserve"> </w:t>
      </w:r>
      <w:r>
        <w:rPr>
          <w:lang w:val="ru-RU"/>
        </w:rPr>
        <w:t>может</w:t>
      </w:r>
      <w:r w:rsidRPr="00B9782A">
        <w:rPr>
          <w:lang w:val="ru-RU"/>
        </w:rPr>
        <w:t xml:space="preserve"> </w:t>
      </w:r>
      <w:r>
        <w:rPr>
          <w:lang w:val="ru-RU"/>
        </w:rPr>
        <w:t>являться</w:t>
      </w:r>
      <w:r w:rsidRPr="00B9782A">
        <w:rPr>
          <w:lang w:val="ru-RU"/>
        </w:rPr>
        <w:t xml:space="preserve"> </w:t>
      </w:r>
      <w:r>
        <w:rPr>
          <w:lang w:val="ru-RU"/>
        </w:rPr>
        <w:t>исключительно</w:t>
      </w:r>
      <w:r w:rsidRPr="00B9782A">
        <w:rPr>
          <w:lang w:val="ru-RU"/>
        </w:rPr>
        <w:t xml:space="preserve"> </w:t>
      </w:r>
      <w:r>
        <w:rPr>
          <w:lang w:val="ru-RU"/>
        </w:rPr>
        <w:t>человек</w:t>
      </w:r>
      <w:r w:rsidRPr="00B9782A">
        <w:rPr>
          <w:lang w:val="ru-RU"/>
        </w:rPr>
        <w:t xml:space="preserve">, </w:t>
      </w:r>
      <w:r>
        <w:rPr>
          <w:lang w:val="ru-RU"/>
        </w:rPr>
        <w:t>то</w:t>
      </w:r>
      <w:r w:rsidRPr="00B9782A">
        <w:rPr>
          <w:lang w:val="ru-RU"/>
        </w:rPr>
        <w:t xml:space="preserve"> </w:t>
      </w:r>
      <w:r>
        <w:rPr>
          <w:lang w:val="ru-RU"/>
        </w:rPr>
        <w:t>должны</w:t>
      </w:r>
      <w:r w:rsidRPr="00B9782A">
        <w:rPr>
          <w:lang w:val="ru-RU"/>
        </w:rPr>
        <w:t xml:space="preserve"> </w:t>
      </w:r>
      <w:r>
        <w:rPr>
          <w:lang w:val="ru-RU"/>
        </w:rPr>
        <w:t>ли</w:t>
      </w:r>
      <w:r w:rsidRPr="00B9782A">
        <w:rPr>
          <w:lang w:val="ru-RU"/>
        </w:rPr>
        <w:t xml:space="preserve"> </w:t>
      </w:r>
      <w:r>
        <w:rPr>
          <w:lang w:val="ru-RU"/>
        </w:rPr>
        <w:t>изобретения</w:t>
      </w:r>
      <w:r w:rsidRPr="00B9782A">
        <w:rPr>
          <w:lang w:val="ru-RU"/>
        </w:rPr>
        <w:t xml:space="preserve">, </w:t>
      </w:r>
      <w:r>
        <w:rPr>
          <w:lang w:val="ru-RU"/>
        </w:rPr>
        <w:t>создаваемые</w:t>
      </w:r>
      <w:r w:rsidRPr="00B9782A">
        <w:rPr>
          <w:lang w:val="ru-RU"/>
        </w:rPr>
        <w:t xml:space="preserve"> </w:t>
      </w:r>
      <w:r>
        <w:rPr>
          <w:lang w:val="ru-RU"/>
        </w:rPr>
        <w:t>ИИ</w:t>
      </w:r>
      <w:r w:rsidRPr="00B9782A">
        <w:rPr>
          <w:lang w:val="ru-RU"/>
        </w:rPr>
        <w:t xml:space="preserve">, </w:t>
      </w:r>
      <w:r>
        <w:rPr>
          <w:lang w:val="ru-RU"/>
        </w:rPr>
        <w:t>становиться</w:t>
      </w:r>
      <w:r w:rsidRPr="00B9782A">
        <w:rPr>
          <w:lang w:val="ru-RU"/>
        </w:rPr>
        <w:t xml:space="preserve"> </w:t>
      </w:r>
      <w:r>
        <w:rPr>
          <w:lang w:val="ru-RU"/>
        </w:rPr>
        <w:t>общественным</w:t>
      </w:r>
      <w:r w:rsidRPr="00B9782A">
        <w:rPr>
          <w:lang w:val="ru-RU"/>
        </w:rPr>
        <w:t xml:space="preserve"> </w:t>
      </w:r>
      <w:r>
        <w:rPr>
          <w:lang w:val="ru-RU"/>
        </w:rPr>
        <w:t>достоянием</w:t>
      </w:r>
      <w:r w:rsidRPr="00B9782A">
        <w:rPr>
          <w:lang w:val="ru-RU"/>
        </w:rPr>
        <w:t xml:space="preserve">, </w:t>
      </w:r>
      <w:r>
        <w:rPr>
          <w:lang w:val="ru-RU"/>
        </w:rPr>
        <w:t>или</w:t>
      </w:r>
      <w:r w:rsidRPr="00B9782A">
        <w:rPr>
          <w:lang w:val="ru-RU"/>
        </w:rPr>
        <w:t xml:space="preserve"> </w:t>
      </w:r>
      <w:r>
        <w:rPr>
          <w:lang w:val="ru-RU"/>
        </w:rPr>
        <w:t>же</w:t>
      </w:r>
      <w:r w:rsidRPr="00B9782A">
        <w:rPr>
          <w:lang w:val="ru-RU"/>
        </w:rPr>
        <w:t xml:space="preserve"> </w:t>
      </w:r>
      <w:r>
        <w:rPr>
          <w:lang w:val="ru-RU"/>
        </w:rPr>
        <w:t>законодательство</w:t>
      </w:r>
      <w:r w:rsidRPr="00B9782A">
        <w:rPr>
          <w:lang w:val="ru-RU"/>
        </w:rPr>
        <w:t xml:space="preserve"> </w:t>
      </w:r>
      <w:r>
        <w:rPr>
          <w:lang w:val="ru-RU"/>
        </w:rPr>
        <w:t>должно</w:t>
      </w:r>
      <w:r w:rsidRPr="00B9782A">
        <w:rPr>
          <w:lang w:val="ru-RU"/>
        </w:rPr>
        <w:t xml:space="preserve"> </w:t>
      </w:r>
      <w:r>
        <w:rPr>
          <w:lang w:val="ru-RU"/>
        </w:rPr>
        <w:t>предусматривать</w:t>
      </w:r>
      <w:r w:rsidRPr="00B9782A">
        <w:rPr>
          <w:lang w:val="ru-RU"/>
        </w:rPr>
        <w:t xml:space="preserve"> </w:t>
      </w:r>
      <w:r>
        <w:rPr>
          <w:lang w:val="ru-RU"/>
        </w:rPr>
        <w:t>критерии</w:t>
      </w:r>
      <w:r w:rsidRPr="00B9782A">
        <w:rPr>
          <w:lang w:val="ru-RU"/>
        </w:rPr>
        <w:t xml:space="preserve"> </w:t>
      </w:r>
      <w:r>
        <w:rPr>
          <w:lang w:val="ru-RU"/>
        </w:rPr>
        <w:t>присвоения</w:t>
      </w:r>
      <w:r w:rsidRPr="00B9782A">
        <w:rPr>
          <w:lang w:val="ru-RU"/>
        </w:rPr>
        <w:t xml:space="preserve"> </w:t>
      </w:r>
      <w:r>
        <w:rPr>
          <w:lang w:val="ru-RU"/>
        </w:rPr>
        <w:t>авторства</w:t>
      </w:r>
      <w:r w:rsidRPr="00B9782A">
        <w:rPr>
          <w:lang w:val="ru-RU"/>
        </w:rPr>
        <w:t xml:space="preserve"> </w:t>
      </w:r>
      <w:r>
        <w:rPr>
          <w:lang w:val="ru-RU"/>
        </w:rPr>
        <w:t>тому</w:t>
      </w:r>
      <w:r w:rsidRPr="00B9782A">
        <w:rPr>
          <w:lang w:val="ru-RU"/>
        </w:rPr>
        <w:t xml:space="preserve"> </w:t>
      </w:r>
      <w:r>
        <w:rPr>
          <w:lang w:val="ru-RU"/>
        </w:rPr>
        <w:t>или</w:t>
      </w:r>
      <w:r w:rsidRPr="00B9782A">
        <w:rPr>
          <w:lang w:val="ru-RU"/>
        </w:rPr>
        <w:t xml:space="preserve"> </w:t>
      </w:r>
      <w:r>
        <w:rPr>
          <w:lang w:val="ru-RU"/>
        </w:rPr>
        <w:t>иному</w:t>
      </w:r>
      <w:r w:rsidRPr="00B9782A">
        <w:rPr>
          <w:lang w:val="ru-RU"/>
        </w:rPr>
        <w:t xml:space="preserve"> </w:t>
      </w:r>
      <w:r>
        <w:rPr>
          <w:lang w:val="ru-RU"/>
        </w:rPr>
        <w:t>человеку</w:t>
      </w:r>
      <w:r w:rsidRPr="00B9782A">
        <w:rPr>
          <w:lang w:val="ru-RU"/>
        </w:rPr>
        <w:t>?</w:t>
      </w:r>
      <w:r>
        <w:rPr>
          <w:lang w:val="ru-RU"/>
        </w:rPr>
        <w:t xml:space="preserve"> Следует</w:t>
      </w:r>
      <w:r w:rsidRPr="00B9782A">
        <w:rPr>
          <w:lang w:val="ru-RU"/>
        </w:rPr>
        <w:t xml:space="preserve"> </w:t>
      </w:r>
      <w:r>
        <w:rPr>
          <w:lang w:val="ru-RU"/>
        </w:rPr>
        <w:t>ли</w:t>
      </w:r>
      <w:r w:rsidRPr="00B9782A">
        <w:rPr>
          <w:lang w:val="ru-RU"/>
        </w:rPr>
        <w:t xml:space="preserve"> </w:t>
      </w:r>
      <w:r>
        <w:rPr>
          <w:lang w:val="ru-RU"/>
        </w:rPr>
        <w:t>решать</w:t>
      </w:r>
      <w:r w:rsidRPr="00B9782A">
        <w:rPr>
          <w:lang w:val="ru-RU"/>
        </w:rPr>
        <w:t xml:space="preserve"> </w:t>
      </w:r>
      <w:r>
        <w:rPr>
          <w:lang w:val="ru-RU"/>
        </w:rPr>
        <w:t>вопрос</w:t>
      </w:r>
      <w:r w:rsidRPr="00B9782A">
        <w:rPr>
          <w:lang w:val="ru-RU"/>
        </w:rPr>
        <w:t xml:space="preserve"> </w:t>
      </w:r>
      <w:r>
        <w:rPr>
          <w:lang w:val="ru-RU"/>
        </w:rPr>
        <w:t>о</w:t>
      </w:r>
      <w:r w:rsidRPr="00B9782A">
        <w:rPr>
          <w:lang w:val="ru-RU"/>
        </w:rPr>
        <w:t xml:space="preserve"> </w:t>
      </w:r>
      <w:r>
        <w:rPr>
          <w:lang w:val="ru-RU"/>
        </w:rPr>
        <w:t>том</w:t>
      </w:r>
      <w:r w:rsidRPr="00B9782A">
        <w:rPr>
          <w:lang w:val="ru-RU"/>
        </w:rPr>
        <w:t xml:space="preserve">, </w:t>
      </w:r>
      <w:r>
        <w:rPr>
          <w:lang w:val="ru-RU"/>
        </w:rPr>
        <w:t>какой</w:t>
      </w:r>
      <w:r w:rsidRPr="00B9782A">
        <w:rPr>
          <w:lang w:val="ru-RU"/>
        </w:rPr>
        <w:t xml:space="preserve"> </w:t>
      </w:r>
      <w:r>
        <w:rPr>
          <w:lang w:val="ru-RU"/>
        </w:rPr>
        <w:t>именно</w:t>
      </w:r>
      <w:r w:rsidRPr="00B9782A">
        <w:rPr>
          <w:lang w:val="ru-RU"/>
        </w:rPr>
        <w:t xml:space="preserve"> </w:t>
      </w:r>
      <w:r>
        <w:rPr>
          <w:lang w:val="ru-RU"/>
        </w:rPr>
        <w:t>человек</w:t>
      </w:r>
      <w:r w:rsidRPr="00B9782A">
        <w:rPr>
          <w:lang w:val="ru-RU"/>
        </w:rPr>
        <w:t xml:space="preserve"> </w:t>
      </w:r>
      <w:r>
        <w:rPr>
          <w:lang w:val="ru-RU"/>
        </w:rPr>
        <w:t>является</w:t>
      </w:r>
      <w:r w:rsidRPr="00B9782A">
        <w:rPr>
          <w:lang w:val="ru-RU"/>
        </w:rPr>
        <w:t xml:space="preserve"> </w:t>
      </w:r>
      <w:r>
        <w:rPr>
          <w:lang w:val="ru-RU"/>
        </w:rPr>
        <w:t>автором</w:t>
      </w:r>
      <w:r w:rsidRPr="00B9782A">
        <w:rPr>
          <w:lang w:val="ru-RU"/>
        </w:rPr>
        <w:t xml:space="preserve"> </w:t>
      </w:r>
      <w:r>
        <w:rPr>
          <w:lang w:val="ru-RU"/>
        </w:rPr>
        <w:t>изобретения</w:t>
      </w:r>
      <w:r w:rsidRPr="00B9782A">
        <w:rPr>
          <w:lang w:val="ru-RU"/>
        </w:rPr>
        <w:t xml:space="preserve">, </w:t>
      </w:r>
      <w:r>
        <w:rPr>
          <w:lang w:val="ru-RU"/>
        </w:rPr>
        <w:t>в</w:t>
      </w:r>
      <w:r w:rsidRPr="00B9782A">
        <w:rPr>
          <w:lang w:val="ru-RU"/>
        </w:rPr>
        <w:t xml:space="preserve"> </w:t>
      </w:r>
      <w:r>
        <w:rPr>
          <w:lang w:val="ru-RU"/>
        </w:rPr>
        <w:t>индивидуальном</w:t>
      </w:r>
      <w:r w:rsidRPr="00B9782A">
        <w:rPr>
          <w:lang w:val="ru-RU"/>
        </w:rPr>
        <w:t xml:space="preserve"> </w:t>
      </w:r>
      <w:r>
        <w:rPr>
          <w:lang w:val="ru-RU"/>
        </w:rPr>
        <w:t>порядке</w:t>
      </w:r>
      <w:r w:rsidRPr="00B9782A">
        <w:rPr>
          <w:lang w:val="ru-RU"/>
        </w:rPr>
        <w:t xml:space="preserve"> (</w:t>
      </w:r>
      <w:r>
        <w:rPr>
          <w:lang w:val="ru-RU"/>
        </w:rPr>
        <w:t>например</w:t>
      </w:r>
      <w:r w:rsidRPr="00B9782A">
        <w:rPr>
          <w:lang w:val="ru-RU"/>
        </w:rPr>
        <w:t xml:space="preserve">, </w:t>
      </w:r>
      <w:r>
        <w:rPr>
          <w:lang w:val="ru-RU"/>
        </w:rPr>
        <w:t>в</w:t>
      </w:r>
      <w:r w:rsidRPr="00B9782A">
        <w:rPr>
          <w:lang w:val="ru-RU"/>
        </w:rPr>
        <w:t xml:space="preserve"> </w:t>
      </w:r>
      <w:r>
        <w:rPr>
          <w:lang w:val="ru-RU"/>
        </w:rPr>
        <w:t>рамках</w:t>
      </w:r>
      <w:r w:rsidRPr="00B9782A">
        <w:rPr>
          <w:lang w:val="ru-RU"/>
        </w:rPr>
        <w:t xml:space="preserve"> </w:t>
      </w:r>
      <w:r>
        <w:rPr>
          <w:lang w:val="ru-RU"/>
        </w:rPr>
        <w:t>правил</w:t>
      </w:r>
      <w:r w:rsidRPr="00B9782A">
        <w:rPr>
          <w:lang w:val="ru-RU"/>
        </w:rPr>
        <w:t xml:space="preserve">, </w:t>
      </w:r>
      <w:r>
        <w:rPr>
          <w:lang w:val="ru-RU"/>
        </w:rPr>
        <w:t>действующих</w:t>
      </w:r>
      <w:r w:rsidRPr="00B9782A">
        <w:rPr>
          <w:lang w:val="ru-RU"/>
        </w:rPr>
        <w:t xml:space="preserve"> </w:t>
      </w:r>
      <w:r>
        <w:rPr>
          <w:lang w:val="ru-RU"/>
        </w:rPr>
        <w:t>в</w:t>
      </w:r>
      <w:r w:rsidRPr="00B9782A">
        <w:rPr>
          <w:lang w:val="ru-RU"/>
        </w:rPr>
        <w:t xml:space="preserve"> </w:t>
      </w:r>
      <w:r>
        <w:rPr>
          <w:lang w:val="ru-RU"/>
        </w:rPr>
        <w:t>той</w:t>
      </w:r>
      <w:r w:rsidRPr="00B9782A">
        <w:rPr>
          <w:lang w:val="ru-RU"/>
        </w:rPr>
        <w:t xml:space="preserve"> </w:t>
      </w:r>
      <w:r>
        <w:rPr>
          <w:lang w:val="ru-RU"/>
        </w:rPr>
        <w:t>или</w:t>
      </w:r>
      <w:r w:rsidRPr="00B9782A">
        <w:rPr>
          <w:lang w:val="ru-RU"/>
        </w:rPr>
        <w:t xml:space="preserve"> </w:t>
      </w:r>
      <w:r>
        <w:rPr>
          <w:lang w:val="ru-RU"/>
        </w:rPr>
        <w:t>иной</w:t>
      </w:r>
      <w:r w:rsidRPr="00B9782A">
        <w:rPr>
          <w:lang w:val="ru-RU"/>
        </w:rPr>
        <w:t xml:space="preserve"> </w:t>
      </w:r>
      <w:r>
        <w:rPr>
          <w:lang w:val="ru-RU"/>
        </w:rPr>
        <w:t>корпорации</w:t>
      </w:r>
      <w:r w:rsidRPr="00B9782A">
        <w:rPr>
          <w:lang w:val="ru-RU"/>
        </w:rPr>
        <w:t xml:space="preserve">), </w:t>
      </w:r>
      <w:r>
        <w:rPr>
          <w:lang w:val="ru-RU"/>
        </w:rPr>
        <w:t>с</w:t>
      </w:r>
      <w:r w:rsidRPr="00B9782A">
        <w:rPr>
          <w:lang w:val="ru-RU"/>
        </w:rPr>
        <w:t xml:space="preserve"> </w:t>
      </w:r>
      <w:r>
        <w:rPr>
          <w:lang w:val="ru-RU"/>
        </w:rPr>
        <w:t xml:space="preserve">возможностью </w:t>
      </w:r>
      <w:r w:rsidRPr="00B9782A">
        <w:rPr>
          <w:lang w:val="ru-RU"/>
        </w:rPr>
        <w:t>пересмотра соответствующего решения в судебном порядке при помощи подачи апелляции согласно действующим законам, регламентирующим порядок разрешения споров относительно авторства изобретений?</w:t>
      </w:r>
      <w:r>
        <w:rPr>
          <w:lang w:val="ru-RU"/>
        </w:rPr>
        <w:t xml:space="preserve">  </w:t>
      </w:r>
    </w:p>
    <w:p w14:paraId="50481A3A" w14:textId="6ED26008" w:rsidR="00335711" w:rsidRPr="00E70382" w:rsidRDefault="00007085" w:rsidP="009F66B0">
      <w:pPr>
        <w:pStyle w:val="ONUME"/>
        <w:numPr>
          <w:ilvl w:val="2"/>
          <w:numId w:val="2"/>
        </w:numPr>
        <w:tabs>
          <w:tab w:val="clear" w:pos="1701"/>
          <w:tab w:val="num" w:pos="567"/>
        </w:tabs>
        <w:ind w:left="567"/>
      </w:pPr>
      <w:r>
        <w:rPr>
          <w:lang w:val="ru-RU"/>
        </w:rPr>
        <w:t>Если</w:t>
      </w:r>
      <w:r w:rsidRPr="00007085">
        <w:rPr>
          <w:lang w:val="ru-RU"/>
        </w:rPr>
        <w:t xml:space="preserve"> </w:t>
      </w:r>
      <w:r>
        <w:rPr>
          <w:lang w:val="ru-RU"/>
        </w:rPr>
        <w:t>будет</w:t>
      </w:r>
      <w:r w:rsidRPr="00007085">
        <w:rPr>
          <w:lang w:val="ru-RU"/>
        </w:rPr>
        <w:t xml:space="preserve"> </w:t>
      </w:r>
      <w:r>
        <w:rPr>
          <w:lang w:val="ru-RU"/>
        </w:rPr>
        <w:t>предусмотрена</w:t>
      </w:r>
      <w:r w:rsidRPr="00007085">
        <w:rPr>
          <w:lang w:val="ru-RU"/>
        </w:rPr>
        <w:t xml:space="preserve"> </w:t>
      </w:r>
      <w:r>
        <w:rPr>
          <w:lang w:val="ru-RU"/>
        </w:rPr>
        <w:t>возможность</w:t>
      </w:r>
      <w:r w:rsidRPr="00007085">
        <w:rPr>
          <w:lang w:val="ru-RU"/>
        </w:rPr>
        <w:t xml:space="preserve"> </w:t>
      </w:r>
      <w:r>
        <w:rPr>
          <w:lang w:val="ru-RU"/>
        </w:rPr>
        <w:t>считать</w:t>
      </w:r>
      <w:r w:rsidRPr="00007085">
        <w:rPr>
          <w:lang w:val="ru-RU"/>
        </w:rPr>
        <w:t xml:space="preserve"> </w:t>
      </w:r>
      <w:r>
        <w:rPr>
          <w:lang w:val="ru-RU"/>
        </w:rPr>
        <w:t>автором</w:t>
      </w:r>
      <w:r w:rsidRPr="00007085">
        <w:rPr>
          <w:lang w:val="ru-RU"/>
        </w:rPr>
        <w:t xml:space="preserve"> </w:t>
      </w:r>
      <w:r>
        <w:rPr>
          <w:lang w:val="ru-RU"/>
        </w:rPr>
        <w:t>изобретения</w:t>
      </w:r>
      <w:r w:rsidRPr="00007085">
        <w:rPr>
          <w:lang w:val="ru-RU"/>
        </w:rPr>
        <w:t xml:space="preserve"> </w:t>
      </w:r>
      <w:r>
        <w:rPr>
          <w:lang w:val="ru-RU"/>
        </w:rPr>
        <w:t>ИИ</w:t>
      </w:r>
      <w:r w:rsidRPr="00007085">
        <w:rPr>
          <w:lang w:val="ru-RU"/>
        </w:rPr>
        <w:t>-</w:t>
      </w:r>
      <w:r>
        <w:rPr>
          <w:lang w:val="ru-RU"/>
        </w:rPr>
        <w:t>программу</w:t>
      </w:r>
      <w:r w:rsidRPr="00007085">
        <w:rPr>
          <w:lang w:val="ru-RU"/>
        </w:rPr>
        <w:t xml:space="preserve">, </w:t>
      </w:r>
      <w:r>
        <w:rPr>
          <w:lang w:val="ru-RU"/>
        </w:rPr>
        <w:t>то</w:t>
      </w:r>
      <w:r w:rsidRPr="00007085">
        <w:rPr>
          <w:lang w:val="ru-RU"/>
        </w:rPr>
        <w:t xml:space="preserve"> </w:t>
      </w:r>
      <w:r>
        <w:rPr>
          <w:lang w:val="ru-RU"/>
        </w:rPr>
        <w:t>следует</w:t>
      </w:r>
      <w:r w:rsidRPr="00007085">
        <w:rPr>
          <w:lang w:val="ru-RU"/>
        </w:rPr>
        <w:t xml:space="preserve"> </w:t>
      </w:r>
      <w:r>
        <w:rPr>
          <w:lang w:val="ru-RU"/>
        </w:rPr>
        <w:t>ли</w:t>
      </w:r>
      <w:r w:rsidRPr="00007085">
        <w:rPr>
          <w:lang w:val="ru-RU"/>
        </w:rPr>
        <w:t xml:space="preserve"> </w:t>
      </w:r>
      <w:r>
        <w:rPr>
          <w:lang w:val="ru-RU"/>
        </w:rPr>
        <w:t>считать</w:t>
      </w:r>
      <w:r w:rsidRPr="00007085">
        <w:rPr>
          <w:lang w:val="ru-RU"/>
        </w:rPr>
        <w:t xml:space="preserve"> </w:t>
      </w:r>
      <w:r>
        <w:rPr>
          <w:lang w:val="ru-RU"/>
        </w:rPr>
        <w:t>ее</w:t>
      </w:r>
      <w:r w:rsidRPr="00007085">
        <w:rPr>
          <w:lang w:val="ru-RU"/>
        </w:rPr>
        <w:t xml:space="preserve"> </w:t>
      </w:r>
      <w:r>
        <w:rPr>
          <w:lang w:val="ru-RU"/>
        </w:rPr>
        <w:t>единственным</w:t>
      </w:r>
      <w:r w:rsidRPr="00007085">
        <w:rPr>
          <w:lang w:val="ru-RU"/>
        </w:rPr>
        <w:t xml:space="preserve"> </w:t>
      </w:r>
      <w:r>
        <w:rPr>
          <w:lang w:val="ru-RU"/>
        </w:rPr>
        <w:t>изобретателем</w:t>
      </w:r>
      <w:r w:rsidRPr="00007085">
        <w:rPr>
          <w:lang w:val="ru-RU"/>
        </w:rPr>
        <w:t xml:space="preserve"> </w:t>
      </w:r>
      <w:r>
        <w:rPr>
          <w:lang w:val="ru-RU"/>
        </w:rPr>
        <w:t>или</w:t>
      </w:r>
      <w:r w:rsidRPr="00007085">
        <w:rPr>
          <w:lang w:val="ru-RU"/>
        </w:rPr>
        <w:t xml:space="preserve"> </w:t>
      </w:r>
      <w:r>
        <w:rPr>
          <w:lang w:val="ru-RU"/>
        </w:rPr>
        <w:t>же</w:t>
      </w:r>
      <w:r w:rsidRPr="00007085">
        <w:rPr>
          <w:lang w:val="ru-RU"/>
        </w:rPr>
        <w:t xml:space="preserve"> </w:t>
      </w:r>
      <w:r>
        <w:rPr>
          <w:lang w:val="ru-RU"/>
        </w:rPr>
        <w:t>это</w:t>
      </w:r>
      <w:r w:rsidRPr="00007085">
        <w:rPr>
          <w:lang w:val="ru-RU"/>
        </w:rPr>
        <w:t xml:space="preserve"> </w:t>
      </w:r>
      <w:r>
        <w:rPr>
          <w:lang w:val="ru-RU"/>
        </w:rPr>
        <w:t>должно</w:t>
      </w:r>
      <w:r w:rsidRPr="00007085">
        <w:rPr>
          <w:lang w:val="ru-RU"/>
        </w:rPr>
        <w:t xml:space="preserve"> </w:t>
      </w:r>
      <w:r>
        <w:rPr>
          <w:lang w:val="ru-RU"/>
        </w:rPr>
        <w:t>происходить</w:t>
      </w:r>
      <w:r w:rsidRPr="00007085">
        <w:rPr>
          <w:lang w:val="ru-RU"/>
        </w:rPr>
        <w:t xml:space="preserve"> </w:t>
      </w:r>
      <w:r>
        <w:rPr>
          <w:lang w:val="ru-RU"/>
        </w:rPr>
        <w:t>в</w:t>
      </w:r>
      <w:r w:rsidRPr="00007085">
        <w:rPr>
          <w:lang w:val="ru-RU"/>
        </w:rPr>
        <w:t xml:space="preserve"> </w:t>
      </w:r>
      <w:r>
        <w:rPr>
          <w:lang w:val="ru-RU"/>
        </w:rPr>
        <w:t>соавторстве</w:t>
      </w:r>
      <w:r w:rsidRPr="00007085">
        <w:rPr>
          <w:lang w:val="ru-RU"/>
        </w:rPr>
        <w:t xml:space="preserve"> </w:t>
      </w:r>
      <w:r>
        <w:rPr>
          <w:lang w:val="ru-RU"/>
        </w:rPr>
        <w:t>с</w:t>
      </w:r>
      <w:r w:rsidRPr="00007085">
        <w:rPr>
          <w:lang w:val="ru-RU"/>
        </w:rPr>
        <w:t xml:space="preserve"> </w:t>
      </w:r>
      <w:r>
        <w:rPr>
          <w:lang w:val="ru-RU"/>
        </w:rPr>
        <w:t>человеком</w:t>
      </w:r>
      <w:r w:rsidRPr="00007085">
        <w:rPr>
          <w:lang w:val="ru-RU"/>
        </w:rPr>
        <w:t>?</w:t>
      </w:r>
      <w:r>
        <w:rPr>
          <w:lang w:val="ru-RU"/>
        </w:rPr>
        <w:t xml:space="preserve">  </w:t>
      </w:r>
    </w:p>
    <w:p w14:paraId="7923109D" w14:textId="12AACDB8" w:rsidR="00335711" w:rsidRPr="00EC4358" w:rsidRDefault="00007085" w:rsidP="009F66B0">
      <w:pPr>
        <w:pStyle w:val="ONUME"/>
        <w:numPr>
          <w:ilvl w:val="2"/>
          <w:numId w:val="2"/>
        </w:numPr>
        <w:tabs>
          <w:tab w:val="clear" w:pos="1701"/>
        </w:tabs>
        <w:ind w:left="567"/>
        <w:rPr>
          <w:lang w:val="ru-RU"/>
        </w:rPr>
      </w:pPr>
      <w:r w:rsidRPr="00007085">
        <w:rPr>
          <w:lang w:val="ru-RU"/>
        </w:rPr>
        <w:t>В связи с проблемой авторства изобретений также встает вопрос о том, кого надлежит считать владельцем патента, связанного с ИИ-программой</w:t>
      </w:r>
      <w:r>
        <w:rPr>
          <w:lang w:val="ru-RU"/>
        </w:rPr>
        <w:t xml:space="preserve">. </w:t>
      </w:r>
      <w:bookmarkStart w:id="8" w:name="_Hlk27604380"/>
      <w:r w:rsidRPr="00007085">
        <w:rPr>
          <w:lang w:val="ru-RU"/>
        </w:rPr>
        <w:t xml:space="preserve">Следует ли вводить в законодательство конкретные нормативные положения, которые регламентировали бы вопросы </w:t>
      </w:r>
      <w:r>
        <w:rPr>
          <w:lang w:val="ru-RU"/>
        </w:rPr>
        <w:t>собственности на</w:t>
      </w:r>
      <w:r w:rsidRPr="00007085">
        <w:rPr>
          <w:lang w:val="ru-RU"/>
        </w:rPr>
        <w:t xml:space="preserve"> изобретени</w:t>
      </w:r>
      <w:r>
        <w:rPr>
          <w:lang w:val="ru-RU"/>
        </w:rPr>
        <w:t>я</w:t>
      </w:r>
      <w:r w:rsidRPr="00007085">
        <w:rPr>
          <w:lang w:val="ru-RU"/>
        </w:rPr>
        <w:t>, создаваемы</w:t>
      </w:r>
      <w:r>
        <w:rPr>
          <w:lang w:val="ru-RU"/>
        </w:rPr>
        <w:t>е</w:t>
      </w:r>
      <w:r w:rsidRPr="00007085">
        <w:rPr>
          <w:lang w:val="ru-RU"/>
        </w:rPr>
        <w:t xml:space="preserve"> ИИ, или же право собственности должно присваиваться с учетом авторства того или иного изобретения, а также любых соответствующих индивидуальных положений, касающихся авторства и прав собственности на изобретения, включая, например, внутренние правила корпораций?</w:t>
      </w:r>
      <w:bookmarkEnd w:id="8"/>
      <w:r>
        <w:rPr>
          <w:lang w:val="ru-RU"/>
        </w:rPr>
        <w:t xml:space="preserve"> </w:t>
      </w:r>
    </w:p>
    <w:p w14:paraId="5141464E" w14:textId="6B0162FC" w:rsidR="00467DBB" w:rsidRPr="00B31E2A" w:rsidRDefault="00B31E2A" w:rsidP="009F66B0">
      <w:pPr>
        <w:pStyle w:val="ONUME"/>
        <w:numPr>
          <w:ilvl w:val="2"/>
          <w:numId w:val="2"/>
        </w:numPr>
        <w:tabs>
          <w:tab w:val="clear" w:pos="1701"/>
          <w:tab w:val="left" w:pos="1170"/>
        </w:tabs>
        <w:ind w:left="567"/>
        <w:rPr>
          <w:lang w:val="ru-RU"/>
        </w:rPr>
      </w:pPr>
      <w:r>
        <w:rPr>
          <w:lang w:val="ru-RU"/>
        </w:rPr>
        <w:t>Если</w:t>
      </w:r>
      <w:r w:rsidRPr="00B31E2A">
        <w:rPr>
          <w:lang w:val="ru-RU"/>
        </w:rPr>
        <w:t xml:space="preserve"> </w:t>
      </w:r>
      <w:r>
        <w:rPr>
          <w:lang w:val="ru-RU"/>
        </w:rPr>
        <w:t>изобретения</w:t>
      </w:r>
      <w:r w:rsidRPr="00B31E2A">
        <w:rPr>
          <w:lang w:val="ru-RU"/>
        </w:rPr>
        <w:t xml:space="preserve">, </w:t>
      </w:r>
      <w:r>
        <w:rPr>
          <w:lang w:val="ru-RU"/>
        </w:rPr>
        <w:t>создаваемые</w:t>
      </w:r>
      <w:r w:rsidRPr="00B31E2A">
        <w:rPr>
          <w:lang w:val="ru-RU"/>
        </w:rPr>
        <w:t xml:space="preserve"> </w:t>
      </w:r>
      <w:r>
        <w:rPr>
          <w:lang w:val="ru-RU"/>
        </w:rPr>
        <w:t>ИИ</w:t>
      </w:r>
      <w:r w:rsidRPr="00B31E2A">
        <w:rPr>
          <w:lang w:val="ru-RU"/>
        </w:rPr>
        <w:t xml:space="preserve">, </w:t>
      </w:r>
      <w:r>
        <w:rPr>
          <w:lang w:val="ru-RU"/>
        </w:rPr>
        <w:t>не</w:t>
      </w:r>
      <w:r w:rsidRPr="00B31E2A">
        <w:rPr>
          <w:lang w:val="ru-RU"/>
        </w:rPr>
        <w:t xml:space="preserve"> </w:t>
      </w:r>
      <w:r>
        <w:rPr>
          <w:lang w:val="ru-RU"/>
        </w:rPr>
        <w:t>будут</w:t>
      </w:r>
      <w:r w:rsidRPr="00B31E2A">
        <w:rPr>
          <w:lang w:val="ru-RU"/>
        </w:rPr>
        <w:t xml:space="preserve"> </w:t>
      </w:r>
      <w:r>
        <w:rPr>
          <w:lang w:val="ru-RU"/>
        </w:rPr>
        <w:t>пользоваться</w:t>
      </w:r>
      <w:r w:rsidRPr="00B31E2A">
        <w:rPr>
          <w:lang w:val="ru-RU"/>
        </w:rPr>
        <w:t xml:space="preserve"> </w:t>
      </w:r>
      <w:r>
        <w:rPr>
          <w:lang w:val="ru-RU"/>
        </w:rPr>
        <w:t>патентной</w:t>
      </w:r>
      <w:r w:rsidRPr="00B31E2A">
        <w:rPr>
          <w:lang w:val="ru-RU"/>
        </w:rPr>
        <w:t xml:space="preserve"> </w:t>
      </w:r>
      <w:r>
        <w:rPr>
          <w:lang w:val="ru-RU"/>
        </w:rPr>
        <w:t>охраной</w:t>
      </w:r>
      <w:r w:rsidRPr="00B31E2A">
        <w:rPr>
          <w:lang w:val="ru-RU"/>
        </w:rPr>
        <w:t xml:space="preserve">, </w:t>
      </w:r>
      <w:r>
        <w:rPr>
          <w:lang w:val="ru-RU"/>
        </w:rPr>
        <w:t>какие</w:t>
      </w:r>
      <w:r w:rsidRPr="00B31E2A">
        <w:rPr>
          <w:lang w:val="ru-RU"/>
        </w:rPr>
        <w:t xml:space="preserve"> </w:t>
      </w:r>
      <w:r>
        <w:rPr>
          <w:lang w:val="ru-RU"/>
        </w:rPr>
        <w:t>альтернативные</w:t>
      </w:r>
      <w:r w:rsidRPr="00B31E2A">
        <w:rPr>
          <w:lang w:val="ru-RU"/>
        </w:rPr>
        <w:t xml:space="preserve"> </w:t>
      </w:r>
      <w:r>
        <w:rPr>
          <w:lang w:val="ru-RU"/>
        </w:rPr>
        <w:t>механизмы</w:t>
      </w:r>
      <w:r w:rsidRPr="00B31E2A">
        <w:rPr>
          <w:lang w:val="ru-RU"/>
        </w:rPr>
        <w:t xml:space="preserve"> </w:t>
      </w:r>
      <w:r>
        <w:rPr>
          <w:lang w:val="ru-RU"/>
        </w:rPr>
        <w:t>охраны</w:t>
      </w:r>
      <w:r w:rsidRPr="00B31E2A">
        <w:rPr>
          <w:lang w:val="ru-RU"/>
        </w:rPr>
        <w:t xml:space="preserve"> </w:t>
      </w:r>
      <w:r>
        <w:rPr>
          <w:lang w:val="ru-RU"/>
        </w:rPr>
        <w:t>будут</w:t>
      </w:r>
      <w:r w:rsidRPr="00B31E2A">
        <w:rPr>
          <w:lang w:val="ru-RU"/>
        </w:rPr>
        <w:t xml:space="preserve"> </w:t>
      </w:r>
      <w:r>
        <w:rPr>
          <w:lang w:val="ru-RU"/>
        </w:rPr>
        <w:t>для</w:t>
      </w:r>
      <w:r w:rsidRPr="00B31E2A">
        <w:rPr>
          <w:lang w:val="ru-RU"/>
        </w:rPr>
        <w:t xml:space="preserve"> </w:t>
      </w:r>
      <w:r>
        <w:rPr>
          <w:lang w:val="ru-RU"/>
        </w:rPr>
        <w:t>них</w:t>
      </w:r>
      <w:r w:rsidRPr="00B31E2A">
        <w:rPr>
          <w:lang w:val="ru-RU"/>
        </w:rPr>
        <w:t xml:space="preserve"> </w:t>
      </w:r>
      <w:r>
        <w:rPr>
          <w:lang w:val="ru-RU"/>
        </w:rPr>
        <w:t>предусмотрены?</w:t>
      </w:r>
      <w:r w:rsidR="00EC4358" w:rsidRPr="00EC4358">
        <w:rPr>
          <w:lang w:val="ru-RU"/>
        </w:rPr>
        <w:t xml:space="preserve"> </w:t>
      </w:r>
      <w:r>
        <w:rPr>
          <w:lang w:val="ru-RU"/>
        </w:rPr>
        <w:t>Приведет</w:t>
      </w:r>
      <w:r w:rsidRPr="00B31E2A">
        <w:rPr>
          <w:lang w:val="ru-RU"/>
        </w:rPr>
        <w:t xml:space="preserve"> </w:t>
      </w:r>
      <w:r>
        <w:rPr>
          <w:lang w:val="ru-RU"/>
        </w:rPr>
        <w:t>ли</w:t>
      </w:r>
      <w:r w:rsidRPr="00B31E2A">
        <w:rPr>
          <w:lang w:val="ru-RU"/>
        </w:rPr>
        <w:t xml:space="preserve"> </w:t>
      </w:r>
      <w:r>
        <w:rPr>
          <w:lang w:val="ru-RU"/>
        </w:rPr>
        <w:t>невозможность</w:t>
      </w:r>
      <w:r w:rsidRPr="00B31E2A">
        <w:rPr>
          <w:lang w:val="ru-RU"/>
        </w:rPr>
        <w:t xml:space="preserve"> </w:t>
      </w:r>
      <w:r>
        <w:rPr>
          <w:lang w:val="ru-RU"/>
        </w:rPr>
        <w:t>получить</w:t>
      </w:r>
      <w:r w:rsidRPr="00B31E2A">
        <w:rPr>
          <w:lang w:val="ru-RU"/>
        </w:rPr>
        <w:t xml:space="preserve"> </w:t>
      </w:r>
      <w:r>
        <w:rPr>
          <w:lang w:val="ru-RU"/>
        </w:rPr>
        <w:t>патентную</w:t>
      </w:r>
      <w:r w:rsidRPr="00B31E2A">
        <w:rPr>
          <w:lang w:val="ru-RU"/>
        </w:rPr>
        <w:t xml:space="preserve"> </w:t>
      </w:r>
      <w:r>
        <w:rPr>
          <w:lang w:val="ru-RU"/>
        </w:rPr>
        <w:t>охрану</w:t>
      </w:r>
      <w:r w:rsidRPr="00B31E2A">
        <w:rPr>
          <w:lang w:val="ru-RU"/>
        </w:rPr>
        <w:t xml:space="preserve"> </w:t>
      </w:r>
      <w:r>
        <w:rPr>
          <w:lang w:val="ru-RU"/>
        </w:rPr>
        <w:t>на</w:t>
      </w:r>
      <w:r w:rsidRPr="00B31E2A">
        <w:rPr>
          <w:lang w:val="ru-RU"/>
        </w:rPr>
        <w:t xml:space="preserve"> </w:t>
      </w:r>
      <w:r>
        <w:rPr>
          <w:lang w:val="ru-RU"/>
        </w:rPr>
        <w:t>изобретения</w:t>
      </w:r>
      <w:r w:rsidRPr="00B31E2A">
        <w:rPr>
          <w:lang w:val="ru-RU"/>
        </w:rPr>
        <w:t xml:space="preserve">, </w:t>
      </w:r>
      <w:r>
        <w:rPr>
          <w:lang w:val="ru-RU"/>
        </w:rPr>
        <w:t>созданные</w:t>
      </w:r>
      <w:r w:rsidRPr="00B31E2A">
        <w:rPr>
          <w:lang w:val="ru-RU"/>
        </w:rPr>
        <w:t xml:space="preserve"> </w:t>
      </w:r>
      <w:r>
        <w:rPr>
          <w:lang w:val="ru-RU"/>
        </w:rPr>
        <w:t>ИИ</w:t>
      </w:r>
      <w:r w:rsidRPr="00B31E2A">
        <w:rPr>
          <w:lang w:val="ru-RU"/>
        </w:rPr>
        <w:t xml:space="preserve">, </w:t>
      </w:r>
      <w:r>
        <w:rPr>
          <w:lang w:val="ru-RU"/>
        </w:rPr>
        <w:t>к</w:t>
      </w:r>
      <w:r w:rsidRPr="00B31E2A">
        <w:rPr>
          <w:lang w:val="ru-RU"/>
        </w:rPr>
        <w:t xml:space="preserve"> </w:t>
      </w:r>
      <w:r>
        <w:rPr>
          <w:lang w:val="ru-RU"/>
        </w:rPr>
        <w:t>более</w:t>
      </w:r>
      <w:r w:rsidRPr="00B31E2A">
        <w:rPr>
          <w:lang w:val="ru-RU"/>
        </w:rPr>
        <w:t xml:space="preserve"> </w:t>
      </w:r>
      <w:r>
        <w:rPr>
          <w:lang w:val="ru-RU"/>
        </w:rPr>
        <w:t>широкому</w:t>
      </w:r>
      <w:r w:rsidRPr="00B31E2A">
        <w:rPr>
          <w:lang w:val="ru-RU"/>
        </w:rPr>
        <w:t xml:space="preserve"> </w:t>
      </w:r>
      <w:r>
        <w:rPr>
          <w:lang w:val="ru-RU"/>
        </w:rPr>
        <w:t>использованию</w:t>
      </w:r>
      <w:r w:rsidRPr="00B31E2A">
        <w:rPr>
          <w:lang w:val="ru-RU"/>
        </w:rPr>
        <w:t xml:space="preserve"> </w:t>
      </w:r>
      <w:r>
        <w:rPr>
          <w:lang w:val="ru-RU"/>
        </w:rPr>
        <w:t>механизма</w:t>
      </w:r>
      <w:r w:rsidRPr="00B31E2A">
        <w:rPr>
          <w:lang w:val="ru-RU"/>
        </w:rPr>
        <w:t xml:space="preserve"> </w:t>
      </w:r>
      <w:r>
        <w:rPr>
          <w:lang w:val="ru-RU"/>
        </w:rPr>
        <w:t>коммерческой</w:t>
      </w:r>
      <w:r w:rsidRPr="00B31E2A">
        <w:rPr>
          <w:lang w:val="ru-RU"/>
        </w:rPr>
        <w:t xml:space="preserve"> </w:t>
      </w:r>
      <w:r>
        <w:rPr>
          <w:lang w:val="ru-RU"/>
        </w:rPr>
        <w:t>тайны</w:t>
      </w:r>
      <w:r w:rsidRPr="00B31E2A">
        <w:rPr>
          <w:lang w:val="ru-RU"/>
        </w:rPr>
        <w:t xml:space="preserve"> </w:t>
      </w:r>
      <w:r>
        <w:rPr>
          <w:lang w:val="ru-RU"/>
        </w:rPr>
        <w:t>и</w:t>
      </w:r>
      <w:r w:rsidRPr="00B31E2A">
        <w:rPr>
          <w:lang w:val="ru-RU"/>
        </w:rPr>
        <w:t xml:space="preserve"> </w:t>
      </w:r>
      <w:r>
        <w:rPr>
          <w:lang w:val="ru-RU"/>
        </w:rPr>
        <w:t>сокращению</w:t>
      </w:r>
      <w:r w:rsidRPr="00B31E2A">
        <w:rPr>
          <w:lang w:val="ru-RU"/>
        </w:rPr>
        <w:t xml:space="preserve"> </w:t>
      </w:r>
      <w:r>
        <w:rPr>
          <w:lang w:val="ru-RU"/>
        </w:rPr>
        <w:t>масштабов обмена</w:t>
      </w:r>
      <w:r w:rsidRPr="00B31E2A">
        <w:rPr>
          <w:lang w:val="ru-RU"/>
        </w:rPr>
        <w:t xml:space="preserve"> </w:t>
      </w:r>
      <w:r>
        <w:rPr>
          <w:lang w:val="ru-RU"/>
        </w:rPr>
        <w:t>информацией и темпов развития технологий? Если</w:t>
      </w:r>
      <w:r w:rsidRPr="00B31E2A">
        <w:rPr>
          <w:lang w:val="ru-RU"/>
        </w:rPr>
        <w:t xml:space="preserve"> </w:t>
      </w:r>
      <w:r>
        <w:rPr>
          <w:lang w:val="ru-RU"/>
        </w:rPr>
        <w:t>да</w:t>
      </w:r>
      <w:r w:rsidRPr="00B31E2A">
        <w:rPr>
          <w:lang w:val="ru-RU"/>
        </w:rPr>
        <w:t xml:space="preserve">, </w:t>
      </w:r>
      <w:r>
        <w:rPr>
          <w:lang w:val="ru-RU"/>
        </w:rPr>
        <w:t>то</w:t>
      </w:r>
      <w:r w:rsidRPr="00B31E2A">
        <w:rPr>
          <w:lang w:val="ru-RU"/>
        </w:rPr>
        <w:t xml:space="preserve"> </w:t>
      </w:r>
      <w:r>
        <w:rPr>
          <w:lang w:val="ru-RU"/>
        </w:rPr>
        <w:t>следует</w:t>
      </w:r>
      <w:r w:rsidRPr="00B31E2A">
        <w:rPr>
          <w:lang w:val="ru-RU"/>
        </w:rPr>
        <w:t xml:space="preserve"> </w:t>
      </w:r>
      <w:r>
        <w:rPr>
          <w:lang w:val="ru-RU"/>
        </w:rPr>
        <w:t>ли</w:t>
      </w:r>
      <w:r w:rsidRPr="00B31E2A">
        <w:rPr>
          <w:lang w:val="ru-RU"/>
        </w:rPr>
        <w:t xml:space="preserve"> </w:t>
      </w:r>
      <w:r>
        <w:rPr>
          <w:lang w:val="ru-RU"/>
        </w:rPr>
        <w:t>предусмотреть</w:t>
      </w:r>
      <w:r w:rsidRPr="00B31E2A">
        <w:rPr>
          <w:lang w:val="ru-RU"/>
        </w:rPr>
        <w:t xml:space="preserve"> </w:t>
      </w:r>
      <w:r>
        <w:rPr>
          <w:lang w:val="ru-RU"/>
        </w:rPr>
        <w:t xml:space="preserve">решение данной проблемы на политическом уровне и каким именно оно должно быть?  </w:t>
      </w:r>
    </w:p>
    <w:p w14:paraId="5032EE22" w14:textId="151E85C0" w:rsidR="004D741F" w:rsidRPr="00EC4358" w:rsidRDefault="00B31E2A" w:rsidP="00D263DB">
      <w:pPr>
        <w:pStyle w:val="ONUME"/>
        <w:numPr>
          <w:ilvl w:val="2"/>
          <w:numId w:val="2"/>
        </w:numPr>
        <w:tabs>
          <w:tab w:val="clear" w:pos="1701"/>
          <w:tab w:val="left" w:pos="1170"/>
        </w:tabs>
        <w:ind w:left="567"/>
        <w:rPr>
          <w:lang w:val="ru-RU"/>
        </w:rPr>
      </w:pPr>
      <w:r>
        <w:rPr>
          <w:lang w:val="ru-RU"/>
        </w:rPr>
        <w:t>Если</w:t>
      </w:r>
      <w:r w:rsidRPr="00B31E2A">
        <w:rPr>
          <w:lang w:val="ru-RU"/>
        </w:rPr>
        <w:t xml:space="preserve"> </w:t>
      </w:r>
      <w:r>
        <w:rPr>
          <w:lang w:val="ru-RU"/>
        </w:rPr>
        <w:t>патентная</w:t>
      </w:r>
      <w:r w:rsidRPr="00B31E2A">
        <w:rPr>
          <w:lang w:val="ru-RU"/>
        </w:rPr>
        <w:t xml:space="preserve"> </w:t>
      </w:r>
      <w:r>
        <w:rPr>
          <w:lang w:val="ru-RU"/>
        </w:rPr>
        <w:t>охрана</w:t>
      </w:r>
      <w:r w:rsidRPr="00B31E2A">
        <w:rPr>
          <w:lang w:val="ru-RU"/>
        </w:rPr>
        <w:t xml:space="preserve"> </w:t>
      </w:r>
      <w:r>
        <w:rPr>
          <w:lang w:val="ru-RU"/>
        </w:rPr>
        <w:t>не</w:t>
      </w:r>
      <w:r w:rsidRPr="00B31E2A">
        <w:rPr>
          <w:lang w:val="ru-RU"/>
        </w:rPr>
        <w:t xml:space="preserve"> </w:t>
      </w:r>
      <w:r>
        <w:rPr>
          <w:lang w:val="ru-RU"/>
        </w:rPr>
        <w:t>будет</w:t>
      </w:r>
      <w:r w:rsidRPr="00B31E2A">
        <w:rPr>
          <w:lang w:val="ru-RU"/>
        </w:rPr>
        <w:t xml:space="preserve"> </w:t>
      </w:r>
      <w:r>
        <w:rPr>
          <w:lang w:val="ru-RU"/>
        </w:rPr>
        <w:t>распространяться</w:t>
      </w:r>
      <w:r w:rsidRPr="00B31E2A">
        <w:rPr>
          <w:lang w:val="ru-RU"/>
        </w:rPr>
        <w:t xml:space="preserve"> </w:t>
      </w:r>
      <w:r>
        <w:rPr>
          <w:lang w:val="ru-RU"/>
        </w:rPr>
        <w:t>на</w:t>
      </w:r>
      <w:r w:rsidRPr="00B31E2A">
        <w:rPr>
          <w:lang w:val="ru-RU"/>
        </w:rPr>
        <w:t xml:space="preserve"> </w:t>
      </w:r>
      <w:r>
        <w:rPr>
          <w:lang w:val="ru-RU"/>
        </w:rPr>
        <w:t>изобретения</w:t>
      </w:r>
      <w:r w:rsidRPr="00B31E2A">
        <w:rPr>
          <w:lang w:val="ru-RU"/>
        </w:rPr>
        <w:t xml:space="preserve">, </w:t>
      </w:r>
      <w:r>
        <w:rPr>
          <w:lang w:val="ru-RU"/>
        </w:rPr>
        <w:t>созданные</w:t>
      </w:r>
      <w:r w:rsidRPr="00B31E2A">
        <w:rPr>
          <w:lang w:val="ru-RU"/>
        </w:rPr>
        <w:t xml:space="preserve"> </w:t>
      </w:r>
      <w:r>
        <w:rPr>
          <w:lang w:val="ru-RU"/>
        </w:rPr>
        <w:t>ИИ</w:t>
      </w:r>
      <w:r w:rsidRPr="00B31E2A">
        <w:rPr>
          <w:lang w:val="ru-RU"/>
        </w:rPr>
        <w:t xml:space="preserve">, </w:t>
      </w:r>
      <w:r>
        <w:rPr>
          <w:lang w:val="ru-RU"/>
        </w:rPr>
        <w:t>не</w:t>
      </w:r>
      <w:r w:rsidRPr="00B31E2A">
        <w:rPr>
          <w:lang w:val="ru-RU"/>
        </w:rPr>
        <w:t xml:space="preserve"> </w:t>
      </w:r>
      <w:r>
        <w:rPr>
          <w:lang w:val="ru-RU"/>
        </w:rPr>
        <w:t>приведет</w:t>
      </w:r>
      <w:r w:rsidRPr="00B31E2A">
        <w:rPr>
          <w:lang w:val="ru-RU"/>
        </w:rPr>
        <w:t xml:space="preserve"> </w:t>
      </w:r>
      <w:r>
        <w:rPr>
          <w:lang w:val="ru-RU"/>
        </w:rPr>
        <w:t>ли</w:t>
      </w:r>
      <w:r w:rsidRPr="00B31E2A">
        <w:rPr>
          <w:lang w:val="ru-RU"/>
        </w:rPr>
        <w:t xml:space="preserve"> </w:t>
      </w:r>
      <w:r>
        <w:rPr>
          <w:lang w:val="ru-RU"/>
        </w:rPr>
        <w:t>это</w:t>
      </w:r>
      <w:r w:rsidRPr="00B31E2A">
        <w:rPr>
          <w:lang w:val="ru-RU"/>
        </w:rPr>
        <w:t xml:space="preserve"> </w:t>
      </w:r>
      <w:r>
        <w:rPr>
          <w:lang w:val="ru-RU"/>
        </w:rPr>
        <w:t>к появлению стимулов</w:t>
      </w:r>
      <w:r w:rsidRPr="00B31E2A">
        <w:rPr>
          <w:lang w:val="ru-RU"/>
        </w:rPr>
        <w:t xml:space="preserve"> </w:t>
      </w:r>
      <w:r>
        <w:rPr>
          <w:lang w:val="ru-RU"/>
        </w:rPr>
        <w:t>для сокрытия фактов участия ИИ в создании изобретений?</w:t>
      </w:r>
      <w:r w:rsidRPr="00B31E2A">
        <w:rPr>
          <w:lang w:val="ru-RU"/>
        </w:rPr>
        <w:t xml:space="preserve"> </w:t>
      </w:r>
      <w:r>
        <w:rPr>
          <w:lang w:val="ru-RU"/>
        </w:rPr>
        <w:t>Должна</w:t>
      </w:r>
      <w:r w:rsidRPr="00B31E2A">
        <w:rPr>
          <w:lang w:val="ru-RU"/>
        </w:rPr>
        <w:t xml:space="preserve"> </w:t>
      </w:r>
      <w:r>
        <w:rPr>
          <w:lang w:val="ru-RU"/>
        </w:rPr>
        <w:t>ли</w:t>
      </w:r>
      <w:r w:rsidRPr="00B31E2A">
        <w:rPr>
          <w:lang w:val="ru-RU"/>
        </w:rPr>
        <w:t xml:space="preserve"> </w:t>
      </w:r>
      <w:r>
        <w:rPr>
          <w:lang w:val="ru-RU"/>
        </w:rPr>
        <w:t>быть</w:t>
      </w:r>
      <w:r w:rsidRPr="00B31E2A">
        <w:rPr>
          <w:lang w:val="ru-RU"/>
        </w:rPr>
        <w:t xml:space="preserve"> </w:t>
      </w:r>
      <w:r>
        <w:rPr>
          <w:lang w:val="ru-RU"/>
        </w:rPr>
        <w:t>создана</w:t>
      </w:r>
      <w:r w:rsidRPr="00B31E2A">
        <w:rPr>
          <w:lang w:val="ru-RU"/>
        </w:rPr>
        <w:t xml:space="preserve"> </w:t>
      </w:r>
      <w:r>
        <w:rPr>
          <w:lang w:val="ru-RU"/>
        </w:rPr>
        <w:t>система</w:t>
      </w:r>
      <w:r w:rsidRPr="00B31E2A">
        <w:rPr>
          <w:lang w:val="ru-RU"/>
        </w:rPr>
        <w:t xml:space="preserve">, </w:t>
      </w:r>
      <w:r>
        <w:rPr>
          <w:lang w:val="ru-RU"/>
        </w:rPr>
        <w:t>которая</w:t>
      </w:r>
      <w:r w:rsidRPr="00B31E2A">
        <w:rPr>
          <w:lang w:val="ru-RU"/>
        </w:rPr>
        <w:t xml:space="preserve"> </w:t>
      </w:r>
      <w:r>
        <w:rPr>
          <w:lang w:val="ru-RU"/>
        </w:rPr>
        <w:t>препятствовала бы таким действиям?</w:t>
      </w:r>
      <w:r w:rsidRPr="00B31E2A">
        <w:rPr>
          <w:lang w:val="ru-RU"/>
        </w:rPr>
        <w:t xml:space="preserve"> </w:t>
      </w:r>
      <w:r>
        <w:rPr>
          <w:lang w:val="ru-RU"/>
        </w:rPr>
        <w:t>Каким</w:t>
      </w:r>
      <w:r w:rsidRPr="00B31E2A">
        <w:rPr>
          <w:lang w:val="ru-RU"/>
        </w:rPr>
        <w:t xml:space="preserve"> </w:t>
      </w:r>
      <w:r>
        <w:rPr>
          <w:lang w:val="ru-RU"/>
        </w:rPr>
        <w:t>образом</w:t>
      </w:r>
      <w:r w:rsidRPr="00B31E2A">
        <w:rPr>
          <w:lang w:val="ru-RU"/>
        </w:rPr>
        <w:t xml:space="preserve"> </w:t>
      </w:r>
      <w:r>
        <w:rPr>
          <w:lang w:val="ru-RU"/>
        </w:rPr>
        <w:t>можно</w:t>
      </w:r>
      <w:r w:rsidRPr="00B31E2A">
        <w:rPr>
          <w:lang w:val="ru-RU"/>
        </w:rPr>
        <w:t xml:space="preserve"> </w:t>
      </w:r>
      <w:r>
        <w:rPr>
          <w:lang w:val="ru-RU"/>
        </w:rPr>
        <w:t>было</w:t>
      </w:r>
      <w:r w:rsidRPr="00B31E2A">
        <w:rPr>
          <w:lang w:val="ru-RU"/>
        </w:rPr>
        <w:t xml:space="preserve"> </w:t>
      </w:r>
      <w:r>
        <w:rPr>
          <w:lang w:val="ru-RU"/>
        </w:rPr>
        <w:t>бы</w:t>
      </w:r>
      <w:r w:rsidRPr="00B31E2A">
        <w:rPr>
          <w:lang w:val="ru-RU"/>
        </w:rPr>
        <w:t xml:space="preserve"> </w:t>
      </w:r>
      <w:r>
        <w:rPr>
          <w:lang w:val="ru-RU"/>
        </w:rPr>
        <w:t>выявлять подобные случаи?</w:t>
      </w:r>
      <w:r w:rsidR="00EC4358" w:rsidRPr="00EC4358">
        <w:rPr>
          <w:lang w:val="ru-RU"/>
        </w:rPr>
        <w:t xml:space="preserve"> </w:t>
      </w:r>
      <w:r>
        <w:rPr>
          <w:lang w:val="ru-RU"/>
        </w:rPr>
        <w:t>Должен</w:t>
      </w:r>
      <w:r w:rsidRPr="00B31E2A">
        <w:rPr>
          <w:lang w:val="ru-RU"/>
        </w:rPr>
        <w:t xml:space="preserve"> </w:t>
      </w:r>
      <w:r>
        <w:rPr>
          <w:lang w:val="ru-RU"/>
        </w:rPr>
        <w:t>ли</w:t>
      </w:r>
      <w:r w:rsidRPr="00B31E2A">
        <w:rPr>
          <w:lang w:val="ru-RU"/>
        </w:rPr>
        <w:t xml:space="preserve"> </w:t>
      </w:r>
      <w:r>
        <w:rPr>
          <w:lang w:val="ru-RU"/>
        </w:rPr>
        <w:t>процесс</w:t>
      </w:r>
      <w:r w:rsidRPr="00B31E2A">
        <w:rPr>
          <w:lang w:val="ru-RU"/>
        </w:rPr>
        <w:t xml:space="preserve"> </w:t>
      </w:r>
      <w:r>
        <w:rPr>
          <w:lang w:val="ru-RU"/>
        </w:rPr>
        <w:t>создания</w:t>
      </w:r>
      <w:r w:rsidRPr="00B31E2A">
        <w:rPr>
          <w:lang w:val="ru-RU"/>
        </w:rPr>
        <w:t xml:space="preserve"> </w:t>
      </w:r>
      <w:r>
        <w:rPr>
          <w:lang w:val="ru-RU"/>
        </w:rPr>
        <w:t>каждого</w:t>
      </w:r>
      <w:r w:rsidRPr="00B31E2A">
        <w:rPr>
          <w:lang w:val="ru-RU"/>
        </w:rPr>
        <w:t xml:space="preserve"> </w:t>
      </w:r>
      <w:r>
        <w:rPr>
          <w:lang w:val="ru-RU"/>
        </w:rPr>
        <w:t>изобретения</w:t>
      </w:r>
      <w:r w:rsidRPr="00B31E2A">
        <w:rPr>
          <w:lang w:val="ru-RU"/>
        </w:rPr>
        <w:t xml:space="preserve"> </w:t>
      </w:r>
      <w:r>
        <w:rPr>
          <w:lang w:val="ru-RU"/>
        </w:rPr>
        <w:t>сопровождаться</w:t>
      </w:r>
      <w:r w:rsidRPr="00B31E2A">
        <w:rPr>
          <w:lang w:val="ru-RU"/>
        </w:rPr>
        <w:t xml:space="preserve"> </w:t>
      </w:r>
      <w:r>
        <w:rPr>
          <w:lang w:val="ru-RU"/>
        </w:rPr>
        <w:t>ведением</w:t>
      </w:r>
      <w:r w:rsidRPr="00B31E2A">
        <w:rPr>
          <w:lang w:val="ru-RU"/>
        </w:rPr>
        <w:t xml:space="preserve"> «</w:t>
      </w:r>
      <w:r>
        <w:rPr>
          <w:lang w:val="ru-RU"/>
        </w:rPr>
        <w:t>журнала</w:t>
      </w:r>
      <w:r w:rsidRPr="00B31E2A">
        <w:rPr>
          <w:lang w:val="ru-RU"/>
        </w:rPr>
        <w:t xml:space="preserve"> </w:t>
      </w:r>
      <w:r>
        <w:rPr>
          <w:lang w:val="ru-RU"/>
        </w:rPr>
        <w:t>действий</w:t>
      </w:r>
      <w:r w:rsidRPr="00B31E2A">
        <w:rPr>
          <w:lang w:val="ru-RU"/>
        </w:rPr>
        <w:t xml:space="preserve">», </w:t>
      </w:r>
      <w:r>
        <w:rPr>
          <w:lang w:val="ru-RU"/>
        </w:rPr>
        <w:t>где</w:t>
      </w:r>
      <w:r w:rsidRPr="00B31E2A">
        <w:rPr>
          <w:lang w:val="ru-RU"/>
        </w:rPr>
        <w:t xml:space="preserve"> </w:t>
      </w:r>
      <w:r>
        <w:rPr>
          <w:lang w:val="ru-RU"/>
        </w:rPr>
        <w:t>отражались</w:t>
      </w:r>
      <w:r w:rsidRPr="00B31E2A">
        <w:rPr>
          <w:lang w:val="ru-RU"/>
        </w:rPr>
        <w:t xml:space="preserve"> </w:t>
      </w:r>
      <w:r>
        <w:rPr>
          <w:lang w:val="ru-RU"/>
        </w:rPr>
        <w:t>бы</w:t>
      </w:r>
      <w:r w:rsidRPr="00B31E2A">
        <w:rPr>
          <w:lang w:val="ru-RU"/>
        </w:rPr>
        <w:t xml:space="preserve"> </w:t>
      </w:r>
      <w:r>
        <w:rPr>
          <w:lang w:val="ru-RU"/>
        </w:rPr>
        <w:t>все</w:t>
      </w:r>
      <w:r w:rsidRPr="00B31E2A">
        <w:rPr>
          <w:lang w:val="ru-RU"/>
        </w:rPr>
        <w:t xml:space="preserve"> </w:t>
      </w:r>
      <w:r>
        <w:rPr>
          <w:lang w:val="ru-RU"/>
        </w:rPr>
        <w:t>шаги</w:t>
      </w:r>
      <w:r w:rsidRPr="00B31E2A">
        <w:rPr>
          <w:lang w:val="ru-RU"/>
        </w:rPr>
        <w:t xml:space="preserve">, </w:t>
      </w:r>
      <w:r>
        <w:rPr>
          <w:lang w:val="ru-RU"/>
        </w:rPr>
        <w:t xml:space="preserve">предшествующие созданию охраноспособного изобретения, и четко фиксировались </w:t>
      </w:r>
      <w:r w:rsidR="00F07CE4">
        <w:rPr>
          <w:lang w:val="ru-RU"/>
        </w:rPr>
        <w:t>бы</w:t>
      </w:r>
      <w:r w:rsidR="00F07CE4" w:rsidRPr="00F07CE4">
        <w:rPr>
          <w:lang w:val="ru-RU"/>
        </w:rPr>
        <w:t xml:space="preserve"> </w:t>
      </w:r>
      <w:r>
        <w:rPr>
          <w:lang w:val="ru-RU"/>
        </w:rPr>
        <w:t xml:space="preserve">действия всех участников процесса? </w:t>
      </w:r>
      <w:r w:rsidR="009318BE">
        <w:rPr>
          <w:lang w:val="ru-RU"/>
        </w:rPr>
        <w:t>Должно</w:t>
      </w:r>
      <w:r w:rsidR="009318BE" w:rsidRPr="009318BE">
        <w:rPr>
          <w:lang w:val="ru-RU"/>
        </w:rPr>
        <w:t xml:space="preserve"> </w:t>
      </w:r>
      <w:r w:rsidR="009318BE">
        <w:rPr>
          <w:lang w:val="ru-RU"/>
        </w:rPr>
        <w:t>ли</w:t>
      </w:r>
      <w:r w:rsidR="009318BE" w:rsidRPr="009318BE">
        <w:rPr>
          <w:lang w:val="ru-RU"/>
        </w:rPr>
        <w:t xml:space="preserve"> </w:t>
      </w:r>
      <w:r w:rsidR="009318BE">
        <w:rPr>
          <w:lang w:val="ru-RU"/>
        </w:rPr>
        <w:t>каждое</w:t>
      </w:r>
      <w:r w:rsidR="009318BE" w:rsidRPr="009318BE">
        <w:rPr>
          <w:lang w:val="ru-RU"/>
        </w:rPr>
        <w:t xml:space="preserve"> </w:t>
      </w:r>
      <w:r w:rsidR="009318BE">
        <w:rPr>
          <w:lang w:val="ru-RU"/>
        </w:rPr>
        <w:t>изобретение</w:t>
      </w:r>
      <w:r w:rsidR="009318BE" w:rsidRPr="009318BE">
        <w:rPr>
          <w:lang w:val="ru-RU"/>
        </w:rPr>
        <w:t xml:space="preserve">, </w:t>
      </w:r>
      <w:r w:rsidR="009318BE">
        <w:rPr>
          <w:lang w:val="ru-RU"/>
        </w:rPr>
        <w:t>созданное</w:t>
      </w:r>
      <w:r w:rsidR="009318BE" w:rsidRPr="009318BE">
        <w:rPr>
          <w:lang w:val="ru-RU"/>
        </w:rPr>
        <w:t xml:space="preserve"> </w:t>
      </w:r>
      <w:r w:rsidR="009318BE">
        <w:rPr>
          <w:lang w:val="ru-RU"/>
        </w:rPr>
        <w:t>с</w:t>
      </w:r>
      <w:r w:rsidR="009318BE" w:rsidRPr="009318BE">
        <w:rPr>
          <w:lang w:val="ru-RU"/>
        </w:rPr>
        <w:t xml:space="preserve"> </w:t>
      </w:r>
      <w:r w:rsidR="009318BE">
        <w:rPr>
          <w:lang w:val="ru-RU"/>
        </w:rPr>
        <w:t>участием</w:t>
      </w:r>
      <w:r w:rsidR="009318BE" w:rsidRPr="009318BE">
        <w:rPr>
          <w:lang w:val="ru-RU"/>
        </w:rPr>
        <w:t xml:space="preserve"> </w:t>
      </w:r>
      <w:r w:rsidR="009318BE">
        <w:rPr>
          <w:lang w:val="ru-RU"/>
        </w:rPr>
        <w:t>ИИ</w:t>
      </w:r>
      <w:r w:rsidR="009318BE" w:rsidRPr="009318BE">
        <w:rPr>
          <w:lang w:val="ru-RU"/>
        </w:rPr>
        <w:t>-</w:t>
      </w:r>
      <w:r w:rsidR="009318BE">
        <w:rPr>
          <w:lang w:val="ru-RU"/>
        </w:rPr>
        <w:lastRenderedPageBreak/>
        <w:t>программы</w:t>
      </w:r>
      <w:r w:rsidR="009318BE" w:rsidRPr="009318BE">
        <w:rPr>
          <w:lang w:val="ru-RU"/>
        </w:rPr>
        <w:t xml:space="preserve">, </w:t>
      </w:r>
      <w:r w:rsidR="009318BE">
        <w:rPr>
          <w:lang w:val="ru-RU"/>
        </w:rPr>
        <w:t>сопровождаться</w:t>
      </w:r>
      <w:r w:rsidR="009318BE" w:rsidRPr="009318BE">
        <w:rPr>
          <w:lang w:val="ru-RU"/>
        </w:rPr>
        <w:t xml:space="preserve"> </w:t>
      </w:r>
      <w:r w:rsidR="009318BE">
        <w:rPr>
          <w:lang w:val="ru-RU"/>
        </w:rPr>
        <w:t>заявлением</w:t>
      </w:r>
      <w:r w:rsidR="009318BE" w:rsidRPr="009318BE">
        <w:rPr>
          <w:lang w:val="ru-RU"/>
        </w:rPr>
        <w:t xml:space="preserve">, </w:t>
      </w:r>
      <w:r w:rsidR="009318BE">
        <w:rPr>
          <w:lang w:val="ru-RU"/>
        </w:rPr>
        <w:t>раскрывающим</w:t>
      </w:r>
      <w:r w:rsidR="009318BE" w:rsidRPr="009318BE">
        <w:rPr>
          <w:lang w:val="ru-RU"/>
        </w:rPr>
        <w:t xml:space="preserve"> </w:t>
      </w:r>
      <w:r w:rsidR="009318BE">
        <w:rPr>
          <w:lang w:val="ru-RU"/>
        </w:rPr>
        <w:t>факт</w:t>
      </w:r>
      <w:r w:rsidR="009318BE" w:rsidRPr="009318BE">
        <w:rPr>
          <w:lang w:val="ru-RU"/>
        </w:rPr>
        <w:t xml:space="preserve"> </w:t>
      </w:r>
      <w:r w:rsidR="009318BE">
        <w:rPr>
          <w:lang w:val="ru-RU"/>
        </w:rPr>
        <w:t>такого</w:t>
      </w:r>
      <w:r w:rsidR="009318BE" w:rsidRPr="009318BE">
        <w:rPr>
          <w:lang w:val="ru-RU"/>
        </w:rPr>
        <w:t xml:space="preserve"> </w:t>
      </w:r>
      <w:r w:rsidR="009318BE">
        <w:rPr>
          <w:lang w:val="ru-RU"/>
        </w:rPr>
        <w:t>участия</w:t>
      </w:r>
      <w:r w:rsidR="009318BE" w:rsidRPr="009318BE">
        <w:rPr>
          <w:lang w:val="ru-RU"/>
        </w:rPr>
        <w:t xml:space="preserve">, </w:t>
      </w:r>
      <w:r w:rsidR="009318BE">
        <w:rPr>
          <w:lang w:val="ru-RU"/>
        </w:rPr>
        <w:t>с</w:t>
      </w:r>
      <w:r w:rsidR="009318BE" w:rsidRPr="009318BE">
        <w:rPr>
          <w:lang w:val="ru-RU"/>
        </w:rPr>
        <w:t xml:space="preserve"> </w:t>
      </w:r>
      <w:r w:rsidR="009318BE">
        <w:rPr>
          <w:lang w:val="ru-RU"/>
        </w:rPr>
        <w:t xml:space="preserve">тем чтобы не допускать попыток обойти установленные правила?  </w:t>
      </w:r>
      <w:r w:rsidR="009318BE" w:rsidRPr="009318BE">
        <w:rPr>
          <w:lang w:val="ru-RU"/>
        </w:rPr>
        <w:t xml:space="preserve">   </w:t>
      </w:r>
    </w:p>
    <w:p w14:paraId="4CE67959" w14:textId="2E15D4C6" w:rsidR="007A6D82" w:rsidRPr="00E70382" w:rsidRDefault="009318BE" w:rsidP="009F66B0">
      <w:pPr>
        <w:pStyle w:val="ListParagraph"/>
        <w:numPr>
          <w:ilvl w:val="2"/>
          <w:numId w:val="2"/>
        </w:numPr>
        <w:tabs>
          <w:tab w:val="left" w:pos="1170"/>
        </w:tabs>
        <w:ind w:left="567"/>
      </w:pPr>
      <w:r>
        <w:rPr>
          <w:lang w:val="ru-RU"/>
        </w:rPr>
        <w:t>Какие</w:t>
      </w:r>
      <w:r w:rsidRPr="009318BE">
        <w:rPr>
          <w:lang w:val="ru-RU"/>
        </w:rPr>
        <w:t xml:space="preserve"> </w:t>
      </w:r>
      <w:r>
        <w:rPr>
          <w:lang w:val="ru-RU"/>
        </w:rPr>
        <w:t>последствия</w:t>
      </w:r>
      <w:r w:rsidRPr="009318BE">
        <w:rPr>
          <w:lang w:val="ru-RU"/>
        </w:rPr>
        <w:t xml:space="preserve"> </w:t>
      </w:r>
      <w:r>
        <w:rPr>
          <w:lang w:val="ru-RU"/>
        </w:rPr>
        <w:t>будут</w:t>
      </w:r>
      <w:r w:rsidRPr="009318BE">
        <w:rPr>
          <w:lang w:val="ru-RU"/>
        </w:rPr>
        <w:t xml:space="preserve"> </w:t>
      </w:r>
      <w:r>
        <w:rPr>
          <w:lang w:val="ru-RU"/>
        </w:rPr>
        <w:t>иметь</w:t>
      </w:r>
      <w:r w:rsidRPr="009318BE">
        <w:rPr>
          <w:lang w:val="ru-RU"/>
        </w:rPr>
        <w:t xml:space="preserve"> </w:t>
      </w:r>
      <w:r>
        <w:rPr>
          <w:lang w:val="ru-RU"/>
        </w:rPr>
        <w:t>вопросы</w:t>
      </w:r>
      <w:r w:rsidRPr="009318BE">
        <w:rPr>
          <w:lang w:val="ru-RU"/>
        </w:rPr>
        <w:t xml:space="preserve">, </w:t>
      </w:r>
      <w:r>
        <w:rPr>
          <w:lang w:val="ru-RU"/>
        </w:rPr>
        <w:t>связанные</w:t>
      </w:r>
      <w:r w:rsidRPr="009318BE">
        <w:rPr>
          <w:lang w:val="ru-RU"/>
        </w:rPr>
        <w:t xml:space="preserve"> </w:t>
      </w:r>
      <w:r>
        <w:rPr>
          <w:lang w:val="ru-RU"/>
        </w:rPr>
        <w:t>с</w:t>
      </w:r>
      <w:r w:rsidRPr="009318BE">
        <w:rPr>
          <w:lang w:val="ru-RU"/>
        </w:rPr>
        <w:t xml:space="preserve"> </w:t>
      </w:r>
      <w:r>
        <w:rPr>
          <w:lang w:val="ru-RU"/>
        </w:rPr>
        <w:t>авторством</w:t>
      </w:r>
      <w:r w:rsidRPr="009318BE">
        <w:rPr>
          <w:lang w:val="ru-RU"/>
        </w:rPr>
        <w:t xml:space="preserve"> </w:t>
      </w:r>
      <w:r>
        <w:rPr>
          <w:lang w:val="ru-RU"/>
        </w:rPr>
        <w:t>и</w:t>
      </w:r>
      <w:r w:rsidRPr="009318BE">
        <w:rPr>
          <w:lang w:val="ru-RU"/>
        </w:rPr>
        <w:t xml:space="preserve"> </w:t>
      </w:r>
      <w:r>
        <w:rPr>
          <w:lang w:val="ru-RU"/>
        </w:rPr>
        <w:t>правами</w:t>
      </w:r>
      <w:r w:rsidRPr="009318BE">
        <w:rPr>
          <w:lang w:val="ru-RU"/>
        </w:rPr>
        <w:t xml:space="preserve"> </w:t>
      </w:r>
      <w:r>
        <w:rPr>
          <w:lang w:val="ru-RU"/>
        </w:rPr>
        <w:t>собственности</w:t>
      </w:r>
      <w:r w:rsidRPr="009318BE">
        <w:rPr>
          <w:lang w:val="ru-RU"/>
        </w:rPr>
        <w:t xml:space="preserve"> </w:t>
      </w:r>
      <w:r>
        <w:rPr>
          <w:lang w:val="ru-RU"/>
        </w:rPr>
        <w:t>на</w:t>
      </w:r>
      <w:r w:rsidRPr="009318BE">
        <w:rPr>
          <w:lang w:val="ru-RU"/>
        </w:rPr>
        <w:t xml:space="preserve"> </w:t>
      </w:r>
      <w:r>
        <w:rPr>
          <w:lang w:val="ru-RU"/>
        </w:rPr>
        <w:t>изобретения</w:t>
      </w:r>
      <w:r w:rsidRPr="009318BE">
        <w:rPr>
          <w:lang w:val="ru-RU"/>
        </w:rPr>
        <w:t xml:space="preserve">, </w:t>
      </w:r>
      <w:r>
        <w:rPr>
          <w:lang w:val="ru-RU"/>
        </w:rPr>
        <w:t>для</w:t>
      </w:r>
      <w:r w:rsidRPr="009318BE">
        <w:rPr>
          <w:lang w:val="ru-RU"/>
        </w:rPr>
        <w:t xml:space="preserve"> </w:t>
      </w:r>
      <w:r>
        <w:rPr>
          <w:lang w:val="ru-RU"/>
        </w:rPr>
        <w:t>связанных</w:t>
      </w:r>
      <w:r w:rsidRPr="009318BE">
        <w:rPr>
          <w:lang w:val="ru-RU"/>
        </w:rPr>
        <w:t xml:space="preserve"> </w:t>
      </w:r>
      <w:r>
        <w:rPr>
          <w:lang w:val="ru-RU"/>
        </w:rPr>
        <w:t>с</w:t>
      </w:r>
      <w:r w:rsidRPr="009318BE">
        <w:rPr>
          <w:lang w:val="ru-RU"/>
        </w:rPr>
        <w:t xml:space="preserve"> </w:t>
      </w:r>
      <w:r>
        <w:rPr>
          <w:lang w:val="ru-RU"/>
        </w:rPr>
        <w:t>ними</w:t>
      </w:r>
      <w:r w:rsidRPr="009318BE">
        <w:rPr>
          <w:lang w:val="ru-RU"/>
        </w:rPr>
        <w:t xml:space="preserve"> </w:t>
      </w:r>
      <w:r>
        <w:rPr>
          <w:lang w:val="ru-RU"/>
        </w:rPr>
        <w:t>вопросов</w:t>
      </w:r>
      <w:r w:rsidRPr="009318BE">
        <w:rPr>
          <w:lang w:val="ru-RU"/>
        </w:rPr>
        <w:t xml:space="preserve">, </w:t>
      </w:r>
      <w:r>
        <w:rPr>
          <w:lang w:val="ru-RU"/>
        </w:rPr>
        <w:t>включая</w:t>
      </w:r>
      <w:r w:rsidRPr="009318BE">
        <w:rPr>
          <w:lang w:val="ru-RU"/>
        </w:rPr>
        <w:t xml:space="preserve">, </w:t>
      </w:r>
      <w:r>
        <w:rPr>
          <w:lang w:val="ru-RU"/>
        </w:rPr>
        <w:t>например</w:t>
      </w:r>
      <w:r w:rsidRPr="009318BE">
        <w:rPr>
          <w:lang w:val="ru-RU"/>
        </w:rPr>
        <w:t xml:space="preserve">, </w:t>
      </w:r>
      <w:r>
        <w:rPr>
          <w:lang w:val="ru-RU"/>
        </w:rPr>
        <w:t>вопросы</w:t>
      </w:r>
      <w:r w:rsidRPr="009318BE">
        <w:rPr>
          <w:lang w:val="ru-RU"/>
        </w:rPr>
        <w:t xml:space="preserve"> </w:t>
      </w:r>
      <w:r>
        <w:rPr>
          <w:lang w:val="ru-RU"/>
        </w:rPr>
        <w:t>нарушений</w:t>
      </w:r>
      <w:r w:rsidRPr="009318BE">
        <w:rPr>
          <w:lang w:val="ru-RU"/>
        </w:rPr>
        <w:t xml:space="preserve">, </w:t>
      </w:r>
      <w:r>
        <w:rPr>
          <w:lang w:val="ru-RU"/>
        </w:rPr>
        <w:t>ответственности</w:t>
      </w:r>
      <w:r w:rsidRPr="009318BE">
        <w:rPr>
          <w:lang w:val="ru-RU"/>
        </w:rPr>
        <w:t xml:space="preserve"> </w:t>
      </w:r>
      <w:r>
        <w:rPr>
          <w:lang w:val="ru-RU"/>
        </w:rPr>
        <w:t>и</w:t>
      </w:r>
      <w:r w:rsidRPr="009318BE">
        <w:rPr>
          <w:lang w:val="ru-RU"/>
        </w:rPr>
        <w:t xml:space="preserve"> </w:t>
      </w:r>
      <w:r>
        <w:rPr>
          <w:lang w:val="ru-RU"/>
        </w:rPr>
        <w:t>разрешения</w:t>
      </w:r>
      <w:r w:rsidRPr="009318BE">
        <w:rPr>
          <w:lang w:val="ru-RU"/>
        </w:rPr>
        <w:t xml:space="preserve"> </w:t>
      </w:r>
      <w:r>
        <w:rPr>
          <w:lang w:val="ru-RU"/>
        </w:rPr>
        <w:t>споров</w:t>
      </w:r>
      <w:r w:rsidRPr="009318BE">
        <w:rPr>
          <w:lang w:val="ru-RU"/>
        </w:rPr>
        <w:t>?</w:t>
      </w:r>
      <w:r>
        <w:rPr>
          <w:lang w:val="ru-RU"/>
        </w:rPr>
        <w:t xml:space="preserve">  </w:t>
      </w:r>
    </w:p>
    <w:p w14:paraId="756906D1" w14:textId="1168CC26" w:rsidR="00E91A3D" w:rsidRPr="00E91A3D" w:rsidRDefault="00E91A3D" w:rsidP="00E91A3D">
      <w:pPr>
        <w:pStyle w:val="Heading3"/>
        <w:rPr>
          <w:lang w:val="ru-RU"/>
        </w:rPr>
      </w:pPr>
      <w:r w:rsidRPr="00E91A3D">
        <w:rPr>
          <w:lang w:val="ru-RU"/>
        </w:rPr>
        <w:t>Вопрос 3: патентоспособность объектов и руководящие принципы определения патентоспособности</w:t>
      </w:r>
    </w:p>
    <w:p w14:paraId="2834414F" w14:textId="58B7BD1C" w:rsidR="00B72697" w:rsidRPr="00EC4358" w:rsidRDefault="00E91A3D">
      <w:pPr>
        <w:pStyle w:val="ONUME"/>
        <w:rPr>
          <w:lang w:val="ru-RU"/>
        </w:rPr>
      </w:pPr>
      <w:r>
        <w:rPr>
          <w:lang w:val="ru-RU"/>
        </w:rPr>
        <w:t>Патентная</w:t>
      </w:r>
      <w:r w:rsidRPr="00E91A3D">
        <w:rPr>
          <w:lang w:val="ru-RU"/>
        </w:rPr>
        <w:t xml:space="preserve"> </w:t>
      </w:r>
      <w:r>
        <w:rPr>
          <w:lang w:val="ru-RU"/>
        </w:rPr>
        <w:t>охрана</w:t>
      </w:r>
      <w:r w:rsidRPr="00E91A3D">
        <w:rPr>
          <w:lang w:val="ru-RU"/>
        </w:rPr>
        <w:t xml:space="preserve"> </w:t>
      </w:r>
      <w:r>
        <w:rPr>
          <w:lang w:val="ru-RU"/>
        </w:rPr>
        <w:t>может</w:t>
      </w:r>
      <w:r w:rsidRPr="00E91A3D">
        <w:rPr>
          <w:lang w:val="ru-RU"/>
        </w:rPr>
        <w:t xml:space="preserve"> </w:t>
      </w:r>
      <w:r>
        <w:rPr>
          <w:lang w:val="ru-RU"/>
        </w:rPr>
        <w:t>быть</w:t>
      </w:r>
      <w:r w:rsidRPr="00E91A3D">
        <w:rPr>
          <w:lang w:val="ru-RU"/>
        </w:rPr>
        <w:t xml:space="preserve"> </w:t>
      </w:r>
      <w:r>
        <w:rPr>
          <w:lang w:val="ru-RU"/>
        </w:rPr>
        <w:t>получена</w:t>
      </w:r>
      <w:r w:rsidRPr="00E91A3D">
        <w:rPr>
          <w:lang w:val="ru-RU"/>
        </w:rPr>
        <w:t xml:space="preserve"> </w:t>
      </w:r>
      <w:r>
        <w:rPr>
          <w:lang w:val="ru-RU"/>
        </w:rPr>
        <w:t>на</w:t>
      </w:r>
      <w:r w:rsidRPr="00E91A3D">
        <w:rPr>
          <w:lang w:val="ru-RU"/>
        </w:rPr>
        <w:t xml:space="preserve"> </w:t>
      </w:r>
      <w:r>
        <w:rPr>
          <w:lang w:val="ru-RU"/>
        </w:rPr>
        <w:t>изобретения</w:t>
      </w:r>
      <w:r w:rsidRPr="00E91A3D">
        <w:rPr>
          <w:lang w:val="ru-RU"/>
        </w:rPr>
        <w:t xml:space="preserve"> </w:t>
      </w:r>
      <w:r>
        <w:rPr>
          <w:lang w:val="ru-RU"/>
        </w:rPr>
        <w:t>во</w:t>
      </w:r>
      <w:r w:rsidRPr="00E91A3D">
        <w:rPr>
          <w:lang w:val="ru-RU"/>
        </w:rPr>
        <w:t xml:space="preserve"> </w:t>
      </w:r>
      <w:r>
        <w:rPr>
          <w:lang w:val="ru-RU"/>
        </w:rPr>
        <w:t>всех</w:t>
      </w:r>
      <w:r w:rsidRPr="00E91A3D">
        <w:rPr>
          <w:lang w:val="ru-RU"/>
        </w:rPr>
        <w:t xml:space="preserve"> </w:t>
      </w:r>
      <w:r>
        <w:rPr>
          <w:lang w:val="ru-RU"/>
        </w:rPr>
        <w:t>областях</w:t>
      </w:r>
      <w:r w:rsidRPr="00E91A3D">
        <w:rPr>
          <w:lang w:val="ru-RU"/>
        </w:rPr>
        <w:t xml:space="preserve"> </w:t>
      </w:r>
      <w:r>
        <w:rPr>
          <w:lang w:val="ru-RU"/>
        </w:rPr>
        <w:t>техники</w:t>
      </w:r>
      <w:r w:rsidRPr="00E91A3D">
        <w:rPr>
          <w:lang w:val="ru-RU"/>
        </w:rPr>
        <w:t xml:space="preserve">, </w:t>
      </w:r>
      <w:r>
        <w:rPr>
          <w:lang w:val="ru-RU"/>
        </w:rPr>
        <w:t>кроме</w:t>
      </w:r>
      <w:r w:rsidRPr="00E91A3D">
        <w:rPr>
          <w:lang w:val="ru-RU"/>
        </w:rPr>
        <w:t xml:space="preserve"> </w:t>
      </w:r>
      <w:r>
        <w:rPr>
          <w:lang w:val="ru-RU"/>
        </w:rPr>
        <w:t>случаев</w:t>
      </w:r>
      <w:r w:rsidRPr="00E91A3D">
        <w:rPr>
          <w:lang w:val="ru-RU"/>
        </w:rPr>
        <w:t xml:space="preserve">, </w:t>
      </w:r>
      <w:r>
        <w:rPr>
          <w:lang w:val="ru-RU"/>
        </w:rPr>
        <w:t>когда</w:t>
      </w:r>
      <w:r w:rsidRPr="00E91A3D">
        <w:rPr>
          <w:lang w:val="ru-RU"/>
        </w:rPr>
        <w:t xml:space="preserve"> </w:t>
      </w:r>
      <w:r>
        <w:rPr>
          <w:lang w:val="ru-RU"/>
        </w:rPr>
        <w:t>изобретения</w:t>
      </w:r>
      <w:r w:rsidRPr="00E91A3D">
        <w:rPr>
          <w:lang w:val="ru-RU"/>
        </w:rPr>
        <w:t xml:space="preserve"> </w:t>
      </w:r>
      <w:r>
        <w:rPr>
          <w:lang w:val="ru-RU"/>
        </w:rPr>
        <w:t>исключаются</w:t>
      </w:r>
      <w:r w:rsidRPr="00E91A3D">
        <w:rPr>
          <w:lang w:val="ru-RU"/>
        </w:rPr>
        <w:t xml:space="preserve"> </w:t>
      </w:r>
      <w:r>
        <w:rPr>
          <w:lang w:val="ru-RU"/>
        </w:rPr>
        <w:t>из области патентуемых (статья 27 Соглашения ТРИПС). Основания</w:t>
      </w:r>
      <w:r w:rsidRPr="00E91A3D">
        <w:rPr>
          <w:lang w:val="ru-RU"/>
        </w:rPr>
        <w:t xml:space="preserve"> </w:t>
      </w:r>
      <w:r>
        <w:rPr>
          <w:lang w:val="ru-RU"/>
        </w:rPr>
        <w:t>для</w:t>
      </w:r>
      <w:r w:rsidRPr="00E91A3D">
        <w:rPr>
          <w:lang w:val="ru-RU"/>
        </w:rPr>
        <w:t xml:space="preserve"> </w:t>
      </w:r>
      <w:r>
        <w:rPr>
          <w:lang w:val="ru-RU"/>
        </w:rPr>
        <w:t>исключения</w:t>
      </w:r>
      <w:r w:rsidRPr="00E91A3D">
        <w:rPr>
          <w:lang w:val="ru-RU"/>
        </w:rPr>
        <w:t xml:space="preserve"> </w:t>
      </w:r>
      <w:r>
        <w:rPr>
          <w:lang w:val="ru-RU"/>
        </w:rPr>
        <w:t>изобретений</w:t>
      </w:r>
      <w:r w:rsidRPr="00E91A3D">
        <w:rPr>
          <w:lang w:val="ru-RU"/>
        </w:rPr>
        <w:t xml:space="preserve"> </w:t>
      </w:r>
      <w:r>
        <w:rPr>
          <w:lang w:val="ru-RU"/>
        </w:rPr>
        <w:t>из</w:t>
      </w:r>
      <w:r w:rsidRPr="00E91A3D">
        <w:rPr>
          <w:lang w:val="ru-RU"/>
        </w:rPr>
        <w:t xml:space="preserve"> </w:t>
      </w:r>
      <w:r>
        <w:rPr>
          <w:lang w:val="ru-RU"/>
        </w:rPr>
        <w:t>области</w:t>
      </w:r>
      <w:r w:rsidRPr="00E91A3D">
        <w:rPr>
          <w:lang w:val="ru-RU"/>
        </w:rPr>
        <w:t xml:space="preserve"> </w:t>
      </w:r>
      <w:r>
        <w:rPr>
          <w:lang w:val="ru-RU"/>
        </w:rPr>
        <w:t>патентуемых</w:t>
      </w:r>
      <w:r w:rsidRPr="00E91A3D">
        <w:rPr>
          <w:lang w:val="ru-RU"/>
        </w:rPr>
        <w:t xml:space="preserve"> </w:t>
      </w:r>
      <w:r>
        <w:rPr>
          <w:lang w:val="ru-RU"/>
        </w:rPr>
        <w:t>определяются</w:t>
      </w:r>
      <w:r w:rsidRPr="00E91A3D">
        <w:rPr>
          <w:lang w:val="ru-RU"/>
        </w:rPr>
        <w:t xml:space="preserve"> </w:t>
      </w:r>
      <w:r>
        <w:rPr>
          <w:lang w:val="ru-RU"/>
        </w:rPr>
        <w:t>на</w:t>
      </w:r>
      <w:r w:rsidRPr="00E91A3D">
        <w:rPr>
          <w:lang w:val="ru-RU"/>
        </w:rPr>
        <w:t xml:space="preserve"> </w:t>
      </w:r>
      <w:r>
        <w:rPr>
          <w:lang w:val="ru-RU"/>
        </w:rPr>
        <w:t>региональном</w:t>
      </w:r>
      <w:r w:rsidRPr="00E91A3D">
        <w:rPr>
          <w:lang w:val="ru-RU"/>
        </w:rPr>
        <w:t xml:space="preserve"> </w:t>
      </w:r>
      <w:r>
        <w:rPr>
          <w:lang w:val="ru-RU"/>
        </w:rPr>
        <w:t>и</w:t>
      </w:r>
      <w:r w:rsidRPr="00E91A3D">
        <w:rPr>
          <w:lang w:val="ru-RU"/>
        </w:rPr>
        <w:t xml:space="preserve"> </w:t>
      </w:r>
      <w:r>
        <w:rPr>
          <w:lang w:val="ru-RU"/>
        </w:rPr>
        <w:t>национальном</w:t>
      </w:r>
      <w:r w:rsidRPr="00E91A3D">
        <w:rPr>
          <w:lang w:val="ru-RU"/>
        </w:rPr>
        <w:t xml:space="preserve"> </w:t>
      </w:r>
      <w:r>
        <w:rPr>
          <w:lang w:val="ru-RU"/>
        </w:rPr>
        <w:t>уровнях</w:t>
      </w:r>
      <w:r w:rsidRPr="00E91A3D">
        <w:rPr>
          <w:lang w:val="ru-RU"/>
        </w:rPr>
        <w:t xml:space="preserve">, </w:t>
      </w:r>
      <w:r>
        <w:rPr>
          <w:lang w:val="ru-RU"/>
        </w:rPr>
        <w:t>а</w:t>
      </w:r>
      <w:r w:rsidRPr="00E91A3D">
        <w:rPr>
          <w:lang w:val="ru-RU"/>
        </w:rPr>
        <w:t xml:space="preserve"> </w:t>
      </w:r>
      <w:r>
        <w:rPr>
          <w:lang w:val="ru-RU"/>
        </w:rPr>
        <w:t>согласованные</w:t>
      </w:r>
      <w:r w:rsidRPr="00E91A3D">
        <w:rPr>
          <w:lang w:val="ru-RU"/>
        </w:rPr>
        <w:t xml:space="preserve"> </w:t>
      </w:r>
      <w:r>
        <w:rPr>
          <w:lang w:val="ru-RU"/>
        </w:rPr>
        <w:t>глобальные правила, которые регламентировали бы вопросы патентоспособности программного обеспечения, отсутствуют. Так</w:t>
      </w:r>
      <w:r w:rsidRPr="002D402C">
        <w:rPr>
          <w:lang w:val="ru-RU"/>
        </w:rPr>
        <w:t xml:space="preserve">, </w:t>
      </w:r>
      <w:r>
        <w:rPr>
          <w:lang w:val="ru-RU"/>
        </w:rPr>
        <w:t>например</w:t>
      </w:r>
      <w:r w:rsidRPr="002D402C">
        <w:rPr>
          <w:lang w:val="ru-RU"/>
        </w:rPr>
        <w:t xml:space="preserve">, </w:t>
      </w:r>
      <w:r>
        <w:rPr>
          <w:lang w:val="ru-RU"/>
        </w:rPr>
        <w:t>статья</w:t>
      </w:r>
      <w:r w:rsidRPr="002D402C">
        <w:rPr>
          <w:lang w:val="ru-RU"/>
        </w:rPr>
        <w:t xml:space="preserve"> 52 </w:t>
      </w:r>
      <w:r>
        <w:rPr>
          <w:lang w:val="ru-RU"/>
        </w:rPr>
        <w:t>Европейской</w:t>
      </w:r>
      <w:r w:rsidRPr="002D402C">
        <w:rPr>
          <w:lang w:val="ru-RU"/>
        </w:rPr>
        <w:t xml:space="preserve"> </w:t>
      </w:r>
      <w:r>
        <w:rPr>
          <w:lang w:val="ru-RU"/>
        </w:rPr>
        <w:t>патентной</w:t>
      </w:r>
      <w:r w:rsidRPr="002D402C">
        <w:rPr>
          <w:lang w:val="ru-RU"/>
        </w:rPr>
        <w:t xml:space="preserve"> </w:t>
      </w:r>
      <w:r>
        <w:rPr>
          <w:lang w:val="ru-RU"/>
        </w:rPr>
        <w:t>конвенции</w:t>
      </w:r>
      <w:r w:rsidRPr="002D402C">
        <w:rPr>
          <w:lang w:val="ru-RU"/>
        </w:rPr>
        <w:t xml:space="preserve"> (</w:t>
      </w:r>
      <w:r>
        <w:rPr>
          <w:lang w:val="ru-RU"/>
        </w:rPr>
        <w:t>ЕПК</w:t>
      </w:r>
      <w:r w:rsidRPr="002D402C">
        <w:rPr>
          <w:lang w:val="ru-RU"/>
        </w:rPr>
        <w:t xml:space="preserve">) </w:t>
      </w:r>
      <w:r w:rsidR="002D402C">
        <w:rPr>
          <w:lang w:val="ru-RU"/>
        </w:rPr>
        <w:t>предусматривает</w:t>
      </w:r>
      <w:r w:rsidR="002D402C" w:rsidRPr="002D402C">
        <w:rPr>
          <w:lang w:val="ru-RU"/>
        </w:rPr>
        <w:t xml:space="preserve">, </w:t>
      </w:r>
      <w:r w:rsidR="002D402C">
        <w:rPr>
          <w:lang w:val="ru-RU"/>
        </w:rPr>
        <w:t>что</w:t>
      </w:r>
      <w:r w:rsidR="002D402C" w:rsidRPr="002D402C">
        <w:rPr>
          <w:lang w:val="ru-RU"/>
        </w:rPr>
        <w:t xml:space="preserve"> </w:t>
      </w:r>
      <w:r w:rsidR="002D402C">
        <w:rPr>
          <w:lang w:val="ru-RU"/>
        </w:rPr>
        <w:t>компьютерные</w:t>
      </w:r>
      <w:r w:rsidR="002D402C" w:rsidRPr="002D402C">
        <w:rPr>
          <w:lang w:val="ru-RU"/>
        </w:rPr>
        <w:t xml:space="preserve"> </w:t>
      </w:r>
      <w:r w:rsidR="002D402C">
        <w:rPr>
          <w:lang w:val="ru-RU"/>
        </w:rPr>
        <w:t>программы</w:t>
      </w:r>
      <w:r w:rsidR="002D402C" w:rsidRPr="002D402C">
        <w:rPr>
          <w:lang w:val="ru-RU"/>
        </w:rPr>
        <w:t xml:space="preserve"> </w:t>
      </w:r>
      <w:r w:rsidR="002D402C">
        <w:rPr>
          <w:lang w:val="ru-RU"/>
        </w:rPr>
        <w:t>сами</w:t>
      </w:r>
      <w:r w:rsidR="002D402C" w:rsidRPr="002D402C">
        <w:rPr>
          <w:lang w:val="ru-RU"/>
        </w:rPr>
        <w:t xml:space="preserve"> </w:t>
      </w:r>
      <w:r w:rsidR="002D402C">
        <w:rPr>
          <w:lang w:val="ru-RU"/>
        </w:rPr>
        <w:t>по</w:t>
      </w:r>
      <w:r w:rsidR="002D402C" w:rsidRPr="002D402C">
        <w:rPr>
          <w:lang w:val="ru-RU"/>
        </w:rPr>
        <w:t xml:space="preserve"> </w:t>
      </w:r>
      <w:r w:rsidR="002D402C">
        <w:rPr>
          <w:lang w:val="ru-RU"/>
        </w:rPr>
        <w:t>себе</w:t>
      </w:r>
      <w:r w:rsidR="002D402C" w:rsidRPr="002D402C">
        <w:rPr>
          <w:lang w:val="ru-RU"/>
        </w:rPr>
        <w:t xml:space="preserve"> </w:t>
      </w:r>
      <w:r w:rsidR="002D402C">
        <w:rPr>
          <w:lang w:val="ru-RU"/>
        </w:rPr>
        <w:t>не</w:t>
      </w:r>
      <w:r w:rsidR="002D402C" w:rsidRPr="002D402C">
        <w:rPr>
          <w:lang w:val="ru-RU"/>
        </w:rPr>
        <w:t xml:space="preserve"> </w:t>
      </w:r>
      <w:r w:rsidR="002D402C">
        <w:rPr>
          <w:lang w:val="ru-RU"/>
        </w:rPr>
        <w:t>являются</w:t>
      </w:r>
      <w:r w:rsidR="002D402C" w:rsidRPr="002D402C">
        <w:rPr>
          <w:lang w:val="ru-RU"/>
        </w:rPr>
        <w:t xml:space="preserve"> </w:t>
      </w:r>
      <w:r w:rsidR="002D402C">
        <w:rPr>
          <w:lang w:val="ru-RU"/>
        </w:rPr>
        <w:t>патентоспособными</w:t>
      </w:r>
      <w:r w:rsidR="002D402C" w:rsidRPr="002D402C">
        <w:rPr>
          <w:lang w:val="ru-RU"/>
        </w:rPr>
        <w:t xml:space="preserve"> </w:t>
      </w:r>
      <w:r w:rsidR="002D402C">
        <w:rPr>
          <w:lang w:val="ru-RU"/>
        </w:rPr>
        <w:t>изобретениями</w:t>
      </w:r>
      <w:r w:rsidR="002D402C" w:rsidRPr="002D402C">
        <w:rPr>
          <w:lang w:val="ru-RU"/>
        </w:rPr>
        <w:t>.</w:t>
      </w:r>
      <w:r w:rsidR="002D402C">
        <w:rPr>
          <w:lang w:val="ru-RU"/>
        </w:rPr>
        <w:t xml:space="preserve"> Существует</w:t>
      </w:r>
      <w:r w:rsidR="002D402C" w:rsidRPr="002D402C">
        <w:rPr>
          <w:lang w:val="ru-RU"/>
        </w:rPr>
        <w:t xml:space="preserve"> </w:t>
      </w:r>
      <w:r w:rsidR="002D402C">
        <w:rPr>
          <w:lang w:val="ru-RU"/>
        </w:rPr>
        <w:t>общее</w:t>
      </w:r>
      <w:r w:rsidR="002D402C" w:rsidRPr="002D402C">
        <w:rPr>
          <w:lang w:val="ru-RU"/>
        </w:rPr>
        <w:t xml:space="preserve"> </w:t>
      </w:r>
      <w:r w:rsidR="002D402C">
        <w:rPr>
          <w:lang w:val="ru-RU"/>
        </w:rPr>
        <w:t>понимание</w:t>
      </w:r>
      <w:r w:rsidR="002D402C" w:rsidRPr="002D402C">
        <w:rPr>
          <w:lang w:val="ru-RU"/>
        </w:rPr>
        <w:t xml:space="preserve">, </w:t>
      </w:r>
      <w:r w:rsidR="002D402C">
        <w:rPr>
          <w:lang w:val="ru-RU"/>
        </w:rPr>
        <w:t>согласно</w:t>
      </w:r>
      <w:r w:rsidR="002D402C" w:rsidRPr="002D402C">
        <w:rPr>
          <w:lang w:val="ru-RU"/>
        </w:rPr>
        <w:t xml:space="preserve"> </w:t>
      </w:r>
      <w:r w:rsidR="002D402C">
        <w:rPr>
          <w:lang w:val="ru-RU"/>
        </w:rPr>
        <w:t>которому</w:t>
      </w:r>
      <w:r w:rsidR="002D402C" w:rsidRPr="002D402C">
        <w:rPr>
          <w:lang w:val="ru-RU"/>
        </w:rPr>
        <w:t xml:space="preserve"> </w:t>
      </w:r>
      <w:r w:rsidR="002D402C">
        <w:rPr>
          <w:lang w:val="ru-RU"/>
        </w:rPr>
        <w:t>изобретения</w:t>
      </w:r>
      <w:r w:rsidR="002D402C" w:rsidRPr="002D402C">
        <w:rPr>
          <w:lang w:val="ru-RU"/>
        </w:rPr>
        <w:t xml:space="preserve"> </w:t>
      </w:r>
      <w:r w:rsidR="002D402C">
        <w:rPr>
          <w:lang w:val="ru-RU"/>
        </w:rPr>
        <w:t>по</w:t>
      </w:r>
      <w:r w:rsidR="002D402C" w:rsidRPr="002D402C">
        <w:rPr>
          <w:lang w:val="ru-RU"/>
        </w:rPr>
        <w:t xml:space="preserve"> </w:t>
      </w:r>
      <w:r w:rsidR="002D402C">
        <w:rPr>
          <w:lang w:val="ru-RU"/>
        </w:rPr>
        <w:t>смыслу</w:t>
      </w:r>
      <w:r w:rsidR="002D402C" w:rsidRPr="002D402C">
        <w:rPr>
          <w:lang w:val="ru-RU"/>
        </w:rPr>
        <w:t xml:space="preserve"> </w:t>
      </w:r>
      <w:r w:rsidR="002D402C">
        <w:rPr>
          <w:lang w:val="ru-RU"/>
        </w:rPr>
        <w:t>ЕПК</w:t>
      </w:r>
      <w:r w:rsidR="002D402C" w:rsidRPr="002D402C">
        <w:rPr>
          <w:lang w:val="ru-RU"/>
        </w:rPr>
        <w:t xml:space="preserve"> </w:t>
      </w:r>
      <w:r w:rsidR="002D402C">
        <w:rPr>
          <w:lang w:val="ru-RU"/>
        </w:rPr>
        <w:t>должны</w:t>
      </w:r>
      <w:r w:rsidR="002D402C" w:rsidRPr="002D402C">
        <w:rPr>
          <w:lang w:val="ru-RU"/>
        </w:rPr>
        <w:t xml:space="preserve"> </w:t>
      </w:r>
      <w:r w:rsidR="002D402C">
        <w:rPr>
          <w:lang w:val="ru-RU"/>
        </w:rPr>
        <w:t>иметь</w:t>
      </w:r>
      <w:r w:rsidR="002D402C" w:rsidRPr="002D402C">
        <w:rPr>
          <w:lang w:val="ru-RU"/>
        </w:rPr>
        <w:t xml:space="preserve"> </w:t>
      </w:r>
      <w:r w:rsidR="002D402C">
        <w:rPr>
          <w:lang w:val="ru-RU"/>
        </w:rPr>
        <w:t>технический</w:t>
      </w:r>
      <w:r w:rsidR="002D402C" w:rsidRPr="002D402C">
        <w:rPr>
          <w:lang w:val="ru-RU"/>
        </w:rPr>
        <w:t xml:space="preserve"> </w:t>
      </w:r>
      <w:r w:rsidR="002D402C">
        <w:rPr>
          <w:lang w:val="ru-RU"/>
        </w:rPr>
        <w:t>характер</w:t>
      </w:r>
      <w:r w:rsidR="002D402C" w:rsidRPr="002D402C">
        <w:rPr>
          <w:lang w:val="ru-RU"/>
        </w:rPr>
        <w:t xml:space="preserve">; </w:t>
      </w:r>
      <w:r w:rsidR="002D402C">
        <w:rPr>
          <w:lang w:val="ru-RU"/>
        </w:rPr>
        <w:t>при</w:t>
      </w:r>
      <w:r w:rsidR="002D402C" w:rsidRPr="002D402C">
        <w:rPr>
          <w:lang w:val="ru-RU"/>
        </w:rPr>
        <w:t xml:space="preserve"> </w:t>
      </w:r>
      <w:r w:rsidR="002D402C">
        <w:rPr>
          <w:lang w:val="ru-RU"/>
        </w:rPr>
        <w:t>этом</w:t>
      </w:r>
      <w:r w:rsidR="002D402C" w:rsidRPr="002D402C">
        <w:rPr>
          <w:lang w:val="ru-RU"/>
        </w:rPr>
        <w:t xml:space="preserve"> </w:t>
      </w:r>
      <w:r w:rsidR="002D402C">
        <w:rPr>
          <w:lang w:val="ru-RU"/>
        </w:rPr>
        <w:t>так</w:t>
      </w:r>
      <w:r w:rsidR="002D402C" w:rsidRPr="002D402C">
        <w:rPr>
          <w:lang w:val="ru-RU"/>
        </w:rPr>
        <w:t xml:space="preserve"> </w:t>
      </w:r>
      <w:r w:rsidR="002D402C">
        <w:rPr>
          <w:lang w:val="ru-RU"/>
        </w:rPr>
        <w:t>называемые</w:t>
      </w:r>
      <w:r w:rsidR="002D402C" w:rsidRPr="002D402C">
        <w:rPr>
          <w:lang w:val="ru-RU"/>
        </w:rPr>
        <w:t xml:space="preserve"> «</w:t>
      </w:r>
      <w:r w:rsidR="002D402C">
        <w:rPr>
          <w:lang w:val="ru-RU"/>
        </w:rPr>
        <w:t>изобретения</w:t>
      </w:r>
      <w:r w:rsidR="002D402C" w:rsidRPr="002D402C">
        <w:rPr>
          <w:lang w:val="ru-RU"/>
        </w:rPr>
        <w:t xml:space="preserve">, </w:t>
      </w:r>
      <w:r w:rsidR="002D402C">
        <w:rPr>
          <w:lang w:val="ru-RU"/>
        </w:rPr>
        <w:t>реализуемые</w:t>
      </w:r>
      <w:r w:rsidR="002D402C" w:rsidRPr="002D402C">
        <w:rPr>
          <w:lang w:val="ru-RU"/>
        </w:rPr>
        <w:t xml:space="preserve"> </w:t>
      </w:r>
      <w:r w:rsidR="002D402C">
        <w:rPr>
          <w:lang w:val="ru-RU"/>
        </w:rPr>
        <w:t>при</w:t>
      </w:r>
      <w:r w:rsidR="002D402C" w:rsidRPr="002D402C">
        <w:rPr>
          <w:lang w:val="ru-RU"/>
        </w:rPr>
        <w:t xml:space="preserve"> </w:t>
      </w:r>
      <w:r w:rsidR="002D402C">
        <w:rPr>
          <w:lang w:val="ru-RU"/>
        </w:rPr>
        <w:t>помощи</w:t>
      </w:r>
      <w:r w:rsidR="002D402C" w:rsidRPr="002D402C">
        <w:rPr>
          <w:lang w:val="ru-RU"/>
        </w:rPr>
        <w:t xml:space="preserve"> </w:t>
      </w:r>
      <w:r w:rsidR="002D402C">
        <w:rPr>
          <w:lang w:val="ru-RU"/>
        </w:rPr>
        <w:t>компьютера</w:t>
      </w:r>
      <w:r w:rsidR="002D402C" w:rsidRPr="002D402C">
        <w:rPr>
          <w:lang w:val="ru-RU"/>
        </w:rPr>
        <w:t xml:space="preserve">», </w:t>
      </w:r>
      <w:r w:rsidR="002D402C">
        <w:rPr>
          <w:lang w:val="ru-RU"/>
        </w:rPr>
        <w:t>являются патентоспособными, а сами компьютерные программы – нет. В</w:t>
      </w:r>
      <w:r w:rsidR="002D402C" w:rsidRPr="002D402C">
        <w:rPr>
          <w:lang w:val="ru-RU"/>
        </w:rPr>
        <w:t xml:space="preserve"> </w:t>
      </w:r>
      <w:r w:rsidR="002D402C">
        <w:rPr>
          <w:lang w:val="ru-RU"/>
        </w:rPr>
        <w:t>Соединенных</w:t>
      </w:r>
      <w:r w:rsidR="002D402C" w:rsidRPr="002D402C">
        <w:rPr>
          <w:lang w:val="ru-RU"/>
        </w:rPr>
        <w:t xml:space="preserve"> </w:t>
      </w:r>
      <w:r w:rsidR="002D402C">
        <w:rPr>
          <w:lang w:val="ru-RU"/>
        </w:rPr>
        <w:t>Штатах</w:t>
      </w:r>
      <w:r w:rsidR="002D402C" w:rsidRPr="002D402C">
        <w:rPr>
          <w:lang w:val="ru-RU"/>
        </w:rPr>
        <w:t xml:space="preserve"> </w:t>
      </w:r>
      <w:r w:rsidR="002D402C">
        <w:rPr>
          <w:lang w:val="ru-RU"/>
        </w:rPr>
        <w:t>Америки</w:t>
      </w:r>
      <w:r w:rsidR="002D402C" w:rsidRPr="002D402C">
        <w:rPr>
          <w:lang w:val="ru-RU"/>
        </w:rPr>
        <w:t xml:space="preserve"> </w:t>
      </w:r>
      <w:r w:rsidR="002D402C">
        <w:rPr>
          <w:lang w:val="ru-RU"/>
        </w:rPr>
        <w:t>конкретные</w:t>
      </w:r>
      <w:r w:rsidR="002D402C" w:rsidRPr="002D402C">
        <w:rPr>
          <w:lang w:val="ru-RU"/>
        </w:rPr>
        <w:t xml:space="preserve"> </w:t>
      </w:r>
      <w:r w:rsidR="002D402C">
        <w:rPr>
          <w:lang w:val="ru-RU"/>
        </w:rPr>
        <w:t>положения</w:t>
      </w:r>
      <w:r w:rsidR="002D402C" w:rsidRPr="002D402C">
        <w:rPr>
          <w:lang w:val="ru-RU"/>
        </w:rPr>
        <w:t xml:space="preserve">, </w:t>
      </w:r>
      <w:r w:rsidR="002D402C">
        <w:rPr>
          <w:lang w:val="ru-RU"/>
        </w:rPr>
        <w:t>которые</w:t>
      </w:r>
      <w:r w:rsidR="002D402C" w:rsidRPr="002D402C">
        <w:rPr>
          <w:lang w:val="ru-RU"/>
        </w:rPr>
        <w:t xml:space="preserve"> </w:t>
      </w:r>
      <w:r w:rsidR="002D402C">
        <w:rPr>
          <w:lang w:val="ru-RU"/>
        </w:rPr>
        <w:t>исключали</w:t>
      </w:r>
      <w:r w:rsidR="002D402C" w:rsidRPr="002D402C">
        <w:rPr>
          <w:lang w:val="ru-RU"/>
        </w:rPr>
        <w:t xml:space="preserve"> </w:t>
      </w:r>
      <w:r w:rsidR="002D402C">
        <w:rPr>
          <w:lang w:val="ru-RU"/>
        </w:rPr>
        <w:t>бы</w:t>
      </w:r>
      <w:r w:rsidR="002D402C" w:rsidRPr="002D402C">
        <w:rPr>
          <w:lang w:val="ru-RU"/>
        </w:rPr>
        <w:t xml:space="preserve"> </w:t>
      </w:r>
      <w:r w:rsidR="002D402C">
        <w:rPr>
          <w:lang w:val="ru-RU"/>
        </w:rPr>
        <w:t>компьютерные</w:t>
      </w:r>
      <w:r w:rsidR="002D402C" w:rsidRPr="002D402C">
        <w:rPr>
          <w:lang w:val="ru-RU"/>
        </w:rPr>
        <w:t xml:space="preserve"> </w:t>
      </w:r>
      <w:r w:rsidR="002D402C">
        <w:rPr>
          <w:lang w:val="ru-RU"/>
        </w:rPr>
        <w:t>программы</w:t>
      </w:r>
      <w:r w:rsidR="002D402C" w:rsidRPr="002D402C">
        <w:rPr>
          <w:lang w:val="ru-RU"/>
        </w:rPr>
        <w:t xml:space="preserve"> </w:t>
      </w:r>
      <w:r w:rsidR="002D402C">
        <w:rPr>
          <w:lang w:val="ru-RU"/>
        </w:rPr>
        <w:t>из</w:t>
      </w:r>
      <w:r w:rsidR="002D402C" w:rsidRPr="002D402C">
        <w:rPr>
          <w:lang w:val="ru-RU"/>
        </w:rPr>
        <w:t xml:space="preserve"> </w:t>
      </w:r>
      <w:r w:rsidR="002D402C">
        <w:rPr>
          <w:lang w:val="ru-RU"/>
        </w:rPr>
        <w:t>числа</w:t>
      </w:r>
      <w:r w:rsidR="002D402C" w:rsidRPr="002D402C">
        <w:rPr>
          <w:lang w:val="ru-RU"/>
        </w:rPr>
        <w:t xml:space="preserve"> </w:t>
      </w:r>
      <w:r w:rsidR="002D402C">
        <w:rPr>
          <w:lang w:val="ru-RU"/>
        </w:rPr>
        <w:t>патентоспособных</w:t>
      </w:r>
      <w:r w:rsidR="002D402C" w:rsidRPr="002D402C">
        <w:rPr>
          <w:lang w:val="ru-RU"/>
        </w:rPr>
        <w:t xml:space="preserve"> </w:t>
      </w:r>
      <w:r w:rsidR="002D402C">
        <w:rPr>
          <w:lang w:val="ru-RU"/>
        </w:rPr>
        <w:t>объектов</w:t>
      </w:r>
      <w:r w:rsidR="002D402C" w:rsidRPr="002D402C">
        <w:rPr>
          <w:lang w:val="ru-RU"/>
        </w:rPr>
        <w:t xml:space="preserve">, </w:t>
      </w:r>
      <w:r w:rsidR="002D402C">
        <w:rPr>
          <w:lang w:val="ru-RU"/>
        </w:rPr>
        <w:t>отсутствуют</w:t>
      </w:r>
      <w:r w:rsidR="00B72697" w:rsidRPr="002D402C">
        <w:rPr>
          <w:lang w:val="ru-RU"/>
        </w:rPr>
        <w:t xml:space="preserve">. </w:t>
      </w:r>
      <w:r w:rsidR="002D402C">
        <w:rPr>
          <w:lang w:val="ru-RU"/>
        </w:rPr>
        <w:t>Таким</w:t>
      </w:r>
      <w:r w:rsidR="002D402C" w:rsidRPr="002D402C">
        <w:rPr>
          <w:lang w:val="ru-RU"/>
        </w:rPr>
        <w:t xml:space="preserve"> </w:t>
      </w:r>
      <w:r w:rsidR="002D402C">
        <w:rPr>
          <w:lang w:val="ru-RU"/>
        </w:rPr>
        <w:t>образом</w:t>
      </w:r>
      <w:r w:rsidR="002D402C" w:rsidRPr="002D402C">
        <w:rPr>
          <w:lang w:val="ru-RU"/>
        </w:rPr>
        <w:t xml:space="preserve">, </w:t>
      </w:r>
      <w:r w:rsidR="002D402C">
        <w:rPr>
          <w:lang w:val="ru-RU"/>
        </w:rPr>
        <w:t>сложилась</w:t>
      </w:r>
      <w:r w:rsidR="002D402C" w:rsidRPr="002D402C">
        <w:rPr>
          <w:lang w:val="ru-RU"/>
        </w:rPr>
        <w:t xml:space="preserve"> </w:t>
      </w:r>
      <w:r w:rsidR="002D402C">
        <w:rPr>
          <w:lang w:val="ru-RU"/>
        </w:rPr>
        <w:t>ситуация</w:t>
      </w:r>
      <w:r w:rsidR="002D402C" w:rsidRPr="002D402C">
        <w:rPr>
          <w:lang w:val="ru-RU"/>
        </w:rPr>
        <w:t xml:space="preserve">, </w:t>
      </w:r>
      <w:r w:rsidR="002D402C">
        <w:rPr>
          <w:lang w:val="ru-RU"/>
        </w:rPr>
        <w:t>при</w:t>
      </w:r>
      <w:r w:rsidR="002D402C" w:rsidRPr="002D402C">
        <w:rPr>
          <w:lang w:val="ru-RU"/>
        </w:rPr>
        <w:t xml:space="preserve"> </w:t>
      </w:r>
      <w:r w:rsidR="002D402C">
        <w:rPr>
          <w:lang w:val="ru-RU"/>
        </w:rPr>
        <w:t>которой</w:t>
      </w:r>
      <w:r w:rsidR="002D402C" w:rsidRPr="002D402C">
        <w:rPr>
          <w:lang w:val="ru-RU"/>
        </w:rPr>
        <w:t xml:space="preserve"> </w:t>
      </w:r>
      <w:r w:rsidR="002D402C">
        <w:rPr>
          <w:lang w:val="ru-RU"/>
        </w:rPr>
        <w:t>те</w:t>
      </w:r>
      <w:r w:rsidR="002D402C" w:rsidRPr="002D402C">
        <w:rPr>
          <w:lang w:val="ru-RU"/>
        </w:rPr>
        <w:t xml:space="preserve"> </w:t>
      </w:r>
      <w:r w:rsidR="002D402C">
        <w:rPr>
          <w:lang w:val="ru-RU"/>
        </w:rPr>
        <w:t>или</w:t>
      </w:r>
      <w:r w:rsidR="002D402C" w:rsidRPr="002D402C">
        <w:rPr>
          <w:lang w:val="ru-RU"/>
        </w:rPr>
        <w:t xml:space="preserve"> </w:t>
      </w:r>
      <w:r w:rsidR="002D402C">
        <w:rPr>
          <w:lang w:val="ru-RU"/>
        </w:rPr>
        <w:t>иные</w:t>
      </w:r>
      <w:r w:rsidR="002D402C" w:rsidRPr="002D402C">
        <w:rPr>
          <w:lang w:val="ru-RU"/>
        </w:rPr>
        <w:t xml:space="preserve"> </w:t>
      </w:r>
      <w:r w:rsidR="002D402C">
        <w:rPr>
          <w:lang w:val="ru-RU"/>
        </w:rPr>
        <w:t>изобретения</w:t>
      </w:r>
      <w:r w:rsidR="002D402C" w:rsidRPr="002D402C">
        <w:rPr>
          <w:lang w:val="ru-RU"/>
        </w:rPr>
        <w:t xml:space="preserve">, </w:t>
      </w:r>
      <w:r w:rsidR="002D402C">
        <w:rPr>
          <w:lang w:val="ru-RU"/>
        </w:rPr>
        <w:t>относящиеся</w:t>
      </w:r>
      <w:r w:rsidR="002D402C" w:rsidRPr="002D402C">
        <w:rPr>
          <w:lang w:val="ru-RU"/>
        </w:rPr>
        <w:t xml:space="preserve"> </w:t>
      </w:r>
      <w:r w:rsidR="002D402C">
        <w:rPr>
          <w:lang w:val="ru-RU"/>
        </w:rPr>
        <w:t>к</w:t>
      </w:r>
      <w:r w:rsidR="002D402C" w:rsidRPr="002D402C">
        <w:rPr>
          <w:lang w:val="ru-RU"/>
        </w:rPr>
        <w:t xml:space="preserve"> </w:t>
      </w:r>
      <w:r w:rsidR="002D402C">
        <w:rPr>
          <w:lang w:val="ru-RU"/>
        </w:rPr>
        <w:t>программному</w:t>
      </w:r>
      <w:r w:rsidR="002D402C" w:rsidRPr="002D402C">
        <w:rPr>
          <w:lang w:val="ru-RU"/>
        </w:rPr>
        <w:t xml:space="preserve"> </w:t>
      </w:r>
      <w:r w:rsidR="002D402C">
        <w:rPr>
          <w:lang w:val="ru-RU"/>
        </w:rPr>
        <w:t>обеспечению</w:t>
      </w:r>
      <w:r w:rsidR="002D402C" w:rsidRPr="002D402C">
        <w:rPr>
          <w:lang w:val="ru-RU"/>
        </w:rPr>
        <w:t xml:space="preserve"> </w:t>
      </w:r>
      <w:r w:rsidR="002D402C">
        <w:rPr>
          <w:lang w:val="ru-RU"/>
        </w:rPr>
        <w:t>или</w:t>
      </w:r>
      <w:r w:rsidR="002D402C" w:rsidRPr="002D402C">
        <w:rPr>
          <w:lang w:val="ru-RU"/>
        </w:rPr>
        <w:t xml:space="preserve"> </w:t>
      </w:r>
      <w:r w:rsidR="002D402C">
        <w:rPr>
          <w:lang w:val="ru-RU"/>
        </w:rPr>
        <w:t>компьютерным</w:t>
      </w:r>
      <w:r w:rsidR="002D402C" w:rsidRPr="002D402C">
        <w:rPr>
          <w:lang w:val="ru-RU"/>
        </w:rPr>
        <w:t xml:space="preserve"> </w:t>
      </w:r>
      <w:r w:rsidR="002D402C">
        <w:rPr>
          <w:lang w:val="ru-RU"/>
        </w:rPr>
        <w:t>программам</w:t>
      </w:r>
      <w:r w:rsidR="002D402C" w:rsidRPr="002D402C">
        <w:rPr>
          <w:lang w:val="ru-RU"/>
        </w:rPr>
        <w:t xml:space="preserve">, </w:t>
      </w:r>
      <w:r w:rsidR="002D402C">
        <w:rPr>
          <w:lang w:val="ru-RU"/>
        </w:rPr>
        <w:t>могут</w:t>
      </w:r>
      <w:r w:rsidR="002D402C" w:rsidRPr="002D402C">
        <w:rPr>
          <w:lang w:val="ru-RU"/>
        </w:rPr>
        <w:t xml:space="preserve"> </w:t>
      </w:r>
      <w:r w:rsidR="002D402C">
        <w:rPr>
          <w:lang w:val="ru-RU"/>
        </w:rPr>
        <w:t>считаться</w:t>
      </w:r>
      <w:r w:rsidR="002D402C" w:rsidRPr="002D402C">
        <w:rPr>
          <w:lang w:val="ru-RU"/>
        </w:rPr>
        <w:t xml:space="preserve"> </w:t>
      </w:r>
      <w:r w:rsidR="002D402C">
        <w:rPr>
          <w:lang w:val="ru-RU"/>
        </w:rPr>
        <w:t>патентоспособными</w:t>
      </w:r>
      <w:r w:rsidR="002D402C" w:rsidRPr="002D402C">
        <w:rPr>
          <w:lang w:val="ru-RU"/>
        </w:rPr>
        <w:t xml:space="preserve"> </w:t>
      </w:r>
      <w:r w:rsidR="002D402C">
        <w:rPr>
          <w:lang w:val="ru-RU"/>
        </w:rPr>
        <w:t>в</w:t>
      </w:r>
      <w:r w:rsidR="002D402C" w:rsidRPr="002D402C">
        <w:rPr>
          <w:lang w:val="ru-RU"/>
        </w:rPr>
        <w:t xml:space="preserve"> </w:t>
      </w:r>
      <w:r w:rsidR="002D402C">
        <w:rPr>
          <w:lang w:val="ru-RU"/>
        </w:rPr>
        <w:t>какой</w:t>
      </w:r>
      <w:r w:rsidR="002D402C" w:rsidRPr="002D402C">
        <w:rPr>
          <w:lang w:val="ru-RU"/>
        </w:rPr>
        <w:t>-</w:t>
      </w:r>
      <w:r w:rsidR="002D402C">
        <w:rPr>
          <w:lang w:val="ru-RU"/>
        </w:rPr>
        <w:t>то</w:t>
      </w:r>
      <w:r w:rsidR="002D402C" w:rsidRPr="002D402C">
        <w:rPr>
          <w:lang w:val="ru-RU"/>
        </w:rPr>
        <w:t xml:space="preserve"> </w:t>
      </w:r>
      <w:r w:rsidR="002D402C">
        <w:rPr>
          <w:lang w:val="ru-RU"/>
        </w:rPr>
        <w:t>одной</w:t>
      </w:r>
      <w:r w:rsidR="002D402C" w:rsidRPr="002D402C">
        <w:rPr>
          <w:lang w:val="ru-RU"/>
        </w:rPr>
        <w:t xml:space="preserve"> </w:t>
      </w:r>
      <w:r w:rsidR="002D402C">
        <w:rPr>
          <w:lang w:val="ru-RU"/>
        </w:rPr>
        <w:t>юрисдикции</w:t>
      </w:r>
      <w:r w:rsidR="002D402C" w:rsidRPr="002D402C">
        <w:rPr>
          <w:lang w:val="ru-RU"/>
        </w:rPr>
        <w:t xml:space="preserve">, </w:t>
      </w:r>
      <w:r w:rsidR="002D402C">
        <w:rPr>
          <w:lang w:val="ru-RU"/>
        </w:rPr>
        <w:t xml:space="preserve">но при этом исключаться из области патентуемых в других юрисдикциях.  </w:t>
      </w:r>
    </w:p>
    <w:p w14:paraId="77BA4AFD" w14:textId="46E3BE31" w:rsidR="00335711" w:rsidRPr="00227744" w:rsidRDefault="006E792C" w:rsidP="00335711">
      <w:pPr>
        <w:pStyle w:val="ONUME"/>
        <w:rPr>
          <w:lang w:val="ru-RU"/>
        </w:rPr>
      </w:pPr>
      <w:r>
        <w:rPr>
          <w:lang w:val="ru-RU"/>
        </w:rPr>
        <w:t>Применительно</w:t>
      </w:r>
      <w:r w:rsidRPr="00227744">
        <w:rPr>
          <w:lang w:val="ru-RU"/>
        </w:rPr>
        <w:t xml:space="preserve"> </w:t>
      </w:r>
      <w:r>
        <w:rPr>
          <w:lang w:val="ru-RU"/>
        </w:rPr>
        <w:t>к</w:t>
      </w:r>
      <w:r w:rsidR="00227744" w:rsidRPr="00227744">
        <w:rPr>
          <w:lang w:val="ru-RU"/>
        </w:rPr>
        <w:t xml:space="preserve"> </w:t>
      </w:r>
      <w:r w:rsidR="00227744">
        <w:rPr>
          <w:lang w:val="ru-RU"/>
        </w:rPr>
        <w:t>изобретениям</w:t>
      </w:r>
      <w:r w:rsidR="00227744" w:rsidRPr="00227744">
        <w:rPr>
          <w:lang w:val="ru-RU"/>
        </w:rPr>
        <w:t xml:space="preserve">, </w:t>
      </w:r>
      <w:r w:rsidR="00227744">
        <w:rPr>
          <w:lang w:val="ru-RU"/>
        </w:rPr>
        <w:t>создаваемым</w:t>
      </w:r>
      <w:r w:rsidR="00227744" w:rsidRPr="00227744">
        <w:rPr>
          <w:lang w:val="ru-RU"/>
        </w:rPr>
        <w:t xml:space="preserve"> </w:t>
      </w:r>
      <w:r w:rsidR="00227744">
        <w:rPr>
          <w:lang w:val="ru-RU"/>
        </w:rPr>
        <w:t>ИИ</w:t>
      </w:r>
      <w:r w:rsidR="00227744" w:rsidRPr="00227744">
        <w:rPr>
          <w:lang w:val="ru-RU"/>
        </w:rPr>
        <w:t xml:space="preserve"> </w:t>
      </w:r>
      <w:r w:rsidR="00227744">
        <w:rPr>
          <w:lang w:val="ru-RU"/>
        </w:rPr>
        <w:t>или</w:t>
      </w:r>
      <w:r w:rsidR="00227744" w:rsidRPr="00227744">
        <w:rPr>
          <w:lang w:val="ru-RU"/>
        </w:rPr>
        <w:t xml:space="preserve"> </w:t>
      </w:r>
      <w:r w:rsidR="00227744">
        <w:rPr>
          <w:lang w:val="ru-RU"/>
        </w:rPr>
        <w:t>с</w:t>
      </w:r>
      <w:r w:rsidR="00227744" w:rsidRPr="00227744">
        <w:rPr>
          <w:lang w:val="ru-RU"/>
        </w:rPr>
        <w:t xml:space="preserve"> </w:t>
      </w:r>
      <w:r w:rsidR="00227744">
        <w:rPr>
          <w:lang w:val="ru-RU"/>
        </w:rPr>
        <w:t xml:space="preserve">его помощью, встают следующие вопросы:   </w:t>
      </w:r>
    </w:p>
    <w:p w14:paraId="40DBBD34" w14:textId="1BDED169" w:rsidR="00335711" w:rsidRPr="00EC4358" w:rsidRDefault="00227744" w:rsidP="009F66B0">
      <w:pPr>
        <w:pStyle w:val="ONUME"/>
        <w:numPr>
          <w:ilvl w:val="2"/>
          <w:numId w:val="2"/>
        </w:numPr>
        <w:tabs>
          <w:tab w:val="clear" w:pos="1701"/>
        </w:tabs>
        <w:ind w:left="567"/>
        <w:rPr>
          <w:lang w:val="ru-RU"/>
        </w:rPr>
      </w:pPr>
      <w:r>
        <w:rPr>
          <w:lang w:val="ru-RU"/>
        </w:rPr>
        <w:t>Должно</w:t>
      </w:r>
      <w:r w:rsidRPr="00227744">
        <w:rPr>
          <w:lang w:val="ru-RU"/>
        </w:rPr>
        <w:t xml:space="preserve"> </w:t>
      </w:r>
      <w:r>
        <w:rPr>
          <w:lang w:val="ru-RU"/>
        </w:rPr>
        <w:t>ли</w:t>
      </w:r>
      <w:r w:rsidRPr="00227744">
        <w:rPr>
          <w:lang w:val="ru-RU"/>
        </w:rPr>
        <w:t xml:space="preserve"> </w:t>
      </w:r>
      <w:r>
        <w:rPr>
          <w:lang w:val="ru-RU"/>
        </w:rPr>
        <w:t>законодательство</w:t>
      </w:r>
      <w:r w:rsidRPr="00227744">
        <w:rPr>
          <w:lang w:val="ru-RU"/>
        </w:rPr>
        <w:t xml:space="preserve"> </w:t>
      </w:r>
      <w:r>
        <w:rPr>
          <w:lang w:val="ru-RU"/>
        </w:rPr>
        <w:t>предусматривать</w:t>
      </w:r>
      <w:r w:rsidRPr="00227744">
        <w:rPr>
          <w:lang w:val="ru-RU"/>
        </w:rPr>
        <w:t xml:space="preserve"> </w:t>
      </w:r>
      <w:r>
        <w:rPr>
          <w:lang w:val="ru-RU"/>
        </w:rPr>
        <w:t>исключение</w:t>
      </w:r>
      <w:r w:rsidRPr="00227744">
        <w:rPr>
          <w:lang w:val="ru-RU"/>
        </w:rPr>
        <w:t xml:space="preserve"> </w:t>
      </w:r>
      <w:r>
        <w:rPr>
          <w:lang w:val="ru-RU"/>
        </w:rPr>
        <w:t>из области патентуемых тех изобретений, которые создаются ИИ? См</w:t>
      </w:r>
      <w:r w:rsidRPr="00EC4358">
        <w:rPr>
          <w:lang w:val="ru-RU"/>
        </w:rPr>
        <w:t xml:space="preserve">. </w:t>
      </w:r>
      <w:r>
        <w:rPr>
          <w:lang w:val="ru-RU"/>
        </w:rPr>
        <w:t>также</w:t>
      </w:r>
      <w:r w:rsidRPr="00EC4358">
        <w:rPr>
          <w:lang w:val="ru-RU"/>
        </w:rPr>
        <w:t xml:space="preserve"> </w:t>
      </w:r>
      <w:r>
        <w:rPr>
          <w:lang w:val="ru-RU"/>
        </w:rPr>
        <w:t>вопрос</w:t>
      </w:r>
      <w:r w:rsidRPr="00EC4358">
        <w:rPr>
          <w:lang w:val="ru-RU"/>
        </w:rPr>
        <w:t xml:space="preserve"> </w:t>
      </w:r>
      <w:r w:rsidR="009172AA" w:rsidRPr="00EC4358">
        <w:rPr>
          <w:lang w:val="ru-RU"/>
        </w:rPr>
        <w:t>2(</w:t>
      </w:r>
      <w:r w:rsidR="009172AA">
        <w:t>i</w:t>
      </w:r>
      <w:r w:rsidR="009172AA" w:rsidRPr="00EC4358">
        <w:rPr>
          <w:lang w:val="ru-RU"/>
        </w:rPr>
        <w:t>).</w:t>
      </w:r>
    </w:p>
    <w:p w14:paraId="48F63FF1" w14:textId="4E1474BF" w:rsidR="00335711" w:rsidRPr="00EC4358" w:rsidRDefault="00227744" w:rsidP="009F66B0">
      <w:pPr>
        <w:pStyle w:val="ONUME"/>
        <w:numPr>
          <w:ilvl w:val="2"/>
          <w:numId w:val="2"/>
        </w:numPr>
        <w:tabs>
          <w:tab w:val="clear" w:pos="1701"/>
        </w:tabs>
        <w:ind w:left="567"/>
        <w:rPr>
          <w:lang w:val="ru-RU"/>
        </w:rPr>
      </w:pPr>
      <w:r>
        <w:rPr>
          <w:lang w:val="ru-RU"/>
        </w:rPr>
        <w:t>Следует</w:t>
      </w:r>
      <w:r w:rsidRPr="00227744">
        <w:rPr>
          <w:lang w:val="ru-RU"/>
        </w:rPr>
        <w:t xml:space="preserve"> </w:t>
      </w:r>
      <w:r>
        <w:rPr>
          <w:lang w:val="ru-RU"/>
        </w:rPr>
        <w:t>ли</w:t>
      </w:r>
      <w:r w:rsidRPr="00227744">
        <w:rPr>
          <w:lang w:val="ru-RU"/>
        </w:rPr>
        <w:t xml:space="preserve"> </w:t>
      </w:r>
      <w:r>
        <w:rPr>
          <w:lang w:val="ru-RU"/>
        </w:rPr>
        <w:t>применять</w:t>
      </w:r>
      <w:r w:rsidRPr="00227744">
        <w:rPr>
          <w:lang w:val="ru-RU"/>
        </w:rPr>
        <w:t xml:space="preserve"> </w:t>
      </w:r>
      <w:r>
        <w:rPr>
          <w:lang w:val="ru-RU"/>
        </w:rPr>
        <w:t>в</w:t>
      </w:r>
      <w:r w:rsidRPr="00227744">
        <w:rPr>
          <w:lang w:val="ru-RU"/>
        </w:rPr>
        <w:t xml:space="preserve"> </w:t>
      </w:r>
      <w:r>
        <w:rPr>
          <w:lang w:val="ru-RU"/>
        </w:rPr>
        <w:t>отношении</w:t>
      </w:r>
      <w:r w:rsidRPr="00227744">
        <w:rPr>
          <w:lang w:val="ru-RU"/>
        </w:rPr>
        <w:t xml:space="preserve"> </w:t>
      </w:r>
      <w:r>
        <w:rPr>
          <w:lang w:val="ru-RU"/>
        </w:rPr>
        <w:t>изобретений</w:t>
      </w:r>
      <w:r w:rsidRPr="00227744">
        <w:rPr>
          <w:lang w:val="ru-RU"/>
        </w:rPr>
        <w:t xml:space="preserve">, </w:t>
      </w:r>
      <w:r>
        <w:rPr>
          <w:lang w:val="ru-RU"/>
        </w:rPr>
        <w:t>создаваемых</w:t>
      </w:r>
      <w:r w:rsidRPr="00227744">
        <w:rPr>
          <w:lang w:val="ru-RU"/>
        </w:rPr>
        <w:t xml:space="preserve"> </w:t>
      </w:r>
      <w:r>
        <w:rPr>
          <w:lang w:val="ru-RU"/>
        </w:rPr>
        <w:t>ИИ</w:t>
      </w:r>
      <w:r w:rsidRPr="00227744">
        <w:rPr>
          <w:lang w:val="ru-RU"/>
        </w:rPr>
        <w:t xml:space="preserve"> </w:t>
      </w:r>
      <w:r>
        <w:rPr>
          <w:lang w:val="ru-RU"/>
        </w:rPr>
        <w:t>или</w:t>
      </w:r>
      <w:r w:rsidRPr="00227744">
        <w:rPr>
          <w:lang w:val="ru-RU"/>
        </w:rPr>
        <w:t xml:space="preserve"> </w:t>
      </w:r>
      <w:r>
        <w:rPr>
          <w:lang w:val="ru-RU"/>
        </w:rPr>
        <w:t>с</w:t>
      </w:r>
      <w:r w:rsidRPr="00227744">
        <w:rPr>
          <w:lang w:val="ru-RU"/>
        </w:rPr>
        <w:t xml:space="preserve"> </w:t>
      </w:r>
      <w:r>
        <w:rPr>
          <w:lang w:val="ru-RU"/>
        </w:rPr>
        <w:t>его</w:t>
      </w:r>
      <w:r w:rsidRPr="00227744">
        <w:rPr>
          <w:lang w:val="ru-RU"/>
        </w:rPr>
        <w:t xml:space="preserve"> </w:t>
      </w:r>
      <w:r>
        <w:rPr>
          <w:lang w:val="ru-RU"/>
        </w:rPr>
        <w:t>помощью</w:t>
      </w:r>
      <w:r w:rsidRPr="00227744">
        <w:rPr>
          <w:lang w:val="ru-RU"/>
        </w:rPr>
        <w:t xml:space="preserve">, </w:t>
      </w:r>
      <w:r>
        <w:rPr>
          <w:lang w:val="ru-RU"/>
        </w:rPr>
        <w:t>тот</w:t>
      </w:r>
      <w:r w:rsidRPr="00227744">
        <w:rPr>
          <w:lang w:val="ru-RU"/>
        </w:rPr>
        <w:t xml:space="preserve"> </w:t>
      </w:r>
      <w:r>
        <w:rPr>
          <w:lang w:val="ru-RU"/>
        </w:rPr>
        <w:t>же</w:t>
      </w:r>
      <w:r w:rsidRPr="00227744">
        <w:rPr>
          <w:lang w:val="ru-RU"/>
        </w:rPr>
        <w:t xml:space="preserve"> </w:t>
      </w:r>
      <w:r>
        <w:rPr>
          <w:lang w:val="ru-RU"/>
        </w:rPr>
        <w:t>режим</w:t>
      </w:r>
      <w:r w:rsidRPr="00227744">
        <w:rPr>
          <w:lang w:val="ru-RU"/>
        </w:rPr>
        <w:t xml:space="preserve">, </w:t>
      </w:r>
      <w:r>
        <w:rPr>
          <w:lang w:val="ru-RU"/>
        </w:rPr>
        <w:t>что</w:t>
      </w:r>
      <w:r w:rsidRPr="00227744">
        <w:rPr>
          <w:lang w:val="ru-RU"/>
        </w:rPr>
        <w:t xml:space="preserve"> </w:t>
      </w:r>
      <w:r>
        <w:rPr>
          <w:lang w:val="ru-RU"/>
        </w:rPr>
        <w:t>и</w:t>
      </w:r>
      <w:r w:rsidRPr="00227744">
        <w:rPr>
          <w:lang w:val="ru-RU"/>
        </w:rPr>
        <w:t xml:space="preserve"> </w:t>
      </w:r>
      <w:r>
        <w:rPr>
          <w:lang w:val="ru-RU"/>
        </w:rPr>
        <w:t>в</w:t>
      </w:r>
      <w:r w:rsidRPr="00227744">
        <w:rPr>
          <w:lang w:val="ru-RU"/>
        </w:rPr>
        <w:t xml:space="preserve"> </w:t>
      </w:r>
      <w:r>
        <w:rPr>
          <w:lang w:val="ru-RU"/>
        </w:rPr>
        <w:t>отношении</w:t>
      </w:r>
      <w:r w:rsidRPr="00227744">
        <w:rPr>
          <w:lang w:val="ru-RU"/>
        </w:rPr>
        <w:t xml:space="preserve"> </w:t>
      </w:r>
      <w:r>
        <w:rPr>
          <w:lang w:val="ru-RU"/>
        </w:rPr>
        <w:t>других</w:t>
      </w:r>
      <w:r w:rsidRPr="00227744">
        <w:rPr>
          <w:lang w:val="ru-RU"/>
        </w:rPr>
        <w:t xml:space="preserve"> </w:t>
      </w:r>
      <w:r>
        <w:rPr>
          <w:lang w:val="ru-RU"/>
        </w:rPr>
        <w:t>изобретений</w:t>
      </w:r>
      <w:r w:rsidRPr="00227744">
        <w:rPr>
          <w:lang w:val="ru-RU"/>
        </w:rPr>
        <w:t xml:space="preserve">, </w:t>
      </w:r>
      <w:r>
        <w:rPr>
          <w:lang w:val="ru-RU"/>
        </w:rPr>
        <w:t>реализуемых</w:t>
      </w:r>
      <w:r w:rsidRPr="00227744">
        <w:rPr>
          <w:lang w:val="ru-RU"/>
        </w:rPr>
        <w:t xml:space="preserve"> </w:t>
      </w:r>
      <w:r>
        <w:rPr>
          <w:lang w:val="ru-RU"/>
        </w:rPr>
        <w:t>при</w:t>
      </w:r>
      <w:r w:rsidRPr="00227744">
        <w:rPr>
          <w:lang w:val="ru-RU"/>
        </w:rPr>
        <w:t xml:space="preserve"> </w:t>
      </w:r>
      <w:r>
        <w:rPr>
          <w:lang w:val="ru-RU"/>
        </w:rPr>
        <w:t>помощи</w:t>
      </w:r>
      <w:r w:rsidRPr="00227744">
        <w:rPr>
          <w:lang w:val="ru-RU"/>
        </w:rPr>
        <w:t xml:space="preserve"> </w:t>
      </w:r>
      <w:r>
        <w:rPr>
          <w:lang w:val="ru-RU"/>
        </w:rPr>
        <w:t>компьютера? Если</w:t>
      </w:r>
      <w:r w:rsidRPr="00227744">
        <w:rPr>
          <w:lang w:val="ru-RU"/>
        </w:rPr>
        <w:t xml:space="preserve"> </w:t>
      </w:r>
      <w:r>
        <w:rPr>
          <w:lang w:val="ru-RU"/>
        </w:rPr>
        <w:t>нет</w:t>
      </w:r>
      <w:r w:rsidRPr="00227744">
        <w:rPr>
          <w:lang w:val="ru-RU"/>
        </w:rPr>
        <w:t xml:space="preserve">, </w:t>
      </w:r>
      <w:r>
        <w:rPr>
          <w:lang w:val="ru-RU"/>
        </w:rPr>
        <w:t>то</w:t>
      </w:r>
      <w:r w:rsidRPr="00227744">
        <w:rPr>
          <w:lang w:val="ru-RU"/>
        </w:rPr>
        <w:t xml:space="preserve"> </w:t>
      </w:r>
      <w:r>
        <w:rPr>
          <w:lang w:val="ru-RU"/>
        </w:rPr>
        <w:t>должны</w:t>
      </w:r>
      <w:r w:rsidRPr="00227744">
        <w:rPr>
          <w:lang w:val="ru-RU"/>
        </w:rPr>
        <w:t xml:space="preserve"> </w:t>
      </w:r>
      <w:r>
        <w:rPr>
          <w:lang w:val="ru-RU"/>
        </w:rPr>
        <w:t>ли</w:t>
      </w:r>
      <w:r w:rsidRPr="00227744">
        <w:rPr>
          <w:lang w:val="ru-RU"/>
        </w:rPr>
        <w:t xml:space="preserve"> </w:t>
      </w:r>
      <w:r>
        <w:rPr>
          <w:lang w:val="ru-RU"/>
        </w:rPr>
        <w:t>в</w:t>
      </w:r>
      <w:r w:rsidRPr="00227744">
        <w:rPr>
          <w:lang w:val="ru-RU"/>
        </w:rPr>
        <w:t xml:space="preserve"> </w:t>
      </w:r>
      <w:r>
        <w:rPr>
          <w:lang w:val="ru-RU"/>
        </w:rPr>
        <w:t>отношении</w:t>
      </w:r>
      <w:r w:rsidRPr="00227744">
        <w:rPr>
          <w:lang w:val="ru-RU"/>
        </w:rPr>
        <w:t xml:space="preserve"> </w:t>
      </w:r>
      <w:r>
        <w:rPr>
          <w:lang w:val="ru-RU"/>
        </w:rPr>
        <w:t>изобретений</w:t>
      </w:r>
      <w:r w:rsidRPr="00227744">
        <w:rPr>
          <w:lang w:val="ru-RU"/>
        </w:rPr>
        <w:t xml:space="preserve">, </w:t>
      </w:r>
      <w:r>
        <w:rPr>
          <w:lang w:val="ru-RU"/>
        </w:rPr>
        <w:t>создаваемых</w:t>
      </w:r>
      <w:r w:rsidRPr="00227744">
        <w:rPr>
          <w:lang w:val="ru-RU"/>
        </w:rPr>
        <w:t xml:space="preserve"> </w:t>
      </w:r>
      <w:r>
        <w:rPr>
          <w:lang w:val="ru-RU"/>
        </w:rPr>
        <w:t>при</w:t>
      </w:r>
      <w:r w:rsidRPr="00227744">
        <w:rPr>
          <w:lang w:val="ru-RU"/>
        </w:rPr>
        <w:t xml:space="preserve"> </w:t>
      </w:r>
      <w:r>
        <w:rPr>
          <w:lang w:val="ru-RU"/>
        </w:rPr>
        <w:t>помощи</w:t>
      </w:r>
      <w:r w:rsidRPr="00227744">
        <w:rPr>
          <w:lang w:val="ru-RU"/>
        </w:rPr>
        <w:t xml:space="preserve"> </w:t>
      </w:r>
      <w:r>
        <w:rPr>
          <w:lang w:val="ru-RU"/>
        </w:rPr>
        <w:t>ИИ</w:t>
      </w:r>
      <w:r w:rsidRPr="00227744">
        <w:rPr>
          <w:lang w:val="ru-RU"/>
        </w:rPr>
        <w:t xml:space="preserve">, </w:t>
      </w:r>
      <w:r>
        <w:rPr>
          <w:lang w:val="ru-RU"/>
        </w:rPr>
        <w:t>быть</w:t>
      </w:r>
      <w:r w:rsidRPr="00227744">
        <w:rPr>
          <w:lang w:val="ru-RU"/>
        </w:rPr>
        <w:t xml:space="preserve"> </w:t>
      </w:r>
      <w:r>
        <w:rPr>
          <w:lang w:val="ru-RU"/>
        </w:rPr>
        <w:t>предусмотрены</w:t>
      </w:r>
      <w:r w:rsidRPr="00227744">
        <w:rPr>
          <w:lang w:val="ru-RU"/>
        </w:rPr>
        <w:t xml:space="preserve"> </w:t>
      </w:r>
      <w:r>
        <w:rPr>
          <w:lang w:val="ru-RU"/>
        </w:rPr>
        <w:t>какие</w:t>
      </w:r>
      <w:r w:rsidRPr="00227744">
        <w:rPr>
          <w:lang w:val="ru-RU"/>
        </w:rPr>
        <w:t>-</w:t>
      </w:r>
      <w:r>
        <w:rPr>
          <w:lang w:val="ru-RU"/>
        </w:rPr>
        <w:t>либо</w:t>
      </w:r>
      <w:r w:rsidRPr="00227744">
        <w:rPr>
          <w:lang w:val="ru-RU"/>
        </w:rPr>
        <w:t xml:space="preserve"> </w:t>
      </w:r>
      <w:r>
        <w:rPr>
          <w:lang w:val="ru-RU"/>
        </w:rPr>
        <w:t xml:space="preserve">специальные положения, в частности в целях применения в их отношении согласованного правового режима?   </w:t>
      </w:r>
      <w:r w:rsidRPr="00227744">
        <w:rPr>
          <w:lang w:val="ru-RU"/>
        </w:rPr>
        <w:t xml:space="preserve"> </w:t>
      </w:r>
    </w:p>
    <w:p w14:paraId="29FFE867" w14:textId="01CFA7CB" w:rsidR="00335711" w:rsidRPr="00227744" w:rsidRDefault="00227744" w:rsidP="009F66B0">
      <w:pPr>
        <w:pStyle w:val="ONUME"/>
        <w:numPr>
          <w:ilvl w:val="2"/>
          <w:numId w:val="2"/>
        </w:numPr>
        <w:tabs>
          <w:tab w:val="clear" w:pos="1701"/>
        </w:tabs>
        <w:ind w:left="567"/>
        <w:rPr>
          <w:lang w:val="ru-RU"/>
        </w:rPr>
      </w:pPr>
      <w:r>
        <w:rPr>
          <w:lang w:val="ru-RU"/>
        </w:rPr>
        <w:t>Нужно</w:t>
      </w:r>
      <w:r w:rsidRPr="00227744">
        <w:rPr>
          <w:lang w:val="ru-RU"/>
        </w:rPr>
        <w:t xml:space="preserve"> </w:t>
      </w:r>
      <w:r>
        <w:rPr>
          <w:lang w:val="ru-RU"/>
        </w:rPr>
        <w:t>ли</w:t>
      </w:r>
      <w:r w:rsidRPr="00227744">
        <w:rPr>
          <w:lang w:val="ru-RU"/>
        </w:rPr>
        <w:t xml:space="preserve"> </w:t>
      </w:r>
      <w:r>
        <w:rPr>
          <w:lang w:val="ru-RU"/>
        </w:rPr>
        <w:t>вносить</w:t>
      </w:r>
      <w:r w:rsidRPr="00227744">
        <w:rPr>
          <w:lang w:val="ru-RU"/>
        </w:rPr>
        <w:t xml:space="preserve"> </w:t>
      </w:r>
      <w:r>
        <w:rPr>
          <w:lang w:val="ru-RU"/>
        </w:rPr>
        <w:t>поправки</w:t>
      </w:r>
      <w:r w:rsidRPr="00227744">
        <w:rPr>
          <w:lang w:val="ru-RU"/>
        </w:rPr>
        <w:t xml:space="preserve"> </w:t>
      </w:r>
      <w:r>
        <w:rPr>
          <w:lang w:val="ru-RU"/>
        </w:rPr>
        <w:t>в</w:t>
      </w:r>
      <w:r w:rsidRPr="00227744">
        <w:rPr>
          <w:lang w:val="ru-RU"/>
        </w:rPr>
        <w:t xml:space="preserve"> </w:t>
      </w:r>
      <w:r>
        <w:rPr>
          <w:lang w:val="ru-RU"/>
        </w:rPr>
        <w:t>руководящие</w:t>
      </w:r>
      <w:r w:rsidRPr="00227744">
        <w:rPr>
          <w:lang w:val="ru-RU"/>
        </w:rPr>
        <w:t xml:space="preserve"> </w:t>
      </w:r>
      <w:r>
        <w:rPr>
          <w:lang w:val="ru-RU"/>
        </w:rPr>
        <w:t>принципы</w:t>
      </w:r>
      <w:r w:rsidRPr="00227744">
        <w:rPr>
          <w:lang w:val="ru-RU"/>
        </w:rPr>
        <w:t xml:space="preserve"> </w:t>
      </w:r>
      <w:r>
        <w:rPr>
          <w:lang w:val="ru-RU"/>
        </w:rPr>
        <w:t>проведения</w:t>
      </w:r>
      <w:r w:rsidRPr="00227744">
        <w:rPr>
          <w:lang w:val="ru-RU"/>
        </w:rPr>
        <w:t xml:space="preserve"> </w:t>
      </w:r>
      <w:r>
        <w:rPr>
          <w:lang w:val="ru-RU"/>
        </w:rPr>
        <w:t>патентной</w:t>
      </w:r>
      <w:r w:rsidRPr="00227744">
        <w:rPr>
          <w:lang w:val="ru-RU"/>
        </w:rPr>
        <w:t xml:space="preserve"> </w:t>
      </w:r>
      <w:r>
        <w:rPr>
          <w:lang w:val="ru-RU"/>
        </w:rPr>
        <w:t>экспертизы</w:t>
      </w:r>
      <w:r w:rsidRPr="00227744">
        <w:rPr>
          <w:lang w:val="ru-RU"/>
        </w:rPr>
        <w:t xml:space="preserve"> </w:t>
      </w:r>
      <w:r>
        <w:rPr>
          <w:lang w:val="ru-RU"/>
        </w:rPr>
        <w:t>в</w:t>
      </w:r>
      <w:r w:rsidRPr="00227744">
        <w:rPr>
          <w:lang w:val="ru-RU"/>
        </w:rPr>
        <w:t xml:space="preserve"> </w:t>
      </w:r>
      <w:r>
        <w:rPr>
          <w:lang w:val="ru-RU"/>
        </w:rPr>
        <w:t>связи</w:t>
      </w:r>
      <w:r w:rsidRPr="00227744">
        <w:rPr>
          <w:lang w:val="ru-RU"/>
        </w:rPr>
        <w:t xml:space="preserve"> </w:t>
      </w:r>
      <w:r>
        <w:rPr>
          <w:lang w:val="ru-RU"/>
        </w:rPr>
        <w:t>с</w:t>
      </w:r>
      <w:r w:rsidRPr="00227744">
        <w:rPr>
          <w:lang w:val="ru-RU"/>
        </w:rPr>
        <w:t xml:space="preserve"> </w:t>
      </w:r>
      <w:r>
        <w:rPr>
          <w:lang w:val="ru-RU"/>
        </w:rPr>
        <w:t>появлением</w:t>
      </w:r>
      <w:r w:rsidRPr="00227744">
        <w:rPr>
          <w:lang w:val="ru-RU"/>
        </w:rPr>
        <w:t xml:space="preserve"> </w:t>
      </w:r>
      <w:r>
        <w:rPr>
          <w:lang w:val="ru-RU"/>
        </w:rPr>
        <w:t>изобретений</w:t>
      </w:r>
      <w:r w:rsidRPr="00227744">
        <w:rPr>
          <w:lang w:val="ru-RU"/>
        </w:rPr>
        <w:t xml:space="preserve">, </w:t>
      </w:r>
      <w:r>
        <w:rPr>
          <w:lang w:val="ru-RU"/>
        </w:rPr>
        <w:t>создаваемых</w:t>
      </w:r>
      <w:r w:rsidRPr="00227744">
        <w:rPr>
          <w:lang w:val="ru-RU"/>
        </w:rPr>
        <w:t xml:space="preserve"> </w:t>
      </w:r>
      <w:r>
        <w:rPr>
          <w:lang w:val="ru-RU"/>
        </w:rPr>
        <w:t>ИИ</w:t>
      </w:r>
      <w:r w:rsidRPr="00227744">
        <w:rPr>
          <w:lang w:val="ru-RU"/>
        </w:rPr>
        <w:t xml:space="preserve"> </w:t>
      </w:r>
      <w:r>
        <w:rPr>
          <w:lang w:val="ru-RU"/>
        </w:rPr>
        <w:t>или</w:t>
      </w:r>
      <w:r w:rsidRPr="00227744">
        <w:rPr>
          <w:lang w:val="ru-RU"/>
        </w:rPr>
        <w:t xml:space="preserve"> </w:t>
      </w:r>
      <w:r>
        <w:rPr>
          <w:lang w:val="ru-RU"/>
        </w:rPr>
        <w:t>с</w:t>
      </w:r>
      <w:r w:rsidRPr="00227744">
        <w:rPr>
          <w:lang w:val="ru-RU"/>
        </w:rPr>
        <w:t xml:space="preserve"> </w:t>
      </w:r>
      <w:r>
        <w:rPr>
          <w:lang w:val="ru-RU"/>
        </w:rPr>
        <w:t>его</w:t>
      </w:r>
      <w:r w:rsidRPr="00227744">
        <w:rPr>
          <w:lang w:val="ru-RU"/>
        </w:rPr>
        <w:t xml:space="preserve"> </w:t>
      </w:r>
      <w:r>
        <w:rPr>
          <w:lang w:val="ru-RU"/>
        </w:rPr>
        <w:t>помощью</w:t>
      </w:r>
      <w:r w:rsidRPr="00227744">
        <w:rPr>
          <w:lang w:val="ru-RU"/>
        </w:rPr>
        <w:t>?</w:t>
      </w:r>
      <w:r>
        <w:rPr>
          <w:lang w:val="ru-RU"/>
        </w:rPr>
        <w:t xml:space="preserve"> Если</w:t>
      </w:r>
      <w:r w:rsidRPr="00227744">
        <w:rPr>
          <w:lang w:val="ru-RU"/>
        </w:rPr>
        <w:t xml:space="preserve"> </w:t>
      </w:r>
      <w:r>
        <w:rPr>
          <w:lang w:val="ru-RU"/>
        </w:rPr>
        <w:t>да</w:t>
      </w:r>
      <w:r w:rsidRPr="00227744">
        <w:rPr>
          <w:lang w:val="ru-RU"/>
        </w:rPr>
        <w:t xml:space="preserve">, </w:t>
      </w:r>
      <w:r>
        <w:rPr>
          <w:lang w:val="ru-RU"/>
        </w:rPr>
        <w:t>то</w:t>
      </w:r>
      <w:r w:rsidRPr="00227744">
        <w:rPr>
          <w:lang w:val="ru-RU"/>
        </w:rPr>
        <w:t xml:space="preserve">, </w:t>
      </w:r>
      <w:r>
        <w:rPr>
          <w:lang w:val="ru-RU"/>
        </w:rPr>
        <w:t>пожалуйста</w:t>
      </w:r>
      <w:r w:rsidRPr="00227744">
        <w:rPr>
          <w:lang w:val="ru-RU"/>
        </w:rPr>
        <w:t xml:space="preserve">, </w:t>
      </w:r>
      <w:r>
        <w:rPr>
          <w:lang w:val="ru-RU"/>
        </w:rPr>
        <w:t>укажите</w:t>
      </w:r>
      <w:r w:rsidRPr="00227744">
        <w:rPr>
          <w:lang w:val="ru-RU"/>
        </w:rPr>
        <w:t xml:space="preserve">, </w:t>
      </w:r>
      <w:r>
        <w:rPr>
          <w:lang w:val="ru-RU"/>
        </w:rPr>
        <w:t>какие</w:t>
      </w:r>
      <w:r w:rsidRPr="00227744">
        <w:rPr>
          <w:lang w:val="ru-RU"/>
        </w:rPr>
        <w:t xml:space="preserve"> </w:t>
      </w:r>
      <w:r>
        <w:rPr>
          <w:lang w:val="ru-RU"/>
        </w:rPr>
        <w:t>именно</w:t>
      </w:r>
      <w:r w:rsidRPr="00227744">
        <w:rPr>
          <w:lang w:val="ru-RU"/>
        </w:rPr>
        <w:t xml:space="preserve"> </w:t>
      </w:r>
      <w:r>
        <w:rPr>
          <w:lang w:val="ru-RU"/>
        </w:rPr>
        <w:t>разделы</w:t>
      </w:r>
      <w:r w:rsidRPr="00227744">
        <w:rPr>
          <w:lang w:val="ru-RU"/>
        </w:rPr>
        <w:t xml:space="preserve"> </w:t>
      </w:r>
      <w:r>
        <w:rPr>
          <w:lang w:val="ru-RU"/>
        </w:rPr>
        <w:t>или</w:t>
      </w:r>
      <w:r w:rsidRPr="00227744">
        <w:rPr>
          <w:lang w:val="ru-RU"/>
        </w:rPr>
        <w:t xml:space="preserve"> </w:t>
      </w:r>
      <w:r>
        <w:rPr>
          <w:lang w:val="ru-RU"/>
        </w:rPr>
        <w:t>положения</w:t>
      </w:r>
      <w:r w:rsidRPr="00227744">
        <w:rPr>
          <w:lang w:val="ru-RU"/>
        </w:rPr>
        <w:t xml:space="preserve"> </w:t>
      </w:r>
      <w:r>
        <w:rPr>
          <w:lang w:val="ru-RU"/>
        </w:rPr>
        <w:t>руководящих</w:t>
      </w:r>
      <w:r w:rsidRPr="00227744">
        <w:rPr>
          <w:lang w:val="ru-RU"/>
        </w:rPr>
        <w:t xml:space="preserve"> </w:t>
      </w:r>
      <w:r>
        <w:rPr>
          <w:lang w:val="ru-RU"/>
        </w:rPr>
        <w:t>принципов</w:t>
      </w:r>
      <w:r w:rsidRPr="00227744">
        <w:rPr>
          <w:lang w:val="ru-RU"/>
        </w:rPr>
        <w:t xml:space="preserve"> </w:t>
      </w:r>
      <w:r>
        <w:rPr>
          <w:lang w:val="ru-RU"/>
        </w:rPr>
        <w:t>проведения патентной экспертизы нуждаются в изменениях.</w:t>
      </w:r>
    </w:p>
    <w:p w14:paraId="598387D1" w14:textId="3E476CEC" w:rsidR="000814D0" w:rsidRPr="006F63FD" w:rsidRDefault="006F63FD" w:rsidP="009F66B0">
      <w:pPr>
        <w:pStyle w:val="ONUME"/>
        <w:numPr>
          <w:ilvl w:val="2"/>
          <w:numId w:val="2"/>
        </w:numPr>
        <w:tabs>
          <w:tab w:val="clear" w:pos="1701"/>
        </w:tabs>
        <w:ind w:left="567"/>
        <w:rPr>
          <w:szCs w:val="22"/>
        </w:rPr>
      </w:pPr>
      <w:r>
        <w:rPr>
          <w:szCs w:val="22"/>
          <w:lang w:val="ru-RU"/>
        </w:rPr>
        <w:t>Следует</w:t>
      </w:r>
      <w:r w:rsidRPr="006F63FD">
        <w:rPr>
          <w:szCs w:val="22"/>
          <w:lang w:val="ru-RU"/>
        </w:rPr>
        <w:t xml:space="preserve"> </w:t>
      </w:r>
      <w:r>
        <w:rPr>
          <w:szCs w:val="22"/>
          <w:lang w:val="ru-RU"/>
        </w:rPr>
        <w:t>ли</w:t>
      </w:r>
      <w:r w:rsidRPr="006F63FD">
        <w:rPr>
          <w:szCs w:val="22"/>
          <w:lang w:val="ru-RU"/>
        </w:rPr>
        <w:t xml:space="preserve"> </w:t>
      </w:r>
      <w:r>
        <w:rPr>
          <w:szCs w:val="22"/>
          <w:lang w:val="ru-RU"/>
        </w:rPr>
        <w:t>считать</w:t>
      </w:r>
      <w:r w:rsidRPr="006F63FD">
        <w:rPr>
          <w:szCs w:val="22"/>
          <w:lang w:val="ru-RU"/>
        </w:rPr>
        <w:t xml:space="preserve"> </w:t>
      </w:r>
      <w:r>
        <w:rPr>
          <w:szCs w:val="22"/>
          <w:lang w:val="ru-RU"/>
        </w:rPr>
        <w:t>ИИ</w:t>
      </w:r>
      <w:r w:rsidRPr="006F63FD">
        <w:rPr>
          <w:szCs w:val="22"/>
          <w:lang w:val="ru-RU"/>
        </w:rPr>
        <w:t>-</w:t>
      </w:r>
      <w:r>
        <w:rPr>
          <w:szCs w:val="22"/>
          <w:lang w:val="ru-RU"/>
        </w:rPr>
        <w:t>программы</w:t>
      </w:r>
      <w:r w:rsidRPr="006F63FD">
        <w:rPr>
          <w:szCs w:val="22"/>
          <w:lang w:val="ru-RU"/>
        </w:rPr>
        <w:t xml:space="preserve"> </w:t>
      </w:r>
      <w:r>
        <w:rPr>
          <w:szCs w:val="22"/>
          <w:lang w:val="ru-RU"/>
        </w:rPr>
        <w:t>и</w:t>
      </w:r>
      <w:r w:rsidRPr="006F63FD">
        <w:rPr>
          <w:szCs w:val="22"/>
          <w:lang w:val="ru-RU"/>
        </w:rPr>
        <w:t xml:space="preserve"> </w:t>
      </w:r>
      <w:r>
        <w:rPr>
          <w:szCs w:val="22"/>
          <w:lang w:val="ru-RU"/>
        </w:rPr>
        <w:t>алгоритмы</w:t>
      </w:r>
      <w:r w:rsidRPr="006F63FD">
        <w:rPr>
          <w:szCs w:val="22"/>
          <w:lang w:val="ru-RU"/>
        </w:rPr>
        <w:t xml:space="preserve"> </w:t>
      </w:r>
      <w:r>
        <w:rPr>
          <w:szCs w:val="22"/>
          <w:lang w:val="ru-RU"/>
        </w:rPr>
        <w:t>компьютерными</w:t>
      </w:r>
      <w:r w:rsidRPr="006F63FD">
        <w:rPr>
          <w:szCs w:val="22"/>
          <w:lang w:val="ru-RU"/>
        </w:rPr>
        <w:t xml:space="preserve"> </w:t>
      </w:r>
      <w:r>
        <w:rPr>
          <w:szCs w:val="22"/>
          <w:lang w:val="ru-RU"/>
        </w:rPr>
        <w:t>программами</w:t>
      </w:r>
      <w:r w:rsidRPr="006F63FD">
        <w:rPr>
          <w:szCs w:val="22"/>
          <w:lang w:val="ru-RU"/>
        </w:rPr>
        <w:t xml:space="preserve"> </w:t>
      </w:r>
      <w:r>
        <w:rPr>
          <w:szCs w:val="22"/>
          <w:lang w:val="ru-RU"/>
        </w:rPr>
        <w:t>или</w:t>
      </w:r>
      <w:r w:rsidRPr="006F63FD">
        <w:rPr>
          <w:szCs w:val="22"/>
          <w:lang w:val="ru-RU"/>
        </w:rPr>
        <w:t xml:space="preserve"> </w:t>
      </w:r>
      <w:r>
        <w:rPr>
          <w:szCs w:val="22"/>
          <w:lang w:val="ru-RU"/>
        </w:rPr>
        <w:t>программным</w:t>
      </w:r>
      <w:r w:rsidRPr="006F63FD">
        <w:rPr>
          <w:szCs w:val="22"/>
          <w:lang w:val="ru-RU"/>
        </w:rPr>
        <w:t xml:space="preserve"> </w:t>
      </w:r>
      <w:r>
        <w:rPr>
          <w:szCs w:val="22"/>
          <w:lang w:val="ru-RU"/>
        </w:rPr>
        <w:t>обеспечением</w:t>
      </w:r>
      <w:r w:rsidRPr="006F63FD">
        <w:rPr>
          <w:szCs w:val="22"/>
          <w:lang w:val="ru-RU"/>
        </w:rPr>
        <w:t xml:space="preserve">, </w:t>
      </w:r>
      <w:r>
        <w:rPr>
          <w:szCs w:val="22"/>
          <w:lang w:val="ru-RU"/>
        </w:rPr>
        <w:t>оставив</w:t>
      </w:r>
      <w:r w:rsidRPr="006F63FD">
        <w:rPr>
          <w:szCs w:val="22"/>
          <w:lang w:val="ru-RU"/>
        </w:rPr>
        <w:t xml:space="preserve"> </w:t>
      </w:r>
      <w:r>
        <w:rPr>
          <w:szCs w:val="22"/>
          <w:lang w:val="ru-RU"/>
        </w:rPr>
        <w:t>вопрос</w:t>
      </w:r>
      <w:r w:rsidRPr="006F63FD">
        <w:rPr>
          <w:szCs w:val="22"/>
          <w:lang w:val="ru-RU"/>
        </w:rPr>
        <w:t xml:space="preserve"> </w:t>
      </w:r>
      <w:r>
        <w:rPr>
          <w:szCs w:val="22"/>
          <w:lang w:val="ru-RU"/>
        </w:rPr>
        <w:t>об</w:t>
      </w:r>
      <w:r w:rsidRPr="006F63FD">
        <w:rPr>
          <w:szCs w:val="22"/>
          <w:lang w:val="ru-RU"/>
        </w:rPr>
        <w:t xml:space="preserve"> </w:t>
      </w:r>
      <w:r>
        <w:rPr>
          <w:szCs w:val="22"/>
          <w:lang w:val="ru-RU"/>
        </w:rPr>
        <w:t>их</w:t>
      </w:r>
      <w:r w:rsidRPr="006F63FD">
        <w:rPr>
          <w:szCs w:val="22"/>
          <w:lang w:val="ru-RU"/>
        </w:rPr>
        <w:t xml:space="preserve"> </w:t>
      </w:r>
      <w:r>
        <w:rPr>
          <w:szCs w:val="22"/>
          <w:lang w:val="ru-RU"/>
        </w:rPr>
        <w:t xml:space="preserve">патентоспособности на усмотрение национального законодательства?  </w:t>
      </w:r>
      <w:r w:rsidRPr="006F63FD">
        <w:rPr>
          <w:szCs w:val="22"/>
          <w:lang w:val="ru-RU"/>
        </w:rPr>
        <w:t xml:space="preserve">  </w:t>
      </w:r>
    </w:p>
    <w:p w14:paraId="25FE32F2" w14:textId="1664D983" w:rsidR="000814D0" w:rsidRPr="006F63FD" w:rsidRDefault="006F63FD" w:rsidP="009F66B0">
      <w:pPr>
        <w:pStyle w:val="ONUME"/>
        <w:numPr>
          <w:ilvl w:val="2"/>
          <w:numId w:val="2"/>
        </w:numPr>
        <w:tabs>
          <w:tab w:val="clear" w:pos="1701"/>
        </w:tabs>
        <w:ind w:left="567"/>
        <w:rPr>
          <w:szCs w:val="22"/>
          <w:lang w:val="ru-RU"/>
        </w:rPr>
      </w:pPr>
      <w:bookmarkStart w:id="9" w:name="_Ref39141586"/>
      <w:r>
        <w:rPr>
          <w:szCs w:val="22"/>
          <w:lang w:val="ru-RU"/>
        </w:rPr>
        <w:t>В</w:t>
      </w:r>
      <w:r w:rsidRPr="006F63FD">
        <w:rPr>
          <w:szCs w:val="22"/>
          <w:lang w:val="ru-RU"/>
        </w:rPr>
        <w:t xml:space="preserve"> </w:t>
      </w:r>
      <w:r>
        <w:rPr>
          <w:szCs w:val="22"/>
          <w:lang w:val="ru-RU"/>
        </w:rPr>
        <w:t>том</w:t>
      </w:r>
      <w:r w:rsidRPr="006F63FD">
        <w:rPr>
          <w:szCs w:val="22"/>
          <w:lang w:val="ru-RU"/>
        </w:rPr>
        <w:t xml:space="preserve"> </w:t>
      </w:r>
      <w:r>
        <w:rPr>
          <w:szCs w:val="22"/>
          <w:lang w:val="ru-RU"/>
        </w:rPr>
        <w:t>случае</w:t>
      </w:r>
      <w:r w:rsidRPr="006F63FD">
        <w:rPr>
          <w:szCs w:val="22"/>
          <w:lang w:val="ru-RU"/>
        </w:rPr>
        <w:t xml:space="preserve">, </w:t>
      </w:r>
      <w:r>
        <w:rPr>
          <w:szCs w:val="22"/>
          <w:lang w:val="ru-RU"/>
        </w:rPr>
        <w:t>если</w:t>
      </w:r>
      <w:r w:rsidRPr="006F63FD">
        <w:rPr>
          <w:szCs w:val="22"/>
          <w:lang w:val="ru-RU"/>
        </w:rPr>
        <w:t xml:space="preserve"> </w:t>
      </w:r>
      <w:r>
        <w:rPr>
          <w:szCs w:val="22"/>
          <w:lang w:val="ru-RU"/>
        </w:rPr>
        <w:t>ИИ</w:t>
      </w:r>
      <w:r w:rsidRPr="006F63FD">
        <w:rPr>
          <w:szCs w:val="22"/>
          <w:lang w:val="ru-RU"/>
        </w:rPr>
        <w:t>-</w:t>
      </w:r>
      <w:r>
        <w:rPr>
          <w:szCs w:val="22"/>
          <w:lang w:val="ru-RU"/>
        </w:rPr>
        <w:t>программы</w:t>
      </w:r>
      <w:r w:rsidRPr="006F63FD">
        <w:rPr>
          <w:szCs w:val="22"/>
          <w:lang w:val="ru-RU"/>
        </w:rPr>
        <w:t xml:space="preserve"> </w:t>
      </w:r>
      <w:r>
        <w:rPr>
          <w:szCs w:val="22"/>
          <w:lang w:val="ru-RU"/>
        </w:rPr>
        <w:t>и</w:t>
      </w:r>
      <w:r w:rsidRPr="006F63FD">
        <w:rPr>
          <w:szCs w:val="22"/>
          <w:lang w:val="ru-RU"/>
        </w:rPr>
        <w:t xml:space="preserve"> </w:t>
      </w:r>
      <w:r>
        <w:rPr>
          <w:szCs w:val="22"/>
          <w:lang w:val="ru-RU"/>
        </w:rPr>
        <w:t>алгоритмы</w:t>
      </w:r>
      <w:r w:rsidRPr="006F63FD">
        <w:rPr>
          <w:szCs w:val="22"/>
          <w:lang w:val="ru-RU"/>
        </w:rPr>
        <w:t xml:space="preserve"> </w:t>
      </w:r>
      <w:r>
        <w:rPr>
          <w:szCs w:val="22"/>
          <w:lang w:val="ru-RU"/>
        </w:rPr>
        <w:t>будут</w:t>
      </w:r>
      <w:r w:rsidRPr="006F63FD">
        <w:rPr>
          <w:szCs w:val="22"/>
          <w:lang w:val="ru-RU"/>
        </w:rPr>
        <w:t xml:space="preserve"> </w:t>
      </w:r>
      <w:r>
        <w:rPr>
          <w:szCs w:val="22"/>
          <w:lang w:val="ru-RU"/>
        </w:rPr>
        <w:t>сочтены</w:t>
      </w:r>
      <w:r w:rsidRPr="006F63FD">
        <w:rPr>
          <w:szCs w:val="22"/>
          <w:lang w:val="ru-RU"/>
        </w:rPr>
        <w:t xml:space="preserve"> </w:t>
      </w:r>
      <w:r>
        <w:rPr>
          <w:szCs w:val="22"/>
          <w:lang w:val="ru-RU"/>
        </w:rPr>
        <w:t>непатентоспособными</w:t>
      </w:r>
      <w:r w:rsidRPr="006F63FD">
        <w:rPr>
          <w:szCs w:val="22"/>
          <w:lang w:val="ru-RU"/>
        </w:rPr>
        <w:t xml:space="preserve">, </w:t>
      </w:r>
      <w:r>
        <w:rPr>
          <w:szCs w:val="22"/>
          <w:lang w:val="ru-RU"/>
        </w:rPr>
        <w:t>будет</w:t>
      </w:r>
      <w:r w:rsidRPr="006F63FD">
        <w:rPr>
          <w:szCs w:val="22"/>
          <w:lang w:val="ru-RU"/>
        </w:rPr>
        <w:t xml:space="preserve"> </w:t>
      </w:r>
      <w:r>
        <w:rPr>
          <w:szCs w:val="22"/>
          <w:lang w:val="ru-RU"/>
        </w:rPr>
        <w:t>ли</w:t>
      </w:r>
      <w:r w:rsidRPr="006F63FD">
        <w:rPr>
          <w:szCs w:val="22"/>
          <w:lang w:val="ru-RU"/>
        </w:rPr>
        <w:t xml:space="preserve"> </w:t>
      </w:r>
      <w:r>
        <w:rPr>
          <w:szCs w:val="22"/>
          <w:lang w:val="ru-RU"/>
        </w:rPr>
        <w:t>это</w:t>
      </w:r>
      <w:r w:rsidRPr="006F63FD">
        <w:rPr>
          <w:szCs w:val="22"/>
          <w:lang w:val="ru-RU"/>
        </w:rPr>
        <w:t xml:space="preserve"> </w:t>
      </w:r>
      <w:r>
        <w:rPr>
          <w:szCs w:val="22"/>
          <w:lang w:val="ru-RU"/>
        </w:rPr>
        <w:t>способствовать</w:t>
      </w:r>
      <w:r w:rsidRPr="006F63FD">
        <w:rPr>
          <w:szCs w:val="22"/>
          <w:lang w:val="ru-RU"/>
        </w:rPr>
        <w:t xml:space="preserve"> </w:t>
      </w:r>
      <w:r>
        <w:rPr>
          <w:szCs w:val="22"/>
          <w:lang w:val="ru-RU"/>
        </w:rPr>
        <w:t>их</w:t>
      </w:r>
      <w:r w:rsidRPr="006F63FD">
        <w:rPr>
          <w:szCs w:val="22"/>
          <w:lang w:val="ru-RU"/>
        </w:rPr>
        <w:t xml:space="preserve"> </w:t>
      </w:r>
      <w:r>
        <w:rPr>
          <w:szCs w:val="22"/>
          <w:lang w:val="ru-RU"/>
        </w:rPr>
        <w:t>сохранению</w:t>
      </w:r>
      <w:r w:rsidRPr="006F63FD">
        <w:rPr>
          <w:szCs w:val="22"/>
          <w:lang w:val="ru-RU"/>
        </w:rPr>
        <w:t xml:space="preserve"> </w:t>
      </w:r>
      <w:r>
        <w:rPr>
          <w:szCs w:val="22"/>
          <w:lang w:val="ru-RU"/>
        </w:rPr>
        <w:t>в</w:t>
      </w:r>
      <w:r w:rsidRPr="006F63FD">
        <w:rPr>
          <w:szCs w:val="22"/>
          <w:lang w:val="ru-RU"/>
        </w:rPr>
        <w:t xml:space="preserve"> </w:t>
      </w:r>
      <w:r>
        <w:rPr>
          <w:szCs w:val="22"/>
          <w:lang w:val="ru-RU"/>
        </w:rPr>
        <w:t>секрете</w:t>
      </w:r>
      <w:r w:rsidRPr="006F63FD">
        <w:rPr>
          <w:szCs w:val="22"/>
          <w:lang w:val="ru-RU"/>
        </w:rPr>
        <w:t xml:space="preserve"> </w:t>
      </w:r>
      <w:r>
        <w:rPr>
          <w:szCs w:val="22"/>
          <w:lang w:val="ru-RU"/>
        </w:rPr>
        <w:t>и</w:t>
      </w:r>
      <w:r w:rsidRPr="006F63FD">
        <w:rPr>
          <w:szCs w:val="22"/>
          <w:lang w:val="ru-RU"/>
        </w:rPr>
        <w:t xml:space="preserve"> </w:t>
      </w:r>
      <w:r>
        <w:rPr>
          <w:szCs w:val="22"/>
          <w:lang w:val="ru-RU"/>
        </w:rPr>
        <w:t>обострению</w:t>
      </w:r>
      <w:r w:rsidRPr="006F63FD">
        <w:rPr>
          <w:szCs w:val="22"/>
          <w:lang w:val="ru-RU"/>
        </w:rPr>
        <w:t xml:space="preserve"> </w:t>
      </w:r>
      <w:r>
        <w:rPr>
          <w:szCs w:val="22"/>
          <w:lang w:val="ru-RU"/>
        </w:rPr>
        <w:t>так</w:t>
      </w:r>
      <w:r w:rsidRPr="006F63FD">
        <w:rPr>
          <w:szCs w:val="22"/>
          <w:lang w:val="ru-RU"/>
        </w:rPr>
        <w:t xml:space="preserve"> </w:t>
      </w:r>
      <w:r>
        <w:rPr>
          <w:szCs w:val="22"/>
          <w:lang w:val="ru-RU"/>
        </w:rPr>
        <w:t>называемой</w:t>
      </w:r>
      <w:r w:rsidRPr="006F63FD">
        <w:rPr>
          <w:szCs w:val="22"/>
          <w:lang w:val="ru-RU"/>
        </w:rPr>
        <w:t xml:space="preserve"> «</w:t>
      </w:r>
      <w:r>
        <w:rPr>
          <w:szCs w:val="22"/>
          <w:lang w:val="ru-RU"/>
        </w:rPr>
        <w:t>проблемы</w:t>
      </w:r>
      <w:r w:rsidRPr="006F63FD">
        <w:rPr>
          <w:szCs w:val="22"/>
          <w:lang w:val="ru-RU"/>
        </w:rPr>
        <w:t xml:space="preserve"> </w:t>
      </w:r>
      <w:r>
        <w:rPr>
          <w:szCs w:val="22"/>
          <w:lang w:val="ru-RU"/>
        </w:rPr>
        <w:t>черного</w:t>
      </w:r>
      <w:r w:rsidRPr="006F63FD">
        <w:rPr>
          <w:szCs w:val="22"/>
          <w:lang w:val="ru-RU"/>
        </w:rPr>
        <w:t xml:space="preserve"> </w:t>
      </w:r>
      <w:r>
        <w:rPr>
          <w:szCs w:val="22"/>
          <w:lang w:val="ru-RU"/>
        </w:rPr>
        <w:t>ящика</w:t>
      </w:r>
      <w:r w:rsidRPr="006F63FD">
        <w:rPr>
          <w:szCs w:val="22"/>
          <w:lang w:val="ru-RU"/>
        </w:rPr>
        <w:t>»</w:t>
      </w:r>
      <w:r>
        <w:rPr>
          <w:szCs w:val="22"/>
          <w:lang w:val="ru-RU"/>
        </w:rPr>
        <w:t>?</w:t>
      </w:r>
      <w:r w:rsidRPr="006F63FD">
        <w:rPr>
          <w:szCs w:val="22"/>
          <w:lang w:val="ru-RU"/>
        </w:rPr>
        <w:t xml:space="preserve"> </w:t>
      </w:r>
      <w:r>
        <w:rPr>
          <w:szCs w:val="22"/>
          <w:lang w:val="ru-RU"/>
        </w:rPr>
        <w:t>Целесообразно</w:t>
      </w:r>
      <w:r w:rsidRPr="006F63FD">
        <w:rPr>
          <w:szCs w:val="22"/>
          <w:lang w:val="ru-RU"/>
        </w:rPr>
        <w:t xml:space="preserve"> </w:t>
      </w:r>
      <w:r>
        <w:rPr>
          <w:szCs w:val="22"/>
          <w:lang w:val="ru-RU"/>
        </w:rPr>
        <w:t>ли</w:t>
      </w:r>
      <w:r w:rsidRPr="006F63FD">
        <w:rPr>
          <w:szCs w:val="22"/>
          <w:lang w:val="ru-RU"/>
        </w:rPr>
        <w:t xml:space="preserve"> </w:t>
      </w:r>
      <w:r>
        <w:rPr>
          <w:szCs w:val="22"/>
          <w:lang w:val="ru-RU"/>
        </w:rPr>
        <w:t>будет</w:t>
      </w:r>
      <w:r w:rsidRPr="006F63FD">
        <w:rPr>
          <w:szCs w:val="22"/>
          <w:lang w:val="ru-RU"/>
        </w:rPr>
        <w:t xml:space="preserve"> </w:t>
      </w:r>
      <w:r>
        <w:rPr>
          <w:szCs w:val="22"/>
          <w:lang w:val="ru-RU"/>
        </w:rPr>
        <w:t>рассмотреть</w:t>
      </w:r>
      <w:r w:rsidRPr="006F63FD">
        <w:rPr>
          <w:szCs w:val="22"/>
          <w:lang w:val="ru-RU"/>
        </w:rPr>
        <w:t xml:space="preserve"> </w:t>
      </w:r>
      <w:r>
        <w:rPr>
          <w:szCs w:val="22"/>
          <w:lang w:val="ru-RU"/>
        </w:rPr>
        <w:t xml:space="preserve">вопрос о выработке согласованного подхода?  </w:t>
      </w:r>
      <w:bookmarkEnd w:id="9"/>
    </w:p>
    <w:p w14:paraId="23F53579" w14:textId="11344907" w:rsidR="00335711" w:rsidRPr="0007085B" w:rsidRDefault="0007085B" w:rsidP="00335711">
      <w:pPr>
        <w:pStyle w:val="Heading3"/>
        <w:rPr>
          <w:lang w:val="ru-RU"/>
        </w:rPr>
      </w:pPr>
      <w:r w:rsidRPr="0007085B">
        <w:rPr>
          <w:lang w:val="ru-RU"/>
        </w:rPr>
        <w:lastRenderedPageBreak/>
        <w:t xml:space="preserve">Вопрос </w:t>
      </w:r>
      <w:r w:rsidR="00172F66">
        <w:rPr>
          <w:lang w:val="ru-RU"/>
        </w:rPr>
        <w:t>4</w:t>
      </w:r>
      <w:r w:rsidRPr="0007085B">
        <w:rPr>
          <w:lang w:val="ru-RU"/>
        </w:rPr>
        <w:t>: изобретательский уровень и неочевидность</w:t>
      </w:r>
    </w:p>
    <w:p w14:paraId="11112858" w14:textId="31E6E154" w:rsidR="00335711" w:rsidRPr="00EC4358" w:rsidRDefault="0007085B" w:rsidP="00335711">
      <w:pPr>
        <w:pStyle w:val="ONUME"/>
        <w:rPr>
          <w:lang w:val="ru-RU"/>
        </w:rPr>
      </w:pPr>
      <w:r w:rsidRPr="0007085B">
        <w:rPr>
          <w:lang w:val="ru-RU"/>
        </w:rPr>
        <w:t>Одним из условий признания изобретения патентоспособным является наличие у него изобретательского уровня или его соответствие критерию неочевидности.</w:t>
      </w:r>
      <w:r w:rsidR="00EC4358" w:rsidRPr="00EC4358">
        <w:rPr>
          <w:lang w:val="ru-RU"/>
        </w:rPr>
        <w:t xml:space="preserve"> </w:t>
      </w:r>
      <w:r w:rsidRPr="0007085B">
        <w:rPr>
          <w:lang w:val="ru-RU"/>
        </w:rPr>
        <w:t xml:space="preserve">Стандартным критерием, который применяется при решении вопроса о наличии у того или иного изобретения изобретательского уровня, является его очевидность для квалифицированного специалиста в той области, к которой оно относится.  </w:t>
      </w:r>
    </w:p>
    <w:p w14:paraId="5A457316" w14:textId="3836F1F1" w:rsidR="00A75C9A" w:rsidRPr="00EC4358" w:rsidRDefault="003F48B4" w:rsidP="004B60ED">
      <w:pPr>
        <w:pStyle w:val="ONUME"/>
        <w:numPr>
          <w:ilvl w:val="2"/>
          <w:numId w:val="2"/>
        </w:numPr>
        <w:tabs>
          <w:tab w:val="clear" w:pos="1701"/>
        </w:tabs>
        <w:ind w:left="567"/>
        <w:rPr>
          <w:szCs w:val="22"/>
          <w:lang w:val="ru-RU"/>
        </w:rPr>
      </w:pPr>
      <w:r>
        <w:rPr>
          <w:szCs w:val="22"/>
          <w:lang w:val="ru-RU"/>
        </w:rPr>
        <w:t>Следует</w:t>
      </w:r>
      <w:r w:rsidRPr="003F48B4">
        <w:rPr>
          <w:szCs w:val="22"/>
          <w:lang w:val="ru-RU"/>
        </w:rPr>
        <w:t xml:space="preserve"> </w:t>
      </w:r>
      <w:r>
        <w:rPr>
          <w:szCs w:val="22"/>
          <w:lang w:val="ru-RU"/>
        </w:rPr>
        <w:t>ли</w:t>
      </w:r>
      <w:r w:rsidRPr="003F48B4">
        <w:rPr>
          <w:szCs w:val="22"/>
          <w:lang w:val="ru-RU"/>
        </w:rPr>
        <w:t xml:space="preserve"> </w:t>
      </w:r>
      <w:r>
        <w:rPr>
          <w:szCs w:val="22"/>
          <w:lang w:val="ru-RU"/>
        </w:rPr>
        <w:t>применять</w:t>
      </w:r>
      <w:r w:rsidRPr="003F48B4">
        <w:rPr>
          <w:szCs w:val="22"/>
          <w:lang w:val="ru-RU"/>
        </w:rPr>
        <w:t xml:space="preserve"> </w:t>
      </w:r>
      <w:r>
        <w:rPr>
          <w:szCs w:val="22"/>
          <w:lang w:val="ru-RU"/>
        </w:rPr>
        <w:t>в</w:t>
      </w:r>
      <w:r w:rsidRPr="003F48B4">
        <w:rPr>
          <w:szCs w:val="22"/>
          <w:lang w:val="ru-RU"/>
        </w:rPr>
        <w:t xml:space="preserve"> </w:t>
      </w:r>
      <w:r>
        <w:rPr>
          <w:szCs w:val="22"/>
          <w:lang w:val="ru-RU"/>
        </w:rPr>
        <w:t>отношении</w:t>
      </w:r>
      <w:r w:rsidRPr="003F48B4">
        <w:rPr>
          <w:szCs w:val="22"/>
          <w:lang w:val="ru-RU"/>
        </w:rPr>
        <w:t xml:space="preserve"> </w:t>
      </w:r>
      <w:r>
        <w:rPr>
          <w:szCs w:val="22"/>
          <w:lang w:val="ru-RU"/>
        </w:rPr>
        <w:t>изобретений</w:t>
      </w:r>
      <w:r w:rsidRPr="003F48B4">
        <w:rPr>
          <w:szCs w:val="22"/>
          <w:lang w:val="ru-RU"/>
        </w:rPr>
        <w:t xml:space="preserve">, </w:t>
      </w:r>
      <w:r>
        <w:rPr>
          <w:szCs w:val="22"/>
          <w:lang w:val="ru-RU"/>
        </w:rPr>
        <w:t>создаваемых</w:t>
      </w:r>
      <w:r w:rsidRPr="003F48B4">
        <w:rPr>
          <w:szCs w:val="22"/>
          <w:lang w:val="ru-RU"/>
        </w:rPr>
        <w:t xml:space="preserve"> </w:t>
      </w:r>
      <w:r>
        <w:rPr>
          <w:szCs w:val="22"/>
          <w:lang w:val="ru-RU"/>
        </w:rPr>
        <w:t>ИИ</w:t>
      </w:r>
      <w:r w:rsidRPr="003F48B4">
        <w:rPr>
          <w:szCs w:val="22"/>
          <w:lang w:val="ru-RU"/>
        </w:rPr>
        <w:t xml:space="preserve"> </w:t>
      </w:r>
      <w:r>
        <w:rPr>
          <w:szCs w:val="22"/>
          <w:lang w:val="ru-RU"/>
        </w:rPr>
        <w:t>или</w:t>
      </w:r>
      <w:r w:rsidRPr="003F48B4">
        <w:rPr>
          <w:szCs w:val="22"/>
          <w:lang w:val="ru-RU"/>
        </w:rPr>
        <w:t xml:space="preserve"> </w:t>
      </w:r>
      <w:r>
        <w:rPr>
          <w:szCs w:val="22"/>
          <w:lang w:val="ru-RU"/>
        </w:rPr>
        <w:t>с</w:t>
      </w:r>
      <w:r w:rsidRPr="003F48B4">
        <w:rPr>
          <w:szCs w:val="22"/>
          <w:lang w:val="ru-RU"/>
        </w:rPr>
        <w:t xml:space="preserve"> </w:t>
      </w:r>
      <w:r>
        <w:rPr>
          <w:szCs w:val="22"/>
          <w:lang w:val="ru-RU"/>
        </w:rPr>
        <w:t>его</w:t>
      </w:r>
      <w:r w:rsidRPr="003F48B4">
        <w:rPr>
          <w:szCs w:val="22"/>
          <w:lang w:val="ru-RU"/>
        </w:rPr>
        <w:t xml:space="preserve"> </w:t>
      </w:r>
      <w:r>
        <w:rPr>
          <w:szCs w:val="22"/>
          <w:lang w:val="ru-RU"/>
        </w:rPr>
        <w:t>помощью</w:t>
      </w:r>
      <w:r w:rsidRPr="003F48B4">
        <w:rPr>
          <w:szCs w:val="22"/>
          <w:lang w:val="ru-RU"/>
        </w:rPr>
        <w:t xml:space="preserve">, </w:t>
      </w:r>
      <w:r>
        <w:rPr>
          <w:szCs w:val="22"/>
          <w:lang w:val="ru-RU"/>
        </w:rPr>
        <w:t>традиционные</w:t>
      </w:r>
      <w:r w:rsidRPr="003F48B4">
        <w:rPr>
          <w:szCs w:val="22"/>
          <w:lang w:val="ru-RU"/>
        </w:rPr>
        <w:t xml:space="preserve"> </w:t>
      </w:r>
      <w:r>
        <w:rPr>
          <w:szCs w:val="22"/>
          <w:lang w:val="ru-RU"/>
        </w:rPr>
        <w:t>требования</w:t>
      </w:r>
      <w:r w:rsidRPr="003F48B4">
        <w:rPr>
          <w:szCs w:val="22"/>
          <w:lang w:val="ru-RU"/>
        </w:rPr>
        <w:t xml:space="preserve"> </w:t>
      </w:r>
      <w:r>
        <w:rPr>
          <w:szCs w:val="22"/>
          <w:lang w:val="ru-RU"/>
        </w:rPr>
        <w:t>к</w:t>
      </w:r>
      <w:r w:rsidRPr="003F48B4">
        <w:rPr>
          <w:szCs w:val="22"/>
          <w:lang w:val="ru-RU"/>
        </w:rPr>
        <w:t xml:space="preserve"> </w:t>
      </w:r>
      <w:r>
        <w:rPr>
          <w:szCs w:val="22"/>
          <w:lang w:val="ru-RU"/>
        </w:rPr>
        <w:t>наличию</w:t>
      </w:r>
      <w:r w:rsidRPr="003F48B4">
        <w:rPr>
          <w:szCs w:val="22"/>
          <w:lang w:val="ru-RU"/>
        </w:rPr>
        <w:t xml:space="preserve"> </w:t>
      </w:r>
      <w:r>
        <w:rPr>
          <w:szCs w:val="22"/>
          <w:lang w:val="ru-RU"/>
        </w:rPr>
        <w:t>изобретательского</w:t>
      </w:r>
      <w:r w:rsidRPr="003F48B4">
        <w:rPr>
          <w:szCs w:val="22"/>
          <w:lang w:val="ru-RU"/>
        </w:rPr>
        <w:t xml:space="preserve"> </w:t>
      </w:r>
      <w:r>
        <w:rPr>
          <w:szCs w:val="22"/>
          <w:lang w:val="ru-RU"/>
        </w:rPr>
        <w:t>уровня</w:t>
      </w:r>
      <w:r w:rsidRPr="003F48B4">
        <w:rPr>
          <w:szCs w:val="22"/>
          <w:lang w:val="ru-RU"/>
        </w:rPr>
        <w:t xml:space="preserve"> </w:t>
      </w:r>
      <w:r>
        <w:rPr>
          <w:szCs w:val="22"/>
          <w:lang w:val="ru-RU"/>
        </w:rPr>
        <w:t>или</w:t>
      </w:r>
      <w:r w:rsidRPr="003F48B4">
        <w:rPr>
          <w:szCs w:val="22"/>
          <w:lang w:val="ru-RU"/>
        </w:rPr>
        <w:t xml:space="preserve"> </w:t>
      </w:r>
      <w:r>
        <w:rPr>
          <w:szCs w:val="22"/>
          <w:lang w:val="ru-RU"/>
        </w:rPr>
        <w:t>неочевидности</w:t>
      </w:r>
      <w:r w:rsidRPr="003F48B4">
        <w:rPr>
          <w:szCs w:val="22"/>
          <w:lang w:val="ru-RU"/>
        </w:rPr>
        <w:t xml:space="preserve">, </w:t>
      </w:r>
      <w:r>
        <w:rPr>
          <w:szCs w:val="22"/>
          <w:lang w:val="ru-RU"/>
        </w:rPr>
        <w:t>которые</w:t>
      </w:r>
      <w:r w:rsidRPr="003F48B4">
        <w:rPr>
          <w:szCs w:val="22"/>
          <w:lang w:val="ru-RU"/>
        </w:rPr>
        <w:t xml:space="preserve"> </w:t>
      </w:r>
      <w:r>
        <w:rPr>
          <w:szCs w:val="22"/>
          <w:lang w:val="ru-RU"/>
        </w:rPr>
        <w:t>непосредственным</w:t>
      </w:r>
      <w:r w:rsidRPr="003F48B4">
        <w:rPr>
          <w:szCs w:val="22"/>
          <w:lang w:val="ru-RU"/>
        </w:rPr>
        <w:t xml:space="preserve"> </w:t>
      </w:r>
      <w:r>
        <w:rPr>
          <w:szCs w:val="22"/>
          <w:lang w:val="ru-RU"/>
        </w:rPr>
        <w:t>образом</w:t>
      </w:r>
      <w:r w:rsidRPr="003F48B4">
        <w:rPr>
          <w:szCs w:val="22"/>
          <w:lang w:val="ru-RU"/>
        </w:rPr>
        <w:t xml:space="preserve"> </w:t>
      </w:r>
      <w:r>
        <w:rPr>
          <w:szCs w:val="22"/>
          <w:lang w:val="ru-RU"/>
        </w:rPr>
        <w:t>привязаны</w:t>
      </w:r>
      <w:r w:rsidRPr="003F48B4">
        <w:rPr>
          <w:szCs w:val="22"/>
          <w:lang w:val="ru-RU"/>
        </w:rPr>
        <w:t xml:space="preserve"> </w:t>
      </w:r>
      <w:r>
        <w:rPr>
          <w:szCs w:val="22"/>
          <w:lang w:val="ru-RU"/>
        </w:rPr>
        <w:t>к</w:t>
      </w:r>
      <w:r w:rsidRPr="003F48B4">
        <w:rPr>
          <w:szCs w:val="22"/>
          <w:lang w:val="ru-RU"/>
        </w:rPr>
        <w:t xml:space="preserve"> </w:t>
      </w:r>
      <w:r>
        <w:rPr>
          <w:szCs w:val="22"/>
          <w:lang w:val="ru-RU"/>
        </w:rPr>
        <w:t>изобретениям</w:t>
      </w:r>
      <w:r w:rsidRPr="003F48B4">
        <w:rPr>
          <w:szCs w:val="22"/>
          <w:lang w:val="ru-RU"/>
        </w:rPr>
        <w:t xml:space="preserve">, </w:t>
      </w:r>
      <w:r>
        <w:rPr>
          <w:szCs w:val="22"/>
          <w:lang w:val="ru-RU"/>
        </w:rPr>
        <w:t>создаваемым</w:t>
      </w:r>
      <w:r w:rsidRPr="003F48B4">
        <w:rPr>
          <w:szCs w:val="22"/>
          <w:lang w:val="ru-RU"/>
        </w:rPr>
        <w:t xml:space="preserve"> </w:t>
      </w:r>
      <w:r>
        <w:rPr>
          <w:szCs w:val="22"/>
          <w:lang w:val="ru-RU"/>
        </w:rPr>
        <w:t>человеком</w:t>
      </w:r>
      <w:r w:rsidR="00136AB2" w:rsidRPr="003F48B4">
        <w:rPr>
          <w:szCs w:val="22"/>
          <w:lang w:val="ru-RU"/>
        </w:rPr>
        <w:t>?</w:t>
      </w:r>
      <w:r>
        <w:rPr>
          <w:szCs w:val="22"/>
          <w:lang w:val="ru-RU"/>
        </w:rPr>
        <w:t xml:space="preserve"> Если</w:t>
      </w:r>
      <w:r w:rsidRPr="003F48B4">
        <w:rPr>
          <w:szCs w:val="22"/>
          <w:lang w:val="ru-RU"/>
        </w:rPr>
        <w:t xml:space="preserve"> </w:t>
      </w:r>
      <w:r>
        <w:rPr>
          <w:szCs w:val="22"/>
          <w:lang w:val="ru-RU"/>
        </w:rPr>
        <w:t>да</w:t>
      </w:r>
      <w:r w:rsidRPr="003F48B4">
        <w:rPr>
          <w:szCs w:val="22"/>
          <w:lang w:val="ru-RU"/>
        </w:rPr>
        <w:t xml:space="preserve">, </w:t>
      </w:r>
      <w:r>
        <w:rPr>
          <w:szCs w:val="22"/>
          <w:lang w:val="ru-RU"/>
        </w:rPr>
        <w:t>то</w:t>
      </w:r>
      <w:r w:rsidRPr="003F48B4">
        <w:rPr>
          <w:szCs w:val="22"/>
          <w:lang w:val="ru-RU"/>
        </w:rPr>
        <w:t xml:space="preserve"> </w:t>
      </w:r>
      <w:r>
        <w:rPr>
          <w:szCs w:val="22"/>
          <w:lang w:val="ru-RU"/>
        </w:rPr>
        <w:t>о</w:t>
      </w:r>
      <w:r w:rsidRPr="003F48B4">
        <w:rPr>
          <w:szCs w:val="22"/>
          <w:lang w:val="ru-RU"/>
        </w:rPr>
        <w:t xml:space="preserve"> </w:t>
      </w:r>
      <w:r>
        <w:rPr>
          <w:szCs w:val="22"/>
          <w:lang w:val="ru-RU"/>
        </w:rPr>
        <w:t>какой</w:t>
      </w:r>
      <w:r w:rsidRPr="003F48B4">
        <w:rPr>
          <w:szCs w:val="22"/>
          <w:lang w:val="ru-RU"/>
        </w:rPr>
        <w:t xml:space="preserve"> </w:t>
      </w:r>
      <w:r>
        <w:rPr>
          <w:szCs w:val="22"/>
          <w:lang w:val="ru-RU"/>
        </w:rPr>
        <w:t>именно</w:t>
      </w:r>
      <w:r w:rsidRPr="003F48B4">
        <w:rPr>
          <w:szCs w:val="22"/>
          <w:lang w:val="ru-RU"/>
        </w:rPr>
        <w:t xml:space="preserve"> </w:t>
      </w:r>
      <w:r>
        <w:rPr>
          <w:szCs w:val="22"/>
          <w:lang w:val="ru-RU"/>
        </w:rPr>
        <w:t>области</w:t>
      </w:r>
      <w:r w:rsidRPr="003F48B4">
        <w:rPr>
          <w:szCs w:val="22"/>
          <w:lang w:val="ru-RU"/>
        </w:rPr>
        <w:t xml:space="preserve"> </w:t>
      </w:r>
      <w:r>
        <w:rPr>
          <w:szCs w:val="22"/>
          <w:lang w:val="ru-RU"/>
        </w:rPr>
        <w:t>техники должна идти речь? Должна</w:t>
      </w:r>
      <w:r w:rsidRPr="003F48B4">
        <w:rPr>
          <w:szCs w:val="22"/>
          <w:lang w:val="ru-RU"/>
        </w:rPr>
        <w:t xml:space="preserve"> </w:t>
      </w:r>
      <w:r>
        <w:rPr>
          <w:szCs w:val="22"/>
          <w:lang w:val="ru-RU"/>
        </w:rPr>
        <w:t>ли</w:t>
      </w:r>
      <w:r w:rsidRPr="003F48B4">
        <w:rPr>
          <w:szCs w:val="22"/>
          <w:lang w:val="ru-RU"/>
        </w:rPr>
        <w:t xml:space="preserve"> </w:t>
      </w:r>
      <w:r>
        <w:rPr>
          <w:szCs w:val="22"/>
          <w:lang w:val="ru-RU"/>
        </w:rPr>
        <w:t>это</w:t>
      </w:r>
      <w:r w:rsidRPr="003F48B4">
        <w:rPr>
          <w:szCs w:val="22"/>
          <w:lang w:val="ru-RU"/>
        </w:rPr>
        <w:t xml:space="preserve"> </w:t>
      </w:r>
      <w:r>
        <w:rPr>
          <w:szCs w:val="22"/>
          <w:lang w:val="ru-RU"/>
        </w:rPr>
        <w:t>быть</w:t>
      </w:r>
      <w:r w:rsidRPr="003F48B4">
        <w:rPr>
          <w:szCs w:val="22"/>
          <w:lang w:val="ru-RU"/>
        </w:rPr>
        <w:t xml:space="preserve"> </w:t>
      </w:r>
      <w:r>
        <w:rPr>
          <w:szCs w:val="22"/>
          <w:lang w:val="ru-RU"/>
        </w:rPr>
        <w:t>та</w:t>
      </w:r>
      <w:r w:rsidRPr="003F48B4">
        <w:rPr>
          <w:szCs w:val="22"/>
          <w:lang w:val="ru-RU"/>
        </w:rPr>
        <w:t xml:space="preserve"> </w:t>
      </w:r>
      <w:r>
        <w:rPr>
          <w:szCs w:val="22"/>
          <w:lang w:val="ru-RU"/>
        </w:rPr>
        <w:t>область</w:t>
      </w:r>
      <w:r w:rsidRPr="003F48B4">
        <w:rPr>
          <w:szCs w:val="22"/>
          <w:lang w:val="ru-RU"/>
        </w:rPr>
        <w:t xml:space="preserve"> </w:t>
      </w:r>
      <w:r>
        <w:rPr>
          <w:szCs w:val="22"/>
          <w:lang w:val="ru-RU"/>
        </w:rPr>
        <w:t>техники</w:t>
      </w:r>
      <w:r w:rsidRPr="003F48B4">
        <w:rPr>
          <w:szCs w:val="22"/>
          <w:lang w:val="ru-RU"/>
        </w:rPr>
        <w:t xml:space="preserve">, </w:t>
      </w:r>
      <w:r>
        <w:rPr>
          <w:szCs w:val="22"/>
          <w:lang w:val="ru-RU"/>
        </w:rPr>
        <w:t>к</w:t>
      </w:r>
      <w:r w:rsidRPr="003F48B4">
        <w:rPr>
          <w:szCs w:val="22"/>
          <w:lang w:val="ru-RU"/>
        </w:rPr>
        <w:t xml:space="preserve"> </w:t>
      </w:r>
      <w:r>
        <w:rPr>
          <w:szCs w:val="22"/>
          <w:lang w:val="ru-RU"/>
        </w:rPr>
        <w:t>которой</w:t>
      </w:r>
      <w:r w:rsidRPr="003F48B4">
        <w:rPr>
          <w:szCs w:val="22"/>
          <w:lang w:val="ru-RU"/>
        </w:rPr>
        <w:t xml:space="preserve"> </w:t>
      </w:r>
      <w:r>
        <w:rPr>
          <w:szCs w:val="22"/>
          <w:lang w:val="ru-RU"/>
        </w:rPr>
        <w:t>относится</w:t>
      </w:r>
      <w:r w:rsidRPr="003F48B4">
        <w:rPr>
          <w:szCs w:val="22"/>
          <w:lang w:val="ru-RU"/>
        </w:rPr>
        <w:t xml:space="preserve"> </w:t>
      </w:r>
      <w:r>
        <w:rPr>
          <w:szCs w:val="22"/>
          <w:lang w:val="ru-RU"/>
        </w:rPr>
        <w:t>изделие</w:t>
      </w:r>
      <w:r w:rsidRPr="003F48B4">
        <w:rPr>
          <w:szCs w:val="22"/>
          <w:lang w:val="ru-RU"/>
        </w:rPr>
        <w:t xml:space="preserve"> </w:t>
      </w:r>
      <w:r>
        <w:rPr>
          <w:szCs w:val="22"/>
          <w:lang w:val="ru-RU"/>
        </w:rPr>
        <w:t>или</w:t>
      </w:r>
      <w:r w:rsidRPr="003F48B4">
        <w:rPr>
          <w:szCs w:val="22"/>
          <w:lang w:val="ru-RU"/>
        </w:rPr>
        <w:t xml:space="preserve"> </w:t>
      </w:r>
      <w:r>
        <w:rPr>
          <w:szCs w:val="22"/>
          <w:lang w:val="ru-RU"/>
        </w:rPr>
        <w:t>процесс</w:t>
      </w:r>
      <w:r w:rsidRPr="003F48B4">
        <w:rPr>
          <w:szCs w:val="22"/>
          <w:lang w:val="ru-RU"/>
        </w:rPr>
        <w:t xml:space="preserve">, </w:t>
      </w:r>
      <w:r>
        <w:rPr>
          <w:szCs w:val="22"/>
          <w:lang w:val="ru-RU"/>
        </w:rPr>
        <w:t>являющийся</w:t>
      </w:r>
      <w:r w:rsidRPr="003F48B4">
        <w:rPr>
          <w:szCs w:val="22"/>
          <w:lang w:val="ru-RU"/>
        </w:rPr>
        <w:t xml:space="preserve"> </w:t>
      </w:r>
      <w:r>
        <w:rPr>
          <w:szCs w:val="22"/>
          <w:lang w:val="ru-RU"/>
        </w:rPr>
        <w:t>предметом</w:t>
      </w:r>
      <w:r w:rsidRPr="003F48B4">
        <w:rPr>
          <w:szCs w:val="22"/>
          <w:lang w:val="ru-RU"/>
        </w:rPr>
        <w:t xml:space="preserve"> </w:t>
      </w:r>
      <w:r>
        <w:rPr>
          <w:szCs w:val="22"/>
          <w:lang w:val="ru-RU"/>
        </w:rPr>
        <w:t>изобретения</w:t>
      </w:r>
      <w:r w:rsidRPr="003F48B4">
        <w:rPr>
          <w:szCs w:val="22"/>
          <w:lang w:val="ru-RU"/>
        </w:rPr>
        <w:t xml:space="preserve">, </w:t>
      </w:r>
      <w:r>
        <w:rPr>
          <w:szCs w:val="22"/>
          <w:lang w:val="ru-RU"/>
        </w:rPr>
        <w:t>которое</w:t>
      </w:r>
      <w:r w:rsidRPr="003F48B4">
        <w:rPr>
          <w:szCs w:val="22"/>
          <w:lang w:val="ru-RU"/>
        </w:rPr>
        <w:t xml:space="preserve"> </w:t>
      </w:r>
      <w:r>
        <w:rPr>
          <w:szCs w:val="22"/>
          <w:lang w:val="ru-RU"/>
        </w:rPr>
        <w:t xml:space="preserve">было создано ИИ-программой?  </w:t>
      </w:r>
      <w:r w:rsidRPr="003F48B4">
        <w:rPr>
          <w:szCs w:val="22"/>
          <w:lang w:val="ru-RU"/>
        </w:rPr>
        <w:t xml:space="preserve">  </w:t>
      </w:r>
    </w:p>
    <w:p w14:paraId="1E804925" w14:textId="67B368E9" w:rsidR="002A5C54" w:rsidRPr="002A5C54" w:rsidRDefault="002A5C54" w:rsidP="002A5C54">
      <w:pPr>
        <w:pStyle w:val="ONUME"/>
        <w:numPr>
          <w:ilvl w:val="2"/>
          <w:numId w:val="2"/>
        </w:numPr>
        <w:tabs>
          <w:tab w:val="clear" w:pos="1701"/>
        </w:tabs>
        <w:ind w:left="567"/>
        <w:rPr>
          <w:szCs w:val="22"/>
          <w:lang w:val="ru-RU"/>
        </w:rPr>
      </w:pPr>
      <w:r w:rsidRPr="002A5C54">
        <w:rPr>
          <w:szCs w:val="22"/>
          <w:lang w:val="ru-RU"/>
        </w:rPr>
        <w:t>Надлежит ли применять критерий, связанный с очевидностью изобретения для квалифицированного профильного специалиста, к изобретениям, создаваемым ИИ, или же следует рассмотреть возможность замены такого специалиста ИИ-программ</w:t>
      </w:r>
      <w:r>
        <w:rPr>
          <w:szCs w:val="22"/>
          <w:lang w:val="ru-RU"/>
        </w:rPr>
        <w:t>ой</w:t>
      </w:r>
      <w:r w:rsidRPr="002A5C54">
        <w:rPr>
          <w:szCs w:val="22"/>
          <w:lang w:val="ru-RU"/>
        </w:rPr>
        <w:t xml:space="preserve">, настроенной при помощи конкретных данных из соответствующей области техники?  </w:t>
      </w:r>
    </w:p>
    <w:p w14:paraId="4AC5443B" w14:textId="194CF84B" w:rsidR="00A75C9A" w:rsidRPr="002A5C54" w:rsidRDefault="002A5C54" w:rsidP="009F66B0">
      <w:pPr>
        <w:pStyle w:val="ONUME"/>
        <w:numPr>
          <w:ilvl w:val="2"/>
          <w:numId w:val="2"/>
        </w:numPr>
        <w:tabs>
          <w:tab w:val="clear" w:pos="1701"/>
        </w:tabs>
        <w:ind w:left="567"/>
        <w:rPr>
          <w:szCs w:val="22"/>
          <w:lang w:val="ru-RU"/>
        </w:rPr>
      </w:pPr>
      <w:r w:rsidRPr="002A5C54">
        <w:rPr>
          <w:szCs w:val="22"/>
          <w:lang w:val="ru-RU"/>
        </w:rPr>
        <w:t>К каким последствиям для определения предшествующего уровня техники приведет замена квалифицированного специалиста ИИ-</w:t>
      </w:r>
      <w:r>
        <w:rPr>
          <w:szCs w:val="22"/>
          <w:lang w:val="ru-RU"/>
        </w:rPr>
        <w:t>программой</w:t>
      </w:r>
      <w:r w:rsidRPr="002A5C54">
        <w:rPr>
          <w:szCs w:val="22"/>
          <w:lang w:val="ru-RU"/>
        </w:rPr>
        <w:t>?</w:t>
      </w:r>
    </w:p>
    <w:p w14:paraId="33D56DA0" w14:textId="7D26357B" w:rsidR="002A5C54" w:rsidRPr="002A5C54" w:rsidRDefault="002A5C54" w:rsidP="002A5C54">
      <w:pPr>
        <w:pStyle w:val="ONUME"/>
        <w:numPr>
          <w:ilvl w:val="2"/>
          <w:numId w:val="2"/>
        </w:numPr>
        <w:tabs>
          <w:tab w:val="clear" w:pos="1701"/>
        </w:tabs>
        <w:ind w:left="567"/>
        <w:rPr>
          <w:szCs w:val="22"/>
          <w:lang w:val="ru-RU"/>
        </w:rPr>
      </w:pPr>
      <w:r w:rsidRPr="002A5C54">
        <w:rPr>
          <w:szCs w:val="22"/>
          <w:lang w:val="ru-RU"/>
        </w:rPr>
        <w:t>Должен ли предшествующий уровень техники включать в себя контент, генерируемый ИИ?</w:t>
      </w:r>
    </w:p>
    <w:p w14:paraId="3C91B468" w14:textId="275ED066" w:rsidR="00335711" w:rsidRPr="00E70382" w:rsidRDefault="00463A05" w:rsidP="00335711">
      <w:pPr>
        <w:pStyle w:val="Heading3"/>
      </w:pPr>
      <w:r w:rsidRPr="00463A05">
        <w:rPr>
          <w:lang w:val="ru-RU"/>
        </w:rPr>
        <w:t>Вопрос 5: раскрытие</w:t>
      </w:r>
    </w:p>
    <w:p w14:paraId="3CC2CE00" w14:textId="2EEC86F1" w:rsidR="00335711" w:rsidRPr="00EC4358" w:rsidRDefault="0098124F" w:rsidP="00335711">
      <w:pPr>
        <w:pStyle w:val="ONUME"/>
        <w:rPr>
          <w:lang w:val="ru-RU"/>
        </w:rPr>
      </w:pPr>
      <w:r w:rsidRPr="0098124F">
        <w:rPr>
          <w:lang w:val="ru-RU"/>
        </w:rPr>
        <w:t xml:space="preserve">Одной из основных задач патентной системы является обнародование информации о новых технологиях, с тем чтобы обеспечить последующий переход такой информации в сферу общественного достояния, а также сформировать систематизированную базу данных о технологиях, создаваемых человечеством, и обеспечить доступ к ней. В соответствии с нормами патентного законодательства степень раскрытия изобретения должна быть достаточной для того, чтобы квалифицированный специалист в соответствующей области мог его воспроизвести.   </w:t>
      </w:r>
    </w:p>
    <w:p w14:paraId="1865B623" w14:textId="41D806D3" w:rsidR="00CF2FE8" w:rsidRPr="00ED4ADD" w:rsidRDefault="00ED4ADD" w:rsidP="009F66B0">
      <w:pPr>
        <w:pStyle w:val="ONUME"/>
        <w:numPr>
          <w:ilvl w:val="2"/>
          <w:numId w:val="2"/>
        </w:numPr>
        <w:tabs>
          <w:tab w:val="clear" w:pos="1701"/>
        </w:tabs>
        <w:ind w:left="567"/>
      </w:pPr>
      <w:r>
        <w:rPr>
          <w:lang w:val="ru-RU"/>
        </w:rPr>
        <w:t>Как</w:t>
      </w:r>
      <w:r w:rsidRPr="00ED4ADD">
        <w:rPr>
          <w:lang w:val="ru-RU"/>
        </w:rPr>
        <w:t xml:space="preserve"> </w:t>
      </w:r>
      <w:r>
        <w:rPr>
          <w:lang w:val="ru-RU"/>
        </w:rPr>
        <w:t>следует</w:t>
      </w:r>
      <w:r w:rsidRPr="00ED4ADD">
        <w:rPr>
          <w:lang w:val="ru-RU"/>
        </w:rPr>
        <w:t xml:space="preserve"> </w:t>
      </w:r>
      <w:r>
        <w:rPr>
          <w:lang w:val="ru-RU"/>
        </w:rPr>
        <w:t>применять</w:t>
      </w:r>
      <w:r w:rsidRPr="00ED4ADD">
        <w:rPr>
          <w:lang w:val="ru-RU"/>
        </w:rPr>
        <w:t xml:space="preserve"> </w:t>
      </w:r>
      <w:r>
        <w:rPr>
          <w:lang w:val="ru-RU"/>
        </w:rPr>
        <w:t>действующие</w:t>
      </w:r>
      <w:r w:rsidRPr="00ED4ADD">
        <w:rPr>
          <w:lang w:val="ru-RU"/>
        </w:rPr>
        <w:t xml:space="preserve"> </w:t>
      </w:r>
      <w:r>
        <w:rPr>
          <w:lang w:val="ru-RU"/>
        </w:rPr>
        <w:t>правила</w:t>
      </w:r>
      <w:r w:rsidRPr="00ED4ADD">
        <w:rPr>
          <w:lang w:val="ru-RU"/>
        </w:rPr>
        <w:t xml:space="preserve">, </w:t>
      </w:r>
      <w:r>
        <w:rPr>
          <w:lang w:val="ru-RU"/>
        </w:rPr>
        <w:t>касающиеся</w:t>
      </w:r>
      <w:r w:rsidRPr="00ED4ADD">
        <w:rPr>
          <w:lang w:val="ru-RU"/>
        </w:rPr>
        <w:t xml:space="preserve"> </w:t>
      </w:r>
      <w:r>
        <w:rPr>
          <w:lang w:val="ru-RU"/>
        </w:rPr>
        <w:t>раскрытия</w:t>
      </w:r>
      <w:r w:rsidRPr="00ED4ADD">
        <w:rPr>
          <w:lang w:val="ru-RU"/>
        </w:rPr>
        <w:t xml:space="preserve">, </w:t>
      </w:r>
      <w:r>
        <w:rPr>
          <w:lang w:val="ru-RU"/>
        </w:rPr>
        <w:t>к</w:t>
      </w:r>
      <w:r w:rsidRPr="00ED4ADD">
        <w:rPr>
          <w:lang w:val="ru-RU"/>
        </w:rPr>
        <w:t xml:space="preserve"> </w:t>
      </w:r>
      <w:r>
        <w:rPr>
          <w:lang w:val="ru-RU"/>
        </w:rPr>
        <w:t>изобретениям</w:t>
      </w:r>
      <w:r w:rsidRPr="00ED4ADD">
        <w:rPr>
          <w:lang w:val="ru-RU"/>
        </w:rPr>
        <w:t xml:space="preserve">, </w:t>
      </w:r>
      <w:r>
        <w:rPr>
          <w:lang w:val="ru-RU"/>
        </w:rPr>
        <w:t>созданным</w:t>
      </w:r>
      <w:r w:rsidRPr="00ED4ADD">
        <w:rPr>
          <w:lang w:val="ru-RU"/>
        </w:rPr>
        <w:t xml:space="preserve"> </w:t>
      </w:r>
      <w:r>
        <w:rPr>
          <w:lang w:val="ru-RU"/>
        </w:rPr>
        <w:t>ИИ</w:t>
      </w:r>
      <w:r w:rsidRPr="00ED4ADD">
        <w:rPr>
          <w:lang w:val="ru-RU"/>
        </w:rPr>
        <w:t xml:space="preserve"> </w:t>
      </w:r>
      <w:r>
        <w:rPr>
          <w:lang w:val="ru-RU"/>
        </w:rPr>
        <w:t>или</w:t>
      </w:r>
      <w:r w:rsidRPr="00ED4ADD">
        <w:rPr>
          <w:lang w:val="ru-RU"/>
        </w:rPr>
        <w:t xml:space="preserve"> </w:t>
      </w:r>
      <w:r>
        <w:rPr>
          <w:lang w:val="ru-RU"/>
        </w:rPr>
        <w:t>с</w:t>
      </w:r>
      <w:r w:rsidRPr="00ED4ADD">
        <w:rPr>
          <w:lang w:val="ru-RU"/>
        </w:rPr>
        <w:t xml:space="preserve"> </w:t>
      </w:r>
      <w:r>
        <w:rPr>
          <w:lang w:val="ru-RU"/>
        </w:rPr>
        <w:t>его</w:t>
      </w:r>
      <w:r w:rsidRPr="00ED4ADD">
        <w:rPr>
          <w:lang w:val="ru-RU"/>
        </w:rPr>
        <w:t xml:space="preserve"> </w:t>
      </w:r>
      <w:r>
        <w:rPr>
          <w:lang w:val="ru-RU"/>
        </w:rPr>
        <w:t>помощью</w:t>
      </w:r>
      <w:r w:rsidRPr="00ED4ADD">
        <w:rPr>
          <w:lang w:val="ru-RU"/>
        </w:rPr>
        <w:t xml:space="preserve">, </w:t>
      </w:r>
      <w:r>
        <w:rPr>
          <w:lang w:val="ru-RU"/>
        </w:rPr>
        <w:t>и</w:t>
      </w:r>
      <w:r w:rsidRPr="00ED4ADD">
        <w:rPr>
          <w:lang w:val="ru-RU"/>
        </w:rPr>
        <w:t xml:space="preserve"> </w:t>
      </w:r>
      <w:r>
        <w:rPr>
          <w:lang w:val="ru-RU"/>
        </w:rPr>
        <w:t>достаточно</w:t>
      </w:r>
      <w:r w:rsidRPr="00ED4ADD">
        <w:rPr>
          <w:lang w:val="ru-RU"/>
        </w:rPr>
        <w:t xml:space="preserve"> </w:t>
      </w:r>
      <w:r>
        <w:rPr>
          <w:lang w:val="ru-RU"/>
        </w:rPr>
        <w:t>ли</w:t>
      </w:r>
      <w:r w:rsidRPr="00ED4ADD">
        <w:rPr>
          <w:lang w:val="ru-RU"/>
        </w:rPr>
        <w:t xml:space="preserve"> </w:t>
      </w:r>
      <w:r>
        <w:rPr>
          <w:lang w:val="ru-RU"/>
        </w:rPr>
        <w:t>их</w:t>
      </w:r>
      <w:r w:rsidRPr="00ED4ADD">
        <w:rPr>
          <w:lang w:val="ru-RU"/>
        </w:rPr>
        <w:t xml:space="preserve"> </w:t>
      </w:r>
      <w:r>
        <w:rPr>
          <w:lang w:val="ru-RU"/>
        </w:rPr>
        <w:t xml:space="preserve">для того, чтобы выполнить стоящие перед системой политические задачи?  </w:t>
      </w:r>
    </w:p>
    <w:p w14:paraId="110911EB" w14:textId="68F11361" w:rsidR="00335711" w:rsidRPr="00E70382" w:rsidRDefault="00ED4ADD" w:rsidP="009F66B0">
      <w:pPr>
        <w:pStyle w:val="ONUME"/>
        <w:numPr>
          <w:ilvl w:val="2"/>
          <w:numId w:val="2"/>
        </w:numPr>
        <w:tabs>
          <w:tab w:val="clear" w:pos="1701"/>
        </w:tabs>
        <w:ind w:left="567"/>
      </w:pPr>
      <w:r w:rsidRPr="00ED4ADD">
        <w:rPr>
          <w:lang w:val="ru-RU"/>
        </w:rPr>
        <w:t>К каким последствиям для требования в отношении достаточности раскрытия приводит появление изобретений, создаваемых ИИ-программами или с их помощью?</w:t>
      </w:r>
      <w:r>
        <w:rPr>
          <w:lang w:val="ru-RU"/>
        </w:rPr>
        <w:t xml:space="preserve"> </w:t>
      </w:r>
    </w:p>
    <w:p w14:paraId="24011680" w14:textId="0AA68F89" w:rsidR="00335711" w:rsidRPr="00E70382" w:rsidRDefault="00777FB3" w:rsidP="009F66B0">
      <w:pPr>
        <w:pStyle w:val="ONUME"/>
        <w:numPr>
          <w:ilvl w:val="2"/>
          <w:numId w:val="2"/>
        </w:numPr>
        <w:tabs>
          <w:tab w:val="clear" w:pos="1701"/>
        </w:tabs>
        <w:ind w:left="567"/>
      </w:pPr>
      <w:r>
        <w:rPr>
          <w:lang w:val="ru-RU"/>
        </w:rPr>
        <w:t>Является</w:t>
      </w:r>
      <w:r w:rsidRPr="00777FB3">
        <w:rPr>
          <w:lang w:val="ru-RU"/>
        </w:rPr>
        <w:t xml:space="preserve"> </w:t>
      </w:r>
      <w:r>
        <w:rPr>
          <w:lang w:val="ru-RU"/>
        </w:rPr>
        <w:t>ли</w:t>
      </w:r>
      <w:r w:rsidRPr="00777FB3">
        <w:rPr>
          <w:lang w:val="ru-RU"/>
        </w:rPr>
        <w:t xml:space="preserve"> </w:t>
      </w:r>
      <w:r>
        <w:rPr>
          <w:lang w:val="ru-RU"/>
        </w:rPr>
        <w:t>раскрытие</w:t>
      </w:r>
      <w:r w:rsidRPr="00777FB3">
        <w:rPr>
          <w:lang w:val="ru-RU"/>
        </w:rPr>
        <w:t xml:space="preserve"> </w:t>
      </w:r>
      <w:r>
        <w:rPr>
          <w:lang w:val="ru-RU"/>
        </w:rPr>
        <w:t>первоначального</w:t>
      </w:r>
      <w:r w:rsidRPr="00777FB3">
        <w:rPr>
          <w:lang w:val="ru-RU"/>
        </w:rPr>
        <w:t xml:space="preserve"> </w:t>
      </w:r>
      <w:r>
        <w:rPr>
          <w:lang w:val="ru-RU"/>
        </w:rPr>
        <w:t>алгоритма</w:t>
      </w:r>
      <w:r w:rsidRPr="00777FB3">
        <w:rPr>
          <w:lang w:val="ru-RU"/>
        </w:rPr>
        <w:t xml:space="preserve"> </w:t>
      </w:r>
      <w:r>
        <w:rPr>
          <w:lang w:val="ru-RU"/>
        </w:rPr>
        <w:t>достаточным</w:t>
      </w:r>
      <w:r w:rsidRPr="00777FB3">
        <w:rPr>
          <w:lang w:val="ru-RU"/>
        </w:rPr>
        <w:t xml:space="preserve"> </w:t>
      </w:r>
      <w:r>
        <w:rPr>
          <w:lang w:val="ru-RU"/>
        </w:rPr>
        <w:t>в</w:t>
      </w:r>
      <w:r w:rsidRPr="00777FB3">
        <w:rPr>
          <w:lang w:val="ru-RU"/>
        </w:rPr>
        <w:t xml:space="preserve"> </w:t>
      </w:r>
      <w:r>
        <w:rPr>
          <w:lang w:val="ru-RU"/>
        </w:rPr>
        <w:t>случае</w:t>
      </w:r>
      <w:r w:rsidRPr="00777FB3">
        <w:rPr>
          <w:lang w:val="ru-RU"/>
        </w:rPr>
        <w:t xml:space="preserve"> </w:t>
      </w:r>
      <w:r>
        <w:rPr>
          <w:lang w:val="ru-RU"/>
        </w:rPr>
        <w:t>с</w:t>
      </w:r>
      <w:r w:rsidRPr="00777FB3">
        <w:rPr>
          <w:lang w:val="ru-RU"/>
        </w:rPr>
        <w:t xml:space="preserve"> </w:t>
      </w:r>
      <w:r>
        <w:rPr>
          <w:lang w:val="ru-RU"/>
        </w:rPr>
        <w:t>машинным</w:t>
      </w:r>
      <w:r w:rsidRPr="00777FB3">
        <w:rPr>
          <w:lang w:val="ru-RU"/>
        </w:rPr>
        <w:t xml:space="preserve"> </w:t>
      </w:r>
      <w:r>
        <w:rPr>
          <w:lang w:val="ru-RU"/>
        </w:rPr>
        <w:t>обучением</w:t>
      </w:r>
      <w:r w:rsidRPr="00777FB3">
        <w:rPr>
          <w:lang w:val="ru-RU"/>
        </w:rPr>
        <w:t xml:space="preserve">, </w:t>
      </w:r>
      <w:r>
        <w:rPr>
          <w:lang w:val="ru-RU"/>
        </w:rPr>
        <w:t>когда</w:t>
      </w:r>
      <w:r w:rsidRPr="00777FB3">
        <w:rPr>
          <w:lang w:val="ru-RU"/>
        </w:rPr>
        <w:t xml:space="preserve"> </w:t>
      </w:r>
      <w:r>
        <w:rPr>
          <w:lang w:val="ru-RU"/>
        </w:rPr>
        <w:t>результаты</w:t>
      </w:r>
      <w:r w:rsidRPr="00777FB3">
        <w:rPr>
          <w:lang w:val="ru-RU"/>
        </w:rPr>
        <w:t xml:space="preserve"> </w:t>
      </w:r>
      <w:r>
        <w:rPr>
          <w:lang w:val="ru-RU"/>
        </w:rPr>
        <w:t>могут</w:t>
      </w:r>
      <w:r w:rsidRPr="00777FB3">
        <w:rPr>
          <w:lang w:val="ru-RU"/>
        </w:rPr>
        <w:t xml:space="preserve"> </w:t>
      </w:r>
      <w:r>
        <w:rPr>
          <w:lang w:val="ru-RU"/>
        </w:rPr>
        <w:t>меняться</w:t>
      </w:r>
      <w:r w:rsidRPr="00777FB3">
        <w:rPr>
          <w:lang w:val="ru-RU"/>
        </w:rPr>
        <w:t xml:space="preserve"> </w:t>
      </w:r>
      <w:r>
        <w:rPr>
          <w:lang w:val="ru-RU"/>
        </w:rPr>
        <w:t>в</w:t>
      </w:r>
      <w:r w:rsidRPr="00777FB3">
        <w:rPr>
          <w:lang w:val="ru-RU"/>
        </w:rPr>
        <w:t xml:space="preserve"> </w:t>
      </w:r>
      <w:r>
        <w:rPr>
          <w:lang w:val="ru-RU"/>
        </w:rPr>
        <w:t>зависимости</w:t>
      </w:r>
      <w:r w:rsidRPr="00777FB3">
        <w:rPr>
          <w:lang w:val="ru-RU"/>
        </w:rPr>
        <w:t xml:space="preserve"> </w:t>
      </w:r>
      <w:r>
        <w:rPr>
          <w:lang w:val="ru-RU"/>
        </w:rPr>
        <w:t>от</w:t>
      </w:r>
      <w:r w:rsidRPr="00777FB3">
        <w:rPr>
          <w:lang w:val="ru-RU"/>
        </w:rPr>
        <w:t xml:space="preserve"> </w:t>
      </w:r>
      <w:r>
        <w:rPr>
          <w:lang w:val="ru-RU"/>
        </w:rPr>
        <w:t>вводимых</w:t>
      </w:r>
      <w:r w:rsidRPr="00777FB3">
        <w:rPr>
          <w:lang w:val="ru-RU"/>
        </w:rPr>
        <w:t xml:space="preserve"> </w:t>
      </w:r>
      <w:r>
        <w:rPr>
          <w:lang w:val="ru-RU"/>
        </w:rPr>
        <w:t>данных</w:t>
      </w:r>
      <w:r w:rsidRPr="00777FB3">
        <w:rPr>
          <w:lang w:val="ru-RU"/>
        </w:rPr>
        <w:t xml:space="preserve">, </w:t>
      </w:r>
      <w:r>
        <w:rPr>
          <w:lang w:val="ru-RU"/>
        </w:rPr>
        <w:t>а</w:t>
      </w:r>
      <w:r w:rsidRPr="00777FB3">
        <w:rPr>
          <w:lang w:val="ru-RU"/>
        </w:rPr>
        <w:t xml:space="preserve"> </w:t>
      </w:r>
      <w:r>
        <w:rPr>
          <w:lang w:val="ru-RU"/>
        </w:rPr>
        <w:t>алгоритм</w:t>
      </w:r>
      <w:r w:rsidRPr="00777FB3">
        <w:rPr>
          <w:lang w:val="ru-RU"/>
        </w:rPr>
        <w:t xml:space="preserve"> </w:t>
      </w:r>
      <w:r>
        <w:rPr>
          <w:lang w:val="ru-RU"/>
        </w:rPr>
        <w:t>корректирует</w:t>
      </w:r>
      <w:r w:rsidRPr="00777FB3">
        <w:rPr>
          <w:lang w:val="ru-RU"/>
        </w:rPr>
        <w:t xml:space="preserve"> </w:t>
      </w:r>
      <w:r>
        <w:rPr>
          <w:lang w:val="ru-RU"/>
        </w:rPr>
        <w:t>взвешенные</w:t>
      </w:r>
      <w:r w:rsidRPr="00777FB3">
        <w:rPr>
          <w:lang w:val="ru-RU"/>
        </w:rPr>
        <w:t xml:space="preserve"> </w:t>
      </w:r>
      <w:r>
        <w:rPr>
          <w:lang w:val="ru-RU"/>
        </w:rPr>
        <w:t>значения</w:t>
      </w:r>
      <w:r w:rsidRPr="00777FB3">
        <w:rPr>
          <w:lang w:val="ru-RU"/>
        </w:rPr>
        <w:t xml:space="preserve">, </w:t>
      </w:r>
      <w:r>
        <w:rPr>
          <w:lang w:val="ru-RU"/>
        </w:rPr>
        <w:t>ассоциирующиеся</w:t>
      </w:r>
      <w:r w:rsidRPr="00777FB3">
        <w:rPr>
          <w:lang w:val="ru-RU"/>
        </w:rPr>
        <w:t xml:space="preserve"> </w:t>
      </w:r>
      <w:r>
        <w:rPr>
          <w:lang w:val="ru-RU"/>
        </w:rPr>
        <w:t>с</w:t>
      </w:r>
      <w:r w:rsidRPr="00777FB3">
        <w:rPr>
          <w:lang w:val="ru-RU"/>
        </w:rPr>
        <w:t xml:space="preserve"> </w:t>
      </w:r>
      <w:r>
        <w:rPr>
          <w:lang w:val="ru-RU"/>
        </w:rPr>
        <w:t>нейронными</w:t>
      </w:r>
      <w:r w:rsidRPr="00777FB3">
        <w:rPr>
          <w:lang w:val="ru-RU"/>
        </w:rPr>
        <w:t xml:space="preserve"> </w:t>
      </w:r>
      <w:r>
        <w:rPr>
          <w:lang w:val="ru-RU"/>
        </w:rPr>
        <w:t>связями</w:t>
      </w:r>
      <w:r w:rsidRPr="00777FB3">
        <w:rPr>
          <w:lang w:val="ru-RU"/>
        </w:rPr>
        <w:t xml:space="preserve">, </w:t>
      </w:r>
      <w:r>
        <w:rPr>
          <w:lang w:val="ru-RU"/>
        </w:rPr>
        <w:t>с</w:t>
      </w:r>
      <w:r w:rsidRPr="00777FB3">
        <w:rPr>
          <w:lang w:val="ru-RU"/>
        </w:rPr>
        <w:t xml:space="preserve"> </w:t>
      </w:r>
      <w:r>
        <w:rPr>
          <w:lang w:val="ru-RU"/>
        </w:rPr>
        <w:t>тем</w:t>
      </w:r>
      <w:r w:rsidRPr="00777FB3">
        <w:rPr>
          <w:lang w:val="ru-RU"/>
        </w:rPr>
        <w:t xml:space="preserve"> </w:t>
      </w:r>
      <w:r>
        <w:rPr>
          <w:lang w:val="ru-RU"/>
        </w:rPr>
        <w:t>чтобы</w:t>
      </w:r>
      <w:r w:rsidRPr="00777FB3">
        <w:rPr>
          <w:lang w:val="ru-RU"/>
        </w:rPr>
        <w:t xml:space="preserve"> </w:t>
      </w:r>
      <w:r>
        <w:rPr>
          <w:lang w:val="ru-RU"/>
        </w:rPr>
        <w:t>учесть</w:t>
      </w:r>
      <w:r w:rsidRPr="00777FB3">
        <w:rPr>
          <w:lang w:val="ru-RU"/>
        </w:rPr>
        <w:t xml:space="preserve"> </w:t>
      </w:r>
      <w:r>
        <w:rPr>
          <w:lang w:val="ru-RU"/>
        </w:rPr>
        <w:t>различия</w:t>
      </w:r>
      <w:r w:rsidRPr="00777FB3">
        <w:rPr>
          <w:lang w:val="ru-RU"/>
        </w:rPr>
        <w:t xml:space="preserve"> </w:t>
      </w:r>
      <w:r>
        <w:rPr>
          <w:lang w:val="ru-RU"/>
        </w:rPr>
        <w:t>между</w:t>
      </w:r>
      <w:r w:rsidRPr="00777FB3">
        <w:rPr>
          <w:lang w:val="ru-RU"/>
        </w:rPr>
        <w:t xml:space="preserve"> </w:t>
      </w:r>
      <w:r>
        <w:rPr>
          <w:lang w:val="ru-RU"/>
        </w:rPr>
        <w:t>фактическими</w:t>
      </w:r>
      <w:r w:rsidRPr="00777FB3">
        <w:rPr>
          <w:lang w:val="ru-RU"/>
        </w:rPr>
        <w:t xml:space="preserve"> </w:t>
      </w:r>
      <w:r>
        <w:rPr>
          <w:lang w:val="ru-RU"/>
        </w:rPr>
        <w:t>и</w:t>
      </w:r>
      <w:r w:rsidRPr="00777FB3">
        <w:rPr>
          <w:lang w:val="ru-RU"/>
        </w:rPr>
        <w:t xml:space="preserve"> </w:t>
      </w:r>
      <w:r>
        <w:rPr>
          <w:lang w:val="ru-RU"/>
        </w:rPr>
        <w:t>предполагаемыми</w:t>
      </w:r>
      <w:r w:rsidRPr="00777FB3">
        <w:rPr>
          <w:lang w:val="ru-RU"/>
        </w:rPr>
        <w:t xml:space="preserve"> </w:t>
      </w:r>
      <w:r>
        <w:rPr>
          <w:lang w:val="ru-RU"/>
        </w:rPr>
        <w:t xml:space="preserve">результатами?  </w:t>
      </w:r>
      <w:r w:rsidRPr="00777FB3">
        <w:rPr>
          <w:lang w:val="ru-RU"/>
        </w:rPr>
        <w:t xml:space="preserve">  </w:t>
      </w:r>
    </w:p>
    <w:p w14:paraId="58C8F3D5" w14:textId="6123843F" w:rsidR="00335711" w:rsidRPr="00E70382" w:rsidRDefault="00777FB3" w:rsidP="009F66B0">
      <w:pPr>
        <w:pStyle w:val="ONUME"/>
        <w:numPr>
          <w:ilvl w:val="2"/>
          <w:numId w:val="2"/>
        </w:numPr>
        <w:tabs>
          <w:tab w:val="clear" w:pos="1701"/>
        </w:tabs>
        <w:ind w:left="567"/>
      </w:pPr>
      <w:r>
        <w:rPr>
          <w:lang w:val="ru-RU"/>
        </w:rPr>
        <w:t>Целесообразно</w:t>
      </w:r>
      <w:r w:rsidRPr="00777FB3">
        <w:rPr>
          <w:lang w:val="ru-RU"/>
        </w:rPr>
        <w:t xml:space="preserve"> </w:t>
      </w:r>
      <w:r>
        <w:rPr>
          <w:lang w:val="ru-RU"/>
        </w:rPr>
        <w:t>ли</w:t>
      </w:r>
      <w:r w:rsidRPr="00777FB3">
        <w:rPr>
          <w:lang w:val="ru-RU"/>
        </w:rPr>
        <w:t xml:space="preserve"> </w:t>
      </w:r>
      <w:r>
        <w:rPr>
          <w:lang w:val="ru-RU"/>
        </w:rPr>
        <w:t>будет</w:t>
      </w:r>
      <w:r w:rsidRPr="00777FB3">
        <w:rPr>
          <w:lang w:val="ru-RU"/>
        </w:rPr>
        <w:t xml:space="preserve"> </w:t>
      </w:r>
      <w:r>
        <w:rPr>
          <w:lang w:val="ru-RU"/>
        </w:rPr>
        <w:t>создать</w:t>
      </w:r>
      <w:r w:rsidRPr="00777FB3">
        <w:rPr>
          <w:lang w:val="ru-RU"/>
        </w:rPr>
        <w:t xml:space="preserve"> </w:t>
      </w:r>
      <w:r>
        <w:rPr>
          <w:lang w:val="ru-RU"/>
        </w:rPr>
        <w:t>систему</w:t>
      </w:r>
      <w:r w:rsidRPr="00777FB3">
        <w:rPr>
          <w:lang w:val="ru-RU"/>
        </w:rPr>
        <w:t xml:space="preserve"> </w:t>
      </w:r>
      <w:r>
        <w:rPr>
          <w:lang w:val="ru-RU"/>
        </w:rPr>
        <w:t>депонирования</w:t>
      </w:r>
      <w:r w:rsidRPr="00777FB3">
        <w:rPr>
          <w:lang w:val="ru-RU"/>
        </w:rPr>
        <w:t xml:space="preserve"> </w:t>
      </w:r>
      <w:r>
        <w:rPr>
          <w:lang w:val="ru-RU"/>
        </w:rPr>
        <w:t>ИИ</w:t>
      </w:r>
      <w:r w:rsidRPr="00777FB3">
        <w:rPr>
          <w:lang w:val="ru-RU"/>
        </w:rPr>
        <w:t>-</w:t>
      </w:r>
      <w:r>
        <w:rPr>
          <w:lang w:val="ru-RU"/>
        </w:rPr>
        <w:t>программ</w:t>
      </w:r>
      <w:r w:rsidRPr="00777FB3">
        <w:rPr>
          <w:lang w:val="ru-RU"/>
        </w:rPr>
        <w:t xml:space="preserve"> </w:t>
      </w:r>
      <w:r>
        <w:rPr>
          <w:lang w:val="ru-RU"/>
        </w:rPr>
        <w:t>или</w:t>
      </w:r>
      <w:r w:rsidRPr="00777FB3">
        <w:rPr>
          <w:lang w:val="ru-RU"/>
        </w:rPr>
        <w:t xml:space="preserve"> </w:t>
      </w:r>
      <w:r>
        <w:rPr>
          <w:lang w:val="ru-RU"/>
        </w:rPr>
        <w:t>данных</w:t>
      </w:r>
      <w:r w:rsidRPr="00777FB3">
        <w:rPr>
          <w:lang w:val="ru-RU"/>
        </w:rPr>
        <w:t xml:space="preserve">, </w:t>
      </w:r>
      <w:r>
        <w:rPr>
          <w:lang w:val="ru-RU"/>
        </w:rPr>
        <w:t>используемых</w:t>
      </w:r>
      <w:r w:rsidRPr="00777FB3">
        <w:rPr>
          <w:lang w:val="ru-RU"/>
        </w:rPr>
        <w:t xml:space="preserve"> </w:t>
      </w:r>
      <w:r>
        <w:rPr>
          <w:lang w:val="ru-RU"/>
        </w:rPr>
        <w:t>для</w:t>
      </w:r>
      <w:r w:rsidRPr="00777FB3">
        <w:rPr>
          <w:lang w:val="ru-RU"/>
        </w:rPr>
        <w:t xml:space="preserve"> </w:t>
      </w:r>
      <w:r>
        <w:rPr>
          <w:lang w:val="ru-RU"/>
        </w:rPr>
        <w:t>их</w:t>
      </w:r>
      <w:r w:rsidRPr="00777FB3">
        <w:rPr>
          <w:lang w:val="ru-RU"/>
        </w:rPr>
        <w:t xml:space="preserve"> </w:t>
      </w:r>
      <w:r>
        <w:rPr>
          <w:lang w:val="ru-RU"/>
        </w:rPr>
        <w:t>обучения</w:t>
      </w:r>
      <w:r w:rsidRPr="00777FB3">
        <w:rPr>
          <w:lang w:val="ru-RU"/>
        </w:rPr>
        <w:t xml:space="preserve">, </w:t>
      </w:r>
      <w:r>
        <w:rPr>
          <w:lang w:val="ru-RU"/>
        </w:rPr>
        <w:t>по</w:t>
      </w:r>
      <w:r w:rsidRPr="00777FB3">
        <w:rPr>
          <w:lang w:val="ru-RU"/>
        </w:rPr>
        <w:t xml:space="preserve"> </w:t>
      </w:r>
      <w:r>
        <w:rPr>
          <w:lang w:val="ru-RU"/>
        </w:rPr>
        <w:t>аналогии</w:t>
      </w:r>
      <w:r w:rsidRPr="00777FB3">
        <w:rPr>
          <w:lang w:val="ru-RU"/>
        </w:rPr>
        <w:t xml:space="preserve"> </w:t>
      </w:r>
      <w:r>
        <w:rPr>
          <w:lang w:val="ru-RU"/>
        </w:rPr>
        <w:t>с</w:t>
      </w:r>
      <w:r w:rsidRPr="00777FB3">
        <w:rPr>
          <w:lang w:val="ru-RU"/>
        </w:rPr>
        <w:t xml:space="preserve"> </w:t>
      </w:r>
      <w:r>
        <w:rPr>
          <w:lang w:val="ru-RU"/>
        </w:rPr>
        <w:t>системой</w:t>
      </w:r>
      <w:r w:rsidRPr="00777FB3">
        <w:rPr>
          <w:lang w:val="ru-RU"/>
        </w:rPr>
        <w:t xml:space="preserve"> </w:t>
      </w:r>
      <w:r>
        <w:rPr>
          <w:lang w:val="ru-RU"/>
        </w:rPr>
        <w:t>депонирования</w:t>
      </w:r>
      <w:r w:rsidRPr="00777FB3">
        <w:rPr>
          <w:lang w:val="ru-RU"/>
        </w:rPr>
        <w:t xml:space="preserve"> </w:t>
      </w:r>
      <w:r>
        <w:rPr>
          <w:lang w:val="ru-RU"/>
        </w:rPr>
        <w:t xml:space="preserve">микроорганизмов?  </w:t>
      </w:r>
      <w:r w:rsidRPr="00777FB3">
        <w:rPr>
          <w:lang w:val="ru-RU"/>
        </w:rPr>
        <w:t xml:space="preserve"> </w:t>
      </w:r>
    </w:p>
    <w:p w14:paraId="303F0939" w14:textId="0DDED9BD" w:rsidR="00335711" w:rsidRPr="00172F66" w:rsidRDefault="00172F66" w:rsidP="009F66B0">
      <w:pPr>
        <w:pStyle w:val="ONUME"/>
        <w:numPr>
          <w:ilvl w:val="2"/>
          <w:numId w:val="2"/>
        </w:numPr>
        <w:tabs>
          <w:tab w:val="clear" w:pos="1701"/>
        </w:tabs>
        <w:ind w:left="567"/>
        <w:rPr>
          <w:lang w:val="ru-RU"/>
        </w:rPr>
      </w:pPr>
      <w:r w:rsidRPr="00172F66">
        <w:rPr>
          <w:lang w:val="ru-RU"/>
        </w:rPr>
        <w:lastRenderedPageBreak/>
        <w:t>Какой именно режим следует применять в отношении данных, используемых для обучения алгоритма, в контексте достаточности раскрытия? Должна ли патентная заявка раскрывать или описывать данные, использованные для обучения алгоритма?</w:t>
      </w:r>
      <w:r>
        <w:rPr>
          <w:lang w:val="ru-RU"/>
        </w:rPr>
        <w:t xml:space="preserve"> </w:t>
      </w:r>
    </w:p>
    <w:p w14:paraId="7D51972F" w14:textId="70F16032" w:rsidR="00335711" w:rsidRPr="00172F66" w:rsidRDefault="00172F66" w:rsidP="009F66B0">
      <w:pPr>
        <w:pStyle w:val="ONUME"/>
        <w:numPr>
          <w:ilvl w:val="2"/>
          <w:numId w:val="2"/>
        </w:numPr>
        <w:tabs>
          <w:tab w:val="clear" w:pos="1701"/>
        </w:tabs>
        <w:ind w:left="567"/>
        <w:rPr>
          <w:lang w:val="ru-RU"/>
        </w:rPr>
      </w:pPr>
      <w:r w:rsidRPr="00172F66">
        <w:rPr>
          <w:lang w:val="ru-RU"/>
        </w:rPr>
        <w:t>Должно ли предусматриваться требование в отношении раскрытия человеческих знаний, использованных для отбора данных и обучения алгоритма?</w:t>
      </w:r>
    </w:p>
    <w:p w14:paraId="3E21F137" w14:textId="5E72A95A" w:rsidR="00335711" w:rsidRPr="00172F66" w:rsidRDefault="00172F66" w:rsidP="00335711">
      <w:pPr>
        <w:pStyle w:val="Heading3"/>
        <w:rPr>
          <w:lang w:val="ru-RU"/>
        </w:rPr>
      </w:pPr>
      <w:r w:rsidRPr="00172F66">
        <w:rPr>
          <w:lang w:val="ru-RU"/>
        </w:rPr>
        <w:t xml:space="preserve">Вопрос </w:t>
      </w:r>
      <w:r>
        <w:rPr>
          <w:lang w:val="ru-RU"/>
        </w:rPr>
        <w:t>6</w:t>
      </w:r>
      <w:r w:rsidRPr="00172F66">
        <w:rPr>
          <w:lang w:val="ru-RU"/>
        </w:rPr>
        <w:t>: общие политические соображения, касающиеся патентной системы</w:t>
      </w:r>
    </w:p>
    <w:p w14:paraId="372FB0A9" w14:textId="356DC2FF" w:rsidR="00335711" w:rsidRPr="00E70382" w:rsidRDefault="00216817" w:rsidP="00335711">
      <w:pPr>
        <w:pStyle w:val="ONUME"/>
      </w:pPr>
      <w:r w:rsidRPr="00216817">
        <w:rPr>
          <w:lang w:val="ru-RU"/>
        </w:rPr>
        <w:t>Одной из основополагающих целей патентной системы является стимулирование инвестиций людских и финансовых ресурсов, а также готовности изобретателей идти на риск при создании изобретений, которые могут внести конструктивный вклад в обеспечение общественного благополучия. Таким образом, патентная система является одним из основных компонентов инновационной политики в более широком смысле этого слова.</w:t>
      </w:r>
      <w:r>
        <w:rPr>
          <w:lang w:val="ru-RU"/>
        </w:rPr>
        <w:t xml:space="preserve"> Возникает</w:t>
      </w:r>
      <w:r w:rsidRPr="00216817">
        <w:rPr>
          <w:lang w:val="ru-RU"/>
        </w:rPr>
        <w:t xml:space="preserve"> </w:t>
      </w:r>
      <w:r>
        <w:rPr>
          <w:lang w:val="ru-RU"/>
        </w:rPr>
        <w:t>ли</w:t>
      </w:r>
      <w:r w:rsidRPr="00216817">
        <w:rPr>
          <w:lang w:val="ru-RU"/>
        </w:rPr>
        <w:t xml:space="preserve"> </w:t>
      </w:r>
      <w:r>
        <w:rPr>
          <w:lang w:val="ru-RU"/>
        </w:rPr>
        <w:t>в</w:t>
      </w:r>
      <w:r w:rsidRPr="00216817">
        <w:rPr>
          <w:lang w:val="ru-RU"/>
        </w:rPr>
        <w:t xml:space="preserve"> </w:t>
      </w:r>
      <w:r>
        <w:rPr>
          <w:lang w:val="ru-RU"/>
        </w:rPr>
        <w:t>связи</w:t>
      </w:r>
      <w:r w:rsidRPr="00216817">
        <w:rPr>
          <w:lang w:val="ru-RU"/>
        </w:rPr>
        <w:t xml:space="preserve"> </w:t>
      </w:r>
      <w:r>
        <w:rPr>
          <w:lang w:val="ru-RU"/>
        </w:rPr>
        <w:t>с</w:t>
      </w:r>
      <w:r w:rsidRPr="00216817">
        <w:rPr>
          <w:lang w:val="ru-RU"/>
        </w:rPr>
        <w:t xml:space="preserve"> </w:t>
      </w:r>
      <w:r>
        <w:rPr>
          <w:lang w:val="ru-RU"/>
        </w:rPr>
        <w:t>появлением</w:t>
      </w:r>
      <w:r w:rsidRPr="00216817">
        <w:rPr>
          <w:lang w:val="ru-RU"/>
        </w:rPr>
        <w:t xml:space="preserve"> </w:t>
      </w:r>
      <w:r>
        <w:rPr>
          <w:lang w:val="ru-RU"/>
        </w:rPr>
        <w:t>изобретений</w:t>
      </w:r>
      <w:r w:rsidRPr="00216817">
        <w:rPr>
          <w:lang w:val="ru-RU"/>
        </w:rPr>
        <w:t xml:space="preserve">, </w:t>
      </w:r>
      <w:r>
        <w:rPr>
          <w:lang w:val="ru-RU"/>
        </w:rPr>
        <w:t>созданных</w:t>
      </w:r>
      <w:r w:rsidRPr="00216817">
        <w:rPr>
          <w:lang w:val="ru-RU"/>
        </w:rPr>
        <w:t xml:space="preserve"> </w:t>
      </w:r>
      <w:r>
        <w:rPr>
          <w:lang w:val="ru-RU"/>
        </w:rPr>
        <w:t>ИИ</w:t>
      </w:r>
      <w:r w:rsidRPr="00216817">
        <w:rPr>
          <w:lang w:val="ru-RU"/>
        </w:rPr>
        <w:t xml:space="preserve">, </w:t>
      </w:r>
      <w:r>
        <w:rPr>
          <w:lang w:val="ru-RU"/>
        </w:rPr>
        <w:t>необходимость</w:t>
      </w:r>
      <w:r w:rsidRPr="00216817">
        <w:rPr>
          <w:lang w:val="ru-RU"/>
        </w:rPr>
        <w:t xml:space="preserve"> </w:t>
      </w:r>
      <w:r>
        <w:rPr>
          <w:lang w:val="ru-RU"/>
        </w:rPr>
        <w:t>переоценки</w:t>
      </w:r>
      <w:r w:rsidRPr="00216817">
        <w:rPr>
          <w:lang w:val="ru-RU"/>
        </w:rPr>
        <w:t xml:space="preserve"> </w:t>
      </w:r>
      <w:r>
        <w:rPr>
          <w:lang w:val="ru-RU"/>
        </w:rPr>
        <w:t>актуальности</w:t>
      </w:r>
      <w:r w:rsidRPr="00216817">
        <w:rPr>
          <w:lang w:val="ru-RU"/>
        </w:rPr>
        <w:t xml:space="preserve"> </w:t>
      </w:r>
      <w:r>
        <w:rPr>
          <w:lang w:val="ru-RU"/>
        </w:rPr>
        <w:t>патентного</w:t>
      </w:r>
      <w:r w:rsidRPr="00216817">
        <w:rPr>
          <w:lang w:val="ru-RU"/>
        </w:rPr>
        <w:t xml:space="preserve"> </w:t>
      </w:r>
      <w:r>
        <w:rPr>
          <w:lang w:val="ru-RU"/>
        </w:rPr>
        <w:t>стимула для таких изобретений? В</w:t>
      </w:r>
      <w:r w:rsidRPr="00216817">
        <w:t xml:space="preserve"> </w:t>
      </w:r>
      <w:r>
        <w:rPr>
          <w:lang w:val="ru-RU"/>
        </w:rPr>
        <w:t>частности</w:t>
      </w:r>
      <w:r w:rsidRPr="00216817">
        <w:t xml:space="preserve">, </w:t>
      </w:r>
      <w:r>
        <w:rPr>
          <w:lang w:val="ru-RU"/>
        </w:rPr>
        <w:t>речь</w:t>
      </w:r>
      <w:r w:rsidRPr="00216817">
        <w:t xml:space="preserve"> </w:t>
      </w:r>
      <w:r>
        <w:rPr>
          <w:lang w:val="ru-RU"/>
        </w:rPr>
        <w:t>идет</w:t>
      </w:r>
      <w:r w:rsidRPr="00216817">
        <w:t xml:space="preserve"> </w:t>
      </w:r>
      <w:r>
        <w:rPr>
          <w:lang w:val="ru-RU"/>
        </w:rPr>
        <w:t>о</w:t>
      </w:r>
      <w:r w:rsidRPr="00216817">
        <w:t xml:space="preserve"> </w:t>
      </w:r>
      <w:r>
        <w:rPr>
          <w:lang w:val="ru-RU"/>
        </w:rPr>
        <w:t>следующих</w:t>
      </w:r>
      <w:r w:rsidRPr="00216817">
        <w:t xml:space="preserve"> </w:t>
      </w:r>
      <w:r>
        <w:rPr>
          <w:lang w:val="ru-RU"/>
        </w:rPr>
        <w:t>вопросах</w:t>
      </w:r>
      <w:r w:rsidRPr="00216817">
        <w:t xml:space="preserve">:  </w:t>
      </w:r>
    </w:p>
    <w:p w14:paraId="3B990987" w14:textId="5956A8AE" w:rsidR="00335711" w:rsidRPr="00EF7654" w:rsidRDefault="00395D24" w:rsidP="009F66B0">
      <w:pPr>
        <w:pStyle w:val="ONUME"/>
        <w:numPr>
          <w:ilvl w:val="2"/>
          <w:numId w:val="2"/>
        </w:numPr>
        <w:tabs>
          <w:tab w:val="clear" w:pos="1701"/>
        </w:tabs>
        <w:ind w:left="567"/>
      </w:pPr>
      <w:r>
        <w:rPr>
          <w:lang w:val="ru-RU"/>
        </w:rPr>
        <w:t>Должны</w:t>
      </w:r>
      <w:r w:rsidRPr="00395D24">
        <w:rPr>
          <w:lang w:val="ru-RU"/>
        </w:rPr>
        <w:t xml:space="preserve"> </w:t>
      </w:r>
      <w:r>
        <w:rPr>
          <w:lang w:val="ru-RU"/>
        </w:rPr>
        <w:t>ли</w:t>
      </w:r>
      <w:r w:rsidRPr="00395D24">
        <w:rPr>
          <w:lang w:val="ru-RU"/>
        </w:rPr>
        <w:t xml:space="preserve"> </w:t>
      </w:r>
      <w:r>
        <w:rPr>
          <w:lang w:val="ru-RU"/>
        </w:rPr>
        <w:t>изобретения</w:t>
      </w:r>
      <w:r w:rsidRPr="00395D24">
        <w:rPr>
          <w:lang w:val="ru-RU"/>
        </w:rPr>
        <w:t xml:space="preserve">, </w:t>
      </w:r>
      <w:r>
        <w:rPr>
          <w:lang w:val="ru-RU"/>
        </w:rPr>
        <w:t>созданные</w:t>
      </w:r>
      <w:r w:rsidRPr="00395D24">
        <w:rPr>
          <w:lang w:val="ru-RU"/>
        </w:rPr>
        <w:t xml:space="preserve">, </w:t>
      </w:r>
      <w:r>
        <w:rPr>
          <w:lang w:val="ru-RU"/>
        </w:rPr>
        <w:t>ИИ</w:t>
      </w:r>
      <w:r w:rsidRPr="00395D24">
        <w:rPr>
          <w:lang w:val="ru-RU"/>
        </w:rPr>
        <w:t xml:space="preserve">, </w:t>
      </w:r>
      <w:r>
        <w:rPr>
          <w:lang w:val="ru-RU"/>
        </w:rPr>
        <w:t>пользоваться</w:t>
      </w:r>
      <w:r w:rsidRPr="00395D24">
        <w:rPr>
          <w:lang w:val="ru-RU"/>
        </w:rPr>
        <w:t xml:space="preserve"> </w:t>
      </w:r>
      <w:r>
        <w:rPr>
          <w:lang w:val="ru-RU"/>
        </w:rPr>
        <w:t>патентной</w:t>
      </w:r>
      <w:r w:rsidRPr="00395D24">
        <w:rPr>
          <w:lang w:val="ru-RU"/>
        </w:rPr>
        <w:t xml:space="preserve"> </w:t>
      </w:r>
      <w:r>
        <w:rPr>
          <w:lang w:val="ru-RU"/>
        </w:rPr>
        <w:t>охраной</w:t>
      </w:r>
      <w:r w:rsidRPr="00395D24">
        <w:rPr>
          <w:lang w:val="ru-RU"/>
        </w:rPr>
        <w:t>?</w:t>
      </w:r>
      <w:r>
        <w:rPr>
          <w:lang w:val="ru-RU"/>
        </w:rPr>
        <w:t xml:space="preserve"> Если</w:t>
      </w:r>
      <w:r w:rsidRPr="00EF7654">
        <w:rPr>
          <w:lang w:val="ru-RU"/>
        </w:rPr>
        <w:t xml:space="preserve"> </w:t>
      </w:r>
      <w:r>
        <w:rPr>
          <w:lang w:val="ru-RU"/>
        </w:rPr>
        <w:t>да</w:t>
      </w:r>
      <w:r w:rsidRPr="00EF7654">
        <w:rPr>
          <w:lang w:val="ru-RU"/>
        </w:rPr>
        <w:t xml:space="preserve">, </w:t>
      </w:r>
      <w:r>
        <w:rPr>
          <w:lang w:val="ru-RU"/>
        </w:rPr>
        <w:t>то</w:t>
      </w:r>
      <w:r w:rsidRPr="00EF7654">
        <w:rPr>
          <w:lang w:val="ru-RU"/>
        </w:rPr>
        <w:t xml:space="preserve"> </w:t>
      </w:r>
      <w:r>
        <w:rPr>
          <w:lang w:val="ru-RU"/>
        </w:rPr>
        <w:t>достаточно</w:t>
      </w:r>
      <w:r w:rsidRPr="00EF7654">
        <w:rPr>
          <w:lang w:val="ru-RU"/>
        </w:rPr>
        <w:t xml:space="preserve"> </w:t>
      </w:r>
      <w:r>
        <w:rPr>
          <w:lang w:val="ru-RU"/>
        </w:rPr>
        <w:t>ли</w:t>
      </w:r>
      <w:r w:rsidRPr="00EF7654">
        <w:rPr>
          <w:lang w:val="ru-RU"/>
        </w:rPr>
        <w:t xml:space="preserve"> </w:t>
      </w:r>
      <w:r>
        <w:rPr>
          <w:lang w:val="ru-RU"/>
        </w:rPr>
        <w:t>будет</w:t>
      </w:r>
      <w:r w:rsidRPr="00EF7654">
        <w:rPr>
          <w:lang w:val="ru-RU"/>
        </w:rPr>
        <w:t xml:space="preserve"> </w:t>
      </w:r>
      <w:r>
        <w:rPr>
          <w:lang w:val="ru-RU"/>
        </w:rPr>
        <w:t>встроить</w:t>
      </w:r>
      <w:r w:rsidRPr="00EF7654">
        <w:rPr>
          <w:lang w:val="ru-RU"/>
        </w:rPr>
        <w:t xml:space="preserve"> </w:t>
      </w:r>
      <w:r>
        <w:rPr>
          <w:lang w:val="ru-RU"/>
        </w:rPr>
        <w:t>изобретения</w:t>
      </w:r>
      <w:r w:rsidRPr="00EF7654">
        <w:rPr>
          <w:lang w:val="ru-RU"/>
        </w:rPr>
        <w:t xml:space="preserve">, </w:t>
      </w:r>
      <w:r>
        <w:rPr>
          <w:lang w:val="ru-RU"/>
        </w:rPr>
        <w:t>созданные</w:t>
      </w:r>
      <w:r w:rsidRPr="00EF7654">
        <w:rPr>
          <w:lang w:val="ru-RU"/>
        </w:rPr>
        <w:t xml:space="preserve"> </w:t>
      </w:r>
      <w:r>
        <w:rPr>
          <w:lang w:val="ru-RU"/>
        </w:rPr>
        <w:t>ИИ</w:t>
      </w:r>
      <w:r w:rsidRPr="00EF7654">
        <w:rPr>
          <w:lang w:val="ru-RU"/>
        </w:rPr>
        <w:t xml:space="preserve">, </w:t>
      </w:r>
      <w:r>
        <w:rPr>
          <w:lang w:val="ru-RU"/>
        </w:rPr>
        <w:t>в</w:t>
      </w:r>
      <w:r w:rsidRPr="00EF7654">
        <w:rPr>
          <w:lang w:val="ru-RU"/>
        </w:rPr>
        <w:t xml:space="preserve"> </w:t>
      </w:r>
      <w:r w:rsidR="00EF7654">
        <w:rPr>
          <w:lang w:val="ru-RU"/>
        </w:rPr>
        <w:t>существующий</w:t>
      </w:r>
      <w:r w:rsidR="00EF7654" w:rsidRPr="00EF7654">
        <w:rPr>
          <w:lang w:val="ru-RU"/>
        </w:rPr>
        <w:t xml:space="preserve"> </w:t>
      </w:r>
      <w:r w:rsidR="00EF7654">
        <w:rPr>
          <w:lang w:val="ru-RU"/>
        </w:rPr>
        <w:t>правовой</w:t>
      </w:r>
      <w:r w:rsidR="00EF7654" w:rsidRPr="00EF7654">
        <w:rPr>
          <w:lang w:val="ru-RU"/>
        </w:rPr>
        <w:t xml:space="preserve"> </w:t>
      </w:r>
      <w:r w:rsidR="00EF7654">
        <w:rPr>
          <w:lang w:val="ru-RU"/>
        </w:rPr>
        <w:t>режим</w:t>
      </w:r>
      <w:r w:rsidR="00EF7654" w:rsidRPr="00EF7654">
        <w:rPr>
          <w:lang w:val="ru-RU"/>
        </w:rPr>
        <w:t xml:space="preserve">, </w:t>
      </w:r>
      <w:r w:rsidR="00EF7654">
        <w:rPr>
          <w:lang w:val="ru-RU"/>
        </w:rPr>
        <w:t>или</w:t>
      </w:r>
      <w:r w:rsidR="00EF7654" w:rsidRPr="00EF7654">
        <w:rPr>
          <w:lang w:val="ru-RU"/>
        </w:rPr>
        <w:t xml:space="preserve"> </w:t>
      </w:r>
      <w:r w:rsidR="00EF7654">
        <w:rPr>
          <w:lang w:val="ru-RU"/>
        </w:rPr>
        <w:t>же</w:t>
      </w:r>
      <w:r w:rsidR="00EF7654" w:rsidRPr="00EF7654">
        <w:rPr>
          <w:lang w:val="ru-RU"/>
        </w:rPr>
        <w:t xml:space="preserve"> </w:t>
      </w:r>
      <w:r w:rsidR="00EF7654">
        <w:rPr>
          <w:lang w:val="ru-RU"/>
        </w:rPr>
        <w:t>следует</w:t>
      </w:r>
      <w:r w:rsidR="00EF7654" w:rsidRPr="00EF7654">
        <w:rPr>
          <w:lang w:val="ru-RU"/>
        </w:rPr>
        <w:t xml:space="preserve"> </w:t>
      </w:r>
      <w:r w:rsidR="00EF7654">
        <w:rPr>
          <w:lang w:val="ru-RU"/>
        </w:rPr>
        <w:t>рассмотреть</w:t>
      </w:r>
      <w:r w:rsidR="00EF7654" w:rsidRPr="00EF7654">
        <w:rPr>
          <w:lang w:val="ru-RU"/>
        </w:rPr>
        <w:t xml:space="preserve"> </w:t>
      </w:r>
      <w:r w:rsidR="00EF7654">
        <w:rPr>
          <w:lang w:val="ru-RU"/>
        </w:rPr>
        <w:t>вопрос</w:t>
      </w:r>
      <w:r w:rsidR="00EF7654" w:rsidRPr="00EF7654">
        <w:rPr>
          <w:lang w:val="ru-RU"/>
        </w:rPr>
        <w:t xml:space="preserve"> </w:t>
      </w:r>
      <w:r w:rsidR="00EF7654">
        <w:rPr>
          <w:lang w:val="ru-RU"/>
        </w:rPr>
        <w:t>о</w:t>
      </w:r>
      <w:r w:rsidR="00EF7654" w:rsidRPr="00EF7654">
        <w:rPr>
          <w:lang w:val="ru-RU"/>
        </w:rPr>
        <w:t xml:space="preserve"> </w:t>
      </w:r>
      <w:r w:rsidR="00EF7654">
        <w:rPr>
          <w:lang w:val="ru-RU"/>
        </w:rPr>
        <w:t>создании</w:t>
      </w:r>
      <w:r w:rsidR="00EF7654" w:rsidRPr="00EF7654">
        <w:rPr>
          <w:lang w:val="ru-RU"/>
        </w:rPr>
        <w:t xml:space="preserve"> </w:t>
      </w:r>
      <w:r w:rsidR="00EF7654">
        <w:rPr>
          <w:lang w:val="ru-RU"/>
        </w:rPr>
        <w:t>отдельной</w:t>
      </w:r>
      <w:r w:rsidR="00EF7654" w:rsidRPr="00EF7654">
        <w:rPr>
          <w:lang w:val="ru-RU"/>
        </w:rPr>
        <w:t xml:space="preserve"> </w:t>
      </w:r>
      <w:r w:rsidR="00EF7654">
        <w:rPr>
          <w:lang w:val="ru-RU"/>
        </w:rPr>
        <w:t>системы</w:t>
      </w:r>
      <w:r w:rsidR="00EF7654" w:rsidRPr="00EF7654">
        <w:rPr>
          <w:lang w:val="ru-RU"/>
        </w:rPr>
        <w:t xml:space="preserve"> </w:t>
      </w:r>
      <w:r w:rsidR="00EF7654">
        <w:rPr>
          <w:lang w:val="ru-RU"/>
        </w:rPr>
        <w:t>прав</w:t>
      </w:r>
      <w:r w:rsidR="00EF7654" w:rsidRPr="00EF7654">
        <w:rPr>
          <w:lang w:val="ru-RU"/>
        </w:rPr>
        <w:t xml:space="preserve"> </w:t>
      </w:r>
      <w:r w:rsidR="00EF7654">
        <w:rPr>
          <w:lang w:val="ru-RU"/>
        </w:rPr>
        <w:t>ИС</w:t>
      </w:r>
      <w:r w:rsidR="00EF7654" w:rsidRPr="00EF7654">
        <w:rPr>
          <w:lang w:val="ru-RU"/>
        </w:rPr>
        <w:t xml:space="preserve"> </w:t>
      </w:r>
      <w:r w:rsidR="00EF7654">
        <w:rPr>
          <w:lang w:val="ru-RU"/>
        </w:rPr>
        <w:t>для</w:t>
      </w:r>
      <w:r w:rsidR="00EF7654" w:rsidRPr="00EF7654">
        <w:rPr>
          <w:lang w:val="ru-RU"/>
        </w:rPr>
        <w:t xml:space="preserve"> </w:t>
      </w:r>
      <w:r w:rsidR="00EF7654">
        <w:rPr>
          <w:lang w:val="ru-RU"/>
        </w:rPr>
        <w:t>таких</w:t>
      </w:r>
      <w:r w:rsidR="00EF7654" w:rsidRPr="00EF7654">
        <w:rPr>
          <w:lang w:val="ru-RU"/>
        </w:rPr>
        <w:t xml:space="preserve"> </w:t>
      </w:r>
      <w:r w:rsidR="00EF7654">
        <w:rPr>
          <w:lang w:val="ru-RU"/>
        </w:rPr>
        <w:t>изобретений</w:t>
      </w:r>
      <w:r w:rsidR="00EF7654" w:rsidRPr="00EF7654">
        <w:rPr>
          <w:lang w:val="ru-RU"/>
        </w:rPr>
        <w:t xml:space="preserve">, </w:t>
      </w:r>
      <w:r w:rsidR="00EF7654">
        <w:rPr>
          <w:lang w:val="ru-RU"/>
        </w:rPr>
        <w:t>с</w:t>
      </w:r>
      <w:r w:rsidR="00EF7654" w:rsidRPr="00EF7654">
        <w:rPr>
          <w:lang w:val="ru-RU"/>
        </w:rPr>
        <w:t xml:space="preserve"> </w:t>
      </w:r>
      <w:r w:rsidR="00EF7654">
        <w:rPr>
          <w:lang w:val="ru-RU"/>
        </w:rPr>
        <w:t>тем</w:t>
      </w:r>
      <w:r w:rsidR="00EF7654" w:rsidRPr="00EF7654">
        <w:rPr>
          <w:lang w:val="ru-RU"/>
        </w:rPr>
        <w:t xml:space="preserve"> </w:t>
      </w:r>
      <w:r w:rsidR="00EF7654">
        <w:rPr>
          <w:lang w:val="ru-RU"/>
        </w:rPr>
        <w:t>чтобы</w:t>
      </w:r>
      <w:r w:rsidR="00EF7654" w:rsidRPr="00EF7654">
        <w:rPr>
          <w:lang w:val="ru-RU"/>
        </w:rPr>
        <w:t xml:space="preserve"> </w:t>
      </w:r>
      <w:r w:rsidR="00EF7654">
        <w:rPr>
          <w:lang w:val="ru-RU"/>
        </w:rPr>
        <w:t>приспособить стимулы к инновациям к ситуациям, связанным с ИИ? Какими</w:t>
      </w:r>
      <w:r w:rsidR="00EF7654" w:rsidRPr="00EF7654">
        <w:rPr>
          <w:lang w:val="ru-RU"/>
        </w:rPr>
        <w:t xml:space="preserve"> </w:t>
      </w:r>
      <w:r w:rsidR="00EF7654">
        <w:rPr>
          <w:lang w:val="ru-RU"/>
        </w:rPr>
        <w:t>должны</w:t>
      </w:r>
      <w:r w:rsidR="00EF7654" w:rsidRPr="00EF7654">
        <w:rPr>
          <w:lang w:val="ru-RU"/>
        </w:rPr>
        <w:t xml:space="preserve"> </w:t>
      </w:r>
      <w:r w:rsidR="00EF7654">
        <w:rPr>
          <w:lang w:val="ru-RU"/>
        </w:rPr>
        <w:t>быть</w:t>
      </w:r>
      <w:r w:rsidR="00EF7654" w:rsidRPr="00EF7654">
        <w:rPr>
          <w:lang w:val="ru-RU"/>
        </w:rPr>
        <w:t xml:space="preserve"> </w:t>
      </w:r>
      <w:r w:rsidR="00EF7654">
        <w:rPr>
          <w:lang w:val="ru-RU"/>
        </w:rPr>
        <w:t>основания</w:t>
      </w:r>
      <w:r w:rsidR="00EF7654" w:rsidRPr="00EF7654">
        <w:rPr>
          <w:lang w:val="ru-RU"/>
        </w:rPr>
        <w:t xml:space="preserve"> </w:t>
      </w:r>
      <w:r w:rsidR="00EF7654">
        <w:rPr>
          <w:lang w:val="ru-RU"/>
        </w:rPr>
        <w:t>для</w:t>
      </w:r>
      <w:r w:rsidR="00EF7654" w:rsidRPr="00EF7654">
        <w:rPr>
          <w:lang w:val="ru-RU"/>
        </w:rPr>
        <w:t xml:space="preserve"> </w:t>
      </w:r>
      <w:r w:rsidR="00EF7654">
        <w:rPr>
          <w:lang w:val="ru-RU"/>
        </w:rPr>
        <w:t>того</w:t>
      </w:r>
      <w:r w:rsidR="00EF7654" w:rsidRPr="00EF7654">
        <w:rPr>
          <w:lang w:val="ru-RU"/>
        </w:rPr>
        <w:t xml:space="preserve">, </w:t>
      </w:r>
      <w:r w:rsidR="00EF7654">
        <w:rPr>
          <w:lang w:val="ru-RU"/>
        </w:rPr>
        <w:t>чтобы</w:t>
      </w:r>
      <w:r w:rsidR="00EF7654" w:rsidRPr="00EF7654">
        <w:rPr>
          <w:lang w:val="ru-RU"/>
        </w:rPr>
        <w:t xml:space="preserve"> </w:t>
      </w:r>
      <w:r w:rsidR="00EF7654">
        <w:rPr>
          <w:lang w:val="ru-RU"/>
        </w:rPr>
        <w:t>создание</w:t>
      </w:r>
      <w:r w:rsidR="00EF7654" w:rsidRPr="00EF7654">
        <w:rPr>
          <w:lang w:val="ru-RU"/>
        </w:rPr>
        <w:t xml:space="preserve"> </w:t>
      </w:r>
      <w:r w:rsidR="00EF7654">
        <w:rPr>
          <w:lang w:val="ru-RU"/>
        </w:rPr>
        <w:t>новой</w:t>
      </w:r>
      <w:r w:rsidR="00EF7654" w:rsidRPr="00EF7654">
        <w:rPr>
          <w:lang w:val="ru-RU"/>
        </w:rPr>
        <w:t xml:space="preserve"> </w:t>
      </w:r>
      <w:r w:rsidR="00EF7654">
        <w:rPr>
          <w:lang w:val="ru-RU"/>
        </w:rPr>
        <w:t>системы</w:t>
      </w:r>
      <w:r w:rsidR="00EF7654" w:rsidRPr="00EF7654">
        <w:rPr>
          <w:lang w:val="ru-RU"/>
        </w:rPr>
        <w:t xml:space="preserve"> </w:t>
      </w:r>
      <w:r w:rsidR="00EF7654">
        <w:rPr>
          <w:lang w:val="ru-RU"/>
        </w:rPr>
        <w:t xml:space="preserve">было сочтено целесообразным?  </w:t>
      </w:r>
    </w:p>
    <w:p w14:paraId="790F5A7A" w14:textId="7143C8CA" w:rsidR="007B6174" w:rsidRPr="00EF7654" w:rsidRDefault="00EF7654" w:rsidP="009F66B0">
      <w:pPr>
        <w:pStyle w:val="ONUME"/>
        <w:numPr>
          <w:ilvl w:val="2"/>
          <w:numId w:val="2"/>
        </w:numPr>
        <w:tabs>
          <w:tab w:val="clear" w:pos="1701"/>
        </w:tabs>
        <w:ind w:left="567"/>
        <w:rPr>
          <w:lang w:val="ru-RU"/>
        </w:rPr>
      </w:pPr>
      <w:r w:rsidRPr="00EF7654">
        <w:rPr>
          <w:lang w:val="ru-RU"/>
        </w:rPr>
        <w:t>Является ли рассмотрение этих вопросов преждевременным с учетом того, что на данном этапе представления о последствиях ИИ для науки и технологий продолжают стремительно меняться, вследствие чего еще не сформировалось достаточно глубокое понимание этих последствий, позволяющее судить о целесообразности принятия в складывающейся ситуации тех или иных мер политического характера?</w:t>
      </w:r>
    </w:p>
    <w:p w14:paraId="5D0F03BD" w14:textId="2EC126B3" w:rsidR="00952781" w:rsidRPr="00EF7654" w:rsidRDefault="00EF7654" w:rsidP="00952781">
      <w:pPr>
        <w:pStyle w:val="Heading2"/>
        <w:rPr>
          <w:lang w:val="ru-RU"/>
        </w:rPr>
      </w:pPr>
      <w:r w:rsidRPr="00EF7654">
        <w:rPr>
          <w:lang w:val="ru-RU"/>
        </w:rPr>
        <w:t>авторское право и смежные права</w:t>
      </w:r>
    </w:p>
    <w:p w14:paraId="240F4899" w14:textId="6506A067" w:rsidR="002E4BEE" w:rsidRPr="00135724" w:rsidRDefault="00135724" w:rsidP="002E4BEE">
      <w:pPr>
        <w:pStyle w:val="Heading3"/>
        <w:rPr>
          <w:lang w:val="ru-RU"/>
        </w:rPr>
      </w:pPr>
      <w:r w:rsidRPr="00135724">
        <w:rPr>
          <w:lang w:val="ru-RU"/>
        </w:rPr>
        <w:t>Вопрос 7: авторство и права собственности</w:t>
      </w:r>
    </w:p>
    <w:p w14:paraId="7960CE60" w14:textId="0F3D24D2" w:rsidR="002E4BEE" w:rsidRPr="00E70382" w:rsidRDefault="00135724" w:rsidP="002E4BEE">
      <w:pPr>
        <w:pStyle w:val="ONUME"/>
      </w:pPr>
      <w:r>
        <w:rPr>
          <w:lang w:val="ru-RU"/>
        </w:rPr>
        <w:t>ИИ</w:t>
      </w:r>
      <w:r w:rsidRPr="00135724">
        <w:rPr>
          <w:lang w:val="ru-RU"/>
        </w:rPr>
        <w:t>-</w:t>
      </w:r>
      <w:r>
        <w:rPr>
          <w:lang w:val="ru-RU"/>
        </w:rPr>
        <w:t>программы</w:t>
      </w:r>
      <w:r w:rsidRPr="00135724">
        <w:rPr>
          <w:lang w:val="ru-RU"/>
        </w:rPr>
        <w:t xml:space="preserve"> </w:t>
      </w:r>
      <w:r>
        <w:rPr>
          <w:lang w:val="ru-RU"/>
        </w:rPr>
        <w:t>все</w:t>
      </w:r>
      <w:r w:rsidRPr="00135724">
        <w:rPr>
          <w:lang w:val="ru-RU"/>
        </w:rPr>
        <w:t xml:space="preserve"> </w:t>
      </w:r>
      <w:r>
        <w:rPr>
          <w:lang w:val="ru-RU"/>
        </w:rPr>
        <w:t>лучше</w:t>
      </w:r>
      <w:r w:rsidRPr="00135724">
        <w:rPr>
          <w:lang w:val="ru-RU"/>
        </w:rPr>
        <w:t xml:space="preserve"> </w:t>
      </w:r>
      <w:r>
        <w:rPr>
          <w:lang w:val="ru-RU"/>
        </w:rPr>
        <w:t>справляются</w:t>
      </w:r>
      <w:r w:rsidRPr="00135724">
        <w:rPr>
          <w:lang w:val="ru-RU"/>
        </w:rPr>
        <w:t xml:space="preserve"> </w:t>
      </w:r>
      <w:r>
        <w:rPr>
          <w:lang w:val="ru-RU"/>
        </w:rPr>
        <w:t>с</w:t>
      </w:r>
      <w:r w:rsidRPr="00135724">
        <w:rPr>
          <w:lang w:val="ru-RU"/>
        </w:rPr>
        <w:t xml:space="preserve"> </w:t>
      </w:r>
      <w:r>
        <w:rPr>
          <w:lang w:val="ru-RU"/>
        </w:rPr>
        <w:t>задачами</w:t>
      </w:r>
      <w:r w:rsidRPr="00135724">
        <w:rPr>
          <w:lang w:val="ru-RU"/>
        </w:rPr>
        <w:t xml:space="preserve">, </w:t>
      </w:r>
      <w:r>
        <w:rPr>
          <w:lang w:val="ru-RU"/>
        </w:rPr>
        <w:t>связанными</w:t>
      </w:r>
      <w:r w:rsidRPr="00135724">
        <w:rPr>
          <w:lang w:val="ru-RU"/>
        </w:rPr>
        <w:t xml:space="preserve"> </w:t>
      </w:r>
      <w:r>
        <w:rPr>
          <w:lang w:val="ru-RU"/>
        </w:rPr>
        <w:t>с</w:t>
      </w:r>
      <w:r w:rsidRPr="00135724">
        <w:rPr>
          <w:lang w:val="ru-RU"/>
        </w:rPr>
        <w:t xml:space="preserve"> </w:t>
      </w:r>
      <w:r>
        <w:rPr>
          <w:lang w:val="ru-RU"/>
        </w:rPr>
        <w:t>созданием</w:t>
      </w:r>
      <w:r w:rsidRPr="00135724">
        <w:rPr>
          <w:lang w:val="ru-RU"/>
        </w:rPr>
        <w:t xml:space="preserve"> </w:t>
      </w:r>
      <w:r>
        <w:rPr>
          <w:lang w:val="ru-RU"/>
        </w:rPr>
        <w:t xml:space="preserve">литературных и художественных произведений. </w:t>
      </w:r>
      <w:r w:rsidRPr="00135724">
        <w:rPr>
          <w:lang w:val="ru-RU"/>
        </w:rPr>
        <w:t>В связи с этим в рамках системы авторского права возникают важные вопросы политического характера, поскольку эта система всегда была непосредственно связана с творческими устремлениями людей, а также с уважением к человеческому творчеству, его вознаграждением и стимулированием. Поэтому те основополагающие принципы, которые будут приняты в отношении предоставления авторского права на произведения, созданные при помощи ИИ, будут самым прямым образом пересекаться с той общественной функцией, которая возлагается на систему авторского права. Если будет решено, что произведения, созданные при помощи ИИ, не могут являться объектами авторско-правовой охраны, это будет означать, что система авторского права будет восприниматься как механизм поддержки и поощрения творчества людей в противовес творчеству машин. Если же будет решено распространить систему авторско-правовой охраны и на те произведения, которые являются результатом деятельности ИИ, то система авторского права, по всей вероятности, будет восприниматься как средство содействия выходу на потребительский рынок максимально возможного числа творческих произведений, с точки зрения которого творчество людей и машин имеет одинаковую ценность. В</w:t>
      </w:r>
      <w:r w:rsidRPr="00135724">
        <w:t xml:space="preserve"> </w:t>
      </w:r>
      <w:r w:rsidRPr="00135724">
        <w:rPr>
          <w:lang w:val="ru-RU"/>
        </w:rPr>
        <w:t>частности</w:t>
      </w:r>
      <w:r w:rsidRPr="00135724">
        <w:t xml:space="preserve">, </w:t>
      </w:r>
      <w:r w:rsidRPr="00135724">
        <w:rPr>
          <w:lang w:val="ru-RU"/>
        </w:rPr>
        <w:t>речь</w:t>
      </w:r>
      <w:r w:rsidRPr="00135724">
        <w:t xml:space="preserve"> </w:t>
      </w:r>
      <w:r w:rsidRPr="00135724">
        <w:rPr>
          <w:lang w:val="ru-RU"/>
        </w:rPr>
        <w:t>идет</w:t>
      </w:r>
      <w:r w:rsidRPr="00135724">
        <w:t xml:space="preserve"> </w:t>
      </w:r>
      <w:r w:rsidRPr="00135724">
        <w:rPr>
          <w:lang w:val="ru-RU"/>
        </w:rPr>
        <w:t>о</w:t>
      </w:r>
      <w:r w:rsidRPr="00135724">
        <w:t xml:space="preserve"> </w:t>
      </w:r>
      <w:r w:rsidRPr="00135724">
        <w:rPr>
          <w:lang w:val="ru-RU"/>
        </w:rPr>
        <w:t>следующих</w:t>
      </w:r>
      <w:r w:rsidRPr="00135724">
        <w:t xml:space="preserve"> </w:t>
      </w:r>
      <w:r w:rsidRPr="00135724">
        <w:rPr>
          <w:lang w:val="ru-RU"/>
        </w:rPr>
        <w:t>вопросах</w:t>
      </w:r>
      <w:r w:rsidRPr="00135724">
        <w:t xml:space="preserve">:  </w:t>
      </w:r>
    </w:p>
    <w:p w14:paraId="11DA2CF1" w14:textId="04488E33" w:rsidR="00A622A1" w:rsidRPr="006A0279" w:rsidRDefault="006A0279" w:rsidP="009F66B0">
      <w:pPr>
        <w:pStyle w:val="ONUME"/>
        <w:numPr>
          <w:ilvl w:val="2"/>
          <w:numId w:val="2"/>
        </w:numPr>
        <w:tabs>
          <w:tab w:val="clear" w:pos="1701"/>
        </w:tabs>
        <w:ind w:left="567"/>
      </w:pPr>
      <w:r>
        <w:rPr>
          <w:lang w:val="ru-RU"/>
        </w:rPr>
        <w:lastRenderedPageBreak/>
        <w:t>Требуется</w:t>
      </w:r>
      <w:r w:rsidRPr="006A0279">
        <w:rPr>
          <w:lang w:val="ru-RU"/>
        </w:rPr>
        <w:t xml:space="preserve"> </w:t>
      </w:r>
      <w:r>
        <w:rPr>
          <w:lang w:val="ru-RU"/>
        </w:rPr>
        <w:t>ли</w:t>
      </w:r>
      <w:r w:rsidRPr="006A0279">
        <w:rPr>
          <w:lang w:val="ru-RU"/>
        </w:rPr>
        <w:t xml:space="preserve"> </w:t>
      </w:r>
      <w:r>
        <w:rPr>
          <w:lang w:val="ru-RU"/>
        </w:rPr>
        <w:t>вообще</w:t>
      </w:r>
      <w:r w:rsidRPr="006A0279">
        <w:rPr>
          <w:lang w:val="ru-RU"/>
        </w:rPr>
        <w:t xml:space="preserve"> </w:t>
      </w:r>
      <w:r>
        <w:rPr>
          <w:lang w:val="ru-RU"/>
        </w:rPr>
        <w:t>система</w:t>
      </w:r>
      <w:r w:rsidRPr="006A0279">
        <w:rPr>
          <w:lang w:val="ru-RU"/>
        </w:rPr>
        <w:t xml:space="preserve"> </w:t>
      </w:r>
      <w:r>
        <w:rPr>
          <w:lang w:val="ru-RU"/>
        </w:rPr>
        <w:t>стимулирования</w:t>
      </w:r>
      <w:r w:rsidRPr="006A0279">
        <w:rPr>
          <w:lang w:val="ru-RU"/>
        </w:rPr>
        <w:t xml:space="preserve">, </w:t>
      </w:r>
      <w:r>
        <w:rPr>
          <w:lang w:val="ru-RU"/>
        </w:rPr>
        <w:t>основанная</w:t>
      </w:r>
      <w:r w:rsidRPr="006A0279">
        <w:rPr>
          <w:lang w:val="ru-RU"/>
        </w:rPr>
        <w:t xml:space="preserve"> </w:t>
      </w:r>
      <w:r>
        <w:rPr>
          <w:lang w:val="ru-RU"/>
        </w:rPr>
        <w:t>на</w:t>
      </w:r>
      <w:r w:rsidRPr="006A0279">
        <w:rPr>
          <w:lang w:val="ru-RU"/>
        </w:rPr>
        <w:t xml:space="preserve"> </w:t>
      </w:r>
      <w:r>
        <w:rPr>
          <w:lang w:val="ru-RU"/>
        </w:rPr>
        <w:t>авторском</w:t>
      </w:r>
      <w:r w:rsidRPr="006A0279">
        <w:rPr>
          <w:lang w:val="ru-RU"/>
        </w:rPr>
        <w:t xml:space="preserve"> </w:t>
      </w:r>
      <w:r>
        <w:rPr>
          <w:lang w:val="ru-RU"/>
        </w:rPr>
        <w:t>праве</w:t>
      </w:r>
      <w:r w:rsidRPr="006A0279">
        <w:rPr>
          <w:lang w:val="ru-RU"/>
        </w:rPr>
        <w:t xml:space="preserve">, </w:t>
      </w:r>
      <w:r>
        <w:rPr>
          <w:lang w:val="ru-RU"/>
        </w:rPr>
        <w:t>или</w:t>
      </w:r>
      <w:r w:rsidRPr="006A0279">
        <w:rPr>
          <w:lang w:val="ru-RU"/>
        </w:rPr>
        <w:t xml:space="preserve"> </w:t>
      </w:r>
      <w:r>
        <w:rPr>
          <w:lang w:val="ru-RU"/>
        </w:rPr>
        <w:t>аналогичная</w:t>
      </w:r>
      <w:r w:rsidRPr="006A0279">
        <w:rPr>
          <w:lang w:val="ru-RU"/>
        </w:rPr>
        <w:t xml:space="preserve"> </w:t>
      </w:r>
      <w:r>
        <w:rPr>
          <w:lang w:val="ru-RU"/>
        </w:rPr>
        <w:t>ей</w:t>
      </w:r>
      <w:r w:rsidRPr="006A0279">
        <w:rPr>
          <w:lang w:val="ru-RU"/>
        </w:rPr>
        <w:t xml:space="preserve"> </w:t>
      </w:r>
      <w:r>
        <w:rPr>
          <w:lang w:val="ru-RU"/>
        </w:rPr>
        <w:t xml:space="preserve">система в случае с произведениями, создаваемыми ИИ?  </w:t>
      </w:r>
    </w:p>
    <w:p w14:paraId="79FADAF6" w14:textId="6D1361D7" w:rsidR="00EE7BD5" w:rsidRPr="00324765" w:rsidRDefault="00324765" w:rsidP="009F66B0">
      <w:pPr>
        <w:pStyle w:val="ONUME"/>
        <w:numPr>
          <w:ilvl w:val="2"/>
          <w:numId w:val="2"/>
        </w:numPr>
        <w:tabs>
          <w:tab w:val="clear" w:pos="1701"/>
        </w:tabs>
        <w:ind w:left="567"/>
        <w:rPr>
          <w:lang w:val="ru-RU"/>
        </w:rPr>
      </w:pPr>
      <w:r w:rsidRPr="00324765">
        <w:rPr>
          <w:lang w:val="ru-RU"/>
        </w:rPr>
        <w:t>Следует ли распространить режим авторско-правовой охраны на оригинальные литературные и художественные произведения, созда</w:t>
      </w:r>
      <w:r>
        <w:rPr>
          <w:lang w:val="ru-RU"/>
        </w:rPr>
        <w:t>ваемые</w:t>
      </w:r>
      <w:r w:rsidRPr="00324765">
        <w:rPr>
          <w:lang w:val="ru-RU"/>
        </w:rPr>
        <w:t xml:space="preserve"> ИИ</w:t>
      </w:r>
      <w:r>
        <w:rPr>
          <w:lang w:val="ru-RU"/>
        </w:rPr>
        <w:t>,</w:t>
      </w:r>
      <w:r w:rsidRPr="00324765">
        <w:rPr>
          <w:lang w:val="ru-RU"/>
        </w:rPr>
        <w:t xml:space="preserve"> или же для этого необходимо участие в их создании человека?</w:t>
      </w:r>
      <w:r>
        <w:rPr>
          <w:lang w:val="ru-RU"/>
        </w:rPr>
        <w:t xml:space="preserve"> </w:t>
      </w:r>
    </w:p>
    <w:p w14:paraId="27AEFF29" w14:textId="404021A0" w:rsidR="00E15D68" w:rsidRPr="00324765" w:rsidRDefault="00324765" w:rsidP="009F66B0">
      <w:pPr>
        <w:pStyle w:val="ONUME"/>
        <w:numPr>
          <w:ilvl w:val="2"/>
          <w:numId w:val="2"/>
        </w:numPr>
        <w:tabs>
          <w:tab w:val="clear" w:pos="1701"/>
        </w:tabs>
        <w:ind w:left="567"/>
        <w:rPr>
          <w:lang w:val="ru-RU"/>
        </w:rPr>
      </w:pPr>
      <w:r w:rsidRPr="00324765">
        <w:rPr>
          <w:lang w:val="ru-RU"/>
        </w:rPr>
        <w:t>В том случае, если режим авторско-правовой охраны может распространяться на произведения, созданные ИИ,</w:t>
      </w:r>
      <w:r>
        <w:rPr>
          <w:lang w:val="ru-RU"/>
        </w:rPr>
        <w:t xml:space="preserve"> могут ли такие произведения считаться оригинальными? </w:t>
      </w:r>
    </w:p>
    <w:p w14:paraId="7F7FA208" w14:textId="75A3BE8A" w:rsidR="002E4BEE" w:rsidRPr="00324765" w:rsidRDefault="00C776BD" w:rsidP="009F66B0">
      <w:pPr>
        <w:pStyle w:val="ONUME"/>
        <w:numPr>
          <w:ilvl w:val="2"/>
          <w:numId w:val="2"/>
        </w:numPr>
        <w:tabs>
          <w:tab w:val="clear" w:pos="1701"/>
        </w:tabs>
        <w:ind w:left="567"/>
        <w:rPr>
          <w:lang w:val="ru-RU"/>
        </w:rPr>
      </w:pPr>
      <w:bookmarkStart w:id="10" w:name="_Hlk40704767"/>
      <w:r>
        <w:rPr>
          <w:lang w:val="ru-RU"/>
        </w:rPr>
        <w:t>Е</w:t>
      </w:r>
      <w:r w:rsidR="00324765" w:rsidRPr="00324765">
        <w:rPr>
          <w:lang w:val="ru-RU"/>
        </w:rPr>
        <w:t xml:space="preserve">сли режим авторско-правовой охраны может распространяться на произведения, созданные ИИ, </w:t>
      </w:r>
      <w:bookmarkEnd w:id="10"/>
      <w:r w:rsidR="00324765" w:rsidRPr="00324765">
        <w:rPr>
          <w:lang w:val="ru-RU"/>
        </w:rPr>
        <w:t xml:space="preserve">кому именно предоставляются права автора? Следует ли рассмотреть возможность наделения ИИ-программы, самостоятельно создающей оригинальные произведения, статусом юридического лица, с тем чтобы права автора предоставлялись такому лицу, а само это лицо действовало бы и становилось бы предметом купли-продажи аналогично корпорациям? </w:t>
      </w:r>
      <w:r w:rsidR="00324765">
        <w:rPr>
          <w:lang w:val="ru-RU"/>
        </w:rPr>
        <w:t xml:space="preserve">Как это было бы увязано с моральными правами? </w:t>
      </w:r>
    </w:p>
    <w:p w14:paraId="5E77FA73" w14:textId="196784C6" w:rsidR="00A721F0" w:rsidRPr="00C776BD" w:rsidRDefault="00C776BD" w:rsidP="009F66B0">
      <w:pPr>
        <w:pStyle w:val="ONUME"/>
        <w:numPr>
          <w:ilvl w:val="2"/>
          <w:numId w:val="2"/>
        </w:numPr>
        <w:tabs>
          <w:tab w:val="clear" w:pos="1701"/>
        </w:tabs>
        <w:ind w:left="567"/>
      </w:pPr>
      <w:r w:rsidRPr="00C776BD">
        <w:rPr>
          <w:lang w:val="ru-RU"/>
        </w:rPr>
        <w:t xml:space="preserve">Если режим авторско-правовой охраны может распространяться на произведения, созданные ИИ, </w:t>
      </w:r>
      <w:r>
        <w:rPr>
          <w:lang w:val="ru-RU"/>
        </w:rPr>
        <w:t>должны</w:t>
      </w:r>
      <w:r w:rsidRPr="00C776BD">
        <w:rPr>
          <w:lang w:val="ru-RU"/>
        </w:rPr>
        <w:t xml:space="preserve"> </w:t>
      </w:r>
      <w:r>
        <w:rPr>
          <w:lang w:val="ru-RU"/>
        </w:rPr>
        <w:t>ли</w:t>
      </w:r>
      <w:r w:rsidRPr="00C776BD">
        <w:rPr>
          <w:lang w:val="ru-RU"/>
        </w:rPr>
        <w:t xml:space="preserve"> </w:t>
      </w:r>
      <w:r>
        <w:rPr>
          <w:lang w:val="ru-RU"/>
        </w:rPr>
        <w:t xml:space="preserve">смежные права распространяться на фонограммы, трансляции и исполнения? </w:t>
      </w:r>
    </w:p>
    <w:p w14:paraId="3BCFFD32" w14:textId="4E471F21" w:rsidR="004F07EA" w:rsidRPr="00E70382" w:rsidRDefault="00C776BD" w:rsidP="009F66B0">
      <w:pPr>
        <w:pStyle w:val="ONUME"/>
        <w:numPr>
          <w:ilvl w:val="2"/>
          <w:numId w:val="2"/>
        </w:numPr>
        <w:tabs>
          <w:tab w:val="clear" w:pos="1701"/>
        </w:tabs>
        <w:ind w:left="567"/>
      </w:pPr>
      <w:r>
        <w:rPr>
          <w:lang w:val="ru-RU"/>
        </w:rPr>
        <w:t>Если</w:t>
      </w:r>
      <w:r w:rsidRPr="00C776BD">
        <w:rPr>
          <w:lang w:val="ru-RU"/>
        </w:rPr>
        <w:t xml:space="preserve"> </w:t>
      </w:r>
      <w:r>
        <w:rPr>
          <w:lang w:val="ru-RU"/>
        </w:rPr>
        <w:t>требуется</w:t>
      </w:r>
      <w:r w:rsidRPr="00C776BD">
        <w:rPr>
          <w:lang w:val="ru-RU"/>
        </w:rPr>
        <w:t xml:space="preserve"> </w:t>
      </w:r>
      <w:r>
        <w:rPr>
          <w:lang w:val="ru-RU"/>
        </w:rPr>
        <w:t>участие</w:t>
      </w:r>
      <w:r w:rsidRPr="00C776BD">
        <w:rPr>
          <w:lang w:val="ru-RU"/>
        </w:rPr>
        <w:t xml:space="preserve"> </w:t>
      </w:r>
      <w:r>
        <w:rPr>
          <w:lang w:val="ru-RU"/>
        </w:rPr>
        <w:t>в</w:t>
      </w:r>
      <w:r w:rsidRPr="00C776BD">
        <w:rPr>
          <w:lang w:val="ru-RU"/>
        </w:rPr>
        <w:t xml:space="preserve"> </w:t>
      </w:r>
      <w:r>
        <w:rPr>
          <w:lang w:val="ru-RU"/>
        </w:rPr>
        <w:t>процессе</w:t>
      </w:r>
      <w:r w:rsidRPr="00C776BD">
        <w:rPr>
          <w:lang w:val="ru-RU"/>
        </w:rPr>
        <w:t xml:space="preserve"> </w:t>
      </w:r>
      <w:r>
        <w:rPr>
          <w:lang w:val="ru-RU"/>
        </w:rPr>
        <w:t>человека</w:t>
      </w:r>
      <w:r w:rsidRPr="00C776BD">
        <w:rPr>
          <w:lang w:val="ru-RU"/>
        </w:rPr>
        <w:t xml:space="preserve">, </w:t>
      </w:r>
      <w:r>
        <w:rPr>
          <w:lang w:val="ru-RU"/>
        </w:rPr>
        <w:t>то</w:t>
      </w:r>
      <w:r w:rsidRPr="00C776BD">
        <w:rPr>
          <w:lang w:val="ru-RU"/>
        </w:rPr>
        <w:t xml:space="preserve"> </w:t>
      </w:r>
      <w:r>
        <w:rPr>
          <w:lang w:val="ru-RU"/>
        </w:rPr>
        <w:t>кого</w:t>
      </w:r>
      <w:r w:rsidRPr="00C776BD">
        <w:rPr>
          <w:lang w:val="ru-RU"/>
        </w:rPr>
        <w:t xml:space="preserve"> </w:t>
      </w:r>
      <w:r>
        <w:rPr>
          <w:lang w:val="ru-RU"/>
        </w:rPr>
        <w:t>следует</w:t>
      </w:r>
      <w:r w:rsidRPr="00C776BD">
        <w:rPr>
          <w:lang w:val="ru-RU"/>
        </w:rPr>
        <w:t xml:space="preserve"> </w:t>
      </w:r>
      <w:r>
        <w:rPr>
          <w:lang w:val="ru-RU"/>
        </w:rPr>
        <w:t>считать</w:t>
      </w:r>
      <w:r w:rsidRPr="00C776BD">
        <w:rPr>
          <w:lang w:val="ru-RU"/>
        </w:rPr>
        <w:t xml:space="preserve"> </w:t>
      </w:r>
      <w:r>
        <w:rPr>
          <w:lang w:val="ru-RU"/>
        </w:rPr>
        <w:t>сторонами</w:t>
      </w:r>
      <w:r w:rsidRPr="00C776BD">
        <w:rPr>
          <w:lang w:val="ru-RU"/>
        </w:rPr>
        <w:t xml:space="preserve">, </w:t>
      </w:r>
      <w:r>
        <w:rPr>
          <w:lang w:val="ru-RU"/>
        </w:rPr>
        <w:t>имеющими</w:t>
      </w:r>
      <w:r w:rsidRPr="00C776BD">
        <w:rPr>
          <w:lang w:val="ru-RU"/>
        </w:rPr>
        <w:t xml:space="preserve"> </w:t>
      </w:r>
      <w:r>
        <w:rPr>
          <w:lang w:val="ru-RU"/>
        </w:rPr>
        <w:t>отношение</w:t>
      </w:r>
      <w:r w:rsidRPr="00C776BD">
        <w:rPr>
          <w:lang w:val="ru-RU"/>
        </w:rPr>
        <w:t xml:space="preserve"> </w:t>
      </w:r>
      <w:r>
        <w:rPr>
          <w:lang w:val="ru-RU"/>
        </w:rPr>
        <w:t>к</w:t>
      </w:r>
      <w:r w:rsidRPr="00C776BD">
        <w:rPr>
          <w:lang w:val="ru-RU"/>
        </w:rPr>
        <w:t xml:space="preserve"> </w:t>
      </w:r>
      <w:r>
        <w:rPr>
          <w:lang w:val="ru-RU"/>
        </w:rPr>
        <w:t>произведению</w:t>
      </w:r>
      <w:r w:rsidRPr="00C776BD">
        <w:rPr>
          <w:lang w:val="ru-RU"/>
        </w:rPr>
        <w:t xml:space="preserve">, </w:t>
      </w:r>
      <w:r>
        <w:rPr>
          <w:lang w:val="ru-RU"/>
        </w:rPr>
        <w:t>которое</w:t>
      </w:r>
      <w:r w:rsidRPr="00C776BD">
        <w:rPr>
          <w:lang w:val="ru-RU"/>
        </w:rPr>
        <w:t xml:space="preserve"> </w:t>
      </w:r>
      <w:r>
        <w:rPr>
          <w:lang w:val="ru-RU"/>
        </w:rPr>
        <w:t>было</w:t>
      </w:r>
      <w:r w:rsidRPr="00C776BD">
        <w:rPr>
          <w:lang w:val="ru-RU"/>
        </w:rPr>
        <w:t xml:space="preserve"> </w:t>
      </w:r>
      <w:r>
        <w:rPr>
          <w:lang w:val="ru-RU"/>
        </w:rPr>
        <w:t>создано</w:t>
      </w:r>
      <w:r w:rsidRPr="00C776BD">
        <w:rPr>
          <w:lang w:val="ru-RU"/>
        </w:rPr>
        <w:t xml:space="preserve"> </w:t>
      </w:r>
      <w:r>
        <w:rPr>
          <w:lang w:val="ru-RU"/>
        </w:rPr>
        <w:t>при</w:t>
      </w:r>
      <w:r w:rsidRPr="00C776BD">
        <w:rPr>
          <w:lang w:val="ru-RU"/>
        </w:rPr>
        <w:t xml:space="preserve"> </w:t>
      </w:r>
      <w:r>
        <w:rPr>
          <w:lang w:val="ru-RU"/>
        </w:rPr>
        <w:t>помощи</w:t>
      </w:r>
      <w:r w:rsidRPr="00C776BD">
        <w:rPr>
          <w:lang w:val="ru-RU"/>
        </w:rPr>
        <w:t xml:space="preserve"> </w:t>
      </w:r>
      <w:r>
        <w:rPr>
          <w:lang w:val="ru-RU"/>
        </w:rPr>
        <w:t>ИИ</w:t>
      </w:r>
      <w:r w:rsidRPr="00C776BD">
        <w:rPr>
          <w:lang w:val="ru-RU"/>
        </w:rPr>
        <w:t xml:space="preserve">, </w:t>
      </w:r>
      <w:r>
        <w:rPr>
          <w:lang w:val="ru-RU"/>
        </w:rPr>
        <w:t>и</w:t>
      </w:r>
      <w:r w:rsidRPr="00C776BD">
        <w:rPr>
          <w:lang w:val="ru-RU"/>
        </w:rPr>
        <w:t xml:space="preserve"> </w:t>
      </w:r>
      <w:r>
        <w:rPr>
          <w:lang w:val="ru-RU"/>
        </w:rPr>
        <w:t>каким</w:t>
      </w:r>
      <w:r w:rsidRPr="00C776BD">
        <w:rPr>
          <w:lang w:val="ru-RU"/>
        </w:rPr>
        <w:t xml:space="preserve"> </w:t>
      </w:r>
      <w:r>
        <w:rPr>
          <w:lang w:val="ru-RU"/>
        </w:rPr>
        <w:t>образом</w:t>
      </w:r>
      <w:r w:rsidRPr="00C776BD">
        <w:rPr>
          <w:lang w:val="ru-RU"/>
        </w:rPr>
        <w:t xml:space="preserve"> </w:t>
      </w:r>
      <w:r>
        <w:rPr>
          <w:lang w:val="ru-RU"/>
        </w:rPr>
        <w:t>следует</w:t>
      </w:r>
      <w:r w:rsidRPr="00C776BD">
        <w:rPr>
          <w:lang w:val="ru-RU"/>
        </w:rPr>
        <w:t xml:space="preserve"> </w:t>
      </w:r>
      <w:r>
        <w:rPr>
          <w:lang w:val="ru-RU"/>
        </w:rPr>
        <w:t>определять</w:t>
      </w:r>
      <w:r w:rsidRPr="00C776BD">
        <w:rPr>
          <w:lang w:val="ru-RU"/>
        </w:rPr>
        <w:t xml:space="preserve"> </w:t>
      </w:r>
      <w:r>
        <w:rPr>
          <w:lang w:val="ru-RU"/>
        </w:rPr>
        <w:t xml:space="preserve">автора? </w:t>
      </w:r>
      <w:r w:rsidRPr="00C776BD">
        <w:rPr>
          <w:lang w:val="ru-RU"/>
        </w:rPr>
        <w:t xml:space="preserve"> </w:t>
      </w:r>
    </w:p>
    <w:p w14:paraId="353144D3" w14:textId="32925953" w:rsidR="002E4BEE" w:rsidRPr="00C776BD" w:rsidRDefault="00C776BD" w:rsidP="009F66B0">
      <w:pPr>
        <w:pStyle w:val="ONUME"/>
        <w:numPr>
          <w:ilvl w:val="2"/>
          <w:numId w:val="2"/>
        </w:numPr>
        <w:tabs>
          <w:tab w:val="clear" w:pos="1701"/>
        </w:tabs>
        <w:ind w:left="567"/>
        <w:rPr>
          <w:lang w:val="ru-RU"/>
        </w:rPr>
      </w:pPr>
      <w:r w:rsidRPr="00C776BD">
        <w:rPr>
          <w:lang w:val="ru-RU"/>
        </w:rPr>
        <w:t>Необходимо ли формировать для оригинальных литературных и художественных произведений, создаваемых ИИ-программами, отдельную систему охраны (предусматривающую, например, более короткий срок охраны, а также другие ограничения, или же приравнивающую произведения, созданные ИИ-программами, к исполнениям)</w:t>
      </w:r>
      <w:r>
        <w:rPr>
          <w:lang w:val="ru-RU"/>
        </w:rPr>
        <w:t>?</w:t>
      </w:r>
    </w:p>
    <w:p w14:paraId="3E2A2E71" w14:textId="7D98D166" w:rsidR="00727789" w:rsidRPr="00E70382" w:rsidRDefault="00C776BD" w:rsidP="009F66B0">
      <w:pPr>
        <w:pStyle w:val="ONUME"/>
        <w:numPr>
          <w:ilvl w:val="2"/>
          <w:numId w:val="2"/>
        </w:numPr>
        <w:tabs>
          <w:tab w:val="clear" w:pos="1701"/>
        </w:tabs>
        <w:ind w:left="567"/>
      </w:pPr>
      <w:r>
        <w:rPr>
          <w:lang w:val="ru-RU"/>
        </w:rPr>
        <w:t>В</w:t>
      </w:r>
      <w:r w:rsidRPr="00A75386">
        <w:rPr>
          <w:lang w:val="ru-RU"/>
        </w:rPr>
        <w:t xml:space="preserve"> </w:t>
      </w:r>
      <w:r>
        <w:rPr>
          <w:lang w:val="ru-RU"/>
        </w:rPr>
        <w:t>том</w:t>
      </w:r>
      <w:r w:rsidRPr="00A75386">
        <w:rPr>
          <w:lang w:val="ru-RU"/>
        </w:rPr>
        <w:t xml:space="preserve"> </w:t>
      </w:r>
      <w:r>
        <w:rPr>
          <w:lang w:val="ru-RU"/>
        </w:rPr>
        <w:t>случае</w:t>
      </w:r>
      <w:r w:rsidRPr="00A75386">
        <w:rPr>
          <w:lang w:val="ru-RU"/>
        </w:rPr>
        <w:t xml:space="preserve">, </w:t>
      </w:r>
      <w:r>
        <w:rPr>
          <w:lang w:val="ru-RU"/>
        </w:rPr>
        <w:t>если</w:t>
      </w:r>
      <w:r w:rsidRPr="00A75386">
        <w:rPr>
          <w:lang w:val="ru-RU"/>
        </w:rPr>
        <w:t xml:space="preserve"> </w:t>
      </w:r>
      <w:r>
        <w:rPr>
          <w:lang w:val="ru-RU"/>
        </w:rPr>
        <w:t>режим</w:t>
      </w:r>
      <w:r w:rsidRPr="00A75386">
        <w:rPr>
          <w:lang w:val="ru-RU"/>
        </w:rPr>
        <w:t xml:space="preserve"> </w:t>
      </w:r>
      <w:r>
        <w:rPr>
          <w:lang w:val="ru-RU"/>
        </w:rPr>
        <w:t>авторско</w:t>
      </w:r>
      <w:r w:rsidRPr="00A75386">
        <w:rPr>
          <w:lang w:val="ru-RU"/>
        </w:rPr>
        <w:t>-</w:t>
      </w:r>
      <w:r>
        <w:rPr>
          <w:lang w:val="ru-RU"/>
        </w:rPr>
        <w:t>правовой</w:t>
      </w:r>
      <w:r w:rsidRPr="00A75386">
        <w:rPr>
          <w:lang w:val="ru-RU"/>
        </w:rPr>
        <w:t xml:space="preserve"> </w:t>
      </w:r>
      <w:r>
        <w:rPr>
          <w:lang w:val="ru-RU"/>
        </w:rPr>
        <w:t>охраны</w:t>
      </w:r>
      <w:r w:rsidRPr="00A75386">
        <w:rPr>
          <w:lang w:val="ru-RU"/>
        </w:rPr>
        <w:t xml:space="preserve"> </w:t>
      </w:r>
      <w:r>
        <w:rPr>
          <w:lang w:val="ru-RU"/>
        </w:rPr>
        <w:t>не</w:t>
      </w:r>
      <w:r w:rsidRPr="00A75386">
        <w:rPr>
          <w:lang w:val="ru-RU"/>
        </w:rPr>
        <w:t xml:space="preserve"> </w:t>
      </w:r>
      <w:r>
        <w:rPr>
          <w:lang w:val="ru-RU"/>
        </w:rPr>
        <w:t>может</w:t>
      </w:r>
      <w:r w:rsidRPr="00A75386">
        <w:rPr>
          <w:lang w:val="ru-RU"/>
        </w:rPr>
        <w:t xml:space="preserve"> </w:t>
      </w:r>
      <w:r>
        <w:rPr>
          <w:lang w:val="ru-RU"/>
        </w:rPr>
        <w:t>распространяться</w:t>
      </w:r>
      <w:r w:rsidRPr="00A75386">
        <w:rPr>
          <w:lang w:val="ru-RU"/>
        </w:rPr>
        <w:t xml:space="preserve"> </w:t>
      </w:r>
      <w:r>
        <w:rPr>
          <w:lang w:val="ru-RU"/>
        </w:rPr>
        <w:t>на</w:t>
      </w:r>
      <w:r w:rsidRPr="00A75386">
        <w:rPr>
          <w:lang w:val="ru-RU"/>
        </w:rPr>
        <w:t xml:space="preserve"> </w:t>
      </w:r>
      <w:r>
        <w:rPr>
          <w:lang w:val="ru-RU"/>
        </w:rPr>
        <w:t>произведения</w:t>
      </w:r>
      <w:r w:rsidRPr="00A75386">
        <w:rPr>
          <w:lang w:val="ru-RU"/>
        </w:rPr>
        <w:t xml:space="preserve">, </w:t>
      </w:r>
      <w:r>
        <w:rPr>
          <w:lang w:val="ru-RU"/>
        </w:rPr>
        <w:t>созданные</w:t>
      </w:r>
      <w:r w:rsidRPr="00A75386">
        <w:rPr>
          <w:lang w:val="ru-RU"/>
        </w:rPr>
        <w:t xml:space="preserve"> </w:t>
      </w:r>
      <w:r>
        <w:rPr>
          <w:lang w:val="ru-RU"/>
        </w:rPr>
        <w:t>ИИ</w:t>
      </w:r>
      <w:r w:rsidRPr="00A75386">
        <w:rPr>
          <w:lang w:val="ru-RU"/>
        </w:rPr>
        <w:t xml:space="preserve">, </w:t>
      </w:r>
      <w:r w:rsidR="00731102">
        <w:rPr>
          <w:lang w:val="ru-RU"/>
        </w:rPr>
        <w:t>или</w:t>
      </w:r>
      <w:r w:rsidR="00731102" w:rsidRPr="00A75386">
        <w:rPr>
          <w:lang w:val="ru-RU"/>
        </w:rPr>
        <w:t xml:space="preserve"> </w:t>
      </w:r>
      <w:r w:rsidR="00731102">
        <w:rPr>
          <w:lang w:val="ru-RU"/>
        </w:rPr>
        <w:t>если</w:t>
      </w:r>
      <w:r w:rsidR="00731102" w:rsidRPr="00A75386">
        <w:rPr>
          <w:lang w:val="ru-RU"/>
        </w:rPr>
        <w:t xml:space="preserve"> </w:t>
      </w:r>
      <w:r w:rsidR="00A75386">
        <w:rPr>
          <w:lang w:val="ru-RU"/>
        </w:rPr>
        <w:t>охрана</w:t>
      </w:r>
      <w:r w:rsidR="00A75386" w:rsidRPr="00A75386">
        <w:rPr>
          <w:lang w:val="ru-RU"/>
        </w:rPr>
        <w:t xml:space="preserve"> </w:t>
      </w:r>
      <w:r w:rsidR="00A75386">
        <w:rPr>
          <w:lang w:val="ru-RU"/>
        </w:rPr>
        <w:t>этих</w:t>
      </w:r>
      <w:r w:rsidR="00A75386" w:rsidRPr="00A75386">
        <w:rPr>
          <w:lang w:val="ru-RU"/>
        </w:rPr>
        <w:t xml:space="preserve"> </w:t>
      </w:r>
      <w:r w:rsidR="00A75386">
        <w:rPr>
          <w:lang w:val="ru-RU"/>
        </w:rPr>
        <w:t>произведений</w:t>
      </w:r>
      <w:r w:rsidR="00A75386" w:rsidRPr="00A75386">
        <w:rPr>
          <w:lang w:val="ru-RU"/>
        </w:rPr>
        <w:t xml:space="preserve"> </w:t>
      </w:r>
      <w:r w:rsidR="00A75386">
        <w:rPr>
          <w:lang w:val="ru-RU"/>
        </w:rPr>
        <w:t>будет</w:t>
      </w:r>
      <w:r w:rsidR="00A75386" w:rsidRPr="00A75386">
        <w:rPr>
          <w:lang w:val="ru-RU"/>
        </w:rPr>
        <w:t xml:space="preserve"> </w:t>
      </w:r>
      <w:r w:rsidR="00A75386">
        <w:rPr>
          <w:lang w:val="ru-RU"/>
        </w:rPr>
        <w:t>обеспечиваться</w:t>
      </w:r>
      <w:r w:rsidR="00A75386" w:rsidRPr="00A75386">
        <w:rPr>
          <w:lang w:val="ru-RU"/>
        </w:rPr>
        <w:t xml:space="preserve"> </w:t>
      </w:r>
      <w:r w:rsidR="00A75386">
        <w:rPr>
          <w:lang w:val="ru-RU"/>
        </w:rPr>
        <w:t>при помощи отдельной системы, не создаст ли это стимулы для сокрытия факта участия ИИ в их создании?</w:t>
      </w:r>
      <w:r w:rsidR="00727789" w:rsidRPr="00A75386">
        <w:rPr>
          <w:lang w:val="ru-RU"/>
        </w:rPr>
        <w:t xml:space="preserve"> </w:t>
      </w:r>
      <w:r w:rsidR="00A75386">
        <w:rPr>
          <w:lang w:val="ru-RU"/>
        </w:rPr>
        <w:t>Нужно</w:t>
      </w:r>
      <w:r w:rsidR="00A75386" w:rsidRPr="00A75386">
        <w:rPr>
          <w:lang w:val="ru-RU"/>
        </w:rPr>
        <w:t xml:space="preserve"> </w:t>
      </w:r>
      <w:r w:rsidR="00A75386">
        <w:rPr>
          <w:lang w:val="ru-RU"/>
        </w:rPr>
        <w:t>ли</w:t>
      </w:r>
      <w:r w:rsidR="00A75386" w:rsidRPr="00A75386">
        <w:rPr>
          <w:lang w:val="ru-RU"/>
        </w:rPr>
        <w:t xml:space="preserve"> </w:t>
      </w:r>
      <w:r w:rsidR="00A75386">
        <w:rPr>
          <w:lang w:val="ru-RU"/>
        </w:rPr>
        <w:t>создавать</w:t>
      </w:r>
      <w:r w:rsidR="00A75386" w:rsidRPr="00A75386">
        <w:rPr>
          <w:lang w:val="ru-RU"/>
        </w:rPr>
        <w:t xml:space="preserve"> </w:t>
      </w:r>
      <w:r w:rsidR="00A75386">
        <w:rPr>
          <w:lang w:val="ru-RU"/>
        </w:rPr>
        <w:t>систему</w:t>
      </w:r>
      <w:r w:rsidR="00A75386" w:rsidRPr="00A75386">
        <w:rPr>
          <w:lang w:val="ru-RU"/>
        </w:rPr>
        <w:t xml:space="preserve"> </w:t>
      </w:r>
      <w:r w:rsidR="00A75386">
        <w:rPr>
          <w:lang w:val="ru-RU"/>
        </w:rPr>
        <w:t>для</w:t>
      </w:r>
      <w:r w:rsidR="00A75386" w:rsidRPr="00A75386">
        <w:rPr>
          <w:lang w:val="ru-RU"/>
        </w:rPr>
        <w:t xml:space="preserve"> </w:t>
      </w:r>
      <w:r w:rsidR="00A75386">
        <w:rPr>
          <w:lang w:val="ru-RU"/>
        </w:rPr>
        <w:t>предотвращения</w:t>
      </w:r>
      <w:r w:rsidR="00A75386" w:rsidRPr="00A75386">
        <w:rPr>
          <w:lang w:val="ru-RU"/>
        </w:rPr>
        <w:t xml:space="preserve"> </w:t>
      </w:r>
      <w:r w:rsidR="00A75386">
        <w:rPr>
          <w:lang w:val="ru-RU"/>
        </w:rPr>
        <w:t>таких действий? Каким</w:t>
      </w:r>
      <w:r w:rsidR="00A75386" w:rsidRPr="00A75386">
        <w:t xml:space="preserve"> </w:t>
      </w:r>
      <w:r w:rsidR="00A75386">
        <w:rPr>
          <w:lang w:val="ru-RU"/>
        </w:rPr>
        <w:t>образом</w:t>
      </w:r>
      <w:r w:rsidR="00A75386" w:rsidRPr="00A75386">
        <w:t xml:space="preserve"> </w:t>
      </w:r>
      <w:r w:rsidR="00A75386">
        <w:rPr>
          <w:lang w:val="ru-RU"/>
        </w:rPr>
        <w:t>их</w:t>
      </w:r>
      <w:r w:rsidR="00A75386" w:rsidRPr="00A75386">
        <w:t xml:space="preserve"> </w:t>
      </w:r>
      <w:r w:rsidR="00A75386">
        <w:rPr>
          <w:lang w:val="ru-RU"/>
        </w:rPr>
        <w:t>можно</w:t>
      </w:r>
      <w:r w:rsidR="00A75386" w:rsidRPr="00A75386">
        <w:t xml:space="preserve"> </w:t>
      </w:r>
      <w:r w:rsidR="00A75386">
        <w:rPr>
          <w:lang w:val="ru-RU"/>
        </w:rPr>
        <w:t>было</w:t>
      </w:r>
      <w:r w:rsidR="00A75386" w:rsidRPr="00A75386">
        <w:t xml:space="preserve"> </w:t>
      </w:r>
      <w:r w:rsidR="00A75386">
        <w:rPr>
          <w:lang w:val="ru-RU"/>
        </w:rPr>
        <w:t>бы</w:t>
      </w:r>
      <w:r w:rsidR="00A75386" w:rsidRPr="00A75386">
        <w:t xml:space="preserve"> </w:t>
      </w:r>
      <w:r w:rsidR="00A75386">
        <w:rPr>
          <w:lang w:val="ru-RU"/>
        </w:rPr>
        <w:t>выявлять</w:t>
      </w:r>
      <w:r w:rsidR="00A75386" w:rsidRPr="00A75386">
        <w:t xml:space="preserve">? </w:t>
      </w:r>
      <w:r w:rsidR="00A75386" w:rsidRPr="00A75386">
        <w:rPr>
          <w:lang w:val="ru-RU"/>
        </w:rPr>
        <w:t xml:space="preserve">Должен ли процесс создания каждого </w:t>
      </w:r>
      <w:r w:rsidR="00F77CED">
        <w:rPr>
          <w:lang w:val="ru-RU"/>
        </w:rPr>
        <w:t>произведения</w:t>
      </w:r>
      <w:r w:rsidR="00A75386" w:rsidRPr="00A75386">
        <w:rPr>
          <w:lang w:val="ru-RU"/>
        </w:rPr>
        <w:t xml:space="preserve"> сопровождаться ведением «журнала действий», где отражались бы все шаги, предшествующие созданию охраноспособного </w:t>
      </w:r>
      <w:r w:rsidR="00F77CED">
        <w:rPr>
          <w:lang w:val="ru-RU"/>
        </w:rPr>
        <w:t>произведения</w:t>
      </w:r>
      <w:r w:rsidR="00A75386" w:rsidRPr="00A75386">
        <w:rPr>
          <w:lang w:val="ru-RU"/>
        </w:rPr>
        <w:t xml:space="preserve">, и четко фиксировались действия всех участников процесса? </w:t>
      </w:r>
    </w:p>
    <w:p w14:paraId="73446C14" w14:textId="0E910BDA" w:rsidR="002E4BEE" w:rsidRPr="00E70382" w:rsidRDefault="00103D6D" w:rsidP="002E4BEE">
      <w:pPr>
        <w:pStyle w:val="Heading3"/>
      </w:pPr>
      <w:r w:rsidRPr="00103D6D">
        <w:rPr>
          <w:lang w:val="ru-RU"/>
        </w:rPr>
        <w:t>Вопрос 8: нарушения и исключения</w:t>
      </w:r>
    </w:p>
    <w:p w14:paraId="22F342F6" w14:textId="5345CE8F" w:rsidR="002E4BEE" w:rsidRPr="00E70382" w:rsidRDefault="00103D6D" w:rsidP="002E4BEE">
      <w:pPr>
        <w:pStyle w:val="ONUME"/>
      </w:pPr>
      <w:r w:rsidRPr="00103D6D">
        <w:rPr>
          <w:lang w:val="ru-RU"/>
        </w:rPr>
        <w:t>ИИ-программа может создавать творческие произведения, обучаясь на соответствующих данных при помощи таких ИИ-методик, как машинное обучение. Данные, используемые для обучения ИИ-программы, могут являться творческими произведениями, пользующимися авторско-правовой охраной (см. также вопрос 11). В</w:t>
      </w:r>
      <w:r w:rsidRPr="00103D6D">
        <w:t xml:space="preserve"> </w:t>
      </w:r>
      <w:r w:rsidRPr="00103D6D">
        <w:rPr>
          <w:lang w:val="ru-RU"/>
        </w:rPr>
        <w:t>данной</w:t>
      </w:r>
      <w:r w:rsidRPr="00103D6D">
        <w:t xml:space="preserve"> </w:t>
      </w:r>
      <w:r w:rsidRPr="00103D6D">
        <w:rPr>
          <w:lang w:val="ru-RU"/>
        </w:rPr>
        <w:t>связи</w:t>
      </w:r>
      <w:r w:rsidRPr="00103D6D">
        <w:t xml:space="preserve"> </w:t>
      </w:r>
      <w:r w:rsidRPr="00103D6D">
        <w:rPr>
          <w:lang w:val="ru-RU"/>
        </w:rPr>
        <w:t>возникает</w:t>
      </w:r>
      <w:r w:rsidRPr="00103D6D">
        <w:t xml:space="preserve"> </w:t>
      </w:r>
      <w:r w:rsidRPr="00103D6D">
        <w:rPr>
          <w:lang w:val="ru-RU"/>
        </w:rPr>
        <w:t>ряд</w:t>
      </w:r>
      <w:r w:rsidRPr="00103D6D">
        <w:t xml:space="preserve"> </w:t>
      </w:r>
      <w:r w:rsidRPr="00103D6D">
        <w:rPr>
          <w:lang w:val="ru-RU"/>
        </w:rPr>
        <w:t>вопросов</w:t>
      </w:r>
      <w:r w:rsidRPr="00103D6D">
        <w:t xml:space="preserve">, </w:t>
      </w:r>
      <w:r w:rsidRPr="00103D6D">
        <w:rPr>
          <w:lang w:val="ru-RU"/>
        </w:rPr>
        <w:t>а</w:t>
      </w:r>
      <w:r w:rsidRPr="00103D6D">
        <w:t xml:space="preserve"> </w:t>
      </w:r>
      <w:r w:rsidRPr="00103D6D">
        <w:rPr>
          <w:lang w:val="ru-RU"/>
        </w:rPr>
        <w:t>именно</w:t>
      </w:r>
      <w:r w:rsidRPr="00103D6D">
        <w:t>:</w:t>
      </w:r>
      <w:r>
        <w:t xml:space="preserve"> </w:t>
      </w:r>
    </w:p>
    <w:p w14:paraId="695CAF68" w14:textId="74737E71" w:rsidR="008E237B" w:rsidRPr="00894DF0" w:rsidRDefault="000E0461" w:rsidP="009F66B0">
      <w:pPr>
        <w:pStyle w:val="ONUME"/>
        <w:numPr>
          <w:ilvl w:val="2"/>
          <w:numId w:val="2"/>
        </w:numPr>
        <w:tabs>
          <w:tab w:val="clear" w:pos="1701"/>
        </w:tabs>
        <w:ind w:left="567"/>
        <w:rPr>
          <w:lang w:val="ru-RU"/>
        </w:rPr>
      </w:pPr>
      <w:r w:rsidRPr="000E0461">
        <w:rPr>
          <w:lang w:val="ru-RU"/>
        </w:rPr>
        <w:t xml:space="preserve">Следует ли считать несанкционированное использование для машинного обучения данных, которые относятся к объектам авторско-правовой охраны, нарушением авторского права? </w:t>
      </w:r>
    </w:p>
    <w:p w14:paraId="23C21308" w14:textId="176CDB18" w:rsidR="002E4BEE" w:rsidRPr="000E0461" w:rsidRDefault="000E0461" w:rsidP="009F66B0">
      <w:pPr>
        <w:pStyle w:val="ONUME"/>
        <w:numPr>
          <w:ilvl w:val="2"/>
          <w:numId w:val="2"/>
        </w:numPr>
        <w:tabs>
          <w:tab w:val="clear" w:pos="1701"/>
        </w:tabs>
        <w:ind w:left="567"/>
        <w:rPr>
          <w:lang w:val="ru-RU"/>
        </w:rPr>
      </w:pPr>
      <w:r w:rsidRPr="000E0461">
        <w:rPr>
          <w:lang w:val="ru-RU"/>
        </w:rPr>
        <w:lastRenderedPageBreak/>
        <w:t>Если будет принято решение считать несанкционированное использование для машинного обучения данных, которые относятся к объектам авторско-правовой охраны, нарушением авторского права, какие последствия это будет иметь для развития ИИ, а также для свободного обмена данными в целях стимулирования инноваций в сфере ИИ?</w:t>
      </w:r>
    </w:p>
    <w:p w14:paraId="6760E31C" w14:textId="0590DAC2" w:rsidR="005D55EF" w:rsidRPr="00217484" w:rsidRDefault="00217484" w:rsidP="009F66B0">
      <w:pPr>
        <w:pStyle w:val="ONUME"/>
        <w:numPr>
          <w:ilvl w:val="2"/>
          <w:numId w:val="2"/>
        </w:numPr>
        <w:tabs>
          <w:tab w:val="clear" w:pos="1701"/>
        </w:tabs>
        <w:ind w:left="567"/>
        <w:rPr>
          <w:lang w:val="ru-RU"/>
        </w:rPr>
      </w:pPr>
      <w:bookmarkStart w:id="11" w:name="_Hlk27556690"/>
      <w:r w:rsidRPr="00217484">
        <w:rPr>
          <w:lang w:val="ru-RU"/>
        </w:rPr>
        <w:t xml:space="preserve">Если несанкционированное использование для машинного обучения данных, которые относятся к объектам авторско-правовой охраны, будет считаться нарушением авторского права, </w:t>
      </w:r>
      <w:bookmarkEnd w:id="11"/>
      <w:r w:rsidRPr="00217484">
        <w:rPr>
          <w:lang w:val="ru-RU"/>
        </w:rPr>
        <w:t xml:space="preserve">следует ли предусмотреть </w:t>
      </w:r>
      <w:r>
        <w:rPr>
          <w:lang w:val="ru-RU"/>
        </w:rPr>
        <w:t>в законах об авторском праве или других законах специальное</w:t>
      </w:r>
      <w:r w:rsidRPr="00217484">
        <w:rPr>
          <w:lang w:val="ru-RU"/>
        </w:rPr>
        <w:t xml:space="preserve"> исключение </w:t>
      </w:r>
      <w:r>
        <w:rPr>
          <w:lang w:val="ru-RU"/>
        </w:rPr>
        <w:t xml:space="preserve">в отношении использования таких данных для обучения ИИ-программ? </w:t>
      </w:r>
    </w:p>
    <w:p w14:paraId="0AF594C6" w14:textId="2262FC27" w:rsidR="002E4BEE" w:rsidRPr="00217484" w:rsidRDefault="00217484" w:rsidP="009F66B0">
      <w:pPr>
        <w:pStyle w:val="ONUME"/>
        <w:numPr>
          <w:ilvl w:val="2"/>
          <w:numId w:val="2"/>
        </w:numPr>
        <w:tabs>
          <w:tab w:val="clear" w:pos="1701"/>
        </w:tabs>
        <w:ind w:left="567"/>
        <w:rPr>
          <w:lang w:val="ru-RU"/>
        </w:rPr>
      </w:pPr>
      <w:r w:rsidRPr="00217484">
        <w:rPr>
          <w:lang w:val="ru-RU"/>
        </w:rPr>
        <w:t>Если несанкционированное использование для машинного обучения данных, которые относятся к объектам авторско-правовой охраны, будет считаться нарушением авторского права, следует ли предусмотреть исключение по меньшей мере в отношении некоторых действий, имеющих ограниченные цели, включая, например, использование таких данных для некоммерческих проектов, реализуемых пользователями, или для научных исследований?</w:t>
      </w:r>
      <w:r>
        <w:rPr>
          <w:lang w:val="ru-RU"/>
        </w:rPr>
        <w:t xml:space="preserve"> </w:t>
      </w:r>
    </w:p>
    <w:p w14:paraId="0A591D1D" w14:textId="55B51C6D" w:rsidR="002E4BEE" w:rsidRPr="00217484" w:rsidRDefault="00217484" w:rsidP="009F66B0">
      <w:pPr>
        <w:pStyle w:val="ONUME"/>
        <w:numPr>
          <w:ilvl w:val="2"/>
          <w:numId w:val="2"/>
        </w:numPr>
        <w:tabs>
          <w:tab w:val="clear" w:pos="1701"/>
        </w:tabs>
        <w:ind w:left="567"/>
        <w:rPr>
          <w:lang w:val="ru-RU"/>
        </w:rPr>
      </w:pPr>
      <w:bookmarkStart w:id="12" w:name="_Hlk40711056"/>
      <w:r w:rsidRPr="00217484">
        <w:rPr>
          <w:lang w:val="ru-RU"/>
        </w:rPr>
        <w:t xml:space="preserve">Если несанкционированное использование для машинного обучения данных, </w:t>
      </w:r>
      <w:r w:rsidR="00AB4EDB">
        <w:rPr>
          <w:lang w:val="ru-RU"/>
        </w:rPr>
        <w:t>которые относятся к</w:t>
      </w:r>
      <w:r w:rsidRPr="00217484">
        <w:rPr>
          <w:lang w:val="ru-RU"/>
        </w:rPr>
        <w:t xml:space="preserve"> объект</w:t>
      </w:r>
      <w:r w:rsidR="00AB4EDB">
        <w:rPr>
          <w:lang w:val="ru-RU"/>
        </w:rPr>
        <w:t>а</w:t>
      </w:r>
      <w:r w:rsidRPr="00217484">
        <w:rPr>
          <w:lang w:val="ru-RU"/>
        </w:rPr>
        <w:t>м авторско-правовой охраны, будет считаться нарушением авторского права,</w:t>
      </w:r>
      <w:bookmarkEnd w:id="12"/>
      <w:r w:rsidRPr="00217484">
        <w:rPr>
          <w:lang w:val="ru-RU"/>
        </w:rPr>
        <w:t xml:space="preserve"> как именно в свете этого нарушения будут рассматриваться существующие исключения в отношении текста и анализа данных?</w:t>
      </w:r>
    </w:p>
    <w:p w14:paraId="17BEA952" w14:textId="7C9161FE" w:rsidR="008E237B" w:rsidRPr="00B06836" w:rsidRDefault="00D3766A" w:rsidP="009F66B0">
      <w:pPr>
        <w:pStyle w:val="ONUME"/>
        <w:numPr>
          <w:ilvl w:val="2"/>
          <w:numId w:val="2"/>
        </w:numPr>
        <w:tabs>
          <w:tab w:val="clear" w:pos="1701"/>
        </w:tabs>
        <w:ind w:left="567"/>
        <w:rPr>
          <w:lang w:val="ru-RU"/>
        </w:rPr>
      </w:pPr>
      <w:r w:rsidRPr="00D3766A">
        <w:rPr>
          <w:lang w:val="ru-RU"/>
        </w:rPr>
        <w:t xml:space="preserve">Если несанкционированное использование для машинного обучения данных, </w:t>
      </w:r>
      <w:r w:rsidR="00AB4EDB">
        <w:rPr>
          <w:lang w:val="ru-RU"/>
        </w:rPr>
        <w:t xml:space="preserve">которые относятся к </w:t>
      </w:r>
      <w:r w:rsidRPr="00D3766A">
        <w:rPr>
          <w:lang w:val="ru-RU"/>
        </w:rPr>
        <w:t>объект</w:t>
      </w:r>
      <w:r w:rsidR="00AB4EDB">
        <w:rPr>
          <w:lang w:val="ru-RU"/>
        </w:rPr>
        <w:t>а</w:t>
      </w:r>
      <w:r w:rsidRPr="00D3766A">
        <w:rPr>
          <w:lang w:val="ru-RU"/>
        </w:rPr>
        <w:t xml:space="preserve">м авторско-правовой охраны, будет считаться нарушением авторского права, </w:t>
      </w:r>
      <w:r>
        <w:rPr>
          <w:lang w:val="ru-RU"/>
        </w:rPr>
        <w:t>потребуется ли принимать какие-либо меры политического характера в целях содействия лицензированию? Будет</w:t>
      </w:r>
      <w:r w:rsidRPr="00D3766A">
        <w:rPr>
          <w:lang w:val="ru-RU"/>
        </w:rPr>
        <w:t xml:space="preserve"> </w:t>
      </w:r>
      <w:r>
        <w:rPr>
          <w:lang w:val="ru-RU"/>
        </w:rPr>
        <w:t>ли</w:t>
      </w:r>
      <w:r w:rsidRPr="00D3766A">
        <w:rPr>
          <w:lang w:val="ru-RU"/>
        </w:rPr>
        <w:t xml:space="preserve"> </w:t>
      </w:r>
      <w:r>
        <w:rPr>
          <w:lang w:val="ru-RU"/>
        </w:rPr>
        <w:t>способствовать</w:t>
      </w:r>
      <w:r w:rsidRPr="00D3766A">
        <w:rPr>
          <w:lang w:val="ru-RU"/>
        </w:rPr>
        <w:t xml:space="preserve"> </w:t>
      </w:r>
      <w:r>
        <w:rPr>
          <w:lang w:val="ru-RU"/>
        </w:rPr>
        <w:t>решению</w:t>
      </w:r>
      <w:r w:rsidRPr="00D3766A">
        <w:rPr>
          <w:lang w:val="ru-RU"/>
        </w:rPr>
        <w:t xml:space="preserve"> </w:t>
      </w:r>
      <w:r>
        <w:rPr>
          <w:lang w:val="ru-RU"/>
        </w:rPr>
        <w:t>данной</w:t>
      </w:r>
      <w:r w:rsidRPr="00D3766A">
        <w:rPr>
          <w:lang w:val="ru-RU"/>
        </w:rPr>
        <w:t xml:space="preserve"> </w:t>
      </w:r>
      <w:r>
        <w:rPr>
          <w:lang w:val="ru-RU"/>
        </w:rPr>
        <w:t>задачи</w:t>
      </w:r>
      <w:r w:rsidRPr="00D3766A">
        <w:rPr>
          <w:lang w:val="ru-RU"/>
        </w:rPr>
        <w:t xml:space="preserve"> </w:t>
      </w:r>
      <w:r>
        <w:rPr>
          <w:lang w:val="ru-RU"/>
        </w:rPr>
        <w:t>создание</w:t>
      </w:r>
      <w:r w:rsidRPr="00D3766A">
        <w:rPr>
          <w:lang w:val="ru-RU"/>
        </w:rPr>
        <w:t xml:space="preserve"> </w:t>
      </w:r>
      <w:r>
        <w:rPr>
          <w:lang w:val="ru-RU"/>
        </w:rPr>
        <w:t>в</w:t>
      </w:r>
      <w:r w:rsidRPr="00D3766A">
        <w:rPr>
          <w:lang w:val="ru-RU"/>
        </w:rPr>
        <w:t xml:space="preserve"> </w:t>
      </w:r>
      <w:r>
        <w:rPr>
          <w:lang w:val="ru-RU"/>
        </w:rPr>
        <w:t>обязательном</w:t>
      </w:r>
      <w:r w:rsidRPr="00D3766A">
        <w:rPr>
          <w:lang w:val="ru-RU"/>
        </w:rPr>
        <w:t xml:space="preserve"> </w:t>
      </w:r>
      <w:r>
        <w:rPr>
          <w:lang w:val="ru-RU"/>
        </w:rPr>
        <w:t xml:space="preserve">порядке </w:t>
      </w:r>
      <w:r w:rsidR="00B06836">
        <w:rPr>
          <w:lang w:val="ru-RU"/>
        </w:rPr>
        <w:t>обществ коллективного управления правами? Должны</w:t>
      </w:r>
      <w:r w:rsidR="00B06836" w:rsidRPr="00B06836">
        <w:rPr>
          <w:lang w:val="ru-RU"/>
        </w:rPr>
        <w:t xml:space="preserve"> </w:t>
      </w:r>
      <w:r w:rsidR="00B06836">
        <w:rPr>
          <w:lang w:val="ru-RU"/>
        </w:rPr>
        <w:t>ли</w:t>
      </w:r>
      <w:r w:rsidR="00B06836" w:rsidRPr="00B06836">
        <w:rPr>
          <w:lang w:val="ru-RU"/>
        </w:rPr>
        <w:t xml:space="preserve"> </w:t>
      </w:r>
      <w:r w:rsidR="00B06836">
        <w:rPr>
          <w:lang w:val="ru-RU"/>
        </w:rPr>
        <w:t>средства</w:t>
      </w:r>
      <w:r w:rsidR="00B06836" w:rsidRPr="00B06836">
        <w:rPr>
          <w:lang w:val="ru-RU"/>
        </w:rPr>
        <w:t xml:space="preserve"> </w:t>
      </w:r>
      <w:r w:rsidR="00B06836">
        <w:rPr>
          <w:lang w:val="ru-RU"/>
        </w:rPr>
        <w:t>правовой</w:t>
      </w:r>
      <w:r w:rsidR="00B06836" w:rsidRPr="00B06836">
        <w:rPr>
          <w:lang w:val="ru-RU"/>
        </w:rPr>
        <w:t xml:space="preserve"> </w:t>
      </w:r>
      <w:r w:rsidR="00B06836">
        <w:rPr>
          <w:lang w:val="ru-RU"/>
        </w:rPr>
        <w:t>защиты</w:t>
      </w:r>
      <w:r w:rsidR="00B06836" w:rsidRPr="00B06836">
        <w:rPr>
          <w:lang w:val="ru-RU"/>
        </w:rPr>
        <w:t xml:space="preserve"> </w:t>
      </w:r>
      <w:r w:rsidR="00B06836">
        <w:rPr>
          <w:lang w:val="ru-RU"/>
        </w:rPr>
        <w:t>в</w:t>
      </w:r>
      <w:r w:rsidR="00B06836" w:rsidRPr="00B06836">
        <w:rPr>
          <w:lang w:val="ru-RU"/>
        </w:rPr>
        <w:t xml:space="preserve"> </w:t>
      </w:r>
      <w:r w:rsidR="00B06836">
        <w:rPr>
          <w:lang w:val="ru-RU"/>
        </w:rPr>
        <w:t>связи</w:t>
      </w:r>
      <w:r w:rsidR="00B06836" w:rsidRPr="00B06836">
        <w:rPr>
          <w:lang w:val="ru-RU"/>
        </w:rPr>
        <w:t xml:space="preserve"> </w:t>
      </w:r>
      <w:r w:rsidR="00B06836">
        <w:rPr>
          <w:lang w:val="ru-RU"/>
        </w:rPr>
        <w:t>с</w:t>
      </w:r>
      <w:r w:rsidR="00B06836" w:rsidRPr="00B06836">
        <w:rPr>
          <w:lang w:val="ru-RU"/>
        </w:rPr>
        <w:t xml:space="preserve"> </w:t>
      </w:r>
      <w:r w:rsidR="00B06836">
        <w:rPr>
          <w:lang w:val="ru-RU"/>
        </w:rPr>
        <w:t>нарушениями</w:t>
      </w:r>
      <w:r w:rsidR="00B06836" w:rsidRPr="00B06836">
        <w:rPr>
          <w:lang w:val="ru-RU"/>
        </w:rPr>
        <w:t xml:space="preserve"> </w:t>
      </w:r>
      <w:r w:rsidR="00B06836">
        <w:rPr>
          <w:lang w:val="ru-RU"/>
        </w:rPr>
        <w:t xml:space="preserve">ограничиваться справедливым вознаграждением? </w:t>
      </w:r>
      <w:r w:rsidR="00B06836" w:rsidRPr="00B06836">
        <w:rPr>
          <w:lang w:val="ru-RU"/>
        </w:rPr>
        <w:t xml:space="preserve"> </w:t>
      </w:r>
    </w:p>
    <w:p w14:paraId="087262B8" w14:textId="70693832" w:rsidR="002E4BEE" w:rsidRPr="00AB4EDB" w:rsidRDefault="00E00009" w:rsidP="009F66B0">
      <w:pPr>
        <w:pStyle w:val="ONUME"/>
        <w:numPr>
          <w:ilvl w:val="2"/>
          <w:numId w:val="2"/>
        </w:numPr>
        <w:tabs>
          <w:tab w:val="clear" w:pos="1701"/>
        </w:tabs>
        <w:ind w:left="567"/>
        <w:rPr>
          <w:lang w:val="ru-RU"/>
        </w:rPr>
      </w:pPr>
      <w:r w:rsidRPr="00E00009">
        <w:rPr>
          <w:lang w:val="ru-RU"/>
        </w:rPr>
        <w:t xml:space="preserve">Каким именно образом будет обеспечиваться выявление и пресечение случаев несанкционированного использования для машинного обучения данных, которые относятся к произведениям, являющимся объектами авторско-правовой охраны, особенно в условиях, когда значительное число произведений, охраняемых авторским правом, создается ИИ?  </w:t>
      </w:r>
      <w:r>
        <w:rPr>
          <w:lang w:val="ru-RU"/>
        </w:rPr>
        <w:t>Следует</w:t>
      </w:r>
      <w:r w:rsidRPr="00E00009">
        <w:rPr>
          <w:lang w:val="ru-RU"/>
        </w:rPr>
        <w:t xml:space="preserve"> </w:t>
      </w:r>
      <w:r>
        <w:rPr>
          <w:lang w:val="ru-RU"/>
        </w:rPr>
        <w:t>ли</w:t>
      </w:r>
      <w:r w:rsidRPr="00E00009">
        <w:rPr>
          <w:lang w:val="ru-RU"/>
        </w:rPr>
        <w:t xml:space="preserve"> </w:t>
      </w:r>
      <w:r>
        <w:rPr>
          <w:lang w:val="ru-RU"/>
        </w:rPr>
        <w:t>предусмотреть</w:t>
      </w:r>
      <w:r w:rsidRPr="00E00009">
        <w:rPr>
          <w:lang w:val="ru-RU"/>
        </w:rPr>
        <w:t xml:space="preserve"> </w:t>
      </w:r>
      <w:r>
        <w:rPr>
          <w:lang w:val="ru-RU"/>
        </w:rPr>
        <w:t>положения</w:t>
      </w:r>
      <w:r w:rsidRPr="00E00009">
        <w:rPr>
          <w:lang w:val="ru-RU"/>
        </w:rPr>
        <w:t xml:space="preserve"> </w:t>
      </w:r>
      <w:r>
        <w:rPr>
          <w:lang w:val="ru-RU"/>
        </w:rPr>
        <w:t>относительно</w:t>
      </w:r>
      <w:r w:rsidRPr="00E00009">
        <w:rPr>
          <w:lang w:val="ru-RU"/>
        </w:rPr>
        <w:t xml:space="preserve"> </w:t>
      </w:r>
      <w:r>
        <w:rPr>
          <w:lang w:val="ru-RU"/>
        </w:rPr>
        <w:t>ведения</w:t>
      </w:r>
      <w:r w:rsidRPr="00E00009">
        <w:rPr>
          <w:lang w:val="ru-RU"/>
        </w:rPr>
        <w:t xml:space="preserve"> </w:t>
      </w:r>
      <w:r>
        <w:rPr>
          <w:lang w:val="ru-RU"/>
        </w:rPr>
        <w:t xml:space="preserve">журналов данных, используемых для обучения? </w:t>
      </w:r>
      <w:r w:rsidRPr="00E00009">
        <w:rPr>
          <w:lang w:val="ru-RU"/>
        </w:rPr>
        <w:t xml:space="preserve"> </w:t>
      </w:r>
    </w:p>
    <w:p w14:paraId="2741DB9A" w14:textId="08F4B548" w:rsidR="00FC2ECD" w:rsidRPr="00E70382" w:rsidRDefault="00E00009" w:rsidP="009F66B0">
      <w:pPr>
        <w:pStyle w:val="ONUME"/>
        <w:numPr>
          <w:ilvl w:val="2"/>
          <w:numId w:val="2"/>
        </w:numPr>
        <w:tabs>
          <w:tab w:val="clear" w:pos="1701"/>
        </w:tabs>
        <w:ind w:left="567"/>
      </w:pPr>
      <w:r>
        <w:rPr>
          <w:lang w:val="ru-RU"/>
        </w:rPr>
        <w:t>Если</w:t>
      </w:r>
      <w:r w:rsidRPr="00E00009">
        <w:rPr>
          <w:lang w:val="ru-RU"/>
        </w:rPr>
        <w:t xml:space="preserve"> </w:t>
      </w:r>
      <w:r>
        <w:rPr>
          <w:lang w:val="ru-RU"/>
        </w:rPr>
        <w:t>ИИ</w:t>
      </w:r>
      <w:r w:rsidRPr="00E00009">
        <w:rPr>
          <w:lang w:val="ru-RU"/>
        </w:rPr>
        <w:t>-</w:t>
      </w:r>
      <w:r>
        <w:rPr>
          <w:lang w:val="ru-RU"/>
        </w:rPr>
        <w:t>программа</w:t>
      </w:r>
      <w:r w:rsidRPr="00E00009">
        <w:rPr>
          <w:lang w:val="ru-RU"/>
        </w:rPr>
        <w:t xml:space="preserve">, </w:t>
      </w:r>
      <w:r>
        <w:rPr>
          <w:lang w:val="ru-RU"/>
        </w:rPr>
        <w:t>работая</w:t>
      </w:r>
      <w:r w:rsidRPr="00E00009">
        <w:rPr>
          <w:lang w:val="ru-RU"/>
        </w:rPr>
        <w:t xml:space="preserve"> </w:t>
      </w:r>
      <w:r>
        <w:rPr>
          <w:lang w:val="ru-RU"/>
        </w:rPr>
        <w:t>в</w:t>
      </w:r>
      <w:r w:rsidRPr="00E00009">
        <w:rPr>
          <w:lang w:val="ru-RU"/>
        </w:rPr>
        <w:t xml:space="preserve"> </w:t>
      </w:r>
      <w:r>
        <w:rPr>
          <w:lang w:val="ru-RU"/>
        </w:rPr>
        <w:t>автономном</w:t>
      </w:r>
      <w:r w:rsidRPr="00E00009">
        <w:rPr>
          <w:lang w:val="ru-RU"/>
        </w:rPr>
        <w:t xml:space="preserve"> </w:t>
      </w:r>
      <w:r>
        <w:rPr>
          <w:lang w:val="ru-RU"/>
        </w:rPr>
        <w:t>режиме</w:t>
      </w:r>
      <w:r w:rsidRPr="00E00009">
        <w:rPr>
          <w:lang w:val="ru-RU"/>
        </w:rPr>
        <w:t xml:space="preserve">, </w:t>
      </w:r>
      <w:r>
        <w:rPr>
          <w:lang w:val="ru-RU"/>
        </w:rPr>
        <w:t>создаст</w:t>
      </w:r>
      <w:r w:rsidRPr="00E00009">
        <w:rPr>
          <w:lang w:val="ru-RU"/>
        </w:rPr>
        <w:t xml:space="preserve"> </w:t>
      </w:r>
      <w:r>
        <w:rPr>
          <w:lang w:val="ru-RU"/>
        </w:rPr>
        <w:t>произведение</w:t>
      </w:r>
      <w:r w:rsidRPr="00E00009">
        <w:rPr>
          <w:lang w:val="ru-RU"/>
        </w:rPr>
        <w:t xml:space="preserve">, </w:t>
      </w:r>
      <w:r>
        <w:rPr>
          <w:lang w:val="ru-RU"/>
        </w:rPr>
        <w:t>сходное</w:t>
      </w:r>
      <w:r w:rsidRPr="00E00009">
        <w:rPr>
          <w:lang w:val="ru-RU"/>
        </w:rPr>
        <w:t xml:space="preserve"> </w:t>
      </w:r>
      <w:r>
        <w:rPr>
          <w:lang w:val="ru-RU"/>
        </w:rPr>
        <w:t>с</w:t>
      </w:r>
      <w:r w:rsidRPr="00E00009">
        <w:rPr>
          <w:lang w:val="ru-RU"/>
        </w:rPr>
        <w:t xml:space="preserve"> </w:t>
      </w:r>
      <w:r>
        <w:rPr>
          <w:lang w:val="ru-RU"/>
        </w:rPr>
        <w:t>оригинальным</w:t>
      </w:r>
      <w:r w:rsidRPr="00E00009">
        <w:rPr>
          <w:lang w:val="ru-RU"/>
        </w:rPr>
        <w:t xml:space="preserve"> </w:t>
      </w:r>
      <w:r>
        <w:rPr>
          <w:lang w:val="ru-RU"/>
        </w:rPr>
        <w:t>произведением</w:t>
      </w:r>
      <w:r w:rsidRPr="00E00009">
        <w:rPr>
          <w:lang w:val="ru-RU"/>
        </w:rPr>
        <w:t xml:space="preserve">, </w:t>
      </w:r>
      <w:r>
        <w:rPr>
          <w:lang w:val="ru-RU"/>
        </w:rPr>
        <w:t>которое</w:t>
      </w:r>
      <w:r w:rsidRPr="00E00009">
        <w:rPr>
          <w:lang w:val="ru-RU"/>
        </w:rPr>
        <w:t xml:space="preserve"> </w:t>
      </w:r>
      <w:r>
        <w:rPr>
          <w:lang w:val="ru-RU"/>
        </w:rPr>
        <w:t>являлось</w:t>
      </w:r>
      <w:r w:rsidRPr="00E00009">
        <w:rPr>
          <w:lang w:val="ru-RU"/>
        </w:rPr>
        <w:t xml:space="preserve"> </w:t>
      </w:r>
      <w:r>
        <w:rPr>
          <w:lang w:val="ru-RU"/>
        </w:rPr>
        <w:t>частью</w:t>
      </w:r>
      <w:r w:rsidRPr="00E00009">
        <w:rPr>
          <w:lang w:val="ru-RU"/>
        </w:rPr>
        <w:t xml:space="preserve"> </w:t>
      </w:r>
      <w:r>
        <w:rPr>
          <w:lang w:val="ru-RU"/>
        </w:rPr>
        <w:t>данных</w:t>
      </w:r>
      <w:r w:rsidRPr="00E00009">
        <w:rPr>
          <w:lang w:val="ru-RU"/>
        </w:rPr>
        <w:t xml:space="preserve">, </w:t>
      </w:r>
      <w:r>
        <w:rPr>
          <w:lang w:val="ru-RU"/>
        </w:rPr>
        <w:t>использованных</w:t>
      </w:r>
      <w:r w:rsidRPr="00E00009">
        <w:rPr>
          <w:lang w:val="ru-RU"/>
        </w:rPr>
        <w:t xml:space="preserve"> </w:t>
      </w:r>
      <w:r>
        <w:rPr>
          <w:lang w:val="ru-RU"/>
        </w:rPr>
        <w:t>для</w:t>
      </w:r>
      <w:r w:rsidRPr="00E00009">
        <w:rPr>
          <w:lang w:val="ru-RU"/>
        </w:rPr>
        <w:t xml:space="preserve"> </w:t>
      </w:r>
      <w:r>
        <w:rPr>
          <w:lang w:val="ru-RU"/>
        </w:rPr>
        <w:t>обучения</w:t>
      </w:r>
      <w:r w:rsidRPr="00E00009">
        <w:rPr>
          <w:lang w:val="ru-RU"/>
        </w:rPr>
        <w:t xml:space="preserve"> </w:t>
      </w:r>
      <w:r>
        <w:rPr>
          <w:lang w:val="ru-RU"/>
        </w:rPr>
        <w:t>этой</w:t>
      </w:r>
      <w:r w:rsidRPr="00E00009">
        <w:rPr>
          <w:lang w:val="ru-RU"/>
        </w:rPr>
        <w:t xml:space="preserve"> </w:t>
      </w:r>
      <w:r>
        <w:rPr>
          <w:lang w:val="ru-RU"/>
        </w:rPr>
        <w:t>ИИ</w:t>
      </w:r>
      <w:r w:rsidRPr="00E00009">
        <w:rPr>
          <w:lang w:val="ru-RU"/>
        </w:rPr>
        <w:t>-</w:t>
      </w:r>
      <w:r>
        <w:rPr>
          <w:lang w:val="ru-RU"/>
        </w:rPr>
        <w:t>программы</w:t>
      </w:r>
      <w:r w:rsidRPr="00E00009">
        <w:rPr>
          <w:lang w:val="ru-RU"/>
        </w:rPr>
        <w:t xml:space="preserve">, </w:t>
      </w:r>
      <w:r>
        <w:rPr>
          <w:lang w:val="ru-RU"/>
        </w:rPr>
        <w:t>будет</w:t>
      </w:r>
      <w:r w:rsidRPr="00E00009">
        <w:rPr>
          <w:lang w:val="ru-RU"/>
        </w:rPr>
        <w:t xml:space="preserve"> </w:t>
      </w:r>
      <w:r>
        <w:rPr>
          <w:lang w:val="ru-RU"/>
        </w:rPr>
        <w:t>ли</w:t>
      </w:r>
      <w:r w:rsidRPr="00E00009">
        <w:rPr>
          <w:lang w:val="ru-RU"/>
        </w:rPr>
        <w:t xml:space="preserve"> </w:t>
      </w:r>
      <w:r>
        <w:rPr>
          <w:lang w:val="ru-RU"/>
        </w:rPr>
        <w:t>это</w:t>
      </w:r>
      <w:r w:rsidRPr="00E00009">
        <w:rPr>
          <w:lang w:val="ru-RU"/>
        </w:rPr>
        <w:t xml:space="preserve"> </w:t>
      </w:r>
      <w:r>
        <w:rPr>
          <w:lang w:val="ru-RU"/>
        </w:rPr>
        <w:t>считаться</w:t>
      </w:r>
      <w:r w:rsidRPr="00E00009">
        <w:rPr>
          <w:lang w:val="ru-RU"/>
        </w:rPr>
        <w:t xml:space="preserve"> </w:t>
      </w:r>
      <w:r>
        <w:rPr>
          <w:lang w:val="ru-RU"/>
        </w:rPr>
        <w:t>копированием</w:t>
      </w:r>
      <w:r w:rsidRPr="00E00009">
        <w:rPr>
          <w:lang w:val="ru-RU"/>
        </w:rPr>
        <w:t xml:space="preserve">, </w:t>
      </w:r>
      <w:r>
        <w:rPr>
          <w:lang w:val="ru-RU"/>
        </w:rPr>
        <w:t>а</w:t>
      </w:r>
      <w:r w:rsidRPr="00E00009">
        <w:rPr>
          <w:lang w:val="ru-RU"/>
        </w:rPr>
        <w:t xml:space="preserve">, </w:t>
      </w:r>
      <w:r>
        <w:rPr>
          <w:lang w:val="ru-RU"/>
        </w:rPr>
        <w:t>следовательно</w:t>
      </w:r>
      <w:r w:rsidRPr="00E00009">
        <w:rPr>
          <w:lang w:val="ru-RU"/>
        </w:rPr>
        <w:t xml:space="preserve">, </w:t>
      </w:r>
      <w:r>
        <w:rPr>
          <w:lang w:val="ru-RU"/>
        </w:rPr>
        <w:t>нарушением? Если</w:t>
      </w:r>
      <w:r w:rsidRPr="00E00009">
        <w:t xml:space="preserve"> </w:t>
      </w:r>
      <w:r>
        <w:rPr>
          <w:lang w:val="ru-RU"/>
        </w:rPr>
        <w:t>да</w:t>
      </w:r>
      <w:r w:rsidRPr="00E00009">
        <w:t xml:space="preserve">, </w:t>
      </w:r>
      <w:r>
        <w:rPr>
          <w:lang w:val="ru-RU"/>
        </w:rPr>
        <w:t>то</w:t>
      </w:r>
      <w:r w:rsidRPr="00E00009">
        <w:t xml:space="preserve"> </w:t>
      </w:r>
      <w:r>
        <w:rPr>
          <w:lang w:val="ru-RU"/>
        </w:rPr>
        <w:t>кто</w:t>
      </w:r>
      <w:r w:rsidRPr="00E00009">
        <w:t xml:space="preserve"> </w:t>
      </w:r>
      <w:r>
        <w:rPr>
          <w:lang w:val="ru-RU"/>
        </w:rPr>
        <w:t>будет</w:t>
      </w:r>
      <w:r w:rsidRPr="00E00009">
        <w:t xml:space="preserve"> </w:t>
      </w:r>
      <w:r>
        <w:rPr>
          <w:lang w:val="ru-RU"/>
        </w:rPr>
        <w:t>считаться</w:t>
      </w:r>
      <w:r w:rsidRPr="00E00009">
        <w:t xml:space="preserve"> </w:t>
      </w:r>
      <w:r>
        <w:rPr>
          <w:lang w:val="ru-RU"/>
        </w:rPr>
        <w:t>нарушителем</w:t>
      </w:r>
      <w:r w:rsidRPr="00E00009">
        <w:t xml:space="preserve">?   </w:t>
      </w:r>
    </w:p>
    <w:p w14:paraId="2492639C" w14:textId="3D39A3A5" w:rsidR="002E4BEE" w:rsidRPr="00E00009" w:rsidRDefault="00E00009" w:rsidP="002E4BEE">
      <w:pPr>
        <w:pStyle w:val="Heading3"/>
        <w:rPr>
          <w:lang w:val="ru-RU"/>
        </w:rPr>
      </w:pPr>
      <w:r w:rsidRPr="00E00009">
        <w:rPr>
          <w:lang w:val="ru-RU"/>
        </w:rPr>
        <w:t>Вопрос 9: цифровая фабрикация</w:t>
      </w:r>
    </w:p>
    <w:p w14:paraId="1F042826" w14:textId="7C76A43B" w:rsidR="00FC4DE6" w:rsidRPr="00E70382" w:rsidRDefault="00E00009" w:rsidP="002E4BEE">
      <w:pPr>
        <w:pStyle w:val="ONUME"/>
      </w:pPr>
      <w:r w:rsidRPr="00E00009">
        <w:rPr>
          <w:lang w:val="ru-RU"/>
        </w:rPr>
        <w:t xml:space="preserve">Технология цифровой фабрикации или, иными словами, генерирования сфабрикованных образов людей и их отличительных особенностей (включая, например, их голос и внешность), уже существует и применяется на практике. Практика цифровой фабрикации вызывает весьма неоднозначное отношение, особенно когда материалы фабрикуются без разрешения лиц, которые в них фигурируют, а также когда в них изображаются действия или взгляды, не являющиеся аутентичными. Некоторые требуют наложить конкретный запрет или ограничения на использование технологий, связанных с цифровой фабрикацией. При этом другие указывают на возможность регулярного </w:t>
      </w:r>
      <w:r w:rsidRPr="00E00009">
        <w:rPr>
          <w:lang w:val="ru-RU"/>
        </w:rPr>
        <w:lastRenderedPageBreak/>
        <w:t xml:space="preserve">создания новых аудиовизуальных произведений с участием популярных или знаменитых исполнителей после их смерти;  более того, такой исполнитель будет иметь возможность дать заблаговременное разрешение на подобные действия. </w:t>
      </w:r>
      <w:r>
        <w:rPr>
          <w:lang w:val="ru-RU"/>
        </w:rPr>
        <w:t xml:space="preserve"> </w:t>
      </w:r>
    </w:p>
    <w:p w14:paraId="7D84F06D" w14:textId="310949D6" w:rsidR="002E4BEE" w:rsidRPr="008B3D90" w:rsidRDefault="008B3D90" w:rsidP="009F5112">
      <w:pPr>
        <w:pStyle w:val="ONUME"/>
        <w:rPr>
          <w:lang w:val="ru-RU"/>
        </w:rPr>
      </w:pPr>
      <w:r w:rsidRPr="008B3D90">
        <w:rPr>
          <w:lang w:val="ru-RU"/>
        </w:rPr>
        <w:t>В данной связи встает вопрос о необходимости отразить явление цифровой фабрикации в системе авторского права, а также следующи</w:t>
      </w:r>
      <w:r>
        <w:rPr>
          <w:lang w:val="ru-RU"/>
        </w:rPr>
        <w:t>е</w:t>
      </w:r>
      <w:r w:rsidRPr="008B3D90">
        <w:rPr>
          <w:lang w:val="ru-RU"/>
        </w:rPr>
        <w:t xml:space="preserve"> вопрос</w:t>
      </w:r>
      <w:r>
        <w:rPr>
          <w:lang w:val="ru-RU"/>
        </w:rPr>
        <w:t>ы</w:t>
      </w:r>
      <w:r w:rsidRPr="008B3D90">
        <w:rPr>
          <w:lang w:val="ru-RU"/>
        </w:rPr>
        <w:t xml:space="preserve"> более конкретного характера:  </w:t>
      </w:r>
    </w:p>
    <w:p w14:paraId="70086F65" w14:textId="48BEC174" w:rsidR="005057E0" w:rsidRPr="008B3D90" w:rsidRDefault="008B3D90" w:rsidP="009F66B0">
      <w:pPr>
        <w:pStyle w:val="ONUME"/>
        <w:numPr>
          <w:ilvl w:val="2"/>
          <w:numId w:val="2"/>
        </w:numPr>
        <w:tabs>
          <w:tab w:val="clear" w:pos="1701"/>
        </w:tabs>
        <w:ind w:left="567"/>
      </w:pPr>
      <w:r>
        <w:rPr>
          <w:lang w:val="ru-RU"/>
        </w:rPr>
        <w:t>Является</w:t>
      </w:r>
      <w:r w:rsidRPr="008B3D90">
        <w:rPr>
          <w:lang w:val="ru-RU"/>
        </w:rPr>
        <w:t xml:space="preserve"> </w:t>
      </w:r>
      <w:r>
        <w:rPr>
          <w:lang w:val="ru-RU"/>
        </w:rPr>
        <w:t>ли</w:t>
      </w:r>
      <w:r w:rsidRPr="008B3D90">
        <w:rPr>
          <w:lang w:val="ru-RU"/>
        </w:rPr>
        <w:t xml:space="preserve"> </w:t>
      </w:r>
      <w:r>
        <w:rPr>
          <w:lang w:val="ru-RU"/>
        </w:rPr>
        <w:t>авторское</w:t>
      </w:r>
      <w:r w:rsidRPr="008B3D90">
        <w:rPr>
          <w:lang w:val="ru-RU"/>
        </w:rPr>
        <w:t xml:space="preserve"> </w:t>
      </w:r>
      <w:r>
        <w:rPr>
          <w:lang w:val="ru-RU"/>
        </w:rPr>
        <w:t>право</w:t>
      </w:r>
      <w:r w:rsidRPr="008B3D90">
        <w:rPr>
          <w:lang w:val="ru-RU"/>
        </w:rPr>
        <w:t xml:space="preserve"> </w:t>
      </w:r>
      <w:r>
        <w:rPr>
          <w:lang w:val="ru-RU"/>
        </w:rPr>
        <w:t>надлежащим</w:t>
      </w:r>
      <w:r w:rsidRPr="008B3D90">
        <w:rPr>
          <w:lang w:val="ru-RU"/>
        </w:rPr>
        <w:t xml:space="preserve"> </w:t>
      </w:r>
      <w:r>
        <w:rPr>
          <w:lang w:val="ru-RU"/>
        </w:rPr>
        <w:t>механизмом</w:t>
      </w:r>
      <w:r w:rsidRPr="008B3D90">
        <w:rPr>
          <w:lang w:val="ru-RU"/>
        </w:rPr>
        <w:t xml:space="preserve"> </w:t>
      </w:r>
      <w:r>
        <w:rPr>
          <w:lang w:val="ru-RU"/>
        </w:rPr>
        <w:t>для</w:t>
      </w:r>
      <w:r w:rsidRPr="008B3D90">
        <w:rPr>
          <w:lang w:val="ru-RU"/>
        </w:rPr>
        <w:t xml:space="preserve"> </w:t>
      </w:r>
      <w:r>
        <w:rPr>
          <w:lang w:val="ru-RU"/>
        </w:rPr>
        <w:t>регламентации</w:t>
      </w:r>
      <w:r w:rsidRPr="008B3D90">
        <w:rPr>
          <w:lang w:val="ru-RU"/>
        </w:rPr>
        <w:t xml:space="preserve"> </w:t>
      </w:r>
      <w:r>
        <w:rPr>
          <w:lang w:val="ru-RU"/>
        </w:rPr>
        <w:t xml:space="preserve">вопросов, связанных с цифровой фабрикацией? </w:t>
      </w:r>
      <w:r w:rsidRPr="008B3D90">
        <w:rPr>
          <w:lang w:val="ru-RU"/>
        </w:rPr>
        <w:t xml:space="preserve"> </w:t>
      </w:r>
    </w:p>
    <w:p w14:paraId="0EA661D1" w14:textId="1B101D60" w:rsidR="008038A2" w:rsidRPr="00E70382" w:rsidRDefault="008B3D90" w:rsidP="009F66B0">
      <w:pPr>
        <w:pStyle w:val="ONUME"/>
        <w:numPr>
          <w:ilvl w:val="2"/>
          <w:numId w:val="2"/>
        </w:numPr>
        <w:tabs>
          <w:tab w:val="clear" w:pos="1701"/>
        </w:tabs>
        <w:ind w:left="567"/>
      </w:pPr>
      <w:r>
        <w:rPr>
          <w:lang w:val="ru-RU"/>
        </w:rPr>
        <w:t>С</w:t>
      </w:r>
      <w:r w:rsidRPr="008B3D90">
        <w:rPr>
          <w:lang w:val="ru-RU"/>
        </w:rPr>
        <w:t xml:space="preserve"> </w:t>
      </w:r>
      <w:r>
        <w:rPr>
          <w:lang w:val="ru-RU"/>
        </w:rPr>
        <w:t>учетом</w:t>
      </w:r>
      <w:r w:rsidRPr="008B3D90">
        <w:rPr>
          <w:lang w:val="ru-RU"/>
        </w:rPr>
        <w:t xml:space="preserve"> </w:t>
      </w:r>
      <w:r>
        <w:rPr>
          <w:lang w:val="ru-RU"/>
        </w:rPr>
        <w:t>того</w:t>
      </w:r>
      <w:r w:rsidRPr="008B3D90">
        <w:rPr>
          <w:lang w:val="ru-RU"/>
        </w:rPr>
        <w:t xml:space="preserve">, </w:t>
      </w:r>
      <w:r>
        <w:rPr>
          <w:lang w:val="ru-RU"/>
        </w:rPr>
        <w:t>что</w:t>
      </w:r>
      <w:r w:rsidRPr="008B3D90">
        <w:rPr>
          <w:lang w:val="ru-RU"/>
        </w:rPr>
        <w:t xml:space="preserve"> цифровые фабрикации создаются на основе данных, которые могут являться объектами авторско-правовой охраны, </w:t>
      </w:r>
      <w:r>
        <w:rPr>
          <w:lang w:val="ru-RU"/>
        </w:rPr>
        <w:t>должны</w:t>
      </w:r>
      <w:r w:rsidRPr="008B3D90">
        <w:rPr>
          <w:lang w:val="ru-RU"/>
        </w:rPr>
        <w:t xml:space="preserve"> </w:t>
      </w:r>
      <w:r>
        <w:rPr>
          <w:lang w:val="ru-RU"/>
        </w:rPr>
        <w:t>ли</w:t>
      </w:r>
      <w:r w:rsidRPr="008B3D90">
        <w:rPr>
          <w:lang w:val="ru-RU"/>
        </w:rPr>
        <w:t xml:space="preserve"> </w:t>
      </w:r>
      <w:r>
        <w:rPr>
          <w:lang w:val="ru-RU"/>
        </w:rPr>
        <w:t>они</w:t>
      </w:r>
      <w:r w:rsidRPr="008B3D90">
        <w:rPr>
          <w:lang w:val="ru-RU"/>
        </w:rPr>
        <w:t xml:space="preserve"> </w:t>
      </w:r>
      <w:r>
        <w:rPr>
          <w:lang w:val="ru-RU"/>
        </w:rPr>
        <w:t>сами</w:t>
      </w:r>
      <w:r w:rsidRPr="008B3D90">
        <w:rPr>
          <w:lang w:val="ru-RU"/>
        </w:rPr>
        <w:t xml:space="preserve"> </w:t>
      </w:r>
      <w:r>
        <w:rPr>
          <w:lang w:val="ru-RU"/>
        </w:rPr>
        <w:t>пользоваться</w:t>
      </w:r>
      <w:r w:rsidRPr="008B3D90">
        <w:rPr>
          <w:lang w:val="ru-RU"/>
        </w:rPr>
        <w:t xml:space="preserve"> </w:t>
      </w:r>
      <w:r>
        <w:rPr>
          <w:lang w:val="ru-RU"/>
        </w:rPr>
        <w:t>авторско</w:t>
      </w:r>
      <w:r w:rsidRPr="008B3D90">
        <w:rPr>
          <w:lang w:val="ru-RU"/>
        </w:rPr>
        <w:t>-</w:t>
      </w:r>
      <w:r>
        <w:rPr>
          <w:lang w:val="ru-RU"/>
        </w:rPr>
        <w:t>правовой</w:t>
      </w:r>
      <w:r w:rsidRPr="008B3D90">
        <w:rPr>
          <w:lang w:val="ru-RU"/>
        </w:rPr>
        <w:t xml:space="preserve"> </w:t>
      </w:r>
      <w:r>
        <w:rPr>
          <w:lang w:val="ru-RU"/>
        </w:rPr>
        <w:t>охраной</w:t>
      </w:r>
      <w:r w:rsidRPr="008B3D90">
        <w:rPr>
          <w:lang w:val="ru-RU"/>
        </w:rPr>
        <w:t>?</w:t>
      </w:r>
      <w:r>
        <w:rPr>
          <w:lang w:val="ru-RU"/>
        </w:rPr>
        <w:t xml:space="preserve"> </w:t>
      </w:r>
    </w:p>
    <w:p w14:paraId="2003469A" w14:textId="2C9D1524" w:rsidR="008038A2" w:rsidRPr="00E70382" w:rsidRDefault="008B3D90" w:rsidP="009F66B0">
      <w:pPr>
        <w:pStyle w:val="ONUME"/>
        <w:numPr>
          <w:ilvl w:val="2"/>
          <w:numId w:val="2"/>
        </w:numPr>
        <w:tabs>
          <w:tab w:val="clear" w:pos="1701"/>
        </w:tabs>
        <w:ind w:left="567"/>
      </w:pPr>
      <w:r>
        <w:rPr>
          <w:lang w:val="ru-RU"/>
        </w:rPr>
        <w:t>Если</w:t>
      </w:r>
      <w:r w:rsidRPr="008B3D90">
        <w:rPr>
          <w:lang w:val="ru-RU"/>
        </w:rPr>
        <w:t xml:space="preserve"> </w:t>
      </w:r>
      <w:r>
        <w:rPr>
          <w:lang w:val="ru-RU"/>
        </w:rPr>
        <w:t>авторско</w:t>
      </w:r>
      <w:r w:rsidRPr="008B3D90">
        <w:rPr>
          <w:lang w:val="ru-RU"/>
        </w:rPr>
        <w:t>-</w:t>
      </w:r>
      <w:r>
        <w:rPr>
          <w:lang w:val="ru-RU"/>
        </w:rPr>
        <w:t>правовая</w:t>
      </w:r>
      <w:r w:rsidRPr="008B3D90">
        <w:rPr>
          <w:lang w:val="ru-RU"/>
        </w:rPr>
        <w:t xml:space="preserve"> </w:t>
      </w:r>
      <w:r>
        <w:rPr>
          <w:lang w:val="ru-RU"/>
        </w:rPr>
        <w:t>охрана</w:t>
      </w:r>
      <w:r w:rsidRPr="008B3D90">
        <w:rPr>
          <w:lang w:val="ru-RU"/>
        </w:rPr>
        <w:t xml:space="preserve"> </w:t>
      </w:r>
      <w:r>
        <w:rPr>
          <w:lang w:val="ru-RU"/>
        </w:rPr>
        <w:t>будет</w:t>
      </w:r>
      <w:r w:rsidRPr="008B3D90">
        <w:rPr>
          <w:lang w:val="ru-RU"/>
        </w:rPr>
        <w:t xml:space="preserve"> </w:t>
      </w:r>
      <w:r>
        <w:rPr>
          <w:lang w:val="ru-RU"/>
        </w:rPr>
        <w:t>распространяться</w:t>
      </w:r>
      <w:r w:rsidRPr="008B3D90">
        <w:rPr>
          <w:lang w:val="ru-RU"/>
        </w:rPr>
        <w:t xml:space="preserve"> </w:t>
      </w:r>
      <w:r>
        <w:rPr>
          <w:lang w:val="ru-RU"/>
        </w:rPr>
        <w:t>на</w:t>
      </w:r>
      <w:r w:rsidRPr="008B3D90">
        <w:rPr>
          <w:lang w:val="ru-RU"/>
        </w:rPr>
        <w:t xml:space="preserve"> </w:t>
      </w:r>
      <w:r>
        <w:rPr>
          <w:lang w:val="ru-RU"/>
        </w:rPr>
        <w:t>цифровые</w:t>
      </w:r>
      <w:r w:rsidRPr="008B3D90">
        <w:rPr>
          <w:lang w:val="ru-RU"/>
        </w:rPr>
        <w:t xml:space="preserve"> </w:t>
      </w:r>
      <w:r>
        <w:rPr>
          <w:lang w:val="ru-RU"/>
        </w:rPr>
        <w:t>фабрикации</w:t>
      </w:r>
      <w:r w:rsidRPr="008B3D90">
        <w:rPr>
          <w:lang w:val="ru-RU"/>
        </w:rPr>
        <w:t xml:space="preserve">, </w:t>
      </w:r>
      <w:r>
        <w:rPr>
          <w:lang w:val="ru-RU"/>
        </w:rPr>
        <w:t>кому</w:t>
      </w:r>
      <w:r w:rsidRPr="008B3D90">
        <w:rPr>
          <w:lang w:val="ru-RU"/>
        </w:rPr>
        <w:t xml:space="preserve"> </w:t>
      </w:r>
      <w:r>
        <w:rPr>
          <w:lang w:val="ru-RU"/>
        </w:rPr>
        <w:t>именно</w:t>
      </w:r>
      <w:r w:rsidRPr="008B3D90">
        <w:rPr>
          <w:lang w:val="ru-RU"/>
        </w:rPr>
        <w:t xml:space="preserve"> </w:t>
      </w:r>
      <w:r>
        <w:rPr>
          <w:lang w:val="ru-RU"/>
        </w:rPr>
        <w:t>должны</w:t>
      </w:r>
      <w:r w:rsidRPr="008B3D90">
        <w:rPr>
          <w:lang w:val="ru-RU"/>
        </w:rPr>
        <w:t xml:space="preserve"> </w:t>
      </w:r>
      <w:r>
        <w:rPr>
          <w:lang w:val="ru-RU"/>
        </w:rPr>
        <w:t>принадлежать</w:t>
      </w:r>
      <w:r w:rsidRPr="008B3D90">
        <w:rPr>
          <w:lang w:val="ru-RU"/>
        </w:rPr>
        <w:t xml:space="preserve"> </w:t>
      </w:r>
      <w:r>
        <w:rPr>
          <w:lang w:val="ru-RU"/>
        </w:rPr>
        <w:t>права</w:t>
      </w:r>
      <w:r w:rsidRPr="008B3D90">
        <w:rPr>
          <w:lang w:val="ru-RU"/>
        </w:rPr>
        <w:t xml:space="preserve"> </w:t>
      </w:r>
      <w:r>
        <w:rPr>
          <w:lang w:val="ru-RU"/>
        </w:rPr>
        <w:t>автора</w:t>
      </w:r>
      <w:r w:rsidRPr="008B3D90">
        <w:rPr>
          <w:lang w:val="ru-RU"/>
        </w:rPr>
        <w:t xml:space="preserve"> </w:t>
      </w:r>
      <w:r>
        <w:rPr>
          <w:lang w:val="ru-RU"/>
        </w:rPr>
        <w:t>на</w:t>
      </w:r>
      <w:r w:rsidRPr="008B3D90">
        <w:rPr>
          <w:lang w:val="ru-RU"/>
        </w:rPr>
        <w:t xml:space="preserve"> </w:t>
      </w:r>
      <w:r>
        <w:rPr>
          <w:lang w:val="ru-RU"/>
        </w:rPr>
        <w:t>цифровые</w:t>
      </w:r>
      <w:r w:rsidRPr="008B3D90">
        <w:rPr>
          <w:lang w:val="ru-RU"/>
        </w:rPr>
        <w:t xml:space="preserve"> </w:t>
      </w:r>
      <w:r>
        <w:rPr>
          <w:lang w:val="ru-RU"/>
        </w:rPr>
        <w:t>фабрикации</w:t>
      </w:r>
      <w:r w:rsidRPr="008B3D90">
        <w:rPr>
          <w:lang w:val="ru-RU"/>
        </w:rPr>
        <w:t>?</w:t>
      </w:r>
      <w:r>
        <w:rPr>
          <w:lang w:val="ru-RU"/>
        </w:rPr>
        <w:t xml:space="preserve"> </w:t>
      </w:r>
    </w:p>
    <w:p w14:paraId="38B833D9" w14:textId="31AAFA41" w:rsidR="002E4BEE" w:rsidRPr="00E70382" w:rsidRDefault="008B3D90" w:rsidP="009F66B0">
      <w:pPr>
        <w:pStyle w:val="ONUME"/>
        <w:numPr>
          <w:ilvl w:val="2"/>
          <w:numId w:val="2"/>
        </w:numPr>
        <w:tabs>
          <w:tab w:val="clear" w:pos="1701"/>
        </w:tabs>
        <w:ind w:left="567"/>
      </w:pPr>
      <w:r w:rsidRPr="008B3D90">
        <w:rPr>
          <w:lang w:val="ru-RU"/>
        </w:rPr>
        <w:t xml:space="preserve">Если авторско-правовая охрана будет распространяться на цифровые фабрикации, </w:t>
      </w:r>
      <w:r>
        <w:rPr>
          <w:lang w:val="ru-RU"/>
        </w:rPr>
        <w:t>с</w:t>
      </w:r>
      <w:r w:rsidRPr="008B3D90">
        <w:rPr>
          <w:lang w:val="ru-RU"/>
        </w:rPr>
        <w:t>ледует ли создать систему справедливого вознаграждения для лиц, внешность и «исполнения» которых используются при создании цифровых фабрикаций?</w:t>
      </w:r>
      <w:r>
        <w:rPr>
          <w:lang w:val="ru-RU"/>
        </w:rPr>
        <w:t xml:space="preserve"> </w:t>
      </w:r>
    </w:p>
    <w:p w14:paraId="0DA9E4A0" w14:textId="0D9BE768" w:rsidR="002E4BEE" w:rsidRPr="00072D6E" w:rsidRDefault="00072D6E" w:rsidP="002E4BEE">
      <w:pPr>
        <w:pStyle w:val="Heading3"/>
        <w:rPr>
          <w:lang w:val="ru-RU"/>
        </w:rPr>
      </w:pPr>
      <w:r w:rsidRPr="00072D6E">
        <w:rPr>
          <w:lang w:val="ru-RU"/>
        </w:rPr>
        <w:t>Вопрос 10: общие вопросы политического характера</w:t>
      </w:r>
    </w:p>
    <w:p w14:paraId="49B48AF7" w14:textId="57587027" w:rsidR="00D610AD" w:rsidRPr="00AC5C6F" w:rsidRDefault="00072D6E" w:rsidP="00D610AD">
      <w:pPr>
        <w:pStyle w:val="ONUME"/>
        <w:rPr>
          <w:lang w:val="ru-RU"/>
        </w:rPr>
      </w:pPr>
      <w:r w:rsidRPr="00072D6E">
        <w:rPr>
          <w:lang w:val="ru-RU"/>
        </w:rPr>
        <w:t>Будут приветствоваться замечания и предложения относительно любых других вопросов, касающихся взаимосвязи между авторским правом и ИИ. В частности, речь идет о следующих вопросах:</w:t>
      </w:r>
    </w:p>
    <w:p w14:paraId="2E441274" w14:textId="41F8369F" w:rsidR="00952781" w:rsidRPr="00AC5C6F" w:rsidRDefault="00AC5C6F" w:rsidP="009F66B0">
      <w:pPr>
        <w:pStyle w:val="ONUME"/>
        <w:numPr>
          <w:ilvl w:val="2"/>
          <w:numId w:val="2"/>
        </w:numPr>
        <w:tabs>
          <w:tab w:val="clear" w:pos="1701"/>
        </w:tabs>
        <w:ind w:left="567"/>
      </w:pPr>
      <w:r w:rsidRPr="00AC5C6F">
        <w:rPr>
          <w:lang w:val="ru-RU"/>
        </w:rPr>
        <w:t xml:space="preserve">Следует ли сформировать такую иерархию приоритетов в сфере социальной политики, которая способствовала бы сохранению существующей системы авторского права и ставила бы интересы человеческого творчества выше задач, связанных с поощрением инноваций в сфере ИИ, или же действовать прямо противоположным образом? </w:t>
      </w:r>
      <w:r>
        <w:rPr>
          <w:lang w:val="ru-RU"/>
        </w:rPr>
        <w:t>Как</w:t>
      </w:r>
      <w:r w:rsidRPr="00AC5C6F">
        <w:rPr>
          <w:lang w:val="ru-RU"/>
        </w:rPr>
        <w:t xml:space="preserve"> </w:t>
      </w:r>
      <w:r>
        <w:rPr>
          <w:lang w:val="ru-RU"/>
        </w:rPr>
        <w:t>достичь</w:t>
      </w:r>
      <w:r w:rsidRPr="00AC5C6F">
        <w:rPr>
          <w:lang w:val="ru-RU"/>
        </w:rPr>
        <w:t xml:space="preserve"> </w:t>
      </w:r>
      <w:r>
        <w:rPr>
          <w:lang w:val="ru-RU"/>
        </w:rPr>
        <w:t>баланса</w:t>
      </w:r>
      <w:r w:rsidRPr="00AC5C6F">
        <w:rPr>
          <w:lang w:val="ru-RU"/>
        </w:rPr>
        <w:t xml:space="preserve"> </w:t>
      </w:r>
      <w:r>
        <w:rPr>
          <w:lang w:val="ru-RU"/>
        </w:rPr>
        <w:t>между</w:t>
      </w:r>
      <w:r w:rsidRPr="00AC5C6F">
        <w:rPr>
          <w:lang w:val="ru-RU"/>
        </w:rPr>
        <w:t xml:space="preserve"> </w:t>
      </w:r>
      <w:r>
        <w:rPr>
          <w:lang w:val="ru-RU"/>
        </w:rPr>
        <w:t>стимулированием</w:t>
      </w:r>
      <w:r w:rsidRPr="00AC5C6F">
        <w:rPr>
          <w:lang w:val="ru-RU"/>
        </w:rPr>
        <w:t xml:space="preserve"> </w:t>
      </w:r>
      <w:r>
        <w:rPr>
          <w:lang w:val="ru-RU"/>
        </w:rPr>
        <w:t>творчества</w:t>
      </w:r>
      <w:r w:rsidRPr="00AC5C6F">
        <w:rPr>
          <w:lang w:val="ru-RU"/>
        </w:rPr>
        <w:t xml:space="preserve"> </w:t>
      </w:r>
      <w:r>
        <w:rPr>
          <w:lang w:val="ru-RU"/>
        </w:rPr>
        <w:t>людей</w:t>
      </w:r>
      <w:r w:rsidRPr="00AC5C6F">
        <w:rPr>
          <w:lang w:val="ru-RU"/>
        </w:rPr>
        <w:t xml:space="preserve">, </w:t>
      </w:r>
      <w:r>
        <w:rPr>
          <w:lang w:val="ru-RU"/>
        </w:rPr>
        <w:t>с</w:t>
      </w:r>
      <w:r w:rsidRPr="00AC5C6F">
        <w:rPr>
          <w:lang w:val="ru-RU"/>
        </w:rPr>
        <w:t xml:space="preserve"> </w:t>
      </w:r>
      <w:r>
        <w:rPr>
          <w:lang w:val="ru-RU"/>
        </w:rPr>
        <w:t>одной</w:t>
      </w:r>
      <w:r w:rsidRPr="00AC5C6F">
        <w:rPr>
          <w:lang w:val="ru-RU"/>
        </w:rPr>
        <w:t xml:space="preserve"> </w:t>
      </w:r>
      <w:r>
        <w:rPr>
          <w:lang w:val="ru-RU"/>
        </w:rPr>
        <w:t>стороны</w:t>
      </w:r>
      <w:r w:rsidRPr="00AC5C6F">
        <w:rPr>
          <w:lang w:val="ru-RU"/>
        </w:rPr>
        <w:t xml:space="preserve">, </w:t>
      </w:r>
      <w:r>
        <w:rPr>
          <w:lang w:val="ru-RU"/>
        </w:rPr>
        <w:t>и</w:t>
      </w:r>
      <w:r w:rsidRPr="00AC5C6F">
        <w:rPr>
          <w:lang w:val="ru-RU"/>
        </w:rPr>
        <w:t xml:space="preserve"> </w:t>
      </w:r>
      <w:r>
        <w:rPr>
          <w:lang w:val="ru-RU"/>
        </w:rPr>
        <w:t>содействием</w:t>
      </w:r>
      <w:r w:rsidRPr="00AC5C6F">
        <w:rPr>
          <w:lang w:val="ru-RU"/>
        </w:rPr>
        <w:t xml:space="preserve"> </w:t>
      </w:r>
      <w:r>
        <w:rPr>
          <w:lang w:val="ru-RU"/>
        </w:rPr>
        <w:t xml:space="preserve">техническому прогрессу, с другой? </w:t>
      </w:r>
    </w:p>
    <w:p w14:paraId="0484B520" w14:textId="43DD1239" w:rsidR="00F54E25" w:rsidRPr="00D01A21" w:rsidRDefault="00AC5C6F" w:rsidP="009F66B0">
      <w:pPr>
        <w:pStyle w:val="ONUME"/>
        <w:numPr>
          <w:ilvl w:val="2"/>
          <w:numId w:val="2"/>
        </w:numPr>
        <w:tabs>
          <w:tab w:val="clear" w:pos="1701"/>
        </w:tabs>
        <w:ind w:left="567"/>
        <w:rPr>
          <w:lang w:val="ru-RU"/>
        </w:rPr>
      </w:pPr>
      <w:r>
        <w:rPr>
          <w:lang w:val="ru-RU"/>
        </w:rPr>
        <w:t>ИИ</w:t>
      </w:r>
      <w:r w:rsidRPr="00AC5C6F">
        <w:rPr>
          <w:lang w:val="ru-RU"/>
        </w:rPr>
        <w:t>-</w:t>
      </w:r>
      <w:r>
        <w:rPr>
          <w:lang w:val="ru-RU"/>
        </w:rPr>
        <w:t>программы</w:t>
      </w:r>
      <w:r w:rsidRPr="00AC5C6F">
        <w:rPr>
          <w:lang w:val="ru-RU"/>
        </w:rPr>
        <w:t xml:space="preserve"> </w:t>
      </w:r>
      <w:r>
        <w:rPr>
          <w:lang w:val="ru-RU"/>
        </w:rPr>
        <w:t>располагают</w:t>
      </w:r>
      <w:r w:rsidRPr="00AC5C6F">
        <w:rPr>
          <w:lang w:val="ru-RU"/>
        </w:rPr>
        <w:t xml:space="preserve"> </w:t>
      </w:r>
      <w:r>
        <w:rPr>
          <w:lang w:val="ru-RU"/>
        </w:rPr>
        <w:t>потенциалом</w:t>
      </w:r>
      <w:r w:rsidRPr="00AC5C6F">
        <w:rPr>
          <w:lang w:val="ru-RU"/>
        </w:rPr>
        <w:t xml:space="preserve"> </w:t>
      </w:r>
      <w:r>
        <w:rPr>
          <w:lang w:val="ru-RU"/>
        </w:rPr>
        <w:t>для</w:t>
      </w:r>
      <w:r w:rsidRPr="00AC5C6F">
        <w:rPr>
          <w:lang w:val="ru-RU"/>
        </w:rPr>
        <w:t xml:space="preserve"> </w:t>
      </w:r>
      <w:r>
        <w:rPr>
          <w:lang w:val="ru-RU"/>
        </w:rPr>
        <w:t>того</w:t>
      </w:r>
      <w:r w:rsidRPr="00AC5C6F">
        <w:rPr>
          <w:lang w:val="ru-RU"/>
        </w:rPr>
        <w:t xml:space="preserve">, </w:t>
      </w:r>
      <w:r>
        <w:rPr>
          <w:lang w:val="ru-RU"/>
        </w:rPr>
        <w:t>чтобы</w:t>
      </w:r>
      <w:r w:rsidRPr="00AC5C6F">
        <w:rPr>
          <w:lang w:val="ru-RU"/>
        </w:rPr>
        <w:t xml:space="preserve"> </w:t>
      </w:r>
      <w:r>
        <w:rPr>
          <w:lang w:val="ru-RU"/>
        </w:rPr>
        <w:t>создавать</w:t>
      </w:r>
      <w:r w:rsidRPr="00AC5C6F">
        <w:rPr>
          <w:lang w:val="ru-RU"/>
        </w:rPr>
        <w:t xml:space="preserve"> </w:t>
      </w:r>
      <w:r>
        <w:rPr>
          <w:lang w:val="ru-RU"/>
        </w:rPr>
        <w:t>большое</w:t>
      </w:r>
      <w:r w:rsidRPr="00AC5C6F">
        <w:rPr>
          <w:lang w:val="ru-RU"/>
        </w:rPr>
        <w:t xml:space="preserve"> </w:t>
      </w:r>
      <w:r>
        <w:rPr>
          <w:lang w:val="ru-RU"/>
        </w:rPr>
        <w:t>число</w:t>
      </w:r>
      <w:r w:rsidRPr="00AC5C6F">
        <w:rPr>
          <w:lang w:val="ru-RU"/>
        </w:rPr>
        <w:t xml:space="preserve"> </w:t>
      </w:r>
      <w:r>
        <w:rPr>
          <w:lang w:val="ru-RU"/>
        </w:rPr>
        <w:t>произведений</w:t>
      </w:r>
      <w:r w:rsidRPr="00AC5C6F">
        <w:rPr>
          <w:lang w:val="ru-RU"/>
        </w:rPr>
        <w:t xml:space="preserve"> </w:t>
      </w:r>
      <w:r>
        <w:rPr>
          <w:lang w:val="ru-RU"/>
        </w:rPr>
        <w:t>в</w:t>
      </w:r>
      <w:r w:rsidRPr="00AC5C6F">
        <w:rPr>
          <w:lang w:val="ru-RU"/>
        </w:rPr>
        <w:t xml:space="preserve"> </w:t>
      </w:r>
      <w:r>
        <w:rPr>
          <w:lang w:val="ru-RU"/>
        </w:rPr>
        <w:t>очень</w:t>
      </w:r>
      <w:r w:rsidRPr="00AC5C6F">
        <w:rPr>
          <w:lang w:val="ru-RU"/>
        </w:rPr>
        <w:t xml:space="preserve"> </w:t>
      </w:r>
      <w:r>
        <w:rPr>
          <w:lang w:val="ru-RU"/>
        </w:rPr>
        <w:t>короткие</w:t>
      </w:r>
      <w:r w:rsidRPr="00AC5C6F">
        <w:rPr>
          <w:lang w:val="ru-RU"/>
        </w:rPr>
        <w:t xml:space="preserve"> </w:t>
      </w:r>
      <w:r>
        <w:rPr>
          <w:lang w:val="ru-RU"/>
        </w:rPr>
        <w:t>сроки</w:t>
      </w:r>
      <w:r w:rsidRPr="00AC5C6F">
        <w:rPr>
          <w:lang w:val="ru-RU"/>
        </w:rPr>
        <w:t xml:space="preserve"> </w:t>
      </w:r>
      <w:r>
        <w:rPr>
          <w:lang w:val="ru-RU"/>
        </w:rPr>
        <w:t>и</w:t>
      </w:r>
      <w:r w:rsidRPr="00AC5C6F">
        <w:rPr>
          <w:lang w:val="ru-RU"/>
        </w:rPr>
        <w:t xml:space="preserve"> </w:t>
      </w:r>
      <w:r>
        <w:rPr>
          <w:lang w:val="ru-RU"/>
        </w:rPr>
        <w:t>без</w:t>
      </w:r>
      <w:r w:rsidRPr="00AC5C6F">
        <w:rPr>
          <w:lang w:val="ru-RU"/>
        </w:rPr>
        <w:t xml:space="preserve"> </w:t>
      </w:r>
      <w:r>
        <w:rPr>
          <w:lang w:val="ru-RU"/>
        </w:rPr>
        <w:t>значительных</w:t>
      </w:r>
      <w:r w:rsidRPr="00AC5C6F">
        <w:rPr>
          <w:lang w:val="ru-RU"/>
        </w:rPr>
        <w:t xml:space="preserve"> </w:t>
      </w:r>
      <w:r>
        <w:rPr>
          <w:lang w:val="ru-RU"/>
        </w:rPr>
        <w:t>новых</w:t>
      </w:r>
      <w:r w:rsidRPr="00AC5C6F">
        <w:rPr>
          <w:lang w:val="ru-RU"/>
        </w:rPr>
        <w:t xml:space="preserve"> </w:t>
      </w:r>
      <w:r>
        <w:rPr>
          <w:lang w:val="ru-RU"/>
        </w:rPr>
        <w:t>капиталовложений. Должны</w:t>
      </w:r>
      <w:r w:rsidRPr="00AC5C6F">
        <w:rPr>
          <w:lang w:val="ru-RU"/>
        </w:rPr>
        <w:t xml:space="preserve"> </w:t>
      </w:r>
      <w:r>
        <w:rPr>
          <w:lang w:val="ru-RU"/>
        </w:rPr>
        <w:t>ли</w:t>
      </w:r>
      <w:r w:rsidRPr="00AC5C6F">
        <w:rPr>
          <w:lang w:val="ru-RU"/>
        </w:rPr>
        <w:t xml:space="preserve"> </w:t>
      </w:r>
      <w:r>
        <w:rPr>
          <w:lang w:val="ru-RU"/>
        </w:rPr>
        <w:t>произведения</w:t>
      </w:r>
      <w:r w:rsidRPr="00AC5C6F">
        <w:rPr>
          <w:lang w:val="ru-RU"/>
        </w:rPr>
        <w:t xml:space="preserve">, </w:t>
      </w:r>
      <w:r>
        <w:rPr>
          <w:lang w:val="ru-RU"/>
        </w:rPr>
        <w:t>создаваемые</w:t>
      </w:r>
      <w:r w:rsidRPr="00AC5C6F">
        <w:rPr>
          <w:lang w:val="ru-RU"/>
        </w:rPr>
        <w:t xml:space="preserve"> </w:t>
      </w:r>
      <w:r>
        <w:rPr>
          <w:lang w:val="ru-RU"/>
        </w:rPr>
        <w:t>ИИ</w:t>
      </w:r>
      <w:r w:rsidRPr="00AC5C6F">
        <w:rPr>
          <w:lang w:val="ru-RU"/>
        </w:rPr>
        <w:t xml:space="preserve">, </w:t>
      </w:r>
      <w:r>
        <w:rPr>
          <w:lang w:val="ru-RU"/>
        </w:rPr>
        <w:t>становиться</w:t>
      </w:r>
      <w:r w:rsidRPr="00AC5C6F">
        <w:rPr>
          <w:lang w:val="ru-RU"/>
        </w:rPr>
        <w:t xml:space="preserve"> </w:t>
      </w:r>
      <w:r>
        <w:rPr>
          <w:lang w:val="ru-RU"/>
        </w:rPr>
        <w:t>общественным</w:t>
      </w:r>
      <w:r w:rsidRPr="00AC5C6F">
        <w:rPr>
          <w:lang w:val="ru-RU"/>
        </w:rPr>
        <w:t xml:space="preserve"> </w:t>
      </w:r>
      <w:r>
        <w:rPr>
          <w:lang w:val="ru-RU"/>
        </w:rPr>
        <w:t>достоянием</w:t>
      </w:r>
      <w:r w:rsidRPr="00AC5C6F">
        <w:rPr>
          <w:lang w:val="ru-RU"/>
        </w:rPr>
        <w:t xml:space="preserve"> </w:t>
      </w:r>
      <w:r>
        <w:rPr>
          <w:lang w:val="ru-RU"/>
        </w:rPr>
        <w:t>или</w:t>
      </w:r>
      <w:r w:rsidRPr="00AC5C6F">
        <w:rPr>
          <w:lang w:val="ru-RU"/>
        </w:rPr>
        <w:t xml:space="preserve"> </w:t>
      </w:r>
      <w:r>
        <w:rPr>
          <w:lang w:val="ru-RU"/>
        </w:rPr>
        <w:t>охраняться</w:t>
      </w:r>
      <w:r w:rsidRPr="00AC5C6F">
        <w:rPr>
          <w:lang w:val="ru-RU"/>
        </w:rPr>
        <w:t xml:space="preserve"> </w:t>
      </w:r>
      <w:r w:rsidR="00D01A21">
        <w:rPr>
          <w:lang w:val="ru-RU"/>
        </w:rPr>
        <w:t xml:space="preserve">при помощи </w:t>
      </w:r>
      <w:r>
        <w:rPr>
          <w:lang w:val="ru-RU"/>
        </w:rPr>
        <w:t>специально созданно</w:t>
      </w:r>
      <w:r w:rsidR="00D01A21">
        <w:rPr>
          <w:lang w:val="ru-RU"/>
        </w:rPr>
        <w:t>го правового механизма</w:t>
      </w:r>
      <w:r>
        <w:rPr>
          <w:lang w:val="ru-RU"/>
        </w:rPr>
        <w:t xml:space="preserve"> вместо того, чтобы превращаться в объекты авторско-правовой охраны?  </w:t>
      </w:r>
    </w:p>
    <w:p w14:paraId="72253CF3" w14:textId="301D0AA9" w:rsidR="008B7DCF" w:rsidRPr="005D67D0" w:rsidRDefault="00D01A21" w:rsidP="009F66B0">
      <w:pPr>
        <w:pStyle w:val="ONUME"/>
        <w:numPr>
          <w:ilvl w:val="2"/>
          <w:numId w:val="2"/>
        </w:numPr>
        <w:tabs>
          <w:tab w:val="clear" w:pos="1701"/>
        </w:tabs>
        <w:ind w:left="567"/>
      </w:pPr>
      <w:r>
        <w:rPr>
          <w:lang w:val="ru-RU"/>
        </w:rPr>
        <w:t>Имеются</w:t>
      </w:r>
      <w:r w:rsidRPr="005D67D0">
        <w:rPr>
          <w:lang w:val="ru-RU"/>
        </w:rPr>
        <w:t xml:space="preserve"> </w:t>
      </w:r>
      <w:r>
        <w:rPr>
          <w:lang w:val="ru-RU"/>
        </w:rPr>
        <w:t>ли</w:t>
      </w:r>
      <w:r w:rsidRPr="005D67D0">
        <w:rPr>
          <w:lang w:val="ru-RU"/>
        </w:rPr>
        <w:t xml:space="preserve"> </w:t>
      </w:r>
      <w:r>
        <w:rPr>
          <w:lang w:val="ru-RU"/>
        </w:rPr>
        <w:t>какие</w:t>
      </w:r>
      <w:r w:rsidRPr="005D67D0">
        <w:rPr>
          <w:lang w:val="ru-RU"/>
        </w:rPr>
        <w:t>-</w:t>
      </w:r>
      <w:r>
        <w:rPr>
          <w:lang w:val="ru-RU"/>
        </w:rPr>
        <w:t>либо</w:t>
      </w:r>
      <w:r w:rsidRPr="005D67D0">
        <w:rPr>
          <w:lang w:val="ru-RU"/>
        </w:rPr>
        <w:t xml:space="preserve"> </w:t>
      </w:r>
      <w:r>
        <w:rPr>
          <w:lang w:val="ru-RU"/>
        </w:rPr>
        <w:t>особые</w:t>
      </w:r>
      <w:r w:rsidRPr="005D67D0">
        <w:rPr>
          <w:lang w:val="ru-RU"/>
        </w:rPr>
        <w:t xml:space="preserve"> </w:t>
      </w:r>
      <w:r>
        <w:rPr>
          <w:lang w:val="ru-RU"/>
        </w:rPr>
        <w:t>соображения</w:t>
      </w:r>
      <w:r w:rsidRPr="005D67D0">
        <w:rPr>
          <w:lang w:val="ru-RU"/>
        </w:rPr>
        <w:t xml:space="preserve"> </w:t>
      </w:r>
      <w:r>
        <w:rPr>
          <w:lang w:val="ru-RU"/>
        </w:rPr>
        <w:t>в</w:t>
      </w:r>
      <w:r w:rsidRPr="005D67D0">
        <w:rPr>
          <w:lang w:val="ru-RU"/>
        </w:rPr>
        <w:t xml:space="preserve"> </w:t>
      </w:r>
      <w:r>
        <w:rPr>
          <w:lang w:val="ru-RU"/>
        </w:rPr>
        <w:t>отношении</w:t>
      </w:r>
      <w:r w:rsidRPr="005D67D0">
        <w:rPr>
          <w:lang w:val="ru-RU"/>
        </w:rPr>
        <w:t xml:space="preserve"> </w:t>
      </w:r>
      <w:r w:rsidR="005D67D0">
        <w:rPr>
          <w:lang w:val="ru-RU"/>
        </w:rPr>
        <w:t>разнородных</w:t>
      </w:r>
      <w:r w:rsidR="005D67D0" w:rsidRPr="005D67D0">
        <w:rPr>
          <w:lang w:val="ru-RU"/>
        </w:rPr>
        <w:t xml:space="preserve"> </w:t>
      </w:r>
      <w:r w:rsidR="005D67D0">
        <w:rPr>
          <w:lang w:val="ru-RU"/>
        </w:rPr>
        <w:t>наборов</w:t>
      </w:r>
      <w:r w:rsidR="005D67D0" w:rsidRPr="005D67D0">
        <w:rPr>
          <w:lang w:val="ru-RU"/>
        </w:rPr>
        <w:t xml:space="preserve"> </w:t>
      </w:r>
      <w:r w:rsidR="005D67D0">
        <w:rPr>
          <w:lang w:val="ru-RU"/>
        </w:rPr>
        <w:t>данных</w:t>
      </w:r>
      <w:r w:rsidR="005D67D0" w:rsidRPr="005D67D0">
        <w:rPr>
          <w:lang w:val="ru-RU"/>
        </w:rPr>
        <w:t xml:space="preserve"> </w:t>
      </w:r>
      <w:r w:rsidR="005D67D0">
        <w:rPr>
          <w:lang w:val="ru-RU"/>
        </w:rPr>
        <w:t>для</w:t>
      </w:r>
      <w:r w:rsidR="005D67D0" w:rsidRPr="005D67D0">
        <w:rPr>
          <w:lang w:val="ru-RU"/>
        </w:rPr>
        <w:t xml:space="preserve"> </w:t>
      </w:r>
      <w:r w:rsidR="005D67D0">
        <w:rPr>
          <w:lang w:val="ru-RU"/>
        </w:rPr>
        <w:t>машинного</w:t>
      </w:r>
      <w:r w:rsidR="005D67D0" w:rsidRPr="005D67D0">
        <w:rPr>
          <w:lang w:val="ru-RU"/>
        </w:rPr>
        <w:t xml:space="preserve"> </w:t>
      </w:r>
      <w:r w:rsidR="005D67D0">
        <w:rPr>
          <w:lang w:val="ru-RU"/>
        </w:rPr>
        <w:t>обучения</w:t>
      </w:r>
      <w:r w:rsidR="005D67D0" w:rsidRPr="005D67D0">
        <w:rPr>
          <w:lang w:val="ru-RU"/>
        </w:rPr>
        <w:t xml:space="preserve">, </w:t>
      </w:r>
      <w:r w:rsidR="005D67D0">
        <w:rPr>
          <w:lang w:val="ru-RU"/>
        </w:rPr>
        <w:t xml:space="preserve">которые состоят как из произведений, пользующихся авторско-правовой охраной, так и из произведений, являющихся общественным достоянием? </w:t>
      </w:r>
    </w:p>
    <w:p w14:paraId="19A03C8D" w14:textId="15D5791E" w:rsidR="005B14B2" w:rsidRPr="005D67D0" w:rsidRDefault="005D67D0" w:rsidP="009F66B0">
      <w:pPr>
        <w:pStyle w:val="ONUME"/>
        <w:numPr>
          <w:ilvl w:val="2"/>
          <w:numId w:val="2"/>
        </w:numPr>
        <w:tabs>
          <w:tab w:val="clear" w:pos="1701"/>
        </w:tabs>
        <w:ind w:left="567"/>
        <w:rPr>
          <w:lang w:val="ru-RU"/>
        </w:rPr>
      </w:pPr>
      <w:r w:rsidRPr="005D67D0">
        <w:rPr>
          <w:lang w:val="ru-RU"/>
        </w:rPr>
        <w:t>Имеются ли какие-либо очевидные или неочевидные последствия авторского права с точки зрения предвзятости при рассмотрении заявок, связанных с ИИ?</w:t>
      </w:r>
    </w:p>
    <w:p w14:paraId="333FB3E2" w14:textId="2677F6E4" w:rsidR="00186CF6" w:rsidRPr="005D67D0" w:rsidRDefault="005D67D0" w:rsidP="00186CF6">
      <w:pPr>
        <w:pStyle w:val="Heading2"/>
        <w:rPr>
          <w:lang w:val="ru-RU"/>
        </w:rPr>
      </w:pPr>
      <w:r>
        <w:rPr>
          <w:lang w:val="ru-RU"/>
        </w:rPr>
        <w:lastRenderedPageBreak/>
        <w:t>данные</w:t>
      </w:r>
    </w:p>
    <w:p w14:paraId="2DE4A398" w14:textId="1C884488" w:rsidR="00D610AD" w:rsidRPr="005D67D0" w:rsidRDefault="005D67D0" w:rsidP="00D610AD">
      <w:pPr>
        <w:pStyle w:val="ONUME"/>
        <w:rPr>
          <w:lang w:val="ru-RU"/>
        </w:rPr>
      </w:pPr>
      <w:r w:rsidRPr="005D67D0">
        <w:rPr>
          <w:lang w:val="ru-RU"/>
        </w:rPr>
        <w:t>Генерирование данных осуществляется во все более широких масштабах и преследует самые разнообразные цели; этот процесс охватывает широкий диапазон устройств и видов деятельности, которые используются и реализуются во всех сферах жизни современного общества и экономики, включая электронно-вычислительные системы, устройства цифровой связи, производственные и промышленные предприятия, транспортные средства и системы, системы наблюдения и безопасности, механизмы продаж и дистрибуции, научно-исследовательские эксперименты и проекты и т.д.</w:t>
      </w:r>
    </w:p>
    <w:p w14:paraId="3764C46D" w14:textId="0DD97FB1" w:rsidR="00D610AD" w:rsidRPr="00E70382" w:rsidRDefault="00C70287" w:rsidP="004C07EF">
      <w:pPr>
        <w:pStyle w:val="ONUME"/>
      </w:pPr>
      <w:r w:rsidRPr="00C70287">
        <w:rPr>
          <w:lang w:val="ru-RU"/>
        </w:rPr>
        <w:t xml:space="preserve">Данные являются одним из ключевых элементов ИИ, поскольку для создания новейших ИИ-программ используются методы машинного обучения, в рамках которых данные используются для целей обучения и валидации. Данные представляют собой неотъемлемую часть процесса создания добавленной стоимости при помощи ИИ, что определяет их потенциальную экономическую ценность. Замечания в отношении надлежащего порядка доступа к данным, охраняемым авторским правом, в целях обучения ИИ-алгоритмов должны представляться в контексте вопроса 8 выше.   </w:t>
      </w:r>
    </w:p>
    <w:p w14:paraId="2FD06B01" w14:textId="48117B8E" w:rsidR="00D610AD" w:rsidRPr="00E70382" w:rsidRDefault="001B305D" w:rsidP="00D610AD">
      <w:pPr>
        <w:pStyle w:val="ONUME"/>
      </w:pPr>
      <w:r w:rsidRPr="001B305D">
        <w:rPr>
          <w:lang w:val="ru-RU"/>
        </w:rPr>
        <w:t xml:space="preserve">Поскольку процесс генерирования данных охватывает столь широкий и многообразный диапазон устройств и видов деятельности, задача, связанная с формированием единых нормативных рамок для данных, является трудновыполнимой. Существует значительное число нормативных механизмов, которые потенциально могут быть применены к данным, с учетом факторов заинтересованности или стоимости, о регулировании которых идет речь. В число таких факторов, в частности, входит защита неприкосновенности частной жизни, недопущение публикации клеветнических материалов, предотвращение злоупотреблений, связанных с позициями на рынке или регламентацией конкурентной борьбы, обеспечение сохранности определенных категорий конфиденциальных данных, а также удаление из информационного пространства таких данных, которые являются недостоверными или вводят в заблуждение потребителей.  </w:t>
      </w:r>
    </w:p>
    <w:p w14:paraId="69A5E44C" w14:textId="49AB4059" w:rsidR="00D610AD" w:rsidRPr="001B305D" w:rsidRDefault="001B305D" w:rsidP="00D610AD">
      <w:pPr>
        <w:pStyle w:val="ONUME"/>
        <w:rPr>
          <w:lang w:val="ru-RU"/>
        </w:rPr>
      </w:pPr>
      <w:r w:rsidRPr="001B305D">
        <w:rPr>
          <w:lang w:val="ru-RU"/>
        </w:rPr>
        <w:t xml:space="preserve">Настоящий анализ охватывает вопрос о данных лишь с точки зрения политики, которая лежит в основе существования ИС, включая, в частности, вопросы </w:t>
      </w:r>
      <w:r>
        <w:rPr>
          <w:lang w:val="ru-RU"/>
        </w:rPr>
        <w:t xml:space="preserve">надлежащего признания </w:t>
      </w:r>
      <w:r w:rsidRPr="001B305D">
        <w:rPr>
          <w:lang w:val="ru-RU"/>
        </w:rPr>
        <w:t>авторства изобретений</w:t>
      </w:r>
      <w:r>
        <w:rPr>
          <w:lang w:val="ru-RU"/>
        </w:rPr>
        <w:t xml:space="preserve"> и их субъектов</w:t>
      </w:r>
      <w:r w:rsidRPr="001B305D">
        <w:rPr>
          <w:lang w:val="ru-RU"/>
        </w:rPr>
        <w:t>, стимулирования инноваций и творчества, а также обеспечения справедливой рыночной конкуренции.</w:t>
      </w:r>
    </w:p>
    <w:p w14:paraId="1C3416C5" w14:textId="08B77E1C" w:rsidR="00F0002F" w:rsidRPr="00E70382" w:rsidRDefault="001B305D" w:rsidP="00066E38">
      <w:pPr>
        <w:pStyle w:val="ONUME"/>
      </w:pPr>
      <w:bookmarkStart w:id="13" w:name="_Ref35339768"/>
      <w:r w:rsidRPr="001B305D">
        <w:rPr>
          <w:lang w:val="ru-RU"/>
        </w:rPr>
        <w:t>Есть основания говорить о том, что классическая система ИС уже предусматривает некоторые виды охраны данных. Совокупность данных об изобретении, которое отвечает критериям новизны, неочевидности и полезности, охраняется патент</w:t>
      </w:r>
      <w:r w:rsidR="00D531AF">
        <w:rPr>
          <w:lang w:val="ru-RU"/>
        </w:rPr>
        <w:t>ом</w:t>
      </w:r>
      <w:r w:rsidRPr="001B305D">
        <w:rPr>
          <w:lang w:val="ru-RU"/>
        </w:rPr>
        <w:t>. Охраной также пользуются данные о созданных на независимой основе промышленных образцах, отвечающих критериям новизны и оригинальности, равно как и данные, совокупность которых представляет собой оригинальное литературное или художественное произведение. Данные, которые имеют конфиденциальный характер или же определенную коммерческую или техническую ценность (при том условии, что их неразглашение обеспечивается их собственниками), пользуются охраной от определенных видов действий некоторых лиц, в том числе от их несанкционированного разглашения сотрудниками или исследователями, работающими на субподряде, а также от похищения при помощи кибератаки.</w:t>
      </w:r>
      <w:r>
        <w:rPr>
          <w:lang w:val="ru-RU"/>
        </w:rPr>
        <w:t xml:space="preserve"> </w:t>
      </w:r>
      <w:bookmarkEnd w:id="13"/>
    </w:p>
    <w:p w14:paraId="155A5145" w14:textId="69DE8735" w:rsidR="00D610AD" w:rsidRPr="00C35241" w:rsidRDefault="00C35241" w:rsidP="00D610AD">
      <w:pPr>
        <w:pStyle w:val="ONUME"/>
        <w:rPr>
          <w:lang w:val="ru-RU"/>
        </w:rPr>
      </w:pPr>
      <w:r w:rsidRPr="00C35241">
        <w:rPr>
          <w:lang w:val="ru-RU"/>
        </w:rPr>
        <w:t>Кроме того, подборки или компиляции данных могут считаться результатами интеллектуального творчества и подлежать охране в качестве ИС, а в некоторых юрисдикциях отдельно предусмотрено право на защиту инвестиций, вложенных в создание баз данных. С другой стороны, авторско-правовая охрана не распространяется на сами данные, содержащиеся в подборке, даже если такая подборка является результатом интеллектуального творчества, подлежащим авторско-правовой охране.</w:t>
      </w:r>
    </w:p>
    <w:p w14:paraId="44EC8567" w14:textId="747323CC" w:rsidR="00D610AD" w:rsidRPr="00E70382" w:rsidRDefault="00C35241" w:rsidP="00D610AD">
      <w:pPr>
        <w:pStyle w:val="ONUME"/>
      </w:pPr>
      <w:r w:rsidRPr="00C35241">
        <w:rPr>
          <w:lang w:val="ru-RU"/>
        </w:rPr>
        <w:lastRenderedPageBreak/>
        <w:t>Вопрос общего характера, возникающий в контексте целей настоящего анализа, заключается в том, должна ли политика в сфере ИС выйти за рамки классической системы, предусмотрев новые права в отношении данных с учетом возросшего значения данных в качестве одного из ключевых элементов ИИ. В пользу изучения вопроса о целесообразности дальнейших действий подобного рода говорят следующие факторы:  содействие генерированию новых и прогрессивных категорий данных;  надлежащее распределение добавленной стоимости между различными заинтересованными сторонами в области данных, включая субъектов, генераторов и пользователей данных;   и обеспечение справедливой рыночной конкуренции путем ее ограждения от действий или шагов, наносящих ущерб добросовестной конкуренции.</w:t>
      </w:r>
      <w:r>
        <w:rPr>
          <w:lang w:val="ru-RU"/>
        </w:rPr>
        <w:t xml:space="preserve"> </w:t>
      </w:r>
      <w:r w:rsidR="00C40569">
        <w:rPr>
          <w:lang w:val="ru-RU"/>
        </w:rPr>
        <w:t xml:space="preserve"> </w:t>
      </w:r>
    </w:p>
    <w:p w14:paraId="40C6A93E" w14:textId="78FC0770" w:rsidR="00D610AD" w:rsidRPr="00C40569" w:rsidRDefault="00C40569" w:rsidP="00D610AD">
      <w:pPr>
        <w:pStyle w:val="Heading3"/>
        <w:rPr>
          <w:lang w:val="ru-RU"/>
        </w:rPr>
      </w:pPr>
      <w:r w:rsidRPr="00C40569">
        <w:rPr>
          <w:lang w:val="ru-RU"/>
        </w:rPr>
        <w:t>Вопрос 11: дополнительные права, касающиеся данных</w:t>
      </w:r>
    </w:p>
    <w:p w14:paraId="20578DC9" w14:textId="1D5FF630" w:rsidR="00833DC2" w:rsidRPr="00772FF5" w:rsidRDefault="00C40569" w:rsidP="009F66B0">
      <w:pPr>
        <w:pStyle w:val="ONUME"/>
        <w:numPr>
          <w:ilvl w:val="2"/>
          <w:numId w:val="2"/>
        </w:numPr>
        <w:tabs>
          <w:tab w:val="clear" w:pos="1701"/>
        </w:tabs>
        <w:ind w:left="567"/>
        <w:rPr>
          <w:lang w:val="ru-RU"/>
        </w:rPr>
      </w:pPr>
      <w:r w:rsidRPr="00C40569">
        <w:rPr>
          <w:lang w:val="ru-RU"/>
        </w:rPr>
        <w:t xml:space="preserve">Следует ли рассмотреть возможность того, чтобы в рамках политики в сфере ИС были предусмотрены дополнительные права в отношении данных или же для </w:t>
      </w:r>
      <w:r w:rsidR="00772FF5">
        <w:rPr>
          <w:lang w:val="ru-RU"/>
        </w:rPr>
        <w:t>охраны</w:t>
      </w:r>
      <w:r w:rsidRPr="00C40569">
        <w:rPr>
          <w:lang w:val="ru-RU"/>
        </w:rPr>
        <w:t xml:space="preserve"> данных достаточно </w:t>
      </w:r>
      <w:bookmarkStart w:id="14" w:name="_Hlk40716077"/>
      <w:r w:rsidRPr="00C40569">
        <w:rPr>
          <w:lang w:val="ru-RU"/>
        </w:rPr>
        <w:t xml:space="preserve">действующих прав ИС, </w:t>
      </w:r>
      <w:r>
        <w:rPr>
          <w:lang w:val="ru-RU"/>
        </w:rPr>
        <w:t xml:space="preserve">законов о конфиденциальности, </w:t>
      </w:r>
      <w:r w:rsidRPr="00C40569">
        <w:rPr>
          <w:lang w:val="ru-RU"/>
        </w:rPr>
        <w:t>законов о борьбе с недобросовестной конкуренцией и аналогичных им механизмов охраны, норм контрактного права и мер технического характера</w:t>
      </w:r>
      <w:bookmarkEnd w:id="14"/>
      <w:r w:rsidRPr="00C40569">
        <w:rPr>
          <w:lang w:val="ru-RU"/>
        </w:rPr>
        <w:t>?</w:t>
      </w:r>
      <w:r>
        <w:rPr>
          <w:lang w:val="ru-RU"/>
        </w:rPr>
        <w:t xml:space="preserve"> </w:t>
      </w:r>
    </w:p>
    <w:p w14:paraId="59E71ED3" w14:textId="347C2441" w:rsidR="00833DC2" w:rsidRPr="009F5112" w:rsidRDefault="009F5112" w:rsidP="009F66B0">
      <w:pPr>
        <w:pStyle w:val="ONUME"/>
        <w:numPr>
          <w:ilvl w:val="2"/>
          <w:numId w:val="2"/>
        </w:numPr>
        <w:tabs>
          <w:tab w:val="clear" w:pos="1701"/>
        </w:tabs>
        <w:ind w:left="567"/>
      </w:pPr>
      <w:r w:rsidRPr="009F5112">
        <w:rPr>
          <w:lang w:val="ru-RU"/>
        </w:rPr>
        <w:t xml:space="preserve">Если бы было принято решение рассмотреть вопрос о новых правах ИС в отношении данных, какие причины </w:t>
      </w:r>
      <w:r w:rsidR="00D531AF">
        <w:rPr>
          <w:lang w:val="ru-RU"/>
        </w:rPr>
        <w:t>нормативного</w:t>
      </w:r>
      <w:r w:rsidRPr="009F5112">
        <w:rPr>
          <w:lang w:val="ru-RU"/>
        </w:rPr>
        <w:t xml:space="preserve"> характера могли бы лечь в его основу?</w:t>
      </w:r>
      <w:r>
        <w:rPr>
          <w:lang w:val="ru-RU"/>
        </w:rPr>
        <w:t xml:space="preserve"> Какие</w:t>
      </w:r>
      <w:r w:rsidRPr="009F5112">
        <w:rPr>
          <w:lang w:val="ru-RU"/>
        </w:rPr>
        <w:t xml:space="preserve"> </w:t>
      </w:r>
      <w:r>
        <w:rPr>
          <w:lang w:val="ru-RU"/>
        </w:rPr>
        <w:t>конкретные</w:t>
      </w:r>
      <w:r w:rsidRPr="009F5112">
        <w:rPr>
          <w:lang w:val="ru-RU"/>
        </w:rPr>
        <w:t xml:space="preserve"> </w:t>
      </w:r>
      <w:r>
        <w:rPr>
          <w:lang w:val="ru-RU"/>
        </w:rPr>
        <w:t>цели</w:t>
      </w:r>
      <w:r w:rsidRPr="009F5112">
        <w:rPr>
          <w:lang w:val="ru-RU"/>
        </w:rPr>
        <w:t xml:space="preserve"> </w:t>
      </w:r>
      <w:r>
        <w:rPr>
          <w:lang w:val="ru-RU"/>
        </w:rPr>
        <w:t>преследовались</w:t>
      </w:r>
      <w:r w:rsidRPr="009F5112">
        <w:rPr>
          <w:lang w:val="ru-RU"/>
        </w:rPr>
        <w:t xml:space="preserve"> </w:t>
      </w:r>
      <w:r>
        <w:rPr>
          <w:lang w:val="ru-RU"/>
        </w:rPr>
        <w:t>бы</w:t>
      </w:r>
      <w:r w:rsidRPr="009F5112">
        <w:rPr>
          <w:lang w:val="ru-RU"/>
        </w:rPr>
        <w:t xml:space="preserve"> </w:t>
      </w:r>
      <w:r>
        <w:rPr>
          <w:lang w:val="ru-RU"/>
        </w:rPr>
        <w:t>при</w:t>
      </w:r>
      <w:r w:rsidRPr="009F5112">
        <w:rPr>
          <w:lang w:val="ru-RU"/>
        </w:rPr>
        <w:t xml:space="preserve"> </w:t>
      </w:r>
      <w:r>
        <w:rPr>
          <w:lang w:val="ru-RU"/>
        </w:rPr>
        <w:t>создании</w:t>
      </w:r>
      <w:r w:rsidRPr="009F5112">
        <w:rPr>
          <w:lang w:val="ru-RU"/>
        </w:rPr>
        <w:t xml:space="preserve"> </w:t>
      </w:r>
      <w:r>
        <w:rPr>
          <w:lang w:val="ru-RU"/>
        </w:rPr>
        <w:t>новых</w:t>
      </w:r>
      <w:r w:rsidRPr="009F5112">
        <w:rPr>
          <w:lang w:val="ru-RU"/>
        </w:rPr>
        <w:t xml:space="preserve"> </w:t>
      </w:r>
      <w:r>
        <w:rPr>
          <w:lang w:val="ru-RU"/>
        </w:rPr>
        <w:t>прав</w:t>
      </w:r>
      <w:r w:rsidRPr="009F5112">
        <w:rPr>
          <w:lang w:val="ru-RU"/>
        </w:rPr>
        <w:t xml:space="preserve">, </w:t>
      </w:r>
      <w:r>
        <w:rPr>
          <w:lang w:val="ru-RU"/>
        </w:rPr>
        <w:t>обеспечивающих</w:t>
      </w:r>
      <w:r w:rsidRPr="009F5112">
        <w:rPr>
          <w:lang w:val="ru-RU"/>
        </w:rPr>
        <w:t xml:space="preserve"> </w:t>
      </w:r>
      <w:r>
        <w:rPr>
          <w:lang w:val="ru-RU"/>
        </w:rPr>
        <w:t>охрану</w:t>
      </w:r>
      <w:r w:rsidRPr="009F5112">
        <w:rPr>
          <w:lang w:val="ru-RU"/>
        </w:rPr>
        <w:t xml:space="preserve"> </w:t>
      </w:r>
      <w:r>
        <w:rPr>
          <w:lang w:val="ru-RU"/>
        </w:rPr>
        <w:t xml:space="preserve">данных? </w:t>
      </w:r>
      <w:r w:rsidRPr="009F5112">
        <w:rPr>
          <w:lang w:val="ru-RU"/>
        </w:rPr>
        <w:t xml:space="preserve"> </w:t>
      </w:r>
    </w:p>
    <w:p w14:paraId="12967772" w14:textId="613279CE" w:rsidR="00833DC2" w:rsidRPr="009F5112" w:rsidRDefault="009F5112" w:rsidP="009F66B0">
      <w:pPr>
        <w:pStyle w:val="ONUME"/>
        <w:numPr>
          <w:ilvl w:val="2"/>
          <w:numId w:val="2"/>
        </w:numPr>
        <w:tabs>
          <w:tab w:val="clear" w:pos="1701"/>
        </w:tabs>
        <w:ind w:left="567"/>
      </w:pPr>
      <w:r w:rsidRPr="009F5112">
        <w:rPr>
          <w:lang w:val="ru-RU"/>
        </w:rPr>
        <w:t>Если бы было принято решение рассмотреть вопрос о новых правах ИС в отношении данных, на какие именно категории данных распространялось бы их действие?</w:t>
      </w:r>
      <w:r>
        <w:rPr>
          <w:lang w:val="ru-RU"/>
        </w:rPr>
        <w:t xml:space="preserve"> На</w:t>
      </w:r>
      <w:r w:rsidRPr="009F5112">
        <w:rPr>
          <w:lang w:val="ru-RU"/>
        </w:rPr>
        <w:t xml:space="preserve"> </w:t>
      </w:r>
      <w:r>
        <w:rPr>
          <w:lang w:val="ru-RU"/>
        </w:rPr>
        <w:t>какие</w:t>
      </w:r>
      <w:r w:rsidRPr="009F5112">
        <w:rPr>
          <w:lang w:val="ru-RU"/>
        </w:rPr>
        <w:t xml:space="preserve"> </w:t>
      </w:r>
      <w:r>
        <w:rPr>
          <w:lang w:val="ru-RU"/>
        </w:rPr>
        <w:t>стандарты</w:t>
      </w:r>
      <w:r w:rsidRPr="009F5112">
        <w:rPr>
          <w:lang w:val="ru-RU"/>
        </w:rPr>
        <w:t xml:space="preserve"> </w:t>
      </w:r>
      <w:r>
        <w:rPr>
          <w:lang w:val="ru-RU"/>
        </w:rPr>
        <w:t>следовало</w:t>
      </w:r>
      <w:r w:rsidRPr="009F5112">
        <w:rPr>
          <w:lang w:val="ru-RU"/>
        </w:rPr>
        <w:t xml:space="preserve"> </w:t>
      </w:r>
      <w:r>
        <w:rPr>
          <w:lang w:val="ru-RU"/>
        </w:rPr>
        <w:t>бы</w:t>
      </w:r>
      <w:r w:rsidRPr="009F5112">
        <w:rPr>
          <w:lang w:val="ru-RU"/>
        </w:rPr>
        <w:t xml:space="preserve"> </w:t>
      </w:r>
      <w:r>
        <w:rPr>
          <w:lang w:val="ru-RU"/>
        </w:rPr>
        <w:t xml:space="preserve">при этом ориентироваться? </w:t>
      </w:r>
      <w:r w:rsidRPr="009F5112">
        <w:rPr>
          <w:lang w:val="ru-RU"/>
        </w:rPr>
        <w:t>Будут ли возможные новые права основываться на свойствах, изначально присущих данным (включая, например, их коммерческую ценность), на защите от ненадлежащих или недобросовестных видов конкуренции или действий применительно к некоторым категориям данных или же на и на том, и на другом варианте?</w:t>
      </w:r>
      <w:r>
        <w:rPr>
          <w:lang w:val="ru-RU"/>
        </w:rPr>
        <w:t xml:space="preserve"> </w:t>
      </w:r>
    </w:p>
    <w:p w14:paraId="31710E62" w14:textId="130BAC24" w:rsidR="00B41514" w:rsidRPr="009F5112" w:rsidRDefault="009F5112" w:rsidP="009F66B0">
      <w:pPr>
        <w:pStyle w:val="ONUME"/>
        <w:numPr>
          <w:ilvl w:val="2"/>
          <w:numId w:val="2"/>
        </w:numPr>
        <w:tabs>
          <w:tab w:val="clear" w:pos="1701"/>
        </w:tabs>
        <w:ind w:left="567"/>
        <w:rPr>
          <w:lang w:val="ru-RU"/>
        </w:rPr>
      </w:pPr>
      <w:bookmarkStart w:id="15" w:name="_Hlk40715655"/>
      <w:r w:rsidRPr="009F5112">
        <w:rPr>
          <w:lang w:val="ru-RU"/>
        </w:rPr>
        <w:t xml:space="preserve">Если бы было принято решение рассмотреть вопрос о новых правах ИС в отношении данных, </w:t>
      </w:r>
      <w:bookmarkEnd w:id="15"/>
      <w:r w:rsidRPr="009F5112">
        <w:rPr>
          <w:lang w:val="ru-RU"/>
        </w:rPr>
        <w:t>какие именно права ИС подошли бы для этой цели – исключительные права, права, предусматривающие вознаграждение, или обе эти категории прав?</w:t>
      </w:r>
    </w:p>
    <w:p w14:paraId="59418165" w14:textId="570AEE24" w:rsidR="00D610AD" w:rsidRPr="009F5112" w:rsidRDefault="009F5112" w:rsidP="009F66B0">
      <w:pPr>
        <w:pStyle w:val="ONUME"/>
        <w:numPr>
          <w:ilvl w:val="2"/>
          <w:numId w:val="2"/>
        </w:numPr>
        <w:tabs>
          <w:tab w:val="clear" w:pos="1701"/>
        </w:tabs>
        <w:ind w:left="567"/>
      </w:pPr>
      <w:bookmarkStart w:id="16" w:name="_Hlk40716094"/>
      <w:r w:rsidRPr="009F5112">
        <w:rPr>
          <w:lang w:val="ru-RU"/>
        </w:rPr>
        <w:t>Если бы было принято решение рассмотреть вопрос о новых правах ИС в отношении данных,</w:t>
      </w:r>
      <w:bookmarkEnd w:id="16"/>
      <w:r w:rsidRPr="009F5112">
        <w:rPr>
          <w:lang w:val="ru-RU"/>
        </w:rPr>
        <w:t xml:space="preserve"> </w:t>
      </w:r>
      <w:r>
        <w:rPr>
          <w:lang w:val="ru-RU"/>
        </w:rPr>
        <w:t>как</w:t>
      </w:r>
      <w:r w:rsidRPr="009F5112">
        <w:rPr>
          <w:lang w:val="ru-RU"/>
        </w:rPr>
        <w:t xml:space="preserve"> </w:t>
      </w:r>
      <w:r>
        <w:rPr>
          <w:lang w:val="ru-RU"/>
        </w:rPr>
        <w:t>такие</w:t>
      </w:r>
      <w:r w:rsidRPr="009F5112">
        <w:rPr>
          <w:lang w:val="ru-RU"/>
        </w:rPr>
        <w:t xml:space="preserve"> </w:t>
      </w:r>
      <w:r>
        <w:rPr>
          <w:lang w:val="ru-RU"/>
        </w:rPr>
        <w:t xml:space="preserve">права ИС повлияли бы на инновации в сфере ИИ? </w:t>
      </w:r>
      <w:r w:rsidRPr="009F5112">
        <w:rPr>
          <w:lang w:val="ru-RU"/>
        </w:rPr>
        <w:t xml:space="preserve">Как </w:t>
      </w:r>
      <w:r>
        <w:rPr>
          <w:lang w:val="ru-RU"/>
        </w:rPr>
        <w:t>можно было бы обеспечить баланс между охраной данных и</w:t>
      </w:r>
      <w:r w:rsidRPr="009F5112">
        <w:rPr>
          <w:lang w:val="ru-RU"/>
        </w:rPr>
        <w:t xml:space="preserve"> свободны</w:t>
      </w:r>
      <w:r>
        <w:rPr>
          <w:lang w:val="ru-RU"/>
        </w:rPr>
        <w:t>м</w:t>
      </w:r>
      <w:r w:rsidRPr="009F5112">
        <w:rPr>
          <w:lang w:val="ru-RU"/>
        </w:rPr>
        <w:t xml:space="preserve"> обмен</w:t>
      </w:r>
      <w:r>
        <w:rPr>
          <w:lang w:val="ru-RU"/>
        </w:rPr>
        <w:t>ом</w:t>
      </w:r>
      <w:r w:rsidRPr="009F5112">
        <w:rPr>
          <w:lang w:val="ru-RU"/>
        </w:rPr>
        <w:t xml:space="preserve"> данными, который может являться необходимым условием совершенствования ИИ, а также способов его применения в научных, технических или коммерческих целях?</w:t>
      </w:r>
      <w:r>
        <w:rPr>
          <w:lang w:val="ru-RU"/>
        </w:rPr>
        <w:t xml:space="preserve"> </w:t>
      </w:r>
    </w:p>
    <w:p w14:paraId="410DD795" w14:textId="6381EF0E" w:rsidR="00D610AD" w:rsidRPr="00772FF5" w:rsidRDefault="009F5112" w:rsidP="00BC7277">
      <w:pPr>
        <w:pStyle w:val="ONUME"/>
        <w:numPr>
          <w:ilvl w:val="2"/>
          <w:numId w:val="2"/>
        </w:numPr>
        <w:tabs>
          <w:tab w:val="clear" w:pos="1701"/>
        </w:tabs>
        <w:ind w:left="567"/>
        <w:rPr>
          <w:lang w:val="ru-RU"/>
        </w:rPr>
      </w:pPr>
      <w:r w:rsidRPr="00772FF5">
        <w:rPr>
          <w:lang w:val="ru-RU"/>
        </w:rPr>
        <w:t xml:space="preserve">Каким мог бы быть характер влияния или взаимосвязи любых новых прав ИС с другими рамочными нормативными механизмами, действующими в отношении данных, включая механизмы, касающиеся </w:t>
      </w:r>
      <w:r w:rsidR="00772FF5" w:rsidRPr="00772FF5">
        <w:rPr>
          <w:lang w:val="ru-RU"/>
        </w:rPr>
        <w:t>конфиденциальности,</w:t>
      </w:r>
      <w:r w:rsidRPr="00772FF5">
        <w:rPr>
          <w:lang w:val="ru-RU"/>
        </w:rPr>
        <w:t xml:space="preserve"> безопасности</w:t>
      </w:r>
      <w:r w:rsidR="00772FF5" w:rsidRPr="00772FF5">
        <w:rPr>
          <w:lang w:val="ru-RU"/>
        </w:rPr>
        <w:t>, а также законов и положений, направленных на борьбу с недобросовестной конкуренцией</w:t>
      </w:r>
      <w:r w:rsidRPr="00772FF5">
        <w:rPr>
          <w:lang w:val="ru-RU"/>
        </w:rPr>
        <w:t xml:space="preserve">?  </w:t>
      </w:r>
    </w:p>
    <w:p w14:paraId="4B144B71" w14:textId="446043B6" w:rsidR="00783573" w:rsidRPr="00772FF5" w:rsidRDefault="00772FF5" w:rsidP="009F66B0">
      <w:pPr>
        <w:pStyle w:val="ONUME"/>
        <w:numPr>
          <w:ilvl w:val="2"/>
          <w:numId w:val="2"/>
        </w:numPr>
        <w:tabs>
          <w:tab w:val="clear" w:pos="1701"/>
        </w:tabs>
        <w:ind w:left="567"/>
        <w:rPr>
          <w:lang w:val="ru-RU"/>
        </w:rPr>
      </w:pPr>
      <w:r w:rsidRPr="00772FF5">
        <w:rPr>
          <w:lang w:val="ru-RU"/>
        </w:rPr>
        <w:t>Как можно было бы обеспечить эффективное соблюдение новых прав ИС?</w:t>
      </w:r>
    </w:p>
    <w:p w14:paraId="649EFF7F" w14:textId="7D935F42" w:rsidR="00622FCE" w:rsidRPr="00D531AF" w:rsidRDefault="00772FF5" w:rsidP="009F66B0">
      <w:pPr>
        <w:pStyle w:val="ONUME"/>
        <w:numPr>
          <w:ilvl w:val="2"/>
          <w:numId w:val="2"/>
        </w:numPr>
        <w:tabs>
          <w:tab w:val="clear" w:pos="1701"/>
        </w:tabs>
        <w:ind w:left="567"/>
        <w:rPr>
          <w:lang w:val="ru-RU"/>
        </w:rPr>
      </w:pPr>
      <w:bookmarkStart w:id="17" w:name="_Hlk40716450"/>
      <w:r w:rsidRPr="00772FF5">
        <w:rPr>
          <w:lang w:val="ru-RU"/>
        </w:rPr>
        <w:t xml:space="preserve">Если бы было принято решение </w:t>
      </w:r>
      <w:r>
        <w:rPr>
          <w:lang w:val="ru-RU"/>
        </w:rPr>
        <w:t xml:space="preserve">не </w:t>
      </w:r>
      <w:r w:rsidRPr="00772FF5">
        <w:rPr>
          <w:lang w:val="ru-RU"/>
        </w:rPr>
        <w:t>рассм</w:t>
      </w:r>
      <w:r>
        <w:rPr>
          <w:lang w:val="ru-RU"/>
        </w:rPr>
        <w:t>атривать</w:t>
      </w:r>
      <w:r w:rsidRPr="00772FF5">
        <w:rPr>
          <w:lang w:val="ru-RU"/>
        </w:rPr>
        <w:t xml:space="preserve"> вопрос о новых правах ИС в отношении данных,</w:t>
      </w:r>
      <w:bookmarkEnd w:id="17"/>
      <w:r>
        <w:rPr>
          <w:lang w:val="ru-RU"/>
        </w:rPr>
        <w:t xml:space="preserve"> целесообразно </w:t>
      </w:r>
      <w:r w:rsidR="00D531AF">
        <w:rPr>
          <w:lang w:val="ru-RU"/>
        </w:rPr>
        <w:t xml:space="preserve">ли </w:t>
      </w:r>
      <w:r>
        <w:rPr>
          <w:lang w:val="ru-RU"/>
        </w:rPr>
        <w:t xml:space="preserve">было бы внести изменения в существующие положения, касающиеся </w:t>
      </w:r>
      <w:r w:rsidRPr="00772FF5">
        <w:rPr>
          <w:lang w:val="ru-RU"/>
        </w:rPr>
        <w:t xml:space="preserve">действующих прав ИС, законов о конфиденциальности, законов о борьбе с недобросовестной конкуренцией и аналогичных им механизмов </w:t>
      </w:r>
      <w:r w:rsidRPr="00772FF5">
        <w:rPr>
          <w:lang w:val="ru-RU"/>
        </w:rPr>
        <w:lastRenderedPageBreak/>
        <w:t>охраны, норм контрактного права и мер технического характера</w:t>
      </w:r>
      <w:r>
        <w:rPr>
          <w:lang w:val="ru-RU"/>
        </w:rPr>
        <w:t xml:space="preserve">, в целях усиления экономических методов охраны данных? </w:t>
      </w:r>
      <w:r w:rsidRPr="00772FF5">
        <w:rPr>
          <w:lang w:val="ru-RU"/>
        </w:rPr>
        <w:t xml:space="preserve"> </w:t>
      </w:r>
    </w:p>
    <w:p w14:paraId="42BC95FC" w14:textId="539D90BC" w:rsidR="00622FCE" w:rsidRPr="00D531AF" w:rsidRDefault="00772FF5" w:rsidP="009F66B0">
      <w:pPr>
        <w:pStyle w:val="ONUME"/>
        <w:numPr>
          <w:ilvl w:val="2"/>
          <w:numId w:val="2"/>
        </w:numPr>
        <w:tabs>
          <w:tab w:val="clear" w:pos="1701"/>
        </w:tabs>
        <w:ind w:left="567"/>
        <w:rPr>
          <w:lang w:val="ru-RU"/>
        </w:rPr>
      </w:pPr>
      <w:r w:rsidRPr="00772FF5">
        <w:rPr>
          <w:lang w:val="ru-RU"/>
        </w:rPr>
        <w:t>Если</w:t>
      </w:r>
      <w:r w:rsidRPr="000D6325">
        <w:rPr>
          <w:lang w:val="ru-RU"/>
        </w:rPr>
        <w:t xml:space="preserve"> </w:t>
      </w:r>
      <w:r w:rsidRPr="00772FF5">
        <w:rPr>
          <w:lang w:val="ru-RU"/>
        </w:rPr>
        <w:t>бы</w:t>
      </w:r>
      <w:r w:rsidRPr="000D6325">
        <w:rPr>
          <w:lang w:val="ru-RU"/>
        </w:rPr>
        <w:t xml:space="preserve"> </w:t>
      </w:r>
      <w:r w:rsidRPr="00772FF5">
        <w:rPr>
          <w:lang w:val="ru-RU"/>
        </w:rPr>
        <w:t>было</w:t>
      </w:r>
      <w:r w:rsidRPr="000D6325">
        <w:rPr>
          <w:lang w:val="ru-RU"/>
        </w:rPr>
        <w:t xml:space="preserve"> </w:t>
      </w:r>
      <w:r w:rsidRPr="00772FF5">
        <w:rPr>
          <w:lang w:val="ru-RU"/>
        </w:rPr>
        <w:t>принято</w:t>
      </w:r>
      <w:r w:rsidRPr="000D6325">
        <w:rPr>
          <w:lang w:val="ru-RU"/>
        </w:rPr>
        <w:t xml:space="preserve"> </w:t>
      </w:r>
      <w:r w:rsidRPr="00772FF5">
        <w:rPr>
          <w:lang w:val="ru-RU"/>
        </w:rPr>
        <w:t>решение</w:t>
      </w:r>
      <w:r w:rsidRPr="000D6325">
        <w:rPr>
          <w:lang w:val="ru-RU"/>
        </w:rPr>
        <w:t xml:space="preserve"> </w:t>
      </w:r>
      <w:r w:rsidRPr="00772FF5">
        <w:rPr>
          <w:lang w:val="ru-RU"/>
        </w:rPr>
        <w:t>не</w:t>
      </w:r>
      <w:r w:rsidRPr="000D6325">
        <w:rPr>
          <w:lang w:val="ru-RU"/>
        </w:rPr>
        <w:t xml:space="preserve"> </w:t>
      </w:r>
      <w:r w:rsidRPr="00772FF5">
        <w:rPr>
          <w:lang w:val="ru-RU"/>
        </w:rPr>
        <w:t>рассматривать</w:t>
      </w:r>
      <w:r w:rsidRPr="000D6325">
        <w:rPr>
          <w:lang w:val="ru-RU"/>
        </w:rPr>
        <w:t xml:space="preserve"> </w:t>
      </w:r>
      <w:r w:rsidRPr="00772FF5">
        <w:rPr>
          <w:lang w:val="ru-RU"/>
        </w:rPr>
        <w:t>вопрос</w:t>
      </w:r>
      <w:r w:rsidRPr="000D6325">
        <w:rPr>
          <w:lang w:val="ru-RU"/>
        </w:rPr>
        <w:t xml:space="preserve"> </w:t>
      </w:r>
      <w:r w:rsidRPr="00772FF5">
        <w:rPr>
          <w:lang w:val="ru-RU"/>
        </w:rPr>
        <w:t>о</w:t>
      </w:r>
      <w:r w:rsidRPr="000D6325">
        <w:rPr>
          <w:lang w:val="ru-RU"/>
        </w:rPr>
        <w:t xml:space="preserve"> </w:t>
      </w:r>
      <w:r w:rsidRPr="00772FF5">
        <w:rPr>
          <w:lang w:val="ru-RU"/>
        </w:rPr>
        <w:t>новых</w:t>
      </w:r>
      <w:r w:rsidRPr="000D6325">
        <w:rPr>
          <w:lang w:val="ru-RU"/>
        </w:rPr>
        <w:t xml:space="preserve"> </w:t>
      </w:r>
      <w:r w:rsidRPr="00772FF5">
        <w:rPr>
          <w:lang w:val="ru-RU"/>
        </w:rPr>
        <w:t>правах</w:t>
      </w:r>
      <w:r w:rsidRPr="000D6325">
        <w:rPr>
          <w:lang w:val="ru-RU"/>
        </w:rPr>
        <w:t xml:space="preserve"> </w:t>
      </w:r>
      <w:r w:rsidRPr="00772FF5">
        <w:rPr>
          <w:lang w:val="ru-RU"/>
        </w:rPr>
        <w:t>ИС</w:t>
      </w:r>
      <w:r w:rsidRPr="000D6325">
        <w:rPr>
          <w:lang w:val="ru-RU"/>
        </w:rPr>
        <w:t xml:space="preserve"> </w:t>
      </w:r>
      <w:r w:rsidRPr="00772FF5">
        <w:rPr>
          <w:lang w:val="ru-RU"/>
        </w:rPr>
        <w:t>в</w:t>
      </w:r>
      <w:r w:rsidRPr="000D6325">
        <w:rPr>
          <w:lang w:val="ru-RU"/>
        </w:rPr>
        <w:t xml:space="preserve"> </w:t>
      </w:r>
      <w:r w:rsidRPr="00772FF5">
        <w:rPr>
          <w:lang w:val="ru-RU"/>
        </w:rPr>
        <w:t>отношении</w:t>
      </w:r>
      <w:r w:rsidRPr="000D6325">
        <w:rPr>
          <w:lang w:val="ru-RU"/>
        </w:rPr>
        <w:t xml:space="preserve"> </w:t>
      </w:r>
      <w:r w:rsidRPr="00772FF5">
        <w:rPr>
          <w:lang w:val="ru-RU"/>
        </w:rPr>
        <w:t>данных</w:t>
      </w:r>
      <w:r w:rsidRPr="000D6325">
        <w:rPr>
          <w:lang w:val="ru-RU"/>
        </w:rPr>
        <w:t xml:space="preserve">, </w:t>
      </w:r>
      <w:r>
        <w:rPr>
          <w:lang w:val="ru-RU"/>
        </w:rPr>
        <w:t>какие</w:t>
      </w:r>
      <w:r w:rsidRPr="000D6325">
        <w:rPr>
          <w:lang w:val="ru-RU"/>
        </w:rPr>
        <w:t xml:space="preserve"> </w:t>
      </w:r>
      <w:r>
        <w:rPr>
          <w:lang w:val="ru-RU"/>
        </w:rPr>
        <w:t>другие</w:t>
      </w:r>
      <w:r w:rsidRPr="000D6325">
        <w:rPr>
          <w:lang w:val="ru-RU"/>
        </w:rPr>
        <w:t xml:space="preserve"> </w:t>
      </w:r>
      <w:r>
        <w:rPr>
          <w:lang w:val="ru-RU"/>
        </w:rPr>
        <w:t>механизмы</w:t>
      </w:r>
      <w:r w:rsidRPr="000D6325">
        <w:rPr>
          <w:lang w:val="ru-RU"/>
        </w:rPr>
        <w:t xml:space="preserve"> </w:t>
      </w:r>
      <w:r>
        <w:rPr>
          <w:lang w:val="ru-RU"/>
        </w:rPr>
        <w:t>могли</w:t>
      </w:r>
      <w:r w:rsidRPr="000D6325">
        <w:rPr>
          <w:lang w:val="ru-RU"/>
        </w:rPr>
        <w:t xml:space="preserve"> </w:t>
      </w:r>
      <w:r>
        <w:rPr>
          <w:lang w:val="ru-RU"/>
        </w:rPr>
        <w:t>бы</w:t>
      </w:r>
      <w:r w:rsidRPr="000D6325">
        <w:rPr>
          <w:lang w:val="ru-RU"/>
        </w:rPr>
        <w:t xml:space="preserve"> </w:t>
      </w:r>
      <w:r>
        <w:rPr>
          <w:lang w:val="ru-RU"/>
        </w:rPr>
        <w:t>быть</w:t>
      </w:r>
      <w:r w:rsidRPr="000D6325">
        <w:rPr>
          <w:lang w:val="ru-RU"/>
        </w:rPr>
        <w:t xml:space="preserve"> </w:t>
      </w:r>
      <w:r>
        <w:rPr>
          <w:lang w:val="ru-RU"/>
        </w:rPr>
        <w:t>предложены</w:t>
      </w:r>
      <w:r w:rsidRPr="000D6325">
        <w:rPr>
          <w:lang w:val="ru-RU"/>
        </w:rPr>
        <w:t xml:space="preserve"> </w:t>
      </w:r>
      <w:r>
        <w:rPr>
          <w:lang w:val="ru-RU"/>
        </w:rPr>
        <w:t>для</w:t>
      </w:r>
      <w:r w:rsidRPr="000D6325">
        <w:rPr>
          <w:lang w:val="ru-RU"/>
        </w:rPr>
        <w:t xml:space="preserve"> </w:t>
      </w:r>
      <w:r>
        <w:rPr>
          <w:lang w:val="ru-RU"/>
        </w:rPr>
        <w:t>обеспечения</w:t>
      </w:r>
      <w:r w:rsidRPr="000D6325">
        <w:rPr>
          <w:lang w:val="ru-RU"/>
        </w:rPr>
        <w:t xml:space="preserve"> </w:t>
      </w:r>
      <w:r>
        <w:rPr>
          <w:lang w:val="ru-RU"/>
        </w:rPr>
        <w:t>того</w:t>
      </w:r>
      <w:r w:rsidRPr="000D6325">
        <w:rPr>
          <w:lang w:val="ru-RU"/>
        </w:rPr>
        <w:t xml:space="preserve">, </w:t>
      </w:r>
      <w:r>
        <w:rPr>
          <w:lang w:val="ru-RU"/>
        </w:rPr>
        <w:t>чтобы</w:t>
      </w:r>
      <w:r w:rsidRPr="000D6325">
        <w:rPr>
          <w:lang w:val="ru-RU"/>
        </w:rPr>
        <w:t xml:space="preserve"> </w:t>
      </w:r>
      <w:r w:rsidR="00D531AF">
        <w:rPr>
          <w:lang w:val="ru-RU"/>
        </w:rPr>
        <w:t>генераторы</w:t>
      </w:r>
      <w:r w:rsidRPr="000D6325">
        <w:rPr>
          <w:lang w:val="ru-RU"/>
        </w:rPr>
        <w:t xml:space="preserve"> </w:t>
      </w:r>
      <w:r>
        <w:rPr>
          <w:lang w:val="ru-RU"/>
        </w:rPr>
        <w:t>данных</w:t>
      </w:r>
      <w:r w:rsidRPr="000D6325">
        <w:rPr>
          <w:lang w:val="ru-RU"/>
        </w:rPr>
        <w:t xml:space="preserve"> </w:t>
      </w:r>
      <w:r w:rsidR="000D6325">
        <w:rPr>
          <w:lang w:val="ru-RU"/>
        </w:rPr>
        <w:t>сохранили</w:t>
      </w:r>
      <w:r w:rsidR="000D6325" w:rsidRPr="000D6325">
        <w:rPr>
          <w:lang w:val="ru-RU"/>
        </w:rPr>
        <w:t xml:space="preserve"> </w:t>
      </w:r>
      <w:r w:rsidR="000D6325">
        <w:rPr>
          <w:lang w:val="ru-RU"/>
        </w:rPr>
        <w:t>возможность</w:t>
      </w:r>
      <w:r w:rsidR="000D6325" w:rsidRPr="000D6325">
        <w:rPr>
          <w:lang w:val="ru-RU"/>
        </w:rPr>
        <w:t xml:space="preserve"> </w:t>
      </w:r>
      <w:r w:rsidR="000D6325">
        <w:rPr>
          <w:lang w:val="ru-RU"/>
        </w:rPr>
        <w:t>решать</w:t>
      </w:r>
      <w:r w:rsidR="000D6325" w:rsidRPr="000D6325">
        <w:rPr>
          <w:lang w:val="ru-RU"/>
        </w:rPr>
        <w:t xml:space="preserve"> </w:t>
      </w:r>
      <w:r w:rsidR="000D6325">
        <w:rPr>
          <w:lang w:val="ru-RU"/>
        </w:rPr>
        <w:t>вопрос</w:t>
      </w:r>
      <w:r w:rsidR="000D6325" w:rsidRPr="000D6325">
        <w:rPr>
          <w:lang w:val="ru-RU"/>
        </w:rPr>
        <w:t xml:space="preserve"> </w:t>
      </w:r>
      <w:r w:rsidR="000D6325">
        <w:rPr>
          <w:lang w:val="ru-RU"/>
        </w:rPr>
        <w:t>о</w:t>
      </w:r>
      <w:r w:rsidR="000D6325" w:rsidRPr="000D6325">
        <w:rPr>
          <w:lang w:val="ru-RU"/>
        </w:rPr>
        <w:t xml:space="preserve"> </w:t>
      </w:r>
      <w:r w:rsidR="000D6325">
        <w:rPr>
          <w:lang w:val="ru-RU"/>
        </w:rPr>
        <w:t>том</w:t>
      </w:r>
      <w:r w:rsidR="000D6325" w:rsidRPr="000D6325">
        <w:rPr>
          <w:lang w:val="ru-RU"/>
        </w:rPr>
        <w:t xml:space="preserve">, </w:t>
      </w:r>
      <w:r w:rsidR="000D6325">
        <w:rPr>
          <w:lang w:val="ru-RU"/>
        </w:rPr>
        <w:t>кому</w:t>
      </w:r>
      <w:r w:rsidR="000D6325" w:rsidRPr="000D6325">
        <w:rPr>
          <w:lang w:val="ru-RU"/>
        </w:rPr>
        <w:t xml:space="preserve"> </w:t>
      </w:r>
      <w:r w:rsidR="000D6325">
        <w:rPr>
          <w:lang w:val="ru-RU"/>
        </w:rPr>
        <w:t>и</w:t>
      </w:r>
      <w:r w:rsidR="000D6325" w:rsidRPr="000D6325">
        <w:rPr>
          <w:lang w:val="ru-RU"/>
        </w:rPr>
        <w:t xml:space="preserve"> </w:t>
      </w:r>
      <w:r w:rsidR="000D6325">
        <w:rPr>
          <w:lang w:val="ru-RU"/>
        </w:rPr>
        <w:t>на</w:t>
      </w:r>
      <w:r w:rsidR="000D6325" w:rsidRPr="000D6325">
        <w:rPr>
          <w:lang w:val="ru-RU"/>
        </w:rPr>
        <w:t xml:space="preserve"> </w:t>
      </w:r>
      <w:r w:rsidR="000D6325">
        <w:rPr>
          <w:lang w:val="ru-RU"/>
        </w:rPr>
        <w:t>каких</w:t>
      </w:r>
      <w:r w:rsidR="000D6325" w:rsidRPr="000D6325">
        <w:rPr>
          <w:lang w:val="ru-RU"/>
        </w:rPr>
        <w:t xml:space="preserve"> </w:t>
      </w:r>
      <w:r w:rsidR="000D6325">
        <w:rPr>
          <w:lang w:val="ru-RU"/>
        </w:rPr>
        <w:t>условиях</w:t>
      </w:r>
      <w:r w:rsidR="000D6325" w:rsidRPr="000D6325">
        <w:rPr>
          <w:lang w:val="ru-RU"/>
        </w:rPr>
        <w:t xml:space="preserve"> </w:t>
      </w:r>
      <w:r w:rsidR="000D6325">
        <w:rPr>
          <w:lang w:val="ru-RU"/>
        </w:rPr>
        <w:t>они</w:t>
      </w:r>
      <w:r w:rsidR="000D6325" w:rsidRPr="000D6325">
        <w:rPr>
          <w:lang w:val="ru-RU"/>
        </w:rPr>
        <w:t xml:space="preserve"> </w:t>
      </w:r>
      <w:r w:rsidR="000D6325">
        <w:rPr>
          <w:lang w:val="ru-RU"/>
        </w:rPr>
        <w:t>могут</w:t>
      </w:r>
      <w:r w:rsidR="000D6325" w:rsidRPr="000D6325">
        <w:rPr>
          <w:lang w:val="ru-RU"/>
        </w:rPr>
        <w:t xml:space="preserve"> </w:t>
      </w:r>
      <w:r w:rsidR="000D6325">
        <w:rPr>
          <w:lang w:val="ru-RU"/>
        </w:rPr>
        <w:t>предоставлять</w:t>
      </w:r>
      <w:r w:rsidR="000D6325" w:rsidRPr="000D6325">
        <w:rPr>
          <w:lang w:val="ru-RU"/>
        </w:rPr>
        <w:t xml:space="preserve"> </w:t>
      </w:r>
      <w:r w:rsidR="000D6325">
        <w:rPr>
          <w:lang w:val="ru-RU"/>
        </w:rPr>
        <w:t>доступ</w:t>
      </w:r>
      <w:r w:rsidR="000D6325" w:rsidRPr="000D6325">
        <w:rPr>
          <w:lang w:val="ru-RU"/>
        </w:rPr>
        <w:t xml:space="preserve"> </w:t>
      </w:r>
      <w:r w:rsidR="000D6325">
        <w:rPr>
          <w:lang w:val="ru-RU"/>
        </w:rPr>
        <w:t>к</w:t>
      </w:r>
      <w:r w:rsidR="000D6325" w:rsidRPr="000D6325">
        <w:rPr>
          <w:lang w:val="ru-RU"/>
        </w:rPr>
        <w:t xml:space="preserve"> </w:t>
      </w:r>
      <w:r w:rsidR="000D6325">
        <w:rPr>
          <w:lang w:val="ru-RU"/>
        </w:rPr>
        <w:t>принадлежащим</w:t>
      </w:r>
      <w:r w:rsidR="000D6325" w:rsidRPr="000D6325">
        <w:rPr>
          <w:lang w:val="ru-RU"/>
        </w:rPr>
        <w:t xml:space="preserve"> </w:t>
      </w:r>
      <w:r w:rsidR="000D6325">
        <w:rPr>
          <w:lang w:val="ru-RU"/>
        </w:rPr>
        <w:t>им</w:t>
      </w:r>
      <w:r w:rsidR="000D6325" w:rsidRPr="000D6325">
        <w:rPr>
          <w:lang w:val="ru-RU"/>
        </w:rPr>
        <w:t xml:space="preserve"> </w:t>
      </w:r>
      <w:r w:rsidR="000D6325">
        <w:rPr>
          <w:lang w:val="ru-RU"/>
        </w:rPr>
        <w:t>прочим</w:t>
      </w:r>
      <w:r w:rsidR="000D6325" w:rsidRPr="000D6325">
        <w:rPr>
          <w:lang w:val="ru-RU"/>
        </w:rPr>
        <w:t xml:space="preserve"> </w:t>
      </w:r>
      <w:r w:rsidR="000D6325">
        <w:rPr>
          <w:lang w:val="ru-RU"/>
        </w:rPr>
        <w:t>данным</w:t>
      </w:r>
      <w:r w:rsidR="000D6325" w:rsidRPr="000D6325">
        <w:rPr>
          <w:lang w:val="ru-RU"/>
        </w:rPr>
        <w:t xml:space="preserve">, </w:t>
      </w:r>
      <w:r w:rsidR="000D6325">
        <w:rPr>
          <w:lang w:val="ru-RU"/>
        </w:rPr>
        <w:t>помимо</w:t>
      </w:r>
      <w:r w:rsidR="000D6325" w:rsidRPr="000D6325">
        <w:rPr>
          <w:lang w:val="ru-RU"/>
        </w:rPr>
        <w:t xml:space="preserve"> </w:t>
      </w:r>
      <w:r w:rsidR="000D6325">
        <w:rPr>
          <w:lang w:val="ru-RU"/>
        </w:rPr>
        <w:t>личных</w:t>
      </w:r>
      <w:r w:rsidR="000D6325" w:rsidRPr="000D6325">
        <w:rPr>
          <w:lang w:val="ru-RU"/>
        </w:rPr>
        <w:t>?</w:t>
      </w:r>
      <w:r w:rsidR="000D6325">
        <w:rPr>
          <w:lang w:val="ru-RU"/>
        </w:rPr>
        <w:t xml:space="preserve"> </w:t>
      </w:r>
    </w:p>
    <w:p w14:paraId="57D2BF22" w14:textId="25470DB8" w:rsidR="00BA7FC4" w:rsidRPr="00C92ECA" w:rsidRDefault="00C92ECA" w:rsidP="00BA7FC4">
      <w:pPr>
        <w:pStyle w:val="Heading2"/>
        <w:rPr>
          <w:lang w:val="ru-RU"/>
        </w:rPr>
      </w:pPr>
      <w:r>
        <w:rPr>
          <w:lang w:val="ru-RU"/>
        </w:rPr>
        <w:t xml:space="preserve">образцы </w:t>
      </w:r>
    </w:p>
    <w:p w14:paraId="38E4C97B" w14:textId="42E175F9" w:rsidR="00C92ECA" w:rsidRPr="00C92ECA" w:rsidRDefault="00C92ECA" w:rsidP="00C92ECA">
      <w:pPr>
        <w:pStyle w:val="Heading3"/>
        <w:rPr>
          <w:lang w:val="ru-RU"/>
        </w:rPr>
      </w:pPr>
      <w:r w:rsidRPr="00C92ECA">
        <w:rPr>
          <w:lang w:val="ru-RU"/>
        </w:rPr>
        <w:t>Вопрос 12: авторство и права собственности на образцы</w:t>
      </w:r>
    </w:p>
    <w:p w14:paraId="4AFB6C58" w14:textId="3C123DCA" w:rsidR="000658EF" w:rsidRPr="00C92ECA" w:rsidRDefault="000658EF" w:rsidP="000658EF">
      <w:pPr>
        <w:pStyle w:val="Heading3"/>
        <w:rPr>
          <w:lang w:val="ru-RU"/>
        </w:rPr>
      </w:pPr>
    </w:p>
    <w:p w14:paraId="2A784283" w14:textId="14D39D26" w:rsidR="000658EF" w:rsidRPr="00E70382" w:rsidRDefault="000C2670" w:rsidP="000658EF">
      <w:pPr>
        <w:pStyle w:val="ONUME"/>
      </w:pPr>
      <w:r w:rsidRPr="000C2670">
        <w:rPr>
          <w:lang w:val="ru-RU"/>
        </w:rPr>
        <w:t xml:space="preserve">Подобно изобретениям, образцы могут создаваться как людьми при помощи ИИ, так и </w:t>
      </w:r>
      <w:r>
        <w:rPr>
          <w:lang w:val="ru-RU"/>
        </w:rPr>
        <w:t xml:space="preserve">во все большей мере </w:t>
      </w:r>
      <w:r w:rsidRPr="000C2670">
        <w:rPr>
          <w:lang w:val="ru-RU"/>
        </w:rPr>
        <w:t>–</w:t>
      </w:r>
      <w:r>
        <w:rPr>
          <w:lang w:val="ru-RU"/>
        </w:rPr>
        <w:t xml:space="preserve"> </w:t>
      </w:r>
      <w:r w:rsidRPr="000C2670">
        <w:rPr>
          <w:lang w:val="ru-RU"/>
        </w:rPr>
        <w:t>ИИ-программами в автономном режиме. Если говорить об образцах, создаваемых при помощи ИИ, то следует отметить, что системы компьютеризованного проектирования (</w:t>
      </w:r>
      <w:r w:rsidRPr="000C2670">
        <w:t>CAD</w:t>
      </w:r>
      <w:r w:rsidRPr="000C2670">
        <w:rPr>
          <w:lang w:val="ru-RU"/>
        </w:rPr>
        <w:t>) применяются уже давно и не приводят к возникновению каких-либо особых проблем с точки зрения политики в отношении образцов. Образцы, создаваемые при помощи ИИ, можно считать одной из разновидностей образцов, создаваемых при помощи компьютеризованного проектирования, вследствие чего в их отношении мог бы применяться аналогичный режим. Если же говорить об образцах, создаваемых ИИ самостоятельно, то в данной связи возникают те же самые вопросы</w:t>
      </w:r>
      <w:r>
        <w:rPr>
          <w:lang w:val="ru-RU"/>
        </w:rPr>
        <w:t xml:space="preserve"> и соображения</w:t>
      </w:r>
      <w:r w:rsidRPr="000C2670">
        <w:rPr>
          <w:lang w:val="ru-RU"/>
        </w:rPr>
        <w:t xml:space="preserve">, что и в случае с создаваемыми ИИ изобретениями (вопрос </w:t>
      </w:r>
      <w:r>
        <w:rPr>
          <w:lang w:val="ru-RU"/>
        </w:rPr>
        <w:t>2</w:t>
      </w:r>
      <w:r w:rsidRPr="000C2670">
        <w:rPr>
          <w:lang w:val="ru-RU"/>
        </w:rPr>
        <w:t>)</w:t>
      </w:r>
      <w:r>
        <w:rPr>
          <w:lang w:val="ru-RU"/>
        </w:rPr>
        <w:t>,</w:t>
      </w:r>
      <w:r w:rsidRPr="000C2670">
        <w:rPr>
          <w:lang w:val="ru-RU"/>
        </w:rPr>
        <w:t xml:space="preserve"> творческими произведениями (вопрос </w:t>
      </w:r>
      <w:r>
        <w:rPr>
          <w:lang w:val="ru-RU"/>
        </w:rPr>
        <w:t>7), а также потенциальными нарушениями и исключениями (вопрос 8)</w:t>
      </w:r>
      <w:r w:rsidRPr="000C2670">
        <w:rPr>
          <w:lang w:val="ru-RU"/>
        </w:rPr>
        <w:t>. В</w:t>
      </w:r>
      <w:r w:rsidRPr="000C2670">
        <w:t xml:space="preserve"> </w:t>
      </w:r>
      <w:r w:rsidRPr="000C2670">
        <w:rPr>
          <w:lang w:val="ru-RU"/>
        </w:rPr>
        <w:t>частности</w:t>
      </w:r>
      <w:r w:rsidRPr="000C2670">
        <w:t xml:space="preserve">, </w:t>
      </w:r>
      <w:r w:rsidRPr="000C2670">
        <w:rPr>
          <w:lang w:val="ru-RU"/>
        </w:rPr>
        <w:t>речь</w:t>
      </w:r>
      <w:r w:rsidRPr="000C2670">
        <w:t xml:space="preserve"> </w:t>
      </w:r>
      <w:r w:rsidRPr="000C2670">
        <w:rPr>
          <w:lang w:val="ru-RU"/>
        </w:rPr>
        <w:t>идет</w:t>
      </w:r>
      <w:r w:rsidRPr="000C2670">
        <w:t xml:space="preserve"> </w:t>
      </w:r>
      <w:r w:rsidRPr="000C2670">
        <w:rPr>
          <w:lang w:val="ru-RU"/>
        </w:rPr>
        <w:t>о</w:t>
      </w:r>
      <w:r w:rsidRPr="000C2670">
        <w:t xml:space="preserve"> </w:t>
      </w:r>
      <w:r w:rsidRPr="000C2670">
        <w:rPr>
          <w:lang w:val="ru-RU"/>
        </w:rPr>
        <w:t>следующих</w:t>
      </w:r>
      <w:r w:rsidRPr="000C2670">
        <w:t xml:space="preserve"> </w:t>
      </w:r>
      <w:r w:rsidRPr="000C2670">
        <w:rPr>
          <w:lang w:val="ru-RU"/>
        </w:rPr>
        <w:t>вопросах</w:t>
      </w:r>
      <w:r w:rsidRPr="000C2670">
        <w:t xml:space="preserve">: </w:t>
      </w:r>
    </w:p>
    <w:p w14:paraId="629C6D8F" w14:textId="775C8B82" w:rsidR="000658EF" w:rsidRPr="00E70382" w:rsidRDefault="008641BA" w:rsidP="009F66B0">
      <w:pPr>
        <w:pStyle w:val="ONUME"/>
        <w:numPr>
          <w:ilvl w:val="2"/>
          <w:numId w:val="2"/>
        </w:numPr>
        <w:tabs>
          <w:tab w:val="clear" w:pos="1701"/>
        </w:tabs>
        <w:ind w:left="567"/>
      </w:pPr>
      <w:r w:rsidRPr="008641BA">
        <w:rPr>
          <w:lang w:val="ru-RU"/>
        </w:rPr>
        <w:t xml:space="preserve">Должно ли законодательство допускать или предписывать предоставление охраны в качестве оригинального образца в том случае, если образец был создан ИИ-программой в автономном режиме? В том случае, если в качестве автора образца должен указываться человек, следует ли включать в законодательство критерии определения того, кто именно является таким автором, или же этот вопрос надлежит решать в индивидуальном порядке (например, в рамках правил, действующих в той или иной корпорации), предусмотрев возможность пересмотра соответствующего решения в судебном порядке при помощи подачи апелляции согласно действующим законам, регламентирующим порядок разрешения споров относительно авторства? </w:t>
      </w:r>
    </w:p>
    <w:p w14:paraId="2623FC37" w14:textId="5C81FFAF" w:rsidR="000658EF" w:rsidRPr="00E70382" w:rsidRDefault="008641BA" w:rsidP="009F66B0">
      <w:pPr>
        <w:pStyle w:val="ONUME"/>
        <w:numPr>
          <w:ilvl w:val="2"/>
          <w:numId w:val="2"/>
        </w:numPr>
        <w:tabs>
          <w:tab w:val="clear" w:pos="1701"/>
        </w:tabs>
        <w:ind w:left="567"/>
      </w:pPr>
      <w:r w:rsidRPr="008641BA">
        <w:rPr>
          <w:lang w:val="ru-RU"/>
        </w:rPr>
        <w:t xml:space="preserve">Следует ли вводить в законодательство конкретные нормативные положения, которые регламентировали бы вопросы </w:t>
      </w:r>
      <w:r>
        <w:rPr>
          <w:lang w:val="ru-RU"/>
        </w:rPr>
        <w:t>прав собственности на</w:t>
      </w:r>
      <w:r w:rsidRPr="008641BA">
        <w:rPr>
          <w:lang w:val="ru-RU"/>
        </w:rPr>
        <w:t xml:space="preserve"> образц</w:t>
      </w:r>
      <w:r>
        <w:rPr>
          <w:lang w:val="ru-RU"/>
        </w:rPr>
        <w:t>ы</w:t>
      </w:r>
      <w:r w:rsidRPr="008641BA">
        <w:rPr>
          <w:lang w:val="ru-RU"/>
        </w:rPr>
        <w:t>, создаваемы</w:t>
      </w:r>
      <w:r>
        <w:rPr>
          <w:lang w:val="ru-RU"/>
        </w:rPr>
        <w:t>е</w:t>
      </w:r>
      <w:r w:rsidRPr="008641BA">
        <w:rPr>
          <w:lang w:val="ru-RU"/>
        </w:rPr>
        <w:t xml:space="preserve"> ИИ-программами в автономном режиме, или же право собственности должно присваиваться с учетом авторства, а также любых соответствующих индивидуальных положений, касающихся авторства и прав собственности, включая, например, внутренние правила корпораций? </w:t>
      </w:r>
    </w:p>
    <w:p w14:paraId="4D8F87B9" w14:textId="6A8D6219" w:rsidR="00762D5C" w:rsidRPr="00586240" w:rsidRDefault="008641BA" w:rsidP="009F66B0">
      <w:pPr>
        <w:pStyle w:val="ONUME"/>
        <w:numPr>
          <w:ilvl w:val="2"/>
          <w:numId w:val="2"/>
        </w:numPr>
        <w:tabs>
          <w:tab w:val="clear" w:pos="1701"/>
        </w:tabs>
        <w:ind w:left="567"/>
      </w:pPr>
      <w:r>
        <w:rPr>
          <w:lang w:val="ru-RU"/>
        </w:rPr>
        <w:t xml:space="preserve">Надлежит </w:t>
      </w:r>
      <w:r w:rsidRPr="008641BA">
        <w:rPr>
          <w:lang w:val="ru-RU"/>
        </w:rPr>
        <w:t xml:space="preserve">ли считать несанкционированное использование для машинного обучения данных, которые относятся к </w:t>
      </w:r>
      <w:r w:rsidR="00586240">
        <w:rPr>
          <w:lang w:val="ru-RU"/>
        </w:rPr>
        <w:t>зарегистрированным</w:t>
      </w:r>
      <w:r>
        <w:rPr>
          <w:lang w:val="ru-RU"/>
        </w:rPr>
        <w:t xml:space="preserve"> образцам</w:t>
      </w:r>
      <w:r w:rsidRPr="008641BA">
        <w:rPr>
          <w:lang w:val="ru-RU"/>
        </w:rPr>
        <w:t xml:space="preserve">, нарушением </w:t>
      </w:r>
      <w:r>
        <w:rPr>
          <w:lang w:val="ru-RU"/>
        </w:rPr>
        <w:t>прав на образцы</w:t>
      </w:r>
      <w:r w:rsidRPr="008641BA">
        <w:rPr>
          <w:lang w:val="ru-RU"/>
        </w:rPr>
        <w:t>?</w:t>
      </w:r>
      <w:r>
        <w:rPr>
          <w:lang w:val="ru-RU"/>
        </w:rPr>
        <w:t xml:space="preserve"> Следует</w:t>
      </w:r>
      <w:r w:rsidRPr="008641BA">
        <w:rPr>
          <w:lang w:val="ru-RU"/>
        </w:rPr>
        <w:t xml:space="preserve"> </w:t>
      </w:r>
      <w:r>
        <w:rPr>
          <w:lang w:val="ru-RU"/>
        </w:rPr>
        <w:t>ли</w:t>
      </w:r>
      <w:r w:rsidRPr="008641BA">
        <w:rPr>
          <w:lang w:val="ru-RU"/>
        </w:rPr>
        <w:t xml:space="preserve"> </w:t>
      </w:r>
      <w:r>
        <w:rPr>
          <w:lang w:val="ru-RU"/>
        </w:rPr>
        <w:t>предусмотреть</w:t>
      </w:r>
      <w:r w:rsidRPr="008641BA">
        <w:rPr>
          <w:lang w:val="ru-RU"/>
        </w:rPr>
        <w:t xml:space="preserve"> </w:t>
      </w:r>
      <w:r>
        <w:rPr>
          <w:lang w:val="ru-RU"/>
        </w:rPr>
        <w:t>специальные</w:t>
      </w:r>
      <w:r w:rsidRPr="008641BA">
        <w:rPr>
          <w:lang w:val="ru-RU"/>
        </w:rPr>
        <w:t xml:space="preserve"> </w:t>
      </w:r>
      <w:r>
        <w:rPr>
          <w:lang w:val="ru-RU"/>
        </w:rPr>
        <w:t>исключения</w:t>
      </w:r>
      <w:r w:rsidRPr="008641BA">
        <w:rPr>
          <w:lang w:val="ru-RU"/>
        </w:rPr>
        <w:t xml:space="preserve"> </w:t>
      </w:r>
      <w:r>
        <w:rPr>
          <w:lang w:val="ru-RU"/>
        </w:rPr>
        <w:t>в</w:t>
      </w:r>
      <w:r w:rsidRPr="008641BA">
        <w:rPr>
          <w:lang w:val="ru-RU"/>
        </w:rPr>
        <w:t xml:space="preserve"> </w:t>
      </w:r>
      <w:r>
        <w:rPr>
          <w:lang w:val="ru-RU"/>
        </w:rPr>
        <w:t>отношении</w:t>
      </w:r>
      <w:r w:rsidRPr="008641BA">
        <w:rPr>
          <w:lang w:val="ru-RU"/>
        </w:rPr>
        <w:t xml:space="preserve"> </w:t>
      </w:r>
      <w:r>
        <w:rPr>
          <w:lang w:val="ru-RU"/>
        </w:rPr>
        <w:t>использования</w:t>
      </w:r>
      <w:r w:rsidRPr="008641BA">
        <w:rPr>
          <w:lang w:val="ru-RU"/>
        </w:rPr>
        <w:t xml:space="preserve"> </w:t>
      </w:r>
      <w:r>
        <w:rPr>
          <w:lang w:val="ru-RU"/>
        </w:rPr>
        <w:t>таких</w:t>
      </w:r>
      <w:r w:rsidRPr="008641BA">
        <w:rPr>
          <w:lang w:val="ru-RU"/>
        </w:rPr>
        <w:t xml:space="preserve"> </w:t>
      </w:r>
      <w:r>
        <w:rPr>
          <w:lang w:val="ru-RU"/>
        </w:rPr>
        <w:t>данных</w:t>
      </w:r>
      <w:r w:rsidRPr="008641BA">
        <w:rPr>
          <w:lang w:val="ru-RU"/>
        </w:rPr>
        <w:t xml:space="preserve"> </w:t>
      </w:r>
      <w:r>
        <w:rPr>
          <w:lang w:val="ru-RU"/>
        </w:rPr>
        <w:t>для</w:t>
      </w:r>
      <w:r w:rsidRPr="008641BA">
        <w:rPr>
          <w:lang w:val="ru-RU"/>
        </w:rPr>
        <w:t xml:space="preserve"> </w:t>
      </w:r>
      <w:r>
        <w:rPr>
          <w:lang w:val="ru-RU"/>
        </w:rPr>
        <w:t>обучения</w:t>
      </w:r>
      <w:r w:rsidRPr="008641BA">
        <w:rPr>
          <w:lang w:val="ru-RU"/>
        </w:rPr>
        <w:t xml:space="preserve"> </w:t>
      </w:r>
      <w:r>
        <w:rPr>
          <w:lang w:val="ru-RU"/>
        </w:rPr>
        <w:t>ИИ</w:t>
      </w:r>
      <w:r w:rsidRPr="008641BA">
        <w:rPr>
          <w:lang w:val="ru-RU"/>
        </w:rPr>
        <w:t>-</w:t>
      </w:r>
      <w:r>
        <w:rPr>
          <w:lang w:val="ru-RU"/>
        </w:rPr>
        <w:t>программ и какова должна быть сфера применения таких исключений?</w:t>
      </w:r>
      <w:r w:rsidRPr="008641BA">
        <w:rPr>
          <w:lang w:val="ru-RU"/>
        </w:rPr>
        <w:t xml:space="preserve"> </w:t>
      </w:r>
      <w:r>
        <w:rPr>
          <w:lang w:val="ru-RU"/>
        </w:rPr>
        <w:t>Если</w:t>
      </w:r>
      <w:r w:rsidRPr="00586240">
        <w:rPr>
          <w:lang w:val="ru-RU"/>
        </w:rPr>
        <w:t xml:space="preserve"> </w:t>
      </w:r>
      <w:r>
        <w:rPr>
          <w:lang w:val="ru-RU"/>
        </w:rPr>
        <w:t>несанкционированное</w:t>
      </w:r>
      <w:r w:rsidRPr="00586240">
        <w:rPr>
          <w:lang w:val="ru-RU"/>
        </w:rPr>
        <w:t xml:space="preserve"> </w:t>
      </w:r>
      <w:r>
        <w:rPr>
          <w:lang w:val="ru-RU"/>
        </w:rPr>
        <w:t>использование</w:t>
      </w:r>
      <w:r w:rsidRPr="00586240">
        <w:rPr>
          <w:lang w:val="ru-RU"/>
        </w:rPr>
        <w:t xml:space="preserve"> </w:t>
      </w:r>
      <w:r>
        <w:rPr>
          <w:lang w:val="ru-RU"/>
        </w:rPr>
        <w:t>для</w:t>
      </w:r>
      <w:r w:rsidRPr="00586240">
        <w:rPr>
          <w:lang w:val="ru-RU"/>
        </w:rPr>
        <w:t xml:space="preserve"> </w:t>
      </w:r>
      <w:r w:rsidR="00586240">
        <w:rPr>
          <w:lang w:val="ru-RU"/>
        </w:rPr>
        <w:t>машинного</w:t>
      </w:r>
      <w:r w:rsidR="00586240" w:rsidRPr="00586240">
        <w:rPr>
          <w:lang w:val="ru-RU"/>
        </w:rPr>
        <w:t xml:space="preserve"> </w:t>
      </w:r>
      <w:r w:rsidR="00586240">
        <w:rPr>
          <w:lang w:val="ru-RU"/>
        </w:rPr>
        <w:t>обучения</w:t>
      </w:r>
      <w:r w:rsidR="00586240" w:rsidRPr="00586240">
        <w:rPr>
          <w:lang w:val="ru-RU"/>
        </w:rPr>
        <w:t xml:space="preserve"> </w:t>
      </w:r>
      <w:r w:rsidR="00586240">
        <w:rPr>
          <w:lang w:val="ru-RU"/>
        </w:rPr>
        <w:t>данных</w:t>
      </w:r>
      <w:r w:rsidR="00586240" w:rsidRPr="00586240">
        <w:rPr>
          <w:lang w:val="ru-RU"/>
        </w:rPr>
        <w:t xml:space="preserve">, </w:t>
      </w:r>
      <w:r w:rsidR="00586240">
        <w:rPr>
          <w:lang w:val="ru-RU"/>
        </w:rPr>
        <w:t>которые</w:t>
      </w:r>
      <w:r w:rsidR="00586240" w:rsidRPr="00586240">
        <w:rPr>
          <w:lang w:val="ru-RU"/>
        </w:rPr>
        <w:t xml:space="preserve"> </w:t>
      </w:r>
      <w:r w:rsidR="00586240">
        <w:rPr>
          <w:lang w:val="ru-RU"/>
        </w:rPr>
        <w:t>относятся</w:t>
      </w:r>
      <w:r w:rsidR="00586240" w:rsidRPr="00586240">
        <w:rPr>
          <w:lang w:val="ru-RU"/>
        </w:rPr>
        <w:t xml:space="preserve"> </w:t>
      </w:r>
      <w:r w:rsidR="00586240">
        <w:rPr>
          <w:lang w:val="ru-RU"/>
        </w:rPr>
        <w:t>к</w:t>
      </w:r>
      <w:r w:rsidR="00586240" w:rsidRPr="00586240">
        <w:rPr>
          <w:lang w:val="ru-RU"/>
        </w:rPr>
        <w:t xml:space="preserve"> </w:t>
      </w:r>
      <w:r w:rsidR="00586240">
        <w:rPr>
          <w:lang w:val="ru-RU"/>
        </w:rPr>
        <w:t>охраняемым</w:t>
      </w:r>
      <w:r w:rsidR="00586240" w:rsidRPr="00586240">
        <w:rPr>
          <w:lang w:val="ru-RU"/>
        </w:rPr>
        <w:t xml:space="preserve"> </w:t>
      </w:r>
      <w:r w:rsidR="00586240">
        <w:rPr>
          <w:lang w:val="ru-RU"/>
        </w:rPr>
        <w:t>образцам</w:t>
      </w:r>
      <w:r w:rsidR="00586240" w:rsidRPr="00586240">
        <w:rPr>
          <w:lang w:val="ru-RU"/>
        </w:rPr>
        <w:t xml:space="preserve">, </w:t>
      </w:r>
      <w:r w:rsidR="00586240">
        <w:rPr>
          <w:lang w:val="ru-RU"/>
        </w:rPr>
        <w:t>будет</w:t>
      </w:r>
      <w:r w:rsidR="00586240" w:rsidRPr="00586240">
        <w:rPr>
          <w:lang w:val="ru-RU"/>
        </w:rPr>
        <w:t xml:space="preserve"> </w:t>
      </w:r>
      <w:r w:rsidR="00586240">
        <w:rPr>
          <w:lang w:val="ru-RU"/>
        </w:rPr>
        <w:t>считаться</w:t>
      </w:r>
      <w:r w:rsidR="00586240" w:rsidRPr="00586240">
        <w:rPr>
          <w:lang w:val="ru-RU"/>
        </w:rPr>
        <w:t xml:space="preserve"> </w:t>
      </w:r>
      <w:r w:rsidR="00586240">
        <w:rPr>
          <w:lang w:val="ru-RU"/>
        </w:rPr>
        <w:t>нарушением</w:t>
      </w:r>
      <w:r w:rsidR="00586240" w:rsidRPr="00586240">
        <w:rPr>
          <w:lang w:val="ru-RU"/>
        </w:rPr>
        <w:t xml:space="preserve"> </w:t>
      </w:r>
      <w:r w:rsidR="00586240">
        <w:rPr>
          <w:lang w:val="ru-RU"/>
        </w:rPr>
        <w:t>прав</w:t>
      </w:r>
      <w:r w:rsidR="00586240" w:rsidRPr="00586240">
        <w:rPr>
          <w:lang w:val="ru-RU"/>
        </w:rPr>
        <w:t xml:space="preserve"> </w:t>
      </w:r>
      <w:r w:rsidR="00586240">
        <w:rPr>
          <w:lang w:val="ru-RU"/>
        </w:rPr>
        <w:t>на</w:t>
      </w:r>
      <w:r w:rsidR="00586240" w:rsidRPr="00586240">
        <w:rPr>
          <w:lang w:val="ru-RU"/>
        </w:rPr>
        <w:t xml:space="preserve"> </w:t>
      </w:r>
      <w:r w:rsidR="00586240">
        <w:rPr>
          <w:lang w:val="ru-RU"/>
        </w:rPr>
        <w:t>образцы</w:t>
      </w:r>
      <w:r w:rsidR="00586240" w:rsidRPr="00586240">
        <w:rPr>
          <w:lang w:val="ru-RU"/>
        </w:rPr>
        <w:t xml:space="preserve">, </w:t>
      </w:r>
      <w:r w:rsidR="00586240">
        <w:rPr>
          <w:lang w:val="ru-RU"/>
        </w:rPr>
        <w:t>потребуется</w:t>
      </w:r>
      <w:r w:rsidR="00586240" w:rsidRPr="00586240">
        <w:rPr>
          <w:lang w:val="ru-RU"/>
        </w:rPr>
        <w:t xml:space="preserve"> </w:t>
      </w:r>
      <w:r w:rsidR="00586240">
        <w:rPr>
          <w:lang w:val="ru-RU"/>
        </w:rPr>
        <w:t>ли</w:t>
      </w:r>
      <w:r w:rsidR="00586240" w:rsidRPr="00586240">
        <w:rPr>
          <w:lang w:val="ru-RU"/>
        </w:rPr>
        <w:t xml:space="preserve"> </w:t>
      </w:r>
      <w:r w:rsidR="00586240">
        <w:rPr>
          <w:lang w:val="ru-RU"/>
        </w:rPr>
        <w:t>принимать</w:t>
      </w:r>
      <w:r w:rsidR="00586240" w:rsidRPr="00586240">
        <w:rPr>
          <w:lang w:val="ru-RU"/>
        </w:rPr>
        <w:t xml:space="preserve"> </w:t>
      </w:r>
      <w:r w:rsidR="00586240">
        <w:rPr>
          <w:lang w:val="ru-RU"/>
        </w:rPr>
        <w:t>на политическом уровне какие</w:t>
      </w:r>
      <w:r w:rsidR="00586240" w:rsidRPr="00586240">
        <w:rPr>
          <w:lang w:val="ru-RU"/>
        </w:rPr>
        <w:t>-</w:t>
      </w:r>
      <w:r w:rsidR="00586240">
        <w:rPr>
          <w:lang w:val="ru-RU"/>
        </w:rPr>
        <w:t xml:space="preserve">либо меры в целях содействия лицензированию? </w:t>
      </w:r>
    </w:p>
    <w:p w14:paraId="16569176" w14:textId="5317CA90" w:rsidR="00812D95" w:rsidRPr="00586240" w:rsidRDefault="00586240" w:rsidP="009F66B0">
      <w:pPr>
        <w:pStyle w:val="ONUME"/>
        <w:numPr>
          <w:ilvl w:val="2"/>
          <w:numId w:val="2"/>
        </w:numPr>
        <w:tabs>
          <w:tab w:val="clear" w:pos="1701"/>
        </w:tabs>
        <w:ind w:left="567"/>
      </w:pPr>
      <w:r>
        <w:rPr>
          <w:lang w:val="ru-RU"/>
        </w:rPr>
        <w:lastRenderedPageBreak/>
        <w:t>Следует</w:t>
      </w:r>
      <w:r w:rsidRPr="00586240">
        <w:rPr>
          <w:lang w:val="ru-RU"/>
        </w:rPr>
        <w:t xml:space="preserve"> </w:t>
      </w:r>
      <w:r>
        <w:rPr>
          <w:lang w:val="ru-RU"/>
        </w:rPr>
        <w:t>ли</w:t>
      </w:r>
      <w:r w:rsidRPr="00586240">
        <w:rPr>
          <w:lang w:val="ru-RU"/>
        </w:rPr>
        <w:t xml:space="preserve"> </w:t>
      </w:r>
      <w:r>
        <w:rPr>
          <w:lang w:val="ru-RU"/>
        </w:rPr>
        <w:t>применять</w:t>
      </w:r>
      <w:r w:rsidRPr="00586240">
        <w:rPr>
          <w:lang w:val="ru-RU"/>
        </w:rPr>
        <w:t xml:space="preserve"> </w:t>
      </w:r>
      <w:r>
        <w:rPr>
          <w:lang w:val="ru-RU"/>
        </w:rPr>
        <w:t>в</w:t>
      </w:r>
      <w:r w:rsidRPr="00586240">
        <w:rPr>
          <w:lang w:val="ru-RU"/>
        </w:rPr>
        <w:t xml:space="preserve"> </w:t>
      </w:r>
      <w:r>
        <w:rPr>
          <w:lang w:val="ru-RU"/>
        </w:rPr>
        <w:t>отношении</w:t>
      </w:r>
      <w:r w:rsidRPr="00586240">
        <w:rPr>
          <w:lang w:val="ru-RU"/>
        </w:rPr>
        <w:t xml:space="preserve"> </w:t>
      </w:r>
      <w:r>
        <w:rPr>
          <w:lang w:val="ru-RU"/>
        </w:rPr>
        <w:t>незарегистрированных</w:t>
      </w:r>
      <w:r w:rsidRPr="00586240">
        <w:rPr>
          <w:lang w:val="ru-RU"/>
        </w:rPr>
        <w:t xml:space="preserve"> </w:t>
      </w:r>
      <w:r>
        <w:rPr>
          <w:lang w:val="ru-RU"/>
        </w:rPr>
        <w:t>образцов</w:t>
      </w:r>
      <w:r w:rsidRPr="00586240">
        <w:rPr>
          <w:lang w:val="ru-RU"/>
        </w:rPr>
        <w:t xml:space="preserve">, </w:t>
      </w:r>
      <w:r>
        <w:rPr>
          <w:lang w:val="ru-RU"/>
        </w:rPr>
        <w:t>созданных</w:t>
      </w:r>
      <w:r w:rsidRPr="00586240">
        <w:rPr>
          <w:lang w:val="ru-RU"/>
        </w:rPr>
        <w:t xml:space="preserve"> </w:t>
      </w:r>
      <w:r>
        <w:rPr>
          <w:lang w:val="ru-RU"/>
        </w:rPr>
        <w:t>ИИ</w:t>
      </w:r>
      <w:r w:rsidRPr="00586240">
        <w:rPr>
          <w:lang w:val="ru-RU"/>
        </w:rPr>
        <w:t xml:space="preserve">, </w:t>
      </w:r>
      <w:r>
        <w:rPr>
          <w:lang w:val="ru-RU"/>
        </w:rPr>
        <w:t>такой</w:t>
      </w:r>
      <w:r w:rsidRPr="00586240">
        <w:rPr>
          <w:lang w:val="ru-RU"/>
        </w:rPr>
        <w:t xml:space="preserve"> </w:t>
      </w:r>
      <w:r>
        <w:rPr>
          <w:lang w:val="ru-RU"/>
        </w:rPr>
        <w:t>же</w:t>
      </w:r>
      <w:r w:rsidRPr="00586240">
        <w:rPr>
          <w:lang w:val="ru-RU"/>
        </w:rPr>
        <w:t xml:space="preserve"> </w:t>
      </w:r>
      <w:r>
        <w:rPr>
          <w:lang w:val="ru-RU"/>
        </w:rPr>
        <w:t>режим</w:t>
      </w:r>
      <w:r w:rsidRPr="00586240">
        <w:rPr>
          <w:lang w:val="ru-RU"/>
        </w:rPr>
        <w:t xml:space="preserve">, </w:t>
      </w:r>
      <w:r>
        <w:rPr>
          <w:lang w:val="ru-RU"/>
        </w:rPr>
        <w:t>что</w:t>
      </w:r>
      <w:r w:rsidRPr="00586240">
        <w:rPr>
          <w:lang w:val="ru-RU"/>
        </w:rPr>
        <w:t xml:space="preserve"> </w:t>
      </w:r>
      <w:r>
        <w:rPr>
          <w:lang w:val="ru-RU"/>
        </w:rPr>
        <w:t>и</w:t>
      </w:r>
      <w:r w:rsidRPr="00586240">
        <w:rPr>
          <w:lang w:val="ru-RU"/>
        </w:rPr>
        <w:t xml:space="preserve"> </w:t>
      </w:r>
      <w:r>
        <w:rPr>
          <w:lang w:val="ru-RU"/>
        </w:rPr>
        <w:t>в</w:t>
      </w:r>
      <w:r w:rsidRPr="00586240">
        <w:rPr>
          <w:lang w:val="ru-RU"/>
        </w:rPr>
        <w:t xml:space="preserve"> </w:t>
      </w:r>
      <w:r>
        <w:rPr>
          <w:lang w:val="ru-RU"/>
        </w:rPr>
        <w:t>отношении</w:t>
      </w:r>
      <w:r w:rsidRPr="00586240">
        <w:rPr>
          <w:lang w:val="ru-RU"/>
        </w:rPr>
        <w:t xml:space="preserve"> </w:t>
      </w:r>
      <w:r>
        <w:rPr>
          <w:lang w:val="ru-RU"/>
        </w:rPr>
        <w:t>зарегистрированных</w:t>
      </w:r>
      <w:r w:rsidRPr="00586240">
        <w:rPr>
          <w:lang w:val="ru-RU"/>
        </w:rPr>
        <w:t xml:space="preserve"> </w:t>
      </w:r>
      <w:r>
        <w:rPr>
          <w:lang w:val="ru-RU"/>
        </w:rPr>
        <w:t>образцов</w:t>
      </w:r>
      <w:r w:rsidRPr="00586240">
        <w:rPr>
          <w:lang w:val="ru-RU"/>
        </w:rPr>
        <w:t xml:space="preserve">, </w:t>
      </w:r>
      <w:r>
        <w:rPr>
          <w:lang w:val="ru-RU"/>
        </w:rPr>
        <w:t>созданных</w:t>
      </w:r>
      <w:r w:rsidRPr="00586240">
        <w:rPr>
          <w:lang w:val="ru-RU"/>
        </w:rPr>
        <w:t xml:space="preserve"> </w:t>
      </w:r>
      <w:r>
        <w:rPr>
          <w:lang w:val="ru-RU"/>
        </w:rPr>
        <w:t>ИИ</w:t>
      </w:r>
      <w:r w:rsidRPr="00586240">
        <w:rPr>
          <w:lang w:val="ru-RU"/>
        </w:rPr>
        <w:t>?</w:t>
      </w:r>
      <w:r>
        <w:rPr>
          <w:lang w:val="ru-RU"/>
        </w:rPr>
        <w:t xml:space="preserve"> Имеются</w:t>
      </w:r>
      <w:r w:rsidRPr="00586240">
        <w:rPr>
          <w:lang w:val="ru-RU"/>
        </w:rPr>
        <w:t xml:space="preserve"> </w:t>
      </w:r>
      <w:r>
        <w:rPr>
          <w:lang w:val="ru-RU"/>
        </w:rPr>
        <w:t>ли</w:t>
      </w:r>
      <w:r w:rsidRPr="00586240">
        <w:rPr>
          <w:lang w:val="ru-RU"/>
        </w:rPr>
        <w:t xml:space="preserve"> </w:t>
      </w:r>
      <w:r>
        <w:rPr>
          <w:lang w:val="ru-RU"/>
        </w:rPr>
        <w:t>какие</w:t>
      </w:r>
      <w:r w:rsidRPr="00586240">
        <w:rPr>
          <w:lang w:val="ru-RU"/>
        </w:rPr>
        <w:t>-</w:t>
      </w:r>
      <w:r>
        <w:rPr>
          <w:lang w:val="ru-RU"/>
        </w:rPr>
        <w:t>либо</w:t>
      </w:r>
      <w:r w:rsidRPr="00586240">
        <w:rPr>
          <w:lang w:val="ru-RU"/>
        </w:rPr>
        <w:t xml:space="preserve"> </w:t>
      </w:r>
      <w:r>
        <w:rPr>
          <w:lang w:val="ru-RU"/>
        </w:rPr>
        <w:t>особые</w:t>
      </w:r>
      <w:r w:rsidRPr="00586240">
        <w:rPr>
          <w:lang w:val="ru-RU"/>
        </w:rPr>
        <w:t xml:space="preserve"> </w:t>
      </w:r>
      <w:r>
        <w:rPr>
          <w:lang w:val="ru-RU"/>
        </w:rPr>
        <w:t>соображения</w:t>
      </w:r>
      <w:r w:rsidRPr="00586240">
        <w:rPr>
          <w:lang w:val="ru-RU"/>
        </w:rPr>
        <w:t xml:space="preserve">, </w:t>
      </w:r>
      <w:r>
        <w:rPr>
          <w:lang w:val="ru-RU"/>
        </w:rPr>
        <w:t>которые</w:t>
      </w:r>
      <w:r w:rsidRPr="00586240">
        <w:rPr>
          <w:lang w:val="ru-RU"/>
        </w:rPr>
        <w:t xml:space="preserve"> </w:t>
      </w:r>
      <w:r>
        <w:rPr>
          <w:lang w:val="ru-RU"/>
        </w:rPr>
        <w:t>относились</w:t>
      </w:r>
      <w:r w:rsidRPr="00586240">
        <w:rPr>
          <w:lang w:val="ru-RU"/>
        </w:rPr>
        <w:t xml:space="preserve"> </w:t>
      </w:r>
      <w:r>
        <w:rPr>
          <w:lang w:val="ru-RU"/>
        </w:rPr>
        <w:t>бы</w:t>
      </w:r>
      <w:r w:rsidRPr="00586240">
        <w:rPr>
          <w:lang w:val="ru-RU"/>
        </w:rPr>
        <w:t xml:space="preserve"> </w:t>
      </w:r>
      <w:r>
        <w:rPr>
          <w:lang w:val="ru-RU"/>
        </w:rPr>
        <w:t>к</w:t>
      </w:r>
      <w:r w:rsidRPr="00586240">
        <w:rPr>
          <w:lang w:val="ru-RU"/>
        </w:rPr>
        <w:t xml:space="preserve"> </w:t>
      </w:r>
      <w:r>
        <w:rPr>
          <w:lang w:val="ru-RU"/>
        </w:rPr>
        <w:t xml:space="preserve">незарегистрированным образцам, созданным ИИ? </w:t>
      </w:r>
      <w:r w:rsidRPr="00586240">
        <w:rPr>
          <w:lang w:val="ru-RU"/>
        </w:rPr>
        <w:t xml:space="preserve"> </w:t>
      </w:r>
    </w:p>
    <w:p w14:paraId="121719C3" w14:textId="5714BD7C" w:rsidR="007B18C1" w:rsidRPr="00586240" w:rsidRDefault="00586240" w:rsidP="007B18C1">
      <w:pPr>
        <w:pStyle w:val="Heading2"/>
      </w:pPr>
      <w:r>
        <w:rPr>
          <w:lang w:val="ru-RU"/>
        </w:rPr>
        <w:t>товарные</w:t>
      </w:r>
      <w:r w:rsidRPr="00586240">
        <w:t xml:space="preserve"> </w:t>
      </w:r>
      <w:r>
        <w:rPr>
          <w:lang w:val="ru-RU"/>
        </w:rPr>
        <w:t>знаки</w:t>
      </w:r>
    </w:p>
    <w:p w14:paraId="1B4402AB" w14:textId="0D7D997F" w:rsidR="007B18C1" w:rsidRPr="00586240" w:rsidRDefault="00586240" w:rsidP="007B18C1">
      <w:pPr>
        <w:pStyle w:val="Heading3"/>
        <w:rPr>
          <w:lang w:val="ru-RU"/>
        </w:rPr>
      </w:pPr>
      <w:r>
        <w:rPr>
          <w:lang w:val="ru-RU"/>
        </w:rPr>
        <w:t>Вопрос 13: товарные знаки</w:t>
      </w:r>
    </w:p>
    <w:p w14:paraId="1B270FC6" w14:textId="19BA6575" w:rsidR="0050188A" w:rsidRPr="00D531AF" w:rsidRDefault="00586240" w:rsidP="009F66B0">
      <w:pPr>
        <w:pStyle w:val="ONUME"/>
        <w:rPr>
          <w:lang w:val="ru-RU"/>
        </w:rPr>
      </w:pPr>
      <w:r>
        <w:rPr>
          <w:lang w:val="ru-RU"/>
        </w:rPr>
        <w:t>Поскольку</w:t>
      </w:r>
      <w:r w:rsidRPr="00586240">
        <w:rPr>
          <w:lang w:val="ru-RU"/>
        </w:rPr>
        <w:t xml:space="preserve"> </w:t>
      </w:r>
      <w:r>
        <w:rPr>
          <w:lang w:val="ru-RU"/>
        </w:rPr>
        <w:t>в</w:t>
      </w:r>
      <w:r w:rsidRPr="00586240">
        <w:rPr>
          <w:lang w:val="ru-RU"/>
        </w:rPr>
        <w:t xml:space="preserve"> </w:t>
      </w:r>
      <w:r>
        <w:rPr>
          <w:lang w:val="ru-RU"/>
        </w:rPr>
        <w:t>случае</w:t>
      </w:r>
      <w:r w:rsidRPr="00586240">
        <w:rPr>
          <w:lang w:val="ru-RU"/>
        </w:rPr>
        <w:t xml:space="preserve"> </w:t>
      </w:r>
      <w:r>
        <w:rPr>
          <w:lang w:val="ru-RU"/>
        </w:rPr>
        <w:t>с</w:t>
      </w:r>
      <w:r w:rsidRPr="00586240">
        <w:rPr>
          <w:lang w:val="ru-RU"/>
        </w:rPr>
        <w:t xml:space="preserve"> </w:t>
      </w:r>
      <w:r>
        <w:rPr>
          <w:lang w:val="ru-RU"/>
        </w:rPr>
        <w:t>товарными</w:t>
      </w:r>
      <w:r w:rsidRPr="00586240">
        <w:rPr>
          <w:lang w:val="ru-RU"/>
        </w:rPr>
        <w:t xml:space="preserve"> </w:t>
      </w:r>
      <w:r>
        <w:rPr>
          <w:lang w:val="ru-RU"/>
        </w:rPr>
        <w:t>знаками</w:t>
      </w:r>
      <w:r w:rsidRPr="00586240">
        <w:rPr>
          <w:lang w:val="ru-RU"/>
        </w:rPr>
        <w:t xml:space="preserve"> </w:t>
      </w:r>
      <w:r>
        <w:rPr>
          <w:lang w:val="ru-RU"/>
        </w:rPr>
        <w:t>отсутствуют</w:t>
      </w:r>
      <w:r w:rsidRPr="00586240">
        <w:rPr>
          <w:lang w:val="ru-RU"/>
        </w:rPr>
        <w:t xml:space="preserve"> </w:t>
      </w:r>
      <w:r>
        <w:rPr>
          <w:lang w:val="ru-RU"/>
        </w:rPr>
        <w:t>эквиваленты</w:t>
      </w:r>
      <w:r w:rsidRPr="00586240">
        <w:rPr>
          <w:lang w:val="ru-RU"/>
        </w:rPr>
        <w:t xml:space="preserve"> </w:t>
      </w:r>
      <w:r>
        <w:rPr>
          <w:lang w:val="ru-RU"/>
        </w:rPr>
        <w:t>таких</w:t>
      </w:r>
      <w:r w:rsidRPr="00586240">
        <w:rPr>
          <w:lang w:val="ru-RU"/>
        </w:rPr>
        <w:t xml:space="preserve"> </w:t>
      </w:r>
      <w:r>
        <w:rPr>
          <w:lang w:val="ru-RU"/>
        </w:rPr>
        <w:t>понятий</w:t>
      </w:r>
      <w:r w:rsidRPr="00586240">
        <w:rPr>
          <w:lang w:val="ru-RU"/>
        </w:rPr>
        <w:t xml:space="preserve">, </w:t>
      </w:r>
      <w:r>
        <w:rPr>
          <w:lang w:val="ru-RU"/>
        </w:rPr>
        <w:t>как</w:t>
      </w:r>
      <w:r w:rsidRPr="00586240">
        <w:rPr>
          <w:lang w:val="ru-RU"/>
        </w:rPr>
        <w:t xml:space="preserve"> «</w:t>
      </w:r>
      <w:r>
        <w:rPr>
          <w:lang w:val="ru-RU"/>
        </w:rPr>
        <w:t>автор</w:t>
      </w:r>
      <w:r w:rsidRPr="00586240">
        <w:rPr>
          <w:lang w:val="ru-RU"/>
        </w:rPr>
        <w:t xml:space="preserve">» </w:t>
      </w:r>
      <w:r>
        <w:rPr>
          <w:lang w:val="ru-RU"/>
        </w:rPr>
        <w:t>или</w:t>
      </w:r>
      <w:r w:rsidRPr="00586240">
        <w:rPr>
          <w:lang w:val="ru-RU"/>
        </w:rPr>
        <w:t xml:space="preserve"> «</w:t>
      </w:r>
      <w:r>
        <w:rPr>
          <w:lang w:val="ru-RU"/>
        </w:rPr>
        <w:t>изобретатель</w:t>
      </w:r>
      <w:r w:rsidRPr="00586240">
        <w:rPr>
          <w:lang w:val="ru-RU"/>
        </w:rPr>
        <w:t xml:space="preserve">», </w:t>
      </w:r>
      <w:r>
        <w:rPr>
          <w:lang w:val="ru-RU"/>
        </w:rPr>
        <w:t>ИИ</w:t>
      </w:r>
      <w:r w:rsidRPr="00586240">
        <w:rPr>
          <w:lang w:val="ru-RU"/>
        </w:rPr>
        <w:t xml:space="preserve"> </w:t>
      </w:r>
      <w:r>
        <w:rPr>
          <w:lang w:val="ru-RU"/>
        </w:rPr>
        <w:t>не</w:t>
      </w:r>
      <w:r w:rsidRPr="00586240">
        <w:rPr>
          <w:lang w:val="ru-RU"/>
        </w:rPr>
        <w:t xml:space="preserve"> </w:t>
      </w:r>
      <w:r>
        <w:rPr>
          <w:lang w:val="ru-RU"/>
        </w:rPr>
        <w:t>влияет</w:t>
      </w:r>
      <w:r w:rsidRPr="00586240">
        <w:rPr>
          <w:lang w:val="ru-RU"/>
        </w:rPr>
        <w:t xml:space="preserve"> </w:t>
      </w:r>
      <w:r>
        <w:rPr>
          <w:lang w:val="ru-RU"/>
        </w:rPr>
        <w:t>на</w:t>
      </w:r>
      <w:r w:rsidRPr="00586240">
        <w:rPr>
          <w:lang w:val="ru-RU"/>
        </w:rPr>
        <w:t xml:space="preserve"> </w:t>
      </w:r>
      <w:r>
        <w:rPr>
          <w:lang w:val="ru-RU"/>
        </w:rPr>
        <w:t>систему</w:t>
      </w:r>
      <w:r w:rsidRPr="00586240">
        <w:rPr>
          <w:lang w:val="ru-RU"/>
        </w:rPr>
        <w:t xml:space="preserve"> </w:t>
      </w:r>
      <w:r>
        <w:rPr>
          <w:lang w:val="ru-RU"/>
        </w:rPr>
        <w:t>охраны</w:t>
      </w:r>
      <w:r w:rsidRPr="00586240">
        <w:rPr>
          <w:lang w:val="ru-RU"/>
        </w:rPr>
        <w:t xml:space="preserve"> </w:t>
      </w:r>
      <w:r>
        <w:rPr>
          <w:lang w:val="ru-RU"/>
        </w:rPr>
        <w:t>товарных</w:t>
      </w:r>
      <w:r w:rsidRPr="00586240">
        <w:rPr>
          <w:lang w:val="ru-RU"/>
        </w:rPr>
        <w:t xml:space="preserve"> </w:t>
      </w:r>
      <w:r>
        <w:rPr>
          <w:lang w:val="ru-RU"/>
        </w:rPr>
        <w:t>знаков</w:t>
      </w:r>
      <w:r w:rsidRPr="00586240">
        <w:rPr>
          <w:lang w:val="ru-RU"/>
        </w:rPr>
        <w:t xml:space="preserve"> </w:t>
      </w:r>
      <w:r>
        <w:rPr>
          <w:lang w:val="ru-RU"/>
        </w:rPr>
        <w:t>так</w:t>
      </w:r>
      <w:r w:rsidRPr="00586240">
        <w:rPr>
          <w:lang w:val="ru-RU"/>
        </w:rPr>
        <w:t xml:space="preserve"> </w:t>
      </w:r>
      <w:r>
        <w:rPr>
          <w:lang w:val="ru-RU"/>
        </w:rPr>
        <w:t>же</w:t>
      </w:r>
      <w:r w:rsidRPr="00586240">
        <w:rPr>
          <w:lang w:val="ru-RU"/>
        </w:rPr>
        <w:t xml:space="preserve">, </w:t>
      </w:r>
      <w:r>
        <w:rPr>
          <w:lang w:val="ru-RU"/>
        </w:rPr>
        <w:t>как</w:t>
      </w:r>
      <w:r w:rsidRPr="00586240">
        <w:rPr>
          <w:lang w:val="ru-RU"/>
        </w:rPr>
        <w:t xml:space="preserve"> </w:t>
      </w:r>
      <w:r>
        <w:rPr>
          <w:lang w:val="ru-RU"/>
        </w:rPr>
        <w:t>он влияет на системы охраны патентов, образцов и авторского права. Тем</w:t>
      </w:r>
      <w:r w:rsidRPr="00586240">
        <w:rPr>
          <w:lang w:val="ru-RU"/>
        </w:rPr>
        <w:t xml:space="preserve"> </w:t>
      </w:r>
      <w:r>
        <w:rPr>
          <w:lang w:val="ru-RU"/>
        </w:rPr>
        <w:t>не</w:t>
      </w:r>
      <w:r w:rsidRPr="00586240">
        <w:rPr>
          <w:lang w:val="ru-RU"/>
        </w:rPr>
        <w:t xml:space="preserve"> </w:t>
      </w:r>
      <w:r>
        <w:rPr>
          <w:lang w:val="ru-RU"/>
        </w:rPr>
        <w:t>менее</w:t>
      </w:r>
      <w:r w:rsidRPr="00586240">
        <w:rPr>
          <w:lang w:val="ru-RU"/>
        </w:rPr>
        <w:t xml:space="preserve"> </w:t>
      </w:r>
      <w:r>
        <w:rPr>
          <w:lang w:val="ru-RU"/>
        </w:rPr>
        <w:t>определенные</w:t>
      </w:r>
      <w:r w:rsidRPr="00586240">
        <w:rPr>
          <w:lang w:val="ru-RU"/>
        </w:rPr>
        <w:t xml:space="preserve"> </w:t>
      </w:r>
      <w:r>
        <w:rPr>
          <w:lang w:val="ru-RU"/>
        </w:rPr>
        <w:t>сферы</w:t>
      </w:r>
      <w:r w:rsidRPr="00586240">
        <w:rPr>
          <w:lang w:val="ru-RU"/>
        </w:rPr>
        <w:t xml:space="preserve"> </w:t>
      </w:r>
      <w:r>
        <w:rPr>
          <w:lang w:val="ru-RU"/>
        </w:rPr>
        <w:t>права</w:t>
      </w:r>
      <w:r w:rsidRPr="00586240">
        <w:rPr>
          <w:lang w:val="ru-RU"/>
        </w:rPr>
        <w:t xml:space="preserve"> </w:t>
      </w:r>
      <w:r>
        <w:rPr>
          <w:lang w:val="ru-RU"/>
        </w:rPr>
        <w:t>товарных</w:t>
      </w:r>
      <w:r w:rsidRPr="00586240">
        <w:rPr>
          <w:lang w:val="ru-RU"/>
        </w:rPr>
        <w:t xml:space="preserve"> </w:t>
      </w:r>
      <w:r>
        <w:rPr>
          <w:lang w:val="ru-RU"/>
        </w:rPr>
        <w:t>знаков</w:t>
      </w:r>
      <w:r w:rsidRPr="00586240">
        <w:rPr>
          <w:lang w:val="ru-RU"/>
        </w:rPr>
        <w:t xml:space="preserve"> </w:t>
      </w:r>
      <w:r>
        <w:rPr>
          <w:lang w:val="ru-RU"/>
        </w:rPr>
        <w:t>могут</w:t>
      </w:r>
      <w:r w:rsidRPr="00586240">
        <w:rPr>
          <w:lang w:val="ru-RU"/>
        </w:rPr>
        <w:t xml:space="preserve"> </w:t>
      </w:r>
      <w:r>
        <w:rPr>
          <w:lang w:val="ru-RU"/>
        </w:rPr>
        <w:t>испытывать</w:t>
      </w:r>
      <w:r w:rsidRPr="00586240">
        <w:rPr>
          <w:lang w:val="ru-RU"/>
        </w:rPr>
        <w:t xml:space="preserve"> </w:t>
      </w:r>
      <w:r>
        <w:rPr>
          <w:lang w:val="ru-RU"/>
        </w:rPr>
        <w:t xml:space="preserve">на себе влияние ИИ. </w:t>
      </w:r>
    </w:p>
    <w:p w14:paraId="4494D481" w14:textId="63143A86" w:rsidR="00F07C1C" w:rsidRPr="00104C0B" w:rsidRDefault="00586240" w:rsidP="00F07C1C">
      <w:pPr>
        <w:pStyle w:val="ONUME"/>
        <w:rPr>
          <w:lang w:val="ru-RU"/>
        </w:rPr>
      </w:pPr>
      <w:r>
        <w:rPr>
          <w:lang w:val="ru-RU"/>
        </w:rPr>
        <w:t>Цель</w:t>
      </w:r>
      <w:r w:rsidRPr="009302D4">
        <w:rPr>
          <w:lang w:val="ru-RU"/>
        </w:rPr>
        <w:t xml:space="preserve"> </w:t>
      </w:r>
      <w:r>
        <w:rPr>
          <w:lang w:val="ru-RU"/>
        </w:rPr>
        <w:t>товарных</w:t>
      </w:r>
      <w:r w:rsidRPr="009302D4">
        <w:rPr>
          <w:lang w:val="ru-RU"/>
        </w:rPr>
        <w:t xml:space="preserve"> </w:t>
      </w:r>
      <w:r>
        <w:rPr>
          <w:lang w:val="ru-RU"/>
        </w:rPr>
        <w:t>знаков</w:t>
      </w:r>
      <w:r w:rsidRPr="009302D4">
        <w:rPr>
          <w:lang w:val="ru-RU"/>
        </w:rPr>
        <w:t xml:space="preserve"> </w:t>
      </w:r>
      <w:r w:rsidR="009302D4" w:rsidRPr="009302D4">
        <w:rPr>
          <w:lang w:val="ru-RU"/>
        </w:rPr>
        <w:t>–</w:t>
      </w:r>
      <w:r w:rsidRPr="009302D4">
        <w:rPr>
          <w:lang w:val="ru-RU"/>
        </w:rPr>
        <w:t xml:space="preserve"> </w:t>
      </w:r>
      <w:r w:rsidR="009302D4">
        <w:rPr>
          <w:lang w:val="ru-RU"/>
        </w:rPr>
        <w:t>подчеркнуть</w:t>
      </w:r>
      <w:r w:rsidR="009302D4" w:rsidRPr="009302D4">
        <w:rPr>
          <w:lang w:val="ru-RU"/>
        </w:rPr>
        <w:t xml:space="preserve"> </w:t>
      </w:r>
      <w:r w:rsidR="009302D4">
        <w:rPr>
          <w:lang w:val="ru-RU"/>
        </w:rPr>
        <w:t>уникальность</w:t>
      </w:r>
      <w:r w:rsidR="009302D4" w:rsidRPr="009302D4">
        <w:rPr>
          <w:lang w:val="ru-RU"/>
        </w:rPr>
        <w:t xml:space="preserve"> </w:t>
      </w:r>
      <w:r w:rsidR="009302D4">
        <w:rPr>
          <w:lang w:val="ru-RU"/>
        </w:rPr>
        <w:t>того</w:t>
      </w:r>
      <w:r w:rsidR="009302D4" w:rsidRPr="009302D4">
        <w:rPr>
          <w:lang w:val="ru-RU"/>
        </w:rPr>
        <w:t xml:space="preserve"> </w:t>
      </w:r>
      <w:r w:rsidR="009302D4">
        <w:rPr>
          <w:lang w:val="ru-RU"/>
        </w:rPr>
        <w:t>или</w:t>
      </w:r>
      <w:r w:rsidR="009302D4" w:rsidRPr="009302D4">
        <w:rPr>
          <w:lang w:val="ru-RU"/>
        </w:rPr>
        <w:t xml:space="preserve"> </w:t>
      </w:r>
      <w:r w:rsidR="009302D4">
        <w:rPr>
          <w:lang w:val="ru-RU"/>
        </w:rPr>
        <w:t>иного</w:t>
      </w:r>
      <w:r w:rsidR="009302D4" w:rsidRPr="009302D4">
        <w:rPr>
          <w:lang w:val="ru-RU"/>
        </w:rPr>
        <w:t xml:space="preserve"> </w:t>
      </w:r>
      <w:r w:rsidR="009302D4">
        <w:rPr>
          <w:lang w:val="ru-RU"/>
        </w:rPr>
        <w:t>производителя</w:t>
      </w:r>
      <w:r w:rsidR="009302D4" w:rsidRPr="009302D4">
        <w:rPr>
          <w:lang w:val="ru-RU"/>
        </w:rPr>
        <w:t xml:space="preserve"> </w:t>
      </w:r>
      <w:r w:rsidR="009302D4">
        <w:rPr>
          <w:lang w:val="ru-RU"/>
        </w:rPr>
        <w:t>товаров</w:t>
      </w:r>
      <w:r w:rsidR="009302D4" w:rsidRPr="009302D4">
        <w:rPr>
          <w:lang w:val="ru-RU"/>
        </w:rPr>
        <w:t xml:space="preserve"> </w:t>
      </w:r>
      <w:r w:rsidR="009302D4">
        <w:rPr>
          <w:lang w:val="ru-RU"/>
        </w:rPr>
        <w:t>и</w:t>
      </w:r>
      <w:r w:rsidR="009302D4" w:rsidRPr="009302D4">
        <w:rPr>
          <w:lang w:val="ru-RU"/>
        </w:rPr>
        <w:t xml:space="preserve"> </w:t>
      </w:r>
      <w:r w:rsidR="009302D4">
        <w:rPr>
          <w:lang w:val="ru-RU"/>
        </w:rPr>
        <w:t>услуг</w:t>
      </w:r>
      <w:r w:rsidR="009302D4" w:rsidRPr="009302D4">
        <w:rPr>
          <w:lang w:val="ru-RU"/>
        </w:rPr>
        <w:t xml:space="preserve">, </w:t>
      </w:r>
      <w:r w:rsidR="009302D4">
        <w:rPr>
          <w:lang w:val="ru-RU"/>
        </w:rPr>
        <w:t>а</w:t>
      </w:r>
      <w:r w:rsidR="009302D4" w:rsidRPr="009302D4">
        <w:rPr>
          <w:lang w:val="ru-RU"/>
        </w:rPr>
        <w:t xml:space="preserve"> </w:t>
      </w:r>
      <w:r w:rsidR="009302D4">
        <w:rPr>
          <w:lang w:val="ru-RU"/>
        </w:rPr>
        <w:t>также</w:t>
      </w:r>
      <w:r w:rsidR="009302D4" w:rsidRPr="009302D4">
        <w:rPr>
          <w:lang w:val="ru-RU"/>
        </w:rPr>
        <w:t xml:space="preserve"> </w:t>
      </w:r>
      <w:r w:rsidR="009302D4">
        <w:rPr>
          <w:lang w:val="ru-RU"/>
        </w:rPr>
        <w:t>предотвратить</w:t>
      </w:r>
      <w:r w:rsidR="009302D4" w:rsidRPr="009302D4">
        <w:rPr>
          <w:lang w:val="ru-RU"/>
        </w:rPr>
        <w:t xml:space="preserve"> </w:t>
      </w:r>
      <w:r w:rsidR="009302D4">
        <w:rPr>
          <w:lang w:val="ru-RU"/>
        </w:rPr>
        <w:t>введение</w:t>
      </w:r>
      <w:r w:rsidR="009302D4" w:rsidRPr="009302D4">
        <w:rPr>
          <w:lang w:val="ru-RU"/>
        </w:rPr>
        <w:t xml:space="preserve"> </w:t>
      </w:r>
      <w:r w:rsidR="009302D4">
        <w:rPr>
          <w:lang w:val="ru-RU"/>
        </w:rPr>
        <w:t>в</w:t>
      </w:r>
      <w:r w:rsidR="009302D4" w:rsidRPr="009302D4">
        <w:rPr>
          <w:lang w:val="ru-RU"/>
        </w:rPr>
        <w:t xml:space="preserve"> </w:t>
      </w:r>
      <w:r w:rsidR="009302D4">
        <w:rPr>
          <w:lang w:val="ru-RU"/>
        </w:rPr>
        <w:t>заблуждение</w:t>
      </w:r>
      <w:r w:rsidR="009302D4" w:rsidRPr="009302D4">
        <w:rPr>
          <w:lang w:val="ru-RU"/>
        </w:rPr>
        <w:t xml:space="preserve"> </w:t>
      </w:r>
      <w:r w:rsidR="009302D4">
        <w:rPr>
          <w:lang w:val="ru-RU"/>
        </w:rPr>
        <w:t>потребителей.</w:t>
      </w:r>
      <w:r w:rsidRPr="009302D4">
        <w:rPr>
          <w:lang w:val="ru-RU"/>
        </w:rPr>
        <w:t xml:space="preserve"> </w:t>
      </w:r>
      <w:r w:rsidR="009302D4">
        <w:rPr>
          <w:lang w:val="ru-RU"/>
        </w:rPr>
        <w:t>Таким</w:t>
      </w:r>
      <w:r w:rsidR="009302D4" w:rsidRPr="009302D4">
        <w:rPr>
          <w:lang w:val="ru-RU"/>
        </w:rPr>
        <w:t xml:space="preserve"> </w:t>
      </w:r>
      <w:r w:rsidR="009302D4">
        <w:rPr>
          <w:lang w:val="ru-RU"/>
        </w:rPr>
        <w:t>образом</w:t>
      </w:r>
      <w:r w:rsidR="009302D4" w:rsidRPr="009302D4">
        <w:rPr>
          <w:lang w:val="ru-RU"/>
        </w:rPr>
        <w:t xml:space="preserve">, </w:t>
      </w:r>
      <w:r w:rsidR="009302D4">
        <w:rPr>
          <w:lang w:val="ru-RU"/>
        </w:rPr>
        <w:t>в</w:t>
      </w:r>
      <w:r w:rsidR="009302D4" w:rsidRPr="009302D4">
        <w:rPr>
          <w:lang w:val="ru-RU"/>
        </w:rPr>
        <w:t xml:space="preserve"> </w:t>
      </w:r>
      <w:r w:rsidR="009302D4">
        <w:rPr>
          <w:lang w:val="ru-RU"/>
        </w:rPr>
        <w:t>соответствии</w:t>
      </w:r>
      <w:r w:rsidR="009302D4" w:rsidRPr="009302D4">
        <w:rPr>
          <w:lang w:val="ru-RU"/>
        </w:rPr>
        <w:t xml:space="preserve"> </w:t>
      </w:r>
      <w:r w:rsidR="009302D4">
        <w:rPr>
          <w:lang w:val="ru-RU"/>
        </w:rPr>
        <w:t>с</w:t>
      </w:r>
      <w:r w:rsidR="009302D4" w:rsidRPr="009302D4">
        <w:rPr>
          <w:lang w:val="ru-RU"/>
        </w:rPr>
        <w:t xml:space="preserve"> </w:t>
      </w:r>
      <w:r w:rsidR="009302D4">
        <w:rPr>
          <w:lang w:val="ru-RU"/>
        </w:rPr>
        <w:t>ныне</w:t>
      </w:r>
      <w:r w:rsidR="009302D4" w:rsidRPr="009302D4">
        <w:rPr>
          <w:lang w:val="ru-RU"/>
        </w:rPr>
        <w:t xml:space="preserve"> </w:t>
      </w:r>
      <w:r w:rsidR="009302D4">
        <w:rPr>
          <w:lang w:val="ru-RU"/>
        </w:rPr>
        <w:t>действующим</w:t>
      </w:r>
      <w:r w:rsidR="009302D4" w:rsidRPr="009302D4">
        <w:rPr>
          <w:lang w:val="ru-RU"/>
        </w:rPr>
        <w:t xml:space="preserve"> </w:t>
      </w:r>
      <w:r w:rsidR="009302D4">
        <w:rPr>
          <w:lang w:val="ru-RU"/>
        </w:rPr>
        <w:t>законодательством</w:t>
      </w:r>
      <w:r w:rsidR="009302D4" w:rsidRPr="009302D4">
        <w:rPr>
          <w:lang w:val="ru-RU"/>
        </w:rPr>
        <w:t xml:space="preserve"> </w:t>
      </w:r>
      <w:r w:rsidR="009302D4">
        <w:rPr>
          <w:lang w:val="ru-RU"/>
        </w:rPr>
        <w:t>в</w:t>
      </w:r>
      <w:r w:rsidR="009302D4" w:rsidRPr="009302D4">
        <w:rPr>
          <w:lang w:val="ru-RU"/>
        </w:rPr>
        <w:t xml:space="preserve"> </w:t>
      </w:r>
      <w:r w:rsidR="009302D4">
        <w:rPr>
          <w:lang w:val="ru-RU"/>
        </w:rPr>
        <w:t>области</w:t>
      </w:r>
      <w:r w:rsidR="009302D4" w:rsidRPr="009302D4">
        <w:rPr>
          <w:lang w:val="ru-RU"/>
        </w:rPr>
        <w:t xml:space="preserve"> </w:t>
      </w:r>
      <w:r w:rsidR="009302D4">
        <w:rPr>
          <w:lang w:val="ru-RU"/>
        </w:rPr>
        <w:t>товарных</w:t>
      </w:r>
      <w:r w:rsidR="009302D4" w:rsidRPr="009302D4">
        <w:rPr>
          <w:lang w:val="ru-RU"/>
        </w:rPr>
        <w:t xml:space="preserve"> </w:t>
      </w:r>
      <w:r w:rsidR="009302D4">
        <w:rPr>
          <w:lang w:val="ru-RU"/>
        </w:rPr>
        <w:t>знаков</w:t>
      </w:r>
      <w:r w:rsidR="009302D4" w:rsidRPr="009302D4">
        <w:rPr>
          <w:lang w:val="ru-RU"/>
        </w:rPr>
        <w:t xml:space="preserve"> </w:t>
      </w:r>
      <w:r w:rsidR="009302D4">
        <w:rPr>
          <w:lang w:val="ru-RU"/>
        </w:rPr>
        <w:t>в</w:t>
      </w:r>
      <w:r w:rsidR="009302D4" w:rsidRPr="009302D4">
        <w:rPr>
          <w:lang w:val="ru-RU"/>
        </w:rPr>
        <w:t xml:space="preserve"> </w:t>
      </w:r>
      <w:r w:rsidR="009302D4">
        <w:rPr>
          <w:lang w:val="ru-RU"/>
        </w:rPr>
        <w:t>основе</w:t>
      </w:r>
      <w:r w:rsidR="009302D4" w:rsidRPr="009302D4">
        <w:rPr>
          <w:lang w:val="ru-RU"/>
        </w:rPr>
        <w:t xml:space="preserve"> </w:t>
      </w:r>
      <w:r w:rsidR="009302D4">
        <w:rPr>
          <w:lang w:val="ru-RU"/>
        </w:rPr>
        <w:t>решения</w:t>
      </w:r>
      <w:r w:rsidR="009302D4" w:rsidRPr="009302D4">
        <w:rPr>
          <w:lang w:val="ru-RU"/>
        </w:rPr>
        <w:t xml:space="preserve"> </w:t>
      </w:r>
      <w:r w:rsidR="009302D4">
        <w:rPr>
          <w:lang w:val="ru-RU"/>
        </w:rPr>
        <w:t>вопросов</w:t>
      </w:r>
      <w:r w:rsidR="009302D4" w:rsidRPr="009302D4">
        <w:rPr>
          <w:lang w:val="ru-RU"/>
        </w:rPr>
        <w:t xml:space="preserve">, </w:t>
      </w:r>
      <w:r w:rsidR="009302D4">
        <w:rPr>
          <w:lang w:val="ru-RU"/>
        </w:rPr>
        <w:t>связанных</w:t>
      </w:r>
      <w:r w:rsidR="009302D4" w:rsidRPr="009302D4">
        <w:rPr>
          <w:lang w:val="ru-RU"/>
        </w:rPr>
        <w:t xml:space="preserve"> </w:t>
      </w:r>
      <w:r w:rsidR="009302D4">
        <w:rPr>
          <w:lang w:val="ru-RU"/>
        </w:rPr>
        <w:t>с</w:t>
      </w:r>
      <w:r w:rsidR="009302D4" w:rsidRPr="009302D4">
        <w:rPr>
          <w:lang w:val="ru-RU"/>
        </w:rPr>
        <w:t xml:space="preserve"> </w:t>
      </w:r>
      <w:r w:rsidR="009302D4">
        <w:rPr>
          <w:lang w:val="ru-RU"/>
        </w:rPr>
        <w:t xml:space="preserve">охраноспособностью товарных знаков и нарушением прав на них, лежат концепции человеческих представлений и </w:t>
      </w:r>
      <w:r w:rsidR="00D531AF">
        <w:rPr>
          <w:lang w:val="ru-RU"/>
        </w:rPr>
        <w:t>запоминания</w:t>
      </w:r>
      <w:r w:rsidR="009302D4">
        <w:rPr>
          <w:lang w:val="ru-RU"/>
        </w:rPr>
        <w:t>. Так</w:t>
      </w:r>
      <w:r w:rsidR="009302D4" w:rsidRPr="009302D4">
        <w:rPr>
          <w:lang w:val="ru-RU"/>
        </w:rPr>
        <w:t xml:space="preserve">, </w:t>
      </w:r>
      <w:r w:rsidR="009302D4">
        <w:rPr>
          <w:lang w:val="ru-RU"/>
        </w:rPr>
        <w:t>например</w:t>
      </w:r>
      <w:r w:rsidR="009302D4" w:rsidRPr="009302D4">
        <w:rPr>
          <w:lang w:val="ru-RU"/>
        </w:rPr>
        <w:t xml:space="preserve">, </w:t>
      </w:r>
      <w:r w:rsidR="009302D4">
        <w:rPr>
          <w:lang w:val="ru-RU"/>
        </w:rPr>
        <w:t>заявка</w:t>
      </w:r>
      <w:r w:rsidR="009302D4" w:rsidRPr="009302D4">
        <w:rPr>
          <w:lang w:val="ru-RU"/>
        </w:rPr>
        <w:t xml:space="preserve"> </w:t>
      </w:r>
      <w:r w:rsidR="009302D4">
        <w:rPr>
          <w:lang w:val="ru-RU"/>
        </w:rPr>
        <w:t>на</w:t>
      </w:r>
      <w:r w:rsidR="009302D4" w:rsidRPr="009302D4">
        <w:rPr>
          <w:lang w:val="ru-RU"/>
        </w:rPr>
        <w:t xml:space="preserve"> </w:t>
      </w:r>
      <w:r w:rsidR="009302D4">
        <w:rPr>
          <w:lang w:val="ru-RU"/>
        </w:rPr>
        <w:t>регистрацию</w:t>
      </w:r>
      <w:r w:rsidR="009302D4" w:rsidRPr="009302D4">
        <w:rPr>
          <w:lang w:val="ru-RU"/>
        </w:rPr>
        <w:t xml:space="preserve"> </w:t>
      </w:r>
      <w:r w:rsidR="009302D4">
        <w:rPr>
          <w:lang w:val="ru-RU"/>
        </w:rPr>
        <w:t>товарного</w:t>
      </w:r>
      <w:r w:rsidR="009302D4" w:rsidRPr="009302D4">
        <w:rPr>
          <w:lang w:val="ru-RU"/>
        </w:rPr>
        <w:t xml:space="preserve"> </w:t>
      </w:r>
      <w:r w:rsidR="009302D4">
        <w:rPr>
          <w:lang w:val="ru-RU"/>
        </w:rPr>
        <w:t>знака</w:t>
      </w:r>
      <w:r w:rsidR="009302D4" w:rsidRPr="009302D4">
        <w:rPr>
          <w:lang w:val="ru-RU"/>
        </w:rPr>
        <w:t xml:space="preserve"> </w:t>
      </w:r>
      <w:r w:rsidR="009302D4">
        <w:rPr>
          <w:lang w:val="ru-RU"/>
        </w:rPr>
        <w:t>может</w:t>
      </w:r>
      <w:r w:rsidR="009302D4" w:rsidRPr="009302D4">
        <w:rPr>
          <w:lang w:val="ru-RU"/>
        </w:rPr>
        <w:t xml:space="preserve"> </w:t>
      </w:r>
      <w:r w:rsidR="009302D4">
        <w:rPr>
          <w:lang w:val="ru-RU"/>
        </w:rPr>
        <w:t>быть</w:t>
      </w:r>
      <w:r w:rsidR="009302D4" w:rsidRPr="009302D4">
        <w:rPr>
          <w:lang w:val="ru-RU"/>
        </w:rPr>
        <w:t xml:space="preserve"> </w:t>
      </w:r>
      <w:r w:rsidR="009302D4">
        <w:rPr>
          <w:lang w:val="ru-RU"/>
        </w:rPr>
        <w:t>отклонена</w:t>
      </w:r>
      <w:r w:rsidR="009302D4" w:rsidRPr="009302D4">
        <w:rPr>
          <w:lang w:val="ru-RU"/>
        </w:rPr>
        <w:t xml:space="preserve"> </w:t>
      </w:r>
      <w:r w:rsidR="009302D4">
        <w:rPr>
          <w:lang w:val="ru-RU"/>
        </w:rPr>
        <w:t>в</w:t>
      </w:r>
      <w:r w:rsidR="009302D4" w:rsidRPr="009302D4">
        <w:rPr>
          <w:lang w:val="ru-RU"/>
        </w:rPr>
        <w:t xml:space="preserve"> </w:t>
      </w:r>
      <w:r w:rsidR="009302D4">
        <w:rPr>
          <w:lang w:val="ru-RU"/>
        </w:rPr>
        <w:t>том</w:t>
      </w:r>
      <w:r w:rsidR="009302D4" w:rsidRPr="009302D4">
        <w:rPr>
          <w:lang w:val="ru-RU"/>
        </w:rPr>
        <w:t xml:space="preserve"> </w:t>
      </w:r>
      <w:r w:rsidR="009302D4">
        <w:rPr>
          <w:lang w:val="ru-RU"/>
        </w:rPr>
        <w:t>случае</w:t>
      </w:r>
      <w:r w:rsidR="009302D4" w:rsidRPr="009302D4">
        <w:rPr>
          <w:lang w:val="ru-RU"/>
        </w:rPr>
        <w:t xml:space="preserve">, </w:t>
      </w:r>
      <w:r w:rsidR="009302D4">
        <w:rPr>
          <w:lang w:val="ru-RU"/>
        </w:rPr>
        <w:t>если</w:t>
      </w:r>
      <w:r w:rsidR="009302D4" w:rsidRPr="009302D4">
        <w:rPr>
          <w:lang w:val="ru-RU"/>
        </w:rPr>
        <w:t xml:space="preserve"> </w:t>
      </w:r>
      <w:r w:rsidR="009302D4">
        <w:rPr>
          <w:lang w:val="ru-RU"/>
        </w:rPr>
        <w:t>товарный</w:t>
      </w:r>
      <w:r w:rsidR="009302D4" w:rsidRPr="009302D4">
        <w:rPr>
          <w:lang w:val="ru-RU"/>
        </w:rPr>
        <w:t xml:space="preserve"> </w:t>
      </w:r>
      <w:r w:rsidR="009302D4">
        <w:rPr>
          <w:lang w:val="ru-RU"/>
        </w:rPr>
        <w:t>знак</w:t>
      </w:r>
      <w:r w:rsidR="009302D4" w:rsidRPr="009302D4">
        <w:rPr>
          <w:lang w:val="ru-RU"/>
        </w:rPr>
        <w:t xml:space="preserve">, </w:t>
      </w:r>
      <w:r w:rsidR="009302D4">
        <w:rPr>
          <w:lang w:val="ru-RU"/>
        </w:rPr>
        <w:t>указанный</w:t>
      </w:r>
      <w:r w:rsidR="009302D4" w:rsidRPr="009302D4">
        <w:rPr>
          <w:lang w:val="ru-RU"/>
        </w:rPr>
        <w:t xml:space="preserve"> </w:t>
      </w:r>
      <w:r w:rsidR="009302D4">
        <w:rPr>
          <w:lang w:val="ru-RU"/>
        </w:rPr>
        <w:t>в</w:t>
      </w:r>
      <w:r w:rsidR="009302D4" w:rsidRPr="009302D4">
        <w:rPr>
          <w:lang w:val="ru-RU"/>
        </w:rPr>
        <w:t xml:space="preserve"> </w:t>
      </w:r>
      <w:r w:rsidR="009302D4">
        <w:rPr>
          <w:lang w:val="ru-RU"/>
        </w:rPr>
        <w:t>заявке</w:t>
      </w:r>
      <w:r w:rsidR="009302D4" w:rsidRPr="009302D4">
        <w:rPr>
          <w:lang w:val="ru-RU"/>
        </w:rPr>
        <w:t xml:space="preserve">, </w:t>
      </w:r>
      <w:r w:rsidR="009302D4">
        <w:rPr>
          <w:lang w:val="ru-RU"/>
        </w:rPr>
        <w:t>практически</w:t>
      </w:r>
      <w:r w:rsidR="009302D4" w:rsidRPr="009302D4">
        <w:rPr>
          <w:lang w:val="ru-RU"/>
        </w:rPr>
        <w:t xml:space="preserve"> </w:t>
      </w:r>
      <w:r w:rsidR="009302D4">
        <w:rPr>
          <w:lang w:val="ru-RU"/>
        </w:rPr>
        <w:t>идентичен</w:t>
      </w:r>
      <w:r w:rsidR="009302D4" w:rsidRPr="009302D4">
        <w:rPr>
          <w:lang w:val="ru-RU"/>
        </w:rPr>
        <w:t xml:space="preserve"> </w:t>
      </w:r>
      <w:r w:rsidR="009302D4">
        <w:rPr>
          <w:lang w:val="ru-RU"/>
        </w:rPr>
        <w:t>или</w:t>
      </w:r>
      <w:r w:rsidR="009302D4" w:rsidRPr="009302D4">
        <w:rPr>
          <w:lang w:val="ru-RU"/>
        </w:rPr>
        <w:t xml:space="preserve"> </w:t>
      </w:r>
      <w:r w:rsidR="009302D4">
        <w:rPr>
          <w:lang w:val="ru-RU"/>
        </w:rPr>
        <w:t>обманчиво</w:t>
      </w:r>
      <w:r w:rsidR="009302D4" w:rsidRPr="009302D4">
        <w:rPr>
          <w:lang w:val="ru-RU"/>
        </w:rPr>
        <w:t xml:space="preserve"> </w:t>
      </w:r>
      <w:r w:rsidR="009302D4">
        <w:rPr>
          <w:lang w:val="ru-RU"/>
        </w:rPr>
        <w:t>сходен</w:t>
      </w:r>
      <w:r w:rsidR="009302D4" w:rsidRPr="009302D4">
        <w:rPr>
          <w:lang w:val="ru-RU"/>
        </w:rPr>
        <w:t xml:space="preserve"> </w:t>
      </w:r>
      <w:r w:rsidR="009302D4">
        <w:rPr>
          <w:lang w:val="ru-RU"/>
        </w:rPr>
        <w:t>с</w:t>
      </w:r>
      <w:r w:rsidR="009302D4" w:rsidRPr="009302D4">
        <w:rPr>
          <w:lang w:val="ru-RU"/>
        </w:rPr>
        <w:t xml:space="preserve"> </w:t>
      </w:r>
      <w:r w:rsidR="009302D4">
        <w:rPr>
          <w:lang w:val="ru-RU"/>
        </w:rPr>
        <w:t>товарным</w:t>
      </w:r>
      <w:r w:rsidR="009302D4" w:rsidRPr="009302D4">
        <w:rPr>
          <w:lang w:val="ru-RU"/>
        </w:rPr>
        <w:t xml:space="preserve"> </w:t>
      </w:r>
      <w:r w:rsidR="009302D4">
        <w:rPr>
          <w:lang w:val="ru-RU"/>
        </w:rPr>
        <w:t>знаком</w:t>
      </w:r>
      <w:r w:rsidR="009302D4" w:rsidRPr="009302D4">
        <w:rPr>
          <w:lang w:val="ru-RU"/>
        </w:rPr>
        <w:t xml:space="preserve">, </w:t>
      </w:r>
      <w:r w:rsidR="009302D4">
        <w:rPr>
          <w:lang w:val="ru-RU"/>
        </w:rPr>
        <w:t>который</w:t>
      </w:r>
      <w:r w:rsidR="009302D4" w:rsidRPr="009302D4">
        <w:rPr>
          <w:lang w:val="ru-RU"/>
        </w:rPr>
        <w:t xml:space="preserve"> </w:t>
      </w:r>
      <w:r w:rsidR="009302D4">
        <w:rPr>
          <w:lang w:val="ru-RU"/>
        </w:rPr>
        <w:t>был</w:t>
      </w:r>
      <w:r w:rsidR="009302D4" w:rsidRPr="009302D4">
        <w:rPr>
          <w:lang w:val="ru-RU"/>
        </w:rPr>
        <w:t xml:space="preserve"> </w:t>
      </w:r>
      <w:r w:rsidR="009302D4">
        <w:rPr>
          <w:lang w:val="ru-RU"/>
        </w:rPr>
        <w:t>зарегистрирован</w:t>
      </w:r>
      <w:r w:rsidR="009302D4" w:rsidRPr="009302D4">
        <w:rPr>
          <w:lang w:val="ru-RU"/>
        </w:rPr>
        <w:t xml:space="preserve"> </w:t>
      </w:r>
      <w:r w:rsidR="009302D4">
        <w:rPr>
          <w:lang w:val="ru-RU"/>
        </w:rPr>
        <w:t>или</w:t>
      </w:r>
      <w:r w:rsidR="009302D4" w:rsidRPr="009302D4">
        <w:rPr>
          <w:lang w:val="ru-RU"/>
        </w:rPr>
        <w:t xml:space="preserve"> </w:t>
      </w:r>
      <w:r w:rsidR="009302D4">
        <w:rPr>
          <w:lang w:val="ru-RU"/>
        </w:rPr>
        <w:t>являлся</w:t>
      </w:r>
      <w:r w:rsidR="009302D4" w:rsidRPr="009302D4">
        <w:rPr>
          <w:lang w:val="ru-RU"/>
        </w:rPr>
        <w:t xml:space="preserve"> </w:t>
      </w:r>
      <w:r w:rsidR="009302D4">
        <w:rPr>
          <w:lang w:val="ru-RU"/>
        </w:rPr>
        <w:t>объектом</w:t>
      </w:r>
      <w:r w:rsidR="009302D4" w:rsidRPr="009302D4">
        <w:rPr>
          <w:lang w:val="ru-RU"/>
        </w:rPr>
        <w:t xml:space="preserve"> </w:t>
      </w:r>
      <w:r w:rsidR="009302D4">
        <w:rPr>
          <w:lang w:val="ru-RU"/>
        </w:rPr>
        <w:t>заявки</w:t>
      </w:r>
      <w:r w:rsidR="009302D4" w:rsidRPr="009302D4">
        <w:rPr>
          <w:lang w:val="ru-RU"/>
        </w:rPr>
        <w:t xml:space="preserve"> </w:t>
      </w:r>
      <w:r w:rsidR="009302D4">
        <w:rPr>
          <w:lang w:val="ru-RU"/>
        </w:rPr>
        <w:t>на</w:t>
      </w:r>
      <w:r w:rsidR="009302D4" w:rsidRPr="009302D4">
        <w:rPr>
          <w:lang w:val="ru-RU"/>
        </w:rPr>
        <w:t xml:space="preserve"> </w:t>
      </w:r>
      <w:r w:rsidR="009302D4">
        <w:rPr>
          <w:lang w:val="ru-RU"/>
        </w:rPr>
        <w:t>регистрацию, поданной другим лицом в отношении аналогичного товара или услуги. Для</w:t>
      </w:r>
      <w:r w:rsidR="009302D4" w:rsidRPr="009302D4">
        <w:rPr>
          <w:lang w:val="ru-RU"/>
        </w:rPr>
        <w:t xml:space="preserve"> </w:t>
      </w:r>
      <w:r w:rsidR="009302D4">
        <w:rPr>
          <w:lang w:val="ru-RU"/>
        </w:rPr>
        <w:t>того</w:t>
      </w:r>
      <w:r w:rsidR="009302D4" w:rsidRPr="009302D4">
        <w:rPr>
          <w:lang w:val="ru-RU"/>
        </w:rPr>
        <w:t xml:space="preserve">, </w:t>
      </w:r>
      <w:r w:rsidR="009302D4">
        <w:rPr>
          <w:lang w:val="ru-RU"/>
        </w:rPr>
        <w:t>чтобы</w:t>
      </w:r>
      <w:r w:rsidR="009302D4" w:rsidRPr="009302D4">
        <w:rPr>
          <w:lang w:val="ru-RU"/>
        </w:rPr>
        <w:t xml:space="preserve"> </w:t>
      </w:r>
      <w:r w:rsidR="009302D4">
        <w:rPr>
          <w:lang w:val="ru-RU"/>
        </w:rPr>
        <w:t>доказать</w:t>
      </w:r>
      <w:r w:rsidR="009302D4" w:rsidRPr="009302D4">
        <w:rPr>
          <w:lang w:val="ru-RU"/>
        </w:rPr>
        <w:t xml:space="preserve"> </w:t>
      </w:r>
      <w:r w:rsidR="009302D4">
        <w:rPr>
          <w:lang w:val="ru-RU"/>
        </w:rPr>
        <w:t>факт</w:t>
      </w:r>
      <w:r w:rsidR="009302D4" w:rsidRPr="009302D4">
        <w:rPr>
          <w:lang w:val="ru-RU"/>
        </w:rPr>
        <w:t xml:space="preserve"> </w:t>
      </w:r>
      <w:r w:rsidR="009302D4">
        <w:rPr>
          <w:lang w:val="ru-RU"/>
        </w:rPr>
        <w:t>нарушения</w:t>
      </w:r>
      <w:r w:rsidR="009302D4" w:rsidRPr="009302D4">
        <w:rPr>
          <w:lang w:val="ru-RU"/>
        </w:rPr>
        <w:t xml:space="preserve"> </w:t>
      </w:r>
      <w:r w:rsidR="009302D4">
        <w:rPr>
          <w:lang w:val="ru-RU"/>
        </w:rPr>
        <w:t>своих</w:t>
      </w:r>
      <w:r w:rsidR="009302D4" w:rsidRPr="009302D4">
        <w:rPr>
          <w:lang w:val="ru-RU"/>
        </w:rPr>
        <w:t xml:space="preserve"> </w:t>
      </w:r>
      <w:r w:rsidR="009302D4">
        <w:rPr>
          <w:lang w:val="ru-RU"/>
        </w:rPr>
        <w:t>прав</w:t>
      </w:r>
      <w:r w:rsidR="009302D4" w:rsidRPr="009302D4">
        <w:rPr>
          <w:lang w:val="ru-RU"/>
        </w:rPr>
        <w:t xml:space="preserve"> </w:t>
      </w:r>
      <w:r w:rsidR="009302D4">
        <w:rPr>
          <w:lang w:val="ru-RU"/>
        </w:rPr>
        <w:t>на</w:t>
      </w:r>
      <w:r w:rsidR="009302D4" w:rsidRPr="009302D4">
        <w:rPr>
          <w:lang w:val="ru-RU"/>
        </w:rPr>
        <w:t xml:space="preserve"> </w:t>
      </w:r>
      <w:r w:rsidR="009302D4">
        <w:rPr>
          <w:lang w:val="ru-RU"/>
        </w:rPr>
        <w:t>товарный</w:t>
      </w:r>
      <w:r w:rsidR="009302D4" w:rsidRPr="009302D4">
        <w:rPr>
          <w:lang w:val="ru-RU"/>
        </w:rPr>
        <w:t xml:space="preserve"> </w:t>
      </w:r>
      <w:r w:rsidR="009302D4">
        <w:rPr>
          <w:lang w:val="ru-RU"/>
        </w:rPr>
        <w:t>знак</w:t>
      </w:r>
      <w:r w:rsidR="009302D4" w:rsidRPr="009302D4">
        <w:rPr>
          <w:lang w:val="ru-RU"/>
        </w:rPr>
        <w:t xml:space="preserve">, </w:t>
      </w:r>
      <w:r w:rsidR="009302D4">
        <w:rPr>
          <w:lang w:val="ru-RU"/>
        </w:rPr>
        <w:t>правообладатель</w:t>
      </w:r>
      <w:r w:rsidR="009302D4" w:rsidRPr="009302D4">
        <w:rPr>
          <w:lang w:val="ru-RU"/>
        </w:rPr>
        <w:t xml:space="preserve">, </w:t>
      </w:r>
      <w:r w:rsidR="009302D4">
        <w:rPr>
          <w:lang w:val="ru-RU"/>
        </w:rPr>
        <w:t>как</w:t>
      </w:r>
      <w:r w:rsidR="009302D4" w:rsidRPr="009302D4">
        <w:rPr>
          <w:lang w:val="ru-RU"/>
        </w:rPr>
        <w:t xml:space="preserve"> </w:t>
      </w:r>
      <w:r w:rsidR="009302D4">
        <w:rPr>
          <w:lang w:val="ru-RU"/>
        </w:rPr>
        <w:t>правило</w:t>
      </w:r>
      <w:r w:rsidR="009302D4" w:rsidRPr="009302D4">
        <w:rPr>
          <w:lang w:val="ru-RU"/>
        </w:rPr>
        <w:t xml:space="preserve">, </w:t>
      </w:r>
      <w:r w:rsidR="009302D4">
        <w:rPr>
          <w:lang w:val="ru-RU"/>
        </w:rPr>
        <w:t>должен</w:t>
      </w:r>
      <w:r w:rsidR="009302D4" w:rsidRPr="009302D4">
        <w:rPr>
          <w:lang w:val="ru-RU"/>
        </w:rPr>
        <w:t xml:space="preserve"> </w:t>
      </w:r>
      <w:r w:rsidR="009302D4">
        <w:rPr>
          <w:lang w:val="ru-RU"/>
        </w:rPr>
        <w:t>продемонстрировать</w:t>
      </w:r>
      <w:r w:rsidR="009302D4" w:rsidRPr="009302D4">
        <w:rPr>
          <w:lang w:val="ru-RU"/>
        </w:rPr>
        <w:t xml:space="preserve"> </w:t>
      </w:r>
      <w:r w:rsidR="009302D4">
        <w:rPr>
          <w:lang w:val="ru-RU"/>
        </w:rPr>
        <w:t>возможность</w:t>
      </w:r>
      <w:r w:rsidR="009302D4" w:rsidRPr="009302D4">
        <w:rPr>
          <w:lang w:val="ru-RU"/>
        </w:rPr>
        <w:t xml:space="preserve"> </w:t>
      </w:r>
      <w:r w:rsidR="009302D4">
        <w:rPr>
          <w:lang w:val="ru-RU"/>
        </w:rPr>
        <w:t xml:space="preserve">смешения в том, что касается </w:t>
      </w:r>
      <w:r w:rsidR="00104C0B">
        <w:rPr>
          <w:lang w:val="ru-RU"/>
        </w:rPr>
        <w:t>происхождения соответствующих товаров или услуг. Концепции</w:t>
      </w:r>
      <w:r w:rsidR="00104C0B" w:rsidRPr="00104C0B">
        <w:rPr>
          <w:lang w:val="ru-RU"/>
        </w:rPr>
        <w:t xml:space="preserve"> </w:t>
      </w:r>
      <w:r w:rsidR="00104C0B">
        <w:rPr>
          <w:lang w:val="ru-RU"/>
        </w:rPr>
        <w:t>человеческих</w:t>
      </w:r>
      <w:r w:rsidR="00104C0B" w:rsidRPr="00104C0B">
        <w:rPr>
          <w:lang w:val="ru-RU"/>
        </w:rPr>
        <w:t xml:space="preserve"> </w:t>
      </w:r>
      <w:r w:rsidR="00104C0B">
        <w:rPr>
          <w:lang w:val="ru-RU"/>
        </w:rPr>
        <w:t>представлений</w:t>
      </w:r>
      <w:r w:rsidR="00104C0B" w:rsidRPr="00104C0B">
        <w:rPr>
          <w:lang w:val="ru-RU"/>
        </w:rPr>
        <w:t xml:space="preserve"> </w:t>
      </w:r>
      <w:r w:rsidR="00104C0B">
        <w:rPr>
          <w:lang w:val="ru-RU"/>
        </w:rPr>
        <w:t>и</w:t>
      </w:r>
      <w:r w:rsidR="00104C0B" w:rsidRPr="00104C0B">
        <w:rPr>
          <w:lang w:val="ru-RU"/>
        </w:rPr>
        <w:t xml:space="preserve"> </w:t>
      </w:r>
      <w:r w:rsidR="00D531AF">
        <w:rPr>
          <w:lang w:val="ru-RU"/>
        </w:rPr>
        <w:t>запоминания</w:t>
      </w:r>
      <w:r w:rsidR="00104C0B" w:rsidRPr="00104C0B">
        <w:rPr>
          <w:lang w:val="ru-RU"/>
        </w:rPr>
        <w:t xml:space="preserve"> </w:t>
      </w:r>
      <w:r w:rsidR="00104C0B">
        <w:rPr>
          <w:lang w:val="ru-RU"/>
        </w:rPr>
        <w:t>также</w:t>
      </w:r>
      <w:r w:rsidR="00104C0B" w:rsidRPr="00104C0B">
        <w:rPr>
          <w:lang w:val="ru-RU"/>
        </w:rPr>
        <w:t xml:space="preserve"> </w:t>
      </w:r>
      <w:r w:rsidR="00104C0B">
        <w:rPr>
          <w:lang w:val="ru-RU"/>
        </w:rPr>
        <w:t>играют</w:t>
      </w:r>
      <w:r w:rsidR="00104C0B" w:rsidRPr="00104C0B">
        <w:rPr>
          <w:lang w:val="ru-RU"/>
        </w:rPr>
        <w:t xml:space="preserve"> </w:t>
      </w:r>
      <w:r w:rsidR="00104C0B">
        <w:rPr>
          <w:lang w:val="ru-RU"/>
        </w:rPr>
        <w:t>определенную</w:t>
      </w:r>
      <w:r w:rsidR="00104C0B" w:rsidRPr="00104C0B">
        <w:rPr>
          <w:lang w:val="ru-RU"/>
        </w:rPr>
        <w:t xml:space="preserve"> </w:t>
      </w:r>
      <w:r w:rsidR="00104C0B">
        <w:rPr>
          <w:lang w:val="ru-RU"/>
        </w:rPr>
        <w:t>роль</w:t>
      </w:r>
      <w:r w:rsidR="00104C0B" w:rsidRPr="00104C0B">
        <w:rPr>
          <w:lang w:val="ru-RU"/>
        </w:rPr>
        <w:t xml:space="preserve"> </w:t>
      </w:r>
      <w:r w:rsidR="00104C0B">
        <w:rPr>
          <w:lang w:val="ru-RU"/>
        </w:rPr>
        <w:t>в</w:t>
      </w:r>
      <w:r w:rsidR="00104C0B" w:rsidRPr="00104C0B">
        <w:rPr>
          <w:lang w:val="ru-RU"/>
        </w:rPr>
        <w:t xml:space="preserve"> </w:t>
      </w:r>
      <w:r w:rsidR="00104C0B">
        <w:rPr>
          <w:lang w:val="ru-RU"/>
        </w:rPr>
        <w:t>контексте</w:t>
      </w:r>
      <w:r w:rsidR="00104C0B" w:rsidRPr="00104C0B">
        <w:rPr>
          <w:lang w:val="ru-RU"/>
        </w:rPr>
        <w:t xml:space="preserve"> </w:t>
      </w:r>
      <w:r w:rsidR="00104C0B">
        <w:rPr>
          <w:lang w:val="ru-RU"/>
        </w:rPr>
        <w:t>нормативно</w:t>
      </w:r>
      <w:r w:rsidR="00104C0B" w:rsidRPr="00104C0B">
        <w:rPr>
          <w:lang w:val="ru-RU"/>
        </w:rPr>
        <w:t>-</w:t>
      </w:r>
      <w:r w:rsidR="00104C0B">
        <w:rPr>
          <w:lang w:val="ru-RU"/>
        </w:rPr>
        <w:t>правовых</w:t>
      </w:r>
      <w:r w:rsidR="00104C0B" w:rsidRPr="00104C0B">
        <w:rPr>
          <w:lang w:val="ru-RU"/>
        </w:rPr>
        <w:t xml:space="preserve"> </w:t>
      </w:r>
      <w:r w:rsidR="00104C0B">
        <w:rPr>
          <w:lang w:val="ru-RU"/>
        </w:rPr>
        <w:t>актов</w:t>
      </w:r>
      <w:r w:rsidR="00104C0B" w:rsidRPr="00104C0B">
        <w:rPr>
          <w:lang w:val="ru-RU"/>
        </w:rPr>
        <w:t xml:space="preserve">, </w:t>
      </w:r>
      <w:r w:rsidR="00104C0B">
        <w:rPr>
          <w:lang w:val="ru-RU"/>
        </w:rPr>
        <w:t>запрещающих</w:t>
      </w:r>
      <w:r w:rsidR="00104C0B" w:rsidRPr="00104C0B">
        <w:rPr>
          <w:lang w:val="ru-RU"/>
        </w:rPr>
        <w:t xml:space="preserve"> </w:t>
      </w:r>
      <w:r w:rsidR="00104C0B">
        <w:rPr>
          <w:lang w:val="ru-RU"/>
        </w:rPr>
        <w:t>создание</w:t>
      </w:r>
      <w:r w:rsidR="00104C0B" w:rsidRPr="00104C0B">
        <w:rPr>
          <w:lang w:val="ru-RU"/>
        </w:rPr>
        <w:t xml:space="preserve"> </w:t>
      </w:r>
      <w:r w:rsidR="00104C0B">
        <w:rPr>
          <w:lang w:val="ru-RU"/>
        </w:rPr>
        <w:t>ложного</w:t>
      </w:r>
      <w:r w:rsidR="00104C0B" w:rsidRPr="00104C0B">
        <w:rPr>
          <w:lang w:val="ru-RU"/>
        </w:rPr>
        <w:t xml:space="preserve"> </w:t>
      </w:r>
      <w:r w:rsidR="00104C0B">
        <w:rPr>
          <w:lang w:val="ru-RU"/>
        </w:rPr>
        <w:t xml:space="preserve">впечатления об источнике или происхождении товаров в коммерческих целях </w:t>
      </w:r>
      <w:r w:rsidR="0050188A" w:rsidRPr="00104C0B">
        <w:rPr>
          <w:lang w:val="ru-RU"/>
        </w:rPr>
        <w:t>(</w:t>
      </w:r>
      <w:r w:rsidR="0050188A" w:rsidRPr="00235EBD">
        <w:t>US</w:t>
      </w:r>
      <w:r w:rsidR="0050188A" w:rsidRPr="00104C0B">
        <w:rPr>
          <w:lang w:val="ru-RU"/>
        </w:rPr>
        <w:t xml:space="preserve"> </w:t>
      </w:r>
      <w:r w:rsidR="0050188A" w:rsidRPr="00235EBD">
        <w:t>Lanham</w:t>
      </w:r>
      <w:r w:rsidR="0050188A" w:rsidRPr="00104C0B">
        <w:rPr>
          <w:lang w:val="ru-RU"/>
        </w:rPr>
        <w:t xml:space="preserve"> </w:t>
      </w:r>
      <w:r w:rsidR="0050188A" w:rsidRPr="00235EBD">
        <w:t>Act</w:t>
      </w:r>
      <w:r w:rsidR="0050188A" w:rsidRPr="00104C0B">
        <w:rPr>
          <w:lang w:val="ru-RU"/>
        </w:rPr>
        <w:t xml:space="preserve">, § 1125) </w:t>
      </w:r>
      <w:r w:rsidR="00104C0B">
        <w:rPr>
          <w:lang w:val="ru-RU"/>
        </w:rPr>
        <w:t xml:space="preserve">и другие подобные действия. </w:t>
      </w:r>
    </w:p>
    <w:p w14:paraId="1CA92DD6" w14:textId="430D3BB1" w:rsidR="00F07C1C" w:rsidRPr="00AC3224" w:rsidRDefault="008E510F" w:rsidP="009F66B0">
      <w:pPr>
        <w:pStyle w:val="ONUME"/>
        <w:rPr>
          <w:lang w:val="ru-RU"/>
        </w:rPr>
      </w:pPr>
      <w:r>
        <w:rPr>
          <w:lang w:val="ru-RU"/>
        </w:rPr>
        <w:t>Появление</w:t>
      </w:r>
      <w:r w:rsidRPr="008E510F">
        <w:rPr>
          <w:lang w:val="ru-RU"/>
        </w:rPr>
        <w:t xml:space="preserve"> </w:t>
      </w:r>
      <w:r>
        <w:rPr>
          <w:lang w:val="ru-RU"/>
        </w:rPr>
        <w:t>ИИ</w:t>
      </w:r>
      <w:r w:rsidRPr="008E510F">
        <w:rPr>
          <w:lang w:val="ru-RU"/>
        </w:rPr>
        <w:t xml:space="preserve"> </w:t>
      </w:r>
      <w:r>
        <w:rPr>
          <w:lang w:val="ru-RU"/>
        </w:rPr>
        <w:t>и</w:t>
      </w:r>
      <w:r w:rsidRPr="008E510F">
        <w:rPr>
          <w:lang w:val="ru-RU"/>
        </w:rPr>
        <w:t xml:space="preserve"> </w:t>
      </w:r>
      <w:r>
        <w:rPr>
          <w:lang w:val="ru-RU"/>
        </w:rPr>
        <w:t>платформ</w:t>
      </w:r>
      <w:r w:rsidRPr="008E510F">
        <w:rPr>
          <w:lang w:val="ru-RU"/>
        </w:rPr>
        <w:t xml:space="preserve"> </w:t>
      </w:r>
      <w:r>
        <w:rPr>
          <w:lang w:val="ru-RU"/>
        </w:rPr>
        <w:t>для</w:t>
      </w:r>
      <w:r w:rsidRPr="008E510F">
        <w:rPr>
          <w:lang w:val="ru-RU"/>
        </w:rPr>
        <w:t xml:space="preserve"> </w:t>
      </w:r>
      <w:r>
        <w:rPr>
          <w:lang w:val="ru-RU"/>
        </w:rPr>
        <w:t>торговли</w:t>
      </w:r>
      <w:r w:rsidRPr="008E510F">
        <w:rPr>
          <w:lang w:val="ru-RU"/>
        </w:rPr>
        <w:t xml:space="preserve"> </w:t>
      </w:r>
      <w:r>
        <w:rPr>
          <w:lang w:val="ru-RU"/>
        </w:rPr>
        <w:t>через</w:t>
      </w:r>
      <w:r w:rsidRPr="008E510F">
        <w:rPr>
          <w:lang w:val="ru-RU"/>
        </w:rPr>
        <w:t xml:space="preserve"> </w:t>
      </w:r>
      <w:r>
        <w:rPr>
          <w:lang w:val="ru-RU"/>
        </w:rPr>
        <w:t>интернет</w:t>
      </w:r>
      <w:r w:rsidRPr="008E510F">
        <w:rPr>
          <w:lang w:val="ru-RU"/>
        </w:rPr>
        <w:t xml:space="preserve"> </w:t>
      </w:r>
      <w:r>
        <w:rPr>
          <w:lang w:val="ru-RU"/>
        </w:rPr>
        <w:t>меняет</w:t>
      </w:r>
      <w:r w:rsidRPr="008E510F">
        <w:rPr>
          <w:lang w:val="ru-RU"/>
        </w:rPr>
        <w:t xml:space="preserve"> </w:t>
      </w:r>
      <w:r>
        <w:rPr>
          <w:lang w:val="ru-RU"/>
        </w:rPr>
        <w:t>характер</w:t>
      </w:r>
      <w:r w:rsidRPr="008E510F">
        <w:rPr>
          <w:lang w:val="ru-RU"/>
        </w:rPr>
        <w:t xml:space="preserve"> </w:t>
      </w:r>
      <w:r>
        <w:rPr>
          <w:lang w:val="ru-RU"/>
        </w:rPr>
        <w:t>процесса</w:t>
      </w:r>
      <w:r w:rsidRPr="008E510F">
        <w:rPr>
          <w:lang w:val="ru-RU"/>
        </w:rPr>
        <w:t xml:space="preserve"> </w:t>
      </w:r>
      <w:r>
        <w:rPr>
          <w:lang w:val="ru-RU"/>
        </w:rPr>
        <w:t>покупки</w:t>
      </w:r>
      <w:r w:rsidRPr="008E510F">
        <w:rPr>
          <w:lang w:val="ru-RU"/>
        </w:rPr>
        <w:t xml:space="preserve"> </w:t>
      </w:r>
      <w:r>
        <w:rPr>
          <w:lang w:val="ru-RU"/>
        </w:rPr>
        <w:t>товаров</w:t>
      </w:r>
      <w:r w:rsidRPr="008E510F">
        <w:rPr>
          <w:lang w:val="ru-RU"/>
        </w:rPr>
        <w:t xml:space="preserve"> </w:t>
      </w:r>
      <w:r>
        <w:rPr>
          <w:lang w:val="ru-RU"/>
        </w:rPr>
        <w:t>и</w:t>
      </w:r>
      <w:r w:rsidRPr="008E510F">
        <w:rPr>
          <w:lang w:val="ru-RU"/>
        </w:rPr>
        <w:t xml:space="preserve"> </w:t>
      </w:r>
      <w:r>
        <w:rPr>
          <w:lang w:val="ru-RU"/>
        </w:rPr>
        <w:t>услуг</w:t>
      </w:r>
      <w:r w:rsidRPr="008E510F">
        <w:rPr>
          <w:lang w:val="ru-RU"/>
        </w:rPr>
        <w:t>.</w:t>
      </w:r>
      <w:r>
        <w:rPr>
          <w:lang w:val="ru-RU"/>
        </w:rPr>
        <w:t xml:space="preserve"> В</w:t>
      </w:r>
      <w:r w:rsidRPr="00AC3224">
        <w:rPr>
          <w:lang w:val="ru-RU"/>
        </w:rPr>
        <w:t xml:space="preserve"> </w:t>
      </w:r>
      <w:r>
        <w:rPr>
          <w:lang w:val="ru-RU"/>
        </w:rPr>
        <w:t>настоящее</w:t>
      </w:r>
      <w:r w:rsidRPr="00AC3224">
        <w:rPr>
          <w:lang w:val="ru-RU"/>
        </w:rPr>
        <w:t xml:space="preserve"> </w:t>
      </w:r>
      <w:r>
        <w:rPr>
          <w:lang w:val="ru-RU"/>
        </w:rPr>
        <w:t>время</w:t>
      </w:r>
      <w:r w:rsidRPr="00AC3224">
        <w:rPr>
          <w:lang w:val="ru-RU"/>
        </w:rPr>
        <w:t xml:space="preserve"> </w:t>
      </w:r>
      <w:r>
        <w:rPr>
          <w:lang w:val="ru-RU"/>
        </w:rPr>
        <w:t>ведутся</w:t>
      </w:r>
      <w:r w:rsidRPr="00AC3224">
        <w:rPr>
          <w:lang w:val="ru-RU"/>
        </w:rPr>
        <w:t xml:space="preserve"> </w:t>
      </w:r>
      <w:r>
        <w:rPr>
          <w:lang w:val="ru-RU"/>
        </w:rPr>
        <w:t>дискуссии</w:t>
      </w:r>
      <w:r w:rsidRPr="00AC3224">
        <w:rPr>
          <w:lang w:val="ru-RU"/>
        </w:rPr>
        <w:t xml:space="preserve"> </w:t>
      </w:r>
      <w:r>
        <w:rPr>
          <w:lang w:val="ru-RU"/>
        </w:rPr>
        <w:t>в</w:t>
      </w:r>
      <w:r w:rsidRPr="00AC3224">
        <w:rPr>
          <w:lang w:val="ru-RU"/>
        </w:rPr>
        <w:t xml:space="preserve"> </w:t>
      </w:r>
      <w:r>
        <w:rPr>
          <w:lang w:val="ru-RU"/>
        </w:rPr>
        <w:t>отношении</w:t>
      </w:r>
      <w:r w:rsidRPr="00AC3224">
        <w:rPr>
          <w:lang w:val="ru-RU"/>
        </w:rPr>
        <w:t xml:space="preserve"> </w:t>
      </w:r>
      <w:r>
        <w:rPr>
          <w:lang w:val="ru-RU"/>
        </w:rPr>
        <w:t>того</w:t>
      </w:r>
      <w:r w:rsidRPr="00AC3224">
        <w:rPr>
          <w:lang w:val="ru-RU"/>
        </w:rPr>
        <w:t xml:space="preserve">, </w:t>
      </w:r>
      <w:r w:rsidR="00AC3224">
        <w:rPr>
          <w:lang w:val="ru-RU"/>
        </w:rPr>
        <w:t>как</w:t>
      </w:r>
      <w:r w:rsidR="00AC3224" w:rsidRPr="00AC3224">
        <w:rPr>
          <w:lang w:val="ru-RU"/>
        </w:rPr>
        <w:t xml:space="preserve"> </w:t>
      </w:r>
      <w:r w:rsidR="00AC3224">
        <w:rPr>
          <w:lang w:val="ru-RU"/>
        </w:rPr>
        <w:t>происходит</w:t>
      </w:r>
      <w:r w:rsidR="00AC3224" w:rsidRPr="00AC3224">
        <w:rPr>
          <w:lang w:val="ru-RU"/>
        </w:rPr>
        <w:t xml:space="preserve"> </w:t>
      </w:r>
      <w:r w:rsidR="00AC3224">
        <w:rPr>
          <w:lang w:val="ru-RU"/>
        </w:rPr>
        <w:t>взаимодействие ИИ и товарных знаков в онлайн-среде. Так</w:t>
      </w:r>
      <w:r w:rsidR="00AC3224" w:rsidRPr="00AC3224">
        <w:rPr>
          <w:lang w:val="ru-RU"/>
        </w:rPr>
        <w:t xml:space="preserve">, </w:t>
      </w:r>
      <w:r w:rsidR="00AC3224">
        <w:rPr>
          <w:lang w:val="ru-RU"/>
        </w:rPr>
        <w:t>например</w:t>
      </w:r>
      <w:r w:rsidR="00AC3224" w:rsidRPr="00AC3224">
        <w:rPr>
          <w:lang w:val="ru-RU"/>
        </w:rPr>
        <w:t xml:space="preserve">, </w:t>
      </w:r>
      <w:r w:rsidR="00AC3224">
        <w:rPr>
          <w:lang w:val="ru-RU"/>
        </w:rPr>
        <w:t>ИИ</w:t>
      </w:r>
      <w:r w:rsidR="00AC3224" w:rsidRPr="00AC3224">
        <w:rPr>
          <w:lang w:val="ru-RU"/>
        </w:rPr>
        <w:t>-</w:t>
      </w:r>
      <w:r w:rsidR="00AC3224">
        <w:rPr>
          <w:lang w:val="ru-RU"/>
        </w:rPr>
        <w:t>помощники</w:t>
      </w:r>
      <w:r w:rsidR="00AC3224" w:rsidRPr="00AC3224">
        <w:rPr>
          <w:lang w:val="ru-RU"/>
        </w:rPr>
        <w:t xml:space="preserve">, </w:t>
      </w:r>
      <w:r w:rsidR="00AC3224">
        <w:rPr>
          <w:lang w:val="ru-RU"/>
        </w:rPr>
        <w:t>поисковые</w:t>
      </w:r>
      <w:r w:rsidR="00AC3224" w:rsidRPr="00AC3224">
        <w:rPr>
          <w:lang w:val="ru-RU"/>
        </w:rPr>
        <w:t xml:space="preserve"> </w:t>
      </w:r>
      <w:r w:rsidR="00AC3224">
        <w:rPr>
          <w:lang w:val="ru-RU"/>
        </w:rPr>
        <w:t>алгоритмы</w:t>
      </w:r>
      <w:r w:rsidR="00AC3224" w:rsidRPr="00AC3224">
        <w:rPr>
          <w:lang w:val="ru-RU"/>
        </w:rPr>
        <w:t xml:space="preserve">, </w:t>
      </w:r>
      <w:r w:rsidR="00AC3224">
        <w:rPr>
          <w:lang w:val="ru-RU"/>
        </w:rPr>
        <w:t>боты</w:t>
      </w:r>
      <w:r w:rsidR="00AC3224" w:rsidRPr="00AC3224">
        <w:rPr>
          <w:lang w:val="ru-RU"/>
        </w:rPr>
        <w:t xml:space="preserve">, </w:t>
      </w:r>
      <w:r w:rsidR="00AC3224">
        <w:rPr>
          <w:lang w:val="ru-RU"/>
        </w:rPr>
        <w:t>обслуживающие</w:t>
      </w:r>
      <w:r w:rsidR="00AC3224" w:rsidRPr="00AC3224">
        <w:rPr>
          <w:lang w:val="ru-RU"/>
        </w:rPr>
        <w:t xml:space="preserve"> </w:t>
      </w:r>
      <w:r w:rsidR="00AC3224">
        <w:rPr>
          <w:lang w:val="ru-RU"/>
        </w:rPr>
        <w:t>клиентов</w:t>
      </w:r>
      <w:r w:rsidR="00AC3224" w:rsidRPr="00AC3224">
        <w:rPr>
          <w:lang w:val="ru-RU"/>
        </w:rPr>
        <w:t xml:space="preserve">, </w:t>
      </w:r>
      <w:r w:rsidR="00AC3224">
        <w:rPr>
          <w:lang w:val="ru-RU"/>
        </w:rPr>
        <w:t>и</w:t>
      </w:r>
      <w:r w:rsidR="00AC3224" w:rsidRPr="00AC3224">
        <w:rPr>
          <w:lang w:val="ru-RU"/>
        </w:rPr>
        <w:t xml:space="preserve"> </w:t>
      </w:r>
      <w:r w:rsidR="00AC3224">
        <w:rPr>
          <w:lang w:val="ru-RU"/>
        </w:rPr>
        <w:t>онлайн</w:t>
      </w:r>
      <w:r w:rsidR="00AC3224" w:rsidRPr="00AC3224">
        <w:rPr>
          <w:lang w:val="ru-RU"/>
        </w:rPr>
        <w:t>-</w:t>
      </w:r>
      <w:r w:rsidR="00AC3224">
        <w:rPr>
          <w:lang w:val="ru-RU"/>
        </w:rPr>
        <w:t>маркетплейсы</w:t>
      </w:r>
      <w:r w:rsidR="00AC3224" w:rsidRPr="00AC3224">
        <w:rPr>
          <w:lang w:val="ru-RU"/>
        </w:rPr>
        <w:t xml:space="preserve"> </w:t>
      </w:r>
      <w:r w:rsidR="00AC3224">
        <w:rPr>
          <w:lang w:val="ru-RU"/>
        </w:rPr>
        <w:t>играют</w:t>
      </w:r>
      <w:r w:rsidR="00AC3224" w:rsidRPr="00AC3224">
        <w:rPr>
          <w:lang w:val="ru-RU"/>
        </w:rPr>
        <w:t xml:space="preserve"> </w:t>
      </w:r>
      <w:r w:rsidR="00AC3224">
        <w:rPr>
          <w:lang w:val="ru-RU"/>
        </w:rPr>
        <w:t>важную</w:t>
      </w:r>
      <w:r w:rsidR="00AC3224" w:rsidRPr="00AC3224">
        <w:rPr>
          <w:lang w:val="ru-RU"/>
        </w:rPr>
        <w:t xml:space="preserve"> </w:t>
      </w:r>
      <w:r w:rsidR="00AC3224">
        <w:rPr>
          <w:lang w:val="ru-RU"/>
        </w:rPr>
        <w:t>роль</w:t>
      </w:r>
      <w:r w:rsidR="00AC3224" w:rsidRPr="00AC3224">
        <w:rPr>
          <w:lang w:val="ru-RU"/>
        </w:rPr>
        <w:t xml:space="preserve"> </w:t>
      </w:r>
      <w:r w:rsidR="00AC3224">
        <w:rPr>
          <w:lang w:val="ru-RU"/>
        </w:rPr>
        <w:t>в</w:t>
      </w:r>
      <w:r w:rsidR="00AC3224" w:rsidRPr="00AC3224">
        <w:rPr>
          <w:lang w:val="ru-RU"/>
        </w:rPr>
        <w:t xml:space="preserve"> </w:t>
      </w:r>
      <w:r w:rsidR="00AC3224">
        <w:rPr>
          <w:lang w:val="ru-RU"/>
        </w:rPr>
        <w:t>процессах, связанных с принятием решений потребителями. Порядок</w:t>
      </w:r>
      <w:r w:rsidR="00AC3224" w:rsidRPr="00AC3224">
        <w:rPr>
          <w:lang w:val="ru-RU"/>
        </w:rPr>
        <w:t xml:space="preserve"> </w:t>
      </w:r>
      <w:r w:rsidR="00AC3224">
        <w:rPr>
          <w:lang w:val="ru-RU"/>
        </w:rPr>
        <w:t>взаимодействия</w:t>
      </w:r>
      <w:r w:rsidR="00AC3224" w:rsidRPr="00AC3224">
        <w:rPr>
          <w:lang w:val="ru-RU"/>
        </w:rPr>
        <w:t xml:space="preserve"> </w:t>
      </w:r>
      <w:r w:rsidR="00AC3224">
        <w:rPr>
          <w:lang w:val="ru-RU"/>
        </w:rPr>
        <w:t>потребителей</w:t>
      </w:r>
      <w:r w:rsidR="00AC3224" w:rsidRPr="00AC3224">
        <w:rPr>
          <w:lang w:val="ru-RU"/>
        </w:rPr>
        <w:t xml:space="preserve"> </w:t>
      </w:r>
      <w:r w:rsidR="00AC3224">
        <w:rPr>
          <w:lang w:val="ru-RU"/>
        </w:rPr>
        <w:t>с</w:t>
      </w:r>
      <w:r w:rsidR="00AC3224" w:rsidRPr="00AC3224">
        <w:rPr>
          <w:lang w:val="ru-RU"/>
        </w:rPr>
        <w:t xml:space="preserve"> </w:t>
      </w:r>
      <w:r w:rsidR="00AC3224">
        <w:rPr>
          <w:lang w:val="ru-RU"/>
        </w:rPr>
        <w:t>ИИ</w:t>
      </w:r>
      <w:r w:rsidR="00AC3224" w:rsidRPr="00AC3224">
        <w:rPr>
          <w:lang w:val="ru-RU"/>
        </w:rPr>
        <w:t xml:space="preserve"> </w:t>
      </w:r>
      <w:r w:rsidR="00AC3224">
        <w:rPr>
          <w:lang w:val="ru-RU"/>
        </w:rPr>
        <w:t>в</w:t>
      </w:r>
      <w:r w:rsidR="00AC3224" w:rsidRPr="00AC3224">
        <w:rPr>
          <w:lang w:val="ru-RU"/>
        </w:rPr>
        <w:t xml:space="preserve"> </w:t>
      </w:r>
      <w:r w:rsidR="00AC3224">
        <w:rPr>
          <w:lang w:val="ru-RU"/>
        </w:rPr>
        <w:t>рамках</w:t>
      </w:r>
      <w:r w:rsidR="00AC3224" w:rsidRPr="00AC3224">
        <w:rPr>
          <w:lang w:val="ru-RU"/>
        </w:rPr>
        <w:t xml:space="preserve"> </w:t>
      </w:r>
      <w:r w:rsidR="00AC3224">
        <w:rPr>
          <w:lang w:val="ru-RU"/>
        </w:rPr>
        <w:t>онлайн</w:t>
      </w:r>
      <w:r w:rsidR="00AC3224" w:rsidRPr="00AC3224">
        <w:rPr>
          <w:lang w:val="ru-RU"/>
        </w:rPr>
        <w:t>-</w:t>
      </w:r>
      <w:r w:rsidR="00AC3224">
        <w:rPr>
          <w:lang w:val="ru-RU"/>
        </w:rPr>
        <w:t>маркетплейсов</w:t>
      </w:r>
      <w:r w:rsidR="00AC3224" w:rsidRPr="00AC3224">
        <w:rPr>
          <w:lang w:val="ru-RU"/>
        </w:rPr>
        <w:t xml:space="preserve"> </w:t>
      </w:r>
      <w:r w:rsidR="00AC3224">
        <w:rPr>
          <w:lang w:val="ru-RU"/>
        </w:rPr>
        <w:t>может</w:t>
      </w:r>
      <w:r w:rsidR="00AC3224" w:rsidRPr="00AC3224">
        <w:rPr>
          <w:lang w:val="ru-RU"/>
        </w:rPr>
        <w:t xml:space="preserve"> </w:t>
      </w:r>
      <w:r w:rsidR="00AC3224">
        <w:rPr>
          <w:lang w:val="ru-RU"/>
        </w:rPr>
        <w:t>приводить</w:t>
      </w:r>
      <w:r w:rsidR="00AC3224" w:rsidRPr="00AC3224">
        <w:rPr>
          <w:lang w:val="ru-RU"/>
        </w:rPr>
        <w:t xml:space="preserve"> </w:t>
      </w:r>
      <w:r w:rsidR="00AC3224">
        <w:rPr>
          <w:lang w:val="ru-RU"/>
        </w:rPr>
        <w:t>к</w:t>
      </w:r>
      <w:r w:rsidR="00AC3224" w:rsidRPr="00AC3224">
        <w:rPr>
          <w:lang w:val="ru-RU"/>
        </w:rPr>
        <w:t xml:space="preserve"> </w:t>
      </w:r>
      <w:r w:rsidR="00AC3224">
        <w:rPr>
          <w:lang w:val="ru-RU"/>
        </w:rPr>
        <w:t>тому</w:t>
      </w:r>
      <w:r w:rsidR="00AC3224" w:rsidRPr="00AC3224">
        <w:rPr>
          <w:lang w:val="ru-RU"/>
        </w:rPr>
        <w:t xml:space="preserve">, </w:t>
      </w:r>
      <w:r w:rsidR="00AC3224">
        <w:rPr>
          <w:lang w:val="ru-RU"/>
        </w:rPr>
        <w:t>что</w:t>
      </w:r>
      <w:r w:rsidR="00AC3224" w:rsidRPr="00AC3224">
        <w:rPr>
          <w:lang w:val="ru-RU"/>
        </w:rPr>
        <w:t xml:space="preserve"> </w:t>
      </w:r>
      <w:r w:rsidR="00AC3224">
        <w:rPr>
          <w:lang w:val="ru-RU"/>
        </w:rPr>
        <w:t>им</w:t>
      </w:r>
      <w:r w:rsidR="00AC3224" w:rsidRPr="00AC3224">
        <w:rPr>
          <w:lang w:val="ru-RU"/>
        </w:rPr>
        <w:t xml:space="preserve"> </w:t>
      </w:r>
      <w:r w:rsidR="00AC3224">
        <w:rPr>
          <w:lang w:val="ru-RU"/>
        </w:rPr>
        <w:t>будет</w:t>
      </w:r>
      <w:r w:rsidR="00AC3224" w:rsidRPr="00AC3224">
        <w:rPr>
          <w:lang w:val="ru-RU"/>
        </w:rPr>
        <w:t xml:space="preserve"> </w:t>
      </w:r>
      <w:r w:rsidR="00AC3224">
        <w:rPr>
          <w:lang w:val="ru-RU"/>
        </w:rPr>
        <w:t>предлагаться</w:t>
      </w:r>
      <w:r w:rsidR="00AC3224" w:rsidRPr="00AC3224">
        <w:rPr>
          <w:lang w:val="ru-RU"/>
        </w:rPr>
        <w:t xml:space="preserve"> </w:t>
      </w:r>
      <w:r w:rsidR="00AC3224">
        <w:rPr>
          <w:lang w:val="ru-RU"/>
        </w:rPr>
        <w:t>лишь</w:t>
      </w:r>
      <w:r w:rsidR="00AC3224" w:rsidRPr="00AC3224">
        <w:rPr>
          <w:lang w:val="ru-RU"/>
        </w:rPr>
        <w:t xml:space="preserve"> </w:t>
      </w:r>
      <w:r w:rsidR="00AC3224">
        <w:rPr>
          <w:lang w:val="ru-RU"/>
        </w:rPr>
        <w:t>ограниченный</w:t>
      </w:r>
      <w:r w:rsidR="00AC3224" w:rsidRPr="00AC3224">
        <w:rPr>
          <w:lang w:val="ru-RU"/>
        </w:rPr>
        <w:t xml:space="preserve"> </w:t>
      </w:r>
      <w:r w:rsidR="00AC3224">
        <w:rPr>
          <w:lang w:val="ru-RU"/>
        </w:rPr>
        <w:t>выбор</w:t>
      </w:r>
      <w:r w:rsidR="00AC3224" w:rsidRPr="00AC3224">
        <w:rPr>
          <w:lang w:val="ru-RU"/>
        </w:rPr>
        <w:t xml:space="preserve"> </w:t>
      </w:r>
      <w:r w:rsidR="00AC3224">
        <w:rPr>
          <w:lang w:val="ru-RU"/>
        </w:rPr>
        <w:t>брендов</w:t>
      </w:r>
      <w:r w:rsidR="00AC3224" w:rsidRPr="00AC3224">
        <w:rPr>
          <w:lang w:val="ru-RU"/>
        </w:rPr>
        <w:t xml:space="preserve">, </w:t>
      </w:r>
      <w:r w:rsidR="00AC3224">
        <w:rPr>
          <w:lang w:val="ru-RU"/>
        </w:rPr>
        <w:t>а</w:t>
      </w:r>
      <w:r w:rsidR="00AC3224" w:rsidRPr="00AC3224">
        <w:rPr>
          <w:lang w:val="ru-RU"/>
        </w:rPr>
        <w:t xml:space="preserve"> </w:t>
      </w:r>
      <w:r w:rsidR="00AC3224">
        <w:rPr>
          <w:lang w:val="ru-RU"/>
        </w:rPr>
        <w:t>также</w:t>
      </w:r>
      <w:r w:rsidR="00AC3224" w:rsidRPr="00AC3224">
        <w:rPr>
          <w:lang w:val="ru-RU"/>
        </w:rPr>
        <w:t xml:space="preserve"> </w:t>
      </w:r>
      <w:r w:rsidR="00AC3224">
        <w:rPr>
          <w:lang w:val="ru-RU"/>
        </w:rPr>
        <w:t>к</w:t>
      </w:r>
      <w:r w:rsidR="00AC3224" w:rsidRPr="00AC3224">
        <w:rPr>
          <w:lang w:val="ru-RU"/>
        </w:rPr>
        <w:t xml:space="preserve"> </w:t>
      </w:r>
      <w:r w:rsidR="00AC3224">
        <w:rPr>
          <w:lang w:val="ru-RU"/>
        </w:rPr>
        <w:t>другим</w:t>
      </w:r>
      <w:r w:rsidR="00AC3224" w:rsidRPr="00AC3224">
        <w:rPr>
          <w:lang w:val="ru-RU"/>
        </w:rPr>
        <w:t xml:space="preserve"> </w:t>
      </w:r>
      <w:r w:rsidR="00AC3224">
        <w:rPr>
          <w:lang w:val="ru-RU"/>
        </w:rPr>
        <w:t>последствиям</w:t>
      </w:r>
      <w:r w:rsidR="00AC3224" w:rsidRPr="00AC3224">
        <w:rPr>
          <w:lang w:val="ru-RU"/>
        </w:rPr>
        <w:t xml:space="preserve"> </w:t>
      </w:r>
      <w:r w:rsidR="00AC3224">
        <w:rPr>
          <w:lang w:val="ru-RU"/>
        </w:rPr>
        <w:t>с</w:t>
      </w:r>
      <w:r w:rsidR="00AC3224" w:rsidRPr="00AC3224">
        <w:rPr>
          <w:lang w:val="ru-RU"/>
        </w:rPr>
        <w:t xml:space="preserve"> </w:t>
      </w:r>
      <w:r w:rsidR="00AC3224">
        <w:rPr>
          <w:lang w:val="ru-RU"/>
        </w:rPr>
        <w:t>точки</w:t>
      </w:r>
      <w:r w:rsidR="00AC3224" w:rsidRPr="00AC3224">
        <w:rPr>
          <w:lang w:val="ru-RU"/>
        </w:rPr>
        <w:t xml:space="preserve"> </w:t>
      </w:r>
      <w:r w:rsidR="00AC3224">
        <w:rPr>
          <w:lang w:val="ru-RU"/>
        </w:rPr>
        <w:t>зрения</w:t>
      </w:r>
      <w:r w:rsidR="00AC3224" w:rsidRPr="00AC3224">
        <w:rPr>
          <w:lang w:val="ru-RU"/>
        </w:rPr>
        <w:t xml:space="preserve"> </w:t>
      </w:r>
      <w:r w:rsidR="00AC3224">
        <w:rPr>
          <w:lang w:val="ru-RU"/>
        </w:rPr>
        <w:t>процесса</w:t>
      </w:r>
      <w:r w:rsidR="00AC3224" w:rsidRPr="00AC3224">
        <w:rPr>
          <w:lang w:val="ru-RU"/>
        </w:rPr>
        <w:t xml:space="preserve"> </w:t>
      </w:r>
      <w:r w:rsidR="00AC3224">
        <w:rPr>
          <w:lang w:val="ru-RU"/>
        </w:rPr>
        <w:t xml:space="preserve">выбора потребителями тех или иных товаров. </w:t>
      </w:r>
    </w:p>
    <w:p w14:paraId="21501D79" w14:textId="766DB213" w:rsidR="0050188A" w:rsidRPr="00EB3D77" w:rsidRDefault="00EB3D77" w:rsidP="009F66B0">
      <w:pPr>
        <w:pStyle w:val="ONUME"/>
      </w:pPr>
      <w:r>
        <w:rPr>
          <w:lang w:val="ru-RU"/>
        </w:rPr>
        <w:t>В</w:t>
      </w:r>
      <w:r w:rsidRPr="00EB3D77">
        <w:rPr>
          <w:lang w:val="ru-RU"/>
        </w:rPr>
        <w:t xml:space="preserve"> </w:t>
      </w:r>
      <w:r>
        <w:rPr>
          <w:lang w:val="ru-RU"/>
        </w:rPr>
        <w:t>случае</w:t>
      </w:r>
      <w:r w:rsidRPr="00EB3D77">
        <w:rPr>
          <w:lang w:val="ru-RU"/>
        </w:rPr>
        <w:t xml:space="preserve"> </w:t>
      </w:r>
      <w:r>
        <w:rPr>
          <w:lang w:val="ru-RU"/>
        </w:rPr>
        <w:t>с</w:t>
      </w:r>
      <w:r w:rsidRPr="00EB3D77">
        <w:rPr>
          <w:lang w:val="ru-RU"/>
        </w:rPr>
        <w:t xml:space="preserve"> </w:t>
      </w:r>
      <w:r>
        <w:rPr>
          <w:lang w:val="ru-RU"/>
        </w:rPr>
        <w:t>товарными</w:t>
      </w:r>
      <w:r w:rsidRPr="00EB3D77">
        <w:rPr>
          <w:lang w:val="ru-RU"/>
        </w:rPr>
        <w:t xml:space="preserve"> </w:t>
      </w:r>
      <w:r>
        <w:rPr>
          <w:lang w:val="ru-RU"/>
        </w:rPr>
        <w:t>знаками</w:t>
      </w:r>
      <w:r w:rsidRPr="00EB3D77">
        <w:rPr>
          <w:lang w:val="ru-RU"/>
        </w:rPr>
        <w:t xml:space="preserve"> </w:t>
      </w:r>
      <w:r>
        <w:rPr>
          <w:lang w:val="ru-RU"/>
        </w:rPr>
        <w:t>возникают</w:t>
      </w:r>
      <w:r w:rsidRPr="00EB3D77">
        <w:rPr>
          <w:lang w:val="ru-RU"/>
        </w:rPr>
        <w:t xml:space="preserve"> </w:t>
      </w:r>
      <w:r>
        <w:rPr>
          <w:lang w:val="ru-RU"/>
        </w:rPr>
        <w:t>вопросы</w:t>
      </w:r>
      <w:r w:rsidRPr="00EB3D77">
        <w:rPr>
          <w:lang w:val="ru-RU"/>
        </w:rPr>
        <w:t xml:space="preserve">, </w:t>
      </w:r>
      <w:r>
        <w:rPr>
          <w:lang w:val="ru-RU"/>
        </w:rPr>
        <w:t>связанные</w:t>
      </w:r>
      <w:r w:rsidRPr="00EB3D77">
        <w:rPr>
          <w:lang w:val="ru-RU"/>
        </w:rPr>
        <w:t xml:space="preserve"> </w:t>
      </w:r>
      <w:r>
        <w:rPr>
          <w:lang w:val="ru-RU"/>
        </w:rPr>
        <w:t>с</w:t>
      </w:r>
      <w:r w:rsidRPr="00EB3D77">
        <w:rPr>
          <w:lang w:val="ru-RU"/>
        </w:rPr>
        <w:t xml:space="preserve"> </w:t>
      </w:r>
      <w:r>
        <w:rPr>
          <w:lang w:val="ru-RU"/>
        </w:rPr>
        <w:t>охраноспособностью</w:t>
      </w:r>
      <w:r w:rsidRPr="00EB3D77">
        <w:rPr>
          <w:lang w:val="ru-RU"/>
        </w:rPr>
        <w:t xml:space="preserve">, </w:t>
      </w:r>
      <w:r>
        <w:rPr>
          <w:lang w:val="ru-RU"/>
        </w:rPr>
        <w:t>нарушениями</w:t>
      </w:r>
      <w:r w:rsidRPr="00EB3D77">
        <w:rPr>
          <w:lang w:val="ru-RU"/>
        </w:rPr>
        <w:t xml:space="preserve">, </w:t>
      </w:r>
      <w:r>
        <w:rPr>
          <w:lang w:val="ru-RU"/>
        </w:rPr>
        <w:t>а</w:t>
      </w:r>
      <w:r w:rsidRPr="00EB3D77">
        <w:rPr>
          <w:lang w:val="ru-RU"/>
        </w:rPr>
        <w:t xml:space="preserve"> </w:t>
      </w:r>
      <w:r>
        <w:rPr>
          <w:lang w:val="ru-RU"/>
        </w:rPr>
        <w:t>также</w:t>
      </w:r>
      <w:r w:rsidRPr="00EB3D77">
        <w:rPr>
          <w:lang w:val="ru-RU"/>
        </w:rPr>
        <w:t xml:space="preserve"> </w:t>
      </w:r>
      <w:r>
        <w:rPr>
          <w:lang w:val="ru-RU"/>
        </w:rPr>
        <w:t>недобросовестной конкуренцией. Проблемы</w:t>
      </w:r>
      <w:r w:rsidRPr="00EB3D77">
        <w:rPr>
          <w:lang w:val="ru-RU"/>
        </w:rPr>
        <w:t xml:space="preserve">, </w:t>
      </w:r>
      <w:r>
        <w:rPr>
          <w:lang w:val="ru-RU"/>
        </w:rPr>
        <w:t>касающиеся</w:t>
      </w:r>
      <w:r w:rsidRPr="00EB3D77">
        <w:rPr>
          <w:lang w:val="ru-RU"/>
        </w:rPr>
        <w:t xml:space="preserve"> </w:t>
      </w:r>
      <w:r>
        <w:rPr>
          <w:lang w:val="ru-RU"/>
        </w:rPr>
        <w:t>использования</w:t>
      </w:r>
      <w:r w:rsidRPr="00EB3D77">
        <w:rPr>
          <w:lang w:val="ru-RU"/>
        </w:rPr>
        <w:t xml:space="preserve"> </w:t>
      </w:r>
      <w:r>
        <w:rPr>
          <w:lang w:val="ru-RU"/>
        </w:rPr>
        <w:t>ИИ</w:t>
      </w:r>
      <w:r w:rsidRPr="00EB3D77">
        <w:rPr>
          <w:lang w:val="ru-RU"/>
        </w:rPr>
        <w:t xml:space="preserve"> </w:t>
      </w:r>
      <w:r>
        <w:rPr>
          <w:lang w:val="ru-RU"/>
        </w:rPr>
        <w:t>при</w:t>
      </w:r>
      <w:r w:rsidRPr="00EB3D77">
        <w:rPr>
          <w:lang w:val="ru-RU"/>
        </w:rPr>
        <w:t xml:space="preserve"> </w:t>
      </w:r>
      <w:r>
        <w:rPr>
          <w:lang w:val="ru-RU"/>
        </w:rPr>
        <w:t>проведении</w:t>
      </w:r>
      <w:r w:rsidRPr="00EB3D77">
        <w:rPr>
          <w:lang w:val="ru-RU"/>
        </w:rPr>
        <w:t xml:space="preserve"> </w:t>
      </w:r>
      <w:r>
        <w:rPr>
          <w:lang w:val="ru-RU"/>
        </w:rPr>
        <w:t>экспертизы</w:t>
      </w:r>
      <w:r w:rsidRPr="00EB3D77">
        <w:rPr>
          <w:lang w:val="ru-RU"/>
        </w:rPr>
        <w:t xml:space="preserve"> </w:t>
      </w:r>
      <w:r>
        <w:rPr>
          <w:lang w:val="ru-RU"/>
        </w:rPr>
        <w:t>и</w:t>
      </w:r>
      <w:r w:rsidRPr="00EB3D77">
        <w:rPr>
          <w:lang w:val="ru-RU"/>
        </w:rPr>
        <w:t xml:space="preserve"> </w:t>
      </w:r>
      <w:r>
        <w:rPr>
          <w:lang w:val="ru-RU"/>
        </w:rPr>
        <w:t>других</w:t>
      </w:r>
      <w:r w:rsidRPr="00EB3D77">
        <w:rPr>
          <w:lang w:val="ru-RU"/>
        </w:rPr>
        <w:t xml:space="preserve"> </w:t>
      </w:r>
      <w:r>
        <w:rPr>
          <w:lang w:val="ru-RU"/>
        </w:rPr>
        <w:t>действий</w:t>
      </w:r>
      <w:r w:rsidRPr="00EB3D77">
        <w:rPr>
          <w:lang w:val="ru-RU"/>
        </w:rPr>
        <w:t xml:space="preserve"> </w:t>
      </w:r>
      <w:r>
        <w:rPr>
          <w:lang w:val="ru-RU"/>
        </w:rPr>
        <w:t>по</w:t>
      </w:r>
      <w:r w:rsidRPr="00EB3D77">
        <w:rPr>
          <w:lang w:val="ru-RU"/>
        </w:rPr>
        <w:t xml:space="preserve"> </w:t>
      </w:r>
      <w:r>
        <w:rPr>
          <w:lang w:val="ru-RU"/>
        </w:rPr>
        <w:t>заявкам</w:t>
      </w:r>
      <w:r w:rsidRPr="00EB3D77">
        <w:rPr>
          <w:lang w:val="ru-RU"/>
        </w:rPr>
        <w:t xml:space="preserve"> </w:t>
      </w:r>
      <w:r>
        <w:rPr>
          <w:lang w:val="ru-RU"/>
        </w:rPr>
        <w:t>на</w:t>
      </w:r>
      <w:r w:rsidRPr="00EB3D77">
        <w:rPr>
          <w:lang w:val="ru-RU"/>
        </w:rPr>
        <w:t xml:space="preserve"> </w:t>
      </w:r>
      <w:r>
        <w:rPr>
          <w:lang w:val="ru-RU"/>
        </w:rPr>
        <w:t xml:space="preserve">регистрацию товарных знаков, обсуждаются в рамках вопроса 15. </w:t>
      </w:r>
    </w:p>
    <w:p w14:paraId="19875D50" w14:textId="6437B30A" w:rsidR="0050188A" w:rsidRPr="00EB3D77" w:rsidRDefault="00EB3D77" w:rsidP="009F66B0">
      <w:pPr>
        <w:pStyle w:val="ONUME"/>
        <w:numPr>
          <w:ilvl w:val="1"/>
          <w:numId w:val="4"/>
        </w:numPr>
        <w:rPr>
          <w:lang w:val="ru-RU"/>
        </w:rPr>
      </w:pPr>
      <w:r>
        <w:rPr>
          <w:lang w:val="ru-RU"/>
        </w:rPr>
        <w:t>Влияет</w:t>
      </w:r>
      <w:r w:rsidRPr="00EB3D77">
        <w:rPr>
          <w:lang w:val="ru-RU"/>
        </w:rPr>
        <w:t xml:space="preserve"> </w:t>
      </w:r>
      <w:r>
        <w:rPr>
          <w:lang w:val="ru-RU"/>
        </w:rPr>
        <w:t>ли</w:t>
      </w:r>
      <w:r w:rsidRPr="00EB3D77">
        <w:rPr>
          <w:lang w:val="ru-RU"/>
        </w:rPr>
        <w:t xml:space="preserve"> </w:t>
      </w:r>
      <w:r>
        <w:rPr>
          <w:lang w:val="ru-RU"/>
        </w:rPr>
        <w:t>ИИ</w:t>
      </w:r>
      <w:r w:rsidRPr="00EB3D77">
        <w:rPr>
          <w:lang w:val="ru-RU"/>
        </w:rPr>
        <w:t xml:space="preserve"> </w:t>
      </w:r>
      <w:r>
        <w:rPr>
          <w:lang w:val="ru-RU"/>
        </w:rPr>
        <w:t>на</w:t>
      </w:r>
      <w:r w:rsidRPr="00EB3D77">
        <w:rPr>
          <w:lang w:val="ru-RU"/>
        </w:rPr>
        <w:t xml:space="preserve"> </w:t>
      </w:r>
      <w:r>
        <w:rPr>
          <w:lang w:val="ru-RU"/>
        </w:rPr>
        <w:t>право</w:t>
      </w:r>
      <w:r w:rsidRPr="00EB3D77">
        <w:rPr>
          <w:lang w:val="ru-RU"/>
        </w:rPr>
        <w:t xml:space="preserve"> </w:t>
      </w:r>
      <w:r>
        <w:rPr>
          <w:lang w:val="ru-RU"/>
        </w:rPr>
        <w:t>товарных</w:t>
      </w:r>
      <w:r w:rsidRPr="00EB3D77">
        <w:rPr>
          <w:lang w:val="ru-RU"/>
        </w:rPr>
        <w:t xml:space="preserve"> </w:t>
      </w:r>
      <w:r>
        <w:rPr>
          <w:lang w:val="ru-RU"/>
        </w:rPr>
        <w:t>знаков</w:t>
      </w:r>
      <w:r w:rsidRPr="00EB3D77">
        <w:rPr>
          <w:lang w:val="ru-RU"/>
        </w:rPr>
        <w:t xml:space="preserve"> </w:t>
      </w:r>
      <w:r>
        <w:rPr>
          <w:lang w:val="ru-RU"/>
        </w:rPr>
        <w:t xml:space="preserve">и, если да, то как именно? </w:t>
      </w:r>
    </w:p>
    <w:p w14:paraId="79137BEF" w14:textId="4C5C43D4" w:rsidR="0050188A" w:rsidRPr="00BC7277" w:rsidRDefault="00BC7277" w:rsidP="009F66B0">
      <w:pPr>
        <w:pStyle w:val="ONUME"/>
        <w:numPr>
          <w:ilvl w:val="1"/>
          <w:numId w:val="4"/>
        </w:numPr>
      </w:pPr>
      <w:r>
        <w:rPr>
          <w:lang w:val="ru-RU"/>
        </w:rPr>
        <w:t>Возникают</w:t>
      </w:r>
      <w:r w:rsidRPr="00BC7277">
        <w:rPr>
          <w:lang w:val="ru-RU"/>
        </w:rPr>
        <w:t xml:space="preserve"> </w:t>
      </w:r>
      <w:r>
        <w:rPr>
          <w:lang w:val="ru-RU"/>
        </w:rPr>
        <w:t>ли</w:t>
      </w:r>
      <w:r w:rsidRPr="00BC7277">
        <w:rPr>
          <w:lang w:val="ru-RU"/>
        </w:rPr>
        <w:t xml:space="preserve"> </w:t>
      </w:r>
      <w:r>
        <w:rPr>
          <w:lang w:val="ru-RU"/>
        </w:rPr>
        <w:t>какие</w:t>
      </w:r>
      <w:r w:rsidRPr="00BC7277">
        <w:rPr>
          <w:lang w:val="ru-RU"/>
        </w:rPr>
        <w:t>-</w:t>
      </w:r>
      <w:r>
        <w:rPr>
          <w:lang w:val="ru-RU"/>
        </w:rPr>
        <w:t>либо</w:t>
      </w:r>
      <w:r w:rsidRPr="00BC7277">
        <w:rPr>
          <w:lang w:val="ru-RU"/>
        </w:rPr>
        <w:t xml:space="preserve"> </w:t>
      </w:r>
      <w:r>
        <w:rPr>
          <w:lang w:val="ru-RU"/>
        </w:rPr>
        <w:t>вопросы</w:t>
      </w:r>
      <w:r w:rsidRPr="00BC7277">
        <w:rPr>
          <w:lang w:val="ru-RU"/>
        </w:rPr>
        <w:t xml:space="preserve">, </w:t>
      </w:r>
      <w:r>
        <w:rPr>
          <w:lang w:val="ru-RU"/>
        </w:rPr>
        <w:t>связанные</w:t>
      </w:r>
      <w:r w:rsidRPr="00BC7277">
        <w:rPr>
          <w:lang w:val="ru-RU"/>
        </w:rPr>
        <w:t xml:space="preserve"> </w:t>
      </w:r>
      <w:r>
        <w:rPr>
          <w:lang w:val="ru-RU"/>
        </w:rPr>
        <w:t>с</w:t>
      </w:r>
      <w:r w:rsidRPr="00BC7277">
        <w:rPr>
          <w:lang w:val="ru-RU"/>
        </w:rPr>
        <w:t xml:space="preserve"> </w:t>
      </w:r>
      <w:r>
        <w:rPr>
          <w:lang w:val="ru-RU"/>
        </w:rPr>
        <w:t>правами</w:t>
      </w:r>
      <w:r w:rsidRPr="00BC7277">
        <w:rPr>
          <w:lang w:val="ru-RU"/>
        </w:rPr>
        <w:t xml:space="preserve"> </w:t>
      </w:r>
      <w:r>
        <w:rPr>
          <w:lang w:val="ru-RU"/>
        </w:rPr>
        <w:t>собственности</w:t>
      </w:r>
      <w:r w:rsidRPr="00BC7277">
        <w:rPr>
          <w:lang w:val="ru-RU"/>
        </w:rPr>
        <w:t xml:space="preserve"> </w:t>
      </w:r>
      <w:r>
        <w:rPr>
          <w:lang w:val="ru-RU"/>
        </w:rPr>
        <w:t>на</w:t>
      </w:r>
      <w:r w:rsidRPr="00BC7277">
        <w:rPr>
          <w:lang w:val="ru-RU"/>
        </w:rPr>
        <w:t xml:space="preserve"> </w:t>
      </w:r>
      <w:r>
        <w:rPr>
          <w:lang w:val="ru-RU"/>
        </w:rPr>
        <w:t xml:space="preserve">товарные знаки в контексте ИИ? </w:t>
      </w:r>
      <w:r w:rsidRPr="00BC7277">
        <w:rPr>
          <w:lang w:val="ru-RU"/>
        </w:rPr>
        <w:t xml:space="preserve"> </w:t>
      </w:r>
    </w:p>
    <w:p w14:paraId="7B8670AA" w14:textId="14CEC0FA" w:rsidR="0050188A" w:rsidRPr="00F20086" w:rsidRDefault="00BC7277" w:rsidP="009F66B0">
      <w:pPr>
        <w:pStyle w:val="ONUME"/>
        <w:numPr>
          <w:ilvl w:val="1"/>
          <w:numId w:val="4"/>
        </w:numPr>
        <w:rPr>
          <w:lang w:val="ru-RU"/>
        </w:rPr>
      </w:pPr>
      <w:r>
        <w:rPr>
          <w:lang w:val="ru-RU"/>
        </w:rPr>
        <w:t>Следует</w:t>
      </w:r>
      <w:r w:rsidRPr="00BC7277">
        <w:rPr>
          <w:lang w:val="ru-RU"/>
        </w:rPr>
        <w:t xml:space="preserve"> </w:t>
      </w:r>
      <w:r>
        <w:rPr>
          <w:lang w:val="ru-RU"/>
        </w:rPr>
        <w:t>ли</w:t>
      </w:r>
      <w:r w:rsidRPr="00BC7277">
        <w:rPr>
          <w:lang w:val="ru-RU"/>
        </w:rPr>
        <w:t xml:space="preserve"> </w:t>
      </w:r>
      <w:r>
        <w:rPr>
          <w:lang w:val="ru-RU"/>
        </w:rPr>
        <w:t>вновь</w:t>
      </w:r>
      <w:r w:rsidRPr="00BC7277">
        <w:rPr>
          <w:lang w:val="ru-RU"/>
        </w:rPr>
        <w:t xml:space="preserve"> </w:t>
      </w:r>
      <w:r>
        <w:rPr>
          <w:lang w:val="ru-RU"/>
        </w:rPr>
        <w:t>рассмотреть</w:t>
      </w:r>
      <w:r w:rsidRPr="00BC7277">
        <w:rPr>
          <w:lang w:val="ru-RU"/>
        </w:rPr>
        <w:t xml:space="preserve"> </w:t>
      </w:r>
      <w:r>
        <w:rPr>
          <w:lang w:val="ru-RU"/>
        </w:rPr>
        <w:t>вопросы</w:t>
      </w:r>
      <w:r w:rsidRPr="00BC7277">
        <w:rPr>
          <w:lang w:val="ru-RU"/>
        </w:rPr>
        <w:t xml:space="preserve">, </w:t>
      </w:r>
      <w:r>
        <w:rPr>
          <w:lang w:val="ru-RU"/>
        </w:rPr>
        <w:t>связанные</w:t>
      </w:r>
      <w:r w:rsidRPr="00BC7277">
        <w:rPr>
          <w:lang w:val="ru-RU"/>
        </w:rPr>
        <w:t xml:space="preserve"> </w:t>
      </w:r>
      <w:r>
        <w:rPr>
          <w:lang w:val="ru-RU"/>
        </w:rPr>
        <w:t>с</w:t>
      </w:r>
      <w:r w:rsidRPr="00BC7277">
        <w:rPr>
          <w:lang w:val="ru-RU"/>
        </w:rPr>
        <w:t xml:space="preserve"> </w:t>
      </w:r>
      <w:r>
        <w:rPr>
          <w:lang w:val="ru-RU"/>
        </w:rPr>
        <w:t>функциями</w:t>
      </w:r>
      <w:r w:rsidRPr="00BC7277">
        <w:rPr>
          <w:lang w:val="ru-RU"/>
        </w:rPr>
        <w:t xml:space="preserve">, </w:t>
      </w:r>
      <w:r>
        <w:rPr>
          <w:lang w:val="ru-RU"/>
        </w:rPr>
        <w:t>нормативными</w:t>
      </w:r>
      <w:r w:rsidRPr="00BC7277">
        <w:rPr>
          <w:lang w:val="ru-RU"/>
        </w:rPr>
        <w:t xml:space="preserve"> </w:t>
      </w:r>
      <w:r>
        <w:rPr>
          <w:lang w:val="ru-RU"/>
        </w:rPr>
        <w:t>аспектами</w:t>
      </w:r>
      <w:r w:rsidRPr="00BC7277">
        <w:rPr>
          <w:lang w:val="ru-RU"/>
        </w:rPr>
        <w:t xml:space="preserve"> </w:t>
      </w:r>
      <w:r>
        <w:rPr>
          <w:lang w:val="ru-RU"/>
        </w:rPr>
        <w:t>и</w:t>
      </w:r>
      <w:r w:rsidRPr="00BC7277">
        <w:rPr>
          <w:lang w:val="ru-RU"/>
        </w:rPr>
        <w:t xml:space="preserve"> </w:t>
      </w:r>
      <w:r>
        <w:rPr>
          <w:lang w:val="ru-RU"/>
        </w:rPr>
        <w:t>практикой</w:t>
      </w:r>
      <w:r w:rsidRPr="00BC7277">
        <w:rPr>
          <w:lang w:val="ru-RU"/>
        </w:rPr>
        <w:t xml:space="preserve"> </w:t>
      </w:r>
      <w:r w:rsidR="00F20086">
        <w:rPr>
          <w:lang w:val="ru-RU"/>
        </w:rPr>
        <w:t xml:space="preserve">охраны </w:t>
      </w:r>
      <w:r>
        <w:rPr>
          <w:lang w:val="ru-RU"/>
        </w:rPr>
        <w:t>товарных</w:t>
      </w:r>
      <w:r w:rsidRPr="00BC7277">
        <w:rPr>
          <w:lang w:val="ru-RU"/>
        </w:rPr>
        <w:t xml:space="preserve"> </w:t>
      </w:r>
      <w:r>
        <w:rPr>
          <w:lang w:val="ru-RU"/>
        </w:rPr>
        <w:t>знаков</w:t>
      </w:r>
      <w:r w:rsidRPr="00BC7277">
        <w:rPr>
          <w:lang w:val="ru-RU"/>
        </w:rPr>
        <w:t xml:space="preserve"> </w:t>
      </w:r>
      <w:r>
        <w:rPr>
          <w:lang w:val="ru-RU"/>
        </w:rPr>
        <w:t>на</w:t>
      </w:r>
      <w:r w:rsidRPr="00BC7277">
        <w:rPr>
          <w:lang w:val="ru-RU"/>
        </w:rPr>
        <w:t xml:space="preserve"> </w:t>
      </w:r>
      <w:r>
        <w:rPr>
          <w:lang w:val="ru-RU"/>
        </w:rPr>
        <w:t>фоне</w:t>
      </w:r>
      <w:r w:rsidRPr="00BC7277">
        <w:rPr>
          <w:lang w:val="ru-RU"/>
        </w:rPr>
        <w:t xml:space="preserve"> </w:t>
      </w:r>
      <w:r>
        <w:rPr>
          <w:lang w:val="ru-RU"/>
        </w:rPr>
        <w:t>растущего</w:t>
      </w:r>
      <w:r w:rsidRPr="00BC7277">
        <w:rPr>
          <w:lang w:val="ru-RU"/>
        </w:rPr>
        <w:t xml:space="preserve"> </w:t>
      </w:r>
      <w:r>
        <w:rPr>
          <w:lang w:val="ru-RU"/>
        </w:rPr>
        <w:lastRenderedPageBreak/>
        <w:t>использования</w:t>
      </w:r>
      <w:r w:rsidRPr="00BC7277">
        <w:rPr>
          <w:lang w:val="ru-RU"/>
        </w:rPr>
        <w:t xml:space="preserve"> </w:t>
      </w:r>
      <w:r>
        <w:rPr>
          <w:lang w:val="ru-RU"/>
        </w:rPr>
        <w:t>ИИ</w:t>
      </w:r>
      <w:r w:rsidRPr="00BC7277">
        <w:rPr>
          <w:lang w:val="ru-RU"/>
        </w:rPr>
        <w:t xml:space="preserve"> </w:t>
      </w:r>
      <w:r>
        <w:rPr>
          <w:lang w:val="ru-RU"/>
        </w:rPr>
        <w:t>в</w:t>
      </w:r>
      <w:r w:rsidRPr="00BC7277">
        <w:rPr>
          <w:lang w:val="ru-RU"/>
        </w:rPr>
        <w:t xml:space="preserve"> </w:t>
      </w:r>
      <w:r>
        <w:rPr>
          <w:lang w:val="ru-RU"/>
        </w:rPr>
        <w:t>сфере</w:t>
      </w:r>
      <w:r w:rsidRPr="00BC7277">
        <w:rPr>
          <w:lang w:val="ru-RU"/>
        </w:rPr>
        <w:t xml:space="preserve"> </w:t>
      </w:r>
      <w:r>
        <w:rPr>
          <w:lang w:val="ru-RU"/>
        </w:rPr>
        <w:t>маркетинга</w:t>
      </w:r>
      <w:r w:rsidRPr="00BC7277">
        <w:rPr>
          <w:lang w:val="ru-RU"/>
        </w:rPr>
        <w:t xml:space="preserve"> </w:t>
      </w:r>
      <w:r>
        <w:rPr>
          <w:lang w:val="ru-RU"/>
        </w:rPr>
        <w:t>и</w:t>
      </w:r>
      <w:r w:rsidRPr="00BC7277">
        <w:rPr>
          <w:lang w:val="ru-RU"/>
        </w:rPr>
        <w:t xml:space="preserve"> </w:t>
      </w:r>
      <w:r>
        <w:rPr>
          <w:lang w:val="ru-RU"/>
        </w:rPr>
        <w:t>распространения</w:t>
      </w:r>
      <w:r w:rsidRPr="00BC7277">
        <w:rPr>
          <w:lang w:val="ru-RU"/>
        </w:rPr>
        <w:t xml:space="preserve"> </w:t>
      </w:r>
      <w:r>
        <w:rPr>
          <w:lang w:val="ru-RU"/>
        </w:rPr>
        <w:t>ИИ</w:t>
      </w:r>
      <w:r w:rsidRPr="00BC7277">
        <w:rPr>
          <w:lang w:val="ru-RU"/>
        </w:rPr>
        <w:t>-</w:t>
      </w:r>
      <w:r>
        <w:rPr>
          <w:lang w:val="ru-RU"/>
        </w:rPr>
        <w:t>программ</w:t>
      </w:r>
      <w:r w:rsidRPr="00BC7277">
        <w:rPr>
          <w:lang w:val="ru-RU"/>
        </w:rPr>
        <w:t xml:space="preserve">, </w:t>
      </w:r>
      <w:r>
        <w:rPr>
          <w:lang w:val="ru-RU"/>
        </w:rPr>
        <w:t>используемых</w:t>
      </w:r>
      <w:r w:rsidRPr="00BC7277">
        <w:rPr>
          <w:lang w:val="ru-RU"/>
        </w:rPr>
        <w:t xml:space="preserve"> </w:t>
      </w:r>
      <w:r>
        <w:rPr>
          <w:lang w:val="ru-RU"/>
        </w:rPr>
        <w:t>потребителями</w:t>
      </w:r>
      <w:r w:rsidRPr="00BC7277">
        <w:rPr>
          <w:lang w:val="ru-RU"/>
        </w:rPr>
        <w:t xml:space="preserve"> </w:t>
      </w:r>
      <w:r>
        <w:rPr>
          <w:lang w:val="ru-RU"/>
        </w:rPr>
        <w:t>для</w:t>
      </w:r>
      <w:r w:rsidRPr="00BC7277">
        <w:rPr>
          <w:lang w:val="ru-RU"/>
        </w:rPr>
        <w:t xml:space="preserve"> </w:t>
      </w:r>
      <w:r>
        <w:rPr>
          <w:lang w:val="ru-RU"/>
        </w:rPr>
        <w:t>целей</w:t>
      </w:r>
      <w:r w:rsidRPr="00BC7277">
        <w:rPr>
          <w:lang w:val="ru-RU"/>
        </w:rPr>
        <w:t xml:space="preserve">, </w:t>
      </w:r>
      <w:r>
        <w:rPr>
          <w:lang w:val="ru-RU"/>
        </w:rPr>
        <w:t>связанных</w:t>
      </w:r>
      <w:r w:rsidRPr="00BC7277">
        <w:rPr>
          <w:lang w:val="ru-RU"/>
        </w:rPr>
        <w:t xml:space="preserve"> </w:t>
      </w:r>
      <w:r>
        <w:rPr>
          <w:lang w:val="ru-RU"/>
        </w:rPr>
        <w:t>с</w:t>
      </w:r>
      <w:r w:rsidRPr="00BC7277">
        <w:rPr>
          <w:lang w:val="ru-RU"/>
        </w:rPr>
        <w:t xml:space="preserve"> «</w:t>
      </w:r>
      <w:r>
        <w:rPr>
          <w:lang w:val="ru-RU"/>
        </w:rPr>
        <w:t>интернетом</w:t>
      </w:r>
      <w:r w:rsidRPr="00BC7277">
        <w:rPr>
          <w:lang w:val="ru-RU"/>
        </w:rPr>
        <w:t xml:space="preserve"> </w:t>
      </w:r>
      <w:r>
        <w:rPr>
          <w:lang w:val="ru-RU"/>
        </w:rPr>
        <w:t>вещей</w:t>
      </w:r>
      <w:r w:rsidRPr="00BC7277">
        <w:rPr>
          <w:lang w:val="ru-RU"/>
        </w:rPr>
        <w:t>»?</w:t>
      </w:r>
      <w:r>
        <w:rPr>
          <w:lang w:val="ru-RU"/>
        </w:rPr>
        <w:t xml:space="preserve"> </w:t>
      </w:r>
    </w:p>
    <w:p w14:paraId="6F9D18E0" w14:textId="247BCC2B" w:rsidR="0050188A" w:rsidRPr="00BC7277" w:rsidRDefault="00BC7277" w:rsidP="009F66B0">
      <w:pPr>
        <w:pStyle w:val="ONUME"/>
        <w:numPr>
          <w:ilvl w:val="1"/>
          <w:numId w:val="4"/>
        </w:numPr>
        <w:rPr>
          <w:lang w:val="ru-RU"/>
        </w:rPr>
      </w:pPr>
      <w:r>
        <w:rPr>
          <w:lang w:val="ru-RU"/>
        </w:rPr>
        <w:t>Повлечет</w:t>
      </w:r>
      <w:r w:rsidRPr="00BC7277">
        <w:rPr>
          <w:lang w:val="ru-RU"/>
        </w:rPr>
        <w:t xml:space="preserve"> </w:t>
      </w:r>
      <w:r>
        <w:rPr>
          <w:lang w:val="ru-RU"/>
        </w:rPr>
        <w:t>ли</w:t>
      </w:r>
      <w:r w:rsidRPr="00BC7277">
        <w:rPr>
          <w:lang w:val="ru-RU"/>
        </w:rPr>
        <w:t xml:space="preserve"> </w:t>
      </w:r>
      <w:r>
        <w:rPr>
          <w:lang w:val="ru-RU"/>
        </w:rPr>
        <w:t>за</w:t>
      </w:r>
      <w:r w:rsidRPr="00BC7277">
        <w:rPr>
          <w:lang w:val="ru-RU"/>
        </w:rPr>
        <w:t xml:space="preserve"> </w:t>
      </w:r>
      <w:r>
        <w:rPr>
          <w:lang w:val="ru-RU"/>
        </w:rPr>
        <w:t>собой</w:t>
      </w:r>
      <w:r w:rsidRPr="00BC7277">
        <w:rPr>
          <w:lang w:val="ru-RU"/>
        </w:rPr>
        <w:t xml:space="preserve"> </w:t>
      </w:r>
      <w:r>
        <w:rPr>
          <w:lang w:val="ru-RU"/>
        </w:rPr>
        <w:t>использование</w:t>
      </w:r>
      <w:r w:rsidRPr="00BC7277">
        <w:rPr>
          <w:lang w:val="ru-RU"/>
        </w:rPr>
        <w:t xml:space="preserve"> </w:t>
      </w:r>
      <w:r>
        <w:rPr>
          <w:lang w:val="ru-RU"/>
        </w:rPr>
        <w:t>ИИ</w:t>
      </w:r>
      <w:r w:rsidRPr="00BC7277">
        <w:rPr>
          <w:lang w:val="ru-RU"/>
        </w:rPr>
        <w:t xml:space="preserve"> </w:t>
      </w:r>
      <w:r>
        <w:rPr>
          <w:lang w:val="ru-RU"/>
        </w:rPr>
        <w:t>в</w:t>
      </w:r>
      <w:r w:rsidRPr="00BC7277">
        <w:rPr>
          <w:lang w:val="ru-RU"/>
        </w:rPr>
        <w:t xml:space="preserve"> </w:t>
      </w:r>
      <w:r>
        <w:rPr>
          <w:lang w:val="ru-RU"/>
        </w:rPr>
        <w:t>процессе</w:t>
      </w:r>
      <w:r w:rsidRPr="00BC7277">
        <w:rPr>
          <w:lang w:val="ru-RU"/>
        </w:rPr>
        <w:t xml:space="preserve"> </w:t>
      </w:r>
      <w:r>
        <w:rPr>
          <w:lang w:val="ru-RU"/>
        </w:rPr>
        <w:t>выбора</w:t>
      </w:r>
      <w:r w:rsidRPr="00BC7277">
        <w:rPr>
          <w:lang w:val="ru-RU"/>
        </w:rPr>
        <w:t xml:space="preserve"> </w:t>
      </w:r>
      <w:r>
        <w:rPr>
          <w:lang w:val="ru-RU"/>
        </w:rPr>
        <w:t>товаров</w:t>
      </w:r>
      <w:r w:rsidRPr="00BC7277">
        <w:rPr>
          <w:lang w:val="ru-RU"/>
        </w:rPr>
        <w:t xml:space="preserve"> </w:t>
      </w:r>
      <w:r>
        <w:rPr>
          <w:lang w:val="ru-RU"/>
        </w:rPr>
        <w:t>с</w:t>
      </w:r>
      <w:r w:rsidRPr="00BC7277">
        <w:rPr>
          <w:lang w:val="ru-RU"/>
        </w:rPr>
        <w:t xml:space="preserve"> </w:t>
      </w:r>
      <w:r>
        <w:rPr>
          <w:lang w:val="ru-RU"/>
        </w:rPr>
        <w:t>ведома</w:t>
      </w:r>
      <w:r w:rsidRPr="00BC7277">
        <w:rPr>
          <w:lang w:val="ru-RU"/>
        </w:rPr>
        <w:t xml:space="preserve"> </w:t>
      </w:r>
      <w:r>
        <w:rPr>
          <w:lang w:val="ru-RU"/>
        </w:rPr>
        <w:t>или</w:t>
      </w:r>
      <w:r w:rsidRPr="00BC7277">
        <w:rPr>
          <w:lang w:val="ru-RU"/>
        </w:rPr>
        <w:t xml:space="preserve"> </w:t>
      </w:r>
      <w:r>
        <w:rPr>
          <w:lang w:val="ru-RU"/>
        </w:rPr>
        <w:t>без</w:t>
      </w:r>
      <w:r w:rsidRPr="00BC7277">
        <w:rPr>
          <w:lang w:val="ru-RU"/>
        </w:rPr>
        <w:t xml:space="preserve"> </w:t>
      </w:r>
      <w:r>
        <w:rPr>
          <w:lang w:val="ru-RU"/>
        </w:rPr>
        <w:t>ведома</w:t>
      </w:r>
      <w:r w:rsidRPr="00BC7277">
        <w:rPr>
          <w:lang w:val="ru-RU"/>
        </w:rPr>
        <w:t xml:space="preserve"> </w:t>
      </w:r>
      <w:r>
        <w:rPr>
          <w:lang w:val="ru-RU"/>
        </w:rPr>
        <w:t>потребителей</w:t>
      </w:r>
      <w:r w:rsidRPr="00BC7277">
        <w:rPr>
          <w:lang w:val="ru-RU"/>
        </w:rPr>
        <w:t xml:space="preserve"> </w:t>
      </w:r>
      <w:r>
        <w:rPr>
          <w:lang w:val="ru-RU"/>
        </w:rPr>
        <w:t>к</w:t>
      </w:r>
      <w:r w:rsidRPr="00BC7277">
        <w:rPr>
          <w:lang w:val="ru-RU"/>
        </w:rPr>
        <w:t xml:space="preserve"> </w:t>
      </w:r>
      <w:r>
        <w:rPr>
          <w:lang w:val="ru-RU"/>
        </w:rPr>
        <w:t>каким</w:t>
      </w:r>
      <w:r w:rsidRPr="00BC7277">
        <w:rPr>
          <w:lang w:val="ru-RU"/>
        </w:rPr>
        <w:t>-</w:t>
      </w:r>
      <w:r>
        <w:rPr>
          <w:lang w:val="ru-RU"/>
        </w:rPr>
        <w:t>либо</w:t>
      </w:r>
      <w:r w:rsidRPr="00BC7277">
        <w:rPr>
          <w:lang w:val="ru-RU"/>
        </w:rPr>
        <w:t xml:space="preserve"> </w:t>
      </w:r>
      <w:r>
        <w:rPr>
          <w:lang w:val="ru-RU"/>
        </w:rPr>
        <w:t>последствиям</w:t>
      </w:r>
      <w:r w:rsidRPr="00BC7277">
        <w:rPr>
          <w:lang w:val="ru-RU"/>
        </w:rPr>
        <w:t xml:space="preserve"> </w:t>
      </w:r>
      <w:r>
        <w:rPr>
          <w:lang w:val="ru-RU"/>
        </w:rPr>
        <w:t>для</w:t>
      </w:r>
      <w:r w:rsidRPr="00BC7277">
        <w:rPr>
          <w:lang w:val="ru-RU"/>
        </w:rPr>
        <w:t xml:space="preserve"> </w:t>
      </w:r>
      <w:r>
        <w:rPr>
          <w:lang w:val="ru-RU"/>
        </w:rPr>
        <w:t>узнаваемости</w:t>
      </w:r>
      <w:r w:rsidRPr="00BC7277">
        <w:rPr>
          <w:lang w:val="ru-RU"/>
        </w:rPr>
        <w:t xml:space="preserve"> </w:t>
      </w:r>
      <w:r>
        <w:rPr>
          <w:lang w:val="ru-RU"/>
        </w:rPr>
        <w:t>брендов</w:t>
      </w:r>
      <w:r w:rsidRPr="00BC7277">
        <w:rPr>
          <w:lang w:val="ru-RU"/>
        </w:rPr>
        <w:t>?</w:t>
      </w:r>
      <w:r>
        <w:rPr>
          <w:lang w:val="ru-RU"/>
        </w:rPr>
        <w:t xml:space="preserve"> Возникнет</w:t>
      </w:r>
      <w:r w:rsidRPr="00BC7277">
        <w:rPr>
          <w:lang w:val="ru-RU"/>
        </w:rPr>
        <w:t xml:space="preserve"> </w:t>
      </w:r>
      <w:r>
        <w:rPr>
          <w:lang w:val="ru-RU"/>
        </w:rPr>
        <w:t>ли</w:t>
      </w:r>
      <w:r w:rsidRPr="00BC7277">
        <w:rPr>
          <w:lang w:val="ru-RU"/>
        </w:rPr>
        <w:t xml:space="preserve"> </w:t>
      </w:r>
      <w:r>
        <w:rPr>
          <w:lang w:val="ru-RU"/>
        </w:rPr>
        <w:t>на</w:t>
      </w:r>
      <w:r w:rsidRPr="00BC7277">
        <w:rPr>
          <w:lang w:val="ru-RU"/>
        </w:rPr>
        <w:t xml:space="preserve"> </w:t>
      </w:r>
      <w:r>
        <w:rPr>
          <w:lang w:val="ru-RU"/>
        </w:rPr>
        <w:t>фоне</w:t>
      </w:r>
      <w:r w:rsidRPr="00BC7277">
        <w:rPr>
          <w:lang w:val="ru-RU"/>
        </w:rPr>
        <w:t xml:space="preserve"> </w:t>
      </w:r>
      <w:r>
        <w:rPr>
          <w:lang w:val="ru-RU"/>
        </w:rPr>
        <w:t>более</w:t>
      </w:r>
      <w:r w:rsidRPr="00BC7277">
        <w:rPr>
          <w:lang w:val="ru-RU"/>
        </w:rPr>
        <w:t xml:space="preserve"> </w:t>
      </w:r>
      <w:r>
        <w:rPr>
          <w:lang w:val="ru-RU"/>
        </w:rPr>
        <w:t>широкого</w:t>
      </w:r>
      <w:r w:rsidRPr="00BC7277">
        <w:rPr>
          <w:lang w:val="ru-RU"/>
        </w:rPr>
        <w:t xml:space="preserve"> </w:t>
      </w:r>
      <w:r>
        <w:rPr>
          <w:lang w:val="ru-RU"/>
        </w:rPr>
        <w:t>использования</w:t>
      </w:r>
      <w:r w:rsidRPr="00BC7277">
        <w:rPr>
          <w:lang w:val="ru-RU"/>
        </w:rPr>
        <w:t xml:space="preserve"> </w:t>
      </w:r>
      <w:r>
        <w:rPr>
          <w:lang w:val="ru-RU"/>
        </w:rPr>
        <w:t>ИИ</w:t>
      </w:r>
      <w:r w:rsidRPr="00BC7277">
        <w:rPr>
          <w:lang w:val="ru-RU"/>
        </w:rPr>
        <w:t xml:space="preserve"> </w:t>
      </w:r>
      <w:r>
        <w:rPr>
          <w:lang w:val="ru-RU"/>
        </w:rPr>
        <w:t>необходимость</w:t>
      </w:r>
      <w:r w:rsidRPr="00BC7277">
        <w:rPr>
          <w:lang w:val="ru-RU"/>
        </w:rPr>
        <w:t xml:space="preserve"> </w:t>
      </w:r>
      <w:r>
        <w:rPr>
          <w:lang w:val="ru-RU"/>
        </w:rPr>
        <w:t>пересмотра</w:t>
      </w:r>
      <w:r w:rsidRPr="00BC7277">
        <w:rPr>
          <w:lang w:val="ru-RU"/>
        </w:rPr>
        <w:t xml:space="preserve"> </w:t>
      </w:r>
      <w:r>
        <w:rPr>
          <w:lang w:val="ru-RU"/>
        </w:rPr>
        <w:t>принципов</w:t>
      </w:r>
      <w:r w:rsidRPr="00BC7277">
        <w:rPr>
          <w:lang w:val="ru-RU"/>
        </w:rPr>
        <w:t xml:space="preserve">, </w:t>
      </w:r>
      <w:r>
        <w:rPr>
          <w:lang w:val="ru-RU"/>
        </w:rPr>
        <w:t>лежащих</w:t>
      </w:r>
      <w:r w:rsidRPr="00BC7277">
        <w:rPr>
          <w:lang w:val="ru-RU"/>
        </w:rPr>
        <w:t xml:space="preserve"> </w:t>
      </w:r>
      <w:r>
        <w:rPr>
          <w:lang w:val="ru-RU"/>
        </w:rPr>
        <w:t>в</w:t>
      </w:r>
      <w:r w:rsidRPr="00BC7277">
        <w:rPr>
          <w:lang w:val="ru-RU"/>
        </w:rPr>
        <w:t xml:space="preserve"> </w:t>
      </w:r>
      <w:r>
        <w:rPr>
          <w:lang w:val="ru-RU"/>
        </w:rPr>
        <w:t>основе</w:t>
      </w:r>
      <w:r w:rsidRPr="00BC7277">
        <w:rPr>
          <w:lang w:val="ru-RU"/>
        </w:rPr>
        <w:t xml:space="preserve"> </w:t>
      </w:r>
      <w:r>
        <w:rPr>
          <w:lang w:val="ru-RU"/>
        </w:rPr>
        <w:t>права</w:t>
      </w:r>
      <w:r w:rsidRPr="00BC7277">
        <w:rPr>
          <w:lang w:val="ru-RU"/>
        </w:rPr>
        <w:t xml:space="preserve"> </w:t>
      </w:r>
      <w:r>
        <w:rPr>
          <w:lang w:val="ru-RU"/>
        </w:rPr>
        <w:t>товарных</w:t>
      </w:r>
      <w:r w:rsidRPr="00BC7277">
        <w:rPr>
          <w:lang w:val="ru-RU"/>
        </w:rPr>
        <w:t xml:space="preserve"> </w:t>
      </w:r>
      <w:r>
        <w:rPr>
          <w:lang w:val="ru-RU"/>
        </w:rPr>
        <w:t>знаков</w:t>
      </w:r>
      <w:r w:rsidRPr="00BC7277">
        <w:rPr>
          <w:lang w:val="ru-RU"/>
        </w:rPr>
        <w:t xml:space="preserve">, </w:t>
      </w:r>
      <w:r>
        <w:rPr>
          <w:lang w:val="ru-RU"/>
        </w:rPr>
        <w:t>включая</w:t>
      </w:r>
      <w:r w:rsidRPr="00BC7277">
        <w:rPr>
          <w:lang w:val="ru-RU"/>
        </w:rPr>
        <w:t xml:space="preserve"> </w:t>
      </w:r>
      <w:r>
        <w:rPr>
          <w:lang w:val="ru-RU"/>
        </w:rPr>
        <w:t xml:space="preserve">принципы </w:t>
      </w:r>
      <w:r w:rsidR="00F20086">
        <w:rPr>
          <w:lang w:val="ru-RU"/>
        </w:rPr>
        <w:t>отличительности</w:t>
      </w:r>
      <w:r>
        <w:rPr>
          <w:lang w:val="ru-RU"/>
        </w:rPr>
        <w:t>, запоминаемости, вероятности смешения и «среднестатистического потребителя»? Должны</w:t>
      </w:r>
      <w:r w:rsidRPr="00BC7277">
        <w:rPr>
          <w:lang w:val="ru-RU"/>
        </w:rPr>
        <w:t xml:space="preserve"> </w:t>
      </w:r>
      <w:r>
        <w:rPr>
          <w:lang w:val="ru-RU"/>
        </w:rPr>
        <w:t>ли</w:t>
      </w:r>
      <w:r w:rsidRPr="00BC7277">
        <w:rPr>
          <w:lang w:val="ru-RU"/>
        </w:rPr>
        <w:t xml:space="preserve"> </w:t>
      </w:r>
      <w:r>
        <w:rPr>
          <w:lang w:val="ru-RU"/>
        </w:rPr>
        <w:t>эти</w:t>
      </w:r>
      <w:r w:rsidRPr="00BC7277">
        <w:rPr>
          <w:lang w:val="ru-RU"/>
        </w:rPr>
        <w:t xml:space="preserve"> </w:t>
      </w:r>
      <w:r>
        <w:rPr>
          <w:lang w:val="ru-RU"/>
        </w:rPr>
        <w:t>вопросы</w:t>
      </w:r>
      <w:r w:rsidRPr="00BC7277">
        <w:rPr>
          <w:lang w:val="ru-RU"/>
        </w:rPr>
        <w:t xml:space="preserve"> </w:t>
      </w:r>
      <w:r>
        <w:rPr>
          <w:lang w:val="ru-RU"/>
        </w:rPr>
        <w:t>фигурировать</w:t>
      </w:r>
      <w:r w:rsidRPr="00BC7277">
        <w:rPr>
          <w:lang w:val="ru-RU"/>
        </w:rPr>
        <w:t xml:space="preserve"> </w:t>
      </w:r>
      <w:r>
        <w:rPr>
          <w:lang w:val="ru-RU"/>
        </w:rPr>
        <w:t>в</w:t>
      </w:r>
      <w:r w:rsidRPr="00BC7277">
        <w:rPr>
          <w:lang w:val="ru-RU"/>
        </w:rPr>
        <w:t xml:space="preserve"> </w:t>
      </w:r>
      <w:r>
        <w:rPr>
          <w:lang w:val="ru-RU"/>
        </w:rPr>
        <w:t>повестке дня лиц, ответственных за разработку политики?</w:t>
      </w:r>
    </w:p>
    <w:p w14:paraId="78D03199" w14:textId="1C832798" w:rsidR="0050188A" w:rsidRPr="00BC7277" w:rsidRDefault="00BC7277" w:rsidP="009F66B0">
      <w:pPr>
        <w:pStyle w:val="ONUME"/>
        <w:numPr>
          <w:ilvl w:val="1"/>
          <w:numId w:val="4"/>
        </w:numPr>
        <w:rPr>
          <w:lang w:val="ru-RU"/>
        </w:rPr>
      </w:pPr>
      <w:r>
        <w:rPr>
          <w:lang w:val="ru-RU"/>
        </w:rPr>
        <w:t>Кто</w:t>
      </w:r>
      <w:r w:rsidRPr="00BC7277">
        <w:rPr>
          <w:lang w:val="ru-RU"/>
        </w:rPr>
        <w:t xml:space="preserve"> </w:t>
      </w:r>
      <w:r>
        <w:rPr>
          <w:lang w:val="ru-RU"/>
        </w:rPr>
        <w:t>в</w:t>
      </w:r>
      <w:r w:rsidRPr="00BC7277">
        <w:rPr>
          <w:lang w:val="ru-RU"/>
        </w:rPr>
        <w:t xml:space="preserve"> </w:t>
      </w:r>
      <w:r>
        <w:rPr>
          <w:lang w:val="ru-RU"/>
        </w:rPr>
        <w:t>конечном</w:t>
      </w:r>
      <w:r w:rsidRPr="00BC7277">
        <w:rPr>
          <w:lang w:val="ru-RU"/>
        </w:rPr>
        <w:t xml:space="preserve"> </w:t>
      </w:r>
      <w:r>
        <w:rPr>
          <w:lang w:val="ru-RU"/>
        </w:rPr>
        <w:t>итоге</w:t>
      </w:r>
      <w:r w:rsidRPr="00BC7277">
        <w:rPr>
          <w:lang w:val="ru-RU"/>
        </w:rPr>
        <w:t xml:space="preserve"> </w:t>
      </w:r>
      <w:r>
        <w:rPr>
          <w:lang w:val="ru-RU"/>
        </w:rPr>
        <w:t>несет</w:t>
      </w:r>
      <w:r w:rsidRPr="00BC7277">
        <w:rPr>
          <w:lang w:val="ru-RU"/>
        </w:rPr>
        <w:t xml:space="preserve"> </w:t>
      </w:r>
      <w:r>
        <w:rPr>
          <w:lang w:val="ru-RU"/>
        </w:rPr>
        <w:t>ответственность</w:t>
      </w:r>
      <w:r w:rsidRPr="00BC7277">
        <w:rPr>
          <w:lang w:val="ru-RU"/>
        </w:rPr>
        <w:t xml:space="preserve"> </w:t>
      </w:r>
      <w:r>
        <w:rPr>
          <w:lang w:val="ru-RU"/>
        </w:rPr>
        <w:t>за</w:t>
      </w:r>
      <w:r w:rsidRPr="00BC7277">
        <w:rPr>
          <w:lang w:val="ru-RU"/>
        </w:rPr>
        <w:t xml:space="preserve"> </w:t>
      </w:r>
      <w:r>
        <w:rPr>
          <w:lang w:val="ru-RU"/>
        </w:rPr>
        <w:t>действия</w:t>
      </w:r>
      <w:r w:rsidRPr="00BC7277">
        <w:rPr>
          <w:lang w:val="ru-RU"/>
        </w:rPr>
        <w:t xml:space="preserve"> </w:t>
      </w:r>
      <w:r>
        <w:rPr>
          <w:lang w:val="ru-RU"/>
        </w:rPr>
        <w:t>ИИ</w:t>
      </w:r>
      <w:r w:rsidRPr="00BC7277">
        <w:rPr>
          <w:lang w:val="ru-RU"/>
        </w:rPr>
        <w:t xml:space="preserve">, </w:t>
      </w:r>
      <w:r>
        <w:rPr>
          <w:lang w:val="ru-RU"/>
        </w:rPr>
        <w:t>особенно</w:t>
      </w:r>
      <w:r w:rsidRPr="00BC7277">
        <w:rPr>
          <w:lang w:val="ru-RU"/>
        </w:rPr>
        <w:t xml:space="preserve"> </w:t>
      </w:r>
      <w:r>
        <w:rPr>
          <w:lang w:val="ru-RU"/>
        </w:rPr>
        <w:t>в</w:t>
      </w:r>
      <w:r w:rsidRPr="00BC7277">
        <w:rPr>
          <w:lang w:val="ru-RU"/>
        </w:rPr>
        <w:t xml:space="preserve"> </w:t>
      </w:r>
      <w:r>
        <w:rPr>
          <w:lang w:val="ru-RU"/>
        </w:rPr>
        <w:t>тех</w:t>
      </w:r>
      <w:r w:rsidRPr="00BC7277">
        <w:rPr>
          <w:lang w:val="ru-RU"/>
        </w:rPr>
        <w:t xml:space="preserve"> </w:t>
      </w:r>
      <w:r>
        <w:rPr>
          <w:lang w:val="ru-RU"/>
        </w:rPr>
        <w:t>случаях</w:t>
      </w:r>
      <w:r w:rsidRPr="00BC7277">
        <w:rPr>
          <w:lang w:val="ru-RU"/>
        </w:rPr>
        <w:t xml:space="preserve">, </w:t>
      </w:r>
      <w:r>
        <w:rPr>
          <w:lang w:val="ru-RU"/>
        </w:rPr>
        <w:t>когда</w:t>
      </w:r>
      <w:r w:rsidRPr="00BC7277">
        <w:rPr>
          <w:lang w:val="ru-RU"/>
        </w:rPr>
        <w:t xml:space="preserve"> </w:t>
      </w:r>
      <w:r>
        <w:rPr>
          <w:lang w:val="ru-RU"/>
        </w:rPr>
        <w:t>его</w:t>
      </w:r>
      <w:r w:rsidRPr="00BC7277">
        <w:rPr>
          <w:lang w:val="ru-RU"/>
        </w:rPr>
        <w:t xml:space="preserve"> </w:t>
      </w:r>
      <w:r>
        <w:rPr>
          <w:lang w:val="ru-RU"/>
        </w:rPr>
        <w:t xml:space="preserve">рекомендации предполагают приобретение </w:t>
      </w:r>
      <w:r w:rsidR="00B267B0">
        <w:rPr>
          <w:lang w:val="ru-RU"/>
        </w:rPr>
        <w:t xml:space="preserve">товаров, нарушающих права на товарный знак? </w:t>
      </w:r>
      <w:r>
        <w:rPr>
          <w:lang w:val="ru-RU"/>
        </w:rPr>
        <w:t xml:space="preserve"> </w:t>
      </w:r>
    </w:p>
    <w:p w14:paraId="660BADE5" w14:textId="4AF47407" w:rsidR="0050188A" w:rsidRDefault="00B267B0" w:rsidP="009F66B0">
      <w:pPr>
        <w:pStyle w:val="ONUME"/>
        <w:numPr>
          <w:ilvl w:val="1"/>
          <w:numId w:val="4"/>
        </w:numPr>
      </w:pPr>
      <w:r>
        <w:rPr>
          <w:lang w:val="ru-RU"/>
        </w:rPr>
        <w:t>Возникают</w:t>
      </w:r>
      <w:r w:rsidRPr="00B267B0">
        <w:rPr>
          <w:lang w:val="ru-RU"/>
        </w:rPr>
        <w:t xml:space="preserve"> </w:t>
      </w:r>
      <w:r>
        <w:rPr>
          <w:lang w:val="ru-RU"/>
        </w:rPr>
        <w:t>ли</w:t>
      </w:r>
      <w:r w:rsidRPr="00B267B0">
        <w:rPr>
          <w:lang w:val="ru-RU"/>
        </w:rPr>
        <w:t xml:space="preserve"> </w:t>
      </w:r>
      <w:r>
        <w:rPr>
          <w:lang w:val="ru-RU"/>
        </w:rPr>
        <w:t>в</w:t>
      </w:r>
      <w:r w:rsidRPr="00B267B0">
        <w:rPr>
          <w:lang w:val="ru-RU"/>
        </w:rPr>
        <w:t xml:space="preserve"> </w:t>
      </w:r>
      <w:r>
        <w:rPr>
          <w:lang w:val="ru-RU"/>
        </w:rPr>
        <w:t>связи</w:t>
      </w:r>
      <w:r w:rsidRPr="00B267B0">
        <w:rPr>
          <w:lang w:val="ru-RU"/>
        </w:rPr>
        <w:t xml:space="preserve"> </w:t>
      </w:r>
      <w:r>
        <w:rPr>
          <w:lang w:val="ru-RU"/>
        </w:rPr>
        <w:t>с</w:t>
      </w:r>
      <w:r w:rsidRPr="00B267B0">
        <w:rPr>
          <w:lang w:val="ru-RU"/>
        </w:rPr>
        <w:t xml:space="preserve"> </w:t>
      </w:r>
      <w:r>
        <w:rPr>
          <w:lang w:val="ru-RU"/>
        </w:rPr>
        <w:t>использованием</w:t>
      </w:r>
      <w:r w:rsidRPr="00B267B0">
        <w:rPr>
          <w:lang w:val="ru-RU"/>
        </w:rPr>
        <w:t xml:space="preserve"> </w:t>
      </w:r>
      <w:r>
        <w:rPr>
          <w:lang w:val="ru-RU"/>
        </w:rPr>
        <w:t>ИИ</w:t>
      </w:r>
      <w:r w:rsidRPr="00B267B0">
        <w:rPr>
          <w:lang w:val="ru-RU"/>
        </w:rPr>
        <w:t xml:space="preserve"> </w:t>
      </w:r>
      <w:r>
        <w:rPr>
          <w:lang w:val="ru-RU"/>
        </w:rPr>
        <w:t>вопросы, касающиеся недобросовестной конкуренции? Нужно</w:t>
      </w:r>
      <w:r w:rsidRPr="00B267B0">
        <w:t xml:space="preserve"> </w:t>
      </w:r>
      <w:r>
        <w:rPr>
          <w:lang w:val="ru-RU"/>
        </w:rPr>
        <w:t>ли</w:t>
      </w:r>
      <w:r w:rsidRPr="00B267B0">
        <w:t xml:space="preserve"> </w:t>
      </w:r>
      <w:r>
        <w:rPr>
          <w:lang w:val="ru-RU"/>
        </w:rPr>
        <w:t>решать</w:t>
      </w:r>
      <w:r w:rsidRPr="00B267B0">
        <w:t xml:space="preserve"> </w:t>
      </w:r>
      <w:r>
        <w:rPr>
          <w:lang w:val="ru-RU"/>
        </w:rPr>
        <w:t>данный</w:t>
      </w:r>
      <w:r w:rsidRPr="00B267B0">
        <w:t xml:space="preserve"> </w:t>
      </w:r>
      <w:r>
        <w:rPr>
          <w:lang w:val="ru-RU"/>
        </w:rPr>
        <w:t>вопрос</w:t>
      </w:r>
      <w:r w:rsidRPr="00B267B0">
        <w:t xml:space="preserve"> </w:t>
      </w:r>
      <w:r>
        <w:rPr>
          <w:lang w:val="ru-RU"/>
        </w:rPr>
        <w:t>в</w:t>
      </w:r>
      <w:r w:rsidRPr="00B267B0">
        <w:t xml:space="preserve"> </w:t>
      </w:r>
      <w:r>
        <w:rPr>
          <w:lang w:val="ru-RU"/>
        </w:rPr>
        <w:t>рамках</w:t>
      </w:r>
      <w:r w:rsidRPr="00B267B0">
        <w:t xml:space="preserve"> </w:t>
      </w:r>
      <w:r>
        <w:rPr>
          <w:lang w:val="ru-RU"/>
        </w:rPr>
        <w:t xml:space="preserve">системы ИС? </w:t>
      </w:r>
    </w:p>
    <w:p w14:paraId="4B7E0077" w14:textId="3939A9AC" w:rsidR="00D36DED" w:rsidRPr="00B267B0" w:rsidRDefault="00B267B0" w:rsidP="000658EF">
      <w:pPr>
        <w:pStyle w:val="Heading2"/>
        <w:rPr>
          <w:lang w:val="ru-RU"/>
        </w:rPr>
      </w:pPr>
      <w:r>
        <w:rPr>
          <w:lang w:val="ru-RU"/>
        </w:rPr>
        <w:t xml:space="preserve">коммерческая тайна </w:t>
      </w:r>
    </w:p>
    <w:p w14:paraId="1DA22545" w14:textId="1FC45161" w:rsidR="00D36DED" w:rsidRPr="00B267B0" w:rsidRDefault="00B267B0" w:rsidP="00D36DED">
      <w:pPr>
        <w:pStyle w:val="ONUME"/>
      </w:pPr>
      <w:r>
        <w:rPr>
          <w:lang w:val="ru-RU"/>
        </w:rPr>
        <w:t>Механизм</w:t>
      </w:r>
      <w:r w:rsidRPr="00B267B0">
        <w:rPr>
          <w:lang w:val="ru-RU"/>
        </w:rPr>
        <w:t xml:space="preserve"> </w:t>
      </w:r>
      <w:r>
        <w:rPr>
          <w:lang w:val="ru-RU"/>
        </w:rPr>
        <w:t>коммерческой</w:t>
      </w:r>
      <w:r w:rsidRPr="00B267B0">
        <w:rPr>
          <w:lang w:val="ru-RU"/>
        </w:rPr>
        <w:t xml:space="preserve"> </w:t>
      </w:r>
      <w:r>
        <w:rPr>
          <w:lang w:val="ru-RU"/>
        </w:rPr>
        <w:t>тайны</w:t>
      </w:r>
      <w:r w:rsidRPr="00B267B0">
        <w:rPr>
          <w:lang w:val="ru-RU"/>
        </w:rPr>
        <w:t xml:space="preserve"> </w:t>
      </w:r>
      <w:r>
        <w:rPr>
          <w:lang w:val="ru-RU"/>
        </w:rPr>
        <w:t>связан</w:t>
      </w:r>
      <w:r w:rsidRPr="00B267B0">
        <w:rPr>
          <w:lang w:val="ru-RU"/>
        </w:rPr>
        <w:t xml:space="preserve"> </w:t>
      </w:r>
      <w:r>
        <w:rPr>
          <w:lang w:val="ru-RU"/>
        </w:rPr>
        <w:t>с</w:t>
      </w:r>
      <w:r w:rsidRPr="00B267B0">
        <w:rPr>
          <w:lang w:val="ru-RU"/>
        </w:rPr>
        <w:t xml:space="preserve"> </w:t>
      </w:r>
      <w:r>
        <w:rPr>
          <w:lang w:val="ru-RU"/>
        </w:rPr>
        <w:t>правами</w:t>
      </w:r>
      <w:r w:rsidRPr="00B267B0">
        <w:rPr>
          <w:lang w:val="ru-RU"/>
        </w:rPr>
        <w:t xml:space="preserve"> </w:t>
      </w:r>
      <w:r>
        <w:rPr>
          <w:lang w:val="ru-RU"/>
        </w:rPr>
        <w:t>ИС</w:t>
      </w:r>
      <w:r w:rsidRPr="00B267B0">
        <w:rPr>
          <w:lang w:val="ru-RU"/>
        </w:rPr>
        <w:t xml:space="preserve">, </w:t>
      </w:r>
      <w:r>
        <w:rPr>
          <w:lang w:val="ru-RU"/>
        </w:rPr>
        <w:t>обеспечивающими</w:t>
      </w:r>
      <w:r w:rsidRPr="00B267B0">
        <w:rPr>
          <w:lang w:val="ru-RU"/>
        </w:rPr>
        <w:t xml:space="preserve"> </w:t>
      </w:r>
      <w:r>
        <w:rPr>
          <w:lang w:val="ru-RU"/>
        </w:rPr>
        <w:t>охрану</w:t>
      </w:r>
      <w:r w:rsidRPr="00B267B0">
        <w:rPr>
          <w:lang w:val="ru-RU"/>
        </w:rPr>
        <w:t xml:space="preserve"> </w:t>
      </w:r>
      <w:r>
        <w:rPr>
          <w:lang w:val="ru-RU"/>
        </w:rPr>
        <w:t>информации</w:t>
      </w:r>
      <w:r w:rsidRPr="00B267B0">
        <w:rPr>
          <w:lang w:val="ru-RU"/>
        </w:rPr>
        <w:t xml:space="preserve">, </w:t>
      </w:r>
      <w:r>
        <w:rPr>
          <w:lang w:val="ru-RU"/>
        </w:rPr>
        <w:t>которая</w:t>
      </w:r>
      <w:r w:rsidRPr="00B267B0">
        <w:rPr>
          <w:lang w:val="ru-RU"/>
        </w:rPr>
        <w:t xml:space="preserve"> </w:t>
      </w:r>
      <w:r>
        <w:rPr>
          <w:lang w:val="ru-RU"/>
        </w:rPr>
        <w:t>является</w:t>
      </w:r>
      <w:r w:rsidRPr="00B267B0">
        <w:rPr>
          <w:lang w:val="ru-RU"/>
        </w:rPr>
        <w:t xml:space="preserve"> </w:t>
      </w:r>
      <w:r>
        <w:rPr>
          <w:lang w:val="ru-RU"/>
        </w:rPr>
        <w:t>секретной</w:t>
      </w:r>
      <w:r w:rsidRPr="00B267B0">
        <w:rPr>
          <w:lang w:val="ru-RU"/>
        </w:rPr>
        <w:t xml:space="preserve">, </w:t>
      </w:r>
      <w:r>
        <w:rPr>
          <w:lang w:val="ru-RU"/>
        </w:rPr>
        <w:t>имеет</w:t>
      </w:r>
      <w:r w:rsidRPr="00B267B0">
        <w:rPr>
          <w:lang w:val="ru-RU"/>
        </w:rPr>
        <w:t xml:space="preserve"> </w:t>
      </w:r>
      <w:r>
        <w:rPr>
          <w:lang w:val="ru-RU"/>
        </w:rPr>
        <w:t>коммерческую ценность, а также представляет собой объект разумных усилий, направленных на ее защиту. Правовые</w:t>
      </w:r>
      <w:r w:rsidRPr="00B267B0">
        <w:rPr>
          <w:lang w:val="ru-RU"/>
        </w:rPr>
        <w:t xml:space="preserve"> </w:t>
      </w:r>
      <w:r>
        <w:rPr>
          <w:lang w:val="ru-RU"/>
        </w:rPr>
        <w:t>режимы</w:t>
      </w:r>
      <w:r w:rsidRPr="00B267B0">
        <w:rPr>
          <w:lang w:val="ru-RU"/>
        </w:rPr>
        <w:t xml:space="preserve">, </w:t>
      </w:r>
      <w:r>
        <w:rPr>
          <w:lang w:val="ru-RU"/>
        </w:rPr>
        <w:t>применяемые</w:t>
      </w:r>
      <w:r w:rsidRPr="00B267B0">
        <w:rPr>
          <w:lang w:val="ru-RU"/>
        </w:rPr>
        <w:t xml:space="preserve"> </w:t>
      </w:r>
      <w:r>
        <w:rPr>
          <w:lang w:val="ru-RU"/>
        </w:rPr>
        <w:t>различными</w:t>
      </w:r>
      <w:r w:rsidRPr="00B267B0">
        <w:rPr>
          <w:lang w:val="ru-RU"/>
        </w:rPr>
        <w:t xml:space="preserve"> </w:t>
      </w:r>
      <w:r>
        <w:rPr>
          <w:lang w:val="ru-RU"/>
        </w:rPr>
        <w:t>странами</w:t>
      </w:r>
      <w:r w:rsidRPr="00B267B0">
        <w:rPr>
          <w:lang w:val="ru-RU"/>
        </w:rPr>
        <w:t xml:space="preserve"> </w:t>
      </w:r>
      <w:r>
        <w:rPr>
          <w:lang w:val="ru-RU"/>
        </w:rPr>
        <w:t>в</w:t>
      </w:r>
      <w:r w:rsidRPr="00B267B0">
        <w:rPr>
          <w:lang w:val="ru-RU"/>
        </w:rPr>
        <w:t xml:space="preserve"> </w:t>
      </w:r>
      <w:r>
        <w:rPr>
          <w:lang w:val="ru-RU"/>
        </w:rPr>
        <w:t>отношении</w:t>
      </w:r>
      <w:r w:rsidRPr="00B267B0">
        <w:rPr>
          <w:lang w:val="ru-RU"/>
        </w:rPr>
        <w:t xml:space="preserve"> </w:t>
      </w:r>
      <w:r>
        <w:rPr>
          <w:lang w:val="ru-RU"/>
        </w:rPr>
        <w:t>коммерческой</w:t>
      </w:r>
      <w:r w:rsidRPr="00B267B0">
        <w:rPr>
          <w:lang w:val="ru-RU"/>
        </w:rPr>
        <w:t xml:space="preserve"> </w:t>
      </w:r>
      <w:r>
        <w:rPr>
          <w:lang w:val="ru-RU"/>
        </w:rPr>
        <w:t>тайны</w:t>
      </w:r>
      <w:r w:rsidRPr="00B267B0">
        <w:rPr>
          <w:lang w:val="ru-RU"/>
        </w:rPr>
        <w:t xml:space="preserve">, </w:t>
      </w:r>
      <w:r>
        <w:rPr>
          <w:lang w:val="ru-RU"/>
        </w:rPr>
        <w:t>в</w:t>
      </w:r>
      <w:r w:rsidRPr="00B267B0">
        <w:rPr>
          <w:lang w:val="ru-RU"/>
        </w:rPr>
        <w:t xml:space="preserve"> </w:t>
      </w:r>
      <w:r>
        <w:rPr>
          <w:lang w:val="ru-RU"/>
        </w:rPr>
        <w:t>большинстве</w:t>
      </w:r>
      <w:r w:rsidRPr="00B267B0">
        <w:rPr>
          <w:lang w:val="ru-RU"/>
        </w:rPr>
        <w:t xml:space="preserve"> </w:t>
      </w:r>
      <w:r>
        <w:rPr>
          <w:lang w:val="ru-RU"/>
        </w:rPr>
        <w:t>случаев</w:t>
      </w:r>
      <w:r w:rsidRPr="00B267B0">
        <w:rPr>
          <w:lang w:val="ru-RU"/>
        </w:rPr>
        <w:t xml:space="preserve"> </w:t>
      </w:r>
      <w:r>
        <w:rPr>
          <w:lang w:val="ru-RU"/>
        </w:rPr>
        <w:t>не</w:t>
      </w:r>
      <w:r w:rsidRPr="00B267B0">
        <w:rPr>
          <w:lang w:val="ru-RU"/>
        </w:rPr>
        <w:t xml:space="preserve"> </w:t>
      </w:r>
      <w:r>
        <w:rPr>
          <w:lang w:val="ru-RU"/>
        </w:rPr>
        <w:t>являются</w:t>
      </w:r>
      <w:r w:rsidRPr="00B267B0">
        <w:rPr>
          <w:lang w:val="ru-RU"/>
        </w:rPr>
        <w:t xml:space="preserve"> </w:t>
      </w:r>
      <w:r>
        <w:rPr>
          <w:lang w:val="ru-RU"/>
        </w:rPr>
        <w:t>согласованными</w:t>
      </w:r>
      <w:r w:rsidRPr="00B267B0">
        <w:rPr>
          <w:lang w:val="ru-RU"/>
        </w:rPr>
        <w:t xml:space="preserve">, </w:t>
      </w:r>
      <w:r>
        <w:rPr>
          <w:lang w:val="ru-RU"/>
        </w:rPr>
        <w:t>а</w:t>
      </w:r>
      <w:r w:rsidRPr="00B267B0">
        <w:rPr>
          <w:lang w:val="ru-RU"/>
        </w:rPr>
        <w:t xml:space="preserve"> </w:t>
      </w:r>
      <w:r>
        <w:rPr>
          <w:lang w:val="ru-RU"/>
        </w:rPr>
        <w:t>их</w:t>
      </w:r>
      <w:r w:rsidRPr="00B267B0">
        <w:rPr>
          <w:lang w:val="ru-RU"/>
        </w:rPr>
        <w:t xml:space="preserve"> </w:t>
      </w:r>
      <w:r>
        <w:rPr>
          <w:lang w:val="ru-RU"/>
        </w:rPr>
        <w:t>основные</w:t>
      </w:r>
      <w:r w:rsidRPr="00B267B0">
        <w:rPr>
          <w:lang w:val="ru-RU"/>
        </w:rPr>
        <w:t xml:space="preserve"> </w:t>
      </w:r>
      <w:r>
        <w:rPr>
          <w:lang w:val="ru-RU"/>
        </w:rPr>
        <w:t>принципы</w:t>
      </w:r>
      <w:r w:rsidRPr="00B267B0">
        <w:rPr>
          <w:lang w:val="ru-RU"/>
        </w:rPr>
        <w:t xml:space="preserve"> </w:t>
      </w:r>
      <w:r>
        <w:rPr>
          <w:lang w:val="ru-RU"/>
        </w:rPr>
        <w:t xml:space="preserve">можно найти в законах, касающихся гражданских правонарушений, приватности, конфиденциальности и недобросовестной конкуренции. </w:t>
      </w:r>
      <w:r w:rsidRPr="00B267B0">
        <w:rPr>
          <w:lang w:val="ru-RU"/>
        </w:rPr>
        <w:t xml:space="preserve">  </w:t>
      </w:r>
    </w:p>
    <w:p w14:paraId="707C8056" w14:textId="675D8914" w:rsidR="00D36DED" w:rsidRDefault="00B267B0" w:rsidP="00D36DED">
      <w:pPr>
        <w:pStyle w:val="ONUME"/>
      </w:pPr>
      <w:r>
        <w:rPr>
          <w:lang w:val="ru-RU"/>
        </w:rPr>
        <w:t>Хотя</w:t>
      </w:r>
      <w:r w:rsidRPr="00EB5690">
        <w:rPr>
          <w:lang w:val="ru-RU"/>
        </w:rPr>
        <w:t xml:space="preserve"> </w:t>
      </w:r>
      <w:r>
        <w:rPr>
          <w:lang w:val="ru-RU"/>
        </w:rPr>
        <w:t>и</w:t>
      </w:r>
      <w:r w:rsidRPr="00EB5690">
        <w:rPr>
          <w:lang w:val="ru-RU"/>
        </w:rPr>
        <w:t xml:space="preserve"> </w:t>
      </w:r>
      <w:r>
        <w:rPr>
          <w:lang w:val="ru-RU"/>
        </w:rPr>
        <w:t>можно</w:t>
      </w:r>
      <w:r w:rsidRPr="00EB5690">
        <w:rPr>
          <w:lang w:val="ru-RU"/>
        </w:rPr>
        <w:t xml:space="preserve"> </w:t>
      </w:r>
      <w:r>
        <w:rPr>
          <w:lang w:val="ru-RU"/>
        </w:rPr>
        <w:t>утверждать</w:t>
      </w:r>
      <w:r w:rsidRPr="00EB5690">
        <w:rPr>
          <w:lang w:val="ru-RU"/>
        </w:rPr>
        <w:t xml:space="preserve">, </w:t>
      </w:r>
      <w:r>
        <w:rPr>
          <w:lang w:val="ru-RU"/>
        </w:rPr>
        <w:t>что</w:t>
      </w:r>
      <w:r w:rsidRPr="00EB5690">
        <w:rPr>
          <w:lang w:val="ru-RU"/>
        </w:rPr>
        <w:t xml:space="preserve"> </w:t>
      </w:r>
      <w:r>
        <w:rPr>
          <w:lang w:val="ru-RU"/>
        </w:rPr>
        <w:t>права</w:t>
      </w:r>
      <w:r w:rsidRPr="00EB5690">
        <w:rPr>
          <w:lang w:val="ru-RU"/>
        </w:rPr>
        <w:t xml:space="preserve">, </w:t>
      </w:r>
      <w:r>
        <w:rPr>
          <w:lang w:val="ru-RU"/>
        </w:rPr>
        <w:t>связанные</w:t>
      </w:r>
      <w:r w:rsidRPr="00EB5690">
        <w:rPr>
          <w:lang w:val="ru-RU"/>
        </w:rPr>
        <w:t xml:space="preserve"> </w:t>
      </w:r>
      <w:r>
        <w:rPr>
          <w:lang w:val="ru-RU"/>
        </w:rPr>
        <w:t>с</w:t>
      </w:r>
      <w:r w:rsidRPr="00EB5690">
        <w:rPr>
          <w:lang w:val="ru-RU"/>
        </w:rPr>
        <w:t xml:space="preserve"> </w:t>
      </w:r>
      <w:r>
        <w:rPr>
          <w:lang w:val="ru-RU"/>
        </w:rPr>
        <w:t>коммерческой</w:t>
      </w:r>
      <w:r w:rsidRPr="00EB5690">
        <w:rPr>
          <w:lang w:val="ru-RU"/>
        </w:rPr>
        <w:t xml:space="preserve"> </w:t>
      </w:r>
      <w:r>
        <w:rPr>
          <w:lang w:val="ru-RU"/>
        </w:rPr>
        <w:t>тайной</w:t>
      </w:r>
      <w:r w:rsidRPr="00EB5690">
        <w:rPr>
          <w:lang w:val="ru-RU"/>
        </w:rPr>
        <w:t xml:space="preserve">, </w:t>
      </w:r>
      <w:r>
        <w:rPr>
          <w:lang w:val="ru-RU"/>
        </w:rPr>
        <w:t>не</w:t>
      </w:r>
      <w:r w:rsidRPr="00EB5690">
        <w:rPr>
          <w:lang w:val="ru-RU"/>
        </w:rPr>
        <w:t xml:space="preserve"> </w:t>
      </w:r>
      <w:r>
        <w:rPr>
          <w:lang w:val="ru-RU"/>
        </w:rPr>
        <w:t>являются</w:t>
      </w:r>
      <w:r w:rsidRPr="00EB5690">
        <w:rPr>
          <w:lang w:val="ru-RU"/>
        </w:rPr>
        <w:t xml:space="preserve"> </w:t>
      </w:r>
      <w:r>
        <w:rPr>
          <w:lang w:val="ru-RU"/>
        </w:rPr>
        <w:t>абсолютными</w:t>
      </w:r>
      <w:r w:rsidRPr="00EB5690">
        <w:rPr>
          <w:lang w:val="ru-RU"/>
        </w:rPr>
        <w:t xml:space="preserve"> </w:t>
      </w:r>
      <w:r>
        <w:rPr>
          <w:lang w:val="ru-RU"/>
        </w:rPr>
        <w:t>имущественными</w:t>
      </w:r>
      <w:r w:rsidRPr="00EB5690">
        <w:rPr>
          <w:lang w:val="ru-RU"/>
        </w:rPr>
        <w:t xml:space="preserve"> </w:t>
      </w:r>
      <w:r>
        <w:rPr>
          <w:lang w:val="ru-RU"/>
        </w:rPr>
        <w:t>правами</w:t>
      </w:r>
      <w:r w:rsidRPr="00EB5690">
        <w:rPr>
          <w:lang w:val="ru-RU"/>
        </w:rPr>
        <w:t xml:space="preserve"> </w:t>
      </w:r>
      <w:r>
        <w:rPr>
          <w:lang w:val="ru-RU"/>
        </w:rPr>
        <w:t>в</w:t>
      </w:r>
      <w:r w:rsidRPr="00EB5690">
        <w:rPr>
          <w:lang w:val="ru-RU"/>
        </w:rPr>
        <w:t xml:space="preserve"> </w:t>
      </w:r>
      <w:r>
        <w:rPr>
          <w:lang w:val="ru-RU"/>
        </w:rPr>
        <w:t>традиционном</w:t>
      </w:r>
      <w:r w:rsidRPr="00EB5690">
        <w:rPr>
          <w:lang w:val="ru-RU"/>
        </w:rPr>
        <w:t xml:space="preserve"> </w:t>
      </w:r>
      <w:r>
        <w:rPr>
          <w:lang w:val="ru-RU"/>
        </w:rPr>
        <w:t>смысле</w:t>
      </w:r>
      <w:r w:rsidRPr="00EB5690">
        <w:rPr>
          <w:lang w:val="ru-RU"/>
        </w:rPr>
        <w:t xml:space="preserve"> </w:t>
      </w:r>
      <w:r>
        <w:rPr>
          <w:lang w:val="ru-RU"/>
        </w:rPr>
        <w:t>этого</w:t>
      </w:r>
      <w:r w:rsidRPr="00EB5690">
        <w:rPr>
          <w:lang w:val="ru-RU"/>
        </w:rPr>
        <w:t xml:space="preserve"> </w:t>
      </w:r>
      <w:r>
        <w:rPr>
          <w:lang w:val="ru-RU"/>
        </w:rPr>
        <w:t>понятия</w:t>
      </w:r>
      <w:r w:rsidRPr="00EB5690">
        <w:rPr>
          <w:lang w:val="ru-RU"/>
        </w:rPr>
        <w:t xml:space="preserve">, </w:t>
      </w:r>
      <w:r>
        <w:rPr>
          <w:lang w:val="ru-RU"/>
        </w:rPr>
        <w:t>они</w:t>
      </w:r>
      <w:r w:rsidRPr="00EB5690">
        <w:rPr>
          <w:lang w:val="ru-RU"/>
        </w:rPr>
        <w:t xml:space="preserve"> </w:t>
      </w:r>
      <w:r>
        <w:rPr>
          <w:lang w:val="ru-RU"/>
        </w:rPr>
        <w:t>во</w:t>
      </w:r>
      <w:r w:rsidRPr="00EB5690">
        <w:rPr>
          <w:lang w:val="ru-RU"/>
        </w:rPr>
        <w:t xml:space="preserve"> </w:t>
      </w:r>
      <w:r>
        <w:rPr>
          <w:lang w:val="ru-RU"/>
        </w:rPr>
        <w:t>многих</w:t>
      </w:r>
      <w:r w:rsidRPr="00EB5690">
        <w:rPr>
          <w:lang w:val="ru-RU"/>
        </w:rPr>
        <w:t xml:space="preserve"> </w:t>
      </w:r>
      <w:r>
        <w:rPr>
          <w:lang w:val="ru-RU"/>
        </w:rPr>
        <w:t>случаях</w:t>
      </w:r>
      <w:r w:rsidRPr="00EB5690">
        <w:rPr>
          <w:lang w:val="ru-RU"/>
        </w:rPr>
        <w:t xml:space="preserve"> </w:t>
      </w:r>
      <w:r>
        <w:rPr>
          <w:lang w:val="ru-RU"/>
        </w:rPr>
        <w:t>могут</w:t>
      </w:r>
      <w:r w:rsidRPr="00EB5690">
        <w:rPr>
          <w:lang w:val="ru-RU"/>
        </w:rPr>
        <w:t xml:space="preserve"> </w:t>
      </w:r>
      <w:r>
        <w:rPr>
          <w:lang w:val="ru-RU"/>
        </w:rPr>
        <w:t>быть</w:t>
      </w:r>
      <w:r w:rsidRPr="00EB5690">
        <w:rPr>
          <w:lang w:val="ru-RU"/>
        </w:rPr>
        <w:t xml:space="preserve"> </w:t>
      </w:r>
      <w:r>
        <w:rPr>
          <w:lang w:val="ru-RU"/>
        </w:rPr>
        <w:t>привлекательным</w:t>
      </w:r>
      <w:r w:rsidRPr="00EB5690">
        <w:rPr>
          <w:lang w:val="ru-RU"/>
        </w:rPr>
        <w:t xml:space="preserve"> </w:t>
      </w:r>
      <w:r>
        <w:rPr>
          <w:lang w:val="ru-RU"/>
        </w:rPr>
        <w:t>вариантом</w:t>
      </w:r>
      <w:r w:rsidRPr="00EB5690">
        <w:rPr>
          <w:lang w:val="ru-RU"/>
        </w:rPr>
        <w:t xml:space="preserve"> </w:t>
      </w:r>
      <w:r>
        <w:rPr>
          <w:lang w:val="ru-RU"/>
        </w:rPr>
        <w:t>для</w:t>
      </w:r>
      <w:r w:rsidRPr="00EB5690">
        <w:rPr>
          <w:lang w:val="ru-RU"/>
        </w:rPr>
        <w:t xml:space="preserve"> </w:t>
      </w:r>
      <w:r>
        <w:rPr>
          <w:lang w:val="ru-RU"/>
        </w:rPr>
        <w:t>собственников</w:t>
      </w:r>
      <w:r w:rsidRPr="00EB5690">
        <w:rPr>
          <w:lang w:val="ru-RU"/>
        </w:rPr>
        <w:t xml:space="preserve"> </w:t>
      </w:r>
      <w:r>
        <w:rPr>
          <w:lang w:val="ru-RU"/>
        </w:rPr>
        <w:t>ИС</w:t>
      </w:r>
      <w:r w:rsidRPr="00EB5690">
        <w:rPr>
          <w:lang w:val="ru-RU"/>
        </w:rPr>
        <w:t xml:space="preserve"> </w:t>
      </w:r>
      <w:r>
        <w:rPr>
          <w:lang w:val="ru-RU"/>
        </w:rPr>
        <w:t>в</w:t>
      </w:r>
      <w:r w:rsidRPr="00EB5690">
        <w:rPr>
          <w:lang w:val="ru-RU"/>
        </w:rPr>
        <w:t xml:space="preserve"> </w:t>
      </w:r>
      <w:r>
        <w:rPr>
          <w:lang w:val="ru-RU"/>
        </w:rPr>
        <w:t>тех</w:t>
      </w:r>
      <w:r w:rsidRPr="00EB5690">
        <w:rPr>
          <w:lang w:val="ru-RU"/>
        </w:rPr>
        <w:t xml:space="preserve"> </w:t>
      </w:r>
      <w:r>
        <w:rPr>
          <w:lang w:val="ru-RU"/>
        </w:rPr>
        <w:t>случаях</w:t>
      </w:r>
      <w:r w:rsidRPr="00EB5690">
        <w:rPr>
          <w:lang w:val="ru-RU"/>
        </w:rPr>
        <w:t xml:space="preserve">, </w:t>
      </w:r>
      <w:r>
        <w:rPr>
          <w:lang w:val="ru-RU"/>
        </w:rPr>
        <w:t>когда</w:t>
      </w:r>
      <w:r w:rsidRPr="00EB5690">
        <w:rPr>
          <w:lang w:val="ru-RU"/>
        </w:rPr>
        <w:t xml:space="preserve"> </w:t>
      </w:r>
      <w:r>
        <w:rPr>
          <w:lang w:val="ru-RU"/>
        </w:rPr>
        <w:t>охрану</w:t>
      </w:r>
      <w:r w:rsidRPr="00EB5690">
        <w:rPr>
          <w:lang w:val="ru-RU"/>
        </w:rPr>
        <w:t xml:space="preserve"> </w:t>
      </w:r>
      <w:r>
        <w:rPr>
          <w:lang w:val="ru-RU"/>
        </w:rPr>
        <w:t>той</w:t>
      </w:r>
      <w:r w:rsidRPr="00EB5690">
        <w:rPr>
          <w:lang w:val="ru-RU"/>
        </w:rPr>
        <w:t xml:space="preserve"> </w:t>
      </w:r>
      <w:r>
        <w:rPr>
          <w:lang w:val="ru-RU"/>
        </w:rPr>
        <w:t>или</w:t>
      </w:r>
      <w:r w:rsidRPr="00EB5690">
        <w:rPr>
          <w:lang w:val="ru-RU"/>
        </w:rPr>
        <w:t xml:space="preserve"> </w:t>
      </w:r>
      <w:r>
        <w:rPr>
          <w:lang w:val="ru-RU"/>
        </w:rPr>
        <w:t>иной</w:t>
      </w:r>
      <w:r w:rsidRPr="00EB5690">
        <w:rPr>
          <w:lang w:val="ru-RU"/>
        </w:rPr>
        <w:t xml:space="preserve"> </w:t>
      </w:r>
      <w:r>
        <w:rPr>
          <w:lang w:val="ru-RU"/>
        </w:rPr>
        <w:t>информации</w:t>
      </w:r>
      <w:r w:rsidRPr="00EB5690">
        <w:rPr>
          <w:lang w:val="ru-RU"/>
        </w:rPr>
        <w:t xml:space="preserve"> </w:t>
      </w:r>
      <w:r>
        <w:rPr>
          <w:lang w:val="ru-RU"/>
        </w:rPr>
        <w:t>невозможно</w:t>
      </w:r>
      <w:r w:rsidRPr="00EB5690">
        <w:rPr>
          <w:lang w:val="ru-RU"/>
        </w:rPr>
        <w:t xml:space="preserve"> </w:t>
      </w:r>
      <w:r>
        <w:rPr>
          <w:lang w:val="ru-RU"/>
        </w:rPr>
        <w:t>обеспечить</w:t>
      </w:r>
      <w:r w:rsidRPr="00EB5690">
        <w:rPr>
          <w:lang w:val="ru-RU"/>
        </w:rPr>
        <w:t xml:space="preserve"> </w:t>
      </w:r>
      <w:r>
        <w:rPr>
          <w:lang w:val="ru-RU"/>
        </w:rPr>
        <w:t>при</w:t>
      </w:r>
      <w:r w:rsidRPr="00EB5690">
        <w:rPr>
          <w:lang w:val="ru-RU"/>
        </w:rPr>
        <w:t xml:space="preserve"> </w:t>
      </w:r>
      <w:r>
        <w:rPr>
          <w:lang w:val="ru-RU"/>
        </w:rPr>
        <w:t>помощи</w:t>
      </w:r>
      <w:r w:rsidRPr="00EB5690">
        <w:rPr>
          <w:lang w:val="ru-RU"/>
        </w:rPr>
        <w:t xml:space="preserve"> </w:t>
      </w:r>
      <w:r>
        <w:rPr>
          <w:lang w:val="ru-RU"/>
        </w:rPr>
        <w:t>традиционных</w:t>
      </w:r>
      <w:r w:rsidRPr="00EB5690">
        <w:rPr>
          <w:lang w:val="ru-RU"/>
        </w:rPr>
        <w:t xml:space="preserve"> </w:t>
      </w:r>
      <w:r>
        <w:rPr>
          <w:lang w:val="ru-RU"/>
        </w:rPr>
        <w:t>прав</w:t>
      </w:r>
      <w:r w:rsidRPr="00EB5690">
        <w:rPr>
          <w:lang w:val="ru-RU"/>
        </w:rPr>
        <w:t xml:space="preserve"> </w:t>
      </w:r>
      <w:r>
        <w:rPr>
          <w:lang w:val="ru-RU"/>
        </w:rPr>
        <w:t>ИС</w:t>
      </w:r>
      <w:r w:rsidR="00EB5690" w:rsidRPr="00EB5690">
        <w:rPr>
          <w:lang w:val="ru-RU"/>
        </w:rPr>
        <w:t xml:space="preserve">, </w:t>
      </w:r>
      <w:r w:rsidR="00EB5690">
        <w:rPr>
          <w:lang w:val="ru-RU"/>
        </w:rPr>
        <w:t>а</w:t>
      </w:r>
      <w:r w:rsidR="00EB5690" w:rsidRPr="00EB5690">
        <w:rPr>
          <w:lang w:val="ru-RU"/>
        </w:rPr>
        <w:t xml:space="preserve"> </w:t>
      </w:r>
      <w:r w:rsidR="00EB5690">
        <w:rPr>
          <w:lang w:val="ru-RU"/>
        </w:rPr>
        <w:t>также</w:t>
      </w:r>
      <w:r w:rsidR="00EB5690" w:rsidRPr="00EB5690">
        <w:rPr>
          <w:lang w:val="ru-RU"/>
        </w:rPr>
        <w:t xml:space="preserve"> </w:t>
      </w:r>
      <w:r w:rsidR="00EB5690">
        <w:rPr>
          <w:lang w:val="ru-RU"/>
        </w:rPr>
        <w:t>в</w:t>
      </w:r>
      <w:r w:rsidR="00EB5690" w:rsidRPr="00EB5690">
        <w:rPr>
          <w:lang w:val="ru-RU"/>
        </w:rPr>
        <w:t xml:space="preserve"> </w:t>
      </w:r>
      <w:r w:rsidR="00EB5690">
        <w:rPr>
          <w:lang w:val="ru-RU"/>
        </w:rPr>
        <w:t>тех</w:t>
      </w:r>
      <w:r w:rsidR="00EB5690" w:rsidRPr="00EB5690">
        <w:rPr>
          <w:lang w:val="ru-RU"/>
        </w:rPr>
        <w:t xml:space="preserve"> </w:t>
      </w:r>
      <w:r w:rsidR="00EB5690">
        <w:rPr>
          <w:lang w:val="ru-RU"/>
        </w:rPr>
        <w:t>случаях</w:t>
      </w:r>
      <w:r w:rsidR="00EB5690" w:rsidRPr="00EB5690">
        <w:rPr>
          <w:lang w:val="ru-RU"/>
        </w:rPr>
        <w:t xml:space="preserve">, </w:t>
      </w:r>
      <w:r w:rsidR="00EB5690">
        <w:rPr>
          <w:lang w:val="ru-RU"/>
        </w:rPr>
        <w:t>когда</w:t>
      </w:r>
      <w:r w:rsidR="00EB5690" w:rsidRPr="00EB5690">
        <w:rPr>
          <w:lang w:val="ru-RU"/>
        </w:rPr>
        <w:t xml:space="preserve"> </w:t>
      </w:r>
      <w:r w:rsidR="00EB5690">
        <w:rPr>
          <w:lang w:val="ru-RU"/>
        </w:rPr>
        <w:t>ее</w:t>
      </w:r>
      <w:r w:rsidR="00EB5690" w:rsidRPr="00EB5690">
        <w:rPr>
          <w:lang w:val="ru-RU"/>
        </w:rPr>
        <w:t xml:space="preserve"> </w:t>
      </w:r>
      <w:r w:rsidR="00EB5690">
        <w:rPr>
          <w:lang w:val="ru-RU"/>
        </w:rPr>
        <w:t>неразглашение</w:t>
      </w:r>
      <w:r w:rsidR="00EB5690" w:rsidRPr="00EB5690">
        <w:rPr>
          <w:lang w:val="ru-RU"/>
        </w:rPr>
        <w:t xml:space="preserve"> </w:t>
      </w:r>
      <w:r w:rsidR="00EB5690">
        <w:rPr>
          <w:lang w:val="ru-RU"/>
        </w:rPr>
        <w:t>позволяет</w:t>
      </w:r>
      <w:r w:rsidR="00EB5690" w:rsidRPr="00EB5690">
        <w:rPr>
          <w:lang w:val="ru-RU"/>
        </w:rPr>
        <w:t xml:space="preserve"> </w:t>
      </w:r>
      <w:r w:rsidR="00EB5690">
        <w:rPr>
          <w:lang w:val="ru-RU"/>
        </w:rPr>
        <w:t>получить</w:t>
      </w:r>
      <w:r w:rsidR="00EB5690" w:rsidRPr="00EB5690">
        <w:rPr>
          <w:lang w:val="ru-RU"/>
        </w:rPr>
        <w:t xml:space="preserve"> </w:t>
      </w:r>
      <w:r w:rsidR="00EB5690">
        <w:rPr>
          <w:lang w:val="ru-RU"/>
        </w:rPr>
        <w:t>конкурентное</w:t>
      </w:r>
      <w:r w:rsidR="00EB5690" w:rsidRPr="00EB5690">
        <w:rPr>
          <w:lang w:val="ru-RU"/>
        </w:rPr>
        <w:t xml:space="preserve"> </w:t>
      </w:r>
      <w:r w:rsidR="00EB5690">
        <w:rPr>
          <w:lang w:val="ru-RU"/>
        </w:rPr>
        <w:t>преимущество. С</w:t>
      </w:r>
      <w:r w:rsidR="00EB5690" w:rsidRPr="00EB5690">
        <w:rPr>
          <w:lang w:val="ru-RU"/>
        </w:rPr>
        <w:t xml:space="preserve"> </w:t>
      </w:r>
      <w:r w:rsidR="00EB5690">
        <w:rPr>
          <w:lang w:val="ru-RU"/>
        </w:rPr>
        <w:t>учетом</w:t>
      </w:r>
      <w:r w:rsidR="00EB5690" w:rsidRPr="00EB5690">
        <w:rPr>
          <w:lang w:val="ru-RU"/>
        </w:rPr>
        <w:t xml:space="preserve"> </w:t>
      </w:r>
      <w:r w:rsidR="00EB5690">
        <w:rPr>
          <w:lang w:val="ru-RU"/>
        </w:rPr>
        <w:t>того</w:t>
      </w:r>
      <w:r w:rsidR="00EB5690" w:rsidRPr="00EB5690">
        <w:rPr>
          <w:lang w:val="ru-RU"/>
        </w:rPr>
        <w:t xml:space="preserve">, </w:t>
      </w:r>
      <w:r w:rsidR="00EB5690">
        <w:rPr>
          <w:lang w:val="ru-RU"/>
        </w:rPr>
        <w:t>что</w:t>
      </w:r>
      <w:r w:rsidR="00EB5690" w:rsidRPr="00EB5690">
        <w:rPr>
          <w:lang w:val="ru-RU"/>
        </w:rPr>
        <w:t xml:space="preserve"> </w:t>
      </w:r>
      <w:r w:rsidR="00EB5690">
        <w:rPr>
          <w:lang w:val="ru-RU"/>
        </w:rPr>
        <w:t>данные</w:t>
      </w:r>
      <w:r w:rsidR="00EB5690" w:rsidRPr="00EB5690">
        <w:rPr>
          <w:lang w:val="ru-RU"/>
        </w:rPr>
        <w:t xml:space="preserve"> </w:t>
      </w:r>
      <w:r w:rsidR="00EB5690">
        <w:rPr>
          <w:lang w:val="ru-RU"/>
        </w:rPr>
        <w:t>играют</w:t>
      </w:r>
      <w:r w:rsidR="00EB5690" w:rsidRPr="00EB5690">
        <w:rPr>
          <w:lang w:val="ru-RU"/>
        </w:rPr>
        <w:t xml:space="preserve"> </w:t>
      </w:r>
      <w:r w:rsidR="00EB5690">
        <w:rPr>
          <w:lang w:val="ru-RU"/>
        </w:rPr>
        <w:t>ключевую</w:t>
      </w:r>
      <w:r w:rsidR="00EB5690" w:rsidRPr="00EB5690">
        <w:rPr>
          <w:lang w:val="ru-RU"/>
        </w:rPr>
        <w:t xml:space="preserve"> </w:t>
      </w:r>
      <w:r w:rsidR="00EB5690">
        <w:rPr>
          <w:lang w:val="ru-RU"/>
        </w:rPr>
        <w:t>роль</w:t>
      </w:r>
      <w:r w:rsidR="00EB5690" w:rsidRPr="00EB5690">
        <w:rPr>
          <w:lang w:val="ru-RU"/>
        </w:rPr>
        <w:t xml:space="preserve"> </w:t>
      </w:r>
      <w:r w:rsidR="00EB5690">
        <w:rPr>
          <w:lang w:val="ru-RU"/>
        </w:rPr>
        <w:t>в</w:t>
      </w:r>
      <w:r w:rsidR="00EB5690" w:rsidRPr="00EB5690">
        <w:rPr>
          <w:lang w:val="ru-RU"/>
        </w:rPr>
        <w:t xml:space="preserve"> </w:t>
      </w:r>
      <w:r w:rsidR="00EB5690">
        <w:rPr>
          <w:lang w:val="ru-RU"/>
        </w:rPr>
        <w:t>развитии</w:t>
      </w:r>
      <w:r w:rsidR="00EB5690" w:rsidRPr="00EB5690">
        <w:rPr>
          <w:lang w:val="ru-RU"/>
        </w:rPr>
        <w:t xml:space="preserve"> </w:t>
      </w:r>
      <w:r w:rsidR="00EB5690">
        <w:rPr>
          <w:lang w:val="ru-RU"/>
        </w:rPr>
        <w:t>и</w:t>
      </w:r>
      <w:r w:rsidR="00EB5690" w:rsidRPr="00EB5690">
        <w:rPr>
          <w:lang w:val="ru-RU"/>
        </w:rPr>
        <w:t xml:space="preserve"> </w:t>
      </w:r>
      <w:r w:rsidR="00EB5690">
        <w:rPr>
          <w:lang w:val="ru-RU"/>
        </w:rPr>
        <w:t>использовании</w:t>
      </w:r>
      <w:r w:rsidR="00EB5690" w:rsidRPr="00EB5690">
        <w:rPr>
          <w:lang w:val="ru-RU"/>
        </w:rPr>
        <w:t xml:space="preserve"> </w:t>
      </w:r>
      <w:r w:rsidR="00EB5690">
        <w:rPr>
          <w:lang w:val="ru-RU"/>
        </w:rPr>
        <w:t>ИИ</w:t>
      </w:r>
      <w:r w:rsidR="00EB5690" w:rsidRPr="00EB5690">
        <w:rPr>
          <w:lang w:val="ru-RU"/>
        </w:rPr>
        <w:t xml:space="preserve"> (</w:t>
      </w:r>
      <w:r w:rsidR="00EB5690">
        <w:rPr>
          <w:lang w:val="ru-RU"/>
        </w:rPr>
        <w:t>см</w:t>
      </w:r>
      <w:r w:rsidR="00EB5690" w:rsidRPr="00EB5690">
        <w:rPr>
          <w:lang w:val="ru-RU"/>
        </w:rPr>
        <w:t xml:space="preserve">. </w:t>
      </w:r>
      <w:r w:rsidR="00EB5690">
        <w:rPr>
          <w:lang w:val="ru-RU"/>
        </w:rPr>
        <w:t>пункт</w:t>
      </w:r>
      <w:r w:rsidR="00EB5690" w:rsidRPr="00EB5690">
        <w:rPr>
          <w:lang w:val="ru-RU"/>
        </w:rPr>
        <w:t xml:space="preserve"> 28), </w:t>
      </w:r>
      <w:r w:rsidR="00EB5690">
        <w:rPr>
          <w:lang w:val="ru-RU"/>
        </w:rPr>
        <w:t>стремительных</w:t>
      </w:r>
      <w:r w:rsidR="00EB5690" w:rsidRPr="00EB5690">
        <w:rPr>
          <w:lang w:val="ru-RU"/>
        </w:rPr>
        <w:t xml:space="preserve"> </w:t>
      </w:r>
      <w:r w:rsidR="00EB5690">
        <w:rPr>
          <w:lang w:val="ru-RU"/>
        </w:rPr>
        <w:t>темпов</w:t>
      </w:r>
      <w:r w:rsidR="00EB5690" w:rsidRPr="00EB5690">
        <w:rPr>
          <w:lang w:val="ru-RU"/>
        </w:rPr>
        <w:t xml:space="preserve"> </w:t>
      </w:r>
      <w:r w:rsidR="00EB5690">
        <w:rPr>
          <w:lang w:val="ru-RU"/>
        </w:rPr>
        <w:t>эволюции</w:t>
      </w:r>
      <w:r w:rsidR="00EB5690" w:rsidRPr="00EB5690">
        <w:rPr>
          <w:lang w:val="ru-RU"/>
        </w:rPr>
        <w:t xml:space="preserve"> </w:t>
      </w:r>
      <w:r w:rsidR="00EB5690">
        <w:rPr>
          <w:lang w:val="ru-RU"/>
        </w:rPr>
        <w:t>сферы</w:t>
      </w:r>
      <w:r w:rsidR="00EB5690" w:rsidRPr="00EB5690">
        <w:rPr>
          <w:lang w:val="ru-RU"/>
        </w:rPr>
        <w:t xml:space="preserve"> </w:t>
      </w:r>
      <w:r w:rsidR="00EB5690">
        <w:rPr>
          <w:lang w:val="ru-RU"/>
        </w:rPr>
        <w:t>ИИ</w:t>
      </w:r>
      <w:r w:rsidR="00EB5690" w:rsidRPr="00EB5690">
        <w:rPr>
          <w:lang w:val="ru-RU"/>
        </w:rPr>
        <w:t xml:space="preserve">, </w:t>
      </w:r>
      <w:r w:rsidR="00EB5690">
        <w:rPr>
          <w:lang w:val="ru-RU"/>
        </w:rPr>
        <w:t>на</w:t>
      </w:r>
      <w:r w:rsidR="00EB5690" w:rsidRPr="00EB5690">
        <w:rPr>
          <w:lang w:val="ru-RU"/>
        </w:rPr>
        <w:t xml:space="preserve"> </w:t>
      </w:r>
      <w:r w:rsidR="00EB5690">
        <w:rPr>
          <w:lang w:val="ru-RU"/>
        </w:rPr>
        <w:t>фоне</w:t>
      </w:r>
      <w:r w:rsidR="00EB5690" w:rsidRPr="00EB5690">
        <w:rPr>
          <w:lang w:val="ru-RU"/>
        </w:rPr>
        <w:t xml:space="preserve"> </w:t>
      </w:r>
      <w:r w:rsidR="00EB5690">
        <w:rPr>
          <w:lang w:val="ru-RU"/>
        </w:rPr>
        <w:t>которых</w:t>
      </w:r>
      <w:r w:rsidR="00EB5690" w:rsidRPr="00EB5690">
        <w:rPr>
          <w:lang w:val="ru-RU"/>
        </w:rPr>
        <w:t xml:space="preserve"> </w:t>
      </w:r>
      <w:r w:rsidR="00EB5690">
        <w:rPr>
          <w:lang w:val="ru-RU"/>
        </w:rPr>
        <w:t>трата</w:t>
      </w:r>
      <w:r w:rsidR="00EB5690" w:rsidRPr="00EB5690">
        <w:rPr>
          <w:lang w:val="ru-RU"/>
        </w:rPr>
        <w:t xml:space="preserve"> </w:t>
      </w:r>
      <w:r w:rsidR="00EB5690">
        <w:rPr>
          <w:lang w:val="ru-RU"/>
        </w:rPr>
        <w:t>средств</w:t>
      </w:r>
      <w:r w:rsidR="00EB5690" w:rsidRPr="00EB5690">
        <w:rPr>
          <w:lang w:val="ru-RU"/>
        </w:rPr>
        <w:t xml:space="preserve"> </w:t>
      </w:r>
      <w:r w:rsidR="00EB5690">
        <w:rPr>
          <w:lang w:val="ru-RU"/>
        </w:rPr>
        <w:t>на</w:t>
      </w:r>
      <w:r w:rsidR="00EB5690" w:rsidRPr="00EB5690">
        <w:rPr>
          <w:lang w:val="ru-RU"/>
        </w:rPr>
        <w:t xml:space="preserve"> </w:t>
      </w:r>
      <w:r w:rsidR="00EB5690">
        <w:rPr>
          <w:lang w:val="ru-RU"/>
        </w:rPr>
        <w:t>оплату</w:t>
      </w:r>
      <w:r w:rsidR="00EB5690" w:rsidRPr="00EB5690">
        <w:rPr>
          <w:lang w:val="ru-RU"/>
        </w:rPr>
        <w:t xml:space="preserve"> </w:t>
      </w:r>
      <w:r w:rsidR="00EB5690">
        <w:rPr>
          <w:lang w:val="ru-RU"/>
        </w:rPr>
        <w:t>пошлин</w:t>
      </w:r>
      <w:r w:rsidR="00EB5690" w:rsidRPr="00EB5690">
        <w:rPr>
          <w:lang w:val="ru-RU"/>
        </w:rPr>
        <w:t xml:space="preserve"> </w:t>
      </w:r>
      <w:r w:rsidR="00EB5690">
        <w:rPr>
          <w:lang w:val="ru-RU"/>
        </w:rPr>
        <w:t>за</w:t>
      </w:r>
      <w:r w:rsidR="00EB5690" w:rsidRPr="00EB5690">
        <w:rPr>
          <w:lang w:val="ru-RU"/>
        </w:rPr>
        <w:t xml:space="preserve"> </w:t>
      </w:r>
      <w:r w:rsidR="00EB5690">
        <w:rPr>
          <w:lang w:val="ru-RU"/>
        </w:rPr>
        <w:t>регистрацию ИС</w:t>
      </w:r>
      <w:r w:rsidR="00EB5690" w:rsidRPr="00EB5690">
        <w:rPr>
          <w:lang w:val="ru-RU"/>
        </w:rPr>
        <w:t xml:space="preserve"> </w:t>
      </w:r>
      <w:r w:rsidR="00EB5690">
        <w:rPr>
          <w:lang w:val="ru-RU"/>
        </w:rPr>
        <w:t>может</w:t>
      </w:r>
      <w:r w:rsidR="00EB5690" w:rsidRPr="00EB5690">
        <w:rPr>
          <w:lang w:val="ru-RU"/>
        </w:rPr>
        <w:t xml:space="preserve"> </w:t>
      </w:r>
      <w:r w:rsidR="00EB5690">
        <w:rPr>
          <w:lang w:val="ru-RU"/>
        </w:rPr>
        <w:t>показаться</w:t>
      </w:r>
      <w:r w:rsidR="00EB5690" w:rsidRPr="00EB5690">
        <w:rPr>
          <w:lang w:val="ru-RU"/>
        </w:rPr>
        <w:t xml:space="preserve"> </w:t>
      </w:r>
      <w:r w:rsidR="00EB5690">
        <w:rPr>
          <w:lang w:val="ru-RU"/>
        </w:rPr>
        <w:t>нецелесообразной</w:t>
      </w:r>
      <w:r w:rsidR="00EB5690" w:rsidRPr="00EB5690">
        <w:rPr>
          <w:lang w:val="ru-RU"/>
        </w:rPr>
        <w:t xml:space="preserve">, </w:t>
      </w:r>
      <w:r w:rsidR="00EB5690">
        <w:rPr>
          <w:lang w:val="ru-RU"/>
        </w:rPr>
        <w:t>а</w:t>
      </w:r>
      <w:r w:rsidR="00EB5690" w:rsidRPr="00EB5690">
        <w:rPr>
          <w:lang w:val="ru-RU"/>
        </w:rPr>
        <w:t xml:space="preserve"> </w:t>
      </w:r>
      <w:r w:rsidR="00EB5690">
        <w:rPr>
          <w:lang w:val="ru-RU"/>
        </w:rPr>
        <w:t>также</w:t>
      </w:r>
      <w:r w:rsidR="00EB5690" w:rsidRPr="00EB5690">
        <w:rPr>
          <w:lang w:val="ru-RU"/>
        </w:rPr>
        <w:t xml:space="preserve"> </w:t>
      </w:r>
      <w:r w:rsidR="00EB5690">
        <w:rPr>
          <w:lang w:val="ru-RU"/>
        </w:rPr>
        <w:t>того</w:t>
      </w:r>
      <w:r w:rsidR="00EB5690" w:rsidRPr="00EB5690">
        <w:rPr>
          <w:lang w:val="ru-RU"/>
        </w:rPr>
        <w:t xml:space="preserve"> </w:t>
      </w:r>
      <w:r w:rsidR="00EB5690">
        <w:rPr>
          <w:lang w:val="ru-RU"/>
        </w:rPr>
        <w:t>факта</w:t>
      </w:r>
      <w:r w:rsidR="00EB5690" w:rsidRPr="00EB5690">
        <w:rPr>
          <w:lang w:val="ru-RU"/>
        </w:rPr>
        <w:t xml:space="preserve">, </w:t>
      </w:r>
      <w:r w:rsidR="00EB5690">
        <w:rPr>
          <w:lang w:val="ru-RU"/>
        </w:rPr>
        <w:t>что</w:t>
      </w:r>
      <w:r w:rsidR="00EB5690" w:rsidRPr="00EB5690">
        <w:rPr>
          <w:lang w:val="ru-RU"/>
        </w:rPr>
        <w:t xml:space="preserve"> </w:t>
      </w:r>
      <w:r w:rsidR="00EB5690">
        <w:rPr>
          <w:lang w:val="ru-RU"/>
        </w:rPr>
        <w:t>такая</w:t>
      </w:r>
      <w:r w:rsidR="00EB5690" w:rsidRPr="00EB5690">
        <w:rPr>
          <w:lang w:val="ru-RU"/>
        </w:rPr>
        <w:t xml:space="preserve"> </w:t>
      </w:r>
      <w:r w:rsidR="00EB5690">
        <w:rPr>
          <w:lang w:val="ru-RU"/>
        </w:rPr>
        <w:t>технология</w:t>
      </w:r>
      <w:r w:rsidR="00EB5690" w:rsidRPr="00EB5690">
        <w:rPr>
          <w:lang w:val="ru-RU"/>
        </w:rPr>
        <w:t xml:space="preserve">, </w:t>
      </w:r>
      <w:r w:rsidR="00EB5690">
        <w:rPr>
          <w:lang w:val="ru-RU"/>
        </w:rPr>
        <w:t>как</w:t>
      </w:r>
      <w:r w:rsidR="00EB5690" w:rsidRPr="00EB5690">
        <w:rPr>
          <w:lang w:val="ru-RU"/>
        </w:rPr>
        <w:t xml:space="preserve"> </w:t>
      </w:r>
      <w:r w:rsidR="00EB5690">
        <w:rPr>
          <w:lang w:val="ru-RU"/>
        </w:rPr>
        <w:t>ИИ</w:t>
      </w:r>
      <w:r w:rsidR="00EB5690" w:rsidRPr="00EB5690">
        <w:rPr>
          <w:lang w:val="ru-RU"/>
        </w:rPr>
        <w:t xml:space="preserve">, </w:t>
      </w:r>
      <w:r w:rsidR="00EB5690">
        <w:rPr>
          <w:lang w:val="ru-RU"/>
        </w:rPr>
        <w:t>с</w:t>
      </w:r>
      <w:r w:rsidR="00EB5690" w:rsidRPr="00EB5690">
        <w:rPr>
          <w:lang w:val="ru-RU"/>
        </w:rPr>
        <w:t xml:space="preserve"> </w:t>
      </w:r>
      <w:r w:rsidR="00EB5690">
        <w:rPr>
          <w:lang w:val="ru-RU"/>
        </w:rPr>
        <w:t>трудом</w:t>
      </w:r>
      <w:r w:rsidR="00EB5690" w:rsidRPr="00EB5690">
        <w:rPr>
          <w:lang w:val="ru-RU"/>
        </w:rPr>
        <w:t xml:space="preserve"> </w:t>
      </w:r>
      <w:r w:rsidR="00EB5690">
        <w:rPr>
          <w:lang w:val="ru-RU"/>
        </w:rPr>
        <w:t>поддается</w:t>
      </w:r>
      <w:r w:rsidR="00EB5690" w:rsidRPr="00EB5690">
        <w:rPr>
          <w:lang w:val="ru-RU"/>
        </w:rPr>
        <w:t xml:space="preserve"> </w:t>
      </w:r>
      <w:r w:rsidR="00EB5690">
        <w:rPr>
          <w:lang w:val="ru-RU"/>
        </w:rPr>
        <w:t>обратному</w:t>
      </w:r>
      <w:r w:rsidR="00EB5690" w:rsidRPr="00EB5690">
        <w:rPr>
          <w:lang w:val="ru-RU"/>
        </w:rPr>
        <w:t xml:space="preserve"> </w:t>
      </w:r>
      <w:r w:rsidR="00EB5690">
        <w:rPr>
          <w:lang w:val="ru-RU"/>
        </w:rPr>
        <w:t>проектированию</w:t>
      </w:r>
      <w:r w:rsidR="00EB5690" w:rsidRPr="00EB5690">
        <w:rPr>
          <w:lang w:val="ru-RU"/>
        </w:rPr>
        <w:t xml:space="preserve">, </w:t>
      </w:r>
      <w:r w:rsidR="00EB5690">
        <w:rPr>
          <w:lang w:val="ru-RU"/>
        </w:rPr>
        <w:t>механизм</w:t>
      </w:r>
      <w:r w:rsidR="00EB5690" w:rsidRPr="00EB5690">
        <w:rPr>
          <w:lang w:val="ru-RU"/>
        </w:rPr>
        <w:t xml:space="preserve"> </w:t>
      </w:r>
      <w:r w:rsidR="00EB5690">
        <w:rPr>
          <w:lang w:val="ru-RU"/>
        </w:rPr>
        <w:t>коммерческой</w:t>
      </w:r>
      <w:r w:rsidR="00EB5690" w:rsidRPr="00EB5690">
        <w:rPr>
          <w:lang w:val="ru-RU"/>
        </w:rPr>
        <w:t xml:space="preserve"> </w:t>
      </w:r>
      <w:r w:rsidR="00EB5690">
        <w:rPr>
          <w:lang w:val="ru-RU"/>
        </w:rPr>
        <w:t>тайны</w:t>
      </w:r>
      <w:r w:rsidR="00EB5690" w:rsidRPr="00EB5690">
        <w:rPr>
          <w:lang w:val="ru-RU"/>
        </w:rPr>
        <w:t xml:space="preserve"> </w:t>
      </w:r>
      <w:r w:rsidR="00EB5690">
        <w:rPr>
          <w:lang w:val="ru-RU"/>
        </w:rPr>
        <w:t>все</w:t>
      </w:r>
      <w:r w:rsidR="00EB5690" w:rsidRPr="00EB5690">
        <w:rPr>
          <w:lang w:val="ru-RU"/>
        </w:rPr>
        <w:t xml:space="preserve"> </w:t>
      </w:r>
      <w:r w:rsidR="00EB5690">
        <w:rPr>
          <w:lang w:val="ru-RU"/>
        </w:rPr>
        <w:t>шире</w:t>
      </w:r>
      <w:r w:rsidR="00EB5690" w:rsidRPr="00EB5690">
        <w:rPr>
          <w:lang w:val="ru-RU"/>
        </w:rPr>
        <w:t xml:space="preserve"> </w:t>
      </w:r>
      <w:r w:rsidR="00EB5690">
        <w:rPr>
          <w:lang w:val="ru-RU"/>
        </w:rPr>
        <w:t>используется</w:t>
      </w:r>
      <w:r w:rsidR="00EB5690" w:rsidRPr="00EB5690">
        <w:rPr>
          <w:lang w:val="ru-RU"/>
        </w:rPr>
        <w:t xml:space="preserve"> </w:t>
      </w:r>
      <w:r w:rsidR="00EB5690">
        <w:rPr>
          <w:lang w:val="ru-RU"/>
        </w:rPr>
        <w:t>для</w:t>
      </w:r>
      <w:r w:rsidR="00EB5690" w:rsidRPr="00EB5690">
        <w:rPr>
          <w:lang w:val="ru-RU"/>
        </w:rPr>
        <w:t xml:space="preserve"> </w:t>
      </w:r>
      <w:r w:rsidR="00EB5690">
        <w:rPr>
          <w:lang w:val="ru-RU"/>
        </w:rPr>
        <w:t>защиты</w:t>
      </w:r>
      <w:r w:rsidR="00EB5690" w:rsidRPr="00EB5690">
        <w:rPr>
          <w:lang w:val="ru-RU"/>
        </w:rPr>
        <w:t xml:space="preserve"> </w:t>
      </w:r>
      <w:r w:rsidR="00EB5690">
        <w:rPr>
          <w:lang w:val="ru-RU"/>
        </w:rPr>
        <w:t>инвестиций</w:t>
      </w:r>
      <w:r w:rsidR="00EB5690" w:rsidRPr="00EB5690">
        <w:rPr>
          <w:lang w:val="ru-RU"/>
        </w:rPr>
        <w:t xml:space="preserve"> </w:t>
      </w:r>
      <w:r w:rsidR="00EB5690">
        <w:rPr>
          <w:lang w:val="ru-RU"/>
        </w:rPr>
        <w:t>в</w:t>
      </w:r>
      <w:r w:rsidR="00EB5690" w:rsidRPr="00EB5690">
        <w:rPr>
          <w:lang w:val="ru-RU"/>
        </w:rPr>
        <w:t xml:space="preserve"> </w:t>
      </w:r>
      <w:r w:rsidR="00EB5690">
        <w:rPr>
          <w:lang w:val="ru-RU"/>
        </w:rPr>
        <w:t>процессы</w:t>
      </w:r>
      <w:r w:rsidR="00EB5690" w:rsidRPr="00EB5690">
        <w:rPr>
          <w:lang w:val="ru-RU"/>
        </w:rPr>
        <w:t xml:space="preserve"> </w:t>
      </w:r>
      <w:r w:rsidR="00EB5690">
        <w:rPr>
          <w:lang w:val="ru-RU"/>
        </w:rPr>
        <w:t>сбора</w:t>
      </w:r>
      <w:r w:rsidR="00EB5690" w:rsidRPr="00EB5690">
        <w:rPr>
          <w:lang w:val="ru-RU"/>
        </w:rPr>
        <w:t xml:space="preserve"> </w:t>
      </w:r>
      <w:r w:rsidR="00EB5690">
        <w:rPr>
          <w:lang w:val="ru-RU"/>
        </w:rPr>
        <w:t>и</w:t>
      </w:r>
      <w:r w:rsidR="00EB5690" w:rsidRPr="00EB5690">
        <w:rPr>
          <w:lang w:val="ru-RU"/>
        </w:rPr>
        <w:t xml:space="preserve"> </w:t>
      </w:r>
      <w:r w:rsidR="00EB5690">
        <w:rPr>
          <w:lang w:val="ru-RU"/>
        </w:rPr>
        <w:t>систематизации</w:t>
      </w:r>
      <w:r w:rsidR="00EB5690" w:rsidRPr="00EB5690">
        <w:rPr>
          <w:lang w:val="ru-RU"/>
        </w:rPr>
        <w:t xml:space="preserve"> </w:t>
      </w:r>
      <w:r w:rsidR="00EB5690">
        <w:rPr>
          <w:lang w:val="ru-RU"/>
        </w:rPr>
        <w:t>данных</w:t>
      </w:r>
      <w:r w:rsidR="00EB5690" w:rsidRPr="00EB5690">
        <w:rPr>
          <w:lang w:val="ru-RU"/>
        </w:rPr>
        <w:t xml:space="preserve"> </w:t>
      </w:r>
      <w:r w:rsidR="00EB5690">
        <w:rPr>
          <w:lang w:val="ru-RU"/>
        </w:rPr>
        <w:t>и</w:t>
      </w:r>
      <w:r w:rsidR="00EB5690" w:rsidRPr="00EB5690">
        <w:rPr>
          <w:lang w:val="ru-RU"/>
        </w:rPr>
        <w:t xml:space="preserve"> </w:t>
      </w:r>
      <w:r w:rsidR="00EB5690">
        <w:rPr>
          <w:lang w:val="ru-RU"/>
        </w:rPr>
        <w:t>инновации</w:t>
      </w:r>
      <w:r w:rsidR="00EB5690" w:rsidRPr="00EB5690">
        <w:rPr>
          <w:lang w:val="ru-RU"/>
        </w:rPr>
        <w:t xml:space="preserve"> </w:t>
      </w:r>
      <w:r w:rsidR="00EB5690">
        <w:rPr>
          <w:lang w:val="ru-RU"/>
        </w:rPr>
        <w:t>в</w:t>
      </w:r>
      <w:r w:rsidR="00EB5690" w:rsidRPr="00EB5690">
        <w:rPr>
          <w:lang w:val="ru-RU"/>
        </w:rPr>
        <w:t xml:space="preserve"> </w:t>
      </w:r>
      <w:r w:rsidR="00EB5690">
        <w:rPr>
          <w:lang w:val="ru-RU"/>
        </w:rPr>
        <w:t>области</w:t>
      </w:r>
      <w:r w:rsidR="00EB5690" w:rsidRPr="00EB5690">
        <w:rPr>
          <w:lang w:val="ru-RU"/>
        </w:rPr>
        <w:t xml:space="preserve"> </w:t>
      </w:r>
      <w:r w:rsidR="00EB5690">
        <w:rPr>
          <w:lang w:val="ru-RU"/>
        </w:rPr>
        <w:t xml:space="preserve">ИИ. </w:t>
      </w:r>
      <w:r w:rsidR="00EB5690" w:rsidRPr="00EB5690">
        <w:rPr>
          <w:lang w:val="ru-RU"/>
        </w:rPr>
        <w:t xml:space="preserve">      </w:t>
      </w:r>
    </w:p>
    <w:p w14:paraId="73544CE3" w14:textId="58DD34F9" w:rsidR="00D36DED" w:rsidRPr="00BE50E9" w:rsidRDefault="00EB5690" w:rsidP="00D36DED">
      <w:pPr>
        <w:pStyle w:val="ONUME"/>
        <w:rPr>
          <w:lang w:val="ru-RU"/>
        </w:rPr>
      </w:pPr>
      <w:r>
        <w:rPr>
          <w:lang w:val="ru-RU"/>
        </w:rPr>
        <w:t>С</w:t>
      </w:r>
      <w:r w:rsidRPr="00B25257">
        <w:rPr>
          <w:lang w:val="ru-RU"/>
        </w:rPr>
        <w:t xml:space="preserve"> </w:t>
      </w:r>
      <w:r>
        <w:rPr>
          <w:lang w:val="ru-RU"/>
        </w:rPr>
        <w:t>одной</w:t>
      </w:r>
      <w:r w:rsidRPr="00B25257">
        <w:rPr>
          <w:lang w:val="ru-RU"/>
        </w:rPr>
        <w:t xml:space="preserve"> </w:t>
      </w:r>
      <w:r>
        <w:rPr>
          <w:lang w:val="ru-RU"/>
        </w:rPr>
        <w:t>стороны</w:t>
      </w:r>
      <w:r w:rsidRPr="00B25257">
        <w:rPr>
          <w:lang w:val="ru-RU"/>
        </w:rPr>
        <w:t xml:space="preserve">, </w:t>
      </w:r>
      <w:r>
        <w:rPr>
          <w:lang w:val="ru-RU"/>
        </w:rPr>
        <w:t>использование</w:t>
      </w:r>
      <w:r w:rsidRPr="00B25257">
        <w:rPr>
          <w:lang w:val="ru-RU"/>
        </w:rPr>
        <w:t xml:space="preserve"> </w:t>
      </w:r>
      <w:r>
        <w:rPr>
          <w:lang w:val="ru-RU"/>
        </w:rPr>
        <w:t>механизма</w:t>
      </w:r>
      <w:r w:rsidRPr="00B25257">
        <w:rPr>
          <w:lang w:val="ru-RU"/>
        </w:rPr>
        <w:t xml:space="preserve"> </w:t>
      </w:r>
      <w:r>
        <w:rPr>
          <w:lang w:val="ru-RU"/>
        </w:rPr>
        <w:t>коммерческой</w:t>
      </w:r>
      <w:r w:rsidRPr="00B25257">
        <w:rPr>
          <w:lang w:val="ru-RU"/>
        </w:rPr>
        <w:t xml:space="preserve"> </w:t>
      </w:r>
      <w:r>
        <w:rPr>
          <w:lang w:val="ru-RU"/>
        </w:rPr>
        <w:t>тайны</w:t>
      </w:r>
      <w:r w:rsidRPr="00B25257">
        <w:rPr>
          <w:lang w:val="ru-RU"/>
        </w:rPr>
        <w:t xml:space="preserve"> </w:t>
      </w:r>
      <w:r>
        <w:rPr>
          <w:lang w:val="ru-RU"/>
        </w:rPr>
        <w:t>в</w:t>
      </w:r>
      <w:r w:rsidRPr="00B25257">
        <w:rPr>
          <w:lang w:val="ru-RU"/>
        </w:rPr>
        <w:t xml:space="preserve"> </w:t>
      </w:r>
      <w:r>
        <w:rPr>
          <w:lang w:val="ru-RU"/>
        </w:rPr>
        <w:t>сфере</w:t>
      </w:r>
      <w:r w:rsidRPr="00B25257">
        <w:rPr>
          <w:lang w:val="ru-RU"/>
        </w:rPr>
        <w:t xml:space="preserve"> </w:t>
      </w:r>
      <w:r>
        <w:rPr>
          <w:lang w:val="ru-RU"/>
        </w:rPr>
        <w:t>ИИ</w:t>
      </w:r>
      <w:r w:rsidRPr="00B25257">
        <w:rPr>
          <w:lang w:val="ru-RU"/>
        </w:rPr>
        <w:t xml:space="preserve"> </w:t>
      </w:r>
      <w:r w:rsidR="00B25257">
        <w:rPr>
          <w:lang w:val="ru-RU"/>
        </w:rPr>
        <w:t>обеспечивает</w:t>
      </w:r>
      <w:r w:rsidR="00B25257" w:rsidRPr="00B25257">
        <w:rPr>
          <w:lang w:val="ru-RU"/>
        </w:rPr>
        <w:t xml:space="preserve"> </w:t>
      </w:r>
      <w:r w:rsidR="00B25257">
        <w:rPr>
          <w:lang w:val="ru-RU"/>
        </w:rPr>
        <w:t>стимулирование</w:t>
      </w:r>
      <w:r w:rsidR="00B25257" w:rsidRPr="00B25257">
        <w:rPr>
          <w:lang w:val="ru-RU"/>
        </w:rPr>
        <w:t xml:space="preserve"> </w:t>
      </w:r>
      <w:r w:rsidR="00B25257">
        <w:rPr>
          <w:lang w:val="ru-RU"/>
        </w:rPr>
        <w:t>инноваций</w:t>
      </w:r>
      <w:r w:rsidR="00B25257" w:rsidRPr="00B25257">
        <w:rPr>
          <w:lang w:val="ru-RU"/>
        </w:rPr>
        <w:t xml:space="preserve"> </w:t>
      </w:r>
      <w:r w:rsidR="00B25257">
        <w:rPr>
          <w:lang w:val="ru-RU"/>
        </w:rPr>
        <w:t>в</w:t>
      </w:r>
      <w:r w:rsidR="00B25257" w:rsidRPr="00B25257">
        <w:rPr>
          <w:lang w:val="ru-RU"/>
        </w:rPr>
        <w:t xml:space="preserve"> </w:t>
      </w:r>
      <w:r w:rsidR="00B25257">
        <w:rPr>
          <w:lang w:val="ru-RU"/>
        </w:rPr>
        <w:t>этой</w:t>
      </w:r>
      <w:r w:rsidR="00B25257" w:rsidRPr="00B25257">
        <w:rPr>
          <w:lang w:val="ru-RU"/>
        </w:rPr>
        <w:t xml:space="preserve"> </w:t>
      </w:r>
      <w:r w:rsidR="00B25257">
        <w:rPr>
          <w:lang w:val="ru-RU"/>
        </w:rPr>
        <w:t>области</w:t>
      </w:r>
      <w:r w:rsidR="00B25257" w:rsidRPr="00B25257">
        <w:rPr>
          <w:lang w:val="ru-RU"/>
        </w:rPr>
        <w:t xml:space="preserve">, </w:t>
      </w:r>
      <w:r w:rsidR="00B25257">
        <w:rPr>
          <w:lang w:val="ru-RU"/>
        </w:rPr>
        <w:t>а</w:t>
      </w:r>
      <w:r w:rsidR="00B25257" w:rsidRPr="00B25257">
        <w:rPr>
          <w:lang w:val="ru-RU"/>
        </w:rPr>
        <w:t xml:space="preserve"> </w:t>
      </w:r>
      <w:r w:rsidR="00B25257">
        <w:rPr>
          <w:lang w:val="ru-RU"/>
        </w:rPr>
        <w:t>также</w:t>
      </w:r>
      <w:r w:rsidR="00B25257" w:rsidRPr="00B25257">
        <w:rPr>
          <w:lang w:val="ru-RU"/>
        </w:rPr>
        <w:t xml:space="preserve"> </w:t>
      </w:r>
      <w:r w:rsidR="00B25257">
        <w:rPr>
          <w:lang w:val="ru-RU"/>
        </w:rPr>
        <w:t>создает</w:t>
      </w:r>
      <w:r w:rsidR="00B25257" w:rsidRPr="00B25257">
        <w:rPr>
          <w:lang w:val="ru-RU"/>
        </w:rPr>
        <w:t xml:space="preserve"> </w:t>
      </w:r>
      <w:r w:rsidR="00BE50E9">
        <w:rPr>
          <w:lang w:val="ru-RU"/>
        </w:rPr>
        <w:t>структурные элементы</w:t>
      </w:r>
      <w:r w:rsidR="00B25257" w:rsidRPr="00B25257">
        <w:rPr>
          <w:lang w:val="ru-RU"/>
        </w:rPr>
        <w:t xml:space="preserve"> </w:t>
      </w:r>
      <w:r w:rsidR="00B25257">
        <w:rPr>
          <w:lang w:val="ru-RU"/>
        </w:rPr>
        <w:t>и</w:t>
      </w:r>
      <w:r w:rsidR="00B25257" w:rsidRPr="00B25257">
        <w:rPr>
          <w:lang w:val="ru-RU"/>
        </w:rPr>
        <w:t xml:space="preserve"> </w:t>
      </w:r>
      <w:r w:rsidR="00B25257">
        <w:rPr>
          <w:lang w:val="ru-RU"/>
        </w:rPr>
        <w:t>юридические</w:t>
      </w:r>
      <w:r w:rsidR="00B25257" w:rsidRPr="00B25257">
        <w:rPr>
          <w:lang w:val="ru-RU"/>
        </w:rPr>
        <w:t xml:space="preserve"> </w:t>
      </w:r>
      <w:r w:rsidR="00B25257">
        <w:rPr>
          <w:lang w:val="ru-RU"/>
        </w:rPr>
        <w:t>гарантии</w:t>
      </w:r>
      <w:r w:rsidR="00B25257" w:rsidRPr="00B25257">
        <w:rPr>
          <w:lang w:val="ru-RU"/>
        </w:rPr>
        <w:t xml:space="preserve"> </w:t>
      </w:r>
      <w:r w:rsidR="00B25257">
        <w:rPr>
          <w:lang w:val="ru-RU"/>
        </w:rPr>
        <w:t>для</w:t>
      </w:r>
      <w:r w:rsidR="00B25257" w:rsidRPr="00B25257">
        <w:rPr>
          <w:lang w:val="ru-RU"/>
        </w:rPr>
        <w:t xml:space="preserve"> </w:t>
      </w:r>
      <w:r w:rsidR="00B25257">
        <w:rPr>
          <w:lang w:val="ru-RU"/>
        </w:rPr>
        <w:t>контролируемого</w:t>
      </w:r>
      <w:r w:rsidR="00B25257" w:rsidRPr="00B25257">
        <w:rPr>
          <w:lang w:val="ru-RU"/>
        </w:rPr>
        <w:t xml:space="preserve"> </w:t>
      </w:r>
      <w:r w:rsidR="00B25257">
        <w:rPr>
          <w:lang w:val="ru-RU"/>
        </w:rPr>
        <w:t>обмена</w:t>
      </w:r>
      <w:r w:rsidR="00B25257" w:rsidRPr="00B25257">
        <w:rPr>
          <w:lang w:val="ru-RU"/>
        </w:rPr>
        <w:t xml:space="preserve"> </w:t>
      </w:r>
      <w:r w:rsidR="00B25257">
        <w:rPr>
          <w:lang w:val="ru-RU"/>
        </w:rPr>
        <w:t>информацией</w:t>
      </w:r>
      <w:r w:rsidR="00B25257" w:rsidRPr="00B25257">
        <w:rPr>
          <w:lang w:val="ru-RU"/>
        </w:rPr>
        <w:t xml:space="preserve"> </w:t>
      </w:r>
      <w:r w:rsidR="00B25257">
        <w:rPr>
          <w:lang w:val="ru-RU"/>
        </w:rPr>
        <w:t>и</w:t>
      </w:r>
      <w:r w:rsidR="00B25257" w:rsidRPr="00B25257">
        <w:rPr>
          <w:lang w:val="ru-RU"/>
        </w:rPr>
        <w:t xml:space="preserve"> </w:t>
      </w:r>
      <w:r w:rsidR="00B25257">
        <w:rPr>
          <w:lang w:val="ru-RU"/>
        </w:rPr>
        <w:t>данными</w:t>
      </w:r>
      <w:r w:rsidR="00B25257" w:rsidRPr="00B25257">
        <w:rPr>
          <w:lang w:val="ru-RU"/>
        </w:rPr>
        <w:t xml:space="preserve"> </w:t>
      </w:r>
      <w:r w:rsidR="00B25257">
        <w:rPr>
          <w:lang w:val="ru-RU"/>
        </w:rPr>
        <w:t>между</w:t>
      </w:r>
      <w:r w:rsidR="00B25257" w:rsidRPr="00B25257">
        <w:rPr>
          <w:lang w:val="ru-RU"/>
        </w:rPr>
        <w:t xml:space="preserve"> </w:t>
      </w:r>
      <w:r w:rsidR="00B25257">
        <w:rPr>
          <w:lang w:val="ru-RU"/>
        </w:rPr>
        <w:t>определенными</w:t>
      </w:r>
      <w:r w:rsidR="00B25257" w:rsidRPr="00B25257">
        <w:rPr>
          <w:lang w:val="ru-RU"/>
        </w:rPr>
        <w:t xml:space="preserve"> </w:t>
      </w:r>
      <w:r w:rsidR="00B25257">
        <w:rPr>
          <w:lang w:val="ru-RU"/>
        </w:rPr>
        <w:t>сторонами</w:t>
      </w:r>
      <w:r w:rsidR="00D36DED" w:rsidRPr="007D583D">
        <w:rPr>
          <w:lang w:val="ru-RU"/>
        </w:rPr>
        <w:t xml:space="preserve">. </w:t>
      </w:r>
      <w:r w:rsidR="007D583D">
        <w:rPr>
          <w:lang w:val="ru-RU"/>
        </w:rPr>
        <w:t>С</w:t>
      </w:r>
      <w:r w:rsidR="007D583D" w:rsidRPr="00BE50E9">
        <w:rPr>
          <w:lang w:val="ru-RU"/>
        </w:rPr>
        <w:t xml:space="preserve"> </w:t>
      </w:r>
      <w:r w:rsidR="007D583D">
        <w:rPr>
          <w:lang w:val="ru-RU"/>
        </w:rPr>
        <w:t>учетом</w:t>
      </w:r>
      <w:r w:rsidR="007D583D" w:rsidRPr="00BE50E9">
        <w:rPr>
          <w:lang w:val="ru-RU"/>
        </w:rPr>
        <w:t xml:space="preserve"> </w:t>
      </w:r>
      <w:r w:rsidR="007D583D">
        <w:rPr>
          <w:lang w:val="ru-RU"/>
        </w:rPr>
        <w:t>сложности</w:t>
      </w:r>
      <w:r w:rsidR="007D583D" w:rsidRPr="00BE50E9">
        <w:rPr>
          <w:lang w:val="ru-RU"/>
        </w:rPr>
        <w:t xml:space="preserve"> </w:t>
      </w:r>
      <w:r w:rsidR="007D583D">
        <w:rPr>
          <w:lang w:val="ru-RU"/>
        </w:rPr>
        <w:t>глобальных</w:t>
      </w:r>
      <w:r w:rsidR="007D583D" w:rsidRPr="00BE50E9">
        <w:rPr>
          <w:lang w:val="ru-RU"/>
        </w:rPr>
        <w:t xml:space="preserve"> </w:t>
      </w:r>
      <w:r w:rsidR="007D583D">
        <w:rPr>
          <w:lang w:val="ru-RU"/>
        </w:rPr>
        <w:t>производственно</w:t>
      </w:r>
      <w:r w:rsidR="007D583D" w:rsidRPr="00BE50E9">
        <w:rPr>
          <w:lang w:val="ru-RU"/>
        </w:rPr>
        <w:t>-</w:t>
      </w:r>
      <w:r w:rsidR="007D583D">
        <w:rPr>
          <w:lang w:val="ru-RU"/>
        </w:rPr>
        <w:t>сбытовых</w:t>
      </w:r>
      <w:r w:rsidR="007D583D" w:rsidRPr="00BE50E9">
        <w:rPr>
          <w:lang w:val="ru-RU"/>
        </w:rPr>
        <w:t xml:space="preserve"> </w:t>
      </w:r>
      <w:r w:rsidR="007D583D">
        <w:rPr>
          <w:lang w:val="ru-RU"/>
        </w:rPr>
        <w:t>цепочек</w:t>
      </w:r>
      <w:r w:rsidR="007D583D" w:rsidRPr="00BE50E9">
        <w:rPr>
          <w:lang w:val="ru-RU"/>
        </w:rPr>
        <w:t xml:space="preserve">, </w:t>
      </w:r>
      <w:r w:rsidR="007D583D">
        <w:rPr>
          <w:lang w:val="ru-RU"/>
        </w:rPr>
        <w:t>а</w:t>
      </w:r>
      <w:r w:rsidR="007D583D" w:rsidRPr="00BE50E9">
        <w:rPr>
          <w:lang w:val="ru-RU"/>
        </w:rPr>
        <w:t xml:space="preserve"> </w:t>
      </w:r>
      <w:r w:rsidR="007D583D">
        <w:rPr>
          <w:lang w:val="ru-RU"/>
        </w:rPr>
        <w:t>также</w:t>
      </w:r>
      <w:r w:rsidR="007D583D" w:rsidRPr="00BE50E9">
        <w:rPr>
          <w:lang w:val="ru-RU"/>
        </w:rPr>
        <w:t xml:space="preserve"> </w:t>
      </w:r>
      <w:r w:rsidR="007D583D">
        <w:rPr>
          <w:lang w:val="ru-RU"/>
        </w:rPr>
        <w:t>многообразия</w:t>
      </w:r>
      <w:r w:rsidR="007D583D" w:rsidRPr="00BE50E9">
        <w:rPr>
          <w:lang w:val="ru-RU"/>
        </w:rPr>
        <w:t xml:space="preserve"> </w:t>
      </w:r>
      <w:r w:rsidR="007D583D">
        <w:rPr>
          <w:lang w:val="ru-RU"/>
        </w:rPr>
        <w:t>работающих</w:t>
      </w:r>
      <w:r w:rsidR="007D583D" w:rsidRPr="00BE50E9">
        <w:rPr>
          <w:lang w:val="ru-RU"/>
        </w:rPr>
        <w:t xml:space="preserve"> </w:t>
      </w:r>
      <w:r w:rsidR="007D583D">
        <w:rPr>
          <w:lang w:val="ru-RU"/>
        </w:rPr>
        <w:t>в</w:t>
      </w:r>
      <w:r w:rsidR="007D583D" w:rsidRPr="00BE50E9">
        <w:rPr>
          <w:lang w:val="ru-RU"/>
        </w:rPr>
        <w:t xml:space="preserve"> </w:t>
      </w:r>
      <w:r w:rsidR="007D583D">
        <w:rPr>
          <w:lang w:val="ru-RU"/>
        </w:rPr>
        <w:t>сфере</w:t>
      </w:r>
      <w:r w:rsidR="007D583D" w:rsidRPr="00BE50E9">
        <w:rPr>
          <w:lang w:val="ru-RU"/>
        </w:rPr>
        <w:t xml:space="preserve"> </w:t>
      </w:r>
      <w:r w:rsidR="007D583D">
        <w:rPr>
          <w:lang w:val="ru-RU"/>
        </w:rPr>
        <w:t>ИИ</w:t>
      </w:r>
      <w:r w:rsidR="007D583D" w:rsidRPr="00BE50E9">
        <w:rPr>
          <w:lang w:val="ru-RU"/>
        </w:rPr>
        <w:t xml:space="preserve"> </w:t>
      </w:r>
      <w:r w:rsidR="007D583D">
        <w:rPr>
          <w:lang w:val="ru-RU"/>
        </w:rPr>
        <w:t>людей</w:t>
      </w:r>
      <w:r w:rsidR="007D583D" w:rsidRPr="00BE50E9">
        <w:rPr>
          <w:lang w:val="ru-RU"/>
        </w:rPr>
        <w:t xml:space="preserve"> </w:t>
      </w:r>
      <w:r w:rsidR="007D583D">
        <w:rPr>
          <w:lang w:val="ru-RU"/>
        </w:rPr>
        <w:t>и</w:t>
      </w:r>
      <w:r w:rsidR="007D583D" w:rsidRPr="00BE50E9">
        <w:rPr>
          <w:lang w:val="ru-RU"/>
        </w:rPr>
        <w:t xml:space="preserve"> </w:t>
      </w:r>
      <w:r w:rsidR="007D583D">
        <w:rPr>
          <w:lang w:val="ru-RU"/>
        </w:rPr>
        <w:t>организаций</w:t>
      </w:r>
      <w:r w:rsidR="007D583D" w:rsidRPr="00BE50E9">
        <w:rPr>
          <w:lang w:val="ru-RU"/>
        </w:rPr>
        <w:t xml:space="preserve">, </w:t>
      </w:r>
      <w:r w:rsidR="007D583D">
        <w:rPr>
          <w:lang w:val="ru-RU"/>
        </w:rPr>
        <w:t>в</w:t>
      </w:r>
      <w:r w:rsidR="007D583D" w:rsidRPr="00BE50E9">
        <w:rPr>
          <w:lang w:val="ru-RU"/>
        </w:rPr>
        <w:t xml:space="preserve"> </w:t>
      </w:r>
      <w:r w:rsidR="007D583D">
        <w:rPr>
          <w:lang w:val="ru-RU"/>
        </w:rPr>
        <w:t>число</w:t>
      </w:r>
      <w:r w:rsidR="007D583D" w:rsidRPr="00BE50E9">
        <w:rPr>
          <w:lang w:val="ru-RU"/>
        </w:rPr>
        <w:t xml:space="preserve"> </w:t>
      </w:r>
      <w:r w:rsidR="007D583D">
        <w:rPr>
          <w:lang w:val="ru-RU"/>
        </w:rPr>
        <w:t>которых</w:t>
      </w:r>
      <w:r w:rsidR="007D583D" w:rsidRPr="00BE50E9">
        <w:rPr>
          <w:lang w:val="ru-RU"/>
        </w:rPr>
        <w:t xml:space="preserve"> </w:t>
      </w:r>
      <w:r w:rsidR="007D583D">
        <w:rPr>
          <w:lang w:val="ru-RU"/>
        </w:rPr>
        <w:t>входят</w:t>
      </w:r>
      <w:r w:rsidR="007D583D" w:rsidRPr="00BE50E9">
        <w:rPr>
          <w:lang w:val="ru-RU"/>
        </w:rPr>
        <w:t xml:space="preserve"> </w:t>
      </w:r>
      <w:r w:rsidR="007D583D">
        <w:rPr>
          <w:lang w:val="ru-RU"/>
        </w:rPr>
        <w:t>разработчики</w:t>
      </w:r>
      <w:r w:rsidR="007D583D" w:rsidRPr="00BE50E9">
        <w:rPr>
          <w:lang w:val="ru-RU"/>
        </w:rPr>
        <w:t xml:space="preserve"> </w:t>
      </w:r>
      <w:r w:rsidR="007D583D">
        <w:rPr>
          <w:lang w:val="ru-RU"/>
        </w:rPr>
        <w:t>программного</w:t>
      </w:r>
      <w:r w:rsidR="007D583D" w:rsidRPr="00BE50E9">
        <w:rPr>
          <w:lang w:val="ru-RU"/>
        </w:rPr>
        <w:t xml:space="preserve"> </w:t>
      </w:r>
      <w:r w:rsidR="007D583D">
        <w:rPr>
          <w:lang w:val="ru-RU"/>
        </w:rPr>
        <w:t>обеспечения</w:t>
      </w:r>
      <w:r w:rsidR="007D583D" w:rsidRPr="00BE50E9">
        <w:rPr>
          <w:lang w:val="ru-RU"/>
        </w:rPr>
        <w:t xml:space="preserve">, </w:t>
      </w:r>
      <w:r w:rsidR="007D583D">
        <w:rPr>
          <w:lang w:val="ru-RU"/>
        </w:rPr>
        <w:t>специалисты</w:t>
      </w:r>
      <w:r w:rsidR="007D583D" w:rsidRPr="00BE50E9">
        <w:rPr>
          <w:lang w:val="ru-RU"/>
        </w:rPr>
        <w:t xml:space="preserve"> </w:t>
      </w:r>
      <w:r w:rsidR="007D583D">
        <w:rPr>
          <w:lang w:val="ru-RU"/>
        </w:rPr>
        <w:t>по</w:t>
      </w:r>
      <w:r w:rsidR="007D583D" w:rsidRPr="00BE50E9">
        <w:rPr>
          <w:lang w:val="ru-RU"/>
        </w:rPr>
        <w:t xml:space="preserve"> </w:t>
      </w:r>
      <w:r w:rsidR="007D583D">
        <w:rPr>
          <w:lang w:val="ru-RU"/>
        </w:rPr>
        <w:t>информатике</w:t>
      </w:r>
      <w:r w:rsidR="007D583D" w:rsidRPr="00BE50E9">
        <w:rPr>
          <w:lang w:val="ru-RU"/>
        </w:rPr>
        <w:t xml:space="preserve">, </w:t>
      </w:r>
      <w:r w:rsidR="00BE50E9">
        <w:rPr>
          <w:lang w:val="ru-RU"/>
        </w:rPr>
        <w:t>научно</w:t>
      </w:r>
      <w:r w:rsidR="00BE50E9" w:rsidRPr="00BE50E9">
        <w:rPr>
          <w:lang w:val="ru-RU"/>
        </w:rPr>
        <w:t>-</w:t>
      </w:r>
      <w:r w:rsidR="00BE50E9">
        <w:rPr>
          <w:lang w:val="ru-RU"/>
        </w:rPr>
        <w:t>исследовательские</w:t>
      </w:r>
      <w:r w:rsidR="00BE50E9" w:rsidRPr="00BE50E9">
        <w:rPr>
          <w:lang w:val="ru-RU"/>
        </w:rPr>
        <w:t xml:space="preserve"> </w:t>
      </w:r>
      <w:r w:rsidR="00BE50E9">
        <w:rPr>
          <w:lang w:val="ru-RU"/>
        </w:rPr>
        <w:t xml:space="preserve">учреждения, частные организации, </w:t>
      </w:r>
      <w:r w:rsidR="00D531AF">
        <w:rPr>
          <w:lang w:val="ru-RU"/>
        </w:rPr>
        <w:t>генераторы</w:t>
      </w:r>
      <w:r w:rsidR="00BE50E9">
        <w:rPr>
          <w:lang w:val="ru-RU"/>
        </w:rPr>
        <w:t xml:space="preserve"> данных и хостинговые компании, механизм коммерческой тайны создает основу для контролируемого обмена конфиденциальной информацией и способствует налаживанию сотрудничества. С</w:t>
      </w:r>
      <w:r w:rsidR="00BE50E9" w:rsidRPr="00BE50E9">
        <w:rPr>
          <w:lang w:val="ru-RU"/>
        </w:rPr>
        <w:t xml:space="preserve"> </w:t>
      </w:r>
      <w:r w:rsidR="00BE50E9">
        <w:rPr>
          <w:lang w:val="ru-RU"/>
        </w:rPr>
        <w:t>другой</w:t>
      </w:r>
      <w:r w:rsidR="00BE50E9" w:rsidRPr="00BE50E9">
        <w:rPr>
          <w:lang w:val="ru-RU"/>
        </w:rPr>
        <w:t xml:space="preserve"> </w:t>
      </w:r>
      <w:r w:rsidR="00BE50E9">
        <w:rPr>
          <w:lang w:val="ru-RU"/>
        </w:rPr>
        <w:t>стороны</w:t>
      </w:r>
      <w:r w:rsidR="00BE50E9" w:rsidRPr="00BE50E9">
        <w:rPr>
          <w:lang w:val="ru-RU"/>
        </w:rPr>
        <w:t xml:space="preserve">, </w:t>
      </w:r>
      <w:r w:rsidR="00BE50E9">
        <w:rPr>
          <w:lang w:val="ru-RU"/>
        </w:rPr>
        <w:t>засекречивание</w:t>
      </w:r>
      <w:r w:rsidR="00BE50E9" w:rsidRPr="00BE50E9">
        <w:rPr>
          <w:lang w:val="ru-RU"/>
        </w:rPr>
        <w:t xml:space="preserve"> </w:t>
      </w:r>
      <w:r w:rsidR="00BE50E9">
        <w:rPr>
          <w:lang w:val="ru-RU"/>
        </w:rPr>
        <w:t>информации</w:t>
      </w:r>
      <w:r w:rsidR="00BE50E9" w:rsidRPr="00BE50E9">
        <w:rPr>
          <w:lang w:val="ru-RU"/>
        </w:rPr>
        <w:t xml:space="preserve"> </w:t>
      </w:r>
      <w:r w:rsidR="00BE50E9">
        <w:rPr>
          <w:lang w:val="ru-RU"/>
        </w:rPr>
        <w:t>приводит</w:t>
      </w:r>
      <w:r w:rsidR="00BE50E9" w:rsidRPr="00BE50E9">
        <w:rPr>
          <w:lang w:val="ru-RU"/>
        </w:rPr>
        <w:t xml:space="preserve"> </w:t>
      </w:r>
      <w:r w:rsidR="00BE50E9">
        <w:rPr>
          <w:lang w:val="ru-RU"/>
        </w:rPr>
        <w:t>к</w:t>
      </w:r>
      <w:r w:rsidR="00BE50E9" w:rsidRPr="00BE50E9">
        <w:rPr>
          <w:lang w:val="ru-RU"/>
        </w:rPr>
        <w:t xml:space="preserve"> </w:t>
      </w:r>
      <w:r w:rsidR="00BE50E9">
        <w:rPr>
          <w:lang w:val="ru-RU"/>
        </w:rPr>
        <w:t>возникновению</w:t>
      </w:r>
      <w:r w:rsidR="00BE50E9" w:rsidRPr="00BE50E9">
        <w:rPr>
          <w:lang w:val="ru-RU"/>
        </w:rPr>
        <w:t xml:space="preserve"> </w:t>
      </w:r>
      <w:r w:rsidR="00BE50E9">
        <w:rPr>
          <w:lang w:val="ru-RU"/>
        </w:rPr>
        <w:t>так</w:t>
      </w:r>
      <w:r w:rsidR="00BE50E9" w:rsidRPr="00BE50E9">
        <w:rPr>
          <w:lang w:val="ru-RU"/>
        </w:rPr>
        <w:t xml:space="preserve"> </w:t>
      </w:r>
      <w:r w:rsidR="00BE50E9">
        <w:rPr>
          <w:lang w:val="ru-RU"/>
        </w:rPr>
        <w:t>называемой</w:t>
      </w:r>
      <w:r w:rsidR="00BE50E9" w:rsidRPr="00BE50E9">
        <w:rPr>
          <w:lang w:val="ru-RU"/>
        </w:rPr>
        <w:t xml:space="preserve"> «</w:t>
      </w:r>
      <w:r w:rsidR="00BE50E9">
        <w:rPr>
          <w:lang w:val="ru-RU"/>
        </w:rPr>
        <w:t>проблемы</w:t>
      </w:r>
      <w:r w:rsidR="00BE50E9" w:rsidRPr="00BE50E9">
        <w:rPr>
          <w:lang w:val="ru-RU"/>
        </w:rPr>
        <w:t xml:space="preserve"> </w:t>
      </w:r>
      <w:r w:rsidR="00BE50E9">
        <w:rPr>
          <w:lang w:val="ru-RU"/>
        </w:rPr>
        <w:t>черного</w:t>
      </w:r>
      <w:r w:rsidR="00BE50E9" w:rsidRPr="00BE50E9">
        <w:rPr>
          <w:lang w:val="ru-RU"/>
        </w:rPr>
        <w:t xml:space="preserve"> </w:t>
      </w:r>
      <w:r w:rsidR="00BE50E9">
        <w:rPr>
          <w:lang w:val="ru-RU"/>
        </w:rPr>
        <w:t>ящика</w:t>
      </w:r>
      <w:r w:rsidR="00BE50E9" w:rsidRPr="00BE50E9">
        <w:rPr>
          <w:lang w:val="ru-RU"/>
        </w:rPr>
        <w:t>» (</w:t>
      </w:r>
      <w:r w:rsidR="00BE50E9">
        <w:rPr>
          <w:lang w:val="ru-RU"/>
        </w:rPr>
        <w:t>см</w:t>
      </w:r>
      <w:r w:rsidR="00BE50E9" w:rsidRPr="00BE50E9">
        <w:rPr>
          <w:lang w:val="ru-RU"/>
        </w:rPr>
        <w:t xml:space="preserve">. </w:t>
      </w:r>
      <w:r w:rsidR="00BE50E9">
        <w:rPr>
          <w:lang w:val="ru-RU"/>
        </w:rPr>
        <w:t>также</w:t>
      </w:r>
      <w:r w:rsidR="00BE50E9" w:rsidRPr="00BE50E9">
        <w:rPr>
          <w:lang w:val="ru-RU"/>
        </w:rPr>
        <w:t xml:space="preserve"> </w:t>
      </w:r>
      <w:r w:rsidR="00BE50E9">
        <w:rPr>
          <w:lang w:val="ru-RU"/>
        </w:rPr>
        <w:t>пункт</w:t>
      </w:r>
      <w:r w:rsidR="00BE50E9" w:rsidRPr="00BE50E9">
        <w:rPr>
          <w:lang w:val="ru-RU"/>
        </w:rPr>
        <w:t xml:space="preserve"> </w:t>
      </w:r>
      <w:r w:rsidR="00D36DED">
        <w:fldChar w:fldCharType="begin"/>
      </w:r>
      <w:r w:rsidR="00D36DED" w:rsidRPr="00BE50E9">
        <w:rPr>
          <w:lang w:val="ru-RU"/>
        </w:rPr>
        <w:instrText xml:space="preserve"> </w:instrText>
      </w:r>
      <w:r w:rsidR="00D36DED">
        <w:instrText>REF</w:instrText>
      </w:r>
      <w:r w:rsidR="00D36DED" w:rsidRPr="00BE50E9">
        <w:rPr>
          <w:lang w:val="ru-RU"/>
        </w:rPr>
        <w:instrText xml:space="preserve"> _</w:instrText>
      </w:r>
      <w:r w:rsidR="00D36DED">
        <w:instrText>Ref</w:instrText>
      </w:r>
      <w:r w:rsidR="00D36DED" w:rsidRPr="00BE50E9">
        <w:rPr>
          <w:lang w:val="ru-RU"/>
        </w:rPr>
        <w:instrText>39141586 \</w:instrText>
      </w:r>
      <w:r w:rsidR="00D36DED">
        <w:instrText>r</w:instrText>
      </w:r>
      <w:r w:rsidR="00D36DED" w:rsidRPr="00BE50E9">
        <w:rPr>
          <w:lang w:val="ru-RU"/>
        </w:rPr>
        <w:instrText xml:space="preserve"> \</w:instrText>
      </w:r>
      <w:r w:rsidR="00D36DED">
        <w:instrText>h</w:instrText>
      </w:r>
      <w:r w:rsidR="00D36DED" w:rsidRPr="00BE50E9">
        <w:rPr>
          <w:lang w:val="ru-RU"/>
        </w:rPr>
        <w:instrText xml:space="preserve"> </w:instrText>
      </w:r>
      <w:r w:rsidR="00D36DED">
        <w:fldChar w:fldCharType="separate"/>
      </w:r>
      <w:r w:rsidR="00E32AF0">
        <w:t>19(v)</w:t>
      </w:r>
      <w:r w:rsidR="00D36DED">
        <w:fldChar w:fldCharType="end"/>
      </w:r>
      <w:r w:rsidR="00D36DED" w:rsidRPr="00BE50E9">
        <w:rPr>
          <w:lang w:val="ru-RU"/>
        </w:rPr>
        <w:t>)</w:t>
      </w:r>
      <w:r w:rsidR="00BE50E9">
        <w:rPr>
          <w:lang w:val="ru-RU"/>
        </w:rPr>
        <w:t xml:space="preserve">, а в перспективе – и к появлению препятствий на пути свободного обмена данными. </w:t>
      </w:r>
      <w:r w:rsidR="00D36DED" w:rsidRPr="00BE50E9">
        <w:rPr>
          <w:lang w:val="ru-RU"/>
        </w:rPr>
        <w:t xml:space="preserve"> </w:t>
      </w:r>
    </w:p>
    <w:p w14:paraId="0416A52B" w14:textId="12DFD633" w:rsidR="00D36DED" w:rsidRPr="00BE50E9" w:rsidRDefault="00BE50E9" w:rsidP="00D36DED">
      <w:pPr>
        <w:pStyle w:val="ONUME"/>
        <w:rPr>
          <w:lang w:val="ru-RU"/>
        </w:rPr>
      </w:pPr>
      <w:r>
        <w:rPr>
          <w:lang w:val="ru-RU"/>
        </w:rPr>
        <w:lastRenderedPageBreak/>
        <w:t>Несмотря</w:t>
      </w:r>
      <w:r w:rsidRPr="00BE50E9">
        <w:rPr>
          <w:lang w:val="ru-RU"/>
        </w:rPr>
        <w:t xml:space="preserve"> </w:t>
      </w:r>
      <w:r>
        <w:rPr>
          <w:lang w:val="ru-RU"/>
        </w:rPr>
        <w:t>на</w:t>
      </w:r>
      <w:r w:rsidRPr="00BE50E9">
        <w:rPr>
          <w:lang w:val="ru-RU"/>
        </w:rPr>
        <w:t xml:space="preserve"> </w:t>
      </w:r>
      <w:r>
        <w:rPr>
          <w:lang w:val="ru-RU"/>
        </w:rPr>
        <w:t>то</w:t>
      </w:r>
      <w:r w:rsidRPr="00BE50E9">
        <w:rPr>
          <w:lang w:val="ru-RU"/>
        </w:rPr>
        <w:t xml:space="preserve">, </w:t>
      </w:r>
      <w:r>
        <w:rPr>
          <w:lang w:val="ru-RU"/>
        </w:rPr>
        <w:t>что</w:t>
      </w:r>
      <w:r w:rsidRPr="00BE50E9">
        <w:rPr>
          <w:lang w:val="ru-RU"/>
        </w:rPr>
        <w:t xml:space="preserve"> </w:t>
      </w:r>
      <w:r>
        <w:rPr>
          <w:lang w:val="ru-RU"/>
        </w:rPr>
        <w:t>в</w:t>
      </w:r>
      <w:r w:rsidRPr="00BE50E9">
        <w:rPr>
          <w:lang w:val="ru-RU"/>
        </w:rPr>
        <w:t xml:space="preserve"> </w:t>
      </w:r>
      <w:r>
        <w:rPr>
          <w:lang w:val="ru-RU"/>
        </w:rPr>
        <w:t>контексте</w:t>
      </w:r>
      <w:r w:rsidRPr="00BE50E9">
        <w:rPr>
          <w:lang w:val="ru-RU"/>
        </w:rPr>
        <w:t xml:space="preserve"> </w:t>
      </w:r>
      <w:r>
        <w:rPr>
          <w:lang w:val="ru-RU"/>
        </w:rPr>
        <w:t>права</w:t>
      </w:r>
      <w:r w:rsidRPr="00BE50E9">
        <w:rPr>
          <w:lang w:val="ru-RU"/>
        </w:rPr>
        <w:t xml:space="preserve"> </w:t>
      </w:r>
      <w:r>
        <w:rPr>
          <w:lang w:val="ru-RU"/>
        </w:rPr>
        <w:t>коммерческой</w:t>
      </w:r>
      <w:r w:rsidRPr="00BE50E9">
        <w:rPr>
          <w:lang w:val="ru-RU"/>
        </w:rPr>
        <w:t xml:space="preserve"> </w:t>
      </w:r>
      <w:r>
        <w:rPr>
          <w:lang w:val="ru-RU"/>
        </w:rPr>
        <w:t>тайны</w:t>
      </w:r>
      <w:r w:rsidRPr="00BE50E9">
        <w:rPr>
          <w:lang w:val="ru-RU"/>
        </w:rPr>
        <w:t xml:space="preserve"> </w:t>
      </w:r>
      <w:r>
        <w:rPr>
          <w:lang w:val="ru-RU"/>
        </w:rPr>
        <w:t>существует</w:t>
      </w:r>
      <w:r w:rsidRPr="00BE50E9">
        <w:rPr>
          <w:lang w:val="ru-RU"/>
        </w:rPr>
        <w:t xml:space="preserve"> </w:t>
      </w:r>
      <w:r>
        <w:rPr>
          <w:lang w:val="ru-RU"/>
        </w:rPr>
        <w:t>большое</w:t>
      </w:r>
      <w:r w:rsidRPr="00BE50E9">
        <w:rPr>
          <w:lang w:val="ru-RU"/>
        </w:rPr>
        <w:t xml:space="preserve"> </w:t>
      </w:r>
      <w:r>
        <w:rPr>
          <w:lang w:val="ru-RU"/>
        </w:rPr>
        <w:t>число</w:t>
      </w:r>
      <w:r w:rsidRPr="00BE50E9">
        <w:rPr>
          <w:lang w:val="ru-RU"/>
        </w:rPr>
        <w:t xml:space="preserve"> </w:t>
      </w:r>
      <w:r>
        <w:rPr>
          <w:lang w:val="ru-RU"/>
        </w:rPr>
        <w:t>нерешенных</w:t>
      </w:r>
      <w:r w:rsidRPr="00BE50E9">
        <w:rPr>
          <w:lang w:val="ru-RU"/>
        </w:rPr>
        <w:t xml:space="preserve"> </w:t>
      </w:r>
      <w:r>
        <w:rPr>
          <w:lang w:val="ru-RU"/>
        </w:rPr>
        <w:t xml:space="preserve">вопросов, применительно к проблематике ИИ и политики в области ИС можно выделить следующие из них: </w:t>
      </w:r>
    </w:p>
    <w:p w14:paraId="1F7D6B6C" w14:textId="1325C67C" w:rsidR="0048756C" w:rsidRPr="00BE50E9" w:rsidRDefault="00BE50E9" w:rsidP="004156A4">
      <w:pPr>
        <w:pStyle w:val="Heading3"/>
        <w:rPr>
          <w:lang w:val="ru-RU"/>
        </w:rPr>
      </w:pPr>
      <w:r>
        <w:rPr>
          <w:lang w:val="ru-RU"/>
        </w:rPr>
        <w:t>Вопрос 14: коммерческая тайна</w:t>
      </w:r>
    </w:p>
    <w:p w14:paraId="73CB0A1B" w14:textId="193B5E74" w:rsidR="00D36DED" w:rsidRPr="00BE50E9" w:rsidRDefault="00BE50E9" w:rsidP="00D36DED">
      <w:pPr>
        <w:pStyle w:val="ONUME"/>
        <w:numPr>
          <w:ilvl w:val="1"/>
          <w:numId w:val="7"/>
        </w:numPr>
      </w:pPr>
      <w:r>
        <w:rPr>
          <w:lang w:val="ru-RU"/>
        </w:rPr>
        <w:t>Обеспечивается</w:t>
      </w:r>
      <w:r w:rsidRPr="00BE50E9">
        <w:rPr>
          <w:lang w:val="ru-RU"/>
        </w:rPr>
        <w:t xml:space="preserve"> </w:t>
      </w:r>
      <w:r>
        <w:rPr>
          <w:lang w:val="ru-RU"/>
        </w:rPr>
        <w:t>ли</w:t>
      </w:r>
      <w:r w:rsidRPr="00BE50E9">
        <w:rPr>
          <w:lang w:val="ru-RU"/>
        </w:rPr>
        <w:t xml:space="preserve"> </w:t>
      </w:r>
      <w:r>
        <w:rPr>
          <w:lang w:val="ru-RU"/>
        </w:rPr>
        <w:t>в</w:t>
      </w:r>
      <w:r w:rsidRPr="00BE50E9">
        <w:rPr>
          <w:lang w:val="ru-RU"/>
        </w:rPr>
        <w:t xml:space="preserve"> </w:t>
      </w:r>
      <w:r>
        <w:rPr>
          <w:lang w:val="ru-RU"/>
        </w:rPr>
        <w:t>рамках</w:t>
      </w:r>
      <w:r w:rsidRPr="00BE50E9">
        <w:rPr>
          <w:lang w:val="ru-RU"/>
        </w:rPr>
        <w:t xml:space="preserve"> </w:t>
      </w:r>
      <w:r>
        <w:rPr>
          <w:lang w:val="ru-RU"/>
        </w:rPr>
        <w:t>права</w:t>
      </w:r>
      <w:r w:rsidRPr="00BE50E9">
        <w:rPr>
          <w:lang w:val="ru-RU"/>
        </w:rPr>
        <w:t xml:space="preserve"> </w:t>
      </w:r>
      <w:r>
        <w:rPr>
          <w:lang w:val="ru-RU"/>
        </w:rPr>
        <w:t>коммерческой</w:t>
      </w:r>
      <w:r w:rsidRPr="00BE50E9">
        <w:rPr>
          <w:lang w:val="ru-RU"/>
        </w:rPr>
        <w:t xml:space="preserve"> </w:t>
      </w:r>
      <w:r>
        <w:rPr>
          <w:lang w:val="ru-RU"/>
        </w:rPr>
        <w:t>тайны</w:t>
      </w:r>
      <w:r w:rsidRPr="00BE50E9">
        <w:rPr>
          <w:lang w:val="ru-RU"/>
        </w:rPr>
        <w:t xml:space="preserve"> </w:t>
      </w:r>
      <w:r>
        <w:rPr>
          <w:lang w:val="ru-RU"/>
        </w:rPr>
        <w:t>в</w:t>
      </w:r>
      <w:r w:rsidRPr="00BE50E9">
        <w:rPr>
          <w:lang w:val="ru-RU"/>
        </w:rPr>
        <w:t xml:space="preserve"> </w:t>
      </w:r>
      <w:r>
        <w:rPr>
          <w:lang w:val="ru-RU"/>
        </w:rPr>
        <w:t>его</w:t>
      </w:r>
      <w:r w:rsidRPr="00BE50E9">
        <w:rPr>
          <w:lang w:val="ru-RU"/>
        </w:rPr>
        <w:t xml:space="preserve"> </w:t>
      </w:r>
      <w:r>
        <w:rPr>
          <w:lang w:val="ru-RU"/>
        </w:rPr>
        <w:t>существующем</w:t>
      </w:r>
      <w:r w:rsidRPr="00BE50E9">
        <w:rPr>
          <w:lang w:val="ru-RU"/>
        </w:rPr>
        <w:t xml:space="preserve"> </w:t>
      </w:r>
      <w:r>
        <w:rPr>
          <w:lang w:val="ru-RU"/>
        </w:rPr>
        <w:t>виде</w:t>
      </w:r>
      <w:r w:rsidRPr="00BE50E9">
        <w:rPr>
          <w:lang w:val="ru-RU"/>
        </w:rPr>
        <w:t xml:space="preserve"> </w:t>
      </w:r>
      <w:r>
        <w:rPr>
          <w:lang w:val="ru-RU"/>
        </w:rPr>
        <w:t>надлежащий</w:t>
      </w:r>
      <w:r w:rsidRPr="00BE50E9">
        <w:rPr>
          <w:lang w:val="ru-RU"/>
        </w:rPr>
        <w:t xml:space="preserve"> </w:t>
      </w:r>
      <w:r>
        <w:rPr>
          <w:lang w:val="ru-RU"/>
        </w:rPr>
        <w:t>баланс</w:t>
      </w:r>
      <w:r w:rsidRPr="00BE50E9">
        <w:rPr>
          <w:lang w:val="ru-RU"/>
        </w:rPr>
        <w:t xml:space="preserve"> </w:t>
      </w:r>
      <w:r>
        <w:rPr>
          <w:lang w:val="ru-RU"/>
        </w:rPr>
        <w:t>между</w:t>
      </w:r>
      <w:r w:rsidRPr="00BE50E9">
        <w:rPr>
          <w:lang w:val="ru-RU"/>
        </w:rPr>
        <w:t xml:space="preserve"> </w:t>
      </w:r>
      <w:r>
        <w:rPr>
          <w:lang w:val="ru-RU"/>
        </w:rPr>
        <w:t>охраной</w:t>
      </w:r>
      <w:r w:rsidRPr="00BE50E9">
        <w:rPr>
          <w:lang w:val="ru-RU"/>
        </w:rPr>
        <w:t xml:space="preserve"> </w:t>
      </w:r>
      <w:r>
        <w:rPr>
          <w:lang w:val="ru-RU"/>
        </w:rPr>
        <w:t>инноваций</w:t>
      </w:r>
      <w:r w:rsidRPr="00BE50E9">
        <w:rPr>
          <w:lang w:val="ru-RU"/>
        </w:rPr>
        <w:t xml:space="preserve"> </w:t>
      </w:r>
      <w:r>
        <w:rPr>
          <w:lang w:val="ru-RU"/>
        </w:rPr>
        <w:t>в</w:t>
      </w:r>
      <w:r w:rsidRPr="00BE50E9">
        <w:rPr>
          <w:lang w:val="ru-RU"/>
        </w:rPr>
        <w:t xml:space="preserve"> </w:t>
      </w:r>
      <w:r>
        <w:rPr>
          <w:lang w:val="ru-RU"/>
        </w:rPr>
        <w:t>сфере</w:t>
      </w:r>
      <w:r w:rsidRPr="00BE50E9">
        <w:rPr>
          <w:lang w:val="ru-RU"/>
        </w:rPr>
        <w:t xml:space="preserve"> </w:t>
      </w:r>
      <w:r>
        <w:rPr>
          <w:lang w:val="ru-RU"/>
        </w:rPr>
        <w:t>ИИ</w:t>
      </w:r>
      <w:r w:rsidRPr="00BE50E9">
        <w:rPr>
          <w:lang w:val="ru-RU"/>
        </w:rPr>
        <w:t xml:space="preserve">, </w:t>
      </w:r>
      <w:r>
        <w:rPr>
          <w:lang w:val="ru-RU"/>
        </w:rPr>
        <w:t>с</w:t>
      </w:r>
      <w:r w:rsidRPr="00BE50E9">
        <w:rPr>
          <w:lang w:val="ru-RU"/>
        </w:rPr>
        <w:t xml:space="preserve"> </w:t>
      </w:r>
      <w:r>
        <w:rPr>
          <w:lang w:val="ru-RU"/>
        </w:rPr>
        <w:t>одной</w:t>
      </w:r>
      <w:r w:rsidRPr="00BE50E9">
        <w:rPr>
          <w:lang w:val="ru-RU"/>
        </w:rPr>
        <w:t xml:space="preserve"> </w:t>
      </w:r>
      <w:r>
        <w:rPr>
          <w:lang w:val="ru-RU"/>
        </w:rPr>
        <w:t>стороны</w:t>
      </w:r>
      <w:r w:rsidRPr="00BE50E9">
        <w:rPr>
          <w:lang w:val="ru-RU"/>
        </w:rPr>
        <w:t xml:space="preserve">, </w:t>
      </w:r>
      <w:r>
        <w:rPr>
          <w:lang w:val="ru-RU"/>
        </w:rPr>
        <w:t>и</w:t>
      </w:r>
      <w:r w:rsidRPr="00BE50E9">
        <w:rPr>
          <w:lang w:val="ru-RU"/>
        </w:rPr>
        <w:t xml:space="preserve"> </w:t>
      </w:r>
      <w:r>
        <w:rPr>
          <w:lang w:val="ru-RU"/>
        </w:rPr>
        <w:t>соблюдением законных</w:t>
      </w:r>
      <w:r w:rsidRPr="00BE50E9">
        <w:rPr>
          <w:lang w:val="ru-RU"/>
        </w:rPr>
        <w:t xml:space="preserve"> </w:t>
      </w:r>
      <w:r>
        <w:rPr>
          <w:lang w:val="ru-RU"/>
        </w:rPr>
        <w:t xml:space="preserve">интересов третьих сторон в плане доступа к определенным данным и алгоритмам, с другой? </w:t>
      </w:r>
    </w:p>
    <w:p w14:paraId="4F4FA372" w14:textId="0DDE85FD" w:rsidR="00D36DED" w:rsidRPr="006E7601" w:rsidRDefault="006E7601" w:rsidP="00D36DED">
      <w:pPr>
        <w:pStyle w:val="ONUME"/>
        <w:numPr>
          <w:ilvl w:val="1"/>
          <w:numId w:val="7"/>
        </w:numPr>
        <w:rPr>
          <w:lang w:val="ru-RU"/>
        </w:rPr>
      </w:pPr>
      <w:r>
        <w:rPr>
          <w:lang w:val="ru-RU"/>
        </w:rPr>
        <w:t>Должна</w:t>
      </w:r>
      <w:r w:rsidRPr="006E7601">
        <w:rPr>
          <w:lang w:val="ru-RU"/>
        </w:rPr>
        <w:t xml:space="preserve"> </w:t>
      </w:r>
      <w:r>
        <w:rPr>
          <w:lang w:val="ru-RU"/>
        </w:rPr>
        <w:t>ли</w:t>
      </w:r>
      <w:r w:rsidRPr="006E7601">
        <w:rPr>
          <w:lang w:val="ru-RU"/>
        </w:rPr>
        <w:t xml:space="preserve"> </w:t>
      </w:r>
      <w:r>
        <w:rPr>
          <w:lang w:val="ru-RU"/>
        </w:rPr>
        <w:t>существовать</w:t>
      </w:r>
      <w:r w:rsidRPr="006E7601">
        <w:rPr>
          <w:lang w:val="ru-RU"/>
        </w:rPr>
        <w:t xml:space="preserve"> </w:t>
      </w:r>
      <w:r>
        <w:rPr>
          <w:lang w:val="ru-RU"/>
        </w:rPr>
        <w:t>возможность</w:t>
      </w:r>
      <w:r w:rsidRPr="006E7601">
        <w:rPr>
          <w:lang w:val="ru-RU"/>
        </w:rPr>
        <w:t xml:space="preserve"> </w:t>
      </w:r>
      <w:r>
        <w:rPr>
          <w:lang w:val="ru-RU"/>
        </w:rPr>
        <w:t>охраны</w:t>
      </w:r>
      <w:r w:rsidRPr="006E7601">
        <w:rPr>
          <w:lang w:val="ru-RU"/>
        </w:rPr>
        <w:t xml:space="preserve"> </w:t>
      </w:r>
      <w:r>
        <w:rPr>
          <w:lang w:val="ru-RU"/>
        </w:rPr>
        <w:t>данных</w:t>
      </w:r>
      <w:r w:rsidRPr="006E7601">
        <w:rPr>
          <w:lang w:val="ru-RU"/>
        </w:rPr>
        <w:t xml:space="preserve"> </w:t>
      </w:r>
      <w:r>
        <w:rPr>
          <w:lang w:val="ru-RU"/>
        </w:rPr>
        <w:t>и</w:t>
      </w:r>
      <w:r w:rsidRPr="006E7601">
        <w:rPr>
          <w:lang w:val="ru-RU"/>
        </w:rPr>
        <w:t xml:space="preserve"> </w:t>
      </w:r>
      <w:r>
        <w:rPr>
          <w:lang w:val="ru-RU"/>
        </w:rPr>
        <w:t>ИИ</w:t>
      </w:r>
      <w:r w:rsidRPr="006E7601">
        <w:rPr>
          <w:lang w:val="ru-RU"/>
        </w:rPr>
        <w:t>-</w:t>
      </w:r>
      <w:r>
        <w:rPr>
          <w:lang w:val="ru-RU"/>
        </w:rPr>
        <w:t>программ</w:t>
      </w:r>
      <w:r w:rsidRPr="006E7601">
        <w:rPr>
          <w:lang w:val="ru-RU"/>
        </w:rPr>
        <w:t xml:space="preserve"> </w:t>
      </w:r>
      <w:r>
        <w:rPr>
          <w:lang w:val="ru-RU"/>
        </w:rPr>
        <w:t>при</w:t>
      </w:r>
      <w:r w:rsidRPr="006E7601">
        <w:rPr>
          <w:lang w:val="ru-RU"/>
        </w:rPr>
        <w:t xml:space="preserve"> </w:t>
      </w:r>
      <w:r>
        <w:rPr>
          <w:lang w:val="ru-RU"/>
        </w:rPr>
        <w:t>помощи</w:t>
      </w:r>
      <w:r w:rsidRPr="006E7601">
        <w:rPr>
          <w:lang w:val="ru-RU"/>
        </w:rPr>
        <w:t xml:space="preserve"> </w:t>
      </w:r>
      <w:r>
        <w:rPr>
          <w:lang w:val="ru-RU"/>
        </w:rPr>
        <w:t>механизма</w:t>
      </w:r>
      <w:r w:rsidRPr="006E7601">
        <w:rPr>
          <w:lang w:val="ru-RU"/>
        </w:rPr>
        <w:t xml:space="preserve"> </w:t>
      </w:r>
      <w:r>
        <w:rPr>
          <w:lang w:val="ru-RU"/>
        </w:rPr>
        <w:t>коммерческой</w:t>
      </w:r>
      <w:r w:rsidRPr="006E7601">
        <w:rPr>
          <w:lang w:val="ru-RU"/>
        </w:rPr>
        <w:t xml:space="preserve"> </w:t>
      </w:r>
      <w:r>
        <w:rPr>
          <w:lang w:val="ru-RU"/>
        </w:rPr>
        <w:t>тайны</w:t>
      </w:r>
      <w:r w:rsidRPr="006E7601">
        <w:rPr>
          <w:lang w:val="ru-RU"/>
        </w:rPr>
        <w:t xml:space="preserve"> </w:t>
      </w:r>
      <w:r>
        <w:rPr>
          <w:lang w:val="ru-RU"/>
        </w:rPr>
        <w:t>или</w:t>
      </w:r>
      <w:r w:rsidRPr="006E7601">
        <w:rPr>
          <w:lang w:val="ru-RU"/>
        </w:rPr>
        <w:t xml:space="preserve"> </w:t>
      </w:r>
      <w:r>
        <w:rPr>
          <w:lang w:val="ru-RU"/>
        </w:rPr>
        <w:t>же</w:t>
      </w:r>
      <w:r w:rsidRPr="006E7601">
        <w:rPr>
          <w:lang w:val="ru-RU"/>
        </w:rPr>
        <w:t xml:space="preserve"> </w:t>
      </w:r>
      <w:r>
        <w:rPr>
          <w:lang w:val="ru-RU"/>
        </w:rPr>
        <w:t>существуют</w:t>
      </w:r>
      <w:r w:rsidRPr="006E7601">
        <w:rPr>
          <w:lang w:val="ru-RU"/>
        </w:rPr>
        <w:t xml:space="preserve"> </w:t>
      </w:r>
      <w:r>
        <w:rPr>
          <w:lang w:val="ru-RU"/>
        </w:rPr>
        <w:t>соображения</w:t>
      </w:r>
      <w:r w:rsidRPr="006E7601">
        <w:rPr>
          <w:lang w:val="ru-RU"/>
        </w:rPr>
        <w:t xml:space="preserve"> </w:t>
      </w:r>
      <w:r>
        <w:rPr>
          <w:lang w:val="ru-RU"/>
        </w:rPr>
        <w:t>общественного</w:t>
      </w:r>
      <w:r w:rsidRPr="006E7601">
        <w:rPr>
          <w:lang w:val="ru-RU"/>
        </w:rPr>
        <w:t xml:space="preserve"> </w:t>
      </w:r>
      <w:r>
        <w:rPr>
          <w:lang w:val="ru-RU"/>
        </w:rPr>
        <w:t>или</w:t>
      </w:r>
      <w:r w:rsidRPr="006E7601">
        <w:rPr>
          <w:lang w:val="ru-RU"/>
        </w:rPr>
        <w:t xml:space="preserve"> </w:t>
      </w:r>
      <w:r>
        <w:rPr>
          <w:lang w:val="ru-RU"/>
        </w:rPr>
        <w:t>этического</w:t>
      </w:r>
      <w:r w:rsidRPr="006E7601">
        <w:rPr>
          <w:lang w:val="ru-RU"/>
        </w:rPr>
        <w:t xml:space="preserve"> </w:t>
      </w:r>
      <w:r>
        <w:rPr>
          <w:lang w:val="ru-RU"/>
        </w:rPr>
        <w:t>характера</w:t>
      </w:r>
      <w:r w:rsidR="00D36DED">
        <w:rPr>
          <w:rStyle w:val="FootnoteReference"/>
        </w:rPr>
        <w:footnoteReference w:id="10"/>
      </w:r>
      <w:r>
        <w:rPr>
          <w:lang w:val="ru-RU"/>
        </w:rPr>
        <w:t>, диктующие необходимость исключить их из режима такой охраны</w:t>
      </w:r>
      <w:r w:rsidR="00D36DED" w:rsidRPr="006E7601">
        <w:rPr>
          <w:lang w:val="ru-RU"/>
        </w:rPr>
        <w:t>?</w:t>
      </w:r>
    </w:p>
    <w:p w14:paraId="3D3E2D26" w14:textId="2B773390" w:rsidR="00D36DED" w:rsidRPr="006E7601" w:rsidRDefault="006E7601" w:rsidP="00D36DED">
      <w:pPr>
        <w:pStyle w:val="ONUME"/>
        <w:numPr>
          <w:ilvl w:val="1"/>
          <w:numId w:val="7"/>
        </w:numPr>
      </w:pPr>
      <w:bookmarkStart w:id="18" w:name="_Hlk40768422"/>
      <w:r>
        <w:rPr>
          <w:lang w:val="ru-RU"/>
        </w:rPr>
        <w:t>Если</w:t>
      </w:r>
      <w:r w:rsidRPr="006E7601">
        <w:rPr>
          <w:lang w:val="ru-RU"/>
        </w:rPr>
        <w:t xml:space="preserve"> </w:t>
      </w:r>
      <w:r>
        <w:rPr>
          <w:lang w:val="ru-RU"/>
        </w:rPr>
        <w:t>данные</w:t>
      </w:r>
      <w:r w:rsidRPr="006E7601">
        <w:rPr>
          <w:lang w:val="ru-RU"/>
        </w:rPr>
        <w:t xml:space="preserve"> </w:t>
      </w:r>
      <w:r>
        <w:rPr>
          <w:lang w:val="ru-RU"/>
        </w:rPr>
        <w:t>и</w:t>
      </w:r>
      <w:r w:rsidRPr="006E7601">
        <w:rPr>
          <w:lang w:val="ru-RU"/>
        </w:rPr>
        <w:t xml:space="preserve"> </w:t>
      </w:r>
      <w:r>
        <w:rPr>
          <w:lang w:val="ru-RU"/>
        </w:rPr>
        <w:t>ИИ</w:t>
      </w:r>
      <w:r w:rsidRPr="006E7601">
        <w:rPr>
          <w:lang w:val="ru-RU"/>
        </w:rPr>
        <w:t>-</w:t>
      </w:r>
      <w:r>
        <w:rPr>
          <w:lang w:val="ru-RU"/>
        </w:rPr>
        <w:t>программы</w:t>
      </w:r>
      <w:r w:rsidRPr="006E7601">
        <w:rPr>
          <w:lang w:val="ru-RU"/>
        </w:rPr>
        <w:t xml:space="preserve"> </w:t>
      </w:r>
      <w:r>
        <w:rPr>
          <w:lang w:val="ru-RU"/>
        </w:rPr>
        <w:t>следует</w:t>
      </w:r>
      <w:r w:rsidRPr="006E7601">
        <w:rPr>
          <w:lang w:val="ru-RU"/>
        </w:rPr>
        <w:t xml:space="preserve"> </w:t>
      </w:r>
      <w:r>
        <w:rPr>
          <w:lang w:val="ru-RU"/>
        </w:rPr>
        <w:t>исключить</w:t>
      </w:r>
      <w:r w:rsidRPr="006E7601">
        <w:rPr>
          <w:lang w:val="ru-RU"/>
        </w:rPr>
        <w:t xml:space="preserve"> </w:t>
      </w:r>
      <w:r>
        <w:rPr>
          <w:lang w:val="ru-RU"/>
        </w:rPr>
        <w:t>из</w:t>
      </w:r>
      <w:r w:rsidRPr="006E7601">
        <w:rPr>
          <w:lang w:val="ru-RU"/>
        </w:rPr>
        <w:t xml:space="preserve"> </w:t>
      </w:r>
      <w:r>
        <w:rPr>
          <w:lang w:val="ru-RU"/>
        </w:rPr>
        <w:t>режима</w:t>
      </w:r>
      <w:r w:rsidRPr="006E7601">
        <w:rPr>
          <w:lang w:val="ru-RU"/>
        </w:rPr>
        <w:t xml:space="preserve"> </w:t>
      </w:r>
      <w:r>
        <w:rPr>
          <w:lang w:val="ru-RU"/>
        </w:rPr>
        <w:t>охраны</w:t>
      </w:r>
      <w:r w:rsidRPr="006E7601">
        <w:rPr>
          <w:lang w:val="ru-RU"/>
        </w:rPr>
        <w:t xml:space="preserve"> </w:t>
      </w:r>
      <w:r>
        <w:rPr>
          <w:lang w:val="ru-RU"/>
        </w:rPr>
        <w:t>при</w:t>
      </w:r>
      <w:r w:rsidRPr="006E7601">
        <w:rPr>
          <w:lang w:val="ru-RU"/>
        </w:rPr>
        <w:t xml:space="preserve"> </w:t>
      </w:r>
      <w:r>
        <w:rPr>
          <w:lang w:val="ru-RU"/>
        </w:rPr>
        <w:t>помощи</w:t>
      </w:r>
      <w:r w:rsidRPr="006E7601">
        <w:rPr>
          <w:lang w:val="ru-RU"/>
        </w:rPr>
        <w:t xml:space="preserve"> </w:t>
      </w:r>
      <w:r>
        <w:rPr>
          <w:lang w:val="ru-RU"/>
        </w:rPr>
        <w:t>коммерческой</w:t>
      </w:r>
      <w:r w:rsidRPr="006E7601">
        <w:rPr>
          <w:lang w:val="ru-RU"/>
        </w:rPr>
        <w:t xml:space="preserve"> </w:t>
      </w:r>
      <w:r>
        <w:rPr>
          <w:lang w:val="ru-RU"/>
        </w:rPr>
        <w:t>тайны</w:t>
      </w:r>
      <w:r w:rsidRPr="006E7601">
        <w:rPr>
          <w:lang w:val="ru-RU"/>
        </w:rPr>
        <w:t>,</w:t>
      </w:r>
      <w:bookmarkEnd w:id="18"/>
      <w:r w:rsidRPr="006E7601">
        <w:rPr>
          <w:lang w:val="ru-RU"/>
        </w:rPr>
        <w:t xml:space="preserve"> </w:t>
      </w:r>
      <w:r>
        <w:rPr>
          <w:lang w:val="ru-RU"/>
        </w:rPr>
        <w:t>должно</w:t>
      </w:r>
      <w:r w:rsidRPr="006E7601">
        <w:rPr>
          <w:lang w:val="ru-RU"/>
        </w:rPr>
        <w:t xml:space="preserve"> </w:t>
      </w:r>
      <w:r>
        <w:rPr>
          <w:lang w:val="ru-RU"/>
        </w:rPr>
        <w:t>ли</w:t>
      </w:r>
      <w:r w:rsidRPr="006E7601">
        <w:rPr>
          <w:lang w:val="ru-RU"/>
        </w:rPr>
        <w:t xml:space="preserve"> </w:t>
      </w:r>
      <w:r>
        <w:rPr>
          <w:lang w:val="ru-RU"/>
        </w:rPr>
        <w:t>такое</w:t>
      </w:r>
      <w:r w:rsidRPr="006E7601">
        <w:rPr>
          <w:lang w:val="ru-RU"/>
        </w:rPr>
        <w:t xml:space="preserve"> </w:t>
      </w:r>
      <w:r>
        <w:rPr>
          <w:lang w:val="ru-RU"/>
        </w:rPr>
        <w:t>исключение</w:t>
      </w:r>
      <w:r w:rsidRPr="006E7601">
        <w:rPr>
          <w:lang w:val="ru-RU"/>
        </w:rPr>
        <w:t xml:space="preserve"> </w:t>
      </w:r>
      <w:r>
        <w:rPr>
          <w:lang w:val="ru-RU"/>
        </w:rPr>
        <w:t>действовать</w:t>
      </w:r>
      <w:r w:rsidRPr="006E7601">
        <w:rPr>
          <w:lang w:val="ru-RU"/>
        </w:rPr>
        <w:t xml:space="preserve"> </w:t>
      </w:r>
      <w:r>
        <w:rPr>
          <w:lang w:val="ru-RU"/>
        </w:rPr>
        <w:t>лишь</w:t>
      </w:r>
      <w:r w:rsidRPr="006E7601">
        <w:rPr>
          <w:lang w:val="ru-RU"/>
        </w:rPr>
        <w:t xml:space="preserve"> </w:t>
      </w:r>
      <w:r>
        <w:rPr>
          <w:lang w:val="ru-RU"/>
        </w:rPr>
        <w:t>в</w:t>
      </w:r>
      <w:r w:rsidRPr="006E7601">
        <w:rPr>
          <w:lang w:val="ru-RU"/>
        </w:rPr>
        <w:t xml:space="preserve"> </w:t>
      </w:r>
      <w:r>
        <w:rPr>
          <w:lang w:val="ru-RU"/>
        </w:rPr>
        <w:t>отношении</w:t>
      </w:r>
      <w:r w:rsidRPr="006E7601">
        <w:rPr>
          <w:lang w:val="ru-RU"/>
        </w:rPr>
        <w:t xml:space="preserve"> </w:t>
      </w:r>
      <w:r>
        <w:rPr>
          <w:lang w:val="ru-RU"/>
        </w:rPr>
        <w:t>некоторых</w:t>
      </w:r>
      <w:r w:rsidRPr="006E7601">
        <w:rPr>
          <w:lang w:val="ru-RU"/>
        </w:rPr>
        <w:t xml:space="preserve"> </w:t>
      </w:r>
      <w:r>
        <w:rPr>
          <w:lang w:val="ru-RU"/>
        </w:rPr>
        <w:t>аспектов</w:t>
      </w:r>
      <w:r w:rsidRPr="006E7601">
        <w:rPr>
          <w:lang w:val="ru-RU"/>
        </w:rPr>
        <w:t xml:space="preserve"> </w:t>
      </w:r>
      <w:r>
        <w:rPr>
          <w:lang w:val="ru-RU"/>
        </w:rPr>
        <w:t>ИИ</w:t>
      </w:r>
      <w:r w:rsidRPr="006E7601">
        <w:rPr>
          <w:lang w:val="ru-RU"/>
        </w:rPr>
        <w:t xml:space="preserve">, </w:t>
      </w:r>
      <w:r>
        <w:rPr>
          <w:lang w:val="ru-RU"/>
        </w:rPr>
        <w:t xml:space="preserve">включая, например, данные и программы, которые используются в процессе принятия судебных решений? </w:t>
      </w:r>
      <w:r w:rsidRPr="006E7601">
        <w:rPr>
          <w:lang w:val="ru-RU"/>
        </w:rPr>
        <w:t xml:space="preserve"> </w:t>
      </w:r>
    </w:p>
    <w:p w14:paraId="1556D164" w14:textId="0FAC7E0B" w:rsidR="00D36DED" w:rsidRDefault="006E7601" w:rsidP="00D36DED">
      <w:pPr>
        <w:pStyle w:val="ONUME"/>
        <w:numPr>
          <w:ilvl w:val="1"/>
          <w:numId w:val="7"/>
        </w:numPr>
      </w:pPr>
      <w:r w:rsidRPr="006E7601">
        <w:rPr>
          <w:lang w:val="ru-RU"/>
        </w:rPr>
        <w:t>Если</w:t>
      </w:r>
      <w:r w:rsidRPr="00FA4FB7">
        <w:rPr>
          <w:lang w:val="ru-RU"/>
        </w:rPr>
        <w:t xml:space="preserve"> </w:t>
      </w:r>
      <w:r w:rsidRPr="006E7601">
        <w:rPr>
          <w:lang w:val="ru-RU"/>
        </w:rPr>
        <w:t>данные</w:t>
      </w:r>
      <w:r w:rsidRPr="00FA4FB7">
        <w:rPr>
          <w:lang w:val="ru-RU"/>
        </w:rPr>
        <w:t xml:space="preserve"> </w:t>
      </w:r>
      <w:r w:rsidRPr="006E7601">
        <w:rPr>
          <w:lang w:val="ru-RU"/>
        </w:rPr>
        <w:t>и</w:t>
      </w:r>
      <w:r w:rsidRPr="00FA4FB7">
        <w:rPr>
          <w:lang w:val="ru-RU"/>
        </w:rPr>
        <w:t xml:space="preserve"> </w:t>
      </w:r>
      <w:r w:rsidRPr="006E7601">
        <w:rPr>
          <w:lang w:val="ru-RU"/>
        </w:rPr>
        <w:t>ИИ</w:t>
      </w:r>
      <w:r w:rsidRPr="00FA4FB7">
        <w:rPr>
          <w:lang w:val="ru-RU"/>
        </w:rPr>
        <w:t>-</w:t>
      </w:r>
      <w:r w:rsidRPr="006E7601">
        <w:rPr>
          <w:lang w:val="ru-RU"/>
        </w:rPr>
        <w:t>программы</w:t>
      </w:r>
      <w:r w:rsidRPr="00FA4FB7">
        <w:rPr>
          <w:lang w:val="ru-RU"/>
        </w:rPr>
        <w:t xml:space="preserve"> </w:t>
      </w:r>
      <w:r w:rsidRPr="006E7601">
        <w:rPr>
          <w:lang w:val="ru-RU"/>
        </w:rPr>
        <w:t>следует</w:t>
      </w:r>
      <w:r w:rsidRPr="00FA4FB7">
        <w:rPr>
          <w:lang w:val="ru-RU"/>
        </w:rPr>
        <w:t xml:space="preserve"> </w:t>
      </w:r>
      <w:r w:rsidRPr="006E7601">
        <w:rPr>
          <w:lang w:val="ru-RU"/>
        </w:rPr>
        <w:t>исключить</w:t>
      </w:r>
      <w:r w:rsidRPr="00FA4FB7">
        <w:rPr>
          <w:lang w:val="ru-RU"/>
        </w:rPr>
        <w:t xml:space="preserve"> </w:t>
      </w:r>
      <w:r w:rsidRPr="006E7601">
        <w:rPr>
          <w:lang w:val="ru-RU"/>
        </w:rPr>
        <w:t>из</w:t>
      </w:r>
      <w:r w:rsidRPr="00FA4FB7">
        <w:rPr>
          <w:lang w:val="ru-RU"/>
        </w:rPr>
        <w:t xml:space="preserve"> </w:t>
      </w:r>
      <w:r w:rsidRPr="006E7601">
        <w:rPr>
          <w:lang w:val="ru-RU"/>
        </w:rPr>
        <w:t>режима</w:t>
      </w:r>
      <w:r w:rsidRPr="00FA4FB7">
        <w:rPr>
          <w:lang w:val="ru-RU"/>
        </w:rPr>
        <w:t xml:space="preserve"> </w:t>
      </w:r>
      <w:r w:rsidRPr="006E7601">
        <w:rPr>
          <w:lang w:val="ru-RU"/>
        </w:rPr>
        <w:t>охраны</w:t>
      </w:r>
      <w:r w:rsidRPr="00FA4FB7">
        <w:rPr>
          <w:lang w:val="ru-RU"/>
        </w:rPr>
        <w:t xml:space="preserve"> </w:t>
      </w:r>
      <w:r w:rsidRPr="006E7601">
        <w:rPr>
          <w:lang w:val="ru-RU"/>
        </w:rPr>
        <w:t>при</w:t>
      </w:r>
      <w:r w:rsidRPr="00FA4FB7">
        <w:rPr>
          <w:lang w:val="ru-RU"/>
        </w:rPr>
        <w:t xml:space="preserve"> </w:t>
      </w:r>
      <w:r w:rsidRPr="006E7601">
        <w:rPr>
          <w:lang w:val="ru-RU"/>
        </w:rPr>
        <w:t>помощи</w:t>
      </w:r>
      <w:r w:rsidRPr="00FA4FB7">
        <w:rPr>
          <w:lang w:val="ru-RU"/>
        </w:rPr>
        <w:t xml:space="preserve"> </w:t>
      </w:r>
      <w:r w:rsidRPr="006E7601">
        <w:rPr>
          <w:lang w:val="ru-RU"/>
        </w:rPr>
        <w:t>коммерческой</w:t>
      </w:r>
      <w:r w:rsidRPr="00FA4FB7">
        <w:rPr>
          <w:lang w:val="ru-RU"/>
        </w:rPr>
        <w:t xml:space="preserve"> </w:t>
      </w:r>
      <w:r w:rsidRPr="006E7601">
        <w:rPr>
          <w:lang w:val="ru-RU"/>
        </w:rPr>
        <w:t>тайны</w:t>
      </w:r>
      <w:r w:rsidRPr="00FA4FB7">
        <w:rPr>
          <w:lang w:val="ru-RU"/>
        </w:rPr>
        <w:t xml:space="preserve">, </w:t>
      </w:r>
      <w:r w:rsidR="00FA4FB7">
        <w:rPr>
          <w:lang w:val="ru-RU"/>
        </w:rPr>
        <w:t>должна</w:t>
      </w:r>
      <w:r w:rsidR="00FA4FB7" w:rsidRPr="00FA4FB7">
        <w:rPr>
          <w:lang w:val="ru-RU"/>
        </w:rPr>
        <w:t xml:space="preserve"> </w:t>
      </w:r>
      <w:r w:rsidR="00FA4FB7">
        <w:rPr>
          <w:lang w:val="ru-RU"/>
        </w:rPr>
        <w:t>ли</w:t>
      </w:r>
      <w:r w:rsidR="00FA4FB7" w:rsidRPr="00FA4FB7">
        <w:rPr>
          <w:lang w:val="ru-RU"/>
        </w:rPr>
        <w:t xml:space="preserve"> </w:t>
      </w:r>
      <w:r w:rsidR="00FA4FB7">
        <w:rPr>
          <w:lang w:val="ru-RU"/>
        </w:rPr>
        <w:t>обеспечиваться</w:t>
      </w:r>
      <w:r w:rsidR="00FA4FB7" w:rsidRPr="00FA4FB7">
        <w:rPr>
          <w:lang w:val="ru-RU"/>
        </w:rPr>
        <w:t xml:space="preserve"> </w:t>
      </w:r>
      <w:r w:rsidR="00FA4FB7">
        <w:rPr>
          <w:lang w:val="ru-RU"/>
        </w:rPr>
        <w:t>их</w:t>
      </w:r>
      <w:r w:rsidR="00FA4FB7" w:rsidRPr="00FA4FB7">
        <w:rPr>
          <w:lang w:val="ru-RU"/>
        </w:rPr>
        <w:t xml:space="preserve"> </w:t>
      </w:r>
      <w:r w:rsidR="00FA4FB7">
        <w:rPr>
          <w:lang w:val="ru-RU"/>
        </w:rPr>
        <w:t>охрана</w:t>
      </w:r>
      <w:r w:rsidR="00FA4FB7" w:rsidRPr="00FA4FB7">
        <w:rPr>
          <w:lang w:val="ru-RU"/>
        </w:rPr>
        <w:t xml:space="preserve"> </w:t>
      </w:r>
      <w:r w:rsidR="00FA4FB7">
        <w:rPr>
          <w:lang w:val="ru-RU"/>
        </w:rPr>
        <w:t>при</w:t>
      </w:r>
      <w:r w:rsidR="00FA4FB7" w:rsidRPr="00FA4FB7">
        <w:rPr>
          <w:lang w:val="ru-RU"/>
        </w:rPr>
        <w:t xml:space="preserve"> </w:t>
      </w:r>
      <w:r w:rsidR="00FA4FB7">
        <w:rPr>
          <w:lang w:val="ru-RU"/>
        </w:rPr>
        <w:t>помощи</w:t>
      </w:r>
      <w:r w:rsidR="00FA4FB7" w:rsidRPr="00FA4FB7">
        <w:rPr>
          <w:lang w:val="ru-RU"/>
        </w:rPr>
        <w:t xml:space="preserve"> </w:t>
      </w:r>
      <w:r w:rsidR="00FA4FB7">
        <w:rPr>
          <w:lang w:val="ru-RU"/>
        </w:rPr>
        <w:t>других</w:t>
      </w:r>
      <w:r w:rsidR="00FA4FB7" w:rsidRPr="00FA4FB7">
        <w:rPr>
          <w:lang w:val="ru-RU"/>
        </w:rPr>
        <w:t xml:space="preserve"> </w:t>
      </w:r>
      <w:r w:rsidR="00FA4FB7">
        <w:rPr>
          <w:lang w:val="ru-RU"/>
        </w:rPr>
        <w:t>прав</w:t>
      </w:r>
      <w:r w:rsidR="00FA4FB7" w:rsidRPr="00FA4FB7">
        <w:rPr>
          <w:lang w:val="ru-RU"/>
        </w:rPr>
        <w:t xml:space="preserve"> </w:t>
      </w:r>
      <w:r w:rsidR="00FA4FB7">
        <w:rPr>
          <w:lang w:val="ru-RU"/>
        </w:rPr>
        <w:t xml:space="preserve">ИС? </w:t>
      </w:r>
      <w:r w:rsidR="00FA4FB7" w:rsidRPr="00FA4FB7">
        <w:rPr>
          <w:lang w:val="ru-RU"/>
        </w:rPr>
        <w:t xml:space="preserve"> </w:t>
      </w:r>
    </w:p>
    <w:p w14:paraId="3EABA0DA" w14:textId="44F60955" w:rsidR="00D36DED" w:rsidRDefault="00FA4FB7" w:rsidP="00D36DED">
      <w:pPr>
        <w:pStyle w:val="ONUME"/>
        <w:numPr>
          <w:ilvl w:val="1"/>
          <w:numId w:val="7"/>
        </w:numPr>
      </w:pPr>
      <w:r>
        <w:rPr>
          <w:lang w:val="ru-RU"/>
        </w:rPr>
        <w:t>Если</w:t>
      </w:r>
      <w:r w:rsidRPr="00FA4FB7">
        <w:rPr>
          <w:lang w:val="ru-RU"/>
        </w:rPr>
        <w:t xml:space="preserve"> </w:t>
      </w:r>
      <w:r>
        <w:rPr>
          <w:lang w:val="ru-RU"/>
        </w:rPr>
        <w:t>данные</w:t>
      </w:r>
      <w:r w:rsidRPr="00FA4FB7">
        <w:rPr>
          <w:lang w:val="ru-RU"/>
        </w:rPr>
        <w:t xml:space="preserve"> </w:t>
      </w:r>
      <w:r>
        <w:rPr>
          <w:lang w:val="ru-RU"/>
        </w:rPr>
        <w:t>и</w:t>
      </w:r>
      <w:r w:rsidRPr="00FA4FB7">
        <w:rPr>
          <w:lang w:val="ru-RU"/>
        </w:rPr>
        <w:t xml:space="preserve"> </w:t>
      </w:r>
      <w:r>
        <w:rPr>
          <w:lang w:val="ru-RU"/>
        </w:rPr>
        <w:t>ИИ</w:t>
      </w:r>
      <w:r w:rsidRPr="00FA4FB7">
        <w:rPr>
          <w:lang w:val="ru-RU"/>
        </w:rPr>
        <w:t>-</w:t>
      </w:r>
      <w:r>
        <w:rPr>
          <w:lang w:val="ru-RU"/>
        </w:rPr>
        <w:t>программы</w:t>
      </w:r>
      <w:r w:rsidRPr="00FA4FB7">
        <w:rPr>
          <w:lang w:val="ru-RU"/>
        </w:rPr>
        <w:t xml:space="preserve"> </w:t>
      </w:r>
      <w:r>
        <w:rPr>
          <w:lang w:val="ru-RU"/>
        </w:rPr>
        <w:t>не</w:t>
      </w:r>
      <w:r w:rsidRPr="00FA4FB7">
        <w:rPr>
          <w:lang w:val="ru-RU"/>
        </w:rPr>
        <w:t xml:space="preserve"> </w:t>
      </w:r>
      <w:r>
        <w:rPr>
          <w:lang w:val="ru-RU"/>
        </w:rPr>
        <w:t>следует</w:t>
      </w:r>
      <w:r w:rsidRPr="00FA4FB7">
        <w:rPr>
          <w:lang w:val="ru-RU"/>
        </w:rPr>
        <w:t xml:space="preserve"> </w:t>
      </w:r>
      <w:r>
        <w:rPr>
          <w:lang w:val="ru-RU"/>
        </w:rPr>
        <w:t>исключать</w:t>
      </w:r>
      <w:r w:rsidRPr="00FA4FB7">
        <w:rPr>
          <w:lang w:val="ru-RU"/>
        </w:rPr>
        <w:t xml:space="preserve"> </w:t>
      </w:r>
      <w:r>
        <w:rPr>
          <w:lang w:val="ru-RU"/>
        </w:rPr>
        <w:t>из</w:t>
      </w:r>
      <w:r w:rsidRPr="00FA4FB7">
        <w:rPr>
          <w:lang w:val="ru-RU"/>
        </w:rPr>
        <w:t xml:space="preserve"> </w:t>
      </w:r>
      <w:r>
        <w:rPr>
          <w:lang w:val="ru-RU"/>
        </w:rPr>
        <w:t>режима</w:t>
      </w:r>
      <w:r w:rsidRPr="00FA4FB7">
        <w:rPr>
          <w:lang w:val="ru-RU"/>
        </w:rPr>
        <w:t xml:space="preserve"> </w:t>
      </w:r>
      <w:r>
        <w:rPr>
          <w:lang w:val="ru-RU"/>
        </w:rPr>
        <w:t>охраны</w:t>
      </w:r>
      <w:r w:rsidRPr="00FA4FB7">
        <w:rPr>
          <w:lang w:val="ru-RU"/>
        </w:rPr>
        <w:t xml:space="preserve"> </w:t>
      </w:r>
      <w:r>
        <w:rPr>
          <w:lang w:val="ru-RU"/>
        </w:rPr>
        <w:t>при</w:t>
      </w:r>
      <w:r w:rsidRPr="00FA4FB7">
        <w:rPr>
          <w:lang w:val="ru-RU"/>
        </w:rPr>
        <w:t xml:space="preserve"> </w:t>
      </w:r>
      <w:r>
        <w:rPr>
          <w:lang w:val="ru-RU"/>
        </w:rPr>
        <w:t>помощи</w:t>
      </w:r>
      <w:r w:rsidRPr="00FA4FB7">
        <w:rPr>
          <w:lang w:val="ru-RU"/>
        </w:rPr>
        <w:t xml:space="preserve"> </w:t>
      </w:r>
      <w:r>
        <w:rPr>
          <w:lang w:val="ru-RU"/>
        </w:rPr>
        <w:t>коммерческой</w:t>
      </w:r>
      <w:r w:rsidRPr="00FA4FB7">
        <w:rPr>
          <w:lang w:val="ru-RU"/>
        </w:rPr>
        <w:t xml:space="preserve"> </w:t>
      </w:r>
      <w:r>
        <w:rPr>
          <w:lang w:val="ru-RU"/>
        </w:rPr>
        <w:t>тайны</w:t>
      </w:r>
      <w:r w:rsidRPr="00FA4FB7">
        <w:rPr>
          <w:lang w:val="ru-RU"/>
        </w:rPr>
        <w:t xml:space="preserve">, </w:t>
      </w:r>
      <w:r>
        <w:rPr>
          <w:lang w:val="ru-RU"/>
        </w:rPr>
        <w:t>должен</w:t>
      </w:r>
      <w:r w:rsidRPr="00FA4FB7">
        <w:rPr>
          <w:lang w:val="ru-RU"/>
        </w:rPr>
        <w:t xml:space="preserve"> </w:t>
      </w:r>
      <w:r>
        <w:rPr>
          <w:lang w:val="ru-RU"/>
        </w:rPr>
        <w:t>ли</w:t>
      </w:r>
      <w:r w:rsidRPr="00FA4FB7">
        <w:rPr>
          <w:lang w:val="ru-RU"/>
        </w:rPr>
        <w:t xml:space="preserve"> </w:t>
      </w:r>
      <w:r>
        <w:rPr>
          <w:lang w:val="ru-RU"/>
        </w:rPr>
        <w:t>быть</w:t>
      </w:r>
      <w:r w:rsidRPr="00FA4FB7">
        <w:rPr>
          <w:lang w:val="ru-RU"/>
        </w:rPr>
        <w:t xml:space="preserve"> </w:t>
      </w:r>
      <w:r>
        <w:rPr>
          <w:lang w:val="ru-RU"/>
        </w:rPr>
        <w:t>предусмотрен</w:t>
      </w:r>
      <w:r w:rsidRPr="00FA4FB7">
        <w:rPr>
          <w:lang w:val="ru-RU"/>
        </w:rPr>
        <w:t xml:space="preserve"> </w:t>
      </w:r>
      <w:r>
        <w:rPr>
          <w:lang w:val="ru-RU"/>
        </w:rPr>
        <w:t>механизм</w:t>
      </w:r>
      <w:r w:rsidRPr="00FA4FB7">
        <w:rPr>
          <w:lang w:val="ru-RU"/>
        </w:rPr>
        <w:t xml:space="preserve"> </w:t>
      </w:r>
      <w:r>
        <w:rPr>
          <w:lang w:val="ru-RU"/>
        </w:rPr>
        <w:t>депонирования</w:t>
      </w:r>
      <w:r w:rsidRPr="00FA4FB7">
        <w:rPr>
          <w:lang w:val="ru-RU"/>
        </w:rPr>
        <w:t xml:space="preserve"> </w:t>
      </w:r>
      <w:r>
        <w:rPr>
          <w:lang w:val="ru-RU"/>
        </w:rPr>
        <w:t>и</w:t>
      </w:r>
      <w:r w:rsidRPr="00FA4FB7">
        <w:rPr>
          <w:lang w:val="ru-RU"/>
        </w:rPr>
        <w:t xml:space="preserve"> </w:t>
      </w:r>
      <w:r>
        <w:rPr>
          <w:lang w:val="ru-RU"/>
        </w:rPr>
        <w:t>раскрытия</w:t>
      </w:r>
      <w:r w:rsidRPr="00FA4FB7">
        <w:rPr>
          <w:lang w:val="ru-RU"/>
        </w:rPr>
        <w:t xml:space="preserve"> </w:t>
      </w:r>
      <w:r>
        <w:rPr>
          <w:lang w:val="ru-RU"/>
        </w:rPr>
        <w:t>данных</w:t>
      </w:r>
      <w:r w:rsidRPr="00FA4FB7">
        <w:rPr>
          <w:lang w:val="ru-RU"/>
        </w:rPr>
        <w:t xml:space="preserve"> </w:t>
      </w:r>
      <w:r>
        <w:rPr>
          <w:lang w:val="ru-RU"/>
        </w:rPr>
        <w:t>и</w:t>
      </w:r>
      <w:r w:rsidRPr="00FA4FB7">
        <w:rPr>
          <w:lang w:val="ru-RU"/>
        </w:rPr>
        <w:t xml:space="preserve"> </w:t>
      </w:r>
      <w:r>
        <w:rPr>
          <w:lang w:val="ru-RU"/>
        </w:rPr>
        <w:t>ИИ</w:t>
      </w:r>
      <w:r w:rsidRPr="00FA4FB7">
        <w:rPr>
          <w:lang w:val="ru-RU"/>
        </w:rPr>
        <w:t>-</w:t>
      </w:r>
      <w:r>
        <w:rPr>
          <w:lang w:val="ru-RU"/>
        </w:rPr>
        <w:t>программ</w:t>
      </w:r>
      <w:r w:rsidRPr="00FA4FB7">
        <w:rPr>
          <w:lang w:val="ru-RU"/>
        </w:rPr>
        <w:t xml:space="preserve"> </w:t>
      </w:r>
      <w:r>
        <w:rPr>
          <w:lang w:val="ru-RU"/>
        </w:rPr>
        <w:t>при</w:t>
      </w:r>
      <w:r w:rsidRPr="00FA4FB7">
        <w:rPr>
          <w:lang w:val="ru-RU"/>
        </w:rPr>
        <w:t xml:space="preserve"> </w:t>
      </w:r>
      <w:r>
        <w:rPr>
          <w:lang w:val="ru-RU"/>
        </w:rPr>
        <w:t>наличии</w:t>
      </w:r>
      <w:r w:rsidRPr="00FA4FB7">
        <w:rPr>
          <w:lang w:val="ru-RU"/>
        </w:rPr>
        <w:t xml:space="preserve"> </w:t>
      </w:r>
      <w:r>
        <w:rPr>
          <w:lang w:val="ru-RU"/>
        </w:rPr>
        <w:t>определенных</w:t>
      </w:r>
      <w:r w:rsidRPr="00FA4FB7">
        <w:rPr>
          <w:lang w:val="ru-RU"/>
        </w:rPr>
        <w:t xml:space="preserve"> </w:t>
      </w:r>
      <w:r>
        <w:rPr>
          <w:lang w:val="ru-RU"/>
        </w:rPr>
        <w:t xml:space="preserve">условий? </w:t>
      </w:r>
      <w:r w:rsidRPr="00FA4FB7">
        <w:rPr>
          <w:lang w:val="ru-RU"/>
        </w:rPr>
        <w:t xml:space="preserve"> </w:t>
      </w:r>
    </w:p>
    <w:p w14:paraId="59469586" w14:textId="4149CB01" w:rsidR="00D36DED" w:rsidRDefault="00BF5EC4" w:rsidP="00D36DED">
      <w:pPr>
        <w:pStyle w:val="ONUME"/>
        <w:numPr>
          <w:ilvl w:val="1"/>
          <w:numId w:val="7"/>
        </w:numPr>
      </w:pPr>
      <w:r>
        <w:rPr>
          <w:lang w:val="ru-RU"/>
        </w:rPr>
        <w:t>С</w:t>
      </w:r>
      <w:r w:rsidRPr="00BF5EC4">
        <w:rPr>
          <w:lang w:val="ru-RU"/>
        </w:rPr>
        <w:t xml:space="preserve"> </w:t>
      </w:r>
      <w:r>
        <w:rPr>
          <w:lang w:val="ru-RU"/>
        </w:rPr>
        <w:t>учетом</w:t>
      </w:r>
      <w:r w:rsidRPr="00BF5EC4">
        <w:rPr>
          <w:lang w:val="ru-RU"/>
        </w:rPr>
        <w:t xml:space="preserve"> </w:t>
      </w:r>
      <w:r>
        <w:rPr>
          <w:lang w:val="ru-RU"/>
        </w:rPr>
        <w:t>важного</w:t>
      </w:r>
      <w:r w:rsidRPr="00BF5EC4">
        <w:rPr>
          <w:lang w:val="ru-RU"/>
        </w:rPr>
        <w:t xml:space="preserve"> </w:t>
      </w:r>
      <w:r>
        <w:rPr>
          <w:lang w:val="ru-RU"/>
        </w:rPr>
        <w:t>значения</w:t>
      </w:r>
      <w:r w:rsidRPr="00BF5EC4">
        <w:rPr>
          <w:lang w:val="ru-RU"/>
        </w:rPr>
        <w:t xml:space="preserve"> </w:t>
      </w:r>
      <w:r>
        <w:rPr>
          <w:lang w:val="ru-RU"/>
        </w:rPr>
        <w:t>и</w:t>
      </w:r>
      <w:r w:rsidRPr="00BF5EC4">
        <w:rPr>
          <w:lang w:val="ru-RU"/>
        </w:rPr>
        <w:t xml:space="preserve"> </w:t>
      </w:r>
      <w:r>
        <w:rPr>
          <w:lang w:val="ru-RU"/>
        </w:rPr>
        <w:t>масштабов</w:t>
      </w:r>
      <w:r w:rsidRPr="00BF5EC4">
        <w:rPr>
          <w:lang w:val="ru-RU"/>
        </w:rPr>
        <w:t xml:space="preserve"> </w:t>
      </w:r>
      <w:r>
        <w:rPr>
          <w:lang w:val="ru-RU"/>
        </w:rPr>
        <w:t>применения</w:t>
      </w:r>
      <w:r w:rsidRPr="00BF5EC4">
        <w:rPr>
          <w:lang w:val="ru-RU"/>
        </w:rPr>
        <w:t xml:space="preserve"> </w:t>
      </w:r>
      <w:r>
        <w:rPr>
          <w:lang w:val="ru-RU"/>
        </w:rPr>
        <w:t>ИИ</w:t>
      </w:r>
      <w:r w:rsidRPr="00BF5EC4">
        <w:rPr>
          <w:lang w:val="ru-RU"/>
        </w:rPr>
        <w:t>-</w:t>
      </w:r>
      <w:r>
        <w:rPr>
          <w:lang w:val="ru-RU"/>
        </w:rPr>
        <w:t>программ</w:t>
      </w:r>
      <w:r w:rsidRPr="00BF5EC4">
        <w:rPr>
          <w:lang w:val="ru-RU"/>
        </w:rPr>
        <w:t xml:space="preserve"> </w:t>
      </w:r>
      <w:r>
        <w:rPr>
          <w:lang w:val="ru-RU"/>
        </w:rPr>
        <w:t>есть</w:t>
      </w:r>
      <w:r w:rsidRPr="00BF5EC4">
        <w:rPr>
          <w:lang w:val="ru-RU"/>
        </w:rPr>
        <w:t xml:space="preserve"> </w:t>
      </w:r>
      <w:r>
        <w:rPr>
          <w:lang w:val="ru-RU"/>
        </w:rPr>
        <w:t>ли</w:t>
      </w:r>
      <w:r w:rsidRPr="00BF5EC4">
        <w:rPr>
          <w:lang w:val="ru-RU"/>
        </w:rPr>
        <w:t xml:space="preserve"> </w:t>
      </w:r>
      <w:r>
        <w:rPr>
          <w:lang w:val="ru-RU"/>
        </w:rPr>
        <w:t>необходимость</w:t>
      </w:r>
      <w:r w:rsidRPr="00BF5EC4">
        <w:rPr>
          <w:lang w:val="ru-RU"/>
        </w:rPr>
        <w:t xml:space="preserve"> </w:t>
      </w:r>
      <w:r>
        <w:rPr>
          <w:lang w:val="ru-RU"/>
        </w:rPr>
        <w:t>в</w:t>
      </w:r>
      <w:r w:rsidRPr="00BF5EC4">
        <w:rPr>
          <w:lang w:val="ru-RU"/>
        </w:rPr>
        <w:t xml:space="preserve"> </w:t>
      </w:r>
      <w:r>
        <w:rPr>
          <w:lang w:val="ru-RU"/>
        </w:rPr>
        <w:t>гармонизации</w:t>
      </w:r>
      <w:r w:rsidRPr="00BF5EC4">
        <w:rPr>
          <w:lang w:val="ru-RU"/>
        </w:rPr>
        <w:t xml:space="preserve"> </w:t>
      </w:r>
      <w:r>
        <w:rPr>
          <w:lang w:val="ru-RU"/>
        </w:rPr>
        <w:t>законов</w:t>
      </w:r>
      <w:r w:rsidRPr="00BF5EC4">
        <w:rPr>
          <w:lang w:val="ru-RU"/>
        </w:rPr>
        <w:t xml:space="preserve">, </w:t>
      </w:r>
      <w:r>
        <w:rPr>
          <w:lang w:val="ru-RU"/>
        </w:rPr>
        <w:t>регламентирующих</w:t>
      </w:r>
      <w:r w:rsidRPr="00BF5EC4">
        <w:rPr>
          <w:lang w:val="ru-RU"/>
        </w:rPr>
        <w:t xml:space="preserve"> </w:t>
      </w:r>
      <w:r>
        <w:rPr>
          <w:lang w:val="ru-RU"/>
        </w:rPr>
        <w:t>механизм</w:t>
      </w:r>
      <w:r w:rsidRPr="00BF5EC4">
        <w:rPr>
          <w:lang w:val="ru-RU"/>
        </w:rPr>
        <w:t xml:space="preserve"> </w:t>
      </w:r>
      <w:r>
        <w:rPr>
          <w:lang w:val="ru-RU"/>
        </w:rPr>
        <w:t>коммерческой</w:t>
      </w:r>
      <w:r w:rsidRPr="00BF5EC4">
        <w:rPr>
          <w:lang w:val="ru-RU"/>
        </w:rPr>
        <w:t xml:space="preserve"> </w:t>
      </w:r>
      <w:r>
        <w:rPr>
          <w:lang w:val="ru-RU"/>
        </w:rPr>
        <w:t>тайны</w:t>
      </w:r>
      <w:r w:rsidRPr="00BF5EC4">
        <w:rPr>
          <w:lang w:val="ru-RU"/>
        </w:rPr>
        <w:t xml:space="preserve">, </w:t>
      </w:r>
      <w:r>
        <w:rPr>
          <w:lang w:val="ru-RU"/>
        </w:rPr>
        <w:t>или</w:t>
      </w:r>
      <w:r w:rsidRPr="00BF5EC4">
        <w:rPr>
          <w:lang w:val="ru-RU"/>
        </w:rPr>
        <w:t xml:space="preserve"> </w:t>
      </w:r>
      <w:r>
        <w:rPr>
          <w:lang w:val="ru-RU"/>
        </w:rPr>
        <w:t>же</w:t>
      </w:r>
      <w:r w:rsidRPr="00BF5EC4">
        <w:rPr>
          <w:lang w:val="ru-RU"/>
        </w:rPr>
        <w:t xml:space="preserve"> </w:t>
      </w:r>
      <w:r>
        <w:rPr>
          <w:lang w:val="ru-RU"/>
        </w:rPr>
        <w:t>следует</w:t>
      </w:r>
      <w:r w:rsidRPr="00BF5EC4">
        <w:rPr>
          <w:lang w:val="ru-RU"/>
        </w:rPr>
        <w:t xml:space="preserve"> </w:t>
      </w:r>
      <w:r>
        <w:rPr>
          <w:lang w:val="ru-RU"/>
        </w:rPr>
        <w:t>оставить</w:t>
      </w:r>
      <w:r w:rsidRPr="00BF5EC4">
        <w:rPr>
          <w:lang w:val="ru-RU"/>
        </w:rPr>
        <w:t xml:space="preserve"> </w:t>
      </w:r>
      <w:r>
        <w:rPr>
          <w:lang w:val="ru-RU"/>
        </w:rPr>
        <w:t>этот</w:t>
      </w:r>
      <w:r w:rsidRPr="00BF5EC4">
        <w:rPr>
          <w:lang w:val="ru-RU"/>
        </w:rPr>
        <w:t xml:space="preserve"> </w:t>
      </w:r>
      <w:r>
        <w:rPr>
          <w:lang w:val="ru-RU"/>
        </w:rPr>
        <w:t>вопрос</w:t>
      </w:r>
      <w:r w:rsidRPr="00BF5EC4">
        <w:rPr>
          <w:lang w:val="ru-RU"/>
        </w:rPr>
        <w:t xml:space="preserve"> </w:t>
      </w:r>
      <w:r>
        <w:rPr>
          <w:lang w:val="ru-RU"/>
        </w:rPr>
        <w:t>на</w:t>
      </w:r>
      <w:r w:rsidRPr="00BF5EC4">
        <w:rPr>
          <w:lang w:val="ru-RU"/>
        </w:rPr>
        <w:t xml:space="preserve"> </w:t>
      </w:r>
      <w:r>
        <w:rPr>
          <w:lang w:val="ru-RU"/>
        </w:rPr>
        <w:t>усмотрение</w:t>
      </w:r>
      <w:r w:rsidRPr="00BF5EC4">
        <w:rPr>
          <w:lang w:val="ru-RU"/>
        </w:rPr>
        <w:t xml:space="preserve"> </w:t>
      </w:r>
      <w:r>
        <w:rPr>
          <w:lang w:val="ru-RU"/>
        </w:rPr>
        <w:t>национальных</w:t>
      </w:r>
      <w:r w:rsidRPr="00BF5EC4">
        <w:rPr>
          <w:lang w:val="ru-RU"/>
        </w:rPr>
        <w:t xml:space="preserve"> </w:t>
      </w:r>
      <w:r>
        <w:rPr>
          <w:lang w:val="ru-RU"/>
        </w:rPr>
        <w:t>законодательств</w:t>
      </w:r>
      <w:r w:rsidRPr="00BF5EC4">
        <w:rPr>
          <w:lang w:val="ru-RU"/>
        </w:rPr>
        <w:t>?</w:t>
      </w:r>
      <w:r>
        <w:rPr>
          <w:lang w:val="ru-RU"/>
        </w:rPr>
        <w:t xml:space="preserve"> </w:t>
      </w:r>
    </w:p>
    <w:p w14:paraId="03E316B7" w14:textId="4E50E2AD" w:rsidR="00D36DED" w:rsidRPr="003D3C70" w:rsidRDefault="003D3C70" w:rsidP="00D36DED">
      <w:pPr>
        <w:pStyle w:val="ONUME"/>
        <w:numPr>
          <w:ilvl w:val="1"/>
          <w:numId w:val="7"/>
        </w:numPr>
      </w:pPr>
      <w:r>
        <w:rPr>
          <w:lang w:val="ru-RU"/>
        </w:rPr>
        <w:t>Существуют</w:t>
      </w:r>
      <w:r w:rsidRPr="003D3C70">
        <w:rPr>
          <w:lang w:val="ru-RU"/>
        </w:rPr>
        <w:t xml:space="preserve"> </w:t>
      </w:r>
      <w:r>
        <w:rPr>
          <w:lang w:val="ru-RU"/>
        </w:rPr>
        <w:t>ли</w:t>
      </w:r>
      <w:r w:rsidRPr="003D3C70">
        <w:rPr>
          <w:lang w:val="ru-RU"/>
        </w:rPr>
        <w:t xml:space="preserve"> </w:t>
      </w:r>
      <w:r>
        <w:rPr>
          <w:lang w:val="ru-RU"/>
        </w:rPr>
        <w:t>какие</w:t>
      </w:r>
      <w:r w:rsidRPr="003D3C70">
        <w:rPr>
          <w:lang w:val="ru-RU"/>
        </w:rPr>
        <w:t>-</w:t>
      </w:r>
      <w:r>
        <w:rPr>
          <w:lang w:val="ru-RU"/>
        </w:rPr>
        <w:t>либо</w:t>
      </w:r>
      <w:r w:rsidRPr="003D3C70">
        <w:rPr>
          <w:lang w:val="ru-RU"/>
        </w:rPr>
        <w:t xml:space="preserve"> </w:t>
      </w:r>
      <w:r>
        <w:rPr>
          <w:lang w:val="ru-RU"/>
        </w:rPr>
        <w:t>явные</w:t>
      </w:r>
      <w:r w:rsidRPr="003D3C70">
        <w:rPr>
          <w:lang w:val="ru-RU"/>
        </w:rPr>
        <w:t xml:space="preserve"> </w:t>
      </w:r>
      <w:r>
        <w:rPr>
          <w:lang w:val="ru-RU"/>
        </w:rPr>
        <w:t>или</w:t>
      </w:r>
      <w:r w:rsidRPr="003D3C70">
        <w:rPr>
          <w:lang w:val="ru-RU"/>
        </w:rPr>
        <w:t xml:space="preserve"> </w:t>
      </w:r>
      <w:r>
        <w:rPr>
          <w:lang w:val="ru-RU"/>
        </w:rPr>
        <w:t>неявные</w:t>
      </w:r>
      <w:r w:rsidRPr="003D3C70">
        <w:rPr>
          <w:lang w:val="ru-RU"/>
        </w:rPr>
        <w:t xml:space="preserve"> </w:t>
      </w:r>
      <w:r>
        <w:rPr>
          <w:lang w:val="ru-RU"/>
        </w:rPr>
        <w:t>последствия</w:t>
      </w:r>
      <w:r w:rsidRPr="003D3C70">
        <w:rPr>
          <w:lang w:val="ru-RU"/>
        </w:rPr>
        <w:t xml:space="preserve"> </w:t>
      </w:r>
      <w:r>
        <w:rPr>
          <w:lang w:val="ru-RU"/>
        </w:rPr>
        <w:t>применения</w:t>
      </w:r>
      <w:r w:rsidRPr="003D3C70">
        <w:rPr>
          <w:lang w:val="ru-RU"/>
        </w:rPr>
        <w:t xml:space="preserve"> </w:t>
      </w:r>
      <w:r>
        <w:rPr>
          <w:lang w:val="ru-RU"/>
        </w:rPr>
        <w:t>механизма</w:t>
      </w:r>
      <w:r w:rsidRPr="003D3C70">
        <w:rPr>
          <w:lang w:val="ru-RU"/>
        </w:rPr>
        <w:t xml:space="preserve"> </w:t>
      </w:r>
      <w:r>
        <w:rPr>
          <w:lang w:val="ru-RU"/>
        </w:rPr>
        <w:t>коммерческой</w:t>
      </w:r>
      <w:r w:rsidRPr="003D3C70">
        <w:rPr>
          <w:lang w:val="ru-RU"/>
        </w:rPr>
        <w:t xml:space="preserve"> </w:t>
      </w:r>
      <w:r>
        <w:rPr>
          <w:lang w:val="ru-RU"/>
        </w:rPr>
        <w:t>тайны</w:t>
      </w:r>
      <w:r w:rsidRPr="003D3C70">
        <w:rPr>
          <w:lang w:val="ru-RU"/>
        </w:rPr>
        <w:t xml:space="preserve"> </w:t>
      </w:r>
      <w:r>
        <w:rPr>
          <w:lang w:val="ru-RU"/>
        </w:rPr>
        <w:t>с</w:t>
      </w:r>
      <w:r w:rsidRPr="003D3C70">
        <w:rPr>
          <w:lang w:val="ru-RU"/>
        </w:rPr>
        <w:t xml:space="preserve"> </w:t>
      </w:r>
      <w:r>
        <w:rPr>
          <w:lang w:val="ru-RU"/>
        </w:rPr>
        <w:t>точки</w:t>
      </w:r>
      <w:r w:rsidRPr="003D3C70">
        <w:rPr>
          <w:lang w:val="ru-RU"/>
        </w:rPr>
        <w:t xml:space="preserve"> </w:t>
      </w:r>
      <w:r>
        <w:rPr>
          <w:lang w:val="ru-RU"/>
        </w:rPr>
        <w:t>зрения</w:t>
      </w:r>
      <w:r w:rsidRPr="003D3C70">
        <w:rPr>
          <w:lang w:val="ru-RU"/>
        </w:rPr>
        <w:t xml:space="preserve"> </w:t>
      </w:r>
      <w:r>
        <w:rPr>
          <w:lang w:val="ru-RU"/>
        </w:rPr>
        <w:t>предубежденного</w:t>
      </w:r>
      <w:r w:rsidRPr="003D3C70">
        <w:rPr>
          <w:lang w:val="ru-RU"/>
        </w:rPr>
        <w:t xml:space="preserve"> </w:t>
      </w:r>
      <w:r>
        <w:rPr>
          <w:lang w:val="ru-RU"/>
        </w:rPr>
        <w:t>отношения</w:t>
      </w:r>
      <w:r w:rsidRPr="003D3C70">
        <w:rPr>
          <w:lang w:val="ru-RU"/>
        </w:rPr>
        <w:t xml:space="preserve"> </w:t>
      </w:r>
      <w:r>
        <w:rPr>
          <w:lang w:val="ru-RU"/>
        </w:rPr>
        <w:t>к</w:t>
      </w:r>
      <w:r w:rsidRPr="003D3C70">
        <w:rPr>
          <w:lang w:val="ru-RU"/>
        </w:rPr>
        <w:t xml:space="preserve"> </w:t>
      </w:r>
      <w:r>
        <w:rPr>
          <w:lang w:val="ru-RU"/>
        </w:rPr>
        <w:t>ИИ</w:t>
      </w:r>
      <w:r w:rsidRPr="003D3C70">
        <w:rPr>
          <w:lang w:val="ru-RU"/>
        </w:rPr>
        <w:t>-</w:t>
      </w:r>
      <w:r>
        <w:rPr>
          <w:lang w:val="ru-RU"/>
        </w:rPr>
        <w:t>программам</w:t>
      </w:r>
      <w:r w:rsidRPr="003D3C70">
        <w:rPr>
          <w:lang w:val="ru-RU"/>
        </w:rPr>
        <w:t xml:space="preserve"> </w:t>
      </w:r>
      <w:r>
        <w:rPr>
          <w:lang w:val="ru-RU"/>
        </w:rPr>
        <w:t>и</w:t>
      </w:r>
      <w:r w:rsidRPr="003D3C70">
        <w:rPr>
          <w:lang w:val="ru-RU"/>
        </w:rPr>
        <w:t xml:space="preserve"> </w:t>
      </w:r>
      <w:r>
        <w:rPr>
          <w:lang w:val="ru-RU"/>
        </w:rPr>
        <w:t>доверия</w:t>
      </w:r>
      <w:r w:rsidRPr="003D3C70">
        <w:rPr>
          <w:lang w:val="ru-RU"/>
        </w:rPr>
        <w:t xml:space="preserve"> </w:t>
      </w:r>
      <w:r>
        <w:rPr>
          <w:lang w:val="ru-RU"/>
        </w:rPr>
        <w:t>к</w:t>
      </w:r>
      <w:r w:rsidRPr="003D3C70">
        <w:rPr>
          <w:lang w:val="ru-RU"/>
        </w:rPr>
        <w:t xml:space="preserve"> </w:t>
      </w:r>
      <w:r>
        <w:rPr>
          <w:lang w:val="ru-RU"/>
        </w:rPr>
        <w:t>ним</w:t>
      </w:r>
      <w:r w:rsidRPr="003D3C70">
        <w:rPr>
          <w:lang w:val="ru-RU"/>
        </w:rPr>
        <w:t xml:space="preserve"> </w:t>
      </w:r>
      <w:r>
        <w:rPr>
          <w:lang w:val="ru-RU"/>
        </w:rPr>
        <w:t>с</w:t>
      </w:r>
      <w:r w:rsidRPr="003D3C70">
        <w:rPr>
          <w:lang w:val="ru-RU"/>
        </w:rPr>
        <w:t xml:space="preserve"> </w:t>
      </w:r>
      <w:r>
        <w:rPr>
          <w:lang w:val="ru-RU"/>
        </w:rPr>
        <w:t>учетом</w:t>
      </w:r>
      <w:r w:rsidRPr="003D3C70">
        <w:rPr>
          <w:lang w:val="ru-RU"/>
        </w:rPr>
        <w:t xml:space="preserve"> </w:t>
      </w:r>
      <w:r>
        <w:rPr>
          <w:lang w:val="ru-RU"/>
        </w:rPr>
        <w:t>того</w:t>
      </w:r>
      <w:r w:rsidRPr="003D3C70">
        <w:rPr>
          <w:lang w:val="ru-RU"/>
        </w:rPr>
        <w:t xml:space="preserve">, </w:t>
      </w:r>
      <w:r>
        <w:rPr>
          <w:lang w:val="ru-RU"/>
        </w:rPr>
        <w:t>что</w:t>
      </w:r>
      <w:r w:rsidRPr="003D3C70">
        <w:rPr>
          <w:lang w:val="ru-RU"/>
        </w:rPr>
        <w:t xml:space="preserve"> </w:t>
      </w:r>
      <w:r>
        <w:rPr>
          <w:lang w:val="ru-RU"/>
        </w:rPr>
        <w:t>в</w:t>
      </w:r>
      <w:r w:rsidRPr="003D3C70">
        <w:rPr>
          <w:lang w:val="ru-RU"/>
        </w:rPr>
        <w:t xml:space="preserve"> </w:t>
      </w:r>
      <w:r>
        <w:rPr>
          <w:lang w:val="ru-RU"/>
        </w:rPr>
        <w:t>результате</w:t>
      </w:r>
      <w:r w:rsidRPr="003D3C70">
        <w:rPr>
          <w:lang w:val="ru-RU"/>
        </w:rPr>
        <w:t xml:space="preserve"> </w:t>
      </w:r>
      <w:r>
        <w:rPr>
          <w:lang w:val="ru-RU"/>
        </w:rPr>
        <w:t>его</w:t>
      </w:r>
      <w:r w:rsidRPr="003D3C70">
        <w:rPr>
          <w:lang w:val="ru-RU"/>
        </w:rPr>
        <w:t xml:space="preserve"> </w:t>
      </w:r>
      <w:r>
        <w:rPr>
          <w:lang w:val="ru-RU"/>
        </w:rPr>
        <w:t>задействования</w:t>
      </w:r>
      <w:r w:rsidRPr="003D3C70">
        <w:rPr>
          <w:lang w:val="ru-RU"/>
        </w:rPr>
        <w:t xml:space="preserve"> </w:t>
      </w:r>
      <w:r>
        <w:rPr>
          <w:lang w:val="ru-RU"/>
        </w:rPr>
        <w:t>может</w:t>
      </w:r>
      <w:r w:rsidRPr="003D3C70">
        <w:rPr>
          <w:lang w:val="ru-RU"/>
        </w:rPr>
        <w:t xml:space="preserve"> </w:t>
      </w:r>
      <w:r>
        <w:rPr>
          <w:lang w:val="ru-RU"/>
        </w:rPr>
        <w:t>обостриться</w:t>
      </w:r>
      <w:r w:rsidRPr="003D3C70">
        <w:rPr>
          <w:lang w:val="ru-RU"/>
        </w:rPr>
        <w:t xml:space="preserve"> </w:t>
      </w:r>
      <w:r>
        <w:rPr>
          <w:lang w:val="ru-RU"/>
        </w:rPr>
        <w:t>проблема</w:t>
      </w:r>
      <w:r w:rsidRPr="003D3C70">
        <w:rPr>
          <w:lang w:val="ru-RU"/>
        </w:rPr>
        <w:t xml:space="preserve">, </w:t>
      </w:r>
      <w:r>
        <w:rPr>
          <w:lang w:val="ru-RU"/>
        </w:rPr>
        <w:t>связанная</w:t>
      </w:r>
      <w:r w:rsidRPr="003D3C70">
        <w:rPr>
          <w:lang w:val="ru-RU"/>
        </w:rPr>
        <w:t xml:space="preserve"> </w:t>
      </w:r>
      <w:r>
        <w:rPr>
          <w:lang w:val="ru-RU"/>
        </w:rPr>
        <w:t>с</w:t>
      </w:r>
      <w:r w:rsidRPr="003D3C70">
        <w:rPr>
          <w:lang w:val="ru-RU"/>
        </w:rPr>
        <w:t xml:space="preserve"> </w:t>
      </w:r>
      <w:r>
        <w:rPr>
          <w:lang w:val="ru-RU"/>
        </w:rPr>
        <w:t>недостаточной воспроизводимостью</w:t>
      </w:r>
      <w:r w:rsidRPr="003D3C70">
        <w:rPr>
          <w:lang w:val="ru-RU"/>
        </w:rPr>
        <w:t xml:space="preserve"> </w:t>
      </w:r>
      <w:r>
        <w:rPr>
          <w:lang w:val="ru-RU"/>
        </w:rPr>
        <w:t>и</w:t>
      </w:r>
      <w:r w:rsidRPr="003D3C70">
        <w:rPr>
          <w:lang w:val="ru-RU"/>
        </w:rPr>
        <w:t xml:space="preserve"> </w:t>
      </w:r>
      <w:r>
        <w:rPr>
          <w:lang w:val="ru-RU"/>
        </w:rPr>
        <w:t>объяснимостью ИИ</w:t>
      </w:r>
      <w:r w:rsidRPr="003D3C70">
        <w:t xml:space="preserve">? </w:t>
      </w:r>
    </w:p>
    <w:p w14:paraId="34060BC2" w14:textId="1840F7D3" w:rsidR="000658EF" w:rsidRPr="003D3C70" w:rsidRDefault="003D3C70" w:rsidP="000658EF">
      <w:pPr>
        <w:pStyle w:val="Heading2"/>
        <w:rPr>
          <w:lang w:val="ru-RU"/>
        </w:rPr>
      </w:pPr>
      <w:r w:rsidRPr="003D3C70">
        <w:rPr>
          <w:lang w:val="ru-RU"/>
        </w:rPr>
        <w:t>технологический разрыв и наращивание потенциала</w:t>
      </w:r>
    </w:p>
    <w:p w14:paraId="66FDD3F0" w14:textId="56B42C0C" w:rsidR="000658EF" w:rsidRPr="003D3C70" w:rsidRDefault="003D3C70" w:rsidP="000658EF">
      <w:pPr>
        <w:pStyle w:val="ONUME"/>
        <w:rPr>
          <w:lang w:val="ru-RU"/>
        </w:rPr>
      </w:pPr>
      <w:r w:rsidRPr="003D3C70">
        <w:rPr>
          <w:lang w:val="ru-RU"/>
        </w:rPr>
        <w:t>Знаниями и потенциалом в области ИИ располагают лишь немногие страны. В то же самое время развитие технологий, связанных с ИИ, идет быстрыми темпами, в связи с чем возникает опасность того, что со временем существующий технологический разрыв будет не сокращаться, а, наоборот, увеличиваться. Кроме того, хотя соответствующий потенциал сосредоточен лишь в ограниченном числе стран, последствия внедрения ИИ не ограничиваются и не будут ограничиваться лишь теми странами, которые располагают таким потенциалом.</w:t>
      </w:r>
      <w:r>
        <w:rPr>
          <w:lang w:val="ru-RU"/>
        </w:rPr>
        <w:t xml:space="preserve"> </w:t>
      </w:r>
    </w:p>
    <w:p w14:paraId="32B87C73" w14:textId="56A94AAE" w:rsidR="000658EF" w:rsidRPr="00E70382" w:rsidRDefault="004F4611" w:rsidP="000658EF">
      <w:pPr>
        <w:pStyle w:val="ONUME"/>
      </w:pPr>
      <w:r w:rsidRPr="004F4611">
        <w:rPr>
          <w:lang w:val="ru-RU"/>
        </w:rPr>
        <w:lastRenderedPageBreak/>
        <w:t xml:space="preserve">В связи с развитием этой ситуации возникает значительное число вопросов и проблем, но многие из них лежат далеко за пределами политики в области ИС и относятся, например, к таким сферам, как трудовая политика, этика, права человека и т.д. Настоящий перечень вопросов, равно как и мандат ВОИС, касаются исключительно ИС, инноваций и результатов творческой деятельности. Имеются ли в сфере ИС какие-либо направления деятельности или вопросы, которые можно было бы рассмотреть с целью внести вклад в смягчение негативных последствий технологического разрыва в сфере ИС? </w:t>
      </w:r>
    </w:p>
    <w:p w14:paraId="6A8B0E95" w14:textId="6D79C087" w:rsidR="000658EF" w:rsidRPr="00E70382" w:rsidRDefault="0010004E" w:rsidP="000658EF">
      <w:pPr>
        <w:pStyle w:val="Heading3"/>
      </w:pPr>
      <w:r>
        <w:rPr>
          <w:lang w:val="ru-RU"/>
        </w:rPr>
        <w:t xml:space="preserve">Вопрос 15: наращивание потенциала </w:t>
      </w:r>
      <w:r>
        <w:t xml:space="preserve"> </w:t>
      </w:r>
    </w:p>
    <w:p w14:paraId="73BB5CEB" w14:textId="74E3800D" w:rsidR="000658EF" w:rsidRPr="0010004E" w:rsidRDefault="0010004E" w:rsidP="008D6753">
      <w:pPr>
        <w:pStyle w:val="ONUME"/>
        <w:numPr>
          <w:ilvl w:val="2"/>
          <w:numId w:val="2"/>
        </w:numPr>
        <w:tabs>
          <w:tab w:val="clear" w:pos="1701"/>
        </w:tabs>
        <w:ind w:left="540"/>
        <w:rPr>
          <w:lang w:val="ru-RU"/>
        </w:rPr>
      </w:pPr>
      <w:r w:rsidRPr="0010004E">
        <w:rPr>
          <w:lang w:val="ru-RU"/>
        </w:rPr>
        <w:t>Какие меры в области политики, касающейся ИС, можно было бы принять с целью способствовать сдерживанию или сокращению технологического разрыва в том, что касается потенциала в сфере ИИ? Носят ли подобные меры практический или политический характер?</w:t>
      </w:r>
    </w:p>
    <w:p w14:paraId="75E887B2" w14:textId="6B17D13F" w:rsidR="00ED252E" w:rsidRPr="0010004E" w:rsidRDefault="0010004E" w:rsidP="009F66B0">
      <w:pPr>
        <w:pStyle w:val="ONUME"/>
        <w:numPr>
          <w:ilvl w:val="2"/>
          <w:numId w:val="2"/>
        </w:numPr>
        <w:tabs>
          <w:tab w:val="clear" w:pos="1701"/>
          <w:tab w:val="left" w:pos="630"/>
          <w:tab w:val="num" w:pos="1170"/>
        </w:tabs>
        <w:ind w:left="540"/>
      </w:pPr>
      <w:r>
        <w:rPr>
          <w:lang w:val="ru-RU"/>
        </w:rPr>
        <w:t>Какие</w:t>
      </w:r>
      <w:r w:rsidRPr="0010004E">
        <w:rPr>
          <w:lang w:val="ru-RU"/>
        </w:rPr>
        <w:t xml:space="preserve"> </w:t>
      </w:r>
      <w:r>
        <w:rPr>
          <w:lang w:val="ru-RU"/>
        </w:rPr>
        <w:t>формы</w:t>
      </w:r>
      <w:r w:rsidRPr="0010004E">
        <w:rPr>
          <w:lang w:val="ru-RU"/>
        </w:rPr>
        <w:t xml:space="preserve"> </w:t>
      </w:r>
      <w:r>
        <w:rPr>
          <w:lang w:val="ru-RU"/>
        </w:rPr>
        <w:t>сотрудничества</w:t>
      </w:r>
      <w:r w:rsidRPr="0010004E">
        <w:rPr>
          <w:lang w:val="ru-RU"/>
        </w:rPr>
        <w:t xml:space="preserve"> </w:t>
      </w:r>
      <w:r>
        <w:rPr>
          <w:lang w:val="ru-RU"/>
        </w:rPr>
        <w:t>между</w:t>
      </w:r>
      <w:r w:rsidRPr="0010004E">
        <w:rPr>
          <w:lang w:val="ru-RU"/>
        </w:rPr>
        <w:t xml:space="preserve"> </w:t>
      </w:r>
      <w:r>
        <w:rPr>
          <w:lang w:val="ru-RU"/>
        </w:rPr>
        <w:t>странами</w:t>
      </w:r>
      <w:r w:rsidRPr="0010004E">
        <w:rPr>
          <w:lang w:val="ru-RU"/>
        </w:rPr>
        <w:t xml:space="preserve"> </w:t>
      </w:r>
      <w:r>
        <w:rPr>
          <w:lang w:val="ru-RU"/>
        </w:rPr>
        <w:t>со</w:t>
      </w:r>
      <w:r w:rsidRPr="0010004E">
        <w:rPr>
          <w:lang w:val="ru-RU"/>
        </w:rPr>
        <w:t xml:space="preserve"> </w:t>
      </w:r>
      <w:r>
        <w:rPr>
          <w:lang w:val="ru-RU"/>
        </w:rPr>
        <w:t>сходным</w:t>
      </w:r>
      <w:r w:rsidRPr="0010004E">
        <w:rPr>
          <w:lang w:val="ru-RU"/>
        </w:rPr>
        <w:t xml:space="preserve"> </w:t>
      </w:r>
      <w:r>
        <w:rPr>
          <w:lang w:val="ru-RU"/>
        </w:rPr>
        <w:t>уровнем</w:t>
      </w:r>
      <w:r w:rsidRPr="0010004E">
        <w:rPr>
          <w:lang w:val="ru-RU"/>
        </w:rPr>
        <w:t xml:space="preserve"> </w:t>
      </w:r>
      <w:r>
        <w:rPr>
          <w:lang w:val="ru-RU"/>
        </w:rPr>
        <w:t>развития</w:t>
      </w:r>
      <w:r w:rsidRPr="0010004E">
        <w:rPr>
          <w:lang w:val="ru-RU"/>
        </w:rPr>
        <w:t xml:space="preserve"> </w:t>
      </w:r>
      <w:r>
        <w:rPr>
          <w:lang w:val="ru-RU"/>
        </w:rPr>
        <w:t>технологий</w:t>
      </w:r>
      <w:r w:rsidRPr="0010004E">
        <w:rPr>
          <w:lang w:val="ru-RU"/>
        </w:rPr>
        <w:t xml:space="preserve"> </w:t>
      </w:r>
      <w:r>
        <w:rPr>
          <w:lang w:val="ru-RU"/>
        </w:rPr>
        <w:t>в</w:t>
      </w:r>
      <w:r w:rsidRPr="0010004E">
        <w:rPr>
          <w:lang w:val="ru-RU"/>
        </w:rPr>
        <w:t xml:space="preserve"> </w:t>
      </w:r>
      <w:r>
        <w:rPr>
          <w:lang w:val="ru-RU"/>
        </w:rPr>
        <w:t>сфере</w:t>
      </w:r>
      <w:r w:rsidRPr="0010004E">
        <w:rPr>
          <w:lang w:val="ru-RU"/>
        </w:rPr>
        <w:t xml:space="preserve"> </w:t>
      </w:r>
      <w:r>
        <w:rPr>
          <w:lang w:val="ru-RU"/>
        </w:rPr>
        <w:t>ИИ</w:t>
      </w:r>
      <w:r w:rsidRPr="0010004E">
        <w:rPr>
          <w:lang w:val="ru-RU"/>
        </w:rPr>
        <w:t xml:space="preserve"> </w:t>
      </w:r>
      <w:r>
        <w:rPr>
          <w:lang w:val="ru-RU"/>
        </w:rPr>
        <w:t>и</w:t>
      </w:r>
      <w:r w:rsidRPr="0010004E">
        <w:rPr>
          <w:lang w:val="ru-RU"/>
        </w:rPr>
        <w:t xml:space="preserve"> </w:t>
      </w:r>
      <w:r>
        <w:rPr>
          <w:lang w:val="ru-RU"/>
        </w:rPr>
        <w:t>ИС</w:t>
      </w:r>
      <w:r w:rsidRPr="0010004E">
        <w:rPr>
          <w:lang w:val="ru-RU"/>
        </w:rPr>
        <w:t xml:space="preserve"> </w:t>
      </w:r>
      <w:r>
        <w:rPr>
          <w:lang w:val="ru-RU"/>
        </w:rPr>
        <w:t>можно</w:t>
      </w:r>
      <w:r w:rsidRPr="0010004E">
        <w:rPr>
          <w:lang w:val="ru-RU"/>
        </w:rPr>
        <w:t xml:space="preserve"> </w:t>
      </w:r>
      <w:r>
        <w:rPr>
          <w:lang w:val="ru-RU"/>
        </w:rPr>
        <w:t xml:space="preserve">было бы предусмотреть? </w:t>
      </w:r>
    </w:p>
    <w:p w14:paraId="74AAC041" w14:textId="57F411C6" w:rsidR="00794372" w:rsidRPr="0010004E" w:rsidRDefault="0010004E" w:rsidP="008E04DF">
      <w:pPr>
        <w:pStyle w:val="Heading2"/>
        <w:rPr>
          <w:lang w:val="ru-RU"/>
        </w:rPr>
      </w:pPr>
      <w:r w:rsidRPr="0010004E">
        <w:rPr>
          <w:lang w:val="ru-RU"/>
        </w:rPr>
        <w:t>ответственность за административные решения, касающиеся ИС</w:t>
      </w:r>
    </w:p>
    <w:p w14:paraId="559E82E9" w14:textId="3FC30B7E" w:rsidR="00B40529" w:rsidRPr="001E4B0A" w:rsidRDefault="0010004E" w:rsidP="008E04DF">
      <w:pPr>
        <w:pStyle w:val="ONUME"/>
        <w:rPr>
          <w:lang w:val="ru-RU"/>
        </w:rPr>
      </w:pPr>
      <w:bookmarkStart w:id="19" w:name="_Ref35335383"/>
      <w:r>
        <w:rPr>
          <w:lang w:val="ru-RU"/>
        </w:rPr>
        <w:t>Как</w:t>
      </w:r>
      <w:r w:rsidRPr="0010004E">
        <w:rPr>
          <w:lang w:val="ru-RU"/>
        </w:rPr>
        <w:t xml:space="preserve"> </w:t>
      </w:r>
      <w:r>
        <w:rPr>
          <w:lang w:val="ru-RU"/>
        </w:rPr>
        <w:t>было</w:t>
      </w:r>
      <w:r w:rsidRPr="0010004E">
        <w:rPr>
          <w:lang w:val="ru-RU"/>
        </w:rPr>
        <w:t xml:space="preserve"> </w:t>
      </w:r>
      <w:r>
        <w:rPr>
          <w:lang w:val="ru-RU"/>
        </w:rPr>
        <w:t>указано</w:t>
      </w:r>
      <w:r w:rsidRPr="0010004E">
        <w:rPr>
          <w:lang w:val="ru-RU"/>
        </w:rPr>
        <w:t xml:space="preserve"> </w:t>
      </w:r>
      <w:r>
        <w:rPr>
          <w:lang w:val="ru-RU"/>
        </w:rPr>
        <w:t>в</w:t>
      </w:r>
      <w:r w:rsidRPr="0010004E">
        <w:rPr>
          <w:lang w:val="ru-RU"/>
        </w:rPr>
        <w:t xml:space="preserve"> </w:t>
      </w:r>
      <w:r>
        <w:rPr>
          <w:lang w:val="ru-RU"/>
        </w:rPr>
        <w:t>пункте</w:t>
      </w:r>
      <w:r w:rsidRPr="0010004E">
        <w:rPr>
          <w:lang w:val="ru-RU"/>
        </w:rPr>
        <w:t xml:space="preserve"> </w:t>
      </w:r>
      <w:r w:rsidR="00230F8A">
        <w:fldChar w:fldCharType="begin"/>
      </w:r>
      <w:r w:rsidR="00230F8A" w:rsidRPr="0010004E">
        <w:rPr>
          <w:lang w:val="ru-RU"/>
        </w:rPr>
        <w:instrText xml:space="preserve"> </w:instrText>
      </w:r>
      <w:r w:rsidR="00230F8A">
        <w:instrText>REF</w:instrText>
      </w:r>
      <w:r w:rsidR="00230F8A" w:rsidRPr="0010004E">
        <w:rPr>
          <w:lang w:val="ru-RU"/>
        </w:rPr>
        <w:instrText xml:space="preserve"> _</w:instrText>
      </w:r>
      <w:r w:rsidR="00230F8A">
        <w:instrText>Ref</w:instrText>
      </w:r>
      <w:r w:rsidR="00230F8A" w:rsidRPr="0010004E">
        <w:rPr>
          <w:lang w:val="ru-RU"/>
        </w:rPr>
        <w:instrText>39840838 \</w:instrText>
      </w:r>
      <w:r w:rsidR="00230F8A">
        <w:instrText>r</w:instrText>
      </w:r>
      <w:r w:rsidR="00230F8A" w:rsidRPr="0010004E">
        <w:rPr>
          <w:lang w:val="ru-RU"/>
        </w:rPr>
        <w:instrText xml:space="preserve"> \</w:instrText>
      </w:r>
      <w:r w:rsidR="00230F8A">
        <w:instrText>h</w:instrText>
      </w:r>
      <w:r w:rsidR="00230F8A" w:rsidRPr="0010004E">
        <w:rPr>
          <w:lang w:val="ru-RU"/>
        </w:rPr>
        <w:instrText xml:space="preserve"> </w:instrText>
      </w:r>
      <w:r w:rsidR="00230F8A">
        <w:fldChar w:fldCharType="separate"/>
      </w:r>
      <w:r w:rsidR="00E32AF0">
        <w:t>2(a)</w:t>
      </w:r>
      <w:r w:rsidR="00230F8A">
        <w:fldChar w:fldCharType="end"/>
      </w:r>
      <w:r w:rsidR="008E04DF" w:rsidRPr="0010004E">
        <w:rPr>
          <w:lang w:val="ru-RU"/>
        </w:rPr>
        <w:t xml:space="preserve">, </w:t>
      </w:r>
      <w:r>
        <w:rPr>
          <w:lang w:val="ru-RU"/>
        </w:rPr>
        <w:t>ИИ</w:t>
      </w:r>
      <w:r w:rsidRPr="0010004E">
        <w:rPr>
          <w:lang w:val="ru-RU"/>
        </w:rPr>
        <w:t>-</w:t>
      </w:r>
      <w:r>
        <w:rPr>
          <w:lang w:val="ru-RU"/>
        </w:rPr>
        <w:t>программы</w:t>
      </w:r>
      <w:r w:rsidRPr="0010004E">
        <w:rPr>
          <w:lang w:val="ru-RU"/>
        </w:rPr>
        <w:t xml:space="preserve"> </w:t>
      </w:r>
      <w:r>
        <w:rPr>
          <w:lang w:val="ru-RU"/>
        </w:rPr>
        <w:t>все</w:t>
      </w:r>
      <w:r w:rsidRPr="0010004E">
        <w:rPr>
          <w:lang w:val="ru-RU"/>
        </w:rPr>
        <w:t xml:space="preserve"> </w:t>
      </w:r>
      <w:r>
        <w:rPr>
          <w:lang w:val="ru-RU"/>
        </w:rPr>
        <w:t>шире</w:t>
      </w:r>
      <w:r w:rsidRPr="0010004E">
        <w:rPr>
          <w:lang w:val="ru-RU"/>
        </w:rPr>
        <w:t xml:space="preserve"> </w:t>
      </w:r>
      <w:r>
        <w:rPr>
          <w:lang w:val="ru-RU"/>
        </w:rPr>
        <w:t>используются</w:t>
      </w:r>
      <w:r w:rsidRPr="0010004E">
        <w:rPr>
          <w:lang w:val="ru-RU"/>
        </w:rPr>
        <w:t xml:space="preserve"> </w:t>
      </w:r>
      <w:r>
        <w:rPr>
          <w:lang w:val="ru-RU"/>
        </w:rPr>
        <w:t>в</w:t>
      </w:r>
      <w:r w:rsidRPr="0010004E">
        <w:rPr>
          <w:lang w:val="ru-RU"/>
        </w:rPr>
        <w:t xml:space="preserve"> </w:t>
      </w:r>
      <w:r>
        <w:rPr>
          <w:lang w:val="ru-RU"/>
        </w:rPr>
        <w:t>управлении административными процессами в сфере ИС. Так</w:t>
      </w:r>
      <w:r w:rsidRPr="0010004E">
        <w:rPr>
          <w:lang w:val="ru-RU"/>
        </w:rPr>
        <w:t xml:space="preserve">, </w:t>
      </w:r>
      <w:r>
        <w:rPr>
          <w:lang w:val="ru-RU"/>
        </w:rPr>
        <w:t>например</w:t>
      </w:r>
      <w:r w:rsidRPr="0010004E">
        <w:rPr>
          <w:lang w:val="ru-RU"/>
        </w:rPr>
        <w:t xml:space="preserve">, </w:t>
      </w:r>
      <w:r>
        <w:rPr>
          <w:lang w:val="ru-RU"/>
        </w:rPr>
        <w:t>в</w:t>
      </w:r>
      <w:r w:rsidRPr="0010004E">
        <w:rPr>
          <w:lang w:val="ru-RU"/>
        </w:rPr>
        <w:t xml:space="preserve"> </w:t>
      </w:r>
      <w:r>
        <w:rPr>
          <w:lang w:val="ru-RU"/>
        </w:rPr>
        <w:t>области</w:t>
      </w:r>
      <w:r w:rsidRPr="0010004E">
        <w:rPr>
          <w:lang w:val="ru-RU"/>
        </w:rPr>
        <w:t xml:space="preserve"> </w:t>
      </w:r>
      <w:r>
        <w:rPr>
          <w:lang w:val="ru-RU"/>
        </w:rPr>
        <w:t>товарных</w:t>
      </w:r>
      <w:r w:rsidRPr="0010004E">
        <w:rPr>
          <w:lang w:val="ru-RU"/>
        </w:rPr>
        <w:t xml:space="preserve"> </w:t>
      </w:r>
      <w:r>
        <w:rPr>
          <w:lang w:val="ru-RU"/>
        </w:rPr>
        <w:t>знаков</w:t>
      </w:r>
      <w:r w:rsidRPr="0010004E">
        <w:rPr>
          <w:lang w:val="ru-RU"/>
        </w:rPr>
        <w:t xml:space="preserve"> </w:t>
      </w:r>
      <w:r>
        <w:rPr>
          <w:lang w:val="ru-RU"/>
        </w:rPr>
        <w:t>ведомства</w:t>
      </w:r>
      <w:r w:rsidRPr="0010004E">
        <w:rPr>
          <w:lang w:val="ru-RU"/>
        </w:rPr>
        <w:t xml:space="preserve"> </w:t>
      </w:r>
      <w:r>
        <w:rPr>
          <w:lang w:val="ru-RU"/>
        </w:rPr>
        <w:t>ИС</w:t>
      </w:r>
      <w:r w:rsidRPr="0010004E">
        <w:rPr>
          <w:lang w:val="ru-RU"/>
        </w:rPr>
        <w:t xml:space="preserve"> </w:t>
      </w:r>
      <w:r>
        <w:rPr>
          <w:lang w:val="ru-RU"/>
        </w:rPr>
        <w:t>внедряют</w:t>
      </w:r>
      <w:r w:rsidRPr="0010004E">
        <w:rPr>
          <w:lang w:val="ru-RU"/>
        </w:rPr>
        <w:t xml:space="preserve"> </w:t>
      </w:r>
      <w:r>
        <w:rPr>
          <w:lang w:val="ru-RU"/>
        </w:rPr>
        <w:t>ряд</w:t>
      </w:r>
      <w:r w:rsidRPr="0010004E">
        <w:rPr>
          <w:lang w:val="ru-RU"/>
        </w:rPr>
        <w:t xml:space="preserve"> </w:t>
      </w:r>
      <w:r>
        <w:rPr>
          <w:lang w:val="ru-RU"/>
        </w:rPr>
        <w:t>технологий</w:t>
      </w:r>
      <w:r w:rsidRPr="0010004E">
        <w:rPr>
          <w:lang w:val="ru-RU"/>
        </w:rPr>
        <w:t xml:space="preserve">, </w:t>
      </w:r>
      <w:r>
        <w:rPr>
          <w:lang w:val="ru-RU"/>
        </w:rPr>
        <w:t>основанных</w:t>
      </w:r>
      <w:r w:rsidRPr="0010004E">
        <w:rPr>
          <w:lang w:val="ru-RU"/>
        </w:rPr>
        <w:t xml:space="preserve"> </w:t>
      </w:r>
      <w:r>
        <w:rPr>
          <w:lang w:val="ru-RU"/>
        </w:rPr>
        <w:t>на</w:t>
      </w:r>
      <w:r w:rsidRPr="0010004E">
        <w:rPr>
          <w:lang w:val="ru-RU"/>
        </w:rPr>
        <w:t xml:space="preserve"> </w:t>
      </w:r>
      <w:r>
        <w:rPr>
          <w:lang w:val="ru-RU"/>
        </w:rPr>
        <w:t>применении</w:t>
      </w:r>
      <w:r w:rsidRPr="0010004E">
        <w:rPr>
          <w:lang w:val="ru-RU"/>
        </w:rPr>
        <w:t xml:space="preserve"> </w:t>
      </w:r>
      <w:r>
        <w:rPr>
          <w:lang w:val="ru-RU"/>
        </w:rPr>
        <w:t>ИИ</w:t>
      </w:r>
      <w:r w:rsidRPr="0010004E">
        <w:rPr>
          <w:lang w:val="ru-RU"/>
        </w:rPr>
        <w:t xml:space="preserve">, </w:t>
      </w:r>
      <w:r>
        <w:rPr>
          <w:lang w:val="ru-RU"/>
        </w:rPr>
        <w:t>для</w:t>
      </w:r>
      <w:r w:rsidRPr="0010004E">
        <w:rPr>
          <w:lang w:val="ru-RU"/>
        </w:rPr>
        <w:t xml:space="preserve"> </w:t>
      </w:r>
      <w:r>
        <w:rPr>
          <w:lang w:val="ru-RU"/>
        </w:rPr>
        <w:t>поиска</w:t>
      </w:r>
      <w:r w:rsidRPr="0010004E">
        <w:rPr>
          <w:lang w:val="ru-RU"/>
        </w:rPr>
        <w:t xml:space="preserve"> </w:t>
      </w:r>
      <w:r>
        <w:rPr>
          <w:lang w:val="ru-RU"/>
        </w:rPr>
        <w:t>и</w:t>
      </w:r>
      <w:r w:rsidRPr="0010004E">
        <w:rPr>
          <w:lang w:val="ru-RU"/>
        </w:rPr>
        <w:t xml:space="preserve"> </w:t>
      </w:r>
      <w:r>
        <w:rPr>
          <w:lang w:val="ru-RU"/>
        </w:rPr>
        <w:t>экспертизы</w:t>
      </w:r>
      <w:r w:rsidRPr="0010004E">
        <w:rPr>
          <w:lang w:val="ru-RU"/>
        </w:rPr>
        <w:t xml:space="preserve"> </w:t>
      </w:r>
      <w:r>
        <w:rPr>
          <w:lang w:val="ru-RU"/>
        </w:rPr>
        <w:t>товарных</w:t>
      </w:r>
      <w:r w:rsidRPr="0010004E">
        <w:rPr>
          <w:lang w:val="ru-RU"/>
        </w:rPr>
        <w:t xml:space="preserve"> </w:t>
      </w:r>
      <w:r>
        <w:rPr>
          <w:lang w:val="ru-RU"/>
        </w:rPr>
        <w:t>знаков</w:t>
      </w:r>
      <w:r w:rsidRPr="0010004E">
        <w:rPr>
          <w:lang w:val="ru-RU"/>
        </w:rPr>
        <w:t xml:space="preserve">, </w:t>
      </w:r>
      <w:r>
        <w:rPr>
          <w:lang w:val="ru-RU"/>
        </w:rPr>
        <w:t>а</w:t>
      </w:r>
      <w:r w:rsidRPr="0010004E">
        <w:rPr>
          <w:lang w:val="ru-RU"/>
        </w:rPr>
        <w:t xml:space="preserve"> </w:t>
      </w:r>
      <w:r>
        <w:rPr>
          <w:lang w:val="ru-RU"/>
        </w:rPr>
        <w:t>также</w:t>
      </w:r>
      <w:r w:rsidRPr="0010004E">
        <w:rPr>
          <w:lang w:val="ru-RU"/>
        </w:rPr>
        <w:t xml:space="preserve"> </w:t>
      </w:r>
      <w:r>
        <w:rPr>
          <w:lang w:val="ru-RU"/>
        </w:rPr>
        <w:t>для</w:t>
      </w:r>
      <w:r w:rsidRPr="0010004E">
        <w:rPr>
          <w:lang w:val="ru-RU"/>
        </w:rPr>
        <w:t xml:space="preserve"> </w:t>
      </w:r>
      <w:r>
        <w:rPr>
          <w:lang w:val="ru-RU"/>
        </w:rPr>
        <w:t>взаимодействия</w:t>
      </w:r>
      <w:r w:rsidRPr="0010004E">
        <w:rPr>
          <w:lang w:val="ru-RU"/>
        </w:rPr>
        <w:t xml:space="preserve"> </w:t>
      </w:r>
      <w:r>
        <w:rPr>
          <w:lang w:val="ru-RU"/>
        </w:rPr>
        <w:t>с</w:t>
      </w:r>
      <w:r w:rsidRPr="0010004E">
        <w:rPr>
          <w:lang w:val="ru-RU"/>
        </w:rPr>
        <w:t xml:space="preserve"> </w:t>
      </w:r>
      <w:r>
        <w:rPr>
          <w:lang w:val="ru-RU"/>
        </w:rPr>
        <w:t>заинтересованными</w:t>
      </w:r>
      <w:r w:rsidRPr="0010004E">
        <w:rPr>
          <w:lang w:val="ru-RU"/>
        </w:rPr>
        <w:t xml:space="preserve"> </w:t>
      </w:r>
      <w:r>
        <w:rPr>
          <w:lang w:val="ru-RU"/>
        </w:rPr>
        <w:t>сторонами</w:t>
      </w:r>
      <w:r w:rsidRPr="0010004E">
        <w:rPr>
          <w:lang w:val="ru-RU"/>
        </w:rPr>
        <w:t xml:space="preserve"> </w:t>
      </w:r>
      <w:r>
        <w:rPr>
          <w:lang w:val="ru-RU"/>
        </w:rPr>
        <w:t>в</w:t>
      </w:r>
      <w:r w:rsidRPr="0010004E">
        <w:rPr>
          <w:lang w:val="ru-RU"/>
        </w:rPr>
        <w:t xml:space="preserve"> </w:t>
      </w:r>
      <w:r>
        <w:rPr>
          <w:lang w:val="ru-RU"/>
        </w:rPr>
        <w:t>целях</w:t>
      </w:r>
      <w:r w:rsidRPr="0010004E">
        <w:rPr>
          <w:lang w:val="ru-RU"/>
        </w:rPr>
        <w:t xml:space="preserve"> </w:t>
      </w:r>
      <w:r>
        <w:rPr>
          <w:lang w:val="ru-RU"/>
        </w:rPr>
        <w:t>повышения</w:t>
      </w:r>
      <w:r w:rsidRPr="0010004E">
        <w:rPr>
          <w:lang w:val="ru-RU"/>
        </w:rPr>
        <w:t xml:space="preserve"> </w:t>
      </w:r>
      <w:r>
        <w:rPr>
          <w:lang w:val="ru-RU"/>
        </w:rPr>
        <w:t xml:space="preserve">эффективности и согласованности действий, связанных с обработкой заявок на регистрацию товарных знаков и оформление такой регистрации. </w:t>
      </w:r>
      <w:r w:rsidR="00C66263">
        <w:rPr>
          <w:lang w:val="ru-RU"/>
        </w:rPr>
        <w:t>Используемая</w:t>
      </w:r>
      <w:r w:rsidR="00C66263" w:rsidRPr="00C66263">
        <w:rPr>
          <w:lang w:val="ru-RU"/>
        </w:rPr>
        <w:t xml:space="preserve"> </w:t>
      </w:r>
      <w:r w:rsidR="00C66263">
        <w:rPr>
          <w:lang w:val="ru-RU"/>
        </w:rPr>
        <w:t>в</w:t>
      </w:r>
      <w:r w:rsidR="00C66263" w:rsidRPr="00C66263">
        <w:rPr>
          <w:lang w:val="ru-RU"/>
        </w:rPr>
        <w:t xml:space="preserve"> </w:t>
      </w:r>
      <w:r w:rsidR="00C66263">
        <w:rPr>
          <w:lang w:val="ru-RU"/>
        </w:rPr>
        <w:t>рамках</w:t>
      </w:r>
      <w:r w:rsidR="00C66263" w:rsidRPr="00C66263">
        <w:rPr>
          <w:lang w:val="ru-RU"/>
        </w:rPr>
        <w:t xml:space="preserve"> </w:t>
      </w:r>
      <w:r w:rsidR="00C66263">
        <w:rPr>
          <w:lang w:val="ru-RU"/>
        </w:rPr>
        <w:t>ВОИС</w:t>
      </w:r>
      <w:r w:rsidR="00C66263" w:rsidRPr="00C66263">
        <w:rPr>
          <w:lang w:val="ru-RU"/>
        </w:rPr>
        <w:t xml:space="preserve"> </w:t>
      </w:r>
      <w:r w:rsidR="00C66263">
        <w:rPr>
          <w:lang w:val="ru-RU"/>
        </w:rPr>
        <w:t>система</w:t>
      </w:r>
      <w:r w:rsidR="00C66263" w:rsidRPr="00C66263">
        <w:rPr>
          <w:lang w:val="ru-RU"/>
        </w:rPr>
        <w:t xml:space="preserve"> </w:t>
      </w:r>
      <w:r w:rsidR="00C66263">
        <w:rPr>
          <w:lang w:val="ru-RU"/>
        </w:rPr>
        <w:t>поиска</w:t>
      </w:r>
      <w:r w:rsidR="00C66263" w:rsidRPr="00C66263">
        <w:rPr>
          <w:lang w:val="ru-RU"/>
        </w:rPr>
        <w:t xml:space="preserve"> </w:t>
      </w:r>
      <w:r w:rsidR="00C66263">
        <w:rPr>
          <w:lang w:val="ru-RU"/>
        </w:rPr>
        <w:t>брендов</w:t>
      </w:r>
      <w:r w:rsidR="00C66263" w:rsidRPr="00C66263">
        <w:rPr>
          <w:lang w:val="ru-RU"/>
        </w:rPr>
        <w:t xml:space="preserve"> </w:t>
      </w:r>
      <w:r w:rsidR="00C66263">
        <w:rPr>
          <w:lang w:val="ru-RU"/>
        </w:rPr>
        <w:t>по</w:t>
      </w:r>
      <w:r w:rsidR="00C66263" w:rsidRPr="00C66263">
        <w:rPr>
          <w:lang w:val="ru-RU"/>
        </w:rPr>
        <w:t xml:space="preserve"> </w:t>
      </w:r>
      <w:r w:rsidR="00C66263">
        <w:rPr>
          <w:lang w:val="ru-RU"/>
        </w:rPr>
        <w:t>изображениям</w:t>
      </w:r>
      <w:r w:rsidR="00C66263" w:rsidRPr="00C66263">
        <w:rPr>
          <w:lang w:val="ru-RU"/>
        </w:rPr>
        <w:t xml:space="preserve"> </w:t>
      </w:r>
      <w:r w:rsidR="001E4B0A" w:rsidRPr="001E4B0A">
        <w:rPr>
          <w:lang w:val="ru-RU"/>
        </w:rPr>
        <w:t>(</w:t>
      </w:r>
      <w:r w:rsidR="001E4B0A">
        <w:rPr>
          <w:lang w:val="en-GB"/>
        </w:rPr>
        <w:t>WIPO</w:t>
      </w:r>
      <w:r w:rsidR="001E4B0A" w:rsidRPr="001E4B0A">
        <w:rPr>
          <w:lang w:val="ru-RU"/>
        </w:rPr>
        <w:t xml:space="preserve"> </w:t>
      </w:r>
      <w:r w:rsidR="001E4B0A">
        <w:rPr>
          <w:lang w:val="en-GB"/>
        </w:rPr>
        <w:t>Brand</w:t>
      </w:r>
      <w:r w:rsidR="001E4B0A" w:rsidRPr="001E4B0A">
        <w:rPr>
          <w:lang w:val="ru-RU"/>
        </w:rPr>
        <w:t xml:space="preserve"> </w:t>
      </w:r>
      <w:r w:rsidR="001E4B0A">
        <w:rPr>
          <w:lang w:val="en-GB"/>
        </w:rPr>
        <w:t>Image</w:t>
      </w:r>
      <w:r w:rsidR="001E4B0A" w:rsidRPr="001E4B0A">
        <w:rPr>
          <w:lang w:val="ru-RU"/>
        </w:rPr>
        <w:t xml:space="preserve"> </w:t>
      </w:r>
      <w:r w:rsidR="001E4B0A">
        <w:rPr>
          <w:lang w:val="en-GB"/>
        </w:rPr>
        <w:t>Search</w:t>
      </w:r>
      <w:r w:rsidR="001E4B0A" w:rsidRPr="001E4B0A">
        <w:rPr>
          <w:lang w:val="ru-RU"/>
        </w:rPr>
        <w:t xml:space="preserve">) </w:t>
      </w:r>
      <w:r w:rsidR="00C66263">
        <w:rPr>
          <w:lang w:val="ru-RU"/>
        </w:rPr>
        <w:t>является</w:t>
      </w:r>
      <w:r w:rsidR="00C66263" w:rsidRPr="00C66263">
        <w:rPr>
          <w:lang w:val="ru-RU"/>
        </w:rPr>
        <w:t xml:space="preserve"> </w:t>
      </w:r>
      <w:r w:rsidR="00C66263">
        <w:rPr>
          <w:lang w:val="ru-RU"/>
        </w:rPr>
        <w:t>одним</w:t>
      </w:r>
      <w:r w:rsidR="00C66263" w:rsidRPr="00C66263">
        <w:rPr>
          <w:lang w:val="ru-RU"/>
        </w:rPr>
        <w:t xml:space="preserve"> </w:t>
      </w:r>
      <w:r w:rsidR="00C66263">
        <w:rPr>
          <w:lang w:val="ru-RU"/>
        </w:rPr>
        <w:t>из</w:t>
      </w:r>
      <w:r w:rsidR="00C66263" w:rsidRPr="00C66263">
        <w:rPr>
          <w:lang w:val="ru-RU"/>
        </w:rPr>
        <w:t xml:space="preserve"> </w:t>
      </w:r>
      <w:r w:rsidR="00C66263">
        <w:rPr>
          <w:lang w:val="ru-RU"/>
        </w:rPr>
        <w:t>примеров</w:t>
      </w:r>
      <w:r w:rsidR="00C66263" w:rsidRPr="00C66263">
        <w:rPr>
          <w:lang w:val="ru-RU"/>
        </w:rPr>
        <w:t xml:space="preserve"> </w:t>
      </w:r>
      <w:r w:rsidR="00C66263">
        <w:rPr>
          <w:lang w:val="ru-RU"/>
        </w:rPr>
        <w:t>ИИ</w:t>
      </w:r>
      <w:r w:rsidR="00C66263" w:rsidRPr="00C66263">
        <w:rPr>
          <w:lang w:val="ru-RU"/>
        </w:rPr>
        <w:t>-</w:t>
      </w:r>
      <w:r w:rsidR="00C66263">
        <w:rPr>
          <w:lang w:val="ru-RU"/>
        </w:rPr>
        <w:t>программ</w:t>
      </w:r>
      <w:r w:rsidR="00C66263" w:rsidRPr="00C66263">
        <w:rPr>
          <w:lang w:val="ru-RU"/>
        </w:rPr>
        <w:t xml:space="preserve">, </w:t>
      </w:r>
      <w:r w:rsidR="00C66263">
        <w:rPr>
          <w:lang w:val="ru-RU"/>
        </w:rPr>
        <w:t xml:space="preserve">которые можно использовать для целей поиска товарных знаков и их регистрации.  </w:t>
      </w:r>
    </w:p>
    <w:bookmarkEnd w:id="19"/>
    <w:p w14:paraId="3D1103E1" w14:textId="7C275931" w:rsidR="00B40529" w:rsidRPr="00C66263" w:rsidRDefault="00C66263" w:rsidP="003B7968">
      <w:pPr>
        <w:pStyle w:val="ONUME"/>
        <w:rPr>
          <w:lang w:val="ru-RU"/>
        </w:rPr>
      </w:pPr>
      <w:r w:rsidRPr="00C66263">
        <w:rPr>
          <w:lang w:val="ru-RU"/>
        </w:rPr>
        <w:t xml:space="preserve">Настоящий перечень не касается вопросов, относящихся к разработке и возможному совместному использованию таких </w:t>
      </w:r>
      <w:r>
        <w:rPr>
          <w:lang w:val="ru-RU"/>
        </w:rPr>
        <w:t>ИИ-программ</w:t>
      </w:r>
      <w:r w:rsidRPr="00C66263">
        <w:rPr>
          <w:lang w:val="ru-RU"/>
        </w:rPr>
        <w:t xml:space="preserve"> государствами-членами, которые обсуждаются в рамках различных рабочих заседаний Организации, а также двусторонних и иных отношений между различными государствами-членами. Вместе с тем в контексте использования ИИ в сфере управления административными процессами, связанными с охраной ИС, также возникает ряд вопросов политического характера, наиболее важным из которых является вопрос об ответственности за решения, принимаемые в процессе обработки и удовлетворения заявок на регистрацию прав ИС.</w:t>
      </w:r>
    </w:p>
    <w:p w14:paraId="6B1D983A" w14:textId="5B0983EC" w:rsidR="00C66263" w:rsidRPr="00C66263" w:rsidRDefault="00C66263" w:rsidP="00C66263">
      <w:pPr>
        <w:pStyle w:val="Heading3"/>
        <w:rPr>
          <w:lang w:val="ru-RU"/>
        </w:rPr>
      </w:pPr>
      <w:r w:rsidRPr="00C66263">
        <w:rPr>
          <w:lang w:val="ru-RU"/>
        </w:rPr>
        <w:t>Вопрос 16: ответственность за административные решения, касающиеся ИС</w:t>
      </w:r>
    </w:p>
    <w:p w14:paraId="225FB05D" w14:textId="0C345EA4" w:rsidR="00777692" w:rsidRPr="00E70382" w:rsidRDefault="00B74203" w:rsidP="009F66B0">
      <w:pPr>
        <w:pStyle w:val="ONUME"/>
        <w:numPr>
          <w:ilvl w:val="2"/>
          <w:numId w:val="2"/>
        </w:numPr>
        <w:tabs>
          <w:tab w:val="clear" w:pos="1701"/>
        </w:tabs>
        <w:ind w:left="567"/>
      </w:pPr>
      <w:r>
        <w:rPr>
          <w:lang w:val="ru-RU"/>
        </w:rPr>
        <w:t>Следует</w:t>
      </w:r>
      <w:r w:rsidRPr="00B74203">
        <w:rPr>
          <w:lang w:val="ru-RU"/>
        </w:rPr>
        <w:t xml:space="preserve"> </w:t>
      </w:r>
      <w:r>
        <w:rPr>
          <w:lang w:val="ru-RU"/>
        </w:rPr>
        <w:t>ли</w:t>
      </w:r>
      <w:r w:rsidRPr="00B74203">
        <w:rPr>
          <w:lang w:val="ru-RU"/>
        </w:rPr>
        <w:t xml:space="preserve"> </w:t>
      </w:r>
      <w:r>
        <w:rPr>
          <w:lang w:val="ru-RU"/>
        </w:rPr>
        <w:t>разрешить</w:t>
      </w:r>
      <w:r w:rsidRPr="00B74203">
        <w:rPr>
          <w:lang w:val="ru-RU"/>
        </w:rPr>
        <w:t xml:space="preserve"> </w:t>
      </w:r>
      <w:r>
        <w:rPr>
          <w:lang w:val="ru-RU"/>
        </w:rPr>
        <w:t>практику</w:t>
      </w:r>
      <w:r w:rsidRPr="00B74203">
        <w:rPr>
          <w:lang w:val="ru-RU"/>
        </w:rPr>
        <w:t xml:space="preserve">, </w:t>
      </w:r>
      <w:r>
        <w:rPr>
          <w:lang w:val="ru-RU"/>
        </w:rPr>
        <w:t>при</w:t>
      </w:r>
      <w:r w:rsidRPr="00B74203">
        <w:rPr>
          <w:lang w:val="ru-RU"/>
        </w:rPr>
        <w:t xml:space="preserve"> </w:t>
      </w:r>
      <w:r>
        <w:rPr>
          <w:lang w:val="ru-RU"/>
        </w:rPr>
        <w:t>которой</w:t>
      </w:r>
      <w:r w:rsidRPr="00B74203">
        <w:rPr>
          <w:lang w:val="ru-RU"/>
        </w:rPr>
        <w:t xml:space="preserve"> </w:t>
      </w:r>
      <w:r>
        <w:rPr>
          <w:lang w:val="ru-RU"/>
        </w:rPr>
        <w:t>ответственность</w:t>
      </w:r>
      <w:r w:rsidRPr="00B74203">
        <w:rPr>
          <w:lang w:val="ru-RU"/>
        </w:rPr>
        <w:t xml:space="preserve"> </w:t>
      </w:r>
      <w:r>
        <w:rPr>
          <w:lang w:val="ru-RU"/>
        </w:rPr>
        <w:t>за</w:t>
      </w:r>
      <w:r w:rsidRPr="00B74203">
        <w:rPr>
          <w:lang w:val="ru-RU"/>
        </w:rPr>
        <w:t xml:space="preserve"> </w:t>
      </w:r>
      <w:r>
        <w:rPr>
          <w:lang w:val="ru-RU"/>
        </w:rPr>
        <w:t>принятие решений, связанных с обработкой заявок на регистрацию ИС</w:t>
      </w:r>
      <w:r w:rsidRPr="00B74203">
        <w:t xml:space="preserve">, </w:t>
      </w:r>
      <w:r w:rsidR="001E4B0A">
        <w:rPr>
          <w:lang w:val="ru-RU"/>
        </w:rPr>
        <w:t>возлагалась</w:t>
      </w:r>
      <w:r w:rsidRPr="00B74203">
        <w:t xml:space="preserve"> </w:t>
      </w:r>
      <w:r>
        <w:rPr>
          <w:lang w:val="ru-RU"/>
        </w:rPr>
        <w:t>бы</w:t>
      </w:r>
      <w:r w:rsidRPr="00B74203">
        <w:t xml:space="preserve"> </w:t>
      </w:r>
      <w:r w:rsidR="001E4B0A">
        <w:rPr>
          <w:lang w:val="ru-RU"/>
        </w:rPr>
        <w:t xml:space="preserve">на </w:t>
      </w:r>
      <w:r>
        <w:rPr>
          <w:lang w:val="ru-RU"/>
        </w:rPr>
        <w:t>ИИ</w:t>
      </w:r>
      <w:r w:rsidRPr="00B74203">
        <w:t xml:space="preserve">? </w:t>
      </w:r>
      <w:r>
        <w:rPr>
          <w:lang w:val="ru-RU"/>
        </w:rPr>
        <w:t>Каковы</w:t>
      </w:r>
      <w:r w:rsidRPr="00B74203">
        <w:rPr>
          <w:lang w:val="ru-RU"/>
        </w:rPr>
        <w:t xml:space="preserve"> </w:t>
      </w:r>
      <w:r>
        <w:rPr>
          <w:lang w:val="ru-RU"/>
        </w:rPr>
        <w:t>правовые</w:t>
      </w:r>
      <w:r w:rsidRPr="00B74203">
        <w:rPr>
          <w:lang w:val="ru-RU"/>
        </w:rPr>
        <w:t xml:space="preserve"> </w:t>
      </w:r>
      <w:r>
        <w:rPr>
          <w:lang w:val="ru-RU"/>
        </w:rPr>
        <w:t>последствия</w:t>
      </w:r>
      <w:r w:rsidRPr="00B74203">
        <w:rPr>
          <w:lang w:val="ru-RU"/>
        </w:rPr>
        <w:t xml:space="preserve"> </w:t>
      </w:r>
      <w:r>
        <w:rPr>
          <w:lang w:val="ru-RU"/>
        </w:rPr>
        <w:t>использования</w:t>
      </w:r>
      <w:r w:rsidRPr="00B74203">
        <w:rPr>
          <w:lang w:val="ru-RU"/>
        </w:rPr>
        <w:t xml:space="preserve"> </w:t>
      </w:r>
      <w:r>
        <w:rPr>
          <w:lang w:val="ru-RU"/>
        </w:rPr>
        <w:t>ИИ</w:t>
      </w:r>
      <w:r w:rsidRPr="00B74203">
        <w:rPr>
          <w:lang w:val="ru-RU"/>
        </w:rPr>
        <w:t>-</w:t>
      </w:r>
      <w:r>
        <w:rPr>
          <w:lang w:val="ru-RU"/>
        </w:rPr>
        <w:t>программ</w:t>
      </w:r>
      <w:r w:rsidRPr="00B74203">
        <w:rPr>
          <w:lang w:val="ru-RU"/>
        </w:rPr>
        <w:t xml:space="preserve"> </w:t>
      </w:r>
      <w:r>
        <w:rPr>
          <w:lang w:val="ru-RU"/>
        </w:rPr>
        <w:t>в</w:t>
      </w:r>
      <w:r w:rsidRPr="00B74203">
        <w:rPr>
          <w:lang w:val="ru-RU"/>
        </w:rPr>
        <w:t xml:space="preserve"> </w:t>
      </w:r>
      <w:r>
        <w:rPr>
          <w:lang w:val="ru-RU"/>
        </w:rPr>
        <w:t>процессах</w:t>
      </w:r>
      <w:r w:rsidRPr="00B74203">
        <w:rPr>
          <w:lang w:val="ru-RU"/>
        </w:rPr>
        <w:t xml:space="preserve"> </w:t>
      </w:r>
      <w:r>
        <w:rPr>
          <w:lang w:val="ru-RU"/>
        </w:rPr>
        <w:t>принятия</w:t>
      </w:r>
      <w:r w:rsidRPr="00B74203">
        <w:rPr>
          <w:lang w:val="ru-RU"/>
        </w:rPr>
        <w:t xml:space="preserve"> </w:t>
      </w:r>
      <w:r>
        <w:rPr>
          <w:lang w:val="ru-RU"/>
        </w:rPr>
        <w:t>решений</w:t>
      </w:r>
      <w:r w:rsidRPr="00B74203">
        <w:rPr>
          <w:lang w:val="ru-RU"/>
        </w:rPr>
        <w:t xml:space="preserve">, </w:t>
      </w:r>
      <w:r>
        <w:rPr>
          <w:lang w:val="ru-RU"/>
        </w:rPr>
        <w:t>связанных</w:t>
      </w:r>
      <w:r w:rsidRPr="00B74203">
        <w:rPr>
          <w:lang w:val="ru-RU"/>
        </w:rPr>
        <w:t xml:space="preserve"> </w:t>
      </w:r>
      <w:r>
        <w:rPr>
          <w:lang w:val="ru-RU"/>
        </w:rPr>
        <w:t>с</w:t>
      </w:r>
      <w:r w:rsidRPr="00B74203">
        <w:rPr>
          <w:lang w:val="ru-RU"/>
        </w:rPr>
        <w:t xml:space="preserve"> </w:t>
      </w:r>
      <w:r>
        <w:rPr>
          <w:lang w:val="ru-RU"/>
        </w:rPr>
        <w:t>обработкой</w:t>
      </w:r>
      <w:r w:rsidRPr="00B74203">
        <w:rPr>
          <w:lang w:val="ru-RU"/>
        </w:rPr>
        <w:t xml:space="preserve"> </w:t>
      </w:r>
      <w:r>
        <w:rPr>
          <w:lang w:val="ru-RU"/>
        </w:rPr>
        <w:t>заявок</w:t>
      </w:r>
      <w:r w:rsidRPr="00B74203">
        <w:rPr>
          <w:lang w:val="ru-RU"/>
        </w:rPr>
        <w:t xml:space="preserve"> </w:t>
      </w:r>
      <w:r>
        <w:rPr>
          <w:lang w:val="ru-RU"/>
        </w:rPr>
        <w:t>на</w:t>
      </w:r>
      <w:r w:rsidRPr="00B74203">
        <w:rPr>
          <w:lang w:val="ru-RU"/>
        </w:rPr>
        <w:t xml:space="preserve"> </w:t>
      </w:r>
      <w:r>
        <w:rPr>
          <w:lang w:val="ru-RU"/>
        </w:rPr>
        <w:t>регистрацию ИС</w:t>
      </w:r>
      <w:r w:rsidRPr="00B74203">
        <w:t xml:space="preserve">? </w:t>
      </w:r>
    </w:p>
    <w:p w14:paraId="4BFDA29F" w14:textId="48A24CE0" w:rsidR="00777692" w:rsidRPr="00B74203" w:rsidRDefault="00B74203" w:rsidP="009F66B0">
      <w:pPr>
        <w:pStyle w:val="ONUME"/>
        <w:numPr>
          <w:ilvl w:val="2"/>
          <w:numId w:val="2"/>
        </w:numPr>
        <w:tabs>
          <w:tab w:val="clear" w:pos="1701"/>
        </w:tabs>
        <w:ind w:left="567"/>
      </w:pPr>
      <w:r>
        <w:rPr>
          <w:lang w:val="ru-RU"/>
        </w:rPr>
        <w:t>Какие</w:t>
      </w:r>
      <w:r w:rsidRPr="00B74203">
        <w:rPr>
          <w:lang w:val="ru-RU"/>
        </w:rPr>
        <w:t xml:space="preserve"> </w:t>
      </w:r>
      <w:r>
        <w:rPr>
          <w:lang w:val="ru-RU"/>
        </w:rPr>
        <w:t>именно</w:t>
      </w:r>
      <w:r w:rsidRPr="00B74203">
        <w:rPr>
          <w:lang w:val="ru-RU"/>
        </w:rPr>
        <w:t xml:space="preserve"> </w:t>
      </w:r>
      <w:r>
        <w:rPr>
          <w:lang w:val="ru-RU"/>
        </w:rPr>
        <w:t>решения</w:t>
      </w:r>
      <w:r w:rsidRPr="00B74203">
        <w:rPr>
          <w:lang w:val="ru-RU"/>
        </w:rPr>
        <w:t xml:space="preserve"> </w:t>
      </w:r>
      <w:r>
        <w:rPr>
          <w:lang w:val="ru-RU"/>
        </w:rPr>
        <w:t>могли</w:t>
      </w:r>
      <w:r w:rsidRPr="00B74203">
        <w:rPr>
          <w:lang w:val="ru-RU"/>
        </w:rPr>
        <w:t xml:space="preserve"> </w:t>
      </w:r>
      <w:r>
        <w:rPr>
          <w:lang w:val="ru-RU"/>
        </w:rPr>
        <w:t>бы</w:t>
      </w:r>
      <w:r w:rsidRPr="00B74203">
        <w:rPr>
          <w:lang w:val="ru-RU"/>
        </w:rPr>
        <w:t xml:space="preserve"> </w:t>
      </w:r>
      <w:r>
        <w:rPr>
          <w:lang w:val="ru-RU"/>
        </w:rPr>
        <w:t>принимать</w:t>
      </w:r>
      <w:r w:rsidRPr="00B74203">
        <w:rPr>
          <w:lang w:val="ru-RU"/>
        </w:rPr>
        <w:t xml:space="preserve"> </w:t>
      </w:r>
      <w:r>
        <w:rPr>
          <w:lang w:val="ru-RU"/>
        </w:rPr>
        <w:t>ИИ</w:t>
      </w:r>
      <w:r w:rsidRPr="00B74203">
        <w:rPr>
          <w:lang w:val="ru-RU"/>
        </w:rPr>
        <w:t>-</w:t>
      </w:r>
      <w:r>
        <w:rPr>
          <w:lang w:val="ru-RU"/>
        </w:rPr>
        <w:t>программы</w:t>
      </w:r>
      <w:r w:rsidRPr="00B74203">
        <w:rPr>
          <w:lang w:val="ru-RU"/>
        </w:rPr>
        <w:t xml:space="preserve"> </w:t>
      </w:r>
      <w:r>
        <w:rPr>
          <w:lang w:val="ru-RU"/>
        </w:rPr>
        <w:t>в</w:t>
      </w:r>
      <w:r w:rsidRPr="00B74203">
        <w:rPr>
          <w:lang w:val="ru-RU"/>
        </w:rPr>
        <w:t xml:space="preserve"> </w:t>
      </w:r>
      <w:r>
        <w:rPr>
          <w:lang w:val="ru-RU"/>
        </w:rPr>
        <w:t>ведомствах</w:t>
      </w:r>
      <w:r w:rsidRPr="00B74203">
        <w:rPr>
          <w:lang w:val="ru-RU"/>
        </w:rPr>
        <w:t xml:space="preserve"> </w:t>
      </w:r>
      <w:r>
        <w:rPr>
          <w:lang w:val="ru-RU"/>
        </w:rPr>
        <w:t>ИС</w:t>
      </w:r>
      <w:r w:rsidRPr="00B74203">
        <w:rPr>
          <w:lang w:val="ru-RU"/>
        </w:rPr>
        <w:t>?</w:t>
      </w:r>
      <w:r>
        <w:rPr>
          <w:lang w:val="ru-RU"/>
        </w:rPr>
        <w:t xml:space="preserve"> Есть</w:t>
      </w:r>
      <w:r w:rsidRPr="00B74203">
        <w:rPr>
          <w:lang w:val="ru-RU"/>
        </w:rPr>
        <w:t xml:space="preserve"> </w:t>
      </w:r>
      <w:r>
        <w:rPr>
          <w:lang w:val="ru-RU"/>
        </w:rPr>
        <w:t>ли</w:t>
      </w:r>
      <w:r w:rsidRPr="00B74203">
        <w:rPr>
          <w:lang w:val="ru-RU"/>
        </w:rPr>
        <w:t xml:space="preserve"> </w:t>
      </w:r>
      <w:r>
        <w:rPr>
          <w:lang w:val="ru-RU"/>
        </w:rPr>
        <w:t>дополнительные</w:t>
      </w:r>
      <w:r w:rsidRPr="00B74203">
        <w:rPr>
          <w:lang w:val="ru-RU"/>
        </w:rPr>
        <w:t xml:space="preserve"> </w:t>
      </w:r>
      <w:r>
        <w:rPr>
          <w:lang w:val="ru-RU"/>
        </w:rPr>
        <w:t>области</w:t>
      </w:r>
      <w:r w:rsidRPr="00B74203">
        <w:rPr>
          <w:lang w:val="ru-RU"/>
        </w:rPr>
        <w:t xml:space="preserve">, </w:t>
      </w:r>
      <w:r>
        <w:rPr>
          <w:lang w:val="ru-RU"/>
        </w:rPr>
        <w:t>которые</w:t>
      </w:r>
      <w:r w:rsidRPr="00B74203">
        <w:rPr>
          <w:lang w:val="ru-RU"/>
        </w:rPr>
        <w:t xml:space="preserve"> </w:t>
      </w:r>
      <w:r>
        <w:rPr>
          <w:lang w:val="ru-RU"/>
        </w:rPr>
        <w:t>ведомствам</w:t>
      </w:r>
      <w:r w:rsidRPr="00B74203">
        <w:rPr>
          <w:lang w:val="ru-RU"/>
        </w:rPr>
        <w:t xml:space="preserve"> </w:t>
      </w:r>
      <w:r>
        <w:rPr>
          <w:lang w:val="ru-RU"/>
        </w:rPr>
        <w:t>ИС</w:t>
      </w:r>
      <w:r w:rsidRPr="00B74203">
        <w:rPr>
          <w:lang w:val="ru-RU"/>
        </w:rPr>
        <w:t xml:space="preserve"> </w:t>
      </w:r>
      <w:r>
        <w:rPr>
          <w:lang w:val="ru-RU"/>
        </w:rPr>
        <w:t>следовало</w:t>
      </w:r>
      <w:r w:rsidRPr="00B74203">
        <w:rPr>
          <w:lang w:val="ru-RU"/>
        </w:rPr>
        <w:t xml:space="preserve"> </w:t>
      </w:r>
      <w:r>
        <w:rPr>
          <w:lang w:val="ru-RU"/>
        </w:rPr>
        <w:t>бы</w:t>
      </w:r>
      <w:r w:rsidRPr="00B74203">
        <w:rPr>
          <w:lang w:val="ru-RU"/>
        </w:rPr>
        <w:t xml:space="preserve"> </w:t>
      </w:r>
      <w:r>
        <w:rPr>
          <w:lang w:val="ru-RU"/>
        </w:rPr>
        <w:t>изучить</w:t>
      </w:r>
      <w:r w:rsidRPr="00B74203">
        <w:rPr>
          <w:lang w:val="ru-RU"/>
        </w:rPr>
        <w:t xml:space="preserve"> </w:t>
      </w:r>
      <w:r>
        <w:rPr>
          <w:lang w:val="ru-RU"/>
        </w:rPr>
        <w:t>на</w:t>
      </w:r>
      <w:r w:rsidRPr="00B74203">
        <w:rPr>
          <w:lang w:val="ru-RU"/>
        </w:rPr>
        <w:t xml:space="preserve"> </w:t>
      </w:r>
      <w:r>
        <w:rPr>
          <w:lang w:val="ru-RU"/>
        </w:rPr>
        <w:t>предмет</w:t>
      </w:r>
      <w:r w:rsidRPr="00B74203">
        <w:rPr>
          <w:lang w:val="ru-RU"/>
        </w:rPr>
        <w:t xml:space="preserve"> </w:t>
      </w:r>
      <w:r>
        <w:rPr>
          <w:lang w:val="ru-RU"/>
        </w:rPr>
        <w:t>применения ИИ-инструментов в процессах обработки заявок на регистрацию ИС</w:t>
      </w:r>
      <w:r w:rsidRPr="00B74203">
        <w:t xml:space="preserve"> </w:t>
      </w:r>
      <w:r>
        <w:rPr>
          <w:lang w:val="ru-RU"/>
        </w:rPr>
        <w:t>и</w:t>
      </w:r>
      <w:r w:rsidRPr="00B74203">
        <w:t xml:space="preserve"> </w:t>
      </w:r>
      <w:r>
        <w:rPr>
          <w:lang w:val="ru-RU"/>
        </w:rPr>
        <w:t>оформления</w:t>
      </w:r>
      <w:r w:rsidRPr="00B74203">
        <w:t xml:space="preserve"> </w:t>
      </w:r>
      <w:r>
        <w:rPr>
          <w:lang w:val="ru-RU"/>
        </w:rPr>
        <w:t>такой</w:t>
      </w:r>
      <w:r w:rsidRPr="00B74203">
        <w:t xml:space="preserve"> </w:t>
      </w:r>
      <w:r>
        <w:rPr>
          <w:lang w:val="ru-RU"/>
        </w:rPr>
        <w:t>регистрации?</w:t>
      </w:r>
    </w:p>
    <w:p w14:paraId="5C548880" w14:textId="4DB90EB7" w:rsidR="000658EF" w:rsidRPr="00B74203" w:rsidRDefault="00B74203" w:rsidP="009F66B0">
      <w:pPr>
        <w:pStyle w:val="ONUME"/>
        <w:numPr>
          <w:ilvl w:val="2"/>
          <w:numId w:val="2"/>
        </w:numPr>
        <w:tabs>
          <w:tab w:val="clear" w:pos="1701"/>
        </w:tabs>
        <w:ind w:left="567"/>
        <w:rPr>
          <w:lang w:val="ru-RU"/>
        </w:rPr>
      </w:pPr>
      <w:r w:rsidRPr="00B74203">
        <w:rPr>
          <w:lang w:val="ru-RU"/>
        </w:rPr>
        <w:t xml:space="preserve">Должны ли быть приняты какие-либо меры политического или практического характера в отношении ответственности за решения, принимаемые в процессе обработки и удовлетворения заявок на регистрацию прав ИС, в тех случаях, когда </w:t>
      </w:r>
      <w:r w:rsidRPr="00B74203">
        <w:rPr>
          <w:lang w:val="ru-RU"/>
        </w:rPr>
        <w:lastRenderedPageBreak/>
        <w:t>такие решения принимаются ИИ-программами?</w:t>
      </w:r>
      <w:r>
        <w:rPr>
          <w:lang w:val="ru-RU"/>
        </w:rPr>
        <w:t xml:space="preserve"> На</w:t>
      </w:r>
      <w:r w:rsidRPr="00B74203">
        <w:rPr>
          <w:lang w:val="ru-RU"/>
        </w:rPr>
        <w:t xml:space="preserve"> </w:t>
      </w:r>
      <w:r>
        <w:rPr>
          <w:lang w:val="ru-RU"/>
        </w:rPr>
        <w:t>каких</w:t>
      </w:r>
      <w:r w:rsidRPr="00B74203">
        <w:rPr>
          <w:lang w:val="ru-RU"/>
        </w:rPr>
        <w:t xml:space="preserve"> </w:t>
      </w:r>
      <w:r>
        <w:rPr>
          <w:lang w:val="ru-RU"/>
        </w:rPr>
        <w:t>принципах</w:t>
      </w:r>
      <w:r w:rsidRPr="00B74203">
        <w:rPr>
          <w:lang w:val="ru-RU"/>
        </w:rPr>
        <w:t xml:space="preserve"> </w:t>
      </w:r>
      <w:r>
        <w:rPr>
          <w:lang w:val="ru-RU"/>
        </w:rPr>
        <w:t>надлежит</w:t>
      </w:r>
      <w:r w:rsidRPr="00B74203">
        <w:rPr>
          <w:lang w:val="ru-RU"/>
        </w:rPr>
        <w:t xml:space="preserve"> </w:t>
      </w:r>
      <w:r>
        <w:rPr>
          <w:lang w:val="ru-RU"/>
        </w:rPr>
        <w:t>строить</w:t>
      </w:r>
      <w:r w:rsidRPr="00B74203">
        <w:rPr>
          <w:lang w:val="ru-RU"/>
        </w:rPr>
        <w:t xml:space="preserve"> </w:t>
      </w:r>
      <w:r>
        <w:rPr>
          <w:lang w:val="ru-RU"/>
        </w:rPr>
        <w:t>работу</w:t>
      </w:r>
      <w:r w:rsidRPr="00B74203">
        <w:rPr>
          <w:lang w:val="ru-RU"/>
        </w:rPr>
        <w:t xml:space="preserve"> </w:t>
      </w:r>
      <w:r>
        <w:rPr>
          <w:lang w:val="ru-RU"/>
        </w:rPr>
        <w:t>ИИ</w:t>
      </w:r>
      <w:r w:rsidRPr="00B74203">
        <w:rPr>
          <w:lang w:val="ru-RU"/>
        </w:rPr>
        <w:t>-</w:t>
      </w:r>
      <w:r>
        <w:rPr>
          <w:lang w:val="ru-RU"/>
        </w:rPr>
        <w:t>программ</w:t>
      </w:r>
      <w:r w:rsidRPr="00B74203">
        <w:rPr>
          <w:lang w:val="ru-RU"/>
        </w:rPr>
        <w:t xml:space="preserve">, </w:t>
      </w:r>
      <w:r>
        <w:rPr>
          <w:lang w:val="ru-RU"/>
        </w:rPr>
        <w:t>используемых</w:t>
      </w:r>
      <w:r w:rsidRPr="00B74203">
        <w:rPr>
          <w:lang w:val="ru-RU"/>
        </w:rPr>
        <w:t xml:space="preserve"> </w:t>
      </w:r>
      <w:r>
        <w:rPr>
          <w:lang w:val="ru-RU"/>
        </w:rPr>
        <w:t>для</w:t>
      </w:r>
      <w:r w:rsidRPr="00B74203">
        <w:rPr>
          <w:lang w:val="ru-RU"/>
        </w:rPr>
        <w:t xml:space="preserve"> </w:t>
      </w:r>
      <w:r>
        <w:rPr>
          <w:lang w:val="ru-RU"/>
        </w:rPr>
        <w:t>таких</w:t>
      </w:r>
      <w:r w:rsidRPr="00B74203">
        <w:rPr>
          <w:lang w:val="ru-RU"/>
        </w:rPr>
        <w:t xml:space="preserve"> </w:t>
      </w:r>
      <w:r>
        <w:rPr>
          <w:lang w:val="ru-RU"/>
        </w:rPr>
        <w:t>целей</w:t>
      </w:r>
      <w:r w:rsidRPr="00B74203">
        <w:rPr>
          <w:lang w:val="ru-RU"/>
        </w:rPr>
        <w:t xml:space="preserve"> (включая, например, содействие обеспечению транспарентности в </w:t>
      </w:r>
      <w:r w:rsidR="00FA2723">
        <w:rPr>
          <w:lang w:val="ru-RU"/>
        </w:rPr>
        <w:t xml:space="preserve">вопросах </w:t>
      </w:r>
      <w:r w:rsidRPr="00B74203">
        <w:rPr>
          <w:lang w:val="ru-RU"/>
        </w:rPr>
        <w:t>использовани</w:t>
      </w:r>
      <w:r w:rsidR="00FA2723">
        <w:rPr>
          <w:lang w:val="ru-RU"/>
        </w:rPr>
        <w:t>я</w:t>
      </w:r>
      <w:r w:rsidRPr="00B74203">
        <w:rPr>
          <w:lang w:val="ru-RU"/>
        </w:rPr>
        <w:t xml:space="preserve"> И</w:t>
      </w:r>
      <w:r w:rsidR="00FA2723">
        <w:rPr>
          <w:lang w:val="ru-RU"/>
        </w:rPr>
        <w:t xml:space="preserve">И </w:t>
      </w:r>
      <w:r w:rsidRPr="00B74203">
        <w:rPr>
          <w:lang w:val="ru-RU"/>
        </w:rPr>
        <w:t>и применяемых технологий)</w:t>
      </w:r>
      <w:r>
        <w:rPr>
          <w:lang w:val="ru-RU"/>
        </w:rPr>
        <w:t xml:space="preserve">? </w:t>
      </w:r>
    </w:p>
    <w:p w14:paraId="32056F11" w14:textId="4F4525B0" w:rsidR="000658EF" w:rsidRPr="00B74203" w:rsidRDefault="00B74203" w:rsidP="009F66B0">
      <w:pPr>
        <w:pStyle w:val="ONUME"/>
        <w:numPr>
          <w:ilvl w:val="2"/>
          <w:numId w:val="2"/>
        </w:numPr>
        <w:tabs>
          <w:tab w:val="clear" w:pos="1701"/>
        </w:tabs>
        <w:ind w:left="567"/>
      </w:pPr>
      <w:r w:rsidRPr="00B74203">
        <w:rPr>
          <w:lang w:val="ru-RU"/>
        </w:rPr>
        <w:t xml:space="preserve">Следует ли предусмотреть какие-либо законодательные </w:t>
      </w:r>
      <w:r>
        <w:rPr>
          <w:lang w:val="ru-RU"/>
        </w:rPr>
        <w:t xml:space="preserve">или нормативные </w:t>
      </w:r>
      <w:r w:rsidRPr="00B74203">
        <w:rPr>
          <w:lang w:val="ru-RU"/>
        </w:rPr>
        <w:t xml:space="preserve">изменения в целях создания благоприятных условий для принятия решений ИИ-программами </w:t>
      </w:r>
      <w:r>
        <w:rPr>
          <w:lang w:val="ru-RU"/>
        </w:rPr>
        <w:t xml:space="preserve">или же </w:t>
      </w:r>
      <w:r w:rsidR="00CB297C">
        <w:rPr>
          <w:lang w:val="ru-RU"/>
        </w:rPr>
        <w:t>урегулирования</w:t>
      </w:r>
      <w:r>
        <w:rPr>
          <w:lang w:val="ru-RU"/>
        </w:rPr>
        <w:t xml:space="preserve"> вопросов, возникающих в </w:t>
      </w:r>
      <w:r w:rsidR="00CB297C">
        <w:rPr>
          <w:lang w:val="ru-RU"/>
        </w:rPr>
        <w:t>результате применения такой практики</w:t>
      </w:r>
      <w:r>
        <w:rPr>
          <w:lang w:val="ru-RU"/>
        </w:rPr>
        <w:t xml:space="preserve"> </w:t>
      </w:r>
      <w:r w:rsidRPr="00B74203">
        <w:rPr>
          <w:lang w:val="ru-RU"/>
        </w:rPr>
        <w:t>(например, путем пересмотра тех положений законодательства, которые касаются функций и полномочий некоторых ответственных должностных лиц)?</w:t>
      </w:r>
      <w:r>
        <w:rPr>
          <w:lang w:val="ru-RU"/>
        </w:rPr>
        <w:t xml:space="preserve"> </w:t>
      </w:r>
    </w:p>
    <w:p w14:paraId="1582AD7B" w14:textId="0B602C4A" w:rsidR="0050188A" w:rsidRPr="00E70382" w:rsidRDefault="00CB297C" w:rsidP="009F66B0">
      <w:pPr>
        <w:pStyle w:val="ONUME"/>
        <w:numPr>
          <w:ilvl w:val="2"/>
          <w:numId w:val="2"/>
        </w:numPr>
        <w:tabs>
          <w:tab w:val="clear" w:pos="1701"/>
        </w:tabs>
        <w:ind w:left="567"/>
      </w:pPr>
      <w:r>
        <w:rPr>
          <w:lang w:val="ru-RU"/>
        </w:rPr>
        <w:t>Способны</w:t>
      </w:r>
      <w:r w:rsidRPr="00CB297C">
        <w:rPr>
          <w:lang w:val="ru-RU"/>
        </w:rPr>
        <w:t xml:space="preserve"> </w:t>
      </w:r>
      <w:r>
        <w:rPr>
          <w:lang w:val="ru-RU"/>
        </w:rPr>
        <w:t>ли</w:t>
      </w:r>
      <w:r w:rsidRPr="00CB297C">
        <w:rPr>
          <w:lang w:val="ru-RU"/>
        </w:rPr>
        <w:t xml:space="preserve"> </w:t>
      </w:r>
      <w:r>
        <w:rPr>
          <w:lang w:val="ru-RU"/>
        </w:rPr>
        <w:t>действующие</w:t>
      </w:r>
      <w:r w:rsidRPr="00CB297C">
        <w:rPr>
          <w:lang w:val="ru-RU"/>
        </w:rPr>
        <w:t xml:space="preserve"> </w:t>
      </w:r>
      <w:r>
        <w:rPr>
          <w:lang w:val="ru-RU"/>
        </w:rPr>
        <w:t>апелляционные</w:t>
      </w:r>
      <w:r w:rsidRPr="00CB297C">
        <w:rPr>
          <w:lang w:val="ru-RU"/>
        </w:rPr>
        <w:t xml:space="preserve"> </w:t>
      </w:r>
      <w:r>
        <w:rPr>
          <w:lang w:val="ru-RU"/>
        </w:rPr>
        <w:t>механизмы</w:t>
      </w:r>
      <w:r w:rsidRPr="00CB297C">
        <w:rPr>
          <w:lang w:val="ru-RU"/>
        </w:rPr>
        <w:t xml:space="preserve"> </w:t>
      </w:r>
      <w:r>
        <w:rPr>
          <w:lang w:val="ru-RU"/>
        </w:rPr>
        <w:t>обеспечивать</w:t>
      </w:r>
      <w:r w:rsidRPr="00CB297C">
        <w:rPr>
          <w:lang w:val="ru-RU"/>
        </w:rPr>
        <w:t xml:space="preserve"> </w:t>
      </w:r>
      <w:r>
        <w:rPr>
          <w:lang w:val="ru-RU"/>
        </w:rPr>
        <w:t>рассмотрение</w:t>
      </w:r>
      <w:r w:rsidRPr="00CB297C">
        <w:rPr>
          <w:lang w:val="ru-RU"/>
        </w:rPr>
        <w:t xml:space="preserve"> </w:t>
      </w:r>
      <w:r>
        <w:rPr>
          <w:lang w:val="ru-RU"/>
        </w:rPr>
        <w:t>апелляций</w:t>
      </w:r>
      <w:r w:rsidRPr="00CB297C">
        <w:rPr>
          <w:lang w:val="ru-RU"/>
        </w:rPr>
        <w:t xml:space="preserve"> </w:t>
      </w:r>
      <w:r>
        <w:rPr>
          <w:lang w:val="ru-RU"/>
        </w:rPr>
        <w:t>в связи с</w:t>
      </w:r>
      <w:r w:rsidRPr="00CB297C">
        <w:rPr>
          <w:lang w:val="ru-RU"/>
        </w:rPr>
        <w:t xml:space="preserve"> </w:t>
      </w:r>
      <w:r>
        <w:rPr>
          <w:lang w:val="ru-RU"/>
        </w:rPr>
        <w:t>решениями</w:t>
      </w:r>
      <w:r w:rsidRPr="00CB297C">
        <w:rPr>
          <w:lang w:val="ru-RU"/>
        </w:rPr>
        <w:t xml:space="preserve">, </w:t>
      </w:r>
      <w:r>
        <w:rPr>
          <w:lang w:val="ru-RU"/>
        </w:rPr>
        <w:t>принятыми</w:t>
      </w:r>
      <w:r w:rsidRPr="00CB297C">
        <w:rPr>
          <w:lang w:val="ru-RU"/>
        </w:rPr>
        <w:t xml:space="preserve"> </w:t>
      </w:r>
      <w:r>
        <w:rPr>
          <w:lang w:val="ru-RU"/>
        </w:rPr>
        <w:t xml:space="preserve">ИИ? </w:t>
      </w:r>
      <w:r w:rsidRPr="00CB297C">
        <w:rPr>
          <w:lang w:val="ru-RU"/>
        </w:rPr>
        <w:t xml:space="preserve">  </w:t>
      </w:r>
    </w:p>
    <w:p w14:paraId="5145F40A" w14:textId="2965AD4C" w:rsidR="00186CF6" w:rsidRPr="00E70382" w:rsidRDefault="00186CF6" w:rsidP="00186CF6">
      <w:pPr>
        <w:pStyle w:val="Endofdocument-Annex"/>
      </w:pPr>
      <w:r w:rsidRPr="00E70382">
        <w:t>[</w:t>
      </w:r>
      <w:r w:rsidR="00CB297C">
        <w:rPr>
          <w:lang w:val="ru-RU"/>
        </w:rPr>
        <w:t>Конец документа</w:t>
      </w:r>
      <w:r w:rsidRPr="00E70382">
        <w:t>]</w:t>
      </w:r>
    </w:p>
    <w:sectPr w:rsidR="00186CF6" w:rsidRPr="00E70382" w:rsidSect="00D6240B">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42060" w14:textId="77777777" w:rsidR="00266061" w:rsidRDefault="00266061">
      <w:r>
        <w:separator/>
      </w:r>
    </w:p>
  </w:endnote>
  <w:endnote w:type="continuationSeparator" w:id="0">
    <w:p w14:paraId="1AD54A6A" w14:textId="77777777" w:rsidR="00266061" w:rsidRDefault="00266061" w:rsidP="003B38C1">
      <w:r>
        <w:separator/>
      </w:r>
    </w:p>
    <w:p w14:paraId="03949489" w14:textId="77777777" w:rsidR="00266061" w:rsidRPr="003B38C1" w:rsidRDefault="00266061" w:rsidP="003B38C1">
      <w:pPr>
        <w:spacing w:after="60"/>
        <w:rPr>
          <w:sz w:val="17"/>
        </w:rPr>
      </w:pPr>
      <w:r>
        <w:rPr>
          <w:sz w:val="17"/>
        </w:rPr>
        <w:t>[Endnote continued from previous page]</w:t>
      </w:r>
    </w:p>
  </w:endnote>
  <w:endnote w:type="continuationNotice" w:id="1">
    <w:p w14:paraId="51CB6613" w14:textId="77777777" w:rsidR="00266061" w:rsidRPr="003B38C1" w:rsidRDefault="002660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A7EC3" w14:textId="77777777" w:rsidR="00266061" w:rsidRDefault="00266061">
      <w:r>
        <w:separator/>
      </w:r>
    </w:p>
  </w:footnote>
  <w:footnote w:type="continuationSeparator" w:id="0">
    <w:p w14:paraId="7F016E69" w14:textId="77777777" w:rsidR="00266061" w:rsidRDefault="00266061" w:rsidP="008B60B2">
      <w:r>
        <w:separator/>
      </w:r>
    </w:p>
    <w:p w14:paraId="74F5B75D" w14:textId="77777777" w:rsidR="00266061" w:rsidRPr="00ED77FB" w:rsidRDefault="00266061" w:rsidP="008B60B2">
      <w:pPr>
        <w:spacing w:after="60"/>
        <w:rPr>
          <w:sz w:val="17"/>
          <w:szCs w:val="17"/>
        </w:rPr>
      </w:pPr>
      <w:r w:rsidRPr="00ED77FB">
        <w:rPr>
          <w:sz w:val="17"/>
          <w:szCs w:val="17"/>
        </w:rPr>
        <w:t>[Footnote continued from previous page]</w:t>
      </w:r>
    </w:p>
  </w:footnote>
  <w:footnote w:type="continuationNotice" w:id="1">
    <w:p w14:paraId="3943C03F" w14:textId="77777777" w:rsidR="00266061" w:rsidRPr="00ED77FB" w:rsidRDefault="00266061" w:rsidP="008B60B2">
      <w:pPr>
        <w:spacing w:before="60"/>
        <w:jc w:val="right"/>
        <w:rPr>
          <w:sz w:val="17"/>
          <w:szCs w:val="17"/>
        </w:rPr>
      </w:pPr>
      <w:r w:rsidRPr="00ED77FB">
        <w:rPr>
          <w:sz w:val="17"/>
          <w:szCs w:val="17"/>
        </w:rPr>
        <w:t>[Footnote continued on next page]</w:t>
      </w:r>
    </w:p>
  </w:footnote>
  <w:footnote w:id="2">
    <w:p w14:paraId="41D1709E" w14:textId="39460FDF" w:rsidR="003D3C70" w:rsidRPr="00B32390" w:rsidRDefault="003D3C70" w:rsidP="008E04DF">
      <w:pPr>
        <w:pStyle w:val="FootnoteText"/>
        <w:rPr>
          <w:lang w:val="ru-RU"/>
        </w:rPr>
      </w:pPr>
      <w:r w:rsidRPr="00C55067">
        <w:rPr>
          <w:rStyle w:val="FootnoteReference"/>
        </w:rPr>
        <w:footnoteRef/>
      </w:r>
      <w:r w:rsidRPr="00D469F4">
        <w:rPr>
          <w:lang w:val="ru-RU"/>
        </w:rPr>
        <w:t xml:space="preserve"> С краткой информацией об этом совещании можно ознакомиться по ссылке </w:t>
      </w:r>
      <w:r w:rsidR="00E32AF0">
        <w:fldChar w:fldCharType="begin"/>
      </w:r>
      <w:r w:rsidR="00E32AF0">
        <w:instrText xml:space="preserve"> HYPERLINK "https://www.wipo.int/meetings/ru/doc_details.jsp?doc_id=407578" </w:instrText>
      </w:r>
      <w:r w:rsidR="00E32AF0">
        <w:fldChar w:fldCharType="separate"/>
      </w:r>
      <w:r w:rsidRPr="00D469F4">
        <w:rPr>
          <w:rStyle w:val="Hyperlink"/>
        </w:rPr>
        <w:t>https</w:t>
      </w:r>
      <w:r w:rsidRPr="00D469F4">
        <w:rPr>
          <w:rStyle w:val="Hyperlink"/>
          <w:lang w:val="ru-RU"/>
        </w:rPr>
        <w:t>://</w:t>
      </w:r>
      <w:r w:rsidRPr="00D469F4">
        <w:rPr>
          <w:rStyle w:val="Hyperlink"/>
        </w:rPr>
        <w:t>www</w:t>
      </w:r>
      <w:r w:rsidRPr="00D469F4">
        <w:rPr>
          <w:rStyle w:val="Hyperlink"/>
          <w:lang w:val="ru-RU"/>
        </w:rPr>
        <w:t>.</w:t>
      </w:r>
      <w:proofErr w:type="spellStart"/>
      <w:r w:rsidRPr="00D469F4">
        <w:rPr>
          <w:rStyle w:val="Hyperlink"/>
        </w:rPr>
        <w:t>wipo</w:t>
      </w:r>
      <w:proofErr w:type="spellEnd"/>
      <w:r w:rsidRPr="00D469F4">
        <w:rPr>
          <w:rStyle w:val="Hyperlink"/>
          <w:lang w:val="ru-RU"/>
        </w:rPr>
        <w:t>.</w:t>
      </w:r>
      <w:proofErr w:type="spellStart"/>
      <w:r w:rsidRPr="00D469F4">
        <w:rPr>
          <w:rStyle w:val="Hyperlink"/>
        </w:rPr>
        <w:t>int</w:t>
      </w:r>
      <w:proofErr w:type="spellEnd"/>
      <w:r w:rsidRPr="00D469F4">
        <w:rPr>
          <w:rStyle w:val="Hyperlink"/>
          <w:lang w:val="ru-RU"/>
        </w:rPr>
        <w:t>/</w:t>
      </w:r>
      <w:r w:rsidRPr="00D469F4">
        <w:rPr>
          <w:rStyle w:val="Hyperlink"/>
        </w:rPr>
        <w:t>meetings</w:t>
      </w:r>
      <w:r w:rsidRPr="00D469F4">
        <w:rPr>
          <w:rStyle w:val="Hyperlink"/>
          <w:lang w:val="ru-RU"/>
        </w:rPr>
        <w:t>/</w:t>
      </w:r>
      <w:proofErr w:type="spellStart"/>
      <w:r w:rsidRPr="00D469F4">
        <w:rPr>
          <w:rStyle w:val="Hyperlink"/>
        </w:rPr>
        <w:t>ru</w:t>
      </w:r>
      <w:proofErr w:type="spellEnd"/>
      <w:r w:rsidRPr="00D469F4">
        <w:rPr>
          <w:rStyle w:val="Hyperlink"/>
          <w:lang w:val="ru-RU"/>
        </w:rPr>
        <w:t>/</w:t>
      </w:r>
      <w:r w:rsidRPr="00D469F4">
        <w:rPr>
          <w:rStyle w:val="Hyperlink"/>
        </w:rPr>
        <w:t>doc</w:t>
      </w:r>
      <w:r w:rsidRPr="00D469F4">
        <w:rPr>
          <w:rStyle w:val="Hyperlink"/>
          <w:lang w:val="ru-RU"/>
        </w:rPr>
        <w:t>_</w:t>
      </w:r>
      <w:r w:rsidRPr="00D469F4">
        <w:rPr>
          <w:rStyle w:val="Hyperlink"/>
        </w:rPr>
        <w:t>details</w:t>
      </w:r>
      <w:r w:rsidRPr="00D469F4">
        <w:rPr>
          <w:rStyle w:val="Hyperlink"/>
          <w:lang w:val="ru-RU"/>
        </w:rPr>
        <w:t>.</w:t>
      </w:r>
      <w:proofErr w:type="spellStart"/>
      <w:r w:rsidRPr="00D469F4">
        <w:rPr>
          <w:rStyle w:val="Hyperlink"/>
        </w:rPr>
        <w:t>jsp</w:t>
      </w:r>
      <w:proofErr w:type="spellEnd"/>
      <w:r w:rsidRPr="00D469F4">
        <w:rPr>
          <w:rStyle w:val="Hyperlink"/>
          <w:lang w:val="ru-RU"/>
        </w:rPr>
        <w:t>?</w:t>
      </w:r>
      <w:r w:rsidRPr="00D469F4">
        <w:rPr>
          <w:rStyle w:val="Hyperlink"/>
        </w:rPr>
        <w:t>doc</w:t>
      </w:r>
      <w:r w:rsidRPr="00D469F4">
        <w:rPr>
          <w:rStyle w:val="Hyperlink"/>
          <w:lang w:val="ru-RU"/>
        </w:rPr>
        <w:t>_</w:t>
      </w:r>
      <w:r w:rsidRPr="00D469F4">
        <w:rPr>
          <w:rStyle w:val="Hyperlink"/>
        </w:rPr>
        <w:t>id</w:t>
      </w:r>
      <w:r w:rsidRPr="00D469F4">
        <w:rPr>
          <w:rStyle w:val="Hyperlink"/>
          <w:lang w:val="ru-RU"/>
        </w:rPr>
        <w:t>=407578</w:t>
      </w:r>
      <w:r w:rsidR="00E32AF0">
        <w:rPr>
          <w:rStyle w:val="Hyperlink"/>
          <w:lang w:val="ru-RU"/>
        </w:rPr>
        <w:fldChar w:fldCharType="end"/>
      </w:r>
      <w:r w:rsidRPr="00D469F4">
        <w:rPr>
          <w:lang w:val="ru-RU"/>
        </w:rPr>
        <w:t>.</w:t>
      </w:r>
      <w:r>
        <w:rPr>
          <w:lang w:val="ru-RU"/>
        </w:rPr>
        <w:t xml:space="preserve"> </w:t>
      </w:r>
    </w:p>
    <w:p w14:paraId="1ADA3B10" w14:textId="4FDBB407" w:rsidR="003D3C70" w:rsidRPr="0061736B" w:rsidRDefault="003D3C70" w:rsidP="008E04DF">
      <w:pPr>
        <w:pStyle w:val="FootnoteText"/>
        <w:rPr>
          <w:lang w:val="ru-RU"/>
        </w:rPr>
      </w:pPr>
      <w:r w:rsidRPr="00D469F4">
        <w:rPr>
          <w:lang w:val="ru-RU"/>
        </w:rPr>
        <w:t xml:space="preserve">Перечень реализуемых ведомствами ИС инициатив, которые касаются ИИ, приводится в тематическом разделе вебсайта ВОИС, посвященном вопросам ИИ и ИС, по адресу </w:t>
      </w:r>
      <w:r w:rsidR="00E32AF0">
        <w:fldChar w:fldCharType="begin"/>
      </w:r>
      <w:r w:rsidR="00E32AF0">
        <w:instrText xml:space="preserve"> HYPERLINK "https://www.wipo.int/ai" </w:instrText>
      </w:r>
      <w:r w:rsidR="00E32AF0">
        <w:fldChar w:fldCharType="separate"/>
      </w:r>
      <w:r w:rsidRPr="00272DC3">
        <w:rPr>
          <w:rStyle w:val="Hyperlink"/>
        </w:rPr>
        <w:t>https</w:t>
      </w:r>
      <w:r w:rsidRPr="0061736B">
        <w:rPr>
          <w:rStyle w:val="Hyperlink"/>
          <w:lang w:val="ru-RU"/>
        </w:rPr>
        <w:t>://</w:t>
      </w:r>
      <w:r w:rsidRPr="00272DC3">
        <w:rPr>
          <w:rStyle w:val="Hyperlink"/>
        </w:rPr>
        <w:t>www</w:t>
      </w:r>
      <w:r w:rsidRPr="0061736B">
        <w:rPr>
          <w:rStyle w:val="Hyperlink"/>
          <w:lang w:val="ru-RU"/>
        </w:rPr>
        <w:t>.</w:t>
      </w:r>
      <w:proofErr w:type="spellStart"/>
      <w:r w:rsidRPr="00272DC3">
        <w:rPr>
          <w:rStyle w:val="Hyperlink"/>
        </w:rPr>
        <w:t>wipo</w:t>
      </w:r>
      <w:proofErr w:type="spellEnd"/>
      <w:r w:rsidRPr="0061736B">
        <w:rPr>
          <w:rStyle w:val="Hyperlink"/>
          <w:lang w:val="ru-RU"/>
        </w:rPr>
        <w:t>.</w:t>
      </w:r>
      <w:proofErr w:type="spellStart"/>
      <w:r w:rsidRPr="00272DC3">
        <w:rPr>
          <w:rStyle w:val="Hyperlink"/>
        </w:rPr>
        <w:t>int</w:t>
      </w:r>
      <w:proofErr w:type="spellEnd"/>
      <w:r w:rsidRPr="0061736B">
        <w:rPr>
          <w:rStyle w:val="Hyperlink"/>
          <w:lang w:val="ru-RU"/>
        </w:rPr>
        <w:t>/</w:t>
      </w:r>
      <w:proofErr w:type="spellStart"/>
      <w:r w:rsidRPr="00272DC3">
        <w:rPr>
          <w:rStyle w:val="Hyperlink"/>
        </w:rPr>
        <w:t>ai</w:t>
      </w:r>
      <w:proofErr w:type="spellEnd"/>
      <w:r w:rsidR="00E32AF0">
        <w:rPr>
          <w:rStyle w:val="Hyperlink"/>
        </w:rPr>
        <w:fldChar w:fldCharType="end"/>
      </w:r>
      <w:r w:rsidRPr="0061736B">
        <w:rPr>
          <w:lang w:val="ru-RU"/>
        </w:rPr>
        <w:t>.</w:t>
      </w:r>
    </w:p>
  </w:footnote>
  <w:footnote w:id="3">
    <w:p w14:paraId="41188A3D" w14:textId="3A965E77" w:rsidR="003D3C70" w:rsidRPr="00C7649D" w:rsidRDefault="003D3C70" w:rsidP="00082F53">
      <w:pPr>
        <w:pStyle w:val="FootnoteText"/>
        <w:rPr>
          <w:lang w:val="ru-RU"/>
        </w:rPr>
      </w:pPr>
      <w:r w:rsidRPr="00C55067">
        <w:rPr>
          <w:rStyle w:val="FootnoteReference"/>
        </w:rPr>
        <w:footnoteRef/>
      </w:r>
      <w:r w:rsidRPr="00C7649D">
        <w:rPr>
          <w:lang w:val="ru-RU"/>
        </w:rPr>
        <w:t xml:space="preserve"> </w:t>
      </w:r>
      <w:r w:rsidRPr="00C7649D">
        <w:rPr>
          <w:lang w:val="ru-RU"/>
        </w:rPr>
        <w:t xml:space="preserve">Краткая </w:t>
      </w:r>
      <w:r w:rsidRPr="00C7649D">
        <w:rPr>
          <w:lang w:val="ru-RU"/>
        </w:rPr>
        <w:t xml:space="preserve">информация о ходе этой дискуссии приводится по ссылке </w:t>
      </w:r>
      <w:r w:rsidR="00E32AF0">
        <w:fldChar w:fldCharType="begin"/>
      </w:r>
      <w:r w:rsidR="00E32AF0">
        <w:instrText xml:space="preserve"> HYPERLINK "https://www.wipo.int/meetings/ru/doc_details.jsp?doc_id=459091" </w:instrText>
      </w:r>
      <w:r w:rsidR="00E32AF0">
        <w:fldChar w:fldCharType="separate"/>
      </w:r>
      <w:r w:rsidRPr="00C7649D">
        <w:rPr>
          <w:rStyle w:val="Hyperlink"/>
        </w:rPr>
        <w:t>https</w:t>
      </w:r>
      <w:r w:rsidRPr="00C7649D">
        <w:rPr>
          <w:rStyle w:val="Hyperlink"/>
          <w:lang w:val="ru-RU"/>
        </w:rPr>
        <w:t>://</w:t>
      </w:r>
      <w:r w:rsidRPr="00C7649D">
        <w:rPr>
          <w:rStyle w:val="Hyperlink"/>
        </w:rPr>
        <w:t>www</w:t>
      </w:r>
      <w:r w:rsidRPr="00C7649D">
        <w:rPr>
          <w:rStyle w:val="Hyperlink"/>
          <w:lang w:val="ru-RU"/>
        </w:rPr>
        <w:t>.</w:t>
      </w:r>
      <w:proofErr w:type="spellStart"/>
      <w:r w:rsidRPr="00C7649D">
        <w:rPr>
          <w:rStyle w:val="Hyperlink"/>
        </w:rPr>
        <w:t>wipo</w:t>
      </w:r>
      <w:proofErr w:type="spellEnd"/>
      <w:r w:rsidRPr="00C7649D">
        <w:rPr>
          <w:rStyle w:val="Hyperlink"/>
          <w:lang w:val="ru-RU"/>
        </w:rPr>
        <w:t>.</w:t>
      </w:r>
      <w:proofErr w:type="spellStart"/>
      <w:r w:rsidRPr="00C7649D">
        <w:rPr>
          <w:rStyle w:val="Hyperlink"/>
        </w:rPr>
        <w:t>int</w:t>
      </w:r>
      <w:proofErr w:type="spellEnd"/>
      <w:r w:rsidRPr="00C7649D">
        <w:rPr>
          <w:rStyle w:val="Hyperlink"/>
          <w:lang w:val="ru-RU"/>
        </w:rPr>
        <w:t>/</w:t>
      </w:r>
      <w:r w:rsidRPr="00C7649D">
        <w:rPr>
          <w:rStyle w:val="Hyperlink"/>
        </w:rPr>
        <w:t>meetings</w:t>
      </w:r>
      <w:r w:rsidRPr="00C7649D">
        <w:rPr>
          <w:rStyle w:val="Hyperlink"/>
          <w:lang w:val="ru-RU"/>
        </w:rPr>
        <w:t>/</w:t>
      </w:r>
      <w:proofErr w:type="spellStart"/>
      <w:r w:rsidRPr="00C7649D">
        <w:rPr>
          <w:rStyle w:val="Hyperlink"/>
        </w:rPr>
        <w:t>ru</w:t>
      </w:r>
      <w:proofErr w:type="spellEnd"/>
      <w:r w:rsidRPr="00C7649D">
        <w:rPr>
          <w:rStyle w:val="Hyperlink"/>
          <w:lang w:val="ru-RU"/>
        </w:rPr>
        <w:t>/</w:t>
      </w:r>
      <w:r w:rsidRPr="00C7649D">
        <w:rPr>
          <w:rStyle w:val="Hyperlink"/>
        </w:rPr>
        <w:t>doc</w:t>
      </w:r>
      <w:r w:rsidRPr="00C7649D">
        <w:rPr>
          <w:rStyle w:val="Hyperlink"/>
          <w:lang w:val="ru-RU"/>
        </w:rPr>
        <w:t>_</w:t>
      </w:r>
      <w:r w:rsidRPr="00C7649D">
        <w:rPr>
          <w:rStyle w:val="Hyperlink"/>
        </w:rPr>
        <w:t>details</w:t>
      </w:r>
      <w:r w:rsidRPr="00C7649D">
        <w:rPr>
          <w:rStyle w:val="Hyperlink"/>
          <w:lang w:val="ru-RU"/>
        </w:rPr>
        <w:t>.</w:t>
      </w:r>
      <w:proofErr w:type="spellStart"/>
      <w:r w:rsidRPr="00C7649D">
        <w:rPr>
          <w:rStyle w:val="Hyperlink"/>
        </w:rPr>
        <w:t>jsp</w:t>
      </w:r>
      <w:proofErr w:type="spellEnd"/>
      <w:r w:rsidRPr="00C7649D">
        <w:rPr>
          <w:rStyle w:val="Hyperlink"/>
          <w:lang w:val="ru-RU"/>
        </w:rPr>
        <w:t>?</w:t>
      </w:r>
      <w:r w:rsidRPr="00C7649D">
        <w:rPr>
          <w:rStyle w:val="Hyperlink"/>
        </w:rPr>
        <w:t>doc</w:t>
      </w:r>
      <w:r w:rsidRPr="00C7649D">
        <w:rPr>
          <w:rStyle w:val="Hyperlink"/>
          <w:lang w:val="ru-RU"/>
        </w:rPr>
        <w:t>_</w:t>
      </w:r>
      <w:r w:rsidRPr="00C7649D">
        <w:rPr>
          <w:rStyle w:val="Hyperlink"/>
        </w:rPr>
        <w:t>id</w:t>
      </w:r>
      <w:r w:rsidRPr="00C7649D">
        <w:rPr>
          <w:rStyle w:val="Hyperlink"/>
          <w:lang w:val="ru-RU"/>
        </w:rPr>
        <w:t>=459091</w:t>
      </w:r>
      <w:r w:rsidR="00E32AF0">
        <w:rPr>
          <w:rStyle w:val="Hyperlink"/>
          <w:lang w:val="ru-RU"/>
        </w:rPr>
        <w:fldChar w:fldCharType="end"/>
      </w:r>
      <w:r w:rsidRPr="00C7649D">
        <w:rPr>
          <w:lang w:val="ru-RU"/>
        </w:rPr>
        <w:t>.</w:t>
      </w:r>
    </w:p>
  </w:footnote>
  <w:footnote w:id="4">
    <w:p w14:paraId="657C0D31" w14:textId="35B2C09D" w:rsidR="003D3C70" w:rsidRPr="004C5CB8" w:rsidRDefault="003D3C70">
      <w:pPr>
        <w:pStyle w:val="FootnoteText"/>
        <w:rPr>
          <w:lang w:val="ru-RU"/>
        </w:rPr>
      </w:pPr>
      <w:r w:rsidRPr="00C55067">
        <w:rPr>
          <w:rStyle w:val="FootnoteReference"/>
        </w:rPr>
        <w:footnoteRef/>
      </w:r>
      <w:r w:rsidRPr="004C5CB8">
        <w:rPr>
          <w:lang w:val="ru-RU"/>
        </w:rPr>
        <w:t xml:space="preserve"> </w:t>
      </w:r>
      <w:r>
        <w:rPr>
          <w:lang w:val="ru-RU"/>
        </w:rPr>
        <w:t>База</w:t>
      </w:r>
      <w:r w:rsidRPr="004C5CB8">
        <w:rPr>
          <w:lang w:val="ru-RU"/>
        </w:rPr>
        <w:t xml:space="preserve"> </w:t>
      </w:r>
      <w:r>
        <w:rPr>
          <w:lang w:val="ru-RU"/>
        </w:rPr>
        <w:t>данных</w:t>
      </w:r>
      <w:r w:rsidRPr="004C5CB8">
        <w:rPr>
          <w:lang w:val="ru-RU"/>
        </w:rPr>
        <w:t xml:space="preserve"> </w:t>
      </w:r>
      <w:r>
        <w:rPr>
          <w:lang w:val="ru-RU"/>
        </w:rPr>
        <w:t>с</w:t>
      </w:r>
      <w:r w:rsidRPr="004C5CB8">
        <w:rPr>
          <w:lang w:val="ru-RU"/>
        </w:rPr>
        <w:t xml:space="preserve"> </w:t>
      </w:r>
      <w:r>
        <w:rPr>
          <w:lang w:val="ru-RU"/>
        </w:rPr>
        <w:t>полученными</w:t>
      </w:r>
      <w:r w:rsidRPr="004C5CB8">
        <w:rPr>
          <w:lang w:val="ru-RU"/>
        </w:rPr>
        <w:t xml:space="preserve"> </w:t>
      </w:r>
      <w:r>
        <w:rPr>
          <w:lang w:val="ru-RU"/>
        </w:rPr>
        <w:t>сообщениями доступна по ссылке</w:t>
      </w:r>
      <w:r w:rsidRPr="004C5CB8">
        <w:rPr>
          <w:lang w:val="ru-RU"/>
        </w:rPr>
        <w:t xml:space="preserve"> </w:t>
      </w:r>
      <w:r w:rsidRPr="004C5CB8">
        <w:rPr>
          <w:lang w:val="ru-RU"/>
        </w:rPr>
        <w:br/>
      </w:r>
      <w:hyperlink r:id="rId1" w:anchor="submissions" w:history="1">
        <w:r w:rsidRPr="00C05DA0">
          <w:rPr>
            <w:rStyle w:val="Hyperlink"/>
          </w:rPr>
          <w:t>https</w:t>
        </w:r>
        <w:r w:rsidRPr="00C05DA0">
          <w:rPr>
            <w:rStyle w:val="Hyperlink"/>
            <w:lang w:val="ru-RU"/>
          </w:rPr>
          <w:t>://</w:t>
        </w:r>
        <w:r w:rsidRPr="00C05DA0">
          <w:rPr>
            <w:rStyle w:val="Hyperlink"/>
          </w:rPr>
          <w:t>www</w:t>
        </w:r>
        <w:r w:rsidRPr="00C05DA0">
          <w:rPr>
            <w:rStyle w:val="Hyperlink"/>
            <w:lang w:val="ru-RU"/>
          </w:rPr>
          <w:t>.</w:t>
        </w:r>
        <w:proofErr w:type="spellStart"/>
        <w:r w:rsidRPr="00C05DA0">
          <w:rPr>
            <w:rStyle w:val="Hyperlink"/>
          </w:rPr>
          <w:t>wipo</w:t>
        </w:r>
        <w:proofErr w:type="spellEnd"/>
        <w:r w:rsidRPr="00C05DA0">
          <w:rPr>
            <w:rStyle w:val="Hyperlink"/>
            <w:lang w:val="ru-RU"/>
          </w:rPr>
          <w:t>.</w:t>
        </w:r>
        <w:proofErr w:type="spellStart"/>
        <w:r w:rsidRPr="00C05DA0">
          <w:rPr>
            <w:rStyle w:val="Hyperlink"/>
          </w:rPr>
          <w:t>int</w:t>
        </w:r>
        <w:proofErr w:type="spellEnd"/>
        <w:r w:rsidRPr="00C05DA0">
          <w:rPr>
            <w:rStyle w:val="Hyperlink"/>
            <w:lang w:val="ru-RU"/>
          </w:rPr>
          <w:t>/</w:t>
        </w:r>
        <w:r w:rsidRPr="00C05DA0">
          <w:rPr>
            <w:rStyle w:val="Hyperlink"/>
          </w:rPr>
          <w:t>about</w:t>
        </w:r>
        <w:r w:rsidRPr="00C05DA0">
          <w:rPr>
            <w:rStyle w:val="Hyperlink"/>
            <w:lang w:val="ru-RU"/>
          </w:rPr>
          <w:t>-</w:t>
        </w:r>
        <w:r w:rsidRPr="00C05DA0">
          <w:rPr>
            <w:rStyle w:val="Hyperlink"/>
          </w:rPr>
          <w:t>ip</w:t>
        </w:r>
        <w:r w:rsidRPr="00C05DA0">
          <w:rPr>
            <w:rStyle w:val="Hyperlink"/>
            <w:lang w:val="ru-RU"/>
          </w:rPr>
          <w:t>/</w:t>
        </w:r>
        <w:proofErr w:type="spellStart"/>
        <w:r w:rsidRPr="00C05DA0">
          <w:rPr>
            <w:rStyle w:val="Hyperlink"/>
          </w:rPr>
          <w:t>ru</w:t>
        </w:r>
        <w:proofErr w:type="spellEnd"/>
        <w:r w:rsidRPr="00C05DA0">
          <w:rPr>
            <w:rStyle w:val="Hyperlink"/>
            <w:lang w:val="ru-RU"/>
          </w:rPr>
          <w:t>/</w:t>
        </w:r>
        <w:r w:rsidRPr="00C05DA0">
          <w:rPr>
            <w:rStyle w:val="Hyperlink"/>
          </w:rPr>
          <w:t>artificial</w:t>
        </w:r>
        <w:r w:rsidRPr="00C05DA0">
          <w:rPr>
            <w:rStyle w:val="Hyperlink"/>
            <w:lang w:val="ru-RU"/>
          </w:rPr>
          <w:t>_</w:t>
        </w:r>
        <w:r w:rsidRPr="00C05DA0">
          <w:rPr>
            <w:rStyle w:val="Hyperlink"/>
          </w:rPr>
          <w:t>intelligence</w:t>
        </w:r>
        <w:r w:rsidRPr="00C05DA0">
          <w:rPr>
            <w:rStyle w:val="Hyperlink"/>
            <w:lang w:val="ru-RU"/>
          </w:rPr>
          <w:t>/</w:t>
        </w:r>
        <w:r w:rsidRPr="00C05DA0">
          <w:rPr>
            <w:rStyle w:val="Hyperlink"/>
          </w:rPr>
          <w:t>policy</w:t>
        </w:r>
        <w:r w:rsidRPr="00C05DA0">
          <w:rPr>
            <w:rStyle w:val="Hyperlink"/>
            <w:lang w:val="ru-RU"/>
          </w:rPr>
          <w:t>.</w:t>
        </w:r>
        <w:r w:rsidRPr="00C05DA0">
          <w:rPr>
            <w:rStyle w:val="Hyperlink"/>
          </w:rPr>
          <w:t>html</w:t>
        </w:r>
        <w:r w:rsidRPr="00C05DA0">
          <w:rPr>
            <w:rStyle w:val="Hyperlink"/>
            <w:lang w:val="ru-RU"/>
          </w:rPr>
          <w:t>#</w:t>
        </w:r>
        <w:r w:rsidRPr="00C05DA0">
          <w:rPr>
            <w:rStyle w:val="Hyperlink"/>
          </w:rPr>
          <w:t>submissions</w:t>
        </w:r>
      </w:hyperlink>
      <w:r w:rsidRPr="004C5CB8">
        <w:rPr>
          <w:lang w:val="ru-RU"/>
        </w:rPr>
        <w:t xml:space="preserve"> </w:t>
      </w:r>
    </w:p>
  </w:footnote>
  <w:footnote w:id="5">
    <w:p w14:paraId="6312F221" w14:textId="3FE335DB" w:rsidR="003D3C70" w:rsidRPr="00C55067" w:rsidRDefault="003D3C70">
      <w:pPr>
        <w:pStyle w:val="FootnoteText"/>
      </w:pPr>
      <w:r w:rsidRPr="00C55067">
        <w:rPr>
          <w:rStyle w:val="FootnoteReference"/>
        </w:rPr>
        <w:footnoteRef/>
      </w:r>
      <w:r w:rsidRPr="00C55067">
        <w:t xml:space="preserve"> Road to Bern</w:t>
      </w:r>
      <w:r w:rsidRPr="001F4F7F">
        <w:t xml:space="preserve"> («</w:t>
      </w:r>
      <w:r>
        <w:rPr>
          <w:lang w:val="ru-RU"/>
        </w:rPr>
        <w:t>Дорога</w:t>
      </w:r>
      <w:r w:rsidRPr="001F4F7F">
        <w:t xml:space="preserve"> </w:t>
      </w:r>
      <w:r>
        <w:rPr>
          <w:lang w:val="ru-RU"/>
        </w:rPr>
        <w:t>в</w:t>
      </w:r>
      <w:r w:rsidRPr="001F4F7F">
        <w:t xml:space="preserve"> </w:t>
      </w:r>
      <w:r>
        <w:rPr>
          <w:lang w:val="ru-RU"/>
        </w:rPr>
        <w:t>Берн</w:t>
      </w:r>
      <w:r w:rsidRPr="001F4F7F">
        <w:t>»):</w:t>
      </w:r>
      <w:r w:rsidRPr="00C55067">
        <w:t xml:space="preserve"> </w:t>
      </w:r>
      <w:hyperlink r:id="rId2" w:history="1">
        <w:r w:rsidRPr="00C55067">
          <w:rPr>
            <w:rStyle w:val="Hyperlink"/>
          </w:rPr>
          <w:t>https://roadtobern.swiss/</w:t>
        </w:r>
      </w:hyperlink>
      <w:r w:rsidRPr="00C55067">
        <w:t xml:space="preserve">. The road to Bern via Geneva </w:t>
      </w:r>
      <w:r w:rsidRPr="001F4F7F">
        <w:t>(«</w:t>
      </w:r>
      <w:r>
        <w:rPr>
          <w:lang w:val="ru-RU"/>
        </w:rPr>
        <w:t>Дорога</w:t>
      </w:r>
      <w:r w:rsidRPr="001F4F7F">
        <w:t xml:space="preserve"> </w:t>
      </w:r>
      <w:r>
        <w:rPr>
          <w:lang w:val="ru-RU"/>
        </w:rPr>
        <w:t>в</w:t>
      </w:r>
      <w:r w:rsidRPr="001F4F7F">
        <w:t xml:space="preserve"> </w:t>
      </w:r>
      <w:r>
        <w:rPr>
          <w:lang w:val="ru-RU"/>
        </w:rPr>
        <w:t>Берн</w:t>
      </w:r>
      <w:r w:rsidRPr="001F4F7F">
        <w:t xml:space="preserve"> </w:t>
      </w:r>
      <w:r>
        <w:rPr>
          <w:lang w:val="ru-RU"/>
        </w:rPr>
        <w:t>через</w:t>
      </w:r>
      <w:r w:rsidRPr="001F4F7F">
        <w:t xml:space="preserve"> </w:t>
      </w:r>
      <w:r>
        <w:rPr>
          <w:lang w:val="ru-RU"/>
        </w:rPr>
        <w:t>Женеву</w:t>
      </w:r>
      <w:r w:rsidRPr="001F4F7F">
        <w:t xml:space="preserve">»): </w:t>
      </w:r>
      <w:hyperlink r:id="rId3" w:history="1">
        <w:r w:rsidRPr="00C05DA0">
          <w:rPr>
            <w:rStyle w:val="Hyperlink"/>
          </w:rPr>
          <w:t>https://www.giplatform.org/rtb-geneva/</w:t>
        </w:r>
      </w:hyperlink>
      <w:r>
        <w:t xml:space="preserve">. </w:t>
      </w:r>
    </w:p>
  </w:footnote>
  <w:footnote w:id="6">
    <w:p w14:paraId="68DFDA51" w14:textId="0A95ED9A" w:rsidR="003D3C70" w:rsidRPr="00BC5E36" w:rsidRDefault="003D3C70">
      <w:pPr>
        <w:pStyle w:val="FootnoteText"/>
        <w:rPr>
          <w:lang w:val="ru-RU"/>
        </w:rPr>
      </w:pPr>
      <w:r w:rsidRPr="00C55067">
        <w:rPr>
          <w:rStyle w:val="FootnoteReference"/>
        </w:rPr>
        <w:footnoteRef/>
      </w:r>
      <w:r w:rsidRPr="00BC5E36">
        <w:rPr>
          <w:lang w:val="ru-RU"/>
        </w:rPr>
        <w:t xml:space="preserve"> </w:t>
      </w:r>
      <w:r>
        <w:rPr>
          <w:lang w:val="ru-RU"/>
        </w:rPr>
        <w:t>Всемирная встреча</w:t>
      </w:r>
      <w:r w:rsidRPr="00BC5E36">
        <w:rPr>
          <w:lang w:val="ru-RU"/>
        </w:rPr>
        <w:t xml:space="preserve"> </w:t>
      </w:r>
      <w:r>
        <w:rPr>
          <w:lang w:val="ru-RU"/>
        </w:rPr>
        <w:t>на</w:t>
      </w:r>
      <w:r w:rsidRPr="00BC5E36">
        <w:rPr>
          <w:lang w:val="ru-RU"/>
        </w:rPr>
        <w:t xml:space="preserve"> </w:t>
      </w:r>
      <w:r>
        <w:rPr>
          <w:lang w:val="ru-RU"/>
        </w:rPr>
        <w:t>высшем</w:t>
      </w:r>
      <w:r w:rsidRPr="00BC5E36">
        <w:rPr>
          <w:lang w:val="ru-RU"/>
        </w:rPr>
        <w:t xml:space="preserve"> </w:t>
      </w:r>
      <w:r>
        <w:rPr>
          <w:lang w:val="ru-RU"/>
        </w:rPr>
        <w:t>уровне</w:t>
      </w:r>
      <w:r w:rsidRPr="00BC5E36">
        <w:rPr>
          <w:lang w:val="ru-RU"/>
        </w:rPr>
        <w:t xml:space="preserve"> </w:t>
      </w:r>
      <w:r>
        <w:rPr>
          <w:lang w:val="ru-RU"/>
        </w:rPr>
        <w:t xml:space="preserve">«ИИ на благо человечества»: </w:t>
      </w:r>
      <w:r w:rsidR="00E32AF0">
        <w:fldChar w:fldCharType="begin"/>
      </w:r>
      <w:r w:rsidR="00E32AF0">
        <w:instrText xml:space="preserve"> HYPERLINK "https://aiforgood.itu.int/" </w:instrText>
      </w:r>
      <w:r w:rsidR="00E32AF0">
        <w:fldChar w:fldCharType="separate"/>
      </w:r>
      <w:r w:rsidRPr="00C55067">
        <w:rPr>
          <w:rStyle w:val="Hyperlink"/>
        </w:rPr>
        <w:t>https</w:t>
      </w:r>
      <w:r w:rsidRPr="00BC5E36">
        <w:rPr>
          <w:rStyle w:val="Hyperlink"/>
          <w:lang w:val="ru-RU"/>
        </w:rPr>
        <w:t>://</w:t>
      </w:r>
      <w:proofErr w:type="spellStart"/>
      <w:r w:rsidRPr="00C55067">
        <w:rPr>
          <w:rStyle w:val="Hyperlink"/>
        </w:rPr>
        <w:t>aiforgood</w:t>
      </w:r>
      <w:proofErr w:type="spellEnd"/>
      <w:r w:rsidRPr="00BC5E36">
        <w:rPr>
          <w:rStyle w:val="Hyperlink"/>
          <w:lang w:val="ru-RU"/>
        </w:rPr>
        <w:t>.</w:t>
      </w:r>
      <w:proofErr w:type="spellStart"/>
      <w:r w:rsidRPr="00C55067">
        <w:rPr>
          <w:rStyle w:val="Hyperlink"/>
        </w:rPr>
        <w:t>itu</w:t>
      </w:r>
      <w:proofErr w:type="spellEnd"/>
      <w:r w:rsidRPr="00BC5E36">
        <w:rPr>
          <w:rStyle w:val="Hyperlink"/>
          <w:lang w:val="ru-RU"/>
        </w:rPr>
        <w:t>.</w:t>
      </w:r>
      <w:proofErr w:type="spellStart"/>
      <w:r w:rsidRPr="00C55067">
        <w:rPr>
          <w:rStyle w:val="Hyperlink"/>
        </w:rPr>
        <w:t>int</w:t>
      </w:r>
      <w:proofErr w:type="spellEnd"/>
      <w:r w:rsidRPr="00BC5E36">
        <w:rPr>
          <w:rStyle w:val="Hyperlink"/>
          <w:lang w:val="ru-RU"/>
        </w:rPr>
        <w:t>/</w:t>
      </w:r>
      <w:r w:rsidR="00E32AF0">
        <w:rPr>
          <w:rStyle w:val="Hyperlink"/>
          <w:lang w:val="ru-RU"/>
        </w:rPr>
        <w:fldChar w:fldCharType="end"/>
      </w:r>
      <w:r w:rsidRPr="00BC5E36">
        <w:rPr>
          <w:lang w:val="ru-RU"/>
        </w:rPr>
        <w:t xml:space="preserve"> </w:t>
      </w:r>
    </w:p>
  </w:footnote>
  <w:footnote w:id="7">
    <w:p w14:paraId="6EC738B4" w14:textId="34C8D4A9" w:rsidR="003D3C70" w:rsidRPr="00401BAD" w:rsidRDefault="003D3C70">
      <w:pPr>
        <w:pStyle w:val="FootnoteText"/>
        <w:rPr>
          <w:lang w:val="ru-RU"/>
        </w:rPr>
      </w:pPr>
      <w:r w:rsidRPr="00C55067">
        <w:rPr>
          <w:rStyle w:val="FootnoteReference"/>
        </w:rPr>
        <w:footnoteRef/>
      </w:r>
      <w:r w:rsidRPr="00401BAD">
        <w:rPr>
          <w:lang w:val="ru-RU"/>
        </w:rPr>
        <w:t xml:space="preserve"> </w:t>
      </w:r>
      <w:r>
        <w:rPr>
          <w:lang w:val="ru-RU"/>
        </w:rPr>
        <w:t>Разработка</w:t>
      </w:r>
      <w:r w:rsidRPr="00401BAD">
        <w:rPr>
          <w:lang w:val="ru-RU"/>
        </w:rPr>
        <w:t xml:space="preserve"> </w:t>
      </w:r>
      <w:r>
        <w:rPr>
          <w:lang w:val="ru-RU"/>
        </w:rPr>
        <w:t>ЮНЕСКО</w:t>
      </w:r>
      <w:r w:rsidRPr="00401BAD">
        <w:rPr>
          <w:lang w:val="ru-RU"/>
        </w:rPr>
        <w:t xml:space="preserve"> </w:t>
      </w:r>
      <w:r>
        <w:rPr>
          <w:lang w:val="ru-RU"/>
        </w:rPr>
        <w:t>документа</w:t>
      </w:r>
      <w:r w:rsidRPr="00401BAD">
        <w:rPr>
          <w:lang w:val="ru-RU"/>
        </w:rPr>
        <w:t xml:space="preserve"> </w:t>
      </w:r>
      <w:r>
        <w:rPr>
          <w:lang w:val="ru-RU"/>
        </w:rPr>
        <w:t>по</w:t>
      </w:r>
      <w:r w:rsidRPr="00401BAD">
        <w:rPr>
          <w:lang w:val="ru-RU"/>
        </w:rPr>
        <w:t xml:space="preserve"> </w:t>
      </w:r>
      <w:r>
        <w:rPr>
          <w:lang w:val="ru-RU"/>
        </w:rPr>
        <w:t>вопросам</w:t>
      </w:r>
      <w:r w:rsidRPr="00401BAD">
        <w:rPr>
          <w:lang w:val="ru-RU"/>
        </w:rPr>
        <w:t xml:space="preserve"> </w:t>
      </w:r>
      <w:r>
        <w:rPr>
          <w:lang w:val="ru-RU"/>
        </w:rPr>
        <w:t>этики</w:t>
      </w:r>
      <w:r w:rsidRPr="00401BAD">
        <w:rPr>
          <w:lang w:val="ru-RU"/>
        </w:rPr>
        <w:t xml:space="preserve"> </w:t>
      </w:r>
      <w:r>
        <w:rPr>
          <w:lang w:val="ru-RU"/>
        </w:rPr>
        <w:t>искусственного</w:t>
      </w:r>
      <w:r w:rsidRPr="00401BAD">
        <w:rPr>
          <w:lang w:val="ru-RU"/>
        </w:rPr>
        <w:t xml:space="preserve"> </w:t>
      </w:r>
      <w:r>
        <w:rPr>
          <w:lang w:val="ru-RU"/>
        </w:rPr>
        <w:t xml:space="preserve">интеллекта:  </w:t>
      </w:r>
      <w:hyperlink r:id="rId4" w:history="1">
        <w:r w:rsidRPr="00401BAD">
          <w:rPr>
            <w:rStyle w:val="Hyperlink"/>
          </w:rPr>
          <w:t>https</w:t>
        </w:r>
        <w:r w:rsidRPr="00401BAD">
          <w:rPr>
            <w:rStyle w:val="Hyperlink"/>
            <w:lang w:val="ru-RU"/>
          </w:rPr>
          <w:t>://</w:t>
        </w:r>
        <w:proofErr w:type="spellStart"/>
        <w:r w:rsidRPr="00401BAD">
          <w:rPr>
            <w:rStyle w:val="Hyperlink"/>
          </w:rPr>
          <w:t>ru</w:t>
        </w:r>
        <w:proofErr w:type="spellEnd"/>
        <w:r w:rsidRPr="00401BAD">
          <w:rPr>
            <w:rStyle w:val="Hyperlink"/>
            <w:lang w:val="ru-RU"/>
          </w:rPr>
          <w:t>.</w:t>
        </w:r>
        <w:proofErr w:type="spellStart"/>
        <w:r w:rsidRPr="00401BAD">
          <w:rPr>
            <w:rStyle w:val="Hyperlink"/>
          </w:rPr>
          <w:t>unesco</w:t>
        </w:r>
        <w:proofErr w:type="spellEnd"/>
        <w:r w:rsidRPr="00401BAD">
          <w:rPr>
            <w:rStyle w:val="Hyperlink"/>
            <w:lang w:val="ru-RU"/>
          </w:rPr>
          <w:t>.</w:t>
        </w:r>
        <w:r w:rsidRPr="00401BAD">
          <w:rPr>
            <w:rStyle w:val="Hyperlink"/>
          </w:rPr>
          <w:t>org</w:t>
        </w:r>
        <w:r w:rsidRPr="00401BAD">
          <w:rPr>
            <w:rStyle w:val="Hyperlink"/>
            <w:lang w:val="ru-RU"/>
          </w:rPr>
          <w:t>/</w:t>
        </w:r>
        <w:r w:rsidRPr="00401BAD">
          <w:rPr>
            <w:rStyle w:val="Hyperlink"/>
          </w:rPr>
          <w:t>node</w:t>
        </w:r>
        <w:r w:rsidRPr="00401BAD">
          <w:rPr>
            <w:rStyle w:val="Hyperlink"/>
            <w:lang w:val="ru-RU"/>
          </w:rPr>
          <w:t>/320546</w:t>
        </w:r>
      </w:hyperlink>
      <w:r w:rsidRPr="00401BAD">
        <w:rPr>
          <w:lang w:val="ru-RU"/>
        </w:rPr>
        <w:t xml:space="preserve"> </w:t>
      </w:r>
    </w:p>
  </w:footnote>
  <w:footnote w:id="8">
    <w:p w14:paraId="6BD74514" w14:textId="17931537" w:rsidR="003D3C70" w:rsidRPr="00FE3BB3" w:rsidRDefault="003D3C70">
      <w:pPr>
        <w:pStyle w:val="FootnoteText"/>
        <w:rPr>
          <w:lang w:val="ru-RU"/>
        </w:rPr>
      </w:pPr>
      <w:r w:rsidRPr="00C55067">
        <w:rPr>
          <w:rStyle w:val="FootnoteReference"/>
        </w:rPr>
        <w:footnoteRef/>
      </w:r>
      <w:r w:rsidRPr="00FE3BB3">
        <w:rPr>
          <w:lang w:val="ru-RU"/>
        </w:rPr>
        <w:t xml:space="preserve"> </w:t>
      </w:r>
      <w:r>
        <w:rPr>
          <w:lang w:val="ru-RU"/>
        </w:rPr>
        <w:t>Первое</w:t>
      </w:r>
      <w:r w:rsidRPr="00FE3BB3">
        <w:rPr>
          <w:lang w:val="ru-RU"/>
        </w:rPr>
        <w:t xml:space="preserve"> </w:t>
      </w:r>
      <w:r>
        <w:rPr>
          <w:lang w:val="ru-RU"/>
        </w:rPr>
        <w:t>заседание</w:t>
      </w:r>
      <w:r w:rsidRPr="00FE3BB3">
        <w:rPr>
          <w:lang w:val="ru-RU"/>
        </w:rPr>
        <w:t xml:space="preserve"> </w:t>
      </w:r>
      <w:r>
        <w:rPr>
          <w:lang w:val="ru-RU"/>
        </w:rPr>
        <w:t>рабочей</w:t>
      </w:r>
      <w:r w:rsidRPr="00FE3BB3">
        <w:rPr>
          <w:lang w:val="ru-RU"/>
        </w:rPr>
        <w:t xml:space="preserve"> </w:t>
      </w:r>
      <w:r>
        <w:rPr>
          <w:lang w:val="ru-RU"/>
        </w:rPr>
        <w:t>группы</w:t>
      </w:r>
      <w:r w:rsidRPr="00FE3BB3">
        <w:rPr>
          <w:lang w:val="ru-RU"/>
        </w:rPr>
        <w:t xml:space="preserve"> </w:t>
      </w:r>
      <w:r>
        <w:rPr>
          <w:lang w:val="ru-RU"/>
        </w:rPr>
        <w:t>ведомств</w:t>
      </w:r>
      <w:r w:rsidRPr="00FE3BB3">
        <w:rPr>
          <w:lang w:val="ru-RU"/>
        </w:rPr>
        <w:t xml:space="preserve"> </w:t>
      </w:r>
      <w:r w:rsidRPr="00C55067">
        <w:t>IP</w:t>
      </w:r>
      <w:r w:rsidRPr="00FE3BB3">
        <w:rPr>
          <w:lang w:val="ru-RU"/>
        </w:rPr>
        <w:t xml:space="preserve">5 </w:t>
      </w:r>
      <w:r>
        <w:rPr>
          <w:lang w:val="ru-RU"/>
        </w:rPr>
        <w:t>по</w:t>
      </w:r>
      <w:r w:rsidRPr="00FE3BB3">
        <w:rPr>
          <w:lang w:val="ru-RU"/>
        </w:rPr>
        <w:t xml:space="preserve"> </w:t>
      </w:r>
      <w:r>
        <w:rPr>
          <w:lang w:val="ru-RU"/>
        </w:rPr>
        <w:t>НПТ</w:t>
      </w:r>
      <w:r w:rsidRPr="00FE3BB3">
        <w:rPr>
          <w:lang w:val="ru-RU"/>
        </w:rPr>
        <w:t>/</w:t>
      </w:r>
      <w:r>
        <w:rPr>
          <w:lang w:val="ru-RU"/>
        </w:rPr>
        <w:t>ИИ</w:t>
      </w:r>
      <w:r w:rsidRPr="00FE3BB3">
        <w:rPr>
          <w:lang w:val="ru-RU"/>
        </w:rPr>
        <w:t xml:space="preserve"> </w:t>
      </w:r>
      <w:r>
        <w:rPr>
          <w:lang w:val="ru-RU"/>
        </w:rPr>
        <w:t xml:space="preserve">состоялось в Берлине, Германия:  </w:t>
      </w:r>
      <w:r w:rsidR="00E32AF0">
        <w:fldChar w:fldCharType="begin"/>
      </w:r>
      <w:r w:rsidR="00E32AF0">
        <w:instrText xml:space="preserve"> HYPERLINK "https://www.fiveipoffices.org/news/20200117" </w:instrText>
      </w:r>
      <w:r w:rsidR="00E32AF0">
        <w:fldChar w:fldCharType="separate"/>
      </w:r>
      <w:r w:rsidRPr="00C55067">
        <w:rPr>
          <w:rStyle w:val="Hyperlink"/>
        </w:rPr>
        <w:t>https</w:t>
      </w:r>
      <w:r w:rsidRPr="00FE3BB3">
        <w:rPr>
          <w:rStyle w:val="Hyperlink"/>
          <w:lang w:val="ru-RU"/>
        </w:rPr>
        <w:t>://</w:t>
      </w:r>
      <w:r w:rsidRPr="00C55067">
        <w:rPr>
          <w:rStyle w:val="Hyperlink"/>
        </w:rPr>
        <w:t>www</w:t>
      </w:r>
      <w:r w:rsidRPr="00FE3BB3">
        <w:rPr>
          <w:rStyle w:val="Hyperlink"/>
          <w:lang w:val="ru-RU"/>
        </w:rPr>
        <w:t>.</w:t>
      </w:r>
      <w:proofErr w:type="spellStart"/>
      <w:r w:rsidRPr="00C55067">
        <w:rPr>
          <w:rStyle w:val="Hyperlink"/>
        </w:rPr>
        <w:t>fiveipoffices</w:t>
      </w:r>
      <w:proofErr w:type="spellEnd"/>
      <w:r w:rsidRPr="00FE3BB3">
        <w:rPr>
          <w:rStyle w:val="Hyperlink"/>
          <w:lang w:val="ru-RU"/>
        </w:rPr>
        <w:t>.</w:t>
      </w:r>
      <w:r w:rsidRPr="00C55067">
        <w:rPr>
          <w:rStyle w:val="Hyperlink"/>
        </w:rPr>
        <w:t>org</w:t>
      </w:r>
      <w:r w:rsidRPr="00FE3BB3">
        <w:rPr>
          <w:rStyle w:val="Hyperlink"/>
          <w:lang w:val="ru-RU"/>
        </w:rPr>
        <w:t>/</w:t>
      </w:r>
      <w:r w:rsidRPr="00C55067">
        <w:rPr>
          <w:rStyle w:val="Hyperlink"/>
        </w:rPr>
        <w:t>news</w:t>
      </w:r>
      <w:r w:rsidRPr="00FE3BB3">
        <w:rPr>
          <w:rStyle w:val="Hyperlink"/>
          <w:lang w:val="ru-RU"/>
        </w:rPr>
        <w:t>/20200117</w:t>
      </w:r>
      <w:r w:rsidR="00E32AF0">
        <w:rPr>
          <w:rStyle w:val="Hyperlink"/>
          <w:lang w:val="ru-RU"/>
        </w:rPr>
        <w:fldChar w:fldCharType="end"/>
      </w:r>
      <w:r w:rsidRPr="00FE3BB3">
        <w:rPr>
          <w:lang w:val="ru-RU"/>
        </w:rPr>
        <w:t xml:space="preserve"> </w:t>
      </w:r>
    </w:p>
  </w:footnote>
  <w:footnote w:id="9">
    <w:p w14:paraId="3C81FB7D" w14:textId="50A4CDE0" w:rsidR="003D3C70" w:rsidRPr="00F92DD3" w:rsidRDefault="003D3C70">
      <w:pPr>
        <w:pStyle w:val="FootnoteText"/>
        <w:rPr>
          <w:lang w:val="ru-RU"/>
        </w:rPr>
      </w:pPr>
      <w:r w:rsidRPr="00C55067">
        <w:rPr>
          <w:rStyle w:val="FootnoteReference"/>
        </w:rPr>
        <w:footnoteRef/>
      </w:r>
      <w:r w:rsidRPr="00F92DD3">
        <w:rPr>
          <w:lang w:val="ru-RU"/>
        </w:rPr>
        <w:t xml:space="preserve"> </w:t>
      </w:r>
      <w:r>
        <w:rPr>
          <w:lang w:val="ru-RU"/>
        </w:rPr>
        <w:t>См</w:t>
      </w:r>
      <w:r w:rsidRPr="00F92DD3">
        <w:rPr>
          <w:lang w:val="ru-RU"/>
        </w:rPr>
        <w:t xml:space="preserve">. </w:t>
      </w:r>
      <w:r>
        <w:rPr>
          <w:lang w:val="ru-RU"/>
        </w:rPr>
        <w:t>решение</w:t>
      </w:r>
      <w:r w:rsidRPr="00F92DD3">
        <w:rPr>
          <w:lang w:val="ru-RU"/>
        </w:rPr>
        <w:t xml:space="preserve"> </w:t>
      </w:r>
      <w:r>
        <w:rPr>
          <w:lang w:val="ru-RU"/>
        </w:rPr>
        <w:t>ЕПВ</w:t>
      </w:r>
      <w:r w:rsidRPr="00F92DD3">
        <w:rPr>
          <w:lang w:val="ru-RU"/>
        </w:rPr>
        <w:t xml:space="preserve"> </w:t>
      </w:r>
      <w:r>
        <w:rPr>
          <w:lang w:val="ru-RU"/>
        </w:rPr>
        <w:t>от</w:t>
      </w:r>
      <w:r w:rsidRPr="00F92DD3">
        <w:rPr>
          <w:lang w:val="ru-RU"/>
        </w:rPr>
        <w:t xml:space="preserve"> 27 </w:t>
      </w:r>
      <w:r>
        <w:rPr>
          <w:lang w:val="ru-RU"/>
        </w:rPr>
        <w:t>января</w:t>
      </w:r>
      <w:r w:rsidRPr="00F92DD3">
        <w:rPr>
          <w:lang w:val="ru-RU"/>
        </w:rPr>
        <w:t xml:space="preserve"> 2020 </w:t>
      </w:r>
      <w:r>
        <w:rPr>
          <w:lang w:val="ru-RU"/>
        </w:rPr>
        <w:t>г</w:t>
      </w:r>
      <w:r w:rsidRPr="00F92DD3">
        <w:rPr>
          <w:lang w:val="ru-RU"/>
        </w:rPr>
        <w:t xml:space="preserve">. </w:t>
      </w:r>
      <w:r>
        <w:rPr>
          <w:lang w:val="ru-RU"/>
        </w:rPr>
        <w:t>по</w:t>
      </w:r>
      <w:r w:rsidRPr="00F92DD3">
        <w:rPr>
          <w:lang w:val="ru-RU"/>
        </w:rPr>
        <w:t xml:space="preserve"> </w:t>
      </w:r>
      <w:r>
        <w:rPr>
          <w:lang w:val="ru-RU"/>
        </w:rPr>
        <w:t>заявкам</w:t>
      </w:r>
      <w:r w:rsidRPr="00F92DD3">
        <w:rPr>
          <w:lang w:val="ru-RU"/>
        </w:rPr>
        <w:t xml:space="preserve"> </w:t>
      </w:r>
      <w:r w:rsidRPr="00C55067">
        <w:t>EP</w:t>
      </w:r>
      <w:r w:rsidRPr="00F92DD3">
        <w:rPr>
          <w:lang w:val="ru-RU"/>
        </w:rPr>
        <w:t xml:space="preserve"> 18 275 163 </w:t>
      </w:r>
      <w:r>
        <w:rPr>
          <w:lang w:val="ru-RU"/>
        </w:rPr>
        <w:t>и</w:t>
      </w:r>
      <w:r w:rsidRPr="00F92DD3">
        <w:rPr>
          <w:lang w:val="ru-RU"/>
        </w:rPr>
        <w:t xml:space="preserve"> </w:t>
      </w:r>
      <w:r w:rsidRPr="00C55067">
        <w:t>EP</w:t>
      </w:r>
      <w:r w:rsidRPr="00F92DD3">
        <w:rPr>
          <w:lang w:val="ru-RU"/>
        </w:rPr>
        <w:t xml:space="preserve"> 18 275 174</w:t>
      </w:r>
      <w:r w:rsidRPr="00F92DD3">
        <w:rPr>
          <w:lang w:val="ru-RU"/>
        </w:rPr>
        <w:br/>
      </w:r>
      <w:r w:rsidR="00E32AF0">
        <w:fldChar w:fldCharType="begin"/>
      </w:r>
      <w:r w:rsidR="00E32AF0">
        <w:instrText xml:space="preserve"> HYPERLINK "https://www.epo.org/news-issues/news/2020/20200128.html" </w:instrText>
      </w:r>
      <w:r w:rsidR="00E32AF0">
        <w:fldChar w:fldCharType="separate"/>
      </w:r>
      <w:r w:rsidRPr="00C55067">
        <w:rPr>
          <w:rStyle w:val="Hyperlink"/>
        </w:rPr>
        <w:t>https</w:t>
      </w:r>
      <w:r w:rsidRPr="00F92DD3">
        <w:rPr>
          <w:rStyle w:val="Hyperlink"/>
          <w:lang w:val="ru-RU"/>
        </w:rPr>
        <w:t>://</w:t>
      </w:r>
      <w:r w:rsidRPr="00C55067">
        <w:rPr>
          <w:rStyle w:val="Hyperlink"/>
        </w:rPr>
        <w:t>www</w:t>
      </w:r>
      <w:r w:rsidRPr="00F92DD3">
        <w:rPr>
          <w:rStyle w:val="Hyperlink"/>
          <w:lang w:val="ru-RU"/>
        </w:rPr>
        <w:t>.</w:t>
      </w:r>
      <w:r w:rsidRPr="00C55067">
        <w:rPr>
          <w:rStyle w:val="Hyperlink"/>
        </w:rPr>
        <w:t>epo</w:t>
      </w:r>
      <w:r w:rsidRPr="00F92DD3">
        <w:rPr>
          <w:rStyle w:val="Hyperlink"/>
          <w:lang w:val="ru-RU"/>
        </w:rPr>
        <w:t>.</w:t>
      </w:r>
      <w:r w:rsidRPr="00C55067">
        <w:rPr>
          <w:rStyle w:val="Hyperlink"/>
        </w:rPr>
        <w:t>org</w:t>
      </w:r>
      <w:r w:rsidRPr="00F92DD3">
        <w:rPr>
          <w:rStyle w:val="Hyperlink"/>
          <w:lang w:val="ru-RU"/>
        </w:rPr>
        <w:t>/</w:t>
      </w:r>
      <w:r w:rsidRPr="00C55067">
        <w:rPr>
          <w:rStyle w:val="Hyperlink"/>
        </w:rPr>
        <w:t>news</w:t>
      </w:r>
      <w:r w:rsidRPr="00F92DD3">
        <w:rPr>
          <w:rStyle w:val="Hyperlink"/>
          <w:lang w:val="ru-RU"/>
        </w:rPr>
        <w:t>-</w:t>
      </w:r>
      <w:r w:rsidRPr="00C55067">
        <w:rPr>
          <w:rStyle w:val="Hyperlink"/>
        </w:rPr>
        <w:t>issues</w:t>
      </w:r>
      <w:r w:rsidRPr="00F92DD3">
        <w:rPr>
          <w:rStyle w:val="Hyperlink"/>
          <w:lang w:val="ru-RU"/>
        </w:rPr>
        <w:t>/</w:t>
      </w:r>
      <w:r w:rsidRPr="00C55067">
        <w:rPr>
          <w:rStyle w:val="Hyperlink"/>
        </w:rPr>
        <w:t>news</w:t>
      </w:r>
      <w:r w:rsidRPr="00F92DD3">
        <w:rPr>
          <w:rStyle w:val="Hyperlink"/>
          <w:lang w:val="ru-RU"/>
        </w:rPr>
        <w:t>/2020/20200128.</w:t>
      </w:r>
      <w:r w:rsidRPr="00C55067">
        <w:rPr>
          <w:rStyle w:val="Hyperlink"/>
        </w:rPr>
        <w:t>html</w:t>
      </w:r>
      <w:r w:rsidR="00E32AF0">
        <w:rPr>
          <w:rStyle w:val="Hyperlink"/>
        </w:rPr>
        <w:fldChar w:fldCharType="end"/>
      </w:r>
      <w:r w:rsidRPr="00F92DD3">
        <w:rPr>
          <w:lang w:val="ru-RU"/>
        </w:rPr>
        <w:t xml:space="preserve"> </w:t>
      </w:r>
      <w:r w:rsidRPr="00F92DD3">
        <w:rPr>
          <w:lang w:val="ru-RU"/>
        </w:rPr>
        <w:br/>
      </w:r>
      <w:r>
        <w:rPr>
          <w:lang w:val="ru-RU"/>
        </w:rPr>
        <w:t>и решение</w:t>
      </w:r>
      <w:r w:rsidRPr="00F92DD3">
        <w:rPr>
          <w:lang w:val="ru-RU"/>
        </w:rPr>
        <w:t xml:space="preserve"> </w:t>
      </w:r>
      <w:r w:rsidRPr="00C55067">
        <w:t>UKIPO</w:t>
      </w:r>
      <w:r w:rsidRPr="00F92DD3">
        <w:rPr>
          <w:lang w:val="ru-RU"/>
        </w:rPr>
        <w:t xml:space="preserve"> </w:t>
      </w:r>
      <w:r>
        <w:rPr>
          <w:lang w:val="ru-RU"/>
        </w:rPr>
        <w:t xml:space="preserve">об отказе в выдаче патента </w:t>
      </w:r>
      <w:r w:rsidRPr="00C55067">
        <w:t>BL</w:t>
      </w:r>
      <w:r w:rsidRPr="00F92DD3">
        <w:rPr>
          <w:lang w:val="ru-RU"/>
        </w:rPr>
        <w:t xml:space="preserve"> </w:t>
      </w:r>
      <w:r w:rsidRPr="00C55067">
        <w:t>O</w:t>
      </w:r>
      <w:r w:rsidRPr="00F92DD3">
        <w:rPr>
          <w:lang w:val="ru-RU"/>
        </w:rPr>
        <w:t xml:space="preserve">/741/19 </w:t>
      </w:r>
      <w:r>
        <w:rPr>
          <w:lang w:val="ru-RU"/>
        </w:rPr>
        <w:t>от</w:t>
      </w:r>
      <w:r w:rsidRPr="00F92DD3">
        <w:rPr>
          <w:lang w:val="ru-RU"/>
        </w:rPr>
        <w:t xml:space="preserve"> 4 </w:t>
      </w:r>
      <w:r>
        <w:rPr>
          <w:lang w:val="ru-RU"/>
        </w:rPr>
        <w:t xml:space="preserve">декабря </w:t>
      </w:r>
      <w:r w:rsidRPr="00F92DD3">
        <w:rPr>
          <w:lang w:val="ru-RU"/>
        </w:rPr>
        <w:t>2019</w:t>
      </w:r>
      <w:r>
        <w:rPr>
          <w:lang w:val="ru-RU"/>
        </w:rPr>
        <w:t xml:space="preserve"> г.  </w:t>
      </w:r>
      <w:r w:rsidRPr="00F92DD3">
        <w:rPr>
          <w:lang w:val="ru-RU"/>
        </w:rPr>
        <w:br/>
      </w:r>
      <w:hyperlink r:id="rId5" w:history="1">
        <w:r w:rsidRPr="00C55067">
          <w:rPr>
            <w:rStyle w:val="Hyperlink"/>
          </w:rPr>
          <w:t>https</w:t>
        </w:r>
        <w:r w:rsidRPr="00F92DD3">
          <w:rPr>
            <w:rStyle w:val="Hyperlink"/>
            <w:lang w:val="ru-RU"/>
          </w:rPr>
          <w:t>://</w:t>
        </w:r>
        <w:r w:rsidRPr="00C55067">
          <w:rPr>
            <w:rStyle w:val="Hyperlink"/>
          </w:rPr>
          <w:t>www</w:t>
        </w:r>
        <w:r w:rsidRPr="00F92DD3">
          <w:rPr>
            <w:rStyle w:val="Hyperlink"/>
            <w:lang w:val="ru-RU"/>
          </w:rPr>
          <w:t>.</w:t>
        </w:r>
        <w:r w:rsidRPr="00C55067">
          <w:rPr>
            <w:rStyle w:val="Hyperlink"/>
          </w:rPr>
          <w:t>ipo</w:t>
        </w:r>
        <w:r w:rsidRPr="00F92DD3">
          <w:rPr>
            <w:rStyle w:val="Hyperlink"/>
            <w:lang w:val="ru-RU"/>
          </w:rPr>
          <w:t>.</w:t>
        </w:r>
        <w:r w:rsidRPr="00C55067">
          <w:rPr>
            <w:rStyle w:val="Hyperlink"/>
          </w:rPr>
          <w:t>gov</w:t>
        </w:r>
        <w:r w:rsidRPr="00F92DD3">
          <w:rPr>
            <w:rStyle w:val="Hyperlink"/>
            <w:lang w:val="ru-RU"/>
          </w:rPr>
          <w:t>.</w:t>
        </w:r>
        <w:r w:rsidRPr="00C55067">
          <w:rPr>
            <w:rStyle w:val="Hyperlink"/>
          </w:rPr>
          <w:t>uk</w:t>
        </w:r>
        <w:r w:rsidRPr="00F92DD3">
          <w:rPr>
            <w:rStyle w:val="Hyperlink"/>
            <w:lang w:val="ru-RU"/>
          </w:rPr>
          <w:t>/</w:t>
        </w:r>
        <w:r w:rsidRPr="00C55067">
          <w:rPr>
            <w:rStyle w:val="Hyperlink"/>
          </w:rPr>
          <w:t>p</w:t>
        </w:r>
        <w:r w:rsidRPr="00F92DD3">
          <w:rPr>
            <w:rStyle w:val="Hyperlink"/>
            <w:lang w:val="ru-RU"/>
          </w:rPr>
          <w:t>-</w:t>
        </w:r>
        <w:r w:rsidRPr="00C55067">
          <w:rPr>
            <w:rStyle w:val="Hyperlink"/>
          </w:rPr>
          <w:t>challenge</w:t>
        </w:r>
        <w:r w:rsidRPr="00F92DD3">
          <w:rPr>
            <w:rStyle w:val="Hyperlink"/>
            <w:lang w:val="ru-RU"/>
          </w:rPr>
          <w:t>-</w:t>
        </w:r>
        <w:r w:rsidRPr="00C55067">
          <w:rPr>
            <w:rStyle w:val="Hyperlink"/>
          </w:rPr>
          <w:t>decision</w:t>
        </w:r>
        <w:r w:rsidRPr="00F92DD3">
          <w:rPr>
            <w:rStyle w:val="Hyperlink"/>
            <w:lang w:val="ru-RU"/>
          </w:rPr>
          <w:t>-</w:t>
        </w:r>
        <w:r w:rsidRPr="00C55067">
          <w:rPr>
            <w:rStyle w:val="Hyperlink"/>
          </w:rPr>
          <w:t>results</w:t>
        </w:r>
        <w:r w:rsidRPr="00F92DD3">
          <w:rPr>
            <w:rStyle w:val="Hyperlink"/>
            <w:lang w:val="ru-RU"/>
          </w:rPr>
          <w:t>/</w:t>
        </w:r>
        <w:r w:rsidRPr="00C55067">
          <w:rPr>
            <w:rStyle w:val="Hyperlink"/>
          </w:rPr>
          <w:t>p</w:t>
        </w:r>
        <w:r w:rsidRPr="00F92DD3">
          <w:rPr>
            <w:rStyle w:val="Hyperlink"/>
            <w:lang w:val="ru-RU"/>
          </w:rPr>
          <w:t>-</w:t>
        </w:r>
        <w:r w:rsidRPr="00C55067">
          <w:rPr>
            <w:rStyle w:val="Hyperlink"/>
          </w:rPr>
          <w:t>challenge</w:t>
        </w:r>
        <w:r w:rsidRPr="00F92DD3">
          <w:rPr>
            <w:rStyle w:val="Hyperlink"/>
            <w:lang w:val="ru-RU"/>
          </w:rPr>
          <w:t>-</w:t>
        </w:r>
        <w:r w:rsidRPr="00C55067">
          <w:rPr>
            <w:rStyle w:val="Hyperlink"/>
          </w:rPr>
          <w:t>decision</w:t>
        </w:r>
        <w:r w:rsidRPr="00F92DD3">
          <w:rPr>
            <w:rStyle w:val="Hyperlink"/>
            <w:lang w:val="ru-RU"/>
          </w:rPr>
          <w:t>-</w:t>
        </w:r>
        <w:r w:rsidRPr="00C55067">
          <w:rPr>
            <w:rStyle w:val="Hyperlink"/>
          </w:rPr>
          <w:t>results</w:t>
        </w:r>
        <w:r w:rsidRPr="00F92DD3">
          <w:rPr>
            <w:rStyle w:val="Hyperlink"/>
            <w:lang w:val="ru-RU"/>
          </w:rPr>
          <w:t>-</w:t>
        </w:r>
        <w:r w:rsidRPr="00C55067">
          <w:rPr>
            <w:rStyle w:val="Hyperlink"/>
          </w:rPr>
          <w:t>bl</w:t>
        </w:r>
        <w:r w:rsidRPr="00F92DD3">
          <w:rPr>
            <w:rStyle w:val="Hyperlink"/>
            <w:lang w:val="ru-RU"/>
          </w:rPr>
          <w:t>?</w:t>
        </w:r>
        <w:r w:rsidRPr="00C55067">
          <w:rPr>
            <w:rStyle w:val="Hyperlink"/>
          </w:rPr>
          <w:t>BL</w:t>
        </w:r>
        <w:r w:rsidRPr="00F92DD3">
          <w:rPr>
            <w:rStyle w:val="Hyperlink"/>
            <w:lang w:val="ru-RU"/>
          </w:rPr>
          <w:t>_</w:t>
        </w:r>
        <w:r w:rsidRPr="00C55067">
          <w:rPr>
            <w:rStyle w:val="Hyperlink"/>
          </w:rPr>
          <w:t>Number</w:t>
        </w:r>
        <w:r w:rsidRPr="00F92DD3">
          <w:rPr>
            <w:rStyle w:val="Hyperlink"/>
            <w:lang w:val="ru-RU"/>
          </w:rPr>
          <w:t>=</w:t>
        </w:r>
        <w:r w:rsidRPr="00C55067">
          <w:rPr>
            <w:rStyle w:val="Hyperlink"/>
          </w:rPr>
          <w:t>O</w:t>
        </w:r>
        <w:r w:rsidRPr="00F92DD3">
          <w:rPr>
            <w:rStyle w:val="Hyperlink"/>
            <w:lang w:val="ru-RU"/>
          </w:rPr>
          <w:t>/741/19</w:t>
        </w:r>
      </w:hyperlink>
      <w:r w:rsidRPr="00F92DD3">
        <w:rPr>
          <w:lang w:val="ru-RU"/>
        </w:rPr>
        <w:t xml:space="preserve"> </w:t>
      </w:r>
    </w:p>
  </w:footnote>
  <w:footnote w:id="10">
    <w:p w14:paraId="0D33A2CF" w14:textId="5D7AE5F0" w:rsidR="003D3C70" w:rsidRPr="006E7601" w:rsidRDefault="003D3C70" w:rsidP="00D36DED">
      <w:pPr>
        <w:pStyle w:val="FootnoteText"/>
        <w:rPr>
          <w:lang w:val="ru-RU"/>
        </w:rPr>
      </w:pPr>
      <w:r w:rsidRPr="00C55067">
        <w:rPr>
          <w:rStyle w:val="FootnoteReference"/>
        </w:rPr>
        <w:footnoteRef/>
      </w:r>
      <w:r w:rsidRPr="006E7601">
        <w:rPr>
          <w:lang w:val="ru-RU"/>
        </w:rPr>
        <w:t xml:space="preserve"> </w:t>
      </w:r>
      <w:r>
        <w:rPr>
          <w:lang w:val="ru-RU"/>
        </w:rPr>
        <w:t>Например</w:t>
      </w:r>
      <w:r w:rsidRPr="006E7601">
        <w:rPr>
          <w:lang w:val="ru-RU"/>
        </w:rPr>
        <w:t xml:space="preserve">, </w:t>
      </w:r>
      <w:r>
        <w:rPr>
          <w:lang w:val="ru-RU"/>
        </w:rPr>
        <w:t>можно</w:t>
      </w:r>
      <w:r w:rsidRPr="006E7601">
        <w:rPr>
          <w:lang w:val="ru-RU"/>
        </w:rPr>
        <w:t xml:space="preserve"> </w:t>
      </w:r>
      <w:r>
        <w:rPr>
          <w:lang w:val="ru-RU"/>
        </w:rPr>
        <w:t>сослаться</w:t>
      </w:r>
      <w:r w:rsidRPr="006E7601">
        <w:rPr>
          <w:lang w:val="ru-RU"/>
        </w:rPr>
        <w:t xml:space="preserve"> </w:t>
      </w:r>
      <w:r>
        <w:rPr>
          <w:lang w:val="ru-RU"/>
        </w:rPr>
        <w:t>на</w:t>
      </w:r>
      <w:r w:rsidRPr="006E7601">
        <w:rPr>
          <w:lang w:val="ru-RU"/>
        </w:rPr>
        <w:t xml:space="preserve"> </w:t>
      </w:r>
      <w:r>
        <w:rPr>
          <w:lang w:val="ru-RU"/>
        </w:rPr>
        <w:t>проект</w:t>
      </w:r>
      <w:r w:rsidRPr="006E7601">
        <w:rPr>
          <w:lang w:val="ru-RU"/>
        </w:rPr>
        <w:t xml:space="preserve"> </w:t>
      </w:r>
      <w:r>
        <w:rPr>
          <w:lang w:val="ru-RU"/>
        </w:rPr>
        <w:t>руководящего</w:t>
      </w:r>
      <w:r w:rsidRPr="006E7601">
        <w:rPr>
          <w:lang w:val="ru-RU"/>
        </w:rPr>
        <w:t xml:space="preserve"> </w:t>
      </w:r>
      <w:r>
        <w:rPr>
          <w:lang w:val="ru-RU"/>
        </w:rPr>
        <w:t>принципа</w:t>
      </w:r>
      <w:r w:rsidRPr="006E7601">
        <w:rPr>
          <w:lang w:val="ru-RU"/>
        </w:rPr>
        <w:t xml:space="preserve"> 6 («</w:t>
      </w:r>
      <w:r>
        <w:rPr>
          <w:lang w:val="ru-RU"/>
        </w:rPr>
        <w:t>Транспарентность</w:t>
      </w:r>
      <w:r w:rsidRPr="006E7601">
        <w:rPr>
          <w:lang w:val="ru-RU"/>
        </w:rPr>
        <w:t xml:space="preserve">») </w:t>
      </w:r>
      <w:r>
        <w:rPr>
          <w:lang w:val="ru-RU"/>
        </w:rPr>
        <w:t>Рабочей</w:t>
      </w:r>
      <w:r w:rsidRPr="006E7601">
        <w:rPr>
          <w:lang w:val="ru-RU"/>
        </w:rPr>
        <w:t xml:space="preserve"> </w:t>
      </w:r>
      <w:r>
        <w:rPr>
          <w:lang w:val="ru-RU"/>
        </w:rPr>
        <w:t>группы</w:t>
      </w:r>
      <w:r w:rsidRPr="006E7601">
        <w:rPr>
          <w:lang w:val="ru-RU"/>
        </w:rPr>
        <w:t xml:space="preserve"> </w:t>
      </w:r>
      <w:r>
        <w:rPr>
          <w:lang w:val="ru-RU"/>
        </w:rPr>
        <w:t>экспертов</w:t>
      </w:r>
      <w:r w:rsidRPr="006E7601">
        <w:rPr>
          <w:lang w:val="ru-RU"/>
        </w:rPr>
        <w:t xml:space="preserve"> </w:t>
      </w:r>
      <w:r>
        <w:rPr>
          <w:lang w:val="ru-RU"/>
        </w:rPr>
        <w:t>ЮНЕСКО</w:t>
      </w:r>
      <w:r w:rsidRPr="006E7601">
        <w:rPr>
          <w:lang w:val="ru-RU"/>
        </w:rPr>
        <w:t xml:space="preserve"> </w:t>
      </w:r>
      <w:r>
        <w:rPr>
          <w:lang w:val="ru-RU"/>
        </w:rPr>
        <w:t>по</w:t>
      </w:r>
      <w:r w:rsidRPr="006E7601">
        <w:rPr>
          <w:lang w:val="ru-RU"/>
        </w:rPr>
        <w:t xml:space="preserve"> </w:t>
      </w:r>
      <w:r>
        <w:rPr>
          <w:lang w:val="ru-RU"/>
        </w:rPr>
        <w:t>подготовке</w:t>
      </w:r>
      <w:r w:rsidRPr="006E7601">
        <w:rPr>
          <w:lang w:val="ru-RU"/>
        </w:rPr>
        <w:t xml:space="preserve"> </w:t>
      </w:r>
      <w:r>
        <w:rPr>
          <w:lang w:val="ru-RU"/>
        </w:rPr>
        <w:t>проекта</w:t>
      </w:r>
      <w:r w:rsidRPr="006E7601">
        <w:rPr>
          <w:lang w:val="ru-RU"/>
        </w:rPr>
        <w:t xml:space="preserve"> </w:t>
      </w:r>
      <w:r>
        <w:rPr>
          <w:lang w:val="ru-RU"/>
        </w:rPr>
        <w:t>текста</w:t>
      </w:r>
      <w:r w:rsidRPr="006E7601">
        <w:rPr>
          <w:lang w:val="ru-RU"/>
        </w:rPr>
        <w:t xml:space="preserve"> </w:t>
      </w:r>
      <w:r>
        <w:rPr>
          <w:lang w:val="ru-RU"/>
        </w:rPr>
        <w:t>рекомендации</w:t>
      </w:r>
      <w:r w:rsidRPr="006E7601">
        <w:rPr>
          <w:lang w:val="ru-RU"/>
        </w:rPr>
        <w:t xml:space="preserve"> </w:t>
      </w:r>
      <w:r>
        <w:rPr>
          <w:lang w:val="ru-RU"/>
        </w:rPr>
        <w:t>относительно</w:t>
      </w:r>
      <w:r w:rsidRPr="006E7601">
        <w:rPr>
          <w:lang w:val="ru-RU"/>
        </w:rPr>
        <w:t xml:space="preserve"> </w:t>
      </w:r>
      <w:r>
        <w:rPr>
          <w:lang w:val="ru-RU"/>
        </w:rPr>
        <w:t xml:space="preserve">этических аспектов искусственного интеллекта, 2020 </w:t>
      </w:r>
      <w:r>
        <w:rPr>
          <w:lang w:val="ru-RU"/>
        </w:rPr>
        <w:t xml:space="preserve">г., </w:t>
      </w:r>
      <w:r w:rsidR="00E32AF0">
        <w:fldChar w:fldCharType="begin"/>
      </w:r>
      <w:r w:rsidR="00E32AF0">
        <w:instrText xml:space="preserve"> HYPERLINK "https://unesdoc.unesco.org/ark:/48223/pf0000373199" </w:instrText>
      </w:r>
      <w:r w:rsidR="00E32AF0">
        <w:fldChar w:fldCharType="separate"/>
      </w:r>
      <w:r w:rsidRPr="009B6E3E">
        <w:rPr>
          <w:rStyle w:val="Hyperlink"/>
        </w:rPr>
        <w:t>https</w:t>
      </w:r>
      <w:r w:rsidRPr="006E7601">
        <w:rPr>
          <w:rStyle w:val="Hyperlink"/>
          <w:lang w:val="ru-RU"/>
        </w:rPr>
        <w:t>://</w:t>
      </w:r>
      <w:proofErr w:type="spellStart"/>
      <w:r w:rsidRPr="009B6E3E">
        <w:rPr>
          <w:rStyle w:val="Hyperlink"/>
        </w:rPr>
        <w:t>unesdoc</w:t>
      </w:r>
      <w:proofErr w:type="spellEnd"/>
      <w:r w:rsidRPr="006E7601">
        <w:rPr>
          <w:rStyle w:val="Hyperlink"/>
          <w:lang w:val="ru-RU"/>
        </w:rPr>
        <w:t>.</w:t>
      </w:r>
      <w:proofErr w:type="spellStart"/>
      <w:r w:rsidRPr="009B6E3E">
        <w:rPr>
          <w:rStyle w:val="Hyperlink"/>
        </w:rPr>
        <w:t>unesco</w:t>
      </w:r>
      <w:proofErr w:type="spellEnd"/>
      <w:r w:rsidRPr="006E7601">
        <w:rPr>
          <w:rStyle w:val="Hyperlink"/>
          <w:lang w:val="ru-RU"/>
        </w:rPr>
        <w:t>.</w:t>
      </w:r>
      <w:r w:rsidRPr="009B6E3E">
        <w:rPr>
          <w:rStyle w:val="Hyperlink"/>
        </w:rPr>
        <w:t>org</w:t>
      </w:r>
      <w:r w:rsidRPr="006E7601">
        <w:rPr>
          <w:rStyle w:val="Hyperlink"/>
          <w:lang w:val="ru-RU"/>
        </w:rPr>
        <w:t>/</w:t>
      </w:r>
      <w:r w:rsidRPr="009B6E3E">
        <w:rPr>
          <w:rStyle w:val="Hyperlink"/>
        </w:rPr>
        <w:t>ark</w:t>
      </w:r>
      <w:r w:rsidRPr="006E7601">
        <w:rPr>
          <w:rStyle w:val="Hyperlink"/>
          <w:lang w:val="ru-RU"/>
        </w:rPr>
        <w:t>:/48223/</w:t>
      </w:r>
      <w:r w:rsidRPr="009B6E3E">
        <w:rPr>
          <w:rStyle w:val="Hyperlink"/>
        </w:rPr>
        <w:t>pf</w:t>
      </w:r>
      <w:r w:rsidRPr="006E7601">
        <w:rPr>
          <w:rStyle w:val="Hyperlink"/>
          <w:lang w:val="ru-RU"/>
        </w:rPr>
        <w:t>0000373199</w:t>
      </w:r>
      <w:r w:rsidR="00E32AF0">
        <w:rPr>
          <w:rStyle w:val="Hyperlink"/>
          <w:lang w:val="ru-RU"/>
        </w:rPr>
        <w:fldChar w:fldCharType="end"/>
      </w:r>
      <w:r w:rsidRPr="006E7601">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8B556" w14:textId="068926CE" w:rsidR="003D3C70" w:rsidRPr="00F651CC" w:rsidRDefault="003D3C70" w:rsidP="00417531">
    <w:pPr>
      <w:jc w:val="right"/>
    </w:pPr>
    <w:r w:rsidRPr="00F651CC">
      <w:t>WIPO/IP/AI/2/GE/20/1 Rev.</w:t>
    </w:r>
  </w:p>
  <w:p w14:paraId="389170F8" w14:textId="029E3700" w:rsidR="003D3C70" w:rsidRPr="00D263DB" w:rsidRDefault="003D3C70" w:rsidP="00D6240B">
    <w:pPr>
      <w:jc w:val="right"/>
      <w:rPr>
        <w:lang w:val="pt-BR"/>
      </w:rPr>
    </w:pPr>
    <w:r>
      <w:rPr>
        <w:lang w:val="ru-RU"/>
      </w:rPr>
      <w:t>стр.</w:t>
    </w:r>
    <w:r w:rsidRPr="00D263DB">
      <w:rPr>
        <w:lang w:val="pt-BR"/>
      </w:rPr>
      <w:t xml:space="preserve"> </w:t>
    </w:r>
    <w:r>
      <w:fldChar w:fldCharType="begin"/>
    </w:r>
    <w:r w:rsidRPr="00D263DB">
      <w:rPr>
        <w:lang w:val="pt-BR"/>
      </w:rPr>
      <w:instrText xml:space="preserve"> PAGE  \* MERGEFORMAT </w:instrText>
    </w:r>
    <w:r>
      <w:fldChar w:fldCharType="separate"/>
    </w:r>
    <w:r w:rsidR="00E32AF0">
      <w:rPr>
        <w:noProof/>
        <w:lang w:val="pt-BR"/>
      </w:rPr>
      <w:t>20</w:t>
    </w:r>
    <w:r>
      <w:fldChar w:fldCharType="end"/>
    </w:r>
  </w:p>
  <w:p w14:paraId="3EA7B3EF" w14:textId="77777777" w:rsidR="003D3C70" w:rsidRPr="00D263DB" w:rsidRDefault="003D3C70" w:rsidP="003101BB">
    <w:pPr>
      <w:pStyle w:val="Header"/>
      <w:jc w:val="right"/>
      <w:rPr>
        <w:lang w:val="pt-BR"/>
      </w:rPr>
    </w:pPr>
  </w:p>
  <w:p w14:paraId="42AEA97F" w14:textId="77777777" w:rsidR="003D3C70" w:rsidRPr="00D263DB" w:rsidRDefault="003D3C70" w:rsidP="003101BB">
    <w:pPr>
      <w:pStyle w:val="Header"/>
      <w:jc w:val="right"/>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37745" w14:textId="73E0FA95" w:rsidR="003D3C70" w:rsidRPr="00F651CC" w:rsidRDefault="003D3C70" w:rsidP="00E7713B">
    <w:pPr>
      <w:jc w:val="right"/>
    </w:pPr>
    <w:r w:rsidRPr="00F651CC">
      <w:t>WIPO/IP/AI/2/GE/20/1 Rev.</w:t>
    </w:r>
  </w:p>
  <w:p w14:paraId="1E035DD2" w14:textId="7266193A" w:rsidR="003D3C70" w:rsidRPr="00D263DB" w:rsidRDefault="003D3C70" w:rsidP="00477D6B">
    <w:pPr>
      <w:jc w:val="right"/>
      <w:rPr>
        <w:lang w:val="pt-BR"/>
      </w:rPr>
    </w:pPr>
    <w:r>
      <w:rPr>
        <w:lang w:val="ru-RU"/>
      </w:rPr>
      <w:t>стр.</w:t>
    </w:r>
    <w:r w:rsidRPr="00D263DB">
      <w:rPr>
        <w:lang w:val="pt-BR"/>
      </w:rPr>
      <w:t xml:space="preserve"> </w:t>
    </w:r>
    <w:r>
      <w:fldChar w:fldCharType="begin"/>
    </w:r>
    <w:r w:rsidRPr="00D263DB">
      <w:rPr>
        <w:lang w:val="pt-BR"/>
      </w:rPr>
      <w:instrText xml:space="preserve"> PAGE  \* MERGEFORMAT </w:instrText>
    </w:r>
    <w:r>
      <w:fldChar w:fldCharType="separate"/>
    </w:r>
    <w:r w:rsidR="00E32AF0">
      <w:rPr>
        <w:noProof/>
        <w:lang w:val="pt-BR"/>
      </w:rPr>
      <w:t>19</w:t>
    </w:r>
    <w:r>
      <w:fldChar w:fldCharType="end"/>
    </w:r>
  </w:p>
  <w:p w14:paraId="02330D45" w14:textId="77777777" w:rsidR="003D3C70" w:rsidRPr="00D263DB" w:rsidRDefault="003D3C70" w:rsidP="00477D6B">
    <w:pPr>
      <w:jc w:val="right"/>
      <w:rPr>
        <w:lang w:val="pt-BR"/>
      </w:rPr>
    </w:pPr>
  </w:p>
  <w:p w14:paraId="7B90CA95" w14:textId="77777777" w:rsidR="003D3C70" w:rsidRPr="00D263DB" w:rsidRDefault="003D3C70" w:rsidP="00477D6B">
    <w:pPr>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63A486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ascii="Arial" w:eastAsia="SimSun" w:hAnsi="Arial" w:cs="Arial"/>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6B53F8"/>
    <w:multiLevelType w:val="multilevel"/>
    <w:tmpl w:val="8BDA9CA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6F780E9B"/>
    <w:multiLevelType w:val="multilevel"/>
    <w:tmpl w:val="8BDA9CA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72877CDA"/>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5"/>
  </w:num>
  <w:num w:numId="2">
    <w:abstractNumId w:val="1"/>
  </w:num>
  <w:num w:numId="3">
    <w:abstractNumId w:val="3"/>
  </w:num>
  <w:num w:numId="4">
    <w:abstractNumId w:val="6"/>
  </w:num>
  <w:num w:numId="5">
    <w:abstractNumId w:val="1"/>
  </w:num>
  <w:num w:numId="6">
    <w:abstractNumId w:val="1"/>
  </w:num>
  <w:num w:numId="7">
    <w:abstractNumId w:val="7"/>
  </w:num>
  <w:num w:numId="8">
    <w:abstractNumId w:val="2"/>
  </w:num>
  <w:num w:numId="9">
    <w:abstractNumId w:val="4"/>
  </w:num>
  <w:num w:numId="10">
    <w:abstractNumId w:val="0"/>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4E"/>
    <w:rsid w:val="00007085"/>
    <w:rsid w:val="00014089"/>
    <w:rsid w:val="00015E5D"/>
    <w:rsid w:val="00017C93"/>
    <w:rsid w:val="0002522B"/>
    <w:rsid w:val="00032AB7"/>
    <w:rsid w:val="000429A9"/>
    <w:rsid w:val="00043CAA"/>
    <w:rsid w:val="00057D53"/>
    <w:rsid w:val="00060F85"/>
    <w:rsid w:val="00061DCB"/>
    <w:rsid w:val="000658EF"/>
    <w:rsid w:val="00066E38"/>
    <w:rsid w:val="0007085B"/>
    <w:rsid w:val="00072D6E"/>
    <w:rsid w:val="00075432"/>
    <w:rsid w:val="000814D0"/>
    <w:rsid w:val="00082BCC"/>
    <w:rsid w:val="00082F53"/>
    <w:rsid w:val="0008669A"/>
    <w:rsid w:val="000968ED"/>
    <w:rsid w:val="000A004C"/>
    <w:rsid w:val="000A1897"/>
    <w:rsid w:val="000A2B19"/>
    <w:rsid w:val="000C2670"/>
    <w:rsid w:val="000D0EDD"/>
    <w:rsid w:val="000D1D89"/>
    <w:rsid w:val="000D6325"/>
    <w:rsid w:val="000E0461"/>
    <w:rsid w:val="000E1E83"/>
    <w:rsid w:val="000E2AF6"/>
    <w:rsid w:val="000E441A"/>
    <w:rsid w:val="000E4908"/>
    <w:rsid w:val="000F251B"/>
    <w:rsid w:val="000F29D7"/>
    <w:rsid w:val="000F306D"/>
    <w:rsid w:val="000F4508"/>
    <w:rsid w:val="000F5E56"/>
    <w:rsid w:val="0010004E"/>
    <w:rsid w:val="00103D6D"/>
    <w:rsid w:val="00104C0B"/>
    <w:rsid w:val="0012089A"/>
    <w:rsid w:val="001321F3"/>
    <w:rsid w:val="00133F59"/>
    <w:rsid w:val="00135724"/>
    <w:rsid w:val="001362EE"/>
    <w:rsid w:val="00136AB2"/>
    <w:rsid w:val="001403BB"/>
    <w:rsid w:val="00140C78"/>
    <w:rsid w:val="00156A1E"/>
    <w:rsid w:val="00156C72"/>
    <w:rsid w:val="00160915"/>
    <w:rsid w:val="001647D5"/>
    <w:rsid w:val="0017197B"/>
    <w:rsid w:val="00172F66"/>
    <w:rsid w:val="0017358A"/>
    <w:rsid w:val="00182165"/>
    <w:rsid w:val="001832A6"/>
    <w:rsid w:val="00186CF6"/>
    <w:rsid w:val="00187F4F"/>
    <w:rsid w:val="00192164"/>
    <w:rsid w:val="001A25EB"/>
    <w:rsid w:val="001A3A02"/>
    <w:rsid w:val="001B305D"/>
    <w:rsid w:val="001B3D3F"/>
    <w:rsid w:val="001B4CAC"/>
    <w:rsid w:val="001B7745"/>
    <w:rsid w:val="001C21FC"/>
    <w:rsid w:val="001C4D31"/>
    <w:rsid w:val="001C6C1E"/>
    <w:rsid w:val="001C7971"/>
    <w:rsid w:val="001D6208"/>
    <w:rsid w:val="001E4B0A"/>
    <w:rsid w:val="001E526F"/>
    <w:rsid w:val="001F43C6"/>
    <w:rsid w:val="001F4F7F"/>
    <w:rsid w:val="001F54D9"/>
    <w:rsid w:val="001F5DA9"/>
    <w:rsid w:val="001F6AAA"/>
    <w:rsid w:val="001F767F"/>
    <w:rsid w:val="001F7EFB"/>
    <w:rsid w:val="002048AD"/>
    <w:rsid w:val="00205832"/>
    <w:rsid w:val="0021217E"/>
    <w:rsid w:val="002147C5"/>
    <w:rsid w:val="00216817"/>
    <w:rsid w:val="00217484"/>
    <w:rsid w:val="00224DFF"/>
    <w:rsid w:val="00227744"/>
    <w:rsid w:val="00230F8A"/>
    <w:rsid w:val="00233A93"/>
    <w:rsid w:val="00234574"/>
    <w:rsid w:val="00242A40"/>
    <w:rsid w:val="00246C78"/>
    <w:rsid w:val="00250410"/>
    <w:rsid w:val="00250915"/>
    <w:rsid w:val="00251CA3"/>
    <w:rsid w:val="00255082"/>
    <w:rsid w:val="002634C4"/>
    <w:rsid w:val="00266061"/>
    <w:rsid w:val="0026780A"/>
    <w:rsid w:val="0027000A"/>
    <w:rsid w:val="002835BA"/>
    <w:rsid w:val="00284434"/>
    <w:rsid w:val="00287F79"/>
    <w:rsid w:val="00291E60"/>
    <w:rsid w:val="002928D3"/>
    <w:rsid w:val="00294C17"/>
    <w:rsid w:val="002A18A7"/>
    <w:rsid w:val="002A314B"/>
    <w:rsid w:val="002A5C54"/>
    <w:rsid w:val="002A6D91"/>
    <w:rsid w:val="002B1D54"/>
    <w:rsid w:val="002B1E1C"/>
    <w:rsid w:val="002B33B4"/>
    <w:rsid w:val="002C38CD"/>
    <w:rsid w:val="002D3463"/>
    <w:rsid w:val="002D402C"/>
    <w:rsid w:val="002D46CC"/>
    <w:rsid w:val="002D6E29"/>
    <w:rsid w:val="002E1861"/>
    <w:rsid w:val="002E3408"/>
    <w:rsid w:val="002E4BEE"/>
    <w:rsid w:val="002E5B00"/>
    <w:rsid w:val="002F1FE6"/>
    <w:rsid w:val="002F4E68"/>
    <w:rsid w:val="002F6E79"/>
    <w:rsid w:val="00300741"/>
    <w:rsid w:val="003024E9"/>
    <w:rsid w:val="00302FD5"/>
    <w:rsid w:val="003035B3"/>
    <w:rsid w:val="003101BB"/>
    <w:rsid w:val="00311C12"/>
    <w:rsid w:val="00312F7F"/>
    <w:rsid w:val="003136DE"/>
    <w:rsid w:val="00315568"/>
    <w:rsid w:val="00315F4A"/>
    <w:rsid w:val="003206E7"/>
    <w:rsid w:val="00324765"/>
    <w:rsid w:val="0033055B"/>
    <w:rsid w:val="00332BC6"/>
    <w:rsid w:val="00335711"/>
    <w:rsid w:val="00337375"/>
    <w:rsid w:val="003534E7"/>
    <w:rsid w:val="003579AA"/>
    <w:rsid w:val="00361450"/>
    <w:rsid w:val="00361807"/>
    <w:rsid w:val="00361D7E"/>
    <w:rsid w:val="0036397E"/>
    <w:rsid w:val="003646BA"/>
    <w:rsid w:val="003673CF"/>
    <w:rsid w:val="00372B3B"/>
    <w:rsid w:val="00373612"/>
    <w:rsid w:val="003802E3"/>
    <w:rsid w:val="00380959"/>
    <w:rsid w:val="00383CF7"/>
    <w:rsid w:val="003845C1"/>
    <w:rsid w:val="003846E6"/>
    <w:rsid w:val="00385655"/>
    <w:rsid w:val="0038642B"/>
    <w:rsid w:val="00394E36"/>
    <w:rsid w:val="00395D24"/>
    <w:rsid w:val="003A2C84"/>
    <w:rsid w:val="003A555B"/>
    <w:rsid w:val="003A6F89"/>
    <w:rsid w:val="003B38C1"/>
    <w:rsid w:val="003B4047"/>
    <w:rsid w:val="003B7936"/>
    <w:rsid w:val="003C34A1"/>
    <w:rsid w:val="003D3C70"/>
    <w:rsid w:val="003D5EEB"/>
    <w:rsid w:val="003E3B14"/>
    <w:rsid w:val="003F48B4"/>
    <w:rsid w:val="003F5A39"/>
    <w:rsid w:val="00401BAD"/>
    <w:rsid w:val="004131AC"/>
    <w:rsid w:val="004156A4"/>
    <w:rsid w:val="004159F2"/>
    <w:rsid w:val="00417531"/>
    <w:rsid w:val="00420CCC"/>
    <w:rsid w:val="00423E3E"/>
    <w:rsid w:val="00427AF4"/>
    <w:rsid w:val="00437165"/>
    <w:rsid w:val="004375C5"/>
    <w:rsid w:val="00442DF3"/>
    <w:rsid w:val="00462AD9"/>
    <w:rsid w:val="00463A05"/>
    <w:rsid w:val="004647DA"/>
    <w:rsid w:val="00466DC7"/>
    <w:rsid w:val="00467DBB"/>
    <w:rsid w:val="00471668"/>
    <w:rsid w:val="00474062"/>
    <w:rsid w:val="00477D6B"/>
    <w:rsid w:val="00480734"/>
    <w:rsid w:val="0048621A"/>
    <w:rsid w:val="0048756C"/>
    <w:rsid w:val="0049424F"/>
    <w:rsid w:val="004A3C1C"/>
    <w:rsid w:val="004B5BF5"/>
    <w:rsid w:val="004B60ED"/>
    <w:rsid w:val="004B6D4E"/>
    <w:rsid w:val="004B7849"/>
    <w:rsid w:val="004C017D"/>
    <w:rsid w:val="004C07EF"/>
    <w:rsid w:val="004C5CB8"/>
    <w:rsid w:val="004C60FB"/>
    <w:rsid w:val="004C7027"/>
    <w:rsid w:val="004D5068"/>
    <w:rsid w:val="004D6F48"/>
    <w:rsid w:val="004D741F"/>
    <w:rsid w:val="004D7EC2"/>
    <w:rsid w:val="004E057E"/>
    <w:rsid w:val="004E26E9"/>
    <w:rsid w:val="004E3D70"/>
    <w:rsid w:val="004F07EA"/>
    <w:rsid w:val="004F4611"/>
    <w:rsid w:val="004F68DA"/>
    <w:rsid w:val="0050188A"/>
    <w:rsid w:val="005019FF"/>
    <w:rsid w:val="00504279"/>
    <w:rsid w:val="005057E0"/>
    <w:rsid w:val="00514183"/>
    <w:rsid w:val="0053057A"/>
    <w:rsid w:val="005341F1"/>
    <w:rsid w:val="0053501D"/>
    <w:rsid w:val="00553C0B"/>
    <w:rsid w:val="00560A29"/>
    <w:rsid w:val="00562085"/>
    <w:rsid w:val="00583DF1"/>
    <w:rsid w:val="00586240"/>
    <w:rsid w:val="00591870"/>
    <w:rsid w:val="00592B2C"/>
    <w:rsid w:val="005975C4"/>
    <w:rsid w:val="005A32DA"/>
    <w:rsid w:val="005A40DD"/>
    <w:rsid w:val="005A4E32"/>
    <w:rsid w:val="005A6B59"/>
    <w:rsid w:val="005B14B2"/>
    <w:rsid w:val="005B364B"/>
    <w:rsid w:val="005C23B5"/>
    <w:rsid w:val="005C6649"/>
    <w:rsid w:val="005D2000"/>
    <w:rsid w:val="005D55EF"/>
    <w:rsid w:val="005D67D0"/>
    <w:rsid w:val="006000A6"/>
    <w:rsid w:val="006045A1"/>
    <w:rsid w:val="00605827"/>
    <w:rsid w:val="0061736B"/>
    <w:rsid w:val="00621D25"/>
    <w:rsid w:val="00622F5B"/>
    <w:rsid w:val="00622FCE"/>
    <w:rsid w:val="006312CF"/>
    <w:rsid w:val="0063553B"/>
    <w:rsid w:val="00640252"/>
    <w:rsid w:val="0064112D"/>
    <w:rsid w:val="00646050"/>
    <w:rsid w:val="00647F2D"/>
    <w:rsid w:val="006520B4"/>
    <w:rsid w:val="0066292F"/>
    <w:rsid w:val="00663611"/>
    <w:rsid w:val="006713CA"/>
    <w:rsid w:val="006733DB"/>
    <w:rsid w:val="00673A8D"/>
    <w:rsid w:val="00675199"/>
    <w:rsid w:val="00676341"/>
    <w:rsid w:val="00676A18"/>
    <w:rsid w:val="00676C5C"/>
    <w:rsid w:val="00677D7C"/>
    <w:rsid w:val="00680EB8"/>
    <w:rsid w:val="00682EFD"/>
    <w:rsid w:val="006831D3"/>
    <w:rsid w:val="00691E04"/>
    <w:rsid w:val="00692F3F"/>
    <w:rsid w:val="0069714C"/>
    <w:rsid w:val="006A0279"/>
    <w:rsid w:val="006A1D98"/>
    <w:rsid w:val="006B2734"/>
    <w:rsid w:val="006C493A"/>
    <w:rsid w:val="006C6692"/>
    <w:rsid w:val="006C6E6D"/>
    <w:rsid w:val="006E10D3"/>
    <w:rsid w:val="006E1655"/>
    <w:rsid w:val="006E699A"/>
    <w:rsid w:val="006E7127"/>
    <w:rsid w:val="006E7601"/>
    <w:rsid w:val="006E792C"/>
    <w:rsid w:val="006E7A63"/>
    <w:rsid w:val="006F046D"/>
    <w:rsid w:val="006F09B4"/>
    <w:rsid w:val="006F63FD"/>
    <w:rsid w:val="006F6DF0"/>
    <w:rsid w:val="00707BFF"/>
    <w:rsid w:val="00710D1B"/>
    <w:rsid w:val="00712E96"/>
    <w:rsid w:val="0071651B"/>
    <w:rsid w:val="00717304"/>
    <w:rsid w:val="0071752F"/>
    <w:rsid w:val="00727789"/>
    <w:rsid w:val="00731102"/>
    <w:rsid w:val="007549A8"/>
    <w:rsid w:val="00762D5C"/>
    <w:rsid w:val="00765B50"/>
    <w:rsid w:val="00766A4E"/>
    <w:rsid w:val="007713A0"/>
    <w:rsid w:val="00771ED9"/>
    <w:rsid w:val="00772444"/>
    <w:rsid w:val="00772FF5"/>
    <w:rsid w:val="00777692"/>
    <w:rsid w:val="00777FB3"/>
    <w:rsid w:val="00783573"/>
    <w:rsid w:val="007907D3"/>
    <w:rsid w:val="00794372"/>
    <w:rsid w:val="0079605E"/>
    <w:rsid w:val="007A6D82"/>
    <w:rsid w:val="007A7B52"/>
    <w:rsid w:val="007B057C"/>
    <w:rsid w:val="007B18C1"/>
    <w:rsid w:val="007B2690"/>
    <w:rsid w:val="007B6174"/>
    <w:rsid w:val="007C3658"/>
    <w:rsid w:val="007D1613"/>
    <w:rsid w:val="007D1D6E"/>
    <w:rsid w:val="007D2BCA"/>
    <w:rsid w:val="007D583D"/>
    <w:rsid w:val="007E3F70"/>
    <w:rsid w:val="007E4C0E"/>
    <w:rsid w:val="007F0C91"/>
    <w:rsid w:val="008038A2"/>
    <w:rsid w:val="00810422"/>
    <w:rsid w:val="00812D95"/>
    <w:rsid w:val="00822824"/>
    <w:rsid w:val="008258F0"/>
    <w:rsid w:val="0083182D"/>
    <w:rsid w:val="00833DC2"/>
    <w:rsid w:val="00843D14"/>
    <w:rsid w:val="00846E0C"/>
    <w:rsid w:val="00847B5B"/>
    <w:rsid w:val="00857D74"/>
    <w:rsid w:val="008620D2"/>
    <w:rsid w:val="008624F6"/>
    <w:rsid w:val="008641BA"/>
    <w:rsid w:val="00872692"/>
    <w:rsid w:val="00873771"/>
    <w:rsid w:val="008849B5"/>
    <w:rsid w:val="00884B87"/>
    <w:rsid w:val="00893B94"/>
    <w:rsid w:val="00894DF0"/>
    <w:rsid w:val="008A134B"/>
    <w:rsid w:val="008A75D5"/>
    <w:rsid w:val="008B03A4"/>
    <w:rsid w:val="008B2CC1"/>
    <w:rsid w:val="008B3BF0"/>
    <w:rsid w:val="008B3D90"/>
    <w:rsid w:val="008B60B2"/>
    <w:rsid w:val="008B6553"/>
    <w:rsid w:val="008B7DCF"/>
    <w:rsid w:val="008C45E4"/>
    <w:rsid w:val="008C7FBD"/>
    <w:rsid w:val="008D1092"/>
    <w:rsid w:val="008D5128"/>
    <w:rsid w:val="008E04DF"/>
    <w:rsid w:val="008E237B"/>
    <w:rsid w:val="008E49FF"/>
    <w:rsid w:val="008E510F"/>
    <w:rsid w:val="008F1A2E"/>
    <w:rsid w:val="008F6D54"/>
    <w:rsid w:val="009026A5"/>
    <w:rsid w:val="0090731E"/>
    <w:rsid w:val="00910C93"/>
    <w:rsid w:val="009128EA"/>
    <w:rsid w:val="00916146"/>
    <w:rsid w:val="009166D2"/>
    <w:rsid w:val="00916EE2"/>
    <w:rsid w:val="009172AA"/>
    <w:rsid w:val="00924D0A"/>
    <w:rsid w:val="00925236"/>
    <w:rsid w:val="009302D4"/>
    <w:rsid w:val="00930760"/>
    <w:rsid w:val="00930A21"/>
    <w:rsid w:val="009317FA"/>
    <w:rsid w:val="0093189B"/>
    <w:rsid w:val="009318BE"/>
    <w:rsid w:val="009333AF"/>
    <w:rsid w:val="00933420"/>
    <w:rsid w:val="00944893"/>
    <w:rsid w:val="009458CF"/>
    <w:rsid w:val="00952781"/>
    <w:rsid w:val="00963123"/>
    <w:rsid w:val="00966A22"/>
    <w:rsid w:val="0096722F"/>
    <w:rsid w:val="009673E9"/>
    <w:rsid w:val="00980843"/>
    <w:rsid w:val="0098116B"/>
    <w:rsid w:val="0098124F"/>
    <w:rsid w:val="00996A97"/>
    <w:rsid w:val="00996FCA"/>
    <w:rsid w:val="009A769B"/>
    <w:rsid w:val="009B0863"/>
    <w:rsid w:val="009B527A"/>
    <w:rsid w:val="009C00F2"/>
    <w:rsid w:val="009C0CED"/>
    <w:rsid w:val="009C497F"/>
    <w:rsid w:val="009C5970"/>
    <w:rsid w:val="009C5BAA"/>
    <w:rsid w:val="009C670E"/>
    <w:rsid w:val="009D0ADA"/>
    <w:rsid w:val="009E2791"/>
    <w:rsid w:val="009E3F6F"/>
    <w:rsid w:val="009F05CA"/>
    <w:rsid w:val="009F10AA"/>
    <w:rsid w:val="009F499F"/>
    <w:rsid w:val="009F5112"/>
    <w:rsid w:val="009F66B0"/>
    <w:rsid w:val="009F747C"/>
    <w:rsid w:val="00A10ADC"/>
    <w:rsid w:val="00A1577D"/>
    <w:rsid w:val="00A32B28"/>
    <w:rsid w:val="00A34058"/>
    <w:rsid w:val="00A34301"/>
    <w:rsid w:val="00A36445"/>
    <w:rsid w:val="00A37342"/>
    <w:rsid w:val="00A42DAF"/>
    <w:rsid w:val="00A44944"/>
    <w:rsid w:val="00A45BD8"/>
    <w:rsid w:val="00A536CF"/>
    <w:rsid w:val="00A60A50"/>
    <w:rsid w:val="00A622A1"/>
    <w:rsid w:val="00A721F0"/>
    <w:rsid w:val="00A75386"/>
    <w:rsid w:val="00A75C9A"/>
    <w:rsid w:val="00A822B9"/>
    <w:rsid w:val="00A869B7"/>
    <w:rsid w:val="00A94847"/>
    <w:rsid w:val="00AA43A3"/>
    <w:rsid w:val="00AB4EDB"/>
    <w:rsid w:val="00AB7221"/>
    <w:rsid w:val="00AC205C"/>
    <w:rsid w:val="00AC3224"/>
    <w:rsid w:val="00AC5C6F"/>
    <w:rsid w:val="00AD58BC"/>
    <w:rsid w:val="00AE3F6F"/>
    <w:rsid w:val="00AE5712"/>
    <w:rsid w:val="00AF0A6B"/>
    <w:rsid w:val="00AF53E1"/>
    <w:rsid w:val="00AF79BC"/>
    <w:rsid w:val="00B05A69"/>
    <w:rsid w:val="00B06836"/>
    <w:rsid w:val="00B11F1C"/>
    <w:rsid w:val="00B16B4B"/>
    <w:rsid w:val="00B16E5D"/>
    <w:rsid w:val="00B22651"/>
    <w:rsid w:val="00B25257"/>
    <w:rsid w:val="00B267B0"/>
    <w:rsid w:val="00B31D75"/>
    <w:rsid w:val="00B31E2A"/>
    <w:rsid w:val="00B32390"/>
    <w:rsid w:val="00B35D98"/>
    <w:rsid w:val="00B40529"/>
    <w:rsid w:val="00B41514"/>
    <w:rsid w:val="00B41C4F"/>
    <w:rsid w:val="00B6530A"/>
    <w:rsid w:val="00B72697"/>
    <w:rsid w:val="00B74203"/>
    <w:rsid w:val="00B75049"/>
    <w:rsid w:val="00B758B4"/>
    <w:rsid w:val="00B811C7"/>
    <w:rsid w:val="00B814F5"/>
    <w:rsid w:val="00B90116"/>
    <w:rsid w:val="00B94507"/>
    <w:rsid w:val="00B9734B"/>
    <w:rsid w:val="00B9782A"/>
    <w:rsid w:val="00BA30E2"/>
    <w:rsid w:val="00BA7FC4"/>
    <w:rsid w:val="00BB0630"/>
    <w:rsid w:val="00BB2ADC"/>
    <w:rsid w:val="00BB352D"/>
    <w:rsid w:val="00BB411D"/>
    <w:rsid w:val="00BB4DC8"/>
    <w:rsid w:val="00BB6D5A"/>
    <w:rsid w:val="00BC56C6"/>
    <w:rsid w:val="00BC5E36"/>
    <w:rsid w:val="00BC648F"/>
    <w:rsid w:val="00BC7277"/>
    <w:rsid w:val="00BE0363"/>
    <w:rsid w:val="00BE2B9C"/>
    <w:rsid w:val="00BE2CED"/>
    <w:rsid w:val="00BE4F7D"/>
    <w:rsid w:val="00BE50E9"/>
    <w:rsid w:val="00BF5477"/>
    <w:rsid w:val="00BF5EC4"/>
    <w:rsid w:val="00C01C4D"/>
    <w:rsid w:val="00C026C8"/>
    <w:rsid w:val="00C11BFE"/>
    <w:rsid w:val="00C22726"/>
    <w:rsid w:val="00C33BAB"/>
    <w:rsid w:val="00C34E34"/>
    <w:rsid w:val="00C35241"/>
    <w:rsid w:val="00C40569"/>
    <w:rsid w:val="00C42B0C"/>
    <w:rsid w:val="00C5068F"/>
    <w:rsid w:val="00C55067"/>
    <w:rsid w:val="00C66263"/>
    <w:rsid w:val="00C70287"/>
    <w:rsid w:val="00C74874"/>
    <w:rsid w:val="00C75371"/>
    <w:rsid w:val="00C75C83"/>
    <w:rsid w:val="00C7649D"/>
    <w:rsid w:val="00C776BD"/>
    <w:rsid w:val="00C86D74"/>
    <w:rsid w:val="00C87399"/>
    <w:rsid w:val="00C92ECA"/>
    <w:rsid w:val="00C96DFA"/>
    <w:rsid w:val="00CB09B0"/>
    <w:rsid w:val="00CB297C"/>
    <w:rsid w:val="00CB7A1D"/>
    <w:rsid w:val="00CC0A29"/>
    <w:rsid w:val="00CC4A1A"/>
    <w:rsid w:val="00CD04F1"/>
    <w:rsid w:val="00CD41D6"/>
    <w:rsid w:val="00CD4670"/>
    <w:rsid w:val="00CE4FDB"/>
    <w:rsid w:val="00CF2FE8"/>
    <w:rsid w:val="00CF30BB"/>
    <w:rsid w:val="00CF3AFB"/>
    <w:rsid w:val="00CF478B"/>
    <w:rsid w:val="00D01A21"/>
    <w:rsid w:val="00D12B67"/>
    <w:rsid w:val="00D263DB"/>
    <w:rsid w:val="00D315B4"/>
    <w:rsid w:val="00D36DED"/>
    <w:rsid w:val="00D3766A"/>
    <w:rsid w:val="00D44710"/>
    <w:rsid w:val="00D45252"/>
    <w:rsid w:val="00D465C9"/>
    <w:rsid w:val="00D469F4"/>
    <w:rsid w:val="00D531AF"/>
    <w:rsid w:val="00D53545"/>
    <w:rsid w:val="00D610AD"/>
    <w:rsid w:val="00D6240B"/>
    <w:rsid w:val="00D630FA"/>
    <w:rsid w:val="00D67FC9"/>
    <w:rsid w:val="00D70A6D"/>
    <w:rsid w:val="00D71B4D"/>
    <w:rsid w:val="00D91EAA"/>
    <w:rsid w:val="00D93D55"/>
    <w:rsid w:val="00D97F79"/>
    <w:rsid w:val="00DA268A"/>
    <w:rsid w:val="00DA4261"/>
    <w:rsid w:val="00DA46A6"/>
    <w:rsid w:val="00DA5345"/>
    <w:rsid w:val="00DB29AE"/>
    <w:rsid w:val="00DB2A60"/>
    <w:rsid w:val="00DB39C0"/>
    <w:rsid w:val="00DB3BB7"/>
    <w:rsid w:val="00DC1742"/>
    <w:rsid w:val="00DC363A"/>
    <w:rsid w:val="00DC520B"/>
    <w:rsid w:val="00DD570C"/>
    <w:rsid w:val="00DD6DE0"/>
    <w:rsid w:val="00DD76FD"/>
    <w:rsid w:val="00DE3FEB"/>
    <w:rsid w:val="00DF19D1"/>
    <w:rsid w:val="00DF40F1"/>
    <w:rsid w:val="00DF760F"/>
    <w:rsid w:val="00DF7D42"/>
    <w:rsid w:val="00E00009"/>
    <w:rsid w:val="00E002BB"/>
    <w:rsid w:val="00E12BEA"/>
    <w:rsid w:val="00E15015"/>
    <w:rsid w:val="00E154F9"/>
    <w:rsid w:val="00E15D68"/>
    <w:rsid w:val="00E2592F"/>
    <w:rsid w:val="00E32AF0"/>
    <w:rsid w:val="00E32E0F"/>
    <w:rsid w:val="00E335FE"/>
    <w:rsid w:val="00E41D51"/>
    <w:rsid w:val="00E42698"/>
    <w:rsid w:val="00E42A7E"/>
    <w:rsid w:val="00E579FD"/>
    <w:rsid w:val="00E57B20"/>
    <w:rsid w:val="00E57D06"/>
    <w:rsid w:val="00E63278"/>
    <w:rsid w:val="00E70382"/>
    <w:rsid w:val="00E7713B"/>
    <w:rsid w:val="00E876C0"/>
    <w:rsid w:val="00E91A3D"/>
    <w:rsid w:val="00E94537"/>
    <w:rsid w:val="00E95E07"/>
    <w:rsid w:val="00E96302"/>
    <w:rsid w:val="00EA1087"/>
    <w:rsid w:val="00EA3885"/>
    <w:rsid w:val="00EA6651"/>
    <w:rsid w:val="00EA69BD"/>
    <w:rsid w:val="00EA7D6E"/>
    <w:rsid w:val="00EB3D77"/>
    <w:rsid w:val="00EB5690"/>
    <w:rsid w:val="00EB5FEF"/>
    <w:rsid w:val="00EB6903"/>
    <w:rsid w:val="00EC3F70"/>
    <w:rsid w:val="00EC4260"/>
    <w:rsid w:val="00EC4358"/>
    <w:rsid w:val="00EC4E49"/>
    <w:rsid w:val="00EC756E"/>
    <w:rsid w:val="00ED252E"/>
    <w:rsid w:val="00ED4ADD"/>
    <w:rsid w:val="00ED77FB"/>
    <w:rsid w:val="00EE36EB"/>
    <w:rsid w:val="00EE45FA"/>
    <w:rsid w:val="00EE7BD5"/>
    <w:rsid w:val="00EF2602"/>
    <w:rsid w:val="00EF3E88"/>
    <w:rsid w:val="00EF4D5C"/>
    <w:rsid w:val="00EF5815"/>
    <w:rsid w:val="00EF7654"/>
    <w:rsid w:val="00F0002F"/>
    <w:rsid w:val="00F07C1C"/>
    <w:rsid w:val="00F07CE4"/>
    <w:rsid w:val="00F10D4E"/>
    <w:rsid w:val="00F12BD7"/>
    <w:rsid w:val="00F20086"/>
    <w:rsid w:val="00F27632"/>
    <w:rsid w:val="00F30845"/>
    <w:rsid w:val="00F414F5"/>
    <w:rsid w:val="00F475F2"/>
    <w:rsid w:val="00F53DC7"/>
    <w:rsid w:val="00F54E07"/>
    <w:rsid w:val="00F54E25"/>
    <w:rsid w:val="00F60E13"/>
    <w:rsid w:val="00F6104B"/>
    <w:rsid w:val="00F651CC"/>
    <w:rsid w:val="00F66152"/>
    <w:rsid w:val="00F74CB6"/>
    <w:rsid w:val="00F77CED"/>
    <w:rsid w:val="00F82B29"/>
    <w:rsid w:val="00F83D69"/>
    <w:rsid w:val="00F85308"/>
    <w:rsid w:val="00F85B05"/>
    <w:rsid w:val="00F87E66"/>
    <w:rsid w:val="00F92DD3"/>
    <w:rsid w:val="00F96EF8"/>
    <w:rsid w:val="00FA2723"/>
    <w:rsid w:val="00FA27E5"/>
    <w:rsid w:val="00FA4FB7"/>
    <w:rsid w:val="00FB788C"/>
    <w:rsid w:val="00FC2ECD"/>
    <w:rsid w:val="00FC4DE6"/>
    <w:rsid w:val="00FC61FC"/>
    <w:rsid w:val="00FD1377"/>
    <w:rsid w:val="00FD44C3"/>
    <w:rsid w:val="00FD7E2C"/>
    <w:rsid w:val="00FE0A77"/>
    <w:rsid w:val="00FE3BB3"/>
    <w:rsid w:val="00FF2963"/>
    <w:rsid w:val="00FF44EB"/>
    <w:rsid w:val="00FF64D9"/>
    <w:rsid w:val="00FF7706"/>
    <w:rsid w:val="00FF796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8B99B1"/>
  <w15:docId w15:val="{7231B852-45FE-4948-B2B0-1DF2C3B4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A34301"/>
    <w:pPr>
      <w:keepNext/>
      <w:spacing w:before="240" w:after="240"/>
      <w:outlineLvl w:val="1"/>
    </w:pPr>
    <w:rPr>
      <w:bCs/>
      <w:iCs/>
      <w:caps/>
      <w:szCs w:val="28"/>
    </w:rPr>
  </w:style>
  <w:style w:type="paragraph" w:styleId="Heading3">
    <w:name w:val="heading 3"/>
    <w:basedOn w:val="Normal"/>
    <w:next w:val="Normal"/>
    <w:qFormat/>
    <w:rsid w:val="00335711"/>
    <w:pPr>
      <w:keepNext/>
      <w:spacing w:before="240" w:after="24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246C78"/>
    <w:pPr>
      <w:ind w:left="720"/>
      <w:contextualSpacing/>
    </w:pPr>
  </w:style>
  <w:style w:type="character" w:styleId="Hyperlink">
    <w:name w:val="Hyperlink"/>
    <w:basedOn w:val="DefaultParagraphFont"/>
    <w:uiPriority w:val="99"/>
    <w:unhideWhenUsed/>
    <w:rsid w:val="00F54E07"/>
    <w:rPr>
      <w:color w:val="0000FF"/>
      <w:u w:val="single"/>
    </w:rPr>
  </w:style>
  <w:style w:type="paragraph" w:styleId="BalloonText">
    <w:name w:val="Balloon Text"/>
    <w:basedOn w:val="Normal"/>
    <w:link w:val="BalloonTextChar"/>
    <w:semiHidden/>
    <w:unhideWhenUsed/>
    <w:rsid w:val="00F54E07"/>
    <w:rPr>
      <w:rFonts w:ascii="Segoe UI" w:hAnsi="Segoe UI" w:cs="Segoe UI"/>
      <w:sz w:val="18"/>
      <w:szCs w:val="18"/>
    </w:rPr>
  </w:style>
  <w:style w:type="character" w:customStyle="1" w:styleId="BalloonTextChar">
    <w:name w:val="Balloon Text Char"/>
    <w:basedOn w:val="DefaultParagraphFont"/>
    <w:link w:val="BalloonText"/>
    <w:semiHidden/>
    <w:rsid w:val="00F54E07"/>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DA268A"/>
    <w:rPr>
      <w:vertAlign w:val="superscript"/>
    </w:rPr>
  </w:style>
  <w:style w:type="character" w:styleId="FollowedHyperlink">
    <w:name w:val="FollowedHyperlink"/>
    <w:basedOn w:val="DefaultParagraphFont"/>
    <w:semiHidden/>
    <w:unhideWhenUsed/>
    <w:rsid w:val="00DA268A"/>
    <w:rPr>
      <w:color w:val="800080" w:themeColor="followedHyperlink"/>
      <w:u w:val="single"/>
    </w:rPr>
  </w:style>
  <w:style w:type="character" w:styleId="CommentReference">
    <w:name w:val="annotation reference"/>
    <w:basedOn w:val="DefaultParagraphFont"/>
    <w:semiHidden/>
    <w:unhideWhenUsed/>
    <w:rsid w:val="002D6E29"/>
    <w:rPr>
      <w:sz w:val="16"/>
      <w:szCs w:val="16"/>
    </w:rPr>
  </w:style>
  <w:style w:type="paragraph" w:styleId="CommentSubject">
    <w:name w:val="annotation subject"/>
    <w:basedOn w:val="CommentText"/>
    <w:next w:val="CommentText"/>
    <w:link w:val="CommentSubjectChar"/>
    <w:semiHidden/>
    <w:unhideWhenUsed/>
    <w:rsid w:val="002D6E29"/>
    <w:rPr>
      <w:b/>
      <w:bCs/>
      <w:sz w:val="20"/>
    </w:rPr>
  </w:style>
  <w:style w:type="character" w:customStyle="1" w:styleId="CommentTextChar">
    <w:name w:val="Comment Text Char"/>
    <w:basedOn w:val="DefaultParagraphFont"/>
    <w:link w:val="CommentText"/>
    <w:semiHidden/>
    <w:rsid w:val="002D6E2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D6E29"/>
    <w:rPr>
      <w:rFonts w:ascii="Arial" w:eastAsia="SimSun" w:hAnsi="Arial" w:cs="Arial"/>
      <w:b/>
      <w:bCs/>
      <w:sz w:val="18"/>
      <w:lang w:val="en-US" w:eastAsia="zh-CN"/>
    </w:rPr>
  </w:style>
  <w:style w:type="paragraph" w:styleId="Revision">
    <w:name w:val="Revision"/>
    <w:hidden/>
    <w:uiPriority w:val="99"/>
    <w:semiHidden/>
    <w:rsid w:val="00777692"/>
    <w:rPr>
      <w:rFonts w:ascii="Arial" w:eastAsia="SimSun" w:hAnsi="Arial" w:cs="Arial"/>
      <w:sz w:val="22"/>
      <w:lang w:val="en-US" w:eastAsia="zh-CN"/>
    </w:rPr>
  </w:style>
  <w:style w:type="character" w:customStyle="1" w:styleId="Heading2Char">
    <w:name w:val="Heading 2 Char"/>
    <w:basedOn w:val="DefaultParagraphFont"/>
    <w:link w:val="Heading2"/>
    <w:rsid w:val="007B18C1"/>
    <w:rPr>
      <w:rFonts w:ascii="Arial" w:eastAsia="SimSun" w:hAnsi="Arial" w:cs="Arial"/>
      <w:bCs/>
      <w:iCs/>
      <w:caps/>
      <w:sz w:val="22"/>
      <w:szCs w:val="28"/>
      <w:lang w:val="en-US" w:eastAsia="zh-CN"/>
    </w:rPr>
  </w:style>
  <w:style w:type="character" w:customStyle="1" w:styleId="UnresolvedMention1">
    <w:name w:val="Unresolved Mention1"/>
    <w:basedOn w:val="DefaultParagraphFont"/>
    <w:uiPriority w:val="99"/>
    <w:semiHidden/>
    <w:unhideWhenUsed/>
    <w:rsid w:val="00082F53"/>
    <w:rPr>
      <w:color w:val="605E5C"/>
      <w:shd w:val="clear" w:color="auto" w:fill="E1DFDD"/>
    </w:rPr>
  </w:style>
  <w:style w:type="character" w:customStyle="1" w:styleId="UnresolvedMention2">
    <w:name w:val="Unresolved Mention2"/>
    <w:basedOn w:val="DefaultParagraphFont"/>
    <w:uiPriority w:val="99"/>
    <w:semiHidden/>
    <w:unhideWhenUsed/>
    <w:rsid w:val="00BB411D"/>
    <w:rPr>
      <w:color w:val="605E5C"/>
      <w:shd w:val="clear" w:color="auto" w:fill="E1DFDD"/>
    </w:rPr>
  </w:style>
  <w:style w:type="character" w:customStyle="1" w:styleId="UnresolvedMention">
    <w:name w:val="Unresolved Mention"/>
    <w:basedOn w:val="DefaultParagraphFont"/>
    <w:uiPriority w:val="99"/>
    <w:semiHidden/>
    <w:unhideWhenUsed/>
    <w:rsid w:val="00D46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3998">
      <w:bodyDiv w:val="1"/>
      <w:marLeft w:val="0"/>
      <w:marRight w:val="0"/>
      <w:marTop w:val="0"/>
      <w:marBottom w:val="0"/>
      <w:divBdr>
        <w:top w:val="none" w:sz="0" w:space="0" w:color="auto"/>
        <w:left w:val="none" w:sz="0" w:space="0" w:color="auto"/>
        <w:bottom w:val="none" w:sz="0" w:space="0" w:color="auto"/>
        <w:right w:val="none" w:sz="0" w:space="0" w:color="auto"/>
      </w:divBdr>
    </w:div>
    <w:div w:id="115681281">
      <w:bodyDiv w:val="1"/>
      <w:marLeft w:val="0"/>
      <w:marRight w:val="0"/>
      <w:marTop w:val="0"/>
      <w:marBottom w:val="0"/>
      <w:divBdr>
        <w:top w:val="none" w:sz="0" w:space="0" w:color="auto"/>
        <w:left w:val="none" w:sz="0" w:space="0" w:color="auto"/>
        <w:bottom w:val="none" w:sz="0" w:space="0" w:color="auto"/>
        <w:right w:val="none" w:sz="0" w:space="0" w:color="auto"/>
      </w:divBdr>
    </w:div>
    <w:div w:id="287393487">
      <w:bodyDiv w:val="1"/>
      <w:marLeft w:val="0"/>
      <w:marRight w:val="0"/>
      <w:marTop w:val="0"/>
      <w:marBottom w:val="0"/>
      <w:divBdr>
        <w:top w:val="none" w:sz="0" w:space="0" w:color="auto"/>
        <w:left w:val="none" w:sz="0" w:space="0" w:color="auto"/>
        <w:bottom w:val="none" w:sz="0" w:space="0" w:color="auto"/>
        <w:right w:val="none" w:sz="0" w:space="0" w:color="auto"/>
      </w:divBdr>
    </w:div>
    <w:div w:id="366806231">
      <w:bodyDiv w:val="1"/>
      <w:marLeft w:val="0"/>
      <w:marRight w:val="0"/>
      <w:marTop w:val="0"/>
      <w:marBottom w:val="0"/>
      <w:divBdr>
        <w:top w:val="none" w:sz="0" w:space="0" w:color="auto"/>
        <w:left w:val="none" w:sz="0" w:space="0" w:color="auto"/>
        <w:bottom w:val="none" w:sz="0" w:space="0" w:color="auto"/>
        <w:right w:val="none" w:sz="0" w:space="0" w:color="auto"/>
      </w:divBdr>
    </w:div>
    <w:div w:id="477263675">
      <w:bodyDiv w:val="1"/>
      <w:marLeft w:val="0"/>
      <w:marRight w:val="0"/>
      <w:marTop w:val="0"/>
      <w:marBottom w:val="0"/>
      <w:divBdr>
        <w:top w:val="none" w:sz="0" w:space="0" w:color="auto"/>
        <w:left w:val="none" w:sz="0" w:space="0" w:color="auto"/>
        <w:bottom w:val="none" w:sz="0" w:space="0" w:color="auto"/>
        <w:right w:val="none" w:sz="0" w:space="0" w:color="auto"/>
      </w:divBdr>
    </w:div>
    <w:div w:id="484014457">
      <w:bodyDiv w:val="1"/>
      <w:marLeft w:val="0"/>
      <w:marRight w:val="0"/>
      <w:marTop w:val="0"/>
      <w:marBottom w:val="0"/>
      <w:divBdr>
        <w:top w:val="none" w:sz="0" w:space="0" w:color="auto"/>
        <w:left w:val="none" w:sz="0" w:space="0" w:color="auto"/>
        <w:bottom w:val="none" w:sz="0" w:space="0" w:color="auto"/>
        <w:right w:val="none" w:sz="0" w:space="0" w:color="auto"/>
      </w:divBdr>
    </w:div>
    <w:div w:id="784160358">
      <w:bodyDiv w:val="1"/>
      <w:marLeft w:val="0"/>
      <w:marRight w:val="0"/>
      <w:marTop w:val="0"/>
      <w:marBottom w:val="0"/>
      <w:divBdr>
        <w:top w:val="none" w:sz="0" w:space="0" w:color="auto"/>
        <w:left w:val="none" w:sz="0" w:space="0" w:color="auto"/>
        <w:bottom w:val="none" w:sz="0" w:space="0" w:color="auto"/>
        <w:right w:val="none" w:sz="0" w:space="0" w:color="auto"/>
      </w:divBdr>
    </w:div>
    <w:div w:id="1154175900">
      <w:bodyDiv w:val="1"/>
      <w:marLeft w:val="0"/>
      <w:marRight w:val="0"/>
      <w:marTop w:val="0"/>
      <w:marBottom w:val="0"/>
      <w:divBdr>
        <w:top w:val="none" w:sz="0" w:space="0" w:color="auto"/>
        <w:left w:val="none" w:sz="0" w:space="0" w:color="auto"/>
        <w:bottom w:val="none" w:sz="0" w:space="0" w:color="auto"/>
        <w:right w:val="none" w:sz="0" w:space="0" w:color="auto"/>
      </w:divBdr>
    </w:div>
    <w:div w:id="1411654514">
      <w:bodyDiv w:val="1"/>
      <w:marLeft w:val="0"/>
      <w:marRight w:val="0"/>
      <w:marTop w:val="0"/>
      <w:marBottom w:val="0"/>
      <w:divBdr>
        <w:top w:val="none" w:sz="0" w:space="0" w:color="auto"/>
        <w:left w:val="none" w:sz="0" w:space="0" w:color="auto"/>
        <w:bottom w:val="none" w:sz="0" w:space="0" w:color="auto"/>
        <w:right w:val="none" w:sz="0" w:space="0" w:color="auto"/>
      </w:divBdr>
    </w:div>
    <w:div w:id="1598173096">
      <w:bodyDiv w:val="1"/>
      <w:marLeft w:val="0"/>
      <w:marRight w:val="0"/>
      <w:marTop w:val="0"/>
      <w:marBottom w:val="0"/>
      <w:divBdr>
        <w:top w:val="none" w:sz="0" w:space="0" w:color="auto"/>
        <w:left w:val="none" w:sz="0" w:space="0" w:color="auto"/>
        <w:bottom w:val="none" w:sz="0" w:space="0" w:color="auto"/>
        <w:right w:val="none" w:sz="0" w:space="0" w:color="auto"/>
      </w:divBdr>
    </w:div>
    <w:div w:id="172013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iplatform.org/rtb-geneva/" TargetMode="External"/><Relationship Id="rId2" Type="http://schemas.openxmlformats.org/officeDocument/2006/relationships/hyperlink" Target="https://roadtobern.swiss/" TargetMode="External"/><Relationship Id="rId1" Type="http://schemas.openxmlformats.org/officeDocument/2006/relationships/hyperlink" Target="https://www.wipo.int/about-ip/ru/artificial_intelligence/policy.html" TargetMode="External"/><Relationship Id="rId5" Type="http://schemas.openxmlformats.org/officeDocument/2006/relationships/hyperlink" Target="https://www.ipo.gov.uk/p-challenge-decision-results/p-challenge-decision-results-bl?BL_Number=O/741/19" TargetMode="External"/><Relationship Id="rId4" Type="http://schemas.openxmlformats.org/officeDocument/2006/relationships/hyperlink" Target="https://ru.unesco.org/node/3205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4D27F07E-8BC7-4672-A35F-90034A6E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4005</TotalTime>
  <Pages>20</Pages>
  <Words>7240</Words>
  <Characters>48977</Characters>
  <Application>Microsoft Office Word</Application>
  <DocSecurity>0</DocSecurity>
  <Lines>408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 Ulrike</dc:creator>
  <cp:keywords>FOR OFFICIAL USE ONLY</cp:keywords>
  <dc:description/>
  <cp:lastModifiedBy>BOULHADID Emir</cp:lastModifiedBy>
  <cp:revision>47</cp:revision>
  <cp:lastPrinted>2020-05-26T14:51:00Z</cp:lastPrinted>
  <dcterms:created xsi:type="dcterms:W3CDTF">2020-05-15T10:30:00Z</dcterms:created>
  <dcterms:modified xsi:type="dcterms:W3CDTF">2020-05-26T14:51:00Z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-35472111</vt:i4>
  </property>
  <property fmtid="{D5CDD505-2E9C-101B-9397-08002B2CF9AE}" pid="3" name="TitusGUID">
    <vt:lpwstr>dbc292b8-86d7-44d8-af17-8f9b1f5e4ace</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