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83BC" w14:textId="27EC22A4" w:rsidR="00173B6E" w:rsidRPr="00173B6E" w:rsidRDefault="00573C09" w:rsidP="00173B6E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2EAC17CE" wp14:editId="1B1A0CDC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09FFC" w14:textId="3FE6DBCB" w:rsidR="00173B6E" w:rsidRPr="00173B6E" w:rsidRDefault="00173B6E" w:rsidP="00173B6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CDIP/32/</w:t>
      </w:r>
      <w:bookmarkStart w:id="0" w:name="Code"/>
      <w:bookmarkEnd w:id="0"/>
      <w:r>
        <w:rPr>
          <w:rFonts w:ascii="Arial Black" w:hAnsi="Arial Black"/>
          <w:caps/>
          <w:sz w:val="15"/>
        </w:rPr>
        <w:t>7 REV.</w:t>
      </w:r>
      <w:r w:rsidR="00684ED3">
        <w:rPr>
          <w:rFonts w:ascii="Arial Black" w:hAnsi="Arial Black"/>
          <w:caps/>
          <w:sz w:val="15"/>
        </w:rPr>
        <w:t>2</w:t>
      </w:r>
    </w:p>
    <w:p w14:paraId="02F6547A" w14:textId="59F2CCE7" w:rsidR="00173B6E" w:rsidRPr="00173B6E" w:rsidRDefault="00173B6E" w:rsidP="00173B6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3F137C33" w14:textId="27C987DC" w:rsidR="00173B6E" w:rsidRPr="00173B6E" w:rsidRDefault="00173B6E" w:rsidP="0087608D">
      <w:pPr>
        <w:spacing w:after="108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BB2D9D">
        <w:rPr>
          <w:rFonts w:ascii="Arial Black" w:hAnsi="Arial Black"/>
          <w:caps/>
          <w:sz w:val="15"/>
        </w:rPr>
        <w:t>1</w:t>
      </w:r>
      <w:r>
        <w:rPr>
          <w:rFonts w:ascii="Arial Black" w:hAnsi="Arial Black"/>
          <w:caps/>
          <w:sz w:val="15"/>
        </w:rPr>
        <w:t xml:space="preserve"> </w:t>
      </w:r>
      <w:r w:rsidR="00BB2D9D">
        <w:rPr>
          <w:rFonts w:ascii="Arial Black" w:hAnsi="Arial Black"/>
          <w:caps/>
          <w:sz w:val="15"/>
        </w:rPr>
        <w:t>мая</w:t>
      </w:r>
      <w:r>
        <w:rPr>
          <w:rFonts w:ascii="Arial Black" w:hAnsi="Arial Black"/>
          <w:caps/>
          <w:sz w:val="15"/>
        </w:rPr>
        <w:t xml:space="preserve"> 2024 ГОДА</w:t>
      </w:r>
    </w:p>
    <w:bookmarkEnd w:id="2"/>
    <w:p w14:paraId="69908CFD" w14:textId="77777777" w:rsidR="00173B6E" w:rsidRPr="00173B6E" w:rsidRDefault="00173B6E" w:rsidP="00173B6E">
      <w:pPr>
        <w:keepNext/>
        <w:spacing w:after="600"/>
        <w:outlineLvl w:val="0"/>
        <w:rPr>
          <w:rFonts w:eastAsia="SimSun"/>
          <w:b/>
          <w:bCs/>
          <w:caps/>
          <w:kern w:val="32"/>
          <w:sz w:val="28"/>
          <w:szCs w:val="28"/>
        </w:rPr>
      </w:pPr>
      <w:r>
        <w:rPr>
          <w:b/>
          <w:sz w:val="28"/>
        </w:rPr>
        <w:t>Комитет по развитию и интеллектуальной собственности (КРИС)</w:t>
      </w:r>
    </w:p>
    <w:p w14:paraId="697DBC4B" w14:textId="2266D986" w:rsidR="00173B6E" w:rsidRPr="00173B6E" w:rsidRDefault="00173B6E" w:rsidP="00173B6E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вторая сессия</w:t>
      </w:r>
      <w:r>
        <w:rPr>
          <w:b/>
          <w:sz w:val="24"/>
        </w:rPr>
        <w:br/>
        <w:t>Женева, 29 апреля – 3 мая 2024 года</w:t>
      </w:r>
    </w:p>
    <w:p w14:paraId="17AD8927" w14:textId="05C31EA0" w:rsidR="00173B6E" w:rsidRPr="00173B6E" w:rsidRDefault="00B46010" w:rsidP="00173B6E">
      <w:pPr>
        <w:pStyle w:val="Heading1"/>
        <w:spacing w:after="360"/>
        <w:rPr>
          <w:b w:val="0"/>
          <w:bCs w:val="0"/>
          <w:sz w:val="24"/>
          <w:szCs w:val="24"/>
        </w:rPr>
      </w:pPr>
      <w:r>
        <w:rPr>
          <w:b w:val="0"/>
          <w:sz w:val="24"/>
        </w:rPr>
        <w:t>ПЕРЕСМОТРЕННЫЙ ПРОЕКТ «УКРЕПЛЕНИЕ ПОТЕНЦИАЛА УЧРЕЖДЕНИЙ ПОСЛЕШКОЛЬНОГО ОБРАЗОВАНИЯ В ОБЛАСТИ ТВОРЧЕСТВА И ИСКУССТВ КАСАТЕЛЬНО ОБУЧЕНИЯ В СФЕРЕ ИС ДЛЯ ЦЕЛЕЙ РАЗВИТИЯ ТВОРЧЕСТВА» — ПРОЕКТНОЕ ПРЕДЛОЖЕНИЕ, ПРЕДСТАВЛЕННОЕ СОЕДИНЕННЫМ КОРОЛЕВСТВОМ</w:t>
      </w:r>
      <w:r w:rsidR="00001412">
        <w:rPr>
          <w:b w:val="0"/>
          <w:sz w:val="24"/>
        </w:rPr>
        <w:t xml:space="preserve"> и грузией</w:t>
      </w:r>
    </w:p>
    <w:p w14:paraId="777352F7" w14:textId="77777777" w:rsidR="00173B6E" w:rsidRPr="00173B6E" w:rsidRDefault="00173B6E" w:rsidP="00573C09">
      <w:pPr>
        <w:keepNext/>
        <w:spacing w:before="360" w:after="360"/>
        <w:outlineLvl w:val="2"/>
        <w:rPr>
          <w:rFonts w:eastAsia="SimSun"/>
          <w:bCs/>
          <w:i/>
          <w:szCs w:val="26"/>
        </w:rPr>
      </w:pPr>
      <w:r>
        <w:rPr>
          <w:i/>
        </w:rPr>
        <w:t>Документ подготовлен Секретариатом</w:t>
      </w:r>
    </w:p>
    <w:p w14:paraId="44E2CA44" w14:textId="65BC618C" w:rsidR="00AE1A4E" w:rsidRDefault="00F25495" w:rsidP="00BE5BF1">
      <w:pPr>
        <w:widowControl/>
        <w:numPr>
          <w:ilvl w:val="0"/>
          <w:numId w:val="25"/>
        </w:numPr>
        <w:autoSpaceDE/>
        <w:autoSpaceDN/>
        <w:spacing w:after="240"/>
        <w:ind w:left="0" w:firstLine="0"/>
        <w:rPr>
          <w:rFonts w:eastAsia="Times New Roman" w:cs="Times New Roman"/>
          <w:szCs w:val="24"/>
        </w:rPr>
      </w:pPr>
      <w:r>
        <w:t xml:space="preserve">На тридцать второй сессии Комитета по развитию и интеллектуальной собственности (КРИС) было рассмотрено проектное предложение </w:t>
      </w:r>
      <w:r w:rsidR="00173B6E">
        <w:t xml:space="preserve">«Укрепление потенциала учреждений послешкольного образования в области творчества и искусств касательно обучения в сфере ИС для целей развития творчества», </w:t>
      </w:r>
      <w:r>
        <w:t>представленное Соединенным Королевством и Грузией</w:t>
      </w:r>
      <w:r w:rsidR="00173B6E">
        <w:t>.</w:t>
      </w:r>
      <w:r>
        <w:t xml:space="preserve"> </w:t>
      </w:r>
      <w:r w:rsidR="004648DF">
        <w:t xml:space="preserve"> </w:t>
      </w:r>
    </w:p>
    <w:p w14:paraId="4FCB6375" w14:textId="048798C4" w:rsidR="00682EF9" w:rsidRPr="00BE5BF1" w:rsidRDefault="004648DF" w:rsidP="00BE5BF1">
      <w:pPr>
        <w:widowControl/>
        <w:numPr>
          <w:ilvl w:val="0"/>
          <w:numId w:val="25"/>
        </w:numPr>
        <w:autoSpaceDE/>
        <w:autoSpaceDN/>
        <w:spacing w:after="240"/>
        <w:ind w:left="0" w:firstLine="0"/>
        <w:rPr>
          <w:rFonts w:eastAsia="Times New Roman" w:cs="Times New Roman"/>
          <w:szCs w:val="24"/>
        </w:rPr>
      </w:pPr>
      <w:r>
        <w:t xml:space="preserve">Данное предложение, </w:t>
      </w:r>
      <w:r w:rsidR="00275037">
        <w:t xml:space="preserve">вынесенное на рассмотрение </w:t>
      </w:r>
      <w:r>
        <w:t>тридцать второй сессии КРИС, представлено в</w:t>
      </w:r>
      <w:r w:rsidR="00173B6E">
        <w:t xml:space="preserve"> приложени</w:t>
      </w:r>
      <w:r>
        <w:t>и</w:t>
      </w:r>
      <w:r w:rsidR="00173B6E">
        <w:t xml:space="preserve"> к настоящему документу.</w:t>
      </w:r>
    </w:p>
    <w:p w14:paraId="5CAE4CFA" w14:textId="6094A8B0" w:rsidR="00173B6E" w:rsidRPr="00173B6E" w:rsidRDefault="00173B6E" w:rsidP="0087608D">
      <w:pPr>
        <w:widowControl/>
        <w:numPr>
          <w:ilvl w:val="0"/>
          <w:numId w:val="25"/>
        </w:numPr>
        <w:autoSpaceDE/>
        <w:autoSpaceDN/>
        <w:spacing w:after="240"/>
        <w:ind w:left="5220" w:firstLine="0"/>
        <w:rPr>
          <w:rFonts w:eastAsia="Times New Roman" w:cs="Times New Roman"/>
          <w:i/>
          <w:sz w:val="24"/>
        </w:rPr>
      </w:pPr>
      <w:r>
        <w:rPr>
          <w:i/>
        </w:rPr>
        <w:t xml:space="preserve">Комитету предлагается </w:t>
      </w:r>
      <w:r w:rsidR="00B84D70">
        <w:rPr>
          <w:i/>
        </w:rPr>
        <w:t xml:space="preserve">рассмотреть </w:t>
      </w:r>
      <w:r>
        <w:rPr>
          <w:i/>
        </w:rPr>
        <w:t>приложение к настоящему документу.</w:t>
      </w:r>
      <w:bookmarkStart w:id="3" w:name="Prepared"/>
      <w:bookmarkEnd w:id="3"/>
    </w:p>
    <w:p w14:paraId="25CC06BD" w14:textId="4C0F6AEA" w:rsidR="00173B6E" w:rsidRPr="00173B6E" w:rsidRDefault="00173B6E" w:rsidP="0087608D">
      <w:pPr>
        <w:widowControl/>
        <w:autoSpaceDE/>
        <w:autoSpaceDN/>
        <w:spacing w:after="240" w:line="360" w:lineRule="auto"/>
        <w:ind w:left="5220"/>
        <w:rPr>
          <w:rFonts w:eastAsia="Times New Roman" w:cs="Times New Roman"/>
          <w:szCs w:val="24"/>
        </w:rPr>
        <w:sectPr w:rsidR="00173B6E" w:rsidRPr="00173B6E" w:rsidSect="00573C09">
          <w:headerReference w:type="even" r:id="rId9"/>
          <w:headerReference w:type="default" r:id="rId10"/>
          <w:pgSz w:w="11907" w:h="16840" w:code="9"/>
          <w:pgMar w:top="630" w:right="1417" w:bottom="1134" w:left="1417" w:header="144" w:footer="144" w:gutter="0"/>
          <w:pgNumType w:start="1"/>
          <w:cols w:space="720"/>
          <w:titlePg/>
          <w:docGrid w:linePitch="299"/>
        </w:sectPr>
      </w:pPr>
      <w:r>
        <w:t>[Приложение следует]</w:t>
      </w: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F8371A" w:rsidRPr="00C6096E" w14:paraId="1104A7C0" w14:textId="77777777" w:rsidTr="00F8371A">
        <w:trPr>
          <w:trHeight w:val="319"/>
        </w:trPr>
        <w:tc>
          <w:tcPr>
            <w:tcW w:w="9352" w:type="dxa"/>
            <w:gridSpan w:val="2"/>
            <w:shd w:val="clear" w:color="auto" w:fill="00FFCC"/>
          </w:tcPr>
          <w:p w14:paraId="3BF3BF74" w14:textId="77777777" w:rsidR="00F8371A" w:rsidRPr="00B51DC8" w:rsidRDefault="00F8371A" w:rsidP="008C6BB8">
            <w:pPr>
              <w:pStyle w:val="Heading2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1. </w:t>
            </w:r>
            <w:r>
              <w:rPr>
                <w:b/>
                <w:caps w:val="0"/>
              </w:rPr>
              <w:t>Общая информация о проекте</w:t>
            </w:r>
          </w:p>
        </w:tc>
      </w:tr>
      <w:tr w:rsidR="00DE7487" w:rsidRPr="00406BC1" w14:paraId="06481429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7AA425B9" w14:textId="77777777" w:rsidR="00DE7487" w:rsidRPr="00406BC1" w:rsidRDefault="00F8371A" w:rsidP="008C6BB8">
            <w:pPr>
              <w:pStyle w:val="TableParagraph"/>
              <w:spacing w:before="120" w:after="120"/>
              <w:ind w:left="103" w:right="87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>1.1 Код проекта</w:t>
            </w:r>
          </w:p>
        </w:tc>
      </w:tr>
      <w:tr w:rsidR="00DE7487" w:rsidRPr="00406BC1" w14:paraId="4046DF36" w14:textId="77777777" w:rsidTr="008C6BB8">
        <w:trPr>
          <w:trHeight w:val="50"/>
        </w:trPr>
        <w:tc>
          <w:tcPr>
            <w:tcW w:w="9352" w:type="dxa"/>
            <w:gridSpan w:val="2"/>
          </w:tcPr>
          <w:p w14:paraId="4D794487" w14:textId="12E9BEC6" w:rsidR="00DE7487" w:rsidRPr="00406BC1" w:rsidRDefault="00477F04" w:rsidP="00C81913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/>
              </w:rPr>
              <w:t>DA_3_4_01</w:t>
            </w:r>
          </w:p>
        </w:tc>
      </w:tr>
      <w:tr w:rsidR="00DE7487" w:rsidRPr="00406BC1" w14:paraId="384C63BD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79EDF13B" w14:textId="77777777" w:rsidR="00DE7487" w:rsidRPr="00406BC1" w:rsidRDefault="00DE7487" w:rsidP="008C6BB8">
            <w:pPr>
              <w:pStyle w:val="TableParagraph"/>
              <w:spacing w:before="120" w:after="120"/>
              <w:ind w:left="103" w:right="90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>1.2 Название проекта</w:t>
            </w:r>
          </w:p>
        </w:tc>
      </w:tr>
      <w:tr w:rsidR="00DE7487" w:rsidRPr="00406BC1" w14:paraId="6D298D37" w14:textId="77777777" w:rsidTr="008C6BB8">
        <w:trPr>
          <w:trHeight w:val="50"/>
        </w:trPr>
        <w:tc>
          <w:tcPr>
            <w:tcW w:w="9352" w:type="dxa"/>
            <w:gridSpan w:val="2"/>
          </w:tcPr>
          <w:p w14:paraId="019C8867" w14:textId="780EF551" w:rsidR="00DE7487" w:rsidRPr="00406BC1" w:rsidRDefault="00CD2446" w:rsidP="008C6BB8">
            <w:pPr>
              <w:pStyle w:val="TableParagraph"/>
              <w:spacing w:before="120" w:after="120"/>
              <w:ind w:left="110" w:right="188"/>
              <w:rPr>
                <w:rFonts w:asciiTheme="minorBidi" w:hAnsiTheme="minorBidi" w:cstheme="minorBidi"/>
              </w:rPr>
            </w:pPr>
            <w:r>
              <w:t>Укрепление потенциала художественных и творческих учебных учреждений касательно обучения в области ИС для целей развития творчества.</w:t>
            </w:r>
          </w:p>
        </w:tc>
      </w:tr>
      <w:tr w:rsidR="00DE7487" w:rsidRPr="00406BC1" w14:paraId="2B5F89E7" w14:textId="77777777" w:rsidTr="00F8371A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14:paraId="6E1B60DA" w14:textId="77777777" w:rsidR="00DE7487" w:rsidRPr="00406BC1" w:rsidRDefault="00DE7487" w:rsidP="008C6BB8">
            <w:pPr>
              <w:pStyle w:val="TableParagraph"/>
              <w:spacing w:before="120" w:after="120"/>
              <w:ind w:left="103" w:right="88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>1.3 Рекомендации ПДР</w:t>
            </w:r>
          </w:p>
        </w:tc>
      </w:tr>
      <w:tr w:rsidR="00DE7487" w:rsidRPr="00406BC1" w14:paraId="682FC506" w14:textId="77777777" w:rsidTr="00F8371A">
        <w:trPr>
          <w:trHeight w:val="760"/>
        </w:trPr>
        <w:tc>
          <w:tcPr>
            <w:tcW w:w="9352" w:type="dxa"/>
            <w:gridSpan w:val="2"/>
          </w:tcPr>
          <w:p w14:paraId="477538FD" w14:textId="77777777" w:rsidR="00702335" w:rsidRDefault="00702335" w:rsidP="00702335">
            <w:pPr>
              <w:pStyle w:val="TableParagraph"/>
              <w:spacing w:before="120" w:after="120"/>
              <w:ind w:left="86"/>
              <w:rPr>
                <w:rFonts w:asciiTheme="minorBidi" w:hAnsiTheme="minorBidi" w:cstheme="minorBidi"/>
                <w:i/>
                <w:iCs/>
              </w:rPr>
            </w:pPr>
            <w:r>
              <w:rPr>
                <w:rFonts w:asciiTheme="minorBidi" w:hAnsiTheme="minorBidi"/>
              </w:rPr>
              <w:t xml:space="preserve">Рекомендация 3.  Увеличить людские и финансовые ресурсы на цели программ ВОИС по оказанию технической помощи в целях развития, среди прочего, культуры ИС, ориентированной на развитие,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интеллектуальной собственности.  </w:t>
            </w:r>
          </w:p>
          <w:p w14:paraId="332687AD" w14:textId="7718165A" w:rsidR="0077329C" w:rsidRPr="00406BC1" w:rsidRDefault="00702335" w:rsidP="00702335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/>
              </w:rPr>
              <w:t>Рекомендация 4.  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собственности.</w:t>
            </w:r>
          </w:p>
        </w:tc>
      </w:tr>
      <w:tr w:rsidR="00DE7487" w:rsidRPr="00406BC1" w14:paraId="0703388B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0BA65478" w14:textId="77777777" w:rsidR="00DE7487" w:rsidRPr="00406BC1" w:rsidRDefault="00F8371A" w:rsidP="008C6BB8">
            <w:pPr>
              <w:pStyle w:val="TableParagraph"/>
              <w:spacing w:before="120" w:after="120"/>
              <w:ind w:left="103" w:right="88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>1.4 Продолжительность проекта</w:t>
            </w:r>
          </w:p>
        </w:tc>
      </w:tr>
      <w:tr w:rsidR="00DE7487" w:rsidRPr="00406BC1" w14:paraId="1A8E2207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219CE1C6" w14:textId="389C1186" w:rsidR="00DE7487" w:rsidRPr="00406BC1" w:rsidRDefault="00C81913" w:rsidP="00C81913">
            <w:pPr>
              <w:pStyle w:val="TableParagraph"/>
              <w:spacing w:before="120" w:after="120"/>
              <w:ind w:left="103" w:right="90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</w:rPr>
              <w:t>24 месяца.</w:t>
            </w:r>
          </w:p>
        </w:tc>
      </w:tr>
      <w:tr w:rsidR="00DE7487" w:rsidRPr="00406BC1" w14:paraId="229AA855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9BC29C1" w14:textId="77777777" w:rsidR="00DE7487" w:rsidRPr="00406BC1" w:rsidRDefault="00DE7487" w:rsidP="008C6BB8">
            <w:pPr>
              <w:pStyle w:val="TableParagraph"/>
              <w:spacing w:before="120" w:after="120"/>
              <w:ind w:left="103" w:right="90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 xml:space="preserve">1.5 Бюджет проекта </w:t>
            </w:r>
          </w:p>
        </w:tc>
      </w:tr>
      <w:tr w:rsidR="00DE7487" w:rsidRPr="00406BC1" w14:paraId="6DE67047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223888D7" w14:textId="46E4753E" w:rsidR="00DE7487" w:rsidRPr="000C59D1" w:rsidRDefault="00EF7F6F" w:rsidP="008C6BB8">
            <w:pPr>
              <w:pStyle w:val="TableParagraph"/>
              <w:spacing w:before="120" w:after="120"/>
              <w:ind w:left="103" w:right="90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/>
              </w:rPr>
              <w:t>Общий бюджет проекта составляет 281 200 шв. франков; вся эта сумма относится к расходам, не связанным с персоналом.</w:t>
            </w:r>
          </w:p>
        </w:tc>
      </w:tr>
      <w:tr w:rsidR="00DE7487" w:rsidRPr="00406BC1" w14:paraId="6BE49A0F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3C6E3B45" w14:textId="77777777" w:rsidR="00DE7487" w:rsidRPr="00406BC1" w:rsidRDefault="00DE7487" w:rsidP="008C6BB8">
            <w:pPr>
              <w:pStyle w:val="TableParagraph"/>
              <w:spacing w:before="120" w:after="120"/>
              <w:ind w:left="103" w:right="90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>2. Описание проекта</w:t>
            </w:r>
          </w:p>
        </w:tc>
      </w:tr>
      <w:tr w:rsidR="00DE7487" w:rsidRPr="00406BC1" w14:paraId="7E43336E" w14:textId="77777777" w:rsidTr="00682EF9">
        <w:trPr>
          <w:trHeight w:val="620"/>
        </w:trPr>
        <w:tc>
          <w:tcPr>
            <w:tcW w:w="9352" w:type="dxa"/>
            <w:gridSpan w:val="2"/>
          </w:tcPr>
          <w:p w14:paraId="6A4899DA" w14:textId="1F034FFA" w:rsidR="004956C0" w:rsidRPr="00406BC1" w:rsidRDefault="00014D9E" w:rsidP="003F164A">
            <w:pPr>
              <w:pStyle w:val="TableParagraph"/>
              <w:spacing w:before="120" w:after="120"/>
              <w:ind w:left="110" w:right="493"/>
              <w:rPr>
                <w:rFonts w:asciiTheme="minorBidi" w:hAnsiTheme="minorBidi" w:cstheme="minorBidi"/>
              </w:rPr>
            </w:pPr>
            <w:r>
              <w:t>Предлагаемый пилотный проект направлен на укрепление потенциала обучения в сфере ИС в учреждениях послешкольного образования в области творчества и искусств в странах-бенефициарах и на формирование у молодежи, обучающейся в этих академических учреждениях, навыков работы с ИС и предпринимательского мышления.  В частности, проект будет направлен на повышение актуальности образования в области ИС для следующего поколения авторов и работников творческого сектора путем подготовки их к выходу на трудовой рынок с позиции информированности в области ИС и большего понимания предпринимательской деятельности.</w:t>
            </w:r>
          </w:p>
        </w:tc>
      </w:tr>
      <w:tr w:rsidR="00DE7487" w:rsidRPr="00406BC1" w14:paraId="23B1DBF4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73191119" w14:textId="77777777" w:rsidR="00DE7487" w:rsidRPr="00406BC1" w:rsidRDefault="00F8371A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/>
                <w:b/>
              </w:rPr>
              <w:t>2.1 Концепция проекта</w:t>
            </w:r>
          </w:p>
        </w:tc>
      </w:tr>
      <w:tr w:rsidR="00DE7487" w:rsidRPr="00406BC1" w14:paraId="077CAAE6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27577712" w14:textId="77777777" w:rsidR="00EA2237" w:rsidRPr="00F622D2" w:rsidRDefault="00EA2237" w:rsidP="00EA2237">
            <w:pPr>
              <w:pStyle w:val="TableParagraph"/>
              <w:spacing w:before="120" w:after="120"/>
              <w:ind w:left="86" w:right="493"/>
            </w:pPr>
            <w:r>
              <w:t>Творческие отрасли, являющиеся одной из ключевых движущих сил экономического роста и развития современного общества, зависят от активного участия и вклада молодежи.  Однако в программах раннего образования многих стран творчество и искусства воспринимаются как маркеры исторической и культурной практики, а не как движущая сила социально-экономического развития, и из-за характера своей изначальной архитектуры образовательные системы не были готовы к прорывному воздействию цифровой революции.</w:t>
            </w:r>
          </w:p>
          <w:p w14:paraId="617FB8FD" w14:textId="5D1FE0E4" w:rsidR="00EA2237" w:rsidRDefault="00EA2237" w:rsidP="00883E11">
            <w:pPr>
              <w:pStyle w:val="TableParagraph"/>
              <w:spacing w:before="120" w:after="120"/>
              <w:ind w:left="86" w:right="493"/>
            </w:pPr>
            <w:r>
              <w:lastRenderedPageBreak/>
              <w:t xml:space="preserve">Общая картина глобальной цифровой среды заставляет обратить внимание на дисбаланс между преподаванием творческих предметов и предметов искусств в учреждениях послешкольного образования в области творчества и искусств и подготовкой студентов этих же учебных заведений к управлению, обеспечению охраны и использованию плодов своего творчества по окончании формального образования.  </w:t>
            </w:r>
          </w:p>
          <w:p w14:paraId="4D31882E" w14:textId="20A2F7D2" w:rsidR="00EA2237" w:rsidRPr="00271639" w:rsidRDefault="00EA2237" w:rsidP="00883E11">
            <w:pPr>
              <w:pStyle w:val="TableParagraph"/>
              <w:spacing w:before="120" w:after="120"/>
              <w:ind w:left="86"/>
            </w:pPr>
            <w:r>
              <w:t xml:space="preserve">В связи с этим все большее число учреждений послешкольного образования в области творчества и искусств по всему миру стремятся адаптировать свои учебные программы к потребностям творческих отраслей, и важно, чтобы их </w:t>
            </w:r>
            <w:bookmarkStart w:id="4" w:name="_Hlk149233636"/>
            <w:r>
              <w:t>учебные программы включали обучение в области ИС</w:t>
            </w:r>
            <w:bookmarkEnd w:id="4"/>
            <w:r>
              <w:t xml:space="preserve">.  Внедрение обучения в области ИС в программы работы учреждений послешкольного образования в области творчества и искусств является главным условием для создания здоровой экосистемы ИС в рамках творческих экономик, основанной на взаимопонимании и уважении. </w:t>
            </w:r>
          </w:p>
          <w:p w14:paraId="794FDA75" w14:textId="650D444F" w:rsidR="00B71248" w:rsidRPr="00EA2237" w:rsidRDefault="00EA2237" w:rsidP="00883E11">
            <w:pPr>
              <w:pStyle w:val="TableParagraph"/>
              <w:spacing w:before="120" w:after="120"/>
              <w:ind w:left="86" w:right="493"/>
            </w:pPr>
            <w:r>
              <w:t xml:space="preserve">Творческие отрасли состоят из малых и средних предприятий (МСП).  В большинстве случаев их работа имеет форму самозанятости или микропредприятий, возглавляемых художниками и другими работниками творческого сектора.  Для того чтобы обеспечить им справедливую долю экономической выгоды от их творений, важно </w:t>
            </w:r>
            <w:bookmarkStart w:id="5" w:name="_Hlk149233613"/>
            <w:r>
              <w:t xml:space="preserve">развивать навыки и квалификацию педагогов и преподавателей учреждений послешкольного образования в области творчества и искусств для информирования о социальной и экономической значимости ИС для авторов и ее потенциала для них в качестве поддержки в вопросе охраны результатов их творческой деятельности. </w:t>
            </w:r>
            <w:bookmarkEnd w:id="5"/>
          </w:p>
        </w:tc>
      </w:tr>
      <w:tr w:rsidR="00DE7487" w:rsidRPr="00406BC1" w14:paraId="3E9C7F0F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54B4FEB6" w14:textId="77777777" w:rsidR="00DE7487" w:rsidRPr="00406BC1" w:rsidDel="00821A8E" w:rsidRDefault="00DE7487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/>
                <w:b/>
              </w:rPr>
              <w:lastRenderedPageBreak/>
              <w:t>2.2 Цель, итог и результаты проекта</w:t>
            </w:r>
          </w:p>
        </w:tc>
      </w:tr>
      <w:tr w:rsidR="00DE7487" w:rsidRPr="00406BC1" w14:paraId="14AE9551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6767DFBD" w14:textId="6510F290" w:rsidR="009F1FC9" w:rsidRPr="00271639" w:rsidRDefault="00EC5979" w:rsidP="00342EC0">
            <w:pPr>
              <w:pStyle w:val="TableParagraph"/>
              <w:spacing w:before="120" w:after="240"/>
              <w:ind w:left="83" w:right="490"/>
            </w:pPr>
            <w:r>
              <w:rPr>
                <w:rFonts w:asciiTheme="minorBidi" w:hAnsiTheme="minorBidi"/>
              </w:rPr>
              <w:t xml:space="preserve">Общая </w:t>
            </w:r>
            <w:r>
              <w:rPr>
                <w:b/>
              </w:rPr>
              <w:t xml:space="preserve">цель </w:t>
            </w:r>
            <w:r>
              <w:t>проекта</w:t>
            </w:r>
            <w:r>
              <w:rPr>
                <w:b/>
              </w:rPr>
              <w:t xml:space="preserve"> </w:t>
            </w:r>
            <w:r>
              <w:t>—</w:t>
            </w:r>
            <w:r>
              <w:rPr>
                <w:b/>
              </w:rPr>
              <w:t xml:space="preserve"> </w:t>
            </w:r>
            <w:r>
              <w:t>повысить образовательный потенциал учреждений послешкольного образования в области творчества и искусств в сфере ИС (школ и образовательных заведений) в странах-бенефициарах в целях поддержки молодежного творчества и предпринимательства.</w:t>
            </w:r>
          </w:p>
          <w:p w14:paraId="16FF4BFA" w14:textId="77777777" w:rsidR="009F1FC9" w:rsidRPr="00271639" w:rsidRDefault="009F1FC9" w:rsidP="009F1FC9">
            <w:pPr>
              <w:pStyle w:val="TableParagraph"/>
              <w:spacing w:before="120" w:after="120"/>
              <w:ind w:left="86" w:right="493"/>
            </w:pPr>
            <w:r>
              <w:t xml:space="preserve">Предполагаемые </w:t>
            </w:r>
            <w:r>
              <w:rPr>
                <w:b/>
              </w:rPr>
              <w:t>итоги</w:t>
            </w:r>
            <w:r>
              <w:t xml:space="preserve"> проекта состоят в следующем: </w:t>
            </w:r>
          </w:p>
          <w:p w14:paraId="5B126207" w14:textId="5636663D" w:rsidR="009F1FC9" w:rsidRPr="00271639" w:rsidRDefault="009F1FC9" w:rsidP="009F1FC9">
            <w:pPr>
              <w:pStyle w:val="TableParagraph"/>
              <w:numPr>
                <w:ilvl w:val="0"/>
                <w:numId w:val="29"/>
              </w:numPr>
              <w:spacing w:before="120" w:after="120"/>
              <w:ind w:right="79"/>
            </w:pPr>
            <w:r>
              <w:t xml:space="preserve">повышение понимания основными заинтересованными сторонами в странах-бенефициарах, включая молодых авторов, педагогов и преподавателей учреждений послешкольного образования в области творчества и искусств, важности обучения в сфере ИС; и </w:t>
            </w:r>
          </w:p>
          <w:p w14:paraId="6B4786D3" w14:textId="77777777" w:rsidR="009F1FC9" w:rsidRPr="00271639" w:rsidRDefault="009F1FC9" w:rsidP="009F1FC9">
            <w:pPr>
              <w:pStyle w:val="TableParagraph"/>
              <w:numPr>
                <w:ilvl w:val="0"/>
                <w:numId w:val="29"/>
              </w:numPr>
              <w:spacing w:before="120" w:after="240"/>
              <w:ind w:left="922"/>
            </w:pPr>
            <w:r>
              <w:t>формирование у педагогов и учителей квалификации, необходимой для поддержки молодежи в использовании ИС для целей охраны своих творений.</w:t>
            </w:r>
          </w:p>
          <w:p w14:paraId="320C3627" w14:textId="77777777" w:rsidR="009F1FC9" w:rsidRPr="00271639" w:rsidRDefault="009F1FC9" w:rsidP="009F1FC9">
            <w:pPr>
              <w:pStyle w:val="TableParagraph"/>
              <w:spacing w:before="120" w:after="120"/>
              <w:ind w:left="86" w:right="758"/>
            </w:pPr>
            <w:r>
              <w:t>Реализация проекта позволит достичь следующих предварительных результатов:</w:t>
            </w:r>
          </w:p>
          <w:p w14:paraId="1986466B" w14:textId="7FFD0986" w:rsidR="009F1FC9" w:rsidRPr="00271639" w:rsidRDefault="009F1FC9" w:rsidP="009F1FC9">
            <w:pPr>
              <w:shd w:val="clear" w:color="auto" w:fill="FFFFFF"/>
              <w:spacing w:before="120" w:after="120"/>
              <w:ind w:left="86"/>
            </w:pPr>
            <w:r>
              <w:rPr>
                <w:b/>
              </w:rPr>
              <w:t>Предварительный</w:t>
            </w:r>
            <w:r>
              <w:t xml:space="preserve"> результат 1: определение ландшафта/оценка обучения в сфере ИС в учреждениях послешкольного образования в области творчества и искусств в странах-бенефициарах.</w:t>
            </w:r>
          </w:p>
          <w:p w14:paraId="1ED60C9D" w14:textId="2740ED4D" w:rsidR="001A128C" w:rsidRPr="00CB1D9A" w:rsidDel="00821A8E" w:rsidRDefault="009F1FC9" w:rsidP="00000B5D">
            <w:pPr>
              <w:pStyle w:val="TableParagraph"/>
              <w:spacing w:before="120" w:after="120"/>
              <w:ind w:left="110" w:right="493"/>
              <w:rPr>
                <w:rFonts w:asciiTheme="minorBidi" w:hAnsiTheme="minorBidi" w:cstheme="minorBidi"/>
              </w:rPr>
            </w:pPr>
            <w:r>
              <w:rPr>
                <w:b/>
              </w:rPr>
              <w:t>Предварительный результат 2</w:t>
            </w:r>
            <w:r>
              <w:t>: разработка адаптированной учебной программы по ИС для авторов, начиная с основных понятий в данной области, с учетом национального контекста и потребностей стран-бенефициаров.</w:t>
            </w:r>
          </w:p>
        </w:tc>
      </w:tr>
      <w:tr w:rsidR="00DE7487" w:rsidRPr="00406BC1" w14:paraId="6E5DD27A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08A2F356" w14:textId="77777777" w:rsidR="00DE7487" w:rsidRPr="00406BC1" w:rsidRDefault="00DE7487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/>
                <w:b/>
              </w:rPr>
              <w:t xml:space="preserve">2.3 Стратегия реализации проекта </w:t>
            </w:r>
          </w:p>
        </w:tc>
      </w:tr>
      <w:tr w:rsidR="00DE7487" w:rsidRPr="00406BC1" w14:paraId="313E6EBF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4462ECC5" w14:textId="604AD479" w:rsidR="0019627F" w:rsidRPr="00271639" w:rsidRDefault="0019627F" w:rsidP="0019627F">
            <w:pPr>
              <w:shd w:val="clear" w:color="auto" w:fill="FFFFFF"/>
              <w:spacing w:before="120" w:after="120"/>
              <w:ind w:left="86"/>
            </w:pPr>
            <w:r>
              <w:t>Итоги и результаты проекта будут достигнуты с помощью следующих мероприятий:</w:t>
            </w:r>
          </w:p>
          <w:p w14:paraId="22222466" w14:textId="296351F1" w:rsidR="0019627F" w:rsidRDefault="0019627F" w:rsidP="00F82BE2">
            <w:pPr>
              <w:shd w:val="clear" w:color="auto" w:fill="FFFFFF"/>
              <w:spacing w:before="120" w:after="120"/>
              <w:ind w:left="86"/>
            </w:pPr>
            <w:r>
              <w:rPr>
                <w:b/>
              </w:rPr>
              <w:t>Предварительный</w:t>
            </w:r>
            <w:r>
              <w:t xml:space="preserve"> результат 1: определение ландшафта/оценка обучения в сфере ИС в учреждениях послешкольного образования в области творчества и искусств в странах-</w:t>
            </w:r>
            <w:r>
              <w:lastRenderedPageBreak/>
              <w:t>бенефициарах.</w:t>
            </w:r>
          </w:p>
          <w:p w14:paraId="179C1CA0" w14:textId="77777777" w:rsidR="00A43476" w:rsidRDefault="00A43476" w:rsidP="0019627F">
            <w:pPr>
              <w:pStyle w:val="TableParagraph"/>
              <w:spacing w:before="120" w:after="120"/>
              <w:ind w:left="86"/>
              <w:rPr>
                <w:b/>
              </w:rPr>
            </w:pPr>
          </w:p>
          <w:p w14:paraId="12DB26F0" w14:textId="31C61839" w:rsidR="0019627F" w:rsidRPr="00CA1EF3" w:rsidRDefault="0019627F" w:rsidP="0019627F">
            <w:pPr>
              <w:pStyle w:val="TableParagraph"/>
              <w:spacing w:before="120" w:after="120"/>
              <w:ind w:left="86"/>
            </w:pPr>
            <w:r>
              <w:rPr>
                <w:b/>
              </w:rPr>
              <w:t>Мероприятия</w:t>
            </w:r>
            <w:r>
              <w:t xml:space="preserve">: </w:t>
            </w:r>
          </w:p>
          <w:p w14:paraId="7C717C68" w14:textId="77777777" w:rsidR="0019627F" w:rsidRDefault="0019627F" w:rsidP="0019627F">
            <w:pPr>
              <w:pStyle w:val="TableParagraph"/>
              <w:numPr>
                <w:ilvl w:val="0"/>
                <w:numId w:val="30"/>
              </w:numPr>
              <w:spacing w:before="120" w:after="120"/>
              <w:ind w:right="436"/>
            </w:pPr>
            <w:r>
              <w:t>Выявление и привлечение соответствующих ключевых учреждений, организаций и экспертов, активно работающих в данной области.</w:t>
            </w:r>
          </w:p>
          <w:p w14:paraId="28BE9CF7" w14:textId="624B528E" w:rsidR="0019627F" w:rsidRDefault="0019627F" w:rsidP="00F82BE2">
            <w:pPr>
              <w:pStyle w:val="TableParagraph"/>
              <w:numPr>
                <w:ilvl w:val="0"/>
                <w:numId w:val="30"/>
              </w:numPr>
              <w:spacing w:before="120" w:after="120"/>
            </w:pPr>
            <w:r>
              <w:t>Сбор передового опыта учреждений послешкольного образования в области творчества и искусств частного и государственного секторов, их моделей и примеров программ, инструментов, мероприятий и инициатив, направленных на поддержку молодых авторов и педагогов.</w:t>
            </w:r>
          </w:p>
          <w:p w14:paraId="33987AE2" w14:textId="77777777" w:rsidR="0019627F" w:rsidRDefault="0019627F" w:rsidP="0019627F">
            <w:pPr>
              <w:pStyle w:val="TableParagraph"/>
              <w:numPr>
                <w:ilvl w:val="0"/>
                <w:numId w:val="30"/>
              </w:numPr>
              <w:spacing w:before="120" w:after="120"/>
            </w:pPr>
            <w:r>
              <w:t>Сбор отдельных историй молодых авторов из развивающихся стран об их опыте обеспечения охраны и вывода на рынок результатов своей творческой деятельности.</w:t>
            </w:r>
          </w:p>
          <w:p w14:paraId="7BAF110E" w14:textId="77777777" w:rsidR="0019627F" w:rsidRDefault="0019627F" w:rsidP="0019627F">
            <w:pPr>
              <w:pStyle w:val="TableParagraph"/>
              <w:spacing w:before="120" w:after="120"/>
              <w:ind w:left="86"/>
            </w:pPr>
            <w:r>
              <w:rPr>
                <w:b/>
              </w:rPr>
              <w:t>Предварительный результат 2</w:t>
            </w:r>
            <w:r>
              <w:t>: разработка адаптированной учебной программы по ИС для авторов, начиная с основных понятий в данной области, с учетом национального контекста и потребностей стран-бенефициаров.</w:t>
            </w:r>
          </w:p>
          <w:p w14:paraId="062E47F1" w14:textId="77777777" w:rsidR="0019627F" w:rsidRPr="001A78AE" w:rsidRDefault="0019627F" w:rsidP="0019627F">
            <w:pPr>
              <w:pStyle w:val="TableParagraph"/>
              <w:spacing w:before="120" w:after="120"/>
              <w:ind w:left="86"/>
              <w:rPr>
                <w:b/>
                <w:bCs/>
              </w:rPr>
            </w:pPr>
            <w:r>
              <w:rPr>
                <w:b/>
              </w:rPr>
              <w:t xml:space="preserve">Мероприятия: </w:t>
            </w:r>
          </w:p>
          <w:p w14:paraId="76501C6C" w14:textId="77777777" w:rsidR="00F5041D" w:rsidRDefault="00F5041D" w:rsidP="00F5041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before="120" w:after="120"/>
              <w:ind w:right="347"/>
            </w:pPr>
            <w:r>
              <w:t xml:space="preserve">Организация практикумов с участием педагогов, преподавателей, отраслевых экспертов и составителей учебных программ, в целях разработки и совершенствования учебных программ, в рамках которых тематика ИС будет интегрирована в обучение в области творчества и искусств. </w:t>
            </w:r>
          </w:p>
          <w:p w14:paraId="206080EB" w14:textId="151C35FE" w:rsidR="00006D27" w:rsidRPr="00F5041D" w:rsidRDefault="00F5041D" w:rsidP="00F5041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before="120" w:after="120"/>
              <w:ind w:right="347"/>
            </w:pPr>
            <w:r>
              <w:t>Составление учебной программы, подразумевающей возможность внесения изменений, с легкодоступными и понятными учебными материалами и пособиями для педагогов/преподавателей и учащихся.  Это также может включать подборку тематических исследований/примеров передового опыта, чтобы помочь другим странам в создании или расширении программ поддержки молодежи.</w:t>
            </w:r>
          </w:p>
        </w:tc>
      </w:tr>
      <w:tr w:rsidR="00DE7487" w:rsidRPr="00406BC1" w14:paraId="6FED2891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432B51C7" w14:textId="77777777" w:rsidR="00DE7487" w:rsidRPr="00406BC1" w:rsidRDefault="00DE7487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/>
                <w:b/>
              </w:rPr>
              <w:lastRenderedPageBreak/>
              <w:t>2.4 Показатели проекта</w:t>
            </w:r>
          </w:p>
        </w:tc>
      </w:tr>
      <w:tr w:rsidR="00F45D4D" w:rsidRPr="00406BC1" w14:paraId="1B66D357" w14:textId="77777777" w:rsidTr="001E464D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7E4CD7BA" w14:textId="77777777" w:rsidR="00F45D4D" w:rsidRPr="00304C9A" w:rsidRDefault="00F45D4D" w:rsidP="00E77F45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</w:rPr>
            </w:pPr>
            <w:r>
              <w:rPr>
                <w:rFonts w:asciiTheme="minorBidi" w:hAnsiTheme="minorBidi"/>
                <w:u w:val="single"/>
              </w:rPr>
              <w:t>Цель проекта:</w:t>
            </w:r>
          </w:p>
          <w:p w14:paraId="22D61E91" w14:textId="7A0D973C" w:rsidR="00F45D4D" w:rsidRPr="005727A7" w:rsidRDefault="00A44059" w:rsidP="00F82BE2">
            <w:pPr>
              <w:pStyle w:val="TableParagraph"/>
              <w:spacing w:before="120" w:after="120"/>
              <w:ind w:left="110"/>
            </w:pPr>
            <w:r>
              <w:t>Общая цель</w:t>
            </w:r>
            <w:r>
              <w:rPr>
                <w:b/>
              </w:rPr>
              <w:t xml:space="preserve"> </w:t>
            </w:r>
            <w:r>
              <w:t>проекта</w:t>
            </w:r>
            <w:r>
              <w:rPr>
                <w:b/>
              </w:rPr>
              <w:t xml:space="preserve"> </w:t>
            </w:r>
            <w:r>
              <w:t>—</w:t>
            </w:r>
            <w:r>
              <w:rPr>
                <w:b/>
              </w:rPr>
              <w:t xml:space="preserve"> </w:t>
            </w:r>
            <w:r>
              <w:t>повысить образовательный потенциал учреждений послешкольного образования в области творчества и искусств в сфере ИС (школ и образовательных заведений) в странах-бенефициарах в целях поддержки молодежного творчества и предпринимательства.</w:t>
            </w:r>
          </w:p>
        </w:tc>
        <w:tc>
          <w:tcPr>
            <w:tcW w:w="4676" w:type="dxa"/>
            <w:shd w:val="clear" w:color="auto" w:fill="FFFFFF" w:themeFill="background1"/>
          </w:tcPr>
          <w:p w14:paraId="31C055B4" w14:textId="77777777" w:rsidR="00F45D4D" w:rsidRPr="00304C9A" w:rsidRDefault="00F45D4D" w:rsidP="00E77F45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</w:rPr>
            </w:pPr>
            <w:r>
              <w:rPr>
                <w:rFonts w:asciiTheme="minorBidi" w:hAnsiTheme="minorBidi"/>
                <w:u w:val="single"/>
              </w:rPr>
              <w:t>Показатель достижения целей:</w:t>
            </w:r>
          </w:p>
          <w:p w14:paraId="000FD7B5" w14:textId="766FCF98" w:rsidR="00460E39" w:rsidRPr="00F82BE2" w:rsidRDefault="00460E39" w:rsidP="00F82BE2">
            <w:pPr>
              <w:pStyle w:val="TableParagraph"/>
              <w:numPr>
                <w:ilvl w:val="0"/>
                <w:numId w:val="36"/>
              </w:numPr>
              <w:spacing w:before="120" w:after="120"/>
              <w:ind w:left="210" w:right="48" w:hanging="180"/>
              <w:rPr>
                <w:rFonts w:asciiTheme="minorBidi" w:hAnsiTheme="minorBidi" w:cstheme="minorBidi"/>
              </w:rPr>
            </w:pPr>
            <w:r>
              <w:t>Как минимум 60% педагогов и преподавателей в участвующих учреждениях послешкольного образования в области творчества и искусств отмечают полезность и применимость учебной программы по ИС, разработанной по результатам проекта, с точки зрения их соответствующих программ обучения.</w:t>
            </w:r>
          </w:p>
          <w:p w14:paraId="5E591AD2" w14:textId="3A7BE6F1" w:rsidR="00202E8C" w:rsidRPr="00232756" w:rsidRDefault="00C36BC5" w:rsidP="00F82BE2">
            <w:pPr>
              <w:pStyle w:val="TableParagraph"/>
              <w:numPr>
                <w:ilvl w:val="0"/>
                <w:numId w:val="36"/>
              </w:numPr>
              <w:spacing w:before="120" w:after="120"/>
              <w:ind w:left="210" w:right="48" w:hanging="180"/>
            </w:pPr>
            <w:r>
              <w:t>Как минимум 60% педагогов и преподавателей в участвующих учреждениях послешкольного образования в области творчества и искусств сообщают, что они хотели бы внедрить учебную программу по ИС в свою соответствующую программу обучения.</w:t>
            </w:r>
          </w:p>
        </w:tc>
      </w:tr>
      <w:tr w:rsidR="00152AF7" w:rsidRPr="00406BC1" w14:paraId="4A15970B" w14:textId="77777777" w:rsidTr="001E464D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18B0F10E" w14:textId="3E1BAB80" w:rsidR="00152AF7" w:rsidRPr="00304C9A" w:rsidRDefault="00152AF7" w:rsidP="00E77F45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</w:rPr>
            </w:pPr>
            <w:r>
              <w:rPr>
                <w:rFonts w:asciiTheme="minorBidi" w:hAnsiTheme="minorBidi"/>
                <w:u w:val="single"/>
              </w:rPr>
              <w:lastRenderedPageBreak/>
              <w:t>Итоги проекта:</w:t>
            </w:r>
          </w:p>
          <w:p w14:paraId="206D4352" w14:textId="3E57749B" w:rsidR="00152AF7" w:rsidRPr="00F82BE2" w:rsidRDefault="00023EC5" w:rsidP="00F82BE2">
            <w:pPr>
              <w:pStyle w:val="TableParagraph"/>
              <w:numPr>
                <w:ilvl w:val="0"/>
                <w:numId w:val="32"/>
              </w:numPr>
              <w:spacing w:before="120" w:after="120"/>
              <w:ind w:left="210" w:right="54" w:hanging="10"/>
              <w:rPr>
                <w:rFonts w:asciiTheme="minorBidi" w:hAnsiTheme="minorBidi" w:cstheme="minorBidi"/>
              </w:rPr>
            </w:pPr>
            <w:r>
              <w:t>Повышено понимание основными заинтересованными сторонами в странах-бенефициарах, включая молодых авторов, педагогов и преподавателей учреждений послешкольного образования в области творчества и искусств, важности обучения в сфере ИС.</w:t>
            </w:r>
          </w:p>
        </w:tc>
        <w:tc>
          <w:tcPr>
            <w:tcW w:w="4676" w:type="dxa"/>
            <w:shd w:val="clear" w:color="auto" w:fill="FFFFFF" w:themeFill="background1"/>
          </w:tcPr>
          <w:p w14:paraId="4D0673F9" w14:textId="3CC63ADA" w:rsidR="00152AF7" w:rsidRPr="00304C9A" w:rsidRDefault="00152AF7" w:rsidP="00E77F45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</w:rPr>
            </w:pPr>
            <w:r>
              <w:rPr>
                <w:rFonts w:asciiTheme="minorBidi" w:hAnsiTheme="minorBidi"/>
                <w:u w:val="single"/>
              </w:rPr>
              <w:t>Показатели достижения целей:</w:t>
            </w:r>
          </w:p>
          <w:p w14:paraId="70E8AD54" w14:textId="0E0A66A5" w:rsidR="00BA5ABE" w:rsidRDefault="00BA5ABE" w:rsidP="00E77F45">
            <w:pPr>
              <w:pStyle w:val="TableParagraph"/>
              <w:numPr>
                <w:ilvl w:val="0"/>
                <w:numId w:val="37"/>
              </w:numPr>
              <w:spacing w:before="120" w:after="120"/>
              <w:ind w:left="210" w:hanging="180"/>
            </w:pPr>
            <w:r>
              <w:t>Как минимум 60% участников проектных мероприятий отмечают, что проект способствовал повышению понимания ими важности обучения в области ИС.</w:t>
            </w:r>
          </w:p>
          <w:p w14:paraId="1ABC6FB1" w14:textId="40106E01" w:rsidR="001C1945" w:rsidRPr="00304C9A" w:rsidRDefault="001C1945" w:rsidP="00853D40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u w:val="single"/>
              </w:rPr>
            </w:pPr>
            <w:r>
              <w:t xml:space="preserve"> </w:t>
            </w:r>
          </w:p>
        </w:tc>
      </w:tr>
      <w:tr w:rsidR="00E1360B" w:rsidRPr="00406BC1" w14:paraId="2BEF491E" w14:textId="77777777" w:rsidTr="001E464D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72452594" w14:textId="4A62EED8" w:rsidR="00E1360B" w:rsidRPr="00271639" w:rsidRDefault="008673A1" w:rsidP="0065579A">
            <w:pPr>
              <w:pStyle w:val="TableParagraph"/>
              <w:numPr>
                <w:ilvl w:val="0"/>
                <w:numId w:val="33"/>
              </w:numPr>
              <w:spacing w:before="120" w:after="240"/>
              <w:ind w:left="210" w:right="144" w:firstLine="0"/>
            </w:pPr>
            <w:r>
              <w:t>У педагогов и учителей сформирована квалификация, необходимая для поддержки молодежи в использовании ИС для целей охраны своих творений.</w:t>
            </w:r>
          </w:p>
          <w:p w14:paraId="014E6F48" w14:textId="77777777" w:rsidR="00E1360B" w:rsidRPr="00304C9A" w:rsidRDefault="00E1360B" w:rsidP="00152AF7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u w:val="single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14:paraId="390FBDC0" w14:textId="704FBA42" w:rsidR="001C4AE3" w:rsidRPr="00613187" w:rsidRDefault="00613187" w:rsidP="00E77F45">
            <w:pPr>
              <w:pStyle w:val="TableParagraph"/>
              <w:numPr>
                <w:ilvl w:val="0"/>
                <w:numId w:val="37"/>
              </w:numPr>
              <w:spacing w:before="120" w:after="120"/>
              <w:ind w:left="210" w:right="48" w:hanging="180"/>
            </w:pPr>
            <w:r>
              <w:t xml:space="preserve">По </w:t>
            </w:r>
            <w:r>
              <w:rPr>
                <w:rFonts w:asciiTheme="minorBidi" w:hAnsiTheme="minorBidi"/>
              </w:rPr>
              <w:t xml:space="preserve">меньшей мере 60% участвующих в проекте педагогов и преподавателей доказано получили более глубокие знания и навыки в </w:t>
            </w:r>
            <w:r>
              <w:t>области обучения молодых авторов тематике ИС.</w:t>
            </w:r>
          </w:p>
        </w:tc>
      </w:tr>
      <w:tr w:rsidR="00F45D4D" w:rsidRPr="00406BC1" w14:paraId="486F4AFC" w14:textId="77777777" w:rsidTr="001E464D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3EF6782B" w14:textId="77777777" w:rsidR="00152AF7" w:rsidRPr="00304C9A" w:rsidRDefault="00152AF7" w:rsidP="00E77F45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</w:rPr>
            </w:pPr>
            <w:r>
              <w:rPr>
                <w:rFonts w:asciiTheme="minorBidi" w:hAnsiTheme="minorBidi"/>
                <w:u w:val="single"/>
              </w:rPr>
              <w:t>Предварительные результаты проекта:</w:t>
            </w:r>
          </w:p>
          <w:p w14:paraId="6F778408" w14:textId="3C213BF8" w:rsidR="00F45D4D" w:rsidRPr="005727A7" w:rsidRDefault="00F16FBF" w:rsidP="00F82BE2">
            <w:pPr>
              <w:pStyle w:val="TableParagraph"/>
              <w:spacing w:before="120" w:after="120"/>
              <w:ind w:left="110"/>
            </w:pPr>
            <w:r>
              <w:t>Определен ландшафт/проведена оценка обучения в сфере ИС в учреждениях послешкольного образования в области творчества и искусств в странах-бенефициарах.</w:t>
            </w:r>
          </w:p>
        </w:tc>
        <w:tc>
          <w:tcPr>
            <w:tcW w:w="4676" w:type="dxa"/>
            <w:shd w:val="clear" w:color="auto" w:fill="FFFFFF" w:themeFill="background1"/>
          </w:tcPr>
          <w:p w14:paraId="22EB4FF2" w14:textId="024A88DB" w:rsidR="00152AF7" w:rsidRPr="00304C9A" w:rsidRDefault="00152AF7" w:rsidP="00E77F45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</w:rPr>
            </w:pPr>
            <w:r>
              <w:rPr>
                <w:rFonts w:asciiTheme="minorBidi" w:hAnsiTheme="minorBidi"/>
                <w:u w:val="single"/>
              </w:rPr>
              <w:t>Показатели достижения предварительного результата:</w:t>
            </w:r>
          </w:p>
          <w:p w14:paraId="09EF73E0" w14:textId="0A047768" w:rsidR="00F61050" w:rsidRDefault="000F33C8" w:rsidP="00E77F45">
            <w:pPr>
              <w:pStyle w:val="TableParagraph"/>
              <w:numPr>
                <w:ilvl w:val="0"/>
                <w:numId w:val="37"/>
              </w:numPr>
              <w:spacing w:before="120" w:after="120"/>
              <w:ind w:left="210" w:right="138" w:hanging="180"/>
            </w:pPr>
            <w:r>
              <w:t>Собран передовой опыт, примеры образовательных программ и инициативы, направленные на поддержку молодых авторов и педагогов, данные материалы были одобрены КРИС.</w:t>
            </w:r>
          </w:p>
          <w:p w14:paraId="5711296E" w14:textId="686575CB" w:rsidR="00F61050" w:rsidRPr="000F33C8" w:rsidRDefault="00F61050" w:rsidP="00E77F45">
            <w:pPr>
              <w:pStyle w:val="TableParagraph"/>
              <w:numPr>
                <w:ilvl w:val="0"/>
                <w:numId w:val="37"/>
              </w:numPr>
              <w:spacing w:before="120" w:after="120"/>
              <w:ind w:left="210" w:right="138" w:hanging="180"/>
            </w:pPr>
            <w:r>
              <w:t>Собраны отдельные истории молодых авторов из развивающихся стран об их опыте обеспечения охраны и вывода на рынок результатов своей творческой деятельности, которые были одобрены КРИС.</w:t>
            </w:r>
          </w:p>
        </w:tc>
      </w:tr>
      <w:tr w:rsidR="00F933E0" w:rsidRPr="00406BC1" w14:paraId="731D7E77" w14:textId="77777777" w:rsidTr="001E464D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05304FF3" w14:textId="28F219F6" w:rsidR="00F933E0" w:rsidRPr="003611FF" w:rsidRDefault="00E032BD" w:rsidP="00DA758A">
            <w:pPr>
              <w:pStyle w:val="TableParagraph"/>
              <w:spacing w:before="120" w:after="120"/>
              <w:ind w:left="110" w:right="143"/>
              <w:rPr>
                <w:rFonts w:asciiTheme="minorBidi" w:hAnsiTheme="minorBidi" w:cstheme="minorBidi"/>
              </w:rPr>
            </w:pPr>
            <w:r>
              <w:t>Разработана адаптированная учебная программа по ИС для авторов, начиная с основных понятий в данной области, с учетом национального контекста и потребностей стран-бенефициаров.</w:t>
            </w:r>
          </w:p>
        </w:tc>
        <w:tc>
          <w:tcPr>
            <w:tcW w:w="4676" w:type="dxa"/>
            <w:shd w:val="clear" w:color="auto" w:fill="FFFFFF" w:themeFill="background1"/>
          </w:tcPr>
          <w:p w14:paraId="028D5099" w14:textId="620674E1" w:rsidR="00866E20" w:rsidRPr="00613187" w:rsidRDefault="00CA3704" w:rsidP="00F82BE2">
            <w:pPr>
              <w:pStyle w:val="TableParagraph"/>
              <w:spacing w:before="120" w:after="120"/>
              <w:ind w:left="86"/>
            </w:pPr>
            <w:r>
              <w:t>Учебные программы одобрены учреждениями послешкольного образования в области творчества и искусств, педагогами, преподавателями и молодыми авторами.</w:t>
            </w:r>
          </w:p>
          <w:p w14:paraId="2977C717" w14:textId="68F344BD" w:rsidR="00152AF7" w:rsidRPr="00866E20" w:rsidRDefault="00234419" w:rsidP="00866E20">
            <w:pPr>
              <w:pStyle w:val="TableParagraph"/>
              <w:spacing w:before="120" w:after="120"/>
              <w:ind w:left="86"/>
            </w:pPr>
            <w:r>
              <w:t>Собраны тематические исследования реализации разработанной учебной программы, одобренные КРИС.</w:t>
            </w:r>
          </w:p>
        </w:tc>
      </w:tr>
      <w:tr w:rsidR="00DE7487" w:rsidRPr="00406BC1" w14:paraId="41E10804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27A00B5F" w14:textId="77777777" w:rsidR="00DE7487" w:rsidRPr="00406BC1" w:rsidRDefault="00DE7487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/>
                <w:b/>
              </w:rPr>
              <w:t>2.5 Стратегия устойчивости</w:t>
            </w:r>
          </w:p>
        </w:tc>
      </w:tr>
      <w:tr w:rsidR="00DE7487" w:rsidRPr="00406BC1" w14:paraId="004522A1" w14:textId="77777777" w:rsidTr="00F8371A">
        <w:trPr>
          <w:trHeight w:val="370"/>
        </w:trPr>
        <w:tc>
          <w:tcPr>
            <w:tcW w:w="9352" w:type="dxa"/>
            <w:gridSpan w:val="2"/>
          </w:tcPr>
          <w:p w14:paraId="7C3522C3" w14:textId="77777777" w:rsidR="00EC6F11" w:rsidRDefault="00EC6F11" w:rsidP="00EC6F11">
            <w:pPr>
              <w:pStyle w:val="TableParagraph"/>
              <w:ind w:left="86" w:right="90"/>
              <w:rPr>
                <w:rStyle w:val="normaltextrun"/>
                <w:rFonts w:eastAsia="Times New Roman"/>
              </w:rPr>
            </w:pPr>
          </w:p>
          <w:p w14:paraId="5F393C84" w14:textId="0A7D1902" w:rsidR="00EC6F11" w:rsidRPr="00396E3A" w:rsidRDefault="00EC6F11" w:rsidP="00EC6F11">
            <w:pPr>
              <w:pStyle w:val="TableParagraph"/>
              <w:ind w:left="86" w:right="90"/>
              <w:rPr>
                <w:rStyle w:val="normaltextrun"/>
                <w:rFonts w:eastAsia="Times New Roman"/>
              </w:rPr>
            </w:pPr>
            <w:r>
              <w:rPr>
                <w:rStyle w:val="normaltextrun"/>
              </w:rPr>
              <w:t>Для обеспечения устойчивости ожидаемых результатов проекта будет создана специальная веб-страница</w:t>
            </w:r>
          </w:p>
          <w:p w14:paraId="3BA9D555" w14:textId="77777777" w:rsidR="00EC6F11" w:rsidRDefault="00EC6F11" w:rsidP="00A43476">
            <w:pPr>
              <w:pStyle w:val="TableParagraph"/>
              <w:ind w:left="86" w:right="90"/>
            </w:pPr>
            <w:r>
              <w:rPr>
                <w:rStyle w:val="normaltextrun"/>
              </w:rPr>
              <w:t xml:space="preserve">для размещения всей необходимой информации и успешных примеров в рамках реализации проекта.  Кроме того, проектная группа будет тесно сотрудничать с </w:t>
            </w:r>
            <w:r>
              <w:t>учреждениями послешкольного образования в области творчества и искусств, чтобы обеспечить одобрение ими программы обучения по тематике ИС для авторов.</w:t>
            </w:r>
          </w:p>
          <w:p w14:paraId="3ACDB27C" w14:textId="5B02D867" w:rsidR="00A43476" w:rsidRPr="00EC6F11" w:rsidRDefault="00A43476" w:rsidP="00A43476">
            <w:pPr>
              <w:pStyle w:val="TableParagraph"/>
              <w:ind w:left="86" w:right="90"/>
            </w:pPr>
          </w:p>
        </w:tc>
      </w:tr>
      <w:tr w:rsidR="00DE7487" w:rsidRPr="00406BC1" w14:paraId="0F9373E5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774E3D52" w14:textId="77777777" w:rsidR="00DE7487" w:rsidRPr="00406BC1" w:rsidRDefault="00DE7487" w:rsidP="008C6BB8">
            <w:pPr>
              <w:pStyle w:val="TableParagraph"/>
              <w:spacing w:before="120" w:after="120"/>
              <w:ind w:left="102" w:right="90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lastRenderedPageBreak/>
              <w:t>2.6 Критерии отбора пилотных стран / стран-бенефициаров</w:t>
            </w:r>
          </w:p>
        </w:tc>
      </w:tr>
      <w:tr w:rsidR="00DE7487" w:rsidRPr="00406BC1" w14:paraId="25CBF1A1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14:paraId="6084DA95" w14:textId="0ED5578B" w:rsidR="00CA3704" w:rsidRPr="008A0D10" w:rsidRDefault="00CA3704" w:rsidP="00855EE5">
            <w:pPr>
              <w:pStyle w:val="paragraph"/>
              <w:spacing w:before="120" w:beforeAutospacing="0" w:after="120" w:afterAutospacing="0"/>
              <w:ind w:left="86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Проект должен быть ориентирован на учреждения послешкольного образования в области творчества и искусств, предлагающие программы и курсы для художников, авторов и начинающих предпринимателей в сфере творчества и искусств, которые — после завершения обучения — хотели бы вести деятельность/учредить предприятие в творческом секторе.</w:t>
            </w:r>
          </w:p>
          <w:p w14:paraId="4FE881E4" w14:textId="63C26F67" w:rsidR="00156A71" w:rsidRPr="00406BC1" w:rsidRDefault="00CA3704" w:rsidP="00CA3704">
            <w:pPr>
              <w:pStyle w:val="TableParagraph"/>
              <w:spacing w:before="120" w:after="120"/>
              <w:ind w:left="102" w:right="90"/>
              <w:rPr>
                <w:rFonts w:asciiTheme="minorBidi" w:hAnsiTheme="minorBidi" w:cstheme="minorBidi"/>
              </w:rPr>
            </w:pPr>
            <w:r>
              <w:rPr>
                <w:rStyle w:val="normaltextrun"/>
              </w:rPr>
              <w:t>Следует обеспечить участие в проекте национальных образовательных учреждений, отвечающих за управление и утверждение образовательных программ на национальном уровне.</w:t>
            </w:r>
          </w:p>
        </w:tc>
      </w:tr>
      <w:tr w:rsidR="00DE7487" w:rsidRPr="00406BC1" w14:paraId="7EAF15D8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1C017340" w14:textId="77777777" w:rsidR="00DE7487" w:rsidRPr="00406BC1" w:rsidRDefault="00DE7487" w:rsidP="008C6BB8">
            <w:pPr>
              <w:pStyle w:val="TableParagraph"/>
              <w:spacing w:before="120" w:after="120"/>
              <w:ind w:left="102" w:right="90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>2.7 Организационное подразделение, ответственное за реализацию проекта</w:t>
            </w:r>
          </w:p>
        </w:tc>
      </w:tr>
      <w:tr w:rsidR="00DE7487" w:rsidRPr="00406BC1" w14:paraId="2F0B0346" w14:textId="77777777" w:rsidTr="00746C44">
        <w:trPr>
          <w:trHeight w:val="64"/>
        </w:trPr>
        <w:tc>
          <w:tcPr>
            <w:tcW w:w="9352" w:type="dxa"/>
            <w:gridSpan w:val="2"/>
          </w:tcPr>
          <w:p w14:paraId="0E24A643" w14:textId="3FB0682F" w:rsidR="00746C44" w:rsidRPr="00406BC1" w:rsidRDefault="008B44AE" w:rsidP="008C6BB8">
            <w:pPr>
              <w:pStyle w:val="TableParagraph"/>
              <w:spacing w:before="120" w:after="120"/>
              <w:ind w:left="110" w:right="61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/>
              </w:rPr>
              <w:t>Академия ВОИС, Сектор регионального и национального развития (RNDS)</w:t>
            </w:r>
          </w:p>
        </w:tc>
      </w:tr>
      <w:tr w:rsidR="00DE7487" w:rsidRPr="00406BC1" w14:paraId="37CDF970" w14:textId="77777777" w:rsidTr="00F8371A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54897157" w14:textId="77777777" w:rsidR="00DE7487" w:rsidRPr="00406BC1" w:rsidRDefault="00DE7487" w:rsidP="008C6BB8">
            <w:pPr>
              <w:pStyle w:val="TableParagraph"/>
              <w:spacing w:before="120" w:after="120"/>
              <w:ind w:left="102" w:right="90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>2.8 Связи с другими организационными структурами</w:t>
            </w:r>
          </w:p>
        </w:tc>
      </w:tr>
      <w:tr w:rsidR="00DE7487" w:rsidRPr="00406BC1" w14:paraId="1DDB4DEC" w14:textId="77777777" w:rsidTr="00746C44">
        <w:trPr>
          <w:trHeight w:val="50"/>
        </w:trPr>
        <w:tc>
          <w:tcPr>
            <w:tcW w:w="9352" w:type="dxa"/>
            <w:gridSpan w:val="2"/>
          </w:tcPr>
          <w:p w14:paraId="1C9863B2" w14:textId="77777777" w:rsidR="00B4567E" w:rsidRDefault="00B4567E" w:rsidP="00B4567E">
            <w:pPr>
              <w:pStyle w:val="TableParagraph"/>
              <w:numPr>
                <w:ilvl w:val="0"/>
                <w:numId w:val="34"/>
              </w:numPr>
              <w:spacing w:before="120" w:after="120"/>
              <w:ind w:left="86" w:firstLine="0"/>
            </w:pPr>
            <w:r>
              <w:t>Региональные отделы, RNDS</w:t>
            </w:r>
          </w:p>
          <w:p w14:paraId="69153F65" w14:textId="77777777" w:rsidR="00B4567E" w:rsidRDefault="00B4567E" w:rsidP="00B4567E">
            <w:pPr>
              <w:pStyle w:val="TableParagraph"/>
              <w:numPr>
                <w:ilvl w:val="0"/>
                <w:numId w:val="34"/>
              </w:numPr>
              <w:spacing w:before="120" w:after="120"/>
              <w:ind w:left="86" w:firstLine="0"/>
            </w:pPr>
            <w:r>
              <w:t>Отдел координации деятельности в рамках Повестки дня в области развития, RNDS</w:t>
            </w:r>
            <w:r>
              <w:rPr>
                <w:rFonts w:asciiTheme="minorBidi" w:hAnsiTheme="minorBidi"/>
              </w:rPr>
              <w:t xml:space="preserve"> </w:t>
            </w:r>
          </w:p>
          <w:p w14:paraId="62C7963B" w14:textId="73FDC255" w:rsidR="00746C44" w:rsidRPr="00B4567E" w:rsidRDefault="00B4567E" w:rsidP="00B4567E">
            <w:pPr>
              <w:pStyle w:val="TableParagraph"/>
              <w:numPr>
                <w:ilvl w:val="0"/>
                <w:numId w:val="34"/>
              </w:numPr>
              <w:spacing w:before="120" w:after="120"/>
              <w:ind w:left="86" w:firstLine="0"/>
            </w:pPr>
            <w:r>
              <w:t>Сектор авторского права и творческих отраслей, платформа «Авторы изучают интеллектуальную собственность» (CLIP)</w:t>
            </w:r>
          </w:p>
        </w:tc>
      </w:tr>
      <w:tr w:rsidR="00DE7487" w:rsidRPr="00406BC1" w14:paraId="6C445254" w14:textId="77777777" w:rsidTr="00F8371A">
        <w:trPr>
          <w:trHeight w:val="361"/>
        </w:trPr>
        <w:tc>
          <w:tcPr>
            <w:tcW w:w="9352" w:type="dxa"/>
            <w:gridSpan w:val="2"/>
            <w:shd w:val="clear" w:color="auto" w:fill="00FFCC"/>
          </w:tcPr>
          <w:p w14:paraId="014918AD" w14:textId="77777777" w:rsidR="00DE7487" w:rsidRPr="00406BC1" w:rsidRDefault="00DE7487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/>
                <w:b/>
              </w:rPr>
              <w:t>2.9 Связи с другими проектами ПДР</w:t>
            </w:r>
          </w:p>
        </w:tc>
      </w:tr>
      <w:tr w:rsidR="00DE7487" w:rsidRPr="00406BC1" w14:paraId="02CE6916" w14:textId="77777777" w:rsidTr="00F8371A">
        <w:trPr>
          <w:trHeight w:val="568"/>
        </w:trPr>
        <w:tc>
          <w:tcPr>
            <w:tcW w:w="9352" w:type="dxa"/>
            <w:gridSpan w:val="2"/>
          </w:tcPr>
          <w:p w14:paraId="1C7BA5B1" w14:textId="055DBB26" w:rsidR="00923F4A" w:rsidRDefault="00923F4A" w:rsidP="00923F4A">
            <w:pPr>
              <w:pStyle w:val="TableParagraph"/>
              <w:spacing w:before="120" w:line="239" w:lineRule="exact"/>
              <w:ind w:left="83"/>
            </w:pPr>
            <w:r>
              <w:t xml:space="preserve">Проект ПДР «Создание национальных экспериментальных академий ИС», этапы I и II (документы </w:t>
            </w:r>
            <w:hyperlink r:id="rId11" w:history="1">
              <w:r>
                <w:rPr>
                  <w:rStyle w:val="Hyperlink"/>
                </w:rPr>
                <w:t>CDIP/3/INF/2</w:t>
              </w:r>
            </w:hyperlink>
            <w:r>
              <w:t xml:space="preserve"> и </w:t>
            </w:r>
            <w:hyperlink r:id="rId12" w:history="1">
              <w:r>
                <w:rPr>
                  <w:rStyle w:val="Hyperlink"/>
                </w:rPr>
                <w:t>CDIP/9/10 Rev 1</w:t>
              </w:r>
            </w:hyperlink>
            <w:r>
              <w:t>);</w:t>
            </w:r>
          </w:p>
          <w:p w14:paraId="4E90424E" w14:textId="19F82501" w:rsidR="00923F4A" w:rsidRPr="00623873" w:rsidRDefault="00923F4A" w:rsidP="00923F4A">
            <w:pPr>
              <w:pStyle w:val="TableParagraph"/>
              <w:spacing w:before="120" w:line="239" w:lineRule="exact"/>
              <w:ind w:left="83"/>
            </w:pPr>
            <w:r>
              <w:t xml:space="preserve">Проект ПДР «Содействие широкому использованию интеллектуальной собственности (ИС) в творческих отраслях развивающихся стран в цифровую эпоху» (документ </w:t>
            </w:r>
            <w:hyperlink r:id="rId13" w:history="1">
              <w:r>
                <w:rPr>
                  <w:rStyle w:val="Hyperlink"/>
                </w:rPr>
                <w:t>CDIP/26/5</w:t>
              </w:r>
            </w:hyperlink>
            <w:r>
              <w:t>);</w:t>
            </w:r>
          </w:p>
          <w:p w14:paraId="5B9F2154" w14:textId="0ADD58A4" w:rsidR="00775DB1" w:rsidRPr="00406BC1" w:rsidRDefault="00923F4A" w:rsidP="00923F4A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</w:rPr>
            </w:pPr>
            <w:r>
              <w:t xml:space="preserve">Проект ПДР «Расширение возможностей молодежи (К-12) в области инноваций во имя будущего» (документ </w:t>
            </w:r>
            <w:hyperlink r:id="rId14" w:history="1">
              <w:r>
                <w:rPr>
                  <w:rStyle w:val="Hyperlink"/>
                </w:rPr>
                <w:t>CDIP/30/15 Rev.</w:t>
              </w:r>
            </w:hyperlink>
            <w:r>
              <w:t>).</w:t>
            </w:r>
          </w:p>
        </w:tc>
      </w:tr>
      <w:tr w:rsidR="00DE7487" w:rsidRPr="00406BC1" w14:paraId="40DC048F" w14:textId="77777777" w:rsidTr="00F8371A">
        <w:trPr>
          <w:trHeight w:val="406"/>
        </w:trPr>
        <w:tc>
          <w:tcPr>
            <w:tcW w:w="9352" w:type="dxa"/>
            <w:gridSpan w:val="2"/>
            <w:shd w:val="clear" w:color="auto" w:fill="00FFCC"/>
          </w:tcPr>
          <w:p w14:paraId="43A2351A" w14:textId="77777777" w:rsidR="00DE7487" w:rsidRPr="00406BC1" w:rsidRDefault="00DE7487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/>
                <w:b/>
              </w:rPr>
              <w:t>2.10 Вклад в достижение ожидаемых результатов, предусмотренных Программой и бюджетом ВОИС</w:t>
            </w:r>
          </w:p>
        </w:tc>
      </w:tr>
      <w:tr w:rsidR="00DE7487" w:rsidRPr="00406BC1" w14:paraId="45830089" w14:textId="77777777" w:rsidTr="00F8371A">
        <w:trPr>
          <w:trHeight w:val="451"/>
        </w:trPr>
        <w:tc>
          <w:tcPr>
            <w:tcW w:w="9352" w:type="dxa"/>
            <w:gridSpan w:val="2"/>
          </w:tcPr>
          <w:p w14:paraId="594AE5F0" w14:textId="77777777" w:rsidR="006E5DA2" w:rsidRDefault="006E5DA2" w:rsidP="006E5DA2">
            <w:pPr>
              <w:pStyle w:val="TableParagraph"/>
              <w:spacing w:before="120" w:after="120"/>
              <w:ind w:left="86"/>
              <w:jc w:val="center"/>
              <w:rPr>
                <w:rFonts w:asciiTheme="minorBidi" w:hAnsiTheme="minorBidi" w:cstheme="minorBidi"/>
                <w:bCs/>
                <w:u w:val="single"/>
              </w:rPr>
            </w:pPr>
            <w:r>
              <w:rPr>
                <w:rFonts w:asciiTheme="minorBidi" w:hAnsiTheme="minorBidi"/>
                <w:u w:val="single"/>
              </w:rPr>
              <w:t>Программа и бюджет на 2024–2025 годы</w:t>
            </w:r>
          </w:p>
          <w:p w14:paraId="296407A6" w14:textId="77777777" w:rsidR="006E5DA2" w:rsidRPr="000D0440" w:rsidRDefault="006E5DA2" w:rsidP="006E5DA2">
            <w:pPr>
              <w:pStyle w:val="TableParagraph"/>
              <w:spacing w:after="120" w:line="246" w:lineRule="exact"/>
              <w:ind w:left="115"/>
              <w:rPr>
                <w:bCs/>
              </w:rPr>
            </w:pPr>
            <w:r>
              <w:rPr>
                <w:b/>
              </w:rPr>
              <w:t>1.1</w:t>
            </w:r>
            <w:r>
              <w:t xml:space="preserve"> Повышение эффективности коммуникации и взаимодействия по всему миру для повышения осведомленности и углубления знаний о том, как ИС может повсеместно улучшить жизни всех людей.</w:t>
            </w:r>
          </w:p>
          <w:p w14:paraId="7D862E83" w14:textId="77777777" w:rsidR="006E5DA2" w:rsidRDefault="006E5DA2" w:rsidP="006E5DA2">
            <w:pPr>
              <w:pStyle w:val="TableParagraph"/>
              <w:spacing w:after="120" w:line="246" w:lineRule="exact"/>
              <w:ind w:left="115"/>
              <w:rPr>
                <w:bCs/>
              </w:rPr>
            </w:pPr>
            <w:r>
              <w:rPr>
                <w:b/>
              </w:rPr>
              <w:t xml:space="preserve">4.1 </w:t>
            </w:r>
            <w:r>
              <w:t>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14:paraId="3183A398" w14:textId="77777777" w:rsidR="00D61673" w:rsidRDefault="006E5DA2" w:rsidP="006E5DA2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bCs/>
              </w:rPr>
            </w:pPr>
            <w:r>
              <w:rPr>
                <w:b/>
              </w:rPr>
              <w:t>4.4</w:t>
            </w:r>
            <w:r>
              <w:t xml:space="preserve"> Увеличение числа новаторов, творческих работников, МСП, университетов, исследовательских учреждений и сообществ, успешно использующих ИС.</w:t>
            </w:r>
          </w:p>
          <w:p w14:paraId="0C020B95" w14:textId="1FB3552C" w:rsidR="00AA47A9" w:rsidRPr="003D23C4" w:rsidRDefault="00AA47A9" w:rsidP="006E5DA2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</w:rPr>
            </w:pPr>
          </w:p>
        </w:tc>
      </w:tr>
      <w:tr w:rsidR="00DE7487" w:rsidRPr="00406BC1" w14:paraId="35F2AA6E" w14:textId="77777777" w:rsidTr="00F8371A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14:paraId="4DB86475" w14:textId="77777777" w:rsidR="00DE7487" w:rsidRPr="00406BC1" w:rsidRDefault="00DE7487" w:rsidP="008C6BB8">
            <w:pPr>
              <w:pStyle w:val="TableParagraph"/>
              <w:spacing w:before="120" w:after="120"/>
              <w:ind w:left="110" w:right="77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</w:rPr>
              <w:t>2.11 Риски и меры по их снижению</w:t>
            </w:r>
          </w:p>
        </w:tc>
      </w:tr>
      <w:tr w:rsidR="00DE7487" w:rsidRPr="00406BC1" w14:paraId="27F0EB5B" w14:textId="77777777" w:rsidTr="00F8371A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14:paraId="560EEA46" w14:textId="65487FE7" w:rsidR="00EF0225" w:rsidRPr="005727A7" w:rsidRDefault="00EF0225" w:rsidP="00855EE5">
            <w:pPr>
              <w:pStyle w:val="TableParagraph"/>
              <w:spacing w:before="120" w:after="240"/>
              <w:ind w:left="86"/>
            </w:pPr>
            <w:r>
              <w:rPr>
                <w:rFonts w:asciiTheme="minorBidi" w:hAnsiTheme="minorBidi"/>
                <w:b/>
                <w:i/>
              </w:rPr>
              <w:t>Риск 1.</w:t>
            </w:r>
            <w:r>
              <w:rPr>
                <w:rFonts w:asciiTheme="minorBidi" w:hAnsiTheme="minorBidi"/>
              </w:rPr>
              <w:t xml:space="preserve">  Недостаточный уровень зрелости учреждений послешкольного образования в области творчества и искусств для разработки и проведения мероприятий по обучению </w:t>
            </w:r>
            <w:r>
              <w:rPr>
                <w:rFonts w:asciiTheme="minorBidi" w:hAnsiTheme="minorBidi"/>
              </w:rPr>
              <w:lastRenderedPageBreak/>
              <w:t>ИС</w:t>
            </w:r>
            <w:r>
              <w:t>, посвященных творческим отраслям.</w:t>
            </w:r>
          </w:p>
          <w:p w14:paraId="153E5141" w14:textId="4006EC03" w:rsidR="00EF0225" w:rsidRPr="005727A7" w:rsidRDefault="00EF0225" w:rsidP="00855EE5">
            <w:pPr>
              <w:pStyle w:val="TableParagraph"/>
              <w:spacing w:before="120" w:after="240"/>
              <w:ind w:left="86" w:right="253"/>
            </w:pPr>
            <w:r>
              <w:rPr>
                <w:rFonts w:asciiTheme="minorBidi" w:hAnsiTheme="minorBidi"/>
                <w:b/>
                <w:i/>
              </w:rPr>
              <w:t>Мера по снижению риска 1.</w:t>
            </w:r>
            <w:r>
              <w:rPr>
                <w:rFonts w:asciiTheme="minorBidi" w:hAnsiTheme="minorBidi"/>
              </w:rPr>
              <w:t xml:space="preserve">  </w:t>
            </w:r>
            <w:r>
              <w:t>При отборе учреждений послешкольного образования в области творчества и искусств будет проведен их тщательный анализ, чтобы убедиться в том, что отобранные для пилотного проекта учреждения имеют достаточный уровень зрелости.</w:t>
            </w:r>
            <w:r>
              <w:rPr>
                <w:rFonts w:asciiTheme="minorBidi" w:hAnsiTheme="minorBidi"/>
              </w:rPr>
              <w:t xml:space="preserve">  </w:t>
            </w:r>
            <w:r>
              <w:t xml:space="preserve">В частности, руководитель проекта организует консультационные встречи с координаторами каждого заинтересованного государства-члена с целью получить комплексное понимание относительно готовности предложенных учреждений к участию в проекте и максимального увеличения пользы от него.  </w:t>
            </w:r>
          </w:p>
          <w:p w14:paraId="12BFEB94" w14:textId="61BA442D" w:rsidR="00EF0225" w:rsidRPr="005727A7" w:rsidRDefault="00EF0225" w:rsidP="00855EE5">
            <w:pPr>
              <w:pStyle w:val="TableParagraph"/>
              <w:spacing w:before="120" w:after="240"/>
              <w:ind w:left="86" w:right="253"/>
            </w:pPr>
            <w:r>
              <w:rPr>
                <w:rFonts w:asciiTheme="minorBidi" w:hAnsiTheme="minorBidi"/>
                <w:b/>
                <w:i/>
              </w:rPr>
              <w:t>Риск 2.</w:t>
            </w:r>
            <w:r>
              <w:rPr>
                <w:rFonts w:asciiTheme="minorBidi" w:hAnsiTheme="minorBidi"/>
              </w:rPr>
              <w:t xml:space="preserve">  </w:t>
            </w:r>
            <w:r>
              <w:t>Политическая нестабильность, реструктуризация национальных институтов, изменения в программах обучения учреждений послешкольного образования в области творчества и искусств с течением времени и смена местных приоритетов.</w:t>
            </w:r>
            <w:r>
              <w:rPr>
                <w:rFonts w:asciiTheme="minorBidi" w:hAnsiTheme="minorBidi"/>
              </w:rPr>
              <w:t xml:space="preserve"> </w:t>
            </w:r>
          </w:p>
          <w:p w14:paraId="67BD52BF" w14:textId="77777777" w:rsidR="00EF0225" w:rsidRDefault="00EF0225" w:rsidP="00EF0225">
            <w:pPr>
              <w:pStyle w:val="TableParagraph"/>
              <w:spacing w:before="120" w:after="240"/>
              <w:ind w:left="86" w:right="163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/>
                <w:b/>
                <w:i/>
              </w:rPr>
              <w:t>Мера по снижению риска 2.</w:t>
            </w:r>
            <w:r>
              <w:rPr>
                <w:rFonts w:asciiTheme="minorBidi" w:hAnsiTheme="minorBidi"/>
              </w:rPr>
              <w:t xml:space="preserve">  В случае реализации такого риска проектная группа подготовит пересмотренный график и совместно со странами-бенефициарами проведет переоценку приоритетов и стратегии реализации проекта. </w:t>
            </w:r>
          </w:p>
          <w:p w14:paraId="651C5C40" w14:textId="77777777" w:rsidR="00EF0225" w:rsidRPr="005F1608" w:rsidRDefault="00EF0225" w:rsidP="00EF0225">
            <w:pPr>
              <w:pStyle w:val="TableParagraph"/>
              <w:spacing w:before="120" w:after="240"/>
              <w:ind w:left="86" w:right="163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/>
                <w:b/>
                <w:i/>
              </w:rPr>
              <w:t>Риск 3.</w:t>
            </w:r>
            <w:r>
              <w:rPr>
                <w:rFonts w:asciiTheme="minorBidi" w:hAnsiTheme="minorBidi"/>
              </w:rPr>
              <w:t xml:space="preserve">  Недостаточное использование учебных материалов и инструментов, разработанных в рамках проекта. </w:t>
            </w:r>
          </w:p>
          <w:p w14:paraId="39811434" w14:textId="0307FABD" w:rsidR="005E1BF9" w:rsidRPr="00406BC1" w:rsidRDefault="00EF0225" w:rsidP="00EF0225">
            <w:pPr>
              <w:pStyle w:val="TableParagraph"/>
              <w:spacing w:before="120" w:after="120"/>
              <w:ind w:left="110" w:right="7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  <w:i/>
              </w:rPr>
              <w:t>Мера по снижению риска 3.</w:t>
            </w:r>
            <w:r>
              <w:rPr>
                <w:rFonts w:asciiTheme="minorBidi" w:hAnsiTheme="minorBidi"/>
              </w:rPr>
              <w:t xml:space="preserve">  Повышение эффективности распространения учебных материалов благодаря цифровым средствам и различным форматам, таким как публикации и мероприятия, проводимые ВОИС и странами-бенефициарами.  Обеспечение доступности и увлекательного характера учебных материалов путем использования понятного языка и примеров, соответствующих условиям страны.</w:t>
            </w:r>
          </w:p>
        </w:tc>
      </w:tr>
    </w:tbl>
    <w:p w14:paraId="4DED7FF5" w14:textId="77777777" w:rsidR="00DE7487" w:rsidRDefault="00DE7487" w:rsidP="00DE7487">
      <w:pPr>
        <w:spacing w:line="234" w:lineRule="exact"/>
        <w:rPr>
          <w:rFonts w:asciiTheme="minorBidi" w:hAnsiTheme="minorBidi" w:cstheme="minorBidi"/>
        </w:rPr>
      </w:pPr>
    </w:p>
    <w:p w14:paraId="0A6ECAA9" w14:textId="77777777" w:rsidR="00116593" w:rsidRDefault="00116593" w:rsidP="00DE7487">
      <w:pPr>
        <w:spacing w:line="234" w:lineRule="exact"/>
        <w:rPr>
          <w:rFonts w:asciiTheme="minorBidi" w:hAnsiTheme="minorBidi" w:cstheme="minorBidi"/>
        </w:rPr>
      </w:pPr>
    </w:p>
    <w:p w14:paraId="4F407621" w14:textId="09151FBA" w:rsidR="00116593" w:rsidRDefault="00116593" w:rsidP="00DE7487">
      <w:pPr>
        <w:spacing w:line="234" w:lineRule="exact"/>
        <w:rPr>
          <w:rFonts w:asciiTheme="minorBidi" w:hAnsiTheme="minorBidi" w:cstheme="minorBidi"/>
        </w:rPr>
        <w:sectPr w:rsidR="00116593" w:rsidSect="00B214C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10" w:h="16850"/>
          <w:pgMar w:top="1600" w:right="1110" w:bottom="1459" w:left="1280" w:header="706" w:footer="706" w:gutter="0"/>
          <w:pgNumType w:start="1"/>
          <w:cols w:space="720"/>
          <w:titlePg/>
          <w:docGrid w:linePitch="299"/>
        </w:sectPr>
      </w:pPr>
    </w:p>
    <w:p w14:paraId="500698EA" w14:textId="336D25C4" w:rsidR="00DD5366" w:rsidRPr="00766B20" w:rsidRDefault="00116593" w:rsidP="00766B20">
      <w:pPr>
        <w:pStyle w:val="ListParagraph"/>
        <w:numPr>
          <w:ilvl w:val="0"/>
          <w:numId w:val="26"/>
        </w:numPr>
        <w:spacing w:after="240" w:line="234" w:lineRule="exact"/>
        <w:ind w:left="187" w:hanging="187"/>
        <w:rPr>
          <w:rFonts w:asciiTheme="minorBidi" w:hAnsiTheme="minorBidi" w:cstheme="minorBidi"/>
          <w:b/>
          <w:bCs/>
        </w:rPr>
      </w:pPr>
      <w:r>
        <w:rPr>
          <w:rFonts w:asciiTheme="minorBidi" w:hAnsiTheme="minorBidi"/>
          <w:b/>
        </w:rPr>
        <w:lastRenderedPageBreak/>
        <w:t>ПРЕДВАРИТЕЛЬНЫЙ ГРАФИК РЕАЛИЗАЦИИ ПРОЕКТА</w:t>
      </w:r>
    </w:p>
    <w:tbl>
      <w:tblPr>
        <w:tblW w:w="52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91"/>
        <w:gridCol w:w="1031"/>
        <w:gridCol w:w="1027"/>
        <w:gridCol w:w="1027"/>
        <w:gridCol w:w="1039"/>
        <w:gridCol w:w="1027"/>
        <w:gridCol w:w="1027"/>
        <w:gridCol w:w="1027"/>
        <w:gridCol w:w="1033"/>
      </w:tblGrid>
      <w:tr w:rsidR="004C0B12" w:rsidRPr="00197D9F" w14:paraId="3AE25E31" w14:textId="17498D1B" w:rsidTr="00E77F45">
        <w:trPr>
          <w:trHeight w:val="20"/>
        </w:trPr>
        <w:tc>
          <w:tcPr>
            <w:tcW w:w="2145" w:type="pct"/>
            <w:vMerge w:val="restart"/>
            <w:shd w:val="clear" w:color="auto" w:fill="auto"/>
            <w:vAlign w:val="center"/>
          </w:tcPr>
          <w:p w14:paraId="7D2A3C60" w14:textId="77777777" w:rsidR="004C0B12" w:rsidRPr="00126689" w:rsidRDefault="004C0B12" w:rsidP="007F3DEA">
            <w:pPr>
              <w:rPr>
                <w:b/>
              </w:rPr>
            </w:pPr>
            <w:r>
              <w:rPr>
                <w:b/>
              </w:rPr>
              <w:t>Результаты проекта</w:t>
            </w:r>
          </w:p>
        </w:tc>
        <w:tc>
          <w:tcPr>
            <w:tcW w:w="2855" w:type="pct"/>
            <w:gridSpan w:val="8"/>
          </w:tcPr>
          <w:p w14:paraId="7BB6F4AF" w14:textId="353B4172" w:rsidR="004C0B12" w:rsidRPr="00126689" w:rsidRDefault="004C0B12" w:rsidP="007F3DEA">
            <w:pPr>
              <w:jc w:val="center"/>
              <w:rPr>
                <w:b/>
              </w:rPr>
            </w:pPr>
            <w:r>
              <w:rPr>
                <w:b/>
              </w:rPr>
              <w:t>Кварталы</w:t>
            </w:r>
          </w:p>
        </w:tc>
      </w:tr>
      <w:tr w:rsidR="004C0B12" w:rsidRPr="00197D9F" w14:paraId="2EEA81EC" w14:textId="34D5E066" w:rsidTr="00E77F45">
        <w:trPr>
          <w:trHeight w:val="20"/>
        </w:trPr>
        <w:tc>
          <w:tcPr>
            <w:tcW w:w="2145" w:type="pct"/>
            <w:vMerge/>
            <w:shd w:val="clear" w:color="auto" w:fill="auto"/>
          </w:tcPr>
          <w:p w14:paraId="19444FC6" w14:textId="77777777" w:rsidR="004C0B12" w:rsidRPr="00126689" w:rsidRDefault="004C0B12" w:rsidP="007F3DEA">
            <w:pPr>
              <w:rPr>
                <w:b/>
              </w:rPr>
            </w:pPr>
          </w:p>
        </w:tc>
        <w:tc>
          <w:tcPr>
            <w:tcW w:w="1429" w:type="pct"/>
            <w:gridSpan w:val="4"/>
            <w:shd w:val="clear" w:color="auto" w:fill="auto"/>
          </w:tcPr>
          <w:p w14:paraId="6CB52DD4" w14:textId="77777777" w:rsidR="004C0B12" w:rsidRPr="00126689" w:rsidRDefault="004C0B12" w:rsidP="007F3DEA">
            <w:pPr>
              <w:jc w:val="center"/>
              <w:rPr>
                <w:b/>
              </w:rPr>
            </w:pPr>
            <w:r>
              <w:rPr>
                <w:b/>
              </w:rPr>
              <w:t>Год 1</w:t>
            </w:r>
          </w:p>
        </w:tc>
        <w:tc>
          <w:tcPr>
            <w:tcW w:w="1426" w:type="pct"/>
            <w:gridSpan w:val="4"/>
          </w:tcPr>
          <w:p w14:paraId="0C0E8897" w14:textId="6DC2E480" w:rsidR="004C0B12" w:rsidRPr="00126689" w:rsidRDefault="004C0B12" w:rsidP="007F3DEA">
            <w:pPr>
              <w:jc w:val="center"/>
              <w:rPr>
                <w:b/>
              </w:rPr>
            </w:pPr>
            <w:r>
              <w:rPr>
                <w:b/>
              </w:rPr>
              <w:t>Год 2</w:t>
            </w:r>
          </w:p>
        </w:tc>
      </w:tr>
      <w:tr w:rsidR="001D5794" w:rsidRPr="00197D9F" w14:paraId="7968A298" w14:textId="249AD309" w:rsidTr="00E77F45">
        <w:trPr>
          <w:trHeight w:val="20"/>
        </w:trPr>
        <w:tc>
          <w:tcPr>
            <w:tcW w:w="2145" w:type="pct"/>
            <w:vMerge/>
            <w:shd w:val="clear" w:color="auto" w:fill="auto"/>
          </w:tcPr>
          <w:p w14:paraId="7586F686" w14:textId="77777777" w:rsidR="001D5794" w:rsidRPr="00126689" w:rsidRDefault="001D5794" w:rsidP="001D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55AC70EF" w14:textId="77777777" w:rsidR="001D5794" w:rsidRPr="00126689" w:rsidRDefault="001D5794" w:rsidP="001D5794">
            <w:pPr>
              <w:jc w:val="center"/>
            </w:pPr>
            <w:r>
              <w:t>1-й</w:t>
            </w:r>
          </w:p>
        </w:tc>
        <w:tc>
          <w:tcPr>
            <w:tcW w:w="356" w:type="pct"/>
            <w:shd w:val="clear" w:color="auto" w:fill="D9D9D9" w:themeFill="background1" w:themeFillShade="D9"/>
          </w:tcPr>
          <w:p w14:paraId="53755D36" w14:textId="77777777" w:rsidR="001D5794" w:rsidRPr="00126689" w:rsidRDefault="001D5794" w:rsidP="001D5794">
            <w:pPr>
              <w:jc w:val="center"/>
            </w:pPr>
            <w:r>
              <w:t>2-й</w:t>
            </w:r>
          </w:p>
        </w:tc>
        <w:tc>
          <w:tcPr>
            <w:tcW w:w="356" w:type="pct"/>
            <w:shd w:val="clear" w:color="auto" w:fill="D9D9D9" w:themeFill="background1" w:themeFillShade="D9"/>
          </w:tcPr>
          <w:p w14:paraId="5885B908" w14:textId="77777777" w:rsidR="001D5794" w:rsidRPr="00126689" w:rsidRDefault="001D5794" w:rsidP="001D5794">
            <w:pPr>
              <w:jc w:val="center"/>
            </w:pPr>
            <w:r>
              <w:t>3-й</w:t>
            </w:r>
          </w:p>
        </w:tc>
        <w:tc>
          <w:tcPr>
            <w:tcW w:w="360" w:type="pct"/>
            <w:shd w:val="clear" w:color="auto" w:fill="D9D9D9" w:themeFill="background1" w:themeFillShade="D9"/>
          </w:tcPr>
          <w:p w14:paraId="1D184EA3" w14:textId="77777777" w:rsidR="001D5794" w:rsidRPr="00126689" w:rsidRDefault="001D5794" w:rsidP="001D5794">
            <w:pPr>
              <w:jc w:val="center"/>
            </w:pPr>
            <w:r>
              <w:t>4-й</w:t>
            </w:r>
          </w:p>
        </w:tc>
        <w:tc>
          <w:tcPr>
            <w:tcW w:w="356" w:type="pct"/>
            <w:shd w:val="clear" w:color="auto" w:fill="D9D9D9" w:themeFill="background1" w:themeFillShade="D9"/>
          </w:tcPr>
          <w:p w14:paraId="453ECF22" w14:textId="5F0D4C1E" w:rsidR="001D5794" w:rsidRPr="00126689" w:rsidRDefault="001D5794" w:rsidP="001D5794">
            <w:pPr>
              <w:jc w:val="center"/>
            </w:pPr>
            <w:r>
              <w:t>1-й</w:t>
            </w:r>
          </w:p>
        </w:tc>
        <w:tc>
          <w:tcPr>
            <w:tcW w:w="356" w:type="pct"/>
            <w:shd w:val="clear" w:color="auto" w:fill="D9D9D9" w:themeFill="background1" w:themeFillShade="D9"/>
          </w:tcPr>
          <w:p w14:paraId="2C55DF8B" w14:textId="172BD722" w:rsidR="001D5794" w:rsidRDefault="001D5794" w:rsidP="001D5794">
            <w:pPr>
              <w:jc w:val="center"/>
            </w:pPr>
            <w:r>
              <w:t>2-й</w:t>
            </w:r>
          </w:p>
        </w:tc>
        <w:tc>
          <w:tcPr>
            <w:tcW w:w="356" w:type="pct"/>
            <w:shd w:val="clear" w:color="auto" w:fill="D9D9D9" w:themeFill="background1" w:themeFillShade="D9"/>
          </w:tcPr>
          <w:p w14:paraId="5CC0A98D" w14:textId="07E8E5C8" w:rsidR="001D5794" w:rsidRDefault="001D5794" w:rsidP="001D5794">
            <w:pPr>
              <w:jc w:val="center"/>
            </w:pPr>
            <w:r>
              <w:t>3-й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14:paraId="159D1EC0" w14:textId="694C1B13" w:rsidR="001D5794" w:rsidRPr="00126689" w:rsidRDefault="001D5794" w:rsidP="001D5794">
            <w:pPr>
              <w:jc w:val="center"/>
            </w:pPr>
            <w:r>
              <w:t>4-й</w:t>
            </w:r>
          </w:p>
        </w:tc>
      </w:tr>
      <w:tr w:rsidR="001D5794" w:rsidRPr="00197D9F" w14:paraId="0D961EEC" w14:textId="021F817D" w:rsidTr="00E77F45">
        <w:trPr>
          <w:trHeight w:val="20"/>
        </w:trPr>
        <w:tc>
          <w:tcPr>
            <w:tcW w:w="2145" w:type="pct"/>
            <w:shd w:val="clear" w:color="auto" w:fill="auto"/>
          </w:tcPr>
          <w:p w14:paraId="78A9A44B" w14:textId="5EB5485B" w:rsidR="001D5794" w:rsidRPr="00126689" w:rsidRDefault="001D5794" w:rsidP="001D5794">
            <w:r>
              <w:t>Предпроектные мероприятия</w:t>
            </w:r>
            <w:r w:rsidRPr="00126689">
              <w:rPr>
                <w:rStyle w:val="FootnoteReference"/>
              </w:rPr>
              <w:footnoteReference w:id="2"/>
            </w:r>
            <w:r>
              <w:t xml:space="preserve">: 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1F10D798" w14:textId="22E84829" w:rsidR="001D5794" w:rsidRPr="00126689" w:rsidRDefault="001D5794" w:rsidP="001D5794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642BAFEB" w14:textId="77777777" w:rsidR="001D5794" w:rsidRPr="00126689" w:rsidRDefault="001D5794" w:rsidP="001D5794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7B08B212" w14:textId="77777777" w:rsidR="001D5794" w:rsidRPr="00126689" w:rsidRDefault="001D5794" w:rsidP="001D5794">
            <w:pPr>
              <w:jc w:val="center"/>
            </w:pP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17A4455E" w14:textId="77777777" w:rsidR="001D5794" w:rsidRPr="00126689" w:rsidRDefault="001D5794" w:rsidP="001D5794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D0456C9" w14:textId="77777777" w:rsidR="001D5794" w:rsidRPr="00126689" w:rsidRDefault="001D5794" w:rsidP="001D5794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09DD5D13" w14:textId="77777777" w:rsidR="001D5794" w:rsidRPr="00126689" w:rsidRDefault="001D5794" w:rsidP="001D5794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299ECCE2" w14:textId="77777777" w:rsidR="001D5794" w:rsidRPr="00126689" w:rsidRDefault="001D5794" w:rsidP="001D5794">
            <w:pPr>
              <w:jc w:val="center"/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6A823D3A" w14:textId="66356634" w:rsidR="001D5794" w:rsidRPr="00126689" w:rsidRDefault="001D5794" w:rsidP="001D5794">
            <w:pPr>
              <w:jc w:val="center"/>
            </w:pPr>
          </w:p>
        </w:tc>
      </w:tr>
      <w:tr w:rsidR="001D5794" w:rsidRPr="00197D9F" w14:paraId="4B7E9781" w14:textId="49ED2BE6" w:rsidTr="00E77F45">
        <w:trPr>
          <w:trHeight w:val="20"/>
        </w:trPr>
        <w:tc>
          <w:tcPr>
            <w:tcW w:w="2145" w:type="pct"/>
            <w:shd w:val="clear" w:color="auto" w:fill="auto"/>
          </w:tcPr>
          <w:p w14:paraId="532D0153" w14:textId="30E9D035" w:rsidR="001D5794" w:rsidRPr="000F78F6" w:rsidRDefault="00124044" w:rsidP="001D5794">
            <w:pPr>
              <w:pStyle w:val="TableParagraph"/>
              <w:ind w:right="140"/>
              <w:rPr>
                <w:iCs/>
              </w:rPr>
            </w:pPr>
            <w:r>
              <w:t>Определение и вовлечение в работу соответствующих ключевых учреждений, организаций и экспертов, активно работающих в данной области.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0098B2D6" w14:textId="183C52E5" w:rsidR="001D5794" w:rsidRPr="00126689" w:rsidRDefault="001D5794" w:rsidP="001D5794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7D115B82" w14:textId="5D44CB25" w:rsidR="001D5794" w:rsidRPr="00126689" w:rsidRDefault="001D5794" w:rsidP="001D5794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1DF08B08" w14:textId="4A1D2872" w:rsidR="001D5794" w:rsidRPr="00126689" w:rsidRDefault="001D5794" w:rsidP="001D5794">
            <w:pPr>
              <w:jc w:val="center"/>
            </w:pPr>
            <w:r>
              <w:t>X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30127A37" w14:textId="5BA583EA" w:rsidR="001D5794" w:rsidRPr="00126689" w:rsidRDefault="001D5794" w:rsidP="001D5794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E0B4206" w14:textId="0FB635E9" w:rsidR="001D5794" w:rsidRPr="00126689" w:rsidRDefault="001D673C" w:rsidP="001D5794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</w:tcPr>
          <w:p w14:paraId="512517B3" w14:textId="77777777" w:rsidR="001D5794" w:rsidRPr="00126689" w:rsidRDefault="001D5794" w:rsidP="001D5794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03E64C8B" w14:textId="77777777" w:rsidR="001D5794" w:rsidRPr="00126689" w:rsidRDefault="001D5794" w:rsidP="001D5794">
            <w:pPr>
              <w:jc w:val="center"/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20F0D213" w14:textId="4C26B478" w:rsidR="001D5794" w:rsidRPr="00126689" w:rsidRDefault="001D5794" w:rsidP="001D5794">
            <w:pPr>
              <w:jc w:val="center"/>
            </w:pPr>
          </w:p>
        </w:tc>
      </w:tr>
      <w:tr w:rsidR="009E120C" w:rsidRPr="00197D9F" w14:paraId="4D72404B" w14:textId="3D1F63A5" w:rsidTr="00E77F45">
        <w:trPr>
          <w:trHeight w:val="20"/>
        </w:trPr>
        <w:tc>
          <w:tcPr>
            <w:tcW w:w="2145" w:type="pct"/>
            <w:shd w:val="clear" w:color="auto" w:fill="auto"/>
          </w:tcPr>
          <w:p w14:paraId="52870E0C" w14:textId="2D36D992" w:rsidR="009E120C" w:rsidRPr="00197D9F" w:rsidRDefault="009E120C" w:rsidP="009E120C">
            <w:pPr>
              <w:pStyle w:val="TableParagraph"/>
              <w:ind w:right="175"/>
              <w:rPr>
                <w:iCs/>
              </w:rPr>
            </w:pPr>
            <w:r>
              <w:t>Сбор передового опыт, моделей и примеров образовательных программ, инструментов, мероприятий и инициатив, направленных на поддержку молодых авторов и педагогов.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2232C890" w14:textId="0AAE18F3" w:rsidR="009E120C" w:rsidRPr="00126689" w:rsidRDefault="0060291E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11450CDD" w14:textId="15B72BC3" w:rsidR="009E120C" w:rsidRPr="00126689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210B37E1" w14:textId="2F168D31" w:rsidR="009E120C" w:rsidRPr="00126689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466B720D" w14:textId="0F3350DE" w:rsidR="009E120C" w:rsidRPr="00126689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7FA73B41" w14:textId="488FFC01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1CB56746" w14:textId="35F2EB8D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3AF31225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4D9936A1" w14:textId="35132805" w:rsidR="009E120C" w:rsidRPr="00126689" w:rsidRDefault="009E120C" w:rsidP="009E120C">
            <w:pPr>
              <w:jc w:val="center"/>
            </w:pPr>
          </w:p>
        </w:tc>
      </w:tr>
      <w:tr w:rsidR="009E120C" w:rsidRPr="00197D9F" w14:paraId="4C9D40E8" w14:textId="114818E0" w:rsidTr="00E77F45">
        <w:trPr>
          <w:trHeight w:val="879"/>
        </w:trPr>
        <w:tc>
          <w:tcPr>
            <w:tcW w:w="2145" w:type="pct"/>
            <w:shd w:val="clear" w:color="auto" w:fill="auto"/>
          </w:tcPr>
          <w:p w14:paraId="33195584" w14:textId="7A5DDF7E" w:rsidR="009E120C" w:rsidRPr="008B1D3F" w:rsidRDefault="009E120C" w:rsidP="009E120C">
            <w:pPr>
              <w:pStyle w:val="TableParagraph"/>
              <w:spacing w:before="120" w:after="120"/>
            </w:pPr>
            <w:r>
              <w:t>Сбор отдельных историй молодых авторов из развивающихся стран об их опыте обеспечения охраны и вывода на рынок результатов своей творческой деятельности.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6DF27261" w14:textId="53FFC678" w:rsidR="009E120C" w:rsidRPr="00126689" w:rsidRDefault="0060291E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091AF3BE" w14:textId="06CD1AAC" w:rsidR="009E120C" w:rsidRPr="00126689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6A058747" w14:textId="0584F8C7" w:rsidR="009E120C" w:rsidRPr="00126689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7123A507" w14:textId="594897EC" w:rsidR="009E120C" w:rsidRPr="00126689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1177199" w14:textId="56C381A4" w:rsidR="009E120C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3CD699C" w14:textId="434346E1" w:rsidR="009E120C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57FB6269" w14:textId="16875F57" w:rsidR="009E120C" w:rsidRDefault="009E120C" w:rsidP="009E120C">
            <w:pPr>
              <w:jc w:val="center"/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3B6DC62F" w14:textId="1A0BF67A" w:rsidR="009E120C" w:rsidRDefault="009E120C" w:rsidP="009E120C">
            <w:pPr>
              <w:jc w:val="center"/>
            </w:pPr>
          </w:p>
        </w:tc>
      </w:tr>
      <w:tr w:rsidR="009E120C" w:rsidRPr="00197D9F" w14:paraId="41233B9B" w14:textId="0EC2ADB6" w:rsidTr="00E77F45">
        <w:trPr>
          <w:trHeight w:val="20"/>
        </w:trPr>
        <w:tc>
          <w:tcPr>
            <w:tcW w:w="2145" w:type="pct"/>
            <w:shd w:val="clear" w:color="auto" w:fill="auto"/>
          </w:tcPr>
          <w:p w14:paraId="47CFDD39" w14:textId="77624E7A" w:rsidR="009E120C" w:rsidRPr="00855EE5" w:rsidRDefault="009E120C" w:rsidP="009E120C">
            <w:pPr>
              <w:pStyle w:val="TableParagraph"/>
              <w:ind w:right="175"/>
            </w:pPr>
            <w:r>
              <w:t>Проведение практикумов (не менее одного на страну-бенефициара) в целях разработки и совершенствования учебных программ, в рамках которых тематика ИС будет интегрирована в обучение в области творчества и искусств.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0C669E7D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57DADF86" w14:textId="7CADDE6B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02BE07C7" w14:textId="6C268C23" w:rsidR="009E120C" w:rsidRPr="00126689" w:rsidRDefault="009E120C" w:rsidP="009E120C">
            <w:pPr>
              <w:jc w:val="center"/>
            </w:pP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4F3D0694" w14:textId="5D425D9E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393EBBB" w14:textId="4B14CF44" w:rsidR="009E120C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</w:tcPr>
          <w:p w14:paraId="1FED9388" w14:textId="77777777" w:rsidR="009E120C" w:rsidRDefault="009E120C" w:rsidP="009E120C">
            <w:pPr>
              <w:jc w:val="center"/>
            </w:pPr>
          </w:p>
          <w:p w14:paraId="00E2FF94" w14:textId="784178A8" w:rsidR="001D673C" w:rsidRDefault="001D673C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</w:tcPr>
          <w:p w14:paraId="004F3B7A" w14:textId="77777777" w:rsidR="009E120C" w:rsidRDefault="009E120C" w:rsidP="009E120C">
            <w:pPr>
              <w:jc w:val="center"/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4CC7376E" w14:textId="61FB49E8" w:rsidR="009E120C" w:rsidRDefault="009E120C" w:rsidP="009E120C">
            <w:pPr>
              <w:jc w:val="center"/>
            </w:pPr>
          </w:p>
        </w:tc>
      </w:tr>
      <w:tr w:rsidR="009E120C" w:rsidRPr="00197D9F" w14:paraId="54546877" w14:textId="77777777" w:rsidTr="00E77F45">
        <w:trPr>
          <w:trHeight w:val="20"/>
        </w:trPr>
        <w:tc>
          <w:tcPr>
            <w:tcW w:w="2145" w:type="pct"/>
            <w:shd w:val="clear" w:color="auto" w:fill="auto"/>
          </w:tcPr>
          <w:p w14:paraId="2111929E" w14:textId="182BE2D1" w:rsidR="009E120C" w:rsidRPr="008728FF" w:rsidRDefault="009E120C" w:rsidP="009E120C">
            <w:pPr>
              <w:pStyle w:val="TableParagraph"/>
              <w:ind w:right="175"/>
            </w:pPr>
            <w:r>
              <w:t>Составление учебной программы, подразумевающей возможность внесения изменений, с легкодоступными и понятными учебными материалами и пособиями для педагогов/преподавателей и учащихся.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3A328254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EBE9C91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1894E87" w14:textId="77777777" w:rsidR="009E120C" w:rsidRDefault="009E120C" w:rsidP="009E120C">
            <w:pPr>
              <w:jc w:val="center"/>
            </w:pP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7B966170" w14:textId="77777777" w:rsidR="009E120C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53250211" w14:textId="22653481" w:rsidR="009E120C" w:rsidRPr="000C5ACB" w:rsidRDefault="00B31524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2C0CE290" w14:textId="20E01DA5" w:rsidR="009E120C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F6A71AE" w14:textId="50DE10F1" w:rsidR="009E120C" w:rsidRDefault="009E120C" w:rsidP="009E120C">
            <w:pPr>
              <w:jc w:val="center"/>
            </w:pPr>
            <w:r>
              <w:t>X</w:t>
            </w: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4DCD3418" w14:textId="7AA963E6" w:rsidR="009E120C" w:rsidRDefault="009E120C" w:rsidP="009E120C">
            <w:pPr>
              <w:jc w:val="center"/>
            </w:pPr>
          </w:p>
        </w:tc>
      </w:tr>
      <w:tr w:rsidR="009E120C" w:rsidRPr="00197D9F" w14:paraId="72B95C99" w14:textId="4DAA4670" w:rsidTr="00E77F45">
        <w:trPr>
          <w:trHeight w:val="20"/>
        </w:trPr>
        <w:tc>
          <w:tcPr>
            <w:tcW w:w="2145" w:type="pct"/>
            <w:shd w:val="clear" w:color="auto" w:fill="auto"/>
          </w:tcPr>
          <w:p w14:paraId="4EDB3B92" w14:textId="77777777" w:rsidR="009E120C" w:rsidRPr="00126689" w:rsidRDefault="009E120C" w:rsidP="009E120C">
            <w:r>
              <w:t>Оценка проекта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4B891CFD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662A04A7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75016656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51BFF21E" w14:textId="675FED5B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0EA0A6D4" w14:textId="77777777" w:rsidR="009E120C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473E002B" w14:textId="77777777" w:rsidR="009E120C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7FCAC619" w14:textId="77777777" w:rsidR="009E120C" w:rsidRDefault="009E120C" w:rsidP="009E120C">
            <w:pPr>
              <w:jc w:val="center"/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442CDE05" w14:textId="4198037E" w:rsidR="009E120C" w:rsidRDefault="009E120C" w:rsidP="009E120C">
            <w:pPr>
              <w:jc w:val="center"/>
            </w:pPr>
            <w:r>
              <w:t>X</w:t>
            </w:r>
          </w:p>
        </w:tc>
      </w:tr>
      <w:tr w:rsidR="009E120C" w:rsidRPr="00197D9F" w14:paraId="78EB1426" w14:textId="475B052D" w:rsidTr="00E77F45">
        <w:trPr>
          <w:trHeight w:val="20"/>
        </w:trPr>
        <w:tc>
          <w:tcPr>
            <w:tcW w:w="2145" w:type="pct"/>
            <w:shd w:val="clear" w:color="auto" w:fill="auto"/>
          </w:tcPr>
          <w:p w14:paraId="4C2249C0" w14:textId="77777777" w:rsidR="009E120C" w:rsidRPr="00126689" w:rsidRDefault="009E120C" w:rsidP="009E120C">
            <w:r>
              <w:t>Параллельное мероприятие КРИС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5A742171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433CBF6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2246306" w14:textId="77777777" w:rsidR="009E120C" w:rsidRPr="00126689" w:rsidRDefault="009E120C" w:rsidP="009E120C">
            <w:pPr>
              <w:jc w:val="center"/>
            </w:pP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08F7C209" w14:textId="66219EBD" w:rsidR="009E120C" w:rsidRPr="00126689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A949ED5" w14:textId="77777777" w:rsidR="009E120C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0217E4DB" w14:textId="77777777" w:rsidR="009E120C" w:rsidRDefault="009E120C" w:rsidP="009E120C">
            <w:pPr>
              <w:jc w:val="center"/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2DC5BF7B" w14:textId="77777777" w:rsidR="009E120C" w:rsidRDefault="009E120C" w:rsidP="009E120C">
            <w:pPr>
              <w:jc w:val="center"/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729E1ABB" w14:textId="211E984E" w:rsidR="009E120C" w:rsidRDefault="009E120C" w:rsidP="009E120C">
            <w:pPr>
              <w:jc w:val="center"/>
            </w:pPr>
            <w:r>
              <w:t>X</w:t>
            </w:r>
          </w:p>
        </w:tc>
      </w:tr>
    </w:tbl>
    <w:p w14:paraId="799068DE" w14:textId="77777777" w:rsidR="00C90FE9" w:rsidRDefault="00C90FE9" w:rsidP="00DE7487">
      <w:pPr>
        <w:spacing w:line="234" w:lineRule="exact"/>
        <w:rPr>
          <w:rFonts w:asciiTheme="minorBidi" w:hAnsiTheme="minorBidi" w:cstheme="minorBidi"/>
        </w:rPr>
      </w:pPr>
    </w:p>
    <w:p w14:paraId="6E7997F0" w14:textId="77777777" w:rsidR="00116593" w:rsidRDefault="00116593" w:rsidP="00DE7487">
      <w:pPr>
        <w:spacing w:line="234" w:lineRule="exact"/>
        <w:rPr>
          <w:rFonts w:asciiTheme="minorBidi" w:hAnsiTheme="minorBidi" w:cstheme="minorBidi"/>
        </w:rPr>
      </w:pPr>
    </w:p>
    <w:p w14:paraId="6081BB14" w14:textId="76993455" w:rsidR="00116593" w:rsidRPr="00406BC1" w:rsidRDefault="00116593" w:rsidP="00DE7487">
      <w:pPr>
        <w:spacing w:line="234" w:lineRule="exact"/>
        <w:rPr>
          <w:rFonts w:asciiTheme="minorBidi" w:hAnsiTheme="minorBidi" w:cstheme="minorBidi"/>
        </w:rPr>
        <w:sectPr w:rsidR="00116593" w:rsidRPr="00406BC1" w:rsidSect="00BB6227">
          <w:headerReference w:type="first" r:id="rId21"/>
          <w:pgSz w:w="16850" w:h="11910" w:orient="landscape"/>
          <w:pgMar w:top="1280" w:right="1600" w:bottom="480" w:left="1459" w:header="706" w:footer="706" w:gutter="0"/>
          <w:cols w:space="720"/>
          <w:titlePg/>
          <w:docGrid w:linePitch="299"/>
        </w:sectPr>
      </w:pPr>
    </w:p>
    <w:p w14:paraId="415FABB2" w14:textId="36F2715A" w:rsidR="003D35DD" w:rsidRPr="00AB6E7A" w:rsidRDefault="003D35DD" w:rsidP="004C0B12">
      <w:pPr>
        <w:pStyle w:val="ListParagraph"/>
        <w:numPr>
          <w:ilvl w:val="0"/>
          <w:numId w:val="27"/>
        </w:numPr>
        <w:spacing w:after="120"/>
        <w:ind w:left="360"/>
        <w:rPr>
          <w:rFonts w:asciiTheme="minorBidi" w:hAnsiTheme="minorBidi" w:cstheme="minorBidi"/>
          <w:b/>
          <w:bCs/>
        </w:rPr>
      </w:pPr>
      <w:r>
        <w:rPr>
          <w:rFonts w:asciiTheme="minorBidi" w:hAnsiTheme="minorBidi"/>
          <w:b/>
        </w:rPr>
        <w:lastRenderedPageBreak/>
        <w:t>БЮДЖЕТ ПРОЕКТА В РАЗБИВКЕ ПО РЕЗУЛЬТАТУ</w:t>
      </w:r>
    </w:p>
    <w:tbl>
      <w:tblPr>
        <w:tblW w:w="5235" w:type="pct"/>
        <w:tblLook w:val="04A0" w:firstRow="1" w:lastRow="0" w:firstColumn="1" w:lastColumn="0" w:noHBand="0" w:noVBand="1"/>
      </w:tblPr>
      <w:tblGrid>
        <w:gridCol w:w="4894"/>
        <w:gridCol w:w="2075"/>
        <w:gridCol w:w="2072"/>
        <w:gridCol w:w="2072"/>
        <w:gridCol w:w="1885"/>
        <w:gridCol w:w="1656"/>
      </w:tblGrid>
      <w:tr w:rsidR="004505C2" w:rsidRPr="004505C2" w14:paraId="5C9BBDA4" w14:textId="77777777" w:rsidTr="004C0B12">
        <w:trPr>
          <w:trHeight w:val="50"/>
        </w:trPr>
        <w:tc>
          <w:tcPr>
            <w:tcW w:w="1670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23C65653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i/>
                <w:iCs/>
                <w:color w:val="002839"/>
                <w:sz w:val="18"/>
                <w:szCs w:val="18"/>
              </w:rPr>
            </w:pPr>
            <w:r>
              <w:rPr>
                <w:i/>
                <w:color w:val="002839"/>
                <w:sz w:val="18"/>
              </w:rPr>
              <w:t>(в шв. франках)</w:t>
            </w:r>
          </w:p>
        </w:tc>
        <w:tc>
          <w:tcPr>
            <w:tcW w:w="1415" w:type="pct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0AEA79FC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Год 1</w:t>
            </w:r>
          </w:p>
        </w:tc>
        <w:tc>
          <w:tcPr>
            <w:tcW w:w="1350" w:type="pct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0566521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Год 2</w:t>
            </w:r>
          </w:p>
        </w:tc>
        <w:tc>
          <w:tcPr>
            <w:tcW w:w="565" w:type="pct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6D727FBF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Всего</w:t>
            </w:r>
          </w:p>
        </w:tc>
      </w:tr>
      <w:tr w:rsidR="004505C2" w:rsidRPr="004505C2" w14:paraId="1F50C7F8" w14:textId="77777777" w:rsidTr="004C0B12">
        <w:trPr>
          <w:trHeight w:val="525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center"/>
            <w:hideMark/>
          </w:tcPr>
          <w:p w14:paraId="5DC73523" w14:textId="0A47224E" w:rsidR="004505C2" w:rsidRPr="004505C2" w:rsidRDefault="004505C2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Результаты проекта</w:t>
            </w:r>
          </w:p>
        </w:tc>
        <w:tc>
          <w:tcPr>
            <w:tcW w:w="708" w:type="pct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E4E6385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Расходы по персоналу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04CBD0E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Расходы, не связанные с персоналом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AFDB6D2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Расходы по персоналу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25B9657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Расходы, не связанные с персоналом </w:t>
            </w:r>
          </w:p>
        </w:tc>
        <w:tc>
          <w:tcPr>
            <w:tcW w:w="565" w:type="pct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A371C7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</w:p>
        </w:tc>
      </w:tr>
      <w:tr w:rsidR="004505C2" w:rsidRPr="004505C2" w14:paraId="6C717156" w14:textId="77777777" w:rsidTr="004C0B12">
        <w:trPr>
          <w:trHeight w:val="364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14456A" w14:textId="2C60E7BB" w:rsidR="004505C2" w:rsidRPr="004505C2" w:rsidRDefault="00DF023A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Координация действий и поддержка реализации проекта</w:t>
            </w:r>
            <w:r>
              <w:rPr>
                <w:rFonts w:ascii="Arial Narrow" w:hAnsi="Arial Narrow"/>
                <w:color w:val="002839"/>
                <w:sz w:val="20"/>
              </w:rPr>
              <w:t xml:space="preserve"> 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9B7E8EC" w14:textId="523EF1DC" w:rsidR="004505C2" w:rsidRPr="00D77B87" w:rsidRDefault="006D2BA1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F6F717D" w14:textId="32208F1B" w:rsidR="004505C2" w:rsidRPr="00D77B87" w:rsidRDefault="005C0FFC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2839"/>
                <w:sz w:val="18"/>
              </w:rPr>
              <w:t>77 100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1619463" w14:textId="237AA183" w:rsidR="004505C2" w:rsidRPr="00D77B87" w:rsidRDefault="006D2BA1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7867ADA" w14:textId="5576CE30" w:rsidR="004505C2" w:rsidRPr="00D77B87" w:rsidRDefault="0074153A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2839"/>
                <w:sz w:val="18"/>
              </w:rPr>
              <w:t>77 100</w:t>
            </w: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D23AB5A" w14:textId="262151FB" w:rsidR="004505C2" w:rsidRPr="00D77B87" w:rsidRDefault="005C0FFC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154 200 </w:t>
            </w:r>
          </w:p>
        </w:tc>
      </w:tr>
      <w:tr w:rsidR="004505C2" w:rsidRPr="004505C2" w14:paraId="23FB6B3F" w14:textId="77777777" w:rsidTr="004C0B12">
        <w:trPr>
          <w:trHeight w:val="175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15E1AF" w14:textId="6146E4D3" w:rsidR="004505C2" w:rsidRPr="004505C2" w:rsidRDefault="00950753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Определение и вовлечение в работу соответствующих заинтересованных сторон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D7FD0B6" w14:textId="6C249397" w:rsidR="004505C2" w:rsidRPr="00D77B87" w:rsidRDefault="00950753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B76C3AA" w14:textId="53D16774" w:rsidR="004505C2" w:rsidRPr="00D77B87" w:rsidRDefault="00950753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3D19D1" w14:textId="3292E64C" w:rsidR="004505C2" w:rsidRPr="00D77B87" w:rsidRDefault="004C0B12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 xml:space="preserve">  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1141E38" w14:textId="5F7979CC" w:rsidR="004505C2" w:rsidRPr="00D77B87" w:rsidRDefault="00950753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BD84C7F" w14:textId="71A834AD" w:rsidR="004505C2" w:rsidRPr="00D77B87" w:rsidRDefault="00950753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</w:tr>
      <w:tr w:rsidR="004505C2" w:rsidRPr="004505C2" w14:paraId="2D0FF1B6" w14:textId="77777777" w:rsidTr="004C0B12">
        <w:trPr>
          <w:trHeight w:val="193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4E11D2" w14:textId="1A7B36A8" w:rsidR="004505C2" w:rsidRPr="004505C2" w:rsidRDefault="00193728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Сбор передового опыта для поддержки педагогов и молодых работников творческого сектора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10E9F7F" w14:textId="17B74025" w:rsidR="004505C2" w:rsidRPr="00D77B87" w:rsidRDefault="005D463D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909AEDD" w14:textId="4362E026" w:rsidR="004505C2" w:rsidRPr="00D77B87" w:rsidRDefault="004505C2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10 000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3864B7F" w14:textId="4899C4EE" w:rsidR="004505C2" w:rsidRPr="00D77B87" w:rsidRDefault="005D463D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20B209A" w14:textId="090F6F0E" w:rsidR="004505C2" w:rsidRPr="00D77B87" w:rsidRDefault="005D463D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EE8923" w14:textId="7F50318F" w:rsidR="004505C2" w:rsidRPr="00D77B87" w:rsidRDefault="004505C2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10 000 </w:t>
            </w:r>
          </w:p>
        </w:tc>
      </w:tr>
      <w:tr w:rsidR="004505C2" w:rsidRPr="004505C2" w14:paraId="5614E085" w14:textId="77777777" w:rsidTr="004C0B12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B89F78" w14:textId="292B8507" w:rsidR="004505C2" w:rsidRPr="004505C2" w:rsidRDefault="00193728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Сбор отдельных историй молодых работников творческого сектора из развивающихся стран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0CA9BF4" w14:textId="00D8C982" w:rsidR="004505C2" w:rsidRPr="00D77B87" w:rsidRDefault="00CB71CF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7CDC5EB" w14:textId="0A6167DD" w:rsidR="004505C2" w:rsidRPr="00D77B87" w:rsidRDefault="00CB71CF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10 000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C2E9FE4" w14:textId="4E24B7B3" w:rsidR="004505C2" w:rsidRPr="00D77B87" w:rsidRDefault="00CB71CF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3B8A74C" w14:textId="16788919" w:rsidR="004505C2" w:rsidRPr="00D77B87" w:rsidRDefault="00CB71CF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DF6F4AA" w14:textId="3B31CAB7" w:rsidR="004505C2" w:rsidRPr="00D77B87" w:rsidRDefault="00CB71CF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10 000 </w:t>
            </w:r>
          </w:p>
        </w:tc>
      </w:tr>
      <w:tr w:rsidR="00B24320" w:rsidRPr="004505C2" w14:paraId="604BF578" w14:textId="77777777" w:rsidTr="004C0B12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BEDA027" w14:textId="0DF8D377" w:rsidR="00B24320" w:rsidRPr="00CB71CF" w:rsidRDefault="00193728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Проведение практикумов (не менее одного на страну-бенефицианта) в целях разработки и совершенствования учебных программ по ИС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625DBD3" w14:textId="4765EB28" w:rsidR="00B24320" w:rsidRPr="00D77B87" w:rsidRDefault="00B24320" w:rsidP="004505C2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356EF775" w14:textId="2BFB3712" w:rsidR="00B24320" w:rsidRPr="00D77B87" w:rsidRDefault="00B24320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D181A1E" w14:textId="5F7C89B3" w:rsidR="00B24320" w:rsidRPr="00D77B87" w:rsidRDefault="00B24320" w:rsidP="004505C2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0AEF034" w14:textId="51C6175B" w:rsidR="00B24320" w:rsidRPr="00D77B87" w:rsidRDefault="007B5888" w:rsidP="004505C2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color w:val="000000"/>
                <w:sz w:val="18"/>
              </w:rPr>
              <w:t>42 000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241C5BE" w14:textId="0211FDB1" w:rsidR="00B24320" w:rsidRPr="00D77B87" w:rsidRDefault="007B5888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0000"/>
                <w:sz w:val="18"/>
              </w:rPr>
              <w:t>42 000</w:t>
            </w:r>
          </w:p>
        </w:tc>
      </w:tr>
      <w:tr w:rsidR="00903190" w:rsidRPr="004505C2" w14:paraId="0F8C82DA" w14:textId="77777777" w:rsidTr="004C0B12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0EA6B7" w14:textId="2D7E47AB" w:rsidR="00903190" w:rsidRPr="00B24320" w:rsidRDefault="00193728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Разработка адаптированной учебной программы по ИС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01E912C" w14:textId="3F02B35F" w:rsidR="00903190" w:rsidRPr="00D77B87" w:rsidRDefault="005C4B85" w:rsidP="004505C2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0FB424E5" w14:textId="65A81123" w:rsidR="00903190" w:rsidRPr="00D77B87" w:rsidRDefault="005C4B85" w:rsidP="004505C2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CF82BDA" w14:textId="7BA64C72" w:rsidR="00903190" w:rsidRPr="00D77B87" w:rsidRDefault="005C4B85" w:rsidP="004505C2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7B708B0" w14:textId="3AD4224B" w:rsidR="00903190" w:rsidRPr="00D77B87" w:rsidRDefault="005C4B85" w:rsidP="004505C2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35 000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3D50E25" w14:textId="3BB5D1CD" w:rsidR="00903190" w:rsidRPr="00D77B87" w:rsidRDefault="005C4B85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35 000</w:t>
            </w:r>
          </w:p>
        </w:tc>
      </w:tr>
      <w:tr w:rsidR="004505C2" w:rsidRPr="004505C2" w14:paraId="6AA1CF49" w14:textId="77777777" w:rsidTr="004C0B12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F62215" w14:textId="3DA0D844" w:rsidR="004505C2" w:rsidRPr="004505C2" w:rsidRDefault="004505C2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Оценка проекта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28682AD" w14:textId="533B1B28" w:rsidR="004505C2" w:rsidRPr="00D77B87" w:rsidRDefault="00E77F45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D501B36" w14:textId="4DEE8A43" w:rsidR="004505C2" w:rsidRPr="00D77B87" w:rsidRDefault="00E77F45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530C3E6" w14:textId="08F22E80" w:rsidR="004505C2" w:rsidRPr="00D77B87" w:rsidRDefault="00E77F45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AD85439" w14:textId="51D787CE" w:rsidR="004505C2" w:rsidRPr="00D77B87" w:rsidRDefault="004505C2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15 000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82410B6" w14:textId="71A929D5" w:rsidR="004505C2" w:rsidRPr="00D77B87" w:rsidRDefault="004505C2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15 000 </w:t>
            </w:r>
          </w:p>
        </w:tc>
      </w:tr>
      <w:tr w:rsidR="004505C2" w:rsidRPr="004505C2" w14:paraId="7318B4C5" w14:textId="77777777" w:rsidTr="004C0B12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9A140F" w14:textId="5E9577E7" w:rsidR="004505C2" w:rsidRPr="004505C2" w:rsidRDefault="004505C2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Параллельное мероприятие КРИС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E007CE9" w14:textId="1D8DC02D" w:rsidR="004505C2" w:rsidRPr="00D77B87" w:rsidRDefault="00E77F45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3C4BAFB" w14:textId="62122E60" w:rsidR="004505C2" w:rsidRPr="00D77B87" w:rsidRDefault="00E77F45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D45FBD5" w14:textId="6E8A0345" w:rsidR="004505C2" w:rsidRPr="00D77B87" w:rsidRDefault="00E77F45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0DB139E" w14:textId="5481CDDD" w:rsidR="004505C2" w:rsidRPr="00D77B87" w:rsidRDefault="004505C2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15 000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8C43FA" w14:textId="481AB371" w:rsidR="004505C2" w:rsidRPr="00D77B87" w:rsidRDefault="004505C2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15 000 </w:t>
            </w:r>
          </w:p>
        </w:tc>
      </w:tr>
      <w:tr w:rsidR="004505C2" w:rsidRPr="004505C2" w14:paraId="2C50E416" w14:textId="77777777" w:rsidTr="004C0B12">
        <w:trPr>
          <w:trHeight w:val="2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5ABD8BF2" w14:textId="77777777" w:rsidR="004505C2" w:rsidRPr="004505C2" w:rsidRDefault="004505C2" w:rsidP="004505C2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Всего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34AE9BA1" w14:textId="5E3024EE" w:rsidR="004505C2" w:rsidRPr="004C0B12" w:rsidRDefault="004C0B12" w:rsidP="00026E58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2839"/>
                <w:sz w:val="20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29954BBA" w14:textId="2B164AED" w:rsidR="004505C2" w:rsidRPr="004505C2" w:rsidRDefault="005C0FFC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97 100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5F86E90C" w14:textId="659EB1A7" w:rsidR="004505C2" w:rsidRPr="00026E58" w:rsidRDefault="00026E58" w:rsidP="00026E58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55A76054" w14:textId="70E3278A" w:rsidR="004505C2" w:rsidRPr="004505C2" w:rsidRDefault="00FD57F0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184 100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112750BC" w14:textId="385EC6B5" w:rsidR="004505C2" w:rsidRPr="004505C2" w:rsidRDefault="005C0FFC" w:rsidP="004505C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281 200</w:t>
            </w:r>
          </w:p>
        </w:tc>
      </w:tr>
    </w:tbl>
    <w:p w14:paraId="509BA358" w14:textId="77777777" w:rsidR="003D35DD" w:rsidRPr="003D35DD" w:rsidRDefault="003D35DD" w:rsidP="00DE7487">
      <w:pPr>
        <w:rPr>
          <w:rFonts w:asciiTheme="minorBidi" w:hAnsiTheme="minorBidi" w:cstheme="minorBidi"/>
        </w:rPr>
      </w:pPr>
    </w:p>
    <w:p w14:paraId="4A58B1CF" w14:textId="77777777" w:rsidR="003D35DD" w:rsidRDefault="003D35DD">
      <w:pPr>
        <w:widowControl/>
        <w:autoSpaceDE/>
        <w:autoSpaceDN/>
        <w:rPr>
          <w:rFonts w:asciiTheme="minorBidi" w:hAnsiTheme="minorBidi" w:cstheme="minorBidi"/>
          <w:b/>
          <w:bCs/>
        </w:rPr>
      </w:pPr>
      <w:r>
        <w:br w:type="page"/>
      </w:r>
    </w:p>
    <w:p w14:paraId="6C08A557" w14:textId="0DF35035" w:rsidR="00DE7487" w:rsidRPr="00AB6E7A" w:rsidRDefault="00DE7487" w:rsidP="004C0B12">
      <w:pPr>
        <w:pStyle w:val="ListParagraph"/>
        <w:numPr>
          <w:ilvl w:val="0"/>
          <w:numId w:val="28"/>
        </w:numPr>
        <w:spacing w:after="120"/>
        <w:ind w:left="360"/>
        <w:rPr>
          <w:rFonts w:asciiTheme="minorBidi" w:hAnsiTheme="minorBidi" w:cstheme="minorBidi"/>
          <w:b/>
          <w:bCs/>
        </w:rPr>
      </w:pPr>
      <w:r>
        <w:rPr>
          <w:rFonts w:asciiTheme="minorBidi" w:hAnsiTheme="minorBidi"/>
          <w:b/>
        </w:rPr>
        <w:lastRenderedPageBreak/>
        <w:t>БЮДЖЕТ ПРОЕКТА В РАЗБИВКЕ ПО КАТЕГОРИИ РАСХОДОВ</w:t>
      </w:r>
    </w:p>
    <w:tbl>
      <w:tblPr>
        <w:tblW w:w="5239" w:type="pct"/>
        <w:tblLayout w:type="fixed"/>
        <w:tblLook w:val="04A0" w:firstRow="1" w:lastRow="0" w:firstColumn="1" w:lastColumn="0" w:noHBand="0" w:noVBand="1"/>
      </w:tblPr>
      <w:tblGrid>
        <w:gridCol w:w="2336"/>
        <w:gridCol w:w="1440"/>
        <w:gridCol w:w="1440"/>
        <w:gridCol w:w="1349"/>
        <w:gridCol w:w="1349"/>
        <w:gridCol w:w="1349"/>
        <w:gridCol w:w="1648"/>
        <w:gridCol w:w="1141"/>
        <w:gridCol w:w="1352"/>
        <w:gridCol w:w="1261"/>
      </w:tblGrid>
      <w:tr w:rsidR="000324E6" w:rsidRPr="00E6649A" w14:paraId="511010D3" w14:textId="77777777" w:rsidTr="00026E58">
        <w:trPr>
          <w:trHeight w:val="94"/>
        </w:trPr>
        <w:tc>
          <w:tcPr>
            <w:tcW w:w="796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5E0369E3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rPr>
                <w:rFonts w:eastAsia="Times New Roman"/>
                <w:i/>
                <w:iCs/>
                <w:color w:val="002839"/>
                <w:sz w:val="18"/>
                <w:szCs w:val="18"/>
              </w:rPr>
            </w:pPr>
            <w:r>
              <w:rPr>
                <w:i/>
                <w:color w:val="002839"/>
                <w:sz w:val="18"/>
              </w:rPr>
              <w:t>(в шв. франках)</w:t>
            </w:r>
          </w:p>
        </w:tc>
        <w:tc>
          <w:tcPr>
            <w:tcW w:w="1442" w:type="pct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4021F2E" w14:textId="0EB4FD48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Поездки, профессиональная подготовка и субсидии </w:t>
            </w:r>
          </w:p>
        </w:tc>
        <w:tc>
          <w:tcPr>
            <w:tcW w:w="2332" w:type="pct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2072F45D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Услуги по контрактам</w:t>
            </w:r>
          </w:p>
        </w:tc>
        <w:tc>
          <w:tcPr>
            <w:tcW w:w="430" w:type="pct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751566A7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Всего</w:t>
            </w:r>
          </w:p>
        </w:tc>
      </w:tr>
      <w:tr w:rsidR="00026E58" w:rsidRPr="00E6649A" w14:paraId="54912674" w14:textId="77777777" w:rsidTr="0087608D">
        <w:trPr>
          <w:trHeight w:val="328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706247BD" w14:textId="132A1405" w:rsidR="000324E6" w:rsidRPr="00E6649A" w:rsidRDefault="00DA6F9A" w:rsidP="00992D2C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Результаты проекта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05671CBE" w14:textId="77777777" w:rsidR="000324E6" w:rsidRPr="0087608D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6"/>
                <w:szCs w:val="16"/>
              </w:rPr>
            </w:pPr>
            <w:r w:rsidRPr="0087608D">
              <w:rPr>
                <w:b/>
                <w:color w:val="002839"/>
                <w:sz w:val="16"/>
                <w:szCs w:val="16"/>
              </w:rPr>
              <w:t>Командировки сотрудников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5FC65AE5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Поездки третьих лиц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5799F408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Обучение и связанные с ним гранты на поездки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4833C5E0" w14:textId="77777777" w:rsidR="000324E6" w:rsidRPr="0087608D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6"/>
                <w:szCs w:val="16"/>
              </w:rPr>
            </w:pPr>
            <w:r w:rsidRPr="0087608D">
              <w:rPr>
                <w:b/>
                <w:color w:val="002839"/>
                <w:sz w:val="16"/>
                <w:szCs w:val="16"/>
              </w:rPr>
              <w:t>Конференции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053AFC98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87608D">
              <w:rPr>
                <w:b/>
                <w:color w:val="002839"/>
                <w:sz w:val="16"/>
                <w:szCs w:val="20"/>
              </w:rPr>
              <w:t>Издательские расходы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2F8FB01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87608D">
              <w:rPr>
                <w:b/>
                <w:color w:val="002839"/>
                <w:sz w:val="16"/>
                <w:szCs w:val="20"/>
              </w:rPr>
              <w:t>Услуги по индивидуальным контрактам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4C24082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87608D">
              <w:rPr>
                <w:b/>
                <w:color w:val="002839"/>
                <w:sz w:val="16"/>
                <w:szCs w:val="20"/>
              </w:rPr>
              <w:t>Стипендии ВОИС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14:paraId="0B31B1B1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Прочие услуги по контрактам</w:t>
            </w:r>
          </w:p>
        </w:tc>
        <w:tc>
          <w:tcPr>
            <w:tcW w:w="430" w:type="pct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7A8D73" w14:textId="77777777" w:rsidR="000324E6" w:rsidRPr="00E6649A" w:rsidRDefault="000324E6" w:rsidP="00992D2C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</w:p>
        </w:tc>
      </w:tr>
      <w:tr w:rsidR="00026E58" w:rsidRPr="00E6649A" w14:paraId="1A5AC822" w14:textId="77777777" w:rsidTr="0087608D">
        <w:trPr>
          <w:trHeight w:val="460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7D1A63" w14:textId="6F2E3247" w:rsidR="000324E6" w:rsidRPr="00E6649A" w:rsidRDefault="00E56D10" w:rsidP="00992D2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Координация действий и поддержка реализации проекта</w:t>
            </w:r>
            <w:r>
              <w:rPr>
                <w:rFonts w:ascii="Arial Narrow" w:hAnsi="Arial Narrow"/>
                <w:color w:val="002839"/>
                <w:sz w:val="20"/>
              </w:rPr>
              <w:t xml:space="preserve">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6A3788" w14:textId="02371B1C" w:rsidR="000324E6" w:rsidRPr="00D77B87" w:rsidRDefault="00E56D10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E14801" w14:textId="1717A344" w:rsidR="000324E6" w:rsidRPr="00D77B87" w:rsidRDefault="00E56D10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9421E9" w14:textId="2413EC47" w:rsidR="000324E6" w:rsidRPr="00D77B87" w:rsidRDefault="00E56D10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E5AF6D" w14:textId="2B5C191D" w:rsidR="000324E6" w:rsidRPr="00D77B87" w:rsidRDefault="00E56D10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E6DD5A" w14:textId="33F6B974" w:rsidR="000324E6" w:rsidRPr="00D77B87" w:rsidRDefault="00E56D10" w:rsidP="004C0B12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  <w:p w14:paraId="0A87C2E4" w14:textId="073C45A8" w:rsidR="004C0B12" w:rsidRPr="00D77B87" w:rsidRDefault="004C0B12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4C5396" w14:textId="3D26F3C4" w:rsidR="000324E6" w:rsidRPr="00D77B87" w:rsidRDefault="00E56D10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2F6228" w14:textId="706339E1" w:rsidR="000324E6" w:rsidRPr="00D77B87" w:rsidRDefault="005C0FF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154 200</w:t>
            </w:r>
            <w:r>
              <w:rPr>
                <w:color w:val="000000"/>
                <w:sz w:val="18"/>
              </w:rPr>
              <w:t> 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D56901" w14:textId="41732DD4" w:rsidR="000324E6" w:rsidRPr="00D77B87" w:rsidRDefault="00E56D10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2A285A" w14:textId="14F42A93" w:rsidR="000324E6" w:rsidRPr="00D77B87" w:rsidRDefault="005C0FF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154 200 </w:t>
            </w:r>
          </w:p>
        </w:tc>
      </w:tr>
      <w:tr w:rsidR="00D77B87" w:rsidRPr="00E6649A" w14:paraId="46F38D07" w14:textId="77777777" w:rsidTr="0087608D">
        <w:trPr>
          <w:trHeight w:val="220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BC861D" w14:textId="77C556D4" w:rsidR="00D77B87" w:rsidRPr="00E6649A" w:rsidRDefault="00D77B87" w:rsidP="00D77B87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Определение и вовлечение в работу соответствующих заинтересованных сторон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71BE23" w14:textId="2DFB960D" w:rsidR="00D77B87" w:rsidRPr="00D77B87" w:rsidRDefault="00D77B87" w:rsidP="00D77B8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97EFA6" w14:textId="625C5BA4" w:rsidR="00D77B87" w:rsidRPr="00D77B87" w:rsidRDefault="00D77B87" w:rsidP="00D77B8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 xml:space="preserve">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D19037" w14:textId="64D295E6" w:rsidR="00D77B87" w:rsidRPr="00D77B87" w:rsidRDefault="00D77B87" w:rsidP="00D77B8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9670CF" w14:textId="6AB3178B" w:rsidR="00D77B87" w:rsidRPr="00D77B87" w:rsidRDefault="00D77B87" w:rsidP="00D77B87">
            <w:pPr>
              <w:widowControl/>
              <w:autoSpaceDE/>
              <w:autoSpaceDN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72A572" w14:textId="739B22E2" w:rsidR="00D77B87" w:rsidRPr="00D77B87" w:rsidRDefault="00D77B87" w:rsidP="00D77B87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41BDCA" w14:textId="158A39A2" w:rsidR="00D77B87" w:rsidRPr="00D77B87" w:rsidRDefault="00D77B87" w:rsidP="00D77B8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1AAAC7" w14:textId="54E9A738" w:rsidR="00D77B87" w:rsidRPr="00D77B87" w:rsidRDefault="00D77B87" w:rsidP="00D77B8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165733" w14:textId="36D98C8A" w:rsidR="00D77B87" w:rsidRPr="00D77B87" w:rsidRDefault="00D77B87" w:rsidP="00D77B8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1C4799" w14:textId="123611E4" w:rsidR="00D77B87" w:rsidRPr="00D77B87" w:rsidRDefault="00D77B87" w:rsidP="00D77B8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</w:tr>
      <w:tr w:rsidR="00026E58" w:rsidRPr="00E6649A" w14:paraId="48B0B552" w14:textId="77777777" w:rsidTr="0087608D">
        <w:trPr>
          <w:trHeight w:val="460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761439" w14:textId="13A5BF15" w:rsidR="000324E6" w:rsidRPr="00E6649A" w:rsidRDefault="006E6EDC" w:rsidP="00992D2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Сбор передового опыта для поддержки педагогов и молодых работников творческого сектора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F2778B" w14:textId="1A25B753" w:rsidR="000324E6" w:rsidRPr="00D77B87" w:rsidRDefault="0085600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E0E91C" w14:textId="4C4E1536" w:rsidR="000324E6" w:rsidRPr="00D77B87" w:rsidRDefault="0085600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BBA4D" w14:textId="7DCD9049" w:rsidR="000324E6" w:rsidRPr="00D77B87" w:rsidRDefault="0085600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0701BB" w14:textId="2EF55236" w:rsidR="000324E6" w:rsidRPr="00D77B87" w:rsidRDefault="0085600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DA09AD" w14:textId="5E052EA7" w:rsidR="000324E6" w:rsidRPr="00D77B87" w:rsidRDefault="0085600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B1E1CE" w14:textId="4B938F98" w:rsidR="000324E6" w:rsidRPr="00D77B87" w:rsidRDefault="000324E6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10 000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306467" w14:textId="22C10030" w:rsidR="000324E6" w:rsidRPr="00D77B87" w:rsidRDefault="0085600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887F5D" w14:textId="7AB1EE09" w:rsidR="000324E6" w:rsidRPr="00D77B87" w:rsidRDefault="0085600C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8AD23F" w14:textId="23364499" w:rsidR="000324E6" w:rsidRPr="00D77B87" w:rsidRDefault="00341A41" w:rsidP="00992D2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10 000 </w:t>
            </w:r>
          </w:p>
        </w:tc>
      </w:tr>
      <w:tr w:rsidR="00346B27" w:rsidRPr="00E6649A" w14:paraId="66483975" w14:textId="77777777" w:rsidTr="0087608D">
        <w:trPr>
          <w:trHeight w:val="460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28DCFC" w14:textId="58A04D0A" w:rsidR="00346B27" w:rsidRPr="00E6649A" w:rsidRDefault="00346B27" w:rsidP="00346B27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Сбор отдельных историй молодых работников творческого сектора из развивающихся стран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B2935A" w14:textId="499CA9AA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CBBB70" w14:textId="6A90A1D0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E28610" w14:textId="109F5A0B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3DED81" w14:textId="07DBA6EC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CD3199" w14:textId="016D6D42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F49C38" w14:textId="1521DCB6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10 000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19B775" w14:textId="6130FA0B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9FD64D" w14:textId="1705CF2D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ED2243" w14:textId="4F66C57C" w:rsidR="00346B27" w:rsidRPr="00D77B87" w:rsidRDefault="00346B27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10 000 </w:t>
            </w:r>
          </w:p>
        </w:tc>
      </w:tr>
      <w:tr w:rsidR="00193728" w:rsidRPr="00E6649A" w14:paraId="2FE8FA7B" w14:textId="77777777" w:rsidTr="0087608D">
        <w:trPr>
          <w:trHeight w:val="460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5C77A6" w14:textId="7264D162" w:rsidR="00193728" w:rsidRPr="00CB71CF" w:rsidRDefault="00193728" w:rsidP="00346B27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Проведение практикумов (не менее одного на страну-бенефицианта) в целях разработки и совершенствования учебных программ по ИС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66D2E7" w14:textId="65C7AA7B" w:rsidR="00193728" w:rsidRPr="00D77B87" w:rsidRDefault="002762AE" w:rsidP="00346B27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20 000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B5B938" w14:textId="02DD57B0" w:rsidR="00193728" w:rsidRPr="00D77B87" w:rsidRDefault="002762AE" w:rsidP="00346B27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10 000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8F4FE4" w14:textId="52254AC3" w:rsidR="00193728" w:rsidRPr="00D77B87" w:rsidRDefault="002762AE" w:rsidP="00346B27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F8C0A9" w14:textId="167B2A5D" w:rsidR="00193728" w:rsidRPr="00D77B87" w:rsidRDefault="002762AE" w:rsidP="00346B27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12 000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03DD47" w14:textId="0CA7C25E" w:rsidR="00193728" w:rsidRPr="00D77B87" w:rsidRDefault="0037378A" w:rsidP="00346B27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4CA404" w14:textId="1AD84C05" w:rsidR="00193728" w:rsidRPr="00D77B87" w:rsidRDefault="0037378A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3D0245" w14:textId="76E9144F" w:rsidR="00193728" w:rsidRPr="00D77B87" w:rsidRDefault="0037378A" w:rsidP="00346B27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8D0295" w14:textId="66BD1940" w:rsidR="00193728" w:rsidRPr="00D77B87" w:rsidRDefault="0037378A" w:rsidP="00346B27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A8EF17" w14:textId="1CFC9D92" w:rsidR="00193728" w:rsidRPr="00D77B87" w:rsidRDefault="0037378A" w:rsidP="00346B27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42 000 </w:t>
            </w:r>
          </w:p>
        </w:tc>
      </w:tr>
      <w:tr w:rsidR="005052B3" w:rsidRPr="00E6649A" w14:paraId="7462CEA8" w14:textId="77777777" w:rsidTr="0087608D">
        <w:trPr>
          <w:trHeight w:val="460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74090B" w14:textId="66325F48" w:rsidR="005052B3" w:rsidRPr="00B24320" w:rsidRDefault="005052B3" w:rsidP="005052B3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lastRenderedPageBreak/>
              <w:t xml:space="preserve">Разработка адаптированной учебной программы по ИС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8BBEC4" w14:textId="3434B21C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2241E3" w14:textId="0EA852F8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4695C1" w14:textId="7BB1F99F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EBE35B" w14:textId="1660742F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7DF685" w14:textId="6097BBD9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5 000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672BB3" w14:textId="2B7F2EEC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30 000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0454A2" w14:textId="6A369FE1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2FA631" w14:textId="4CA05E78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076962" w14:textId="1D33D58D" w:rsidR="005052B3" w:rsidRPr="00D77B87" w:rsidRDefault="00076CBF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35 000 </w:t>
            </w:r>
          </w:p>
        </w:tc>
      </w:tr>
      <w:tr w:rsidR="005052B3" w:rsidRPr="00E6649A" w14:paraId="06D8427B" w14:textId="77777777" w:rsidTr="0087608D">
        <w:trPr>
          <w:trHeight w:val="247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D12487" w14:textId="5BC59BED" w:rsidR="005052B3" w:rsidRPr="00E6649A" w:rsidRDefault="005052B3" w:rsidP="005052B3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Оценка проекта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7345E2" w14:textId="64A19A49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4CA5DF" w14:textId="06A3665D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8453BF" w14:textId="26A8D29D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8DAA45" w14:textId="6821DC7D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C9D16A" w14:textId="75C24058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7399C4" w14:textId="77777777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                        15 000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DEA7E7" w14:textId="1DF8F667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DC2F7F" w14:textId="4DFDD59E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16E83D" w14:textId="6404062A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15 000 </w:t>
            </w:r>
          </w:p>
        </w:tc>
      </w:tr>
      <w:tr w:rsidR="005052B3" w:rsidRPr="00E6649A" w14:paraId="24E14371" w14:textId="77777777" w:rsidTr="0087608D">
        <w:trPr>
          <w:trHeight w:val="85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7B25C0" w14:textId="46FBB448" w:rsidR="005052B3" w:rsidRPr="00E6649A" w:rsidRDefault="005052B3" w:rsidP="005052B3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Параллельное мероприятие КРИС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641203" w14:textId="6F8DF674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13E013" w14:textId="2D8C6E28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  <w:r>
              <w:rPr>
                <w:color w:val="002839"/>
                <w:sz w:val="18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87EA5B" w14:textId="35A4A0AF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367A67" w14:textId="0B659293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15 000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0296FC" w14:textId="341A5ECD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672C05" w14:textId="72B39CA9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099EE" w14:textId="73118563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EDF855" w14:textId="07B536A4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CA98C" w14:textId="62E8439C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15 000 </w:t>
            </w:r>
          </w:p>
        </w:tc>
      </w:tr>
      <w:tr w:rsidR="005052B3" w:rsidRPr="00E6649A" w14:paraId="3A691632" w14:textId="77777777" w:rsidTr="0087608D">
        <w:trPr>
          <w:trHeight w:val="50"/>
        </w:trPr>
        <w:tc>
          <w:tcPr>
            <w:tcW w:w="79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65779A79" w14:textId="77777777" w:rsidR="005052B3" w:rsidRPr="00E6649A" w:rsidRDefault="005052B3" w:rsidP="005052B3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Всего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86E131C" w14:textId="5062595C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20 000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71DFFC60" w14:textId="0D07C515" w:rsidR="005052B3" w:rsidRPr="00D77B87" w:rsidRDefault="00EC3BB8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10 000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8E1DB99" w14:textId="156CEA4E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BB245A3" w14:textId="3EF4C410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27 000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1265BE1" w14:textId="656F1500" w:rsidR="005052B3" w:rsidRPr="00D77B87" w:rsidRDefault="001A63EB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5 000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79F7C2A" w14:textId="2D7AC597" w:rsidR="005052B3" w:rsidRPr="00D77B87" w:rsidRDefault="001A63EB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65 000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C6B1E4B" w14:textId="4E0A3BF4" w:rsidR="005052B3" w:rsidRPr="00D77B87" w:rsidRDefault="005C0FFC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154 200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475DE38" w14:textId="12C8487F" w:rsidR="005052B3" w:rsidRPr="00D77B87" w:rsidRDefault="001A63EB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8DABBF2" w14:textId="39D1A8EA" w:rsidR="005052B3" w:rsidRPr="00D77B87" w:rsidRDefault="005052B3" w:rsidP="005052B3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281 200 </w:t>
            </w:r>
          </w:p>
        </w:tc>
      </w:tr>
    </w:tbl>
    <w:p w14:paraId="2B86641A" w14:textId="5DBB0E30" w:rsidR="00DD5366" w:rsidRDefault="00DD5366" w:rsidP="00DE7487">
      <w:pPr>
        <w:rPr>
          <w:rFonts w:asciiTheme="minorBidi" w:hAnsiTheme="minorBidi" w:cstheme="minorBidi"/>
        </w:rPr>
      </w:pPr>
    </w:p>
    <w:p w14:paraId="527F88B8" w14:textId="3C48D9CB" w:rsidR="00DD5366" w:rsidRPr="00F8661A" w:rsidRDefault="00DD5366" w:rsidP="007072E4">
      <w:pPr>
        <w:spacing w:before="71"/>
        <w:ind w:left="6480"/>
      </w:pPr>
      <w:r>
        <w:t>[Конец приложения и документа]</w:t>
      </w:r>
    </w:p>
    <w:sectPr w:rsidR="00DD5366" w:rsidRPr="00F8661A" w:rsidSect="00B8215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40" w:h="11907" w:orient="landscape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87C3" w14:textId="77777777" w:rsidR="00DE2849" w:rsidRDefault="00DE2849" w:rsidP="00DE7487">
      <w:r>
        <w:separator/>
      </w:r>
    </w:p>
  </w:endnote>
  <w:endnote w:type="continuationSeparator" w:id="0">
    <w:p w14:paraId="6C689006" w14:textId="77777777" w:rsidR="00DE2849" w:rsidRDefault="00DE2849" w:rsidP="00DE7487">
      <w:r>
        <w:continuationSeparator/>
      </w:r>
    </w:p>
  </w:endnote>
  <w:endnote w:type="continuationNotice" w:id="1">
    <w:p w14:paraId="525DF62E" w14:textId="77777777" w:rsidR="00DE2849" w:rsidRDefault="00DE2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6533" w14:textId="39D0ACEF" w:rsidR="00DE7487" w:rsidRDefault="00DE7487" w:rsidP="00DE748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CBA0" w14:textId="2295A7E9" w:rsidR="009D7DA7" w:rsidRPr="00BB6227" w:rsidRDefault="009D7DA7" w:rsidP="00BB62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F982" w14:textId="3A28D617" w:rsidR="00B8215E" w:rsidRPr="00BB6227" w:rsidRDefault="00B8215E" w:rsidP="00BB622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C2DA" w14:textId="0BD11459" w:rsidR="00DE7487" w:rsidRDefault="00DE7487" w:rsidP="00DE7487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441C" w14:textId="5FBB91AE" w:rsidR="00DE7487" w:rsidRPr="00BB6227" w:rsidRDefault="00DE7487" w:rsidP="00BB622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F31E" w14:textId="6F064CC2" w:rsidR="00DE7487" w:rsidRDefault="00DE7487" w:rsidP="00DC3DD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B0074" w14:textId="77777777" w:rsidR="00DE2849" w:rsidRDefault="00DE2849" w:rsidP="00DE7487">
      <w:r>
        <w:separator/>
      </w:r>
    </w:p>
  </w:footnote>
  <w:footnote w:type="continuationSeparator" w:id="0">
    <w:p w14:paraId="07E4DFEE" w14:textId="77777777" w:rsidR="00DE2849" w:rsidRDefault="00DE2849" w:rsidP="00DE7487">
      <w:r>
        <w:continuationSeparator/>
      </w:r>
    </w:p>
  </w:footnote>
  <w:footnote w:type="continuationNotice" w:id="1">
    <w:p w14:paraId="4FB27976" w14:textId="77777777" w:rsidR="00DE2849" w:rsidRDefault="00DE2849"/>
  </w:footnote>
  <w:footnote w:id="2">
    <w:p w14:paraId="6D70F687" w14:textId="0EBB4DCC" w:rsidR="001D5794" w:rsidRDefault="001D5794" w:rsidP="00C90FE9">
      <w:pPr>
        <w:pStyle w:val="FootnoteText"/>
      </w:pPr>
      <w:r>
        <w:rPr>
          <w:rStyle w:val="FootnoteReference"/>
        </w:rPr>
        <w:footnoteRef/>
      </w:r>
      <w:r>
        <w:t>Реализация проекта начнется только после того, как будут осуществлены предпроектные мероприятия, а именно:  i) отбор всех стран-бенефициаров проекта; ii) назначение в каждой стране координатора; и iii) формирование группы реализации проекта.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32BC" w14:textId="77777777" w:rsidR="00173B6E" w:rsidRPr="00F321E0" w:rsidRDefault="00173B6E" w:rsidP="00516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CDIP/32/7 Rev.</w:t>
    </w:r>
  </w:p>
  <w:p w14:paraId="44E9371B" w14:textId="77777777" w:rsidR="00173B6E" w:rsidRDefault="00173B6E" w:rsidP="0083556E">
    <w:pPr>
      <w:jc w:val="right"/>
    </w:pPr>
    <w:r>
      <w:t>Приложение I, стр. </w:t>
    </w:r>
    <w:r>
      <w:fldChar w:fldCharType="begin"/>
    </w:r>
    <w:r>
      <w:instrText xml:space="preserve"> PAGE  \* MERGEFORMAT </w:instrText>
    </w:r>
    <w:r>
      <w:fldChar w:fldCharType="separate"/>
    </w:r>
    <w:r>
      <w:t>6</w:t>
    </w:r>
    <w:r>
      <w:fldChar w:fldCharType="end"/>
    </w:r>
  </w:p>
  <w:p w14:paraId="41F3D45C" w14:textId="77777777" w:rsidR="00173B6E" w:rsidRDefault="00173B6E" w:rsidP="00516E89">
    <w:pPr>
      <w:pStyle w:val="Header"/>
      <w:jc w:val="right"/>
      <w:rPr>
        <w:color w:val="000000" w:themeColor="text1"/>
      </w:rPr>
    </w:pPr>
  </w:p>
  <w:p w14:paraId="4226A730" w14:textId="77777777" w:rsidR="00173B6E" w:rsidRPr="00516E89" w:rsidRDefault="00173B6E" w:rsidP="00516E89">
    <w:pPr>
      <w:pStyle w:val="Header"/>
      <w:jc w:val="right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ED96" w14:textId="77777777" w:rsidR="00173B6E" w:rsidRPr="00F321E0" w:rsidRDefault="00173B6E" w:rsidP="00F441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CDIP/32/7 Rev.</w:t>
    </w:r>
  </w:p>
  <w:p w14:paraId="508787B5" w14:textId="77777777" w:rsidR="00173B6E" w:rsidRDefault="00173B6E" w:rsidP="00F441FA">
    <w:pPr>
      <w:jc w:val="right"/>
    </w:pPr>
    <w:r>
      <w:t>Приложение I, стр. </w:t>
    </w:r>
    <w:r>
      <w:fldChar w:fldCharType="begin"/>
    </w:r>
    <w:r>
      <w:instrText xml:space="preserve"> PAGE  \* MERGEFORMAT </w:instrText>
    </w:r>
    <w:r>
      <w:fldChar w:fldCharType="separate"/>
    </w:r>
    <w:r>
      <w:t>7</w:t>
    </w:r>
    <w:r>
      <w:fldChar w:fldCharType="end"/>
    </w:r>
  </w:p>
  <w:p w14:paraId="7A6DFA1A" w14:textId="77777777" w:rsidR="00173B6E" w:rsidRDefault="00173B6E">
    <w:pPr>
      <w:pStyle w:val="Header"/>
    </w:pPr>
  </w:p>
  <w:p w14:paraId="68209EFE" w14:textId="77777777" w:rsidR="00173B6E" w:rsidRDefault="00173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D098" w14:textId="77777777" w:rsidR="00B8215E" w:rsidRDefault="00B821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FF50" w14:textId="2ED341AC" w:rsidR="00BB6227" w:rsidRPr="00F321E0" w:rsidRDefault="00BB6227" w:rsidP="00B214C1">
    <w:pPr>
      <w:pBdr>
        <w:top w:val="nil"/>
        <w:left w:val="nil"/>
        <w:bottom w:val="nil"/>
        <w:right w:val="nil"/>
        <w:between w:val="nil"/>
      </w:pBdr>
      <w:ind w:left="-1260" w:right="70"/>
      <w:jc w:val="right"/>
      <w:rPr>
        <w:rFonts w:eastAsia="Calibri"/>
        <w:color w:val="000000"/>
      </w:rPr>
    </w:pPr>
    <w:r>
      <w:rPr>
        <w:color w:val="000000"/>
      </w:rPr>
      <w:t>CDIP/32/7 Rev.</w:t>
    </w:r>
    <w:r w:rsidR="00B214C1">
      <w:rPr>
        <w:color w:val="000000"/>
      </w:rPr>
      <w:t>2</w:t>
    </w:r>
  </w:p>
  <w:p w14:paraId="67838524" w14:textId="32555A77" w:rsidR="00BB6227" w:rsidRDefault="00BB6227" w:rsidP="00B214C1">
    <w:pPr>
      <w:ind w:left="-1260" w:right="70"/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1238BDEB" w14:textId="77777777" w:rsidR="004C0B12" w:rsidRDefault="004C0B12" w:rsidP="00B214C1">
    <w:pPr>
      <w:pStyle w:val="Header"/>
      <w:tabs>
        <w:tab w:val="clear" w:pos="9072"/>
      </w:tabs>
      <w:ind w:right="7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2628" w14:textId="01F59254" w:rsidR="00173B6E" w:rsidRDefault="00173B6E" w:rsidP="00B214C1">
    <w:pPr>
      <w:pStyle w:val="Header"/>
      <w:ind w:right="-20"/>
      <w:jc w:val="right"/>
    </w:pPr>
    <w:r>
      <w:t>CDIP/32/7 Rev.</w:t>
    </w:r>
    <w:r w:rsidR="00B214C1">
      <w:t>2</w:t>
    </w:r>
  </w:p>
  <w:p w14:paraId="3FC2B43B" w14:textId="49F027E8" w:rsidR="00173B6E" w:rsidRPr="00CE5441" w:rsidRDefault="00BB6227" w:rsidP="00B214C1">
    <w:pPr>
      <w:pStyle w:val="Header"/>
      <w:ind w:right="-20"/>
      <w:jc w:val="right"/>
    </w:pPr>
    <w:r>
      <w:t>ПРИЛОЖЕНИЕ</w:t>
    </w:r>
  </w:p>
  <w:p w14:paraId="558F6F40" w14:textId="77777777" w:rsidR="00BB6227" w:rsidRDefault="00BB6227" w:rsidP="00B214C1">
    <w:pPr>
      <w:pStyle w:val="Header"/>
      <w:tabs>
        <w:tab w:val="clear" w:pos="9072"/>
        <w:tab w:val="right" w:pos="8530"/>
      </w:tabs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8368" w14:textId="7F36C2E7" w:rsidR="00845015" w:rsidRDefault="00845015" w:rsidP="00845015">
    <w:pPr>
      <w:pStyle w:val="Header"/>
      <w:ind w:right="-560"/>
      <w:jc w:val="right"/>
    </w:pPr>
    <w:r>
      <w:t>CDIP/32/7 Rev.</w:t>
    </w:r>
    <w:r w:rsidR="00B214C1">
      <w:t>2</w:t>
    </w:r>
  </w:p>
  <w:p w14:paraId="602DEC3E" w14:textId="1B6E9EFA" w:rsidR="00845015" w:rsidRPr="00CE5441" w:rsidRDefault="00845015" w:rsidP="00845015">
    <w:pPr>
      <w:pStyle w:val="Header"/>
      <w:ind w:right="-560"/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>
      <w:t>4</w:t>
    </w:r>
    <w:r>
      <w:fldChar w:fldCharType="end"/>
    </w:r>
  </w:p>
  <w:p w14:paraId="5CCD00F5" w14:textId="77777777" w:rsidR="00845015" w:rsidRDefault="00845015" w:rsidP="00B214C1">
    <w:pPr>
      <w:pStyle w:val="Header"/>
    </w:pPr>
  </w:p>
  <w:p w14:paraId="3FAA9796" w14:textId="77777777" w:rsidR="00845015" w:rsidRDefault="00845015" w:rsidP="00B214C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C35A" w14:textId="77777777" w:rsidR="00DE7487" w:rsidRDefault="00DE7487" w:rsidP="00DE748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8EF2" w14:textId="7D0A947B" w:rsidR="00845015" w:rsidRDefault="00845015" w:rsidP="00845015">
    <w:pPr>
      <w:pStyle w:val="Header"/>
      <w:ind w:right="-560"/>
      <w:jc w:val="right"/>
    </w:pPr>
    <w:r>
      <w:t>CDIP/32/7 Rev.</w:t>
    </w:r>
    <w:r w:rsidR="00B214C1">
      <w:t>2</w:t>
    </w:r>
  </w:p>
  <w:p w14:paraId="71CDCA27" w14:textId="28165D6B" w:rsidR="00845015" w:rsidRPr="00CE5441" w:rsidRDefault="00845015" w:rsidP="00845015">
    <w:pPr>
      <w:pStyle w:val="Header"/>
      <w:ind w:right="-560"/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>
      <w:t>5</w:t>
    </w:r>
    <w:r>
      <w:fldChar w:fldCharType="end"/>
    </w:r>
  </w:p>
  <w:p w14:paraId="23CE1A95" w14:textId="77777777" w:rsidR="001F1C6D" w:rsidRDefault="001F1C6D" w:rsidP="00B214C1">
    <w:pPr>
      <w:pStyle w:val="Header"/>
    </w:pPr>
  </w:p>
  <w:p w14:paraId="04330F1D" w14:textId="77777777" w:rsidR="00B214C1" w:rsidRDefault="00B214C1" w:rsidP="00B214C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0E42" w14:textId="77777777" w:rsidR="00DE7487" w:rsidRDefault="00DE7487" w:rsidP="00DC3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045D35"/>
    <w:multiLevelType w:val="hybridMultilevel"/>
    <w:tmpl w:val="9C18F550"/>
    <w:lvl w:ilvl="0" w:tplc="0DF26E88">
      <w:numFmt w:val="bullet"/>
      <w:lvlText w:val="-"/>
      <w:lvlJc w:val="left"/>
      <w:pPr>
        <w:ind w:left="470" w:hanging="360"/>
      </w:pPr>
      <w:rPr>
        <w:rFonts w:ascii="Arial Narrow" w:eastAsia="Times New Roman" w:hAnsi="Arial Narrow" w:cs="Arial" w:hint="default"/>
        <w:color w:val="00283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081542DE"/>
    <w:multiLevelType w:val="hybridMultilevel"/>
    <w:tmpl w:val="9FB45848"/>
    <w:lvl w:ilvl="0" w:tplc="B40A63FA">
      <w:start w:val="1"/>
      <w:numFmt w:val="lowerLetter"/>
      <w:lvlText w:val="(%1)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" w15:restartNumberingAfterBreak="0">
    <w:nsid w:val="0ED23B6D"/>
    <w:multiLevelType w:val="hybridMultilevel"/>
    <w:tmpl w:val="0E52BD56"/>
    <w:lvl w:ilvl="0" w:tplc="BB6A796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303B"/>
    <w:multiLevelType w:val="hybridMultilevel"/>
    <w:tmpl w:val="F134151A"/>
    <w:lvl w:ilvl="0" w:tplc="E27E8384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" w15:restartNumberingAfterBreak="0">
    <w:nsid w:val="12091BB6"/>
    <w:multiLevelType w:val="multilevel"/>
    <w:tmpl w:val="A91ADD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014762"/>
    <w:multiLevelType w:val="hybridMultilevel"/>
    <w:tmpl w:val="91D63EA2"/>
    <w:lvl w:ilvl="0" w:tplc="015ED76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15313CF4"/>
    <w:multiLevelType w:val="hybridMultilevel"/>
    <w:tmpl w:val="D544444E"/>
    <w:lvl w:ilvl="0" w:tplc="E27E838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2E517C"/>
    <w:multiLevelType w:val="multilevel"/>
    <w:tmpl w:val="A5065C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10D52"/>
    <w:multiLevelType w:val="hybridMultilevel"/>
    <w:tmpl w:val="793C4E4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29357F40"/>
    <w:multiLevelType w:val="hybridMultilevel"/>
    <w:tmpl w:val="437E9348"/>
    <w:lvl w:ilvl="0" w:tplc="EED27754">
      <w:start w:val="1"/>
      <w:numFmt w:val="lowerRoman"/>
      <w:lvlText w:val="%1."/>
      <w:lvlJc w:val="left"/>
      <w:pPr>
        <w:ind w:left="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32413522"/>
    <w:multiLevelType w:val="hybridMultilevel"/>
    <w:tmpl w:val="62FE43F2"/>
    <w:lvl w:ilvl="0" w:tplc="66DA1B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53026"/>
    <w:multiLevelType w:val="hybridMultilevel"/>
    <w:tmpl w:val="865CEBDA"/>
    <w:lvl w:ilvl="0" w:tplc="A21CB8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A79EA"/>
    <w:multiLevelType w:val="hybridMultilevel"/>
    <w:tmpl w:val="10CCE466"/>
    <w:lvl w:ilvl="0" w:tplc="0DF26E88">
      <w:numFmt w:val="bullet"/>
      <w:lvlText w:val="-"/>
      <w:lvlJc w:val="left"/>
      <w:pPr>
        <w:ind w:left="830" w:hanging="360"/>
      </w:pPr>
      <w:rPr>
        <w:rFonts w:ascii="Arial Narrow" w:eastAsia="Times New Roman" w:hAnsi="Arial Narrow" w:cs="Arial" w:hint="default"/>
        <w:color w:val="00283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783E9D"/>
    <w:multiLevelType w:val="hybridMultilevel"/>
    <w:tmpl w:val="DD1E855E"/>
    <w:lvl w:ilvl="0" w:tplc="91F625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145D6"/>
    <w:multiLevelType w:val="hybridMultilevel"/>
    <w:tmpl w:val="697043C6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267DFD"/>
    <w:multiLevelType w:val="hybridMultilevel"/>
    <w:tmpl w:val="9FB45946"/>
    <w:lvl w:ilvl="0" w:tplc="810C4D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A0E63"/>
    <w:multiLevelType w:val="hybridMultilevel"/>
    <w:tmpl w:val="34B802C4"/>
    <w:lvl w:ilvl="0" w:tplc="79C29B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24A03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124D0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3A54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5FE71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340C0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774CE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BBEB6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3E2DB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58A447EA"/>
    <w:multiLevelType w:val="hybridMultilevel"/>
    <w:tmpl w:val="2264E142"/>
    <w:lvl w:ilvl="0" w:tplc="292842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48648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E4276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092C8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8B44A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886C7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0BEAA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D46F6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B285E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58F16159"/>
    <w:multiLevelType w:val="hybridMultilevel"/>
    <w:tmpl w:val="98326580"/>
    <w:lvl w:ilvl="0" w:tplc="B40A63FA">
      <w:start w:val="1"/>
      <w:numFmt w:val="lowerLetter"/>
      <w:lvlText w:val="(%1)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2" w15:restartNumberingAfterBreak="0">
    <w:nsid w:val="5C9620F5"/>
    <w:multiLevelType w:val="hybridMultilevel"/>
    <w:tmpl w:val="FA76060A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9F6F4C"/>
    <w:multiLevelType w:val="hybridMultilevel"/>
    <w:tmpl w:val="1C1CE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7867BE"/>
    <w:multiLevelType w:val="hybridMultilevel"/>
    <w:tmpl w:val="3F6A3314"/>
    <w:lvl w:ilvl="0" w:tplc="0B02D09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165974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235C00D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3C12117C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095A0E3C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55B451CA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3D10F712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F3F0BF6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0EBA5CE2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86F2EB6"/>
    <w:multiLevelType w:val="hybridMultilevel"/>
    <w:tmpl w:val="5C34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6A15773D"/>
    <w:multiLevelType w:val="hybridMultilevel"/>
    <w:tmpl w:val="697043C6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D66E9E"/>
    <w:multiLevelType w:val="hybridMultilevel"/>
    <w:tmpl w:val="745C5F2C"/>
    <w:lvl w:ilvl="0" w:tplc="474216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B421BA6"/>
    <w:multiLevelType w:val="hybridMultilevel"/>
    <w:tmpl w:val="C980DAB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1" w15:restartNumberingAfterBreak="0">
    <w:nsid w:val="738A4F93"/>
    <w:multiLevelType w:val="hybridMultilevel"/>
    <w:tmpl w:val="2610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3" w15:restartNumberingAfterBreak="0">
    <w:nsid w:val="769047E9"/>
    <w:multiLevelType w:val="hybridMultilevel"/>
    <w:tmpl w:val="B53894EA"/>
    <w:lvl w:ilvl="0" w:tplc="B40A63FA">
      <w:start w:val="1"/>
      <w:numFmt w:val="lowerLetter"/>
      <w:lvlText w:val="(%1)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4" w15:restartNumberingAfterBreak="0">
    <w:nsid w:val="77222801"/>
    <w:multiLevelType w:val="hybridMultilevel"/>
    <w:tmpl w:val="E99C94E4"/>
    <w:lvl w:ilvl="0" w:tplc="B40A63FA">
      <w:start w:val="1"/>
      <w:numFmt w:val="lowerLetter"/>
      <w:lvlText w:val="(%1)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5" w15:restartNumberingAfterBreak="0">
    <w:nsid w:val="786F1822"/>
    <w:multiLevelType w:val="hybridMultilevel"/>
    <w:tmpl w:val="F4006F6A"/>
    <w:lvl w:ilvl="0" w:tplc="1F50B866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590880">
    <w:abstractNumId w:val="8"/>
  </w:num>
  <w:num w:numId="2" w16cid:durableId="1979794285">
    <w:abstractNumId w:val="15"/>
  </w:num>
  <w:num w:numId="3" w16cid:durableId="2095975240">
    <w:abstractNumId w:val="32"/>
  </w:num>
  <w:num w:numId="4" w16cid:durableId="1448236275">
    <w:abstractNumId w:val="27"/>
  </w:num>
  <w:num w:numId="5" w16cid:durableId="762844894">
    <w:abstractNumId w:val="0"/>
  </w:num>
  <w:num w:numId="6" w16cid:durableId="1309090272">
    <w:abstractNumId w:val="23"/>
  </w:num>
  <w:num w:numId="7" w16cid:durableId="439299709">
    <w:abstractNumId w:val="25"/>
  </w:num>
  <w:num w:numId="8" w16cid:durableId="130289914">
    <w:abstractNumId w:val="26"/>
  </w:num>
  <w:num w:numId="9" w16cid:durableId="1896309917">
    <w:abstractNumId w:val="31"/>
  </w:num>
  <w:num w:numId="10" w16cid:durableId="712190915">
    <w:abstractNumId w:val="10"/>
  </w:num>
  <w:num w:numId="11" w16cid:durableId="1028212616">
    <w:abstractNumId w:val="9"/>
  </w:num>
  <w:num w:numId="12" w16cid:durableId="1666086724">
    <w:abstractNumId w:val="5"/>
  </w:num>
  <w:num w:numId="13" w16cid:durableId="910113366">
    <w:abstractNumId w:val="22"/>
  </w:num>
  <w:num w:numId="14" w16cid:durableId="6833649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4582699">
    <w:abstractNumId w:val="24"/>
  </w:num>
  <w:num w:numId="16" w16cid:durableId="1854223856">
    <w:abstractNumId w:val="11"/>
  </w:num>
  <w:num w:numId="17" w16cid:durableId="694229122">
    <w:abstractNumId w:val="19"/>
  </w:num>
  <w:num w:numId="18" w16cid:durableId="1455714552">
    <w:abstractNumId w:val="20"/>
  </w:num>
  <w:num w:numId="19" w16cid:durableId="816148059">
    <w:abstractNumId w:val="34"/>
  </w:num>
  <w:num w:numId="20" w16cid:durableId="395016150">
    <w:abstractNumId w:val="6"/>
  </w:num>
  <w:num w:numId="21" w16cid:durableId="1082288677">
    <w:abstractNumId w:val="21"/>
  </w:num>
  <w:num w:numId="22" w16cid:durableId="1820223364">
    <w:abstractNumId w:val="33"/>
  </w:num>
  <w:num w:numId="23" w16cid:durableId="20665614">
    <w:abstractNumId w:val="2"/>
  </w:num>
  <w:num w:numId="24" w16cid:durableId="1307665923">
    <w:abstractNumId w:val="3"/>
  </w:num>
  <w:num w:numId="25" w16cid:durableId="1611232014">
    <w:abstractNumId w:val="13"/>
  </w:num>
  <w:num w:numId="26" w16cid:durableId="2051689385">
    <w:abstractNumId w:val="16"/>
  </w:num>
  <w:num w:numId="27" w16cid:durableId="1921594325">
    <w:abstractNumId w:val="12"/>
  </w:num>
  <w:num w:numId="28" w16cid:durableId="74326410">
    <w:abstractNumId w:val="18"/>
  </w:num>
  <w:num w:numId="29" w16cid:durableId="2031291811">
    <w:abstractNumId w:val="7"/>
  </w:num>
  <w:num w:numId="30" w16cid:durableId="2009748089">
    <w:abstractNumId w:val="17"/>
  </w:num>
  <w:num w:numId="31" w16cid:durableId="1884563185">
    <w:abstractNumId w:val="29"/>
  </w:num>
  <w:num w:numId="32" w16cid:durableId="1414626959">
    <w:abstractNumId w:val="4"/>
  </w:num>
  <w:num w:numId="33" w16cid:durableId="832767973">
    <w:abstractNumId w:val="35"/>
  </w:num>
  <w:num w:numId="34" w16cid:durableId="238684052">
    <w:abstractNumId w:val="30"/>
  </w:num>
  <w:num w:numId="35" w16cid:durableId="691608883">
    <w:abstractNumId w:val="28"/>
  </w:num>
  <w:num w:numId="36" w16cid:durableId="816459940">
    <w:abstractNumId w:val="1"/>
  </w:num>
  <w:num w:numId="37" w16cid:durableId="3655249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87"/>
    <w:rsid w:val="00000B5D"/>
    <w:rsid w:val="00001412"/>
    <w:rsid w:val="00006D27"/>
    <w:rsid w:val="00007950"/>
    <w:rsid w:val="00012CF1"/>
    <w:rsid w:val="00014D9E"/>
    <w:rsid w:val="00015A72"/>
    <w:rsid w:val="00023EC5"/>
    <w:rsid w:val="00024AB4"/>
    <w:rsid w:val="00026E58"/>
    <w:rsid w:val="000279ED"/>
    <w:rsid w:val="000324E6"/>
    <w:rsid w:val="00033AA3"/>
    <w:rsid w:val="0003421E"/>
    <w:rsid w:val="00035D2D"/>
    <w:rsid w:val="000424F8"/>
    <w:rsid w:val="0004338D"/>
    <w:rsid w:val="000451C1"/>
    <w:rsid w:val="00046B45"/>
    <w:rsid w:val="000735A1"/>
    <w:rsid w:val="0007361D"/>
    <w:rsid w:val="000747B5"/>
    <w:rsid w:val="00076CBF"/>
    <w:rsid w:val="00081A39"/>
    <w:rsid w:val="0009094D"/>
    <w:rsid w:val="000911B9"/>
    <w:rsid w:val="000948D8"/>
    <w:rsid w:val="0009518E"/>
    <w:rsid w:val="00097C80"/>
    <w:rsid w:val="000A0F02"/>
    <w:rsid w:val="000A44CD"/>
    <w:rsid w:val="000C5511"/>
    <w:rsid w:val="000C59D1"/>
    <w:rsid w:val="000C5ACB"/>
    <w:rsid w:val="000D178F"/>
    <w:rsid w:val="000D579D"/>
    <w:rsid w:val="000E67A8"/>
    <w:rsid w:val="000F0B4F"/>
    <w:rsid w:val="000F1605"/>
    <w:rsid w:val="000F33C8"/>
    <w:rsid w:val="000F5E56"/>
    <w:rsid w:val="000F7158"/>
    <w:rsid w:val="000F71DC"/>
    <w:rsid w:val="00113310"/>
    <w:rsid w:val="00116593"/>
    <w:rsid w:val="0012217D"/>
    <w:rsid w:val="00124044"/>
    <w:rsid w:val="00126EDA"/>
    <w:rsid w:val="001328E7"/>
    <w:rsid w:val="0013634C"/>
    <w:rsid w:val="0014473C"/>
    <w:rsid w:val="00152AF7"/>
    <w:rsid w:val="00156A71"/>
    <w:rsid w:val="001641B6"/>
    <w:rsid w:val="00166073"/>
    <w:rsid w:val="00171480"/>
    <w:rsid w:val="00172B5C"/>
    <w:rsid w:val="00173B6E"/>
    <w:rsid w:val="001759DE"/>
    <w:rsid w:val="00187066"/>
    <w:rsid w:val="00187894"/>
    <w:rsid w:val="0019020B"/>
    <w:rsid w:val="001905C0"/>
    <w:rsid w:val="001933B3"/>
    <w:rsid w:val="00193728"/>
    <w:rsid w:val="0019627F"/>
    <w:rsid w:val="00197BBC"/>
    <w:rsid w:val="001A128C"/>
    <w:rsid w:val="001A63EB"/>
    <w:rsid w:val="001B6492"/>
    <w:rsid w:val="001B776F"/>
    <w:rsid w:val="001C1945"/>
    <w:rsid w:val="001C4AE3"/>
    <w:rsid w:val="001C6A76"/>
    <w:rsid w:val="001D06E8"/>
    <w:rsid w:val="001D2700"/>
    <w:rsid w:val="001D5794"/>
    <w:rsid w:val="001D673C"/>
    <w:rsid w:val="001E13F1"/>
    <w:rsid w:val="001E629F"/>
    <w:rsid w:val="001F1C6D"/>
    <w:rsid w:val="001F2E50"/>
    <w:rsid w:val="001F6F78"/>
    <w:rsid w:val="00202E8C"/>
    <w:rsid w:val="0020672E"/>
    <w:rsid w:val="00215C1B"/>
    <w:rsid w:val="00227D72"/>
    <w:rsid w:val="00232756"/>
    <w:rsid w:val="00234419"/>
    <w:rsid w:val="002600F6"/>
    <w:rsid w:val="002707AA"/>
    <w:rsid w:val="00271D2A"/>
    <w:rsid w:val="00275037"/>
    <w:rsid w:val="002762AE"/>
    <w:rsid w:val="002A6A10"/>
    <w:rsid w:val="002C1F65"/>
    <w:rsid w:val="002E1ABD"/>
    <w:rsid w:val="002F76A1"/>
    <w:rsid w:val="00304C9A"/>
    <w:rsid w:val="0030695D"/>
    <w:rsid w:val="00307116"/>
    <w:rsid w:val="00312DCF"/>
    <w:rsid w:val="0032416E"/>
    <w:rsid w:val="0033139A"/>
    <w:rsid w:val="00341A41"/>
    <w:rsid w:val="00341CF2"/>
    <w:rsid w:val="0034253B"/>
    <w:rsid w:val="00342EC0"/>
    <w:rsid w:val="00346B27"/>
    <w:rsid w:val="00356280"/>
    <w:rsid w:val="0035759C"/>
    <w:rsid w:val="003611FF"/>
    <w:rsid w:val="00361480"/>
    <w:rsid w:val="00361ED6"/>
    <w:rsid w:val="003641A7"/>
    <w:rsid w:val="0037378A"/>
    <w:rsid w:val="003779D7"/>
    <w:rsid w:val="00380CCD"/>
    <w:rsid w:val="00391FEE"/>
    <w:rsid w:val="00397ED1"/>
    <w:rsid w:val="003A735C"/>
    <w:rsid w:val="003B34C2"/>
    <w:rsid w:val="003B5CD6"/>
    <w:rsid w:val="003D23C4"/>
    <w:rsid w:val="003D35DD"/>
    <w:rsid w:val="003D63DC"/>
    <w:rsid w:val="003E0902"/>
    <w:rsid w:val="003E6531"/>
    <w:rsid w:val="003F0B80"/>
    <w:rsid w:val="003F164A"/>
    <w:rsid w:val="003F19CB"/>
    <w:rsid w:val="003F5708"/>
    <w:rsid w:val="00403F86"/>
    <w:rsid w:val="004052F6"/>
    <w:rsid w:val="00406BC1"/>
    <w:rsid w:val="00407FB6"/>
    <w:rsid w:val="00416D86"/>
    <w:rsid w:val="004170C8"/>
    <w:rsid w:val="004253A8"/>
    <w:rsid w:val="00427B66"/>
    <w:rsid w:val="00431118"/>
    <w:rsid w:val="00432D72"/>
    <w:rsid w:val="00442201"/>
    <w:rsid w:val="004505C2"/>
    <w:rsid w:val="00450A44"/>
    <w:rsid w:val="00460E39"/>
    <w:rsid w:val="004648DF"/>
    <w:rsid w:val="004661BE"/>
    <w:rsid w:val="004671E2"/>
    <w:rsid w:val="00467C21"/>
    <w:rsid w:val="00476373"/>
    <w:rsid w:val="00477F04"/>
    <w:rsid w:val="00481C4E"/>
    <w:rsid w:val="0049241B"/>
    <w:rsid w:val="004956C0"/>
    <w:rsid w:val="004965D8"/>
    <w:rsid w:val="00497803"/>
    <w:rsid w:val="004A022D"/>
    <w:rsid w:val="004A6339"/>
    <w:rsid w:val="004A79D0"/>
    <w:rsid w:val="004C0B12"/>
    <w:rsid w:val="004D41ED"/>
    <w:rsid w:val="004E077F"/>
    <w:rsid w:val="004E132F"/>
    <w:rsid w:val="004E4606"/>
    <w:rsid w:val="004E5176"/>
    <w:rsid w:val="004F1974"/>
    <w:rsid w:val="004F2577"/>
    <w:rsid w:val="004F339E"/>
    <w:rsid w:val="004F526A"/>
    <w:rsid w:val="005052B3"/>
    <w:rsid w:val="005072DA"/>
    <w:rsid w:val="0051449C"/>
    <w:rsid w:val="00531C05"/>
    <w:rsid w:val="005370BD"/>
    <w:rsid w:val="00542E07"/>
    <w:rsid w:val="0055277E"/>
    <w:rsid w:val="005715C1"/>
    <w:rsid w:val="005727A7"/>
    <w:rsid w:val="00573C09"/>
    <w:rsid w:val="0057461B"/>
    <w:rsid w:val="00586370"/>
    <w:rsid w:val="00586846"/>
    <w:rsid w:val="00587004"/>
    <w:rsid w:val="00590D69"/>
    <w:rsid w:val="005B0ECE"/>
    <w:rsid w:val="005C0FFC"/>
    <w:rsid w:val="005C20C8"/>
    <w:rsid w:val="005C4B85"/>
    <w:rsid w:val="005C4CEF"/>
    <w:rsid w:val="005C64BD"/>
    <w:rsid w:val="005D2D33"/>
    <w:rsid w:val="005D463D"/>
    <w:rsid w:val="005D5CDC"/>
    <w:rsid w:val="005D7A08"/>
    <w:rsid w:val="005E12E8"/>
    <w:rsid w:val="005E1BF9"/>
    <w:rsid w:val="005E3511"/>
    <w:rsid w:val="005E3BA6"/>
    <w:rsid w:val="0060291E"/>
    <w:rsid w:val="006061DB"/>
    <w:rsid w:val="00610CD4"/>
    <w:rsid w:val="00613187"/>
    <w:rsid w:val="00617225"/>
    <w:rsid w:val="0062136A"/>
    <w:rsid w:val="00623511"/>
    <w:rsid w:val="006271D0"/>
    <w:rsid w:val="00627736"/>
    <w:rsid w:val="00630E22"/>
    <w:rsid w:val="0063618B"/>
    <w:rsid w:val="00641067"/>
    <w:rsid w:val="006535F0"/>
    <w:rsid w:val="0065579A"/>
    <w:rsid w:val="00673F06"/>
    <w:rsid w:val="00674C68"/>
    <w:rsid w:val="00680785"/>
    <w:rsid w:val="006827EB"/>
    <w:rsid w:val="00682EF9"/>
    <w:rsid w:val="00683B24"/>
    <w:rsid w:val="00684ED3"/>
    <w:rsid w:val="006B771A"/>
    <w:rsid w:val="006C1F85"/>
    <w:rsid w:val="006D0BA6"/>
    <w:rsid w:val="006D2BA1"/>
    <w:rsid w:val="006E5DA2"/>
    <w:rsid w:val="006E6EAC"/>
    <w:rsid w:val="006E6EDC"/>
    <w:rsid w:val="00702335"/>
    <w:rsid w:val="00704205"/>
    <w:rsid w:val="007072E4"/>
    <w:rsid w:val="007143A7"/>
    <w:rsid w:val="007176F6"/>
    <w:rsid w:val="007258E9"/>
    <w:rsid w:val="00730B71"/>
    <w:rsid w:val="00731E05"/>
    <w:rsid w:val="007407CD"/>
    <w:rsid w:val="0074153A"/>
    <w:rsid w:val="00746C44"/>
    <w:rsid w:val="00762C5F"/>
    <w:rsid w:val="00763737"/>
    <w:rsid w:val="00765F71"/>
    <w:rsid w:val="00766B20"/>
    <w:rsid w:val="00766C75"/>
    <w:rsid w:val="0077329C"/>
    <w:rsid w:val="00774C14"/>
    <w:rsid w:val="00775DB1"/>
    <w:rsid w:val="007933D6"/>
    <w:rsid w:val="00796EC6"/>
    <w:rsid w:val="007A4203"/>
    <w:rsid w:val="007A67D4"/>
    <w:rsid w:val="007B20C3"/>
    <w:rsid w:val="007B240C"/>
    <w:rsid w:val="007B5888"/>
    <w:rsid w:val="007C5BE4"/>
    <w:rsid w:val="007C7925"/>
    <w:rsid w:val="007D4620"/>
    <w:rsid w:val="007D53C7"/>
    <w:rsid w:val="007D587A"/>
    <w:rsid w:val="007E2778"/>
    <w:rsid w:val="007E5CD5"/>
    <w:rsid w:val="007E775F"/>
    <w:rsid w:val="007F68E5"/>
    <w:rsid w:val="00804CE3"/>
    <w:rsid w:val="00804DB7"/>
    <w:rsid w:val="00811039"/>
    <w:rsid w:val="00814520"/>
    <w:rsid w:val="00814627"/>
    <w:rsid w:val="008233EB"/>
    <w:rsid w:val="00825802"/>
    <w:rsid w:val="008338AF"/>
    <w:rsid w:val="00835462"/>
    <w:rsid w:val="00841D3E"/>
    <w:rsid w:val="00842566"/>
    <w:rsid w:val="00845015"/>
    <w:rsid w:val="00853D40"/>
    <w:rsid w:val="00855EE5"/>
    <w:rsid w:val="0085600C"/>
    <w:rsid w:val="00856C01"/>
    <w:rsid w:val="00865722"/>
    <w:rsid w:val="008665CF"/>
    <w:rsid w:val="00866E20"/>
    <w:rsid w:val="008673A1"/>
    <w:rsid w:val="00867443"/>
    <w:rsid w:val="00871791"/>
    <w:rsid w:val="0087430E"/>
    <w:rsid w:val="0087608D"/>
    <w:rsid w:val="00883E11"/>
    <w:rsid w:val="00897E7F"/>
    <w:rsid w:val="008A4AA4"/>
    <w:rsid w:val="008B1D3F"/>
    <w:rsid w:val="008B44AE"/>
    <w:rsid w:val="008C6BB8"/>
    <w:rsid w:val="008D22D2"/>
    <w:rsid w:val="008D2504"/>
    <w:rsid w:val="008E0B72"/>
    <w:rsid w:val="008E1E24"/>
    <w:rsid w:val="00900BF7"/>
    <w:rsid w:val="00903190"/>
    <w:rsid w:val="0090763D"/>
    <w:rsid w:val="00911036"/>
    <w:rsid w:val="00915349"/>
    <w:rsid w:val="00923F4A"/>
    <w:rsid w:val="00924858"/>
    <w:rsid w:val="00935BA3"/>
    <w:rsid w:val="00950753"/>
    <w:rsid w:val="009542D1"/>
    <w:rsid w:val="00957D1F"/>
    <w:rsid w:val="00961251"/>
    <w:rsid w:val="009678DF"/>
    <w:rsid w:val="00976707"/>
    <w:rsid w:val="00984AFE"/>
    <w:rsid w:val="00992D2C"/>
    <w:rsid w:val="00995C1F"/>
    <w:rsid w:val="009A094B"/>
    <w:rsid w:val="009A2739"/>
    <w:rsid w:val="009A320D"/>
    <w:rsid w:val="009A3AD8"/>
    <w:rsid w:val="009A6990"/>
    <w:rsid w:val="009B0789"/>
    <w:rsid w:val="009B10F3"/>
    <w:rsid w:val="009B2480"/>
    <w:rsid w:val="009C23AB"/>
    <w:rsid w:val="009C3024"/>
    <w:rsid w:val="009C47D5"/>
    <w:rsid w:val="009D0730"/>
    <w:rsid w:val="009D45D1"/>
    <w:rsid w:val="009D7DA7"/>
    <w:rsid w:val="009E120C"/>
    <w:rsid w:val="009F1FC9"/>
    <w:rsid w:val="009F298B"/>
    <w:rsid w:val="009F5C5B"/>
    <w:rsid w:val="00A02763"/>
    <w:rsid w:val="00A26788"/>
    <w:rsid w:val="00A324F4"/>
    <w:rsid w:val="00A34532"/>
    <w:rsid w:val="00A43476"/>
    <w:rsid w:val="00A44059"/>
    <w:rsid w:val="00A47767"/>
    <w:rsid w:val="00A548A7"/>
    <w:rsid w:val="00A56917"/>
    <w:rsid w:val="00A752F6"/>
    <w:rsid w:val="00A768C4"/>
    <w:rsid w:val="00A82F4B"/>
    <w:rsid w:val="00AA0EAB"/>
    <w:rsid w:val="00AA2652"/>
    <w:rsid w:val="00AA37F8"/>
    <w:rsid w:val="00AA47A9"/>
    <w:rsid w:val="00AB30EC"/>
    <w:rsid w:val="00AB6E7A"/>
    <w:rsid w:val="00AC2126"/>
    <w:rsid w:val="00AC257F"/>
    <w:rsid w:val="00AD38A7"/>
    <w:rsid w:val="00AD78DD"/>
    <w:rsid w:val="00AE0146"/>
    <w:rsid w:val="00AE1A4E"/>
    <w:rsid w:val="00AE1DDC"/>
    <w:rsid w:val="00AF22C0"/>
    <w:rsid w:val="00AF4147"/>
    <w:rsid w:val="00AF6AC1"/>
    <w:rsid w:val="00AF7F57"/>
    <w:rsid w:val="00B058F1"/>
    <w:rsid w:val="00B11ED4"/>
    <w:rsid w:val="00B124D0"/>
    <w:rsid w:val="00B16D6E"/>
    <w:rsid w:val="00B214C1"/>
    <w:rsid w:val="00B241F1"/>
    <w:rsid w:val="00B24320"/>
    <w:rsid w:val="00B31524"/>
    <w:rsid w:val="00B340CA"/>
    <w:rsid w:val="00B4567E"/>
    <w:rsid w:val="00B46010"/>
    <w:rsid w:val="00B56EFF"/>
    <w:rsid w:val="00B6341F"/>
    <w:rsid w:val="00B65A4B"/>
    <w:rsid w:val="00B6759B"/>
    <w:rsid w:val="00B71248"/>
    <w:rsid w:val="00B72A64"/>
    <w:rsid w:val="00B73996"/>
    <w:rsid w:val="00B777A6"/>
    <w:rsid w:val="00B8079B"/>
    <w:rsid w:val="00B81B6F"/>
    <w:rsid w:val="00B8215E"/>
    <w:rsid w:val="00B84D70"/>
    <w:rsid w:val="00B92233"/>
    <w:rsid w:val="00B93AC7"/>
    <w:rsid w:val="00BA08F9"/>
    <w:rsid w:val="00BA1407"/>
    <w:rsid w:val="00BA2BE9"/>
    <w:rsid w:val="00BA5ABE"/>
    <w:rsid w:val="00BB0377"/>
    <w:rsid w:val="00BB15A6"/>
    <w:rsid w:val="00BB2D9D"/>
    <w:rsid w:val="00BB6227"/>
    <w:rsid w:val="00BC27E3"/>
    <w:rsid w:val="00BC751B"/>
    <w:rsid w:val="00BE28FB"/>
    <w:rsid w:val="00BE2D1B"/>
    <w:rsid w:val="00BE3ED7"/>
    <w:rsid w:val="00BE5BF1"/>
    <w:rsid w:val="00BF17DA"/>
    <w:rsid w:val="00BF3B8D"/>
    <w:rsid w:val="00C0728E"/>
    <w:rsid w:val="00C125F2"/>
    <w:rsid w:val="00C15F04"/>
    <w:rsid w:val="00C23330"/>
    <w:rsid w:val="00C314F9"/>
    <w:rsid w:val="00C31630"/>
    <w:rsid w:val="00C36BC5"/>
    <w:rsid w:val="00C53799"/>
    <w:rsid w:val="00C554EC"/>
    <w:rsid w:val="00C60990"/>
    <w:rsid w:val="00C73B89"/>
    <w:rsid w:val="00C7624A"/>
    <w:rsid w:val="00C77D40"/>
    <w:rsid w:val="00C817CB"/>
    <w:rsid w:val="00C81913"/>
    <w:rsid w:val="00C90FE9"/>
    <w:rsid w:val="00C94B0C"/>
    <w:rsid w:val="00C97039"/>
    <w:rsid w:val="00CA19B9"/>
    <w:rsid w:val="00CA2064"/>
    <w:rsid w:val="00CA3517"/>
    <w:rsid w:val="00CA3704"/>
    <w:rsid w:val="00CA3A30"/>
    <w:rsid w:val="00CA600F"/>
    <w:rsid w:val="00CA6B02"/>
    <w:rsid w:val="00CB0A76"/>
    <w:rsid w:val="00CB1D9A"/>
    <w:rsid w:val="00CB71CF"/>
    <w:rsid w:val="00CC762A"/>
    <w:rsid w:val="00CD2446"/>
    <w:rsid w:val="00CD41A9"/>
    <w:rsid w:val="00CE1874"/>
    <w:rsid w:val="00CE4514"/>
    <w:rsid w:val="00CE5B79"/>
    <w:rsid w:val="00CF25C3"/>
    <w:rsid w:val="00D004B0"/>
    <w:rsid w:val="00D02D73"/>
    <w:rsid w:val="00D046EF"/>
    <w:rsid w:val="00D04CAB"/>
    <w:rsid w:val="00D051E5"/>
    <w:rsid w:val="00D12A07"/>
    <w:rsid w:val="00D26E84"/>
    <w:rsid w:val="00D32BD5"/>
    <w:rsid w:val="00D37641"/>
    <w:rsid w:val="00D428AB"/>
    <w:rsid w:val="00D432B8"/>
    <w:rsid w:val="00D502A9"/>
    <w:rsid w:val="00D519D6"/>
    <w:rsid w:val="00D61673"/>
    <w:rsid w:val="00D643DC"/>
    <w:rsid w:val="00D77AAF"/>
    <w:rsid w:val="00D77B87"/>
    <w:rsid w:val="00D922E0"/>
    <w:rsid w:val="00D94657"/>
    <w:rsid w:val="00D95D8F"/>
    <w:rsid w:val="00D96D2D"/>
    <w:rsid w:val="00DA09C1"/>
    <w:rsid w:val="00DA4800"/>
    <w:rsid w:val="00DA6F9A"/>
    <w:rsid w:val="00DA7495"/>
    <w:rsid w:val="00DA758A"/>
    <w:rsid w:val="00DC1256"/>
    <w:rsid w:val="00DD5366"/>
    <w:rsid w:val="00DE2849"/>
    <w:rsid w:val="00DE7487"/>
    <w:rsid w:val="00DE7D18"/>
    <w:rsid w:val="00DE7F9B"/>
    <w:rsid w:val="00DF023A"/>
    <w:rsid w:val="00E032BD"/>
    <w:rsid w:val="00E055EB"/>
    <w:rsid w:val="00E058A1"/>
    <w:rsid w:val="00E1360B"/>
    <w:rsid w:val="00E13BDF"/>
    <w:rsid w:val="00E15236"/>
    <w:rsid w:val="00E17702"/>
    <w:rsid w:val="00E217AC"/>
    <w:rsid w:val="00E21A12"/>
    <w:rsid w:val="00E2479A"/>
    <w:rsid w:val="00E266F7"/>
    <w:rsid w:val="00E26A69"/>
    <w:rsid w:val="00E407D7"/>
    <w:rsid w:val="00E4351C"/>
    <w:rsid w:val="00E43D1D"/>
    <w:rsid w:val="00E47341"/>
    <w:rsid w:val="00E52C73"/>
    <w:rsid w:val="00E53292"/>
    <w:rsid w:val="00E54C58"/>
    <w:rsid w:val="00E56D10"/>
    <w:rsid w:val="00E628CF"/>
    <w:rsid w:val="00E6649A"/>
    <w:rsid w:val="00E75699"/>
    <w:rsid w:val="00E77A43"/>
    <w:rsid w:val="00E77F45"/>
    <w:rsid w:val="00E802BE"/>
    <w:rsid w:val="00E93BC7"/>
    <w:rsid w:val="00E94856"/>
    <w:rsid w:val="00E9649A"/>
    <w:rsid w:val="00E97725"/>
    <w:rsid w:val="00EA2237"/>
    <w:rsid w:val="00EA249F"/>
    <w:rsid w:val="00EA42D4"/>
    <w:rsid w:val="00EA5ECC"/>
    <w:rsid w:val="00EA64BA"/>
    <w:rsid w:val="00EA74C8"/>
    <w:rsid w:val="00EB6810"/>
    <w:rsid w:val="00EB697F"/>
    <w:rsid w:val="00EB6C1E"/>
    <w:rsid w:val="00EB6CAA"/>
    <w:rsid w:val="00EC2615"/>
    <w:rsid w:val="00EC3BB8"/>
    <w:rsid w:val="00EC5979"/>
    <w:rsid w:val="00EC6F11"/>
    <w:rsid w:val="00ED270F"/>
    <w:rsid w:val="00EE137B"/>
    <w:rsid w:val="00EE2769"/>
    <w:rsid w:val="00EF0225"/>
    <w:rsid w:val="00EF77F9"/>
    <w:rsid w:val="00EF7F6F"/>
    <w:rsid w:val="00F017F1"/>
    <w:rsid w:val="00F07B03"/>
    <w:rsid w:val="00F16FBF"/>
    <w:rsid w:val="00F1728A"/>
    <w:rsid w:val="00F25495"/>
    <w:rsid w:val="00F36197"/>
    <w:rsid w:val="00F43243"/>
    <w:rsid w:val="00F45D4D"/>
    <w:rsid w:val="00F5041D"/>
    <w:rsid w:val="00F506C0"/>
    <w:rsid w:val="00F61050"/>
    <w:rsid w:val="00F75C14"/>
    <w:rsid w:val="00F80948"/>
    <w:rsid w:val="00F82BA9"/>
    <w:rsid w:val="00F82BE2"/>
    <w:rsid w:val="00F8371A"/>
    <w:rsid w:val="00F87938"/>
    <w:rsid w:val="00F9317C"/>
    <w:rsid w:val="00F933E0"/>
    <w:rsid w:val="00F94E0B"/>
    <w:rsid w:val="00FA4A99"/>
    <w:rsid w:val="00FD57F0"/>
    <w:rsid w:val="00FD6404"/>
    <w:rsid w:val="00FD65B7"/>
    <w:rsid w:val="00FD6EB8"/>
    <w:rsid w:val="00FD7429"/>
    <w:rsid w:val="00FE52F6"/>
    <w:rsid w:val="00FF164D"/>
    <w:rsid w:val="00FF2A5F"/>
    <w:rsid w:val="00FF389C"/>
    <w:rsid w:val="00FF42CB"/>
    <w:rsid w:val="00FF5543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C98807"/>
  <w15:chartTrackingRefBased/>
  <w15:docId w15:val="{1611EA36-315A-4998-B3F6-8CD0796A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DE748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  <w:rsid w:val="00DE7487"/>
  </w:style>
  <w:style w:type="character" w:styleId="Hyperlink">
    <w:name w:val="Hyperlink"/>
    <w:basedOn w:val="DefaultParagraphFont"/>
    <w:uiPriority w:val="99"/>
    <w:unhideWhenUsed/>
    <w:rsid w:val="00DE748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E7487"/>
    <w:rPr>
      <w:rFonts w:ascii="Arial" w:hAnsi="Arial" w:cs="Arial"/>
      <w:sz w:val="22"/>
    </w:rPr>
  </w:style>
  <w:style w:type="table" w:styleId="TableGrid">
    <w:name w:val="Table Grid"/>
    <w:basedOn w:val="TableNormal"/>
    <w:rsid w:val="00F8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366"/>
    <w:pPr>
      <w:ind w:left="935" w:hanging="361"/>
    </w:pPr>
  </w:style>
  <w:style w:type="paragraph" w:customStyle="1" w:styleId="Default">
    <w:name w:val="Default"/>
    <w:rsid w:val="00DD536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4C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3024"/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807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0785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0785"/>
    <w:rPr>
      <w:rFonts w:ascii="Arial" w:eastAsia="Arial" w:hAnsi="Arial" w:cs="Arial"/>
      <w:sz w:val="18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680785"/>
    <w:rPr>
      <w:rFonts w:ascii="Arial" w:eastAsia="Arial" w:hAnsi="Arial" w:cs="Arial"/>
      <w:b/>
      <w:bCs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C90FE9"/>
    <w:rPr>
      <w:rFonts w:ascii="Arial" w:eastAsia="Arial" w:hAnsi="Arial" w:cs="Arial"/>
      <w:sz w:val="18"/>
      <w:szCs w:val="22"/>
    </w:rPr>
  </w:style>
  <w:style w:type="character" w:styleId="FootnoteReference">
    <w:name w:val="footnote reference"/>
    <w:basedOn w:val="DefaultParagraphFont"/>
    <w:semiHidden/>
    <w:unhideWhenUsed/>
    <w:rsid w:val="00C90FE9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D7DA7"/>
    <w:rPr>
      <w:rFonts w:ascii="Arial" w:eastAsia="Arial" w:hAnsi="Arial" w:cs="Arial"/>
      <w:sz w:val="22"/>
      <w:szCs w:val="22"/>
    </w:rPr>
  </w:style>
  <w:style w:type="character" w:customStyle="1" w:styleId="cf01">
    <w:name w:val="cf01"/>
    <w:basedOn w:val="DefaultParagraphFont"/>
    <w:rsid w:val="001F6F78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EC6F11"/>
  </w:style>
  <w:style w:type="paragraph" w:customStyle="1" w:styleId="paragraph">
    <w:name w:val="paragraph"/>
    <w:basedOn w:val="Normal"/>
    <w:rsid w:val="00CA37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30E22"/>
    <w:rPr>
      <w:rFonts w:ascii="Arial" w:eastAsia="SimSun" w:hAnsi="Arial" w:cs="Arial"/>
      <w:b/>
      <w:bCs/>
      <w:caps/>
      <w:kern w:val="32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acatalogue.wipo.int/projects/DA_1_4_10_12_19_24_27_01" TargetMode="External"/><Relationship Id="rId18" Type="http://schemas.openxmlformats.org/officeDocument/2006/relationships/footer" Target="footer2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https://dacatalogue.wipo.int/projects/DA_10_02" TargetMode="Externa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catalogue.wipo.int/projects/DA_10_01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acatalogue.wipo.int/projects/DA_1_3_10_19_30_01" TargetMode="External"/><Relationship Id="rId22" Type="http://schemas.openxmlformats.org/officeDocument/2006/relationships/header" Target="header7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B398-B309-45CE-91F5-271BA0F8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2306</Words>
  <Characters>15746</Characters>
  <Application>Microsoft Office Word</Application>
  <DocSecurity>0</DocSecurity>
  <Lines>562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ESTEVES DOS SANTOS Anabela</dc:creator>
  <cp:keywords>FOR OFFICIAL USE ONLY</cp:keywords>
  <dc:description/>
  <cp:lastModifiedBy>ESTEVES DOS SANTOS Anabela</cp:lastModifiedBy>
  <cp:revision>4</cp:revision>
  <cp:lastPrinted>2024-05-02T13:38:00Z</cp:lastPrinted>
  <dcterms:created xsi:type="dcterms:W3CDTF">2024-05-02T13:37:00Z</dcterms:created>
  <dcterms:modified xsi:type="dcterms:W3CDTF">2024-05-03T08:57:00Z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ae32d3e2-82a3-417a-877b-a9d20c1c4985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2023-11-02T14:19:34Z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a9bbd979-94af-4947-9738-87db83974319</vt:lpwstr>
  </property>
  <property fmtid="{D5CDD505-2E9C-101B-9397-08002B2CF9AE}" pid="14" name="MSIP_Label_20773ee6-353b-4fb9-a59d-0b94c8c67bea_ContentBits">
    <vt:lpwstr>0</vt:lpwstr>
  </property>
</Properties>
</file>