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F3C4" w14:textId="70D9B2AE" w:rsidR="008B2CC1" w:rsidRPr="006309D0" w:rsidRDefault="00260E78" w:rsidP="00F11D94">
      <w:pPr>
        <w:spacing w:after="120"/>
        <w:jc w:val="right"/>
        <w:rPr>
          <w:lang w:val="ru-RU"/>
        </w:rPr>
      </w:pPr>
      <w:bookmarkStart w:id="0" w:name="_GoBack"/>
      <w:bookmarkEnd w:id="0"/>
      <w:r w:rsidRPr="006309D0">
        <w:rPr>
          <w:noProof/>
          <w:lang w:val="fr-CH" w:eastAsia="fr-CH"/>
        </w:rPr>
        <w:drawing>
          <wp:inline distT="0" distB="0" distL="0" distR="0" wp14:anchorId="30DE0955" wp14:editId="5118DC9E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309D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4A3D0C46" wp14:editId="6AA8A2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2A1B5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6E710E" w14:textId="67B8D0BA" w:rsidR="008B2CC1" w:rsidRPr="000C3BC6" w:rsidRDefault="004732D3" w:rsidP="002066C3">
      <w:pPr>
        <w:jc w:val="right"/>
        <w:rPr>
          <w:rFonts w:ascii="Arial Black" w:hAnsi="Arial Black"/>
          <w:caps/>
          <w:sz w:val="15"/>
          <w:szCs w:val="15"/>
        </w:rPr>
      </w:pPr>
      <w:r w:rsidRPr="006309D0">
        <w:rPr>
          <w:rFonts w:ascii="Arial Black" w:hAnsi="Arial Black"/>
          <w:caps/>
          <w:sz w:val="15"/>
          <w:szCs w:val="15"/>
          <w:lang w:val="ru-RU"/>
        </w:rPr>
        <w:t>CDIP/29/</w:t>
      </w:r>
      <w:bookmarkStart w:id="1" w:name="Code"/>
      <w:r w:rsidR="002066C3" w:rsidRPr="006309D0">
        <w:rPr>
          <w:rFonts w:ascii="Arial Black" w:hAnsi="Arial Black"/>
          <w:caps/>
          <w:sz w:val="15"/>
          <w:szCs w:val="15"/>
          <w:lang w:val="ru-RU"/>
        </w:rPr>
        <w:t>8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C3BC6">
        <w:rPr>
          <w:rFonts w:ascii="Arial Black" w:hAnsi="Arial Black"/>
          <w:caps/>
          <w:sz w:val="15"/>
          <w:szCs w:val="15"/>
        </w:rPr>
        <w:t>REV.</w:t>
      </w:r>
    </w:p>
    <w:bookmarkEnd w:id="1"/>
    <w:p w14:paraId="28F41189" w14:textId="47676C9D" w:rsidR="00CE65D4" w:rsidRPr="006309D0" w:rsidRDefault="00260E78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309D0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Pr="006309D0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36517A87" w14:textId="314331A4" w:rsidR="008B2CC1" w:rsidRPr="006309D0" w:rsidRDefault="00260E78" w:rsidP="003B504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309D0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309D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0C3BC6">
        <w:rPr>
          <w:rFonts w:ascii="Arial Black" w:hAnsi="Arial Black"/>
          <w:caps/>
          <w:sz w:val="15"/>
          <w:szCs w:val="15"/>
          <w:lang w:val="ru-RU"/>
        </w:rPr>
        <w:t>2</w:t>
      </w:r>
      <w:r w:rsidR="00C86EA4" w:rsidRPr="006309D0">
        <w:rPr>
          <w:rFonts w:ascii="Arial Black" w:hAnsi="Arial Black"/>
          <w:caps/>
          <w:sz w:val="15"/>
          <w:szCs w:val="15"/>
          <w:lang w:val="ru-RU"/>
        </w:rPr>
        <w:t>1</w:t>
      </w:r>
      <w:r w:rsidRPr="006309D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C3BC6">
        <w:rPr>
          <w:rFonts w:ascii="Arial Black" w:hAnsi="Arial Black"/>
          <w:caps/>
          <w:sz w:val="15"/>
          <w:szCs w:val="15"/>
          <w:lang w:val="ru-RU"/>
        </w:rPr>
        <w:t>окт</w:t>
      </w:r>
      <w:r w:rsidRPr="006309D0">
        <w:rPr>
          <w:rFonts w:ascii="Arial Black" w:hAnsi="Arial Black"/>
          <w:caps/>
          <w:sz w:val="15"/>
          <w:szCs w:val="15"/>
          <w:lang w:val="ru-RU"/>
        </w:rPr>
        <w:t>ября</w:t>
      </w:r>
      <w:r w:rsidR="00484015" w:rsidRPr="006309D0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 w:rsidRPr="006309D0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02562983" w14:textId="5B24A377" w:rsidR="006626A7" w:rsidRPr="006309D0" w:rsidRDefault="00D01038" w:rsidP="00007362">
      <w:pPr>
        <w:pStyle w:val="Heading1"/>
        <w:spacing w:before="0" w:after="600"/>
        <w:rPr>
          <w:sz w:val="28"/>
          <w:szCs w:val="28"/>
          <w:lang w:val="ru-RU"/>
        </w:rPr>
      </w:pPr>
      <w:r w:rsidRPr="006309D0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</w:t>
      </w:r>
      <w:r w:rsidR="006626A7" w:rsidRPr="006309D0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5F3D06EC" w14:textId="22E4C6D8" w:rsidR="006626A7" w:rsidRPr="006309D0" w:rsidRDefault="00260E78" w:rsidP="006626A7">
      <w:pPr>
        <w:spacing w:after="720"/>
        <w:outlineLvl w:val="1"/>
        <w:rPr>
          <w:b/>
          <w:sz w:val="24"/>
          <w:szCs w:val="24"/>
          <w:lang w:val="ru-RU"/>
        </w:rPr>
      </w:pPr>
      <w:r w:rsidRPr="006309D0">
        <w:rPr>
          <w:b/>
          <w:sz w:val="24"/>
          <w:szCs w:val="24"/>
          <w:lang w:val="ru-RU"/>
        </w:rPr>
        <w:t>Двадцать девятая сессия</w:t>
      </w:r>
      <w:r w:rsidR="006626A7" w:rsidRPr="006309D0">
        <w:rPr>
          <w:b/>
          <w:sz w:val="24"/>
          <w:szCs w:val="24"/>
          <w:lang w:val="ru-RU"/>
        </w:rPr>
        <w:br/>
      </w:r>
      <w:r w:rsidR="00D009BD">
        <w:rPr>
          <w:b/>
          <w:sz w:val="24"/>
          <w:szCs w:val="24"/>
          <w:lang w:val="ru-RU"/>
        </w:rPr>
        <w:t>Женева, 17–</w:t>
      </w:r>
      <w:r w:rsidRPr="006309D0">
        <w:rPr>
          <w:b/>
          <w:sz w:val="24"/>
          <w:szCs w:val="24"/>
          <w:lang w:val="ru-RU"/>
        </w:rPr>
        <w:t>21 октября 2022 года</w:t>
      </w:r>
    </w:p>
    <w:p w14:paraId="5215678B" w14:textId="23CFD4D6" w:rsidR="000463E8" w:rsidRPr="006309D0" w:rsidRDefault="00260E78" w:rsidP="000463E8">
      <w:pPr>
        <w:spacing w:after="360"/>
        <w:rPr>
          <w:caps/>
          <w:sz w:val="24"/>
          <w:lang w:val="ru-RU"/>
        </w:rPr>
      </w:pPr>
      <w:bookmarkStart w:id="4" w:name="TitleOfDoc"/>
      <w:r w:rsidRPr="006309D0">
        <w:rPr>
          <w:caps/>
          <w:sz w:val="24"/>
          <w:lang w:val="ru-RU"/>
        </w:rPr>
        <w:t xml:space="preserve">Расширение использования интеллектуальной собственности для мобильных приложений в секторе программного обеспечения </w:t>
      </w:r>
      <w:r w:rsidR="000463E8" w:rsidRPr="006309D0">
        <w:rPr>
          <w:caps/>
          <w:sz w:val="24"/>
          <w:lang w:val="ru-RU"/>
        </w:rPr>
        <w:t>–</w:t>
      </w:r>
      <w:r w:rsidR="006309D0" w:rsidRPr="006309D0">
        <w:rPr>
          <w:caps/>
          <w:sz w:val="24"/>
          <w:lang w:val="ru-RU"/>
        </w:rPr>
        <w:t xml:space="preserve"> </w:t>
      </w:r>
      <w:r w:rsidR="003410D6">
        <w:rPr>
          <w:caps/>
          <w:sz w:val="24"/>
          <w:lang w:val="ru-RU"/>
        </w:rPr>
        <w:t xml:space="preserve">ПЕРЕСМОТРЕННОЕ </w:t>
      </w:r>
      <w:r w:rsidR="006309D0" w:rsidRPr="006309D0">
        <w:rPr>
          <w:caps/>
          <w:sz w:val="24"/>
          <w:lang w:val="ru-RU"/>
        </w:rPr>
        <w:t xml:space="preserve">предложение по этапу </w:t>
      </w:r>
      <w:r w:rsidR="000463E8" w:rsidRPr="006309D0">
        <w:rPr>
          <w:caps/>
          <w:sz w:val="24"/>
          <w:lang w:val="ru-RU"/>
        </w:rPr>
        <w:t>II</w:t>
      </w:r>
    </w:p>
    <w:p w14:paraId="38D7EA64" w14:textId="00285EFF" w:rsidR="00EC5F68" w:rsidRPr="006309D0" w:rsidRDefault="00D82396" w:rsidP="00EC5F68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 xml:space="preserve">Документ подготовлен </w:t>
      </w:r>
      <w:r w:rsidR="00260E78" w:rsidRPr="006309D0">
        <w:rPr>
          <w:i/>
          <w:lang w:val="ru-RU"/>
        </w:rPr>
        <w:t>Секретариатом</w:t>
      </w:r>
    </w:p>
    <w:p w14:paraId="5FB9DBC3" w14:textId="5468AFA5" w:rsidR="00364508" w:rsidRDefault="00364508" w:rsidP="002976C8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val="ru-RU" w:eastAsia="ko-KR"/>
        </w:rPr>
      </w:pPr>
      <w:r w:rsidRPr="006309D0">
        <w:rPr>
          <w:rFonts w:eastAsia="Batang"/>
          <w:color w:val="000000"/>
          <w:szCs w:val="22"/>
          <w:lang w:val="ru-RU" w:eastAsia="ko-KR"/>
        </w:rPr>
        <w:fldChar w:fldCharType="begin"/>
      </w:r>
      <w:r w:rsidRPr="006309D0">
        <w:rPr>
          <w:rFonts w:eastAsia="Batang"/>
          <w:color w:val="000000"/>
          <w:szCs w:val="22"/>
          <w:lang w:val="ru-RU" w:eastAsia="ko-KR"/>
        </w:rPr>
        <w:instrText xml:space="preserve"> AUTONUM  </w:instrText>
      </w:r>
      <w:r w:rsidRPr="006309D0">
        <w:rPr>
          <w:rFonts w:eastAsia="Batang"/>
          <w:color w:val="000000"/>
          <w:szCs w:val="22"/>
          <w:lang w:val="ru-RU" w:eastAsia="ko-KR"/>
        </w:rPr>
        <w:fldChar w:fldCharType="end"/>
      </w:r>
      <w:r w:rsidRPr="006309D0">
        <w:rPr>
          <w:rFonts w:eastAsia="Batang"/>
          <w:color w:val="000000"/>
          <w:szCs w:val="22"/>
          <w:lang w:val="ru-RU" w:eastAsia="ko-KR"/>
        </w:rPr>
        <w:tab/>
      </w:r>
      <w:r w:rsidR="006309D0" w:rsidRPr="006309D0">
        <w:rPr>
          <w:rFonts w:eastAsia="Batang"/>
          <w:color w:val="000000"/>
          <w:szCs w:val="22"/>
          <w:lang w:val="ru-RU" w:eastAsia="ko-KR"/>
        </w:rPr>
        <w:t xml:space="preserve">Комитет по развитию и интеллектуальной собственности (КРИС) на своей двадцать восьмой сессии при рассмотрении отчета об оценке проекта </w:t>
      </w:r>
      <w:r w:rsidR="00160138">
        <w:rPr>
          <w:rFonts w:eastAsia="Batang"/>
          <w:color w:val="000000"/>
          <w:szCs w:val="22"/>
          <w:lang w:val="ru-RU" w:eastAsia="ko-KR"/>
        </w:rPr>
        <w:t>«</w:t>
      </w:r>
      <w:r w:rsidR="00160138" w:rsidRPr="00160138">
        <w:rPr>
          <w:rFonts w:eastAsia="Batang"/>
          <w:color w:val="000000"/>
          <w:szCs w:val="22"/>
          <w:lang w:val="ru-RU" w:eastAsia="ko-KR"/>
        </w:rPr>
        <w:t xml:space="preserve">Расширение использования интеллектуальной собственности </w:t>
      </w:r>
      <w:r w:rsidR="00160138">
        <w:rPr>
          <w:rFonts w:eastAsia="Batang"/>
          <w:color w:val="000000"/>
          <w:szCs w:val="22"/>
          <w:lang w:val="ru-RU" w:eastAsia="ko-KR"/>
        </w:rPr>
        <w:t xml:space="preserve">(ИС) </w:t>
      </w:r>
      <w:r w:rsidR="00160138" w:rsidRPr="00160138">
        <w:rPr>
          <w:rFonts w:eastAsia="Batang"/>
          <w:color w:val="000000"/>
          <w:szCs w:val="22"/>
          <w:lang w:val="ru-RU" w:eastAsia="ko-KR"/>
        </w:rPr>
        <w:t>для мобильных приложений в секторе программного обеспечения</w:t>
      </w:r>
      <w:r w:rsidR="00160138">
        <w:rPr>
          <w:rFonts w:eastAsia="Batang"/>
          <w:color w:val="000000"/>
          <w:szCs w:val="22"/>
          <w:lang w:val="ru-RU" w:eastAsia="ko-KR"/>
        </w:rPr>
        <w:t>»</w:t>
      </w:r>
      <w:r w:rsidR="006309D0" w:rsidRPr="006309D0">
        <w:rPr>
          <w:rFonts w:eastAsia="Batang"/>
          <w:color w:val="000000"/>
          <w:szCs w:val="22"/>
          <w:lang w:val="ru-RU" w:eastAsia="ko-KR"/>
        </w:rPr>
        <w:t>, содержащегося в документе CDIP/28/6</w:t>
      </w:r>
      <w:r w:rsidR="000463E8" w:rsidRPr="006309D0">
        <w:rPr>
          <w:lang w:val="ru-RU"/>
        </w:rPr>
        <w:t xml:space="preserve">, </w:t>
      </w:r>
      <w:r w:rsidR="00260E78" w:rsidRPr="006309D0">
        <w:rPr>
          <w:lang w:val="ru-RU"/>
        </w:rPr>
        <w:t>просил</w:t>
      </w:r>
      <w:r w:rsidR="000463E8" w:rsidRPr="006309D0">
        <w:rPr>
          <w:lang w:val="ru-RU"/>
        </w:rPr>
        <w:t xml:space="preserve">, </w:t>
      </w:r>
      <w:r w:rsidR="00260E78" w:rsidRPr="006309D0">
        <w:rPr>
          <w:lang w:val="ru-RU"/>
        </w:rPr>
        <w:t>в частности,</w:t>
      </w:r>
      <w:r w:rsidR="000463E8" w:rsidRPr="006309D0">
        <w:rPr>
          <w:lang w:val="ru-RU"/>
        </w:rPr>
        <w:t xml:space="preserve"> </w:t>
      </w:r>
      <w:r w:rsidR="00260E78" w:rsidRPr="006309D0">
        <w:rPr>
          <w:lang w:val="ru-RU"/>
        </w:rPr>
        <w:t>«представить ему на следующей сессии документ в развитие темы о дальнейших мероприятиях Секретариата в данной области</w:t>
      </w:r>
      <w:r w:rsidR="006E6E0A">
        <w:rPr>
          <w:lang w:val="ru-RU"/>
        </w:rPr>
        <w:t>»</w:t>
      </w:r>
      <w:r w:rsidR="007015E6" w:rsidRPr="006309D0">
        <w:rPr>
          <w:lang w:val="ru-RU"/>
        </w:rPr>
        <w:t xml:space="preserve"> (</w:t>
      </w:r>
      <w:r w:rsidR="006E6E0A">
        <w:rPr>
          <w:lang w:val="ru-RU"/>
        </w:rPr>
        <w:t xml:space="preserve">пункт </w:t>
      </w:r>
      <w:r w:rsidR="007015E6" w:rsidRPr="006309D0">
        <w:rPr>
          <w:lang w:val="ru-RU"/>
        </w:rPr>
        <w:t>4.3</w:t>
      </w:r>
      <w:r w:rsidR="006E6E0A">
        <w:rPr>
          <w:lang w:val="ru-RU"/>
        </w:rPr>
        <w:t xml:space="preserve"> Резюме Председателя</w:t>
      </w:r>
      <w:r w:rsidR="007015E6" w:rsidRPr="006309D0">
        <w:rPr>
          <w:lang w:val="ru-RU"/>
        </w:rPr>
        <w:t>, CDIP/28)</w:t>
      </w:r>
      <w:r w:rsidRPr="006309D0">
        <w:rPr>
          <w:rFonts w:eastAsia="Batang"/>
          <w:color w:val="000000"/>
          <w:szCs w:val="22"/>
          <w:lang w:val="ru-RU" w:eastAsia="ko-KR"/>
        </w:rPr>
        <w:t>.</w:t>
      </w:r>
    </w:p>
    <w:p w14:paraId="131011C4" w14:textId="2AE08BA0" w:rsidR="000463E8" w:rsidRDefault="000463E8" w:rsidP="002976C8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val="ru-RU" w:eastAsia="ko-KR"/>
        </w:rPr>
      </w:pPr>
      <w:r w:rsidRPr="006309D0">
        <w:rPr>
          <w:rFonts w:eastAsia="Batang"/>
          <w:color w:val="000000"/>
          <w:szCs w:val="22"/>
          <w:lang w:val="ru-RU" w:eastAsia="ko-KR"/>
        </w:rPr>
        <w:fldChar w:fldCharType="begin"/>
      </w:r>
      <w:r w:rsidRPr="006309D0">
        <w:rPr>
          <w:rFonts w:eastAsia="Batang"/>
          <w:color w:val="000000"/>
          <w:szCs w:val="22"/>
          <w:lang w:val="ru-RU" w:eastAsia="ko-KR"/>
        </w:rPr>
        <w:instrText xml:space="preserve"> AUTONUM  </w:instrText>
      </w:r>
      <w:r w:rsidRPr="006309D0">
        <w:rPr>
          <w:rFonts w:eastAsia="Batang"/>
          <w:color w:val="000000"/>
          <w:szCs w:val="22"/>
          <w:lang w:val="ru-RU" w:eastAsia="ko-KR"/>
        </w:rPr>
        <w:fldChar w:fldCharType="end"/>
      </w:r>
      <w:r w:rsidRPr="006309D0">
        <w:rPr>
          <w:rFonts w:eastAsia="Batang"/>
          <w:color w:val="000000"/>
          <w:szCs w:val="22"/>
          <w:lang w:val="ru-RU" w:eastAsia="ko-KR"/>
        </w:rPr>
        <w:tab/>
      </w:r>
      <w:r w:rsidR="007D32E9" w:rsidRPr="007D32E9">
        <w:rPr>
          <w:rFonts w:eastAsia="Batang"/>
          <w:color w:val="000000"/>
          <w:szCs w:val="22"/>
          <w:lang w:val="ru-RU" w:eastAsia="ko-KR"/>
        </w:rPr>
        <w:t xml:space="preserve">В документе </w:t>
      </w:r>
      <w:r w:rsidR="007D32E9" w:rsidRPr="007D32E9">
        <w:rPr>
          <w:rFonts w:eastAsia="Batang"/>
          <w:color w:val="000000"/>
          <w:szCs w:val="22"/>
          <w:lang w:eastAsia="ko-KR"/>
        </w:rPr>
        <w:t>CDIP/29/8</w:t>
      </w:r>
      <w:r w:rsidR="007D32E9" w:rsidRPr="007D32E9">
        <w:rPr>
          <w:rFonts w:eastAsia="Batang"/>
          <w:color w:val="000000"/>
          <w:szCs w:val="22"/>
          <w:lang w:val="ru-RU" w:eastAsia="ko-KR"/>
        </w:rPr>
        <w:t xml:space="preserve"> изложено предложение в отношении этапа II проекта «Расширение использования интеллектуальной собственности (ИС) для мобильных приложений в секторе программного обеспечения».</w:t>
      </w:r>
    </w:p>
    <w:p w14:paraId="03594E3F" w14:textId="3F7BABA0" w:rsidR="007D32E9" w:rsidRDefault="007D32E9" w:rsidP="002976C8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val="ru-RU" w:eastAsia="ko-KR"/>
        </w:rPr>
      </w:pPr>
      <w:r>
        <w:rPr>
          <w:rFonts w:eastAsia="Batang"/>
          <w:color w:val="000000"/>
          <w:szCs w:val="22"/>
          <w:lang w:val="ru-RU" w:eastAsia="ko-KR"/>
        </w:rPr>
        <w:fldChar w:fldCharType="begin"/>
      </w:r>
      <w:r>
        <w:rPr>
          <w:rFonts w:eastAsia="Batang"/>
          <w:color w:val="000000"/>
          <w:szCs w:val="22"/>
          <w:lang w:val="ru-RU" w:eastAsia="ko-KR"/>
        </w:rPr>
        <w:instrText xml:space="preserve"> AUTONUM  </w:instrText>
      </w:r>
      <w:r>
        <w:rPr>
          <w:rFonts w:eastAsia="Batang"/>
          <w:color w:val="000000"/>
          <w:szCs w:val="22"/>
          <w:lang w:val="ru-RU" w:eastAsia="ko-KR"/>
        </w:rPr>
        <w:fldChar w:fldCharType="end"/>
      </w:r>
      <w:r>
        <w:rPr>
          <w:rFonts w:eastAsia="Batang"/>
          <w:color w:val="000000"/>
          <w:szCs w:val="22"/>
          <w:lang w:val="ru-RU" w:eastAsia="ko-KR"/>
        </w:rPr>
        <w:tab/>
      </w:r>
      <w:r w:rsidR="009C3B9C">
        <w:rPr>
          <w:rFonts w:eastAsia="Batang"/>
          <w:color w:val="000000"/>
          <w:szCs w:val="22"/>
          <w:lang w:val="ru-RU" w:eastAsia="ko-KR"/>
        </w:rPr>
        <w:t>В ходе двадцать девятой сессии Комитета Секретариат пересмотрел данное предложение с учетом комментариев, озвученных государствами-членами.</w:t>
      </w:r>
    </w:p>
    <w:p w14:paraId="0673EF26" w14:textId="02545328" w:rsidR="00273814" w:rsidRDefault="002A1962" w:rsidP="002976C8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val="ru-RU" w:eastAsia="ko-KR"/>
        </w:rPr>
      </w:pPr>
      <w:r>
        <w:rPr>
          <w:rFonts w:eastAsia="Batang"/>
          <w:color w:val="000000"/>
          <w:szCs w:val="22"/>
          <w:lang w:val="ru-RU" w:eastAsia="ko-KR"/>
        </w:rPr>
        <w:fldChar w:fldCharType="begin"/>
      </w:r>
      <w:r>
        <w:rPr>
          <w:rFonts w:eastAsia="Batang"/>
          <w:color w:val="000000"/>
          <w:szCs w:val="22"/>
          <w:lang w:val="ru-RU" w:eastAsia="ko-KR"/>
        </w:rPr>
        <w:instrText xml:space="preserve"> AUTONUM  </w:instrText>
      </w:r>
      <w:r>
        <w:rPr>
          <w:rFonts w:eastAsia="Batang"/>
          <w:color w:val="000000"/>
          <w:szCs w:val="22"/>
          <w:lang w:val="ru-RU" w:eastAsia="ko-KR"/>
        </w:rPr>
        <w:fldChar w:fldCharType="end"/>
      </w:r>
      <w:r>
        <w:rPr>
          <w:rFonts w:eastAsia="Batang"/>
          <w:color w:val="000000"/>
          <w:szCs w:val="22"/>
          <w:lang w:val="ru-RU" w:eastAsia="ko-KR"/>
        </w:rPr>
        <w:tab/>
      </w:r>
      <w:r w:rsidR="00273814">
        <w:rPr>
          <w:rFonts w:eastAsia="Batang"/>
          <w:color w:val="000000"/>
          <w:szCs w:val="22"/>
          <w:lang w:val="ru-RU" w:eastAsia="ko-KR"/>
        </w:rPr>
        <w:t xml:space="preserve">В приложении к настоящему документу приводится упомянутое выше пересмотренное предложение в отношении этапа </w:t>
      </w:r>
      <w:r w:rsidR="00273814">
        <w:rPr>
          <w:rFonts w:eastAsia="Batang"/>
          <w:color w:val="000000"/>
          <w:szCs w:val="22"/>
          <w:lang w:eastAsia="ko-KR"/>
        </w:rPr>
        <w:t>II</w:t>
      </w:r>
      <w:r w:rsidR="00273814">
        <w:rPr>
          <w:rFonts w:eastAsia="Batang"/>
          <w:color w:val="000000"/>
          <w:szCs w:val="22"/>
          <w:lang w:val="ru-RU" w:eastAsia="ko-KR"/>
        </w:rPr>
        <w:t xml:space="preserve"> проекта «Расширение использования ИС для мобильных приложений в секторе программного обеспечения».</w:t>
      </w:r>
    </w:p>
    <w:p w14:paraId="7806DFF9" w14:textId="77777777" w:rsidR="00273814" w:rsidRDefault="00273814">
      <w:pPr>
        <w:rPr>
          <w:rFonts w:eastAsia="Batang"/>
          <w:color w:val="000000"/>
          <w:szCs w:val="22"/>
          <w:lang w:val="ru-RU" w:eastAsia="ko-KR"/>
        </w:rPr>
      </w:pPr>
      <w:r>
        <w:rPr>
          <w:rFonts w:eastAsia="Batang"/>
          <w:color w:val="000000"/>
          <w:szCs w:val="22"/>
          <w:lang w:val="ru-RU" w:eastAsia="ko-KR"/>
        </w:rPr>
        <w:br w:type="page"/>
      </w:r>
    </w:p>
    <w:p w14:paraId="7830A26D" w14:textId="7B8A1923" w:rsidR="00364508" w:rsidRPr="006309D0" w:rsidRDefault="00364508" w:rsidP="00013417">
      <w:pPr>
        <w:ind w:left="5530"/>
        <w:rPr>
          <w:rFonts w:eastAsia="Times New Roman" w:cs="Times New Roman"/>
          <w:i/>
          <w:iCs/>
          <w:szCs w:val="22"/>
          <w:lang w:val="ru-RU" w:eastAsia="en-US"/>
        </w:rPr>
      </w:pPr>
      <w:r w:rsidRPr="00273814">
        <w:rPr>
          <w:rFonts w:eastAsia="Times New Roman" w:cs="Times New Roman"/>
          <w:i/>
          <w:lang w:val="ru-RU" w:eastAsia="en-US"/>
        </w:rPr>
        <w:lastRenderedPageBreak/>
        <w:fldChar w:fldCharType="begin"/>
      </w:r>
      <w:r w:rsidRPr="00273814">
        <w:rPr>
          <w:rFonts w:eastAsia="Times New Roman" w:cs="Times New Roman"/>
          <w:i/>
          <w:lang w:val="ru-RU" w:eastAsia="en-US"/>
        </w:rPr>
        <w:instrText xml:space="preserve"> AUTONUM  </w:instrText>
      </w:r>
      <w:r w:rsidRPr="00273814">
        <w:rPr>
          <w:rFonts w:eastAsia="Times New Roman" w:cs="Times New Roman"/>
          <w:i/>
          <w:lang w:val="ru-RU" w:eastAsia="en-US"/>
        </w:rPr>
        <w:fldChar w:fldCharType="end"/>
      </w:r>
      <w:r w:rsidR="00F27143" w:rsidRPr="006309D0">
        <w:rPr>
          <w:rFonts w:eastAsia="Times New Roman" w:cs="Times New Roman"/>
          <w:i/>
          <w:iCs/>
          <w:szCs w:val="22"/>
          <w:lang w:val="ru-RU" w:eastAsia="en-US"/>
        </w:rPr>
        <w:tab/>
      </w:r>
      <w:r w:rsidR="006E6E0A" w:rsidRPr="006E6E0A">
        <w:rPr>
          <w:rFonts w:eastAsia="Times New Roman" w:cs="Times New Roman"/>
          <w:i/>
          <w:iCs/>
          <w:szCs w:val="22"/>
          <w:lang w:val="ru-RU" w:eastAsia="en-US"/>
        </w:rPr>
        <w:t>КРИС предлагается принять к сведению информацию, содержащуюся в приложении к настоящему документу</w:t>
      </w:r>
      <w:r w:rsidRPr="006309D0">
        <w:rPr>
          <w:rFonts w:eastAsia="Times New Roman" w:cs="Times New Roman"/>
          <w:i/>
          <w:iCs/>
          <w:szCs w:val="22"/>
          <w:lang w:val="ru-RU" w:eastAsia="en-US"/>
        </w:rPr>
        <w:t>.</w:t>
      </w:r>
    </w:p>
    <w:p w14:paraId="6B1696CD" w14:textId="77777777" w:rsidR="00013417" w:rsidRPr="006309D0" w:rsidRDefault="00013417" w:rsidP="00013417">
      <w:pPr>
        <w:ind w:left="4968" w:firstLine="562"/>
        <w:rPr>
          <w:rFonts w:eastAsia="Arial"/>
          <w:szCs w:val="22"/>
          <w:lang w:val="ru-RU" w:eastAsia="en-US"/>
        </w:rPr>
      </w:pPr>
    </w:p>
    <w:p w14:paraId="223FC31E" w14:textId="032D1B49" w:rsidR="00013417" w:rsidRPr="006309D0" w:rsidRDefault="00013417" w:rsidP="00013417">
      <w:pPr>
        <w:ind w:left="4968" w:firstLine="562"/>
        <w:rPr>
          <w:rFonts w:eastAsia="Arial"/>
          <w:szCs w:val="22"/>
          <w:lang w:val="ru-RU" w:eastAsia="en-US"/>
        </w:rPr>
      </w:pPr>
    </w:p>
    <w:p w14:paraId="747C7AA3" w14:textId="77777777" w:rsidR="00013417" w:rsidRPr="006309D0" w:rsidRDefault="00013417" w:rsidP="00013417">
      <w:pPr>
        <w:ind w:left="4968" w:firstLine="562"/>
        <w:rPr>
          <w:rFonts w:eastAsia="Arial"/>
          <w:szCs w:val="22"/>
          <w:lang w:val="ru-RU" w:eastAsia="en-US"/>
        </w:rPr>
      </w:pPr>
    </w:p>
    <w:p w14:paraId="4E47DC4A" w14:textId="7707ADC0" w:rsidR="008B2CC1" w:rsidRPr="006309D0" w:rsidRDefault="00364508" w:rsidP="00013417">
      <w:pPr>
        <w:ind w:left="4968" w:firstLine="562"/>
        <w:rPr>
          <w:i/>
          <w:lang w:val="ru-RU"/>
        </w:rPr>
      </w:pPr>
      <w:r w:rsidRPr="006309D0">
        <w:rPr>
          <w:rFonts w:eastAsia="Arial"/>
          <w:szCs w:val="22"/>
          <w:lang w:val="ru-RU" w:eastAsia="en-US"/>
        </w:rPr>
        <w:t>[</w:t>
      </w:r>
      <w:r w:rsidR="006E6E0A" w:rsidRPr="006E6E0A">
        <w:rPr>
          <w:szCs w:val="22"/>
          <w:lang w:val="ru-RU"/>
        </w:rPr>
        <w:t>Приложение следует</w:t>
      </w:r>
      <w:r w:rsidRPr="006309D0">
        <w:rPr>
          <w:rFonts w:eastAsia="Arial"/>
          <w:szCs w:val="22"/>
          <w:lang w:val="ru-RU" w:eastAsia="en-US"/>
        </w:rPr>
        <w:t>]</w:t>
      </w:r>
    </w:p>
    <w:bookmarkEnd w:id="5"/>
    <w:p w14:paraId="00635C1A" w14:textId="77777777" w:rsidR="00EC5F68" w:rsidRPr="006309D0" w:rsidRDefault="00EC5F68" w:rsidP="003D352A">
      <w:pPr>
        <w:spacing w:after="220"/>
        <w:rPr>
          <w:lang w:val="ru-RU"/>
        </w:rPr>
        <w:sectPr w:rsidR="00EC5F68" w:rsidRPr="006309D0" w:rsidSect="005A1A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0463E8" w:rsidRPr="006309D0" w14:paraId="24FCCC46" w14:textId="77777777" w:rsidTr="00A56C91">
        <w:trPr>
          <w:trHeight w:val="253"/>
        </w:trPr>
        <w:tc>
          <w:tcPr>
            <w:tcW w:w="9352" w:type="dxa"/>
            <w:shd w:val="clear" w:color="auto" w:fill="68E089"/>
          </w:tcPr>
          <w:p w14:paraId="3620D79F" w14:textId="084717D3" w:rsidR="000463E8" w:rsidRPr="006309D0" w:rsidRDefault="000463E8" w:rsidP="0020698E">
            <w:pPr>
              <w:pStyle w:val="TableParagraph"/>
              <w:spacing w:line="234" w:lineRule="exact"/>
              <w:ind w:left="103" w:right="87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lastRenderedPageBreak/>
              <w:t xml:space="preserve">1. </w:t>
            </w:r>
            <w:r w:rsidR="006E6E0A">
              <w:rPr>
                <w:b/>
                <w:lang w:val="ru-RU"/>
              </w:rPr>
              <w:t>Код проекта</w:t>
            </w:r>
          </w:p>
        </w:tc>
      </w:tr>
      <w:tr w:rsidR="000463E8" w:rsidRPr="006309D0" w14:paraId="48C8046E" w14:textId="77777777" w:rsidTr="00A56C91">
        <w:trPr>
          <w:trHeight w:val="441"/>
        </w:trPr>
        <w:tc>
          <w:tcPr>
            <w:tcW w:w="9352" w:type="dxa"/>
          </w:tcPr>
          <w:p w14:paraId="11356749" w14:textId="77777777" w:rsidR="000463E8" w:rsidRPr="006309D0" w:rsidRDefault="000463E8" w:rsidP="0020698E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>DA_4_11_23_24_27_02</w:t>
            </w:r>
          </w:p>
        </w:tc>
      </w:tr>
      <w:tr w:rsidR="000463E8" w:rsidRPr="006309D0" w14:paraId="1C734382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3C5ED08B" w14:textId="56CA8147" w:rsidR="000463E8" w:rsidRPr="006309D0" w:rsidRDefault="000463E8" w:rsidP="0020698E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1.2 </w:t>
            </w:r>
            <w:r w:rsidR="006E6E0A">
              <w:rPr>
                <w:b/>
                <w:lang w:val="ru-RU"/>
              </w:rPr>
              <w:t>Название проекта</w:t>
            </w:r>
          </w:p>
        </w:tc>
      </w:tr>
      <w:tr w:rsidR="000463E8" w:rsidRPr="00212AC0" w14:paraId="2A7A86DB" w14:textId="77777777" w:rsidTr="00A56C91">
        <w:trPr>
          <w:trHeight w:val="699"/>
        </w:trPr>
        <w:tc>
          <w:tcPr>
            <w:tcW w:w="9352" w:type="dxa"/>
          </w:tcPr>
          <w:p w14:paraId="0CF191FE" w14:textId="609A3FD8" w:rsidR="000463E8" w:rsidRPr="006309D0" w:rsidRDefault="00C87525" w:rsidP="0020698E">
            <w:pPr>
              <w:pStyle w:val="TableParagraph"/>
              <w:ind w:left="110" w:right="188"/>
              <w:rPr>
                <w:lang w:val="ru-RU"/>
              </w:rPr>
            </w:pPr>
            <w:r w:rsidRPr="00C87525">
              <w:rPr>
                <w:lang w:val="ru-RU"/>
              </w:rPr>
              <w:t>Расширение использования интеллектуальной собственности для мобильных приложений в секторе программного обеспечения</w:t>
            </w:r>
            <w:r w:rsidR="000463E8" w:rsidRPr="006309D0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 xml:space="preserve">этап </w:t>
            </w:r>
            <w:r w:rsidR="000463E8" w:rsidRPr="006309D0">
              <w:rPr>
                <w:lang w:val="ru-RU"/>
              </w:rPr>
              <w:t>II</w:t>
            </w:r>
          </w:p>
        </w:tc>
      </w:tr>
      <w:tr w:rsidR="000463E8" w:rsidRPr="006309D0" w14:paraId="0798D960" w14:textId="77777777" w:rsidTr="00A56C91">
        <w:trPr>
          <w:trHeight w:val="252"/>
        </w:trPr>
        <w:tc>
          <w:tcPr>
            <w:tcW w:w="9352" w:type="dxa"/>
            <w:shd w:val="clear" w:color="auto" w:fill="68E089"/>
          </w:tcPr>
          <w:p w14:paraId="39944145" w14:textId="05C1ADBA" w:rsidR="000463E8" w:rsidRPr="006309D0" w:rsidRDefault="000463E8" w:rsidP="0020698E">
            <w:pPr>
              <w:pStyle w:val="TableParagraph"/>
              <w:spacing w:line="232" w:lineRule="exact"/>
              <w:ind w:left="103" w:right="88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1.3 </w:t>
            </w:r>
            <w:hyperlink r:id="rId15" w:history="1">
              <w:r w:rsidR="006E6E0A">
                <w:rPr>
                  <w:rStyle w:val="Hyperlink"/>
                  <w:b/>
                  <w:lang w:val="ru-RU"/>
                </w:rPr>
                <w:t>Рекомендации ПДР</w:t>
              </w:r>
            </w:hyperlink>
          </w:p>
        </w:tc>
      </w:tr>
      <w:tr w:rsidR="000463E8" w:rsidRPr="00212AC0" w14:paraId="020277B5" w14:textId="77777777" w:rsidTr="00A56C91">
        <w:trPr>
          <w:trHeight w:val="760"/>
        </w:trPr>
        <w:tc>
          <w:tcPr>
            <w:tcW w:w="9352" w:type="dxa"/>
          </w:tcPr>
          <w:p w14:paraId="0DD7DB2B" w14:textId="6A4F3832" w:rsidR="000463E8" w:rsidRPr="006309D0" w:rsidRDefault="00C87525" w:rsidP="0020698E">
            <w:pPr>
              <w:pStyle w:val="TableParagraph"/>
              <w:ind w:left="110"/>
              <w:rPr>
                <w:i/>
                <w:lang w:val="ru-RU"/>
              </w:rPr>
            </w:pPr>
            <w:r w:rsidRPr="00C87525">
              <w:rPr>
                <w:i/>
                <w:iCs/>
                <w:lang w:val="ru-RU"/>
              </w:rPr>
              <w:t>Рекомендация 4:</w:t>
            </w:r>
            <w:r w:rsidRPr="00C87525">
              <w:rPr>
                <w:lang w:val="ru-RU"/>
              </w:rP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сектора культуры и оказывать государствам-членам по их просьбе помощь в разработке надлежащих национальных стратегий в области интеллектуальной собственности</w:t>
            </w:r>
            <w:r w:rsidR="000463E8" w:rsidRPr="006309D0">
              <w:rPr>
                <w:iCs/>
                <w:lang w:val="ru-RU"/>
              </w:rPr>
              <w:t>.</w:t>
            </w:r>
          </w:p>
          <w:p w14:paraId="2CFFC94E" w14:textId="77777777" w:rsidR="000463E8" w:rsidRPr="006309D0" w:rsidRDefault="000463E8" w:rsidP="0020698E">
            <w:pPr>
              <w:pStyle w:val="TableParagraph"/>
              <w:ind w:left="110"/>
              <w:rPr>
                <w:i/>
                <w:lang w:val="ru-RU"/>
              </w:rPr>
            </w:pPr>
          </w:p>
          <w:p w14:paraId="6BDA7027" w14:textId="45EF90E2" w:rsidR="000463E8" w:rsidRPr="00C87525" w:rsidRDefault="00C87525" w:rsidP="0020698E">
            <w:pPr>
              <w:pStyle w:val="TableParagraph"/>
              <w:ind w:left="110"/>
              <w:rPr>
                <w:iCs/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11: </w:t>
            </w:r>
            <w:r w:rsidRPr="00C87525">
              <w:rPr>
                <w:iCs/>
                <w:lang w:val="ru-RU"/>
              </w:rPr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 технической инфраструктуры, где это применимо, в соответствии с мандатом ВОИС</w:t>
            </w:r>
            <w:r w:rsidR="000463E8" w:rsidRPr="00C87525">
              <w:rPr>
                <w:iCs/>
                <w:lang w:val="ru-RU"/>
              </w:rPr>
              <w:t>.</w:t>
            </w:r>
          </w:p>
          <w:p w14:paraId="360D7890" w14:textId="77777777" w:rsidR="000463E8" w:rsidRPr="00C87525" w:rsidRDefault="000463E8" w:rsidP="0020698E">
            <w:pPr>
              <w:pStyle w:val="TableParagraph"/>
              <w:ind w:left="110"/>
              <w:rPr>
                <w:iCs/>
                <w:lang w:val="ru-RU"/>
              </w:rPr>
            </w:pPr>
          </w:p>
          <w:p w14:paraId="3DD6F179" w14:textId="7B77EE10" w:rsidR="000463E8" w:rsidRPr="006309D0" w:rsidRDefault="00C87525" w:rsidP="0020698E">
            <w:pPr>
              <w:pStyle w:val="TableParagraph"/>
              <w:ind w:left="110"/>
              <w:rPr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23: </w:t>
            </w:r>
            <w:r w:rsidRPr="00C87525">
              <w:rPr>
                <w:iCs/>
                <w:lang w:val="ru-RU"/>
              </w:rP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технологий заинтересованным странам, в особенности развивающимся странам и НРС</w:t>
            </w:r>
            <w:r w:rsidR="000463E8" w:rsidRPr="00C87525">
              <w:rPr>
                <w:iCs/>
                <w:lang w:val="ru-RU"/>
              </w:rPr>
              <w:t>.</w:t>
            </w:r>
          </w:p>
          <w:p w14:paraId="79FA7B88" w14:textId="77777777" w:rsidR="000463E8" w:rsidRPr="006309D0" w:rsidRDefault="000463E8" w:rsidP="0020698E">
            <w:pPr>
              <w:pStyle w:val="TableParagraph"/>
              <w:ind w:left="110"/>
              <w:rPr>
                <w:i/>
                <w:lang w:val="ru-RU"/>
              </w:rPr>
            </w:pPr>
          </w:p>
          <w:p w14:paraId="196202AD" w14:textId="6B2C3615" w:rsidR="000463E8" w:rsidRPr="006309D0" w:rsidRDefault="00C87525" w:rsidP="0020698E">
            <w:pPr>
              <w:pStyle w:val="TableParagraph"/>
              <w:ind w:left="110"/>
              <w:rPr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24: </w:t>
            </w:r>
            <w:r w:rsidRPr="00C87525">
              <w:rPr>
                <w:iCs/>
                <w:lang w:val="ru-RU"/>
              </w:rPr>
      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(WSIS), а также с учетом значения Фонда цифровой солидарности (DSF</w:t>
            </w:r>
            <w:r w:rsidR="000463E8" w:rsidRPr="006309D0">
              <w:rPr>
                <w:lang w:val="ru-RU"/>
              </w:rPr>
              <w:t>).</w:t>
            </w:r>
          </w:p>
          <w:p w14:paraId="600D5A79" w14:textId="77777777" w:rsidR="000463E8" w:rsidRPr="006309D0" w:rsidRDefault="000463E8" w:rsidP="0020698E">
            <w:pPr>
              <w:pStyle w:val="TableParagraph"/>
              <w:ind w:left="110"/>
              <w:rPr>
                <w:i/>
                <w:lang w:val="ru-RU"/>
              </w:rPr>
            </w:pPr>
          </w:p>
          <w:p w14:paraId="7B7992D2" w14:textId="001CF870" w:rsidR="000463E8" w:rsidRPr="006309D0" w:rsidRDefault="00C87525" w:rsidP="00344570">
            <w:pPr>
              <w:pStyle w:val="TableParagraph"/>
              <w:ind w:left="110"/>
              <w:rPr>
                <w:lang w:val="ru-RU"/>
              </w:rPr>
            </w:pPr>
            <w:r w:rsidRPr="00C87525">
              <w:rPr>
                <w:i/>
                <w:lang w:val="ru-RU"/>
              </w:rPr>
              <w:t xml:space="preserve">Рекомендация 27: </w:t>
            </w:r>
            <w:r w:rsidRPr="00C87525">
              <w:rPr>
                <w:iCs/>
                <w:lang w:val="ru-RU"/>
              </w:rPr>
              <w:t>Облегчить использование аспектов ИС ИКТ для целей роста и развития: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</w:t>
            </w:r>
            <w:r w:rsidR="000463E8" w:rsidRPr="00C87525">
              <w:rPr>
                <w:iCs/>
                <w:lang w:val="ru-RU"/>
              </w:rPr>
              <w:t>.</w:t>
            </w:r>
          </w:p>
        </w:tc>
      </w:tr>
      <w:tr w:rsidR="000463E8" w:rsidRPr="006309D0" w14:paraId="0E8D576D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33B70025" w14:textId="51E91EC2" w:rsidR="000463E8" w:rsidRPr="006309D0" w:rsidRDefault="000463E8" w:rsidP="0020698E">
            <w:pPr>
              <w:pStyle w:val="TableParagraph"/>
              <w:spacing w:line="232" w:lineRule="exact"/>
              <w:ind w:left="103" w:right="88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1.4 </w:t>
            </w:r>
            <w:r w:rsidR="006E6E0A" w:rsidRPr="006E6E0A">
              <w:rPr>
                <w:b/>
                <w:lang w:val="ru-RU"/>
              </w:rPr>
              <w:t>Продолжительность проекта</w:t>
            </w:r>
          </w:p>
        </w:tc>
      </w:tr>
      <w:tr w:rsidR="000463E8" w:rsidRPr="006309D0" w14:paraId="71E72CED" w14:textId="77777777" w:rsidTr="00A56C91">
        <w:trPr>
          <w:trHeight w:val="251"/>
        </w:trPr>
        <w:tc>
          <w:tcPr>
            <w:tcW w:w="9352" w:type="dxa"/>
            <w:shd w:val="clear" w:color="auto" w:fill="auto"/>
          </w:tcPr>
          <w:p w14:paraId="086C698E" w14:textId="50F5C896" w:rsidR="000463E8" w:rsidRPr="006309D0" w:rsidRDefault="00BD463E" w:rsidP="0020698E">
            <w:pPr>
              <w:pStyle w:val="TableParagraph"/>
              <w:spacing w:line="232" w:lineRule="exact"/>
              <w:ind w:left="103" w:right="90"/>
              <w:rPr>
                <w:lang w:val="ru-RU"/>
              </w:rPr>
            </w:pPr>
            <w:r w:rsidRPr="006309D0">
              <w:rPr>
                <w:lang w:val="ru-RU"/>
              </w:rPr>
              <w:t>15</w:t>
            </w:r>
            <w:r w:rsidR="000463E8" w:rsidRPr="006309D0">
              <w:rPr>
                <w:lang w:val="ru-RU"/>
              </w:rPr>
              <w:t xml:space="preserve"> </w:t>
            </w:r>
            <w:r w:rsidR="00C87525">
              <w:rPr>
                <w:lang w:val="ru-RU"/>
              </w:rPr>
              <w:t>месяцев</w:t>
            </w:r>
          </w:p>
          <w:p w14:paraId="5F5F9BC1" w14:textId="712DE30D" w:rsidR="00AC29F2" w:rsidRPr="006309D0" w:rsidRDefault="00AC29F2" w:rsidP="0020698E">
            <w:pPr>
              <w:pStyle w:val="TableParagraph"/>
              <w:spacing w:line="232" w:lineRule="exact"/>
              <w:ind w:left="103" w:right="90"/>
              <w:rPr>
                <w:b/>
                <w:lang w:val="ru-RU"/>
              </w:rPr>
            </w:pPr>
          </w:p>
        </w:tc>
      </w:tr>
      <w:tr w:rsidR="000463E8" w:rsidRPr="006309D0" w14:paraId="1CCC819E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4CB37CEE" w14:textId="0F1402BF" w:rsidR="000463E8" w:rsidRPr="006309D0" w:rsidRDefault="000463E8" w:rsidP="0020698E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1.5 </w:t>
            </w:r>
            <w:r w:rsidR="00C87525" w:rsidRPr="00C87525">
              <w:rPr>
                <w:b/>
                <w:lang w:val="ru-RU"/>
              </w:rPr>
              <w:t>Бюджет проекта</w:t>
            </w:r>
          </w:p>
        </w:tc>
      </w:tr>
      <w:tr w:rsidR="000463E8" w:rsidRPr="00212AC0" w14:paraId="35849FC3" w14:textId="77777777" w:rsidTr="00A56C91">
        <w:trPr>
          <w:trHeight w:val="251"/>
        </w:trPr>
        <w:tc>
          <w:tcPr>
            <w:tcW w:w="9352" w:type="dxa"/>
            <w:shd w:val="clear" w:color="auto" w:fill="auto"/>
          </w:tcPr>
          <w:p w14:paraId="7EA05F3E" w14:textId="75AFC0BA" w:rsidR="000463E8" w:rsidRPr="006309D0" w:rsidRDefault="00C87525" w:rsidP="002C634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  <w:r w:rsidRPr="00C87525">
              <w:rPr>
                <w:bCs/>
                <w:lang w:val="ru-RU"/>
              </w:rPr>
              <w:t>Общий объем расходов, не связанных с персоналом</w:t>
            </w:r>
            <w:r w:rsidR="000463E8" w:rsidRPr="006309D0">
              <w:rPr>
                <w:bCs/>
                <w:lang w:val="ru-RU"/>
              </w:rPr>
              <w:t>: 150</w:t>
            </w:r>
            <w:r>
              <w:rPr>
                <w:bCs/>
                <w:lang w:val="ru-RU"/>
              </w:rPr>
              <w:t xml:space="preserve"> </w:t>
            </w:r>
            <w:r w:rsidR="000463E8" w:rsidRPr="006309D0">
              <w:rPr>
                <w:bCs/>
                <w:lang w:val="ru-RU"/>
              </w:rPr>
              <w:t xml:space="preserve">000 </w:t>
            </w:r>
            <w:r w:rsidRPr="00C87525">
              <w:rPr>
                <w:bCs/>
                <w:lang w:val="ru-RU"/>
              </w:rPr>
              <w:t>шв. франков</w:t>
            </w:r>
          </w:p>
          <w:p w14:paraId="6C9544FD" w14:textId="421A1B91" w:rsidR="00AC29F2" w:rsidRPr="006309D0" w:rsidRDefault="00AC29F2" w:rsidP="002C634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</w:p>
        </w:tc>
      </w:tr>
      <w:tr w:rsidR="000463E8" w:rsidRPr="006309D0" w14:paraId="4663141C" w14:textId="77777777" w:rsidTr="00A56C91">
        <w:trPr>
          <w:trHeight w:val="251"/>
        </w:trPr>
        <w:tc>
          <w:tcPr>
            <w:tcW w:w="9352" w:type="dxa"/>
            <w:shd w:val="clear" w:color="auto" w:fill="68E089"/>
          </w:tcPr>
          <w:p w14:paraId="3BF1CD70" w14:textId="1DA805A2" w:rsidR="000463E8" w:rsidRPr="006309D0" w:rsidRDefault="000463E8" w:rsidP="0020698E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 xml:space="preserve">2. </w:t>
            </w:r>
            <w:r w:rsidR="00C87525">
              <w:rPr>
                <w:b/>
                <w:lang w:val="ru-RU"/>
              </w:rPr>
              <w:t>Описание проекта</w:t>
            </w:r>
          </w:p>
        </w:tc>
      </w:tr>
      <w:tr w:rsidR="000463E8" w:rsidRPr="00212AC0" w14:paraId="4C75E1B2" w14:textId="77777777" w:rsidTr="00A56C91">
        <w:trPr>
          <w:trHeight w:val="1172"/>
        </w:trPr>
        <w:tc>
          <w:tcPr>
            <w:tcW w:w="9352" w:type="dxa"/>
          </w:tcPr>
          <w:p w14:paraId="71098FD2" w14:textId="3A3CD9F6" w:rsidR="00AC29F2" w:rsidRPr="006309D0" w:rsidRDefault="00601018" w:rsidP="00425DA7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>Проект «</w:t>
            </w:r>
            <w:hyperlink r:id="rId16" w:history="1">
              <w:r w:rsidR="0036774E">
                <w:rPr>
                  <w:rStyle w:val="Hyperlink"/>
                  <w:lang w:val="ru-RU"/>
                </w:rPr>
                <w:t>Расширение и</w:t>
              </w:r>
              <w:r w:rsidRPr="00601018">
                <w:rPr>
                  <w:rStyle w:val="Hyperlink"/>
                  <w:lang w:val="ru-RU"/>
                </w:rPr>
                <w:t>спользования интеллектуальной собственности для мобильных приложений в секторе программного обеспечения</w:t>
              </w:r>
            </w:hyperlink>
            <w:r w:rsidR="00AC29F2" w:rsidRPr="006309D0">
              <w:rPr>
                <w:lang w:val="ru-RU"/>
              </w:rPr>
              <w:t xml:space="preserve"> </w:t>
            </w:r>
            <w:r w:rsidR="0038251B">
              <w:rPr>
                <w:lang w:val="ru-RU"/>
              </w:rPr>
              <w:t>был предложен Кенией и одобрен КРИС на его 22-й сессии, состоявшейся в 2018 году.</w:t>
            </w:r>
          </w:p>
          <w:p w14:paraId="19F3CB94" w14:textId="38D5BCA4" w:rsidR="00AC29F2" w:rsidRPr="006309D0" w:rsidRDefault="00AC29F2" w:rsidP="0020698E">
            <w:pPr>
              <w:pStyle w:val="TableParagraph"/>
              <w:ind w:left="110" w:right="493"/>
              <w:rPr>
                <w:lang w:val="ru-RU"/>
              </w:rPr>
            </w:pPr>
          </w:p>
          <w:p w14:paraId="08DDA925" w14:textId="78F91579" w:rsidR="00C00C8D" w:rsidRPr="006309D0" w:rsidRDefault="00601018" w:rsidP="00C00C8D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 xml:space="preserve">Общая цель проекта заключается в том, чтобы способствовать </w:t>
            </w:r>
            <w:r w:rsidRPr="00601018">
              <w:rPr>
                <w:lang w:val="ru-RU"/>
              </w:rPr>
              <w:t>экономическому развитию стран</w:t>
            </w:r>
            <w:r>
              <w:rPr>
                <w:lang w:val="ru-RU"/>
              </w:rPr>
              <w:t>-бенефициаров проекта</w:t>
            </w:r>
            <w:r w:rsidRPr="00601018">
              <w:rPr>
                <w:lang w:val="ru-RU"/>
              </w:rPr>
              <w:t xml:space="preserve"> </w:t>
            </w:r>
            <w:r w:rsidR="00C156E9">
              <w:rPr>
                <w:lang w:val="ru-RU"/>
              </w:rPr>
              <w:t xml:space="preserve">путем </w:t>
            </w:r>
            <w:r w:rsidRPr="00601018">
              <w:rPr>
                <w:lang w:val="ru-RU"/>
              </w:rPr>
              <w:t>повышения уровня использования ИС в секторе разработки программного обеспечения, в том числе путем создания инструментов, которые можно было бы использовать также в других странах</w:t>
            </w:r>
            <w:r w:rsidR="002C6349" w:rsidRPr="006309D0">
              <w:rPr>
                <w:lang w:val="ru-RU"/>
              </w:rPr>
              <w:t>.</w:t>
            </w:r>
            <w:r w:rsidR="00AC29F2" w:rsidRPr="006309D0">
              <w:rPr>
                <w:lang w:val="ru-RU"/>
              </w:rPr>
              <w:t xml:space="preserve"> </w:t>
            </w:r>
            <w:r w:rsidR="002C6349" w:rsidRPr="006309D0">
              <w:rPr>
                <w:lang w:val="ru-RU"/>
              </w:rPr>
              <w:t xml:space="preserve"> </w:t>
            </w:r>
          </w:p>
          <w:p w14:paraId="5990F782" w14:textId="77777777" w:rsidR="00C00C8D" w:rsidRPr="006309D0" w:rsidRDefault="00C00C8D" w:rsidP="00C00C8D">
            <w:pPr>
              <w:pStyle w:val="TableParagraph"/>
              <w:ind w:left="110" w:right="493"/>
              <w:rPr>
                <w:lang w:val="ru-RU"/>
              </w:rPr>
            </w:pPr>
          </w:p>
          <w:p w14:paraId="6B2CFB2D" w14:textId="42BD8C78" w:rsidR="00C00C8D" w:rsidRPr="006309D0" w:rsidRDefault="003A47A1" w:rsidP="00C00C8D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>В частности</w:t>
            </w:r>
            <w:r w:rsidR="0038251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проект призван</w:t>
            </w:r>
            <w:r w:rsidR="00C00C8D" w:rsidRPr="006309D0">
              <w:rPr>
                <w:lang w:val="ru-RU"/>
              </w:rPr>
              <w:t>:</w:t>
            </w:r>
          </w:p>
          <w:p w14:paraId="61F98857" w14:textId="77777777" w:rsidR="00125D30" w:rsidRPr="006309D0" w:rsidRDefault="00125D30" w:rsidP="00C00C8D">
            <w:pPr>
              <w:pStyle w:val="TableParagraph"/>
              <w:ind w:left="110" w:right="493"/>
              <w:rPr>
                <w:lang w:val="ru-RU"/>
              </w:rPr>
            </w:pPr>
          </w:p>
          <w:p w14:paraId="3F6F2C6A" w14:textId="3C2AA909" w:rsidR="00C00C8D" w:rsidRPr="006309D0" w:rsidRDefault="00C00C8D" w:rsidP="00C00C8D">
            <w:pPr>
              <w:pStyle w:val="TableParagraph"/>
              <w:ind w:left="567" w:right="493"/>
              <w:rPr>
                <w:lang w:val="ru-RU"/>
              </w:rPr>
            </w:pPr>
            <w:r w:rsidRPr="006309D0">
              <w:rPr>
                <w:lang w:val="ru-RU"/>
              </w:rPr>
              <w:t xml:space="preserve">(i) </w:t>
            </w:r>
            <w:r w:rsidR="003A47A1">
              <w:rPr>
                <w:lang w:val="ru-RU"/>
              </w:rPr>
              <w:t>с</w:t>
            </w:r>
            <w:r w:rsidR="003A47A1" w:rsidRPr="003A47A1">
              <w:rPr>
                <w:lang w:val="ru-RU"/>
              </w:rPr>
              <w:t>пособствовать более широкому и эффективному использованию ИС в поддержку мобильных приложений путем обучения исследователей, разработчиков и предпринимателей методам использования целого ряда имеющихся инструментов ИС</w:t>
            </w:r>
            <w:r w:rsidR="00601018">
              <w:rPr>
                <w:lang w:val="ru-RU"/>
              </w:rPr>
              <w:t xml:space="preserve"> </w:t>
            </w:r>
            <w:r w:rsidR="00601018" w:rsidRPr="00601018">
              <w:rPr>
                <w:lang w:val="ru-RU"/>
              </w:rPr>
              <w:t xml:space="preserve">и тому, как такие инструменты могут </w:t>
            </w:r>
            <w:r w:rsidR="00601018" w:rsidRPr="00601018">
              <w:rPr>
                <w:lang w:val="ru-RU"/>
              </w:rPr>
              <w:lastRenderedPageBreak/>
              <w:t>использоваться для решения соответствующих задач</w:t>
            </w:r>
            <w:r w:rsidR="002C6349" w:rsidRPr="006309D0">
              <w:rPr>
                <w:lang w:val="ru-RU"/>
              </w:rPr>
              <w:t xml:space="preserve">; </w:t>
            </w:r>
          </w:p>
          <w:p w14:paraId="6DEC33A5" w14:textId="77777777" w:rsidR="00125D30" w:rsidRPr="006309D0" w:rsidRDefault="00125D30" w:rsidP="00C00C8D">
            <w:pPr>
              <w:pStyle w:val="TableParagraph"/>
              <w:ind w:left="567" w:right="493"/>
              <w:rPr>
                <w:lang w:val="ru-RU"/>
              </w:rPr>
            </w:pPr>
          </w:p>
          <w:p w14:paraId="6B919E86" w14:textId="4090BF23" w:rsidR="00C00C8D" w:rsidRPr="006309D0" w:rsidRDefault="002C6349" w:rsidP="00C00C8D">
            <w:pPr>
              <w:pStyle w:val="TableParagraph"/>
              <w:ind w:left="567" w:right="493"/>
              <w:rPr>
                <w:lang w:val="ru-RU"/>
              </w:rPr>
            </w:pPr>
            <w:r w:rsidRPr="006309D0">
              <w:rPr>
                <w:lang w:val="ru-RU"/>
              </w:rPr>
              <w:t xml:space="preserve">(ii) </w:t>
            </w:r>
            <w:r w:rsidR="00601018">
              <w:rPr>
                <w:lang w:val="ru-RU"/>
              </w:rPr>
              <w:t>с</w:t>
            </w:r>
            <w:r w:rsidR="00601018" w:rsidRPr="00601018">
              <w:rPr>
                <w:lang w:val="ru-RU"/>
              </w:rPr>
              <w:t>пособствовать повышению осведомленности среди предпринимателей, финансовых учреждений, венчурных компаний и других инвесторов относительно использования ИС в качестве актива и инструмента сотрудничества путем содействия обмену знаниями и опытом</w:t>
            </w:r>
            <w:r w:rsidRPr="006309D0">
              <w:rPr>
                <w:lang w:val="ru-RU"/>
              </w:rPr>
              <w:t xml:space="preserve">; </w:t>
            </w:r>
            <w:r w:rsidR="00601018">
              <w:rPr>
                <w:lang w:val="ru-RU"/>
              </w:rPr>
              <w:t>и</w:t>
            </w:r>
            <w:r w:rsidRPr="006309D0">
              <w:rPr>
                <w:lang w:val="ru-RU"/>
              </w:rPr>
              <w:t xml:space="preserve"> </w:t>
            </w:r>
          </w:p>
          <w:p w14:paraId="4F07F3FB" w14:textId="77777777" w:rsidR="00125D30" w:rsidRPr="006309D0" w:rsidRDefault="00125D30" w:rsidP="00C00C8D">
            <w:pPr>
              <w:pStyle w:val="TableParagraph"/>
              <w:ind w:left="567" w:right="493"/>
              <w:rPr>
                <w:lang w:val="ru-RU"/>
              </w:rPr>
            </w:pPr>
          </w:p>
          <w:p w14:paraId="782F9EB8" w14:textId="46A8C37B" w:rsidR="002C6349" w:rsidRPr="006309D0" w:rsidRDefault="002C6349" w:rsidP="00C00C8D">
            <w:pPr>
              <w:pStyle w:val="TableParagraph"/>
              <w:ind w:left="567" w:right="493"/>
              <w:rPr>
                <w:lang w:val="ru-RU"/>
              </w:rPr>
            </w:pPr>
            <w:r w:rsidRPr="006309D0">
              <w:rPr>
                <w:lang w:val="ru-RU"/>
              </w:rPr>
              <w:t xml:space="preserve">(iii) </w:t>
            </w:r>
            <w:r w:rsidR="00601018">
              <w:rPr>
                <w:lang w:val="ru-RU"/>
              </w:rPr>
              <w:t>с</w:t>
            </w:r>
            <w:r w:rsidR="00601018" w:rsidRPr="00601018">
              <w:rPr>
                <w:lang w:val="ru-RU"/>
              </w:rPr>
              <w:t>пособствовать обеспечению уважения ИС в секторе разработки программного обеспечения путем обучения исследователей, разработчиков и предпринимателей методам и процедурам эффективной охраны прав ИС в области мобильных приложений, в том числе методам и процедурам посредничества и арбитража</w:t>
            </w:r>
            <w:r w:rsidRPr="006309D0">
              <w:rPr>
                <w:lang w:val="ru-RU"/>
              </w:rPr>
              <w:t>.</w:t>
            </w:r>
          </w:p>
          <w:p w14:paraId="1AB1748E" w14:textId="24D11B9E" w:rsidR="00AC29F2" w:rsidRPr="006309D0" w:rsidRDefault="00AC29F2" w:rsidP="00AC29F2">
            <w:pPr>
              <w:pStyle w:val="TableParagraph"/>
              <w:ind w:left="110" w:right="493"/>
              <w:rPr>
                <w:lang w:val="ru-RU"/>
              </w:rPr>
            </w:pPr>
          </w:p>
          <w:p w14:paraId="2BA3AB23" w14:textId="06B9CB55" w:rsidR="000168F0" w:rsidRPr="006309D0" w:rsidRDefault="009E1D56" w:rsidP="00902D83">
            <w:pPr>
              <w:pStyle w:val="TableParagraph"/>
              <w:ind w:left="110" w:right="493"/>
              <w:rPr>
                <w:lang w:val="ru-RU"/>
              </w:rPr>
            </w:pPr>
            <w:r>
              <w:rPr>
                <w:lang w:val="ru-RU"/>
              </w:rPr>
              <w:t>Первый этап проекта был реализован в Кении, на Филиппинах и в Тринидад</w:t>
            </w:r>
            <w:r w:rsidR="00C156E9">
              <w:rPr>
                <w:lang w:val="ru-RU"/>
              </w:rPr>
              <w:t>е</w:t>
            </w:r>
            <w:r w:rsidR="0088457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88457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Тобаго. Он был реализован в период с января 2019 по декабрь 2021 года.</w:t>
            </w:r>
          </w:p>
          <w:p w14:paraId="32C5DCF3" w14:textId="6BBA12E4" w:rsidR="00125D30" w:rsidRPr="006309D0" w:rsidRDefault="00125D30" w:rsidP="002E78B6">
            <w:pPr>
              <w:pStyle w:val="TableParagraph"/>
              <w:ind w:left="110" w:right="493"/>
              <w:rPr>
                <w:lang w:val="ru-RU"/>
              </w:rPr>
            </w:pPr>
          </w:p>
          <w:p w14:paraId="16745BC0" w14:textId="1FDC6353" w:rsidR="00125D30" w:rsidRPr="006309D0" w:rsidRDefault="00E76DF7" w:rsidP="00701739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В контексте обсуждения Отчета о завершении проекта </w:t>
            </w:r>
            <w:r w:rsidR="00125D30" w:rsidRPr="006309D0">
              <w:rPr>
                <w:lang w:val="ru-RU"/>
              </w:rPr>
              <w:t>(</w:t>
            </w:r>
            <w:r>
              <w:rPr>
                <w:lang w:val="ru-RU"/>
              </w:rPr>
              <w:t xml:space="preserve">документ </w:t>
            </w:r>
            <w:r w:rsidR="00125D30" w:rsidRPr="006309D0">
              <w:rPr>
                <w:lang w:val="ru-RU"/>
              </w:rPr>
              <w:t xml:space="preserve">CDIP/28/7) </w:t>
            </w:r>
            <w:r>
              <w:rPr>
                <w:lang w:val="ru-RU"/>
              </w:rPr>
              <w:t xml:space="preserve">и Отчета об оценке проекта (документ </w:t>
            </w:r>
            <w:r w:rsidR="00125D30" w:rsidRPr="006309D0">
              <w:rPr>
                <w:lang w:val="ru-RU"/>
              </w:rPr>
              <w:t xml:space="preserve">CDIP/28/6) </w:t>
            </w:r>
            <w:r>
              <w:rPr>
                <w:lang w:val="ru-RU"/>
              </w:rPr>
              <w:t xml:space="preserve">на 28-й сессии КРИС было подчеркнуто, что в </w:t>
            </w:r>
            <w:r w:rsidR="0038251B" w:rsidRPr="0038251B">
              <w:rPr>
                <w:lang w:val="ru-RU"/>
              </w:rPr>
              <w:t>рамках проекта внимание было сосредоточено на мобильных приложениях как на области, не зависящей от общего сектора</w:t>
            </w:r>
            <w:r w:rsidR="00125D30" w:rsidRPr="006309D0">
              <w:rPr>
                <w:lang w:val="ru-RU"/>
              </w:rPr>
              <w:t xml:space="preserve">. </w:t>
            </w:r>
            <w:r w:rsidR="0038251B">
              <w:rPr>
                <w:lang w:val="ru-RU"/>
              </w:rPr>
              <w:t>О</w:t>
            </w:r>
            <w:r w:rsidR="0038251B" w:rsidRPr="0038251B">
              <w:rPr>
                <w:lang w:val="ru-RU"/>
              </w:rPr>
              <w:t>днако мобильные приложения будут еще более актуальны в конкретных отраслевых контекстах, где они создают добавочную ценность, расширяют использование ИС и улучшают рыночные показатели в конкретных отраслях</w:t>
            </w:r>
            <w:r w:rsidR="00125D30" w:rsidRPr="006309D0">
              <w:rPr>
                <w:lang w:val="ru-RU"/>
              </w:rPr>
              <w:t xml:space="preserve">. </w:t>
            </w:r>
            <w:r w:rsidR="0038251B">
              <w:rPr>
                <w:lang w:val="ru-RU"/>
              </w:rPr>
              <w:t xml:space="preserve">Как подчеркнуто в рекомендации </w:t>
            </w:r>
            <w:r w:rsidR="004122AA" w:rsidRPr="006309D0">
              <w:rPr>
                <w:lang w:val="ru-RU"/>
              </w:rPr>
              <w:t xml:space="preserve">47 (b) </w:t>
            </w:r>
            <w:r w:rsidR="0038251B">
              <w:rPr>
                <w:lang w:val="ru-RU"/>
              </w:rPr>
              <w:t xml:space="preserve">Отчета об оценке проекта, </w:t>
            </w:r>
            <w:r w:rsidR="00C156E9">
              <w:rPr>
                <w:lang w:val="ru-RU"/>
              </w:rPr>
              <w:t>п</w:t>
            </w:r>
            <w:r w:rsidR="009E1D56" w:rsidRPr="009E1D56">
              <w:rPr>
                <w:lang w:val="ru-RU"/>
              </w:rPr>
              <w:t xml:space="preserve">ринятие вертикального подхода к приложениям в отраслевом контексте может стать важным дополнением к горизонтальному подходу, применяемому на протяжении </w:t>
            </w:r>
            <w:r w:rsidR="009E1D56">
              <w:rPr>
                <w:lang w:val="ru-RU"/>
              </w:rPr>
              <w:t xml:space="preserve">первого этапа </w:t>
            </w:r>
            <w:r w:rsidR="009E1D56" w:rsidRPr="009E1D56">
              <w:rPr>
                <w:lang w:val="ru-RU"/>
              </w:rPr>
              <w:t xml:space="preserve">проекта, и будет </w:t>
            </w:r>
            <w:r w:rsidR="00C156E9">
              <w:rPr>
                <w:lang w:val="ru-RU"/>
              </w:rPr>
              <w:t xml:space="preserve">способствовать </w:t>
            </w:r>
            <w:r w:rsidR="009E1D56" w:rsidRPr="009E1D56">
              <w:rPr>
                <w:lang w:val="ru-RU"/>
              </w:rPr>
              <w:t>устойчивости</w:t>
            </w:r>
            <w:r w:rsidR="009E1D56">
              <w:rPr>
                <w:lang w:val="ru-RU"/>
              </w:rPr>
              <w:t xml:space="preserve"> его первых результатов.</w:t>
            </w:r>
          </w:p>
          <w:p w14:paraId="68B456C8" w14:textId="69722626" w:rsidR="00701739" w:rsidRPr="006309D0" w:rsidRDefault="00701739" w:rsidP="00701739">
            <w:pPr>
              <w:pStyle w:val="TableParagraph"/>
              <w:ind w:left="110"/>
              <w:rPr>
                <w:lang w:val="ru-RU"/>
              </w:rPr>
            </w:pPr>
          </w:p>
          <w:p w14:paraId="5FF2CBFD" w14:textId="723C85D2" w:rsidR="00701739" w:rsidRPr="006309D0" w:rsidRDefault="00E76DF7" w:rsidP="00701739">
            <w:pPr>
              <w:pStyle w:val="TableParagraph"/>
              <w:ind w:left="110"/>
              <w:rPr>
                <w:lang w:val="ru-RU"/>
              </w:rPr>
            </w:pPr>
            <w:r w:rsidRPr="00E76DF7">
              <w:rPr>
                <w:lang w:val="ru-RU"/>
              </w:rPr>
              <w:t xml:space="preserve">Основываясь на положительном рассмотрении упомянутых выше отчетов, Комитет </w:t>
            </w:r>
            <w:r w:rsidR="00A85851">
              <w:rPr>
                <w:lang w:val="ru-RU"/>
              </w:rPr>
              <w:t xml:space="preserve">принял решение </w:t>
            </w:r>
            <w:r w:rsidR="00C07D93">
              <w:rPr>
                <w:lang w:val="ru-RU"/>
              </w:rPr>
              <w:t xml:space="preserve">интегрировать </w:t>
            </w:r>
            <w:r w:rsidR="00A85851">
              <w:rPr>
                <w:lang w:val="ru-RU"/>
              </w:rPr>
              <w:t>результаты проекта в работ</w:t>
            </w:r>
            <w:r w:rsidR="00C07D93">
              <w:rPr>
                <w:lang w:val="ru-RU"/>
              </w:rPr>
              <w:t>у</w:t>
            </w:r>
            <w:r w:rsidR="00A85851">
              <w:rPr>
                <w:lang w:val="ru-RU"/>
              </w:rPr>
              <w:t xml:space="preserve"> ВОИС </w:t>
            </w:r>
            <w:r w:rsidRPr="00E76DF7">
              <w:rPr>
                <w:lang w:val="ru-RU"/>
              </w:rPr>
              <w:t>и п</w:t>
            </w:r>
            <w:r w:rsidR="00A85851">
              <w:rPr>
                <w:lang w:val="ru-RU"/>
              </w:rPr>
              <w:t xml:space="preserve">оручил </w:t>
            </w:r>
            <w:r w:rsidR="00A85851" w:rsidRPr="006309D0">
              <w:rPr>
                <w:lang w:val="ru-RU"/>
              </w:rPr>
              <w:t>«представить ему на следующей сессии документ в развитие темы о дальнейших мероприятиях Секретариата в данной области</w:t>
            </w:r>
            <w:r w:rsidR="00A85851">
              <w:rPr>
                <w:lang w:val="ru-RU"/>
              </w:rPr>
              <w:t>»</w:t>
            </w:r>
            <w:r w:rsidR="00701739" w:rsidRPr="006309D0">
              <w:rPr>
                <w:rStyle w:val="FootnoteReference"/>
                <w:lang w:val="ru-RU"/>
              </w:rPr>
              <w:footnoteReference w:id="2"/>
            </w:r>
            <w:r w:rsidR="00701739" w:rsidRPr="006309D0">
              <w:rPr>
                <w:rFonts w:eastAsia="Batang"/>
                <w:color w:val="000000"/>
                <w:lang w:val="ru-RU" w:eastAsia="ko-KR"/>
              </w:rPr>
              <w:t>.</w:t>
            </w:r>
          </w:p>
          <w:p w14:paraId="120F5A47" w14:textId="35A45F8F" w:rsidR="00701739" w:rsidRPr="006309D0" w:rsidRDefault="00701739" w:rsidP="00701739">
            <w:pPr>
              <w:pStyle w:val="TableParagraph"/>
              <w:ind w:left="110"/>
              <w:rPr>
                <w:lang w:val="ru-RU"/>
              </w:rPr>
            </w:pPr>
          </w:p>
          <w:p w14:paraId="3E0215D7" w14:textId="503E07EB" w:rsidR="00701739" w:rsidRPr="006309D0" w:rsidRDefault="004F2870" w:rsidP="007363AB">
            <w:pPr>
              <w:pStyle w:val="TableParagraph"/>
              <w:ind w:left="110" w:right="493"/>
              <w:rPr>
                <w:lang w:val="ru-RU"/>
              </w:rPr>
            </w:pPr>
            <w:r w:rsidRPr="004F2870">
              <w:rPr>
                <w:lang w:val="ru-RU"/>
              </w:rPr>
              <w:t xml:space="preserve">Таким образом, </w:t>
            </w:r>
            <w:r>
              <w:rPr>
                <w:lang w:val="ru-RU"/>
              </w:rPr>
              <w:t xml:space="preserve">целью второго этапа </w:t>
            </w:r>
            <w:r w:rsidRPr="004F2870">
              <w:rPr>
                <w:lang w:val="ru-RU"/>
              </w:rPr>
              <w:t xml:space="preserve">проекта будет обеспечение долгосрочной устойчивости результатов проекта путем </w:t>
            </w:r>
            <w:r>
              <w:rPr>
                <w:lang w:val="ru-RU"/>
              </w:rPr>
              <w:t xml:space="preserve">их </w:t>
            </w:r>
            <w:r w:rsidRPr="004F2870">
              <w:rPr>
                <w:lang w:val="ru-RU"/>
              </w:rPr>
              <w:t>включения в материалы все</w:t>
            </w:r>
            <w:r>
              <w:rPr>
                <w:lang w:val="ru-RU"/>
              </w:rPr>
              <w:t xml:space="preserve">объемлющего </w:t>
            </w:r>
            <w:r w:rsidRPr="004F2870">
              <w:rPr>
                <w:lang w:val="ru-RU"/>
              </w:rPr>
              <w:t xml:space="preserve">учебного курса, </w:t>
            </w:r>
            <w:r>
              <w:rPr>
                <w:lang w:val="ru-RU"/>
              </w:rPr>
              <w:t xml:space="preserve">благодаря которым будут созданы возможности для дальнейшего </w:t>
            </w:r>
            <w:r w:rsidRPr="004F2870">
              <w:rPr>
                <w:lang w:val="ru-RU"/>
              </w:rPr>
              <w:t>самообразования</w:t>
            </w:r>
            <w:r>
              <w:rPr>
                <w:lang w:val="ru-RU"/>
              </w:rPr>
              <w:t xml:space="preserve"> и обучения и которые будут использоваться в качестве справочных и дополнительных информационных материалов.</w:t>
            </w:r>
          </w:p>
          <w:p w14:paraId="7DF2C8FD" w14:textId="710CB471" w:rsidR="00701739" w:rsidRPr="006309D0" w:rsidRDefault="00701739" w:rsidP="00701739">
            <w:pPr>
              <w:pStyle w:val="TableParagraph"/>
              <w:ind w:left="110"/>
              <w:rPr>
                <w:lang w:val="ru-RU"/>
              </w:rPr>
            </w:pPr>
          </w:p>
          <w:p w14:paraId="2754C639" w14:textId="6B7B859F" w:rsidR="00701739" w:rsidRPr="006309D0" w:rsidRDefault="004F2870" w:rsidP="00902D83">
            <w:pPr>
              <w:pStyle w:val="TableParagraph"/>
              <w:ind w:left="110"/>
              <w:rPr>
                <w:lang w:val="ru-RU"/>
              </w:rPr>
            </w:pPr>
            <w:r w:rsidRPr="004F2870">
              <w:rPr>
                <w:lang w:val="ru-RU"/>
              </w:rPr>
              <w:t xml:space="preserve">Кроме того, </w:t>
            </w:r>
            <w:r>
              <w:rPr>
                <w:lang w:val="ru-RU"/>
              </w:rPr>
              <w:t xml:space="preserve">по согласованию </w:t>
            </w:r>
            <w:r w:rsidRPr="004F2870">
              <w:rPr>
                <w:lang w:val="ru-RU"/>
              </w:rPr>
              <w:t>со странами-бенефициарами (Кени</w:t>
            </w:r>
            <w:r w:rsidR="0088457D">
              <w:rPr>
                <w:lang w:val="ru-RU"/>
              </w:rPr>
              <w:t>ей, Фили</w:t>
            </w:r>
            <w:r w:rsidR="0012433A">
              <w:rPr>
                <w:lang w:val="ru-RU"/>
              </w:rPr>
              <w:t>п</w:t>
            </w:r>
            <w:r w:rsidR="0088457D">
              <w:rPr>
                <w:lang w:val="ru-RU"/>
              </w:rPr>
              <w:t xml:space="preserve">пинами и </w:t>
            </w:r>
            <w:r w:rsidRPr="004F2870">
              <w:rPr>
                <w:lang w:val="ru-RU"/>
              </w:rPr>
              <w:t>Тринидад</w:t>
            </w:r>
            <w:r w:rsidR="0088457D">
              <w:rPr>
                <w:lang w:val="ru-RU"/>
              </w:rPr>
              <w:t>ом</w:t>
            </w:r>
            <w:r w:rsidRPr="004F2870">
              <w:rPr>
                <w:lang w:val="ru-RU"/>
              </w:rPr>
              <w:t xml:space="preserve"> и Тобаго) было решено</w:t>
            </w:r>
            <w:r w:rsidR="0088457D">
              <w:rPr>
                <w:lang w:val="ru-RU"/>
              </w:rPr>
              <w:t xml:space="preserve">, что на втором этапе проекта основное внимание будет уделено более активному использованию системы </w:t>
            </w:r>
            <w:r w:rsidRPr="004F2870">
              <w:rPr>
                <w:lang w:val="ru-RU"/>
              </w:rPr>
              <w:t xml:space="preserve">охраны </w:t>
            </w:r>
            <w:r w:rsidR="0088457D">
              <w:rPr>
                <w:lang w:val="ru-RU"/>
              </w:rPr>
              <w:t xml:space="preserve">прав </w:t>
            </w:r>
            <w:r w:rsidRPr="004F2870">
              <w:rPr>
                <w:lang w:val="ru-RU"/>
              </w:rPr>
              <w:t xml:space="preserve">ИС </w:t>
            </w:r>
            <w:r w:rsidR="0088457D">
              <w:rPr>
                <w:lang w:val="ru-RU"/>
              </w:rPr>
              <w:t xml:space="preserve">в поддержку </w:t>
            </w:r>
            <w:r w:rsidRPr="004F2870">
              <w:rPr>
                <w:lang w:val="ru-RU"/>
              </w:rPr>
              <w:t xml:space="preserve">индустрии мобильных приложений в следующих четырех творческих </w:t>
            </w:r>
            <w:r w:rsidR="0088457D">
              <w:rPr>
                <w:lang w:val="ru-RU"/>
              </w:rPr>
              <w:t>отраслях</w:t>
            </w:r>
            <w:r w:rsidRPr="004F2870">
              <w:rPr>
                <w:lang w:val="ru-RU"/>
              </w:rPr>
              <w:t>: музыка, издательское дело, видеоигры и аудиовизуальный контент.</w:t>
            </w:r>
          </w:p>
          <w:p w14:paraId="62074884" w14:textId="72073DBB" w:rsidR="00125D30" w:rsidRPr="006309D0" w:rsidRDefault="00125D30" w:rsidP="00701739">
            <w:pPr>
              <w:pStyle w:val="TableParagraph"/>
              <w:ind w:right="493"/>
              <w:rPr>
                <w:lang w:val="ru-RU"/>
              </w:rPr>
            </w:pPr>
          </w:p>
        </w:tc>
      </w:tr>
      <w:tr w:rsidR="000463E8" w:rsidRPr="00212AC0" w14:paraId="509B1E57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11003919" w14:textId="15F2D457" w:rsidR="000463E8" w:rsidRPr="006309D0" w:rsidDel="00821A8E" w:rsidRDefault="007363AB" w:rsidP="0020698E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lastRenderedPageBreak/>
              <w:t>2.1</w:t>
            </w:r>
            <w:r w:rsidR="000463E8" w:rsidRPr="006309D0">
              <w:rPr>
                <w:b/>
                <w:bCs/>
                <w:lang w:val="ru-RU"/>
              </w:rPr>
              <w:t xml:space="preserve"> </w:t>
            </w:r>
            <w:r w:rsidR="00B01378">
              <w:rPr>
                <w:b/>
                <w:bCs/>
                <w:lang w:val="ru-RU"/>
              </w:rPr>
              <w:t xml:space="preserve">Цель, </w:t>
            </w:r>
            <w:r w:rsidR="00614B42">
              <w:rPr>
                <w:b/>
                <w:bCs/>
                <w:lang w:val="ru-RU"/>
              </w:rPr>
              <w:t>конечны</w:t>
            </w:r>
            <w:r w:rsidR="002F6FD5">
              <w:rPr>
                <w:b/>
                <w:bCs/>
                <w:lang w:val="ru-RU"/>
              </w:rPr>
              <w:t xml:space="preserve">й результат </w:t>
            </w:r>
            <w:r w:rsidR="00614B42">
              <w:rPr>
                <w:b/>
                <w:bCs/>
                <w:lang w:val="ru-RU"/>
              </w:rPr>
              <w:t>и промежуточные результаты проекта</w:t>
            </w:r>
          </w:p>
        </w:tc>
      </w:tr>
      <w:tr w:rsidR="000463E8" w:rsidRPr="00212AC0" w14:paraId="594F3074" w14:textId="77777777" w:rsidTr="00A56C91">
        <w:trPr>
          <w:trHeight w:val="280"/>
        </w:trPr>
        <w:tc>
          <w:tcPr>
            <w:tcW w:w="9352" w:type="dxa"/>
            <w:shd w:val="clear" w:color="auto" w:fill="auto"/>
          </w:tcPr>
          <w:p w14:paraId="6AB26D54" w14:textId="53831EB0" w:rsidR="000E6AF4" w:rsidRPr="006309D0" w:rsidRDefault="00614B42" w:rsidP="007363AB">
            <w:pPr>
              <w:pStyle w:val="TableParagraph"/>
              <w:ind w:left="110"/>
              <w:rPr>
                <w:lang w:val="ru-RU"/>
              </w:rPr>
            </w:pPr>
            <w:r w:rsidRPr="00614B42">
              <w:rPr>
                <w:lang w:val="ru-RU"/>
              </w:rPr>
              <w:t xml:space="preserve">Общая </w:t>
            </w:r>
            <w:r w:rsidRPr="00614B42">
              <w:rPr>
                <w:b/>
                <w:bCs/>
                <w:lang w:val="ru-RU"/>
              </w:rPr>
              <w:t>цель</w:t>
            </w:r>
            <w:r w:rsidRPr="00614B42">
              <w:rPr>
                <w:lang w:val="ru-RU"/>
              </w:rPr>
              <w:t xml:space="preserve"> п</w:t>
            </w:r>
            <w:r w:rsidR="002C419C">
              <w:rPr>
                <w:lang w:val="ru-RU"/>
              </w:rPr>
              <w:t xml:space="preserve">ланируемого </w:t>
            </w:r>
            <w:r w:rsidRPr="00614B42">
              <w:rPr>
                <w:lang w:val="ru-RU"/>
              </w:rPr>
              <w:t xml:space="preserve">этапа II состоит в том, чтобы использовать инструменты и возможности, </w:t>
            </w:r>
            <w:r>
              <w:rPr>
                <w:lang w:val="ru-RU"/>
              </w:rPr>
              <w:t xml:space="preserve">созданные </w:t>
            </w:r>
            <w:r w:rsidRPr="00614B42">
              <w:rPr>
                <w:lang w:val="ru-RU"/>
              </w:rPr>
              <w:t xml:space="preserve">в ходе </w:t>
            </w:r>
            <w:r>
              <w:rPr>
                <w:lang w:val="ru-RU"/>
              </w:rPr>
              <w:t xml:space="preserve">реализации </w:t>
            </w:r>
            <w:r w:rsidRPr="00614B42">
              <w:rPr>
                <w:lang w:val="ru-RU"/>
              </w:rPr>
              <w:t>первого этапа проекта, и обеспечить б</w:t>
            </w:r>
            <w:r>
              <w:rPr>
                <w:lang w:val="ru-RU"/>
              </w:rPr>
              <w:t>ó</w:t>
            </w:r>
            <w:r w:rsidRPr="00614B42">
              <w:rPr>
                <w:lang w:val="ru-RU"/>
              </w:rPr>
              <w:t>льшую устойчивость результатов проекта.</w:t>
            </w:r>
          </w:p>
          <w:p w14:paraId="159089DD" w14:textId="6505A080" w:rsidR="000E6AF4" w:rsidRPr="006309D0" w:rsidRDefault="000E6AF4" w:rsidP="00425DA7">
            <w:pPr>
              <w:pStyle w:val="TableParagraph"/>
              <w:rPr>
                <w:lang w:val="ru-RU"/>
              </w:rPr>
            </w:pPr>
          </w:p>
          <w:p w14:paraId="6EFBC049" w14:textId="0E95FB36" w:rsidR="00C00C8D" w:rsidRPr="006309D0" w:rsidRDefault="002F6FD5" w:rsidP="00BD463E">
            <w:pPr>
              <w:pStyle w:val="TableParagraph"/>
              <w:ind w:left="110"/>
              <w:rPr>
                <w:lang w:val="ru-RU"/>
              </w:rPr>
            </w:pPr>
            <w:r w:rsidRPr="002F6FD5">
              <w:rPr>
                <w:lang w:val="ru-RU"/>
              </w:rPr>
              <w:t xml:space="preserve">С учетом вышеизложенного ожидаемый </w:t>
            </w:r>
            <w:r w:rsidRPr="002F6FD5">
              <w:rPr>
                <w:b/>
                <w:bCs/>
                <w:lang w:val="ru-RU"/>
              </w:rPr>
              <w:t>конечный результат</w:t>
            </w:r>
            <w:r w:rsidRPr="002F6FD5">
              <w:rPr>
                <w:lang w:val="ru-RU"/>
              </w:rPr>
              <w:t xml:space="preserve"> проекта заключается в улучшении понимания актуальности ИС и расширении использования </w:t>
            </w:r>
            <w:r>
              <w:rPr>
                <w:lang w:val="ru-RU"/>
              </w:rPr>
              <w:t xml:space="preserve">средств ее охраны в поддержку </w:t>
            </w:r>
            <w:r w:rsidRPr="004F2870">
              <w:rPr>
                <w:lang w:val="ru-RU"/>
              </w:rPr>
              <w:t xml:space="preserve">индустрии </w:t>
            </w:r>
            <w:r w:rsidRPr="002F6FD5">
              <w:rPr>
                <w:lang w:val="ru-RU"/>
              </w:rPr>
              <w:t>мобильных приложений в секторах музыки, издательского дела, видеоигр и аудиовизуального контента.</w:t>
            </w:r>
            <w:r w:rsidR="00C00C8D" w:rsidRPr="006309D0">
              <w:rPr>
                <w:lang w:val="ru-RU"/>
              </w:rPr>
              <w:t xml:space="preserve">  </w:t>
            </w:r>
          </w:p>
          <w:p w14:paraId="3F15AFDA" w14:textId="77777777" w:rsidR="00C00C8D" w:rsidRPr="006309D0" w:rsidRDefault="00C00C8D" w:rsidP="00C00C8D">
            <w:pPr>
              <w:pStyle w:val="TableParagraph"/>
              <w:ind w:left="110"/>
              <w:rPr>
                <w:lang w:val="ru-RU"/>
              </w:rPr>
            </w:pPr>
          </w:p>
          <w:p w14:paraId="4343A053" w14:textId="03E856C4" w:rsidR="000E6AF4" w:rsidRPr="006309D0" w:rsidRDefault="002F6FD5" w:rsidP="00C00C8D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Это будет обеспечено за счет достижения следующих </w:t>
            </w:r>
            <w:r w:rsidRPr="002F6FD5">
              <w:rPr>
                <w:b/>
                <w:bCs/>
                <w:lang w:val="ru-RU"/>
              </w:rPr>
              <w:t>промежуточных результатов</w:t>
            </w:r>
            <w:r w:rsidR="000E6AF4" w:rsidRPr="006309D0">
              <w:rPr>
                <w:lang w:val="ru-RU"/>
              </w:rPr>
              <w:t xml:space="preserve">: </w:t>
            </w:r>
          </w:p>
          <w:p w14:paraId="17BBC641" w14:textId="155FB410" w:rsidR="000E6AF4" w:rsidRPr="006309D0" w:rsidRDefault="00332177" w:rsidP="007363AB">
            <w:pPr>
              <w:pStyle w:val="Table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>материалы для учебного курса «ИС для мобильных приложений»</w:t>
            </w:r>
            <w:r w:rsidR="006F13A1" w:rsidRPr="006309D0">
              <w:rPr>
                <w:lang w:val="ru-RU"/>
              </w:rPr>
              <w:t>;</w:t>
            </w:r>
          </w:p>
          <w:p w14:paraId="114BAE69" w14:textId="1E93990E" w:rsidR="000E6AF4" w:rsidRPr="006309D0" w:rsidRDefault="00A33BBE" w:rsidP="009E4CA8">
            <w:pPr>
              <w:pStyle w:val="Table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инструменты ИС для мобильных приложений </w:t>
            </w:r>
            <w:r w:rsidRPr="002F6FD5">
              <w:rPr>
                <w:lang w:val="ru-RU"/>
              </w:rPr>
              <w:t>в секторах музыки, издательского дела, видеоигр и аудиовизуального контента</w:t>
            </w:r>
            <w:r w:rsidR="006F13A1" w:rsidRPr="006309D0">
              <w:rPr>
                <w:lang w:val="ru-RU"/>
              </w:rPr>
              <w:t>;</w:t>
            </w:r>
          </w:p>
          <w:p w14:paraId="173D8715" w14:textId="1FEC58C9" w:rsidR="00AE6A73" w:rsidRPr="006309D0" w:rsidRDefault="00A33BBE" w:rsidP="00A33BBE">
            <w:pPr>
              <w:pStyle w:val="Table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Pr="00A33BBE">
              <w:rPr>
                <w:lang w:val="ru-RU"/>
              </w:rPr>
              <w:t xml:space="preserve">мероприятий для представления подготовленных материалов соответствующим заинтересованным сторонам в каждой </w:t>
            </w:r>
            <w:r>
              <w:rPr>
                <w:lang w:val="ru-RU"/>
              </w:rPr>
              <w:t xml:space="preserve">из стран-бенефициаров </w:t>
            </w:r>
            <w:r w:rsidRPr="00A33BBE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получения от них замечаний и предложений.</w:t>
            </w:r>
          </w:p>
          <w:p w14:paraId="7EB74E99" w14:textId="479416DA" w:rsidR="007363AB" w:rsidRPr="006309D0" w:rsidDel="00821A8E" w:rsidRDefault="007363AB" w:rsidP="007363AB">
            <w:pPr>
              <w:pStyle w:val="TableParagraph"/>
              <w:ind w:left="720"/>
              <w:rPr>
                <w:lang w:val="ru-RU"/>
              </w:rPr>
            </w:pPr>
          </w:p>
        </w:tc>
      </w:tr>
      <w:tr w:rsidR="000463E8" w:rsidRPr="006309D0" w14:paraId="571F52C5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4E02A922" w14:textId="133E3EFE" w:rsidR="000463E8" w:rsidRPr="006309D0" w:rsidRDefault="000463E8" w:rsidP="007363AB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lastRenderedPageBreak/>
              <w:t>2.</w:t>
            </w:r>
            <w:r w:rsidR="007363AB" w:rsidRPr="006309D0">
              <w:rPr>
                <w:b/>
                <w:bCs/>
                <w:lang w:val="ru-RU"/>
              </w:rPr>
              <w:t>2</w:t>
            </w:r>
            <w:r w:rsidRPr="006309D0">
              <w:rPr>
                <w:b/>
                <w:bCs/>
                <w:lang w:val="ru-RU"/>
              </w:rPr>
              <w:t xml:space="preserve"> </w:t>
            </w:r>
            <w:r w:rsidR="00A33BBE">
              <w:rPr>
                <w:b/>
                <w:bCs/>
                <w:lang w:val="ru-RU"/>
              </w:rPr>
              <w:t>Стратегия реализации проекта</w:t>
            </w:r>
            <w:r w:rsidRPr="006309D0">
              <w:rPr>
                <w:b/>
                <w:bCs/>
                <w:lang w:val="ru-RU"/>
              </w:rPr>
              <w:t xml:space="preserve"> </w:t>
            </w:r>
          </w:p>
        </w:tc>
      </w:tr>
      <w:tr w:rsidR="000463E8" w:rsidRPr="00710483" w14:paraId="7923C7CB" w14:textId="77777777" w:rsidTr="00A56C91">
        <w:trPr>
          <w:trHeight w:val="463"/>
        </w:trPr>
        <w:tc>
          <w:tcPr>
            <w:tcW w:w="9352" w:type="dxa"/>
            <w:shd w:val="clear" w:color="auto" w:fill="auto"/>
          </w:tcPr>
          <w:p w14:paraId="72BF94B7" w14:textId="5C3A454D" w:rsidR="008151EC" w:rsidRPr="00212AC0" w:rsidRDefault="00E510D7" w:rsidP="00BD463E">
            <w:pPr>
              <w:pStyle w:val="TableParagraph"/>
              <w:ind w:left="110"/>
              <w:rPr>
                <w:lang w:val="ru-RU"/>
              </w:rPr>
            </w:pPr>
            <w:r w:rsidRPr="00E510D7">
              <w:rPr>
                <w:lang w:val="ru-RU"/>
              </w:rPr>
              <w:t>Материал</w:t>
            </w:r>
            <w:r>
              <w:rPr>
                <w:lang w:val="ru-RU"/>
              </w:rPr>
              <w:t>ы для</w:t>
            </w:r>
            <w:r w:rsidRPr="00E510D7">
              <w:rPr>
                <w:lang w:val="ru-RU"/>
              </w:rPr>
              <w:t xml:space="preserve"> учебного курса </w:t>
            </w:r>
            <w:r w:rsidR="00805CD4">
              <w:rPr>
                <w:lang w:val="ru-RU"/>
              </w:rPr>
              <w:t>обеспечат</w:t>
            </w:r>
            <w:r w:rsidR="0076560F">
              <w:rPr>
                <w:lang w:val="ru-RU"/>
              </w:rPr>
              <w:t xml:space="preserve"> исчерпывающее представление об экосистеме мобильных приложений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ее субъектах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проблемах, связанных с механизмами ИС</w:t>
            </w:r>
            <w:r w:rsidR="008F0E24">
              <w:rPr>
                <w:lang w:val="ru-RU"/>
              </w:rPr>
              <w:t xml:space="preserve"> </w:t>
            </w:r>
            <w:r w:rsidR="0076560F">
              <w:rPr>
                <w:lang w:val="ru-RU"/>
              </w:rPr>
              <w:t>для мобильных приложений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источниках дохода в секторе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</w:t>
            </w:r>
            <w:r w:rsidR="00805CD4">
              <w:rPr>
                <w:lang w:val="ru-RU"/>
              </w:rPr>
              <w:t xml:space="preserve">обусловленных ИС, </w:t>
            </w:r>
            <w:r w:rsidR="0076560F">
              <w:rPr>
                <w:lang w:val="ru-RU"/>
              </w:rPr>
              <w:t>структуре спроса и предложения в отрасли прикладных программ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интервенциях</w:t>
            </w:r>
            <w:r w:rsidR="008F0E24">
              <w:rPr>
                <w:lang w:val="ru-RU"/>
              </w:rPr>
              <w:t xml:space="preserve"> на рынок</w:t>
            </w:r>
            <w:r w:rsidR="0076560F">
              <w:rPr>
                <w:lang w:val="ru-RU"/>
              </w:rPr>
              <w:t>, сопряженных с ИС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вопросах, касающихся конкуренции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процедуре коммерциализации</w:t>
            </w:r>
            <w:r w:rsidR="008F0E24">
              <w:rPr>
                <w:lang w:val="ru-RU"/>
              </w:rPr>
              <w:t>,</w:t>
            </w:r>
            <w:r w:rsidR="0076560F">
              <w:rPr>
                <w:lang w:val="ru-RU"/>
              </w:rPr>
              <w:t xml:space="preserve"> </w:t>
            </w:r>
            <w:r w:rsidR="00805CD4">
              <w:rPr>
                <w:lang w:val="ru-RU"/>
              </w:rPr>
              <w:t xml:space="preserve">принципах </w:t>
            </w:r>
            <w:r w:rsidR="0076560F">
              <w:rPr>
                <w:lang w:val="ru-RU"/>
              </w:rPr>
              <w:t>уважени</w:t>
            </w:r>
            <w:r w:rsidR="00481CFA">
              <w:rPr>
                <w:lang w:val="ru-RU"/>
              </w:rPr>
              <w:t>я</w:t>
            </w:r>
            <w:r w:rsidR="0076560F">
              <w:rPr>
                <w:lang w:val="ru-RU"/>
              </w:rPr>
              <w:t xml:space="preserve"> и продвижени</w:t>
            </w:r>
            <w:r w:rsidR="00481CFA">
              <w:rPr>
                <w:lang w:val="ru-RU"/>
              </w:rPr>
              <w:t>я</w:t>
            </w:r>
            <w:r w:rsidR="0076560F">
              <w:rPr>
                <w:lang w:val="ru-RU"/>
              </w:rPr>
              <w:t xml:space="preserve"> прав ИС разработчиков, роли профессиональных объединений, примерах из практики, </w:t>
            </w:r>
            <w:r w:rsidR="008F0E24">
              <w:rPr>
                <w:lang w:val="ru-RU"/>
              </w:rPr>
              <w:t>списках контрольных вопросов и справочных материалах.</w:t>
            </w:r>
            <w:r w:rsidRPr="00E510D7">
              <w:rPr>
                <w:lang w:val="ru-RU"/>
              </w:rPr>
              <w:t xml:space="preserve"> </w:t>
            </w:r>
            <w:r w:rsidR="00A54B75">
              <w:rPr>
                <w:lang w:val="ru-RU"/>
              </w:rPr>
              <w:t>Настолько, насколько это возможно, эти материалы будут опираться и основываться на ресурсах, разработанных на первом этапе проекта</w:t>
            </w:r>
            <w:r w:rsidR="00894EBE">
              <w:rPr>
                <w:lang w:val="ru-RU"/>
              </w:rPr>
              <w:t>.</w:t>
            </w:r>
            <w:r w:rsidR="00A54B75">
              <w:rPr>
                <w:lang w:val="ru-RU"/>
              </w:rPr>
              <w:t xml:space="preserve"> </w:t>
            </w:r>
            <w:r w:rsidR="00894EBE">
              <w:rPr>
                <w:lang w:val="ru-RU"/>
              </w:rPr>
              <w:t xml:space="preserve">Вместе с тем они будут разработаны как самостоятельное учебное пособие с учетом стандартных требований, предъявляемых к обучающим материалам высокого качества. </w:t>
            </w:r>
            <w:r w:rsidRPr="00E510D7">
              <w:rPr>
                <w:lang w:val="ru-RU"/>
              </w:rPr>
              <w:t>О</w:t>
            </w:r>
            <w:r>
              <w:rPr>
                <w:lang w:val="ru-RU"/>
              </w:rPr>
              <w:t xml:space="preserve">ни будут предоставлены </w:t>
            </w:r>
            <w:r w:rsidRPr="00E510D7">
              <w:rPr>
                <w:lang w:val="ru-RU"/>
              </w:rPr>
              <w:t xml:space="preserve">странам-бенефициарам (и всем государствам-членам) для использования в их </w:t>
            </w:r>
            <w:r>
              <w:rPr>
                <w:lang w:val="ru-RU"/>
              </w:rPr>
              <w:t xml:space="preserve">дальнейшей </w:t>
            </w:r>
            <w:r w:rsidRPr="00E510D7">
              <w:rPr>
                <w:lang w:val="ru-RU"/>
              </w:rPr>
              <w:t xml:space="preserve">деятельности. Материалы курса будут доступны только онлайн, и в </w:t>
            </w:r>
            <w:r>
              <w:rPr>
                <w:lang w:val="ru-RU"/>
              </w:rPr>
              <w:t xml:space="preserve">процессе интеграции результатов проекта в деятельность организации </w:t>
            </w:r>
            <w:r w:rsidRPr="00E510D7">
              <w:rPr>
                <w:lang w:val="ru-RU"/>
              </w:rPr>
              <w:t xml:space="preserve">они будут регулярно обновляться, </w:t>
            </w:r>
            <w:r>
              <w:rPr>
                <w:lang w:val="ru-RU"/>
              </w:rPr>
              <w:t xml:space="preserve">с тем </w:t>
            </w:r>
            <w:r w:rsidRPr="00E510D7">
              <w:rPr>
                <w:lang w:val="ru-RU"/>
              </w:rPr>
              <w:t xml:space="preserve">чтобы информация </w:t>
            </w:r>
            <w:r>
              <w:rPr>
                <w:lang w:val="ru-RU"/>
              </w:rPr>
              <w:t xml:space="preserve">оставалась </w:t>
            </w:r>
            <w:r w:rsidRPr="00E510D7">
              <w:rPr>
                <w:lang w:val="ru-RU"/>
              </w:rPr>
              <w:t>актуальной. Он</w:t>
            </w:r>
            <w:r>
              <w:rPr>
                <w:lang w:val="ru-RU"/>
              </w:rPr>
              <w:t>и</w:t>
            </w:r>
            <w:r w:rsidRPr="00E510D7">
              <w:rPr>
                <w:lang w:val="ru-RU"/>
              </w:rPr>
              <w:t xml:space="preserve"> также </w:t>
            </w:r>
            <w:r>
              <w:rPr>
                <w:lang w:val="ru-RU"/>
              </w:rPr>
              <w:t xml:space="preserve">будут предоставлены Академии </w:t>
            </w:r>
            <w:r w:rsidRPr="00E510D7">
              <w:rPr>
                <w:lang w:val="ru-RU"/>
              </w:rPr>
              <w:t>ВОИС для потенциального использования в различных мероприятиях по наращиванию потенциала в будущем.</w:t>
            </w:r>
            <w:r w:rsidR="008151EC" w:rsidRPr="006309D0">
              <w:rPr>
                <w:lang w:val="ru-RU"/>
              </w:rPr>
              <w:t xml:space="preserve"> </w:t>
            </w:r>
          </w:p>
          <w:p w14:paraId="6CF5223F" w14:textId="77777777" w:rsidR="008151EC" w:rsidRPr="006309D0" w:rsidRDefault="008151EC" w:rsidP="008151EC">
            <w:pPr>
              <w:pStyle w:val="TableParagraph"/>
              <w:ind w:left="110"/>
              <w:rPr>
                <w:lang w:val="ru-RU"/>
              </w:rPr>
            </w:pPr>
          </w:p>
          <w:p w14:paraId="68FF9870" w14:textId="434E6EC3" w:rsidR="006F13A1" w:rsidRPr="006309D0" w:rsidRDefault="00212AC0" w:rsidP="00AE0C42">
            <w:pPr>
              <w:pStyle w:val="TableParagraph"/>
              <w:ind w:left="110"/>
              <w:rPr>
                <w:lang w:val="ru-RU"/>
              </w:rPr>
            </w:pPr>
            <w:r w:rsidRPr="00212AC0">
              <w:rPr>
                <w:lang w:val="ru-RU"/>
              </w:rPr>
              <w:t xml:space="preserve">Инструменты ИС для мобильных приложений в </w:t>
            </w:r>
            <w:r w:rsidR="00054746">
              <w:rPr>
                <w:lang w:val="ru-RU"/>
              </w:rPr>
              <w:t>целе</w:t>
            </w:r>
            <w:r w:rsidRPr="00212AC0">
              <w:rPr>
                <w:lang w:val="ru-RU"/>
              </w:rPr>
              <w:t xml:space="preserve">вых творческих секторах </w:t>
            </w:r>
            <w:r>
              <w:rPr>
                <w:lang w:val="ru-RU"/>
              </w:rPr>
              <w:t>обеспечат наличие материалов</w:t>
            </w:r>
            <w:r w:rsidRPr="00212AC0">
              <w:rPr>
                <w:lang w:val="ru-RU"/>
              </w:rPr>
              <w:t>, предназначенны</w:t>
            </w:r>
            <w:r>
              <w:rPr>
                <w:lang w:val="ru-RU"/>
              </w:rPr>
              <w:t>х</w:t>
            </w:r>
            <w:r w:rsidRPr="00212AC0">
              <w:rPr>
                <w:lang w:val="ru-RU"/>
              </w:rPr>
              <w:t xml:space="preserve"> для </w:t>
            </w:r>
            <w:r w:rsidR="003338C5">
              <w:rPr>
                <w:lang w:val="ru-RU"/>
              </w:rPr>
              <w:t xml:space="preserve">заинтересованных </w:t>
            </w:r>
            <w:r w:rsidRPr="00212AC0">
              <w:rPr>
                <w:lang w:val="ru-RU"/>
              </w:rPr>
              <w:t>сторон</w:t>
            </w:r>
            <w:r w:rsidR="00BC70E2">
              <w:rPr>
                <w:lang w:val="ru-RU"/>
              </w:rPr>
              <w:t xml:space="preserve"> отрасли</w:t>
            </w:r>
            <w:r w:rsidRPr="00212AC0">
              <w:rPr>
                <w:lang w:val="ru-RU"/>
              </w:rPr>
              <w:t xml:space="preserve"> в</w:t>
            </w:r>
            <w:r w:rsidR="003338C5">
              <w:rPr>
                <w:lang w:val="ru-RU"/>
              </w:rPr>
              <w:t xml:space="preserve"> </w:t>
            </w:r>
            <w:r w:rsidR="00BC70E2">
              <w:rPr>
                <w:lang w:val="ru-RU"/>
              </w:rPr>
              <w:t xml:space="preserve">таких сегментах, как </w:t>
            </w:r>
            <w:r w:rsidRPr="00212AC0">
              <w:rPr>
                <w:lang w:val="ru-RU"/>
              </w:rPr>
              <w:t>музык</w:t>
            </w:r>
            <w:r w:rsidR="00BC70E2">
              <w:rPr>
                <w:lang w:val="ru-RU"/>
              </w:rPr>
              <w:t>а</w:t>
            </w:r>
            <w:r w:rsidRPr="00212AC0">
              <w:rPr>
                <w:lang w:val="ru-RU"/>
              </w:rPr>
              <w:t>, издательско</w:t>
            </w:r>
            <w:r w:rsidR="00BC70E2">
              <w:rPr>
                <w:lang w:val="ru-RU"/>
              </w:rPr>
              <w:t>е</w:t>
            </w:r>
            <w:r w:rsidRPr="00212AC0">
              <w:rPr>
                <w:lang w:val="ru-RU"/>
              </w:rPr>
              <w:t xml:space="preserve"> дел</w:t>
            </w:r>
            <w:r w:rsidR="00BC70E2">
              <w:rPr>
                <w:lang w:val="ru-RU"/>
              </w:rPr>
              <w:t>о</w:t>
            </w:r>
            <w:r w:rsidRPr="00212AC0">
              <w:rPr>
                <w:lang w:val="ru-RU"/>
              </w:rPr>
              <w:t>, видеоигр</w:t>
            </w:r>
            <w:r w:rsidR="00BC70E2">
              <w:rPr>
                <w:lang w:val="ru-RU"/>
              </w:rPr>
              <w:t>ы</w:t>
            </w:r>
            <w:r w:rsidRPr="00212AC0">
              <w:rPr>
                <w:lang w:val="ru-RU"/>
              </w:rPr>
              <w:t xml:space="preserve"> и аудиовизуальн</w:t>
            </w:r>
            <w:r w:rsidR="00BC70E2">
              <w:rPr>
                <w:lang w:val="ru-RU"/>
              </w:rPr>
              <w:t>ый</w:t>
            </w:r>
            <w:r w:rsidRPr="00212AC0">
              <w:rPr>
                <w:lang w:val="ru-RU"/>
              </w:rPr>
              <w:t xml:space="preserve"> контент</w:t>
            </w:r>
            <w:r w:rsidR="00BC70E2">
              <w:rPr>
                <w:lang w:val="ru-RU"/>
              </w:rPr>
              <w:t xml:space="preserve">. </w:t>
            </w:r>
            <w:r w:rsidR="00055145">
              <w:rPr>
                <w:lang w:val="ru-RU"/>
              </w:rPr>
              <w:t xml:space="preserve">Эти инструменты будут ориентированы на заинтересованных партнеров, работающих с мобильными приложениями, включая индивидуальных предпринимателей и МСП. Их цель будет заключаться в том, чтобы проанализировать место ИС в бизнес-модели каждого из целевых секторов. Данный инструментарий будет разъяснять деловые процессы, демонстрировать приумноженный эффект мобильных приложений и </w:t>
            </w:r>
            <w:r w:rsidR="007A6A46">
              <w:rPr>
                <w:lang w:val="ru-RU"/>
              </w:rPr>
              <w:t xml:space="preserve">их </w:t>
            </w:r>
            <w:r w:rsidR="00055145">
              <w:rPr>
                <w:lang w:val="ru-RU"/>
              </w:rPr>
              <w:t xml:space="preserve">связь </w:t>
            </w:r>
            <w:r w:rsidR="007A6A46">
              <w:rPr>
                <w:lang w:val="ru-RU"/>
              </w:rPr>
              <w:t xml:space="preserve">с лежащей в основе разработки ИС, а также принцип должной осмотрительности и потенциал ИС с точки зрения формирования многочисленных источников дохода. </w:t>
            </w:r>
            <w:r w:rsidR="00836121">
              <w:rPr>
                <w:lang w:val="ru-RU"/>
              </w:rPr>
              <w:t>Более того, эти инструменты будут служить руководством пр</w:t>
            </w:r>
            <w:r w:rsidR="00055145">
              <w:rPr>
                <w:lang w:val="ru-RU"/>
              </w:rPr>
              <w:t>а</w:t>
            </w:r>
            <w:r w:rsidR="00836121">
              <w:rPr>
                <w:lang w:val="ru-RU"/>
              </w:rPr>
              <w:t>ктического характера и на примерах из практики и из передового опыта иллюстрировать роль ИС в четырех целевых секторах</w:t>
            </w:r>
            <w:r w:rsidRPr="00212AC0">
              <w:rPr>
                <w:lang w:val="ru-RU"/>
              </w:rPr>
              <w:t>.</w:t>
            </w:r>
          </w:p>
          <w:p w14:paraId="6880AB93" w14:textId="77777777" w:rsidR="006F13A1" w:rsidRPr="006309D0" w:rsidRDefault="006F13A1" w:rsidP="006F13A1">
            <w:pPr>
              <w:pStyle w:val="TableParagraph"/>
              <w:ind w:left="110"/>
              <w:rPr>
                <w:lang w:val="ru-RU"/>
              </w:rPr>
            </w:pPr>
          </w:p>
          <w:p w14:paraId="2883390F" w14:textId="4E3ABB3B" w:rsidR="00AE6A73" w:rsidRPr="00212AC0" w:rsidRDefault="00212AC0" w:rsidP="00AE0C42">
            <w:pPr>
              <w:pStyle w:val="TableParagraph"/>
              <w:ind w:left="110"/>
              <w:rPr>
                <w:lang w:val="ru-RU"/>
              </w:rPr>
            </w:pPr>
            <w:r w:rsidRPr="00212AC0">
              <w:rPr>
                <w:lang w:val="ru-RU"/>
              </w:rPr>
              <w:t xml:space="preserve">Мероприятия по представлению и тестированию этих инструментов среди соответствующих заинтересованных сторон в каждой </w:t>
            </w:r>
            <w:r>
              <w:rPr>
                <w:lang w:val="ru-RU"/>
              </w:rPr>
              <w:t xml:space="preserve">из стран-бенефициаров </w:t>
            </w:r>
            <w:r w:rsidRPr="00212AC0">
              <w:rPr>
                <w:lang w:val="ru-RU"/>
              </w:rPr>
              <w:t xml:space="preserve">позволят объективно оценить уровень их принятия и </w:t>
            </w:r>
            <w:r w:rsidR="006C4F99">
              <w:rPr>
                <w:lang w:val="ru-RU"/>
              </w:rPr>
              <w:t xml:space="preserve">их </w:t>
            </w:r>
            <w:r w:rsidRPr="00212AC0">
              <w:rPr>
                <w:lang w:val="ru-RU"/>
              </w:rPr>
              <w:t xml:space="preserve">практическую направленность. </w:t>
            </w:r>
            <w:r w:rsidR="006C4F99">
              <w:rPr>
                <w:lang w:val="ru-RU"/>
              </w:rPr>
              <w:t xml:space="preserve">В ходе этих мероприятий участники также будут высказывать свои замечания и предложения </w:t>
            </w:r>
            <w:r w:rsidRPr="00212AC0">
              <w:rPr>
                <w:lang w:val="ru-RU"/>
              </w:rPr>
              <w:t xml:space="preserve">с целью пересмотра и/или соответствующей корректировки содержания, если это </w:t>
            </w:r>
            <w:r w:rsidR="006C4F99">
              <w:rPr>
                <w:lang w:val="ru-RU"/>
              </w:rPr>
              <w:t>будет признано необходимым</w:t>
            </w:r>
            <w:r w:rsidRPr="00212AC0">
              <w:rPr>
                <w:lang w:val="ru-RU"/>
              </w:rPr>
              <w:t>.</w:t>
            </w:r>
          </w:p>
          <w:p w14:paraId="1097EC73" w14:textId="21C460C8" w:rsidR="000463E8" w:rsidRPr="00212AC0" w:rsidRDefault="000463E8" w:rsidP="0020698E">
            <w:pPr>
              <w:pStyle w:val="TableParagraph"/>
              <w:ind w:left="110"/>
              <w:rPr>
                <w:lang w:val="ru-RU"/>
              </w:rPr>
            </w:pPr>
          </w:p>
          <w:p w14:paraId="5CA0EC60" w14:textId="6B3FDC60" w:rsidR="00344570" w:rsidRPr="00710483" w:rsidRDefault="00710483" w:rsidP="009E4CA8">
            <w:pPr>
              <w:pStyle w:val="TableParagraph"/>
              <w:ind w:left="110"/>
              <w:rPr>
                <w:lang w:val="ru-RU"/>
              </w:rPr>
            </w:pPr>
            <w:r w:rsidRPr="00710483">
              <w:rPr>
                <w:lang w:val="ru-RU"/>
              </w:rPr>
              <w:t xml:space="preserve">Упомянутая стратегия будет реализована в тесном сотрудничестве с партнерами в каждой из стран-бенефициаров, а также </w:t>
            </w:r>
            <w:r>
              <w:rPr>
                <w:lang w:val="ru-RU"/>
              </w:rPr>
              <w:t xml:space="preserve">по согласованию </w:t>
            </w:r>
            <w:r w:rsidRPr="00710483">
              <w:rPr>
                <w:lang w:val="ru-RU"/>
              </w:rPr>
              <w:t>с определенными заинтересованными сторонами в области мобильных приложений и творческой индустрии.</w:t>
            </w:r>
          </w:p>
          <w:p w14:paraId="67B72C1A" w14:textId="5F5F0DCA" w:rsidR="00344570" w:rsidRPr="00710483" w:rsidRDefault="00344570" w:rsidP="00C00C8D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0463E8" w:rsidRPr="006309D0" w14:paraId="6C8D9201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6CB4BB97" w14:textId="63121A44" w:rsidR="000463E8" w:rsidRPr="006309D0" w:rsidRDefault="007363AB" w:rsidP="0020698E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lastRenderedPageBreak/>
              <w:t>2.3</w:t>
            </w:r>
            <w:r w:rsidR="000463E8" w:rsidRPr="006309D0">
              <w:rPr>
                <w:b/>
                <w:bCs/>
                <w:lang w:val="ru-RU"/>
              </w:rPr>
              <w:t xml:space="preserve"> </w:t>
            </w:r>
            <w:r w:rsidR="0012433A">
              <w:rPr>
                <w:b/>
                <w:bCs/>
                <w:lang w:val="ru-RU"/>
              </w:rPr>
              <w:t>Показатели проекта</w:t>
            </w:r>
          </w:p>
        </w:tc>
      </w:tr>
      <w:tr w:rsidR="000463E8" w:rsidRPr="00D25A72" w14:paraId="24DEF5AA" w14:textId="77777777" w:rsidTr="00A56C91">
        <w:trPr>
          <w:trHeight w:val="280"/>
        </w:trPr>
        <w:tc>
          <w:tcPr>
            <w:tcW w:w="9352" w:type="dxa"/>
            <w:shd w:val="clear" w:color="auto" w:fill="FFFFFF" w:themeFill="background1"/>
          </w:tcPr>
          <w:p w14:paraId="563126CB" w14:textId="4863E578" w:rsidR="009E4CA8" w:rsidRPr="006F7153" w:rsidRDefault="006F7153" w:rsidP="00AE0C42">
            <w:pPr>
              <w:pStyle w:val="TableParagraph"/>
              <w:ind w:left="11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К</w:t>
            </w:r>
            <w:r w:rsidRPr="002F6FD5">
              <w:rPr>
                <w:b/>
                <w:bCs/>
                <w:lang w:val="ru-RU"/>
              </w:rPr>
              <w:t>онечный</w:t>
            </w:r>
            <w:r w:rsidRPr="006F7153">
              <w:rPr>
                <w:b/>
                <w:bCs/>
                <w:lang w:val="ru-RU"/>
              </w:rPr>
              <w:t xml:space="preserve"> </w:t>
            </w:r>
            <w:r w:rsidRPr="002F6FD5">
              <w:rPr>
                <w:b/>
                <w:bCs/>
                <w:lang w:val="ru-RU"/>
              </w:rPr>
              <w:t>результат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проекта</w:t>
            </w:r>
            <w:r w:rsidRPr="006F7153">
              <w:rPr>
                <w:lang w:val="ru-RU"/>
              </w:rPr>
              <w:t xml:space="preserve">: </w:t>
            </w:r>
            <w:r w:rsidR="00470AEC">
              <w:rPr>
                <w:lang w:val="ru-RU"/>
              </w:rPr>
              <w:t xml:space="preserve">улучшение </w:t>
            </w:r>
            <w:r w:rsidRPr="002F6FD5">
              <w:rPr>
                <w:lang w:val="ru-RU"/>
              </w:rPr>
              <w:t>понимания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актуальности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ИС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расширени</w:t>
            </w:r>
            <w:r>
              <w:rPr>
                <w:lang w:val="ru-RU"/>
              </w:rPr>
              <w:t>е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использования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F71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поддержку</w:t>
            </w:r>
            <w:r w:rsidRPr="006F7153">
              <w:rPr>
                <w:lang w:val="ru-RU"/>
              </w:rPr>
              <w:t xml:space="preserve"> </w:t>
            </w:r>
            <w:r w:rsidRPr="004F2870">
              <w:rPr>
                <w:lang w:val="ru-RU"/>
              </w:rPr>
              <w:t>индустрии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мобильных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приложений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в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секторах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музыки</w:t>
            </w:r>
            <w:r w:rsidRPr="006F7153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издательского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дела</w:t>
            </w:r>
            <w:r w:rsidRPr="006F7153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видеоигр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аудиовизуального</w:t>
            </w:r>
            <w:r w:rsidRPr="006F7153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контента</w:t>
            </w:r>
            <w:r>
              <w:rPr>
                <w:lang w:val="ru-RU"/>
              </w:rPr>
              <w:t>.</w:t>
            </w:r>
          </w:p>
          <w:p w14:paraId="67A2846F" w14:textId="77777777" w:rsidR="009E4CA8" w:rsidRPr="006F7153" w:rsidRDefault="009E4CA8" w:rsidP="009E4CA8">
            <w:pPr>
              <w:rPr>
                <w:lang w:val="ru-RU"/>
              </w:rPr>
            </w:pPr>
          </w:p>
          <w:p w14:paraId="37B4EB18" w14:textId="381079FB" w:rsidR="00AE0C42" w:rsidRPr="006309D0" w:rsidRDefault="004C32CA" w:rsidP="00D447D5">
            <w:pPr>
              <w:pStyle w:val="TableParagraph"/>
              <w:ind w:left="110"/>
              <w:rPr>
                <w:lang w:val="ru-RU"/>
              </w:rPr>
            </w:pPr>
            <w:r w:rsidRPr="004C32CA">
              <w:rPr>
                <w:lang w:val="ru-RU"/>
              </w:rPr>
              <w:t>Итоговые</w:t>
            </w:r>
            <w:r>
              <w:rPr>
                <w:b/>
                <w:bCs/>
                <w:lang w:val="ru-RU"/>
              </w:rPr>
              <w:t xml:space="preserve"> п</w:t>
            </w:r>
            <w:r w:rsidR="006F7153" w:rsidRPr="006F7153">
              <w:rPr>
                <w:b/>
                <w:bCs/>
                <w:lang w:val="ru-RU"/>
              </w:rPr>
              <w:t>оказатели</w:t>
            </w:r>
            <w:r w:rsidR="001C23D1" w:rsidRPr="006309D0">
              <w:rPr>
                <w:lang w:val="ru-RU"/>
              </w:rPr>
              <w:t>:</w:t>
            </w:r>
            <w:r w:rsidR="00C00C8D" w:rsidRPr="006309D0">
              <w:rPr>
                <w:lang w:val="ru-RU"/>
              </w:rPr>
              <w:t xml:space="preserve"> </w:t>
            </w:r>
            <w:r w:rsidR="001C23D1" w:rsidRPr="006309D0">
              <w:rPr>
                <w:lang w:val="ru-RU"/>
              </w:rPr>
              <w:t xml:space="preserve"> </w:t>
            </w:r>
          </w:p>
          <w:p w14:paraId="52224CA8" w14:textId="5E5B6875" w:rsidR="006F7153" w:rsidRPr="006F7153" w:rsidRDefault="006F7153" w:rsidP="006F7153">
            <w:pPr>
              <w:pStyle w:val="TableParagraph"/>
              <w:numPr>
                <w:ilvl w:val="0"/>
                <w:numId w:val="25"/>
              </w:numPr>
              <w:rPr>
                <w:lang w:val="ru-RU"/>
              </w:rPr>
            </w:pPr>
            <w:r w:rsidRPr="006F7153">
              <w:rPr>
                <w:lang w:val="ru-RU"/>
              </w:rPr>
              <w:t xml:space="preserve">70% соответствующих заинтересованных сторон в странах-бенефициарах согласны с тем, что ИС является </w:t>
            </w:r>
            <w:r>
              <w:rPr>
                <w:lang w:val="ru-RU"/>
              </w:rPr>
              <w:t xml:space="preserve">действенным </w:t>
            </w:r>
            <w:r w:rsidRPr="006F7153">
              <w:rPr>
                <w:lang w:val="ru-RU"/>
              </w:rPr>
              <w:t xml:space="preserve">инструментом, который может </w:t>
            </w:r>
            <w:r>
              <w:rPr>
                <w:lang w:val="ru-RU"/>
              </w:rPr>
              <w:t xml:space="preserve">быть весьма полезным для индустрии </w:t>
            </w:r>
            <w:r w:rsidRPr="006F7153">
              <w:rPr>
                <w:lang w:val="ru-RU"/>
              </w:rPr>
              <w:t>мобильных приложений в сфер</w:t>
            </w:r>
            <w:r>
              <w:rPr>
                <w:lang w:val="ru-RU"/>
              </w:rPr>
              <w:t>ах</w:t>
            </w:r>
            <w:r w:rsidRPr="006F7153">
              <w:rPr>
                <w:lang w:val="ru-RU"/>
              </w:rPr>
              <w:t xml:space="preserve"> музыки, издательского дела, видеоигр и аудиовизуального контента</w:t>
            </w:r>
            <w:r w:rsidR="00503C1B" w:rsidRPr="00503C1B">
              <w:rPr>
                <w:lang w:val="ru-RU"/>
              </w:rPr>
              <w:t>;</w:t>
            </w:r>
          </w:p>
          <w:p w14:paraId="2D463102" w14:textId="2549F4F5" w:rsidR="00902D83" w:rsidRPr="006F7153" w:rsidRDefault="00503C1B" w:rsidP="006F7153">
            <w:pPr>
              <w:pStyle w:val="TableParagraph"/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F7153" w:rsidRPr="006F7153">
              <w:rPr>
                <w:lang w:val="ru-RU"/>
              </w:rPr>
              <w:t>е менее 100 загрузок инструментов, зарегистрированных в течение первых трех месяцев с момента их публикации.</w:t>
            </w:r>
            <w:r w:rsidR="0017641B" w:rsidRPr="006F7153">
              <w:rPr>
                <w:lang w:val="ru-RU"/>
              </w:rPr>
              <w:t xml:space="preserve"> </w:t>
            </w:r>
          </w:p>
          <w:p w14:paraId="148A63CF" w14:textId="11C72155" w:rsidR="00AE6A73" w:rsidRPr="006F7153" w:rsidRDefault="00AE6A73" w:rsidP="0017641B">
            <w:pPr>
              <w:pStyle w:val="TableParagraph"/>
              <w:ind w:left="110"/>
              <w:rPr>
                <w:lang w:val="ru-RU"/>
              </w:rPr>
            </w:pPr>
          </w:p>
          <w:p w14:paraId="2C72BDD6" w14:textId="0DD083A5" w:rsidR="00AE6A73" w:rsidRPr="006309D0" w:rsidRDefault="004C32CA" w:rsidP="00D447D5">
            <w:pPr>
              <w:pStyle w:val="TableParagraph"/>
              <w:ind w:left="110"/>
              <w:rPr>
                <w:lang w:val="ru-RU"/>
              </w:rPr>
            </w:pPr>
            <w:r w:rsidRPr="004C32CA">
              <w:rPr>
                <w:b/>
                <w:bCs/>
                <w:lang w:val="ru-RU"/>
              </w:rPr>
              <w:t>Промежуточные результаты</w:t>
            </w:r>
            <w:r>
              <w:rPr>
                <w:lang w:val="ru-RU"/>
              </w:rPr>
              <w:t xml:space="preserve"> проекта</w:t>
            </w:r>
            <w:r w:rsidR="001C23D1" w:rsidRPr="006309D0">
              <w:rPr>
                <w:lang w:val="ru-RU"/>
              </w:rPr>
              <w:t xml:space="preserve">: </w:t>
            </w:r>
          </w:p>
          <w:p w14:paraId="1D81B7BD" w14:textId="6625A457" w:rsidR="009E4CA8" w:rsidRPr="00503C1B" w:rsidRDefault="00503C1B" w:rsidP="009E4CA8">
            <w:pPr>
              <w:pStyle w:val="Table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ru-RU"/>
              </w:rPr>
              <w:t>материалы для учебного курса «ИС для мобильных приложений»</w:t>
            </w:r>
            <w:r w:rsidR="009E4CA8" w:rsidRPr="00503C1B">
              <w:rPr>
                <w:lang w:val="ru-RU"/>
              </w:rPr>
              <w:t>;</w:t>
            </w:r>
          </w:p>
          <w:p w14:paraId="1472961E" w14:textId="3E5C0792" w:rsidR="009E4CA8" w:rsidRPr="00503C1B" w:rsidRDefault="00503C1B" w:rsidP="009E4CA8">
            <w:pPr>
              <w:pStyle w:val="Table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инструменты ИС для мобильных приложений </w:t>
            </w:r>
            <w:r w:rsidRPr="002F6FD5">
              <w:rPr>
                <w:lang w:val="ru-RU"/>
              </w:rPr>
              <w:t>в секторах музыки, издательского дела, видеоигр и аудиовизуального контента</w:t>
            </w:r>
            <w:r w:rsidR="009E4CA8" w:rsidRPr="00503C1B">
              <w:rPr>
                <w:lang w:val="ru-RU"/>
              </w:rPr>
              <w:t>;</w:t>
            </w:r>
          </w:p>
          <w:p w14:paraId="0AF5C92E" w14:textId="03507AC2" w:rsidR="009E4CA8" w:rsidRPr="00503C1B" w:rsidRDefault="00503C1B" w:rsidP="000365DC">
            <w:pPr>
              <w:pStyle w:val="Table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Pr="00A33BBE">
              <w:rPr>
                <w:lang w:val="ru-RU"/>
              </w:rPr>
              <w:t xml:space="preserve">мероприятий для представления подготовленных материалов соответствующим заинтересованным сторонам в каждой </w:t>
            </w:r>
            <w:r>
              <w:rPr>
                <w:lang w:val="ru-RU"/>
              </w:rPr>
              <w:t xml:space="preserve">из стран-бенефициаров </w:t>
            </w:r>
            <w:r w:rsidRPr="00A33BBE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получения от них замечаний и предложений</w:t>
            </w:r>
            <w:r w:rsidR="009E4CA8" w:rsidRPr="00503C1B">
              <w:rPr>
                <w:lang w:val="ru-RU"/>
              </w:rPr>
              <w:t>.</w:t>
            </w:r>
          </w:p>
          <w:p w14:paraId="41E221BA" w14:textId="77777777" w:rsidR="001C23D1" w:rsidRPr="00503C1B" w:rsidRDefault="001C23D1" w:rsidP="00AE6A73">
            <w:pPr>
              <w:pStyle w:val="TableParagraph"/>
              <w:rPr>
                <w:lang w:val="ru-RU"/>
              </w:rPr>
            </w:pPr>
          </w:p>
          <w:p w14:paraId="3DF72BA8" w14:textId="58017E3A" w:rsidR="001C23D1" w:rsidRPr="006309D0" w:rsidRDefault="004C32CA" w:rsidP="00D447D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Промежуточные </w:t>
            </w:r>
            <w:r>
              <w:rPr>
                <w:b/>
                <w:bCs/>
                <w:lang w:val="ru-RU"/>
              </w:rPr>
              <w:t>показатели</w:t>
            </w:r>
            <w:r w:rsidR="00B5447A" w:rsidRPr="006309D0">
              <w:rPr>
                <w:lang w:val="ru-RU"/>
              </w:rPr>
              <w:t>:</w:t>
            </w:r>
          </w:p>
          <w:p w14:paraId="3492F462" w14:textId="6FDBD6B0" w:rsidR="00816300" w:rsidRPr="000E3C2C" w:rsidRDefault="000E3C2C" w:rsidP="009E4CA8">
            <w:pPr>
              <w:pStyle w:val="TableParagraph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материалы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учебного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курса</w:t>
            </w:r>
            <w:r w:rsidRPr="000E3C2C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ИС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мобильных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приложений</w:t>
            </w:r>
            <w:r w:rsidRPr="000E3C2C">
              <w:rPr>
                <w:lang w:val="ru-RU"/>
              </w:rPr>
              <w:t xml:space="preserve">» </w:t>
            </w:r>
            <w:r>
              <w:rPr>
                <w:lang w:val="ru-RU"/>
              </w:rPr>
              <w:t>разработан</w:t>
            </w:r>
            <w:r w:rsidR="00DB5253">
              <w:rPr>
                <w:lang w:val="ru-RU"/>
              </w:rPr>
              <w:t>ы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E3C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опубликован</w:t>
            </w:r>
            <w:r w:rsidR="00DB5253">
              <w:rPr>
                <w:lang w:val="ru-RU"/>
              </w:rPr>
              <w:t>ы</w:t>
            </w:r>
            <w:r>
              <w:rPr>
                <w:lang w:val="ru-RU"/>
              </w:rPr>
              <w:t xml:space="preserve"> онлайн в течение 6 месяцев с начала реализации проекта</w:t>
            </w:r>
            <w:r w:rsidR="00816300" w:rsidRPr="000E3C2C">
              <w:rPr>
                <w:lang w:val="ru-RU"/>
              </w:rPr>
              <w:t>;</w:t>
            </w:r>
          </w:p>
          <w:p w14:paraId="04B61A30" w14:textId="37115220" w:rsidR="00816300" w:rsidRPr="00D25A72" w:rsidRDefault="00D25A72" w:rsidP="00816300">
            <w:pPr>
              <w:pStyle w:val="TableParagraph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четыре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инструмента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мобильных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приложений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в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творческих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секторах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музыки</w:t>
            </w:r>
            <w:r w:rsidRPr="00D25A72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издательского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дела</w:t>
            </w:r>
            <w:r w:rsidRPr="00D25A72">
              <w:rPr>
                <w:lang w:val="ru-RU"/>
              </w:rPr>
              <w:t xml:space="preserve">, </w:t>
            </w:r>
            <w:r w:rsidRPr="002F6FD5">
              <w:rPr>
                <w:lang w:val="ru-RU"/>
              </w:rPr>
              <w:t>видеоигр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и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аудиовизуального</w:t>
            </w:r>
            <w:r w:rsidRPr="00D25A72">
              <w:rPr>
                <w:lang w:val="ru-RU"/>
              </w:rPr>
              <w:t xml:space="preserve"> </w:t>
            </w:r>
            <w:r w:rsidRPr="002F6FD5">
              <w:rPr>
                <w:lang w:val="ru-RU"/>
              </w:rPr>
              <w:t>контента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разработаны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опубликованы онлайн в течение 9 месяцев с начала реализации проекта</w:t>
            </w:r>
            <w:r w:rsidR="00816300" w:rsidRPr="00D25A72">
              <w:rPr>
                <w:lang w:val="ru-RU"/>
              </w:rPr>
              <w:t>;</w:t>
            </w:r>
            <w:r w:rsidR="00902D83" w:rsidRPr="00D25A72">
              <w:rPr>
                <w:lang w:val="ru-RU"/>
              </w:rPr>
              <w:t xml:space="preserve">  </w:t>
            </w:r>
          </w:p>
          <w:p w14:paraId="70300E3D" w14:textId="12E63A7F" w:rsidR="00816300" w:rsidRPr="00D25A72" w:rsidRDefault="00D25A72" w:rsidP="0017641B">
            <w:pPr>
              <w:pStyle w:val="TableParagraph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проведены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мероприятия</w:t>
            </w:r>
            <w:r w:rsidRPr="00D25A7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по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D25A72">
              <w:rPr>
                <w:lang w:val="ru-RU"/>
              </w:rPr>
              <w:t>-</w:t>
            </w:r>
            <w:r>
              <w:rPr>
                <w:lang w:val="ru-RU"/>
              </w:rPr>
              <w:t>бенефициаров</w:t>
            </w:r>
            <w:r w:rsidRPr="00D25A72">
              <w:rPr>
                <w:lang w:val="ru-RU"/>
              </w:rPr>
              <w:t xml:space="preserve">), </w:t>
            </w:r>
            <w:r>
              <w:rPr>
                <w:lang w:val="ru-RU"/>
              </w:rPr>
              <w:t>в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которых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приняли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менее</w:t>
            </w:r>
            <w:r w:rsidRPr="00D25A72">
              <w:rPr>
                <w:lang w:val="ru-RU"/>
              </w:rPr>
              <w:t xml:space="preserve"> 2 </w:t>
            </w:r>
            <w:r>
              <w:rPr>
                <w:lang w:val="ru-RU"/>
              </w:rPr>
              <w:t>представителей каждого из отобранных творческих секторов. Разработанные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успешно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скорректированы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полученных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замечаний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предложений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наличии</w:t>
            </w:r>
            <w:r w:rsidRPr="00D25A7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таковых в течение одного месяца с даты мероприятия.</w:t>
            </w:r>
            <w:r w:rsidR="005178A0" w:rsidRPr="00D25A72">
              <w:rPr>
                <w:lang w:val="ru-RU"/>
              </w:rPr>
              <w:t xml:space="preserve"> </w:t>
            </w:r>
          </w:p>
          <w:p w14:paraId="18CDA927" w14:textId="1471E377" w:rsidR="009E4CA8" w:rsidRPr="00D25A72" w:rsidRDefault="009E4CA8" w:rsidP="009E4CA8">
            <w:pPr>
              <w:pStyle w:val="TableParagraph"/>
              <w:ind w:left="720"/>
              <w:rPr>
                <w:lang w:val="ru-RU"/>
              </w:rPr>
            </w:pPr>
          </w:p>
        </w:tc>
      </w:tr>
      <w:tr w:rsidR="000463E8" w:rsidRPr="006309D0" w14:paraId="0112061A" w14:textId="77777777" w:rsidTr="00A56C91">
        <w:trPr>
          <w:trHeight w:val="280"/>
        </w:trPr>
        <w:tc>
          <w:tcPr>
            <w:tcW w:w="9352" w:type="dxa"/>
            <w:shd w:val="clear" w:color="auto" w:fill="68E089"/>
          </w:tcPr>
          <w:p w14:paraId="188352F3" w14:textId="00AC55BE" w:rsidR="000463E8" w:rsidRPr="006309D0" w:rsidRDefault="007363AB" w:rsidP="0020698E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6309D0">
              <w:rPr>
                <w:b/>
                <w:bCs/>
                <w:lang w:val="ru-RU"/>
              </w:rPr>
              <w:t>2.4</w:t>
            </w:r>
            <w:r w:rsidR="000463E8" w:rsidRPr="006309D0">
              <w:rPr>
                <w:b/>
                <w:bCs/>
                <w:lang w:val="ru-RU"/>
              </w:rPr>
              <w:t xml:space="preserve"> </w:t>
            </w:r>
            <w:r w:rsidR="0057095D">
              <w:rPr>
                <w:b/>
                <w:bCs/>
                <w:lang w:val="ru-RU"/>
              </w:rPr>
              <w:t>Стратегия обеспечения устойчивости</w:t>
            </w:r>
          </w:p>
        </w:tc>
      </w:tr>
      <w:tr w:rsidR="000463E8" w:rsidRPr="00886E37" w14:paraId="79AA743B" w14:textId="77777777" w:rsidTr="00A56C91">
        <w:trPr>
          <w:trHeight w:val="370"/>
        </w:trPr>
        <w:tc>
          <w:tcPr>
            <w:tcW w:w="9352" w:type="dxa"/>
          </w:tcPr>
          <w:p w14:paraId="02B7C17E" w14:textId="3D933523" w:rsidR="005B5FD7" w:rsidRPr="007759F6" w:rsidRDefault="0057095D" w:rsidP="005B5FD7">
            <w:pPr>
              <w:pStyle w:val="TableParagraph"/>
              <w:ind w:left="110"/>
              <w:rPr>
                <w:lang w:val="ru-RU"/>
              </w:rPr>
            </w:pPr>
            <w:r w:rsidRPr="0057095D">
              <w:rPr>
                <w:lang w:val="ru-RU"/>
              </w:rPr>
              <w:t xml:space="preserve">Для того, чтобы обеспечить </w:t>
            </w:r>
            <w:r>
              <w:rPr>
                <w:lang w:val="ru-RU"/>
              </w:rPr>
              <w:t xml:space="preserve">устойчивость </w:t>
            </w:r>
            <w:r w:rsidRPr="0057095D">
              <w:rPr>
                <w:lang w:val="ru-RU"/>
              </w:rPr>
              <w:t xml:space="preserve">результатов проекта, </w:t>
            </w:r>
            <w:r>
              <w:rPr>
                <w:lang w:val="ru-RU"/>
              </w:rPr>
              <w:t xml:space="preserve">важно, чтобы инструменты и материалы, </w:t>
            </w:r>
            <w:r w:rsidRPr="0057095D">
              <w:rPr>
                <w:lang w:val="ru-RU"/>
              </w:rPr>
              <w:t xml:space="preserve">разработанные в контексте реализации </w:t>
            </w:r>
            <w:r>
              <w:rPr>
                <w:lang w:val="ru-RU"/>
              </w:rPr>
              <w:t xml:space="preserve">первого и второго этапов </w:t>
            </w:r>
            <w:r w:rsidRPr="0057095D">
              <w:rPr>
                <w:lang w:val="ru-RU"/>
              </w:rPr>
              <w:t xml:space="preserve">проекта </w:t>
            </w:r>
            <w:r>
              <w:rPr>
                <w:lang w:val="ru-RU"/>
              </w:rPr>
              <w:t xml:space="preserve">оставались актуальными и релевантными для </w:t>
            </w:r>
            <w:r w:rsidR="0012433A">
              <w:rPr>
                <w:lang w:val="ru-RU"/>
              </w:rPr>
              <w:t>целевых заинтересованных групп.</w:t>
            </w:r>
            <w:r w:rsidR="005B5FD7" w:rsidRPr="006309D0">
              <w:rPr>
                <w:lang w:val="ru-RU"/>
              </w:rPr>
              <w:t xml:space="preserve"> </w:t>
            </w:r>
            <w:r w:rsidR="007759F6" w:rsidRPr="007759F6">
              <w:rPr>
                <w:lang w:val="ru-RU"/>
              </w:rPr>
              <w:t>Также важно, чтобы</w:t>
            </w:r>
            <w:r w:rsidR="007759F6">
              <w:rPr>
                <w:lang w:val="ru-RU"/>
              </w:rPr>
              <w:t xml:space="preserve"> и</w:t>
            </w:r>
            <w:r w:rsidR="007759F6" w:rsidRPr="007759F6">
              <w:rPr>
                <w:lang w:val="ru-RU"/>
              </w:rPr>
              <w:t xml:space="preserve"> ВОИС, и государства-члены обеспечили </w:t>
            </w:r>
            <w:r w:rsidR="007759F6">
              <w:rPr>
                <w:lang w:val="ru-RU"/>
              </w:rPr>
              <w:t xml:space="preserve">беспрепятственный </w:t>
            </w:r>
            <w:r w:rsidR="007759F6" w:rsidRPr="007759F6">
              <w:rPr>
                <w:lang w:val="ru-RU"/>
              </w:rPr>
              <w:t xml:space="preserve">доступ заинтересованных сторон к инструментам, разработанным в контексте проекта, и продолжали повышать осведомленность о них, чтобы </w:t>
            </w:r>
            <w:r w:rsidR="007759F6">
              <w:rPr>
                <w:lang w:val="ru-RU"/>
              </w:rPr>
              <w:t xml:space="preserve">эти инструменты использовались более широко при </w:t>
            </w:r>
            <w:r w:rsidR="007759F6" w:rsidRPr="007759F6">
              <w:rPr>
                <w:lang w:val="ru-RU"/>
              </w:rPr>
              <w:t xml:space="preserve">реализации мероприятий по наращиванию потенциала в будущем. </w:t>
            </w:r>
            <w:r w:rsidR="007759F6">
              <w:rPr>
                <w:lang w:val="ru-RU"/>
              </w:rPr>
              <w:t>При необходимости эти инструменты можно дорабатывать в соответствии с требованиями пользователя и/или переводить на другие языки.</w:t>
            </w:r>
          </w:p>
          <w:p w14:paraId="3B526EE5" w14:textId="77777777" w:rsidR="00ED1DB8" w:rsidRPr="007759F6" w:rsidRDefault="00ED1DB8" w:rsidP="005B5FD7">
            <w:pPr>
              <w:pStyle w:val="TableParagraph"/>
              <w:ind w:left="110"/>
              <w:rPr>
                <w:lang w:val="ru-RU"/>
              </w:rPr>
            </w:pPr>
          </w:p>
          <w:p w14:paraId="13A3C91D" w14:textId="707E28BA" w:rsidR="005B5FD7" w:rsidRPr="00886E37" w:rsidRDefault="007759F6" w:rsidP="005B5FD7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886E3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886E37">
              <w:rPr>
                <w:lang w:val="ru-RU"/>
              </w:rPr>
              <w:t xml:space="preserve"> 28-</w:t>
            </w:r>
            <w:r>
              <w:rPr>
                <w:lang w:val="ru-RU"/>
              </w:rPr>
              <w:t>й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одобрил</w:t>
            </w:r>
            <w:r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решение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интегрировать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результаты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проекта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основную деятельность организации</w:t>
            </w:r>
            <w:r w:rsidR="005B5FD7" w:rsidRPr="006309D0">
              <w:rPr>
                <w:vertAlign w:val="superscript"/>
                <w:lang w:val="ru-RU"/>
              </w:rPr>
              <w:footnoteReference w:id="3"/>
            </w:r>
            <w:r w:rsidR="005B5FD7" w:rsidRPr="00886E37">
              <w:rPr>
                <w:lang w:val="ru-RU"/>
              </w:rPr>
              <w:t xml:space="preserve">. </w:t>
            </w:r>
            <w:r w:rsidR="00886E37">
              <w:rPr>
                <w:lang w:val="ru-RU"/>
              </w:rPr>
              <w:t>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этой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связи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Секретариат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обеспечит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надлежащую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интеграцию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результатов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проекта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в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повседневную</w:t>
            </w:r>
            <w:r w:rsidR="00886E37" w:rsidRPr="00886E37">
              <w:rPr>
                <w:lang w:val="ru-RU"/>
              </w:rPr>
              <w:t xml:space="preserve"> </w:t>
            </w:r>
            <w:r w:rsidR="00886E37">
              <w:rPr>
                <w:lang w:val="ru-RU"/>
              </w:rPr>
              <w:t>деятельность ВОИС.</w:t>
            </w:r>
          </w:p>
          <w:p w14:paraId="783A8FC5" w14:textId="7F591A83" w:rsidR="000463E8" w:rsidRPr="00886E37" w:rsidRDefault="000463E8" w:rsidP="00C00C8D">
            <w:pPr>
              <w:pStyle w:val="TableParagraph"/>
              <w:rPr>
                <w:lang w:val="ru-RU"/>
              </w:rPr>
            </w:pPr>
          </w:p>
        </w:tc>
      </w:tr>
      <w:tr w:rsidR="000463E8" w:rsidRPr="00212AC0" w14:paraId="1C321A0C" w14:textId="77777777" w:rsidTr="00A56C91">
        <w:trPr>
          <w:trHeight w:val="253"/>
        </w:trPr>
        <w:tc>
          <w:tcPr>
            <w:tcW w:w="9352" w:type="dxa"/>
            <w:shd w:val="clear" w:color="auto" w:fill="68E089"/>
          </w:tcPr>
          <w:p w14:paraId="1B3A072D" w14:textId="7FF97E0D" w:rsidR="000463E8" w:rsidRPr="006309D0" w:rsidRDefault="007363AB" w:rsidP="0020698E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>2.5</w:t>
            </w:r>
            <w:r w:rsidR="000463E8" w:rsidRPr="006309D0">
              <w:rPr>
                <w:b/>
                <w:lang w:val="ru-RU"/>
              </w:rPr>
              <w:t xml:space="preserve"> </w:t>
            </w:r>
            <w:r w:rsidR="0057095D" w:rsidRPr="0057095D">
              <w:rPr>
                <w:b/>
                <w:lang w:val="ru-RU"/>
              </w:rPr>
              <w:t>Критерии отбора пилотных стран/стран-бенефициаров</w:t>
            </w:r>
          </w:p>
        </w:tc>
      </w:tr>
      <w:tr w:rsidR="000463E8" w:rsidRPr="00886E37" w14:paraId="206E26E7" w14:textId="77777777" w:rsidTr="00A56C91">
        <w:trPr>
          <w:trHeight w:val="253"/>
        </w:trPr>
        <w:tc>
          <w:tcPr>
            <w:tcW w:w="9352" w:type="dxa"/>
            <w:shd w:val="clear" w:color="auto" w:fill="FFFFFF" w:themeFill="background1"/>
          </w:tcPr>
          <w:p w14:paraId="7DC419BD" w14:textId="5B77014B" w:rsidR="00AE6A73" w:rsidRPr="00886E37" w:rsidRDefault="00886E37" w:rsidP="009E4CA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  <w:r>
              <w:rPr>
                <w:lang w:val="ru-RU"/>
              </w:rPr>
              <w:t>Те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самые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886E37">
              <w:rPr>
                <w:lang w:val="ru-RU"/>
              </w:rPr>
              <w:t>-</w:t>
            </w:r>
            <w:r>
              <w:rPr>
                <w:lang w:val="ru-RU"/>
              </w:rPr>
              <w:t>бенефициары</w:t>
            </w:r>
            <w:r w:rsidRPr="00886E3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участвовали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первого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этапа</w:t>
            </w:r>
            <w:r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проекта, а именно</w:t>
            </w:r>
            <w:r w:rsidR="009E4CA8" w:rsidRPr="00886E37">
              <w:rPr>
                <w:lang w:val="ru-RU"/>
              </w:rPr>
              <w:t>:</w:t>
            </w:r>
            <w:r w:rsidR="000463E8" w:rsidRPr="00886E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Кения, Филиппины и Тринидад и Тобаго.</w:t>
            </w:r>
          </w:p>
          <w:p w14:paraId="491E09E3" w14:textId="61CC82D5" w:rsidR="009F1173" w:rsidRPr="00886E37" w:rsidRDefault="009F1173" w:rsidP="009E4CA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</w:tc>
      </w:tr>
      <w:tr w:rsidR="000463E8" w:rsidRPr="00212AC0" w14:paraId="26C4B5DF" w14:textId="77777777" w:rsidTr="00A56C91">
        <w:trPr>
          <w:trHeight w:val="253"/>
        </w:trPr>
        <w:tc>
          <w:tcPr>
            <w:tcW w:w="9352" w:type="dxa"/>
            <w:shd w:val="clear" w:color="auto" w:fill="68E089"/>
          </w:tcPr>
          <w:p w14:paraId="3CD732CD" w14:textId="1FACE108" w:rsidR="000463E8" w:rsidRPr="006309D0" w:rsidRDefault="000463E8" w:rsidP="007363AB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lastRenderedPageBreak/>
              <w:t>2.</w:t>
            </w:r>
            <w:r w:rsidR="007363AB" w:rsidRPr="006309D0">
              <w:rPr>
                <w:b/>
                <w:lang w:val="ru-RU"/>
              </w:rPr>
              <w:t>6</w:t>
            </w:r>
            <w:r w:rsidRPr="006309D0">
              <w:rPr>
                <w:b/>
                <w:lang w:val="ru-RU"/>
              </w:rPr>
              <w:t xml:space="preserve"> </w:t>
            </w:r>
            <w:r w:rsidR="005353CC" w:rsidRPr="005353CC">
              <w:rPr>
                <w:b/>
                <w:lang w:val="ru-RU"/>
              </w:rPr>
              <w:t xml:space="preserve">Организационное подразделение, ответственное за </w:t>
            </w:r>
            <w:r w:rsidR="005353CC">
              <w:rPr>
                <w:b/>
                <w:lang w:val="ru-RU"/>
              </w:rPr>
              <w:t xml:space="preserve">реализацию </w:t>
            </w:r>
            <w:r w:rsidR="005353CC" w:rsidRPr="005353CC">
              <w:rPr>
                <w:b/>
                <w:lang w:val="ru-RU"/>
              </w:rPr>
              <w:t>проекта</w:t>
            </w:r>
          </w:p>
        </w:tc>
      </w:tr>
      <w:tr w:rsidR="000463E8" w:rsidRPr="00212AC0" w14:paraId="095BE518" w14:textId="77777777" w:rsidTr="00A56C91">
        <w:trPr>
          <w:trHeight w:val="416"/>
        </w:trPr>
        <w:tc>
          <w:tcPr>
            <w:tcW w:w="9352" w:type="dxa"/>
          </w:tcPr>
          <w:p w14:paraId="6381E5DB" w14:textId="098C607E" w:rsidR="000463E8" w:rsidRPr="006309D0" w:rsidRDefault="005353CC" w:rsidP="0020698E">
            <w:pPr>
              <w:pStyle w:val="TableParagraph"/>
              <w:ind w:left="110" w:right="614"/>
              <w:rPr>
                <w:lang w:val="ru-RU"/>
              </w:rPr>
            </w:pPr>
            <w:r w:rsidRPr="005353CC">
              <w:rPr>
                <w:lang w:val="ru-RU"/>
              </w:rPr>
              <w:t>Сектор авторского права и творческих отраслей</w:t>
            </w:r>
            <w:r w:rsidR="000463E8" w:rsidRPr="006309D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Отдел распространения информации и цифрового контента</w:t>
            </w:r>
          </w:p>
        </w:tc>
      </w:tr>
      <w:tr w:rsidR="000463E8" w:rsidRPr="00212AC0" w14:paraId="66ADE246" w14:textId="77777777" w:rsidTr="00A56C91">
        <w:trPr>
          <w:trHeight w:val="254"/>
        </w:trPr>
        <w:tc>
          <w:tcPr>
            <w:tcW w:w="9352" w:type="dxa"/>
            <w:shd w:val="clear" w:color="auto" w:fill="68E089"/>
          </w:tcPr>
          <w:p w14:paraId="257077BA" w14:textId="630ADE7E" w:rsidR="000463E8" w:rsidRPr="006309D0" w:rsidRDefault="000463E8" w:rsidP="007363AB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7</w:t>
            </w:r>
            <w:r w:rsidRPr="006309D0">
              <w:rPr>
                <w:b/>
                <w:lang w:val="ru-RU"/>
              </w:rPr>
              <w:t xml:space="preserve"> </w:t>
            </w:r>
            <w:r w:rsidR="005353CC" w:rsidRPr="005353CC">
              <w:rPr>
                <w:b/>
                <w:lang w:val="ru-RU"/>
              </w:rPr>
              <w:t>Связи с другими организационными подразделениями</w:t>
            </w:r>
          </w:p>
        </w:tc>
      </w:tr>
      <w:tr w:rsidR="000463E8" w:rsidRPr="00212AC0" w14:paraId="0AA1DEC7" w14:textId="77777777" w:rsidTr="00A56C91">
        <w:trPr>
          <w:trHeight w:val="431"/>
        </w:trPr>
        <w:tc>
          <w:tcPr>
            <w:tcW w:w="9352" w:type="dxa"/>
          </w:tcPr>
          <w:p w14:paraId="4539D025" w14:textId="1F1F7AB6" w:rsidR="000463E8" w:rsidRPr="006309D0" w:rsidRDefault="005353CC" w:rsidP="003B504F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5353CC">
              <w:rPr>
                <w:lang w:val="ru-RU"/>
              </w:rPr>
              <w:t>Сектор регионального и национального развития</w:t>
            </w:r>
          </w:p>
          <w:p w14:paraId="127754D6" w14:textId="7B4A5871" w:rsidR="00C00C8D" w:rsidRPr="006309D0" w:rsidRDefault="005353CC" w:rsidP="00C00C8D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5353CC">
              <w:rPr>
                <w:lang w:val="ru-RU"/>
              </w:rPr>
              <w:t>Сектор экосистем ИС и инноваций</w:t>
            </w:r>
          </w:p>
          <w:p w14:paraId="37CE911D" w14:textId="756DDAFF" w:rsidR="00C00C8D" w:rsidRPr="006309D0" w:rsidRDefault="00C00C8D" w:rsidP="00C00C8D">
            <w:pPr>
              <w:pStyle w:val="TableParagraph"/>
              <w:spacing w:before="1"/>
              <w:ind w:left="110"/>
              <w:rPr>
                <w:lang w:val="ru-RU"/>
              </w:rPr>
            </w:pPr>
          </w:p>
        </w:tc>
      </w:tr>
      <w:tr w:rsidR="000463E8" w:rsidRPr="00212AC0" w14:paraId="47438020" w14:textId="77777777" w:rsidTr="00A56C91">
        <w:trPr>
          <w:trHeight w:val="361"/>
        </w:trPr>
        <w:tc>
          <w:tcPr>
            <w:tcW w:w="9352" w:type="dxa"/>
            <w:shd w:val="clear" w:color="auto" w:fill="68E089"/>
          </w:tcPr>
          <w:p w14:paraId="7EEC3894" w14:textId="6F90BF81" w:rsidR="000463E8" w:rsidRPr="006309D0" w:rsidRDefault="000463E8" w:rsidP="007363AB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8</w:t>
            </w:r>
            <w:r w:rsidRPr="006309D0">
              <w:rPr>
                <w:b/>
                <w:lang w:val="ru-RU"/>
              </w:rPr>
              <w:t xml:space="preserve"> </w:t>
            </w:r>
            <w:r w:rsidR="00A04F85" w:rsidRPr="00A04F85">
              <w:rPr>
                <w:b/>
                <w:lang w:val="ru-RU"/>
              </w:rPr>
              <w:t>Связи с другими проектами ПДР</w:t>
            </w:r>
          </w:p>
        </w:tc>
      </w:tr>
      <w:tr w:rsidR="000463E8" w:rsidRPr="00212AC0" w14:paraId="00361425" w14:textId="77777777" w:rsidTr="00A56C91">
        <w:trPr>
          <w:trHeight w:val="568"/>
        </w:trPr>
        <w:tc>
          <w:tcPr>
            <w:tcW w:w="9352" w:type="dxa"/>
          </w:tcPr>
          <w:p w14:paraId="039716EF" w14:textId="4A5D3464" w:rsidR="000463E8" w:rsidRPr="006309D0" w:rsidRDefault="00A30E8B" w:rsidP="003F2B7B">
            <w:pPr>
              <w:pStyle w:val="TableParagraph"/>
              <w:ind w:left="110" w:right="614"/>
              <w:rPr>
                <w:lang w:val="ru-RU"/>
              </w:rPr>
            </w:pPr>
            <w:r>
              <w:rPr>
                <w:lang w:val="ru-RU"/>
              </w:rPr>
              <w:t>Проект ПДР «</w:t>
            </w:r>
            <w:r w:rsidRPr="00A30E8B">
              <w:rPr>
                <w:lang w:val="ru-RU"/>
              </w:rPr>
              <w:t>Расширение использования интеллектуальной собственности в секторе программного обеспечения</w:t>
            </w:r>
            <w:r>
              <w:rPr>
                <w:lang w:val="ru-RU"/>
              </w:rPr>
              <w:t>»</w:t>
            </w:r>
            <w:r w:rsidR="003F2B7B" w:rsidRPr="006309D0">
              <w:rPr>
                <w:lang w:val="ru-RU"/>
              </w:rPr>
              <w:t xml:space="preserve"> </w:t>
            </w:r>
            <w:r w:rsidR="00CD4E4B" w:rsidRPr="006309D0">
              <w:rPr>
                <w:lang w:val="ru-RU"/>
              </w:rPr>
              <w:t>(</w:t>
            </w:r>
            <w:r w:rsidR="000463E8" w:rsidRPr="006309D0">
              <w:rPr>
                <w:lang w:val="ru-RU"/>
              </w:rPr>
              <w:t>DA_11_23_24_27_01</w:t>
            </w:r>
            <w:r w:rsidR="00CD4E4B" w:rsidRPr="006309D0">
              <w:rPr>
                <w:lang w:val="ru-RU"/>
              </w:rPr>
              <w:t>)</w:t>
            </w:r>
          </w:p>
          <w:p w14:paraId="6B49906A" w14:textId="34563D99" w:rsidR="000463E8" w:rsidRPr="006309D0" w:rsidRDefault="000463E8" w:rsidP="003F2B7B">
            <w:pPr>
              <w:pStyle w:val="TableParagraph"/>
              <w:ind w:right="614"/>
              <w:rPr>
                <w:lang w:val="ru-RU"/>
              </w:rPr>
            </w:pPr>
          </w:p>
        </w:tc>
      </w:tr>
      <w:tr w:rsidR="000463E8" w:rsidRPr="00212AC0" w14:paraId="2766D841" w14:textId="77777777" w:rsidTr="00A56C91">
        <w:trPr>
          <w:trHeight w:val="406"/>
        </w:trPr>
        <w:tc>
          <w:tcPr>
            <w:tcW w:w="9352" w:type="dxa"/>
            <w:shd w:val="clear" w:color="auto" w:fill="68E089"/>
          </w:tcPr>
          <w:p w14:paraId="35AF76A1" w14:textId="38102E21" w:rsidR="000463E8" w:rsidRPr="006309D0" w:rsidRDefault="000463E8" w:rsidP="007363AB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7363AB" w:rsidRPr="006309D0">
              <w:rPr>
                <w:b/>
                <w:lang w:val="ru-RU"/>
              </w:rPr>
              <w:t>9</w:t>
            </w:r>
            <w:r w:rsidRPr="006309D0">
              <w:rPr>
                <w:b/>
                <w:lang w:val="ru-RU"/>
              </w:rPr>
              <w:t xml:space="preserve"> </w:t>
            </w:r>
            <w:r w:rsidR="00A04F85" w:rsidRPr="00A04F85">
              <w:rPr>
                <w:b/>
                <w:lang w:val="ru-RU"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0463E8" w:rsidRPr="00212AC0" w14:paraId="62F0300B" w14:textId="77777777" w:rsidTr="00A56C91">
        <w:trPr>
          <w:trHeight w:val="451"/>
        </w:trPr>
        <w:tc>
          <w:tcPr>
            <w:tcW w:w="9352" w:type="dxa"/>
          </w:tcPr>
          <w:p w14:paraId="6DE3F625" w14:textId="43E20544" w:rsidR="000463E8" w:rsidRPr="006309D0" w:rsidRDefault="00E34B57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4.1 </w:t>
            </w:r>
            <w:r w:rsidR="00A04F85" w:rsidRPr="00A04F85">
              <w:rPr>
                <w:lang w:val="ru-RU"/>
              </w:rP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  <w:r w:rsidRPr="006309D0">
              <w:rPr>
                <w:lang w:val="ru-RU"/>
              </w:rPr>
              <w:t xml:space="preserve">. </w:t>
            </w:r>
          </w:p>
          <w:p w14:paraId="754AC6B8" w14:textId="50B66BB1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14:paraId="014E400B" w14:textId="187C45D5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4.2 </w:t>
            </w:r>
            <w:r w:rsidR="00A04F85" w:rsidRPr="00A04F85">
              <w:rPr>
                <w:lang w:val="ru-RU"/>
              </w:rPr>
              <w:t>Формирование в государствах-членах сбалансированных и эффективных экосистем ИС, инноваций и творчества</w:t>
            </w:r>
            <w:r w:rsidRPr="006309D0">
              <w:rPr>
                <w:lang w:val="ru-RU"/>
              </w:rPr>
              <w:t xml:space="preserve">. </w:t>
            </w:r>
          </w:p>
          <w:p w14:paraId="0375DB00" w14:textId="5B5F410D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</w:p>
          <w:p w14:paraId="704F7672" w14:textId="2A847395" w:rsidR="00125D30" w:rsidRPr="006309D0" w:rsidRDefault="00125D30" w:rsidP="00E34B57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4.3 </w:t>
            </w:r>
            <w:r w:rsidR="00A04F85" w:rsidRPr="00A04F85">
              <w:rPr>
                <w:lang w:val="ru-RU"/>
              </w:rPr>
              <w:t>Углубление знаний и развитие навыков в области ИС во всех государствах-членах</w:t>
            </w:r>
            <w:r w:rsidRPr="006309D0">
              <w:rPr>
                <w:lang w:val="ru-RU"/>
              </w:rPr>
              <w:t xml:space="preserve">. </w:t>
            </w:r>
          </w:p>
          <w:p w14:paraId="4006842C" w14:textId="77777777" w:rsidR="00E34B57" w:rsidRPr="006309D0" w:rsidRDefault="00E34B57" w:rsidP="00E34B57">
            <w:pPr>
              <w:pStyle w:val="TableParagraph"/>
              <w:spacing w:line="246" w:lineRule="exact"/>
              <w:ind w:left="110"/>
              <w:rPr>
                <w:b/>
                <w:lang w:val="ru-RU"/>
              </w:rPr>
            </w:pPr>
          </w:p>
          <w:p w14:paraId="6B02C122" w14:textId="49DD06C4" w:rsidR="00344570" w:rsidRPr="006309D0" w:rsidRDefault="00E34B57" w:rsidP="00125D30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6309D0">
              <w:rPr>
                <w:lang w:val="ru-RU"/>
              </w:rPr>
              <w:t xml:space="preserve">4.4 </w:t>
            </w:r>
            <w:r w:rsidR="00A04F85" w:rsidRPr="00A04F85">
              <w:rPr>
                <w:lang w:val="ru-RU"/>
              </w:rPr>
              <w:t>Увеличение числа новаторов, творческих работников, МСП, университетов, исследовательских учреждений и сообществ, успешно использующих ИС</w:t>
            </w:r>
            <w:r w:rsidR="00125D30" w:rsidRPr="006309D0">
              <w:rPr>
                <w:lang w:val="ru-RU"/>
              </w:rPr>
              <w:t xml:space="preserve">. </w:t>
            </w:r>
          </w:p>
          <w:p w14:paraId="51D7E81B" w14:textId="47ED05C2" w:rsidR="00344570" w:rsidRPr="006309D0" w:rsidRDefault="00344570" w:rsidP="00E34B57">
            <w:pPr>
              <w:pStyle w:val="TableParagraph"/>
              <w:spacing w:line="246" w:lineRule="exact"/>
              <w:ind w:left="110"/>
              <w:rPr>
                <w:b/>
                <w:lang w:val="ru-RU"/>
              </w:rPr>
            </w:pPr>
          </w:p>
        </w:tc>
      </w:tr>
      <w:tr w:rsidR="000463E8" w:rsidRPr="00212AC0" w14:paraId="6BC32EB5" w14:textId="77777777" w:rsidTr="00A56C91">
        <w:trPr>
          <w:trHeight w:val="352"/>
        </w:trPr>
        <w:tc>
          <w:tcPr>
            <w:tcW w:w="9352" w:type="dxa"/>
            <w:shd w:val="clear" w:color="auto" w:fill="68E089"/>
          </w:tcPr>
          <w:p w14:paraId="337006D7" w14:textId="0CE04C78" w:rsidR="000463E8" w:rsidRPr="006309D0" w:rsidRDefault="007363AB" w:rsidP="0020698E">
            <w:pPr>
              <w:pStyle w:val="TableParagraph"/>
              <w:ind w:left="110" w:right="77"/>
              <w:jc w:val="center"/>
              <w:rPr>
                <w:b/>
                <w:lang w:val="ru-RU"/>
              </w:rPr>
            </w:pPr>
            <w:r w:rsidRPr="006309D0">
              <w:rPr>
                <w:b/>
                <w:lang w:val="ru-RU"/>
              </w:rPr>
              <w:t>2.</w:t>
            </w:r>
            <w:r w:rsidR="000463E8" w:rsidRPr="006309D0">
              <w:rPr>
                <w:b/>
                <w:lang w:val="ru-RU"/>
              </w:rPr>
              <w:t>1</w:t>
            </w:r>
            <w:r w:rsidRPr="006309D0">
              <w:rPr>
                <w:b/>
                <w:lang w:val="ru-RU"/>
              </w:rPr>
              <w:t>0</w:t>
            </w:r>
            <w:r w:rsidR="000463E8" w:rsidRPr="006309D0">
              <w:rPr>
                <w:b/>
                <w:lang w:val="ru-RU"/>
              </w:rPr>
              <w:t xml:space="preserve"> </w:t>
            </w:r>
            <w:r w:rsidR="005353CC">
              <w:rPr>
                <w:b/>
                <w:lang w:val="ru-RU"/>
              </w:rPr>
              <w:t>Риски и меры по их снижению</w:t>
            </w:r>
          </w:p>
        </w:tc>
      </w:tr>
      <w:tr w:rsidR="000463E8" w:rsidRPr="004509AC" w14:paraId="1292B5C0" w14:textId="77777777" w:rsidTr="00A56C91">
        <w:trPr>
          <w:trHeight w:val="424"/>
        </w:trPr>
        <w:tc>
          <w:tcPr>
            <w:tcW w:w="9352" w:type="dxa"/>
            <w:shd w:val="clear" w:color="auto" w:fill="FFFFFF" w:themeFill="background1"/>
          </w:tcPr>
          <w:p w14:paraId="1B22640B" w14:textId="6B4496AF" w:rsidR="00A62A17" w:rsidRPr="0076229B" w:rsidRDefault="0076229B" w:rsidP="00C00C8D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Риск</w:t>
            </w:r>
            <w:r w:rsidRPr="0076229B">
              <w:rPr>
                <w:b/>
                <w:bCs/>
                <w:lang w:val="ru-RU"/>
              </w:rPr>
              <w:t xml:space="preserve"> </w:t>
            </w:r>
            <w:r w:rsidR="00392F64" w:rsidRPr="00212AC0">
              <w:rPr>
                <w:b/>
                <w:bCs/>
              </w:rPr>
              <w:t>I</w:t>
            </w:r>
            <w:r w:rsidR="00A62A17" w:rsidRPr="0076229B">
              <w:rPr>
                <w:lang w:val="ru-RU"/>
              </w:rPr>
              <w:t>:</w:t>
            </w:r>
            <w:r>
              <w:rPr>
                <w:lang w:val="ru-RU"/>
              </w:rPr>
              <w:t xml:space="preserve"> может быть трудно найти </w:t>
            </w:r>
            <w:r w:rsidRPr="0076229B">
              <w:rPr>
                <w:lang w:val="ru-RU"/>
              </w:rPr>
              <w:t xml:space="preserve">разработчиков мобильных приложений в </w:t>
            </w:r>
            <w:r>
              <w:rPr>
                <w:lang w:val="ru-RU"/>
              </w:rPr>
              <w:t xml:space="preserve">отобранных </w:t>
            </w:r>
            <w:r w:rsidRPr="0076229B">
              <w:rPr>
                <w:lang w:val="ru-RU"/>
              </w:rPr>
              <w:t>сферах творческой индустрии (музыка, издательское дело, видеоигры и аудиовизуальный контент)</w:t>
            </w:r>
            <w:r>
              <w:rPr>
                <w:lang w:val="ru-RU"/>
              </w:rPr>
              <w:t>.</w:t>
            </w:r>
          </w:p>
          <w:p w14:paraId="37CC6364" w14:textId="77777777" w:rsidR="00A62A17" w:rsidRPr="0076229B" w:rsidRDefault="00A62A17" w:rsidP="00A62A17">
            <w:pPr>
              <w:pStyle w:val="TableParagraph"/>
              <w:ind w:left="110" w:right="77"/>
              <w:rPr>
                <w:lang w:val="ru-RU"/>
              </w:rPr>
            </w:pPr>
          </w:p>
          <w:p w14:paraId="41E8B2BC" w14:textId="5B5815CA" w:rsidR="00A62A17" w:rsidRPr="0076229B" w:rsidRDefault="0076229B" w:rsidP="00C00C8D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Меры по снижению риска </w:t>
            </w:r>
            <w:r w:rsidR="00392F64" w:rsidRPr="00212AC0">
              <w:rPr>
                <w:b/>
                <w:bCs/>
              </w:rPr>
              <w:t>I</w:t>
            </w:r>
            <w:r w:rsidR="00A62A17" w:rsidRPr="0076229B">
              <w:rPr>
                <w:lang w:val="ru-RU"/>
              </w:rPr>
              <w:t xml:space="preserve">: </w:t>
            </w:r>
            <w:r>
              <w:rPr>
                <w:lang w:val="ru-RU"/>
              </w:rPr>
              <w:t>р</w:t>
            </w:r>
            <w:r w:rsidRPr="0076229B">
              <w:rPr>
                <w:lang w:val="ru-RU"/>
              </w:rPr>
              <w:t>азработка четкой и целенаправленной коммуникационной или информационной стратегии в тесном сотрудничестве с местными партнерами в каждой из стран-бенефициаров.</w:t>
            </w:r>
          </w:p>
          <w:p w14:paraId="66771D5B" w14:textId="77777777" w:rsidR="00A62A17" w:rsidRPr="0076229B" w:rsidRDefault="00A62A17" w:rsidP="00A62A17">
            <w:pPr>
              <w:pStyle w:val="TableParagraph"/>
              <w:ind w:left="110" w:right="77"/>
              <w:rPr>
                <w:lang w:val="ru-RU"/>
              </w:rPr>
            </w:pPr>
          </w:p>
          <w:p w14:paraId="31744C8A" w14:textId="120CCDFC" w:rsidR="00A62A17" w:rsidRPr="0076229B" w:rsidRDefault="0076229B" w:rsidP="00007ABB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Риск</w:t>
            </w:r>
            <w:r w:rsidRPr="0076229B">
              <w:rPr>
                <w:b/>
                <w:bCs/>
                <w:lang w:val="ru-RU"/>
              </w:rPr>
              <w:t xml:space="preserve"> </w:t>
            </w:r>
            <w:r w:rsidRPr="00212AC0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="00A62A17" w:rsidRPr="0076229B">
              <w:rPr>
                <w:lang w:val="ru-RU"/>
              </w:rPr>
              <w:t xml:space="preserve">: </w:t>
            </w:r>
            <w:r w:rsidR="004509AC">
              <w:rPr>
                <w:lang w:val="ru-RU"/>
              </w:rPr>
              <w:t>п</w:t>
            </w:r>
            <w:r w:rsidRPr="0076229B">
              <w:rPr>
                <w:lang w:val="ru-RU"/>
              </w:rPr>
              <w:t>родолжающие</w:t>
            </w:r>
            <w:r>
              <w:rPr>
                <w:lang w:val="ru-RU"/>
              </w:rPr>
              <w:t xml:space="preserve"> действовать</w:t>
            </w:r>
            <w:r w:rsidRPr="0076229B">
              <w:rPr>
                <w:lang w:val="ru-RU"/>
              </w:rPr>
              <w:t xml:space="preserve"> различные ограничения, связанные с </w:t>
            </w:r>
            <w:r w:rsidRPr="0076229B">
              <w:t>COVID</w:t>
            </w:r>
            <w:r w:rsidRPr="0076229B">
              <w:rPr>
                <w:lang w:val="ru-RU"/>
              </w:rPr>
              <w:t xml:space="preserve">-19, в каждой из стран-бенефициаров, которые могут </w:t>
            </w:r>
            <w:r>
              <w:rPr>
                <w:lang w:val="ru-RU"/>
              </w:rPr>
              <w:t>вос</w:t>
            </w:r>
            <w:r w:rsidRPr="0076229B">
              <w:rPr>
                <w:lang w:val="ru-RU"/>
              </w:rPr>
              <w:t>препятствовать необходимому уровню взаимодействия, налаживанию контактов и запланированным мероприятиям</w:t>
            </w:r>
            <w:r w:rsidR="004509AC">
              <w:rPr>
                <w:lang w:val="ru-RU"/>
              </w:rPr>
              <w:t xml:space="preserve"> в очном формате</w:t>
            </w:r>
            <w:r w:rsidRPr="0076229B">
              <w:rPr>
                <w:lang w:val="ru-RU"/>
              </w:rPr>
              <w:t>.</w:t>
            </w:r>
          </w:p>
          <w:p w14:paraId="54713DA8" w14:textId="77777777" w:rsidR="00A62A17" w:rsidRPr="0076229B" w:rsidRDefault="00A62A17" w:rsidP="00A62A17">
            <w:pPr>
              <w:pStyle w:val="TableParagraph"/>
              <w:ind w:left="110" w:right="77"/>
              <w:rPr>
                <w:lang w:val="ru-RU"/>
              </w:rPr>
            </w:pPr>
          </w:p>
          <w:p w14:paraId="61A0EA0F" w14:textId="726D1D00" w:rsidR="000463E8" w:rsidRPr="004509AC" w:rsidRDefault="004509AC" w:rsidP="00007ABB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Меры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снижению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риска</w:t>
            </w:r>
            <w:r w:rsidRPr="004509AC">
              <w:rPr>
                <w:b/>
                <w:bCs/>
                <w:lang w:val="ru-RU"/>
              </w:rPr>
              <w:t xml:space="preserve"> </w:t>
            </w:r>
            <w:r w:rsidR="00392F64" w:rsidRPr="00212AC0">
              <w:rPr>
                <w:b/>
                <w:bCs/>
              </w:rPr>
              <w:t>II</w:t>
            </w:r>
            <w:r w:rsidR="000463E8" w:rsidRPr="004509AC">
              <w:rPr>
                <w:lang w:val="ru-RU"/>
              </w:rPr>
              <w:t>:</w:t>
            </w:r>
            <w:r w:rsidR="00A62A17" w:rsidRPr="004509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4509AC">
              <w:rPr>
                <w:lang w:val="ru-RU"/>
              </w:rPr>
              <w:t>беспечение согласованной реализации проекта во всех трех странах-бенефициарах путем проведения мероприятий в виртуальном формате или в Женеве.</w:t>
            </w:r>
          </w:p>
          <w:p w14:paraId="0305DA42" w14:textId="6DF81740" w:rsidR="00007ABB" w:rsidRPr="004509AC" w:rsidRDefault="00007ABB" w:rsidP="00007ABB">
            <w:pPr>
              <w:pStyle w:val="TableParagraph"/>
              <w:ind w:left="110" w:right="77"/>
              <w:rPr>
                <w:lang w:val="ru-RU"/>
              </w:rPr>
            </w:pPr>
          </w:p>
        </w:tc>
      </w:tr>
    </w:tbl>
    <w:p w14:paraId="34465CF1" w14:textId="4BAD60C3" w:rsidR="00F069BD" w:rsidRPr="004509AC" w:rsidRDefault="00F069BD" w:rsidP="000463E8">
      <w:pPr>
        <w:widowControl w:val="0"/>
        <w:autoSpaceDE w:val="0"/>
        <w:autoSpaceDN w:val="0"/>
        <w:spacing w:before="71"/>
        <w:ind w:left="136"/>
        <w:rPr>
          <w:rFonts w:eastAsia="Arial"/>
          <w:b/>
          <w:szCs w:val="22"/>
          <w:lang w:val="ru-RU" w:eastAsia="en-US"/>
        </w:rPr>
      </w:pPr>
    </w:p>
    <w:p w14:paraId="5565F85F" w14:textId="77777777" w:rsidR="00F069BD" w:rsidRPr="004509AC" w:rsidRDefault="00F069BD">
      <w:pPr>
        <w:rPr>
          <w:rFonts w:eastAsia="Arial"/>
          <w:b/>
          <w:szCs w:val="22"/>
          <w:lang w:val="ru-RU" w:eastAsia="en-US"/>
        </w:rPr>
      </w:pPr>
      <w:r w:rsidRPr="004509AC">
        <w:rPr>
          <w:rFonts w:eastAsia="Arial"/>
          <w:b/>
          <w:szCs w:val="22"/>
          <w:lang w:val="ru-RU" w:eastAsia="en-US"/>
        </w:rPr>
        <w:br w:type="page"/>
      </w:r>
    </w:p>
    <w:p w14:paraId="3A3823D9" w14:textId="4CB90E13" w:rsidR="000463E8" w:rsidRPr="006309D0" w:rsidRDefault="000463E8" w:rsidP="000463E8">
      <w:pPr>
        <w:spacing w:before="5" w:after="220"/>
        <w:rPr>
          <w:rFonts w:eastAsia="Times New Roman"/>
          <w:szCs w:val="22"/>
          <w:lang w:val="ru-RU" w:eastAsia="en-US"/>
        </w:rPr>
      </w:pPr>
      <w:r w:rsidRPr="006309D0">
        <w:rPr>
          <w:rFonts w:eastAsia="Times New Roman"/>
          <w:b/>
          <w:bCs/>
          <w:szCs w:val="22"/>
          <w:lang w:val="ru-RU" w:eastAsia="en-US"/>
        </w:rPr>
        <w:lastRenderedPageBreak/>
        <w:t>3.</w:t>
      </w:r>
      <w:r w:rsidRPr="006309D0">
        <w:rPr>
          <w:rFonts w:eastAsia="Times New Roman"/>
          <w:szCs w:val="22"/>
          <w:lang w:val="ru-RU" w:eastAsia="en-US"/>
        </w:rPr>
        <w:t xml:space="preserve"> </w:t>
      </w:r>
      <w:r w:rsidR="004509AC" w:rsidRPr="004509AC">
        <w:rPr>
          <w:b/>
          <w:lang w:val="ru-RU"/>
        </w:rPr>
        <w:t>Ориентировочный график реализации</w:t>
      </w:r>
    </w:p>
    <w:tbl>
      <w:tblPr>
        <w:tblW w:w="949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851"/>
        <w:gridCol w:w="850"/>
        <w:gridCol w:w="851"/>
        <w:gridCol w:w="850"/>
        <w:gridCol w:w="851"/>
      </w:tblGrid>
      <w:tr w:rsidR="0017641B" w:rsidRPr="006309D0" w14:paraId="0421FA88" w14:textId="1A5D8832" w:rsidTr="006A5B34">
        <w:trPr>
          <w:trHeight w:val="377"/>
        </w:trPr>
        <w:tc>
          <w:tcPr>
            <w:tcW w:w="5245" w:type="dxa"/>
            <w:vMerge w:val="restart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665401FB" w14:textId="77777777" w:rsidR="0017641B" w:rsidRPr="006309D0" w:rsidRDefault="0017641B" w:rsidP="0020698E">
            <w:pPr>
              <w:pStyle w:val="TableParagraph"/>
              <w:rPr>
                <w:lang w:val="ru-RU"/>
              </w:rPr>
            </w:pPr>
          </w:p>
          <w:p w14:paraId="3FDCDFB6" w14:textId="0C7E077E" w:rsidR="0017641B" w:rsidRPr="006309D0" w:rsidRDefault="004509AC" w:rsidP="0020698E">
            <w:pPr>
              <w:pStyle w:val="TableParagraph"/>
              <w:spacing w:before="150"/>
              <w:ind w:left="98"/>
              <w:rPr>
                <w:lang w:val="ru-RU"/>
              </w:rPr>
            </w:pPr>
            <w:r>
              <w:rPr>
                <w:lang w:val="ru-RU"/>
              </w:rPr>
              <w:t>Промежуточные результаты проекта</w:t>
            </w:r>
            <w:r w:rsidR="0017641B" w:rsidRPr="006309D0">
              <w:rPr>
                <w:lang w:val="ru-RU"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left w:val="single" w:sz="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68E089"/>
          </w:tcPr>
          <w:p w14:paraId="113EB717" w14:textId="11AD8553" w:rsidR="0017641B" w:rsidRPr="006309D0" w:rsidRDefault="0017641B" w:rsidP="000A5A02">
            <w:pPr>
              <w:pStyle w:val="TableParagraph"/>
              <w:spacing w:line="264" w:lineRule="exact"/>
              <w:ind w:left="90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2023/24</w:t>
            </w:r>
          </w:p>
        </w:tc>
      </w:tr>
      <w:tr w:rsidR="006A5B34" w:rsidRPr="006309D0" w14:paraId="3C551020" w14:textId="2E02A76D" w:rsidTr="006A5B34">
        <w:trPr>
          <w:trHeight w:val="384"/>
        </w:trPr>
        <w:tc>
          <w:tcPr>
            <w:tcW w:w="5245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2694EF5A" w14:textId="77777777" w:rsidR="0017641B" w:rsidRPr="006309D0" w:rsidRDefault="0017641B" w:rsidP="0020698E">
            <w:pPr>
              <w:rPr>
                <w:lang w:val="ru-RU"/>
              </w:rPr>
            </w:pPr>
          </w:p>
        </w:tc>
        <w:tc>
          <w:tcPr>
            <w:tcW w:w="4253" w:type="dxa"/>
            <w:gridSpan w:val="5"/>
            <w:tcBorders>
              <w:left w:val="single" w:sz="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68E089"/>
          </w:tcPr>
          <w:p w14:paraId="36DDD1AC" w14:textId="6354E4D7" w:rsidR="0017641B" w:rsidRPr="006309D0" w:rsidRDefault="004509AC" w:rsidP="000A5A0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Кварталы</w:t>
            </w:r>
          </w:p>
        </w:tc>
      </w:tr>
      <w:tr w:rsidR="006A5B34" w:rsidRPr="006309D0" w14:paraId="534F429C" w14:textId="76C17B7D" w:rsidTr="006A5B34">
        <w:trPr>
          <w:trHeight w:val="387"/>
        </w:trPr>
        <w:tc>
          <w:tcPr>
            <w:tcW w:w="5245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2658819B" w14:textId="77777777" w:rsidR="0017641B" w:rsidRPr="006309D0" w:rsidRDefault="0017641B" w:rsidP="0020698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181F9E7F" w14:textId="77A92F3A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1</w:t>
            </w:r>
            <w:r w:rsidR="004509AC">
              <w:rPr>
                <w:lang w:val="ru-RU"/>
              </w:rPr>
              <w:t>-й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10103C84" w14:textId="3819DD45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2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59EE4747" w14:textId="5B23F4CE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3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4" w:space="0" w:color="auto"/>
            </w:tcBorders>
            <w:shd w:val="clear" w:color="auto" w:fill="68E089"/>
          </w:tcPr>
          <w:p w14:paraId="66332640" w14:textId="329F8890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4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68E089"/>
          </w:tcPr>
          <w:p w14:paraId="77AB599A" w14:textId="0B72A1BF" w:rsidR="0017641B" w:rsidRPr="006309D0" w:rsidRDefault="0017641B" w:rsidP="0020698E">
            <w:pPr>
              <w:pStyle w:val="TableParagraph"/>
              <w:spacing w:before="45" w:line="146" w:lineRule="auto"/>
              <w:ind w:left="103"/>
              <w:rPr>
                <w:lang w:val="ru-RU"/>
              </w:rPr>
            </w:pPr>
            <w:r w:rsidRPr="006309D0">
              <w:rPr>
                <w:lang w:val="ru-RU"/>
              </w:rPr>
              <w:t>1</w:t>
            </w:r>
            <w:r w:rsidR="004509AC">
              <w:rPr>
                <w:lang w:val="ru-RU"/>
              </w:rPr>
              <w:t>-й</w:t>
            </w:r>
            <w:r w:rsidRPr="006309D0">
              <w:rPr>
                <w:lang w:val="ru-RU"/>
              </w:rPr>
              <w:t xml:space="preserve"> </w:t>
            </w:r>
          </w:p>
        </w:tc>
      </w:tr>
      <w:tr w:rsidR="006A5B34" w:rsidRPr="006309D0" w14:paraId="0C57E497" w14:textId="03995811" w:rsidTr="006A5B34">
        <w:trPr>
          <w:trHeight w:val="388"/>
        </w:trPr>
        <w:tc>
          <w:tcPr>
            <w:tcW w:w="5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4B781CC" w14:textId="355A3C01" w:rsidR="0017641B" w:rsidRPr="004509AC" w:rsidRDefault="0017641B" w:rsidP="004509AC">
            <w:pPr>
              <w:pStyle w:val="TableParagraph"/>
              <w:ind w:left="90"/>
              <w:rPr>
                <w:lang w:val="ru-RU"/>
              </w:rPr>
            </w:pPr>
            <w:r w:rsidRPr="004509AC">
              <w:rPr>
                <w:lang w:val="ru-RU"/>
              </w:rPr>
              <w:t xml:space="preserve">1. </w:t>
            </w:r>
            <w:r w:rsidR="004509AC">
              <w:rPr>
                <w:lang w:val="ru-RU"/>
              </w:rPr>
              <w:t>Материалы для учебного курса «ИС для мобильных приложений»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68E089"/>
          </w:tcPr>
          <w:p w14:paraId="1C227019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68E089"/>
          </w:tcPr>
          <w:p w14:paraId="2B4E2BE4" w14:textId="3E9603F4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70F693EE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5A1C578F" w14:textId="6739B128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CD4460A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6A5B34" w:rsidRPr="006309D0" w14:paraId="5C1BA8D1" w14:textId="668FBA82" w:rsidTr="006A5B34">
        <w:trPr>
          <w:trHeight w:val="384"/>
        </w:trPr>
        <w:tc>
          <w:tcPr>
            <w:tcW w:w="5245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F1F1F1"/>
          </w:tcPr>
          <w:p w14:paraId="22E92DF4" w14:textId="60919CC8" w:rsidR="0017641B" w:rsidRPr="00212AC0" w:rsidRDefault="0017641B" w:rsidP="0020698E">
            <w:pPr>
              <w:pStyle w:val="TableParagraph"/>
              <w:spacing w:line="267" w:lineRule="exact"/>
              <w:ind w:left="98"/>
            </w:pPr>
            <w:r w:rsidRPr="00212AC0">
              <w:t xml:space="preserve">2. </w:t>
            </w:r>
            <w:r w:rsidR="004509AC">
              <w:rPr>
                <w:lang w:val="ru-RU"/>
              </w:rPr>
              <w:t>Четыре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инструмент</w:t>
            </w:r>
            <w:r w:rsidR="00A347BD">
              <w:rPr>
                <w:lang w:val="ru-RU"/>
              </w:rPr>
              <w:t>а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ИС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для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мобильных</w:t>
            </w:r>
            <w:r w:rsidR="004509AC" w:rsidRPr="004509AC">
              <w:t xml:space="preserve"> </w:t>
            </w:r>
            <w:r w:rsidR="004509AC">
              <w:rPr>
                <w:lang w:val="ru-RU"/>
              </w:rPr>
              <w:t>приложений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в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секторах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музыки</w:t>
            </w:r>
            <w:r w:rsidR="004509AC" w:rsidRPr="004509AC">
              <w:t xml:space="preserve">, </w:t>
            </w:r>
            <w:r w:rsidR="004509AC" w:rsidRPr="002F6FD5">
              <w:rPr>
                <w:lang w:val="ru-RU"/>
              </w:rPr>
              <w:t>издательского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дела</w:t>
            </w:r>
            <w:r w:rsidR="004509AC" w:rsidRPr="004509AC">
              <w:t xml:space="preserve">, </w:t>
            </w:r>
            <w:r w:rsidR="004509AC" w:rsidRPr="002F6FD5">
              <w:rPr>
                <w:lang w:val="ru-RU"/>
              </w:rPr>
              <w:t>видеоигр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и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аудиовизуального</w:t>
            </w:r>
            <w:r w:rsidR="004509AC" w:rsidRPr="004509AC">
              <w:t xml:space="preserve"> </w:t>
            </w:r>
            <w:r w:rsidR="004509AC" w:rsidRPr="002F6FD5">
              <w:rPr>
                <w:lang w:val="ru-RU"/>
              </w:rPr>
              <w:t>контента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58D62DEA" w14:textId="77777777" w:rsidR="0017641B" w:rsidRPr="00212AC0" w:rsidRDefault="0017641B" w:rsidP="000A5A02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2BAC3FCD" w14:textId="42AB2E2C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0A18747E" w14:textId="3A284002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171A0417" w14:textId="0AF7A088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2F2F501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17641B" w:rsidRPr="006309D0" w14:paraId="10901B95" w14:textId="2DADF0CB" w:rsidTr="006A5B34">
        <w:trPr>
          <w:trHeight w:val="384"/>
        </w:trPr>
        <w:tc>
          <w:tcPr>
            <w:tcW w:w="5245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F1F1F1"/>
          </w:tcPr>
          <w:p w14:paraId="2C283830" w14:textId="51827A41" w:rsidR="0017641B" w:rsidRPr="00A347BD" w:rsidRDefault="0017641B" w:rsidP="00F41BEC">
            <w:pPr>
              <w:pStyle w:val="TableParagraph"/>
              <w:spacing w:line="267" w:lineRule="exact"/>
              <w:ind w:left="98"/>
              <w:rPr>
                <w:lang w:val="ru-RU"/>
              </w:rPr>
            </w:pPr>
            <w:r w:rsidRPr="00A347BD">
              <w:rPr>
                <w:lang w:val="ru-RU"/>
              </w:rPr>
              <w:t xml:space="preserve">3. </w:t>
            </w:r>
            <w:r w:rsidR="00A347BD">
              <w:rPr>
                <w:lang w:val="ru-RU"/>
              </w:rPr>
              <w:t xml:space="preserve">Проведение трех </w:t>
            </w:r>
            <w:r w:rsidR="00A347BD" w:rsidRPr="00A33BBE">
              <w:rPr>
                <w:lang w:val="ru-RU"/>
              </w:rPr>
              <w:t>мероприятий</w:t>
            </w:r>
            <w:r w:rsidR="00A347BD">
              <w:rPr>
                <w:lang w:val="ru-RU"/>
              </w:rPr>
              <w:t xml:space="preserve"> (по одному в каждой стране)</w:t>
            </w:r>
            <w:r w:rsidR="00A347BD" w:rsidRPr="00A33BBE">
              <w:rPr>
                <w:lang w:val="ru-RU"/>
              </w:rPr>
              <w:t xml:space="preserve"> для представления подготовленных материалов соответствующим заинтересованным сторонам в каждой </w:t>
            </w:r>
            <w:r w:rsidR="00A347BD">
              <w:rPr>
                <w:lang w:val="ru-RU"/>
              </w:rPr>
              <w:t xml:space="preserve">из стран-бенефициаров </w:t>
            </w:r>
            <w:r w:rsidR="00A347BD" w:rsidRPr="00A33BBE">
              <w:rPr>
                <w:lang w:val="ru-RU"/>
              </w:rPr>
              <w:t xml:space="preserve">и </w:t>
            </w:r>
            <w:r w:rsidR="00A347BD">
              <w:rPr>
                <w:lang w:val="ru-RU"/>
              </w:rPr>
              <w:t>получения от них замечаний и предложений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42E379CD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2BC48092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2C852560" w14:textId="3DEAF511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68E089"/>
          </w:tcPr>
          <w:p w14:paraId="778DA8C2" w14:textId="39FB3C4B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  <w:tc>
          <w:tcPr>
            <w:tcW w:w="851" w:type="dxa"/>
            <w:tcBorders>
              <w:left w:val="single" w:sz="8" w:space="0" w:color="FFFFFF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4FB75E4" w14:textId="77777777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17641B" w:rsidRPr="006309D0" w14:paraId="420C6A56" w14:textId="3DE64CA6" w:rsidTr="006A5B34">
        <w:trPr>
          <w:trHeight w:val="387"/>
        </w:trPr>
        <w:tc>
          <w:tcPr>
            <w:tcW w:w="52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37ED569" w14:textId="333504C3" w:rsidR="0017641B" w:rsidRPr="00A347BD" w:rsidRDefault="0017641B" w:rsidP="00AF1E09">
            <w:pPr>
              <w:pStyle w:val="TableParagraph"/>
              <w:spacing w:line="267" w:lineRule="exact"/>
              <w:ind w:left="98"/>
              <w:rPr>
                <w:lang w:val="ru-RU"/>
              </w:rPr>
            </w:pPr>
            <w:r w:rsidRPr="00A347BD">
              <w:rPr>
                <w:lang w:val="ru-RU"/>
              </w:rPr>
              <w:t xml:space="preserve">4. </w:t>
            </w:r>
            <w:r w:rsidR="00A347BD">
              <w:rPr>
                <w:lang w:val="ru-RU"/>
              </w:rPr>
              <w:t>Завершение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проекта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и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окончательная</w:t>
            </w:r>
            <w:r w:rsidR="00A347BD" w:rsidRPr="00A347BD">
              <w:rPr>
                <w:lang w:val="ru-RU"/>
              </w:rPr>
              <w:t xml:space="preserve"> </w:t>
            </w:r>
            <w:r w:rsidR="00A347BD">
              <w:rPr>
                <w:lang w:val="ru-RU"/>
              </w:rPr>
              <w:t>самооценка</w:t>
            </w:r>
            <w:r w:rsidRPr="00A347BD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4908978A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69AA7181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4AD1630A" w14:textId="77777777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FFFFFF"/>
              <w:right w:val="nil"/>
            </w:tcBorders>
            <w:shd w:val="clear" w:color="auto" w:fill="D9D9D9" w:themeFill="background1" w:themeFillShade="D9"/>
          </w:tcPr>
          <w:p w14:paraId="704C8161" w14:textId="6F635901" w:rsidR="0017641B" w:rsidRPr="00A347BD" w:rsidRDefault="0017641B" w:rsidP="000A5A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FFFFFF"/>
              <w:right w:val="single" w:sz="12" w:space="0" w:color="FFFFFF" w:themeColor="background1"/>
            </w:tcBorders>
            <w:shd w:val="clear" w:color="auto" w:fill="68E089"/>
          </w:tcPr>
          <w:p w14:paraId="47174536" w14:textId="493E7683" w:rsidR="0017641B" w:rsidRPr="006309D0" w:rsidRDefault="0017641B" w:rsidP="000A5A02">
            <w:pPr>
              <w:pStyle w:val="TableParagraph"/>
              <w:jc w:val="center"/>
              <w:rPr>
                <w:lang w:val="ru-RU"/>
              </w:rPr>
            </w:pPr>
            <w:r w:rsidRPr="006309D0">
              <w:rPr>
                <w:lang w:val="ru-RU"/>
              </w:rPr>
              <w:t>X</w:t>
            </w:r>
          </w:p>
        </w:tc>
      </w:tr>
    </w:tbl>
    <w:p w14:paraId="05F8D838" w14:textId="2CA97C2A" w:rsidR="00344570" w:rsidRPr="006309D0" w:rsidRDefault="00344570" w:rsidP="00EC5F68">
      <w:pPr>
        <w:spacing w:after="220"/>
        <w:rPr>
          <w:rFonts w:eastAsia="Times New Roman"/>
          <w:b/>
          <w:bCs/>
          <w:szCs w:val="22"/>
          <w:lang w:val="ru-RU" w:eastAsia="en-US"/>
        </w:rPr>
      </w:pPr>
    </w:p>
    <w:p w14:paraId="0C46794D" w14:textId="30DD0E09" w:rsidR="000463E8" w:rsidRPr="006309D0" w:rsidRDefault="00344570" w:rsidP="00EC5F68">
      <w:pPr>
        <w:spacing w:after="220"/>
        <w:rPr>
          <w:rFonts w:eastAsia="Times New Roman"/>
          <w:b/>
          <w:bCs/>
          <w:szCs w:val="22"/>
          <w:lang w:val="ru-RU" w:eastAsia="en-US"/>
        </w:rPr>
      </w:pPr>
      <w:r w:rsidRPr="006309D0">
        <w:rPr>
          <w:rFonts w:eastAsia="Times New Roman"/>
          <w:b/>
          <w:bCs/>
          <w:szCs w:val="22"/>
          <w:lang w:val="ru-RU" w:eastAsia="en-US"/>
        </w:rPr>
        <w:t>4.</w:t>
      </w:r>
      <w:r w:rsidR="000463E8" w:rsidRPr="006309D0">
        <w:rPr>
          <w:rFonts w:eastAsia="Times New Roman"/>
          <w:b/>
          <w:bCs/>
          <w:szCs w:val="22"/>
          <w:lang w:val="ru-RU" w:eastAsia="en-US"/>
        </w:rPr>
        <w:t xml:space="preserve"> </w:t>
      </w:r>
      <w:r w:rsidR="00A30E8B">
        <w:rPr>
          <w:rFonts w:eastAsia="Times New Roman"/>
          <w:b/>
          <w:bCs/>
          <w:szCs w:val="22"/>
          <w:lang w:val="ru-RU" w:eastAsia="en-US"/>
        </w:rPr>
        <w:t>Общие ресурсы в разбивке по результатам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418"/>
      </w:tblGrid>
      <w:tr w:rsidR="000463E8" w:rsidRPr="006309D0" w14:paraId="583F5727" w14:textId="77777777" w:rsidTr="000463E8">
        <w:trPr>
          <w:trHeight w:val="705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1AD890A" w14:textId="10391604" w:rsidR="000463E8" w:rsidRPr="006309D0" w:rsidRDefault="000463E8" w:rsidP="000463E8">
            <w:pPr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(</w:t>
            </w:r>
            <w:r w:rsidR="00A30E8B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в шв. франках</w:t>
            </w:r>
            <w:r w:rsidRPr="006309D0">
              <w:rPr>
                <w:rFonts w:ascii="Arial Narrow" w:eastAsia="Times New Roman" w:hAnsi="Arial Narrow"/>
                <w:i/>
                <w:iCs/>
                <w:color w:val="002839"/>
                <w:szCs w:val="22"/>
                <w:lang w:val="ru-RU" w:eastAsia="en-US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96EF68A" w14:textId="1FA2EDD0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Год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1</w:t>
            </w:r>
          </w:p>
        </w:tc>
        <w:tc>
          <w:tcPr>
            <w:tcW w:w="1418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50F4BE8F" w14:textId="1CF33460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Всего</w:t>
            </w:r>
          </w:p>
        </w:tc>
      </w:tr>
      <w:tr w:rsidR="000463E8" w:rsidRPr="00212AC0" w14:paraId="1051FC52" w14:textId="77777777" w:rsidTr="000463E8">
        <w:trPr>
          <w:trHeight w:val="525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10FF5FE4" w14:textId="4B4C99A9" w:rsidR="000463E8" w:rsidRPr="006309D0" w:rsidRDefault="00A30E8B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A30E8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Результаты проекта</w:t>
            </w:r>
          </w:p>
        </w:tc>
        <w:tc>
          <w:tcPr>
            <w:tcW w:w="1701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00E76CF" w14:textId="3B92BFEB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A30E8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Расходы на персонал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5F0B9E4" w14:textId="017716AB" w:rsidR="000463E8" w:rsidRPr="006309D0" w:rsidRDefault="00A30E8B" w:rsidP="000463E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A30E8B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Расходы, не связанные с персоналом</w:t>
            </w:r>
          </w:p>
        </w:tc>
        <w:tc>
          <w:tcPr>
            <w:tcW w:w="1418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183FBC" w14:textId="77777777" w:rsidR="000463E8" w:rsidRPr="006309D0" w:rsidRDefault="000463E8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</w:p>
        </w:tc>
      </w:tr>
      <w:tr w:rsidR="000463E8" w:rsidRPr="006309D0" w14:paraId="66143DD3" w14:textId="77777777" w:rsidTr="000463E8">
        <w:trPr>
          <w:trHeight w:val="78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9945B" w14:textId="6C8422C1" w:rsidR="000463E8" w:rsidRPr="00196F9A" w:rsidRDefault="00196F9A" w:rsidP="006D6DF8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Материалы для учебного курса «ИС для мобильных приложений»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343D" w14:textId="0CBFED54" w:rsidR="000463E8" w:rsidRPr="006309D0" w:rsidRDefault="00125D30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-</w:t>
            </w:r>
            <w:r w:rsidR="000463E8"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9BF16" w14:textId="510548A5" w:rsidR="000463E8" w:rsidRPr="006309D0" w:rsidRDefault="00196F9A" w:rsidP="00196F9A">
            <w:pPr>
              <w:ind w:right="-39"/>
              <w:jc w:val="center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0467F1" w14:textId="489A2630" w:rsidR="000463E8" w:rsidRPr="006309D0" w:rsidRDefault="000463E8" w:rsidP="00196F9A">
            <w:pPr>
              <w:ind w:right="35"/>
              <w:jc w:val="center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40</w:t>
            </w:r>
            <w:r w:rsid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000</w:t>
            </w:r>
          </w:p>
        </w:tc>
      </w:tr>
      <w:tr w:rsidR="000463E8" w:rsidRPr="006309D0" w14:paraId="1784F13E" w14:textId="77777777" w:rsidTr="000463E8">
        <w:trPr>
          <w:trHeight w:val="915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94A71D" w14:textId="76580C35" w:rsidR="000463E8" w:rsidRPr="00196F9A" w:rsidRDefault="00196F9A" w:rsidP="006D6DF8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Четыре инструмента ИС для мобильных приложений в секторах музыки, издательского дела, видеоигр и аудиовизуального контента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DBC6BF" w14:textId="023D8264" w:rsidR="000463E8" w:rsidRPr="006309D0" w:rsidRDefault="00125D30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-</w:t>
            </w:r>
            <w:r w:rsidR="000463E8"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4649B" w14:textId="149B8485" w:rsidR="000463E8" w:rsidRPr="006309D0" w:rsidRDefault="000463E8" w:rsidP="00196F9A">
            <w:pPr>
              <w:ind w:right="-39"/>
              <w:jc w:val="center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60</w:t>
            </w:r>
            <w:r w:rsidR="00196F9A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45244" w14:textId="48BF5B50" w:rsidR="000463E8" w:rsidRPr="006309D0" w:rsidRDefault="000463E8" w:rsidP="00196F9A">
            <w:pPr>
              <w:jc w:val="center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60</w:t>
            </w:r>
            <w:r w:rsid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000</w:t>
            </w:r>
          </w:p>
        </w:tc>
      </w:tr>
      <w:tr w:rsidR="000463E8" w:rsidRPr="006309D0" w14:paraId="41E2E6DB" w14:textId="77777777" w:rsidTr="000463E8">
        <w:trPr>
          <w:trHeight w:val="93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2798A2" w14:textId="66CF29F9" w:rsidR="000463E8" w:rsidRPr="00196F9A" w:rsidRDefault="00196F9A" w:rsidP="00F41BEC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Три мероприятия </w:t>
            </w: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177923" w14:textId="3A006F6F" w:rsidR="000463E8" w:rsidRPr="006309D0" w:rsidRDefault="00125D30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-</w:t>
            </w:r>
            <w:r w:rsidR="000463E8"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8EF7FA" w14:textId="6EC2456E" w:rsidR="000463E8" w:rsidRPr="006309D0" w:rsidRDefault="000463E8" w:rsidP="00196F9A">
            <w:pPr>
              <w:jc w:val="center"/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50</w:t>
            </w:r>
            <w:r w:rsidR="00196F9A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0000"/>
                <w:szCs w:val="22"/>
                <w:lang w:val="ru-RU" w:eastAsia="en-US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CBF782" w14:textId="3062FBC5" w:rsidR="000463E8" w:rsidRPr="006309D0" w:rsidRDefault="000463E8" w:rsidP="00196F9A">
            <w:pPr>
              <w:jc w:val="center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50</w:t>
            </w:r>
            <w:r w:rsid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000</w:t>
            </w:r>
          </w:p>
        </w:tc>
      </w:tr>
      <w:tr w:rsidR="000463E8" w:rsidRPr="006309D0" w14:paraId="4D389246" w14:textId="77777777" w:rsidTr="000463E8">
        <w:trPr>
          <w:trHeight w:val="66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BF34FA" w14:textId="430FE4FC" w:rsidR="000463E8" w:rsidRPr="00196F9A" w:rsidRDefault="00196F9A" w:rsidP="000463E8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>Завершение проекта и окончательная самооценка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60375C" w14:textId="77777777" w:rsidR="000463E8" w:rsidRPr="006309D0" w:rsidRDefault="000463E8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                         </w:t>
            </w: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388468" w14:textId="60CE4C7E" w:rsidR="000463E8" w:rsidRPr="006309D0" w:rsidRDefault="000463E8" w:rsidP="000463E8">
            <w:pPr>
              <w:jc w:val="right"/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 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8EA1" w14:textId="62CB83FA" w:rsidR="000463E8" w:rsidRPr="006309D0" w:rsidRDefault="000463E8" w:rsidP="00B27729">
            <w:pPr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color w:val="002839"/>
                <w:szCs w:val="22"/>
                <w:lang w:val="ru-RU" w:eastAsia="en-US"/>
              </w:rPr>
              <w:t xml:space="preserve">                      -   </w:t>
            </w:r>
          </w:p>
        </w:tc>
      </w:tr>
      <w:tr w:rsidR="000463E8" w:rsidRPr="006309D0" w14:paraId="2C320E57" w14:textId="77777777" w:rsidTr="000463E8">
        <w:trPr>
          <w:trHeight w:val="330"/>
        </w:trPr>
        <w:tc>
          <w:tcPr>
            <w:tcW w:w="48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0E5074D4" w14:textId="6FD06EF0" w:rsidR="000463E8" w:rsidRPr="006309D0" w:rsidRDefault="00A30E8B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Итого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F9EA3FC" w14:textId="77777777" w:rsidR="000463E8" w:rsidRPr="006309D0" w:rsidRDefault="000463E8" w:rsidP="000463E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405D283" w14:textId="6C503BF7" w:rsidR="000463E8" w:rsidRPr="006309D0" w:rsidRDefault="00275677" w:rsidP="00902D83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   </w:t>
            </w: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1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>50</w:t>
            </w:r>
            <w:r w:rsidR="00196F9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</w:t>
            </w:r>
            <w:r w:rsidR="000463E8"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E69CEDF" w14:textId="33E531F3" w:rsidR="000463E8" w:rsidRPr="006309D0" w:rsidRDefault="000463E8" w:rsidP="006D6DF8">
            <w:pPr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</w:pP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         150</w:t>
            </w:r>
            <w:r w:rsidR="00196F9A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 </w:t>
            </w:r>
            <w:r w:rsidRPr="006309D0">
              <w:rPr>
                <w:rFonts w:ascii="Arial Narrow" w:eastAsia="Times New Roman" w:hAnsi="Arial Narrow"/>
                <w:b/>
                <w:bCs/>
                <w:color w:val="002839"/>
                <w:szCs w:val="22"/>
                <w:lang w:val="ru-RU" w:eastAsia="en-US"/>
              </w:rPr>
              <w:t xml:space="preserve">000 </w:t>
            </w:r>
          </w:p>
        </w:tc>
      </w:tr>
    </w:tbl>
    <w:p w14:paraId="095B43B9" w14:textId="77777777" w:rsidR="00344570" w:rsidRPr="006309D0" w:rsidRDefault="00344570" w:rsidP="00344570">
      <w:pPr>
        <w:rPr>
          <w:rFonts w:eastAsia="Times New Roman"/>
          <w:szCs w:val="22"/>
          <w:lang w:val="ru-RU" w:eastAsia="en-US"/>
        </w:rPr>
        <w:sectPr w:rsidR="00344570" w:rsidRPr="006309D0" w:rsidSect="00E61FAB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 w:chapStyle="1"/>
          <w:cols w:space="720"/>
          <w:titlePg/>
          <w:docGrid w:linePitch="299"/>
        </w:sectPr>
      </w:pPr>
    </w:p>
    <w:p w14:paraId="35B2FBF2" w14:textId="7C2C704F" w:rsidR="000463E8" w:rsidRPr="006309D0" w:rsidRDefault="00344570" w:rsidP="0032654F">
      <w:pPr>
        <w:rPr>
          <w:rFonts w:eastAsia="Times New Roman"/>
          <w:b/>
          <w:bCs/>
          <w:szCs w:val="22"/>
          <w:lang w:val="ru-RU" w:eastAsia="en-US"/>
        </w:rPr>
      </w:pPr>
      <w:r w:rsidRPr="006309D0">
        <w:rPr>
          <w:rFonts w:eastAsia="Times New Roman"/>
          <w:b/>
          <w:bCs/>
          <w:szCs w:val="22"/>
          <w:lang w:val="ru-RU" w:eastAsia="en-US"/>
        </w:rPr>
        <w:lastRenderedPageBreak/>
        <w:t xml:space="preserve">5. </w:t>
      </w:r>
      <w:r w:rsidR="00A30E8B">
        <w:rPr>
          <w:rFonts w:eastAsia="Times New Roman"/>
          <w:b/>
          <w:bCs/>
          <w:szCs w:val="22"/>
          <w:lang w:val="ru-RU" w:eastAsia="en-US"/>
        </w:rPr>
        <w:t>Ресурсы, не связанные с персоналом, в разбивке по категориям расходов</w:t>
      </w:r>
    </w:p>
    <w:p w14:paraId="3D4B9664" w14:textId="17D553B8" w:rsidR="00344570" w:rsidRPr="006309D0" w:rsidRDefault="00344570" w:rsidP="00344570">
      <w:pPr>
        <w:rPr>
          <w:rFonts w:eastAsia="Times New Roman"/>
          <w:b/>
          <w:bCs/>
          <w:szCs w:val="22"/>
          <w:lang w:val="ru-RU" w:eastAsia="en-US"/>
        </w:rPr>
      </w:pPr>
    </w:p>
    <w:tbl>
      <w:tblPr>
        <w:tblW w:w="14845" w:type="dxa"/>
        <w:tblLook w:val="04A0" w:firstRow="1" w:lastRow="0" w:firstColumn="1" w:lastColumn="0" w:noHBand="0" w:noVBand="1"/>
      </w:tblPr>
      <w:tblGrid>
        <w:gridCol w:w="2177"/>
        <w:gridCol w:w="1484"/>
        <w:gridCol w:w="960"/>
        <w:gridCol w:w="1922"/>
        <w:gridCol w:w="1404"/>
        <w:gridCol w:w="1228"/>
        <w:gridCol w:w="1770"/>
        <w:gridCol w:w="1207"/>
        <w:gridCol w:w="1178"/>
        <w:gridCol w:w="1515"/>
      </w:tblGrid>
      <w:tr w:rsidR="00344570" w:rsidRPr="00682BBD" w14:paraId="459CD044" w14:textId="77777777" w:rsidTr="00682BBD">
        <w:trPr>
          <w:trHeight w:val="705"/>
        </w:trPr>
        <w:tc>
          <w:tcPr>
            <w:tcW w:w="2177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1E2AF3EF" w14:textId="2CE92B66" w:rsidR="00344570" w:rsidRPr="00682BBD" w:rsidRDefault="00344570" w:rsidP="00344570">
            <w:pPr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(</w:t>
            </w:r>
            <w:r w:rsidR="00682BBD" w:rsidRPr="00682BBD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в шв. франках</w:t>
            </w:r>
            <w:r w:rsidRPr="00682BBD">
              <w:rPr>
                <w:rFonts w:ascii="Arial Narrow" w:eastAsia="Times New Roman" w:hAnsi="Arial Narrow"/>
                <w:i/>
                <w:iCs/>
                <w:color w:val="002839"/>
                <w:sz w:val="20"/>
                <w:lang w:val="ru-RU" w:eastAsia="en-US"/>
              </w:rPr>
              <w:t>)</w:t>
            </w:r>
          </w:p>
        </w:tc>
        <w:tc>
          <w:tcPr>
            <w:tcW w:w="436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0DCDF4E" w14:textId="763FE9B1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Поездки, профессиональная подготовка и субсидии</w:t>
            </w:r>
            <w:r w:rsidR="00344570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6787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6FA39D" w14:textId="430DB6C0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Услуги по контрактам</w:t>
            </w:r>
          </w:p>
        </w:tc>
        <w:tc>
          <w:tcPr>
            <w:tcW w:w="1515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29E4B267" w14:textId="68297450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Итого</w:t>
            </w:r>
          </w:p>
        </w:tc>
      </w:tr>
      <w:tr w:rsidR="00682BBD" w:rsidRPr="00682BBD" w14:paraId="38C757A6" w14:textId="77777777" w:rsidTr="00682BBD">
        <w:trPr>
          <w:trHeight w:val="99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BEE990C" w14:textId="0A6D7342" w:rsidR="00344570" w:rsidRPr="00682BBD" w:rsidRDefault="00682BBD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Мероприятия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B721AC0" w14:textId="5B54CDD2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Командировки персонала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3793D32" w14:textId="3D234FCB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Поездки третьих сторон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D2D9456" w14:textId="79AC2CB9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Профессиональная подготовка и связанные с ней субсидии на поездки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8A073AC" w14:textId="1AF6B0C7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Конференции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E824B73" w14:textId="430E1F6A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Публикации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7955CEF" w14:textId="1379F1E7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Индивидуальные услуги по контрактам</w:t>
            </w:r>
            <w:r w:rsidR="000F286D" w:rsidRPr="00682BBD">
              <w:rPr>
                <w:rStyle w:val="FootnoteReference"/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footnoteReference w:id="4"/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81B14B7" w14:textId="49E9BE16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Стипендии ВОИС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51F68CCB" w14:textId="766DA9B0" w:rsidR="00344570" w:rsidRPr="00682BBD" w:rsidRDefault="00682BBD" w:rsidP="00344570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Прочие услуги по контрактам</w:t>
            </w:r>
          </w:p>
        </w:tc>
        <w:tc>
          <w:tcPr>
            <w:tcW w:w="1515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841931" w14:textId="77777777" w:rsidR="00344570" w:rsidRPr="00682BBD" w:rsidRDefault="00344570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</w:p>
        </w:tc>
      </w:tr>
      <w:tr w:rsidR="00682BBD" w:rsidRPr="00682BBD" w14:paraId="27028216" w14:textId="77777777" w:rsidTr="00682BBD">
        <w:trPr>
          <w:trHeight w:val="66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A560B" w14:textId="1A0A050A" w:rsidR="00344570" w:rsidRPr="00196F9A" w:rsidRDefault="00196F9A" w:rsidP="00B27729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Материалы для учебного курса «ИС для мобильных приложений»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3BC90" w14:textId="37ACFB9D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A5AE9D" w14:textId="42CC6E37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88FC2" w14:textId="0DDBC2CA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FCD56" w14:textId="2683157A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51723" w14:textId="15EFAB16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256AB7" w14:textId="6F648C25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40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BAF84" w14:textId="68656C11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094E45" w14:textId="66A87A37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C7573" w14:textId="61892DA2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128D6796" w14:textId="77777777" w:rsidTr="00682BBD">
        <w:trPr>
          <w:trHeight w:val="99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56082" w14:textId="31DCBBF8" w:rsidR="00344570" w:rsidRPr="00196F9A" w:rsidRDefault="00196F9A" w:rsidP="00B27729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Четыре инструмента ИС для мобильных приложений в секторах музыки, издательского дела, видеоигр и аудиовизуального контента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41EE3" w14:textId="030E27D4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1C521" w14:textId="511A9EFF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A45495" w14:textId="05527236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DD0E9" w14:textId="46F4365E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54735C" w14:textId="21D68932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DA3570" w14:textId="3318B791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60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40D931" w14:textId="3E59FCD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8E10F" w14:textId="1D465885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3F041B" w14:textId="2EBE9C91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623FBEC5" w14:textId="77777777" w:rsidTr="00682BBD">
        <w:trPr>
          <w:trHeight w:val="99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BAEEC" w14:textId="1823DE42" w:rsidR="00344570" w:rsidRPr="00196F9A" w:rsidRDefault="00196F9A" w:rsidP="00F41BEC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Три мероприятия (по одному в каждой стране)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26DE1" w14:textId="14C4AAD7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20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DF18F" w14:textId="23154BEA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8C3DC" w14:textId="29B1BFB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2E8F4A" w14:textId="4CFFB423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1</w:t>
            </w:r>
            <w:r w:rsidR="00B27729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2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3BBE7C" w14:textId="6F584DE8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76228" w14:textId="608CADD6" w:rsidR="00344570" w:rsidRPr="00682BBD" w:rsidRDefault="00B27729" w:rsidP="00E71156">
            <w:pPr>
              <w:jc w:val="center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18</w:t>
            </w:r>
            <w:r w:rsidR="00E71156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 xml:space="preserve"> 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D5A78" w14:textId="410170F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48170" w14:textId="3F15C3B3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368957" w14:textId="6859260E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6978E6A6" w14:textId="77777777" w:rsidTr="00682BBD">
        <w:trPr>
          <w:trHeight w:val="66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86888C" w14:textId="71B6F8F6" w:rsidR="00344570" w:rsidRPr="00196F9A" w:rsidRDefault="00196F9A" w:rsidP="00B27729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196F9A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Завершение проекта и окончательная самооценка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313BCD" w14:textId="4DA67AB3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FF241" w14:textId="06BE0C35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D65BB" w14:textId="43E7054D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8480AA" w14:textId="10C32FB8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48E069" w14:textId="2B0A6A08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5F023" w14:textId="4992739F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6A604E" w14:textId="126A75E1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FD7844" w14:textId="1938E76C" w:rsidR="00344570" w:rsidRPr="00682BBD" w:rsidRDefault="00125D30" w:rsidP="00344570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  <w:r w:rsidR="0034457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FB79B5" w14:textId="3712D3EE" w:rsidR="00344570" w:rsidRPr="00682BBD" w:rsidRDefault="00344570" w:rsidP="00344570">
            <w:pPr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 </w:t>
            </w:r>
            <w:r w:rsidR="00125D30" w:rsidRPr="00682BBD">
              <w:rPr>
                <w:rFonts w:ascii="Arial Narrow" w:eastAsia="Times New Roman" w:hAnsi="Arial Narrow"/>
                <w:color w:val="002839"/>
                <w:sz w:val="20"/>
                <w:lang w:val="ru-RU" w:eastAsia="en-US"/>
              </w:rPr>
              <w:t>-</w:t>
            </w:r>
          </w:p>
        </w:tc>
      </w:tr>
      <w:tr w:rsidR="00682BBD" w:rsidRPr="00682BBD" w14:paraId="2AB2EBB1" w14:textId="77777777" w:rsidTr="00682BBD">
        <w:trPr>
          <w:trHeight w:val="330"/>
        </w:trPr>
        <w:tc>
          <w:tcPr>
            <w:tcW w:w="21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5E355C99" w14:textId="7564CA66" w:rsidR="00344570" w:rsidRPr="00682BBD" w:rsidRDefault="00682BBD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Итого</w:t>
            </w:r>
            <w:r w:rsidR="00344570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02E41CF" w14:textId="13910FAD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20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99F6F13" w14:textId="134BF6B9" w:rsidR="00344570" w:rsidRPr="00682BBD" w:rsidRDefault="00344570" w:rsidP="00344570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-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47513AF" w14:textId="6D664818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   -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A80C3A5" w14:textId="4DFAFC55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1</w:t>
            </w:r>
            <w:r w:rsidR="00B27729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2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8DE44B7" w14:textId="6978937D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        -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1FF0E06" w14:textId="186A6524" w:rsidR="00344570" w:rsidRPr="00682BBD" w:rsidRDefault="00B27729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118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="00344570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0C9EB74" w14:textId="0DE9B1D9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D5A6A81" w14:textId="39E9333B" w:rsidR="00344570" w:rsidRPr="00682BBD" w:rsidRDefault="00344570" w:rsidP="00C4532F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</w:t>
            </w:r>
            <w:r w:rsidR="00C4532F"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0B49489" w14:textId="5ACB4C09" w:rsidR="00344570" w:rsidRPr="00682BBD" w:rsidRDefault="00344570" w:rsidP="00E71156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</w:pP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150</w:t>
            </w:r>
            <w:r w:rsidR="00E71156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 xml:space="preserve"> </w:t>
            </w:r>
            <w:r w:rsidRPr="00682BBD">
              <w:rPr>
                <w:rFonts w:ascii="Arial Narrow" w:eastAsia="Times New Roman" w:hAnsi="Arial Narrow"/>
                <w:b/>
                <w:bCs/>
                <w:color w:val="002839"/>
                <w:sz w:val="20"/>
                <w:lang w:val="ru-RU" w:eastAsia="en-US"/>
              </w:rPr>
              <w:t>000</w:t>
            </w:r>
          </w:p>
        </w:tc>
      </w:tr>
    </w:tbl>
    <w:p w14:paraId="6DF98811" w14:textId="77777777" w:rsidR="00344570" w:rsidRPr="006309D0" w:rsidRDefault="00344570" w:rsidP="00344570">
      <w:pPr>
        <w:rPr>
          <w:rFonts w:eastAsia="Times New Roman"/>
          <w:b/>
          <w:bCs/>
          <w:szCs w:val="22"/>
          <w:lang w:val="ru-RU" w:eastAsia="en-US"/>
        </w:rPr>
      </w:pPr>
    </w:p>
    <w:p w14:paraId="437ABBFD" w14:textId="77777777" w:rsidR="00EC5F68" w:rsidRPr="006309D0" w:rsidRDefault="00EC5F68" w:rsidP="00EC5F68">
      <w:pPr>
        <w:spacing w:after="220"/>
        <w:rPr>
          <w:rFonts w:eastAsia="Times New Roman"/>
          <w:szCs w:val="22"/>
          <w:lang w:val="ru-RU" w:eastAsia="en-US"/>
        </w:rPr>
      </w:pPr>
    </w:p>
    <w:p w14:paraId="568ABE49" w14:textId="4CE4C7A2" w:rsidR="00EC5F68" w:rsidRPr="006309D0" w:rsidRDefault="00EC5F68" w:rsidP="00344570">
      <w:pPr>
        <w:ind w:left="8368" w:firstLine="137"/>
        <w:rPr>
          <w:lang w:val="ru-RU"/>
        </w:rPr>
      </w:pPr>
      <w:r w:rsidRPr="006309D0">
        <w:rPr>
          <w:lang w:val="ru-RU"/>
        </w:rPr>
        <w:t>[</w:t>
      </w:r>
      <w:r w:rsidR="00682BBD">
        <w:rPr>
          <w:lang w:val="ru-RU"/>
        </w:rPr>
        <w:t>Конец приложения и документа</w:t>
      </w:r>
      <w:r w:rsidRPr="006309D0">
        <w:rPr>
          <w:lang w:val="ru-RU"/>
        </w:rPr>
        <w:t>]</w:t>
      </w:r>
    </w:p>
    <w:p w14:paraId="23B2ED82" w14:textId="77777777" w:rsidR="002928D3" w:rsidRPr="006309D0" w:rsidRDefault="002928D3" w:rsidP="003D352A">
      <w:pPr>
        <w:spacing w:after="220"/>
        <w:rPr>
          <w:lang w:val="ru-RU"/>
        </w:rPr>
      </w:pPr>
    </w:p>
    <w:sectPr w:rsidR="002928D3" w:rsidRPr="006309D0" w:rsidSect="00E61FAB">
      <w:headerReference w:type="first" r:id="rId19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6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BC5E3" w14:textId="77777777" w:rsidR="00E57746" w:rsidRDefault="00E57746">
      <w:r>
        <w:separator/>
      </w:r>
    </w:p>
  </w:endnote>
  <w:endnote w:type="continuationSeparator" w:id="0">
    <w:p w14:paraId="60DD6F72" w14:textId="77777777" w:rsidR="00E57746" w:rsidRDefault="00E57746" w:rsidP="003B38C1">
      <w:r>
        <w:separator/>
      </w:r>
    </w:p>
    <w:p w14:paraId="2A09506B" w14:textId="77777777" w:rsidR="00E57746" w:rsidRPr="003B38C1" w:rsidRDefault="00E577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7EBC3E" w14:textId="77777777" w:rsidR="00E57746" w:rsidRPr="003B38C1" w:rsidRDefault="00E577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118F" w14:textId="77777777" w:rsidR="00650E1A" w:rsidRDefault="00650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EE45" w14:textId="77777777" w:rsidR="00650E1A" w:rsidRDefault="00650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ED0F" w14:textId="77777777" w:rsidR="00650E1A" w:rsidRDefault="0065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0AA7" w14:textId="77777777" w:rsidR="00E57746" w:rsidRDefault="00E57746">
      <w:r>
        <w:separator/>
      </w:r>
    </w:p>
  </w:footnote>
  <w:footnote w:type="continuationSeparator" w:id="0">
    <w:p w14:paraId="5BE96293" w14:textId="77777777" w:rsidR="00E57746" w:rsidRDefault="00E57746" w:rsidP="008B60B2">
      <w:r>
        <w:separator/>
      </w:r>
    </w:p>
    <w:p w14:paraId="23777A58" w14:textId="77777777" w:rsidR="00E57746" w:rsidRPr="00ED77FB" w:rsidRDefault="00E577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961FDD" w14:textId="77777777" w:rsidR="00E57746" w:rsidRPr="00ED77FB" w:rsidRDefault="00E577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659ECEC" w14:textId="334F4CAE" w:rsidR="00701739" w:rsidRPr="00212AC0" w:rsidRDefault="007017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2AC0">
        <w:rPr>
          <w:lang w:val="ru-RU"/>
        </w:rPr>
        <w:t xml:space="preserve"> </w:t>
      </w:r>
      <w:r w:rsidR="00A85851">
        <w:rPr>
          <w:lang w:val="ru-RU"/>
        </w:rPr>
        <w:t>П</w:t>
      </w:r>
      <w:r w:rsidR="00A85851" w:rsidRPr="00212AC0">
        <w:rPr>
          <w:lang w:val="ru-RU"/>
        </w:rPr>
        <w:t xml:space="preserve">ункт 4.3 </w:t>
      </w:r>
      <w:hyperlink r:id="rId1" w:history="1">
        <w:r w:rsidR="00A85851" w:rsidRPr="00212AC0">
          <w:rPr>
            <w:rStyle w:val="Hyperlink"/>
            <w:lang w:val="ru-RU"/>
          </w:rPr>
          <w:t>Резюме Председателя</w:t>
        </w:r>
      </w:hyperlink>
      <w:r w:rsidRPr="00212AC0">
        <w:rPr>
          <w:lang w:val="ru-RU"/>
        </w:rPr>
        <w:t xml:space="preserve">, </w:t>
      </w:r>
      <w:r>
        <w:t>CDIP</w:t>
      </w:r>
      <w:r w:rsidRPr="00212AC0">
        <w:rPr>
          <w:lang w:val="ru-RU"/>
        </w:rPr>
        <w:t xml:space="preserve">/28. </w:t>
      </w:r>
    </w:p>
  </w:footnote>
  <w:footnote w:id="3">
    <w:p w14:paraId="0D671F2D" w14:textId="7179FE1A" w:rsidR="005B5FD7" w:rsidRPr="00212AC0" w:rsidRDefault="005B5FD7" w:rsidP="005B5FD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2AC0">
        <w:rPr>
          <w:lang w:val="ru-RU"/>
        </w:rPr>
        <w:t xml:space="preserve"> </w:t>
      </w:r>
      <w:r w:rsidR="005353CC">
        <w:rPr>
          <w:lang w:val="ru-RU"/>
        </w:rPr>
        <w:t>П</w:t>
      </w:r>
      <w:r w:rsidR="005353CC" w:rsidRPr="00212AC0">
        <w:rPr>
          <w:lang w:val="ru-RU"/>
        </w:rPr>
        <w:t xml:space="preserve">ункт 4.3 </w:t>
      </w:r>
      <w:hyperlink r:id="rId2" w:history="1">
        <w:r w:rsidR="005353CC" w:rsidRPr="00212AC0">
          <w:rPr>
            <w:rStyle w:val="Hyperlink"/>
            <w:lang w:val="ru-RU"/>
          </w:rPr>
          <w:t>Резюме Председателя</w:t>
        </w:r>
      </w:hyperlink>
      <w:r w:rsidR="005353CC" w:rsidRPr="00212AC0">
        <w:rPr>
          <w:lang w:val="ru-RU"/>
        </w:rPr>
        <w:t xml:space="preserve">, </w:t>
      </w:r>
      <w:r w:rsidR="005353CC">
        <w:t>CDIP</w:t>
      </w:r>
      <w:r w:rsidR="005353CC" w:rsidRPr="00212AC0">
        <w:rPr>
          <w:lang w:val="ru-RU"/>
        </w:rPr>
        <w:t>/28</w:t>
      </w:r>
      <w:r w:rsidRPr="00212AC0">
        <w:rPr>
          <w:lang w:val="ru-RU"/>
        </w:rPr>
        <w:t>.</w:t>
      </w:r>
    </w:p>
  </w:footnote>
  <w:footnote w:id="4">
    <w:p w14:paraId="4A0238D2" w14:textId="23022423" w:rsidR="000F286D" w:rsidRPr="00E71156" w:rsidRDefault="000F286D" w:rsidP="003B50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71156">
        <w:rPr>
          <w:lang w:val="ru-RU"/>
        </w:rPr>
        <w:t xml:space="preserve"> </w:t>
      </w:r>
      <w:r w:rsidR="00E71156" w:rsidRPr="00E71156">
        <w:rPr>
          <w:lang w:val="ru-RU"/>
        </w:rPr>
        <w:t xml:space="preserve">Эти затраты связаны с наймом нескольких </w:t>
      </w:r>
      <w:r w:rsidR="00E71156">
        <w:rPr>
          <w:lang w:val="ru-RU"/>
        </w:rPr>
        <w:t>и</w:t>
      </w:r>
      <w:r w:rsidR="00E71156" w:rsidRPr="00E71156">
        <w:rPr>
          <w:lang w:val="ru-RU"/>
        </w:rPr>
        <w:t>ндивидуальных подрядчиков, которые будут привлечены для достижения различных результатов проекта.</w:t>
      </w:r>
      <w:r w:rsidRPr="00E71156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50F2" w14:textId="77777777" w:rsidR="00650E1A" w:rsidRDefault="00650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C012C" w14:textId="701963E0" w:rsidR="00EC4E49" w:rsidRPr="00273814" w:rsidRDefault="005A1A71" w:rsidP="000A5A02">
    <w:pPr>
      <w:jc w:val="right"/>
    </w:pPr>
    <w:bookmarkStart w:id="6" w:name="Code2"/>
    <w:bookmarkEnd w:id="6"/>
    <w:r>
      <w:t>CDIP/29/</w:t>
    </w:r>
    <w:r w:rsidR="00273814">
      <w:rPr>
        <w:lang w:val="ru-RU"/>
      </w:rPr>
      <w:t xml:space="preserve">8 </w:t>
    </w:r>
    <w:r w:rsidR="00273814">
      <w:t>Rev.</w:t>
    </w:r>
  </w:p>
  <w:p w14:paraId="0A85B640" w14:textId="113EB1E5" w:rsidR="00EC4E49" w:rsidRDefault="00273814" w:rsidP="00F27143">
    <w:pPr>
      <w:jc w:val="right"/>
    </w:pPr>
    <w:r>
      <w:rPr>
        <w:lang w:val="ru-RU"/>
      </w:rPr>
      <w:t>с</w:t>
    </w:r>
    <w:r w:rsidR="006E6E0A">
      <w:rPr>
        <w:lang w:val="ru-RU"/>
      </w:rPr>
      <w:t>тр. 2</w:t>
    </w:r>
  </w:p>
  <w:p w14:paraId="46AD70BE" w14:textId="77777777" w:rsidR="00EC4E49" w:rsidRDefault="00EC4E49" w:rsidP="00477D6B">
    <w:pPr>
      <w:jc w:val="right"/>
    </w:pPr>
  </w:p>
  <w:p w14:paraId="06CB0B68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4341" w14:textId="77777777" w:rsidR="00650E1A" w:rsidRDefault="00650E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44E" w14:textId="4368CBC3" w:rsidR="00ED3345" w:rsidRDefault="002066C3" w:rsidP="000A5A02">
    <w:pPr>
      <w:jc w:val="right"/>
    </w:pPr>
    <w:r>
      <w:t>CDIP/29/8</w:t>
    </w:r>
    <w:r w:rsidR="00273814">
      <w:t xml:space="preserve"> Rev.</w:t>
    </w:r>
  </w:p>
  <w:p w14:paraId="37869EC2" w14:textId="1BC8F279" w:rsidR="00ED3345" w:rsidRDefault="00601018" w:rsidP="00477D6B">
    <w:pPr>
      <w:jc w:val="right"/>
    </w:pPr>
    <w:r>
      <w:rPr>
        <w:lang w:val="ru-RU"/>
      </w:rPr>
      <w:t>Приложение, стр.</w:t>
    </w:r>
    <w:r w:rsidR="00E61FAB">
      <w:t xml:space="preserve"> </w:t>
    </w:r>
    <w:r w:rsidR="00E61FAB">
      <w:rPr>
        <w:rStyle w:val="PageNumber"/>
      </w:rPr>
      <w:fldChar w:fldCharType="begin"/>
    </w:r>
    <w:r w:rsidR="00E61FAB">
      <w:rPr>
        <w:rStyle w:val="PageNumber"/>
      </w:rPr>
      <w:instrText xml:space="preserve"> PAGE </w:instrText>
    </w:r>
    <w:r w:rsidR="00E61FAB">
      <w:rPr>
        <w:rStyle w:val="PageNumber"/>
      </w:rPr>
      <w:fldChar w:fldCharType="separate"/>
    </w:r>
    <w:r w:rsidR="00650E1A">
      <w:rPr>
        <w:rStyle w:val="PageNumber"/>
        <w:noProof/>
      </w:rPr>
      <w:t>7</w:t>
    </w:r>
    <w:r w:rsidR="00E61FAB">
      <w:rPr>
        <w:rStyle w:val="PageNumber"/>
      </w:rPr>
      <w:fldChar w:fldCharType="end"/>
    </w:r>
  </w:p>
  <w:p w14:paraId="42854BA6" w14:textId="77777777" w:rsidR="00ED3345" w:rsidRDefault="00ED3345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E365" w14:textId="04011C37" w:rsidR="00EE150C" w:rsidRPr="002326AB" w:rsidRDefault="00F27143" w:rsidP="002066C3">
    <w:pPr>
      <w:jc w:val="right"/>
      <w:rPr>
        <w:caps/>
      </w:rPr>
    </w:pPr>
    <w:r>
      <w:rPr>
        <w:caps/>
      </w:rPr>
      <w:t>CDIP/29/</w:t>
    </w:r>
    <w:r w:rsidR="002066C3">
      <w:rPr>
        <w:caps/>
      </w:rPr>
      <w:t>8</w:t>
    </w:r>
    <w:r w:rsidR="00273814">
      <w:rPr>
        <w:caps/>
      </w:rPr>
      <w:t xml:space="preserve"> R</w:t>
    </w:r>
    <w:r w:rsidR="00E725CB">
      <w:t>ev.</w:t>
    </w:r>
  </w:p>
  <w:p w14:paraId="25FB3B6E" w14:textId="43A31A7F" w:rsidR="00EE150C" w:rsidRDefault="006E6E0A" w:rsidP="00E61FAB">
    <w:pPr>
      <w:pStyle w:val="Header"/>
      <w:jc w:val="right"/>
    </w:pPr>
    <w:r>
      <w:rPr>
        <w:lang w:val="ru-RU"/>
      </w:rPr>
      <w:t>ПРИЛОЖЕНИЕ</w:t>
    </w:r>
  </w:p>
  <w:p w14:paraId="3223B2BE" w14:textId="77777777" w:rsidR="00EE150C" w:rsidRDefault="00EE15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8593" w14:textId="01E80600" w:rsidR="00E61FAB" w:rsidRPr="002326AB" w:rsidRDefault="00E61FAB" w:rsidP="002066C3">
    <w:pPr>
      <w:jc w:val="right"/>
      <w:rPr>
        <w:caps/>
      </w:rPr>
    </w:pPr>
    <w:r>
      <w:rPr>
        <w:caps/>
      </w:rPr>
      <w:t>CDIP/29/8</w:t>
    </w:r>
    <w:r w:rsidR="00273814">
      <w:rPr>
        <w:caps/>
      </w:rPr>
      <w:t xml:space="preserve"> </w:t>
    </w:r>
    <w:r w:rsidR="00273814">
      <w:t>Rev.</w:t>
    </w:r>
  </w:p>
  <w:p w14:paraId="04602604" w14:textId="2D3F9764" w:rsidR="00E61FAB" w:rsidRDefault="00DB5253" w:rsidP="00E61FAB">
    <w:pPr>
      <w:jc w:val="right"/>
    </w:pPr>
    <w:r>
      <w:rPr>
        <w:lang w:val="ru-RU"/>
      </w:rPr>
      <w:t>Приложение</w:t>
    </w:r>
    <w:r w:rsidR="00E61FAB">
      <w:t xml:space="preserve">, </w:t>
    </w:r>
    <w:r>
      <w:rPr>
        <w:lang w:val="ru-RU"/>
      </w:rPr>
      <w:t xml:space="preserve">стр. </w:t>
    </w:r>
    <w:r w:rsidR="00E61FAB">
      <w:rPr>
        <w:rStyle w:val="PageNumber"/>
      </w:rPr>
      <w:fldChar w:fldCharType="begin"/>
    </w:r>
    <w:r w:rsidR="00E61FAB">
      <w:rPr>
        <w:rStyle w:val="PageNumber"/>
      </w:rPr>
      <w:instrText xml:space="preserve"> PAGE </w:instrText>
    </w:r>
    <w:r w:rsidR="00E61FAB">
      <w:rPr>
        <w:rStyle w:val="PageNumber"/>
      </w:rPr>
      <w:fldChar w:fldCharType="separate"/>
    </w:r>
    <w:r w:rsidR="00650E1A">
      <w:rPr>
        <w:rStyle w:val="PageNumber"/>
        <w:noProof/>
      </w:rPr>
      <w:t>6</w:t>
    </w:r>
    <w:r w:rsidR="00E61FAB">
      <w:rPr>
        <w:rStyle w:val="PageNumber"/>
      </w:rPr>
      <w:fldChar w:fldCharType="end"/>
    </w:r>
  </w:p>
  <w:p w14:paraId="1E343F89" w14:textId="77777777" w:rsidR="00E61FAB" w:rsidRDefault="00E6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FB44C1"/>
    <w:multiLevelType w:val="hybridMultilevel"/>
    <w:tmpl w:val="B182497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233609D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41C5"/>
    <w:multiLevelType w:val="hybridMultilevel"/>
    <w:tmpl w:val="1012DC64"/>
    <w:lvl w:ilvl="0" w:tplc="564ADC4C">
      <w:start w:val="1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4244"/>
    <w:multiLevelType w:val="hybridMultilevel"/>
    <w:tmpl w:val="CFD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27051DF5"/>
    <w:multiLevelType w:val="hybridMultilevel"/>
    <w:tmpl w:val="0DACE028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2403F"/>
    <w:multiLevelType w:val="hybridMultilevel"/>
    <w:tmpl w:val="F880DF54"/>
    <w:lvl w:ilvl="0" w:tplc="0409001B">
      <w:start w:val="1"/>
      <w:numFmt w:val="lowerRoman"/>
      <w:lvlText w:val="%1."/>
      <w:lvlJc w:val="right"/>
      <w:pPr>
        <w:ind w:left="8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2DDC1D4A"/>
    <w:multiLevelType w:val="hybridMultilevel"/>
    <w:tmpl w:val="967827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338C475E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435D"/>
    <w:multiLevelType w:val="hybridMultilevel"/>
    <w:tmpl w:val="38209940"/>
    <w:lvl w:ilvl="0" w:tplc="8878D23A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645D0"/>
    <w:multiLevelType w:val="hybridMultilevel"/>
    <w:tmpl w:val="E2847F10"/>
    <w:lvl w:ilvl="0" w:tplc="04090015">
      <w:start w:val="1"/>
      <w:numFmt w:val="upperLetter"/>
      <w:lvlText w:val="%1.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7" w15:restartNumberingAfterBreak="0">
    <w:nsid w:val="57FA4963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3710A"/>
    <w:multiLevelType w:val="hybridMultilevel"/>
    <w:tmpl w:val="31E4728A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CD1680D"/>
    <w:multiLevelType w:val="hybridMultilevel"/>
    <w:tmpl w:val="BA70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51DF4"/>
    <w:multiLevelType w:val="hybridMultilevel"/>
    <w:tmpl w:val="5CF0FD8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831C2"/>
    <w:multiLevelType w:val="hybridMultilevel"/>
    <w:tmpl w:val="5CF0FD8E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66AD2"/>
    <w:multiLevelType w:val="hybridMultilevel"/>
    <w:tmpl w:val="61903218"/>
    <w:lvl w:ilvl="0" w:tplc="C4629B2C">
      <w:start w:val="1"/>
      <w:numFmt w:val="lowerRoman"/>
      <w:lvlText w:val="(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7FAD746F"/>
    <w:multiLevelType w:val="hybridMultilevel"/>
    <w:tmpl w:val="2EF2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5"/>
  </w:num>
  <w:num w:numId="5">
    <w:abstractNumId w:val="1"/>
  </w:num>
  <w:num w:numId="6">
    <w:abstractNumId w:val="7"/>
  </w:num>
  <w:num w:numId="7">
    <w:abstractNumId w:val="20"/>
  </w:num>
  <w:num w:numId="8">
    <w:abstractNumId w:val="5"/>
  </w:num>
  <w:num w:numId="9">
    <w:abstractNumId w:val="10"/>
  </w:num>
  <w:num w:numId="10">
    <w:abstractNumId w:val="16"/>
  </w:num>
  <w:num w:numId="11">
    <w:abstractNumId w:val="19"/>
  </w:num>
  <w:num w:numId="12">
    <w:abstractNumId w:val="9"/>
  </w:num>
  <w:num w:numId="13">
    <w:abstractNumId w:val="13"/>
  </w:num>
  <w:num w:numId="14">
    <w:abstractNumId w:val="11"/>
  </w:num>
  <w:num w:numId="15">
    <w:abstractNumId w:val="18"/>
  </w:num>
  <w:num w:numId="16">
    <w:abstractNumId w:val="23"/>
  </w:num>
  <w:num w:numId="17">
    <w:abstractNumId w:val="8"/>
  </w:num>
  <w:num w:numId="18">
    <w:abstractNumId w:val="2"/>
  </w:num>
  <w:num w:numId="19">
    <w:abstractNumId w:val="25"/>
  </w:num>
  <w:num w:numId="20">
    <w:abstractNumId w:val="17"/>
  </w:num>
  <w:num w:numId="21">
    <w:abstractNumId w:val="12"/>
  </w:num>
  <w:num w:numId="22">
    <w:abstractNumId w:val="22"/>
  </w:num>
  <w:num w:numId="23">
    <w:abstractNumId w:val="3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68"/>
    <w:rsid w:val="00007362"/>
    <w:rsid w:val="00007ABB"/>
    <w:rsid w:val="00013417"/>
    <w:rsid w:val="0001647B"/>
    <w:rsid w:val="000168F0"/>
    <w:rsid w:val="00021518"/>
    <w:rsid w:val="000365DC"/>
    <w:rsid w:val="00043CAA"/>
    <w:rsid w:val="000463E8"/>
    <w:rsid w:val="00054746"/>
    <w:rsid w:val="00055145"/>
    <w:rsid w:val="00061327"/>
    <w:rsid w:val="00066707"/>
    <w:rsid w:val="00075432"/>
    <w:rsid w:val="00075A83"/>
    <w:rsid w:val="000852E9"/>
    <w:rsid w:val="000968ED"/>
    <w:rsid w:val="000A0373"/>
    <w:rsid w:val="000A5A02"/>
    <w:rsid w:val="000A5D55"/>
    <w:rsid w:val="000A6F6C"/>
    <w:rsid w:val="000C3BC6"/>
    <w:rsid w:val="000C6E8F"/>
    <w:rsid w:val="000E3C2C"/>
    <w:rsid w:val="000E6AF4"/>
    <w:rsid w:val="000F1C79"/>
    <w:rsid w:val="000F286D"/>
    <w:rsid w:val="000F3147"/>
    <w:rsid w:val="000F5E56"/>
    <w:rsid w:val="001017FF"/>
    <w:rsid w:val="001024FE"/>
    <w:rsid w:val="00117CCB"/>
    <w:rsid w:val="0012433A"/>
    <w:rsid w:val="00125D30"/>
    <w:rsid w:val="001362EE"/>
    <w:rsid w:val="00142868"/>
    <w:rsid w:val="00160138"/>
    <w:rsid w:val="0017641B"/>
    <w:rsid w:val="001832A6"/>
    <w:rsid w:val="00190FA6"/>
    <w:rsid w:val="001935C7"/>
    <w:rsid w:val="00196F9A"/>
    <w:rsid w:val="001A39CB"/>
    <w:rsid w:val="001B4C6F"/>
    <w:rsid w:val="001B55A5"/>
    <w:rsid w:val="001C23D1"/>
    <w:rsid w:val="001C6808"/>
    <w:rsid w:val="001F7BAB"/>
    <w:rsid w:val="00201274"/>
    <w:rsid w:val="002066C3"/>
    <w:rsid w:val="0020698E"/>
    <w:rsid w:val="002121FA"/>
    <w:rsid w:val="00212AC0"/>
    <w:rsid w:val="00242C03"/>
    <w:rsid w:val="00256D37"/>
    <w:rsid w:val="00260E78"/>
    <w:rsid w:val="002634C4"/>
    <w:rsid w:val="00273814"/>
    <w:rsid w:val="00275677"/>
    <w:rsid w:val="00276241"/>
    <w:rsid w:val="00281B8D"/>
    <w:rsid w:val="002828DE"/>
    <w:rsid w:val="002928D3"/>
    <w:rsid w:val="002945EB"/>
    <w:rsid w:val="002976C8"/>
    <w:rsid w:val="002A1962"/>
    <w:rsid w:val="002C419C"/>
    <w:rsid w:val="002C6349"/>
    <w:rsid w:val="002D3921"/>
    <w:rsid w:val="002E4CAC"/>
    <w:rsid w:val="002E78B6"/>
    <w:rsid w:val="002F1FE6"/>
    <w:rsid w:val="002F4E68"/>
    <w:rsid w:val="002F6FD5"/>
    <w:rsid w:val="00312F7F"/>
    <w:rsid w:val="00315B02"/>
    <w:rsid w:val="003228B7"/>
    <w:rsid w:val="0032654F"/>
    <w:rsid w:val="00332177"/>
    <w:rsid w:val="00332E02"/>
    <w:rsid w:val="003338C5"/>
    <w:rsid w:val="0033593D"/>
    <w:rsid w:val="00337CE5"/>
    <w:rsid w:val="003410D6"/>
    <w:rsid w:val="00344570"/>
    <w:rsid w:val="003508A3"/>
    <w:rsid w:val="00364508"/>
    <w:rsid w:val="003673CF"/>
    <w:rsid w:val="0036774E"/>
    <w:rsid w:val="003802C7"/>
    <w:rsid w:val="0038251B"/>
    <w:rsid w:val="003845C1"/>
    <w:rsid w:val="00390514"/>
    <w:rsid w:val="00392F64"/>
    <w:rsid w:val="003A47A1"/>
    <w:rsid w:val="003A66B3"/>
    <w:rsid w:val="003A6F89"/>
    <w:rsid w:val="003B38C1"/>
    <w:rsid w:val="003B504F"/>
    <w:rsid w:val="003D0ABC"/>
    <w:rsid w:val="003D352A"/>
    <w:rsid w:val="003E2A56"/>
    <w:rsid w:val="003E72FA"/>
    <w:rsid w:val="003F01A6"/>
    <w:rsid w:val="003F2B7B"/>
    <w:rsid w:val="003F480B"/>
    <w:rsid w:val="00400406"/>
    <w:rsid w:val="004122AA"/>
    <w:rsid w:val="00423E3E"/>
    <w:rsid w:val="00425DA7"/>
    <w:rsid w:val="0042683F"/>
    <w:rsid w:val="00427AF4"/>
    <w:rsid w:val="004400E2"/>
    <w:rsid w:val="004509AC"/>
    <w:rsid w:val="00455CE9"/>
    <w:rsid w:val="00460621"/>
    <w:rsid w:val="00461632"/>
    <w:rsid w:val="004647DA"/>
    <w:rsid w:val="00470AEC"/>
    <w:rsid w:val="004732D3"/>
    <w:rsid w:val="00474062"/>
    <w:rsid w:val="00477D6B"/>
    <w:rsid w:val="00481CFA"/>
    <w:rsid w:val="00484015"/>
    <w:rsid w:val="004870FE"/>
    <w:rsid w:val="004958EC"/>
    <w:rsid w:val="004978EC"/>
    <w:rsid w:val="004B4281"/>
    <w:rsid w:val="004B7D77"/>
    <w:rsid w:val="004B7F1D"/>
    <w:rsid w:val="004C32CA"/>
    <w:rsid w:val="004D39C4"/>
    <w:rsid w:val="004E5017"/>
    <w:rsid w:val="004E7CC2"/>
    <w:rsid w:val="004F2870"/>
    <w:rsid w:val="00503C1B"/>
    <w:rsid w:val="005151C5"/>
    <w:rsid w:val="005178A0"/>
    <w:rsid w:val="00517E3D"/>
    <w:rsid w:val="00526ED6"/>
    <w:rsid w:val="0053057A"/>
    <w:rsid w:val="005346B1"/>
    <w:rsid w:val="005353CC"/>
    <w:rsid w:val="00560A29"/>
    <w:rsid w:val="0057095D"/>
    <w:rsid w:val="005731B6"/>
    <w:rsid w:val="00583965"/>
    <w:rsid w:val="00594D27"/>
    <w:rsid w:val="005A1A71"/>
    <w:rsid w:val="005A43B0"/>
    <w:rsid w:val="005B5FD7"/>
    <w:rsid w:val="005E779A"/>
    <w:rsid w:val="005F00B4"/>
    <w:rsid w:val="00601018"/>
    <w:rsid w:val="0060139F"/>
    <w:rsid w:val="00601760"/>
    <w:rsid w:val="00605827"/>
    <w:rsid w:val="006079B6"/>
    <w:rsid w:val="00614B42"/>
    <w:rsid w:val="0062213D"/>
    <w:rsid w:val="0062314D"/>
    <w:rsid w:val="006309D0"/>
    <w:rsid w:val="00635A68"/>
    <w:rsid w:val="00646050"/>
    <w:rsid w:val="00650E1A"/>
    <w:rsid w:val="006626A7"/>
    <w:rsid w:val="006713CA"/>
    <w:rsid w:val="006748E3"/>
    <w:rsid w:val="00676C5C"/>
    <w:rsid w:val="00682BBD"/>
    <w:rsid w:val="00695558"/>
    <w:rsid w:val="006A5B34"/>
    <w:rsid w:val="006C4012"/>
    <w:rsid w:val="006C4F99"/>
    <w:rsid w:val="006D2F58"/>
    <w:rsid w:val="006D5E0F"/>
    <w:rsid w:val="006D6DF8"/>
    <w:rsid w:val="006E6E0A"/>
    <w:rsid w:val="006F0905"/>
    <w:rsid w:val="006F13A1"/>
    <w:rsid w:val="006F7153"/>
    <w:rsid w:val="007015E6"/>
    <w:rsid w:val="00701739"/>
    <w:rsid w:val="007058FB"/>
    <w:rsid w:val="00710483"/>
    <w:rsid w:val="007132D5"/>
    <w:rsid w:val="007363AB"/>
    <w:rsid w:val="00742EAF"/>
    <w:rsid w:val="00745646"/>
    <w:rsid w:val="00754FED"/>
    <w:rsid w:val="0076229B"/>
    <w:rsid w:val="0076560F"/>
    <w:rsid w:val="007746D5"/>
    <w:rsid w:val="007759F6"/>
    <w:rsid w:val="00782F31"/>
    <w:rsid w:val="00786F61"/>
    <w:rsid w:val="007A6A46"/>
    <w:rsid w:val="007A6BAD"/>
    <w:rsid w:val="007B6A58"/>
    <w:rsid w:val="007D1613"/>
    <w:rsid w:val="007D32E9"/>
    <w:rsid w:val="007D7C17"/>
    <w:rsid w:val="007E41CB"/>
    <w:rsid w:val="007F0A38"/>
    <w:rsid w:val="00804AE7"/>
    <w:rsid w:val="00805CD4"/>
    <w:rsid w:val="008151EC"/>
    <w:rsid w:val="00816300"/>
    <w:rsid w:val="00831387"/>
    <w:rsid w:val="00836121"/>
    <w:rsid w:val="00851541"/>
    <w:rsid w:val="00860E0F"/>
    <w:rsid w:val="00873EE5"/>
    <w:rsid w:val="0088457D"/>
    <w:rsid w:val="00886E37"/>
    <w:rsid w:val="00892F21"/>
    <w:rsid w:val="00894EBE"/>
    <w:rsid w:val="008B2CC1"/>
    <w:rsid w:val="008B4B5E"/>
    <w:rsid w:val="008B60B2"/>
    <w:rsid w:val="008E0B79"/>
    <w:rsid w:val="008F0E24"/>
    <w:rsid w:val="00902D83"/>
    <w:rsid w:val="0090731E"/>
    <w:rsid w:val="00910643"/>
    <w:rsid w:val="00916EE2"/>
    <w:rsid w:val="00937B3B"/>
    <w:rsid w:val="0094333A"/>
    <w:rsid w:val="00966A22"/>
    <w:rsid w:val="0096722F"/>
    <w:rsid w:val="00973847"/>
    <w:rsid w:val="00975000"/>
    <w:rsid w:val="00980843"/>
    <w:rsid w:val="00983F0C"/>
    <w:rsid w:val="009A21E5"/>
    <w:rsid w:val="009A7B55"/>
    <w:rsid w:val="009C3B9C"/>
    <w:rsid w:val="009E0461"/>
    <w:rsid w:val="009E1D56"/>
    <w:rsid w:val="009E2791"/>
    <w:rsid w:val="009E3F6F"/>
    <w:rsid w:val="009E4CA8"/>
    <w:rsid w:val="009F1173"/>
    <w:rsid w:val="009F3BF9"/>
    <w:rsid w:val="009F499F"/>
    <w:rsid w:val="00A04F85"/>
    <w:rsid w:val="00A20FE0"/>
    <w:rsid w:val="00A30E8B"/>
    <w:rsid w:val="00A338EF"/>
    <w:rsid w:val="00A33BBE"/>
    <w:rsid w:val="00A347BD"/>
    <w:rsid w:val="00A42DAF"/>
    <w:rsid w:val="00A440DB"/>
    <w:rsid w:val="00A45BD8"/>
    <w:rsid w:val="00A54B75"/>
    <w:rsid w:val="00A56C91"/>
    <w:rsid w:val="00A62A17"/>
    <w:rsid w:val="00A778BF"/>
    <w:rsid w:val="00A81D13"/>
    <w:rsid w:val="00A85851"/>
    <w:rsid w:val="00A85B8E"/>
    <w:rsid w:val="00A97525"/>
    <w:rsid w:val="00AC017A"/>
    <w:rsid w:val="00AC205C"/>
    <w:rsid w:val="00AC29F2"/>
    <w:rsid w:val="00AD5788"/>
    <w:rsid w:val="00AE0C42"/>
    <w:rsid w:val="00AE0F90"/>
    <w:rsid w:val="00AE25AE"/>
    <w:rsid w:val="00AE62DA"/>
    <w:rsid w:val="00AE6A73"/>
    <w:rsid w:val="00AF1E09"/>
    <w:rsid w:val="00AF36AF"/>
    <w:rsid w:val="00AF5C73"/>
    <w:rsid w:val="00B01378"/>
    <w:rsid w:val="00B01BDA"/>
    <w:rsid w:val="00B05A69"/>
    <w:rsid w:val="00B27729"/>
    <w:rsid w:val="00B40598"/>
    <w:rsid w:val="00B50B99"/>
    <w:rsid w:val="00B5447A"/>
    <w:rsid w:val="00B62CD9"/>
    <w:rsid w:val="00B76DE1"/>
    <w:rsid w:val="00B82C7D"/>
    <w:rsid w:val="00B9734B"/>
    <w:rsid w:val="00BC70E2"/>
    <w:rsid w:val="00BD463E"/>
    <w:rsid w:val="00C00C8D"/>
    <w:rsid w:val="00C04642"/>
    <w:rsid w:val="00C07D93"/>
    <w:rsid w:val="00C11BFE"/>
    <w:rsid w:val="00C129CC"/>
    <w:rsid w:val="00C156E9"/>
    <w:rsid w:val="00C27534"/>
    <w:rsid w:val="00C34A25"/>
    <w:rsid w:val="00C44C83"/>
    <w:rsid w:val="00C4532F"/>
    <w:rsid w:val="00C806DB"/>
    <w:rsid w:val="00C8261B"/>
    <w:rsid w:val="00C84B46"/>
    <w:rsid w:val="00C86EA4"/>
    <w:rsid w:val="00C87525"/>
    <w:rsid w:val="00C94629"/>
    <w:rsid w:val="00CA201F"/>
    <w:rsid w:val="00CA5CAE"/>
    <w:rsid w:val="00CD4E4B"/>
    <w:rsid w:val="00CD7492"/>
    <w:rsid w:val="00CE1BDD"/>
    <w:rsid w:val="00CE1FFF"/>
    <w:rsid w:val="00CE65D4"/>
    <w:rsid w:val="00CE7583"/>
    <w:rsid w:val="00D009BD"/>
    <w:rsid w:val="00D01038"/>
    <w:rsid w:val="00D24AB2"/>
    <w:rsid w:val="00D25A72"/>
    <w:rsid w:val="00D273E0"/>
    <w:rsid w:val="00D447D5"/>
    <w:rsid w:val="00D45252"/>
    <w:rsid w:val="00D55B2F"/>
    <w:rsid w:val="00D57F87"/>
    <w:rsid w:val="00D649EF"/>
    <w:rsid w:val="00D71B4D"/>
    <w:rsid w:val="00D75A39"/>
    <w:rsid w:val="00D82396"/>
    <w:rsid w:val="00D864BF"/>
    <w:rsid w:val="00D93D55"/>
    <w:rsid w:val="00DA626D"/>
    <w:rsid w:val="00DA6EE6"/>
    <w:rsid w:val="00DB5253"/>
    <w:rsid w:val="00DD12EA"/>
    <w:rsid w:val="00E063A8"/>
    <w:rsid w:val="00E161A2"/>
    <w:rsid w:val="00E335FE"/>
    <w:rsid w:val="00E34B57"/>
    <w:rsid w:val="00E40040"/>
    <w:rsid w:val="00E5021F"/>
    <w:rsid w:val="00E510D7"/>
    <w:rsid w:val="00E57746"/>
    <w:rsid w:val="00E61FAB"/>
    <w:rsid w:val="00E671A6"/>
    <w:rsid w:val="00E71156"/>
    <w:rsid w:val="00E725CB"/>
    <w:rsid w:val="00E76DF7"/>
    <w:rsid w:val="00E83B3D"/>
    <w:rsid w:val="00E926E5"/>
    <w:rsid w:val="00E94C02"/>
    <w:rsid w:val="00EB17B8"/>
    <w:rsid w:val="00EC3AF5"/>
    <w:rsid w:val="00EC4E49"/>
    <w:rsid w:val="00EC5F68"/>
    <w:rsid w:val="00ED1DB8"/>
    <w:rsid w:val="00ED3345"/>
    <w:rsid w:val="00ED36A0"/>
    <w:rsid w:val="00ED77FB"/>
    <w:rsid w:val="00EE150C"/>
    <w:rsid w:val="00EE7507"/>
    <w:rsid w:val="00EF094B"/>
    <w:rsid w:val="00F021A6"/>
    <w:rsid w:val="00F069BD"/>
    <w:rsid w:val="00F11D94"/>
    <w:rsid w:val="00F17B3E"/>
    <w:rsid w:val="00F27143"/>
    <w:rsid w:val="00F41BEC"/>
    <w:rsid w:val="00F45139"/>
    <w:rsid w:val="00F465C9"/>
    <w:rsid w:val="00F66152"/>
    <w:rsid w:val="00F7065E"/>
    <w:rsid w:val="00F80CBB"/>
    <w:rsid w:val="00FB395D"/>
    <w:rsid w:val="00FC7D8B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CF720"/>
  <w15:docId w15:val="{8CEECDEB-A7DF-4649-91E8-F91BED39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EC5F6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C5F68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EC5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F68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C5F68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626A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7065E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0463E8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63E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13A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13A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F13A1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5E779A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FF21D0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E6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416005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ru/agenda/recommendations.html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en/doc_details.jsp?doc_id=573792" TargetMode="External"/><Relationship Id="rId1" Type="http://schemas.openxmlformats.org/officeDocument/2006/relationships/hyperlink" Target="https://www.wipo.int/meetings/en/doc_details.jsp?doc_id=57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9E46-DE7E-4820-8FD9-0B49C43B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2267</Words>
  <Characters>15603</Characters>
  <Application>Microsoft Office Word</Application>
  <DocSecurity>0</DocSecurity>
  <Lines>486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subject/>
  <dc:creator>ESTEVES DOS SANTOS Anabela</dc:creator>
  <cp:keywords>FOR OFFICIAL USE ONLY</cp:keywords>
  <dc:description/>
  <cp:lastModifiedBy>ESTEVES DOS SANTOS Anabela</cp:lastModifiedBy>
  <cp:revision>2</cp:revision>
  <cp:lastPrinted>2011-02-15T11:56:00Z</cp:lastPrinted>
  <dcterms:created xsi:type="dcterms:W3CDTF">2022-10-24T14:01:00Z</dcterms:created>
  <dcterms:modified xsi:type="dcterms:W3CDTF">2022-10-24T14:01:00Z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8a0d6396-bcaa-4c37-9820-6aae65ad1e98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