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D1" w:rsidRPr="000C6DFB" w:rsidRDefault="0042710A">
      <w:pPr>
        <w:pStyle w:val="BodyText"/>
        <w:ind w:left="544"/>
        <w:rPr>
          <w:rFonts w:ascii="Times New Roman"/>
          <w:lang w:val="ru-RU"/>
        </w:rPr>
      </w:pPr>
      <w:bookmarkStart w:id="0" w:name="_GoBack"/>
      <w:bookmarkEnd w:id="0"/>
      <w:r w:rsidRPr="000C6DFB">
        <w:rPr>
          <w:rFonts w:ascii="Times New Roman"/>
          <w:noProof/>
          <w:lang w:val="fr-CH" w:eastAsia="fr-CH" w:bidi="ar-SA"/>
        </w:rPr>
        <w:drawing>
          <wp:inline distT="0" distB="0" distL="0" distR="0">
            <wp:extent cx="6216779" cy="6309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77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DD1" w:rsidRPr="000C6DFB" w:rsidRDefault="009D5DD1">
      <w:pPr>
        <w:pStyle w:val="BodyText"/>
        <w:rPr>
          <w:rFonts w:ascii="Times New Roman"/>
          <w:lang w:val="ru-RU"/>
        </w:rPr>
      </w:pPr>
    </w:p>
    <w:p w:rsidR="009D5DD1" w:rsidRPr="000C6DFB" w:rsidRDefault="009D5DD1">
      <w:pPr>
        <w:pStyle w:val="BodyText"/>
        <w:spacing w:before="1"/>
        <w:rPr>
          <w:rFonts w:ascii="Times New Roman"/>
          <w:sz w:val="23"/>
          <w:lang w:val="ru-RU"/>
        </w:rPr>
      </w:pPr>
    </w:p>
    <w:p w:rsidR="009D5DD1" w:rsidRPr="000C6DFB" w:rsidRDefault="00B67E98" w:rsidP="00CB1919">
      <w:pPr>
        <w:pStyle w:val="BodyText"/>
        <w:spacing w:before="1"/>
        <w:jc w:val="center"/>
        <w:rPr>
          <w:b/>
          <w:lang w:val="ru-RU"/>
        </w:rPr>
      </w:pPr>
      <w:r>
        <w:rPr>
          <w:b/>
          <w:bCs/>
          <w:lang w:val="ru-RU"/>
        </w:rPr>
        <w:t>ЗАЯВЛЕНИЕ</w:t>
      </w:r>
      <w:r w:rsidR="00CB1919" w:rsidRPr="000C6DFB">
        <w:rPr>
          <w:b/>
          <w:bCs/>
          <w:lang w:val="ru-RU"/>
        </w:rPr>
        <w:t xml:space="preserve"> В ХОДЕ 26-Й СЕССИИ КОМИТЕТА ВОИС ПО РАЗВИТИЮ И ИНТЕЛЛЕКТУАЛЬНОЙ СОБСТВЕННОСТИ (КРИС)</w:t>
      </w:r>
    </w:p>
    <w:p w:rsidR="00CB1919" w:rsidRPr="000C6DFB" w:rsidRDefault="00CB1919">
      <w:pPr>
        <w:ind w:left="987" w:right="713"/>
        <w:jc w:val="center"/>
        <w:rPr>
          <w:b/>
          <w:sz w:val="20"/>
          <w:lang w:val="ru-RU"/>
        </w:rPr>
      </w:pPr>
    </w:p>
    <w:p w:rsidR="009D5DD1" w:rsidRPr="000C6DFB" w:rsidRDefault="00CB1919" w:rsidP="00CB1919">
      <w:pPr>
        <w:ind w:left="987" w:right="713"/>
        <w:jc w:val="center"/>
        <w:rPr>
          <w:b/>
          <w:sz w:val="20"/>
          <w:lang w:val="ru-RU"/>
        </w:rPr>
      </w:pPr>
      <w:r w:rsidRPr="000C6DFB">
        <w:rPr>
          <w:b/>
          <w:sz w:val="20"/>
          <w:lang w:val="ru-RU"/>
        </w:rPr>
        <w:t>ЭКВАДОР</w:t>
      </w:r>
    </w:p>
    <w:p w:rsidR="009D5DD1" w:rsidRPr="000C6DFB" w:rsidRDefault="009D5DD1">
      <w:pPr>
        <w:pStyle w:val="BodyText"/>
        <w:rPr>
          <w:b/>
          <w:sz w:val="22"/>
          <w:lang w:val="ru-RU"/>
        </w:rPr>
      </w:pPr>
    </w:p>
    <w:p w:rsidR="009D5DD1" w:rsidRPr="000C6DFB" w:rsidRDefault="009D5DD1">
      <w:pPr>
        <w:pStyle w:val="BodyText"/>
        <w:rPr>
          <w:b/>
          <w:sz w:val="22"/>
          <w:lang w:val="ru-RU"/>
        </w:rPr>
      </w:pPr>
    </w:p>
    <w:p w:rsidR="009D5DD1" w:rsidRPr="000C6DFB" w:rsidRDefault="00CB1919" w:rsidP="00CB1919">
      <w:pPr>
        <w:spacing w:before="183"/>
        <w:ind w:left="632"/>
        <w:rPr>
          <w:b/>
          <w:sz w:val="20"/>
          <w:lang w:val="ru-RU"/>
        </w:rPr>
      </w:pPr>
      <w:r w:rsidRPr="000C6DFB">
        <w:rPr>
          <w:b/>
          <w:sz w:val="20"/>
          <w:lang w:val="ru-RU"/>
        </w:rPr>
        <w:t>Пункт</w:t>
      </w:r>
      <w:r w:rsidR="0042710A" w:rsidRPr="000C6DFB">
        <w:rPr>
          <w:b/>
          <w:sz w:val="20"/>
          <w:lang w:val="ru-RU"/>
        </w:rPr>
        <w:t xml:space="preserve"> 3 </w:t>
      </w:r>
      <w:r w:rsidRPr="000C6DFB">
        <w:rPr>
          <w:b/>
          <w:sz w:val="20"/>
          <w:lang w:val="ru-RU"/>
        </w:rPr>
        <w:t>повестки дня</w:t>
      </w:r>
    </w:p>
    <w:p w:rsidR="009D5DD1" w:rsidRPr="000C6DFB" w:rsidRDefault="009D5DD1">
      <w:pPr>
        <w:pStyle w:val="BodyText"/>
        <w:spacing w:before="1"/>
        <w:rPr>
          <w:b/>
          <w:lang w:val="ru-RU"/>
        </w:rPr>
      </w:pPr>
    </w:p>
    <w:p w:rsidR="009D5DD1" w:rsidRPr="000C6DFB" w:rsidRDefault="00CB1919">
      <w:pPr>
        <w:ind w:left="632"/>
        <w:rPr>
          <w:b/>
          <w:sz w:val="20"/>
          <w:lang w:val="ru-RU"/>
        </w:rPr>
      </w:pPr>
      <w:r w:rsidRPr="000C6DFB">
        <w:rPr>
          <w:b/>
          <w:sz w:val="20"/>
          <w:lang w:val="ru-RU"/>
        </w:rPr>
        <w:t>Заявление</w:t>
      </w:r>
    </w:p>
    <w:p w:rsidR="009D5DD1" w:rsidRPr="000C6DFB" w:rsidRDefault="009D5DD1">
      <w:pPr>
        <w:pStyle w:val="BodyText"/>
        <w:rPr>
          <w:b/>
          <w:sz w:val="22"/>
          <w:lang w:val="ru-RU"/>
        </w:rPr>
      </w:pPr>
    </w:p>
    <w:p w:rsidR="009D5DD1" w:rsidRPr="000C6DFB" w:rsidRDefault="009D5DD1">
      <w:pPr>
        <w:pStyle w:val="BodyText"/>
        <w:spacing w:before="10"/>
        <w:rPr>
          <w:b/>
          <w:sz w:val="17"/>
          <w:lang w:val="ru-RU"/>
        </w:rPr>
      </w:pPr>
    </w:p>
    <w:p w:rsidR="009D5DD1" w:rsidRPr="000C6DFB" w:rsidRDefault="00CB1919">
      <w:pPr>
        <w:pStyle w:val="BodyText"/>
        <w:ind w:left="632"/>
        <w:rPr>
          <w:lang w:val="ru-RU"/>
        </w:rPr>
      </w:pPr>
      <w:r w:rsidRPr="000C6DFB">
        <w:rPr>
          <w:lang w:val="ru-RU"/>
        </w:rPr>
        <w:t>Госпожа Председатель,</w:t>
      </w:r>
    </w:p>
    <w:p w:rsidR="009D5DD1" w:rsidRPr="000C6DFB" w:rsidRDefault="009D5DD1">
      <w:pPr>
        <w:pStyle w:val="BodyText"/>
        <w:spacing w:before="2"/>
        <w:rPr>
          <w:lang w:val="ru-RU"/>
        </w:rPr>
      </w:pPr>
    </w:p>
    <w:p w:rsidR="009D5DD1" w:rsidRPr="000C6DFB" w:rsidRDefault="00CB1919" w:rsidP="004E3F8D">
      <w:pPr>
        <w:pStyle w:val="BodyText"/>
        <w:spacing w:before="11"/>
        <w:ind w:left="630"/>
        <w:rPr>
          <w:lang w:val="ru-RU"/>
        </w:rPr>
      </w:pPr>
      <w:r w:rsidRPr="000C6DFB">
        <w:rPr>
          <w:lang w:val="ru-RU"/>
        </w:rPr>
        <w:t xml:space="preserve">От имени делегации Эквадора я хотел бы выразить наши искренние поздравления в связи с тем, как продвигается работа Комитета, несмотря на трудности, </w:t>
      </w:r>
      <w:r w:rsidR="000C6DFB">
        <w:rPr>
          <w:lang w:val="ru-RU"/>
        </w:rPr>
        <w:t xml:space="preserve">которые </w:t>
      </w:r>
      <w:r w:rsidR="004E3F8D">
        <w:rPr>
          <w:lang w:val="ru-RU"/>
        </w:rPr>
        <w:t>возникают в условиях</w:t>
      </w:r>
      <w:r w:rsidRPr="000C6DFB">
        <w:rPr>
          <w:lang w:val="ru-RU"/>
        </w:rPr>
        <w:t xml:space="preserve"> пандеми</w:t>
      </w:r>
      <w:r w:rsidR="004E3F8D">
        <w:rPr>
          <w:lang w:val="ru-RU"/>
        </w:rPr>
        <w:t>и</w:t>
      </w:r>
      <w:r w:rsidRPr="000C6DFB">
        <w:rPr>
          <w:lang w:val="ru-RU"/>
        </w:rPr>
        <w:t>, затронувшей все страны мира. Мы также благодари</w:t>
      </w:r>
      <w:r w:rsidR="004E3F8D">
        <w:rPr>
          <w:lang w:val="ru-RU"/>
        </w:rPr>
        <w:t>м Секретариат за подготовку</w:t>
      </w:r>
      <w:r w:rsidRPr="000C6DFB">
        <w:rPr>
          <w:lang w:val="ru-RU"/>
        </w:rPr>
        <w:t xml:space="preserve"> документов, которые будут рассматриваться в ходе этой сессии.</w:t>
      </w:r>
    </w:p>
    <w:p w:rsidR="00CB1919" w:rsidRPr="000C6DFB" w:rsidRDefault="00CB1919" w:rsidP="00CB1919">
      <w:pPr>
        <w:pStyle w:val="BodyText"/>
        <w:spacing w:before="11"/>
        <w:ind w:left="630"/>
        <w:rPr>
          <w:sz w:val="19"/>
          <w:lang w:val="ru-RU"/>
        </w:rPr>
      </w:pPr>
    </w:p>
    <w:p w:rsidR="009D5DD1" w:rsidRPr="000C6DFB" w:rsidRDefault="006F4FA4" w:rsidP="006F4FA4">
      <w:pPr>
        <w:pStyle w:val="BodyText"/>
        <w:ind w:left="632" w:right="353"/>
        <w:jc w:val="both"/>
        <w:rPr>
          <w:lang w:val="ru-RU"/>
        </w:rPr>
      </w:pPr>
      <w:r w:rsidRPr="000C6DFB">
        <w:rPr>
          <w:lang w:val="ru-RU"/>
        </w:rPr>
        <w:t>Именно в период пандемии стала очевидной важность того, чтобы развитие осуществлялось в тесной взаимосвязи с интеллектуальной собственностью, при этом настоящий комитет является лучшей платформой для того, чтобы обсудить проделанную работу и заложить основу для будущей деятельности в поддержку интеллектуальной собственности и развития.</w:t>
      </w:r>
    </w:p>
    <w:p w:rsidR="006F4FA4" w:rsidRPr="000C6DFB" w:rsidRDefault="006F4FA4" w:rsidP="006F4FA4">
      <w:pPr>
        <w:pStyle w:val="BodyText"/>
        <w:ind w:left="632" w:right="353"/>
        <w:jc w:val="both"/>
        <w:rPr>
          <w:sz w:val="19"/>
          <w:lang w:val="ru-RU"/>
        </w:rPr>
      </w:pPr>
    </w:p>
    <w:p w:rsidR="009D5DD1" w:rsidRPr="000C6DFB" w:rsidRDefault="006F4FA4" w:rsidP="00B67E98">
      <w:pPr>
        <w:pStyle w:val="BodyText"/>
        <w:ind w:left="632" w:right="272"/>
        <w:rPr>
          <w:lang w:val="ru-RU"/>
        </w:rPr>
      </w:pPr>
      <w:r w:rsidRPr="000C6DFB">
        <w:rPr>
          <w:lang w:val="ru-RU"/>
        </w:rPr>
        <w:t>В этом комитете рассматривается несколько вопросов</w:t>
      </w:r>
      <w:r w:rsidR="006E7D13">
        <w:rPr>
          <w:lang w:val="ru-RU"/>
        </w:rPr>
        <w:t>, имеющих существенное значение</w:t>
      </w:r>
      <w:r w:rsidRPr="000C6DFB">
        <w:rPr>
          <w:lang w:val="ru-RU"/>
        </w:rPr>
        <w:t xml:space="preserve">, при этом особое внимание уделяется усилиям, направленным на обеспечение гендерного равенства и </w:t>
      </w:r>
      <w:r w:rsidR="00B67E98">
        <w:rPr>
          <w:lang w:val="ru-RU"/>
        </w:rPr>
        <w:t>поддержку</w:t>
      </w:r>
      <w:r w:rsidRPr="000C6DFB">
        <w:rPr>
          <w:lang w:val="ru-RU"/>
        </w:rPr>
        <w:t xml:space="preserve"> ММСП как ключевых факторов гармоничного развития </w:t>
      </w:r>
      <w:r w:rsidR="006E7D13">
        <w:rPr>
          <w:lang w:val="ru-RU"/>
        </w:rPr>
        <w:t xml:space="preserve">страны </w:t>
      </w:r>
      <w:r w:rsidRPr="000C6DFB">
        <w:rPr>
          <w:lang w:val="ru-RU"/>
        </w:rPr>
        <w:t xml:space="preserve">в различных </w:t>
      </w:r>
      <w:r w:rsidR="006E7D13">
        <w:rPr>
          <w:lang w:val="ru-RU"/>
        </w:rPr>
        <w:t>областях</w:t>
      </w:r>
      <w:r w:rsidRPr="000C6DFB">
        <w:rPr>
          <w:lang w:val="ru-RU"/>
        </w:rPr>
        <w:t xml:space="preserve">. Мы приветствуем мудрое решение уделить особое внимание рассмотрению предпринятых усилий и предложений, </w:t>
      </w:r>
      <w:r w:rsidR="00B67E98">
        <w:rPr>
          <w:lang w:val="ru-RU"/>
        </w:rPr>
        <w:t xml:space="preserve">представленных в </w:t>
      </w:r>
      <w:r w:rsidRPr="000C6DFB">
        <w:rPr>
          <w:lang w:val="ru-RU"/>
        </w:rPr>
        <w:t>Комитете, с тем чтобы принять верные решения для продвижения усилий в рамках этой повестки дня.</w:t>
      </w:r>
    </w:p>
    <w:p w:rsidR="009D5DD1" w:rsidRPr="000C6DFB" w:rsidRDefault="009D5DD1">
      <w:pPr>
        <w:pStyle w:val="BodyText"/>
        <w:spacing w:before="1"/>
        <w:rPr>
          <w:lang w:val="ru-RU"/>
        </w:rPr>
      </w:pPr>
    </w:p>
    <w:p w:rsidR="009D5DD1" w:rsidRPr="000C6DFB" w:rsidRDefault="00956C94">
      <w:pPr>
        <w:pStyle w:val="BodyText"/>
        <w:ind w:left="632" w:right="355"/>
        <w:jc w:val="both"/>
        <w:rPr>
          <w:lang w:val="ru-RU"/>
        </w:rPr>
      </w:pPr>
      <w:r w:rsidRPr="000C6DFB">
        <w:rPr>
          <w:lang w:val="ru-RU"/>
        </w:rPr>
        <w:t>Мы вновь подчеркиваем важность поиска возможностей для обеспечения роста и развития стран-членов для преодоления разрыва между развитыми и развивающимися странами с помощью конкретных действий и с учетом текущего социально-экономического положения этих стран в контексте пандемии COVID-19.</w:t>
      </w:r>
    </w:p>
    <w:p w:rsidR="009D5DD1" w:rsidRPr="000C6DFB" w:rsidRDefault="009D5DD1">
      <w:pPr>
        <w:pStyle w:val="BodyText"/>
        <w:spacing w:before="11"/>
        <w:rPr>
          <w:sz w:val="19"/>
          <w:lang w:val="ru-RU"/>
        </w:rPr>
      </w:pPr>
    </w:p>
    <w:p w:rsidR="009D5DD1" w:rsidRPr="000C6DFB" w:rsidRDefault="00956C94" w:rsidP="00FD6B56">
      <w:pPr>
        <w:pStyle w:val="BodyText"/>
        <w:ind w:left="632" w:right="354"/>
        <w:jc w:val="both"/>
        <w:rPr>
          <w:lang w:val="ru-RU"/>
        </w:rPr>
      </w:pPr>
      <w:r w:rsidRPr="000C6DFB">
        <w:rPr>
          <w:lang w:val="ru-RU"/>
        </w:rPr>
        <w:t xml:space="preserve">Госпожа Председатель, </w:t>
      </w:r>
      <w:r w:rsidR="006E7D13">
        <w:rPr>
          <w:lang w:val="ru-RU"/>
        </w:rPr>
        <w:t xml:space="preserve">пандемия </w:t>
      </w:r>
      <w:r w:rsidRPr="000C6DFB">
        <w:rPr>
          <w:lang w:val="ru-RU"/>
        </w:rPr>
        <w:t xml:space="preserve">COVID-19 </w:t>
      </w:r>
      <w:r w:rsidR="006E7D13">
        <w:rPr>
          <w:lang w:val="ru-RU"/>
        </w:rPr>
        <w:t xml:space="preserve">заставила </w:t>
      </w:r>
      <w:r w:rsidR="00FD6B56">
        <w:rPr>
          <w:lang w:val="ru-RU"/>
        </w:rPr>
        <w:t xml:space="preserve">нас вновь </w:t>
      </w:r>
      <w:r w:rsidR="006E7D13">
        <w:rPr>
          <w:lang w:val="ru-RU"/>
        </w:rPr>
        <w:t>обратить внимание на</w:t>
      </w:r>
      <w:r w:rsidRPr="000C6DFB">
        <w:rPr>
          <w:lang w:val="ru-RU"/>
        </w:rPr>
        <w:t xml:space="preserve"> </w:t>
      </w:r>
      <w:r w:rsidR="00FD6B56">
        <w:rPr>
          <w:lang w:val="ru-RU"/>
        </w:rPr>
        <w:t>важность нескольких</w:t>
      </w:r>
      <w:r w:rsidRPr="000C6DFB">
        <w:rPr>
          <w:lang w:val="ru-RU"/>
        </w:rPr>
        <w:t xml:space="preserve"> </w:t>
      </w:r>
      <w:r w:rsidR="006E7D13" w:rsidRPr="006E7D13">
        <w:rPr>
          <w:lang w:val="ru-RU"/>
        </w:rPr>
        <w:t>аспект</w:t>
      </w:r>
      <w:r w:rsidR="00FD6B56">
        <w:rPr>
          <w:lang w:val="ru-RU"/>
        </w:rPr>
        <w:t>ов</w:t>
      </w:r>
      <w:r w:rsidR="006E7D13" w:rsidRPr="006E7D13">
        <w:rPr>
          <w:lang w:val="ru-RU"/>
        </w:rPr>
        <w:t xml:space="preserve"> жизни общества</w:t>
      </w:r>
      <w:r w:rsidRPr="000C6DFB">
        <w:rPr>
          <w:lang w:val="ru-RU"/>
        </w:rPr>
        <w:t xml:space="preserve">, одним из которых является обеспечение равного развития </w:t>
      </w:r>
      <w:r w:rsidR="000C6DFB" w:rsidRPr="000C6DFB">
        <w:rPr>
          <w:lang w:val="ru-RU"/>
        </w:rPr>
        <w:t xml:space="preserve">с учетом </w:t>
      </w:r>
      <w:r w:rsidRPr="000C6DFB">
        <w:rPr>
          <w:lang w:val="ru-RU"/>
        </w:rPr>
        <w:t>ключев</w:t>
      </w:r>
      <w:r w:rsidR="000C6DFB" w:rsidRPr="000C6DFB">
        <w:rPr>
          <w:lang w:val="ru-RU"/>
        </w:rPr>
        <w:t>ой</w:t>
      </w:r>
      <w:r w:rsidRPr="000C6DFB">
        <w:rPr>
          <w:lang w:val="ru-RU"/>
        </w:rPr>
        <w:t xml:space="preserve"> рол</w:t>
      </w:r>
      <w:r w:rsidR="000C6DFB" w:rsidRPr="000C6DFB">
        <w:rPr>
          <w:lang w:val="ru-RU"/>
        </w:rPr>
        <w:t>и</w:t>
      </w:r>
      <w:r w:rsidRPr="000C6DFB">
        <w:rPr>
          <w:lang w:val="ru-RU"/>
        </w:rPr>
        <w:t xml:space="preserve"> интеллектуальн</w:t>
      </w:r>
      <w:r w:rsidR="00FD6B56">
        <w:rPr>
          <w:lang w:val="ru-RU"/>
        </w:rPr>
        <w:t>ой</w:t>
      </w:r>
      <w:r w:rsidRPr="000C6DFB">
        <w:rPr>
          <w:lang w:val="ru-RU"/>
        </w:rPr>
        <w:t xml:space="preserve"> собственност</w:t>
      </w:r>
      <w:r w:rsidR="00FD6B56">
        <w:rPr>
          <w:lang w:val="ru-RU"/>
        </w:rPr>
        <w:t>и</w:t>
      </w:r>
      <w:r w:rsidRPr="000C6DFB">
        <w:rPr>
          <w:lang w:val="ru-RU"/>
        </w:rPr>
        <w:t xml:space="preserve"> </w:t>
      </w:r>
      <w:r w:rsidR="000C6DFB" w:rsidRPr="000C6DFB">
        <w:rPr>
          <w:lang w:val="ru-RU"/>
        </w:rPr>
        <w:t>в выполнении этой задачи</w:t>
      </w:r>
      <w:r w:rsidRPr="000C6DFB">
        <w:rPr>
          <w:lang w:val="ru-RU"/>
        </w:rPr>
        <w:t xml:space="preserve">. В этом отношении вы можете рассчитывать на Эквадор, который будет </w:t>
      </w:r>
      <w:r w:rsidR="00FD6B56">
        <w:rPr>
          <w:lang w:val="ru-RU"/>
        </w:rPr>
        <w:t>содействовать выполнению мандата КРИС</w:t>
      </w:r>
      <w:r w:rsidR="00FD6B56" w:rsidRPr="00FD6B56">
        <w:rPr>
          <w:lang w:val="ru-RU"/>
        </w:rPr>
        <w:t>;</w:t>
      </w:r>
      <w:r w:rsidRPr="000C6DFB">
        <w:rPr>
          <w:lang w:val="ru-RU"/>
        </w:rPr>
        <w:t xml:space="preserve"> в этом контексте мы подтверждаем необходимость объединения усилий для продвижения </w:t>
      </w:r>
      <w:r w:rsidR="00FD6B56">
        <w:rPr>
          <w:lang w:val="ru-RU"/>
        </w:rPr>
        <w:t xml:space="preserve">на пути реализации </w:t>
      </w:r>
      <w:r w:rsidRPr="000C6DFB">
        <w:rPr>
          <w:lang w:val="ru-RU"/>
        </w:rPr>
        <w:t>ЦУР.</w:t>
      </w:r>
    </w:p>
    <w:p w:rsidR="009D5DD1" w:rsidRPr="000C6DFB" w:rsidRDefault="009D5DD1">
      <w:pPr>
        <w:pStyle w:val="BodyText"/>
        <w:rPr>
          <w:sz w:val="22"/>
          <w:lang w:val="ru-RU"/>
        </w:rPr>
      </w:pPr>
    </w:p>
    <w:p w:rsidR="009D5DD1" w:rsidRPr="000C6DFB" w:rsidRDefault="009D5DD1">
      <w:pPr>
        <w:pStyle w:val="BodyText"/>
        <w:rPr>
          <w:sz w:val="18"/>
          <w:lang w:val="ru-RU"/>
        </w:rPr>
      </w:pPr>
    </w:p>
    <w:p w:rsidR="009D5DD1" w:rsidRPr="00FD6B56" w:rsidRDefault="00956C94">
      <w:pPr>
        <w:pStyle w:val="BodyText"/>
        <w:ind w:left="632"/>
        <w:jc w:val="both"/>
        <w:rPr>
          <w:lang w:val="en-US"/>
        </w:rPr>
      </w:pPr>
      <w:r w:rsidRPr="000C6DFB">
        <w:rPr>
          <w:lang w:val="ru-RU"/>
        </w:rPr>
        <w:t>Спасибо</w:t>
      </w:r>
      <w:r w:rsidR="0042710A" w:rsidRPr="000C6DFB">
        <w:rPr>
          <w:lang w:val="ru-RU"/>
        </w:rPr>
        <w:t>.</w:t>
      </w:r>
    </w:p>
    <w:p w:rsidR="009D5DD1" w:rsidRPr="000C6DFB" w:rsidRDefault="009D5DD1">
      <w:pPr>
        <w:pStyle w:val="BodyText"/>
        <w:rPr>
          <w:lang w:val="ru-RU"/>
        </w:rPr>
      </w:pPr>
    </w:p>
    <w:p w:rsidR="009D5DD1" w:rsidRPr="000C6DFB" w:rsidRDefault="009D5DD1">
      <w:pPr>
        <w:pStyle w:val="BodyText"/>
        <w:rPr>
          <w:lang w:val="ru-RU"/>
        </w:rPr>
      </w:pPr>
    </w:p>
    <w:p w:rsidR="009D5DD1" w:rsidRPr="000C6DFB" w:rsidRDefault="009D5DD1">
      <w:pPr>
        <w:pStyle w:val="BodyText"/>
        <w:rPr>
          <w:lang w:val="ru-RU"/>
        </w:rPr>
      </w:pPr>
    </w:p>
    <w:p w:rsidR="009D5DD1" w:rsidRPr="000C6DFB" w:rsidRDefault="009D5DD1">
      <w:pPr>
        <w:pStyle w:val="BodyText"/>
        <w:rPr>
          <w:lang w:val="ru-RU"/>
        </w:rPr>
      </w:pPr>
    </w:p>
    <w:p w:rsidR="009D5DD1" w:rsidRPr="000C6DFB" w:rsidRDefault="009D5DD1">
      <w:pPr>
        <w:pStyle w:val="BodyText"/>
        <w:rPr>
          <w:lang w:val="ru-RU"/>
        </w:rPr>
      </w:pPr>
    </w:p>
    <w:p w:rsidR="009D5DD1" w:rsidRPr="000C6DFB" w:rsidRDefault="009D5DD1">
      <w:pPr>
        <w:pStyle w:val="BodyText"/>
        <w:rPr>
          <w:lang w:val="ru-RU"/>
        </w:rPr>
      </w:pPr>
    </w:p>
    <w:p w:rsidR="009D5DD1" w:rsidRPr="000C6DFB" w:rsidRDefault="009D5DD1">
      <w:pPr>
        <w:pStyle w:val="BodyText"/>
        <w:rPr>
          <w:lang w:val="ru-RU"/>
        </w:rPr>
      </w:pPr>
    </w:p>
    <w:p w:rsidR="009D5DD1" w:rsidRPr="000C6DFB" w:rsidRDefault="009D5DD1">
      <w:pPr>
        <w:pStyle w:val="BodyText"/>
        <w:rPr>
          <w:lang w:val="ru-RU"/>
        </w:rPr>
      </w:pPr>
    </w:p>
    <w:p w:rsidR="009D5DD1" w:rsidRPr="000C6DFB" w:rsidRDefault="0042710A">
      <w:pPr>
        <w:pStyle w:val="BodyText"/>
        <w:spacing w:before="10"/>
        <w:rPr>
          <w:sz w:val="14"/>
          <w:lang w:val="ru-RU"/>
        </w:rPr>
      </w:pPr>
      <w:r w:rsidRPr="000C6DFB">
        <w:rPr>
          <w:noProof/>
          <w:lang w:val="fr-CH" w:eastAsia="fr-CH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393132</wp:posOffset>
            </wp:positionH>
            <wp:positionV relativeFrom="paragraph">
              <wp:posOffset>133380</wp:posOffset>
            </wp:positionV>
            <wp:extent cx="6599148" cy="5532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148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5DD1" w:rsidRPr="000C6DFB" w:rsidSect="00B72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040" w:right="780" w:bottom="280" w:left="5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0E" w:rsidRDefault="00B72C0E" w:rsidP="00B72C0E">
      <w:r>
        <w:separator/>
      </w:r>
    </w:p>
  </w:endnote>
  <w:endnote w:type="continuationSeparator" w:id="0">
    <w:p w:rsidR="00B72C0E" w:rsidRDefault="00B72C0E" w:rsidP="00B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E" w:rsidRDefault="00B72C0E" w:rsidP="00B72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E" w:rsidRDefault="00B72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E" w:rsidRDefault="00B72C0E" w:rsidP="00B72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0E" w:rsidRDefault="00B72C0E" w:rsidP="00B72C0E">
      <w:r>
        <w:separator/>
      </w:r>
    </w:p>
  </w:footnote>
  <w:footnote w:type="continuationSeparator" w:id="0">
    <w:p w:rsidR="00B72C0E" w:rsidRDefault="00B72C0E" w:rsidP="00B7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E" w:rsidRDefault="00B72C0E" w:rsidP="00B72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E" w:rsidRDefault="0042710A">
    <w:pPr>
      <w:pStyle w:val="Header"/>
    </w:pPr>
    <w:r>
      <w:rPr>
        <w:noProof/>
        <w:lang w:val="fr-CH" w:eastAsia="fr-CH" w:bidi="ar-SA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C0E" w:rsidRDefault="0042710A" w:rsidP="0042710A">
                          <w:pPr>
                            <w:jc w:val="center"/>
                          </w:pPr>
                          <w:r w:rsidRPr="0042710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0288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Xe5v7r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B72C0E" w:rsidRDefault="0042710A" w:rsidP="0042710A">
                    <w:pPr>
                      <w:jc w:val="center"/>
                    </w:pPr>
                    <w:r w:rsidRPr="0042710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CH" w:eastAsia="fr-CH" w:bidi="ar-SA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C0E" w:rsidRDefault="0042710A" w:rsidP="0042710A">
                          <w:pPr>
                            <w:jc w:val="center"/>
                          </w:pPr>
                          <w:r w:rsidRPr="0042710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margin-left:0;margin-top:44pt;width:600pt;height:25pt;z-index:251659264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eVuw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xeZeV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B72C0E" w:rsidRDefault="0042710A" w:rsidP="0042710A">
                    <w:pPr>
                      <w:jc w:val="center"/>
                    </w:pPr>
                    <w:r w:rsidRPr="0042710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CH" w:eastAsia="fr-CH" w:bidi="ar-SA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C0E" w:rsidRDefault="0042710A" w:rsidP="0042710A">
                          <w:pPr>
                            <w:jc w:val="center"/>
                          </w:pPr>
                          <w:r w:rsidRPr="0042710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8" type="#_x0000_t202" style="position:absolute;margin-left:0;margin-top:44pt;width:600pt;height:25pt;z-index:251658240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19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CPiC19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B72C0E" w:rsidRDefault="0042710A" w:rsidP="0042710A">
                    <w:pPr>
                      <w:jc w:val="center"/>
                    </w:pPr>
                    <w:r w:rsidRPr="0042710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E" w:rsidRDefault="00B72C0E" w:rsidP="00B72C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1"/>
    <w:rsid w:val="000C6DFB"/>
    <w:rsid w:val="00406BB6"/>
    <w:rsid w:val="0042710A"/>
    <w:rsid w:val="004E3F8D"/>
    <w:rsid w:val="004F474E"/>
    <w:rsid w:val="006E7D13"/>
    <w:rsid w:val="006F4FA4"/>
    <w:rsid w:val="0084694A"/>
    <w:rsid w:val="00956C94"/>
    <w:rsid w:val="009940C7"/>
    <w:rsid w:val="009D5DD1"/>
    <w:rsid w:val="00B67E98"/>
    <w:rsid w:val="00B72C0E"/>
    <w:rsid w:val="00B812AF"/>
    <w:rsid w:val="00CB1919"/>
    <w:rsid w:val="00D3514B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95CD5AF-F235-4928-B7F7-8E64CAC2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Heading1">
    <w:name w:val="heading 1"/>
    <w:basedOn w:val="Normal"/>
    <w:uiPriority w:val="1"/>
    <w:qFormat/>
    <w:pPr>
      <w:ind w:left="63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C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C0E"/>
    <w:rPr>
      <w:rFonts w:ascii="Arial" w:eastAsia="Arial" w:hAnsi="Arial" w:cs="Arial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B72C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C0E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1805</Characters>
  <Application>Microsoft Office Word</Application>
  <DocSecurity>0</DocSecurity>
  <Lines>56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C. Andrade Cordovez</dc:creator>
  <cp:keywords>FOR OFFICIAL USE ONLY</cp:keywords>
  <cp:lastModifiedBy>ESTEVES DOS SANTOS Anabela</cp:lastModifiedBy>
  <cp:revision>2</cp:revision>
  <dcterms:created xsi:type="dcterms:W3CDTF">2021-08-05T08:37:00Z</dcterms:created>
  <dcterms:modified xsi:type="dcterms:W3CDTF">2021-08-05T08:37:00Z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2021-08-02T00:00:00Z</vt:filetime>
  </property>
  <property fmtid="{D5CDD505-2E9C-101B-9397-08002B2CF9AE}" pid="5" name="TitusGUID">
    <vt:lpwstr>33850124-fa6a-4779-aeb2-431de644bfa6</vt:lpwstr>
  </property>
  <property fmtid="{D5CDD505-2E9C-101B-9397-08002B2CF9AE}" pid="6" name="Classification">
    <vt:lpwstr>For Official Use Only</vt:lpwstr>
  </property>
  <property fmtid="{D5CDD505-2E9C-101B-9397-08002B2CF9AE}" pid="7" name="VisualMarkings">
    <vt:lpwstr>Footer</vt:lpwstr>
  </property>
  <property fmtid="{D5CDD505-2E9C-101B-9397-08002B2CF9AE}" pid="8" name="Alignment">
    <vt:lpwstr>Centre</vt:lpwstr>
  </property>
  <property fmtid="{D5CDD505-2E9C-101B-9397-08002B2CF9AE}" pid="9" name="Language">
    <vt:lpwstr>English</vt:lpwstr>
  </property>
</Properties>
</file>