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09F183" w14:textId="70E4CAD1" w:rsidR="002F1FDB" w:rsidRPr="00F043DE" w:rsidRDefault="002F1FDB" w:rsidP="002F1FDB">
      <w:pPr>
        <w:pBdr>
          <w:bottom w:val="single" w:sz="4" w:space="11" w:color="auto"/>
        </w:pBdr>
        <w:spacing w:before="360" w:after="240"/>
        <w:jc w:val="right"/>
        <w:rPr>
          <w:b/>
          <w:sz w:val="32"/>
          <w:szCs w:val="40"/>
        </w:rPr>
      </w:pPr>
      <w:bookmarkStart w:id="0" w:name="_GoBack"/>
      <w:bookmarkEnd w:id="0"/>
      <w:r>
        <w:rPr>
          <w:b/>
          <w:noProof/>
          <w:sz w:val="32"/>
          <w:szCs w:val="40"/>
          <w:lang w:val="fr-CH" w:eastAsia="fr-CH"/>
        </w:rPr>
        <w:drawing>
          <wp:inline distT="0" distB="0" distL="0" distR="0" wp14:anchorId="14459E7A" wp14:editId="4DDD6D2F">
            <wp:extent cx="3078480" cy="1396365"/>
            <wp:effectExtent l="0" t="0" r="7620" b="0"/>
            <wp:docPr id="2" name="Рисунок 2" descr="Устремленные вверх изогнутые линии на эмблеме Всемирной организации интеллектуальной собственности символизируют прогресс человечества, движимый инновациями и творчеством. " title="Эмблема ВО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8480" cy="1396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83F239F" w14:textId="2179B07A" w:rsidR="009B3593" w:rsidRPr="002326AB" w:rsidRDefault="009B3593" w:rsidP="009B3593">
      <w:pPr>
        <w:jc w:val="right"/>
        <w:rPr>
          <w:rFonts w:ascii="Arial Black" w:hAnsi="Arial Black"/>
          <w:caps/>
          <w:sz w:val="15"/>
          <w:szCs w:val="15"/>
        </w:rPr>
      </w:pPr>
      <w:r>
        <w:rPr>
          <w:rFonts w:ascii="Arial Black" w:hAnsi="Arial Black"/>
          <w:caps/>
          <w:sz w:val="15"/>
        </w:rPr>
        <w:t>CDIP/26/</w:t>
      </w:r>
      <w:bookmarkStart w:id="1" w:name="Code"/>
      <w:bookmarkEnd w:id="1"/>
      <w:r w:rsidR="00990CD0">
        <w:rPr>
          <w:rFonts w:ascii="Arial Black" w:hAnsi="Arial Black"/>
          <w:caps/>
          <w:sz w:val="15"/>
        </w:rPr>
        <w:t>INF/3</w:t>
      </w:r>
    </w:p>
    <w:p w14:paraId="1946522C" w14:textId="21DCA42E" w:rsidR="009B3593" w:rsidRPr="000A3D97" w:rsidRDefault="00B15B4D" w:rsidP="005067E0">
      <w:pPr>
        <w:ind w:right="58"/>
        <w:jc w:val="right"/>
        <w:rPr>
          <w:rFonts w:ascii="Arial Black" w:hAnsi="Arial Black"/>
          <w:caps/>
          <w:sz w:val="15"/>
          <w:szCs w:val="15"/>
        </w:rPr>
      </w:pPr>
      <w:r>
        <w:rPr>
          <w:rFonts w:ascii="Arial Black" w:hAnsi="Arial Black"/>
          <w:caps/>
          <w:sz w:val="15"/>
          <w:szCs w:val="15"/>
          <w:lang w:val="ru-RU"/>
        </w:rPr>
        <w:t>ОРИНИНАЛ</w:t>
      </w:r>
      <w:r w:rsidR="009B3593" w:rsidRPr="000A3D97">
        <w:rPr>
          <w:rFonts w:ascii="Arial Black" w:hAnsi="Arial Black"/>
          <w:caps/>
          <w:sz w:val="15"/>
          <w:szCs w:val="15"/>
        </w:rPr>
        <w:t>:</w:t>
      </w:r>
      <w:r w:rsidR="007E7724">
        <w:rPr>
          <w:rFonts w:ascii="Arial Black" w:hAnsi="Arial Black"/>
          <w:caps/>
          <w:sz w:val="15"/>
          <w:szCs w:val="15"/>
        </w:rPr>
        <w:t xml:space="preserve"> </w:t>
      </w:r>
      <w:r>
        <w:rPr>
          <w:rFonts w:ascii="Arial Black" w:hAnsi="Arial Black"/>
          <w:caps/>
          <w:sz w:val="15"/>
          <w:szCs w:val="15"/>
          <w:lang w:val="ru-RU"/>
        </w:rPr>
        <w:t>АНГЛИЙСКИЙ</w:t>
      </w:r>
      <w:r w:rsidR="009B3593" w:rsidRPr="000A3D97">
        <w:rPr>
          <w:rFonts w:ascii="Arial Black" w:hAnsi="Arial Black"/>
          <w:caps/>
          <w:sz w:val="15"/>
          <w:szCs w:val="15"/>
        </w:rPr>
        <w:t xml:space="preserve"> </w:t>
      </w:r>
      <w:bookmarkStart w:id="2" w:name="Original"/>
    </w:p>
    <w:bookmarkEnd w:id="2"/>
    <w:p w14:paraId="39CB196F" w14:textId="7FE0544F" w:rsidR="009B3593" w:rsidRPr="00B15B4D" w:rsidRDefault="00B15B4D" w:rsidP="002F1FDB">
      <w:pPr>
        <w:spacing w:after="1200"/>
        <w:jc w:val="right"/>
        <w:rPr>
          <w:rFonts w:ascii="Arial Black" w:hAnsi="Arial Black"/>
          <w:caps/>
          <w:sz w:val="15"/>
          <w:szCs w:val="15"/>
          <w:lang w:val="ru-RU"/>
        </w:rPr>
      </w:pPr>
      <w:r>
        <w:rPr>
          <w:rFonts w:ascii="Arial Black" w:hAnsi="Arial Black"/>
          <w:caps/>
          <w:sz w:val="15"/>
          <w:szCs w:val="15"/>
          <w:lang w:val="ru-RU"/>
        </w:rPr>
        <w:t>ДАТА</w:t>
      </w:r>
      <w:r w:rsidR="009B3593" w:rsidRPr="00B15B4D">
        <w:rPr>
          <w:rFonts w:ascii="Arial Black" w:hAnsi="Arial Black"/>
          <w:caps/>
          <w:sz w:val="15"/>
          <w:szCs w:val="15"/>
          <w:lang w:val="ru-RU"/>
        </w:rPr>
        <w:t>:</w:t>
      </w:r>
      <w:r w:rsidR="00D2650E" w:rsidRPr="00B15B4D">
        <w:rPr>
          <w:rFonts w:ascii="Arial Black" w:hAnsi="Arial Black"/>
          <w:caps/>
          <w:sz w:val="15"/>
          <w:szCs w:val="15"/>
          <w:lang w:val="ru-RU"/>
        </w:rPr>
        <w:t xml:space="preserve"> 5</w:t>
      </w:r>
      <w:r w:rsidRPr="00B15B4D">
        <w:rPr>
          <w:rFonts w:ascii="Arial Black" w:hAnsi="Arial Black"/>
          <w:caps/>
          <w:sz w:val="15"/>
          <w:szCs w:val="15"/>
          <w:lang w:val="ru-RU"/>
        </w:rPr>
        <w:t xml:space="preserve"> </w:t>
      </w:r>
      <w:r>
        <w:rPr>
          <w:rFonts w:ascii="Arial Black" w:hAnsi="Arial Black"/>
          <w:caps/>
          <w:sz w:val="15"/>
          <w:szCs w:val="15"/>
          <w:lang w:val="ru-RU"/>
        </w:rPr>
        <w:t>МАЯ</w:t>
      </w:r>
      <w:r w:rsidR="00D2650E" w:rsidRPr="00B15B4D">
        <w:rPr>
          <w:rFonts w:ascii="Arial Black" w:hAnsi="Arial Black"/>
          <w:caps/>
          <w:sz w:val="15"/>
          <w:szCs w:val="15"/>
          <w:lang w:val="ru-RU"/>
        </w:rPr>
        <w:t xml:space="preserve"> 2021</w:t>
      </w:r>
      <w:r w:rsidRPr="00B15B4D">
        <w:rPr>
          <w:rFonts w:ascii="Arial Black" w:hAnsi="Arial Black"/>
          <w:caps/>
          <w:sz w:val="15"/>
          <w:szCs w:val="15"/>
        </w:rPr>
        <w:t> </w:t>
      </w:r>
      <w:r>
        <w:rPr>
          <w:rFonts w:ascii="Arial Black" w:hAnsi="Arial Black"/>
          <w:caps/>
          <w:sz w:val="15"/>
          <w:szCs w:val="15"/>
          <w:lang w:val="ru-RU"/>
        </w:rPr>
        <w:t>г</w:t>
      </w:r>
      <w:r w:rsidRPr="00B15B4D">
        <w:rPr>
          <w:rFonts w:ascii="Arial Black" w:hAnsi="Arial Black"/>
          <w:caps/>
          <w:sz w:val="15"/>
          <w:szCs w:val="15"/>
          <w:lang w:val="ru-RU"/>
        </w:rPr>
        <w:t>.</w:t>
      </w:r>
      <w:r w:rsidR="009B3593" w:rsidRPr="00B15B4D">
        <w:rPr>
          <w:rFonts w:ascii="Arial Black" w:hAnsi="Arial Black"/>
          <w:caps/>
          <w:sz w:val="15"/>
          <w:szCs w:val="15"/>
          <w:lang w:val="ru-RU"/>
        </w:rPr>
        <w:t xml:space="preserve"> </w:t>
      </w:r>
      <w:bookmarkStart w:id="3" w:name="Date"/>
    </w:p>
    <w:bookmarkEnd w:id="3"/>
    <w:p w14:paraId="3F9B7AAF" w14:textId="769E5E8D" w:rsidR="009B3593" w:rsidRPr="00B15B4D" w:rsidRDefault="00B15B4D" w:rsidP="00342E09">
      <w:pPr>
        <w:pStyle w:val="Heading1"/>
        <w:spacing w:before="0" w:after="600"/>
        <w:rPr>
          <w:sz w:val="28"/>
          <w:szCs w:val="28"/>
          <w:lang w:val="ru-RU"/>
        </w:rPr>
      </w:pPr>
      <w:r w:rsidRPr="00B15B4D">
        <w:rPr>
          <w:bCs w:val="0"/>
          <w:caps w:val="0"/>
          <w:kern w:val="0"/>
          <w:sz w:val="28"/>
          <w:szCs w:val="28"/>
          <w:lang w:val="ru-RU"/>
        </w:rPr>
        <w:t>Комитет по развитию и интеллектуальной собственности (КРИС</w:t>
      </w:r>
      <w:r w:rsidR="009B3593" w:rsidRPr="00B15B4D">
        <w:rPr>
          <w:bCs w:val="0"/>
          <w:caps w:val="0"/>
          <w:kern w:val="0"/>
          <w:sz w:val="28"/>
          <w:szCs w:val="28"/>
          <w:lang w:val="ru-RU"/>
        </w:rPr>
        <w:t>)</w:t>
      </w:r>
    </w:p>
    <w:p w14:paraId="4ABE70BA" w14:textId="1C743784" w:rsidR="009B3593" w:rsidRPr="00B15B4D" w:rsidRDefault="00B15B4D" w:rsidP="009B3593">
      <w:pPr>
        <w:spacing w:after="720"/>
        <w:outlineLvl w:val="1"/>
        <w:rPr>
          <w:rFonts w:ascii="Arial" w:hAnsi="Arial" w:cs="Arial"/>
          <w:b/>
          <w:lang w:val="ru-RU"/>
        </w:rPr>
      </w:pPr>
      <w:r>
        <w:rPr>
          <w:rFonts w:ascii="Arial" w:hAnsi="Arial" w:cs="Arial"/>
          <w:b/>
          <w:lang w:val="ru-RU"/>
        </w:rPr>
        <w:t>Двадцать шестая сессия</w:t>
      </w:r>
      <w:r w:rsidR="009B3593" w:rsidRPr="00B15B4D">
        <w:rPr>
          <w:rFonts w:ascii="Arial" w:hAnsi="Arial" w:cs="Arial"/>
          <w:b/>
          <w:lang w:val="ru-RU"/>
        </w:rPr>
        <w:br/>
      </w:r>
      <w:r>
        <w:rPr>
          <w:rFonts w:ascii="Arial" w:hAnsi="Arial" w:cs="Arial"/>
          <w:b/>
          <w:lang w:val="ru-RU"/>
        </w:rPr>
        <w:t>Женева</w:t>
      </w:r>
      <w:r w:rsidR="009B3593" w:rsidRPr="00B15B4D">
        <w:rPr>
          <w:rFonts w:ascii="Arial" w:hAnsi="Arial" w:cs="Arial"/>
          <w:b/>
          <w:lang w:val="ru-RU"/>
        </w:rPr>
        <w:t xml:space="preserve">, </w:t>
      </w:r>
      <w:r>
        <w:rPr>
          <w:rFonts w:ascii="Arial" w:hAnsi="Arial" w:cs="Arial"/>
          <w:b/>
          <w:lang w:val="ru-RU"/>
        </w:rPr>
        <w:t>26–</w:t>
      </w:r>
      <w:r w:rsidR="00FA6784" w:rsidRPr="00B15B4D">
        <w:rPr>
          <w:rFonts w:ascii="Arial" w:hAnsi="Arial" w:cs="Arial"/>
          <w:b/>
          <w:lang w:val="ru-RU"/>
        </w:rPr>
        <w:t>30</w:t>
      </w:r>
      <w:r>
        <w:rPr>
          <w:rFonts w:ascii="Arial" w:hAnsi="Arial" w:cs="Arial"/>
          <w:b/>
          <w:lang w:val="ru-RU"/>
        </w:rPr>
        <w:t xml:space="preserve"> июля</w:t>
      </w:r>
      <w:r w:rsidR="00FA6784" w:rsidRPr="00B15B4D">
        <w:rPr>
          <w:rFonts w:ascii="Arial" w:hAnsi="Arial" w:cs="Arial"/>
          <w:b/>
          <w:lang w:val="ru-RU"/>
        </w:rPr>
        <w:t xml:space="preserve"> 2021</w:t>
      </w:r>
      <w:r>
        <w:rPr>
          <w:rFonts w:ascii="Arial" w:hAnsi="Arial" w:cs="Arial"/>
          <w:b/>
          <w:lang w:val="ru-RU"/>
        </w:rPr>
        <w:t> г.</w:t>
      </w:r>
    </w:p>
    <w:p w14:paraId="0265D81D" w14:textId="1919EB9D" w:rsidR="00C372E4" w:rsidRPr="00C14DAA" w:rsidRDefault="00C14DAA" w:rsidP="00B8557F">
      <w:pPr>
        <w:spacing w:after="360" w:line="276" w:lineRule="auto"/>
        <w:rPr>
          <w:rFonts w:ascii="Arial" w:hAnsi="Arial" w:cs="Arial"/>
          <w:bCs/>
          <w:color w:val="000000"/>
          <w:lang w:val="ru-RU"/>
        </w:rPr>
      </w:pPr>
      <w:bookmarkStart w:id="4" w:name="Prepared"/>
      <w:bookmarkEnd w:id="4"/>
      <w:r w:rsidRPr="00C14DAA">
        <w:rPr>
          <w:rFonts w:ascii="Arial" w:hAnsi="Arial" w:cs="Arial"/>
          <w:bCs/>
          <w:color w:val="000000"/>
          <w:lang w:val="ru-RU"/>
        </w:rPr>
        <w:t xml:space="preserve">РЕЗЮМЕ ИССЛЕДОВАНИЯ </w:t>
      </w:r>
      <w:r>
        <w:rPr>
          <w:rFonts w:ascii="Arial" w:hAnsi="Arial" w:cs="Arial"/>
          <w:bCs/>
          <w:color w:val="000000"/>
          <w:lang w:val="ru-RU"/>
        </w:rPr>
        <w:t>«</w:t>
      </w:r>
      <w:r w:rsidR="00143D5D">
        <w:rPr>
          <w:rFonts w:ascii="Arial" w:hAnsi="Arial" w:cs="Arial"/>
          <w:bCs/>
          <w:color w:val="000000"/>
          <w:lang w:val="ru-RU"/>
        </w:rPr>
        <w:t>СТРАТЕГИЧЕСКИЕ</w:t>
      </w:r>
      <w:r w:rsidRPr="00C14DAA">
        <w:rPr>
          <w:rFonts w:ascii="Arial" w:hAnsi="Arial" w:cs="Arial"/>
          <w:bCs/>
          <w:color w:val="000000"/>
          <w:lang w:val="ru-RU"/>
        </w:rPr>
        <w:t xml:space="preserve"> ПОДХОД</w:t>
      </w:r>
      <w:r>
        <w:rPr>
          <w:rFonts w:ascii="Arial" w:hAnsi="Arial" w:cs="Arial"/>
          <w:bCs/>
          <w:color w:val="000000"/>
          <w:lang w:val="ru-RU"/>
        </w:rPr>
        <w:t>Ы</w:t>
      </w:r>
      <w:r w:rsidRPr="00C14DAA">
        <w:rPr>
          <w:rFonts w:ascii="Arial" w:hAnsi="Arial" w:cs="Arial"/>
          <w:bCs/>
          <w:color w:val="000000"/>
          <w:lang w:val="ru-RU"/>
        </w:rPr>
        <w:t xml:space="preserve"> К УСТРАНЕНИЮ ГЕНДЕРНОГО РАЗРЫВА В ОБЛАСТИ ИНТЕЛЛЕКТУАЛЬНОЙ СОБСТВЕННОСТИ</w:t>
      </w:r>
      <w:r>
        <w:rPr>
          <w:rFonts w:ascii="Arial" w:hAnsi="Arial" w:cs="Arial"/>
          <w:bCs/>
          <w:color w:val="000000"/>
          <w:lang w:val="ru-RU"/>
        </w:rPr>
        <w:t xml:space="preserve">: ПРАКТИЧЕСКИЕ МЕРЫ ПО ОКАЗАНИЮ СОДЕЙСТВИЯ В </w:t>
      </w:r>
      <w:r w:rsidRPr="00C14DAA">
        <w:rPr>
          <w:rFonts w:ascii="Arial" w:hAnsi="Arial" w:cs="Arial"/>
          <w:bCs/>
          <w:color w:val="000000"/>
          <w:lang w:val="ru-RU"/>
        </w:rPr>
        <w:t>ДОСТУП</w:t>
      </w:r>
      <w:r>
        <w:rPr>
          <w:rFonts w:ascii="Arial" w:hAnsi="Arial" w:cs="Arial"/>
          <w:bCs/>
          <w:color w:val="000000"/>
          <w:lang w:val="ru-RU"/>
        </w:rPr>
        <w:t>Е</w:t>
      </w:r>
      <w:r w:rsidRPr="00C14DAA">
        <w:rPr>
          <w:rFonts w:ascii="Arial" w:hAnsi="Arial" w:cs="Arial"/>
          <w:bCs/>
          <w:color w:val="000000"/>
          <w:lang w:val="ru-RU"/>
        </w:rPr>
        <w:t xml:space="preserve"> К СИСТЕМЕ ИНТЕЛЛЕКТУАЛЬНОЙ СОБСТВЕННОСТИ ИЗОБРЕТАТЕЛ</w:t>
      </w:r>
      <w:r>
        <w:rPr>
          <w:rFonts w:ascii="Arial" w:hAnsi="Arial" w:cs="Arial"/>
          <w:bCs/>
          <w:color w:val="000000"/>
          <w:lang w:val="ru-RU"/>
        </w:rPr>
        <w:t>ЯМ</w:t>
      </w:r>
      <w:r w:rsidRPr="00C14DAA">
        <w:rPr>
          <w:rFonts w:ascii="Arial" w:hAnsi="Arial" w:cs="Arial"/>
          <w:bCs/>
          <w:color w:val="000000"/>
          <w:lang w:val="ru-RU"/>
        </w:rPr>
        <w:t>, АВТОР</w:t>
      </w:r>
      <w:r>
        <w:rPr>
          <w:rFonts w:ascii="Arial" w:hAnsi="Arial" w:cs="Arial"/>
          <w:bCs/>
          <w:color w:val="000000"/>
          <w:lang w:val="ru-RU"/>
        </w:rPr>
        <w:t>АМ</w:t>
      </w:r>
      <w:r w:rsidRPr="00C14DAA">
        <w:rPr>
          <w:rFonts w:ascii="Arial" w:hAnsi="Arial" w:cs="Arial"/>
          <w:bCs/>
          <w:color w:val="000000"/>
          <w:lang w:val="ru-RU"/>
        </w:rPr>
        <w:t xml:space="preserve"> И ПРЕДПРИНИМАТЕЛ</w:t>
      </w:r>
      <w:r>
        <w:rPr>
          <w:rFonts w:ascii="Arial" w:hAnsi="Arial" w:cs="Arial"/>
          <w:bCs/>
          <w:color w:val="000000"/>
          <w:lang w:val="ru-RU"/>
        </w:rPr>
        <w:t>ЯМ</w:t>
      </w:r>
      <w:r w:rsidRPr="00C14DAA">
        <w:rPr>
          <w:rFonts w:ascii="Arial" w:hAnsi="Arial" w:cs="Arial"/>
          <w:bCs/>
          <w:color w:val="000000"/>
          <w:lang w:val="ru-RU"/>
        </w:rPr>
        <w:t xml:space="preserve"> ИЗ ЧИСЛА ЖЕНЩИН</w:t>
      </w:r>
      <w:r>
        <w:rPr>
          <w:rFonts w:ascii="Arial" w:hAnsi="Arial" w:cs="Arial"/>
          <w:bCs/>
          <w:color w:val="000000"/>
          <w:lang w:val="ru-RU"/>
        </w:rPr>
        <w:t>»</w:t>
      </w:r>
    </w:p>
    <w:p w14:paraId="5DCFE497" w14:textId="1A1794E1" w:rsidR="009B3593" w:rsidRPr="00C14DAA" w:rsidRDefault="00C14DAA" w:rsidP="00342E09">
      <w:pPr>
        <w:spacing w:after="960"/>
        <w:rPr>
          <w:rFonts w:ascii="Arial" w:hAnsi="Arial" w:cs="Arial"/>
          <w:i/>
          <w:sz w:val="22"/>
          <w:szCs w:val="22"/>
          <w:lang w:val="ru-RU"/>
        </w:rPr>
      </w:pPr>
      <w:r>
        <w:rPr>
          <w:rFonts w:ascii="Arial" w:hAnsi="Arial" w:cs="Arial"/>
          <w:i/>
          <w:sz w:val="22"/>
          <w:szCs w:val="22"/>
          <w:lang w:val="ru-RU"/>
        </w:rPr>
        <w:t xml:space="preserve">Документ подготовлен г-жой Дженнифер Брант, г-жой Кавери Марате, г-жой </w:t>
      </w:r>
      <w:r w:rsidRPr="00C14DAA">
        <w:rPr>
          <w:rFonts w:ascii="Arial" w:hAnsi="Arial" w:cs="Arial"/>
          <w:i/>
          <w:sz w:val="22"/>
          <w:szCs w:val="22"/>
          <w:lang w:val="ru-RU"/>
        </w:rPr>
        <w:t xml:space="preserve">Джейси </w:t>
      </w:r>
      <w:r>
        <w:rPr>
          <w:rFonts w:ascii="Arial" w:hAnsi="Arial" w:cs="Arial"/>
          <w:i/>
          <w:sz w:val="22"/>
          <w:szCs w:val="22"/>
          <w:lang w:val="ru-RU"/>
        </w:rPr>
        <w:t>Макдоул и г-ном Марком Шультцем</w:t>
      </w:r>
    </w:p>
    <w:p w14:paraId="05CEB9FD" w14:textId="581410C8" w:rsidR="00C372E4" w:rsidRPr="002C41F0" w:rsidRDefault="00F21768" w:rsidP="00C41D70">
      <w:pPr>
        <w:spacing w:after="240"/>
        <w:rPr>
          <w:rFonts w:ascii="Arial" w:eastAsia="Times New Roman" w:hAnsi="Arial" w:cs="Arial"/>
          <w:bCs/>
          <w:sz w:val="22"/>
          <w:szCs w:val="22"/>
          <w:lang w:val="ru-RU"/>
        </w:rPr>
      </w:pPr>
      <w:r w:rsidRPr="00C14DAA">
        <w:rPr>
          <w:rFonts w:ascii="Arial" w:eastAsia="Times New Roman" w:hAnsi="Arial" w:cs="Arial"/>
          <w:sz w:val="22"/>
          <w:szCs w:val="22"/>
          <w:lang w:val="ru-RU"/>
        </w:rPr>
        <w:t>1.</w:t>
      </w:r>
      <w:r w:rsidRPr="00C14DAA">
        <w:rPr>
          <w:rFonts w:ascii="Arial" w:eastAsia="Times New Roman" w:hAnsi="Arial" w:cs="Arial"/>
          <w:sz w:val="22"/>
          <w:szCs w:val="22"/>
          <w:lang w:val="ru-RU"/>
        </w:rPr>
        <w:tab/>
      </w:r>
      <w:r w:rsidR="00C14DAA">
        <w:rPr>
          <w:rFonts w:ascii="Arial" w:eastAsia="Times New Roman" w:hAnsi="Arial" w:cs="Arial"/>
          <w:sz w:val="22"/>
          <w:szCs w:val="22"/>
          <w:lang w:val="ru-RU"/>
        </w:rPr>
        <w:t>В</w:t>
      </w:r>
      <w:r w:rsidR="00C14DAA" w:rsidRPr="00C14DAA">
        <w:rPr>
          <w:rFonts w:ascii="Arial" w:eastAsia="Times New Roman" w:hAnsi="Arial" w:cs="Arial"/>
          <w:sz w:val="22"/>
          <w:szCs w:val="22"/>
          <w:lang w:val="ru-RU"/>
        </w:rPr>
        <w:t xml:space="preserve"> приложении к настоящему документу содержится резюме</w:t>
      </w:r>
      <w:r w:rsidR="00C14DAA">
        <w:rPr>
          <w:rFonts w:ascii="Arial" w:eastAsia="Times New Roman" w:hAnsi="Arial" w:cs="Arial"/>
          <w:sz w:val="22"/>
          <w:szCs w:val="22"/>
          <w:lang w:val="ru-RU"/>
        </w:rPr>
        <w:t xml:space="preserve"> исследования </w:t>
      </w:r>
      <w:r w:rsidR="00C14DAA" w:rsidRPr="00C14DAA">
        <w:rPr>
          <w:rFonts w:ascii="Arial" w:eastAsia="Times New Roman" w:hAnsi="Arial" w:cs="Arial"/>
          <w:bCs/>
          <w:sz w:val="22"/>
          <w:szCs w:val="22"/>
          <w:lang w:val="ru-RU"/>
        </w:rPr>
        <w:t>«</w:t>
      </w:r>
      <w:r w:rsidR="00143D5D">
        <w:rPr>
          <w:rFonts w:ascii="Arial" w:eastAsia="Times New Roman" w:hAnsi="Arial" w:cs="Arial"/>
          <w:bCs/>
          <w:sz w:val="22"/>
          <w:szCs w:val="22"/>
          <w:lang w:val="ru-RU"/>
        </w:rPr>
        <w:t>Стратегические</w:t>
      </w:r>
      <w:r w:rsidR="00C14DAA" w:rsidRPr="00C14DAA">
        <w:rPr>
          <w:rFonts w:ascii="Arial" w:eastAsia="Times New Roman" w:hAnsi="Arial" w:cs="Arial"/>
          <w:bCs/>
          <w:sz w:val="22"/>
          <w:szCs w:val="22"/>
          <w:lang w:val="ru-RU"/>
        </w:rPr>
        <w:t xml:space="preserve"> подходы к устранению гендерного разрыва в области интеллектуальной собственности:</w:t>
      </w:r>
      <w:r w:rsidR="00046AAE">
        <w:rPr>
          <w:rFonts w:ascii="Arial" w:eastAsia="Times New Roman" w:hAnsi="Arial" w:cs="Arial"/>
          <w:bCs/>
          <w:sz w:val="22"/>
          <w:szCs w:val="22"/>
          <w:lang w:val="ru-RU"/>
        </w:rPr>
        <w:t xml:space="preserve"> </w:t>
      </w:r>
      <w:r w:rsidR="00C14DAA" w:rsidRPr="00C14DAA">
        <w:rPr>
          <w:rFonts w:ascii="Arial" w:eastAsia="Times New Roman" w:hAnsi="Arial" w:cs="Arial"/>
          <w:bCs/>
          <w:sz w:val="22"/>
          <w:szCs w:val="22"/>
          <w:lang w:val="ru-RU"/>
        </w:rPr>
        <w:t>практические меры по оказанию содействия в доступе к системе интеллектуальной собственности изобретателям, авторам и предпринимателям из числа женщин»</w:t>
      </w:r>
      <w:r w:rsidR="00C14DAA">
        <w:rPr>
          <w:rFonts w:ascii="Arial" w:eastAsia="Times New Roman" w:hAnsi="Arial" w:cs="Arial"/>
          <w:bCs/>
          <w:sz w:val="22"/>
          <w:szCs w:val="22"/>
          <w:lang w:val="ru-RU"/>
        </w:rPr>
        <w:t xml:space="preserve">. </w:t>
      </w:r>
      <w:r w:rsidR="00046AAE">
        <w:rPr>
          <w:rFonts w:ascii="Arial" w:eastAsia="Times New Roman" w:hAnsi="Arial" w:cs="Arial"/>
          <w:bCs/>
          <w:sz w:val="22"/>
          <w:szCs w:val="22"/>
          <w:lang w:val="ru-RU"/>
        </w:rPr>
        <w:t xml:space="preserve"> </w:t>
      </w:r>
      <w:r w:rsidR="00C14DAA">
        <w:rPr>
          <w:rFonts w:ascii="Arial" w:eastAsia="Times New Roman" w:hAnsi="Arial" w:cs="Arial"/>
          <w:bCs/>
          <w:sz w:val="22"/>
          <w:szCs w:val="22"/>
          <w:lang w:val="ru-RU"/>
        </w:rPr>
        <w:t xml:space="preserve">Это исследование было проведено в рамках </w:t>
      </w:r>
      <w:r w:rsidR="00A85775">
        <w:rPr>
          <w:rFonts w:ascii="Arial" w:eastAsia="Times New Roman" w:hAnsi="Arial" w:cs="Arial"/>
          <w:bCs/>
          <w:sz w:val="22"/>
          <w:szCs w:val="22"/>
          <w:lang w:val="ru-RU"/>
        </w:rPr>
        <w:t xml:space="preserve">предусмотренного в Повестке дня в области развития </w:t>
      </w:r>
      <w:r w:rsidR="00C14DAA">
        <w:rPr>
          <w:rFonts w:ascii="Arial" w:eastAsia="Times New Roman" w:hAnsi="Arial" w:cs="Arial"/>
          <w:bCs/>
          <w:sz w:val="22"/>
          <w:szCs w:val="22"/>
          <w:lang w:val="ru-RU"/>
        </w:rPr>
        <w:t xml:space="preserve">проекта </w:t>
      </w:r>
      <w:r w:rsidR="00A85775">
        <w:rPr>
          <w:rFonts w:ascii="Arial" w:eastAsia="Times New Roman" w:hAnsi="Arial" w:cs="Arial"/>
          <w:bCs/>
          <w:sz w:val="22"/>
          <w:szCs w:val="22"/>
          <w:lang w:val="ru-RU"/>
        </w:rPr>
        <w:t>«П</w:t>
      </w:r>
      <w:r w:rsidR="00A85775" w:rsidRPr="00A85775">
        <w:rPr>
          <w:rFonts w:ascii="Arial" w:eastAsia="Times New Roman" w:hAnsi="Arial" w:cs="Arial"/>
          <w:bCs/>
          <w:sz w:val="22"/>
          <w:szCs w:val="22"/>
          <w:lang w:val="ru-RU"/>
        </w:rPr>
        <w:t>овышени</w:t>
      </w:r>
      <w:r w:rsidR="00A85775">
        <w:rPr>
          <w:rFonts w:ascii="Arial" w:eastAsia="Times New Roman" w:hAnsi="Arial" w:cs="Arial"/>
          <w:bCs/>
          <w:sz w:val="22"/>
          <w:szCs w:val="22"/>
          <w:lang w:val="ru-RU"/>
        </w:rPr>
        <w:t>е</w:t>
      </w:r>
      <w:r w:rsidR="00A85775" w:rsidRPr="00A85775">
        <w:rPr>
          <w:rFonts w:ascii="Arial" w:eastAsia="Times New Roman" w:hAnsi="Arial" w:cs="Arial"/>
          <w:bCs/>
          <w:sz w:val="22"/>
          <w:szCs w:val="22"/>
          <w:lang w:val="ru-RU"/>
        </w:rPr>
        <w:t xml:space="preserve"> роли женщин в инновационной и предпринимательской</w:t>
      </w:r>
      <w:r w:rsidR="00A85775">
        <w:rPr>
          <w:rFonts w:ascii="Arial" w:eastAsia="Times New Roman" w:hAnsi="Arial" w:cs="Arial"/>
          <w:bCs/>
          <w:sz w:val="22"/>
          <w:szCs w:val="22"/>
          <w:lang w:val="ru-RU"/>
        </w:rPr>
        <w:t xml:space="preserve"> </w:t>
      </w:r>
      <w:r w:rsidR="002C41F0">
        <w:rPr>
          <w:rFonts w:ascii="Arial" w:eastAsia="Times New Roman" w:hAnsi="Arial" w:cs="Arial"/>
          <w:bCs/>
          <w:sz w:val="22"/>
          <w:szCs w:val="22"/>
          <w:lang w:val="ru-RU"/>
        </w:rPr>
        <w:t>деятельности:</w:t>
      </w:r>
      <w:r w:rsidR="00046AAE">
        <w:rPr>
          <w:rFonts w:ascii="Arial" w:eastAsia="Times New Roman" w:hAnsi="Arial" w:cs="Arial"/>
          <w:bCs/>
          <w:sz w:val="22"/>
          <w:szCs w:val="22"/>
          <w:lang w:val="ru-RU"/>
        </w:rPr>
        <w:t xml:space="preserve"> </w:t>
      </w:r>
      <w:r w:rsidR="00A85775" w:rsidRPr="00A85775">
        <w:rPr>
          <w:rFonts w:ascii="Arial" w:eastAsia="Times New Roman" w:hAnsi="Arial" w:cs="Arial"/>
          <w:bCs/>
          <w:sz w:val="22"/>
          <w:szCs w:val="22"/>
          <w:lang w:val="ru-RU"/>
        </w:rPr>
        <w:t>поощрение использования системы</w:t>
      </w:r>
      <w:r w:rsidR="00A85775">
        <w:rPr>
          <w:rFonts w:ascii="Arial" w:eastAsia="Times New Roman" w:hAnsi="Arial" w:cs="Arial"/>
          <w:bCs/>
          <w:sz w:val="22"/>
          <w:szCs w:val="22"/>
          <w:lang w:val="ru-RU"/>
        </w:rPr>
        <w:t xml:space="preserve"> интеллектуальной собственности женщинами в развивающихся странах»</w:t>
      </w:r>
      <w:r w:rsidR="007E7724" w:rsidRPr="002C41F0">
        <w:rPr>
          <w:rFonts w:ascii="Arial" w:hAnsi="Arial" w:cs="Arial"/>
          <w:bCs/>
          <w:i/>
          <w:color w:val="000000"/>
          <w:sz w:val="22"/>
          <w:szCs w:val="22"/>
          <w:lang w:val="ru-RU"/>
        </w:rPr>
        <w:t>.</w:t>
      </w:r>
    </w:p>
    <w:p w14:paraId="31726D24" w14:textId="0023056F" w:rsidR="00C372E4" w:rsidRPr="00C14DAA" w:rsidRDefault="00C372E4" w:rsidP="006A1E32">
      <w:pPr>
        <w:tabs>
          <w:tab w:val="left" w:pos="567"/>
        </w:tabs>
        <w:spacing w:after="720"/>
        <w:ind w:left="5587"/>
        <w:rPr>
          <w:rFonts w:ascii="Arial" w:hAnsi="Arial" w:cs="Arial"/>
          <w:i/>
          <w:sz w:val="22"/>
          <w:szCs w:val="22"/>
          <w:lang w:val="ru-RU"/>
        </w:rPr>
      </w:pPr>
      <w:r w:rsidRPr="00C14DAA">
        <w:rPr>
          <w:rFonts w:ascii="Arial" w:hAnsi="Arial" w:cs="Arial"/>
          <w:i/>
          <w:iCs/>
          <w:sz w:val="22"/>
          <w:szCs w:val="22"/>
          <w:lang w:val="ru-RU"/>
        </w:rPr>
        <w:t>2.</w:t>
      </w:r>
      <w:r w:rsidR="00C14DAA">
        <w:rPr>
          <w:rFonts w:ascii="Arial" w:hAnsi="Arial" w:cs="Arial"/>
          <w:i/>
          <w:iCs/>
          <w:sz w:val="22"/>
          <w:szCs w:val="22"/>
          <w:lang w:val="ru-RU"/>
        </w:rPr>
        <w:t xml:space="preserve"> </w:t>
      </w:r>
      <w:r w:rsidR="00C14DAA" w:rsidRPr="00C14DAA">
        <w:rPr>
          <w:rFonts w:ascii="Arial" w:hAnsi="Arial" w:cs="Arial"/>
          <w:i/>
          <w:iCs/>
          <w:sz w:val="22"/>
          <w:szCs w:val="22"/>
          <w:lang w:val="ru-RU"/>
        </w:rPr>
        <w:t>КРИС предлагается принять к сведению информацию, содержащуюся в приложении к настоящему документу</w:t>
      </w:r>
      <w:r w:rsidRPr="00C14DAA">
        <w:rPr>
          <w:rFonts w:ascii="Arial" w:hAnsi="Arial" w:cs="Arial"/>
          <w:i/>
          <w:sz w:val="22"/>
          <w:szCs w:val="22"/>
          <w:lang w:val="ru-RU"/>
        </w:rPr>
        <w:t>.</w:t>
      </w:r>
    </w:p>
    <w:p w14:paraId="6CC30076" w14:textId="0B3B6D8E" w:rsidR="0084521D" w:rsidRPr="002C41F0" w:rsidRDefault="00C372E4" w:rsidP="00C41D70">
      <w:pPr>
        <w:spacing w:after="220"/>
        <w:ind w:left="4860" w:firstLine="720"/>
        <w:rPr>
          <w:rFonts w:ascii="Arial" w:hAnsi="Arial" w:cs="Arial"/>
          <w:b/>
          <w:bCs/>
          <w:color w:val="000000"/>
          <w:sz w:val="22"/>
          <w:szCs w:val="22"/>
          <w:lang w:val="ru-RU"/>
        </w:rPr>
        <w:sectPr w:rsidR="0084521D" w:rsidRPr="002C41F0" w:rsidSect="00800337">
          <w:headerReference w:type="even" r:id="rId9"/>
          <w:headerReference w:type="default" r:id="rId10"/>
          <w:pgSz w:w="11909" w:h="16834" w:code="9"/>
          <w:pgMar w:top="562" w:right="1138" w:bottom="1411" w:left="1411" w:header="504" w:footer="1022" w:gutter="0"/>
          <w:pgNumType w:start="1"/>
          <w:cols w:space="720"/>
          <w:titlePg/>
          <w:docGrid w:linePitch="360"/>
        </w:sectPr>
      </w:pPr>
      <w:r w:rsidRPr="002C41F0">
        <w:rPr>
          <w:rFonts w:ascii="Arial" w:hAnsi="Arial" w:cs="Arial"/>
          <w:sz w:val="22"/>
          <w:szCs w:val="22"/>
          <w:lang w:val="ru-RU"/>
        </w:rPr>
        <w:t>[</w:t>
      </w:r>
      <w:r w:rsidR="00C14DAA">
        <w:rPr>
          <w:rFonts w:ascii="Arial" w:hAnsi="Arial" w:cs="Arial"/>
          <w:sz w:val="22"/>
          <w:szCs w:val="22"/>
          <w:lang w:val="ru-RU"/>
        </w:rPr>
        <w:t>Приложение следует</w:t>
      </w:r>
      <w:r w:rsidRPr="002C41F0">
        <w:rPr>
          <w:rFonts w:ascii="Arial" w:hAnsi="Arial" w:cs="Arial"/>
          <w:sz w:val="22"/>
          <w:szCs w:val="22"/>
          <w:lang w:val="ru-RU"/>
        </w:rPr>
        <w:t>]</w:t>
      </w:r>
      <w:r w:rsidR="009B3593" w:rsidRPr="002C41F0">
        <w:rPr>
          <w:rFonts w:ascii="Arial" w:hAnsi="Arial" w:cs="Arial"/>
          <w:b/>
          <w:bCs/>
          <w:color w:val="000000"/>
          <w:sz w:val="22"/>
          <w:szCs w:val="22"/>
          <w:lang w:val="ru-RU"/>
        </w:rPr>
        <w:br w:type="page"/>
      </w:r>
    </w:p>
    <w:p w14:paraId="380543AE" w14:textId="14041067" w:rsidR="00F21768" w:rsidRPr="002C41F0" w:rsidRDefault="00143D5D" w:rsidP="00C41D70">
      <w:pPr>
        <w:pStyle w:val="Heading1"/>
        <w:spacing w:after="360"/>
        <w:rPr>
          <w:lang w:val="ru-RU"/>
        </w:rPr>
      </w:pPr>
      <w:r>
        <w:rPr>
          <w:color w:val="000000"/>
          <w:lang w:val="ru-RU"/>
        </w:rPr>
        <w:lastRenderedPageBreak/>
        <w:t>СТРАТЕГИЧЕСКИЕ</w:t>
      </w:r>
      <w:r w:rsidR="002C41F0" w:rsidRPr="00C14DAA">
        <w:rPr>
          <w:color w:val="000000"/>
          <w:lang w:val="ru-RU"/>
        </w:rPr>
        <w:t xml:space="preserve"> ПОДХОД</w:t>
      </w:r>
      <w:r w:rsidR="002C41F0">
        <w:rPr>
          <w:bCs w:val="0"/>
          <w:color w:val="000000"/>
          <w:lang w:val="ru-RU"/>
        </w:rPr>
        <w:t>Ы</w:t>
      </w:r>
      <w:r w:rsidR="002C41F0" w:rsidRPr="00C14DAA">
        <w:rPr>
          <w:color w:val="000000"/>
          <w:lang w:val="ru-RU"/>
        </w:rPr>
        <w:t xml:space="preserve"> К УСТРАНЕНИЮ ГЕНДЕРНОГО РАЗРЫВА В ОБЛАСТИ ИНТЕЛЛЕКТУАЛЬНОЙ СОБСТВЕННОСТИ</w:t>
      </w:r>
      <w:r>
        <w:rPr>
          <w:bCs w:val="0"/>
          <w:color w:val="000000"/>
          <w:lang w:val="ru-RU"/>
        </w:rPr>
        <w:t xml:space="preserve">: </w:t>
      </w:r>
      <w:r w:rsidR="002C41F0">
        <w:rPr>
          <w:bCs w:val="0"/>
          <w:color w:val="000000"/>
          <w:lang w:val="ru-RU"/>
        </w:rPr>
        <w:t xml:space="preserve">ПРАКТИЧЕСКИЕ МЕРЫ ПО ОКАЗАНИЮ СОДЕЙСТВИЯ В </w:t>
      </w:r>
      <w:r w:rsidR="002C41F0" w:rsidRPr="00C14DAA">
        <w:rPr>
          <w:color w:val="000000"/>
          <w:lang w:val="ru-RU"/>
        </w:rPr>
        <w:t>ДОСТУП</w:t>
      </w:r>
      <w:r w:rsidR="002C41F0">
        <w:rPr>
          <w:bCs w:val="0"/>
          <w:color w:val="000000"/>
          <w:lang w:val="ru-RU"/>
        </w:rPr>
        <w:t>Е</w:t>
      </w:r>
      <w:r w:rsidR="002C41F0" w:rsidRPr="00C14DAA">
        <w:rPr>
          <w:color w:val="000000"/>
          <w:lang w:val="ru-RU"/>
        </w:rPr>
        <w:t xml:space="preserve"> К СИСТЕМЕ ИНТЕЛЛЕКТУАЛЬНОЙ СОБСТВЕННОСТИ ИЗОБРЕТАТЕЛ</w:t>
      </w:r>
      <w:r w:rsidR="002C41F0">
        <w:rPr>
          <w:bCs w:val="0"/>
          <w:color w:val="000000"/>
          <w:lang w:val="ru-RU"/>
        </w:rPr>
        <w:t>ЯМ</w:t>
      </w:r>
      <w:r w:rsidR="002C41F0" w:rsidRPr="00C14DAA">
        <w:rPr>
          <w:color w:val="000000"/>
          <w:lang w:val="ru-RU"/>
        </w:rPr>
        <w:t>, АВТОР</w:t>
      </w:r>
      <w:r w:rsidR="002C41F0">
        <w:rPr>
          <w:bCs w:val="0"/>
          <w:color w:val="000000"/>
          <w:lang w:val="ru-RU"/>
        </w:rPr>
        <w:t>АМ</w:t>
      </w:r>
      <w:r w:rsidR="002C41F0" w:rsidRPr="00C14DAA">
        <w:rPr>
          <w:color w:val="000000"/>
          <w:lang w:val="ru-RU"/>
        </w:rPr>
        <w:t xml:space="preserve"> И ПРЕДПРИНИМАТЕЛ</w:t>
      </w:r>
      <w:r w:rsidR="002C41F0">
        <w:rPr>
          <w:bCs w:val="0"/>
          <w:color w:val="000000"/>
          <w:lang w:val="ru-RU"/>
        </w:rPr>
        <w:t>ЯМ</w:t>
      </w:r>
      <w:r w:rsidR="002C41F0" w:rsidRPr="00C14DAA">
        <w:rPr>
          <w:color w:val="000000"/>
          <w:lang w:val="ru-RU"/>
        </w:rPr>
        <w:t xml:space="preserve"> ИЗ ЧИСЛА ЖЕНЩИН</w:t>
      </w:r>
    </w:p>
    <w:p w14:paraId="43749A4D" w14:textId="2CA83905" w:rsidR="00F21768" w:rsidRPr="00046AAE" w:rsidRDefault="00046AAE" w:rsidP="0084521D">
      <w:pPr>
        <w:spacing w:after="360"/>
        <w:rPr>
          <w:rFonts w:ascii="Arial" w:hAnsi="Arial" w:cs="Arial"/>
          <w:b/>
          <w:bCs/>
          <w:color w:val="000000"/>
          <w:sz w:val="22"/>
          <w:szCs w:val="22"/>
          <w:lang w:val="ru-RU"/>
        </w:rPr>
      </w:pPr>
      <w:r>
        <w:rPr>
          <w:rFonts w:ascii="Arial" w:hAnsi="Arial" w:cs="Arial"/>
          <w:b/>
          <w:bCs/>
          <w:color w:val="000000"/>
          <w:sz w:val="22"/>
          <w:szCs w:val="22"/>
          <w:lang w:val="ru-RU"/>
        </w:rPr>
        <w:t>Резюме</w:t>
      </w:r>
      <w:r w:rsidR="00EF5153">
        <w:rPr>
          <w:rStyle w:val="FootnoteReference"/>
          <w:rFonts w:ascii="Arial" w:hAnsi="Arial" w:cs="Arial"/>
          <w:b/>
          <w:bCs/>
          <w:color w:val="000000"/>
          <w:sz w:val="22"/>
          <w:szCs w:val="22"/>
        </w:rPr>
        <w:footnoteReference w:id="1"/>
      </w:r>
    </w:p>
    <w:p w14:paraId="01B1587E" w14:textId="38634B1B" w:rsidR="00F21768" w:rsidRPr="00545CAC" w:rsidRDefault="00046AAE" w:rsidP="0084521D">
      <w:pPr>
        <w:spacing w:after="240"/>
        <w:rPr>
          <w:rFonts w:ascii="Arial" w:hAnsi="Arial" w:cs="Arial"/>
          <w:color w:val="000000"/>
          <w:sz w:val="22"/>
          <w:szCs w:val="22"/>
          <w:lang w:val="ru-RU"/>
        </w:rPr>
      </w:pPr>
      <w:r>
        <w:rPr>
          <w:rFonts w:ascii="Arial" w:hAnsi="Arial" w:cs="Arial"/>
          <w:color w:val="000000"/>
          <w:sz w:val="22"/>
          <w:szCs w:val="22"/>
          <w:lang w:val="ru-RU"/>
        </w:rPr>
        <w:t>Как показывают результаты и</w:t>
      </w:r>
      <w:r w:rsidRPr="00046AAE">
        <w:rPr>
          <w:rFonts w:ascii="Arial" w:hAnsi="Arial" w:cs="Arial"/>
          <w:color w:val="000000"/>
          <w:sz w:val="22"/>
          <w:szCs w:val="22"/>
          <w:lang w:val="ru-RU"/>
        </w:rPr>
        <w:t>сследовани</w:t>
      </w:r>
      <w:r>
        <w:rPr>
          <w:rFonts w:ascii="Arial" w:hAnsi="Arial" w:cs="Arial"/>
          <w:color w:val="000000"/>
          <w:sz w:val="22"/>
          <w:szCs w:val="22"/>
          <w:lang w:val="ru-RU"/>
        </w:rPr>
        <w:t>й</w:t>
      </w:r>
      <w:r w:rsidRPr="00046AAE">
        <w:rPr>
          <w:rFonts w:ascii="Arial" w:hAnsi="Arial" w:cs="Arial"/>
          <w:color w:val="000000"/>
          <w:sz w:val="22"/>
          <w:szCs w:val="22"/>
          <w:lang w:val="ru-RU"/>
        </w:rPr>
        <w:t xml:space="preserve">, женщины не участвуют в системе ИС </w:t>
      </w:r>
      <w:r w:rsidR="00143D5D">
        <w:rPr>
          <w:rFonts w:ascii="Arial" w:hAnsi="Arial" w:cs="Arial"/>
          <w:color w:val="000000"/>
          <w:sz w:val="22"/>
          <w:szCs w:val="22"/>
          <w:lang w:val="ru-RU"/>
        </w:rPr>
        <w:t>наравне с мужчинами</w:t>
      </w:r>
      <w:r w:rsidRPr="00046AAE">
        <w:rPr>
          <w:rFonts w:ascii="Arial" w:hAnsi="Arial" w:cs="Arial"/>
          <w:color w:val="000000"/>
          <w:sz w:val="22"/>
          <w:szCs w:val="22"/>
          <w:lang w:val="ru-RU"/>
        </w:rPr>
        <w:t xml:space="preserve"> и </w:t>
      </w:r>
      <w:r w:rsidR="00426073">
        <w:rPr>
          <w:rFonts w:ascii="Arial" w:hAnsi="Arial" w:cs="Arial"/>
          <w:color w:val="000000"/>
          <w:sz w:val="22"/>
          <w:szCs w:val="22"/>
          <w:lang w:val="ru-RU"/>
        </w:rPr>
        <w:t xml:space="preserve">применительно ко всем формам </w:t>
      </w:r>
      <w:r>
        <w:rPr>
          <w:rFonts w:ascii="Arial" w:hAnsi="Arial" w:cs="Arial"/>
          <w:color w:val="000000"/>
          <w:sz w:val="22"/>
          <w:szCs w:val="22"/>
          <w:lang w:val="ru-RU"/>
        </w:rPr>
        <w:t xml:space="preserve">прав ИС наблюдается проблема недостаточного доступа женщин к системе интеллектуальной собственности (ИС). </w:t>
      </w:r>
      <w:r w:rsidR="00545CAC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Pr="00046AAE">
        <w:rPr>
          <w:rFonts w:ascii="Arial" w:hAnsi="Arial" w:cs="Arial"/>
          <w:color w:val="000000"/>
          <w:sz w:val="22"/>
          <w:szCs w:val="22"/>
          <w:lang w:val="ru-RU"/>
        </w:rPr>
        <w:t xml:space="preserve">Решение этой проблемы может принести </w:t>
      </w:r>
      <w:r>
        <w:rPr>
          <w:rFonts w:ascii="Arial" w:hAnsi="Arial" w:cs="Arial"/>
          <w:color w:val="000000"/>
          <w:sz w:val="22"/>
          <w:szCs w:val="22"/>
          <w:lang w:val="ru-RU"/>
        </w:rPr>
        <w:t xml:space="preserve">существенные выгоды </w:t>
      </w:r>
      <w:r w:rsidRPr="00046AAE">
        <w:rPr>
          <w:rFonts w:ascii="Arial" w:hAnsi="Arial" w:cs="Arial"/>
          <w:color w:val="000000"/>
          <w:sz w:val="22"/>
          <w:szCs w:val="22"/>
          <w:lang w:val="ru-RU"/>
        </w:rPr>
        <w:t xml:space="preserve">как отдельным женщинам и предприятиям, так и обществу в целом.  На индивидуальном уровне расширение доступа женщин к системе ИС может </w:t>
      </w:r>
      <w:r>
        <w:rPr>
          <w:rFonts w:ascii="Arial" w:hAnsi="Arial" w:cs="Arial"/>
          <w:color w:val="000000"/>
          <w:sz w:val="22"/>
          <w:szCs w:val="22"/>
          <w:lang w:val="ru-RU"/>
        </w:rPr>
        <w:t>принести такие выгоды,</w:t>
      </w:r>
      <w:r w:rsidRPr="00046AAE">
        <w:rPr>
          <w:rFonts w:ascii="Arial" w:hAnsi="Arial" w:cs="Arial"/>
          <w:color w:val="000000"/>
          <w:sz w:val="22"/>
          <w:szCs w:val="22"/>
          <w:lang w:val="ru-RU"/>
        </w:rPr>
        <w:t xml:space="preserve"> как </w:t>
      </w:r>
      <w:r>
        <w:rPr>
          <w:rFonts w:ascii="Arial" w:hAnsi="Arial" w:cs="Arial"/>
          <w:color w:val="000000"/>
          <w:sz w:val="22"/>
          <w:szCs w:val="22"/>
          <w:lang w:val="ru-RU"/>
        </w:rPr>
        <w:t>увеличение доходов</w:t>
      </w:r>
      <w:r w:rsidRPr="00046AAE">
        <w:rPr>
          <w:rFonts w:ascii="Arial" w:hAnsi="Arial" w:cs="Arial"/>
          <w:color w:val="000000"/>
          <w:sz w:val="22"/>
          <w:szCs w:val="22"/>
          <w:lang w:val="ru-RU"/>
        </w:rPr>
        <w:t xml:space="preserve">, </w:t>
      </w:r>
      <w:r>
        <w:rPr>
          <w:rFonts w:ascii="Arial" w:hAnsi="Arial" w:cs="Arial"/>
          <w:color w:val="000000"/>
          <w:sz w:val="22"/>
          <w:szCs w:val="22"/>
          <w:lang w:val="ru-RU"/>
        </w:rPr>
        <w:t>расширение</w:t>
      </w:r>
      <w:r w:rsidRPr="00046AAE">
        <w:rPr>
          <w:rFonts w:ascii="Arial" w:hAnsi="Arial" w:cs="Arial"/>
          <w:color w:val="000000"/>
          <w:sz w:val="22"/>
          <w:szCs w:val="22"/>
          <w:lang w:val="ru-RU"/>
        </w:rPr>
        <w:t xml:space="preserve"> профессиональных возможностей и </w:t>
      </w:r>
      <w:r w:rsidR="00545CAC">
        <w:rPr>
          <w:rFonts w:ascii="Arial" w:hAnsi="Arial" w:cs="Arial"/>
          <w:color w:val="000000"/>
          <w:sz w:val="22"/>
          <w:szCs w:val="22"/>
          <w:lang w:val="ru-RU"/>
        </w:rPr>
        <w:t xml:space="preserve">усиление роли женщин </w:t>
      </w:r>
      <w:r w:rsidRPr="00046AAE">
        <w:rPr>
          <w:rFonts w:ascii="Arial" w:hAnsi="Arial" w:cs="Arial"/>
          <w:color w:val="000000"/>
          <w:sz w:val="22"/>
          <w:szCs w:val="22"/>
          <w:lang w:val="ru-RU"/>
        </w:rPr>
        <w:t xml:space="preserve">в </w:t>
      </w:r>
      <w:r>
        <w:rPr>
          <w:rFonts w:ascii="Arial" w:hAnsi="Arial" w:cs="Arial"/>
          <w:color w:val="000000"/>
          <w:sz w:val="22"/>
          <w:szCs w:val="22"/>
          <w:lang w:val="ru-RU"/>
        </w:rPr>
        <w:t>соответствующих сферах д</w:t>
      </w:r>
      <w:r w:rsidRPr="00046AAE">
        <w:rPr>
          <w:rFonts w:ascii="Arial" w:hAnsi="Arial" w:cs="Arial"/>
          <w:color w:val="000000"/>
          <w:sz w:val="22"/>
          <w:szCs w:val="22"/>
          <w:lang w:val="ru-RU"/>
        </w:rPr>
        <w:t xml:space="preserve">еятельности.  </w:t>
      </w:r>
      <w:r w:rsidR="00426073">
        <w:rPr>
          <w:rFonts w:ascii="Arial" w:hAnsi="Arial" w:cs="Arial"/>
          <w:color w:val="000000"/>
          <w:sz w:val="22"/>
          <w:szCs w:val="22"/>
          <w:lang w:val="ru-RU"/>
        </w:rPr>
        <w:t>Если говорить об</w:t>
      </w:r>
      <w:r w:rsidRPr="00046AAE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ru-RU"/>
        </w:rPr>
        <w:t>обществ</w:t>
      </w:r>
      <w:r w:rsidR="00426073">
        <w:rPr>
          <w:rFonts w:ascii="Arial" w:hAnsi="Arial" w:cs="Arial"/>
          <w:color w:val="000000"/>
          <w:sz w:val="22"/>
          <w:szCs w:val="22"/>
          <w:lang w:val="ru-RU"/>
        </w:rPr>
        <w:t>е</w:t>
      </w:r>
      <w:r>
        <w:rPr>
          <w:rFonts w:ascii="Arial" w:hAnsi="Arial" w:cs="Arial"/>
          <w:color w:val="000000"/>
          <w:sz w:val="22"/>
          <w:szCs w:val="22"/>
          <w:lang w:val="ru-RU"/>
        </w:rPr>
        <w:t xml:space="preserve"> в целом</w:t>
      </w:r>
      <w:r w:rsidRPr="00046AAE">
        <w:rPr>
          <w:rFonts w:ascii="Arial" w:hAnsi="Arial" w:cs="Arial"/>
          <w:color w:val="000000"/>
          <w:sz w:val="22"/>
          <w:szCs w:val="22"/>
          <w:lang w:val="ru-RU"/>
        </w:rPr>
        <w:t xml:space="preserve">, то, </w:t>
      </w:r>
      <w:r w:rsidR="00545CAC">
        <w:rPr>
          <w:rFonts w:ascii="Arial" w:hAnsi="Arial" w:cs="Arial"/>
          <w:color w:val="000000"/>
          <w:sz w:val="22"/>
          <w:szCs w:val="22"/>
          <w:lang w:val="ru-RU"/>
        </w:rPr>
        <w:t>согласно результатам оценки, проведенной в рамках</w:t>
      </w:r>
      <w:r>
        <w:rPr>
          <w:rFonts w:ascii="Arial" w:hAnsi="Arial" w:cs="Arial"/>
          <w:color w:val="000000"/>
          <w:sz w:val="22"/>
          <w:szCs w:val="22"/>
          <w:lang w:val="ru-RU"/>
        </w:rPr>
        <w:t xml:space="preserve"> одного </w:t>
      </w:r>
      <w:r w:rsidRPr="00046AAE">
        <w:rPr>
          <w:rFonts w:ascii="Arial" w:hAnsi="Arial" w:cs="Arial"/>
          <w:color w:val="000000"/>
          <w:sz w:val="22"/>
          <w:szCs w:val="22"/>
          <w:lang w:val="ru-RU"/>
        </w:rPr>
        <w:t xml:space="preserve">из исследований, устранение гендерного разрыва в </w:t>
      </w:r>
      <w:r w:rsidR="00545CAC">
        <w:rPr>
          <w:rFonts w:ascii="Arial" w:hAnsi="Arial" w:cs="Arial"/>
          <w:color w:val="000000"/>
          <w:sz w:val="22"/>
          <w:szCs w:val="22"/>
          <w:lang w:val="ru-RU"/>
        </w:rPr>
        <w:t>области</w:t>
      </w:r>
      <w:r w:rsidRPr="00046AAE">
        <w:rPr>
          <w:rFonts w:ascii="Arial" w:hAnsi="Arial" w:cs="Arial"/>
          <w:color w:val="000000"/>
          <w:sz w:val="22"/>
          <w:szCs w:val="22"/>
          <w:lang w:val="ru-RU"/>
        </w:rPr>
        <w:t xml:space="preserve"> патентов мо</w:t>
      </w:r>
      <w:r w:rsidR="00545CAC">
        <w:rPr>
          <w:rFonts w:ascii="Arial" w:hAnsi="Arial" w:cs="Arial"/>
          <w:color w:val="000000"/>
          <w:sz w:val="22"/>
          <w:szCs w:val="22"/>
          <w:lang w:val="ru-RU"/>
        </w:rPr>
        <w:t>жет привести к увеличению объема ВВП страны на 2,7</w:t>
      </w:r>
      <w:r w:rsidR="00143D5D">
        <w:rPr>
          <w:rFonts w:ascii="Arial" w:hAnsi="Arial" w:cs="Arial"/>
          <w:color w:val="000000"/>
          <w:sz w:val="22"/>
          <w:szCs w:val="22"/>
          <w:lang w:val="ru-RU"/>
        </w:rPr>
        <w:t> </w:t>
      </w:r>
      <w:r w:rsidR="00545CAC">
        <w:rPr>
          <w:rFonts w:ascii="Arial" w:hAnsi="Arial" w:cs="Arial"/>
          <w:color w:val="000000"/>
          <w:sz w:val="22"/>
          <w:szCs w:val="22"/>
          <w:lang w:val="ru-RU"/>
        </w:rPr>
        <w:t>процента</w:t>
      </w:r>
      <w:r w:rsidR="009C5DC6">
        <w:rPr>
          <w:rFonts w:ascii="Arial" w:hAnsi="Arial" w:cs="Arial"/>
          <w:color w:val="000000"/>
          <w:sz w:val="22"/>
          <w:szCs w:val="22"/>
          <w:lang w:val="ru-RU"/>
        </w:rPr>
        <w:t>.</w:t>
      </w:r>
    </w:p>
    <w:p w14:paraId="601E8271" w14:textId="014B3FBA" w:rsidR="00F21768" w:rsidRPr="004D3125" w:rsidRDefault="00545CAC" w:rsidP="0084521D">
      <w:pPr>
        <w:spacing w:after="240"/>
        <w:rPr>
          <w:rFonts w:ascii="Arial" w:hAnsi="Arial" w:cs="Arial"/>
          <w:color w:val="000000"/>
          <w:sz w:val="22"/>
          <w:szCs w:val="22"/>
          <w:lang w:val="ru-RU"/>
        </w:rPr>
      </w:pPr>
      <w:r w:rsidRPr="00545CAC">
        <w:rPr>
          <w:rFonts w:ascii="Arial" w:hAnsi="Arial" w:cs="Arial"/>
          <w:color w:val="000000"/>
          <w:sz w:val="22"/>
          <w:szCs w:val="22"/>
          <w:lang w:val="ru-RU"/>
        </w:rPr>
        <w:t>Хотя первоначальн</w:t>
      </w:r>
      <w:r w:rsidR="004D3125">
        <w:rPr>
          <w:rFonts w:ascii="Arial" w:hAnsi="Arial" w:cs="Arial"/>
          <w:color w:val="000000"/>
          <w:sz w:val="22"/>
          <w:szCs w:val="22"/>
          <w:lang w:val="ru-RU"/>
        </w:rPr>
        <w:t>ая цель</w:t>
      </w:r>
      <w:r w:rsidRPr="00545CAC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="004D3125">
        <w:rPr>
          <w:rFonts w:ascii="Arial" w:hAnsi="Arial" w:cs="Arial"/>
          <w:color w:val="000000"/>
          <w:sz w:val="22"/>
          <w:szCs w:val="22"/>
          <w:lang w:val="ru-RU"/>
        </w:rPr>
        <w:t>подготовки</w:t>
      </w:r>
      <w:r w:rsidRPr="00545CAC">
        <w:rPr>
          <w:rFonts w:ascii="Arial" w:hAnsi="Arial" w:cs="Arial"/>
          <w:color w:val="000000"/>
          <w:sz w:val="22"/>
          <w:szCs w:val="22"/>
          <w:lang w:val="ru-RU"/>
        </w:rPr>
        <w:t xml:space="preserve"> отчета</w:t>
      </w:r>
      <w:r w:rsidR="004D3125">
        <w:rPr>
          <w:rFonts w:ascii="Arial" w:hAnsi="Arial" w:cs="Arial"/>
          <w:color w:val="000000"/>
          <w:sz w:val="22"/>
          <w:szCs w:val="22"/>
          <w:lang w:val="ru-RU"/>
        </w:rPr>
        <w:t xml:space="preserve"> об исследовании</w:t>
      </w:r>
      <w:r w:rsidRPr="00545CAC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="004D3125">
        <w:rPr>
          <w:rFonts w:ascii="Arial" w:hAnsi="Arial" w:cs="Arial"/>
          <w:color w:val="000000"/>
          <w:sz w:val="22"/>
          <w:szCs w:val="22"/>
          <w:lang w:val="ru-RU"/>
        </w:rPr>
        <w:t>заключалась в</w:t>
      </w:r>
      <w:r w:rsidRPr="00545CAC">
        <w:rPr>
          <w:rFonts w:ascii="Arial" w:hAnsi="Arial" w:cs="Arial"/>
          <w:color w:val="000000"/>
          <w:sz w:val="22"/>
          <w:szCs w:val="22"/>
          <w:lang w:val="ru-RU"/>
        </w:rPr>
        <w:t xml:space="preserve"> выявлени</w:t>
      </w:r>
      <w:r w:rsidR="004D3125">
        <w:rPr>
          <w:rFonts w:ascii="Arial" w:hAnsi="Arial" w:cs="Arial"/>
          <w:color w:val="000000"/>
          <w:sz w:val="22"/>
          <w:szCs w:val="22"/>
          <w:lang w:val="ru-RU"/>
        </w:rPr>
        <w:t>и</w:t>
      </w:r>
      <w:r w:rsidRPr="00545CAC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ru-RU"/>
        </w:rPr>
        <w:t>«</w:t>
      </w:r>
      <w:r w:rsidRPr="00545CAC">
        <w:rPr>
          <w:rFonts w:ascii="Arial" w:hAnsi="Arial" w:cs="Arial"/>
          <w:color w:val="000000"/>
          <w:sz w:val="22"/>
          <w:szCs w:val="22"/>
          <w:lang w:val="ru-RU"/>
        </w:rPr>
        <w:t>передовой практики</w:t>
      </w:r>
      <w:r>
        <w:rPr>
          <w:rFonts w:ascii="Arial" w:hAnsi="Arial" w:cs="Arial"/>
          <w:color w:val="000000"/>
          <w:sz w:val="22"/>
          <w:szCs w:val="22"/>
          <w:lang w:val="ru-RU"/>
        </w:rPr>
        <w:t>»</w:t>
      </w:r>
      <w:r w:rsidR="004D3125">
        <w:rPr>
          <w:rFonts w:ascii="Arial" w:hAnsi="Arial" w:cs="Arial"/>
          <w:color w:val="000000"/>
          <w:sz w:val="22"/>
          <w:szCs w:val="22"/>
          <w:lang w:val="ru-RU"/>
        </w:rPr>
        <w:t xml:space="preserve"> в том, что касается </w:t>
      </w:r>
      <w:r w:rsidRPr="00545CAC">
        <w:rPr>
          <w:rFonts w:ascii="Arial" w:hAnsi="Arial" w:cs="Arial"/>
          <w:color w:val="000000"/>
          <w:sz w:val="22"/>
          <w:szCs w:val="22"/>
          <w:lang w:val="ru-RU"/>
        </w:rPr>
        <w:t xml:space="preserve">политики и других инициатив, </w:t>
      </w:r>
      <w:r w:rsidR="005D435B">
        <w:rPr>
          <w:rFonts w:ascii="Arial" w:hAnsi="Arial" w:cs="Arial"/>
          <w:color w:val="000000"/>
          <w:sz w:val="22"/>
          <w:szCs w:val="22"/>
          <w:lang w:val="ru-RU"/>
        </w:rPr>
        <w:t>способных</w:t>
      </w:r>
      <w:r w:rsidRPr="00545CAC">
        <w:rPr>
          <w:rFonts w:ascii="Arial" w:hAnsi="Arial" w:cs="Arial"/>
          <w:color w:val="000000"/>
          <w:sz w:val="22"/>
          <w:szCs w:val="22"/>
          <w:lang w:val="ru-RU"/>
        </w:rPr>
        <w:t xml:space="preserve"> расширить доступ женщин к системе ИС, авторы пришли к выводу, что </w:t>
      </w:r>
      <w:r w:rsidR="004D3125">
        <w:rPr>
          <w:rFonts w:ascii="Arial" w:hAnsi="Arial" w:cs="Arial"/>
          <w:color w:val="000000"/>
          <w:sz w:val="22"/>
          <w:szCs w:val="22"/>
          <w:lang w:val="ru-RU"/>
        </w:rPr>
        <w:t>в настоящее время устоявшаяся передовая практика отсутствует</w:t>
      </w:r>
      <w:r w:rsidRPr="00545CAC">
        <w:rPr>
          <w:rFonts w:ascii="Arial" w:hAnsi="Arial" w:cs="Arial"/>
          <w:color w:val="000000"/>
          <w:sz w:val="22"/>
          <w:szCs w:val="22"/>
          <w:lang w:val="ru-RU"/>
        </w:rPr>
        <w:t>.  Скорее, существует</w:t>
      </w:r>
      <w:r w:rsidR="004D3125">
        <w:rPr>
          <w:rFonts w:ascii="Arial" w:hAnsi="Arial" w:cs="Arial"/>
          <w:color w:val="000000"/>
          <w:sz w:val="22"/>
          <w:szCs w:val="22"/>
          <w:lang w:val="ru-RU"/>
        </w:rPr>
        <w:t xml:space="preserve"> ряд многообещающих программ по расширению участия женщин в системе ИС</w:t>
      </w:r>
      <w:r w:rsidRPr="00545CAC">
        <w:rPr>
          <w:rFonts w:ascii="Arial" w:hAnsi="Arial" w:cs="Arial"/>
          <w:color w:val="000000"/>
          <w:sz w:val="22"/>
          <w:szCs w:val="22"/>
          <w:lang w:val="ru-RU"/>
        </w:rPr>
        <w:t xml:space="preserve">.  </w:t>
      </w:r>
      <w:r w:rsidR="004D3125">
        <w:rPr>
          <w:rFonts w:ascii="Arial" w:hAnsi="Arial" w:cs="Arial"/>
          <w:color w:val="000000"/>
          <w:sz w:val="22"/>
          <w:szCs w:val="22"/>
          <w:lang w:val="ru-RU"/>
        </w:rPr>
        <w:t xml:space="preserve">В отчете представлена информация о некоторых из этих программ наряду </w:t>
      </w:r>
      <w:r w:rsidRPr="00545CAC">
        <w:rPr>
          <w:rFonts w:ascii="Arial" w:hAnsi="Arial" w:cs="Arial"/>
          <w:color w:val="000000"/>
          <w:sz w:val="22"/>
          <w:szCs w:val="22"/>
          <w:lang w:val="ru-RU"/>
        </w:rPr>
        <w:t xml:space="preserve">с возможными </w:t>
      </w:r>
      <w:r w:rsidR="004D3125">
        <w:rPr>
          <w:rFonts w:ascii="Arial" w:hAnsi="Arial" w:cs="Arial"/>
          <w:color w:val="000000"/>
          <w:sz w:val="22"/>
          <w:szCs w:val="22"/>
          <w:lang w:val="ru-RU"/>
        </w:rPr>
        <w:t>дальнейшими</w:t>
      </w:r>
      <w:r w:rsidRPr="00545CAC">
        <w:rPr>
          <w:rFonts w:ascii="Arial" w:hAnsi="Arial" w:cs="Arial"/>
          <w:color w:val="000000"/>
          <w:sz w:val="22"/>
          <w:szCs w:val="22"/>
          <w:lang w:val="ru-RU"/>
        </w:rPr>
        <w:t xml:space="preserve"> шагами, которые правительства могут предпринять для преодоления </w:t>
      </w:r>
      <w:r w:rsidR="004D3125">
        <w:rPr>
          <w:rFonts w:ascii="Arial" w:hAnsi="Arial" w:cs="Arial"/>
          <w:color w:val="000000"/>
          <w:sz w:val="22"/>
          <w:szCs w:val="22"/>
          <w:lang w:val="ru-RU"/>
        </w:rPr>
        <w:t>существующих барьеров</w:t>
      </w:r>
      <w:r w:rsidR="00F21768" w:rsidRPr="004D3125">
        <w:rPr>
          <w:rFonts w:ascii="Arial" w:hAnsi="Arial" w:cs="Arial"/>
          <w:color w:val="000000"/>
          <w:sz w:val="22"/>
          <w:szCs w:val="22"/>
          <w:lang w:val="ru-RU"/>
        </w:rPr>
        <w:t>.</w:t>
      </w:r>
    </w:p>
    <w:p w14:paraId="76C78515" w14:textId="7CD7F7BF" w:rsidR="00F21768" w:rsidRPr="00C73BFC" w:rsidRDefault="00C73BFC" w:rsidP="0084521D">
      <w:pPr>
        <w:spacing w:after="240"/>
        <w:rPr>
          <w:rFonts w:ascii="Arial" w:hAnsi="Arial" w:cs="Arial"/>
          <w:color w:val="000000"/>
          <w:sz w:val="22"/>
          <w:szCs w:val="22"/>
          <w:lang w:val="ru-RU"/>
        </w:rPr>
      </w:pPr>
      <w:r w:rsidRPr="00C73BFC">
        <w:rPr>
          <w:rFonts w:ascii="Arial" w:hAnsi="Arial" w:cs="Arial"/>
          <w:color w:val="000000"/>
          <w:sz w:val="22"/>
          <w:szCs w:val="22"/>
          <w:lang w:val="ru-RU"/>
        </w:rPr>
        <w:t>В отчете определены пять проблем, обусл</w:t>
      </w:r>
      <w:r w:rsidR="005D435B">
        <w:rPr>
          <w:rFonts w:ascii="Arial" w:hAnsi="Arial" w:cs="Arial"/>
          <w:color w:val="000000"/>
          <w:sz w:val="22"/>
          <w:szCs w:val="22"/>
          <w:lang w:val="ru-RU"/>
        </w:rPr>
        <w:t>а</w:t>
      </w:r>
      <w:r w:rsidRPr="00C73BFC">
        <w:rPr>
          <w:rFonts w:ascii="Arial" w:hAnsi="Arial" w:cs="Arial"/>
          <w:color w:val="000000"/>
          <w:sz w:val="22"/>
          <w:szCs w:val="22"/>
          <w:lang w:val="ru-RU"/>
        </w:rPr>
        <w:t xml:space="preserve">вливающих гендерный разрыв в области ИС, и предлагаются </w:t>
      </w:r>
      <w:r>
        <w:rPr>
          <w:rFonts w:ascii="Arial" w:hAnsi="Arial" w:cs="Arial"/>
          <w:color w:val="000000"/>
          <w:sz w:val="22"/>
          <w:szCs w:val="22"/>
          <w:lang w:val="ru-RU"/>
        </w:rPr>
        <w:t>меры</w:t>
      </w:r>
      <w:r w:rsidRPr="00C73BFC">
        <w:rPr>
          <w:rFonts w:ascii="Arial" w:hAnsi="Arial" w:cs="Arial"/>
          <w:color w:val="000000"/>
          <w:sz w:val="22"/>
          <w:szCs w:val="22"/>
          <w:lang w:val="ru-RU"/>
        </w:rPr>
        <w:t xml:space="preserve"> и </w:t>
      </w:r>
      <w:r w:rsidR="00FF7ECA">
        <w:rPr>
          <w:rFonts w:ascii="Arial" w:hAnsi="Arial" w:cs="Arial"/>
          <w:color w:val="000000"/>
          <w:sz w:val="22"/>
          <w:szCs w:val="22"/>
          <w:lang w:val="ru-RU"/>
        </w:rPr>
        <w:t>стратегии</w:t>
      </w:r>
      <w:r w:rsidRPr="00C73BFC">
        <w:rPr>
          <w:rFonts w:ascii="Arial" w:hAnsi="Arial" w:cs="Arial"/>
          <w:color w:val="000000"/>
          <w:sz w:val="22"/>
          <w:szCs w:val="22"/>
          <w:lang w:val="ru-RU"/>
        </w:rPr>
        <w:t xml:space="preserve">, направленные на решение каждой из них.  </w:t>
      </w:r>
      <w:r>
        <w:rPr>
          <w:rFonts w:ascii="Arial" w:hAnsi="Arial" w:cs="Arial"/>
          <w:color w:val="000000"/>
          <w:sz w:val="22"/>
          <w:szCs w:val="22"/>
          <w:lang w:val="ru-RU"/>
        </w:rPr>
        <w:t xml:space="preserve">Эти пять проблем </w:t>
      </w:r>
      <w:r w:rsidR="00FF7ECA">
        <w:rPr>
          <w:rFonts w:ascii="Arial" w:hAnsi="Arial" w:cs="Arial"/>
          <w:color w:val="000000"/>
          <w:sz w:val="22"/>
          <w:szCs w:val="22"/>
          <w:lang w:val="ru-RU"/>
        </w:rPr>
        <w:t>заключаются в следующем</w:t>
      </w:r>
      <w:r w:rsidR="009C5DC6">
        <w:rPr>
          <w:rFonts w:ascii="Arial" w:hAnsi="Arial" w:cs="Arial"/>
          <w:color w:val="000000"/>
          <w:sz w:val="22"/>
          <w:szCs w:val="22"/>
          <w:lang w:val="ru-RU"/>
        </w:rPr>
        <w:t>:</w:t>
      </w:r>
    </w:p>
    <w:p w14:paraId="5F496CB7" w14:textId="7F289937" w:rsidR="00F21768" w:rsidRPr="00C73BFC" w:rsidRDefault="00C73BFC" w:rsidP="0084521D">
      <w:pPr>
        <w:numPr>
          <w:ilvl w:val="0"/>
          <w:numId w:val="2"/>
        </w:numPr>
        <w:spacing w:after="240"/>
        <w:ind w:left="835"/>
        <w:rPr>
          <w:rFonts w:ascii="Arial" w:hAnsi="Arial" w:cs="Arial"/>
          <w:color w:val="000000"/>
          <w:sz w:val="22"/>
          <w:szCs w:val="22"/>
          <w:lang w:val="ru-RU"/>
        </w:rPr>
      </w:pPr>
      <w:r>
        <w:rPr>
          <w:rFonts w:ascii="Arial" w:hAnsi="Arial" w:cs="Arial"/>
          <w:color w:val="000000"/>
          <w:sz w:val="22"/>
          <w:szCs w:val="22"/>
          <w:lang w:val="ru-RU"/>
        </w:rPr>
        <w:t>отсутствие</w:t>
      </w:r>
      <w:r w:rsidRPr="00C73BFC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ru-RU"/>
        </w:rPr>
        <w:t>данных</w:t>
      </w:r>
      <w:r w:rsidRPr="00C73BFC">
        <w:rPr>
          <w:rFonts w:ascii="Arial" w:hAnsi="Arial" w:cs="Arial"/>
          <w:color w:val="000000"/>
          <w:sz w:val="22"/>
          <w:szCs w:val="22"/>
          <w:lang w:val="ru-RU"/>
        </w:rPr>
        <w:t>,</w:t>
      </w:r>
      <w:r>
        <w:rPr>
          <w:rFonts w:ascii="Arial" w:hAnsi="Arial" w:cs="Arial"/>
          <w:color w:val="000000"/>
          <w:sz w:val="22"/>
          <w:szCs w:val="22"/>
          <w:lang w:val="ru-RU"/>
        </w:rPr>
        <w:t xml:space="preserve"> необходимых для понимания масштаба и природы гендерного разрыва</w:t>
      </w:r>
      <w:r w:rsidR="00F21768" w:rsidRPr="00C73BFC">
        <w:rPr>
          <w:rFonts w:ascii="Arial" w:hAnsi="Arial" w:cs="Arial"/>
          <w:color w:val="000000"/>
          <w:sz w:val="22"/>
          <w:szCs w:val="22"/>
          <w:lang w:val="ru-RU"/>
        </w:rPr>
        <w:t>;</w:t>
      </w:r>
    </w:p>
    <w:p w14:paraId="1EDC8C83" w14:textId="3E26EDE1" w:rsidR="00F21768" w:rsidRPr="00C73BFC" w:rsidRDefault="00C73BFC" w:rsidP="00C73BFC">
      <w:pPr>
        <w:numPr>
          <w:ilvl w:val="0"/>
          <w:numId w:val="2"/>
        </w:numPr>
        <w:spacing w:after="240"/>
        <w:rPr>
          <w:rFonts w:ascii="Arial" w:hAnsi="Arial" w:cs="Arial"/>
          <w:color w:val="000000"/>
          <w:sz w:val="22"/>
          <w:szCs w:val="22"/>
          <w:lang w:val="ru-RU"/>
        </w:rPr>
      </w:pPr>
      <w:r>
        <w:rPr>
          <w:rFonts w:ascii="Arial" w:hAnsi="Arial" w:cs="Arial"/>
          <w:color w:val="000000"/>
          <w:sz w:val="22"/>
          <w:szCs w:val="22"/>
          <w:lang w:val="ru-RU"/>
        </w:rPr>
        <w:t>тот факт, что женщин</w:t>
      </w:r>
      <w:r w:rsidRPr="00C73BFC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ru-RU"/>
        </w:rPr>
        <w:t>в</w:t>
      </w:r>
      <w:r w:rsidRPr="00C73BFC">
        <w:rPr>
          <w:rFonts w:ascii="Arial" w:hAnsi="Arial" w:cs="Arial"/>
          <w:color w:val="000000"/>
          <w:sz w:val="22"/>
          <w:szCs w:val="22"/>
          <w:lang w:val="ru-RU"/>
        </w:rPr>
        <w:t xml:space="preserve"> меньшей </w:t>
      </w:r>
      <w:r>
        <w:rPr>
          <w:rFonts w:ascii="Arial" w:hAnsi="Arial" w:cs="Arial"/>
          <w:color w:val="000000"/>
          <w:sz w:val="22"/>
          <w:szCs w:val="22"/>
          <w:lang w:val="ru-RU"/>
        </w:rPr>
        <w:t xml:space="preserve">степени поощряют заниматься наукой, </w:t>
      </w:r>
      <w:r w:rsidR="000939E7">
        <w:rPr>
          <w:rFonts w:ascii="Arial" w:hAnsi="Arial" w:cs="Arial"/>
          <w:color w:val="000000"/>
          <w:sz w:val="22"/>
          <w:szCs w:val="22"/>
          <w:lang w:val="ru-RU"/>
        </w:rPr>
        <w:t>техникой</w:t>
      </w:r>
      <w:r>
        <w:rPr>
          <w:rFonts w:ascii="Arial" w:hAnsi="Arial" w:cs="Arial"/>
          <w:color w:val="000000"/>
          <w:sz w:val="22"/>
          <w:szCs w:val="22"/>
          <w:lang w:val="ru-RU"/>
        </w:rPr>
        <w:t>, инженер</w:t>
      </w:r>
      <w:r w:rsidR="000939E7">
        <w:rPr>
          <w:rFonts w:ascii="Arial" w:hAnsi="Arial" w:cs="Arial"/>
          <w:color w:val="000000"/>
          <w:sz w:val="22"/>
          <w:szCs w:val="22"/>
          <w:lang w:val="ru-RU"/>
        </w:rPr>
        <w:t>ией</w:t>
      </w:r>
      <w:r>
        <w:rPr>
          <w:rFonts w:ascii="Arial" w:hAnsi="Arial" w:cs="Arial"/>
          <w:color w:val="000000"/>
          <w:sz w:val="22"/>
          <w:szCs w:val="22"/>
          <w:lang w:val="ru-RU"/>
        </w:rPr>
        <w:t xml:space="preserve"> и математикой</w:t>
      </w:r>
      <w:r w:rsidR="000939E7">
        <w:rPr>
          <w:rFonts w:ascii="Arial" w:hAnsi="Arial" w:cs="Arial"/>
          <w:color w:val="000000"/>
          <w:sz w:val="22"/>
          <w:szCs w:val="22"/>
          <w:lang w:val="ru-RU"/>
        </w:rPr>
        <w:t xml:space="preserve"> (НТИМ)</w:t>
      </w:r>
      <w:r>
        <w:rPr>
          <w:rFonts w:ascii="Arial" w:hAnsi="Arial" w:cs="Arial"/>
          <w:color w:val="000000"/>
          <w:sz w:val="22"/>
          <w:szCs w:val="22"/>
          <w:lang w:val="ru-RU"/>
        </w:rPr>
        <w:t xml:space="preserve"> и они реже получают образование в этих областях</w:t>
      </w:r>
      <w:r w:rsidRPr="00C73BFC">
        <w:rPr>
          <w:rFonts w:ascii="Arial" w:hAnsi="Arial" w:cs="Arial"/>
          <w:color w:val="000000"/>
          <w:sz w:val="22"/>
          <w:szCs w:val="22"/>
          <w:lang w:val="ru-RU"/>
        </w:rPr>
        <w:t xml:space="preserve">, а также </w:t>
      </w:r>
      <w:r w:rsidR="00FF7ECA">
        <w:rPr>
          <w:rFonts w:ascii="Arial" w:hAnsi="Arial" w:cs="Arial"/>
          <w:color w:val="000000"/>
          <w:sz w:val="22"/>
          <w:szCs w:val="22"/>
          <w:lang w:val="ru-RU"/>
        </w:rPr>
        <w:t>им труднее изыскать ресурсы</w:t>
      </w:r>
      <w:r>
        <w:rPr>
          <w:rFonts w:ascii="Arial" w:hAnsi="Arial" w:cs="Arial"/>
          <w:color w:val="000000"/>
          <w:sz w:val="22"/>
          <w:szCs w:val="22"/>
          <w:lang w:val="ru-RU"/>
        </w:rPr>
        <w:t>, необходимы</w:t>
      </w:r>
      <w:r w:rsidR="00FF7ECA">
        <w:rPr>
          <w:rFonts w:ascii="Arial" w:hAnsi="Arial" w:cs="Arial"/>
          <w:color w:val="000000"/>
          <w:sz w:val="22"/>
          <w:szCs w:val="22"/>
          <w:lang w:val="ru-RU"/>
        </w:rPr>
        <w:t>е</w:t>
      </w:r>
      <w:r>
        <w:rPr>
          <w:rFonts w:ascii="Arial" w:hAnsi="Arial" w:cs="Arial"/>
          <w:color w:val="000000"/>
          <w:sz w:val="22"/>
          <w:szCs w:val="22"/>
          <w:lang w:val="ru-RU"/>
        </w:rPr>
        <w:t xml:space="preserve"> для достижения успеха в бизнесе</w:t>
      </w:r>
      <w:r w:rsidR="00F21768" w:rsidRPr="00C73BFC">
        <w:rPr>
          <w:rFonts w:ascii="Arial" w:hAnsi="Arial" w:cs="Arial"/>
          <w:color w:val="000000"/>
          <w:sz w:val="22"/>
          <w:szCs w:val="22"/>
          <w:lang w:val="ru-RU"/>
        </w:rPr>
        <w:t>;</w:t>
      </w:r>
    </w:p>
    <w:p w14:paraId="0E0743E0" w14:textId="67C51938" w:rsidR="00F21768" w:rsidRPr="00C73BFC" w:rsidRDefault="00C73BFC" w:rsidP="0084521D">
      <w:pPr>
        <w:numPr>
          <w:ilvl w:val="0"/>
          <w:numId w:val="2"/>
        </w:numPr>
        <w:spacing w:after="240"/>
        <w:ind w:left="835"/>
        <w:rPr>
          <w:rFonts w:ascii="Arial" w:hAnsi="Arial" w:cs="Arial"/>
          <w:color w:val="000000"/>
          <w:sz w:val="22"/>
          <w:szCs w:val="22"/>
          <w:lang w:val="ru-RU"/>
        </w:rPr>
      </w:pPr>
      <w:r>
        <w:rPr>
          <w:rFonts w:ascii="Arial" w:hAnsi="Arial" w:cs="Arial"/>
          <w:color w:val="000000"/>
          <w:sz w:val="22"/>
          <w:szCs w:val="22"/>
          <w:lang w:val="ru-RU"/>
        </w:rPr>
        <w:t>тот</w:t>
      </w:r>
      <w:r w:rsidRPr="00C73BFC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ru-RU"/>
        </w:rPr>
        <w:t>факт</w:t>
      </w:r>
      <w:r w:rsidRPr="00C73BFC">
        <w:rPr>
          <w:rFonts w:ascii="Arial" w:hAnsi="Arial" w:cs="Arial"/>
          <w:color w:val="000000"/>
          <w:sz w:val="22"/>
          <w:szCs w:val="22"/>
          <w:lang w:val="ru-RU"/>
        </w:rPr>
        <w:t xml:space="preserve">, </w:t>
      </w:r>
      <w:r>
        <w:rPr>
          <w:rFonts w:ascii="Arial" w:hAnsi="Arial" w:cs="Arial"/>
          <w:color w:val="000000"/>
          <w:sz w:val="22"/>
          <w:szCs w:val="22"/>
          <w:lang w:val="ru-RU"/>
        </w:rPr>
        <w:t>что</w:t>
      </w:r>
      <w:r w:rsidRPr="00C73BFC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ru-RU"/>
        </w:rPr>
        <w:t>женщины</w:t>
      </w:r>
      <w:r w:rsidRPr="00C73BFC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ru-RU"/>
        </w:rPr>
        <w:t>реже</w:t>
      </w:r>
      <w:r w:rsidRPr="00C73BFC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="00FF7ECA">
        <w:rPr>
          <w:rFonts w:ascii="Arial" w:hAnsi="Arial" w:cs="Arial"/>
          <w:color w:val="000000"/>
          <w:sz w:val="22"/>
          <w:szCs w:val="22"/>
          <w:lang w:val="ru-RU"/>
        </w:rPr>
        <w:t>занимаются профессиональной деятельностью</w:t>
      </w:r>
      <w:r>
        <w:rPr>
          <w:rFonts w:ascii="Arial" w:hAnsi="Arial" w:cs="Arial"/>
          <w:color w:val="000000"/>
          <w:sz w:val="22"/>
          <w:szCs w:val="22"/>
          <w:lang w:val="ru-RU"/>
        </w:rPr>
        <w:t xml:space="preserve"> в</w:t>
      </w:r>
      <w:r w:rsidRPr="00C73BFC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="00895C51">
        <w:rPr>
          <w:rFonts w:ascii="Arial" w:hAnsi="Arial" w:cs="Arial"/>
          <w:color w:val="000000"/>
          <w:sz w:val="22"/>
          <w:szCs w:val="22"/>
          <w:lang w:val="ru-RU"/>
        </w:rPr>
        <w:t>сфере</w:t>
      </w:r>
      <w:r w:rsidRPr="00C73BFC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ru-RU"/>
        </w:rPr>
        <w:t>права</w:t>
      </w:r>
      <w:r w:rsidRPr="00C73BFC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ru-RU"/>
        </w:rPr>
        <w:t>ИС</w:t>
      </w:r>
      <w:r w:rsidRPr="00C73BFC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ru-RU"/>
        </w:rPr>
        <w:t>и</w:t>
      </w:r>
      <w:r w:rsidRPr="00C73BFC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ru-RU"/>
        </w:rPr>
        <w:t>управления</w:t>
      </w:r>
      <w:r w:rsidRPr="00C73BFC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ru-RU"/>
        </w:rPr>
        <w:t>ИС</w:t>
      </w:r>
      <w:r w:rsidR="009C5DC6">
        <w:rPr>
          <w:rFonts w:ascii="Arial" w:hAnsi="Arial" w:cs="Arial"/>
          <w:color w:val="000000"/>
          <w:sz w:val="22"/>
          <w:szCs w:val="22"/>
          <w:lang w:val="ru-RU"/>
        </w:rPr>
        <w:t>;</w:t>
      </w:r>
    </w:p>
    <w:p w14:paraId="47C3AA63" w14:textId="703DAE1B" w:rsidR="00F21768" w:rsidRPr="00C73BFC" w:rsidRDefault="00C73BFC" w:rsidP="00C73BFC">
      <w:pPr>
        <w:numPr>
          <w:ilvl w:val="0"/>
          <w:numId w:val="2"/>
        </w:numPr>
        <w:spacing w:after="240"/>
        <w:rPr>
          <w:rFonts w:ascii="Arial" w:hAnsi="Arial" w:cs="Arial"/>
          <w:color w:val="000000"/>
          <w:sz w:val="22"/>
          <w:szCs w:val="22"/>
          <w:lang w:val="ru-RU"/>
        </w:rPr>
      </w:pPr>
      <w:r w:rsidRPr="00C73BFC">
        <w:rPr>
          <w:rFonts w:ascii="Arial" w:hAnsi="Arial" w:cs="Arial"/>
          <w:color w:val="000000"/>
          <w:sz w:val="22"/>
          <w:szCs w:val="22"/>
          <w:lang w:val="ru-RU"/>
        </w:rPr>
        <w:t xml:space="preserve">отсутствие </w:t>
      </w:r>
      <w:r w:rsidR="00FF7ECA">
        <w:rPr>
          <w:rFonts w:ascii="Arial" w:hAnsi="Arial" w:cs="Arial"/>
          <w:color w:val="000000"/>
          <w:sz w:val="22"/>
          <w:szCs w:val="22"/>
          <w:lang w:val="ru-RU"/>
        </w:rPr>
        <w:t>в</w:t>
      </w:r>
      <w:r w:rsidR="00FF7ECA" w:rsidRPr="00C73BFC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="00FF7ECA">
        <w:rPr>
          <w:rFonts w:ascii="Arial" w:hAnsi="Arial" w:cs="Arial"/>
          <w:color w:val="000000"/>
          <w:sz w:val="22"/>
          <w:szCs w:val="22"/>
          <w:lang w:val="ru-RU"/>
        </w:rPr>
        <w:t>целом</w:t>
      </w:r>
      <w:r w:rsidR="00FF7ECA" w:rsidRPr="00C73BFC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Pr="00C73BFC">
        <w:rPr>
          <w:rFonts w:ascii="Arial" w:hAnsi="Arial" w:cs="Arial"/>
          <w:color w:val="000000"/>
          <w:sz w:val="22"/>
          <w:szCs w:val="22"/>
          <w:lang w:val="ru-RU"/>
        </w:rPr>
        <w:t xml:space="preserve">понимания ценности прав ИС </w:t>
      </w:r>
      <w:r w:rsidR="00FF7ECA">
        <w:rPr>
          <w:rFonts w:ascii="Arial" w:hAnsi="Arial" w:cs="Arial"/>
          <w:color w:val="000000"/>
          <w:sz w:val="22"/>
          <w:szCs w:val="22"/>
          <w:lang w:val="ru-RU"/>
        </w:rPr>
        <w:t>и принципов функционирования системы ИС</w:t>
      </w:r>
      <w:r w:rsidR="00F21768" w:rsidRPr="00C73BFC">
        <w:rPr>
          <w:rFonts w:ascii="Arial" w:hAnsi="Arial" w:cs="Arial"/>
          <w:color w:val="000000"/>
          <w:sz w:val="22"/>
          <w:szCs w:val="22"/>
          <w:lang w:val="ru-RU"/>
        </w:rPr>
        <w:t xml:space="preserve">; </w:t>
      </w:r>
      <w:r>
        <w:rPr>
          <w:rFonts w:ascii="Arial" w:hAnsi="Arial" w:cs="Arial"/>
          <w:color w:val="000000"/>
          <w:sz w:val="22"/>
          <w:szCs w:val="22"/>
          <w:lang w:val="ru-RU"/>
        </w:rPr>
        <w:t>и</w:t>
      </w:r>
    </w:p>
    <w:p w14:paraId="386C72C7" w14:textId="313C6801" w:rsidR="00F21768" w:rsidRPr="00E401E5" w:rsidRDefault="00E401E5" w:rsidP="00E401E5">
      <w:pPr>
        <w:numPr>
          <w:ilvl w:val="0"/>
          <w:numId w:val="2"/>
        </w:numPr>
        <w:spacing w:after="240"/>
        <w:rPr>
          <w:rFonts w:ascii="Arial" w:hAnsi="Arial" w:cs="Arial"/>
          <w:color w:val="000000"/>
          <w:sz w:val="22"/>
          <w:szCs w:val="22"/>
          <w:lang w:val="ru-RU"/>
        </w:rPr>
      </w:pPr>
      <w:r w:rsidRPr="00C73BFC">
        <w:rPr>
          <w:rFonts w:ascii="Arial" w:hAnsi="Arial" w:cs="Arial"/>
          <w:color w:val="000000"/>
          <w:sz w:val="22"/>
          <w:szCs w:val="22"/>
          <w:lang w:val="ru-RU"/>
        </w:rPr>
        <w:t xml:space="preserve">тот </w:t>
      </w:r>
      <w:r w:rsidR="00C73BFC" w:rsidRPr="00C73BFC">
        <w:rPr>
          <w:rFonts w:ascii="Arial" w:hAnsi="Arial" w:cs="Arial"/>
          <w:color w:val="000000"/>
          <w:sz w:val="22"/>
          <w:szCs w:val="22"/>
          <w:lang w:val="ru-RU"/>
        </w:rPr>
        <w:t xml:space="preserve">факт, что женщины </w:t>
      </w:r>
      <w:r>
        <w:rPr>
          <w:rFonts w:ascii="Arial" w:hAnsi="Arial" w:cs="Arial"/>
          <w:color w:val="000000"/>
          <w:sz w:val="22"/>
          <w:szCs w:val="22"/>
          <w:lang w:val="ru-RU"/>
        </w:rPr>
        <w:t xml:space="preserve">имеют меньше возможностей для </w:t>
      </w:r>
      <w:r w:rsidR="00FF7ECA">
        <w:rPr>
          <w:rFonts w:ascii="Arial" w:hAnsi="Arial" w:cs="Arial"/>
          <w:color w:val="000000"/>
          <w:sz w:val="22"/>
          <w:szCs w:val="22"/>
          <w:lang w:val="ru-RU"/>
        </w:rPr>
        <w:t xml:space="preserve">прохождения </w:t>
      </w:r>
      <w:r>
        <w:rPr>
          <w:rFonts w:ascii="Arial" w:hAnsi="Arial" w:cs="Arial"/>
          <w:color w:val="000000"/>
          <w:sz w:val="22"/>
          <w:szCs w:val="22"/>
          <w:lang w:val="ru-RU"/>
        </w:rPr>
        <w:t>стажировки и продвижения по службе</w:t>
      </w:r>
      <w:r w:rsidR="00C73BFC" w:rsidRPr="00C73BFC">
        <w:rPr>
          <w:rFonts w:ascii="Arial" w:hAnsi="Arial" w:cs="Arial"/>
          <w:color w:val="000000"/>
          <w:sz w:val="22"/>
          <w:szCs w:val="22"/>
          <w:lang w:val="ru-RU"/>
        </w:rPr>
        <w:t xml:space="preserve"> в </w:t>
      </w:r>
      <w:r w:rsidR="00C73BFC">
        <w:rPr>
          <w:rFonts w:ascii="Arial" w:hAnsi="Arial" w:cs="Arial"/>
          <w:color w:val="000000"/>
          <w:sz w:val="22"/>
          <w:szCs w:val="22"/>
          <w:lang w:val="ru-RU"/>
        </w:rPr>
        <w:t>тех областях, где большую роль</w:t>
      </w:r>
      <w:r w:rsidR="00CE3D6F">
        <w:rPr>
          <w:rFonts w:ascii="Arial" w:hAnsi="Arial" w:cs="Arial"/>
          <w:color w:val="000000"/>
          <w:sz w:val="22"/>
          <w:szCs w:val="22"/>
          <w:lang w:val="ru-RU"/>
        </w:rPr>
        <w:t xml:space="preserve"> играет ИС</w:t>
      </w:r>
      <w:r w:rsidR="00F21768" w:rsidRPr="00E401E5">
        <w:rPr>
          <w:rFonts w:ascii="Arial" w:hAnsi="Arial" w:cs="Arial"/>
          <w:color w:val="000000"/>
          <w:sz w:val="22"/>
          <w:szCs w:val="22"/>
          <w:lang w:val="ru-RU"/>
        </w:rPr>
        <w:t>.</w:t>
      </w:r>
    </w:p>
    <w:p w14:paraId="3B445E32" w14:textId="4153F449" w:rsidR="00F21768" w:rsidRPr="005760CB" w:rsidRDefault="005760CB" w:rsidP="0084521D">
      <w:pPr>
        <w:spacing w:after="240"/>
        <w:rPr>
          <w:rFonts w:ascii="Arial" w:hAnsi="Arial" w:cs="Arial"/>
          <w:color w:val="000000"/>
          <w:sz w:val="22"/>
          <w:szCs w:val="22"/>
          <w:lang w:val="ru-RU"/>
        </w:rPr>
      </w:pPr>
      <w:r>
        <w:rPr>
          <w:rFonts w:ascii="Arial" w:hAnsi="Arial" w:cs="Arial"/>
          <w:color w:val="000000"/>
          <w:sz w:val="22"/>
          <w:szCs w:val="22"/>
          <w:lang w:val="ru-RU"/>
        </w:rPr>
        <w:lastRenderedPageBreak/>
        <w:t>В</w:t>
      </w:r>
      <w:r w:rsidRPr="005760CB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ru-RU"/>
        </w:rPr>
        <w:t>качестве</w:t>
      </w:r>
      <w:r w:rsidRPr="005760CB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="00E401E5">
        <w:rPr>
          <w:rFonts w:ascii="Arial" w:hAnsi="Arial" w:cs="Arial"/>
          <w:color w:val="000000"/>
          <w:sz w:val="22"/>
          <w:szCs w:val="22"/>
          <w:lang w:val="ru-RU"/>
        </w:rPr>
        <w:t>возможных</w:t>
      </w:r>
      <w:r w:rsidR="00E401E5" w:rsidRPr="005760CB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="00E401E5">
        <w:rPr>
          <w:rFonts w:ascii="Arial" w:hAnsi="Arial" w:cs="Arial"/>
          <w:color w:val="000000"/>
          <w:sz w:val="22"/>
          <w:szCs w:val="22"/>
          <w:lang w:val="ru-RU"/>
        </w:rPr>
        <w:t>решений</w:t>
      </w:r>
      <w:r w:rsidRPr="005760CB">
        <w:rPr>
          <w:rFonts w:ascii="Arial" w:hAnsi="Arial" w:cs="Arial"/>
          <w:color w:val="000000"/>
          <w:sz w:val="22"/>
          <w:szCs w:val="22"/>
          <w:lang w:val="ru-RU"/>
        </w:rPr>
        <w:t xml:space="preserve">, </w:t>
      </w:r>
      <w:r>
        <w:rPr>
          <w:rFonts w:ascii="Arial" w:hAnsi="Arial" w:cs="Arial"/>
          <w:color w:val="000000"/>
          <w:sz w:val="22"/>
          <w:szCs w:val="22"/>
          <w:lang w:val="ru-RU"/>
        </w:rPr>
        <w:t>которые могут стать передовой практикой, можно предложить, соответственно, следующее</w:t>
      </w:r>
      <w:r w:rsidR="009C5DC6">
        <w:rPr>
          <w:rFonts w:ascii="Arial" w:hAnsi="Arial" w:cs="Arial"/>
          <w:color w:val="000000"/>
          <w:sz w:val="22"/>
          <w:szCs w:val="22"/>
          <w:lang w:val="ru-RU"/>
        </w:rPr>
        <w:t>:</w:t>
      </w:r>
    </w:p>
    <w:p w14:paraId="199209AD" w14:textId="19B9F925" w:rsidR="00F21768" w:rsidRPr="005760CB" w:rsidRDefault="005760CB" w:rsidP="005760CB">
      <w:pPr>
        <w:numPr>
          <w:ilvl w:val="0"/>
          <w:numId w:val="3"/>
        </w:numPr>
        <w:spacing w:after="240"/>
        <w:rPr>
          <w:rFonts w:ascii="Arial" w:hAnsi="Arial" w:cs="Arial"/>
          <w:color w:val="000000"/>
          <w:sz w:val="22"/>
          <w:szCs w:val="22"/>
          <w:lang w:val="ru-RU"/>
        </w:rPr>
      </w:pPr>
      <w:r>
        <w:rPr>
          <w:rFonts w:ascii="Arial" w:hAnsi="Arial" w:cs="Arial"/>
          <w:color w:val="000000"/>
          <w:sz w:val="22"/>
          <w:szCs w:val="22"/>
          <w:lang w:val="ru-RU"/>
        </w:rPr>
        <w:t xml:space="preserve">более четкое определение того, </w:t>
      </w:r>
      <w:r w:rsidR="00E401E5" w:rsidRPr="00E401E5">
        <w:rPr>
          <w:rFonts w:ascii="Arial" w:hAnsi="Arial" w:cs="Arial"/>
          <w:color w:val="000000"/>
          <w:sz w:val="22"/>
          <w:szCs w:val="22"/>
          <w:lang w:val="ru-RU"/>
        </w:rPr>
        <w:t xml:space="preserve">какие данные </w:t>
      </w:r>
      <w:r>
        <w:rPr>
          <w:rFonts w:ascii="Arial" w:hAnsi="Arial" w:cs="Arial"/>
          <w:color w:val="000000"/>
          <w:sz w:val="22"/>
          <w:szCs w:val="22"/>
          <w:lang w:val="ru-RU"/>
        </w:rPr>
        <w:t>следует собирать</w:t>
      </w:r>
      <w:r w:rsidR="00E401E5">
        <w:rPr>
          <w:rFonts w:ascii="Arial" w:hAnsi="Arial" w:cs="Arial"/>
          <w:color w:val="000000"/>
          <w:sz w:val="22"/>
          <w:szCs w:val="22"/>
          <w:lang w:val="ru-RU"/>
        </w:rPr>
        <w:t>, а также какие проблемы</w:t>
      </w:r>
      <w:r w:rsidR="00E401E5" w:rsidRPr="00E401E5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="00E401E5">
        <w:rPr>
          <w:rFonts w:ascii="Arial" w:hAnsi="Arial" w:cs="Arial"/>
          <w:color w:val="000000"/>
          <w:sz w:val="22"/>
          <w:szCs w:val="22"/>
          <w:lang w:val="ru-RU"/>
        </w:rPr>
        <w:t>препятствуют</w:t>
      </w:r>
      <w:r w:rsidR="00E401E5" w:rsidRPr="00E401E5">
        <w:rPr>
          <w:rFonts w:ascii="Arial" w:hAnsi="Arial" w:cs="Arial"/>
          <w:color w:val="000000"/>
          <w:sz w:val="22"/>
          <w:szCs w:val="22"/>
          <w:lang w:val="ru-RU"/>
        </w:rPr>
        <w:t xml:space="preserve"> сбор</w:t>
      </w:r>
      <w:r w:rsidR="00E401E5">
        <w:rPr>
          <w:rFonts w:ascii="Arial" w:hAnsi="Arial" w:cs="Arial"/>
          <w:color w:val="000000"/>
          <w:sz w:val="22"/>
          <w:szCs w:val="22"/>
          <w:lang w:val="ru-RU"/>
        </w:rPr>
        <w:t>у</w:t>
      </w:r>
      <w:r w:rsidR="00E401E5" w:rsidRPr="00E401E5">
        <w:rPr>
          <w:rFonts w:ascii="Arial" w:hAnsi="Arial" w:cs="Arial"/>
          <w:color w:val="000000"/>
          <w:sz w:val="22"/>
          <w:szCs w:val="22"/>
          <w:lang w:val="ru-RU"/>
        </w:rPr>
        <w:t xml:space="preserve"> данных</w:t>
      </w:r>
      <w:r w:rsidR="00F21768" w:rsidRPr="005760CB">
        <w:rPr>
          <w:rFonts w:ascii="Arial" w:hAnsi="Arial" w:cs="Arial"/>
          <w:color w:val="000000"/>
          <w:sz w:val="22"/>
          <w:szCs w:val="22"/>
          <w:lang w:val="ru-RU"/>
        </w:rPr>
        <w:t>;</w:t>
      </w:r>
    </w:p>
    <w:p w14:paraId="1289FE81" w14:textId="3FA9D05B" w:rsidR="00F21768" w:rsidRPr="004D3FF5" w:rsidRDefault="004D3FF5" w:rsidP="004D3FF5">
      <w:pPr>
        <w:numPr>
          <w:ilvl w:val="0"/>
          <w:numId w:val="3"/>
        </w:numPr>
        <w:spacing w:after="240"/>
        <w:rPr>
          <w:rFonts w:ascii="Arial" w:hAnsi="Arial" w:cs="Arial"/>
          <w:color w:val="000000"/>
          <w:sz w:val="22"/>
          <w:szCs w:val="22"/>
          <w:lang w:val="ru-RU"/>
        </w:rPr>
      </w:pPr>
      <w:r>
        <w:rPr>
          <w:rFonts w:ascii="Arial" w:hAnsi="Arial" w:cs="Arial"/>
          <w:color w:val="000000"/>
          <w:sz w:val="22"/>
          <w:szCs w:val="22"/>
          <w:lang w:val="ru-RU"/>
        </w:rPr>
        <w:t>содействи</w:t>
      </w:r>
      <w:r w:rsidR="00895C51">
        <w:rPr>
          <w:rFonts w:ascii="Arial" w:hAnsi="Arial" w:cs="Arial"/>
          <w:color w:val="000000"/>
          <w:sz w:val="22"/>
          <w:szCs w:val="22"/>
          <w:lang w:val="ru-RU"/>
        </w:rPr>
        <w:t>е</w:t>
      </w:r>
      <w:r w:rsidR="005760CB" w:rsidRPr="005760CB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="005760CB">
        <w:rPr>
          <w:rFonts w:ascii="Arial" w:hAnsi="Arial" w:cs="Arial"/>
          <w:color w:val="000000"/>
          <w:sz w:val="22"/>
          <w:szCs w:val="22"/>
          <w:lang w:val="ru-RU"/>
        </w:rPr>
        <w:t xml:space="preserve">реализации ориентированных на </w:t>
      </w:r>
      <w:r w:rsidR="005760CB" w:rsidRPr="005760CB">
        <w:rPr>
          <w:rFonts w:ascii="Arial" w:hAnsi="Arial" w:cs="Arial"/>
          <w:color w:val="000000"/>
          <w:sz w:val="22"/>
          <w:szCs w:val="22"/>
          <w:lang w:val="ru-RU"/>
        </w:rPr>
        <w:t xml:space="preserve">девочек, взрослых женщин и </w:t>
      </w:r>
      <w:r w:rsidR="005760CB">
        <w:rPr>
          <w:rFonts w:ascii="Arial" w:hAnsi="Arial" w:cs="Arial"/>
          <w:color w:val="000000"/>
          <w:sz w:val="22"/>
          <w:szCs w:val="22"/>
          <w:lang w:val="ru-RU"/>
        </w:rPr>
        <w:t>работников образования программ</w:t>
      </w:r>
      <w:r w:rsidR="005760CB" w:rsidRPr="005760CB">
        <w:rPr>
          <w:rFonts w:ascii="Arial" w:hAnsi="Arial" w:cs="Arial"/>
          <w:color w:val="000000"/>
          <w:sz w:val="22"/>
          <w:szCs w:val="22"/>
          <w:lang w:val="ru-RU"/>
        </w:rPr>
        <w:t xml:space="preserve">, </w:t>
      </w:r>
      <w:r w:rsidR="005760CB">
        <w:rPr>
          <w:rFonts w:ascii="Arial" w:hAnsi="Arial" w:cs="Arial"/>
          <w:color w:val="000000"/>
          <w:sz w:val="22"/>
          <w:szCs w:val="22"/>
          <w:lang w:val="ru-RU"/>
        </w:rPr>
        <w:t>которые способствуют участию женщин в сфере ИС</w:t>
      </w:r>
      <w:r w:rsidR="00895C51">
        <w:rPr>
          <w:rFonts w:ascii="Arial" w:hAnsi="Arial" w:cs="Arial"/>
          <w:color w:val="000000"/>
          <w:sz w:val="22"/>
          <w:szCs w:val="22"/>
          <w:lang w:val="ru-RU"/>
        </w:rPr>
        <w:t>, а также</w:t>
      </w:r>
      <w:r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="00BF6BEB">
        <w:rPr>
          <w:rFonts w:ascii="Arial" w:hAnsi="Arial" w:cs="Arial"/>
          <w:color w:val="000000"/>
          <w:sz w:val="22"/>
          <w:szCs w:val="22"/>
          <w:lang w:val="ru-RU"/>
        </w:rPr>
        <w:t>расширение</w:t>
      </w:r>
      <w:r w:rsidR="005760CB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="005760CB" w:rsidRPr="005760CB">
        <w:rPr>
          <w:rFonts w:ascii="Arial" w:hAnsi="Arial" w:cs="Arial"/>
          <w:color w:val="000000"/>
          <w:sz w:val="22"/>
          <w:szCs w:val="22"/>
          <w:lang w:val="ru-RU"/>
        </w:rPr>
        <w:t>грант</w:t>
      </w:r>
      <w:r w:rsidR="005760CB">
        <w:rPr>
          <w:rFonts w:ascii="Arial" w:hAnsi="Arial" w:cs="Arial"/>
          <w:color w:val="000000"/>
          <w:sz w:val="22"/>
          <w:szCs w:val="22"/>
          <w:lang w:val="ru-RU"/>
        </w:rPr>
        <w:t>ов</w:t>
      </w:r>
      <w:r w:rsidR="005760CB" w:rsidRPr="005760CB">
        <w:rPr>
          <w:rFonts w:ascii="Arial" w:hAnsi="Arial" w:cs="Arial"/>
          <w:color w:val="000000"/>
          <w:sz w:val="22"/>
          <w:szCs w:val="22"/>
          <w:lang w:val="ru-RU"/>
        </w:rPr>
        <w:t xml:space="preserve"> и стипендий</w:t>
      </w:r>
      <w:r w:rsidR="00BF6BEB">
        <w:rPr>
          <w:rFonts w:ascii="Arial" w:hAnsi="Arial" w:cs="Arial"/>
          <w:color w:val="000000"/>
          <w:sz w:val="22"/>
          <w:szCs w:val="22"/>
          <w:lang w:val="ru-RU"/>
        </w:rPr>
        <w:t>,</w:t>
      </w:r>
      <w:r w:rsidR="005760CB">
        <w:rPr>
          <w:rFonts w:ascii="Arial" w:hAnsi="Arial" w:cs="Arial"/>
          <w:color w:val="000000"/>
          <w:sz w:val="22"/>
          <w:szCs w:val="22"/>
          <w:lang w:val="ru-RU"/>
        </w:rPr>
        <w:t xml:space="preserve"> стажировок и наставничества</w:t>
      </w:r>
      <w:r w:rsidR="005760CB" w:rsidRPr="005760CB">
        <w:rPr>
          <w:rFonts w:ascii="Arial" w:hAnsi="Arial" w:cs="Arial"/>
          <w:color w:val="000000"/>
          <w:sz w:val="22"/>
          <w:szCs w:val="22"/>
          <w:lang w:val="ru-RU"/>
        </w:rPr>
        <w:t xml:space="preserve"> в области </w:t>
      </w:r>
      <w:r w:rsidR="000939E7">
        <w:rPr>
          <w:rFonts w:ascii="Arial" w:hAnsi="Arial" w:cs="Arial"/>
          <w:color w:val="000000"/>
          <w:sz w:val="22"/>
          <w:szCs w:val="22"/>
          <w:lang w:val="ru-RU"/>
        </w:rPr>
        <w:t>НТИМ</w:t>
      </w:r>
      <w:r w:rsidR="005760CB" w:rsidRPr="005760CB">
        <w:rPr>
          <w:rFonts w:ascii="Arial" w:hAnsi="Arial" w:cs="Arial"/>
          <w:color w:val="000000"/>
          <w:sz w:val="22"/>
          <w:szCs w:val="22"/>
          <w:lang w:val="ru-RU"/>
        </w:rPr>
        <w:t xml:space="preserve">, </w:t>
      </w:r>
      <w:r w:rsidR="00BF6BEB">
        <w:rPr>
          <w:rFonts w:ascii="Arial" w:hAnsi="Arial" w:cs="Arial"/>
          <w:color w:val="000000"/>
          <w:sz w:val="22"/>
          <w:szCs w:val="22"/>
          <w:lang w:val="ru-RU"/>
        </w:rPr>
        <w:t xml:space="preserve">содействие </w:t>
      </w:r>
      <w:r w:rsidR="005760CB" w:rsidRPr="005760CB">
        <w:rPr>
          <w:rFonts w:ascii="Arial" w:hAnsi="Arial" w:cs="Arial"/>
          <w:color w:val="000000"/>
          <w:sz w:val="22"/>
          <w:szCs w:val="22"/>
          <w:lang w:val="ru-RU"/>
        </w:rPr>
        <w:t>финансировани</w:t>
      </w:r>
      <w:r w:rsidR="00895C51">
        <w:rPr>
          <w:rFonts w:ascii="Arial" w:hAnsi="Arial" w:cs="Arial"/>
          <w:color w:val="000000"/>
          <w:sz w:val="22"/>
          <w:szCs w:val="22"/>
          <w:lang w:val="ru-RU"/>
        </w:rPr>
        <w:t>ю</w:t>
      </w:r>
      <w:r w:rsidR="005760CB" w:rsidRPr="005760CB">
        <w:rPr>
          <w:rFonts w:ascii="Arial" w:hAnsi="Arial" w:cs="Arial"/>
          <w:color w:val="000000"/>
          <w:sz w:val="22"/>
          <w:szCs w:val="22"/>
          <w:lang w:val="ru-RU"/>
        </w:rPr>
        <w:t xml:space="preserve"> научных исследований, </w:t>
      </w:r>
      <w:r w:rsidR="005760CB">
        <w:rPr>
          <w:rFonts w:ascii="Arial" w:hAnsi="Arial" w:cs="Arial"/>
          <w:color w:val="000000"/>
          <w:sz w:val="22"/>
          <w:szCs w:val="22"/>
          <w:lang w:val="ru-RU"/>
        </w:rPr>
        <w:t>привлечени</w:t>
      </w:r>
      <w:r w:rsidR="00895C51">
        <w:rPr>
          <w:rFonts w:ascii="Arial" w:hAnsi="Arial" w:cs="Arial"/>
          <w:color w:val="000000"/>
          <w:sz w:val="22"/>
          <w:szCs w:val="22"/>
          <w:lang w:val="ru-RU"/>
        </w:rPr>
        <w:t>ю</w:t>
      </w:r>
      <w:r w:rsidR="005760CB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="005760CB" w:rsidRPr="005760CB">
        <w:rPr>
          <w:rFonts w:ascii="Arial" w:hAnsi="Arial" w:cs="Arial"/>
          <w:color w:val="000000"/>
          <w:sz w:val="22"/>
          <w:szCs w:val="22"/>
          <w:lang w:val="ru-RU"/>
        </w:rPr>
        <w:t>инвестици</w:t>
      </w:r>
      <w:r w:rsidR="00543922">
        <w:rPr>
          <w:rFonts w:ascii="Arial" w:hAnsi="Arial" w:cs="Arial"/>
          <w:color w:val="000000"/>
          <w:sz w:val="22"/>
          <w:szCs w:val="22"/>
          <w:lang w:val="ru-RU"/>
        </w:rPr>
        <w:t>й</w:t>
      </w:r>
      <w:r w:rsidR="005760CB" w:rsidRPr="005760CB">
        <w:rPr>
          <w:rFonts w:ascii="Arial" w:hAnsi="Arial" w:cs="Arial"/>
          <w:color w:val="000000"/>
          <w:sz w:val="22"/>
          <w:szCs w:val="22"/>
          <w:lang w:val="ru-RU"/>
        </w:rPr>
        <w:t xml:space="preserve"> для женщин-предпринимателей и наращивани</w:t>
      </w:r>
      <w:r w:rsidR="00BF6BEB">
        <w:rPr>
          <w:rFonts w:ascii="Arial" w:hAnsi="Arial" w:cs="Arial"/>
          <w:color w:val="000000"/>
          <w:sz w:val="22"/>
          <w:szCs w:val="22"/>
          <w:lang w:val="ru-RU"/>
        </w:rPr>
        <w:t>ю</w:t>
      </w:r>
      <w:r w:rsidR="005760CB" w:rsidRPr="005760CB">
        <w:rPr>
          <w:rFonts w:ascii="Arial" w:hAnsi="Arial" w:cs="Arial"/>
          <w:color w:val="000000"/>
          <w:sz w:val="22"/>
          <w:szCs w:val="22"/>
          <w:lang w:val="ru-RU"/>
        </w:rPr>
        <w:t xml:space="preserve"> потенциала</w:t>
      </w:r>
      <w:r w:rsidR="005760CB">
        <w:rPr>
          <w:rFonts w:ascii="Arial" w:hAnsi="Arial" w:cs="Arial"/>
          <w:color w:val="000000"/>
          <w:sz w:val="22"/>
          <w:szCs w:val="22"/>
          <w:lang w:val="ru-RU"/>
        </w:rPr>
        <w:t xml:space="preserve"> в целом</w:t>
      </w:r>
      <w:r w:rsidR="009C5DC6">
        <w:rPr>
          <w:rFonts w:ascii="Arial" w:hAnsi="Arial" w:cs="Arial"/>
          <w:color w:val="000000"/>
          <w:sz w:val="22"/>
          <w:szCs w:val="22"/>
          <w:lang w:val="ru-RU"/>
        </w:rPr>
        <w:t>;</w:t>
      </w:r>
    </w:p>
    <w:p w14:paraId="52F5475F" w14:textId="0A9138F5" w:rsidR="00F21768" w:rsidRPr="004D3FF5" w:rsidRDefault="004D3FF5" w:rsidP="004D3FF5">
      <w:pPr>
        <w:numPr>
          <w:ilvl w:val="0"/>
          <w:numId w:val="3"/>
        </w:numPr>
        <w:spacing w:after="240"/>
        <w:rPr>
          <w:rFonts w:ascii="Arial" w:hAnsi="Arial" w:cs="Arial"/>
          <w:color w:val="000000"/>
          <w:sz w:val="22"/>
          <w:szCs w:val="22"/>
          <w:lang w:val="ru-RU"/>
        </w:rPr>
      </w:pPr>
      <w:r w:rsidRPr="004D3FF5">
        <w:rPr>
          <w:rFonts w:ascii="Arial" w:hAnsi="Arial" w:cs="Arial"/>
          <w:color w:val="000000"/>
          <w:sz w:val="22"/>
          <w:szCs w:val="22"/>
          <w:lang w:val="ru-RU"/>
        </w:rPr>
        <w:t>увеличение числа женщин</w:t>
      </w:r>
      <w:r>
        <w:rPr>
          <w:rFonts w:ascii="Arial" w:hAnsi="Arial" w:cs="Arial"/>
          <w:color w:val="000000"/>
          <w:sz w:val="22"/>
          <w:szCs w:val="22"/>
          <w:lang w:val="ru-RU"/>
        </w:rPr>
        <w:t xml:space="preserve"> среди </w:t>
      </w:r>
      <w:r w:rsidRPr="004D3FF5">
        <w:rPr>
          <w:rFonts w:ascii="Arial" w:hAnsi="Arial" w:cs="Arial"/>
          <w:color w:val="000000"/>
          <w:sz w:val="22"/>
          <w:szCs w:val="22"/>
          <w:lang w:val="ru-RU"/>
        </w:rPr>
        <w:t xml:space="preserve">специалистов в </w:t>
      </w:r>
      <w:r w:rsidR="00BF6BEB">
        <w:rPr>
          <w:rFonts w:ascii="Arial" w:hAnsi="Arial" w:cs="Arial"/>
          <w:color w:val="000000"/>
          <w:sz w:val="22"/>
          <w:szCs w:val="22"/>
          <w:lang w:val="ru-RU"/>
        </w:rPr>
        <w:t>сфере</w:t>
      </w:r>
      <w:r w:rsidRPr="004D3FF5">
        <w:rPr>
          <w:rFonts w:ascii="Arial" w:hAnsi="Arial" w:cs="Arial"/>
          <w:color w:val="000000"/>
          <w:sz w:val="22"/>
          <w:szCs w:val="22"/>
          <w:lang w:val="ru-RU"/>
        </w:rPr>
        <w:t xml:space="preserve"> права ИС и </w:t>
      </w:r>
      <w:r>
        <w:rPr>
          <w:rFonts w:ascii="Arial" w:hAnsi="Arial" w:cs="Arial"/>
          <w:color w:val="000000"/>
          <w:sz w:val="22"/>
          <w:szCs w:val="22"/>
          <w:lang w:val="ru-RU"/>
        </w:rPr>
        <w:t xml:space="preserve">управления ИС </w:t>
      </w:r>
      <w:r w:rsidRPr="004D3FF5">
        <w:rPr>
          <w:rFonts w:ascii="Arial" w:hAnsi="Arial" w:cs="Arial"/>
          <w:color w:val="000000"/>
          <w:sz w:val="22"/>
          <w:szCs w:val="22"/>
          <w:lang w:val="ru-RU"/>
        </w:rPr>
        <w:t>косвенным образом</w:t>
      </w:r>
      <w:r>
        <w:rPr>
          <w:rFonts w:ascii="Arial" w:hAnsi="Arial" w:cs="Arial"/>
          <w:color w:val="000000"/>
          <w:sz w:val="22"/>
          <w:szCs w:val="22"/>
          <w:lang w:val="ru-RU"/>
        </w:rPr>
        <w:t> —</w:t>
      </w:r>
      <w:r w:rsidRPr="004D3FF5">
        <w:rPr>
          <w:rFonts w:ascii="Arial" w:hAnsi="Arial" w:cs="Arial"/>
          <w:color w:val="000000"/>
          <w:sz w:val="22"/>
          <w:szCs w:val="22"/>
          <w:lang w:val="ru-RU"/>
        </w:rPr>
        <w:t xml:space="preserve"> путем </w:t>
      </w:r>
      <w:r>
        <w:rPr>
          <w:rFonts w:ascii="Arial" w:hAnsi="Arial" w:cs="Arial"/>
          <w:color w:val="000000"/>
          <w:sz w:val="22"/>
          <w:szCs w:val="22"/>
          <w:lang w:val="ru-RU"/>
        </w:rPr>
        <w:t>обеспечения того, чтобы основное внимание уделялось у</w:t>
      </w:r>
      <w:r w:rsidRPr="004D3FF5">
        <w:rPr>
          <w:rFonts w:ascii="Arial" w:hAnsi="Arial" w:cs="Arial"/>
          <w:color w:val="000000"/>
          <w:sz w:val="22"/>
          <w:szCs w:val="22"/>
          <w:lang w:val="ru-RU"/>
        </w:rPr>
        <w:t>величени</w:t>
      </w:r>
      <w:r>
        <w:rPr>
          <w:rFonts w:ascii="Arial" w:hAnsi="Arial" w:cs="Arial"/>
          <w:color w:val="000000"/>
          <w:sz w:val="22"/>
          <w:szCs w:val="22"/>
          <w:lang w:val="ru-RU"/>
        </w:rPr>
        <w:t>ю</w:t>
      </w:r>
      <w:r w:rsidRPr="004D3FF5">
        <w:rPr>
          <w:rFonts w:ascii="Arial" w:hAnsi="Arial" w:cs="Arial"/>
          <w:color w:val="000000"/>
          <w:sz w:val="22"/>
          <w:szCs w:val="22"/>
          <w:lang w:val="ru-RU"/>
        </w:rPr>
        <w:t xml:space="preserve"> числа женщин</w:t>
      </w:r>
      <w:r>
        <w:rPr>
          <w:rFonts w:ascii="Arial" w:hAnsi="Arial" w:cs="Arial"/>
          <w:color w:val="000000"/>
          <w:sz w:val="22"/>
          <w:szCs w:val="22"/>
          <w:lang w:val="ru-RU"/>
        </w:rPr>
        <w:t xml:space="preserve"> среди специалистов </w:t>
      </w:r>
      <w:r w:rsidR="00B12C4D">
        <w:rPr>
          <w:rFonts w:ascii="Arial" w:hAnsi="Arial" w:cs="Arial"/>
          <w:color w:val="000000"/>
          <w:sz w:val="22"/>
          <w:szCs w:val="22"/>
          <w:lang w:val="ru-RU"/>
        </w:rPr>
        <w:t xml:space="preserve">в </w:t>
      </w:r>
      <w:r w:rsidRPr="005760CB">
        <w:rPr>
          <w:rFonts w:ascii="Arial" w:hAnsi="Arial" w:cs="Arial"/>
          <w:color w:val="000000"/>
          <w:sz w:val="22"/>
          <w:szCs w:val="22"/>
          <w:lang w:val="ru-RU"/>
        </w:rPr>
        <w:t xml:space="preserve">области </w:t>
      </w:r>
      <w:r w:rsidR="000939E7">
        <w:rPr>
          <w:rFonts w:ascii="Arial" w:hAnsi="Arial" w:cs="Arial"/>
          <w:color w:val="000000"/>
          <w:sz w:val="22"/>
          <w:szCs w:val="22"/>
          <w:lang w:val="ru-RU"/>
        </w:rPr>
        <w:t>НТИМ</w:t>
      </w:r>
      <w:r w:rsidRPr="004D3FF5">
        <w:rPr>
          <w:rFonts w:ascii="Arial" w:hAnsi="Arial" w:cs="Arial"/>
          <w:color w:val="000000"/>
          <w:sz w:val="22"/>
          <w:szCs w:val="22"/>
          <w:lang w:val="ru-RU"/>
        </w:rPr>
        <w:t>, а также</w:t>
      </w:r>
      <w:r w:rsidR="00CE3D6F" w:rsidRPr="00CE3D6F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="00CE3D6F" w:rsidRPr="004D3FF5">
        <w:rPr>
          <w:rFonts w:ascii="Arial" w:hAnsi="Arial" w:cs="Arial"/>
          <w:color w:val="000000"/>
          <w:sz w:val="22"/>
          <w:szCs w:val="22"/>
          <w:lang w:val="ru-RU"/>
        </w:rPr>
        <w:t>путем</w:t>
      </w:r>
      <w:r w:rsidRPr="004D3FF5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ru-RU"/>
        </w:rPr>
        <w:t>разработк</w:t>
      </w:r>
      <w:r w:rsidR="00B12C4D">
        <w:rPr>
          <w:rFonts w:ascii="Arial" w:hAnsi="Arial" w:cs="Arial"/>
          <w:color w:val="000000"/>
          <w:sz w:val="22"/>
          <w:szCs w:val="22"/>
          <w:lang w:val="ru-RU"/>
        </w:rPr>
        <w:t>и</w:t>
      </w:r>
      <w:r w:rsidRPr="004D3FF5">
        <w:rPr>
          <w:rFonts w:ascii="Arial" w:hAnsi="Arial" w:cs="Arial"/>
          <w:color w:val="000000"/>
          <w:sz w:val="22"/>
          <w:szCs w:val="22"/>
          <w:lang w:val="ru-RU"/>
        </w:rPr>
        <w:t xml:space="preserve"> целевых программ </w:t>
      </w:r>
      <w:r w:rsidR="00CE3D6F">
        <w:rPr>
          <w:rFonts w:ascii="Arial" w:hAnsi="Arial" w:cs="Arial"/>
          <w:color w:val="000000"/>
          <w:sz w:val="22"/>
          <w:szCs w:val="22"/>
          <w:lang w:val="ru-RU"/>
        </w:rPr>
        <w:t>профессионального обучения</w:t>
      </w:r>
      <w:r w:rsidRPr="004D3FF5">
        <w:rPr>
          <w:rFonts w:ascii="Arial" w:hAnsi="Arial" w:cs="Arial"/>
          <w:color w:val="000000"/>
          <w:sz w:val="22"/>
          <w:szCs w:val="22"/>
          <w:lang w:val="ru-RU"/>
        </w:rPr>
        <w:t xml:space="preserve"> женщин в </w:t>
      </w:r>
      <w:r w:rsidR="00BF6BEB">
        <w:rPr>
          <w:rFonts w:ascii="Arial" w:hAnsi="Arial" w:cs="Arial"/>
          <w:color w:val="000000"/>
          <w:sz w:val="22"/>
          <w:szCs w:val="22"/>
          <w:lang w:val="ru-RU"/>
        </w:rPr>
        <w:t>сфере</w:t>
      </w:r>
      <w:r w:rsidRPr="004D3FF5">
        <w:rPr>
          <w:rFonts w:ascii="Arial" w:hAnsi="Arial" w:cs="Arial"/>
          <w:color w:val="000000"/>
          <w:sz w:val="22"/>
          <w:szCs w:val="22"/>
          <w:lang w:val="ru-RU"/>
        </w:rPr>
        <w:t xml:space="preserve"> права ИС и </w:t>
      </w:r>
      <w:r>
        <w:rPr>
          <w:rFonts w:ascii="Arial" w:hAnsi="Arial" w:cs="Arial"/>
          <w:color w:val="000000"/>
          <w:sz w:val="22"/>
          <w:szCs w:val="22"/>
          <w:lang w:val="ru-RU"/>
        </w:rPr>
        <w:t>управления ИС</w:t>
      </w:r>
      <w:r w:rsidR="00F21768" w:rsidRPr="004D3FF5">
        <w:rPr>
          <w:rFonts w:ascii="Arial" w:hAnsi="Arial" w:cs="Arial"/>
          <w:color w:val="000000"/>
          <w:sz w:val="22"/>
          <w:szCs w:val="22"/>
          <w:lang w:val="ru-RU"/>
        </w:rPr>
        <w:t>;</w:t>
      </w:r>
    </w:p>
    <w:p w14:paraId="26BFDD4E" w14:textId="1A29A7E3" w:rsidR="00F21768" w:rsidRPr="004D3FF5" w:rsidRDefault="00BF6BEB" w:rsidP="0084521D">
      <w:pPr>
        <w:numPr>
          <w:ilvl w:val="0"/>
          <w:numId w:val="3"/>
        </w:numPr>
        <w:spacing w:after="240"/>
        <w:rPr>
          <w:rFonts w:ascii="Arial" w:hAnsi="Arial" w:cs="Arial"/>
          <w:color w:val="000000"/>
          <w:sz w:val="22"/>
          <w:szCs w:val="22"/>
          <w:lang w:val="ru-RU"/>
        </w:rPr>
      </w:pPr>
      <w:r>
        <w:rPr>
          <w:rFonts w:ascii="Arial" w:hAnsi="Arial" w:cs="Arial"/>
          <w:color w:val="000000"/>
          <w:sz w:val="22"/>
          <w:szCs w:val="22"/>
          <w:lang w:val="ru-RU"/>
        </w:rPr>
        <w:t xml:space="preserve">содействие </w:t>
      </w:r>
      <w:r w:rsidR="004D3FF5">
        <w:rPr>
          <w:rFonts w:ascii="Arial" w:hAnsi="Arial" w:cs="Arial"/>
          <w:color w:val="000000"/>
          <w:sz w:val="22"/>
          <w:szCs w:val="22"/>
          <w:lang w:val="ru-RU"/>
        </w:rPr>
        <w:t>проведени</w:t>
      </w:r>
      <w:r>
        <w:rPr>
          <w:rFonts w:ascii="Arial" w:hAnsi="Arial" w:cs="Arial"/>
          <w:color w:val="000000"/>
          <w:sz w:val="22"/>
          <w:szCs w:val="22"/>
          <w:lang w:val="ru-RU"/>
        </w:rPr>
        <w:t>ю</w:t>
      </w:r>
      <w:r w:rsidR="004D3FF5">
        <w:rPr>
          <w:rFonts w:ascii="Arial" w:hAnsi="Arial" w:cs="Arial"/>
          <w:color w:val="000000"/>
          <w:sz w:val="22"/>
          <w:szCs w:val="22"/>
          <w:lang w:val="ru-RU"/>
        </w:rPr>
        <w:t xml:space="preserve"> информаци</w:t>
      </w:r>
      <w:r w:rsidR="00CE3D6F">
        <w:rPr>
          <w:rFonts w:ascii="Arial" w:hAnsi="Arial" w:cs="Arial"/>
          <w:color w:val="000000"/>
          <w:sz w:val="22"/>
          <w:szCs w:val="22"/>
          <w:lang w:val="ru-RU"/>
        </w:rPr>
        <w:t>онно-просветительской работы и</w:t>
      </w:r>
      <w:r w:rsidR="004D3FF5">
        <w:rPr>
          <w:rFonts w:ascii="Arial" w:hAnsi="Arial" w:cs="Arial"/>
          <w:color w:val="000000"/>
          <w:sz w:val="22"/>
          <w:szCs w:val="22"/>
          <w:lang w:val="ru-RU"/>
        </w:rPr>
        <w:t xml:space="preserve"> реализации целевых программ наращивания потенциала</w:t>
      </w:r>
      <w:r w:rsidR="00F21768" w:rsidRPr="004D3FF5">
        <w:rPr>
          <w:rFonts w:ascii="Arial" w:hAnsi="Arial" w:cs="Arial"/>
          <w:color w:val="000000"/>
          <w:sz w:val="22"/>
          <w:szCs w:val="22"/>
          <w:lang w:val="ru-RU"/>
        </w:rPr>
        <w:t xml:space="preserve">; </w:t>
      </w:r>
      <w:r w:rsidR="004D3FF5">
        <w:rPr>
          <w:rFonts w:ascii="Arial" w:hAnsi="Arial" w:cs="Arial"/>
          <w:color w:val="000000"/>
          <w:sz w:val="22"/>
          <w:szCs w:val="22"/>
          <w:lang w:val="ru-RU"/>
        </w:rPr>
        <w:t>и</w:t>
      </w:r>
    </w:p>
    <w:p w14:paraId="2999D25A" w14:textId="081BF20E" w:rsidR="00F21768" w:rsidRPr="00C47EE6" w:rsidRDefault="004D3FF5" w:rsidP="00C47EE6">
      <w:pPr>
        <w:numPr>
          <w:ilvl w:val="0"/>
          <w:numId w:val="3"/>
        </w:numPr>
        <w:spacing w:after="720"/>
        <w:rPr>
          <w:rFonts w:ascii="Arial" w:hAnsi="Arial" w:cs="Arial"/>
          <w:color w:val="000000"/>
          <w:sz w:val="22"/>
          <w:szCs w:val="22"/>
          <w:lang w:val="ru-RU"/>
        </w:rPr>
      </w:pPr>
      <w:r>
        <w:rPr>
          <w:rFonts w:ascii="Arial" w:hAnsi="Arial" w:cs="Arial"/>
          <w:color w:val="000000"/>
          <w:sz w:val="22"/>
          <w:szCs w:val="22"/>
          <w:lang w:val="ru-RU"/>
        </w:rPr>
        <w:t xml:space="preserve">обеспечение </w:t>
      </w:r>
      <w:r w:rsidRPr="004D3FF5">
        <w:rPr>
          <w:rFonts w:ascii="Arial" w:hAnsi="Arial" w:cs="Arial"/>
          <w:color w:val="000000"/>
          <w:sz w:val="22"/>
          <w:szCs w:val="22"/>
          <w:lang w:val="ru-RU"/>
        </w:rPr>
        <w:t xml:space="preserve">возможностей для налаживания контактов и наставничества, </w:t>
      </w:r>
      <w:r>
        <w:rPr>
          <w:rFonts w:ascii="Arial" w:hAnsi="Arial" w:cs="Arial"/>
          <w:color w:val="000000"/>
          <w:sz w:val="22"/>
          <w:szCs w:val="22"/>
          <w:lang w:val="ru-RU"/>
        </w:rPr>
        <w:t xml:space="preserve">создание условий, позволяющих женщинам добиваться успеха </w:t>
      </w:r>
      <w:r w:rsidR="00C47EE6">
        <w:rPr>
          <w:rFonts w:ascii="Arial" w:hAnsi="Arial" w:cs="Arial"/>
          <w:color w:val="000000"/>
          <w:sz w:val="22"/>
          <w:szCs w:val="22"/>
          <w:lang w:val="ru-RU"/>
        </w:rPr>
        <w:t>и заниматься профессиональной деятельностью в тех сферах, где большую роль играет ИС, а</w:t>
      </w:r>
      <w:r w:rsidRPr="004D3FF5">
        <w:rPr>
          <w:rFonts w:ascii="Arial" w:hAnsi="Arial" w:cs="Arial"/>
          <w:color w:val="000000"/>
          <w:sz w:val="22"/>
          <w:szCs w:val="22"/>
          <w:lang w:val="ru-RU"/>
        </w:rPr>
        <w:t xml:space="preserve"> также поощрение </w:t>
      </w:r>
      <w:r>
        <w:rPr>
          <w:rFonts w:ascii="Arial" w:hAnsi="Arial" w:cs="Arial"/>
          <w:color w:val="000000"/>
          <w:sz w:val="22"/>
          <w:szCs w:val="22"/>
          <w:lang w:val="ru-RU"/>
        </w:rPr>
        <w:t xml:space="preserve">коммерциализации </w:t>
      </w:r>
      <w:r w:rsidRPr="004D3FF5">
        <w:rPr>
          <w:rFonts w:ascii="Arial" w:hAnsi="Arial" w:cs="Arial"/>
          <w:color w:val="000000"/>
          <w:sz w:val="22"/>
          <w:szCs w:val="22"/>
          <w:lang w:val="ru-RU"/>
        </w:rPr>
        <w:t>женщин</w:t>
      </w:r>
      <w:r>
        <w:rPr>
          <w:rFonts w:ascii="Arial" w:hAnsi="Arial" w:cs="Arial"/>
          <w:color w:val="000000"/>
          <w:sz w:val="22"/>
          <w:szCs w:val="22"/>
          <w:lang w:val="ru-RU"/>
        </w:rPr>
        <w:t xml:space="preserve">ами </w:t>
      </w:r>
      <w:r w:rsidR="00C47EE6">
        <w:rPr>
          <w:rFonts w:ascii="Arial" w:hAnsi="Arial" w:cs="Arial"/>
          <w:color w:val="000000"/>
          <w:sz w:val="22"/>
          <w:szCs w:val="22"/>
          <w:lang w:val="ru-RU"/>
        </w:rPr>
        <w:t>своих изобретений</w:t>
      </w:r>
      <w:r w:rsidR="009C5DC6">
        <w:rPr>
          <w:rFonts w:ascii="Arial" w:hAnsi="Arial" w:cs="Arial"/>
          <w:color w:val="000000"/>
          <w:sz w:val="22"/>
          <w:szCs w:val="22"/>
          <w:lang w:val="ru-RU"/>
        </w:rPr>
        <w:t>.</w:t>
      </w:r>
    </w:p>
    <w:p w14:paraId="271238A5" w14:textId="44AEED9B" w:rsidR="00A54E5D" w:rsidRPr="002D6E62" w:rsidRDefault="008C28F5" w:rsidP="008C28F5">
      <w:pPr>
        <w:ind w:left="4536" w:firstLine="567"/>
        <w:rPr>
          <w:rFonts w:ascii="Arial" w:eastAsia="SimSun" w:hAnsi="Arial" w:cs="Arial"/>
          <w:sz w:val="22"/>
          <w:szCs w:val="22"/>
          <w:lang w:eastAsia="zh-CN"/>
        </w:rPr>
      </w:pPr>
      <w:r w:rsidRPr="002D6E62">
        <w:rPr>
          <w:rFonts w:ascii="Arial" w:eastAsia="SimSun" w:hAnsi="Arial" w:cs="Arial"/>
          <w:sz w:val="22"/>
          <w:szCs w:val="22"/>
          <w:lang w:eastAsia="zh-CN"/>
        </w:rPr>
        <w:t>[</w:t>
      </w:r>
      <w:r w:rsidR="004D3FF5" w:rsidRPr="004D3FF5">
        <w:rPr>
          <w:rFonts w:ascii="Arial" w:eastAsia="SimSun" w:hAnsi="Arial" w:cs="Arial"/>
          <w:sz w:val="22"/>
          <w:szCs w:val="22"/>
          <w:lang w:val="ru-RU" w:eastAsia="zh-CN"/>
        </w:rPr>
        <w:t>Конец приложения и документа</w:t>
      </w:r>
      <w:r w:rsidRPr="002D6E62">
        <w:rPr>
          <w:rFonts w:ascii="Arial" w:eastAsia="SimSun" w:hAnsi="Arial" w:cs="Arial"/>
          <w:sz w:val="22"/>
          <w:szCs w:val="22"/>
          <w:lang w:eastAsia="zh-CN"/>
        </w:rPr>
        <w:t>]</w:t>
      </w:r>
    </w:p>
    <w:sectPr w:rsidR="00A54E5D" w:rsidRPr="002D6E62" w:rsidSect="00342E09">
      <w:headerReference w:type="even" r:id="rId11"/>
      <w:headerReference w:type="first" r:id="rId12"/>
      <w:pgSz w:w="11909" w:h="16834" w:code="9"/>
      <w:pgMar w:top="562" w:right="1138" w:bottom="1411" w:left="1411" w:header="504" w:footer="1022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987F5C" w14:textId="77777777" w:rsidR="00A36DC4" w:rsidRDefault="00A36DC4" w:rsidP="00935CC8">
      <w:r>
        <w:separator/>
      </w:r>
    </w:p>
  </w:endnote>
  <w:endnote w:type="continuationSeparator" w:id="0">
    <w:p w14:paraId="51B8C1EC" w14:textId="77777777" w:rsidR="00A36DC4" w:rsidRDefault="00A36DC4" w:rsidP="00935C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9EFEBF" w14:textId="77777777" w:rsidR="00A36DC4" w:rsidRDefault="00A36DC4" w:rsidP="00935CC8">
      <w:r>
        <w:separator/>
      </w:r>
    </w:p>
  </w:footnote>
  <w:footnote w:type="continuationSeparator" w:id="0">
    <w:p w14:paraId="5104EAEA" w14:textId="77777777" w:rsidR="00A36DC4" w:rsidRDefault="00A36DC4" w:rsidP="00935CC8">
      <w:r>
        <w:continuationSeparator/>
      </w:r>
    </w:p>
  </w:footnote>
  <w:footnote w:id="1">
    <w:p w14:paraId="55D4F438" w14:textId="61FC4A74" w:rsidR="00EF5153" w:rsidRPr="00046AAE" w:rsidRDefault="00EF5153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046AAE">
        <w:rPr>
          <w:lang w:val="ru-RU"/>
        </w:rPr>
        <w:t xml:space="preserve"> </w:t>
      </w:r>
      <w:r w:rsidR="00046AAE" w:rsidRPr="00046AAE">
        <w:rPr>
          <w:rFonts w:ascii="Arial" w:hAnsi="Arial" w:cs="Arial"/>
          <w:sz w:val="18"/>
          <w:szCs w:val="18"/>
          <w:lang w:val="ru-RU"/>
        </w:rPr>
        <w:t>Полный текст исследования доступен по адресу</w:t>
      </w:r>
      <w:r w:rsidRPr="00046AAE">
        <w:rPr>
          <w:rFonts w:ascii="Arial" w:hAnsi="Arial" w:cs="Arial"/>
          <w:sz w:val="18"/>
          <w:szCs w:val="18"/>
          <w:lang w:val="ru-RU"/>
        </w:rPr>
        <w:t xml:space="preserve">: </w:t>
      </w:r>
      <w:hyperlink r:id="rId1" w:history="1">
        <w:r w:rsidRPr="00EF5153">
          <w:rPr>
            <w:rStyle w:val="Hyperlink"/>
            <w:rFonts w:ascii="Arial" w:hAnsi="Arial" w:cs="Arial"/>
            <w:sz w:val="18"/>
            <w:szCs w:val="18"/>
          </w:rPr>
          <w:t>https</w:t>
        </w:r>
        <w:r w:rsidRPr="00046AAE">
          <w:rPr>
            <w:rStyle w:val="Hyperlink"/>
            <w:rFonts w:ascii="Arial" w:hAnsi="Arial" w:cs="Arial"/>
            <w:sz w:val="18"/>
            <w:szCs w:val="18"/>
            <w:lang w:val="ru-RU"/>
          </w:rPr>
          <w:t>://</w:t>
        </w:r>
        <w:r w:rsidRPr="00EF5153">
          <w:rPr>
            <w:rStyle w:val="Hyperlink"/>
            <w:rFonts w:ascii="Arial" w:hAnsi="Arial" w:cs="Arial"/>
            <w:sz w:val="18"/>
            <w:szCs w:val="18"/>
          </w:rPr>
          <w:t>www</w:t>
        </w:r>
        <w:r w:rsidRPr="00046AAE">
          <w:rPr>
            <w:rStyle w:val="Hyperlink"/>
            <w:rFonts w:ascii="Arial" w:hAnsi="Arial" w:cs="Arial"/>
            <w:sz w:val="18"/>
            <w:szCs w:val="18"/>
            <w:lang w:val="ru-RU"/>
          </w:rPr>
          <w:t>.</w:t>
        </w:r>
        <w:proofErr w:type="spellStart"/>
        <w:r w:rsidRPr="00EF5153">
          <w:rPr>
            <w:rStyle w:val="Hyperlink"/>
            <w:rFonts w:ascii="Arial" w:hAnsi="Arial" w:cs="Arial"/>
            <w:sz w:val="18"/>
            <w:szCs w:val="18"/>
          </w:rPr>
          <w:t>wipo</w:t>
        </w:r>
        <w:proofErr w:type="spellEnd"/>
        <w:r w:rsidRPr="00046AAE">
          <w:rPr>
            <w:rStyle w:val="Hyperlink"/>
            <w:rFonts w:ascii="Arial" w:hAnsi="Arial" w:cs="Arial"/>
            <w:sz w:val="18"/>
            <w:szCs w:val="18"/>
            <w:lang w:val="ru-RU"/>
          </w:rPr>
          <w:t>.</w:t>
        </w:r>
        <w:proofErr w:type="spellStart"/>
        <w:r w:rsidRPr="00EF5153">
          <w:rPr>
            <w:rStyle w:val="Hyperlink"/>
            <w:rFonts w:ascii="Arial" w:hAnsi="Arial" w:cs="Arial"/>
            <w:sz w:val="18"/>
            <w:szCs w:val="18"/>
          </w:rPr>
          <w:t>int</w:t>
        </w:r>
        <w:proofErr w:type="spellEnd"/>
        <w:r w:rsidRPr="00046AAE">
          <w:rPr>
            <w:rStyle w:val="Hyperlink"/>
            <w:rFonts w:ascii="Arial" w:hAnsi="Arial" w:cs="Arial"/>
            <w:sz w:val="18"/>
            <w:szCs w:val="18"/>
            <w:lang w:val="ru-RU"/>
          </w:rPr>
          <w:t>/</w:t>
        </w:r>
        <w:proofErr w:type="spellStart"/>
        <w:r w:rsidRPr="00EF5153">
          <w:rPr>
            <w:rStyle w:val="Hyperlink"/>
            <w:rFonts w:ascii="Arial" w:hAnsi="Arial" w:cs="Arial"/>
            <w:sz w:val="18"/>
            <w:szCs w:val="18"/>
          </w:rPr>
          <w:t>ip</w:t>
        </w:r>
        <w:proofErr w:type="spellEnd"/>
        <w:r w:rsidRPr="00046AAE">
          <w:rPr>
            <w:rStyle w:val="Hyperlink"/>
            <w:rFonts w:ascii="Arial" w:hAnsi="Arial" w:cs="Arial"/>
            <w:sz w:val="18"/>
            <w:szCs w:val="18"/>
            <w:lang w:val="ru-RU"/>
          </w:rPr>
          <w:t>-</w:t>
        </w:r>
        <w:r w:rsidRPr="00EF5153">
          <w:rPr>
            <w:rStyle w:val="Hyperlink"/>
            <w:rFonts w:ascii="Arial" w:hAnsi="Arial" w:cs="Arial"/>
            <w:sz w:val="18"/>
            <w:szCs w:val="18"/>
          </w:rPr>
          <w:t>development</w:t>
        </w:r>
        <w:r w:rsidRPr="00046AAE">
          <w:rPr>
            <w:rStyle w:val="Hyperlink"/>
            <w:rFonts w:ascii="Arial" w:hAnsi="Arial" w:cs="Arial"/>
            <w:sz w:val="18"/>
            <w:szCs w:val="18"/>
            <w:lang w:val="ru-RU"/>
          </w:rPr>
          <w:t>/</w:t>
        </w:r>
        <w:proofErr w:type="spellStart"/>
        <w:r w:rsidRPr="00EF5153">
          <w:rPr>
            <w:rStyle w:val="Hyperlink"/>
            <w:rFonts w:ascii="Arial" w:hAnsi="Arial" w:cs="Arial"/>
            <w:sz w:val="18"/>
            <w:szCs w:val="18"/>
          </w:rPr>
          <w:t>en</w:t>
        </w:r>
        <w:proofErr w:type="spellEnd"/>
        <w:r w:rsidRPr="00046AAE">
          <w:rPr>
            <w:rStyle w:val="Hyperlink"/>
            <w:rFonts w:ascii="Arial" w:hAnsi="Arial" w:cs="Arial"/>
            <w:sz w:val="18"/>
            <w:szCs w:val="18"/>
            <w:lang w:val="ru-RU"/>
          </w:rPr>
          <w:t>/</w:t>
        </w:r>
        <w:r w:rsidRPr="00EF5153">
          <w:rPr>
            <w:rStyle w:val="Hyperlink"/>
            <w:rFonts w:ascii="Arial" w:hAnsi="Arial" w:cs="Arial"/>
            <w:sz w:val="18"/>
            <w:szCs w:val="18"/>
          </w:rPr>
          <w:t>agenda</w:t>
        </w:r>
        <w:r w:rsidRPr="00046AAE">
          <w:rPr>
            <w:rStyle w:val="Hyperlink"/>
            <w:rFonts w:ascii="Arial" w:hAnsi="Arial" w:cs="Arial"/>
            <w:sz w:val="18"/>
            <w:szCs w:val="18"/>
            <w:lang w:val="ru-RU"/>
          </w:rPr>
          <w:t>/</w:t>
        </w:r>
        <w:r w:rsidRPr="00EF5153">
          <w:rPr>
            <w:rStyle w:val="Hyperlink"/>
            <w:rFonts w:ascii="Arial" w:hAnsi="Arial" w:cs="Arial"/>
            <w:sz w:val="18"/>
            <w:szCs w:val="18"/>
          </w:rPr>
          <w:t>work</w:t>
        </w:r>
        <w:r w:rsidRPr="00046AAE">
          <w:rPr>
            <w:rStyle w:val="Hyperlink"/>
            <w:rFonts w:ascii="Arial" w:hAnsi="Arial" w:cs="Arial"/>
            <w:sz w:val="18"/>
            <w:szCs w:val="18"/>
            <w:lang w:val="ru-RU"/>
          </w:rPr>
          <w:t>_</w:t>
        </w:r>
        <w:r w:rsidRPr="00EF5153">
          <w:rPr>
            <w:rStyle w:val="Hyperlink"/>
            <w:rFonts w:ascii="Arial" w:hAnsi="Arial" w:cs="Arial"/>
            <w:sz w:val="18"/>
            <w:szCs w:val="18"/>
          </w:rPr>
          <w:t>undertaken</w:t>
        </w:r>
        <w:r w:rsidRPr="00046AAE">
          <w:rPr>
            <w:rStyle w:val="Hyperlink"/>
            <w:rFonts w:ascii="Arial" w:hAnsi="Arial" w:cs="Arial"/>
            <w:sz w:val="18"/>
            <w:szCs w:val="18"/>
            <w:lang w:val="ru-RU"/>
          </w:rPr>
          <w:t>.</w:t>
        </w:r>
        <w:r w:rsidRPr="00EF5153">
          <w:rPr>
            <w:rStyle w:val="Hyperlink"/>
            <w:rFonts w:ascii="Arial" w:hAnsi="Arial" w:cs="Arial"/>
            <w:sz w:val="18"/>
            <w:szCs w:val="18"/>
          </w:rPr>
          <w:t>html</w:t>
        </w:r>
      </w:hyperlink>
      <w:r w:rsidRPr="00046AAE">
        <w:rPr>
          <w:lang w:val="ru-RU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3BACA3" w14:textId="6C81A029" w:rsidR="00C372E4" w:rsidRPr="00C372E4" w:rsidRDefault="00C372E4" w:rsidP="00C372E4">
    <w:pPr>
      <w:tabs>
        <w:tab w:val="center" w:pos="4536"/>
        <w:tab w:val="right" w:pos="9072"/>
      </w:tabs>
      <w:jc w:val="right"/>
      <w:rPr>
        <w:rFonts w:ascii="Arial" w:eastAsia="SimSun" w:hAnsi="Arial" w:cs="Arial"/>
        <w:sz w:val="22"/>
        <w:szCs w:val="22"/>
        <w:lang w:eastAsia="zh-CN"/>
      </w:rPr>
    </w:pPr>
    <w:r w:rsidRPr="00C372E4">
      <w:rPr>
        <w:rFonts w:ascii="Arial" w:eastAsia="SimSun" w:hAnsi="Arial" w:cs="Arial"/>
        <w:sz w:val="22"/>
        <w:szCs w:val="22"/>
        <w:lang w:eastAsia="zh-CN"/>
      </w:rPr>
      <w:t>CDIP/26/INF/</w:t>
    </w:r>
    <w:r w:rsidR="00F21768">
      <w:rPr>
        <w:rFonts w:ascii="Arial" w:eastAsia="SimSun" w:hAnsi="Arial" w:cs="Arial"/>
        <w:sz w:val="22"/>
        <w:szCs w:val="22"/>
        <w:lang w:eastAsia="zh-CN"/>
      </w:rPr>
      <w:t>3</w:t>
    </w:r>
  </w:p>
  <w:p w14:paraId="525AE153" w14:textId="2E8BB449" w:rsidR="00C372E4" w:rsidRDefault="00C14DAA" w:rsidP="00C372E4">
    <w:pPr>
      <w:tabs>
        <w:tab w:val="center" w:pos="4536"/>
        <w:tab w:val="right" w:pos="9072"/>
      </w:tabs>
      <w:jc w:val="right"/>
      <w:rPr>
        <w:rFonts w:ascii="Arial" w:eastAsia="SimSun" w:hAnsi="Arial" w:cs="Arial"/>
        <w:sz w:val="22"/>
        <w:szCs w:val="22"/>
        <w:lang w:eastAsia="zh-CN"/>
      </w:rPr>
    </w:pPr>
    <w:r>
      <w:rPr>
        <w:rFonts w:ascii="Arial" w:eastAsia="SimSun" w:hAnsi="Arial" w:cs="Arial"/>
        <w:sz w:val="22"/>
        <w:szCs w:val="22"/>
        <w:lang w:val="ru-RU" w:eastAsia="zh-CN"/>
      </w:rPr>
      <w:t>стр.</w:t>
    </w:r>
    <w:r w:rsidR="00382EFB">
      <w:rPr>
        <w:rFonts w:ascii="Arial" w:eastAsia="SimSun" w:hAnsi="Arial" w:cs="Arial"/>
        <w:sz w:val="22"/>
        <w:szCs w:val="22"/>
        <w:lang w:eastAsia="zh-CN"/>
      </w:rPr>
      <w:t xml:space="preserve"> 2</w:t>
    </w:r>
  </w:p>
  <w:p w14:paraId="18BB5182" w14:textId="77777777" w:rsidR="001976AF" w:rsidRPr="00C372E4" w:rsidRDefault="001976AF" w:rsidP="00C372E4">
    <w:pPr>
      <w:tabs>
        <w:tab w:val="center" w:pos="4536"/>
        <w:tab w:val="right" w:pos="9072"/>
      </w:tabs>
      <w:jc w:val="right"/>
      <w:rPr>
        <w:rFonts w:ascii="Arial" w:eastAsia="SimSun" w:hAnsi="Arial" w:cs="Arial"/>
        <w:sz w:val="22"/>
        <w:szCs w:val="22"/>
        <w:lang w:eastAsia="zh-CN"/>
      </w:rPr>
    </w:pPr>
  </w:p>
  <w:p w14:paraId="482C0379" w14:textId="77777777" w:rsidR="00C372E4" w:rsidRDefault="00C372E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D69C8C" w14:textId="7CFE4A15" w:rsidR="004B3AF9" w:rsidRPr="00C372E4" w:rsidRDefault="004B3AF9" w:rsidP="004B3AF9">
    <w:pPr>
      <w:tabs>
        <w:tab w:val="center" w:pos="4536"/>
        <w:tab w:val="right" w:pos="9072"/>
      </w:tabs>
      <w:jc w:val="right"/>
      <w:rPr>
        <w:rFonts w:ascii="Arial" w:eastAsia="SimSun" w:hAnsi="Arial" w:cs="Arial"/>
        <w:sz w:val="22"/>
        <w:szCs w:val="22"/>
        <w:lang w:eastAsia="zh-CN"/>
      </w:rPr>
    </w:pPr>
    <w:r w:rsidRPr="00C372E4">
      <w:rPr>
        <w:rFonts w:ascii="Arial" w:eastAsia="SimSun" w:hAnsi="Arial" w:cs="Arial"/>
        <w:sz w:val="22"/>
        <w:szCs w:val="22"/>
        <w:lang w:eastAsia="zh-CN"/>
      </w:rPr>
      <w:t>CDIP/26/INF/</w:t>
    </w:r>
    <w:r w:rsidR="00F21768">
      <w:rPr>
        <w:rFonts w:ascii="Arial" w:eastAsia="SimSun" w:hAnsi="Arial" w:cs="Arial"/>
        <w:sz w:val="22"/>
        <w:szCs w:val="22"/>
        <w:lang w:eastAsia="zh-CN"/>
      </w:rPr>
      <w:t>3</w:t>
    </w:r>
  </w:p>
  <w:p w14:paraId="47408AD0" w14:textId="6FE33370" w:rsidR="004B3AF9" w:rsidRDefault="0084521D" w:rsidP="004B3AF9">
    <w:pPr>
      <w:tabs>
        <w:tab w:val="center" w:pos="4536"/>
        <w:tab w:val="right" w:pos="9072"/>
      </w:tabs>
      <w:jc w:val="right"/>
      <w:rPr>
        <w:rFonts w:ascii="Arial" w:eastAsia="SimSun" w:hAnsi="Arial" w:cs="Arial"/>
        <w:sz w:val="22"/>
        <w:szCs w:val="22"/>
        <w:lang w:eastAsia="zh-CN"/>
      </w:rPr>
    </w:pPr>
    <w:r>
      <w:rPr>
        <w:rFonts w:ascii="Arial" w:eastAsia="SimSun" w:hAnsi="Arial" w:cs="Arial"/>
        <w:sz w:val="22"/>
        <w:szCs w:val="22"/>
        <w:lang w:eastAsia="zh-CN"/>
      </w:rPr>
      <w:t>ANNEX</w:t>
    </w:r>
  </w:p>
  <w:p w14:paraId="717E8B33" w14:textId="1B352694" w:rsidR="004B3AF9" w:rsidRDefault="004B3AF9">
    <w:pPr>
      <w:pStyle w:val="Header"/>
    </w:pPr>
  </w:p>
  <w:p w14:paraId="6115B456" w14:textId="77777777" w:rsidR="004B3AF9" w:rsidRDefault="004B3AF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82A073" w14:textId="77777777" w:rsidR="00382EFB" w:rsidRPr="004D575B" w:rsidRDefault="00382EFB" w:rsidP="00C372E4">
    <w:pPr>
      <w:tabs>
        <w:tab w:val="center" w:pos="4536"/>
        <w:tab w:val="right" w:pos="9072"/>
      </w:tabs>
      <w:jc w:val="right"/>
      <w:rPr>
        <w:rFonts w:ascii="Arial" w:eastAsia="SimSun" w:hAnsi="Arial" w:cs="Arial"/>
        <w:sz w:val="22"/>
        <w:szCs w:val="22"/>
        <w:lang w:val="ru-RU" w:eastAsia="zh-CN"/>
      </w:rPr>
    </w:pPr>
    <w:r w:rsidRPr="00C372E4">
      <w:rPr>
        <w:rFonts w:ascii="Arial" w:eastAsia="SimSun" w:hAnsi="Arial" w:cs="Arial"/>
        <w:sz w:val="22"/>
        <w:szCs w:val="22"/>
        <w:lang w:eastAsia="zh-CN"/>
      </w:rPr>
      <w:t>CDIP</w:t>
    </w:r>
    <w:r w:rsidRPr="004D575B">
      <w:rPr>
        <w:rFonts w:ascii="Arial" w:eastAsia="SimSun" w:hAnsi="Arial" w:cs="Arial"/>
        <w:sz w:val="22"/>
        <w:szCs w:val="22"/>
        <w:lang w:val="ru-RU" w:eastAsia="zh-CN"/>
      </w:rPr>
      <w:t>/26/</w:t>
    </w:r>
    <w:r w:rsidRPr="00C372E4">
      <w:rPr>
        <w:rFonts w:ascii="Arial" w:eastAsia="SimSun" w:hAnsi="Arial" w:cs="Arial"/>
        <w:sz w:val="22"/>
        <w:szCs w:val="22"/>
        <w:lang w:eastAsia="zh-CN"/>
      </w:rPr>
      <w:t>INF</w:t>
    </w:r>
    <w:r w:rsidRPr="004D575B">
      <w:rPr>
        <w:rFonts w:ascii="Arial" w:eastAsia="SimSun" w:hAnsi="Arial" w:cs="Arial"/>
        <w:sz w:val="22"/>
        <w:szCs w:val="22"/>
        <w:lang w:val="ru-RU" w:eastAsia="zh-CN"/>
      </w:rPr>
      <w:t>/3</w:t>
    </w:r>
  </w:p>
  <w:p w14:paraId="7D0DA8E5" w14:textId="36AA6A67" w:rsidR="00382EFB" w:rsidRPr="004D575B" w:rsidRDefault="004D575B" w:rsidP="00382EFB">
    <w:pPr>
      <w:jc w:val="right"/>
      <w:rPr>
        <w:rFonts w:ascii="Arial" w:hAnsi="Arial" w:cs="Arial"/>
        <w:sz w:val="22"/>
        <w:lang w:val="ru-RU"/>
      </w:rPr>
    </w:pPr>
    <w:r>
      <w:rPr>
        <w:rFonts w:ascii="Arial" w:hAnsi="Arial" w:cs="Arial"/>
        <w:sz w:val="22"/>
        <w:lang w:val="ru-RU"/>
      </w:rPr>
      <w:t>Приложение</w:t>
    </w:r>
    <w:r w:rsidR="00382EFB" w:rsidRPr="004D575B">
      <w:rPr>
        <w:rFonts w:ascii="Arial" w:hAnsi="Arial" w:cs="Arial"/>
        <w:sz w:val="22"/>
        <w:lang w:val="ru-RU"/>
      </w:rPr>
      <w:t xml:space="preserve">, </w:t>
    </w:r>
    <w:r>
      <w:rPr>
        <w:rFonts w:ascii="Arial" w:hAnsi="Arial" w:cs="Arial"/>
        <w:sz w:val="22"/>
        <w:lang w:val="ru-RU"/>
      </w:rPr>
      <w:t>стр.</w:t>
    </w:r>
    <w:r w:rsidR="00382EFB" w:rsidRPr="004D575B">
      <w:rPr>
        <w:rFonts w:ascii="Arial" w:hAnsi="Arial" w:cs="Arial"/>
        <w:sz w:val="22"/>
        <w:lang w:val="ru-RU"/>
      </w:rPr>
      <w:t xml:space="preserve"> </w:t>
    </w:r>
    <w:r w:rsidR="00382EFB" w:rsidRPr="00382EFB">
      <w:rPr>
        <w:rFonts w:ascii="Arial" w:hAnsi="Arial" w:cs="Arial"/>
        <w:sz w:val="22"/>
      </w:rPr>
      <w:fldChar w:fldCharType="begin"/>
    </w:r>
    <w:r w:rsidR="00382EFB" w:rsidRPr="004D575B">
      <w:rPr>
        <w:rFonts w:ascii="Arial" w:hAnsi="Arial" w:cs="Arial"/>
        <w:sz w:val="22"/>
        <w:lang w:val="ru-RU"/>
      </w:rPr>
      <w:instrText xml:space="preserve"> </w:instrText>
    </w:r>
    <w:r w:rsidR="00382EFB" w:rsidRPr="00382EFB">
      <w:rPr>
        <w:rFonts w:ascii="Arial" w:hAnsi="Arial" w:cs="Arial"/>
        <w:sz w:val="22"/>
      </w:rPr>
      <w:instrText>PAGE</w:instrText>
    </w:r>
    <w:r w:rsidR="00382EFB" w:rsidRPr="004D575B">
      <w:rPr>
        <w:rFonts w:ascii="Arial" w:hAnsi="Arial" w:cs="Arial"/>
        <w:sz w:val="22"/>
        <w:lang w:val="ru-RU"/>
      </w:rPr>
      <w:instrText xml:space="preserve">  \* </w:instrText>
    </w:r>
    <w:r w:rsidR="00382EFB" w:rsidRPr="00382EFB">
      <w:rPr>
        <w:rFonts w:ascii="Arial" w:hAnsi="Arial" w:cs="Arial"/>
        <w:sz w:val="22"/>
      </w:rPr>
      <w:instrText>MERGEFORMAT</w:instrText>
    </w:r>
    <w:r w:rsidR="00382EFB" w:rsidRPr="004D575B">
      <w:rPr>
        <w:rFonts w:ascii="Arial" w:hAnsi="Arial" w:cs="Arial"/>
        <w:sz w:val="22"/>
        <w:lang w:val="ru-RU"/>
      </w:rPr>
      <w:instrText xml:space="preserve"> </w:instrText>
    </w:r>
    <w:r w:rsidR="00382EFB" w:rsidRPr="00382EFB">
      <w:rPr>
        <w:rFonts w:ascii="Arial" w:hAnsi="Arial" w:cs="Arial"/>
        <w:sz w:val="22"/>
      </w:rPr>
      <w:fldChar w:fldCharType="separate"/>
    </w:r>
    <w:r w:rsidR="00A2250B" w:rsidRPr="00A2250B">
      <w:rPr>
        <w:rFonts w:ascii="Arial" w:hAnsi="Arial" w:cs="Arial"/>
        <w:noProof/>
        <w:sz w:val="22"/>
        <w:lang w:val="ru-RU"/>
      </w:rPr>
      <w:t>2</w:t>
    </w:r>
    <w:r w:rsidR="00382EFB" w:rsidRPr="00382EFB">
      <w:rPr>
        <w:rFonts w:ascii="Arial" w:hAnsi="Arial" w:cs="Arial"/>
        <w:sz w:val="22"/>
      </w:rPr>
      <w:fldChar w:fldCharType="end"/>
    </w:r>
  </w:p>
  <w:p w14:paraId="40EE4AEF" w14:textId="77777777" w:rsidR="00382EFB" w:rsidRPr="004D575B" w:rsidRDefault="00382EFB" w:rsidP="00C372E4">
    <w:pPr>
      <w:tabs>
        <w:tab w:val="center" w:pos="4536"/>
        <w:tab w:val="right" w:pos="9072"/>
      </w:tabs>
      <w:jc w:val="right"/>
      <w:rPr>
        <w:rFonts w:ascii="Arial" w:eastAsia="SimSun" w:hAnsi="Arial" w:cs="Arial"/>
        <w:sz w:val="22"/>
        <w:szCs w:val="22"/>
        <w:lang w:val="ru-RU" w:eastAsia="zh-CN"/>
      </w:rPr>
    </w:pPr>
  </w:p>
  <w:p w14:paraId="10BD8D1E" w14:textId="77777777" w:rsidR="00382EFB" w:rsidRPr="004D575B" w:rsidRDefault="00382EFB">
    <w:pPr>
      <w:pStyle w:val="Header"/>
      <w:rPr>
        <w:lang w:val="ru-RU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17D76B" w14:textId="77777777" w:rsidR="00382EFB" w:rsidRPr="00C372E4" w:rsidRDefault="00382EFB" w:rsidP="00382EFB">
    <w:pPr>
      <w:tabs>
        <w:tab w:val="center" w:pos="4536"/>
        <w:tab w:val="right" w:pos="9072"/>
      </w:tabs>
      <w:jc w:val="right"/>
      <w:rPr>
        <w:rFonts w:ascii="Arial" w:eastAsia="SimSun" w:hAnsi="Arial" w:cs="Arial"/>
        <w:sz w:val="22"/>
        <w:szCs w:val="22"/>
        <w:lang w:eastAsia="zh-CN"/>
      </w:rPr>
    </w:pPr>
    <w:r w:rsidRPr="00C372E4">
      <w:rPr>
        <w:rFonts w:ascii="Arial" w:eastAsia="SimSun" w:hAnsi="Arial" w:cs="Arial"/>
        <w:sz w:val="22"/>
        <w:szCs w:val="22"/>
        <w:lang w:eastAsia="zh-CN"/>
      </w:rPr>
      <w:t>CDIP/26/INF/</w:t>
    </w:r>
    <w:r>
      <w:rPr>
        <w:rFonts w:ascii="Arial" w:eastAsia="SimSun" w:hAnsi="Arial" w:cs="Arial"/>
        <w:sz w:val="22"/>
        <w:szCs w:val="22"/>
        <w:lang w:eastAsia="zh-CN"/>
      </w:rPr>
      <w:t>3</w:t>
    </w:r>
  </w:p>
  <w:p w14:paraId="7F248770" w14:textId="2F3368EE" w:rsidR="00382EFB" w:rsidRPr="002C41F0" w:rsidRDefault="002C41F0" w:rsidP="00382EFB">
    <w:pPr>
      <w:pStyle w:val="Header"/>
      <w:jc w:val="right"/>
      <w:rPr>
        <w:rFonts w:ascii="Arial" w:hAnsi="Arial" w:cs="Arial"/>
        <w:sz w:val="22"/>
        <w:szCs w:val="22"/>
        <w:lang w:val="ru-RU"/>
      </w:rPr>
    </w:pPr>
    <w:r>
      <w:rPr>
        <w:rFonts w:ascii="Arial" w:hAnsi="Arial" w:cs="Arial"/>
        <w:sz w:val="22"/>
        <w:szCs w:val="22"/>
        <w:lang w:val="ru-RU"/>
      </w:rPr>
      <w:t>ПРИЛОЖЕНИЕ</w:t>
    </w:r>
  </w:p>
  <w:p w14:paraId="653DFE01" w14:textId="5415B0C7" w:rsidR="00B8557F" w:rsidRDefault="00B8557F" w:rsidP="00382EFB">
    <w:pPr>
      <w:pStyle w:val="Header"/>
      <w:jc w:val="right"/>
      <w:rPr>
        <w:rFonts w:ascii="Arial" w:hAnsi="Arial" w:cs="Arial"/>
        <w:sz w:val="22"/>
        <w:szCs w:val="22"/>
      </w:rPr>
    </w:pPr>
  </w:p>
  <w:p w14:paraId="5F2BB3F5" w14:textId="77777777" w:rsidR="00B8557F" w:rsidRPr="00382EFB" w:rsidRDefault="00B8557F" w:rsidP="00382EFB">
    <w:pPr>
      <w:pStyle w:val="Header"/>
      <w:jc w:val="right"/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2674FA"/>
    <w:multiLevelType w:val="hybridMultilevel"/>
    <w:tmpl w:val="3252FF36"/>
    <w:lvl w:ilvl="0" w:tplc="60728726">
      <w:start w:val="1"/>
      <w:numFmt w:val="decimal"/>
      <w:lvlText w:val="%1."/>
      <w:lvlJc w:val="left"/>
      <w:pPr>
        <w:ind w:left="1080" w:hanging="720"/>
      </w:pPr>
      <w:rPr>
        <w:rFonts w:eastAsia="Times New Roman" w:hint="default"/>
        <w:b w:val="0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B31056"/>
    <w:multiLevelType w:val="hybridMultilevel"/>
    <w:tmpl w:val="AD7C22F0"/>
    <w:lvl w:ilvl="0" w:tplc="0809000F">
      <w:start w:val="1"/>
      <w:numFmt w:val="decimal"/>
      <w:lvlText w:val="%1."/>
      <w:lvlJc w:val="left"/>
      <w:pPr>
        <w:ind w:left="833" w:hanging="360"/>
      </w:pPr>
    </w:lvl>
    <w:lvl w:ilvl="1" w:tplc="08090019" w:tentative="1">
      <w:start w:val="1"/>
      <w:numFmt w:val="lowerLetter"/>
      <w:lvlText w:val="%2."/>
      <w:lvlJc w:val="left"/>
      <w:pPr>
        <w:ind w:left="1553" w:hanging="360"/>
      </w:pPr>
    </w:lvl>
    <w:lvl w:ilvl="2" w:tplc="0809001B" w:tentative="1">
      <w:start w:val="1"/>
      <w:numFmt w:val="lowerRoman"/>
      <w:lvlText w:val="%3."/>
      <w:lvlJc w:val="right"/>
      <w:pPr>
        <w:ind w:left="2273" w:hanging="180"/>
      </w:pPr>
    </w:lvl>
    <w:lvl w:ilvl="3" w:tplc="0809000F" w:tentative="1">
      <w:start w:val="1"/>
      <w:numFmt w:val="decimal"/>
      <w:lvlText w:val="%4."/>
      <w:lvlJc w:val="left"/>
      <w:pPr>
        <w:ind w:left="2993" w:hanging="360"/>
      </w:pPr>
    </w:lvl>
    <w:lvl w:ilvl="4" w:tplc="08090019" w:tentative="1">
      <w:start w:val="1"/>
      <w:numFmt w:val="lowerLetter"/>
      <w:lvlText w:val="%5."/>
      <w:lvlJc w:val="left"/>
      <w:pPr>
        <w:ind w:left="3713" w:hanging="360"/>
      </w:pPr>
    </w:lvl>
    <w:lvl w:ilvl="5" w:tplc="0809001B" w:tentative="1">
      <w:start w:val="1"/>
      <w:numFmt w:val="lowerRoman"/>
      <w:lvlText w:val="%6."/>
      <w:lvlJc w:val="right"/>
      <w:pPr>
        <w:ind w:left="4433" w:hanging="180"/>
      </w:pPr>
    </w:lvl>
    <w:lvl w:ilvl="6" w:tplc="0809000F" w:tentative="1">
      <w:start w:val="1"/>
      <w:numFmt w:val="decimal"/>
      <w:lvlText w:val="%7."/>
      <w:lvlJc w:val="left"/>
      <w:pPr>
        <w:ind w:left="5153" w:hanging="360"/>
      </w:pPr>
    </w:lvl>
    <w:lvl w:ilvl="7" w:tplc="08090019" w:tentative="1">
      <w:start w:val="1"/>
      <w:numFmt w:val="lowerLetter"/>
      <w:lvlText w:val="%8."/>
      <w:lvlJc w:val="left"/>
      <w:pPr>
        <w:ind w:left="5873" w:hanging="360"/>
      </w:pPr>
    </w:lvl>
    <w:lvl w:ilvl="8" w:tplc="080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2" w15:restartNumberingAfterBreak="0">
    <w:nsid w:val="62C74AF8"/>
    <w:multiLevelType w:val="hybridMultilevel"/>
    <w:tmpl w:val="4EE2849E"/>
    <w:lvl w:ilvl="0" w:tplc="2F58AC96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hyphenationZone w:val="425"/>
  <w:evenAndOddHeaders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5F8"/>
    <w:rsid w:val="00046AAE"/>
    <w:rsid w:val="000939E7"/>
    <w:rsid w:val="000C35F8"/>
    <w:rsid w:val="0013048F"/>
    <w:rsid w:val="00143D5D"/>
    <w:rsid w:val="001976AF"/>
    <w:rsid w:val="002C41F0"/>
    <w:rsid w:val="002D6E62"/>
    <w:rsid w:val="002F1FDB"/>
    <w:rsid w:val="00342E09"/>
    <w:rsid w:val="00382EFB"/>
    <w:rsid w:val="003A33DD"/>
    <w:rsid w:val="00414881"/>
    <w:rsid w:val="00426073"/>
    <w:rsid w:val="00437F6D"/>
    <w:rsid w:val="004A4443"/>
    <w:rsid w:val="004B3AF9"/>
    <w:rsid w:val="004D3125"/>
    <w:rsid w:val="004D3FF5"/>
    <w:rsid w:val="004D575B"/>
    <w:rsid w:val="004E24E1"/>
    <w:rsid w:val="005067E0"/>
    <w:rsid w:val="00543922"/>
    <w:rsid w:val="00545CAC"/>
    <w:rsid w:val="005760CB"/>
    <w:rsid w:val="005D435B"/>
    <w:rsid w:val="006A1E32"/>
    <w:rsid w:val="006D78EF"/>
    <w:rsid w:val="0073000A"/>
    <w:rsid w:val="007C113B"/>
    <w:rsid w:val="007E7724"/>
    <w:rsid w:val="00800337"/>
    <w:rsid w:val="00821730"/>
    <w:rsid w:val="0084521D"/>
    <w:rsid w:val="00895C51"/>
    <w:rsid w:val="008C28F5"/>
    <w:rsid w:val="008E5CBE"/>
    <w:rsid w:val="00935CC8"/>
    <w:rsid w:val="00990CD0"/>
    <w:rsid w:val="009B3593"/>
    <w:rsid w:val="009C5DC6"/>
    <w:rsid w:val="00A0568E"/>
    <w:rsid w:val="00A2250B"/>
    <w:rsid w:val="00A36DC4"/>
    <w:rsid w:val="00A54E5D"/>
    <w:rsid w:val="00A85775"/>
    <w:rsid w:val="00AB483C"/>
    <w:rsid w:val="00B12C4D"/>
    <w:rsid w:val="00B15B4D"/>
    <w:rsid w:val="00B30EF6"/>
    <w:rsid w:val="00B83EB8"/>
    <w:rsid w:val="00B8557F"/>
    <w:rsid w:val="00BF6BEB"/>
    <w:rsid w:val="00C14DAA"/>
    <w:rsid w:val="00C372E4"/>
    <w:rsid w:val="00C41D70"/>
    <w:rsid w:val="00C47EE6"/>
    <w:rsid w:val="00C73BFC"/>
    <w:rsid w:val="00CE3D6F"/>
    <w:rsid w:val="00D2650E"/>
    <w:rsid w:val="00D91B5F"/>
    <w:rsid w:val="00DA54EE"/>
    <w:rsid w:val="00DC102E"/>
    <w:rsid w:val="00DC6529"/>
    <w:rsid w:val="00E401E5"/>
    <w:rsid w:val="00E4757A"/>
    <w:rsid w:val="00E57BC7"/>
    <w:rsid w:val="00E81C4D"/>
    <w:rsid w:val="00EB684C"/>
    <w:rsid w:val="00EE4FFD"/>
    <w:rsid w:val="00EF5153"/>
    <w:rsid w:val="00F21768"/>
    <w:rsid w:val="00F50059"/>
    <w:rsid w:val="00FA6784"/>
    <w:rsid w:val="00FF7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7105"/>
    <o:shapelayout v:ext="edit">
      <o:idmap v:ext="edit" data="1"/>
    </o:shapelayout>
  </w:shapeDefaults>
  <w:decimalSymbol w:val="."/>
  <w:listSeparator w:val=","/>
  <w14:docId w14:val="723B20FE"/>
  <w14:defaultImageDpi w14:val="330"/>
  <w15:docId w15:val="{2CD8F56D-7A84-45A6-BDBB-B6FF53798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9B3593"/>
    <w:pPr>
      <w:keepNext/>
      <w:spacing w:before="240" w:after="60"/>
      <w:outlineLvl w:val="0"/>
    </w:pPr>
    <w:rPr>
      <w:rFonts w:ascii="Arial" w:eastAsia="SimSun" w:hAnsi="Arial" w:cs="Arial"/>
      <w:b/>
      <w:bCs/>
      <w:caps/>
      <w:kern w:val="32"/>
      <w:sz w:val="22"/>
      <w:szCs w:val="3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C35F8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35CC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5CC8"/>
  </w:style>
  <w:style w:type="paragraph" w:styleId="Footer">
    <w:name w:val="footer"/>
    <w:basedOn w:val="Normal"/>
    <w:link w:val="FooterChar"/>
    <w:uiPriority w:val="99"/>
    <w:unhideWhenUsed/>
    <w:rsid w:val="00935CC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5CC8"/>
  </w:style>
  <w:style w:type="paragraph" w:styleId="BalloonText">
    <w:name w:val="Balloon Text"/>
    <w:basedOn w:val="Normal"/>
    <w:link w:val="BalloonTextChar"/>
    <w:uiPriority w:val="99"/>
    <w:semiHidden/>
    <w:unhideWhenUsed/>
    <w:rsid w:val="0013048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048F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9B3593"/>
    <w:rPr>
      <w:rFonts w:ascii="Arial" w:eastAsia="SimSun" w:hAnsi="Arial" w:cs="Arial"/>
      <w:b/>
      <w:bCs/>
      <w:caps/>
      <w:kern w:val="32"/>
      <w:sz w:val="22"/>
      <w:szCs w:val="32"/>
      <w:lang w:eastAsia="zh-CN"/>
    </w:rPr>
  </w:style>
  <w:style w:type="paragraph" w:styleId="Subtitle">
    <w:name w:val="Subtitle"/>
    <w:basedOn w:val="Normal"/>
    <w:next w:val="Normal"/>
    <w:link w:val="SubtitleChar"/>
    <w:uiPriority w:val="11"/>
    <w:qFormat/>
    <w:rsid w:val="001976AF"/>
    <w:pPr>
      <w:numPr>
        <w:ilvl w:val="1"/>
      </w:numPr>
      <w:spacing w:after="160"/>
    </w:pPr>
    <w:rPr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1976AF"/>
    <w:rPr>
      <w:color w:val="5A5A5A" w:themeColor="text1" w:themeTint="A5"/>
      <w:spacing w:val="15"/>
      <w:sz w:val="22"/>
      <w:szCs w:val="22"/>
    </w:rPr>
  </w:style>
  <w:style w:type="paragraph" w:styleId="ListParagraph">
    <w:name w:val="List Paragraph"/>
    <w:basedOn w:val="Normal"/>
    <w:uiPriority w:val="34"/>
    <w:qFormat/>
    <w:rsid w:val="00F21768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EF515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F515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F5153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EF515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15B4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7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wipo.int/ip-development/en/agenda/work_undertaken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D53C70-EC53-4A1D-8EBF-BAFC4E8005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656</Words>
  <Characters>4442</Characters>
  <Application>Microsoft Office Word</Application>
  <DocSecurity>0</DocSecurity>
  <Lines>90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mcc</Company>
  <LinksUpToDate>false</LinksUpToDate>
  <CharactersWithSpaces>5079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Jozefina Cutura</dc:creator>
  <cp:keywords>FOR OFFICIAL USE ONLY</cp:keywords>
  <dc:description/>
  <cp:lastModifiedBy>ESTEVES DOS SANTOS Anabela</cp:lastModifiedBy>
  <cp:revision>7</cp:revision>
  <cp:lastPrinted>2020-12-09T19:50:00Z</cp:lastPrinted>
  <dcterms:created xsi:type="dcterms:W3CDTF">2021-02-19T10:33:00Z</dcterms:created>
  <dcterms:modified xsi:type="dcterms:W3CDTF">2021-04-06T16:42:00Z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5321dcd6-81fc-4845-a9d2-2f090055ba52</vt:lpwstr>
  </property>
  <property fmtid="{D5CDD505-2E9C-101B-9397-08002B2CF9AE}" pid="3" name="Classification">
    <vt:lpwstr>For Official Use Only</vt:lpwstr>
  </property>
  <property fmtid="{D5CDD505-2E9C-101B-9397-08002B2CF9AE}" pid="4" name="VisualMarkings">
    <vt:lpwstr>None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</Properties>
</file>