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C4E49" w:rsidRPr="008B2CC1" w:rsidTr="009D123C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C4E49" w:rsidRPr="008B2CC1" w:rsidRDefault="00EC4E49" w:rsidP="00916EE2"/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A2096B" w:rsidP="00916EE2">
            <w:r>
              <w:rPr>
                <w:noProof/>
                <w:lang w:eastAsia="en-US"/>
              </w:rPr>
              <w:drawing>
                <wp:inline distT="0" distB="0" distL="0" distR="0" wp14:anchorId="2178FE74" wp14:editId="39C6698E">
                  <wp:extent cx="1552575" cy="1155700"/>
                  <wp:effectExtent l="0" t="0" r="9525" b="6350"/>
                  <wp:docPr id="2" name="Picture 2" descr="WIPO-R-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R-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2575" cy="1155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A2096B" w:rsidRDefault="00506768" w:rsidP="00506768">
            <w:pPr>
              <w:jc w:val="right"/>
              <w:rPr>
                <w:sz w:val="40"/>
                <w:szCs w:val="40"/>
              </w:rPr>
            </w:pPr>
            <w:r w:rsidRPr="00A2096B">
              <w:rPr>
                <w:b/>
                <w:sz w:val="40"/>
                <w:szCs w:val="40"/>
                <w:lang w:val="ru-RU"/>
              </w:rPr>
              <w:t>R</w:t>
            </w:r>
          </w:p>
        </w:tc>
      </w:tr>
      <w:tr w:rsidR="008B2CC1" w:rsidRPr="001832A6" w:rsidTr="00C5068F">
        <w:trPr>
          <w:trHeight w:hRule="exact" w:val="357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90731E" w:rsidRDefault="00506768" w:rsidP="00506768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506768">
              <w:rPr>
                <w:rFonts w:ascii="Arial Black" w:hAnsi="Arial Black"/>
                <w:caps/>
                <w:sz w:val="15"/>
                <w:lang w:val="ru-RU"/>
              </w:rPr>
              <w:t>CDIP/21/7</w:t>
            </w:r>
          </w:p>
        </w:tc>
      </w:tr>
      <w:tr w:rsidR="008B2CC1" w:rsidRPr="001832A6" w:rsidTr="00916EE2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90731E" w:rsidRDefault="00506768" w:rsidP="00506768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506768">
              <w:rPr>
                <w:rFonts w:ascii="Arial Black" w:hAnsi="Arial Black"/>
                <w:caps/>
                <w:sz w:val="15"/>
                <w:lang w:val="ru-RU"/>
              </w:rPr>
              <w:t>оригинал: английский</w:t>
            </w:r>
          </w:p>
        </w:tc>
      </w:tr>
      <w:tr w:rsidR="008B2CC1" w:rsidRPr="001832A6" w:rsidTr="00916EE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90731E" w:rsidRDefault="00506768" w:rsidP="00CA4930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506768">
              <w:rPr>
                <w:rFonts w:ascii="Arial Black" w:hAnsi="Arial Black"/>
                <w:caps/>
                <w:sz w:val="15"/>
                <w:lang w:val="ru-RU"/>
              </w:rPr>
              <w:t>дата: 14 марта 2018</w:t>
            </w:r>
            <w:r w:rsidR="00CA4930">
              <w:rPr>
                <w:rFonts w:ascii="Arial Black" w:hAnsi="Arial Black"/>
                <w:caps/>
                <w:sz w:val="15"/>
                <w:lang w:val="ru-RU"/>
              </w:rPr>
              <w:t> </w:t>
            </w:r>
            <w:r w:rsidRPr="00506768">
              <w:rPr>
                <w:rFonts w:ascii="Arial Black" w:hAnsi="Arial Black"/>
                <w:caps/>
                <w:sz w:val="15"/>
                <w:lang w:val="ru-RU"/>
              </w:rPr>
              <w:t>г.</w:t>
            </w:r>
          </w:p>
        </w:tc>
      </w:tr>
    </w:tbl>
    <w:p w:rsidR="00506768" w:rsidRDefault="00506768" w:rsidP="009D123C"/>
    <w:p w:rsidR="00506768" w:rsidRDefault="00506768" w:rsidP="009D123C"/>
    <w:p w:rsidR="00506768" w:rsidRDefault="00506768" w:rsidP="009D123C"/>
    <w:p w:rsidR="00506768" w:rsidRDefault="00506768" w:rsidP="009D123C"/>
    <w:p w:rsidR="00506768" w:rsidRPr="00506768" w:rsidRDefault="00506768" w:rsidP="00506768">
      <w:pPr>
        <w:rPr>
          <w:b/>
          <w:sz w:val="28"/>
          <w:szCs w:val="28"/>
          <w:lang w:val="ru-RU"/>
        </w:rPr>
      </w:pPr>
      <w:r w:rsidRPr="00506768">
        <w:rPr>
          <w:b/>
          <w:sz w:val="28"/>
          <w:szCs w:val="28"/>
          <w:lang w:val="ru-RU"/>
        </w:rPr>
        <w:t>Комитет по развитию и интеллектуальной собственности (КРИС)</w:t>
      </w:r>
    </w:p>
    <w:p w:rsidR="00506768" w:rsidRPr="00506768" w:rsidRDefault="00506768" w:rsidP="009D123C">
      <w:pPr>
        <w:rPr>
          <w:lang w:val="ru-RU"/>
        </w:rPr>
      </w:pPr>
    </w:p>
    <w:p w:rsidR="00506768" w:rsidRPr="00506768" w:rsidRDefault="00506768" w:rsidP="009D123C">
      <w:pPr>
        <w:rPr>
          <w:lang w:val="ru-RU"/>
        </w:rPr>
      </w:pPr>
    </w:p>
    <w:p w:rsidR="00506768" w:rsidRPr="00506768" w:rsidRDefault="00506768" w:rsidP="00506768">
      <w:pPr>
        <w:rPr>
          <w:b/>
          <w:sz w:val="24"/>
          <w:szCs w:val="24"/>
          <w:lang w:val="ru-RU"/>
        </w:rPr>
      </w:pPr>
      <w:r w:rsidRPr="00506768">
        <w:rPr>
          <w:b/>
          <w:sz w:val="24"/>
          <w:szCs w:val="24"/>
          <w:lang w:val="ru-RU"/>
        </w:rPr>
        <w:t>Двадцать первая сессия</w:t>
      </w:r>
    </w:p>
    <w:p w:rsidR="00506768" w:rsidRPr="00A2096B" w:rsidRDefault="00A2096B" w:rsidP="009D123C">
      <w:pPr>
        <w:rPr>
          <w:b/>
          <w:sz w:val="24"/>
          <w:szCs w:val="24"/>
        </w:rPr>
      </w:pPr>
      <w:r>
        <w:rPr>
          <w:b/>
          <w:sz w:val="24"/>
          <w:szCs w:val="24"/>
          <w:lang w:val="ru-RU"/>
        </w:rPr>
        <w:t>Женева</w:t>
      </w:r>
      <w:r w:rsidR="009D123C" w:rsidRPr="00A2096B">
        <w:rPr>
          <w:b/>
          <w:sz w:val="24"/>
          <w:szCs w:val="24"/>
        </w:rPr>
        <w:t>, 14</w:t>
      </w:r>
      <w:r w:rsidRPr="00A2096B">
        <w:rPr>
          <w:b/>
          <w:sz w:val="24"/>
          <w:szCs w:val="24"/>
        </w:rPr>
        <w:t>–</w:t>
      </w:r>
      <w:r w:rsidR="009D123C" w:rsidRPr="00A2096B">
        <w:rPr>
          <w:b/>
          <w:sz w:val="24"/>
          <w:szCs w:val="24"/>
        </w:rPr>
        <w:t>18</w:t>
      </w:r>
      <w:r w:rsidRPr="00A2096B">
        <w:rPr>
          <w:b/>
          <w:sz w:val="24"/>
          <w:szCs w:val="24"/>
        </w:rPr>
        <w:t> </w:t>
      </w:r>
      <w:r>
        <w:rPr>
          <w:b/>
          <w:sz w:val="24"/>
          <w:szCs w:val="24"/>
          <w:lang w:val="ru-RU"/>
        </w:rPr>
        <w:t>мая</w:t>
      </w:r>
      <w:r w:rsidR="009D123C" w:rsidRPr="00A2096B">
        <w:rPr>
          <w:b/>
          <w:sz w:val="24"/>
          <w:szCs w:val="24"/>
        </w:rPr>
        <w:t xml:space="preserve"> 2018</w:t>
      </w:r>
      <w:r w:rsidRPr="00A2096B">
        <w:rPr>
          <w:b/>
          <w:sz w:val="24"/>
          <w:szCs w:val="24"/>
        </w:rPr>
        <w:t> </w:t>
      </w:r>
      <w:r>
        <w:rPr>
          <w:b/>
          <w:sz w:val="24"/>
          <w:szCs w:val="24"/>
          <w:lang w:val="ru-RU"/>
        </w:rPr>
        <w:t>г</w:t>
      </w:r>
      <w:r w:rsidRPr="00A2096B">
        <w:rPr>
          <w:b/>
          <w:sz w:val="24"/>
          <w:szCs w:val="24"/>
        </w:rPr>
        <w:t>.</w:t>
      </w:r>
    </w:p>
    <w:p w:rsidR="00506768" w:rsidRPr="00A2096B" w:rsidRDefault="00506768" w:rsidP="009D123C"/>
    <w:p w:rsidR="00506768" w:rsidRPr="00A2096B" w:rsidRDefault="00506768" w:rsidP="009D123C"/>
    <w:p w:rsidR="00506768" w:rsidRPr="00A2096B" w:rsidRDefault="00506768" w:rsidP="009D123C"/>
    <w:p w:rsidR="00506768" w:rsidRPr="00A2096B" w:rsidRDefault="00A2096B" w:rsidP="000B5D38">
      <w:pPr>
        <w:rPr>
          <w:caps/>
          <w:sz w:val="24"/>
          <w:lang w:val="ru-RU"/>
        </w:rPr>
      </w:pPr>
      <w:bookmarkStart w:id="0" w:name="TitleOfDoc"/>
      <w:bookmarkEnd w:id="0"/>
      <w:r w:rsidRPr="0037241D">
        <w:rPr>
          <w:sz w:val="24"/>
          <w:lang w:val="ru-RU"/>
        </w:rPr>
        <w:t>ПРОЕКТ</w:t>
      </w:r>
      <w:r w:rsidR="00B86442">
        <w:rPr>
          <w:sz w:val="24"/>
          <w:lang w:val="ru-RU"/>
        </w:rPr>
        <w:t>, НАПРАВЛЕННЫЙ НА</w:t>
      </w:r>
      <w:r w:rsidR="00B86442" w:rsidRPr="0037241D">
        <w:rPr>
          <w:sz w:val="24"/>
          <w:lang w:val="ru-RU"/>
        </w:rPr>
        <w:t xml:space="preserve"> ПОВЫШЕНИ</w:t>
      </w:r>
      <w:r w:rsidR="00B86442">
        <w:rPr>
          <w:sz w:val="24"/>
          <w:lang w:val="ru-RU"/>
        </w:rPr>
        <w:t>Е</w:t>
      </w:r>
      <w:r w:rsidRPr="0037241D">
        <w:rPr>
          <w:sz w:val="24"/>
          <w:lang w:val="ru-RU"/>
        </w:rPr>
        <w:t xml:space="preserve"> УРОВНЯ ИСПОЛЬЗОВАНИЯ ИС В СЕКТОРЕ РАЗРАБОТКИ ПРОГРАММНОГО ОБЕСПЕЧЕНИЯ</w:t>
      </w:r>
      <w:r w:rsidR="0037241D">
        <w:rPr>
          <w:sz w:val="24"/>
          <w:lang w:val="ru-RU"/>
        </w:rPr>
        <w:t xml:space="preserve"> </w:t>
      </w:r>
      <w:r w:rsidRPr="0037241D">
        <w:rPr>
          <w:sz w:val="24"/>
          <w:lang w:val="ru-RU"/>
        </w:rPr>
        <w:t>В АФРИКАНСКИХ СТРАНАХ</w:t>
      </w:r>
      <w:r w:rsidR="0037241D" w:rsidRPr="0037241D">
        <w:rPr>
          <w:sz w:val="24"/>
          <w:lang w:val="ru-RU"/>
        </w:rPr>
        <w:t>:  ПРЕДЛОЖЕНИЕ КЕНИИ</w:t>
      </w:r>
    </w:p>
    <w:p w:rsidR="00506768" w:rsidRPr="00A2096B" w:rsidRDefault="00506768" w:rsidP="009D123C">
      <w:pPr>
        <w:rPr>
          <w:lang w:val="ru-RU"/>
        </w:rPr>
      </w:pPr>
    </w:p>
    <w:p w:rsidR="00506768" w:rsidRDefault="00506768" w:rsidP="00506768">
      <w:pPr>
        <w:rPr>
          <w:i/>
        </w:rPr>
      </w:pPr>
      <w:bookmarkStart w:id="1" w:name="Prepared"/>
      <w:bookmarkEnd w:id="1"/>
      <w:r w:rsidRPr="00506768">
        <w:rPr>
          <w:i/>
          <w:lang w:val="ru-RU"/>
        </w:rPr>
        <w:t>Документ</w:t>
      </w:r>
      <w:r w:rsidRPr="00506768">
        <w:rPr>
          <w:i/>
        </w:rPr>
        <w:t xml:space="preserve"> </w:t>
      </w:r>
      <w:r w:rsidRPr="00506768">
        <w:rPr>
          <w:i/>
          <w:lang w:val="ru-RU"/>
        </w:rPr>
        <w:t>подготовлен</w:t>
      </w:r>
      <w:r w:rsidRPr="00506768">
        <w:rPr>
          <w:i/>
        </w:rPr>
        <w:t xml:space="preserve"> </w:t>
      </w:r>
      <w:r w:rsidRPr="00506768">
        <w:rPr>
          <w:i/>
          <w:lang w:val="ru-RU"/>
        </w:rPr>
        <w:t>Секретариатом</w:t>
      </w:r>
    </w:p>
    <w:p w:rsidR="00506768" w:rsidRDefault="00506768" w:rsidP="009D123C"/>
    <w:p w:rsidR="00506768" w:rsidRDefault="00506768" w:rsidP="009D123C"/>
    <w:p w:rsidR="00506768" w:rsidRDefault="00506768" w:rsidP="009D123C"/>
    <w:p w:rsidR="00506768" w:rsidRDefault="00506768" w:rsidP="009D123C"/>
    <w:p w:rsidR="00506768" w:rsidRDefault="00506768" w:rsidP="009D123C"/>
    <w:p w:rsidR="00506768" w:rsidRPr="00DF78F3" w:rsidRDefault="0017367B" w:rsidP="00D8609C">
      <w:pPr>
        <w:rPr>
          <w:szCs w:val="22"/>
          <w:lang w:val="ru-RU"/>
        </w:rPr>
      </w:pPr>
      <w:r w:rsidRPr="00E812E9">
        <w:rPr>
          <w:szCs w:val="22"/>
        </w:rPr>
        <w:fldChar w:fldCharType="begin"/>
      </w:r>
      <w:r w:rsidRPr="00DF78F3">
        <w:rPr>
          <w:szCs w:val="22"/>
          <w:lang w:val="ru-RU"/>
        </w:rPr>
        <w:instrText xml:space="preserve"> </w:instrText>
      </w:r>
      <w:r w:rsidRPr="00E812E9">
        <w:rPr>
          <w:szCs w:val="22"/>
        </w:rPr>
        <w:instrText>AUTONUM</w:instrText>
      </w:r>
      <w:r w:rsidRPr="00DF78F3">
        <w:rPr>
          <w:szCs w:val="22"/>
          <w:lang w:val="ru-RU"/>
        </w:rPr>
        <w:instrText xml:space="preserve">  </w:instrText>
      </w:r>
      <w:r w:rsidRPr="00E812E9">
        <w:rPr>
          <w:szCs w:val="22"/>
        </w:rPr>
        <w:fldChar w:fldCharType="end"/>
      </w:r>
      <w:r w:rsidRPr="00DF78F3">
        <w:rPr>
          <w:szCs w:val="22"/>
          <w:lang w:val="ru-RU"/>
        </w:rPr>
        <w:tab/>
      </w:r>
      <w:r w:rsidR="0037241D">
        <w:rPr>
          <w:szCs w:val="22"/>
          <w:lang w:val="ru-RU"/>
        </w:rPr>
        <w:t>В</w:t>
      </w:r>
      <w:r w:rsidR="0037241D" w:rsidRPr="00DF78F3">
        <w:rPr>
          <w:szCs w:val="22"/>
          <w:lang w:val="ru-RU"/>
        </w:rPr>
        <w:t xml:space="preserve"> </w:t>
      </w:r>
      <w:r w:rsidR="0037241D">
        <w:rPr>
          <w:szCs w:val="22"/>
          <w:lang w:val="ru-RU"/>
        </w:rPr>
        <w:t>письме</w:t>
      </w:r>
      <w:r w:rsidR="0037241D" w:rsidRPr="00DF78F3">
        <w:rPr>
          <w:szCs w:val="22"/>
          <w:lang w:val="ru-RU"/>
        </w:rPr>
        <w:t xml:space="preserve"> </w:t>
      </w:r>
      <w:r w:rsidR="0037241D">
        <w:rPr>
          <w:szCs w:val="22"/>
          <w:lang w:val="ru-RU"/>
        </w:rPr>
        <w:t>от</w:t>
      </w:r>
      <w:r w:rsidR="0037241D" w:rsidRPr="00DF78F3">
        <w:rPr>
          <w:szCs w:val="22"/>
          <w:lang w:val="ru-RU"/>
        </w:rPr>
        <w:t xml:space="preserve"> </w:t>
      </w:r>
      <w:r w:rsidR="00B0709A" w:rsidRPr="00DF78F3">
        <w:rPr>
          <w:rStyle w:val="ONUMFSChar"/>
          <w:lang w:val="ru-RU"/>
        </w:rPr>
        <w:t>14</w:t>
      </w:r>
      <w:r w:rsidR="0037241D" w:rsidRPr="0037241D">
        <w:rPr>
          <w:rStyle w:val="ONUMFSChar"/>
        </w:rPr>
        <w:t> </w:t>
      </w:r>
      <w:r w:rsidR="0037241D">
        <w:rPr>
          <w:rStyle w:val="ONUMFSChar"/>
          <w:lang w:val="ru-RU"/>
        </w:rPr>
        <w:t>марта</w:t>
      </w:r>
      <w:r w:rsidRPr="00DF78F3">
        <w:rPr>
          <w:rStyle w:val="ONUMFSChar"/>
          <w:lang w:val="ru-RU"/>
        </w:rPr>
        <w:t xml:space="preserve"> 2018</w:t>
      </w:r>
      <w:r w:rsidR="0037241D" w:rsidRPr="0037241D">
        <w:rPr>
          <w:rStyle w:val="ONUMFSChar"/>
        </w:rPr>
        <w:t> </w:t>
      </w:r>
      <w:r w:rsidR="0037241D">
        <w:rPr>
          <w:rStyle w:val="ONUMFSChar"/>
          <w:lang w:val="ru-RU"/>
        </w:rPr>
        <w:t>г</w:t>
      </w:r>
      <w:r w:rsidR="0037241D" w:rsidRPr="00DF78F3">
        <w:rPr>
          <w:rStyle w:val="ONUMFSChar"/>
          <w:lang w:val="ru-RU"/>
        </w:rPr>
        <w:t xml:space="preserve">. </w:t>
      </w:r>
      <w:r w:rsidR="0037241D">
        <w:rPr>
          <w:rStyle w:val="ONUMFSChar"/>
          <w:lang w:val="ru-RU"/>
        </w:rPr>
        <w:t>Кенийский</w:t>
      </w:r>
      <w:r w:rsidR="0037241D" w:rsidRPr="00DF78F3">
        <w:rPr>
          <w:rStyle w:val="ONUMFSChar"/>
          <w:lang w:val="ru-RU"/>
        </w:rPr>
        <w:t xml:space="preserve"> </w:t>
      </w:r>
      <w:r w:rsidR="0037241D">
        <w:rPr>
          <w:rStyle w:val="ONUMFSChar"/>
          <w:lang w:val="ru-RU"/>
        </w:rPr>
        <w:t>совет</w:t>
      </w:r>
      <w:r w:rsidR="0037241D" w:rsidRPr="00DF78F3">
        <w:rPr>
          <w:rStyle w:val="ONUMFSChar"/>
          <w:lang w:val="ru-RU"/>
        </w:rPr>
        <w:t xml:space="preserve"> </w:t>
      </w:r>
      <w:r w:rsidR="0037241D">
        <w:rPr>
          <w:rStyle w:val="ONUMFSChar"/>
          <w:lang w:val="ru-RU"/>
        </w:rPr>
        <w:t>по</w:t>
      </w:r>
      <w:r w:rsidR="0037241D" w:rsidRPr="00DF78F3">
        <w:rPr>
          <w:rStyle w:val="ONUMFSChar"/>
          <w:lang w:val="ru-RU"/>
        </w:rPr>
        <w:t xml:space="preserve"> </w:t>
      </w:r>
      <w:r w:rsidR="0037241D">
        <w:rPr>
          <w:rStyle w:val="ONUMFSChar"/>
          <w:lang w:val="ru-RU"/>
        </w:rPr>
        <w:t>авторскому</w:t>
      </w:r>
      <w:r w:rsidR="0037241D" w:rsidRPr="00DF78F3">
        <w:rPr>
          <w:rStyle w:val="ONUMFSChar"/>
          <w:lang w:val="ru-RU"/>
        </w:rPr>
        <w:t xml:space="preserve"> </w:t>
      </w:r>
      <w:r w:rsidR="0037241D">
        <w:rPr>
          <w:rStyle w:val="ONUMFSChar"/>
          <w:lang w:val="ru-RU"/>
        </w:rPr>
        <w:t>праву</w:t>
      </w:r>
      <w:r w:rsidR="0037241D" w:rsidRPr="00DF78F3">
        <w:rPr>
          <w:rStyle w:val="ONUMFSChar"/>
          <w:lang w:val="ru-RU"/>
        </w:rPr>
        <w:t xml:space="preserve"> </w:t>
      </w:r>
      <w:r w:rsidR="0037241D">
        <w:rPr>
          <w:rStyle w:val="ONUMFSChar"/>
          <w:lang w:val="ru-RU"/>
        </w:rPr>
        <w:t>предложил</w:t>
      </w:r>
      <w:r w:rsidR="0037241D" w:rsidRPr="00DF78F3">
        <w:rPr>
          <w:rStyle w:val="ONUMFSChar"/>
          <w:lang w:val="ru-RU"/>
        </w:rPr>
        <w:t xml:space="preserve"> </w:t>
      </w:r>
      <w:r w:rsidR="0037241D">
        <w:rPr>
          <w:rStyle w:val="ONUMFSChar"/>
          <w:lang w:val="ru-RU"/>
        </w:rPr>
        <w:t>Секретариату</w:t>
      </w:r>
      <w:r w:rsidR="0037241D" w:rsidRPr="00DF78F3">
        <w:rPr>
          <w:rStyle w:val="ONUMFSChar"/>
          <w:lang w:val="ru-RU"/>
        </w:rPr>
        <w:t xml:space="preserve"> </w:t>
      </w:r>
      <w:r w:rsidR="0037241D">
        <w:rPr>
          <w:rStyle w:val="ONUMFSChar"/>
          <w:lang w:val="ru-RU"/>
        </w:rPr>
        <w:t>проект</w:t>
      </w:r>
      <w:r w:rsidR="0037241D" w:rsidRPr="00DF78F3">
        <w:rPr>
          <w:rStyle w:val="ONUMFSChar"/>
          <w:lang w:val="ru-RU"/>
        </w:rPr>
        <w:t xml:space="preserve">, </w:t>
      </w:r>
      <w:r w:rsidR="0037241D">
        <w:rPr>
          <w:rStyle w:val="ONUMFSChar"/>
          <w:lang w:val="ru-RU"/>
        </w:rPr>
        <w:t>озаглавленный</w:t>
      </w:r>
      <w:r w:rsidR="0037241D" w:rsidRPr="00DF78F3">
        <w:rPr>
          <w:rStyle w:val="ONUMFSChar"/>
          <w:lang w:val="ru-RU"/>
        </w:rPr>
        <w:t xml:space="preserve"> «</w:t>
      </w:r>
      <w:r w:rsidR="0037241D">
        <w:rPr>
          <w:rStyle w:val="ONUMFSChar"/>
          <w:lang w:val="ru-RU"/>
        </w:rPr>
        <w:t>Повышение</w:t>
      </w:r>
      <w:r w:rsidR="0037241D" w:rsidRPr="00DF78F3">
        <w:rPr>
          <w:rStyle w:val="ONUMFSChar"/>
          <w:lang w:val="ru-RU"/>
        </w:rPr>
        <w:t xml:space="preserve"> </w:t>
      </w:r>
      <w:r w:rsidR="0037241D">
        <w:rPr>
          <w:rStyle w:val="ONUMFSChar"/>
          <w:lang w:val="ru-RU"/>
        </w:rPr>
        <w:t>уровня</w:t>
      </w:r>
      <w:r w:rsidR="0037241D" w:rsidRPr="00DF78F3">
        <w:rPr>
          <w:rStyle w:val="ONUMFSChar"/>
          <w:lang w:val="ru-RU"/>
        </w:rPr>
        <w:t xml:space="preserve"> </w:t>
      </w:r>
      <w:r w:rsidR="0037241D">
        <w:rPr>
          <w:rStyle w:val="ONUMFSChar"/>
          <w:lang w:val="ru-RU"/>
        </w:rPr>
        <w:t>использования</w:t>
      </w:r>
      <w:r w:rsidR="0037241D" w:rsidRPr="00DF78F3">
        <w:rPr>
          <w:rStyle w:val="ONUMFSChar"/>
          <w:lang w:val="ru-RU"/>
        </w:rPr>
        <w:t xml:space="preserve"> </w:t>
      </w:r>
      <w:r w:rsidR="0037241D">
        <w:rPr>
          <w:rStyle w:val="ONUMFSChar"/>
          <w:lang w:val="ru-RU"/>
        </w:rPr>
        <w:t>ИС</w:t>
      </w:r>
      <w:r w:rsidR="0037241D" w:rsidRPr="00DF78F3">
        <w:rPr>
          <w:rStyle w:val="ONUMFSChar"/>
          <w:lang w:val="ru-RU"/>
        </w:rPr>
        <w:t xml:space="preserve"> </w:t>
      </w:r>
      <w:r w:rsidR="0037241D">
        <w:rPr>
          <w:rStyle w:val="ONUMFSChar"/>
          <w:lang w:val="ru-RU"/>
        </w:rPr>
        <w:t>в</w:t>
      </w:r>
      <w:r w:rsidR="0037241D" w:rsidRPr="00DF78F3">
        <w:rPr>
          <w:rStyle w:val="ONUMFSChar"/>
          <w:lang w:val="ru-RU"/>
        </w:rPr>
        <w:t xml:space="preserve"> </w:t>
      </w:r>
      <w:r w:rsidR="0037241D">
        <w:rPr>
          <w:rStyle w:val="ONUMFSChar"/>
          <w:lang w:val="ru-RU"/>
        </w:rPr>
        <w:t>секторе</w:t>
      </w:r>
      <w:r w:rsidR="0037241D" w:rsidRPr="00DF78F3">
        <w:rPr>
          <w:rStyle w:val="ONUMFSChar"/>
          <w:lang w:val="ru-RU"/>
        </w:rPr>
        <w:t xml:space="preserve"> </w:t>
      </w:r>
      <w:r w:rsidR="0037241D">
        <w:rPr>
          <w:rStyle w:val="ONUMFSChar"/>
          <w:lang w:val="ru-RU"/>
        </w:rPr>
        <w:t>разработки</w:t>
      </w:r>
      <w:r w:rsidR="0037241D" w:rsidRPr="00DF78F3">
        <w:rPr>
          <w:rStyle w:val="ONUMFSChar"/>
          <w:lang w:val="ru-RU"/>
        </w:rPr>
        <w:t xml:space="preserve"> </w:t>
      </w:r>
      <w:r w:rsidR="0037241D">
        <w:rPr>
          <w:rStyle w:val="ONUMFSChar"/>
          <w:lang w:val="ru-RU"/>
        </w:rPr>
        <w:t>программного</w:t>
      </w:r>
      <w:r w:rsidR="0037241D" w:rsidRPr="00DF78F3">
        <w:rPr>
          <w:rStyle w:val="ONUMFSChar"/>
          <w:lang w:val="ru-RU"/>
        </w:rPr>
        <w:t xml:space="preserve"> </w:t>
      </w:r>
      <w:r w:rsidR="0037241D">
        <w:rPr>
          <w:rStyle w:val="ONUMFSChar"/>
          <w:lang w:val="ru-RU"/>
        </w:rPr>
        <w:t>обеспечения</w:t>
      </w:r>
      <w:r w:rsidR="0037241D" w:rsidRPr="00DF78F3">
        <w:rPr>
          <w:rStyle w:val="ONUMFSChar"/>
          <w:lang w:val="ru-RU"/>
        </w:rPr>
        <w:t xml:space="preserve"> </w:t>
      </w:r>
      <w:r w:rsidR="0037241D">
        <w:rPr>
          <w:rStyle w:val="ONUMFSChar"/>
          <w:lang w:val="ru-RU"/>
        </w:rPr>
        <w:t>в</w:t>
      </w:r>
      <w:r w:rsidR="0037241D" w:rsidRPr="00DF78F3">
        <w:rPr>
          <w:rStyle w:val="ONUMFSChar"/>
          <w:lang w:val="ru-RU"/>
        </w:rPr>
        <w:t xml:space="preserve"> </w:t>
      </w:r>
      <w:r w:rsidR="0037241D">
        <w:rPr>
          <w:rStyle w:val="ONUMFSChar"/>
          <w:lang w:val="ru-RU"/>
        </w:rPr>
        <w:t>африканских</w:t>
      </w:r>
      <w:r w:rsidR="0037241D" w:rsidRPr="00DF78F3">
        <w:rPr>
          <w:rStyle w:val="ONUMFSChar"/>
          <w:lang w:val="ru-RU"/>
        </w:rPr>
        <w:t xml:space="preserve"> </w:t>
      </w:r>
      <w:r w:rsidR="0037241D">
        <w:rPr>
          <w:rStyle w:val="ONUMFSChar"/>
          <w:lang w:val="ru-RU"/>
        </w:rPr>
        <w:t>странах</w:t>
      </w:r>
      <w:r w:rsidR="0037241D" w:rsidRPr="00DF78F3">
        <w:rPr>
          <w:bCs/>
          <w:lang w:val="ru-RU"/>
        </w:rPr>
        <w:t xml:space="preserve">», </w:t>
      </w:r>
      <w:r w:rsidR="0037241D">
        <w:rPr>
          <w:bCs/>
          <w:lang w:val="ru-RU"/>
        </w:rPr>
        <w:t>и</w:t>
      </w:r>
      <w:r w:rsidR="0037241D" w:rsidRPr="00DF78F3">
        <w:rPr>
          <w:bCs/>
          <w:lang w:val="ru-RU"/>
        </w:rPr>
        <w:t xml:space="preserve"> </w:t>
      </w:r>
      <w:r w:rsidR="0037241D">
        <w:rPr>
          <w:bCs/>
          <w:lang w:val="ru-RU"/>
        </w:rPr>
        <w:t>просил</w:t>
      </w:r>
      <w:r w:rsidR="0037241D" w:rsidRPr="00DF78F3">
        <w:rPr>
          <w:bCs/>
          <w:lang w:val="ru-RU"/>
        </w:rPr>
        <w:t xml:space="preserve"> </w:t>
      </w:r>
      <w:r w:rsidR="00DF78F3">
        <w:rPr>
          <w:bCs/>
          <w:lang w:val="ru-RU"/>
        </w:rPr>
        <w:t>вынести</w:t>
      </w:r>
      <w:r w:rsidR="00DF78F3" w:rsidRPr="00DF78F3">
        <w:rPr>
          <w:bCs/>
          <w:lang w:val="ru-RU"/>
        </w:rPr>
        <w:t xml:space="preserve"> </w:t>
      </w:r>
      <w:r w:rsidR="00DF78F3">
        <w:rPr>
          <w:bCs/>
          <w:lang w:val="ru-RU"/>
        </w:rPr>
        <w:t>данное</w:t>
      </w:r>
      <w:r w:rsidR="00DF78F3" w:rsidRPr="00DF78F3">
        <w:rPr>
          <w:bCs/>
          <w:lang w:val="ru-RU"/>
        </w:rPr>
        <w:t xml:space="preserve"> </w:t>
      </w:r>
      <w:r w:rsidR="00DF78F3">
        <w:rPr>
          <w:bCs/>
          <w:lang w:val="ru-RU"/>
        </w:rPr>
        <w:t>предложение</w:t>
      </w:r>
      <w:r w:rsidR="00DF78F3" w:rsidRPr="00DF78F3">
        <w:rPr>
          <w:bCs/>
          <w:lang w:val="ru-RU"/>
        </w:rPr>
        <w:t xml:space="preserve"> </w:t>
      </w:r>
      <w:r w:rsidR="00DF78F3">
        <w:rPr>
          <w:bCs/>
          <w:lang w:val="ru-RU"/>
        </w:rPr>
        <w:t>на</w:t>
      </w:r>
      <w:r w:rsidR="00DF78F3" w:rsidRPr="00DF78F3">
        <w:rPr>
          <w:bCs/>
          <w:lang w:val="ru-RU"/>
        </w:rPr>
        <w:t xml:space="preserve"> </w:t>
      </w:r>
      <w:r w:rsidR="00DF78F3">
        <w:rPr>
          <w:bCs/>
          <w:lang w:val="ru-RU"/>
        </w:rPr>
        <w:t>рассмотрение</w:t>
      </w:r>
      <w:r w:rsidR="00DF78F3" w:rsidRPr="00DF78F3">
        <w:rPr>
          <w:bCs/>
          <w:lang w:val="ru-RU"/>
        </w:rPr>
        <w:t xml:space="preserve"> </w:t>
      </w:r>
      <w:r w:rsidR="00DF78F3">
        <w:rPr>
          <w:rStyle w:val="ONUMFSChar"/>
          <w:lang w:val="ru-RU"/>
        </w:rPr>
        <w:t>двадцать первой сессии Комитета по развитию и интеллектуальной собственности (КРИС)</w:t>
      </w:r>
      <w:r w:rsidR="00DF2E76" w:rsidRPr="00DF78F3">
        <w:rPr>
          <w:szCs w:val="22"/>
          <w:lang w:val="ru-RU"/>
        </w:rPr>
        <w:t xml:space="preserve">. </w:t>
      </w:r>
    </w:p>
    <w:p w:rsidR="00506768" w:rsidRPr="00DF78F3" w:rsidRDefault="00506768" w:rsidP="0017367B">
      <w:pPr>
        <w:rPr>
          <w:szCs w:val="22"/>
          <w:lang w:val="ru-RU"/>
        </w:rPr>
      </w:pPr>
    </w:p>
    <w:p w:rsidR="00506768" w:rsidRPr="00506768" w:rsidRDefault="0017367B" w:rsidP="00506768">
      <w:pPr>
        <w:rPr>
          <w:rStyle w:val="ONUMFSChar"/>
          <w:lang w:val="ru-RU"/>
        </w:rPr>
      </w:pPr>
      <w:r w:rsidRPr="00E812E9">
        <w:rPr>
          <w:rStyle w:val="ONUMFSChar"/>
        </w:rPr>
        <w:fldChar w:fldCharType="begin"/>
      </w:r>
      <w:r w:rsidRPr="00506768">
        <w:rPr>
          <w:rStyle w:val="ONUMFSChar"/>
          <w:lang w:val="ru-RU"/>
        </w:rPr>
        <w:instrText xml:space="preserve"> </w:instrText>
      </w:r>
      <w:r w:rsidRPr="00E812E9">
        <w:rPr>
          <w:rStyle w:val="ONUMFSChar"/>
        </w:rPr>
        <w:instrText>AUTONUM</w:instrText>
      </w:r>
      <w:r w:rsidRPr="00506768">
        <w:rPr>
          <w:rStyle w:val="ONUMFSChar"/>
          <w:lang w:val="ru-RU"/>
        </w:rPr>
        <w:instrText xml:space="preserve">  </w:instrText>
      </w:r>
      <w:r w:rsidRPr="00E812E9">
        <w:rPr>
          <w:rStyle w:val="ONUMFSChar"/>
        </w:rPr>
        <w:fldChar w:fldCharType="end"/>
      </w:r>
      <w:r w:rsidRPr="00506768">
        <w:rPr>
          <w:rStyle w:val="ONUMFSChar"/>
          <w:lang w:val="ru-RU"/>
        </w:rPr>
        <w:tab/>
      </w:r>
      <w:r w:rsidR="00DF78F3">
        <w:rPr>
          <w:rStyle w:val="ONUMFSChar"/>
          <w:lang w:val="ru-RU"/>
        </w:rPr>
        <w:t xml:space="preserve">Указанное выше проектное предложение </w:t>
      </w:r>
      <w:r w:rsidR="00506768" w:rsidRPr="00506768">
        <w:rPr>
          <w:rStyle w:val="ONUMFSChar"/>
          <w:lang w:val="ru-RU"/>
        </w:rPr>
        <w:t>воспроизводится в приложении к настоящему документу.</w:t>
      </w:r>
    </w:p>
    <w:p w:rsidR="00506768" w:rsidRPr="00506768" w:rsidRDefault="00506768" w:rsidP="0017367B">
      <w:pPr>
        <w:rPr>
          <w:szCs w:val="22"/>
          <w:lang w:val="ru-RU"/>
        </w:rPr>
      </w:pPr>
    </w:p>
    <w:p w:rsidR="00506768" w:rsidRPr="00DF78F3" w:rsidRDefault="0017367B" w:rsidP="0017367B">
      <w:pPr>
        <w:tabs>
          <w:tab w:val="left" w:pos="567"/>
        </w:tabs>
        <w:ind w:left="5534"/>
        <w:rPr>
          <w:rStyle w:val="ONUMFSChar"/>
          <w:i/>
          <w:lang w:val="ru-RU"/>
        </w:rPr>
      </w:pPr>
      <w:r w:rsidRPr="00E812E9">
        <w:rPr>
          <w:rStyle w:val="ONUMFSChar"/>
        </w:rPr>
        <w:fldChar w:fldCharType="begin" w:fldLock="1"/>
      </w:r>
      <w:r w:rsidRPr="00DF78F3">
        <w:rPr>
          <w:rStyle w:val="ONUMFSChar"/>
          <w:lang w:val="ru-RU"/>
        </w:rPr>
        <w:instrText xml:space="preserve"> </w:instrText>
      </w:r>
      <w:r w:rsidRPr="00E812E9">
        <w:rPr>
          <w:rStyle w:val="ONUMFSChar"/>
        </w:rPr>
        <w:instrText>AUTONUM</w:instrText>
      </w:r>
      <w:r w:rsidRPr="00DF78F3">
        <w:rPr>
          <w:rStyle w:val="ONUMFSChar"/>
          <w:lang w:val="ru-RU"/>
        </w:rPr>
        <w:instrText xml:space="preserve">  </w:instrText>
      </w:r>
      <w:r w:rsidRPr="00E812E9">
        <w:rPr>
          <w:rStyle w:val="ONUMFSChar"/>
        </w:rPr>
        <w:fldChar w:fldCharType="end"/>
      </w:r>
      <w:r w:rsidRPr="00DF78F3">
        <w:rPr>
          <w:rStyle w:val="ONUMFSChar"/>
          <w:lang w:val="ru-RU"/>
        </w:rPr>
        <w:tab/>
      </w:r>
      <w:r w:rsidR="00DF78F3" w:rsidRPr="00DF78F3">
        <w:rPr>
          <w:rStyle w:val="ONUMFSChar"/>
          <w:i/>
          <w:lang w:val="ru-RU"/>
        </w:rPr>
        <w:t>КРИС</w:t>
      </w:r>
      <w:r w:rsidR="00DF78F3">
        <w:rPr>
          <w:rStyle w:val="ONUMFSChar"/>
          <w:i/>
          <w:lang w:val="ru-RU"/>
        </w:rPr>
        <w:t xml:space="preserve"> предлагается рассмотреть приложение к настоящему документу</w:t>
      </w:r>
      <w:r w:rsidRPr="00DF78F3">
        <w:rPr>
          <w:rStyle w:val="ONUMFSChar"/>
          <w:i/>
          <w:lang w:val="ru-RU"/>
        </w:rPr>
        <w:t>.</w:t>
      </w:r>
    </w:p>
    <w:p w:rsidR="00506768" w:rsidRPr="00DF78F3" w:rsidRDefault="00506768" w:rsidP="0017367B">
      <w:pPr>
        <w:rPr>
          <w:lang w:val="ru-RU"/>
        </w:rPr>
      </w:pPr>
    </w:p>
    <w:p w:rsidR="00506768" w:rsidRPr="00DF78F3" w:rsidRDefault="00506768" w:rsidP="0017367B">
      <w:pPr>
        <w:rPr>
          <w:lang w:val="ru-RU"/>
        </w:rPr>
      </w:pPr>
    </w:p>
    <w:p w:rsidR="00506768" w:rsidRPr="00DF78F3" w:rsidRDefault="00506768" w:rsidP="0017367B">
      <w:pPr>
        <w:rPr>
          <w:lang w:val="ru-RU"/>
        </w:rPr>
      </w:pPr>
    </w:p>
    <w:p w:rsidR="00506768" w:rsidRDefault="00506768" w:rsidP="00506768">
      <w:pPr>
        <w:pStyle w:val="Endofdocument-Annex"/>
      </w:pPr>
      <w:r w:rsidRPr="00506768">
        <w:t>[</w:t>
      </w:r>
      <w:r w:rsidRPr="00506768">
        <w:rPr>
          <w:lang w:val="ru-RU"/>
        </w:rPr>
        <w:t>Приложение</w:t>
      </w:r>
      <w:r w:rsidRPr="00506768">
        <w:t xml:space="preserve"> </w:t>
      </w:r>
      <w:r w:rsidRPr="00506768">
        <w:rPr>
          <w:lang w:val="ru-RU"/>
        </w:rPr>
        <w:t>следует</w:t>
      </w:r>
      <w:r w:rsidRPr="00506768">
        <w:t>]</w:t>
      </w:r>
    </w:p>
    <w:p w:rsidR="00506768" w:rsidRDefault="00506768" w:rsidP="0017367B">
      <w:pPr>
        <w:rPr>
          <w:szCs w:val="22"/>
        </w:rPr>
      </w:pPr>
    </w:p>
    <w:p w:rsidR="00506768" w:rsidRDefault="00506768" w:rsidP="0017367B"/>
    <w:p w:rsidR="0068421A" w:rsidRDefault="0068421A" w:rsidP="009D123C">
      <w:pPr>
        <w:sectPr w:rsidR="0068421A" w:rsidSect="0017367B">
          <w:headerReference w:type="default" r:id="rId9"/>
          <w:endnotePr>
            <w:numFmt w:val="decimal"/>
          </w:endnotePr>
          <w:pgSz w:w="11907" w:h="16840" w:code="9"/>
          <w:pgMar w:top="567" w:right="1134" w:bottom="1418" w:left="1418" w:header="510" w:footer="1021" w:gutter="0"/>
          <w:cols w:space="720"/>
          <w:titlePg/>
          <w:docGrid w:linePitch="299"/>
        </w:sectPr>
      </w:pPr>
    </w:p>
    <w:p w:rsidR="00506768" w:rsidRDefault="00DF78F3" w:rsidP="00657041">
      <w:pPr>
        <w:tabs>
          <w:tab w:val="left" w:pos="3885"/>
        </w:tabs>
        <w:jc w:val="both"/>
        <w:rPr>
          <w:rFonts w:cstheme="minorHAnsi"/>
          <w:b/>
        </w:rPr>
      </w:pPr>
      <w:r w:rsidRPr="00DF78F3">
        <w:rPr>
          <w:rFonts w:cstheme="minorHAnsi"/>
          <w:b/>
          <w:lang w:val="ru-RU"/>
        </w:rPr>
        <w:lastRenderedPageBreak/>
        <w:t>ПРОЕКТ</w:t>
      </w:r>
      <w:r w:rsidRPr="00DF78F3">
        <w:rPr>
          <w:rFonts w:cstheme="minorHAnsi"/>
          <w:b/>
        </w:rPr>
        <w:t xml:space="preserve"> </w:t>
      </w:r>
      <w:r w:rsidRPr="00DF78F3">
        <w:rPr>
          <w:rFonts w:cstheme="minorHAnsi"/>
          <w:b/>
          <w:lang w:val="ru-RU"/>
        </w:rPr>
        <w:t>КРИС</w:t>
      </w:r>
      <w:r w:rsidRPr="00DF78F3">
        <w:rPr>
          <w:rFonts w:cstheme="minorHAnsi"/>
          <w:b/>
        </w:rPr>
        <w:t xml:space="preserve">, </w:t>
      </w:r>
      <w:r w:rsidRPr="00DF78F3">
        <w:rPr>
          <w:rFonts w:cstheme="minorHAnsi"/>
          <w:b/>
          <w:lang w:val="ru-RU"/>
        </w:rPr>
        <w:t>ПРЕДЛАГАЕМЫЙ</w:t>
      </w:r>
      <w:r w:rsidRPr="00DF78F3">
        <w:rPr>
          <w:rFonts w:cstheme="minorHAnsi"/>
          <w:b/>
        </w:rPr>
        <w:t xml:space="preserve"> </w:t>
      </w:r>
      <w:r w:rsidRPr="00DF78F3">
        <w:rPr>
          <w:rFonts w:cstheme="minorHAnsi"/>
          <w:b/>
          <w:lang w:val="ru-RU"/>
        </w:rPr>
        <w:t>КЕНИЙСКИМ</w:t>
      </w:r>
      <w:r w:rsidRPr="00DF78F3">
        <w:rPr>
          <w:rFonts w:cstheme="minorHAnsi"/>
          <w:b/>
        </w:rPr>
        <w:t xml:space="preserve"> </w:t>
      </w:r>
      <w:r w:rsidRPr="00DF78F3">
        <w:rPr>
          <w:rFonts w:cstheme="minorHAnsi"/>
          <w:b/>
          <w:lang w:val="ru-RU"/>
        </w:rPr>
        <w:t>СОВЕТОМ</w:t>
      </w:r>
      <w:r w:rsidRPr="00DF78F3">
        <w:rPr>
          <w:rFonts w:cstheme="minorHAnsi"/>
          <w:b/>
        </w:rPr>
        <w:t xml:space="preserve"> </w:t>
      </w:r>
      <w:r w:rsidRPr="00DF78F3">
        <w:rPr>
          <w:rFonts w:cstheme="minorHAnsi"/>
          <w:b/>
          <w:lang w:val="ru-RU"/>
        </w:rPr>
        <w:t>ПО</w:t>
      </w:r>
      <w:r w:rsidRPr="00DF78F3">
        <w:rPr>
          <w:rFonts w:cstheme="minorHAnsi"/>
          <w:b/>
        </w:rPr>
        <w:t xml:space="preserve"> </w:t>
      </w:r>
      <w:r w:rsidRPr="00DF78F3">
        <w:rPr>
          <w:rFonts w:cstheme="minorHAnsi"/>
          <w:b/>
          <w:lang w:val="ru-RU"/>
        </w:rPr>
        <w:t>АВТОРСКОМУ</w:t>
      </w:r>
      <w:r w:rsidRPr="00DF78F3">
        <w:rPr>
          <w:rFonts w:cstheme="minorHAnsi"/>
          <w:b/>
        </w:rPr>
        <w:t xml:space="preserve"> </w:t>
      </w:r>
      <w:r w:rsidRPr="00DF78F3">
        <w:rPr>
          <w:rFonts w:cstheme="minorHAnsi"/>
          <w:b/>
          <w:lang w:val="ru-RU"/>
        </w:rPr>
        <w:t>ПРАВУ</w:t>
      </w:r>
    </w:p>
    <w:p w:rsidR="00506768" w:rsidRDefault="00506768" w:rsidP="00657041">
      <w:pPr>
        <w:tabs>
          <w:tab w:val="left" w:pos="3885"/>
        </w:tabs>
        <w:jc w:val="both"/>
        <w:rPr>
          <w:rFonts w:cstheme="minorHAnsi"/>
          <w:b/>
        </w:rPr>
      </w:pPr>
    </w:p>
    <w:p w:rsidR="00506768" w:rsidRPr="00157B90" w:rsidRDefault="00FC4F24" w:rsidP="00946100">
      <w:pPr>
        <w:rPr>
          <w:rFonts w:cstheme="minorHAnsi"/>
          <w:b/>
          <w:lang w:val="ru-RU"/>
        </w:rPr>
      </w:pPr>
      <w:r>
        <w:rPr>
          <w:rFonts w:cstheme="minorHAnsi"/>
          <w:b/>
          <w:lang w:val="ru-RU"/>
        </w:rPr>
        <w:t>НАЗВАНИЕ ПРОЕКТА</w:t>
      </w:r>
      <w:r w:rsidR="001279D3">
        <w:rPr>
          <w:rFonts w:cstheme="minorHAnsi"/>
          <w:b/>
          <w:lang w:val="ru-RU"/>
        </w:rPr>
        <w:t>:</w:t>
      </w:r>
    </w:p>
    <w:p w:rsidR="00506768" w:rsidRPr="00157B90" w:rsidRDefault="00157B90" w:rsidP="00946100">
      <w:pPr>
        <w:rPr>
          <w:rFonts w:cstheme="minorHAnsi"/>
          <w:b/>
          <w:lang w:val="ru-RU"/>
        </w:rPr>
      </w:pPr>
      <w:r w:rsidRPr="00157B90">
        <w:rPr>
          <w:rFonts w:cstheme="minorHAnsi"/>
          <w:b/>
          <w:lang w:val="ru-RU"/>
        </w:rPr>
        <w:t>ПОВЫШЕНИЕ УРОВНЯ ИСПОЛЬЗОВАНИЯ ИС В СЕКТОРЕ РАЗРАБОТКИ ПРОГРАММНОГО ОБЕСПЕЧЕНИЯ В АФРИКАНСКИХ СТРАНАХ</w:t>
      </w:r>
    </w:p>
    <w:p w:rsidR="00506768" w:rsidRPr="00157B90" w:rsidRDefault="00506768" w:rsidP="003930D1">
      <w:pPr>
        <w:jc w:val="both"/>
        <w:rPr>
          <w:rFonts w:cstheme="minorHAnsi"/>
          <w:b/>
          <w:lang w:val="ru-RU"/>
        </w:rPr>
      </w:pPr>
    </w:p>
    <w:p w:rsidR="00506768" w:rsidRPr="00157B90" w:rsidRDefault="00506768" w:rsidP="003930D1">
      <w:pPr>
        <w:jc w:val="both"/>
        <w:rPr>
          <w:rFonts w:cstheme="minorHAnsi"/>
          <w:b/>
          <w:lang w:val="ru-RU"/>
        </w:rPr>
      </w:pPr>
    </w:p>
    <w:p w:rsidR="00506768" w:rsidRPr="00D7126A" w:rsidRDefault="00A83E62" w:rsidP="000B5D38">
      <w:pPr>
        <w:rPr>
          <w:rFonts w:cstheme="minorHAnsi"/>
          <w:lang w:val="ru-RU"/>
        </w:rPr>
      </w:pPr>
      <w:r>
        <w:rPr>
          <w:rFonts w:cstheme="minorHAnsi"/>
          <w:lang w:val="ru-RU"/>
        </w:rPr>
        <w:t xml:space="preserve">На фоне широкого </w:t>
      </w:r>
      <w:r w:rsidR="00157B90">
        <w:rPr>
          <w:rFonts w:cstheme="minorHAnsi"/>
          <w:lang w:val="ru-RU"/>
        </w:rPr>
        <w:t>распространени</w:t>
      </w:r>
      <w:r>
        <w:rPr>
          <w:rFonts w:cstheme="minorHAnsi"/>
          <w:lang w:val="ru-RU"/>
        </w:rPr>
        <w:t>я</w:t>
      </w:r>
      <w:r w:rsidR="00157B90" w:rsidRPr="004B1C70">
        <w:rPr>
          <w:rFonts w:cstheme="minorHAnsi"/>
          <w:lang w:val="ru-RU"/>
        </w:rPr>
        <w:t xml:space="preserve"> </w:t>
      </w:r>
      <w:r w:rsidR="00157B90">
        <w:rPr>
          <w:rFonts w:cstheme="minorHAnsi"/>
          <w:lang w:val="ru-RU"/>
        </w:rPr>
        <w:t>смартфонов</w:t>
      </w:r>
      <w:r w:rsidR="00157B90" w:rsidRPr="004B1C70">
        <w:rPr>
          <w:rFonts w:cstheme="minorHAnsi"/>
          <w:lang w:val="ru-RU"/>
        </w:rPr>
        <w:t xml:space="preserve"> </w:t>
      </w:r>
      <w:r w:rsidR="00157B90">
        <w:rPr>
          <w:rFonts w:cstheme="minorHAnsi"/>
          <w:lang w:val="ru-RU"/>
        </w:rPr>
        <w:t>рынок</w:t>
      </w:r>
      <w:r w:rsidR="00157B90" w:rsidRPr="004B1C70">
        <w:rPr>
          <w:rFonts w:cstheme="minorHAnsi"/>
          <w:lang w:val="ru-RU"/>
        </w:rPr>
        <w:t xml:space="preserve"> </w:t>
      </w:r>
      <w:r w:rsidR="00157B90">
        <w:rPr>
          <w:rFonts w:cstheme="minorHAnsi"/>
          <w:lang w:val="ru-RU"/>
        </w:rPr>
        <w:t>программных</w:t>
      </w:r>
      <w:r w:rsidR="00157B90" w:rsidRPr="004B1C70">
        <w:rPr>
          <w:rFonts w:cstheme="minorHAnsi"/>
          <w:lang w:val="ru-RU"/>
        </w:rPr>
        <w:t xml:space="preserve"> </w:t>
      </w:r>
      <w:r w:rsidR="00157B90">
        <w:rPr>
          <w:rFonts w:cstheme="minorHAnsi"/>
          <w:lang w:val="ru-RU"/>
        </w:rPr>
        <w:t>приложений</w:t>
      </w:r>
      <w:r w:rsidR="00157B90" w:rsidRPr="004B1C70">
        <w:rPr>
          <w:rFonts w:cstheme="minorHAnsi"/>
          <w:lang w:val="ru-RU"/>
        </w:rPr>
        <w:t xml:space="preserve"> </w:t>
      </w:r>
      <w:r w:rsidR="004B1C70">
        <w:rPr>
          <w:rFonts w:cstheme="minorHAnsi"/>
          <w:lang w:val="ru-RU"/>
        </w:rPr>
        <w:t xml:space="preserve">переживает </w:t>
      </w:r>
      <w:r>
        <w:rPr>
          <w:rFonts w:cstheme="minorHAnsi"/>
          <w:lang w:val="ru-RU"/>
        </w:rPr>
        <w:t>бурное</w:t>
      </w:r>
      <w:r w:rsidR="004B1C70">
        <w:rPr>
          <w:rFonts w:cstheme="minorHAnsi"/>
          <w:lang w:val="ru-RU"/>
        </w:rPr>
        <w:t xml:space="preserve"> развитие.  </w:t>
      </w:r>
      <w:r>
        <w:rPr>
          <w:rFonts w:cstheme="minorHAnsi"/>
          <w:lang w:val="ru-RU"/>
        </w:rPr>
        <w:t>Это</w:t>
      </w:r>
      <w:r w:rsidRPr="00A83E62">
        <w:rPr>
          <w:rFonts w:cstheme="minorHAnsi"/>
          <w:lang w:val="ru-RU"/>
        </w:rPr>
        <w:t xml:space="preserve"> </w:t>
      </w:r>
      <w:r>
        <w:rPr>
          <w:rFonts w:cstheme="minorHAnsi"/>
          <w:lang w:val="ru-RU"/>
        </w:rPr>
        <w:t>стимулирует спрос на производство мобильных приложени</w:t>
      </w:r>
      <w:r w:rsidR="00D7126A">
        <w:rPr>
          <w:rFonts w:cstheme="minorHAnsi"/>
          <w:lang w:val="ru-RU"/>
        </w:rPr>
        <w:t>й, обеспечивающих пользователям доступ к важнейшим услугам и удобство применения.  Производство</w:t>
      </w:r>
      <w:r w:rsidR="00D7126A" w:rsidRPr="00D7126A">
        <w:rPr>
          <w:rFonts w:cstheme="minorHAnsi"/>
          <w:lang w:val="ru-RU"/>
        </w:rPr>
        <w:t xml:space="preserve"> </w:t>
      </w:r>
      <w:r w:rsidR="00D7126A">
        <w:rPr>
          <w:rFonts w:cstheme="minorHAnsi"/>
          <w:lang w:val="ru-RU"/>
        </w:rPr>
        <w:t>и</w:t>
      </w:r>
      <w:r w:rsidR="00D7126A" w:rsidRPr="00D7126A">
        <w:rPr>
          <w:rFonts w:cstheme="minorHAnsi"/>
          <w:lang w:val="ru-RU"/>
        </w:rPr>
        <w:t xml:space="preserve"> </w:t>
      </w:r>
      <w:r w:rsidR="00D7126A">
        <w:rPr>
          <w:rFonts w:cstheme="minorHAnsi"/>
          <w:lang w:val="ru-RU"/>
        </w:rPr>
        <w:t>освоение</w:t>
      </w:r>
      <w:r w:rsidR="00D7126A" w:rsidRPr="00D7126A">
        <w:rPr>
          <w:rFonts w:cstheme="minorHAnsi"/>
          <w:lang w:val="ru-RU"/>
        </w:rPr>
        <w:t xml:space="preserve"> </w:t>
      </w:r>
      <w:r w:rsidR="00D7126A">
        <w:rPr>
          <w:rFonts w:cstheme="minorHAnsi"/>
          <w:lang w:val="ru-RU"/>
        </w:rPr>
        <w:t>программных</w:t>
      </w:r>
      <w:r w:rsidR="00D7126A" w:rsidRPr="00D7126A">
        <w:rPr>
          <w:rFonts w:cstheme="minorHAnsi"/>
          <w:lang w:val="ru-RU"/>
        </w:rPr>
        <w:t xml:space="preserve"> </w:t>
      </w:r>
      <w:r w:rsidR="00D7126A">
        <w:rPr>
          <w:rFonts w:cstheme="minorHAnsi"/>
          <w:lang w:val="ru-RU"/>
        </w:rPr>
        <w:t>приложений</w:t>
      </w:r>
      <w:r w:rsidR="00D7126A" w:rsidRPr="00D7126A">
        <w:rPr>
          <w:rFonts w:cstheme="minorHAnsi"/>
          <w:lang w:val="ru-RU"/>
        </w:rPr>
        <w:t xml:space="preserve"> </w:t>
      </w:r>
      <w:r w:rsidR="00D7126A">
        <w:rPr>
          <w:rFonts w:cstheme="minorHAnsi"/>
          <w:lang w:val="ru-RU"/>
        </w:rPr>
        <w:t>меняет</w:t>
      </w:r>
      <w:r w:rsidR="00D7126A" w:rsidRPr="00D7126A">
        <w:rPr>
          <w:rFonts w:cstheme="minorHAnsi"/>
          <w:lang w:val="ru-RU"/>
        </w:rPr>
        <w:t xml:space="preserve"> </w:t>
      </w:r>
      <w:r w:rsidR="00D7126A">
        <w:rPr>
          <w:rFonts w:cstheme="minorHAnsi"/>
          <w:lang w:val="ru-RU"/>
        </w:rPr>
        <w:t>жизнь людей и способствует достижению ЦУР</w:t>
      </w:r>
      <w:r w:rsidR="00D7126A" w:rsidRPr="00D7126A">
        <w:rPr>
          <w:rFonts w:cstheme="minorHAnsi"/>
          <w:lang w:val="ru-RU"/>
        </w:rPr>
        <w:t xml:space="preserve"> </w:t>
      </w:r>
      <w:r w:rsidR="00D7126A">
        <w:rPr>
          <w:rFonts w:cstheme="minorHAnsi"/>
          <w:lang w:val="ru-RU"/>
        </w:rPr>
        <w:t>в</w:t>
      </w:r>
      <w:r w:rsidR="00D7126A" w:rsidRPr="00D7126A">
        <w:rPr>
          <w:rFonts w:cstheme="minorHAnsi"/>
          <w:lang w:val="ru-RU"/>
        </w:rPr>
        <w:t xml:space="preserve"> </w:t>
      </w:r>
      <w:r w:rsidR="00D7126A">
        <w:rPr>
          <w:rFonts w:cstheme="minorHAnsi"/>
          <w:lang w:val="ru-RU"/>
        </w:rPr>
        <w:t>развивающихся</w:t>
      </w:r>
      <w:r w:rsidR="00D7126A" w:rsidRPr="00D7126A">
        <w:rPr>
          <w:rFonts w:cstheme="minorHAnsi"/>
          <w:lang w:val="ru-RU"/>
        </w:rPr>
        <w:t xml:space="preserve"> </w:t>
      </w:r>
      <w:r w:rsidR="00D7126A">
        <w:rPr>
          <w:rFonts w:cstheme="minorHAnsi"/>
          <w:lang w:val="ru-RU"/>
        </w:rPr>
        <w:t>и</w:t>
      </w:r>
      <w:r w:rsidR="00D7126A" w:rsidRPr="00D7126A">
        <w:rPr>
          <w:rFonts w:cstheme="minorHAnsi"/>
          <w:lang w:val="ru-RU"/>
        </w:rPr>
        <w:t xml:space="preserve"> </w:t>
      </w:r>
      <w:r w:rsidR="00D7126A">
        <w:rPr>
          <w:rFonts w:cstheme="minorHAnsi"/>
          <w:lang w:val="ru-RU"/>
        </w:rPr>
        <w:t>наименее</w:t>
      </w:r>
      <w:r w:rsidR="00D7126A" w:rsidRPr="00D7126A">
        <w:rPr>
          <w:rFonts w:cstheme="minorHAnsi"/>
          <w:lang w:val="ru-RU"/>
        </w:rPr>
        <w:t xml:space="preserve"> </w:t>
      </w:r>
      <w:r w:rsidR="00D7126A">
        <w:rPr>
          <w:rFonts w:cstheme="minorHAnsi"/>
          <w:lang w:val="ru-RU"/>
        </w:rPr>
        <w:t>развитых</w:t>
      </w:r>
      <w:r w:rsidR="00D7126A" w:rsidRPr="00D7126A">
        <w:rPr>
          <w:rFonts w:cstheme="minorHAnsi"/>
          <w:lang w:val="ru-RU"/>
        </w:rPr>
        <w:t xml:space="preserve"> </w:t>
      </w:r>
      <w:r w:rsidR="00D7126A">
        <w:rPr>
          <w:rFonts w:cstheme="minorHAnsi"/>
          <w:lang w:val="ru-RU"/>
        </w:rPr>
        <w:t>странах</w:t>
      </w:r>
      <w:r w:rsidR="00545F7D">
        <w:rPr>
          <w:rFonts w:cstheme="minorHAnsi"/>
          <w:lang w:val="ru-RU"/>
        </w:rPr>
        <w:t xml:space="preserve">, </w:t>
      </w:r>
      <w:r w:rsidR="000F4701">
        <w:rPr>
          <w:rFonts w:cstheme="minorHAnsi"/>
          <w:lang w:val="ru-RU"/>
        </w:rPr>
        <w:t xml:space="preserve">а также </w:t>
      </w:r>
      <w:r w:rsidR="00D7126A">
        <w:rPr>
          <w:rFonts w:cstheme="minorHAnsi"/>
          <w:lang w:val="ru-RU"/>
        </w:rPr>
        <w:t>сокращению цифрового разрыва</w:t>
      </w:r>
      <w:r w:rsidR="0068421A" w:rsidRPr="00D7126A">
        <w:rPr>
          <w:rFonts w:cstheme="minorHAnsi"/>
          <w:lang w:val="ru-RU"/>
        </w:rPr>
        <w:t xml:space="preserve">. </w:t>
      </w:r>
    </w:p>
    <w:p w:rsidR="00506768" w:rsidRPr="00D7126A" w:rsidRDefault="00506768" w:rsidP="000B5D38">
      <w:pPr>
        <w:rPr>
          <w:rFonts w:cstheme="minorHAnsi"/>
          <w:lang w:val="ru-RU"/>
        </w:rPr>
      </w:pPr>
    </w:p>
    <w:p w:rsidR="00506768" w:rsidRPr="00D7126A" w:rsidRDefault="00506768" w:rsidP="000B5D38">
      <w:pPr>
        <w:rPr>
          <w:rFonts w:cstheme="minorHAnsi"/>
          <w:lang w:val="ru-RU"/>
        </w:rPr>
      </w:pPr>
    </w:p>
    <w:p w:rsidR="00506768" w:rsidRDefault="002959DF" w:rsidP="000B5D38">
      <w:pPr>
        <w:rPr>
          <w:rFonts w:cstheme="minorHAnsi"/>
          <w:b/>
        </w:rPr>
      </w:pPr>
      <w:r w:rsidRPr="002959DF">
        <w:rPr>
          <w:rFonts w:cstheme="minorHAnsi"/>
          <w:b/>
          <w:lang w:val="ru-RU"/>
        </w:rPr>
        <w:t>Разработка</w:t>
      </w:r>
      <w:r w:rsidRPr="002959DF">
        <w:rPr>
          <w:rFonts w:cstheme="minorHAnsi"/>
          <w:b/>
        </w:rPr>
        <w:t xml:space="preserve"> </w:t>
      </w:r>
      <w:r w:rsidRPr="002959DF">
        <w:rPr>
          <w:rFonts w:cstheme="minorHAnsi"/>
          <w:b/>
          <w:lang w:val="ru-RU"/>
        </w:rPr>
        <w:t>мобильных</w:t>
      </w:r>
      <w:r w:rsidRPr="002959DF">
        <w:rPr>
          <w:rFonts w:cstheme="minorHAnsi"/>
          <w:b/>
        </w:rPr>
        <w:t xml:space="preserve"> </w:t>
      </w:r>
      <w:r w:rsidRPr="002959DF">
        <w:rPr>
          <w:rFonts w:cstheme="minorHAnsi"/>
          <w:b/>
          <w:lang w:val="ru-RU"/>
        </w:rPr>
        <w:t>приложений</w:t>
      </w:r>
      <w:r w:rsidRPr="002959DF">
        <w:rPr>
          <w:rFonts w:cstheme="minorHAnsi"/>
          <w:b/>
        </w:rPr>
        <w:t xml:space="preserve"> </w:t>
      </w:r>
      <w:r w:rsidRPr="002959DF">
        <w:rPr>
          <w:rFonts w:cstheme="minorHAnsi"/>
          <w:b/>
          <w:lang w:val="ru-RU"/>
        </w:rPr>
        <w:t>в</w:t>
      </w:r>
      <w:r w:rsidRPr="002959DF">
        <w:rPr>
          <w:rFonts w:cstheme="minorHAnsi"/>
          <w:b/>
        </w:rPr>
        <w:t xml:space="preserve"> </w:t>
      </w:r>
      <w:r w:rsidRPr="002959DF">
        <w:rPr>
          <w:rFonts w:cstheme="minorHAnsi"/>
          <w:b/>
          <w:lang w:val="ru-RU"/>
        </w:rPr>
        <w:t>Африке</w:t>
      </w:r>
    </w:p>
    <w:p w:rsidR="00506768" w:rsidRDefault="00506768" w:rsidP="000B5D38">
      <w:pPr>
        <w:rPr>
          <w:rFonts w:cstheme="minorHAnsi"/>
          <w:b/>
        </w:rPr>
      </w:pPr>
    </w:p>
    <w:p w:rsidR="00506768" w:rsidRPr="009A1004" w:rsidRDefault="009A1004" w:rsidP="000B5D38">
      <w:pPr>
        <w:rPr>
          <w:rFonts w:cstheme="minorHAnsi"/>
          <w:lang w:val="ru-RU"/>
        </w:rPr>
      </w:pPr>
      <w:r>
        <w:rPr>
          <w:rFonts w:cstheme="minorHAnsi"/>
          <w:lang w:val="ru-RU"/>
        </w:rPr>
        <w:t>По</w:t>
      </w:r>
      <w:r w:rsidRPr="009A1004">
        <w:rPr>
          <w:rFonts w:cstheme="minorHAnsi"/>
          <w:lang w:val="ru-RU"/>
        </w:rPr>
        <w:t xml:space="preserve"> </w:t>
      </w:r>
      <w:r>
        <w:rPr>
          <w:rFonts w:cstheme="minorHAnsi"/>
          <w:lang w:val="ru-RU"/>
        </w:rPr>
        <w:t>имеющимся</w:t>
      </w:r>
      <w:r w:rsidRPr="009A1004">
        <w:rPr>
          <w:rFonts w:cstheme="minorHAnsi"/>
          <w:lang w:val="ru-RU"/>
        </w:rPr>
        <w:t xml:space="preserve"> </w:t>
      </w:r>
      <w:r>
        <w:rPr>
          <w:rFonts w:cstheme="minorHAnsi"/>
          <w:lang w:val="ru-RU"/>
        </w:rPr>
        <w:t>данным</w:t>
      </w:r>
      <w:r w:rsidRPr="009A1004">
        <w:rPr>
          <w:rFonts w:cstheme="minorHAnsi"/>
          <w:lang w:val="ru-RU"/>
        </w:rPr>
        <w:t xml:space="preserve">, </w:t>
      </w:r>
      <w:r>
        <w:rPr>
          <w:rFonts w:cstheme="minorHAnsi"/>
          <w:lang w:val="ru-RU"/>
        </w:rPr>
        <w:t>число</w:t>
      </w:r>
      <w:r w:rsidRPr="009A1004">
        <w:rPr>
          <w:rFonts w:cstheme="minorHAnsi"/>
          <w:lang w:val="ru-RU"/>
        </w:rPr>
        <w:t xml:space="preserve"> </w:t>
      </w:r>
      <w:r>
        <w:rPr>
          <w:rFonts w:cstheme="minorHAnsi"/>
          <w:lang w:val="ru-RU"/>
        </w:rPr>
        <w:t>пользователей</w:t>
      </w:r>
      <w:r w:rsidRPr="009A1004">
        <w:rPr>
          <w:rFonts w:cstheme="minorHAnsi"/>
          <w:lang w:val="ru-RU"/>
        </w:rPr>
        <w:t xml:space="preserve"> </w:t>
      </w:r>
      <w:r>
        <w:rPr>
          <w:rFonts w:cstheme="minorHAnsi"/>
          <w:lang w:val="ru-RU"/>
        </w:rPr>
        <w:t>смартфонов</w:t>
      </w:r>
      <w:r w:rsidRPr="009A1004">
        <w:rPr>
          <w:rFonts w:cstheme="minorHAnsi"/>
          <w:lang w:val="ru-RU"/>
        </w:rPr>
        <w:t xml:space="preserve"> </w:t>
      </w:r>
      <w:r>
        <w:rPr>
          <w:rFonts w:cstheme="minorHAnsi"/>
          <w:lang w:val="ru-RU"/>
        </w:rPr>
        <w:t>в</w:t>
      </w:r>
      <w:r w:rsidRPr="009A1004">
        <w:rPr>
          <w:rFonts w:cstheme="minorHAnsi"/>
          <w:lang w:val="ru-RU"/>
        </w:rPr>
        <w:t xml:space="preserve"> </w:t>
      </w:r>
      <w:r>
        <w:rPr>
          <w:rFonts w:cstheme="minorHAnsi"/>
          <w:lang w:val="ru-RU"/>
        </w:rPr>
        <w:t>Африке</w:t>
      </w:r>
      <w:r w:rsidRPr="009A1004">
        <w:rPr>
          <w:rFonts w:cstheme="minorHAnsi"/>
          <w:lang w:val="ru-RU"/>
        </w:rPr>
        <w:t xml:space="preserve"> </w:t>
      </w:r>
      <w:r w:rsidR="00BC1A05">
        <w:rPr>
          <w:rFonts w:cstheme="minorHAnsi"/>
          <w:lang w:val="ru-RU"/>
        </w:rPr>
        <w:t>растет экспоненциально</w:t>
      </w:r>
      <w:r w:rsidRPr="009A1004">
        <w:rPr>
          <w:rFonts w:cstheme="minorHAnsi"/>
          <w:lang w:val="ru-RU"/>
        </w:rPr>
        <w:t>.</w:t>
      </w:r>
      <w:r>
        <w:rPr>
          <w:rFonts w:cstheme="minorHAnsi"/>
          <w:lang w:val="ru-RU"/>
        </w:rPr>
        <w:t xml:space="preserve">  За последние пять лет доля пользователей смартфонов среди населения Кении увеличилась более чем на </w:t>
      </w:r>
      <w:r w:rsidR="00B55C51" w:rsidRPr="009A1004">
        <w:rPr>
          <w:rFonts w:cstheme="minorHAnsi"/>
          <w:lang w:val="ru-RU"/>
        </w:rPr>
        <w:t>60</w:t>
      </w:r>
      <w:r>
        <w:rPr>
          <w:rFonts w:cstheme="minorHAnsi"/>
          <w:lang w:val="ru-RU"/>
        </w:rPr>
        <w:t> процентов</w:t>
      </w:r>
      <w:r w:rsidR="0068421A" w:rsidRPr="009A1004">
        <w:rPr>
          <w:rFonts w:cstheme="minorHAnsi"/>
          <w:lang w:val="ru-RU"/>
        </w:rPr>
        <w:t>.</w:t>
      </w:r>
    </w:p>
    <w:p w:rsidR="00506768" w:rsidRPr="009A1004" w:rsidRDefault="00506768" w:rsidP="000B5D38">
      <w:pPr>
        <w:rPr>
          <w:rFonts w:cstheme="minorHAnsi"/>
          <w:lang w:val="ru-RU"/>
        </w:rPr>
      </w:pPr>
    </w:p>
    <w:p w:rsidR="00506768" w:rsidRDefault="00885095" w:rsidP="000B5D38">
      <w:pPr>
        <w:rPr>
          <w:rFonts w:cstheme="minorHAnsi"/>
        </w:rPr>
      </w:pPr>
      <w:r>
        <w:rPr>
          <w:rFonts w:cstheme="minorHAnsi"/>
          <w:lang w:val="ru-RU"/>
        </w:rPr>
        <w:t>Благодаря</w:t>
      </w:r>
      <w:r w:rsidRPr="00885095">
        <w:rPr>
          <w:rFonts w:cstheme="minorHAnsi"/>
          <w:lang w:val="ru-RU"/>
        </w:rPr>
        <w:t xml:space="preserve"> </w:t>
      </w:r>
      <w:r>
        <w:rPr>
          <w:rFonts w:cstheme="minorHAnsi"/>
          <w:lang w:val="ru-RU"/>
        </w:rPr>
        <w:t>этому</w:t>
      </w:r>
      <w:r w:rsidRPr="00885095">
        <w:rPr>
          <w:rFonts w:cstheme="minorHAnsi"/>
          <w:lang w:val="ru-RU"/>
        </w:rPr>
        <w:t xml:space="preserve"> </w:t>
      </w:r>
      <w:r>
        <w:rPr>
          <w:rFonts w:cstheme="minorHAnsi"/>
          <w:lang w:val="ru-RU"/>
        </w:rPr>
        <w:t>за прошедшие годы</w:t>
      </w:r>
      <w:r w:rsidRPr="00885095">
        <w:rPr>
          <w:rFonts w:cstheme="minorHAnsi"/>
          <w:lang w:val="ru-RU"/>
        </w:rPr>
        <w:t xml:space="preserve"> </w:t>
      </w:r>
      <w:r>
        <w:rPr>
          <w:rFonts w:cstheme="minorHAnsi"/>
          <w:lang w:val="ru-RU"/>
        </w:rPr>
        <w:t>неуклонно</w:t>
      </w:r>
      <w:r w:rsidRPr="00885095">
        <w:rPr>
          <w:rFonts w:cstheme="minorHAnsi"/>
          <w:lang w:val="ru-RU"/>
        </w:rPr>
        <w:t xml:space="preserve"> </w:t>
      </w:r>
      <w:r>
        <w:rPr>
          <w:rFonts w:cstheme="minorHAnsi"/>
          <w:lang w:val="ru-RU"/>
        </w:rPr>
        <w:t>рос уровень пользования интернетом.  Отраслевые</w:t>
      </w:r>
      <w:r w:rsidRPr="00885095">
        <w:rPr>
          <w:rFonts w:cstheme="minorHAnsi"/>
          <w:lang w:val="ru-RU"/>
        </w:rPr>
        <w:t xml:space="preserve"> </w:t>
      </w:r>
      <w:r>
        <w:rPr>
          <w:rFonts w:cstheme="minorHAnsi"/>
          <w:lang w:val="ru-RU"/>
        </w:rPr>
        <w:t>отчеты</w:t>
      </w:r>
      <w:r w:rsidRPr="00885095">
        <w:rPr>
          <w:rFonts w:cstheme="minorHAnsi"/>
          <w:lang w:val="ru-RU"/>
        </w:rPr>
        <w:t xml:space="preserve"> </w:t>
      </w:r>
      <w:r>
        <w:rPr>
          <w:rFonts w:cstheme="minorHAnsi"/>
          <w:lang w:val="ru-RU"/>
        </w:rPr>
        <w:t>свидетельствуют</w:t>
      </w:r>
      <w:r w:rsidRPr="00885095">
        <w:rPr>
          <w:rFonts w:cstheme="minorHAnsi"/>
          <w:lang w:val="ru-RU"/>
        </w:rPr>
        <w:t xml:space="preserve"> </w:t>
      </w:r>
      <w:r>
        <w:rPr>
          <w:rFonts w:cstheme="minorHAnsi"/>
          <w:lang w:val="ru-RU"/>
        </w:rPr>
        <w:t>о</w:t>
      </w:r>
      <w:r w:rsidRPr="00885095">
        <w:rPr>
          <w:rFonts w:cstheme="minorHAnsi"/>
          <w:lang w:val="ru-RU"/>
        </w:rPr>
        <w:t xml:space="preserve"> </w:t>
      </w:r>
      <w:r>
        <w:rPr>
          <w:rFonts w:cstheme="minorHAnsi"/>
          <w:lang w:val="ru-RU"/>
        </w:rPr>
        <w:t>том</w:t>
      </w:r>
      <w:r w:rsidRPr="00885095">
        <w:rPr>
          <w:rFonts w:cstheme="minorHAnsi"/>
          <w:lang w:val="ru-RU"/>
        </w:rPr>
        <w:t xml:space="preserve">, </w:t>
      </w:r>
      <w:r>
        <w:rPr>
          <w:rFonts w:cstheme="minorHAnsi"/>
          <w:lang w:val="ru-RU"/>
        </w:rPr>
        <w:t>что</w:t>
      </w:r>
      <w:r w:rsidRPr="00885095">
        <w:rPr>
          <w:rFonts w:cstheme="minorHAnsi"/>
          <w:lang w:val="ru-RU"/>
        </w:rPr>
        <w:t xml:space="preserve"> </w:t>
      </w:r>
      <w:r>
        <w:rPr>
          <w:rFonts w:cstheme="minorHAnsi"/>
          <w:lang w:val="ru-RU"/>
        </w:rPr>
        <w:t xml:space="preserve">до 99 процентов интернет-подключений приходится на мобильные устройства.  </w:t>
      </w:r>
      <w:r w:rsidR="00B67047">
        <w:rPr>
          <w:rFonts w:cstheme="minorHAnsi"/>
          <w:lang w:val="ru-RU"/>
        </w:rPr>
        <w:t>В</w:t>
      </w:r>
      <w:r w:rsidR="00BC1A05">
        <w:rPr>
          <w:rFonts w:cstheme="minorHAnsi"/>
          <w:lang w:val="ru-RU"/>
        </w:rPr>
        <w:t xml:space="preserve"> общем плане </w:t>
      </w:r>
      <w:r w:rsidR="003004ED">
        <w:rPr>
          <w:rFonts w:cstheme="minorHAnsi"/>
          <w:lang w:val="ru-RU"/>
        </w:rPr>
        <w:t xml:space="preserve">за последнее пятилетие Африка повысила </w:t>
      </w:r>
      <w:r w:rsidR="00BC1A05">
        <w:rPr>
          <w:rFonts w:cstheme="minorHAnsi"/>
          <w:lang w:val="ru-RU"/>
        </w:rPr>
        <w:t>темп</w:t>
      </w:r>
      <w:r w:rsidR="003004ED">
        <w:rPr>
          <w:rFonts w:cstheme="minorHAnsi"/>
          <w:lang w:val="ru-RU"/>
        </w:rPr>
        <w:t xml:space="preserve">ы </w:t>
      </w:r>
      <w:r w:rsidR="00BC1A05">
        <w:rPr>
          <w:rFonts w:cstheme="minorHAnsi"/>
          <w:lang w:val="ru-RU"/>
        </w:rPr>
        <w:t>развития технологических инноваций</w:t>
      </w:r>
      <w:r w:rsidR="003004ED">
        <w:rPr>
          <w:rFonts w:cstheme="minorHAnsi"/>
          <w:lang w:val="ru-RU"/>
        </w:rPr>
        <w:t xml:space="preserve"> ввиду того</w:t>
      </w:r>
      <w:r w:rsidR="00BC1A05">
        <w:rPr>
          <w:rFonts w:cstheme="minorHAnsi"/>
          <w:lang w:val="ru-RU"/>
        </w:rPr>
        <w:t>,</w:t>
      </w:r>
      <w:r w:rsidR="00B67047">
        <w:rPr>
          <w:rFonts w:cstheme="minorHAnsi"/>
          <w:lang w:val="ru-RU"/>
        </w:rPr>
        <w:t xml:space="preserve"> что</w:t>
      </w:r>
      <w:r w:rsidR="003004ED">
        <w:rPr>
          <w:rFonts w:cstheme="minorHAnsi"/>
          <w:lang w:val="ru-RU"/>
        </w:rPr>
        <w:t xml:space="preserve"> более активное </w:t>
      </w:r>
      <w:r w:rsidR="00B67047">
        <w:rPr>
          <w:rFonts w:cstheme="minorHAnsi"/>
          <w:lang w:val="ru-RU"/>
        </w:rPr>
        <w:t>внедрение смартфонов и мобильных широкополосных систем требует создания мобильных приложений.</w:t>
      </w:r>
      <w:r w:rsidR="0068421A" w:rsidRPr="00B67047">
        <w:rPr>
          <w:rFonts w:cstheme="minorHAnsi"/>
          <w:lang w:val="ru-RU"/>
        </w:rPr>
        <w:t xml:space="preserve"> </w:t>
      </w:r>
      <w:r w:rsidR="00584ACA" w:rsidRPr="00B67047">
        <w:rPr>
          <w:rFonts w:cstheme="minorHAnsi"/>
          <w:lang w:val="ru-RU"/>
        </w:rPr>
        <w:t xml:space="preserve"> </w:t>
      </w:r>
      <w:r w:rsidR="00EB6BFC">
        <w:rPr>
          <w:rFonts w:cstheme="minorHAnsi"/>
          <w:lang w:val="ru-RU"/>
        </w:rPr>
        <w:t>Колоссальный</w:t>
      </w:r>
      <w:r w:rsidR="00EB6BFC" w:rsidRPr="00EB6BFC">
        <w:rPr>
          <w:rFonts w:cstheme="minorHAnsi"/>
        </w:rPr>
        <w:t xml:space="preserve"> </w:t>
      </w:r>
      <w:r w:rsidR="00EB6BFC">
        <w:rPr>
          <w:rFonts w:cstheme="minorHAnsi"/>
          <w:lang w:val="ru-RU"/>
        </w:rPr>
        <w:t>рыночный</w:t>
      </w:r>
      <w:r w:rsidR="00EB6BFC" w:rsidRPr="00EB6BFC">
        <w:rPr>
          <w:rFonts w:cstheme="minorHAnsi"/>
        </w:rPr>
        <w:t xml:space="preserve"> </w:t>
      </w:r>
      <w:r w:rsidR="00EB6BFC">
        <w:rPr>
          <w:rFonts w:cstheme="minorHAnsi"/>
          <w:lang w:val="ru-RU"/>
        </w:rPr>
        <w:t>спрос</w:t>
      </w:r>
      <w:r w:rsidR="00EB6BFC" w:rsidRPr="00EB6BFC">
        <w:rPr>
          <w:rFonts w:cstheme="minorHAnsi"/>
        </w:rPr>
        <w:t xml:space="preserve"> </w:t>
      </w:r>
      <w:r w:rsidR="00EB6BFC">
        <w:rPr>
          <w:rFonts w:cstheme="minorHAnsi"/>
          <w:lang w:val="ru-RU"/>
        </w:rPr>
        <w:t>на</w:t>
      </w:r>
      <w:r w:rsidR="00EB6BFC" w:rsidRPr="00EB6BFC">
        <w:rPr>
          <w:rFonts w:cstheme="minorHAnsi"/>
        </w:rPr>
        <w:t xml:space="preserve"> </w:t>
      </w:r>
      <w:r w:rsidR="00EB6BFC">
        <w:rPr>
          <w:rFonts w:cstheme="minorHAnsi"/>
          <w:lang w:val="ru-RU"/>
        </w:rPr>
        <w:t>разработанные</w:t>
      </w:r>
      <w:r w:rsidR="00EB6BFC" w:rsidRPr="00EB6BFC">
        <w:rPr>
          <w:rFonts w:cstheme="minorHAnsi"/>
        </w:rPr>
        <w:t xml:space="preserve"> </w:t>
      </w:r>
      <w:r w:rsidR="00EB6BFC">
        <w:rPr>
          <w:rFonts w:cstheme="minorHAnsi"/>
          <w:lang w:val="ru-RU"/>
        </w:rPr>
        <w:t>в</w:t>
      </w:r>
      <w:r w:rsidR="00EB6BFC" w:rsidRPr="00EB6BFC">
        <w:rPr>
          <w:rFonts w:cstheme="minorHAnsi"/>
        </w:rPr>
        <w:t xml:space="preserve"> </w:t>
      </w:r>
      <w:r w:rsidR="00EB6BFC">
        <w:rPr>
          <w:rFonts w:cstheme="minorHAnsi"/>
          <w:lang w:val="ru-RU"/>
        </w:rPr>
        <w:t>Африке</w:t>
      </w:r>
      <w:r w:rsidR="00EB6BFC" w:rsidRPr="00EB6BFC">
        <w:rPr>
          <w:rFonts w:cstheme="minorHAnsi"/>
        </w:rPr>
        <w:t xml:space="preserve"> </w:t>
      </w:r>
      <w:r w:rsidR="00EB6BFC">
        <w:rPr>
          <w:rFonts w:cstheme="minorHAnsi"/>
          <w:lang w:val="ru-RU"/>
        </w:rPr>
        <w:t>приложения</w:t>
      </w:r>
      <w:r w:rsidR="00EB6BFC" w:rsidRPr="00EB6BFC">
        <w:rPr>
          <w:rFonts w:cstheme="minorHAnsi"/>
        </w:rPr>
        <w:t xml:space="preserve"> </w:t>
      </w:r>
      <w:r w:rsidR="00EB6BFC">
        <w:rPr>
          <w:rFonts w:cstheme="minorHAnsi"/>
          <w:lang w:val="ru-RU"/>
        </w:rPr>
        <w:t>сохраняется</w:t>
      </w:r>
      <w:r w:rsidR="00EB6BFC" w:rsidRPr="00EB6BFC">
        <w:rPr>
          <w:rFonts w:cstheme="minorHAnsi"/>
        </w:rPr>
        <w:t>.</w:t>
      </w:r>
      <w:r w:rsidR="0068421A" w:rsidRPr="00444F82">
        <w:rPr>
          <w:rFonts w:cstheme="minorHAnsi"/>
        </w:rPr>
        <w:t xml:space="preserve"> </w:t>
      </w:r>
    </w:p>
    <w:p w:rsidR="00506768" w:rsidRDefault="00506768" w:rsidP="000B5D38">
      <w:pPr>
        <w:rPr>
          <w:rFonts w:cstheme="minorHAnsi"/>
        </w:rPr>
      </w:pPr>
    </w:p>
    <w:p w:rsidR="00506768" w:rsidRDefault="0077274E" w:rsidP="000B5D38">
      <w:pPr>
        <w:rPr>
          <w:rFonts w:cstheme="minorHAnsi"/>
          <w:color w:val="000000" w:themeColor="text1"/>
        </w:rPr>
      </w:pPr>
      <w:r>
        <w:rPr>
          <w:rFonts w:cstheme="minorHAnsi"/>
          <w:lang w:val="ru-RU"/>
        </w:rPr>
        <w:t>Существует</w:t>
      </w:r>
      <w:r w:rsidRPr="0077274E">
        <w:rPr>
          <w:rFonts w:cstheme="minorHAnsi"/>
        </w:rPr>
        <w:t xml:space="preserve"> </w:t>
      </w:r>
      <w:r>
        <w:rPr>
          <w:rFonts w:cstheme="minorHAnsi"/>
          <w:lang w:val="ru-RU"/>
        </w:rPr>
        <w:t>ряд</w:t>
      </w:r>
      <w:r w:rsidRPr="0077274E">
        <w:rPr>
          <w:rFonts w:cstheme="minorHAnsi"/>
        </w:rPr>
        <w:t xml:space="preserve"> </w:t>
      </w:r>
      <w:r>
        <w:rPr>
          <w:rFonts w:cstheme="minorHAnsi"/>
          <w:lang w:val="ru-RU"/>
        </w:rPr>
        <w:t>африканских</w:t>
      </w:r>
      <w:r w:rsidRPr="0077274E">
        <w:rPr>
          <w:rFonts w:cstheme="minorHAnsi"/>
        </w:rPr>
        <w:t xml:space="preserve"> </w:t>
      </w:r>
      <w:r>
        <w:rPr>
          <w:rFonts w:cstheme="minorHAnsi"/>
          <w:lang w:val="ru-RU"/>
        </w:rPr>
        <w:t>разработок</w:t>
      </w:r>
      <w:r w:rsidRPr="0077274E">
        <w:rPr>
          <w:rFonts w:cstheme="minorHAnsi"/>
        </w:rPr>
        <w:t xml:space="preserve">, </w:t>
      </w:r>
      <w:r>
        <w:rPr>
          <w:rFonts w:cstheme="minorHAnsi"/>
          <w:lang w:val="ru-RU"/>
        </w:rPr>
        <w:t>однако</w:t>
      </w:r>
      <w:r w:rsidRPr="0077274E">
        <w:rPr>
          <w:rFonts w:cstheme="minorHAnsi"/>
        </w:rPr>
        <w:t xml:space="preserve"> </w:t>
      </w:r>
      <w:r>
        <w:rPr>
          <w:rFonts w:cstheme="minorHAnsi"/>
          <w:lang w:val="ru-RU"/>
        </w:rPr>
        <w:t>такие</w:t>
      </w:r>
      <w:r w:rsidRPr="0077274E">
        <w:rPr>
          <w:rFonts w:cstheme="minorHAnsi"/>
        </w:rPr>
        <w:t xml:space="preserve"> </w:t>
      </w:r>
      <w:r>
        <w:rPr>
          <w:rFonts w:cstheme="minorHAnsi"/>
          <w:lang w:val="ru-RU"/>
        </w:rPr>
        <w:t>инновационные</w:t>
      </w:r>
      <w:r w:rsidRPr="0077274E">
        <w:rPr>
          <w:rFonts w:cstheme="minorHAnsi"/>
        </w:rPr>
        <w:t xml:space="preserve"> </w:t>
      </w:r>
      <w:r>
        <w:rPr>
          <w:rFonts w:cstheme="minorHAnsi"/>
          <w:lang w:val="ru-RU"/>
        </w:rPr>
        <w:t>приложения</w:t>
      </w:r>
      <w:r w:rsidRPr="0077274E">
        <w:rPr>
          <w:rFonts w:cstheme="minorHAnsi"/>
        </w:rPr>
        <w:t xml:space="preserve"> </w:t>
      </w:r>
      <w:r>
        <w:rPr>
          <w:rFonts w:cstheme="minorHAnsi"/>
          <w:lang w:val="ru-RU"/>
        </w:rPr>
        <w:t>для</w:t>
      </w:r>
      <w:r w:rsidRPr="0077274E">
        <w:rPr>
          <w:rFonts w:cstheme="minorHAnsi"/>
        </w:rPr>
        <w:t xml:space="preserve"> </w:t>
      </w:r>
      <w:r>
        <w:rPr>
          <w:rFonts w:cstheme="minorHAnsi"/>
          <w:lang w:val="ru-RU"/>
        </w:rPr>
        <w:t>мобильных</w:t>
      </w:r>
      <w:r w:rsidRPr="0077274E">
        <w:rPr>
          <w:rFonts w:cstheme="minorHAnsi"/>
        </w:rPr>
        <w:t xml:space="preserve"> </w:t>
      </w:r>
      <w:r>
        <w:rPr>
          <w:rFonts w:cstheme="minorHAnsi"/>
          <w:lang w:val="ru-RU"/>
        </w:rPr>
        <w:t>устройств</w:t>
      </w:r>
      <w:r w:rsidRPr="0077274E">
        <w:rPr>
          <w:rFonts w:cstheme="minorHAnsi"/>
        </w:rPr>
        <w:t xml:space="preserve">, </w:t>
      </w:r>
      <w:r>
        <w:rPr>
          <w:rFonts w:cstheme="minorHAnsi"/>
          <w:lang w:val="ru-RU"/>
        </w:rPr>
        <w:t>как</w:t>
      </w:r>
      <w:r w:rsidRPr="0077274E">
        <w:rPr>
          <w:rFonts w:cstheme="minorHAnsi"/>
        </w:rPr>
        <w:t xml:space="preserve"> </w:t>
      </w:r>
      <w:r w:rsidRPr="00444F82">
        <w:rPr>
          <w:rFonts w:cstheme="minorHAnsi"/>
          <w:color w:val="000000" w:themeColor="text1"/>
        </w:rPr>
        <w:t>M-pesa,</w:t>
      </w:r>
      <w:r w:rsidRPr="00444F82">
        <w:rPr>
          <w:rFonts w:cstheme="minorHAnsi"/>
        </w:rPr>
        <w:t xml:space="preserve"> </w:t>
      </w:r>
      <w:r w:rsidRPr="00444F82">
        <w:rPr>
          <w:rFonts w:cstheme="minorHAnsi"/>
          <w:color w:val="000000" w:themeColor="text1"/>
        </w:rPr>
        <w:t>I</w:t>
      </w:r>
      <w:r>
        <w:rPr>
          <w:rFonts w:cstheme="minorHAnsi"/>
          <w:color w:val="000000" w:themeColor="text1"/>
        </w:rPr>
        <w:t>-</w:t>
      </w:r>
      <w:r w:rsidRPr="00444F82">
        <w:rPr>
          <w:rFonts w:cstheme="minorHAnsi"/>
          <w:color w:val="000000" w:themeColor="text1"/>
        </w:rPr>
        <w:t>cow</w:t>
      </w:r>
      <w:r w:rsidRPr="00444F82">
        <w:rPr>
          <w:rFonts w:cstheme="minorHAnsi"/>
        </w:rPr>
        <w:t xml:space="preserve"> </w:t>
      </w:r>
      <w:r>
        <w:rPr>
          <w:rFonts w:cstheme="minorHAnsi"/>
          <w:lang w:val="ru-RU"/>
        </w:rPr>
        <w:t>и</w:t>
      </w:r>
      <w:r w:rsidRPr="00444F82">
        <w:rPr>
          <w:rFonts w:cstheme="minorHAnsi"/>
        </w:rPr>
        <w:t xml:space="preserve"> </w:t>
      </w:r>
      <w:r w:rsidRPr="00444F82">
        <w:rPr>
          <w:rFonts w:cstheme="minorHAnsi"/>
          <w:color w:val="000000" w:themeColor="text1"/>
        </w:rPr>
        <w:t>M-farm</w:t>
      </w:r>
      <w:r w:rsidRPr="0077274E">
        <w:rPr>
          <w:rFonts w:cstheme="minorHAnsi"/>
          <w:color w:val="000000" w:themeColor="text1"/>
        </w:rPr>
        <w:t>,</w:t>
      </w:r>
      <w:r w:rsidRPr="00444F82">
        <w:rPr>
          <w:rFonts w:cstheme="minorHAnsi"/>
          <w:color w:val="000000" w:themeColor="text1"/>
        </w:rPr>
        <w:t xml:space="preserve"> </w:t>
      </w:r>
      <w:r>
        <w:rPr>
          <w:rFonts w:cstheme="minorHAnsi"/>
          <w:color w:val="000000" w:themeColor="text1"/>
          <w:lang w:val="ru-RU"/>
        </w:rPr>
        <w:t>созданные</w:t>
      </w:r>
      <w:r w:rsidRPr="0077274E">
        <w:rPr>
          <w:rFonts w:cstheme="minorHAnsi"/>
          <w:color w:val="000000" w:themeColor="text1"/>
        </w:rPr>
        <w:t xml:space="preserve"> </w:t>
      </w:r>
      <w:r>
        <w:rPr>
          <w:rFonts w:cstheme="minorHAnsi"/>
          <w:lang w:val="ru-RU"/>
        </w:rPr>
        <w:t>специально</w:t>
      </w:r>
      <w:r w:rsidRPr="0077274E">
        <w:rPr>
          <w:rFonts w:cstheme="minorHAnsi"/>
        </w:rPr>
        <w:t xml:space="preserve"> </w:t>
      </w:r>
      <w:r>
        <w:rPr>
          <w:rFonts w:cstheme="minorHAnsi"/>
          <w:lang w:val="ru-RU"/>
        </w:rPr>
        <w:t>для</w:t>
      </w:r>
      <w:r w:rsidRPr="0077274E">
        <w:rPr>
          <w:rFonts w:cstheme="minorHAnsi"/>
        </w:rPr>
        <w:t xml:space="preserve"> </w:t>
      </w:r>
      <w:r>
        <w:rPr>
          <w:rFonts w:cstheme="minorHAnsi"/>
          <w:lang w:val="ru-RU"/>
        </w:rPr>
        <w:t>Африки</w:t>
      </w:r>
      <w:r w:rsidRPr="0077274E">
        <w:rPr>
          <w:rFonts w:cstheme="minorHAnsi"/>
        </w:rPr>
        <w:t xml:space="preserve">, </w:t>
      </w:r>
      <w:r>
        <w:rPr>
          <w:rFonts w:cstheme="minorHAnsi"/>
          <w:lang w:val="ru-RU"/>
        </w:rPr>
        <w:t>нашли</w:t>
      </w:r>
      <w:r w:rsidRPr="0077274E">
        <w:rPr>
          <w:rFonts w:cstheme="minorHAnsi"/>
        </w:rPr>
        <w:t xml:space="preserve"> </w:t>
      </w:r>
      <w:r>
        <w:rPr>
          <w:rFonts w:cstheme="minorHAnsi"/>
          <w:lang w:val="ru-RU"/>
        </w:rPr>
        <w:t>широкое</w:t>
      </w:r>
      <w:r w:rsidRPr="0077274E">
        <w:rPr>
          <w:rFonts w:cstheme="minorHAnsi"/>
        </w:rPr>
        <w:t xml:space="preserve"> </w:t>
      </w:r>
      <w:r>
        <w:rPr>
          <w:rFonts w:cstheme="minorHAnsi"/>
          <w:lang w:val="ru-RU"/>
        </w:rPr>
        <w:t>применение</w:t>
      </w:r>
      <w:r w:rsidRPr="0077274E">
        <w:rPr>
          <w:rFonts w:cstheme="minorHAnsi"/>
        </w:rPr>
        <w:t xml:space="preserve"> </w:t>
      </w:r>
      <w:r>
        <w:rPr>
          <w:rFonts w:cstheme="minorHAnsi"/>
          <w:lang w:val="ru-RU"/>
        </w:rPr>
        <w:t>и</w:t>
      </w:r>
      <w:r w:rsidRPr="0077274E">
        <w:rPr>
          <w:rFonts w:cstheme="minorHAnsi"/>
        </w:rPr>
        <w:t xml:space="preserve"> </w:t>
      </w:r>
      <w:r>
        <w:rPr>
          <w:rFonts w:cstheme="minorHAnsi"/>
          <w:lang w:val="ru-RU"/>
        </w:rPr>
        <w:t>способствуют</w:t>
      </w:r>
      <w:r w:rsidRPr="0077274E">
        <w:rPr>
          <w:rFonts w:cstheme="minorHAnsi"/>
        </w:rPr>
        <w:t xml:space="preserve"> </w:t>
      </w:r>
      <w:r>
        <w:rPr>
          <w:rFonts w:cstheme="minorHAnsi"/>
          <w:lang w:val="ru-RU"/>
        </w:rPr>
        <w:t>повышению</w:t>
      </w:r>
      <w:r w:rsidRPr="0077274E">
        <w:rPr>
          <w:rFonts w:cstheme="minorHAnsi"/>
        </w:rPr>
        <w:t xml:space="preserve"> </w:t>
      </w:r>
      <w:r>
        <w:rPr>
          <w:rFonts w:cstheme="minorHAnsi"/>
          <w:lang w:val="ru-RU"/>
        </w:rPr>
        <w:t>дохода</w:t>
      </w:r>
      <w:r w:rsidRPr="0077274E">
        <w:rPr>
          <w:rFonts w:cstheme="minorHAnsi"/>
        </w:rPr>
        <w:t xml:space="preserve"> </w:t>
      </w:r>
      <w:r>
        <w:rPr>
          <w:rFonts w:cstheme="minorHAnsi"/>
          <w:lang w:val="ru-RU"/>
        </w:rPr>
        <w:t>и</w:t>
      </w:r>
      <w:r w:rsidRPr="0077274E">
        <w:rPr>
          <w:rFonts w:cstheme="minorHAnsi"/>
        </w:rPr>
        <w:t xml:space="preserve"> </w:t>
      </w:r>
      <w:r>
        <w:rPr>
          <w:rFonts w:cstheme="minorHAnsi"/>
          <w:lang w:val="ru-RU"/>
        </w:rPr>
        <w:t>качества</w:t>
      </w:r>
      <w:r w:rsidRPr="0077274E">
        <w:rPr>
          <w:rFonts w:cstheme="minorHAnsi"/>
        </w:rPr>
        <w:t xml:space="preserve"> </w:t>
      </w:r>
      <w:r>
        <w:rPr>
          <w:rFonts w:cstheme="minorHAnsi"/>
          <w:lang w:val="ru-RU"/>
        </w:rPr>
        <w:t>жизни</w:t>
      </w:r>
      <w:r w:rsidRPr="0077274E">
        <w:rPr>
          <w:rFonts w:cstheme="minorHAnsi"/>
        </w:rPr>
        <w:t xml:space="preserve"> </w:t>
      </w:r>
      <w:r>
        <w:rPr>
          <w:rFonts w:cstheme="minorHAnsi"/>
          <w:lang w:val="ru-RU"/>
        </w:rPr>
        <w:t>в</w:t>
      </w:r>
      <w:r w:rsidRPr="0077274E">
        <w:rPr>
          <w:rFonts w:cstheme="minorHAnsi"/>
        </w:rPr>
        <w:t xml:space="preserve"> </w:t>
      </w:r>
      <w:r>
        <w:rPr>
          <w:rFonts w:cstheme="minorHAnsi"/>
          <w:lang w:val="ru-RU"/>
        </w:rPr>
        <w:t>регионе</w:t>
      </w:r>
      <w:r w:rsidRPr="0077274E">
        <w:rPr>
          <w:rFonts w:cstheme="minorHAnsi"/>
        </w:rPr>
        <w:t>.</w:t>
      </w:r>
    </w:p>
    <w:p w:rsidR="00506768" w:rsidRDefault="00506768" w:rsidP="000B5D38">
      <w:pPr>
        <w:rPr>
          <w:rFonts w:cstheme="minorHAnsi"/>
        </w:rPr>
      </w:pPr>
    </w:p>
    <w:p w:rsidR="00506768" w:rsidRPr="00B60673" w:rsidRDefault="00B60673" w:rsidP="000B5D38">
      <w:pPr>
        <w:rPr>
          <w:rFonts w:cstheme="minorHAnsi"/>
          <w:b/>
          <w:lang w:val="ru-RU"/>
        </w:rPr>
      </w:pPr>
      <w:r>
        <w:rPr>
          <w:rFonts w:cstheme="minorHAnsi"/>
          <w:b/>
          <w:lang w:val="ru-RU"/>
        </w:rPr>
        <w:t>Рост числа центров ИКТ</w:t>
      </w:r>
    </w:p>
    <w:p w:rsidR="00506768" w:rsidRPr="00B60673" w:rsidRDefault="00506768" w:rsidP="000B5D38">
      <w:pPr>
        <w:rPr>
          <w:rFonts w:cstheme="minorHAnsi"/>
          <w:b/>
          <w:lang w:val="ru-RU"/>
        </w:rPr>
      </w:pPr>
    </w:p>
    <w:p w:rsidR="00506768" w:rsidRPr="008E1455" w:rsidRDefault="00A54568" w:rsidP="000B5D38">
      <w:pPr>
        <w:rPr>
          <w:rFonts w:cstheme="minorHAnsi"/>
          <w:b/>
          <w:lang w:val="ru-RU"/>
        </w:rPr>
      </w:pPr>
      <w:r>
        <w:rPr>
          <w:rFonts w:cstheme="minorHAnsi"/>
          <w:lang w:val="ru-RU"/>
        </w:rPr>
        <w:t>В</w:t>
      </w:r>
      <w:r w:rsidRPr="00A54568">
        <w:rPr>
          <w:rFonts w:cstheme="minorHAnsi"/>
          <w:lang w:val="ru-RU"/>
        </w:rPr>
        <w:t xml:space="preserve"> </w:t>
      </w:r>
      <w:r>
        <w:rPr>
          <w:rFonts w:cstheme="minorHAnsi"/>
          <w:lang w:val="ru-RU"/>
        </w:rPr>
        <w:t>прошлом</w:t>
      </w:r>
      <w:r w:rsidRPr="00A54568">
        <w:rPr>
          <w:rFonts w:cstheme="minorHAnsi"/>
          <w:lang w:val="ru-RU"/>
        </w:rPr>
        <w:t xml:space="preserve"> </w:t>
      </w:r>
      <w:r>
        <w:rPr>
          <w:rFonts w:cstheme="minorHAnsi"/>
          <w:lang w:val="ru-RU"/>
        </w:rPr>
        <w:t>разработчики</w:t>
      </w:r>
      <w:r w:rsidRPr="00A54568">
        <w:rPr>
          <w:rFonts w:cstheme="minorHAnsi"/>
          <w:lang w:val="ru-RU"/>
        </w:rPr>
        <w:t xml:space="preserve"> </w:t>
      </w:r>
      <w:r>
        <w:rPr>
          <w:rFonts w:cstheme="minorHAnsi"/>
          <w:lang w:val="ru-RU"/>
        </w:rPr>
        <w:t>были</w:t>
      </w:r>
      <w:r w:rsidRPr="00A54568">
        <w:rPr>
          <w:rFonts w:cstheme="minorHAnsi"/>
          <w:lang w:val="ru-RU"/>
        </w:rPr>
        <w:t xml:space="preserve"> </w:t>
      </w:r>
      <w:r>
        <w:rPr>
          <w:rFonts w:cstheme="minorHAnsi"/>
          <w:lang w:val="ru-RU"/>
        </w:rPr>
        <w:t>вынуждены</w:t>
      </w:r>
      <w:r w:rsidRPr="00A54568">
        <w:rPr>
          <w:rFonts w:cstheme="minorHAnsi"/>
          <w:lang w:val="ru-RU"/>
        </w:rPr>
        <w:t xml:space="preserve"> </w:t>
      </w:r>
      <w:r>
        <w:rPr>
          <w:rFonts w:cstheme="minorHAnsi"/>
          <w:lang w:val="ru-RU"/>
        </w:rPr>
        <w:t>лично встречаться друг с другом в</w:t>
      </w:r>
      <w:r w:rsidRPr="00A54568">
        <w:rPr>
          <w:rFonts w:cstheme="minorHAnsi"/>
          <w:lang w:val="ru-RU"/>
        </w:rPr>
        <w:t xml:space="preserve"> </w:t>
      </w:r>
      <w:r>
        <w:rPr>
          <w:rFonts w:cstheme="minorHAnsi"/>
          <w:lang w:val="ru-RU"/>
        </w:rPr>
        <w:t>общественных</w:t>
      </w:r>
      <w:r w:rsidRPr="00A54568">
        <w:rPr>
          <w:rFonts w:cstheme="minorHAnsi"/>
          <w:lang w:val="ru-RU"/>
        </w:rPr>
        <w:t xml:space="preserve"> </w:t>
      </w:r>
      <w:r>
        <w:rPr>
          <w:rFonts w:cstheme="minorHAnsi"/>
          <w:lang w:val="ru-RU"/>
        </w:rPr>
        <w:t xml:space="preserve">местах, имеющих </w:t>
      </w:r>
      <w:r w:rsidR="00130D11">
        <w:rPr>
          <w:rFonts w:cstheme="minorHAnsi"/>
          <w:lang w:val="ru-RU"/>
        </w:rPr>
        <w:t xml:space="preserve">ограниченную возможность </w:t>
      </w:r>
      <w:r w:rsidR="0068421A" w:rsidRPr="00444F82">
        <w:rPr>
          <w:rFonts w:cstheme="minorHAnsi"/>
        </w:rPr>
        <w:t>W</w:t>
      </w:r>
      <w:r w:rsidRPr="00444F82">
        <w:rPr>
          <w:rFonts w:cstheme="minorHAnsi"/>
        </w:rPr>
        <w:t>i</w:t>
      </w:r>
      <w:r w:rsidR="0068421A" w:rsidRPr="00444F82">
        <w:rPr>
          <w:rFonts w:cstheme="minorHAnsi"/>
        </w:rPr>
        <w:t>F</w:t>
      </w:r>
      <w:r>
        <w:rPr>
          <w:rFonts w:cstheme="minorHAnsi"/>
        </w:rPr>
        <w:t>i</w:t>
      </w:r>
      <w:r w:rsidR="00130D11">
        <w:rPr>
          <w:rFonts w:cstheme="minorHAnsi"/>
          <w:lang w:val="ru-RU"/>
        </w:rPr>
        <w:t xml:space="preserve">-подключения к коду.  </w:t>
      </w:r>
      <w:r w:rsidR="0039588C">
        <w:rPr>
          <w:rFonts w:cstheme="minorHAnsi"/>
          <w:lang w:val="ru-RU"/>
        </w:rPr>
        <w:t xml:space="preserve">Сегодня </w:t>
      </w:r>
      <w:r w:rsidR="00130D11">
        <w:rPr>
          <w:rFonts w:cstheme="minorHAnsi"/>
          <w:lang w:val="ru-RU"/>
        </w:rPr>
        <w:t>центры ИКТ</w:t>
      </w:r>
      <w:r w:rsidR="0039588C">
        <w:rPr>
          <w:rFonts w:cstheme="minorHAnsi"/>
          <w:lang w:val="ru-RU"/>
        </w:rPr>
        <w:t>, созданные в</w:t>
      </w:r>
      <w:r w:rsidR="0039588C">
        <w:rPr>
          <w:rFonts w:cstheme="minorHAnsi"/>
          <w:lang w:val="ru-RU"/>
        </w:rPr>
        <w:t>о многих африканских городах</w:t>
      </w:r>
      <w:r w:rsidR="0039588C">
        <w:rPr>
          <w:rFonts w:cstheme="minorHAnsi"/>
          <w:lang w:val="ru-RU"/>
        </w:rPr>
        <w:t xml:space="preserve">, </w:t>
      </w:r>
      <w:r w:rsidR="00130D11">
        <w:rPr>
          <w:rFonts w:cstheme="minorHAnsi"/>
          <w:lang w:val="ru-RU"/>
        </w:rPr>
        <w:t xml:space="preserve">стали местом встречи разработчиков </w:t>
      </w:r>
      <w:r w:rsidR="0039588C">
        <w:rPr>
          <w:rFonts w:cstheme="minorHAnsi"/>
          <w:lang w:val="ru-RU"/>
        </w:rPr>
        <w:t>программных продуктов</w:t>
      </w:r>
      <w:r w:rsidR="00130D11">
        <w:rPr>
          <w:rFonts w:cstheme="minorHAnsi"/>
          <w:lang w:val="ru-RU"/>
        </w:rPr>
        <w:t xml:space="preserve">:  здесь собираются и налаживают контакты представители технического сообщества, инвесторы, предприниматели и венчурные инвесторы.  </w:t>
      </w:r>
      <w:r w:rsidR="00490480">
        <w:rPr>
          <w:rFonts w:cstheme="minorHAnsi"/>
          <w:lang w:val="ru-RU"/>
        </w:rPr>
        <w:t xml:space="preserve">Среди примеров </w:t>
      </w:r>
      <w:r w:rsidR="00130D11">
        <w:rPr>
          <w:rFonts w:cstheme="minorHAnsi"/>
          <w:lang w:val="ru-RU"/>
        </w:rPr>
        <w:t>таки</w:t>
      </w:r>
      <w:r w:rsidR="00490480">
        <w:rPr>
          <w:rFonts w:cstheme="minorHAnsi"/>
          <w:lang w:val="ru-RU"/>
        </w:rPr>
        <w:t>х</w:t>
      </w:r>
      <w:r w:rsidR="00130D11">
        <w:rPr>
          <w:rFonts w:cstheme="minorHAnsi"/>
          <w:lang w:val="ru-RU"/>
        </w:rPr>
        <w:t xml:space="preserve"> технологически</w:t>
      </w:r>
      <w:r w:rsidR="00490480">
        <w:rPr>
          <w:rFonts w:cstheme="minorHAnsi"/>
          <w:lang w:val="ru-RU"/>
        </w:rPr>
        <w:t>х</w:t>
      </w:r>
      <w:r w:rsidR="00130D11">
        <w:rPr>
          <w:rFonts w:cstheme="minorHAnsi"/>
          <w:lang w:val="ru-RU"/>
        </w:rPr>
        <w:t xml:space="preserve"> центр</w:t>
      </w:r>
      <w:r w:rsidR="00490480">
        <w:rPr>
          <w:rFonts w:cstheme="minorHAnsi"/>
          <w:lang w:val="ru-RU"/>
        </w:rPr>
        <w:t>ов, которые в Кении</w:t>
      </w:r>
      <w:r w:rsidR="002E318E">
        <w:rPr>
          <w:rFonts w:cstheme="minorHAnsi"/>
          <w:lang w:val="ru-RU"/>
        </w:rPr>
        <w:t xml:space="preserve"> обычно </w:t>
      </w:r>
      <w:r w:rsidR="00490480">
        <w:rPr>
          <w:rFonts w:cstheme="minorHAnsi"/>
          <w:lang w:val="ru-RU"/>
        </w:rPr>
        <w:t xml:space="preserve">формируются </w:t>
      </w:r>
      <w:r w:rsidR="00130D11">
        <w:rPr>
          <w:rFonts w:cstheme="minorHAnsi"/>
          <w:lang w:val="ru-RU"/>
        </w:rPr>
        <w:t xml:space="preserve">вокруг или вблизи университетов, </w:t>
      </w:r>
      <w:r w:rsidR="00490480">
        <w:rPr>
          <w:rFonts w:cstheme="minorHAnsi"/>
          <w:lang w:val="ru-RU"/>
        </w:rPr>
        <w:t xml:space="preserve">учащиеся которых работают над созданием инновационных решений, фигурируют </w:t>
      </w:r>
      <w:r w:rsidR="0068421A" w:rsidRPr="00444F82">
        <w:rPr>
          <w:rFonts w:cstheme="minorHAnsi"/>
          <w:b/>
        </w:rPr>
        <w:t>iHub</w:t>
      </w:r>
      <w:r w:rsidR="0068421A" w:rsidRPr="00490480">
        <w:rPr>
          <w:rFonts w:cstheme="minorHAnsi"/>
          <w:lang w:val="ru-RU"/>
        </w:rPr>
        <w:t xml:space="preserve">, </w:t>
      </w:r>
      <w:r w:rsidR="0068421A" w:rsidRPr="00444F82">
        <w:rPr>
          <w:rFonts w:cstheme="minorHAnsi"/>
          <w:b/>
        </w:rPr>
        <w:t>Pawa</w:t>
      </w:r>
      <w:r w:rsidR="00490480">
        <w:rPr>
          <w:rFonts w:cstheme="minorHAnsi"/>
          <w:b/>
          <w:lang w:val="ru-RU"/>
        </w:rPr>
        <w:t> </w:t>
      </w:r>
      <w:r w:rsidR="0068421A" w:rsidRPr="00490480">
        <w:rPr>
          <w:rFonts w:cstheme="minorHAnsi"/>
          <w:b/>
          <w:lang w:val="ru-RU"/>
        </w:rPr>
        <w:t>254</w:t>
      </w:r>
      <w:r w:rsidR="0068421A" w:rsidRPr="00490480">
        <w:rPr>
          <w:rFonts w:cstheme="minorHAnsi"/>
          <w:lang w:val="ru-RU"/>
        </w:rPr>
        <w:t xml:space="preserve">, </w:t>
      </w:r>
      <w:r w:rsidR="0068421A" w:rsidRPr="00444F82">
        <w:rPr>
          <w:rFonts w:cstheme="minorHAnsi"/>
          <w:b/>
        </w:rPr>
        <w:t>M</w:t>
      </w:r>
      <w:r w:rsidR="0068421A" w:rsidRPr="00490480">
        <w:rPr>
          <w:rFonts w:cstheme="minorHAnsi"/>
          <w:b/>
          <w:lang w:val="ru-RU"/>
        </w:rPr>
        <w:t>-</w:t>
      </w:r>
      <w:r w:rsidR="0068421A" w:rsidRPr="00444F82">
        <w:rPr>
          <w:rFonts w:cstheme="minorHAnsi"/>
          <w:b/>
        </w:rPr>
        <w:t>lab</w:t>
      </w:r>
      <w:r w:rsidR="0068421A" w:rsidRPr="00490480">
        <w:rPr>
          <w:rFonts w:cstheme="minorHAnsi"/>
          <w:lang w:val="ru-RU"/>
        </w:rPr>
        <w:t xml:space="preserve"> </w:t>
      </w:r>
      <w:r w:rsidR="00490480" w:rsidRPr="00490480">
        <w:rPr>
          <w:rFonts w:cstheme="minorHAnsi"/>
          <w:lang w:val="ru-RU"/>
        </w:rPr>
        <w:t>и</w:t>
      </w:r>
      <w:r w:rsidR="0068421A" w:rsidRPr="00490480">
        <w:rPr>
          <w:rFonts w:cstheme="minorHAnsi"/>
          <w:lang w:val="ru-RU"/>
        </w:rPr>
        <w:t xml:space="preserve"> </w:t>
      </w:r>
      <w:r w:rsidR="0068421A" w:rsidRPr="00444F82">
        <w:rPr>
          <w:rFonts w:cstheme="minorHAnsi"/>
          <w:b/>
        </w:rPr>
        <w:t>Nailab</w:t>
      </w:r>
      <w:r w:rsidR="0068421A" w:rsidRPr="00490480">
        <w:rPr>
          <w:rFonts w:cstheme="minorHAnsi"/>
          <w:lang w:val="ru-RU"/>
        </w:rPr>
        <w:t>.</w:t>
      </w:r>
      <w:r w:rsidR="00584ACA" w:rsidRPr="00490480">
        <w:rPr>
          <w:rFonts w:cstheme="minorHAnsi"/>
          <w:lang w:val="ru-RU"/>
        </w:rPr>
        <w:t xml:space="preserve"> </w:t>
      </w:r>
      <w:r w:rsidR="0068421A" w:rsidRPr="00490480">
        <w:rPr>
          <w:rFonts w:cstheme="minorHAnsi"/>
          <w:lang w:val="ru-RU"/>
        </w:rPr>
        <w:t xml:space="preserve"> </w:t>
      </w:r>
      <w:r w:rsidR="008E1455">
        <w:rPr>
          <w:rFonts w:cstheme="minorHAnsi"/>
          <w:lang w:val="ru-RU"/>
        </w:rPr>
        <w:t>Этот</w:t>
      </w:r>
      <w:r w:rsidR="008E1455" w:rsidRPr="008E1455">
        <w:rPr>
          <w:rFonts w:cstheme="minorHAnsi"/>
          <w:lang w:val="ru-RU"/>
        </w:rPr>
        <w:t xml:space="preserve"> </w:t>
      </w:r>
      <w:r w:rsidR="008E1455">
        <w:rPr>
          <w:rFonts w:cstheme="minorHAnsi"/>
          <w:lang w:val="ru-RU"/>
        </w:rPr>
        <w:t>феномен</w:t>
      </w:r>
      <w:r w:rsidR="008E1455" w:rsidRPr="008E1455">
        <w:rPr>
          <w:rFonts w:cstheme="minorHAnsi"/>
          <w:lang w:val="ru-RU"/>
        </w:rPr>
        <w:t xml:space="preserve"> </w:t>
      </w:r>
      <w:r w:rsidR="008E1455">
        <w:rPr>
          <w:rFonts w:cstheme="minorHAnsi"/>
          <w:lang w:val="ru-RU"/>
        </w:rPr>
        <w:t>воспроизводится</w:t>
      </w:r>
      <w:r w:rsidR="008E1455" w:rsidRPr="008E1455">
        <w:rPr>
          <w:rFonts w:cstheme="minorHAnsi"/>
          <w:lang w:val="ru-RU"/>
        </w:rPr>
        <w:t xml:space="preserve"> </w:t>
      </w:r>
      <w:r w:rsidR="008E1455">
        <w:rPr>
          <w:rFonts w:cstheme="minorHAnsi"/>
          <w:lang w:val="ru-RU"/>
        </w:rPr>
        <w:t>во всех африканских городах</w:t>
      </w:r>
      <w:r w:rsidR="0068421A" w:rsidRPr="008E1455">
        <w:rPr>
          <w:rFonts w:cstheme="minorHAnsi"/>
          <w:lang w:val="ru-RU"/>
        </w:rPr>
        <w:t>.</w:t>
      </w:r>
    </w:p>
    <w:p w:rsidR="00506768" w:rsidRPr="008E1455" w:rsidRDefault="00506768" w:rsidP="000B5D38">
      <w:pPr>
        <w:rPr>
          <w:rFonts w:cstheme="minorHAnsi"/>
          <w:b/>
          <w:lang w:val="ru-RU"/>
        </w:rPr>
      </w:pPr>
    </w:p>
    <w:p w:rsidR="00506768" w:rsidRPr="009713CF" w:rsidRDefault="009713CF" w:rsidP="000B5D38">
      <w:pPr>
        <w:rPr>
          <w:rFonts w:cstheme="minorHAnsi"/>
          <w:lang w:val="ru-RU"/>
        </w:rPr>
      </w:pPr>
      <w:r>
        <w:rPr>
          <w:rFonts w:cstheme="minorHAnsi"/>
          <w:lang w:val="ru-RU"/>
        </w:rPr>
        <w:t>Однако</w:t>
      </w:r>
      <w:r w:rsidRPr="009713CF">
        <w:rPr>
          <w:rFonts w:cstheme="minorHAnsi"/>
          <w:lang w:val="ru-RU"/>
        </w:rPr>
        <w:t xml:space="preserve"> </w:t>
      </w:r>
      <w:r>
        <w:rPr>
          <w:rFonts w:cstheme="minorHAnsi"/>
          <w:lang w:val="ru-RU"/>
        </w:rPr>
        <w:t>даже</w:t>
      </w:r>
      <w:r w:rsidRPr="009713CF">
        <w:rPr>
          <w:rFonts w:cstheme="minorHAnsi"/>
          <w:lang w:val="ru-RU"/>
        </w:rPr>
        <w:t xml:space="preserve"> </w:t>
      </w:r>
      <w:r>
        <w:rPr>
          <w:rFonts w:cstheme="minorHAnsi"/>
          <w:lang w:val="ru-RU"/>
        </w:rPr>
        <w:t>при</w:t>
      </w:r>
      <w:r w:rsidRPr="009713CF">
        <w:rPr>
          <w:rFonts w:cstheme="minorHAnsi"/>
          <w:lang w:val="ru-RU"/>
        </w:rPr>
        <w:t xml:space="preserve"> </w:t>
      </w:r>
      <w:r>
        <w:rPr>
          <w:rFonts w:cstheme="minorHAnsi"/>
          <w:lang w:val="ru-RU"/>
        </w:rPr>
        <w:t>наличии</w:t>
      </w:r>
      <w:r w:rsidRPr="009713CF">
        <w:rPr>
          <w:rFonts w:cstheme="minorHAnsi"/>
          <w:lang w:val="ru-RU"/>
        </w:rPr>
        <w:t xml:space="preserve"> </w:t>
      </w:r>
      <w:r>
        <w:rPr>
          <w:rFonts w:cstheme="minorHAnsi"/>
          <w:lang w:val="ru-RU"/>
        </w:rPr>
        <w:t>всех</w:t>
      </w:r>
      <w:r w:rsidRPr="009713CF">
        <w:rPr>
          <w:rFonts w:cstheme="minorHAnsi"/>
          <w:lang w:val="ru-RU"/>
        </w:rPr>
        <w:t xml:space="preserve"> </w:t>
      </w:r>
      <w:r>
        <w:rPr>
          <w:rFonts w:cstheme="minorHAnsi"/>
          <w:lang w:val="ru-RU"/>
        </w:rPr>
        <w:t>этих</w:t>
      </w:r>
      <w:r w:rsidRPr="009713CF">
        <w:rPr>
          <w:rFonts w:cstheme="minorHAnsi"/>
          <w:lang w:val="ru-RU"/>
        </w:rPr>
        <w:t xml:space="preserve"> </w:t>
      </w:r>
      <w:r>
        <w:rPr>
          <w:rFonts w:cstheme="minorHAnsi"/>
          <w:lang w:val="ru-RU"/>
        </w:rPr>
        <w:t>новых</w:t>
      </w:r>
      <w:r w:rsidRPr="009713CF">
        <w:rPr>
          <w:rFonts w:cstheme="minorHAnsi"/>
          <w:lang w:val="ru-RU"/>
        </w:rPr>
        <w:t xml:space="preserve"> </w:t>
      </w:r>
      <w:r>
        <w:rPr>
          <w:rFonts w:cstheme="minorHAnsi"/>
          <w:lang w:val="ru-RU"/>
        </w:rPr>
        <w:t>возможностей разработчики приложений сталкиваются с рядом препятствий.</w:t>
      </w:r>
    </w:p>
    <w:p w:rsidR="00506768" w:rsidRPr="009713CF" w:rsidRDefault="00506768" w:rsidP="000B5D38">
      <w:pPr>
        <w:rPr>
          <w:rFonts w:cstheme="minorHAnsi"/>
          <w:lang w:val="ru-RU"/>
        </w:rPr>
      </w:pPr>
    </w:p>
    <w:p w:rsidR="00506768" w:rsidRDefault="00584ACA" w:rsidP="000B5D38">
      <w:pPr>
        <w:rPr>
          <w:rFonts w:cstheme="minorHAnsi"/>
          <w:b/>
        </w:rPr>
      </w:pPr>
      <w:r>
        <w:rPr>
          <w:rFonts w:cstheme="minorHAnsi"/>
        </w:rPr>
        <w:t>(a)</w:t>
      </w:r>
      <w:r>
        <w:rPr>
          <w:rFonts w:cstheme="minorHAnsi"/>
        </w:rPr>
        <w:tab/>
      </w:r>
      <w:r w:rsidR="0099381C">
        <w:rPr>
          <w:rFonts w:cstheme="minorHAnsi"/>
          <w:b/>
          <w:lang w:val="ru-RU"/>
        </w:rPr>
        <w:t>Дефицит</w:t>
      </w:r>
      <w:r w:rsidR="0099381C" w:rsidRPr="0099381C">
        <w:rPr>
          <w:rFonts w:cstheme="minorHAnsi"/>
          <w:b/>
        </w:rPr>
        <w:t xml:space="preserve"> </w:t>
      </w:r>
      <w:r w:rsidR="0099381C">
        <w:rPr>
          <w:rFonts w:cstheme="minorHAnsi"/>
          <w:b/>
          <w:lang w:val="ru-RU"/>
        </w:rPr>
        <w:t>информации</w:t>
      </w:r>
      <w:r w:rsidR="0099381C" w:rsidRPr="0099381C">
        <w:rPr>
          <w:rFonts w:cstheme="minorHAnsi"/>
          <w:b/>
        </w:rPr>
        <w:t xml:space="preserve"> </w:t>
      </w:r>
      <w:r w:rsidR="0099381C">
        <w:rPr>
          <w:rFonts w:cstheme="minorHAnsi"/>
          <w:b/>
          <w:lang w:val="ru-RU"/>
        </w:rPr>
        <w:t>об</w:t>
      </w:r>
      <w:r w:rsidR="0099381C" w:rsidRPr="0099381C">
        <w:rPr>
          <w:rFonts w:cstheme="minorHAnsi"/>
          <w:b/>
        </w:rPr>
        <w:t xml:space="preserve"> </w:t>
      </w:r>
      <w:r w:rsidR="0099381C">
        <w:rPr>
          <w:rFonts w:cstheme="minorHAnsi"/>
          <w:b/>
          <w:lang w:val="ru-RU"/>
        </w:rPr>
        <w:t>охране</w:t>
      </w:r>
      <w:r w:rsidR="0099381C" w:rsidRPr="0099381C">
        <w:rPr>
          <w:rFonts w:cstheme="minorHAnsi"/>
          <w:b/>
        </w:rPr>
        <w:t xml:space="preserve"> </w:t>
      </w:r>
      <w:r w:rsidR="0099381C">
        <w:rPr>
          <w:rFonts w:cstheme="minorHAnsi"/>
          <w:b/>
          <w:lang w:val="ru-RU"/>
        </w:rPr>
        <w:t>инноваций</w:t>
      </w:r>
    </w:p>
    <w:p w:rsidR="00506768" w:rsidRDefault="00506768" w:rsidP="000B5D38">
      <w:pPr>
        <w:rPr>
          <w:rFonts w:cstheme="minorHAnsi"/>
          <w:b/>
        </w:rPr>
      </w:pPr>
    </w:p>
    <w:p w:rsidR="00506768" w:rsidRPr="00AE2C3D" w:rsidRDefault="00C22F1D" w:rsidP="000B5D38">
      <w:pPr>
        <w:rPr>
          <w:rFonts w:cstheme="minorHAnsi"/>
          <w:lang w:val="ru-RU"/>
        </w:rPr>
      </w:pPr>
      <w:r>
        <w:rPr>
          <w:rFonts w:cstheme="minorHAnsi"/>
          <w:lang w:val="ru-RU"/>
        </w:rPr>
        <w:t>Большинство</w:t>
      </w:r>
      <w:r w:rsidRPr="00C22F1D">
        <w:rPr>
          <w:rFonts w:cstheme="minorHAnsi"/>
          <w:lang w:val="ru-RU"/>
        </w:rPr>
        <w:t xml:space="preserve"> </w:t>
      </w:r>
      <w:r>
        <w:rPr>
          <w:rFonts w:cstheme="minorHAnsi"/>
          <w:lang w:val="ru-RU"/>
        </w:rPr>
        <w:t>молодых</w:t>
      </w:r>
      <w:r w:rsidRPr="00C22F1D">
        <w:rPr>
          <w:rFonts w:cstheme="minorHAnsi"/>
          <w:lang w:val="ru-RU"/>
        </w:rPr>
        <w:t xml:space="preserve"> </w:t>
      </w:r>
      <w:r>
        <w:rPr>
          <w:rFonts w:cstheme="minorHAnsi"/>
          <w:lang w:val="ru-RU"/>
        </w:rPr>
        <w:t>людей</w:t>
      </w:r>
      <w:r w:rsidRPr="00C22F1D">
        <w:rPr>
          <w:rFonts w:cstheme="minorHAnsi"/>
          <w:lang w:val="ru-RU"/>
        </w:rPr>
        <w:t xml:space="preserve"> </w:t>
      </w:r>
      <w:r>
        <w:rPr>
          <w:rFonts w:cstheme="minorHAnsi"/>
          <w:lang w:val="ru-RU"/>
        </w:rPr>
        <w:t>не</w:t>
      </w:r>
      <w:r w:rsidRPr="00C22F1D">
        <w:rPr>
          <w:rFonts w:cstheme="minorHAnsi"/>
          <w:lang w:val="ru-RU"/>
        </w:rPr>
        <w:t xml:space="preserve"> </w:t>
      </w:r>
      <w:r>
        <w:rPr>
          <w:rFonts w:cstheme="minorHAnsi"/>
          <w:lang w:val="ru-RU"/>
        </w:rPr>
        <w:t>знают</w:t>
      </w:r>
      <w:r w:rsidRPr="00C22F1D">
        <w:rPr>
          <w:rFonts w:cstheme="minorHAnsi"/>
          <w:lang w:val="ru-RU"/>
        </w:rPr>
        <w:t xml:space="preserve"> </w:t>
      </w:r>
      <w:r>
        <w:rPr>
          <w:rFonts w:cstheme="minorHAnsi"/>
          <w:lang w:val="ru-RU"/>
        </w:rPr>
        <w:t>о</w:t>
      </w:r>
      <w:r w:rsidRPr="00C22F1D">
        <w:rPr>
          <w:rFonts w:cstheme="minorHAnsi"/>
          <w:lang w:val="ru-RU"/>
        </w:rPr>
        <w:t xml:space="preserve"> </w:t>
      </w:r>
      <w:r>
        <w:rPr>
          <w:rFonts w:cstheme="minorHAnsi"/>
          <w:lang w:val="ru-RU"/>
        </w:rPr>
        <w:t>существующих</w:t>
      </w:r>
      <w:r w:rsidRPr="00C22F1D">
        <w:rPr>
          <w:rFonts w:cstheme="minorHAnsi"/>
          <w:lang w:val="ru-RU"/>
        </w:rPr>
        <w:t xml:space="preserve"> </w:t>
      </w:r>
      <w:r>
        <w:rPr>
          <w:rFonts w:cstheme="minorHAnsi"/>
          <w:lang w:val="ru-RU"/>
        </w:rPr>
        <w:t>механизмах</w:t>
      </w:r>
      <w:r w:rsidRPr="00C22F1D">
        <w:rPr>
          <w:rFonts w:cstheme="minorHAnsi"/>
          <w:lang w:val="ru-RU"/>
        </w:rPr>
        <w:t xml:space="preserve"> </w:t>
      </w:r>
      <w:r>
        <w:rPr>
          <w:rFonts w:cstheme="minorHAnsi"/>
          <w:lang w:val="ru-RU"/>
        </w:rPr>
        <w:t>охраны</w:t>
      </w:r>
      <w:r w:rsidRPr="00C22F1D">
        <w:rPr>
          <w:rFonts w:cstheme="minorHAnsi"/>
          <w:lang w:val="ru-RU"/>
        </w:rPr>
        <w:t xml:space="preserve"> </w:t>
      </w:r>
      <w:r>
        <w:rPr>
          <w:rFonts w:cstheme="minorHAnsi"/>
          <w:lang w:val="ru-RU"/>
        </w:rPr>
        <w:t>интеллектуальной</w:t>
      </w:r>
      <w:r w:rsidRPr="00C22F1D">
        <w:rPr>
          <w:rFonts w:cstheme="minorHAnsi"/>
          <w:lang w:val="ru-RU"/>
        </w:rPr>
        <w:t xml:space="preserve"> </w:t>
      </w:r>
      <w:r>
        <w:rPr>
          <w:rFonts w:cstheme="minorHAnsi"/>
          <w:lang w:val="ru-RU"/>
        </w:rPr>
        <w:t>собственности</w:t>
      </w:r>
      <w:r w:rsidRPr="00C22F1D">
        <w:rPr>
          <w:rFonts w:cstheme="minorHAnsi"/>
          <w:lang w:val="ru-RU"/>
        </w:rPr>
        <w:t xml:space="preserve">, </w:t>
      </w:r>
      <w:r>
        <w:rPr>
          <w:rFonts w:cstheme="minorHAnsi"/>
          <w:lang w:val="ru-RU"/>
        </w:rPr>
        <w:t>предназначенных</w:t>
      </w:r>
      <w:r w:rsidRPr="00C22F1D">
        <w:rPr>
          <w:rFonts w:cstheme="minorHAnsi"/>
          <w:lang w:val="ru-RU"/>
        </w:rPr>
        <w:t xml:space="preserve"> </w:t>
      </w:r>
      <w:r>
        <w:rPr>
          <w:rFonts w:cstheme="minorHAnsi"/>
          <w:lang w:val="ru-RU"/>
        </w:rPr>
        <w:t>для</w:t>
      </w:r>
      <w:r w:rsidRPr="00C22F1D">
        <w:rPr>
          <w:rFonts w:cstheme="minorHAnsi"/>
          <w:lang w:val="ru-RU"/>
        </w:rPr>
        <w:t xml:space="preserve"> </w:t>
      </w:r>
      <w:r>
        <w:rPr>
          <w:rFonts w:cstheme="minorHAnsi"/>
          <w:lang w:val="ru-RU"/>
        </w:rPr>
        <w:t>мобильных</w:t>
      </w:r>
      <w:r w:rsidRPr="00C22F1D">
        <w:rPr>
          <w:rFonts w:cstheme="minorHAnsi"/>
          <w:lang w:val="ru-RU"/>
        </w:rPr>
        <w:t xml:space="preserve"> </w:t>
      </w:r>
      <w:r>
        <w:rPr>
          <w:rFonts w:cstheme="minorHAnsi"/>
          <w:lang w:val="ru-RU"/>
        </w:rPr>
        <w:t>приложений</w:t>
      </w:r>
      <w:r w:rsidRPr="00C22F1D">
        <w:rPr>
          <w:rFonts w:cstheme="minorHAnsi"/>
          <w:lang w:val="ru-RU"/>
        </w:rPr>
        <w:t xml:space="preserve"> </w:t>
      </w:r>
      <w:r>
        <w:rPr>
          <w:rFonts w:cstheme="minorHAnsi"/>
          <w:lang w:val="ru-RU"/>
        </w:rPr>
        <w:t>и</w:t>
      </w:r>
      <w:r w:rsidRPr="00C22F1D">
        <w:rPr>
          <w:rFonts w:cstheme="minorHAnsi"/>
          <w:lang w:val="ru-RU"/>
        </w:rPr>
        <w:t xml:space="preserve"> </w:t>
      </w:r>
      <w:r>
        <w:rPr>
          <w:rFonts w:cstheme="minorHAnsi"/>
          <w:lang w:val="ru-RU"/>
        </w:rPr>
        <w:t>инноваций</w:t>
      </w:r>
      <w:r w:rsidR="0068421A" w:rsidRPr="00C22F1D">
        <w:rPr>
          <w:rFonts w:cstheme="minorHAnsi"/>
          <w:lang w:val="ru-RU"/>
        </w:rPr>
        <w:t>.</w:t>
      </w:r>
      <w:r w:rsidR="00584ACA" w:rsidRPr="00C22F1D">
        <w:rPr>
          <w:rFonts w:cstheme="minorHAnsi"/>
          <w:lang w:val="ru-RU"/>
        </w:rPr>
        <w:t xml:space="preserve"> </w:t>
      </w:r>
      <w:r w:rsidR="0068421A" w:rsidRPr="00C22F1D">
        <w:rPr>
          <w:rFonts w:cstheme="minorHAnsi"/>
          <w:lang w:val="ru-RU"/>
        </w:rPr>
        <w:t xml:space="preserve"> </w:t>
      </w:r>
      <w:r w:rsidR="00AE2C3D">
        <w:rPr>
          <w:rFonts w:cstheme="minorHAnsi"/>
          <w:lang w:val="ru-RU"/>
        </w:rPr>
        <w:t>Некоторые</w:t>
      </w:r>
      <w:r w:rsidR="00AE2C3D" w:rsidRPr="00AE2C3D">
        <w:rPr>
          <w:rFonts w:cstheme="minorHAnsi"/>
          <w:lang w:val="ru-RU"/>
        </w:rPr>
        <w:t xml:space="preserve"> </w:t>
      </w:r>
      <w:r w:rsidR="00AE2C3D">
        <w:rPr>
          <w:rFonts w:cstheme="minorHAnsi"/>
          <w:lang w:val="ru-RU"/>
        </w:rPr>
        <w:t>не</w:t>
      </w:r>
      <w:r w:rsidR="00AE2C3D" w:rsidRPr="00AE2C3D">
        <w:rPr>
          <w:rFonts w:cstheme="minorHAnsi"/>
          <w:lang w:val="ru-RU"/>
        </w:rPr>
        <w:t xml:space="preserve"> </w:t>
      </w:r>
      <w:r w:rsidR="00AE2C3D">
        <w:rPr>
          <w:rFonts w:cstheme="minorHAnsi"/>
          <w:lang w:val="ru-RU"/>
        </w:rPr>
        <w:t>получили</w:t>
      </w:r>
      <w:r w:rsidR="00AE2C3D" w:rsidRPr="00AE2C3D">
        <w:rPr>
          <w:rFonts w:cstheme="minorHAnsi"/>
          <w:lang w:val="ru-RU"/>
        </w:rPr>
        <w:t xml:space="preserve"> </w:t>
      </w:r>
      <w:r w:rsidR="00AE2C3D">
        <w:rPr>
          <w:rFonts w:cstheme="minorHAnsi"/>
          <w:lang w:val="ru-RU"/>
        </w:rPr>
        <w:t>вознаграждения за эксплуатацию своих приложений</w:t>
      </w:r>
      <w:r w:rsidR="006A2DE8">
        <w:rPr>
          <w:rFonts w:cstheme="minorHAnsi"/>
          <w:lang w:val="ru-RU"/>
        </w:rPr>
        <w:t xml:space="preserve"> </w:t>
      </w:r>
      <w:r w:rsidR="006A2DE8">
        <w:rPr>
          <w:rFonts w:cstheme="minorHAnsi"/>
          <w:lang w:val="ru-RU"/>
        </w:rPr>
        <w:lastRenderedPageBreak/>
        <w:t xml:space="preserve">ввиду </w:t>
      </w:r>
      <w:r w:rsidR="00FD04BF">
        <w:rPr>
          <w:rFonts w:cstheme="minorHAnsi"/>
          <w:lang w:val="ru-RU"/>
        </w:rPr>
        <w:t xml:space="preserve">того, что </w:t>
      </w:r>
      <w:r w:rsidR="00B05A1B">
        <w:rPr>
          <w:rFonts w:cstheme="minorHAnsi"/>
          <w:lang w:val="ru-RU"/>
        </w:rPr>
        <w:t xml:space="preserve">любые </w:t>
      </w:r>
      <w:r w:rsidR="005B04B3">
        <w:rPr>
          <w:rFonts w:cstheme="minorHAnsi"/>
          <w:lang w:val="ru-RU"/>
        </w:rPr>
        <w:t xml:space="preserve">виды </w:t>
      </w:r>
      <w:r w:rsidR="00FD04BF">
        <w:rPr>
          <w:rFonts w:cstheme="minorHAnsi"/>
          <w:lang w:val="ru-RU"/>
        </w:rPr>
        <w:t>прав ИС</w:t>
      </w:r>
      <w:r w:rsidR="00FD04BF">
        <w:rPr>
          <w:rFonts w:cstheme="minorHAnsi"/>
          <w:lang w:val="ru-RU"/>
        </w:rPr>
        <w:t xml:space="preserve"> </w:t>
      </w:r>
      <w:r w:rsidR="00B05A1B">
        <w:rPr>
          <w:rFonts w:cstheme="minorHAnsi"/>
          <w:lang w:val="ru-RU"/>
        </w:rPr>
        <w:t>по-прежнему слаб</w:t>
      </w:r>
      <w:bookmarkStart w:id="2" w:name="_GoBack"/>
      <w:bookmarkEnd w:id="2"/>
      <w:r w:rsidR="00B05A1B">
        <w:rPr>
          <w:rFonts w:cstheme="minorHAnsi"/>
          <w:lang w:val="ru-RU"/>
        </w:rPr>
        <w:t xml:space="preserve">о </w:t>
      </w:r>
      <w:r w:rsidR="006A2DE8">
        <w:rPr>
          <w:rFonts w:cstheme="minorHAnsi"/>
          <w:lang w:val="ru-RU"/>
        </w:rPr>
        <w:t>распространен</w:t>
      </w:r>
      <w:r w:rsidR="00FD04BF">
        <w:rPr>
          <w:rFonts w:cstheme="minorHAnsi"/>
          <w:lang w:val="ru-RU"/>
        </w:rPr>
        <w:t>ы</w:t>
      </w:r>
      <w:r w:rsidR="006A2DE8">
        <w:rPr>
          <w:rFonts w:cstheme="minorHAnsi"/>
          <w:lang w:val="ru-RU"/>
        </w:rPr>
        <w:t xml:space="preserve"> в</w:t>
      </w:r>
      <w:r w:rsidR="00FD04BF">
        <w:rPr>
          <w:rFonts w:cstheme="minorHAnsi"/>
          <w:lang w:val="ru-RU"/>
        </w:rPr>
        <w:t xml:space="preserve"> данном</w:t>
      </w:r>
      <w:r w:rsidR="006A2DE8">
        <w:rPr>
          <w:rFonts w:cstheme="minorHAnsi"/>
          <w:lang w:val="ru-RU"/>
        </w:rPr>
        <w:t xml:space="preserve"> секторе</w:t>
      </w:r>
      <w:r w:rsidR="00AE2C3D">
        <w:rPr>
          <w:rFonts w:cstheme="minorHAnsi"/>
          <w:lang w:val="ru-RU"/>
        </w:rPr>
        <w:t>.  Доступ к информации в области ИС, предоставляемый по запросу, позволит разработчикам извлечь пользу из результатов своего труда, если последние будут распространят</w:t>
      </w:r>
      <w:r w:rsidR="005B04B3">
        <w:rPr>
          <w:rFonts w:cstheme="minorHAnsi"/>
          <w:lang w:val="ru-RU"/>
        </w:rPr>
        <w:t>ь</w:t>
      </w:r>
      <w:r w:rsidR="00AE2C3D">
        <w:rPr>
          <w:rFonts w:cstheme="minorHAnsi"/>
          <w:lang w:val="ru-RU"/>
        </w:rPr>
        <w:t>ся в сетях или онлайн.</w:t>
      </w:r>
    </w:p>
    <w:p w:rsidR="00506768" w:rsidRPr="00AE2C3D" w:rsidRDefault="00506768" w:rsidP="000B5D38">
      <w:pPr>
        <w:rPr>
          <w:rFonts w:cstheme="minorHAnsi"/>
          <w:lang w:val="ru-RU"/>
        </w:rPr>
      </w:pPr>
    </w:p>
    <w:p w:rsidR="00506768" w:rsidRPr="00CD45DB" w:rsidRDefault="00584ACA" w:rsidP="00584ACA">
      <w:pPr>
        <w:ind w:left="567" w:hanging="567"/>
        <w:rPr>
          <w:rFonts w:cstheme="minorHAnsi"/>
          <w:b/>
          <w:lang w:val="ru-RU"/>
        </w:rPr>
      </w:pPr>
      <w:r w:rsidRPr="00CD45DB">
        <w:rPr>
          <w:rFonts w:cstheme="minorHAnsi"/>
          <w:bCs/>
          <w:lang w:val="ru-RU"/>
        </w:rPr>
        <w:t>(</w:t>
      </w:r>
      <w:r w:rsidRPr="005A2486">
        <w:rPr>
          <w:rFonts w:cstheme="minorHAnsi"/>
          <w:bCs/>
        </w:rPr>
        <w:t>b</w:t>
      </w:r>
      <w:r w:rsidRPr="00CD45DB">
        <w:rPr>
          <w:rFonts w:cstheme="minorHAnsi"/>
          <w:bCs/>
          <w:lang w:val="ru-RU"/>
        </w:rPr>
        <w:t>)</w:t>
      </w:r>
      <w:r w:rsidRPr="00CD45DB">
        <w:rPr>
          <w:rFonts w:cstheme="minorHAnsi"/>
          <w:b/>
          <w:lang w:val="ru-RU"/>
        </w:rPr>
        <w:tab/>
      </w:r>
      <w:r w:rsidR="00CD45DB">
        <w:rPr>
          <w:rFonts w:cstheme="minorHAnsi"/>
          <w:b/>
          <w:lang w:val="ru-RU"/>
        </w:rPr>
        <w:t>Интеллектуальные</w:t>
      </w:r>
      <w:r w:rsidR="00CD45DB" w:rsidRPr="00CD45DB">
        <w:rPr>
          <w:rFonts w:cstheme="minorHAnsi"/>
          <w:b/>
          <w:lang w:val="ru-RU"/>
        </w:rPr>
        <w:t xml:space="preserve"> </w:t>
      </w:r>
      <w:r w:rsidR="00CD45DB">
        <w:rPr>
          <w:rFonts w:cstheme="minorHAnsi"/>
          <w:b/>
          <w:lang w:val="ru-RU"/>
        </w:rPr>
        <w:t>активы</w:t>
      </w:r>
      <w:r w:rsidR="00CD45DB" w:rsidRPr="00CD45DB">
        <w:rPr>
          <w:rFonts w:cstheme="minorHAnsi"/>
          <w:b/>
          <w:lang w:val="ru-RU"/>
        </w:rPr>
        <w:t xml:space="preserve"> </w:t>
      </w:r>
      <w:r w:rsidR="00CD45DB">
        <w:rPr>
          <w:rFonts w:cstheme="minorHAnsi"/>
          <w:b/>
          <w:lang w:val="ru-RU"/>
        </w:rPr>
        <w:t>не</w:t>
      </w:r>
      <w:r w:rsidR="00CD45DB" w:rsidRPr="00CD45DB">
        <w:rPr>
          <w:rFonts w:cstheme="minorHAnsi"/>
          <w:b/>
          <w:lang w:val="ru-RU"/>
        </w:rPr>
        <w:t xml:space="preserve"> </w:t>
      </w:r>
      <w:r w:rsidR="00CD45DB">
        <w:rPr>
          <w:rFonts w:cstheme="minorHAnsi"/>
          <w:b/>
          <w:lang w:val="ru-RU"/>
        </w:rPr>
        <w:t>признаются</w:t>
      </w:r>
      <w:r w:rsidR="00CD45DB" w:rsidRPr="00CD45DB">
        <w:rPr>
          <w:rFonts w:cstheme="minorHAnsi"/>
          <w:b/>
          <w:lang w:val="ru-RU"/>
        </w:rPr>
        <w:t xml:space="preserve"> </w:t>
      </w:r>
      <w:r w:rsidR="00CD45DB">
        <w:rPr>
          <w:rFonts w:cstheme="minorHAnsi"/>
          <w:b/>
          <w:lang w:val="ru-RU"/>
        </w:rPr>
        <w:t>как</w:t>
      </w:r>
      <w:r w:rsidR="00CD45DB" w:rsidRPr="00CD45DB">
        <w:rPr>
          <w:rFonts w:cstheme="minorHAnsi"/>
          <w:b/>
          <w:lang w:val="ru-RU"/>
        </w:rPr>
        <w:t xml:space="preserve"> </w:t>
      </w:r>
      <w:r w:rsidR="00CD45DB">
        <w:rPr>
          <w:rFonts w:cstheme="minorHAnsi"/>
          <w:b/>
          <w:lang w:val="ru-RU"/>
        </w:rPr>
        <w:t>обеспечение</w:t>
      </w:r>
      <w:r w:rsidR="00CD45DB" w:rsidRPr="00CD45DB">
        <w:rPr>
          <w:rFonts w:cstheme="minorHAnsi"/>
          <w:b/>
          <w:lang w:val="ru-RU"/>
        </w:rPr>
        <w:t xml:space="preserve"> </w:t>
      </w:r>
      <w:r w:rsidR="00CD45DB">
        <w:rPr>
          <w:rFonts w:cstheme="minorHAnsi"/>
          <w:b/>
          <w:lang w:val="ru-RU"/>
        </w:rPr>
        <w:t>кредита</w:t>
      </w:r>
      <w:r w:rsidR="0068421A" w:rsidRPr="00CD45DB">
        <w:rPr>
          <w:rFonts w:cstheme="minorHAnsi"/>
          <w:b/>
          <w:lang w:val="ru-RU"/>
        </w:rPr>
        <w:t>/</w:t>
      </w:r>
      <w:r w:rsidR="00CD45DB">
        <w:rPr>
          <w:rFonts w:cstheme="minorHAnsi"/>
          <w:b/>
          <w:lang w:val="ru-RU"/>
        </w:rPr>
        <w:t>залог для получения средств</w:t>
      </w:r>
    </w:p>
    <w:p w:rsidR="00506768" w:rsidRPr="00CD45DB" w:rsidRDefault="00506768" w:rsidP="00584ACA">
      <w:pPr>
        <w:ind w:left="567" w:hanging="567"/>
        <w:rPr>
          <w:rFonts w:cstheme="minorHAnsi"/>
          <w:b/>
          <w:lang w:val="ru-RU"/>
        </w:rPr>
      </w:pPr>
    </w:p>
    <w:p w:rsidR="00506768" w:rsidRPr="003E6EEA" w:rsidRDefault="00927C08" w:rsidP="000B5D38">
      <w:pPr>
        <w:rPr>
          <w:rFonts w:cstheme="minorHAnsi"/>
          <w:lang w:val="ru-RU"/>
        </w:rPr>
      </w:pPr>
      <w:r w:rsidRPr="00927C08">
        <w:rPr>
          <w:rFonts w:cstheme="minorHAnsi"/>
          <w:lang w:val="ru-RU"/>
        </w:rPr>
        <w:t>Кредитно</w:t>
      </w:r>
      <w:r w:rsidRPr="003E6EEA">
        <w:rPr>
          <w:rFonts w:cstheme="minorHAnsi"/>
          <w:lang w:val="ru-RU"/>
        </w:rPr>
        <w:t>-</w:t>
      </w:r>
      <w:r w:rsidRPr="00927C08">
        <w:rPr>
          <w:rFonts w:cstheme="minorHAnsi"/>
          <w:lang w:val="ru-RU"/>
        </w:rPr>
        <w:t>финансовые</w:t>
      </w:r>
      <w:r w:rsidRPr="003E6EEA">
        <w:rPr>
          <w:rFonts w:cstheme="minorHAnsi"/>
          <w:lang w:val="ru-RU"/>
        </w:rPr>
        <w:t xml:space="preserve"> </w:t>
      </w:r>
      <w:r w:rsidRPr="00927C08">
        <w:rPr>
          <w:rFonts w:cstheme="minorHAnsi"/>
          <w:lang w:val="ru-RU"/>
        </w:rPr>
        <w:t>учреждения</w:t>
      </w:r>
      <w:r w:rsidRPr="003E6EEA">
        <w:rPr>
          <w:rFonts w:cstheme="minorHAnsi"/>
          <w:lang w:val="ru-RU"/>
        </w:rPr>
        <w:t xml:space="preserve"> </w:t>
      </w:r>
      <w:r w:rsidRPr="00927C08">
        <w:rPr>
          <w:rFonts w:cstheme="minorHAnsi"/>
          <w:lang w:val="ru-RU"/>
        </w:rPr>
        <w:t>в</w:t>
      </w:r>
      <w:r w:rsidRPr="003E6EEA">
        <w:rPr>
          <w:rFonts w:cstheme="minorHAnsi"/>
          <w:lang w:val="ru-RU"/>
        </w:rPr>
        <w:t xml:space="preserve"> </w:t>
      </w:r>
      <w:r w:rsidRPr="00927C08">
        <w:rPr>
          <w:rFonts w:cstheme="minorHAnsi"/>
          <w:lang w:val="ru-RU"/>
        </w:rPr>
        <w:t>Африке</w:t>
      </w:r>
      <w:r w:rsidR="003E6EEA">
        <w:rPr>
          <w:rFonts w:cstheme="minorHAnsi"/>
          <w:lang w:val="ru-RU"/>
        </w:rPr>
        <w:t xml:space="preserve"> еще не признают программное обеспечение и ИС как ценные активы для предоставления кредита.  Правообладатели ИС также не считают ПО активом, который можно было бы предложить кредитно-финансовым организациям в качестве обеспечения.  Данный</w:t>
      </w:r>
      <w:r w:rsidR="003E6EEA" w:rsidRPr="003E6EEA">
        <w:rPr>
          <w:rFonts w:cstheme="minorHAnsi"/>
          <w:lang w:val="ru-RU"/>
        </w:rPr>
        <w:t xml:space="preserve"> </w:t>
      </w:r>
      <w:r w:rsidR="003E6EEA">
        <w:rPr>
          <w:rFonts w:cstheme="minorHAnsi"/>
          <w:lang w:val="ru-RU"/>
        </w:rPr>
        <w:t>проект</w:t>
      </w:r>
      <w:r w:rsidR="003E6EEA" w:rsidRPr="003E6EEA">
        <w:rPr>
          <w:rFonts w:cstheme="minorHAnsi"/>
          <w:lang w:val="ru-RU"/>
        </w:rPr>
        <w:t xml:space="preserve"> </w:t>
      </w:r>
      <w:r w:rsidR="003E6EEA">
        <w:rPr>
          <w:rFonts w:cstheme="minorHAnsi"/>
          <w:lang w:val="ru-RU"/>
        </w:rPr>
        <w:t>мог</w:t>
      </w:r>
      <w:r w:rsidR="003E6EEA" w:rsidRPr="003E6EEA">
        <w:rPr>
          <w:rFonts w:cstheme="minorHAnsi"/>
          <w:lang w:val="ru-RU"/>
        </w:rPr>
        <w:t xml:space="preserve"> </w:t>
      </w:r>
      <w:r w:rsidR="003E6EEA">
        <w:rPr>
          <w:rFonts w:cstheme="minorHAnsi"/>
          <w:lang w:val="ru-RU"/>
        </w:rPr>
        <w:t>бы</w:t>
      </w:r>
      <w:r w:rsidR="003E6EEA" w:rsidRPr="003E6EEA">
        <w:rPr>
          <w:rFonts w:cstheme="minorHAnsi"/>
          <w:lang w:val="ru-RU"/>
        </w:rPr>
        <w:t xml:space="preserve"> </w:t>
      </w:r>
      <w:r w:rsidR="003E6EEA">
        <w:rPr>
          <w:rFonts w:cstheme="minorHAnsi"/>
          <w:lang w:val="ru-RU"/>
        </w:rPr>
        <w:t>способствовать</w:t>
      </w:r>
      <w:r w:rsidR="003E6EEA" w:rsidRPr="003E6EEA">
        <w:rPr>
          <w:rFonts w:cstheme="minorHAnsi"/>
          <w:lang w:val="ru-RU"/>
        </w:rPr>
        <w:t xml:space="preserve"> </w:t>
      </w:r>
      <w:r w:rsidR="003E6EEA">
        <w:rPr>
          <w:rFonts w:cstheme="minorHAnsi"/>
          <w:lang w:val="ru-RU"/>
        </w:rPr>
        <w:t>развитию</w:t>
      </w:r>
      <w:r w:rsidR="003E6EEA" w:rsidRPr="003E6EEA">
        <w:rPr>
          <w:rFonts w:cstheme="minorHAnsi"/>
          <w:lang w:val="ru-RU"/>
        </w:rPr>
        <w:t xml:space="preserve"> </w:t>
      </w:r>
      <w:r w:rsidR="003E6EEA">
        <w:rPr>
          <w:rFonts w:cstheme="minorHAnsi"/>
          <w:lang w:val="ru-RU"/>
        </w:rPr>
        <w:t>оценки стоимости активов и формированию различных вариантов финансирования для разработчиков программных продуктов.</w:t>
      </w:r>
    </w:p>
    <w:p w:rsidR="00506768" w:rsidRPr="003E6EEA" w:rsidRDefault="00506768" w:rsidP="000B5D38">
      <w:pPr>
        <w:rPr>
          <w:rFonts w:cstheme="minorHAnsi"/>
          <w:lang w:val="ru-RU"/>
        </w:rPr>
      </w:pPr>
    </w:p>
    <w:p w:rsidR="00506768" w:rsidRPr="003E6EEA" w:rsidRDefault="00506768" w:rsidP="000B5D38">
      <w:pPr>
        <w:rPr>
          <w:rFonts w:cstheme="minorHAnsi"/>
          <w:lang w:val="ru-RU"/>
        </w:rPr>
      </w:pPr>
    </w:p>
    <w:p w:rsidR="00506768" w:rsidRPr="00FA678D" w:rsidRDefault="005A2486" w:rsidP="005A2486">
      <w:pPr>
        <w:rPr>
          <w:rFonts w:cstheme="minorHAnsi"/>
          <w:b/>
          <w:lang w:val="ru-RU"/>
        </w:rPr>
      </w:pPr>
      <w:r w:rsidRPr="00FA678D">
        <w:rPr>
          <w:rFonts w:cstheme="minorHAnsi"/>
          <w:lang w:val="ru-RU"/>
        </w:rPr>
        <w:t>(</w:t>
      </w:r>
      <w:r>
        <w:rPr>
          <w:rFonts w:cstheme="minorHAnsi"/>
        </w:rPr>
        <w:t>c</w:t>
      </w:r>
      <w:r w:rsidRPr="00FA678D">
        <w:rPr>
          <w:rFonts w:cstheme="minorHAnsi"/>
          <w:lang w:val="ru-RU"/>
        </w:rPr>
        <w:t>)</w:t>
      </w:r>
      <w:r w:rsidR="00584ACA" w:rsidRPr="00FA678D">
        <w:rPr>
          <w:rFonts w:cstheme="minorHAnsi"/>
          <w:lang w:val="ru-RU"/>
        </w:rPr>
        <w:tab/>
      </w:r>
      <w:r w:rsidR="00FA678D">
        <w:rPr>
          <w:rFonts w:cstheme="minorHAnsi"/>
          <w:b/>
          <w:lang w:val="ru-RU"/>
        </w:rPr>
        <w:t>Ограниченные возможности защиты прав ИС</w:t>
      </w:r>
    </w:p>
    <w:p w:rsidR="00506768" w:rsidRPr="00FA678D" w:rsidRDefault="00506768" w:rsidP="000B5D38">
      <w:pPr>
        <w:rPr>
          <w:rFonts w:cstheme="minorHAnsi"/>
          <w:b/>
          <w:lang w:val="ru-RU"/>
        </w:rPr>
      </w:pPr>
    </w:p>
    <w:p w:rsidR="00506768" w:rsidRPr="00F1681E" w:rsidRDefault="00F1681E" w:rsidP="000B5D38">
      <w:pPr>
        <w:rPr>
          <w:rFonts w:cstheme="minorHAnsi"/>
          <w:lang w:val="ru-RU"/>
        </w:rPr>
      </w:pPr>
      <w:r>
        <w:rPr>
          <w:rFonts w:cstheme="minorHAnsi"/>
          <w:lang w:val="ru-RU"/>
        </w:rPr>
        <w:t>Разработчики</w:t>
      </w:r>
      <w:r w:rsidRPr="00F1681E">
        <w:rPr>
          <w:rFonts w:cstheme="minorHAnsi"/>
          <w:lang w:val="ru-RU"/>
        </w:rPr>
        <w:t xml:space="preserve"> </w:t>
      </w:r>
      <w:r>
        <w:rPr>
          <w:rFonts w:cstheme="minorHAnsi"/>
          <w:lang w:val="ru-RU"/>
        </w:rPr>
        <w:t>не</w:t>
      </w:r>
      <w:r w:rsidRPr="00F1681E">
        <w:rPr>
          <w:rFonts w:cstheme="minorHAnsi"/>
          <w:lang w:val="ru-RU"/>
        </w:rPr>
        <w:t xml:space="preserve"> </w:t>
      </w:r>
      <w:r>
        <w:rPr>
          <w:rFonts w:cstheme="minorHAnsi"/>
          <w:lang w:val="ru-RU"/>
        </w:rPr>
        <w:t>имеют</w:t>
      </w:r>
      <w:r w:rsidRPr="00F1681E">
        <w:rPr>
          <w:rFonts w:cstheme="minorHAnsi"/>
          <w:lang w:val="ru-RU"/>
        </w:rPr>
        <w:t xml:space="preserve"> </w:t>
      </w:r>
      <w:r>
        <w:rPr>
          <w:rFonts w:cstheme="minorHAnsi"/>
          <w:lang w:val="ru-RU"/>
        </w:rPr>
        <w:t>ни</w:t>
      </w:r>
      <w:r w:rsidRPr="00F1681E">
        <w:rPr>
          <w:rFonts w:cstheme="minorHAnsi"/>
          <w:lang w:val="ru-RU"/>
        </w:rPr>
        <w:t xml:space="preserve"> </w:t>
      </w:r>
      <w:r>
        <w:rPr>
          <w:rFonts w:cstheme="minorHAnsi"/>
          <w:lang w:val="ru-RU"/>
        </w:rPr>
        <w:t>опыта</w:t>
      </w:r>
      <w:r w:rsidRPr="00F1681E">
        <w:rPr>
          <w:rFonts w:cstheme="minorHAnsi"/>
          <w:lang w:val="ru-RU"/>
        </w:rPr>
        <w:t xml:space="preserve">, </w:t>
      </w:r>
      <w:r>
        <w:rPr>
          <w:rFonts w:cstheme="minorHAnsi"/>
          <w:lang w:val="ru-RU"/>
        </w:rPr>
        <w:t>ни</w:t>
      </w:r>
      <w:r w:rsidRPr="00F1681E">
        <w:rPr>
          <w:rFonts w:cstheme="minorHAnsi"/>
          <w:lang w:val="ru-RU"/>
        </w:rPr>
        <w:t xml:space="preserve"> </w:t>
      </w:r>
      <w:r>
        <w:rPr>
          <w:rFonts w:cstheme="minorHAnsi"/>
          <w:lang w:val="ru-RU"/>
        </w:rPr>
        <w:t>представления</w:t>
      </w:r>
      <w:r w:rsidRPr="00F1681E">
        <w:rPr>
          <w:rFonts w:cstheme="minorHAnsi"/>
          <w:lang w:val="ru-RU"/>
        </w:rPr>
        <w:t xml:space="preserve"> </w:t>
      </w:r>
      <w:r>
        <w:rPr>
          <w:rFonts w:cstheme="minorHAnsi"/>
          <w:lang w:val="ru-RU"/>
        </w:rPr>
        <w:t>об</w:t>
      </w:r>
      <w:r w:rsidRPr="00F1681E">
        <w:rPr>
          <w:rFonts w:cstheme="minorHAnsi"/>
          <w:lang w:val="ru-RU"/>
        </w:rPr>
        <w:t xml:space="preserve"> </w:t>
      </w:r>
      <w:r>
        <w:rPr>
          <w:rFonts w:cstheme="minorHAnsi"/>
          <w:lang w:val="ru-RU"/>
        </w:rPr>
        <w:t>использовании</w:t>
      </w:r>
      <w:r w:rsidRPr="00F1681E">
        <w:rPr>
          <w:rFonts w:cstheme="minorHAnsi"/>
          <w:lang w:val="ru-RU"/>
        </w:rPr>
        <w:t xml:space="preserve"> </w:t>
      </w:r>
      <w:r>
        <w:rPr>
          <w:rFonts w:cstheme="minorHAnsi"/>
          <w:lang w:val="ru-RU"/>
        </w:rPr>
        <w:t>профильных</w:t>
      </w:r>
      <w:r w:rsidRPr="00F1681E">
        <w:rPr>
          <w:rFonts w:cstheme="minorHAnsi"/>
          <w:lang w:val="ru-RU"/>
        </w:rPr>
        <w:t xml:space="preserve"> </w:t>
      </w:r>
      <w:r>
        <w:rPr>
          <w:rFonts w:cstheme="minorHAnsi"/>
          <w:lang w:val="ru-RU"/>
        </w:rPr>
        <w:t>законов для охраны принадлежащих им прав интеллектуальной собственности</w:t>
      </w:r>
      <w:r w:rsidR="0068421A" w:rsidRPr="00F1681E">
        <w:rPr>
          <w:rFonts w:cstheme="minorHAnsi"/>
          <w:lang w:val="ru-RU"/>
        </w:rPr>
        <w:t>.</w:t>
      </w:r>
    </w:p>
    <w:p w:rsidR="00506768" w:rsidRPr="00F1681E" w:rsidRDefault="00506768" w:rsidP="000B5D38">
      <w:pPr>
        <w:rPr>
          <w:rFonts w:cstheme="minorHAnsi"/>
          <w:lang w:val="ru-RU"/>
        </w:rPr>
      </w:pPr>
    </w:p>
    <w:p w:rsidR="00506768" w:rsidRPr="00F1681E" w:rsidRDefault="00506768" w:rsidP="000B5D38">
      <w:pPr>
        <w:rPr>
          <w:rFonts w:cstheme="minorHAnsi"/>
          <w:lang w:val="ru-RU"/>
        </w:rPr>
      </w:pPr>
    </w:p>
    <w:p w:rsidR="00506768" w:rsidRPr="00CE3D45" w:rsidRDefault="00CE3D45" w:rsidP="000B5D38">
      <w:pPr>
        <w:rPr>
          <w:rFonts w:cstheme="minorHAnsi"/>
          <w:b/>
          <w:u w:val="single"/>
          <w:lang w:val="ru-RU"/>
        </w:rPr>
      </w:pPr>
      <w:r>
        <w:rPr>
          <w:rFonts w:cstheme="minorHAnsi"/>
          <w:b/>
          <w:u w:val="single"/>
          <w:lang w:val="ru-RU"/>
        </w:rPr>
        <w:t>СВЯЗЬ</w:t>
      </w:r>
      <w:r w:rsidRPr="00CE3D45">
        <w:rPr>
          <w:rFonts w:cstheme="minorHAnsi"/>
          <w:b/>
          <w:u w:val="single"/>
          <w:lang w:val="ru-RU"/>
        </w:rPr>
        <w:t xml:space="preserve"> </w:t>
      </w:r>
      <w:r>
        <w:rPr>
          <w:rFonts w:cstheme="minorHAnsi"/>
          <w:b/>
          <w:u w:val="single"/>
          <w:lang w:val="ru-RU"/>
        </w:rPr>
        <w:t>С</w:t>
      </w:r>
      <w:r w:rsidRPr="00CE3D45">
        <w:rPr>
          <w:rFonts w:cstheme="minorHAnsi"/>
          <w:b/>
          <w:u w:val="single"/>
          <w:lang w:val="ru-RU"/>
        </w:rPr>
        <w:t xml:space="preserve"> </w:t>
      </w:r>
      <w:r>
        <w:rPr>
          <w:rFonts w:cstheme="minorHAnsi"/>
          <w:b/>
          <w:u w:val="single"/>
          <w:lang w:val="ru-RU"/>
        </w:rPr>
        <w:t>РЕКОМЕНДАЦИЯМИ</w:t>
      </w:r>
      <w:r w:rsidRPr="00CE3D45">
        <w:rPr>
          <w:rFonts w:cstheme="minorHAnsi"/>
          <w:b/>
          <w:u w:val="single"/>
          <w:lang w:val="ru-RU"/>
        </w:rPr>
        <w:t xml:space="preserve"> </w:t>
      </w:r>
      <w:r>
        <w:rPr>
          <w:rFonts w:cstheme="minorHAnsi"/>
          <w:b/>
          <w:u w:val="single"/>
          <w:lang w:val="ru-RU"/>
        </w:rPr>
        <w:t>КРИС</w:t>
      </w:r>
    </w:p>
    <w:p w:rsidR="00506768" w:rsidRPr="00CE3D45" w:rsidRDefault="00506768" w:rsidP="000B5D38">
      <w:pPr>
        <w:rPr>
          <w:rFonts w:cstheme="minorHAnsi"/>
          <w:b/>
          <w:u w:val="single"/>
          <w:lang w:val="ru-RU"/>
        </w:rPr>
      </w:pPr>
    </w:p>
    <w:p w:rsidR="00506768" w:rsidRPr="00CE3D45" w:rsidRDefault="00CE3D45" w:rsidP="000B5D38">
      <w:pPr>
        <w:rPr>
          <w:rFonts w:cstheme="minorHAnsi"/>
          <w:lang w:val="ru-RU"/>
        </w:rPr>
      </w:pPr>
      <w:r>
        <w:rPr>
          <w:rFonts w:cstheme="minorHAnsi"/>
          <w:lang w:val="ru-RU"/>
        </w:rPr>
        <w:t>Проект будет связан со следующими РЕКОМЕНДАЦИЯМИ КРИС.</w:t>
      </w:r>
    </w:p>
    <w:p w:rsidR="00506768" w:rsidRPr="00CE3D45" w:rsidRDefault="00506768" w:rsidP="000B5D38">
      <w:pPr>
        <w:rPr>
          <w:rFonts w:cstheme="minorHAnsi"/>
          <w:lang w:val="ru-RU"/>
        </w:rPr>
      </w:pPr>
    </w:p>
    <w:p w:rsidR="00506768" w:rsidRPr="00506768" w:rsidRDefault="00CE3D45" w:rsidP="00506768">
      <w:pPr>
        <w:rPr>
          <w:rFonts w:cstheme="minorHAnsi"/>
          <w:b/>
          <w:lang w:val="ru-RU"/>
        </w:rPr>
      </w:pPr>
      <w:r w:rsidRPr="00506768">
        <w:rPr>
          <w:rFonts w:cstheme="minorHAnsi"/>
          <w:b/>
          <w:lang w:val="ru-RU"/>
        </w:rPr>
        <w:t>РЕКОМЕНДАЦИЯ</w:t>
      </w:r>
      <w:r>
        <w:rPr>
          <w:rFonts w:cstheme="minorHAnsi"/>
          <w:b/>
          <w:lang w:val="ru-RU"/>
        </w:rPr>
        <w:t> </w:t>
      </w:r>
      <w:r w:rsidR="00506768" w:rsidRPr="00506768">
        <w:rPr>
          <w:rFonts w:cstheme="minorHAnsi"/>
          <w:b/>
          <w:lang w:val="ru-RU"/>
        </w:rPr>
        <w:t>11</w:t>
      </w:r>
    </w:p>
    <w:p w:rsidR="00506768" w:rsidRPr="00506768" w:rsidRDefault="00506768" w:rsidP="000B5D38">
      <w:pPr>
        <w:rPr>
          <w:rFonts w:cstheme="minorHAnsi"/>
          <w:b/>
          <w:lang w:val="ru-RU"/>
        </w:rPr>
      </w:pPr>
    </w:p>
    <w:p w:rsidR="00506768" w:rsidRPr="00506768" w:rsidRDefault="00506768" w:rsidP="00506768">
      <w:pPr>
        <w:rPr>
          <w:rFonts w:cstheme="minorHAnsi"/>
          <w:color w:val="3B3B3B"/>
          <w:shd w:val="clear" w:color="auto" w:fill="FAFAFA"/>
          <w:lang w:val="ru-RU"/>
        </w:rPr>
      </w:pPr>
      <w:r w:rsidRPr="00506768">
        <w:rPr>
          <w:rFonts w:cstheme="minorHAnsi"/>
          <w:color w:val="3B3B3B"/>
          <w:shd w:val="clear" w:color="auto" w:fill="FAFAFA"/>
          <w:lang w:val="ru-RU"/>
        </w:rPr>
        <w:t>Оказывать помощь государствам-членам в укреплении национального потенциала в области охраны национальных произведений, инноваций и изобретений и оказывать поддержку развитию национальной научно-технической инфраструктуры, где это применимо, в соответствии с мандатом ВОИС.</w:t>
      </w:r>
    </w:p>
    <w:p w:rsidR="00506768" w:rsidRPr="00506768" w:rsidRDefault="00506768" w:rsidP="000B5D38">
      <w:pPr>
        <w:rPr>
          <w:rFonts w:cstheme="minorHAnsi"/>
          <w:color w:val="3B3B3B"/>
          <w:shd w:val="clear" w:color="auto" w:fill="FAFAFA"/>
          <w:lang w:val="ru-RU"/>
        </w:rPr>
      </w:pPr>
    </w:p>
    <w:p w:rsidR="00506768" w:rsidRDefault="0093704A" w:rsidP="00506768">
      <w:pPr>
        <w:rPr>
          <w:rFonts w:cstheme="minorHAnsi"/>
          <w:b/>
          <w:color w:val="3B3B3B"/>
          <w:shd w:val="clear" w:color="auto" w:fill="FAFAFA"/>
        </w:rPr>
      </w:pPr>
      <w:r w:rsidRPr="00506768">
        <w:rPr>
          <w:rFonts w:cstheme="minorHAnsi"/>
          <w:b/>
          <w:color w:val="3B3B3B"/>
          <w:shd w:val="clear" w:color="auto" w:fill="FAFAFA"/>
          <w:lang w:val="ru-RU"/>
        </w:rPr>
        <w:t>РЕКОМЕНДАЦИЯ</w:t>
      </w:r>
      <w:r>
        <w:rPr>
          <w:rFonts w:cstheme="minorHAnsi"/>
          <w:b/>
          <w:color w:val="3B3B3B"/>
          <w:shd w:val="clear" w:color="auto" w:fill="FAFAFA"/>
          <w:lang w:val="ru-RU"/>
        </w:rPr>
        <w:t> </w:t>
      </w:r>
      <w:r w:rsidR="00506768" w:rsidRPr="00506768">
        <w:rPr>
          <w:rFonts w:cstheme="minorHAnsi"/>
          <w:b/>
          <w:color w:val="3B3B3B"/>
          <w:shd w:val="clear" w:color="auto" w:fill="FAFAFA"/>
          <w:lang w:val="ru-RU"/>
        </w:rPr>
        <w:t>23</w:t>
      </w:r>
    </w:p>
    <w:p w:rsidR="00506768" w:rsidRDefault="00506768" w:rsidP="000B5D38">
      <w:pPr>
        <w:rPr>
          <w:rFonts w:cstheme="minorHAnsi"/>
          <w:b/>
          <w:color w:val="3B3B3B"/>
          <w:shd w:val="clear" w:color="auto" w:fill="FAFAFA"/>
        </w:rPr>
      </w:pPr>
    </w:p>
    <w:p w:rsidR="00506768" w:rsidRPr="00506768" w:rsidRDefault="00506768" w:rsidP="00506768">
      <w:pPr>
        <w:rPr>
          <w:rFonts w:cstheme="minorHAnsi"/>
          <w:color w:val="3B3B3B"/>
          <w:shd w:val="clear" w:color="auto" w:fill="FAFAFA"/>
          <w:lang w:val="ru-RU"/>
        </w:rPr>
      </w:pPr>
      <w:r w:rsidRPr="00506768">
        <w:rPr>
          <w:rFonts w:cstheme="minorHAnsi"/>
          <w:color w:val="3B3B3B"/>
          <w:shd w:val="clear" w:color="auto" w:fill="FAFAFA"/>
          <w:lang w:val="ru-RU"/>
        </w:rPr>
        <w:t>Рассмотреть пути совершенствования проконкурентной лицензионной практики в области ИС, в особенности в целях содействия творческой деятельности, инновациям, а также передаче и распространению технологии заинтересованным странам, в особенности развивающимся странам и НРС.</w:t>
      </w:r>
    </w:p>
    <w:p w:rsidR="00506768" w:rsidRPr="00506768" w:rsidRDefault="00506768" w:rsidP="000B5D38">
      <w:pPr>
        <w:rPr>
          <w:rFonts w:cstheme="minorHAnsi"/>
          <w:color w:val="3B3B3B"/>
          <w:shd w:val="clear" w:color="auto" w:fill="FAFAFA"/>
          <w:lang w:val="ru-RU"/>
        </w:rPr>
      </w:pPr>
    </w:p>
    <w:p w:rsidR="00506768" w:rsidRPr="00DD7C0A" w:rsidRDefault="009C68B5" w:rsidP="00506768">
      <w:pPr>
        <w:rPr>
          <w:rFonts w:cstheme="minorHAnsi"/>
          <w:b/>
          <w:color w:val="3B3B3B"/>
          <w:shd w:val="clear" w:color="auto" w:fill="FAFAFA"/>
          <w:lang w:val="ru-RU"/>
        </w:rPr>
      </w:pPr>
      <w:r w:rsidRPr="00506768">
        <w:rPr>
          <w:rFonts w:cstheme="minorHAnsi"/>
          <w:b/>
          <w:color w:val="3B3B3B"/>
          <w:shd w:val="clear" w:color="auto" w:fill="FAFAFA"/>
          <w:lang w:val="ru-RU"/>
        </w:rPr>
        <w:t>РЕКОМЕНДАЦИЯ</w:t>
      </w:r>
      <w:r>
        <w:rPr>
          <w:rFonts w:cstheme="minorHAnsi"/>
          <w:b/>
          <w:color w:val="3B3B3B"/>
          <w:shd w:val="clear" w:color="auto" w:fill="FAFAFA"/>
          <w:lang w:val="ru-RU"/>
        </w:rPr>
        <w:t> </w:t>
      </w:r>
      <w:r w:rsidRPr="00506768">
        <w:rPr>
          <w:rFonts w:cstheme="minorHAnsi"/>
          <w:b/>
          <w:color w:val="3B3B3B"/>
          <w:shd w:val="clear" w:color="auto" w:fill="FAFAFA"/>
          <w:lang w:val="ru-RU"/>
        </w:rPr>
        <w:t>2</w:t>
      </w:r>
      <w:r w:rsidR="00506768" w:rsidRPr="00506768">
        <w:rPr>
          <w:rFonts w:cstheme="minorHAnsi"/>
          <w:b/>
          <w:color w:val="3B3B3B"/>
          <w:shd w:val="clear" w:color="auto" w:fill="FAFAFA"/>
          <w:lang w:val="ru-RU"/>
        </w:rPr>
        <w:t>4</w:t>
      </w:r>
    </w:p>
    <w:p w:rsidR="00506768" w:rsidRPr="00DD7C0A" w:rsidRDefault="00506768" w:rsidP="000B5D38">
      <w:pPr>
        <w:rPr>
          <w:rFonts w:cstheme="minorHAnsi"/>
          <w:b/>
          <w:color w:val="3B3B3B"/>
          <w:shd w:val="clear" w:color="auto" w:fill="FAFAFA"/>
          <w:lang w:val="ru-RU"/>
        </w:rPr>
      </w:pPr>
    </w:p>
    <w:p w:rsidR="00506768" w:rsidRPr="00A2096B" w:rsidRDefault="00506768" w:rsidP="00506768">
      <w:pPr>
        <w:rPr>
          <w:rFonts w:cstheme="minorHAnsi"/>
          <w:color w:val="3B3B3B"/>
          <w:shd w:val="clear" w:color="auto" w:fill="FAFAFA"/>
          <w:lang w:val="ru-RU"/>
        </w:rPr>
      </w:pPr>
      <w:r w:rsidRPr="00506768">
        <w:rPr>
          <w:rFonts w:cstheme="minorHAnsi"/>
          <w:color w:val="3B3B3B"/>
          <w:shd w:val="clear" w:color="auto" w:fill="FAFAFA"/>
          <w:lang w:val="ru-RU"/>
        </w:rPr>
        <w:t>Обратиться к ВОИС с просьбой расширить в рамках ее мандата объем деятельности, направленной на преодоление цифрового разрыва, в соответствии с выводами Всемирно</w:t>
      </w:r>
      <w:r w:rsidR="00DD7C0A">
        <w:rPr>
          <w:rFonts w:cstheme="minorHAnsi"/>
          <w:color w:val="3B3B3B"/>
          <w:shd w:val="clear" w:color="auto" w:fill="FAFAFA"/>
          <w:lang w:val="ru-RU"/>
        </w:rPr>
        <w:t>го саммита</w:t>
      </w:r>
      <w:r w:rsidRPr="00506768">
        <w:rPr>
          <w:rFonts w:cstheme="minorHAnsi"/>
          <w:color w:val="3B3B3B"/>
          <w:shd w:val="clear" w:color="auto" w:fill="FAFAFA"/>
          <w:lang w:val="ru-RU"/>
        </w:rPr>
        <w:t xml:space="preserve"> по информационно</w:t>
      </w:r>
      <w:r w:rsidR="00DD7C0A">
        <w:rPr>
          <w:rFonts w:cstheme="minorHAnsi"/>
          <w:color w:val="3B3B3B"/>
          <w:shd w:val="clear" w:color="auto" w:fill="FAFAFA"/>
          <w:lang w:val="ru-RU"/>
        </w:rPr>
        <w:t>му</w:t>
      </w:r>
      <w:r w:rsidRPr="00506768">
        <w:rPr>
          <w:rFonts w:cstheme="minorHAnsi"/>
          <w:color w:val="3B3B3B"/>
          <w:shd w:val="clear" w:color="auto" w:fill="FAFAFA"/>
          <w:lang w:val="ru-RU"/>
        </w:rPr>
        <w:t xml:space="preserve"> обществ</w:t>
      </w:r>
      <w:r w:rsidR="00DD7C0A">
        <w:rPr>
          <w:rFonts w:cstheme="minorHAnsi"/>
          <w:color w:val="3B3B3B"/>
          <w:shd w:val="clear" w:color="auto" w:fill="FAFAFA"/>
          <w:lang w:val="ru-RU"/>
        </w:rPr>
        <w:t>у</w:t>
      </w:r>
      <w:r w:rsidRPr="00506768">
        <w:rPr>
          <w:rFonts w:cstheme="minorHAnsi"/>
          <w:color w:val="3B3B3B"/>
          <w:shd w:val="clear" w:color="auto" w:fill="FAFAFA"/>
          <w:lang w:val="ru-RU"/>
        </w:rPr>
        <w:t xml:space="preserve"> (</w:t>
      </w:r>
      <w:r w:rsidR="00DD7C0A">
        <w:rPr>
          <w:rFonts w:cstheme="minorHAnsi"/>
          <w:color w:val="3B3B3B"/>
          <w:shd w:val="clear" w:color="auto" w:fill="FAFAFA"/>
        </w:rPr>
        <w:t>WSIS</w:t>
      </w:r>
      <w:r w:rsidRPr="00506768">
        <w:rPr>
          <w:rFonts w:cstheme="minorHAnsi"/>
          <w:color w:val="3B3B3B"/>
          <w:shd w:val="clear" w:color="auto" w:fill="FAFAFA"/>
          <w:lang w:val="ru-RU"/>
        </w:rPr>
        <w:t>), а также с учетом знач</w:t>
      </w:r>
      <w:r w:rsidR="00DD7C0A">
        <w:rPr>
          <w:rFonts w:cstheme="minorHAnsi"/>
          <w:color w:val="3B3B3B"/>
          <w:shd w:val="clear" w:color="auto" w:fill="FAFAFA"/>
          <w:lang w:val="ru-RU"/>
        </w:rPr>
        <w:t xml:space="preserve">ения </w:t>
      </w:r>
      <w:r w:rsidRPr="00506768">
        <w:rPr>
          <w:rFonts w:cstheme="minorHAnsi"/>
          <w:color w:val="3B3B3B"/>
          <w:shd w:val="clear" w:color="auto" w:fill="FAFAFA"/>
          <w:lang w:val="ru-RU"/>
        </w:rPr>
        <w:t>Фонда цифровой солидарности (DSF).</w:t>
      </w:r>
    </w:p>
    <w:p w:rsidR="00506768" w:rsidRPr="00A2096B" w:rsidRDefault="00506768" w:rsidP="000B5D38">
      <w:pPr>
        <w:rPr>
          <w:rFonts w:cstheme="minorHAnsi"/>
          <w:color w:val="3B3B3B"/>
          <w:shd w:val="clear" w:color="auto" w:fill="FAFAFA"/>
          <w:lang w:val="ru-RU"/>
        </w:rPr>
      </w:pPr>
    </w:p>
    <w:p w:rsidR="00506768" w:rsidRDefault="00200477" w:rsidP="00506768">
      <w:pPr>
        <w:rPr>
          <w:rFonts w:cstheme="minorHAnsi"/>
          <w:b/>
          <w:color w:val="3B3B3B"/>
          <w:shd w:val="clear" w:color="auto" w:fill="FAFAFA"/>
          <w:lang w:val="ru-RU"/>
        </w:rPr>
      </w:pPr>
      <w:r w:rsidRPr="00506768">
        <w:rPr>
          <w:rFonts w:cstheme="minorHAnsi"/>
          <w:b/>
          <w:color w:val="3B3B3B"/>
          <w:shd w:val="clear" w:color="auto" w:fill="FAFAFA"/>
          <w:lang w:val="ru-RU"/>
        </w:rPr>
        <w:t>РЕКОМЕНДАЦИЯ</w:t>
      </w:r>
      <w:r>
        <w:rPr>
          <w:rFonts w:cstheme="minorHAnsi"/>
          <w:b/>
          <w:color w:val="3B3B3B"/>
          <w:shd w:val="clear" w:color="auto" w:fill="FAFAFA"/>
          <w:lang w:val="fr-CA"/>
        </w:rPr>
        <w:t> </w:t>
      </w:r>
      <w:r w:rsidRPr="00506768">
        <w:rPr>
          <w:rFonts w:cstheme="minorHAnsi"/>
          <w:b/>
          <w:color w:val="3B3B3B"/>
          <w:shd w:val="clear" w:color="auto" w:fill="FAFAFA"/>
          <w:lang w:val="ru-RU"/>
        </w:rPr>
        <w:t>27</w:t>
      </w:r>
    </w:p>
    <w:p w:rsidR="00200477" w:rsidRPr="00200477" w:rsidRDefault="00200477" w:rsidP="00506768">
      <w:pPr>
        <w:rPr>
          <w:rFonts w:cstheme="minorHAnsi"/>
          <w:b/>
          <w:color w:val="3B3B3B"/>
          <w:shd w:val="clear" w:color="auto" w:fill="FAFAFA"/>
          <w:lang w:val="ru-RU"/>
        </w:rPr>
      </w:pPr>
    </w:p>
    <w:p w:rsidR="00506768" w:rsidRPr="00506768" w:rsidRDefault="00506768" w:rsidP="00506768">
      <w:pPr>
        <w:rPr>
          <w:rFonts w:cstheme="minorHAnsi"/>
          <w:color w:val="3B3B3B"/>
          <w:shd w:val="clear" w:color="auto" w:fill="FAFAFA"/>
          <w:lang w:val="ru-RU"/>
        </w:rPr>
      </w:pPr>
      <w:r w:rsidRPr="00506768">
        <w:rPr>
          <w:rFonts w:cstheme="minorHAnsi"/>
          <w:color w:val="3B3B3B"/>
          <w:shd w:val="clear" w:color="auto" w:fill="FAFAFA"/>
          <w:lang w:val="ru-RU"/>
        </w:rPr>
        <w:t xml:space="preserve">Облегчить использование </w:t>
      </w:r>
      <w:r w:rsidR="0059282E">
        <w:rPr>
          <w:rFonts w:cstheme="minorHAnsi"/>
          <w:color w:val="3B3B3B"/>
          <w:shd w:val="clear" w:color="auto" w:fill="FAFAFA"/>
          <w:lang w:val="ru-RU"/>
        </w:rPr>
        <w:t xml:space="preserve">связанных с интеллектуальной собственностью </w:t>
      </w:r>
      <w:r w:rsidRPr="00506768">
        <w:rPr>
          <w:rFonts w:cstheme="minorHAnsi"/>
          <w:color w:val="3B3B3B"/>
          <w:shd w:val="clear" w:color="auto" w:fill="FAFAFA"/>
          <w:lang w:val="ru-RU"/>
        </w:rPr>
        <w:t>аспектов ИКТ для целей роста и развития:</w:t>
      </w:r>
      <w:r w:rsidR="00200477" w:rsidRPr="00200477">
        <w:rPr>
          <w:rFonts w:cstheme="minorHAnsi"/>
          <w:color w:val="3B3B3B"/>
          <w:shd w:val="clear" w:color="auto" w:fill="FAFAFA"/>
          <w:lang w:val="ru-RU"/>
        </w:rPr>
        <w:t xml:space="preserve"> </w:t>
      </w:r>
      <w:r w:rsidRPr="00506768">
        <w:rPr>
          <w:rFonts w:cstheme="minorHAnsi"/>
          <w:color w:val="3B3B3B"/>
          <w:shd w:val="clear" w:color="auto" w:fill="FAFAFA"/>
          <w:lang w:val="ru-RU"/>
        </w:rPr>
        <w:t xml:space="preserve"> обеспечить проведение в рамках надлежащего органа ВОИС обсуждений, сфокусированных на важной роли </w:t>
      </w:r>
      <w:r w:rsidR="0059282E">
        <w:rPr>
          <w:rFonts w:cstheme="minorHAnsi"/>
          <w:color w:val="3B3B3B"/>
          <w:shd w:val="clear" w:color="auto" w:fill="FAFAFA"/>
          <w:lang w:val="ru-RU"/>
        </w:rPr>
        <w:t xml:space="preserve">аспектов </w:t>
      </w:r>
      <w:r w:rsidRPr="00506768">
        <w:rPr>
          <w:rFonts w:cstheme="minorHAnsi"/>
          <w:color w:val="3B3B3B"/>
          <w:shd w:val="clear" w:color="auto" w:fill="FAFAFA"/>
          <w:lang w:val="ru-RU"/>
        </w:rPr>
        <w:t xml:space="preserve">ИКТ, </w:t>
      </w:r>
      <w:r w:rsidR="0059282E">
        <w:rPr>
          <w:rFonts w:cstheme="minorHAnsi"/>
          <w:color w:val="3B3B3B"/>
          <w:shd w:val="clear" w:color="auto" w:fill="FAFAFA"/>
          <w:lang w:val="ru-RU"/>
        </w:rPr>
        <w:t xml:space="preserve">связанных с ИС, </w:t>
      </w:r>
      <w:r w:rsidRPr="00506768">
        <w:rPr>
          <w:rFonts w:cstheme="minorHAnsi"/>
          <w:color w:val="3B3B3B"/>
          <w:shd w:val="clear" w:color="auto" w:fill="FAFAFA"/>
          <w:lang w:val="ru-RU"/>
        </w:rPr>
        <w:t xml:space="preserve">а также их роли в экономическом и культурном развитии, уделяя при этом особое внимание оказанию помощи государствам-членам в идентификации практических стратегий в </w:t>
      </w:r>
      <w:r w:rsidRPr="00506768">
        <w:rPr>
          <w:rFonts w:cstheme="minorHAnsi"/>
          <w:color w:val="3B3B3B"/>
          <w:shd w:val="clear" w:color="auto" w:fill="FAFAFA"/>
          <w:lang w:val="ru-RU"/>
        </w:rPr>
        <w:lastRenderedPageBreak/>
        <w:t>области ИС для использования ИКТ в целях экономического, социального и культурного развития.</w:t>
      </w:r>
    </w:p>
    <w:p w:rsidR="00506768" w:rsidRPr="00506768" w:rsidRDefault="00506768" w:rsidP="000B5D38">
      <w:pPr>
        <w:rPr>
          <w:rFonts w:cstheme="minorHAnsi"/>
          <w:color w:val="3B3B3B"/>
          <w:shd w:val="clear" w:color="auto" w:fill="FAFAFA"/>
          <w:lang w:val="ru-RU"/>
        </w:rPr>
      </w:pPr>
    </w:p>
    <w:p w:rsidR="00506768" w:rsidRPr="00506768" w:rsidRDefault="00506768" w:rsidP="000B5D38">
      <w:pPr>
        <w:rPr>
          <w:rFonts w:cstheme="minorHAnsi"/>
          <w:color w:val="3B3B3B"/>
          <w:shd w:val="clear" w:color="auto" w:fill="FAFAFA"/>
          <w:lang w:val="ru-RU"/>
        </w:rPr>
      </w:pPr>
    </w:p>
    <w:p w:rsidR="00506768" w:rsidRPr="006575AC" w:rsidRDefault="006575AC" w:rsidP="000B5D38">
      <w:pPr>
        <w:rPr>
          <w:rFonts w:cstheme="minorHAnsi"/>
          <w:b/>
          <w:color w:val="3B3B3B"/>
          <w:u w:val="single"/>
          <w:shd w:val="clear" w:color="auto" w:fill="FAFAFA"/>
          <w:lang w:val="ru-RU"/>
        </w:rPr>
      </w:pPr>
      <w:r w:rsidRPr="006575AC">
        <w:rPr>
          <w:rFonts w:cstheme="minorHAnsi"/>
          <w:b/>
          <w:color w:val="3B3B3B"/>
          <w:u w:val="single"/>
          <w:shd w:val="clear" w:color="auto" w:fill="FAFAFA"/>
          <w:lang w:val="ru-RU"/>
        </w:rPr>
        <w:t>ВЗАИМООТНОШЕНИЕ С ЦЕЛЯМИ В ОБЛАСТИ УСТОЙЧИВОГО РАЗВИТИЯ</w:t>
      </w:r>
      <w:r w:rsidR="0068421A" w:rsidRPr="006575AC">
        <w:rPr>
          <w:rFonts w:cstheme="minorHAnsi"/>
          <w:b/>
          <w:color w:val="3B3B3B"/>
          <w:u w:val="single"/>
          <w:shd w:val="clear" w:color="auto" w:fill="FAFAFA"/>
          <w:lang w:val="ru-RU"/>
        </w:rPr>
        <w:t xml:space="preserve"> (</w:t>
      </w:r>
      <w:r w:rsidRPr="006575AC">
        <w:rPr>
          <w:rFonts w:cstheme="minorHAnsi"/>
          <w:b/>
          <w:color w:val="3B3B3B"/>
          <w:u w:val="single"/>
          <w:shd w:val="clear" w:color="auto" w:fill="FAFAFA"/>
          <w:lang w:val="ru-RU"/>
        </w:rPr>
        <w:t>ЦУР</w:t>
      </w:r>
      <w:r w:rsidR="0068421A" w:rsidRPr="006575AC">
        <w:rPr>
          <w:rFonts w:cstheme="minorHAnsi"/>
          <w:b/>
          <w:color w:val="3B3B3B"/>
          <w:u w:val="single"/>
          <w:shd w:val="clear" w:color="auto" w:fill="FAFAFA"/>
          <w:lang w:val="ru-RU"/>
        </w:rPr>
        <w:t>)</w:t>
      </w:r>
    </w:p>
    <w:p w:rsidR="00506768" w:rsidRPr="006575AC" w:rsidRDefault="00506768" w:rsidP="000B5D38">
      <w:pPr>
        <w:rPr>
          <w:rFonts w:cstheme="minorHAnsi"/>
          <w:b/>
          <w:color w:val="3B3B3B"/>
          <w:u w:val="single"/>
          <w:shd w:val="clear" w:color="auto" w:fill="FAFAFA"/>
          <w:lang w:val="ru-RU"/>
        </w:rPr>
      </w:pPr>
    </w:p>
    <w:p w:rsidR="00506768" w:rsidRPr="006575AC" w:rsidRDefault="00506768" w:rsidP="000B5D38">
      <w:pPr>
        <w:rPr>
          <w:rFonts w:cstheme="minorHAnsi"/>
          <w:b/>
          <w:color w:val="3B3B3B"/>
          <w:u w:val="single"/>
          <w:shd w:val="clear" w:color="auto" w:fill="FAFAFA"/>
          <w:lang w:val="ru-RU"/>
        </w:rPr>
      </w:pPr>
    </w:p>
    <w:p w:rsidR="00506768" w:rsidRPr="0032260E" w:rsidRDefault="0032260E" w:rsidP="000B5D38">
      <w:pPr>
        <w:rPr>
          <w:rFonts w:cstheme="minorHAnsi"/>
          <w:color w:val="3B3B3B"/>
          <w:shd w:val="clear" w:color="auto" w:fill="FAFAFA"/>
          <w:lang w:val="ru-RU"/>
        </w:rPr>
      </w:pPr>
      <w:r>
        <w:rPr>
          <w:rFonts w:cstheme="minorHAnsi"/>
          <w:color w:val="3B3B3B"/>
          <w:shd w:val="clear" w:color="auto" w:fill="FAFAFA"/>
          <w:lang w:val="ru-RU"/>
        </w:rPr>
        <w:t>Проект</w:t>
      </w:r>
      <w:r w:rsidRPr="0032260E">
        <w:rPr>
          <w:rFonts w:cstheme="minorHAnsi"/>
          <w:color w:val="3B3B3B"/>
          <w:shd w:val="clear" w:color="auto" w:fill="FAFAFA"/>
          <w:lang w:val="ru-RU"/>
        </w:rPr>
        <w:t xml:space="preserve"> </w:t>
      </w:r>
      <w:r>
        <w:rPr>
          <w:rFonts w:cstheme="minorHAnsi"/>
          <w:color w:val="3B3B3B"/>
          <w:shd w:val="clear" w:color="auto" w:fill="FAFAFA"/>
          <w:lang w:val="ru-RU"/>
        </w:rPr>
        <w:t>может</w:t>
      </w:r>
      <w:r w:rsidRPr="0032260E">
        <w:rPr>
          <w:rFonts w:cstheme="minorHAnsi"/>
          <w:color w:val="3B3B3B"/>
          <w:shd w:val="clear" w:color="auto" w:fill="FAFAFA"/>
          <w:lang w:val="ru-RU"/>
        </w:rPr>
        <w:t xml:space="preserve"> </w:t>
      </w:r>
      <w:r>
        <w:rPr>
          <w:rFonts w:cstheme="minorHAnsi"/>
          <w:color w:val="3B3B3B"/>
          <w:shd w:val="clear" w:color="auto" w:fill="FAFAFA"/>
          <w:lang w:val="ru-RU"/>
        </w:rPr>
        <w:t>способствовать</w:t>
      </w:r>
      <w:r w:rsidRPr="0032260E">
        <w:rPr>
          <w:rFonts w:cstheme="minorHAnsi"/>
          <w:color w:val="3B3B3B"/>
          <w:shd w:val="clear" w:color="auto" w:fill="FAFAFA"/>
          <w:lang w:val="ru-RU"/>
        </w:rPr>
        <w:t xml:space="preserve"> </w:t>
      </w:r>
      <w:r>
        <w:rPr>
          <w:rFonts w:cstheme="minorHAnsi"/>
          <w:color w:val="3B3B3B"/>
          <w:shd w:val="clear" w:color="auto" w:fill="FAFAFA"/>
          <w:lang w:val="ru-RU"/>
        </w:rPr>
        <w:t>работе</w:t>
      </w:r>
      <w:r w:rsidRPr="0032260E">
        <w:rPr>
          <w:rFonts w:cstheme="minorHAnsi"/>
          <w:color w:val="3B3B3B"/>
          <w:shd w:val="clear" w:color="auto" w:fill="FAFAFA"/>
          <w:lang w:val="ru-RU"/>
        </w:rPr>
        <w:t xml:space="preserve"> </w:t>
      </w:r>
      <w:r>
        <w:rPr>
          <w:rFonts w:cstheme="minorHAnsi"/>
          <w:color w:val="3B3B3B"/>
          <w:shd w:val="clear" w:color="auto" w:fill="FAFAFA"/>
          <w:lang w:val="ru-RU"/>
        </w:rPr>
        <w:t>по</w:t>
      </w:r>
      <w:r w:rsidRPr="0032260E">
        <w:rPr>
          <w:rFonts w:cstheme="minorHAnsi"/>
          <w:color w:val="3B3B3B"/>
          <w:shd w:val="clear" w:color="auto" w:fill="FAFAFA"/>
          <w:lang w:val="ru-RU"/>
        </w:rPr>
        <w:t xml:space="preserve"> </w:t>
      </w:r>
      <w:r>
        <w:rPr>
          <w:rFonts w:cstheme="minorHAnsi"/>
          <w:color w:val="3B3B3B"/>
          <w:shd w:val="clear" w:color="auto" w:fill="FAFAFA"/>
          <w:lang w:val="ru-RU"/>
        </w:rPr>
        <w:t>достижению</w:t>
      </w:r>
      <w:r w:rsidRPr="0032260E">
        <w:rPr>
          <w:rFonts w:cstheme="minorHAnsi"/>
          <w:color w:val="3B3B3B"/>
          <w:shd w:val="clear" w:color="auto" w:fill="FAFAFA"/>
          <w:lang w:val="ru-RU"/>
        </w:rPr>
        <w:t xml:space="preserve"> </w:t>
      </w:r>
      <w:r>
        <w:rPr>
          <w:rFonts w:cstheme="minorHAnsi"/>
          <w:color w:val="3B3B3B"/>
          <w:shd w:val="clear" w:color="auto" w:fill="FAFAFA"/>
          <w:lang w:val="ru-RU"/>
        </w:rPr>
        <w:t>ряда</w:t>
      </w:r>
      <w:r w:rsidRPr="0032260E">
        <w:rPr>
          <w:rFonts w:cstheme="minorHAnsi"/>
          <w:color w:val="3B3B3B"/>
          <w:shd w:val="clear" w:color="auto" w:fill="FAFAFA"/>
          <w:lang w:val="ru-RU"/>
        </w:rPr>
        <w:t xml:space="preserve"> </w:t>
      </w:r>
      <w:r>
        <w:rPr>
          <w:rFonts w:cstheme="minorHAnsi"/>
          <w:color w:val="3B3B3B"/>
          <w:shd w:val="clear" w:color="auto" w:fill="FAFAFA"/>
          <w:lang w:val="ru-RU"/>
        </w:rPr>
        <w:t>перечисленных</w:t>
      </w:r>
      <w:r w:rsidRPr="0032260E">
        <w:rPr>
          <w:rFonts w:cstheme="minorHAnsi"/>
          <w:color w:val="3B3B3B"/>
          <w:shd w:val="clear" w:color="auto" w:fill="FAFAFA"/>
          <w:lang w:val="ru-RU"/>
        </w:rPr>
        <w:t xml:space="preserve"> </w:t>
      </w:r>
      <w:r>
        <w:rPr>
          <w:rFonts w:cstheme="minorHAnsi"/>
          <w:color w:val="3B3B3B"/>
          <w:shd w:val="clear" w:color="auto" w:fill="FAFAFA"/>
          <w:lang w:val="ru-RU"/>
        </w:rPr>
        <w:t>ниже</w:t>
      </w:r>
      <w:r w:rsidRPr="0032260E">
        <w:rPr>
          <w:rFonts w:cstheme="minorHAnsi"/>
          <w:color w:val="3B3B3B"/>
          <w:shd w:val="clear" w:color="auto" w:fill="FAFAFA"/>
          <w:lang w:val="ru-RU"/>
        </w:rPr>
        <w:t xml:space="preserve"> </w:t>
      </w:r>
      <w:r>
        <w:rPr>
          <w:rFonts w:cstheme="minorHAnsi"/>
          <w:color w:val="3B3B3B"/>
          <w:shd w:val="clear" w:color="auto" w:fill="FAFAFA"/>
          <w:lang w:val="ru-RU"/>
        </w:rPr>
        <w:t>ЦУР Организации Объединенных Наций</w:t>
      </w:r>
      <w:r w:rsidR="00220246" w:rsidRPr="0032260E">
        <w:rPr>
          <w:rFonts w:cstheme="minorHAnsi"/>
          <w:color w:val="3B3B3B"/>
          <w:shd w:val="clear" w:color="auto" w:fill="FAFAFA"/>
          <w:lang w:val="ru-RU"/>
        </w:rPr>
        <w:t>:</w:t>
      </w:r>
    </w:p>
    <w:p w:rsidR="00506768" w:rsidRPr="0032260E" w:rsidRDefault="00506768" w:rsidP="000B5D38">
      <w:pPr>
        <w:rPr>
          <w:rFonts w:cstheme="minorHAnsi"/>
          <w:color w:val="3B3B3B"/>
          <w:shd w:val="clear" w:color="auto" w:fill="FAFAFA"/>
          <w:lang w:val="ru-RU"/>
        </w:rPr>
      </w:pPr>
    </w:p>
    <w:p w:rsidR="00506768" w:rsidRPr="0032260E" w:rsidRDefault="0032260E" w:rsidP="000B5D38">
      <w:pPr>
        <w:rPr>
          <w:rFonts w:cstheme="minorHAnsi"/>
          <w:color w:val="3B3B3B"/>
          <w:shd w:val="clear" w:color="auto" w:fill="FAFAFA"/>
          <w:lang w:val="ru-RU"/>
        </w:rPr>
      </w:pPr>
      <w:r>
        <w:rPr>
          <w:rFonts w:cstheme="minorHAnsi"/>
          <w:color w:val="3B3B3B"/>
          <w:shd w:val="clear" w:color="auto" w:fill="FAFAFA"/>
          <w:lang w:val="ru-RU"/>
        </w:rPr>
        <w:t>Цель 1:  Ликвидация нищеты</w:t>
      </w:r>
    </w:p>
    <w:p w:rsidR="00506768" w:rsidRPr="0032260E" w:rsidRDefault="00506768" w:rsidP="000B5D38">
      <w:pPr>
        <w:rPr>
          <w:rFonts w:cstheme="minorHAnsi"/>
          <w:color w:val="3B3B3B"/>
          <w:shd w:val="clear" w:color="auto" w:fill="FAFAFA"/>
          <w:lang w:val="ru-RU"/>
        </w:rPr>
      </w:pPr>
    </w:p>
    <w:p w:rsidR="00506768" w:rsidRDefault="0032260E" w:rsidP="000B5D38">
      <w:pPr>
        <w:rPr>
          <w:rFonts w:cstheme="minorHAnsi"/>
          <w:color w:val="3B3B3B"/>
          <w:shd w:val="clear" w:color="auto" w:fill="FAFAFA"/>
        </w:rPr>
      </w:pPr>
      <w:r>
        <w:rPr>
          <w:rFonts w:cstheme="minorHAnsi"/>
          <w:color w:val="3B3B3B"/>
          <w:shd w:val="clear" w:color="auto" w:fill="FAFAFA"/>
          <w:lang w:val="ru-RU"/>
        </w:rPr>
        <w:t>Цель </w:t>
      </w:r>
      <w:r w:rsidR="0068421A" w:rsidRPr="00444F82">
        <w:rPr>
          <w:rFonts w:cstheme="minorHAnsi"/>
          <w:color w:val="3B3B3B"/>
          <w:shd w:val="clear" w:color="auto" w:fill="FAFAFA"/>
        </w:rPr>
        <w:t>2</w:t>
      </w:r>
      <w:r>
        <w:rPr>
          <w:rFonts w:cstheme="minorHAnsi"/>
          <w:color w:val="3B3B3B"/>
          <w:shd w:val="clear" w:color="auto" w:fill="FAFAFA"/>
          <w:lang w:val="ru-RU"/>
        </w:rPr>
        <w:t>:</w:t>
      </w:r>
      <w:r w:rsidR="0068421A" w:rsidRPr="00444F82">
        <w:rPr>
          <w:rFonts w:cstheme="minorHAnsi"/>
          <w:color w:val="3B3B3B"/>
          <w:shd w:val="clear" w:color="auto" w:fill="FAFAFA"/>
        </w:rPr>
        <w:t xml:space="preserve"> </w:t>
      </w:r>
      <w:r w:rsidR="005A2486">
        <w:rPr>
          <w:rFonts w:cstheme="minorHAnsi"/>
          <w:color w:val="3B3B3B"/>
          <w:shd w:val="clear" w:color="auto" w:fill="FAFAFA"/>
        </w:rPr>
        <w:t xml:space="preserve"> </w:t>
      </w:r>
      <w:r>
        <w:rPr>
          <w:rFonts w:cstheme="minorHAnsi"/>
          <w:color w:val="3B3B3B"/>
          <w:shd w:val="clear" w:color="auto" w:fill="FAFAFA"/>
          <w:lang w:val="ru-RU"/>
        </w:rPr>
        <w:t>Ликвидация голода</w:t>
      </w:r>
    </w:p>
    <w:p w:rsidR="00506768" w:rsidRDefault="00506768" w:rsidP="000B5D38">
      <w:pPr>
        <w:rPr>
          <w:rFonts w:cstheme="minorHAnsi"/>
          <w:color w:val="3B3B3B"/>
          <w:shd w:val="clear" w:color="auto" w:fill="FAFAFA"/>
        </w:rPr>
      </w:pPr>
    </w:p>
    <w:p w:rsidR="00506768" w:rsidRPr="0032260E" w:rsidRDefault="0032260E" w:rsidP="000B5D38">
      <w:pPr>
        <w:rPr>
          <w:rFonts w:cstheme="minorHAnsi"/>
          <w:color w:val="3B3B3B"/>
          <w:shd w:val="clear" w:color="auto" w:fill="FAFAFA"/>
          <w:lang w:val="ru-RU"/>
        </w:rPr>
      </w:pPr>
      <w:r>
        <w:rPr>
          <w:rFonts w:cstheme="minorHAnsi"/>
          <w:color w:val="3B3B3B"/>
          <w:shd w:val="clear" w:color="auto" w:fill="FAFAFA"/>
          <w:lang w:val="ru-RU"/>
        </w:rPr>
        <w:t>Цель </w:t>
      </w:r>
      <w:r w:rsidR="0068421A" w:rsidRPr="0032260E">
        <w:rPr>
          <w:rFonts w:cstheme="minorHAnsi"/>
          <w:color w:val="3B3B3B"/>
          <w:shd w:val="clear" w:color="auto" w:fill="FAFAFA"/>
          <w:lang w:val="ru-RU"/>
        </w:rPr>
        <w:t>3</w:t>
      </w:r>
      <w:r>
        <w:rPr>
          <w:rFonts w:cstheme="minorHAnsi"/>
          <w:color w:val="3B3B3B"/>
          <w:shd w:val="clear" w:color="auto" w:fill="FAFAFA"/>
          <w:lang w:val="ru-RU"/>
        </w:rPr>
        <w:t>:</w:t>
      </w:r>
      <w:r w:rsidR="0068421A" w:rsidRPr="0032260E">
        <w:rPr>
          <w:rFonts w:cstheme="minorHAnsi"/>
          <w:color w:val="3B3B3B"/>
          <w:shd w:val="clear" w:color="auto" w:fill="FAFAFA"/>
          <w:lang w:val="ru-RU"/>
        </w:rPr>
        <w:t xml:space="preserve"> </w:t>
      </w:r>
      <w:r w:rsidR="005A2486" w:rsidRPr="0032260E">
        <w:rPr>
          <w:rFonts w:cstheme="minorHAnsi"/>
          <w:color w:val="3B3B3B"/>
          <w:shd w:val="clear" w:color="auto" w:fill="FAFAFA"/>
          <w:lang w:val="ru-RU"/>
        </w:rPr>
        <w:t xml:space="preserve"> </w:t>
      </w:r>
      <w:r>
        <w:rPr>
          <w:rFonts w:cstheme="minorHAnsi"/>
          <w:color w:val="3B3B3B"/>
          <w:shd w:val="clear" w:color="auto" w:fill="FAFAFA"/>
          <w:lang w:val="ru-RU"/>
        </w:rPr>
        <w:t>Хорошее здоровье и благополучие</w:t>
      </w:r>
    </w:p>
    <w:p w:rsidR="00506768" w:rsidRPr="0032260E" w:rsidRDefault="00506768" w:rsidP="000B5D38">
      <w:pPr>
        <w:rPr>
          <w:rFonts w:cstheme="minorHAnsi"/>
          <w:color w:val="3B3B3B"/>
          <w:shd w:val="clear" w:color="auto" w:fill="FAFAFA"/>
          <w:lang w:val="ru-RU"/>
        </w:rPr>
      </w:pPr>
    </w:p>
    <w:p w:rsidR="00506768" w:rsidRPr="007C0B26" w:rsidRDefault="0032260E" w:rsidP="000B5D38">
      <w:pPr>
        <w:rPr>
          <w:rFonts w:cstheme="minorHAnsi"/>
          <w:color w:val="3B3B3B"/>
          <w:shd w:val="clear" w:color="auto" w:fill="FAFAFA"/>
          <w:lang w:val="ru-RU"/>
        </w:rPr>
      </w:pPr>
      <w:r>
        <w:rPr>
          <w:rFonts w:cstheme="minorHAnsi"/>
          <w:color w:val="3B3B3B"/>
          <w:shd w:val="clear" w:color="auto" w:fill="FAFAFA"/>
          <w:lang w:val="ru-RU"/>
        </w:rPr>
        <w:t>Цель</w:t>
      </w:r>
      <w:r w:rsidRPr="0032260E">
        <w:rPr>
          <w:rFonts w:cstheme="minorHAnsi"/>
          <w:color w:val="3B3B3B"/>
          <w:shd w:val="clear" w:color="auto" w:fill="FAFAFA"/>
        </w:rPr>
        <w:t> </w:t>
      </w:r>
      <w:r w:rsidR="0068421A" w:rsidRPr="007C0B26">
        <w:rPr>
          <w:rFonts w:cstheme="minorHAnsi"/>
          <w:color w:val="3B3B3B"/>
          <w:shd w:val="clear" w:color="auto" w:fill="FAFAFA"/>
          <w:lang w:val="ru-RU"/>
        </w:rPr>
        <w:t>8</w:t>
      </w:r>
      <w:r>
        <w:rPr>
          <w:rFonts w:cstheme="minorHAnsi"/>
          <w:color w:val="3B3B3B"/>
          <w:shd w:val="clear" w:color="auto" w:fill="FAFAFA"/>
          <w:lang w:val="ru-RU"/>
        </w:rPr>
        <w:t>:</w:t>
      </w:r>
      <w:r w:rsidR="005A2486" w:rsidRPr="007C0B26">
        <w:rPr>
          <w:rFonts w:cstheme="minorHAnsi"/>
          <w:color w:val="3B3B3B"/>
          <w:shd w:val="clear" w:color="auto" w:fill="FAFAFA"/>
          <w:lang w:val="ru-RU"/>
        </w:rPr>
        <w:t xml:space="preserve"> </w:t>
      </w:r>
      <w:r w:rsidR="0068421A" w:rsidRPr="007C0B26">
        <w:rPr>
          <w:rFonts w:cstheme="minorHAnsi"/>
          <w:color w:val="3B3B3B"/>
          <w:shd w:val="clear" w:color="auto" w:fill="FAFAFA"/>
          <w:lang w:val="ru-RU"/>
        </w:rPr>
        <w:t xml:space="preserve"> </w:t>
      </w:r>
      <w:r w:rsidR="007C0B26">
        <w:rPr>
          <w:rFonts w:cstheme="minorHAnsi"/>
          <w:color w:val="3B3B3B"/>
          <w:shd w:val="clear" w:color="auto" w:fill="FAFAFA"/>
          <w:lang w:val="ru-RU"/>
        </w:rPr>
        <w:t>Достойная работа и экономический рост</w:t>
      </w:r>
    </w:p>
    <w:p w:rsidR="00506768" w:rsidRPr="007C0B26" w:rsidRDefault="00506768" w:rsidP="000B5D38">
      <w:pPr>
        <w:rPr>
          <w:rFonts w:cstheme="minorHAnsi"/>
          <w:color w:val="3B3B3B"/>
          <w:shd w:val="clear" w:color="auto" w:fill="FAFAFA"/>
          <w:lang w:val="ru-RU"/>
        </w:rPr>
      </w:pPr>
    </w:p>
    <w:p w:rsidR="00506768" w:rsidRPr="00DC69E3" w:rsidRDefault="007C0B26" w:rsidP="000B5D38">
      <w:pPr>
        <w:rPr>
          <w:rFonts w:cstheme="minorHAnsi"/>
          <w:color w:val="3B3B3B"/>
          <w:shd w:val="clear" w:color="auto" w:fill="FAFAFA"/>
          <w:lang w:val="ru-RU"/>
        </w:rPr>
      </w:pPr>
      <w:r>
        <w:rPr>
          <w:rFonts w:cstheme="minorHAnsi"/>
          <w:color w:val="3B3B3B"/>
          <w:shd w:val="clear" w:color="auto" w:fill="FAFAFA"/>
          <w:lang w:val="ru-RU"/>
        </w:rPr>
        <w:t>Цель</w:t>
      </w:r>
      <w:r w:rsidRPr="007C0B26">
        <w:rPr>
          <w:rFonts w:cstheme="minorHAnsi"/>
          <w:color w:val="3B3B3B"/>
          <w:shd w:val="clear" w:color="auto" w:fill="FAFAFA"/>
        </w:rPr>
        <w:t> </w:t>
      </w:r>
      <w:r w:rsidR="0068421A" w:rsidRPr="00DC69E3">
        <w:rPr>
          <w:rFonts w:cstheme="minorHAnsi"/>
          <w:color w:val="3B3B3B"/>
          <w:shd w:val="clear" w:color="auto" w:fill="FAFAFA"/>
          <w:lang w:val="ru-RU"/>
        </w:rPr>
        <w:t>9</w:t>
      </w:r>
      <w:r>
        <w:rPr>
          <w:rFonts w:cstheme="minorHAnsi"/>
          <w:color w:val="3B3B3B"/>
          <w:shd w:val="clear" w:color="auto" w:fill="FAFAFA"/>
          <w:lang w:val="ru-RU"/>
        </w:rPr>
        <w:t>:</w:t>
      </w:r>
      <w:r w:rsidR="005A2486" w:rsidRPr="00DC69E3">
        <w:rPr>
          <w:rFonts w:cstheme="minorHAnsi"/>
          <w:color w:val="3B3B3B"/>
          <w:shd w:val="clear" w:color="auto" w:fill="FAFAFA"/>
          <w:lang w:val="ru-RU"/>
        </w:rPr>
        <w:t xml:space="preserve"> </w:t>
      </w:r>
      <w:r w:rsidR="0068421A" w:rsidRPr="00DC69E3">
        <w:rPr>
          <w:rFonts w:cstheme="minorHAnsi"/>
          <w:color w:val="3B3B3B"/>
          <w:shd w:val="clear" w:color="auto" w:fill="FAFAFA"/>
          <w:lang w:val="ru-RU"/>
        </w:rPr>
        <w:t xml:space="preserve"> </w:t>
      </w:r>
      <w:r w:rsidR="00DC69E3">
        <w:rPr>
          <w:rFonts w:cstheme="minorHAnsi"/>
          <w:color w:val="3B3B3B"/>
          <w:shd w:val="clear" w:color="auto" w:fill="FAFAFA"/>
          <w:lang w:val="ru-RU"/>
        </w:rPr>
        <w:t>Индустриализация, инновации и инфраструктура</w:t>
      </w:r>
    </w:p>
    <w:p w:rsidR="00506768" w:rsidRPr="00DC69E3" w:rsidRDefault="00506768" w:rsidP="000B5D38">
      <w:pPr>
        <w:rPr>
          <w:rFonts w:cstheme="minorHAnsi"/>
          <w:color w:val="3B3B3B"/>
          <w:shd w:val="clear" w:color="auto" w:fill="FAFAFA"/>
          <w:lang w:val="ru-RU"/>
        </w:rPr>
      </w:pPr>
    </w:p>
    <w:p w:rsidR="00506768" w:rsidRPr="00A60FCD" w:rsidRDefault="00A60FCD" w:rsidP="000B5D38">
      <w:pPr>
        <w:rPr>
          <w:rFonts w:cstheme="minorHAnsi"/>
          <w:lang w:val="ru-RU"/>
        </w:rPr>
      </w:pPr>
      <w:r>
        <w:rPr>
          <w:rFonts w:cstheme="minorHAnsi"/>
          <w:lang w:val="ru-RU"/>
        </w:rPr>
        <w:t>Помимо</w:t>
      </w:r>
      <w:r w:rsidRPr="00A60FCD">
        <w:rPr>
          <w:rFonts w:cstheme="minorHAnsi"/>
          <w:lang w:val="ru-RU"/>
        </w:rPr>
        <w:t xml:space="preserve"> </w:t>
      </w:r>
      <w:r>
        <w:rPr>
          <w:rFonts w:cstheme="minorHAnsi"/>
          <w:lang w:val="ru-RU"/>
        </w:rPr>
        <w:t>рекомендаций</w:t>
      </w:r>
      <w:r w:rsidRPr="00A60FCD">
        <w:rPr>
          <w:rFonts w:cstheme="minorHAnsi"/>
          <w:lang w:val="ru-RU"/>
        </w:rPr>
        <w:t xml:space="preserve"> </w:t>
      </w:r>
      <w:r>
        <w:rPr>
          <w:rFonts w:cstheme="minorHAnsi"/>
          <w:lang w:val="ru-RU"/>
        </w:rPr>
        <w:t>КРИС</w:t>
      </w:r>
      <w:r w:rsidRPr="00A60FCD">
        <w:rPr>
          <w:rFonts w:cstheme="minorHAnsi"/>
          <w:lang w:val="ru-RU"/>
        </w:rPr>
        <w:t xml:space="preserve"> </w:t>
      </w:r>
      <w:r>
        <w:rPr>
          <w:rFonts w:cstheme="minorHAnsi"/>
          <w:lang w:val="ru-RU"/>
        </w:rPr>
        <w:t>и ЦУР проект может решить следующие практические задачи</w:t>
      </w:r>
      <w:r w:rsidR="0068421A" w:rsidRPr="00A60FCD">
        <w:rPr>
          <w:rFonts w:cstheme="minorHAnsi"/>
          <w:lang w:val="ru-RU"/>
        </w:rPr>
        <w:t>:</w:t>
      </w:r>
    </w:p>
    <w:p w:rsidR="00506768" w:rsidRPr="00A60FCD" w:rsidRDefault="00506768" w:rsidP="000B5D38">
      <w:pPr>
        <w:rPr>
          <w:rFonts w:cstheme="minorHAnsi"/>
          <w:lang w:val="ru-RU"/>
        </w:rPr>
      </w:pPr>
    </w:p>
    <w:p w:rsidR="00506768" w:rsidRPr="000B5A37" w:rsidRDefault="000B5A37" w:rsidP="000B5D38">
      <w:pPr>
        <w:pStyle w:val="ListParagraph"/>
        <w:numPr>
          <w:ilvl w:val="0"/>
          <w:numId w:val="7"/>
        </w:numPr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сформировать</w:t>
      </w:r>
      <w:r w:rsidRPr="000B5A37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связи</w:t>
      </w:r>
      <w:r w:rsidRPr="000B5A37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между</w:t>
      </w:r>
      <w:r w:rsidRPr="000B5A37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учреждениями</w:t>
      </w:r>
      <w:r w:rsidRPr="000B5A37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ИС</w:t>
      </w:r>
      <w:r w:rsidRPr="000B5A37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и</w:t>
      </w:r>
      <w:r w:rsidRPr="000B5A37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изобретательскими центрами</w:t>
      </w:r>
      <w:r w:rsidR="008828F2" w:rsidRPr="000B5A37">
        <w:rPr>
          <w:rFonts w:ascii="Arial" w:hAnsi="Arial" w:cs="Arial"/>
          <w:lang w:val="ru-RU"/>
        </w:rPr>
        <w:t>;</w:t>
      </w:r>
    </w:p>
    <w:p w:rsidR="00506768" w:rsidRPr="000B5A37" w:rsidRDefault="00506768" w:rsidP="008828F2">
      <w:pPr>
        <w:pStyle w:val="ListParagraph"/>
        <w:rPr>
          <w:rFonts w:ascii="Arial" w:hAnsi="Arial" w:cs="Arial"/>
          <w:lang w:val="ru-RU"/>
        </w:rPr>
      </w:pPr>
    </w:p>
    <w:p w:rsidR="00506768" w:rsidRPr="00FD2508" w:rsidRDefault="00FD2508" w:rsidP="000B5D38">
      <w:pPr>
        <w:pStyle w:val="ListParagraph"/>
        <w:numPr>
          <w:ilvl w:val="0"/>
          <w:numId w:val="7"/>
        </w:numPr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разработать</w:t>
      </w:r>
      <w:r w:rsidRPr="00FD2508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информационно</w:t>
      </w:r>
      <w:r w:rsidRPr="00FD2508">
        <w:rPr>
          <w:rFonts w:ascii="Arial" w:hAnsi="Arial" w:cs="Arial"/>
          <w:lang w:val="ru-RU"/>
        </w:rPr>
        <w:t>-</w:t>
      </w:r>
      <w:r>
        <w:rPr>
          <w:rFonts w:ascii="Arial" w:hAnsi="Arial" w:cs="Arial"/>
          <w:lang w:val="ru-RU"/>
        </w:rPr>
        <w:t>просветительские</w:t>
      </w:r>
      <w:r w:rsidRPr="00FD2508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программы и учебные материалы для указанного сектора, предназначенные для разработчиков программного обеспечения</w:t>
      </w:r>
      <w:r w:rsidR="008828F2" w:rsidRPr="00FD2508">
        <w:rPr>
          <w:rFonts w:ascii="Arial" w:hAnsi="Arial" w:cs="Arial"/>
          <w:lang w:val="ru-RU"/>
        </w:rPr>
        <w:t>;</w:t>
      </w:r>
    </w:p>
    <w:p w:rsidR="00506768" w:rsidRPr="00FD2508" w:rsidRDefault="00506768" w:rsidP="008828F2">
      <w:pPr>
        <w:pStyle w:val="ListParagraph"/>
        <w:rPr>
          <w:rFonts w:ascii="Arial" w:hAnsi="Arial" w:cs="Arial"/>
          <w:lang w:val="ru-RU"/>
        </w:rPr>
      </w:pPr>
    </w:p>
    <w:p w:rsidR="00506768" w:rsidRPr="001E02F9" w:rsidRDefault="001E02F9" w:rsidP="000B5D38">
      <w:pPr>
        <w:pStyle w:val="ListParagraph"/>
        <w:numPr>
          <w:ilvl w:val="0"/>
          <w:numId w:val="7"/>
        </w:numPr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изучить</w:t>
      </w:r>
      <w:r w:rsidRPr="001E02F9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меры</w:t>
      </w:r>
      <w:r w:rsidRPr="001E02F9">
        <w:rPr>
          <w:rFonts w:ascii="Arial" w:hAnsi="Arial" w:cs="Arial"/>
          <w:lang w:val="ru-RU"/>
        </w:rPr>
        <w:t xml:space="preserve">, </w:t>
      </w:r>
      <w:r>
        <w:rPr>
          <w:rFonts w:ascii="Arial" w:hAnsi="Arial" w:cs="Arial"/>
          <w:lang w:val="ru-RU"/>
        </w:rPr>
        <w:t>необходимые</w:t>
      </w:r>
      <w:r w:rsidRPr="001E02F9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для</w:t>
      </w:r>
      <w:r w:rsidRPr="001E02F9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поддержки</w:t>
      </w:r>
      <w:r w:rsidRPr="001E02F9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процесса</w:t>
      </w:r>
      <w:r w:rsidRPr="001E02F9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освоения</w:t>
      </w:r>
      <w:r w:rsidRPr="001E02F9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ИС</w:t>
      </w:r>
      <w:r w:rsidRPr="001E02F9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и</w:t>
      </w:r>
      <w:r w:rsidRPr="001E02F9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обеспечения доступа к информации в области интеллектуальной собственности в указанном секторе</w:t>
      </w:r>
      <w:r w:rsidR="008828F2" w:rsidRPr="001E02F9">
        <w:rPr>
          <w:rFonts w:ascii="Arial" w:hAnsi="Arial" w:cs="Arial"/>
          <w:lang w:val="ru-RU"/>
        </w:rPr>
        <w:t xml:space="preserve">;  </w:t>
      </w:r>
      <w:r>
        <w:rPr>
          <w:rFonts w:ascii="Arial" w:hAnsi="Arial" w:cs="Arial"/>
          <w:lang w:val="ru-RU"/>
        </w:rPr>
        <w:t>и</w:t>
      </w:r>
    </w:p>
    <w:p w:rsidR="00506768" w:rsidRPr="001E02F9" w:rsidRDefault="00506768" w:rsidP="008828F2">
      <w:pPr>
        <w:pStyle w:val="ListParagraph"/>
        <w:rPr>
          <w:rFonts w:ascii="Arial" w:hAnsi="Arial" w:cs="Arial"/>
          <w:lang w:val="ru-RU"/>
        </w:rPr>
      </w:pPr>
    </w:p>
    <w:p w:rsidR="00506768" w:rsidRPr="000C2460" w:rsidRDefault="000C2460" w:rsidP="008828F2">
      <w:pPr>
        <w:pStyle w:val="ListParagraph"/>
        <w:numPr>
          <w:ilvl w:val="0"/>
          <w:numId w:val="7"/>
        </w:numPr>
        <w:spacing w:after="0" w:line="240" w:lineRule="auto"/>
        <w:ind w:left="714" w:hanging="357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принять</w:t>
      </w:r>
      <w:r w:rsidRPr="000C2460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меры</w:t>
      </w:r>
      <w:r w:rsidRPr="000C2460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для</w:t>
      </w:r>
      <w:r w:rsidRPr="000C2460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поддержки</w:t>
      </w:r>
      <w:r w:rsidRPr="000C2460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использования</w:t>
      </w:r>
      <w:r w:rsidRPr="000C2460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интеллектуальных</w:t>
      </w:r>
      <w:r w:rsidRPr="000C2460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активов</w:t>
      </w:r>
      <w:r w:rsidRPr="000C2460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в</w:t>
      </w:r>
      <w:r w:rsidRPr="000C2460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качестве обеспечения в африканских странах</w:t>
      </w:r>
      <w:r w:rsidR="008828F2" w:rsidRPr="000C2460">
        <w:rPr>
          <w:rFonts w:ascii="Arial" w:hAnsi="Arial" w:cs="Arial"/>
          <w:lang w:val="ru-RU"/>
        </w:rPr>
        <w:t>.</w:t>
      </w:r>
    </w:p>
    <w:p w:rsidR="00506768" w:rsidRPr="000C2460" w:rsidRDefault="00506768" w:rsidP="008828F2">
      <w:pPr>
        <w:rPr>
          <w:lang w:val="ru-RU"/>
        </w:rPr>
      </w:pPr>
    </w:p>
    <w:p w:rsidR="00506768" w:rsidRPr="000C2460" w:rsidRDefault="00506768" w:rsidP="000B5D38">
      <w:pPr>
        <w:rPr>
          <w:rFonts w:cstheme="minorHAnsi"/>
          <w:lang w:val="ru-RU"/>
        </w:rPr>
      </w:pPr>
    </w:p>
    <w:p w:rsidR="00506768" w:rsidRPr="000C2460" w:rsidRDefault="00506768" w:rsidP="000B5D38">
      <w:pPr>
        <w:rPr>
          <w:lang w:val="ru-RU"/>
        </w:rPr>
      </w:pPr>
    </w:p>
    <w:p w:rsidR="00506768" w:rsidRDefault="00506768" w:rsidP="00506768">
      <w:pPr>
        <w:pStyle w:val="Endofdocument-Annex"/>
      </w:pPr>
      <w:r w:rsidRPr="00506768">
        <w:rPr>
          <w:lang w:val="ru-RU"/>
        </w:rPr>
        <w:t>[Конец приложения и документа]</w:t>
      </w:r>
    </w:p>
    <w:p w:rsidR="008828F2" w:rsidRDefault="008828F2" w:rsidP="008828F2">
      <w:pPr>
        <w:pStyle w:val="Endofdocument-Annex"/>
      </w:pPr>
    </w:p>
    <w:sectPr w:rsidR="008828F2" w:rsidSect="00FD23CE">
      <w:headerReference w:type="default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367B" w:rsidRDefault="0017367B">
      <w:r>
        <w:separator/>
      </w:r>
    </w:p>
  </w:endnote>
  <w:endnote w:type="continuationSeparator" w:id="0">
    <w:p w:rsidR="0017367B" w:rsidRDefault="0017367B" w:rsidP="003B38C1">
      <w:r>
        <w:separator/>
      </w:r>
    </w:p>
    <w:p w:rsidR="0017367B" w:rsidRPr="003B38C1" w:rsidRDefault="0017367B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17367B" w:rsidRPr="003B38C1" w:rsidRDefault="0017367B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41E8" w:rsidRPr="004D4EA1" w:rsidRDefault="00DA2AA5" w:rsidP="004D4EA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72EB" w:rsidRDefault="00D172E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367B" w:rsidRDefault="0017367B">
      <w:r>
        <w:separator/>
      </w:r>
    </w:p>
  </w:footnote>
  <w:footnote w:type="continuationSeparator" w:id="0">
    <w:p w:rsidR="0017367B" w:rsidRDefault="0017367B" w:rsidP="008B60B2">
      <w:r>
        <w:separator/>
      </w:r>
    </w:p>
    <w:p w:rsidR="0017367B" w:rsidRPr="00ED77FB" w:rsidRDefault="0017367B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17367B" w:rsidRPr="00ED77FB" w:rsidRDefault="0017367B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E49" w:rsidRDefault="00506768" w:rsidP="00506768">
    <w:pPr>
      <w:jc w:val="right"/>
    </w:pPr>
    <w:r w:rsidRPr="00506768">
      <w:rPr>
        <w:lang w:val="ru-RU"/>
      </w:rPr>
      <w:t>CDIP/21/7</w:t>
    </w:r>
  </w:p>
  <w:p w:rsidR="00EC4E49" w:rsidRDefault="00D172EB" w:rsidP="00477D6B">
    <w:pPr>
      <w:jc w:val="right"/>
    </w:pPr>
    <w:r w:rsidRPr="00506768">
      <w:rPr>
        <w:highlight w:val="yellow"/>
      </w:rPr>
      <w:t xml:space="preserve">Annex, </w:t>
    </w:r>
    <w:r w:rsidR="00EC4E49" w:rsidRPr="00506768">
      <w:rPr>
        <w:highlight w:val="yellow"/>
      </w:rPr>
      <w:t>page</w:t>
    </w:r>
    <w:r w:rsidR="00EC4E49">
      <w:t xml:space="preserve"> </w:t>
    </w:r>
    <w:r w:rsidR="00EC4E49">
      <w:fldChar w:fldCharType="begin"/>
    </w:r>
    <w:r w:rsidR="00EC4E49">
      <w:instrText xml:space="preserve"> PAGE  \* MERGEFORMAT </w:instrText>
    </w:r>
    <w:r w:rsidR="00EC4E49">
      <w:fldChar w:fldCharType="separate"/>
    </w:r>
    <w:r w:rsidR="001D353E">
      <w:rPr>
        <w:noProof/>
      </w:rPr>
      <w:t>4</w:t>
    </w:r>
    <w:r w:rsidR="00EC4E49">
      <w:fldChar w:fldCharType="end"/>
    </w:r>
  </w:p>
  <w:p w:rsidR="00EC4E49" w:rsidRDefault="00EC4E49" w:rsidP="00477D6B">
    <w:pPr>
      <w:jc w:val="right"/>
    </w:pPr>
  </w:p>
  <w:p w:rsidR="00D172EB" w:rsidRDefault="00D172EB" w:rsidP="00477D6B">
    <w:pPr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72EB" w:rsidRDefault="00506768" w:rsidP="00506768">
    <w:pPr>
      <w:jc w:val="right"/>
    </w:pPr>
    <w:r w:rsidRPr="00506768">
      <w:rPr>
        <w:lang w:val="ru-RU"/>
      </w:rPr>
      <w:t>CDIP/21/7</w:t>
    </w:r>
  </w:p>
  <w:p w:rsidR="00D172EB" w:rsidRDefault="00DF78F3" w:rsidP="00477D6B">
    <w:pPr>
      <w:jc w:val="right"/>
    </w:pPr>
    <w:r w:rsidRPr="00DF78F3">
      <w:rPr>
        <w:lang w:val="ru-RU"/>
      </w:rPr>
      <w:t>Приложение</w:t>
    </w:r>
    <w:r w:rsidR="00D172EB" w:rsidRPr="00DF78F3">
      <w:t xml:space="preserve">, </w:t>
    </w:r>
    <w:r w:rsidRPr="00DF78F3">
      <w:rPr>
        <w:lang w:val="ru-RU"/>
      </w:rPr>
      <w:t>стр.</w:t>
    </w:r>
    <w:r w:rsidR="00D172EB" w:rsidRPr="00DF78F3">
      <w:t xml:space="preserve"> </w:t>
    </w:r>
    <w:r w:rsidR="00D172EB" w:rsidRPr="00DF78F3">
      <w:fldChar w:fldCharType="begin"/>
    </w:r>
    <w:r w:rsidR="00D172EB" w:rsidRPr="00DF78F3">
      <w:instrText xml:space="preserve"> PAGE  \* MERGEFORMAT </w:instrText>
    </w:r>
    <w:r w:rsidR="00D172EB" w:rsidRPr="00DF78F3">
      <w:fldChar w:fldCharType="separate"/>
    </w:r>
    <w:r w:rsidR="007743D4">
      <w:rPr>
        <w:noProof/>
      </w:rPr>
      <w:t>3</w:t>
    </w:r>
    <w:r w:rsidR="00D172EB" w:rsidRPr="00DF78F3">
      <w:fldChar w:fldCharType="end"/>
    </w:r>
  </w:p>
  <w:p w:rsidR="00D172EB" w:rsidRDefault="00D172EB" w:rsidP="00477D6B">
    <w:pPr>
      <w:jc w:val="right"/>
    </w:pPr>
  </w:p>
  <w:p w:rsidR="00D172EB" w:rsidRDefault="00D172EB" w:rsidP="00477D6B">
    <w:pPr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72EB" w:rsidRDefault="00D172EB" w:rsidP="00D172EB">
    <w:pPr>
      <w:pStyle w:val="Header"/>
      <w:jc w:val="right"/>
    </w:pPr>
    <w:r>
      <w:t>CDIP/21/7</w:t>
    </w:r>
  </w:p>
  <w:p w:rsidR="00D172EB" w:rsidRDefault="00DF78F3" w:rsidP="00D172EB">
    <w:pPr>
      <w:pStyle w:val="Header"/>
      <w:jc w:val="right"/>
    </w:pPr>
    <w:r>
      <w:rPr>
        <w:lang w:val="ru-RU"/>
      </w:rPr>
      <w:t>ПРИЛОЖЕНИЕ</w:t>
    </w:r>
  </w:p>
  <w:p w:rsidR="00D172EB" w:rsidRDefault="00D172EB" w:rsidP="00D172EB">
    <w:pPr>
      <w:pStyle w:val="Header"/>
      <w:jc w:val="right"/>
    </w:pPr>
  </w:p>
  <w:p w:rsidR="00D172EB" w:rsidRDefault="00D172E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EB07D97"/>
    <w:multiLevelType w:val="hybridMultilevel"/>
    <w:tmpl w:val="C07616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removeDateAndTime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1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ourceLng" w:val="eng"/>
    <w:docVar w:name="TargetLng" w:val="rus"/>
    <w:docVar w:name="TermBases" w:val="Empty"/>
    <w:docVar w:name="TermBaseURL" w:val="empty"/>
    <w:docVar w:name="TextBases" w:val="TextBase TMs\WorkspaceRTS\Development\temp_cdip"/>
    <w:docVar w:name="TextBaseURL" w:val="empty"/>
    <w:docVar w:name="UILng" w:val="en"/>
  </w:docVars>
  <w:rsids>
    <w:rsidRoot w:val="0017367B"/>
    <w:rsid w:val="00001E20"/>
    <w:rsid w:val="00043CAA"/>
    <w:rsid w:val="00075432"/>
    <w:rsid w:val="000968ED"/>
    <w:rsid w:val="000B5A37"/>
    <w:rsid w:val="000B5D38"/>
    <w:rsid w:val="000C2460"/>
    <w:rsid w:val="000F4701"/>
    <w:rsid w:val="000F5E56"/>
    <w:rsid w:val="001279D3"/>
    <w:rsid w:val="00130D11"/>
    <w:rsid w:val="001362EE"/>
    <w:rsid w:val="00157B90"/>
    <w:rsid w:val="0017367B"/>
    <w:rsid w:val="001832A6"/>
    <w:rsid w:val="001C6003"/>
    <w:rsid w:val="001D353E"/>
    <w:rsid w:val="001E02F9"/>
    <w:rsid w:val="00200477"/>
    <w:rsid w:val="0021217E"/>
    <w:rsid w:val="00220246"/>
    <w:rsid w:val="002634C4"/>
    <w:rsid w:val="00280148"/>
    <w:rsid w:val="002928D3"/>
    <w:rsid w:val="002959DF"/>
    <w:rsid w:val="002B363E"/>
    <w:rsid w:val="002E318E"/>
    <w:rsid w:val="002E5171"/>
    <w:rsid w:val="002F1FE6"/>
    <w:rsid w:val="002F4E68"/>
    <w:rsid w:val="003004ED"/>
    <w:rsid w:val="00312F7F"/>
    <w:rsid w:val="0032260E"/>
    <w:rsid w:val="00351410"/>
    <w:rsid w:val="00361450"/>
    <w:rsid w:val="003673CF"/>
    <w:rsid w:val="0037241D"/>
    <w:rsid w:val="003845C1"/>
    <w:rsid w:val="0039588C"/>
    <w:rsid w:val="003A6F89"/>
    <w:rsid w:val="003A78A7"/>
    <w:rsid w:val="003B38C1"/>
    <w:rsid w:val="003B7124"/>
    <w:rsid w:val="003E6EEA"/>
    <w:rsid w:val="00423E3E"/>
    <w:rsid w:val="00427AF4"/>
    <w:rsid w:val="00450457"/>
    <w:rsid w:val="004647DA"/>
    <w:rsid w:val="00474062"/>
    <w:rsid w:val="00477D6B"/>
    <w:rsid w:val="00490480"/>
    <w:rsid w:val="004B1C70"/>
    <w:rsid w:val="004D4EA1"/>
    <w:rsid w:val="005019FF"/>
    <w:rsid w:val="00506768"/>
    <w:rsid w:val="0053057A"/>
    <w:rsid w:val="00531970"/>
    <w:rsid w:val="00543805"/>
    <w:rsid w:val="00545F7D"/>
    <w:rsid w:val="00560A29"/>
    <w:rsid w:val="00584ACA"/>
    <w:rsid w:val="0059282E"/>
    <w:rsid w:val="005A2486"/>
    <w:rsid w:val="005B04B3"/>
    <w:rsid w:val="005C6649"/>
    <w:rsid w:val="005D1335"/>
    <w:rsid w:val="006027FD"/>
    <w:rsid w:val="00605827"/>
    <w:rsid w:val="00646050"/>
    <w:rsid w:val="006575AC"/>
    <w:rsid w:val="006713CA"/>
    <w:rsid w:val="00676C5C"/>
    <w:rsid w:val="0068421A"/>
    <w:rsid w:val="006A2DE8"/>
    <w:rsid w:val="006A3F6E"/>
    <w:rsid w:val="006D25E0"/>
    <w:rsid w:val="007618B4"/>
    <w:rsid w:val="0077274E"/>
    <w:rsid w:val="007743D4"/>
    <w:rsid w:val="00775CBA"/>
    <w:rsid w:val="00792503"/>
    <w:rsid w:val="007C0B26"/>
    <w:rsid w:val="007C72EB"/>
    <w:rsid w:val="007D1613"/>
    <w:rsid w:val="007D1BFF"/>
    <w:rsid w:val="007E4C0E"/>
    <w:rsid w:val="008828F2"/>
    <w:rsid w:val="00885095"/>
    <w:rsid w:val="008B2CC1"/>
    <w:rsid w:val="008B60B2"/>
    <w:rsid w:val="008E1455"/>
    <w:rsid w:val="0090731E"/>
    <w:rsid w:val="00916EE2"/>
    <w:rsid w:val="00927C08"/>
    <w:rsid w:val="0093704A"/>
    <w:rsid w:val="00946100"/>
    <w:rsid w:val="00966A22"/>
    <w:rsid w:val="0096722F"/>
    <w:rsid w:val="009713CF"/>
    <w:rsid w:val="00980843"/>
    <w:rsid w:val="0099381C"/>
    <w:rsid w:val="009A1004"/>
    <w:rsid w:val="009C68B5"/>
    <w:rsid w:val="009D123C"/>
    <w:rsid w:val="009E2791"/>
    <w:rsid w:val="009E3F6F"/>
    <w:rsid w:val="009F499F"/>
    <w:rsid w:val="00A2096B"/>
    <w:rsid w:val="00A42DAF"/>
    <w:rsid w:val="00A45BD8"/>
    <w:rsid w:val="00A47582"/>
    <w:rsid w:val="00A54568"/>
    <w:rsid w:val="00A60FCD"/>
    <w:rsid w:val="00A83E62"/>
    <w:rsid w:val="00A869B7"/>
    <w:rsid w:val="00AC205C"/>
    <w:rsid w:val="00AE2C3D"/>
    <w:rsid w:val="00AF0A6B"/>
    <w:rsid w:val="00B05A1B"/>
    <w:rsid w:val="00B05A69"/>
    <w:rsid w:val="00B0709A"/>
    <w:rsid w:val="00B42656"/>
    <w:rsid w:val="00B55C51"/>
    <w:rsid w:val="00B60673"/>
    <w:rsid w:val="00B67047"/>
    <w:rsid w:val="00B86442"/>
    <w:rsid w:val="00B9734B"/>
    <w:rsid w:val="00BA30E2"/>
    <w:rsid w:val="00BC1A05"/>
    <w:rsid w:val="00BF7F61"/>
    <w:rsid w:val="00C11BFE"/>
    <w:rsid w:val="00C22F1D"/>
    <w:rsid w:val="00C5068F"/>
    <w:rsid w:val="00CA4930"/>
    <w:rsid w:val="00CB1DF6"/>
    <w:rsid w:val="00CD04F1"/>
    <w:rsid w:val="00CD1417"/>
    <w:rsid w:val="00CD45DB"/>
    <w:rsid w:val="00CE3D45"/>
    <w:rsid w:val="00D172EB"/>
    <w:rsid w:val="00D45252"/>
    <w:rsid w:val="00D7126A"/>
    <w:rsid w:val="00D71B4D"/>
    <w:rsid w:val="00D8609C"/>
    <w:rsid w:val="00D93D55"/>
    <w:rsid w:val="00DB28AD"/>
    <w:rsid w:val="00DB70C8"/>
    <w:rsid w:val="00DC69E3"/>
    <w:rsid w:val="00DD7C0A"/>
    <w:rsid w:val="00DE3538"/>
    <w:rsid w:val="00DF2E76"/>
    <w:rsid w:val="00DF78F3"/>
    <w:rsid w:val="00E15015"/>
    <w:rsid w:val="00E335FE"/>
    <w:rsid w:val="00E408D1"/>
    <w:rsid w:val="00EB6BFC"/>
    <w:rsid w:val="00EC4E49"/>
    <w:rsid w:val="00ED77FB"/>
    <w:rsid w:val="00EE45FA"/>
    <w:rsid w:val="00F05995"/>
    <w:rsid w:val="00F1681E"/>
    <w:rsid w:val="00F66152"/>
    <w:rsid w:val="00F868A4"/>
    <w:rsid w:val="00FA678D"/>
    <w:rsid w:val="00FC0BC6"/>
    <w:rsid w:val="00FC4F24"/>
    <w:rsid w:val="00FD04BF"/>
    <w:rsid w:val="00FD2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link w:val="Endofdocument-AnnexChar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link w:val="FooterChar"/>
    <w:uiPriority w:val="99"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link w:val="ONUMFSChar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CB1D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B1DF6"/>
    <w:rPr>
      <w:rFonts w:ascii="Tahoma" w:eastAsia="SimSun" w:hAnsi="Tahoma" w:cs="Tahoma"/>
      <w:sz w:val="16"/>
      <w:szCs w:val="16"/>
      <w:lang w:val="en-US" w:eastAsia="zh-CN"/>
    </w:rPr>
  </w:style>
  <w:style w:type="character" w:customStyle="1" w:styleId="ONUMFSChar">
    <w:name w:val="ONUM FS Char"/>
    <w:basedOn w:val="DefaultParagraphFont"/>
    <w:link w:val="ONUMFS"/>
    <w:rsid w:val="0017367B"/>
    <w:rPr>
      <w:rFonts w:ascii="Arial" w:eastAsia="SimSun" w:hAnsi="Arial" w:cs="Arial"/>
      <w:sz w:val="22"/>
      <w:lang w:val="en-US" w:eastAsia="zh-CN"/>
    </w:rPr>
  </w:style>
  <w:style w:type="character" w:customStyle="1" w:styleId="Endofdocument-AnnexChar">
    <w:name w:val="[End of document - Annex] Char"/>
    <w:basedOn w:val="DefaultParagraphFont"/>
    <w:link w:val="Endofdocument-Annex"/>
    <w:rsid w:val="0017367B"/>
    <w:rPr>
      <w:rFonts w:ascii="Arial" w:eastAsia="SimSun" w:hAnsi="Arial" w:cs="Arial"/>
      <w:sz w:val="22"/>
      <w:lang w:val="en-US" w:eastAsia="zh-CN"/>
    </w:rPr>
  </w:style>
  <w:style w:type="paragraph" w:styleId="ListParagraph">
    <w:name w:val="List Paragraph"/>
    <w:basedOn w:val="Normal"/>
    <w:uiPriority w:val="34"/>
    <w:qFormat/>
    <w:rsid w:val="0068421A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68421A"/>
    <w:rPr>
      <w:rFonts w:ascii="Arial" w:eastAsia="SimSun" w:hAnsi="Arial" w:cs="Arial"/>
      <w:sz w:val="22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link w:val="Endofdocument-AnnexChar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link w:val="FooterChar"/>
    <w:uiPriority w:val="99"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link w:val="ONUMFSChar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CB1D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B1DF6"/>
    <w:rPr>
      <w:rFonts w:ascii="Tahoma" w:eastAsia="SimSun" w:hAnsi="Tahoma" w:cs="Tahoma"/>
      <w:sz w:val="16"/>
      <w:szCs w:val="16"/>
      <w:lang w:val="en-US" w:eastAsia="zh-CN"/>
    </w:rPr>
  </w:style>
  <w:style w:type="character" w:customStyle="1" w:styleId="ONUMFSChar">
    <w:name w:val="ONUM FS Char"/>
    <w:basedOn w:val="DefaultParagraphFont"/>
    <w:link w:val="ONUMFS"/>
    <w:rsid w:val="0017367B"/>
    <w:rPr>
      <w:rFonts w:ascii="Arial" w:eastAsia="SimSun" w:hAnsi="Arial" w:cs="Arial"/>
      <w:sz w:val="22"/>
      <w:lang w:val="en-US" w:eastAsia="zh-CN"/>
    </w:rPr>
  </w:style>
  <w:style w:type="character" w:customStyle="1" w:styleId="Endofdocument-AnnexChar">
    <w:name w:val="[End of document - Annex] Char"/>
    <w:basedOn w:val="DefaultParagraphFont"/>
    <w:link w:val="Endofdocument-Annex"/>
    <w:rsid w:val="0017367B"/>
    <w:rPr>
      <w:rFonts w:ascii="Arial" w:eastAsia="SimSun" w:hAnsi="Arial" w:cs="Arial"/>
      <w:sz w:val="22"/>
      <w:lang w:val="en-US" w:eastAsia="zh-CN"/>
    </w:rPr>
  </w:style>
  <w:style w:type="paragraph" w:styleId="ListParagraph">
    <w:name w:val="List Paragraph"/>
    <w:basedOn w:val="Normal"/>
    <w:uiPriority w:val="34"/>
    <w:qFormat/>
    <w:rsid w:val="0068421A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68421A"/>
    <w:rPr>
      <w:rFonts w:ascii="Arial" w:eastAsia="SimSun" w:hAnsi="Arial" w:cs="Arial"/>
      <w:sz w:val="2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865</Words>
  <Characters>6231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2018-03-20T10:58:00Z</dcterms:created>
  <dcterms:modified xsi:type="dcterms:W3CDTF">2018-03-20T10:58:00Z</dcterms:modified>
</cp:coreProperties>
</file>