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1EAD5" w14:textId="76C2AECB" w:rsidR="008B2CC1" w:rsidRPr="008F79F2" w:rsidRDefault="002C3905" w:rsidP="00556076">
      <w:pPr>
        <w:spacing w:after="120"/>
        <w:jc w:val="right"/>
        <w:rPr>
          <w:b/>
          <w:sz w:val="32"/>
          <w:szCs w:val="40"/>
          <w:lang w:val="fr-FR"/>
        </w:rPr>
      </w:pPr>
      <w:r w:rsidRPr="008F79F2">
        <w:rPr>
          <w:noProof/>
          <w:lang w:eastAsia="en-US"/>
        </w:rPr>
        <w:drawing>
          <wp:inline distT="0" distB="0" distL="0" distR="0" wp14:anchorId="4B5EB616" wp14:editId="0B7C3CF1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AA26" w14:textId="42DF9D80" w:rsidR="008B2CC1" w:rsidRPr="008F79F2" w:rsidRDefault="008E6BA0" w:rsidP="00EB2F76">
      <w:pPr>
        <w:jc w:val="right"/>
        <w:rPr>
          <w:rFonts w:ascii="Arial Black" w:hAnsi="Arial Black"/>
          <w:sz w:val="15"/>
          <w:szCs w:val="15"/>
          <w:lang w:val="fr-FR"/>
        </w:rPr>
      </w:pPr>
      <w:bookmarkStart w:id="0" w:name="Code"/>
      <w:bookmarkEnd w:id="0"/>
      <w:r w:rsidRPr="008F79F2">
        <w:rPr>
          <w:rFonts w:ascii="Arial Black" w:hAnsi="Arial Black"/>
          <w:sz w:val="15"/>
          <w:szCs w:val="15"/>
          <w:lang w:val="fr-FR"/>
        </w:rPr>
        <w:t>WIPO/IP/A</w:t>
      </w:r>
      <w:r w:rsidR="00603CE4" w:rsidRPr="008F79F2">
        <w:rPr>
          <w:rFonts w:ascii="Arial Black" w:hAnsi="Arial Black"/>
          <w:sz w:val="15"/>
          <w:szCs w:val="15"/>
          <w:lang w:val="fr-FR"/>
        </w:rPr>
        <w:t>I</w:t>
      </w:r>
      <w:r w:rsidRPr="008F79F2">
        <w:rPr>
          <w:rFonts w:ascii="Arial Black" w:hAnsi="Arial Black"/>
          <w:sz w:val="15"/>
          <w:szCs w:val="15"/>
          <w:lang w:val="fr-FR"/>
        </w:rPr>
        <w:t>/3/GE/20/INF/1/PROV.1</w:t>
      </w:r>
    </w:p>
    <w:p w14:paraId="3AAE3332" w14:textId="595C4610" w:rsidR="008B2CC1" w:rsidRPr="008F79F2" w:rsidRDefault="00EB2F76" w:rsidP="00EB2F76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F79F2">
        <w:rPr>
          <w:rFonts w:ascii="Arial Black" w:hAnsi="Arial Black"/>
          <w:caps/>
          <w:sz w:val="15"/>
          <w:szCs w:val="15"/>
          <w:lang w:val="fr-FR"/>
        </w:rPr>
        <w:t>ORIGINAL</w:t>
      </w:r>
      <w:r w:rsidR="002C3905" w:rsidRPr="008F79F2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r w:rsidRPr="008F79F2">
        <w:rPr>
          <w:rFonts w:ascii="Arial Black" w:hAnsi="Arial Black"/>
          <w:caps/>
          <w:sz w:val="15"/>
          <w:szCs w:val="15"/>
          <w:lang w:val="fr-FR"/>
        </w:rPr>
        <w:t xml:space="preserve">: </w:t>
      </w:r>
      <w:bookmarkStart w:id="1" w:name="Original"/>
      <w:r w:rsidR="002C3905" w:rsidRPr="008F79F2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47EED244" w14:textId="6D3F0AA4" w:rsidR="008B2CC1" w:rsidRPr="008F79F2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F79F2">
        <w:rPr>
          <w:rFonts w:ascii="Arial Black" w:hAnsi="Arial Black"/>
          <w:caps/>
          <w:sz w:val="15"/>
          <w:szCs w:val="15"/>
          <w:lang w:val="fr-FR"/>
        </w:rPr>
        <w:t>DATE</w:t>
      </w:r>
      <w:r w:rsidR="002C3905" w:rsidRPr="008F79F2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r w:rsidRPr="008F79F2">
        <w:rPr>
          <w:rFonts w:ascii="Arial Black" w:hAnsi="Arial Black"/>
          <w:caps/>
          <w:sz w:val="15"/>
          <w:szCs w:val="15"/>
          <w:lang w:val="fr-FR"/>
        </w:rPr>
        <w:t xml:space="preserve">: </w:t>
      </w:r>
      <w:bookmarkStart w:id="2" w:name="Date"/>
      <w:r w:rsidR="002C3905" w:rsidRPr="008F79F2">
        <w:rPr>
          <w:rFonts w:ascii="Arial Black" w:hAnsi="Arial Black"/>
          <w:caps/>
          <w:sz w:val="15"/>
          <w:szCs w:val="15"/>
          <w:lang w:val="fr-FR"/>
        </w:rPr>
        <w:t xml:space="preserve">28 août </w:t>
      </w:r>
      <w:r w:rsidR="008E6BA0" w:rsidRPr="008F79F2">
        <w:rPr>
          <w:rFonts w:ascii="Arial Black" w:hAnsi="Arial Black"/>
          <w:caps/>
          <w:sz w:val="15"/>
          <w:szCs w:val="15"/>
          <w:lang w:val="fr-FR"/>
        </w:rPr>
        <w:t>2020</w:t>
      </w:r>
    </w:p>
    <w:bookmarkEnd w:id="2"/>
    <w:p w14:paraId="30055106" w14:textId="20E59EDE" w:rsidR="008B2CC1" w:rsidRPr="008F79F2" w:rsidRDefault="002C3905" w:rsidP="00720EFD">
      <w:pPr>
        <w:pStyle w:val="Heading1"/>
        <w:spacing w:before="0" w:after="480"/>
        <w:rPr>
          <w:sz w:val="28"/>
          <w:szCs w:val="28"/>
          <w:lang w:val="fr-FR"/>
        </w:rPr>
      </w:pPr>
      <w:r w:rsidRPr="008F79F2">
        <w:rPr>
          <w:sz w:val="28"/>
          <w:szCs w:val="28"/>
          <w:lang w:val="fr-FR"/>
        </w:rPr>
        <w:t>Dialogue de l</w:t>
      </w:r>
      <w:r w:rsidR="00053D4A">
        <w:rPr>
          <w:sz w:val="28"/>
          <w:szCs w:val="28"/>
          <w:lang w:val="fr-FR"/>
        </w:rPr>
        <w:t>’</w:t>
      </w:r>
      <w:r w:rsidRPr="008F79F2">
        <w:rPr>
          <w:sz w:val="28"/>
          <w:szCs w:val="28"/>
          <w:lang w:val="fr-FR"/>
        </w:rPr>
        <w:t>OMPI sur la propriété intellectuelle et l</w:t>
      </w:r>
      <w:r w:rsidR="00053D4A">
        <w:rPr>
          <w:sz w:val="28"/>
          <w:szCs w:val="28"/>
          <w:lang w:val="fr-FR"/>
        </w:rPr>
        <w:t>’</w:t>
      </w:r>
      <w:r w:rsidRPr="008F79F2">
        <w:rPr>
          <w:sz w:val="28"/>
          <w:szCs w:val="28"/>
          <w:lang w:val="fr-FR"/>
        </w:rPr>
        <w:t>intelligence artificielle</w:t>
      </w:r>
    </w:p>
    <w:p w14:paraId="5702103F" w14:textId="1D74E636" w:rsidR="008B2CC1" w:rsidRPr="008F79F2" w:rsidRDefault="008E6BA0" w:rsidP="00F9165B">
      <w:pPr>
        <w:spacing w:after="720"/>
        <w:outlineLvl w:val="1"/>
        <w:rPr>
          <w:b/>
          <w:sz w:val="24"/>
          <w:szCs w:val="24"/>
          <w:lang w:val="fr-FR"/>
        </w:rPr>
      </w:pPr>
      <w:r w:rsidRPr="008F79F2">
        <w:rPr>
          <w:b/>
          <w:sz w:val="24"/>
          <w:szCs w:val="24"/>
          <w:lang w:val="fr-FR"/>
        </w:rPr>
        <w:t>T</w:t>
      </w:r>
      <w:r w:rsidR="002C3905" w:rsidRPr="008F79F2">
        <w:rPr>
          <w:b/>
          <w:sz w:val="24"/>
          <w:szCs w:val="24"/>
          <w:lang w:val="fr-FR"/>
        </w:rPr>
        <w:t>roisième s</w:t>
      </w:r>
      <w:r w:rsidR="003845C1" w:rsidRPr="008F79F2">
        <w:rPr>
          <w:b/>
          <w:sz w:val="24"/>
          <w:szCs w:val="24"/>
          <w:lang w:val="fr-FR"/>
        </w:rPr>
        <w:t>ession</w:t>
      </w:r>
      <w:r w:rsidR="001D4107" w:rsidRPr="008F79F2">
        <w:rPr>
          <w:b/>
          <w:sz w:val="24"/>
          <w:szCs w:val="24"/>
          <w:lang w:val="fr-FR"/>
        </w:rPr>
        <w:br/>
      </w:r>
      <w:r w:rsidRPr="008F79F2">
        <w:rPr>
          <w:b/>
          <w:sz w:val="24"/>
          <w:szCs w:val="24"/>
          <w:lang w:val="fr-FR"/>
        </w:rPr>
        <w:t>Gen</w:t>
      </w:r>
      <w:r w:rsidR="002C3905" w:rsidRPr="008F79F2">
        <w:rPr>
          <w:b/>
          <w:sz w:val="24"/>
          <w:szCs w:val="24"/>
          <w:lang w:val="fr-FR"/>
        </w:rPr>
        <w:t xml:space="preserve">ève, 4 novembre </w:t>
      </w:r>
      <w:r w:rsidRPr="008F79F2">
        <w:rPr>
          <w:b/>
          <w:sz w:val="24"/>
          <w:szCs w:val="24"/>
          <w:lang w:val="fr-FR"/>
        </w:rPr>
        <w:t>2020</w:t>
      </w:r>
    </w:p>
    <w:p w14:paraId="05361C27" w14:textId="0D4A48C2" w:rsidR="008B2CC1" w:rsidRPr="008F79F2" w:rsidRDefault="002C3905" w:rsidP="00DD7B7F">
      <w:pPr>
        <w:spacing w:after="360"/>
        <w:outlineLvl w:val="0"/>
        <w:rPr>
          <w:caps/>
          <w:sz w:val="24"/>
          <w:lang w:val="fr-FR"/>
        </w:rPr>
      </w:pPr>
      <w:bookmarkStart w:id="3" w:name="TitleOfDoc"/>
      <w:r w:rsidRPr="008F79F2">
        <w:rPr>
          <w:caps/>
          <w:sz w:val="24"/>
          <w:lang w:val="fr-FR"/>
        </w:rPr>
        <w:t>ordre du jour p</w:t>
      </w:r>
      <w:r w:rsidR="008E6BA0" w:rsidRPr="008F79F2">
        <w:rPr>
          <w:caps/>
          <w:sz w:val="24"/>
          <w:lang w:val="fr-FR"/>
        </w:rPr>
        <w:t>ROVIS</w:t>
      </w:r>
      <w:r w:rsidRPr="008F79F2">
        <w:rPr>
          <w:caps/>
          <w:sz w:val="24"/>
          <w:lang w:val="fr-FR"/>
        </w:rPr>
        <w:t>oire</w:t>
      </w:r>
    </w:p>
    <w:p w14:paraId="07E2C0CA" w14:textId="581546A4" w:rsidR="008E6BA0" w:rsidRPr="008F79F2" w:rsidRDefault="002C3905" w:rsidP="001D4107">
      <w:pPr>
        <w:spacing w:after="1040"/>
        <w:rPr>
          <w:i/>
          <w:lang w:val="fr-FR"/>
        </w:rPr>
      </w:pPr>
      <w:bookmarkStart w:id="4" w:name="Prepared"/>
      <w:bookmarkEnd w:id="3"/>
      <w:bookmarkEnd w:id="4"/>
      <w:proofErr w:type="gramStart"/>
      <w:r w:rsidRPr="008F79F2">
        <w:rPr>
          <w:i/>
          <w:lang w:val="fr-FR"/>
        </w:rPr>
        <w:t>établi</w:t>
      </w:r>
      <w:proofErr w:type="gramEnd"/>
      <w:r w:rsidRPr="008F79F2">
        <w:rPr>
          <w:i/>
          <w:lang w:val="fr-FR"/>
        </w:rPr>
        <w:t xml:space="preserve"> par le Secrétariat de l’OMPI</w:t>
      </w:r>
    </w:p>
    <w:p w14:paraId="210AB6D6" w14:textId="77777777" w:rsidR="008E6BA0" w:rsidRPr="008F79F2" w:rsidRDefault="008E6BA0">
      <w:pPr>
        <w:rPr>
          <w:lang w:val="fr-FR"/>
        </w:rPr>
      </w:pPr>
      <w:r w:rsidRPr="008F79F2">
        <w:rPr>
          <w:lang w:val="fr-FR"/>
        </w:rPr>
        <w:br w:type="page"/>
      </w:r>
    </w:p>
    <w:p w14:paraId="33150516" w14:textId="5A05F56A" w:rsidR="008E6BA0" w:rsidRPr="008F79F2" w:rsidRDefault="002C3905" w:rsidP="008E6BA0">
      <w:pPr>
        <w:keepNext/>
        <w:spacing w:before="220" w:after="60"/>
        <w:outlineLvl w:val="2"/>
        <w:rPr>
          <w:bCs/>
          <w:szCs w:val="26"/>
          <w:u w:val="single"/>
          <w:lang w:val="fr-FR"/>
        </w:rPr>
      </w:pPr>
      <w:r w:rsidRPr="008F79F2">
        <w:rPr>
          <w:bCs/>
          <w:szCs w:val="26"/>
          <w:u w:val="single"/>
          <w:lang w:val="fr-FR"/>
        </w:rPr>
        <w:lastRenderedPageBreak/>
        <w:t>Mercredi 4 novembre </w:t>
      </w:r>
      <w:r w:rsidR="008E6BA0" w:rsidRPr="008F79F2">
        <w:rPr>
          <w:bCs/>
          <w:szCs w:val="26"/>
          <w:u w:val="single"/>
          <w:lang w:val="fr-FR"/>
        </w:rPr>
        <w:t>2020</w:t>
      </w:r>
    </w:p>
    <w:p w14:paraId="4870F28F" w14:textId="1CBBD10F" w:rsidR="008E6BA0" w:rsidRPr="008F79F2" w:rsidRDefault="008E6BA0" w:rsidP="008E6BA0">
      <w:pPr>
        <w:tabs>
          <w:tab w:val="left" w:pos="2268"/>
        </w:tabs>
        <w:spacing w:before="220" w:after="220"/>
        <w:ind w:left="2268" w:hanging="2268"/>
        <w:rPr>
          <w:lang w:val="fr-FR"/>
        </w:rPr>
      </w:pPr>
      <w:r w:rsidRPr="008F79F2">
        <w:rPr>
          <w:lang w:val="fr-FR"/>
        </w:rPr>
        <w:t>10</w:t>
      </w:r>
      <w:r w:rsidR="002C3905" w:rsidRPr="008F79F2">
        <w:rPr>
          <w:lang w:val="fr-FR"/>
        </w:rPr>
        <w:t> h </w:t>
      </w:r>
      <w:r w:rsidRPr="008F79F2">
        <w:rPr>
          <w:lang w:val="fr-FR"/>
        </w:rPr>
        <w:t>00 – 10</w:t>
      </w:r>
      <w:r w:rsidR="002C3905" w:rsidRPr="008F79F2">
        <w:rPr>
          <w:lang w:val="fr-FR"/>
        </w:rPr>
        <w:t> h </w:t>
      </w:r>
      <w:r w:rsidRPr="008F79F2">
        <w:rPr>
          <w:lang w:val="fr-FR"/>
        </w:rPr>
        <w:t>15</w:t>
      </w:r>
      <w:r w:rsidRPr="008F79F2">
        <w:rPr>
          <w:lang w:val="fr-FR"/>
        </w:rPr>
        <w:tab/>
      </w:r>
      <w:r w:rsidRPr="008F79F2">
        <w:rPr>
          <w:b/>
          <w:lang w:val="fr-FR"/>
        </w:rPr>
        <w:t>O</w:t>
      </w:r>
      <w:r w:rsidR="002C3905" w:rsidRPr="008F79F2">
        <w:rPr>
          <w:b/>
          <w:lang w:val="fr-FR"/>
        </w:rPr>
        <w:t>uverture</w:t>
      </w:r>
    </w:p>
    <w:p w14:paraId="60FF0758" w14:textId="515790EC" w:rsidR="008E6BA0" w:rsidRPr="008F79F2" w:rsidRDefault="008E6BA0" w:rsidP="008E6BA0">
      <w:pPr>
        <w:tabs>
          <w:tab w:val="left" w:pos="2268"/>
        </w:tabs>
        <w:spacing w:before="220" w:after="220"/>
        <w:ind w:left="2268" w:hanging="2268"/>
        <w:rPr>
          <w:lang w:val="fr-FR"/>
        </w:rPr>
      </w:pPr>
      <w:r w:rsidRPr="008F79F2">
        <w:rPr>
          <w:lang w:val="fr-FR"/>
        </w:rPr>
        <w:t>10</w:t>
      </w:r>
      <w:r w:rsidR="002C3905" w:rsidRPr="008F79F2">
        <w:rPr>
          <w:lang w:val="fr-FR"/>
        </w:rPr>
        <w:t> h </w:t>
      </w:r>
      <w:r w:rsidRPr="008F79F2">
        <w:rPr>
          <w:lang w:val="fr-FR"/>
        </w:rPr>
        <w:t>15 – 10</w:t>
      </w:r>
      <w:r w:rsidR="002C3905" w:rsidRPr="008F79F2">
        <w:rPr>
          <w:lang w:val="fr-FR"/>
        </w:rPr>
        <w:t> h </w:t>
      </w:r>
      <w:r w:rsidRPr="008F79F2">
        <w:rPr>
          <w:lang w:val="fr-FR"/>
        </w:rPr>
        <w:t>30</w:t>
      </w:r>
      <w:r w:rsidRPr="008F79F2">
        <w:rPr>
          <w:lang w:val="fr-FR"/>
        </w:rPr>
        <w:tab/>
      </w:r>
      <w:r w:rsidR="002C3905" w:rsidRPr="008F79F2">
        <w:rPr>
          <w:b/>
          <w:lang w:val="fr-FR"/>
        </w:rPr>
        <w:t>Observations liminaires</w:t>
      </w:r>
    </w:p>
    <w:p w14:paraId="7B2D918E" w14:textId="4DC3E689" w:rsidR="008E6BA0" w:rsidRPr="008F79F2" w:rsidRDefault="00C72DD0" w:rsidP="008E6BA0">
      <w:pPr>
        <w:keepNext/>
        <w:spacing w:before="240" w:after="60"/>
        <w:outlineLvl w:val="3"/>
        <w:rPr>
          <w:b/>
          <w:bCs/>
          <w:szCs w:val="28"/>
          <w:lang w:val="fr-FR"/>
        </w:rPr>
      </w:pPr>
      <w:r w:rsidRPr="008F79F2">
        <w:rPr>
          <w:b/>
          <w:bCs/>
          <w:szCs w:val="28"/>
          <w:lang w:val="fr-FR"/>
        </w:rPr>
        <w:t>Session 1</w:t>
      </w:r>
    </w:p>
    <w:p w14:paraId="1E35FE88" w14:textId="14E6CFA1" w:rsidR="008E6BA0" w:rsidRPr="008F79F2" w:rsidRDefault="008E246D" w:rsidP="008E6BA0">
      <w:pPr>
        <w:tabs>
          <w:tab w:val="left" w:pos="2268"/>
        </w:tabs>
        <w:ind w:left="2268"/>
        <w:rPr>
          <w:lang w:val="fr-FR"/>
        </w:rPr>
      </w:pPr>
      <w:r w:rsidRPr="008F79F2">
        <w:rPr>
          <w:lang w:val="fr-FR"/>
        </w:rPr>
        <w:t>Question n° </w:t>
      </w:r>
      <w:r w:rsidR="008E6BA0" w:rsidRPr="008F79F2">
        <w:rPr>
          <w:lang w:val="fr-FR"/>
        </w:rPr>
        <w:t>1</w:t>
      </w:r>
      <w:r w:rsidRPr="008F79F2">
        <w:rPr>
          <w:lang w:val="fr-FR"/>
        </w:rPr>
        <w:t> </w:t>
      </w:r>
      <w:r w:rsidR="008E6BA0" w:rsidRPr="008F79F2">
        <w:rPr>
          <w:lang w:val="fr-FR"/>
        </w:rPr>
        <w:t>: D</w:t>
      </w:r>
      <w:r w:rsidRPr="008F79F2">
        <w:rPr>
          <w:lang w:val="fr-FR"/>
        </w:rPr>
        <w:t>é</w:t>
      </w:r>
      <w:r w:rsidR="008E6BA0" w:rsidRPr="008F79F2">
        <w:rPr>
          <w:lang w:val="fr-FR"/>
        </w:rPr>
        <w:t>finitions</w:t>
      </w:r>
    </w:p>
    <w:p w14:paraId="12A433B6" w14:textId="413A4FBD" w:rsidR="008E6BA0" w:rsidRPr="008F79F2" w:rsidRDefault="008E6BA0" w:rsidP="008E6BA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10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30 – 10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45</w:t>
      </w:r>
      <w:r w:rsidRPr="008F79F2">
        <w:rPr>
          <w:lang w:val="fr-FR"/>
        </w:rPr>
        <w:tab/>
      </w:r>
      <w:r w:rsidRPr="008F79F2">
        <w:rPr>
          <w:b/>
          <w:lang w:val="fr-FR"/>
        </w:rPr>
        <w:t xml:space="preserve">Introduction </w:t>
      </w:r>
      <w:r w:rsidR="008E246D" w:rsidRPr="008F79F2">
        <w:rPr>
          <w:b/>
          <w:lang w:val="fr-FR"/>
        </w:rPr>
        <w:t>à la s</w:t>
      </w:r>
      <w:r w:rsidRPr="008F79F2">
        <w:rPr>
          <w:b/>
          <w:lang w:val="fr-FR"/>
        </w:rPr>
        <w:t>ession 1</w:t>
      </w:r>
    </w:p>
    <w:p w14:paraId="51013B17" w14:textId="37FA4416" w:rsidR="008E6BA0" w:rsidRPr="008F79F2" w:rsidRDefault="008E6BA0" w:rsidP="008E6BA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10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45 – 1</w:t>
      </w:r>
      <w:r w:rsidR="00C72DD0" w:rsidRPr="008F79F2">
        <w:rPr>
          <w:lang w:val="fr-FR"/>
        </w:rPr>
        <w:t>1</w:t>
      </w:r>
      <w:r w:rsidR="008E246D" w:rsidRPr="008F79F2">
        <w:rPr>
          <w:lang w:val="fr-FR"/>
        </w:rPr>
        <w:t> h </w:t>
      </w:r>
      <w:r w:rsidR="00C72DD0" w:rsidRPr="008F79F2">
        <w:rPr>
          <w:lang w:val="fr-FR"/>
        </w:rPr>
        <w:t>45</w:t>
      </w:r>
      <w:r w:rsidRPr="008F79F2">
        <w:rPr>
          <w:lang w:val="fr-FR"/>
        </w:rPr>
        <w:tab/>
      </w:r>
      <w:r w:rsidRPr="008F79F2">
        <w:rPr>
          <w:b/>
          <w:lang w:val="fr-FR"/>
        </w:rPr>
        <w:t>Interventions</w:t>
      </w:r>
      <w:r w:rsidR="008E246D" w:rsidRPr="008F79F2">
        <w:rPr>
          <w:b/>
          <w:lang w:val="fr-FR"/>
        </w:rPr>
        <w:t xml:space="preserve"> de la session 1</w:t>
      </w:r>
    </w:p>
    <w:p w14:paraId="38FB3697" w14:textId="7DED2124" w:rsidR="00C72DD0" w:rsidRPr="008F79F2" w:rsidRDefault="00C72DD0" w:rsidP="00C72DD0">
      <w:pPr>
        <w:keepNext/>
        <w:spacing w:before="240" w:after="60"/>
        <w:outlineLvl w:val="3"/>
        <w:rPr>
          <w:b/>
          <w:bCs/>
          <w:szCs w:val="28"/>
          <w:lang w:val="fr-FR"/>
        </w:rPr>
      </w:pPr>
      <w:r w:rsidRPr="008F79F2">
        <w:rPr>
          <w:b/>
          <w:bCs/>
          <w:szCs w:val="28"/>
          <w:lang w:val="fr-FR"/>
        </w:rPr>
        <w:t>Session 2</w:t>
      </w:r>
    </w:p>
    <w:p w14:paraId="7CAFBECC" w14:textId="1663DC32" w:rsidR="00C72DD0" w:rsidRPr="008F79F2" w:rsidRDefault="008E246D" w:rsidP="00C72DD0">
      <w:pPr>
        <w:tabs>
          <w:tab w:val="left" w:pos="2268"/>
        </w:tabs>
        <w:ind w:left="2268"/>
        <w:rPr>
          <w:lang w:val="fr-FR"/>
        </w:rPr>
      </w:pPr>
      <w:r w:rsidRPr="008F79F2">
        <w:rPr>
          <w:lang w:val="fr-FR"/>
        </w:rPr>
        <w:t>Question n° </w:t>
      </w:r>
      <w:r w:rsidR="00C72DD0" w:rsidRPr="008F79F2">
        <w:rPr>
          <w:lang w:val="fr-FR"/>
        </w:rPr>
        <w:t>13</w:t>
      </w:r>
      <w:r w:rsidRPr="008F79F2">
        <w:rPr>
          <w:lang w:val="fr-FR"/>
        </w:rPr>
        <w:t> </w:t>
      </w:r>
      <w:r w:rsidR="00C72DD0" w:rsidRPr="008F79F2">
        <w:rPr>
          <w:lang w:val="fr-FR"/>
        </w:rPr>
        <w:t xml:space="preserve">: </w:t>
      </w:r>
      <w:r w:rsidRPr="008F79F2">
        <w:rPr>
          <w:lang w:val="fr-FR"/>
        </w:rPr>
        <w:t>Marques</w:t>
      </w:r>
    </w:p>
    <w:p w14:paraId="3A1F8C61" w14:textId="7D767506" w:rsidR="00C72DD0" w:rsidRPr="008F79F2" w:rsidRDefault="00C72DD0" w:rsidP="00C72DD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11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45 – 12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00</w:t>
      </w:r>
      <w:r w:rsidRPr="008F79F2">
        <w:rPr>
          <w:lang w:val="fr-FR"/>
        </w:rPr>
        <w:tab/>
      </w:r>
      <w:r w:rsidRPr="008F79F2">
        <w:rPr>
          <w:b/>
          <w:lang w:val="fr-FR"/>
        </w:rPr>
        <w:t xml:space="preserve">Introduction </w:t>
      </w:r>
      <w:r w:rsidR="008E246D" w:rsidRPr="008F79F2">
        <w:rPr>
          <w:b/>
          <w:lang w:val="fr-FR"/>
        </w:rPr>
        <w:t xml:space="preserve">à la session </w:t>
      </w:r>
      <w:r w:rsidRPr="008F79F2">
        <w:rPr>
          <w:b/>
          <w:lang w:val="fr-FR"/>
        </w:rPr>
        <w:t>2</w:t>
      </w:r>
    </w:p>
    <w:p w14:paraId="67593436" w14:textId="03433EE2" w:rsidR="00C72DD0" w:rsidRPr="008F79F2" w:rsidRDefault="00C72DD0" w:rsidP="00C72DD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12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00 – 13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00</w:t>
      </w:r>
      <w:r w:rsidRPr="008F79F2">
        <w:rPr>
          <w:lang w:val="fr-FR"/>
        </w:rPr>
        <w:tab/>
      </w:r>
      <w:r w:rsidR="008E246D" w:rsidRPr="008F79F2">
        <w:rPr>
          <w:b/>
          <w:lang w:val="fr-FR"/>
        </w:rPr>
        <w:t>Interventions de la session 2</w:t>
      </w:r>
    </w:p>
    <w:p w14:paraId="5731F835" w14:textId="63FA0E13" w:rsidR="00D53457" w:rsidRPr="008F79F2" w:rsidRDefault="00C72DD0" w:rsidP="00B55852">
      <w:pPr>
        <w:tabs>
          <w:tab w:val="left" w:pos="2268"/>
        </w:tabs>
        <w:spacing w:before="220" w:after="220"/>
        <w:ind w:left="2268" w:hanging="2268"/>
        <w:rPr>
          <w:lang w:val="fr-FR"/>
        </w:rPr>
      </w:pPr>
      <w:r w:rsidRPr="008F79F2">
        <w:rPr>
          <w:lang w:val="fr-FR"/>
        </w:rPr>
        <w:t>13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00</w:t>
      </w:r>
      <w:r w:rsidR="00D53457" w:rsidRPr="008F79F2">
        <w:rPr>
          <w:lang w:val="fr-FR"/>
        </w:rPr>
        <w:t xml:space="preserve"> – 14</w:t>
      </w:r>
      <w:r w:rsidR="008E246D" w:rsidRPr="008F79F2">
        <w:rPr>
          <w:lang w:val="fr-FR"/>
        </w:rPr>
        <w:t> h </w:t>
      </w:r>
      <w:r w:rsidR="00D53457" w:rsidRPr="008F79F2">
        <w:rPr>
          <w:lang w:val="fr-FR"/>
        </w:rPr>
        <w:t>00</w:t>
      </w:r>
      <w:r w:rsidR="00D53457" w:rsidRPr="008F79F2">
        <w:rPr>
          <w:lang w:val="fr-FR"/>
        </w:rPr>
        <w:tab/>
      </w:r>
      <w:r w:rsidR="008E246D" w:rsidRPr="008F79F2">
        <w:rPr>
          <w:b/>
          <w:lang w:val="fr-FR"/>
        </w:rPr>
        <w:t>Pause déjeuner</w:t>
      </w:r>
    </w:p>
    <w:p w14:paraId="48D409FD" w14:textId="7C829457" w:rsidR="00224707" w:rsidRPr="008F79F2" w:rsidRDefault="00224707" w:rsidP="00224707">
      <w:pPr>
        <w:keepNext/>
        <w:spacing w:before="240" w:after="60"/>
        <w:outlineLvl w:val="3"/>
        <w:rPr>
          <w:b/>
          <w:bCs/>
          <w:szCs w:val="28"/>
          <w:lang w:val="fr-FR"/>
        </w:rPr>
      </w:pPr>
      <w:r w:rsidRPr="008F79F2">
        <w:rPr>
          <w:b/>
          <w:bCs/>
          <w:szCs w:val="28"/>
          <w:lang w:val="fr-FR"/>
        </w:rPr>
        <w:t xml:space="preserve">Session </w:t>
      </w:r>
      <w:r w:rsidR="00C72DD0" w:rsidRPr="008F79F2">
        <w:rPr>
          <w:b/>
          <w:bCs/>
          <w:szCs w:val="28"/>
          <w:lang w:val="fr-FR"/>
        </w:rPr>
        <w:t>3</w:t>
      </w:r>
    </w:p>
    <w:p w14:paraId="6E68794E" w14:textId="09418842" w:rsidR="00224707" w:rsidRPr="008F79F2" w:rsidRDefault="008E246D" w:rsidP="00224707">
      <w:pPr>
        <w:tabs>
          <w:tab w:val="left" w:pos="2268"/>
        </w:tabs>
        <w:ind w:left="2268"/>
        <w:rPr>
          <w:lang w:val="fr-FR"/>
        </w:rPr>
      </w:pPr>
      <w:r w:rsidRPr="008F79F2">
        <w:rPr>
          <w:lang w:val="fr-FR"/>
        </w:rPr>
        <w:t>Question n° </w:t>
      </w:r>
      <w:r w:rsidR="00224707" w:rsidRPr="008F79F2">
        <w:rPr>
          <w:lang w:val="fr-FR"/>
        </w:rPr>
        <w:t>15</w:t>
      </w:r>
      <w:r w:rsidRPr="008F79F2">
        <w:rPr>
          <w:lang w:val="fr-FR"/>
        </w:rPr>
        <w:t> </w:t>
      </w:r>
      <w:r w:rsidR="00224707" w:rsidRPr="008F79F2">
        <w:rPr>
          <w:lang w:val="fr-FR"/>
        </w:rPr>
        <w:t xml:space="preserve">: </w:t>
      </w:r>
      <w:r w:rsidRPr="008F79F2">
        <w:rPr>
          <w:lang w:val="fr-FR"/>
        </w:rPr>
        <w:t>Renforcement des capacités</w:t>
      </w:r>
    </w:p>
    <w:p w14:paraId="3902882B" w14:textId="11A9F444" w:rsidR="00224707" w:rsidRPr="008F79F2" w:rsidRDefault="008E246D" w:rsidP="00224707">
      <w:pPr>
        <w:tabs>
          <w:tab w:val="left" w:pos="2268"/>
        </w:tabs>
        <w:ind w:left="2268"/>
        <w:rPr>
          <w:lang w:val="fr-FR"/>
        </w:rPr>
      </w:pPr>
      <w:r w:rsidRPr="008F79F2">
        <w:rPr>
          <w:lang w:val="fr-FR"/>
        </w:rPr>
        <w:t>Question n° </w:t>
      </w:r>
      <w:r w:rsidR="00224707" w:rsidRPr="008F79F2">
        <w:rPr>
          <w:lang w:val="fr-FR"/>
        </w:rPr>
        <w:t>16</w:t>
      </w:r>
      <w:r w:rsidRPr="008F79F2">
        <w:rPr>
          <w:lang w:val="fr-FR"/>
        </w:rPr>
        <w:t> </w:t>
      </w:r>
      <w:r w:rsidR="00224707" w:rsidRPr="008F79F2">
        <w:rPr>
          <w:lang w:val="fr-FR"/>
        </w:rPr>
        <w:t xml:space="preserve">: </w:t>
      </w:r>
      <w:r w:rsidRPr="008F79F2">
        <w:rPr>
          <w:lang w:val="fr-FR"/>
        </w:rPr>
        <w:t>Responsabilité concernant les décisions relatives à l’administration de la propriété intellectuelle</w:t>
      </w:r>
    </w:p>
    <w:p w14:paraId="28F7859E" w14:textId="27639DA5" w:rsidR="00224707" w:rsidRPr="008F79F2" w:rsidRDefault="00224707" w:rsidP="00224707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14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00 – 14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15</w:t>
      </w:r>
      <w:r w:rsidRPr="008F79F2">
        <w:rPr>
          <w:lang w:val="fr-FR"/>
        </w:rPr>
        <w:tab/>
      </w:r>
      <w:r w:rsidR="00C72DD0" w:rsidRPr="008F79F2">
        <w:rPr>
          <w:b/>
          <w:lang w:val="fr-FR"/>
        </w:rPr>
        <w:t xml:space="preserve">Introduction </w:t>
      </w:r>
      <w:r w:rsidR="008E246D" w:rsidRPr="008F79F2">
        <w:rPr>
          <w:b/>
          <w:lang w:val="fr-FR"/>
        </w:rPr>
        <w:t xml:space="preserve">à la session </w:t>
      </w:r>
      <w:r w:rsidR="00C72DD0" w:rsidRPr="008F79F2">
        <w:rPr>
          <w:b/>
          <w:lang w:val="fr-FR"/>
        </w:rPr>
        <w:t>3</w:t>
      </w:r>
    </w:p>
    <w:p w14:paraId="61BD2B1F" w14:textId="5AF32E4A" w:rsidR="00B55852" w:rsidRPr="008F79F2" w:rsidRDefault="00B55852" w:rsidP="00B55852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</w:t>
      </w:r>
      <w:r w:rsidR="00D53457" w:rsidRPr="008F79F2">
        <w:rPr>
          <w:lang w:val="fr-FR"/>
        </w:rPr>
        <w:t>4</w:t>
      </w:r>
      <w:r w:rsidR="008E246D" w:rsidRPr="008F79F2">
        <w:rPr>
          <w:lang w:val="fr-FR"/>
        </w:rPr>
        <w:t> h </w:t>
      </w:r>
      <w:r w:rsidR="00224707" w:rsidRPr="008F79F2">
        <w:rPr>
          <w:lang w:val="fr-FR"/>
        </w:rPr>
        <w:t>15</w:t>
      </w:r>
      <w:r w:rsidRPr="008F79F2">
        <w:rPr>
          <w:lang w:val="fr-FR"/>
        </w:rPr>
        <w:t xml:space="preserve"> – 1</w:t>
      </w:r>
      <w:r w:rsidR="00D53457" w:rsidRPr="008F79F2">
        <w:rPr>
          <w:lang w:val="fr-FR"/>
        </w:rPr>
        <w:t>5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45</w:t>
      </w:r>
      <w:r w:rsidRPr="008F79F2">
        <w:rPr>
          <w:lang w:val="fr-FR"/>
        </w:rPr>
        <w:tab/>
      </w:r>
      <w:r w:rsidR="008E246D" w:rsidRPr="008F79F2">
        <w:rPr>
          <w:b/>
          <w:lang w:val="fr-FR"/>
        </w:rPr>
        <w:t xml:space="preserve">Interventions de la session </w:t>
      </w:r>
      <w:r w:rsidR="00C72DD0" w:rsidRPr="008F79F2">
        <w:rPr>
          <w:b/>
          <w:lang w:val="fr-FR"/>
        </w:rPr>
        <w:t>3</w:t>
      </w:r>
    </w:p>
    <w:p w14:paraId="05A83051" w14:textId="62B19469" w:rsidR="008E6BA0" w:rsidRPr="008F79F2" w:rsidRDefault="008E6BA0" w:rsidP="008E6BA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</w:t>
      </w:r>
      <w:r w:rsidR="00D53457" w:rsidRPr="008F79F2">
        <w:rPr>
          <w:lang w:val="fr-FR"/>
        </w:rPr>
        <w:t>5</w:t>
      </w:r>
      <w:r w:rsidR="008E246D" w:rsidRPr="008F79F2">
        <w:rPr>
          <w:lang w:val="fr-FR"/>
        </w:rPr>
        <w:t> h </w:t>
      </w:r>
      <w:r w:rsidR="00B55852" w:rsidRPr="008F79F2">
        <w:rPr>
          <w:lang w:val="fr-FR"/>
        </w:rPr>
        <w:t>45</w:t>
      </w:r>
      <w:r w:rsidRPr="008F79F2">
        <w:rPr>
          <w:lang w:val="fr-FR"/>
        </w:rPr>
        <w:t xml:space="preserve"> – </w:t>
      </w:r>
      <w:bookmarkStart w:id="5" w:name="_GoBack"/>
      <w:r w:rsidRPr="008F79F2">
        <w:rPr>
          <w:lang w:val="fr-FR"/>
        </w:rPr>
        <w:t>1</w:t>
      </w:r>
      <w:r w:rsidR="00D53457" w:rsidRPr="008F79F2">
        <w:rPr>
          <w:lang w:val="fr-FR"/>
        </w:rPr>
        <w:t>6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00</w:t>
      </w:r>
      <w:bookmarkEnd w:id="5"/>
      <w:r w:rsidRPr="008F79F2">
        <w:rPr>
          <w:lang w:val="fr-FR"/>
        </w:rPr>
        <w:tab/>
      </w:r>
      <w:r w:rsidR="00224707" w:rsidRPr="008F79F2">
        <w:rPr>
          <w:b/>
          <w:lang w:val="fr-FR"/>
        </w:rPr>
        <w:t>Cl</w:t>
      </w:r>
      <w:r w:rsidR="008E246D" w:rsidRPr="008F79F2">
        <w:rPr>
          <w:b/>
          <w:lang w:val="fr-FR"/>
        </w:rPr>
        <w:t>ôture</w:t>
      </w:r>
    </w:p>
    <w:p w14:paraId="33A31618" w14:textId="777ED55F" w:rsidR="001D4107" w:rsidRPr="008F79F2" w:rsidRDefault="008E6BA0" w:rsidP="008E6BA0">
      <w:pPr>
        <w:pStyle w:val="Endofdocument-Annex"/>
        <w:rPr>
          <w:lang w:val="fr-FR"/>
        </w:rPr>
      </w:pPr>
      <w:r w:rsidRPr="008F79F2">
        <w:rPr>
          <w:lang w:val="fr-FR"/>
        </w:rPr>
        <w:t>[</w:t>
      </w:r>
      <w:r w:rsidR="008E246D" w:rsidRPr="008F79F2">
        <w:rPr>
          <w:lang w:val="fr-FR"/>
        </w:rPr>
        <w:t xml:space="preserve">Fin du </w:t>
      </w:r>
      <w:r w:rsidRPr="008F79F2">
        <w:rPr>
          <w:lang w:val="fr-FR"/>
        </w:rPr>
        <w:t>document]</w:t>
      </w:r>
    </w:p>
    <w:sectPr w:rsidR="001D4107" w:rsidRPr="008F79F2" w:rsidSect="008E6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5B706" w14:textId="77777777" w:rsidR="008E6BA0" w:rsidRDefault="008E6BA0">
      <w:r>
        <w:separator/>
      </w:r>
    </w:p>
  </w:endnote>
  <w:endnote w:type="continuationSeparator" w:id="0">
    <w:p w14:paraId="0B0C3888" w14:textId="77777777" w:rsidR="008E6BA0" w:rsidRDefault="008E6BA0" w:rsidP="003B38C1">
      <w:r>
        <w:separator/>
      </w:r>
    </w:p>
    <w:p w14:paraId="6EE16516" w14:textId="77777777" w:rsidR="008E6BA0" w:rsidRPr="003B38C1" w:rsidRDefault="008E6B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C38DFD7" w14:textId="77777777" w:rsidR="008E6BA0" w:rsidRPr="003B38C1" w:rsidRDefault="008E6B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E708E" w14:textId="77777777" w:rsidR="00053D4A" w:rsidRDefault="00053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1D308" w14:textId="77777777" w:rsidR="00053D4A" w:rsidRDefault="00053D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0DDF" w14:textId="77777777" w:rsidR="00053D4A" w:rsidRDefault="00053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CBFF" w14:textId="77777777" w:rsidR="008E6BA0" w:rsidRDefault="008E6BA0">
      <w:r>
        <w:separator/>
      </w:r>
    </w:p>
  </w:footnote>
  <w:footnote w:type="continuationSeparator" w:id="0">
    <w:p w14:paraId="45CE9DCE" w14:textId="77777777" w:rsidR="008E6BA0" w:rsidRDefault="008E6BA0" w:rsidP="008B60B2">
      <w:r>
        <w:separator/>
      </w:r>
    </w:p>
    <w:p w14:paraId="2288BFE1" w14:textId="77777777" w:rsidR="008E6BA0" w:rsidRPr="00ED77FB" w:rsidRDefault="008E6B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4AA6954" w14:textId="77777777" w:rsidR="008E6BA0" w:rsidRPr="00ED77FB" w:rsidRDefault="008E6B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ABE97" w14:textId="77777777" w:rsidR="00053D4A" w:rsidRDefault="00053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2769D" w14:textId="77777777" w:rsidR="00D07C78" w:rsidRDefault="008E6BA0" w:rsidP="00477D6B">
    <w:pPr>
      <w:jc w:val="right"/>
    </w:pPr>
    <w:r w:rsidRPr="008E6BA0">
      <w:t>W</w:t>
    </w:r>
    <w:r>
      <w:t>IPO/IP/AI/3</w:t>
    </w:r>
    <w:r w:rsidRPr="008E6BA0">
      <w:t>/GE/20/INF/1/Prov.1</w:t>
    </w:r>
  </w:p>
  <w:p w14:paraId="10AD2C5F" w14:textId="04B01599"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53D4A">
      <w:rPr>
        <w:noProof/>
      </w:rPr>
      <w:t>2</w:t>
    </w:r>
    <w:r>
      <w:fldChar w:fldCharType="end"/>
    </w:r>
  </w:p>
  <w:p w14:paraId="5E8BE8FD" w14:textId="77777777" w:rsidR="00D07C78" w:rsidRDefault="00D07C78" w:rsidP="00477D6B">
    <w:pPr>
      <w:jc w:val="right"/>
    </w:pPr>
  </w:p>
  <w:p w14:paraId="38761FC1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1FED8" w14:textId="77777777" w:rsidR="00053D4A" w:rsidRDefault="00053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A0"/>
    <w:rsid w:val="00043CAA"/>
    <w:rsid w:val="00053D4A"/>
    <w:rsid w:val="00056816"/>
    <w:rsid w:val="00075432"/>
    <w:rsid w:val="000968ED"/>
    <w:rsid w:val="000A3D97"/>
    <w:rsid w:val="000D1418"/>
    <w:rsid w:val="000F5E56"/>
    <w:rsid w:val="001362EE"/>
    <w:rsid w:val="001647D5"/>
    <w:rsid w:val="001832A6"/>
    <w:rsid w:val="001D4107"/>
    <w:rsid w:val="00203D24"/>
    <w:rsid w:val="0021217E"/>
    <w:rsid w:val="00224707"/>
    <w:rsid w:val="00243430"/>
    <w:rsid w:val="002634C4"/>
    <w:rsid w:val="002928D3"/>
    <w:rsid w:val="002C3905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5019FF"/>
    <w:rsid w:val="0053057A"/>
    <w:rsid w:val="005329A2"/>
    <w:rsid w:val="00556076"/>
    <w:rsid w:val="00560A29"/>
    <w:rsid w:val="005C6649"/>
    <w:rsid w:val="00603CE4"/>
    <w:rsid w:val="00605827"/>
    <w:rsid w:val="00646050"/>
    <w:rsid w:val="006713CA"/>
    <w:rsid w:val="00676C5C"/>
    <w:rsid w:val="00676C5F"/>
    <w:rsid w:val="00720EFD"/>
    <w:rsid w:val="007722B1"/>
    <w:rsid w:val="00787C3D"/>
    <w:rsid w:val="00793A7C"/>
    <w:rsid w:val="007A398A"/>
    <w:rsid w:val="007D1613"/>
    <w:rsid w:val="007E4C0E"/>
    <w:rsid w:val="0085112C"/>
    <w:rsid w:val="008A134B"/>
    <w:rsid w:val="008B2CC1"/>
    <w:rsid w:val="008B60B2"/>
    <w:rsid w:val="008E246D"/>
    <w:rsid w:val="008E6BA0"/>
    <w:rsid w:val="008F79F2"/>
    <w:rsid w:val="0090731E"/>
    <w:rsid w:val="00916EE2"/>
    <w:rsid w:val="00966A22"/>
    <w:rsid w:val="0096722F"/>
    <w:rsid w:val="00980843"/>
    <w:rsid w:val="00992E97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55852"/>
    <w:rsid w:val="00B55DB6"/>
    <w:rsid w:val="00B75281"/>
    <w:rsid w:val="00B92F1F"/>
    <w:rsid w:val="00B9734B"/>
    <w:rsid w:val="00BA30E2"/>
    <w:rsid w:val="00C11BFE"/>
    <w:rsid w:val="00C5068F"/>
    <w:rsid w:val="00C72DD0"/>
    <w:rsid w:val="00C86D74"/>
    <w:rsid w:val="00CD04F1"/>
    <w:rsid w:val="00CF681A"/>
    <w:rsid w:val="00D07C78"/>
    <w:rsid w:val="00D45252"/>
    <w:rsid w:val="00D53457"/>
    <w:rsid w:val="00D71B4D"/>
    <w:rsid w:val="00D93D55"/>
    <w:rsid w:val="00DD7B7F"/>
    <w:rsid w:val="00E15015"/>
    <w:rsid w:val="00E20E30"/>
    <w:rsid w:val="00E335FE"/>
    <w:rsid w:val="00EA7D6E"/>
    <w:rsid w:val="00EB2F76"/>
    <w:rsid w:val="00EC4E49"/>
    <w:rsid w:val="00ED4F0A"/>
    <w:rsid w:val="00ED77FB"/>
    <w:rsid w:val="00EE45FA"/>
    <w:rsid w:val="00F043DE"/>
    <w:rsid w:val="00F66152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2864958"/>
  <w15:docId w15:val="{F0B9C7DD-CE01-4F8F-9252-C6A8132A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224707"/>
    <w:pPr>
      <w:spacing w:before="720"/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8511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12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112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5112C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51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12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C9F3-EA02-421F-AFB6-E808546D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 Accessible</Template>
  <TotalTime>2</TotalTime>
  <Pages>2</Pages>
  <Words>176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Daly</dc:creator>
  <cp:keywords>FOR OFFICIAL USE ONLY</cp:keywords>
  <cp:lastModifiedBy>THIOYE Seynabou</cp:lastModifiedBy>
  <cp:revision>4</cp:revision>
  <cp:lastPrinted>2020-09-20T15:18:00Z</cp:lastPrinted>
  <dcterms:created xsi:type="dcterms:W3CDTF">2020-09-20T15:44:00Z</dcterms:created>
  <dcterms:modified xsi:type="dcterms:W3CDTF">2020-09-20T15:55:00Z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