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334A55" w:rsidRPr="00334A55" w:rsidTr="005816C6">
        <w:tc>
          <w:tcPr>
            <w:tcW w:w="4513" w:type="dxa"/>
            <w:tcBorders>
              <w:bottom w:val="single" w:sz="4" w:space="0" w:color="auto"/>
            </w:tcBorders>
            <w:tcMar>
              <w:bottom w:w="170" w:type="dxa"/>
            </w:tcMar>
          </w:tcPr>
          <w:p w:rsidR="00334A55" w:rsidRPr="00334A55" w:rsidRDefault="00334A55" w:rsidP="005816C6">
            <w:pPr>
              <w:rPr>
                <w:lang w:val="fr-FR"/>
              </w:rPr>
            </w:pPr>
          </w:p>
        </w:tc>
        <w:tc>
          <w:tcPr>
            <w:tcW w:w="4337" w:type="dxa"/>
            <w:tcBorders>
              <w:bottom w:val="single" w:sz="4" w:space="0" w:color="auto"/>
            </w:tcBorders>
            <w:tcMar>
              <w:left w:w="0" w:type="dxa"/>
              <w:right w:w="0" w:type="dxa"/>
            </w:tcMar>
          </w:tcPr>
          <w:p w:rsidR="00334A55" w:rsidRPr="00334A55" w:rsidRDefault="00334A55" w:rsidP="005816C6">
            <w:pPr>
              <w:rPr>
                <w:lang w:val="fr-FR"/>
              </w:rPr>
            </w:pPr>
            <w:r w:rsidRPr="00334A55">
              <w:rPr>
                <w:noProof/>
                <w:lang w:eastAsia="en-US"/>
              </w:rPr>
              <w:drawing>
                <wp:inline distT="0" distB="0" distL="0" distR="0" wp14:anchorId="11162358" wp14:editId="1956AA42">
                  <wp:extent cx="1854835" cy="1319530"/>
                  <wp:effectExtent l="0" t="0" r="0" b="0"/>
                  <wp:docPr id="2" name="Picture 2"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54835" cy="1319530"/>
                          </a:xfrm>
                          <a:prstGeom prst="rect">
                            <a:avLst/>
                          </a:prstGeom>
                          <a:noFill/>
                          <a:ln>
                            <a:noFill/>
                          </a:ln>
                        </pic:spPr>
                      </pic:pic>
                    </a:graphicData>
                  </a:graphic>
                </wp:inline>
              </w:drawing>
            </w:r>
            <w:bookmarkStart w:id="0" w:name="_GoBack"/>
            <w:bookmarkEnd w:id="0"/>
          </w:p>
        </w:tc>
        <w:tc>
          <w:tcPr>
            <w:tcW w:w="506" w:type="dxa"/>
            <w:tcBorders>
              <w:bottom w:val="single" w:sz="4" w:space="0" w:color="auto"/>
            </w:tcBorders>
            <w:tcMar>
              <w:left w:w="0" w:type="dxa"/>
              <w:right w:w="0" w:type="dxa"/>
            </w:tcMar>
          </w:tcPr>
          <w:p w:rsidR="00334A55" w:rsidRPr="00334A55" w:rsidRDefault="00334A55" w:rsidP="005816C6">
            <w:pPr>
              <w:jc w:val="right"/>
              <w:rPr>
                <w:lang w:val="fr-FR"/>
              </w:rPr>
            </w:pPr>
            <w:r w:rsidRPr="00334A55">
              <w:rPr>
                <w:b/>
                <w:sz w:val="40"/>
                <w:szCs w:val="40"/>
                <w:lang w:val="fr-FR"/>
              </w:rPr>
              <w:t>F</w:t>
            </w:r>
          </w:p>
        </w:tc>
      </w:tr>
      <w:tr w:rsidR="00334A55" w:rsidRPr="00334A55" w:rsidTr="005816C6">
        <w:trPr>
          <w:trHeight w:hRule="exact" w:val="340"/>
        </w:trPr>
        <w:tc>
          <w:tcPr>
            <w:tcW w:w="9356" w:type="dxa"/>
            <w:gridSpan w:val="3"/>
            <w:tcBorders>
              <w:top w:val="single" w:sz="4" w:space="0" w:color="auto"/>
            </w:tcBorders>
            <w:tcMar>
              <w:top w:w="170" w:type="dxa"/>
              <w:left w:w="0" w:type="dxa"/>
              <w:right w:w="0" w:type="dxa"/>
            </w:tcMar>
            <w:vAlign w:val="bottom"/>
          </w:tcPr>
          <w:p w:rsidR="00334A55" w:rsidRPr="00334A55" w:rsidRDefault="00334A55" w:rsidP="00C91D0F">
            <w:pPr>
              <w:jc w:val="right"/>
              <w:rPr>
                <w:rFonts w:ascii="Arial Black" w:hAnsi="Arial Black"/>
                <w:caps/>
                <w:sz w:val="15"/>
                <w:lang w:val="fr-FR"/>
              </w:rPr>
            </w:pPr>
            <w:r w:rsidRPr="00334A55">
              <w:rPr>
                <w:rFonts w:ascii="Arial Black" w:hAnsi="Arial Black"/>
                <w:caps/>
                <w:sz w:val="15"/>
                <w:lang w:val="fr-FR"/>
              </w:rPr>
              <w:t>LI/DC/</w:t>
            </w:r>
            <w:bookmarkStart w:id="1" w:name="Code"/>
            <w:bookmarkEnd w:id="1"/>
            <w:r w:rsidR="00C91D0F">
              <w:rPr>
                <w:rFonts w:ascii="Arial Black" w:hAnsi="Arial Black"/>
                <w:caps/>
                <w:sz w:val="15"/>
                <w:lang w:val="fr-FR"/>
              </w:rPr>
              <w:t>16</w:t>
            </w:r>
            <w:r w:rsidR="00C91D0F" w:rsidRPr="00334A55">
              <w:rPr>
                <w:rFonts w:ascii="Arial Black" w:hAnsi="Arial Black"/>
                <w:caps/>
                <w:sz w:val="15"/>
                <w:lang w:val="fr-FR"/>
              </w:rPr>
              <w:t xml:space="preserve"> </w:t>
            </w:r>
          </w:p>
        </w:tc>
      </w:tr>
      <w:tr w:rsidR="00334A55" w:rsidRPr="00334A55" w:rsidTr="005816C6">
        <w:trPr>
          <w:trHeight w:hRule="exact" w:val="170"/>
        </w:trPr>
        <w:tc>
          <w:tcPr>
            <w:tcW w:w="9356" w:type="dxa"/>
            <w:gridSpan w:val="3"/>
            <w:noWrap/>
            <w:tcMar>
              <w:left w:w="0" w:type="dxa"/>
              <w:right w:w="0" w:type="dxa"/>
            </w:tcMar>
            <w:vAlign w:val="bottom"/>
          </w:tcPr>
          <w:p w:rsidR="00334A55" w:rsidRPr="00334A55" w:rsidRDefault="00334A55" w:rsidP="005816C6">
            <w:pPr>
              <w:jc w:val="right"/>
              <w:rPr>
                <w:rFonts w:ascii="Arial Black" w:hAnsi="Arial Black"/>
                <w:caps/>
                <w:sz w:val="15"/>
                <w:lang w:val="fr-FR"/>
              </w:rPr>
            </w:pPr>
            <w:r w:rsidRPr="00334A55">
              <w:rPr>
                <w:rFonts w:ascii="Arial Black" w:hAnsi="Arial Black"/>
                <w:caps/>
                <w:sz w:val="15"/>
                <w:lang w:val="fr-FR"/>
              </w:rPr>
              <w:t xml:space="preserve">ORIGINAL : anglais </w:t>
            </w:r>
            <w:bookmarkStart w:id="2" w:name="Original"/>
            <w:bookmarkEnd w:id="2"/>
          </w:p>
        </w:tc>
      </w:tr>
      <w:tr w:rsidR="00334A55" w:rsidRPr="00334A55" w:rsidTr="005816C6">
        <w:trPr>
          <w:trHeight w:hRule="exact" w:val="198"/>
        </w:trPr>
        <w:tc>
          <w:tcPr>
            <w:tcW w:w="9356" w:type="dxa"/>
            <w:gridSpan w:val="3"/>
            <w:tcMar>
              <w:left w:w="0" w:type="dxa"/>
              <w:right w:w="0" w:type="dxa"/>
            </w:tcMar>
            <w:vAlign w:val="bottom"/>
          </w:tcPr>
          <w:p w:rsidR="00334A55" w:rsidRPr="00334A55" w:rsidRDefault="00334A55" w:rsidP="005816C6">
            <w:pPr>
              <w:jc w:val="right"/>
              <w:rPr>
                <w:rFonts w:ascii="Arial Black" w:hAnsi="Arial Black"/>
                <w:caps/>
                <w:sz w:val="15"/>
                <w:lang w:val="fr-FR"/>
              </w:rPr>
            </w:pPr>
            <w:r w:rsidRPr="00334A55">
              <w:rPr>
                <w:rFonts w:ascii="Arial Black" w:hAnsi="Arial Black"/>
                <w:caps/>
                <w:sz w:val="15"/>
                <w:lang w:val="fr-FR"/>
              </w:rPr>
              <w:t>DATE : 20 </w:t>
            </w:r>
            <w:bookmarkStart w:id="3" w:name="Date"/>
            <w:bookmarkEnd w:id="3"/>
            <w:r w:rsidRPr="00334A55">
              <w:rPr>
                <w:rFonts w:ascii="Arial Black" w:hAnsi="Arial Black"/>
                <w:caps/>
                <w:sz w:val="15"/>
                <w:lang w:val="fr-FR"/>
              </w:rPr>
              <w:t>mai 2015</w:t>
            </w:r>
          </w:p>
        </w:tc>
      </w:tr>
    </w:tbl>
    <w:p w:rsidR="00334A55" w:rsidRPr="00334A55" w:rsidRDefault="00334A55" w:rsidP="00334A55">
      <w:pPr>
        <w:rPr>
          <w:lang w:val="fr-FR"/>
        </w:rPr>
      </w:pPr>
    </w:p>
    <w:p w:rsidR="00334A55" w:rsidRPr="00334A55" w:rsidRDefault="00334A55" w:rsidP="00334A55">
      <w:pPr>
        <w:rPr>
          <w:lang w:val="fr-FR"/>
        </w:rPr>
      </w:pPr>
    </w:p>
    <w:p w:rsidR="00334A55" w:rsidRPr="00334A55" w:rsidRDefault="00334A55" w:rsidP="00334A55">
      <w:pPr>
        <w:rPr>
          <w:lang w:val="fr-FR"/>
        </w:rPr>
      </w:pPr>
    </w:p>
    <w:p w:rsidR="00334A55" w:rsidRPr="00334A55" w:rsidRDefault="00334A55" w:rsidP="00334A55">
      <w:pPr>
        <w:rPr>
          <w:lang w:val="fr-FR"/>
        </w:rPr>
      </w:pPr>
    </w:p>
    <w:p w:rsidR="00334A55" w:rsidRPr="00334A55" w:rsidRDefault="00334A55" w:rsidP="00334A55">
      <w:pPr>
        <w:rPr>
          <w:lang w:val="fr-FR"/>
        </w:rPr>
      </w:pPr>
    </w:p>
    <w:p w:rsidR="00334A55" w:rsidRPr="00334A55" w:rsidRDefault="00334A55" w:rsidP="00334A55">
      <w:pPr>
        <w:rPr>
          <w:b/>
          <w:bCs/>
          <w:sz w:val="28"/>
          <w:szCs w:val="28"/>
          <w:lang w:val="fr-FR"/>
        </w:rPr>
      </w:pPr>
      <w:r w:rsidRPr="00334A55">
        <w:rPr>
          <w:b/>
          <w:sz w:val="28"/>
          <w:szCs w:val="28"/>
          <w:lang w:val="fr-FR"/>
        </w:rPr>
        <w:t xml:space="preserve">Conférence diplomatique pour l’adoption d’un nouvel Acte </w:t>
      </w:r>
      <w:r w:rsidRPr="00334A55">
        <w:rPr>
          <w:b/>
          <w:sz w:val="28"/>
          <w:szCs w:val="28"/>
          <w:lang w:val="fr-FR"/>
        </w:rPr>
        <w:br/>
        <w:t xml:space="preserve">de l’Arrangement de Lisbonne concernant la protection </w:t>
      </w:r>
      <w:r w:rsidRPr="00334A55">
        <w:rPr>
          <w:b/>
          <w:sz w:val="28"/>
          <w:szCs w:val="28"/>
          <w:lang w:val="fr-FR"/>
        </w:rPr>
        <w:br/>
        <w:t>des appellations d’origine et leur enregistrement international</w:t>
      </w:r>
    </w:p>
    <w:p w:rsidR="00334A55" w:rsidRPr="00334A55" w:rsidRDefault="00334A55" w:rsidP="00334A55">
      <w:pPr>
        <w:rPr>
          <w:bCs/>
          <w:lang w:val="fr-FR"/>
        </w:rPr>
      </w:pPr>
    </w:p>
    <w:p w:rsidR="00334A55" w:rsidRPr="00334A55" w:rsidRDefault="00334A55" w:rsidP="00334A55">
      <w:pPr>
        <w:rPr>
          <w:bCs/>
          <w:lang w:val="fr-FR"/>
        </w:rPr>
      </w:pPr>
    </w:p>
    <w:p w:rsidR="00334A55" w:rsidRPr="00334A55" w:rsidRDefault="00334A55" w:rsidP="00334A55">
      <w:pPr>
        <w:rPr>
          <w:b/>
          <w:bCs/>
          <w:sz w:val="24"/>
          <w:szCs w:val="24"/>
          <w:lang w:val="fr-FR"/>
        </w:rPr>
      </w:pPr>
      <w:r w:rsidRPr="00334A55">
        <w:rPr>
          <w:b/>
          <w:bCs/>
          <w:sz w:val="24"/>
          <w:szCs w:val="24"/>
          <w:lang w:val="fr-FR"/>
        </w:rPr>
        <w:t>Genève, 11 – 21 mai 2015</w:t>
      </w:r>
    </w:p>
    <w:p w:rsidR="00334A55" w:rsidRPr="00334A55" w:rsidRDefault="00334A55" w:rsidP="00334A55">
      <w:pPr>
        <w:rPr>
          <w:lang w:val="fr-FR"/>
        </w:rPr>
      </w:pPr>
    </w:p>
    <w:p w:rsidR="00334A55" w:rsidRPr="00334A55" w:rsidRDefault="00334A55" w:rsidP="00334A55">
      <w:pPr>
        <w:rPr>
          <w:lang w:val="fr-FR"/>
        </w:rPr>
      </w:pPr>
    </w:p>
    <w:p w:rsidR="00334A55" w:rsidRPr="00334A55" w:rsidRDefault="00334A55" w:rsidP="00334A55">
      <w:pPr>
        <w:rPr>
          <w:lang w:val="fr-FR"/>
        </w:rPr>
      </w:pPr>
    </w:p>
    <w:p w:rsidR="008523AE" w:rsidRPr="00334A55" w:rsidRDefault="00334A55" w:rsidP="00334A55">
      <w:pPr>
        <w:rPr>
          <w:caps/>
          <w:sz w:val="24"/>
          <w:lang w:val="fr-FR"/>
        </w:rPr>
      </w:pPr>
      <w:r w:rsidRPr="00334A55">
        <w:rPr>
          <w:caps/>
          <w:sz w:val="24"/>
          <w:lang w:val="fr-FR"/>
        </w:rPr>
        <w:t xml:space="preserve">Projet </w:t>
      </w:r>
      <w:r w:rsidR="00C91D0F">
        <w:rPr>
          <w:caps/>
          <w:sz w:val="24"/>
          <w:lang w:val="fr-FR"/>
        </w:rPr>
        <w:t>d’</w:t>
      </w:r>
      <w:r w:rsidR="008523AE" w:rsidRPr="00334A55">
        <w:rPr>
          <w:caps/>
          <w:sz w:val="24"/>
          <w:lang w:val="fr-FR"/>
        </w:rPr>
        <w:t xml:space="preserve">Acte de </w:t>
      </w:r>
      <w:r w:rsidR="00C91D0F">
        <w:rPr>
          <w:caps/>
          <w:sz w:val="24"/>
          <w:lang w:val="fr-FR"/>
        </w:rPr>
        <w:t xml:space="preserve">genÈve de </w:t>
      </w:r>
      <w:r w:rsidR="008523AE" w:rsidRPr="00334A55">
        <w:rPr>
          <w:caps/>
          <w:sz w:val="24"/>
          <w:lang w:val="fr-FR"/>
        </w:rPr>
        <w:t>l</w:t>
      </w:r>
      <w:r w:rsidR="009972B1" w:rsidRPr="00334A55">
        <w:rPr>
          <w:caps/>
          <w:sz w:val="24"/>
          <w:lang w:val="fr-FR"/>
        </w:rPr>
        <w:t>’</w:t>
      </w:r>
      <w:r w:rsidR="008523AE" w:rsidRPr="00334A55">
        <w:rPr>
          <w:caps/>
          <w:sz w:val="24"/>
          <w:lang w:val="fr-FR"/>
        </w:rPr>
        <w:t>Arrangement de Lisbonne sur les</w:t>
      </w:r>
      <w:r w:rsidRPr="00334A55">
        <w:rPr>
          <w:caps/>
          <w:sz w:val="24"/>
          <w:lang w:val="fr-FR"/>
        </w:rPr>
        <w:t> </w:t>
      </w:r>
      <w:r w:rsidR="008523AE" w:rsidRPr="00334A55">
        <w:rPr>
          <w:caps/>
          <w:sz w:val="24"/>
          <w:lang w:val="fr-FR"/>
        </w:rPr>
        <w:t>appellations d</w:t>
      </w:r>
      <w:r w:rsidR="009972B1" w:rsidRPr="00334A55">
        <w:rPr>
          <w:caps/>
          <w:sz w:val="24"/>
          <w:lang w:val="fr-FR"/>
        </w:rPr>
        <w:t>’</w:t>
      </w:r>
      <w:r w:rsidR="008523AE" w:rsidRPr="00334A55">
        <w:rPr>
          <w:caps/>
          <w:sz w:val="24"/>
          <w:lang w:val="fr-FR"/>
        </w:rPr>
        <w:t>origine et les indications géographiques</w:t>
      </w:r>
      <w:r w:rsidR="00C91D0F">
        <w:rPr>
          <w:caps/>
          <w:sz w:val="24"/>
          <w:lang w:val="fr-FR"/>
        </w:rPr>
        <w:t xml:space="preserve"> et projet de rÈglement d’exÉcution </w:t>
      </w:r>
      <w:r w:rsidR="00C91D0F" w:rsidRPr="00AF276D">
        <w:rPr>
          <w:caps/>
          <w:sz w:val="24"/>
          <w:lang w:val="fr-FR"/>
        </w:rPr>
        <w:t>d</w:t>
      </w:r>
      <w:r w:rsidR="00C91D0F">
        <w:rPr>
          <w:caps/>
          <w:sz w:val="24"/>
          <w:lang w:val="fr-FR"/>
        </w:rPr>
        <w:t>e l’</w:t>
      </w:r>
      <w:r w:rsidR="00C91D0F" w:rsidRPr="00AF276D">
        <w:rPr>
          <w:caps/>
          <w:sz w:val="24"/>
          <w:lang w:val="fr-FR"/>
        </w:rPr>
        <w:t xml:space="preserve">acte </w:t>
      </w:r>
      <w:r w:rsidR="00C91D0F">
        <w:rPr>
          <w:caps/>
          <w:sz w:val="24"/>
          <w:lang w:val="fr-FR"/>
        </w:rPr>
        <w:t xml:space="preserve">de genÈve </w:t>
      </w:r>
      <w:r w:rsidR="00C91D0F" w:rsidRPr="00AF276D">
        <w:rPr>
          <w:caps/>
          <w:sz w:val="24"/>
          <w:lang w:val="fr-FR"/>
        </w:rPr>
        <w:t>de l’Arrangement de Lisbonne sur les appellations d’origine et</w:t>
      </w:r>
      <w:r w:rsidR="00C91D0F">
        <w:rPr>
          <w:caps/>
          <w:sz w:val="24"/>
          <w:lang w:val="fr-FR"/>
        </w:rPr>
        <w:t> </w:t>
      </w:r>
      <w:r w:rsidR="00C91D0F" w:rsidRPr="00AF276D">
        <w:rPr>
          <w:caps/>
          <w:sz w:val="24"/>
          <w:lang w:val="fr-FR"/>
        </w:rPr>
        <w:t>les</w:t>
      </w:r>
      <w:r w:rsidR="00C91D0F">
        <w:rPr>
          <w:caps/>
          <w:sz w:val="24"/>
          <w:lang w:val="fr-FR"/>
        </w:rPr>
        <w:t> </w:t>
      </w:r>
      <w:r w:rsidR="00C91D0F" w:rsidRPr="00AF276D">
        <w:rPr>
          <w:caps/>
          <w:sz w:val="24"/>
          <w:lang w:val="fr-FR"/>
        </w:rPr>
        <w:t>indications géographiques</w:t>
      </w:r>
    </w:p>
    <w:p w:rsidR="008523AE" w:rsidRPr="00334A55" w:rsidRDefault="008523AE" w:rsidP="00334A55">
      <w:pPr>
        <w:rPr>
          <w:lang w:val="fr-FR"/>
        </w:rPr>
      </w:pPr>
    </w:p>
    <w:p w:rsidR="008523AE" w:rsidRPr="00334A55" w:rsidRDefault="008523AE" w:rsidP="00334A55">
      <w:pPr>
        <w:rPr>
          <w:lang w:val="fr-FR"/>
        </w:rPr>
      </w:pPr>
    </w:p>
    <w:p w:rsidR="00334A55" w:rsidRPr="00334A55" w:rsidRDefault="00334A55" w:rsidP="00334A55">
      <w:pPr>
        <w:rPr>
          <w:i/>
          <w:lang w:val="fr-FR"/>
        </w:rPr>
      </w:pPr>
      <w:proofErr w:type="gramStart"/>
      <w:r w:rsidRPr="00334A55">
        <w:rPr>
          <w:i/>
          <w:lang w:val="fr-FR"/>
        </w:rPr>
        <w:t>soumis</w:t>
      </w:r>
      <w:proofErr w:type="gramEnd"/>
      <w:r w:rsidRPr="00334A55">
        <w:rPr>
          <w:i/>
          <w:lang w:val="fr-FR"/>
        </w:rPr>
        <w:t xml:space="preserve"> </w:t>
      </w:r>
      <w:r w:rsidR="00C91D0F">
        <w:rPr>
          <w:i/>
          <w:lang w:val="fr-FR"/>
        </w:rPr>
        <w:t xml:space="preserve">par </w:t>
      </w:r>
      <w:r w:rsidR="0035118D">
        <w:rPr>
          <w:i/>
          <w:lang w:val="fr-FR"/>
        </w:rPr>
        <w:t>les</w:t>
      </w:r>
      <w:r w:rsidR="0035118D" w:rsidRPr="00334A55">
        <w:rPr>
          <w:i/>
          <w:lang w:val="fr-FR"/>
        </w:rPr>
        <w:t xml:space="preserve"> Commissions principales</w:t>
      </w:r>
      <w:r w:rsidR="0035118D">
        <w:rPr>
          <w:i/>
          <w:lang w:val="fr-FR"/>
        </w:rPr>
        <w:t> I et II</w:t>
      </w:r>
      <w:r w:rsidR="00C91D0F">
        <w:rPr>
          <w:i/>
          <w:lang w:val="fr-FR"/>
        </w:rPr>
        <w:t xml:space="preserve"> à la conférence réunie en séance plénière</w:t>
      </w:r>
    </w:p>
    <w:p w:rsidR="008523AE" w:rsidRPr="00334A55" w:rsidRDefault="008523AE" w:rsidP="00334A55">
      <w:pPr>
        <w:rPr>
          <w:lang w:val="fr-FR"/>
        </w:rPr>
      </w:pPr>
    </w:p>
    <w:p w:rsidR="008523AE" w:rsidRPr="00334A55" w:rsidRDefault="008523AE" w:rsidP="00334A55">
      <w:pPr>
        <w:rPr>
          <w:lang w:val="fr-FR"/>
        </w:rPr>
      </w:pPr>
    </w:p>
    <w:p w:rsidR="00334A55" w:rsidRPr="00334A55" w:rsidRDefault="00334A55">
      <w:pPr>
        <w:rPr>
          <w:lang w:val="fr-FR"/>
        </w:rPr>
      </w:pPr>
      <w:r w:rsidRPr="00334A55">
        <w:rPr>
          <w:lang w:val="fr-FR"/>
        </w:rPr>
        <w:br w:type="page"/>
      </w:r>
    </w:p>
    <w:p w:rsidR="00CA7021" w:rsidRPr="00334A55" w:rsidRDefault="008523AE" w:rsidP="008523AE">
      <w:pPr>
        <w:rPr>
          <w:lang w:val="fr-FR"/>
        </w:rPr>
      </w:pPr>
      <w:r w:rsidRPr="00334A55">
        <w:rPr>
          <w:lang w:val="fr-FR"/>
        </w:rPr>
        <w:lastRenderedPageBreak/>
        <w:t xml:space="preserve">PROJET </w:t>
      </w:r>
      <w:r w:rsidR="00C91D0F">
        <w:rPr>
          <w:lang w:val="fr-FR"/>
        </w:rPr>
        <w:t>D’</w:t>
      </w:r>
      <w:r w:rsidRPr="00334A55">
        <w:rPr>
          <w:lang w:val="fr-FR"/>
        </w:rPr>
        <w:t xml:space="preserve">ACTE </w:t>
      </w:r>
      <w:r w:rsidR="00C91D0F">
        <w:rPr>
          <w:lang w:val="fr-FR"/>
        </w:rPr>
        <w:t xml:space="preserve">DE GENÈVE </w:t>
      </w:r>
      <w:r w:rsidRPr="00334A55">
        <w:rPr>
          <w:lang w:val="fr-FR"/>
        </w:rPr>
        <w:t>DE L</w:t>
      </w:r>
      <w:r w:rsidR="009972B1" w:rsidRPr="00334A55">
        <w:rPr>
          <w:lang w:val="fr-FR"/>
        </w:rPr>
        <w:t>’</w:t>
      </w:r>
      <w:r w:rsidRPr="00334A55">
        <w:rPr>
          <w:lang w:val="fr-FR"/>
        </w:rPr>
        <w:t>ARRANGEMENT DE LISBONNE SUR LES APPELLATIONS D</w:t>
      </w:r>
      <w:r w:rsidR="009972B1" w:rsidRPr="00334A55">
        <w:rPr>
          <w:lang w:val="fr-FR"/>
        </w:rPr>
        <w:t>’</w:t>
      </w:r>
      <w:r w:rsidRPr="00334A55">
        <w:rPr>
          <w:lang w:val="fr-FR"/>
        </w:rPr>
        <w:t>ORIGINE ET LES INDICATIONS GÉOGRAPHIQUES</w:t>
      </w:r>
    </w:p>
    <w:p w:rsidR="008523AE" w:rsidRPr="00334A55" w:rsidRDefault="008523AE" w:rsidP="008523AE">
      <w:pPr>
        <w:rPr>
          <w:lang w:val="fr-FR"/>
        </w:rPr>
      </w:pPr>
    </w:p>
    <w:p w:rsidR="00CA7021" w:rsidRPr="00334A55" w:rsidRDefault="00334A55" w:rsidP="008523AE">
      <w:pPr>
        <w:rPr>
          <w:u w:val="single"/>
          <w:lang w:val="fr-FR"/>
        </w:rPr>
      </w:pPr>
      <w:r w:rsidRPr="00334A55">
        <w:rPr>
          <w:u w:val="single"/>
          <w:lang w:val="fr-FR"/>
        </w:rPr>
        <w:t>Liste des articles</w:t>
      </w:r>
    </w:p>
    <w:p w:rsidR="00BB2FF0" w:rsidRPr="00334A55" w:rsidRDefault="00BB2FF0" w:rsidP="008523AE">
      <w:pPr>
        <w:rPr>
          <w:lang w:val="fr-FR"/>
        </w:rPr>
      </w:pPr>
    </w:p>
    <w:p w:rsidR="00CA7021" w:rsidRPr="00334A55" w:rsidRDefault="00715CE3" w:rsidP="008523AE">
      <w:pPr>
        <w:pStyle w:val="Heading4"/>
        <w:tabs>
          <w:tab w:val="left" w:pos="1100"/>
          <w:tab w:val="left" w:pos="1430"/>
        </w:tabs>
        <w:spacing w:before="0" w:after="0"/>
        <w:rPr>
          <w:iCs/>
          <w:lang w:val="fr-FR"/>
        </w:rPr>
      </w:pPr>
      <w:r w:rsidRPr="00334A55">
        <w:rPr>
          <w:iCs/>
          <w:lang w:val="fr-FR"/>
        </w:rPr>
        <w:t>Chapitre premier</w:t>
      </w:r>
      <w:r w:rsidR="003416E3" w:rsidRPr="00334A55">
        <w:rPr>
          <w:iCs/>
          <w:lang w:val="fr-FR"/>
        </w:rPr>
        <w:t> </w:t>
      </w:r>
      <w:r w:rsidRPr="00334A55">
        <w:rPr>
          <w:iCs/>
          <w:lang w:val="fr-FR"/>
        </w:rPr>
        <w:t>: Dispositions générales et liminaires</w:t>
      </w:r>
    </w:p>
    <w:p w:rsidR="00CA7021" w:rsidRPr="00334A55" w:rsidRDefault="00CA7021" w:rsidP="008523AE">
      <w:pPr>
        <w:tabs>
          <w:tab w:val="left" w:pos="1430"/>
        </w:tabs>
        <w:rPr>
          <w:lang w:val="fr-FR"/>
        </w:rPr>
      </w:pPr>
    </w:p>
    <w:p w:rsidR="00CA7021" w:rsidRPr="00334A55" w:rsidRDefault="00715CE3" w:rsidP="008523AE">
      <w:pPr>
        <w:tabs>
          <w:tab w:val="left" w:pos="1430"/>
        </w:tabs>
        <w:rPr>
          <w:lang w:val="fr-FR"/>
        </w:rPr>
      </w:pPr>
      <w:r w:rsidRPr="00334A55">
        <w:rPr>
          <w:lang w:val="fr-FR"/>
        </w:rPr>
        <w:t>Article premier</w:t>
      </w:r>
      <w:r w:rsidR="003416E3" w:rsidRPr="00334A55">
        <w:rPr>
          <w:lang w:val="fr-FR"/>
        </w:rPr>
        <w:t> </w:t>
      </w:r>
      <w:r w:rsidRPr="00334A55">
        <w:rPr>
          <w:lang w:val="fr-FR"/>
        </w:rPr>
        <w:t>: Expressions abrégées</w:t>
      </w:r>
    </w:p>
    <w:p w:rsidR="00CA7021" w:rsidRPr="00334A55" w:rsidRDefault="00715CE3" w:rsidP="008523AE">
      <w:pPr>
        <w:tabs>
          <w:tab w:val="left" w:pos="1430"/>
        </w:tabs>
        <w:rPr>
          <w:lang w:val="fr-FR"/>
        </w:rPr>
      </w:pPr>
      <w:r w:rsidRPr="00334A55">
        <w:rPr>
          <w:lang w:val="fr-FR"/>
        </w:rPr>
        <w:t>Article</w:t>
      </w:r>
      <w:r w:rsidR="003416E3" w:rsidRPr="00334A55">
        <w:rPr>
          <w:lang w:val="fr-FR"/>
        </w:rPr>
        <w:t> </w:t>
      </w:r>
      <w:r w:rsidRPr="00334A55">
        <w:rPr>
          <w:lang w:val="fr-FR"/>
        </w:rPr>
        <w:t>2</w:t>
      </w:r>
      <w:r w:rsidR="003416E3" w:rsidRPr="00334A55">
        <w:rPr>
          <w:lang w:val="fr-FR"/>
        </w:rPr>
        <w:t> </w:t>
      </w:r>
      <w:r w:rsidRPr="00334A55">
        <w:rPr>
          <w:lang w:val="fr-FR"/>
        </w:rPr>
        <w:t>: Objet</w:t>
      </w:r>
    </w:p>
    <w:p w:rsidR="00CA7021" w:rsidRPr="00334A55" w:rsidRDefault="00715CE3" w:rsidP="008523AE">
      <w:pPr>
        <w:tabs>
          <w:tab w:val="left" w:pos="1430"/>
        </w:tabs>
        <w:rPr>
          <w:lang w:val="fr-FR"/>
        </w:rPr>
      </w:pPr>
      <w:r w:rsidRPr="00334A55">
        <w:rPr>
          <w:lang w:val="fr-FR"/>
        </w:rPr>
        <w:t>Article</w:t>
      </w:r>
      <w:r w:rsidR="003416E3" w:rsidRPr="00334A55">
        <w:rPr>
          <w:lang w:val="fr-FR"/>
        </w:rPr>
        <w:t> </w:t>
      </w:r>
      <w:r w:rsidRPr="00334A55">
        <w:rPr>
          <w:lang w:val="fr-FR"/>
        </w:rPr>
        <w:t>3</w:t>
      </w:r>
      <w:r w:rsidR="003416E3" w:rsidRPr="00334A55">
        <w:rPr>
          <w:lang w:val="fr-FR"/>
        </w:rPr>
        <w:t> </w:t>
      </w:r>
      <w:r w:rsidRPr="00334A55">
        <w:rPr>
          <w:lang w:val="fr-FR"/>
        </w:rPr>
        <w:t>: Administration compétente</w:t>
      </w:r>
    </w:p>
    <w:p w:rsidR="00CA7021" w:rsidRPr="00334A55" w:rsidRDefault="00706F11" w:rsidP="008523AE">
      <w:pPr>
        <w:tabs>
          <w:tab w:val="left" w:pos="1430"/>
        </w:tabs>
        <w:rPr>
          <w:lang w:val="fr-FR"/>
        </w:rPr>
      </w:pPr>
      <w:r w:rsidRPr="00334A55">
        <w:rPr>
          <w:lang w:val="fr-FR"/>
        </w:rPr>
        <w:t>Article</w:t>
      </w:r>
      <w:r w:rsidR="003416E3" w:rsidRPr="00334A55">
        <w:rPr>
          <w:lang w:val="fr-FR"/>
        </w:rPr>
        <w:t> </w:t>
      </w:r>
      <w:r w:rsidRPr="00334A55">
        <w:rPr>
          <w:lang w:val="fr-FR"/>
        </w:rPr>
        <w:t>4</w:t>
      </w:r>
      <w:r w:rsidR="003416E3" w:rsidRPr="00334A55">
        <w:rPr>
          <w:lang w:val="fr-FR"/>
        </w:rPr>
        <w:t> </w:t>
      </w:r>
      <w:r w:rsidRPr="00334A55">
        <w:rPr>
          <w:lang w:val="fr-FR"/>
        </w:rPr>
        <w:t>: Registre international</w:t>
      </w:r>
    </w:p>
    <w:p w:rsidR="00CA7021" w:rsidRPr="00334A55" w:rsidRDefault="00CA7021" w:rsidP="008523AE">
      <w:pPr>
        <w:tabs>
          <w:tab w:val="left" w:pos="1430"/>
        </w:tabs>
        <w:rPr>
          <w:lang w:val="fr-FR"/>
        </w:rPr>
      </w:pPr>
    </w:p>
    <w:p w:rsidR="00CA7021" w:rsidRPr="00334A55" w:rsidRDefault="00706F11" w:rsidP="008523AE">
      <w:pPr>
        <w:pStyle w:val="Heading4"/>
        <w:spacing w:before="0" w:after="0"/>
        <w:rPr>
          <w:iCs/>
          <w:lang w:val="fr-FR"/>
        </w:rPr>
      </w:pPr>
      <w:r w:rsidRPr="00334A55">
        <w:rPr>
          <w:iCs/>
          <w:lang w:val="fr-FR"/>
        </w:rPr>
        <w:t>Chapitre</w:t>
      </w:r>
      <w:r w:rsidR="003416E3" w:rsidRPr="00334A55">
        <w:rPr>
          <w:iCs/>
          <w:lang w:val="fr-FR"/>
        </w:rPr>
        <w:t> </w:t>
      </w:r>
      <w:r w:rsidRPr="00334A55">
        <w:rPr>
          <w:iCs/>
          <w:lang w:val="fr-FR"/>
        </w:rPr>
        <w:t>II</w:t>
      </w:r>
      <w:r w:rsidR="003416E3" w:rsidRPr="00334A55">
        <w:rPr>
          <w:iCs/>
          <w:lang w:val="fr-FR"/>
        </w:rPr>
        <w:t> </w:t>
      </w:r>
      <w:r w:rsidRPr="00334A55">
        <w:rPr>
          <w:iCs/>
          <w:lang w:val="fr-FR"/>
        </w:rPr>
        <w:t>: Demande et enregistrement international</w:t>
      </w:r>
    </w:p>
    <w:p w:rsidR="00CA7021" w:rsidRPr="00334A55" w:rsidRDefault="00CA7021" w:rsidP="008523AE">
      <w:pPr>
        <w:tabs>
          <w:tab w:val="left" w:pos="1430"/>
        </w:tabs>
        <w:rPr>
          <w:lang w:val="fr-FR"/>
        </w:rPr>
      </w:pPr>
    </w:p>
    <w:p w:rsidR="00CA7021" w:rsidRPr="00334A55" w:rsidRDefault="00706F11" w:rsidP="008523AE">
      <w:pPr>
        <w:tabs>
          <w:tab w:val="left" w:pos="1430"/>
        </w:tabs>
        <w:rPr>
          <w:lang w:val="fr-FR"/>
        </w:rPr>
      </w:pPr>
      <w:r w:rsidRPr="00334A55">
        <w:rPr>
          <w:lang w:val="fr-FR"/>
        </w:rPr>
        <w:t>Article</w:t>
      </w:r>
      <w:r w:rsidR="003416E3" w:rsidRPr="00334A55">
        <w:rPr>
          <w:lang w:val="fr-FR"/>
        </w:rPr>
        <w:t> </w:t>
      </w:r>
      <w:r w:rsidRPr="00334A55">
        <w:rPr>
          <w:lang w:val="fr-FR"/>
        </w:rPr>
        <w:t>5</w:t>
      </w:r>
      <w:r w:rsidR="003416E3" w:rsidRPr="00334A55">
        <w:rPr>
          <w:lang w:val="fr-FR"/>
        </w:rPr>
        <w:t> </w:t>
      </w:r>
      <w:r w:rsidRPr="00334A55">
        <w:rPr>
          <w:lang w:val="fr-FR"/>
        </w:rPr>
        <w:t>: Demande</w:t>
      </w:r>
    </w:p>
    <w:p w:rsidR="00CA7021" w:rsidRPr="00334A55" w:rsidRDefault="00706F11" w:rsidP="008523AE">
      <w:pPr>
        <w:tabs>
          <w:tab w:val="left" w:pos="1430"/>
        </w:tabs>
        <w:rPr>
          <w:lang w:val="fr-FR"/>
        </w:rPr>
      </w:pPr>
      <w:r w:rsidRPr="00334A55">
        <w:rPr>
          <w:lang w:val="fr-FR"/>
        </w:rPr>
        <w:t>Article</w:t>
      </w:r>
      <w:r w:rsidR="003416E3" w:rsidRPr="00334A55">
        <w:rPr>
          <w:lang w:val="fr-FR"/>
        </w:rPr>
        <w:t> </w:t>
      </w:r>
      <w:r w:rsidRPr="00334A55">
        <w:rPr>
          <w:lang w:val="fr-FR"/>
        </w:rPr>
        <w:t>6</w:t>
      </w:r>
      <w:r w:rsidR="003416E3" w:rsidRPr="00334A55">
        <w:rPr>
          <w:lang w:val="fr-FR"/>
        </w:rPr>
        <w:t> </w:t>
      </w:r>
      <w:r w:rsidRPr="00334A55">
        <w:rPr>
          <w:lang w:val="fr-FR"/>
        </w:rPr>
        <w:t>: Enregistrement international</w:t>
      </w:r>
    </w:p>
    <w:p w:rsidR="00CA7021" w:rsidRPr="00334A55" w:rsidRDefault="00706F11" w:rsidP="008523AE">
      <w:pPr>
        <w:tabs>
          <w:tab w:val="left" w:pos="1430"/>
        </w:tabs>
        <w:rPr>
          <w:lang w:val="fr-FR"/>
        </w:rPr>
      </w:pPr>
      <w:r w:rsidRPr="00334A55">
        <w:rPr>
          <w:lang w:val="fr-FR"/>
        </w:rPr>
        <w:t>Article</w:t>
      </w:r>
      <w:r w:rsidR="003416E3" w:rsidRPr="00334A55">
        <w:rPr>
          <w:lang w:val="fr-FR"/>
        </w:rPr>
        <w:t> </w:t>
      </w:r>
      <w:r w:rsidRPr="00334A55">
        <w:rPr>
          <w:lang w:val="fr-FR"/>
        </w:rPr>
        <w:t>7</w:t>
      </w:r>
      <w:r w:rsidR="003416E3" w:rsidRPr="00334A55">
        <w:rPr>
          <w:lang w:val="fr-FR"/>
        </w:rPr>
        <w:t> </w:t>
      </w:r>
      <w:r w:rsidRPr="00334A55">
        <w:rPr>
          <w:lang w:val="fr-FR"/>
        </w:rPr>
        <w:t>: Taxes</w:t>
      </w:r>
    </w:p>
    <w:p w:rsidR="00CA7021" w:rsidRPr="00334A55" w:rsidRDefault="00706F11" w:rsidP="008523AE">
      <w:pPr>
        <w:tabs>
          <w:tab w:val="left" w:pos="1430"/>
        </w:tabs>
        <w:ind w:left="1430" w:hanging="1430"/>
        <w:rPr>
          <w:lang w:val="fr-FR"/>
        </w:rPr>
      </w:pPr>
      <w:r w:rsidRPr="00334A55">
        <w:rPr>
          <w:lang w:val="fr-FR"/>
        </w:rPr>
        <w:t>Article</w:t>
      </w:r>
      <w:r w:rsidR="003416E3" w:rsidRPr="00334A55">
        <w:rPr>
          <w:lang w:val="fr-FR"/>
        </w:rPr>
        <w:t> </w:t>
      </w:r>
      <w:r w:rsidRPr="00334A55">
        <w:rPr>
          <w:lang w:val="fr-FR"/>
        </w:rPr>
        <w:t>8</w:t>
      </w:r>
      <w:r w:rsidR="003416E3" w:rsidRPr="00334A55">
        <w:rPr>
          <w:lang w:val="fr-FR"/>
        </w:rPr>
        <w:t> </w:t>
      </w:r>
      <w:r w:rsidRPr="00334A55">
        <w:rPr>
          <w:lang w:val="fr-FR"/>
        </w:rPr>
        <w:t>: Durée de validité des enregistrements internationaux</w:t>
      </w:r>
    </w:p>
    <w:p w:rsidR="00CA7021" w:rsidRPr="00334A55" w:rsidRDefault="00CA7021" w:rsidP="008523AE">
      <w:pPr>
        <w:tabs>
          <w:tab w:val="left" w:pos="1430"/>
        </w:tabs>
        <w:rPr>
          <w:lang w:val="fr-FR"/>
        </w:rPr>
      </w:pPr>
    </w:p>
    <w:p w:rsidR="00CA7021" w:rsidRPr="00334A55" w:rsidRDefault="00706F11" w:rsidP="008523AE">
      <w:pPr>
        <w:pStyle w:val="Heading4"/>
        <w:spacing w:before="0" w:after="0"/>
        <w:rPr>
          <w:iCs/>
          <w:lang w:val="fr-FR"/>
        </w:rPr>
      </w:pPr>
      <w:r w:rsidRPr="00334A55">
        <w:rPr>
          <w:iCs/>
          <w:lang w:val="fr-FR"/>
        </w:rPr>
        <w:t>Chapitre</w:t>
      </w:r>
      <w:r w:rsidR="003416E3" w:rsidRPr="00334A55">
        <w:rPr>
          <w:iCs/>
          <w:lang w:val="fr-FR"/>
        </w:rPr>
        <w:t> </w:t>
      </w:r>
      <w:r w:rsidRPr="00334A55">
        <w:rPr>
          <w:iCs/>
          <w:lang w:val="fr-FR"/>
        </w:rPr>
        <w:t>III</w:t>
      </w:r>
      <w:r w:rsidR="003416E3" w:rsidRPr="00334A55">
        <w:rPr>
          <w:iCs/>
          <w:lang w:val="fr-FR"/>
        </w:rPr>
        <w:t> </w:t>
      </w:r>
      <w:r w:rsidRPr="00334A55">
        <w:rPr>
          <w:iCs/>
          <w:lang w:val="fr-FR"/>
        </w:rPr>
        <w:t>: Protection</w:t>
      </w:r>
    </w:p>
    <w:p w:rsidR="00CA7021" w:rsidRPr="00334A55" w:rsidRDefault="00CA7021" w:rsidP="008523AE">
      <w:pPr>
        <w:tabs>
          <w:tab w:val="left" w:pos="1430"/>
        </w:tabs>
        <w:rPr>
          <w:lang w:val="fr-FR"/>
        </w:rPr>
      </w:pPr>
    </w:p>
    <w:p w:rsidR="00CA7021" w:rsidRPr="00334A55" w:rsidRDefault="00706F11" w:rsidP="008523AE">
      <w:pPr>
        <w:tabs>
          <w:tab w:val="left" w:pos="1134"/>
        </w:tabs>
        <w:ind w:left="1430" w:hanging="1430"/>
        <w:rPr>
          <w:lang w:val="fr-FR"/>
        </w:rPr>
      </w:pPr>
      <w:r w:rsidRPr="00334A55">
        <w:rPr>
          <w:lang w:val="fr-FR"/>
        </w:rPr>
        <w:t>Article</w:t>
      </w:r>
      <w:r w:rsidR="003416E3" w:rsidRPr="00334A55">
        <w:rPr>
          <w:lang w:val="fr-FR"/>
        </w:rPr>
        <w:t> </w:t>
      </w:r>
      <w:r w:rsidRPr="00334A55">
        <w:rPr>
          <w:lang w:val="fr-FR"/>
        </w:rPr>
        <w:t>9</w:t>
      </w:r>
      <w:r w:rsidR="003416E3" w:rsidRPr="00334A55">
        <w:rPr>
          <w:lang w:val="fr-FR"/>
        </w:rPr>
        <w:t> </w:t>
      </w:r>
      <w:r w:rsidRPr="00334A55">
        <w:rPr>
          <w:lang w:val="fr-FR"/>
        </w:rPr>
        <w:t xml:space="preserve">: </w:t>
      </w:r>
      <w:r w:rsidR="00F855A8" w:rsidRPr="00334A55">
        <w:rPr>
          <w:lang w:val="fr-FR"/>
        </w:rPr>
        <w:tab/>
      </w:r>
      <w:r w:rsidRPr="00334A55">
        <w:rPr>
          <w:lang w:val="fr-FR"/>
        </w:rPr>
        <w:t>Engagement à protéger</w:t>
      </w:r>
    </w:p>
    <w:p w:rsidR="00CA7021" w:rsidRPr="00334A55" w:rsidRDefault="00706F11" w:rsidP="008523AE">
      <w:pPr>
        <w:tabs>
          <w:tab w:val="left" w:pos="1430"/>
        </w:tabs>
        <w:rPr>
          <w:lang w:val="fr-FR"/>
        </w:rPr>
      </w:pPr>
      <w:r w:rsidRPr="00334A55">
        <w:rPr>
          <w:lang w:val="fr-FR"/>
        </w:rPr>
        <w:t>Article</w:t>
      </w:r>
      <w:r w:rsidR="003416E3" w:rsidRPr="00334A55">
        <w:rPr>
          <w:lang w:val="fr-FR"/>
        </w:rPr>
        <w:t> </w:t>
      </w:r>
      <w:r w:rsidRPr="00334A55">
        <w:rPr>
          <w:lang w:val="fr-FR"/>
        </w:rPr>
        <w:t>10</w:t>
      </w:r>
      <w:r w:rsidR="003416E3" w:rsidRPr="00334A55">
        <w:rPr>
          <w:lang w:val="fr-FR"/>
        </w:rPr>
        <w:t> </w:t>
      </w:r>
      <w:r w:rsidRPr="00334A55">
        <w:rPr>
          <w:lang w:val="fr-FR"/>
        </w:rPr>
        <w:t>: Protection découlant des lois des parties contractantes ou d</w:t>
      </w:r>
      <w:r w:rsidR="009972B1" w:rsidRPr="00334A55">
        <w:rPr>
          <w:lang w:val="fr-FR"/>
        </w:rPr>
        <w:t>’</w:t>
      </w:r>
      <w:r w:rsidRPr="00334A55">
        <w:rPr>
          <w:lang w:val="fr-FR"/>
        </w:rPr>
        <w:t>autres instruments</w:t>
      </w:r>
    </w:p>
    <w:p w:rsidR="00CA7021" w:rsidRPr="00334A55" w:rsidRDefault="00706F11" w:rsidP="008523AE">
      <w:pPr>
        <w:tabs>
          <w:tab w:val="left" w:pos="1134"/>
        </w:tabs>
        <w:ind w:left="1134" w:hanging="1134"/>
        <w:rPr>
          <w:lang w:val="fr-FR"/>
        </w:rPr>
      </w:pPr>
      <w:r w:rsidRPr="00334A55">
        <w:rPr>
          <w:lang w:val="fr-FR"/>
        </w:rPr>
        <w:t>Article</w:t>
      </w:r>
      <w:r w:rsidR="003416E3" w:rsidRPr="00334A55">
        <w:rPr>
          <w:lang w:val="fr-FR"/>
        </w:rPr>
        <w:t> </w:t>
      </w:r>
      <w:r w:rsidRPr="00334A55">
        <w:rPr>
          <w:lang w:val="fr-FR"/>
        </w:rPr>
        <w:t>11</w:t>
      </w:r>
      <w:r w:rsidR="003416E3" w:rsidRPr="00334A55">
        <w:rPr>
          <w:lang w:val="fr-FR"/>
        </w:rPr>
        <w:t> </w:t>
      </w:r>
      <w:r w:rsidRPr="00334A55">
        <w:rPr>
          <w:lang w:val="fr-FR"/>
        </w:rPr>
        <w:t xml:space="preserve">: Protection </w:t>
      </w:r>
      <w:r w:rsidR="005D3805" w:rsidRPr="00334A55">
        <w:rPr>
          <w:lang w:val="fr-FR"/>
        </w:rPr>
        <w:t>à l</w:t>
      </w:r>
      <w:r w:rsidR="009972B1" w:rsidRPr="00334A55">
        <w:rPr>
          <w:lang w:val="fr-FR"/>
        </w:rPr>
        <w:t>’</w:t>
      </w:r>
      <w:r w:rsidR="005D3805" w:rsidRPr="00334A55">
        <w:rPr>
          <w:lang w:val="fr-FR"/>
        </w:rPr>
        <w:t>égard</w:t>
      </w:r>
      <w:r w:rsidRPr="00334A55">
        <w:rPr>
          <w:lang w:val="fr-FR"/>
        </w:rPr>
        <w:t xml:space="preserve"> des appellations d</w:t>
      </w:r>
      <w:r w:rsidR="009972B1" w:rsidRPr="00334A55">
        <w:rPr>
          <w:lang w:val="fr-FR"/>
        </w:rPr>
        <w:t>’</w:t>
      </w:r>
      <w:r w:rsidRPr="00334A55">
        <w:rPr>
          <w:lang w:val="fr-FR"/>
        </w:rPr>
        <w:t>origine et indications géographiques enregistrées</w:t>
      </w:r>
    </w:p>
    <w:p w:rsidR="00CA7021" w:rsidRPr="00334A55" w:rsidRDefault="00706F11" w:rsidP="008523AE">
      <w:pPr>
        <w:tabs>
          <w:tab w:val="left" w:pos="1430"/>
        </w:tabs>
        <w:ind w:left="1440" w:hanging="1440"/>
        <w:rPr>
          <w:lang w:val="fr-FR"/>
        </w:rPr>
      </w:pPr>
      <w:r w:rsidRPr="00334A55">
        <w:rPr>
          <w:lang w:val="fr-FR"/>
        </w:rPr>
        <w:t>Article</w:t>
      </w:r>
      <w:r w:rsidR="003416E3" w:rsidRPr="00334A55">
        <w:rPr>
          <w:lang w:val="fr-FR"/>
        </w:rPr>
        <w:t> </w:t>
      </w:r>
      <w:r w:rsidRPr="00334A55">
        <w:rPr>
          <w:lang w:val="fr-FR"/>
        </w:rPr>
        <w:t>12</w:t>
      </w:r>
      <w:r w:rsidR="003416E3" w:rsidRPr="00334A55">
        <w:rPr>
          <w:lang w:val="fr-FR"/>
        </w:rPr>
        <w:t xml:space="preserve"> : </w:t>
      </w:r>
      <w:r w:rsidRPr="00334A55">
        <w:rPr>
          <w:lang w:val="fr-FR"/>
        </w:rPr>
        <w:t>Protection pour éviter de devenir générique</w:t>
      </w:r>
    </w:p>
    <w:p w:rsidR="00CA7021" w:rsidRPr="00334A55" w:rsidRDefault="00706F11" w:rsidP="008523AE">
      <w:pPr>
        <w:tabs>
          <w:tab w:val="left" w:pos="1430"/>
        </w:tabs>
        <w:rPr>
          <w:lang w:val="fr-FR"/>
        </w:rPr>
      </w:pPr>
      <w:r w:rsidRPr="00334A55">
        <w:rPr>
          <w:lang w:val="fr-FR"/>
        </w:rPr>
        <w:t>Article</w:t>
      </w:r>
      <w:r w:rsidR="003416E3" w:rsidRPr="00334A55">
        <w:rPr>
          <w:lang w:val="fr-FR"/>
        </w:rPr>
        <w:t> </w:t>
      </w:r>
      <w:r w:rsidRPr="00334A55">
        <w:rPr>
          <w:lang w:val="fr-FR"/>
        </w:rPr>
        <w:t>13</w:t>
      </w:r>
      <w:r w:rsidR="003416E3" w:rsidRPr="00334A55">
        <w:rPr>
          <w:lang w:val="fr-FR"/>
        </w:rPr>
        <w:t> </w:t>
      </w:r>
      <w:r w:rsidRPr="00334A55">
        <w:rPr>
          <w:lang w:val="fr-FR"/>
        </w:rPr>
        <w:t xml:space="preserve">: Garanties </w:t>
      </w:r>
      <w:r w:rsidR="005D3805" w:rsidRPr="00334A55">
        <w:rPr>
          <w:lang w:val="fr-FR"/>
        </w:rPr>
        <w:t>à l</w:t>
      </w:r>
      <w:r w:rsidR="009972B1" w:rsidRPr="00334A55">
        <w:rPr>
          <w:lang w:val="fr-FR"/>
        </w:rPr>
        <w:t>’</w:t>
      </w:r>
      <w:r w:rsidR="005D3805" w:rsidRPr="00334A55">
        <w:rPr>
          <w:lang w:val="fr-FR"/>
        </w:rPr>
        <w:t>égard</w:t>
      </w:r>
      <w:r w:rsidRPr="00334A55">
        <w:rPr>
          <w:lang w:val="fr-FR"/>
        </w:rPr>
        <w:t xml:space="preserve"> d</w:t>
      </w:r>
      <w:r w:rsidR="009972B1" w:rsidRPr="00334A55">
        <w:rPr>
          <w:lang w:val="fr-FR"/>
        </w:rPr>
        <w:t>’</w:t>
      </w:r>
      <w:r w:rsidRPr="00334A55">
        <w:rPr>
          <w:lang w:val="fr-FR"/>
        </w:rPr>
        <w:t>autres droits</w:t>
      </w:r>
    </w:p>
    <w:p w:rsidR="00CA7021" w:rsidRPr="00334A55" w:rsidRDefault="00706F11" w:rsidP="008523AE">
      <w:pPr>
        <w:tabs>
          <w:tab w:val="left" w:pos="1430"/>
        </w:tabs>
        <w:rPr>
          <w:lang w:val="fr-FR"/>
        </w:rPr>
      </w:pPr>
      <w:r w:rsidRPr="00334A55">
        <w:rPr>
          <w:lang w:val="fr-FR"/>
        </w:rPr>
        <w:t>Article</w:t>
      </w:r>
      <w:r w:rsidR="003416E3" w:rsidRPr="00334A55">
        <w:rPr>
          <w:lang w:val="fr-FR"/>
        </w:rPr>
        <w:t> </w:t>
      </w:r>
      <w:r w:rsidRPr="00334A55">
        <w:rPr>
          <w:lang w:val="fr-FR"/>
        </w:rPr>
        <w:t>14</w:t>
      </w:r>
      <w:r w:rsidR="003416E3" w:rsidRPr="00334A55">
        <w:rPr>
          <w:lang w:val="fr-FR"/>
        </w:rPr>
        <w:t> </w:t>
      </w:r>
      <w:r w:rsidRPr="00334A55">
        <w:rPr>
          <w:lang w:val="fr-FR"/>
        </w:rPr>
        <w:t>: Procédures destinées à faire respecter les droits et moyens de recours</w:t>
      </w:r>
    </w:p>
    <w:p w:rsidR="00CA7021" w:rsidRPr="00334A55" w:rsidRDefault="00CA7021" w:rsidP="008523AE">
      <w:pPr>
        <w:tabs>
          <w:tab w:val="left" w:pos="1430"/>
        </w:tabs>
        <w:rPr>
          <w:lang w:val="fr-FR"/>
        </w:rPr>
      </w:pPr>
    </w:p>
    <w:p w:rsidR="00CA7021" w:rsidRPr="00334A55" w:rsidRDefault="00706F11" w:rsidP="008523AE">
      <w:pPr>
        <w:pStyle w:val="Heading4"/>
        <w:spacing w:before="0" w:after="0"/>
        <w:rPr>
          <w:iCs/>
          <w:lang w:val="fr-FR"/>
        </w:rPr>
      </w:pPr>
      <w:r w:rsidRPr="00334A55">
        <w:rPr>
          <w:iCs/>
          <w:lang w:val="fr-FR"/>
        </w:rPr>
        <w:t>Chapitre</w:t>
      </w:r>
      <w:r w:rsidR="003416E3" w:rsidRPr="00334A55">
        <w:rPr>
          <w:iCs/>
          <w:lang w:val="fr-FR"/>
        </w:rPr>
        <w:t> </w:t>
      </w:r>
      <w:r w:rsidRPr="00334A55">
        <w:rPr>
          <w:iCs/>
          <w:lang w:val="fr-FR"/>
        </w:rPr>
        <w:t>IV</w:t>
      </w:r>
      <w:r w:rsidR="003416E3" w:rsidRPr="00334A55">
        <w:rPr>
          <w:iCs/>
          <w:lang w:val="fr-FR"/>
        </w:rPr>
        <w:t> </w:t>
      </w:r>
      <w:r w:rsidRPr="00334A55">
        <w:rPr>
          <w:iCs/>
          <w:lang w:val="fr-FR"/>
        </w:rPr>
        <w:t>: Refus et autres mesures relatives à l</w:t>
      </w:r>
      <w:r w:rsidR="009972B1" w:rsidRPr="00334A55">
        <w:rPr>
          <w:iCs/>
          <w:lang w:val="fr-FR"/>
        </w:rPr>
        <w:t>’</w:t>
      </w:r>
      <w:r w:rsidRPr="00334A55">
        <w:rPr>
          <w:iCs/>
          <w:lang w:val="fr-FR"/>
        </w:rPr>
        <w:t>enregistrement international</w:t>
      </w:r>
    </w:p>
    <w:p w:rsidR="00CA7021" w:rsidRPr="00334A55" w:rsidRDefault="00CA7021" w:rsidP="008523AE">
      <w:pPr>
        <w:tabs>
          <w:tab w:val="left" w:pos="1430"/>
        </w:tabs>
        <w:rPr>
          <w:lang w:val="fr-FR"/>
        </w:rPr>
      </w:pPr>
    </w:p>
    <w:p w:rsidR="00CA7021" w:rsidRPr="00334A55" w:rsidRDefault="00706F11" w:rsidP="008523AE">
      <w:pPr>
        <w:tabs>
          <w:tab w:val="left" w:pos="1430"/>
        </w:tabs>
        <w:rPr>
          <w:lang w:val="fr-FR"/>
        </w:rPr>
      </w:pPr>
      <w:r w:rsidRPr="00334A55">
        <w:rPr>
          <w:lang w:val="fr-FR"/>
        </w:rPr>
        <w:t>Article</w:t>
      </w:r>
      <w:r w:rsidR="003416E3" w:rsidRPr="00334A55">
        <w:rPr>
          <w:lang w:val="fr-FR"/>
        </w:rPr>
        <w:t> </w:t>
      </w:r>
      <w:r w:rsidRPr="00334A55">
        <w:rPr>
          <w:lang w:val="fr-FR"/>
        </w:rPr>
        <w:t>15</w:t>
      </w:r>
      <w:r w:rsidR="003416E3" w:rsidRPr="00334A55">
        <w:rPr>
          <w:lang w:val="fr-FR"/>
        </w:rPr>
        <w:t> </w:t>
      </w:r>
      <w:r w:rsidRPr="00334A55">
        <w:rPr>
          <w:lang w:val="fr-FR"/>
        </w:rPr>
        <w:t>: Refus</w:t>
      </w:r>
    </w:p>
    <w:p w:rsidR="005D3805" w:rsidRPr="00334A55" w:rsidRDefault="00706F11" w:rsidP="008523AE">
      <w:pPr>
        <w:tabs>
          <w:tab w:val="left" w:pos="1430"/>
        </w:tabs>
        <w:ind w:left="1425" w:hanging="1425"/>
        <w:rPr>
          <w:lang w:val="fr-FR"/>
        </w:rPr>
      </w:pPr>
      <w:r w:rsidRPr="00334A55">
        <w:rPr>
          <w:lang w:val="fr-FR"/>
        </w:rPr>
        <w:t>Article</w:t>
      </w:r>
      <w:r w:rsidR="003416E3" w:rsidRPr="00334A55">
        <w:rPr>
          <w:lang w:val="fr-FR"/>
        </w:rPr>
        <w:t> </w:t>
      </w:r>
      <w:r w:rsidRPr="00334A55">
        <w:rPr>
          <w:lang w:val="fr-FR"/>
        </w:rPr>
        <w:t>16</w:t>
      </w:r>
      <w:r w:rsidR="003416E3" w:rsidRPr="00334A55">
        <w:rPr>
          <w:lang w:val="fr-FR"/>
        </w:rPr>
        <w:t> </w:t>
      </w:r>
      <w:r w:rsidRPr="00334A55">
        <w:rPr>
          <w:lang w:val="fr-FR"/>
        </w:rPr>
        <w:t>: Retrait de refus</w:t>
      </w:r>
    </w:p>
    <w:p w:rsidR="005D3805" w:rsidRPr="00334A55" w:rsidRDefault="00706F11" w:rsidP="008523AE">
      <w:pPr>
        <w:tabs>
          <w:tab w:val="left" w:pos="1430"/>
        </w:tabs>
        <w:ind w:left="1425" w:hanging="1425"/>
        <w:rPr>
          <w:lang w:val="fr-FR"/>
        </w:rPr>
      </w:pPr>
      <w:r w:rsidRPr="00334A55">
        <w:rPr>
          <w:lang w:val="fr-FR"/>
        </w:rPr>
        <w:t>Article</w:t>
      </w:r>
      <w:r w:rsidR="003416E3" w:rsidRPr="00334A55">
        <w:rPr>
          <w:lang w:val="fr-FR"/>
        </w:rPr>
        <w:t> </w:t>
      </w:r>
      <w:r w:rsidRPr="00334A55">
        <w:rPr>
          <w:lang w:val="fr-FR"/>
        </w:rPr>
        <w:t>17</w:t>
      </w:r>
      <w:r w:rsidR="003416E3" w:rsidRPr="00334A55">
        <w:rPr>
          <w:lang w:val="fr-FR"/>
        </w:rPr>
        <w:t> </w:t>
      </w:r>
      <w:r w:rsidRPr="00334A55">
        <w:rPr>
          <w:lang w:val="fr-FR"/>
        </w:rPr>
        <w:t xml:space="preserve">: </w:t>
      </w:r>
      <w:r w:rsidR="00BB2FF0" w:rsidRPr="00334A55">
        <w:rPr>
          <w:lang w:val="fr-FR"/>
        </w:rPr>
        <w:t>Période de transition</w:t>
      </w:r>
    </w:p>
    <w:p w:rsidR="00CA7021" w:rsidRPr="00334A55" w:rsidRDefault="00706F11" w:rsidP="008523AE">
      <w:pPr>
        <w:tabs>
          <w:tab w:val="left" w:pos="1430"/>
        </w:tabs>
        <w:ind w:left="1425" w:hanging="1425"/>
        <w:rPr>
          <w:lang w:val="fr-FR"/>
        </w:rPr>
      </w:pPr>
      <w:r w:rsidRPr="00334A55">
        <w:rPr>
          <w:lang w:val="fr-FR"/>
        </w:rPr>
        <w:t>Article</w:t>
      </w:r>
      <w:r w:rsidR="003416E3" w:rsidRPr="00334A55">
        <w:rPr>
          <w:lang w:val="fr-FR"/>
        </w:rPr>
        <w:t> </w:t>
      </w:r>
      <w:r w:rsidRPr="00334A55">
        <w:rPr>
          <w:lang w:val="fr-FR"/>
        </w:rPr>
        <w:t>18</w:t>
      </w:r>
      <w:r w:rsidR="003416E3" w:rsidRPr="00334A55">
        <w:rPr>
          <w:lang w:val="fr-FR"/>
        </w:rPr>
        <w:t> </w:t>
      </w:r>
      <w:r w:rsidRPr="00334A55">
        <w:rPr>
          <w:lang w:val="fr-FR"/>
        </w:rPr>
        <w:t>: Notification d</w:t>
      </w:r>
      <w:r w:rsidR="009972B1" w:rsidRPr="00334A55">
        <w:rPr>
          <w:lang w:val="fr-FR"/>
        </w:rPr>
        <w:t>’</w:t>
      </w:r>
      <w:r w:rsidRPr="00334A55">
        <w:rPr>
          <w:lang w:val="fr-FR"/>
        </w:rPr>
        <w:t>octroi de la protection</w:t>
      </w:r>
    </w:p>
    <w:p w:rsidR="00CA7021" w:rsidRPr="00334A55" w:rsidRDefault="00706F11" w:rsidP="008523AE">
      <w:pPr>
        <w:tabs>
          <w:tab w:val="left" w:pos="1430"/>
        </w:tabs>
        <w:rPr>
          <w:lang w:val="fr-FR"/>
        </w:rPr>
      </w:pPr>
      <w:r w:rsidRPr="00334A55">
        <w:rPr>
          <w:lang w:val="fr-FR"/>
        </w:rPr>
        <w:t>Article</w:t>
      </w:r>
      <w:r w:rsidR="003416E3" w:rsidRPr="00334A55">
        <w:rPr>
          <w:lang w:val="fr-FR"/>
        </w:rPr>
        <w:t> </w:t>
      </w:r>
      <w:r w:rsidRPr="00334A55">
        <w:rPr>
          <w:lang w:val="fr-FR"/>
        </w:rPr>
        <w:t>19</w:t>
      </w:r>
      <w:r w:rsidR="003416E3" w:rsidRPr="00334A55">
        <w:rPr>
          <w:lang w:val="fr-FR"/>
        </w:rPr>
        <w:t> </w:t>
      </w:r>
      <w:r w:rsidRPr="00334A55">
        <w:rPr>
          <w:lang w:val="fr-FR"/>
        </w:rPr>
        <w:t>: Invalidation</w:t>
      </w:r>
    </w:p>
    <w:p w:rsidR="00CA7021" w:rsidRPr="00334A55" w:rsidRDefault="00706F11" w:rsidP="008523AE">
      <w:pPr>
        <w:tabs>
          <w:tab w:val="left" w:pos="1430"/>
        </w:tabs>
        <w:rPr>
          <w:lang w:val="fr-FR"/>
        </w:rPr>
      </w:pPr>
      <w:r w:rsidRPr="00334A55">
        <w:rPr>
          <w:lang w:val="fr-FR"/>
        </w:rPr>
        <w:t>Article</w:t>
      </w:r>
      <w:r w:rsidR="003416E3" w:rsidRPr="00334A55">
        <w:rPr>
          <w:lang w:val="fr-FR"/>
        </w:rPr>
        <w:t> </w:t>
      </w:r>
      <w:r w:rsidRPr="00334A55">
        <w:rPr>
          <w:lang w:val="fr-FR"/>
        </w:rPr>
        <w:t>20</w:t>
      </w:r>
      <w:r w:rsidR="003416E3" w:rsidRPr="00334A55">
        <w:rPr>
          <w:lang w:val="fr-FR"/>
        </w:rPr>
        <w:t> </w:t>
      </w:r>
      <w:r w:rsidRPr="00334A55">
        <w:rPr>
          <w:lang w:val="fr-FR"/>
        </w:rPr>
        <w:t>: Modifications et autres inscriptions au registre international</w:t>
      </w:r>
    </w:p>
    <w:p w:rsidR="00CA7021" w:rsidRPr="00334A55" w:rsidRDefault="00CA7021" w:rsidP="008523AE">
      <w:pPr>
        <w:tabs>
          <w:tab w:val="left" w:pos="1430"/>
        </w:tabs>
        <w:rPr>
          <w:lang w:val="fr-FR"/>
        </w:rPr>
      </w:pPr>
    </w:p>
    <w:p w:rsidR="00CA7021" w:rsidRPr="00334A55" w:rsidRDefault="00706F11" w:rsidP="008523AE">
      <w:pPr>
        <w:pStyle w:val="Heading4"/>
        <w:spacing w:before="0" w:after="0"/>
        <w:rPr>
          <w:iCs/>
          <w:lang w:val="fr-FR"/>
        </w:rPr>
      </w:pPr>
      <w:r w:rsidRPr="00334A55">
        <w:rPr>
          <w:iCs/>
          <w:lang w:val="fr-FR"/>
        </w:rPr>
        <w:t>Chapitre</w:t>
      </w:r>
      <w:r w:rsidR="003416E3" w:rsidRPr="00334A55">
        <w:rPr>
          <w:iCs/>
          <w:lang w:val="fr-FR"/>
        </w:rPr>
        <w:t> </w:t>
      </w:r>
      <w:r w:rsidRPr="00334A55">
        <w:rPr>
          <w:iCs/>
          <w:lang w:val="fr-FR"/>
        </w:rPr>
        <w:t>V</w:t>
      </w:r>
      <w:r w:rsidR="003416E3" w:rsidRPr="00334A55">
        <w:rPr>
          <w:i w:val="0"/>
          <w:iCs/>
          <w:lang w:val="fr-FR"/>
        </w:rPr>
        <w:t> </w:t>
      </w:r>
      <w:r w:rsidRPr="00334A55">
        <w:rPr>
          <w:i w:val="0"/>
          <w:lang w:val="fr-FR"/>
        </w:rPr>
        <w:t>:</w:t>
      </w:r>
      <w:r w:rsidRPr="00334A55">
        <w:rPr>
          <w:iCs/>
          <w:lang w:val="fr-FR"/>
        </w:rPr>
        <w:t xml:space="preserve"> Dispositions administratives</w:t>
      </w:r>
    </w:p>
    <w:p w:rsidR="00CA7021" w:rsidRPr="00334A55" w:rsidRDefault="00CA7021" w:rsidP="008523AE">
      <w:pPr>
        <w:tabs>
          <w:tab w:val="left" w:pos="1430"/>
        </w:tabs>
        <w:rPr>
          <w:lang w:val="fr-FR"/>
        </w:rPr>
      </w:pPr>
    </w:p>
    <w:p w:rsidR="00CA7021" w:rsidRPr="00334A55" w:rsidRDefault="00706F11" w:rsidP="008523AE">
      <w:pPr>
        <w:tabs>
          <w:tab w:val="left" w:pos="1430"/>
        </w:tabs>
        <w:rPr>
          <w:lang w:val="fr-FR"/>
        </w:rPr>
      </w:pPr>
      <w:r w:rsidRPr="00334A55">
        <w:rPr>
          <w:lang w:val="fr-FR"/>
        </w:rPr>
        <w:t>Article</w:t>
      </w:r>
      <w:r w:rsidR="003416E3" w:rsidRPr="00334A55">
        <w:rPr>
          <w:lang w:val="fr-FR"/>
        </w:rPr>
        <w:t> </w:t>
      </w:r>
      <w:r w:rsidRPr="00334A55">
        <w:rPr>
          <w:lang w:val="fr-FR"/>
        </w:rPr>
        <w:t>21</w:t>
      </w:r>
      <w:r w:rsidR="003416E3" w:rsidRPr="00334A55">
        <w:rPr>
          <w:lang w:val="fr-FR"/>
        </w:rPr>
        <w:t> </w:t>
      </w:r>
      <w:r w:rsidRPr="00334A55">
        <w:rPr>
          <w:lang w:val="fr-FR"/>
        </w:rPr>
        <w:t>: Composition de l</w:t>
      </w:r>
      <w:r w:rsidR="009972B1" w:rsidRPr="00334A55">
        <w:rPr>
          <w:lang w:val="fr-FR"/>
        </w:rPr>
        <w:t>’</w:t>
      </w:r>
      <w:r w:rsidRPr="00334A55">
        <w:rPr>
          <w:lang w:val="fr-FR"/>
        </w:rPr>
        <w:t>Union de Lisbonne</w:t>
      </w:r>
    </w:p>
    <w:p w:rsidR="00CA7021" w:rsidRPr="00334A55" w:rsidRDefault="00706F11" w:rsidP="008523AE">
      <w:pPr>
        <w:tabs>
          <w:tab w:val="left" w:pos="1430"/>
        </w:tabs>
        <w:rPr>
          <w:lang w:val="fr-FR"/>
        </w:rPr>
      </w:pPr>
      <w:r w:rsidRPr="00334A55">
        <w:rPr>
          <w:lang w:val="fr-FR"/>
        </w:rPr>
        <w:t>Article</w:t>
      </w:r>
      <w:r w:rsidR="003416E3" w:rsidRPr="00334A55">
        <w:rPr>
          <w:lang w:val="fr-FR"/>
        </w:rPr>
        <w:t> </w:t>
      </w:r>
      <w:r w:rsidRPr="00334A55">
        <w:rPr>
          <w:lang w:val="fr-FR"/>
        </w:rPr>
        <w:t>22</w:t>
      </w:r>
      <w:r w:rsidR="003416E3" w:rsidRPr="00334A55">
        <w:rPr>
          <w:lang w:val="fr-FR"/>
        </w:rPr>
        <w:t> </w:t>
      </w:r>
      <w:r w:rsidRPr="00334A55">
        <w:rPr>
          <w:lang w:val="fr-FR"/>
        </w:rPr>
        <w:t>: Assemblée de l</w:t>
      </w:r>
      <w:r w:rsidR="009972B1" w:rsidRPr="00334A55">
        <w:rPr>
          <w:lang w:val="fr-FR"/>
        </w:rPr>
        <w:t>’</w:t>
      </w:r>
      <w:r w:rsidRPr="00334A55">
        <w:rPr>
          <w:lang w:val="fr-FR"/>
        </w:rPr>
        <w:t>Union particulière</w:t>
      </w:r>
    </w:p>
    <w:p w:rsidR="00CA7021" w:rsidRPr="00334A55" w:rsidRDefault="00706F11" w:rsidP="008523AE">
      <w:pPr>
        <w:tabs>
          <w:tab w:val="left" w:pos="1430"/>
        </w:tabs>
        <w:rPr>
          <w:lang w:val="fr-FR"/>
        </w:rPr>
      </w:pPr>
      <w:r w:rsidRPr="00334A55">
        <w:rPr>
          <w:lang w:val="fr-FR"/>
        </w:rPr>
        <w:t>Article</w:t>
      </w:r>
      <w:r w:rsidR="003416E3" w:rsidRPr="00334A55">
        <w:rPr>
          <w:lang w:val="fr-FR"/>
        </w:rPr>
        <w:t> </w:t>
      </w:r>
      <w:r w:rsidRPr="00334A55">
        <w:rPr>
          <w:lang w:val="fr-FR"/>
        </w:rPr>
        <w:t>23</w:t>
      </w:r>
      <w:r w:rsidR="003416E3" w:rsidRPr="00334A55">
        <w:rPr>
          <w:lang w:val="fr-FR"/>
        </w:rPr>
        <w:t> </w:t>
      </w:r>
      <w:r w:rsidRPr="00334A55">
        <w:rPr>
          <w:lang w:val="fr-FR"/>
        </w:rPr>
        <w:t>: Bureau international</w:t>
      </w:r>
    </w:p>
    <w:p w:rsidR="00CA7021" w:rsidRPr="00334A55" w:rsidRDefault="00706F11" w:rsidP="008523AE">
      <w:pPr>
        <w:tabs>
          <w:tab w:val="left" w:pos="1430"/>
        </w:tabs>
        <w:rPr>
          <w:lang w:val="fr-FR"/>
        </w:rPr>
      </w:pPr>
      <w:r w:rsidRPr="00334A55">
        <w:rPr>
          <w:lang w:val="fr-FR"/>
        </w:rPr>
        <w:t>Article</w:t>
      </w:r>
      <w:r w:rsidR="003416E3" w:rsidRPr="00334A55">
        <w:rPr>
          <w:lang w:val="fr-FR"/>
        </w:rPr>
        <w:t> </w:t>
      </w:r>
      <w:r w:rsidRPr="00334A55">
        <w:rPr>
          <w:lang w:val="fr-FR"/>
        </w:rPr>
        <w:t>24</w:t>
      </w:r>
      <w:r w:rsidR="003416E3" w:rsidRPr="00334A55">
        <w:rPr>
          <w:lang w:val="fr-FR"/>
        </w:rPr>
        <w:t> </w:t>
      </w:r>
      <w:r w:rsidRPr="00334A55">
        <w:rPr>
          <w:lang w:val="fr-FR"/>
        </w:rPr>
        <w:t>: Finances</w:t>
      </w:r>
    </w:p>
    <w:p w:rsidR="00CA7021" w:rsidRPr="00334A55" w:rsidRDefault="00706F11" w:rsidP="008523AE">
      <w:pPr>
        <w:tabs>
          <w:tab w:val="left" w:pos="1430"/>
        </w:tabs>
        <w:rPr>
          <w:lang w:val="fr-FR"/>
        </w:rPr>
      </w:pPr>
      <w:r w:rsidRPr="00334A55">
        <w:rPr>
          <w:lang w:val="fr-FR"/>
        </w:rPr>
        <w:t>Article</w:t>
      </w:r>
      <w:r w:rsidR="003416E3" w:rsidRPr="00334A55">
        <w:rPr>
          <w:lang w:val="fr-FR"/>
        </w:rPr>
        <w:t> </w:t>
      </w:r>
      <w:r w:rsidRPr="00334A55">
        <w:rPr>
          <w:lang w:val="fr-FR"/>
        </w:rPr>
        <w:t>25</w:t>
      </w:r>
      <w:r w:rsidR="003416E3" w:rsidRPr="00334A55">
        <w:rPr>
          <w:lang w:val="fr-FR"/>
        </w:rPr>
        <w:t> :</w:t>
      </w:r>
      <w:r w:rsidRPr="00334A55">
        <w:rPr>
          <w:lang w:val="fr-FR"/>
        </w:rPr>
        <w:t xml:space="preserve"> Règlement d</w:t>
      </w:r>
      <w:r w:rsidR="009972B1" w:rsidRPr="00334A55">
        <w:rPr>
          <w:lang w:val="fr-FR"/>
        </w:rPr>
        <w:t>’</w:t>
      </w:r>
      <w:r w:rsidRPr="00334A55">
        <w:rPr>
          <w:lang w:val="fr-FR"/>
        </w:rPr>
        <w:t>exécution</w:t>
      </w:r>
    </w:p>
    <w:p w:rsidR="008523AE" w:rsidRPr="00334A55" w:rsidRDefault="008523AE" w:rsidP="008523AE">
      <w:pPr>
        <w:tabs>
          <w:tab w:val="left" w:pos="1430"/>
        </w:tabs>
        <w:rPr>
          <w:lang w:val="fr-FR"/>
        </w:rPr>
      </w:pPr>
    </w:p>
    <w:p w:rsidR="00CA7021" w:rsidRPr="00334A55" w:rsidRDefault="00706F11" w:rsidP="008523AE">
      <w:pPr>
        <w:pStyle w:val="Heading4"/>
        <w:spacing w:before="0" w:after="0"/>
        <w:rPr>
          <w:lang w:val="fr-FR"/>
        </w:rPr>
      </w:pPr>
      <w:r w:rsidRPr="00334A55">
        <w:rPr>
          <w:lang w:val="fr-FR"/>
        </w:rPr>
        <w:t>Chapitre</w:t>
      </w:r>
      <w:r w:rsidR="003416E3" w:rsidRPr="00334A55">
        <w:rPr>
          <w:lang w:val="fr-FR"/>
        </w:rPr>
        <w:t> </w:t>
      </w:r>
      <w:r w:rsidRPr="00334A55">
        <w:rPr>
          <w:lang w:val="fr-FR"/>
        </w:rPr>
        <w:t>VI</w:t>
      </w:r>
      <w:r w:rsidR="003416E3" w:rsidRPr="00334A55">
        <w:rPr>
          <w:lang w:val="fr-FR"/>
        </w:rPr>
        <w:t> </w:t>
      </w:r>
      <w:r w:rsidRPr="00334A55">
        <w:rPr>
          <w:lang w:val="fr-FR"/>
        </w:rPr>
        <w:t>: Révision et modification</w:t>
      </w:r>
    </w:p>
    <w:p w:rsidR="00CA7021" w:rsidRPr="00334A55" w:rsidRDefault="00CA7021" w:rsidP="008523AE">
      <w:pPr>
        <w:tabs>
          <w:tab w:val="left" w:pos="1430"/>
        </w:tabs>
        <w:rPr>
          <w:lang w:val="fr-FR"/>
        </w:rPr>
      </w:pPr>
    </w:p>
    <w:p w:rsidR="00CA7021" w:rsidRPr="00334A55" w:rsidRDefault="00706F11" w:rsidP="008523AE">
      <w:pPr>
        <w:tabs>
          <w:tab w:val="left" w:pos="1430"/>
        </w:tabs>
        <w:rPr>
          <w:lang w:val="fr-FR"/>
        </w:rPr>
      </w:pPr>
      <w:r w:rsidRPr="00334A55">
        <w:rPr>
          <w:lang w:val="fr-FR"/>
        </w:rPr>
        <w:t>Article</w:t>
      </w:r>
      <w:r w:rsidR="003416E3" w:rsidRPr="00334A55">
        <w:rPr>
          <w:lang w:val="fr-FR"/>
        </w:rPr>
        <w:t> </w:t>
      </w:r>
      <w:r w:rsidRPr="00334A55">
        <w:rPr>
          <w:lang w:val="fr-FR"/>
        </w:rPr>
        <w:t>26</w:t>
      </w:r>
      <w:r w:rsidR="003416E3" w:rsidRPr="00334A55">
        <w:rPr>
          <w:lang w:val="fr-FR"/>
        </w:rPr>
        <w:t> </w:t>
      </w:r>
      <w:r w:rsidRPr="00334A55">
        <w:rPr>
          <w:lang w:val="fr-FR"/>
        </w:rPr>
        <w:t>: Révision</w:t>
      </w:r>
    </w:p>
    <w:p w:rsidR="00CA7021" w:rsidRPr="00334A55" w:rsidRDefault="00706F11" w:rsidP="008523AE">
      <w:pPr>
        <w:tabs>
          <w:tab w:val="left" w:pos="1430"/>
        </w:tabs>
        <w:rPr>
          <w:lang w:val="fr-FR"/>
        </w:rPr>
      </w:pPr>
      <w:r w:rsidRPr="00334A55">
        <w:rPr>
          <w:lang w:val="fr-FR"/>
        </w:rPr>
        <w:t>Article</w:t>
      </w:r>
      <w:r w:rsidR="003416E3" w:rsidRPr="00334A55">
        <w:rPr>
          <w:lang w:val="fr-FR"/>
        </w:rPr>
        <w:t> </w:t>
      </w:r>
      <w:r w:rsidRPr="00334A55">
        <w:rPr>
          <w:lang w:val="fr-FR"/>
        </w:rPr>
        <w:t>27</w:t>
      </w:r>
      <w:r w:rsidR="003416E3" w:rsidRPr="00334A55">
        <w:rPr>
          <w:lang w:val="fr-FR"/>
        </w:rPr>
        <w:t> </w:t>
      </w:r>
      <w:r w:rsidRPr="00334A55">
        <w:rPr>
          <w:lang w:val="fr-FR"/>
        </w:rPr>
        <w:t>: Modification de certains articles par l</w:t>
      </w:r>
      <w:r w:rsidR="009972B1" w:rsidRPr="00334A55">
        <w:rPr>
          <w:lang w:val="fr-FR"/>
        </w:rPr>
        <w:t>’</w:t>
      </w:r>
      <w:r w:rsidRPr="00334A55">
        <w:rPr>
          <w:lang w:val="fr-FR"/>
        </w:rPr>
        <w:t>Assemblée</w:t>
      </w:r>
    </w:p>
    <w:p w:rsidR="00CA7021" w:rsidRPr="00334A55" w:rsidRDefault="00CA7021" w:rsidP="008523AE">
      <w:pPr>
        <w:tabs>
          <w:tab w:val="left" w:pos="1430"/>
        </w:tabs>
        <w:rPr>
          <w:lang w:val="fr-FR"/>
        </w:rPr>
      </w:pPr>
    </w:p>
    <w:p w:rsidR="00CA7021" w:rsidRPr="00334A55" w:rsidRDefault="00706F11" w:rsidP="008523AE">
      <w:pPr>
        <w:pStyle w:val="Heading4"/>
        <w:spacing w:before="0" w:after="0"/>
        <w:rPr>
          <w:iCs/>
          <w:lang w:val="fr-FR"/>
        </w:rPr>
      </w:pPr>
      <w:r w:rsidRPr="00334A55">
        <w:rPr>
          <w:iCs/>
          <w:lang w:val="fr-FR"/>
        </w:rPr>
        <w:lastRenderedPageBreak/>
        <w:t>Chapitre</w:t>
      </w:r>
      <w:r w:rsidR="003416E3" w:rsidRPr="00334A55">
        <w:rPr>
          <w:iCs/>
          <w:lang w:val="fr-FR"/>
        </w:rPr>
        <w:t> </w:t>
      </w:r>
      <w:r w:rsidRPr="00334A55">
        <w:rPr>
          <w:iCs/>
          <w:lang w:val="fr-FR"/>
        </w:rPr>
        <w:t>VII</w:t>
      </w:r>
      <w:r w:rsidR="003416E3" w:rsidRPr="00334A55">
        <w:rPr>
          <w:iCs/>
          <w:lang w:val="fr-FR"/>
        </w:rPr>
        <w:t> </w:t>
      </w:r>
      <w:r w:rsidRPr="00334A55">
        <w:rPr>
          <w:iCs/>
          <w:lang w:val="fr-FR"/>
        </w:rPr>
        <w:t>: Clauses finales</w:t>
      </w:r>
    </w:p>
    <w:p w:rsidR="00CA7021" w:rsidRPr="00334A55" w:rsidRDefault="00CA7021" w:rsidP="008523AE">
      <w:pPr>
        <w:keepNext/>
        <w:tabs>
          <w:tab w:val="left" w:pos="1430"/>
        </w:tabs>
        <w:rPr>
          <w:lang w:val="fr-FR"/>
        </w:rPr>
      </w:pPr>
    </w:p>
    <w:p w:rsidR="00CA7021" w:rsidRPr="00334A55" w:rsidRDefault="00706F11" w:rsidP="008523AE">
      <w:pPr>
        <w:keepNext/>
        <w:tabs>
          <w:tab w:val="left" w:pos="1430"/>
        </w:tabs>
        <w:rPr>
          <w:lang w:val="fr-FR"/>
        </w:rPr>
      </w:pPr>
      <w:r w:rsidRPr="00334A55">
        <w:rPr>
          <w:lang w:val="fr-FR"/>
        </w:rPr>
        <w:t>Article</w:t>
      </w:r>
      <w:r w:rsidR="003416E3" w:rsidRPr="00334A55">
        <w:rPr>
          <w:lang w:val="fr-FR"/>
        </w:rPr>
        <w:t> </w:t>
      </w:r>
      <w:r w:rsidRPr="00334A55">
        <w:rPr>
          <w:lang w:val="fr-FR"/>
        </w:rPr>
        <w:t>28</w:t>
      </w:r>
      <w:r w:rsidR="003416E3" w:rsidRPr="00334A55">
        <w:rPr>
          <w:lang w:val="fr-FR"/>
        </w:rPr>
        <w:t> </w:t>
      </w:r>
      <w:r w:rsidRPr="00334A55">
        <w:rPr>
          <w:lang w:val="fr-FR"/>
        </w:rPr>
        <w:t>: Conditions et modalités pour devenir partie au présent Acte</w:t>
      </w:r>
    </w:p>
    <w:p w:rsidR="00CA7021" w:rsidRPr="00334A55" w:rsidRDefault="00706F11" w:rsidP="008523AE">
      <w:pPr>
        <w:keepNext/>
        <w:tabs>
          <w:tab w:val="left" w:pos="1430"/>
        </w:tabs>
        <w:rPr>
          <w:lang w:val="fr-FR"/>
        </w:rPr>
      </w:pPr>
      <w:r w:rsidRPr="00334A55">
        <w:rPr>
          <w:lang w:val="fr-FR"/>
        </w:rPr>
        <w:t>Article</w:t>
      </w:r>
      <w:r w:rsidR="003416E3" w:rsidRPr="00334A55">
        <w:rPr>
          <w:lang w:val="fr-FR"/>
        </w:rPr>
        <w:t> </w:t>
      </w:r>
      <w:r w:rsidRPr="00334A55">
        <w:rPr>
          <w:lang w:val="fr-FR"/>
        </w:rPr>
        <w:t>29</w:t>
      </w:r>
      <w:r w:rsidR="003416E3" w:rsidRPr="00334A55">
        <w:rPr>
          <w:lang w:val="fr-FR"/>
        </w:rPr>
        <w:t> </w:t>
      </w:r>
      <w:r w:rsidRPr="00334A55">
        <w:rPr>
          <w:lang w:val="fr-FR"/>
        </w:rPr>
        <w:t>: Date de prise d</w:t>
      </w:r>
      <w:r w:rsidR="009972B1" w:rsidRPr="00334A55">
        <w:rPr>
          <w:lang w:val="fr-FR"/>
        </w:rPr>
        <w:t>’</w:t>
      </w:r>
      <w:r w:rsidRPr="00334A55">
        <w:rPr>
          <w:lang w:val="fr-FR"/>
        </w:rPr>
        <w:t>effet des ratifications et des adhésions</w:t>
      </w:r>
    </w:p>
    <w:p w:rsidR="00CA7021" w:rsidRPr="00334A55" w:rsidRDefault="00706F11" w:rsidP="008523AE">
      <w:pPr>
        <w:tabs>
          <w:tab w:val="left" w:pos="1430"/>
        </w:tabs>
        <w:rPr>
          <w:lang w:val="fr-FR"/>
        </w:rPr>
      </w:pPr>
      <w:r w:rsidRPr="00334A55">
        <w:rPr>
          <w:lang w:val="fr-FR"/>
        </w:rPr>
        <w:t>Article</w:t>
      </w:r>
      <w:r w:rsidR="003416E3" w:rsidRPr="00334A55">
        <w:rPr>
          <w:lang w:val="fr-FR"/>
        </w:rPr>
        <w:t> </w:t>
      </w:r>
      <w:r w:rsidRPr="00334A55">
        <w:rPr>
          <w:lang w:val="fr-FR"/>
        </w:rPr>
        <w:t>30</w:t>
      </w:r>
      <w:r w:rsidR="003416E3" w:rsidRPr="00334A55">
        <w:rPr>
          <w:lang w:val="fr-FR"/>
        </w:rPr>
        <w:t> </w:t>
      </w:r>
      <w:r w:rsidRPr="00334A55">
        <w:rPr>
          <w:lang w:val="fr-FR"/>
        </w:rPr>
        <w:t>: Interdiction de faire des réserves</w:t>
      </w:r>
    </w:p>
    <w:p w:rsidR="00CA7021" w:rsidRPr="00334A55" w:rsidRDefault="00706F11" w:rsidP="008523AE">
      <w:pPr>
        <w:tabs>
          <w:tab w:val="left" w:pos="1430"/>
        </w:tabs>
        <w:rPr>
          <w:lang w:val="fr-FR"/>
        </w:rPr>
      </w:pPr>
      <w:r w:rsidRPr="00334A55">
        <w:rPr>
          <w:lang w:val="fr-FR"/>
        </w:rPr>
        <w:t>Article</w:t>
      </w:r>
      <w:r w:rsidR="003416E3" w:rsidRPr="00334A55">
        <w:rPr>
          <w:lang w:val="fr-FR"/>
        </w:rPr>
        <w:t> </w:t>
      </w:r>
      <w:r w:rsidRPr="00334A55">
        <w:rPr>
          <w:lang w:val="fr-FR"/>
        </w:rPr>
        <w:t>31</w:t>
      </w:r>
      <w:r w:rsidR="003416E3" w:rsidRPr="00334A55">
        <w:rPr>
          <w:lang w:val="fr-FR"/>
        </w:rPr>
        <w:t> </w:t>
      </w:r>
      <w:r w:rsidRPr="00334A55">
        <w:rPr>
          <w:lang w:val="fr-FR"/>
        </w:rPr>
        <w:t>: Application de l</w:t>
      </w:r>
      <w:r w:rsidR="009972B1" w:rsidRPr="00334A55">
        <w:rPr>
          <w:lang w:val="fr-FR"/>
        </w:rPr>
        <w:t>’</w:t>
      </w:r>
      <w:r w:rsidRPr="00334A55">
        <w:rPr>
          <w:lang w:val="fr-FR"/>
        </w:rPr>
        <w:t>Arrangement de Lisbonne et de l</w:t>
      </w:r>
      <w:r w:rsidR="009972B1" w:rsidRPr="00334A55">
        <w:rPr>
          <w:lang w:val="fr-FR"/>
        </w:rPr>
        <w:t>’</w:t>
      </w:r>
      <w:r w:rsidRPr="00334A55">
        <w:rPr>
          <w:lang w:val="fr-FR"/>
        </w:rPr>
        <w:t>Acte de</w:t>
      </w:r>
      <w:r w:rsidR="003416E3" w:rsidRPr="00334A55">
        <w:rPr>
          <w:lang w:val="fr-FR"/>
        </w:rPr>
        <w:t> </w:t>
      </w:r>
      <w:r w:rsidRPr="00334A55">
        <w:rPr>
          <w:lang w:val="fr-FR"/>
        </w:rPr>
        <w:t>1967</w:t>
      </w:r>
    </w:p>
    <w:p w:rsidR="005D3805" w:rsidRPr="00334A55" w:rsidRDefault="00706F11" w:rsidP="008523AE">
      <w:pPr>
        <w:tabs>
          <w:tab w:val="left" w:pos="1430"/>
        </w:tabs>
        <w:rPr>
          <w:lang w:val="fr-FR"/>
        </w:rPr>
      </w:pPr>
      <w:r w:rsidRPr="00334A55">
        <w:rPr>
          <w:lang w:val="fr-FR"/>
        </w:rPr>
        <w:t>Article</w:t>
      </w:r>
      <w:r w:rsidR="003416E3" w:rsidRPr="00334A55">
        <w:rPr>
          <w:lang w:val="fr-FR"/>
        </w:rPr>
        <w:t> </w:t>
      </w:r>
      <w:r w:rsidRPr="00334A55">
        <w:rPr>
          <w:lang w:val="fr-FR"/>
        </w:rPr>
        <w:t>32</w:t>
      </w:r>
      <w:r w:rsidR="003416E3" w:rsidRPr="00334A55">
        <w:rPr>
          <w:lang w:val="fr-FR"/>
        </w:rPr>
        <w:t> </w:t>
      </w:r>
      <w:r w:rsidRPr="00334A55">
        <w:rPr>
          <w:lang w:val="fr-FR"/>
        </w:rPr>
        <w:t>: Dénonciation</w:t>
      </w:r>
    </w:p>
    <w:p w:rsidR="00CA7021" w:rsidRPr="00334A55" w:rsidRDefault="00706F11" w:rsidP="008523AE">
      <w:pPr>
        <w:tabs>
          <w:tab w:val="left" w:pos="1430"/>
        </w:tabs>
        <w:rPr>
          <w:lang w:val="fr-FR"/>
        </w:rPr>
      </w:pPr>
      <w:r w:rsidRPr="00334A55">
        <w:rPr>
          <w:lang w:val="fr-FR"/>
        </w:rPr>
        <w:t>Article</w:t>
      </w:r>
      <w:r w:rsidR="003416E3" w:rsidRPr="00334A55">
        <w:rPr>
          <w:lang w:val="fr-FR"/>
        </w:rPr>
        <w:t> </w:t>
      </w:r>
      <w:r w:rsidRPr="00334A55">
        <w:rPr>
          <w:lang w:val="fr-FR"/>
        </w:rPr>
        <w:t>33</w:t>
      </w:r>
      <w:r w:rsidR="003416E3" w:rsidRPr="00334A55">
        <w:rPr>
          <w:lang w:val="fr-FR"/>
        </w:rPr>
        <w:t> </w:t>
      </w:r>
      <w:r w:rsidRPr="00334A55">
        <w:rPr>
          <w:lang w:val="fr-FR"/>
        </w:rPr>
        <w:t>: Langues du présent Acte;  signature</w:t>
      </w:r>
    </w:p>
    <w:p w:rsidR="00CA7021" w:rsidRPr="00334A55" w:rsidRDefault="00706F11" w:rsidP="008523AE">
      <w:pPr>
        <w:tabs>
          <w:tab w:val="left" w:pos="1430"/>
        </w:tabs>
        <w:rPr>
          <w:lang w:val="fr-FR"/>
        </w:rPr>
      </w:pPr>
      <w:r w:rsidRPr="00334A55">
        <w:rPr>
          <w:lang w:val="fr-FR"/>
        </w:rPr>
        <w:t>Article</w:t>
      </w:r>
      <w:r w:rsidR="003416E3" w:rsidRPr="00334A55">
        <w:rPr>
          <w:lang w:val="fr-FR"/>
        </w:rPr>
        <w:t> </w:t>
      </w:r>
      <w:r w:rsidRPr="00334A55">
        <w:rPr>
          <w:lang w:val="fr-FR"/>
        </w:rPr>
        <w:t>34</w:t>
      </w:r>
      <w:r w:rsidR="003416E3" w:rsidRPr="00334A55">
        <w:rPr>
          <w:lang w:val="fr-FR"/>
        </w:rPr>
        <w:t> </w:t>
      </w:r>
      <w:r w:rsidRPr="00334A55">
        <w:rPr>
          <w:lang w:val="fr-FR"/>
        </w:rPr>
        <w:t>: Dépositaire</w:t>
      </w:r>
    </w:p>
    <w:p w:rsidR="00CA7021" w:rsidRPr="00334A55" w:rsidRDefault="00CA7021" w:rsidP="008523AE">
      <w:pPr>
        <w:rPr>
          <w:lang w:val="fr-FR"/>
        </w:rPr>
      </w:pPr>
    </w:p>
    <w:p w:rsidR="00CA7021" w:rsidRPr="00334A55" w:rsidRDefault="00AE0DAA" w:rsidP="008523AE">
      <w:pPr>
        <w:tabs>
          <w:tab w:val="left" w:pos="550"/>
        </w:tabs>
        <w:jc w:val="center"/>
        <w:rPr>
          <w:b/>
          <w:lang w:val="fr-FR"/>
        </w:rPr>
      </w:pPr>
      <w:r w:rsidRPr="00334A55">
        <w:rPr>
          <w:lang w:val="fr-FR"/>
        </w:rPr>
        <w:br w:type="page"/>
      </w:r>
    </w:p>
    <w:p w:rsidR="00CA7021" w:rsidRPr="00334A55" w:rsidRDefault="00706F11" w:rsidP="008523AE">
      <w:pPr>
        <w:tabs>
          <w:tab w:val="left" w:pos="550"/>
        </w:tabs>
        <w:jc w:val="center"/>
        <w:rPr>
          <w:b/>
          <w:bCs/>
          <w:lang w:val="fr-FR"/>
        </w:rPr>
      </w:pPr>
      <w:r w:rsidRPr="00334A55">
        <w:rPr>
          <w:b/>
          <w:bCs/>
          <w:lang w:val="fr-FR"/>
        </w:rPr>
        <w:lastRenderedPageBreak/>
        <w:t>Chapitre premier</w:t>
      </w:r>
      <w:r w:rsidRPr="00334A55">
        <w:rPr>
          <w:b/>
          <w:bCs/>
          <w:lang w:val="fr-FR"/>
        </w:rPr>
        <w:br/>
        <w:t>Dispositions générales et liminaires</w:t>
      </w:r>
    </w:p>
    <w:p w:rsidR="00CA7021" w:rsidRPr="00334A55" w:rsidRDefault="00CA7021" w:rsidP="008523AE">
      <w:pPr>
        <w:rPr>
          <w:lang w:val="fr-FR"/>
        </w:rPr>
      </w:pPr>
    </w:p>
    <w:p w:rsidR="00CA7021" w:rsidRPr="00334A55" w:rsidRDefault="00CA7021" w:rsidP="008523AE">
      <w:pPr>
        <w:rPr>
          <w:lang w:val="fr-FR"/>
        </w:rPr>
      </w:pPr>
    </w:p>
    <w:p w:rsidR="00CA7021" w:rsidRPr="00334A55" w:rsidRDefault="00706F11" w:rsidP="008523AE">
      <w:pPr>
        <w:jc w:val="center"/>
        <w:rPr>
          <w:b/>
          <w:bCs/>
          <w:lang w:val="fr-FR"/>
        </w:rPr>
      </w:pPr>
      <w:r w:rsidRPr="00334A55">
        <w:rPr>
          <w:b/>
          <w:bCs/>
          <w:lang w:val="fr-FR"/>
        </w:rPr>
        <w:t>Article premier</w:t>
      </w:r>
    </w:p>
    <w:p w:rsidR="00CA7021" w:rsidRPr="00334A55" w:rsidRDefault="00706F11" w:rsidP="008523AE">
      <w:pPr>
        <w:jc w:val="center"/>
        <w:rPr>
          <w:lang w:val="fr-FR"/>
        </w:rPr>
      </w:pPr>
      <w:r w:rsidRPr="00334A55">
        <w:rPr>
          <w:lang w:val="fr-FR"/>
        </w:rPr>
        <w:t>Expressions abrégées</w:t>
      </w:r>
    </w:p>
    <w:p w:rsidR="00CA7021" w:rsidRPr="00334A55" w:rsidRDefault="00CA7021" w:rsidP="008523AE">
      <w:pPr>
        <w:rPr>
          <w:lang w:val="fr-FR"/>
        </w:rPr>
      </w:pPr>
    </w:p>
    <w:p w:rsidR="005D3805" w:rsidRDefault="00706F11" w:rsidP="008523AE">
      <w:pPr>
        <w:ind w:firstLine="567"/>
        <w:rPr>
          <w:lang w:val="fr-FR"/>
        </w:rPr>
      </w:pPr>
      <w:r w:rsidRPr="00334A55">
        <w:rPr>
          <w:lang w:val="fr-FR"/>
        </w:rPr>
        <w:t>Au</w:t>
      </w:r>
      <w:r w:rsidR="00FA6D81" w:rsidRPr="00334A55">
        <w:rPr>
          <w:lang w:val="fr-FR"/>
        </w:rPr>
        <w:t xml:space="preserve">x fins </w:t>
      </w:r>
      <w:r w:rsidRPr="00334A55">
        <w:rPr>
          <w:lang w:val="fr-FR"/>
        </w:rPr>
        <w:t>du présent Acte, et sauf lorsqu</w:t>
      </w:r>
      <w:r w:rsidR="009972B1" w:rsidRPr="00334A55">
        <w:rPr>
          <w:lang w:val="fr-FR"/>
        </w:rPr>
        <w:t>’</w:t>
      </w:r>
      <w:r w:rsidRPr="00334A55">
        <w:rPr>
          <w:lang w:val="fr-FR"/>
        </w:rPr>
        <w:t>un sens différent est expressément indiqué, il faut entendre par</w:t>
      </w:r>
      <w:r w:rsidR="003416E3" w:rsidRPr="00334A55">
        <w:rPr>
          <w:lang w:val="fr-FR"/>
        </w:rPr>
        <w:t> </w:t>
      </w:r>
      <w:r w:rsidRPr="00334A55">
        <w:rPr>
          <w:lang w:val="fr-FR"/>
        </w:rPr>
        <w:t>:</w:t>
      </w:r>
    </w:p>
    <w:p w:rsidR="0035118D" w:rsidRPr="00334A55" w:rsidRDefault="0035118D" w:rsidP="008523AE">
      <w:pPr>
        <w:ind w:firstLine="567"/>
        <w:rPr>
          <w:lang w:val="fr-FR"/>
        </w:rPr>
      </w:pPr>
    </w:p>
    <w:p w:rsidR="005D3805" w:rsidRDefault="00706F11" w:rsidP="008523AE">
      <w:pPr>
        <w:tabs>
          <w:tab w:val="left" w:pos="1650"/>
        </w:tabs>
        <w:ind w:firstLine="1134"/>
        <w:rPr>
          <w:lang w:val="fr-FR"/>
        </w:rPr>
      </w:pPr>
      <w:r w:rsidRPr="00334A55">
        <w:rPr>
          <w:lang w:val="fr-FR"/>
        </w:rPr>
        <w:t>i)</w:t>
      </w:r>
      <w:r w:rsidRPr="00334A55">
        <w:rPr>
          <w:lang w:val="fr-FR"/>
        </w:rPr>
        <w:tab/>
        <w:t>“Arrangement de Lisbonne”, l</w:t>
      </w:r>
      <w:r w:rsidR="009972B1" w:rsidRPr="00334A55">
        <w:rPr>
          <w:lang w:val="fr-FR"/>
        </w:rPr>
        <w:t>’</w:t>
      </w:r>
      <w:r w:rsidRPr="00334A55">
        <w:rPr>
          <w:lang w:val="fr-FR"/>
        </w:rPr>
        <w:t>Arrangement de Lisbonne concernant la protection des appellations d</w:t>
      </w:r>
      <w:r w:rsidR="009972B1" w:rsidRPr="00334A55">
        <w:rPr>
          <w:lang w:val="fr-FR"/>
        </w:rPr>
        <w:t>’</w:t>
      </w:r>
      <w:r w:rsidRPr="00334A55">
        <w:rPr>
          <w:lang w:val="fr-FR"/>
        </w:rPr>
        <w:t>origine et leur enregistrement international du 3</w:t>
      </w:r>
      <w:r w:rsidR="005D3805" w:rsidRPr="00334A55">
        <w:rPr>
          <w:lang w:val="fr-FR"/>
        </w:rPr>
        <w:t>1 octobre 19</w:t>
      </w:r>
      <w:r w:rsidRPr="00334A55">
        <w:rPr>
          <w:lang w:val="fr-FR"/>
        </w:rPr>
        <w:t>58;</w:t>
      </w:r>
    </w:p>
    <w:p w:rsidR="0035118D" w:rsidRPr="00334A55" w:rsidRDefault="0035118D" w:rsidP="008523AE">
      <w:pPr>
        <w:tabs>
          <w:tab w:val="left" w:pos="1650"/>
        </w:tabs>
        <w:ind w:firstLine="1134"/>
        <w:rPr>
          <w:lang w:val="fr-FR"/>
        </w:rPr>
      </w:pPr>
    </w:p>
    <w:p w:rsidR="005D3805" w:rsidRDefault="00F855A8" w:rsidP="008523AE">
      <w:pPr>
        <w:ind w:firstLine="1134"/>
        <w:rPr>
          <w:lang w:val="fr-FR"/>
        </w:rPr>
      </w:pPr>
      <w:r w:rsidRPr="00334A55">
        <w:rPr>
          <w:lang w:val="fr-FR"/>
        </w:rPr>
        <w:t>ii)</w:t>
      </w:r>
      <w:r w:rsidRPr="00334A55">
        <w:rPr>
          <w:lang w:val="fr-FR"/>
        </w:rPr>
        <w:tab/>
      </w:r>
      <w:r w:rsidR="00706F11" w:rsidRPr="00334A55">
        <w:rPr>
          <w:lang w:val="fr-FR"/>
        </w:rPr>
        <w:t>“Acte de</w:t>
      </w:r>
      <w:r w:rsidR="003416E3" w:rsidRPr="00334A55">
        <w:rPr>
          <w:lang w:val="fr-FR"/>
        </w:rPr>
        <w:t> </w:t>
      </w:r>
      <w:r w:rsidR="00706F11" w:rsidRPr="00334A55">
        <w:rPr>
          <w:lang w:val="fr-FR"/>
        </w:rPr>
        <w:t>1967”, l</w:t>
      </w:r>
      <w:r w:rsidR="009972B1" w:rsidRPr="00334A55">
        <w:rPr>
          <w:lang w:val="fr-FR"/>
        </w:rPr>
        <w:t>’</w:t>
      </w:r>
      <w:r w:rsidR="00706F11" w:rsidRPr="00334A55">
        <w:rPr>
          <w:lang w:val="fr-FR"/>
        </w:rPr>
        <w:t>Arrangement de Lisbonne tel qu</w:t>
      </w:r>
      <w:r w:rsidR="009972B1" w:rsidRPr="00334A55">
        <w:rPr>
          <w:lang w:val="fr-FR"/>
        </w:rPr>
        <w:t>’</w:t>
      </w:r>
      <w:r w:rsidR="00706F11" w:rsidRPr="00334A55">
        <w:rPr>
          <w:lang w:val="fr-FR"/>
        </w:rPr>
        <w:t>il a été révisé à Stockholm le 1</w:t>
      </w:r>
      <w:r w:rsidR="005D3805" w:rsidRPr="00334A55">
        <w:rPr>
          <w:lang w:val="fr-FR"/>
        </w:rPr>
        <w:t>4 juillet 19</w:t>
      </w:r>
      <w:r w:rsidR="00706F11" w:rsidRPr="00334A55">
        <w:rPr>
          <w:lang w:val="fr-FR"/>
        </w:rPr>
        <w:t>67 et modifié le 2</w:t>
      </w:r>
      <w:r w:rsidR="005D3805" w:rsidRPr="00334A55">
        <w:rPr>
          <w:lang w:val="fr-FR"/>
        </w:rPr>
        <w:t>8 septembre 19</w:t>
      </w:r>
      <w:r w:rsidR="00706F11" w:rsidRPr="00334A55">
        <w:rPr>
          <w:lang w:val="fr-FR"/>
        </w:rPr>
        <w:t>79;</w:t>
      </w:r>
    </w:p>
    <w:p w:rsidR="0035118D" w:rsidRPr="00334A55" w:rsidRDefault="0035118D" w:rsidP="008523AE">
      <w:pPr>
        <w:ind w:firstLine="1134"/>
        <w:rPr>
          <w:lang w:val="fr-FR"/>
        </w:rPr>
      </w:pPr>
    </w:p>
    <w:p w:rsidR="005D3805" w:rsidRDefault="00F855A8" w:rsidP="008523AE">
      <w:pPr>
        <w:ind w:firstLine="1134"/>
        <w:rPr>
          <w:lang w:val="fr-FR"/>
        </w:rPr>
      </w:pPr>
      <w:r w:rsidRPr="00334A55">
        <w:rPr>
          <w:lang w:val="fr-FR"/>
        </w:rPr>
        <w:t>iii)</w:t>
      </w:r>
      <w:r w:rsidRPr="00334A55">
        <w:rPr>
          <w:lang w:val="fr-FR"/>
        </w:rPr>
        <w:tab/>
      </w:r>
      <w:r w:rsidR="00DD3C7B" w:rsidRPr="00334A55">
        <w:rPr>
          <w:lang w:val="fr-FR"/>
        </w:rPr>
        <w:t>“</w:t>
      </w:r>
      <w:r w:rsidR="0000751C" w:rsidRPr="00334A55">
        <w:rPr>
          <w:lang w:val="fr-FR"/>
        </w:rPr>
        <w:t>présent Acte”, l</w:t>
      </w:r>
      <w:r w:rsidR="009972B1" w:rsidRPr="00334A55">
        <w:rPr>
          <w:lang w:val="fr-FR"/>
        </w:rPr>
        <w:t>’</w:t>
      </w:r>
      <w:r w:rsidR="0000751C" w:rsidRPr="00334A55">
        <w:rPr>
          <w:lang w:val="fr-FR"/>
        </w:rPr>
        <w:t>Arrangement de Lisbonne sur les appellations d</w:t>
      </w:r>
      <w:r w:rsidR="009972B1" w:rsidRPr="00334A55">
        <w:rPr>
          <w:lang w:val="fr-FR"/>
        </w:rPr>
        <w:t>’</w:t>
      </w:r>
      <w:r w:rsidR="0000751C" w:rsidRPr="00334A55">
        <w:rPr>
          <w:lang w:val="fr-FR"/>
        </w:rPr>
        <w:t>origine et les indications géographiques tel qu</w:t>
      </w:r>
      <w:r w:rsidR="009972B1" w:rsidRPr="00334A55">
        <w:rPr>
          <w:lang w:val="fr-FR"/>
        </w:rPr>
        <w:t>’</w:t>
      </w:r>
      <w:r w:rsidR="0000751C" w:rsidRPr="00334A55">
        <w:rPr>
          <w:lang w:val="fr-FR"/>
        </w:rPr>
        <w:t>il résulte du présent Acte;</w:t>
      </w:r>
    </w:p>
    <w:p w:rsidR="0035118D" w:rsidRPr="00334A55" w:rsidRDefault="0035118D" w:rsidP="008523AE">
      <w:pPr>
        <w:ind w:firstLine="1134"/>
        <w:rPr>
          <w:lang w:val="fr-FR"/>
        </w:rPr>
      </w:pPr>
    </w:p>
    <w:p w:rsidR="005D3805" w:rsidRDefault="0000751C" w:rsidP="008523AE">
      <w:pPr>
        <w:ind w:firstLine="1134"/>
        <w:rPr>
          <w:lang w:val="fr-FR"/>
        </w:rPr>
      </w:pPr>
      <w:r w:rsidRPr="00334A55">
        <w:rPr>
          <w:lang w:val="fr-FR"/>
        </w:rPr>
        <w:t>iv)</w:t>
      </w:r>
      <w:r w:rsidRPr="00334A55">
        <w:rPr>
          <w:lang w:val="fr-FR"/>
        </w:rPr>
        <w:tab/>
        <w:t>“règlement d</w:t>
      </w:r>
      <w:r w:rsidR="009972B1" w:rsidRPr="00334A55">
        <w:rPr>
          <w:lang w:val="fr-FR"/>
        </w:rPr>
        <w:t>’</w:t>
      </w:r>
      <w:r w:rsidRPr="00334A55">
        <w:rPr>
          <w:lang w:val="fr-FR"/>
        </w:rPr>
        <w:t>exécution”, le règlement d</w:t>
      </w:r>
      <w:r w:rsidR="009972B1" w:rsidRPr="00334A55">
        <w:rPr>
          <w:lang w:val="fr-FR"/>
        </w:rPr>
        <w:t>’</w:t>
      </w:r>
      <w:r w:rsidRPr="00334A55">
        <w:rPr>
          <w:lang w:val="fr-FR"/>
        </w:rPr>
        <w:t>exécution visé à l</w:t>
      </w:r>
      <w:r w:rsidR="009972B1" w:rsidRPr="00334A55">
        <w:rPr>
          <w:lang w:val="fr-FR"/>
        </w:rPr>
        <w:t>’</w:t>
      </w:r>
      <w:r w:rsidRPr="00334A55">
        <w:rPr>
          <w:lang w:val="fr-FR"/>
        </w:rPr>
        <w:t>article</w:t>
      </w:r>
      <w:r w:rsidR="003416E3" w:rsidRPr="00334A55">
        <w:rPr>
          <w:lang w:val="fr-FR"/>
        </w:rPr>
        <w:t> </w:t>
      </w:r>
      <w:r w:rsidRPr="00334A55">
        <w:rPr>
          <w:lang w:val="fr-FR"/>
        </w:rPr>
        <w:t>25;</w:t>
      </w:r>
    </w:p>
    <w:p w:rsidR="0035118D" w:rsidRPr="00334A55" w:rsidRDefault="0035118D" w:rsidP="008523AE">
      <w:pPr>
        <w:ind w:firstLine="1134"/>
        <w:rPr>
          <w:lang w:val="fr-FR"/>
        </w:rPr>
      </w:pPr>
    </w:p>
    <w:p w:rsidR="005D3805" w:rsidRDefault="0000751C" w:rsidP="008523AE">
      <w:pPr>
        <w:ind w:firstLine="1134"/>
        <w:rPr>
          <w:lang w:val="fr-FR"/>
        </w:rPr>
      </w:pPr>
      <w:r w:rsidRPr="00334A55">
        <w:rPr>
          <w:lang w:val="fr-FR"/>
        </w:rPr>
        <w:t>v)</w:t>
      </w:r>
      <w:r w:rsidRPr="00334A55">
        <w:rPr>
          <w:lang w:val="fr-FR"/>
        </w:rPr>
        <w:tab/>
        <w:t>“Convention de Paris”, la Convention de Paris pour la protection de la propriété industrielle du 2</w:t>
      </w:r>
      <w:r w:rsidR="005D3805" w:rsidRPr="00334A55">
        <w:rPr>
          <w:lang w:val="fr-FR"/>
        </w:rPr>
        <w:t>0 mars 18</w:t>
      </w:r>
      <w:r w:rsidRPr="00334A55">
        <w:rPr>
          <w:lang w:val="fr-FR"/>
        </w:rPr>
        <w:t>83, telle qu</w:t>
      </w:r>
      <w:r w:rsidR="009972B1" w:rsidRPr="00334A55">
        <w:rPr>
          <w:lang w:val="fr-FR"/>
        </w:rPr>
        <w:t>’</w:t>
      </w:r>
      <w:r w:rsidRPr="00334A55">
        <w:rPr>
          <w:lang w:val="fr-FR"/>
        </w:rPr>
        <w:t>elle a été révisée et modifiée;</w:t>
      </w:r>
    </w:p>
    <w:p w:rsidR="0035118D" w:rsidRPr="00334A55" w:rsidRDefault="0035118D" w:rsidP="008523AE">
      <w:pPr>
        <w:ind w:firstLine="1134"/>
        <w:rPr>
          <w:lang w:val="fr-FR"/>
        </w:rPr>
      </w:pPr>
    </w:p>
    <w:p w:rsidR="00CA7021" w:rsidRDefault="0000751C" w:rsidP="008523AE">
      <w:pPr>
        <w:ind w:firstLine="1134"/>
        <w:rPr>
          <w:lang w:val="fr-FR"/>
        </w:rPr>
      </w:pPr>
      <w:r w:rsidRPr="00334A55">
        <w:rPr>
          <w:lang w:val="fr-FR"/>
        </w:rPr>
        <w:t>vi)</w:t>
      </w:r>
      <w:r w:rsidRPr="00334A55">
        <w:rPr>
          <w:lang w:val="fr-FR"/>
        </w:rPr>
        <w:tab/>
        <w:t>“appellation d</w:t>
      </w:r>
      <w:r w:rsidR="009972B1" w:rsidRPr="00334A55">
        <w:rPr>
          <w:lang w:val="fr-FR"/>
        </w:rPr>
        <w:t>’</w:t>
      </w:r>
      <w:r w:rsidRPr="00334A55">
        <w:rPr>
          <w:lang w:val="fr-FR"/>
        </w:rPr>
        <w:t>origine”, une dénomination visée à l</w:t>
      </w:r>
      <w:r w:rsidR="009972B1" w:rsidRPr="00334A55">
        <w:rPr>
          <w:lang w:val="fr-FR"/>
        </w:rPr>
        <w:t>’</w:t>
      </w:r>
      <w:r w:rsidRPr="00334A55">
        <w:rPr>
          <w:lang w:val="fr-FR"/>
        </w:rPr>
        <w:t>article</w:t>
      </w:r>
      <w:r w:rsidR="003416E3" w:rsidRPr="00334A55">
        <w:rPr>
          <w:lang w:val="fr-FR"/>
        </w:rPr>
        <w:t> </w:t>
      </w:r>
      <w:r w:rsidRPr="00334A55">
        <w:rPr>
          <w:lang w:val="fr-FR"/>
        </w:rPr>
        <w:t>2.1)i);</w:t>
      </w:r>
    </w:p>
    <w:p w:rsidR="0035118D" w:rsidRPr="00334A55" w:rsidRDefault="0035118D" w:rsidP="008523AE">
      <w:pPr>
        <w:ind w:firstLine="1134"/>
        <w:rPr>
          <w:lang w:val="fr-FR"/>
        </w:rPr>
      </w:pPr>
    </w:p>
    <w:p w:rsidR="00CA7021" w:rsidRDefault="0000751C" w:rsidP="008523AE">
      <w:pPr>
        <w:ind w:firstLine="1134"/>
        <w:rPr>
          <w:lang w:val="fr-FR"/>
        </w:rPr>
      </w:pPr>
      <w:r w:rsidRPr="00334A55">
        <w:rPr>
          <w:lang w:val="fr-FR"/>
        </w:rPr>
        <w:t>vii)</w:t>
      </w:r>
      <w:r w:rsidRPr="00334A55">
        <w:rPr>
          <w:lang w:val="fr-FR"/>
        </w:rPr>
        <w:tab/>
        <w:t>“indication géographique”, une indication visée à l</w:t>
      </w:r>
      <w:r w:rsidR="009972B1" w:rsidRPr="00334A55">
        <w:rPr>
          <w:lang w:val="fr-FR"/>
        </w:rPr>
        <w:t>’</w:t>
      </w:r>
      <w:r w:rsidRPr="00334A55">
        <w:rPr>
          <w:lang w:val="fr-FR"/>
        </w:rPr>
        <w:t>article</w:t>
      </w:r>
      <w:r w:rsidR="003416E3" w:rsidRPr="00334A55">
        <w:rPr>
          <w:lang w:val="fr-FR"/>
        </w:rPr>
        <w:t> </w:t>
      </w:r>
      <w:r w:rsidRPr="00334A55">
        <w:rPr>
          <w:lang w:val="fr-FR"/>
        </w:rPr>
        <w:t>2.1</w:t>
      </w:r>
      <w:proofErr w:type="gramStart"/>
      <w:r w:rsidRPr="00334A55">
        <w:rPr>
          <w:lang w:val="fr-FR"/>
        </w:rPr>
        <w:t>)ii</w:t>
      </w:r>
      <w:proofErr w:type="gramEnd"/>
      <w:r w:rsidRPr="00334A55">
        <w:rPr>
          <w:lang w:val="fr-FR"/>
        </w:rPr>
        <w:t>);</w:t>
      </w:r>
    </w:p>
    <w:p w:rsidR="0035118D" w:rsidRPr="00334A55" w:rsidRDefault="0035118D" w:rsidP="008523AE">
      <w:pPr>
        <w:ind w:firstLine="1134"/>
        <w:rPr>
          <w:lang w:val="fr-FR"/>
        </w:rPr>
      </w:pPr>
    </w:p>
    <w:p w:rsidR="005D3805" w:rsidRDefault="0000751C" w:rsidP="008523AE">
      <w:pPr>
        <w:ind w:firstLine="1134"/>
        <w:rPr>
          <w:lang w:val="fr-FR"/>
        </w:rPr>
      </w:pPr>
      <w:r w:rsidRPr="00334A55">
        <w:rPr>
          <w:lang w:val="fr-FR"/>
        </w:rPr>
        <w:t>viii)</w:t>
      </w:r>
      <w:r w:rsidRPr="00334A55">
        <w:rPr>
          <w:lang w:val="fr-FR"/>
        </w:rPr>
        <w:tab/>
        <w:t>“registre international”, le registre international tenu par le Bureau international conformément à l</w:t>
      </w:r>
      <w:r w:rsidR="009972B1" w:rsidRPr="00334A55">
        <w:rPr>
          <w:lang w:val="fr-FR"/>
        </w:rPr>
        <w:t>’</w:t>
      </w:r>
      <w:r w:rsidRPr="00334A55">
        <w:rPr>
          <w:lang w:val="fr-FR"/>
        </w:rPr>
        <w:t>article</w:t>
      </w:r>
      <w:r w:rsidR="003416E3" w:rsidRPr="00334A55">
        <w:rPr>
          <w:lang w:val="fr-FR"/>
        </w:rPr>
        <w:t> </w:t>
      </w:r>
      <w:r w:rsidRPr="00334A55">
        <w:rPr>
          <w:lang w:val="fr-FR"/>
        </w:rPr>
        <w:t>4 en tant que collection officielle des données concernant les enregistrements internationaux d</w:t>
      </w:r>
      <w:r w:rsidR="009972B1" w:rsidRPr="00334A55">
        <w:rPr>
          <w:lang w:val="fr-FR"/>
        </w:rPr>
        <w:t>’</w:t>
      </w:r>
      <w:r w:rsidRPr="00334A55">
        <w:rPr>
          <w:lang w:val="fr-FR"/>
        </w:rPr>
        <w:t>appellations d</w:t>
      </w:r>
      <w:r w:rsidR="009972B1" w:rsidRPr="00334A55">
        <w:rPr>
          <w:lang w:val="fr-FR"/>
        </w:rPr>
        <w:t>’</w:t>
      </w:r>
      <w:r w:rsidRPr="00334A55">
        <w:rPr>
          <w:lang w:val="fr-FR"/>
        </w:rPr>
        <w:t>origine et d</w:t>
      </w:r>
      <w:r w:rsidR="009972B1" w:rsidRPr="00334A55">
        <w:rPr>
          <w:lang w:val="fr-FR"/>
        </w:rPr>
        <w:t>’</w:t>
      </w:r>
      <w:r w:rsidRPr="00334A55">
        <w:rPr>
          <w:lang w:val="fr-FR"/>
        </w:rPr>
        <w:t>indications géographiques, quel que soit le support sur lequel lesdites données sont conservées;</w:t>
      </w:r>
    </w:p>
    <w:p w:rsidR="0035118D" w:rsidRPr="00334A55" w:rsidRDefault="0035118D" w:rsidP="008523AE">
      <w:pPr>
        <w:ind w:firstLine="1134"/>
        <w:rPr>
          <w:lang w:val="fr-FR"/>
        </w:rPr>
      </w:pPr>
    </w:p>
    <w:p w:rsidR="005D3805" w:rsidRDefault="0000751C" w:rsidP="008523AE">
      <w:pPr>
        <w:ind w:firstLine="1134"/>
        <w:rPr>
          <w:lang w:val="fr-FR"/>
        </w:rPr>
      </w:pPr>
      <w:r w:rsidRPr="00334A55">
        <w:rPr>
          <w:lang w:val="fr-FR"/>
        </w:rPr>
        <w:t>ix)</w:t>
      </w:r>
      <w:r w:rsidRPr="00334A55">
        <w:rPr>
          <w:lang w:val="fr-FR"/>
        </w:rPr>
        <w:tab/>
        <w:t>“enregistrement international”, un enregistrement international inscrit au registre international;</w:t>
      </w:r>
    </w:p>
    <w:p w:rsidR="0035118D" w:rsidRPr="00334A55" w:rsidRDefault="0035118D" w:rsidP="008523AE">
      <w:pPr>
        <w:ind w:firstLine="1134"/>
        <w:rPr>
          <w:lang w:val="fr-FR"/>
        </w:rPr>
      </w:pPr>
    </w:p>
    <w:p w:rsidR="005D3805" w:rsidRDefault="0000751C" w:rsidP="008523AE">
      <w:pPr>
        <w:tabs>
          <w:tab w:val="left" w:pos="1710"/>
        </w:tabs>
        <w:ind w:left="1134"/>
        <w:rPr>
          <w:lang w:val="fr-FR"/>
        </w:rPr>
      </w:pPr>
      <w:r w:rsidRPr="00334A55">
        <w:rPr>
          <w:lang w:val="fr-FR"/>
        </w:rPr>
        <w:t>x)</w:t>
      </w:r>
      <w:r w:rsidRPr="00334A55">
        <w:rPr>
          <w:lang w:val="fr-FR"/>
        </w:rPr>
        <w:tab/>
        <w:t>“demande”, une demande d</w:t>
      </w:r>
      <w:r w:rsidR="009972B1" w:rsidRPr="00334A55">
        <w:rPr>
          <w:lang w:val="fr-FR"/>
        </w:rPr>
        <w:t>’</w:t>
      </w:r>
      <w:r w:rsidRPr="00334A55">
        <w:rPr>
          <w:lang w:val="fr-FR"/>
        </w:rPr>
        <w:t>enregistrement international;</w:t>
      </w:r>
    </w:p>
    <w:p w:rsidR="0035118D" w:rsidRPr="00334A55" w:rsidRDefault="0035118D" w:rsidP="008523AE">
      <w:pPr>
        <w:tabs>
          <w:tab w:val="left" w:pos="1710"/>
        </w:tabs>
        <w:ind w:left="1134"/>
        <w:rPr>
          <w:lang w:val="fr-FR"/>
        </w:rPr>
      </w:pPr>
    </w:p>
    <w:p w:rsidR="005D3805" w:rsidRDefault="0000751C" w:rsidP="008523AE">
      <w:pPr>
        <w:ind w:firstLine="1134"/>
        <w:rPr>
          <w:lang w:val="fr-FR"/>
        </w:rPr>
      </w:pPr>
      <w:r w:rsidRPr="00334A55">
        <w:rPr>
          <w:lang w:val="fr-FR"/>
        </w:rPr>
        <w:t>xi)</w:t>
      </w:r>
      <w:r w:rsidRPr="00334A55">
        <w:rPr>
          <w:lang w:val="fr-FR"/>
        </w:rPr>
        <w:tab/>
        <w:t>“enregistré”, inscrit au registre international conformément au présent Acte;</w:t>
      </w:r>
    </w:p>
    <w:p w:rsidR="0035118D" w:rsidRPr="00334A55" w:rsidRDefault="0035118D" w:rsidP="008523AE">
      <w:pPr>
        <w:ind w:firstLine="1134"/>
        <w:rPr>
          <w:lang w:val="fr-FR"/>
        </w:rPr>
      </w:pPr>
    </w:p>
    <w:p w:rsidR="005D3805" w:rsidRDefault="0000751C" w:rsidP="008523AE">
      <w:pPr>
        <w:ind w:firstLine="1134"/>
        <w:rPr>
          <w:lang w:val="fr-FR"/>
        </w:rPr>
      </w:pPr>
      <w:r w:rsidRPr="00334A55">
        <w:rPr>
          <w:lang w:val="fr-FR"/>
        </w:rPr>
        <w:t>xii)</w:t>
      </w:r>
      <w:r w:rsidRPr="00334A55">
        <w:rPr>
          <w:lang w:val="fr-FR"/>
        </w:rPr>
        <w:tab/>
        <w:t>“aire géographique d</w:t>
      </w:r>
      <w:r w:rsidR="009972B1" w:rsidRPr="00334A55">
        <w:rPr>
          <w:lang w:val="fr-FR"/>
        </w:rPr>
        <w:t>’</w:t>
      </w:r>
      <w:r w:rsidRPr="00334A55">
        <w:rPr>
          <w:lang w:val="fr-FR"/>
        </w:rPr>
        <w:t>origine”, une aire géographique visée à l</w:t>
      </w:r>
      <w:r w:rsidR="009972B1" w:rsidRPr="00334A55">
        <w:rPr>
          <w:lang w:val="fr-FR"/>
        </w:rPr>
        <w:t>’</w:t>
      </w:r>
      <w:r w:rsidRPr="00334A55">
        <w:rPr>
          <w:lang w:val="fr-FR"/>
        </w:rPr>
        <w:t>article</w:t>
      </w:r>
      <w:r w:rsidR="003416E3" w:rsidRPr="00334A55">
        <w:rPr>
          <w:lang w:val="fr-FR"/>
        </w:rPr>
        <w:t> </w:t>
      </w:r>
      <w:r w:rsidRPr="00334A55">
        <w:rPr>
          <w:lang w:val="fr-FR"/>
        </w:rPr>
        <w:t>2.2);</w:t>
      </w:r>
    </w:p>
    <w:p w:rsidR="0035118D" w:rsidRPr="00334A55" w:rsidRDefault="0035118D" w:rsidP="008523AE">
      <w:pPr>
        <w:ind w:firstLine="1134"/>
        <w:rPr>
          <w:lang w:val="fr-FR"/>
        </w:rPr>
      </w:pPr>
    </w:p>
    <w:p w:rsidR="005D3805" w:rsidRDefault="0000751C" w:rsidP="008523AE">
      <w:pPr>
        <w:ind w:firstLine="1134"/>
        <w:rPr>
          <w:lang w:val="fr-FR"/>
        </w:rPr>
      </w:pPr>
      <w:r w:rsidRPr="00334A55">
        <w:rPr>
          <w:lang w:val="fr-FR"/>
        </w:rPr>
        <w:t>xiii)</w:t>
      </w:r>
      <w:r w:rsidRPr="00334A55">
        <w:rPr>
          <w:lang w:val="fr-FR"/>
        </w:rPr>
        <w:tab/>
        <w:t>“aire géographique transfrontalière”, une aire géographique située dans des parties contractantes adjacentes ou couvrant celles</w:t>
      </w:r>
      <w:r w:rsidR="008849C8" w:rsidRPr="00334A55">
        <w:rPr>
          <w:lang w:val="fr-FR"/>
        </w:rPr>
        <w:noBreakHyphen/>
      </w:r>
      <w:r w:rsidRPr="00334A55">
        <w:rPr>
          <w:lang w:val="fr-FR"/>
        </w:rPr>
        <w:t>ci;</w:t>
      </w:r>
    </w:p>
    <w:p w:rsidR="0035118D" w:rsidRPr="00334A55" w:rsidRDefault="0035118D" w:rsidP="008523AE">
      <w:pPr>
        <w:ind w:firstLine="1134"/>
        <w:rPr>
          <w:lang w:val="fr-FR"/>
        </w:rPr>
      </w:pPr>
    </w:p>
    <w:p w:rsidR="005D3805" w:rsidRDefault="0000751C" w:rsidP="008523AE">
      <w:pPr>
        <w:tabs>
          <w:tab w:val="left" w:pos="1710"/>
        </w:tabs>
        <w:ind w:firstLine="1170"/>
        <w:rPr>
          <w:szCs w:val="22"/>
          <w:lang w:val="fr-FR"/>
        </w:rPr>
      </w:pPr>
      <w:r w:rsidRPr="00334A55">
        <w:rPr>
          <w:szCs w:val="22"/>
          <w:lang w:val="fr-FR"/>
        </w:rPr>
        <w:t>xiv)</w:t>
      </w:r>
      <w:r w:rsidRPr="00334A55">
        <w:rPr>
          <w:szCs w:val="22"/>
          <w:lang w:val="fr-FR"/>
        </w:rPr>
        <w:tab/>
        <w:t>“partie contractante”, tout État ou toute organisation intergouvernementale partie au présent Acte;</w:t>
      </w:r>
    </w:p>
    <w:p w:rsidR="0035118D" w:rsidRPr="00334A55" w:rsidRDefault="0035118D" w:rsidP="008523AE">
      <w:pPr>
        <w:tabs>
          <w:tab w:val="left" w:pos="1710"/>
        </w:tabs>
        <w:ind w:firstLine="1170"/>
        <w:rPr>
          <w:szCs w:val="22"/>
          <w:lang w:val="fr-FR"/>
        </w:rPr>
      </w:pPr>
    </w:p>
    <w:p w:rsidR="005D3805" w:rsidRDefault="0000751C" w:rsidP="008523AE">
      <w:pPr>
        <w:ind w:firstLine="1134"/>
        <w:rPr>
          <w:lang w:val="fr-FR"/>
        </w:rPr>
      </w:pPr>
      <w:r w:rsidRPr="00334A55">
        <w:rPr>
          <w:lang w:val="fr-FR"/>
        </w:rPr>
        <w:t>xv)</w:t>
      </w:r>
      <w:r w:rsidRPr="00334A55">
        <w:rPr>
          <w:lang w:val="fr-FR"/>
        </w:rPr>
        <w:tab/>
        <w:t>“partie contractante d</w:t>
      </w:r>
      <w:r w:rsidR="009972B1" w:rsidRPr="00334A55">
        <w:rPr>
          <w:lang w:val="fr-FR"/>
        </w:rPr>
        <w:t>’</w:t>
      </w:r>
      <w:r w:rsidRPr="00334A55">
        <w:rPr>
          <w:lang w:val="fr-FR"/>
        </w:rPr>
        <w:t>origine”, la partie contractante sur le territoire de laquelle est située l</w:t>
      </w:r>
      <w:r w:rsidR="009972B1" w:rsidRPr="00334A55">
        <w:rPr>
          <w:lang w:val="fr-FR"/>
        </w:rPr>
        <w:t>’</w:t>
      </w:r>
      <w:r w:rsidRPr="00334A55">
        <w:rPr>
          <w:lang w:val="fr-FR"/>
        </w:rPr>
        <w:t>aire géographique d</w:t>
      </w:r>
      <w:r w:rsidR="009972B1" w:rsidRPr="00334A55">
        <w:rPr>
          <w:lang w:val="fr-FR"/>
        </w:rPr>
        <w:t>’</w:t>
      </w:r>
      <w:r w:rsidRPr="00334A55">
        <w:rPr>
          <w:lang w:val="fr-FR"/>
        </w:rPr>
        <w:t>origine ou les parties contractantes sur le territoire desquelles est située l</w:t>
      </w:r>
      <w:r w:rsidR="009972B1" w:rsidRPr="00334A55">
        <w:rPr>
          <w:lang w:val="fr-FR"/>
        </w:rPr>
        <w:t>’</w:t>
      </w:r>
      <w:r w:rsidRPr="00334A55">
        <w:rPr>
          <w:lang w:val="fr-FR"/>
        </w:rPr>
        <w:t>aire géographique d</w:t>
      </w:r>
      <w:r w:rsidR="009972B1" w:rsidRPr="00334A55">
        <w:rPr>
          <w:lang w:val="fr-FR"/>
        </w:rPr>
        <w:t>’</w:t>
      </w:r>
      <w:r w:rsidRPr="00334A55">
        <w:rPr>
          <w:lang w:val="fr-FR"/>
        </w:rPr>
        <w:t>origine transfrontalière;</w:t>
      </w:r>
    </w:p>
    <w:p w:rsidR="0035118D" w:rsidRPr="00334A55" w:rsidRDefault="0035118D" w:rsidP="008523AE">
      <w:pPr>
        <w:ind w:firstLine="1134"/>
        <w:rPr>
          <w:lang w:val="fr-FR"/>
        </w:rPr>
      </w:pPr>
    </w:p>
    <w:p w:rsidR="005D3805" w:rsidRPr="00334A55" w:rsidRDefault="0000751C" w:rsidP="008523AE">
      <w:pPr>
        <w:ind w:firstLine="1134"/>
        <w:rPr>
          <w:lang w:val="fr-FR"/>
        </w:rPr>
      </w:pPr>
      <w:r w:rsidRPr="00334A55">
        <w:rPr>
          <w:lang w:val="fr-FR"/>
        </w:rPr>
        <w:t>xvi)</w:t>
      </w:r>
      <w:r w:rsidRPr="00334A55">
        <w:rPr>
          <w:lang w:val="fr-FR"/>
        </w:rPr>
        <w:tab/>
        <w:t>“administration compétente”, une entité désignée conformément à l</w:t>
      </w:r>
      <w:r w:rsidR="009972B1" w:rsidRPr="00334A55">
        <w:rPr>
          <w:lang w:val="fr-FR"/>
        </w:rPr>
        <w:t>’</w:t>
      </w:r>
      <w:r w:rsidRPr="00334A55">
        <w:rPr>
          <w:lang w:val="fr-FR"/>
        </w:rPr>
        <w:t>article</w:t>
      </w:r>
      <w:r w:rsidR="003416E3" w:rsidRPr="00334A55">
        <w:rPr>
          <w:lang w:val="fr-FR"/>
        </w:rPr>
        <w:t> </w:t>
      </w:r>
      <w:r w:rsidRPr="00334A55">
        <w:rPr>
          <w:lang w:val="fr-FR"/>
        </w:rPr>
        <w:t>3;</w:t>
      </w:r>
    </w:p>
    <w:p w:rsidR="005D3805" w:rsidRDefault="0000751C" w:rsidP="008523AE">
      <w:pPr>
        <w:ind w:firstLine="1134"/>
        <w:rPr>
          <w:lang w:val="fr-FR"/>
        </w:rPr>
      </w:pPr>
      <w:r w:rsidRPr="00334A55">
        <w:rPr>
          <w:lang w:val="fr-FR"/>
        </w:rPr>
        <w:lastRenderedPageBreak/>
        <w:t>xvii)</w:t>
      </w:r>
      <w:r w:rsidRPr="00334A55">
        <w:rPr>
          <w:lang w:val="fr-FR"/>
        </w:rPr>
        <w:tab/>
        <w:t>“bénéficiaires”, les personnes physiques ou morales habilitées, en vertu de la législation de la partie contractante d</w:t>
      </w:r>
      <w:r w:rsidR="009972B1" w:rsidRPr="00334A55">
        <w:rPr>
          <w:lang w:val="fr-FR"/>
        </w:rPr>
        <w:t>’</w:t>
      </w:r>
      <w:r w:rsidRPr="00334A55">
        <w:rPr>
          <w:lang w:val="fr-FR"/>
        </w:rPr>
        <w:t>origine, à user d</w:t>
      </w:r>
      <w:r w:rsidR="009972B1" w:rsidRPr="00334A55">
        <w:rPr>
          <w:lang w:val="fr-FR"/>
        </w:rPr>
        <w:t>’</w:t>
      </w:r>
      <w:r w:rsidRPr="00334A55">
        <w:rPr>
          <w:lang w:val="fr-FR"/>
        </w:rPr>
        <w:t>une appellation d</w:t>
      </w:r>
      <w:r w:rsidR="009972B1" w:rsidRPr="00334A55">
        <w:rPr>
          <w:lang w:val="fr-FR"/>
        </w:rPr>
        <w:t>’</w:t>
      </w:r>
      <w:r w:rsidRPr="00334A55">
        <w:rPr>
          <w:lang w:val="fr-FR"/>
        </w:rPr>
        <w:t>origine ou d</w:t>
      </w:r>
      <w:r w:rsidR="009972B1" w:rsidRPr="00334A55">
        <w:rPr>
          <w:lang w:val="fr-FR"/>
        </w:rPr>
        <w:t>’</w:t>
      </w:r>
      <w:r w:rsidRPr="00334A55">
        <w:rPr>
          <w:lang w:val="fr-FR"/>
        </w:rPr>
        <w:t>une indication géographique;</w:t>
      </w:r>
    </w:p>
    <w:p w:rsidR="0035118D" w:rsidRPr="00334A55" w:rsidRDefault="0035118D" w:rsidP="008523AE">
      <w:pPr>
        <w:ind w:firstLine="1134"/>
        <w:rPr>
          <w:lang w:val="fr-FR"/>
        </w:rPr>
      </w:pPr>
    </w:p>
    <w:p w:rsidR="005D3805" w:rsidRDefault="0000751C" w:rsidP="008523AE">
      <w:pPr>
        <w:ind w:firstLine="1134"/>
        <w:rPr>
          <w:lang w:val="fr-FR"/>
        </w:rPr>
      </w:pPr>
      <w:r w:rsidRPr="00334A55">
        <w:rPr>
          <w:lang w:val="fr-FR"/>
        </w:rPr>
        <w:t>xviii)</w:t>
      </w:r>
      <w:r w:rsidRPr="00334A55">
        <w:rPr>
          <w:lang w:val="fr-FR"/>
        </w:rPr>
        <w:tab/>
        <w:t>“organisation intergouvernementale”, une organisation intergouvernementale remplissant les conditions requises selon l</w:t>
      </w:r>
      <w:r w:rsidR="009972B1" w:rsidRPr="00334A55">
        <w:rPr>
          <w:lang w:val="fr-FR"/>
        </w:rPr>
        <w:t>’</w:t>
      </w:r>
      <w:r w:rsidRPr="00334A55">
        <w:rPr>
          <w:lang w:val="fr-FR"/>
        </w:rPr>
        <w:t>article</w:t>
      </w:r>
      <w:r w:rsidR="003416E3" w:rsidRPr="00334A55">
        <w:rPr>
          <w:lang w:val="fr-FR"/>
        </w:rPr>
        <w:t> </w:t>
      </w:r>
      <w:r w:rsidRPr="00334A55">
        <w:rPr>
          <w:lang w:val="fr-FR"/>
        </w:rPr>
        <w:t>28.1</w:t>
      </w:r>
      <w:proofErr w:type="gramStart"/>
      <w:r w:rsidRPr="00334A55">
        <w:rPr>
          <w:lang w:val="fr-FR"/>
        </w:rPr>
        <w:t>)iii</w:t>
      </w:r>
      <w:proofErr w:type="gramEnd"/>
      <w:r w:rsidRPr="00334A55">
        <w:rPr>
          <w:lang w:val="fr-FR"/>
        </w:rPr>
        <w:t>) pour devenir partie au présent Acte;</w:t>
      </w:r>
    </w:p>
    <w:p w:rsidR="0035118D" w:rsidRPr="00334A55" w:rsidRDefault="0035118D" w:rsidP="008523AE">
      <w:pPr>
        <w:ind w:firstLine="1134"/>
        <w:rPr>
          <w:lang w:val="fr-FR"/>
        </w:rPr>
      </w:pPr>
    </w:p>
    <w:p w:rsidR="005D3805" w:rsidRDefault="0000751C" w:rsidP="008523AE">
      <w:pPr>
        <w:ind w:firstLine="1134"/>
        <w:rPr>
          <w:lang w:val="fr-FR"/>
        </w:rPr>
      </w:pPr>
      <w:r w:rsidRPr="00334A55">
        <w:rPr>
          <w:lang w:val="fr-FR"/>
        </w:rPr>
        <w:t>xix)</w:t>
      </w:r>
      <w:r w:rsidRPr="00334A55">
        <w:rPr>
          <w:lang w:val="fr-FR"/>
        </w:rPr>
        <w:tab/>
        <w:t>“Organisation”, l</w:t>
      </w:r>
      <w:r w:rsidR="009972B1" w:rsidRPr="00334A55">
        <w:rPr>
          <w:lang w:val="fr-FR"/>
        </w:rPr>
        <w:t>’</w:t>
      </w:r>
      <w:r w:rsidRPr="00334A55">
        <w:rPr>
          <w:lang w:val="fr-FR"/>
        </w:rPr>
        <w:t>Organisation Mondiale de la Propriété Intellectuelle;</w:t>
      </w:r>
    </w:p>
    <w:p w:rsidR="0035118D" w:rsidRPr="00334A55" w:rsidRDefault="0035118D" w:rsidP="008523AE">
      <w:pPr>
        <w:ind w:firstLine="1134"/>
        <w:rPr>
          <w:lang w:val="fr-FR"/>
        </w:rPr>
      </w:pPr>
    </w:p>
    <w:p w:rsidR="005D3805" w:rsidRDefault="0000751C" w:rsidP="008523AE">
      <w:pPr>
        <w:ind w:firstLine="1134"/>
        <w:rPr>
          <w:lang w:val="fr-FR"/>
        </w:rPr>
      </w:pPr>
      <w:r w:rsidRPr="00334A55">
        <w:rPr>
          <w:lang w:val="fr-FR"/>
        </w:rPr>
        <w:t>xx)</w:t>
      </w:r>
      <w:r w:rsidRPr="00334A55">
        <w:rPr>
          <w:lang w:val="fr-FR"/>
        </w:rPr>
        <w:tab/>
        <w:t>“Directeur général”, le Directeur général de l</w:t>
      </w:r>
      <w:r w:rsidR="009972B1" w:rsidRPr="00334A55">
        <w:rPr>
          <w:lang w:val="fr-FR"/>
        </w:rPr>
        <w:t>’</w:t>
      </w:r>
      <w:r w:rsidRPr="00334A55">
        <w:rPr>
          <w:lang w:val="fr-FR"/>
        </w:rPr>
        <w:t>Organisation;</w:t>
      </w:r>
    </w:p>
    <w:p w:rsidR="0035118D" w:rsidRPr="00334A55" w:rsidRDefault="0035118D" w:rsidP="008523AE">
      <w:pPr>
        <w:ind w:firstLine="1134"/>
        <w:rPr>
          <w:lang w:val="fr-FR"/>
        </w:rPr>
      </w:pPr>
    </w:p>
    <w:p w:rsidR="005D3805" w:rsidRPr="00334A55" w:rsidRDefault="0000751C" w:rsidP="008523AE">
      <w:pPr>
        <w:ind w:firstLine="1134"/>
        <w:rPr>
          <w:lang w:val="fr-FR"/>
        </w:rPr>
      </w:pPr>
      <w:r w:rsidRPr="00334A55">
        <w:rPr>
          <w:lang w:val="fr-FR"/>
        </w:rPr>
        <w:t>xxi)</w:t>
      </w:r>
      <w:r w:rsidRPr="00334A55">
        <w:rPr>
          <w:lang w:val="fr-FR"/>
        </w:rPr>
        <w:tab/>
        <w:t>“Bureau international”, le Bureau international de l</w:t>
      </w:r>
      <w:r w:rsidR="009972B1" w:rsidRPr="00334A55">
        <w:rPr>
          <w:lang w:val="fr-FR"/>
        </w:rPr>
        <w:t>’</w:t>
      </w:r>
      <w:r w:rsidRPr="00334A55">
        <w:rPr>
          <w:lang w:val="fr-FR"/>
        </w:rPr>
        <w:t>Organisation.</w:t>
      </w:r>
    </w:p>
    <w:p w:rsidR="00CA7021" w:rsidRPr="00334A55" w:rsidRDefault="00CA7021" w:rsidP="008523AE">
      <w:pPr>
        <w:rPr>
          <w:lang w:val="fr-FR"/>
        </w:rPr>
      </w:pPr>
    </w:p>
    <w:p w:rsidR="00CA7021" w:rsidRPr="00334A55" w:rsidRDefault="00CA7021" w:rsidP="008523AE">
      <w:pPr>
        <w:rPr>
          <w:lang w:val="fr-FR"/>
        </w:rPr>
      </w:pPr>
    </w:p>
    <w:p w:rsidR="00CA7021" w:rsidRPr="00334A55" w:rsidRDefault="0000751C" w:rsidP="008523AE">
      <w:pPr>
        <w:jc w:val="center"/>
        <w:rPr>
          <w:b/>
          <w:bCs/>
          <w:lang w:val="fr-FR"/>
        </w:rPr>
      </w:pPr>
      <w:r w:rsidRPr="00334A55">
        <w:rPr>
          <w:b/>
          <w:bCs/>
          <w:lang w:val="fr-FR"/>
        </w:rPr>
        <w:t>Article</w:t>
      </w:r>
      <w:r w:rsidR="003416E3" w:rsidRPr="00334A55">
        <w:rPr>
          <w:b/>
          <w:bCs/>
          <w:lang w:val="fr-FR"/>
        </w:rPr>
        <w:t> </w:t>
      </w:r>
      <w:r w:rsidRPr="00334A55">
        <w:rPr>
          <w:b/>
          <w:bCs/>
          <w:lang w:val="fr-FR"/>
        </w:rPr>
        <w:t>2</w:t>
      </w:r>
    </w:p>
    <w:p w:rsidR="00CA7021" w:rsidRPr="00334A55" w:rsidRDefault="0000751C" w:rsidP="008523AE">
      <w:pPr>
        <w:jc w:val="center"/>
        <w:rPr>
          <w:lang w:val="fr-FR"/>
        </w:rPr>
      </w:pPr>
      <w:r w:rsidRPr="00334A55">
        <w:rPr>
          <w:lang w:val="fr-FR"/>
        </w:rPr>
        <w:t>Objet</w:t>
      </w:r>
    </w:p>
    <w:p w:rsidR="00CA7021" w:rsidRPr="00334A55" w:rsidRDefault="00CA7021" w:rsidP="008523AE">
      <w:pPr>
        <w:rPr>
          <w:lang w:val="fr-FR"/>
        </w:rPr>
      </w:pPr>
    </w:p>
    <w:p w:rsidR="005D3805" w:rsidRDefault="002277AB" w:rsidP="008523AE">
      <w:pPr>
        <w:rPr>
          <w:lang w:val="fr-FR"/>
        </w:rPr>
      </w:pPr>
      <w:r w:rsidRPr="00334A55">
        <w:rPr>
          <w:lang w:val="fr-FR"/>
        </w:rPr>
        <w:t>1)</w:t>
      </w:r>
      <w:r w:rsidRPr="00334A55">
        <w:rPr>
          <w:lang w:val="fr-FR"/>
        </w:rPr>
        <w:tab/>
      </w:r>
      <w:r w:rsidR="0000751C" w:rsidRPr="00334A55">
        <w:rPr>
          <w:i/>
          <w:lang w:val="fr-FR"/>
        </w:rPr>
        <w:t>[Appellations d</w:t>
      </w:r>
      <w:r w:rsidR="009972B1" w:rsidRPr="00334A55">
        <w:rPr>
          <w:i/>
          <w:lang w:val="fr-FR"/>
        </w:rPr>
        <w:t>’</w:t>
      </w:r>
      <w:r w:rsidR="0000751C" w:rsidRPr="00334A55">
        <w:rPr>
          <w:i/>
          <w:lang w:val="fr-FR"/>
        </w:rPr>
        <w:t xml:space="preserve">origine et indications géographiques] </w:t>
      </w:r>
      <w:r w:rsidR="007E726A" w:rsidRPr="00334A55">
        <w:rPr>
          <w:i/>
          <w:lang w:val="fr-FR"/>
        </w:rPr>
        <w:t xml:space="preserve"> </w:t>
      </w:r>
      <w:r w:rsidR="005C3197" w:rsidRPr="00334A55">
        <w:rPr>
          <w:lang w:val="fr-FR"/>
        </w:rPr>
        <w:t>Le présent A</w:t>
      </w:r>
      <w:r w:rsidR="0000751C" w:rsidRPr="00334A55">
        <w:rPr>
          <w:lang w:val="fr-FR"/>
        </w:rPr>
        <w:t>cte s</w:t>
      </w:r>
      <w:r w:rsidR="009972B1" w:rsidRPr="00334A55">
        <w:rPr>
          <w:lang w:val="fr-FR"/>
        </w:rPr>
        <w:t>’</w:t>
      </w:r>
      <w:r w:rsidR="0000751C" w:rsidRPr="00334A55">
        <w:rPr>
          <w:lang w:val="fr-FR"/>
        </w:rPr>
        <w:t xml:space="preserve">applique </w:t>
      </w:r>
      <w:r w:rsidR="005D3805" w:rsidRPr="00334A55">
        <w:rPr>
          <w:lang w:val="fr-FR"/>
        </w:rPr>
        <w:t>à l</w:t>
      </w:r>
      <w:r w:rsidR="009972B1" w:rsidRPr="00334A55">
        <w:rPr>
          <w:lang w:val="fr-FR"/>
        </w:rPr>
        <w:t>’</w:t>
      </w:r>
      <w:r w:rsidR="005D3805" w:rsidRPr="00334A55">
        <w:rPr>
          <w:lang w:val="fr-FR"/>
        </w:rPr>
        <w:t>égard</w:t>
      </w:r>
      <w:r w:rsidR="0000751C" w:rsidRPr="00334A55">
        <w:rPr>
          <w:lang w:val="fr-FR"/>
        </w:rPr>
        <w:t xml:space="preserve"> de</w:t>
      </w:r>
    </w:p>
    <w:p w:rsidR="00C90261" w:rsidRPr="00334A55" w:rsidRDefault="00C90261" w:rsidP="008523AE">
      <w:pPr>
        <w:rPr>
          <w:lang w:val="fr-FR"/>
        </w:rPr>
      </w:pPr>
    </w:p>
    <w:p w:rsidR="005D3805" w:rsidRDefault="00AE0DAA" w:rsidP="008523AE">
      <w:pPr>
        <w:rPr>
          <w:lang w:val="fr-FR"/>
        </w:rPr>
      </w:pPr>
      <w:r w:rsidRPr="00334A55">
        <w:rPr>
          <w:lang w:val="fr-FR"/>
        </w:rPr>
        <w:tab/>
      </w:r>
      <w:r w:rsidRPr="00334A55">
        <w:rPr>
          <w:lang w:val="fr-FR"/>
        </w:rPr>
        <w:tab/>
      </w:r>
      <w:r w:rsidR="00CA7021" w:rsidRPr="00334A55">
        <w:rPr>
          <w:lang w:val="fr-FR"/>
        </w:rPr>
        <w:t>i)</w:t>
      </w:r>
      <w:r w:rsidR="00CA7021" w:rsidRPr="00334A55">
        <w:rPr>
          <w:lang w:val="fr-FR"/>
        </w:rPr>
        <w:tab/>
        <w:t>toute dénomination protégée dans la partie contractante d</w:t>
      </w:r>
      <w:r w:rsidR="009972B1" w:rsidRPr="00334A55">
        <w:rPr>
          <w:lang w:val="fr-FR"/>
        </w:rPr>
        <w:t>’</w:t>
      </w:r>
      <w:r w:rsidR="00CA7021" w:rsidRPr="00334A55">
        <w:rPr>
          <w:lang w:val="fr-FR"/>
        </w:rPr>
        <w:t>origine, constituée du nom d</w:t>
      </w:r>
      <w:r w:rsidR="009972B1" w:rsidRPr="00334A55">
        <w:rPr>
          <w:lang w:val="fr-FR"/>
        </w:rPr>
        <w:t>’</w:t>
      </w:r>
      <w:r w:rsidR="00CA7021" w:rsidRPr="00334A55">
        <w:rPr>
          <w:lang w:val="fr-FR"/>
        </w:rPr>
        <w:t>une aire géographique ou comprenant ce nom, ou constituée d</w:t>
      </w:r>
      <w:r w:rsidR="009972B1" w:rsidRPr="00334A55">
        <w:rPr>
          <w:lang w:val="fr-FR"/>
        </w:rPr>
        <w:t>’</w:t>
      </w:r>
      <w:r w:rsidR="00CA7021" w:rsidRPr="00334A55">
        <w:rPr>
          <w:lang w:val="fr-FR"/>
        </w:rPr>
        <w:t>une autre dénomination connue comme faisant référence à cette aire ou comprenant cette dénomination, servant à désigner un produit qui est originaire de cette aire géographique, dans les cas où la qualité ou les caractères du produit sont dus exclusivement ou essentiellement au milieu géographique, comprenant les facteurs naturels et les facteurs humains, et qui a donné au produit sa notoriété;  et</w:t>
      </w:r>
    </w:p>
    <w:p w:rsidR="00C90261" w:rsidRPr="00334A55" w:rsidRDefault="00C90261" w:rsidP="008523AE">
      <w:pPr>
        <w:rPr>
          <w:lang w:val="fr-FR"/>
        </w:rPr>
      </w:pPr>
    </w:p>
    <w:p w:rsidR="005D3805" w:rsidRPr="00334A55" w:rsidRDefault="00AE0DAA" w:rsidP="008523AE">
      <w:pPr>
        <w:rPr>
          <w:lang w:val="fr-FR"/>
        </w:rPr>
      </w:pPr>
      <w:r w:rsidRPr="00334A55">
        <w:rPr>
          <w:lang w:val="fr-FR"/>
        </w:rPr>
        <w:tab/>
      </w:r>
      <w:r w:rsidRPr="00334A55">
        <w:rPr>
          <w:lang w:val="fr-FR"/>
        </w:rPr>
        <w:tab/>
      </w:r>
      <w:r w:rsidR="00CA7021" w:rsidRPr="00334A55">
        <w:rPr>
          <w:lang w:val="fr-FR"/>
        </w:rPr>
        <w:t>ii)</w:t>
      </w:r>
      <w:r w:rsidR="00CA7021" w:rsidRPr="00334A55">
        <w:rPr>
          <w:lang w:val="fr-FR"/>
        </w:rPr>
        <w:tab/>
        <w:t>toute indication protégée dans la partie contractante d</w:t>
      </w:r>
      <w:r w:rsidR="009972B1" w:rsidRPr="00334A55">
        <w:rPr>
          <w:lang w:val="fr-FR"/>
        </w:rPr>
        <w:t>’</w:t>
      </w:r>
      <w:r w:rsidR="00CA7021" w:rsidRPr="00334A55">
        <w:rPr>
          <w:lang w:val="fr-FR"/>
        </w:rPr>
        <w:t>origine, constituée du nom d</w:t>
      </w:r>
      <w:r w:rsidR="009972B1" w:rsidRPr="00334A55">
        <w:rPr>
          <w:lang w:val="fr-FR"/>
        </w:rPr>
        <w:t>’</w:t>
      </w:r>
      <w:r w:rsidR="00CA7021" w:rsidRPr="00334A55">
        <w:rPr>
          <w:lang w:val="fr-FR"/>
        </w:rPr>
        <w:t>une aire géographique ou comprenant ce nom, ou constituée d</w:t>
      </w:r>
      <w:r w:rsidR="009972B1" w:rsidRPr="00334A55">
        <w:rPr>
          <w:lang w:val="fr-FR"/>
        </w:rPr>
        <w:t>’</w:t>
      </w:r>
      <w:r w:rsidR="00CA7021" w:rsidRPr="00334A55">
        <w:rPr>
          <w:lang w:val="fr-FR"/>
        </w:rPr>
        <w:t>une autre indication connue comme faisant référence à cette aire ou comprenant cette indication, servant à identifier un produit comme étant originaire de cette aire géographique, dans les cas où une qualité, réputation ou autre caractéristique déterminée du produit peut être attribuée essentiellement à son origine géographique.</w:t>
      </w:r>
    </w:p>
    <w:p w:rsidR="00CA7021" w:rsidRPr="00334A55" w:rsidRDefault="00CA7021" w:rsidP="008523AE">
      <w:pPr>
        <w:rPr>
          <w:lang w:val="fr-FR"/>
        </w:rPr>
      </w:pPr>
    </w:p>
    <w:p w:rsidR="005D3805" w:rsidRPr="00334A55" w:rsidRDefault="00CA7021" w:rsidP="008523AE">
      <w:pPr>
        <w:rPr>
          <w:lang w:val="fr-FR"/>
        </w:rPr>
      </w:pPr>
      <w:r w:rsidRPr="00334A55">
        <w:rPr>
          <w:lang w:val="fr-FR"/>
        </w:rPr>
        <w:t>2)</w:t>
      </w:r>
      <w:r w:rsidRPr="00334A55">
        <w:rPr>
          <w:lang w:val="fr-FR"/>
        </w:rPr>
        <w:tab/>
      </w:r>
      <w:r w:rsidRPr="00334A55">
        <w:rPr>
          <w:i/>
          <w:lang w:val="fr-FR"/>
        </w:rPr>
        <w:t>[Aires géographiques d</w:t>
      </w:r>
      <w:r w:rsidR="009972B1" w:rsidRPr="00334A55">
        <w:rPr>
          <w:i/>
          <w:lang w:val="fr-FR"/>
        </w:rPr>
        <w:t>’</w:t>
      </w:r>
      <w:r w:rsidRPr="00334A55">
        <w:rPr>
          <w:i/>
          <w:lang w:val="fr-FR"/>
        </w:rPr>
        <w:t xml:space="preserve">origine possibles] </w:t>
      </w:r>
      <w:r w:rsidR="007E726A" w:rsidRPr="00334A55">
        <w:rPr>
          <w:i/>
          <w:lang w:val="fr-FR"/>
        </w:rPr>
        <w:t xml:space="preserve"> </w:t>
      </w:r>
      <w:r w:rsidRPr="00334A55">
        <w:rPr>
          <w:lang w:val="fr-FR"/>
        </w:rPr>
        <w:t>Une aire géographique d</w:t>
      </w:r>
      <w:r w:rsidR="009972B1" w:rsidRPr="00334A55">
        <w:rPr>
          <w:lang w:val="fr-FR"/>
        </w:rPr>
        <w:t>’</w:t>
      </w:r>
      <w:r w:rsidRPr="00334A55">
        <w:rPr>
          <w:lang w:val="fr-FR"/>
        </w:rPr>
        <w:t>origine décrite à l</w:t>
      </w:r>
      <w:r w:rsidR="009972B1" w:rsidRPr="00334A55">
        <w:rPr>
          <w:lang w:val="fr-FR"/>
        </w:rPr>
        <w:t>’</w:t>
      </w:r>
      <w:r w:rsidRPr="00334A55">
        <w:rPr>
          <w:lang w:val="fr-FR"/>
        </w:rPr>
        <w:t>alinéa</w:t>
      </w:r>
      <w:r w:rsidR="003416E3" w:rsidRPr="00334A55">
        <w:rPr>
          <w:lang w:val="fr-FR"/>
        </w:rPr>
        <w:t> </w:t>
      </w:r>
      <w:r w:rsidRPr="00334A55">
        <w:rPr>
          <w:lang w:val="fr-FR"/>
        </w:rPr>
        <w:t>1) peut comprendre l</w:t>
      </w:r>
      <w:r w:rsidR="009972B1" w:rsidRPr="00334A55">
        <w:rPr>
          <w:lang w:val="fr-FR"/>
        </w:rPr>
        <w:t>’</w:t>
      </w:r>
      <w:r w:rsidRPr="00334A55">
        <w:rPr>
          <w:lang w:val="fr-FR"/>
        </w:rPr>
        <w:t>ensemble du territoire de la partie contractante d</w:t>
      </w:r>
      <w:r w:rsidR="009972B1" w:rsidRPr="00334A55">
        <w:rPr>
          <w:lang w:val="fr-FR"/>
        </w:rPr>
        <w:t>’</w:t>
      </w:r>
      <w:r w:rsidRPr="00334A55">
        <w:rPr>
          <w:lang w:val="fr-FR"/>
        </w:rPr>
        <w:t>origine, ou une région, une localité ou un lieu de la partie contractante d</w:t>
      </w:r>
      <w:r w:rsidR="009972B1" w:rsidRPr="00334A55">
        <w:rPr>
          <w:lang w:val="fr-FR"/>
        </w:rPr>
        <w:t>’</w:t>
      </w:r>
      <w:r w:rsidR="0072174B" w:rsidRPr="00334A55">
        <w:rPr>
          <w:lang w:val="fr-FR"/>
        </w:rPr>
        <w:t xml:space="preserve">origine.  </w:t>
      </w:r>
      <w:r w:rsidRPr="00334A55">
        <w:rPr>
          <w:lang w:val="fr-FR"/>
        </w:rPr>
        <w:t>Cela n</w:t>
      </w:r>
      <w:r w:rsidR="009972B1" w:rsidRPr="00334A55">
        <w:rPr>
          <w:lang w:val="fr-FR"/>
        </w:rPr>
        <w:t>’</w:t>
      </w:r>
      <w:r w:rsidRPr="00334A55">
        <w:rPr>
          <w:lang w:val="fr-FR"/>
        </w:rPr>
        <w:t>exclut pas l</w:t>
      </w:r>
      <w:r w:rsidR="009972B1" w:rsidRPr="00334A55">
        <w:rPr>
          <w:lang w:val="fr-FR"/>
        </w:rPr>
        <w:t>’</w:t>
      </w:r>
      <w:r w:rsidRPr="00334A55">
        <w:rPr>
          <w:lang w:val="fr-FR"/>
        </w:rPr>
        <w:t xml:space="preserve">application du présent Acte </w:t>
      </w:r>
      <w:r w:rsidR="005D3805" w:rsidRPr="00334A55">
        <w:rPr>
          <w:lang w:val="fr-FR"/>
        </w:rPr>
        <w:t>à l</w:t>
      </w:r>
      <w:r w:rsidR="009972B1" w:rsidRPr="00334A55">
        <w:rPr>
          <w:lang w:val="fr-FR"/>
        </w:rPr>
        <w:t>’</w:t>
      </w:r>
      <w:r w:rsidR="005D3805" w:rsidRPr="00334A55">
        <w:rPr>
          <w:lang w:val="fr-FR"/>
        </w:rPr>
        <w:t>égard</w:t>
      </w:r>
      <w:r w:rsidRPr="00334A55">
        <w:rPr>
          <w:lang w:val="fr-FR"/>
        </w:rPr>
        <w:t xml:space="preserve"> d</w:t>
      </w:r>
      <w:r w:rsidR="009972B1" w:rsidRPr="00334A55">
        <w:rPr>
          <w:lang w:val="fr-FR"/>
        </w:rPr>
        <w:t>’</w:t>
      </w:r>
      <w:r w:rsidRPr="00334A55">
        <w:rPr>
          <w:lang w:val="fr-FR"/>
        </w:rPr>
        <w:t>une aire géographique d</w:t>
      </w:r>
      <w:r w:rsidR="009972B1" w:rsidRPr="00334A55">
        <w:rPr>
          <w:lang w:val="fr-FR"/>
        </w:rPr>
        <w:t>’</w:t>
      </w:r>
      <w:r w:rsidRPr="00334A55">
        <w:rPr>
          <w:lang w:val="fr-FR"/>
        </w:rPr>
        <w:t>origine décrite à l</w:t>
      </w:r>
      <w:r w:rsidR="009972B1" w:rsidRPr="00334A55">
        <w:rPr>
          <w:lang w:val="fr-FR"/>
        </w:rPr>
        <w:t>’</w:t>
      </w:r>
      <w:r w:rsidRPr="00334A55">
        <w:rPr>
          <w:lang w:val="fr-FR"/>
        </w:rPr>
        <w:t>alinéa</w:t>
      </w:r>
      <w:r w:rsidR="003416E3" w:rsidRPr="00334A55">
        <w:rPr>
          <w:lang w:val="fr-FR"/>
        </w:rPr>
        <w:t> </w:t>
      </w:r>
      <w:r w:rsidRPr="00334A55">
        <w:rPr>
          <w:lang w:val="fr-FR"/>
        </w:rPr>
        <w:t xml:space="preserve">1) consistant en une aire géographique transfrontalière, </w:t>
      </w:r>
      <w:r w:rsidR="00157140" w:rsidRPr="00334A55">
        <w:rPr>
          <w:lang w:val="fr-FR"/>
        </w:rPr>
        <w:t>ou une partie de celle</w:t>
      </w:r>
      <w:r w:rsidR="008849C8" w:rsidRPr="00334A55">
        <w:rPr>
          <w:lang w:val="fr-FR"/>
        </w:rPr>
        <w:noBreakHyphen/>
      </w:r>
      <w:r w:rsidR="00157140" w:rsidRPr="00334A55">
        <w:rPr>
          <w:lang w:val="fr-FR"/>
        </w:rPr>
        <w:t>ci</w:t>
      </w:r>
      <w:r w:rsidRPr="00334A55">
        <w:rPr>
          <w:lang w:val="fr-FR"/>
        </w:rPr>
        <w:t>.</w:t>
      </w:r>
    </w:p>
    <w:p w:rsidR="00CA7021" w:rsidRPr="00334A55" w:rsidRDefault="00CA7021" w:rsidP="008523AE">
      <w:pPr>
        <w:jc w:val="center"/>
        <w:rPr>
          <w:lang w:val="fr-FR"/>
        </w:rPr>
      </w:pPr>
    </w:p>
    <w:p w:rsidR="00CA7021" w:rsidRPr="00334A55" w:rsidRDefault="00CA7021" w:rsidP="008523AE">
      <w:pPr>
        <w:jc w:val="center"/>
        <w:rPr>
          <w:lang w:val="fr-FR"/>
        </w:rPr>
      </w:pPr>
    </w:p>
    <w:p w:rsidR="00CA7021" w:rsidRPr="00334A55" w:rsidRDefault="00CA7021" w:rsidP="008523AE">
      <w:pPr>
        <w:tabs>
          <w:tab w:val="left" w:pos="540"/>
        </w:tabs>
        <w:jc w:val="center"/>
        <w:rPr>
          <w:b/>
          <w:lang w:val="fr-FR"/>
        </w:rPr>
      </w:pPr>
      <w:r w:rsidRPr="00334A55">
        <w:rPr>
          <w:b/>
          <w:lang w:val="fr-FR"/>
        </w:rPr>
        <w:t>Article</w:t>
      </w:r>
      <w:r w:rsidR="003416E3" w:rsidRPr="00334A55">
        <w:rPr>
          <w:b/>
          <w:lang w:val="fr-FR"/>
        </w:rPr>
        <w:t> </w:t>
      </w:r>
      <w:r w:rsidRPr="00334A55">
        <w:rPr>
          <w:b/>
          <w:lang w:val="fr-FR"/>
        </w:rPr>
        <w:t>3</w:t>
      </w:r>
    </w:p>
    <w:p w:rsidR="00CA7021" w:rsidRPr="00334A55" w:rsidRDefault="00CA7021" w:rsidP="008523AE">
      <w:pPr>
        <w:jc w:val="center"/>
        <w:rPr>
          <w:lang w:val="fr-FR"/>
        </w:rPr>
      </w:pPr>
      <w:r w:rsidRPr="00334A55">
        <w:rPr>
          <w:lang w:val="fr-FR"/>
        </w:rPr>
        <w:t>Administration compétente</w:t>
      </w:r>
    </w:p>
    <w:p w:rsidR="00CA7021" w:rsidRPr="00334A55" w:rsidRDefault="00CA7021" w:rsidP="008523AE">
      <w:pPr>
        <w:rPr>
          <w:lang w:val="fr-FR"/>
        </w:rPr>
      </w:pPr>
    </w:p>
    <w:p w:rsidR="00CA7021" w:rsidRPr="00334A55" w:rsidRDefault="00AE0DAA" w:rsidP="008523AE">
      <w:pPr>
        <w:tabs>
          <w:tab w:val="left" w:pos="550"/>
        </w:tabs>
        <w:rPr>
          <w:lang w:val="fr-FR"/>
        </w:rPr>
      </w:pPr>
      <w:r w:rsidRPr="00334A55">
        <w:rPr>
          <w:lang w:val="fr-FR"/>
        </w:rPr>
        <w:tab/>
      </w:r>
      <w:r w:rsidR="00CA7021" w:rsidRPr="00334A55">
        <w:rPr>
          <w:lang w:val="fr-FR"/>
        </w:rPr>
        <w:t>Chaque partie contractante désigne une entité chargée de l</w:t>
      </w:r>
      <w:r w:rsidR="009972B1" w:rsidRPr="00334A55">
        <w:rPr>
          <w:lang w:val="fr-FR"/>
        </w:rPr>
        <w:t>’</w:t>
      </w:r>
      <w:r w:rsidR="00CA7021" w:rsidRPr="00334A55">
        <w:rPr>
          <w:lang w:val="fr-FR"/>
        </w:rPr>
        <w:t>administration du présent Acte sur son territoire et des communications avec le Bureau international prévues par le présent Acte et son règlement d</w:t>
      </w:r>
      <w:r w:rsidR="009972B1" w:rsidRPr="00334A55">
        <w:rPr>
          <w:lang w:val="fr-FR"/>
        </w:rPr>
        <w:t>’</w:t>
      </w:r>
      <w:r w:rsidR="00CA7021" w:rsidRPr="00334A55">
        <w:rPr>
          <w:lang w:val="fr-FR"/>
        </w:rPr>
        <w:t>exécution.  Elle notifie le nom et les coordonnées de l</w:t>
      </w:r>
      <w:r w:rsidR="009972B1" w:rsidRPr="00334A55">
        <w:rPr>
          <w:lang w:val="fr-FR"/>
        </w:rPr>
        <w:t>’</w:t>
      </w:r>
      <w:r w:rsidR="00CA7021" w:rsidRPr="00334A55">
        <w:rPr>
          <w:lang w:val="fr-FR"/>
        </w:rPr>
        <w:t>administration compétente au Bureau international, comme précisé dans le règlement d</w:t>
      </w:r>
      <w:r w:rsidR="009972B1" w:rsidRPr="00334A55">
        <w:rPr>
          <w:lang w:val="fr-FR"/>
        </w:rPr>
        <w:t>’</w:t>
      </w:r>
      <w:r w:rsidR="00CA7021" w:rsidRPr="00334A55">
        <w:rPr>
          <w:lang w:val="fr-FR"/>
        </w:rPr>
        <w:t>exécution.</w:t>
      </w:r>
    </w:p>
    <w:p w:rsidR="00CA7021" w:rsidRPr="00334A55" w:rsidRDefault="00CA7021" w:rsidP="008523AE">
      <w:pPr>
        <w:jc w:val="center"/>
        <w:rPr>
          <w:lang w:val="fr-FR"/>
        </w:rPr>
      </w:pPr>
    </w:p>
    <w:p w:rsidR="00CA7021" w:rsidRPr="00334A55" w:rsidRDefault="00CA7021" w:rsidP="008523AE">
      <w:pPr>
        <w:jc w:val="center"/>
        <w:rPr>
          <w:lang w:val="fr-FR"/>
        </w:rPr>
      </w:pPr>
    </w:p>
    <w:p w:rsidR="00C90261" w:rsidRDefault="00C90261">
      <w:pPr>
        <w:rPr>
          <w:b/>
          <w:bCs/>
          <w:lang w:val="fr-FR"/>
        </w:rPr>
      </w:pPr>
      <w:r>
        <w:rPr>
          <w:b/>
          <w:bCs/>
          <w:lang w:val="fr-FR"/>
        </w:rPr>
        <w:br w:type="page"/>
      </w:r>
    </w:p>
    <w:p w:rsidR="00CA7021" w:rsidRPr="00334A55" w:rsidRDefault="00CA7021" w:rsidP="008523AE">
      <w:pPr>
        <w:jc w:val="center"/>
        <w:rPr>
          <w:b/>
          <w:bCs/>
          <w:lang w:val="fr-FR"/>
        </w:rPr>
      </w:pPr>
      <w:r w:rsidRPr="00334A55">
        <w:rPr>
          <w:b/>
          <w:bCs/>
          <w:lang w:val="fr-FR"/>
        </w:rPr>
        <w:lastRenderedPageBreak/>
        <w:t>Article</w:t>
      </w:r>
      <w:r w:rsidR="003416E3" w:rsidRPr="00334A55">
        <w:rPr>
          <w:b/>
          <w:bCs/>
          <w:lang w:val="fr-FR"/>
        </w:rPr>
        <w:t> </w:t>
      </w:r>
      <w:r w:rsidRPr="00334A55">
        <w:rPr>
          <w:b/>
          <w:bCs/>
          <w:lang w:val="fr-FR"/>
        </w:rPr>
        <w:t>4</w:t>
      </w:r>
    </w:p>
    <w:p w:rsidR="00CA7021" w:rsidRPr="00334A55" w:rsidRDefault="00CA7021" w:rsidP="008523AE">
      <w:pPr>
        <w:jc w:val="center"/>
        <w:rPr>
          <w:bCs/>
          <w:lang w:val="fr-FR"/>
        </w:rPr>
      </w:pPr>
      <w:r w:rsidRPr="00334A55">
        <w:rPr>
          <w:bCs/>
          <w:lang w:val="fr-FR"/>
        </w:rPr>
        <w:t>Registre international</w:t>
      </w:r>
    </w:p>
    <w:p w:rsidR="00CA7021" w:rsidRPr="00334A55" w:rsidRDefault="00CA7021" w:rsidP="008523AE">
      <w:pPr>
        <w:rPr>
          <w:bCs/>
          <w:lang w:val="fr-FR"/>
        </w:rPr>
      </w:pPr>
    </w:p>
    <w:p w:rsidR="005D3805" w:rsidRPr="00334A55" w:rsidRDefault="00AE0DAA" w:rsidP="008523AE">
      <w:pPr>
        <w:rPr>
          <w:bCs/>
          <w:lang w:val="fr-FR"/>
        </w:rPr>
      </w:pPr>
      <w:r w:rsidRPr="00334A55">
        <w:rPr>
          <w:bCs/>
          <w:lang w:val="fr-FR"/>
        </w:rPr>
        <w:tab/>
      </w:r>
      <w:r w:rsidR="00CA7021" w:rsidRPr="00334A55">
        <w:rPr>
          <w:bCs/>
          <w:lang w:val="fr-FR"/>
        </w:rPr>
        <w:t>Le Bureau international tient un registre international consignant les enregistrements internationaux effectués en vertu du présent Acte, en vertu de l</w:t>
      </w:r>
      <w:r w:rsidR="009972B1" w:rsidRPr="00334A55">
        <w:rPr>
          <w:bCs/>
          <w:lang w:val="fr-FR"/>
        </w:rPr>
        <w:t>’</w:t>
      </w:r>
      <w:r w:rsidR="00CA7021" w:rsidRPr="00334A55">
        <w:rPr>
          <w:bCs/>
          <w:lang w:val="fr-FR"/>
        </w:rPr>
        <w:t>Arrangement de Lisbonne et de l</w:t>
      </w:r>
      <w:r w:rsidR="009972B1" w:rsidRPr="00334A55">
        <w:rPr>
          <w:bCs/>
          <w:lang w:val="fr-FR"/>
        </w:rPr>
        <w:t>’</w:t>
      </w:r>
      <w:r w:rsidR="00CA7021" w:rsidRPr="00334A55">
        <w:rPr>
          <w:bCs/>
          <w:lang w:val="fr-FR"/>
        </w:rPr>
        <w:t>Acte de</w:t>
      </w:r>
      <w:r w:rsidR="003416E3" w:rsidRPr="00334A55">
        <w:rPr>
          <w:bCs/>
          <w:lang w:val="fr-FR"/>
        </w:rPr>
        <w:t> </w:t>
      </w:r>
      <w:r w:rsidR="00CA7021" w:rsidRPr="00334A55">
        <w:rPr>
          <w:bCs/>
          <w:lang w:val="fr-FR"/>
        </w:rPr>
        <w:t>1967, ou en vertu des deux, ainsi que les données relatives auxdits enregistrements internationaux.</w:t>
      </w:r>
    </w:p>
    <w:p w:rsidR="00CA7021" w:rsidRPr="00334A55" w:rsidRDefault="00CA7021" w:rsidP="008523AE">
      <w:pPr>
        <w:rPr>
          <w:lang w:val="fr-FR"/>
        </w:rPr>
      </w:pPr>
    </w:p>
    <w:p w:rsidR="00CA7021" w:rsidRDefault="00CA7021" w:rsidP="008523AE">
      <w:pPr>
        <w:rPr>
          <w:lang w:val="fr-FR"/>
        </w:rPr>
      </w:pPr>
    </w:p>
    <w:p w:rsidR="00CC7ED1" w:rsidRPr="00334A55" w:rsidRDefault="00CC7ED1" w:rsidP="008523AE">
      <w:pPr>
        <w:rPr>
          <w:lang w:val="fr-FR"/>
        </w:rPr>
      </w:pPr>
    </w:p>
    <w:p w:rsidR="00CA7021" w:rsidRPr="00334A55" w:rsidRDefault="00CA7021" w:rsidP="008523AE">
      <w:pPr>
        <w:jc w:val="center"/>
        <w:rPr>
          <w:b/>
          <w:bCs/>
          <w:lang w:val="fr-FR"/>
        </w:rPr>
      </w:pPr>
      <w:r w:rsidRPr="00334A55">
        <w:rPr>
          <w:b/>
          <w:bCs/>
          <w:lang w:val="fr-FR"/>
        </w:rPr>
        <w:t>Chapitre</w:t>
      </w:r>
      <w:r w:rsidR="003416E3" w:rsidRPr="00334A55">
        <w:rPr>
          <w:b/>
          <w:bCs/>
          <w:lang w:val="fr-FR"/>
        </w:rPr>
        <w:t> </w:t>
      </w:r>
      <w:r w:rsidRPr="00334A55">
        <w:rPr>
          <w:b/>
          <w:bCs/>
          <w:lang w:val="fr-FR"/>
        </w:rPr>
        <w:t>II</w:t>
      </w:r>
      <w:r w:rsidRPr="00334A55">
        <w:rPr>
          <w:b/>
          <w:bCs/>
          <w:lang w:val="fr-FR"/>
        </w:rPr>
        <w:br/>
        <w:t>Demande et enregistrement international</w:t>
      </w:r>
    </w:p>
    <w:p w:rsidR="00CA7021" w:rsidRPr="00334A55" w:rsidRDefault="00CA7021" w:rsidP="008523AE">
      <w:pPr>
        <w:jc w:val="center"/>
        <w:rPr>
          <w:bCs/>
          <w:lang w:val="fr-FR"/>
        </w:rPr>
      </w:pPr>
    </w:p>
    <w:p w:rsidR="00CA7021" w:rsidRPr="00334A55" w:rsidRDefault="00CA7021" w:rsidP="008523AE">
      <w:pPr>
        <w:jc w:val="center"/>
        <w:rPr>
          <w:lang w:val="fr-FR"/>
        </w:rPr>
      </w:pPr>
    </w:p>
    <w:p w:rsidR="00CA7021" w:rsidRPr="00334A55" w:rsidRDefault="00CA7021" w:rsidP="008523AE">
      <w:pPr>
        <w:jc w:val="center"/>
        <w:rPr>
          <w:lang w:val="fr-FR"/>
        </w:rPr>
      </w:pPr>
      <w:r w:rsidRPr="00334A55">
        <w:rPr>
          <w:b/>
          <w:lang w:val="fr-FR"/>
        </w:rPr>
        <w:t>Article</w:t>
      </w:r>
      <w:r w:rsidR="003416E3" w:rsidRPr="00334A55">
        <w:rPr>
          <w:b/>
          <w:lang w:val="fr-FR"/>
        </w:rPr>
        <w:t> </w:t>
      </w:r>
      <w:r w:rsidRPr="00334A55">
        <w:rPr>
          <w:b/>
          <w:lang w:val="fr-FR"/>
        </w:rPr>
        <w:t>5</w:t>
      </w:r>
      <w:r w:rsidRPr="00334A55">
        <w:rPr>
          <w:b/>
          <w:lang w:val="fr-FR"/>
        </w:rPr>
        <w:br/>
      </w:r>
      <w:r w:rsidRPr="00334A55">
        <w:rPr>
          <w:lang w:val="fr-FR"/>
        </w:rPr>
        <w:t>Demande</w:t>
      </w:r>
    </w:p>
    <w:p w:rsidR="00CA7021" w:rsidRPr="00334A55" w:rsidRDefault="00CA7021" w:rsidP="008523AE">
      <w:pPr>
        <w:rPr>
          <w:lang w:val="fr-FR"/>
        </w:rPr>
      </w:pPr>
    </w:p>
    <w:p w:rsidR="005D3805" w:rsidRPr="00334A55" w:rsidRDefault="00CA7021" w:rsidP="008523AE">
      <w:pPr>
        <w:rPr>
          <w:lang w:val="fr-FR"/>
        </w:rPr>
      </w:pPr>
      <w:r w:rsidRPr="00334A55">
        <w:rPr>
          <w:lang w:val="fr-FR"/>
        </w:rPr>
        <w:t>1)</w:t>
      </w:r>
      <w:r w:rsidRPr="00334A55">
        <w:rPr>
          <w:lang w:val="fr-FR"/>
        </w:rPr>
        <w:tab/>
      </w:r>
      <w:r w:rsidRPr="00334A55">
        <w:rPr>
          <w:i/>
          <w:lang w:val="fr-FR"/>
        </w:rPr>
        <w:t xml:space="preserve">[Lieu du dépôt] </w:t>
      </w:r>
      <w:r w:rsidRPr="00334A55">
        <w:rPr>
          <w:lang w:val="fr-FR"/>
        </w:rPr>
        <w:t xml:space="preserve"> Les demandes doivent être déposées auprès du Bureau international.</w:t>
      </w:r>
    </w:p>
    <w:p w:rsidR="00CA7021" w:rsidRPr="00334A55" w:rsidRDefault="00CA7021" w:rsidP="008523AE">
      <w:pPr>
        <w:rPr>
          <w:lang w:val="fr-FR"/>
        </w:rPr>
      </w:pPr>
    </w:p>
    <w:p w:rsidR="005D3805" w:rsidRDefault="00CA7021" w:rsidP="008523AE">
      <w:pPr>
        <w:rPr>
          <w:lang w:val="fr-FR"/>
        </w:rPr>
      </w:pPr>
      <w:r w:rsidRPr="00334A55">
        <w:rPr>
          <w:lang w:val="fr-FR"/>
        </w:rPr>
        <w:t>2)</w:t>
      </w:r>
      <w:r w:rsidRPr="00334A55">
        <w:rPr>
          <w:lang w:val="fr-FR"/>
        </w:rPr>
        <w:tab/>
      </w:r>
      <w:r w:rsidRPr="00334A55">
        <w:rPr>
          <w:i/>
          <w:lang w:val="fr-FR"/>
        </w:rPr>
        <w:t>[Demande déposée par l</w:t>
      </w:r>
      <w:r w:rsidR="009972B1" w:rsidRPr="00334A55">
        <w:rPr>
          <w:i/>
          <w:lang w:val="fr-FR"/>
        </w:rPr>
        <w:t>’</w:t>
      </w:r>
      <w:r w:rsidRPr="00334A55">
        <w:rPr>
          <w:i/>
          <w:lang w:val="fr-FR"/>
        </w:rPr>
        <w:t>administration compétente]</w:t>
      </w:r>
      <w:r w:rsidRPr="00334A55">
        <w:rPr>
          <w:lang w:val="fr-FR"/>
        </w:rPr>
        <w:t xml:space="preserve">  Sous réserve de l</w:t>
      </w:r>
      <w:r w:rsidR="009972B1" w:rsidRPr="00334A55">
        <w:rPr>
          <w:lang w:val="fr-FR"/>
        </w:rPr>
        <w:t>’</w:t>
      </w:r>
      <w:r w:rsidRPr="00334A55">
        <w:rPr>
          <w:lang w:val="fr-FR"/>
        </w:rPr>
        <w:t>alinéa</w:t>
      </w:r>
      <w:r w:rsidR="003416E3" w:rsidRPr="00334A55">
        <w:rPr>
          <w:lang w:val="fr-FR"/>
        </w:rPr>
        <w:t> </w:t>
      </w:r>
      <w:r w:rsidRPr="00334A55">
        <w:rPr>
          <w:lang w:val="fr-FR"/>
        </w:rPr>
        <w:t>3), la demande d</w:t>
      </w:r>
      <w:r w:rsidR="009972B1" w:rsidRPr="00334A55">
        <w:rPr>
          <w:lang w:val="fr-FR"/>
        </w:rPr>
        <w:t>’</w:t>
      </w:r>
      <w:r w:rsidRPr="00334A55">
        <w:rPr>
          <w:lang w:val="fr-FR"/>
        </w:rPr>
        <w:t>enregistrement international d</w:t>
      </w:r>
      <w:r w:rsidR="009972B1" w:rsidRPr="00334A55">
        <w:rPr>
          <w:lang w:val="fr-FR"/>
        </w:rPr>
        <w:t>’</w:t>
      </w:r>
      <w:r w:rsidRPr="00334A55">
        <w:rPr>
          <w:lang w:val="fr-FR"/>
        </w:rPr>
        <w:t>une appellation d</w:t>
      </w:r>
      <w:r w:rsidR="009972B1" w:rsidRPr="00334A55">
        <w:rPr>
          <w:lang w:val="fr-FR"/>
        </w:rPr>
        <w:t>’</w:t>
      </w:r>
      <w:r w:rsidRPr="00334A55">
        <w:rPr>
          <w:lang w:val="fr-FR"/>
        </w:rPr>
        <w:t>origine ou d</w:t>
      </w:r>
      <w:r w:rsidR="009972B1" w:rsidRPr="00334A55">
        <w:rPr>
          <w:lang w:val="fr-FR"/>
        </w:rPr>
        <w:t>’</w:t>
      </w:r>
      <w:r w:rsidRPr="00334A55">
        <w:rPr>
          <w:lang w:val="fr-FR"/>
        </w:rPr>
        <w:t>une indication géographique est déposée par l</w:t>
      </w:r>
      <w:r w:rsidR="009972B1" w:rsidRPr="00334A55">
        <w:rPr>
          <w:lang w:val="fr-FR"/>
        </w:rPr>
        <w:t>’</w:t>
      </w:r>
      <w:r w:rsidRPr="00334A55">
        <w:rPr>
          <w:lang w:val="fr-FR"/>
        </w:rPr>
        <w:t>administration compétente au nom</w:t>
      </w:r>
      <w:r w:rsidR="003416E3" w:rsidRPr="00334A55">
        <w:rPr>
          <w:lang w:val="fr-FR"/>
        </w:rPr>
        <w:t> </w:t>
      </w:r>
      <w:r w:rsidRPr="00334A55">
        <w:rPr>
          <w:lang w:val="fr-FR"/>
        </w:rPr>
        <w:t>:</w:t>
      </w:r>
    </w:p>
    <w:p w:rsidR="00C90261" w:rsidRPr="00334A55" w:rsidRDefault="00C90261" w:rsidP="008523AE">
      <w:pPr>
        <w:rPr>
          <w:lang w:val="fr-FR"/>
        </w:rPr>
      </w:pPr>
    </w:p>
    <w:p w:rsidR="00CA7021" w:rsidRDefault="00AE0DAA" w:rsidP="008523AE">
      <w:pPr>
        <w:rPr>
          <w:lang w:val="fr-FR"/>
        </w:rPr>
      </w:pPr>
      <w:r w:rsidRPr="00334A55">
        <w:rPr>
          <w:lang w:val="fr-FR"/>
        </w:rPr>
        <w:tab/>
      </w:r>
      <w:r w:rsidRPr="00334A55">
        <w:rPr>
          <w:lang w:val="fr-FR"/>
        </w:rPr>
        <w:tab/>
      </w:r>
      <w:r w:rsidR="00CA7021" w:rsidRPr="00334A55">
        <w:rPr>
          <w:lang w:val="fr-FR"/>
        </w:rPr>
        <w:t>i)</w:t>
      </w:r>
      <w:r w:rsidR="00CA7021" w:rsidRPr="00334A55">
        <w:rPr>
          <w:lang w:val="fr-FR"/>
        </w:rPr>
        <w:tab/>
        <w:t>des bénéficiaires;  ou</w:t>
      </w:r>
    </w:p>
    <w:p w:rsidR="00C90261" w:rsidRPr="00334A55" w:rsidRDefault="00C90261" w:rsidP="008523AE">
      <w:pPr>
        <w:rPr>
          <w:lang w:val="fr-FR"/>
        </w:rPr>
      </w:pPr>
    </w:p>
    <w:p w:rsidR="005D3805" w:rsidRPr="00334A55" w:rsidRDefault="00AE0DAA" w:rsidP="008523AE">
      <w:pPr>
        <w:rPr>
          <w:iCs/>
          <w:lang w:val="fr-FR"/>
        </w:rPr>
      </w:pPr>
      <w:r w:rsidRPr="00334A55">
        <w:rPr>
          <w:lang w:val="fr-FR"/>
        </w:rPr>
        <w:tab/>
      </w:r>
      <w:r w:rsidRPr="00334A55">
        <w:rPr>
          <w:lang w:val="fr-FR"/>
        </w:rPr>
        <w:tab/>
      </w:r>
      <w:r w:rsidR="00CA7021" w:rsidRPr="00334A55">
        <w:rPr>
          <w:lang w:val="fr-FR"/>
        </w:rPr>
        <w:t>ii)</w:t>
      </w:r>
      <w:r w:rsidR="00CA7021" w:rsidRPr="00334A55">
        <w:rPr>
          <w:lang w:val="fr-FR"/>
        </w:rPr>
        <w:tab/>
        <w:t>d</w:t>
      </w:r>
      <w:r w:rsidR="009972B1" w:rsidRPr="00334A55">
        <w:rPr>
          <w:lang w:val="fr-FR"/>
        </w:rPr>
        <w:t>’</w:t>
      </w:r>
      <w:r w:rsidR="00CA7021" w:rsidRPr="00334A55">
        <w:rPr>
          <w:lang w:val="fr-FR"/>
        </w:rPr>
        <w:t xml:space="preserve">une personne </w:t>
      </w:r>
      <w:r w:rsidR="00EC7939" w:rsidRPr="00334A55">
        <w:rPr>
          <w:lang w:val="fr-FR"/>
        </w:rPr>
        <w:t xml:space="preserve">physique ou </w:t>
      </w:r>
      <w:r w:rsidR="00CA7021" w:rsidRPr="00334A55">
        <w:rPr>
          <w:lang w:val="fr-FR"/>
        </w:rPr>
        <w:t xml:space="preserve">morale habilitée </w:t>
      </w:r>
      <w:r w:rsidR="00EC7939" w:rsidRPr="00334A55">
        <w:rPr>
          <w:lang w:val="fr-FR"/>
        </w:rPr>
        <w:t>en vertu de la législation de la partie contractante d</w:t>
      </w:r>
      <w:r w:rsidR="009972B1" w:rsidRPr="00334A55">
        <w:rPr>
          <w:lang w:val="fr-FR"/>
        </w:rPr>
        <w:t>’</w:t>
      </w:r>
      <w:r w:rsidR="00EC7939" w:rsidRPr="00334A55">
        <w:rPr>
          <w:lang w:val="fr-FR"/>
        </w:rPr>
        <w:t xml:space="preserve">origine </w:t>
      </w:r>
      <w:r w:rsidR="00CA7021" w:rsidRPr="00334A55">
        <w:rPr>
          <w:lang w:val="fr-FR"/>
        </w:rPr>
        <w:t>à revendiquer les droits des bénéficiaires ou d</w:t>
      </w:r>
      <w:r w:rsidR="009972B1" w:rsidRPr="00334A55">
        <w:rPr>
          <w:lang w:val="fr-FR"/>
        </w:rPr>
        <w:t>’</w:t>
      </w:r>
      <w:r w:rsidR="00CA7021" w:rsidRPr="00334A55">
        <w:rPr>
          <w:lang w:val="fr-FR"/>
        </w:rPr>
        <w:t>autres droits relatifs à l</w:t>
      </w:r>
      <w:r w:rsidR="009972B1" w:rsidRPr="00334A55">
        <w:rPr>
          <w:lang w:val="fr-FR"/>
        </w:rPr>
        <w:t>’</w:t>
      </w:r>
      <w:r w:rsidR="00CA7021" w:rsidRPr="00334A55">
        <w:rPr>
          <w:lang w:val="fr-FR"/>
        </w:rPr>
        <w:t>appellation d</w:t>
      </w:r>
      <w:r w:rsidR="009972B1" w:rsidRPr="00334A55">
        <w:rPr>
          <w:lang w:val="fr-FR"/>
        </w:rPr>
        <w:t>’</w:t>
      </w:r>
      <w:r w:rsidR="00CA7021" w:rsidRPr="00334A55">
        <w:rPr>
          <w:lang w:val="fr-FR"/>
        </w:rPr>
        <w:t>origine ou à l</w:t>
      </w:r>
      <w:r w:rsidR="009972B1" w:rsidRPr="00334A55">
        <w:rPr>
          <w:lang w:val="fr-FR"/>
        </w:rPr>
        <w:t>’</w:t>
      </w:r>
      <w:r w:rsidR="00CA7021" w:rsidRPr="00334A55">
        <w:rPr>
          <w:lang w:val="fr-FR"/>
        </w:rPr>
        <w:t>indication géographique.</w:t>
      </w:r>
    </w:p>
    <w:p w:rsidR="00CA7021" w:rsidRPr="00334A55" w:rsidRDefault="00CA7021" w:rsidP="008523AE">
      <w:pPr>
        <w:rPr>
          <w:lang w:val="fr-FR"/>
        </w:rPr>
      </w:pPr>
    </w:p>
    <w:p w:rsidR="005D3805" w:rsidRDefault="006A4F3D" w:rsidP="00525D5F">
      <w:pPr>
        <w:rPr>
          <w:lang w:val="fr-FR"/>
        </w:rPr>
      </w:pPr>
      <w:r w:rsidRPr="00334A55">
        <w:rPr>
          <w:lang w:val="fr-FR"/>
        </w:rPr>
        <w:t>3)</w:t>
      </w:r>
      <w:r w:rsidRPr="00334A55">
        <w:rPr>
          <w:lang w:val="fr-FR"/>
        </w:rPr>
        <w:tab/>
      </w:r>
      <w:r w:rsidRPr="00334A55">
        <w:rPr>
          <w:i/>
          <w:lang w:val="fr-FR"/>
        </w:rPr>
        <w:t xml:space="preserve">[Demande déposée directement] </w:t>
      </w:r>
      <w:r w:rsidR="007E726A" w:rsidRPr="00334A55">
        <w:rPr>
          <w:lang w:val="fr-FR"/>
        </w:rPr>
        <w:t xml:space="preserve"> </w:t>
      </w:r>
      <w:r w:rsidRPr="00334A55">
        <w:rPr>
          <w:lang w:val="fr-FR"/>
        </w:rPr>
        <w:t>a)  S</w:t>
      </w:r>
      <w:r w:rsidR="00525D5F" w:rsidRPr="00334A55">
        <w:rPr>
          <w:lang w:val="fr-FR"/>
        </w:rPr>
        <w:t>ans préjudice de l</w:t>
      </w:r>
      <w:r w:rsidR="009972B1" w:rsidRPr="00334A55">
        <w:rPr>
          <w:lang w:val="fr-FR"/>
        </w:rPr>
        <w:t>’</w:t>
      </w:r>
      <w:r w:rsidR="00525D5F" w:rsidRPr="00334A55">
        <w:rPr>
          <w:lang w:val="fr-FR"/>
        </w:rPr>
        <w:t>alinéa 4), s</w:t>
      </w:r>
      <w:r w:rsidRPr="00334A55">
        <w:rPr>
          <w:lang w:val="fr-FR"/>
        </w:rPr>
        <w:t>i la législation de la partie contractante d</w:t>
      </w:r>
      <w:r w:rsidR="009972B1" w:rsidRPr="00334A55">
        <w:rPr>
          <w:lang w:val="fr-FR"/>
        </w:rPr>
        <w:t>’</w:t>
      </w:r>
      <w:r w:rsidRPr="00334A55">
        <w:rPr>
          <w:lang w:val="fr-FR"/>
        </w:rPr>
        <w:t xml:space="preserve">origine le permet, la demande peut être déposée par les bénéficiaires ou par </w:t>
      </w:r>
      <w:r w:rsidR="00525D5F" w:rsidRPr="00334A55">
        <w:rPr>
          <w:lang w:val="fr-FR"/>
        </w:rPr>
        <w:t xml:space="preserve">une </w:t>
      </w:r>
      <w:r w:rsidRPr="00334A55">
        <w:rPr>
          <w:lang w:val="fr-FR"/>
        </w:rPr>
        <w:t xml:space="preserve">personne </w:t>
      </w:r>
      <w:r w:rsidR="00525D5F" w:rsidRPr="00334A55">
        <w:rPr>
          <w:lang w:val="fr-FR"/>
        </w:rPr>
        <w:t xml:space="preserve">physique ou </w:t>
      </w:r>
      <w:r w:rsidRPr="00334A55">
        <w:rPr>
          <w:lang w:val="fr-FR"/>
        </w:rPr>
        <w:t>morale visée à l</w:t>
      </w:r>
      <w:r w:rsidR="009972B1" w:rsidRPr="00334A55">
        <w:rPr>
          <w:lang w:val="fr-FR"/>
        </w:rPr>
        <w:t>’</w:t>
      </w:r>
      <w:r w:rsidRPr="00334A55">
        <w:rPr>
          <w:lang w:val="fr-FR"/>
        </w:rPr>
        <w:t>alinéa</w:t>
      </w:r>
      <w:r w:rsidR="003416E3" w:rsidRPr="00334A55">
        <w:rPr>
          <w:lang w:val="fr-FR"/>
        </w:rPr>
        <w:t> </w:t>
      </w:r>
      <w:r w:rsidRPr="00334A55">
        <w:rPr>
          <w:lang w:val="fr-FR"/>
        </w:rPr>
        <w:t>2</w:t>
      </w:r>
      <w:proofErr w:type="gramStart"/>
      <w:r w:rsidRPr="00334A55">
        <w:rPr>
          <w:lang w:val="fr-FR"/>
        </w:rPr>
        <w:t>)ii</w:t>
      </w:r>
      <w:proofErr w:type="gramEnd"/>
      <w:r w:rsidRPr="00334A55">
        <w:rPr>
          <w:lang w:val="fr-FR"/>
        </w:rPr>
        <w:t>).</w:t>
      </w:r>
    </w:p>
    <w:p w:rsidR="00C90261" w:rsidRPr="00334A55" w:rsidRDefault="00C90261" w:rsidP="00525D5F">
      <w:pPr>
        <w:rPr>
          <w:lang w:val="fr-FR"/>
        </w:rPr>
      </w:pPr>
    </w:p>
    <w:p w:rsidR="005D3805" w:rsidRPr="00334A55" w:rsidRDefault="006A4F3D" w:rsidP="008523AE">
      <w:pPr>
        <w:ind w:firstLine="567"/>
        <w:rPr>
          <w:lang w:val="fr-FR"/>
        </w:rPr>
      </w:pPr>
      <w:r w:rsidRPr="00334A55">
        <w:rPr>
          <w:lang w:val="fr-FR"/>
        </w:rPr>
        <w:t>b)</w:t>
      </w:r>
      <w:r w:rsidRPr="00334A55">
        <w:rPr>
          <w:lang w:val="fr-FR"/>
        </w:rPr>
        <w:tab/>
        <w:t>Le sous</w:t>
      </w:r>
      <w:r w:rsidR="008849C8" w:rsidRPr="00334A55">
        <w:rPr>
          <w:lang w:val="fr-FR"/>
        </w:rPr>
        <w:noBreakHyphen/>
      </w:r>
      <w:r w:rsidRPr="00334A55">
        <w:rPr>
          <w:lang w:val="fr-FR"/>
        </w:rPr>
        <w:t>alinéa</w:t>
      </w:r>
      <w:r w:rsidR="003416E3" w:rsidRPr="00334A55">
        <w:rPr>
          <w:lang w:val="fr-FR"/>
        </w:rPr>
        <w:t> </w:t>
      </w:r>
      <w:r w:rsidRPr="00334A55">
        <w:rPr>
          <w:lang w:val="fr-FR"/>
        </w:rPr>
        <w:t>a) s</w:t>
      </w:r>
      <w:r w:rsidR="009972B1" w:rsidRPr="00334A55">
        <w:rPr>
          <w:lang w:val="fr-FR"/>
        </w:rPr>
        <w:t>’</w:t>
      </w:r>
      <w:r w:rsidRPr="00334A55">
        <w:rPr>
          <w:lang w:val="fr-FR"/>
        </w:rPr>
        <w:t>applique sous réserve d</w:t>
      </w:r>
      <w:r w:rsidR="009972B1" w:rsidRPr="00334A55">
        <w:rPr>
          <w:lang w:val="fr-FR"/>
        </w:rPr>
        <w:t>’</w:t>
      </w:r>
      <w:r w:rsidRPr="00334A55">
        <w:rPr>
          <w:lang w:val="fr-FR"/>
        </w:rPr>
        <w:t>une déclaration de la partie contractante indiquant que sa législation le permet.  Cette déclaration peut être faite par la partie contractante au moment du dépôt de son instrument de ratification ou d</w:t>
      </w:r>
      <w:r w:rsidR="009972B1" w:rsidRPr="00334A55">
        <w:rPr>
          <w:lang w:val="fr-FR"/>
        </w:rPr>
        <w:t>’</w:t>
      </w:r>
      <w:r w:rsidRPr="00334A55">
        <w:rPr>
          <w:lang w:val="fr-FR"/>
        </w:rPr>
        <w:t>adhésion ou à tout moment ultérieur.  Lorsque la déclaration est faite au moment du dépôt de l</w:t>
      </w:r>
      <w:r w:rsidR="009972B1" w:rsidRPr="00334A55">
        <w:rPr>
          <w:lang w:val="fr-FR"/>
        </w:rPr>
        <w:t>’</w:t>
      </w:r>
      <w:r w:rsidRPr="00334A55">
        <w:rPr>
          <w:lang w:val="fr-FR"/>
        </w:rPr>
        <w:t>instrument de ratification ou d</w:t>
      </w:r>
      <w:r w:rsidR="009972B1" w:rsidRPr="00334A55">
        <w:rPr>
          <w:lang w:val="fr-FR"/>
        </w:rPr>
        <w:t>’</w:t>
      </w:r>
      <w:r w:rsidRPr="00334A55">
        <w:rPr>
          <w:lang w:val="fr-FR"/>
        </w:rPr>
        <w:t>adhésion, elle prend effet à l</w:t>
      </w:r>
      <w:r w:rsidR="009972B1" w:rsidRPr="00334A55">
        <w:rPr>
          <w:lang w:val="fr-FR"/>
        </w:rPr>
        <w:t>’</w:t>
      </w:r>
      <w:r w:rsidRPr="00334A55">
        <w:rPr>
          <w:lang w:val="fr-FR"/>
        </w:rPr>
        <w:t xml:space="preserve">entrée en vigueur du présent Acte </w:t>
      </w:r>
      <w:r w:rsidR="005D3805" w:rsidRPr="00334A55">
        <w:rPr>
          <w:lang w:val="fr-FR"/>
        </w:rPr>
        <w:t>à l</w:t>
      </w:r>
      <w:r w:rsidR="009972B1" w:rsidRPr="00334A55">
        <w:rPr>
          <w:lang w:val="fr-FR"/>
        </w:rPr>
        <w:t>’</w:t>
      </w:r>
      <w:r w:rsidR="005D3805" w:rsidRPr="00334A55">
        <w:rPr>
          <w:lang w:val="fr-FR"/>
        </w:rPr>
        <w:t>égard</w:t>
      </w:r>
      <w:r w:rsidRPr="00334A55">
        <w:rPr>
          <w:lang w:val="fr-FR"/>
        </w:rPr>
        <w:t xml:space="preserve"> de cette partie contractante.  Lorsque la déclaration est faite après l</w:t>
      </w:r>
      <w:r w:rsidR="009972B1" w:rsidRPr="00334A55">
        <w:rPr>
          <w:lang w:val="fr-FR"/>
        </w:rPr>
        <w:t>’</w:t>
      </w:r>
      <w:r w:rsidRPr="00334A55">
        <w:rPr>
          <w:lang w:val="fr-FR"/>
        </w:rPr>
        <w:t xml:space="preserve">entrée en vigueur du présent Acte </w:t>
      </w:r>
      <w:r w:rsidR="005D3805" w:rsidRPr="00334A55">
        <w:rPr>
          <w:lang w:val="fr-FR"/>
        </w:rPr>
        <w:t>à l</w:t>
      </w:r>
      <w:r w:rsidR="009972B1" w:rsidRPr="00334A55">
        <w:rPr>
          <w:lang w:val="fr-FR"/>
        </w:rPr>
        <w:t>’</w:t>
      </w:r>
      <w:r w:rsidR="005D3805" w:rsidRPr="00334A55">
        <w:rPr>
          <w:lang w:val="fr-FR"/>
        </w:rPr>
        <w:t>égard</w:t>
      </w:r>
      <w:r w:rsidRPr="00334A55">
        <w:rPr>
          <w:lang w:val="fr-FR"/>
        </w:rPr>
        <w:t xml:space="preserve"> de la partie contractante, elle prend effet trois</w:t>
      </w:r>
      <w:r w:rsidR="003416E3" w:rsidRPr="00334A55">
        <w:rPr>
          <w:lang w:val="fr-FR"/>
        </w:rPr>
        <w:t> </w:t>
      </w:r>
      <w:r w:rsidRPr="00334A55">
        <w:rPr>
          <w:lang w:val="fr-FR"/>
        </w:rPr>
        <w:t>mois après la date à laquelle le Directeur général a reçu la déclaration.</w:t>
      </w:r>
    </w:p>
    <w:p w:rsidR="00CA7021" w:rsidRPr="00334A55" w:rsidRDefault="00CA7021" w:rsidP="008523AE">
      <w:pPr>
        <w:rPr>
          <w:lang w:val="fr-FR"/>
        </w:rPr>
      </w:pPr>
    </w:p>
    <w:p w:rsidR="00CA7021" w:rsidRPr="00334A55" w:rsidRDefault="006A4F3D" w:rsidP="008523AE">
      <w:pPr>
        <w:tabs>
          <w:tab w:val="left" w:pos="540"/>
        </w:tabs>
        <w:rPr>
          <w:lang w:val="fr-FR"/>
        </w:rPr>
      </w:pPr>
      <w:r w:rsidRPr="00334A55">
        <w:rPr>
          <w:lang w:val="fr-FR"/>
        </w:rPr>
        <w:t>4)</w:t>
      </w:r>
      <w:r w:rsidRPr="00334A55">
        <w:rPr>
          <w:lang w:val="fr-FR"/>
        </w:rPr>
        <w:tab/>
      </w:r>
      <w:r w:rsidRPr="00334A55">
        <w:rPr>
          <w:i/>
          <w:lang w:val="fr-FR"/>
        </w:rPr>
        <w:t>[Possibilité de demande conjointe dans le cas d</w:t>
      </w:r>
      <w:r w:rsidR="009972B1" w:rsidRPr="00334A55">
        <w:rPr>
          <w:i/>
          <w:lang w:val="fr-FR"/>
        </w:rPr>
        <w:t>’</w:t>
      </w:r>
      <w:r w:rsidRPr="00334A55">
        <w:rPr>
          <w:i/>
          <w:lang w:val="fr-FR"/>
        </w:rPr>
        <w:t xml:space="preserve">une aire géographique transfrontalière] </w:t>
      </w:r>
      <w:r w:rsidRPr="00334A55">
        <w:rPr>
          <w:lang w:val="fr-FR"/>
        </w:rPr>
        <w:t xml:space="preserve"> Dans le cas d</w:t>
      </w:r>
      <w:r w:rsidR="009972B1" w:rsidRPr="00334A55">
        <w:rPr>
          <w:lang w:val="fr-FR"/>
        </w:rPr>
        <w:t>’</w:t>
      </w:r>
      <w:r w:rsidRPr="00334A55">
        <w:rPr>
          <w:lang w:val="fr-FR"/>
        </w:rPr>
        <w:t>une aire géographique d</w:t>
      </w:r>
      <w:r w:rsidR="009972B1" w:rsidRPr="00334A55">
        <w:rPr>
          <w:lang w:val="fr-FR"/>
        </w:rPr>
        <w:t>’</w:t>
      </w:r>
      <w:r w:rsidRPr="00334A55">
        <w:rPr>
          <w:lang w:val="fr-FR"/>
        </w:rPr>
        <w:t>origine qui consiste en une aire géographique transfrontalière, les parties contractantes adjacentes peuvent</w:t>
      </w:r>
      <w:r w:rsidR="00525D5F" w:rsidRPr="00334A55">
        <w:rPr>
          <w:lang w:val="fr-FR"/>
        </w:rPr>
        <w:t>, conformément à leur accord,</w:t>
      </w:r>
      <w:r w:rsidRPr="00334A55">
        <w:rPr>
          <w:lang w:val="fr-FR"/>
        </w:rPr>
        <w:t xml:space="preserve"> dépos</w:t>
      </w:r>
      <w:r w:rsidR="00525D5F" w:rsidRPr="00334A55">
        <w:rPr>
          <w:lang w:val="fr-FR"/>
        </w:rPr>
        <w:t>er</w:t>
      </w:r>
      <w:r w:rsidRPr="00334A55">
        <w:rPr>
          <w:lang w:val="fr-FR"/>
        </w:rPr>
        <w:t xml:space="preserve"> une demande conjointement par l</w:t>
      </w:r>
      <w:r w:rsidR="009972B1" w:rsidRPr="00334A55">
        <w:rPr>
          <w:lang w:val="fr-FR"/>
        </w:rPr>
        <w:t>’</w:t>
      </w:r>
      <w:r w:rsidRPr="00334A55">
        <w:rPr>
          <w:lang w:val="fr-FR"/>
        </w:rPr>
        <w:t>intermédiaire d</w:t>
      </w:r>
      <w:r w:rsidR="009972B1" w:rsidRPr="00334A55">
        <w:rPr>
          <w:lang w:val="fr-FR"/>
        </w:rPr>
        <w:t>’</w:t>
      </w:r>
      <w:r w:rsidRPr="00334A55">
        <w:rPr>
          <w:lang w:val="fr-FR"/>
        </w:rPr>
        <w:t>une administration compétente désignée en commun.</w:t>
      </w:r>
    </w:p>
    <w:p w:rsidR="00CA7021" w:rsidRPr="00334A55" w:rsidRDefault="00CA7021" w:rsidP="008523AE">
      <w:pPr>
        <w:rPr>
          <w:lang w:val="fr-FR"/>
        </w:rPr>
      </w:pPr>
    </w:p>
    <w:p w:rsidR="005D3805" w:rsidRPr="00334A55" w:rsidRDefault="006A4F3D" w:rsidP="008523AE">
      <w:pPr>
        <w:rPr>
          <w:lang w:val="fr-FR"/>
        </w:rPr>
      </w:pPr>
      <w:r w:rsidRPr="00334A55">
        <w:rPr>
          <w:lang w:val="fr-FR"/>
        </w:rPr>
        <w:t>5)</w:t>
      </w:r>
      <w:r w:rsidRPr="00334A55">
        <w:rPr>
          <w:lang w:val="fr-FR"/>
        </w:rPr>
        <w:tab/>
      </w:r>
      <w:r w:rsidRPr="00334A55">
        <w:rPr>
          <w:i/>
          <w:lang w:val="fr-FR"/>
        </w:rPr>
        <w:t xml:space="preserve">[Contenu obligatoire] </w:t>
      </w:r>
      <w:r w:rsidR="007E726A" w:rsidRPr="00334A55">
        <w:rPr>
          <w:i/>
          <w:lang w:val="fr-FR"/>
        </w:rPr>
        <w:t xml:space="preserve"> </w:t>
      </w:r>
      <w:r w:rsidRPr="00334A55">
        <w:rPr>
          <w:lang w:val="fr-FR"/>
        </w:rPr>
        <w:t>Le règlement d</w:t>
      </w:r>
      <w:r w:rsidR="009972B1" w:rsidRPr="00334A55">
        <w:rPr>
          <w:lang w:val="fr-FR"/>
        </w:rPr>
        <w:t>’</w:t>
      </w:r>
      <w:r w:rsidRPr="00334A55">
        <w:rPr>
          <w:lang w:val="fr-FR"/>
        </w:rPr>
        <w:t>exécution détermine les indications devant obligatoirement figurer dans la demande, en sus de celles précisées à l</w:t>
      </w:r>
      <w:r w:rsidR="009972B1" w:rsidRPr="00334A55">
        <w:rPr>
          <w:lang w:val="fr-FR"/>
        </w:rPr>
        <w:t>’</w:t>
      </w:r>
      <w:r w:rsidRPr="00334A55">
        <w:rPr>
          <w:lang w:val="fr-FR"/>
        </w:rPr>
        <w:t>article</w:t>
      </w:r>
      <w:r w:rsidR="003416E3" w:rsidRPr="00334A55">
        <w:rPr>
          <w:lang w:val="fr-FR"/>
        </w:rPr>
        <w:t> </w:t>
      </w:r>
      <w:r w:rsidRPr="00334A55">
        <w:rPr>
          <w:lang w:val="fr-FR"/>
        </w:rPr>
        <w:t>6.3).</w:t>
      </w:r>
    </w:p>
    <w:p w:rsidR="00CA7021" w:rsidRPr="00334A55" w:rsidRDefault="00CA7021" w:rsidP="008523AE">
      <w:pPr>
        <w:rPr>
          <w:lang w:val="fr-FR"/>
        </w:rPr>
      </w:pPr>
    </w:p>
    <w:p w:rsidR="005D3805" w:rsidRPr="00334A55" w:rsidRDefault="006A4F3D" w:rsidP="008523AE">
      <w:pPr>
        <w:rPr>
          <w:lang w:val="fr-FR"/>
        </w:rPr>
      </w:pPr>
      <w:r w:rsidRPr="00334A55">
        <w:rPr>
          <w:lang w:val="fr-FR"/>
        </w:rPr>
        <w:t>6)</w:t>
      </w:r>
      <w:r w:rsidRPr="00334A55">
        <w:rPr>
          <w:lang w:val="fr-FR"/>
        </w:rPr>
        <w:tab/>
      </w:r>
      <w:r w:rsidRPr="00334A55">
        <w:rPr>
          <w:i/>
          <w:lang w:val="fr-FR"/>
        </w:rPr>
        <w:t xml:space="preserve">[Contenu facultatif] </w:t>
      </w:r>
      <w:r w:rsidR="007E726A" w:rsidRPr="00334A55">
        <w:rPr>
          <w:i/>
          <w:lang w:val="fr-FR"/>
        </w:rPr>
        <w:t xml:space="preserve"> </w:t>
      </w:r>
      <w:r w:rsidRPr="00334A55">
        <w:rPr>
          <w:lang w:val="fr-FR"/>
        </w:rPr>
        <w:t>Le règlement d</w:t>
      </w:r>
      <w:r w:rsidR="009972B1" w:rsidRPr="00334A55">
        <w:rPr>
          <w:lang w:val="fr-FR"/>
        </w:rPr>
        <w:t>’</w:t>
      </w:r>
      <w:r w:rsidRPr="00334A55">
        <w:rPr>
          <w:lang w:val="fr-FR"/>
        </w:rPr>
        <w:t>exécution peut déterminer les indications facultatives pouvant figurer dans la demande.</w:t>
      </w:r>
    </w:p>
    <w:p w:rsidR="00CA7021" w:rsidRPr="00334A55" w:rsidRDefault="00CA7021" w:rsidP="008523AE">
      <w:pPr>
        <w:jc w:val="center"/>
        <w:rPr>
          <w:lang w:val="fr-FR"/>
        </w:rPr>
      </w:pPr>
    </w:p>
    <w:p w:rsidR="00C90261" w:rsidRDefault="00C90261">
      <w:pPr>
        <w:rPr>
          <w:b/>
          <w:bCs/>
          <w:lang w:val="fr-FR"/>
        </w:rPr>
      </w:pPr>
      <w:r>
        <w:rPr>
          <w:b/>
          <w:bCs/>
          <w:lang w:val="fr-FR"/>
        </w:rPr>
        <w:br w:type="page"/>
      </w:r>
    </w:p>
    <w:p w:rsidR="00CA7021" w:rsidRPr="00334A55" w:rsidRDefault="006A4F3D" w:rsidP="008523AE">
      <w:pPr>
        <w:jc w:val="center"/>
        <w:rPr>
          <w:bCs/>
          <w:lang w:val="fr-FR"/>
        </w:rPr>
      </w:pPr>
      <w:r w:rsidRPr="00334A55">
        <w:rPr>
          <w:b/>
          <w:bCs/>
          <w:lang w:val="fr-FR"/>
        </w:rPr>
        <w:lastRenderedPageBreak/>
        <w:t>Article 6</w:t>
      </w:r>
      <w:r w:rsidRPr="00334A55">
        <w:rPr>
          <w:bCs/>
          <w:lang w:val="fr-FR"/>
        </w:rPr>
        <w:br/>
        <w:t>Enregistrement international</w:t>
      </w:r>
    </w:p>
    <w:p w:rsidR="00CA7021" w:rsidRPr="00334A55" w:rsidRDefault="00CA7021" w:rsidP="008523AE">
      <w:pPr>
        <w:rPr>
          <w:lang w:val="fr-FR"/>
        </w:rPr>
      </w:pPr>
    </w:p>
    <w:p w:rsidR="005D3805" w:rsidRPr="00334A55" w:rsidRDefault="006A4F3D" w:rsidP="008523AE">
      <w:pPr>
        <w:rPr>
          <w:lang w:val="fr-FR"/>
        </w:rPr>
      </w:pPr>
      <w:r w:rsidRPr="00334A55">
        <w:rPr>
          <w:lang w:val="fr-FR"/>
        </w:rPr>
        <w:t>1)</w:t>
      </w:r>
      <w:r w:rsidRPr="00334A55">
        <w:rPr>
          <w:lang w:val="fr-FR"/>
        </w:rPr>
        <w:tab/>
      </w:r>
      <w:r w:rsidRPr="00334A55">
        <w:rPr>
          <w:i/>
          <w:lang w:val="fr-FR"/>
        </w:rPr>
        <w:t>[Examen quant à la forme effectué par le Bureau international]</w:t>
      </w:r>
      <w:r w:rsidRPr="00334A55">
        <w:rPr>
          <w:lang w:val="fr-FR"/>
        </w:rPr>
        <w:t xml:space="preserve">  Dès réception d</w:t>
      </w:r>
      <w:r w:rsidR="009972B1" w:rsidRPr="00334A55">
        <w:rPr>
          <w:lang w:val="fr-FR"/>
        </w:rPr>
        <w:t>’</w:t>
      </w:r>
      <w:r w:rsidRPr="00334A55">
        <w:rPr>
          <w:lang w:val="fr-FR"/>
        </w:rPr>
        <w:t>une demande d</w:t>
      </w:r>
      <w:r w:rsidR="009972B1" w:rsidRPr="00334A55">
        <w:rPr>
          <w:lang w:val="fr-FR"/>
        </w:rPr>
        <w:t>’</w:t>
      </w:r>
      <w:r w:rsidRPr="00334A55">
        <w:rPr>
          <w:lang w:val="fr-FR"/>
        </w:rPr>
        <w:t>enregistrement international d</w:t>
      </w:r>
      <w:r w:rsidR="009972B1" w:rsidRPr="00334A55">
        <w:rPr>
          <w:lang w:val="fr-FR"/>
        </w:rPr>
        <w:t>’</w:t>
      </w:r>
      <w:r w:rsidRPr="00334A55">
        <w:rPr>
          <w:lang w:val="fr-FR"/>
        </w:rPr>
        <w:t>une appellation d</w:t>
      </w:r>
      <w:r w:rsidR="009972B1" w:rsidRPr="00334A55">
        <w:rPr>
          <w:lang w:val="fr-FR"/>
        </w:rPr>
        <w:t>’</w:t>
      </w:r>
      <w:r w:rsidRPr="00334A55">
        <w:rPr>
          <w:lang w:val="fr-FR"/>
        </w:rPr>
        <w:t>origine ou d</w:t>
      </w:r>
      <w:r w:rsidR="009972B1" w:rsidRPr="00334A55">
        <w:rPr>
          <w:lang w:val="fr-FR"/>
        </w:rPr>
        <w:t>’</w:t>
      </w:r>
      <w:r w:rsidRPr="00334A55">
        <w:rPr>
          <w:lang w:val="fr-FR"/>
        </w:rPr>
        <w:t>une indication géographique en bonne et due forme, comme prévu dans le règlement d</w:t>
      </w:r>
      <w:r w:rsidR="009972B1" w:rsidRPr="00334A55">
        <w:rPr>
          <w:lang w:val="fr-FR"/>
        </w:rPr>
        <w:t>’</w:t>
      </w:r>
      <w:r w:rsidRPr="00334A55">
        <w:rPr>
          <w:lang w:val="fr-FR"/>
        </w:rPr>
        <w:t xml:space="preserve">exécution, le Bureau international </w:t>
      </w:r>
      <w:r w:rsidR="00FA6D81" w:rsidRPr="00334A55">
        <w:rPr>
          <w:lang w:val="fr-FR"/>
        </w:rPr>
        <w:t>enregistre</w:t>
      </w:r>
      <w:r w:rsidRPr="00334A55">
        <w:rPr>
          <w:lang w:val="fr-FR"/>
        </w:rPr>
        <w:t xml:space="preserve"> l</w:t>
      </w:r>
      <w:r w:rsidR="009972B1" w:rsidRPr="00334A55">
        <w:rPr>
          <w:lang w:val="fr-FR"/>
        </w:rPr>
        <w:t>’</w:t>
      </w:r>
      <w:r w:rsidRPr="00334A55">
        <w:rPr>
          <w:lang w:val="fr-FR"/>
        </w:rPr>
        <w:t>appellation d</w:t>
      </w:r>
      <w:r w:rsidR="009972B1" w:rsidRPr="00334A55">
        <w:rPr>
          <w:lang w:val="fr-FR"/>
        </w:rPr>
        <w:t>’</w:t>
      </w:r>
      <w:r w:rsidRPr="00334A55">
        <w:rPr>
          <w:lang w:val="fr-FR"/>
        </w:rPr>
        <w:t>origine ou l</w:t>
      </w:r>
      <w:r w:rsidR="009972B1" w:rsidRPr="00334A55">
        <w:rPr>
          <w:lang w:val="fr-FR"/>
        </w:rPr>
        <w:t>’</w:t>
      </w:r>
      <w:r w:rsidRPr="00334A55">
        <w:rPr>
          <w:lang w:val="fr-FR"/>
        </w:rPr>
        <w:t>indication géographique au registre international.</w:t>
      </w:r>
    </w:p>
    <w:p w:rsidR="00CA7021" w:rsidRPr="00334A55" w:rsidRDefault="00CA7021" w:rsidP="008523AE">
      <w:pPr>
        <w:rPr>
          <w:lang w:val="fr-FR"/>
        </w:rPr>
      </w:pPr>
    </w:p>
    <w:p w:rsidR="005D3805" w:rsidRPr="00334A55" w:rsidRDefault="006A4F3D" w:rsidP="008523AE">
      <w:pPr>
        <w:rPr>
          <w:lang w:val="fr-FR"/>
        </w:rPr>
      </w:pPr>
      <w:r w:rsidRPr="00334A55">
        <w:rPr>
          <w:lang w:val="fr-FR"/>
        </w:rPr>
        <w:t>2)</w:t>
      </w:r>
      <w:r w:rsidRPr="00334A55">
        <w:rPr>
          <w:lang w:val="fr-FR"/>
        </w:rPr>
        <w:tab/>
      </w:r>
      <w:r w:rsidRPr="00334A55">
        <w:rPr>
          <w:i/>
          <w:lang w:val="fr-FR"/>
        </w:rPr>
        <w:t>[Date de l</w:t>
      </w:r>
      <w:r w:rsidR="009972B1" w:rsidRPr="00334A55">
        <w:rPr>
          <w:i/>
          <w:lang w:val="fr-FR"/>
        </w:rPr>
        <w:t>’</w:t>
      </w:r>
      <w:r w:rsidRPr="00334A55">
        <w:rPr>
          <w:i/>
          <w:lang w:val="fr-FR"/>
        </w:rPr>
        <w:t>enregistrement international]</w:t>
      </w:r>
      <w:r w:rsidRPr="00334A55">
        <w:rPr>
          <w:lang w:val="fr-FR"/>
        </w:rPr>
        <w:t xml:space="preserve">  Sous réserve de l</w:t>
      </w:r>
      <w:r w:rsidR="009972B1" w:rsidRPr="00334A55">
        <w:rPr>
          <w:lang w:val="fr-FR"/>
        </w:rPr>
        <w:t>’</w:t>
      </w:r>
      <w:r w:rsidRPr="00334A55">
        <w:rPr>
          <w:lang w:val="fr-FR"/>
        </w:rPr>
        <w:t>alinéa</w:t>
      </w:r>
      <w:r w:rsidR="003416E3" w:rsidRPr="00334A55">
        <w:rPr>
          <w:lang w:val="fr-FR"/>
        </w:rPr>
        <w:t> </w:t>
      </w:r>
      <w:r w:rsidRPr="00334A55">
        <w:rPr>
          <w:lang w:val="fr-FR"/>
        </w:rPr>
        <w:t>3), la date de l</w:t>
      </w:r>
      <w:r w:rsidR="009972B1" w:rsidRPr="00334A55">
        <w:rPr>
          <w:lang w:val="fr-FR"/>
        </w:rPr>
        <w:t>’</w:t>
      </w:r>
      <w:r w:rsidRPr="00334A55">
        <w:rPr>
          <w:lang w:val="fr-FR"/>
        </w:rPr>
        <w:t>enregistrement international est la date à laquelle la demande internationale a été reçue par le Bureau international.</w:t>
      </w:r>
    </w:p>
    <w:p w:rsidR="00CA7021" w:rsidRPr="00334A55" w:rsidRDefault="00CA7021" w:rsidP="008523AE">
      <w:pPr>
        <w:rPr>
          <w:lang w:val="fr-FR"/>
        </w:rPr>
      </w:pPr>
    </w:p>
    <w:p w:rsidR="005D3805" w:rsidRDefault="006A4F3D" w:rsidP="008523AE">
      <w:pPr>
        <w:rPr>
          <w:lang w:val="fr-FR"/>
        </w:rPr>
      </w:pPr>
      <w:r w:rsidRPr="00334A55">
        <w:rPr>
          <w:lang w:val="fr-FR"/>
        </w:rPr>
        <w:t>3)</w:t>
      </w:r>
      <w:r w:rsidRPr="00334A55">
        <w:rPr>
          <w:lang w:val="fr-FR"/>
        </w:rPr>
        <w:tab/>
      </w:r>
      <w:r w:rsidRPr="00334A55">
        <w:rPr>
          <w:i/>
          <w:lang w:val="fr-FR"/>
        </w:rPr>
        <w:t>[Date de l</w:t>
      </w:r>
      <w:r w:rsidR="009972B1" w:rsidRPr="00334A55">
        <w:rPr>
          <w:i/>
          <w:lang w:val="fr-FR"/>
        </w:rPr>
        <w:t>’</w:t>
      </w:r>
      <w:r w:rsidRPr="00334A55">
        <w:rPr>
          <w:i/>
          <w:lang w:val="fr-FR"/>
        </w:rPr>
        <w:t>enregistrement international en cas d</w:t>
      </w:r>
      <w:r w:rsidR="009972B1" w:rsidRPr="00334A55">
        <w:rPr>
          <w:i/>
          <w:lang w:val="fr-FR"/>
        </w:rPr>
        <w:t>’</w:t>
      </w:r>
      <w:r w:rsidRPr="00334A55">
        <w:rPr>
          <w:i/>
          <w:lang w:val="fr-FR"/>
        </w:rPr>
        <w:t>indications manquantes]</w:t>
      </w:r>
      <w:r w:rsidRPr="00334A55">
        <w:rPr>
          <w:lang w:val="fr-FR"/>
        </w:rPr>
        <w:t xml:space="preserve">  Lorsque la demande ne contient pas toutes les indications suivantes</w:t>
      </w:r>
      <w:r w:rsidR="003416E3" w:rsidRPr="00334A55">
        <w:rPr>
          <w:lang w:val="fr-FR"/>
        </w:rPr>
        <w:t> </w:t>
      </w:r>
      <w:r w:rsidRPr="00334A55">
        <w:rPr>
          <w:lang w:val="fr-FR"/>
        </w:rPr>
        <w:t>:</w:t>
      </w:r>
    </w:p>
    <w:p w:rsidR="00C90261" w:rsidRPr="00334A55" w:rsidRDefault="00C90261" w:rsidP="008523AE">
      <w:pPr>
        <w:rPr>
          <w:lang w:val="fr-FR"/>
        </w:rPr>
      </w:pPr>
    </w:p>
    <w:p w:rsidR="00CA7021" w:rsidRDefault="006A4F3D" w:rsidP="00BB2FF0">
      <w:pPr>
        <w:ind w:firstLine="1134"/>
        <w:rPr>
          <w:lang w:val="fr-FR"/>
        </w:rPr>
      </w:pPr>
      <w:r w:rsidRPr="00334A55">
        <w:rPr>
          <w:lang w:val="fr-FR"/>
        </w:rPr>
        <w:t>i)</w:t>
      </w:r>
      <w:r w:rsidRPr="00334A55">
        <w:rPr>
          <w:lang w:val="fr-FR"/>
        </w:rPr>
        <w:tab/>
        <w:t>l</w:t>
      </w:r>
      <w:r w:rsidR="009972B1" w:rsidRPr="00334A55">
        <w:rPr>
          <w:lang w:val="fr-FR"/>
        </w:rPr>
        <w:t>’</w:t>
      </w:r>
      <w:r w:rsidRPr="00334A55">
        <w:rPr>
          <w:lang w:val="fr-FR"/>
        </w:rPr>
        <w:t>indication de l</w:t>
      </w:r>
      <w:r w:rsidR="009972B1" w:rsidRPr="00334A55">
        <w:rPr>
          <w:lang w:val="fr-FR"/>
        </w:rPr>
        <w:t>’</w:t>
      </w:r>
      <w:r w:rsidRPr="00334A55">
        <w:rPr>
          <w:lang w:val="fr-FR"/>
        </w:rPr>
        <w:t>administration compétente ou, dans le cas visé à l</w:t>
      </w:r>
      <w:r w:rsidR="009972B1" w:rsidRPr="00334A55">
        <w:rPr>
          <w:lang w:val="fr-FR"/>
        </w:rPr>
        <w:t>’</w:t>
      </w:r>
      <w:r w:rsidRPr="00334A55">
        <w:rPr>
          <w:lang w:val="fr-FR"/>
        </w:rPr>
        <w:t>article</w:t>
      </w:r>
      <w:r w:rsidR="003416E3" w:rsidRPr="00334A55">
        <w:rPr>
          <w:lang w:val="fr-FR"/>
        </w:rPr>
        <w:t> </w:t>
      </w:r>
      <w:r w:rsidRPr="00334A55">
        <w:rPr>
          <w:lang w:val="fr-FR"/>
        </w:rPr>
        <w:t>5.3), du déposant ou des déposants</w:t>
      </w:r>
      <w:r w:rsidR="009F0405">
        <w:rPr>
          <w:lang w:val="fr-FR"/>
        </w:rPr>
        <w:t>;</w:t>
      </w:r>
    </w:p>
    <w:p w:rsidR="00C90261" w:rsidRPr="00334A55" w:rsidRDefault="00C90261" w:rsidP="00BB2FF0">
      <w:pPr>
        <w:ind w:firstLine="1134"/>
        <w:rPr>
          <w:lang w:val="fr-FR"/>
        </w:rPr>
      </w:pPr>
    </w:p>
    <w:p w:rsidR="00CA7021" w:rsidRDefault="006A4F3D" w:rsidP="00BB2FF0">
      <w:pPr>
        <w:ind w:firstLine="1134"/>
        <w:rPr>
          <w:lang w:val="fr-FR"/>
        </w:rPr>
      </w:pPr>
      <w:r w:rsidRPr="00334A55">
        <w:rPr>
          <w:lang w:val="fr-FR"/>
        </w:rPr>
        <w:t>ii)</w:t>
      </w:r>
      <w:r w:rsidRPr="00334A55">
        <w:rPr>
          <w:lang w:val="fr-FR"/>
        </w:rPr>
        <w:tab/>
        <w:t xml:space="preserve">les données servant à identifier les bénéficiaires et, le cas échéant, la personne </w:t>
      </w:r>
      <w:r w:rsidR="006F2DED" w:rsidRPr="00334A55">
        <w:rPr>
          <w:lang w:val="fr-FR"/>
        </w:rPr>
        <w:t xml:space="preserve">physique ou </w:t>
      </w:r>
      <w:r w:rsidRPr="00334A55">
        <w:rPr>
          <w:lang w:val="fr-FR"/>
        </w:rPr>
        <w:t>morale visée à l</w:t>
      </w:r>
      <w:r w:rsidR="009972B1" w:rsidRPr="00334A55">
        <w:rPr>
          <w:lang w:val="fr-FR"/>
        </w:rPr>
        <w:t>’</w:t>
      </w:r>
      <w:r w:rsidRPr="00334A55">
        <w:rPr>
          <w:lang w:val="fr-FR"/>
        </w:rPr>
        <w:t>article</w:t>
      </w:r>
      <w:r w:rsidR="003416E3" w:rsidRPr="00334A55">
        <w:rPr>
          <w:lang w:val="fr-FR"/>
        </w:rPr>
        <w:t> </w:t>
      </w:r>
      <w:r w:rsidRPr="00334A55">
        <w:rPr>
          <w:lang w:val="fr-FR"/>
        </w:rPr>
        <w:t>5.2</w:t>
      </w:r>
      <w:proofErr w:type="gramStart"/>
      <w:r w:rsidRPr="00334A55">
        <w:rPr>
          <w:lang w:val="fr-FR"/>
        </w:rPr>
        <w:t>)ii</w:t>
      </w:r>
      <w:proofErr w:type="gramEnd"/>
      <w:r w:rsidRPr="00334A55">
        <w:rPr>
          <w:lang w:val="fr-FR"/>
        </w:rPr>
        <w:t>)</w:t>
      </w:r>
      <w:r w:rsidR="009F0405">
        <w:rPr>
          <w:lang w:val="fr-FR"/>
        </w:rPr>
        <w:t>;</w:t>
      </w:r>
    </w:p>
    <w:p w:rsidR="00C90261" w:rsidRPr="00334A55" w:rsidRDefault="00C90261" w:rsidP="00BB2FF0">
      <w:pPr>
        <w:ind w:firstLine="1134"/>
        <w:rPr>
          <w:lang w:val="fr-FR"/>
        </w:rPr>
      </w:pPr>
    </w:p>
    <w:p w:rsidR="00CA7021" w:rsidRDefault="006A4F3D" w:rsidP="00BB2FF0">
      <w:pPr>
        <w:ind w:firstLine="1134"/>
        <w:rPr>
          <w:lang w:val="fr-FR"/>
        </w:rPr>
      </w:pPr>
      <w:r w:rsidRPr="00334A55">
        <w:rPr>
          <w:lang w:val="fr-FR"/>
        </w:rPr>
        <w:t>iii)</w:t>
      </w:r>
      <w:r w:rsidRPr="00334A55">
        <w:rPr>
          <w:lang w:val="fr-FR"/>
        </w:rPr>
        <w:tab/>
        <w:t>l</w:t>
      </w:r>
      <w:r w:rsidR="009972B1" w:rsidRPr="00334A55">
        <w:rPr>
          <w:lang w:val="fr-FR"/>
        </w:rPr>
        <w:t>’</w:t>
      </w:r>
      <w:r w:rsidRPr="00334A55">
        <w:rPr>
          <w:lang w:val="fr-FR"/>
        </w:rPr>
        <w:t>appellation d</w:t>
      </w:r>
      <w:r w:rsidR="009972B1" w:rsidRPr="00334A55">
        <w:rPr>
          <w:lang w:val="fr-FR"/>
        </w:rPr>
        <w:t>’</w:t>
      </w:r>
      <w:r w:rsidRPr="00334A55">
        <w:rPr>
          <w:lang w:val="fr-FR"/>
        </w:rPr>
        <w:t>origine, ou l</w:t>
      </w:r>
      <w:r w:rsidR="009972B1" w:rsidRPr="00334A55">
        <w:rPr>
          <w:lang w:val="fr-FR"/>
        </w:rPr>
        <w:t>’</w:t>
      </w:r>
      <w:r w:rsidRPr="00334A55">
        <w:rPr>
          <w:lang w:val="fr-FR"/>
        </w:rPr>
        <w:t>indication géographique, dont l</w:t>
      </w:r>
      <w:r w:rsidR="009972B1" w:rsidRPr="00334A55">
        <w:rPr>
          <w:lang w:val="fr-FR"/>
        </w:rPr>
        <w:t>’</w:t>
      </w:r>
      <w:r w:rsidRPr="00334A55">
        <w:rPr>
          <w:lang w:val="fr-FR"/>
        </w:rPr>
        <w:t>enregistr</w:t>
      </w:r>
      <w:r w:rsidR="009F0405">
        <w:rPr>
          <w:lang w:val="fr-FR"/>
        </w:rPr>
        <w:t>ement international est demandé;</w:t>
      </w:r>
    </w:p>
    <w:p w:rsidR="00C90261" w:rsidRPr="00334A55" w:rsidRDefault="00C90261" w:rsidP="00BB2FF0">
      <w:pPr>
        <w:ind w:firstLine="1134"/>
        <w:rPr>
          <w:lang w:val="fr-FR"/>
        </w:rPr>
      </w:pPr>
    </w:p>
    <w:p w:rsidR="009F0405" w:rsidRDefault="006A4F3D" w:rsidP="00BB2FF0">
      <w:pPr>
        <w:ind w:firstLine="1134"/>
        <w:rPr>
          <w:lang w:val="fr-FR"/>
        </w:rPr>
      </w:pPr>
      <w:r w:rsidRPr="00334A55">
        <w:rPr>
          <w:lang w:val="fr-FR"/>
        </w:rPr>
        <w:t>iv)</w:t>
      </w:r>
      <w:r w:rsidRPr="00334A55">
        <w:rPr>
          <w:lang w:val="fr-FR"/>
        </w:rPr>
        <w:tab/>
        <w:t>le produit ou les produits auxquels s</w:t>
      </w:r>
      <w:r w:rsidR="009972B1" w:rsidRPr="00334A55">
        <w:rPr>
          <w:lang w:val="fr-FR"/>
        </w:rPr>
        <w:t>’</w:t>
      </w:r>
      <w:r w:rsidRPr="00334A55">
        <w:rPr>
          <w:lang w:val="fr-FR"/>
        </w:rPr>
        <w:t>applique l</w:t>
      </w:r>
      <w:r w:rsidR="009972B1" w:rsidRPr="00334A55">
        <w:rPr>
          <w:lang w:val="fr-FR"/>
        </w:rPr>
        <w:t>’</w:t>
      </w:r>
      <w:r w:rsidRPr="00334A55">
        <w:rPr>
          <w:lang w:val="fr-FR"/>
        </w:rPr>
        <w:t>appellation d</w:t>
      </w:r>
      <w:r w:rsidR="009972B1" w:rsidRPr="00334A55">
        <w:rPr>
          <w:lang w:val="fr-FR"/>
        </w:rPr>
        <w:t>’</w:t>
      </w:r>
      <w:r w:rsidRPr="00334A55">
        <w:rPr>
          <w:lang w:val="fr-FR"/>
        </w:rPr>
        <w:t>origine ou l</w:t>
      </w:r>
      <w:r w:rsidR="009972B1" w:rsidRPr="00334A55">
        <w:rPr>
          <w:lang w:val="fr-FR"/>
        </w:rPr>
        <w:t>’</w:t>
      </w:r>
      <w:r w:rsidRPr="00334A55">
        <w:rPr>
          <w:lang w:val="fr-FR"/>
        </w:rPr>
        <w:t>indication géographique</w:t>
      </w:r>
      <w:r w:rsidR="009F0405">
        <w:rPr>
          <w:lang w:val="fr-FR"/>
        </w:rPr>
        <w:t>;</w:t>
      </w:r>
    </w:p>
    <w:p w:rsidR="00C90261" w:rsidRDefault="00C90261" w:rsidP="00BB2FF0">
      <w:pPr>
        <w:ind w:firstLine="1134"/>
        <w:rPr>
          <w:lang w:val="fr-FR"/>
        </w:rPr>
      </w:pPr>
    </w:p>
    <w:p w:rsidR="005D3805" w:rsidRPr="00334A55" w:rsidRDefault="006A4F3D" w:rsidP="009F0405">
      <w:pPr>
        <w:rPr>
          <w:lang w:val="fr-FR"/>
        </w:rPr>
      </w:pPr>
      <w:proofErr w:type="gramStart"/>
      <w:r w:rsidRPr="00334A55">
        <w:rPr>
          <w:lang w:val="fr-FR"/>
        </w:rPr>
        <w:t>la</w:t>
      </w:r>
      <w:proofErr w:type="gramEnd"/>
      <w:r w:rsidRPr="00334A55">
        <w:rPr>
          <w:lang w:val="fr-FR"/>
        </w:rPr>
        <w:t xml:space="preserve"> date de l</w:t>
      </w:r>
      <w:r w:rsidR="009972B1" w:rsidRPr="00334A55">
        <w:rPr>
          <w:lang w:val="fr-FR"/>
        </w:rPr>
        <w:t>’</w:t>
      </w:r>
      <w:r w:rsidRPr="00334A55">
        <w:rPr>
          <w:lang w:val="fr-FR"/>
        </w:rPr>
        <w:t>enregistrement international est la date à laquelle la dernière des indications faisant défaut est reçue par le Bureau international.</w:t>
      </w:r>
    </w:p>
    <w:p w:rsidR="00CA7021" w:rsidRPr="00334A55" w:rsidRDefault="00CA7021" w:rsidP="008523AE">
      <w:pPr>
        <w:rPr>
          <w:lang w:val="fr-FR"/>
        </w:rPr>
      </w:pPr>
    </w:p>
    <w:p w:rsidR="005D3805" w:rsidRPr="00334A55" w:rsidRDefault="006A4F3D" w:rsidP="008523AE">
      <w:pPr>
        <w:tabs>
          <w:tab w:val="left" w:pos="550"/>
        </w:tabs>
        <w:rPr>
          <w:lang w:val="fr-FR"/>
        </w:rPr>
      </w:pPr>
      <w:r w:rsidRPr="00334A55">
        <w:rPr>
          <w:lang w:val="fr-FR"/>
        </w:rPr>
        <w:t>4)</w:t>
      </w:r>
      <w:r w:rsidRPr="00334A55">
        <w:rPr>
          <w:lang w:val="fr-FR"/>
        </w:rPr>
        <w:tab/>
      </w:r>
      <w:r w:rsidRPr="00334A55">
        <w:rPr>
          <w:i/>
          <w:lang w:val="fr-FR"/>
        </w:rPr>
        <w:t xml:space="preserve">[Publication et notification des enregistrements internationaux] </w:t>
      </w:r>
      <w:r w:rsidR="007E726A" w:rsidRPr="00334A55">
        <w:rPr>
          <w:lang w:val="fr-FR"/>
        </w:rPr>
        <w:t xml:space="preserve"> </w:t>
      </w:r>
      <w:r w:rsidRPr="00334A55">
        <w:rPr>
          <w:lang w:val="fr-FR"/>
        </w:rPr>
        <w:t>Sans délai, le Bureau international publie chaque enregistrement international et le notifie à l</w:t>
      </w:r>
      <w:r w:rsidR="009972B1" w:rsidRPr="00334A55">
        <w:rPr>
          <w:lang w:val="fr-FR"/>
        </w:rPr>
        <w:t>’</w:t>
      </w:r>
      <w:r w:rsidRPr="00334A55">
        <w:rPr>
          <w:lang w:val="fr-FR"/>
        </w:rPr>
        <w:t>administration compétente de chaque partie contractante.</w:t>
      </w:r>
    </w:p>
    <w:p w:rsidR="00CA7021" w:rsidRPr="00334A55" w:rsidRDefault="00CA7021" w:rsidP="008523AE">
      <w:pPr>
        <w:rPr>
          <w:lang w:val="fr-FR"/>
        </w:rPr>
      </w:pPr>
    </w:p>
    <w:p w:rsidR="005D3805" w:rsidRDefault="006A4F3D" w:rsidP="008523AE">
      <w:pPr>
        <w:rPr>
          <w:lang w:val="fr-FR"/>
        </w:rPr>
      </w:pPr>
      <w:r w:rsidRPr="00334A55">
        <w:rPr>
          <w:lang w:val="fr-FR"/>
        </w:rPr>
        <w:t>5)</w:t>
      </w:r>
      <w:r w:rsidRPr="00334A55">
        <w:rPr>
          <w:lang w:val="fr-FR"/>
        </w:rPr>
        <w:tab/>
      </w:r>
      <w:r w:rsidRPr="00334A55">
        <w:rPr>
          <w:i/>
          <w:lang w:val="fr-FR"/>
        </w:rPr>
        <w:t>[Date d</w:t>
      </w:r>
      <w:r w:rsidR="009972B1" w:rsidRPr="00334A55">
        <w:rPr>
          <w:i/>
          <w:lang w:val="fr-FR"/>
        </w:rPr>
        <w:t>’</w:t>
      </w:r>
      <w:r w:rsidRPr="00334A55">
        <w:rPr>
          <w:i/>
          <w:lang w:val="fr-FR"/>
        </w:rPr>
        <w:t>effet de l</w:t>
      </w:r>
      <w:r w:rsidR="009972B1" w:rsidRPr="00334A55">
        <w:rPr>
          <w:i/>
          <w:lang w:val="fr-FR"/>
        </w:rPr>
        <w:t>’</w:t>
      </w:r>
      <w:r w:rsidRPr="00334A55">
        <w:rPr>
          <w:i/>
          <w:lang w:val="fr-FR"/>
        </w:rPr>
        <w:t>enregistrement international]</w:t>
      </w:r>
      <w:r w:rsidRPr="00334A55">
        <w:rPr>
          <w:lang w:val="fr-FR"/>
        </w:rPr>
        <w:t xml:space="preserve">  a)  Sous réserve du sous</w:t>
      </w:r>
      <w:r w:rsidR="008849C8" w:rsidRPr="00334A55">
        <w:rPr>
          <w:lang w:val="fr-FR"/>
        </w:rPr>
        <w:noBreakHyphen/>
      </w:r>
      <w:r w:rsidRPr="00334A55">
        <w:rPr>
          <w:lang w:val="fr-FR"/>
        </w:rPr>
        <w:t>alinéa b), une appellation d</w:t>
      </w:r>
      <w:r w:rsidR="009972B1" w:rsidRPr="00334A55">
        <w:rPr>
          <w:lang w:val="fr-FR"/>
        </w:rPr>
        <w:t>’</w:t>
      </w:r>
      <w:r w:rsidRPr="00334A55">
        <w:rPr>
          <w:lang w:val="fr-FR"/>
        </w:rPr>
        <w:t>origine ou indication géographique enregistrée est protégée, dans chaque partie contractante qui n</w:t>
      </w:r>
      <w:r w:rsidR="009972B1" w:rsidRPr="00334A55">
        <w:rPr>
          <w:lang w:val="fr-FR"/>
        </w:rPr>
        <w:t>’</w:t>
      </w:r>
      <w:r w:rsidRPr="00334A55">
        <w:rPr>
          <w:lang w:val="fr-FR"/>
        </w:rPr>
        <w:t>a pas refusé la protection conformément à l</w:t>
      </w:r>
      <w:r w:rsidR="009972B1" w:rsidRPr="00334A55">
        <w:rPr>
          <w:lang w:val="fr-FR"/>
        </w:rPr>
        <w:t>’</w:t>
      </w:r>
      <w:r w:rsidRPr="00334A55">
        <w:rPr>
          <w:lang w:val="fr-FR"/>
        </w:rPr>
        <w:t>article</w:t>
      </w:r>
      <w:r w:rsidR="003416E3" w:rsidRPr="00334A55">
        <w:rPr>
          <w:lang w:val="fr-FR"/>
        </w:rPr>
        <w:t> </w:t>
      </w:r>
      <w:r w:rsidRPr="00334A55">
        <w:rPr>
          <w:lang w:val="fr-FR"/>
        </w:rPr>
        <w:t>15 ou qui a envoyé au Bureau international une notification d</w:t>
      </w:r>
      <w:r w:rsidR="009972B1" w:rsidRPr="00334A55">
        <w:rPr>
          <w:lang w:val="fr-FR"/>
        </w:rPr>
        <w:t>’</w:t>
      </w:r>
      <w:r w:rsidRPr="00334A55">
        <w:rPr>
          <w:lang w:val="fr-FR"/>
        </w:rPr>
        <w:t>octroi de la protection conformément à l</w:t>
      </w:r>
      <w:r w:rsidR="009972B1" w:rsidRPr="00334A55">
        <w:rPr>
          <w:lang w:val="fr-FR"/>
        </w:rPr>
        <w:t>’</w:t>
      </w:r>
      <w:r w:rsidRPr="00334A55">
        <w:rPr>
          <w:lang w:val="fr-FR"/>
        </w:rPr>
        <w:t>article</w:t>
      </w:r>
      <w:r w:rsidR="003416E3" w:rsidRPr="00334A55">
        <w:rPr>
          <w:lang w:val="fr-FR"/>
        </w:rPr>
        <w:t> </w:t>
      </w:r>
      <w:r w:rsidRPr="00334A55">
        <w:rPr>
          <w:lang w:val="fr-FR"/>
        </w:rPr>
        <w:t>18, à compter de la date de l</w:t>
      </w:r>
      <w:r w:rsidR="009972B1" w:rsidRPr="00334A55">
        <w:rPr>
          <w:lang w:val="fr-FR"/>
        </w:rPr>
        <w:t>’</w:t>
      </w:r>
      <w:r w:rsidRPr="00334A55">
        <w:rPr>
          <w:lang w:val="fr-FR"/>
        </w:rPr>
        <w:t>enregistrement international.</w:t>
      </w:r>
    </w:p>
    <w:p w:rsidR="00C90261" w:rsidRPr="00334A55" w:rsidRDefault="00C90261" w:rsidP="008523AE">
      <w:pPr>
        <w:rPr>
          <w:lang w:val="fr-FR"/>
        </w:rPr>
      </w:pPr>
    </w:p>
    <w:p w:rsidR="00CA7021" w:rsidRPr="00334A55" w:rsidRDefault="006A4F3D" w:rsidP="008523AE">
      <w:pPr>
        <w:ind w:firstLine="567"/>
        <w:rPr>
          <w:lang w:val="fr-FR"/>
        </w:rPr>
      </w:pPr>
      <w:proofErr w:type="gramStart"/>
      <w:r w:rsidRPr="00334A55">
        <w:rPr>
          <w:lang w:val="fr-FR"/>
        </w:rPr>
        <w:t>b</w:t>
      </w:r>
      <w:proofErr w:type="gramEnd"/>
      <w:r w:rsidRPr="00334A55">
        <w:rPr>
          <w:lang w:val="fr-FR"/>
        </w:rPr>
        <w:t>)</w:t>
      </w:r>
      <w:r w:rsidRPr="00334A55">
        <w:rPr>
          <w:lang w:val="fr-FR"/>
        </w:rPr>
        <w:tab/>
        <w:t xml:space="preserve">Toute partie contractante peut, dans une déclaration, notifier au Directeur général que, conformément à sa législation nationale ou régionale, une </w:t>
      </w:r>
      <w:r w:rsidR="00FA6D81" w:rsidRPr="00334A55">
        <w:rPr>
          <w:lang w:val="fr-FR"/>
        </w:rPr>
        <w:t xml:space="preserve">appellation d’origine </w:t>
      </w:r>
      <w:r w:rsidRPr="00334A55">
        <w:rPr>
          <w:lang w:val="fr-FR"/>
        </w:rPr>
        <w:t xml:space="preserve">ou </w:t>
      </w:r>
      <w:r w:rsidR="00FA6D81" w:rsidRPr="00334A55">
        <w:rPr>
          <w:lang w:val="fr-FR"/>
        </w:rPr>
        <w:t xml:space="preserve">indication géographique </w:t>
      </w:r>
      <w:r w:rsidRPr="00334A55">
        <w:rPr>
          <w:lang w:val="fr-FR"/>
        </w:rPr>
        <w:t>enregistrée est protégée à compter d</w:t>
      </w:r>
      <w:r w:rsidR="009972B1" w:rsidRPr="00334A55">
        <w:rPr>
          <w:lang w:val="fr-FR"/>
        </w:rPr>
        <w:t>’</w:t>
      </w:r>
      <w:r w:rsidRPr="00334A55">
        <w:rPr>
          <w:lang w:val="fr-FR"/>
        </w:rPr>
        <w:t>une date qui est mentionnée dans la déclaration, cette date ne pouvant toutefois être postérieure à la date d</w:t>
      </w:r>
      <w:r w:rsidR="009972B1" w:rsidRPr="00334A55">
        <w:rPr>
          <w:lang w:val="fr-FR"/>
        </w:rPr>
        <w:t>’</w:t>
      </w:r>
      <w:r w:rsidRPr="00334A55">
        <w:rPr>
          <w:lang w:val="fr-FR"/>
        </w:rPr>
        <w:t>expiration du délai de refus prescrit dans le règlement d</w:t>
      </w:r>
      <w:r w:rsidR="009972B1" w:rsidRPr="00334A55">
        <w:rPr>
          <w:lang w:val="fr-FR"/>
        </w:rPr>
        <w:t>’</w:t>
      </w:r>
      <w:r w:rsidRPr="00334A55">
        <w:rPr>
          <w:lang w:val="fr-FR"/>
        </w:rPr>
        <w:t>exécution conformément à l</w:t>
      </w:r>
      <w:r w:rsidR="009972B1" w:rsidRPr="00334A55">
        <w:rPr>
          <w:lang w:val="fr-FR"/>
        </w:rPr>
        <w:t>’</w:t>
      </w:r>
      <w:r w:rsidRPr="00334A55">
        <w:rPr>
          <w:lang w:val="fr-FR"/>
        </w:rPr>
        <w:t>article</w:t>
      </w:r>
      <w:r w:rsidR="003416E3" w:rsidRPr="00334A55">
        <w:rPr>
          <w:lang w:val="fr-FR"/>
        </w:rPr>
        <w:t> </w:t>
      </w:r>
      <w:r w:rsidRPr="00334A55">
        <w:rPr>
          <w:lang w:val="fr-FR"/>
        </w:rPr>
        <w:t>15.1)a).</w:t>
      </w:r>
    </w:p>
    <w:p w:rsidR="00CA7021" w:rsidRPr="00334A55" w:rsidRDefault="00CA7021" w:rsidP="008523AE">
      <w:pPr>
        <w:jc w:val="center"/>
        <w:rPr>
          <w:lang w:val="fr-FR"/>
        </w:rPr>
      </w:pPr>
    </w:p>
    <w:p w:rsidR="00CA7021" w:rsidRPr="00334A55" w:rsidRDefault="00CA7021" w:rsidP="008523AE">
      <w:pPr>
        <w:jc w:val="center"/>
        <w:rPr>
          <w:lang w:val="fr-FR"/>
        </w:rPr>
      </w:pPr>
    </w:p>
    <w:p w:rsidR="00CA7021" w:rsidRPr="00334A55" w:rsidRDefault="006A4F3D" w:rsidP="008523AE">
      <w:pPr>
        <w:jc w:val="center"/>
        <w:rPr>
          <w:lang w:val="fr-FR"/>
        </w:rPr>
      </w:pPr>
      <w:r w:rsidRPr="00334A55">
        <w:rPr>
          <w:b/>
          <w:lang w:val="fr-FR"/>
        </w:rPr>
        <w:t>Article</w:t>
      </w:r>
      <w:r w:rsidR="003416E3" w:rsidRPr="00334A55">
        <w:rPr>
          <w:b/>
          <w:lang w:val="fr-FR"/>
        </w:rPr>
        <w:t> </w:t>
      </w:r>
      <w:r w:rsidRPr="00334A55">
        <w:rPr>
          <w:b/>
          <w:lang w:val="fr-FR"/>
        </w:rPr>
        <w:t>7</w:t>
      </w:r>
      <w:r w:rsidRPr="00334A55">
        <w:rPr>
          <w:lang w:val="fr-FR"/>
        </w:rPr>
        <w:br/>
        <w:t>Taxes</w:t>
      </w:r>
    </w:p>
    <w:p w:rsidR="00CA7021" w:rsidRPr="00334A55" w:rsidRDefault="00CA7021" w:rsidP="008523AE">
      <w:pPr>
        <w:jc w:val="center"/>
        <w:rPr>
          <w:lang w:val="fr-FR"/>
        </w:rPr>
      </w:pPr>
    </w:p>
    <w:p w:rsidR="005D3805" w:rsidRPr="00334A55" w:rsidRDefault="006A4F3D" w:rsidP="008523AE">
      <w:pPr>
        <w:rPr>
          <w:lang w:val="fr-FR"/>
        </w:rPr>
      </w:pPr>
      <w:r w:rsidRPr="00334A55">
        <w:rPr>
          <w:lang w:val="fr-FR"/>
        </w:rPr>
        <w:t>1)</w:t>
      </w:r>
      <w:r w:rsidRPr="00334A55">
        <w:rPr>
          <w:lang w:val="fr-FR"/>
        </w:rPr>
        <w:tab/>
      </w:r>
      <w:r w:rsidRPr="00334A55">
        <w:rPr>
          <w:i/>
          <w:lang w:val="fr-FR"/>
        </w:rPr>
        <w:t>[Taxe d</w:t>
      </w:r>
      <w:r w:rsidR="009972B1" w:rsidRPr="00334A55">
        <w:rPr>
          <w:i/>
          <w:lang w:val="fr-FR"/>
        </w:rPr>
        <w:t>’</w:t>
      </w:r>
      <w:r w:rsidRPr="00334A55">
        <w:rPr>
          <w:i/>
          <w:lang w:val="fr-FR"/>
        </w:rPr>
        <w:t>enregistrement international]</w:t>
      </w:r>
      <w:r w:rsidRPr="00334A55">
        <w:rPr>
          <w:lang w:val="fr-FR"/>
        </w:rPr>
        <w:t xml:space="preserve">  L</w:t>
      </w:r>
      <w:r w:rsidR="009972B1" w:rsidRPr="00334A55">
        <w:rPr>
          <w:lang w:val="fr-FR"/>
        </w:rPr>
        <w:t>’</w:t>
      </w:r>
      <w:r w:rsidRPr="00334A55">
        <w:rPr>
          <w:lang w:val="fr-FR"/>
        </w:rPr>
        <w:t>enregistrement international de chaque appellation d</w:t>
      </w:r>
      <w:r w:rsidR="009972B1" w:rsidRPr="00334A55">
        <w:rPr>
          <w:lang w:val="fr-FR"/>
        </w:rPr>
        <w:t>’</w:t>
      </w:r>
      <w:r w:rsidRPr="00334A55">
        <w:rPr>
          <w:lang w:val="fr-FR"/>
        </w:rPr>
        <w:t>origine et indication géographique donne lieu au paiement de la taxe prescrite dans le règlement d</w:t>
      </w:r>
      <w:r w:rsidR="009972B1" w:rsidRPr="00334A55">
        <w:rPr>
          <w:lang w:val="fr-FR"/>
        </w:rPr>
        <w:t>’</w:t>
      </w:r>
      <w:r w:rsidRPr="00334A55">
        <w:rPr>
          <w:lang w:val="fr-FR"/>
        </w:rPr>
        <w:t>exécution.</w:t>
      </w:r>
    </w:p>
    <w:p w:rsidR="00CA7021" w:rsidRPr="00334A55" w:rsidRDefault="00CA7021" w:rsidP="008523AE">
      <w:pPr>
        <w:rPr>
          <w:lang w:val="fr-FR"/>
        </w:rPr>
      </w:pPr>
    </w:p>
    <w:p w:rsidR="005D3805" w:rsidRPr="00334A55" w:rsidRDefault="006A4F3D" w:rsidP="008523AE">
      <w:pPr>
        <w:rPr>
          <w:lang w:val="fr-FR"/>
        </w:rPr>
      </w:pPr>
      <w:r w:rsidRPr="00334A55">
        <w:rPr>
          <w:lang w:val="fr-FR"/>
        </w:rPr>
        <w:lastRenderedPageBreak/>
        <w:t>2)</w:t>
      </w:r>
      <w:r w:rsidRPr="00334A55">
        <w:rPr>
          <w:lang w:val="fr-FR"/>
        </w:rPr>
        <w:tab/>
      </w:r>
      <w:r w:rsidRPr="00334A55">
        <w:rPr>
          <w:i/>
          <w:lang w:val="fr-FR"/>
        </w:rPr>
        <w:t xml:space="preserve">[Taxes pour les autres inscriptions au registre international] </w:t>
      </w:r>
      <w:r w:rsidR="00BE03EC" w:rsidRPr="00334A55">
        <w:rPr>
          <w:lang w:val="fr-FR"/>
        </w:rPr>
        <w:t xml:space="preserve"> </w:t>
      </w:r>
      <w:r w:rsidRPr="00334A55">
        <w:rPr>
          <w:lang w:val="fr-FR"/>
        </w:rPr>
        <w:t>Le règlement d</w:t>
      </w:r>
      <w:r w:rsidR="009972B1" w:rsidRPr="00334A55">
        <w:rPr>
          <w:lang w:val="fr-FR"/>
        </w:rPr>
        <w:t>’</w:t>
      </w:r>
      <w:r w:rsidRPr="00334A55">
        <w:rPr>
          <w:lang w:val="fr-FR"/>
        </w:rPr>
        <w:t xml:space="preserve">exécution prescrit les taxes à payer </w:t>
      </w:r>
      <w:r w:rsidR="005D3805" w:rsidRPr="00334A55">
        <w:rPr>
          <w:lang w:val="fr-FR"/>
        </w:rPr>
        <w:t>à l</w:t>
      </w:r>
      <w:r w:rsidR="009972B1" w:rsidRPr="00334A55">
        <w:rPr>
          <w:lang w:val="fr-FR"/>
        </w:rPr>
        <w:t>’</w:t>
      </w:r>
      <w:r w:rsidR="005D3805" w:rsidRPr="00334A55">
        <w:rPr>
          <w:lang w:val="fr-FR"/>
        </w:rPr>
        <w:t>égard</w:t>
      </w:r>
      <w:r w:rsidRPr="00334A55">
        <w:rPr>
          <w:lang w:val="fr-FR"/>
        </w:rPr>
        <w:t xml:space="preserve"> des autres inscriptions au registre international et pour la fourniture d</w:t>
      </w:r>
      <w:r w:rsidR="009972B1" w:rsidRPr="00334A55">
        <w:rPr>
          <w:lang w:val="fr-FR"/>
        </w:rPr>
        <w:t>’</w:t>
      </w:r>
      <w:r w:rsidRPr="00334A55">
        <w:rPr>
          <w:lang w:val="fr-FR"/>
        </w:rPr>
        <w:t>extraits, d</w:t>
      </w:r>
      <w:r w:rsidR="009972B1" w:rsidRPr="00334A55">
        <w:rPr>
          <w:lang w:val="fr-FR"/>
        </w:rPr>
        <w:t>’</w:t>
      </w:r>
      <w:r w:rsidRPr="00334A55">
        <w:rPr>
          <w:lang w:val="fr-FR"/>
        </w:rPr>
        <w:t>attestations ou d</w:t>
      </w:r>
      <w:r w:rsidR="009972B1" w:rsidRPr="00334A55">
        <w:rPr>
          <w:lang w:val="fr-FR"/>
        </w:rPr>
        <w:t>’</w:t>
      </w:r>
      <w:r w:rsidRPr="00334A55">
        <w:rPr>
          <w:lang w:val="fr-FR"/>
        </w:rPr>
        <w:t>autres informations concernant le contenu de l</w:t>
      </w:r>
      <w:r w:rsidR="009972B1" w:rsidRPr="00334A55">
        <w:rPr>
          <w:lang w:val="fr-FR"/>
        </w:rPr>
        <w:t>’</w:t>
      </w:r>
      <w:r w:rsidRPr="00334A55">
        <w:rPr>
          <w:lang w:val="fr-FR"/>
        </w:rPr>
        <w:t>enregistrement international.</w:t>
      </w:r>
    </w:p>
    <w:p w:rsidR="00CA7021" w:rsidRPr="00334A55" w:rsidRDefault="00CA7021" w:rsidP="008523AE">
      <w:pPr>
        <w:rPr>
          <w:lang w:val="fr-FR"/>
        </w:rPr>
      </w:pPr>
    </w:p>
    <w:p w:rsidR="005D3805" w:rsidRPr="00334A55" w:rsidRDefault="009F0405" w:rsidP="008523AE">
      <w:pPr>
        <w:rPr>
          <w:lang w:val="fr-FR"/>
        </w:rPr>
      </w:pPr>
      <w:r w:rsidRPr="009F0405">
        <w:rPr>
          <w:lang w:val="fr-FR"/>
        </w:rPr>
        <w:t>3</w:t>
      </w:r>
      <w:r w:rsidR="00464DCE" w:rsidRPr="00334A55">
        <w:rPr>
          <w:lang w:val="fr-FR"/>
        </w:rPr>
        <w:t>)</w:t>
      </w:r>
      <w:r w:rsidR="00464DCE" w:rsidRPr="00334A55">
        <w:rPr>
          <w:lang w:val="fr-FR"/>
        </w:rPr>
        <w:tab/>
      </w:r>
      <w:r w:rsidR="00464DCE" w:rsidRPr="00334A55">
        <w:rPr>
          <w:i/>
          <w:lang w:val="fr-FR"/>
        </w:rPr>
        <w:t>[Réduction de taxes]</w:t>
      </w:r>
      <w:r w:rsidR="00464DCE" w:rsidRPr="00334A55">
        <w:rPr>
          <w:lang w:val="fr-FR"/>
        </w:rPr>
        <w:t xml:space="preserve"> </w:t>
      </w:r>
      <w:r w:rsidR="007E726A" w:rsidRPr="00334A55">
        <w:rPr>
          <w:lang w:val="fr-FR"/>
        </w:rPr>
        <w:t xml:space="preserve"> </w:t>
      </w:r>
      <w:r w:rsidR="00464DCE" w:rsidRPr="00334A55">
        <w:rPr>
          <w:lang w:val="fr-FR"/>
        </w:rPr>
        <w:t>Un régime de taxes réduites est établi par l</w:t>
      </w:r>
      <w:r w:rsidR="009972B1" w:rsidRPr="00334A55">
        <w:rPr>
          <w:lang w:val="fr-FR"/>
        </w:rPr>
        <w:t>’</w:t>
      </w:r>
      <w:r w:rsidR="00464DCE" w:rsidRPr="00334A55">
        <w:rPr>
          <w:lang w:val="fr-FR"/>
        </w:rPr>
        <w:t xml:space="preserve">Assemblée </w:t>
      </w:r>
      <w:r w:rsidR="005D3805" w:rsidRPr="00334A55">
        <w:rPr>
          <w:lang w:val="fr-FR"/>
        </w:rPr>
        <w:t>à l</w:t>
      </w:r>
      <w:r w:rsidR="009972B1" w:rsidRPr="00334A55">
        <w:rPr>
          <w:lang w:val="fr-FR"/>
        </w:rPr>
        <w:t>’</w:t>
      </w:r>
      <w:r w:rsidR="005D3805" w:rsidRPr="00334A55">
        <w:rPr>
          <w:lang w:val="fr-FR"/>
        </w:rPr>
        <w:t>égard</w:t>
      </w:r>
      <w:r w:rsidR="00464DCE" w:rsidRPr="00334A55">
        <w:rPr>
          <w:lang w:val="fr-FR"/>
        </w:rPr>
        <w:t xml:space="preserve"> de certains enregistrements internationaux d</w:t>
      </w:r>
      <w:r w:rsidR="009972B1" w:rsidRPr="00334A55">
        <w:rPr>
          <w:lang w:val="fr-FR"/>
        </w:rPr>
        <w:t>’</w:t>
      </w:r>
      <w:r w:rsidR="00464DCE" w:rsidRPr="00334A55">
        <w:rPr>
          <w:lang w:val="fr-FR"/>
        </w:rPr>
        <w:t>appellations d</w:t>
      </w:r>
      <w:r w:rsidR="009972B1" w:rsidRPr="00334A55">
        <w:rPr>
          <w:lang w:val="fr-FR"/>
        </w:rPr>
        <w:t>’</w:t>
      </w:r>
      <w:r w:rsidR="00464DCE" w:rsidRPr="00334A55">
        <w:rPr>
          <w:lang w:val="fr-FR"/>
        </w:rPr>
        <w:t xml:space="preserve">origine et </w:t>
      </w:r>
      <w:r w:rsidR="005D3805" w:rsidRPr="00334A55">
        <w:rPr>
          <w:lang w:val="fr-FR"/>
        </w:rPr>
        <w:t>à l</w:t>
      </w:r>
      <w:r w:rsidR="009972B1" w:rsidRPr="00334A55">
        <w:rPr>
          <w:lang w:val="fr-FR"/>
        </w:rPr>
        <w:t>’</w:t>
      </w:r>
      <w:r w:rsidR="005D3805" w:rsidRPr="00334A55">
        <w:rPr>
          <w:lang w:val="fr-FR"/>
        </w:rPr>
        <w:t>égard</w:t>
      </w:r>
      <w:r w:rsidR="00464DCE" w:rsidRPr="00334A55">
        <w:rPr>
          <w:lang w:val="fr-FR"/>
        </w:rPr>
        <w:t xml:space="preserve"> de certains enregistrements internationaux d</w:t>
      </w:r>
      <w:r w:rsidR="009972B1" w:rsidRPr="00334A55">
        <w:rPr>
          <w:lang w:val="fr-FR"/>
        </w:rPr>
        <w:t>’</w:t>
      </w:r>
      <w:r w:rsidR="00464DCE" w:rsidRPr="00334A55">
        <w:rPr>
          <w:lang w:val="fr-FR"/>
        </w:rPr>
        <w:t>indications géographiques, notamment ceux pour lesquels la partie contractante d</w:t>
      </w:r>
      <w:r w:rsidR="009972B1" w:rsidRPr="00334A55">
        <w:rPr>
          <w:lang w:val="fr-FR"/>
        </w:rPr>
        <w:t>’</w:t>
      </w:r>
      <w:r w:rsidR="00464DCE" w:rsidRPr="00334A55">
        <w:rPr>
          <w:lang w:val="fr-FR"/>
        </w:rPr>
        <w:t>origine est un pays en développement ou un pays figurant parmi les moins avancés.</w:t>
      </w:r>
    </w:p>
    <w:p w:rsidR="00CA7021" w:rsidRPr="00334A55" w:rsidRDefault="00CA7021" w:rsidP="008523AE">
      <w:pPr>
        <w:rPr>
          <w:lang w:val="fr-FR"/>
        </w:rPr>
      </w:pPr>
    </w:p>
    <w:p w:rsidR="009F0405" w:rsidRPr="00334A55" w:rsidRDefault="009F0405" w:rsidP="009F0405">
      <w:pPr>
        <w:rPr>
          <w:lang w:val="fr-FR"/>
        </w:rPr>
      </w:pPr>
      <w:r>
        <w:rPr>
          <w:lang w:val="fr-FR"/>
        </w:rPr>
        <w:t>4</w:t>
      </w:r>
      <w:r w:rsidR="00464DCE" w:rsidRPr="00334A55">
        <w:rPr>
          <w:lang w:val="fr-FR"/>
        </w:rPr>
        <w:t>)</w:t>
      </w:r>
      <w:r w:rsidR="00464DCE" w:rsidRPr="00334A55">
        <w:rPr>
          <w:lang w:val="fr-FR"/>
        </w:rPr>
        <w:tab/>
      </w:r>
      <w:r w:rsidR="00464DCE" w:rsidRPr="00334A55">
        <w:rPr>
          <w:i/>
          <w:lang w:val="fr-FR"/>
        </w:rPr>
        <w:t>[Taxe individuelle]</w:t>
      </w:r>
      <w:r>
        <w:rPr>
          <w:i/>
          <w:lang w:val="fr-FR"/>
        </w:rPr>
        <w:t xml:space="preserve">  a)  </w:t>
      </w:r>
      <w:r w:rsidR="00464DCE" w:rsidRPr="00334A55">
        <w:rPr>
          <w:lang w:val="fr-FR"/>
        </w:rPr>
        <w:t>Toute partie contractante peut, dans une déclaration, notifier au Directeur général que la protection découlant de l</w:t>
      </w:r>
      <w:r w:rsidR="009972B1" w:rsidRPr="00334A55">
        <w:rPr>
          <w:lang w:val="fr-FR"/>
        </w:rPr>
        <w:t>’</w:t>
      </w:r>
      <w:r w:rsidR="00464DCE" w:rsidRPr="00334A55">
        <w:rPr>
          <w:lang w:val="fr-FR"/>
        </w:rPr>
        <w:t>enregistrement international ne s</w:t>
      </w:r>
      <w:r w:rsidR="009972B1" w:rsidRPr="00334A55">
        <w:rPr>
          <w:lang w:val="fr-FR"/>
        </w:rPr>
        <w:t>’</w:t>
      </w:r>
      <w:r w:rsidR="00464DCE" w:rsidRPr="00334A55">
        <w:rPr>
          <w:lang w:val="fr-FR"/>
        </w:rPr>
        <w:t>étend à elle que si une taxe est acquittée pour couvrir le coût de l</w:t>
      </w:r>
      <w:r w:rsidR="009972B1" w:rsidRPr="00334A55">
        <w:rPr>
          <w:lang w:val="fr-FR"/>
        </w:rPr>
        <w:t>’</w:t>
      </w:r>
      <w:r w:rsidR="00464DCE" w:rsidRPr="00334A55">
        <w:rPr>
          <w:lang w:val="fr-FR"/>
        </w:rPr>
        <w:t>examen quant au fond de l</w:t>
      </w:r>
      <w:r w:rsidR="009972B1" w:rsidRPr="00334A55">
        <w:rPr>
          <w:lang w:val="fr-FR"/>
        </w:rPr>
        <w:t>’</w:t>
      </w:r>
      <w:r w:rsidR="00464DCE" w:rsidRPr="00334A55">
        <w:rPr>
          <w:lang w:val="fr-FR"/>
        </w:rPr>
        <w:t>enregistrement international.  Le montant de cette taxe individuelle est indiqué dans la déclaration et peut être modifié dans des déclarations ultérieures.  Ce montant ne peut pas dépasser le montant équivalant à celui exigé en vertu de la législation nationale ou régionale de la partie contractante, déduction faite des économies découlant de la procédure internationale.</w:t>
      </w:r>
      <w:r w:rsidR="00032279" w:rsidRPr="00334A55">
        <w:rPr>
          <w:lang w:val="fr-FR"/>
        </w:rPr>
        <w:t xml:space="preserve">  </w:t>
      </w:r>
      <w:r w:rsidR="00464DCE" w:rsidRPr="00334A55">
        <w:rPr>
          <w:lang w:val="fr-FR"/>
        </w:rPr>
        <w:t xml:space="preserve">En outre, la partie contractante peut, dans une déclaration, notifier au Directeur général </w:t>
      </w:r>
      <w:r w:rsidR="00C91D0F" w:rsidRPr="00334A55">
        <w:rPr>
          <w:lang w:val="fr-FR"/>
        </w:rPr>
        <w:t>qu</w:t>
      </w:r>
      <w:r w:rsidR="00C91D0F">
        <w:rPr>
          <w:lang w:val="fr-FR"/>
        </w:rPr>
        <w:t>’</w:t>
      </w:r>
      <w:r>
        <w:rPr>
          <w:lang w:val="fr-FR"/>
        </w:rPr>
        <w:t>elle exige une taxe administrative relative à l’utilisation par les bénéficiaires de l’appellation d’origine ou de l’indication géographique dans cette partie contractante.</w:t>
      </w:r>
    </w:p>
    <w:p w:rsidR="00C90261" w:rsidRDefault="00C90261" w:rsidP="009F0405">
      <w:pPr>
        <w:ind w:firstLine="567"/>
        <w:rPr>
          <w:lang w:val="fr-FR"/>
        </w:rPr>
      </w:pPr>
    </w:p>
    <w:p w:rsidR="006D4E6F" w:rsidRPr="00334A55" w:rsidRDefault="009F0405" w:rsidP="009F0405">
      <w:pPr>
        <w:ind w:firstLine="567"/>
        <w:rPr>
          <w:lang w:val="fr-FR"/>
        </w:rPr>
      </w:pPr>
      <w:r>
        <w:rPr>
          <w:lang w:val="fr-FR"/>
        </w:rPr>
        <w:t>b)</w:t>
      </w:r>
      <w:r>
        <w:rPr>
          <w:lang w:val="fr-FR"/>
        </w:rPr>
        <w:tab/>
      </w:r>
      <w:r w:rsidR="006D4E6F" w:rsidRPr="00334A55">
        <w:rPr>
          <w:lang w:val="fr-FR"/>
        </w:rPr>
        <w:t>Le non</w:t>
      </w:r>
      <w:r w:rsidR="008849C8" w:rsidRPr="00334A55">
        <w:rPr>
          <w:lang w:val="fr-FR"/>
        </w:rPr>
        <w:noBreakHyphen/>
      </w:r>
      <w:r w:rsidR="006D4E6F" w:rsidRPr="00334A55">
        <w:rPr>
          <w:lang w:val="fr-FR"/>
        </w:rPr>
        <w:t>paiement d</w:t>
      </w:r>
      <w:r w:rsidR="009972B1" w:rsidRPr="00334A55">
        <w:rPr>
          <w:lang w:val="fr-FR"/>
        </w:rPr>
        <w:t>’</w:t>
      </w:r>
      <w:r w:rsidR="006D4E6F" w:rsidRPr="00334A55">
        <w:rPr>
          <w:lang w:val="fr-FR"/>
        </w:rPr>
        <w:t>une taxe individuelle a pour effet</w:t>
      </w:r>
      <w:r>
        <w:rPr>
          <w:lang w:val="fr-FR"/>
        </w:rPr>
        <w:t>, conformément au règlement d’exécution,</w:t>
      </w:r>
      <w:r w:rsidR="006D4E6F" w:rsidRPr="00334A55">
        <w:rPr>
          <w:lang w:val="fr-FR"/>
        </w:rPr>
        <w:t xml:space="preserve"> qu</w:t>
      </w:r>
      <w:r w:rsidR="009972B1" w:rsidRPr="00334A55">
        <w:rPr>
          <w:lang w:val="fr-FR"/>
        </w:rPr>
        <w:t>’</w:t>
      </w:r>
      <w:r w:rsidR="006D4E6F" w:rsidRPr="00334A55">
        <w:rPr>
          <w:lang w:val="fr-FR"/>
        </w:rPr>
        <w:t>il est renoncé à la protection à l</w:t>
      </w:r>
      <w:r w:rsidR="009972B1" w:rsidRPr="00334A55">
        <w:rPr>
          <w:lang w:val="fr-FR"/>
        </w:rPr>
        <w:t>’</w:t>
      </w:r>
      <w:r w:rsidR="006D4E6F" w:rsidRPr="00334A55">
        <w:rPr>
          <w:lang w:val="fr-FR"/>
        </w:rPr>
        <w:t>égard de la partie contractante exigeant la taxe.</w:t>
      </w:r>
    </w:p>
    <w:p w:rsidR="00CA7021" w:rsidRPr="00334A55" w:rsidRDefault="00CA7021" w:rsidP="008523AE">
      <w:pPr>
        <w:jc w:val="center"/>
        <w:rPr>
          <w:lang w:val="fr-FR"/>
        </w:rPr>
      </w:pPr>
    </w:p>
    <w:p w:rsidR="00CA7021" w:rsidRPr="00334A55" w:rsidRDefault="00CA7021" w:rsidP="008523AE">
      <w:pPr>
        <w:jc w:val="center"/>
        <w:rPr>
          <w:lang w:val="fr-FR"/>
        </w:rPr>
      </w:pPr>
    </w:p>
    <w:p w:rsidR="00CA7021" w:rsidRPr="00334A55" w:rsidRDefault="00464DCE" w:rsidP="008523AE">
      <w:pPr>
        <w:jc w:val="center"/>
        <w:rPr>
          <w:lang w:val="fr-FR"/>
        </w:rPr>
      </w:pPr>
      <w:r w:rsidRPr="00334A55">
        <w:rPr>
          <w:b/>
          <w:lang w:val="fr-FR"/>
        </w:rPr>
        <w:t>Article</w:t>
      </w:r>
      <w:r w:rsidR="003416E3" w:rsidRPr="00334A55">
        <w:rPr>
          <w:b/>
          <w:lang w:val="fr-FR"/>
        </w:rPr>
        <w:t> </w:t>
      </w:r>
      <w:r w:rsidRPr="00334A55">
        <w:rPr>
          <w:b/>
          <w:lang w:val="fr-FR"/>
        </w:rPr>
        <w:t>8</w:t>
      </w:r>
      <w:r w:rsidRPr="00334A55">
        <w:rPr>
          <w:lang w:val="fr-FR"/>
        </w:rPr>
        <w:br/>
        <w:t>Durée de validité des enregistrements internationaux</w:t>
      </w:r>
    </w:p>
    <w:p w:rsidR="00CA7021" w:rsidRPr="00334A55" w:rsidRDefault="00CA7021" w:rsidP="008523AE">
      <w:pPr>
        <w:rPr>
          <w:lang w:val="fr-FR"/>
        </w:rPr>
      </w:pPr>
    </w:p>
    <w:p w:rsidR="00CA7021" w:rsidRPr="00334A55" w:rsidRDefault="00464DCE" w:rsidP="008523AE">
      <w:pPr>
        <w:rPr>
          <w:lang w:val="fr-FR"/>
        </w:rPr>
      </w:pPr>
      <w:r w:rsidRPr="00334A55">
        <w:rPr>
          <w:lang w:val="fr-FR"/>
        </w:rPr>
        <w:t>1)</w:t>
      </w:r>
      <w:r w:rsidRPr="00334A55">
        <w:rPr>
          <w:lang w:val="fr-FR"/>
        </w:rPr>
        <w:tab/>
      </w:r>
      <w:r w:rsidRPr="00334A55">
        <w:rPr>
          <w:i/>
          <w:lang w:val="fr-FR"/>
        </w:rPr>
        <w:t xml:space="preserve">[Dépendance] </w:t>
      </w:r>
      <w:r w:rsidR="007E726A" w:rsidRPr="00334A55">
        <w:rPr>
          <w:i/>
          <w:lang w:val="fr-FR"/>
        </w:rPr>
        <w:t xml:space="preserve"> </w:t>
      </w:r>
      <w:r w:rsidRPr="00334A55">
        <w:rPr>
          <w:lang w:val="fr-FR"/>
        </w:rPr>
        <w:t>Les enregistrements internationaux sont valables indéfiniment, étant entendu que la protection d</w:t>
      </w:r>
      <w:r w:rsidR="009972B1" w:rsidRPr="00334A55">
        <w:rPr>
          <w:lang w:val="fr-FR"/>
        </w:rPr>
        <w:t>’</w:t>
      </w:r>
      <w:r w:rsidRPr="00334A55">
        <w:rPr>
          <w:lang w:val="fr-FR"/>
        </w:rPr>
        <w:t>une appellation d</w:t>
      </w:r>
      <w:r w:rsidR="009972B1" w:rsidRPr="00334A55">
        <w:rPr>
          <w:lang w:val="fr-FR"/>
        </w:rPr>
        <w:t>’</w:t>
      </w:r>
      <w:r w:rsidRPr="00334A55">
        <w:rPr>
          <w:lang w:val="fr-FR"/>
        </w:rPr>
        <w:t>origine ou indication géographique enregistrée n</w:t>
      </w:r>
      <w:r w:rsidR="009972B1" w:rsidRPr="00334A55">
        <w:rPr>
          <w:lang w:val="fr-FR"/>
        </w:rPr>
        <w:t>’</w:t>
      </w:r>
      <w:r w:rsidRPr="00334A55">
        <w:rPr>
          <w:lang w:val="fr-FR"/>
        </w:rPr>
        <w:t>est plus exigée si la dénomination constituant l</w:t>
      </w:r>
      <w:r w:rsidR="009972B1" w:rsidRPr="00334A55">
        <w:rPr>
          <w:lang w:val="fr-FR"/>
        </w:rPr>
        <w:t>’</w:t>
      </w:r>
      <w:r w:rsidRPr="00334A55">
        <w:rPr>
          <w:lang w:val="fr-FR"/>
        </w:rPr>
        <w:t>appellation d</w:t>
      </w:r>
      <w:r w:rsidR="009972B1" w:rsidRPr="00334A55">
        <w:rPr>
          <w:lang w:val="fr-FR"/>
        </w:rPr>
        <w:t>’</w:t>
      </w:r>
      <w:r w:rsidRPr="00334A55">
        <w:rPr>
          <w:lang w:val="fr-FR"/>
        </w:rPr>
        <w:t>origine ou l</w:t>
      </w:r>
      <w:r w:rsidR="009972B1" w:rsidRPr="00334A55">
        <w:rPr>
          <w:lang w:val="fr-FR"/>
        </w:rPr>
        <w:t>’</w:t>
      </w:r>
      <w:r w:rsidRPr="00334A55">
        <w:rPr>
          <w:lang w:val="fr-FR"/>
        </w:rPr>
        <w:t>indication constituant l</w:t>
      </w:r>
      <w:r w:rsidR="009972B1" w:rsidRPr="00334A55">
        <w:rPr>
          <w:lang w:val="fr-FR"/>
        </w:rPr>
        <w:t>’</w:t>
      </w:r>
      <w:r w:rsidRPr="00334A55">
        <w:rPr>
          <w:lang w:val="fr-FR"/>
        </w:rPr>
        <w:t>indication géographique n</w:t>
      </w:r>
      <w:r w:rsidR="009972B1" w:rsidRPr="00334A55">
        <w:rPr>
          <w:lang w:val="fr-FR"/>
        </w:rPr>
        <w:t>’</w:t>
      </w:r>
      <w:r w:rsidRPr="00334A55">
        <w:rPr>
          <w:lang w:val="fr-FR"/>
        </w:rPr>
        <w:t>est plus protégée dans la partie contractante d</w:t>
      </w:r>
      <w:r w:rsidR="009972B1" w:rsidRPr="00334A55">
        <w:rPr>
          <w:lang w:val="fr-FR"/>
        </w:rPr>
        <w:t>’</w:t>
      </w:r>
      <w:r w:rsidRPr="00334A55">
        <w:rPr>
          <w:lang w:val="fr-FR"/>
        </w:rPr>
        <w:t>origine.</w:t>
      </w:r>
    </w:p>
    <w:p w:rsidR="00CA7021" w:rsidRPr="00334A55" w:rsidRDefault="00CA7021" w:rsidP="008523AE">
      <w:pPr>
        <w:rPr>
          <w:lang w:val="fr-FR"/>
        </w:rPr>
      </w:pPr>
    </w:p>
    <w:p w:rsidR="005D3805" w:rsidRPr="00334A55" w:rsidRDefault="00464DCE" w:rsidP="008523AE">
      <w:pPr>
        <w:rPr>
          <w:lang w:val="fr-FR"/>
        </w:rPr>
      </w:pPr>
      <w:r w:rsidRPr="00334A55">
        <w:rPr>
          <w:lang w:val="fr-FR"/>
        </w:rPr>
        <w:t>2)</w:t>
      </w:r>
      <w:r w:rsidRPr="00334A55">
        <w:rPr>
          <w:i/>
          <w:lang w:val="fr-FR"/>
        </w:rPr>
        <w:tab/>
        <w:t xml:space="preserve">[Radiation] </w:t>
      </w:r>
      <w:r w:rsidR="007E726A" w:rsidRPr="00334A55">
        <w:rPr>
          <w:lang w:val="fr-FR"/>
        </w:rPr>
        <w:t xml:space="preserve"> </w:t>
      </w:r>
      <w:r w:rsidRPr="00334A55">
        <w:rPr>
          <w:lang w:val="fr-FR"/>
        </w:rPr>
        <w:t>a)  L</w:t>
      </w:r>
      <w:r w:rsidR="009972B1" w:rsidRPr="00334A55">
        <w:rPr>
          <w:lang w:val="fr-FR"/>
        </w:rPr>
        <w:t>’</w:t>
      </w:r>
      <w:r w:rsidRPr="00334A55">
        <w:rPr>
          <w:lang w:val="fr-FR"/>
        </w:rPr>
        <w:t>administration compétente de la partie contractante d</w:t>
      </w:r>
      <w:r w:rsidR="009972B1" w:rsidRPr="00334A55">
        <w:rPr>
          <w:lang w:val="fr-FR"/>
        </w:rPr>
        <w:t>’</w:t>
      </w:r>
      <w:r w:rsidRPr="00334A55">
        <w:rPr>
          <w:lang w:val="fr-FR"/>
        </w:rPr>
        <w:t>origine, ou, dans le cas visé à l</w:t>
      </w:r>
      <w:r w:rsidR="009972B1" w:rsidRPr="00334A55">
        <w:rPr>
          <w:lang w:val="fr-FR"/>
        </w:rPr>
        <w:t>’</w:t>
      </w:r>
      <w:r w:rsidRPr="00334A55">
        <w:rPr>
          <w:lang w:val="fr-FR"/>
        </w:rPr>
        <w:t>article</w:t>
      </w:r>
      <w:r w:rsidR="003416E3" w:rsidRPr="00334A55">
        <w:rPr>
          <w:lang w:val="fr-FR"/>
        </w:rPr>
        <w:t> </w:t>
      </w:r>
      <w:r w:rsidRPr="00334A55">
        <w:rPr>
          <w:lang w:val="fr-FR"/>
        </w:rPr>
        <w:t xml:space="preserve">5.3), les bénéficiaires ou la personne </w:t>
      </w:r>
      <w:r w:rsidR="006F2DED" w:rsidRPr="00334A55">
        <w:rPr>
          <w:lang w:val="fr-FR"/>
        </w:rPr>
        <w:t xml:space="preserve">physique ou </w:t>
      </w:r>
      <w:r w:rsidRPr="00334A55">
        <w:rPr>
          <w:lang w:val="fr-FR"/>
        </w:rPr>
        <w:t>morale visée à l</w:t>
      </w:r>
      <w:r w:rsidR="009972B1" w:rsidRPr="00334A55">
        <w:rPr>
          <w:lang w:val="fr-FR"/>
        </w:rPr>
        <w:t>’</w:t>
      </w:r>
      <w:r w:rsidRPr="00334A55">
        <w:rPr>
          <w:lang w:val="fr-FR"/>
        </w:rPr>
        <w:t>article</w:t>
      </w:r>
      <w:r w:rsidR="003416E3" w:rsidRPr="00334A55">
        <w:rPr>
          <w:lang w:val="fr-FR"/>
        </w:rPr>
        <w:t> </w:t>
      </w:r>
      <w:r w:rsidRPr="00334A55">
        <w:rPr>
          <w:lang w:val="fr-FR"/>
        </w:rPr>
        <w:t>5.2</w:t>
      </w:r>
      <w:proofErr w:type="gramStart"/>
      <w:r w:rsidRPr="00334A55">
        <w:rPr>
          <w:lang w:val="fr-FR"/>
        </w:rPr>
        <w:t>)ii</w:t>
      </w:r>
      <w:proofErr w:type="gramEnd"/>
      <w:r w:rsidRPr="00334A55">
        <w:rPr>
          <w:lang w:val="fr-FR"/>
        </w:rPr>
        <w:t>) ou l</w:t>
      </w:r>
      <w:r w:rsidR="009972B1" w:rsidRPr="00334A55">
        <w:rPr>
          <w:lang w:val="fr-FR"/>
        </w:rPr>
        <w:t>’</w:t>
      </w:r>
      <w:r w:rsidRPr="00334A55">
        <w:rPr>
          <w:lang w:val="fr-FR"/>
        </w:rPr>
        <w:t>administration compétente de la partie contractante d</w:t>
      </w:r>
      <w:r w:rsidR="009972B1" w:rsidRPr="00334A55">
        <w:rPr>
          <w:lang w:val="fr-FR"/>
        </w:rPr>
        <w:t>’</w:t>
      </w:r>
      <w:r w:rsidRPr="00334A55">
        <w:rPr>
          <w:lang w:val="fr-FR"/>
        </w:rPr>
        <w:t>origine, peuvent en tout temps demander au Bureau international la radiation de l</w:t>
      </w:r>
      <w:r w:rsidR="009972B1" w:rsidRPr="00334A55">
        <w:rPr>
          <w:lang w:val="fr-FR"/>
        </w:rPr>
        <w:t>’</w:t>
      </w:r>
      <w:r w:rsidRPr="00334A55">
        <w:rPr>
          <w:lang w:val="fr-FR"/>
        </w:rPr>
        <w:t>enregistrement international concerné.</w:t>
      </w:r>
    </w:p>
    <w:p w:rsidR="00C90261" w:rsidRDefault="00C90261" w:rsidP="008523AE">
      <w:pPr>
        <w:ind w:firstLine="567"/>
        <w:rPr>
          <w:lang w:val="fr-FR"/>
        </w:rPr>
      </w:pPr>
    </w:p>
    <w:p w:rsidR="005D3805" w:rsidRPr="00334A55" w:rsidRDefault="00464DCE" w:rsidP="008523AE">
      <w:pPr>
        <w:ind w:firstLine="567"/>
        <w:rPr>
          <w:lang w:val="fr-FR"/>
        </w:rPr>
      </w:pPr>
      <w:r w:rsidRPr="00334A55">
        <w:rPr>
          <w:lang w:val="fr-FR"/>
        </w:rPr>
        <w:t>b)</w:t>
      </w:r>
      <w:r w:rsidRPr="00334A55">
        <w:rPr>
          <w:lang w:val="fr-FR"/>
        </w:rPr>
        <w:tab/>
        <w:t>Dans le cas où la dénomination constituant une appellation d</w:t>
      </w:r>
      <w:r w:rsidR="009972B1" w:rsidRPr="00334A55">
        <w:rPr>
          <w:lang w:val="fr-FR"/>
        </w:rPr>
        <w:t>’</w:t>
      </w:r>
      <w:r w:rsidRPr="00334A55">
        <w:rPr>
          <w:lang w:val="fr-FR"/>
        </w:rPr>
        <w:t>origine enregistrée ou l</w:t>
      </w:r>
      <w:r w:rsidR="009972B1" w:rsidRPr="00334A55">
        <w:rPr>
          <w:lang w:val="fr-FR"/>
        </w:rPr>
        <w:t>’</w:t>
      </w:r>
      <w:r w:rsidRPr="00334A55">
        <w:rPr>
          <w:lang w:val="fr-FR"/>
        </w:rPr>
        <w:t>indication constituant une indication géographique enregistrée n</w:t>
      </w:r>
      <w:r w:rsidR="009972B1" w:rsidRPr="00334A55">
        <w:rPr>
          <w:lang w:val="fr-FR"/>
        </w:rPr>
        <w:t>’</w:t>
      </w:r>
      <w:r w:rsidRPr="00334A55">
        <w:rPr>
          <w:lang w:val="fr-FR"/>
        </w:rPr>
        <w:t>est plus protégée dans la partie contractante d</w:t>
      </w:r>
      <w:r w:rsidR="009972B1" w:rsidRPr="00334A55">
        <w:rPr>
          <w:lang w:val="fr-FR"/>
        </w:rPr>
        <w:t>’</w:t>
      </w:r>
      <w:r w:rsidRPr="00334A55">
        <w:rPr>
          <w:lang w:val="fr-FR"/>
        </w:rPr>
        <w:t>origine, l</w:t>
      </w:r>
      <w:r w:rsidR="009972B1" w:rsidRPr="00334A55">
        <w:rPr>
          <w:lang w:val="fr-FR"/>
        </w:rPr>
        <w:t>’</w:t>
      </w:r>
      <w:r w:rsidRPr="00334A55">
        <w:rPr>
          <w:lang w:val="fr-FR"/>
        </w:rPr>
        <w:t>administration compétente de la partie contractante d</w:t>
      </w:r>
      <w:r w:rsidR="009972B1" w:rsidRPr="00334A55">
        <w:rPr>
          <w:lang w:val="fr-FR"/>
        </w:rPr>
        <w:t>’</w:t>
      </w:r>
      <w:r w:rsidRPr="00334A55">
        <w:rPr>
          <w:lang w:val="fr-FR"/>
        </w:rPr>
        <w:t>origine demande la radiation de l</w:t>
      </w:r>
      <w:r w:rsidR="009972B1" w:rsidRPr="00334A55">
        <w:rPr>
          <w:lang w:val="fr-FR"/>
        </w:rPr>
        <w:t>’</w:t>
      </w:r>
      <w:r w:rsidRPr="00334A55">
        <w:rPr>
          <w:lang w:val="fr-FR"/>
        </w:rPr>
        <w:t>enregistrement international.</w:t>
      </w:r>
    </w:p>
    <w:p w:rsidR="00CA7021" w:rsidRPr="00334A55" w:rsidRDefault="00CA7021" w:rsidP="008523AE">
      <w:pPr>
        <w:jc w:val="center"/>
        <w:rPr>
          <w:lang w:val="fr-FR"/>
        </w:rPr>
      </w:pPr>
    </w:p>
    <w:p w:rsidR="00CA7021" w:rsidRDefault="00CA7021" w:rsidP="008523AE">
      <w:pPr>
        <w:jc w:val="center"/>
        <w:rPr>
          <w:lang w:val="fr-FR"/>
        </w:rPr>
      </w:pPr>
    </w:p>
    <w:p w:rsidR="00CC7ED1" w:rsidRPr="00334A55" w:rsidRDefault="00CC7ED1" w:rsidP="008523AE">
      <w:pPr>
        <w:jc w:val="center"/>
        <w:rPr>
          <w:lang w:val="fr-FR"/>
        </w:rPr>
      </w:pPr>
    </w:p>
    <w:p w:rsidR="00CA7021" w:rsidRPr="00334A55" w:rsidRDefault="00464DCE" w:rsidP="008523AE">
      <w:pPr>
        <w:jc w:val="center"/>
        <w:rPr>
          <w:b/>
          <w:bCs/>
          <w:lang w:val="fr-FR"/>
        </w:rPr>
      </w:pPr>
      <w:r w:rsidRPr="00334A55">
        <w:rPr>
          <w:b/>
          <w:bCs/>
          <w:lang w:val="fr-FR"/>
        </w:rPr>
        <w:t>Chapitre</w:t>
      </w:r>
      <w:r w:rsidR="003416E3" w:rsidRPr="00334A55">
        <w:rPr>
          <w:b/>
          <w:bCs/>
          <w:lang w:val="fr-FR"/>
        </w:rPr>
        <w:t> </w:t>
      </w:r>
      <w:r w:rsidRPr="00334A55">
        <w:rPr>
          <w:b/>
          <w:bCs/>
          <w:lang w:val="fr-FR"/>
        </w:rPr>
        <w:t>III</w:t>
      </w:r>
    </w:p>
    <w:p w:rsidR="00CA7021" w:rsidRPr="00334A55" w:rsidRDefault="00464DCE" w:rsidP="008523AE">
      <w:pPr>
        <w:jc w:val="center"/>
        <w:rPr>
          <w:b/>
          <w:bCs/>
          <w:lang w:val="fr-FR"/>
        </w:rPr>
      </w:pPr>
      <w:r w:rsidRPr="00334A55">
        <w:rPr>
          <w:b/>
          <w:bCs/>
          <w:lang w:val="fr-FR"/>
        </w:rPr>
        <w:t>Protection</w:t>
      </w:r>
    </w:p>
    <w:p w:rsidR="00CA7021" w:rsidRPr="00334A55" w:rsidRDefault="00CA7021" w:rsidP="008523AE">
      <w:pPr>
        <w:jc w:val="center"/>
        <w:rPr>
          <w:lang w:val="fr-FR"/>
        </w:rPr>
      </w:pPr>
    </w:p>
    <w:p w:rsidR="00CA7021" w:rsidRPr="00334A55" w:rsidRDefault="00CA7021" w:rsidP="008523AE">
      <w:pPr>
        <w:jc w:val="center"/>
        <w:rPr>
          <w:bCs/>
          <w:lang w:val="fr-FR"/>
        </w:rPr>
      </w:pPr>
    </w:p>
    <w:p w:rsidR="00CA7021" w:rsidRPr="00334A55" w:rsidRDefault="00464DCE" w:rsidP="008523AE">
      <w:pPr>
        <w:jc w:val="center"/>
        <w:rPr>
          <w:lang w:val="fr-FR"/>
        </w:rPr>
      </w:pPr>
      <w:r w:rsidRPr="00334A55">
        <w:rPr>
          <w:b/>
          <w:lang w:val="fr-FR"/>
        </w:rPr>
        <w:t>Article</w:t>
      </w:r>
      <w:r w:rsidR="003416E3" w:rsidRPr="00334A55">
        <w:rPr>
          <w:b/>
          <w:lang w:val="fr-FR"/>
        </w:rPr>
        <w:t> </w:t>
      </w:r>
      <w:r w:rsidRPr="00334A55">
        <w:rPr>
          <w:b/>
          <w:lang w:val="fr-FR"/>
        </w:rPr>
        <w:t>9</w:t>
      </w:r>
      <w:r w:rsidRPr="00334A55">
        <w:rPr>
          <w:lang w:val="fr-FR"/>
        </w:rPr>
        <w:br/>
        <w:t>Engagement à protéger</w:t>
      </w:r>
    </w:p>
    <w:p w:rsidR="00CA7021" w:rsidRPr="00334A55" w:rsidRDefault="00CA7021" w:rsidP="008523AE">
      <w:pPr>
        <w:rPr>
          <w:lang w:val="fr-FR"/>
        </w:rPr>
      </w:pPr>
    </w:p>
    <w:p w:rsidR="005D3805" w:rsidRPr="00334A55" w:rsidRDefault="00AE0DAA" w:rsidP="008523AE">
      <w:pPr>
        <w:rPr>
          <w:lang w:val="fr-FR"/>
        </w:rPr>
      </w:pPr>
      <w:r w:rsidRPr="00334A55">
        <w:rPr>
          <w:lang w:val="fr-FR"/>
        </w:rPr>
        <w:tab/>
      </w:r>
      <w:r w:rsidR="00464DCE" w:rsidRPr="00334A55">
        <w:rPr>
          <w:lang w:val="fr-FR"/>
        </w:rPr>
        <w:t>Chaque partie contractante protège sur son territoire les appellations d</w:t>
      </w:r>
      <w:r w:rsidR="009972B1" w:rsidRPr="00334A55">
        <w:rPr>
          <w:lang w:val="fr-FR"/>
        </w:rPr>
        <w:t>’</w:t>
      </w:r>
      <w:r w:rsidR="00464DCE" w:rsidRPr="00334A55">
        <w:rPr>
          <w:lang w:val="fr-FR"/>
        </w:rPr>
        <w:t xml:space="preserve">origine et indications géographiques enregistrées, dans le cadre de son système et de ses pratiques </w:t>
      </w:r>
      <w:r w:rsidR="00464DCE" w:rsidRPr="00334A55">
        <w:rPr>
          <w:lang w:val="fr-FR"/>
        </w:rPr>
        <w:lastRenderedPageBreak/>
        <w:t xml:space="preserve">juridiques mais conformément aux dispositions du présent Acte, sous réserve de tout refus, de toute renonciation, de toute invalidation ou de toute radiation qui pourrait prendre effet </w:t>
      </w:r>
      <w:r w:rsidR="005D3805" w:rsidRPr="00334A55">
        <w:rPr>
          <w:lang w:val="fr-FR"/>
        </w:rPr>
        <w:t>à l</w:t>
      </w:r>
      <w:r w:rsidR="009972B1" w:rsidRPr="00334A55">
        <w:rPr>
          <w:lang w:val="fr-FR"/>
        </w:rPr>
        <w:t>’</w:t>
      </w:r>
      <w:r w:rsidR="005D3805" w:rsidRPr="00334A55">
        <w:rPr>
          <w:lang w:val="fr-FR"/>
        </w:rPr>
        <w:t>égard</w:t>
      </w:r>
      <w:r w:rsidR="00464DCE" w:rsidRPr="00334A55">
        <w:rPr>
          <w:lang w:val="fr-FR"/>
        </w:rPr>
        <w:t xml:space="preserve"> de son territoire et étant entendu que les parties contractantes qui ne font pas de distinction dans leur législation nationale ou régionale entre les appellations d</w:t>
      </w:r>
      <w:r w:rsidR="009972B1" w:rsidRPr="00334A55">
        <w:rPr>
          <w:lang w:val="fr-FR"/>
        </w:rPr>
        <w:t>’</w:t>
      </w:r>
      <w:r w:rsidR="00464DCE" w:rsidRPr="00334A55">
        <w:rPr>
          <w:lang w:val="fr-FR"/>
        </w:rPr>
        <w:t>origine et les indications géographiques ne sont pas tenues de prévoir une telle distinction dans leur législation nationale ou régionale.</w:t>
      </w:r>
    </w:p>
    <w:p w:rsidR="00CA7021" w:rsidRPr="00334A55" w:rsidRDefault="00CA7021" w:rsidP="008523AE">
      <w:pPr>
        <w:jc w:val="center"/>
        <w:rPr>
          <w:lang w:val="fr-FR"/>
        </w:rPr>
      </w:pPr>
    </w:p>
    <w:p w:rsidR="00CA7021" w:rsidRPr="00334A55" w:rsidRDefault="00CA7021" w:rsidP="008523AE">
      <w:pPr>
        <w:jc w:val="center"/>
        <w:rPr>
          <w:lang w:val="fr-FR"/>
        </w:rPr>
      </w:pPr>
    </w:p>
    <w:p w:rsidR="00CA7021" w:rsidRPr="00334A55" w:rsidRDefault="00464DCE" w:rsidP="00BB2FF0">
      <w:pPr>
        <w:keepNext/>
        <w:jc w:val="center"/>
        <w:rPr>
          <w:bCs/>
          <w:lang w:val="fr-FR"/>
        </w:rPr>
      </w:pPr>
      <w:r w:rsidRPr="00334A55">
        <w:rPr>
          <w:b/>
          <w:bCs/>
          <w:lang w:val="fr-FR"/>
        </w:rPr>
        <w:t>Article</w:t>
      </w:r>
      <w:r w:rsidR="003416E3" w:rsidRPr="00334A55">
        <w:rPr>
          <w:b/>
          <w:bCs/>
          <w:lang w:val="fr-FR"/>
        </w:rPr>
        <w:t> </w:t>
      </w:r>
      <w:r w:rsidRPr="00334A55">
        <w:rPr>
          <w:b/>
          <w:bCs/>
          <w:lang w:val="fr-FR"/>
        </w:rPr>
        <w:t>10</w:t>
      </w:r>
    </w:p>
    <w:p w:rsidR="00CA7021" w:rsidRPr="00334A55" w:rsidRDefault="00464DCE" w:rsidP="00BB2FF0">
      <w:pPr>
        <w:keepNext/>
        <w:jc w:val="center"/>
        <w:rPr>
          <w:lang w:val="fr-FR"/>
        </w:rPr>
      </w:pPr>
      <w:r w:rsidRPr="00334A55">
        <w:rPr>
          <w:lang w:val="fr-FR"/>
        </w:rPr>
        <w:t>Protection découlant des lois des parties contractantes ou d</w:t>
      </w:r>
      <w:r w:rsidR="009972B1" w:rsidRPr="00334A55">
        <w:rPr>
          <w:lang w:val="fr-FR"/>
        </w:rPr>
        <w:t>’</w:t>
      </w:r>
      <w:r w:rsidRPr="00334A55">
        <w:rPr>
          <w:lang w:val="fr-FR"/>
        </w:rPr>
        <w:t>autres instruments</w:t>
      </w:r>
    </w:p>
    <w:p w:rsidR="00CA7021" w:rsidRPr="00334A55" w:rsidRDefault="00CA7021" w:rsidP="00BB2FF0">
      <w:pPr>
        <w:keepNext/>
        <w:rPr>
          <w:lang w:val="fr-FR"/>
        </w:rPr>
      </w:pPr>
    </w:p>
    <w:p w:rsidR="00CA7021" w:rsidRPr="00334A55" w:rsidRDefault="00464DCE" w:rsidP="008523AE">
      <w:pPr>
        <w:rPr>
          <w:szCs w:val="22"/>
          <w:lang w:val="fr-FR"/>
        </w:rPr>
      </w:pPr>
      <w:r w:rsidRPr="00334A55">
        <w:rPr>
          <w:szCs w:val="22"/>
          <w:lang w:val="fr-FR"/>
        </w:rPr>
        <w:t>1)</w:t>
      </w:r>
      <w:r w:rsidRPr="00334A55">
        <w:rPr>
          <w:szCs w:val="22"/>
          <w:lang w:val="fr-FR"/>
        </w:rPr>
        <w:tab/>
      </w:r>
      <w:r w:rsidRPr="00334A55">
        <w:rPr>
          <w:i/>
          <w:szCs w:val="22"/>
          <w:lang w:val="fr-FR"/>
        </w:rPr>
        <w:t>[Forme de la protection juridique]</w:t>
      </w:r>
      <w:r w:rsidRPr="00334A55">
        <w:rPr>
          <w:szCs w:val="22"/>
          <w:lang w:val="fr-FR"/>
        </w:rPr>
        <w:t xml:space="preserve"> </w:t>
      </w:r>
      <w:r w:rsidR="007E726A" w:rsidRPr="00334A55">
        <w:rPr>
          <w:szCs w:val="22"/>
          <w:lang w:val="fr-FR"/>
        </w:rPr>
        <w:t xml:space="preserve"> </w:t>
      </w:r>
      <w:r w:rsidRPr="00334A55">
        <w:rPr>
          <w:szCs w:val="22"/>
          <w:lang w:val="fr-FR"/>
        </w:rPr>
        <w:t>Chaque partie contractante est libre de choisir le type de législation en vertu de laquelle elle prévoit la protection établie en vertu du présent Acte, pour autant que cette législation satisfasse aux exigences de fond du présent Acte.</w:t>
      </w:r>
    </w:p>
    <w:p w:rsidR="00CA7021" w:rsidRPr="00334A55" w:rsidRDefault="00CA7021" w:rsidP="008523AE">
      <w:pPr>
        <w:rPr>
          <w:lang w:val="fr-FR"/>
        </w:rPr>
      </w:pPr>
    </w:p>
    <w:p w:rsidR="005D3805" w:rsidRPr="00334A55" w:rsidRDefault="00464DCE" w:rsidP="008523AE">
      <w:pPr>
        <w:rPr>
          <w:lang w:val="fr-FR"/>
        </w:rPr>
      </w:pPr>
      <w:r w:rsidRPr="00334A55">
        <w:rPr>
          <w:lang w:val="fr-FR"/>
        </w:rPr>
        <w:t>2)</w:t>
      </w:r>
      <w:r w:rsidRPr="00334A55">
        <w:rPr>
          <w:lang w:val="fr-FR"/>
        </w:rPr>
        <w:tab/>
      </w:r>
      <w:r w:rsidRPr="00334A55">
        <w:rPr>
          <w:i/>
          <w:lang w:val="fr-FR"/>
        </w:rPr>
        <w:t xml:space="preserve">[Protection </w:t>
      </w:r>
      <w:r w:rsidR="00FA6D81" w:rsidRPr="00334A55">
        <w:rPr>
          <w:i/>
          <w:lang w:val="fr-FR"/>
        </w:rPr>
        <w:t>conférée par</w:t>
      </w:r>
      <w:r w:rsidRPr="00334A55">
        <w:rPr>
          <w:i/>
          <w:lang w:val="fr-FR"/>
        </w:rPr>
        <w:t xml:space="preserve"> d</w:t>
      </w:r>
      <w:r w:rsidR="009972B1" w:rsidRPr="00334A55">
        <w:rPr>
          <w:i/>
          <w:lang w:val="fr-FR"/>
        </w:rPr>
        <w:t>’</w:t>
      </w:r>
      <w:r w:rsidRPr="00334A55">
        <w:rPr>
          <w:i/>
          <w:lang w:val="fr-FR"/>
        </w:rPr>
        <w:t>autres instruments]</w:t>
      </w:r>
      <w:r w:rsidRPr="00334A55">
        <w:rPr>
          <w:lang w:val="fr-FR"/>
        </w:rPr>
        <w:t xml:space="preserve">  Les dispositions du présent Acte n</w:t>
      </w:r>
      <w:r w:rsidR="009972B1" w:rsidRPr="00334A55">
        <w:rPr>
          <w:lang w:val="fr-FR"/>
        </w:rPr>
        <w:t>’</w:t>
      </w:r>
      <w:r w:rsidRPr="00334A55">
        <w:rPr>
          <w:lang w:val="fr-FR"/>
        </w:rPr>
        <w:t>affectent en rien toute autre protection qu</w:t>
      </w:r>
      <w:r w:rsidR="009972B1" w:rsidRPr="00334A55">
        <w:rPr>
          <w:lang w:val="fr-FR"/>
        </w:rPr>
        <w:t>’</w:t>
      </w:r>
      <w:r w:rsidRPr="00334A55">
        <w:rPr>
          <w:lang w:val="fr-FR"/>
        </w:rPr>
        <w:t xml:space="preserve">une partie contractante peut accorder </w:t>
      </w:r>
      <w:r w:rsidR="005D3805" w:rsidRPr="00334A55">
        <w:rPr>
          <w:lang w:val="fr-FR"/>
        </w:rPr>
        <w:t>à l</w:t>
      </w:r>
      <w:r w:rsidR="009972B1" w:rsidRPr="00334A55">
        <w:rPr>
          <w:lang w:val="fr-FR"/>
        </w:rPr>
        <w:t>’</w:t>
      </w:r>
      <w:r w:rsidR="005D3805" w:rsidRPr="00334A55">
        <w:rPr>
          <w:lang w:val="fr-FR"/>
        </w:rPr>
        <w:t>égard</w:t>
      </w:r>
      <w:r w:rsidRPr="00334A55">
        <w:rPr>
          <w:lang w:val="fr-FR"/>
        </w:rPr>
        <w:t xml:space="preserve"> des appellations d</w:t>
      </w:r>
      <w:r w:rsidR="009972B1" w:rsidRPr="00334A55">
        <w:rPr>
          <w:lang w:val="fr-FR"/>
        </w:rPr>
        <w:t>’</w:t>
      </w:r>
      <w:r w:rsidRPr="00334A55">
        <w:rPr>
          <w:lang w:val="fr-FR"/>
        </w:rPr>
        <w:t>origine enregistrées ou des indications géographiques enregistrées en vertu de sa législation nationale ou régionale, ou en vertu d</w:t>
      </w:r>
      <w:r w:rsidR="009972B1" w:rsidRPr="00334A55">
        <w:rPr>
          <w:lang w:val="fr-FR"/>
        </w:rPr>
        <w:t>’</w:t>
      </w:r>
      <w:r w:rsidRPr="00334A55">
        <w:rPr>
          <w:lang w:val="fr-FR"/>
        </w:rPr>
        <w:t>autres instruments internationaux.</w:t>
      </w:r>
    </w:p>
    <w:p w:rsidR="00CA7021" w:rsidRPr="00334A55" w:rsidRDefault="00CA7021" w:rsidP="008523AE">
      <w:pPr>
        <w:jc w:val="center"/>
        <w:rPr>
          <w:lang w:val="fr-FR"/>
        </w:rPr>
      </w:pPr>
    </w:p>
    <w:p w:rsidR="006F2DED" w:rsidRPr="00334A55" w:rsidRDefault="006F2DED" w:rsidP="006F2DED">
      <w:pPr>
        <w:rPr>
          <w:lang w:val="fr-FR"/>
        </w:rPr>
      </w:pPr>
      <w:r w:rsidRPr="00334A55">
        <w:rPr>
          <w:lang w:val="fr-FR"/>
        </w:rPr>
        <w:t>3)</w:t>
      </w:r>
      <w:r w:rsidRPr="00334A55">
        <w:rPr>
          <w:lang w:val="fr-FR"/>
        </w:rPr>
        <w:tab/>
      </w:r>
      <w:r w:rsidRPr="00334A55">
        <w:rPr>
          <w:i/>
          <w:lang w:val="fr-FR"/>
        </w:rPr>
        <w:t>[Relation avec d</w:t>
      </w:r>
      <w:r w:rsidR="009972B1" w:rsidRPr="00334A55">
        <w:rPr>
          <w:i/>
          <w:lang w:val="fr-FR"/>
        </w:rPr>
        <w:t>’</w:t>
      </w:r>
      <w:r w:rsidRPr="00334A55">
        <w:rPr>
          <w:i/>
          <w:lang w:val="fr-FR"/>
        </w:rPr>
        <w:t>autres instruments]</w:t>
      </w:r>
      <w:r w:rsidRPr="00334A55">
        <w:rPr>
          <w:lang w:val="fr-FR"/>
        </w:rPr>
        <w:t xml:space="preserve">  Aucune disposition du présent Acte n</w:t>
      </w:r>
      <w:r w:rsidR="009972B1" w:rsidRPr="00334A55">
        <w:rPr>
          <w:lang w:val="fr-FR"/>
        </w:rPr>
        <w:t>’</w:t>
      </w:r>
      <w:r w:rsidRPr="00334A55">
        <w:rPr>
          <w:lang w:val="fr-FR"/>
        </w:rPr>
        <w:t>emporte dérogation aux obligations qu</w:t>
      </w:r>
      <w:r w:rsidR="009972B1" w:rsidRPr="00334A55">
        <w:rPr>
          <w:lang w:val="fr-FR"/>
        </w:rPr>
        <w:t>’</w:t>
      </w:r>
      <w:r w:rsidRPr="00334A55">
        <w:rPr>
          <w:lang w:val="fr-FR"/>
        </w:rPr>
        <w:t>ont les parties contractantes les unes à l</w:t>
      </w:r>
      <w:r w:rsidR="009972B1" w:rsidRPr="00334A55">
        <w:rPr>
          <w:lang w:val="fr-FR"/>
        </w:rPr>
        <w:t>’</w:t>
      </w:r>
      <w:r w:rsidRPr="00334A55">
        <w:rPr>
          <w:lang w:val="fr-FR"/>
        </w:rPr>
        <w:t>égard des autres en vertu de tout instrument international ni ne porte atteinte aux droits qu</w:t>
      </w:r>
      <w:r w:rsidR="009972B1" w:rsidRPr="00334A55">
        <w:rPr>
          <w:lang w:val="fr-FR"/>
        </w:rPr>
        <w:t>’</w:t>
      </w:r>
      <w:r w:rsidRPr="00334A55">
        <w:rPr>
          <w:lang w:val="fr-FR"/>
        </w:rPr>
        <w:t>ont les parties contractantes en vertu de tout autre instrument international.</w:t>
      </w:r>
    </w:p>
    <w:p w:rsidR="006F2DED" w:rsidRPr="00334A55" w:rsidRDefault="006F2DED" w:rsidP="008523AE">
      <w:pPr>
        <w:jc w:val="center"/>
        <w:rPr>
          <w:lang w:val="fr-FR"/>
        </w:rPr>
      </w:pPr>
    </w:p>
    <w:p w:rsidR="004B5A9C" w:rsidRPr="00334A55" w:rsidRDefault="004B5A9C" w:rsidP="008523AE">
      <w:pPr>
        <w:jc w:val="center"/>
        <w:rPr>
          <w:lang w:val="fr-FR"/>
        </w:rPr>
      </w:pPr>
    </w:p>
    <w:p w:rsidR="009E466B" w:rsidRPr="00334A55" w:rsidRDefault="009E466B" w:rsidP="009E466B">
      <w:pPr>
        <w:contextualSpacing/>
        <w:jc w:val="center"/>
        <w:rPr>
          <w:rFonts w:eastAsia="Times New Roman" w:cs="Times New Roman"/>
          <w:b/>
          <w:lang w:val="fr-FR" w:eastAsia="en-US"/>
        </w:rPr>
      </w:pPr>
      <w:r w:rsidRPr="00334A55">
        <w:rPr>
          <w:rFonts w:eastAsia="Times New Roman" w:cs="Times New Roman"/>
          <w:b/>
          <w:lang w:val="fr-FR" w:eastAsia="en-US"/>
        </w:rPr>
        <w:t>Article 11</w:t>
      </w:r>
    </w:p>
    <w:p w:rsidR="009E466B" w:rsidRPr="00334A55" w:rsidRDefault="009E466B" w:rsidP="009E466B">
      <w:pPr>
        <w:tabs>
          <w:tab w:val="left" w:pos="1440"/>
        </w:tabs>
        <w:jc w:val="center"/>
        <w:rPr>
          <w:lang w:val="fr-FR"/>
        </w:rPr>
      </w:pPr>
      <w:r w:rsidRPr="00334A55">
        <w:rPr>
          <w:lang w:val="fr-FR"/>
        </w:rPr>
        <w:t>Protection à l</w:t>
      </w:r>
      <w:r w:rsidR="009972B1" w:rsidRPr="00334A55">
        <w:rPr>
          <w:lang w:val="fr-FR"/>
        </w:rPr>
        <w:t>’</w:t>
      </w:r>
      <w:r w:rsidRPr="00334A55">
        <w:rPr>
          <w:lang w:val="fr-FR"/>
        </w:rPr>
        <w:t>égard des appellations d</w:t>
      </w:r>
      <w:r w:rsidR="009972B1" w:rsidRPr="00334A55">
        <w:rPr>
          <w:lang w:val="fr-FR"/>
        </w:rPr>
        <w:t>’</w:t>
      </w:r>
      <w:r w:rsidRPr="00334A55">
        <w:rPr>
          <w:lang w:val="fr-FR"/>
        </w:rPr>
        <w:t>origine et indications géographiques enregistrées</w:t>
      </w:r>
    </w:p>
    <w:p w:rsidR="009E466B" w:rsidRPr="00334A55" w:rsidRDefault="009E466B" w:rsidP="009E466B">
      <w:pPr>
        <w:tabs>
          <w:tab w:val="left" w:pos="720"/>
        </w:tabs>
        <w:rPr>
          <w:lang w:val="fr-FR"/>
        </w:rPr>
      </w:pPr>
    </w:p>
    <w:p w:rsidR="009E466B" w:rsidRDefault="009E466B" w:rsidP="009E466B">
      <w:pPr>
        <w:tabs>
          <w:tab w:val="left" w:pos="720"/>
        </w:tabs>
        <w:rPr>
          <w:lang w:val="fr-FR"/>
        </w:rPr>
      </w:pPr>
      <w:r w:rsidRPr="00334A55">
        <w:rPr>
          <w:lang w:val="fr-FR"/>
        </w:rPr>
        <w:t>1)</w:t>
      </w:r>
      <w:r w:rsidRPr="00334A55">
        <w:rPr>
          <w:lang w:val="fr-FR"/>
        </w:rPr>
        <w:tab/>
      </w:r>
      <w:r w:rsidRPr="00334A55">
        <w:rPr>
          <w:i/>
          <w:lang w:val="fr-FR"/>
        </w:rPr>
        <w:t xml:space="preserve">[Contenu de la protection] </w:t>
      </w:r>
      <w:r w:rsidRPr="00334A55">
        <w:rPr>
          <w:lang w:val="fr-FR"/>
        </w:rPr>
        <w:t xml:space="preserve"> Sous réserve des dispositions du présent </w:t>
      </w:r>
      <w:proofErr w:type="gramStart"/>
      <w:r w:rsidRPr="00334A55">
        <w:rPr>
          <w:lang w:val="fr-FR"/>
        </w:rPr>
        <w:t>Acte</w:t>
      </w:r>
      <w:proofErr w:type="gramEnd"/>
      <w:r w:rsidRPr="00334A55">
        <w:rPr>
          <w:lang w:val="fr-FR"/>
        </w:rPr>
        <w:t>, s</w:t>
      </w:r>
      <w:r w:rsidR="009972B1" w:rsidRPr="00334A55">
        <w:rPr>
          <w:lang w:val="fr-FR"/>
        </w:rPr>
        <w:t>’</w:t>
      </w:r>
      <w:r w:rsidRPr="00334A55">
        <w:rPr>
          <w:lang w:val="fr-FR"/>
        </w:rPr>
        <w:t>agissant d</w:t>
      </w:r>
      <w:r w:rsidR="009972B1" w:rsidRPr="00334A55">
        <w:rPr>
          <w:lang w:val="fr-FR"/>
        </w:rPr>
        <w:t>’</w:t>
      </w:r>
      <w:r w:rsidRPr="00334A55">
        <w:rPr>
          <w:lang w:val="fr-FR"/>
        </w:rPr>
        <w:t>une appellation d</w:t>
      </w:r>
      <w:r w:rsidR="009972B1" w:rsidRPr="00334A55">
        <w:rPr>
          <w:lang w:val="fr-FR"/>
        </w:rPr>
        <w:t>’</w:t>
      </w:r>
      <w:r w:rsidRPr="00334A55">
        <w:rPr>
          <w:lang w:val="fr-FR"/>
        </w:rPr>
        <w:t>origine enregistrée ou d</w:t>
      </w:r>
      <w:r w:rsidR="009972B1" w:rsidRPr="00334A55">
        <w:rPr>
          <w:lang w:val="fr-FR"/>
        </w:rPr>
        <w:t>’</w:t>
      </w:r>
      <w:r w:rsidRPr="00334A55">
        <w:rPr>
          <w:lang w:val="fr-FR"/>
        </w:rPr>
        <w:t>une indication géographique enregistrée, chaque partie contractante prévoit les moyens juridiques d</w:t>
      </w:r>
      <w:r w:rsidR="009972B1" w:rsidRPr="00334A55">
        <w:rPr>
          <w:lang w:val="fr-FR"/>
        </w:rPr>
        <w:t>’</w:t>
      </w:r>
      <w:r w:rsidRPr="00334A55">
        <w:rPr>
          <w:lang w:val="fr-FR"/>
        </w:rPr>
        <w:t>empêcher :</w:t>
      </w:r>
    </w:p>
    <w:p w:rsidR="00C90261" w:rsidRPr="00334A55" w:rsidRDefault="00C90261" w:rsidP="009E466B">
      <w:pPr>
        <w:tabs>
          <w:tab w:val="left" w:pos="720"/>
        </w:tabs>
        <w:rPr>
          <w:lang w:val="fr-FR"/>
        </w:rPr>
      </w:pPr>
    </w:p>
    <w:p w:rsidR="009E466B" w:rsidRDefault="00BB2FF0" w:rsidP="00BB2FF0">
      <w:pPr>
        <w:rPr>
          <w:lang w:val="fr-FR"/>
        </w:rPr>
      </w:pPr>
      <w:r w:rsidRPr="00334A55">
        <w:rPr>
          <w:lang w:val="fr-FR"/>
        </w:rPr>
        <w:tab/>
      </w:r>
      <w:r w:rsidR="009E466B" w:rsidRPr="00334A55">
        <w:rPr>
          <w:lang w:val="fr-FR"/>
        </w:rPr>
        <w:t>a)</w:t>
      </w:r>
      <w:r w:rsidR="009E466B" w:rsidRPr="00334A55">
        <w:rPr>
          <w:lang w:val="fr-FR"/>
        </w:rPr>
        <w:tab/>
        <w:t>l</w:t>
      </w:r>
      <w:r w:rsidR="009972B1" w:rsidRPr="00334A55">
        <w:rPr>
          <w:lang w:val="fr-FR"/>
        </w:rPr>
        <w:t>’</w:t>
      </w:r>
      <w:r w:rsidR="009E466B" w:rsidRPr="00334A55">
        <w:rPr>
          <w:lang w:val="fr-FR"/>
        </w:rPr>
        <w:t>utilisation de l</w:t>
      </w:r>
      <w:r w:rsidR="009972B1" w:rsidRPr="00334A55">
        <w:rPr>
          <w:lang w:val="fr-FR"/>
        </w:rPr>
        <w:t>’</w:t>
      </w:r>
      <w:r w:rsidR="009E466B" w:rsidRPr="00334A55">
        <w:rPr>
          <w:lang w:val="fr-FR"/>
        </w:rPr>
        <w:t>appellation d</w:t>
      </w:r>
      <w:r w:rsidR="009972B1" w:rsidRPr="00334A55">
        <w:rPr>
          <w:lang w:val="fr-FR"/>
        </w:rPr>
        <w:t>’</w:t>
      </w:r>
      <w:r w:rsidR="009E466B" w:rsidRPr="00334A55">
        <w:rPr>
          <w:lang w:val="fr-FR"/>
        </w:rPr>
        <w:t>origine ou de l</w:t>
      </w:r>
      <w:r w:rsidR="009972B1" w:rsidRPr="00334A55">
        <w:rPr>
          <w:lang w:val="fr-FR"/>
        </w:rPr>
        <w:t>’</w:t>
      </w:r>
      <w:r w:rsidR="009E466B" w:rsidRPr="00334A55">
        <w:rPr>
          <w:lang w:val="fr-FR"/>
        </w:rPr>
        <w:t>indication géographique</w:t>
      </w:r>
    </w:p>
    <w:p w:rsidR="00C90261" w:rsidRPr="00334A55" w:rsidRDefault="00C90261" w:rsidP="00BB2FF0">
      <w:pPr>
        <w:rPr>
          <w:lang w:val="fr-FR"/>
        </w:rPr>
      </w:pPr>
    </w:p>
    <w:p w:rsidR="009E466B" w:rsidRDefault="009E466B" w:rsidP="00BB2FF0">
      <w:pPr>
        <w:ind w:firstLine="1134"/>
        <w:rPr>
          <w:lang w:val="fr-FR"/>
        </w:rPr>
      </w:pPr>
      <w:r w:rsidRPr="00334A55">
        <w:rPr>
          <w:lang w:val="fr-FR"/>
        </w:rPr>
        <w:t>i)</w:t>
      </w:r>
      <w:r w:rsidRPr="00334A55">
        <w:rPr>
          <w:lang w:val="fr-FR"/>
        </w:rPr>
        <w:tab/>
        <w:t>à l</w:t>
      </w:r>
      <w:r w:rsidR="009972B1" w:rsidRPr="00334A55">
        <w:rPr>
          <w:lang w:val="fr-FR"/>
        </w:rPr>
        <w:t>’</w:t>
      </w:r>
      <w:r w:rsidRPr="00334A55">
        <w:rPr>
          <w:lang w:val="fr-FR"/>
        </w:rPr>
        <w:t>égard de produits du même type que ceux auxquels l</w:t>
      </w:r>
      <w:r w:rsidR="009972B1" w:rsidRPr="00334A55">
        <w:rPr>
          <w:lang w:val="fr-FR"/>
        </w:rPr>
        <w:t>’</w:t>
      </w:r>
      <w:r w:rsidRPr="00334A55">
        <w:rPr>
          <w:lang w:val="fr-FR"/>
        </w:rPr>
        <w:t>appellation d</w:t>
      </w:r>
      <w:r w:rsidR="009972B1" w:rsidRPr="00334A55">
        <w:rPr>
          <w:lang w:val="fr-FR"/>
        </w:rPr>
        <w:t>’</w:t>
      </w:r>
      <w:r w:rsidRPr="00334A55">
        <w:rPr>
          <w:lang w:val="fr-FR"/>
        </w:rPr>
        <w:t>origine ou l</w:t>
      </w:r>
      <w:r w:rsidR="009972B1" w:rsidRPr="00334A55">
        <w:rPr>
          <w:lang w:val="fr-FR"/>
        </w:rPr>
        <w:t>’</w:t>
      </w:r>
      <w:r w:rsidRPr="00334A55">
        <w:rPr>
          <w:lang w:val="fr-FR"/>
        </w:rPr>
        <w:t>indication géographique s</w:t>
      </w:r>
      <w:r w:rsidR="009972B1" w:rsidRPr="00334A55">
        <w:rPr>
          <w:lang w:val="fr-FR"/>
        </w:rPr>
        <w:t>’</w:t>
      </w:r>
      <w:r w:rsidRPr="00334A55">
        <w:rPr>
          <w:lang w:val="fr-FR"/>
        </w:rPr>
        <w:t>applique</w:t>
      </w:r>
      <w:r w:rsidR="003D2023" w:rsidRPr="00334A55">
        <w:rPr>
          <w:lang w:val="fr-FR"/>
        </w:rPr>
        <w:t>,</w:t>
      </w:r>
      <w:r w:rsidRPr="00334A55">
        <w:rPr>
          <w:lang w:val="fr-FR"/>
        </w:rPr>
        <w:t xml:space="preserve"> qui ne sont pas originaires de l</w:t>
      </w:r>
      <w:r w:rsidR="009972B1" w:rsidRPr="00334A55">
        <w:rPr>
          <w:lang w:val="fr-FR"/>
        </w:rPr>
        <w:t>’</w:t>
      </w:r>
      <w:r w:rsidRPr="00334A55">
        <w:rPr>
          <w:lang w:val="fr-FR"/>
        </w:rPr>
        <w:t>aire géographique d</w:t>
      </w:r>
      <w:r w:rsidR="009972B1" w:rsidRPr="00334A55">
        <w:rPr>
          <w:lang w:val="fr-FR"/>
        </w:rPr>
        <w:t>’</w:t>
      </w:r>
      <w:r w:rsidRPr="00334A55">
        <w:rPr>
          <w:lang w:val="fr-FR"/>
        </w:rPr>
        <w:t>origine ou qui ne remplissent pas l</w:t>
      </w:r>
      <w:r w:rsidR="009972B1" w:rsidRPr="00334A55">
        <w:rPr>
          <w:lang w:val="fr-FR"/>
        </w:rPr>
        <w:t>’</w:t>
      </w:r>
      <w:r w:rsidRPr="00334A55">
        <w:rPr>
          <w:lang w:val="fr-FR"/>
        </w:rPr>
        <w:t>une des autres conditions requises pour utiliser l</w:t>
      </w:r>
      <w:r w:rsidR="009972B1" w:rsidRPr="00334A55">
        <w:rPr>
          <w:lang w:val="fr-FR"/>
        </w:rPr>
        <w:t>’</w:t>
      </w:r>
      <w:r w:rsidRPr="00334A55">
        <w:rPr>
          <w:lang w:val="fr-FR"/>
        </w:rPr>
        <w:t>appellation d</w:t>
      </w:r>
      <w:r w:rsidR="009972B1" w:rsidRPr="00334A55">
        <w:rPr>
          <w:lang w:val="fr-FR"/>
        </w:rPr>
        <w:t>’</w:t>
      </w:r>
      <w:r w:rsidRPr="00334A55">
        <w:rPr>
          <w:lang w:val="fr-FR"/>
        </w:rPr>
        <w:t>origine ou l</w:t>
      </w:r>
      <w:r w:rsidR="009972B1" w:rsidRPr="00334A55">
        <w:rPr>
          <w:lang w:val="fr-FR"/>
        </w:rPr>
        <w:t>’</w:t>
      </w:r>
      <w:r w:rsidR="000C5D62">
        <w:rPr>
          <w:lang w:val="fr-FR"/>
        </w:rPr>
        <w:t>indication géographique;</w:t>
      </w:r>
    </w:p>
    <w:p w:rsidR="00C90261" w:rsidRPr="00334A55" w:rsidRDefault="00C90261" w:rsidP="00BB2FF0">
      <w:pPr>
        <w:ind w:firstLine="1134"/>
        <w:rPr>
          <w:lang w:val="fr-FR"/>
        </w:rPr>
      </w:pPr>
    </w:p>
    <w:p w:rsidR="009E466B" w:rsidRDefault="009E466B" w:rsidP="00BB2FF0">
      <w:pPr>
        <w:ind w:firstLine="1134"/>
        <w:rPr>
          <w:lang w:val="fr-FR"/>
        </w:rPr>
      </w:pPr>
      <w:r w:rsidRPr="00334A55">
        <w:rPr>
          <w:lang w:val="fr-FR"/>
        </w:rPr>
        <w:t>ii)</w:t>
      </w:r>
      <w:r w:rsidRPr="00334A55">
        <w:rPr>
          <w:lang w:val="fr-FR"/>
        </w:rPr>
        <w:tab/>
        <w:t>à l</w:t>
      </w:r>
      <w:r w:rsidR="009972B1" w:rsidRPr="00334A55">
        <w:rPr>
          <w:lang w:val="fr-FR"/>
        </w:rPr>
        <w:t>’</w:t>
      </w:r>
      <w:r w:rsidRPr="00334A55">
        <w:rPr>
          <w:lang w:val="fr-FR"/>
        </w:rPr>
        <w:t>égard de produits ou de services qui ne sont pas du même type que ceux auxquels l</w:t>
      </w:r>
      <w:r w:rsidR="009972B1" w:rsidRPr="00334A55">
        <w:rPr>
          <w:lang w:val="fr-FR"/>
        </w:rPr>
        <w:t>’</w:t>
      </w:r>
      <w:r w:rsidRPr="00334A55">
        <w:rPr>
          <w:lang w:val="fr-FR"/>
        </w:rPr>
        <w:t>appellation d</w:t>
      </w:r>
      <w:r w:rsidR="009972B1" w:rsidRPr="00334A55">
        <w:rPr>
          <w:lang w:val="fr-FR"/>
        </w:rPr>
        <w:t>’</w:t>
      </w:r>
      <w:r w:rsidRPr="00334A55">
        <w:rPr>
          <w:lang w:val="fr-FR"/>
        </w:rPr>
        <w:t>origine ou l</w:t>
      </w:r>
      <w:r w:rsidR="009972B1" w:rsidRPr="00334A55">
        <w:rPr>
          <w:lang w:val="fr-FR"/>
        </w:rPr>
        <w:t>’</w:t>
      </w:r>
      <w:r w:rsidRPr="00334A55">
        <w:rPr>
          <w:lang w:val="fr-FR"/>
        </w:rPr>
        <w:t>indication géographique s</w:t>
      </w:r>
      <w:r w:rsidR="009972B1" w:rsidRPr="00334A55">
        <w:rPr>
          <w:lang w:val="fr-FR"/>
        </w:rPr>
        <w:t>’</w:t>
      </w:r>
      <w:r w:rsidRPr="00334A55">
        <w:rPr>
          <w:lang w:val="fr-FR"/>
        </w:rPr>
        <w:t>applique, si cette utilisation est de nature à indiquer ou suggérer un lien entre ces produits et services et les bénéficiaires de l</w:t>
      </w:r>
      <w:r w:rsidR="009972B1" w:rsidRPr="00334A55">
        <w:rPr>
          <w:lang w:val="fr-FR"/>
        </w:rPr>
        <w:t>’</w:t>
      </w:r>
      <w:r w:rsidRPr="00334A55">
        <w:rPr>
          <w:lang w:val="fr-FR"/>
        </w:rPr>
        <w:t>appellation d</w:t>
      </w:r>
      <w:r w:rsidR="009972B1" w:rsidRPr="00334A55">
        <w:rPr>
          <w:lang w:val="fr-FR"/>
        </w:rPr>
        <w:t>’</w:t>
      </w:r>
      <w:r w:rsidRPr="00334A55">
        <w:rPr>
          <w:lang w:val="fr-FR"/>
        </w:rPr>
        <w:t>origine ou de l</w:t>
      </w:r>
      <w:r w:rsidR="009972B1" w:rsidRPr="00334A55">
        <w:rPr>
          <w:lang w:val="fr-FR"/>
        </w:rPr>
        <w:t>’</w:t>
      </w:r>
      <w:r w:rsidRPr="00334A55">
        <w:rPr>
          <w:lang w:val="fr-FR"/>
        </w:rPr>
        <w:t>indication géographique et risque de nuire à leurs intérêts, ou, le cas échéant, si, en raison de la notoriété de l</w:t>
      </w:r>
      <w:r w:rsidR="009972B1" w:rsidRPr="00334A55">
        <w:rPr>
          <w:lang w:val="fr-FR"/>
        </w:rPr>
        <w:t>’</w:t>
      </w:r>
      <w:r w:rsidRPr="00334A55">
        <w:rPr>
          <w:lang w:val="fr-FR"/>
        </w:rPr>
        <w:t>appellation d</w:t>
      </w:r>
      <w:r w:rsidR="009972B1" w:rsidRPr="00334A55">
        <w:rPr>
          <w:lang w:val="fr-FR"/>
        </w:rPr>
        <w:t>’</w:t>
      </w:r>
      <w:r w:rsidRPr="00334A55">
        <w:rPr>
          <w:lang w:val="fr-FR"/>
        </w:rPr>
        <w:t>origine ou de l</w:t>
      </w:r>
      <w:r w:rsidR="009972B1" w:rsidRPr="00334A55">
        <w:rPr>
          <w:lang w:val="fr-FR"/>
        </w:rPr>
        <w:t>’</w:t>
      </w:r>
      <w:r w:rsidRPr="00334A55">
        <w:rPr>
          <w:lang w:val="fr-FR"/>
        </w:rPr>
        <w:t>indication géographique dans la partie contractante concernée, cette utilisation risque de porter atteinte à cette notoriété ou de l</w:t>
      </w:r>
      <w:r w:rsidR="009972B1" w:rsidRPr="00334A55">
        <w:rPr>
          <w:lang w:val="fr-FR"/>
        </w:rPr>
        <w:t>’</w:t>
      </w:r>
      <w:r w:rsidRPr="00334A55">
        <w:rPr>
          <w:lang w:val="fr-FR"/>
        </w:rPr>
        <w:t>affaiblir de manière déloyale</w:t>
      </w:r>
      <w:r w:rsidR="000C5D62">
        <w:rPr>
          <w:lang w:val="fr-FR"/>
        </w:rPr>
        <w:t>;</w:t>
      </w:r>
    </w:p>
    <w:p w:rsidR="00C90261" w:rsidRPr="00334A55" w:rsidRDefault="00C90261" w:rsidP="00BB2FF0">
      <w:pPr>
        <w:ind w:firstLine="1134"/>
        <w:rPr>
          <w:lang w:val="fr-FR"/>
        </w:rPr>
      </w:pPr>
    </w:p>
    <w:p w:rsidR="009E466B" w:rsidRPr="00334A55" w:rsidRDefault="009E466B" w:rsidP="00BB2FF0">
      <w:pPr>
        <w:rPr>
          <w:lang w:val="fr-FR"/>
        </w:rPr>
      </w:pPr>
      <w:r w:rsidRPr="00334A55">
        <w:rPr>
          <w:lang w:val="fr-FR"/>
        </w:rPr>
        <w:tab/>
        <w:t>b)</w:t>
      </w:r>
      <w:r w:rsidRPr="00334A55">
        <w:rPr>
          <w:lang w:val="fr-FR"/>
        </w:rPr>
        <w:tab/>
        <w:t>toute autre pratique susceptible d</w:t>
      </w:r>
      <w:r w:rsidR="009972B1" w:rsidRPr="00334A55">
        <w:rPr>
          <w:lang w:val="fr-FR"/>
        </w:rPr>
        <w:t>’</w:t>
      </w:r>
      <w:r w:rsidRPr="00334A55">
        <w:rPr>
          <w:lang w:val="fr-FR"/>
        </w:rPr>
        <w:t>induire le consommateur en erreur quant à la véritable origine, la provenance ou la nature des produits.</w:t>
      </w:r>
    </w:p>
    <w:p w:rsidR="009E466B" w:rsidRPr="00334A55" w:rsidRDefault="009E466B" w:rsidP="009E466B">
      <w:pPr>
        <w:rPr>
          <w:lang w:val="fr-FR"/>
        </w:rPr>
      </w:pPr>
    </w:p>
    <w:p w:rsidR="009E466B" w:rsidRPr="00334A55" w:rsidRDefault="009E466B" w:rsidP="009E466B">
      <w:pPr>
        <w:tabs>
          <w:tab w:val="left" w:pos="550"/>
          <w:tab w:val="left" w:pos="720"/>
          <w:tab w:val="left" w:pos="1100"/>
        </w:tabs>
        <w:rPr>
          <w:lang w:val="fr-FR"/>
        </w:rPr>
      </w:pPr>
      <w:r w:rsidRPr="00334A55">
        <w:rPr>
          <w:lang w:val="fr-FR"/>
        </w:rPr>
        <w:t>2)</w:t>
      </w:r>
      <w:r w:rsidRPr="00334A55">
        <w:rPr>
          <w:lang w:val="fr-FR"/>
        </w:rPr>
        <w:tab/>
      </w:r>
      <w:r w:rsidRPr="00334A55">
        <w:rPr>
          <w:i/>
          <w:lang w:val="fr-FR"/>
        </w:rPr>
        <w:t>[Contenu de la protection à l</w:t>
      </w:r>
      <w:r w:rsidR="009972B1" w:rsidRPr="00334A55">
        <w:rPr>
          <w:i/>
          <w:lang w:val="fr-FR"/>
        </w:rPr>
        <w:t>’</w:t>
      </w:r>
      <w:r w:rsidRPr="00334A55">
        <w:rPr>
          <w:i/>
          <w:lang w:val="fr-FR"/>
        </w:rPr>
        <w:t xml:space="preserve">égard de certaines utilisations] </w:t>
      </w:r>
      <w:r w:rsidRPr="00334A55">
        <w:rPr>
          <w:lang w:val="fr-FR"/>
        </w:rPr>
        <w:t xml:space="preserve"> L</w:t>
      </w:r>
      <w:r w:rsidR="009972B1" w:rsidRPr="00334A55">
        <w:rPr>
          <w:lang w:val="fr-FR"/>
        </w:rPr>
        <w:t>’</w:t>
      </w:r>
      <w:r w:rsidRPr="00334A55">
        <w:rPr>
          <w:lang w:val="fr-FR"/>
        </w:rPr>
        <w:t>alinéa 1)a) s</w:t>
      </w:r>
      <w:r w:rsidR="009972B1" w:rsidRPr="00334A55">
        <w:rPr>
          <w:lang w:val="fr-FR"/>
        </w:rPr>
        <w:t>’</w:t>
      </w:r>
      <w:r w:rsidRPr="00334A55">
        <w:rPr>
          <w:lang w:val="fr-FR"/>
        </w:rPr>
        <w:t>applique également à toute utilisation de l</w:t>
      </w:r>
      <w:r w:rsidR="009972B1" w:rsidRPr="00334A55">
        <w:rPr>
          <w:lang w:val="fr-FR"/>
        </w:rPr>
        <w:t>’</w:t>
      </w:r>
      <w:r w:rsidRPr="00334A55">
        <w:rPr>
          <w:lang w:val="fr-FR"/>
        </w:rPr>
        <w:t>appellation d</w:t>
      </w:r>
      <w:r w:rsidR="009972B1" w:rsidRPr="00334A55">
        <w:rPr>
          <w:lang w:val="fr-FR"/>
        </w:rPr>
        <w:t>’</w:t>
      </w:r>
      <w:r w:rsidRPr="00334A55">
        <w:rPr>
          <w:lang w:val="fr-FR"/>
        </w:rPr>
        <w:t>origine ou de l</w:t>
      </w:r>
      <w:r w:rsidR="009972B1" w:rsidRPr="00334A55">
        <w:rPr>
          <w:lang w:val="fr-FR"/>
        </w:rPr>
        <w:t>’</w:t>
      </w:r>
      <w:r w:rsidRPr="00334A55">
        <w:rPr>
          <w:lang w:val="fr-FR"/>
        </w:rPr>
        <w:t>indication géographique qui équivaudrait à son imitation, même si l</w:t>
      </w:r>
      <w:r w:rsidR="009972B1" w:rsidRPr="00334A55">
        <w:rPr>
          <w:lang w:val="fr-FR"/>
        </w:rPr>
        <w:t>’</w:t>
      </w:r>
      <w:r w:rsidRPr="00334A55">
        <w:rPr>
          <w:lang w:val="fr-FR"/>
        </w:rPr>
        <w:t>origine véritable du produit est indiquée, ou si l</w:t>
      </w:r>
      <w:r w:rsidR="009972B1" w:rsidRPr="00334A55">
        <w:rPr>
          <w:lang w:val="fr-FR"/>
        </w:rPr>
        <w:t>’</w:t>
      </w:r>
      <w:r w:rsidRPr="00334A55">
        <w:rPr>
          <w:lang w:val="fr-FR"/>
        </w:rPr>
        <w:t>appellation d</w:t>
      </w:r>
      <w:r w:rsidR="009972B1" w:rsidRPr="00334A55">
        <w:rPr>
          <w:lang w:val="fr-FR"/>
        </w:rPr>
        <w:t>’</w:t>
      </w:r>
      <w:r w:rsidRPr="00334A55">
        <w:rPr>
          <w:lang w:val="fr-FR"/>
        </w:rPr>
        <w:t>origine ou l</w:t>
      </w:r>
      <w:r w:rsidR="009972B1" w:rsidRPr="00334A55">
        <w:rPr>
          <w:lang w:val="fr-FR"/>
        </w:rPr>
        <w:t>’</w:t>
      </w:r>
      <w:r w:rsidRPr="00334A55">
        <w:rPr>
          <w:lang w:val="fr-FR"/>
        </w:rPr>
        <w:t xml:space="preserve">indication géographique est employée en traduction ou accompagnée </w:t>
      </w:r>
      <w:r w:rsidRPr="00334A55">
        <w:rPr>
          <w:lang w:val="fr-FR"/>
        </w:rPr>
        <w:lastRenderedPageBreak/>
        <w:t>d</w:t>
      </w:r>
      <w:r w:rsidR="009972B1" w:rsidRPr="00334A55">
        <w:rPr>
          <w:lang w:val="fr-FR"/>
        </w:rPr>
        <w:t>’</w:t>
      </w:r>
      <w:r w:rsidRPr="00334A55">
        <w:rPr>
          <w:lang w:val="fr-FR"/>
        </w:rPr>
        <w:t>expressions telles que “style”, “genre”, “type”, “façon”, “imitation”, “méthode”, “comme produit en”, “comme”, “analogue” ou autres</w:t>
      </w:r>
      <w:r w:rsidRPr="00334A55">
        <w:rPr>
          <w:rStyle w:val="FootnoteReference"/>
          <w:lang w:val="fr-FR"/>
        </w:rPr>
        <w:footnoteReference w:id="2"/>
      </w:r>
      <w:r w:rsidRPr="00334A55">
        <w:rPr>
          <w:lang w:val="fr-FR"/>
        </w:rPr>
        <w:t>.</w:t>
      </w:r>
    </w:p>
    <w:p w:rsidR="009E466B" w:rsidRPr="00334A55" w:rsidRDefault="009E466B" w:rsidP="009E466B">
      <w:pPr>
        <w:tabs>
          <w:tab w:val="left" w:pos="550"/>
          <w:tab w:val="left" w:pos="720"/>
          <w:tab w:val="left" w:pos="1100"/>
        </w:tabs>
        <w:rPr>
          <w:lang w:val="fr-FR"/>
        </w:rPr>
      </w:pPr>
    </w:p>
    <w:p w:rsidR="009E466B" w:rsidRPr="00334A55" w:rsidRDefault="009E466B" w:rsidP="009E466B">
      <w:pPr>
        <w:tabs>
          <w:tab w:val="left" w:pos="720"/>
        </w:tabs>
        <w:rPr>
          <w:lang w:val="fr-FR"/>
        </w:rPr>
      </w:pPr>
      <w:r w:rsidRPr="00334A55">
        <w:rPr>
          <w:lang w:val="fr-FR"/>
        </w:rPr>
        <w:t>3)</w:t>
      </w:r>
      <w:r w:rsidRPr="00334A55">
        <w:rPr>
          <w:lang w:val="fr-FR"/>
        </w:rPr>
        <w:tab/>
      </w:r>
      <w:r w:rsidRPr="00334A55">
        <w:rPr>
          <w:i/>
          <w:lang w:val="fr-FR"/>
        </w:rPr>
        <w:t>[Utilisation dans une marque]</w:t>
      </w:r>
      <w:r w:rsidRPr="00334A55">
        <w:rPr>
          <w:lang w:val="fr-FR"/>
        </w:rPr>
        <w:t xml:space="preserve">  Sans préjudice de l</w:t>
      </w:r>
      <w:r w:rsidR="009972B1" w:rsidRPr="00334A55">
        <w:rPr>
          <w:lang w:val="fr-FR"/>
        </w:rPr>
        <w:t>’</w:t>
      </w:r>
      <w:r w:rsidRPr="00334A55">
        <w:rPr>
          <w:lang w:val="fr-FR"/>
        </w:rPr>
        <w:t>article</w:t>
      </w:r>
      <w:r w:rsidR="000A4186" w:rsidRPr="00334A55">
        <w:rPr>
          <w:lang w:val="fr-FR"/>
        </w:rPr>
        <w:t> </w:t>
      </w:r>
      <w:r w:rsidRPr="00334A55">
        <w:rPr>
          <w:lang w:val="fr-FR"/>
        </w:rPr>
        <w:t>13.1), une partie contractante refuse ou invalide, soit d</w:t>
      </w:r>
      <w:r w:rsidR="009972B1" w:rsidRPr="00334A55">
        <w:rPr>
          <w:lang w:val="fr-FR"/>
        </w:rPr>
        <w:t>’</w:t>
      </w:r>
      <w:r w:rsidRPr="00334A55">
        <w:rPr>
          <w:lang w:val="fr-FR"/>
        </w:rPr>
        <w:t>office si sa législation le permet, soit à la requête d</w:t>
      </w:r>
      <w:r w:rsidR="009972B1" w:rsidRPr="00334A55">
        <w:rPr>
          <w:lang w:val="fr-FR"/>
        </w:rPr>
        <w:t>’</w:t>
      </w:r>
      <w:r w:rsidRPr="00334A55">
        <w:rPr>
          <w:lang w:val="fr-FR"/>
        </w:rPr>
        <w:t>une partie intéressée, l</w:t>
      </w:r>
      <w:r w:rsidR="009972B1" w:rsidRPr="00334A55">
        <w:rPr>
          <w:lang w:val="fr-FR"/>
        </w:rPr>
        <w:t>’</w:t>
      </w:r>
      <w:r w:rsidRPr="00334A55">
        <w:rPr>
          <w:lang w:val="fr-FR"/>
        </w:rPr>
        <w:t>enregistrement d</w:t>
      </w:r>
      <w:r w:rsidR="009972B1" w:rsidRPr="00334A55">
        <w:rPr>
          <w:lang w:val="fr-FR"/>
        </w:rPr>
        <w:t>’</w:t>
      </w:r>
      <w:r w:rsidRPr="00334A55">
        <w:rPr>
          <w:lang w:val="fr-FR"/>
        </w:rPr>
        <w:t>une marque ultérieure si l</w:t>
      </w:r>
      <w:r w:rsidR="009972B1" w:rsidRPr="00334A55">
        <w:rPr>
          <w:lang w:val="fr-FR"/>
        </w:rPr>
        <w:t>’</w:t>
      </w:r>
      <w:r w:rsidRPr="00334A55">
        <w:rPr>
          <w:lang w:val="fr-FR"/>
        </w:rPr>
        <w:t>utilisation de cette marque aboutirait à l</w:t>
      </w:r>
      <w:r w:rsidR="009972B1" w:rsidRPr="00334A55">
        <w:rPr>
          <w:lang w:val="fr-FR"/>
        </w:rPr>
        <w:t>’</w:t>
      </w:r>
      <w:r w:rsidRPr="00334A55">
        <w:rPr>
          <w:lang w:val="fr-FR"/>
        </w:rPr>
        <w:t>une des situations visées à l</w:t>
      </w:r>
      <w:r w:rsidR="009972B1" w:rsidRPr="00334A55">
        <w:rPr>
          <w:lang w:val="fr-FR"/>
        </w:rPr>
        <w:t>’</w:t>
      </w:r>
      <w:r w:rsidRPr="00334A55">
        <w:rPr>
          <w:lang w:val="fr-FR"/>
        </w:rPr>
        <w:t>alinéa</w:t>
      </w:r>
      <w:r w:rsidR="000A4186" w:rsidRPr="00334A55">
        <w:rPr>
          <w:lang w:val="fr-FR"/>
        </w:rPr>
        <w:t> </w:t>
      </w:r>
      <w:r w:rsidRPr="00334A55">
        <w:rPr>
          <w:lang w:val="fr-FR"/>
        </w:rPr>
        <w:t>1).</w:t>
      </w:r>
    </w:p>
    <w:p w:rsidR="009E466B" w:rsidRPr="00334A55" w:rsidRDefault="009E466B" w:rsidP="009E466B">
      <w:pPr>
        <w:jc w:val="center"/>
        <w:rPr>
          <w:lang w:val="fr-FR"/>
        </w:rPr>
      </w:pPr>
    </w:p>
    <w:p w:rsidR="00CC7ED1" w:rsidRDefault="00CC7ED1" w:rsidP="00AE24C8">
      <w:pPr>
        <w:jc w:val="center"/>
        <w:rPr>
          <w:b/>
          <w:lang w:val="fr-FR"/>
        </w:rPr>
      </w:pPr>
    </w:p>
    <w:p w:rsidR="009E466B" w:rsidRPr="00334A55" w:rsidRDefault="009E466B" w:rsidP="009E466B">
      <w:pPr>
        <w:jc w:val="center"/>
        <w:rPr>
          <w:lang w:val="fr-FR"/>
        </w:rPr>
      </w:pPr>
      <w:r w:rsidRPr="00334A55">
        <w:rPr>
          <w:b/>
          <w:lang w:val="fr-FR"/>
        </w:rPr>
        <w:t>Article 12</w:t>
      </w:r>
      <w:r w:rsidRPr="00334A55">
        <w:rPr>
          <w:b/>
          <w:lang w:val="fr-FR"/>
        </w:rPr>
        <w:br/>
      </w:r>
      <w:r w:rsidRPr="00334A55">
        <w:rPr>
          <w:lang w:val="fr-FR"/>
        </w:rPr>
        <w:t>Protection pour éviter de devenir générique</w:t>
      </w:r>
    </w:p>
    <w:p w:rsidR="009E466B" w:rsidRPr="00334A55" w:rsidRDefault="009E466B" w:rsidP="009E466B">
      <w:pPr>
        <w:rPr>
          <w:lang w:val="fr-FR"/>
        </w:rPr>
      </w:pPr>
    </w:p>
    <w:p w:rsidR="009E466B" w:rsidRDefault="009E466B" w:rsidP="009E466B">
      <w:pPr>
        <w:ind w:firstLine="567"/>
        <w:rPr>
          <w:lang w:val="fr-FR"/>
        </w:rPr>
      </w:pPr>
      <w:r w:rsidRPr="00334A55">
        <w:rPr>
          <w:lang w:val="fr-FR"/>
        </w:rPr>
        <w:t>Sous réserve des dispositions du présent Acte, les appellations d</w:t>
      </w:r>
      <w:r w:rsidR="009972B1" w:rsidRPr="00334A55">
        <w:rPr>
          <w:lang w:val="fr-FR"/>
        </w:rPr>
        <w:t>’</w:t>
      </w:r>
      <w:r w:rsidRPr="00334A55">
        <w:rPr>
          <w:lang w:val="fr-FR"/>
        </w:rPr>
        <w:t>origine enregistrées et les indications géographiques enregistrées ne peuvent pas être considérées comme étant devenues génériques</w:t>
      </w:r>
      <w:r w:rsidRPr="00334A55">
        <w:rPr>
          <w:rStyle w:val="FootnoteReference"/>
          <w:lang w:val="fr-FR"/>
        </w:rPr>
        <w:footnoteReference w:id="3"/>
      </w:r>
      <w:r w:rsidRPr="00334A55">
        <w:rPr>
          <w:lang w:val="fr-FR"/>
        </w:rPr>
        <w:t xml:space="preserve"> dans une partie contractante.</w:t>
      </w:r>
    </w:p>
    <w:p w:rsidR="00C90261" w:rsidRDefault="00C90261" w:rsidP="009E466B">
      <w:pPr>
        <w:ind w:firstLine="567"/>
        <w:rPr>
          <w:lang w:val="fr-FR"/>
        </w:rPr>
      </w:pPr>
    </w:p>
    <w:p w:rsidR="00C90261" w:rsidRPr="00334A55" w:rsidRDefault="00C90261" w:rsidP="009E466B">
      <w:pPr>
        <w:ind w:firstLine="567"/>
        <w:rPr>
          <w:lang w:val="fr-FR"/>
        </w:rPr>
      </w:pPr>
    </w:p>
    <w:p w:rsidR="009E466B" w:rsidRPr="00334A55" w:rsidRDefault="009E466B" w:rsidP="009E466B">
      <w:pPr>
        <w:keepNext/>
        <w:jc w:val="center"/>
        <w:rPr>
          <w:b/>
          <w:lang w:val="fr-FR"/>
        </w:rPr>
      </w:pPr>
      <w:r w:rsidRPr="00334A55">
        <w:rPr>
          <w:b/>
          <w:lang w:val="fr-FR"/>
        </w:rPr>
        <w:t>Article 13</w:t>
      </w:r>
    </w:p>
    <w:p w:rsidR="009E466B" w:rsidRPr="00334A55" w:rsidRDefault="009E466B" w:rsidP="009E466B">
      <w:pPr>
        <w:keepNext/>
        <w:jc w:val="center"/>
        <w:rPr>
          <w:lang w:val="fr-FR"/>
        </w:rPr>
      </w:pPr>
      <w:r w:rsidRPr="00334A55">
        <w:rPr>
          <w:lang w:val="fr-FR"/>
        </w:rPr>
        <w:t>Garanties à l</w:t>
      </w:r>
      <w:r w:rsidR="009972B1" w:rsidRPr="00334A55">
        <w:rPr>
          <w:lang w:val="fr-FR"/>
        </w:rPr>
        <w:t>’</w:t>
      </w:r>
      <w:r w:rsidRPr="00334A55">
        <w:rPr>
          <w:lang w:val="fr-FR"/>
        </w:rPr>
        <w:t>égard d</w:t>
      </w:r>
      <w:r w:rsidR="009972B1" w:rsidRPr="00334A55">
        <w:rPr>
          <w:lang w:val="fr-FR"/>
        </w:rPr>
        <w:t>’</w:t>
      </w:r>
      <w:r w:rsidRPr="00334A55">
        <w:rPr>
          <w:lang w:val="fr-FR"/>
        </w:rPr>
        <w:t>autres droits</w:t>
      </w:r>
    </w:p>
    <w:p w:rsidR="009E466B" w:rsidRPr="00334A55" w:rsidRDefault="009E466B" w:rsidP="009E466B">
      <w:pPr>
        <w:keepNext/>
        <w:rPr>
          <w:lang w:val="fr-FR"/>
        </w:rPr>
      </w:pPr>
    </w:p>
    <w:p w:rsidR="009E466B" w:rsidRPr="00334A55" w:rsidRDefault="009E466B" w:rsidP="009E466B">
      <w:pPr>
        <w:keepNext/>
        <w:rPr>
          <w:lang w:val="fr-FR"/>
        </w:rPr>
      </w:pPr>
      <w:r w:rsidRPr="00334A55">
        <w:rPr>
          <w:lang w:val="fr-FR"/>
        </w:rPr>
        <w:t>1)</w:t>
      </w:r>
      <w:r w:rsidRPr="00334A55">
        <w:rPr>
          <w:lang w:val="fr-FR"/>
        </w:rPr>
        <w:tab/>
      </w:r>
      <w:r w:rsidRPr="00334A55">
        <w:rPr>
          <w:i/>
          <w:lang w:val="fr-FR"/>
        </w:rPr>
        <w:t>[Droits antérieurs sur des marques]</w:t>
      </w:r>
      <w:r w:rsidRPr="00334A55">
        <w:rPr>
          <w:lang w:val="fr-FR"/>
        </w:rPr>
        <w:t xml:space="preserve">  Les dispositions du présent Acte </w:t>
      </w:r>
      <w:r w:rsidR="0035118D">
        <w:rPr>
          <w:lang w:val="fr-FR"/>
        </w:rPr>
        <w:t>ne peuvent pas porter atteinte à</w:t>
      </w:r>
      <w:r w:rsidR="0035118D" w:rsidRPr="00334A55">
        <w:rPr>
          <w:lang w:val="fr-FR"/>
        </w:rPr>
        <w:t xml:space="preserve"> </w:t>
      </w:r>
      <w:r w:rsidRPr="00334A55">
        <w:rPr>
          <w:lang w:val="fr-FR"/>
        </w:rPr>
        <w:t>une marque antérieure déposée ou enregistrée de bonne foi, ou acquise par un usage de bonne foi, dans une partie contractante.  Lorsque la législation d</w:t>
      </w:r>
      <w:r w:rsidR="009972B1" w:rsidRPr="00334A55">
        <w:rPr>
          <w:lang w:val="fr-FR"/>
        </w:rPr>
        <w:t>’</w:t>
      </w:r>
      <w:r w:rsidRPr="00334A55">
        <w:rPr>
          <w:lang w:val="fr-FR"/>
        </w:rPr>
        <w:t>une partie contractante prévoit une exception limitée aux droits conférés par une marque à l</w:t>
      </w:r>
      <w:r w:rsidR="009972B1" w:rsidRPr="00334A55">
        <w:rPr>
          <w:lang w:val="fr-FR"/>
        </w:rPr>
        <w:t>’</w:t>
      </w:r>
      <w:r w:rsidRPr="00334A55">
        <w:rPr>
          <w:lang w:val="fr-FR"/>
        </w:rPr>
        <w:t>effet qu</w:t>
      </w:r>
      <w:r w:rsidR="009972B1" w:rsidRPr="00334A55">
        <w:rPr>
          <w:lang w:val="fr-FR"/>
        </w:rPr>
        <w:t>’</w:t>
      </w:r>
      <w:r w:rsidRPr="00334A55">
        <w:rPr>
          <w:lang w:val="fr-FR"/>
        </w:rPr>
        <w:t>une telle marque antérieure peut dans certaines circonstances ne pas donner le droit à son titulaire d</w:t>
      </w:r>
      <w:r w:rsidR="009972B1" w:rsidRPr="00334A55">
        <w:rPr>
          <w:lang w:val="fr-FR"/>
        </w:rPr>
        <w:t>’</w:t>
      </w:r>
      <w:r w:rsidRPr="00334A55">
        <w:rPr>
          <w:lang w:val="fr-FR"/>
        </w:rPr>
        <w:t>empêcher qu</w:t>
      </w:r>
      <w:r w:rsidR="009972B1" w:rsidRPr="00334A55">
        <w:rPr>
          <w:lang w:val="fr-FR"/>
        </w:rPr>
        <w:t>’</w:t>
      </w:r>
      <w:r w:rsidRPr="00334A55">
        <w:rPr>
          <w:lang w:val="fr-FR"/>
        </w:rPr>
        <w:t>une appellation d</w:t>
      </w:r>
      <w:r w:rsidR="009972B1" w:rsidRPr="00334A55">
        <w:rPr>
          <w:lang w:val="fr-FR"/>
        </w:rPr>
        <w:t>’</w:t>
      </w:r>
      <w:r w:rsidRPr="00334A55">
        <w:rPr>
          <w:lang w:val="fr-FR"/>
        </w:rPr>
        <w:t>origine ou indication géographique enregistrée soit protégée ou utilisée dans cette partie contractante, la protection de l</w:t>
      </w:r>
      <w:r w:rsidR="009972B1" w:rsidRPr="00334A55">
        <w:rPr>
          <w:lang w:val="fr-FR"/>
        </w:rPr>
        <w:t>’</w:t>
      </w:r>
      <w:r w:rsidRPr="00334A55">
        <w:rPr>
          <w:lang w:val="fr-FR"/>
        </w:rPr>
        <w:t>appellation d</w:t>
      </w:r>
      <w:r w:rsidR="009972B1" w:rsidRPr="00334A55">
        <w:rPr>
          <w:lang w:val="fr-FR"/>
        </w:rPr>
        <w:t>’</w:t>
      </w:r>
      <w:r w:rsidRPr="00334A55">
        <w:rPr>
          <w:lang w:val="fr-FR"/>
        </w:rPr>
        <w:t>origine ou indication géographique enregistrée ne limite en aucune autre façon les droits conférés par cette marque.</w:t>
      </w:r>
    </w:p>
    <w:p w:rsidR="009E466B" w:rsidRPr="00334A55" w:rsidRDefault="009E466B" w:rsidP="009E466B">
      <w:pPr>
        <w:rPr>
          <w:lang w:val="fr-FR"/>
        </w:rPr>
      </w:pPr>
    </w:p>
    <w:p w:rsidR="009E466B" w:rsidRPr="00334A55" w:rsidRDefault="009E466B" w:rsidP="009E466B">
      <w:pPr>
        <w:rPr>
          <w:lang w:val="fr-FR"/>
        </w:rPr>
      </w:pPr>
      <w:r w:rsidRPr="00334A55">
        <w:rPr>
          <w:lang w:val="fr-FR"/>
        </w:rPr>
        <w:t>2)</w:t>
      </w:r>
      <w:r w:rsidRPr="00334A55">
        <w:rPr>
          <w:lang w:val="fr-FR"/>
        </w:rPr>
        <w:tab/>
      </w:r>
      <w:r w:rsidRPr="00334A55">
        <w:rPr>
          <w:i/>
          <w:lang w:val="fr-FR"/>
        </w:rPr>
        <w:t>[Nom personnel utilisé en affaires]</w:t>
      </w:r>
      <w:r w:rsidRPr="00334A55">
        <w:rPr>
          <w:lang w:val="fr-FR"/>
        </w:rPr>
        <w:t xml:space="preserve">  Les dispositions du présent Acte </w:t>
      </w:r>
      <w:r w:rsidR="0035118D">
        <w:rPr>
          <w:lang w:val="fr-FR"/>
        </w:rPr>
        <w:t>ne peuvent pas porter atteinte au</w:t>
      </w:r>
      <w:r w:rsidRPr="00334A55">
        <w:rPr>
          <w:lang w:val="fr-FR"/>
        </w:rPr>
        <w:t xml:space="preserve"> droit de toute personne d</w:t>
      </w:r>
      <w:r w:rsidR="009972B1" w:rsidRPr="00334A55">
        <w:rPr>
          <w:lang w:val="fr-FR"/>
        </w:rPr>
        <w:t>’</w:t>
      </w:r>
      <w:r w:rsidRPr="00334A55">
        <w:rPr>
          <w:lang w:val="fr-FR"/>
        </w:rPr>
        <w:t>utiliser, au cours d</w:t>
      </w:r>
      <w:r w:rsidR="009972B1" w:rsidRPr="00334A55">
        <w:rPr>
          <w:lang w:val="fr-FR"/>
        </w:rPr>
        <w:t>’</w:t>
      </w:r>
      <w:r w:rsidRPr="00334A55">
        <w:rPr>
          <w:lang w:val="fr-FR"/>
        </w:rPr>
        <w:t>opérations commerciales, son nom ou celui de son prédécesseur en affaires, sauf si ce nom est utilisé de manière à induire le public en erreur.</w:t>
      </w:r>
    </w:p>
    <w:p w:rsidR="009E466B" w:rsidRPr="00334A55" w:rsidRDefault="009E466B" w:rsidP="009E466B">
      <w:pPr>
        <w:rPr>
          <w:lang w:val="fr-FR"/>
        </w:rPr>
      </w:pPr>
    </w:p>
    <w:p w:rsidR="009E466B" w:rsidRPr="00334A55" w:rsidRDefault="009E466B" w:rsidP="009E466B">
      <w:pPr>
        <w:rPr>
          <w:lang w:val="fr-FR"/>
        </w:rPr>
      </w:pPr>
      <w:r w:rsidRPr="00334A55">
        <w:rPr>
          <w:lang w:val="fr-FR"/>
        </w:rPr>
        <w:t>3)</w:t>
      </w:r>
      <w:r w:rsidRPr="00334A55">
        <w:rPr>
          <w:lang w:val="fr-FR"/>
        </w:rPr>
        <w:tab/>
      </w:r>
      <w:r w:rsidRPr="00334A55">
        <w:rPr>
          <w:i/>
          <w:lang w:val="fr-FR"/>
        </w:rPr>
        <w:t xml:space="preserve">[Droits fondés sur des dénominations de variétés végétales ou de races animales] </w:t>
      </w:r>
      <w:r w:rsidRPr="00334A55">
        <w:rPr>
          <w:lang w:val="fr-FR"/>
        </w:rPr>
        <w:t xml:space="preserve"> Les dispositions du présent Acte </w:t>
      </w:r>
      <w:r w:rsidR="0035118D">
        <w:rPr>
          <w:lang w:val="fr-FR"/>
        </w:rPr>
        <w:t>ne peuvent pas porter atteinte au</w:t>
      </w:r>
      <w:r w:rsidRPr="00334A55">
        <w:rPr>
          <w:lang w:val="fr-FR"/>
        </w:rPr>
        <w:t xml:space="preserve"> droit de toute personne d</w:t>
      </w:r>
      <w:r w:rsidR="009972B1" w:rsidRPr="00334A55">
        <w:rPr>
          <w:lang w:val="fr-FR"/>
        </w:rPr>
        <w:t>’</w:t>
      </w:r>
      <w:r w:rsidRPr="00334A55">
        <w:rPr>
          <w:lang w:val="fr-FR"/>
        </w:rPr>
        <w:t xml:space="preserve">utiliser </w:t>
      </w:r>
      <w:r w:rsidR="00FA6D81" w:rsidRPr="00334A55">
        <w:rPr>
          <w:lang w:val="fr-FR"/>
        </w:rPr>
        <w:t>dans l’exercice du commerce</w:t>
      </w:r>
      <w:r w:rsidRPr="00334A55">
        <w:rPr>
          <w:lang w:val="fr-FR"/>
        </w:rPr>
        <w:t xml:space="preserve"> une dénomination de variété végétale ou de race animale, sauf lorsqu</w:t>
      </w:r>
      <w:r w:rsidR="009972B1" w:rsidRPr="00334A55">
        <w:rPr>
          <w:lang w:val="fr-FR"/>
        </w:rPr>
        <w:t>’</w:t>
      </w:r>
      <w:r w:rsidRPr="00334A55">
        <w:rPr>
          <w:lang w:val="fr-FR"/>
        </w:rPr>
        <w:t>il est fait usage de cette dénomination de variété végétale ou de race animale de manière à induire le public en erreur.</w:t>
      </w:r>
    </w:p>
    <w:p w:rsidR="009E466B" w:rsidRPr="00334A55" w:rsidRDefault="009E466B" w:rsidP="009E466B">
      <w:pPr>
        <w:rPr>
          <w:lang w:val="fr-FR"/>
        </w:rPr>
      </w:pPr>
    </w:p>
    <w:p w:rsidR="009E466B" w:rsidRPr="00334A55" w:rsidRDefault="009E466B" w:rsidP="009E466B">
      <w:pPr>
        <w:rPr>
          <w:lang w:val="fr-FR"/>
        </w:rPr>
      </w:pPr>
      <w:r w:rsidRPr="00334A55">
        <w:rPr>
          <w:lang w:val="fr-FR"/>
        </w:rPr>
        <w:t>4)</w:t>
      </w:r>
      <w:r w:rsidRPr="00334A55">
        <w:rPr>
          <w:lang w:val="fr-FR"/>
        </w:rPr>
        <w:tab/>
      </w:r>
      <w:r w:rsidRPr="00334A55">
        <w:rPr>
          <w:rFonts w:eastAsia="Times New Roman"/>
          <w:i/>
          <w:szCs w:val="22"/>
          <w:lang w:val="fr-FR" w:eastAsia="en-US"/>
        </w:rPr>
        <w:t>[</w:t>
      </w:r>
      <w:r w:rsidR="000C5D62">
        <w:rPr>
          <w:rFonts w:eastAsia="Times New Roman"/>
          <w:i/>
          <w:szCs w:val="22"/>
          <w:lang w:val="fr-FR" w:eastAsia="en-US"/>
        </w:rPr>
        <w:t xml:space="preserve">Garanties en cas de notification de retrait d’un refus ou d’un octroi de </w:t>
      </w:r>
      <w:r w:rsidR="00DF32E4">
        <w:rPr>
          <w:rFonts w:eastAsia="Times New Roman"/>
          <w:i/>
          <w:szCs w:val="22"/>
          <w:lang w:val="fr-FR" w:eastAsia="en-US"/>
        </w:rPr>
        <w:t xml:space="preserve">la </w:t>
      </w:r>
      <w:r w:rsidR="000C5D62">
        <w:rPr>
          <w:rFonts w:eastAsia="Times New Roman"/>
          <w:i/>
          <w:szCs w:val="22"/>
          <w:lang w:val="fr-FR" w:eastAsia="en-US"/>
        </w:rPr>
        <w:t>protection</w:t>
      </w:r>
      <w:r w:rsidRPr="00334A55">
        <w:rPr>
          <w:rFonts w:eastAsia="Times New Roman"/>
          <w:i/>
          <w:szCs w:val="22"/>
          <w:lang w:val="fr-FR" w:eastAsia="en-US"/>
        </w:rPr>
        <w:t>]</w:t>
      </w:r>
      <w:r w:rsidRPr="00334A55">
        <w:rPr>
          <w:rFonts w:eastAsia="Times New Roman"/>
          <w:szCs w:val="22"/>
          <w:lang w:val="fr-FR" w:eastAsia="en-US"/>
        </w:rPr>
        <w:t xml:space="preserve">  Lorsqu</w:t>
      </w:r>
      <w:r w:rsidR="009972B1" w:rsidRPr="00334A55">
        <w:rPr>
          <w:rFonts w:eastAsia="Times New Roman"/>
          <w:szCs w:val="22"/>
          <w:lang w:val="fr-FR" w:eastAsia="en-US"/>
        </w:rPr>
        <w:t>’</w:t>
      </w:r>
      <w:r w:rsidRPr="00334A55">
        <w:rPr>
          <w:rFonts w:eastAsia="Times New Roman"/>
          <w:szCs w:val="22"/>
          <w:lang w:val="fr-FR" w:eastAsia="en-US"/>
        </w:rPr>
        <w:t>une partie contractante qui a refusé les effets d</w:t>
      </w:r>
      <w:r w:rsidR="009972B1" w:rsidRPr="00334A55">
        <w:rPr>
          <w:rFonts w:eastAsia="Times New Roman"/>
          <w:szCs w:val="22"/>
          <w:lang w:val="fr-FR" w:eastAsia="en-US"/>
        </w:rPr>
        <w:t>’</w:t>
      </w:r>
      <w:r w:rsidRPr="00334A55">
        <w:rPr>
          <w:rFonts w:eastAsia="Times New Roman"/>
          <w:szCs w:val="22"/>
          <w:lang w:val="fr-FR" w:eastAsia="en-US"/>
        </w:rPr>
        <w:t>un enregistrement international en vertu de l</w:t>
      </w:r>
      <w:r w:rsidR="009972B1" w:rsidRPr="00334A55">
        <w:rPr>
          <w:rFonts w:eastAsia="Times New Roman"/>
          <w:szCs w:val="22"/>
          <w:lang w:val="fr-FR" w:eastAsia="en-US"/>
        </w:rPr>
        <w:t>’</w:t>
      </w:r>
      <w:r w:rsidRPr="00334A55">
        <w:rPr>
          <w:rFonts w:eastAsia="Times New Roman"/>
          <w:szCs w:val="22"/>
          <w:lang w:val="fr-FR" w:eastAsia="en-US"/>
        </w:rPr>
        <w:t>article 15, au motif d</w:t>
      </w:r>
      <w:r w:rsidR="009972B1" w:rsidRPr="00334A55">
        <w:rPr>
          <w:rFonts w:eastAsia="Times New Roman"/>
          <w:szCs w:val="22"/>
          <w:lang w:val="fr-FR" w:eastAsia="en-US"/>
        </w:rPr>
        <w:t>’</w:t>
      </w:r>
      <w:r w:rsidRPr="00334A55">
        <w:rPr>
          <w:rFonts w:eastAsia="Times New Roman"/>
          <w:szCs w:val="22"/>
          <w:lang w:val="fr-FR" w:eastAsia="en-US"/>
        </w:rPr>
        <w:t xml:space="preserve">une utilisation fondée sur un droit antérieur sur une marque ou un </w:t>
      </w:r>
      <w:r w:rsidRPr="00334A55">
        <w:rPr>
          <w:rFonts w:eastAsia="Times New Roman"/>
          <w:szCs w:val="22"/>
          <w:lang w:val="fr-FR" w:eastAsia="en-US"/>
        </w:rPr>
        <w:lastRenderedPageBreak/>
        <w:t>autre droit, visé à l</w:t>
      </w:r>
      <w:r w:rsidR="009972B1" w:rsidRPr="00334A55">
        <w:rPr>
          <w:rFonts w:eastAsia="Times New Roman"/>
          <w:szCs w:val="22"/>
          <w:lang w:val="fr-FR" w:eastAsia="en-US"/>
        </w:rPr>
        <w:t>’</w:t>
      </w:r>
      <w:r w:rsidRPr="00334A55">
        <w:rPr>
          <w:rFonts w:eastAsia="Times New Roman"/>
          <w:szCs w:val="22"/>
          <w:lang w:val="fr-FR" w:eastAsia="en-US"/>
        </w:rPr>
        <w:t>article 13, notifie le retrait de ce refus en vertu de l</w:t>
      </w:r>
      <w:r w:rsidR="009972B1" w:rsidRPr="00334A55">
        <w:rPr>
          <w:rFonts w:eastAsia="Times New Roman"/>
          <w:szCs w:val="22"/>
          <w:lang w:val="fr-FR" w:eastAsia="en-US"/>
        </w:rPr>
        <w:t>’</w:t>
      </w:r>
      <w:r w:rsidRPr="00334A55">
        <w:rPr>
          <w:rFonts w:eastAsia="Times New Roman"/>
          <w:szCs w:val="22"/>
          <w:lang w:val="fr-FR" w:eastAsia="en-US"/>
        </w:rPr>
        <w:t>article 16 ou l</w:t>
      </w:r>
      <w:r w:rsidR="009972B1" w:rsidRPr="00334A55">
        <w:rPr>
          <w:rFonts w:eastAsia="Times New Roman"/>
          <w:szCs w:val="22"/>
          <w:lang w:val="fr-FR" w:eastAsia="en-US"/>
        </w:rPr>
        <w:t>’</w:t>
      </w:r>
      <w:r w:rsidRPr="00334A55">
        <w:rPr>
          <w:rFonts w:eastAsia="Times New Roman"/>
          <w:szCs w:val="22"/>
          <w:lang w:val="fr-FR" w:eastAsia="en-US"/>
        </w:rPr>
        <w:t>octroi de la protection en vertu de l</w:t>
      </w:r>
      <w:r w:rsidR="009972B1" w:rsidRPr="00334A55">
        <w:rPr>
          <w:rFonts w:eastAsia="Times New Roman"/>
          <w:szCs w:val="22"/>
          <w:lang w:val="fr-FR" w:eastAsia="en-US"/>
        </w:rPr>
        <w:t>’</w:t>
      </w:r>
      <w:r w:rsidRPr="00334A55">
        <w:rPr>
          <w:rFonts w:eastAsia="Times New Roman"/>
          <w:szCs w:val="22"/>
          <w:lang w:val="fr-FR" w:eastAsia="en-US"/>
        </w:rPr>
        <w:t>article 18, la protection de l</w:t>
      </w:r>
      <w:r w:rsidR="009972B1" w:rsidRPr="00334A55">
        <w:rPr>
          <w:rFonts w:eastAsia="Times New Roman"/>
          <w:szCs w:val="22"/>
          <w:lang w:val="fr-FR" w:eastAsia="en-US"/>
        </w:rPr>
        <w:t>’</w:t>
      </w:r>
      <w:r w:rsidRPr="00334A55">
        <w:rPr>
          <w:rFonts w:eastAsia="Times New Roman"/>
          <w:szCs w:val="22"/>
          <w:lang w:val="fr-FR" w:eastAsia="en-US"/>
        </w:rPr>
        <w:t>appellation d</w:t>
      </w:r>
      <w:r w:rsidR="009972B1" w:rsidRPr="00334A55">
        <w:rPr>
          <w:rFonts w:eastAsia="Times New Roman"/>
          <w:szCs w:val="22"/>
          <w:lang w:val="fr-FR" w:eastAsia="en-US"/>
        </w:rPr>
        <w:t>’</w:t>
      </w:r>
      <w:r w:rsidRPr="00334A55">
        <w:rPr>
          <w:rFonts w:eastAsia="Times New Roman"/>
          <w:szCs w:val="22"/>
          <w:lang w:val="fr-FR" w:eastAsia="en-US"/>
        </w:rPr>
        <w:t>origine ou de l</w:t>
      </w:r>
      <w:r w:rsidR="009972B1" w:rsidRPr="00334A55">
        <w:rPr>
          <w:rFonts w:eastAsia="Times New Roman"/>
          <w:szCs w:val="22"/>
          <w:lang w:val="fr-FR" w:eastAsia="en-US"/>
        </w:rPr>
        <w:t>’</w:t>
      </w:r>
      <w:r w:rsidRPr="00334A55">
        <w:rPr>
          <w:rFonts w:eastAsia="Times New Roman"/>
          <w:szCs w:val="22"/>
          <w:lang w:val="fr-FR" w:eastAsia="en-US"/>
        </w:rPr>
        <w:t xml:space="preserve">indication géographique qui en résulte </w:t>
      </w:r>
      <w:r w:rsidR="0035118D">
        <w:rPr>
          <w:lang w:val="fr-FR"/>
        </w:rPr>
        <w:t>ne peut pas porter atteinte à</w:t>
      </w:r>
      <w:r w:rsidRPr="00334A55">
        <w:rPr>
          <w:rFonts w:eastAsia="Times New Roman"/>
          <w:szCs w:val="22"/>
          <w:lang w:val="fr-FR" w:eastAsia="en-US"/>
        </w:rPr>
        <w:t xml:space="preserve"> ce droit ou </w:t>
      </w:r>
      <w:r w:rsidR="0035118D">
        <w:rPr>
          <w:rFonts w:eastAsia="Times New Roman"/>
          <w:szCs w:val="22"/>
          <w:lang w:val="fr-FR" w:eastAsia="en-US"/>
        </w:rPr>
        <w:t>à</w:t>
      </w:r>
      <w:r w:rsidRPr="00334A55">
        <w:rPr>
          <w:rFonts w:eastAsia="Times New Roman"/>
          <w:szCs w:val="22"/>
          <w:lang w:val="fr-FR" w:eastAsia="en-US"/>
        </w:rPr>
        <w:t xml:space="preserve"> son utilisation, à moins que la protection n</w:t>
      </w:r>
      <w:r w:rsidR="009972B1" w:rsidRPr="00334A55">
        <w:rPr>
          <w:rFonts w:eastAsia="Times New Roman"/>
          <w:szCs w:val="22"/>
          <w:lang w:val="fr-FR" w:eastAsia="en-US"/>
        </w:rPr>
        <w:t>’</w:t>
      </w:r>
      <w:r w:rsidRPr="00334A55">
        <w:rPr>
          <w:rFonts w:eastAsia="Times New Roman"/>
          <w:szCs w:val="22"/>
          <w:lang w:val="fr-FR" w:eastAsia="en-US"/>
        </w:rPr>
        <w:t>ait été accordée à la suite de l</w:t>
      </w:r>
      <w:r w:rsidR="009972B1" w:rsidRPr="00334A55">
        <w:rPr>
          <w:rFonts w:eastAsia="Times New Roman"/>
          <w:szCs w:val="22"/>
          <w:lang w:val="fr-FR" w:eastAsia="en-US"/>
        </w:rPr>
        <w:t>’</w:t>
      </w:r>
      <w:r w:rsidRPr="00334A55">
        <w:rPr>
          <w:rFonts w:eastAsia="Times New Roman"/>
          <w:szCs w:val="22"/>
          <w:lang w:val="fr-FR" w:eastAsia="en-US"/>
        </w:rPr>
        <w:t>annulation, du non</w:t>
      </w:r>
      <w:r w:rsidR="008849C8" w:rsidRPr="00334A55">
        <w:rPr>
          <w:rFonts w:eastAsia="Times New Roman"/>
          <w:szCs w:val="22"/>
          <w:lang w:val="fr-FR" w:eastAsia="en-US"/>
        </w:rPr>
        <w:noBreakHyphen/>
      </w:r>
      <w:r w:rsidRPr="00334A55">
        <w:rPr>
          <w:rFonts w:eastAsia="Times New Roman"/>
          <w:szCs w:val="22"/>
          <w:lang w:val="fr-FR" w:eastAsia="en-US"/>
        </w:rPr>
        <w:t>renouvellement, de la révocation ou de l</w:t>
      </w:r>
      <w:r w:rsidR="009972B1" w:rsidRPr="00334A55">
        <w:rPr>
          <w:rFonts w:eastAsia="Times New Roman"/>
          <w:szCs w:val="22"/>
          <w:lang w:val="fr-FR" w:eastAsia="en-US"/>
        </w:rPr>
        <w:t>’</w:t>
      </w:r>
      <w:r w:rsidRPr="00334A55">
        <w:rPr>
          <w:rFonts w:eastAsia="Times New Roman"/>
          <w:szCs w:val="22"/>
          <w:lang w:val="fr-FR" w:eastAsia="en-US"/>
        </w:rPr>
        <w:t>invalidation du droit</w:t>
      </w:r>
    </w:p>
    <w:p w:rsidR="009E466B" w:rsidRPr="00334A55" w:rsidRDefault="009E466B" w:rsidP="009E466B">
      <w:pPr>
        <w:rPr>
          <w:lang w:val="fr-FR"/>
        </w:rPr>
      </w:pPr>
    </w:p>
    <w:p w:rsidR="00BB2FF0" w:rsidRPr="00334A55" w:rsidRDefault="00BB2FF0" w:rsidP="009E466B">
      <w:pPr>
        <w:rPr>
          <w:lang w:val="fr-FR"/>
        </w:rPr>
      </w:pPr>
    </w:p>
    <w:p w:rsidR="00FA6D81" w:rsidRPr="00334A55" w:rsidRDefault="009E466B" w:rsidP="009E466B">
      <w:pPr>
        <w:jc w:val="center"/>
        <w:rPr>
          <w:lang w:val="fr-FR"/>
        </w:rPr>
      </w:pPr>
      <w:r w:rsidRPr="00334A55">
        <w:rPr>
          <w:b/>
          <w:lang w:val="fr-FR"/>
        </w:rPr>
        <w:t>Article 14</w:t>
      </w:r>
    </w:p>
    <w:p w:rsidR="009E466B" w:rsidRPr="00334A55" w:rsidRDefault="009E466B" w:rsidP="009E466B">
      <w:pPr>
        <w:jc w:val="center"/>
        <w:rPr>
          <w:lang w:val="fr-FR"/>
        </w:rPr>
      </w:pPr>
      <w:r w:rsidRPr="00334A55">
        <w:rPr>
          <w:lang w:val="fr-FR"/>
        </w:rPr>
        <w:t>Procédures destinées à faire respecter les droits et moyens de recours</w:t>
      </w:r>
    </w:p>
    <w:p w:rsidR="009E466B" w:rsidRPr="00334A55" w:rsidRDefault="009E466B" w:rsidP="009E466B">
      <w:pPr>
        <w:rPr>
          <w:lang w:val="fr-FR"/>
        </w:rPr>
      </w:pPr>
    </w:p>
    <w:p w:rsidR="009E466B" w:rsidRPr="00334A55" w:rsidRDefault="009E466B" w:rsidP="009E466B">
      <w:pPr>
        <w:ind w:firstLine="550"/>
        <w:rPr>
          <w:lang w:val="fr-FR"/>
        </w:rPr>
      </w:pPr>
      <w:r w:rsidRPr="00334A55">
        <w:rPr>
          <w:lang w:val="fr-FR"/>
        </w:rPr>
        <w:t>Chaque partie contractante prévoit des moyens de recours effectifs pour la protection des appellations d</w:t>
      </w:r>
      <w:r w:rsidR="009972B1" w:rsidRPr="00334A55">
        <w:rPr>
          <w:lang w:val="fr-FR"/>
        </w:rPr>
        <w:t>’</w:t>
      </w:r>
      <w:r w:rsidRPr="00334A55">
        <w:rPr>
          <w:lang w:val="fr-FR"/>
        </w:rPr>
        <w:t>origine enregistrées et des indications géographiques enregistrées et fait en sorte que les poursuites nécessaires pour assurer leur protection puissent être exercées par un organisme public ou par toute partie intéressée, personne physique ou morale, publique ou privée, selon son système et sa pratique juridiques.</w:t>
      </w:r>
    </w:p>
    <w:p w:rsidR="009E466B" w:rsidRPr="00334A55" w:rsidRDefault="009E466B" w:rsidP="009E466B">
      <w:pPr>
        <w:ind w:firstLine="550"/>
        <w:rPr>
          <w:lang w:val="fr-FR"/>
        </w:rPr>
      </w:pPr>
    </w:p>
    <w:p w:rsidR="009E466B" w:rsidRDefault="009E466B" w:rsidP="009E466B">
      <w:pPr>
        <w:ind w:firstLine="550"/>
        <w:rPr>
          <w:lang w:val="fr-FR"/>
        </w:rPr>
      </w:pPr>
    </w:p>
    <w:p w:rsidR="00CC7ED1" w:rsidRPr="00334A55" w:rsidRDefault="00CC7ED1" w:rsidP="009E466B">
      <w:pPr>
        <w:ind w:firstLine="550"/>
        <w:rPr>
          <w:lang w:val="fr-FR"/>
        </w:rPr>
      </w:pPr>
    </w:p>
    <w:p w:rsidR="009E466B" w:rsidRPr="00334A55" w:rsidRDefault="009E466B" w:rsidP="0032535D">
      <w:pPr>
        <w:keepNext/>
        <w:jc w:val="center"/>
        <w:rPr>
          <w:b/>
          <w:lang w:val="fr-FR"/>
        </w:rPr>
      </w:pPr>
      <w:r w:rsidRPr="00334A55">
        <w:rPr>
          <w:b/>
          <w:lang w:val="fr-FR"/>
        </w:rPr>
        <w:t>Chapitre IV</w:t>
      </w:r>
      <w:r w:rsidRPr="00334A55">
        <w:rPr>
          <w:b/>
          <w:lang w:val="fr-FR"/>
        </w:rPr>
        <w:br/>
        <w:t>Refus et autres mesures relatives à l</w:t>
      </w:r>
      <w:r w:rsidR="009972B1" w:rsidRPr="00334A55">
        <w:rPr>
          <w:b/>
          <w:lang w:val="fr-FR"/>
        </w:rPr>
        <w:t>’</w:t>
      </w:r>
      <w:r w:rsidRPr="00334A55">
        <w:rPr>
          <w:b/>
          <w:lang w:val="fr-FR"/>
        </w:rPr>
        <w:t>enregistrement international</w:t>
      </w:r>
    </w:p>
    <w:p w:rsidR="009E466B" w:rsidRPr="00334A55" w:rsidRDefault="009E466B" w:rsidP="0032535D">
      <w:pPr>
        <w:keepNext/>
        <w:rPr>
          <w:lang w:val="fr-FR"/>
        </w:rPr>
      </w:pPr>
    </w:p>
    <w:p w:rsidR="009E466B" w:rsidRPr="00334A55" w:rsidRDefault="009E466B" w:rsidP="0032535D">
      <w:pPr>
        <w:keepNext/>
        <w:rPr>
          <w:lang w:val="fr-FR"/>
        </w:rPr>
      </w:pPr>
    </w:p>
    <w:p w:rsidR="009E466B" w:rsidRPr="00334A55" w:rsidRDefault="009E466B" w:rsidP="000C5D62">
      <w:pPr>
        <w:keepNext/>
        <w:jc w:val="center"/>
        <w:rPr>
          <w:lang w:val="fr-FR"/>
        </w:rPr>
      </w:pPr>
      <w:r w:rsidRPr="00334A55">
        <w:rPr>
          <w:b/>
          <w:lang w:val="fr-FR"/>
        </w:rPr>
        <w:t>Article 15</w:t>
      </w:r>
    </w:p>
    <w:p w:rsidR="009E466B" w:rsidRPr="00334A55" w:rsidRDefault="009E466B" w:rsidP="000C5D62">
      <w:pPr>
        <w:keepNext/>
        <w:jc w:val="center"/>
        <w:rPr>
          <w:lang w:val="fr-FR"/>
        </w:rPr>
      </w:pPr>
      <w:r w:rsidRPr="00334A55">
        <w:rPr>
          <w:lang w:val="fr-FR"/>
        </w:rPr>
        <w:t>Refus</w:t>
      </w:r>
    </w:p>
    <w:p w:rsidR="009E466B" w:rsidRPr="00334A55" w:rsidRDefault="009E466B" w:rsidP="000C5D62">
      <w:pPr>
        <w:keepNext/>
        <w:rPr>
          <w:lang w:val="fr-FR"/>
        </w:rPr>
      </w:pPr>
    </w:p>
    <w:p w:rsidR="009E466B" w:rsidRDefault="009E466B" w:rsidP="009E466B">
      <w:pPr>
        <w:rPr>
          <w:lang w:val="fr-FR"/>
        </w:rPr>
      </w:pPr>
      <w:r w:rsidRPr="00334A55">
        <w:rPr>
          <w:lang w:val="fr-FR"/>
        </w:rPr>
        <w:t>1)</w:t>
      </w:r>
      <w:r w:rsidRPr="00334A55">
        <w:rPr>
          <w:lang w:val="fr-FR"/>
        </w:rPr>
        <w:tab/>
      </w:r>
      <w:r w:rsidRPr="00334A55">
        <w:rPr>
          <w:i/>
          <w:lang w:val="fr-FR"/>
        </w:rPr>
        <w:t>[Refus des effets de l</w:t>
      </w:r>
      <w:r w:rsidR="009972B1" w:rsidRPr="00334A55">
        <w:rPr>
          <w:i/>
          <w:lang w:val="fr-FR"/>
        </w:rPr>
        <w:t>’</w:t>
      </w:r>
      <w:r w:rsidRPr="00334A55">
        <w:rPr>
          <w:i/>
          <w:lang w:val="fr-FR"/>
        </w:rPr>
        <w:t xml:space="preserve">enregistrement international] </w:t>
      </w:r>
      <w:r w:rsidRPr="00334A55">
        <w:rPr>
          <w:lang w:val="fr-FR"/>
        </w:rPr>
        <w:t xml:space="preserve"> a)  Dans le délai prévu par le règlement d</w:t>
      </w:r>
      <w:r w:rsidR="009972B1" w:rsidRPr="00334A55">
        <w:rPr>
          <w:lang w:val="fr-FR"/>
        </w:rPr>
        <w:t>’</w:t>
      </w:r>
      <w:r w:rsidRPr="00334A55">
        <w:rPr>
          <w:lang w:val="fr-FR"/>
        </w:rPr>
        <w:t>exécution, l</w:t>
      </w:r>
      <w:r w:rsidR="009972B1" w:rsidRPr="00334A55">
        <w:rPr>
          <w:lang w:val="fr-FR"/>
        </w:rPr>
        <w:t>’</w:t>
      </w:r>
      <w:r w:rsidRPr="00334A55">
        <w:rPr>
          <w:lang w:val="fr-FR"/>
        </w:rPr>
        <w:t>administration compétente d</w:t>
      </w:r>
      <w:r w:rsidR="009972B1" w:rsidRPr="00334A55">
        <w:rPr>
          <w:lang w:val="fr-FR"/>
        </w:rPr>
        <w:t>’</w:t>
      </w:r>
      <w:r w:rsidRPr="00334A55">
        <w:rPr>
          <w:lang w:val="fr-FR"/>
        </w:rPr>
        <w:t>une partie contractante peut notifier au Bureau international le refus des effets d</w:t>
      </w:r>
      <w:r w:rsidR="009972B1" w:rsidRPr="00334A55">
        <w:rPr>
          <w:lang w:val="fr-FR"/>
        </w:rPr>
        <w:t>’</w:t>
      </w:r>
      <w:r w:rsidRPr="00334A55">
        <w:rPr>
          <w:lang w:val="fr-FR"/>
        </w:rPr>
        <w:t xml:space="preserve">un enregistrement international sur son territoire.  La notification de refus peut être </w:t>
      </w:r>
      <w:r w:rsidR="000C5D62">
        <w:rPr>
          <w:lang w:val="fr-FR"/>
        </w:rPr>
        <w:t>effectuée</w:t>
      </w:r>
      <w:r w:rsidRPr="00334A55">
        <w:rPr>
          <w:lang w:val="fr-FR"/>
        </w:rPr>
        <w:t xml:space="preserve"> par l</w:t>
      </w:r>
      <w:r w:rsidR="009972B1" w:rsidRPr="00334A55">
        <w:rPr>
          <w:lang w:val="fr-FR"/>
        </w:rPr>
        <w:t>’</w:t>
      </w:r>
      <w:r w:rsidRPr="00334A55">
        <w:rPr>
          <w:lang w:val="fr-FR"/>
        </w:rPr>
        <w:t>administration compétente d</w:t>
      </w:r>
      <w:r w:rsidR="009972B1" w:rsidRPr="00334A55">
        <w:rPr>
          <w:lang w:val="fr-FR"/>
        </w:rPr>
        <w:t>’</w:t>
      </w:r>
      <w:r w:rsidRPr="00334A55">
        <w:rPr>
          <w:lang w:val="fr-FR"/>
        </w:rPr>
        <w:t>office, si sa législation le permet, ou à la demande d</w:t>
      </w:r>
      <w:r w:rsidR="009972B1" w:rsidRPr="00334A55">
        <w:rPr>
          <w:lang w:val="fr-FR"/>
        </w:rPr>
        <w:t>’</w:t>
      </w:r>
      <w:r w:rsidRPr="00334A55">
        <w:rPr>
          <w:lang w:val="fr-FR"/>
        </w:rPr>
        <w:t>une partie intéressée.</w:t>
      </w:r>
    </w:p>
    <w:p w:rsidR="00C90261" w:rsidRPr="00334A55" w:rsidRDefault="00C90261" w:rsidP="009E466B">
      <w:pPr>
        <w:rPr>
          <w:lang w:val="fr-FR"/>
        </w:rPr>
      </w:pPr>
    </w:p>
    <w:p w:rsidR="009E466B" w:rsidRPr="00334A55" w:rsidRDefault="009E466B" w:rsidP="009E466B">
      <w:pPr>
        <w:ind w:firstLine="567"/>
        <w:rPr>
          <w:lang w:val="fr-FR"/>
        </w:rPr>
      </w:pPr>
      <w:r w:rsidRPr="00334A55">
        <w:rPr>
          <w:lang w:val="fr-FR"/>
        </w:rPr>
        <w:t>b)</w:t>
      </w:r>
      <w:r w:rsidRPr="00334A55">
        <w:rPr>
          <w:lang w:val="fr-FR"/>
        </w:rPr>
        <w:tab/>
        <w:t>La notification de refus doit indiquer les motifs sur lesquels se fonde le refus.</w:t>
      </w:r>
    </w:p>
    <w:p w:rsidR="009E466B" w:rsidRPr="00334A55" w:rsidRDefault="009E466B" w:rsidP="00AE24C8">
      <w:pPr>
        <w:rPr>
          <w:lang w:val="fr-FR"/>
        </w:rPr>
      </w:pPr>
    </w:p>
    <w:p w:rsidR="009E466B" w:rsidRPr="00334A55" w:rsidRDefault="009E466B" w:rsidP="009E466B">
      <w:pPr>
        <w:rPr>
          <w:lang w:val="fr-FR"/>
        </w:rPr>
      </w:pPr>
      <w:r w:rsidRPr="00334A55">
        <w:rPr>
          <w:lang w:val="fr-FR"/>
        </w:rPr>
        <w:t>2)</w:t>
      </w:r>
      <w:r w:rsidRPr="00334A55">
        <w:rPr>
          <w:lang w:val="fr-FR"/>
        </w:rPr>
        <w:tab/>
      </w:r>
      <w:r w:rsidRPr="00334A55">
        <w:rPr>
          <w:i/>
          <w:lang w:val="fr-FR"/>
        </w:rPr>
        <w:t>[Protection conférée par d</w:t>
      </w:r>
      <w:r w:rsidR="009972B1" w:rsidRPr="00334A55">
        <w:rPr>
          <w:i/>
          <w:lang w:val="fr-FR"/>
        </w:rPr>
        <w:t>’</w:t>
      </w:r>
      <w:r w:rsidRPr="00334A55">
        <w:rPr>
          <w:i/>
          <w:lang w:val="fr-FR"/>
        </w:rPr>
        <w:t>autres instruments]</w:t>
      </w:r>
      <w:r w:rsidRPr="00334A55">
        <w:rPr>
          <w:lang w:val="fr-FR"/>
        </w:rPr>
        <w:t xml:space="preserve">  La notification de refus est sans incidence sur toute </w:t>
      </w:r>
      <w:r w:rsidR="00FA6D81" w:rsidRPr="00334A55">
        <w:rPr>
          <w:lang w:val="fr-FR"/>
        </w:rPr>
        <w:t xml:space="preserve">autre </w:t>
      </w:r>
      <w:r w:rsidRPr="00334A55">
        <w:rPr>
          <w:lang w:val="fr-FR"/>
        </w:rPr>
        <w:t>protection dont la dénomination ou l</w:t>
      </w:r>
      <w:r w:rsidR="009972B1" w:rsidRPr="00334A55">
        <w:rPr>
          <w:lang w:val="fr-FR"/>
        </w:rPr>
        <w:t>’</w:t>
      </w:r>
      <w:r w:rsidRPr="00334A55">
        <w:rPr>
          <w:lang w:val="fr-FR"/>
        </w:rPr>
        <w:t>indication concernée peut bénéficier, conformément à l</w:t>
      </w:r>
      <w:r w:rsidR="009972B1" w:rsidRPr="00334A55">
        <w:rPr>
          <w:lang w:val="fr-FR"/>
        </w:rPr>
        <w:t>’</w:t>
      </w:r>
      <w:r w:rsidRPr="00334A55">
        <w:rPr>
          <w:lang w:val="fr-FR"/>
        </w:rPr>
        <w:t>article 10.2), dans la partie contractante à laquelle s</w:t>
      </w:r>
      <w:r w:rsidR="009972B1" w:rsidRPr="00334A55">
        <w:rPr>
          <w:lang w:val="fr-FR"/>
        </w:rPr>
        <w:t>’</w:t>
      </w:r>
      <w:r w:rsidRPr="00334A55">
        <w:rPr>
          <w:lang w:val="fr-FR"/>
        </w:rPr>
        <w:t>applique le refus.</w:t>
      </w:r>
    </w:p>
    <w:p w:rsidR="009E466B" w:rsidRPr="00334A55" w:rsidRDefault="009E466B" w:rsidP="009E466B">
      <w:pPr>
        <w:rPr>
          <w:lang w:val="fr-FR"/>
        </w:rPr>
      </w:pPr>
    </w:p>
    <w:p w:rsidR="009E466B" w:rsidRPr="00334A55" w:rsidRDefault="009E466B" w:rsidP="009E466B">
      <w:pPr>
        <w:rPr>
          <w:lang w:val="fr-FR"/>
        </w:rPr>
      </w:pPr>
      <w:r w:rsidRPr="00334A55">
        <w:rPr>
          <w:lang w:val="fr-FR"/>
        </w:rPr>
        <w:t>3)</w:t>
      </w:r>
      <w:r w:rsidRPr="00334A55">
        <w:rPr>
          <w:lang w:val="fr-FR"/>
        </w:rPr>
        <w:tab/>
      </w:r>
      <w:r w:rsidRPr="00334A55">
        <w:rPr>
          <w:i/>
          <w:lang w:val="fr-FR"/>
        </w:rPr>
        <w:t>[Obligation de prévoir une possibilité pour les parties intéressées]</w:t>
      </w:r>
      <w:r w:rsidRPr="00334A55">
        <w:rPr>
          <w:lang w:val="fr-FR"/>
        </w:rPr>
        <w:t xml:space="preserve">  Chaque partie contractante prévoit une possibilité raisonnable, pour toute personne dont les intérêts seraient affectés par un enregistrement international, de demander à l</w:t>
      </w:r>
      <w:r w:rsidR="009972B1" w:rsidRPr="00334A55">
        <w:rPr>
          <w:lang w:val="fr-FR"/>
        </w:rPr>
        <w:t>’</w:t>
      </w:r>
      <w:r w:rsidRPr="00334A55">
        <w:rPr>
          <w:lang w:val="fr-FR"/>
        </w:rPr>
        <w:t>administration compétente de notifier un refus à l</w:t>
      </w:r>
      <w:r w:rsidR="009972B1" w:rsidRPr="00334A55">
        <w:rPr>
          <w:lang w:val="fr-FR"/>
        </w:rPr>
        <w:t>’</w:t>
      </w:r>
      <w:r w:rsidRPr="00334A55">
        <w:rPr>
          <w:lang w:val="fr-FR"/>
        </w:rPr>
        <w:t>égard de cet enregistrement international.</w:t>
      </w:r>
    </w:p>
    <w:p w:rsidR="009E466B" w:rsidRPr="00334A55" w:rsidRDefault="009E466B" w:rsidP="009E466B">
      <w:pPr>
        <w:rPr>
          <w:lang w:val="fr-FR"/>
        </w:rPr>
      </w:pPr>
    </w:p>
    <w:p w:rsidR="009E466B" w:rsidRPr="00334A55" w:rsidRDefault="009E466B" w:rsidP="009E466B">
      <w:pPr>
        <w:rPr>
          <w:lang w:val="fr-FR"/>
        </w:rPr>
      </w:pPr>
      <w:r w:rsidRPr="00334A55">
        <w:rPr>
          <w:lang w:val="fr-FR"/>
        </w:rPr>
        <w:t>4)</w:t>
      </w:r>
      <w:r w:rsidRPr="00334A55">
        <w:rPr>
          <w:lang w:val="fr-FR"/>
        </w:rPr>
        <w:tab/>
      </w:r>
      <w:r w:rsidRPr="00334A55">
        <w:rPr>
          <w:i/>
          <w:lang w:val="fr-FR"/>
        </w:rPr>
        <w:t>[Inscription, publication et communication des refus]</w:t>
      </w:r>
      <w:r w:rsidRPr="00334A55">
        <w:rPr>
          <w:lang w:val="fr-FR"/>
        </w:rPr>
        <w:t xml:space="preserve">  Le Bureau international inscrit le refus et les motifs du refus au registre international.  Il publie le refus et les motifs du refus et communique la notification de refus à l</w:t>
      </w:r>
      <w:r w:rsidR="009972B1" w:rsidRPr="00334A55">
        <w:rPr>
          <w:lang w:val="fr-FR"/>
        </w:rPr>
        <w:t>’</w:t>
      </w:r>
      <w:r w:rsidRPr="00334A55">
        <w:rPr>
          <w:lang w:val="fr-FR"/>
        </w:rPr>
        <w:t>administration compétente de la partie contractante d</w:t>
      </w:r>
      <w:r w:rsidR="009972B1" w:rsidRPr="00334A55">
        <w:rPr>
          <w:lang w:val="fr-FR"/>
        </w:rPr>
        <w:t>’</w:t>
      </w:r>
      <w:r w:rsidRPr="00334A55">
        <w:rPr>
          <w:lang w:val="fr-FR"/>
        </w:rPr>
        <w:t>origine ou, lorsque la demande a été déposée directement conformément à l</w:t>
      </w:r>
      <w:r w:rsidR="009972B1" w:rsidRPr="00334A55">
        <w:rPr>
          <w:lang w:val="fr-FR"/>
        </w:rPr>
        <w:t>’</w:t>
      </w:r>
      <w:r w:rsidRPr="00334A55">
        <w:rPr>
          <w:lang w:val="fr-FR"/>
        </w:rPr>
        <w:t>article 5.3), aux bénéficiaires ou à la personne physique ou morale visée à l</w:t>
      </w:r>
      <w:r w:rsidR="009972B1" w:rsidRPr="00334A55">
        <w:rPr>
          <w:lang w:val="fr-FR"/>
        </w:rPr>
        <w:t>’</w:t>
      </w:r>
      <w:r w:rsidRPr="00334A55">
        <w:rPr>
          <w:lang w:val="fr-FR"/>
        </w:rPr>
        <w:t>article 5.2</w:t>
      </w:r>
      <w:proofErr w:type="gramStart"/>
      <w:r w:rsidRPr="00334A55">
        <w:rPr>
          <w:lang w:val="fr-FR"/>
        </w:rPr>
        <w:t>)ii</w:t>
      </w:r>
      <w:proofErr w:type="gramEnd"/>
      <w:r w:rsidRPr="00334A55">
        <w:rPr>
          <w:lang w:val="fr-FR"/>
        </w:rPr>
        <w:t>) ainsi qu</w:t>
      </w:r>
      <w:r w:rsidR="009972B1" w:rsidRPr="00334A55">
        <w:rPr>
          <w:lang w:val="fr-FR"/>
        </w:rPr>
        <w:t>’</w:t>
      </w:r>
      <w:r w:rsidRPr="00334A55">
        <w:rPr>
          <w:lang w:val="fr-FR"/>
        </w:rPr>
        <w:t>à l</w:t>
      </w:r>
      <w:r w:rsidR="009972B1" w:rsidRPr="00334A55">
        <w:rPr>
          <w:lang w:val="fr-FR"/>
        </w:rPr>
        <w:t>’</w:t>
      </w:r>
      <w:r w:rsidRPr="00334A55">
        <w:rPr>
          <w:lang w:val="fr-FR"/>
        </w:rPr>
        <w:t>administration compétente de la partie contractante d</w:t>
      </w:r>
      <w:r w:rsidR="009972B1" w:rsidRPr="00334A55">
        <w:rPr>
          <w:lang w:val="fr-FR"/>
        </w:rPr>
        <w:t>’</w:t>
      </w:r>
      <w:r w:rsidRPr="00334A55">
        <w:rPr>
          <w:lang w:val="fr-FR"/>
        </w:rPr>
        <w:t>origine.</w:t>
      </w:r>
    </w:p>
    <w:p w:rsidR="009E466B" w:rsidRPr="00334A55" w:rsidRDefault="009E466B" w:rsidP="009E466B">
      <w:pPr>
        <w:rPr>
          <w:lang w:val="fr-FR"/>
        </w:rPr>
      </w:pPr>
    </w:p>
    <w:p w:rsidR="009E466B" w:rsidRPr="00334A55" w:rsidRDefault="009E466B" w:rsidP="009E466B">
      <w:pPr>
        <w:rPr>
          <w:lang w:val="fr-FR"/>
        </w:rPr>
      </w:pPr>
      <w:r w:rsidRPr="00334A55">
        <w:rPr>
          <w:lang w:val="fr-FR"/>
        </w:rPr>
        <w:t>5)</w:t>
      </w:r>
      <w:r w:rsidRPr="00334A55">
        <w:rPr>
          <w:lang w:val="fr-FR"/>
        </w:rPr>
        <w:tab/>
      </w:r>
      <w:r w:rsidRPr="00334A55">
        <w:rPr>
          <w:i/>
          <w:lang w:val="fr-FR"/>
        </w:rPr>
        <w:t>[Traitement national]</w:t>
      </w:r>
      <w:r w:rsidRPr="00334A55">
        <w:rPr>
          <w:lang w:val="fr-FR"/>
        </w:rPr>
        <w:t xml:space="preserve">  Chaque partie contractante met à la disposition des parties intéressées affectées par un refus les recours judiciaires ou administratifs à la disposition de ses propres ressortissants en ce qui concerne le refus de la protection d</w:t>
      </w:r>
      <w:r w:rsidR="009972B1" w:rsidRPr="00334A55">
        <w:rPr>
          <w:lang w:val="fr-FR"/>
        </w:rPr>
        <w:t>’</w:t>
      </w:r>
      <w:r w:rsidRPr="00334A55">
        <w:rPr>
          <w:lang w:val="fr-FR"/>
        </w:rPr>
        <w:t>une appellation d</w:t>
      </w:r>
      <w:r w:rsidR="009972B1" w:rsidRPr="00334A55">
        <w:rPr>
          <w:lang w:val="fr-FR"/>
        </w:rPr>
        <w:t>’</w:t>
      </w:r>
      <w:r w:rsidRPr="00334A55">
        <w:rPr>
          <w:lang w:val="fr-FR"/>
        </w:rPr>
        <w:t>origine ou d</w:t>
      </w:r>
      <w:r w:rsidR="009972B1" w:rsidRPr="00334A55">
        <w:rPr>
          <w:lang w:val="fr-FR"/>
        </w:rPr>
        <w:t>’</w:t>
      </w:r>
      <w:r w:rsidRPr="00334A55">
        <w:rPr>
          <w:lang w:val="fr-FR"/>
        </w:rPr>
        <w:t>une indication géographique.</w:t>
      </w:r>
    </w:p>
    <w:p w:rsidR="009E466B" w:rsidRPr="00334A55" w:rsidRDefault="009E466B" w:rsidP="009E466B">
      <w:pPr>
        <w:jc w:val="center"/>
        <w:rPr>
          <w:lang w:val="fr-FR"/>
        </w:rPr>
      </w:pPr>
    </w:p>
    <w:p w:rsidR="009E466B" w:rsidRPr="00334A55" w:rsidRDefault="009E466B" w:rsidP="009E466B">
      <w:pPr>
        <w:jc w:val="center"/>
        <w:rPr>
          <w:lang w:val="fr-FR"/>
        </w:rPr>
      </w:pPr>
    </w:p>
    <w:p w:rsidR="009E466B" w:rsidRPr="00334A55" w:rsidRDefault="009E466B" w:rsidP="009E466B">
      <w:pPr>
        <w:jc w:val="center"/>
        <w:rPr>
          <w:b/>
          <w:bCs/>
          <w:lang w:val="fr-FR"/>
        </w:rPr>
      </w:pPr>
      <w:r w:rsidRPr="00334A55">
        <w:rPr>
          <w:b/>
          <w:bCs/>
          <w:lang w:val="fr-FR"/>
        </w:rPr>
        <w:lastRenderedPageBreak/>
        <w:t>Article 16</w:t>
      </w:r>
    </w:p>
    <w:p w:rsidR="009E466B" w:rsidRPr="00334A55" w:rsidRDefault="009E466B" w:rsidP="009E466B">
      <w:pPr>
        <w:jc w:val="center"/>
        <w:rPr>
          <w:lang w:val="fr-FR"/>
        </w:rPr>
      </w:pPr>
      <w:r w:rsidRPr="00334A55">
        <w:rPr>
          <w:lang w:val="fr-FR"/>
        </w:rPr>
        <w:t>Retrait de refus</w:t>
      </w:r>
    </w:p>
    <w:p w:rsidR="009E466B" w:rsidRPr="00334A55" w:rsidRDefault="009E466B" w:rsidP="009E466B">
      <w:pPr>
        <w:rPr>
          <w:lang w:val="fr-FR"/>
        </w:rPr>
      </w:pPr>
    </w:p>
    <w:p w:rsidR="009E466B" w:rsidRPr="00334A55" w:rsidRDefault="009E466B" w:rsidP="009E466B">
      <w:pPr>
        <w:ind w:firstLine="567"/>
        <w:rPr>
          <w:lang w:val="fr-FR"/>
        </w:rPr>
      </w:pPr>
      <w:r w:rsidRPr="00334A55">
        <w:rPr>
          <w:lang w:val="fr-FR"/>
        </w:rPr>
        <w:t>Un refus peut être retiré conformément aux procédures prescrites dans le règlement d</w:t>
      </w:r>
      <w:r w:rsidR="009972B1" w:rsidRPr="00334A55">
        <w:rPr>
          <w:lang w:val="fr-FR"/>
        </w:rPr>
        <w:t>’</w:t>
      </w:r>
      <w:r w:rsidRPr="00334A55">
        <w:rPr>
          <w:lang w:val="fr-FR"/>
        </w:rPr>
        <w:t>exécution.  Le retrait est inscrit au registre international.</w:t>
      </w:r>
    </w:p>
    <w:p w:rsidR="009E466B" w:rsidRPr="00334A55" w:rsidRDefault="009E466B" w:rsidP="009E466B">
      <w:pPr>
        <w:jc w:val="center"/>
        <w:rPr>
          <w:lang w:val="fr-FR"/>
        </w:rPr>
      </w:pPr>
    </w:p>
    <w:p w:rsidR="009E466B" w:rsidRPr="00334A55" w:rsidRDefault="009E466B" w:rsidP="009E466B">
      <w:pPr>
        <w:jc w:val="center"/>
        <w:rPr>
          <w:lang w:val="fr-FR"/>
        </w:rPr>
      </w:pPr>
    </w:p>
    <w:p w:rsidR="009E466B" w:rsidRPr="00334A55" w:rsidRDefault="009E466B" w:rsidP="009E466B">
      <w:pPr>
        <w:jc w:val="center"/>
        <w:rPr>
          <w:lang w:val="fr-FR"/>
        </w:rPr>
      </w:pPr>
      <w:r w:rsidRPr="00334A55">
        <w:rPr>
          <w:b/>
          <w:lang w:val="fr-FR"/>
        </w:rPr>
        <w:t>Article 17</w:t>
      </w:r>
    </w:p>
    <w:p w:rsidR="009E466B" w:rsidRPr="00334A55" w:rsidRDefault="009E466B" w:rsidP="009E466B">
      <w:pPr>
        <w:jc w:val="center"/>
        <w:rPr>
          <w:lang w:val="fr-FR"/>
        </w:rPr>
      </w:pPr>
      <w:r w:rsidRPr="00334A55">
        <w:rPr>
          <w:lang w:val="fr-FR"/>
        </w:rPr>
        <w:t>Période de transition</w:t>
      </w:r>
    </w:p>
    <w:p w:rsidR="009E466B" w:rsidRPr="00334A55" w:rsidRDefault="009E466B" w:rsidP="009E466B">
      <w:pPr>
        <w:rPr>
          <w:lang w:val="fr-FR"/>
        </w:rPr>
      </w:pPr>
    </w:p>
    <w:p w:rsidR="009E466B" w:rsidRPr="00334A55" w:rsidRDefault="009E466B" w:rsidP="009E466B">
      <w:pPr>
        <w:rPr>
          <w:lang w:val="fr-FR"/>
        </w:rPr>
      </w:pPr>
      <w:r w:rsidRPr="00334A55">
        <w:rPr>
          <w:lang w:val="fr-FR"/>
        </w:rPr>
        <w:t>1)</w:t>
      </w:r>
      <w:r w:rsidRPr="00334A55">
        <w:rPr>
          <w:lang w:val="fr-FR"/>
        </w:rPr>
        <w:tab/>
      </w:r>
      <w:r w:rsidRPr="00334A55">
        <w:rPr>
          <w:i/>
          <w:lang w:val="fr-FR"/>
        </w:rPr>
        <w:t>[Possibilité d</w:t>
      </w:r>
      <w:r w:rsidR="009972B1" w:rsidRPr="00334A55">
        <w:rPr>
          <w:i/>
          <w:lang w:val="fr-FR"/>
        </w:rPr>
        <w:t>’</w:t>
      </w:r>
      <w:r w:rsidRPr="00334A55">
        <w:rPr>
          <w:i/>
          <w:lang w:val="fr-FR"/>
        </w:rPr>
        <w:t>accorder une période de transition]</w:t>
      </w:r>
      <w:r w:rsidRPr="00334A55">
        <w:rPr>
          <w:lang w:val="fr-FR"/>
        </w:rPr>
        <w:t xml:space="preserve">  Sans préjudice de l</w:t>
      </w:r>
      <w:r w:rsidR="009972B1" w:rsidRPr="00334A55">
        <w:rPr>
          <w:lang w:val="fr-FR"/>
        </w:rPr>
        <w:t>’</w:t>
      </w:r>
      <w:r w:rsidRPr="00334A55">
        <w:rPr>
          <w:lang w:val="fr-FR"/>
        </w:rPr>
        <w:t>article</w:t>
      </w:r>
      <w:r w:rsidR="000A4186" w:rsidRPr="00334A55">
        <w:rPr>
          <w:lang w:val="fr-FR"/>
        </w:rPr>
        <w:t> </w:t>
      </w:r>
      <w:r w:rsidRPr="00334A55">
        <w:rPr>
          <w:lang w:val="fr-FR"/>
        </w:rPr>
        <w:t>13, une partie contractante qui n</w:t>
      </w:r>
      <w:r w:rsidR="009972B1" w:rsidRPr="00334A55">
        <w:rPr>
          <w:lang w:val="fr-FR"/>
        </w:rPr>
        <w:t>’</w:t>
      </w:r>
      <w:r w:rsidRPr="00334A55">
        <w:rPr>
          <w:lang w:val="fr-FR"/>
        </w:rPr>
        <w:t>a pas refusé les effets d</w:t>
      </w:r>
      <w:r w:rsidR="009972B1" w:rsidRPr="00334A55">
        <w:rPr>
          <w:lang w:val="fr-FR"/>
        </w:rPr>
        <w:t>’</w:t>
      </w:r>
      <w:r w:rsidRPr="00334A55">
        <w:rPr>
          <w:lang w:val="fr-FR"/>
        </w:rPr>
        <w:t>un enregistrement international au motif d</w:t>
      </w:r>
      <w:r w:rsidR="009972B1" w:rsidRPr="00334A55">
        <w:rPr>
          <w:lang w:val="fr-FR"/>
        </w:rPr>
        <w:t>’</w:t>
      </w:r>
      <w:r w:rsidRPr="00334A55">
        <w:rPr>
          <w:lang w:val="fr-FR"/>
        </w:rPr>
        <w:t>une utilisation antérieure ou qui a retiré un tel refus, ou qui a notifié un octroi de protection, peut, si sa législation le permet, accorder un délai défini, prescrit dans le règlement d</w:t>
      </w:r>
      <w:r w:rsidR="009972B1" w:rsidRPr="00334A55">
        <w:rPr>
          <w:lang w:val="fr-FR"/>
        </w:rPr>
        <w:t>’</w:t>
      </w:r>
      <w:r w:rsidRPr="00334A55">
        <w:rPr>
          <w:lang w:val="fr-FR"/>
        </w:rPr>
        <w:t>exécution, pour mettre fin à cette utilisation.</w:t>
      </w:r>
    </w:p>
    <w:p w:rsidR="009E466B" w:rsidRPr="00334A55" w:rsidRDefault="009E466B" w:rsidP="009E466B">
      <w:pPr>
        <w:rPr>
          <w:lang w:val="fr-FR"/>
        </w:rPr>
      </w:pPr>
    </w:p>
    <w:p w:rsidR="009E466B" w:rsidRDefault="009E466B" w:rsidP="009E466B">
      <w:pPr>
        <w:rPr>
          <w:lang w:val="fr-FR"/>
        </w:rPr>
      </w:pPr>
      <w:r w:rsidRPr="00334A55">
        <w:rPr>
          <w:lang w:val="fr-FR"/>
        </w:rPr>
        <w:t>2)</w:t>
      </w:r>
      <w:r w:rsidRPr="00334A55">
        <w:rPr>
          <w:lang w:val="fr-FR"/>
        </w:rPr>
        <w:tab/>
      </w:r>
      <w:r w:rsidRPr="00334A55">
        <w:rPr>
          <w:i/>
          <w:lang w:val="fr-FR"/>
        </w:rPr>
        <w:t>[Notification d</w:t>
      </w:r>
      <w:r w:rsidR="009972B1" w:rsidRPr="00334A55">
        <w:rPr>
          <w:i/>
          <w:lang w:val="fr-FR"/>
        </w:rPr>
        <w:t>’</w:t>
      </w:r>
      <w:r w:rsidRPr="00334A55">
        <w:rPr>
          <w:i/>
          <w:lang w:val="fr-FR"/>
        </w:rPr>
        <w:t>une période de transition]</w:t>
      </w:r>
      <w:r w:rsidRPr="00334A55">
        <w:rPr>
          <w:lang w:val="fr-FR"/>
        </w:rPr>
        <w:t xml:space="preserve">  La partie contractante notifie ce délai au Bureau international conformément aux procédures prescrites dans le règlement d</w:t>
      </w:r>
      <w:r w:rsidR="009972B1" w:rsidRPr="00334A55">
        <w:rPr>
          <w:lang w:val="fr-FR"/>
        </w:rPr>
        <w:t>’</w:t>
      </w:r>
      <w:r w:rsidRPr="00334A55">
        <w:rPr>
          <w:lang w:val="fr-FR"/>
        </w:rPr>
        <w:t>exécution.</w:t>
      </w:r>
    </w:p>
    <w:p w:rsidR="00C90261" w:rsidRDefault="00C90261" w:rsidP="009E466B">
      <w:pPr>
        <w:rPr>
          <w:lang w:val="fr-FR"/>
        </w:rPr>
      </w:pPr>
    </w:p>
    <w:p w:rsidR="00C90261" w:rsidRPr="00334A55" w:rsidRDefault="00C90261" w:rsidP="009E466B">
      <w:pPr>
        <w:rPr>
          <w:lang w:val="fr-FR"/>
        </w:rPr>
      </w:pPr>
    </w:p>
    <w:p w:rsidR="009E466B" w:rsidRPr="00334A55" w:rsidRDefault="009E466B" w:rsidP="009E466B">
      <w:pPr>
        <w:jc w:val="center"/>
        <w:rPr>
          <w:b/>
          <w:bCs/>
          <w:lang w:val="fr-FR"/>
        </w:rPr>
      </w:pPr>
      <w:r w:rsidRPr="00334A55">
        <w:rPr>
          <w:b/>
          <w:bCs/>
          <w:lang w:val="fr-FR"/>
        </w:rPr>
        <w:t>Article 18</w:t>
      </w:r>
    </w:p>
    <w:p w:rsidR="009E466B" w:rsidRPr="00334A55" w:rsidRDefault="009E466B" w:rsidP="009E466B">
      <w:pPr>
        <w:jc w:val="center"/>
        <w:rPr>
          <w:lang w:val="fr-FR"/>
        </w:rPr>
      </w:pPr>
      <w:r w:rsidRPr="00334A55">
        <w:rPr>
          <w:lang w:val="fr-FR"/>
        </w:rPr>
        <w:t>Notification d</w:t>
      </w:r>
      <w:r w:rsidR="009972B1" w:rsidRPr="00334A55">
        <w:rPr>
          <w:lang w:val="fr-FR"/>
        </w:rPr>
        <w:t>’</w:t>
      </w:r>
      <w:r w:rsidRPr="00334A55">
        <w:rPr>
          <w:lang w:val="fr-FR"/>
        </w:rPr>
        <w:t>octroi de la protection</w:t>
      </w:r>
    </w:p>
    <w:p w:rsidR="009E466B" w:rsidRPr="00334A55" w:rsidRDefault="009E466B" w:rsidP="009E466B">
      <w:pPr>
        <w:rPr>
          <w:lang w:val="fr-FR"/>
        </w:rPr>
      </w:pPr>
    </w:p>
    <w:p w:rsidR="009E466B" w:rsidRPr="00334A55" w:rsidRDefault="009E466B" w:rsidP="009E466B">
      <w:pPr>
        <w:rPr>
          <w:lang w:val="fr-FR"/>
        </w:rPr>
      </w:pPr>
      <w:r w:rsidRPr="00334A55">
        <w:rPr>
          <w:lang w:val="fr-FR"/>
        </w:rPr>
        <w:tab/>
        <w:t>L</w:t>
      </w:r>
      <w:r w:rsidR="009972B1" w:rsidRPr="00334A55">
        <w:rPr>
          <w:lang w:val="fr-FR"/>
        </w:rPr>
        <w:t>’</w:t>
      </w:r>
      <w:r w:rsidRPr="00334A55">
        <w:rPr>
          <w:lang w:val="fr-FR"/>
        </w:rPr>
        <w:t>administration compétente d</w:t>
      </w:r>
      <w:r w:rsidR="009972B1" w:rsidRPr="00334A55">
        <w:rPr>
          <w:lang w:val="fr-FR"/>
        </w:rPr>
        <w:t>’</w:t>
      </w:r>
      <w:r w:rsidRPr="00334A55">
        <w:rPr>
          <w:lang w:val="fr-FR"/>
        </w:rPr>
        <w:t>une partie contractante peut notifier au Bureau international l</w:t>
      </w:r>
      <w:r w:rsidR="009972B1" w:rsidRPr="00334A55">
        <w:rPr>
          <w:lang w:val="fr-FR"/>
        </w:rPr>
        <w:t>’</w:t>
      </w:r>
      <w:r w:rsidRPr="00334A55">
        <w:rPr>
          <w:lang w:val="fr-FR"/>
        </w:rPr>
        <w:t>octroi de la protection à une appellation d</w:t>
      </w:r>
      <w:r w:rsidR="009972B1" w:rsidRPr="00334A55">
        <w:rPr>
          <w:lang w:val="fr-FR"/>
        </w:rPr>
        <w:t>’</w:t>
      </w:r>
      <w:r w:rsidRPr="00334A55">
        <w:rPr>
          <w:lang w:val="fr-FR"/>
        </w:rPr>
        <w:t>origine ou indication géographique enregistrée.  Le Bureau international inscrit cette notification au registre international et la publie.</w:t>
      </w:r>
    </w:p>
    <w:p w:rsidR="009E466B" w:rsidRPr="00334A55" w:rsidRDefault="009E466B" w:rsidP="009E466B">
      <w:pPr>
        <w:rPr>
          <w:lang w:val="fr-FR"/>
        </w:rPr>
      </w:pPr>
    </w:p>
    <w:p w:rsidR="009E466B" w:rsidRPr="00334A55" w:rsidRDefault="009E466B" w:rsidP="009E466B">
      <w:pPr>
        <w:rPr>
          <w:lang w:val="fr-FR"/>
        </w:rPr>
      </w:pPr>
    </w:p>
    <w:p w:rsidR="009E466B" w:rsidRPr="00334A55" w:rsidRDefault="009E466B" w:rsidP="009E466B">
      <w:pPr>
        <w:jc w:val="center"/>
        <w:rPr>
          <w:b/>
          <w:bCs/>
          <w:lang w:val="fr-FR"/>
        </w:rPr>
      </w:pPr>
      <w:r w:rsidRPr="00334A55">
        <w:rPr>
          <w:b/>
          <w:bCs/>
          <w:lang w:val="fr-FR"/>
        </w:rPr>
        <w:t>Article 19</w:t>
      </w:r>
    </w:p>
    <w:p w:rsidR="009E466B" w:rsidRPr="00334A55" w:rsidRDefault="009E466B" w:rsidP="009E466B">
      <w:pPr>
        <w:jc w:val="center"/>
        <w:rPr>
          <w:lang w:val="fr-FR"/>
        </w:rPr>
      </w:pPr>
      <w:r w:rsidRPr="00334A55">
        <w:rPr>
          <w:lang w:val="fr-FR"/>
        </w:rPr>
        <w:t>Invalidation</w:t>
      </w:r>
    </w:p>
    <w:p w:rsidR="009E466B" w:rsidRPr="00334A55" w:rsidRDefault="009E466B" w:rsidP="009E466B">
      <w:pPr>
        <w:rPr>
          <w:lang w:val="fr-FR"/>
        </w:rPr>
      </w:pPr>
    </w:p>
    <w:p w:rsidR="009E466B" w:rsidRPr="00334A55" w:rsidRDefault="009E466B" w:rsidP="009E466B">
      <w:pPr>
        <w:rPr>
          <w:lang w:val="fr-FR"/>
        </w:rPr>
      </w:pPr>
      <w:r w:rsidRPr="00334A55">
        <w:rPr>
          <w:lang w:val="fr-FR"/>
        </w:rPr>
        <w:t>1)</w:t>
      </w:r>
      <w:r w:rsidRPr="00334A55">
        <w:rPr>
          <w:lang w:val="fr-FR"/>
        </w:rPr>
        <w:tab/>
      </w:r>
      <w:r w:rsidRPr="00334A55">
        <w:rPr>
          <w:i/>
          <w:lang w:val="fr-FR"/>
        </w:rPr>
        <w:t>[Possibilité de faire valoir ses droits]</w:t>
      </w:r>
      <w:r w:rsidRPr="00334A55">
        <w:rPr>
          <w:lang w:val="fr-FR"/>
        </w:rPr>
        <w:t xml:space="preserve">  L</w:t>
      </w:r>
      <w:r w:rsidR="009972B1" w:rsidRPr="00334A55">
        <w:rPr>
          <w:lang w:val="fr-FR"/>
        </w:rPr>
        <w:t>’</w:t>
      </w:r>
      <w:r w:rsidRPr="00334A55">
        <w:rPr>
          <w:lang w:val="fr-FR"/>
        </w:rPr>
        <w:t>invalidation des effets, en totalité ou en partie, d</w:t>
      </w:r>
      <w:r w:rsidR="009972B1" w:rsidRPr="00334A55">
        <w:rPr>
          <w:lang w:val="fr-FR"/>
        </w:rPr>
        <w:t>’</w:t>
      </w:r>
      <w:r w:rsidRPr="00334A55">
        <w:rPr>
          <w:lang w:val="fr-FR"/>
        </w:rPr>
        <w:t>un enregistrement international sur le territoire d</w:t>
      </w:r>
      <w:r w:rsidR="009972B1" w:rsidRPr="00334A55">
        <w:rPr>
          <w:lang w:val="fr-FR"/>
        </w:rPr>
        <w:t>’</w:t>
      </w:r>
      <w:r w:rsidRPr="00334A55">
        <w:rPr>
          <w:lang w:val="fr-FR"/>
        </w:rPr>
        <w:t>une partie contractante ne peut être prononcée qu</w:t>
      </w:r>
      <w:r w:rsidR="009972B1" w:rsidRPr="00334A55">
        <w:rPr>
          <w:lang w:val="fr-FR"/>
        </w:rPr>
        <w:t>’</w:t>
      </w:r>
      <w:r w:rsidRPr="00334A55">
        <w:rPr>
          <w:lang w:val="fr-FR"/>
        </w:rPr>
        <w:t>après avoir donné aux bénéficiaires une possibilité de faire valoir leurs droits.  Cette possibilité doit également être donnée à la personne physique ou morale visée à l</w:t>
      </w:r>
      <w:r w:rsidR="009972B1" w:rsidRPr="00334A55">
        <w:rPr>
          <w:lang w:val="fr-FR"/>
        </w:rPr>
        <w:t>’</w:t>
      </w:r>
      <w:r w:rsidRPr="00334A55">
        <w:rPr>
          <w:lang w:val="fr-FR"/>
        </w:rPr>
        <w:t>article</w:t>
      </w:r>
      <w:r w:rsidR="000A4186" w:rsidRPr="00334A55">
        <w:rPr>
          <w:lang w:val="fr-FR"/>
        </w:rPr>
        <w:t> </w:t>
      </w:r>
      <w:r w:rsidRPr="00334A55">
        <w:rPr>
          <w:lang w:val="fr-FR"/>
        </w:rPr>
        <w:t>5.2</w:t>
      </w:r>
      <w:proofErr w:type="gramStart"/>
      <w:r w:rsidRPr="00334A55">
        <w:rPr>
          <w:lang w:val="fr-FR"/>
        </w:rPr>
        <w:t>)ii</w:t>
      </w:r>
      <w:proofErr w:type="gramEnd"/>
      <w:r w:rsidRPr="00334A55">
        <w:rPr>
          <w:lang w:val="fr-FR"/>
        </w:rPr>
        <w:t>).</w:t>
      </w:r>
    </w:p>
    <w:p w:rsidR="009E466B" w:rsidRPr="00334A55" w:rsidRDefault="009E466B" w:rsidP="009E466B">
      <w:pPr>
        <w:rPr>
          <w:lang w:val="fr-FR"/>
        </w:rPr>
      </w:pPr>
    </w:p>
    <w:p w:rsidR="009E466B" w:rsidRPr="00334A55" w:rsidRDefault="009E466B" w:rsidP="009E466B">
      <w:pPr>
        <w:rPr>
          <w:lang w:val="fr-FR"/>
        </w:rPr>
      </w:pPr>
      <w:r w:rsidRPr="00334A55">
        <w:rPr>
          <w:lang w:val="fr-FR"/>
        </w:rPr>
        <w:t>2)</w:t>
      </w:r>
      <w:r w:rsidRPr="00334A55">
        <w:rPr>
          <w:lang w:val="fr-FR"/>
        </w:rPr>
        <w:tab/>
      </w:r>
      <w:r w:rsidRPr="00334A55">
        <w:rPr>
          <w:i/>
          <w:lang w:val="fr-FR"/>
        </w:rPr>
        <w:t>[Notification, inscription au registre et publication]</w:t>
      </w:r>
      <w:r w:rsidRPr="00334A55">
        <w:rPr>
          <w:lang w:val="fr-FR"/>
        </w:rPr>
        <w:t xml:space="preserve">  La partie contractante notifie l</w:t>
      </w:r>
      <w:r w:rsidR="009972B1" w:rsidRPr="00334A55">
        <w:rPr>
          <w:lang w:val="fr-FR"/>
        </w:rPr>
        <w:t>’</w:t>
      </w:r>
      <w:r w:rsidRPr="00334A55">
        <w:rPr>
          <w:lang w:val="fr-FR"/>
        </w:rPr>
        <w:t>invalidation des effets d</w:t>
      </w:r>
      <w:r w:rsidR="009972B1" w:rsidRPr="00334A55">
        <w:rPr>
          <w:lang w:val="fr-FR"/>
        </w:rPr>
        <w:t>’</w:t>
      </w:r>
      <w:r w:rsidRPr="00334A55">
        <w:rPr>
          <w:lang w:val="fr-FR"/>
        </w:rPr>
        <w:t>un enregistrement international au Bureau international, qui inscrit cette invalidation au registre international et la publie.</w:t>
      </w:r>
    </w:p>
    <w:p w:rsidR="009E466B" w:rsidRPr="00334A55" w:rsidRDefault="009E466B" w:rsidP="009E466B">
      <w:pPr>
        <w:rPr>
          <w:lang w:val="fr-FR"/>
        </w:rPr>
      </w:pPr>
    </w:p>
    <w:p w:rsidR="009E466B" w:rsidRPr="00334A55" w:rsidRDefault="009E466B" w:rsidP="009E466B">
      <w:pPr>
        <w:rPr>
          <w:lang w:val="fr-FR"/>
        </w:rPr>
      </w:pPr>
      <w:r w:rsidRPr="00334A55">
        <w:rPr>
          <w:lang w:val="fr-FR"/>
        </w:rPr>
        <w:t>3)</w:t>
      </w:r>
      <w:r w:rsidRPr="00334A55">
        <w:rPr>
          <w:lang w:val="fr-FR"/>
        </w:rPr>
        <w:tab/>
      </w:r>
      <w:r w:rsidRPr="00334A55">
        <w:rPr>
          <w:i/>
          <w:lang w:val="fr-FR"/>
        </w:rPr>
        <w:t>[Protection conférée par d</w:t>
      </w:r>
      <w:r w:rsidR="009972B1" w:rsidRPr="00334A55">
        <w:rPr>
          <w:i/>
          <w:lang w:val="fr-FR"/>
        </w:rPr>
        <w:t>’</w:t>
      </w:r>
      <w:r w:rsidRPr="00334A55">
        <w:rPr>
          <w:i/>
          <w:lang w:val="fr-FR"/>
        </w:rPr>
        <w:t>autres instruments]</w:t>
      </w:r>
      <w:r w:rsidRPr="00334A55">
        <w:rPr>
          <w:lang w:val="fr-FR"/>
        </w:rPr>
        <w:t xml:space="preserve">  L</w:t>
      </w:r>
      <w:r w:rsidR="009972B1" w:rsidRPr="00334A55">
        <w:rPr>
          <w:lang w:val="fr-FR"/>
        </w:rPr>
        <w:t>’</w:t>
      </w:r>
      <w:r w:rsidRPr="00334A55">
        <w:rPr>
          <w:lang w:val="fr-FR"/>
        </w:rPr>
        <w:t xml:space="preserve">invalidation est sans incidence sur toute </w:t>
      </w:r>
      <w:r w:rsidR="00DF32E4">
        <w:rPr>
          <w:lang w:val="fr-FR"/>
        </w:rPr>
        <w:t xml:space="preserve">autre </w:t>
      </w:r>
      <w:r w:rsidRPr="00334A55">
        <w:rPr>
          <w:lang w:val="fr-FR"/>
        </w:rPr>
        <w:t>protection dont la dénomination ou l</w:t>
      </w:r>
      <w:r w:rsidR="009972B1" w:rsidRPr="00334A55">
        <w:rPr>
          <w:lang w:val="fr-FR"/>
        </w:rPr>
        <w:t>’</w:t>
      </w:r>
      <w:r w:rsidRPr="00334A55">
        <w:rPr>
          <w:lang w:val="fr-FR"/>
        </w:rPr>
        <w:t>indication concernée peut bénéficier, conformément à l</w:t>
      </w:r>
      <w:r w:rsidR="009972B1" w:rsidRPr="00334A55">
        <w:rPr>
          <w:lang w:val="fr-FR"/>
        </w:rPr>
        <w:t>’</w:t>
      </w:r>
      <w:r w:rsidRPr="00334A55">
        <w:rPr>
          <w:lang w:val="fr-FR"/>
        </w:rPr>
        <w:t>article</w:t>
      </w:r>
      <w:r w:rsidR="000A4186" w:rsidRPr="00334A55">
        <w:rPr>
          <w:lang w:val="fr-FR"/>
        </w:rPr>
        <w:t> </w:t>
      </w:r>
      <w:r w:rsidRPr="00334A55">
        <w:rPr>
          <w:lang w:val="fr-FR"/>
        </w:rPr>
        <w:t>10.2), dans la partie contractante qui a invalidé les effets de l</w:t>
      </w:r>
      <w:r w:rsidR="009972B1" w:rsidRPr="00334A55">
        <w:rPr>
          <w:lang w:val="fr-FR"/>
        </w:rPr>
        <w:t>’</w:t>
      </w:r>
      <w:r w:rsidRPr="00334A55">
        <w:rPr>
          <w:lang w:val="fr-FR"/>
        </w:rPr>
        <w:t>enregistrement international.</w:t>
      </w:r>
    </w:p>
    <w:p w:rsidR="009E466B" w:rsidRPr="00334A55" w:rsidRDefault="009E466B" w:rsidP="009E466B">
      <w:pPr>
        <w:jc w:val="center"/>
        <w:rPr>
          <w:bCs/>
          <w:lang w:val="fr-FR"/>
        </w:rPr>
      </w:pPr>
    </w:p>
    <w:p w:rsidR="009E466B" w:rsidRPr="00334A55" w:rsidRDefault="009E466B" w:rsidP="009E466B">
      <w:pPr>
        <w:jc w:val="center"/>
        <w:rPr>
          <w:bCs/>
          <w:lang w:val="fr-FR"/>
        </w:rPr>
      </w:pPr>
    </w:p>
    <w:p w:rsidR="009E466B" w:rsidRPr="00334A55" w:rsidRDefault="009E466B" w:rsidP="009E466B">
      <w:pPr>
        <w:jc w:val="center"/>
        <w:rPr>
          <w:lang w:val="fr-FR"/>
        </w:rPr>
      </w:pPr>
      <w:r w:rsidRPr="00334A55">
        <w:rPr>
          <w:b/>
          <w:lang w:val="fr-FR"/>
        </w:rPr>
        <w:t>Article 20</w:t>
      </w:r>
    </w:p>
    <w:p w:rsidR="009E466B" w:rsidRPr="00334A55" w:rsidRDefault="009E466B" w:rsidP="009E466B">
      <w:pPr>
        <w:jc w:val="center"/>
        <w:rPr>
          <w:lang w:val="fr-FR"/>
        </w:rPr>
      </w:pPr>
      <w:r w:rsidRPr="00334A55">
        <w:rPr>
          <w:lang w:val="fr-FR"/>
        </w:rPr>
        <w:t>Modifications et autres inscriptions au registre international</w:t>
      </w:r>
    </w:p>
    <w:p w:rsidR="009E466B" w:rsidRPr="00334A55" w:rsidRDefault="009E466B" w:rsidP="009E466B">
      <w:pPr>
        <w:rPr>
          <w:lang w:val="fr-FR"/>
        </w:rPr>
      </w:pPr>
    </w:p>
    <w:p w:rsidR="009E466B" w:rsidRPr="00334A55" w:rsidRDefault="009E466B" w:rsidP="009E466B">
      <w:pPr>
        <w:ind w:firstLine="567"/>
        <w:rPr>
          <w:lang w:val="fr-FR"/>
        </w:rPr>
      </w:pPr>
      <w:r w:rsidRPr="00334A55">
        <w:rPr>
          <w:lang w:val="fr-FR"/>
        </w:rPr>
        <w:t>Les procédures relatives à la modification des enregistrements internationaux et aux autres inscriptions au registre international sont prescrites dans le règlement d</w:t>
      </w:r>
      <w:r w:rsidR="009972B1" w:rsidRPr="00334A55">
        <w:rPr>
          <w:lang w:val="fr-FR"/>
        </w:rPr>
        <w:t>’</w:t>
      </w:r>
      <w:r w:rsidRPr="00334A55">
        <w:rPr>
          <w:lang w:val="fr-FR"/>
        </w:rPr>
        <w:t>exécution.</w:t>
      </w:r>
    </w:p>
    <w:p w:rsidR="009E466B" w:rsidRPr="00334A55" w:rsidRDefault="009E466B" w:rsidP="0032535D">
      <w:pPr>
        <w:rPr>
          <w:lang w:val="fr-FR"/>
        </w:rPr>
      </w:pPr>
    </w:p>
    <w:p w:rsidR="009E466B" w:rsidRDefault="009E466B" w:rsidP="0032535D">
      <w:pPr>
        <w:rPr>
          <w:lang w:val="fr-FR"/>
        </w:rPr>
      </w:pPr>
    </w:p>
    <w:p w:rsidR="00CC7ED1" w:rsidRPr="00334A55" w:rsidRDefault="00CC7ED1" w:rsidP="0032535D">
      <w:pPr>
        <w:rPr>
          <w:lang w:val="fr-FR"/>
        </w:rPr>
      </w:pPr>
    </w:p>
    <w:p w:rsidR="00E1328D" w:rsidRPr="00334A55" w:rsidRDefault="00E1328D" w:rsidP="00CC7ED1">
      <w:pPr>
        <w:keepNext/>
        <w:jc w:val="center"/>
        <w:rPr>
          <w:b/>
          <w:bCs/>
          <w:lang w:val="fr-FR"/>
        </w:rPr>
      </w:pPr>
      <w:r w:rsidRPr="00334A55">
        <w:rPr>
          <w:b/>
          <w:bCs/>
          <w:lang w:val="fr-FR"/>
        </w:rPr>
        <w:lastRenderedPageBreak/>
        <w:t>Chapitre V</w:t>
      </w:r>
      <w:r w:rsidRPr="00334A55">
        <w:rPr>
          <w:b/>
          <w:bCs/>
          <w:lang w:val="fr-FR"/>
        </w:rPr>
        <w:br/>
        <w:t>Dispositions administratives</w:t>
      </w:r>
    </w:p>
    <w:p w:rsidR="00E1328D" w:rsidRPr="00334A55" w:rsidRDefault="00E1328D" w:rsidP="00CC7ED1">
      <w:pPr>
        <w:keepNext/>
        <w:rPr>
          <w:lang w:val="fr-FR"/>
        </w:rPr>
      </w:pPr>
    </w:p>
    <w:p w:rsidR="00E1328D" w:rsidRPr="00334A55" w:rsidRDefault="00E1328D" w:rsidP="00CC7ED1">
      <w:pPr>
        <w:keepNext/>
        <w:rPr>
          <w:lang w:val="fr-FR"/>
        </w:rPr>
      </w:pPr>
    </w:p>
    <w:p w:rsidR="00E1328D" w:rsidRPr="00334A55" w:rsidRDefault="00E1328D" w:rsidP="00CC7ED1">
      <w:pPr>
        <w:keepNext/>
        <w:jc w:val="center"/>
        <w:rPr>
          <w:b/>
          <w:lang w:val="fr-FR"/>
        </w:rPr>
      </w:pPr>
      <w:r w:rsidRPr="00334A55">
        <w:rPr>
          <w:b/>
          <w:lang w:val="fr-FR"/>
        </w:rPr>
        <w:t>Article 21</w:t>
      </w:r>
    </w:p>
    <w:p w:rsidR="00E1328D" w:rsidRPr="00334A55" w:rsidRDefault="00E1328D" w:rsidP="00CC7ED1">
      <w:pPr>
        <w:keepNext/>
        <w:jc w:val="center"/>
        <w:rPr>
          <w:lang w:val="fr-FR"/>
        </w:rPr>
      </w:pPr>
      <w:r w:rsidRPr="00334A55">
        <w:rPr>
          <w:lang w:val="fr-FR"/>
        </w:rPr>
        <w:t>Composition de l’Union de Lisbonne</w:t>
      </w:r>
    </w:p>
    <w:p w:rsidR="00E1328D" w:rsidRPr="00334A55" w:rsidRDefault="00E1328D" w:rsidP="00CC7ED1">
      <w:pPr>
        <w:keepNext/>
        <w:rPr>
          <w:lang w:val="fr-FR"/>
        </w:rPr>
      </w:pPr>
    </w:p>
    <w:p w:rsidR="00E1328D" w:rsidRPr="00334A55" w:rsidRDefault="00E1328D" w:rsidP="00E1328D">
      <w:pPr>
        <w:rPr>
          <w:lang w:val="fr-FR"/>
        </w:rPr>
      </w:pPr>
      <w:r w:rsidRPr="00334A55">
        <w:rPr>
          <w:lang w:val="fr-FR"/>
        </w:rPr>
        <w:tab/>
        <w:t>Les parties contractantes sont membres de la même Union particulière que les États parties à l’Arrangement de Lisbonne ou à l’Acte de 1967, qu’elles soient ou non parties à l’Arrangement de Lisbonne ou à l’Acte de 1967.</w:t>
      </w:r>
    </w:p>
    <w:p w:rsidR="00E1328D" w:rsidRPr="00334A55" w:rsidRDefault="00E1328D" w:rsidP="00E1328D">
      <w:pPr>
        <w:rPr>
          <w:lang w:val="fr-FR"/>
        </w:rPr>
      </w:pPr>
    </w:p>
    <w:p w:rsidR="00E1328D" w:rsidRPr="00334A55" w:rsidRDefault="00E1328D" w:rsidP="00E1328D">
      <w:pPr>
        <w:rPr>
          <w:lang w:val="fr-FR"/>
        </w:rPr>
      </w:pPr>
    </w:p>
    <w:p w:rsidR="00E1328D" w:rsidRPr="00334A55" w:rsidRDefault="00E1328D" w:rsidP="00E1328D">
      <w:pPr>
        <w:jc w:val="center"/>
        <w:rPr>
          <w:b/>
          <w:bCs/>
          <w:lang w:val="fr-FR"/>
        </w:rPr>
      </w:pPr>
      <w:r w:rsidRPr="00334A55">
        <w:rPr>
          <w:b/>
          <w:bCs/>
          <w:lang w:val="fr-FR"/>
        </w:rPr>
        <w:t>Article 22</w:t>
      </w:r>
    </w:p>
    <w:p w:rsidR="00E1328D" w:rsidRPr="00334A55" w:rsidRDefault="00E1328D" w:rsidP="00E1328D">
      <w:pPr>
        <w:jc w:val="center"/>
        <w:rPr>
          <w:lang w:val="fr-FR"/>
        </w:rPr>
      </w:pPr>
      <w:r w:rsidRPr="00334A55">
        <w:rPr>
          <w:lang w:val="fr-FR"/>
        </w:rPr>
        <w:t>Assemblée de l’Union particulière</w:t>
      </w:r>
    </w:p>
    <w:p w:rsidR="00E1328D" w:rsidRPr="00334A55" w:rsidRDefault="00E1328D" w:rsidP="00E1328D">
      <w:pPr>
        <w:rPr>
          <w:lang w:val="fr-FR"/>
        </w:rPr>
      </w:pPr>
    </w:p>
    <w:p w:rsidR="00E1328D" w:rsidRDefault="00E1328D" w:rsidP="00E1328D">
      <w:pPr>
        <w:rPr>
          <w:lang w:val="fr-FR"/>
        </w:rPr>
      </w:pPr>
      <w:r w:rsidRPr="00334A55">
        <w:rPr>
          <w:lang w:val="fr-FR"/>
        </w:rPr>
        <w:t>1)</w:t>
      </w:r>
      <w:r w:rsidRPr="00334A55">
        <w:rPr>
          <w:lang w:val="fr-FR"/>
        </w:rPr>
        <w:tab/>
      </w:r>
      <w:r w:rsidRPr="00334A55">
        <w:rPr>
          <w:i/>
          <w:lang w:val="fr-FR"/>
        </w:rPr>
        <w:t>[Composition]</w:t>
      </w:r>
      <w:r w:rsidRPr="00334A55">
        <w:rPr>
          <w:lang w:val="fr-FR"/>
        </w:rPr>
        <w:t xml:space="preserve">  a)  Les parties contractantes sont membres de la même assemblée que les États parties à l’Acte de 1967.</w:t>
      </w:r>
    </w:p>
    <w:p w:rsidR="00C90261" w:rsidRPr="00334A55" w:rsidRDefault="00C90261" w:rsidP="00E1328D">
      <w:pPr>
        <w:rPr>
          <w:lang w:val="fr-FR"/>
        </w:rPr>
      </w:pPr>
    </w:p>
    <w:p w:rsidR="00E1328D" w:rsidRDefault="00E1328D" w:rsidP="00E1328D">
      <w:pPr>
        <w:rPr>
          <w:lang w:val="fr-FR"/>
        </w:rPr>
      </w:pPr>
      <w:r w:rsidRPr="00334A55">
        <w:rPr>
          <w:lang w:val="fr-FR"/>
        </w:rPr>
        <w:tab/>
        <w:t>b)</w:t>
      </w:r>
      <w:r w:rsidRPr="00334A55">
        <w:rPr>
          <w:lang w:val="fr-FR"/>
        </w:rPr>
        <w:tab/>
        <w:t>Chaque Partie contractante est représentée par un délégué, qui peut être assisté de suppléants, de conseillers et d’experts.</w:t>
      </w:r>
    </w:p>
    <w:p w:rsidR="00C90261" w:rsidRPr="00334A55" w:rsidRDefault="00C90261" w:rsidP="00E1328D">
      <w:pPr>
        <w:rPr>
          <w:lang w:val="fr-FR"/>
        </w:rPr>
      </w:pPr>
    </w:p>
    <w:p w:rsidR="00E1328D" w:rsidRPr="00334A55" w:rsidRDefault="00E1328D" w:rsidP="00E1328D">
      <w:pPr>
        <w:rPr>
          <w:lang w:val="fr-FR"/>
        </w:rPr>
      </w:pPr>
      <w:r w:rsidRPr="00334A55">
        <w:rPr>
          <w:lang w:val="fr-FR"/>
        </w:rPr>
        <w:tab/>
        <w:t>c)</w:t>
      </w:r>
      <w:r w:rsidRPr="00334A55">
        <w:rPr>
          <w:lang w:val="fr-FR"/>
        </w:rPr>
        <w:tab/>
        <w:t>Chaque délégation supporte ses propres dépenses.</w:t>
      </w:r>
    </w:p>
    <w:p w:rsidR="00E1328D" w:rsidRPr="00334A55" w:rsidRDefault="00E1328D" w:rsidP="00E1328D">
      <w:pPr>
        <w:rPr>
          <w:lang w:val="fr-FR"/>
        </w:rPr>
      </w:pPr>
    </w:p>
    <w:p w:rsidR="00E1328D" w:rsidRDefault="00E1328D" w:rsidP="000C5D62">
      <w:pPr>
        <w:rPr>
          <w:lang w:val="fr-FR"/>
        </w:rPr>
      </w:pPr>
      <w:r w:rsidRPr="00334A55">
        <w:rPr>
          <w:lang w:val="fr-FR"/>
        </w:rPr>
        <w:t>2)</w:t>
      </w:r>
      <w:r w:rsidRPr="00334A55">
        <w:rPr>
          <w:lang w:val="fr-FR"/>
        </w:rPr>
        <w:tab/>
      </w:r>
      <w:r w:rsidRPr="00334A55">
        <w:rPr>
          <w:i/>
          <w:lang w:val="fr-FR"/>
        </w:rPr>
        <w:t>[Fonctions]</w:t>
      </w:r>
      <w:r w:rsidR="000C5D62">
        <w:rPr>
          <w:i/>
          <w:lang w:val="fr-FR"/>
        </w:rPr>
        <w:t xml:space="preserve">  </w:t>
      </w:r>
      <w:r w:rsidRPr="00334A55">
        <w:rPr>
          <w:lang w:val="fr-FR"/>
        </w:rPr>
        <w:t>a)</w:t>
      </w:r>
      <w:r w:rsidR="000C5D62">
        <w:rPr>
          <w:lang w:val="fr-FR"/>
        </w:rPr>
        <w:t xml:space="preserve">  </w:t>
      </w:r>
      <w:r w:rsidRPr="00334A55">
        <w:rPr>
          <w:lang w:val="fr-FR"/>
        </w:rPr>
        <w:t>L’Assemblée :</w:t>
      </w:r>
    </w:p>
    <w:p w:rsidR="00C90261" w:rsidRPr="00334A55" w:rsidRDefault="00C90261" w:rsidP="000C5D62">
      <w:pPr>
        <w:rPr>
          <w:lang w:val="fr-FR"/>
        </w:rPr>
      </w:pPr>
    </w:p>
    <w:p w:rsidR="00E1328D" w:rsidRDefault="00E1328D" w:rsidP="00E1328D">
      <w:pPr>
        <w:rPr>
          <w:lang w:val="fr-FR"/>
        </w:rPr>
      </w:pPr>
      <w:r w:rsidRPr="00334A55">
        <w:rPr>
          <w:lang w:val="fr-FR"/>
        </w:rPr>
        <w:tab/>
      </w:r>
      <w:r w:rsidRPr="00334A55">
        <w:rPr>
          <w:lang w:val="fr-FR"/>
        </w:rPr>
        <w:tab/>
        <w:t>i)</w:t>
      </w:r>
      <w:r w:rsidRPr="00334A55">
        <w:rPr>
          <w:lang w:val="fr-FR"/>
        </w:rPr>
        <w:tab/>
        <w:t>traite de toutes les questions concernant le maintien et le développement de l’Union particulière et l’application du présent Acte;</w:t>
      </w:r>
    </w:p>
    <w:p w:rsidR="00C90261" w:rsidRPr="00334A55" w:rsidRDefault="00C90261" w:rsidP="00E1328D">
      <w:pPr>
        <w:rPr>
          <w:lang w:val="fr-FR"/>
        </w:rPr>
      </w:pPr>
    </w:p>
    <w:p w:rsidR="00E1328D" w:rsidRDefault="00E1328D" w:rsidP="00E1328D">
      <w:pPr>
        <w:ind w:firstLine="1134"/>
        <w:rPr>
          <w:lang w:val="fr-FR"/>
        </w:rPr>
      </w:pPr>
      <w:r w:rsidRPr="00334A55">
        <w:rPr>
          <w:lang w:val="fr-FR"/>
        </w:rPr>
        <w:t>ii)</w:t>
      </w:r>
      <w:r w:rsidRPr="00334A55">
        <w:rPr>
          <w:lang w:val="fr-FR"/>
        </w:rPr>
        <w:tab/>
        <w:t>donne au Directeur général des directives concernant la préparation des conférences de révision visées à l’article 26.1), compte étant dûment tenu des observations des membres de l’Union particulière qui n’ont pas ratifié le présent Acte ou n’y ont pas adhéré;</w:t>
      </w:r>
    </w:p>
    <w:p w:rsidR="00C90261" w:rsidRPr="00334A55" w:rsidRDefault="00C90261" w:rsidP="00E1328D">
      <w:pPr>
        <w:ind w:firstLine="1134"/>
        <w:rPr>
          <w:lang w:val="fr-FR"/>
        </w:rPr>
      </w:pPr>
    </w:p>
    <w:p w:rsidR="00E1328D" w:rsidRDefault="00E1328D" w:rsidP="00E1328D">
      <w:pPr>
        <w:ind w:firstLine="1134"/>
        <w:rPr>
          <w:lang w:val="fr-FR"/>
        </w:rPr>
      </w:pPr>
      <w:r w:rsidRPr="00334A55">
        <w:rPr>
          <w:lang w:val="fr-FR"/>
        </w:rPr>
        <w:t>iii)</w:t>
      </w:r>
      <w:r w:rsidRPr="00334A55">
        <w:rPr>
          <w:lang w:val="fr-FR"/>
        </w:rPr>
        <w:tab/>
        <w:t>modifie le règlement d’exécution;</w:t>
      </w:r>
    </w:p>
    <w:p w:rsidR="00C90261" w:rsidRPr="00334A55" w:rsidRDefault="00C90261" w:rsidP="00E1328D">
      <w:pPr>
        <w:ind w:firstLine="1134"/>
        <w:rPr>
          <w:lang w:val="fr-FR"/>
        </w:rPr>
      </w:pPr>
    </w:p>
    <w:p w:rsidR="00E1328D" w:rsidRDefault="00E1328D" w:rsidP="00E1328D">
      <w:pPr>
        <w:ind w:firstLine="1134"/>
        <w:rPr>
          <w:lang w:val="fr-FR"/>
        </w:rPr>
      </w:pPr>
      <w:r w:rsidRPr="00334A55">
        <w:rPr>
          <w:lang w:val="fr-FR"/>
        </w:rPr>
        <w:t>iv)</w:t>
      </w:r>
      <w:r w:rsidRPr="00334A55">
        <w:rPr>
          <w:lang w:val="fr-FR"/>
        </w:rPr>
        <w:tab/>
        <w:t>examine et approuve les rapports et les activités du Directeur général relatifs à l’Union particulière, et lui donne toutes directives utiles concernant les questions de la compétence de l’Union particulière;</w:t>
      </w:r>
    </w:p>
    <w:p w:rsidR="00C90261" w:rsidRPr="00334A55" w:rsidRDefault="00C90261" w:rsidP="00E1328D">
      <w:pPr>
        <w:ind w:firstLine="1134"/>
        <w:rPr>
          <w:lang w:val="fr-FR"/>
        </w:rPr>
      </w:pPr>
    </w:p>
    <w:p w:rsidR="00E1328D" w:rsidRDefault="00E1328D" w:rsidP="00E1328D">
      <w:pPr>
        <w:ind w:firstLine="1134"/>
        <w:rPr>
          <w:lang w:val="fr-FR"/>
        </w:rPr>
      </w:pPr>
      <w:r w:rsidRPr="00334A55">
        <w:rPr>
          <w:lang w:val="fr-FR"/>
        </w:rPr>
        <w:t>v)</w:t>
      </w:r>
      <w:r w:rsidRPr="00334A55">
        <w:rPr>
          <w:lang w:val="fr-FR"/>
        </w:rPr>
        <w:tab/>
        <w:t>arrête le programme, adopte le budget biennal de l’Union particulière et approuve ses comptes de clôture;</w:t>
      </w:r>
    </w:p>
    <w:p w:rsidR="00C90261" w:rsidRPr="00334A55" w:rsidRDefault="00C90261" w:rsidP="00E1328D">
      <w:pPr>
        <w:ind w:firstLine="1134"/>
        <w:rPr>
          <w:lang w:val="fr-FR"/>
        </w:rPr>
      </w:pPr>
    </w:p>
    <w:p w:rsidR="00E1328D" w:rsidRDefault="00E1328D" w:rsidP="00E1328D">
      <w:pPr>
        <w:ind w:firstLine="1134"/>
        <w:rPr>
          <w:lang w:val="fr-FR"/>
        </w:rPr>
      </w:pPr>
      <w:r w:rsidRPr="00334A55">
        <w:rPr>
          <w:lang w:val="fr-FR"/>
        </w:rPr>
        <w:t>vi)</w:t>
      </w:r>
      <w:r w:rsidRPr="00334A55">
        <w:rPr>
          <w:lang w:val="fr-FR"/>
        </w:rPr>
        <w:tab/>
        <w:t>adopte le Règlement financier de l’Union particulière;</w:t>
      </w:r>
    </w:p>
    <w:p w:rsidR="00C90261" w:rsidRPr="00334A55" w:rsidRDefault="00C90261" w:rsidP="00E1328D">
      <w:pPr>
        <w:ind w:firstLine="1134"/>
        <w:rPr>
          <w:lang w:val="fr-FR"/>
        </w:rPr>
      </w:pPr>
    </w:p>
    <w:p w:rsidR="00E1328D" w:rsidRDefault="00E1328D" w:rsidP="00E1328D">
      <w:pPr>
        <w:ind w:firstLine="1134"/>
        <w:rPr>
          <w:lang w:val="fr-FR"/>
        </w:rPr>
      </w:pPr>
      <w:r w:rsidRPr="00334A55">
        <w:rPr>
          <w:lang w:val="fr-FR"/>
        </w:rPr>
        <w:t>vii)</w:t>
      </w:r>
      <w:r w:rsidRPr="00334A55">
        <w:rPr>
          <w:lang w:val="fr-FR"/>
        </w:rPr>
        <w:tab/>
        <w:t>crée les comités et groupes de travail qu’elle juge utiles à la réalisation des objectifs de l’Union particulière;</w:t>
      </w:r>
    </w:p>
    <w:p w:rsidR="00C90261" w:rsidRPr="00334A55" w:rsidRDefault="00C90261" w:rsidP="00E1328D">
      <w:pPr>
        <w:ind w:firstLine="1134"/>
        <w:rPr>
          <w:lang w:val="fr-FR"/>
        </w:rPr>
      </w:pPr>
    </w:p>
    <w:p w:rsidR="00E1328D" w:rsidRDefault="00E1328D" w:rsidP="00E1328D">
      <w:pPr>
        <w:ind w:firstLine="1134"/>
        <w:rPr>
          <w:lang w:val="fr-FR"/>
        </w:rPr>
      </w:pPr>
      <w:r w:rsidRPr="00334A55">
        <w:rPr>
          <w:lang w:val="fr-FR"/>
        </w:rPr>
        <w:t>viii)</w:t>
      </w:r>
      <w:r w:rsidRPr="00334A55">
        <w:rPr>
          <w:lang w:val="fr-FR"/>
        </w:rPr>
        <w:tab/>
        <w:t>décide quels États, organisations intergouvernementales et organisations non gouvernementales sont admis à ses réunions en qualité d’observateurs;</w:t>
      </w:r>
    </w:p>
    <w:p w:rsidR="00C90261" w:rsidRPr="00334A55" w:rsidRDefault="00C90261" w:rsidP="00E1328D">
      <w:pPr>
        <w:ind w:firstLine="1134"/>
        <w:rPr>
          <w:lang w:val="fr-FR"/>
        </w:rPr>
      </w:pPr>
    </w:p>
    <w:p w:rsidR="00E1328D" w:rsidRDefault="00E1328D" w:rsidP="00E1328D">
      <w:pPr>
        <w:ind w:firstLine="1134"/>
        <w:rPr>
          <w:lang w:val="fr-FR"/>
        </w:rPr>
      </w:pPr>
      <w:r w:rsidRPr="00334A55">
        <w:rPr>
          <w:lang w:val="fr-FR"/>
        </w:rPr>
        <w:t>ix)</w:t>
      </w:r>
      <w:r w:rsidRPr="00334A55">
        <w:rPr>
          <w:lang w:val="fr-FR"/>
        </w:rPr>
        <w:tab/>
        <w:t>adopte les modifications des articles 22 à 24 et 27;</w:t>
      </w:r>
    </w:p>
    <w:p w:rsidR="00C90261" w:rsidRPr="00334A55" w:rsidRDefault="00C90261" w:rsidP="00E1328D">
      <w:pPr>
        <w:ind w:firstLine="1134"/>
        <w:rPr>
          <w:lang w:val="fr-FR"/>
        </w:rPr>
      </w:pPr>
    </w:p>
    <w:p w:rsidR="00E1328D" w:rsidRPr="00334A55" w:rsidRDefault="00E1328D" w:rsidP="00E1328D">
      <w:pPr>
        <w:ind w:firstLine="1134"/>
        <w:rPr>
          <w:lang w:val="fr-FR"/>
        </w:rPr>
      </w:pPr>
      <w:r w:rsidRPr="00334A55">
        <w:rPr>
          <w:lang w:val="fr-FR"/>
        </w:rPr>
        <w:t>x)</w:t>
      </w:r>
      <w:r w:rsidRPr="00334A55">
        <w:rPr>
          <w:lang w:val="fr-FR"/>
        </w:rPr>
        <w:tab/>
        <w:t>entreprend toute autre action appropriée en vue d’atteindre les objectifs de l’Union particulière et s’acquitte de toutes autres tâches qu’implique le présent Acte.</w:t>
      </w:r>
    </w:p>
    <w:p w:rsidR="00E1328D" w:rsidRPr="00334A55" w:rsidRDefault="00E1328D" w:rsidP="00E1328D">
      <w:pPr>
        <w:rPr>
          <w:lang w:val="fr-FR"/>
        </w:rPr>
      </w:pPr>
      <w:r w:rsidRPr="00334A55">
        <w:rPr>
          <w:lang w:val="fr-FR"/>
        </w:rPr>
        <w:lastRenderedPageBreak/>
        <w:tab/>
        <w:t>b)</w:t>
      </w:r>
      <w:r w:rsidRPr="00334A55">
        <w:rPr>
          <w:lang w:val="fr-FR"/>
        </w:rPr>
        <w:tab/>
        <w:t>Sur les questions qui intéressent également d’autres unions administrées par l’Organisation, l’Assemblée statue après avoir pris connaissance de l’avis du Comité de coordination de l’Organisation.</w:t>
      </w:r>
    </w:p>
    <w:p w:rsidR="00E1328D" w:rsidRPr="00334A55" w:rsidRDefault="00E1328D" w:rsidP="00E1328D">
      <w:pPr>
        <w:rPr>
          <w:lang w:val="fr-FR"/>
        </w:rPr>
      </w:pPr>
    </w:p>
    <w:p w:rsidR="00E1328D" w:rsidRDefault="00E1328D" w:rsidP="00E1328D">
      <w:pPr>
        <w:rPr>
          <w:lang w:val="fr-FR"/>
        </w:rPr>
      </w:pPr>
      <w:r w:rsidRPr="00334A55">
        <w:rPr>
          <w:lang w:val="fr-FR"/>
        </w:rPr>
        <w:t>3)</w:t>
      </w:r>
      <w:r w:rsidRPr="00334A55">
        <w:rPr>
          <w:lang w:val="fr-FR"/>
        </w:rPr>
        <w:tab/>
      </w:r>
      <w:r w:rsidRPr="00334A55">
        <w:rPr>
          <w:i/>
          <w:lang w:val="fr-FR"/>
        </w:rPr>
        <w:t xml:space="preserve">[Quorum] </w:t>
      </w:r>
      <w:r w:rsidRPr="00334A55">
        <w:rPr>
          <w:lang w:val="fr-FR"/>
        </w:rPr>
        <w:t xml:space="preserve"> a)  La moitié des membres de l’Assemblée qui ont le droit de vote sur une question donnée constitue le quorum aux fins du vote sur cette question.</w:t>
      </w:r>
    </w:p>
    <w:p w:rsidR="00C90261" w:rsidRPr="00334A55" w:rsidRDefault="00C90261" w:rsidP="00E1328D">
      <w:pPr>
        <w:rPr>
          <w:lang w:val="fr-FR"/>
        </w:rPr>
      </w:pPr>
    </w:p>
    <w:p w:rsidR="00E1328D" w:rsidRPr="00334A55" w:rsidRDefault="00E1328D" w:rsidP="00E1328D">
      <w:pPr>
        <w:ind w:firstLine="567"/>
        <w:rPr>
          <w:lang w:val="fr-FR"/>
        </w:rPr>
      </w:pPr>
      <w:r w:rsidRPr="00334A55">
        <w:rPr>
          <w:lang w:val="fr-FR"/>
        </w:rPr>
        <w:t>b)</w:t>
      </w:r>
      <w:r w:rsidR="00C90261">
        <w:rPr>
          <w:lang w:val="fr-FR"/>
        </w:rPr>
        <w:tab/>
      </w:r>
      <w:r w:rsidRPr="00334A55">
        <w:rPr>
          <w:lang w:val="fr-FR"/>
        </w:rPr>
        <w:t>Nonobstant les dispositions du sous</w:t>
      </w:r>
      <w:r w:rsidRPr="00334A55">
        <w:rPr>
          <w:lang w:val="fr-FR"/>
        </w:rPr>
        <w:noBreakHyphen/>
        <w:t>alinéa a), si, lors d’une session, le nombre des membres de l’Assemblée qui sont des États, qui ont le droit de vote sur une question donnée et qui sont représentés est inférieur à la moitié mais égal ou supérieur au tiers des membres de l’Assemblée qui sont des États et qui ont le droit de vote sur cette question, l’Assemblée peut prendre des décisions;  toutefois, les décisions de l’Assemblée, à l’exception de celles qui concernent sa procédure, ne deviennent exécutoires que lorsque les conditions énoncées ci</w:t>
      </w:r>
      <w:r w:rsidRPr="00334A55">
        <w:rPr>
          <w:rFonts w:ascii="MS Gothic" w:eastAsia="MS Gothic" w:hAnsi="MS Gothic" w:cs="MS Gothic"/>
          <w:lang w:val="fr-FR"/>
        </w:rPr>
        <w:noBreakHyphen/>
      </w:r>
      <w:r w:rsidRPr="00334A55">
        <w:rPr>
          <w:lang w:val="fr-FR"/>
        </w:rPr>
        <w:t>après sont remplies.  Le Bureau international communique lesdites décisions aux membres de l’Assemblée qui sont des États, qui ont le droit de vote sur ladite question et qui n’étaient pas représentés, en les invitant à exprimer par écrit, dans un délai de trois mois à compter de la date de la communication, leur vote ou leur abstention.  Si, à l’expiration de ce délai, le nombre desdits membres ayant ainsi exprimé leur vote ou leur abstention est au moins égal au nombre de membres qui faisait défaut pour que le quorum fût atteint lors de la session, lesdites décisions deviennent exécutoires, pourvu qu’en même temps la majorité nécessaire reste acquise.</w:t>
      </w:r>
    </w:p>
    <w:p w:rsidR="00E1328D" w:rsidRPr="00334A55" w:rsidRDefault="00E1328D" w:rsidP="00E1328D">
      <w:pPr>
        <w:rPr>
          <w:lang w:val="fr-FR"/>
        </w:rPr>
      </w:pPr>
    </w:p>
    <w:p w:rsidR="00E1328D" w:rsidRDefault="00E1328D" w:rsidP="00E1328D">
      <w:pPr>
        <w:rPr>
          <w:lang w:val="fr-FR"/>
        </w:rPr>
      </w:pPr>
      <w:r w:rsidRPr="00334A55">
        <w:rPr>
          <w:lang w:val="fr-FR"/>
        </w:rPr>
        <w:t>4)</w:t>
      </w:r>
      <w:r w:rsidRPr="00334A55">
        <w:rPr>
          <w:lang w:val="fr-FR"/>
        </w:rPr>
        <w:tab/>
      </w:r>
      <w:r w:rsidRPr="00334A55">
        <w:rPr>
          <w:i/>
          <w:lang w:val="fr-FR"/>
        </w:rPr>
        <w:t>[Prise des décisions au sein de l’Assemblée]</w:t>
      </w:r>
      <w:r w:rsidRPr="00334A55">
        <w:rPr>
          <w:lang w:val="fr-FR"/>
        </w:rPr>
        <w:t xml:space="preserve">  a)  L’Assemblée s’efforce de prendre ses décisions par consensus.</w:t>
      </w:r>
    </w:p>
    <w:p w:rsidR="00C90261" w:rsidRPr="00334A55" w:rsidRDefault="00C90261" w:rsidP="00E1328D">
      <w:pPr>
        <w:rPr>
          <w:lang w:val="fr-FR"/>
        </w:rPr>
      </w:pPr>
    </w:p>
    <w:p w:rsidR="00E1328D" w:rsidRDefault="00E1328D" w:rsidP="00E1328D">
      <w:pPr>
        <w:ind w:firstLine="567"/>
        <w:rPr>
          <w:lang w:val="fr-FR"/>
        </w:rPr>
      </w:pPr>
      <w:r w:rsidRPr="00334A55">
        <w:rPr>
          <w:lang w:val="fr-FR"/>
        </w:rPr>
        <w:t>b)</w:t>
      </w:r>
      <w:r w:rsidRPr="00334A55">
        <w:rPr>
          <w:lang w:val="fr-FR"/>
        </w:rPr>
        <w:tab/>
        <w:t>Lorsqu’il n’est pas possible d’arriver à une décision par consensus, la décision sur la question à l’examen est mise aux voix.  Dans ce cas,</w:t>
      </w:r>
    </w:p>
    <w:p w:rsidR="00C90261" w:rsidRPr="00334A55" w:rsidRDefault="00C90261" w:rsidP="00E1328D">
      <w:pPr>
        <w:ind w:firstLine="567"/>
        <w:rPr>
          <w:lang w:val="fr-FR"/>
        </w:rPr>
      </w:pPr>
    </w:p>
    <w:p w:rsidR="00E1328D" w:rsidRDefault="00E1328D" w:rsidP="00E1328D">
      <w:pPr>
        <w:ind w:firstLine="1134"/>
        <w:rPr>
          <w:lang w:val="fr-FR"/>
        </w:rPr>
      </w:pPr>
      <w:r w:rsidRPr="00334A55">
        <w:rPr>
          <w:lang w:val="fr-FR"/>
        </w:rPr>
        <w:t>i)</w:t>
      </w:r>
      <w:r w:rsidRPr="00334A55">
        <w:rPr>
          <w:lang w:val="fr-FR"/>
        </w:rPr>
        <w:tab/>
        <w:t>chaque partie contractante qui est un État dispose d’une voix et vote uniquement en son propre nom;  et</w:t>
      </w:r>
    </w:p>
    <w:p w:rsidR="00C90261" w:rsidRPr="00334A55" w:rsidRDefault="00C90261" w:rsidP="00E1328D">
      <w:pPr>
        <w:ind w:firstLine="1134"/>
        <w:rPr>
          <w:lang w:val="fr-FR"/>
        </w:rPr>
      </w:pPr>
    </w:p>
    <w:p w:rsidR="00E1328D" w:rsidRPr="00334A55" w:rsidRDefault="00E1328D" w:rsidP="00E1328D">
      <w:pPr>
        <w:ind w:firstLine="1134"/>
        <w:rPr>
          <w:lang w:val="fr-FR"/>
        </w:rPr>
      </w:pPr>
      <w:r w:rsidRPr="00334A55">
        <w:rPr>
          <w:lang w:val="fr-FR"/>
        </w:rPr>
        <w:t>ii)</w:t>
      </w:r>
      <w:r w:rsidRPr="00334A55">
        <w:rPr>
          <w:lang w:val="fr-FR"/>
        </w:rPr>
        <w:tab/>
        <w:t>toute partie contractante qui est une organisation intergouvernementale peut participer au vote à la place de ses États membres, avec un nombre de voix égal au nombre de ses États membres qui sont parties au présent Acte.  Aucune organisation intergouvernementale ne participe au vote si l’un de ses États membres exerce son droit de vote, et inversement.</w:t>
      </w:r>
    </w:p>
    <w:p w:rsidR="00DF3732" w:rsidRDefault="00DF3732" w:rsidP="00E1328D">
      <w:pPr>
        <w:rPr>
          <w:lang w:val="fr-FR"/>
        </w:rPr>
      </w:pPr>
    </w:p>
    <w:p w:rsidR="00E1328D" w:rsidRPr="00334A55" w:rsidRDefault="00E1328D" w:rsidP="00DF3732">
      <w:pPr>
        <w:ind w:firstLine="567"/>
        <w:rPr>
          <w:lang w:val="fr-FR"/>
        </w:rPr>
      </w:pPr>
      <w:r w:rsidRPr="00334A55">
        <w:rPr>
          <w:lang w:val="fr-FR"/>
        </w:rPr>
        <w:t>c)</w:t>
      </w:r>
      <w:r w:rsidRPr="00334A55">
        <w:rPr>
          <w:lang w:val="fr-FR"/>
        </w:rPr>
        <w:tab/>
        <w:t>Sur les questions qui ne concernent que les États liés par l’Acte de 1967, les parties contractantes qui ne sont pas liées par l’Acte de 1967 n’ont pas le droit de vote, alors que, sur les questions qui ne concernent que les parties contractantes, seules ces dernières ont le droit de vote.</w:t>
      </w:r>
    </w:p>
    <w:p w:rsidR="00E1328D" w:rsidRPr="00334A55" w:rsidRDefault="00E1328D" w:rsidP="00E1328D">
      <w:pPr>
        <w:rPr>
          <w:lang w:val="fr-FR"/>
        </w:rPr>
      </w:pPr>
    </w:p>
    <w:p w:rsidR="00E1328D" w:rsidRDefault="00E1328D" w:rsidP="00E1328D">
      <w:pPr>
        <w:rPr>
          <w:lang w:val="fr-FR"/>
        </w:rPr>
      </w:pPr>
      <w:r w:rsidRPr="00334A55">
        <w:rPr>
          <w:lang w:val="fr-FR"/>
        </w:rPr>
        <w:t>5)</w:t>
      </w:r>
      <w:r w:rsidRPr="00334A55">
        <w:rPr>
          <w:lang w:val="fr-FR"/>
        </w:rPr>
        <w:tab/>
      </w:r>
      <w:r w:rsidRPr="00334A55">
        <w:rPr>
          <w:i/>
          <w:lang w:val="fr-FR"/>
        </w:rPr>
        <w:t xml:space="preserve">[Majorités] </w:t>
      </w:r>
      <w:r w:rsidRPr="00334A55">
        <w:rPr>
          <w:lang w:val="fr-FR"/>
        </w:rPr>
        <w:t xml:space="preserve"> a)  Sous réserve des articles 25.2) et 27.2), les décisions de l’Assemblée sont prises à la majorité des deux tiers des votes exprimés.</w:t>
      </w:r>
    </w:p>
    <w:p w:rsidR="00C90261" w:rsidRPr="00334A55" w:rsidRDefault="00C90261" w:rsidP="00E1328D">
      <w:pPr>
        <w:rPr>
          <w:lang w:val="fr-FR"/>
        </w:rPr>
      </w:pPr>
    </w:p>
    <w:p w:rsidR="00E1328D" w:rsidRPr="00334A55" w:rsidRDefault="00E1328D" w:rsidP="00E1328D">
      <w:pPr>
        <w:ind w:firstLine="567"/>
        <w:rPr>
          <w:lang w:val="fr-FR"/>
        </w:rPr>
      </w:pPr>
      <w:r w:rsidRPr="00334A55">
        <w:rPr>
          <w:lang w:val="fr-FR"/>
        </w:rPr>
        <w:t>b)</w:t>
      </w:r>
      <w:r w:rsidRPr="00334A55">
        <w:rPr>
          <w:lang w:val="fr-FR"/>
        </w:rPr>
        <w:tab/>
        <w:t>L’abstention n’est pas considérée comme un vote.</w:t>
      </w:r>
    </w:p>
    <w:p w:rsidR="00E1328D" w:rsidRPr="00334A55" w:rsidRDefault="00E1328D" w:rsidP="00E1328D">
      <w:pPr>
        <w:rPr>
          <w:lang w:val="fr-FR"/>
        </w:rPr>
      </w:pPr>
    </w:p>
    <w:p w:rsidR="00E1328D" w:rsidRDefault="00E1328D" w:rsidP="00E1328D">
      <w:pPr>
        <w:rPr>
          <w:lang w:val="fr-FR"/>
        </w:rPr>
      </w:pPr>
      <w:r w:rsidRPr="00334A55">
        <w:rPr>
          <w:lang w:val="fr-FR"/>
        </w:rPr>
        <w:t>6)</w:t>
      </w:r>
      <w:r w:rsidRPr="00334A55">
        <w:rPr>
          <w:lang w:val="fr-FR"/>
        </w:rPr>
        <w:tab/>
      </w:r>
      <w:r w:rsidRPr="00334A55">
        <w:rPr>
          <w:i/>
          <w:lang w:val="fr-FR"/>
        </w:rPr>
        <w:t xml:space="preserve">[Sessions] </w:t>
      </w:r>
      <w:r w:rsidRPr="00334A55">
        <w:rPr>
          <w:lang w:val="fr-FR"/>
        </w:rPr>
        <w:t xml:space="preserve"> a)  L’Assemblée se réunit sur convocation du Directeur général et, sauf cas exceptionnels, pendant la même période et au même lieu que l’Assemblée générale de l’Organisation.</w:t>
      </w:r>
    </w:p>
    <w:p w:rsidR="00C90261" w:rsidRPr="00334A55" w:rsidRDefault="00C90261" w:rsidP="00E1328D">
      <w:pPr>
        <w:rPr>
          <w:lang w:val="fr-FR"/>
        </w:rPr>
      </w:pPr>
    </w:p>
    <w:p w:rsidR="00E1328D" w:rsidRDefault="00E1328D" w:rsidP="00E1328D">
      <w:pPr>
        <w:ind w:firstLine="567"/>
        <w:rPr>
          <w:lang w:val="fr-FR"/>
        </w:rPr>
      </w:pPr>
      <w:r w:rsidRPr="00334A55">
        <w:rPr>
          <w:lang w:val="fr-FR"/>
        </w:rPr>
        <w:t>b)</w:t>
      </w:r>
      <w:r w:rsidRPr="00334A55">
        <w:rPr>
          <w:lang w:val="fr-FR"/>
        </w:rPr>
        <w:tab/>
        <w:t>L’Assemblée se réunit en session extraordinaire sur convocation du Directeur général, celui</w:t>
      </w:r>
      <w:r w:rsidRPr="00334A55">
        <w:rPr>
          <w:lang w:val="fr-FR"/>
        </w:rPr>
        <w:noBreakHyphen/>
        <w:t>ci agissant soit à la demande d’un quart des membres de l’Assemblée, soit de sa propre initiative.</w:t>
      </w:r>
    </w:p>
    <w:p w:rsidR="00C90261" w:rsidRPr="00334A55" w:rsidRDefault="00C90261" w:rsidP="00E1328D">
      <w:pPr>
        <w:ind w:firstLine="567"/>
        <w:rPr>
          <w:lang w:val="fr-FR"/>
        </w:rPr>
      </w:pPr>
    </w:p>
    <w:p w:rsidR="00E1328D" w:rsidRPr="00334A55" w:rsidRDefault="00E1328D" w:rsidP="00E1328D">
      <w:pPr>
        <w:ind w:firstLine="567"/>
        <w:rPr>
          <w:lang w:val="fr-FR"/>
        </w:rPr>
      </w:pPr>
      <w:r w:rsidRPr="00334A55">
        <w:rPr>
          <w:lang w:val="fr-FR"/>
        </w:rPr>
        <w:lastRenderedPageBreak/>
        <w:t>c)</w:t>
      </w:r>
      <w:r w:rsidRPr="00334A55">
        <w:rPr>
          <w:lang w:val="fr-FR"/>
        </w:rPr>
        <w:tab/>
        <w:t>L’ordre du jour de chaque session est préparé par le Directeur général.</w:t>
      </w:r>
    </w:p>
    <w:p w:rsidR="00E1328D" w:rsidRPr="00334A55" w:rsidRDefault="00E1328D" w:rsidP="00E1328D">
      <w:pPr>
        <w:rPr>
          <w:lang w:val="fr-FR"/>
        </w:rPr>
      </w:pPr>
    </w:p>
    <w:p w:rsidR="00E1328D" w:rsidRPr="00334A55" w:rsidRDefault="00E1328D" w:rsidP="00E1328D">
      <w:pPr>
        <w:rPr>
          <w:lang w:val="fr-FR"/>
        </w:rPr>
      </w:pPr>
      <w:r w:rsidRPr="00334A55">
        <w:rPr>
          <w:lang w:val="fr-FR"/>
        </w:rPr>
        <w:t>7)</w:t>
      </w:r>
      <w:r w:rsidRPr="00334A55">
        <w:rPr>
          <w:lang w:val="fr-FR"/>
        </w:rPr>
        <w:tab/>
      </w:r>
      <w:r w:rsidRPr="00334A55">
        <w:rPr>
          <w:i/>
          <w:lang w:val="fr-FR"/>
        </w:rPr>
        <w:t xml:space="preserve">[Règlement intérieur] </w:t>
      </w:r>
      <w:r w:rsidRPr="00334A55">
        <w:rPr>
          <w:lang w:val="fr-FR"/>
        </w:rPr>
        <w:t xml:space="preserve"> L’Assemblée adopte son propre règlement intérieur.</w:t>
      </w:r>
    </w:p>
    <w:p w:rsidR="00E1328D" w:rsidRPr="00334A55" w:rsidRDefault="00E1328D" w:rsidP="00E1328D">
      <w:pPr>
        <w:jc w:val="center"/>
        <w:rPr>
          <w:bCs/>
          <w:lang w:val="fr-FR"/>
        </w:rPr>
      </w:pPr>
    </w:p>
    <w:p w:rsidR="00E1328D" w:rsidRPr="00334A55" w:rsidRDefault="00E1328D" w:rsidP="00E1328D">
      <w:pPr>
        <w:jc w:val="center"/>
        <w:rPr>
          <w:bCs/>
          <w:lang w:val="fr-FR"/>
        </w:rPr>
      </w:pPr>
    </w:p>
    <w:p w:rsidR="00E1328D" w:rsidRPr="00334A55" w:rsidRDefault="00E1328D" w:rsidP="00E1328D">
      <w:pPr>
        <w:jc w:val="center"/>
        <w:rPr>
          <w:lang w:val="fr-FR"/>
        </w:rPr>
      </w:pPr>
      <w:r w:rsidRPr="00334A55">
        <w:rPr>
          <w:b/>
          <w:lang w:val="fr-FR"/>
        </w:rPr>
        <w:t>Article 23</w:t>
      </w:r>
    </w:p>
    <w:p w:rsidR="00E1328D" w:rsidRPr="00334A55" w:rsidRDefault="00E1328D" w:rsidP="00E1328D">
      <w:pPr>
        <w:jc w:val="center"/>
        <w:rPr>
          <w:lang w:val="fr-FR"/>
        </w:rPr>
      </w:pPr>
      <w:r w:rsidRPr="00334A55">
        <w:rPr>
          <w:lang w:val="fr-FR"/>
        </w:rPr>
        <w:t>Bureau international</w:t>
      </w:r>
    </w:p>
    <w:p w:rsidR="00E1328D" w:rsidRPr="00334A55" w:rsidRDefault="00E1328D" w:rsidP="00E1328D">
      <w:pPr>
        <w:rPr>
          <w:lang w:val="fr-FR"/>
        </w:rPr>
      </w:pPr>
    </w:p>
    <w:p w:rsidR="00E1328D" w:rsidRDefault="00E1328D" w:rsidP="00E1328D">
      <w:pPr>
        <w:rPr>
          <w:lang w:val="fr-FR"/>
        </w:rPr>
      </w:pPr>
      <w:r w:rsidRPr="00334A55">
        <w:rPr>
          <w:lang w:val="fr-FR"/>
        </w:rPr>
        <w:t>1)</w:t>
      </w:r>
      <w:r w:rsidRPr="00334A55">
        <w:rPr>
          <w:lang w:val="fr-FR"/>
        </w:rPr>
        <w:tab/>
      </w:r>
      <w:r w:rsidRPr="00334A55">
        <w:rPr>
          <w:i/>
          <w:lang w:val="fr-FR"/>
        </w:rPr>
        <w:t xml:space="preserve">[Fonctions administratives] </w:t>
      </w:r>
      <w:r w:rsidRPr="00334A55">
        <w:rPr>
          <w:lang w:val="fr-FR"/>
        </w:rPr>
        <w:t xml:space="preserve"> a)  Les tâches relatives à l’enregistrement international ainsi que les autres tâches administratives incombant à l’Union particulière sont assurées par le Bureau international.</w:t>
      </w:r>
    </w:p>
    <w:p w:rsidR="00C90261" w:rsidRPr="00334A55" w:rsidRDefault="00C90261" w:rsidP="00E1328D">
      <w:pPr>
        <w:rPr>
          <w:lang w:val="fr-FR"/>
        </w:rPr>
      </w:pPr>
    </w:p>
    <w:p w:rsidR="00E1328D" w:rsidRDefault="00E1328D" w:rsidP="00E1328D">
      <w:pPr>
        <w:rPr>
          <w:lang w:val="fr-FR"/>
        </w:rPr>
      </w:pPr>
      <w:r w:rsidRPr="00334A55">
        <w:rPr>
          <w:lang w:val="fr-FR"/>
        </w:rPr>
        <w:tab/>
        <w:t>b)</w:t>
      </w:r>
      <w:r w:rsidRPr="00334A55">
        <w:rPr>
          <w:lang w:val="fr-FR"/>
        </w:rPr>
        <w:tab/>
        <w:t>En particulier, le Bureau international prépare les réunions et assure le secrétariat de l’Assemblée et des comités et groupes de travail qu’elle peut créer.</w:t>
      </w:r>
    </w:p>
    <w:p w:rsidR="00C90261" w:rsidRPr="00334A55" w:rsidRDefault="00C90261" w:rsidP="00E1328D">
      <w:pPr>
        <w:rPr>
          <w:lang w:val="fr-FR"/>
        </w:rPr>
      </w:pPr>
    </w:p>
    <w:p w:rsidR="00E1328D" w:rsidRPr="00334A55" w:rsidRDefault="00E1328D" w:rsidP="00E1328D">
      <w:pPr>
        <w:rPr>
          <w:lang w:val="fr-FR"/>
        </w:rPr>
      </w:pPr>
      <w:r w:rsidRPr="00334A55">
        <w:rPr>
          <w:lang w:val="fr-FR"/>
        </w:rPr>
        <w:tab/>
        <w:t>c)</w:t>
      </w:r>
      <w:r w:rsidRPr="00334A55">
        <w:rPr>
          <w:lang w:val="fr-FR"/>
        </w:rPr>
        <w:tab/>
        <w:t>Le Directeur général est le plus haut fonctionnaire de l’Union particulière et la représente.</w:t>
      </w:r>
    </w:p>
    <w:p w:rsidR="00E1328D" w:rsidRPr="00334A55" w:rsidRDefault="00E1328D" w:rsidP="00E1328D">
      <w:pPr>
        <w:rPr>
          <w:lang w:val="fr-FR"/>
        </w:rPr>
      </w:pPr>
    </w:p>
    <w:p w:rsidR="00E1328D" w:rsidRPr="00334A55" w:rsidRDefault="00E1328D" w:rsidP="00E1328D">
      <w:pPr>
        <w:rPr>
          <w:lang w:val="fr-FR"/>
        </w:rPr>
      </w:pPr>
      <w:r w:rsidRPr="00334A55">
        <w:rPr>
          <w:lang w:val="fr-FR"/>
        </w:rPr>
        <w:t>2)</w:t>
      </w:r>
      <w:r w:rsidRPr="00334A55">
        <w:rPr>
          <w:lang w:val="fr-FR"/>
        </w:rPr>
        <w:tab/>
      </w:r>
      <w:r w:rsidRPr="00334A55">
        <w:rPr>
          <w:i/>
          <w:lang w:val="fr-FR"/>
        </w:rPr>
        <w:t>[Rôle du Bureau international à l’Assemblée et à d’autres réunions]</w:t>
      </w:r>
      <w:r w:rsidRPr="00334A55">
        <w:rPr>
          <w:lang w:val="fr-FR"/>
        </w:rPr>
        <w:t xml:space="preserve">  Le Directeur général et tout membre du personnel désigné par lui prennent part, sans droit de vote, à toutes les réunions de l’Assemblée et des comités et groupes de travail qu’elle peut créer.  Le Directeur général ou un membre du personnel désigné par lui est d’office secrétaire de cet organe.</w:t>
      </w:r>
    </w:p>
    <w:p w:rsidR="00E1328D" w:rsidRPr="00334A55" w:rsidRDefault="00E1328D" w:rsidP="00E1328D">
      <w:pPr>
        <w:rPr>
          <w:lang w:val="fr-FR"/>
        </w:rPr>
      </w:pPr>
    </w:p>
    <w:p w:rsidR="00E1328D" w:rsidRDefault="00E1328D" w:rsidP="00E1328D">
      <w:pPr>
        <w:tabs>
          <w:tab w:val="left" w:pos="540"/>
        </w:tabs>
        <w:rPr>
          <w:lang w:val="fr-FR"/>
        </w:rPr>
      </w:pPr>
      <w:r w:rsidRPr="00334A55">
        <w:rPr>
          <w:lang w:val="fr-FR"/>
        </w:rPr>
        <w:t>3)</w:t>
      </w:r>
      <w:r w:rsidRPr="00334A55">
        <w:rPr>
          <w:lang w:val="fr-FR"/>
        </w:rPr>
        <w:tab/>
      </w:r>
      <w:r w:rsidRPr="00334A55">
        <w:rPr>
          <w:i/>
          <w:lang w:val="fr-FR"/>
        </w:rPr>
        <w:t xml:space="preserve">[Conférences] </w:t>
      </w:r>
      <w:r w:rsidRPr="00334A55">
        <w:rPr>
          <w:lang w:val="fr-FR"/>
        </w:rPr>
        <w:t xml:space="preserve"> a)  Le Bureau international, selon les directives de l’Assemblée, prépare les conférences de révision.</w:t>
      </w:r>
    </w:p>
    <w:p w:rsidR="00C90261" w:rsidRPr="00334A55" w:rsidRDefault="00C90261" w:rsidP="00E1328D">
      <w:pPr>
        <w:tabs>
          <w:tab w:val="left" w:pos="540"/>
        </w:tabs>
        <w:rPr>
          <w:lang w:val="fr-FR"/>
        </w:rPr>
      </w:pPr>
    </w:p>
    <w:p w:rsidR="00E1328D" w:rsidRDefault="00E1328D" w:rsidP="00E1328D">
      <w:pPr>
        <w:rPr>
          <w:lang w:val="fr-FR"/>
        </w:rPr>
      </w:pPr>
      <w:r w:rsidRPr="00334A55">
        <w:rPr>
          <w:lang w:val="fr-FR"/>
        </w:rPr>
        <w:tab/>
        <w:t>b)</w:t>
      </w:r>
      <w:r w:rsidRPr="00334A55">
        <w:rPr>
          <w:lang w:val="fr-FR"/>
        </w:rPr>
        <w:tab/>
        <w:t>Le Bureau international peut consulter des organisations intergouvernementales ainsi que des organisations non gouvernementales internationales et nationales sur la préparation de ces conférences.</w:t>
      </w:r>
    </w:p>
    <w:p w:rsidR="00C90261" w:rsidRPr="00334A55" w:rsidRDefault="00C90261" w:rsidP="00E1328D">
      <w:pPr>
        <w:rPr>
          <w:lang w:val="fr-FR"/>
        </w:rPr>
      </w:pPr>
    </w:p>
    <w:p w:rsidR="00E1328D" w:rsidRPr="00334A55" w:rsidRDefault="00E1328D" w:rsidP="00E1328D">
      <w:pPr>
        <w:rPr>
          <w:lang w:val="fr-FR"/>
        </w:rPr>
      </w:pPr>
      <w:r w:rsidRPr="00334A55">
        <w:rPr>
          <w:lang w:val="fr-FR"/>
        </w:rPr>
        <w:tab/>
        <w:t>c)</w:t>
      </w:r>
      <w:r w:rsidRPr="00334A55">
        <w:rPr>
          <w:lang w:val="fr-FR"/>
        </w:rPr>
        <w:tab/>
        <w:t>Le Directeur général et les personnes désignées par lui prennent part, sans droit de vote, aux délibérations dans les conférences de révision.</w:t>
      </w:r>
    </w:p>
    <w:p w:rsidR="00E1328D" w:rsidRPr="00334A55" w:rsidRDefault="00E1328D" w:rsidP="00E1328D">
      <w:pPr>
        <w:rPr>
          <w:lang w:val="fr-FR"/>
        </w:rPr>
      </w:pPr>
    </w:p>
    <w:p w:rsidR="00E1328D" w:rsidRPr="00334A55" w:rsidRDefault="00E1328D" w:rsidP="00E1328D">
      <w:pPr>
        <w:rPr>
          <w:lang w:val="fr-FR"/>
        </w:rPr>
      </w:pPr>
      <w:r w:rsidRPr="00334A55">
        <w:rPr>
          <w:lang w:val="fr-FR"/>
        </w:rPr>
        <w:t>4)</w:t>
      </w:r>
      <w:r w:rsidRPr="00334A55">
        <w:rPr>
          <w:lang w:val="fr-FR"/>
        </w:rPr>
        <w:tab/>
      </w:r>
      <w:r w:rsidRPr="00334A55">
        <w:rPr>
          <w:i/>
          <w:lang w:val="fr-FR"/>
        </w:rPr>
        <w:t>[Autres fonctions]</w:t>
      </w:r>
      <w:r w:rsidRPr="00334A55">
        <w:rPr>
          <w:lang w:val="fr-FR"/>
        </w:rPr>
        <w:t xml:space="preserve">  Le Bureau international exécute toutes autres tâches qui lui sont attribuées en relation avec le présent Acte.</w:t>
      </w:r>
    </w:p>
    <w:p w:rsidR="00E1328D" w:rsidRPr="00334A55" w:rsidRDefault="00E1328D" w:rsidP="00E1328D">
      <w:pPr>
        <w:jc w:val="center"/>
        <w:rPr>
          <w:lang w:val="fr-FR"/>
        </w:rPr>
      </w:pPr>
    </w:p>
    <w:p w:rsidR="00E1328D" w:rsidRPr="00334A55" w:rsidRDefault="00E1328D" w:rsidP="00E1328D">
      <w:pPr>
        <w:jc w:val="center"/>
        <w:rPr>
          <w:lang w:val="fr-FR"/>
        </w:rPr>
      </w:pPr>
    </w:p>
    <w:p w:rsidR="00E1328D" w:rsidRPr="00334A55" w:rsidRDefault="00E1328D" w:rsidP="000C5D62">
      <w:pPr>
        <w:keepNext/>
        <w:jc w:val="center"/>
        <w:rPr>
          <w:lang w:val="fr-FR"/>
        </w:rPr>
      </w:pPr>
      <w:r w:rsidRPr="00334A55">
        <w:rPr>
          <w:b/>
          <w:bCs/>
          <w:lang w:val="fr-FR"/>
        </w:rPr>
        <w:t>Article 24</w:t>
      </w:r>
    </w:p>
    <w:p w:rsidR="00E1328D" w:rsidRPr="00334A55" w:rsidRDefault="00E1328D" w:rsidP="000C5D62">
      <w:pPr>
        <w:keepNext/>
        <w:jc w:val="center"/>
        <w:rPr>
          <w:lang w:val="fr-FR"/>
        </w:rPr>
      </w:pPr>
      <w:r w:rsidRPr="00334A55">
        <w:rPr>
          <w:lang w:val="fr-FR"/>
        </w:rPr>
        <w:t>Finances</w:t>
      </w:r>
    </w:p>
    <w:p w:rsidR="00E1328D" w:rsidRPr="00334A55" w:rsidRDefault="00E1328D" w:rsidP="000C5D62">
      <w:pPr>
        <w:keepNext/>
        <w:rPr>
          <w:lang w:val="fr-FR"/>
        </w:rPr>
      </w:pPr>
    </w:p>
    <w:p w:rsidR="00E1328D" w:rsidRPr="00334A55" w:rsidRDefault="00E1328D" w:rsidP="00E1328D">
      <w:pPr>
        <w:rPr>
          <w:lang w:val="fr-FR"/>
        </w:rPr>
      </w:pPr>
      <w:r w:rsidRPr="00334A55">
        <w:rPr>
          <w:lang w:val="fr-FR"/>
        </w:rPr>
        <w:t>1)</w:t>
      </w:r>
      <w:r w:rsidRPr="00334A55">
        <w:rPr>
          <w:lang w:val="fr-FR"/>
        </w:rPr>
        <w:tab/>
      </w:r>
      <w:r w:rsidRPr="00334A55">
        <w:rPr>
          <w:i/>
          <w:lang w:val="fr-FR"/>
        </w:rPr>
        <w:t>[Budget]</w:t>
      </w:r>
      <w:r w:rsidRPr="00334A55">
        <w:rPr>
          <w:lang w:val="fr-FR"/>
        </w:rPr>
        <w:t xml:space="preserve">  Les recettes et les dépenses de l’Union particulière sont présentées dans le budget de l’Organisation de façon objective et transparente.</w:t>
      </w:r>
    </w:p>
    <w:p w:rsidR="00E1328D" w:rsidRPr="00334A55" w:rsidRDefault="00E1328D" w:rsidP="00E1328D">
      <w:pPr>
        <w:rPr>
          <w:lang w:val="fr-FR"/>
        </w:rPr>
      </w:pPr>
    </w:p>
    <w:p w:rsidR="00E1328D" w:rsidRDefault="00E1328D" w:rsidP="00E1328D">
      <w:pPr>
        <w:rPr>
          <w:lang w:val="fr-FR"/>
        </w:rPr>
      </w:pPr>
      <w:r w:rsidRPr="00334A55">
        <w:rPr>
          <w:lang w:val="fr-FR"/>
        </w:rPr>
        <w:t>2)</w:t>
      </w:r>
      <w:r w:rsidRPr="00334A55">
        <w:rPr>
          <w:lang w:val="fr-FR"/>
        </w:rPr>
        <w:tab/>
      </w:r>
      <w:r w:rsidRPr="00334A55">
        <w:rPr>
          <w:i/>
          <w:lang w:val="fr-FR"/>
        </w:rPr>
        <w:t xml:space="preserve">[Sources de financement du budget] </w:t>
      </w:r>
      <w:r w:rsidRPr="00334A55">
        <w:rPr>
          <w:lang w:val="fr-FR"/>
        </w:rPr>
        <w:t xml:space="preserve"> Les recettes de l’Union particulière proviennent des ressources suivantes :</w:t>
      </w:r>
    </w:p>
    <w:p w:rsidR="00C90261" w:rsidRPr="00334A55" w:rsidRDefault="00C90261" w:rsidP="00E1328D">
      <w:pPr>
        <w:rPr>
          <w:lang w:val="fr-FR"/>
        </w:rPr>
      </w:pPr>
    </w:p>
    <w:p w:rsidR="00E1328D" w:rsidRDefault="00E1328D" w:rsidP="000C5D62">
      <w:pPr>
        <w:ind w:firstLine="1134"/>
        <w:rPr>
          <w:lang w:val="fr-FR"/>
        </w:rPr>
      </w:pPr>
      <w:r w:rsidRPr="00334A55">
        <w:rPr>
          <w:lang w:val="fr-FR"/>
        </w:rPr>
        <w:t>i)</w:t>
      </w:r>
      <w:r w:rsidRPr="00334A55">
        <w:rPr>
          <w:lang w:val="fr-FR"/>
        </w:rPr>
        <w:tab/>
        <w:t xml:space="preserve">les taxes perçues </w:t>
      </w:r>
      <w:r w:rsidRPr="000C5D62">
        <w:rPr>
          <w:lang w:val="fr-FR"/>
        </w:rPr>
        <w:t>en vertu de l’article 7.1) et 2);</w:t>
      </w:r>
    </w:p>
    <w:p w:rsidR="00C90261" w:rsidRPr="000C5D62" w:rsidRDefault="00C90261" w:rsidP="000C5D62">
      <w:pPr>
        <w:ind w:firstLine="1134"/>
        <w:rPr>
          <w:lang w:val="fr-FR"/>
        </w:rPr>
      </w:pPr>
    </w:p>
    <w:p w:rsidR="00E1328D" w:rsidRDefault="00E1328D" w:rsidP="000C5D62">
      <w:pPr>
        <w:ind w:firstLine="1134"/>
        <w:rPr>
          <w:lang w:val="fr-FR"/>
        </w:rPr>
      </w:pPr>
      <w:r w:rsidRPr="00334A55">
        <w:rPr>
          <w:lang w:val="fr-FR"/>
        </w:rPr>
        <w:t>ii)</w:t>
      </w:r>
      <w:r w:rsidRPr="00334A55">
        <w:rPr>
          <w:lang w:val="fr-FR"/>
        </w:rPr>
        <w:tab/>
        <w:t>le produit de la vente des publications du Bureau international et les droits afférents à ces publications;</w:t>
      </w:r>
    </w:p>
    <w:p w:rsidR="00C90261" w:rsidRPr="00334A55" w:rsidRDefault="00C90261" w:rsidP="000C5D62">
      <w:pPr>
        <w:ind w:firstLine="1134"/>
        <w:rPr>
          <w:lang w:val="fr-FR"/>
        </w:rPr>
      </w:pPr>
    </w:p>
    <w:p w:rsidR="00E1328D" w:rsidRDefault="00E1328D" w:rsidP="000C5D62">
      <w:pPr>
        <w:ind w:firstLine="1134"/>
        <w:rPr>
          <w:lang w:val="fr-FR"/>
        </w:rPr>
      </w:pPr>
      <w:r w:rsidRPr="00334A55">
        <w:rPr>
          <w:lang w:val="fr-FR"/>
        </w:rPr>
        <w:t>iii)</w:t>
      </w:r>
      <w:r w:rsidRPr="00334A55">
        <w:rPr>
          <w:lang w:val="fr-FR"/>
        </w:rPr>
        <w:tab/>
        <w:t>les dons, legs et subventions;</w:t>
      </w:r>
    </w:p>
    <w:p w:rsidR="00C90261" w:rsidRPr="00334A55" w:rsidRDefault="00C90261" w:rsidP="000C5D62">
      <w:pPr>
        <w:ind w:firstLine="1134"/>
        <w:rPr>
          <w:lang w:val="fr-FR"/>
        </w:rPr>
      </w:pPr>
    </w:p>
    <w:p w:rsidR="00AE24C8" w:rsidRDefault="00E1328D" w:rsidP="00AE24C8">
      <w:pPr>
        <w:ind w:firstLine="1134"/>
        <w:rPr>
          <w:lang w:val="fr-FR"/>
        </w:rPr>
      </w:pPr>
      <w:r w:rsidRPr="00334A55">
        <w:rPr>
          <w:lang w:val="fr-FR"/>
        </w:rPr>
        <w:t>iv)</w:t>
      </w:r>
      <w:r w:rsidRPr="00334A55">
        <w:rPr>
          <w:lang w:val="fr-FR"/>
        </w:rPr>
        <w:tab/>
        <w:t>les loyers, les revenus provenant des actifs financiers et autres revenus, y compris les revenus divers.</w:t>
      </w:r>
      <w:r w:rsidR="00AE24C8">
        <w:rPr>
          <w:lang w:val="fr-FR"/>
        </w:rPr>
        <w:br w:type="page"/>
      </w:r>
    </w:p>
    <w:p w:rsidR="00E1328D" w:rsidRPr="000C5D62" w:rsidRDefault="00E1328D" w:rsidP="000C5D62">
      <w:pPr>
        <w:ind w:firstLine="1134"/>
        <w:rPr>
          <w:lang w:val="fr-FR"/>
        </w:rPr>
      </w:pPr>
      <w:r w:rsidRPr="000C5D62">
        <w:rPr>
          <w:lang w:val="fr-FR"/>
        </w:rPr>
        <w:lastRenderedPageBreak/>
        <w:t>v)</w:t>
      </w:r>
      <w:r w:rsidRPr="000C5D62">
        <w:rPr>
          <w:lang w:val="fr-FR"/>
        </w:rPr>
        <w:tab/>
        <w:t>les contributions spéciales des parties contractantes ou toute autre ressource provenant des parties contractantes ou des bénéficiaires, ou les deux, si et dans la mesure où les recettes provenant des sources mentionnées aux points i) à iv) ne suffisent pas à couvrir les dépenses, sous réserve de la décision de l’Assemblée.</w:t>
      </w:r>
    </w:p>
    <w:p w:rsidR="00E1328D" w:rsidRPr="00334A55" w:rsidRDefault="00E1328D" w:rsidP="00E1328D">
      <w:pPr>
        <w:ind w:firstLine="567"/>
        <w:rPr>
          <w:lang w:val="fr-FR"/>
        </w:rPr>
      </w:pPr>
    </w:p>
    <w:p w:rsidR="00E1328D" w:rsidRDefault="00E1328D" w:rsidP="00E1328D">
      <w:pPr>
        <w:rPr>
          <w:lang w:val="fr-FR"/>
        </w:rPr>
      </w:pPr>
      <w:r w:rsidRPr="00334A55">
        <w:rPr>
          <w:lang w:val="fr-FR"/>
        </w:rPr>
        <w:t>3)</w:t>
      </w:r>
      <w:r w:rsidRPr="00334A55">
        <w:rPr>
          <w:lang w:val="fr-FR"/>
        </w:rPr>
        <w:tab/>
      </w:r>
      <w:r w:rsidRPr="00334A55">
        <w:rPr>
          <w:i/>
          <w:lang w:val="fr-FR"/>
        </w:rPr>
        <w:t xml:space="preserve">[Fixation des taxes;  montant du budget] </w:t>
      </w:r>
      <w:r w:rsidRPr="00334A55">
        <w:rPr>
          <w:lang w:val="fr-FR"/>
        </w:rPr>
        <w:t xml:space="preserve"> a)  Le montant des taxes mentionnées à l’alinéa 2) est fixé par l’Assemblée, sur proposition du Directeur général et est fixé de manière à ce que, avec les recettes tirées des autres sources visées à l’alinéa 2), les recettes de l’Union particulière soient, normalement, suffisantes pour couvrir les dépenses occasionnées au Bureau international par le fonctionnement du service de l’enregistrement international.</w:t>
      </w:r>
    </w:p>
    <w:p w:rsidR="00C90261" w:rsidRPr="00334A55" w:rsidRDefault="00C90261" w:rsidP="00E1328D">
      <w:pPr>
        <w:rPr>
          <w:lang w:val="fr-FR"/>
        </w:rPr>
      </w:pPr>
    </w:p>
    <w:p w:rsidR="00E1328D" w:rsidRPr="00334A55" w:rsidRDefault="00E1328D" w:rsidP="00E1328D">
      <w:pPr>
        <w:rPr>
          <w:lang w:val="fr-FR"/>
        </w:rPr>
      </w:pPr>
      <w:r w:rsidRPr="00334A55">
        <w:rPr>
          <w:lang w:val="fr-FR"/>
        </w:rPr>
        <w:tab/>
        <w:t>b)</w:t>
      </w:r>
      <w:r w:rsidRPr="00334A55">
        <w:rPr>
          <w:lang w:val="fr-FR"/>
        </w:rPr>
        <w:tab/>
        <w:t>Dans le cas où le budget de l’Organisation n’est pas adopté avant le début d’un nouvel exercice, le Directeur général est autorisé à engager des dépenses et à effectuer des paiements à hauteur des dépenses engagées et des paiements effectués lors de l’exercice précédent.</w:t>
      </w:r>
    </w:p>
    <w:p w:rsidR="00E1328D" w:rsidRPr="00334A55" w:rsidRDefault="00E1328D" w:rsidP="00E1328D">
      <w:pPr>
        <w:rPr>
          <w:lang w:val="fr-FR"/>
        </w:rPr>
      </w:pPr>
    </w:p>
    <w:p w:rsidR="00E1328D" w:rsidRPr="000C5D62" w:rsidRDefault="00E1328D" w:rsidP="00AE24C8">
      <w:pPr>
        <w:rPr>
          <w:bCs/>
          <w:i/>
          <w:lang w:val="fr-FR"/>
        </w:rPr>
      </w:pPr>
      <w:r w:rsidRPr="00334A55">
        <w:rPr>
          <w:lang w:val="fr-FR"/>
        </w:rPr>
        <w:t>4)</w:t>
      </w:r>
      <w:r w:rsidRPr="00334A55">
        <w:rPr>
          <w:lang w:val="fr-FR"/>
        </w:rPr>
        <w:tab/>
      </w:r>
      <w:r w:rsidRPr="00334A55">
        <w:rPr>
          <w:i/>
          <w:lang w:val="fr-FR"/>
        </w:rPr>
        <w:t>[Détermination des contributions spéciales visées à l’alinéa 2)v)]</w:t>
      </w:r>
      <w:r w:rsidR="000C5D62" w:rsidRPr="000C5D62">
        <w:rPr>
          <w:bCs/>
          <w:lang w:val="fr-FR"/>
        </w:rPr>
        <w:t xml:space="preserve"> </w:t>
      </w:r>
      <w:r w:rsidRPr="000C5D62">
        <w:rPr>
          <w:bCs/>
          <w:lang w:val="fr-FR"/>
        </w:rPr>
        <w:t xml:space="preserve"> </w:t>
      </w:r>
      <w:r w:rsidR="000C5D62" w:rsidRPr="000C5D62">
        <w:rPr>
          <w:bCs/>
          <w:lang w:val="fr-FR"/>
        </w:rPr>
        <w:t>Pour déterminer sa part contributive, chaque partie contractante appartient à la classe dans laquelle elle est rangée dans le contexte de la Convention de Paris ou, si elle n’est pas partie contractante de la Convention de Paris, dans laquelle elle serait rangée si elle était partie contractante de la Convention de Paris.</w:t>
      </w:r>
      <w:r w:rsidR="000C5D62" w:rsidRPr="000C5D62">
        <w:rPr>
          <w:lang w:val="fr-FR"/>
        </w:rPr>
        <w:t xml:space="preserve">  </w:t>
      </w:r>
      <w:r w:rsidR="000C5D62" w:rsidRPr="000C5D62">
        <w:rPr>
          <w:bCs/>
          <w:lang w:val="fr-FR"/>
        </w:rPr>
        <w:t>Les organisations intergouvernementales sont considérées comme appartenant à la classe de contribution</w:t>
      </w:r>
      <w:r w:rsidR="00825885">
        <w:rPr>
          <w:bCs/>
          <w:lang w:val="fr-FR"/>
        </w:rPr>
        <w:t> </w:t>
      </w:r>
      <w:r w:rsidR="000C5D62" w:rsidRPr="000C5D62">
        <w:rPr>
          <w:bCs/>
          <w:lang w:val="fr-FR"/>
        </w:rPr>
        <w:t>I</w:t>
      </w:r>
      <w:r w:rsidR="00825885">
        <w:rPr>
          <w:bCs/>
          <w:lang w:val="fr-FR"/>
        </w:rPr>
        <w:t> </w:t>
      </w:r>
      <w:r w:rsidR="000C5D62" w:rsidRPr="000C5D62">
        <w:rPr>
          <w:bCs/>
          <w:lang w:val="fr-FR"/>
        </w:rPr>
        <w:t>(un), sous réserve d’une décision unanime contraire de l’Assemblée.</w:t>
      </w:r>
      <w:r w:rsidR="000C5D62" w:rsidRPr="000C5D62">
        <w:rPr>
          <w:lang w:val="fr-FR"/>
        </w:rPr>
        <w:t xml:space="preserve"> </w:t>
      </w:r>
      <w:r w:rsidR="000C5D62" w:rsidRPr="000C5D62">
        <w:rPr>
          <w:bCs/>
          <w:lang w:val="fr-FR"/>
        </w:rPr>
        <w:t xml:space="preserve"> La part contributive </w:t>
      </w:r>
      <w:r w:rsidR="000C5D62" w:rsidRPr="008C22F6">
        <w:rPr>
          <w:bCs/>
          <w:lang w:val="fr-FR"/>
        </w:rPr>
        <w:t xml:space="preserve">est </w:t>
      </w:r>
      <w:r w:rsidR="000C5D62" w:rsidRPr="000C5D62">
        <w:rPr>
          <w:bCs/>
          <w:lang w:val="fr-FR"/>
        </w:rPr>
        <w:t xml:space="preserve">partiellement pondérée en fonction du nombre d’enregistrements émanant de la partie contractante, </w:t>
      </w:r>
      <w:r w:rsidR="000C5D62" w:rsidRPr="000C5D62">
        <w:rPr>
          <w:lang w:val="fr-FR"/>
        </w:rPr>
        <w:t xml:space="preserve">sous réserve de </w:t>
      </w:r>
      <w:r w:rsidR="000C5D62" w:rsidRPr="000C5D62">
        <w:rPr>
          <w:bCs/>
          <w:lang w:val="fr-FR"/>
        </w:rPr>
        <w:t>la décision de l’Assemblée.</w:t>
      </w:r>
    </w:p>
    <w:p w:rsidR="00E1328D" w:rsidRPr="00C74E23" w:rsidRDefault="00E1328D" w:rsidP="00E1328D">
      <w:pPr>
        <w:rPr>
          <w:bCs/>
          <w:lang w:val="fr-FR"/>
        </w:rPr>
      </w:pPr>
    </w:p>
    <w:p w:rsidR="00E1328D" w:rsidRPr="00334A55" w:rsidRDefault="00E1328D" w:rsidP="00E1328D">
      <w:pPr>
        <w:rPr>
          <w:lang w:val="fr-FR"/>
        </w:rPr>
      </w:pPr>
      <w:r w:rsidRPr="00334A55">
        <w:rPr>
          <w:lang w:val="fr-FR"/>
        </w:rPr>
        <w:t>5)</w:t>
      </w:r>
      <w:r w:rsidRPr="00334A55">
        <w:rPr>
          <w:lang w:val="fr-FR"/>
        </w:rPr>
        <w:tab/>
      </w:r>
      <w:r w:rsidRPr="00334A55">
        <w:rPr>
          <w:i/>
          <w:lang w:val="fr-FR"/>
        </w:rPr>
        <w:t xml:space="preserve">[Fonds de roulement] </w:t>
      </w:r>
      <w:r w:rsidRPr="00334A55">
        <w:rPr>
          <w:lang w:val="fr-FR"/>
        </w:rPr>
        <w:t xml:space="preserve"> L’Union particulière possède un fonds de roulement constitué par les versements effectués à titre d’avance par chaque membre de l’Union particulière lorsque l’Union particulière le décide.  Si le fonds devient insuffisant, l’Assemblée peut décider de son augmentation.  La proportion et les modalités de versement sont arrêtées par l’Assemblée, sur proposition du Directeur général.  Si l’Union particulière enregistre un excédent des recettes par rapport aux dépenses pendant un exercice, les avances versées au titre du fonds de roulement peuvent être remboursées à chaque membre proportionnellement à leur versement initial sur proposition du Directeur général et décision de l’Assemblée.</w:t>
      </w:r>
    </w:p>
    <w:p w:rsidR="00E1328D" w:rsidRPr="00334A55" w:rsidRDefault="00E1328D" w:rsidP="00E1328D">
      <w:pPr>
        <w:rPr>
          <w:lang w:val="fr-FR"/>
        </w:rPr>
      </w:pPr>
    </w:p>
    <w:p w:rsidR="00E1328D" w:rsidRDefault="00E1328D" w:rsidP="00E1328D">
      <w:pPr>
        <w:rPr>
          <w:lang w:val="fr-FR"/>
        </w:rPr>
      </w:pPr>
      <w:r w:rsidRPr="00334A55">
        <w:rPr>
          <w:lang w:val="fr-FR"/>
        </w:rPr>
        <w:t>6)</w:t>
      </w:r>
      <w:r w:rsidRPr="00334A55">
        <w:rPr>
          <w:lang w:val="fr-FR"/>
        </w:rPr>
        <w:tab/>
      </w:r>
      <w:r w:rsidRPr="00334A55">
        <w:rPr>
          <w:i/>
          <w:lang w:val="fr-FR"/>
        </w:rPr>
        <w:t>[Avances consenties par l’État hôte]</w:t>
      </w:r>
      <w:r w:rsidRPr="00334A55">
        <w:rPr>
          <w:lang w:val="fr-FR"/>
        </w:rPr>
        <w:t xml:space="preserve">  a)  L’accord de siège conclu avec l’État sur le territoire duquel l’Organisation </w:t>
      </w:r>
      <w:proofErr w:type="gramStart"/>
      <w:r w:rsidRPr="00334A55">
        <w:rPr>
          <w:lang w:val="fr-FR"/>
        </w:rPr>
        <w:t>a</w:t>
      </w:r>
      <w:proofErr w:type="gramEnd"/>
      <w:r w:rsidRPr="00334A55">
        <w:rPr>
          <w:lang w:val="fr-FR"/>
        </w:rPr>
        <w:t xml:space="preserve"> son siège prévoit que, si le fonds de roulement est insuffisant, cet État accorde des avances.  Le montant de ces avances et les conditions dans lesquelles elles sont accordées font l’objet, dans chaque cas, d’accords séparés entre l’État en cause et l’Organisation.</w:t>
      </w:r>
    </w:p>
    <w:p w:rsidR="00C90261" w:rsidRPr="00334A55" w:rsidRDefault="00C90261" w:rsidP="00E1328D">
      <w:pPr>
        <w:rPr>
          <w:lang w:val="fr-FR"/>
        </w:rPr>
      </w:pPr>
    </w:p>
    <w:p w:rsidR="00E1328D" w:rsidRPr="00334A55" w:rsidRDefault="00E1328D" w:rsidP="00E1328D">
      <w:pPr>
        <w:rPr>
          <w:lang w:val="fr-FR"/>
        </w:rPr>
      </w:pPr>
      <w:r w:rsidRPr="00334A55">
        <w:rPr>
          <w:lang w:val="fr-FR"/>
        </w:rPr>
        <w:tab/>
        <w:t>b)</w:t>
      </w:r>
      <w:r w:rsidRPr="00334A55">
        <w:rPr>
          <w:lang w:val="fr-FR"/>
        </w:rPr>
        <w:tab/>
        <w:t>L’État visé au sous</w:t>
      </w:r>
      <w:r w:rsidRPr="00334A55">
        <w:rPr>
          <w:lang w:val="fr-FR"/>
        </w:rPr>
        <w:noBreakHyphen/>
        <w:t>alinéa a) et l’Organisation ont chacun le droit de dénoncer l’engagement d’accorder des avances moyennant notification par écrit.  La dénonciation prend effet trois ans après la fin de l’année au cours de laquelle elle a été notifiée.</w:t>
      </w:r>
    </w:p>
    <w:p w:rsidR="00E1328D" w:rsidRPr="00334A55" w:rsidRDefault="00E1328D" w:rsidP="00E1328D">
      <w:pPr>
        <w:rPr>
          <w:lang w:val="fr-FR"/>
        </w:rPr>
      </w:pPr>
    </w:p>
    <w:p w:rsidR="00E1328D" w:rsidRDefault="00E1328D" w:rsidP="00E1328D">
      <w:pPr>
        <w:rPr>
          <w:lang w:val="fr-FR"/>
        </w:rPr>
      </w:pPr>
      <w:r w:rsidRPr="00334A55">
        <w:rPr>
          <w:lang w:val="fr-FR"/>
        </w:rPr>
        <w:t>7)</w:t>
      </w:r>
      <w:r w:rsidRPr="00334A55">
        <w:rPr>
          <w:lang w:val="fr-FR"/>
        </w:rPr>
        <w:tab/>
      </w:r>
      <w:r w:rsidRPr="00334A55">
        <w:rPr>
          <w:i/>
          <w:lang w:val="fr-FR"/>
        </w:rPr>
        <w:t>[Vérification des comptes]</w:t>
      </w:r>
      <w:r w:rsidRPr="00334A55">
        <w:rPr>
          <w:lang w:val="fr-FR"/>
        </w:rPr>
        <w:t xml:space="preserve">  La vérification des comptes est assurée, selon les modalités prévues par le règlement financier de l’Organisation, par un ou plusieurs États membres de l’Union particulière ou par des contrôleurs extérieurs qui sont, avec leur consentement, désignés par l’Assemblée.</w:t>
      </w:r>
    </w:p>
    <w:p w:rsidR="00AE24C8" w:rsidRDefault="00AE24C8" w:rsidP="00E1328D">
      <w:pPr>
        <w:rPr>
          <w:lang w:val="fr-FR"/>
        </w:rPr>
      </w:pPr>
    </w:p>
    <w:p w:rsidR="00AE24C8" w:rsidRPr="00334A55" w:rsidRDefault="00AE24C8" w:rsidP="00E1328D">
      <w:pPr>
        <w:rPr>
          <w:lang w:val="fr-FR"/>
        </w:rPr>
      </w:pPr>
    </w:p>
    <w:p w:rsidR="00AE24C8" w:rsidRDefault="00AE24C8">
      <w:pPr>
        <w:rPr>
          <w:b/>
          <w:lang w:val="fr-FR"/>
        </w:rPr>
      </w:pPr>
      <w:r>
        <w:rPr>
          <w:b/>
          <w:lang w:val="fr-FR"/>
        </w:rPr>
        <w:br w:type="page"/>
      </w:r>
    </w:p>
    <w:p w:rsidR="00E1328D" w:rsidRPr="00334A55" w:rsidRDefault="00E1328D" w:rsidP="00E1328D">
      <w:pPr>
        <w:jc w:val="center"/>
        <w:rPr>
          <w:lang w:val="fr-FR"/>
        </w:rPr>
      </w:pPr>
      <w:r w:rsidRPr="00334A55">
        <w:rPr>
          <w:b/>
          <w:lang w:val="fr-FR"/>
        </w:rPr>
        <w:lastRenderedPageBreak/>
        <w:t>Article 25</w:t>
      </w:r>
    </w:p>
    <w:p w:rsidR="00E1328D" w:rsidRPr="00334A55" w:rsidRDefault="00E1328D" w:rsidP="00E1328D">
      <w:pPr>
        <w:jc w:val="center"/>
        <w:rPr>
          <w:lang w:val="fr-FR"/>
        </w:rPr>
      </w:pPr>
      <w:r w:rsidRPr="00334A55">
        <w:rPr>
          <w:lang w:val="fr-FR"/>
        </w:rPr>
        <w:t>Règlement d’exécution</w:t>
      </w:r>
    </w:p>
    <w:p w:rsidR="00E1328D" w:rsidRPr="00334A55" w:rsidRDefault="00E1328D" w:rsidP="00E1328D">
      <w:pPr>
        <w:rPr>
          <w:lang w:val="fr-FR"/>
        </w:rPr>
      </w:pPr>
    </w:p>
    <w:p w:rsidR="00E1328D" w:rsidRPr="00334A55" w:rsidRDefault="00E1328D" w:rsidP="00E1328D">
      <w:pPr>
        <w:rPr>
          <w:lang w:val="fr-FR"/>
        </w:rPr>
      </w:pPr>
      <w:r w:rsidRPr="00334A55">
        <w:rPr>
          <w:lang w:val="fr-FR"/>
        </w:rPr>
        <w:t>1)</w:t>
      </w:r>
      <w:r w:rsidRPr="00334A55">
        <w:rPr>
          <w:i/>
          <w:lang w:val="fr-FR"/>
        </w:rPr>
        <w:tab/>
        <w:t>[Objet]</w:t>
      </w:r>
      <w:r w:rsidRPr="00334A55">
        <w:rPr>
          <w:lang w:val="fr-FR"/>
        </w:rPr>
        <w:t xml:space="preserve">  Les modalités d’application du présent Acte sont établies dans le règlement d’exécution.</w:t>
      </w:r>
    </w:p>
    <w:p w:rsidR="00E1328D" w:rsidRPr="00334A55" w:rsidRDefault="00E1328D" w:rsidP="00E1328D">
      <w:pPr>
        <w:rPr>
          <w:lang w:val="fr-FR"/>
        </w:rPr>
      </w:pPr>
    </w:p>
    <w:p w:rsidR="00E1328D" w:rsidRDefault="00E1328D" w:rsidP="00E1328D">
      <w:pPr>
        <w:rPr>
          <w:lang w:val="fr-FR"/>
        </w:rPr>
      </w:pPr>
      <w:r w:rsidRPr="00334A55">
        <w:rPr>
          <w:lang w:val="fr-FR"/>
        </w:rPr>
        <w:t>2)</w:t>
      </w:r>
      <w:r w:rsidRPr="00334A55">
        <w:rPr>
          <w:lang w:val="fr-FR"/>
        </w:rPr>
        <w:tab/>
      </w:r>
      <w:r w:rsidRPr="00334A55">
        <w:rPr>
          <w:i/>
          <w:lang w:val="fr-FR"/>
        </w:rPr>
        <w:t>[Modification de certaines dispositions du règlement d’exécution]</w:t>
      </w:r>
      <w:r w:rsidRPr="00334A55">
        <w:rPr>
          <w:lang w:val="fr-FR"/>
        </w:rPr>
        <w:t xml:space="preserve">  a)  L’Assemblée peut décider que certaines dispositions du règlement d’exécution peuvent être modifiées seulement à l’unanimité ou seulement à la majorité des trois quarts.</w:t>
      </w:r>
    </w:p>
    <w:p w:rsidR="00C90261" w:rsidRPr="00334A55" w:rsidRDefault="00C90261" w:rsidP="00E1328D">
      <w:pPr>
        <w:rPr>
          <w:lang w:val="fr-FR"/>
        </w:rPr>
      </w:pPr>
    </w:p>
    <w:p w:rsidR="00E1328D" w:rsidRDefault="00E1328D" w:rsidP="00E1328D">
      <w:pPr>
        <w:ind w:firstLine="567"/>
        <w:rPr>
          <w:lang w:val="fr-FR"/>
        </w:rPr>
      </w:pPr>
      <w:r w:rsidRPr="00334A55">
        <w:rPr>
          <w:lang w:val="fr-FR"/>
        </w:rPr>
        <w:t>b)</w:t>
      </w:r>
      <w:r w:rsidRPr="00334A55">
        <w:rPr>
          <w:lang w:val="fr-FR"/>
        </w:rPr>
        <w:tab/>
        <w:t>Pour que l’exigence de l’unanimité ou d’une majorité des trois quarts ne s’applique plus à l’avenir à la modification d’une disposition du règlement d’exécution, l’unanimité est requise.</w:t>
      </w:r>
    </w:p>
    <w:p w:rsidR="00C90261" w:rsidRPr="00334A55" w:rsidRDefault="00C90261" w:rsidP="00E1328D">
      <w:pPr>
        <w:ind w:firstLine="567"/>
        <w:rPr>
          <w:lang w:val="fr-FR"/>
        </w:rPr>
      </w:pPr>
    </w:p>
    <w:p w:rsidR="00E1328D" w:rsidRPr="00334A55" w:rsidRDefault="00E1328D" w:rsidP="00E1328D">
      <w:pPr>
        <w:ind w:firstLine="567"/>
        <w:rPr>
          <w:lang w:val="fr-FR"/>
        </w:rPr>
      </w:pPr>
      <w:r w:rsidRPr="00334A55">
        <w:rPr>
          <w:lang w:val="fr-FR"/>
        </w:rPr>
        <w:t>c)</w:t>
      </w:r>
      <w:r w:rsidRPr="00334A55">
        <w:rPr>
          <w:lang w:val="fr-FR"/>
        </w:rPr>
        <w:tab/>
        <w:t>Pour que l’exigence de l’unanimité ou d’une majorité des trois quarts s’applique à l’avenir à la modification d’une disposition du règlement d’exécution, une majorité des trois quarts est requise.</w:t>
      </w:r>
    </w:p>
    <w:p w:rsidR="00E1328D" w:rsidRPr="00334A55" w:rsidRDefault="00E1328D" w:rsidP="00E1328D">
      <w:pPr>
        <w:rPr>
          <w:lang w:val="fr-FR"/>
        </w:rPr>
      </w:pPr>
    </w:p>
    <w:p w:rsidR="00E1328D" w:rsidRPr="00334A55" w:rsidRDefault="00E1328D" w:rsidP="00E1328D">
      <w:pPr>
        <w:rPr>
          <w:lang w:val="fr-FR"/>
        </w:rPr>
      </w:pPr>
      <w:r w:rsidRPr="00334A55">
        <w:rPr>
          <w:lang w:val="fr-FR"/>
        </w:rPr>
        <w:t>3)</w:t>
      </w:r>
      <w:r w:rsidRPr="00334A55">
        <w:rPr>
          <w:lang w:val="fr-FR"/>
        </w:rPr>
        <w:tab/>
      </w:r>
      <w:r w:rsidRPr="00334A55">
        <w:rPr>
          <w:i/>
          <w:lang w:val="fr-FR"/>
        </w:rPr>
        <w:t>[Divergence entre le présent Acte et le règlement d’exécution]</w:t>
      </w:r>
      <w:r w:rsidRPr="00334A55">
        <w:rPr>
          <w:lang w:val="fr-FR"/>
        </w:rPr>
        <w:t xml:space="preserve">  En cas de divergence entre les dispositions du présent Acte et celles du règlement d’exécution, les premières priment.</w:t>
      </w:r>
    </w:p>
    <w:p w:rsidR="00E1328D" w:rsidRPr="00334A55" w:rsidRDefault="00E1328D" w:rsidP="00E1328D">
      <w:pPr>
        <w:jc w:val="center"/>
        <w:rPr>
          <w:bCs/>
          <w:lang w:val="fr-FR"/>
        </w:rPr>
      </w:pPr>
    </w:p>
    <w:p w:rsidR="00E1328D" w:rsidRPr="00334A55" w:rsidRDefault="00E1328D" w:rsidP="00E1328D">
      <w:pPr>
        <w:jc w:val="center"/>
        <w:rPr>
          <w:bCs/>
          <w:lang w:val="fr-FR"/>
        </w:rPr>
      </w:pPr>
    </w:p>
    <w:p w:rsidR="00E1328D" w:rsidRPr="00334A55" w:rsidRDefault="00E1328D" w:rsidP="00E1328D">
      <w:pPr>
        <w:jc w:val="center"/>
        <w:rPr>
          <w:bCs/>
          <w:lang w:val="fr-FR"/>
        </w:rPr>
      </w:pPr>
    </w:p>
    <w:p w:rsidR="00E1328D" w:rsidRPr="00334A55" w:rsidRDefault="00E1328D" w:rsidP="00E1328D">
      <w:pPr>
        <w:jc w:val="center"/>
        <w:rPr>
          <w:lang w:val="fr-FR"/>
        </w:rPr>
      </w:pPr>
      <w:r w:rsidRPr="00334A55">
        <w:rPr>
          <w:b/>
          <w:lang w:val="fr-FR"/>
        </w:rPr>
        <w:t>Chapitre VI</w:t>
      </w:r>
      <w:r w:rsidRPr="00334A55">
        <w:rPr>
          <w:b/>
          <w:lang w:val="fr-FR"/>
        </w:rPr>
        <w:br/>
        <w:t>Révision et modification</w:t>
      </w:r>
    </w:p>
    <w:p w:rsidR="00E1328D" w:rsidRPr="00334A55" w:rsidRDefault="00E1328D" w:rsidP="00E1328D">
      <w:pPr>
        <w:jc w:val="center"/>
        <w:rPr>
          <w:lang w:val="fr-FR"/>
        </w:rPr>
      </w:pPr>
    </w:p>
    <w:p w:rsidR="00E1328D" w:rsidRPr="00334A55" w:rsidRDefault="00E1328D" w:rsidP="00E1328D">
      <w:pPr>
        <w:jc w:val="center"/>
        <w:rPr>
          <w:lang w:val="fr-FR"/>
        </w:rPr>
      </w:pPr>
    </w:p>
    <w:p w:rsidR="00E1328D" w:rsidRPr="00334A55" w:rsidRDefault="00E1328D" w:rsidP="00E1328D">
      <w:pPr>
        <w:jc w:val="center"/>
        <w:rPr>
          <w:b/>
          <w:bCs/>
          <w:lang w:val="fr-FR"/>
        </w:rPr>
      </w:pPr>
      <w:r w:rsidRPr="00334A55">
        <w:rPr>
          <w:b/>
          <w:bCs/>
          <w:lang w:val="fr-FR"/>
        </w:rPr>
        <w:t>Article 26</w:t>
      </w:r>
    </w:p>
    <w:p w:rsidR="00E1328D" w:rsidRPr="00334A55" w:rsidRDefault="00E1328D" w:rsidP="00E1328D">
      <w:pPr>
        <w:jc w:val="center"/>
        <w:rPr>
          <w:lang w:val="fr-FR"/>
        </w:rPr>
      </w:pPr>
      <w:r w:rsidRPr="00334A55">
        <w:rPr>
          <w:lang w:val="fr-FR"/>
        </w:rPr>
        <w:t>Révision</w:t>
      </w:r>
    </w:p>
    <w:p w:rsidR="00E1328D" w:rsidRPr="00334A55" w:rsidRDefault="00E1328D" w:rsidP="00E1328D">
      <w:pPr>
        <w:rPr>
          <w:lang w:val="fr-FR"/>
        </w:rPr>
      </w:pPr>
    </w:p>
    <w:p w:rsidR="00CC7ED1" w:rsidRDefault="00E1328D">
      <w:pPr>
        <w:rPr>
          <w:lang w:val="fr-FR"/>
        </w:rPr>
      </w:pPr>
      <w:r w:rsidRPr="00334A55">
        <w:rPr>
          <w:lang w:val="fr-FR"/>
        </w:rPr>
        <w:t>1)</w:t>
      </w:r>
      <w:r w:rsidRPr="00334A55">
        <w:rPr>
          <w:lang w:val="fr-FR"/>
        </w:rPr>
        <w:tab/>
      </w:r>
      <w:r w:rsidRPr="00334A55">
        <w:rPr>
          <w:i/>
          <w:lang w:val="fr-FR"/>
        </w:rPr>
        <w:t>[Conférences de révision]</w:t>
      </w:r>
      <w:r w:rsidRPr="00334A55">
        <w:rPr>
          <w:lang w:val="fr-FR"/>
        </w:rPr>
        <w:t xml:space="preserve">  Le présent Acte peut être révisé par une conférence diplomatique des parties contractantes.  La convocation d’une conférence diplomatique est décidée par l’Assemblée.</w:t>
      </w:r>
    </w:p>
    <w:p w:rsidR="003B3718" w:rsidRDefault="003B3718">
      <w:pPr>
        <w:rPr>
          <w:lang w:val="fr-FR"/>
        </w:rPr>
      </w:pPr>
    </w:p>
    <w:p w:rsidR="00E1328D" w:rsidRPr="00334A55" w:rsidRDefault="00E1328D" w:rsidP="00E1328D">
      <w:pPr>
        <w:rPr>
          <w:lang w:val="fr-FR"/>
        </w:rPr>
      </w:pPr>
      <w:r w:rsidRPr="00334A55">
        <w:rPr>
          <w:lang w:val="fr-FR"/>
        </w:rPr>
        <w:t>2)</w:t>
      </w:r>
      <w:r w:rsidRPr="00334A55">
        <w:rPr>
          <w:lang w:val="fr-FR"/>
        </w:rPr>
        <w:tab/>
      </w:r>
      <w:r w:rsidRPr="00334A55">
        <w:rPr>
          <w:i/>
          <w:lang w:val="fr-FR"/>
        </w:rPr>
        <w:t>[Révision ou modification de certains articles]</w:t>
      </w:r>
      <w:r w:rsidRPr="00334A55">
        <w:rPr>
          <w:lang w:val="fr-FR"/>
        </w:rPr>
        <w:t xml:space="preserve">  Les articles 22 à 24 et 27 peuvent être modifiés soit par une conférence de révision, soit par l’Assemblée conformément aux dispositions de l’article 27.</w:t>
      </w:r>
    </w:p>
    <w:p w:rsidR="00E1328D" w:rsidRPr="00334A55" w:rsidRDefault="00E1328D" w:rsidP="00E1328D">
      <w:pPr>
        <w:jc w:val="center"/>
        <w:rPr>
          <w:lang w:val="fr-FR"/>
        </w:rPr>
      </w:pPr>
    </w:p>
    <w:p w:rsidR="00E1328D" w:rsidRPr="00334A55" w:rsidRDefault="00E1328D" w:rsidP="00E1328D">
      <w:pPr>
        <w:jc w:val="center"/>
        <w:rPr>
          <w:lang w:val="fr-FR"/>
        </w:rPr>
      </w:pPr>
    </w:p>
    <w:p w:rsidR="00E1328D" w:rsidRPr="00334A55" w:rsidRDefault="00E1328D" w:rsidP="0032535D">
      <w:pPr>
        <w:keepNext/>
        <w:jc w:val="center"/>
        <w:rPr>
          <w:lang w:val="fr-FR"/>
        </w:rPr>
      </w:pPr>
      <w:r w:rsidRPr="00334A55">
        <w:rPr>
          <w:b/>
          <w:lang w:val="fr-FR"/>
        </w:rPr>
        <w:t>Article 27</w:t>
      </w:r>
    </w:p>
    <w:p w:rsidR="00E1328D" w:rsidRPr="00334A55" w:rsidRDefault="00E1328D" w:rsidP="0032535D">
      <w:pPr>
        <w:keepNext/>
        <w:jc w:val="center"/>
        <w:rPr>
          <w:lang w:val="fr-FR"/>
        </w:rPr>
      </w:pPr>
      <w:r w:rsidRPr="00334A55">
        <w:rPr>
          <w:lang w:val="fr-FR"/>
        </w:rPr>
        <w:t>Modification de certains articles par l’Assemblée</w:t>
      </w:r>
    </w:p>
    <w:p w:rsidR="00E1328D" w:rsidRPr="00334A55" w:rsidRDefault="00E1328D" w:rsidP="0032535D">
      <w:pPr>
        <w:keepNext/>
        <w:rPr>
          <w:lang w:val="fr-FR"/>
        </w:rPr>
      </w:pPr>
    </w:p>
    <w:p w:rsidR="00E1328D" w:rsidRDefault="00E1328D" w:rsidP="00E1328D">
      <w:pPr>
        <w:rPr>
          <w:lang w:val="fr-FR"/>
        </w:rPr>
      </w:pPr>
      <w:r w:rsidRPr="00334A55">
        <w:rPr>
          <w:lang w:val="fr-FR"/>
        </w:rPr>
        <w:t>1)</w:t>
      </w:r>
      <w:r w:rsidRPr="00334A55">
        <w:rPr>
          <w:lang w:val="fr-FR"/>
        </w:rPr>
        <w:tab/>
      </w:r>
      <w:r w:rsidRPr="00334A55">
        <w:rPr>
          <w:i/>
          <w:lang w:val="fr-FR"/>
        </w:rPr>
        <w:t xml:space="preserve">[Propositions de modification] </w:t>
      </w:r>
      <w:r w:rsidRPr="00334A55">
        <w:rPr>
          <w:lang w:val="fr-FR"/>
        </w:rPr>
        <w:t xml:space="preserve"> a)  Des propositions de modification des articles 22 à 24 et du présent article peuvent être présentées par toute partie contractante ou par le Directeur général.</w:t>
      </w:r>
    </w:p>
    <w:p w:rsidR="00C90261" w:rsidRPr="00334A55" w:rsidRDefault="00C90261" w:rsidP="00E1328D">
      <w:pPr>
        <w:rPr>
          <w:lang w:val="fr-FR"/>
        </w:rPr>
      </w:pPr>
    </w:p>
    <w:p w:rsidR="00E1328D" w:rsidRPr="00334A55" w:rsidRDefault="00E1328D" w:rsidP="00E1328D">
      <w:pPr>
        <w:ind w:firstLine="567"/>
        <w:rPr>
          <w:lang w:val="fr-FR"/>
        </w:rPr>
      </w:pPr>
      <w:r w:rsidRPr="00334A55">
        <w:rPr>
          <w:lang w:val="fr-FR"/>
        </w:rPr>
        <w:t>b)</w:t>
      </w:r>
      <w:r w:rsidRPr="00334A55">
        <w:rPr>
          <w:lang w:val="fr-FR"/>
        </w:rPr>
        <w:tab/>
        <w:t>Ces propositions sont communiquées par le Directeur général aux parties contractantes six mois au moins avant d’être soumises à l’examen de l’Assemblée.</w:t>
      </w:r>
    </w:p>
    <w:p w:rsidR="00E1328D" w:rsidRPr="00334A55" w:rsidRDefault="00E1328D" w:rsidP="00E1328D">
      <w:pPr>
        <w:rPr>
          <w:lang w:val="fr-FR"/>
        </w:rPr>
      </w:pPr>
    </w:p>
    <w:p w:rsidR="00E1328D" w:rsidRPr="00334A55" w:rsidRDefault="00E1328D" w:rsidP="00E1328D">
      <w:pPr>
        <w:rPr>
          <w:lang w:val="fr-FR"/>
        </w:rPr>
      </w:pPr>
      <w:r w:rsidRPr="00334A55">
        <w:rPr>
          <w:lang w:val="fr-FR"/>
        </w:rPr>
        <w:t>2)</w:t>
      </w:r>
      <w:r w:rsidRPr="00334A55">
        <w:rPr>
          <w:lang w:val="fr-FR"/>
        </w:rPr>
        <w:tab/>
      </w:r>
      <w:r w:rsidRPr="00334A55">
        <w:rPr>
          <w:i/>
          <w:lang w:val="fr-FR"/>
        </w:rPr>
        <w:t xml:space="preserve">[Majorités] </w:t>
      </w:r>
      <w:r w:rsidRPr="00334A55">
        <w:rPr>
          <w:lang w:val="fr-FR"/>
        </w:rPr>
        <w:t xml:space="preserve"> L’adoption de toute modification des articles visés à l’alinéa 1) requiert une majorité des trois quarts;  toutefois, l’adoption de toute modification de l’article 22 ou du présent alinéa requiert une majorité des quatre cinquièmes.</w:t>
      </w:r>
    </w:p>
    <w:p w:rsidR="00E1328D" w:rsidRPr="00334A55" w:rsidRDefault="00E1328D" w:rsidP="00E1328D">
      <w:pPr>
        <w:rPr>
          <w:lang w:val="fr-FR"/>
        </w:rPr>
      </w:pPr>
    </w:p>
    <w:p w:rsidR="00E1328D" w:rsidRDefault="00E1328D" w:rsidP="00E1328D">
      <w:pPr>
        <w:rPr>
          <w:lang w:val="fr-FR"/>
        </w:rPr>
      </w:pPr>
      <w:r w:rsidRPr="00334A55">
        <w:rPr>
          <w:lang w:val="fr-FR"/>
        </w:rPr>
        <w:t>3)</w:t>
      </w:r>
      <w:r w:rsidRPr="00334A55">
        <w:rPr>
          <w:lang w:val="fr-FR"/>
        </w:rPr>
        <w:tab/>
      </w:r>
      <w:r w:rsidRPr="00334A55">
        <w:rPr>
          <w:i/>
          <w:lang w:val="fr-FR"/>
        </w:rPr>
        <w:t xml:space="preserve">[Entrée en vigueur] </w:t>
      </w:r>
      <w:r w:rsidRPr="00334A55">
        <w:rPr>
          <w:lang w:val="fr-FR"/>
        </w:rPr>
        <w:t xml:space="preserve"> a)  Sauf lorsque le sous</w:t>
      </w:r>
      <w:r w:rsidRPr="00334A55">
        <w:rPr>
          <w:lang w:val="fr-FR"/>
        </w:rPr>
        <w:noBreakHyphen/>
        <w:t xml:space="preserve">alinéa b) s’applique, toute modification des articles visés à l’alinéa 1) entre en vigueur un mois après que le Directeur général a reçu, de la </w:t>
      </w:r>
      <w:r w:rsidRPr="00334A55">
        <w:rPr>
          <w:lang w:val="fr-FR"/>
        </w:rPr>
        <w:lastRenderedPageBreak/>
        <w:t>part des trois quarts des parties contractantes qui étaient membres de l’Assemblée au moment où la modification a été adoptée et qui avaient le droit de voter sur cette modification, des notifications écrites faisant état de l’acceptation de cette modification conformément à leurs règles constitutionnelles respectives.</w:t>
      </w:r>
    </w:p>
    <w:p w:rsidR="00C90261" w:rsidRPr="00334A55" w:rsidRDefault="00C90261" w:rsidP="00E1328D">
      <w:pPr>
        <w:rPr>
          <w:lang w:val="fr-FR"/>
        </w:rPr>
      </w:pPr>
    </w:p>
    <w:p w:rsidR="00E1328D" w:rsidRDefault="00E1328D" w:rsidP="00E1328D">
      <w:pPr>
        <w:ind w:firstLine="567"/>
        <w:rPr>
          <w:lang w:val="fr-FR"/>
        </w:rPr>
      </w:pPr>
      <w:proofErr w:type="gramStart"/>
      <w:r w:rsidRPr="00334A55">
        <w:rPr>
          <w:lang w:val="fr-FR"/>
        </w:rPr>
        <w:t>b</w:t>
      </w:r>
      <w:proofErr w:type="gramEnd"/>
      <w:r w:rsidRPr="00334A55">
        <w:rPr>
          <w:lang w:val="fr-FR"/>
        </w:rPr>
        <w:t>)</w:t>
      </w:r>
      <w:r w:rsidRPr="00334A55">
        <w:rPr>
          <w:lang w:val="fr-FR"/>
        </w:rPr>
        <w:tab/>
        <w:t>Une modification de l’article 22.3) ou 4) ou du présent sous</w:t>
      </w:r>
      <w:r w:rsidRPr="00334A55">
        <w:rPr>
          <w:lang w:val="fr-FR"/>
        </w:rPr>
        <w:noBreakHyphen/>
        <w:t>alinéa n’entre pas en vigueur si, dans les six mois suivant son adoption par l’Assemblée, une partie contractante notifie au Directeur général qu’elle n’accepte pas cette modification.</w:t>
      </w:r>
    </w:p>
    <w:p w:rsidR="00C90261" w:rsidRPr="00334A55" w:rsidRDefault="00C90261" w:rsidP="00E1328D">
      <w:pPr>
        <w:ind w:firstLine="567"/>
        <w:rPr>
          <w:lang w:val="fr-FR"/>
        </w:rPr>
      </w:pPr>
    </w:p>
    <w:p w:rsidR="00E1328D" w:rsidRPr="00334A55" w:rsidRDefault="00E1328D" w:rsidP="00E1328D">
      <w:pPr>
        <w:ind w:firstLine="567"/>
        <w:rPr>
          <w:lang w:val="fr-FR"/>
        </w:rPr>
      </w:pPr>
      <w:r w:rsidRPr="00334A55">
        <w:rPr>
          <w:lang w:val="fr-FR"/>
        </w:rPr>
        <w:t>c)</w:t>
      </w:r>
      <w:r w:rsidRPr="00334A55">
        <w:rPr>
          <w:lang w:val="fr-FR"/>
        </w:rPr>
        <w:tab/>
        <w:t>Toute modification qui entre en vigueur conformément aux dispositions du présent alinéa lie tous les États et toutes les organisations intergouvernementales qui sont des parties contractantes au moment où la modification entre en vigueur ou qui le deviennent à une date ultérieure.</w:t>
      </w:r>
    </w:p>
    <w:p w:rsidR="00E1328D" w:rsidRDefault="00E1328D" w:rsidP="00E1328D">
      <w:pPr>
        <w:jc w:val="center"/>
        <w:rPr>
          <w:bCs/>
          <w:lang w:val="fr-FR"/>
        </w:rPr>
      </w:pPr>
    </w:p>
    <w:p w:rsidR="00CC7ED1" w:rsidRPr="00334A55" w:rsidRDefault="00CC7ED1" w:rsidP="00E1328D">
      <w:pPr>
        <w:jc w:val="center"/>
        <w:rPr>
          <w:bCs/>
          <w:lang w:val="fr-FR"/>
        </w:rPr>
      </w:pPr>
    </w:p>
    <w:p w:rsidR="00E1328D" w:rsidRPr="00334A55" w:rsidRDefault="00E1328D" w:rsidP="00E1328D">
      <w:pPr>
        <w:jc w:val="center"/>
        <w:rPr>
          <w:bCs/>
          <w:lang w:val="fr-FR"/>
        </w:rPr>
      </w:pPr>
    </w:p>
    <w:p w:rsidR="00E1328D" w:rsidRPr="00334A55" w:rsidRDefault="00E1328D" w:rsidP="00E1328D">
      <w:pPr>
        <w:jc w:val="center"/>
        <w:rPr>
          <w:lang w:val="fr-FR"/>
        </w:rPr>
      </w:pPr>
      <w:r w:rsidRPr="00334A55">
        <w:rPr>
          <w:b/>
          <w:lang w:val="fr-FR"/>
        </w:rPr>
        <w:t>Chapitre VII</w:t>
      </w:r>
      <w:r w:rsidRPr="00334A55">
        <w:rPr>
          <w:b/>
          <w:lang w:val="fr-FR"/>
        </w:rPr>
        <w:br/>
        <w:t>Clauses finales</w:t>
      </w:r>
    </w:p>
    <w:p w:rsidR="00E1328D" w:rsidRPr="00334A55" w:rsidRDefault="00E1328D" w:rsidP="00E1328D">
      <w:pPr>
        <w:jc w:val="center"/>
        <w:rPr>
          <w:lang w:val="fr-FR"/>
        </w:rPr>
      </w:pPr>
    </w:p>
    <w:p w:rsidR="00E1328D" w:rsidRPr="00334A55" w:rsidRDefault="00E1328D" w:rsidP="00E1328D">
      <w:pPr>
        <w:jc w:val="center"/>
        <w:rPr>
          <w:lang w:val="fr-FR"/>
        </w:rPr>
      </w:pPr>
    </w:p>
    <w:p w:rsidR="00E1328D" w:rsidRPr="00334A55" w:rsidRDefault="00E1328D" w:rsidP="00E1328D">
      <w:pPr>
        <w:jc w:val="center"/>
        <w:rPr>
          <w:b/>
          <w:bCs/>
          <w:lang w:val="fr-FR"/>
        </w:rPr>
      </w:pPr>
      <w:r w:rsidRPr="00334A55">
        <w:rPr>
          <w:b/>
          <w:bCs/>
          <w:lang w:val="fr-FR"/>
        </w:rPr>
        <w:t>Article 28</w:t>
      </w:r>
    </w:p>
    <w:p w:rsidR="00E1328D" w:rsidRPr="00334A55" w:rsidRDefault="00E1328D" w:rsidP="00E1328D">
      <w:pPr>
        <w:jc w:val="center"/>
        <w:rPr>
          <w:lang w:val="fr-FR"/>
        </w:rPr>
      </w:pPr>
      <w:r w:rsidRPr="00334A55">
        <w:rPr>
          <w:lang w:val="fr-FR"/>
        </w:rPr>
        <w:t>Conditions et modalités pour devenir partie au présent Acte</w:t>
      </w:r>
    </w:p>
    <w:p w:rsidR="00E1328D" w:rsidRPr="00334A55" w:rsidRDefault="00E1328D" w:rsidP="00E1328D">
      <w:pPr>
        <w:rPr>
          <w:lang w:val="fr-FR"/>
        </w:rPr>
      </w:pPr>
    </w:p>
    <w:p w:rsidR="00E1328D" w:rsidRDefault="00E1328D" w:rsidP="00E1328D">
      <w:pPr>
        <w:rPr>
          <w:lang w:val="fr-FR"/>
        </w:rPr>
      </w:pPr>
      <w:r w:rsidRPr="00334A55">
        <w:rPr>
          <w:lang w:val="fr-FR"/>
        </w:rPr>
        <w:t>1)</w:t>
      </w:r>
      <w:r w:rsidRPr="00334A55">
        <w:rPr>
          <w:lang w:val="fr-FR"/>
        </w:rPr>
        <w:tab/>
      </w:r>
      <w:r w:rsidRPr="00334A55">
        <w:rPr>
          <w:i/>
          <w:lang w:val="fr-FR"/>
        </w:rPr>
        <w:t>[Conditions à remplir]</w:t>
      </w:r>
      <w:r w:rsidRPr="00334A55">
        <w:rPr>
          <w:lang w:val="fr-FR"/>
        </w:rPr>
        <w:t xml:space="preserve">  Sous réserve de l’article 29 et des alinéas 2) et 3) du présent article,</w:t>
      </w:r>
    </w:p>
    <w:p w:rsidR="00C90261" w:rsidRPr="00334A55" w:rsidRDefault="00C90261" w:rsidP="00E1328D">
      <w:pPr>
        <w:rPr>
          <w:lang w:val="fr-FR"/>
        </w:rPr>
      </w:pPr>
    </w:p>
    <w:p w:rsidR="00E1328D" w:rsidRDefault="00E1328D" w:rsidP="00E1328D">
      <w:pPr>
        <w:ind w:firstLine="1134"/>
        <w:rPr>
          <w:lang w:val="fr-FR"/>
        </w:rPr>
      </w:pPr>
      <w:r w:rsidRPr="00334A55">
        <w:rPr>
          <w:lang w:val="fr-FR"/>
        </w:rPr>
        <w:t>i)</w:t>
      </w:r>
      <w:r w:rsidRPr="00334A55">
        <w:rPr>
          <w:lang w:val="fr-FR"/>
        </w:rPr>
        <w:tab/>
        <w:t>tout État qui est partie à la Convention de Paris peut signer le présent Acte et devenir partie à celui</w:t>
      </w:r>
      <w:r w:rsidRPr="00334A55">
        <w:rPr>
          <w:lang w:val="fr-FR"/>
        </w:rPr>
        <w:noBreakHyphen/>
        <w:t>ci;</w:t>
      </w:r>
    </w:p>
    <w:p w:rsidR="00C90261" w:rsidRPr="00334A55" w:rsidRDefault="00C90261" w:rsidP="00E1328D">
      <w:pPr>
        <w:ind w:firstLine="1134"/>
        <w:rPr>
          <w:lang w:val="fr-FR"/>
        </w:rPr>
      </w:pPr>
    </w:p>
    <w:p w:rsidR="00E1328D" w:rsidRDefault="00E1328D" w:rsidP="00E1328D">
      <w:pPr>
        <w:tabs>
          <w:tab w:val="left" w:pos="1650"/>
          <w:tab w:val="left" w:pos="8910"/>
        </w:tabs>
        <w:ind w:firstLine="1134"/>
        <w:rPr>
          <w:lang w:val="fr-FR"/>
        </w:rPr>
      </w:pPr>
      <w:r w:rsidRPr="00334A55">
        <w:rPr>
          <w:lang w:val="fr-FR"/>
        </w:rPr>
        <w:t>ii)</w:t>
      </w:r>
      <w:r w:rsidRPr="00334A55">
        <w:rPr>
          <w:lang w:val="fr-FR"/>
        </w:rPr>
        <w:tab/>
        <w:t>tout autre État membre de l’Organisation peut signer le présent Acte et devenir partie à celui</w:t>
      </w:r>
      <w:r w:rsidRPr="00334A55">
        <w:rPr>
          <w:lang w:val="fr-FR"/>
        </w:rPr>
        <w:noBreakHyphen/>
        <w:t>ci s’il déclare que sa législation est conforme aux dispositions de la Convention de Paris qui concernent les appellations d’origine, les indications géographiques et les marques;</w:t>
      </w:r>
    </w:p>
    <w:p w:rsidR="00C90261" w:rsidRPr="00334A55" w:rsidRDefault="00C90261" w:rsidP="00E1328D">
      <w:pPr>
        <w:tabs>
          <w:tab w:val="left" w:pos="1650"/>
          <w:tab w:val="left" w:pos="8910"/>
        </w:tabs>
        <w:ind w:firstLine="1134"/>
        <w:rPr>
          <w:lang w:val="fr-FR"/>
        </w:rPr>
      </w:pPr>
    </w:p>
    <w:p w:rsidR="00E1328D" w:rsidRPr="00334A55" w:rsidRDefault="00E1328D" w:rsidP="00E1328D">
      <w:pPr>
        <w:tabs>
          <w:tab w:val="left" w:pos="1650"/>
          <w:tab w:val="left" w:pos="8910"/>
        </w:tabs>
        <w:ind w:firstLine="1134"/>
        <w:rPr>
          <w:lang w:val="fr-FR"/>
        </w:rPr>
      </w:pPr>
      <w:r w:rsidRPr="00334A55">
        <w:rPr>
          <w:lang w:val="fr-FR"/>
        </w:rPr>
        <w:t>iii)</w:t>
      </w:r>
      <w:r w:rsidRPr="00334A55">
        <w:rPr>
          <w:lang w:val="fr-FR"/>
        </w:rPr>
        <w:tab/>
        <w:t>toute organisation intergouvernementale peut signer le présent Acte et devenir partie à celui</w:t>
      </w:r>
      <w:r w:rsidRPr="00334A55">
        <w:rPr>
          <w:lang w:val="fr-FR"/>
        </w:rPr>
        <w:noBreakHyphen/>
        <w:t>ci si au moins un de ses États membres est partie à la Convention de Paris et si l’organisation intergouvernementale déclare qu’elle a été dûment autorisée, conformément à ses procédures internes, à devenir partie au présent Acte et que s’applique, en vertu du traité constitutif de l’organisation intergouvernementale, une législation selon laquelle des titres de protection régionaux peuvent être obtenus à l’égard des indications géographiques.</w:t>
      </w:r>
    </w:p>
    <w:p w:rsidR="00E1328D" w:rsidRPr="00334A55" w:rsidRDefault="00E1328D" w:rsidP="00E1328D">
      <w:pPr>
        <w:rPr>
          <w:lang w:val="fr-FR"/>
        </w:rPr>
      </w:pPr>
    </w:p>
    <w:p w:rsidR="00E1328D" w:rsidRDefault="00E1328D" w:rsidP="00E1328D">
      <w:pPr>
        <w:rPr>
          <w:lang w:val="fr-FR"/>
        </w:rPr>
      </w:pPr>
      <w:r w:rsidRPr="00334A55">
        <w:rPr>
          <w:lang w:val="fr-FR"/>
        </w:rPr>
        <w:t>2)</w:t>
      </w:r>
      <w:r w:rsidRPr="00334A55">
        <w:rPr>
          <w:lang w:val="fr-FR"/>
        </w:rPr>
        <w:tab/>
      </w:r>
      <w:r w:rsidRPr="00334A55">
        <w:rPr>
          <w:i/>
          <w:lang w:val="fr-FR"/>
        </w:rPr>
        <w:t>[Ratification ou adhésion]</w:t>
      </w:r>
      <w:r w:rsidRPr="00334A55">
        <w:rPr>
          <w:lang w:val="fr-FR"/>
        </w:rPr>
        <w:t xml:space="preserve">  Tout État ou organisation intergouvernementale visé à l’alinéa 1) peut déposer :</w:t>
      </w:r>
    </w:p>
    <w:p w:rsidR="00C90261" w:rsidRPr="00334A55" w:rsidRDefault="00C90261" w:rsidP="00E1328D">
      <w:pPr>
        <w:rPr>
          <w:lang w:val="fr-FR"/>
        </w:rPr>
      </w:pPr>
    </w:p>
    <w:p w:rsidR="00E1328D" w:rsidRDefault="00E1328D" w:rsidP="00E1328D">
      <w:pPr>
        <w:ind w:left="567" w:firstLine="567"/>
        <w:rPr>
          <w:lang w:val="fr-FR"/>
        </w:rPr>
      </w:pPr>
      <w:r w:rsidRPr="00334A55">
        <w:rPr>
          <w:lang w:val="fr-FR"/>
        </w:rPr>
        <w:t>i)</w:t>
      </w:r>
      <w:r w:rsidRPr="00334A55">
        <w:rPr>
          <w:lang w:val="fr-FR"/>
        </w:rPr>
        <w:tab/>
        <w:t>un instrument de ratification s’il a signé le présent Acte</w:t>
      </w:r>
      <w:r w:rsidR="000C5D62">
        <w:rPr>
          <w:lang w:val="fr-FR"/>
        </w:rPr>
        <w:t xml:space="preserve">; </w:t>
      </w:r>
      <w:r w:rsidRPr="00334A55">
        <w:rPr>
          <w:lang w:val="fr-FR"/>
        </w:rPr>
        <w:t xml:space="preserve"> ou</w:t>
      </w:r>
    </w:p>
    <w:p w:rsidR="00C90261" w:rsidRPr="00334A55" w:rsidRDefault="00C90261" w:rsidP="00E1328D">
      <w:pPr>
        <w:ind w:left="567" w:firstLine="567"/>
        <w:rPr>
          <w:lang w:val="fr-FR"/>
        </w:rPr>
      </w:pPr>
    </w:p>
    <w:p w:rsidR="00E1328D" w:rsidRPr="00334A55" w:rsidRDefault="00E1328D" w:rsidP="00E1328D">
      <w:pPr>
        <w:ind w:left="567" w:firstLine="567"/>
        <w:rPr>
          <w:lang w:val="fr-FR"/>
        </w:rPr>
      </w:pPr>
      <w:r w:rsidRPr="00334A55">
        <w:rPr>
          <w:lang w:val="fr-FR"/>
        </w:rPr>
        <w:t>ii)</w:t>
      </w:r>
      <w:r w:rsidRPr="00334A55">
        <w:rPr>
          <w:lang w:val="fr-FR"/>
        </w:rPr>
        <w:tab/>
        <w:t>un instrument d’adhésion s’il n’a pas signé le présent Acte.</w:t>
      </w:r>
    </w:p>
    <w:p w:rsidR="00E1328D" w:rsidRPr="00334A55" w:rsidRDefault="00E1328D" w:rsidP="00E1328D">
      <w:pPr>
        <w:rPr>
          <w:lang w:val="fr-FR"/>
        </w:rPr>
      </w:pPr>
    </w:p>
    <w:p w:rsidR="00E1328D" w:rsidRDefault="00E1328D" w:rsidP="00E1328D">
      <w:pPr>
        <w:rPr>
          <w:lang w:val="fr-FR"/>
        </w:rPr>
      </w:pPr>
      <w:r w:rsidRPr="00334A55">
        <w:rPr>
          <w:lang w:val="fr-FR"/>
        </w:rPr>
        <w:t>3)</w:t>
      </w:r>
      <w:r w:rsidRPr="00334A55">
        <w:rPr>
          <w:lang w:val="fr-FR"/>
        </w:rPr>
        <w:tab/>
      </w:r>
      <w:r w:rsidRPr="00334A55">
        <w:rPr>
          <w:i/>
          <w:lang w:val="fr-FR"/>
        </w:rPr>
        <w:t>[Date de prise d’effet du dépôt]</w:t>
      </w:r>
      <w:r w:rsidRPr="00334A55">
        <w:rPr>
          <w:lang w:val="fr-FR"/>
        </w:rPr>
        <w:t xml:space="preserve">  a)  Sous réserve du sous</w:t>
      </w:r>
      <w:r w:rsidRPr="00334A55">
        <w:rPr>
          <w:lang w:val="fr-FR"/>
        </w:rPr>
        <w:noBreakHyphen/>
        <w:t>alinéa b), la date de prise d’effet du dépôt d’un instrument de ratification ou d’adhésion est la date à laquelle cet instrument est déposé.</w:t>
      </w:r>
    </w:p>
    <w:p w:rsidR="00C90261" w:rsidRPr="00334A55" w:rsidRDefault="00C90261" w:rsidP="00E1328D">
      <w:pPr>
        <w:rPr>
          <w:lang w:val="fr-FR"/>
        </w:rPr>
      </w:pPr>
    </w:p>
    <w:p w:rsidR="00E1328D" w:rsidRPr="00334A55" w:rsidRDefault="00E1328D" w:rsidP="00E1328D">
      <w:pPr>
        <w:ind w:firstLine="567"/>
        <w:rPr>
          <w:lang w:val="fr-FR"/>
        </w:rPr>
      </w:pPr>
      <w:r w:rsidRPr="00334A55">
        <w:rPr>
          <w:lang w:val="fr-FR"/>
        </w:rPr>
        <w:t>b)</w:t>
      </w:r>
      <w:r w:rsidRPr="00334A55">
        <w:rPr>
          <w:lang w:val="fr-FR"/>
        </w:rPr>
        <w:tab/>
        <w:t xml:space="preserve">La date de prise d’effet du dépôt de l’instrument de ratification ou d’adhésion de tout État qui est membre d’une organisation intergouvernementale, et pour lequel la protection des appellations d’origine ou des indications géographiques ne peut être obtenue que sur la base d’une législation s’appliquant entre les États membres de cette organisation </w:t>
      </w:r>
      <w:r w:rsidRPr="00334A55">
        <w:rPr>
          <w:lang w:val="fr-FR"/>
        </w:rPr>
        <w:lastRenderedPageBreak/>
        <w:t>intergouvernementale, est la date à laquelle l’instrument de ratification ou d’adhésion de cette organisation intergouvernementale est déposé, si cette date est postérieure à la date à laquelle a été déposé l’instrument dudit État.  Toutefois, ce sous</w:t>
      </w:r>
      <w:r w:rsidRPr="00334A55">
        <w:rPr>
          <w:lang w:val="fr-FR"/>
        </w:rPr>
        <w:noBreakHyphen/>
        <w:t>alinéa ne s’applique pas à l’égard des États qui sont parties à l’Arrangement de Lisbonne ou à l’Acte de 1967 et est sans préjudice de l’application de l’article 31 à l’égard desdits États.</w:t>
      </w:r>
    </w:p>
    <w:p w:rsidR="00E1328D" w:rsidRPr="00334A55" w:rsidRDefault="00E1328D" w:rsidP="00E1328D">
      <w:pPr>
        <w:rPr>
          <w:bCs/>
          <w:lang w:val="fr-FR"/>
        </w:rPr>
      </w:pPr>
    </w:p>
    <w:p w:rsidR="00E1328D" w:rsidRPr="00334A55" w:rsidRDefault="00E1328D" w:rsidP="00E1328D">
      <w:pPr>
        <w:rPr>
          <w:bCs/>
          <w:lang w:val="fr-FR"/>
        </w:rPr>
      </w:pPr>
    </w:p>
    <w:p w:rsidR="00E1328D" w:rsidRPr="00334A55" w:rsidRDefault="00E1328D" w:rsidP="00E1328D">
      <w:pPr>
        <w:keepNext/>
        <w:jc w:val="center"/>
        <w:rPr>
          <w:lang w:val="fr-FR"/>
        </w:rPr>
      </w:pPr>
      <w:r w:rsidRPr="00334A55">
        <w:rPr>
          <w:b/>
          <w:lang w:val="fr-FR"/>
        </w:rPr>
        <w:t>Article 29</w:t>
      </w:r>
    </w:p>
    <w:p w:rsidR="00E1328D" w:rsidRPr="00334A55" w:rsidRDefault="00E1328D" w:rsidP="00E1328D">
      <w:pPr>
        <w:keepNext/>
        <w:jc w:val="center"/>
        <w:rPr>
          <w:lang w:val="fr-FR"/>
        </w:rPr>
      </w:pPr>
      <w:r w:rsidRPr="00334A55">
        <w:rPr>
          <w:lang w:val="fr-FR"/>
        </w:rPr>
        <w:t>Date de prise d’effet des ratifications et des adhésions</w:t>
      </w:r>
    </w:p>
    <w:p w:rsidR="00E1328D" w:rsidRPr="00334A55" w:rsidRDefault="00E1328D" w:rsidP="00E1328D">
      <w:pPr>
        <w:keepNext/>
        <w:rPr>
          <w:lang w:val="fr-FR"/>
        </w:rPr>
      </w:pPr>
    </w:p>
    <w:p w:rsidR="00E1328D" w:rsidRPr="00334A55" w:rsidRDefault="00E1328D" w:rsidP="00E1328D">
      <w:pPr>
        <w:rPr>
          <w:lang w:val="fr-FR"/>
        </w:rPr>
      </w:pPr>
      <w:r w:rsidRPr="00334A55">
        <w:rPr>
          <w:lang w:val="fr-FR"/>
        </w:rPr>
        <w:t>1)</w:t>
      </w:r>
      <w:r w:rsidRPr="00334A55">
        <w:rPr>
          <w:lang w:val="fr-FR"/>
        </w:rPr>
        <w:tab/>
      </w:r>
      <w:r w:rsidRPr="00334A55">
        <w:rPr>
          <w:i/>
          <w:lang w:val="fr-FR"/>
        </w:rPr>
        <w:t>[Instruments à prendre en considération]</w:t>
      </w:r>
      <w:r w:rsidRPr="00334A55">
        <w:rPr>
          <w:lang w:val="fr-FR"/>
        </w:rPr>
        <w:t xml:space="preserve">  Aux fins du présent article, seuls sont pris en considération les instruments de ratification ou d’adhésion qui sont déposés par les États ou organisations intergouvernementales visés à l’article 28.1) et pour lesquels les conditions de l’article 28.3), régissant la date de prise d’effet, sont remplies.</w:t>
      </w:r>
    </w:p>
    <w:p w:rsidR="00E1328D" w:rsidRPr="00334A55" w:rsidRDefault="00E1328D" w:rsidP="00E1328D">
      <w:pPr>
        <w:rPr>
          <w:lang w:val="fr-FR"/>
        </w:rPr>
      </w:pPr>
    </w:p>
    <w:p w:rsidR="00E1328D" w:rsidRPr="00334A55" w:rsidRDefault="00E1328D" w:rsidP="00E1328D">
      <w:pPr>
        <w:rPr>
          <w:lang w:val="fr-FR"/>
        </w:rPr>
      </w:pPr>
      <w:r w:rsidRPr="00334A55">
        <w:rPr>
          <w:lang w:val="fr-FR"/>
        </w:rPr>
        <w:t>2)</w:t>
      </w:r>
      <w:r w:rsidRPr="00334A55">
        <w:rPr>
          <w:lang w:val="fr-FR"/>
        </w:rPr>
        <w:tab/>
      </w:r>
      <w:r w:rsidRPr="00334A55">
        <w:rPr>
          <w:i/>
          <w:lang w:val="fr-FR"/>
        </w:rPr>
        <w:t>[Entrée en vigueur du présent Acte]</w:t>
      </w:r>
      <w:r w:rsidRPr="00334A55">
        <w:rPr>
          <w:lang w:val="fr-FR"/>
        </w:rPr>
        <w:t xml:space="preserve">  Le présent Acte entre en vigueur trois mois après que cinq parties remplissant les conditions requises visées à l’article 28 ont déposé leur instrument de ratification ou d’adhésion.</w:t>
      </w:r>
    </w:p>
    <w:p w:rsidR="00E1328D" w:rsidRPr="00334A55" w:rsidRDefault="00E1328D" w:rsidP="00E1328D">
      <w:pPr>
        <w:rPr>
          <w:lang w:val="fr-FR"/>
        </w:rPr>
      </w:pPr>
    </w:p>
    <w:p w:rsidR="00E1328D" w:rsidRDefault="00E1328D" w:rsidP="00E1328D">
      <w:pPr>
        <w:rPr>
          <w:lang w:val="fr-FR"/>
        </w:rPr>
      </w:pPr>
      <w:r w:rsidRPr="00334A55">
        <w:rPr>
          <w:lang w:val="fr-FR"/>
        </w:rPr>
        <w:t>3)</w:t>
      </w:r>
      <w:r w:rsidRPr="00334A55">
        <w:rPr>
          <w:lang w:val="fr-FR"/>
        </w:rPr>
        <w:tab/>
      </w:r>
      <w:r w:rsidRPr="00334A55">
        <w:rPr>
          <w:i/>
          <w:lang w:val="fr-FR"/>
        </w:rPr>
        <w:t>[Entrée en vigueur des ratifications et adhésions]</w:t>
      </w:r>
      <w:r w:rsidRPr="00334A55">
        <w:rPr>
          <w:lang w:val="fr-FR"/>
        </w:rPr>
        <w:t xml:space="preserve">  a)  Tout État ou toute organisation intergouvernementale qui a déposé son instrument de ratification ou d’adhésion au moins trois mois avant l’entrée en vigueur du présent Acte devient lié par celui</w:t>
      </w:r>
      <w:r w:rsidRPr="00334A55">
        <w:rPr>
          <w:lang w:val="fr-FR"/>
        </w:rPr>
        <w:noBreakHyphen/>
        <w:t>ci à la date de son entrée en vigueur.</w:t>
      </w:r>
    </w:p>
    <w:p w:rsidR="00C90261" w:rsidRPr="00334A55" w:rsidRDefault="00C90261" w:rsidP="00E1328D">
      <w:pPr>
        <w:rPr>
          <w:lang w:val="fr-FR"/>
        </w:rPr>
      </w:pPr>
    </w:p>
    <w:p w:rsidR="00E1328D" w:rsidRPr="00334A55" w:rsidRDefault="00E1328D" w:rsidP="00E1328D">
      <w:pPr>
        <w:ind w:firstLine="567"/>
        <w:rPr>
          <w:lang w:val="fr-FR"/>
        </w:rPr>
      </w:pPr>
      <w:r w:rsidRPr="00334A55">
        <w:rPr>
          <w:lang w:val="fr-FR"/>
        </w:rPr>
        <w:t>b)</w:t>
      </w:r>
      <w:r w:rsidRPr="00334A55">
        <w:rPr>
          <w:lang w:val="fr-FR"/>
        </w:rPr>
        <w:tab/>
        <w:t>Tout autre État ou organisation intergouvernementale devient lié par le présent Acte trois mois après la date à laquelle il a déposé son instrument de ratification ou d’adhésion ou à toute date ultérieure indiquée dans cet instrument.</w:t>
      </w:r>
    </w:p>
    <w:p w:rsidR="00E1328D" w:rsidRPr="00334A55" w:rsidRDefault="00E1328D" w:rsidP="00E1328D">
      <w:pPr>
        <w:rPr>
          <w:szCs w:val="22"/>
          <w:lang w:val="fr-FR"/>
        </w:rPr>
      </w:pPr>
    </w:p>
    <w:p w:rsidR="00E1328D" w:rsidRPr="00334A55" w:rsidRDefault="00E1328D" w:rsidP="00E1328D">
      <w:pPr>
        <w:rPr>
          <w:szCs w:val="22"/>
          <w:lang w:val="fr-FR"/>
        </w:rPr>
      </w:pPr>
      <w:r w:rsidRPr="00334A55">
        <w:rPr>
          <w:szCs w:val="22"/>
          <w:lang w:val="fr-FR"/>
        </w:rPr>
        <w:t>4)</w:t>
      </w:r>
      <w:r w:rsidRPr="00334A55">
        <w:rPr>
          <w:szCs w:val="22"/>
          <w:lang w:val="fr-FR"/>
        </w:rPr>
        <w:tab/>
      </w:r>
      <w:r w:rsidRPr="00334A55">
        <w:rPr>
          <w:i/>
          <w:szCs w:val="22"/>
          <w:lang w:val="fr-FR"/>
        </w:rPr>
        <w:t>[Enregistrements internationaux effectués avant l’adhésion]</w:t>
      </w:r>
      <w:r w:rsidRPr="00334A55">
        <w:rPr>
          <w:szCs w:val="22"/>
          <w:lang w:val="fr-FR"/>
        </w:rPr>
        <w:t xml:space="preserve">  Sur le territoire de l’État adhérent et, lorsque la partie contractante est une organisation intergouvernementale adhérente, le territoire sur lequel s’applique le traité constitutif de cette organisation intergouvernementale, les dispositions du présent Acte s’appliquent à l’égard des appellations d’origine et indications d’origine déjà enregistrées en vertu du présent Acte au moment où l’adhésion prend effet, sous réserve de l’article 7.</w:t>
      </w:r>
      <w:r w:rsidR="00F95099">
        <w:rPr>
          <w:szCs w:val="22"/>
          <w:lang w:val="fr-FR"/>
        </w:rPr>
        <w:t>4</w:t>
      </w:r>
      <w:r w:rsidRPr="00334A55">
        <w:rPr>
          <w:szCs w:val="22"/>
          <w:lang w:val="fr-FR"/>
        </w:rPr>
        <w:t xml:space="preserve">) et des dispositions du chapitre IV, qui s’appliquent </w:t>
      </w:r>
      <w:r w:rsidRPr="00334A55">
        <w:rPr>
          <w:i/>
          <w:szCs w:val="22"/>
          <w:lang w:val="fr-FR"/>
        </w:rPr>
        <w:t>mutatis mutandis.</w:t>
      </w:r>
      <w:r w:rsidRPr="00334A55">
        <w:rPr>
          <w:i/>
          <w:lang w:val="fr-FR"/>
        </w:rPr>
        <w:t xml:space="preserve">  </w:t>
      </w:r>
      <w:r w:rsidRPr="00334A55">
        <w:rPr>
          <w:lang w:val="fr-FR"/>
        </w:rPr>
        <w:t>L</w:t>
      </w:r>
      <w:r w:rsidRPr="00334A55">
        <w:rPr>
          <w:szCs w:val="22"/>
          <w:lang w:val="fr-FR"/>
        </w:rPr>
        <w:t xml:space="preserve">’État adhérent ou l’organisation intergouvernementale adhérente peut également, dans une déclaration jointe à son instrument de ratification ou </w:t>
      </w:r>
      <w:r w:rsidRPr="00F95099">
        <w:rPr>
          <w:szCs w:val="22"/>
          <w:lang w:val="fr-FR"/>
        </w:rPr>
        <w:t>d’adhésion, indiquer que le délai visé à l’article 15.1) et les délais visés à l’article 17 sont</w:t>
      </w:r>
      <w:r w:rsidRPr="00334A55">
        <w:rPr>
          <w:szCs w:val="22"/>
          <w:lang w:val="fr-FR"/>
        </w:rPr>
        <w:t xml:space="preserve"> prolongés, conformément aux procédures prescrites dans le règlement d’exécution à cet égard.</w:t>
      </w:r>
    </w:p>
    <w:p w:rsidR="00E1328D" w:rsidRPr="00334A55" w:rsidRDefault="00E1328D" w:rsidP="00E1328D">
      <w:pPr>
        <w:jc w:val="center"/>
        <w:rPr>
          <w:szCs w:val="22"/>
          <w:lang w:val="fr-FR"/>
        </w:rPr>
      </w:pPr>
    </w:p>
    <w:p w:rsidR="00E1328D" w:rsidRPr="00334A55" w:rsidRDefault="00E1328D" w:rsidP="00E1328D">
      <w:pPr>
        <w:jc w:val="center"/>
        <w:rPr>
          <w:szCs w:val="22"/>
          <w:lang w:val="fr-FR"/>
        </w:rPr>
      </w:pPr>
    </w:p>
    <w:p w:rsidR="00E1328D" w:rsidRPr="00334A55" w:rsidRDefault="00E1328D" w:rsidP="00E1328D">
      <w:pPr>
        <w:jc w:val="center"/>
        <w:rPr>
          <w:szCs w:val="22"/>
          <w:lang w:val="fr-FR"/>
        </w:rPr>
      </w:pPr>
      <w:r w:rsidRPr="00334A55">
        <w:rPr>
          <w:b/>
          <w:szCs w:val="22"/>
          <w:lang w:val="fr-FR"/>
        </w:rPr>
        <w:t>Article 30</w:t>
      </w:r>
    </w:p>
    <w:p w:rsidR="00E1328D" w:rsidRPr="00334A55" w:rsidRDefault="00E1328D" w:rsidP="00E1328D">
      <w:pPr>
        <w:jc w:val="center"/>
        <w:rPr>
          <w:lang w:val="fr-FR"/>
        </w:rPr>
      </w:pPr>
      <w:r w:rsidRPr="00334A55">
        <w:rPr>
          <w:lang w:val="fr-FR"/>
        </w:rPr>
        <w:t>Interdiction de faire des réserves</w:t>
      </w:r>
    </w:p>
    <w:p w:rsidR="00E1328D" w:rsidRPr="00334A55" w:rsidRDefault="00E1328D" w:rsidP="00E1328D">
      <w:pPr>
        <w:jc w:val="center"/>
        <w:rPr>
          <w:lang w:val="fr-FR"/>
        </w:rPr>
      </w:pPr>
    </w:p>
    <w:p w:rsidR="00CC7ED1" w:rsidRDefault="00E1328D" w:rsidP="00CC7ED1">
      <w:pPr>
        <w:ind w:firstLine="567"/>
        <w:rPr>
          <w:b/>
          <w:bCs/>
          <w:lang w:val="fr-FR"/>
        </w:rPr>
      </w:pPr>
      <w:r w:rsidRPr="00334A55">
        <w:rPr>
          <w:lang w:val="fr-FR"/>
        </w:rPr>
        <w:t>Aucune réserve ne peut être faite à l’égard du présent Acte.</w:t>
      </w:r>
    </w:p>
    <w:p w:rsidR="00B64DB4" w:rsidRDefault="00B64DB4" w:rsidP="00E1328D">
      <w:pPr>
        <w:jc w:val="center"/>
        <w:rPr>
          <w:b/>
          <w:bCs/>
          <w:lang w:val="fr-FR"/>
        </w:rPr>
      </w:pPr>
    </w:p>
    <w:p w:rsidR="00B64DB4" w:rsidRDefault="00B64DB4" w:rsidP="00E1328D">
      <w:pPr>
        <w:jc w:val="center"/>
        <w:rPr>
          <w:b/>
          <w:bCs/>
          <w:lang w:val="fr-FR"/>
        </w:rPr>
      </w:pPr>
    </w:p>
    <w:p w:rsidR="00E1328D" w:rsidRPr="00334A55" w:rsidRDefault="00E1328D" w:rsidP="00E1328D">
      <w:pPr>
        <w:jc w:val="center"/>
        <w:rPr>
          <w:b/>
          <w:bCs/>
          <w:lang w:val="fr-FR"/>
        </w:rPr>
      </w:pPr>
      <w:r w:rsidRPr="00334A55">
        <w:rPr>
          <w:b/>
          <w:bCs/>
          <w:lang w:val="fr-FR"/>
        </w:rPr>
        <w:t>Article 31</w:t>
      </w:r>
    </w:p>
    <w:p w:rsidR="00E1328D" w:rsidRPr="00334A55" w:rsidRDefault="00E1328D" w:rsidP="00E1328D">
      <w:pPr>
        <w:jc w:val="center"/>
        <w:rPr>
          <w:lang w:val="fr-FR"/>
        </w:rPr>
      </w:pPr>
      <w:r w:rsidRPr="00334A55">
        <w:rPr>
          <w:lang w:val="fr-FR"/>
        </w:rPr>
        <w:t>Application de l’Arrangement de Lisbonne et de l’Acte de 1967</w:t>
      </w:r>
    </w:p>
    <w:p w:rsidR="00E1328D" w:rsidRPr="00334A55" w:rsidRDefault="00E1328D" w:rsidP="00E1328D">
      <w:pPr>
        <w:jc w:val="center"/>
        <w:rPr>
          <w:lang w:val="fr-FR"/>
        </w:rPr>
      </w:pPr>
    </w:p>
    <w:p w:rsidR="00AE24C8" w:rsidRDefault="00E1328D">
      <w:pPr>
        <w:rPr>
          <w:lang w:val="fr-FR"/>
        </w:rPr>
      </w:pPr>
      <w:r w:rsidRPr="00334A55">
        <w:rPr>
          <w:lang w:val="fr-FR"/>
        </w:rPr>
        <w:t>1)</w:t>
      </w:r>
      <w:r w:rsidRPr="00334A55">
        <w:rPr>
          <w:lang w:val="fr-FR"/>
        </w:rPr>
        <w:tab/>
      </w:r>
      <w:r w:rsidRPr="00334A55">
        <w:rPr>
          <w:i/>
          <w:lang w:val="fr-FR"/>
        </w:rPr>
        <w:t>[Relations entre les États parties à la fois au présent Acte et à l’Arrangement de Lisbonne ou à l’Acte de 1967]</w:t>
      </w:r>
      <w:r w:rsidRPr="00334A55">
        <w:rPr>
          <w:lang w:val="fr-FR"/>
        </w:rPr>
        <w:t xml:space="preserve">  Seul le présent Acte lie, dans leurs relations mutuelles, les États parties à la fois au présent Acte et à l’Arrangement de Lisbonne ou à l’Acte de 1967.  Toutefois, en ce qui concerne les enregistrements internationaux d’appellations d’origine en vigueur au titre de l’Arrangement de Lisbonne ou de l’Acte de 1967, les États accordent une protection non moins élevée que ne le prescrit l’Arrangement de Lisbonne ou l’Acte de 1967.</w:t>
      </w:r>
      <w:r w:rsidR="00AE24C8">
        <w:rPr>
          <w:lang w:val="fr-FR"/>
        </w:rPr>
        <w:br w:type="page"/>
      </w:r>
    </w:p>
    <w:p w:rsidR="00E1328D" w:rsidRPr="00334A55" w:rsidRDefault="00E1328D" w:rsidP="00E1328D">
      <w:pPr>
        <w:rPr>
          <w:lang w:val="fr-FR"/>
        </w:rPr>
      </w:pPr>
      <w:r w:rsidRPr="00334A55">
        <w:rPr>
          <w:lang w:val="fr-FR"/>
        </w:rPr>
        <w:lastRenderedPageBreak/>
        <w:t>2)</w:t>
      </w:r>
      <w:r w:rsidRPr="00334A55">
        <w:rPr>
          <w:lang w:val="fr-FR"/>
        </w:rPr>
        <w:tab/>
      </w:r>
      <w:r w:rsidRPr="00334A55">
        <w:rPr>
          <w:i/>
          <w:lang w:val="fr-FR"/>
        </w:rPr>
        <w:t>[Relations entre les États parties à la fois au présent Acte et à l’Arrangement de Lisbonne ou à l’Acte de 1967 et les États parties à l’Arrangement de Lisbonne ou à l’Acte de 1967 qui ne sont pas parties au présent Acte]</w:t>
      </w:r>
      <w:r w:rsidRPr="00334A55">
        <w:rPr>
          <w:lang w:val="fr-FR"/>
        </w:rPr>
        <w:t xml:space="preserve">  Tout État partie à la fois au présent Acte et à l’Arrangement de Lisbonne ou à l’Acte de 1967 continue d’appliquer l’Arrangement de Lisbonne ou l’Acte de 1967, selon le cas, dans ses relations avec les États parties à l’Arrangement de Lisbonne ou à l’Acte de 1967 qui ne sont pas parties au présent Acte.</w:t>
      </w:r>
    </w:p>
    <w:p w:rsidR="00E1328D" w:rsidRPr="00334A55" w:rsidRDefault="00E1328D" w:rsidP="00E1328D">
      <w:pPr>
        <w:rPr>
          <w:bCs/>
          <w:lang w:val="fr-FR"/>
        </w:rPr>
      </w:pPr>
    </w:p>
    <w:p w:rsidR="00E1328D" w:rsidRPr="00334A55" w:rsidRDefault="00E1328D" w:rsidP="00E1328D">
      <w:pPr>
        <w:rPr>
          <w:bCs/>
          <w:lang w:val="fr-FR"/>
        </w:rPr>
      </w:pPr>
    </w:p>
    <w:p w:rsidR="00E1328D" w:rsidRPr="00334A55" w:rsidRDefault="00E1328D" w:rsidP="00E1328D">
      <w:pPr>
        <w:jc w:val="center"/>
        <w:rPr>
          <w:lang w:val="fr-FR"/>
        </w:rPr>
      </w:pPr>
      <w:r w:rsidRPr="00334A55">
        <w:rPr>
          <w:b/>
          <w:lang w:val="fr-FR"/>
        </w:rPr>
        <w:t>Article 32</w:t>
      </w:r>
    </w:p>
    <w:p w:rsidR="00E1328D" w:rsidRPr="00334A55" w:rsidRDefault="00E1328D" w:rsidP="00E1328D">
      <w:pPr>
        <w:jc w:val="center"/>
        <w:rPr>
          <w:lang w:val="fr-FR"/>
        </w:rPr>
      </w:pPr>
      <w:r w:rsidRPr="00334A55">
        <w:rPr>
          <w:lang w:val="fr-FR"/>
        </w:rPr>
        <w:t>Dénonciation</w:t>
      </w:r>
    </w:p>
    <w:p w:rsidR="00E1328D" w:rsidRPr="00334A55" w:rsidRDefault="00E1328D" w:rsidP="00E1328D">
      <w:pPr>
        <w:jc w:val="center"/>
        <w:rPr>
          <w:lang w:val="fr-FR"/>
        </w:rPr>
      </w:pPr>
    </w:p>
    <w:p w:rsidR="00E1328D" w:rsidRPr="00334A55" w:rsidRDefault="00E1328D" w:rsidP="00E1328D">
      <w:pPr>
        <w:rPr>
          <w:lang w:val="fr-FR"/>
        </w:rPr>
      </w:pPr>
      <w:r w:rsidRPr="00334A55">
        <w:rPr>
          <w:lang w:val="fr-FR"/>
        </w:rPr>
        <w:t>1)</w:t>
      </w:r>
      <w:r w:rsidRPr="00334A55">
        <w:rPr>
          <w:lang w:val="fr-FR"/>
        </w:rPr>
        <w:tab/>
      </w:r>
      <w:r w:rsidRPr="00334A55">
        <w:rPr>
          <w:i/>
          <w:lang w:val="fr-FR"/>
        </w:rPr>
        <w:t>[Notification]</w:t>
      </w:r>
      <w:r w:rsidRPr="00334A55">
        <w:rPr>
          <w:lang w:val="fr-FR"/>
        </w:rPr>
        <w:t xml:space="preserve">  Toute partie contractante peut dénoncer le présent Acte par notification adressée au Directeur général.</w:t>
      </w:r>
    </w:p>
    <w:p w:rsidR="00E1328D" w:rsidRPr="00334A55" w:rsidRDefault="00E1328D" w:rsidP="00E1328D">
      <w:pPr>
        <w:rPr>
          <w:lang w:val="fr-FR"/>
        </w:rPr>
      </w:pPr>
    </w:p>
    <w:p w:rsidR="00E1328D" w:rsidRPr="00334A55" w:rsidRDefault="00E1328D" w:rsidP="00E1328D">
      <w:pPr>
        <w:rPr>
          <w:lang w:val="fr-FR"/>
        </w:rPr>
      </w:pPr>
      <w:r w:rsidRPr="00334A55">
        <w:rPr>
          <w:lang w:val="fr-FR"/>
        </w:rPr>
        <w:t>2)</w:t>
      </w:r>
      <w:r w:rsidRPr="00334A55">
        <w:rPr>
          <w:lang w:val="fr-FR"/>
        </w:rPr>
        <w:tab/>
      </w:r>
      <w:r w:rsidRPr="00334A55">
        <w:rPr>
          <w:i/>
          <w:lang w:val="fr-FR"/>
        </w:rPr>
        <w:t>[Prise d’effet]</w:t>
      </w:r>
      <w:r w:rsidRPr="00334A55">
        <w:rPr>
          <w:lang w:val="fr-FR"/>
        </w:rPr>
        <w:t xml:space="preserve">  La dénonciation prend effet un an après la date à laquelle le Directeur général a reçu la notification ou à toute date ultérieure indiquée dans la notification.  Elle n’a aucune incidence sur l’application du présent Acte aux demandes qui sont en instance et aux enregistrements internationaux qui sont en vigueur, à l’égard de la partie contractante en cause, au moment de la prise d’effet de la dénonciation.</w:t>
      </w:r>
    </w:p>
    <w:p w:rsidR="00E1328D" w:rsidRPr="00334A55" w:rsidRDefault="00E1328D" w:rsidP="00E1328D">
      <w:pPr>
        <w:jc w:val="center"/>
        <w:rPr>
          <w:lang w:val="fr-FR"/>
        </w:rPr>
      </w:pPr>
    </w:p>
    <w:p w:rsidR="00E1328D" w:rsidRPr="00334A55" w:rsidRDefault="00E1328D" w:rsidP="00E1328D">
      <w:pPr>
        <w:jc w:val="center"/>
        <w:rPr>
          <w:lang w:val="fr-FR"/>
        </w:rPr>
      </w:pPr>
    </w:p>
    <w:p w:rsidR="00E1328D" w:rsidRPr="00334A55" w:rsidRDefault="00E1328D" w:rsidP="00E1328D">
      <w:pPr>
        <w:jc w:val="center"/>
        <w:rPr>
          <w:lang w:val="fr-FR"/>
        </w:rPr>
      </w:pPr>
      <w:r w:rsidRPr="00334A55">
        <w:rPr>
          <w:b/>
          <w:lang w:val="fr-FR"/>
        </w:rPr>
        <w:t>Article 33</w:t>
      </w:r>
    </w:p>
    <w:p w:rsidR="00E1328D" w:rsidRPr="00334A55" w:rsidRDefault="00E1328D" w:rsidP="00E1328D">
      <w:pPr>
        <w:jc w:val="center"/>
        <w:rPr>
          <w:lang w:val="fr-FR"/>
        </w:rPr>
      </w:pPr>
      <w:r w:rsidRPr="00334A55">
        <w:rPr>
          <w:lang w:val="fr-FR"/>
        </w:rPr>
        <w:t>Langues du présent Acte;  signature</w:t>
      </w:r>
    </w:p>
    <w:p w:rsidR="00E1328D" w:rsidRPr="00334A55" w:rsidRDefault="00E1328D" w:rsidP="00E1328D">
      <w:pPr>
        <w:jc w:val="center"/>
        <w:rPr>
          <w:lang w:val="fr-FR"/>
        </w:rPr>
      </w:pPr>
    </w:p>
    <w:p w:rsidR="00E1328D" w:rsidRDefault="00E1328D" w:rsidP="00E1328D">
      <w:pPr>
        <w:rPr>
          <w:lang w:val="fr-FR"/>
        </w:rPr>
      </w:pPr>
      <w:r w:rsidRPr="00334A55">
        <w:rPr>
          <w:lang w:val="fr-FR"/>
        </w:rPr>
        <w:t>1)</w:t>
      </w:r>
      <w:r w:rsidRPr="00334A55">
        <w:rPr>
          <w:lang w:val="fr-FR"/>
        </w:rPr>
        <w:tab/>
      </w:r>
      <w:r w:rsidRPr="00334A55">
        <w:rPr>
          <w:i/>
          <w:lang w:val="fr-FR"/>
        </w:rPr>
        <w:t>[Textes originaux;  textes officiels]</w:t>
      </w:r>
      <w:r w:rsidRPr="00334A55">
        <w:rPr>
          <w:lang w:val="fr-FR"/>
        </w:rPr>
        <w:t xml:space="preserve">  a)  Le présent Acte est signé en un seul exemplaire original en langues française, anglaise, arabe, chinoise, espagnole et russe, tous ces textes faisant également foi.</w:t>
      </w:r>
    </w:p>
    <w:p w:rsidR="00C90261" w:rsidRPr="00334A55" w:rsidRDefault="00C90261" w:rsidP="00E1328D">
      <w:pPr>
        <w:rPr>
          <w:lang w:val="fr-FR"/>
        </w:rPr>
      </w:pPr>
    </w:p>
    <w:p w:rsidR="00E1328D" w:rsidRPr="00334A55" w:rsidRDefault="00E1328D" w:rsidP="00E1328D">
      <w:pPr>
        <w:ind w:firstLine="567"/>
        <w:rPr>
          <w:lang w:val="fr-FR"/>
        </w:rPr>
      </w:pPr>
      <w:r w:rsidRPr="00334A55">
        <w:rPr>
          <w:lang w:val="fr-FR"/>
        </w:rPr>
        <w:t>b)</w:t>
      </w:r>
      <w:r w:rsidRPr="00334A55">
        <w:rPr>
          <w:lang w:val="fr-FR"/>
        </w:rPr>
        <w:tab/>
        <w:t>Des textes officiels sont établis par le Directeur général, après consultation des Gouvernements intéressés, dans les autres langues que l’Assemblée pourra indiquer.</w:t>
      </w:r>
    </w:p>
    <w:p w:rsidR="00E1328D" w:rsidRPr="00334A55" w:rsidRDefault="00E1328D" w:rsidP="00E1328D">
      <w:pPr>
        <w:rPr>
          <w:lang w:val="fr-FR"/>
        </w:rPr>
      </w:pPr>
    </w:p>
    <w:p w:rsidR="00E1328D" w:rsidRPr="00334A55" w:rsidRDefault="00E1328D" w:rsidP="00E1328D">
      <w:pPr>
        <w:rPr>
          <w:lang w:val="fr-FR"/>
        </w:rPr>
      </w:pPr>
      <w:r w:rsidRPr="00334A55">
        <w:rPr>
          <w:lang w:val="fr-FR"/>
        </w:rPr>
        <w:t>2)</w:t>
      </w:r>
      <w:r w:rsidRPr="00334A55">
        <w:rPr>
          <w:lang w:val="fr-FR"/>
        </w:rPr>
        <w:tab/>
      </w:r>
      <w:r w:rsidRPr="00334A55">
        <w:rPr>
          <w:i/>
          <w:lang w:val="fr-FR"/>
        </w:rPr>
        <w:t>[Délai pour la signature]</w:t>
      </w:r>
      <w:r w:rsidRPr="00334A55">
        <w:rPr>
          <w:lang w:val="fr-FR"/>
        </w:rPr>
        <w:t xml:space="preserve">  Le présent Acte reste ouvert à la signature au siège de l’Organisation pendant un an après son adoption.</w:t>
      </w:r>
    </w:p>
    <w:p w:rsidR="00E1328D" w:rsidRPr="00334A55" w:rsidRDefault="00E1328D" w:rsidP="00E1328D">
      <w:pPr>
        <w:jc w:val="center"/>
        <w:rPr>
          <w:bCs/>
          <w:lang w:val="fr-FR"/>
        </w:rPr>
      </w:pPr>
    </w:p>
    <w:p w:rsidR="00E1328D" w:rsidRPr="00334A55" w:rsidRDefault="00E1328D" w:rsidP="00E1328D">
      <w:pPr>
        <w:jc w:val="center"/>
        <w:rPr>
          <w:bCs/>
          <w:lang w:val="fr-FR"/>
        </w:rPr>
      </w:pPr>
    </w:p>
    <w:p w:rsidR="00E1328D" w:rsidRPr="00334A55" w:rsidRDefault="00E1328D" w:rsidP="00E1328D">
      <w:pPr>
        <w:jc w:val="center"/>
        <w:rPr>
          <w:b/>
          <w:bCs/>
          <w:lang w:val="fr-FR"/>
        </w:rPr>
      </w:pPr>
      <w:r w:rsidRPr="00334A55">
        <w:rPr>
          <w:b/>
          <w:bCs/>
          <w:lang w:val="fr-FR"/>
        </w:rPr>
        <w:t>Article 34</w:t>
      </w:r>
    </w:p>
    <w:p w:rsidR="00E1328D" w:rsidRPr="00334A55" w:rsidRDefault="00E1328D" w:rsidP="00E1328D">
      <w:pPr>
        <w:jc w:val="center"/>
        <w:rPr>
          <w:lang w:val="fr-FR"/>
        </w:rPr>
      </w:pPr>
      <w:r w:rsidRPr="00334A55">
        <w:rPr>
          <w:lang w:val="fr-FR"/>
        </w:rPr>
        <w:t>Dépositaire</w:t>
      </w:r>
    </w:p>
    <w:p w:rsidR="00E1328D" w:rsidRPr="00334A55" w:rsidRDefault="00E1328D" w:rsidP="00E1328D">
      <w:pPr>
        <w:rPr>
          <w:lang w:val="fr-FR"/>
        </w:rPr>
      </w:pPr>
    </w:p>
    <w:p w:rsidR="00E1328D" w:rsidRPr="00334A55" w:rsidRDefault="00E1328D" w:rsidP="00E1328D">
      <w:pPr>
        <w:ind w:firstLine="567"/>
        <w:rPr>
          <w:lang w:val="fr-FR"/>
        </w:rPr>
      </w:pPr>
      <w:r w:rsidRPr="00334A55">
        <w:rPr>
          <w:lang w:val="fr-FR"/>
        </w:rPr>
        <w:t>Le Directeur général est le dépositaire du présent Acte.</w:t>
      </w:r>
    </w:p>
    <w:p w:rsidR="00E1328D" w:rsidRDefault="00E1328D" w:rsidP="00F95099">
      <w:pPr>
        <w:rPr>
          <w:lang w:val="fr-FR"/>
        </w:rPr>
      </w:pPr>
    </w:p>
    <w:p w:rsidR="00F95099" w:rsidRDefault="00F95099" w:rsidP="00F95099">
      <w:pPr>
        <w:rPr>
          <w:lang w:val="fr-FR"/>
        </w:rPr>
      </w:pPr>
    </w:p>
    <w:p w:rsidR="000B6B06" w:rsidRDefault="000B6B06" w:rsidP="00F95099">
      <w:pPr>
        <w:rPr>
          <w:lang w:val="fr-FR"/>
        </w:rPr>
        <w:sectPr w:rsidR="000B6B06" w:rsidSect="008523AE">
          <w:headerReference w:type="default" r:id="rId13"/>
          <w:footnotePr>
            <w:numRestart w:val="eachSect"/>
          </w:footnotePr>
          <w:endnotePr>
            <w:numFmt w:val="decimal"/>
          </w:endnotePr>
          <w:pgSz w:w="11907" w:h="16840" w:code="9"/>
          <w:pgMar w:top="567" w:right="1134" w:bottom="1417" w:left="1417" w:header="510" w:footer="1020" w:gutter="0"/>
          <w:pgNumType w:start="1"/>
          <w:cols w:space="720"/>
          <w:titlePg/>
          <w:docGrid w:linePitch="299"/>
        </w:sectPr>
      </w:pPr>
    </w:p>
    <w:p w:rsidR="0035118D" w:rsidRPr="0035118D" w:rsidRDefault="0035118D" w:rsidP="0035118D">
      <w:pPr>
        <w:rPr>
          <w:szCs w:val="22"/>
          <w:lang w:val="fr-FR"/>
        </w:rPr>
      </w:pPr>
      <w:r w:rsidRPr="0035118D">
        <w:rPr>
          <w:szCs w:val="22"/>
          <w:lang w:val="fr-FR"/>
        </w:rPr>
        <w:lastRenderedPageBreak/>
        <w:t xml:space="preserve">PROJET DE RÈGLEMENT D’EXÉCUTION </w:t>
      </w:r>
      <w:r w:rsidRPr="0035118D">
        <w:rPr>
          <w:caps/>
          <w:szCs w:val="22"/>
          <w:lang w:val="fr-FR"/>
        </w:rPr>
        <w:t>de l’acte de genÈve</w:t>
      </w:r>
      <w:r w:rsidRPr="0035118D">
        <w:rPr>
          <w:szCs w:val="22"/>
          <w:lang w:val="fr-FR"/>
        </w:rPr>
        <w:t xml:space="preserve"> DE L’ARRANGEMENT DE LISBONNE SUR LES APPELLATIONS D’ORIGINE ET LES INDICATIONS GÉOGRAPHIQUES</w:t>
      </w:r>
    </w:p>
    <w:p w:rsidR="0035118D" w:rsidRDefault="0035118D" w:rsidP="0035118D">
      <w:pPr>
        <w:rPr>
          <w:lang w:val="fr-FR"/>
        </w:rPr>
      </w:pPr>
    </w:p>
    <w:p w:rsidR="0035118D" w:rsidRPr="00AF276D" w:rsidRDefault="0035118D" w:rsidP="0035118D">
      <w:pPr>
        <w:pStyle w:val="Heading3"/>
        <w:spacing w:before="0" w:after="0"/>
        <w:rPr>
          <w:lang w:val="fr-FR"/>
        </w:rPr>
      </w:pPr>
      <w:r w:rsidRPr="00AF276D">
        <w:rPr>
          <w:lang w:val="fr-FR"/>
        </w:rPr>
        <w:t>Liste des règles</w:t>
      </w:r>
    </w:p>
    <w:p w:rsidR="0035118D" w:rsidRPr="00704C09" w:rsidRDefault="0035118D" w:rsidP="0035118D">
      <w:pPr>
        <w:rPr>
          <w:lang w:val="fr-FR"/>
        </w:rPr>
      </w:pPr>
    </w:p>
    <w:p w:rsidR="0035118D" w:rsidRPr="00704C09" w:rsidRDefault="0035118D" w:rsidP="0035118D">
      <w:pPr>
        <w:pStyle w:val="Heading4"/>
        <w:tabs>
          <w:tab w:val="left" w:pos="1430"/>
        </w:tabs>
        <w:spacing w:before="0" w:after="0"/>
        <w:rPr>
          <w:lang w:val="fr-FR"/>
        </w:rPr>
      </w:pPr>
      <w:r w:rsidRPr="00704C09">
        <w:rPr>
          <w:lang w:val="fr-FR"/>
        </w:rPr>
        <w:t>Chapitre premier : Dispositions générales et liminaires</w:t>
      </w:r>
    </w:p>
    <w:p w:rsidR="0035118D" w:rsidRPr="00704C09" w:rsidRDefault="0035118D" w:rsidP="0035118D">
      <w:pPr>
        <w:tabs>
          <w:tab w:val="left" w:pos="1430"/>
        </w:tabs>
        <w:rPr>
          <w:i/>
          <w:lang w:val="fr-FR"/>
        </w:rPr>
      </w:pPr>
    </w:p>
    <w:p w:rsidR="0035118D" w:rsidRPr="00704C09" w:rsidRDefault="0035118D" w:rsidP="0035118D">
      <w:pPr>
        <w:tabs>
          <w:tab w:val="left" w:pos="1430"/>
        </w:tabs>
        <w:rPr>
          <w:lang w:val="fr-FR"/>
        </w:rPr>
      </w:pPr>
      <w:r w:rsidRPr="00704C09">
        <w:rPr>
          <w:lang w:val="fr-FR"/>
        </w:rPr>
        <w:t xml:space="preserve">Règle 1 : </w:t>
      </w:r>
      <w:r w:rsidRPr="00704C09">
        <w:rPr>
          <w:lang w:val="fr-FR"/>
        </w:rPr>
        <w:tab/>
        <w:t>Expressions abrégées</w:t>
      </w:r>
    </w:p>
    <w:p w:rsidR="0035118D" w:rsidRPr="00704C09" w:rsidRDefault="0035118D" w:rsidP="0035118D">
      <w:pPr>
        <w:tabs>
          <w:tab w:val="left" w:pos="1430"/>
        </w:tabs>
        <w:rPr>
          <w:lang w:val="fr-FR"/>
        </w:rPr>
      </w:pPr>
      <w:r w:rsidRPr="00704C09">
        <w:rPr>
          <w:lang w:val="fr-FR"/>
        </w:rPr>
        <w:t xml:space="preserve">Règle 2 : </w:t>
      </w:r>
      <w:r w:rsidRPr="00704C09">
        <w:rPr>
          <w:lang w:val="fr-FR"/>
        </w:rPr>
        <w:tab/>
        <w:t>Calcul des délais</w:t>
      </w:r>
    </w:p>
    <w:p w:rsidR="0035118D" w:rsidRPr="00704C09" w:rsidRDefault="0035118D" w:rsidP="0035118D">
      <w:pPr>
        <w:tabs>
          <w:tab w:val="left" w:pos="1430"/>
        </w:tabs>
        <w:rPr>
          <w:lang w:val="fr-FR"/>
        </w:rPr>
      </w:pPr>
      <w:r w:rsidRPr="00704C09">
        <w:rPr>
          <w:lang w:val="fr-FR"/>
        </w:rPr>
        <w:t xml:space="preserve">Règle 3 : </w:t>
      </w:r>
      <w:r w:rsidRPr="00704C09">
        <w:rPr>
          <w:lang w:val="fr-FR"/>
        </w:rPr>
        <w:tab/>
        <w:t>Langues de travail</w:t>
      </w:r>
    </w:p>
    <w:p w:rsidR="0035118D" w:rsidRDefault="0035118D" w:rsidP="0035118D">
      <w:pPr>
        <w:tabs>
          <w:tab w:val="left" w:pos="1430"/>
        </w:tabs>
        <w:rPr>
          <w:lang w:val="fr-FR"/>
        </w:rPr>
      </w:pPr>
      <w:r w:rsidRPr="00E6478F">
        <w:rPr>
          <w:lang w:val="fr-FR"/>
        </w:rPr>
        <w:t xml:space="preserve">Règle 4 : </w:t>
      </w:r>
      <w:r w:rsidRPr="00E6478F">
        <w:rPr>
          <w:lang w:val="fr-FR"/>
        </w:rPr>
        <w:tab/>
        <w:t>Administration compétente</w:t>
      </w:r>
    </w:p>
    <w:p w:rsidR="0035118D" w:rsidRPr="00E6478F" w:rsidRDefault="0035118D" w:rsidP="0035118D">
      <w:pPr>
        <w:tabs>
          <w:tab w:val="left" w:pos="1430"/>
        </w:tabs>
        <w:rPr>
          <w:lang w:val="fr-FR"/>
        </w:rPr>
      </w:pPr>
    </w:p>
    <w:p w:rsidR="0035118D" w:rsidRPr="00704C09" w:rsidRDefault="0035118D" w:rsidP="0035118D">
      <w:pPr>
        <w:pStyle w:val="Heading4"/>
        <w:spacing w:before="0" w:after="0"/>
        <w:rPr>
          <w:lang w:val="fr-FR"/>
        </w:rPr>
      </w:pPr>
      <w:r w:rsidRPr="00704C09">
        <w:rPr>
          <w:lang w:val="fr-FR"/>
        </w:rPr>
        <w:t>Chapitre II : Demande et enregistrement international</w:t>
      </w:r>
    </w:p>
    <w:p w:rsidR="0035118D" w:rsidRPr="00704C09" w:rsidRDefault="0035118D" w:rsidP="0035118D">
      <w:pPr>
        <w:tabs>
          <w:tab w:val="left" w:pos="1430"/>
        </w:tabs>
        <w:rPr>
          <w:i/>
          <w:lang w:val="fr-FR"/>
        </w:rPr>
      </w:pPr>
    </w:p>
    <w:p w:rsidR="0035118D" w:rsidRPr="00704C09" w:rsidRDefault="0035118D" w:rsidP="0035118D">
      <w:pPr>
        <w:tabs>
          <w:tab w:val="left" w:pos="1430"/>
        </w:tabs>
        <w:rPr>
          <w:lang w:val="fr-FR"/>
        </w:rPr>
      </w:pPr>
      <w:r w:rsidRPr="00704C09">
        <w:rPr>
          <w:lang w:val="fr-FR"/>
        </w:rPr>
        <w:t xml:space="preserve">Règle 5 : </w:t>
      </w:r>
      <w:r w:rsidRPr="00704C09">
        <w:rPr>
          <w:lang w:val="fr-FR"/>
        </w:rPr>
        <w:tab/>
        <w:t>Conditions relatives à la demande</w:t>
      </w:r>
    </w:p>
    <w:p w:rsidR="0035118D" w:rsidRPr="00704C09" w:rsidRDefault="0035118D" w:rsidP="0035118D">
      <w:pPr>
        <w:tabs>
          <w:tab w:val="left" w:pos="1430"/>
        </w:tabs>
        <w:rPr>
          <w:lang w:val="fr-FR"/>
        </w:rPr>
      </w:pPr>
      <w:r w:rsidRPr="00704C09">
        <w:rPr>
          <w:lang w:val="fr-FR"/>
        </w:rPr>
        <w:t xml:space="preserve">Règle 6 : </w:t>
      </w:r>
      <w:r w:rsidRPr="00704C09">
        <w:rPr>
          <w:lang w:val="fr-FR"/>
        </w:rPr>
        <w:tab/>
        <w:t>Demandes irrégulières</w:t>
      </w:r>
    </w:p>
    <w:p w:rsidR="0035118D" w:rsidRPr="00704C09" w:rsidRDefault="0035118D" w:rsidP="0035118D">
      <w:pPr>
        <w:tabs>
          <w:tab w:val="left" w:pos="1430"/>
        </w:tabs>
        <w:ind w:left="1425" w:hanging="1425"/>
        <w:rPr>
          <w:lang w:val="fr-FR"/>
        </w:rPr>
      </w:pPr>
      <w:r w:rsidRPr="00704C09">
        <w:rPr>
          <w:lang w:val="fr-FR"/>
        </w:rPr>
        <w:t xml:space="preserve">Règle 7 : </w:t>
      </w:r>
      <w:r w:rsidRPr="00704C09">
        <w:rPr>
          <w:lang w:val="fr-FR"/>
        </w:rPr>
        <w:tab/>
        <w:t>Inscription au registre international</w:t>
      </w:r>
    </w:p>
    <w:p w:rsidR="0035118D" w:rsidRPr="00E6478F" w:rsidRDefault="0035118D" w:rsidP="0035118D">
      <w:pPr>
        <w:tabs>
          <w:tab w:val="left" w:pos="1430"/>
        </w:tabs>
        <w:rPr>
          <w:lang w:val="fr-FR"/>
        </w:rPr>
      </w:pPr>
      <w:r w:rsidRPr="00E6478F">
        <w:rPr>
          <w:lang w:val="fr-FR"/>
        </w:rPr>
        <w:t xml:space="preserve">Règle 8 : </w:t>
      </w:r>
      <w:r w:rsidRPr="00E6478F">
        <w:rPr>
          <w:lang w:val="fr-FR"/>
        </w:rPr>
        <w:tab/>
        <w:t>Taxes</w:t>
      </w:r>
    </w:p>
    <w:p w:rsidR="0035118D" w:rsidRPr="00704C09" w:rsidRDefault="0035118D" w:rsidP="0035118D">
      <w:pPr>
        <w:tabs>
          <w:tab w:val="left" w:pos="1430"/>
        </w:tabs>
        <w:rPr>
          <w:lang w:val="fr-FR"/>
        </w:rPr>
      </w:pPr>
    </w:p>
    <w:p w:rsidR="0035118D" w:rsidRPr="00704C09" w:rsidRDefault="0035118D" w:rsidP="0035118D">
      <w:pPr>
        <w:pStyle w:val="Heading4"/>
        <w:spacing w:before="0" w:after="0"/>
        <w:rPr>
          <w:lang w:val="fr-FR"/>
        </w:rPr>
      </w:pPr>
      <w:r w:rsidRPr="00704C09">
        <w:rPr>
          <w:lang w:val="fr-FR"/>
        </w:rPr>
        <w:t>Chapitre III : Refus et autres mesures relatives à l</w:t>
      </w:r>
      <w:r>
        <w:rPr>
          <w:lang w:val="fr-FR"/>
        </w:rPr>
        <w:t>’</w:t>
      </w:r>
      <w:r w:rsidRPr="00704C09">
        <w:rPr>
          <w:lang w:val="fr-FR"/>
        </w:rPr>
        <w:t>enregistrement international</w:t>
      </w:r>
    </w:p>
    <w:p w:rsidR="0035118D" w:rsidRPr="00704C09" w:rsidRDefault="0035118D" w:rsidP="0035118D">
      <w:pPr>
        <w:tabs>
          <w:tab w:val="left" w:pos="1430"/>
        </w:tabs>
        <w:rPr>
          <w:i/>
          <w:lang w:val="fr-FR"/>
        </w:rPr>
      </w:pPr>
    </w:p>
    <w:p w:rsidR="0035118D" w:rsidRPr="00704C09" w:rsidRDefault="0035118D" w:rsidP="0035118D">
      <w:pPr>
        <w:tabs>
          <w:tab w:val="left" w:pos="1430"/>
        </w:tabs>
        <w:ind w:left="1430" w:hanging="1430"/>
        <w:rPr>
          <w:lang w:val="fr-FR"/>
        </w:rPr>
      </w:pPr>
      <w:r w:rsidRPr="00704C09">
        <w:rPr>
          <w:lang w:val="fr-FR"/>
        </w:rPr>
        <w:t xml:space="preserve">Règle 9 : </w:t>
      </w:r>
      <w:r w:rsidRPr="00704C09">
        <w:rPr>
          <w:lang w:val="fr-FR"/>
        </w:rPr>
        <w:tab/>
        <w:t>Refus</w:t>
      </w:r>
    </w:p>
    <w:p w:rsidR="0035118D" w:rsidRPr="00704C09" w:rsidRDefault="0035118D" w:rsidP="0035118D">
      <w:pPr>
        <w:tabs>
          <w:tab w:val="left" w:pos="1430"/>
        </w:tabs>
        <w:ind w:left="1430" w:hanging="1430"/>
        <w:rPr>
          <w:lang w:val="fr-FR"/>
        </w:rPr>
      </w:pPr>
      <w:r w:rsidRPr="00704C09">
        <w:rPr>
          <w:lang w:val="fr-FR"/>
        </w:rPr>
        <w:t xml:space="preserve">Règle 10 : </w:t>
      </w:r>
      <w:r w:rsidRPr="00704C09">
        <w:rPr>
          <w:lang w:val="fr-FR"/>
        </w:rPr>
        <w:tab/>
        <w:t>Notification de refus irrégulière</w:t>
      </w:r>
    </w:p>
    <w:p w:rsidR="0035118D" w:rsidRPr="00704C09" w:rsidRDefault="0035118D" w:rsidP="0035118D">
      <w:pPr>
        <w:tabs>
          <w:tab w:val="left" w:pos="1430"/>
        </w:tabs>
        <w:ind w:left="1430" w:hanging="1430"/>
        <w:rPr>
          <w:lang w:val="fr-FR"/>
        </w:rPr>
      </w:pPr>
      <w:r w:rsidRPr="00704C09">
        <w:rPr>
          <w:lang w:val="fr-FR"/>
        </w:rPr>
        <w:t xml:space="preserve">Règle 11 : </w:t>
      </w:r>
      <w:r w:rsidRPr="00704C09">
        <w:rPr>
          <w:lang w:val="fr-FR"/>
        </w:rPr>
        <w:tab/>
        <w:t>Retrait de refus</w:t>
      </w:r>
    </w:p>
    <w:p w:rsidR="0035118D" w:rsidRPr="00704C09" w:rsidRDefault="0035118D" w:rsidP="0035118D">
      <w:pPr>
        <w:tabs>
          <w:tab w:val="left" w:pos="1430"/>
        </w:tabs>
        <w:ind w:left="1430" w:hanging="1430"/>
        <w:rPr>
          <w:lang w:val="fr-FR"/>
        </w:rPr>
      </w:pPr>
      <w:r w:rsidRPr="00704C09">
        <w:rPr>
          <w:lang w:val="fr-FR"/>
        </w:rPr>
        <w:t xml:space="preserve">Règle 12 : </w:t>
      </w:r>
      <w:r w:rsidRPr="00704C09">
        <w:rPr>
          <w:lang w:val="fr-FR"/>
        </w:rPr>
        <w:tab/>
        <w:t>Notification d</w:t>
      </w:r>
      <w:r>
        <w:rPr>
          <w:lang w:val="fr-FR"/>
        </w:rPr>
        <w:t>’</w:t>
      </w:r>
      <w:r w:rsidRPr="00704C09">
        <w:rPr>
          <w:lang w:val="fr-FR"/>
        </w:rPr>
        <w:t>octroi de la protection</w:t>
      </w:r>
    </w:p>
    <w:p w:rsidR="0035118D" w:rsidRPr="00704C09" w:rsidRDefault="0035118D" w:rsidP="0035118D">
      <w:pPr>
        <w:tabs>
          <w:tab w:val="left" w:pos="1430"/>
        </w:tabs>
        <w:ind w:left="1430" w:hanging="1430"/>
        <w:rPr>
          <w:lang w:val="fr-FR"/>
        </w:rPr>
      </w:pPr>
      <w:r w:rsidRPr="00704C09">
        <w:rPr>
          <w:lang w:val="fr-FR"/>
        </w:rPr>
        <w:t xml:space="preserve">Règle 13 : </w:t>
      </w:r>
      <w:r w:rsidRPr="00704C09">
        <w:rPr>
          <w:lang w:val="fr-FR"/>
        </w:rPr>
        <w:tab/>
        <w:t>Notification d</w:t>
      </w:r>
      <w:r>
        <w:rPr>
          <w:lang w:val="fr-FR"/>
        </w:rPr>
        <w:t>’</w:t>
      </w:r>
      <w:r w:rsidRPr="00704C09">
        <w:rPr>
          <w:lang w:val="fr-FR"/>
        </w:rPr>
        <w:t>invalidation des effets d</w:t>
      </w:r>
      <w:r>
        <w:rPr>
          <w:lang w:val="fr-FR"/>
        </w:rPr>
        <w:t>’</w:t>
      </w:r>
      <w:r w:rsidRPr="00704C09">
        <w:rPr>
          <w:lang w:val="fr-FR"/>
        </w:rPr>
        <w:t>un enregistrement international dans une partie contractante</w:t>
      </w:r>
    </w:p>
    <w:p w:rsidR="0035118D" w:rsidRPr="00704C09" w:rsidRDefault="0035118D" w:rsidP="0035118D">
      <w:pPr>
        <w:tabs>
          <w:tab w:val="left" w:pos="1430"/>
        </w:tabs>
        <w:rPr>
          <w:lang w:val="fr-FR"/>
        </w:rPr>
      </w:pPr>
      <w:r w:rsidRPr="00704C09">
        <w:rPr>
          <w:lang w:val="fr-FR"/>
        </w:rPr>
        <w:t xml:space="preserve">Règle 14 : </w:t>
      </w:r>
      <w:r w:rsidRPr="00704C09">
        <w:rPr>
          <w:lang w:val="fr-FR"/>
        </w:rPr>
        <w:tab/>
        <w:t>Notification de période de transition accordée à des tiers</w:t>
      </w:r>
    </w:p>
    <w:p w:rsidR="0035118D" w:rsidRPr="00704C09" w:rsidRDefault="0035118D" w:rsidP="0035118D">
      <w:pPr>
        <w:tabs>
          <w:tab w:val="left" w:pos="1430"/>
        </w:tabs>
        <w:rPr>
          <w:lang w:val="fr-FR"/>
        </w:rPr>
      </w:pPr>
      <w:r w:rsidRPr="00704C09">
        <w:rPr>
          <w:lang w:val="fr-FR"/>
        </w:rPr>
        <w:t xml:space="preserve">Règle 15 : </w:t>
      </w:r>
      <w:r w:rsidRPr="00704C09">
        <w:rPr>
          <w:lang w:val="fr-FR"/>
        </w:rPr>
        <w:tab/>
        <w:t>Modifications</w:t>
      </w:r>
    </w:p>
    <w:p w:rsidR="0035118D" w:rsidRPr="00704C09" w:rsidRDefault="0035118D" w:rsidP="0035118D">
      <w:pPr>
        <w:tabs>
          <w:tab w:val="left" w:pos="1430"/>
        </w:tabs>
        <w:rPr>
          <w:lang w:val="fr-FR"/>
        </w:rPr>
      </w:pPr>
      <w:r w:rsidRPr="00704C09">
        <w:rPr>
          <w:lang w:val="fr-FR"/>
        </w:rPr>
        <w:t xml:space="preserve">Règle 16 : </w:t>
      </w:r>
      <w:r w:rsidRPr="00704C09">
        <w:rPr>
          <w:lang w:val="fr-FR"/>
        </w:rPr>
        <w:tab/>
        <w:t>Renonciation à la protection</w:t>
      </w:r>
    </w:p>
    <w:p w:rsidR="0035118D" w:rsidRPr="00704C09" w:rsidRDefault="0035118D" w:rsidP="0035118D">
      <w:pPr>
        <w:tabs>
          <w:tab w:val="left" w:pos="1430"/>
        </w:tabs>
        <w:rPr>
          <w:lang w:val="fr-FR"/>
        </w:rPr>
      </w:pPr>
      <w:r w:rsidRPr="00704C09">
        <w:rPr>
          <w:lang w:val="fr-FR"/>
        </w:rPr>
        <w:t xml:space="preserve">Règle 17 : </w:t>
      </w:r>
      <w:r w:rsidRPr="00704C09">
        <w:rPr>
          <w:lang w:val="fr-FR"/>
        </w:rPr>
        <w:tab/>
        <w:t>Radiation de l</w:t>
      </w:r>
      <w:r>
        <w:rPr>
          <w:lang w:val="fr-FR"/>
        </w:rPr>
        <w:t>’</w:t>
      </w:r>
      <w:r w:rsidRPr="00704C09">
        <w:rPr>
          <w:lang w:val="fr-FR"/>
        </w:rPr>
        <w:t>enregistrement international</w:t>
      </w:r>
    </w:p>
    <w:p w:rsidR="0035118D" w:rsidRPr="00704C09" w:rsidRDefault="0035118D" w:rsidP="0035118D">
      <w:pPr>
        <w:tabs>
          <w:tab w:val="left" w:pos="1430"/>
        </w:tabs>
        <w:rPr>
          <w:lang w:val="fr-FR"/>
        </w:rPr>
      </w:pPr>
      <w:r w:rsidRPr="00704C09">
        <w:rPr>
          <w:lang w:val="fr-FR"/>
        </w:rPr>
        <w:t xml:space="preserve">Règle 18 : </w:t>
      </w:r>
      <w:r w:rsidRPr="00704C09">
        <w:rPr>
          <w:lang w:val="fr-FR"/>
        </w:rPr>
        <w:tab/>
        <w:t>Rectifications apportées au registre international</w:t>
      </w:r>
    </w:p>
    <w:p w:rsidR="0035118D" w:rsidRPr="00704C09" w:rsidRDefault="0035118D" w:rsidP="0035118D">
      <w:pPr>
        <w:tabs>
          <w:tab w:val="left" w:pos="1430"/>
        </w:tabs>
        <w:rPr>
          <w:lang w:val="fr-FR"/>
        </w:rPr>
      </w:pPr>
    </w:p>
    <w:p w:rsidR="0035118D" w:rsidRPr="00704C09" w:rsidRDefault="0035118D" w:rsidP="0035118D">
      <w:pPr>
        <w:pStyle w:val="Heading4"/>
        <w:spacing w:before="0" w:after="0"/>
        <w:rPr>
          <w:lang w:val="fr-FR"/>
        </w:rPr>
      </w:pPr>
      <w:r w:rsidRPr="00704C09">
        <w:rPr>
          <w:lang w:val="fr-FR"/>
        </w:rPr>
        <w:t>Chapitre IV : Dispositions diverses</w:t>
      </w:r>
    </w:p>
    <w:p w:rsidR="0035118D" w:rsidRPr="00704C09" w:rsidRDefault="0035118D" w:rsidP="0035118D">
      <w:pPr>
        <w:tabs>
          <w:tab w:val="left" w:pos="1430"/>
        </w:tabs>
        <w:rPr>
          <w:i/>
          <w:lang w:val="fr-FR"/>
        </w:rPr>
      </w:pPr>
    </w:p>
    <w:p w:rsidR="0035118D" w:rsidRPr="00704C09" w:rsidRDefault="0035118D" w:rsidP="0035118D">
      <w:pPr>
        <w:tabs>
          <w:tab w:val="left" w:pos="1430"/>
        </w:tabs>
        <w:rPr>
          <w:lang w:val="fr-FR"/>
        </w:rPr>
      </w:pPr>
      <w:r w:rsidRPr="00704C09">
        <w:rPr>
          <w:lang w:val="fr-FR"/>
        </w:rPr>
        <w:t xml:space="preserve">Règle 19 : </w:t>
      </w:r>
      <w:r w:rsidRPr="00704C09">
        <w:rPr>
          <w:lang w:val="fr-FR"/>
        </w:rPr>
        <w:tab/>
        <w:t>Publication</w:t>
      </w:r>
    </w:p>
    <w:p w:rsidR="0035118D" w:rsidRPr="00704C09" w:rsidRDefault="0035118D" w:rsidP="0035118D">
      <w:pPr>
        <w:tabs>
          <w:tab w:val="left" w:pos="1430"/>
        </w:tabs>
        <w:ind w:left="1425" w:hanging="1425"/>
        <w:rPr>
          <w:lang w:val="fr-FR"/>
        </w:rPr>
      </w:pPr>
      <w:r w:rsidRPr="00704C09">
        <w:rPr>
          <w:lang w:val="fr-FR"/>
        </w:rPr>
        <w:t xml:space="preserve">Règle 20 : </w:t>
      </w:r>
      <w:r w:rsidRPr="00704C09">
        <w:rPr>
          <w:lang w:val="fr-FR"/>
        </w:rPr>
        <w:tab/>
        <w:t>Extraits du registre international et autres renseignements fournis par le Bureau international</w:t>
      </w:r>
    </w:p>
    <w:p w:rsidR="0035118D" w:rsidRPr="00704C09" w:rsidRDefault="0035118D" w:rsidP="0035118D">
      <w:pPr>
        <w:tabs>
          <w:tab w:val="left" w:pos="1430"/>
        </w:tabs>
        <w:rPr>
          <w:lang w:val="fr-FR"/>
        </w:rPr>
      </w:pPr>
      <w:r w:rsidRPr="00704C09">
        <w:rPr>
          <w:lang w:val="fr-FR"/>
        </w:rPr>
        <w:t xml:space="preserve">Règle 21 : </w:t>
      </w:r>
      <w:r w:rsidRPr="00704C09">
        <w:rPr>
          <w:lang w:val="fr-FR"/>
        </w:rPr>
        <w:tab/>
        <w:t>Signature</w:t>
      </w:r>
    </w:p>
    <w:p w:rsidR="0035118D" w:rsidRPr="00704C09" w:rsidRDefault="0035118D" w:rsidP="0035118D">
      <w:pPr>
        <w:tabs>
          <w:tab w:val="left" w:pos="1430"/>
        </w:tabs>
        <w:rPr>
          <w:lang w:val="fr-FR"/>
        </w:rPr>
      </w:pPr>
      <w:r w:rsidRPr="00704C09">
        <w:rPr>
          <w:lang w:val="fr-FR"/>
        </w:rPr>
        <w:t xml:space="preserve">Règle 22 : </w:t>
      </w:r>
      <w:r w:rsidRPr="00704C09">
        <w:rPr>
          <w:lang w:val="fr-FR"/>
        </w:rPr>
        <w:tab/>
        <w:t>Date d</w:t>
      </w:r>
      <w:r>
        <w:rPr>
          <w:lang w:val="fr-FR"/>
        </w:rPr>
        <w:t>’</w:t>
      </w:r>
      <w:r w:rsidRPr="00704C09">
        <w:rPr>
          <w:lang w:val="fr-FR"/>
        </w:rPr>
        <w:t>envoi de diverses communications</w:t>
      </w:r>
    </w:p>
    <w:p w:rsidR="0035118D" w:rsidRPr="00704C09" w:rsidRDefault="0035118D" w:rsidP="0035118D">
      <w:pPr>
        <w:tabs>
          <w:tab w:val="left" w:pos="1430"/>
        </w:tabs>
        <w:rPr>
          <w:lang w:val="fr-FR"/>
        </w:rPr>
      </w:pPr>
      <w:r w:rsidRPr="00704C09">
        <w:rPr>
          <w:lang w:val="fr-FR"/>
        </w:rPr>
        <w:t xml:space="preserve">Règle 23 : </w:t>
      </w:r>
      <w:r w:rsidRPr="00704C09">
        <w:rPr>
          <w:lang w:val="fr-FR"/>
        </w:rPr>
        <w:tab/>
        <w:t>Modes de notification par le Bureau international</w:t>
      </w:r>
    </w:p>
    <w:p w:rsidR="0035118D" w:rsidRPr="00704C09" w:rsidRDefault="0035118D" w:rsidP="0035118D">
      <w:pPr>
        <w:tabs>
          <w:tab w:val="left" w:pos="1430"/>
        </w:tabs>
        <w:rPr>
          <w:lang w:val="fr-FR"/>
        </w:rPr>
      </w:pPr>
      <w:r w:rsidRPr="00704C09">
        <w:rPr>
          <w:lang w:val="fr-FR"/>
        </w:rPr>
        <w:t xml:space="preserve">Règle 24 : </w:t>
      </w:r>
      <w:r w:rsidRPr="00704C09">
        <w:rPr>
          <w:lang w:val="fr-FR"/>
        </w:rPr>
        <w:tab/>
        <w:t>Instructions administratives</w:t>
      </w:r>
    </w:p>
    <w:p w:rsidR="0035118D" w:rsidRPr="00704C09" w:rsidRDefault="0035118D" w:rsidP="0035118D">
      <w:pPr>
        <w:tabs>
          <w:tab w:val="left" w:pos="1430"/>
        </w:tabs>
        <w:jc w:val="center"/>
        <w:rPr>
          <w:b/>
          <w:lang w:val="fr-FR"/>
        </w:rPr>
      </w:pPr>
      <w:r w:rsidRPr="00704C09">
        <w:rPr>
          <w:lang w:val="fr-FR"/>
        </w:rPr>
        <w:br w:type="page"/>
      </w:r>
      <w:r w:rsidRPr="00704C09">
        <w:rPr>
          <w:b/>
          <w:lang w:val="fr-FR"/>
        </w:rPr>
        <w:lastRenderedPageBreak/>
        <w:t>Chapitre premier</w:t>
      </w:r>
      <w:r w:rsidRPr="00704C09">
        <w:rPr>
          <w:b/>
          <w:lang w:val="fr-FR"/>
        </w:rPr>
        <w:br/>
        <w:t>Dispositions générales et liminaires</w:t>
      </w:r>
    </w:p>
    <w:p w:rsidR="0035118D" w:rsidRPr="00704C09" w:rsidRDefault="0035118D" w:rsidP="0035118D">
      <w:pPr>
        <w:rPr>
          <w:lang w:val="fr-FR"/>
        </w:rPr>
      </w:pPr>
    </w:p>
    <w:p w:rsidR="0035118D" w:rsidRPr="00704C09" w:rsidRDefault="0035118D" w:rsidP="0035118D">
      <w:pPr>
        <w:rPr>
          <w:lang w:val="fr-FR"/>
        </w:rPr>
      </w:pPr>
    </w:p>
    <w:p w:rsidR="0035118D" w:rsidRPr="00704C09" w:rsidRDefault="0035118D" w:rsidP="0035118D">
      <w:pPr>
        <w:jc w:val="center"/>
        <w:rPr>
          <w:b/>
          <w:lang w:val="fr-FR"/>
        </w:rPr>
      </w:pPr>
      <w:r w:rsidRPr="00704C09">
        <w:rPr>
          <w:b/>
          <w:lang w:val="fr-FR"/>
        </w:rPr>
        <w:t>Règle 1</w:t>
      </w:r>
    </w:p>
    <w:p w:rsidR="0035118D" w:rsidRPr="00704C09" w:rsidRDefault="0035118D" w:rsidP="0035118D">
      <w:pPr>
        <w:jc w:val="center"/>
        <w:rPr>
          <w:lang w:val="fr-FR"/>
        </w:rPr>
      </w:pPr>
      <w:r w:rsidRPr="00704C09">
        <w:rPr>
          <w:lang w:val="fr-FR"/>
        </w:rPr>
        <w:t>Expressions abrégées</w:t>
      </w:r>
    </w:p>
    <w:p w:rsidR="0035118D" w:rsidRPr="00704C09" w:rsidRDefault="0035118D" w:rsidP="0035118D">
      <w:pPr>
        <w:jc w:val="center"/>
        <w:rPr>
          <w:lang w:val="fr-FR"/>
        </w:rPr>
      </w:pPr>
    </w:p>
    <w:p w:rsidR="0035118D" w:rsidRPr="00704C09" w:rsidRDefault="0035118D" w:rsidP="0035118D">
      <w:pPr>
        <w:tabs>
          <w:tab w:val="left" w:pos="550"/>
        </w:tabs>
        <w:rPr>
          <w:lang w:val="fr-FR"/>
        </w:rPr>
      </w:pPr>
      <w:r w:rsidRPr="00704C09">
        <w:rPr>
          <w:lang w:val="fr-FR"/>
        </w:rPr>
        <w:tab/>
      </w:r>
      <w:r>
        <w:rPr>
          <w:lang w:val="fr-FR"/>
        </w:rPr>
        <w:t>Aux fins</w:t>
      </w:r>
      <w:r w:rsidRPr="00704C09">
        <w:rPr>
          <w:lang w:val="fr-FR"/>
        </w:rPr>
        <w:t xml:space="preserve"> du présent règlement d</w:t>
      </w:r>
      <w:r>
        <w:rPr>
          <w:lang w:val="fr-FR"/>
        </w:rPr>
        <w:t>’</w:t>
      </w:r>
      <w:r w:rsidRPr="00704C09">
        <w:rPr>
          <w:lang w:val="fr-FR"/>
        </w:rPr>
        <w:t>exécution, et sauf lorsqu</w:t>
      </w:r>
      <w:r>
        <w:rPr>
          <w:lang w:val="fr-FR"/>
        </w:rPr>
        <w:t>’</w:t>
      </w:r>
      <w:r w:rsidRPr="00704C09">
        <w:rPr>
          <w:lang w:val="fr-FR"/>
        </w:rPr>
        <w:t>un sens différent est expressément indiqué,</w:t>
      </w:r>
    </w:p>
    <w:p w:rsidR="0035118D" w:rsidRPr="00704C09" w:rsidRDefault="0035118D" w:rsidP="0035118D">
      <w:pPr>
        <w:numPr>
          <w:ilvl w:val="2"/>
          <w:numId w:val="15"/>
        </w:numPr>
        <w:tabs>
          <w:tab w:val="clear" w:pos="2007"/>
          <w:tab w:val="num" w:pos="-3799"/>
          <w:tab w:val="num" w:pos="0"/>
        </w:tabs>
        <w:ind w:left="0" w:firstLine="1100"/>
        <w:rPr>
          <w:lang w:val="fr-FR"/>
        </w:rPr>
      </w:pPr>
      <w:r w:rsidRPr="00704C09">
        <w:rPr>
          <w:lang w:val="fr-FR"/>
        </w:rPr>
        <w:t>les expressions abrégées définies à l</w:t>
      </w:r>
      <w:r>
        <w:rPr>
          <w:lang w:val="fr-FR"/>
        </w:rPr>
        <w:t>’</w:t>
      </w:r>
      <w:r w:rsidRPr="00704C09">
        <w:rPr>
          <w:lang w:val="fr-FR"/>
        </w:rPr>
        <w:t>article premier ont le même sens dans le présent règlement d</w:t>
      </w:r>
      <w:r>
        <w:rPr>
          <w:lang w:val="fr-FR"/>
        </w:rPr>
        <w:t>’</w:t>
      </w:r>
      <w:r w:rsidRPr="00704C09">
        <w:rPr>
          <w:lang w:val="fr-FR"/>
        </w:rPr>
        <w:t>exécution;</w:t>
      </w:r>
    </w:p>
    <w:p w:rsidR="0035118D" w:rsidRPr="00704C09" w:rsidRDefault="0035118D" w:rsidP="0035118D">
      <w:pPr>
        <w:numPr>
          <w:ilvl w:val="2"/>
          <w:numId w:val="15"/>
        </w:numPr>
        <w:tabs>
          <w:tab w:val="clear" w:pos="2007"/>
          <w:tab w:val="num" w:pos="-3799"/>
          <w:tab w:val="num" w:pos="0"/>
        </w:tabs>
        <w:ind w:left="0" w:firstLine="1100"/>
        <w:rPr>
          <w:lang w:val="fr-FR"/>
        </w:rPr>
      </w:pPr>
      <w:r w:rsidRPr="00704C09">
        <w:rPr>
          <w:lang w:val="fr-FR"/>
        </w:rPr>
        <w:t>le terme “règle” désigne une règle du présent règlement d</w:t>
      </w:r>
      <w:r>
        <w:rPr>
          <w:lang w:val="fr-FR"/>
        </w:rPr>
        <w:t>’</w:t>
      </w:r>
      <w:r w:rsidRPr="00704C09">
        <w:rPr>
          <w:lang w:val="fr-FR"/>
        </w:rPr>
        <w:t>exécution;</w:t>
      </w:r>
    </w:p>
    <w:p w:rsidR="0035118D" w:rsidRPr="00704C09" w:rsidRDefault="0035118D" w:rsidP="0035118D">
      <w:pPr>
        <w:numPr>
          <w:ilvl w:val="2"/>
          <w:numId w:val="15"/>
        </w:numPr>
        <w:tabs>
          <w:tab w:val="clear" w:pos="2007"/>
          <w:tab w:val="num" w:pos="-3799"/>
          <w:tab w:val="num" w:pos="0"/>
        </w:tabs>
        <w:ind w:left="0" w:firstLine="1100"/>
        <w:rPr>
          <w:lang w:val="fr-FR"/>
        </w:rPr>
      </w:pPr>
      <w:r w:rsidRPr="00704C09">
        <w:rPr>
          <w:lang w:val="fr-FR"/>
        </w:rPr>
        <w:t>on entend par “instructions administratives” les instructions administratives visées à la règle 24;</w:t>
      </w:r>
    </w:p>
    <w:p w:rsidR="0035118D" w:rsidRPr="00704C09" w:rsidRDefault="0035118D" w:rsidP="0035118D">
      <w:pPr>
        <w:numPr>
          <w:ilvl w:val="2"/>
          <w:numId w:val="15"/>
        </w:numPr>
        <w:tabs>
          <w:tab w:val="clear" w:pos="2007"/>
          <w:tab w:val="num" w:pos="-3799"/>
          <w:tab w:val="num" w:pos="0"/>
        </w:tabs>
        <w:ind w:left="0" w:firstLine="1100"/>
        <w:rPr>
          <w:lang w:val="fr-FR"/>
        </w:rPr>
      </w:pPr>
      <w:r w:rsidRPr="00704C09">
        <w:rPr>
          <w:lang w:val="fr-FR"/>
        </w:rPr>
        <w:t>on entend par “formulaire officiel” un formulaire établi par le Bureau international.</w:t>
      </w:r>
    </w:p>
    <w:p w:rsidR="0035118D" w:rsidRPr="00704C09" w:rsidRDefault="0035118D" w:rsidP="0035118D">
      <w:pPr>
        <w:tabs>
          <w:tab w:val="left" w:pos="1100"/>
          <w:tab w:val="left" w:pos="1134"/>
          <w:tab w:val="left" w:pos="1760"/>
        </w:tabs>
        <w:rPr>
          <w:lang w:val="fr-FR"/>
        </w:rPr>
      </w:pPr>
    </w:p>
    <w:p w:rsidR="0035118D" w:rsidRPr="00704C09" w:rsidRDefault="0035118D" w:rsidP="0035118D">
      <w:pPr>
        <w:tabs>
          <w:tab w:val="left" w:pos="1100"/>
          <w:tab w:val="left" w:pos="1134"/>
          <w:tab w:val="left" w:pos="1760"/>
        </w:tabs>
        <w:rPr>
          <w:lang w:val="fr-FR"/>
        </w:rPr>
      </w:pPr>
    </w:p>
    <w:p w:rsidR="0035118D" w:rsidRPr="00704C09" w:rsidRDefault="0035118D" w:rsidP="0035118D">
      <w:pPr>
        <w:jc w:val="center"/>
        <w:rPr>
          <w:b/>
          <w:lang w:val="fr-FR"/>
        </w:rPr>
      </w:pPr>
      <w:r w:rsidRPr="00704C09">
        <w:rPr>
          <w:b/>
          <w:lang w:val="fr-FR"/>
        </w:rPr>
        <w:t>Règle 2</w:t>
      </w:r>
    </w:p>
    <w:p w:rsidR="0035118D" w:rsidRPr="00704C09" w:rsidRDefault="0035118D" w:rsidP="0035118D">
      <w:pPr>
        <w:jc w:val="center"/>
        <w:rPr>
          <w:lang w:val="fr-FR"/>
        </w:rPr>
      </w:pPr>
      <w:r w:rsidRPr="00704C09">
        <w:rPr>
          <w:lang w:val="fr-FR"/>
        </w:rPr>
        <w:t>Calcul des délais</w:t>
      </w:r>
    </w:p>
    <w:p w:rsidR="0035118D" w:rsidRPr="00704C09" w:rsidRDefault="0035118D" w:rsidP="0035118D">
      <w:pPr>
        <w:tabs>
          <w:tab w:val="left" w:pos="1100"/>
          <w:tab w:val="left" w:pos="1134"/>
          <w:tab w:val="left" w:pos="1760"/>
        </w:tabs>
        <w:rPr>
          <w:i/>
          <w:iCs/>
          <w:lang w:val="fr-FR"/>
        </w:rPr>
      </w:pPr>
    </w:p>
    <w:p w:rsidR="0035118D" w:rsidRPr="00704C09" w:rsidRDefault="0035118D" w:rsidP="0035118D">
      <w:pPr>
        <w:tabs>
          <w:tab w:val="left" w:pos="550"/>
          <w:tab w:val="left" w:pos="1100"/>
          <w:tab w:val="left" w:pos="1134"/>
          <w:tab w:val="left" w:pos="1760"/>
        </w:tabs>
        <w:rPr>
          <w:lang w:val="fr-FR"/>
        </w:rPr>
      </w:pPr>
      <w:r w:rsidRPr="00704C09">
        <w:rPr>
          <w:lang w:val="fr-FR"/>
        </w:rPr>
        <w:t>1)</w:t>
      </w:r>
      <w:r w:rsidRPr="00704C09">
        <w:rPr>
          <w:lang w:val="fr-FR"/>
        </w:rPr>
        <w:tab/>
      </w:r>
      <w:r w:rsidRPr="00704C09">
        <w:rPr>
          <w:i/>
          <w:lang w:val="fr-FR"/>
        </w:rPr>
        <w:t xml:space="preserve">[Délais exprimés en années] </w:t>
      </w:r>
      <w:r>
        <w:rPr>
          <w:i/>
          <w:lang w:val="fr-FR"/>
        </w:rPr>
        <w:t xml:space="preserve"> </w:t>
      </w:r>
      <w:r w:rsidRPr="00704C09">
        <w:rPr>
          <w:lang w:val="fr-FR"/>
        </w:rPr>
        <w:t>Tout délai exprimé en années expire dans l</w:t>
      </w:r>
      <w:r>
        <w:rPr>
          <w:lang w:val="fr-FR"/>
        </w:rPr>
        <w:t>’</w:t>
      </w:r>
      <w:r w:rsidRPr="00704C09">
        <w:rPr>
          <w:lang w:val="fr-FR"/>
        </w:rPr>
        <w:t>année subséquente le même jour du même mois que l</w:t>
      </w:r>
      <w:r>
        <w:rPr>
          <w:lang w:val="fr-FR"/>
        </w:rPr>
        <w:t>’</w:t>
      </w:r>
      <w:r w:rsidRPr="00704C09">
        <w:rPr>
          <w:lang w:val="fr-FR"/>
        </w:rPr>
        <w:t>événement qui fait courir le délai;  toutefois, si l</w:t>
      </w:r>
      <w:r>
        <w:rPr>
          <w:lang w:val="fr-FR"/>
        </w:rPr>
        <w:t>’</w:t>
      </w:r>
      <w:r w:rsidRPr="00704C09">
        <w:rPr>
          <w:lang w:val="fr-FR"/>
        </w:rPr>
        <w:t>événement s</w:t>
      </w:r>
      <w:r>
        <w:rPr>
          <w:lang w:val="fr-FR"/>
        </w:rPr>
        <w:t>’</w:t>
      </w:r>
      <w:r w:rsidRPr="00704C09">
        <w:rPr>
          <w:lang w:val="fr-FR"/>
        </w:rPr>
        <w:t>est produit un 29 février, le délai expire le 28 février de l</w:t>
      </w:r>
      <w:r>
        <w:rPr>
          <w:lang w:val="fr-FR"/>
        </w:rPr>
        <w:t>’</w:t>
      </w:r>
      <w:r w:rsidRPr="00704C09">
        <w:rPr>
          <w:lang w:val="fr-FR"/>
        </w:rPr>
        <w:t>année subséquente.</w:t>
      </w:r>
    </w:p>
    <w:p w:rsidR="0035118D" w:rsidRPr="00704C09" w:rsidRDefault="0035118D" w:rsidP="0035118D">
      <w:pPr>
        <w:tabs>
          <w:tab w:val="left" w:pos="550"/>
          <w:tab w:val="left" w:pos="1100"/>
          <w:tab w:val="left" w:pos="1134"/>
          <w:tab w:val="left" w:pos="1760"/>
        </w:tabs>
        <w:rPr>
          <w:lang w:val="fr-FR"/>
        </w:rPr>
      </w:pPr>
    </w:p>
    <w:p w:rsidR="0035118D" w:rsidRPr="00704C09" w:rsidRDefault="0035118D" w:rsidP="0035118D">
      <w:pPr>
        <w:tabs>
          <w:tab w:val="left" w:pos="550"/>
          <w:tab w:val="left" w:pos="1100"/>
          <w:tab w:val="left" w:pos="1134"/>
          <w:tab w:val="left" w:pos="1760"/>
        </w:tabs>
        <w:rPr>
          <w:lang w:val="fr-FR"/>
        </w:rPr>
      </w:pPr>
      <w:r w:rsidRPr="00704C09">
        <w:rPr>
          <w:lang w:val="fr-FR"/>
        </w:rPr>
        <w:t>2)</w:t>
      </w:r>
      <w:r w:rsidRPr="00704C09">
        <w:rPr>
          <w:lang w:val="fr-FR"/>
        </w:rPr>
        <w:tab/>
      </w:r>
      <w:r w:rsidRPr="00704C09">
        <w:rPr>
          <w:i/>
          <w:lang w:val="fr-FR"/>
        </w:rPr>
        <w:t xml:space="preserve">[Délais exprimés en mois] </w:t>
      </w:r>
      <w:r>
        <w:rPr>
          <w:i/>
          <w:lang w:val="fr-FR"/>
        </w:rPr>
        <w:t xml:space="preserve"> </w:t>
      </w:r>
      <w:r w:rsidRPr="00704C09">
        <w:rPr>
          <w:lang w:val="fr-FR"/>
        </w:rPr>
        <w:t>Tout délai exprimé en mois expire dans le mois subséquent le même jour que le jour de l</w:t>
      </w:r>
      <w:r>
        <w:rPr>
          <w:lang w:val="fr-FR"/>
        </w:rPr>
        <w:t>’</w:t>
      </w:r>
      <w:r w:rsidRPr="00704C09">
        <w:rPr>
          <w:lang w:val="fr-FR"/>
        </w:rPr>
        <w:t>événement qui fait courir le délai;  toutefois, si le mois subséquent à prendre en considération n</w:t>
      </w:r>
      <w:r>
        <w:rPr>
          <w:lang w:val="fr-FR"/>
        </w:rPr>
        <w:t>’</w:t>
      </w:r>
      <w:r w:rsidRPr="00704C09">
        <w:rPr>
          <w:lang w:val="fr-FR"/>
        </w:rPr>
        <w:t>a pas de jour ayant le même quantième, le délai expire le dernier jour de ce mois.</w:t>
      </w:r>
    </w:p>
    <w:p w:rsidR="0035118D" w:rsidRPr="00704C09" w:rsidRDefault="0035118D" w:rsidP="0035118D">
      <w:pPr>
        <w:tabs>
          <w:tab w:val="left" w:pos="550"/>
          <w:tab w:val="left" w:pos="1100"/>
          <w:tab w:val="left" w:pos="1134"/>
          <w:tab w:val="left" w:pos="1760"/>
        </w:tabs>
        <w:rPr>
          <w:lang w:val="fr-FR"/>
        </w:rPr>
      </w:pPr>
    </w:p>
    <w:p w:rsidR="0035118D" w:rsidRPr="00704C09" w:rsidRDefault="0035118D" w:rsidP="0035118D">
      <w:pPr>
        <w:tabs>
          <w:tab w:val="left" w:pos="550"/>
          <w:tab w:val="left" w:pos="1100"/>
          <w:tab w:val="left" w:pos="1134"/>
          <w:tab w:val="left" w:pos="1760"/>
        </w:tabs>
        <w:rPr>
          <w:lang w:val="fr-FR"/>
        </w:rPr>
      </w:pPr>
      <w:r w:rsidRPr="00704C09">
        <w:rPr>
          <w:lang w:val="fr-FR"/>
        </w:rPr>
        <w:t>3)</w:t>
      </w:r>
      <w:r w:rsidRPr="00704C09">
        <w:rPr>
          <w:lang w:val="fr-FR"/>
        </w:rPr>
        <w:tab/>
      </w:r>
      <w:r w:rsidRPr="00704C09">
        <w:rPr>
          <w:i/>
          <w:lang w:val="fr-FR"/>
        </w:rPr>
        <w:t>[Expiration d</w:t>
      </w:r>
      <w:r>
        <w:rPr>
          <w:i/>
          <w:lang w:val="fr-FR"/>
        </w:rPr>
        <w:t>’</w:t>
      </w:r>
      <w:r w:rsidRPr="00704C09">
        <w:rPr>
          <w:i/>
          <w:lang w:val="fr-FR"/>
        </w:rPr>
        <w:t xml:space="preserve">un délai un jour non ouvrable pour le Bureau international ou pour une administration compétente] </w:t>
      </w:r>
      <w:r>
        <w:rPr>
          <w:i/>
          <w:lang w:val="fr-FR"/>
        </w:rPr>
        <w:t xml:space="preserve"> </w:t>
      </w:r>
      <w:r w:rsidRPr="00704C09">
        <w:rPr>
          <w:lang w:val="fr-FR"/>
        </w:rPr>
        <w:t>Si un délai applicable au Bureau international ou à une administration compétente expire un jour non ouvrable pour le Bureau international ou pour une administration compétente, ce délai, nonobstant les alinéas 1) et 2), expire pour le Bureau international ou l</w:t>
      </w:r>
      <w:r>
        <w:rPr>
          <w:lang w:val="fr-FR"/>
        </w:rPr>
        <w:t>’</w:t>
      </w:r>
      <w:r w:rsidRPr="00704C09">
        <w:rPr>
          <w:lang w:val="fr-FR"/>
        </w:rPr>
        <w:t>administration compétente, selon le cas, le premier jour ouvrable subséquent.</w:t>
      </w:r>
    </w:p>
    <w:p w:rsidR="0035118D" w:rsidRPr="00704C09" w:rsidRDefault="0035118D" w:rsidP="0035118D">
      <w:pPr>
        <w:tabs>
          <w:tab w:val="left" w:pos="550"/>
          <w:tab w:val="left" w:pos="1100"/>
          <w:tab w:val="left" w:pos="1134"/>
          <w:tab w:val="left" w:pos="1760"/>
        </w:tabs>
        <w:rPr>
          <w:lang w:val="fr-FR"/>
        </w:rPr>
      </w:pPr>
    </w:p>
    <w:p w:rsidR="0035118D" w:rsidRPr="00704C09" w:rsidRDefault="0035118D" w:rsidP="0035118D">
      <w:pPr>
        <w:tabs>
          <w:tab w:val="left" w:pos="550"/>
          <w:tab w:val="left" w:pos="1100"/>
          <w:tab w:val="left" w:pos="1134"/>
          <w:tab w:val="left" w:pos="1760"/>
        </w:tabs>
        <w:rPr>
          <w:lang w:val="fr-FR"/>
        </w:rPr>
      </w:pPr>
    </w:p>
    <w:p w:rsidR="0035118D" w:rsidRPr="00704C09" w:rsidRDefault="0035118D" w:rsidP="0035118D">
      <w:pPr>
        <w:tabs>
          <w:tab w:val="left" w:pos="550"/>
          <w:tab w:val="left" w:pos="1100"/>
          <w:tab w:val="left" w:pos="1134"/>
          <w:tab w:val="left" w:pos="1760"/>
        </w:tabs>
        <w:jc w:val="center"/>
        <w:rPr>
          <w:i/>
          <w:iCs/>
          <w:lang w:val="fr-FR"/>
        </w:rPr>
      </w:pPr>
      <w:r w:rsidRPr="00704C09">
        <w:rPr>
          <w:b/>
          <w:iCs/>
          <w:lang w:val="fr-FR"/>
        </w:rPr>
        <w:t>Règle 3</w:t>
      </w:r>
    </w:p>
    <w:p w:rsidR="0035118D" w:rsidRPr="00704C09" w:rsidRDefault="0035118D" w:rsidP="0035118D">
      <w:pPr>
        <w:jc w:val="center"/>
        <w:rPr>
          <w:lang w:val="fr-FR"/>
        </w:rPr>
      </w:pPr>
      <w:r w:rsidRPr="00704C09">
        <w:rPr>
          <w:lang w:val="fr-FR"/>
        </w:rPr>
        <w:t>Langues de travail</w:t>
      </w:r>
    </w:p>
    <w:p w:rsidR="0035118D" w:rsidRPr="00704C09" w:rsidRDefault="0035118D" w:rsidP="0035118D">
      <w:pPr>
        <w:tabs>
          <w:tab w:val="left" w:pos="1100"/>
          <w:tab w:val="left" w:pos="1134"/>
          <w:tab w:val="left" w:pos="1760"/>
        </w:tabs>
        <w:rPr>
          <w:i/>
          <w:iCs/>
          <w:lang w:val="fr-FR"/>
        </w:rPr>
      </w:pPr>
    </w:p>
    <w:p w:rsidR="0035118D" w:rsidRPr="00704C09" w:rsidRDefault="0035118D" w:rsidP="0035118D">
      <w:pPr>
        <w:tabs>
          <w:tab w:val="left" w:pos="550"/>
          <w:tab w:val="left" w:pos="1100"/>
          <w:tab w:val="left" w:pos="1134"/>
          <w:tab w:val="left" w:pos="1760"/>
        </w:tabs>
        <w:rPr>
          <w:lang w:val="fr-FR"/>
        </w:rPr>
      </w:pPr>
      <w:r w:rsidRPr="00704C09">
        <w:rPr>
          <w:lang w:val="fr-FR"/>
        </w:rPr>
        <w:t>1)</w:t>
      </w:r>
      <w:r w:rsidRPr="00704C09">
        <w:rPr>
          <w:lang w:val="fr-FR"/>
        </w:rPr>
        <w:tab/>
      </w:r>
      <w:r w:rsidRPr="00704C09">
        <w:rPr>
          <w:i/>
          <w:lang w:val="fr-FR"/>
        </w:rPr>
        <w:t xml:space="preserve">[Demande] </w:t>
      </w:r>
      <w:r>
        <w:rPr>
          <w:i/>
          <w:lang w:val="fr-FR"/>
        </w:rPr>
        <w:t xml:space="preserve"> </w:t>
      </w:r>
      <w:r w:rsidRPr="00704C09">
        <w:rPr>
          <w:lang w:val="fr-FR"/>
        </w:rPr>
        <w:t>La demande doit être rédigée en français, en anglais ou en espagnol.</w:t>
      </w:r>
    </w:p>
    <w:p w:rsidR="0035118D" w:rsidRPr="00704C09" w:rsidRDefault="0035118D" w:rsidP="0035118D">
      <w:pPr>
        <w:tabs>
          <w:tab w:val="left" w:pos="550"/>
          <w:tab w:val="left" w:pos="1100"/>
          <w:tab w:val="left" w:pos="1134"/>
          <w:tab w:val="left" w:pos="1760"/>
        </w:tabs>
        <w:rPr>
          <w:lang w:val="fr-FR"/>
        </w:rPr>
      </w:pPr>
    </w:p>
    <w:p w:rsidR="0035118D" w:rsidRPr="00704C09" w:rsidRDefault="0035118D" w:rsidP="0035118D">
      <w:pPr>
        <w:tabs>
          <w:tab w:val="left" w:pos="550"/>
          <w:tab w:val="left" w:pos="1100"/>
          <w:tab w:val="left" w:pos="1134"/>
          <w:tab w:val="left" w:pos="1760"/>
        </w:tabs>
        <w:rPr>
          <w:lang w:val="fr-FR"/>
        </w:rPr>
      </w:pPr>
      <w:r w:rsidRPr="00704C09">
        <w:rPr>
          <w:lang w:val="fr-FR"/>
        </w:rPr>
        <w:t>2)</w:t>
      </w:r>
      <w:r w:rsidRPr="00704C09">
        <w:rPr>
          <w:lang w:val="fr-FR"/>
        </w:rPr>
        <w:tab/>
      </w:r>
      <w:r w:rsidRPr="00704C09">
        <w:rPr>
          <w:i/>
          <w:lang w:val="fr-FR"/>
        </w:rPr>
        <w:t xml:space="preserve">[Communications postérieures à la demande internationale] </w:t>
      </w:r>
      <w:r>
        <w:rPr>
          <w:i/>
          <w:lang w:val="fr-FR"/>
        </w:rPr>
        <w:t xml:space="preserve"> </w:t>
      </w:r>
      <w:r w:rsidRPr="00704C09">
        <w:rPr>
          <w:lang w:val="fr-FR"/>
        </w:rPr>
        <w:t>Toute communication relative à une demande ou à un enregistrement international doit être rédigée en français, en anglais ou en espagnol, au choix de l</w:t>
      </w:r>
      <w:r>
        <w:rPr>
          <w:lang w:val="fr-FR"/>
        </w:rPr>
        <w:t>’</w:t>
      </w:r>
      <w:r w:rsidRPr="00704C09">
        <w:rPr>
          <w:lang w:val="fr-FR"/>
        </w:rPr>
        <w:t>administration compétente concernée ou, dans le cas visé à l</w:t>
      </w:r>
      <w:r>
        <w:rPr>
          <w:lang w:val="fr-FR"/>
        </w:rPr>
        <w:t>’</w:t>
      </w:r>
      <w:r w:rsidRPr="00704C09">
        <w:rPr>
          <w:lang w:val="fr-FR"/>
        </w:rPr>
        <w:t xml:space="preserve">article 5.3), au choix des bénéficiaires ou de la personne </w:t>
      </w:r>
      <w:r>
        <w:rPr>
          <w:lang w:val="fr-FR"/>
        </w:rPr>
        <w:t xml:space="preserve">physique ou </w:t>
      </w:r>
      <w:r w:rsidRPr="00704C09">
        <w:rPr>
          <w:lang w:val="fr-FR"/>
        </w:rPr>
        <w:t>morale visée à l</w:t>
      </w:r>
      <w:r>
        <w:rPr>
          <w:lang w:val="fr-FR"/>
        </w:rPr>
        <w:t>’</w:t>
      </w:r>
      <w:r w:rsidRPr="00704C09">
        <w:rPr>
          <w:lang w:val="fr-FR"/>
        </w:rPr>
        <w:t>article 5.2</w:t>
      </w:r>
      <w:proofErr w:type="gramStart"/>
      <w:r w:rsidRPr="00704C09">
        <w:rPr>
          <w:lang w:val="fr-FR"/>
        </w:rPr>
        <w:t>)ii</w:t>
      </w:r>
      <w:proofErr w:type="gramEnd"/>
      <w:r w:rsidRPr="00704C09">
        <w:rPr>
          <w:lang w:val="fr-FR"/>
        </w:rPr>
        <w:t>).  Les traductions nécessaires aux fins de ces procédures sont établies par le Bureau international.</w:t>
      </w:r>
    </w:p>
    <w:p w:rsidR="0035118D" w:rsidRPr="00704C09" w:rsidRDefault="0035118D" w:rsidP="0035118D">
      <w:pPr>
        <w:tabs>
          <w:tab w:val="left" w:pos="550"/>
          <w:tab w:val="left" w:pos="1100"/>
          <w:tab w:val="left" w:pos="1134"/>
          <w:tab w:val="left" w:pos="1760"/>
        </w:tabs>
        <w:rPr>
          <w:lang w:val="fr-FR"/>
        </w:rPr>
      </w:pPr>
    </w:p>
    <w:p w:rsidR="0035118D" w:rsidRDefault="0035118D" w:rsidP="0035118D">
      <w:pPr>
        <w:tabs>
          <w:tab w:val="left" w:pos="550"/>
          <w:tab w:val="left" w:pos="1100"/>
          <w:tab w:val="left" w:pos="1134"/>
          <w:tab w:val="left" w:pos="1760"/>
        </w:tabs>
        <w:rPr>
          <w:lang w:val="fr-FR"/>
        </w:rPr>
      </w:pPr>
      <w:r w:rsidRPr="00704C09">
        <w:rPr>
          <w:lang w:val="fr-FR"/>
        </w:rPr>
        <w:t>3)</w:t>
      </w:r>
      <w:r w:rsidRPr="00704C09">
        <w:rPr>
          <w:lang w:val="fr-FR"/>
        </w:rPr>
        <w:tab/>
      </w:r>
      <w:r w:rsidRPr="00704C09">
        <w:rPr>
          <w:i/>
          <w:lang w:val="fr-FR"/>
        </w:rPr>
        <w:t xml:space="preserve">[Inscriptions au registre international et publication] </w:t>
      </w:r>
      <w:r>
        <w:rPr>
          <w:i/>
          <w:lang w:val="fr-FR"/>
        </w:rPr>
        <w:t xml:space="preserve"> </w:t>
      </w:r>
      <w:r w:rsidRPr="00704C09">
        <w:rPr>
          <w:lang w:val="fr-FR"/>
        </w:rPr>
        <w:t>Les inscriptions au registre international et la publication de ces inscriptions par le Bureau international sont faites en français, en anglais et en espagnol.  Les traductions nécessaires à ces fins sont établies par le Bureau international.  Toutefois, le Bureau international ne traduit pas l</w:t>
      </w:r>
      <w:r>
        <w:rPr>
          <w:lang w:val="fr-FR"/>
        </w:rPr>
        <w:t>’</w:t>
      </w:r>
      <w:r w:rsidRPr="00704C09">
        <w:rPr>
          <w:lang w:val="fr-FR"/>
        </w:rPr>
        <w:t>appellation d</w:t>
      </w:r>
      <w:r>
        <w:rPr>
          <w:lang w:val="fr-FR"/>
        </w:rPr>
        <w:t>’</w:t>
      </w:r>
      <w:r w:rsidRPr="00704C09">
        <w:rPr>
          <w:lang w:val="fr-FR"/>
        </w:rPr>
        <w:t>origine ou l</w:t>
      </w:r>
      <w:r>
        <w:rPr>
          <w:lang w:val="fr-FR"/>
        </w:rPr>
        <w:t>’</w:t>
      </w:r>
      <w:r w:rsidRPr="00704C09">
        <w:rPr>
          <w:lang w:val="fr-FR"/>
        </w:rPr>
        <w:t>indication géographique.</w:t>
      </w:r>
    </w:p>
    <w:p w:rsidR="0035118D" w:rsidRPr="00704C09" w:rsidRDefault="0035118D" w:rsidP="0035118D">
      <w:pPr>
        <w:tabs>
          <w:tab w:val="left" w:pos="550"/>
          <w:tab w:val="left" w:pos="1100"/>
          <w:tab w:val="left" w:pos="1134"/>
          <w:tab w:val="left" w:pos="1760"/>
        </w:tabs>
        <w:rPr>
          <w:lang w:val="fr-FR"/>
        </w:rPr>
      </w:pPr>
    </w:p>
    <w:p w:rsidR="0035118D" w:rsidRPr="00704C09" w:rsidRDefault="0035118D" w:rsidP="0035118D">
      <w:pPr>
        <w:tabs>
          <w:tab w:val="left" w:pos="550"/>
          <w:tab w:val="left" w:pos="1100"/>
          <w:tab w:val="left" w:pos="1134"/>
          <w:tab w:val="left" w:pos="1760"/>
        </w:tabs>
        <w:rPr>
          <w:lang w:val="fr-FR"/>
        </w:rPr>
      </w:pPr>
      <w:r w:rsidRPr="00704C09">
        <w:rPr>
          <w:lang w:val="fr-FR"/>
        </w:rPr>
        <w:lastRenderedPageBreak/>
        <w:t>4)</w:t>
      </w:r>
      <w:r w:rsidRPr="00704C09">
        <w:rPr>
          <w:lang w:val="fr-FR"/>
        </w:rPr>
        <w:tab/>
      </w:r>
      <w:r w:rsidRPr="00704C09">
        <w:rPr>
          <w:i/>
          <w:lang w:val="fr-FR"/>
        </w:rPr>
        <w:t>[Translittération de l</w:t>
      </w:r>
      <w:r>
        <w:rPr>
          <w:i/>
          <w:lang w:val="fr-FR"/>
        </w:rPr>
        <w:t>’</w:t>
      </w:r>
      <w:r w:rsidRPr="00704C09">
        <w:rPr>
          <w:i/>
          <w:lang w:val="fr-FR"/>
        </w:rPr>
        <w:t>appellation d</w:t>
      </w:r>
      <w:r>
        <w:rPr>
          <w:i/>
          <w:lang w:val="fr-FR"/>
        </w:rPr>
        <w:t>’</w:t>
      </w:r>
      <w:r w:rsidRPr="00704C09">
        <w:rPr>
          <w:i/>
          <w:lang w:val="fr-FR"/>
        </w:rPr>
        <w:t>origine ou de l</w:t>
      </w:r>
      <w:r>
        <w:rPr>
          <w:i/>
          <w:lang w:val="fr-FR"/>
        </w:rPr>
        <w:t>’</w:t>
      </w:r>
      <w:r w:rsidRPr="00704C09">
        <w:rPr>
          <w:i/>
          <w:lang w:val="fr-FR"/>
        </w:rPr>
        <w:t xml:space="preserve">indication géographique] </w:t>
      </w:r>
      <w:r>
        <w:rPr>
          <w:i/>
          <w:lang w:val="fr-FR"/>
        </w:rPr>
        <w:t xml:space="preserve"> </w:t>
      </w:r>
      <w:r w:rsidRPr="00704C09">
        <w:rPr>
          <w:lang w:val="fr-FR"/>
        </w:rPr>
        <w:t>Lorsque la demande contient une translittération de l</w:t>
      </w:r>
      <w:r>
        <w:rPr>
          <w:lang w:val="fr-FR"/>
        </w:rPr>
        <w:t>’</w:t>
      </w:r>
      <w:r w:rsidRPr="00704C09">
        <w:rPr>
          <w:lang w:val="fr-FR"/>
        </w:rPr>
        <w:t>appellation d</w:t>
      </w:r>
      <w:r>
        <w:rPr>
          <w:lang w:val="fr-FR"/>
        </w:rPr>
        <w:t>’</w:t>
      </w:r>
      <w:r w:rsidRPr="00704C09">
        <w:rPr>
          <w:lang w:val="fr-FR"/>
        </w:rPr>
        <w:t>origine ou de l</w:t>
      </w:r>
      <w:r>
        <w:rPr>
          <w:lang w:val="fr-FR"/>
        </w:rPr>
        <w:t>’</w:t>
      </w:r>
      <w:r w:rsidRPr="00704C09">
        <w:rPr>
          <w:lang w:val="fr-FR"/>
        </w:rPr>
        <w:t>indication géographique conformément à la règle 5.2)b), le Bureau international n</w:t>
      </w:r>
      <w:r>
        <w:rPr>
          <w:lang w:val="fr-FR"/>
        </w:rPr>
        <w:t>’</w:t>
      </w:r>
      <w:r w:rsidRPr="00704C09">
        <w:rPr>
          <w:lang w:val="fr-FR"/>
        </w:rPr>
        <w:t>en vérifie pas l</w:t>
      </w:r>
      <w:r>
        <w:rPr>
          <w:lang w:val="fr-FR"/>
        </w:rPr>
        <w:t>’</w:t>
      </w:r>
      <w:r w:rsidRPr="00704C09">
        <w:rPr>
          <w:lang w:val="fr-FR"/>
        </w:rPr>
        <w:t>exactitude.</w:t>
      </w:r>
    </w:p>
    <w:p w:rsidR="0035118D" w:rsidRPr="00704C09" w:rsidRDefault="0035118D" w:rsidP="0035118D">
      <w:pPr>
        <w:tabs>
          <w:tab w:val="left" w:pos="1100"/>
          <w:tab w:val="left" w:pos="1134"/>
          <w:tab w:val="left" w:pos="1760"/>
        </w:tabs>
        <w:rPr>
          <w:lang w:val="fr-FR"/>
        </w:rPr>
      </w:pPr>
    </w:p>
    <w:p w:rsidR="0035118D" w:rsidRPr="00704C09" w:rsidRDefault="0035118D" w:rsidP="0035118D">
      <w:pPr>
        <w:tabs>
          <w:tab w:val="left" w:pos="1100"/>
          <w:tab w:val="left" w:pos="1134"/>
          <w:tab w:val="left" w:pos="1760"/>
        </w:tabs>
        <w:rPr>
          <w:lang w:val="fr-FR"/>
        </w:rPr>
      </w:pPr>
    </w:p>
    <w:p w:rsidR="0035118D" w:rsidRPr="00704C09" w:rsidRDefault="0035118D" w:rsidP="0035118D">
      <w:pPr>
        <w:jc w:val="center"/>
        <w:rPr>
          <w:b/>
          <w:lang w:val="fr-FR"/>
        </w:rPr>
      </w:pPr>
      <w:r w:rsidRPr="00704C09">
        <w:rPr>
          <w:b/>
          <w:lang w:val="fr-FR"/>
        </w:rPr>
        <w:t>Règle 4</w:t>
      </w:r>
    </w:p>
    <w:p w:rsidR="0035118D" w:rsidRPr="00704C09" w:rsidRDefault="0035118D" w:rsidP="0035118D">
      <w:pPr>
        <w:jc w:val="center"/>
        <w:rPr>
          <w:lang w:val="fr-FR"/>
        </w:rPr>
      </w:pPr>
      <w:r w:rsidRPr="00704C09">
        <w:rPr>
          <w:lang w:val="fr-FR"/>
        </w:rPr>
        <w:t>Administration compétente</w:t>
      </w:r>
    </w:p>
    <w:p w:rsidR="0035118D" w:rsidRPr="00704C09" w:rsidRDefault="0035118D" w:rsidP="0035118D">
      <w:pPr>
        <w:tabs>
          <w:tab w:val="left" w:pos="1100"/>
          <w:tab w:val="left" w:pos="1134"/>
          <w:tab w:val="left" w:pos="1760"/>
        </w:tabs>
        <w:rPr>
          <w:b/>
          <w:lang w:val="fr-FR"/>
        </w:rPr>
      </w:pPr>
    </w:p>
    <w:p w:rsidR="0035118D" w:rsidRPr="00704C09" w:rsidRDefault="0035118D" w:rsidP="0035118D">
      <w:pPr>
        <w:tabs>
          <w:tab w:val="left" w:pos="550"/>
          <w:tab w:val="left" w:pos="1100"/>
          <w:tab w:val="left" w:pos="1134"/>
          <w:tab w:val="left" w:pos="1760"/>
        </w:tabs>
        <w:rPr>
          <w:lang w:val="fr-FR"/>
        </w:rPr>
      </w:pPr>
      <w:r w:rsidRPr="00704C09">
        <w:rPr>
          <w:lang w:val="fr-FR"/>
        </w:rPr>
        <w:t>1)</w:t>
      </w:r>
      <w:r w:rsidRPr="00704C09">
        <w:rPr>
          <w:lang w:val="fr-FR"/>
        </w:rPr>
        <w:tab/>
      </w:r>
      <w:r w:rsidRPr="00704C09">
        <w:rPr>
          <w:i/>
          <w:lang w:val="fr-FR"/>
        </w:rPr>
        <w:t xml:space="preserve">[Notification au Bureau international] </w:t>
      </w:r>
      <w:r>
        <w:rPr>
          <w:i/>
          <w:lang w:val="fr-FR"/>
        </w:rPr>
        <w:t xml:space="preserve"> </w:t>
      </w:r>
      <w:r w:rsidRPr="00704C09">
        <w:rPr>
          <w:lang w:val="fr-FR"/>
        </w:rPr>
        <w:t>Lorsqu</w:t>
      </w:r>
      <w:r>
        <w:rPr>
          <w:lang w:val="fr-FR"/>
        </w:rPr>
        <w:t>’</w:t>
      </w:r>
      <w:r w:rsidRPr="00704C09">
        <w:rPr>
          <w:lang w:val="fr-FR"/>
        </w:rPr>
        <w:t>elle adhère à l</w:t>
      </w:r>
      <w:r>
        <w:rPr>
          <w:lang w:val="fr-FR"/>
        </w:rPr>
        <w:t>’</w:t>
      </w:r>
      <w:r w:rsidRPr="00704C09">
        <w:rPr>
          <w:lang w:val="fr-FR"/>
        </w:rPr>
        <w:t xml:space="preserve">Arrangement, chaque partie contractante notifie au Bureau international le nom et les coordonnées de son administration compétente, </w:t>
      </w:r>
      <w:r>
        <w:rPr>
          <w:lang w:val="fr-FR"/>
        </w:rPr>
        <w:t>à savoir</w:t>
      </w:r>
      <w:r w:rsidRPr="00704C09">
        <w:rPr>
          <w:lang w:val="fr-FR"/>
        </w:rPr>
        <w:t xml:space="preserve"> l</w:t>
      </w:r>
      <w:r>
        <w:rPr>
          <w:lang w:val="fr-FR"/>
        </w:rPr>
        <w:t>’</w:t>
      </w:r>
      <w:r w:rsidRPr="00704C09">
        <w:rPr>
          <w:lang w:val="fr-FR"/>
        </w:rPr>
        <w:t>administration qu</w:t>
      </w:r>
      <w:r>
        <w:rPr>
          <w:lang w:val="fr-FR"/>
        </w:rPr>
        <w:t>’</w:t>
      </w:r>
      <w:r w:rsidRPr="00704C09">
        <w:rPr>
          <w:lang w:val="fr-FR"/>
        </w:rPr>
        <w:t>elle a indiquée pour présenter les demandes et les autres notifications au Bureau international et pour recevoir les notifications du Bureau international.  En outre, cette administration compétente communique les informations relatives aux procédures applicables dans la partie contractante concernant l</w:t>
      </w:r>
      <w:r>
        <w:rPr>
          <w:lang w:val="fr-FR"/>
        </w:rPr>
        <w:t>’</w:t>
      </w:r>
      <w:r w:rsidRPr="00704C09">
        <w:rPr>
          <w:lang w:val="fr-FR"/>
        </w:rPr>
        <w:t>application des droits sur les appellations d</w:t>
      </w:r>
      <w:r>
        <w:rPr>
          <w:lang w:val="fr-FR"/>
        </w:rPr>
        <w:t>’</w:t>
      </w:r>
      <w:r w:rsidRPr="00704C09">
        <w:rPr>
          <w:lang w:val="fr-FR"/>
        </w:rPr>
        <w:t>origine et les indications géographiques.</w:t>
      </w:r>
    </w:p>
    <w:p w:rsidR="0035118D" w:rsidRPr="00704C09" w:rsidRDefault="0035118D" w:rsidP="0035118D">
      <w:pPr>
        <w:tabs>
          <w:tab w:val="left" w:pos="1100"/>
          <w:tab w:val="left" w:pos="1134"/>
          <w:tab w:val="left" w:pos="1760"/>
        </w:tabs>
        <w:rPr>
          <w:lang w:val="fr-FR"/>
        </w:rPr>
      </w:pPr>
    </w:p>
    <w:p w:rsidR="0035118D" w:rsidRPr="00704C09" w:rsidRDefault="0035118D" w:rsidP="0035118D">
      <w:pPr>
        <w:tabs>
          <w:tab w:val="left" w:pos="550"/>
          <w:tab w:val="left" w:pos="1100"/>
          <w:tab w:val="left" w:pos="1134"/>
          <w:tab w:val="left" w:pos="1760"/>
        </w:tabs>
        <w:rPr>
          <w:lang w:val="fr-FR"/>
        </w:rPr>
      </w:pPr>
      <w:r w:rsidRPr="00704C09">
        <w:rPr>
          <w:lang w:val="fr-FR"/>
        </w:rPr>
        <w:t>2)</w:t>
      </w:r>
      <w:r w:rsidRPr="00704C09">
        <w:rPr>
          <w:lang w:val="fr-FR"/>
        </w:rPr>
        <w:tab/>
      </w:r>
      <w:r w:rsidRPr="00704C09">
        <w:rPr>
          <w:i/>
          <w:lang w:val="fr-FR"/>
        </w:rPr>
        <w:t xml:space="preserve">[Administration unique ou administrations différentes] </w:t>
      </w:r>
      <w:r>
        <w:rPr>
          <w:i/>
          <w:lang w:val="fr-FR"/>
        </w:rPr>
        <w:t xml:space="preserve"> </w:t>
      </w:r>
      <w:r w:rsidRPr="00704C09">
        <w:rPr>
          <w:lang w:val="fr-FR"/>
        </w:rPr>
        <w:t>La notification visée à l</w:t>
      </w:r>
      <w:r>
        <w:rPr>
          <w:lang w:val="fr-FR"/>
        </w:rPr>
        <w:t>’</w:t>
      </w:r>
      <w:r w:rsidRPr="00704C09">
        <w:rPr>
          <w:lang w:val="fr-FR"/>
        </w:rPr>
        <w:t>alinéa 1) indique, de préférence, une seule administration compétente.  Lorsqu</w:t>
      </w:r>
      <w:r>
        <w:rPr>
          <w:lang w:val="fr-FR"/>
        </w:rPr>
        <w:t>’</w:t>
      </w:r>
      <w:r w:rsidRPr="00704C09">
        <w:rPr>
          <w:lang w:val="fr-FR"/>
        </w:rPr>
        <w:t xml:space="preserve">une partie contractante notifie différentes administrations compétentes, cette notification indique clairement leurs compétences respectives </w:t>
      </w:r>
      <w:r>
        <w:rPr>
          <w:lang w:val="fr-FR"/>
        </w:rPr>
        <w:t>à l’égard</w:t>
      </w:r>
      <w:r w:rsidRPr="00704C09">
        <w:rPr>
          <w:lang w:val="fr-FR"/>
        </w:rPr>
        <w:t xml:space="preserve"> de la présentation des demandes au Bureau international et de la réception des notifications du Bureau international.</w:t>
      </w:r>
    </w:p>
    <w:p w:rsidR="0035118D" w:rsidRPr="00704C09" w:rsidRDefault="0035118D" w:rsidP="0035118D">
      <w:pPr>
        <w:tabs>
          <w:tab w:val="left" w:pos="550"/>
          <w:tab w:val="left" w:pos="1100"/>
          <w:tab w:val="left" w:pos="1134"/>
          <w:tab w:val="left" w:pos="1760"/>
        </w:tabs>
        <w:rPr>
          <w:lang w:val="fr-FR"/>
        </w:rPr>
      </w:pPr>
    </w:p>
    <w:p w:rsidR="0035118D" w:rsidRPr="00704C09" w:rsidRDefault="0035118D" w:rsidP="0035118D">
      <w:pPr>
        <w:tabs>
          <w:tab w:val="left" w:pos="550"/>
          <w:tab w:val="left" w:pos="1100"/>
          <w:tab w:val="left" w:pos="1134"/>
          <w:tab w:val="left" w:pos="1760"/>
        </w:tabs>
        <w:rPr>
          <w:lang w:val="fr-FR"/>
        </w:rPr>
      </w:pPr>
      <w:r w:rsidRPr="00704C09">
        <w:rPr>
          <w:lang w:val="fr-FR"/>
        </w:rPr>
        <w:t>3)</w:t>
      </w:r>
      <w:r w:rsidRPr="00704C09">
        <w:rPr>
          <w:lang w:val="fr-FR"/>
        </w:rPr>
        <w:tab/>
      </w:r>
      <w:r w:rsidRPr="00704C09">
        <w:rPr>
          <w:i/>
          <w:lang w:val="fr-FR"/>
        </w:rPr>
        <w:t xml:space="preserve">[Modifications] </w:t>
      </w:r>
      <w:r>
        <w:rPr>
          <w:i/>
          <w:lang w:val="fr-FR"/>
        </w:rPr>
        <w:t xml:space="preserve"> </w:t>
      </w:r>
      <w:r w:rsidRPr="00704C09">
        <w:rPr>
          <w:lang w:val="fr-FR"/>
        </w:rPr>
        <w:t xml:space="preserve">Les parties contractantes notifient au Bureau international </w:t>
      </w:r>
      <w:r>
        <w:rPr>
          <w:lang w:val="fr-FR"/>
        </w:rPr>
        <w:t>toute</w:t>
      </w:r>
      <w:r w:rsidRPr="00704C09">
        <w:rPr>
          <w:lang w:val="fr-FR"/>
        </w:rPr>
        <w:t xml:space="preserve"> modification des données visées à l</w:t>
      </w:r>
      <w:r>
        <w:rPr>
          <w:lang w:val="fr-FR"/>
        </w:rPr>
        <w:t>’</w:t>
      </w:r>
      <w:r w:rsidRPr="00704C09">
        <w:rPr>
          <w:lang w:val="fr-FR"/>
        </w:rPr>
        <w:t>alinéa 1).  Toutefois, le Bureau international peut prendre connaissance d</w:t>
      </w:r>
      <w:r>
        <w:rPr>
          <w:lang w:val="fr-FR"/>
        </w:rPr>
        <w:t>’</w:t>
      </w:r>
      <w:r w:rsidRPr="00704C09">
        <w:rPr>
          <w:lang w:val="fr-FR"/>
        </w:rPr>
        <w:t>office d</w:t>
      </w:r>
      <w:r>
        <w:rPr>
          <w:lang w:val="fr-FR"/>
        </w:rPr>
        <w:t>’</w:t>
      </w:r>
      <w:r w:rsidRPr="00704C09">
        <w:rPr>
          <w:lang w:val="fr-FR"/>
        </w:rPr>
        <w:t>une modification en l</w:t>
      </w:r>
      <w:r>
        <w:rPr>
          <w:lang w:val="fr-FR"/>
        </w:rPr>
        <w:t>’</w:t>
      </w:r>
      <w:r w:rsidRPr="00704C09">
        <w:rPr>
          <w:lang w:val="fr-FR"/>
        </w:rPr>
        <w:t>absence de notification lorsqu</w:t>
      </w:r>
      <w:r>
        <w:rPr>
          <w:lang w:val="fr-FR"/>
        </w:rPr>
        <w:t>’</w:t>
      </w:r>
      <w:r w:rsidRPr="00704C09">
        <w:rPr>
          <w:lang w:val="fr-FR"/>
        </w:rPr>
        <w:t>il dispose d</w:t>
      </w:r>
      <w:r>
        <w:rPr>
          <w:lang w:val="fr-FR"/>
        </w:rPr>
        <w:t>’</w:t>
      </w:r>
      <w:r w:rsidRPr="00704C09">
        <w:rPr>
          <w:lang w:val="fr-FR"/>
        </w:rPr>
        <w:t>indications claires selon lesquelles une telle modification est intervenue.</w:t>
      </w:r>
    </w:p>
    <w:p w:rsidR="0035118D" w:rsidRPr="00704C09" w:rsidRDefault="0035118D" w:rsidP="0035118D">
      <w:pPr>
        <w:tabs>
          <w:tab w:val="left" w:pos="550"/>
          <w:tab w:val="left" w:pos="1100"/>
          <w:tab w:val="left" w:pos="1134"/>
          <w:tab w:val="left" w:pos="1760"/>
        </w:tabs>
        <w:jc w:val="center"/>
        <w:rPr>
          <w:b/>
          <w:lang w:val="fr-FR"/>
        </w:rPr>
      </w:pPr>
    </w:p>
    <w:p w:rsidR="0035118D" w:rsidRDefault="0035118D" w:rsidP="0035118D">
      <w:pPr>
        <w:tabs>
          <w:tab w:val="left" w:pos="550"/>
          <w:tab w:val="left" w:pos="1100"/>
          <w:tab w:val="left" w:pos="1134"/>
          <w:tab w:val="left" w:pos="1760"/>
        </w:tabs>
        <w:jc w:val="center"/>
        <w:rPr>
          <w:b/>
          <w:lang w:val="fr-FR"/>
        </w:rPr>
      </w:pPr>
    </w:p>
    <w:p w:rsidR="0035118D" w:rsidRPr="00704C09" w:rsidRDefault="0035118D" w:rsidP="0035118D">
      <w:pPr>
        <w:tabs>
          <w:tab w:val="left" w:pos="550"/>
          <w:tab w:val="left" w:pos="1100"/>
          <w:tab w:val="left" w:pos="1134"/>
          <w:tab w:val="left" w:pos="1760"/>
        </w:tabs>
        <w:jc w:val="center"/>
        <w:rPr>
          <w:b/>
          <w:lang w:val="fr-FR"/>
        </w:rPr>
      </w:pPr>
    </w:p>
    <w:p w:rsidR="0035118D" w:rsidRPr="00704C09" w:rsidRDefault="0035118D" w:rsidP="0035118D">
      <w:pPr>
        <w:tabs>
          <w:tab w:val="left" w:pos="550"/>
          <w:tab w:val="left" w:pos="1100"/>
          <w:tab w:val="left" w:pos="1134"/>
          <w:tab w:val="left" w:pos="1760"/>
        </w:tabs>
        <w:jc w:val="center"/>
        <w:rPr>
          <w:lang w:val="fr-FR"/>
        </w:rPr>
      </w:pPr>
      <w:r w:rsidRPr="00704C09">
        <w:rPr>
          <w:b/>
          <w:lang w:val="fr-FR"/>
        </w:rPr>
        <w:t>Chapitre II</w:t>
      </w:r>
    </w:p>
    <w:p w:rsidR="0035118D" w:rsidRPr="00704C09" w:rsidRDefault="0035118D" w:rsidP="0035118D">
      <w:pPr>
        <w:tabs>
          <w:tab w:val="left" w:pos="1430"/>
        </w:tabs>
        <w:jc w:val="center"/>
        <w:rPr>
          <w:b/>
          <w:lang w:val="fr-FR"/>
        </w:rPr>
      </w:pPr>
      <w:r w:rsidRPr="00704C09">
        <w:rPr>
          <w:b/>
          <w:lang w:val="fr-FR"/>
        </w:rPr>
        <w:t>Demande et enregistrement international</w:t>
      </w:r>
    </w:p>
    <w:p w:rsidR="0035118D" w:rsidRPr="00704C09" w:rsidRDefault="0035118D" w:rsidP="0035118D">
      <w:pPr>
        <w:rPr>
          <w:lang w:val="fr-FR"/>
        </w:rPr>
      </w:pPr>
    </w:p>
    <w:p w:rsidR="0035118D" w:rsidRPr="00704C09" w:rsidRDefault="0035118D" w:rsidP="0035118D">
      <w:pPr>
        <w:rPr>
          <w:lang w:val="fr-FR"/>
        </w:rPr>
      </w:pPr>
    </w:p>
    <w:p w:rsidR="0035118D" w:rsidRPr="00704C09" w:rsidRDefault="0035118D" w:rsidP="0035118D">
      <w:pPr>
        <w:jc w:val="center"/>
        <w:rPr>
          <w:b/>
          <w:lang w:val="fr-FR"/>
        </w:rPr>
      </w:pPr>
      <w:r w:rsidRPr="00704C09">
        <w:rPr>
          <w:b/>
          <w:lang w:val="fr-FR"/>
        </w:rPr>
        <w:t>Règle 5</w:t>
      </w:r>
    </w:p>
    <w:p w:rsidR="0035118D" w:rsidRPr="00704C09" w:rsidRDefault="0035118D" w:rsidP="0035118D">
      <w:pPr>
        <w:jc w:val="center"/>
        <w:rPr>
          <w:lang w:val="fr-FR"/>
        </w:rPr>
      </w:pPr>
      <w:r w:rsidRPr="00704C09">
        <w:rPr>
          <w:lang w:val="fr-FR"/>
        </w:rPr>
        <w:t>Conditions relatives à la demande</w:t>
      </w:r>
    </w:p>
    <w:p w:rsidR="0035118D" w:rsidRPr="00704C09" w:rsidRDefault="0035118D" w:rsidP="0035118D">
      <w:pPr>
        <w:jc w:val="center"/>
        <w:rPr>
          <w:lang w:val="fr-FR"/>
        </w:rPr>
      </w:pPr>
    </w:p>
    <w:p w:rsidR="0035118D" w:rsidRPr="00704C09" w:rsidRDefault="0035118D" w:rsidP="0035118D">
      <w:pPr>
        <w:tabs>
          <w:tab w:val="left" w:pos="550"/>
        </w:tabs>
        <w:autoSpaceDE w:val="0"/>
        <w:autoSpaceDN w:val="0"/>
        <w:adjustRightInd w:val="0"/>
        <w:rPr>
          <w:lang w:val="fr-FR"/>
        </w:rPr>
      </w:pPr>
      <w:r w:rsidRPr="00704C09">
        <w:rPr>
          <w:lang w:val="fr-FR"/>
        </w:rPr>
        <w:t>1)</w:t>
      </w:r>
      <w:r w:rsidRPr="00704C09">
        <w:rPr>
          <w:lang w:val="fr-FR"/>
        </w:rPr>
        <w:tab/>
      </w:r>
      <w:r w:rsidRPr="00704C09">
        <w:rPr>
          <w:i/>
          <w:lang w:val="fr-FR"/>
        </w:rPr>
        <w:t>[Dépôt]</w:t>
      </w:r>
      <w:r w:rsidRPr="00704C09">
        <w:rPr>
          <w:lang w:val="fr-FR"/>
        </w:rPr>
        <w:t xml:space="preserve"> </w:t>
      </w:r>
      <w:r>
        <w:rPr>
          <w:lang w:val="fr-FR"/>
        </w:rPr>
        <w:t xml:space="preserve"> </w:t>
      </w:r>
      <w:r w:rsidRPr="00704C09">
        <w:rPr>
          <w:lang w:val="fr-FR"/>
        </w:rPr>
        <w:t>La demande internationale doit être déposée auprès du Bureau international sur le formulaire officiel prévu à cet effet et doit être signée par l</w:t>
      </w:r>
      <w:r>
        <w:rPr>
          <w:lang w:val="fr-FR"/>
        </w:rPr>
        <w:t>’</w:t>
      </w:r>
      <w:r w:rsidRPr="00704C09">
        <w:rPr>
          <w:lang w:val="fr-FR"/>
        </w:rPr>
        <w:t>administration compétente qui la présente ou, dans le cas visé à l</w:t>
      </w:r>
      <w:r>
        <w:rPr>
          <w:lang w:val="fr-FR"/>
        </w:rPr>
        <w:t>’</w:t>
      </w:r>
      <w:r w:rsidRPr="00704C09">
        <w:rPr>
          <w:lang w:val="fr-FR"/>
        </w:rPr>
        <w:t xml:space="preserve">article 5.3), par les bénéficiaires ou la personne </w:t>
      </w:r>
      <w:r>
        <w:rPr>
          <w:lang w:val="fr-FR"/>
        </w:rPr>
        <w:t xml:space="preserve">physique ou </w:t>
      </w:r>
      <w:r w:rsidRPr="00704C09">
        <w:rPr>
          <w:lang w:val="fr-FR"/>
        </w:rPr>
        <w:t>morale visée à l</w:t>
      </w:r>
      <w:r>
        <w:rPr>
          <w:lang w:val="fr-FR"/>
        </w:rPr>
        <w:t>’</w:t>
      </w:r>
      <w:r w:rsidRPr="00704C09">
        <w:rPr>
          <w:lang w:val="fr-FR"/>
        </w:rPr>
        <w:t>article 5.2</w:t>
      </w:r>
      <w:proofErr w:type="gramStart"/>
      <w:r w:rsidRPr="00704C09">
        <w:rPr>
          <w:lang w:val="fr-FR"/>
        </w:rPr>
        <w:t>)ii</w:t>
      </w:r>
      <w:proofErr w:type="gramEnd"/>
      <w:r w:rsidRPr="00704C09">
        <w:rPr>
          <w:lang w:val="fr-FR"/>
        </w:rPr>
        <w:t>).</w:t>
      </w:r>
    </w:p>
    <w:p w:rsidR="0035118D" w:rsidRPr="00704C09" w:rsidRDefault="0035118D" w:rsidP="0035118D">
      <w:pPr>
        <w:autoSpaceDE w:val="0"/>
        <w:autoSpaceDN w:val="0"/>
        <w:adjustRightInd w:val="0"/>
        <w:rPr>
          <w:rFonts w:eastAsia="Batang"/>
          <w:lang w:val="fr-FR" w:eastAsia="ko-KR"/>
        </w:rPr>
      </w:pPr>
    </w:p>
    <w:p w:rsidR="0035118D" w:rsidRPr="00704C09" w:rsidRDefault="0035118D" w:rsidP="0035118D">
      <w:pPr>
        <w:autoSpaceDE w:val="0"/>
        <w:autoSpaceDN w:val="0"/>
        <w:adjustRightInd w:val="0"/>
        <w:rPr>
          <w:rFonts w:eastAsia="Batang"/>
          <w:lang w:val="fr-FR" w:eastAsia="ko-KR"/>
        </w:rPr>
      </w:pPr>
      <w:r w:rsidRPr="00704C09">
        <w:rPr>
          <w:rFonts w:eastAsia="Batang"/>
          <w:lang w:val="fr-FR" w:eastAsia="ko-KR"/>
        </w:rPr>
        <w:t>2)</w:t>
      </w:r>
      <w:r w:rsidRPr="00704C09">
        <w:rPr>
          <w:rFonts w:eastAsia="Batang"/>
          <w:lang w:val="fr-FR" w:eastAsia="ko-KR"/>
        </w:rPr>
        <w:tab/>
      </w:r>
      <w:r w:rsidRPr="00704C09">
        <w:rPr>
          <w:rFonts w:eastAsia="Batang"/>
          <w:i/>
          <w:lang w:val="fr-FR" w:eastAsia="ko-KR"/>
        </w:rPr>
        <w:t>[Demande – Contenu obligatoire]</w:t>
      </w:r>
      <w:r w:rsidRPr="00704C09">
        <w:rPr>
          <w:rFonts w:eastAsia="Batang"/>
          <w:lang w:val="fr-FR" w:eastAsia="ko-KR"/>
        </w:rPr>
        <w:t xml:space="preserve"> </w:t>
      </w:r>
      <w:r>
        <w:rPr>
          <w:rFonts w:eastAsia="Batang"/>
          <w:lang w:val="fr-FR" w:eastAsia="ko-KR"/>
        </w:rPr>
        <w:t xml:space="preserve"> </w:t>
      </w:r>
      <w:r w:rsidRPr="00704C09">
        <w:rPr>
          <w:rFonts w:eastAsia="Batang"/>
          <w:lang w:val="fr-FR" w:eastAsia="ko-KR"/>
        </w:rPr>
        <w:t xml:space="preserve">a) </w:t>
      </w:r>
      <w:r>
        <w:rPr>
          <w:rFonts w:eastAsia="Batang"/>
          <w:lang w:val="fr-FR" w:eastAsia="ko-KR"/>
        </w:rPr>
        <w:t xml:space="preserve"> </w:t>
      </w:r>
      <w:r w:rsidRPr="00704C09">
        <w:rPr>
          <w:rFonts w:eastAsia="Batang"/>
          <w:lang w:val="fr-FR" w:eastAsia="ko-KR"/>
        </w:rPr>
        <w:t>La demande indique :</w:t>
      </w:r>
    </w:p>
    <w:p w:rsidR="0035118D" w:rsidRPr="00704C09" w:rsidRDefault="0035118D" w:rsidP="0035118D">
      <w:pPr>
        <w:autoSpaceDE w:val="0"/>
        <w:autoSpaceDN w:val="0"/>
        <w:adjustRightInd w:val="0"/>
        <w:ind w:firstLine="567"/>
        <w:rPr>
          <w:rFonts w:eastAsia="Batang"/>
          <w:lang w:val="fr-FR" w:eastAsia="ko-KR"/>
        </w:rPr>
      </w:pPr>
      <w:r w:rsidRPr="00704C09">
        <w:rPr>
          <w:rFonts w:eastAsia="Batang"/>
          <w:lang w:val="fr-FR" w:eastAsia="ko-KR"/>
        </w:rPr>
        <w:tab/>
        <w:t>i)</w:t>
      </w:r>
      <w:r w:rsidRPr="00704C09">
        <w:rPr>
          <w:rFonts w:eastAsia="Batang"/>
          <w:lang w:val="fr-FR" w:eastAsia="ko-KR"/>
        </w:rPr>
        <w:tab/>
        <w:t>la partie contractante d</w:t>
      </w:r>
      <w:r>
        <w:rPr>
          <w:rFonts w:eastAsia="Batang"/>
          <w:lang w:val="fr-FR" w:eastAsia="ko-KR"/>
        </w:rPr>
        <w:t>’</w:t>
      </w:r>
      <w:r w:rsidRPr="00704C09">
        <w:rPr>
          <w:rFonts w:eastAsia="Batang"/>
          <w:lang w:val="fr-FR" w:eastAsia="ko-KR"/>
        </w:rPr>
        <w:t>origine;</w:t>
      </w:r>
    </w:p>
    <w:p w:rsidR="0035118D" w:rsidRPr="00704C09" w:rsidRDefault="0035118D" w:rsidP="0035118D">
      <w:pPr>
        <w:autoSpaceDE w:val="0"/>
        <w:autoSpaceDN w:val="0"/>
        <w:adjustRightInd w:val="0"/>
        <w:ind w:firstLine="1134"/>
        <w:rPr>
          <w:rFonts w:eastAsia="Batang"/>
          <w:lang w:val="fr-FR" w:eastAsia="ko-KR"/>
        </w:rPr>
      </w:pPr>
      <w:r w:rsidRPr="00704C09">
        <w:rPr>
          <w:rFonts w:eastAsia="Batang"/>
          <w:lang w:val="fr-FR" w:eastAsia="ko-KR"/>
        </w:rPr>
        <w:t>ii)</w:t>
      </w:r>
      <w:r w:rsidRPr="00704C09">
        <w:rPr>
          <w:rFonts w:eastAsia="Batang"/>
          <w:lang w:val="fr-FR" w:eastAsia="ko-KR"/>
        </w:rPr>
        <w:tab/>
        <w:t>l</w:t>
      </w:r>
      <w:r>
        <w:rPr>
          <w:rFonts w:eastAsia="Batang"/>
          <w:lang w:val="fr-FR" w:eastAsia="ko-KR"/>
        </w:rPr>
        <w:t>’</w:t>
      </w:r>
      <w:r w:rsidRPr="00704C09">
        <w:rPr>
          <w:rFonts w:eastAsia="Batang"/>
          <w:lang w:val="fr-FR" w:eastAsia="ko-KR"/>
        </w:rPr>
        <w:t>administration compétente qui présente la demande ou, dans le cas visé à l</w:t>
      </w:r>
      <w:r>
        <w:rPr>
          <w:rFonts w:eastAsia="Batang"/>
          <w:lang w:val="fr-FR" w:eastAsia="ko-KR"/>
        </w:rPr>
        <w:t>’</w:t>
      </w:r>
      <w:r w:rsidRPr="00704C09">
        <w:rPr>
          <w:rFonts w:eastAsia="Batang"/>
          <w:lang w:val="fr-FR" w:eastAsia="ko-KR"/>
        </w:rPr>
        <w:t xml:space="preserve">article 5.3), les données servant à identifier les bénéficiaires ou la personne </w:t>
      </w:r>
      <w:r>
        <w:rPr>
          <w:rFonts w:eastAsia="Batang"/>
          <w:lang w:val="fr-FR" w:eastAsia="ko-KR"/>
        </w:rPr>
        <w:t xml:space="preserve">physique ou </w:t>
      </w:r>
      <w:r w:rsidRPr="00704C09">
        <w:rPr>
          <w:rFonts w:eastAsia="Batang"/>
          <w:lang w:val="fr-FR" w:eastAsia="ko-KR"/>
        </w:rPr>
        <w:t>morale visée à l</w:t>
      </w:r>
      <w:r>
        <w:rPr>
          <w:rFonts w:eastAsia="Batang"/>
          <w:lang w:val="fr-FR" w:eastAsia="ko-KR"/>
        </w:rPr>
        <w:t>’</w:t>
      </w:r>
      <w:r w:rsidRPr="00704C09">
        <w:rPr>
          <w:rFonts w:eastAsia="Batang"/>
          <w:lang w:val="fr-FR" w:eastAsia="ko-KR"/>
        </w:rPr>
        <w:t>article 5.2)ii);</w:t>
      </w:r>
    </w:p>
    <w:p w:rsidR="0035118D" w:rsidRPr="00704C09" w:rsidRDefault="0035118D" w:rsidP="0035118D">
      <w:pPr>
        <w:autoSpaceDE w:val="0"/>
        <w:autoSpaceDN w:val="0"/>
        <w:adjustRightInd w:val="0"/>
        <w:ind w:firstLine="1134"/>
        <w:rPr>
          <w:rFonts w:eastAsia="Batang"/>
          <w:lang w:val="fr-FR" w:eastAsia="ko-KR"/>
        </w:rPr>
      </w:pPr>
      <w:r w:rsidRPr="00704C09">
        <w:rPr>
          <w:rFonts w:eastAsia="Batang"/>
          <w:lang w:val="fr-FR" w:eastAsia="ko-KR"/>
        </w:rPr>
        <w:t>iii)</w:t>
      </w:r>
      <w:r w:rsidRPr="00704C09">
        <w:rPr>
          <w:rFonts w:eastAsia="Batang"/>
          <w:lang w:val="fr-FR" w:eastAsia="ko-KR"/>
        </w:rPr>
        <w:tab/>
        <w:t>les bénéficiaires, désignés de façon collective ou, si une désignation collective est impossible, de façon nominative</w:t>
      </w:r>
      <w:r>
        <w:rPr>
          <w:rFonts w:eastAsia="Batang"/>
          <w:lang w:val="fr-FR" w:eastAsia="ko-KR"/>
        </w:rPr>
        <w:t xml:space="preserve">, </w:t>
      </w:r>
      <w:r w:rsidRPr="007712A5">
        <w:rPr>
          <w:rFonts w:eastAsia="Batang"/>
          <w:lang w:val="fr-FR" w:eastAsia="ko-KR"/>
        </w:rPr>
        <w:t xml:space="preserve">ou la personne physique ou morale </w:t>
      </w:r>
      <w:r>
        <w:rPr>
          <w:rFonts w:eastAsia="Batang"/>
          <w:lang w:val="fr-FR" w:eastAsia="ko-KR"/>
        </w:rPr>
        <w:t xml:space="preserve">habilitée en vertu de la </w:t>
      </w:r>
      <w:r w:rsidRPr="007712A5">
        <w:rPr>
          <w:rFonts w:eastAsia="Batang"/>
          <w:lang w:val="fr-FR" w:eastAsia="ko-KR"/>
        </w:rPr>
        <w:t>législation de la partie contractante d</w:t>
      </w:r>
      <w:r>
        <w:rPr>
          <w:rFonts w:eastAsia="Batang"/>
          <w:lang w:val="fr-FR" w:eastAsia="ko-KR"/>
        </w:rPr>
        <w:t>’</w:t>
      </w:r>
      <w:r w:rsidRPr="007712A5">
        <w:rPr>
          <w:rFonts w:eastAsia="Batang"/>
          <w:lang w:val="fr-FR" w:eastAsia="ko-KR"/>
        </w:rPr>
        <w:t xml:space="preserve">origine </w:t>
      </w:r>
      <w:r>
        <w:rPr>
          <w:rFonts w:eastAsia="Batang"/>
          <w:lang w:val="fr-FR" w:eastAsia="ko-KR"/>
        </w:rPr>
        <w:t xml:space="preserve">à </w:t>
      </w:r>
      <w:r w:rsidRPr="007712A5">
        <w:rPr>
          <w:rFonts w:eastAsia="Batang"/>
          <w:lang w:val="fr-FR" w:eastAsia="ko-KR"/>
        </w:rPr>
        <w:t>revendiquer les droits des bénéficiaires ou d</w:t>
      </w:r>
      <w:r>
        <w:rPr>
          <w:rFonts w:eastAsia="Batang"/>
          <w:lang w:val="fr-FR" w:eastAsia="ko-KR"/>
        </w:rPr>
        <w:t>’</w:t>
      </w:r>
      <w:r w:rsidRPr="007712A5">
        <w:rPr>
          <w:rFonts w:eastAsia="Batang"/>
          <w:lang w:val="fr-FR" w:eastAsia="ko-KR"/>
        </w:rPr>
        <w:t>autres droits relatifs à l</w:t>
      </w:r>
      <w:r>
        <w:rPr>
          <w:rFonts w:eastAsia="Batang"/>
          <w:lang w:val="fr-FR" w:eastAsia="ko-KR"/>
        </w:rPr>
        <w:t>’</w:t>
      </w:r>
      <w:r w:rsidRPr="007712A5">
        <w:rPr>
          <w:rFonts w:eastAsia="Batang"/>
          <w:lang w:val="fr-FR" w:eastAsia="ko-KR"/>
        </w:rPr>
        <w:t>appellation d</w:t>
      </w:r>
      <w:r>
        <w:rPr>
          <w:rFonts w:eastAsia="Batang"/>
          <w:lang w:val="fr-FR" w:eastAsia="ko-KR"/>
        </w:rPr>
        <w:t>’</w:t>
      </w:r>
      <w:r w:rsidRPr="007712A5">
        <w:rPr>
          <w:rFonts w:eastAsia="Batang"/>
          <w:lang w:val="fr-FR" w:eastAsia="ko-KR"/>
        </w:rPr>
        <w:t>origine ou à l</w:t>
      </w:r>
      <w:r>
        <w:rPr>
          <w:rFonts w:eastAsia="Batang"/>
          <w:lang w:val="fr-FR" w:eastAsia="ko-KR"/>
        </w:rPr>
        <w:t>’</w:t>
      </w:r>
      <w:r w:rsidRPr="007712A5">
        <w:rPr>
          <w:rFonts w:eastAsia="Batang"/>
          <w:lang w:val="fr-FR" w:eastAsia="ko-KR"/>
        </w:rPr>
        <w:t>indication géographique</w:t>
      </w:r>
      <w:r w:rsidRPr="00704C09">
        <w:rPr>
          <w:rFonts w:eastAsia="Batang"/>
          <w:lang w:val="fr-FR" w:eastAsia="ko-KR"/>
        </w:rPr>
        <w:t>;</w:t>
      </w:r>
    </w:p>
    <w:p w:rsidR="0035118D" w:rsidRPr="00704C09" w:rsidRDefault="0035118D" w:rsidP="0035118D">
      <w:pPr>
        <w:autoSpaceDE w:val="0"/>
        <w:autoSpaceDN w:val="0"/>
        <w:adjustRightInd w:val="0"/>
        <w:ind w:firstLine="1134"/>
        <w:rPr>
          <w:rFonts w:eastAsia="Batang"/>
          <w:lang w:val="fr-FR" w:eastAsia="ko-KR"/>
        </w:rPr>
      </w:pPr>
      <w:r w:rsidRPr="00704C09">
        <w:rPr>
          <w:rFonts w:eastAsia="Batang"/>
          <w:lang w:val="fr-FR" w:eastAsia="ko-KR"/>
        </w:rPr>
        <w:t>iv)</w:t>
      </w:r>
      <w:r w:rsidRPr="00704C09">
        <w:rPr>
          <w:rFonts w:eastAsia="Batang"/>
          <w:lang w:val="fr-FR" w:eastAsia="ko-KR"/>
        </w:rPr>
        <w:tab/>
        <w:t>l</w:t>
      </w:r>
      <w:r>
        <w:rPr>
          <w:rFonts w:eastAsia="Batang"/>
          <w:lang w:val="fr-FR" w:eastAsia="ko-KR"/>
        </w:rPr>
        <w:t>’</w:t>
      </w:r>
      <w:r w:rsidRPr="00704C09">
        <w:rPr>
          <w:rFonts w:eastAsia="Batang"/>
          <w:lang w:val="fr-FR" w:eastAsia="ko-KR"/>
        </w:rPr>
        <w:t>appellation d</w:t>
      </w:r>
      <w:r>
        <w:rPr>
          <w:rFonts w:eastAsia="Batang"/>
          <w:lang w:val="fr-FR" w:eastAsia="ko-KR"/>
        </w:rPr>
        <w:t>’</w:t>
      </w:r>
      <w:r w:rsidRPr="00704C09">
        <w:rPr>
          <w:rFonts w:eastAsia="Batang"/>
          <w:lang w:val="fr-FR" w:eastAsia="ko-KR"/>
        </w:rPr>
        <w:t>origine ou l</w:t>
      </w:r>
      <w:r>
        <w:rPr>
          <w:rFonts w:eastAsia="Batang"/>
          <w:lang w:val="fr-FR" w:eastAsia="ko-KR"/>
        </w:rPr>
        <w:t>’</w:t>
      </w:r>
      <w:r w:rsidRPr="00704C09">
        <w:rPr>
          <w:rFonts w:eastAsia="Batang"/>
          <w:lang w:val="fr-FR" w:eastAsia="ko-KR"/>
        </w:rPr>
        <w:t>indication géographique dont l</w:t>
      </w:r>
      <w:r>
        <w:rPr>
          <w:rFonts w:eastAsia="Batang"/>
          <w:lang w:val="fr-FR" w:eastAsia="ko-KR"/>
        </w:rPr>
        <w:t>’</w:t>
      </w:r>
      <w:r w:rsidRPr="00704C09">
        <w:rPr>
          <w:rFonts w:eastAsia="Batang"/>
          <w:lang w:val="fr-FR" w:eastAsia="ko-KR"/>
        </w:rPr>
        <w:t>enregistrement est demandé, dans la langue officielle de la partie contractante d</w:t>
      </w:r>
      <w:r>
        <w:rPr>
          <w:rFonts w:eastAsia="Batang"/>
          <w:lang w:val="fr-FR" w:eastAsia="ko-KR"/>
        </w:rPr>
        <w:t>’</w:t>
      </w:r>
      <w:r w:rsidRPr="00704C09">
        <w:rPr>
          <w:rFonts w:eastAsia="Batang"/>
          <w:lang w:val="fr-FR" w:eastAsia="ko-KR"/>
        </w:rPr>
        <w:t>origine ou, si la partie contractante d</w:t>
      </w:r>
      <w:r>
        <w:rPr>
          <w:rFonts w:eastAsia="Batang"/>
          <w:lang w:val="fr-FR" w:eastAsia="ko-KR"/>
        </w:rPr>
        <w:t>’</w:t>
      </w:r>
      <w:r w:rsidRPr="00704C09">
        <w:rPr>
          <w:rFonts w:eastAsia="Batang"/>
          <w:lang w:val="fr-FR" w:eastAsia="ko-KR"/>
        </w:rPr>
        <w:t xml:space="preserve">origine a plusieurs langues officielles, dans la ou les langues officielles dans lesquelles </w:t>
      </w:r>
      <w:r w:rsidRPr="00704C09">
        <w:rPr>
          <w:rFonts w:eastAsia="Batang"/>
          <w:lang w:val="fr-FR" w:eastAsia="ko-KR"/>
        </w:rPr>
        <w:lastRenderedPageBreak/>
        <w:t>l</w:t>
      </w:r>
      <w:r>
        <w:rPr>
          <w:rFonts w:eastAsia="Batang"/>
          <w:lang w:val="fr-FR" w:eastAsia="ko-KR"/>
        </w:rPr>
        <w:t>’</w:t>
      </w:r>
      <w:r w:rsidRPr="00704C09">
        <w:rPr>
          <w:rFonts w:eastAsia="Batang"/>
          <w:lang w:val="fr-FR" w:eastAsia="ko-KR"/>
        </w:rPr>
        <w:t>appellation d</w:t>
      </w:r>
      <w:r>
        <w:rPr>
          <w:rFonts w:eastAsia="Batang"/>
          <w:lang w:val="fr-FR" w:eastAsia="ko-KR"/>
        </w:rPr>
        <w:t>’</w:t>
      </w:r>
      <w:r w:rsidRPr="00704C09">
        <w:rPr>
          <w:rFonts w:eastAsia="Batang"/>
          <w:lang w:val="fr-FR" w:eastAsia="ko-KR"/>
        </w:rPr>
        <w:t>origine ou l</w:t>
      </w:r>
      <w:r>
        <w:rPr>
          <w:rFonts w:eastAsia="Batang"/>
          <w:lang w:val="fr-FR" w:eastAsia="ko-KR"/>
        </w:rPr>
        <w:t>’</w:t>
      </w:r>
      <w:r w:rsidRPr="00704C09">
        <w:rPr>
          <w:rFonts w:eastAsia="Batang"/>
          <w:lang w:val="fr-FR" w:eastAsia="ko-KR"/>
        </w:rPr>
        <w:t>indication géographique figure dans l</w:t>
      </w:r>
      <w:r>
        <w:rPr>
          <w:rFonts w:eastAsia="Batang"/>
          <w:lang w:val="fr-FR" w:eastAsia="ko-KR"/>
        </w:rPr>
        <w:t>’</w:t>
      </w:r>
      <w:r w:rsidRPr="00704C09">
        <w:rPr>
          <w:rFonts w:eastAsia="Batang"/>
          <w:lang w:val="fr-FR" w:eastAsia="ko-KR"/>
        </w:rPr>
        <w:t>enregistrement, l</w:t>
      </w:r>
      <w:r>
        <w:rPr>
          <w:rFonts w:eastAsia="Batang"/>
          <w:lang w:val="fr-FR" w:eastAsia="ko-KR"/>
        </w:rPr>
        <w:t>’</w:t>
      </w:r>
      <w:r w:rsidRPr="00704C09">
        <w:rPr>
          <w:rFonts w:eastAsia="Batang"/>
          <w:lang w:val="fr-FR" w:eastAsia="ko-KR"/>
        </w:rPr>
        <w:t>acte ou la décision en vertu duquel la protection est accordée dans la partie contractante d</w:t>
      </w:r>
      <w:r>
        <w:rPr>
          <w:rFonts w:eastAsia="Batang"/>
          <w:lang w:val="fr-FR" w:eastAsia="ko-KR"/>
        </w:rPr>
        <w:t>’</w:t>
      </w:r>
      <w:r w:rsidRPr="00704C09">
        <w:rPr>
          <w:rFonts w:eastAsia="Batang"/>
          <w:lang w:val="fr-FR" w:eastAsia="ko-KR"/>
        </w:rPr>
        <w:t>origine</w:t>
      </w:r>
      <w:r w:rsidRPr="00704C09">
        <w:rPr>
          <w:rStyle w:val="FootnoteReference"/>
          <w:rFonts w:eastAsia="Batang"/>
          <w:lang w:val="fr-FR" w:eastAsia="ko-KR"/>
        </w:rPr>
        <w:footnoteReference w:id="4"/>
      </w:r>
      <w:r w:rsidRPr="00704C09">
        <w:rPr>
          <w:rFonts w:eastAsia="Batang"/>
          <w:lang w:val="fr-FR" w:eastAsia="ko-KR"/>
        </w:rPr>
        <w:t>;</w:t>
      </w:r>
    </w:p>
    <w:p w:rsidR="0035118D" w:rsidRPr="00704C09" w:rsidRDefault="0035118D" w:rsidP="0035118D">
      <w:pPr>
        <w:autoSpaceDE w:val="0"/>
        <w:autoSpaceDN w:val="0"/>
        <w:adjustRightInd w:val="0"/>
        <w:ind w:firstLine="1117"/>
        <w:rPr>
          <w:rFonts w:eastAsia="Batang"/>
          <w:lang w:val="fr-FR" w:eastAsia="ko-KR"/>
        </w:rPr>
      </w:pPr>
      <w:r w:rsidRPr="00704C09">
        <w:rPr>
          <w:rFonts w:eastAsia="Batang"/>
          <w:lang w:val="fr-FR" w:eastAsia="ko-KR"/>
        </w:rPr>
        <w:t>v)</w:t>
      </w:r>
      <w:r w:rsidRPr="00704C09">
        <w:rPr>
          <w:rFonts w:eastAsia="Batang"/>
          <w:lang w:val="fr-FR" w:eastAsia="ko-KR"/>
        </w:rPr>
        <w:tab/>
        <w:t>le produit ou les produits auxquels s</w:t>
      </w:r>
      <w:r>
        <w:rPr>
          <w:rFonts w:eastAsia="Batang"/>
          <w:lang w:val="fr-FR" w:eastAsia="ko-KR"/>
        </w:rPr>
        <w:t>’</w:t>
      </w:r>
      <w:r w:rsidRPr="00704C09">
        <w:rPr>
          <w:rFonts w:eastAsia="Batang"/>
          <w:lang w:val="fr-FR" w:eastAsia="ko-KR"/>
        </w:rPr>
        <w:t>applique cette appellation d</w:t>
      </w:r>
      <w:r>
        <w:rPr>
          <w:rFonts w:eastAsia="Batang"/>
          <w:lang w:val="fr-FR" w:eastAsia="ko-KR"/>
        </w:rPr>
        <w:t>’</w:t>
      </w:r>
      <w:r w:rsidRPr="00704C09">
        <w:rPr>
          <w:rFonts w:eastAsia="Batang"/>
          <w:lang w:val="fr-FR" w:eastAsia="ko-KR"/>
        </w:rPr>
        <w:t>origine ou cette indication géographique, aussi précisément que possible;</w:t>
      </w:r>
    </w:p>
    <w:p w:rsidR="0035118D" w:rsidRPr="00704C09" w:rsidRDefault="0035118D" w:rsidP="0035118D">
      <w:pPr>
        <w:autoSpaceDE w:val="0"/>
        <w:autoSpaceDN w:val="0"/>
        <w:adjustRightInd w:val="0"/>
        <w:ind w:firstLine="1117"/>
        <w:rPr>
          <w:rFonts w:eastAsia="Batang"/>
          <w:lang w:val="fr-FR" w:eastAsia="ko-KR"/>
        </w:rPr>
      </w:pPr>
      <w:r w:rsidRPr="00704C09">
        <w:rPr>
          <w:rFonts w:eastAsia="Batang"/>
          <w:lang w:val="fr-FR" w:eastAsia="ko-KR"/>
        </w:rPr>
        <w:t>vi)</w:t>
      </w:r>
      <w:r w:rsidRPr="00704C09">
        <w:rPr>
          <w:rFonts w:eastAsia="Batang"/>
          <w:lang w:val="fr-FR" w:eastAsia="ko-KR"/>
        </w:rPr>
        <w:tab/>
        <w:t>l</w:t>
      </w:r>
      <w:r>
        <w:rPr>
          <w:rFonts w:eastAsia="Batang"/>
          <w:lang w:val="fr-FR" w:eastAsia="ko-KR"/>
        </w:rPr>
        <w:t>’</w:t>
      </w:r>
      <w:r w:rsidRPr="00704C09">
        <w:rPr>
          <w:rFonts w:eastAsia="Batang"/>
          <w:lang w:val="fr-FR" w:eastAsia="ko-KR"/>
        </w:rPr>
        <w:t>aire géographique d</w:t>
      </w:r>
      <w:r>
        <w:rPr>
          <w:rFonts w:eastAsia="Batang"/>
          <w:lang w:val="fr-FR" w:eastAsia="ko-KR"/>
        </w:rPr>
        <w:t>’</w:t>
      </w:r>
      <w:r w:rsidRPr="00704C09">
        <w:rPr>
          <w:rFonts w:eastAsia="Batang"/>
          <w:lang w:val="fr-FR" w:eastAsia="ko-KR"/>
        </w:rPr>
        <w:t>origine ou l</w:t>
      </w:r>
      <w:r>
        <w:rPr>
          <w:rFonts w:eastAsia="Batang"/>
          <w:lang w:val="fr-FR" w:eastAsia="ko-KR"/>
        </w:rPr>
        <w:t>’</w:t>
      </w:r>
      <w:r w:rsidRPr="00704C09">
        <w:rPr>
          <w:rFonts w:eastAsia="Batang"/>
          <w:lang w:val="fr-FR" w:eastAsia="ko-KR"/>
        </w:rPr>
        <w:t>aire géographique de production du ou des produits;</w:t>
      </w:r>
    </w:p>
    <w:p w:rsidR="0035118D" w:rsidRPr="00704C09" w:rsidRDefault="0035118D" w:rsidP="0035118D">
      <w:pPr>
        <w:autoSpaceDE w:val="0"/>
        <w:autoSpaceDN w:val="0"/>
        <w:adjustRightInd w:val="0"/>
        <w:ind w:firstLine="1100"/>
        <w:rPr>
          <w:rFonts w:eastAsia="Batang"/>
          <w:lang w:val="fr-FR" w:eastAsia="ko-KR"/>
        </w:rPr>
      </w:pPr>
      <w:r w:rsidRPr="00704C09">
        <w:rPr>
          <w:rFonts w:eastAsia="Batang"/>
          <w:lang w:val="fr-FR" w:eastAsia="ko-KR"/>
        </w:rPr>
        <w:t>vii)</w:t>
      </w:r>
      <w:r w:rsidRPr="00704C09">
        <w:rPr>
          <w:rFonts w:eastAsia="Batang"/>
          <w:lang w:val="fr-FR" w:eastAsia="ko-KR"/>
        </w:rPr>
        <w:tab/>
        <w:t xml:space="preserve">les données, </w:t>
      </w:r>
      <w:r>
        <w:rPr>
          <w:rFonts w:eastAsia="Batang"/>
          <w:lang w:val="fr-FR" w:eastAsia="ko-KR"/>
        </w:rPr>
        <w:t>y compris</w:t>
      </w:r>
      <w:r w:rsidRPr="00704C09">
        <w:rPr>
          <w:rFonts w:eastAsia="Batang"/>
          <w:lang w:val="fr-FR" w:eastAsia="ko-KR"/>
        </w:rPr>
        <w:t xml:space="preserve"> la date, servant à identifier l</w:t>
      </w:r>
      <w:r>
        <w:rPr>
          <w:rFonts w:eastAsia="Batang"/>
          <w:lang w:val="fr-FR" w:eastAsia="ko-KR"/>
        </w:rPr>
        <w:t>’</w:t>
      </w:r>
      <w:r w:rsidRPr="00704C09">
        <w:rPr>
          <w:rFonts w:eastAsia="Batang"/>
          <w:lang w:val="fr-FR" w:eastAsia="ko-KR"/>
        </w:rPr>
        <w:t>enregistrement, l</w:t>
      </w:r>
      <w:r>
        <w:rPr>
          <w:rFonts w:eastAsia="Batang"/>
          <w:lang w:val="fr-FR" w:eastAsia="ko-KR"/>
        </w:rPr>
        <w:t>’</w:t>
      </w:r>
      <w:r w:rsidRPr="00704C09">
        <w:rPr>
          <w:rFonts w:eastAsia="Batang"/>
          <w:lang w:val="fr-FR" w:eastAsia="ko-KR"/>
        </w:rPr>
        <w:t>acte législatif ou réglementaire ou la décision judiciaire ou administrative en vertu duquel la protection est accordée à l</w:t>
      </w:r>
      <w:r>
        <w:rPr>
          <w:rFonts w:eastAsia="Batang"/>
          <w:lang w:val="fr-FR" w:eastAsia="ko-KR"/>
        </w:rPr>
        <w:t>’</w:t>
      </w:r>
      <w:r w:rsidRPr="00704C09">
        <w:rPr>
          <w:rFonts w:eastAsia="Batang"/>
          <w:lang w:val="fr-FR" w:eastAsia="ko-KR"/>
        </w:rPr>
        <w:t>appellation d</w:t>
      </w:r>
      <w:r>
        <w:rPr>
          <w:rFonts w:eastAsia="Batang"/>
          <w:lang w:val="fr-FR" w:eastAsia="ko-KR"/>
        </w:rPr>
        <w:t>’</w:t>
      </w:r>
      <w:r w:rsidRPr="00704C09">
        <w:rPr>
          <w:rFonts w:eastAsia="Batang"/>
          <w:lang w:val="fr-FR" w:eastAsia="ko-KR"/>
        </w:rPr>
        <w:t>origine ou à l</w:t>
      </w:r>
      <w:r>
        <w:rPr>
          <w:rFonts w:eastAsia="Batang"/>
          <w:lang w:val="fr-FR" w:eastAsia="ko-KR"/>
        </w:rPr>
        <w:t>’</w:t>
      </w:r>
      <w:r w:rsidRPr="00704C09">
        <w:rPr>
          <w:rFonts w:eastAsia="Batang"/>
          <w:lang w:val="fr-FR" w:eastAsia="ko-KR"/>
        </w:rPr>
        <w:t>indication géographique dans la partie contractante d</w:t>
      </w:r>
      <w:r>
        <w:rPr>
          <w:rFonts w:eastAsia="Batang"/>
          <w:lang w:val="fr-FR" w:eastAsia="ko-KR"/>
        </w:rPr>
        <w:t>’</w:t>
      </w:r>
      <w:r w:rsidRPr="00704C09">
        <w:rPr>
          <w:rFonts w:eastAsia="Batang"/>
          <w:lang w:val="fr-FR" w:eastAsia="ko-KR"/>
        </w:rPr>
        <w:t>origine.</w:t>
      </w:r>
    </w:p>
    <w:p w:rsidR="0035118D" w:rsidRPr="00704C09" w:rsidRDefault="0035118D" w:rsidP="0035118D">
      <w:pPr>
        <w:autoSpaceDE w:val="0"/>
        <w:autoSpaceDN w:val="0"/>
        <w:adjustRightInd w:val="0"/>
        <w:ind w:firstLine="567"/>
        <w:rPr>
          <w:rFonts w:eastAsia="Batang"/>
          <w:lang w:val="fr-FR" w:eastAsia="ko-KR"/>
        </w:rPr>
      </w:pPr>
      <w:r w:rsidRPr="00704C09">
        <w:rPr>
          <w:rFonts w:eastAsia="Batang"/>
          <w:lang w:val="fr-FR" w:eastAsia="ko-KR"/>
        </w:rPr>
        <w:t>b)</w:t>
      </w:r>
      <w:r w:rsidRPr="00704C09">
        <w:rPr>
          <w:rFonts w:eastAsia="Batang"/>
          <w:lang w:val="fr-FR" w:eastAsia="ko-KR"/>
        </w:rPr>
        <w:tab/>
        <w:t>Lorsqu</w:t>
      </w:r>
      <w:r>
        <w:rPr>
          <w:rFonts w:eastAsia="Batang"/>
          <w:lang w:val="fr-FR" w:eastAsia="ko-KR"/>
        </w:rPr>
        <w:t>’</w:t>
      </w:r>
      <w:r w:rsidRPr="00704C09">
        <w:rPr>
          <w:rFonts w:eastAsia="Batang"/>
          <w:lang w:val="fr-FR" w:eastAsia="ko-KR"/>
        </w:rPr>
        <w:t xml:space="preserve">ils ne sont pas en caractères latins, la demande doit comporter une translittération du nom des bénéficiaires ou de la personne </w:t>
      </w:r>
      <w:r>
        <w:rPr>
          <w:rFonts w:eastAsia="Batang"/>
          <w:lang w:val="fr-FR" w:eastAsia="ko-KR"/>
        </w:rPr>
        <w:t xml:space="preserve">physique ou </w:t>
      </w:r>
      <w:r w:rsidRPr="00704C09">
        <w:rPr>
          <w:rFonts w:eastAsia="Batang"/>
          <w:lang w:val="fr-FR" w:eastAsia="ko-KR"/>
        </w:rPr>
        <w:t>morale visée à l</w:t>
      </w:r>
      <w:r>
        <w:rPr>
          <w:rFonts w:eastAsia="Batang"/>
          <w:lang w:val="fr-FR" w:eastAsia="ko-KR"/>
        </w:rPr>
        <w:t>’</w:t>
      </w:r>
      <w:r w:rsidRPr="00704C09">
        <w:rPr>
          <w:rFonts w:eastAsia="Batang"/>
          <w:lang w:val="fr-FR" w:eastAsia="ko-KR"/>
        </w:rPr>
        <w:t>article 5.2)ii), de l</w:t>
      </w:r>
      <w:r>
        <w:rPr>
          <w:rFonts w:eastAsia="Batang"/>
          <w:lang w:val="fr-FR" w:eastAsia="ko-KR"/>
        </w:rPr>
        <w:t>’</w:t>
      </w:r>
      <w:r w:rsidRPr="00704C09">
        <w:rPr>
          <w:rFonts w:eastAsia="Batang"/>
          <w:lang w:val="fr-FR" w:eastAsia="ko-KR"/>
        </w:rPr>
        <w:t>aire géographique d</w:t>
      </w:r>
      <w:r>
        <w:rPr>
          <w:rFonts w:eastAsia="Batang"/>
          <w:lang w:val="fr-FR" w:eastAsia="ko-KR"/>
        </w:rPr>
        <w:t>’</w:t>
      </w:r>
      <w:r w:rsidRPr="00704C09">
        <w:rPr>
          <w:rFonts w:eastAsia="Batang"/>
          <w:lang w:val="fr-FR" w:eastAsia="ko-KR"/>
        </w:rPr>
        <w:t>origine et de l</w:t>
      </w:r>
      <w:r>
        <w:rPr>
          <w:rFonts w:eastAsia="Batang"/>
          <w:lang w:val="fr-FR" w:eastAsia="ko-KR"/>
        </w:rPr>
        <w:t>’</w:t>
      </w:r>
      <w:r w:rsidRPr="00704C09">
        <w:rPr>
          <w:rFonts w:eastAsia="Batang"/>
          <w:lang w:val="fr-FR" w:eastAsia="ko-KR"/>
        </w:rPr>
        <w:t>appellation d</w:t>
      </w:r>
      <w:r>
        <w:rPr>
          <w:rFonts w:eastAsia="Batang"/>
          <w:lang w:val="fr-FR" w:eastAsia="ko-KR"/>
        </w:rPr>
        <w:t>’</w:t>
      </w:r>
      <w:r w:rsidRPr="00704C09">
        <w:rPr>
          <w:rFonts w:eastAsia="Batang"/>
          <w:lang w:val="fr-FR" w:eastAsia="ko-KR"/>
        </w:rPr>
        <w:t>origine ou de l</w:t>
      </w:r>
      <w:r>
        <w:rPr>
          <w:rFonts w:eastAsia="Batang"/>
          <w:lang w:val="fr-FR" w:eastAsia="ko-KR"/>
        </w:rPr>
        <w:t>’</w:t>
      </w:r>
      <w:r w:rsidRPr="00704C09">
        <w:rPr>
          <w:rFonts w:eastAsia="Batang"/>
          <w:lang w:val="fr-FR" w:eastAsia="ko-KR"/>
        </w:rPr>
        <w:t>indication géographique dont l</w:t>
      </w:r>
      <w:r>
        <w:rPr>
          <w:rFonts w:eastAsia="Batang"/>
          <w:lang w:val="fr-FR" w:eastAsia="ko-KR"/>
        </w:rPr>
        <w:t>’</w:t>
      </w:r>
      <w:r w:rsidRPr="00704C09">
        <w:rPr>
          <w:rFonts w:eastAsia="Batang"/>
          <w:lang w:val="fr-FR" w:eastAsia="ko-KR"/>
        </w:rPr>
        <w:t>enregistrement est demandé.  La translittération doit suivre la phonétique de la langue de la demande</w:t>
      </w:r>
      <w:r w:rsidRPr="00704C09">
        <w:rPr>
          <w:rFonts w:eastAsia="Batang"/>
          <w:vertAlign w:val="superscript"/>
          <w:lang w:val="fr-FR" w:eastAsia="ko-KR"/>
        </w:rPr>
        <w:t>1</w:t>
      </w:r>
      <w:r w:rsidRPr="00704C09">
        <w:rPr>
          <w:rFonts w:eastAsia="Batang"/>
          <w:lang w:val="fr-FR" w:eastAsia="ko-KR"/>
        </w:rPr>
        <w:t>.</w:t>
      </w:r>
    </w:p>
    <w:p w:rsidR="0035118D" w:rsidRPr="00704C09" w:rsidRDefault="0035118D" w:rsidP="0035118D">
      <w:pPr>
        <w:autoSpaceDE w:val="0"/>
        <w:autoSpaceDN w:val="0"/>
        <w:adjustRightInd w:val="0"/>
        <w:ind w:firstLine="567"/>
        <w:rPr>
          <w:rFonts w:eastAsia="Batang"/>
          <w:lang w:val="fr-FR" w:eastAsia="ko-KR"/>
        </w:rPr>
      </w:pPr>
      <w:r w:rsidRPr="00704C09">
        <w:rPr>
          <w:rFonts w:eastAsia="Batang"/>
          <w:lang w:val="fr-FR" w:eastAsia="ko-KR"/>
        </w:rPr>
        <w:t>c)</w:t>
      </w:r>
      <w:r w:rsidRPr="00704C09">
        <w:rPr>
          <w:rFonts w:eastAsia="Batang"/>
          <w:lang w:val="fr-FR" w:eastAsia="ko-KR"/>
        </w:rPr>
        <w:tab/>
        <w:t>La demande doit être accompagnée de la taxe d</w:t>
      </w:r>
      <w:r>
        <w:rPr>
          <w:rFonts w:eastAsia="Batang"/>
          <w:lang w:val="fr-FR" w:eastAsia="ko-KR"/>
        </w:rPr>
        <w:t>’</w:t>
      </w:r>
      <w:r w:rsidRPr="00704C09">
        <w:rPr>
          <w:rFonts w:eastAsia="Batang"/>
          <w:lang w:val="fr-FR" w:eastAsia="ko-KR"/>
        </w:rPr>
        <w:t>enregistrement et de toutes autres taxes prescrites à la règle 8.</w:t>
      </w:r>
    </w:p>
    <w:p w:rsidR="0035118D" w:rsidRPr="00704C09" w:rsidRDefault="0035118D" w:rsidP="0035118D">
      <w:pPr>
        <w:autoSpaceDE w:val="0"/>
        <w:autoSpaceDN w:val="0"/>
        <w:adjustRightInd w:val="0"/>
        <w:rPr>
          <w:rFonts w:eastAsia="Batang"/>
          <w:lang w:val="fr-FR" w:eastAsia="ko-KR"/>
        </w:rPr>
      </w:pPr>
    </w:p>
    <w:p w:rsidR="0035118D" w:rsidRPr="00704C09" w:rsidRDefault="0035118D" w:rsidP="0035118D">
      <w:pPr>
        <w:tabs>
          <w:tab w:val="left" w:pos="550"/>
          <w:tab w:val="left" w:pos="1760"/>
        </w:tabs>
        <w:autoSpaceDE w:val="0"/>
        <w:autoSpaceDN w:val="0"/>
        <w:adjustRightInd w:val="0"/>
        <w:rPr>
          <w:rFonts w:eastAsia="Batang"/>
          <w:lang w:val="fr-FR" w:eastAsia="ko-KR"/>
        </w:rPr>
      </w:pPr>
      <w:r w:rsidRPr="00704C09">
        <w:rPr>
          <w:rFonts w:eastAsia="Batang"/>
          <w:lang w:val="fr-FR" w:eastAsia="ko-KR"/>
        </w:rPr>
        <w:t>3)</w:t>
      </w:r>
      <w:r w:rsidRPr="00704C09">
        <w:rPr>
          <w:rFonts w:eastAsia="Batang"/>
          <w:lang w:val="fr-FR" w:eastAsia="ko-KR"/>
        </w:rPr>
        <w:tab/>
      </w:r>
      <w:r w:rsidRPr="00704C09">
        <w:rPr>
          <w:rFonts w:eastAsia="Batang"/>
          <w:i/>
          <w:lang w:val="fr-FR" w:eastAsia="ko-KR"/>
        </w:rPr>
        <w:t>[Demande – Indications concernant la qualité, la notoriété ou d</w:t>
      </w:r>
      <w:r>
        <w:rPr>
          <w:rFonts w:eastAsia="Batang"/>
          <w:i/>
          <w:lang w:val="fr-FR" w:eastAsia="ko-KR"/>
        </w:rPr>
        <w:t>’</w:t>
      </w:r>
      <w:r w:rsidRPr="00704C09">
        <w:rPr>
          <w:rFonts w:eastAsia="Batang"/>
          <w:i/>
          <w:lang w:val="fr-FR" w:eastAsia="ko-KR"/>
        </w:rPr>
        <w:t>autres caractères]</w:t>
      </w:r>
      <w:r>
        <w:rPr>
          <w:rFonts w:eastAsia="Batang"/>
          <w:i/>
          <w:lang w:val="fr-FR" w:eastAsia="ko-KR"/>
        </w:rPr>
        <w:t xml:space="preserve">  </w:t>
      </w:r>
      <w:r w:rsidRPr="00704C09">
        <w:rPr>
          <w:rFonts w:eastAsia="Batang"/>
          <w:lang w:val="fr-FR" w:eastAsia="ko-KR"/>
        </w:rPr>
        <w:t>a)</w:t>
      </w:r>
      <w:r>
        <w:rPr>
          <w:rFonts w:eastAsia="Batang"/>
          <w:lang w:val="fr-FR" w:eastAsia="ko-KR"/>
        </w:rPr>
        <w:t>  </w:t>
      </w:r>
      <w:r w:rsidRPr="00704C09">
        <w:rPr>
          <w:rFonts w:eastAsia="Batang"/>
          <w:lang w:val="fr-FR" w:eastAsia="ko-KR"/>
        </w:rPr>
        <w:t>Dans la mesure où une partie contractante exige, pour qu</w:t>
      </w:r>
      <w:r>
        <w:rPr>
          <w:rFonts w:eastAsia="Batang"/>
          <w:lang w:val="fr-FR" w:eastAsia="ko-KR"/>
        </w:rPr>
        <w:t>’</w:t>
      </w:r>
      <w:r w:rsidRPr="00704C09">
        <w:rPr>
          <w:rFonts w:eastAsia="Batang"/>
          <w:lang w:val="fr-FR" w:eastAsia="ko-KR"/>
        </w:rPr>
        <w:t>une appellation d</w:t>
      </w:r>
      <w:r>
        <w:rPr>
          <w:rFonts w:eastAsia="Batang"/>
          <w:lang w:val="fr-FR" w:eastAsia="ko-KR"/>
        </w:rPr>
        <w:t>’</w:t>
      </w:r>
      <w:r w:rsidRPr="00704C09">
        <w:rPr>
          <w:rFonts w:eastAsia="Batang"/>
          <w:lang w:val="fr-FR" w:eastAsia="ko-KR"/>
        </w:rPr>
        <w:t>origine ou indication géographique enregistrée soit protégée sur son territoire, que la demande indique aussi des données concernant, dans le cas d</w:t>
      </w:r>
      <w:r>
        <w:rPr>
          <w:rFonts w:eastAsia="Batang"/>
          <w:lang w:val="fr-FR" w:eastAsia="ko-KR"/>
        </w:rPr>
        <w:t>’</w:t>
      </w:r>
      <w:r w:rsidRPr="00704C09">
        <w:rPr>
          <w:rFonts w:eastAsia="Batang"/>
          <w:lang w:val="fr-FR" w:eastAsia="ko-KR"/>
        </w:rPr>
        <w:t>une appellation d</w:t>
      </w:r>
      <w:r>
        <w:rPr>
          <w:rFonts w:eastAsia="Batang"/>
          <w:lang w:val="fr-FR" w:eastAsia="ko-KR"/>
        </w:rPr>
        <w:t>’</w:t>
      </w:r>
      <w:r w:rsidRPr="00704C09">
        <w:rPr>
          <w:rFonts w:eastAsia="Batang"/>
          <w:lang w:val="fr-FR" w:eastAsia="ko-KR"/>
        </w:rPr>
        <w:t>origine, la qualité ou les caractères du produit et le lien existant avec le milieu géographique de l</w:t>
      </w:r>
      <w:r>
        <w:rPr>
          <w:rFonts w:eastAsia="Batang"/>
          <w:lang w:val="fr-FR" w:eastAsia="ko-KR"/>
        </w:rPr>
        <w:t>’</w:t>
      </w:r>
      <w:r w:rsidRPr="00704C09">
        <w:rPr>
          <w:rFonts w:eastAsia="Batang"/>
          <w:lang w:val="fr-FR" w:eastAsia="ko-KR"/>
        </w:rPr>
        <w:t>aire géographique de production et, dans le cas d</w:t>
      </w:r>
      <w:r>
        <w:rPr>
          <w:rFonts w:eastAsia="Batang"/>
          <w:lang w:val="fr-FR" w:eastAsia="ko-KR"/>
        </w:rPr>
        <w:t>’</w:t>
      </w:r>
      <w:r w:rsidRPr="00704C09">
        <w:rPr>
          <w:rFonts w:eastAsia="Batang"/>
          <w:lang w:val="fr-FR" w:eastAsia="ko-KR"/>
        </w:rPr>
        <w:t>une indication géographique, la qualité, la notoriété ou d</w:t>
      </w:r>
      <w:r>
        <w:rPr>
          <w:rFonts w:eastAsia="Batang"/>
          <w:lang w:val="fr-FR" w:eastAsia="ko-KR"/>
        </w:rPr>
        <w:t>’</w:t>
      </w:r>
      <w:r w:rsidRPr="00704C09">
        <w:rPr>
          <w:rFonts w:eastAsia="Batang"/>
          <w:lang w:val="fr-FR" w:eastAsia="ko-KR"/>
        </w:rPr>
        <w:t>autres caractères du produit et le lien existant avec l</w:t>
      </w:r>
      <w:r>
        <w:rPr>
          <w:rFonts w:eastAsia="Batang"/>
          <w:lang w:val="fr-FR" w:eastAsia="ko-KR"/>
        </w:rPr>
        <w:t>’</w:t>
      </w:r>
      <w:r w:rsidRPr="00704C09">
        <w:rPr>
          <w:rFonts w:eastAsia="Batang"/>
          <w:lang w:val="fr-FR" w:eastAsia="ko-KR"/>
        </w:rPr>
        <w:t>aire géographique d</w:t>
      </w:r>
      <w:r>
        <w:rPr>
          <w:rFonts w:eastAsia="Batang"/>
          <w:lang w:val="fr-FR" w:eastAsia="ko-KR"/>
        </w:rPr>
        <w:t>’</w:t>
      </w:r>
      <w:r w:rsidRPr="00704C09">
        <w:rPr>
          <w:rFonts w:eastAsia="Batang"/>
          <w:lang w:val="fr-FR" w:eastAsia="ko-KR"/>
        </w:rPr>
        <w:t>origine, elle doit notifier cette exigence au Directeur général.</w:t>
      </w:r>
    </w:p>
    <w:p w:rsidR="0035118D" w:rsidRPr="00704C09" w:rsidRDefault="0035118D" w:rsidP="0035118D">
      <w:pPr>
        <w:rPr>
          <w:lang w:val="fr-FR" w:eastAsia="ko-KR"/>
        </w:rPr>
      </w:pPr>
      <w:r>
        <w:rPr>
          <w:lang w:val="fr-FR" w:eastAsia="ko-KR"/>
        </w:rPr>
        <w:tab/>
        <w:t>b)</w:t>
      </w:r>
      <w:r>
        <w:rPr>
          <w:lang w:val="fr-FR" w:eastAsia="ko-KR"/>
        </w:rPr>
        <w:tab/>
      </w:r>
      <w:r w:rsidRPr="00704C09">
        <w:rPr>
          <w:lang w:val="fr-FR" w:eastAsia="ko-KR"/>
        </w:rPr>
        <w:t>Pour que cette condition soit remplie, les données visées au sous</w:t>
      </w:r>
      <w:r>
        <w:rPr>
          <w:lang w:val="fr-FR" w:eastAsia="ko-KR"/>
        </w:rPr>
        <w:noBreakHyphen/>
      </w:r>
      <w:r w:rsidRPr="00704C09">
        <w:rPr>
          <w:lang w:val="fr-FR" w:eastAsia="ko-KR"/>
        </w:rPr>
        <w:t xml:space="preserve">alinéa a) doivent être fournies dans une langue de travail, </w:t>
      </w:r>
      <w:r>
        <w:rPr>
          <w:lang w:val="fr-FR" w:eastAsia="ko-KR"/>
        </w:rPr>
        <w:t>mais elles</w:t>
      </w:r>
      <w:r w:rsidRPr="00704C09">
        <w:rPr>
          <w:lang w:val="fr-FR" w:eastAsia="ko-KR"/>
        </w:rPr>
        <w:t xml:space="preserve"> ne sont pas traduites par le Bureau international.</w:t>
      </w:r>
    </w:p>
    <w:p w:rsidR="0035118D" w:rsidRPr="00704C09" w:rsidRDefault="0035118D" w:rsidP="0035118D">
      <w:pPr>
        <w:rPr>
          <w:lang w:val="fr-FR" w:eastAsia="ko-KR"/>
        </w:rPr>
      </w:pPr>
      <w:r>
        <w:rPr>
          <w:lang w:val="fr-FR" w:eastAsia="ko-KR"/>
        </w:rPr>
        <w:tab/>
      </w:r>
      <w:r w:rsidRPr="00704C09">
        <w:rPr>
          <w:lang w:val="fr-FR" w:eastAsia="ko-KR"/>
        </w:rPr>
        <w:t>c)</w:t>
      </w:r>
      <w:r w:rsidRPr="00704C09">
        <w:rPr>
          <w:lang w:val="fr-FR" w:eastAsia="ko-KR"/>
        </w:rPr>
        <w:tab/>
      </w:r>
      <w:r w:rsidRPr="00DD7F14">
        <w:rPr>
          <w:lang w:val="fr-FR" w:eastAsia="ko-KR"/>
        </w:rPr>
        <w:t>Toute demande qui n</w:t>
      </w:r>
      <w:r>
        <w:rPr>
          <w:lang w:val="fr-FR" w:eastAsia="ko-KR"/>
        </w:rPr>
        <w:t>’</w:t>
      </w:r>
      <w:r w:rsidRPr="00DD7F14">
        <w:rPr>
          <w:lang w:val="fr-FR" w:eastAsia="ko-KR"/>
        </w:rPr>
        <w:t xml:space="preserve">est pas </w:t>
      </w:r>
      <w:r>
        <w:rPr>
          <w:lang w:val="fr-FR" w:eastAsia="ko-KR"/>
        </w:rPr>
        <w:t xml:space="preserve">conforme à une exigence notifiée par une partie contractante en application du </w:t>
      </w:r>
      <w:r w:rsidRPr="00DD7F14">
        <w:rPr>
          <w:lang w:val="fr-FR" w:eastAsia="ko-KR"/>
        </w:rPr>
        <w:t>sous</w:t>
      </w:r>
      <w:r>
        <w:rPr>
          <w:lang w:val="fr-FR" w:eastAsia="ko-KR"/>
        </w:rPr>
        <w:noBreakHyphen/>
      </w:r>
      <w:r w:rsidRPr="00DD7F14">
        <w:rPr>
          <w:lang w:val="fr-FR" w:eastAsia="ko-KR"/>
        </w:rPr>
        <w:t>alinéa</w:t>
      </w:r>
      <w:r>
        <w:rPr>
          <w:lang w:val="fr-FR" w:eastAsia="ko-KR"/>
        </w:rPr>
        <w:t> </w:t>
      </w:r>
      <w:r w:rsidRPr="00DD7F14">
        <w:rPr>
          <w:lang w:val="fr-FR" w:eastAsia="ko-KR"/>
        </w:rPr>
        <w:t>a) a pour effet, sous réserve de la règle</w:t>
      </w:r>
      <w:r>
        <w:rPr>
          <w:lang w:val="fr-FR" w:eastAsia="ko-KR"/>
        </w:rPr>
        <w:t> </w:t>
      </w:r>
      <w:r w:rsidRPr="00DD7F14">
        <w:rPr>
          <w:lang w:val="fr-FR" w:eastAsia="ko-KR"/>
        </w:rPr>
        <w:t>6, qu</w:t>
      </w:r>
      <w:r>
        <w:rPr>
          <w:lang w:val="fr-FR" w:eastAsia="ko-KR"/>
        </w:rPr>
        <w:t>’</w:t>
      </w:r>
      <w:r w:rsidRPr="00DD7F14">
        <w:rPr>
          <w:lang w:val="fr-FR" w:eastAsia="ko-KR"/>
        </w:rPr>
        <w:t xml:space="preserve">il est renoncé à la protection </w:t>
      </w:r>
      <w:r>
        <w:rPr>
          <w:lang w:val="fr-FR" w:eastAsia="ko-KR"/>
        </w:rPr>
        <w:t>à l’égard</w:t>
      </w:r>
      <w:r w:rsidRPr="00DD7F14">
        <w:rPr>
          <w:lang w:val="fr-FR" w:eastAsia="ko-KR"/>
        </w:rPr>
        <w:t xml:space="preserve"> de </w:t>
      </w:r>
      <w:r>
        <w:rPr>
          <w:lang w:val="fr-FR" w:eastAsia="ko-KR"/>
        </w:rPr>
        <w:t>cette</w:t>
      </w:r>
      <w:r w:rsidRPr="00DD7F14">
        <w:rPr>
          <w:lang w:val="fr-FR" w:eastAsia="ko-KR"/>
        </w:rPr>
        <w:t xml:space="preserve"> partie contractante.</w:t>
      </w:r>
    </w:p>
    <w:p w:rsidR="0035118D" w:rsidRPr="00704C09" w:rsidRDefault="0035118D" w:rsidP="0035118D">
      <w:pPr>
        <w:rPr>
          <w:rFonts w:eastAsia="Batang"/>
          <w:lang w:val="fr-FR" w:eastAsia="ko-KR"/>
        </w:rPr>
      </w:pPr>
    </w:p>
    <w:p w:rsidR="0035118D" w:rsidRPr="00704C09" w:rsidRDefault="0035118D" w:rsidP="0035118D">
      <w:pPr>
        <w:autoSpaceDE w:val="0"/>
        <w:autoSpaceDN w:val="0"/>
        <w:adjustRightInd w:val="0"/>
        <w:rPr>
          <w:rFonts w:eastAsia="Batang"/>
          <w:lang w:val="fr-FR" w:eastAsia="ko-KR"/>
        </w:rPr>
      </w:pPr>
      <w:r w:rsidRPr="00704C09">
        <w:rPr>
          <w:rFonts w:eastAsia="Batang"/>
          <w:lang w:val="fr-FR" w:eastAsia="ko-KR"/>
        </w:rPr>
        <w:t>4)</w:t>
      </w:r>
      <w:r w:rsidRPr="00704C09">
        <w:rPr>
          <w:rFonts w:eastAsia="Batang"/>
          <w:lang w:val="fr-FR" w:eastAsia="ko-KR"/>
        </w:rPr>
        <w:tab/>
      </w:r>
      <w:r w:rsidRPr="00704C09">
        <w:rPr>
          <w:rFonts w:eastAsia="Batang"/>
          <w:i/>
          <w:lang w:val="fr-FR" w:eastAsia="ko-KR"/>
        </w:rPr>
        <w:t>[Demande – Signature ou intention d</w:t>
      </w:r>
      <w:r>
        <w:rPr>
          <w:rFonts w:eastAsia="Batang"/>
          <w:i/>
          <w:lang w:val="fr-FR" w:eastAsia="ko-KR"/>
        </w:rPr>
        <w:t>’</w:t>
      </w:r>
      <w:r w:rsidRPr="00704C09">
        <w:rPr>
          <w:rFonts w:eastAsia="Batang"/>
          <w:i/>
          <w:lang w:val="fr-FR" w:eastAsia="ko-KR"/>
        </w:rPr>
        <w:t>utilisation]</w:t>
      </w:r>
      <w:r w:rsidRPr="00704C09">
        <w:rPr>
          <w:rFonts w:eastAsia="Batang"/>
          <w:lang w:val="fr-FR" w:eastAsia="ko-KR"/>
        </w:rPr>
        <w:t xml:space="preserve"> </w:t>
      </w:r>
      <w:r>
        <w:rPr>
          <w:rFonts w:eastAsia="Batang"/>
          <w:lang w:val="fr-FR" w:eastAsia="ko-KR"/>
        </w:rPr>
        <w:t xml:space="preserve"> </w:t>
      </w:r>
      <w:r w:rsidRPr="00704C09">
        <w:rPr>
          <w:rFonts w:eastAsia="Batang"/>
          <w:lang w:val="fr-FR" w:eastAsia="ko-KR"/>
        </w:rPr>
        <w:t xml:space="preserve">a) </w:t>
      </w:r>
      <w:r>
        <w:rPr>
          <w:rFonts w:eastAsia="Batang"/>
          <w:lang w:val="fr-FR" w:eastAsia="ko-KR"/>
        </w:rPr>
        <w:t xml:space="preserve"> </w:t>
      </w:r>
      <w:r w:rsidRPr="006923EA">
        <w:rPr>
          <w:rFonts w:eastAsia="Batang"/>
          <w:lang w:val="fr-FR" w:eastAsia="ko-KR"/>
        </w:rPr>
        <w:t>Dans la mesure où une partie contractante exige, pour qu</w:t>
      </w:r>
      <w:r>
        <w:rPr>
          <w:rFonts w:eastAsia="Batang"/>
          <w:lang w:val="fr-FR" w:eastAsia="ko-KR"/>
        </w:rPr>
        <w:t>’</w:t>
      </w:r>
      <w:r w:rsidRPr="006923EA">
        <w:rPr>
          <w:rFonts w:eastAsia="Batang"/>
          <w:lang w:val="fr-FR" w:eastAsia="ko-KR"/>
        </w:rPr>
        <w:t>une appellation d</w:t>
      </w:r>
      <w:r>
        <w:rPr>
          <w:rFonts w:eastAsia="Batang"/>
          <w:lang w:val="fr-FR" w:eastAsia="ko-KR"/>
        </w:rPr>
        <w:t>’</w:t>
      </w:r>
      <w:r w:rsidRPr="006923EA">
        <w:rPr>
          <w:rFonts w:eastAsia="Batang"/>
          <w:lang w:val="fr-FR" w:eastAsia="ko-KR"/>
        </w:rPr>
        <w:t xml:space="preserve">origine ou indication géographique enregistrée soit protégée, que la demande soit signée par une personne </w:t>
      </w:r>
      <w:r>
        <w:rPr>
          <w:rFonts w:eastAsia="Batang"/>
          <w:lang w:val="fr-FR" w:eastAsia="ko-KR"/>
        </w:rPr>
        <w:t>habilitée à</w:t>
      </w:r>
      <w:r w:rsidRPr="006923EA">
        <w:rPr>
          <w:rFonts w:eastAsia="Batang"/>
          <w:lang w:val="fr-FR" w:eastAsia="ko-KR"/>
        </w:rPr>
        <w:t xml:space="preserve"> revendiquer les droits conférés par cette protection, elle doit notifier cette exigence au Directeur général</w:t>
      </w:r>
      <w:r w:rsidRPr="00704C09">
        <w:rPr>
          <w:rFonts w:eastAsia="Batang"/>
          <w:lang w:val="fr-FR" w:eastAsia="ko-KR"/>
        </w:rPr>
        <w:t>.</w:t>
      </w:r>
    </w:p>
    <w:p w:rsidR="0035118D" w:rsidRDefault="0035118D" w:rsidP="0035118D">
      <w:pPr>
        <w:autoSpaceDE w:val="0"/>
        <w:autoSpaceDN w:val="0"/>
        <w:adjustRightInd w:val="0"/>
        <w:rPr>
          <w:rFonts w:eastAsia="Batang"/>
          <w:lang w:val="fr-FR" w:eastAsia="ko-KR"/>
        </w:rPr>
      </w:pPr>
      <w:r w:rsidRPr="00704C09">
        <w:rPr>
          <w:rFonts w:eastAsia="Batang"/>
          <w:lang w:val="fr-FR" w:eastAsia="ko-KR"/>
        </w:rPr>
        <w:tab/>
        <w:t>b)</w:t>
      </w:r>
      <w:r w:rsidRPr="00704C09">
        <w:rPr>
          <w:rFonts w:eastAsia="Batang"/>
          <w:lang w:val="fr-FR" w:eastAsia="ko-KR"/>
        </w:rPr>
        <w:tab/>
      </w:r>
      <w:r w:rsidRPr="0043407D">
        <w:rPr>
          <w:rFonts w:eastAsia="Batang"/>
          <w:lang w:val="fr-FR" w:eastAsia="ko-KR"/>
        </w:rPr>
        <w:t>Dans la mesure où une partie contractante exige, pour qu</w:t>
      </w:r>
      <w:r>
        <w:rPr>
          <w:rFonts w:eastAsia="Batang"/>
          <w:lang w:val="fr-FR" w:eastAsia="ko-KR"/>
        </w:rPr>
        <w:t>’</w:t>
      </w:r>
      <w:r w:rsidRPr="0043407D">
        <w:rPr>
          <w:rFonts w:eastAsia="Batang"/>
          <w:lang w:val="fr-FR" w:eastAsia="ko-KR"/>
        </w:rPr>
        <w:t>une appellation d</w:t>
      </w:r>
      <w:r>
        <w:rPr>
          <w:rFonts w:eastAsia="Batang"/>
          <w:lang w:val="fr-FR" w:eastAsia="ko-KR"/>
        </w:rPr>
        <w:t>’</w:t>
      </w:r>
      <w:r w:rsidRPr="0043407D">
        <w:rPr>
          <w:rFonts w:eastAsia="Batang"/>
          <w:lang w:val="fr-FR" w:eastAsia="ko-KR"/>
        </w:rPr>
        <w:t>origine ou indication géographique enregistrée soit protégée, que la demande soit accompagnée d</w:t>
      </w:r>
      <w:r>
        <w:rPr>
          <w:rFonts w:eastAsia="Batang"/>
          <w:lang w:val="fr-FR" w:eastAsia="ko-KR"/>
        </w:rPr>
        <w:t>’</w:t>
      </w:r>
      <w:r w:rsidRPr="0043407D">
        <w:rPr>
          <w:rFonts w:eastAsia="Batang"/>
          <w:lang w:val="fr-FR" w:eastAsia="ko-KR"/>
        </w:rPr>
        <w:t>une déclaration d</w:t>
      </w:r>
      <w:r>
        <w:rPr>
          <w:rFonts w:eastAsia="Batang"/>
          <w:lang w:val="fr-FR" w:eastAsia="ko-KR"/>
        </w:rPr>
        <w:t>’</w:t>
      </w:r>
      <w:r w:rsidRPr="0043407D">
        <w:rPr>
          <w:rFonts w:eastAsia="Batang"/>
          <w:lang w:val="fr-FR" w:eastAsia="ko-KR"/>
        </w:rPr>
        <w:t>intention d</w:t>
      </w:r>
      <w:r>
        <w:rPr>
          <w:rFonts w:eastAsia="Batang"/>
          <w:lang w:val="fr-FR" w:eastAsia="ko-KR"/>
        </w:rPr>
        <w:t>’</w:t>
      </w:r>
      <w:r w:rsidRPr="0043407D">
        <w:rPr>
          <w:rFonts w:eastAsia="Batang"/>
          <w:lang w:val="fr-FR" w:eastAsia="ko-KR"/>
        </w:rPr>
        <w:t>utiliser l</w:t>
      </w:r>
      <w:r>
        <w:rPr>
          <w:rFonts w:eastAsia="Batang"/>
          <w:lang w:val="fr-FR" w:eastAsia="ko-KR"/>
        </w:rPr>
        <w:t>’</w:t>
      </w:r>
      <w:r w:rsidRPr="0043407D">
        <w:rPr>
          <w:rFonts w:eastAsia="Batang"/>
          <w:lang w:val="fr-FR" w:eastAsia="ko-KR"/>
        </w:rPr>
        <w:t>appellation d</w:t>
      </w:r>
      <w:r>
        <w:rPr>
          <w:rFonts w:eastAsia="Batang"/>
          <w:lang w:val="fr-FR" w:eastAsia="ko-KR"/>
        </w:rPr>
        <w:t>’</w:t>
      </w:r>
      <w:r w:rsidRPr="0043407D">
        <w:rPr>
          <w:rFonts w:eastAsia="Batang"/>
          <w:lang w:val="fr-FR" w:eastAsia="ko-KR"/>
        </w:rPr>
        <w:t>origine ou indication géographique enregistrée sur son territoire ou d</w:t>
      </w:r>
      <w:r>
        <w:rPr>
          <w:rFonts w:eastAsia="Batang"/>
          <w:lang w:val="fr-FR" w:eastAsia="ko-KR"/>
        </w:rPr>
        <w:t>’</w:t>
      </w:r>
      <w:r w:rsidRPr="0043407D">
        <w:rPr>
          <w:rFonts w:eastAsia="Batang"/>
          <w:lang w:val="fr-FR" w:eastAsia="ko-KR"/>
        </w:rPr>
        <w:t>une déclaration d</w:t>
      </w:r>
      <w:r>
        <w:rPr>
          <w:rFonts w:eastAsia="Batang"/>
          <w:lang w:val="fr-FR" w:eastAsia="ko-KR"/>
        </w:rPr>
        <w:t>’</w:t>
      </w:r>
      <w:r w:rsidRPr="0043407D">
        <w:rPr>
          <w:rFonts w:eastAsia="Batang"/>
          <w:lang w:val="fr-FR" w:eastAsia="ko-KR"/>
        </w:rPr>
        <w:t>intention d</w:t>
      </w:r>
      <w:r>
        <w:rPr>
          <w:rFonts w:eastAsia="Batang"/>
          <w:lang w:val="fr-FR" w:eastAsia="ko-KR"/>
        </w:rPr>
        <w:t>’</w:t>
      </w:r>
      <w:r w:rsidRPr="0043407D">
        <w:rPr>
          <w:rFonts w:eastAsia="Batang"/>
          <w:lang w:val="fr-FR" w:eastAsia="ko-KR"/>
        </w:rPr>
        <w:t>exercer un contrôle sur l</w:t>
      </w:r>
      <w:r>
        <w:rPr>
          <w:rFonts w:eastAsia="Batang"/>
          <w:lang w:val="fr-FR" w:eastAsia="ko-KR"/>
        </w:rPr>
        <w:t>’</w:t>
      </w:r>
      <w:r w:rsidRPr="0043407D">
        <w:rPr>
          <w:rFonts w:eastAsia="Batang"/>
          <w:lang w:val="fr-FR" w:eastAsia="ko-KR"/>
        </w:rPr>
        <w:t>utilisation par d</w:t>
      </w:r>
      <w:r>
        <w:rPr>
          <w:rFonts w:eastAsia="Batang"/>
          <w:lang w:val="fr-FR" w:eastAsia="ko-KR"/>
        </w:rPr>
        <w:t>’</w:t>
      </w:r>
      <w:r w:rsidRPr="0043407D">
        <w:rPr>
          <w:rFonts w:eastAsia="Batang"/>
          <w:lang w:val="fr-FR" w:eastAsia="ko-KR"/>
        </w:rPr>
        <w:t>autres de l</w:t>
      </w:r>
      <w:r>
        <w:rPr>
          <w:rFonts w:eastAsia="Batang"/>
          <w:lang w:val="fr-FR" w:eastAsia="ko-KR"/>
        </w:rPr>
        <w:t>’</w:t>
      </w:r>
      <w:r w:rsidRPr="0043407D">
        <w:rPr>
          <w:rFonts w:eastAsia="Batang"/>
          <w:lang w:val="fr-FR" w:eastAsia="ko-KR"/>
        </w:rPr>
        <w:t>appellation d</w:t>
      </w:r>
      <w:r>
        <w:rPr>
          <w:rFonts w:eastAsia="Batang"/>
          <w:lang w:val="fr-FR" w:eastAsia="ko-KR"/>
        </w:rPr>
        <w:t>’</w:t>
      </w:r>
      <w:r w:rsidRPr="0043407D">
        <w:rPr>
          <w:rFonts w:eastAsia="Batang"/>
          <w:lang w:val="fr-FR" w:eastAsia="ko-KR"/>
        </w:rPr>
        <w:t>origine ou indication géographique enregistrée sur son territoire, elle doit notifier cette exigence au Directeur général.</w:t>
      </w:r>
    </w:p>
    <w:p w:rsidR="0035118D" w:rsidRPr="00704C09" w:rsidRDefault="0035118D" w:rsidP="0035118D">
      <w:pPr>
        <w:autoSpaceDE w:val="0"/>
        <w:autoSpaceDN w:val="0"/>
        <w:adjustRightInd w:val="0"/>
        <w:ind w:firstLine="567"/>
        <w:rPr>
          <w:rFonts w:eastAsia="Batang"/>
          <w:lang w:val="fr-FR" w:eastAsia="ko-KR"/>
        </w:rPr>
      </w:pPr>
      <w:proofErr w:type="gramStart"/>
      <w:r>
        <w:rPr>
          <w:rFonts w:eastAsia="Batang"/>
          <w:lang w:val="fr-FR" w:eastAsia="ko-KR"/>
        </w:rPr>
        <w:t>c</w:t>
      </w:r>
      <w:proofErr w:type="gramEnd"/>
      <w:r>
        <w:rPr>
          <w:rFonts w:eastAsia="Batang"/>
          <w:lang w:val="fr-FR" w:eastAsia="ko-KR"/>
        </w:rPr>
        <w:t>)</w:t>
      </w:r>
      <w:r>
        <w:rPr>
          <w:rFonts w:eastAsia="Batang"/>
          <w:lang w:val="fr-FR" w:eastAsia="ko-KR"/>
        </w:rPr>
        <w:tab/>
      </w:r>
      <w:r w:rsidRPr="0043407D">
        <w:rPr>
          <w:rFonts w:eastAsia="Batang"/>
          <w:lang w:val="fr-FR" w:eastAsia="ko-KR"/>
        </w:rPr>
        <w:t>Toute demande qui n</w:t>
      </w:r>
      <w:r>
        <w:rPr>
          <w:rFonts w:eastAsia="Batang"/>
          <w:lang w:val="fr-FR" w:eastAsia="ko-KR"/>
        </w:rPr>
        <w:t>’</w:t>
      </w:r>
      <w:r w:rsidRPr="0043407D">
        <w:rPr>
          <w:rFonts w:eastAsia="Batang"/>
          <w:lang w:val="fr-FR" w:eastAsia="ko-KR"/>
        </w:rPr>
        <w:t xml:space="preserve">est </w:t>
      </w:r>
      <w:r>
        <w:rPr>
          <w:rFonts w:eastAsia="Batang"/>
          <w:lang w:val="fr-FR" w:eastAsia="ko-KR"/>
        </w:rPr>
        <w:t>pas signée conformément au sous</w:t>
      </w:r>
      <w:r>
        <w:rPr>
          <w:rFonts w:eastAsia="Batang"/>
          <w:lang w:val="fr-FR" w:eastAsia="ko-KR"/>
        </w:rPr>
        <w:noBreakHyphen/>
      </w:r>
      <w:r w:rsidRPr="0043407D">
        <w:rPr>
          <w:rFonts w:eastAsia="Batang"/>
          <w:lang w:val="fr-FR" w:eastAsia="ko-KR"/>
        </w:rPr>
        <w:t>alinéa</w:t>
      </w:r>
      <w:r>
        <w:rPr>
          <w:rFonts w:eastAsia="Batang"/>
          <w:lang w:val="fr-FR" w:eastAsia="ko-KR"/>
        </w:rPr>
        <w:t> </w:t>
      </w:r>
      <w:r w:rsidRPr="0043407D">
        <w:rPr>
          <w:rFonts w:eastAsia="Batang"/>
          <w:lang w:val="fr-FR" w:eastAsia="ko-KR"/>
        </w:rPr>
        <w:t>a) ou qui n</w:t>
      </w:r>
      <w:r>
        <w:rPr>
          <w:rFonts w:eastAsia="Batang"/>
          <w:lang w:val="fr-FR" w:eastAsia="ko-KR"/>
        </w:rPr>
        <w:t>’</w:t>
      </w:r>
      <w:r w:rsidRPr="0043407D">
        <w:rPr>
          <w:rFonts w:eastAsia="Batang"/>
          <w:lang w:val="fr-FR" w:eastAsia="ko-KR"/>
        </w:rPr>
        <w:t>est pas accompagnée d</w:t>
      </w:r>
      <w:r>
        <w:rPr>
          <w:rFonts w:eastAsia="Batang"/>
          <w:lang w:val="fr-FR" w:eastAsia="ko-KR"/>
        </w:rPr>
        <w:t>’</w:t>
      </w:r>
      <w:r w:rsidRPr="0043407D">
        <w:rPr>
          <w:rFonts w:eastAsia="Batang"/>
          <w:lang w:val="fr-FR" w:eastAsia="ko-KR"/>
        </w:rPr>
        <w:t>u</w:t>
      </w:r>
      <w:r>
        <w:rPr>
          <w:rFonts w:eastAsia="Batang"/>
          <w:lang w:val="fr-FR" w:eastAsia="ko-KR"/>
        </w:rPr>
        <w:t>ne déclaration indiquée au sous</w:t>
      </w:r>
      <w:r>
        <w:rPr>
          <w:rFonts w:eastAsia="Batang"/>
          <w:lang w:val="fr-FR" w:eastAsia="ko-KR"/>
        </w:rPr>
        <w:noBreakHyphen/>
      </w:r>
      <w:r w:rsidRPr="0043407D">
        <w:rPr>
          <w:rFonts w:eastAsia="Batang"/>
          <w:lang w:val="fr-FR" w:eastAsia="ko-KR"/>
        </w:rPr>
        <w:t>alinéa</w:t>
      </w:r>
      <w:r>
        <w:rPr>
          <w:rFonts w:eastAsia="Batang"/>
          <w:lang w:val="fr-FR" w:eastAsia="ko-KR"/>
        </w:rPr>
        <w:t> </w:t>
      </w:r>
      <w:r w:rsidRPr="0043407D">
        <w:rPr>
          <w:rFonts w:eastAsia="Batang"/>
          <w:lang w:val="fr-FR" w:eastAsia="ko-KR"/>
        </w:rPr>
        <w:t>b) a pour effet, sous réserve de la règle</w:t>
      </w:r>
      <w:r>
        <w:rPr>
          <w:rFonts w:eastAsia="Batang"/>
          <w:lang w:val="fr-FR" w:eastAsia="ko-KR"/>
        </w:rPr>
        <w:t> </w:t>
      </w:r>
      <w:r w:rsidRPr="0043407D">
        <w:rPr>
          <w:rFonts w:eastAsia="Batang"/>
          <w:lang w:val="fr-FR" w:eastAsia="ko-KR"/>
        </w:rPr>
        <w:t>6, qu</w:t>
      </w:r>
      <w:r>
        <w:rPr>
          <w:rFonts w:eastAsia="Batang"/>
          <w:lang w:val="fr-FR" w:eastAsia="ko-KR"/>
        </w:rPr>
        <w:t>’</w:t>
      </w:r>
      <w:r w:rsidRPr="0043407D">
        <w:rPr>
          <w:rFonts w:eastAsia="Batang"/>
          <w:lang w:val="fr-FR" w:eastAsia="ko-KR"/>
        </w:rPr>
        <w:t xml:space="preserve">il est renoncé à la protection </w:t>
      </w:r>
      <w:r>
        <w:rPr>
          <w:rFonts w:eastAsia="Batang"/>
          <w:lang w:val="fr-FR" w:eastAsia="ko-KR"/>
        </w:rPr>
        <w:t>à l’égard</w:t>
      </w:r>
      <w:r w:rsidRPr="0043407D">
        <w:rPr>
          <w:rFonts w:eastAsia="Batang"/>
          <w:lang w:val="fr-FR" w:eastAsia="ko-KR"/>
        </w:rPr>
        <w:t xml:space="preserve"> de la partie contractante exigeant cette signature ou cette déclaration et qui l</w:t>
      </w:r>
      <w:r>
        <w:rPr>
          <w:rFonts w:eastAsia="Batang"/>
          <w:lang w:val="fr-FR" w:eastAsia="ko-KR"/>
        </w:rPr>
        <w:t>’a notifié conformément au sous</w:t>
      </w:r>
      <w:r>
        <w:rPr>
          <w:rFonts w:eastAsia="Batang"/>
          <w:lang w:val="fr-FR" w:eastAsia="ko-KR"/>
        </w:rPr>
        <w:noBreakHyphen/>
      </w:r>
      <w:r w:rsidRPr="0043407D">
        <w:rPr>
          <w:rFonts w:eastAsia="Batang"/>
          <w:lang w:val="fr-FR" w:eastAsia="ko-KR"/>
        </w:rPr>
        <w:t>alinéa</w:t>
      </w:r>
      <w:r>
        <w:rPr>
          <w:rFonts w:eastAsia="Batang"/>
          <w:lang w:val="fr-FR" w:eastAsia="ko-KR"/>
        </w:rPr>
        <w:t> </w:t>
      </w:r>
      <w:r w:rsidRPr="0043407D">
        <w:rPr>
          <w:rFonts w:eastAsia="Batang"/>
          <w:lang w:val="fr-FR" w:eastAsia="ko-KR"/>
        </w:rPr>
        <w:t>a) ou</w:t>
      </w:r>
      <w:r>
        <w:rPr>
          <w:rFonts w:eastAsia="Batang"/>
          <w:lang w:val="fr-FR" w:eastAsia="ko-KR"/>
        </w:rPr>
        <w:t> </w:t>
      </w:r>
      <w:r w:rsidRPr="0043407D">
        <w:rPr>
          <w:rFonts w:eastAsia="Batang"/>
          <w:lang w:val="fr-FR" w:eastAsia="ko-KR"/>
        </w:rPr>
        <w:t>b).</w:t>
      </w:r>
    </w:p>
    <w:p w:rsidR="0035118D" w:rsidRPr="00704C09" w:rsidRDefault="0035118D" w:rsidP="0035118D">
      <w:pPr>
        <w:autoSpaceDE w:val="0"/>
        <w:autoSpaceDN w:val="0"/>
        <w:adjustRightInd w:val="0"/>
        <w:rPr>
          <w:rFonts w:eastAsia="Batang"/>
          <w:lang w:val="fr-FR" w:eastAsia="ko-KR"/>
        </w:rPr>
      </w:pPr>
    </w:p>
    <w:p w:rsidR="0035118D" w:rsidRPr="00704C09" w:rsidRDefault="0035118D" w:rsidP="0035118D">
      <w:pPr>
        <w:autoSpaceDE w:val="0"/>
        <w:autoSpaceDN w:val="0"/>
        <w:adjustRightInd w:val="0"/>
        <w:rPr>
          <w:rFonts w:eastAsia="Batang"/>
          <w:lang w:val="fr-FR" w:eastAsia="ko-KR"/>
        </w:rPr>
      </w:pPr>
      <w:r w:rsidRPr="00704C09">
        <w:rPr>
          <w:rFonts w:eastAsia="Batang"/>
          <w:lang w:val="fr-FR" w:eastAsia="ko-KR"/>
        </w:rPr>
        <w:t>5)</w:t>
      </w:r>
      <w:r w:rsidRPr="00704C09">
        <w:rPr>
          <w:rFonts w:eastAsia="Batang"/>
          <w:lang w:val="fr-FR" w:eastAsia="ko-KR"/>
        </w:rPr>
        <w:tab/>
      </w:r>
      <w:r w:rsidRPr="00704C09">
        <w:rPr>
          <w:rFonts w:eastAsia="Batang"/>
          <w:i/>
          <w:lang w:val="fr-FR" w:eastAsia="ko-KR"/>
        </w:rPr>
        <w:t>[Demande – Protection non revendiquée sur certains éléments de l</w:t>
      </w:r>
      <w:r>
        <w:rPr>
          <w:rFonts w:eastAsia="Batang"/>
          <w:i/>
          <w:lang w:val="fr-FR" w:eastAsia="ko-KR"/>
        </w:rPr>
        <w:t>’</w:t>
      </w:r>
      <w:r w:rsidRPr="00704C09">
        <w:rPr>
          <w:rFonts w:eastAsia="Batang"/>
          <w:i/>
          <w:lang w:val="fr-FR" w:eastAsia="ko-KR"/>
        </w:rPr>
        <w:t>appellation d</w:t>
      </w:r>
      <w:r>
        <w:rPr>
          <w:rFonts w:eastAsia="Batang"/>
          <w:i/>
          <w:lang w:val="fr-FR" w:eastAsia="ko-KR"/>
        </w:rPr>
        <w:t>’</w:t>
      </w:r>
      <w:r w:rsidRPr="00704C09">
        <w:rPr>
          <w:rFonts w:eastAsia="Batang"/>
          <w:i/>
          <w:lang w:val="fr-FR" w:eastAsia="ko-KR"/>
        </w:rPr>
        <w:t>origine ou de l</w:t>
      </w:r>
      <w:r>
        <w:rPr>
          <w:rFonts w:eastAsia="Batang"/>
          <w:i/>
          <w:lang w:val="fr-FR" w:eastAsia="ko-KR"/>
        </w:rPr>
        <w:t>’</w:t>
      </w:r>
      <w:r w:rsidRPr="00704C09">
        <w:rPr>
          <w:rFonts w:eastAsia="Batang"/>
          <w:i/>
          <w:lang w:val="fr-FR" w:eastAsia="ko-KR"/>
        </w:rPr>
        <w:t>indication géographique]</w:t>
      </w:r>
      <w:r>
        <w:rPr>
          <w:rFonts w:eastAsia="Batang"/>
          <w:i/>
          <w:lang w:val="fr-FR" w:eastAsia="ko-KR"/>
        </w:rPr>
        <w:t xml:space="preserve">  </w:t>
      </w:r>
      <w:r w:rsidRPr="00704C09">
        <w:rPr>
          <w:rFonts w:eastAsia="Batang"/>
          <w:lang w:val="fr-FR" w:eastAsia="ko-KR"/>
        </w:rPr>
        <w:t>La demande indique si</w:t>
      </w:r>
      <w:r>
        <w:rPr>
          <w:rFonts w:eastAsia="Batang"/>
          <w:lang w:val="fr-FR" w:eastAsia="ko-KR"/>
        </w:rPr>
        <w:t>,</w:t>
      </w:r>
      <w:r w:rsidRPr="0043407D">
        <w:rPr>
          <w:rFonts w:eastAsia="Batang"/>
          <w:lang w:val="fr-FR" w:eastAsia="ko-KR"/>
        </w:rPr>
        <w:t xml:space="preserve"> à la connaissance du déposant, </w:t>
      </w:r>
      <w:r w:rsidRPr="00704C09">
        <w:rPr>
          <w:rFonts w:eastAsia="Batang"/>
          <w:lang w:val="fr-FR" w:eastAsia="ko-KR"/>
        </w:rPr>
        <w:t>l</w:t>
      </w:r>
      <w:r>
        <w:rPr>
          <w:rFonts w:eastAsia="Batang"/>
          <w:lang w:val="fr-FR" w:eastAsia="ko-KR"/>
        </w:rPr>
        <w:t xml:space="preserve">’enregistrement, </w:t>
      </w:r>
      <w:r w:rsidRPr="00704C09">
        <w:rPr>
          <w:rFonts w:eastAsia="Batang"/>
          <w:lang w:val="fr-FR" w:eastAsia="ko-KR"/>
        </w:rPr>
        <w:t>l</w:t>
      </w:r>
      <w:r>
        <w:rPr>
          <w:rFonts w:eastAsia="Batang"/>
          <w:lang w:val="fr-FR" w:eastAsia="ko-KR"/>
        </w:rPr>
        <w:t>’</w:t>
      </w:r>
      <w:r w:rsidRPr="00704C09">
        <w:rPr>
          <w:rFonts w:eastAsia="Batang"/>
          <w:lang w:val="fr-FR" w:eastAsia="ko-KR"/>
        </w:rPr>
        <w:t>acte législatif ou réglementaire ou la décision judiciaire ou administrative en vertu duquel la protection est accordée à l</w:t>
      </w:r>
      <w:r>
        <w:rPr>
          <w:rFonts w:eastAsia="Batang"/>
          <w:lang w:val="fr-FR" w:eastAsia="ko-KR"/>
        </w:rPr>
        <w:t>’</w:t>
      </w:r>
      <w:r w:rsidRPr="00704C09">
        <w:rPr>
          <w:rFonts w:eastAsia="Batang"/>
          <w:lang w:val="fr-FR" w:eastAsia="ko-KR"/>
        </w:rPr>
        <w:t>appellation d</w:t>
      </w:r>
      <w:r>
        <w:rPr>
          <w:rFonts w:eastAsia="Batang"/>
          <w:lang w:val="fr-FR" w:eastAsia="ko-KR"/>
        </w:rPr>
        <w:t>’</w:t>
      </w:r>
      <w:r w:rsidRPr="00704C09">
        <w:rPr>
          <w:rFonts w:eastAsia="Batang"/>
          <w:lang w:val="fr-FR" w:eastAsia="ko-KR"/>
        </w:rPr>
        <w:t>origine ou à l</w:t>
      </w:r>
      <w:r>
        <w:rPr>
          <w:rFonts w:eastAsia="Batang"/>
          <w:lang w:val="fr-FR" w:eastAsia="ko-KR"/>
        </w:rPr>
        <w:t>’</w:t>
      </w:r>
      <w:r w:rsidRPr="00704C09">
        <w:rPr>
          <w:rFonts w:eastAsia="Batang"/>
          <w:lang w:val="fr-FR" w:eastAsia="ko-KR"/>
        </w:rPr>
        <w:t>indication géographique dans la partie contractante d</w:t>
      </w:r>
      <w:r>
        <w:rPr>
          <w:rFonts w:eastAsia="Batang"/>
          <w:lang w:val="fr-FR" w:eastAsia="ko-KR"/>
        </w:rPr>
        <w:t>’</w:t>
      </w:r>
      <w:r w:rsidRPr="00704C09">
        <w:rPr>
          <w:rFonts w:eastAsia="Batang"/>
          <w:lang w:val="fr-FR" w:eastAsia="ko-KR"/>
        </w:rPr>
        <w:t>origine précise ou non que la protection n</w:t>
      </w:r>
      <w:r>
        <w:rPr>
          <w:rFonts w:eastAsia="Batang"/>
          <w:lang w:val="fr-FR" w:eastAsia="ko-KR"/>
        </w:rPr>
        <w:t>’</w:t>
      </w:r>
      <w:r w:rsidRPr="00704C09">
        <w:rPr>
          <w:rFonts w:eastAsia="Batang"/>
          <w:lang w:val="fr-FR" w:eastAsia="ko-KR"/>
        </w:rPr>
        <w:t xml:space="preserve">est pas </w:t>
      </w:r>
      <w:r>
        <w:rPr>
          <w:rFonts w:eastAsia="Batang"/>
          <w:lang w:val="fr-FR" w:eastAsia="ko-KR"/>
        </w:rPr>
        <w:t>accordée</w:t>
      </w:r>
      <w:r w:rsidRPr="00704C09">
        <w:rPr>
          <w:rFonts w:eastAsia="Batang"/>
          <w:lang w:val="fr-FR" w:eastAsia="ko-KR"/>
        </w:rPr>
        <w:t xml:space="preserve"> sur </w:t>
      </w:r>
      <w:r w:rsidRPr="00704C09">
        <w:rPr>
          <w:rFonts w:eastAsia="Batang"/>
          <w:lang w:val="fr-FR" w:eastAsia="ko-KR"/>
        </w:rPr>
        <w:lastRenderedPageBreak/>
        <w:t>certains éléments de l</w:t>
      </w:r>
      <w:r>
        <w:rPr>
          <w:rFonts w:eastAsia="Batang"/>
          <w:lang w:val="fr-FR" w:eastAsia="ko-KR"/>
        </w:rPr>
        <w:t>’</w:t>
      </w:r>
      <w:r w:rsidRPr="00704C09">
        <w:rPr>
          <w:rFonts w:eastAsia="Batang"/>
          <w:lang w:val="fr-FR" w:eastAsia="ko-KR"/>
        </w:rPr>
        <w:t>appellation d</w:t>
      </w:r>
      <w:r>
        <w:rPr>
          <w:rFonts w:eastAsia="Batang"/>
          <w:lang w:val="fr-FR" w:eastAsia="ko-KR"/>
        </w:rPr>
        <w:t>’</w:t>
      </w:r>
      <w:r w:rsidRPr="00704C09">
        <w:rPr>
          <w:rFonts w:eastAsia="Batang"/>
          <w:lang w:val="fr-FR" w:eastAsia="ko-KR"/>
        </w:rPr>
        <w:t>origine ou de l</w:t>
      </w:r>
      <w:r>
        <w:rPr>
          <w:rFonts w:eastAsia="Batang"/>
          <w:lang w:val="fr-FR" w:eastAsia="ko-KR"/>
        </w:rPr>
        <w:t>’</w:t>
      </w:r>
      <w:r w:rsidRPr="00704C09">
        <w:rPr>
          <w:rFonts w:eastAsia="Batang"/>
          <w:lang w:val="fr-FR" w:eastAsia="ko-KR"/>
        </w:rPr>
        <w:t>indication géographique.</w:t>
      </w:r>
      <w:r w:rsidRPr="00704C09">
        <w:rPr>
          <w:lang w:val="fr-FR"/>
        </w:rPr>
        <w:t xml:space="preserve">  </w:t>
      </w:r>
      <w:r w:rsidRPr="00704C09">
        <w:rPr>
          <w:rFonts w:eastAsia="Batang"/>
          <w:lang w:val="fr-FR" w:eastAsia="ko-KR"/>
        </w:rPr>
        <w:t>Ces éléments sont indiqués dans la demande dans une langue de travail.</w:t>
      </w:r>
    </w:p>
    <w:p w:rsidR="0035118D" w:rsidRPr="00704C09" w:rsidRDefault="0035118D" w:rsidP="0035118D">
      <w:pPr>
        <w:autoSpaceDE w:val="0"/>
        <w:autoSpaceDN w:val="0"/>
        <w:adjustRightInd w:val="0"/>
        <w:rPr>
          <w:rFonts w:eastAsia="Batang"/>
          <w:lang w:val="fr-FR" w:eastAsia="ko-KR"/>
        </w:rPr>
      </w:pPr>
    </w:p>
    <w:p w:rsidR="0035118D" w:rsidRPr="00704C09" w:rsidRDefault="0035118D" w:rsidP="0035118D">
      <w:pPr>
        <w:autoSpaceDE w:val="0"/>
        <w:autoSpaceDN w:val="0"/>
        <w:adjustRightInd w:val="0"/>
        <w:rPr>
          <w:rFonts w:eastAsia="Batang"/>
          <w:lang w:val="fr-FR" w:eastAsia="ko-KR"/>
        </w:rPr>
      </w:pPr>
      <w:r w:rsidRPr="00704C09">
        <w:rPr>
          <w:rFonts w:eastAsia="Batang"/>
          <w:lang w:val="fr-FR" w:eastAsia="ko-KR"/>
        </w:rPr>
        <w:t>6)</w:t>
      </w:r>
      <w:r w:rsidRPr="00704C09">
        <w:rPr>
          <w:rFonts w:eastAsia="Batang"/>
          <w:lang w:val="fr-FR" w:eastAsia="ko-KR"/>
        </w:rPr>
        <w:tab/>
      </w:r>
      <w:r w:rsidRPr="00704C09">
        <w:rPr>
          <w:rFonts w:eastAsia="Batang"/>
          <w:i/>
          <w:lang w:val="fr-FR" w:eastAsia="ko-KR"/>
        </w:rPr>
        <w:t xml:space="preserve">[Demande – Contenu facultatif] </w:t>
      </w:r>
      <w:r>
        <w:rPr>
          <w:rFonts w:eastAsia="Batang"/>
          <w:i/>
          <w:lang w:val="fr-FR" w:eastAsia="ko-KR"/>
        </w:rPr>
        <w:t xml:space="preserve"> </w:t>
      </w:r>
      <w:r w:rsidRPr="00704C09">
        <w:rPr>
          <w:rFonts w:eastAsia="Batang"/>
          <w:lang w:val="fr-FR" w:eastAsia="ko-KR"/>
        </w:rPr>
        <w:t>La demande peut indiquer ou contenir :</w:t>
      </w:r>
    </w:p>
    <w:p w:rsidR="0035118D" w:rsidRPr="00704C09" w:rsidRDefault="0035118D" w:rsidP="0035118D">
      <w:pPr>
        <w:autoSpaceDE w:val="0"/>
        <w:autoSpaceDN w:val="0"/>
        <w:adjustRightInd w:val="0"/>
        <w:ind w:firstLine="1134"/>
        <w:rPr>
          <w:rFonts w:eastAsia="Batang"/>
          <w:lang w:val="fr-FR" w:eastAsia="ko-KR"/>
        </w:rPr>
      </w:pPr>
      <w:r w:rsidRPr="00704C09">
        <w:rPr>
          <w:rFonts w:eastAsia="Batang"/>
          <w:lang w:val="fr-FR" w:eastAsia="ko-KR"/>
        </w:rPr>
        <w:t>i)</w:t>
      </w:r>
      <w:r w:rsidRPr="00704C09">
        <w:rPr>
          <w:rFonts w:eastAsia="Batang"/>
          <w:lang w:val="fr-FR" w:eastAsia="ko-KR"/>
        </w:rPr>
        <w:tab/>
        <w:t>l</w:t>
      </w:r>
      <w:r>
        <w:rPr>
          <w:rFonts w:eastAsia="Batang"/>
          <w:lang w:val="fr-FR" w:eastAsia="ko-KR"/>
        </w:rPr>
        <w:t>’</w:t>
      </w:r>
      <w:r w:rsidRPr="00704C09">
        <w:rPr>
          <w:rFonts w:eastAsia="Batang"/>
          <w:lang w:val="fr-FR" w:eastAsia="ko-KR"/>
        </w:rPr>
        <w:t>adresse des bénéficiaires;</w:t>
      </w:r>
    </w:p>
    <w:p w:rsidR="0035118D" w:rsidRPr="00704C09" w:rsidRDefault="0035118D" w:rsidP="0035118D">
      <w:pPr>
        <w:autoSpaceDE w:val="0"/>
        <w:autoSpaceDN w:val="0"/>
        <w:adjustRightInd w:val="0"/>
        <w:ind w:firstLine="1134"/>
        <w:rPr>
          <w:rFonts w:eastAsia="Batang"/>
          <w:lang w:val="fr-FR" w:eastAsia="ko-KR"/>
        </w:rPr>
      </w:pPr>
      <w:r w:rsidRPr="00704C09">
        <w:rPr>
          <w:rFonts w:eastAsia="Batang"/>
          <w:lang w:val="fr-FR" w:eastAsia="ko-KR"/>
        </w:rPr>
        <w:t>ii)</w:t>
      </w:r>
      <w:r w:rsidRPr="00704C09">
        <w:rPr>
          <w:rFonts w:eastAsia="Batang"/>
          <w:lang w:val="fr-FR" w:eastAsia="ko-KR"/>
        </w:rPr>
        <w:tab/>
        <w:t>une déclaration selon laquelle il est renoncé à la protection dans une ou plusieurs parties contractantes;</w:t>
      </w:r>
    </w:p>
    <w:p w:rsidR="0035118D" w:rsidRDefault="0035118D" w:rsidP="0035118D">
      <w:pPr>
        <w:autoSpaceDE w:val="0"/>
        <w:autoSpaceDN w:val="0"/>
        <w:adjustRightInd w:val="0"/>
        <w:ind w:firstLine="1134"/>
        <w:rPr>
          <w:rFonts w:eastAsia="Batang"/>
          <w:lang w:val="fr-FR" w:eastAsia="ko-KR"/>
        </w:rPr>
      </w:pPr>
      <w:r w:rsidRPr="00704C09">
        <w:rPr>
          <w:rFonts w:eastAsia="Batang"/>
          <w:lang w:val="fr-FR" w:eastAsia="ko-KR"/>
        </w:rPr>
        <w:t>iii)</w:t>
      </w:r>
      <w:r w:rsidRPr="00704C09">
        <w:rPr>
          <w:rFonts w:eastAsia="Batang"/>
          <w:lang w:val="fr-FR" w:eastAsia="ko-KR"/>
        </w:rPr>
        <w:tab/>
        <w:t>une copie en langue originale de l</w:t>
      </w:r>
      <w:r>
        <w:rPr>
          <w:rFonts w:eastAsia="Batang"/>
          <w:lang w:val="fr-FR" w:eastAsia="ko-KR"/>
        </w:rPr>
        <w:t>’</w:t>
      </w:r>
      <w:r w:rsidRPr="00704C09">
        <w:rPr>
          <w:rFonts w:eastAsia="Batang"/>
          <w:lang w:val="fr-FR" w:eastAsia="ko-KR"/>
        </w:rPr>
        <w:t>enregistrement, de l</w:t>
      </w:r>
      <w:r>
        <w:rPr>
          <w:rFonts w:eastAsia="Batang"/>
          <w:lang w:val="fr-FR" w:eastAsia="ko-KR"/>
        </w:rPr>
        <w:t>’</w:t>
      </w:r>
      <w:r w:rsidRPr="00704C09">
        <w:rPr>
          <w:rFonts w:eastAsia="Batang"/>
          <w:lang w:val="fr-FR" w:eastAsia="ko-KR"/>
        </w:rPr>
        <w:t>acte législatif ou réglementaire ou de la décision judiciaire ou administrative en vertu duquel la protection est accordée à l</w:t>
      </w:r>
      <w:r>
        <w:rPr>
          <w:rFonts w:eastAsia="Batang"/>
          <w:lang w:val="fr-FR" w:eastAsia="ko-KR"/>
        </w:rPr>
        <w:t>’</w:t>
      </w:r>
      <w:r w:rsidRPr="00704C09">
        <w:rPr>
          <w:rFonts w:eastAsia="Batang"/>
          <w:lang w:val="fr-FR" w:eastAsia="ko-KR"/>
        </w:rPr>
        <w:t>appellation d</w:t>
      </w:r>
      <w:r>
        <w:rPr>
          <w:rFonts w:eastAsia="Batang"/>
          <w:lang w:val="fr-FR" w:eastAsia="ko-KR"/>
        </w:rPr>
        <w:t>’</w:t>
      </w:r>
      <w:r w:rsidRPr="00704C09">
        <w:rPr>
          <w:rFonts w:eastAsia="Batang"/>
          <w:lang w:val="fr-FR" w:eastAsia="ko-KR"/>
        </w:rPr>
        <w:t>origine ou à l</w:t>
      </w:r>
      <w:r>
        <w:rPr>
          <w:rFonts w:eastAsia="Batang"/>
          <w:lang w:val="fr-FR" w:eastAsia="ko-KR"/>
        </w:rPr>
        <w:t>’</w:t>
      </w:r>
      <w:r w:rsidRPr="00704C09">
        <w:rPr>
          <w:rFonts w:eastAsia="Batang"/>
          <w:lang w:val="fr-FR" w:eastAsia="ko-KR"/>
        </w:rPr>
        <w:t>indication géographique dans la partie contractante d</w:t>
      </w:r>
      <w:r>
        <w:rPr>
          <w:rFonts w:eastAsia="Batang"/>
          <w:lang w:val="fr-FR" w:eastAsia="ko-KR"/>
        </w:rPr>
        <w:t>’</w:t>
      </w:r>
      <w:r w:rsidRPr="00704C09">
        <w:rPr>
          <w:rFonts w:eastAsia="Batang"/>
          <w:lang w:val="fr-FR" w:eastAsia="ko-KR"/>
        </w:rPr>
        <w:t>origine</w:t>
      </w:r>
      <w:r>
        <w:rPr>
          <w:rFonts w:eastAsia="Batang"/>
          <w:lang w:val="fr-FR" w:eastAsia="ko-KR"/>
        </w:rPr>
        <w:t>;</w:t>
      </w:r>
    </w:p>
    <w:p w:rsidR="0035118D" w:rsidRDefault="0035118D" w:rsidP="0035118D">
      <w:pPr>
        <w:rPr>
          <w:lang w:val="fr-FR" w:eastAsia="ko-KR"/>
        </w:rPr>
      </w:pPr>
      <w:r>
        <w:rPr>
          <w:lang w:val="fr-FR" w:eastAsia="ko-KR"/>
        </w:rPr>
        <w:tab/>
      </w:r>
      <w:r>
        <w:rPr>
          <w:lang w:val="fr-FR" w:eastAsia="ko-KR"/>
        </w:rPr>
        <w:tab/>
        <w:t>iv)</w:t>
      </w:r>
      <w:r>
        <w:rPr>
          <w:lang w:val="fr-FR" w:eastAsia="ko-KR"/>
        </w:rPr>
        <w:tab/>
      </w:r>
      <w:r w:rsidRPr="008967DC">
        <w:rPr>
          <w:lang w:val="fr-FR" w:eastAsia="ko-KR"/>
        </w:rPr>
        <w:t>une déclaration à l</w:t>
      </w:r>
      <w:r>
        <w:rPr>
          <w:lang w:val="fr-FR" w:eastAsia="ko-KR"/>
        </w:rPr>
        <w:t>’</w:t>
      </w:r>
      <w:r w:rsidRPr="008967DC">
        <w:rPr>
          <w:lang w:val="fr-FR" w:eastAsia="ko-KR"/>
        </w:rPr>
        <w:t>effet que la protection n</w:t>
      </w:r>
      <w:r>
        <w:rPr>
          <w:lang w:val="fr-FR" w:eastAsia="ko-KR"/>
        </w:rPr>
        <w:t>’</w:t>
      </w:r>
      <w:r w:rsidRPr="008967DC">
        <w:rPr>
          <w:lang w:val="fr-FR" w:eastAsia="ko-KR"/>
        </w:rPr>
        <w:t>est pas revendiquée sur certains éléments</w:t>
      </w:r>
      <w:r>
        <w:rPr>
          <w:lang w:val="fr-FR" w:eastAsia="ko-KR"/>
        </w:rPr>
        <w:t>, autres que ceux visés à l’alinéa 5),</w:t>
      </w:r>
      <w:r w:rsidRPr="008967DC">
        <w:rPr>
          <w:lang w:val="fr-FR" w:eastAsia="ko-KR"/>
        </w:rPr>
        <w:t xml:space="preserve"> de l</w:t>
      </w:r>
      <w:r>
        <w:rPr>
          <w:lang w:val="fr-FR" w:eastAsia="ko-KR"/>
        </w:rPr>
        <w:t>’</w:t>
      </w:r>
      <w:r w:rsidRPr="008967DC">
        <w:rPr>
          <w:lang w:val="fr-FR" w:eastAsia="ko-KR"/>
        </w:rPr>
        <w:t>appellation d</w:t>
      </w:r>
      <w:r>
        <w:rPr>
          <w:lang w:val="fr-FR" w:eastAsia="ko-KR"/>
        </w:rPr>
        <w:t>’</w:t>
      </w:r>
      <w:r w:rsidRPr="008967DC">
        <w:rPr>
          <w:lang w:val="fr-FR" w:eastAsia="ko-KR"/>
        </w:rPr>
        <w:t>origine ou de l</w:t>
      </w:r>
      <w:r>
        <w:rPr>
          <w:lang w:val="fr-FR" w:eastAsia="ko-KR"/>
        </w:rPr>
        <w:t>’</w:t>
      </w:r>
      <w:r w:rsidRPr="008967DC">
        <w:rPr>
          <w:lang w:val="fr-FR" w:eastAsia="ko-KR"/>
        </w:rPr>
        <w:t>indication géographique.</w:t>
      </w:r>
    </w:p>
    <w:p w:rsidR="0035118D" w:rsidRPr="008967DC" w:rsidRDefault="0035118D" w:rsidP="0035118D">
      <w:pPr>
        <w:rPr>
          <w:lang w:val="fr-FR" w:eastAsia="ko-KR"/>
        </w:rPr>
      </w:pPr>
    </w:p>
    <w:p w:rsidR="0035118D" w:rsidRPr="008967DC" w:rsidRDefault="0035118D" w:rsidP="0035118D">
      <w:pPr>
        <w:rPr>
          <w:lang w:val="fr-FR" w:eastAsia="ko-KR"/>
        </w:rPr>
      </w:pPr>
    </w:p>
    <w:p w:rsidR="0035118D" w:rsidRPr="00704C09" w:rsidRDefault="0035118D" w:rsidP="0035118D">
      <w:pPr>
        <w:jc w:val="center"/>
        <w:rPr>
          <w:b/>
          <w:lang w:val="fr-FR"/>
        </w:rPr>
      </w:pPr>
      <w:r w:rsidRPr="00704C09">
        <w:rPr>
          <w:b/>
          <w:lang w:val="fr-FR"/>
        </w:rPr>
        <w:t>Règle 6</w:t>
      </w:r>
    </w:p>
    <w:p w:rsidR="0035118D" w:rsidRPr="00704C09" w:rsidRDefault="0035118D" w:rsidP="0035118D">
      <w:pPr>
        <w:jc w:val="center"/>
        <w:rPr>
          <w:lang w:val="fr-FR"/>
        </w:rPr>
      </w:pPr>
      <w:r w:rsidRPr="00704C09">
        <w:rPr>
          <w:lang w:val="fr-FR"/>
        </w:rPr>
        <w:t>Demandes irrégulières</w:t>
      </w:r>
    </w:p>
    <w:p w:rsidR="0035118D" w:rsidRPr="00704C09" w:rsidRDefault="0035118D" w:rsidP="0035118D">
      <w:pPr>
        <w:jc w:val="center"/>
        <w:rPr>
          <w:lang w:val="fr-FR"/>
        </w:rPr>
      </w:pPr>
    </w:p>
    <w:p w:rsidR="0035118D" w:rsidRPr="00704C09" w:rsidRDefault="0035118D" w:rsidP="0035118D">
      <w:pPr>
        <w:rPr>
          <w:iCs/>
          <w:lang w:val="fr-FR"/>
        </w:rPr>
      </w:pPr>
      <w:r w:rsidRPr="00704C09">
        <w:rPr>
          <w:iCs/>
          <w:lang w:val="fr-FR"/>
        </w:rPr>
        <w:t>1)</w:t>
      </w:r>
      <w:r w:rsidRPr="00704C09">
        <w:rPr>
          <w:iCs/>
          <w:lang w:val="fr-FR"/>
        </w:rPr>
        <w:tab/>
      </w:r>
      <w:r w:rsidRPr="00704C09">
        <w:rPr>
          <w:i/>
          <w:iCs/>
          <w:lang w:val="fr-FR"/>
        </w:rPr>
        <w:t>[Examen de la demande et correction des irrégularités]</w:t>
      </w:r>
      <w:r>
        <w:rPr>
          <w:i/>
          <w:iCs/>
          <w:lang w:val="fr-FR"/>
        </w:rPr>
        <w:t xml:space="preserve"> </w:t>
      </w:r>
      <w:r w:rsidRPr="00704C09">
        <w:rPr>
          <w:i/>
          <w:iCs/>
          <w:lang w:val="fr-FR"/>
        </w:rPr>
        <w:t xml:space="preserve"> </w:t>
      </w:r>
      <w:r w:rsidRPr="00704C09">
        <w:rPr>
          <w:iCs/>
          <w:lang w:val="fr-FR"/>
        </w:rPr>
        <w:t>a)</w:t>
      </w:r>
      <w:r>
        <w:rPr>
          <w:iCs/>
          <w:lang w:val="fr-FR"/>
        </w:rPr>
        <w:t xml:space="preserve"> </w:t>
      </w:r>
      <w:r w:rsidRPr="00704C09">
        <w:rPr>
          <w:iCs/>
          <w:lang w:val="fr-FR"/>
        </w:rPr>
        <w:t xml:space="preserve"> Sous réserve de l</w:t>
      </w:r>
      <w:r>
        <w:rPr>
          <w:iCs/>
          <w:lang w:val="fr-FR"/>
        </w:rPr>
        <w:t>’</w:t>
      </w:r>
      <w:r w:rsidRPr="00704C09">
        <w:rPr>
          <w:iCs/>
          <w:lang w:val="fr-FR"/>
        </w:rPr>
        <w:t>alinéa 2), si le Bureau international constate que la demande ne remplit pas les conditions fixées à la règle 3.1) ou à la règle 5, il sursoit à l</w:t>
      </w:r>
      <w:r>
        <w:rPr>
          <w:iCs/>
          <w:lang w:val="fr-FR"/>
        </w:rPr>
        <w:t>’</w:t>
      </w:r>
      <w:r w:rsidRPr="00704C09">
        <w:rPr>
          <w:iCs/>
          <w:lang w:val="fr-FR"/>
        </w:rPr>
        <w:t>enregistrement et invite l</w:t>
      </w:r>
      <w:r>
        <w:rPr>
          <w:iCs/>
          <w:lang w:val="fr-FR"/>
        </w:rPr>
        <w:t>’</w:t>
      </w:r>
      <w:r w:rsidRPr="00704C09">
        <w:rPr>
          <w:iCs/>
          <w:lang w:val="fr-FR"/>
        </w:rPr>
        <w:t>administration compétente ou, dans le cas visé à l</w:t>
      </w:r>
      <w:r>
        <w:rPr>
          <w:iCs/>
          <w:lang w:val="fr-FR"/>
        </w:rPr>
        <w:t>’</w:t>
      </w:r>
      <w:r w:rsidRPr="00704C09">
        <w:rPr>
          <w:iCs/>
          <w:lang w:val="fr-FR"/>
        </w:rPr>
        <w:t xml:space="preserve">article 5.3), les bénéficiaires ou la personne </w:t>
      </w:r>
      <w:r>
        <w:rPr>
          <w:iCs/>
          <w:lang w:val="fr-FR"/>
        </w:rPr>
        <w:t xml:space="preserve">physique ou </w:t>
      </w:r>
      <w:r w:rsidRPr="00704C09">
        <w:rPr>
          <w:iCs/>
          <w:lang w:val="fr-FR"/>
        </w:rPr>
        <w:t>morale visée à l</w:t>
      </w:r>
      <w:r>
        <w:rPr>
          <w:iCs/>
          <w:lang w:val="fr-FR"/>
        </w:rPr>
        <w:t>’</w:t>
      </w:r>
      <w:r w:rsidRPr="00704C09">
        <w:rPr>
          <w:iCs/>
          <w:lang w:val="fr-FR"/>
        </w:rPr>
        <w:t>article 5.2)ii), à remédier à l</w:t>
      </w:r>
      <w:r>
        <w:rPr>
          <w:iCs/>
          <w:lang w:val="fr-FR"/>
        </w:rPr>
        <w:t>’</w:t>
      </w:r>
      <w:r w:rsidRPr="00704C09">
        <w:rPr>
          <w:iCs/>
          <w:lang w:val="fr-FR"/>
        </w:rPr>
        <w:t>irrégularité constatée dans un délai de trois mois à compter de la date à laquelle a été envoyée cette invitation.</w:t>
      </w:r>
    </w:p>
    <w:p w:rsidR="0035118D" w:rsidRPr="00704C09" w:rsidRDefault="0035118D" w:rsidP="0035118D">
      <w:pPr>
        <w:tabs>
          <w:tab w:val="left" w:pos="550"/>
        </w:tabs>
        <w:ind w:firstLine="550"/>
        <w:rPr>
          <w:lang w:val="fr-FR"/>
        </w:rPr>
      </w:pPr>
      <w:r w:rsidRPr="00704C09">
        <w:rPr>
          <w:lang w:val="fr-FR"/>
        </w:rPr>
        <w:t>b)</w:t>
      </w:r>
      <w:r w:rsidRPr="00704C09">
        <w:rPr>
          <w:lang w:val="fr-FR"/>
        </w:rPr>
        <w:tab/>
        <w:t>Si l</w:t>
      </w:r>
      <w:r>
        <w:rPr>
          <w:lang w:val="fr-FR"/>
        </w:rPr>
        <w:t>’</w:t>
      </w:r>
      <w:r w:rsidRPr="00704C09">
        <w:rPr>
          <w:lang w:val="fr-FR"/>
        </w:rPr>
        <w:t>irrégularité constatée n</w:t>
      </w:r>
      <w:r>
        <w:rPr>
          <w:lang w:val="fr-FR"/>
        </w:rPr>
        <w:t>’</w:t>
      </w:r>
      <w:r w:rsidRPr="00704C09">
        <w:rPr>
          <w:lang w:val="fr-FR"/>
        </w:rPr>
        <w:t>a pas été corrigée dans un délai de deux mois à compter de la date de l</w:t>
      </w:r>
      <w:r>
        <w:rPr>
          <w:lang w:val="fr-FR"/>
        </w:rPr>
        <w:t>’</w:t>
      </w:r>
      <w:r w:rsidRPr="00704C09">
        <w:rPr>
          <w:lang w:val="fr-FR"/>
        </w:rPr>
        <w:t>invitation visée au sous</w:t>
      </w:r>
      <w:r>
        <w:rPr>
          <w:lang w:val="fr-FR"/>
        </w:rPr>
        <w:noBreakHyphen/>
      </w:r>
      <w:r w:rsidRPr="00704C09">
        <w:rPr>
          <w:lang w:val="fr-FR"/>
        </w:rPr>
        <w:t>alinéa a), le Bureau international envoie une communication rappelant son invitation.  L</w:t>
      </w:r>
      <w:r>
        <w:rPr>
          <w:lang w:val="fr-FR"/>
        </w:rPr>
        <w:t>’</w:t>
      </w:r>
      <w:r w:rsidRPr="00704C09">
        <w:rPr>
          <w:lang w:val="fr-FR"/>
        </w:rPr>
        <w:t>envoi d</w:t>
      </w:r>
      <w:r>
        <w:rPr>
          <w:lang w:val="fr-FR"/>
        </w:rPr>
        <w:t>’</w:t>
      </w:r>
      <w:r w:rsidRPr="00704C09">
        <w:rPr>
          <w:lang w:val="fr-FR"/>
        </w:rPr>
        <w:t>une telle communication n</w:t>
      </w:r>
      <w:r>
        <w:rPr>
          <w:lang w:val="fr-FR"/>
        </w:rPr>
        <w:t>’</w:t>
      </w:r>
      <w:r w:rsidRPr="00704C09">
        <w:rPr>
          <w:lang w:val="fr-FR"/>
        </w:rPr>
        <w:t>a pas d</w:t>
      </w:r>
      <w:r>
        <w:rPr>
          <w:lang w:val="fr-FR"/>
        </w:rPr>
        <w:t>’</w:t>
      </w:r>
      <w:r w:rsidRPr="00704C09">
        <w:rPr>
          <w:lang w:val="fr-FR"/>
        </w:rPr>
        <w:t>incidence sur le délai de trois mois visé au sous</w:t>
      </w:r>
      <w:r>
        <w:rPr>
          <w:lang w:val="fr-FR"/>
        </w:rPr>
        <w:noBreakHyphen/>
      </w:r>
      <w:r w:rsidRPr="00704C09">
        <w:rPr>
          <w:lang w:val="fr-FR"/>
        </w:rPr>
        <w:t>alinéa a).</w:t>
      </w:r>
    </w:p>
    <w:p w:rsidR="0035118D" w:rsidRDefault="0035118D" w:rsidP="0035118D">
      <w:pPr>
        <w:ind w:firstLine="567"/>
        <w:rPr>
          <w:lang w:val="fr-FR"/>
        </w:rPr>
      </w:pPr>
      <w:r w:rsidRPr="00704C09">
        <w:rPr>
          <w:lang w:val="fr-FR"/>
        </w:rPr>
        <w:t>c)</w:t>
      </w:r>
      <w:r w:rsidRPr="00704C09">
        <w:rPr>
          <w:lang w:val="fr-FR"/>
        </w:rPr>
        <w:tab/>
        <w:t>Si la correction de l</w:t>
      </w:r>
      <w:r>
        <w:rPr>
          <w:lang w:val="fr-FR"/>
        </w:rPr>
        <w:t>’</w:t>
      </w:r>
      <w:r w:rsidRPr="00704C09">
        <w:rPr>
          <w:lang w:val="fr-FR"/>
        </w:rPr>
        <w:t>irrégularité n</w:t>
      </w:r>
      <w:r>
        <w:rPr>
          <w:lang w:val="fr-FR"/>
        </w:rPr>
        <w:t>’</w:t>
      </w:r>
      <w:r w:rsidRPr="00704C09">
        <w:rPr>
          <w:lang w:val="fr-FR"/>
        </w:rPr>
        <w:t>est pas reçue par le Bureau international dans le délai de trois mois visé au sous</w:t>
      </w:r>
      <w:r>
        <w:rPr>
          <w:lang w:val="fr-FR"/>
        </w:rPr>
        <w:noBreakHyphen/>
      </w:r>
      <w:r w:rsidRPr="00704C09">
        <w:rPr>
          <w:lang w:val="fr-FR"/>
        </w:rPr>
        <w:t>alinéa a), la demande est</w:t>
      </w:r>
      <w:r>
        <w:rPr>
          <w:lang w:val="fr-FR"/>
        </w:rPr>
        <w:t>, sous réserve de l’alinéa d),</w:t>
      </w:r>
      <w:r w:rsidRPr="00704C09">
        <w:rPr>
          <w:lang w:val="fr-FR"/>
        </w:rPr>
        <w:t xml:space="preserve"> rejetée par le Bureau international qui en informe l</w:t>
      </w:r>
      <w:r>
        <w:rPr>
          <w:lang w:val="fr-FR"/>
        </w:rPr>
        <w:t>’</w:t>
      </w:r>
      <w:r w:rsidRPr="00704C09">
        <w:rPr>
          <w:lang w:val="fr-FR"/>
        </w:rPr>
        <w:t>administration compétente ou, dans le cas visé à l</w:t>
      </w:r>
      <w:r>
        <w:rPr>
          <w:lang w:val="fr-FR"/>
        </w:rPr>
        <w:t>’</w:t>
      </w:r>
      <w:r w:rsidRPr="00704C09">
        <w:rPr>
          <w:lang w:val="fr-FR"/>
        </w:rPr>
        <w:t xml:space="preserve">article 5.3), les bénéficiaires ou la personne </w:t>
      </w:r>
      <w:r>
        <w:rPr>
          <w:lang w:val="fr-FR"/>
        </w:rPr>
        <w:t xml:space="preserve">physique ou </w:t>
      </w:r>
      <w:r w:rsidRPr="00704C09">
        <w:rPr>
          <w:lang w:val="fr-FR"/>
        </w:rPr>
        <w:t>morale visée à l</w:t>
      </w:r>
      <w:r>
        <w:rPr>
          <w:lang w:val="fr-FR"/>
        </w:rPr>
        <w:t>’</w:t>
      </w:r>
      <w:r w:rsidRPr="00704C09">
        <w:rPr>
          <w:lang w:val="fr-FR"/>
        </w:rPr>
        <w:t>article 5.2)ii) ainsi que l</w:t>
      </w:r>
      <w:r>
        <w:rPr>
          <w:lang w:val="fr-FR"/>
        </w:rPr>
        <w:t>’</w:t>
      </w:r>
      <w:r w:rsidRPr="00704C09">
        <w:rPr>
          <w:lang w:val="fr-FR"/>
        </w:rPr>
        <w:t>administration compétente.</w:t>
      </w:r>
    </w:p>
    <w:p w:rsidR="0035118D" w:rsidRPr="00704C09" w:rsidRDefault="0035118D" w:rsidP="0035118D">
      <w:pPr>
        <w:ind w:firstLine="567"/>
        <w:rPr>
          <w:lang w:val="fr-FR"/>
        </w:rPr>
      </w:pPr>
      <w:r>
        <w:rPr>
          <w:lang w:val="fr-FR"/>
        </w:rPr>
        <w:t>d)</w:t>
      </w:r>
      <w:r>
        <w:rPr>
          <w:lang w:val="fr-FR"/>
        </w:rPr>
        <w:tab/>
      </w:r>
      <w:r w:rsidRPr="00743A3E">
        <w:rPr>
          <w:lang w:val="fr-FR"/>
        </w:rPr>
        <w:t>Dans le cas d</w:t>
      </w:r>
      <w:r>
        <w:rPr>
          <w:lang w:val="fr-FR"/>
        </w:rPr>
        <w:t>’</w:t>
      </w:r>
      <w:r w:rsidRPr="00743A3E">
        <w:rPr>
          <w:lang w:val="fr-FR"/>
        </w:rPr>
        <w:t>une irrégularité concernant une exigence fondée sur une notification faite en vertu de la règle</w:t>
      </w:r>
      <w:r>
        <w:rPr>
          <w:lang w:val="fr-FR"/>
        </w:rPr>
        <w:t> </w:t>
      </w:r>
      <w:r w:rsidRPr="00743A3E">
        <w:rPr>
          <w:lang w:val="fr-FR"/>
        </w:rPr>
        <w:t>5.3) ou 4), ou sur une déclaration fait</w:t>
      </w:r>
      <w:r>
        <w:rPr>
          <w:lang w:val="fr-FR"/>
        </w:rPr>
        <w:t>e en vertu de l’article 7.4)</w:t>
      </w:r>
      <w:r w:rsidRPr="00743A3E">
        <w:rPr>
          <w:lang w:val="fr-FR"/>
        </w:rPr>
        <w:t>, si la correction de l</w:t>
      </w:r>
      <w:r>
        <w:rPr>
          <w:lang w:val="fr-FR"/>
        </w:rPr>
        <w:t>’</w:t>
      </w:r>
      <w:r w:rsidRPr="00743A3E">
        <w:rPr>
          <w:lang w:val="fr-FR"/>
        </w:rPr>
        <w:t>irrégularité n</w:t>
      </w:r>
      <w:r>
        <w:rPr>
          <w:lang w:val="fr-FR"/>
        </w:rPr>
        <w:t>’</w:t>
      </w:r>
      <w:r w:rsidRPr="00743A3E">
        <w:rPr>
          <w:lang w:val="fr-FR"/>
        </w:rPr>
        <w:t>est pas reçue par le Bureau international dans le délai de trois</w:t>
      </w:r>
      <w:r>
        <w:rPr>
          <w:lang w:val="fr-FR"/>
        </w:rPr>
        <w:t> </w:t>
      </w:r>
      <w:r w:rsidRPr="00743A3E">
        <w:rPr>
          <w:lang w:val="fr-FR"/>
        </w:rPr>
        <w:t>mois visé au sous</w:t>
      </w:r>
      <w:r>
        <w:rPr>
          <w:lang w:val="fr-FR"/>
        </w:rPr>
        <w:noBreakHyphen/>
      </w:r>
      <w:r w:rsidRPr="00743A3E">
        <w:rPr>
          <w:lang w:val="fr-FR"/>
        </w:rPr>
        <w:t>alinéa</w:t>
      </w:r>
      <w:r>
        <w:rPr>
          <w:lang w:val="fr-FR"/>
        </w:rPr>
        <w:t> </w:t>
      </w:r>
      <w:r w:rsidRPr="00743A3E">
        <w:rPr>
          <w:lang w:val="fr-FR"/>
        </w:rPr>
        <w:t>a), il est considéré qu</w:t>
      </w:r>
      <w:r>
        <w:rPr>
          <w:lang w:val="fr-FR"/>
        </w:rPr>
        <w:t>’</w:t>
      </w:r>
      <w:r w:rsidRPr="00743A3E">
        <w:rPr>
          <w:lang w:val="fr-FR"/>
        </w:rPr>
        <w:t>il est renoncé à la protection résultant de l</w:t>
      </w:r>
      <w:r>
        <w:rPr>
          <w:lang w:val="fr-FR"/>
        </w:rPr>
        <w:t>’</w:t>
      </w:r>
      <w:r w:rsidRPr="00743A3E">
        <w:rPr>
          <w:lang w:val="fr-FR"/>
        </w:rPr>
        <w:t>enregistrement international dans la partie contractante qui a fait la notification ou la déclaration.</w:t>
      </w:r>
    </w:p>
    <w:p w:rsidR="0035118D" w:rsidRPr="00704C09" w:rsidRDefault="0035118D" w:rsidP="0035118D">
      <w:pPr>
        <w:ind w:firstLine="567"/>
        <w:rPr>
          <w:lang w:val="fr-FR"/>
        </w:rPr>
      </w:pPr>
      <w:r>
        <w:rPr>
          <w:lang w:val="fr-FR"/>
        </w:rPr>
        <w:t>e</w:t>
      </w:r>
      <w:r w:rsidRPr="00704C09">
        <w:rPr>
          <w:lang w:val="fr-FR"/>
        </w:rPr>
        <w:t>)</w:t>
      </w:r>
      <w:r w:rsidRPr="00704C09">
        <w:rPr>
          <w:lang w:val="fr-FR"/>
        </w:rPr>
        <w:tab/>
        <w:t>Lorsque, conformément au sous</w:t>
      </w:r>
      <w:r>
        <w:rPr>
          <w:lang w:val="fr-FR"/>
        </w:rPr>
        <w:noBreakHyphen/>
      </w:r>
      <w:r w:rsidRPr="00704C09">
        <w:rPr>
          <w:lang w:val="fr-FR"/>
        </w:rPr>
        <w:t>alinéa c), la demande est rejetée, le Bureau international rembourse les taxes payées pour cette demande, après déduction d</w:t>
      </w:r>
      <w:r>
        <w:rPr>
          <w:lang w:val="fr-FR"/>
        </w:rPr>
        <w:t>’</w:t>
      </w:r>
      <w:r w:rsidRPr="00704C09">
        <w:rPr>
          <w:lang w:val="fr-FR"/>
        </w:rPr>
        <w:t>un montant correspondant à la moitié de la taxe d</w:t>
      </w:r>
      <w:r>
        <w:rPr>
          <w:lang w:val="fr-FR"/>
        </w:rPr>
        <w:t>’</w:t>
      </w:r>
      <w:r w:rsidRPr="00704C09">
        <w:rPr>
          <w:lang w:val="fr-FR"/>
        </w:rPr>
        <w:t>enregistrement visée à la règle 8.</w:t>
      </w:r>
    </w:p>
    <w:p w:rsidR="0035118D" w:rsidRPr="00704C09" w:rsidRDefault="0035118D" w:rsidP="0035118D">
      <w:pPr>
        <w:ind w:firstLine="567"/>
        <w:rPr>
          <w:lang w:val="fr-FR"/>
        </w:rPr>
      </w:pPr>
    </w:p>
    <w:p w:rsidR="0035118D" w:rsidRPr="00704C09" w:rsidRDefault="0035118D" w:rsidP="0035118D">
      <w:pPr>
        <w:rPr>
          <w:lang w:val="fr-FR"/>
        </w:rPr>
      </w:pPr>
      <w:r w:rsidRPr="00704C09">
        <w:rPr>
          <w:lang w:val="fr-FR"/>
        </w:rPr>
        <w:t>2)</w:t>
      </w:r>
      <w:r w:rsidRPr="00704C09">
        <w:rPr>
          <w:lang w:val="fr-FR"/>
        </w:rPr>
        <w:tab/>
      </w:r>
      <w:r w:rsidRPr="00704C09">
        <w:rPr>
          <w:i/>
          <w:lang w:val="fr-FR"/>
        </w:rPr>
        <w:t xml:space="preserve">[Demande non considérée comme telle] </w:t>
      </w:r>
      <w:r>
        <w:rPr>
          <w:i/>
          <w:lang w:val="fr-FR"/>
        </w:rPr>
        <w:t xml:space="preserve"> </w:t>
      </w:r>
      <w:r w:rsidRPr="00704C09">
        <w:rPr>
          <w:lang w:val="fr-FR"/>
        </w:rPr>
        <w:t>Si la demande n</w:t>
      </w:r>
      <w:r>
        <w:rPr>
          <w:lang w:val="fr-FR"/>
        </w:rPr>
        <w:t>’</w:t>
      </w:r>
      <w:r w:rsidRPr="00704C09">
        <w:rPr>
          <w:lang w:val="fr-FR"/>
        </w:rPr>
        <w:t>est pas déposée par l</w:t>
      </w:r>
      <w:r>
        <w:rPr>
          <w:lang w:val="fr-FR"/>
        </w:rPr>
        <w:t>’</w:t>
      </w:r>
      <w:r w:rsidRPr="00704C09">
        <w:rPr>
          <w:lang w:val="fr-FR"/>
        </w:rPr>
        <w:t>administration compétente de la partie contractante d</w:t>
      </w:r>
      <w:r>
        <w:rPr>
          <w:lang w:val="fr-FR"/>
        </w:rPr>
        <w:t>’</w:t>
      </w:r>
      <w:r w:rsidRPr="00704C09">
        <w:rPr>
          <w:lang w:val="fr-FR"/>
        </w:rPr>
        <w:t>origine ou, dans le cas visé à l</w:t>
      </w:r>
      <w:r>
        <w:rPr>
          <w:lang w:val="fr-FR"/>
        </w:rPr>
        <w:t>’</w:t>
      </w:r>
      <w:r w:rsidRPr="00704C09">
        <w:rPr>
          <w:lang w:val="fr-FR"/>
        </w:rPr>
        <w:t xml:space="preserve">article 5.3), par les bénéficiaires ou la personne </w:t>
      </w:r>
      <w:r>
        <w:rPr>
          <w:lang w:val="fr-FR"/>
        </w:rPr>
        <w:t xml:space="preserve">physique ou </w:t>
      </w:r>
      <w:r w:rsidRPr="00704C09">
        <w:rPr>
          <w:lang w:val="fr-FR"/>
        </w:rPr>
        <w:t>morale visée à l</w:t>
      </w:r>
      <w:r>
        <w:rPr>
          <w:lang w:val="fr-FR"/>
        </w:rPr>
        <w:t>’</w:t>
      </w:r>
      <w:r w:rsidRPr="00704C09">
        <w:rPr>
          <w:lang w:val="fr-FR"/>
        </w:rPr>
        <w:t>article 5.2</w:t>
      </w:r>
      <w:proofErr w:type="gramStart"/>
      <w:r w:rsidRPr="00704C09">
        <w:rPr>
          <w:lang w:val="fr-FR"/>
        </w:rPr>
        <w:t>)ii</w:t>
      </w:r>
      <w:proofErr w:type="gramEnd"/>
      <w:r w:rsidRPr="00704C09">
        <w:rPr>
          <w:lang w:val="fr-FR"/>
        </w:rPr>
        <w:t>), elle n</w:t>
      </w:r>
      <w:r>
        <w:rPr>
          <w:lang w:val="fr-FR"/>
        </w:rPr>
        <w:t>’</w:t>
      </w:r>
      <w:r w:rsidRPr="00704C09">
        <w:rPr>
          <w:lang w:val="fr-FR"/>
        </w:rPr>
        <w:t>est pas considérée comme telle par le Bureau international et est renvoyée à l</w:t>
      </w:r>
      <w:r>
        <w:rPr>
          <w:lang w:val="fr-FR"/>
        </w:rPr>
        <w:t>’</w:t>
      </w:r>
      <w:r w:rsidRPr="00704C09">
        <w:rPr>
          <w:lang w:val="fr-FR"/>
        </w:rPr>
        <w:t>expéditeur.</w:t>
      </w:r>
    </w:p>
    <w:p w:rsidR="0035118D" w:rsidRPr="00704C09" w:rsidRDefault="0035118D" w:rsidP="0035118D">
      <w:pPr>
        <w:jc w:val="center"/>
        <w:rPr>
          <w:b/>
          <w:lang w:val="fr-FR"/>
        </w:rPr>
      </w:pPr>
    </w:p>
    <w:p w:rsidR="0035118D" w:rsidRPr="00704C09" w:rsidRDefault="0035118D" w:rsidP="0035118D">
      <w:pPr>
        <w:jc w:val="center"/>
        <w:rPr>
          <w:b/>
          <w:lang w:val="fr-FR"/>
        </w:rPr>
      </w:pPr>
    </w:p>
    <w:p w:rsidR="0035118D" w:rsidRPr="00704C09" w:rsidRDefault="0035118D" w:rsidP="0035118D">
      <w:pPr>
        <w:keepNext/>
        <w:jc w:val="center"/>
        <w:rPr>
          <w:lang w:val="fr-FR"/>
        </w:rPr>
      </w:pPr>
      <w:r w:rsidRPr="00704C09">
        <w:rPr>
          <w:b/>
          <w:lang w:val="fr-FR"/>
        </w:rPr>
        <w:lastRenderedPageBreak/>
        <w:t>Règle 7</w:t>
      </w:r>
    </w:p>
    <w:p w:rsidR="0035118D" w:rsidRPr="00704C09" w:rsidRDefault="0035118D" w:rsidP="0035118D">
      <w:pPr>
        <w:keepNext/>
        <w:jc w:val="center"/>
        <w:rPr>
          <w:lang w:val="fr-FR"/>
        </w:rPr>
      </w:pPr>
      <w:r w:rsidRPr="00704C09">
        <w:rPr>
          <w:lang w:val="fr-FR"/>
        </w:rPr>
        <w:t>Inscription au registre international</w:t>
      </w:r>
    </w:p>
    <w:p w:rsidR="0035118D" w:rsidRPr="00704C09" w:rsidRDefault="0035118D" w:rsidP="0035118D">
      <w:pPr>
        <w:keepNext/>
        <w:jc w:val="center"/>
        <w:rPr>
          <w:lang w:val="fr-FR"/>
        </w:rPr>
      </w:pPr>
    </w:p>
    <w:p w:rsidR="0035118D" w:rsidRPr="00704C09" w:rsidRDefault="0035118D" w:rsidP="0035118D">
      <w:pPr>
        <w:rPr>
          <w:lang w:val="fr-FR"/>
        </w:rPr>
      </w:pPr>
      <w:r w:rsidRPr="00704C09">
        <w:rPr>
          <w:lang w:val="fr-FR"/>
        </w:rPr>
        <w:t>1)</w:t>
      </w:r>
      <w:r w:rsidRPr="00704C09">
        <w:rPr>
          <w:lang w:val="fr-FR"/>
        </w:rPr>
        <w:tab/>
      </w:r>
      <w:r w:rsidRPr="00704C09">
        <w:rPr>
          <w:i/>
          <w:lang w:val="fr-FR"/>
        </w:rPr>
        <w:t>[Enregistrement]</w:t>
      </w:r>
      <w:r>
        <w:rPr>
          <w:i/>
          <w:lang w:val="fr-FR"/>
        </w:rPr>
        <w:t xml:space="preserve"> </w:t>
      </w:r>
      <w:r w:rsidRPr="00704C09">
        <w:rPr>
          <w:i/>
          <w:lang w:val="fr-FR"/>
        </w:rPr>
        <w:t xml:space="preserve"> </w:t>
      </w:r>
      <w:r w:rsidRPr="00704C09">
        <w:rPr>
          <w:lang w:val="fr-FR"/>
        </w:rPr>
        <w:t>a)</w:t>
      </w:r>
      <w:r>
        <w:rPr>
          <w:lang w:val="fr-FR"/>
        </w:rPr>
        <w:t xml:space="preserve"> </w:t>
      </w:r>
      <w:r w:rsidRPr="00704C09">
        <w:rPr>
          <w:lang w:val="fr-FR"/>
        </w:rPr>
        <w:t xml:space="preserve"> Lorsque le Bureau international constate que la demande remplit les conditions fixées aux règles 3.1) et 5, il inscrit l</w:t>
      </w:r>
      <w:r>
        <w:rPr>
          <w:lang w:val="fr-FR"/>
        </w:rPr>
        <w:t>’</w:t>
      </w:r>
      <w:r w:rsidRPr="00704C09">
        <w:rPr>
          <w:lang w:val="fr-FR"/>
        </w:rPr>
        <w:t>appellation d</w:t>
      </w:r>
      <w:r>
        <w:rPr>
          <w:lang w:val="fr-FR"/>
        </w:rPr>
        <w:t>’</w:t>
      </w:r>
      <w:r w:rsidRPr="00704C09">
        <w:rPr>
          <w:lang w:val="fr-FR"/>
        </w:rPr>
        <w:t>origine ou l</w:t>
      </w:r>
      <w:r>
        <w:rPr>
          <w:lang w:val="fr-FR"/>
        </w:rPr>
        <w:t>’</w:t>
      </w:r>
      <w:r w:rsidRPr="00704C09">
        <w:rPr>
          <w:lang w:val="fr-FR"/>
        </w:rPr>
        <w:t>indication géographique au registre international.</w:t>
      </w:r>
    </w:p>
    <w:p w:rsidR="0035118D" w:rsidRPr="00704C09" w:rsidRDefault="0035118D" w:rsidP="0035118D">
      <w:pPr>
        <w:tabs>
          <w:tab w:val="left" w:pos="550"/>
        </w:tabs>
        <w:rPr>
          <w:lang w:val="fr-FR"/>
        </w:rPr>
      </w:pPr>
      <w:r w:rsidRPr="00704C09">
        <w:rPr>
          <w:lang w:val="fr-FR"/>
        </w:rPr>
        <w:tab/>
        <w:t>b)</w:t>
      </w:r>
      <w:r w:rsidRPr="00704C09">
        <w:rPr>
          <w:lang w:val="fr-FR"/>
        </w:rPr>
        <w:tab/>
        <w:t>Lorsque la demande est aussi régie par l</w:t>
      </w:r>
      <w:r>
        <w:rPr>
          <w:lang w:val="fr-FR"/>
        </w:rPr>
        <w:t>’</w:t>
      </w:r>
      <w:r w:rsidRPr="00704C09">
        <w:rPr>
          <w:lang w:val="fr-FR"/>
        </w:rPr>
        <w:t>Arrangement de Lisbonne ou l</w:t>
      </w:r>
      <w:r>
        <w:rPr>
          <w:lang w:val="fr-FR"/>
        </w:rPr>
        <w:t>’</w:t>
      </w:r>
      <w:r w:rsidRPr="00704C09">
        <w:rPr>
          <w:lang w:val="fr-FR"/>
        </w:rPr>
        <w:t>Acte de 1967, le Bureau international inscrit l</w:t>
      </w:r>
      <w:r>
        <w:rPr>
          <w:lang w:val="fr-FR"/>
        </w:rPr>
        <w:t>’</w:t>
      </w:r>
      <w:r w:rsidRPr="00704C09">
        <w:rPr>
          <w:lang w:val="fr-FR"/>
        </w:rPr>
        <w:t>appellation d</w:t>
      </w:r>
      <w:r>
        <w:rPr>
          <w:lang w:val="fr-FR"/>
        </w:rPr>
        <w:t>’</w:t>
      </w:r>
      <w:r w:rsidRPr="00704C09">
        <w:rPr>
          <w:lang w:val="fr-FR"/>
        </w:rPr>
        <w:t>origine au registre international s</w:t>
      </w:r>
      <w:r>
        <w:rPr>
          <w:lang w:val="fr-FR"/>
        </w:rPr>
        <w:t>’</w:t>
      </w:r>
      <w:r w:rsidRPr="00704C09">
        <w:rPr>
          <w:lang w:val="fr-FR"/>
        </w:rPr>
        <w:t>il constate que la demande remplit les conditions fixées aux règles 3.1) et 5 du règlement d</w:t>
      </w:r>
      <w:r>
        <w:rPr>
          <w:lang w:val="fr-FR"/>
        </w:rPr>
        <w:t>’</w:t>
      </w:r>
      <w:r w:rsidRPr="00704C09">
        <w:rPr>
          <w:lang w:val="fr-FR"/>
        </w:rPr>
        <w:t xml:space="preserve">exécution applicable </w:t>
      </w:r>
      <w:r>
        <w:rPr>
          <w:lang w:val="fr-FR"/>
        </w:rPr>
        <w:t>à l’égard</w:t>
      </w:r>
      <w:r w:rsidRPr="00704C09">
        <w:rPr>
          <w:lang w:val="fr-FR"/>
        </w:rPr>
        <w:t xml:space="preserve"> de l</w:t>
      </w:r>
      <w:r>
        <w:rPr>
          <w:lang w:val="fr-FR"/>
        </w:rPr>
        <w:t>’</w:t>
      </w:r>
      <w:r w:rsidRPr="00704C09">
        <w:rPr>
          <w:lang w:val="fr-FR"/>
        </w:rPr>
        <w:t>Arrangement de Lisbonne ou de l</w:t>
      </w:r>
      <w:r>
        <w:rPr>
          <w:lang w:val="fr-FR"/>
        </w:rPr>
        <w:t>’</w:t>
      </w:r>
      <w:r w:rsidRPr="00704C09">
        <w:rPr>
          <w:lang w:val="fr-FR"/>
        </w:rPr>
        <w:t>Acte de 1967.</w:t>
      </w:r>
    </w:p>
    <w:p w:rsidR="0035118D" w:rsidRPr="00704C09" w:rsidRDefault="0035118D" w:rsidP="0035118D">
      <w:pPr>
        <w:rPr>
          <w:lang w:val="fr-FR"/>
        </w:rPr>
      </w:pPr>
      <w:r w:rsidRPr="00704C09">
        <w:rPr>
          <w:lang w:val="fr-FR"/>
        </w:rPr>
        <w:tab/>
        <w:t>c)</w:t>
      </w:r>
      <w:r w:rsidRPr="00704C09">
        <w:rPr>
          <w:lang w:val="fr-FR"/>
        </w:rPr>
        <w:tab/>
        <w:t>Le Bureau international indique pour chaque partie contractante si l</w:t>
      </w:r>
      <w:r>
        <w:rPr>
          <w:lang w:val="fr-FR"/>
        </w:rPr>
        <w:t>’</w:t>
      </w:r>
      <w:r w:rsidRPr="00704C09">
        <w:rPr>
          <w:lang w:val="fr-FR"/>
        </w:rPr>
        <w:t>enregistrement international est régi par le présent Acte ou par l</w:t>
      </w:r>
      <w:r>
        <w:rPr>
          <w:lang w:val="fr-FR"/>
        </w:rPr>
        <w:t>’</w:t>
      </w:r>
      <w:r w:rsidRPr="00704C09">
        <w:rPr>
          <w:lang w:val="fr-FR"/>
        </w:rPr>
        <w:t>Arrangement de Lisbonne ou l</w:t>
      </w:r>
      <w:r>
        <w:rPr>
          <w:lang w:val="fr-FR"/>
        </w:rPr>
        <w:t>’</w:t>
      </w:r>
      <w:r w:rsidRPr="00704C09">
        <w:rPr>
          <w:lang w:val="fr-FR"/>
        </w:rPr>
        <w:t>Acte de 1967.</w:t>
      </w:r>
    </w:p>
    <w:p w:rsidR="0035118D" w:rsidRPr="00704C09" w:rsidRDefault="0035118D" w:rsidP="0035118D">
      <w:pPr>
        <w:rPr>
          <w:lang w:val="fr-FR"/>
        </w:rPr>
      </w:pPr>
    </w:p>
    <w:p w:rsidR="0035118D" w:rsidRPr="00704C09" w:rsidRDefault="0035118D" w:rsidP="0035118D">
      <w:pPr>
        <w:rPr>
          <w:lang w:val="fr-FR"/>
        </w:rPr>
      </w:pPr>
      <w:r w:rsidRPr="00704C09">
        <w:rPr>
          <w:lang w:val="fr-FR"/>
        </w:rPr>
        <w:t>2)</w:t>
      </w:r>
      <w:r w:rsidRPr="00704C09">
        <w:rPr>
          <w:lang w:val="fr-FR"/>
        </w:rPr>
        <w:tab/>
      </w:r>
      <w:r w:rsidRPr="00704C09">
        <w:rPr>
          <w:i/>
          <w:lang w:val="fr-FR"/>
        </w:rPr>
        <w:t>[Contenu de l</w:t>
      </w:r>
      <w:r>
        <w:rPr>
          <w:i/>
          <w:lang w:val="fr-FR"/>
        </w:rPr>
        <w:t>’</w:t>
      </w:r>
      <w:r w:rsidRPr="00704C09">
        <w:rPr>
          <w:i/>
          <w:lang w:val="fr-FR"/>
        </w:rPr>
        <w:t>enregistrement]</w:t>
      </w:r>
      <w:r>
        <w:rPr>
          <w:i/>
          <w:lang w:val="fr-FR"/>
        </w:rPr>
        <w:t xml:space="preserve"> </w:t>
      </w:r>
      <w:r w:rsidRPr="00704C09">
        <w:rPr>
          <w:i/>
          <w:lang w:val="fr-FR"/>
        </w:rPr>
        <w:t xml:space="preserve"> </w:t>
      </w:r>
      <w:r w:rsidRPr="00704C09">
        <w:rPr>
          <w:lang w:val="fr-FR"/>
        </w:rPr>
        <w:t>L</w:t>
      </w:r>
      <w:r>
        <w:rPr>
          <w:lang w:val="fr-FR"/>
        </w:rPr>
        <w:t>’</w:t>
      </w:r>
      <w:r w:rsidRPr="00704C09">
        <w:rPr>
          <w:lang w:val="fr-FR"/>
        </w:rPr>
        <w:t>enregistrement international contient ou indique :</w:t>
      </w:r>
    </w:p>
    <w:p w:rsidR="0035118D" w:rsidRPr="00704C09" w:rsidRDefault="0035118D" w:rsidP="0035118D">
      <w:pPr>
        <w:ind w:left="567" w:firstLine="567"/>
        <w:rPr>
          <w:lang w:val="fr-FR"/>
        </w:rPr>
      </w:pPr>
      <w:r w:rsidRPr="00704C09">
        <w:rPr>
          <w:lang w:val="fr-FR"/>
        </w:rPr>
        <w:t>i)</w:t>
      </w:r>
      <w:r w:rsidRPr="00704C09">
        <w:rPr>
          <w:lang w:val="fr-FR"/>
        </w:rPr>
        <w:tab/>
        <w:t>toutes les données figurant dans la demande;</w:t>
      </w:r>
    </w:p>
    <w:p w:rsidR="0035118D" w:rsidRPr="00704C09" w:rsidRDefault="0035118D" w:rsidP="0035118D">
      <w:pPr>
        <w:ind w:firstLine="1134"/>
        <w:rPr>
          <w:lang w:val="fr-FR"/>
        </w:rPr>
      </w:pPr>
      <w:r w:rsidRPr="00704C09">
        <w:rPr>
          <w:lang w:val="fr-FR"/>
        </w:rPr>
        <w:t>ii)</w:t>
      </w:r>
      <w:r w:rsidRPr="00704C09">
        <w:rPr>
          <w:lang w:val="fr-FR"/>
        </w:rPr>
        <w:tab/>
        <w:t>la langue dans laquelle le Bureau international a reçu la demande;</w:t>
      </w:r>
    </w:p>
    <w:p w:rsidR="0035118D" w:rsidRPr="00704C09" w:rsidRDefault="0035118D" w:rsidP="0035118D">
      <w:pPr>
        <w:ind w:left="567" w:firstLine="567"/>
        <w:rPr>
          <w:lang w:val="fr-FR"/>
        </w:rPr>
      </w:pPr>
      <w:r w:rsidRPr="00704C09">
        <w:rPr>
          <w:lang w:val="fr-FR"/>
        </w:rPr>
        <w:t>iii)</w:t>
      </w:r>
      <w:r w:rsidRPr="00704C09">
        <w:rPr>
          <w:lang w:val="fr-FR"/>
        </w:rPr>
        <w:tab/>
        <w:t>le numéro de l</w:t>
      </w:r>
      <w:r>
        <w:rPr>
          <w:lang w:val="fr-FR"/>
        </w:rPr>
        <w:t>’</w:t>
      </w:r>
      <w:r w:rsidRPr="00704C09">
        <w:rPr>
          <w:lang w:val="fr-FR"/>
        </w:rPr>
        <w:t>enregistrement international;</w:t>
      </w:r>
    </w:p>
    <w:p w:rsidR="0035118D" w:rsidRPr="00704C09" w:rsidRDefault="0035118D" w:rsidP="0035118D">
      <w:pPr>
        <w:ind w:left="567" w:firstLine="567"/>
        <w:rPr>
          <w:lang w:val="fr-FR"/>
        </w:rPr>
      </w:pPr>
      <w:r w:rsidRPr="00704C09">
        <w:rPr>
          <w:lang w:val="fr-FR"/>
        </w:rPr>
        <w:t>iv)</w:t>
      </w:r>
      <w:r w:rsidRPr="00704C09">
        <w:rPr>
          <w:lang w:val="fr-FR"/>
        </w:rPr>
        <w:tab/>
        <w:t>la date de l</w:t>
      </w:r>
      <w:r>
        <w:rPr>
          <w:lang w:val="fr-FR"/>
        </w:rPr>
        <w:t>’</w:t>
      </w:r>
      <w:r w:rsidRPr="00704C09">
        <w:rPr>
          <w:lang w:val="fr-FR"/>
        </w:rPr>
        <w:t>enregistrement international.</w:t>
      </w:r>
    </w:p>
    <w:p w:rsidR="0035118D" w:rsidRPr="00704C09" w:rsidRDefault="0035118D" w:rsidP="0035118D">
      <w:pPr>
        <w:rPr>
          <w:lang w:val="fr-FR"/>
        </w:rPr>
      </w:pPr>
    </w:p>
    <w:p w:rsidR="0035118D" w:rsidRPr="00704C09" w:rsidRDefault="0035118D" w:rsidP="0035118D">
      <w:pPr>
        <w:rPr>
          <w:lang w:val="fr-FR"/>
        </w:rPr>
      </w:pPr>
      <w:r w:rsidRPr="00704C09">
        <w:rPr>
          <w:lang w:val="fr-FR"/>
        </w:rPr>
        <w:t>3)</w:t>
      </w:r>
      <w:r w:rsidRPr="00704C09">
        <w:rPr>
          <w:lang w:val="fr-FR"/>
        </w:rPr>
        <w:tab/>
      </w:r>
      <w:r w:rsidRPr="00704C09">
        <w:rPr>
          <w:i/>
          <w:lang w:val="fr-FR"/>
        </w:rPr>
        <w:t xml:space="preserve">[Certificat et notification] </w:t>
      </w:r>
      <w:r>
        <w:rPr>
          <w:i/>
          <w:lang w:val="fr-FR"/>
        </w:rPr>
        <w:t xml:space="preserve"> </w:t>
      </w:r>
      <w:r w:rsidRPr="00704C09">
        <w:rPr>
          <w:lang w:val="fr-FR"/>
        </w:rPr>
        <w:t>Le Bureau international</w:t>
      </w:r>
    </w:p>
    <w:p w:rsidR="0035118D" w:rsidRPr="00704C09" w:rsidRDefault="0035118D" w:rsidP="0035118D">
      <w:pPr>
        <w:rPr>
          <w:lang w:val="fr-FR"/>
        </w:rPr>
      </w:pPr>
      <w:r w:rsidRPr="00704C09">
        <w:rPr>
          <w:lang w:val="fr-FR"/>
        </w:rPr>
        <w:tab/>
      </w:r>
      <w:r>
        <w:rPr>
          <w:lang w:val="fr-FR"/>
        </w:rPr>
        <w:tab/>
      </w:r>
      <w:r w:rsidRPr="00704C09">
        <w:rPr>
          <w:lang w:val="fr-FR"/>
        </w:rPr>
        <w:t>i)</w:t>
      </w:r>
      <w:r w:rsidRPr="00704C09">
        <w:rPr>
          <w:lang w:val="fr-FR"/>
        </w:rPr>
        <w:tab/>
        <w:t>adresse un certificat d</w:t>
      </w:r>
      <w:r>
        <w:rPr>
          <w:lang w:val="fr-FR"/>
        </w:rPr>
        <w:t>’</w:t>
      </w:r>
      <w:r w:rsidRPr="00704C09">
        <w:rPr>
          <w:lang w:val="fr-FR"/>
        </w:rPr>
        <w:t>enregistrement international à l</w:t>
      </w:r>
      <w:r>
        <w:rPr>
          <w:lang w:val="fr-FR"/>
        </w:rPr>
        <w:t>’</w:t>
      </w:r>
      <w:r w:rsidRPr="00704C09">
        <w:rPr>
          <w:lang w:val="fr-FR"/>
        </w:rPr>
        <w:t>administration compétente de la partie contractante d</w:t>
      </w:r>
      <w:r>
        <w:rPr>
          <w:lang w:val="fr-FR"/>
        </w:rPr>
        <w:t>’</w:t>
      </w:r>
      <w:r w:rsidRPr="00704C09">
        <w:rPr>
          <w:lang w:val="fr-FR"/>
        </w:rPr>
        <w:t>origine ou, dans le cas visé à l</w:t>
      </w:r>
      <w:r>
        <w:rPr>
          <w:lang w:val="fr-FR"/>
        </w:rPr>
        <w:t>’</w:t>
      </w:r>
      <w:r w:rsidRPr="00704C09">
        <w:rPr>
          <w:lang w:val="fr-FR"/>
        </w:rPr>
        <w:t xml:space="preserve">article 5.3), aux bénéficiaires ou à la personne </w:t>
      </w:r>
      <w:r>
        <w:rPr>
          <w:lang w:val="fr-FR"/>
        </w:rPr>
        <w:t xml:space="preserve">physique ou </w:t>
      </w:r>
      <w:r w:rsidRPr="00704C09">
        <w:rPr>
          <w:lang w:val="fr-FR"/>
        </w:rPr>
        <w:t>morale visée à l</w:t>
      </w:r>
      <w:r>
        <w:rPr>
          <w:lang w:val="fr-FR"/>
        </w:rPr>
        <w:t>’</w:t>
      </w:r>
      <w:r w:rsidRPr="00704C09">
        <w:rPr>
          <w:lang w:val="fr-FR"/>
        </w:rPr>
        <w:t>article 5.2</w:t>
      </w:r>
      <w:proofErr w:type="gramStart"/>
      <w:r w:rsidRPr="00704C09">
        <w:rPr>
          <w:lang w:val="fr-FR"/>
        </w:rPr>
        <w:t>)ii</w:t>
      </w:r>
      <w:proofErr w:type="gramEnd"/>
      <w:r w:rsidRPr="00704C09">
        <w:rPr>
          <w:lang w:val="fr-FR"/>
        </w:rPr>
        <w:t>) qui ont demandé cet enregistrement;  et</w:t>
      </w:r>
    </w:p>
    <w:p w:rsidR="0035118D" w:rsidRPr="00704C09" w:rsidRDefault="0035118D" w:rsidP="0035118D">
      <w:pPr>
        <w:rPr>
          <w:lang w:val="fr-FR"/>
        </w:rPr>
      </w:pPr>
      <w:r w:rsidRPr="00704C09">
        <w:rPr>
          <w:lang w:val="fr-FR"/>
        </w:rPr>
        <w:tab/>
      </w:r>
      <w:r>
        <w:rPr>
          <w:lang w:val="fr-FR"/>
        </w:rPr>
        <w:tab/>
      </w:r>
      <w:r w:rsidRPr="00704C09">
        <w:rPr>
          <w:lang w:val="fr-FR"/>
        </w:rPr>
        <w:t>ii)</w:t>
      </w:r>
      <w:r w:rsidRPr="00704C09">
        <w:rPr>
          <w:lang w:val="fr-FR"/>
        </w:rPr>
        <w:tab/>
        <w:t>notifie ledit enregistrement international à l</w:t>
      </w:r>
      <w:r>
        <w:rPr>
          <w:lang w:val="fr-FR"/>
        </w:rPr>
        <w:t>’</w:t>
      </w:r>
      <w:r w:rsidRPr="00704C09">
        <w:rPr>
          <w:lang w:val="fr-FR"/>
        </w:rPr>
        <w:t>administration compétente de chaque partie contractante.</w:t>
      </w:r>
    </w:p>
    <w:p w:rsidR="0035118D" w:rsidRPr="00704C09" w:rsidRDefault="0035118D" w:rsidP="0035118D">
      <w:pPr>
        <w:tabs>
          <w:tab w:val="left" w:pos="1100"/>
        </w:tabs>
        <w:rPr>
          <w:lang w:val="fr-FR"/>
        </w:rPr>
      </w:pPr>
    </w:p>
    <w:p w:rsidR="0035118D" w:rsidRPr="00704C09" w:rsidRDefault="0035118D" w:rsidP="0035118D">
      <w:pPr>
        <w:rPr>
          <w:lang w:val="fr-FR"/>
        </w:rPr>
      </w:pPr>
      <w:r w:rsidRPr="00704C09">
        <w:rPr>
          <w:lang w:val="fr-FR"/>
        </w:rPr>
        <w:t>4)</w:t>
      </w:r>
      <w:r w:rsidRPr="00704C09">
        <w:rPr>
          <w:lang w:val="fr-FR"/>
        </w:rPr>
        <w:tab/>
      </w:r>
      <w:r w:rsidRPr="00704C09">
        <w:rPr>
          <w:i/>
          <w:lang w:val="fr-FR"/>
        </w:rPr>
        <w:t>[Application de l</w:t>
      </w:r>
      <w:r>
        <w:rPr>
          <w:i/>
          <w:lang w:val="fr-FR"/>
        </w:rPr>
        <w:t>’</w:t>
      </w:r>
      <w:r w:rsidRPr="00704C09">
        <w:rPr>
          <w:i/>
          <w:lang w:val="fr-FR"/>
        </w:rPr>
        <w:t xml:space="preserve">article 31.1)] </w:t>
      </w:r>
      <w:r>
        <w:rPr>
          <w:i/>
          <w:lang w:val="fr-FR"/>
        </w:rPr>
        <w:t xml:space="preserve"> </w:t>
      </w:r>
      <w:r w:rsidRPr="00704C09">
        <w:rPr>
          <w:lang w:val="fr-FR"/>
        </w:rPr>
        <w:t>a)</w:t>
      </w:r>
      <w:r>
        <w:rPr>
          <w:lang w:val="fr-FR"/>
        </w:rPr>
        <w:t xml:space="preserve"> </w:t>
      </w:r>
      <w:r w:rsidRPr="00704C09">
        <w:rPr>
          <w:lang w:val="fr-FR"/>
        </w:rPr>
        <w:t xml:space="preserve"> En cas de ratification du présent Acte par un État partie à l</w:t>
      </w:r>
      <w:r>
        <w:rPr>
          <w:lang w:val="fr-FR"/>
        </w:rPr>
        <w:t>’</w:t>
      </w:r>
      <w:r w:rsidRPr="00704C09">
        <w:rPr>
          <w:lang w:val="fr-FR"/>
        </w:rPr>
        <w:t>Arrangement de Lisbonne ou à l</w:t>
      </w:r>
      <w:r>
        <w:rPr>
          <w:lang w:val="fr-FR"/>
        </w:rPr>
        <w:t>’</w:t>
      </w:r>
      <w:r w:rsidRPr="00704C09">
        <w:rPr>
          <w:lang w:val="fr-FR"/>
        </w:rPr>
        <w:t>Acte de 1967, ou d</w:t>
      </w:r>
      <w:r>
        <w:rPr>
          <w:lang w:val="fr-FR"/>
        </w:rPr>
        <w:t>’</w:t>
      </w:r>
      <w:r w:rsidRPr="00704C09">
        <w:rPr>
          <w:lang w:val="fr-FR"/>
        </w:rPr>
        <w:t xml:space="preserve">adhésion de cet État </w:t>
      </w:r>
      <w:r>
        <w:rPr>
          <w:lang w:val="fr-FR"/>
        </w:rPr>
        <w:t>au présent Acte</w:t>
      </w:r>
      <w:r w:rsidRPr="00704C09">
        <w:rPr>
          <w:lang w:val="fr-FR"/>
        </w:rPr>
        <w:t>, la règle </w:t>
      </w:r>
      <w:r>
        <w:rPr>
          <w:lang w:val="fr-FR"/>
        </w:rPr>
        <w:t>5.2) à 4</w:t>
      </w:r>
      <w:r w:rsidRPr="00704C09">
        <w:rPr>
          <w:lang w:val="fr-FR"/>
        </w:rPr>
        <w:t>) s</w:t>
      </w:r>
      <w:r>
        <w:rPr>
          <w:lang w:val="fr-FR"/>
        </w:rPr>
        <w:t>’applique</w:t>
      </w:r>
      <w:r w:rsidRPr="00704C09">
        <w:rPr>
          <w:lang w:val="fr-FR"/>
        </w:rPr>
        <w:t xml:space="preserve"> </w:t>
      </w:r>
      <w:r w:rsidRPr="00704C09">
        <w:rPr>
          <w:i/>
          <w:lang w:val="fr-FR"/>
        </w:rPr>
        <w:t>mutatis</w:t>
      </w:r>
      <w:r w:rsidRPr="00704C09">
        <w:rPr>
          <w:lang w:val="fr-FR"/>
        </w:rPr>
        <w:t xml:space="preserve"> </w:t>
      </w:r>
      <w:r w:rsidRPr="00704C09">
        <w:rPr>
          <w:i/>
          <w:lang w:val="fr-FR"/>
        </w:rPr>
        <w:t>mutandis</w:t>
      </w:r>
      <w:r w:rsidRPr="00704C09">
        <w:rPr>
          <w:lang w:val="fr-FR"/>
        </w:rPr>
        <w:t xml:space="preserve"> en ce qui concerne les </w:t>
      </w:r>
      <w:r>
        <w:rPr>
          <w:lang w:val="fr-FR"/>
        </w:rPr>
        <w:t xml:space="preserve">enregistrements internationaux ou </w:t>
      </w:r>
      <w:r w:rsidRPr="00704C09">
        <w:rPr>
          <w:lang w:val="fr-FR"/>
        </w:rPr>
        <w:t>appellations d</w:t>
      </w:r>
      <w:r>
        <w:rPr>
          <w:lang w:val="fr-FR"/>
        </w:rPr>
        <w:t>’</w:t>
      </w:r>
      <w:r w:rsidRPr="00704C09">
        <w:rPr>
          <w:lang w:val="fr-FR"/>
        </w:rPr>
        <w:t>origine en vigueur au titre de l</w:t>
      </w:r>
      <w:r>
        <w:rPr>
          <w:lang w:val="fr-FR"/>
        </w:rPr>
        <w:t>’</w:t>
      </w:r>
      <w:r w:rsidRPr="00704C09">
        <w:rPr>
          <w:lang w:val="fr-FR"/>
        </w:rPr>
        <w:t>Arrangement de Lisbonne ou de l</w:t>
      </w:r>
      <w:r>
        <w:rPr>
          <w:lang w:val="fr-FR"/>
        </w:rPr>
        <w:t>’</w:t>
      </w:r>
      <w:r w:rsidRPr="00704C09">
        <w:rPr>
          <w:lang w:val="fr-FR"/>
        </w:rPr>
        <w:t xml:space="preserve">Acte de 1967 </w:t>
      </w:r>
      <w:r>
        <w:rPr>
          <w:lang w:val="fr-FR"/>
        </w:rPr>
        <w:t>à l’égard</w:t>
      </w:r>
      <w:r w:rsidRPr="00704C09">
        <w:rPr>
          <w:lang w:val="fr-FR"/>
        </w:rPr>
        <w:t xml:space="preserve"> de cet État.  Le Bureau international vérifie auprès de l</w:t>
      </w:r>
      <w:r>
        <w:rPr>
          <w:lang w:val="fr-FR"/>
        </w:rPr>
        <w:t>’</w:t>
      </w:r>
      <w:r w:rsidRPr="00704C09">
        <w:rPr>
          <w:lang w:val="fr-FR"/>
        </w:rPr>
        <w:t>administration compétente concernée toutes les modifications à apporter compte tenu des conditions prescrites aux règles 3.1) et 5</w:t>
      </w:r>
      <w:r>
        <w:rPr>
          <w:lang w:val="fr-FR"/>
        </w:rPr>
        <w:t>.2) à 4)</w:t>
      </w:r>
      <w:r w:rsidRPr="00704C09">
        <w:rPr>
          <w:lang w:val="fr-FR"/>
        </w:rPr>
        <w:t xml:space="preserve"> en vue de leur enregistrement au titre du présent Acte et notifie les enregistrements internationaux ainsi effectués à toutes les autres parties contractantes.  Les modifications donnent lieu au paiement de la taxe visée à la règle 8.1)ii).</w:t>
      </w:r>
    </w:p>
    <w:p w:rsidR="0035118D" w:rsidRDefault="0035118D" w:rsidP="0035118D">
      <w:pPr>
        <w:tabs>
          <w:tab w:val="left" w:pos="550"/>
          <w:tab w:val="left" w:pos="1100"/>
        </w:tabs>
        <w:rPr>
          <w:lang w:val="fr-FR"/>
        </w:rPr>
      </w:pPr>
      <w:r w:rsidRPr="00704C09">
        <w:rPr>
          <w:lang w:val="fr-FR"/>
        </w:rPr>
        <w:tab/>
        <w:t>b)</w:t>
      </w:r>
      <w:r w:rsidRPr="00704C09">
        <w:rPr>
          <w:lang w:val="fr-FR"/>
        </w:rPr>
        <w:tab/>
      </w:r>
      <w:r>
        <w:rPr>
          <w:lang w:val="fr-FR"/>
        </w:rPr>
        <w:t>Toute déclaration de refus ou notification d’invalidation émise par une</w:t>
      </w:r>
      <w:r w:rsidRPr="00704C09">
        <w:rPr>
          <w:lang w:val="fr-FR"/>
        </w:rPr>
        <w:t xml:space="preserve"> partie contractante qui est aussi partie à l</w:t>
      </w:r>
      <w:r>
        <w:rPr>
          <w:lang w:val="fr-FR"/>
        </w:rPr>
        <w:t>’</w:t>
      </w:r>
      <w:r w:rsidRPr="00704C09">
        <w:rPr>
          <w:lang w:val="fr-FR"/>
        </w:rPr>
        <w:t>Arrangement de Lisbonne ou à l</w:t>
      </w:r>
      <w:r>
        <w:rPr>
          <w:lang w:val="fr-FR"/>
        </w:rPr>
        <w:t>’</w:t>
      </w:r>
      <w:r w:rsidRPr="00704C09">
        <w:rPr>
          <w:lang w:val="fr-FR"/>
        </w:rPr>
        <w:t xml:space="preserve">Acte de 1967 </w:t>
      </w:r>
      <w:r>
        <w:rPr>
          <w:lang w:val="fr-FR"/>
        </w:rPr>
        <w:t>reste en vigueur au titre du présent Acte, sauf si la partie contractante notifie un retrait de refus en vertu de l’article 16 ou un octroi de la protection en vertu de l’article 18.</w:t>
      </w:r>
    </w:p>
    <w:p w:rsidR="0035118D" w:rsidRPr="00704C09" w:rsidRDefault="0035118D" w:rsidP="0035118D">
      <w:pPr>
        <w:tabs>
          <w:tab w:val="left" w:pos="550"/>
          <w:tab w:val="left" w:pos="1100"/>
        </w:tabs>
        <w:rPr>
          <w:lang w:val="fr-FR"/>
        </w:rPr>
      </w:pPr>
      <w:r>
        <w:rPr>
          <w:lang w:val="fr-FR"/>
        </w:rPr>
        <w:tab/>
        <w:t>c)</w:t>
      </w:r>
      <w:r>
        <w:rPr>
          <w:lang w:val="fr-FR"/>
        </w:rPr>
        <w:tab/>
        <w:t xml:space="preserve">Lorsque le sous-alinéa b) n’est pas applicable, toute partie contractante qui est également partie à l’Arrangement de Lisbonne ou à l’Acte de 1967 </w:t>
      </w:r>
      <w:r w:rsidRPr="00704C09">
        <w:rPr>
          <w:lang w:val="fr-FR"/>
        </w:rPr>
        <w:t>doit, à la réception de la notification visée au sous</w:t>
      </w:r>
      <w:r>
        <w:rPr>
          <w:lang w:val="fr-FR"/>
        </w:rPr>
        <w:noBreakHyphen/>
      </w:r>
      <w:r w:rsidRPr="00704C09">
        <w:rPr>
          <w:lang w:val="fr-FR"/>
        </w:rPr>
        <w:t xml:space="preserve">alinéa a), </w:t>
      </w:r>
      <w:r>
        <w:rPr>
          <w:lang w:val="fr-FR"/>
        </w:rPr>
        <w:t xml:space="preserve">continuer de </w:t>
      </w:r>
      <w:r w:rsidRPr="00704C09">
        <w:rPr>
          <w:lang w:val="fr-FR"/>
        </w:rPr>
        <w:t>protéger l</w:t>
      </w:r>
      <w:r>
        <w:rPr>
          <w:lang w:val="fr-FR"/>
        </w:rPr>
        <w:t>’</w:t>
      </w:r>
      <w:r w:rsidRPr="00704C09">
        <w:rPr>
          <w:lang w:val="fr-FR"/>
        </w:rPr>
        <w:t>appellation d</w:t>
      </w:r>
      <w:r>
        <w:rPr>
          <w:lang w:val="fr-FR"/>
        </w:rPr>
        <w:t>’</w:t>
      </w:r>
      <w:r w:rsidRPr="00704C09">
        <w:rPr>
          <w:lang w:val="fr-FR"/>
        </w:rPr>
        <w:t xml:space="preserve">origine concernée </w:t>
      </w:r>
      <w:r>
        <w:rPr>
          <w:lang w:val="fr-FR"/>
        </w:rPr>
        <w:t xml:space="preserve">également </w:t>
      </w:r>
      <w:r w:rsidRPr="00704C09">
        <w:rPr>
          <w:lang w:val="fr-FR"/>
        </w:rPr>
        <w:t>en vertu du présent Acte, sauf indication contraire de la partie contractante.  Tout délai accordé en vertu de l</w:t>
      </w:r>
      <w:r>
        <w:rPr>
          <w:lang w:val="fr-FR"/>
        </w:rPr>
        <w:t>’</w:t>
      </w:r>
      <w:r w:rsidRPr="00704C09">
        <w:rPr>
          <w:lang w:val="fr-FR"/>
        </w:rPr>
        <w:t>article 5.6) de l</w:t>
      </w:r>
      <w:r>
        <w:rPr>
          <w:lang w:val="fr-FR"/>
        </w:rPr>
        <w:t>’</w:t>
      </w:r>
      <w:r w:rsidRPr="00704C09">
        <w:rPr>
          <w:lang w:val="fr-FR"/>
        </w:rPr>
        <w:t>Arrangement de Lisbonne ou de l</w:t>
      </w:r>
      <w:r>
        <w:rPr>
          <w:lang w:val="fr-FR"/>
        </w:rPr>
        <w:t>’</w:t>
      </w:r>
      <w:r w:rsidRPr="00704C09">
        <w:rPr>
          <w:lang w:val="fr-FR"/>
        </w:rPr>
        <w:t>Acte de 1967, encore en vigueur au moment où la notification visée au sous</w:t>
      </w:r>
      <w:r>
        <w:rPr>
          <w:lang w:val="fr-FR"/>
        </w:rPr>
        <w:noBreakHyphen/>
      </w:r>
      <w:r w:rsidRPr="00704C09">
        <w:rPr>
          <w:lang w:val="fr-FR"/>
        </w:rPr>
        <w:t>alinéa a) est reçue, est régi par les dispositions de l</w:t>
      </w:r>
      <w:r>
        <w:rPr>
          <w:lang w:val="fr-FR"/>
        </w:rPr>
        <w:t>’</w:t>
      </w:r>
      <w:r w:rsidRPr="00704C09">
        <w:rPr>
          <w:lang w:val="fr-FR"/>
        </w:rPr>
        <w:t>article 17 pour le reste de sa durée de validité.</w:t>
      </w:r>
    </w:p>
    <w:p w:rsidR="0035118D" w:rsidRPr="00704C09" w:rsidRDefault="0035118D" w:rsidP="0035118D">
      <w:pPr>
        <w:rPr>
          <w:lang w:val="fr-FR"/>
        </w:rPr>
      </w:pPr>
    </w:p>
    <w:p w:rsidR="0035118D" w:rsidRPr="00704C09" w:rsidRDefault="0035118D" w:rsidP="0035118D">
      <w:pPr>
        <w:rPr>
          <w:lang w:val="fr-FR"/>
        </w:rPr>
      </w:pPr>
    </w:p>
    <w:p w:rsidR="0035118D" w:rsidRPr="00704C09" w:rsidRDefault="0035118D" w:rsidP="0035118D">
      <w:pPr>
        <w:keepNext/>
        <w:jc w:val="center"/>
        <w:rPr>
          <w:b/>
          <w:lang w:val="fr-FR"/>
        </w:rPr>
      </w:pPr>
      <w:r w:rsidRPr="00704C09">
        <w:rPr>
          <w:b/>
          <w:lang w:val="fr-FR"/>
        </w:rPr>
        <w:lastRenderedPageBreak/>
        <w:t>Règle 8</w:t>
      </w:r>
    </w:p>
    <w:p w:rsidR="0035118D" w:rsidRPr="00704C09" w:rsidRDefault="0035118D" w:rsidP="0035118D">
      <w:pPr>
        <w:keepNext/>
        <w:jc w:val="center"/>
        <w:rPr>
          <w:lang w:val="fr-FR"/>
        </w:rPr>
      </w:pPr>
      <w:r w:rsidRPr="00704C09">
        <w:rPr>
          <w:lang w:val="fr-FR"/>
        </w:rPr>
        <w:t>Taxes</w:t>
      </w:r>
    </w:p>
    <w:p w:rsidR="0035118D" w:rsidRPr="00704C09" w:rsidRDefault="0035118D" w:rsidP="0035118D">
      <w:pPr>
        <w:keepNext/>
        <w:jc w:val="center"/>
        <w:rPr>
          <w:lang w:val="fr-FR"/>
        </w:rPr>
      </w:pPr>
    </w:p>
    <w:p w:rsidR="0035118D" w:rsidRPr="00704C09" w:rsidRDefault="0035118D" w:rsidP="0035118D">
      <w:pPr>
        <w:rPr>
          <w:lang w:val="fr-FR"/>
        </w:rPr>
      </w:pPr>
      <w:r w:rsidRPr="00704C09">
        <w:rPr>
          <w:lang w:val="fr-FR"/>
        </w:rPr>
        <w:t>1)</w:t>
      </w:r>
      <w:r w:rsidRPr="00704C09">
        <w:rPr>
          <w:lang w:val="fr-FR"/>
        </w:rPr>
        <w:tab/>
      </w:r>
      <w:r w:rsidRPr="00704C09">
        <w:rPr>
          <w:i/>
          <w:lang w:val="fr-FR"/>
        </w:rPr>
        <w:t xml:space="preserve">[Montant des taxes] </w:t>
      </w:r>
      <w:r>
        <w:rPr>
          <w:i/>
          <w:lang w:val="fr-FR"/>
        </w:rPr>
        <w:t xml:space="preserve"> </w:t>
      </w:r>
      <w:r w:rsidRPr="00704C09">
        <w:rPr>
          <w:lang w:val="fr-FR"/>
        </w:rPr>
        <w:t>Le Bureau international perçoit les taxes suivantes</w:t>
      </w:r>
      <w:r>
        <w:rPr>
          <w:rStyle w:val="FootnoteReference"/>
          <w:lang w:val="fr-FR"/>
        </w:rPr>
        <w:footnoteReference w:id="5"/>
      </w:r>
      <w:r w:rsidRPr="00704C09">
        <w:rPr>
          <w:lang w:val="fr-FR"/>
        </w:rPr>
        <w:t>, payables en francs suisses :</w:t>
      </w:r>
    </w:p>
    <w:p w:rsidR="0035118D" w:rsidRPr="00704C09" w:rsidRDefault="0035118D" w:rsidP="0035118D">
      <w:pPr>
        <w:tabs>
          <w:tab w:val="left" w:pos="567"/>
          <w:tab w:val="left" w:pos="1134"/>
          <w:tab w:val="right" w:pos="9356"/>
        </w:tabs>
        <w:rPr>
          <w:rFonts w:eastAsia="Batang"/>
          <w:lang w:val="fr-FR" w:eastAsia="ko-KR"/>
        </w:rPr>
      </w:pPr>
      <w:r w:rsidRPr="00704C09">
        <w:rPr>
          <w:lang w:val="fr-FR"/>
        </w:rPr>
        <w:tab/>
        <w:t>i)</w:t>
      </w:r>
      <w:r w:rsidRPr="00704C09">
        <w:rPr>
          <w:lang w:val="fr-FR"/>
        </w:rPr>
        <w:tab/>
        <w:t>taxe d</w:t>
      </w:r>
      <w:r>
        <w:rPr>
          <w:lang w:val="fr-FR"/>
        </w:rPr>
        <w:t xml:space="preserve">’enregistrement international </w:t>
      </w:r>
      <w:r>
        <w:rPr>
          <w:lang w:val="fr-FR"/>
        </w:rPr>
        <w:tab/>
        <w:t>…</w:t>
      </w:r>
    </w:p>
    <w:p w:rsidR="0035118D" w:rsidRPr="00704C09" w:rsidRDefault="0035118D" w:rsidP="0035118D">
      <w:pPr>
        <w:tabs>
          <w:tab w:val="left" w:pos="567"/>
          <w:tab w:val="left" w:pos="1134"/>
          <w:tab w:val="right" w:pos="9356"/>
        </w:tabs>
        <w:rPr>
          <w:lang w:val="fr-FR"/>
        </w:rPr>
      </w:pPr>
      <w:r w:rsidRPr="00704C09">
        <w:rPr>
          <w:lang w:val="fr-FR"/>
        </w:rPr>
        <w:tab/>
        <w:t>ii)</w:t>
      </w:r>
      <w:r w:rsidRPr="00704C09">
        <w:rPr>
          <w:lang w:val="fr-FR"/>
        </w:rPr>
        <w:tab/>
        <w:t>taxe pour chaque modification d</w:t>
      </w:r>
      <w:r>
        <w:rPr>
          <w:lang w:val="fr-FR"/>
        </w:rPr>
        <w:t>’</w:t>
      </w:r>
      <w:r w:rsidRPr="00704C09">
        <w:rPr>
          <w:lang w:val="fr-FR"/>
        </w:rPr>
        <w:t>un enregistrement international</w:t>
      </w:r>
      <w:r w:rsidRPr="00704C09">
        <w:rPr>
          <w:lang w:val="fr-FR"/>
        </w:rPr>
        <w:tab/>
      </w:r>
      <w:r>
        <w:rPr>
          <w:lang w:val="fr-FR"/>
        </w:rPr>
        <w:t>…</w:t>
      </w:r>
    </w:p>
    <w:p w:rsidR="0035118D" w:rsidRPr="00704C09" w:rsidRDefault="0035118D" w:rsidP="0035118D">
      <w:pPr>
        <w:tabs>
          <w:tab w:val="left" w:pos="567"/>
          <w:tab w:val="left" w:pos="1134"/>
          <w:tab w:val="right" w:pos="9356"/>
        </w:tabs>
        <w:rPr>
          <w:lang w:val="fr-FR"/>
        </w:rPr>
      </w:pPr>
      <w:r w:rsidRPr="00704C09">
        <w:rPr>
          <w:lang w:val="fr-FR"/>
        </w:rPr>
        <w:tab/>
        <w:t>iii)</w:t>
      </w:r>
      <w:r w:rsidRPr="00704C09">
        <w:rPr>
          <w:lang w:val="fr-FR"/>
        </w:rPr>
        <w:tab/>
        <w:t>taxe pour la fourniture d</w:t>
      </w:r>
      <w:r>
        <w:rPr>
          <w:lang w:val="fr-FR"/>
        </w:rPr>
        <w:t>’</w:t>
      </w:r>
      <w:r w:rsidRPr="00704C09">
        <w:rPr>
          <w:lang w:val="fr-FR"/>
        </w:rPr>
        <w:t xml:space="preserve">un extrait du registre international </w:t>
      </w:r>
      <w:r w:rsidRPr="00704C09">
        <w:rPr>
          <w:lang w:val="fr-FR"/>
        </w:rPr>
        <w:tab/>
      </w:r>
      <w:r>
        <w:rPr>
          <w:lang w:val="fr-FR"/>
        </w:rPr>
        <w:t>…</w:t>
      </w:r>
    </w:p>
    <w:p w:rsidR="0035118D" w:rsidRPr="00704C09" w:rsidRDefault="0035118D" w:rsidP="0035118D">
      <w:pPr>
        <w:tabs>
          <w:tab w:val="left" w:pos="567"/>
          <w:tab w:val="left" w:pos="1134"/>
          <w:tab w:val="right" w:pos="9356"/>
        </w:tabs>
        <w:rPr>
          <w:lang w:val="fr-FR"/>
        </w:rPr>
      </w:pPr>
      <w:r w:rsidRPr="00704C09">
        <w:rPr>
          <w:lang w:val="fr-FR"/>
        </w:rPr>
        <w:tab/>
        <w:t>iv)</w:t>
      </w:r>
      <w:r w:rsidRPr="00704C09">
        <w:rPr>
          <w:lang w:val="fr-FR"/>
        </w:rPr>
        <w:tab/>
        <w:t>taxe pour la fourniture d</w:t>
      </w:r>
      <w:r>
        <w:rPr>
          <w:lang w:val="fr-FR"/>
        </w:rPr>
        <w:t>’</w:t>
      </w:r>
      <w:r w:rsidRPr="00704C09">
        <w:rPr>
          <w:lang w:val="fr-FR"/>
        </w:rPr>
        <w:t>une attestation ou de tout autre renseignement</w:t>
      </w:r>
    </w:p>
    <w:p w:rsidR="0035118D" w:rsidRPr="00704C09" w:rsidRDefault="0035118D" w:rsidP="0035118D">
      <w:pPr>
        <w:tabs>
          <w:tab w:val="left" w:pos="567"/>
          <w:tab w:val="left" w:pos="1134"/>
          <w:tab w:val="right" w:pos="9356"/>
        </w:tabs>
        <w:rPr>
          <w:lang w:val="fr-FR"/>
        </w:rPr>
      </w:pPr>
      <w:proofErr w:type="gramStart"/>
      <w:r w:rsidRPr="00704C09">
        <w:rPr>
          <w:lang w:val="fr-FR"/>
        </w:rPr>
        <w:t>par</w:t>
      </w:r>
      <w:proofErr w:type="gramEnd"/>
      <w:r w:rsidRPr="00704C09">
        <w:rPr>
          <w:lang w:val="fr-FR"/>
        </w:rPr>
        <w:t xml:space="preserve"> écrit sur le contenu du registre international</w:t>
      </w:r>
      <w:r w:rsidRPr="00704C09">
        <w:rPr>
          <w:lang w:val="fr-FR"/>
        </w:rPr>
        <w:tab/>
      </w:r>
      <w:r>
        <w:rPr>
          <w:lang w:val="fr-FR"/>
        </w:rPr>
        <w:t>…</w:t>
      </w:r>
    </w:p>
    <w:p w:rsidR="0035118D" w:rsidRPr="00704C09" w:rsidRDefault="0035118D" w:rsidP="0035118D">
      <w:pPr>
        <w:tabs>
          <w:tab w:val="left" w:pos="567"/>
          <w:tab w:val="left" w:pos="1134"/>
          <w:tab w:val="right" w:pos="9356"/>
        </w:tabs>
        <w:rPr>
          <w:lang w:val="fr-FR"/>
        </w:rPr>
      </w:pPr>
      <w:r w:rsidRPr="00704C09">
        <w:rPr>
          <w:lang w:val="fr-FR"/>
        </w:rPr>
        <w:tab/>
        <w:t>v)</w:t>
      </w:r>
      <w:r w:rsidRPr="00704C09">
        <w:rPr>
          <w:lang w:val="fr-FR"/>
        </w:rPr>
        <w:tab/>
        <w:t>taxes individuelles visées à l</w:t>
      </w:r>
      <w:r>
        <w:rPr>
          <w:lang w:val="fr-FR"/>
        </w:rPr>
        <w:t>’</w:t>
      </w:r>
      <w:r w:rsidRPr="00704C09">
        <w:rPr>
          <w:lang w:val="fr-FR"/>
        </w:rPr>
        <w:t>alinéa 2)</w:t>
      </w:r>
    </w:p>
    <w:p w:rsidR="0035118D" w:rsidRPr="00704C09" w:rsidRDefault="0035118D" w:rsidP="0035118D">
      <w:pPr>
        <w:tabs>
          <w:tab w:val="left" w:pos="550"/>
          <w:tab w:val="left" w:pos="880"/>
          <w:tab w:val="left" w:pos="8580"/>
          <w:tab w:val="left" w:pos="9130"/>
        </w:tabs>
        <w:rPr>
          <w:lang w:val="fr-FR"/>
        </w:rPr>
      </w:pPr>
    </w:p>
    <w:p w:rsidR="0035118D" w:rsidRPr="00704C09" w:rsidRDefault="0035118D" w:rsidP="0035118D">
      <w:pPr>
        <w:tabs>
          <w:tab w:val="left" w:pos="550"/>
          <w:tab w:val="left" w:pos="880"/>
          <w:tab w:val="left" w:pos="8580"/>
          <w:tab w:val="left" w:pos="9130"/>
        </w:tabs>
        <w:rPr>
          <w:lang w:val="fr-FR"/>
        </w:rPr>
      </w:pPr>
      <w:r w:rsidRPr="00704C09">
        <w:rPr>
          <w:lang w:val="fr-FR"/>
        </w:rPr>
        <w:t>2)</w:t>
      </w:r>
      <w:r w:rsidRPr="00704C09">
        <w:rPr>
          <w:lang w:val="fr-FR"/>
        </w:rPr>
        <w:tab/>
      </w:r>
      <w:r w:rsidRPr="00704C09">
        <w:rPr>
          <w:i/>
          <w:lang w:val="fr-FR"/>
        </w:rPr>
        <w:t xml:space="preserve">[Établissement du montant des taxes individuelles] </w:t>
      </w:r>
      <w:r>
        <w:rPr>
          <w:i/>
          <w:lang w:val="fr-FR"/>
        </w:rPr>
        <w:t xml:space="preserve"> </w:t>
      </w:r>
      <w:r w:rsidRPr="00704C09">
        <w:rPr>
          <w:lang w:val="fr-FR"/>
        </w:rPr>
        <w:t xml:space="preserve">a) </w:t>
      </w:r>
      <w:r>
        <w:rPr>
          <w:lang w:val="fr-FR"/>
        </w:rPr>
        <w:t xml:space="preserve"> </w:t>
      </w:r>
      <w:r w:rsidRPr="00704C09">
        <w:rPr>
          <w:lang w:val="fr-FR"/>
        </w:rPr>
        <w:t>Lorsqu</w:t>
      </w:r>
      <w:r>
        <w:rPr>
          <w:lang w:val="fr-FR"/>
        </w:rPr>
        <w:t>’</w:t>
      </w:r>
      <w:r w:rsidRPr="00704C09">
        <w:rPr>
          <w:lang w:val="fr-FR"/>
        </w:rPr>
        <w:t>une partie contractante fait une déclaration visée à l</w:t>
      </w:r>
      <w:r>
        <w:rPr>
          <w:lang w:val="fr-FR"/>
        </w:rPr>
        <w:t>’</w:t>
      </w:r>
      <w:r w:rsidRPr="00704C09">
        <w:rPr>
          <w:lang w:val="fr-FR"/>
        </w:rPr>
        <w:t>article 7.</w:t>
      </w:r>
      <w:r>
        <w:rPr>
          <w:lang w:val="fr-FR"/>
        </w:rPr>
        <w:t>4</w:t>
      </w:r>
      <w:r w:rsidRPr="00704C09">
        <w:rPr>
          <w:lang w:val="fr-FR"/>
        </w:rPr>
        <w:t>) selon laquelle elle souhaite recevoir la taxe individuelle prévue dans cette disposition, elle indique le montant de cette taxe exprimé dans la monnaie utilisée par l</w:t>
      </w:r>
      <w:r>
        <w:rPr>
          <w:lang w:val="fr-FR"/>
        </w:rPr>
        <w:t>’</w:t>
      </w:r>
      <w:r w:rsidRPr="00704C09">
        <w:rPr>
          <w:lang w:val="fr-FR"/>
        </w:rPr>
        <w:t>administration compétente.</w:t>
      </w:r>
    </w:p>
    <w:p w:rsidR="0035118D" w:rsidRPr="00704C09" w:rsidRDefault="0035118D" w:rsidP="0035118D">
      <w:pPr>
        <w:tabs>
          <w:tab w:val="left" w:pos="550"/>
          <w:tab w:val="left" w:pos="1170"/>
          <w:tab w:val="left" w:pos="8580"/>
          <w:tab w:val="left" w:pos="9130"/>
        </w:tabs>
        <w:rPr>
          <w:lang w:val="fr-FR"/>
        </w:rPr>
      </w:pPr>
      <w:r w:rsidRPr="00704C09">
        <w:rPr>
          <w:lang w:val="fr-FR"/>
        </w:rPr>
        <w:tab/>
        <w:t>b)</w:t>
      </w:r>
      <w:r w:rsidRPr="00704C09">
        <w:rPr>
          <w:lang w:val="fr-FR"/>
        </w:rPr>
        <w:tab/>
        <w:t>Lorsque, dans la déclaration visée au sous</w:t>
      </w:r>
      <w:r>
        <w:rPr>
          <w:lang w:val="fr-FR"/>
        </w:rPr>
        <w:noBreakHyphen/>
      </w:r>
      <w:r w:rsidRPr="00704C09">
        <w:rPr>
          <w:lang w:val="fr-FR"/>
        </w:rPr>
        <w:t>alinéa a), la taxe est indiquée dans une monnaie autre que la monnaie suisse, le Directeur général établit le montant de la taxe en monnaie suisse, après consultation de l</w:t>
      </w:r>
      <w:r>
        <w:rPr>
          <w:lang w:val="fr-FR"/>
        </w:rPr>
        <w:t>’</w:t>
      </w:r>
      <w:r w:rsidRPr="00704C09">
        <w:rPr>
          <w:lang w:val="fr-FR"/>
        </w:rPr>
        <w:t xml:space="preserve">administration compétente de la partie contractante, sur la base du taux de change officiel des </w:t>
      </w:r>
      <w:r>
        <w:rPr>
          <w:lang w:val="fr-FR"/>
        </w:rPr>
        <w:t>Nations Unies</w:t>
      </w:r>
      <w:r w:rsidRPr="00704C09">
        <w:rPr>
          <w:lang w:val="fr-FR"/>
        </w:rPr>
        <w:t>.</w:t>
      </w:r>
    </w:p>
    <w:p w:rsidR="0035118D" w:rsidRPr="00704C09" w:rsidRDefault="0035118D" w:rsidP="0035118D">
      <w:pPr>
        <w:autoSpaceDE w:val="0"/>
        <w:autoSpaceDN w:val="0"/>
        <w:adjustRightInd w:val="0"/>
        <w:rPr>
          <w:rFonts w:eastAsia="Times New Roman"/>
          <w:szCs w:val="22"/>
          <w:lang w:val="fr-FR" w:eastAsia="en-US"/>
        </w:rPr>
      </w:pPr>
      <w:r w:rsidRPr="00704C09">
        <w:rPr>
          <w:lang w:val="fr-FR"/>
        </w:rPr>
        <w:tab/>
        <w:t>c)</w:t>
      </w:r>
      <w:r w:rsidRPr="00704C09">
        <w:rPr>
          <w:lang w:val="fr-FR"/>
        </w:rPr>
        <w:tab/>
        <w:t xml:space="preserve">Lorsque, pendant plus de trois mois consécutifs, le taux de change officiel des </w:t>
      </w:r>
      <w:r>
        <w:rPr>
          <w:lang w:val="fr-FR"/>
        </w:rPr>
        <w:t>Nations Unies</w:t>
      </w:r>
      <w:r w:rsidRPr="00704C09">
        <w:rPr>
          <w:lang w:val="fr-FR"/>
        </w:rPr>
        <w:t xml:space="preserve"> entre la monnaie suisse et la monnaie dans laquelle le montant d</w:t>
      </w:r>
      <w:r>
        <w:rPr>
          <w:lang w:val="fr-FR"/>
        </w:rPr>
        <w:t>’</w:t>
      </w:r>
      <w:r w:rsidRPr="00704C09">
        <w:rPr>
          <w:lang w:val="fr-FR"/>
        </w:rPr>
        <w:t>une taxe individuelle a été indiqué par une partie contractante est supérieur ou inférieur d</w:t>
      </w:r>
      <w:r>
        <w:rPr>
          <w:lang w:val="fr-FR"/>
        </w:rPr>
        <w:t>’</w:t>
      </w:r>
      <w:r w:rsidRPr="00704C09">
        <w:rPr>
          <w:lang w:val="fr-FR"/>
        </w:rPr>
        <w:t>au moins 5</w:t>
      </w:r>
      <w:r>
        <w:rPr>
          <w:lang w:val="fr-FR"/>
        </w:rPr>
        <w:t> pourcent</w:t>
      </w:r>
      <w:r w:rsidRPr="00704C09">
        <w:rPr>
          <w:lang w:val="fr-FR"/>
        </w:rPr>
        <w:t xml:space="preserve"> au dernier taux de change appliqué pour la détermination du montant de la taxe en monnaie suisse, l</w:t>
      </w:r>
      <w:r>
        <w:rPr>
          <w:lang w:val="fr-FR"/>
        </w:rPr>
        <w:t>’</w:t>
      </w:r>
      <w:r w:rsidRPr="00704C09">
        <w:rPr>
          <w:lang w:val="fr-FR"/>
        </w:rPr>
        <w:t>administration compétente de cette partie contractante peut demander au Directeur général d</w:t>
      </w:r>
      <w:r>
        <w:rPr>
          <w:lang w:val="fr-FR"/>
        </w:rPr>
        <w:t>’</w:t>
      </w:r>
      <w:r w:rsidRPr="00704C09">
        <w:rPr>
          <w:lang w:val="fr-FR"/>
        </w:rPr>
        <w:t xml:space="preserve">établir un nouveau montant de la taxe en monnaie suisse sur la base du taux de change officiel des </w:t>
      </w:r>
      <w:r>
        <w:rPr>
          <w:lang w:val="fr-FR"/>
        </w:rPr>
        <w:t>Nations Unies</w:t>
      </w:r>
      <w:r w:rsidRPr="00704C09">
        <w:rPr>
          <w:lang w:val="fr-FR"/>
        </w:rPr>
        <w:t xml:space="preserve"> applicable le jour précédant celui où cette demande est faite.  </w:t>
      </w:r>
      <w:r w:rsidRPr="00704C09">
        <w:rPr>
          <w:rFonts w:eastAsia="Times New Roman"/>
          <w:szCs w:val="22"/>
          <w:lang w:val="fr-FR" w:eastAsia="en-US"/>
        </w:rPr>
        <w:t>Le Directeur général prend les dispositions nécessaires à cet effet.  Le nouveau montant est applicable à partir de la date fixée par le Directeur général, étant entendu que cette date est située au plus tôt un mois et au plus tard deux mois après la date de la publication dudit montant sur le site Internet de l</w:t>
      </w:r>
      <w:r>
        <w:rPr>
          <w:rFonts w:eastAsia="Times New Roman"/>
          <w:szCs w:val="22"/>
          <w:lang w:val="fr-FR" w:eastAsia="en-US"/>
        </w:rPr>
        <w:t>’</w:t>
      </w:r>
      <w:r w:rsidRPr="00704C09">
        <w:rPr>
          <w:rFonts w:eastAsia="Times New Roman"/>
          <w:szCs w:val="22"/>
          <w:lang w:val="fr-FR" w:eastAsia="en-US"/>
        </w:rPr>
        <w:t>Organisation.</w:t>
      </w:r>
    </w:p>
    <w:p w:rsidR="0035118D" w:rsidRPr="00704C09" w:rsidRDefault="0035118D" w:rsidP="0035118D">
      <w:pPr>
        <w:autoSpaceDE w:val="0"/>
        <w:autoSpaceDN w:val="0"/>
        <w:adjustRightInd w:val="0"/>
        <w:rPr>
          <w:rFonts w:eastAsia="Times New Roman"/>
          <w:szCs w:val="22"/>
          <w:lang w:val="fr-FR" w:eastAsia="en-US"/>
        </w:rPr>
      </w:pPr>
      <w:r w:rsidRPr="00704C09">
        <w:rPr>
          <w:rFonts w:eastAsia="Times New Roman"/>
          <w:szCs w:val="22"/>
          <w:lang w:val="fr-FR" w:eastAsia="en-US"/>
        </w:rPr>
        <w:tab/>
        <w:t>d)</w:t>
      </w:r>
      <w:r w:rsidRPr="00704C09">
        <w:rPr>
          <w:rFonts w:eastAsia="Times New Roman"/>
          <w:szCs w:val="22"/>
          <w:lang w:val="fr-FR" w:eastAsia="en-US"/>
        </w:rPr>
        <w:tab/>
        <w:t xml:space="preserve">Lorsque, pendant plus de trois mois consécutifs, le taux de change official des </w:t>
      </w:r>
      <w:r>
        <w:rPr>
          <w:rFonts w:eastAsia="Times New Roman"/>
          <w:szCs w:val="22"/>
          <w:lang w:val="fr-FR" w:eastAsia="en-US"/>
        </w:rPr>
        <w:t>Nations Unies</w:t>
      </w:r>
      <w:r w:rsidRPr="00704C09">
        <w:rPr>
          <w:rFonts w:eastAsia="Times New Roman"/>
          <w:szCs w:val="22"/>
          <w:lang w:val="fr-FR" w:eastAsia="en-US"/>
        </w:rPr>
        <w:t xml:space="preserve"> entre la monnaie suisse et la monnaie dans laquelle le montant d</w:t>
      </w:r>
      <w:r>
        <w:rPr>
          <w:rFonts w:eastAsia="Times New Roman"/>
          <w:szCs w:val="22"/>
          <w:lang w:val="fr-FR" w:eastAsia="en-US"/>
        </w:rPr>
        <w:t>’</w:t>
      </w:r>
      <w:r w:rsidRPr="00704C09">
        <w:rPr>
          <w:rFonts w:eastAsia="Times New Roman"/>
          <w:szCs w:val="22"/>
          <w:lang w:val="fr-FR" w:eastAsia="en-US"/>
        </w:rPr>
        <w:t>une taxe individuelle a été indiqué par une partie contractante est inférieur d</w:t>
      </w:r>
      <w:r>
        <w:rPr>
          <w:rFonts w:eastAsia="Times New Roman"/>
          <w:szCs w:val="22"/>
          <w:lang w:val="fr-FR" w:eastAsia="en-US"/>
        </w:rPr>
        <w:t>’</w:t>
      </w:r>
      <w:r w:rsidRPr="00704C09">
        <w:rPr>
          <w:rFonts w:eastAsia="Times New Roman"/>
          <w:szCs w:val="22"/>
          <w:lang w:val="fr-FR" w:eastAsia="en-US"/>
        </w:rPr>
        <w:t>au moins 10</w:t>
      </w:r>
      <w:r>
        <w:rPr>
          <w:rFonts w:eastAsia="Times New Roman"/>
          <w:szCs w:val="22"/>
          <w:lang w:val="fr-FR" w:eastAsia="en-US"/>
        </w:rPr>
        <w:t> pourcent</w:t>
      </w:r>
      <w:r w:rsidRPr="00704C09">
        <w:rPr>
          <w:rFonts w:eastAsia="Times New Roman"/>
          <w:szCs w:val="22"/>
          <w:lang w:val="fr-FR" w:eastAsia="en-US"/>
        </w:rPr>
        <w:t xml:space="preserve"> au dernier taux de change appliqué pour la détermination du montant de la taxe en monnaie suisse, le Directeur général établit un nouveau montant de la taxe en monnaie suisse, sur la base du taux de change officiel des </w:t>
      </w:r>
      <w:r>
        <w:rPr>
          <w:rFonts w:eastAsia="Times New Roman"/>
          <w:szCs w:val="22"/>
          <w:lang w:val="fr-FR" w:eastAsia="en-US"/>
        </w:rPr>
        <w:t>Nations Unies</w:t>
      </w:r>
      <w:r w:rsidRPr="00704C09">
        <w:rPr>
          <w:rFonts w:eastAsia="Times New Roman"/>
          <w:szCs w:val="22"/>
          <w:lang w:val="fr-FR" w:eastAsia="en-US"/>
        </w:rPr>
        <w:t xml:space="preserve"> applicable.</w:t>
      </w:r>
      <w:r w:rsidRPr="00704C09">
        <w:rPr>
          <w:lang w:val="fr-FR"/>
        </w:rPr>
        <w:t xml:space="preserve">  </w:t>
      </w:r>
      <w:r w:rsidRPr="00704C09">
        <w:rPr>
          <w:rFonts w:eastAsia="Times New Roman"/>
          <w:szCs w:val="22"/>
          <w:lang w:val="fr-FR" w:eastAsia="en-US"/>
        </w:rPr>
        <w:t>Le nouveau montant est applicable à partir de la date fixée par le Directeur général, étant entendu que cette date est située au plus tôt un mois et au plus tard deux mois après la date de la publication dudit montant sur le site Internet de l</w:t>
      </w:r>
      <w:r>
        <w:rPr>
          <w:rFonts w:eastAsia="Times New Roman"/>
          <w:szCs w:val="22"/>
          <w:lang w:val="fr-FR" w:eastAsia="en-US"/>
        </w:rPr>
        <w:t>’</w:t>
      </w:r>
      <w:r w:rsidRPr="00704C09">
        <w:rPr>
          <w:rFonts w:eastAsia="Times New Roman"/>
          <w:szCs w:val="22"/>
          <w:lang w:val="fr-FR" w:eastAsia="en-US"/>
        </w:rPr>
        <w:t>Organisation.</w:t>
      </w:r>
    </w:p>
    <w:p w:rsidR="0035118D" w:rsidRPr="00704C09" w:rsidRDefault="0035118D" w:rsidP="0035118D">
      <w:pPr>
        <w:tabs>
          <w:tab w:val="left" w:pos="550"/>
          <w:tab w:val="left" w:pos="880"/>
          <w:tab w:val="left" w:pos="8580"/>
          <w:tab w:val="left" w:pos="9130"/>
        </w:tabs>
        <w:rPr>
          <w:rFonts w:eastAsia="Times New Roman"/>
          <w:szCs w:val="22"/>
          <w:lang w:val="fr-FR" w:eastAsia="en-US"/>
        </w:rPr>
      </w:pPr>
    </w:p>
    <w:p w:rsidR="0035118D" w:rsidRPr="00704C09" w:rsidRDefault="0035118D" w:rsidP="0035118D">
      <w:pPr>
        <w:tabs>
          <w:tab w:val="left" w:pos="550"/>
          <w:tab w:val="left" w:pos="880"/>
          <w:tab w:val="left" w:pos="8580"/>
          <w:tab w:val="left" w:pos="9130"/>
        </w:tabs>
        <w:rPr>
          <w:rFonts w:eastAsia="Times New Roman"/>
          <w:szCs w:val="22"/>
          <w:lang w:val="fr-FR" w:eastAsia="en-US"/>
        </w:rPr>
      </w:pPr>
      <w:r w:rsidRPr="00704C09">
        <w:rPr>
          <w:rFonts w:eastAsia="Times New Roman"/>
          <w:szCs w:val="22"/>
          <w:lang w:val="fr-FR" w:eastAsia="en-US"/>
        </w:rPr>
        <w:t>3)</w:t>
      </w:r>
      <w:r w:rsidRPr="00704C09">
        <w:rPr>
          <w:rFonts w:eastAsia="Times New Roman"/>
          <w:szCs w:val="22"/>
          <w:lang w:val="fr-FR" w:eastAsia="en-US"/>
        </w:rPr>
        <w:tab/>
      </w:r>
      <w:r w:rsidRPr="00704C09">
        <w:rPr>
          <w:rFonts w:eastAsia="Times New Roman"/>
          <w:i/>
          <w:szCs w:val="22"/>
          <w:lang w:val="fr-FR" w:eastAsia="en-US"/>
        </w:rPr>
        <w:t xml:space="preserve">[Inscription du montant des taxes individuelles au crédit des parties contractantes concernées] </w:t>
      </w:r>
      <w:r>
        <w:rPr>
          <w:rFonts w:eastAsia="Times New Roman"/>
          <w:i/>
          <w:szCs w:val="22"/>
          <w:lang w:val="fr-FR" w:eastAsia="en-US"/>
        </w:rPr>
        <w:t xml:space="preserve"> </w:t>
      </w:r>
      <w:r w:rsidRPr="00704C09">
        <w:rPr>
          <w:rFonts w:eastAsia="Times New Roman"/>
          <w:szCs w:val="22"/>
          <w:lang w:val="fr-FR" w:eastAsia="en-US"/>
        </w:rPr>
        <w:t xml:space="preserve">Toute taxe individuelle payée au Bureau international </w:t>
      </w:r>
      <w:r>
        <w:rPr>
          <w:rFonts w:eastAsia="Times New Roman"/>
          <w:szCs w:val="22"/>
          <w:lang w:val="fr-FR" w:eastAsia="en-US"/>
        </w:rPr>
        <w:t>à l’égard</w:t>
      </w:r>
      <w:r w:rsidRPr="00704C09">
        <w:rPr>
          <w:rFonts w:eastAsia="Times New Roman"/>
          <w:szCs w:val="22"/>
          <w:lang w:val="fr-FR" w:eastAsia="en-US"/>
        </w:rPr>
        <w:t xml:space="preserve"> d</w:t>
      </w:r>
      <w:r>
        <w:rPr>
          <w:rFonts w:eastAsia="Times New Roman"/>
          <w:szCs w:val="22"/>
          <w:lang w:val="fr-FR" w:eastAsia="en-US"/>
        </w:rPr>
        <w:t>’</w:t>
      </w:r>
      <w:r w:rsidRPr="00704C09">
        <w:rPr>
          <w:rFonts w:eastAsia="Times New Roman"/>
          <w:szCs w:val="22"/>
          <w:lang w:val="fr-FR" w:eastAsia="en-US"/>
        </w:rPr>
        <w:t>une partie contractante est créditée sur le compte de cette partie contractante auprès du Bureau international au cours du mois qui suit celui de l</w:t>
      </w:r>
      <w:r>
        <w:rPr>
          <w:rFonts w:eastAsia="Times New Roman"/>
          <w:szCs w:val="22"/>
          <w:lang w:val="fr-FR" w:eastAsia="en-US"/>
        </w:rPr>
        <w:t>’</w:t>
      </w:r>
      <w:r w:rsidRPr="00704C09">
        <w:rPr>
          <w:rFonts w:eastAsia="Times New Roman"/>
          <w:szCs w:val="22"/>
          <w:lang w:val="fr-FR" w:eastAsia="en-US"/>
        </w:rPr>
        <w:t>inscription de l</w:t>
      </w:r>
      <w:r>
        <w:rPr>
          <w:rFonts w:eastAsia="Times New Roman"/>
          <w:szCs w:val="22"/>
          <w:lang w:val="fr-FR" w:eastAsia="en-US"/>
        </w:rPr>
        <w:t>’</w:t>
      </w:r>
      <w:r w:rsidRPr="00704C09">
        <w:rPr>
          <w:rFonts w:eastAsia="Times New Roman"/>
          <w:szCs w:val="22"/>
          <w:lang w:val="fr-FR" w:eastAsia="en-US"/>
        </w:rPr>
        <w:t>enregistrement international pour</w:t>
      </w:r>
      <w:r>
        <w:rPr>
          <w:rFonts w:eastAsia="Times New Roman"/>
          <w:szCs w:val="22"/>
          <w:lang w:val="fr-FR" w:eastAsia="en-US"/>
        </w:rPr>
        <w:t xml:space="preserve"> lequel cette taxe a été payée.</w:t>
      </w:r>
    </w:p>
    <w:p w:rsidR="0035118D" w:rsidRPr="00704C09" w:rsidRDefault="0035118D" w:rsidP="0035118D">
      <w:pPr>
        <w:autoSpaceDE w:val="0"/>
        <w:autoSpaceDN w:val="0"/>
        <w:adjustRightInd w:val="0"/>
        <w:rPr>
          <w:szCs w:val="22"/>
          <w:lang w:val="fr-FR"/>
        </w:rPr>
      </w:pPr>
    </w:p>
    <w:p w:rsidR="0035118D" w:rsidRPr="00704C09" w:rsidRDefault="0035118D" w:rsidP="0035118D">
      <w:pPr>
        <w:autoSpaceDE w:val="0"/>
        <w:autoSpaceDN w:val="0"/>
        <w:adjustRightInd w:val="0"/>
        <w:rPr>
          <w:rFonts w:eastAsia="Times New Roman"/>
          <w:szCs w:val="22"/>
          <w:lang w:val="fr-FR" w:eastAsia="en-US"/>
        </w:rPr>
      </w:pPr>
      <w:r w:rsidRPr="00704C09">
        <w:rPr>
          <w:rFonts w:eastAsia="Times New Roman"/>
          <w:szCs w:val="22"/>
          <w:lang w:val="fr-FR" w:eastAsia="en-US"/>
        </w:rPr>
        <w:t>4)</w:t>
      </w:r>
      <w:r w:rsidRPr="00704C09">
        <w:rPr>
          <w:rFonts w:eastAsia="Times New Roman"/>
          <w:szCs w:val="22"/>
          <w:lang w:val="fr-FR" w:eastAsia="en-US"/>
        </w:rPr>
        <w:tab/>
      </w:r>
      <w:r w:rsidRPr="00704C09">
        <w:rPr>
          <w:rFonts w:eastAsia="Times New Roman"/>
          <w:i/>
          <w:szCs w:val="22"/>
          <w:lang w:val="fr-FR" w:eastAsia="en-US"/>
        </w:rPr>
        <w:t>[Obligation d</w:t>
      </w:r>
      <w:r>
        <w:rPr>
          <w:rFonts w:eastAsia="Times New Roman"/>
          <w:i/>
          <w:szCs w:val="22"/>
          <w:lang w:val="fr-FR" w:eastAsia="en-US"/>
        </w:rPr>
        <w:t>’</w:t>
      </w:r>
      <w:r w:rsidRPr="00704C09">
        <w:rPr>
          <w:rFonts w:eastAsia="Times New Roman"/>
          <w:i/>
          <w:szCs w:val="22"/>
          <w:lang w:val="fr-FR" w:eastAsia="en-US"/>
        </w:rPr>
        <w:t xml:space="preserve">utiliser la monnaie suisse] </w:t>
      </w:r>
      <w:r>
        <w:rPr>
          <w:rFonts w:eastAsia="Times New Roman"/>
          <w:i/>
          <w:szCs w:val="22"/>
          <w:lang w:val="fr-FR" w:eastAsia="en-US"/>
        </w:rPr>
        <w:t xml:space="preserve"> </w:t>
      </w:r>
      <w:r w:rsidRPr="00704C09">
        <w:rPr>
          <w:rFonts w:eastAsia="Times New Roman"/>
          <w:szCs w:val="22"/>
          <w:lang w:val="fr-FR" w:eastAsia="en-US"/>
        </w:rPr>
        <w:t>Tous les paiements adressés au Bureau international en application du présent règlement d</w:t>
      </w:r>
      <w:r>
        <w:rPr>
          <w:rFonts w:eastAsia="Times New Roman"/>
          <w:szCs w:val="22"/>
          <w:lang w:val="fr-FR" w:eastAsia="en-US"/>
        </w:rPr>
        <w:t>’</w:t>
      </w:r>
      <w:r w:rsidRPr="00704C09">
        <w:rPr>
          <w:rFonts w:eastAsia="Times New Roman"/>
          <w:szCs w:val="22"/>
          <w:lang w:val="fr-FR" w:eastAsia="en-US"/>
        </w:rPr>
        <w:t>exécution doivent être effectués en monnaie suisse nonobstant le fait que, si les taxes sont payées par l</w:t>
      </w:r>
      <w:r>
        <w:rPr>
          <w:rFonts w:eastAsia="Times New Roman"/>
          <w:szCs w:val="22"/>
          <w:lang w:val="fr-FR" w:eastAsia="en-US"/>
        </w:rPr>
        <w:t>’</w:t>
      </w:r>
      <w:r w:rsidRPr="00704C09">
        <w:rPr>
          <w:rFonts w:eastAsia="Times New Roman"/>
          <w:szCs w:val="22"/>
          <w:lang w:val="fr-FR" w:eastAsia="en-US"/>
        </w:rPr>
        <w:t>intermédiaire d</w:t>
      </w:r>
      <w:r>
        <w:rPr>
          <w:rFonts w:eastAsia="Times New Roman"/>
          <w:szCs w:val="22"/>
          <w:lang w:val="fr-FR" w:eastAsia="en-US"/>
        </w:rPr>
        <w:t>’</w:t>
      </w:r>
      <w:r w:rsidRPr="00704C09">
        <w:rPr>
          <w:rFonts w:eastAsia="Times New Roman"/>
          <w:szCs w:val="22"/>
          <w:lang w:val="fr-FR" w:eastAsia="en-US"/>
        </w:rPr>
        <w:t>une administration compétente, cette administration compétente a pu les percevoir dans une autre monnaie.</w:t>
      </w:r>
    </w:p>
    <w:p w:rsidR="0035118D" w:rsidRPr="00704C09" w:rsidRDefault="0035118D" w:rsidP="0035118D">
      <w:pPr>
        <w:autoSpaceDE w:val="0"/>
        <w:autoSpaceDN w:val="0"/>
        <w:adjustRightInd w:val="0"/>
        <w:rPr>
          <w:rFonts w:eastAsia="Times New Roman"/>
          <w:szCs w:val="22"/>
          <w:lang w:val="fr-FR" w:eastAsia="en-US"/>
        </w:rPr>
      </w:pPr>
    </w:p>
    <w:p w:rsidR="0035118D" w:rsidRPr="00704C09" w:rsidRDefault="0035118D" w:rsidP="0035118D">
      <w:pPr>
        <w:autoSpaceDE w:val="0"/>
        <w:autoSpaceDN w:val="0"/>
        <w:adjustRightInd w:val="0"/>
        <w:rPr>
          <w:rFonts w:eastAsia="Times New Roman"/>
          <w:szCs w:val="22"/>
          <w:lang w:val="fr-FR" w:eastAsia="en-US"/>
        </w:rPr>
      </w:pPr>
      <w:r w:rsidRPr="00704C09">
        <w:rPr>
          <w:rFonts w:eastAsia="Times New Roman"/>
          <w:szCs w:val="22"/>
          <w:lang w:val="fr-FR" w:eastAsia="en-US"/>
        </w:rPr>
        <w:lastRenderedPageBreak/>
        <w:t>5)</w:t>
      </w:r>
      <w:r w:rsidRPr="00704C09">
        <w:rPr>
          <w:rFonts w:eastAsia="Times New Roman"/>
          <w:i/>
          <w:szCs w:val="22"/>
          <w:lang w:val="fr-FR" w:eastAsia="en-US"/>
        </w:rPr>
        <w:tab/>
        <w:t>[Paiement]</w:t>
      </w:r>
      <w:r>
        <w:rPr>
          <w:rFonts w:eastAsia="Times New Roman"/>
          <w:i/>
          <w:szCs w:val="22"/>
          <w:lang w:val="fr-FR" w:eastAsia="en-US"/>
        </w:rPr>
        <w:t xml:space="preserve"> </w:t>
      </w:r>
      <w:r w:rsidRPr="00704C09">
        <w:rPr>
          <w:rFonts w:eastAsia="Times New Roman"/>
          <w:i/>
          <w:szCs w:val="22"/>
          <w:lang w:val="fr-FR" w:eastAsia="en-US"/>
        </w:rPr>
        <w:t xml:space="preserve"> </w:t>
      </w:r>
      <w:r w:rsidRPr="00704C09">
        <w:rPr>
          <w:rFonts w:eastAsia="Times New Roman"/>
          <w:szCs w:val="22"/>
          <w:lang w:val="fr-FR" w:eastAsia="en-US"/>
        </w:rPr>
        <w:t xml:space="preserve">a) </w:t>
      </w:r>
      <w:r>
        <w:rPr>
          <w:rFonts w:eastAsia="Times New Roman"/>
          <w:szCs w:val="22"/>
          <w:lang w:val="fr-FR" w:eastAsia="en-US"/>
        </w:rPr>
        <w:t xml:space="preserve"> </w:t>
      </w:r>
      <w:r w:rsidRPr="00704C09">
        <w:rPr>
          <w:rFonts w:eastAsia="Times New Roman"/>
          <w:szCs w:val="22"/>
          <w:lang w:val="fr-FR" w:eastAsia="en-US"/>
        </w:rPr>
        <w:t>Sous réserve du sous</w:t>
      </w:r>
      <w:r>
        <w:rPr>
          <w:rFonts w:eastAsia="Times New Roman"/>
          <w:szCs w:val="22"/>
          <w:lang w:val="fr-FR" w:eastAsia="en-US"/>
        </w:rPr>
        <w:noBreakHyphen/>
      </w:r>
      <w:r w:rsidRPr="00704C09">
        <w:rPr>
          <w:rFonts w:eastAsia="Times New Roman"/>
          <w:szCs w:val="22"/>
          <w:lang w:val="fr-FR" w:eastAsia="en-US"/>
        </w:rPr>
        <w:t>alinéa b), les taxes sont payées directement au Bureau international.</w:t>
      </w:r>
    </w:p>
    <w:p w:rsidR="0035118D" w:rsidRPr="00704C09" w:rsidRDefault="0035118D" w:rsidP="0035118D">
      <w:pPr>
        <w:autoSpaceDE w:val="0"/>
        <w:autoSpaceDN w:val="0"/>
        <w:adjustRightInd w:val="0"/>
        <w:ind w:firstLine="567"/>
        <w:rPr>
          <w:rFonts w:eastAsia="Times New Roman"/>
          <w:szCs w:val="22"/>
          <w:lang w:val="fr-FR" w:eastAsia="en-US"/>
        </w:rPr>
      </w:pPr>
      <w:r w:rsidRPr="00704C09">
        <w:rPr>
          <w:rFonts w:eastAsia="Times New Roman"/>
          <w:szCs w:val="22"/>
          <w:lang w:val="fr-FR" w:eastAsia="en-US"/>
        </w:rPr>
        <w:t>b)</w:t>
      </w:r>
      <w:r w:rsidRPr="00704C09">
        <w:rPr>
          <w:rFonts w:eastAsia="Times New Roman"/>
          <w:szCs w:val="22"/>
          <w:lang w:val="fr-FR" w:eastAsia="en-US"/>
        </w:rPr>
        <w:tab/>
        <w:t>Les taxes qui doivent être payées en relation avec une demande peuvent l</w:t>
      </w:r>
      <w:r>
        <w:rPr>
          <w:rFonts w:eastAsia="Times New Roman"/>
          <w:szCs w:val="22"/>
          <w:lang w:val="fr-FR" w:eastAsia="en-US"/>
        </w:rPr>
        <w:t>’</w:t>
      </w:r>
      <w:r w:rsidRPr="00704C09">
        <w:rPr>
          <w:rFonts w:eastAsia="Times New Roman"/>
          <w:szCs w:val="22"/>
          <w:lang w:val="fr-FR" w:eastAsia="en-US"/>
        </w:rPr>
        <w:t>être par l</w:t>
      </w:r>
      <w:r>
        <w:rPr>
          <w:rFonts w:eastAsia="Times New Roman"/>
          <w:szCs w:val="22"/>
          <w:lang w:val="fr-FR" w:eastAsia="en-US"/>
        </w:rPr>
        <w:t>’</w:t>
      </w:r>
      <w:r w:rsidRPr="00704C09">
        <w:rPr>
          <w:rFonts w:eastAsia="Times New Roman"/>
          <w:szCs w:val="22"/>
          <w:lang w:val="fr-FR" w:eastAsia="en-US"/>
        </w:rPr>
        <w:t>intermédiaire de l</w:t>
      </w:r>
      <w:r>
        <w:rPr>
          <w:rFonts w:eastAsia="Times New Roman"/>
          <w:szCs w:val="22"/>
          <w:lang w:val="fr-FR" w:eastAsia="en-US"/>
        </w:rPr>
        <w:t>’</w:t>
      </w:r>
      <w:r w:rsidRPr="00704C09">
        <w:rPr>
          <w:rFonts w:eastAsia="Times New Roman"/>
          <w:szCs w:val="22"/>
          <w:lang w:val="fr-FR" w:eastAsia="en-US"/>
        </w:rPr>
        <w:t>administration compétente si cette dernière accepte de les percevoir et de les transférer et que les bénéficiaires le souhaitent.</w:t>
      </w:r>
      <w:r w:rsidRPr="00704C09">
        <w:rPr>
          <w:lang w:val="fr-FR"/>
        </w:rPr>
        <w:t xml:space="preserve">  </w:t>
      </w:r>
      <w:r w:rsidRPr="00704C09">
        <w:rPr>
          <w:rFonts w:eastAsia="Times New Roman"/>
          <w:szCs w:val="22"/>
          <w:lang w:val="fr-FR" w:eastAsia="en-US"/>
        </w:rPr>
        <w:t>Toute administration compétente qui accepte de percevoir et de transférer lesdites taxes notifie ce fait au Directeur général.</w:t>
      </w:r>
    </w:p>
    <w:p w:rsidR="0035118D" w:rsidRPr="00704C09" w:rsidRDefault="0035118D" w:rsidP="0035118D">
      <w:pPr>
        <w:autoSpaceDE w:val="0"/>
        <w:autoSpaceDN w:val="0"/>
        <w:adjustRightInd w:val="0"/>
        <w:rPr>
          <w:szCs w:val="22"/>
          <w:lang w:val="fr-FR"/>
        </w:rPr>
      </w:pPr>
    </w:p>
    <w:p w:rsidR="0035118D" w:rsidRPr="00704C09" w:rsidRDefault="0035118D" w:rsidP="0035118D">
      <w:pPr>
        <w:autoSpaceDE w:val="0"/>
        <w:autoSpaceDN w:val="0"/>
        <w:adjustRightInd w:val="0"/>
        <w:rPr>
          <w:rFonts w:eastAsia="Times New Roman"/>
          <w:szCs w:val="22"/>
          <w:lang w:val="fr-FR" w:eastAsia="en-US"/>
        </w:rPr>
      </w:pPr>
      <w:r w:rsidRPr="00704C09">
        <w:rPr>
          <w:rFonts w:eastAsia="Times New Roman"/>
          <w:szCs w:val="22"/>
          <w:lang w:val="fr-FR" w:eastAsia="en-US"/>
        </w:rPr>
        <w:t>6)</w:t>
      </w:r>
      <w:r w:rsidRPr="00704C09">
        <w:rPr>
          <w:rFonts w:eastAsia="Times New Roman"/>
          <w:szCs w:val="22"/>
          <w:lang w:val="fr-FR" w:eastAsia="en-US"/>
        </w:rPr>
        <w:tab/>
      </w:r>
      <w:r w:rsidRPr="00704C09">
        <w:rPr>
          <w:rFonts w:eastAsia="Times New Roman"/>
          <w:i/>
          <w:szCs w:val="22"/>
          <w:lang w:val="fr-FR" w:eastAsia="en-US"/>
        </w:rPr>
        <w:t xml:space="preserve">[Modes de paiement] </w:t>
      </w:r>
      <w:r>
        <w:rPr>
          <w:rFonts w:eastAsia="Times New Roman"/>
          <w:i/>
          <w:szCs w:val="22"/>
          <w:lang w:val="fr-FR" w:eastAsia="en-US"/>
        </w:rPr>
        <w:t xml:space="preserve"> </w:t>
      </w:r>
      <w:r w:rsidRPr="00704C09">
        <w:rPr>
          <w:rFonts w:eastAsia="Times New Roman"/>
          <w:szCs w:val="22"/>
          <w:lang w:val="fr-FR" w:eastAsia="en-US"/>
        </w:rPr>
        <w:t>Les taxes sont payées au Bureau international conformément aux instructions administratives.</w:t>
      </w:r>
    </w:p>
    <w:p w:rsidR="0035118D" w:rsidRPr="00704C09" w:rsidRDefault="0035118D" w:rsidP="0035118D">
      <w:pPr>
        <w:autoSpaceDE w:val="0"/>
        <w:autoSpaceDN w:val="0"/>
        <w:adjustRightInd w:val="0"/>
        <w:rPr>
          <w:rFonts w:eastAsia="Times New Roman"/>
          <w:szCs w:val="22"/>
          <w:lang w:val="fr-FR" w:eastAsia="en-US"/>
        </w:rPr>
      </w:pPr>
    </w:p>
    <w:p w:rsidR="0035118D" w:rsidRPr="00704C09" w:rsidRDefault="0035118D" w:rsidP="0035118D">
      <w:pPr>
        <w:autoSpaceDE w:val="0"/>
        <w:autoSpaceDN w:val="0"/>
        <w:adjustRightInd w:val="0"/>
        <w:rPr>
          <w:rFonts w:eastAsia="Times New Roman"/>
          <w:szCs w:val="22"/>
          <w:lang w:val="fr-FR" w:eastAsia="en-US"/>
        </w:rPr>
      </w:pPr>
      <w:r w:rsidRPr="00704C09">
        <w:rPr>
          <w:rFonts w:eastAsia="Times New Roman"/>
          <w:szCs w:val="22"/>
          <w:lang w:val="fr-FR" w:eastAsia="en-US"/>
        </w:rPr>
        <w:t>7)</w:t>
      </w:r>
      <w:r w:rsidRPr="00704C09">
        <w:rPr>
          <w:rFonts w:eastAsia="Times New Roman"/>
          <w:szCs w:val="22"/>
          <w:lang w:val="fr-FR" w:eastAsia="en-US"/>
        </w:rPr>
        <w:tab/>
      </w:r>
      <w:r w:rsidRPr="00704C09">
        <w:rPr>
          <w:rFonts w:eastAsia="Times New Roman"/>
          <w:i/>
          <w:szCs w:val="22"/>
          <w:lang w:val="fr-FR" w:eastAsia="en-US"/>
        </w:rPr>
        <w:t xml:space="preserve">[Indications accompagnant le paiement] </w:t>
      </w:r>
      <w:r>
        <w:rPr>
          <w:rFonts w:eastAsia="Times New Roman"/>
          <w:i/>
          <w:szCs w:val="22"/>
          <w:lang w:val="fr-FR" w:eastAsia="en-US"/>
        </w:rPr>
        <w:t xml:space="preserve"> </w:t>
      </w:r>
      <w:r w:rsidRPr="00704C09">
        <w:rPr>
          <w:rFonts w:eastAsia="Times New Roman"/>
          <w:szCs w:val="22"/>
          <w:lang w:val="fr-FR" w:eastAsia="en-US"/>
        </w:rPr>
        <w:t>Lors du paiement d</w:t>
      </w:r>
      <w:r>
        <w:rPr>
          <w:rFonts w:eastAsia="Times New Roman"/>
          <w:szCs w:val="22"/>
          <w:lang w:val="fr-FR" w:eastAsia="en-US"/>
        </w:rPr>
        <w:t>’</w:t>
      </w:r>
      <w:r w:rsidRPr="00704C09">
        <w:rPr>
          <w:rFonts w:eastAsia="Times New Roman"/>
          <w:szCs w:val="22"/>
          <w:lang w:val="fr-FR" w:eastAsia="en-US"/>
        </w:rPr>
        <w:t>une taxe au Bureau international, il y a lieu d</w:t>
      </w:r>
      <w:r>
        <w:rPr>
          <w:rFonts w:eastAsia="Times New Roman"/>
          <w:szCs w:val="22"/>
          <w:lang w:val="fr-FR" w:eastAsia="en-US"/>
        </w:rPr>
        <w:t>’</w:t>
      </w:r>
      <w:r w:rsidRPr="00704C09">
        <w:rPr>
          <w:rFonts w:eastAsia="Times New Roman"/>
          <w:szCs w:val="22"/>
          <w:lang w:val="fr-FR" w:eastAsia="en-US"/>
        </w:rPr>
        <w:t>indiquer l</w:t>
      </w:r>
      <w:r>
        <w:rPr>
          <w:rFonts w:eastAsia="Times New Roman"/>
          <w:szCs w:val="22"/>
          <w:lang w:val="fr-FR" w:eastAsia="en-US"/>
        </w:rPr>
        <w:t>’</w:t>
      </w:r>
      <w:r w:rsidRPr="00704C09">
        <w:rPr>
          <w:rFonts w:eastAsia="Times New Roman"/>
          <w:szCs w:val="22"/>
          <w:lang w:val="fr-FR" w:eastAsia="en-US"/>
        </w:rPr>
        <w:t>appellation d</w:t>
      </w:r>
      <w:r>
        <w:rPr>
          <w:rFonts w:eastAsia="Times New Roman"/>
          <w:szCs w:val="22"/>
          <w:lang w:val="fr-FR" w:eastAsia="en-US"/>
        </w:rPr>
        <w:t>’</w:t>
      </w:r>
      <w:r w:rsidRPr="00704C09">
        <w:rPr>
          <w:rFonts w:eastAsia="Times New Roman"/>
          <w:szCs w:val="22"/>
          <w:lang w:val="fr-FR" w:eastAsia="en-US"/>
        </w:rPr>
        <w:t>origine ou l</w:t>
      </w:r>
      <w:r>
        <w:rPr>
          <w:rFonts w:eastAsia="Times New Roman"/>
          <w:szCs w:val="22"/>
          <w:lang w:val="fr-FR" w:eastAsia="en-US"/>
        </w:rPr>
        <w:t>’</w:t>
      </w:r>
      <w:r w:rsidRPr="00704C09">
        <w:rPr>
          <w:rFonts w:eastAsia="Times New Roman"/>
          <w:szCs w:val="22"/>
          <w:lang w:val="fr-FR" w:eastAsia="en-US"/>
        </w:rPr>
        <w:t>indication géographique concernée et l</w:t>
      </w:r>
      <w:r>
        <w:rPr>
          <w:rFonts w:eastAsia="Times New Roman"/>
          <w:szCs w:val="22"/>
          <w:lang w:val="fr-FR" w:eastAsia="en-US"/>
        </w:rPr>
        <w:t>’</w:t>
      </w:r>
      <w:r w:rsidRPr="00704C09">
        <w:rPr>
          <w:rFonts w:eastAsia="Times New Roman"/>
          <w:szCs w:val="22"/>
          <w:lang w:val="fr-FR" w:eastAsia="en-US"/>
        </w:rPr>
        <w:t>objet du paiement.</w:t>
      </w:r>
    </w:p>
    <w:p w:rsidR="0035118D" w:rsidRPr="00704C09" w:rsidRDefault="0035118D" w:rsidP="0035118D">
      <w:pPr>
        <w:autoSpaceDE w:val="0"/>
        <w:autoSpaceDN w:val="0"/>
        <w:adjustRightInd w:val="0"/>
        <w:rPr>
          <w:szCs w:val="22"/>
          <w:lang w:val="fr-FR"/>
        </w:rPr>
      </w:pPr>
    </w:p>
    <w:p w:rsidR="0035118D" w:rsidRPr="00704C09" w:rsidRDefault="0035118D" w:rsidP="0035118D">
      <w:pPr>
        <w:autoSpaceDE w:val="0"/>
        <w:autoSpaceDN w:val="0"/>
        <w:adjustRightInd w:val="0"/>
        <w:rPr>
          <w:rFonts w:eastAsia="Times New Roman"/>
          <w:szCs w:val="22"/>
          <w:lang w:val="fr-FR" w:eastAsia="en-US"/>
        </w:rPr>
      </w:pPr>
      <w:r w:rsidRPr="00704C09">
        <w:rPr>
          <w:rFonts w:eastAsia="Times New Roman"/>
          <w:szCs w:val="22"/>
          <w:lang w:val="fr-FR" w:eastAsia="en-US"/>
        </w:rPr>
        <w:t>8)</w:t>
      </w:r>
      <w:r w:rsidRPr="00704C09">
        <w:rPr>
          <w:rFonts w:eastAsia="Times New Roman"/>
          <w:szCs w:val="22"/>
          <w:lang w:val="fr-FR" w:eastAsia="en-US"/>
        </w:rPr>
        <w:tab/>
      </w:r>
      <w:r w:rsidRPr="00704C09">
        <w:rPr>
          <w:rFonts w:eastAsia="Times New Roman"/>
          <w:i/>
          <w:szCs w:val="22"/>
          <w:lang w:val="fr-FR" w:eastAsia="en-US"/>
        </w:rPr>
        <w:t>[Date du paiement]</w:t>
      </w:r>
      <w:r>
        <w:rPr>
          <w:rFonts w:eastAsia="Times New Roman"/>
          <w:i/>
          <w:szCs w:val="22"/>
          <w:lang w:val="fr-FR" w:eastAsia="en-US"/>
        </w:rPr>
        <w:t xml:space="preserve"> </w:t>
      </w:r>
      <w:r w:rsidRPr="00704C09">
        <w:rPr>
          <w:rFonts w:eastAsia="Times New Roman"/>
          <w:i/>
          <w:szCs w:val="22"/>
          <w:lang w:val="fr-FR" w:eastAsia="en-US"/>
        </w:rPr>
        <w:t xml:space="preserve"> </w:t>
      </w:r>
      <w:r w:rsidRPr="00704C09">
        <w:rPr>
          <w:rFonts w:eastAsia="Times New Roman"/>
          <w:szCs w:val="22"/>
          <w:lang w:val="fr-FR" w:eastAsia="en-US"/>
        </w:rPr>
        <w:t xml:space="preserve">a) </w:t>
      </w:r>
      <w:r>
        <w:rPr>
          <w:rFonts w:eastAsia="Times New Roman"/>
          <w:szCs w:val="22"/>
          <w:lang w:val="fr-FR" w:eastAsia="en-US"/>
        </w:rPr>
        <w:t xml:space="preserve"> </w:t>
      </w:r>
      <w:r w:rsidRPr="00704C09">
        <w:rPr>
          <w:rFonts w:eastAsia="Times New Roman"/>
          <w:szCs w:val="22"/>
          <w:lang w:val="fr-FR" w:eastAsia="en-US"/>
        </w:rPr>
        <w:t>Sous réserve du sous</w:t>
      </w:r>
      <w:r>
        <w:rPr>
          <w:rFonts w:eastAsia="Times New Roman"/>
          <w:szCs w:val="22"/>
          <w:lang w:val="fr-FR" w:eastAsia="en-US"/>
        </w:rPr>
        <w:noBreakHyphen/>
      </w:r>
      <w:r w:rsidRPr="00704C09">
        <w:rPr>
          <w:rFonts w:eastAsia="Times New Roman"/>
          <w:szCs w:val="22"/>
          <w:lang w:val="fr-FR" w:eastAsia="en-US"/>
        </w:rPr>
        <w:t>alinéa b), une taxe est réputée payée au Bureau international le jour où le Bureau international reçoit le montant requis.</w:t>
      </w:r>
    </w:p>
    <w:p w:rsidR="0035118D" w:rsidRPr="00704C09" w:rsidRDefault="0035118D" w:rsidP="0035118D">
      <w:pPr>
        <w:autoSpaceDE w:val="0"/>
        <w:autoSpaceDN w:val="0"/>
        <w:adjustRightInd w:val="0"/>
        <w:ind w:firstLine="567"/>
        <w:rPr>
          <w:rFonts w:eastAsia="Times New Roman"/>
          <w:szCs w:val="22"/>
          <w:lang w:val="fr-FR" w:eastAsia="en-US"/>
        </w:rPr>
      </w:pPr>
      <w:r w:rsidRPr="00704C09">
        <w:rPr>
          <w:rFonts w:eastAsia="Times New Roman"/>
          <w:szCs w:val="22"/>
          <w:lang w:val="fr-FR" w:eastAsia="en-US"/>
        </w:rPr>
        <w:t>b)</w:t>
      </w:r>
      <w:r w:rsidRPr="00704C09">
        <w:rPr>
          <w:rFonts w:eastAsia="Times New Roman"/>
          <w:szCs w:val="22"/>
          <w:lang w:val="fr-FR" w:eastAsia="en-US"/>
        </w:rPr>
        <w:tab/>
        <w:t>Lorsque le montant requis est disponible sur un compte ouvert auprès du Bureau international et que le Bureau a reçu du titulaire du compte l</w:t>
      </w:r>
      <w:r>
        <w:rPr>
          <w:rFonts w:eastAsia="Times New Roman"/>
          <w:szCs w:val="22"/>
          <w:lang w:val="fr-FR" w:eastAsia="en-US"/>
        </w:rPr>
        <w:t>’</w:t>
      </w:r>
      <w:r w:rsidRPr="00704C09">
        <w:rPr>
          <w:rFonts w:eastAsia="Times New Roman"/>
          <w:szCs w:val="22"/>
          <w:lang w:val="fr-FR" w:eastAsia="en-US"/>
        </w:rPr>
        <w:t>instruction d</w:t>
      </w:r>
      <w:r>
        <w:rPr>
          <w:rFonts w:eastAsia="Times New Roman"/>
          <w:szCs w:val="22"/>
          <w:lang w:val="fr-FR" w:eastAsia="en-US"/>
        </w:rPr>
        <w:t>’</w:t>
      </w:r>
      <w:r w:rsidRPr="00704C09">
        <w:rPr>
          <w:rFonts w:eastAsia="Times New Roman"/>
          <w:szCs w:val="22"/>
          <w:lang w:val="fr-FR" w:eastAsia="en-US"/>
        </w:rPr>
        <w:t>opérer un prélèvement, la taxe est réputée payée au Bureau international le jour où le Bureau international reçoit une demande ou une demande d</w:t>
      </w:r>
      <w:r>
        <w:rPr>
          <w:rFonts w:eastAsia="Times New Roman"/>
          <w:szCs w:val="22"/>
          <w:lang w:val="fr-FR" w:eastAsia="en-US"/>
        </w:rPr>
        <w:t>’</w:t>
      </w:r>
      <w:r w:rsidRPr="00704C09">
        <w:rPr>
          <w:rFonts w:eastAsia="Times New Roman"/>
          <w:szCs w:val="22"/>
          <w:lang w:val="fr-FR" w:eastAsia="en-US"/>
        </w:rPr>
        <w:t>inscription d</w:t>
      </w:r>
      <w:r>
        <w:rPr>
          <w:rFonts w:eastAsia="Times New Roman"/>
          <w:szCs w:val="22"/>
          <w:lang w:val="fr-FR" w:eastAsia="en-US"/>
        </w:rPr>
        <w:t>’</w:t>
      </w:r>
      <w:r w:rsidRPr="00704C09">
        <w:rPr>
          <w:rFonts w:eastAsia="Times New Roman"/>
          <w:szCs w:val="22"/>
          <w:lang w:val="fr-FR" w:eastAsia="en-US"/>
        </w:rPr>
        <w:t>une modification.</w:t>
      </w:r>
    </w:p>
    <w:p w:rsidR="0035118D" w:rsidRPr="00704C09" w:rsidRDefault="0035118D" w:rsidP="0035118D">
      <w:pPr>
        <w:autoSpaceDE w:val="0"/>
        <w:autoSpaceDN w:val="0"/>
        <w:adjustRightInd w:val="0"/>
        <w:rPr>
          <w:szCs w:val="22"/>
          <w:lang w:val="fr-FR"/>
        </w:rPr>
      </w:pPr>
    </w:p>
    <w:p w:rsidR="0035118D" w:rsidRPr="00704C09" w:rsidRDefault="0035118D" w:rsidP="0035118D">
      <w:pPr>
        <w:autoSpaceDE w:val="0"/>
        <w:autoSpaceDN w:val="0"/>
        <w:adjustRightInd w:val="0"/>
        <w:rPr>
          <w:rFonts w:eastAsia="Times New Roman"/>
          <w:szCs w:val="22"/>
          <w:lang w:val="fr-FR" w:eastAsia="en-US"/>
        </w:rPr>
      </w:pPr>
      <w:r w:rsidRPr="00704C09">
        <w:rPr>
          <w:rFonts w:eastAsia="Times New Roman"/>
          <w:szCs w:val="22"/>
          <w:lang w:val="fr-FR" w:eastAsia="en-US"/>
        </w:rPr>
        <w:t>9)</w:t>
      </w:r>
      <w:r w:rsidRPr="00704C09">
        <w:rPr>
          <w:rFonts w:eastAsia="Times New Roman"/>
          <w:szCs w:val="22"/>
          <w:lang w:val="fr-FR" w:eastAsia="en-US"/>
        </w:rPr>
        <w:tab/>
      </w:r>
      <w:r w:rsidRPr="00704C09">
        <w:rPr>
          <w:rFonts w:eastAsia="Times New Roman"/>
          <w:i/>
          <w:szCs w:val="22"/>
          <w:lang w:val="fr-FR" w:eastAsia="en-US"/>
        </w:rPr>
        <w:t xml:space="preserve">[Modification du montant des taxes] </w:t>
      </w:r>
      <w:r>
        <w:rPr>
          <w:rFonts w:eastAsia="Times New Roman"/>
          <w:i/>
          <w:szCs w:val="22"/>
          <w:lang w:val="fr-FR" w:eastAsia="en-US"/>
        </w:rPr>
        <w:t xml:space="preserve"> </w:t>
      </w:r>
      <w:r w:rsidRPr="00704C09">
        <w:rPr>
          <w:rFonts w:eastAsia="Times New Roman"/>
          <w:szCs w:val="22"/>
          <w:lang w:val="fr-FR" w:eastAsia="en-US"/>
        </w:rPr>
        <w:t>Lorsque le montant d</w:t>
      </w:r>
      <w:r>
        <w:rPr>
          <w:rFonts w:eastAsia="Times New Roman"/>
          <w:szCs w:val="22"/>
          <w:lang w:val="fr-FR" w:eastAsia="en-US"/>
        </w:rPr>
        <w:t>’</w:t>
      </w:r>
      <w:r w:rsidRPr="00704C09">
        <w:rPr>
          <w:rFonts w:eastAsia="Times New Roman"/>
          <w:szCs w:val="22"/>
          <w:lang w:val="fr-FR" w:eastAsia="en-US"/>
        </w:rPr>
        <w:t>une taxe est modifié, le montant applicable est celui qui était en vigueur à la date à laquelle la taxe a été reçue par le Bureau international.</w:t>
      </w:r>
    </w:p>
    <w:p w:rsidR="0035118D" w:rsidRPr="00704C09" w:rsidRDefault="0035118D" w:rsidP="0035118D">
      <w:pPr>
        <w:tabs>
          <w:tab w:val="left" w:pos="550"/>
          <w:tab w:val="left" w:pos="8580"/>
          <w:tab w:val="left" w:pos="9130"/>
        </w:tabs>
        <w:jc w:val="center"/>
        <w:rPr>
          <w:lang w:val="fr-FR"/>
        </w:rPr>
      </w:pPr>
    </w:p>
    <w:p w:rsidR="0035118D" w:rsidRDefault="0035118D" w:rsidP="0035118D">
      <w:pPr>
        <w:tabs>
          <w:tab w:val="left" w:pos="550"/>
          <w:tab w:val="left" w:pos="8580"/>
          <w:tab w:val="left" w:pos="9130"/>
        </w:tabs>
        <w:jc w:val="center"/>
        <w:rPr>
          <w:lang w:val="fr-FR"/>
        </w:rPr>
      </w:pPr>
    </w:p>
    <w:p w:rsidR="0035118D" w:rsidRPr="00704C09" w:rsidRDefault="0035118D" w:rsidP="0035118D">
      <w:pPr>
        <w:tabs>
          <w:tab w:val="left" w:pos="550"/>
          <w:tab w:val="left" w:pos="8580"/>
          <w:tab w:val="left" w:pos="9130"/>
        </w:tabs>
        <w:jc w:val="center"/>
        <w:rPr>
          <w:lang w:val="fr-FR"/>
        </w:rPr>
      </w:pPr>
    </w:p>
    <w:p w:rsidR="0035118D" w:rsidRPr="00704C09" w:rsidRDefault="0035118D" w:rsidP="0035118D">
      <w:pPr>
        <w:tabs>
          <w:tab w:val="left" w:pos="550"/>
          <w:tab w:val="left" w:pos="8580"/>
          <w:tab w:val="left" w:pos="9130"/>
        </w:tabs>
        <w:jc w:val="center"/>
        <w:rPr>
          <w:b/>
          <w:lang w:val="fr-FR"/>
        </w:rPr>
      </w:pPr>
      <w:r w:rsidRPr="00704C09">
        <w:rPr>
          <w:b/>
          <w:lang w:val="fr-FR"/>
        </w:rPr>
        <w:t>Chapitre III</w:t>
      </w:r>
    </w:p>
    <w:p w:rsidR="0035118D" w:rsidRPr="00704C09" w:rsidRDefault="0035118D" w:rsidP="0035118D">
      <w:pPr>
        <w:jc w:val="center"/>
        <w:rPr>
          <w:b/>
          <w:bCs/>
          <w:lang w:val="fr-FR"/>
        </w:rPr>
      </w:pPr>
      <w:r w:rsidRPr="00704C09">
        <w:rPr>
          <w:b/>
          <w:bCs/>
          <w:lang w:val="fr-FR"/>
        </w:rPr>
        <w:t>Refus et autres mesures relatives à l</w:t>
      </w:r>
      <w:r>
        <w:rPr>
          <w:b/>
          <w:bCs/>
          <w:lang w:val="fr-FR"/>
        </w:rPr>
        <w:t>’</w:t>
      </w:r>
      <w:r w:rsidRPr="00704C09">
        <w:rPr>
          <w:b/>
          <w:bCs/>
          <w:lang w:val="fr-FR"/>
        </w:rPr>
        <w:t>enregistrement international</w:t>
      </w:r>
    </w:p>
    <w:p w:rsidR="0035118D" w:rsidRPr="00704C09" w:rsidRDefault="0035118D" w:rsidP="0035118D">
      <w:pPr>
        <w:rPr>
          <w:b/>
          <w:bCs/>
          <w:lang w:val="fr-FR"/>
        </w:rPr>
      </w:pPr>
    </w:p>
    <w:p w:rsidR="0035118D" w:rsidRPr="00704C09" w:rsidRDefault="0035118D" w:rsidP="0035118D">
      <w:pPr>
        <w:rPr>
          <w:b/>
          <w:bCs/>
          <w:lang w:val="fr-FR"/>
        </w:rPr>
      </w:pPr>
    </w:p>
    <w:p w:rsidR="0035118D" w:rsidRPr="00704C09" w:rsidRDefault="0035118D" w:rsidP="0035118D">
      <w:pPr>
        <w:jc w:val="center"/>
        <w:rPr>
          <w:b/>
          <w:lang w:val="fr-FR"/>
        </w:rPr>
      </w:pPr>
      <w:r w:rsidRPr="00704C09">
        <w:rPr>
          <w:b/>
          <w:lang w:val="fr-FR"/>
        </w:rPr>
        <w:t>Règle 9</w:t>
      </w:r>
    </w:p>
    <w:p w:rsidR="0035118D" w:rsidRPr="00704C09" w:rsidRDefault="0035118D" w:rsidP="0035118D">
      <w:pPr>
        <w:jc w:val="center"/>
        <w:rPr>
          <w:lang w:val="fr-FR"/>
        </w:rPr>
      </w:pPr>
      <w:r w:rsidRPr="00704C09">
        <w:rPr>
          <w:lang w:val="fr-FR"/>
        </w:rPr>
        <w:t>Refus</w:t>
      </w:r>
    </w:p>
    <w:p w:rsidR="0035118D" w:rsidRPr="00704C09" w:rsidRDefault="0035118D" w:rsidP="0035118D">
      <w:pPr>
        <w:jc w:val="center"/>
        <w:rPr>
          <w:lang w:val="fr-FR"/>
        </w:rPr>
      </w:pPr>
    </w:p>
    <w:p w:rsidR="0035118D" w:rsidRPr="00704C09" w:rsidRDefault="0035118D" w:rsidP="0035118D">
      <w:pPr>
        <w:rPr>
          <w:lang w:val="fr-FR"/>
        </w:rPr>
      </w:pPr>
      <w:r w:rsidRPr="00704C09">
        <w:rPr>
          <w:lang w:val="fr-FR"/>
        </w:rPr>
        <w:t>1)</w:t>
      </w:r>
      <w:r w:rsidRPr="00704C09">
        <w:rPr>
          <w:lang w:val="fr-FR"/>
        </w:rPr>
        <w:tab/>
      </w:r>
      <w:r w:rsidRPr="00704C09">
        <w:rPr>
          <w:i/>
          <w:lang w:val="fr-FR"/>
        </w:rPr>
        <w:t xml:space="preserve">[Notification au Bureau international] </w:t>
      </w:r>
      <w:r>
        <w:rPr>
          <w:i/>
          <w:lang w:val="fr-FR"/>
        </w:rPr>
        <w:t xml:space="preserve"> </w:t>
      </w:r>
      <w:r w:rsidRPr="00704C09">
        <w:rPr>
          <w:lang w:val="fr-FR"/>
        </w:rPr>
        <w:t>a)</w:t>
      </w:r>
      <w:r>
        <w:rPr>
          <w:lang w:val="fr-FR"/>
        </w:rPr>
        <w:t xml:space="preserve"> </w:t>
      </w:r>
      <w:r w:rsidRPr="00704C09">
        <w:rPr>
          <w:lang w:val="fr-FR"/>
        </w:rPr>
        <w:t xml:space="preserve"> Tout refus doit être notifié au Bureau international par l</w:t>
      </w:r>
      <w:r>
        <w:rPr>
          <w:lang w:val="fr-FR"/>
        </w:rPr>
        <w:t>’</w:t>
      </w:r>
      <w:r w:rsidRPr="00704C09">
        <w:rPr>
          <w:lang w:val="fr-FR"/>
        </w:rPr>
        <w:t>administration compétente de la partie contractante concernée et doit être signé par cette administration compétente.</w:t>
      </w:r>
    </w:p>
    <w:p w:rsidR="0035118D" w:rsidRPr="00704C09" w:rsidRDefault="0035118D" w:rsidP="0035118D">
      <w:pPr>
        <w:rPr>
          <w:lang w:val="fr-FR"/>
        </w:rPr>
      </w:pPr>
      <w:r w:rsidRPr="00704C09">
        <w:rPr>
          <w:lang w:val="fr-FR"/>
        </w:rPr>
        <w:tab/>
        <w:t>b)</w:t>
      </w:r>
      <w:r w:rsidRPr="00704C09">
        <w:rPr>
          <w:lang w:val="fr-FR"/>
        </w:rPr>
        <w:tab/>
        <w:t>Ce refus doit être notifié dans un délai d</w:t>
      </w:r>
      <w:r>
        <w:rPr>
          <w:lang w:val="fr-FR"/>
        </w:rPr>
        <w:t>’</w:t>
      </w:r>
      <w:r w:rsidRPr="00704C09">
        <w:rPr>
          <w:lang w:val="fr-FR"/>
        </w:rPr>
        <w:t>une année à compter de la réception de la notification de l</w:t>
      </w:r>
      <w:r>
        <w:rPr>
          <w:lang w:val="fr-FR"/>
        </w:rPr>
        <w:t>’</w:t>
      </w:r>
      <w:r w:rsidRPr="00704C09">
        <w:rPr>
          <w:lang w:val="fr-FR"/>
        </w:rPr>
        <w:t>enregistrement international visée à l</w:t>
      </w:r>
      <w:r>
        <w:rPr>
          <w:lang w:val="fr-FR"/>
        </w:rPr>
        <w:t>’</w:t>
      </w:r>
      <w:r w:rsidRPr="00704C09">
        <w:rPr>
          <w:lang w:val="fr-FR"/>
        </w:rPr>
        <w:t>article 6.4).  Dans le cas visé à l</w:t>
      </w:r>
      <w:r>
        <w:rPr>
          <w:lang w:val="fr-FR"/>
        </w:rPr>
        <w:t>’</w:t>
      </w:r>
      <w:r w:rsidRPr="00704C09">
        <w:rPr>
          <w:lang w:val="fr-FR"/>
        </w:rPr>
        <w:t>article 29.4), ce délai peut être prolongé d</w:t>
      </w:r>
      <w:r>
        <w:rPr>
          <w:lang w:val="fr-FR"/>
        </w:rPr>
        <w:t>’</w:t>
      </w:r>
      <w:r w:rsidRPr="00704C09">
        <w:rPr>
          <w:lang w:val="fr-FR"/>
        </w:rPr>
        <w:t>une année.</w:t>
      </w:r>
    </w:p>
    <w:p w:rsidR="0035118D" w:rsidRDefault="0035118D" w:rsidP="0035118D">
      <w:pPr>
        <w:rPr>
          <w:lang w:val="fr-FR"/>
        </w:rPr>
      </w:pPr>
    </w:p>
    <w:p w:rsidR="0035118D" w:rsidRPr="00704C09" w:rsidRDefault="0035118D" w:rsidP="0035118D">
      <w:pPr>
        <w:rPr>
          <w:lang w:val="fr-FR"/>
        </w:rPr>
      </w:pPr>
      <w:r w:rsidRPr="00704C09">
        <w:rPr>
          <w:lang w:val="fr-FR"/>
        </w:rPr>
        <w:t>2)</w:t>
      </w:r>
      <w:r w:rsidRPr="00704C09">
        <w:rPr>
          <w:lang w:val="fr-FR"/>
        </w:rPr>
        <w:tab/>
      </w:r>
      <w:r w:rsidRPr="00704C09">
        <w:rPr>
          <w:i/>
          <w:lang w:val="fr-FR"/>
        </w:rPr>
        <w:t xml:space="preserve">[Contenu de la notification de refus] </w:t>
      </w:r>
      <w:r>
        <w:rPr>
          <w:i/>
          <w:lang w:val="fr-FR"/>
        </w:rPr>
        <w:t xml:space="preserve"> </w:t>
      </w:r>
      <w:r w:rsidRPr="00704C09">
        <w:rPr>
          <w:lang w:val="fr-FR"/>
        </w:rPr>
        <w:t>La notification de refus doit indiquer ou contenir :</w:t>
      </w:r>
    </w:p>
    <w:p w:rsidR="0035118D" w:rsidRPr="00704C09" w:rsidRDefault="0035118D" w:rsidP="0035118D">
      <w:pPr>
        <w:ind w:firstLine="1134"/>
        <w:rPr>
          <w:lang w:val="fr-FR"/>
        </w:rPr>
      </w:pPr>
      <w:r w:rsidRPr="00704C09">
        <w:rPr>
          <w:lang w:val="fr-FR"/>
        </w:rPr>
        <w:t>i)</w:t>
      </w:r>
      <w:r w:rsidRPr="00704C09">
        <w:rPr>
          <w:lang w:val="fr-FR"/>
        </w:rPr>
        <w:tab/>
        <w:t>l</w:t>
      </w:r>
      <w:r>
        <w:rPr>
          <w:lang w:val="fr-FR"/>
        </w:rPr>
        <w:t>’</w:t>
      </w:r>
      <w:r w:rsidRPr="00704C09">
        <w:rPr>
          <w:lang w:val="fr-FR"/>
        </w:rPr>
        <w:t>administration compétente notifiant le refus;</w:t>
      </w:r>
    </w:p>
    <w:p w:rsidR="0035118D" w:rsidRPr="00704C09" w:rsidRDefault="0035118D" w:rsidP="0035118D">
      <w:pPr>
        <w:ind w:firstLine="1134"/>
        <w:rPr>
          <w:lang w:val="fr-FR"/>
        </w:rPr>
      </w:pPr>
      <w:r w:rsidRPr="00704C09">
        <w:rPr>
          <w:lang w:val="fr-FR"/>
        </w:rPr>
        <w:t>ii)</w:t>
      </w:r>
      <w:r w:rsidRPr="00704C09">
        <w:rPr>
          <w:lang w:val="fr-FR"/>
        </w:rPr>
        <w:tab/>
        <w:t>le numéro de l</w:t>
      </w:r>
      <w:r>
        <w:rPr>
          <w:lang w:val="fr-FR"/>
        </w:rPr>
        <w:t>’</w:t>
      </w:r>
      <w:r w:rsidRPr="00704C09">
        <w:rPr>
          <w:lang w:val="fr-FR"/>
        </w:rPr>
        <w:t>enregistrement international pertinent, accompagné, de préférence, d</w:t>
      </w:r>
      <w:r>
        <w:rPr>
          <w:lang w:val="fr-FR"/>
        </w:rPr>
        <w:t>’</w:t>
      </w:r>
      <w:r w:rsidRPr="00704C09">
        <w:rPr>
          <w:lang w:val="fr-FR"/>
        </w:rPr>
        <w:t>une autre indication permettant de confirmer l</w:t>
      </w:r>
      <w:r>
        <w:rPr>
          <w:lang w:val="fr-FR"/>
        </w:rPr>
        <w:t>’</w:t>
      </w:r>
      <w:r w:rsidRPr="00704C09">
        <w:rPr>
          <w:lang w:val="fr-FR"/>
        </w:rPr>
        <w:t>identité de l</w:t>
      </w:r>
      <w:r>
        <w:rPr>
          <w:lang w:val="fr-FR"/>
        </w:rPr>
        <w:t>’</w:t>
      </w:r>
      <w:r w:rsidRPr="00704C09">
        <w:rPr>
          <w:lang w:val="fr-FR"/>
        </w:rPr>
        <w:t>enregistrement international, telle que la dénomination constituant l</w:t>
      </w:r>
      <w:r>
        <w:rPr>
          <w:lang w:val="fr-FR"/>
        </w:rPr>
        <w:t>’</w:t>
      </w:r>
      <w:r w:rsidRPr="00704C09">
        <w:rPr>
          <w:lang w:val="fr-FR"/>
        </w:rPr>
        <w:t>appellation d</w:t>
      </w:r>
      <w:r>
        <w:rPr>
          <w:lang w:val="fr-FR"/>
        </w:rPr>
        <w:t>’</w:t>
      </w:r>
      <w:r w:rsidRPr="00704C09">
        <w:rPr>
          <w:lang w:val="fr-FR"/>
        </w:rPr>
        <w:t>origine ou l</w:t>
      </w:r>
      <w:r>
        <w:rPr>
          <w:lang w:val="fr-FR"/>
        </w:rPr>
        <w:t>’</w:t>
      </w:r>
      <w:r w:rsidRPr="00704C09">
        <w:rPr>
          <w:lang w:val="fr-FR"/>
        </w:rPr>
        <w:t>indication constituant l</w:t>
      </w:r>
      <w:r>
        <w:rPr>
          <w:lang w:val="fr-FR"/>
        </w:rPr>
        <w:t>’</w:t>
      </w:r>
      <w:r w:rsidRPr="00704C09">
        <w:rPr>
          <w:lang w:val="fr-FR"/>
        </w:rPr>
        <w:t>indication géographique;</w:t>
      </w:r>
    </w:p>
    <w:p w:rsidR="0035118D" w:rsidRPr="00704C09" w:rsidRDefault="0035118D" w:rsidP="0035118D">
      <w:pPr>
        <w:ind w:firstLine="1134"/>
        <w:rPr>
          <w:lang w:val="fr-FR"/>
        </w:rPr>
      </w:pPr>
      <w:r w:rsidRPr="00704C09">
        <w:rPr>
          <w:lang w:val="fr-FR"/>
        </w:rPr>
        <w:t>iii)</w:t>
      </w:r>
      <w:r w:rsidRPr="00704C09">
        <w:rPr>
          <w:lang w:val="fr-FR"/>
        </w:rPr>
        <w:tab/>
        <w:t>les motifs sur lesquels le refus est fondé;</w:t>
      </w:r>
    </w:p>
    <w:p w:rsidR="0035118D" w:rsidRPr="00704C09" w:rsidRDefault="0035118D" w:rsidP="0035118D">
      <w:pPr>
        <w:ind w:firstLine="1134"/>
        <w:rPr>
          <w:iCs/>
          <w:lang w:val="fr-FR"/>
        </w:rPr>
      </w:pPr>
      <w:r w:rsidRPr="00704C09">
        <w:rPr>
          <w:iCs/>
          <w:lang w:val="fr-FR"/>
        </w:rPr>
        <w:t>iv)</w:t>
      </w:r>
      <w:r w:rsidRPr="00704C09">
        <w:rPr>
          <w:iCs/>
          <w:lang w:val="fr-FR"/>
        </w:rPr>
        <w:tab/>
        <w:t>lorsque le refus est fondé sur l</w:t>
      </w:r>
      <w:r>
        <w:rPr>
          <w:iCs/>
          <w:lang w:val="fr-FR"/>
        </w:rPr>
        <w:t>’</w:t>
      </w:r>
      <w:r w:rsidRPr="00704C09">
        <w:rPr>
          <w:iCs/>
          <w:lang w:val="fr-FR"/>
        </w:rPr>
        <w:t>existence d</w:t>
      </w:r>
      <w:r>
        <w:rPr>
          <w:iCs/>
          <w:lang w:val="fr-FR"/>
        </w:rPr>
        <w:t>’</w:t>
      </w:r>
      <w:r w:rsidRPr="00704C09">
        <w:rPr>
          <w:iCs/>
          <w:lang w:val="fr-FR"/>
        </w:rPr>
        <w:t>un droit antérieur visé à l</w:t>
      </w:r>
      <w:r>
        <w:rPr>
          <w:iCs/>
          <w:lang w:val="fr-FR"/>
        </w:rPr>
        <w:t>’</w:t>
      </w:r>
      <w:r w:rsidRPr="00704C09">
        <w:rPr>
          <w:iCs/>
          <w:lang w:val="fr-FR"/>
        </w:rPr>
        <w:t>article 13, les données essentielles concernant ce droit antérieur et, notamment, s</w:t>
      </w:r>
      <w:r>
        <w:rPr>
          <w:iCs/>
          <w:lang w:val="fr-FR"/>
        </w:rPr>
        <w:t>’</w:t>
      </w:r>
      <w:r w:rsidRPr="00704C09">
        <w:rPr>
          <w:iCs/>
          <w:lang w:val="fr-FR"/>
        </w:rPr>
        <w:t>il s</w:t>
      </w:r>
      <w:r>
        <w:rPr>
          <w:iCs/>
          <w:lang w:val="fr-FR"/>
        </w:rPr>
        <w:t>’</w:t>
      </w:r>
      <w:r w:rsidRPr="00704C09">
        <w:rPr>
          <w:iCs/>
          <w:lang w:val="fr-FR"/>
        </w:rPr>
        <w:t>agit d</w:t>
      </w:r>
      <w:r>
        <w:rPr>
          <w:iCs/>
          <w:lang w:val="fr-FR"/>
        </w:rPr>
        <w:t>’</w:t>
      </w:r>
      <w:r w:rsidRPr="00704C09">
        <w:rPr>
          <w:iCs/>
          <w:lang w:val="fr-FR"/>
        </w:rPr>
        <w:t>une demande ou d</w:t>
      </w:r>
      <w:r>
        <w:rPr>
          <w:iCs/>
          <w:lang w:val="fr-FR"/>
        </w:rPr>
        <w:t>’</w:t>
      </w:r>
      <w:r w:rsidRPr="00704C09">
        <w:rPr>
          <w:iCs/>
          <w:lang w:val="fr-FR"/>
        </w:rPr>
        <w:t>un enregistrement national, régional ou international de marque, la date et le numéro de cette demande ou de cet enregistrement, la date de priorité (le cas échéant), le nom et l</w:t>
      </w:r>
      <w:r>
        <w:rPr>
          <w:iCs/>
          <w:lang w:val="fr-FR"/>
        </w:rPr>
        <w:t>’</w:t>
      </w:r>
      <w:r w:rsidRPr="00704C09">
        <w:rPr>
          <w:iCs/>
          <w:lang w:val="fr-FR"/>
        </w:rPr>
        <w:t>adresse du titulaire, une reproduction de la marque, ainsi que la liste des produits et services pertinents figurant dans la demande ou l</w:t>
      </w:r>
      <w:r>
        <w:rPr>
          <w:iCs/>
          <w:lang w:val="fr-FR"/>
        </w:rPr>
        <w:t>’</w:t>
      </w:r>
      <w:r w:rsidRPr="00704C09">
        <w:rPr>
          <w:iCs/>
          <w:lang w:val="fr-FR"/>
        </w:rPr>
        <w:t>enregistrement de cette marque, étant entendu que ladite liste peut être présentée dans la langue de ladite demande ou dudit enregistrement;</w:t>
      </w:r>
    </w:p>
    <w:p w:rsidR="0035118D" w:rsidRPr="00704C09" w:rsidRDefault="0035118D" w:rsidP="0035118D">
      <w:pPr>
        <w:ind w:firstLine="1134"/>
        <w:rPr>
          <w:lang w:val="fr-FR"/>
        </w:rPr>
      </w:pPr>
      <w:r>
        <w:rPr>
          <w:lang w:val="fr-FR"/>
        </w:rPr>
        <w:lastRenderedPageBreak/>
        <w:t>v</w:t>
      </w:r>
      <w:r w:rsidRPr="00704C09">
        <w:rPr>
          <w:lang w:val="fr-FR"/>
        </w:rPr>
        <w:t>)</w:t>
      </w:r>
      <w:r w:rsidRPr="00704C09">
        <w:rPr>
          <w:lang w:val="fr-FR"/>
        </w:rPr>
        <w:tab/>
        <w:t>lorsque le refus ne concerne que certains éléments de l</w:t>
      </w:r>
      <w:r>
        <w:rPr>
          <w:lang w:val="fr-FR"/>
        </w:rPr>
        <w:t>’</w:t>
      </w:r>
      <w:r w:rsidRPr="00704C09">
        <w:rPr>
          <w:lang w:val="fr-FR"/>
        </w:rPr>
        <w:t>appellation d</w:t>
      </w:r>
      <w:r>
        <w:rPr>
          <w:lang w:val="fr-FR"/>
        </w:rPr>
        <w:t>’</w:t>
      </w:r>
      <w:r w:rsidRPr="00704C09">
        <w:rPr>
          <w:lang w:val="fr-FR"/>
        </w:rPr>
        <w:t>origine ou de l</w:t>
      </w:r>
      <w:r>
        <w:rPr>
          <w:lang w:val="fr-FR"/>
        </w:rPr>
        <w:t>’</w:t>
      </w:r>
      <w:r w:rsidRPr="00704C09">
        <w:rPr>
          <w:lang w:val="fr-FR"/>
        </w:rPr>
        <w:t>indication géographique, une indication des éléments qu</w:t>
      </w:r>
      <w:r>
        <w:rPr>
          <w:lang w:val="fr-FR"/>
        </w:rPr>
        <w:t>’</w:t>
      </w:r>
      <w:r w:rsidRPr="00704C09">
        <w:rPr>
          <w:lang w:val="fr-FR"/>
        </w:rPr>
        <w:t>il concerne;</w:t>
      </w:r>
    </w:p>
    <w:p w:rsidR="0035118D" w:rsidRPr="00704C09" w:rsidRDefault="0035118D" w:rsidP="0035118D">
      <w:pPr>
        <w:ind w:firstLine="1134"/>
        <w:rPr>
          <w:lang w:val="fr-FR"/>
        </w:rPr>
      </w:pPr>
      <w:r>
        <w:rPr>
          <w:lang w:val="fr-FR"/>
        </w:rPr>
        <w:t>vi</w:t>
      </w:r>
      <w:r w:rsidRPr="00704C09">
        <w:rPr>
          <w:lang w:val="fr-FR"/>
        </w:rPr>
        <w:t>)</w:t>
      </w:r>
      <w:r w:rsidRPr="00704C09">
        <w:rPr>
          <w:lang w:val="fr-FR"/>
        </w:rPr>
        <w:tab/>
        <w:t>les recours judiciaires ou administratifs disponibles pour contester le refus ainsi que les délais de recours applicables.</w:t>
      </w:r>
    </w:p>
    <w:p w:rsidR="0035118D" w:rsidRPr="00704C09" w:rsidRDefault="0035118D" w:rsidP="0035118D">
      <w:pPr>
        <w:rPr>
          <w:lang w:val="fr-FR"/>
        </w:rPr>
      </w:pPr>
    </w:p>
    <w:p w:rsidR="0035118D" w:rsidRPr="00704C09" w:rsidRDefault="0035118D" w:rsidP="0035118D">
      <w:pPr>
        <w:rPr>
          <w:lang w:val="fr-FR"/>
        </w:rPr>
      </w:pPr>
      <w:r w:rsidRPr="00704C09">
        <w:rPr>
          <w:lang w:val="fr-FR"/>
        </w:rPr>
        <w:t>3)</w:t>
      </w:r>
      <w:r w:rsidRPr="00704C09">
        <w:rPr>
          <w:lang w:val="fr-FR"/>
        </w:rPr>
        <w:tab/>
      </w:r>
      <w:r w:rsidRPr="00704C09">
        <w:rPr>
          <w:i/>
          <w:lang w:val="fr-FR"/>
        </w:rPr>
        <w:t>[Inscription au registre international et notification par le Bureau international]</w:t>
      </w:r>
      <w:r>
        <w:rPr>
          <w:i/>
          <w:lang w:val="fr-FR"/>
        </w:rPr>
        <w:t xml:space="preserve"> </w:t>
      </w:r>
      <w:r w:rsidRPr="00704C09">
        <w:rPr>
          <w:i/>
          <w:lang w:val="fr-FR"/>
        </w:rPr>
        <w:t xml:space="preserve"> </w:t>
      </w:r>
      <w:r w:rsidRPr="00704C09">
        <w:rPr>
          <w:lang w:val="fr-FR"/>
        </w:rPr>
        <w:t>Sous réserve de la règle 10.1), le Bureau international inscrit au registre international tout refus, avec une indication de la date à laquelle la notification de refus a été adressée au Bureau international, et communique une copie de cette notification de refus à l</w:t>
      </w:r>
      <w:r>
        <w:rPr>
          <w:lang w:val="fr-FR"/>
        </w:rPr>
        <w:t>’</w:t>
      </w:r>
      <w:r w:rsidRPr="00704C09">
        <w:rPr>
          <w:lang w:val="fr-FR"/>
        </w:rPr>
        <w:t>administration compétente de la partie contractante d</w:t>
      </w:r>
      <w:r>
        <w:rPr>
          <w:lang w:val="fr-FR"/>
        </w:rPr>
        <w:t>’</w:t>
      </w:r>
      <w:r w:rsidRPr="00704C09">
        <w:rPr>
          <w:lang w:val="fr-FR"/>
        </w:rPr>
        <w:t>origine ou, dans le cas visé à l</w:t>
      </w:r>
      <w:r>
        <w:rPr>
          <w:lang w:val="fr-FR"/>
        </w:rPr>
        <w:t>’</w:t>
      </w:r>
      <w:r w:rsidRPr="00704C09">
        <w:rPr>
          <w:lang w:val="fr-FR"/>
        </w:rPr>
        <w:t xml:space="preserve">article 5.3), aux bénéficiaires ou à la personne </w:t>
      </w:r>
      <w:r>
        <w:rPr>
          <w:lang w:val="fr-FR"/>
        </w:rPr>
        <w:t xml:space="preserve">physique ou </w:t>
      </w:r>
      <w:r w:rsidRPr="00704C09">
        <w:rPr>
          <w:lang w:val="fr-FR"/>
        </w:rPr>
        <w:t>morale visée à l</w:t>
      </w:r>
      <w:r>
        <w:rPr>
          <w:lang w:val="fr-FR"/>
        </w:rPr>
        <w:t>’</w:t>
      </w:r>
      <w:r w:rsidRPr="00704C09">
        <w:rPr>
          <w:lang w:val="fr-FR"/>
        </w:rPr>
        <w:t>article 5.2)ii) ainsi qu</w:t>
      </w:r>
      <w:r>
        <w:rPr>
          <w:lang w:val="fr-FR"/>
        </w:rPr>
        <w:t>’</w:t>
      </w:r>
      <w:r w:rsidRPr="00704C09">
        <w:rPr>
          <w:lang w:val="fr-FR"/>
        </w:rPr>
        <w:t>à l</w:t>
      </w:r>
      <w:r>
        <w:rPr>
          <w:lang w:val="fr-FR"/>
        </w:rPr>
        <w:t>’</w:t>
      </w:r>
      <w:r w:rsidRPr="00704C09">
        <w:rPr>
          <w:lang w:val="fr-FR"/>
        </w:rPr>
        <w:t>administration compétente de la partie contractante d</w:t>
      </w:r>
      <w:r>
        <w:rPr>
          <w:lang w:val="fr-FR"/>
        </w:rPr>
        <w:t>’</w:t>
      </w:r>
      <w:r w:rsidRPr="00704C09">
        <w:rPr>
          <w:lang w:val="fr-FR"/>
        </w:rPr>
        <w:t>origine.</w:t>
      </w:r>
    </w:p>
    <w:p w:rsidR="0035118D" w:rsidRPr="00704C09" w:rsidRDefault="0035118D" w:rsidP="0035118D">
      <w:pPr>
        <w:rPr>
          <w:iCs/>
          <w:lang w:val="fr-FR"/>
        </w:rPr>
      </w:pPr>
    </w:p>
    <w:p w:rsidR="0035118D" w:rsidRPr="00704C09" w:rsidRDefault="0035118D" w:rsidP="0035118D">
      <w:pPr>
        <w:rPr>
          <w:iCs/>
          <w:lang w:val="fr-FR"/>
        </w:rPr>
      </w:pPr>
    </w:p>
    <w:p w:rsidR="0035118D" w:rsidRPr="00704C09" w:rsidRDefault="0035118D" w:rsidP="0035118D">
      <w:pPr>
        <w:keepNext/>
        <w:jc w:val="center"/>
        <w:rPr>
          <w:b/>
          <w:lang w:val="fr-FR"/>
        </w:rPr>
      </w:pPr>
      <w:r w:rsidRPr="00704C09">
        <w:rPr>
          <w:b/>
          <w:lang w:val="fr-FR"/>
        </w:rPr>
        <w:t>Règle 10</w:t>
      </w:r>
    </w:p>
    <w:p w:rsidR="0035118D" w:rsidRPr="00704C09" w:rsidRDefault="0035118D" w:rsidP="0035118D">
      <w:pPr>
        <w:keepNext/>
        <w:jc w:val="center"/>
        <w:rPr>
          <w:lang w:val="fr-FR"/>
        </w:rPr>
      </w:pPr>
      <w:r w:rsidRPr="00704C09">
        <w:rPr>
          <w:lang w:val="fr-FR"/>
        </w:rPr>
        <w:t>Notification de refus irrégulière</w:t>
      </w:r>
    </w:p>
    <w:p w:rsidR="0035118D" w:rsidRPr="00704C09" w:rsidRDefault="0035118D" w:rsidP="0035118D">
      <w:pPr>
        <w:keepNext/>
        <w:jc w:val="center"/>
        <w:rPr>
          <w:lang w:val="fr-FR"/>
        </w:rPr>
      </w:pPr>
    </w:p>
    <w:p w:rsidR="0035118D" w:rsidRPr="00704C09" w:rsidRDefault="0035118D" w:rsidP="0035118D">
      <w:pPr>
        <w:rPr>
          <w:lang w:val="fr-FR"/>
        </w:rPr>
      </w:pPr>
      <w:r w:rsidRPr="00704C09">
        <w:rPr>
          <w:lang w:val="fr-FR"/>
        </w:rPr>
        <w:t>1)</w:t>
      </w:r>
      <w:r w:rsidRPr="00704C09">
        <w:rPr>
          <w:lang w:val="fr-FR"/>
        </w:rPr>
        <w:tab/>
      </w:r>
      <w:r w:rsidRPr="00704C09">
        <w:rPr>
          <w:i/>
          <w:lang w:val="fr-FR"/>
        </w:rPr>
        <w:t>[Déclaration de refus non considérée comme telle]</w:t>
      </w:r>
      <w:r>
        <w:rPr>
          <w:lang w:val="fr-FR"/>
        </w:rPr>
        <w:t xml:space="preserve">  </w:t>
      </w:r>
      <w:r w:rsidRPr="00704C09">
        <w:rPr>
          <w:lang w:val="fr-FR"/>
        </w:rPr>
        <w:t>a)</w:t>
      </w:r>
      <w:r>
        <w:rPr>
          <w:lang w:val="fr-FR"/>
        </w:rPr>
        <w:t xml:space="preserve"> </w:t>
      </w:r>
      <w:r w:rsidRPr="00704C09">
        <w:rPr>
          <w:lang w:val="fr-FR"/>
        </w:rPr>
        <w:t> Une notification de refus n</w:t>
      </w:r>
      <w:r>
        <w:rPr>
          <w:lang w:val="fr-FR"/>
        </w:rPr>
        <w:t>’</w:t>
      </w:r>
      <w:r w:rsidRPr="00704C09">
        <w:rPr>
          <w:lang w:val="fr-FR"/>
        </w:rPr>
        <w:t>est pas considérée comme telle par le Bureau international :</w:t>
      </w:r>
    </w:p>
    <w:p w:rsidR="0035118D" w:rsidRPr="00704C09" w:rsidRDefault="0035118D" w:rsidP="0035118D">
      <w:pPr>
        <w:ind w:firstLine="1134"/>
        <w:rPr>
          <w:lang w:val="fr-FR"/>
        </w:rPr>
      </w:pPr>
      <w:r w:rsidRPr="00704C09">
        <w:rPr>
          <w:lang w:val="fr-FR"/>
        </w:rPr>
        <w:t>i)</w:t>
      </w:r>
      <w:r w:rsidRPr="00704C09">
        <w:rPr>
          <w:lang w:val="fr-FR"/>
        </w:rPr>
        <w:tab/>
        <w:t>si elle n</w:t>
      </w:r>
      <w:r>
        <w:rPr>
          <w:lang w:val="fr-FR"/>
        </w:rPr>
        <w:t>’</w:t>
      </w:r>
      <w:r w:rsidRPr="00704C09">
        <w:rPr>
          <w:lang w:val="fr-FR"/>
        </w:rPr>
        <w:t>indique pas le numéro de l</w:t>
      </w:r>
      <w:r>
        <w:rPr>
          <w:lang w:val="fr-FR"/>
        </w:rPr>
        <w:t>’</w:t>
      </w:r>
      <w:r w:rsidRPr="00704C09">
        <w:rPr>
          <w:lang w:val="fr-FR"/>
        </w:rPr>
        <w:t>enregistrement international concerné, à moins que d</w:t>
      </w:r>
      <w:r>
        <w:rPr>
          <w:lang w:val="fr-FR"/>
        </w:rPr>
        <w:t>’</w:t>
      </w:r>
      <w:r w:rsidRPr="00704C09">
        <w:rPr>
          <w:lang w:val="fr-FR"/>
        </w:rPr>
        <w:t>autres indications figurant dans la déclaration permettent d</w:t>
      </w:r>
      <w:r>
        <w:rPr>
          <w:lang w:val="fr-FR"/>
        </w:rPr>
        <w:t>’</w:t>
      </w:r>
      <w:r w:rsidRPr="00704C09">
        <w:rPr>
          <w:lang w:val="fr-FR"/>
        </w:rPr>
        <w:t>identifier sans ambiguïté cet enregistrement;</w:t>
      </w:r>
    </w:p>
    <w:p w:rsidR="0035118D" w:rsidRPr="00704C09" w:rsidRDefault="0035118D" w:rsidP="0035118D">
      <w:pPr>
        <w:ind w:left="567" w:firstLine="567"/>
        <w:rPr>
          <w:lang w:val="fr-FR"/>
        </w:rPr>
      </w:pPr>
      <w:r w:rsidRPr="00704C09">
        <w:rPr>
          <w:lang w:val="fr-FR"/>
        </w:rPr>
        <w:t>ii)</w:t>
      </w:r>
      <w:r w:rsidRPr="00704C09">
        <w:rPr>
          <w:lang w:val="fr-FR"/>
        </w:rPr>
        <w:tab/>
        <w:t>si elle n</w:t>
      </w:r>
      <w:r>
        <w:rPr>
          <w:lang w:val="fr-FR"/>
        </w:rPr>
        <w:t>’</w:t>
      </w:r>
      <w:r w:rsidRPr="00704C09">
        <w:rPr>
          <w:lang w:val="fr-FR"/>
        </w:rPr>
        <w:t>indique aucun motif de refus;</w:t>
      </w:r>
    </w:p>
    <w:p w:rsidR="0035118D" w:rsidRPr="00704C09" w:rsidRDefault="0035118D" w:rsidP="0035118D">
      <w:pPr>
        <w:ind w:firstLine="1134"/>
        <w:rPr>
          <w:lang w:val="fr-FR"/>
        </w:rPr>
      </w:pPr>
      <w:r w:rsidRPr="00704C09">
        <w:rPr>
          <w:lang w:val="fr-FR"/>
        </w:rPr>
        <w:t>iii)</w:t>
      </w:r>
      <w:r w:rsidRPr="00704C09">
        <w:rPr>
          <w:lang w:val="fr-FR"/>
        </w:rPr>
        <w:tab/>
        <w:t>si elle est adressée au Bureau international après l</w:t>
      </w:r>
      <w:r>
        <w:rPr>
          <w:lang w:val="fr-FR"/>
        </w:rPr>
        <w:t>’</w:t>
      </w:r>
      <w:r w:rsidRPr="00704C09">
        <w:rPr>
          <w:lang w:val="fr-FR"/>
        </w:rPr>
        <w:t>expiration du délai applicable mentionné à la règle 9.1);</w:t>
      </w:r>
    </w:p>
    <w:p w:rsidR="0035118D" w:rsidRPr="00704C09" w:rsidRDefault="0035118D" w:rsidP="0035118D">
      <w:pPr>
        <w:ind w:firstLine="1134"/>
        <w:rPr>
          <w:lang w:val="fr-FR"/>
        </w:rPr>
      </w:pPr>
      <w:r w:rsidRPr="00704C09">
        <w:rPr>
          <w:lang w:val="fr-FR"/>
        </w:rPr>
        <w:t>iv)</w:t>
      </w:r>
      <w:r w:rsidRPr="00704C09">
        <w:rPr>
          <w:lang w:val="fr-FR"/>
        </w:rPr>
        <w:tab/>
        <w:t>si elle n</w:t>
      </w:r>
      <w:r>
        <w:rPr>
          <w:lang w:val="fr-FR"/>
        </w:rPr>
        <w:t>’</w:t>
      </w:r>
      <w:r w:rsidRPr="00704C09">
        <w:rPr>
          <w:lang w:val="fr-FR"/>
        </w:rPr>
        <w:t>est pas notifiée au Bureau international par l</w:t>
      </w:r>
      <w:r>
        <w:rPr>
          <w:lang w:val="fr-FR"/>
        </w:rPr>
        <w:t>’</w:t>
      </w:r>
      <w:r w:rsidRPr="00704C09">
        <w:rPr>
          <w:lang w:val="fr-FR"/>
        </w:rPr>
        <w:t>administration compétente.</w:t>
      </w:r>
    </w:p>
    <w:p w:rsidR="0035118D" w:rsidRPr="00704C09" w:rsidRDefault="0035118D" w:rsidP="0035118D">
      <w:pPr>
        <w:ind w:firstLine="567"/>
        <w:rPr>
          <w:lang w:val="fr-FR"/>
        </w:rPr>
      </w:pPr>
      <w:r w:rsidRPr="00704C09">
        <w:rPr>
          <w:lang w:val="fr-FR"/>
        </w:rPr>
        <w:t>b)</w:t>
      </w:r>
      <w:r w:rsidRPr="00704C09">
        <w:rPr>
          <w:lang w:val="fr-FR"/>
        </w:rPr>
        <w:tab/>
        <w:t>Lorsque le sous</w:t>
      </w:r>
      <w:r>
        <w:rPr>
          <w:lang w:val="fr-FR"/>
        </w:rPr>
        <w:noBreakHyphen/>
      </w:r>
      <w:r w:rsidRPr="00704C09">
        <w:rPr>
          <w:lang w:val="fr-FR"/>
        </w:rPr>
        <w:t>alinéa a) s</w:t>
      </w:r>
      <w:r>
        <w:rPr>
          <w:lang w:val="fr-FR"/>
        </w:rPr>
        <w:t>’</w:t>
      </w:r>
      <w:r w:rsidRPr="00704C09">
        <w:rPr>
          <w:lang w:val="fr-FR"/>
        </w:rPr>
        <w:t>applique, le Bureau international informe l</w:t>
      </w:r>
      <w:r>
        <w:rPr>
          <w:lang w:val="fr-FR"/>
        </w:rPr>
        <w:t>’</w:t>
      </w:r>
      <w:r w:rsidRPr="00704C09">
        <w:rPr>
          <w:lang w:val="fr-FR"/>
        </w:rPr>
        <w:t>administration compétente qui a soumis la notification de refus que le refus n</w:t>
      </w:r>
      <w:r>
        <w:rPr>
          <w:lang w:val="fr-FR"/>
        </w:rPr>
        <w:t>’</w:t>
      </w:r>
      <w:r w:rsidRPr="00704C09">
        <w:rPr>
          <w:lang w:val="fr-FR"/>
        </w:rPr>
        <w:t>est pas considéré comme tel par le Bureau international et qu</w:t>
      </w:r>
      <w:r>
        <w:rPr>
          <w:lang w:val="fr-FR"/>
        </w:rPr>
        <w:t>’</w:t>
      </w:r>
      <w:r w:rsidRPr="00704C09">
        <w:rPr>
          <w:lang w:val="fr-FR"/>
        </w:rPr>
        <w:t>il n</w:t>
      </w:r>
      <w:r>
        <w:rPr>
          <w:lang w:val="fr-FR"/>
        </w:rPr>
        <w:t>’</w:t>
      </w:r>
      <w:r w:rsidRPr="00704C09">
        <w:rPr>
          <w:lang w:val="fr-FR"/>
        </w:rPr>
        <w:t>a pas été inscrit au registre international, en indique les raisons et, sauf s</w:t>
      </w:r>
      <w:r>
        <w:rPr>
          <w:lang w:val="fr-FR"/>
        </w:rPr>
        <w:t>’</w:t>
      </w:r>
      <w:r w:rsidRPr="00704C09">
        <w:rPr>
          <w:lang w:val="fr-FR"/>
        </w:rPr>
        <w:t>il ne peut pas identifier l</w:t>
      </w:r>
      <w:r>
        <w:rPr>
          <w:lang w:val="fr-FR"/>
        </w:rPr>
        <w:t>’</w:t>
      </w:r>
      <w:r w:rsidRPr="00704C09">
        <w:rPr>
          <w:lang w:val="fr-FR"/>
        </w:rPr>
        <w:t>enregistrement international en cause, communique une copie de la notification de refus à l</w:t>
      </w:r>
      <w:r>
        <w:rPr>
          <w:lang w:val="fr-FR"/>
        </w:rPr>
        <w:t>’</w:t>
      </w:r>
      <w:r w:rsidRPr="00704C09">
        <w:rPr>
          <w:lang w:val="fr-FR"/>
        </w:rPr>
        <w:t>administration compétente de la partie contractante d</w:t>
      </w:r>
      <w:r>
        <w:rPr>
          <w:lang w:val="fr-FR"/>
        </w:rPr>
        <w:t>’</w:t>
      </w:r>
      <w:r w:rsidRPr="00704C09">
        <w:rPr>
          <w:lang w:val="fr-FR"/>
        </w:rPr>
        <w:t>origine ou, dans le cas visé à l</w:t>
      </w:r>
      <w:r>
        <w:rPr>
          <w:lang w:val="fr-FR"/>
        </w:rPr>
        <w:t>’</w:t>
      </w:r>
      <w:r w:rsidRPr="00704C09">
        <w:rPr>
          <w:lang w:val="fr-FR"/>
        </w:rPr>
        <w:t xml:space="preserve">article 5.3), aux bénéficiaires ou à la personne </w:t>
      </w:r>
      <w:r>
        <w:rPr>
          <w:lang w:val="fr-FR"/>
        </w:rPr>
        <w:t xml:space="preserve">physique ou </w:t>
      </w:r>
      <w:r w:rsidRPr="00704C09">
        <w:rPr>
          <w:lang w:val="fr-FR"/>
        </w:rPr>
        <w:t>morale visée à l</w:t>
      </w:r>
      <w:r>
        <w:rPr>
          <w:lang w:val="fr-FR"/>
        </w:rPr>
        <w:t>’</w:t>
      </w:r>
      <w:r w:rsidRPr="00704C09">
        <w:rPr>
          <w:lang w:val="fr-FR"/>
        </w:rPr>
        <w:t>article 5.2)ii) ainsi qu</w:t>
      </w:r>
      <w:r>
        <w:rPr>
          <w:lang w:val="fr-FR"/>
        </w:rPr>
        <w:t>’</w:t>
      </w:r>
      <w:r w:rsidRPr="00704C09">
        <w:rPr>
          <w:lang w:val="fr-FR"/>
        </w:rPr>
        <w:t>à l</w:t>
      </w:r>
      <w:r>
        <w:rPr>
          <w:lang w:val="fr-FR"/>
        </w:rPr>
        <w:t>’</w:t>
      </w:r>
      <w:r w:rsidRPr="00704C09">
        <w:rPr>
          <w:lang w:val="fr-FR"/>
        </w:rPr>
        <w:t>administration compétente de la partie contractante d</w:t>
      </w:r>
      <w:r>
        <w:rPr>
          <w:lang w:val="fr-FR"/>
        </w:rPr>
        <w:t>’</w:t>
      </w:r>
      <w:r w:rsidRPr="00704C09">
        <w:rPr>
          <w:lang w:val="fr-FR"/>
        </w:rPr>
        <w:t>origine.</w:t>
      </w:r>
    </w:p>
    <w:p w:rsidR="0035118D" w:rsidRPr="00704C09" w:rsidRDefault="0035118D" w:rsidP="0035118D">
      <w:pPr>
        <w:rPr>
          <w:lang w:val="fr-FR"/>
        </w:rPr>
      </w:pPr>
    </w:p>
    <w:p w:rsidR="0035118D" w:rsidRPr="00704C09" w:rsidRDefault="0035118D" w:rsidP="0035118D">
      <w:pPr>
        <w:rPr>
          <w:lang w:val="fr-FR"/>
        </w:rPr>
      </w:pPr>
      <w:r w:rsidRPr="00704C09">
        <w:rPr>
          <w:lang w:val="fr-FR"/>
        </w:rPr>
        <w:t>2)</w:t>
      </w:r>
      <w:r w:rsidRPr="00704C09">
        <w:rPr>
          <w:lang w:val="fr-FR"/>
        </w:rPr>
        <w:tab/>
      </w:r>
      <w:r w:rsidRPr="00704C09">
        <w:rPr>
          <w:i/>
          <w:lang w:val="fr-FR"/>
        </w:rPr>
        <w:t>[Déclaration irrégulière]</w:t>
      </w:r>
      <w:r>
        <w:rPr>
          <w:i/>
          <w:lang w:val="fr-FR"/>
        </w:rPr>
        <w:t xml:space="preserve"> </w:t>
      </w:r>
      <w:r w:rsidRPr="00704C09">
        <w:rPr>
          <w:i/>
          <w:lang w:val="fr-FR"/>
        </w:rPr>
        <w:t xml:space="preserve"> </w:t>
      </w:r>
      <w:r w:rsidRPr="00704C09">
        <w:rPr>
          <w:lang w:val="fr-FR"/>
        </w:rPr>
        <w:t>Si la notification de refus contient une irrégularité autre que celles visées à l</w:t>
      </w:r>
      <w:r>
        <w:rPr>
          <w:lang w:val="fr-FR"/>
        </w:rPr>
        <w:t>’</w:t>
      </w:r>
      <w:r w:rsidRPr="00704C09">
        <w:rPr>
          <w:lang w:val="fr-FR"/>
        </w:rPr>
        <w:t>alinéa 1), le Bureau international inscrit néanmoins le refus au registre international et communique une copie de la notification de refus à l</w:t>
      </w:r>
      <w:r>
        <w:rPr>
          <w:lang w:val="fr-FR"/>
        </w:rPr>
        <w:t>’</w:t>
      </w:r>
      <w:r w:rsidRPr="00704C09">
        <w:rPr>
          <w:lang w:val="fr-FR"/>
        </w:rPr>
        <w:t>administration compétente de la partie contractante d</w:t>
      </w:r>
      <w:r>
        <w:rPr>
          <w:lang w:val="fr-FR"/>
        </w:rPr>
        <w:t>’</w:t>
      </w:r>
      <w:r w:rsidRPr="00704C09">
        <w:rPr>
          <w:lang w:val="fr-FR"/>
        </w:rPr>
        <w:t>origine ou, dans le cas visé à l</w:t>
      </w:r>
      <w:r>
        <w:rPr>
          <w:lang w:val="fr-FR"/>
        </w:rPr>
        <w:t>’</w:t>
      </w:r>
      <w:r w:rsidRPr="00704C09">
        <w:rPr>
          <w:lang w:val="fr-FR"/>
        </w:rPr>
        <w:t xml:space="preserve">article 5.3), aux bénéficiaires et à la personne </w:t>
      </w:r>
      <w:r>
        <w:rPr>
          <w:lang w:val="fr-FR"/>
        </w:rPr>
        <w:t xml:space="preserve">physique ou </w:t>
      </w:r>
      <w:r w:rsidRPr="00704C09">
        <w:rPr>
          <w:lang w:val="fr-FR"/>
        </w:rPr>
        <w:t>morale visée à l</w:t>
      </w:r>
      <w:r>
        <w:rPr>
          <w:lang w:val="fr-FR"/>
        </w:rPr>
        <w:t>’</w:t>
      </w:r>
      <w:r w:rsidRPr="00704C09">
        <w:rPr>
          <w:lang w:val="fr-FR"/>
        </w:rPr>
        <w:t>article 5.2)ii) ainsi qu</w:t>
      </w:r>
      <w:r>
        <w:rPr>
          <w:lang w:val="fr-FR"/>
        </w:rPr>
        <w:t>’</w:t>
      </w:r>
      <w:r w:rsidRPr="00704C09">
        <w:rPr>
          <w:lang w:val="fr-FR"/>
        </w:rPr>
        <w:t>à l</w:t>
      </w:r>
      <w:r>
        <w:rPr>
          <w:lang w:val="fr-FR"/>
        </w:rPr>
        <w:t>’</w:t>
      </w:r>
      <w:r w:rsidRPr="00704C09">
        <w:rPr>
          <w:lang w:val="fr-FR"/>
        </w:rPr>
        <w:t>administration compétente de la partie contractante</w:t>
      </w:r>
      <w:r>
        <w:rPr>
          <w:lang w:val="fr-FR"/>
        </w:rPr>
        <w:t xml:space="preserve"> </w:t>
      </w:r>
      <w:r w:rsidRPr="00704C09">
        <w:rPr>
          <w:lang w:val="fr-FR"/>
        </w:rPr>
        <w:t>d</w:t>
      </w:r>
      <w:r>
        <w:rPr>
          <w:lang w:val="fr-FR"/>
        </w:rPr>
        <w:t>’</w:t>
      </w:r>
      <w:r w:rsidRPr="00704C09">
        <w:rPr>
          <w:lang w:val="fr-FR"/>
        </w:rPr>
        <w:t>origine.  À la demande de cette administration compétente ou, dans le cas visé à l</w:t>
      </w:r>
      <w:r>
        <w:rPr>
          <w:lang w:val="fr-FR"/>
        </w:rPr>
        <w:t>’</w:t>
      </w:r>
      <w:r w:rsidRPr="00704C09">
        <w:rPr>
          <w:lang w:val="fr-FR"/>
        </w:rPr>
        <w:t xml:space="preserve">article 5.3), des bénéficiaires ou de la personne </w:t>
      </w:r>
      <w:r>
        <w:rPr>
          <w:lang w:val="fr-FR"/>
        </w:rPr>
        <w:t xml:space="preserve">physique ou </w:t>
      </w:r>
      <w:r w:rsidRPr="00704C09">
        <w:rPr>
          <w:lang w:val="fr-FR"/>
        </w:rPr>
        <w:t>morale visée à l</w:t>
      </w:r>
      <w:r>
        <w:rPr>
          <w:lang w:val="fr-FR"/>
        </w:rPr>
        <w:t>’</w:t>
      </w:r>
      <w:r w:rsidRPr="00704C09">
        <w:rPr>
          <w:lang w:val="fr-FR"/>
        </w:rPr>
        <w:t>article 5.2)ii), le Bureau international invite l</w:t>
      </w:r>
      <w:r>
        <w:rPr>
          <w:lang w:val="fr-FR"/>
        </w:rPr>
        <w:t>’</w:t>
      </w:r>
      <w:r w:rsidRPr="00704C09">
        <w:rPr>
          <w:lang w:val="fr-FR"/>
        </w:rPr>
        <w:t>administration compétente qui a soumis la notification de refus à régulariser la notification sans délai.</w:t>
      </w:r>
    </w:p>
    <w:p w:rsidR="0035118D" w:rsidRDefault="0035118D" w:rsidP="0035118D">
      <w:pPr>
        <w:jc w:val="center"/>
        <w:rPr>
          <w:lang w:val="fr-FR"/>
        </w:rPr>
      </w:pPr>
    </w:p>
    <w:p w:rsidR="0035118D" w:rsidRPr="00704C09" w:rsidRDefault="0035118D" w:rsidP="0035118D">
      <w:pPr>
        <w:jc w:val="center"/>
        <w:rPr>
          <w:lang w:val="fr-FR"/>
        </w:rPr>
      </w:pPr>
    </w:p>
    <w:p w:rsidR="0035118D" w:rsidRPr="00704C09" w:rsidRDefault="0035118D" w:rsidP="0035118D">
      <w:pPr>
        <w:jc w:val="center"/>
        <w:rPr>
          <w:lang w:val="fr-FR"/>
        </w:rPr>
      </w:pPr>
      <w:r w:rsidRPr="00704C09">
        <w:rPr>
          <w:b/>
          <w:lang w:val="fr-FR"/>
        </w:rPr>
        <w:t>Règle 11</w:t>
      </w:r>
    </w:p>
    <w:p w:rsidR="0035118D" w:rsidRPr="00704C09" w:rsidRDefault="0035118D" w:rsidP="0035118D">
      <w:pPr>
        <w:jc w:val="center"/>
        <w:rPr>
          <w:lang w:val="fr-FR"/>
        </w:rPr>
      </w:pPr>
      <w:r w:rsidRPr="00704C09">
        <w:rPr>
          <w:lang w:val="fr-FR"/>
        </w:rPr>
        <w:t>Retrait de refus</w:t>
      </w:r>
    </w:p>
    <w:p w:rsidR="0035118D" w:rsidRPr="00704C09" w:rsidRDefault="0035118D" w:rsidP="0035118D">
      <w:pPr>
        <w:jc w:val="center"/>
        <w:rPr>
          <w:lang w:val="fr-FR"/>
        </w:rPr>
      </w:pPr>
    </w:p>
    <w:p w:rsidR="0035118D" w:rsidRPr="00704C09" w:rsidRDefault="0035118D" w:rsidP="0035118D">
      <w:pPr>
        <w:rPr>
          <w:lang w:val="fr-FR"/>
        </w:rPr>
      </w:pPr>
      <w:r w:rsidRPr="00704C09">
        <w:rPr>
          <w:lang w:val="fr-FR"/>
        </w:rPr>
        <w:t>1)</w:t>
      </w:r>
      <w:r w:rsidRPr="00704C09">
        <w:rPr>
          <w:lang w:val="fr-FR"/>
        </w:rPr>
        <w:tab/>
      </w:r>
      <w:r w:rsidRPr="00704C09">
        <w:rPr>
          <w:i/>
          <w:lang w:val="fr-FR"/>
        </w:rPr>
        <w:t xml:space="preserve">[Notification au Bureau international] </w:t>
      </w:r>
      <w:r>
        <w:rPr>
          <w:i/>
          <w:lang w:val="fr-FR"/>
        </w:rPr>
        <w:t xml:space="preserve"> </w:t>
      </w:r>
      <w:r w:rsidRPr="00704C09">
        <w:rPr>
          <w:lang w:val="fr-FR"/>
        </w:rPr>
        <w:t>Tout refus peut être retiré, partiellement ou totalement, en tout temps par l</w:t>
      </w:r>
      <w:r>
        <w:rPr>
          <w:lang w:val="fr-FR"/>
        </w:rPr>
        <w:t>’</w:t>
      </w:r>
      <w:r w:rsidRPr="00704C09">
        <w:rPr>
          <w:lang w:val="fr-FR"/>
        </w:rPr>
        <w:t>administration compétente qui l</w:t>
      </w:r>
      <w:r>
        <w:rPr>
          <w:lang w:val="fr-FR"/>
        </w:rPr>
        <w:t>’</w:t>
      </w:r>
      <w:r w:rsidRPr="00704C09">
        <w:rPr>
          <w:lang w:val="fr-FR"/>
        </w:rPr>
        <w:t>a notifié.  Le retrait d</w:t>
      </w:r>
      <w:r>
        <w:rPr>
          <w:lang w:val="fr-FR"/>
        </w:rPr>
        <w:t>’</w:t>
      </w:r>
      <w:r w:rsidRPr="00704C09">
        <w:rPr>
          <w:lang w:val="fr-FR"/>
        </w:rPr>
        <w:t>un refus doit être notifié au Bureau international par l</w:t>
      </w:r>
      <w:r>
        <w:rPr>
          <w:lang w:val="fr-FR"/>
        </w:rPr>
        <w:t>’</w:t>
      </w:r>
      <w:r w:rsidRPr="00704C09">
        <w:rPr>
          <w:lang w:val="fr-FR"/>
        </w:rPr>
        <w:t>administration compétente concernée et doit être signé par cette administration.</w:t>
      </w:r>
    </w:p>
    <w:p w:rsidR="0035118D" w:rsidRPr="00704C09" w:rsidRDefault="0035118D" w:rsidP="0035118D">
      <w:pPr>
        <w:rPr>
          <w:lang w:val="fr-FR"/>
        </w:rPr>
      </w:pPr>
    </w:p>
    <w:p w:rsidR="0035118D" w:rsidRPr="00704C09" w:rsidRDefault="0035118D" w:rsidP="0035118D">
      <w:pPr>
        <w:keepNext/>
        <w:rPr>
          <w:lang w:val="fr-FR"/>
        </w:rPr>
      </w:pPr>
      <w:r w:rsidRPr="00704C09">
        <w:rPr>
          <w:lang w:val="fr-FR"/>
        </w:rPr>
        <w:lastRenderedPageBreak/>
        <w:t>2)</w:t>
      </w:r>
      <w:r w:rsidRPr="00704C09">
        <w:rPr>
          <w:lang w:val="fr-FR"/>
        </w:rPr>
        <w:tab/>
      </w:r>
      <w:r w:rsidRPr="00704C09">
        <w:rPr>
          <w:i/>
          <w:lang w:val="fr-FR"/>
        </w:rPr>
        <w:t xml:space="preserve">[Contenu de la notification] </w:t>
      </w:r>
      <w:r>
        <w:rPr>
          <w:i/>
          <w:lang w:val="fr-FR"/>
        </w:rPr>
        <w:t xml:space="preserve"> </w:t>
      </w:r>
      <w:r w:rsidRPr="00704C09">
        <w:rPr>
          <w:lang w:val="fr-FR"/>
        </w:rPr>
        <w:t>La notification de retrait d</w:t>
      </w:r>
      <w:r>
        <w:rPr>
          <w:lang w:val="fr-FR"/>
        </w:rPr>
        <w:t>’</w:t>
      </w:r>
      <w:r w:rsidRPr="00704C09">
        <w:rPr>
          <w:lang w:val="fr-FR"/>
        </w:rPr>
        <w:t>un refus indique :</w:t>
      </w:r>
    </w:p>
    <w:p w:rsidR="0035118D" w:rsidRPr="00704C09" w:rsidRDefault="0035118D" w:rsidP="0035118D">
      <w:pPr>
        <w:ind w:firstLine="1134"/>
        <w:rPr>
          <w:lang w:val="fr-FR"/>
        </w:rPr>
      </w:pPr>
      <w:r w:rsidRPr="00704C09">
        <w:rPr>
          <w:lang w:val="fr-FR"/>
        </w:rPr>
        <w:t>i)</w:t>
      </w:r>
      <w:r w:rsidRPr="00704C09">
        <w:rPr>
          <w:lang w:val="fr-FR"/>
        </w:rPr>
        <w:tab/>
        <w:t>le numéro de l</w:t>
      </w:r>
      <w:r>
        <w:rPr>
          <w:lang w:val="fr-FR"/>
        </w:rPr>
        <w:t>’</w:t>
      </w:r>
      <w:r w:rsidRPr="00704C09">
        <w:rPr>
          <w:lang w:val="fr-FR"/>
        </w:rPr>
        <w:t>enregistrement international concerné, accompagné, de préférence, d</w:t>
      </w:r>
      <w:r>
        <w:rPr>
          <w:lang w:val="fr-FR"/>
        </w:rPr>
        <w:t>’</w:t>
      </w:r>
      <w:r w:rsidRPr="00704C09">
        <w:rPr>
          <w:lang w:val="fr-FR"/>
        </w:rPr>
        <w:t>une autre indication permettant de confirmer l</w:t>
      </w:r>
      <w:r>
        <w:rPr>
          <w:lang w:val="fr-FR"/>
        </w:rPr>
        <w:t>’</w:t>
      </w:r>
      <w:r w:rsidRPr="00704C09">
        <w:rPr>
          <w:lang w:val="fr-FR"/>
        </w:rPr>
        <w:t>identité de l</w:t>
      </w:r>
      <w:r>
        <w:rPr>
          <w:lang w:val="fr-FR"/>
        </w:rPr>
        <w:t>’</w:t>
      </w:r>
      <w:r w:rsidRPr="00704C09">
        <w:rPr>
          <w:lang w:val="fr-FR"/>
        </w:rPr>
        <w:t>enregistrement international, telle que la dénomination constituant l</w:t>
      </w:r>
      <w:r>
        <w:rPr>
          <w:lang w:val="fr-FR"/>
        </w:rPr>
        <w:t>’</w:t>
      </w:r>
      <w:r w:rsidRPr="00704C09">
        <w:rPr>
          <w:lang w:val="fr-FR"/>
        </w:rPr>
        <w:t>appellation d</w:t>
      </w:r>
      <w:r>
        <w:rPr>
          <w:lang w:val="fr-FR"/>
        </w:rPr>
        <w:t>’</w:t>
      </w:r>
      <w:r w:rsidRPr="00704C09">
        <w:rPr>
          <w:lang w:val="fr-FR"/>
        </w:rPr>
        <w:t>origine ou l</w:t>
      </w:r>
      <w:r>
        <w:rPr>
          <w:lang w:val="fr-FR"/>
        </w:rPr>
        <w:t>’</w:t>
      </w:r>
      <w:r w:rsidRPr="00704C09">
        <w:rPr>
          <w:lang w:val="fr-FR"/>
        </w:rPr>
        <w:t>indication constituant l</w:t>
      </w:r>
      <w:r>
        <w:rPr>
          <w:lang w:val="fr-FR"/>
        </w:rPr>
        <w:t>’</w:t>
      </w:r>
      <w:r w:rsidRPr="00704C09">
        <w:rPr>
          <w:lang w:val="fr-FR"/>
        </w:rPr>
        <w:t>indication géographique;</w:t>
      </w:r>
    </w:p>
    <w:p w:rsidR="0035118D" w:rsidRPr="00704C09" w:rsidRDefault="0035118D" w:rsidP="0035118D">
      <w:pPr>
        <w:ind w:firstLine="567"/>
        <w:rPr>
          <w:lang w:val="fr-FR"/>
        </w:rPr>
      </w:pPr>
      <w:r w:rsidRPr="00704C09">
        <w:rPr>
          <w:lang w:val="fr-FR"/>
        </w:rPr>
        <w:tab/>
        <w:t>ii)</w:t>
      </w:r>
      <w:r w:rsidRPr="00704C09">
        <w:rPr>
          <w:lang w:val="fr-FR"/>
        </w:rPr>
        <w:tab/>
        <w:t>le motif du retrait et, en cas de retrait partiel, les données mentionnées à la règle 9.2)v);</w:t>
      </w:r>
    </w:p>
    <w:p w:rsidR="0035118D" w:rsidRPr="00704C09" w:rsidRDefault="0035118D" w:rsidP="0035118D">
      <w:pPr>
        <w:ind w:left="567" w:firstLine="567"/>
        <w:rPr>
          <w:lang w:val="fr-FR"/>
        </w:rPr>
      </w:pPr>
      <w:r w:rsidRPr="00704C09">
        <w:rPr>
          <w:lang w:val="fr-FR"/>
        </w:rPr>
        <w:t>iii)</w:t>
      </w:r>
      <w:r w:rsidRPr="00704C09">
        <w:rPr>
          <w:lang w:val="fr-FR"/>
        </w:rPr>
        <w:tab/>
        <w:t>la date à laquelle le refus a été retiré.</w:t>
      </w:r>
    </w:p>
    <w:p w:rsidR="0035118D" w:rsidRPr="00704C09" w:rsidRDefault="0035118D" w:rsidP="0035118D">
      <w:pPr>
        <w:rPr>
          <w:lang w:val="fr-FR"/>
        </w:rPr>
      </w:pPr>
    </w:p>
    <w:p w:rsidR="0035118D" w:rsidRPr="00704C09" w:rsidRDefault="0035118D" w:rsidP="0035118D">
      <w:pPr>
        <w:rPr>
          <w:lang w:val="fr-FR"/>
        </w:rPr>
      </w:pPr>
      <w:r w:rsidRPr="00704C09">
        <w:rPr>
          <w:lang w:val="fr-FR"/>
        </w:rPr>
        <w:t>3)</w:t>
      </w:r>
      <w:r w:rsidRPr="00704C09">
        <w:rPr>
          <w:lang w:val="fr-FR"/>
        </w:rPr>
        <w:tab/>
      </w:r>
      <w:r w:rsidRPr="00704C09">
        <w:rPr>
          <w:i/>
          <w:lang w:val="fr-FR"/>
        </w:rPr>
        <w:t xml:space="preserve">[Inscription au registre international et notification du Bureau international] </w:t>
      </w:r>
      <w:r>
        <w:rPr>
          <w:i/>
          <w:lang w:val="fr-FR"/>
        </w:rPr>
        <w:t xml:space="preserve"> </w:t>
      </w:r>
      <w:r w:rsidRPr="00704C09">
        <w:rPr>
          <w:lang w:val="fr-FR"/>
        </w:rPr>
        <w:t>Le Bureau international inscrit au registre international tout retrait visé à l</w:t>
      </w:r>
      <w:r>
        <w:rPr>
          <w:lang w:val="fr-FR"/>
        </w:rPr>
        <w:t>’</w:t>
      </w:r>
      <w:r w:rsidRPr="00704C09">
        <w:rPr>
          <w:lang w:val="fr-FR"/>
        </w:rPr>
        <w:t>alinéa 1) et communique une copie de la notification du retrait à l</w:t>
      </w:r>
      <w:r>
        <w:rPr>
          <w:lang w:val="fr-FR"/>
        </w:rPr>
        <w:t>’</w:t>
      </w:r>
      <w:r w:rsidRPr="00704C09">
        <w:rPr>
          <w:lang w:val="fr-FR"/>
        </w:rPr>
        <w:t>administration compétente de la partie contractante d</w:t>
      </w:r>
      <w:r>
        <w:rPr>
          <w:lang w:val="fr-FR"/>
        </w:rPr>
        <w:t>’</w:t>
      </w:r>
      <w:r w:rsidRPr="00704C09">
        <w:rPr>
          <w:lang w:val="fr-FR"/>
        </w:rPr>
        <w:t>origine ou, dans le cas visé à l</w:t>
      </w:r>
      <w:r>
        <w:rPr>
          <w:lang w:val="fr-FR"/>
        </w:rPr>
        <w:t>’</w:t>
      </w:r>
      <w:r w:rsidRPr="00704C09">
        <w:rPr>
          <w:lang w:val="fr-FR"/>
        </w:rPr>
        <w:t xml:space="preserve">article 5.3), aux bénéficiaires ou à la personne </w:t>
      </w:r>
      <w:r>
        <w:rPr>
          <w:lang w:val="fr-FR"/>
        </w:rPr>
        <w:t xml:space="preserve">physique ou </w:t>
      </w:r>
      <w:r w:rsidRPr="00704C09">
        <w:rPr>
          <w:lang w:val="fr-FR"/>
        </w:rPr>
        <w:t>morale visée à l</w:t>
      </w:r>
      <w:r>
        <w:rPr>
          <w:lang w:val="fr-FR"/>
        </w:rPr>
        <w:t>’</w:t>
      </w:r>
      <w:r w:rsidRPr="00704C09">
        <w:rPr>
          <w:lang w:val="fr-FR"/>
        </w:rPr>
        <w:t>article 5.2</w:t>
      </w:r>
      <w:proofErr w:type="gramStart"/>
      <w:r w:rsidRPr="00704C09">
        <w:rPr>
          <w:lang w:val="fr-FR"/>
        </w:rPr>
        <w:t>)ii</w:t>
      </w:r>
      <w:proofErr w:type="gramEnd"/>
      <w:r w:rsidRPr="00704C09">
        <w:rPr>
          <w:lang w:val="fr-FR"/>
        </w:rPr>
        <w:t>) ainsi qu</w:t>
      </w:r>
      <w:r>
        <w:rPr>
          <w:lang w:val="fr-FR"/>
        </w:rPr>
        <w:t>’</w:t>
      </w:r>
      <w:r w:rsidRPr="00704C09">
        <w:rPr>
          <w:lang w:val="fr-FR"/>
        </w:rPr>
        <w:t>à l</w:t>
      </w:r>
      <w:r>
        <w:rPr>
          <w:lang w:val="fr-FR"/>
        </w:rPr>
        <w:t>’</w:t>
      </w:r>
      <w:r w:rsidRPr="00704C09">
        <w:rPr>
          <w:lang w:val="fr-FR"/>
        </w:rPr>
        <w:t>administration compétente de la partie contractante d</w:t>
      </w:r>
      <w:r>
        <w:rPr>
          <w:lang w:val="fr-FR"/>
        </w:rPr>
        <w:t>’</w:t>
      </w:r>
      <w:r w:rsidRPr="00704C09">
        <w:rPr>
          <w:lang w:val="fr-FR"/>
        </w:rPr>
        <w:t>origine.</w:t>
      </w:r>
    </w:p>
    <w:p w:rsidR="0035118D" w:rsidRPr="00704C09" w:rsidRDefault="0035118D" w:rsidP="0035118D">
      <w:pPr>
        <w:jc w:val="center"/>
        <w:rPr>
          <w:lang w:val="fr-FR"/>
        </w:rPr>
      </w:pPr>
    </w:p>
    <w:p w:rsidR="0035118D" w:rsidRPr="00704C09" w:rsidRDefault="0035118D" w:rsidP="0035118D">
      <w:pPr>
        <w:jc w:val="center"/>
        <w:rPr>
          <w:lang w:val="fr-FR"/>
        </w:rPr>
      </w:pPr>
    </w:p>
    <w:p w:rsidR="0035118D" w:rsidRPr="00704C09" w:rsidRDefault="0035118D" w:rsidP="0035118D">
      <w:pPr>
        <w:jc w:val="center"/>
        <w:rPr>
          <w:b/>
          <w:lang w:val="fr-FR"/>
        </w:rPr>
      </w:pPr>
      <w:r w:rsidRPr="00704C09">
        <w:rPr>
          <w:b/>
          <w:lang w:val="fr-FR"/>
        </w:rPr>
        <w:t>Règle 12</w:t>
      </w:r>
    </w:p>
    <w:p w:rsidR="0035118D" w:rsidRPr="00704C09" w:rsidRDefault="0035118D" w:rsidP="0035118D">
      <w:pPr>
        <w:jc w:val="center"/>
        <w:rPr>
          <w:lang w:val="fr-FR"/>
        </w:rPr>
      </w:pPr>
      <w:r w:rsidRPr="00704C09">
        <w:rPr>
          <w:lang w:val="fr-FR"/>
        </w:rPr>
        <w:t>Notification d</w:t>
      </w:r>
      <w:r>
        <w:rPr>
          <w:lang w:val="fr-FR"/>
        </w:rPr>
        <w:t>’</w:t>
      </w:r>
      <w:r w:rsidRPr="00704C09">
        <w:rPr>
          <w:lang w:val="fr-FR"/>
        </w:rPr>
        <w:t>octroi de la protection</w:t>
      </w:r>
    </w:p>
    <w:p w:rsidR="0035118D" w:rsidRPr="00704C09" w:rsidRDefault="0035118D" w:rsidP="0035118D">
      <w:pPr>
        <w:rPr>
          <w:i/>
          <w:iCs/>
          <w:lang w:val="fr-FR"/>
        </w:rPr>
      </w:pPr>
    </w:p>
    <w:p w:rsidR="0035118D" w:rsidRPr="00704C09" w:rsidRDefault="0035118D" w:rsidP="0035118D">
      <w:pPr>
        <w:rPr>
          <w:lang w:val="fr-FR"/>
        </w:rPr>
      </w:pPr>
      <w:r w:rsidRPr="00704C09">
        <w:rPr>
          <w:lang w:val="fr-FR"/>
        </w:rPr>
        <w:t>1)</w:t>
      </w:r>
      <w:r w:rsidRPr="00704C09">
        <w:rPr>
          <w:lang w:val="fr-FR"/>
        </w:rPr>
        <w:tab/>
      </w:r>
      <w:r w:rsidRPr="00704C09">
        <w:rPr>
          <w:i/>
          <w:lang w:val="fr-FR"/>
        </w:rPr>
        <w:t>[Déclaration facultative d</w:t>
      </w:r>
      <w:r>
        <w:rPr>
          <w:i/>
          <w:lang w:val="fr-FR"/>
        </w:rPr>
        <w:t>’</w:t>
      </w:r>
      <w:r w:rsidRPr="00704C09">
        <w:rPr>
          <w:i/>
          <w:lang w:val="fr-FR"/>
        </w:rPr>
        <w:t>octroi de la protection]</w:t>
      </w:r>
      <w:r w:rsidRPr="00704C09">
        <w:rPr>
          <w:lang w:val="fr-FR"/>
        </w:rPr>
        <w:t xml:space="preserve"> </w:t>
      </w:r>
      <w:r>
        <w:rPr>
          <w:lang w:val="fr-FR"/>
        </w:rPr>
        <w:t xml:space="preserve"> </w:t>
      </w:r>
      <w:r w:rsidRPr="00704C09">
        <w:rPr>
          <w:lang w:val="fr-FR"/>
        </w:rPr>
        <w:t>a)</w:t>
      </w:r>
      <w:r>
        <w:rPr>
          <w:lang w:val="fr-FR"/>
        </w:rPr>
        <w:t xml:space="preserve"> </w:t>
      </w:r>
      <w:r w:rsidRPr="00704C09">
        <w:rPr>
          <w:lang w:val="fr-FR"/>
        </w:rPr>
        <w:t xml:space="preserve"> L</w:t>
      </w:r>
      <w:r>
        <w:rPr>
          <w:lang w:val="fr-FR"/>
        </w:rPr>
        <w:t>’</w:t>
      </w:r>
      <w:r w:rsidRPr="00704C09">
        <w:rPr>
          <w:lang w:val="fr-FR"/>
        </w:rPr>
        <w:t>administration compétente d</w:t>
      </w:r>
      <w:r>
        <w:rPr>
          <w:lang w:val="fr-FR"/>
        </w:rPr>
        <w:t>’</w:t>
      </w:r>
      <w:r w:rsidRPr="00704C09">
        <w:rPr>
          <w:lang w:val="fr-FR"/>
        </w:rPr>
        <w:t>une partie contractante qui ne refuse pas les effets d</w:t>
      </w:r>
      <w:r>
        <w:rPr>
          <w:lang w:val="fr-FR"/>
        </w:rPr>
        <w:t>’</w:t>
      </w:r>
      <w:r w:rsidRPr="00704C09">
        <w:rPr>
          <w:lang w:val="fr-FR"/>
        </w:rPr>
        <w:t>un enregistrement international peut, dans le délai visé à la règle 9.1), envoyer au Bureau international une déclaration confirmant que la protection est accordée à l</w:t>
      </w:r>
      <w:r>
        <w:rPr>
          <w:lang w:val="fr-FR"/>
        </w:rPr>
        <w:t>’</w:t>
      </w:r>
      <w:r w:rsidRPr="00704C09">
        <w:rPr>
          <w:lang w:val="fr-FR"/>
        </w:rPr>
        <w:t>appellation d</w:t>
      </w:r>
      <w:r>
        <w:rPr>
          <w:lang w:val="fr-FR"/>
        </w:rPr>
        <w:t>’</w:t>
      </w:r>
      <w:r w:rsidRPr="00704C09">
        <w:rPr>
          <w:lang w:val="fr-FR"/>
        </w:rPr>
        <w:t>origine ou à l</w:t>
      </w:r>
      <w:r>
        <w:rPr>
          <w:lang w:val="fr-FR"/>
        </w:rPr>
        <w:t>’</w:t>
      </w:r>
      <w:r w:rsidRPr="00704C09">
        <w:rPr>
          <w:lang w:val="fr-FR"/>
        </w:rPr>
        <w:t>indication géographique qui fait l</w:t>
      </w:r>
      <w:r>
        <w:rPr>
          <w:lang w:val="fr-FR"/>
        </w:rPr>
        <w:t>’</w:t>
      </w:r>
      <w:r w:rsidRPr="00704C09">
        <w:rPr>
          <w:lang w:val="fr-FR"/>
        </w:rPr>
        <w:t>objet d</w:t>
      </w:r>
      <w:r>
        <w:rPr>
          <w:lang w:val="fr-FR"/>
        </w:rPr>
        <w:t>’</w:t>
      </w:r>
      <w:r w:rsidRPr="00704C09">
        <w:rPr>
          <w:lang w:val="fr-FR"/>
        </w:rPr>
        <w:t>un enregistrement international.</w:t>
      </w:r>
    </w:p>
    <w:p w:rsidR="0035118D" w:rsidRPr="00704C09" w:rsidRDefault="0035118D" w:rsidP="0035118D">
      <w:pPr>
        <w:ind w:firstLine="567"/>
        <w:rPr>
          <w:lang w:val="fr-FR"/>
        </w:rPr>
      </w:pPr>
      <w:r w:rsidRPr="00704C09">
        <w:rPr>
          <w:lang w:val="fr-FR"/>
        </w:rPr>
        <w:t>b)</w:t>
      </w:r>
      <w:r w:rsidRPr="00704C09">
        <w:rPr>
          <w:lang w:val="fr-FR"/>
        </w:rPr>
        <w:tab/>
        <w:t>La déclaration doit indiquer :</w:t>
      </w:r>
    </w:p>
    <w:p w:rsidR="0035118D" w:rsidRPr="00704C09" w:rsidRDefault="0035118D" w:rsidP="0035118D">
      <w:pPr>
        <w:ind w:left="567" w:firstLine="567"/>
        <w:rPr>
          <w:lang w:val="fr-FR"/>
        </w:rPr>
      </w:pPr>
      <w:r w:rsidRPr="00704C09">
        <w:rPr>
          <w:lang w:val="fr-FR"/>
        </w:rPr>
        <w:t>i)</w:t>
      </w:r>
      <w:r w:rsidRPr="00704C09">
        <w:rPr>
          <w:lang w:val="fr-FR"/>
        </w:rPr>
        <w:tab/>
        <w:t>l</w:t>
      </w:r>
      <w:r>
        <w:rPr>
          <w:lang w:val="fr-FR"/>
        </w:rPr>
        <w:t>’</w:t>
      </w:r>
      <w:r w:rsidRPr="00704C09">
        <w:rPr>
          <w:lang w:val="fr-FR"/>
        </w:rPr>
        <w:t>administration compétente de la partie contractante qui fait la déclaration;</w:t>
      </w:r>
    </w:p>
    <w:p w:rsidR="0035118D" w:rsidRPr="00704C09" w:rsidRDefault="0035118D" w:rsidP="0035118D">
      <w:pPr>
        <w:ind w:firstLine="1134"/>
        <w:rPr>
          <w:lang w:val="fr-FR"/>
        </w:rPr>
      </w:pPr>
      <w:r w:rsidRPr="00704C09">
        <w:rPr>
          <w:lang w:val="fr-FR"/>
        </w:rPr>
        <w:t>ii)</w:t>
      </w:r>
      <w:r w:rsidRPr="00704C09">
        <w:rPr>
          <w:lang w:val="fr-FR"/>
        </w:rPr>
        <w:tab/>
        <w:t>le numéro de l</w:t>
      </w:r>
      <w:r>
        <w:rPr>
          <w:lang w:val="fr-FR"/>
        </w:rPr>
        <w:t>’</w:t>
      </w:r>
      <w:r w:rsidRPr="00704C09">
        <w:rPr>
          <w:lang w:val="fr-FR"/>
        </w:rPr>
        <w:t>enregistrement international concerné, accompagné, de préférence, d</w:t>
      </w:r>
      <w:r>
        <w:rPr>
          <w:lang w:val="fr-FR"/>
        </w:rPr>
        <w:t>’</w:t>
      </w:r>
      <w:r w:rsidRPr="00704C09">
        <w:rPr>
          <w:lang w:val="fr-FR"/>
        </w:rPr>
        <w:t>une autre indication permettant de confirmer l</w:t>
      </w:r>
      <w:r>
        <w:rPr>
          <w:lang w:val="fr-FR"/>
        </w:rPr>
        <w:t>’</w:t>
      </w:r>
      <w:r w:rsidRPr="00704C09">
        <w:rPr>
          <w:lang w:val="fr-FR"/>
        </w:rPr>
        <w:t>identité de l</w:t>
      </w:r>
      <w:r>
        <w:rPr>
          <w:lang w:val="fr-FR"/>
        </w:rPr>
        <w:t>’</w:t>
      </w:r>
      <w:r w:rsidRPr="00704C09">
        <w:rPr>
          <w:lang w:val="fr-FR"/>
        </w:rPr>
        <w:t>enregistrement international, telle que la dénomination constituant l</w:t>
      </w:r>
      <w:r>
        <w:rPr>
          <w:lang w:val="fr-FR"/>
        </w:rPr>
        <w:t>’</w:t>
      </w:r>
      <w:r w:rsidRPr="00704C09">
        <w:rPr>
          <w:lang w:val="fr-FR"/>
        </w:rPr>
        <w:t>appellation d</w:t>
      </w:r>
      <w:r>
        <w:rPr>
          <w:lang w:val="fr-FR"/>
        </w:rPr>
        <w:t>’</w:t>
      </w:r>
      <w:r w:rsidRPr="00704C09">
        <w:rPr>
          <w:lang w:val="fr-FR"/>
        </w:rPr>
        <w:t>origine ou l</w:t>
      </w:r>
      <w:r>
        <w:rPr>
          <w:lang w:val="fr-FR"/>
        </w:rPr>
        <w:t>’</w:t>
      </w:r>
      <w:r w:rsidRPr="00704C09">
        <w:rPr>
          <w:lang w:val="fr-FR"/>
        </w:rPr>
        <w:t>indication constituant l</w:t>
      </w:r>
      <w:r>
        <w:rPr>
          <w:lang w:val="fr-FR"/>
        </w:rPr>
        <w:t>’</w:t>
      </w:r>
      <w:r w:rsidRPr="00704C09">
        <w:rPr>
          <w:lang w:val="fr-FR"/>
        </w:rPr>
        <w:t>indication géographique;  et</w:t>
      </w:r>
    </w:p>
    <w:p w:rsidR="0035118D" w:rsidRPr="00704C09" w:rsidRDefault="0035118D" w:rsidP="0035118D">
      <w:pPr>
        <w:ind w:left="567" w:firstLine="567"/>
        <w:rPr>
          <w:lang w:val="fr-FR"/>
        </w:rPr>
      </w:pPr>
      <w:r w:rsidRPr="00704C09">
        <w:rPr>
          <w:lang w:val="fr-FR"/>
        </w:rPr>
        <w:t>iii)</w:t>
      </w:r>
      <w:r w:rsidRPr="00704C09">
        <w:rPr>
          <w:lang w:val="fr-FR"/>
        </w:rPr>
        <w:tab/>
        <w:t>la date de la déclaration.</w:t>
      </w:r>
    </w:p>
    <w:p w:rsidR="0035118D" w:rsidRPr="00704C09" w:rsidRDefault="0035118D" w:rsidP="0035118D">
      <w:pPr>
        <w:rPr>
          <w:lang w:val="fr-FR"/>
        </w:rPr>
      </w:pPr>
    </w:p>
    <w:p w:rsidR="0035118D" w:rsidRDefault="0035118D" w:rsidP="0035118D">
      <w:pPr>
        <w:rPr>
          <w:iCs/>
          <w:lang w:val="fr-FR"/>
        </w:rPr>
      </w:pPr>
      <w:r w:rsidRPr="00704C09">
        <w:rPr>
          <w:iCs/>
          <w:lang w:val="fr-FR"/>
        </w:rPr>
        <w:t>2)</w:t>
      </w:r>
      <w:r w:rsidRPr="00704C09">
        <w:rPr>
          <w:iCs/>
          <w:lang w:val="fr-FR"/>
        </w:rPr>
        <w:tab/>
      </w:r>
      <w:r w:rsidRPr="00704C09">
        <w:rPr>
          <w:i/>
          <w:iCs/>
          <w:lang w:val="fr-FR"/>
        </w:rPr>
        <w:t>[Déclaration facultative d</w:t>
      </w:r>
      <w:r>
        <w:rPr>
          <w:i/>
          <w:iCs/>
          <w:lang w:val="fr-FR"/>
        </w:rPr>
        <w:t>’</w:t>
      </w:r>
      <w:r w:rsidRPr="00704C09">
        <w:rPr>
          <w:i/>
          <w:iCs/>
          <w:lang w:val="fr-FR"/>
        </w:rPr>
        <w:t>octroi de la protection faisant suite à un refus]</w:t>
      </w:r>
      <w:r>
        <w:rPr>
          <w:i/>
          <w:iCs/>
          <w:lang w:val="fr-FR"/>
        </w:rPr>
        <w:t xml:space="preserve">  a</w:t>
      </w:r>
      <w:r w:rsidRPr="00704C09">
        <w:rPr>
          <w:iCs/>
          <w:lang w:val="fr-FR"/>
        </w:rPr>
        <w:t>)</w:t>
      </w:r>
      <w:r>
        <w:rPr>
          <w:iCs/>
          <w:lang w:val="fr-FR"/>
        </w:rPr>
        <w:t xml:space="preserve">  </w:t>
      </w:r>
      <w:r w:rsidRPr="00704C09">
        <w:rPr>
          <w:iCs/>
          <w:lang w:val="fr-FR"/>
        </w:rPr>
        <w:t>Lorsque l</w:t>
      </w:r>
      <w:r>
        <w:rPr>
          <w:iCs/>
          <w:lang w:val="fr-FR"/>
        </w:rPr>
        <w:t>’</w:t>
      </w:r>
      <w:r w:rsidRPr="00704C09">
        <w:rPr>
          <w:iCs/>
          <w:lang w:val="fr-FR"/>
        </w:rPr>
        <w:t>administration compétente d</w:t>
      </w:r>
      <w:r>
        <w:rPr>
          <w:iCs/>
          <w:lang w:val="fr-FR"/>
        </w:rPr>
        <w:t>’</w:t>
      </w:r>
      <w:r w:rsidRPr="00704C09">
        <w:rPr>
          <w:iCs/>
          <w:lang w:val="fr-FR"/>
        </w:rPr>
        <w:t>une partie contractante qui a précédemment soumis une notification de refus souhaite retirer ce refus, elle peut, au lieu de notifier le retrait du refus conformément à la règle 11.1), envoyer au Bureau international une déclaration à l</w:t>
      </w:r>
      <w:r>
        <w:rPr>
          <w:iCs/>
          <w:lang w:val="fr-FR"/>
        </w:rPr>
        <w:t>’</w:t>
      </w:r>
      <w:r w:rsidRPr="00704C09">
        <w:rPr>
          <w:iCs/>
          <w:lang w:val="fr-FR"/>
        </w:rPr>
        <w:t>effet que la protection est accordée à l</w:t>
      </w:r>
      <w:r>
        <w:rPr>
          <w:iCs/>
          <w:lang w:val="fr-FR"/>
        </w:rPr>
        <w:t>’</w:t>
      </w:r>
      <w:r w:rsidRPr="00704C09">
        <w:rPr>
          <w:iCs/>
          <w:lang w:val="fr-FR"/>
        </w:rPr>
        <w:t>appellation d</w:t>
      </w:r>
      <w:r>
        <w:rPr>
          <w:iCs/>
          <w:lang w:val="fr-FR"/>
        </w:rPr>
        <w:t>’</w:t>
      </w:r>
      <w:r w:rsidRPr="00704C09">
        <w:rPr>
          <w:iCs/>
          <w:lang w:val="fr-FR"/>
        </w:rPr>
        <w:t>origine ou à l</w:t>
      </w:r>
      <w:r>
        <w:rPr>
          <w:iCs/>
          <w:lang w:val="fr-FR"/>
        </w:rPr>
        <w:t>’</w:t>
      </w:r>
      <w:r w:rsidRPr="00704C09">
        <w:rPr>
          <w:iCs/>
          <w:lang w:val="fr-FR"/>
        </w:rPr>
        <w:t>indication géographique concernée.</w:t>
      </w:r>
    </w:p>
    <w:p w:rsidR="0035118D" w:rsidRPr="00704C09" w:rsidRDefault="0035118D" w:rsidP="0035118D">
      <w:pPr>
        <w:ind w:firstLine="567"/>
        <w:rPr>
          <w:lang w:val="fr-FR"/>
        </w:rPr>
      </w:pPr>
      <w:r>
        <w:rPr>
          <w:lang w:val="fr-FR"/>
        </w:rPr>
        <w:t>b)</w:t>
      </w:r>
      <w:r w:rsidRPr="00704C09">
        <w:rPr>
          <w:lang w:val="fr-FR"/>
        </w:rPr>
        <w:tab/>
        <w:t>La déclaration doit indiquer :</w:t>
      </w:r>
    </w:p>
    <w:p w:rsidR="0035118D" w:rsidRPr="00704C09" w:rsidRDefault="0035118D" w:rsidP="0035118D">
      <w:pPr>
        <w:ind w:left="567" w:firstLine="567"/>
        <w:rPr>
          <w:lang w:val="fr-FR"/>
        </w:rPr>
      </w:pPr>
      <w:r w:rsidRPr="00704C09">
        <w:rPr>
          <w:lang w:val="fr-FR"/>
        </w:rPr>
        <w:t>i)</w:t>
      </w:r>
      <w:r w:rsidRPr="00704C09">
        <w:rPr>
          <w:lang w:val="fr-FR"/>
        </w:rPr>
        <w:tab/>
        <w:t>l</w:t>
      </w:r>
      <w:r>
        <w:rPr>
          <w:lang w:val="fr-FR"/>
        </w:rPr>
        <w:t>’</w:t>
      </w:r>
      <w:r w:rsidRPr="00704C09">
        <w:rPr>
          <w:lang w:val="fr-FR"/>
        </w:rPr>
        <w:t>administration compétente de la partie contractante qui fait la déclaration;</w:t>
      </w:r>
    </w:p>
    <w:p w:rsidR="0035118D" w:rsidRPr="00704C09" w:rsidRDefault="0035118D" w:rsidP="0035118D">
      <w:pPr>
        <w:ind w:firstLine="1134"/>
        <w:rPr>
          <w:lang w:val="fr-FR"/>
        </w:rPr>
      </w:pPr>
      <w:r w:rsidRPr="00704C09">
        <w:rPr>
          <w:lang w:val="fr-FR"/>
        </w:rPr>
        <w:t>ii)</w:t>
      </w:r>
      <w:r w:rsidRPr="00704C09">
        <w:rPr>
          <w:lang w:val="fr-FR"/>
        </w:rPr>
        <w:tab/>
        <w:t>le numéro de l</w:t>
      </w:r>
      <w:r>
        <w:rPr>
          <w:lang w:val="fr-FR"/>
        </w:rPr>
        <w:t>’</w:t>
      </w:r>
      <w:r w:rsidRPr="00704C09">
        <w:rPr>
          <w:lang w:val="fr-FR"/>
        </w:rPr>
        <w:t>enregistrement international concerné, accompagné, de préférence, d</w:t>
      </w:r>
      <w:r>
        <w:rPr>
          <w:lang w:val="fr-FR"/>
        </w:rPr>
        <w:t>’</w:t>
      </w:r>
      <w:r w:rsidRPr="00704C09">
        <w:rPr>
          <w:lang w:val="fr-FR"/>
        </w:rPr>
        <w:t>une autre indication permettant de confirmer l</w:t>
      </w:r>
      <w:r>
        <w:rPr>
          <w:lang w:val="fr-FR"/>
        </w:rPr>
        <w:t>’</w:t>
      </w:r>
      <w:r w:rsidRPr="00704C09">
        <w:rPr>
          <w:lang w:val="fr-FR"/>
        </w:rPr>
        <w:t>identité de l</w:t>
      </w:r>
      <w:r>
        <w:rPr>
          <w:lang w:val="fr-FR"/>
        </w:rPr>
        <w:t>’</w:t>
      </w:r>
      <w:r w:rsidRPr="00704C09">
        <w:rPr>
          <w:lang w:val="fr-FR"/>
        </w:rPr>
        <w:t>enregistrement international, telle que la dénomination constituant l</w:t>
      </w:r>
      <w:r>
        <w:rPr>
          <w:lang w:val="fr-FR"/>
        </w:rPr>
        <w:t>’</w:t>
      </w:r>
      <w:r w:rsidRPr="00704C09">
        <w:rPr>
          <w:lang w:val="fr-FR"/>
        </w:rPr>
        <w:t>appellation d</w:t>
      </w:r>
      <w:r>
        <w:rPr>
          <w:lang w:val="fr-FR"/>
        </w:rPr>
        <w:t>’</w:t>
      </w:r>
      <w:r w:rsidRPr="00704C09">
        <w:rPr>
          <w:lang w:val="fr-FR"/>
        </w:rPr>
        <w:t>origine ou l</w:t>
      </w:r>
      <w:r>
        <w:rPr>
          <w:lang w:val="fr-FR"/>
        </w:rPr>
        <w:t>’</w:t>
      </w:r>
      <w:r w:rsidRPr="00704C09">
        <w:rPr>
          <w:lang w:val="fr-FR"/>
        </w:rPr>
        <w:t>indication constituant l</w:t>
      </w:r>
      <w:r>
        <w:rPr>
          <w:lang w:val="fr-FR"/>
        </w:rPr>
        <w:t>’</w:t>
      </w:r>
      <w:r w:rsidRPr="00704C09">
        <w:rPr>
          <w:lang w:val="fr-FR"/>
        </w:rPr>
        <w:t>indication géographique;</w:t>
      </w:r>
    </w:p>
    <w:p w:rsidR="0035118D" w:rsidRPr="00704C09" w:rsidRDefault="0035118D" w:rsidP="0035118D">
      <w:pPr>
        <w:ind w:firstLine="567"/>
        <w:rPr>
          <w:lang w:val="fr-FR"/>
        </w:rPr>
      </w:pPr>
      <w:r w:rsidRPr="00704C09">
        <w:rPr>
          <w:lang w:val="fr-FR"/>
        </w:rPr>
        <w:tab/>
        <w:t>iii)</w:t>
      </w:r>
      <w:r w:rsidRPr="00704C09">
        <w:rPr>
          <w:lang w:val="fr-FR"/>
        </w:rPr>
        <w:tab/>
        <w:t>le motif du retrait et, en cas d</w:t>
      </w:r>
      <w:r>
        <w:rPr>
          <w:lang w:val="fr-FR"/>
        </w:rPr>
        <w:t>’</w:t>
      </w:r>
      <w:r w:rsidRPr="00704C09">
        <w:rPr>
          <w:lang w:val="fr-FR"/>
        </w:rPr>
        <w:t>octroi de la protection correspondant à un retrait partiel de refus, les données mentionnées à la règle 9.2)v</w:t>
      </w:r>
      <w:r>
        <w:rPr>
          <w:lang w:val="fr-FR"/>
        </w:rPr>
        <w:t>)</w:t>
      </w:r>
      <w:r w:rsidRPr="00704C09">
        <w:rPr>
          <w:lang w:val="fr-FR"/>
        </w:rPr>
        <w:t>;  et</w:t>
      </w:r>
    </w:p>
    <w:p w:rsidR="0035118D" w:rsidRDefault="0035118D" w:rsidP="0035118D">
      <w:pPr>
        <w:ind w:left="567" w:firstLine="567"/>
        <w:rPr>
          <w:lang w:val="fr-FR"/>
        </w:rPr>
      </w:pPr>
      <w:r w:rsidRPr="00704C09">
        <w:rPr>
          <w:lang w:val="fr-FR"/>
        </w:rPr>
        <w:t>iv)</w:t>
      </w:r>
      <w:r w:rsidRPr="00704C09">
        <w:rPr>
          <w:lang w:val="fr-FR"/>
        </w:rPr>
        <w:tab/>
        <w:t>la date à laquelle la protection a été accordée.</w:t>
      </w:r>
    </w:p>
    <w:p w:rsidR="0035118D" w:rsidRPr="00704C09" w:rsidRDefault="0035118D" w:rsidP="0035118D">
      <w:pPr>
        <w:ind w:left="567" w:firstLine="567"/>
        <w:rPr>
          <w:lang w:val="fr-FR"/>
        </w:rPr>
      </w:pPr>
    </w:p>
    <w:p w:rsidR="0035118D" w:rsidRPr="00704C09" w:rsidRDefault="0035118D" w:rsidP="0035118D">
      <w:pPr>
        <w:rPr>
          <w:lang w:val="fr-FR"/>
        </w:rPr>
      </w:pPr>
      <w:r w:rsidRPr="00704C09">
        <w:rPr>
          <w:lang w:val="fr-FR"/>
        </w:rPr>
        <w:t>3)</w:t>
      </w:r>
      <w:r w:rsidRPr="00704C09">
        <w:rPr>
          <w:lang w:val="fr-FR"/>
        </w:rPr>
        <w:tab/>
      </w:r>
      <w:r w:rsidRPr="00704C09">
        <w:rPr>
          <w:i/>
          <w:lang w:val="fr-FR"/>
        </w:rPr>
        <w:t xml:space="preserve">[Inscription au registre international et notification du Bureau international] </w:t>
      </w:r>
      <w:r>
        <w:rPr>
          <w:i/>
          <w:lang w:val="fr-FR"/>
        </w:rPr>
        <w:t xml:space="preserve"> </w:t>
      </w:r>
      <w:r w:rsidRPr="00704C09">
        <w:rPr>
          <w:lang w:val="fr-FR"/>
        </w:rPr>
        <w:t>Le Bureau international inscrit au registre international toute déclaration visée à l</w:t>
      </w:r>
      <w:r>
        <w:rPr>
          <w:lang w:val="fr-FR"/>
        </w:rPr>
        <w:t>’</w:t>
      </w:r>
      <w:r w:rsidRPr="00704C09">
        <w:rPr>
          <w:lang w:val="fr-FR"/>
        </w:rPr>
        <w:t>alinéa 1) ou 2) et communique une copie de cette déclaration à l</w:t>
      </w:r>
      <w:r>
        <w:rPr>
          <w:lang w:val="fr-FR"/>
        </w:rPr>
        <w:t>’</w:t>
      </w:r>
      <w:r w:rsidRPr="00704C09">
        <w:rPr>
          <w:lang w:val="fr-FR"/>
        </w:rPr>
        <w:t>administration compétente de la partie contractante d</w:t>
      </w:r>
      <w:r>
        <w:rPr>
          <w:lang w:val="fr-FR"/>
        </w:rPr>
        <w:t>’</w:t>
      </w:r>
      <w:r w:rsidRPr="00704C09">
        <w:rPr>
          <w:lang w:val="fr-FR"/>
        </w:rPr>
        <w:t>origine ou, dans le cas visé à l</w:t>
      </w:r>
      <w:r>
        <w:rPr>
          <w:lang w:val="fr-FR"/>
        </w:rPr>
        <w:t>’</w:t>
      </w:r>
      <w:r w:rsidRPr="00704C09">
        <w:rPr>
          <w:lang w:val="fr-FR"/>
        </w:rPr>
        <w:t xml:space="preserve">article 5.3), aux bénéficiaires ou à la personne </w:t>
      </w:r>
      <w:r>
        <w:rPr>
          <w:lang w:val="fr-FR"/>
        </w:rPr>
        <w:t xml:space="preserve">physique ou </w:t>
      </w:r>
      <w:r w:rsidRPr="00704C09">
        <w:rPr>
          <w:lang w:val="fr-FR"/>
        </w:rPr>
        <w:t>morale visée à l</w:t>
      </w:r>
      <w:r>
        <w:rPr>
          <w:lang w:val="fr-FR"/>
        </w:rPr>
        <w:t>’</w:t>
      </w:r>
      <w:r w:rsidRPr="00704C09">
        <w:rPr>
          <w:lang w:val="fr-FR"/>
        </w:rPr>
        <w:t>article 5.2)ii) ainsi qu</w:t>
      </w:r>
      <w:r>
        <w:rPr>
          <w:lang w:val="fr-FR"/>
        </w:rPr>
        <w:t>’</w:t>
      </w:r>
      <w:r w:rsidRPr="00704C09">
        <w:rPr>
          <w:lang w:val="fr-FR"/>
        </w:rPr>
        <w:t>à l</w:t>
      </w:r>
      <w:r>
        <w:rPr>
          <w:lang w:val="fr-FR"/>
        </w:rPr>
        <w:t>’</w:t>
      </w:r>
      <w:r w:rsidRPr="00704C09">
        <w:rPr>
          <w:lang w:val="fr-FR"/>
        </w:rPr>
        <w:t>administration compétente de la partie contractante d</w:t>
      </w:r>
      <w:r>
        <w:rPr>
          <w:lang w:val="fr-FR"/>
        </w:rPr>
        <w:t>’</w:t>
      </w:r>
      <w:r w:rsidRPr="00704C09">
        <w:rPr>
          <w:lang w:val="fr-FR"/>
        </w:rPr>
        <w:t>origine.</w:t>
      </w:r>
    </w:p>
    <w:p w:rsidR="0035118D" w:rsidRPr="00704C09" w:rsidRDefault="0035118D" w:rsidP="0035118D">
      <w:pPr>
        <w:jc w:val="center"/>
        <w:rPr>
          <w:lang w:val="fr-FR"/>
        </w:rPr>
      </w:pPr>
    </w:p>
    <w:p w:rsidR="0035118D" w:rsidRPr="00704C09" w:rsidRDefault="0035118D" w:rsidP="0035118D">
      <w:pPr>
        <w:jc w:val="center"/>
        <w:rPr>
          <w:lang w:val="fr-FR"/>
        </w:rPr>
      </w:pPr>
    </w:p>
    <w:p w:rsidR="0035118D" w:rsidRPr="00704C09" w:rsidRDefault="0035118D" w:rsidP="0035118D">
      <w:pPr>
        <w:jc w:val="center"/>
        <w:rPr>
          <w:b/>
          <w:lang w:val="fr-FR"/>
        </w:rPr>
      </w:pPr>
      <w:r w:rsidRPr="00704C09">
        <w:rPr>
          <w:b/>
          <w:lang w:val="fr-FR"/>
        </w:rPr>
        <w:lastRenderedPageBreak/>
        <w:t>Règle 13</w:t>
      </w:r>
    </w:p>
    <w:p w:rsidR="0035118D" w:rsidRPr="00704C09" w:rsidRDefault="0035118D" w:rsidP="0035118D">
      <w:pPr>
        <w:jc w:val="center"/>
        <w:rPr>
          <w:lang w:val="fr-FR"/>
        </w:rPr>
      </w:pPr>
      <w:r w:rsidRPr="00704C09">
        <w:rPr>
          <w:lang w:val="fr-FR"/>
        </w:rPr>
        <w:t>Notification d</w:t>
      </w:r>
      <w:r>
        <w:rPr>
          <w:lang w:val="fr-FR"/>
        </w:rPr>
        <w:t>’</w:t>
      </w:r>
      <w:r w:rsidRPr="00704C09">
        <w:rPr>
          <w:lang w:val="fr-FR"/>
        </w:rPr>
        <w:t>invalidation des effets d</w:t>
      </w:r>
      <w:r>
        <w:rPr>
          <w:lang w:val="fr-FR"/>
        </w:rPr>
        <w:t>’</w:t>
      </w:r>
      <w:r w:rsidRPr="00704C09">
        <w:rPr>
          <w:lang w:val="fr-FR"/>
        </w:rPr>
        <w:t>un enregistrement international dans une partie contractante</w:t>
      </w:r>
    </w:p>
    <w:p w:rsidR="0035118D" w:rsidRPr="00704C09" w:rsidRDefault="0035118D" w:rsidP="0035118D">
      <w:pPr>
        <w:rPr>
          <w:i/>
          <w:iCs/>
          <w:lang w:val="fr-FR"/>
        </w:rPr>
      </w:pPr>
    </w:p>
    <w:p w:rsidR="0035118D" w:rsidRPr="00704C09" w:rsidRDefault="0035118D" w:rsidP="0035118D">
      <w:pPr>
        <w:rPr>
          <w:lang w:val="fr-FR"/>
        </w:rPr>
      </w:pPr>
      <w:r w:rsidRPr="00704C09">
        <w:rPr>
          <w:lang w:val="fr-FR"/>
        </w:rPr>
        <w:t>1)</w:t>
      </w:r>
      <w:r w:rsidRPr="00704C09">
        <w:rPr>
          <w:lang w:val="fr-FR"/>
        </w:rPr>
        <w:tab/>
      </w:r>
      <w:r w:rsidRPr="00704C09">
        <w:rPr>
          <w:i/>
          <w:lang w:val="fr-FR"/>
        </w:rPr>
        <w:t>[Notification d</w:t>
      </w:r>
      <w:r>
        <w:rPr>
          <w:i/>
          <w:lang w:val="fr-FR"/>
        </w:rPr>
        <w:t>’</w:t>
      </w:r>
      <w:r w:rsidRPr="00704C09">
        <w:rPr>
          <w:i/>
          <w:lang w:val="fr-FR"/>
        </w:rPr>
        <w:t xml:space="preserve">invalidation au Bureau international] </w:t>
      </w:r>
      <w:r>
        <w:rPr>
          <w:i/>
          <w:lang w:val="fr-FR"/>
        </w:rPr>
        <w:t xml:space="preserve"> </w:t>
      </w:r>
      <w:r w:rsidRPr="00704C09">
        <w:rPr>
          <w:lang w:val="fr-FR"/>
        </w:rPr>
        <w:t>Lorsque les effets d</w:t>
      </w:r>
      <w:r>
        <w:rPr>
          <w:lang w:val="fr-FR"/>
        </w:rPr>
        <w:t>’</w:t>
      </w:r>
      <w:r w:rsidRPr="00704C09">
        <w:rPr>
          <w:lang w:val="fr-FR"/>
        </w:rPr>
        <w:t>un enregistrement international sont invalidés, totalement ou partiellement, dans une partie contractante et que l</w:t>
      </w:r>
      <w:r>
        <w:rPr>
          <w:lang w:val="fr-FR"/>
        </w:rPr>
        <w:t>’</w:t>
      </w:r>
      <w:r w:rsidRPr="00704C09">
        <w:rPr>
          <w:lang w:val="fr-FR"/>
        </w:rPr>
        <w:t>invalidation n</w:t>
      </w:r>
      <w:r>
        <w:rPr>
          <w:lang w:val="fr-FR"/>
        </w:rPr>
        <w:t>’</w:t>
      </w:r>
      <w:r w:rsidRPr="00704C09">
        <w:rPr>
          <w:lang w:val="fr-FR"/>
        </w:rPr>
        <w:t>est plus susceptible de recours, l</w:t>
      </w:r>
      <w:r>
        <w:rPr>
          <w:lang w:val="fr-FR"/>
        </w:rPr>
        <w:t>’</w:t>
      </w:r>
      <w:r w:rsidRPr="00704C09">
        <w:rPr>
          <w:lang w:val="fr-FR"/>
        </w:rPr>
        <w:t>administration compétente de la partie contractante concernée transmet au Bureau international une notification d</w:t>
      </w:r>
      <w:r>
        <w:rPr>
          <w:lang w:val="fr-FR"/>
        </w:rPr>
        <w:t>’</w:t>
      </w:r>
      <w:r w:rsidRPr="00704C09">
        <w:rPr>
          <w:lang w:val="fr-FR"/>
        </w:rPr>
        <w:t>invalidation.  La notification indique ou contient :</w:t>
      </w:r>
    </w:p>
    <w:p w:rsidR="0035118D" w:rsidRPr="00704C09" w:rsidRDefault="0035118D" w:rsidP="0035118D">
      <w:pPr>
        <w:ind w:firstLine="1134"/>
        <w:rPr>
          <w:lang w:val="fr-FR"/>
        </w:rPr>
      </w:pPr>
      <w:r w:rsidRPr="00704C09">
        <w:rPr>
          <w:lang w:val="fr-FR"/>
        </w:rPr>
        <w:t>i)</w:t>
      </w:r>
      <w:r w:rsidRPr="00704C09">
        <w:rPr>
          <w:lang w:val="fr-FR"/>
        </w:rPr>
        <w:tab/>
        <w:t>le numéro de l</w:t>
      </w:r>
      <w:r>
        <w:rPr>
          <w:lang w:val="fr-FR"/>
        </w:rPr>
        <w:t>’</w:t>
      </w:r>
      <w:r w:rsidRPr="00704C09">
        <w:rPr>
          <w:lang w:val="fr-FR"/>
        </w:rPr>
        <w:t>enregistrement international concerné, accompagné, de préférence, d</w:t>
      </w:r>
      <w:r>
        <w:rPr>
          <w:lang w:val="fr-FR"/>
        </w:rPr>
        <w:t>’</w:t>
      </w:r>
      <w:r w:rsidRPr="00704C09">
        <w:rPr>
          <w:lang w:val="fr-FR"/>
        </w:rPr>
        <w:t>une autre indication permettant de confirmer l</w:t>
      </w:r>
      <w:r>
        <w:rPr>
          <w:lang w:val="fr-FR"/>
        </w:rPr>
        <w:t>’</w:t>
      </w:r>
      <w:r w:rsidRPr="00704C09">
        <w:rPr>
          <w:lang w:val="fr-FR"/>
        </w:rPr>
        <w:t>identité de l</w:t>
      </w:r>
      <w:r>
        <w:rPr>
          <w:lang w:val="fr-FR"/>
        </w:rPr>
        <w:t>’</w:t>
      </w:r>
      <w:r w:rsidRPr="00704C09">
        <w:rPr>
          <w:lang w:val="fr-FR"/>
        </w:rPr>
        <w:t>enregistrement international, telle que la dénomination constituant l</w:t>
      </w:r>
      <w:r>
        <w:rPr>
          <w:lang w:val="fr-FR"/>
        </w:rPr>
        <w:t>’</w:t>
      </w:r>
      <w:r w:rsidRPr="00704C09">
        <w:rPr>
          <w:lang w:val="fr-FR"/>
        </w:rPr>
        <w:t>appellation d</w:t>
      </w:r>
      <w:r>
        <w:rPr>
          <w:lang w:val="fr-FR"/>
        </w:rPr>
        <w:t>’</w:t>
      </w:r>
      <w:r w:rsidRPr="00704C09">
        <w:rPr>
          <w:lang w:val="fr-FR"/>
        </w:rPr>
        <w:t>origine ou l</w:t>
      </w:r>
      <w:r>
        <w:rPr>
          <w:lang w:val="fr-FR"/>
        </w:rPr>
        <w:t>’</w:t>
      </w:r>
      <w:r w:rsidRPr="00704C09">
        <w:rPr>
          <w:lang w:val="fr-FR"/>
        </w:rPr>
        <w:t>indication constituant l</w:t>
      </w:r>
      <w:r>
        <w:rPr>
          <w:lang w:val="fr-FR"/>
        </w:rPr>
        <w:t>’</w:t>
      </w:r>
      <w:r w:rsidRPr="00704C09">
        <w:rPr>
          <w:lang w:val="fr-FR"/>
        </w:rPr>
        <w:t>indication géographique;</w:t>
      </w:r>
    </w:p>
    <w:p w:rsidR="0035118D" w:rsidRPr="00704C09" w:rsidRDefault="0035118D" w:rsidP="0035118D">
      <w:pPr>
        <w:ind w:left="567" w:firstLine="567"/>
        <w:rPr>
          <w:lang w:val="fr-FR"/>
        </w:rPr>
      </w:pPr>
      <w:r w:rsidRPr="00704C09">
        <w:rPr>
          <w:lang w:val="fr-FR"/>
        </w:rPr>
        <w:t>ii)</w:t>
      </w:r>
      <w:r w:rsidRPr="00704C09">
        <w:rPr>
          <w:lang w:val="fr-FR"/>
        </w:rPr>
        <w:tab/>
        <w:t>l</w:t>
      </w:r>
      <w:r>
        <w:rPr>
          <w:lang w:val="fr-FR"/>
        </w:rPr>
        <w:t>’</w:t>
      </w:r>
      <w:r w:rsidRPr="00704C09">
        <w:rPr>
          <w:lang w:val="fr-FR"/>
        </w:rPr>
        <w:t>autorité qui a prononcé l</w:t>
      </w:r>
      <w:r>
        <w:rPr>
          <w:lang w:val="fr-FR"/>
        </w:rPr>
        <w:t>’</w:t>
      </w:r>
      <w:r w:rsidRPr="00704C09">
        <w:rPr>
          <w:lang w:val="fr-FR"/>
        </w:rPr>
        <w:t>invalidation;</w:t>
      </w:r>
    </w:p>
    <w:p w:rsidR="0035118D" w:rsidRPr="00704C09" w:rsidRDefault="0035118D" w:rsidP="0035118D">
      <w:pPr>
        <w:ind w:left="567" w:firstLine="567"/>
        <w:rPr>
          <w:lang w:val="fr-FR"/>
        </w:rPr>
      </w:pPr>
      <w:r w:rsidRPr="00704C09">
        <w:rPr>
          <w:lang w:val="fr-FR"/>
        </w:rPr>
        <w:t>iii)</w:t>
      </w:r>
      <w:r w:rsidRPr="00704C09">
        <w:rPr>
          <w:lang w:val="fr-FR"/>
        </w:rPr>
        <w:tab/>
        <w:t>la date à laquelle l</w:t>
      </w:r>
      <w:r>
        <w:rPr>
          <w:lang w:val="fr-FR"/>
        </w:rPr>
        <w:t>’</w:t>
      </w:r>
      <w:r w:rsidRPr="00704C09">
        <w:rPr>
          <w:lang w:val="fr-FR"/>
        </w:rPr>
        <w:t>invalidation a été prononcée;</w:t>
      </w:r>
    </w:p>
    <w:p w:rsidR="0035118D" w:rsidRPr="00704C09" w:rsidRDefault="0035118D" w:rsidP="0035118D">
      <w:pPr>
        <w:ind w:firstLine="567"/>
        <w:rPr>
          <w:lang w:val="fr-FR"/>
        </w:rPr>
      </w:pPr>
      <w:r w:rsidRPr="00704C09">
        <w:rPr>
          <w:lang w:val="fr-FR"/>
        </w:rPr>
        <w:tab/>
        <w:t>iv)</w:t>
      </w:r>
      <w:r w:rsidRPr="00704C09">
        <w:rPr>
          <w:lang w:val="fr-FR"/>
        </w:rPr>
        <w:tab/>
        <w:t>lorsque l</w:t>
      </w:r>
      <w:r>
        <w:rPr>
          <w:lang w:val="fr-FR"/>
        </w:rPr>
        <w:t>’</w:t>
      </w:r>
      <w:r w:rsidRPr="00704C09">
        <w:rPr>
          <w:lang w:val="fr-FR"/>
        </w:rPr>
        <w:t xml:space="preserve">invalidation est partielle, les données mentionnées à la </w:t>
      </w:r>
      <w:r>
        <w:rPr>
          <w:lang w:val="fr-FR"/>
        </w:rPr>
        <w:br/>
      </w:r>
      <w:r w:rsidRPr="00704C09">
        <w:rPr>
          <w:lang w:val="fr-FR"/>
        </w:rPr>
        <w:t>règle 9.2)v);</w:t>
      </w:r>
    </w:p>
    <w:p w:rsidR="0035118D" w:rsidRPr="00704C09" w:rsidRDefault="0035118D" w:rsidP="0035118D">
      <w:pPr>
        <w:ind w:left="567" w:firstLine="567"/>
        <w:rPr>
          <w:lang w:val="fr-FR"/>
        </w:rPr>
      </w:pPr>
      <w:r w:rsidRPr="00704C09">
        <w:rPr>
          <w:lang w:val="fr-FR"/>
        </w:rPr>
        <w:t>v)</w:t>
      </w:r>
      <w:r w:rsidRPr="00704C09">
        <w:rPr>
          <w:lang w:val="fr-FR"/>
        </w:rPr>
        <w:tab/>
        <w:t>les motifs sur la base desquels l</w:t>
      </w:r>
      <w:r>
        <w:rPr>
          <w:lang w:val="fr-FR"/>
        </w:rPr>
        <w:t>’</w:t>
      </w:r>
      <w:r w:rsidRPr="00704C09">
        <w:rPr>
          <w:lang w:val="fr-FR"/>
        </w:rPr>
        <w:t>invalidation a été prononcée;</w:t>
      </w:r>
    </w:p>
    <w:p w:rsidR="0035118D" w:rsidRPr="00704C09" w:rsidRDefault="0035118D" w:rsidP="0035118D">
      <w:pPr>
        <w:ind w:firstLine="1134"/>
        <w:rPr>
          <w:lang w:val="fr-FR"/>
        </w:rPr>
      </w:pPr>
      <w:r w:rsidRPr="00704C09">
        <w:rPr>
          <w:lang w:val="fr-FR"/>
        </w:rPr>
        <w:t>vi)</w:t>
      </w:r>
      <w:r w:rsidRPr="00704C09">
        <w:rPr>
          <w:lang w:val="fr-FR"/>
        </w:rPr>
        <w:tab/>
        <w:t>une copie de la décision ayant invalidé les effets de l</w:t>
      </w:r>
      <w:r>
        <w:rPr>
          <w:lang w:val="fr-FR"/>
        </w:rPr>
        <w:t>’</w:t>
      </w:r>
      <w:r w:rsidRPr="00704C09">
        <w:rPr>
          <w:lang w:val="fr-FR"/>
        </w:rPr>
        <w:t>enregistrement international.</w:t>
      </w:r>
    </w:p>
    <w:p w:rsidR="0035118D" w:rsidRPr="00704C09" w:rsidRDefault="0035118D" w:rsidP="0035118D">
      <w:pPr>
        <w:rPr>
          <w:lang w:val="fr-FR"/>
        </w:rPr>
      </w:pPr>
    </w:p>
    <w:p w:rsidR="0035118D" w:rsidRPr="00704C09" w:rsidRDefault="0035118D" w:rsidP="0035118D">
      <w:pPr>
        <w:rPr>
          <w:lang w:val="fr-FR"/>
        </w:rPr>
      </w:pPr>
      <w:r w:rsidRPr="00704C09">
        <w:rPr>
          <w:lang w:val="fr-FR"/>
        </w:rPr>
        <w:t>2)</w:t>
      </w:r>
      <w:r w:rsidRPr="00704C09">
        <w:rPr>
          <w:lang w:val="fr-FR"/>
        </w:rPr>
        <w:tab/>
      </w:r>
      <w:r w:rsidRPr="00704C09">
        <w:rPr>
          <w:i/>
          <w:lang w:val="fr-FR"/>
        </w:rPr>
        <w:t>[Inscription au registre international et notification du Bureau international]</w:t>
      </w:r>
      <w:r>
        <w:rPr>
          <w:i/>
          <w:lang w:val="fr-FR"/>
        </w:rPr>
        <w:t xml:space="preserve"> </w:t>
      </w:r>
      <w:r w:rsidRPr="00704C09">
        <w:rPr>
          <w:i/>
          <w:lang w:val="fr-FR"/>
        </w:rPr>
        <w:t xml:space="preserve"> </w:t>
      </w:r>
      <w:r w:rsidRPr="00704C09">
        <w:rPr>
          <w:lang w:val="fr-FR"/>
        </w:rPr>
        <w:t>Le Bureau international inscrit l</w:t>
      </w:r>
      <w:r>
        <w:rPr>
          <w:lang w:val="fr-FR"/>
        </w:rPr>
        <w:t>’</w:t>
      </w:r>
      <w:r w:rsidRPr="00704C09">
        <w:rPr>
          <w:lang w:val="fr-FR"/>
        </w:rPr>
        <w:t>invalidation au registre international avec les données, visées aux points i) à v) de l</w:t>
      </w:r>
      <w:r>
        <w:rPr>
          <w:lang w:val="fr-FR"/>
        </w:rPr>
        <w:t>’</w:t>
      </w:r>
      <w:r w:rsidRPr="00704C09">
        <w:rPr>
          <w:lang w:val="fr-FR"/>
        </w:rPr>
        <w:t>alinéa 1), qui figurent dans la notification d</w:t>
      </w:r>
      <w:r>
        <w:rPr>
          <w:lang w:val="fr-FR"/>
        </w:rPr>
        <w:t>’</w:t>
      </w:r>
      <w:r w:rsidRPr="00704C09">
        <w:rPr>
          <w:lang w:val="fr-FR"/>
        </w:rPr>
        <w:t>invalidation, et communique une copie de cette notification à l</w:t>
      </w:r>
      <w:r>
        <w:rPr>
          <w:lang w:val="fr-FR"/>
        </w:rPr>
        <w:t>’</w:t>
      </w:r>
      <w:r w:rsidRPr="00704C09">
        <w:rPr>
          <w:lang w:val="fr-FR"/>
        </w:rPr>
        <w:t>administration compétente de la partie contractante d</w:t>
      </w:r>
      <w:r>
        <w:rPr>
          <w:lang w:val="fr-FR"/>
        </w:rPr>
        <w:t>’</w:t>
      </w:r>
      <w:r w:rsidRPr="00704C09">
        <w:rPr>
          <w:lang w:val="fr-FR"/>
        </w:rPr>
        <w:t>origine ou, dans le cas visé à l</w:t>
      </w:r>
      <w:r>
        <w:rPr>
          <w:lang w:val="fr-FR"/>
        </w:rPr>
        <w:t>’</w:t>
      </w:r>
      <w:r w:rsidRPr="00704C09">
        <w:rPr>
          <w:lang w:val="fr-FR"/>
        </w:rPr>
        <w:t xml:space="preserve">article 5.3), aux bénéficiaires ou à la personne </w:t>
      </w:r>
      <w:r>
        <w:rPr>
          <w:lang w:val="fr-FR"/>
        </w:rPr>
        <w:t xml:space="preserve">physique ou </w:t>
      </w:r>
      <w:r w:rsidRPr="00704C09">
        <w:rPr>
          <w:lang w:val="fr-FR"/>
        </w:rPr>
        <w:t>morale visée à l</w:t>
      </w:r>
      <w:r>
        <w:rPr>
          <w:lang w:val="fr-FR"/>
        </w:rPr>
        <w:t>’</w:t>
      </w:r>
      <w:r w:rsidRPr="00704C09">
        <w:rPr>
          <w:lang w:val="fr-FR"/>
        </w:rPr>
        <w:t>article 5.2)ii) ainsi qu</w:t>
      </w:r>
      <w:r>
        <w:rPr>
          <w:lang w:val="fr-FR"/>
        </w:rPr>
        <w:t>’</w:t>
      </w:r>
      <w:r w:rsidRPr="00704C09">
        <w:rPr>
          <w:lang w:val="fr-FR"/>
        </w:rPr>
        <w:t>à l</w:t>
      </w:r>
      <w:r>
        <w:rPr>
          <w:lang w:val="fr-FR"/>
        </w:rPr>
        <w:t>’</w:t>
      </w:r>
      <w:r w:rsidRPr="00704C09">
        <w:rPr>
          <w:lang w:val="fr-FR"/>
        </w:rPr>
        <w:t>administration compétente de la partie contractante d</w:t>
      </w:r>
      <w:r>
        <w:rPr>
          <w:lang w:val="fr-FR"/>
        </w:rPr>
        <w:t>’</w:t>
      </w:r>
      <w:r w:rsidRPr="00704C09">
        <w:rPr>
          <w:lang w:val="fr-FR"/>
        </w:rPr>
        <w:t>origine.</w:t>
      </w:r>
    </w:p>
    <w:p w:rsidR="0035118D" w:rsidRDefault="0035118D" w:rsidP="0035118D">
      <w:pPr>
        <w:jc w:val="center"/>
        <w:rPr>
          <w:b/>
          <w:lang w:val="fr-FR"/>
        </w:rPr>
      </w:pPr>
    </w:p>
    <w:p w:rsidR="0035118D" w:rsidRDefault="0035118D" w:rsidP="0035118D">
      <w:pPr>
        <w:jc w:val="center"/>
        <w:rPr>
          <w:b/>
          <w:lang w:val="fr-FR"/>
        </w:rPr>
      </w:pPr>
    </w:p>
    <w:p w:rsidR="0035118D" w:rsidRPr="00704C09" w:rsidRDefault="0035118D" w:rsidP="0035118D">
      <w:pPr>
        <w:jc w:val="center"/>
        <w:rPr>
          <w:b/>
          <w:lang w:val="fr-FR"/>
        </w:rPr>
      </w:pPr>
      <w:r w:rsidRPr="00704C09">
        <w:rPr>
          <w:b/>
          <w:lang w:val="fr-FR"/>
        </w:rPr>
        <w:t>Règle 14</w:t>
      </w:r>
    </w:p>
    <w:p w:rsidR="0035118D" w:rsidRPr="00704C09" w:rsidRDefault="0035118D" w:rsidP="0035118D">
      <w:pPr>
        <w:jc w:val="center"/>
        <w:rPr>
          <w:lang w:val="fr-FR"/>
        </w:rPr>
      </w:pPr>
      <w:r w:rsidRPr="00704C09">
        <w:rPr>
          <w:lang w:val="fr-FR"/>
        </w:rPr>
        <w:t>Notification de période de transition accordée à des tiers</w:t>
      </w:r>
    </w:p>
    <w:p w:rsidR="0035118D" w:rsidRPr="00704C09" w:rsidRDefault="0035118D" w:rsidP="0035118D">
      <w:pPr>
        <w:rPr>
          <w:iCs/>
          <w:lang w:val="fr-FR"/>
        </w:rPr>
      </w:pPr>
    </w:p>
    <w:p w:rsidR="0035118D" w:rsidRPr="00704C09" w:rsidRDefault="0035118D" w:rsidP="0035118D">
      <w:pPr>
        <w:rPr>
          <w:lang w:val="fr-FR"/>
        </w:rPr>
      </w:pPr>
      <w:r w:rsidRPr="00704C09">
        <w:rPr>
          <w:lang w:val="fr-FR"/>
        </w:rPr>
        <w:t>1)</w:t>
      </w:r>
      <w:r w:rsidRPr="00704C09">
        <w:rPr>
          <w:lang w:val="fr-FR"/>
        </w:rPr>
        <w:tab/>
      </w:r>
      <w:r w:rsidRPr="00704C09">
        <w:rPr>
          <w:i/>
          <w:lang w:val="fr-FR"/>
        </w:rPr>
        <w:t xml:space="preserve">[Notification au Bureau international] </w:t>
      </w:r>
      <w:r>
        <w:rPr>
          <w:i/>
          <w:lang w:val="fr-FR"/>
        </w:rPr>
        <w:t xml:space="preserve"> </w:t>
      </w:r>
      <w:r w:rsidRPr="00704C09">
        <w:rPr>
          <w:lang w:val="fr-FR"/>
        </w:rPr>
        <w:t>Lorsqu</w:t>
      </w:r>
      <w:r>
        <w:rPr>
          <w:lang w:val="fr-FR"/>
        </w:rPr>
        <w:t>’</w:t>
      </w:r>
      <w:r w:rsidRPr="00704C09">
        <w:rPr>
          <w:lang w:val="fr-FR"/>
        </w:rPr>
        <w:t>un tiers s</w:t>
      </w:r>
      <w:r>
        <w:rPr>
          <w:lang w:val="fr-FR"/>
        </w:rPr>
        <w:t>’</w:t>
      </w:r>
      <w:r w:rsidRPr="00704C09">
        <w:rPr>
          <w:lang w:val="fr-FR"/>
        </w:rPr>
        <w:t>est vu accorder un délai défini dans une partie contractante pour mettre fin à l</w:t>
      </w:r>
      <w:r>
        <w:rPr>
          <w:lang w:val="fr-FR"/>
        </w:rPr>
        <w:t>’</w:t>
      </w:r>
      <w:r w:rsidRPr="00704C09">
        <w:rPr>
          <w:lang w:val="fr-FR"/>
        </w:rPr>
        <w:t>utilisation d</w:t>
      </w:r>
      <w:r>
        <w:rPr>
          <w:lang w:val="fr-FR"/>
        </w:rPr>
        <w:t>’</w:t>
      </w:r>
      <w:r w:rsidRPr="00704C09">
        <w:rPr>
          <w:lang w:val="fr-FR"/>
        </w:rPr>
        <w:t>une appellation d</w:t>
      </w:r>
      <w:r>
        <w:rPr>
          <w:lang w:val="fr-FR"/>
        </w:rPr>
        <w:t>’</w:t>
      </w:r>
      <w:r w:rsidRPr="00704C09">
        <w:rPr>
          <w:lang w:val="fr-FR"/>
        </w:rPr>
        <w:t>origine enregistrée ou d</w:t>
      </w:r>
      <w:r>
        <w:rPr>
          <w:lang w:val="fr-FR"/>
        </w:rPr>
        <w:t>’</w:t>
      </w:r>
      <w:r w:rsidRPr="00704C09">
        <w:rPr>
          <w:lang w:val="fr-FR"/>
        </w:rPr>
        <w:t>une indication géographique enregistrée</w:t>
      </w:r>
      <w:r>
        <w:rPr>
          <w:lang w:val="fr-FR"/>
        </w:rPr>
        <w:t>,</w:t>
      </w:r>
      <w:r w:rsidRPr="00704C09">
        <w:rPr>
          <w:lang w:val="fr-FR"/>
        </w:rPr>
        <w:t xml:space="preserve"> conformément à l</w:t>
      </w:r>
      <w:r>
        <w:rPr>
          <w:lang w:val="fr-FR"/>
        </w:rPr>
        <w:t>’</w:t>
      </w:r>
      <w:r w:rsidRPr="00704C09">
        <w:rPr>
          <w:lang w:val="fr-FR"/>
        </w:rPr>
        <w:t>article 17.1), l</w:t>
      </w:r>
      <w:r>
        <w:rPr>
          <w:lang w:val="fr-FR"/>
        </w:rPr>
        <w:t>’</w:t>
      </w:r>
      <w:r w:rsidRPr="00704C09">
        <w:rPr>
          <w:lang w:val="fr-FR"/>
        </w:rPr>
        <w:t>administration compétente de cette partie contractante notifie ce fait au Bureau international.  La notification indique :</w:t>
      </w:r>
    </w:p>
    <w:p w:rsidR="0035118D" w:rsidRPr="00704C09" w:rsidRDefault="0035118D" w:rsidP="0035118D">
      <w:pPr>
        <w:ind w:firstLine="1134"/>
        <w:rPr>
          <w:lang w:val="fr-FR"/>
        </w:rPr>
      </w:pPr>
      <w:r w:rsidRPr="00704C09">
        <w:rPr>
          <w:lang w:val="fr-FR"/>
        </w:rPr>
        <w:t>i)</w:t>
      </w:r>
      <w:r w:rsidRPr="00704C09">
        <w:rPr>
          <w:lang w:val="fr-FR"/>
        </w:rPr>
        <w:tab/>
        <w:t>le numéro de l</w:t>
      </w:r>
      <w:r>
        <w:rPr>
          <w:lang w:val="fr-FR"/>
        </w:rPr>
        <w:t>’</w:t>
      </w:r>
      <w:r w:rsidRPr="00704C09">
        <w:rPr>
          <w:lang w:val="fr-FR"/>
        </w:rPr>
        <w:t>enregistrement international concerné, accompagné, de préférence, d</w:t>
      </w:r>
      <w:r>
        <w:rPr>
          <w:lang w:val="fr-FR"/>
        </w:rPr>
        <w:t>’</w:t>
      </w:r>
      <w:r w:rsidRPr="00704C09">
        <w:rPr>
          <w:lang w:val="fr-FR"/>
        </w:rPr>
        <w:t>une autre indication permettant de confirmer l</w:t>
      </w:r>
      <w:r>
        <w:rPr>
          <w:lang w:val="fr-FR"/>
        </w:rPr>
        <w:t>’</w:t>
      </w:r>
      <w:r w:rsidRPr="00704C09">
        <w:rPr>
          <w:lang w:val="fr-FR"/>
        </w:rPr>
        <w:t>identité de l</w:t>
      </w:r>
      <w:r>
        <w:rPr>
          <w:lang w:val="fr-FR"/>
        </w:rPr>
        <w:t>’</w:t>
      </w:r>
      <w:r w:rsidRPr="00704C09">
        <w:rPr>
          <w:lang w:val="fr-FR"/>
        </w:rPr>
        <w:t>enregistrement international, telle que la dénomination constituant l</w:t>
      </w:r>
      <w:r>
        <w:rPr>
          <w:lang w:val="fr-FR"/>
        </w:rPr>
        <w:t>’</w:t>
      </w:r>
      <w:r w:rsidRPr="00704C09">
        <w:rPr>
          <w:lang w:val="fr-FR"/>
        </w:rPr>
        <w:t>appellation d</w:t>
      </w:r>
      <w:r>
        <w:rPr>
          <w:lang w:val="fr-FR"/>
        </w:rPr>
        <w:t>’</w:t>
      </w:r>
      <w:r w:rsidRPr="00704C09">
        <w:rPr>
          <w:lang w:val="fr-FR"/>
        </w:rPr>
        <w:t>origine ou l</w:t>
      </w:r>
      <w:r>
        <w:rPr>
          <w:lang w:val="fr-FR"/>
        </w:rPr>
        <w:t>’</w:t>
      </w:r>
      <w:r w:rsidRPr="00704C09">
        <w:rPr>
          <w:lang w:val="fr-FR"/>
        </w:rPr>
        <w:t>indication constituant l</w:t>
      </w:r>
      <w:r>
        <w:rPr>
          <w:lang w:val="fr-FR"/>
        </w:rPr>
        <w:t>’</w:t>
      </w:r>
      <w:r w:rsidRPr="00704C09">
        <w:rPr>
          <w:lang w:val="fr-FR"/>
        </w:rPr>
        <w:t>indication géographique;</w:t>
      </w:r>
    </w:p>
    <w:p w:rsidR="0035118D" w:rsidRPr="00704C09" w:rsidRDefault="0035118D" w:rsidP="0035118D">
      <w:pPr>
        <w:ind w:left="567" w:firstLine="567"/>
        <w:rPr>
          <w:lang w:val="fr-FR"/>
        </w:rPr>
      </w:pPr>
      <w:r w:rsidRPr="00704C09">
        <w:rPr>
          <w:lang w:val="fr-FR"/>
        </w:rPr>
        <w:t>ii)</w:t>
      </w:r>
      <w:r w:rsidRPr="00704C09">
        <w:rPr>
          <w:lang w:val="fr-FR"/>
        </w:rPr>
        <w:tab/>
        <w:t>l</w:t>
      </w:r>
      <w:r>
        <w:rPr>
          <w:lang w:val="fr-FR"/>
        </w:rPr>
        <w:t>’</w:t>
      </w:r>
      <w:r w:rsidRPr="00704C09">
        <w:rPr>
          <w:lang w:val="fr-FR"/>
        </w:rPr>
        <w:t>identité du tiers concerné;</w:t>
      </w:r>
    </w:p>
    <w:p w:rsidR="0035118D" w:rsidRPr="00704C09" w:rsidRDefault="0035118D" w:rsidP="0035118D">
      <w:pPr>
        <w:ind w:firstLine="1134"/>
        <w:rPr>
          <w:lang w:val="fr-FR"/>
        </w:rPr>
      </w:pPr>
      <w:r w:rsidRPr="00704C09">
        <w:rPr>
          <w:lang w:val="fr-FR"/>
        </w:rPr>
        <w:t>iii)</w:t>
      </w:r>
      <w:r w:rsidRPr="00704C09">
        <w:rPr>
          <w:lang w:val="fr-FR"/>
        </w:rPr>
        <w:tab/>
        <w:t>le délai accordé au tiers, assorti de préférence d</w:t>
      </w:r>
      <w:r>
        <w:rPr>
          <w:lang w:val="fr-FR"/>
        </w:rPr>
        <w:t>’</w:t>
      </w:r>
      <w:r w:rsidRPr="00704C09">
        <w:rPr>
          <w:lang w:val="fr-FR"/>
        </w:rPr>
        <w:t>informations concernant la portée de l</w:t>
      </w:r>
      <w:r>
        <w:rPr>
          <w:lang w:val="fr-FR"/>
        </w:rPr>
        <w:t>’</w:t>
      </w:r>
      <w:r w:rsidRPr="00704C09">
        <w:rPr>
          <w:lang w:val="fr-FR"/>
        </w:rPr>
        <w:t>utilisation pendant la période de transition;</w:t>
      </w:r>
    </w:p>
    <w:p w:rsidR="0035118D" w:rsidRPr="00704C09" w:rsidRDefault="0035118D" w:rsidP="0035118D">
      <w:pPr>
        <w:ind w:firstLine="1134"/>
        <w:rPr>
          <w:lang w:val="fr-FR"/>
        </w:rPr>
      </w:pPr>
      <w:r w:rsidRPr="00704C09">
        <w:rPr>
          <w:lang w:val="fr-FR"/>
        </w:rPr>
        <w:t>iv)</w:t>
      </w:r>
      <w:r w:rsidRPr="00704C09">
        <w:rPr>
          <w:lang w:val="fr-FR"/>
        </w:rPr>
        <w:tab/>
        <w:t>la date à compter de laquelle le délai défini commence à courir, étant entendu que cette date ne peut dépasser une année et trois mois à compter de la réception de la notification de l</w:t>
      </w:r>
      <w:r>
        <w:rPr>
          <w:lang w:val="fr-FR"/>
        </w:rPr>
        <w:t>’</w:t>
      </w:r>
      <w:r w:rsidRPr="00704C09">
        <w:rPr>
          <w:lang w:val="fr-FR"/>
        </w:rPr>
        <w:t>enregistrement international visée à l</w:t>
      </w:r>
      <w:r>
        <w:rPr>
          <w:lang w:val="fr-FR"/>
        </w:rPr>
        <w:t>’</w:t>
      </w:r>
      <w:r w:rsidRPr="00704C09">
        <w:rPr>
          <w:lang w:val="fr-FR"/>
        </w:rPr>
        <w:t>article 6.4) et, dans le cas visé à l</w:t>
      </w:r>
      <w:r>
        <w:rPr>
          <w:lang w:val="fr-FR"/>
        </w:rPr>
        <w:t>’</w:t>
      </w:r>
      <w:r w:rsidRPr="00704C09">
        <w:rPr>
          <w:lang w:val="fr-FR"/>
        </w:rPr>
        <w:t>article 29.4), deux années et trois mois à compter de la réception de cette notification.</w:t>
      </w:r>
    </w:p>
    <w:p w:rsidR="0035118D" w:rsidRPr="00704C09" w:rsidRDefault="0035118D" w:rsidP="0035118D">
      <w:pPr>
        <w:ind w:firstLine="1134"/>
        <w:rPr>
          <w:lang w:val="fr-FR"/>
        </w:rPr>
      </w:pPr>
    </w:p>
    <w:p w:rsidR="0035118D" w:rsidRPr="00704C09" w:rsidRDefault="0035118D" w:rsidP="0035118D">
      <w:pPr>
        <w:rPr>
          <w:lang w:val="fr-FR"/>
        </w:rPr>
      </w:pPr>
      <w:r w:rsidRPr="00704C09">
        <w:rPr>
          <w:lang w:val="fr-FR"/>
        </w:rPr>
        <w:t>2)</w:t>
      </w:r>
      <w:r w:rsidRPr="00704C09">
        <w:rPr>
          <w:lang w:val="fr-FR"/>
        </w:rPr>
        <w:tab/>
      </w:r>
      <w:r w:rsidRPr="00704C09">
        <w:rPr>
          <w:i/>
          <w:lang w:val="fr-FR"/>
        </w:rPr>
        <w:t xml:space="preserve">[Durée souhaitable] </w:t>
      </w:r>
      <w:r>
        <w:rPr>
          <w:i/>
          <w:lang w:val="fr-FR"/>
        </w:rPr>
        <w:t xml:space="preserve"> </w:t>
      </w:r>
      <w:r w:rsidRPr="00704C09">
        <w:rPr>
          <w:lang w:val="fr-FR"/>
        </w:rPr>
        <w:t>La durée du délai accordé à un tiers ne doit pas être supérieure à 15 ans, étant entendu que le délai peut dépendre de chaque cas d</w:t>
      </w:r>
      <w:r>
        <w:rPr>
          <w:lang w:val="fr-FR"/>
        </w:rPr>
        <w:t>’</w:t>
      </w:r>
      <w:r w:rsidRPr="00704C09">
        <w:rPr>
          <w:lang w:val="fr-FR"/>
        </w:rPr>
        <w:t>espèce et qu</w:t>
      </w:r>
      <w:r>
        <w:rPr>
          <w:lang w:val="fr-FR"/>
        </w:rPr>
        <w:t>’</w:t>
      </w:r>
      <w:r w:rsidRPr="00704C09">
        <w:rPr>
          <w:lang w:val="fr-FR"/>
        </w:rPr>
        <w:t>un délai supérieur à 10 ans serait exceptionnel.</w:t>
      </w:r>
    </w:p>
    <w:p w:rsidR="0035118D" w:rsidRPr="00704C09" w:rsidRDefault="0035118D" w:rsidP="0035118D">
      <w:pPr>
        <w:rPr>
          <w:lang w:val="fr-FR"/>
        </w:rPr>
      </w:pPr>
    </w:p>
    <w:p w:rsidR="0035118D" w:rsidRPr="00704C09" w:rsidRDefault="0035118D" w:rsidP="0035118D">
      <w:pPr>
        <w:rPr>
          <w:lang w:val="fr-FR"/>
        </w:rPr>
      </w:pPr>
      <w:r w:rsidRPr="00704C09">
        <w:rPr>
          <w:lang w:val="fr-FR"/>
        </w:rPr>
        <w:t>3)</w:t>
      </w:r>
      <w:r w:rsidRPr="00704C09">
        <w:rPr>
          <w:lang w:val="fr-FR"/>
        </w:rPr>
        <w:tab/>
      </w:r>
      <w:r w:rsidRPr="00704C09">
        <w:rPr>
          <w:i/>
          <w:lang w:val="fr-FR"/>
        </w:rPr>
        <w:t xml:space="preserve">[Inscription au registre international et notification du Bureau international] </w:t>
      </w:r>
      <w:r>
        <w:rPr>
          <w:i/>
          <w:lang w:val="fr-FR"/>
        </w:rPr>
        <w:t xml:space="preserve"> </w:t>
      </w:r>
      <w:r w:rsidRPr="00704C09">
        <w:rPr>
          <w:lang w:val="fr-FR"/>
        </w:rPr>
        <w:t>Sous réserve que la notification mentionnée à l</w:t>
      </w:r>
      <w:r>
        <w:rPr>
          <w:lang w:val="fr-FR"/>
        </w:rPr>
        <w:t>’</w:t>
      </w:r>
      <w:r w:rsidRPr="00704C09">
        <w:rPr>
          <w:lang w:val="fr-FR"/>
        </w:rPr>
        <w:t>alinéa 1) soit adressée par l</w:t>
      </w:r>
      <w:r>
        <w:rPr>
          <w:lang w:val="fr-FR"/>
        </w:rPr>
        <w:t>’</w:t>
      </w:r>
      <w:r w:rsidRPr="00704C09">
        <w:rPr>
          <w:lang w:val="fr-FR"/>
        </w:rPr>
        <w:t xml:space="preserve">administration compétente </w:t>
      </w:r>
      <w:r w:rsidRPr="00704C09">
        <w:rPr>
          <w:lang w:val="fr-FR"/>
        </w:rPr>
        <w:lastRenderedPageBreak/>
        <w:t>au Bureau international avant la date indiquée à l</w:t>
      </w:r>
      <w:r>
        <w:rPr>
          <w:lang w:val="fr-FR"/>
        </w:rPr>
        <w:t>’</w:t>
      </w:r>
      <w:r w:rsidRPr="00704C09">
        <w:rPr>
          <w:lang w:val="fr-FR"/>
        </w:rPr>
        <w:t>alinéa 1)iv), le Bureau international inscrit cette notification au registre international avec les données qui y figurent et communique une copie de cette notification à l</w:t>
      </w:r>
      <w:r>
        <w:rPr>
          <w:lang w:val="fr-FR"/>
        </w:rPr>
        <w:t>’</w:t>
      </w:r>
      <w:r w:rsidRPr="00704C09">
        <w:rPr>
          <w:lang w:val="fr-FR"/>
        </w:rPr>
        <w:t>administration compétente de la partie contractante d</w:t>
      </w:r>
      <w:r>
        <w:rPr>
          <w:lang w:val="fr-FR"/>
        </w:rPr>
        <w:t>’</w:t>
      </w:r>
      <w:r w:rsidRPr="00704C09">
        <w:rPr>
          <w:lang w:val="fr-FR"/>
        </w:rPr>
        <w:t>origine ou, dans le cas visé à l</w:t>
      </w:r>
      <w:r>
        <w:rPr>
          <w:lang w:val="fr-FR"/>
        </w:rPr>
        <w:t>’</w:t>
      </w:r>
      <w:r w:rsidRPr="00704C09">
        <w:rPr>
          <w:lang w:val="fr-FR"/>
        </w:rPr>
        <w:t xml:space="preserve">article 5.3), aux bénéficiaires ou à la personne </w:t>
      </w:r>
      <w:r>
        <w:rPr>
          <w:lang w:val="fr-FR"/>
        </w:rPr>
        <w:t xml:space="preserve">physique ou </w:t>
      </w:r>
      <w:r w:rsidRPr="00704C09">
        <w:rPr>
          <w:lang w:val="fr-FR"/>
        </w:rPr>
        <w:t>morale visée à l</w:t>
      </w:r>
      <w:r>
        <w:rPr>
          <w:lang w:val="fr-FR"/>
        </w:rPr>
        <w:t>’</w:t>
      </w:r>
      <w:r w:rsidRPr="00704C09">
        <w:rPr>
          <w:lang w:val="fr-FR"/>
        </w:rPr>
        <w:t>article 5.2)ii) ainsi qu</w:t>
      </w:r>
      <w:r>
        <w:rPr>
          <w:lang w:val="fr-FR"/>
        </w:rPr>
        <w:t>’</w:t>
      </w:r>
      <w:r w:rsidRPr="00704C09">
        <w:rPr>
          <w:lang w:val="fr-FR"/>
        </w:rPr>
        <w:t>à l</w:t>
      </w:r>
      <w:r>
        <w:rPr>
          <w:lang w:val="fr-FR"/>
        </w:rPr>
        <w:t>’</w:t>
      </w:r>
      <w:r w:rsidRPr="00704C09">
        <w:rPr>
          <w:lang w:val="fr-FR"/>
        </w:rPr>
        <w:t>administration compétente de la partie contractante d</w:t>
      </w:r>
      <w:r>
        <w:rPr>
          <w:lang w:val="fr-FR"/>
        </w:rPr>
        <w:t>’</w:t>
      </w:r>
      <w:r w:rsidRPr="00704C09">
        <w:rPr>
          <w:lang w:val="fr-FR"/>
        </w:rPr>
        <w:t>origine.</w:t>
      </w:r>
    </w:p>
    <w:p w:rsidR="0035118D" w:rsidRPr="00704C09" w:rsidRDefault="0035118D" w:rsidP="0035118D">
      <w:pPr>
        <w:rPr>
          <w:lang w:val="fr-FR"/>
        </w:rPr>
      </w:pPr>
    </w:p>
    <w:p w:rsidR="0035118D" w:rsidRPr="00704C09" w:rsidRDefault="0035118D" w:rsidP="0035118D">
      <w:pPr>
        <w:rPr>
          <w:lang w:val="fr-FR"/>
        </w:rPr>
      </w:pPr>
    </w:p>
    <w:p w:rsidR="0035118D" w:rsidRPr="00704C09" w:rsidRDefault="0035118D" w:rsidP="0035118D">
      <w:pPr>
        <w:jc w:val="center"/>
        <w:rPr>
          <w:b/>
          <w:iCs/>
          <w:lang w:val="fr-FR"/>
        </w:rPr>
      </w:pPr>
      <w:r w:rsidRPr="00704C09">
        <w:rPr>
          <w:b/>
          <w:iCs/>
          <w:lang w:val="fr-FR"/>
        </w:rPr>
        <w:t>Règle 15</w:t>
      </w:r>
    </w:p>
    <w:p w:rsidR="0035118D" w:rsidRPr="00704C09" w:rsidRDefault="0035118D" w:rsidP="0035118D">
      <w:pPr>
        <w:jc w:val="center"/>
        <w:rPr>
          <w:iCs/>
          <w:lang w:val="fr-FR"/>
        </w:rPr>
      </w:pPr>
      <w:r w:rsidRPr="00704C09">
        <w:rPr>
          <w:iCs/>
          <w:lang w:val="fr-FR"/>
        </w:rPr>
        <w:t>Modifications</w:t>
      </w:r>
    </w:p>
    <w:p w:rsidR="0035118D" w:rsidRPr="00704C09" w:rsidRDefault="0035118D" w:rsidP="0035118D">
      <w:pPr>
        <w:rPr>
          <w:i/>
          <w:iCs/>
          <w:lang w:val="fr-FR"/>
        </w:rPr>
      </w:pPr>
    </w:p>
    <w:p w:rsidR="0035118D" w:rsidRPr="00704C09" w:rsidRDefault="0035118D" w:rsidP="0035118D">
      <w:pPr>
        <w:rPr>
          <w:lang w:val="fr-FR"/>
        </w:rPr>
      </w:pPr>
      <w:r w:rsidRPr="00704C09">
        <w:rPr>
          <w:lang w:val="fr-FR"/>
        </w:rPr>
        <w:t>1)</w:t>
      </w:r>
      <w:r w:rsidRPr="00704C09">
        <w:rPr>
          <w:lang w:val="fr-FR"/>
        </w:rPr>
        <w:tab/>
      </w:r>
      <w:r w:rsidRPr="00704C09">
        <w:rPr>
          <w:i/>
          <w:lang w:val="fr-FR"/>
        </w:rPr>
        <w:t xml:space="preserve">[Modifications admises] </w:t>
      </w:r>
      <w:r>
        <w:rPr>
          <w:i/>
          <w:lang w:val="fr-FR"/>
        </w:rPr>
        <w:t xml:space="preserve"> </w:t>
      </w:r>
      <w:r w:rsidRPr="00704C09">
        <w:rPr>
          <w:lang w:val="fr-FR"/>
        </w:rPr>
        <w:t>Les modifications ci</w:t>
      </w:r>
      <w:r>
        <w:rPr>
          <w:lang w:val="fr-FR"/>
        </w:rPr>
        <w:noBreakHyphen/>
      </w:r>
      <w:r w:rsidRPr="00704C09">
        <w:rPr>
          <w:lang w:val="fr-FR"/>
        </w:rPr>
        <w:t>après peuvent être inscrites au registre international :</w:t>
      </w:r>
    </w:p>
    <w:p w:rsidR="0035118D" w:rsidRPr="00704C09" w:rsidRDefault="0035118D" w:rsidP="0035118D">
      <w:pPr>
        <w:ind w:firstLine="1134"/>
        <w:rPr>
          <w:lang w:val="fr-FR"/>
        </w:rPr>
      </w:pPr>
      <w:r w:rsidRPr="00704C09">
        <w:rPr>
          <w:lang w:val="fr-FR"/>
        </w:rPr>
        <w:t>i)</w:t>
      </w:r>
      <w:r w:rsidRPr="00704C09">
        <w:rPr>
          <w:lang w:val="fr-FR"/>
        </w:rPr>
        <w:tab/>
        <w:t>adjonction ou suppression d</w:t>
      </w:r>
      <w:r>
        <w:rPr>
          <w:lang w:val="fr-FR"/>
        </w:rPr>
        <w:t>’</w:t>
      </w:r>
      <w:r w:rsidRPr="00704C09">
        <w:rPr>
          <w:lang w:val="fr-FR"/>
        </w:rPr>
        <w:t>un ou de plusieurs bénéficiaires;</w:t>
      </w:r>
    </w:p>
    <w:p w:rsidR="0035118D" w:rsidRPr="00704C09" w:rsidRDefault="0035118D" w:rsidP="0035118D">
      <w:pPr>
        <w:ind w:firstLine="1134"/>
        <w:rPr>
          <w:lang w:val="fr-FR"/>
        </w:rPr>
      </w:pPr>
      <w:r w:rsidRPr="00704C09">
        <w:rPr>
          <w:lang w:val="fr-FR"/>
        </w:rPr>
        <w:t>ii)</w:t>
      </w:r>
      <w:r w:rsidRPr="00704C09">
        <w:rPr>
          <w:lang w:val="fr-FR"/>
        </w:rPr>
        <w:tab/>
        <w:t>modification du nom ou de l</w:t>
      </w:r>
      <w:r>
        <w:rPr>
          <w:lang w:val="fr-FR"/>
        </w:rPr>
        <w:t>’</w:t>
      </w:r>
      <w:r w:rsidRPr="00704C09">
        <w:rPr>
          <w:lang w:val="fr-FR"/>
        </w:rPr>
        <w:t>adresse des bénéficiaires;</w:t>
      </w:r>
    </w:p>
    <w:p w:rsidR="0035118D" w:rsidRPr="00704C09" w:rsidRDefault="0035118D" w:rsidP="0035118D">
      <w:pPr>
        <w:ind w:firstLine="1134"/>
        <w:rPr>
          <w:lang w:val="fr-FR"/>
        </w:rPr>
      </w:pPr>
      <w:r w:rsidRPr="00704C09">
        <w:rPr>
          <w:lang w:val="fr-FR"/>
        </w:rPr>
        <w:t>iii)</w:t>
      </w:r>
      <w:r w:rsidRPr="00704C09">
        <w:rPr>
          <w:lang w:val="fr-FR"/>
        </w:rPr>
        <w:tab/>
        <w:t>modification des limites de l</w:t>
      </w:r>
      <w:r>
        <w:rPr>
          <w:lang w:val="fr-FR"/>
        </w:rPr>
        <w:t>’</w:t>
      </w:r>
      <w:r w:rsidRPr="00704C09">
        <w:rPr>
          <w:lang w:val="fr-FR"/>
        </w:rPr>
        <w:t>aire géographique d</w:t>
      </w:r>
      <w:r>
        <w:rPr>
          <w:lang w:val="fr-FR"/>
        </w:rPr>
        <w:t>’</w:t>
      </w:r>
      <w:r w:rsidRPr="00704C09">
        <w:rPr>
          <w:lang w:val="fr-FR"/>
        </w:rPr>
        <w:t>origine du ou des produits auxquels s</w:t>
      </w:r>
      <w:r>
        <w:rPr>
          <w:lang w:val="fr-FR"/>
        </w:rPr>
        <w:t>’</w:t>
      </w:r>
      <w:r w:rsidRPr="00704C09">
        <w:rPr>
          <w:lang w:val="fr-FR"/>
        </w:rPr>
        <w:t>applique l</w:t>
      </w:r>
      <w:r>
        <w:rPr>
          <w:lang w:val="fr-FR"/>
        </w:rPr>
        <w:t>’</w:t>
      </w:r>
      <w:r w:rsidRPr="00704C09">
        <w:rPr>
          <w:lang w:val="fr-FR"/>
        </w:rPr>
        <w:t>appellation d</w:t>
      </w:r>
      <w:r>
        <w:rPr>
          <w:lang w:val="fr-FR"/>
        </w:rPr>
        <w:t>’</w:t>
      </w:r>
      <w:r w:rsidRPr="00704C09">
        <w:rPr>
          <w:lang w:val="fr-FR"/>
        </w:rPr>
        <w:t>origine ou l</w:t>
      </w:r>
      <w:r>
        <w:rPr>
          <w:lang w:val="fr-FR"/>
        </w:rPr>
        <w:t>’</w:t>
      </w:r>
      <w:r w:rsidRPr="00704C09">
        <w:rPr>
          <w:lang w:val="fr-FR"/>
        </w:rPr>
        <w:t>indication géographique;</w:t>
      </w:r>
    </w:p>
    <w:p w:rsidR="0035118D" w:rsidRPr="00704C09" w:rsidRDefault="0035118D" w:rsidP="0035118D">
      <w:pPr>
        <w:ind w:firstLine="1134"/>
        <w:rPr>
          <w:lang w:val="fr-FR"/>
        </w:rPr>
      </w:pPr>
      <w:r w:rsidRPr="00704C09">
        <w:rPr>
          <w:lang w:val="fr-FR"/>
        </w:rPr>
        <w:t>iv)</w:t>
      </w:r>
      <w:r w:rsidRPr="00704C09">
        <w:rPr>
          <w:lang w:val="fr-FR"/>
        </w:rPr>
        <w:tab/>
        <w:t>modification relative à l</w:t>
      </w:r>
      <w:r>
        <w:rPr>
          <w:lang w:val="fr-FR"/>
        </w:rPr>
        <w:t>’</w:t>
      </w:r>
      <w:r w:rsidRPr="00704C09">
        <w:rPr>
          <w:lang w:val="fr-FR"/>
        </w:rPr>
        <w:t>acte législatif ou réglementaire, à la décision judiciaire ou administrative ou à l</w:t>
      </w:r>
      <w:r>
        <w:rPr>
          <w:lang w:val="fr-FR"/>
        </w:rPr>
        <w:t>’</w:t>
      </w:r>
      <w:r w:rsidRPr="00704C09">
        <w:rPr>
          <w:lang w:val="fr-FR"/>
        </w:rPr>
        <w:t>enregistrement visés à la règle 5.2)a)vii);</w:t>
      </w:r>
    </w:p>
    <w:p w:rsidR="0035118D" w:rsidRPr="00704C09" w:rsidRDefault="0035118D" w:rsidP="0035118D">
      <w:pPr>
        <w:ind w:firstLine="1134"/>
        <w:rPr>
          <w:lang w:val="fr-FR"/>
        </w:rPr>
      </w:pPr>
      <w:r w:rsidRPr="00704C09">
        <w:rPr>
          <w:lang w:val="fr-FR"/>
        </w:rPr>
        <w:t>v)</w:t>
      </w:r>
      <w:r w:rsidRPr="00704C09">
        <w:rPr>
          <w:lang w:val="fr-FR"/>
        </w:rPr>
        <w:tab/>
        <w:t>modification relative à la partie contractante d</w:t>
      </w:r>
      <w:r>
        <w:rPr>
          <w:lang w:val="fr-FR"/>
        </w:rPr>
        <w:t>’</w:t>
      </w:r>
      <w:r w:rsidRPr="00704C09">
        <w:rPr>
          <w:lang w:val="fr-FR"/>
        </w:rPr>
        <w:t>origine n</w:t>
      </w:r>
      <w:r>
        <w:rPr>
          <w:lang w:val="fr-FR"/>
        </w:rPr>
        <w:t>’</w:t>
      </w:r>
      <w:r w:rsidRPr="00704C09">
        <w:rPr>
          <w:lang w:val="fr-FR"/>
        </w:rPr>
        <w:t>affectant pas l</w:t>
      </w:r>
      <w:r>
        <w:rPr>
          <w:lang w:val="fr-FR"/>
        </w:rPr>
        <w:t>’</w:t>
      </w:r>
      <w:r w:rsidRPr="00704C09">
        <w:rPr>
          <w:lang w:val="fr-FR"/>
        </w:rPr>
        <w:t>aire géographique d</w:t>
      </w:r>
      <w:r>
        <w:rPr>
          <w:lang w:val="fr-FR"/>
        </w:rPr>
        <w:t>’</w:t>
      </w:r>
      <w:r w:rsidRPr="00704C09">
        <w:rPr>
          <w:lang w:val="fr-FR"/>
        </w:rPr>
        <w:t>origine du ou des produits auxquels s</w:t>
      </w:r>
      <w:r>
        <w:rPr>
          <w:lang w:val="fr-FR"/>
        </w:rPr>
        <w:t>’</w:t>
      </w:r>
      <w:r w:rsidRPr="00704C09">
        <w:rPr>
          <w:lang w:val="fr-FR"/>
        </w:rPr>
        <w:t>applique l</w:t>
      </w:r>
      <w:r>
        <w:rPr>
          <w:lang w:val="fr-FR"/>
        </w:rPr>
        <w:t>’</w:t>
      </w:r>
      <w:r w:rsidRPr="00704C09">
        <w:rPr>
          <w:lang w:val="fr-FR"/>
        </w:rPr>
        <w:t>appellation d</w:t>
      </w:r>
      <w:r>
        <w:rPr>
          <w:lang w:val="fr-FR"/>
        </w:rPr>
        <w:t>’</w:t>
      </w:r>
      <w:r w:rsidRPr="00704C09">
        <w:rPr>
          <w:lang w:val="fr-FR"/>
        </w:rPr>
        <w:t>origine ou l</w:t>
      </w:r>
      <w:r>
        <w:rPr>
          <w:lang w:val="fr-FR"/>
        </w:rPr>
        <w:t>’</w:t>
      </w:r>
      <w:r w:rsidRPr="00704C09">
        <w:rPr>
          <w:lang w:val="fr-FR"/>
        </w:rPr>
        <w:t>indication géographique;</w:t>
      </w:r>
    </w:p>
    <w:p w:rsidR="0035118D" w:rsidRPr="00704C09" w:rsidRDefault="0035118D" w:rsidP="0035118D">
      <w:pPr>
        <w:ind w:firstLine="1134"/>
        <w:rPr>
          <w:lang w:val="fr-FR"/>
        </w:rPr>
      </w:pPr>
      <w:r w:rsidRPr="00704C09">
        <w:rPr>
          <w:lang w:val="fr-FR"/>
        </w:rPr>
        <w:t>vi)</w:t>
      </w:r>
      <w:r w:rsidRPr="00704C09">
        <w:rPr>
          <w:lang w:val="fr-FR"/>
        </w:rPr>
        <w:tab/>
        <w:t>modification au titre de la règle 16.</w:t>
      </w:r>
    </w:p>
    <w:p w:rsidR="0035118D" w:rsidRPr="00704C09" w:rsidRDefault="0035118D" w:rsidP="0035118D">
      <w:pPr>
        <w:rPr>
          <w:lang w:val="fr-FR"/>
        </w:rPr>
      </w:pPr>
    </w:p>
    <w:p w:rsidR="0035118D" w:rsidRDefault="0035118D" w:rsidP="0035118D">
      <w:pPr>
        <w:rPr>
          <w:lang w:val="fr-FR"/>
        </w:rPr>
      </w:pPr>
      <w:r w:rsidRPr="00704C09">
        <w:rPr>
          <w:lang w:val="fr-FR"/>
        </w:rPr>
        <w:t>2)</w:t>
      </w:r>
      <w:r w:rsidRPr="00704C09">
        <w:rPr>
          <w:lang w:val="fr-FR"/>
        </w:rPr>
        <w:tab/>
      </w:r>
      <w:r w:rsidRPr="00704C09">
        <w:rPr>
          <w:i/>
          <w:lang w:val="fr-FR"/>
        </w:rPr>
        <w:t xml:space="preserve">[Procédure] </w:t>
      </w:r>
      <w:r>
        <w:rPr>
          <w:i/>
          <w:lang w:val="fr-FR"/>
        </w:rPr>
        <w:t xml:space="preserve"> </w:t>
      </w:r>
      <w:r w:rsidRPr="005039ED">
        <w:rPr>
          <w:lang w:val="fr-FR"/>
        </w:rPr>
        <w:t xml:space="preserve">a)  </w:t>
      </w:r>
      <w:r w:rsidRPr="00704C09">
        <w:rPr>
          <w:lang w:val="fr-FR"/>
        </w:rPr>
        <w:t>Toute demande d</w:t>
      </w:r>
      <w:r>
        <w:rPr>
          <w:lang w:val="fr-FR"/>
        </w:rPr>
        <w:t>’</w:t>
      </w:r>
      <w:r w:rsidRPr="00704C09">
        <w:rPr>
          <w:lang w:val="fr-FR"/>
        </w:rPr>
        <w:t>inscription d</w:t>
      </w:r>
      <w:r>
        <w:rPr>
          <w:lang w:val="fr-FR"/>
        </w:rPr>
        <w:t>’</w:t>
      </w:r>
      <w:r w:rsidRPr="00704C09">
        <w:rPr>
          <w:lang w:val="fr-FR"/>
        </w:rPr>
        <w:t>une modification visée à l</w:t>
      </w:r>
      <w:r>
        <w:rPr>
          <w:lang w:val="fr-FR"/>
        </w:rPr>
        <w:t>’</w:t>
      </w:r>
      <w:r w:rsidRPr="00704C09">
        <w:rPr>
          <w:lang w:val="fr-FR"/>
        </w:rPr>
        <w:t>alinéa 1) doit être présentée au Bureau international par l</w:t>
      </w:r>
      <w:r>
        <w:rPr>
          <w:lang w:val="fr-FR"/>
        </w:rPr>
        <w:t>’</w:t>
      </w:r>
      <w:r w:rsidRPr="00704C09">
        <w:rPr>
          <w:lang w:val="fr-FR"/>
        </w:rPr>
        <w:t>administration compétente de la partie contractante d</w:t>
      </w:r>
      <w:r>
        <w:rPr>
          <w:lang w:val="fr-FR"/>
        </w:rPr>
        <w:t>’</w:t>
      </w:r>
      <w:r w:rsidRPr="00704C09">
        <w:rPr>
          <w:lang w:val="fr-FR"/>
        </w:rPr>
        <w:t>origine ou, dans le cas visé à l</w:t>
      </w:r>
      <w:r>
        <w:rPr>
          <w:lang w:val="fr-FR"/>
        </w:rPr>
        <w:t>’</w:t>
      </w:r>
      <w:r w:rsidRPr="00704C09">
        <w:rPr>
          <w:lang w:val="fr-FR"/>
        </w:rPr>
        <w:t xml:space="preserve">article 5.3), par les bénéficiaires ou par la personne </w:t>
      </w:r>
      <w:r>
        <w:rPr>
          <w:lang w:val="fr-FR"/>
        </w:rPr>
        <w:t xml:space="preserve">physique ou </w:t>
      </w:r>
      <w:r w:rsidRPr="00704C09">
        <w:rPr>
          <w:lang w:val="fr-FR"/>
        </w:rPr>
        <w:t>morale visée à l</w:t>
      </w:r>
      <w:r>
        <w:rPr>
          <w:lang w:val="fr-FR"/>
        </w:rPr>
        <w:t>’</w:t>
      </w:r>
      <w:r w:rsidRPr="00704C09">
        <w:rPr>
          <w:lang w:val="fr-FR"/>
        </w:rPr>
        <w:t>article 5.2</w:t>
      </w:r>
      <w:proofErr w:type="gramStart"/>
      <w:r w:rsidRPr="00704C09">
        <w:rPr>
          <w:lang w:val="fr-FR"/>
        </w:rPr>
        <w:t>)ii</w:t>
      </w:r>
      <w:proofErr w:type="gramEnd"/>
      <w:r w:rsidRPr="00704C09">
        <w:rPr>
          <w:lang w:val="fr-FR"/>
        </w:rPr>
        <w:t>) et doit être accompagnée de la taxe prescrite à la règle 8.</w:t>
      </w:r>
    </w:p>
    <w:p w:rsidR="0035118D" w:rsidRPr="00704C09" w:rsidRDefault="0035118D" w:rsidP="0035118D">
      <w:pPr>
        <w:ind w:firstLine="567"/>
        <w:rPr>
          <w:lang w:val="fr-FR"/>
        </w:rPr>
      </w:pPr>
      <w:r>
        <w:rPr>
          <w:lang w:val="fr-FR"/>
        </w:rPr>
        <w:t>b)</w:t>
      </w:r>
      <w:r>
        <w:rPr>
          <w:lang w:val="fr-FR"/>
        </w:rPr>
        <w:tab/>
      </w:r>
      <w:r w:rsidRPr="005039ED">
        <w:rPr>
          <w:lang w:val="fr-FR"/>
        </w:rPr>
        <w:t>Toute demande d</w:t>
      </w:r>
      <w:r>
        <w:rPr>
          <w:lang w:val="fr-FR"/>
        </w:rPr>
        <w:t>’</w:t>
      </w:r>
      <w:r w:rsidRPr="005039ED">
        <w:rPr>
          <w:lang w:val="fr-FR"/>
        </w:rPr>
        <w:t>inscription d</w:t>
      </w:r>
      <w:r>
        <w:rPr>
          <w:lang w:val="fr-FR"/>
        </w:rPr>
        <w:t>’</w:t>
      </w:r>
      <w:r w:rsidRPr="005039ED">
        <w:rPr>
          <w:lang w:val="fr-FR"/>
        </w:rPr>
        <w:t>une modification visée à l</w:t>
      </w:r>
      <w:r>
        <w:rPr>
          <w:lang w:val="fr-FR"/>
        </w:rPr>
        <w:t>’</w:t>
      </w:r>
      <w:r w:rsidRPr="005039ED">
        <w:rPr>
          <w:lang w:val="fr-FR"/>
        </w:rPr>
        <w:t>alinéa</w:t>
      </w:r>
      <w:r>
        <w:rPr>
          <w:lang w:val="fr-FR"/>
        </w:rPr>
        <w:t> </w:t>
      </w:r>
      <w:r w:rsidRPr="005039ED">
        <w:rPr>
          <w:lang w:val="fr-FR"/>
        </w:rPr>
        <w:t>1) doit, lorsqu</w:t>
      </w:r>
      <w:r>
        <w:rPr>
          <w:lang w:val="fr-FR"/>
        </w:rPr>
        <w:t>’</w:t>
      </w:r>
      <w:r w:rsidRPr="005039ED">
        <w:rPr>
          <w:lang w:val="fr-FR"/>
        </w:rPr>
        <w:t>elle concerne une aire géographique d</w:t>
      </w:r>
      <w:r>
        <w:rPr>
          <w:lang w:val="fr-FR"/>
        </w:rPr>
        <w:t>’</w:t>
      </w:r>
      <w:r w:rsidRPr="005039ED">
        <w:rPr>
          <w:lang w:val="fr-FR"/>
        </w:rPr>
        <w:t>origine transfrontalière nouvellement établie, être présentée au Bureau international par l</w:t>
      </w:r>
      <w:r>
        <w:rPr>
          <w:lang w:val="fr-FR"/>
        </w:rPr>
        <w:t>’</w:t>
      </w:r>
      <w:r w:rsidRPr="005039ED">
        <w:rPr>
          <w:lang w:val="fr-FR"/>
        </w:rPr>
        <w:t>administration compétente désignée en commun.</w:t>
      </w:r>
    </w:p>
    <w:p w:rsidR="0035118D" w:rsidRPr="00704C09" w:rsidRDefault="0035118D" w:rsidP="0035118D">
      <w:pPr>
        <w:rPr>
          <w:lang w:val="fr-FR"/>
        </w:rPr>
      </w:pPr>
    </w:p>
    <w:p w:rsidR="0035118D" w:rsidRPr="00704C09" w:rsidRDefault="0035118D" w:rsidP="0035118D">
      <w:pPr>
        <w:rPr>
          <w:lang w:val="fr-FR"/>
        </w:rPr>
      </w:pPr>
      <w:r w:rsidRPr="00704C09">
        <w:rPr>
          <w:lang w:val="fr-FR"/>
        </w:rPr>
        <w:t>3)</w:t>
      </w:r>
      <w:r w:rsidRPr="00704C09">
        <w:rPr>
          <w:lang w:val="fr-FR"/>
        </w:rPr>
        <w:tab/>
      </w:r>
      <w:r w:rsidRPr="00704C09">
        <w:rPr>
          <w:i/>
          <w:lang w:val="fr-FR"/>
        </w:rPr>
        <w:t xml:space="preserve">[Inscription au registre international et notification aux administrations compétentes] </w:t>
      </w:r>
      <w:r>
        <w:rPr>
          <w:i/>
          <w:lang w:val="fr-FR"/>
        </w:rPr>
        <w:t xml:space="preserve"> </w:t>
      </w:r>
      <w:r w:rsidRPr="00704C09">
        <w:rPr>
          <w:lang w:val="fr-FR"/>
        </w:rPr>
        <w:t>Le Bureau international inscrit au registre international toute modification demandée conformément aux alinéas 1) et 2), avec une indication de la date de réception de la demande par le Bureau international, confirme l</w:t>
      </w:r>
      <w:r>
        <w:rPr>
          <w:lang w:val="fr-FR"/>
        </w:rPr>
        <w:t>’</w:t>
      </w:r>
      <w:r w:rsidRPr="00704C09">
        <w:rPr>
          <w:lang w:val="fr-FR"/>
        </w:rPr>
        <w:t>inscription à l</w:t>
      </w:r>
      <w:r>
        <w:rPr>
          <w:lang w:val="fr-FR"/>
        </w:rPr>
        <w:t>’</w:t>
      </w:r>
      <w:r w:rsidRPr="00704C09">
        <w:rPr>
          <w:lang w:val="fr-FR"/>
        </w:rPr>
        <w:t>administration compétente qui a demandé la modification et communique cette modification aux administrations compétentes des autres parties contractantes.</w:t>
      </w:r>
    </w:p>
    <w:p w:rsidR="0035118D" w:rsidRDefault="0035118D" w:rsidP="0035118D">
      <w:pPr>
        <w:rPr>
          <w:lang w:val="fr-FR"/>
        </w:rPr>
      </w:pPr>
    </w:p>
    <w:p w:rsidR="0035118D" w:rsidRPr="00704C09" w:rsidRDefault="0035118D" w:rsidP="0035118D">
      <w:pPr>
        <w:rPr>
          <w:lang w:val="fr-FR"/>
        </w:rPr>
      </w:pPr>
      <w:r w:rsidRPr="00704C09">
        <w:rPr>
          <w:lang w:val="fr-FR"/>
        </w:rPr>
        <w:t>4)</w:t>
      </w:r>
      <w:r w:rsidRPr="00704C09">
        <w:rPr>
          <w:lang w:val="fr-FR"/>
        </w:rPr>
        <w:tab/>
      </w:r>
      <w:r w:rsidRPr="00704C09">
        <w:rPr>
          <w:i/>
          <w:lang w:val="fr-FR"/>
        </w:rPr>
        <w:t xml:space="preserve">[Autre procédure facultative] </w:t>
      </w:r>
      <w:r>
        <w:rPr>
          <w:i/>
          <w:lang w:val="fr-FR"/>
        </w:rPr>
        <w:t xml:space="preserve"> </w:t>
      </w:r>
      <w:r w:rsidRPr="00704C09">
        <w:rPr>
          <w:lang w:val="fr-FR"/>
        </w:rPr>
        <w:t>Dans le cas visé à l</w:t>
      </w:r>
      <w:r>
        <w:rPr>
          <w:lang w:val="fr-FR"/>
        </w:rPr>
        <w:t>’</w:t>
      </w:r>
      <w:r w:rsidRPr="00704C09">
        <w:rPr>
          <w:lang w:val="fr-FR"/>
        </w:rPr>
        <w:t>article 5.3), les alinéas 1) à 3) s</w:t>
      </w:r>
      <w:r>
        <w:rPr>
          <w:lang w:val="fr-FR"/>
        </w:rPr>
        <w:t>’</w:t>
      </w:r>
      <w:r w:rsidRPr="00704C09">
        <w:rPr>
          <w:lang w:val="fr-FR"/>
        </w:rPr>
        <w:t xml:space="preserve">appliquent </w:t>
      </w:r>
      <w:r w:rsidRPr="00704C09">
        <w:rPr>
          <w:i/>
          <w:lang w:val="fr-FR"/>
        </w:rPr>
        <w:t>mutatis mutandis</w:t>
      </w:r>
      <w:r w:rsidRPr="00704C09">
        <w:rPr>
          <w:lang w:val="fr-FR"/>
        </w:rPr>
        <w:t>, étant entendu qu</w:t>
      </w:r>
      <w:r>
        <w:rPr>
          <w:lang w:val="fr-FR"/>
        </w:rPr>
        <w:t>’</w:t>
      </w:r>
      <w:r w:rsidRPr="00704C09">
        <w:rPr>
          <w:lang w:val="fr-FR"/>
        </w:rPr>
        <w:t xml:space="preserve">une demande présentée par les bénéficiaires ou par la personne </w:t>
      </w:r>
      <w:r>
        <w:rPr>
          <w:lang w:val="fr-FR"/>
        </w:rPr>
        <w:t xml:space="preserve">physique ou </w:t>
      </w:r>
      <w:r w:rsidRPr="00704C09">
        <w:rPr>
          <w:lang w:val="fr-FR"/>
        </w:rPr>
        <w:t>morale visée à l</w:t>
      </w:r>
      <w:r>
        <w:rPr>
          <w:lang w:val="fr-FR"/>
        </w:rPr>
        <w:t>’</w:t>
      </w:r>
      <w:r w:rsidRPr="00704C09">
        <w:rPr>
          <w:lang w:val="fr-FR"/>
        </w:rPr>
        <w:t>article 5.2)ii) doit indiquer que le changement est requis du fait d</w:t>
      </w:r>
      <w:r>
        <w:rPr>
          <w:lang w:val="fr-FR"/>
        </w:rPr>
        <w:t>’</w:t>
      </w:r>
      <w:r w:rsidRPr="00704C09">
        <w:rPr>
          <w:lang w:val="fr-FR"/>
        </w:rPr>
        <w:t>un changement correspondant apporté à l</w:t>
      </w:r>
      <w:r>
        <w:rPr>
          <w:lang w:val="fr-FR"/>
        </w:rPr>
        <w:t>’</w:t>
      </w:r>
      <w:r w:rsidRPr="00704C09">
        <w:rPr>
          <w:lang w:val="fr-FR"/>
        </w:rPr>
        <w:t>enregistrement, à l</w:t>
      </w:r>
      <w:r>
        <w:rPr>
          <w:lang w:val="fr-FR"/>
        </w:rPr>
        <w:t>’</w:t>
      </w:r>
      <w:r w:rsidRPr="00704C09">
        <w:rPr>
          <w:lang w:val="fr-FR"/>
        </w:rPr>
        <w:t>acte législatif ou réglementaire ou à la décision judiciaire ou administrative en vertu duquel la protection avait été accordée à l</w:t>
      </w:r>
      <w:r>
        <w:rPr>
          <w:lang w:val="fr-FR"/>
        </w:rPr>
        <w:t>’</w:t>
      </w:r>
      <w:r w:rsidRPr="00704C09">
        <w:rPr>
          <w:lang w:val="fr-FR"/>
        </w:rPr>
        <w:t>appellation d</w:t>
      </w:r>
      <w:r>
        <w:rPr>
          <w:lang w:val="fr-FR"/>
        </w:rPr>
        <w:t>’</w:t>
      </w:r>
      <w:r w:rsidRPr="00704C09">
        <w:rPr>
          <w:lang w:val="fr-FR"/>
        </w:rPr>
        <w:t>origine ou à l</w:t>
      </w:r>
      <w:r>
        <w:rPr>
          <w:lang w:val="fr-FR"/>
        </w:rPr>
        <w:t>’</w:t>
      </w:r>
      <w:r w:rsidRPr="00704C09">
        <w:rPr>
          <w:lang w:val="fr-FR"/>
        </w:rPr>
        <w:t>indication géographique dans la partie contractante d</w:t>
      </w:r>
      <w:r>
        <w:rPr>
          <w:lang w:val="fr-FR"/>
        </w:rPr>
        <w:t>’</w:t>
      </w:r>
      <w:r w:rsidRPr="00704C09">
        <w:rPr>
          <w:lang w:val="fr-FR"/>
        </w:rPr>
        <w:t>origine;  et que l</w:t>
      </w:r>
      <w:r>
        <w:rPr>
          <w:lang w:val="fr-FR"/>
        </w:rPr>
        <w:t>’</w:t>
      </w:r>
      <w:r w:rsidRPr="00704C09">
        <w:rPr>
          <w:lang w:val="fr-FR"/>
        </w:rPr>
        <w:t xml:space="preserve">inscription de cette modification au registre international doit être confirmée aux bénéficiaires ou à la personne </w:t>
      </w:r>
      <w:r>
        <w:rPr>
          <w:lang w:val="fr-FR"/>
        </w:rPr>
        <w:t xml:space="preserve">physique ou </w:t>
      </w:r>
      <w:r w:rsidRPr="00704C09">
        <w:rPr>
          <w:lang w:val="fr-FR"/>
        </w:rPr>
        <w:t>morale concernés par le Bureau international, qui informe aussi l</w:t>
      </w:r>
      <w:r>
        <w:rPr>
          <w:lang w:val="fr-FR"/>
        </w:rPr>
        <w:t>’</w:t>
      </w:r>
      <w:r w:rsidRPr="00704C09">
        <w:rPr>
          <w:lang w:val="fr-FR"/>
        </w:rPr>
        <w:t>administration compétente de la partie contractante d</w:t>
      </w:r>
      <w:r>
        <w:rPr>
          <w:lang w:val="fr-FR"/>
        </w:rPr>
        <w:t>’</w:t>
      </w:r>
      <w:r w:rsidRPr="00704C09">
        <w:rPr>
          <w:lang w:val="fr-FR"/>
        </w:rPr>
        <w:t>origine.</w:t>
      </w:r>
    </w:p>
    <w:p w:rsidR="0035118D" w:rsidRPr="00704C09" w:rsidRDefault="0035118D" w:rsidP="0035118D">
      <w:pPr>
        <w:jc w:val="center"/>
        <w:rPr>
          <w:iCs/>
          <w:lang w:val="fr-FR"/>
        </w:rPr>
      </w:pPr>
    </w:p>
    <w:p w:rsidR="0035118D" w:rsidRDefault="0035118D" w:rsidP="0035118D">
      <w:pPr>
        <w:rPr>
          <w:iCs/>
          <w:lang w:val="fr-FR"/>
        </w:rPr>
      </w:pPr>
      <w:r>
        <w:rPr>
          <w:iCs/>
          <w:lang w:val="fr-FR"/>
        </w:rPr>
        <w:br w:type="page"/>
      </w:r>
    </w:p>
    <w:p w:rsidR="0035118D" w:rsidRPr="00704C09" w:rsidRDefault="0035118D" w:rsidP="0035118D">
      <w:pPr>
        <w:jc w:val="center"/>
        <w:rPr>
          <w:lang w:val="fr-FR"/>
        </w:rPr>
      </w:pPr>
      <w:r w:rsidRPr="00704C09">
        <w:rPr>
          <w:b/>
          <w:lang w:val="fr-FR"/>
        </w:rPr>
        <w:lastRenderedPageBreak/>
        <w:t>Règle 16</w:t>
      </w:r>
    </w:p>
    <w:p w:rsidR="0035118D" w:rsidRPr="00704C09" w:rsidRDefault="0035118D" w:rsidP="0035118D">
      <w:pPr>
        <w:jc w:val="center"/>
        <w:rPr>
          <w:iCs/>
          <w:lang w:val="fr-FR"/>
        </w:rPr>
      </w:pPr>
      <w:r w:rsidRPr="00704C09">
        <w:rPr>
          <w:iCs/>
          <w:lang w:val="fr-FR"/>
        </w:rPr>
        <w:t>Renonciation à la protection</w:t>
      </w:r>
    </w:p>
    <w:p w:rsidR="0035118D" w:rsidRPr="00704C09" w:rsidRDefault="0035118D" w:rsidP="0035118D">
      <w:pPr>
        <w:rPr>
          <w:i/>
          <w:iCs/>
          <w:lang w:val="fr-FR"/>
        </w:rPr>
      </w:pPr>
    </w:p>
    <w:p w:rsidR="0035118D" w:rsidRPr="00704C09" w:rsidRDefault="0035118D" w:rsidP="0035118D">
      <w:pPr>
        <w:rPr>
          <w:lang w:val="fr-FR"/>
        </w:rPr>
      </w:pPr>
      <w:r w:rsidRPr="00704C09">
        <w:rPr>
          <w:lang w:val="fr-FR"/>
        </w:rPr>
        <w:t>1)</w:t>
      </w:r>
      <w:r w:rsidRPr="00704C09">
        <w:rPr>
          <w:lang w:val="fr-FR"/>
        </w:rPr>
        <w:tab/>
      </w:r>
      <w:r w:rsidRPr="00704C09">
        <w:rPr>
          <w:i/>
          <w:lang w:val="fr-FR"/>
        </w:rPr>
        <w:t>[Notification au Bureau international]</w:t>
      </w:r>
      <w:r>
        <w:rPr>
          <w:i/>
          <w:lang w:val="fr-FR"/>
        </w:rPr>
        <w:t xml:space="preserve"> </w:t>
      </w:r>
      <w:r w:rsidRPr="00704C09">
        <w:rPr>
          <w:i/>
          <w:lang w:val="fr-FR"/>
        </w:rPr>
        <w:t xml:space="preserve"> </w:t>
      </w:r>
      <w:r w:rsidRPr="00704C09">
        <w:rPr>
          <w:lang w:val="fr-FR"/>
        </w:rPr>
        <w:t>L</w:t>
      </w:r>
      <w:r>
        <w:rPr>
          <w:lang w:val="fr-FR"/>
        </w:rPr>
        <w:t>’</w:t>
      </w:r>
      <w:r w:rsidRPr="00704C09">
        <w:rPr>
          <w:lang w:val="fr-FR"/>
        </w:rPr>
        <w:t>administration compétente de la partie contractante d</w:t>
      </w:r>
      <w:r>
        <w:rPr>
          <w:lang w:val="fr-FR"/>
        </w:rPr>
        <w:t>’</w:t>
      </w:r>
      <w:r w:rsidRPr="00704C09">
        <w:rPr>
          <w:lang w:val="fr-FR"/>
        </w:rPr>
        <w:t>origine, ou, dans le cas visé à l</w:t>
      </w:r>
      <w:r>
        <w:rPr>
          <w:lang w:val="fr-FR"/>
        </w:rPr>
        <w:t>’</w:t>
      </w:r>
      <w:r w:rsidRPr="00704C09">
        <w:rPr>
          <w:lang w:val="fr-FR"/>
        </w:rPr>
        <w:t xml:space="preserve">article 5.3), les bénéficiaires ou la personne </w:t>
      </w:r>
      <w:r>
        <w:rPr>
          <w:lang w:val="fr-FR"/>
        </w:rPr>
        <w:t xml:space="preserve">physique ou </w:t>
      </w:r>
      <w:r w:rsidRPr="00704C09">
        <w:rPr>
          <w:lang w:val="fr-FR"/>
        </w:rPr>
        <w:t>morale visée à l</w:t>
      </w:r>
      <w:r>
        <w:rPr>
          <w:lang w:val="fr-FR"/>
        </w:rPr>
        <w:t>’</w:t>
      </w:r>
      <w:r w:rsidRPr="00704C09">
        <w:rPr>
          <w:lang w:val="fr-FR"/>
        </w:rPr>
        <w:t>article 5.2)ii) ou l</w:t>
      </w:r>
      <w:r>
        <w:rPr>
          <w:lang w:val="fr-FR"/>
        </w:rPr>
        <w:t>’</w:t>
      </w:r>
      <w:r w:rsidRPr="00704C09">
        <w:rPr>
          <w:lang w:val="fr-FR"/>
        </w:rPr>
        <w:t>administration compétente de la partie contractante d</w:t>
      </w:r>
      <w:r>
        <w:rPr>
          <w:lang w:val="fr-FR"/>
        </w:rPr>
        <w:t>’</w:t>
      </w:r>
      <w:r w:rsidRPr="00704C09">
        <w:rPr>
          <w:lang w:val="fr-FR"/>
        </w:rPr>
        <w:t>origine, peuvent en tout temps notifier au Bureau international qu</w:t>
      </w:r>
      <w:r>
        <w:rPr>
          <w:lang w:val="fr-FR"/>
        </w:rPr>
        <w:t>’</w:t>
      </w:r>
      <w:r w:rsidRPr="00704C09">
        <w:rPr>
          <w:lang w:val="fr-FR"/>
        </w:rPr>
        <w:t>il est renoncé, totalement ou partiellement, à la protection de l</w:t>
      </w:r>
      <w:r>
        <w:rPr>
          <w:lang w:val="fr-FR"/>
        </w:rPr>
        <w:t>’</w:t>
      </w:r>
      <w:r w:rsidRPr="00704C09">
        <w:rPr>
          <w:lang w:val="fr-FR"/>
        </w:rPr>
        <w:t>appellation d</w:t>
      </w:r>
      <w:r>
        <w:rPr>
          <w:lang w:val="fr-FR"/>
        </w:rPr>
        <w:t>’</w:t>
      </w:r>
      <w:r w:rsidRPr="00704C09">
        <w:rPr>
          <w:lang w:val="fr-FR"/>
        </w:rPr>
        <w:t>origine ou de l</w:t>
      </w:r>
      <w:r>
        <w:rPr>
          <w:lang w:val="fr-FR"/>
        </w:rPr>
        <w:t>’</w:t>
      </w:r>
      <w:r w:rsidRPr="00704C09">
        <w:rPr>
          <w:lang w:val="fr-FR"/>
        </w:rPr>
        <w:t>indication géographique dans une ou plusieurs des parties contractantes.  La notification d</w:t>
      </w:r>
      <w:r>
        <w:rPr>
          <w:lang w:val="fr-FR"/>
        </w:rPr>
        <w:t>’</w:t>
      </w:r>
      <w:r w:rsidRPr="00704C09">
        <w:rPr>
          <w:lang w:val="fr-FR"/>
        </w:rPr>
        <w:t>une renonciation à la protection indique le numéro de l</w:t>
      </w:r>
      <w:r>
        <w:rPr>
          <w:lang w:val="fr-FR"/>
        </w:rPr>
        <w:t>’</w:t>
      </w:r>
      <w:r w:rsidRPr="00704C09">
        <w:rPr>
          <w:lang w:val="fr-FR"/>
        </w:rPr>
        <w:t>enregistrement international concerné, accompagné, de préférence, d</w:t>
      </w:r>
      <w:r>
        <w:rPr>
          <w:lang w:val="fr-FR"/>
        </w:rPr>
        <w:t>’</w:t>
      </w:r>
      <w:r w:rsidRPr="00704C09">
        <w:rPr>
          <w:lang w:val="fr-FR"/>
        </w:rPr>
        <w:t>une autre indication permettant de confirmer l</w:t>
      </w:r>
      <w:r>
        <w:rPr>
          <w:lang w:val="fr-FR"/>
        </w:rPr>
        <w:t>’</w:t>
      </w:r>
      <w:r w:rsidRPr="00704C09">
        <w:rPr>
          <w:lang w:val="fr-FR"/>
        </w:rPr>
        <w:t>identité de l</w:t>
      </w:r>
      <w:r>
        <w:rPr>
          <w:lang w:val="fr-FR"/>
        </w:rPr>
        <w:t>’</w:t>
      </w:r>
      <w:r w:rsidRPr="00704C09">
        <w:rPr>
          <w:lang w:val="fr-FR"/>
        </w:rPr>
        <w:t>enregistrement international, telle que la dénomination constituant l</w:t>
      </w:r>
      <w:r>
        <w:rPr>
          <w:lang w:val="fr-FR"/>
        </w:rPr>
        <w:t>’</w:t>
      </w:r>
      <w:r w:rsidRPr="00704C09">
        <w:rPr>
          <w:lang w:val="fr-FR"/>
        </w:rPr>
        <w:t>appellation d</w:t>
      </w:r>
      <w:r>
        <w:rPr>
          <w:lang w:val="fr-FR"/>
        </w:rPr>
        <w:t>’</w:t>
      </w:r>
      <w:r w:rsidRPr="00704C09">
        <w:rPr>
          <w:lang w:val="fr-FR"/>
        </w:rPr>
        <w:t>origine ou l</w:t>
      </w:r>
      <w:r>
        <w:rPr>
          <w:lang w:val="fr-FR"/>
        </w:rPr>
        <w:t>’</w:t>
      </w:r>
      <w:r w:rsidRPr="00704C09">
        <w:rPr>
          <w:lang w:val="fr-FR"/>
        </w:rPr>
        <w:t>indication constituant l</w:t>
      </w:r>
      <w:r>
        <w:rPr>
          <w:lang w:val="fr-FR"/>
        </w:rPr>
        <w:t>’</w:t>
      </w:r>
      <w:r w:rsidRPr="00704C09">
        <w:rPr>
          <w:lang w:val="fr-FR"/>
        </w:rPr>
        <w:t>indication géographique.</w:t>
      </w:r>
    </w:p>
    <w:p w:rsidR="0035118D" w:rsidRPr="00704C09" w:rsidRDefault="0035118D" w:rsidP="0035118D">
      <w:pPr>
        <w:rPr>
          <w:lang w:val="fr-FR"/>
        </w:rPr>
      </w:pPr>
    </w:p>
    <w:p w:rsidR="0035118D" w:rsidRPr="00704C09" w:rsidRDefault="0035118D" w:rsidP="0035118D">
      <w:pPr>
        <w:rPr>
          <w:lang w:val="fr-FR"/>
        </w:rPr>
      </w:pPr>
      <w:r w:rsidRPr="00704C09">
        <w:rPr>
          <w:lang w:val="fr-FR"/>
        </w:rPr>
        <w:t>2)</w:t>
      </w:r>
      <w:r w:rsidRPr="00704C09">
        <w:rPr>
          <w:lang w:val="fr-FR"/>
        </w:rPr>
        <w:tab/>
      </w:r>
      <w:r w:rsidRPr="00704C09">
        <w:rPr>
          <w:i/>
          <w:lang w:val="fr-FR"/>
        </w:rPr>
        <w:t>[Retrait d</w:t>
      </w:r>
      <w:r>
        <w:rPr>
          <w:i/>
          <w:lang w:val="fr-FR"/>
        </w:rPr>
        <w:t>’</w:t>
      </w:r>
      <w:r w:rsidRPr="00704C09">
        <w:rPr>
          <w:i/>
          <w:lang w:val="fr-FR"/>
        </w:rPr>
        <w:t xml:space="preserve">une renonciation] </w:t>
      </w:r>
      <w:r>
        <w:rPr>
          <w:i/>
          <w:lang w:val="fr-FR"/>
        </w:rPr>
        <w:t xml:space="preserve"> </w:t>
      </w:r>
      <w:r w:rsidRPr="00293EEF">
        <w:rPr>
          <w:lang w:val="fr-FR"/>
        </w:rPr>
        <w:t xml:space="preserve">Toute renonciation, </w:t>
      </w:r>
      <w:r>
        <w:rPr>
          <w:lang w:val="fr-FR"/>
        </w:rPr>
        <w:t>y compris</w:t>
      </w:r>
      <w:r w:rsidRPr="00293EEF">
        <w:rPr>
          <w:lang w:val="fr-FR"/>
        </w:rPr>
        <w:t xml:space="preserve"> une renonciation selon la règle</w:t>
      </w:r>
      <w:r>
        <w:rPr>
          <w:lang w:val="fr-FR"/>
        </w:rPr>
        <w:t> </w:t>
      </w:r>
      <w:r w:rsidRPr="00293EEF">
        <w:rPr>
          <w:lang w:val="fr-FR"/>
        </w:rPr>
        <w:t>6.1)d), peut être retirée, totalement ou partiellement, en tout temps par l</w:t>
      </w:r>
      <w:r>
        <w:rPr>
          <w:lang w:val="fr-FR"/>
        </w:rPr>
        <w:t>’</w:t>
      </w:r>
      <w:r w:rsidRPr="00293EEF">
        <w:rPr>
          <w:lang w:val="fr-FR"/>
        </w:rPr>
        <w:t>administration compétente ou, dans le cas visé à l</w:t>
      </w:r>
      <w:r>
        <w:rPr>
          <w:lang w:val="fr-FR"/>
        </w:rPr>
        <w:t>’</w:t>
      </w:r>
      <w:r w:rsidRPr="00293EEF">
        <w:rPr>
          <w:lang w:val="fr-FR"/>
        </w:rPr>
        <w:t>article</w:t>
      </w:r>
      <w:r>
        <w:rPr>
          <w:lang w:val="fr-FR"/>
        </w:rPr>
        <w:t> </w:t>
      </w:r>
      <w:r w:rsidRPr="00293EEF">
        <w:rPr>
          <w:lang w:val="fr-FR"/>
        </w:rPr>
        <w:t>5.3), par les bénéficiaires ou par la personne physique ou morale visée à l</w:t>
      </w:r>
      <w:r>
        <w:rPr>
          <w:lang w:val="fr-FR"/>
        </w:rPr>
        <w:t>’</w:t>
      </w:r>
      <w:r w:rsidRPr="00293EEF">
        <w:rPr>
          <w:lang w:val="fr-FR"/>
        </w:rPr>
        <w:t>article</w:t>
      </w:r>
      <w:r>
        <w:rPr>
          <w:lang w:val="fr-FR"/>
        </w:rPr>
        <w:t> </w:t>
      </w:r>
      <w:r w:rsidRPr="00293EEF">
        <w:rPr>
          <w:lang w:val="fr-FR"/>
        </w:rPr>
        <w:t>5.2)ii) ou par l</w:t>
      </w:r>
      <w:r>
        <w:rPr>
          <w:lang w:val="fr-FR"/>
        </w:rPr>
        <w:t>’</w:t>
      </w:r>
      <w:r w:rsidRPr="00293EEF">
        <w:rPr>
          <w:lang w:val="fr-FR"/>
        </w:rPr>
        <w:t>administration compétente de la partie contractante d</w:t>
      </w:r>
      <w:r>
        <w:rPr>
          <w:lang w:val="fr-FR"/>
        </w:rPr>
        <w:t>’</w:t>
      </w:r>
      <w:r w:rsidRPr="00293EEF">
        <w:rPr>
          <w:lang w:val="fr-FR"/>
        </w:rPr>
        <w:t>origine, sous réserve du paiement de la taxe de modification et, dans le cas d</w:t>
      </w:r>
      <w:r>
        <w:rPr>
          <w:lang w:val="fr-FR"/>
        </w:rPr>
        <w:t>’</w:t>
      </w:r>
      <w:r w:rsidRPr="00293EEF">
        <w:rPr>
          <w:lang w:val="fr-FR"/>
        </w:rPr>
        <w:t>une renonciation selon la règle</w:t>
      </w:r>
      <w:r>
        <w:rPr>
          <w:lang w:val="fr-FR"/>
        </w:rPr>
        <w:t> </w:t>
      </w:r>
      <w:r w:rsidRPr="00293EEF">
        <w:rPr>
          <w:lang w:val="fr-FR"/>
        </w:rPr>
        <w:t>6.1)d), de la correction de l</w:t>
      </w:r>
      <w:r>
        <w:rPr>
          <w:lang w:val="fr-FR"/>
        </w:rPr>
        <w:t>’</w:t>
      </w:r>
      <w:r w:rsidRPr="00293EEF">
        <w:rPr>
          <w:lang w:val="fr-FR"/>
        </w:rPr>
        <w:t>irrégularité.</w:t>
      </w:r>
    </w:p>
    <w:p w:rsidR="0035118D" w:rsidRPr="00704C09" w:rsidRDefault="0035118D" w:rsidP="0035118D">
      <w:pPr>
        <w:rPr>
          <w:lang w:val="fr-FR"/>
        </w:rPr>
      </w:pPr>
    </w:p>
    <w:p w:rsidR="0035118D" w:rsidRPr="00704C09" w:rsidRDefault="0035118D" w:rsidP="0035118D">
      <w:pPr>
        <w:rPr>
          <w:lang w:val="fr-FR"/>
        </w:rPr>
      </w:pPr>
      <w:r w:rsidRPr="00704C09">
        <w:rPr>
          <w:lang w:val="fr-FR"/>
        </w:rPr>
        <w:t>3)</w:t>
      </w:r>
      <w:r w:rsidRPr="00704C09">
        <w:rPr>
          <w:lang w:val="fr-FR"/>
        </w:rPr>
        <w:tab/>
      </w:r>
      <w:r w:rsidRPr="00704C09">
        <w:rPr>
          <w:i/>
          <w:lang w:val="fr-FR"/>
        </w:rPr>
        <w:t xml:space="preserve">[Inscription au registre international et notification aux administrations compétentes] </w:t>
      </w:r>
      <w:r>
        <w:rPr>
          <w:i/>
          <w:lang w:val="fr-FR"/>
        </w:rPr>
        <w:t xml:space="preserve"> </w:t>
      </w:r>
      <w:r w:rsidRPr="00704C09">
        <w:rPr>
          <w:lang w:val="fr-FR"/>
        </w:rPr>
        <w:t>Le Bureau international inscrit au registre international toute renonciation à la protection visée à l</w:t>
      </w:r>
      <w:r>
        <w:rPr>
          <w:lang w:val="fr-FR"/>
        </w:rPr>
        <w:t>’</w:t>
      </w:r>
      <w:r w:rsidRPr="00704C09">
        <w:rPr>
          <w:lang w:val="fr-FR"/>
        </w:rPr>
        <w:t>alinéa 1) ou tout retrait d</w:t>
      </w:r>
      <w:r>
        <w:rPr>
          <w:lang w:val="fr-FR"/>
        </w:rPr>
        <w:t>’</w:t>
      </w:r>
      <w:r w:rsidRPr="00704C09">
        <w:rPr>
          <w:lang w:val="fr-FR"/>
        </w:rPr>
        <w:t>une renonciation visé à l</w:t>
      </w:r>
      <w:r>
        <w:rPr>
          <w:lang w:val="fr-FR"/>
        </w:rPr>
        <w:t>’</w:t>
      </w:r>
      <w:r w:rsidRPr="00704C09">
        <w:rPr>
          <w:lang w:val="fr-FR"/>
        </w:rPr>
        <w:t>alinéa 2), confirme l</w:t>
      </w:r>
      <w:r>
        <w:rPr>
          <w:lang w:val="fr-FR"/>
        </w:rPr>
        <w:t>’</w:t>
      </w:r>
      <w:r w:rsidRPr="00704C09">
        <w:rPr>
          <w:lang w:val="fr-FR"/>
        </w:rPr>
        <w:t>inscription à l</w:t>
      </w:r>
      <w:r>
        <w:rPr>
          <w:lang w:val="fr-FR"/>
        </w:rPr>
        <w:t>’</w:t>
      </w:r>
      <w:r w:rsidRPr="00704C09">
        <w:rPr>
          <w:lang w:val="fr-FR"/>
        </w:rPr>
        <w:t>administration compétente de la partie contractante d</w:t>
      </w:r>
      <w:r>
        <w:rPr>
          <w:lang w:val="fr-FR"/>
        </w:rPr>
        <w:t>’</w:t>
      </w:r>
      <w:r w:rsidRPr="00704C09">
        <w:rPr>
          <w:lang w:val="fr-FR"/>
        </w:rPr>
        <w:t>origine et, dans le cas visé à l</w:t>
      </w:r>
      <w:r>
        <w:rPr>
          <w:lang w:val="fr-FR"/>
        </w:rPr>
        <w:t>’</w:t>
      </w:r>
      <w:r w:rsidRPr="00704C09">
        <w:rPr>
          <w:lang w:val="fr-FR"/>
        </w:rPr>
        <w:t xml:space="preserve">article 5.3), aux bénéficiaires ou à la personne </w:t>
      </w:r>
      <w:r>
        <w:rPr>
          <w:lang w:val="fr-FR"/>
        </w:rPr>
        <w:t xml:space="preserve">physique ou </w:t>
      </w:r>
      <w:r w:rsidRPr="00704C09">
        <w:rPr>
          <w:lang w:val="fr-FR"/>
        </w:rPr>
        <w:t>morale, en informant aussi l</w:t>
      </w:r>
      <w:r>
        <w:rPr>
          <w:lang w:val="fr-FR"/>
        </w:rPr>
        <w:t>’</w:t>
      </w:r>
      <w:r w:rsidRPr="00704C09">
        <w:rPr>
          <w:lang w:val="fr-FR"/>
        </w:rPr>
        <w:t>administration compétente de la partie contractante d</w:t>
      </w:r>
      <w:r>
        <w:rPr>
          <w:lang w:val="fr-FR"/>
        </w:rPr>
        <w:t>’</w:t>
      </w:r>
      <w:r w:rsidRPr="00704C09">
        <w:rPr>
          <w:lang w:val="fr-FR"/>
        </w:rPr>
        <w:t>origine, et communique l</w:t>
      </w:r>
      <w:r>
        <w:rPr>
          <w:lang w:val="fr-FR"/>
        </w:rPr>
        <w:t>’</w:t>
      </w:r>
      <w:r w:rsidRPr="00704C09">
        <w:rPr>
          <w:lang w:val="fr-FR"/>
        </w:rPr>
        <w:t>inscription de cette modification au registre international à l</w:t>
      </w:r>
      <w:r>
        <w:rPr>
          <w:lang w:val="fr-FR"/>
        </w:rPr>
        <w:t>’</w:t>
      </w:r>
      <w:r w:rsidRPr="00704C09">
        <w:rPr>
          <w:lang w:val="fr-FR"/>
        </w:rPr>
        <w:t>administration compétente de chaque partie contractante à laquelle cette renonciation, ou le retrait de cette renonciation, se rapporte.</w:t>
      </w:r>
    </w:p>
    <w:p w:rsidR="0035118D" w:rsidRPr="00704C09" w:rsidRDefault="0035118D" w:rsidP="0035118D">
      <w:pPr>
        <w:rPr>
          <w:lang w:val="fr-FR"/>
        </w:rPr>
      </w:pPr>
    </w:p>
    <w:p w:rsidR="0035118D" w:rsidRPr="00704C09" w:rsidRDefault="0035118D" w:rsidP="0035118D">
      <w:pPr>
        <w:rPr>
          <w:lang w:val="fr-FR"/>
        </w:rPr>
      </w:pPr>
      <w:r w:rsidRPr="00704C09">
        <w:rPr>
          <w:lang w:val="fr-FR"/>
        </w:rPr>
        <w:t>4)</w:t>
      </w:r>
      <w:r w:rsidRPr="00704C09">
        <w:rPr>
          <w:lang w:val="fr-FR"/>
        </w:rPr>
        <w:tab/>
      </w:r>
      <w:r w:rsidRPr="00704C09">
        <w:rPr>
          <w:i/>
          <w:lang w:val="fr-FR"/>
        </w:rPr>
        <w:t>[Application des règles 9 à 12]</w:t>
      </w:r>
      <w:r>
        <w:rPr>
          <w:i/>
          <w:lang w:val="fr-FR"/>
        </w:rPr>
        <w:t xml:space="preserve"> </w:t>
      </w:r>
      <w:r w:rsidRPr="00704C09">
        <w:rPr>
          <w:i/>
          <w:lang w:val="fr-FR"/>
        </w:rPr>
        <w:t xml:space="preserve"> </w:t>
      </w:r>
      <w:r w:rsidRPr="00704C09">
        <w:rPr>
          <w:lang w:val="fr-FR"/>
        </w:rPr>
        <w:t>L</w:t>
      </w:r>
      <w:r>
        <w:rPr>
          <w:lang w:val="fr-FR"/>
        </w:rPr>
        <w:t>’</w:t>
      </w:r>
      <w:r w:rsidRPr="00704C09">
        <w:rPr>
          <w:lang w:val="fr-FR"/>
        </w:rPr>
        <w:t>administration compétente d</w:t>
      </w:r>
      <w:r>
        <w:rPr>
          <w:lang w:val="fr-FR"/>
        </w:rPr>
        <w:t>’</w:t>
      </w:r>
      <w:r w:rsidRPr="00704C09">
        <w:rPr>
          <w:lang w:val="fr-FR"/>
        </w:rPr>
        <w:t>une partie contractante qui reçoit une notification du retrait d</w:t>
      </w:r>
      <w:r>
        <w:rPr>
          <w:lang w:val="fr-FR"/>
        </w:rPr>
        <w:t>’</w:t>
      </w:r>
      <w:r w:rsidRPr="00704C09">
        <w:rPr>
          <w:lang w:val="fr-FR"/>
        </w:rPr>
        <w:t>une renonciation peut notifier au Bureau international le refus des effets de l</w:t>
      </w:r>
      <w:r>
        <w:rPr>
          <w:lang w:val="fr-FR"/>
        </w:rPr>
        <w:t>’</w:t>
      </w:r>
      <w:r w:rsidRPr="00704C09">
        <w:rPr>
          <w:lang w:val="fr-FR"/>
        </w:rPr>
        <w:t>enregistrement international sur son territoire.  Cette déclaration doit être adressée au Bureau international par ladite administration compétente dans un délai d</w:t>
      </w:r>
      <w:r>
        <w:rPr>
          <w:lang w:val="fr-FR"/>
        </w:rPr>
        <w:t>’</w:t>
      </w:r>
      <w:r w:rsidRPr="00704C09">
        <w:rPr>
          <w:lang w:val="fr-FR"/>
        </w:rPr>
        <w:t>une année à compter de la date de réception de la notification du</w:t>
      </w:r>
      <w:r>
        <w:rPr>
          <w:lang w:val="fr-FR"/>
        </w:rPr>
        <w:t xml:space="preserve"> </w:t>
      </w:r>
      <w:r w:rsidRPr="00DC3D29">
        <w:rPr>
          <w:lang w:val="fr-FR"/>
        </w:rPr>
        <w:t>Bureau international</w:t>
      </w:r>
      <w:r>
        <w:rPr>
          <w:lang w:val="fr-FR"/>
        </w:rPr>
        <w:t xml:space="preserve"> relative au retrait</w:t>
      </w:r>
      <w:r w:rsidRPr="00704C09">
        <w:rPr>
          <w:lang w:val="fr-FR"/>
        </w:rPr>
        <w:t xml:space="preserve"> de la renonciation.  Les règles 9 à 12 s</w:t>
      </w:r>
      <w:r>
        <w:rPr>
          <w:lang w:val="fr-FR"/>
        </w:rPr>
        <w:t>’</w:t>
      </w:r>
      <w:r w:rsidRPr="00704C09">
        <w:rPr>
          <w:lang w:val="fr-FR"/>
        </w:rPr>
        <w:t xml:space="preserve">appliquent </w:t>
      </w:r>
      <w:r w:rsidRPr="00704C09">
        <w:rPr>
          <w:i/>
          <w:lang w:val="fr-FR"/>
        </w:rPr>
        <w:t>mutatis mutandis</w:t>
      </w:r>
      <w:r w:rsidRPr="00704C09">
        <w:rPr>
          <w:lang w:val="fr-FR"/>
        </w:rPr>
        <w:t>.</w:t>
      </w:r>
    </w:p>
    <w:p w:rsidR="0035118D" w:rsidRPr="00704C09" w:rsidRDefault="0035118D" w:rsidP="0035118D">
      <w:pPr>
        <w:rPr>
          <w:lang w:val="fr-FR"/>
        </w:rPr>
      </w:pPr>
    </w:p>
    <w:p w:rsidR="0035118D" w:rsidRPr="00704C09" w:rsidRDefault="0035118D" w:rsidP="0035118D">
      <w:pPr>
        <w:rPr>
          <w:lang w:val="fr-FR"/>
        </w:rPr>
      </w:pPr>
    </w:p>
    <w:p w:rsidR="0035118D" w:rsidRPr="00704C09" w:rsidRDefault="0035118D" w:rsidP="0035118D">
      <w:pPr>
        <w:jc w:val="center"/>
        <w:rPr>
          <w:b/>
          <w:iCs/>
          <w:lang w:val="fr-FR"/>
        </w:rPr>
      </w:pPr>
      <w:r w:rsidRPr="00704C09">
        <w:rPr>
          <w:b/>
          <w:iCs/>
          <w:lang w:val="fr-FR"/>
        </w:rPr>
        <w:t>Règle 17</w:t>
      </w:r>
    </w:p>
    <w:p w:rsidR="0035118D" w:rsidRPr="00704C09" w:rsidRDefault="0035118D" w:rsidP="0035118D">
      <w:pPr>
        <w:jc w:val="center"/>
        <w:rPr>
          <w:iCs/>
          <w:lang w:val="fr-FR"/>
        </w:rPr>
      </w:pPr>
      <w:r w:rsidRPr="00704C09">
        <w:rPr>
          <w:iCs/>
          <w:lang w:val="fr-FR"/>
        </w:rPr>
        <w:t>Radiation de l</w:t>
      </w:r>
      <w:r>
        <w:rPr>
          <w:iCs/>
          <w:lang w:val="fr-FR"/>
        </w:rPr>
        <w:t>’</w:t>
      </w:r>
      <w:r w:rsidRPr="00704C09">
        <w:rPr>
          <w:iCs/>
          <w:lang w:val="fr-FR"/>
        </w:rPr>
        <w:t>enregistrement international</w:t>
      </w:r>
    </w:p>
    <w:p w:rsidR="0035118D" w:rsidRPr="00704C09" w:rsidRDefault="0035118D" w:rsidP="0035118D">
      <w:pPr>
        <w:rPr>
          <w:i/>
          <w:iCs/>
          <w:lang w:val="fr-FR"/>
        </w:rPr>
      </w:pPr>
    </w:p>
    <w:p w:rsidR="0035118D" w:rsidRPr="00704C09" w:rsidRDefault="0035118D" w:rsidP="0035118D">
      <w:pPr>
        <w:numPr>
          <w:ilvl w:val="0"/>
          <w:numId w:val="29"/>
        </w:numPr>
        <w:ind w:left="0" w:firstLine="0"/>
        <w:rPr>
          <w:lang w:val="fr-FR"/>
        </w:rPr>
      </w:pPr>
      <w:r w:rsidRPr="00704C09">
        <w:rPr>
          <w:i/>
          <w:lang w:val="fr-FR"/>
        </w:rPr>
        <w:t xml:space="preserve">[Demande de radiation] </w:t>
      </w:r>
      <w:r>
        <w:rPr>
          <w:i/>
          <w:lang w:val="fr-FR"/>
        </w:rPr>
        <w:t xml:space="preserve"> </w:t>
      </w:r>
      <w:r w:rsidRPr="00704C09">
        <w:rPr>
          <w:lang w:val="fr-FR"/>
        </w:rPr>
        <w:t>La demande de radiation doit indiquer le numéro de l</w:t>
      </w:r>
      <w:r>
        <w:rPr>
          <w:lang w:val="fr-FR"/>
        </w:rPr>
        <w:t>’</w:t>
      </w:r>
      <w:r w:rsidRPr="00704C09">
        <w:rPr>
          <w:lang w:val="fr-FR"/>
        </w:rPr>
        <w:t>enregistrement international concerné, accompagné, de préférence, d</w:t>
      </w:r>
      <w:r>
        <w:rPr>
          <w:lang w:val="fr-FR"/>
        </w:rPr>
        <w:t>’</w:t>
      </w:r>
      <w:r w:rsidRPr="00704C09">
        <w:rPr>
          <w:lang w:val="fr-FR"/>
        </w:rPr>
        <w:t>une autre indication permettant de confirmer l</w:t>
      </w:r>
      <w:r>
        <w:rPr>
          <w:lang w:val="fr-FR"/>
        </w:rPr>
        <w:t>’</w:t>
      </w:r>
      <w:r w:rsidRPr="00704C09">
        <w:rPr>
          <w:lang w:val="fr-FR"/>
        </w:rPr>
        <w:t>identité de l</w:t>
      </w:r>
      <w:r>
        <w:rPr>
          <w:lang w:val="fr-FR"/>
        </w:rPr>
        <w:t>’</w:t>
      </w:r>
      <w:r w:rsidRPr="00704C09">
        <w:rPr>
          <w:lang w:val="fr-FR"/>
        </w:rPr>
        <w:t>enregistrement international, telle que la dénomination constituant l</w:t>
      </w:r>
      <w:r>
        <w:rPr>
          <w:lang w:val="fr-FR"/>
        </w:rPr>
        <w:t>’</w:t>
      </w:r>
      <w:r w:rsidRPr="00704C09">
        <w:rPr>
          <w:lang w:val="fr-FR"/>
        </w:rPr>
        <w:t>appellation d</w:t>
      </w:r>
      <w:r>
        <w:rPr>
          <w:lang w:val="fr-FR"/>
        </w:rPr>
        <w:t>’</w:t>
      </w:r>
      <w:r w:rsidRPr="00704C09">
        <w:rPr>
          <w:lang w:val="fr-FR"/>
        </w:rPr>
        <w:t>origine ou l</w:t>
      </w:r>
      <w:r>
        <w:rPr>
          <w:lang w:val="fr-FR"/>
        </w:rPr>
        <w:t>’</w:t>
      </w:r>
      <w:r w:rsidRPr="00704C09">
        <w:rPr>
          <w:lang w:val="fr-FR"/>
        </w:rPr>
        <w:t>indication constituant l</w:t>
      </w:r>
      <w:r>
        <w:rPr>
          <w:lang w:val="fr-FR"/>
        </w:rPr>
        <w:t>’</w:t>
      </w:r>
      <w:r w:rsidRPr="00704C09">
        <w:rPr>
          <w:lang w:val="fr-FR"/>
        </w:rPr>
        <w:t>indication géographique.</w:t>
      </w:r>
    </w:p>
    <w:p w:rsidR="0035118D" w:rsidRPr="00704C09" w:rsidRDefault="0035118D" w:rsidP="0035118D">
      <w:pPr>
        <w:rPr>
          <w:lang w:val="fr-FR"/>
        </w:rPr>
      </w:pPr>
    </w:p>
    <w:p w:rsidR="0035118D" w:rsidRPr="00704C09" w:rsidRDefault="0035118D" w:rsidP="0035118D">
      <w:pPr>
        <w:rPr>
          <w:lang w:val="fr-FR"/>
        </w:rPr>
      </w:pPr>
      <w:r w:rsidRPr="00704C09">
        <w:rPr>
          <w:lang w:val="fr-FR"/>
        </w:rPr>
        <w:t>2)</w:t>
      </w:r>
      <w:r w:rsidRPr="00704C09">
        <w:rPr>
          <w:lang w:val="fr-FR"/>
        </w:rPr>
        <w:tab/>
      </w:r>
      <w:r w:rsidRPr="00704C09">
        <w:rPr>
          <w:i/>
          <w:lang w:val="fr-FR"/>
        </w:rPr>
        <w:t xml:space="preserve">[Inscription au registre international et notification aux administrations compétentes] </w:t>
      </w:r>
      <w:r>
        <w:rPr>
          <w:i/>
          <w:lang w:val="fr-FR"/>
        </w:rPr>
        <w:t xml:space="preserve"> </w:t>
      </w:r>
      <w:r w:rsidRPr="00704C09">
        <w:rPr>
          <w:lang w:val="fr-FR"/>
        </w:rPr>
        <w:t>Le Bureau international inscrit au registre international la radiation avec les données figurant dans la demande, confirme l</w:t>
      </w:r>
      <w:r>
        <w:rPr>
          <w:lang w:val="fr-FR"/>
        </w:rPr>
        <w:t>’</w:t>
      </w:r>
      <w:r w:rsidRPr="00704C09">
        <w:rPr>
          <w:lang w:val="fr-FR"/>
        </w:rPr>
        <w:t>inscription à l</w:t>
      </w:r>
      <w:r>
        <w:rPr>
          <w:lang w:val="fr-FR"/>
        </w:rPr>
        <w:t>’</w:t>
      </w:r>
      <w:r w:rsidRPr="00704C09">
        <w:rPr>
          <w:lang w:val="fr-FR"/>
        </w:rPr>
        <w:t>administration compétente de la partie contractante d</w:t>
      </w:r>
      <w:r>
        <w:rPr>
          <w:lang w:val="fr-FR"/>
        </w:rPr>
        <w:t>’</w:t>
      </w:r>
      <w:r w:rsidRPr="00704C09">
        <w:rPr>
          <w:lang w:val="fr-FR"/>
        </w:rPr>
        <w:t>origine ou, dans le cas visé à l</w:t>
      </w:r>
      <w:r>
        <w:rPr>
          <w:lang w:val="fr-FR"/>
        </w:rPr>
        <w:t>’</w:t>
      </w:r>
      <w:r w:rsidRPr="00704C09">
        <w:rPr>
          <w:lang w:val="fr-FR"/>
        </w:rPr>
        <w:t xml:space="preserve">article 5.3), aux bénéficiaires ou à la personne </w:t>
      </w:r>
      <w:r>
        <w:rPr>
          <w:lang w:val="fr-FR"/>
        </w:rPr>
        <w:t xml:space="preserve">physique ou </w:t>
      </w:r>
      <w:r w:rsidRPr="00704C09">
        <w:rPr>
          <w:lang w:val="fr-FR"/>
        </w:rPr>
        <w:t>morale visée à l</w:t>
      </w:r>
      <w:r>
        <w:rPr>
          <w:lang w:val="fr-FR"/>
        </w:rPr>
        <w:t>’</w:t>
      </w:r>
      <w:r w:rsidRPr="00704C09">
        <w:rPr>
          <w:lang w:val="fr-FR"/>
        </w:rPr>
        <w:t>article 5.2)ii), en informant aussi l</w:t>
      </w:r>
      <w:r>
        <w:rPr>
          <w:lang w:val="fr-FR"/>
        </w:rPr>
        <w:t>’</w:t>
      </w:r>
      <w:r w:rsidRPr="00704C09">
        <w:rPr>
          <w:lang w:val="fr-FR"/>
        </w:rPr>
        <w:t>administration compétente de la partie contractante d</w:t>
      </w:r>
      <w:r>
        <w:rPr>
          <w:lang w:val="fr-FR"/>
        </w:rPr>
        <w:t>’</w:t>
      </w:r>
      <w:r w:rsidRPr="00704C09">
        <w:rPr>
          <w:lang w:val="fr-FR"/>
        </w:rPr>
        <w:t>origine, et communique la radiation aux administrations compétentes des autres parties contractantes.</w:t>
      </w:r>
    </w:p>
    <w:p w:rsidR="0035118D" w:rsidRDefault="0035118D" w:rsidP="0035118D">
      <w:pPr>
        <w:rPr>
          <w:iCs/>
          <w:lang w:val="fr-FR"/>
        </w:rPr>
      </w:pPr>
      <w:r>
        <w:rPr>
          <w:iCs/>
          <w:lang w:val="fr-FR"/>
        </w:rPr>
        <w:br w:type="page"/>
      </w:r>
    </w:p>
    <w:p w:rsidR="0035118D" w:rsidRPr="00704C09" w:rsidRDefault="0035118D" w:rsidP="0035118D">
      <w:pPr>
        <w:jc w:val="center"/>
        <w:rPr>
          <w:b/>
          <w:iCs/>
          <w:lang w:val="fr-FR"/>
        </w:rPr>
      </w:pPr>
      <w:r w:rsidRPr="00704C09">
        <w:rPr>
          <w:b/>
          <w:iCs/>
          <w:lang w:val="fr-FR"/>
        </w:rPr>
        <w:lastRenderedPageBreak/>
        <w:t>Règle 18</w:t>
      </w:r>
    </w:p>
    <w:p w:rsidR="0035118D" w:rsidRPr="00704C09" w:rsidRDefault="0035118D" w:rsidP="0035118D">
      <w:pPr>
        <w:jc w:val="center"/>
        <w:rPr>
          <w:iCs/>
          <w:lang w:val="fr-FR"/>
        </w:rPr>
      </w:pPr>
      <w:r w:rsidRPr="00704C09">
        <w:rPr>
          <w:iCs/>
          <w:lang w:val="fr-FR"/>
        </w:rPr>
        <w:t>Rectifications apportées au registre international</w:t>
      </w:r>
    </w:p>
    <w:p w:rsidR="0035118D" w:rsidRPr="00704C09" w:rsidRDefault="0035118D" w:rsidP="0035118D">
      <w:pPr>
        <w:rPr>
          <w:i/>
          <w:iCs/>
          <w:lang w:val="fr-FR"/>
        </w:rPr>
      </w:pPr>
    </w:p>
    <w:p w:rsidR="0035118D" w:rsidRPr="00704C09" w:rsidRDefault="0035118D" w:rsidP="0035118D">
      <w:pPr>
        <w:rPr>
          <w:lang w:val="fr-FR"/>
        </w:rPr>
      </w:pPr>
      <w:r w:rsidRPr="00704C09">
        <w:rPr>
          <w:lang w:val="fr-FR"/>
        </w:rPr>
        <w:t>1)</w:t>
      </w:r>
      <w:r w:rsidRPr="00704C09">
        <w:rPr>
          <w:lang w:val="fr-FR"/>
        </w:rPr>
        <w:tab/>
      </w:r>
      <w:r w:rsidRPr="00704C09">
        <w:rPr>
          <w:i/>
          <w:lang w:val="fr-FR"/>
        </w:rPr>
        <w:t xml:space="preserve">[Procédure] </w:t>
      </w:r>
      <w:r>
        <w:rPr>
          <w:i/>
          <w:lang w:val="fr-FR"/>
        </w:rPr>
        <w:t xml:space="preserve"> </w:t>
      </w:r>
      <w:r w:rsidRPr="00704C09">
        <w:rPr>
          <w:lang w:val="fr-FR"/>
        </w:rPr>
        <w:t>Si le Bureau international, agissant d</w:t>
      </w:r>
      <w:r>
        <w:rPr>
          <w:lang w:val="fr-FR"/>
        </w:rPr>
        <w:t>’</w:t>
      </w:r>
      <w:r w:rsidRPr="00704C09">
        <w:rPr>
          <w:lang w:val="fr-FR"/>
        </w:rPr>
        <w:t>office ou sur demande de l</w:t>
      </w:r>
      <w:r>
        <w:rPr>
          <w:lang w:val="fr-FR"/>
        </w:rPr>
        <w:t>’</w:t>
      </w:r>
      <w:r w:rsidRPr="00704C09">
        <w:rPr>
          <w:lang w:val="fr-FR"/>
        </w:rPr>
        <w:t>administration compétente de la partie contractante d</w:t>
      </w:r>
      <w:r>
        <w:rPr>
          <w:lang w:val="fr-FR"/>
        </w:rPr>
        <w:t>’</w:t>
      </w:r>
      <w:r w:rsidRPr="00704C09">
        <w:rPr>
          <w:lang w:val="fr-FR"/>
        </w:rPr>
        <w:t>origine, considère que le registre international contient une erreur relative à un enregistrement international, il corrige le registre en conséquence.</w:t>
      </w:r>
    </w:p>
    <w:p w:rsidR="0035118D" w:rsidRPr="00704C09" w:rsidRDefault="0035118D" w:rsidP="0035118D">
      <w:pPr>
        <w:rPr>
          <w:lang w:val="fr-FR"/>
        </w:rPr>
      </w:pPr>
    </w:p>
    <w:p w:rsidR="0035118D" w:rsidRPr="00704C09" w:rsidRDefault="0035118D" w:rsidP="0035118D">
      <w:pPr>
        <w:rPr>
          <w:lang w:val="fr-FR"/>
        </w:rPr>
      </w:pPr>
      <w:r w:rsidRPr="00704C09">
        <w:rPr>
          <w:lang w:val="fr-FR"/>
        </w:rPr>
        <w:t>2)</w:t>
      </w:r>
      <w:r w:rsidRPr="00704C09">
        <w:rPr>
          <w:lang w:val="fr-FR"/>
        </w:rPr>
        <w:tab/>
      </w:r>
      <w:r w:rsidRPr="00704C09">
        <w:rPr>
          <w:i/>
          <w:lang w:val="fr-FR"/>
        </w:rPr>
        <w:t>[Autre procédure facultative]</w:t>
      </w:r>
      <w:r>
        <w:rPr>
          <w:i/>
          <w:lang w:val="fr-FR"/>
        </w:rPr>
        <w:t xml:space="preserve"> </w:t>
      </w:r>
      <w:r w:rsidRPr="00704C09">
        <w:rPr>
          <w:i/>
          <w:lang w:val="fr-FR"/>
        </w:rPr>
        <w:t xml:space="preserve"> </w:t>
      </w:r>
      <w:r w:rsidRPr="00704C09">
        <w:rPr>
          <w:lang w:val="fr-FR"/>
        </w:rPr>
        <w:t>Dans le cas visé à l</w:t>
      </w:r>
      <w:r>
        <w:rPr>
          <w:lang w:val="fr-FR"/>
        </w:rPr>
        <w:t>’</w:t>
      </w:r>
      <w:r w:rsidRPr="00704C09">
        <w:rPr>
          <w:lang w:val="fr-FR"/>
        </w:rPr>
        <w:t>article 5.3), la demande mentionnée à l</w:t>
      </w:r>
      <w:r>
        <w:rPr>
          <w:lang w:val="fr-FR"/>
        </w:rPr>
        <w:t>’</w:t>
      </w:r>
      <w:r w:rsidRPr="00704C09">
        <w:rPr>
          <w:lang w:val="fr-FR"/>
        </w:rPr>
        <w:t xml:space="preserve">alinéa 1) peut aussi être présentée par les bénéficiaires ou par la personne </w:t>
      </w:r>
      <w:r>
        <w:rPr>
          <w:lang w:val="fr-FR"/>
        </w:rPr>
        <w:t xml:space="preserve">physique ou </w:t>
      </w:r>
      <w:r w:rsidRPr="00704C09">
        <w:rPr>
          <w:lang w:val="fr-FR"/>
        </w:rPr>
        <w:t>morale visée à l</w:t>
      </w:r>
      <w:r>
        <w:rPr>
          <w:lang w:val="fr-FR"/>
        </w:rPr>
        <w:t>’</w:t>
      </w:r>
      <w:r w:rsidRPr="00704C09">
        <w:rPr>
          <w:lang w:val="fr-FR"/>
        </w:rPr>
        <w:t>article 5.2</w:t>
      </w:r>
      <w:proofErr w:type="gramStart"/>
      <w:r w:rsidRPr="00704C09">
        <w:rPr>
          <w:lang w:val="fr-FR"/>
        </w:rPr>
        <w:t>)ii</w:t>
      </w:r>
      <w:proofErr w:type="gramEnd"/>
      <w:r w:rsidRPr="00704C09">
        <w:rPr>
          <w:lang w:val="fr-FR"/>
        </w:rPr>
        <w:t xml:space="preserve">).  Le Bureau international notifie à ces bénéficiaires ou à cette personne </w:t>
      </w:r>
      <w:r>
        <w:rPr>
          <w:lang w:val="fr-FR"/>
        </w:rPr>
        <w:t xml:space="preserve">physique ou </w:t>
      </w:r>
      <w:r w:rsidRPr="00704C09">
        <w:rPr>
          <w:lang w:val="fr-FR"/>
        </w:rPr>
        <w:t>morale toute rectification concernant l</w:t>
      </w:r>
      <w:r>
        <w:rPr>
          <w:lang w:val="fr-FR"/>
        </w:rPr>
        <w:t>’</w:t>
      </w:r>
      <w:r w:rsidRPr="00704C09">
        <w:rPr>
          <w:lang w:val="fr-FR"/>
        </w:rPr>
        <w:t>enregistrement international.</w:t>
      </w:r>
    </w:p>
    <w:p w:rsidR="0035118D" w:rsidRPr="00704C09" w:rsidRDefault="0035118D" w:rsidP="0035118D">
      <w:pPr>
        <w:rPr>
          <w:lang w:val="fr-FR"/>
        </w:rPr>
      </w:pPr>
    </w:p>
    <w:p w:rsidR="0035118D" w:rsidRPr="00704C09" w:rsidRDefault="0035118D" w:rsidP="0035118D">
      <w:pPr>
        <w:rPr>
          <w:lang w:val="fr-FR"/>
        </w:rPr>
      </w:pPr>
      <w:r w:rsidRPr="00704C09">
        <w:rPr>
          <w:lang w:val="fr-FR"/>
        </w:rPr>
        <w:t>3)</w:t>
      </w:r>
      <w:r w:rsidRPr="00704C09">
        <w:rPr>
          <w:lang w:val="fr-FR"/>
        </w:rPr>
        <w:tab/>
      </w:r>
      <w:r w:rsidRPr="00704C09">
        <w:rPr>
          <w:i/>
          <w:lang w:val="fr-FR"/>
        </w:rPr>
        <w:t xml:space="preserve">[Notification de la rectification aux administrations compétentes] </w:t>
      </w:r>
      <w:r>
        <w:rPr>
          <w:i/>
          <w:lang w:val="fr-FR"/>
        </w:rPr>
        <w:t xml:space="preserve"> </w:t>
      </w:r>
      <w:r w:rsidRPr="00704C09">
        <w:rPr>
          <w:lang w:val="fr-FR"/>
        </w:rPr>
        <w:t>Le Bureau international notifie la rectification apportée au registre international à l</w:t>
      </w:r>
      <w:r>
        <w:rPr>
          <w:lang w:val="fr-FR"/>
        </w:rPr>
        <w:t>’</w:t>
      </w:r>
      <w:r w:rsidRPr="00704C09">
        <w:rPr>
          <w:lang w:val="fr-FR"/>
        </w:rPr>
        <w:t>administration compétente de chaque partie contractante ainsi que, dans le cas visé à l</w:t>
      </w:r>
      <w:r>
        <w:rPr>
          <w:lang w:val="fr-FR"/>
        </w:rPr>
        <w:t>’</w:t>
      </w:r>
      <w:r w:rsidRPr="00704C09">
        <w:rPr>
          <w:lang w:val="fr-FR"/>
        </w:rPr>
        <w:t xml:space="preserve">article 5.3), aux bénéficiaires ou à la personne </w:t>
      </w:r>
      <w:r>
        <w:rPr>
          <w:lang w:val="fr-FR"/>
        </w:rPr>
        <w:t xml:space="preserve">physique ou </w:t>
      </w:r>
      <w:r w:rsidRPr="00704C09">
        <w:rPr>
          <w:lang w:val="fr-FR"/>
        </w:rPr>
        <w:t>morale visée à l</w:t>
      </w:r>
      <w:r>
        <w:rPr>
          <w:lang w:val="fr-FR"/>
        </w:rPr>
        <w:t>’</w:t>
      </w:r>
      <w:r w:rsidRPr="00704C09">
        <w:rPr>
          <w:lang w:val="fr-FR"/>
        </w:rPr>
        <w:t>article 5.2</w:t>
      </w:r>
      <w:proofErr w:type="gramStart"/>
      <w:r w:rsidRPr="00704C09">
        <w:rPr>
          <w:lang w:val="fr-FR"/>
        </w:rPr>
        <w:t>)ii</w:t>
      </w:r>
      <w:proofErr w:type="gramEnd"/>
      <w:r w:rsidRPr="00704C09">
        <w:rPr>
          <w:lang w:val="fr-FR"/>
        </w:rPr>
        <w:t>).</w:t>
      </w:r>
    </w:p>
    <w:p w:rsidR="0035118D" w:rsidRPr="00704C09" w:rsidRDefault="0035118D" w:rsidP="0035118D">
      <w:pPr>
        <w:rPr>
          <w:lang w:val="fr-FR"/>
        </w:rPr>
      </w:pPr>
    </w:p>
    <w:p w:rsidR="0035118D" w:rsidRPr="00704C09" w:rsidRDefault="0035118D" w:rsidP="0035118D">
      <w:pPr>
        <w:rPr>
          <w:lang w:val="fr-FR"/>
        </w:rPr>
      </w:pPr>
      <w:r w:rsidRPr="00704C09">
        <w:rPr>
          <w:lang w:val="fr-FR"/>
        </w:rPr>
        <w:t>4)</w:t>
      </w:r>
      <w:r w:rsidRPr="00704C09">
        <w:rPr>
          <w:lang w:val="fr-FR"/>
        </w:rPr>
        <w:tab/>
      </w:r>
      <w:r w:rsidRPr="00704C09">
        <w:rPr>
          <w:i/>
          <w:lang w:val="fr-FR"/>
        </w:rPr>
        <w:t xml:space="preserve">[Application des règles 9 à 12] </w:t>
      </w:r>
      <w:r>
        <w:rPr>
          <w:i/>
          <w:lang w:val="fr-FR"/>
        </w:rPr>
        <w:t xml:space="preserve"> </w:t>
      </w:r>
      <w:r w:rsidRPr="00704C09">
        <w:rPr>
          <w:lang w:val="fr-FR"/>
        </w:rPr>
        <w:t>Lorsque la rectification d</w:t>
      </w:r>
      <w:r>
        <w:rPr>
          <w:lang w:val="fr-FR"/>
        </w:rPr>
        <w:t>’</w:t>
      </w:r>
      <w:r w:rsidRPr="00704C09">
        <w:rPr>
          <w:lang w:val="fr-FR"/>
        </w:rPr>
        <w:t>une erreur concerne l</w:t>
      </w:r>
      <w:r>
        <w:rPr>
          <w:lang w:val="fr-FR"/>
        </w:rPr>
        <w:t>’</w:t>
      </w:r>
      <w:r w:rsidRPr="00704C09">
        <w:rPr>
          <w:lang w:val="fr-FR"/>
        </w:rPr>
        <w:t>appellation d</w:t>
      </w:r>
      <w:r>
        <w:rPr>
          <w:lang w:val="fr-FR"/>
        </w:rPr>
        <w:t>’</w:t>
      </w:r>
      <w:r w:rsidRPr="00704C09">
        <w:rPr>
          <w:lang w:val="fr-FR"/>
        </w:rPr>
        <w:t>origine ou l</w:t>
      </w:r>
      <w:r>
        <w:rPr>
          <w:lang w:val="fr-FR"/>
        </w:rPr>
        <w:t>’</w:t>
      </w:r>
      <w:r w:rsidRPr="00704C09">
        <w:rPr>
          <w:lang w:val="fr-FR"/>
        </w:rPr>
        <w:t>indication géographique, ou le ou les produits auxquels s</w:t>
      </w:r>
      <w:r>
        <w:rPr>
          <w:lang w:val="fr-FR"/>
        </w:rPr>
        <w:t>’</w:t>
      </w:r>
      <w:r w:rsidRPr="00704C09">
        <w:rPr>
          <w:lang w:val="fr-FR"/>
        </w:rPr>
        <w:t>applique l</w:t>
      </w:r>
      <w:r>
        <w:rPr>
          <w:lang w:val="fr-FR"/>
        </w:rPr>
        <w:t>’</w:t>
      </w:r>
      <w:r w:rsidRPr="00704C09">
        <w:rPr>
          <w:lang w:val="fr-FR"/>
        </w:rPr>
        <w:t>appellation d</w:t>
      </w:r>
      <w:r>
        <w:rPr>
          <w:lang w:val="fr-FR"/>
        </w:rPr>
        <w:t>’</w:t>
      </w:r>
      <w:r w:rsidRPr="00704C09">
        <w:rPr>
          <w:lang w:val="fr-FR"/>
        </w:rPr>
        <w:t>origine ou l</w:t>
      </w:r>
      <w:r>
        <w:rPr>
          <w:lang w:val="fr-FR"/>
        </w:rPr>
        <w:t>’</w:t>
      </w:r>
      <w:r w:rsidRPr="00704C09">
        <w:rPr>
          <w:lang w:val="fr-FR"/>
        </w:rPr>
        <w:t>indication géographique, l</w:t>
      </w:r>
      <w:r>
        <w:rPr>
          <w:lang w:val="fr-FR"/>
        </w:rPr>
        <w:t>’</w:t>
      </w:r>
      <w:r w:rsidRPr="00704C09">
        <w:rPr>
          <w:lang w:val="fr-FR"/>
        </w:rPr>
        <w:t>administration compétente d</w:t>
      </w:r>
      <w:r>
        <w:rPr>
          <w:lang w:val="fr-FR"/>
        </w:rPr>
        <w:t>’</w:t>
      </w:r>
      <w:r w:rsidRPr="00704C09">
        <w:rPr>
          <w:lang w:val="fr-FR"/>
        </w:rPr>
        <w:t>une partie contractante a le droit de déclarer qu</w:t>
      </w:r>
      <w:r>
        <w:rPr>
          <w:lang w:val="fr-FR"/>
        </w:rPr>
        <w:t>’</w:t>
      </w:r>
      <w:r w:rsidRPr="00704C09">
        <w:rPr>
          <w:lang w:val="fr-FR"/>
        </w:rPr>
        <w:t>elle ne peut assurer la protection de l</w:t>
      </w:r>
      <w:r>
        <w:rPr>
          <w:lang w:val="fr-FR"/>
        </w:rPr>
        <w:t>’</w:t>
      </w:r>
      <w:r w:rsidRPr="00704C09">
        <w:rPr>
          <w:lang w:val="fr-FR"/>
        </w:rPr>
        <w:t>appellation d</w:t>
      </w:r>
      <w:r>
        <w:rPr>
          <w:lang w:val="fr-FR"/>
        </w:rPr>
        <w:t>’</w:t>
      </w:r>
      <w:r w:rsidRPr="00704C09">
        <w:rPr>
          <w:lang w:val="fr-FR"/>
        </w:rPr>
        <w:t>origine ou de l</w:t>
      </w:r>
      <w:r>
        <w:rPr>
          <w:lang w:val="fr-FR"/>
        </w:rPr>
        <w:t>’</w:t>
      </w:r>
      <w:r w:rsidRPr="00704C09">
        <w:rPr>
          <w:lang w:val="fr-FR"/>
        </w:rPr>
        <w:t>indication géographique après rectification.  Cette déclaration doit être adressée au Bureau international par ladite administration compétente dans un délai d</w:t>
      </w:r>
      <w:r>
        <w:rPr>
          <w:lang w:val="fr-FR"/>
        </w:rPr>
        <w:t>’</w:t>
      </w:r>
      <w:r w:rsidRPr="00704C09">
        <w:rPr>
          <w:lang w:val="fr-FR"/>
        </w:rPr>
        <w:t xml:space="preserve">une année à compter de la date de la notification </w:t>
      </w:r>
      <w:r>
        <w:rPr>
          <w:lang w:val="fr-FR"/>
        </w:rPr>
        <w:t xml:space="preserve">du </w:t>
      </w:r>
      <w:r w:rsidRPr="00704C09">
        <w:rPr>
          <w:lang w:val="fr-FR"/>
        </w:rPr>
        <w:t>Bureau international</w:t>
      </w:r>
      <w:r>
        <w:rPr>
          <w:lang w:val="fr-FR"/>
        </w:rPr>
        <w:t xml:space="preserve"> relative à </w:t>
      </w:r>
      <w:r w:rsidRPr="00704C09">
        <w:rPr>
          <w:lang w:val="fr-FR"/>
        </w:rPr>
        <w:t>la rectification.  Les règles 9 à 12 s</w:t>
      </w:r>
      <w:r>
        <w:rPr>
          <w:lang w:val="fr-FR"/>
        </w:rPr>
        <w:t>’</w:t>
      </w:r>
      <w:r w:rsidRPr="00704C09">
        <w:rPr>
          <w:lang w:val="fr-FR"/>
        </w:rPr>
        <w:t xml:space="preserve">appliquent </w:t>
      </w:r>
      <w:r w:rsidRPr="00704C09">
        <w:rPr>
          <w:i/>
          <w:lang w:val="fr-FR"/>
        </w:rPr>
        <w:t>mutatis</w:t>
      </w:r>
      <w:r w:rsidRPr="00704C09">
        <w:rPr>
          <w:lang w:val="fr-FR"/>
        </w:rPr>
        <w:t xml:space="preserve"> </w:t>
      </w:r>
      <w:r w:rsidRPr="00704C09">
        <w:rPr>
          <w:i/>
          <w:lang w:val="fr-FR"/>
        </w:rPr>
        <w:t>mutandis</w:t>
      </w:r>
      <w:r w:rsidRPr="00704C09">
        <w:rPr>
          <w:lang w:val="fr-FR"/>
        </w:rPr>
        <w:t>.</w:t>
      </w:r>
    </w:p>
    <w:p w:rsidR="0035118D" w:rsidRPr="00704C09" w:rsidRDefault="0035118D" w:rsidP="0035118D">
      <w:pPr>
        <w:rPr>
          <w:lang w:val="fr-FR"/>
        </w:rPr>
      </w:pPr>
    </w:p>
    <w:p w:rsidR="0035118D" w:rsidRDefault="0035118D" w:rsidP="0035118D">
      <w:pPr>
        <w:rPr>
          <w:lang w:val="fr-FR"/>
        </w:rPr>
      </w:pPr>
    </w:p>
    <w:p w:rsidR="0035118D" w:rsidRPr="00704C09" w:rsidRDefault="0035118D" w:rsidP="0035118D">
      <w:pPr>
        <w:rPr>
          <w:lang w:val="fr-FR"/>
        </w:rPr>
      </w:pPr>
    </w:p>
    <w:p w:rsidR="0035118D" w:rsidRPr="00704C09" w:rsidRDefault="0035118D" w:rsidP="0035118D">
      <w:pPr>
        <w:tabs>
          <w:tab w:val="left" w:pos="1430"/>
        </w:tabs>
        <w:jc w:val="center"/>
        <w:rPr>
          <w:b/>
          <w:lang w:val="fr-FR"/>
        </w:rPr>
      </w:pPr>
      <w:r w:rsidRPr="00704C09">
        <w:rPr>
          <w:b/>
          <w:lang w:val="fr-FR"/>
        </w:rPr>
        <w:t>Chapitre IV</w:t>
      </w:r>
    </w:p>
    <w:p w:rsidR="0035118D" w:rsidRPr="00704C09" w:rsidRDefault="0035118D" w:rsidP="0035118D">
      <w:pPr>
        <w:tabs>
          <w:tab w:val="left" w:pos="1430"/>
        </w:tabs>
        <w:jc w:val="center"/>
        <w:rPr>
          <w:b/>
          <w:lang w:val="fr-FR"/>
        </w:rPr>
      </w:pPr>
      <w:r w:rsidRPr="00704C09">
        <w:rPr>
          <w:b/>
          <w:lang w:val="fr-FR"/>
        </w:rPr>
        <w:t>Dispositions diverses</w:t>
      </w:r>
    </w:p>
    <w:p w:rsidR="0035118D" w:rsidRPr="00704C09" w:rsidRDefault="0035118D" w:rsidP="0035118D">
      <w:pPr>
        <w:tabs>
          <w:tab w:val="left" w:pos="1430"/>
        </w:tabs>
        <w:jc w:val="center"/>
        <w:rPr>
          <w:b/>
          <w:lang w:val="fr-FR"/>
        </w:rPr>
      </w:pPr>
    </w:p>
    <w:p w:rsidR="0035118D" w:rsidRPr="00704C09" w:rsidRDefault="0035118D" w:rsidP="0035118D">
      <w:pPr>
        <w:tabs>
          <w:tab w:val="left" w:pos="1430"/>
        </w:tabs>
        <w:jc w:val="center"/>
        <w:rPr>
          <w:b/>
          <w:lang w:val="fr-FR"/>
        </w:rPr>
      </w:pPr>
    </w:p>
    <w:p w:rsidR="0035118D" w:rsidRPr="00704C09" w:rsidRDefault="0035118D" w:rsidP="0035118D">
      <w:pPr>
        <w:jc w:val="center"/>
        <w:rPr>
          <w:b/>
          <w:iCs/>
          <w:lang w:val="fr-FR"/>
        </w:rPr>
      </w:pPr>
      <w:r w:rsidRPr="00704C09">
        <w:rPr>
          <w:b/>
          <w:iCs/>
          <w:lang w:val="fr-FR"/>
        </w:rPr>
        <w:t>Règle 19</w:t>
      </w:r>
    </w:p>
    <w:p w:rsidR="0035118D" w:rsidRPr="00704C09" w:rsidRDefault="0035118D" w:rsidP="0035118D">
      <w:pPr>
        <w:jc w:val="center"/>
        <w:rPr>
          <w:iCs/>
          <w:lang w:val="fr-FR"/>
        </w:rPr>
      </w:pPr>
      <w:r w:rsidRPr="00704C09">
        <w:rPr>
          <w:iCs/>
          <w:lang w:val="fr-FR"/>
        </w:rPr>
        <w:t>Publication</w:t>
      </w:r>
    </w:p>
    <w:p w:rsidR="0035118D" w:rsidRPr="00704C09" w:rsidRDefault="0035118D" w:rsidP="0035118D">
      <w:pPr>
        <w:rPr>
          <w:i/>
          <w:iCs/>
          <w:lang w:val="fr-FR"/>
        </w:rPr>
      </w:pPr>
    </w:p>
    <w:p w:rsidR="0035118D" w:rsidRPr="00704C09" w:rsidRDefault="0035118D" w:rsidP="0035118D">
      <w:pPr>
        <w:ind w:firstLine="567"/>
        <w:rPr>
          <w:lang w:val="fr-FR"/>
        </w:rPr>
      </w:pPr>
      <w:r w:rsidRPr="00704C09">
        <w:rPr>
          <w:lang w:val="fr-FR"/>
        </w:rPr>
        <w:t>Le Bureau international publie toutes les inscriptions faites au registre international.</w:t>
      </w:r>
    </w:p>
    <w:p w:rsidR="0035118D" w:rsidRPr="00704C09" w:rsidRDefault="0035118D" w:rsidP="0035118D">
      <w:pPr>
        <w:jc w:val="center"/>
        <w:rPr>
          <w:lang w:val="fr-FR"/>
        </w:rPr>
      </w:pPr>
    </w:p>
    <w:p w:rsidR="0035118D" w:rsidRPr="00704C09" w:rsidRDefault="0035118D" w:rsidP="0035118D">
      <w:pPr>
        <w:jc w:val="center"/>
        <w:rPr>
          <w:lang w:val="fr-FR"/>
        </w:rPr>
      </w:pPr>
    </w:p>
    <w:p w:rsidR="0035118D" w:rsidRPr="00704C09" w:rsidRDefault="0035118D" w:rsidP="0035118D">
      <w:pPr>
        <w:jc w:val="center"/>
        <w:rPr>
          <w:lang w:val="fr-FR"/>
        </w:rPr>
      </w:pPr>
      <w:r w:rsidRPr="00704C09">
        <w:rPr>
          <w:b/>
          <w:lang w:val="fr-FR"/>
        </w:rPr>
        <w:t>Règle 20</w:t>
      </w:r>
    </w:p>
    <w:p w:rsidR="0035118D" w:rsidRPr="00704C09" w:rsidRDefault="0035118D" w:rsidP="0035118D">
      <w:pPr>
        <w:jc w:val="center"/>
        <w:rPr>
          <w:iCs/>
          <w:lang w:val="fr-FR"/>
        </w:rPr>
      </w:pPr>
      <w:r w:rsidRPr="00704C09">
        <w:rPr>
          <w:iCs/>
          <w:lang w:val="fr-FR"/>
        </w:rPr>
        <w:t>Extraits du registre international et autres renseignements</w:t>
      </w:r>
    </w:p>
    <w:p w:rsidR="0035118D" w:rsidRPr="00704C09" w:rsidRDefault="0035118D" w:rsidP="0035118D">
      <w:pPr>
        <w:jc w:val="center"/>
        <w:rPr>
          <w:iCs/>
          <w:lang w:val="fr-FR"/>
        </w:rPr>
      </w:pPr>
      <w:r w:rsidRPr="00704C09">
        <w:rPr>
          <w:iCs/>
          <w:lang w:val="fr-FR"/>
        </w:rPr>
        <w:t>fournis par le Bureau international</w:t>
      </w:r>
    </w:p>
    <w:p w:rsidR="0035118D" w:rsidRPr="00704C09" w:rsidRDefault="0035118D" w:rsidP="0035118D">
      <w:pPr>
        <w:rPr>
          <w:i/>
          <w:iCs/>
          <w:lang w:val="fr-FR"/>
        </w:rPr>
      </w:pPr>
    </w:p>
    <w:p w:rsidR="0035118D" w:rsidRDefault="0035118D" w:rsidP="0035118D">
      <w:pPr>
        <w:rPr>
          <w:lang w:val="fr-FR"/>
        </w:rPr>
      </w:pPr>
      <w:r w:rsidRPr="00704C09">
        <w:rPr>
          <w:lang w:val="fr-FR"/>
        </w:rPr>
        <w:t>1)</w:t>
      </w:r>
      <w:r w:rsidRPr="00704C09">
        <w:rPr>
          <w:lang w:val="fr-FR"/>
        </w:rPr>
        <w:tab/>
      </w:r>
      <w:r w:rsidRPr="00704C09">
        <w:rPr>
          <w:i/>
          <w:lang w:val="fr-FR"/>
        </w:rPr>
        <w:t xml:space="preserve">[Renseignements sur le contenu du registre international] </w:t>
      </w:r>
      <w:r>
        <w:rPr>
          <w:i/>
          <w:lang w:val="fr-FR"/>
        </w:rPr>
        <w:t xml:space="preserve"> </w:t>
      </w:r>
      <w:r w:rsidRPr="00704C09">
        <w:rPr>
          <w:lang w:val="fr-FR"/>
        </w:rPr>
        <w:t>Des extraits du registre international ou tout autre renseignement sur le contenu de ce registre sont fournis par le Bureau international à toute personne qui lui en fait la demande, contre paiement de la taxe prescrite à la règle 8.</w:t>
      </w:r>
    </w:p>
    <w:p w:rsidR="0035118D" w:rsidRPr="00704C09" w:rsidRDefault="0035118D" w:rsidP="0035118D">
      <w:pPr>
        <w:rPr>
          <w:lang w:val="fr-FR"/>
        </w:rPr>
      </w:pPr>
    </w:p>
    <w:p w:rsidR="0035118D" w:rsidRPr="00704C09" w:rsidRDefault="0035118D" w:rsidP="0035118D">
      <w:pPr>
        <w:rPr>
          <w:lang w:val="fr-FR"/>
        </w:rPr>
      </w:pPr>
      <w:r w:rsidRPr="00704C09">
        <w:rPr>
          <w:lang w:val="fr-FR"/>
        </w:rPr>
        <w:t>2)</w:t>
      </w:r>
      <w:r w:rsidRPr="00704C09">
        <w:rPr>
          <w:lang w:val="fr-FR"/>
        </w:rPr>
        <w:tab/>
      </w:r>
      <w:r w:rsidRPr="00704C09">
        <w:rPr>
          <w:i/>
          <w:lang w:val="fr-FR"/>
        </w:rPr>
        <w:t>[Communication des dispositions, des décisions ou de l</w:t>
      </w:r>
      <w:r>
        <w:rPr>
          <w:i/>
          <w:lang w:val="fr-FR"/>
        </w:rPr>
        <w:t>’</w:t>
      </w:r>
      <w:r w:rsidRPr="00704C09">
        <w:rPr>
          <w:i/>
          <w:lang w:val="fr-FR"/>
        </w:rPr>
        <w:t>enregistrement en vertu desquels l</w:t>
      </w:r>
      <w:r>
        <w:rPr>
          <w:i/>
          <w:lang w:val="fr-FR"/>
        </w:rPr>
        <w:t>’</w:t>
      </w:r>
      <w:r w:rsidRPr="00704C09">
        <w:rPr>
          <w:i/>
          <w:lang w:val="fr-FR"/>
        </w:rPr>
        <w:t>appellation d</w:t>
      </w:r>
      <w:r>
        <w:rPr>
          <w:i/>
          <w:lang w:val="fr-FR"/>
        </w:rPr>
        <w:t>’</w:t>
      </w:r>
      <w:r w:rsidRPr="00704C09">
        <w:rPr>
          <w:i/>
          <w:lang w:val="fr-FR"/>
        </w:rPr>
        <w:t>origine ou l</w:t>
      </w:r>
      <w:r>
        <w:rPr>
          <w:i/>
          <w:lang w:val="fr-FR"/>
        </w:rPr>
        <w:t>’</w:t>
      </w:r>
      <w:r w:rsidRPr="00704C09">
        <w:rPr>
          <w:i/>
          <w:lang w:val="fr-FR"/>
        </w:rPr>
        <w:t xml:space="preserve">indication géographique est protégée] </w:t>
      </w:r>
      <w:r>
        <w:rPr>
          <w:i/>
          <w:lang w:val="fr-FR"/>
        </w:rPr>
        <w:t xml:space="preserve"> </w:t>
      </w:r>
      <w:r w:rsidRPr="00704C09">
        <w:rPr>
          <w:lang w:val="fr-FR"/>
        </w:rPr>
        <w:t xml:space="preserve">a) </w:t>
      </w:r>
      <w:r>
        <w:rPr>
          <w:lang w:val="fr-FR"/>
        </w:rPr>
        <w:t xml:space="preserve"> </w:t>
      </w:r>
      <w:r w:rsidRPr="00704C09">
        <w:rPr>
          <w:lang w:val="fr-FR"/>
        </w:rPr>
        <w:t>Toute personne peut demander au Bureau international une copie en langue originale des dispositions, des décisions ou de l</w:t>
      </w:r>
      <w:r>
        <w:rPr>
          <w:lang w:val="fr-FR"/>
        </w:rPr>
        <w:t>’</w:t>
      </w:r>
      <w:r w:rsidRPr="00704C09">
        <w:rPr>
          <w:lang w:val="fr-FR"/>
        </w:rPr>
        <w:t>enregistrement visés à la règle 5.2)a)vii), contre paiement de la taxe prescrite à la règle 8.</w:t>
      </w:r>
    </w:p>
    <w:p w:rsidR="0035118D" w:rsidRPr="00704C09" w:rsidRDefault="0035118D" w:rsidP="0035118D">
      <w:pPr>
        <w:ind w:firstLine="567"/>
        <w:rPr>
          <w:lang w:val="fr-FR"/>
        </w:rPr>
      </w:pPr>
      <w:r w:rsidRPr="00704C09">
        <w:rPr>
          <w:lang w:val="fr-FR"/>
        </w:rPr>
        <w:lastRenderedPageBreak/>
        <w:t>b)</w:t>
      </w:r>
      <w:r w:rsidRPr="00704C09">
        <w:rPr>
          <w:lang w:val="fr-FR"/>
        </w:rPr>
        <w:tab/>
        <w:t>Pour autant que ces documents aient déjà été communiqués au Bureau international, celui</w:t>
      </w:r>
      <w:r>
        <w:rPr>
          <w:lang w:val="fr-FR"/>
        </w:rPr>
        <w:noBreakHyphen/>
      </w:r>
      <w:r w:rsidRPr="00704C09">
        <w:rPr>
          <w:lang w:val="fr-FR"/>
        </w:rPr>
        <w:t>ci en transmet sans délai une copie à la personne qui lui en a fait la demande.</w:t>
      </w:r>
    </w:p>
    <w:p w:rsidR="0035118D" w:rsidRPr="00704C09" w:rsidRDefault="0035118D" w:rsidP="0035118D">
      <w:pPr>
        <w:ind w:firstLine="567"/>
        <w:rPr>
          <w:lang w:val="fr-FR"/>
        </w:rPr>
      </w:pPr>
      <w:r w:rsidRPr="00704C09">
        <w:rPr>
          <w:lang w:val="fr-FR"/>
        </w:rPr>
        <w:t>c)</w:t>
      </w:r>
      <w:r w:rsidRPr="00704C09">
        <w:rPr>
          <w:lang w:val="fr-FR"/>
        </w:rPr>
        <w:tab/>
        <w:t>Si ces documents n</w:t>
      </w:r>
      <w:r>
        <w:rPr>
          <w:lang w:val="fr-FR"/>
        </w:rPr>
        <w:t>’</w:t>
      </w:r>
      <w:r w:rsidRPr="00704C09">
        <w:rPr>
          <w:lang w:val="fr-FR"/>
        </w:rPr>
        <w:t>ont jamais été communiqués au Bureau international, celui</w:t>
      </w:r>
      <w:r>
        <w:rPr>
          <w:lang w:val="fr-FR"/>
        </w:rPr>
        <w:noBreakHyphen/>
      </w:r>
      <w:r w:rsidRPr="00704C09">
        <w:rPr>
          <w:lang w:val="fr-FR"/>
        </w:rPr>
        <w:t>ci en demande copie à l</w:t>
      </w:r>
      <w:r>
        <w:rPr>
          <w:lang w:val="fr-FR"/>
        </w:rPr>
        <w:t>’</w:t>
      </w:r>
      <w:r w:rsidRPr="00704C09">
        <w:rPr>
          <w:lang w:val="fr-FR"/>
        </w:rPr>
        <w:t>administration compétente de la partie contractante d</w:t>
      </w:r>
      <w:r>
        <w:rPr>
          <w:lang w:val="fr-FR"/>
        </w:rPr>
        <w:t>’</w:t>
      </w:r>
      <w:r w:rsidRPr="00704C09">
        <w:rPr>
          <w:lang w:val="fr-FR"/>
        </w:rPr>
        <w:t>origine et les transmet, dès réception, à la personne qui lui en a fait la demande.</w:t>
      </w:r>
    </w:p>
    <w:p w:rsidR="0035118D" w:rsidRPr="00704C09" w:rsidRDefault="0035118D" w:rsidP="0035118D">
      <w:pPr>
        <w:jc w:val="center"/>
        <w:rPr>
          <w:iCs/>
          <w:lang w:val="fr-FR"/>
        </w:rPr>
      </w:pPr>
    </w:p>
    <w:p w:rsidR="0035118D" w:rsidRPr="00704C09" w:rsidRDefault="0035118D" w:rsidP="0035118D">
      <w:pPr>
        <w:jc w:val="center"/>
        <w:rPr>
          <w:iCs/>
          <w:lang w:val="fr-FR"/>
        </w:rPr>
      </w:pPr>
    </w:p>
    <w:p w:rsidR="0035118D" w:rsidRPr="00704C09" w:rsidRDefault="0035118D" w:rsidP="0035118D">
      <w:pPr>
        <w:jc w:val="center"/>
        <w:rPr>
          <w:lang w:val="fr-FR"/>
        </w:rPr>
      </w:pPr>
      <w:r w:rsidRPr="00704C09">
        <w:rPr>
          <w:b/>
          <w:lang w:val="fr-FR"/>
        </w:rPr>
        <w:t>Règle 21</w:t>
      </w:r>
    </w:p>
    <w:p w:rsidR="0035118D" w:rsidRPr="00704C09" w:rsidRDefault="0035118D" w:rsidP="0035118D">
      <w:pPr>
        <w:jc w:val="center"/>
        <w:rPr>
          <w:iCs/>
          <w:lang w:val="fr-FR"/>
        </w:rPr>
      </w:pPr>
      <w:r w:rsidRPr="00704C09">
        <w:rPr>
          <w:iCs/>
          <w:lang w:val="fr-FR"/>
        </w:rPr>
        <w:t>Signature</w:t>
      </w:r>
    </w:p>
    <w:p w:rsidR="0035118D" w:rsidRPr="00704C09" w:rsidRDefault="0035118D" w:rsidP="0035118D">
      <w:pPr>
        <w:rPr>
          <w:i/>
          <w:iCs/>
          <w:lang w:val="fr-FR"/>
        </w:rPr>
      </w:pPr>
    </w:p>
    <w:p w:rsidR="0035118D" w:rsidRPr="00704C09" w:rsidRDefault="0035118D" w:rsidP="0035118D">
      <w:pPr>
        <w:ind w:firstLine="567"/>
        <w:rPr>
          <w:lang w:val="fr-FR"/>
        </w:rPr>
      </w:pPr>
      <w:r w:rsidRPr="00704C09">
        <w:rPr>
          <w:lang w:val="fr-FR"/>
        </w:rPr>
        <w:t>Lorsque la signature d</w:t>
      </w:r>
      <w:r>
        <w:rPr>
          <w:lang w:val="fr-FR"/>
        </w:rPr>
        <w:t>’</w:t>
      </w:r>
      <w:r w:rsidRPr="00704C09">
        <w:rPr>
          <w:lang w:val="fr-FR"/>
        </w:rPr>
        <w:t>une administration compétente est requise en vertu du présent règlement d</w:t>
      </w:r>
      <w:r>
        <w:rPr>
          <w:lang w:val="fr-FR"/>
        </w:rPr>
        <w:t>’</w:t>
      </w:r>
      <w:r w:rsidRPr="00704C09">
        <w:rPr>
          <w:lang w:val="fr-FR"/>
        </w:rPr>
        <w:t>exécution, cette signature peut être imprimée ou être remplacée par l</w:t>
      </w:r>
      <w:r>
        <w:rPr>
          <w:lang w:val="fr-FR"/>
        </w:rPr>
        <w:t>’</w:t>
      </w:r>
      <w:r w:rsidRPr="00704C09">
        <w:rPr>
          <w:lang w:val="fr-FR"/>
        </w:rPr>
        <w:t>apposition d</w:t>
      </w:r>
      <w:r>
        <w:rPr>
          <w:lang w:val="fr-FR"/>
        </w:rPr>
        <w:t>’</w:t>
      </w:r>
      <w:r w:rsidRPr="00704C09">
        <w:rPr>
          <w:lang w:val="fr-FR"/>
        </w:rPr>
        <w:t>un fac</w:t>
      </w:r>
      <w:r>
        <w:rPr>
          <w:lang w:val="fr-FR"/>
        </w:rPr>
        <w:noBreakHyphen/>
      </w:r>
      <w:r w:rsidRPr="00704C09">
        <w:rPr>
          <w:lang w:val="fr-FR"/>
        </w:rPr>
        <w:t>similé ou d</w:t>
      </w:r>
      <w:r>
        <w:rPr>
          <w:lang w:val="fr-FR"/>
        </w:rPr>
        <w:t>’</w:t>
      </w:r>
      <w:r w:rsidRPr="00704C09">
        <w:rPr>
          <w:lang w:val="fr-FR"/>
        </w:rPr>
        <w:t>un sceau officiel.</w:t>
      </w:r>
    </w:p>
    <w:p w:rsidR="0035118D" w:rsidRPr="00704C09" w:rsidRDefault="0035118D" w:rsidP="0035118D">
      <w:pPr>
        <w:rPr>
          <w:lang w:val="fr-FR"/>
        </w:rPr>
      </w:pPr>
    </w:p>
    <w:p w:rsidR="0035118D" w:rsidRPr="00704C09" w:rsidRDefault="0035118D" w:rsidP="0035118D">
      <w:pPr>
        <w:rPr>
          <w:lang w:val="fr-FR"/>
        </w:rPr>
      </w:pPr>
    </w:p>
    <w:p w:rsidR="0035118D" w:rsidRPr="00704C09" w:rsidRDefault="0035118D" w:rsidP="0035118D">
      <w:pPr>
        <w:jc w:val="center"/>
        <w:rPr>
          <w:b/>
          <w:iCs/>
          <w:lang w:val="fr-FR"/>
        </w:rPr>
      </w:pPr>
      <w:r w:rsidRPr="00704C09">
        <w:rPr>
          <w:b/>
          <w:iCs/>
          <w:lang w:val="fr-FR"/>
        </w:rPr>
        <w:t>Règle 22</w:t>
      </w:r>
    </w:p>
    <w:p w:rsidR="0035118D" w:rsidRPr="00704C09" w:rsidRDefault="0035118D" w:rsidP="0035118D">
      <w:pPr>
        <w:jc w:val="center"/>
        <w:rPr>
          <w:iCs/>
          <w:lang w:val="fr-FR"/>
        </w:rPr>
      </w:pPr>
      <w:r w:rsidRPr="00704C09">
        <w:rPr>
          <w:iCs/>
          <w:lang w:val="fr-FR"/>
        </w:rPr>
        <w:t>Date d</w:t>
      </w:r>
      <w:r>
        <w:rPr>
          <w:iCs/>
          <w:lang w:val="fr-FR"/>
        </w:rPr>
        <w:t>’</w:t>
      </w:r>
      <w:r w:rsidRPr="00704C09">
        <w:rPr>
          <w:iCs/>
          <w:lang w:val="fr-FR"/>
        </w:rPr>
        <w:t>envoi de diverses communications</w:t>
      </w:r>
    </w:p>
    <w:p w:rsidR="0035118D" w:rsidRPr="00704C09" w:rsidRDefault="0035118D" w:rsidP="0035118D">
      <w:pPr>
        <w:rPr>
          <w:i/>
          <w:iCs/>
          <w:lang w:val="fr-FR"/>
        </w:rPr>
      </w:pPr>
    </w:p>
    <w:p w:rsidR="0035118D" w:rsidRPr="00704C09" w:rsidRDefault="0035118D" w:rsidP="0035118D">
      <w:pPr>
        <w:ind w:firstLine="567"/>
        <w:rPr>
          <w:lang w:val="fr-FR"/>
        </w:rPr>
      </w:pPr>
      <w:r w:rsidRPr="00704C09">
        <w:rPr>
          <w:lang w:val="fr-FR"/>
        </w:rPr>
        <w:t>Lorsque les notifications visées aux règles 9.1), 14.1), 16.4) et 18.4) sont adressées par l</w:t>
      </w:r>
      <w:r>
        <w:rPr>
          <w:lang w:val="fr-FR"/>
        </w:rPr>
        <w:t>’</w:t>
      </w:r>
      <w:r w:rsidRPr="00704C09">
        <w:rPr>
          <w:lang w:val="fr-FR"/>
        </w:rPr>
        <w:t>intermédiaire d</w:t>
      </w:r>
      <w:r>
        <w:rPr>
          <w:lang w:val="fr-FR"/>
        </w:rPr>
        <w:t>’</w:t>
      </w:r>
      <w:r w:rsidRPr="00704C09">
        <w:rPr>
          <w:lang w:val="fr-FR"/>
        </w:rPr>
        <w:t>un service postal, la date d</w:t>
      </w:r>
      <w:r>
        <w:rPr>
          <w:lang w:val="fr-FR"/>
        </w:rPr>
        <w:t>’</w:t>
      </w:r>
      <w:r w:rsidRPr="00704C09">
        <w:rPr>
          <w:lang w:val="fr-FR"/>
        </w:rPr>
        <w:t>envoi est déterminée par le cachet de la poste.  Si le cachet de la poste est illisible ou s</w:t>
      </w:r>
      <w:r>
        <w:rPr>
          <w:lang w:val="fr-FR"/>
        </w:rPr>
        <w:t>’</w:t>
      </w:r>
      <w:r w:rsidRPr="00704C09">
        <w:rPr>
          <w:lang w:val="fr-FR"/>
        </w:rPr>
        <w:t>il fait défaut, le Bureau international traite la communication concernée comme si elle avait été adressée 20 jours avant la date à laquelle il l</w:t>
      </w:r>
      <w:r>
        <w:rPr>
          <w:lang w:val="fr-FR"/>
        </w:rPr>
        <w:t>’</w:t>
      </w:r>
      <w:r w:rsidRPr="00704C09">
        <w:rPr>
          <w:lang w:val="fr-FR"/>
        </w:rPr>
        <w:t>a reçue.  Lorsque lesdites notifications sont adressées par l</w:t>
      </w:r>
      <w:r>
        <w:rPr>
          <w:lang w:val="fr-FR"/>
        </w:rPr>
        <w:t>’</w:t>
      </w:r>
      <w:r w:rsidRPr="00704C09">
        <w:rPr>
          <w:lang w:val="fr-FR"/>
        </w:rPr>
        <w:t>intermédiaire d</w:t>
      </w:r>
      <w:r>
        <w:rPr>
          <w:lang w:val="fr-FR"/>
        </w:rPr>
        <w:t>’</w:t>
      </w:r>
      <w:r w:rsidRPr="00704C09">
        <w:rPr>
          <w:lang w:val="fr-FR"/>
        </w:rPr>
        <w:t>une entreprise d</w:t>
      </w:r>
      <w:r>
        <w:rPr>
          <w:lang w:val="fr-FR"/>
        </w:rPr>
        <w:t>’</w:t>
      </w:r>
      <w:r w:rsidRPr="00704C09">
        <w:rPr>
          <w:lang w:val="fr-FR"/>
        </w:rPr>
        <w:t>acheminement du courrier, la date d</w:t>
      </w:r>
      <w:r>
        <w:rPr>
          <w:lang w:val="fr-FR"/>
        </w:rPr>
        <w:t>’</w:t>
      </w:r>
      <w:r w:rsidRPr="00704C09">
        <w:rPr>
          <w:lang w:val="fr-FR"/>
        </w:rPr>
        <w:t>envoi est déterminée par l</w:t>
      </w:r>
      <w:r>
        <w:rPr>
          <w:lang w:val="fr-FR"/>
        </w:rPr>
        <w:t>’</w:t>
      </w:r>
      <w:r w:rsidRPr="00704C09">
        <w:rPr>
          <w:lang w:val="fr-FR"/>
        </w:rPr>
        <w:t>indication fournie par cette entreprise sur la base des données qu</w:t>
      </w:r>
      <w:r>
        <w:rPr>
          <w:lang w:val="fr-FR"/>
        </w:rPr>
        <w:t>’</w:t>
      </w:r>
      <w:r w:rsidRPr="00704C09">
        <w:rPr>
          <w:lang w:val="fr-FR"/>
        </w:rPr>
        <w:t>elle a enregistrées concernant l</w:t>
      </w:r>
      <w:r>
        <w:rPr>
          <w:lang w:val="fr-FR"/>
        </w:rPr>
        <w:t>’</w:t>
      </w:r>
      <w:r w:rsidRPr="00704C09">
        <w:rPr>
          <w:lang w:val="fr-FR"/>
        </w:rPr>
        <w:t>envoi.  Ces notifications ou cet avis peuvent également être adressés par télécopieur ou par la voie électronique, comme indiqué dans les instructions administratives.</w:t>
      </w:r>
    </w:p>
    <w:p w:rsidR="0035118D" w:rsidRPr="00704C09" w:rsidRDefault="0035118D" w:rsidP="0035118D">
      <w:pPr>
        <w:rPr>
          <w:lang w:val="fr-FR"/>
        </w:rPr>
      </w:pPr>
    </w:p>
    <w:p w:rsidR="0035118D" w:rsidRPr="00704C09" w:rsidRDefault="0035118D" w:rsidP="0035118D">
      <w:pPr>
        <w:rPr>
          <w:b/>
          <w:lang w:val="fr-FR"/>
        </w:rPr>
      </w:pPr>
    </w:p>
    <w:p w:rsidR="0035118D" w:rsidRPr="00704C09" w:rsidRDefault="0035118D" w:rsidP="0035118D">
      <w:pPr>
        <w:ind w:firstLine="567"/>
        <w:jc w:val="center"/>
        <w:rPr>
          <w:b/>
          <w:iCs/>
          <w:lang w:val="fr-FR"/>
        </w:rPr>
      </w:pPr>
      <w:r w:rsidRPr="00704C09">
        <w:rPr>
          <w:b/>
          <w:iCs/>
          <w:lang w:val="fr-FR"/>
        </w:rPr>
        <w:t>Règle 23</w:t>
      </w:r>
    </w:p>
    <w:p w:rsidR="0035118D" w:rsidRPr="00704C09" w:rsidRDefault="0035118D" w:rsidP="0035118D">
      <w:pPr>
        <w:jc w:val="center"/>
        <w:rPr>
          <w:iCs/>
          <w:lang w:val="fr-FR"/>
        </w:rPr>
      </w:pPr>
      <w:r w:rsidRPr="00704C09">
        <w:rPr>
          <w:iCs/>
          <w:lang w:val="fr-FR"/>
        </w:rPr>
        <w:t>Modes de notification par le Bureau international</w:t>
      </w:r>
    </w:p>
    <w:p w:rsidR="0035118D" w:rsidRPr="00704C09" w:rsidRDefault="0035118D" w:rsidP="0035118D">
      <w:pPr>
        <w:rPr>
          <w:i/>
          <w:iCs/>
          <w:lang w:val="fr-FR"/>
        </w:rPr>
      </w:pPr>
    </w:p>
    <w:p w:rsidR="0035118D" w:rsidRPr="00704C09" w:rsidRDefault="0035118D" w:rsidP="0035118D">
      <w:pPr>
        <w:rPr>
          <w:lang w:val="fr-FR"/>
        </w:rPr>
      </w:pPr>
      <w:r w:rsidRPr="00704C09">
        <w:rPr>
          <w:lang w:val="fr-FR"/>
        </w:rPr>
        <w:t>1)</w:t>
      </w:r>
      <w:r w:rsidRPr="00704C09">
        <w:rPr>
          <w:lang w:val="fr-FR"/>
        </w:rPr>
        <w:tab/>
      </w:r>
      <w:r w:rsidRPr="00704C09">
        <w:rPr>
          <w:i/>
          <w:lang w:val="fr-FR"/>
        </w:rPr>
        <w:t>[Notification de l</w:t>
      </w:r>
      <w:r>
        <w:rPr>
          <w:i/>
          <w:lang w:val="fr-FR"/>
        </w:rPr>
        <w:t>’</w:t>
      </w:r>
      <w:r w:rsidRPr="00704C09">
        <w:rPr>
          <w:i/>
          <w:lang w:val="fr-FR"/>
        </w:rPr>
        <w:t xml:space="preserve">enregistrement international] </w:t>
      </w:r>
      <w:r>
        <w:rPr>
          <w:i/>
          <w:lang w:val="fr-FR"/>
        </w:rPr>
        <w:t xml:space="preserve"> </w:t>
      </w:r>
      <w:r w:rsidRPr="00704C09">
        <w:rPr>
          <w:lang w:val="fr-FR"/>
        </w:rPr>
        <w:t>La notification de l</w:t>
      </w:r>
      <w:r>
        <w:rPr>
          <w:lang w:val="fr-FR"/>
        </w:rPr>
        <w:t>’</w:t>
      </w:r>
      <w:r w:rsidRPr="00704C09">
        <w:rPr>
          <w:lang w:val="fr-FR"/>
        </w:rPr>
        <w:t>enregistrement international visée à la règle 7.3)ii) ou la notification du retrait d</w:t>
      </w:r>
      <w:r>
        <w:rPr>
          <w:lang w:val="fr-FR"/>
        </w:rPr>
        <w:t>’</w:t>
      </w:r>
      <w:r w:rsidRPr="00704C09">
        <w:rPr>
          <w:lang w:val="fr-FR"/>
        </w:rPr>
        <w:t>une renonciation visée à la règle 16.3) est adressée par le Bureau international à l</w:t>
      </w:r>
      <w:r>
        <w:rPr>
          <w:lang w:val="fr-FR"/>
        </w:rPr>
        <w:t>’</w:t>
      </w:r>
      <w:r w:rsidRPr="00704C09">
        <w:rPr>
          <w:lang w:val="fr-FR"/>
        </w:rPr>
        <w:t>administration compétente de chaque partie contractante concernée par tout moyen permettant au Bureau international d</w:t>
      </w:r>
      <w:r>
        <w:rPr>
          <w:lang w:val="fr-FR"/>
        </w:rPr>
        <w:t>’</w:t>
      </w:r>
      <w:r w:rsidRPr="00704C09">
        <w:rPr>
          <w:lang w:val="fr-FR"/>
        </w:rPr>
        <w:t>établir la date à laquelle la notification a été reçue, comme prévu par les instructions administratives.</w:t>
      </w:r>
    </w:p>
    <w:p w:rsidR="0035118D" w:rsidRPr="00704C09" w:rsidRDefault="0035118D" w:rsidP="0035118D">
      <w:pPr>
        <w:rPr>
          <w:lang w:val="fr-FR"/>
        </w:rPr>
      </w:pPr>
    </w:p>
    <w:p w:rsidR="0035118D" w:rsidRPr="00704C09" w:rsidRDefault="0035118D" w:rsidP="0035118D">
      <w:pPr>
        <w:rPr>
          <w:lang w:val="fr-FR"/>
        </w:rPr>
      </w:pPr>
      <w:r w:rsidRPr="00704C09">
        <w:rPr>
          <w:lang w:val="fr-FR"/>
        </w:rPr>
        <w:t>2)</w:t>
      </w:r>
      <w:r w:rsidRPr="00704C09">
        <w:rPr>
          <w:lang w:val="fr-FR"/>
        </w:rPr>
        <w:tab/>
      </w:r>
      <w:r w:rsidRPr="00704C09">
        <w:rPr>
          <w:i/>
          <w:lang w:val="fr-FR"/>
        </w:rPr>
        <w:t xml:space="preserve">[Autres notifications] </w:t>
      </w:r>
      <w:r>
        <w:rPr>
          <w:i/>
          <w:lang w:val="fr-FR"/>
        </w:rPr>
        <w:t xml:space="preserve"> </w:t>
      </w:r>
      <w:r w:rsidRPr="00704C09">
        <w:rPr>
          <w:lang w:val="fr-FR"/>
        </w:rPr>
        <w:t>Toutes les autres notifications du Bureau international visées dans le présent règlement d</w:t>
      </w:r>
      <w:r>
        <w:rPr>
          <w:lang w:val="fr-FR"/>
        </w:rPr>
        <w:t>’</w:t>
      </w:r>
      <w:r w:rsidRPr="00704C09">
        <w:rPr>
          <w:lang w:val="fr-FR"/>
        </w:rPr>
        <w:t>exécution sont adressées aux administrations compétentes par tout moyen permettant au Bureau international d</w:t>
      </w:r>
      <w:r>
        <w:rPr>
          <w:lang w:val="fr-FR"/>
        </w:rPr>
        <w:t>’</w:t>
      </w:r>
      <w:r w:rsidRPr="00704C09">
        <w:rPr>
          <w:lang w:val="fr-FR"/>
        </w:rPr>
        <w:t>établir que la notification a été reçue.</w:t>
      </w:r>
    </w:p>
    <w:p w:rsidR="0035118D" w:rsidRDefault="0035118D" w:rsidP="0035118D">
      <w:pPr>
        <w:rPr>
          <w:lang w:val="fr-FR"/>
        </w:rPr>
      </w:pPr>
    </w:p>
    <w:p w:rsidR="0035118D" w:rsidRDefault="0035118D" w:rsidP="0035118D">
      <w:pPr>
        <w:rPr>
          <w:lang w:val="fr-FR"/>
        </w:rPr>
      </w:pPr>
    </w:p>
    <w:p w:rsidR="0035118D" w:rsidRPr="00704C09" w:rsidRDefault="0035118D" w:rsidP="0035118D">
      <w:pPr>
        <w:jc w:val="center"/>
        <w:rPr>
          <w:lang w:val="fr-FR"/>
        </w:rPr>
      </w:pPr>
      <w:r w:rsidRPr="00704C09">
        <w:rPr>
          <w:b/>
          <w:lang w:val="fr-FR"/>
        </w:rPr>
        <w:t>Règle 24</w:t>
      </w:r>
    </w:p>
    <w:p w:rsidR="0035118D" w:rsidRPr="00704C09" w:rsidRDefault="0035118D" w:rsidP="0035118D">
      <w:pPr>
        <w:jc w:val="center"/>
        <w:rPr>
          <w:iCs/>
          <w:lang w:val="fr-FR"/>
        </w:rPr>
      </w:pPr>
      <w:r w:rsidRPr="00704C09">
        <w:rPr>
          <w:iCs/>
          <w:lang w:val="fr-FR"/>
        </w:rPr>
        <w:t>Instructions administratives</w:t>
      </w:r>
    </w:p>
    <w:p w:rsidR="0035118D" w:rsidRPr="00704C09" w:rsidRDefault="0035118D" w:rsidP="0035118D">
      <w:pPr>
        <w:jc w:val="center"/>
        <w:rPr>
          <w:iCs/>
          <w:lang w:val="fr-FR"/>
        </w:rPr>
      </w:pPr>
    </w:p>
    <w:p w:rsidR="0035118D" w:rsidRPr="00704C09" w:rsidRDefault="0035118D" w:rsidP="0035118D">
      <w:pPr>
        <w:rPr>
          <w:lang w:val="fr-FR"/>
        </w:rPr>
      </w:pPr>
      <w:r w:rsidRPr="00704C09">
        <w:rPr>
          <w:lang w:val="fr-FR"/>
        </w:rPr>
        <w:t>1)</w:t>
      </w:r>
      <w:r w:rsidRPr="00704C09">
        <w:rPr>
          <w:lang w:val="fr-FR"/>
        </w:rPr>
        <w:tab/>
      </w:r>
      <w:r w:rsidRPr="00704C09">
        <w:rPr>
          <w:i/>
          <w:lang w:val="fr-FR"/>
        </w:rPr>
        <w:t>[Établissement d</w:t>
      </w:r>
      <w:r>
        <w:rPr>
          <w:i/>
          <w:lang w:val="fr-FR"/>
        </w:rPr>
        <w:t>’</w:t>
      </w:r>
      <w:r w:rsidRPr="00704C09">
        <w:rPr>
          <w:i/>
          <w:lang w:val="fr-FR"/>
        </w:rPr>
        <w:t xml:space="preserve">instructions administratives;  matières traitées] </w:t>
      </w:r>
      <w:r>
        <w:rPr>
          <w:i/>
          <w:lang w:val="fr-FR"/>
        </w:rPr>
        <w:t xml:space="preserve"> </w:t>
      </w:r>
      <w:r w:rsidRPr="00704C09">
        <w:rPr>
          <w:lang w:val="fr-FR"/>
        </w:rPr>
        <w:t xml:space="preserve">a) </w:t>
      </w:r>
      <w:r>
        <w:rPr>
          <w:lang w:val="fr-FR"/>
        </w:rPr>
        <w:t xml:space="preserve"> </w:t>
      </w:r>
      <w:r w:rsidRPr="00704C09">
        <w:rPr>
          <w:lang w:val="fr-FR"/>
        </w:rPr>
        <w:t>Le Directeur général établit des instructions administratives et peut les modifier.  Avant d</w:t>
      </w:r>
      <w:r>
        <w:rPr>
          <w:lang w:val="fr-FR"/>
        </w:rPr>
        <w:t>’</w:t>
      </w:r>
      <w:r w:rsidRPr="00704C09">
        <w:rPr>
          <w:lang w:val="fr-FR"/>
        </w:rPr>
        <w:t>établir ou de modifier les instructions administratives, le Directeur général consulte les administrations compétentes des parties contractantes qui sont directement intéressées par les instructions administratives ou les modifications proposées.</w:t>
      </w:r>
    </w:p>
    <w:p w:rsidR="0035118D" w:rsidRPr="00704C09" w:rsidRDefault="0035118D" w:rsidP="0035118D">
      <w:pPr>
        <w:ind w:firstLine="567"/>
        <w:rPr>
          <w:lang w:val="fr-FR"/>
        </w:rPr>
      </w:pPr>
      <w:r w:rsidRPr="00704C09">
        <w:rPr>
          <w:lang w:val="fr-FR"/>
        </w:rPr>
        <w:t>b)</w:t>
      </w:r>
      <w:r w:rsidRPr="00704C09">
        <w:rPr>
          <w:lang w:val="fr-FR"/>
        </w:rPr>
        <w:tab/>
        <w:t>Les instructions administratives traitent des questions pour lesquelles le présent règlement d</w:t>
      </w:r>
      <w:r>
        <w:rPr>
          <w:lang w:val="fr-FR"/>
        </w:rPr>
        <w:t>’</w:t>
      </w:r>
      <w:r w:rsidRPr="00704C09">
        <w:rPr>
          <w:lang w:val="fr-FR"/>
        </w:rPr>
        <w:t>exécution renvoie expressément auxdites instructions et des détails relatifs à l</w:t>
      </w:r>
      <w:r>
        <w:rPr>
          <w:lang w:val="fr-FR"/>
        </w:rPr>
        <w:t>’</w:t>
      </w:r>
      <w:r w:rsidRPr="00704C09">
        <w:rPr>
          <w:lang w:val="fr-FR"/>
        </w:rPr>
        <w:t>application du présent règlement d</w:t>
      </w:r>
      <w:r>
        <w:rPr>
          <w:lang w:val="fr-FR"/>
        </w:rPr>
        <w:t>’</w:t>
      </w:r>
      <w:r w:rsidRPr="00704C09">
        <w:rPr>
          <w:lang w:val="fr-FR"/>
        </w:rPr>
        <w:t>exécution.</w:t>
      </w:r>
    </w:p>
    <w:p w:rsidR="0035118D" w:rsidRPr="00704C09" w:rsidRDefault="0035118D" w:rsidP="0035118D">
      <w:pPr>
        <w:rPr>
          <w:lang w:val="fr-FR"/>
        </w:rPr>
      </w:pPr>
      <w:r w:rsidRPr="00704C09">
        <w:rPr>
          <w:lang w:val="fr-FR"/>
        </w:rPr>
        <w:lastRenderedPageBreak/>
        <w:t>2)</w:t>
      </w:r>
      <w:r w:rsidRPr="00704C09">
        <w:rPr>
          <w:lang w:val="fr-FR"/>
        </w:rPr>
        <w:tab/>
      </w:r>
      <w:r w:rsidRPr="00704C09">
        <w:rPr>
          <w:i/>
          <w:lang w:val="fr-FR"/>
        </w:rPr>
        <w:t>[Supervision par l</w:t>
      </w:r>
      <w:r>
        <w:rPr>
          <w:i/>
          <w:lang w:val="fr-FR"/>
        </w:rPr>
        <w:t>’</w:t>
      </w:r>
      <w:r w:rsidRPr="00704C09">
        <w:rPr>
          <w:i/>
          <w:lang w:val="fr-FR"/>
        </w:rPr>
        <w:t xml:space="preserve">Assemblée] </w:t>
      </w:r>
      <w:r>
        <w:rPr>
          <w:i/>
          <w:lang w:val="fr-FR"/>
        </w:rPr>
        <w:t xml:space="preserve"> </w:t>
      </w:r>
      <w:r w:rsidRPr="00704C09">
        <w:rPr>
          <w:lang w:val="fr-FR"/>
        </w:rPr>
        <w:t>L</w:t>
      </w:r>
      <w:r>
        <w:rPr>
          <w:lang w:val="fr-FR"/>
        </w:rPr>
        <w:t>’</w:t>
      </w:r>
      <w:r w:rsidRPr="00704C09">
        <w:rPr>
          <w:lang w:val="fr-FR"/>
        </w:rPr>
        <w:t>Assemblée peut inviter le Directeur général à modifier toute disposition des instructions administratives et le Directeur général donne suite à cette invitation.</w:t>
      </w:r>
    </w:p>
    <w:p w:rsidR="0035118D" w:rsidRPr="00704C09" w:rsidRDefault="0035118D" w:rsidP="0035118D">
      <w:pPr>
        <w:rPr>
          <w:lang w:val="fr-FR"/>
        </w:rPr>
      </w:pPr>
    </w:p>
    <w:p w:rsidR="0035118D" w:rsidRPr="00704C09" w:rsidRDefault="0035118D" w:rsidP="0035118D">
      <w:pPr>
        <w:rPr>
          <w:lang w:val="fr-FR"/>
        </w:rPr>
      </w:pPr>
      <w:r w:rsidRPr="00704C09">
        <w:rPr>
          <w:lang w:val="fr-FR"/>
        </w:rPr>
        <w:t>3)</w:t>
      </w:r>
      <w:r w:rsidRPr="00704C09">
        <w:rPr>
          <w:lang w:val="fr-FR"/>
        </w:rPr>
        <w:tab/>
      </w:r>
      <w:r w:rsidRPr="00704C09">
        <w:rPr>
          <w:i/>
          <w:lang w:val="fr-FR"/>
        </w:rPr>
        <w:t xml:space="preserve">[Publication et entrée en vigueur] </w:t>
      </w:r>
      <w:r>
        <w:rPr>
          <w:i/>
          <w:lang w:val="fr-FR"/>
        </w:rPr>
        <w:t xml:space="preserve"> </w:t>
      </w:r>
      <w:r w:rsidRPr="00704C09">
        <w:rPr>
          <w:lang w:val="fr-FR"/>
        </w:rPr>
        <w:t>a)</w:t>
      </w:r>
      <w:r>
        <w:rPr>
          <w:lang w:val="fr-FR"/>
        </w:rPr>
        <w:t xml:space="preserve"> </w:t>
      </w:r>
      <w:r w:rsidRPr="00704C09">
        <w:rPr>
          <w:lang w:val="fr-FR"/>
        </w:rPr>
        <w:t xml:space="preserve"> Les instructions administratives et toute modification qui leur est apportée sont publiées.</w:t>
      </w:r>
    </w:p>
    <w:p w:rsidR="0035118D" w:rsidRPr="00704C09" w:rsidRDefault="0035118D" w:rsidP="0035118D">
      <w:pPr>
        <w:ind w:firstLine="567"/>
        <w:rPr>
          <w:lang w:val="fr-FR"/>
        </w:rPr>
      </w:pPr>
      <w:r w:rsidRPr="00704C09">
        <w:rPr>
          <w:lang w:val="fr-FR"/>
        </w:rPr>
        <w:t>b)</w:t>
      </w:r>
      <w:r w:rsidRPr="00704C09">
        <w:rPr>
          <w:lang w:val="fr-FR"/>
        </w:rPr>
        <w:tab/>
        <w:t>Chaque publication précise la date à laquelle les dispositions publiées entrent en vigueur.</w:t>
      </w:r>
    </w:p>
    <w:p w:rsidR="0035118D" w:rsidRPr="00704C09" w:rsidRDefault="0035118D" w:rsidP="0035118D">
      <w:pPr>
        <w:rPr>
          <w:lang w:val="fr-FR"/>
        </w:rPr>
      </w:pPr>
    </w:p>
    <w:p w:rsidR="0035118D" w:rsidRPr="00704C09" w:rsidRDefault="0035118D" w:rsidP="0035118D">
      <w:pPr>
        <w:rPr>
          <w:lang w:val="fr-FR"/>
        </w:rPr>
      </w:pPr>
      <w:r w:rsidRPr="00704C09">
        <w:rPr>
          <w:lang w:val="fr-FR"/>
        </w:rPr>
        <w:t>4)</w:t>
      </w:r>
      <w:r w:rsidRPr="00704C09">
        <w:rPr>
          <w:lang w:val="fr-FR"/>
        </w:rPr>
        <w:tab/>
      </w:r>
      <w:r w:rsidRPr="00704C09">
        <w:rPr>
          <w:i/>
          <w:lang w:val="fr-FR"/>
        </w:rPr>
        <w:t>[</w:t>
      </w:r>
      <w:r>
        <w:rPr>
          <w:i/>
          <w:lang w:val="fr-FR"/>
        </w:rPr>
        <w:t xml:space="preserve">Divergence entre les instructions administratives et </w:t>
      </w:r>
      <w:r w:rsidRPr="00704C09">
        <w:rPr>
          <w:i/>
          <w:lang w:val="fr-FR"/>
        </w:rPr>
        <w:t>l</w:t>
      </w:r>
      <w:r>
        <w:rPr>
          <w:i/>
          <w:lang w:val="fr-FR"/>
        </w:rPr>
        <w:t>’</w:t>
      </w:r>
      <w:r w:rsidRPr="00704C09">
        <w:rPr>
          <w:i/>
          <w:lang w:val="fr-FR"/>
        </w:rPr>
        <w:t>Acte ou le présent règlement d</w:t>
      </w:r>
      <w:r>
        <w:rPr>
          <w:i/>
          <w:lang w:val="fr-FR"/>
        </w:rPr>
        <w:t>’</w:t>
      </w:r>
      <w:r w:rsidRPr="00704C09">
        <w:rPr>
          <w:i/>
          <w:lang w:val="fr-FR"/>
        </w:rPr>
        <w:t xml:space="preserve">exécution] </w:t>
      </w:r>
      <w:r>
        <w:rPr>
          <w:i/>
          <w:lang w:val="fr-FR"/>
        </w:rPr>
        <w:t xml:space="preserve"> </w:t>
      </w:r>
      <w:r w:rsidRPr="00704C09">
        <w:rPr>
          <w:lang w:val="fr-FR"/>
        </w:rPr>
        <w:t>En cas de divergence entre une disposition des instructions administratives, d</w:t>
      </w:r>
      <w:r>
        <w:rPr>
          <w:lang w:val="fr-FR"/>
        </w:rPr>
        <w:t>’</w:t>
      </w:r>
      <w:r w:rsidRPr="00704C09">
        <w:rPr>
          <w:lang w:val="fr-FR"/>
        </w:rPr>
        <w:t>une part, et une disposition de l</w:t>
      </w:r>
      <w:r>
        <w:rPr>
          <w:lang w:val="fr-FR"/>
        </w:rPr>
        <w:t>’</w:t>
      </w:r>
      <w:r w:rsidRPr="00704C09">
        <w:rPr>
          <w:lang w:val="fr-FR"/>
        </w:rPr>
        <w:t>Acte ou du présent règlement d</w:t>
      </w:r>
      <w:r>
        <w:rPr>
          <w:lang w:val="fr-FR"/>
        </w:rPr>
        <w:t>’</w:t>
      </w:r>
      <w:r w:rsidRPr="00704C09">
        <w:rPr>
          <w:lang w:val="fr-FR"/>
        </w:rPr>
        <w:t>exécution, d</w:t>
      </w:r>
      <w:r>
        <w:rPr>
          <w:lang w:val="fr-FR"/>
        </w:rPr>
        <w:t>’</w:t>
      </w:r>
      <w:r w:rsidRPr="00704C09">
        <w:rPr>
          <w:lang w:val="fr-FR"/>
        </w:rPr>
        <w:t>autre part, c</w:t>
      </w:r>
      <w:r>
        <w:rPr>
          <w:lang w:val="fr-FR"/>
        </w:rPr>
        <w:t>’</w:t>
      </w:r>
      <w:r w:rsidRPr="00704C09">
        <w:rPr>
          <w:lang w:val="fr-FR"/>
        </w:rPr>
        <w:t>est cette dernière qui prime.</w:t>
      </w:r>
    </w:p>
    <w:p w:rsidR="0035118D" w:rsidRPr="00704C09" w:rsidRDefault="0035118D" w:rsidP="0035118D">
      <w:pPr>
        <w:rPr>
          <w:lang w:val="fr-FR"/>
        </w:rPr>
      </w:pPr>
    </w:p>
    <w:p w:rsidR="0035118D" w:rsidRPr="00704C09" w:rsidRDefault="0035118D" w:rsidP="0035118D">
      <w:pPr>
        <w:rPr>
          <w:lang w:val="fr-FR"/>
        </w:rPr>
      </w:pPr>
    </w:p>
    <w:p w:rsidR="0035118D" w:rsidRDefault="0035118D" w:rsidP="0035118D">
      <w:pPr>
        <w:rPr>
          <w:lang w:val="fr-FR"/>
        </w:rPr>
      </w:pPr>
    </w:p>
    <w:p w:rsidR="0035118D" w:rsidRDefault="0035118D" w:rsidP="0035118D">
      <w:pPr>
        <w:pStyle w:val="Endofdocument-Annex"/>
      </w:pPr>
      <w:r>
        <w:t>[Fin du document]</w:t>
      </w:r>
    </w:p>
    <w:sectPr w:rsidR="0035118D" w:rsidSect="000B6B06">
      <w:footnotePr>
        <w:numRestart w:val="eachSect"/>
      </w:footnotePr>
      <w:endnotePr>
        <w:numFmt w:val="decimal"/>
      </w:endnotePr>
      <w:pgSz w:w="11907" w:h="16840" w:code="9"/>
      <w:pgMar w:top="567" w:right="1134" w:bottom="1417" w:left="1417" w:header="510" w:footer="10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5A9C" w:rsidRDefault="004B5A9C">
      <w:r>
        <w:separator/>
      </w:r>
    </w:p>
  </w:endnote>
  <w:endnote w:type="continuationSeparator" w:id="0">
    <w:p w:rsidR="004B5A9C" w:rsidRDefault="004B5A9C" w:rsidP="003B38C1">
      <w:r>
        <w:separator/>
      </w:r>
    </w:p>
    <w:p w:rsidR="004B5A9C" w:rsidRPr="003B38C1" w:rsidRDefault="004B5A9C" w:rsidP="003B38C1">
      <w:pPr>
        <w:spacing w:after="60"/>
        <w:rPr>
          <w:sz w:val="17"/>
        </w:rPr>
      </w:pPr>
      <w:r>
        <w:rPr>
          <w:sz w:val="17"/>
        </w:rPr>
        <w:t>[Endnote continued from previous page]</w:t>
      </w:r>
    </w:p>
  </w:endnote>
  <w:endnote w:type="continuationNotice" w:id="1">
    <w:p w:rsidR="004B5A9C" w:rsidRPr="003B38C1" w:rsidRDefault="004B5A9C"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5A9C" w:rsidRDefault="004B5A9C">
      <w:r>
        <w:separator/>
      </w:r>
    </w:p>
  </w:footnote>
  <w:footnote w:type="continuationSeparator" w:id="0">
    <w:p w:rsidR="004B5A9C" w:rsidRDefault="004B5A9C" w:rsidP="008B60B2">
      <w:r>
        <w:separator/>
      </w:r>
    </w:p>
    <w:p w:rsidR="004B5A9C" w:rsidRPr="00ED77FB" w:rsidRDefault="004B5A9C" w:rsidP="008B60B2">
      <w:pPr>
        <w:spacing w:after="60"/>
        <w:rPr>
          <w:sz w:val="17"/>
          <w:szCs w:val="17"/>
        </w:rPr>
      </w:pPr>
      <w:r w:rsidRPr="00ED77FB">
        <w:rPr>
          <w:sz w:val="17"/>
          <w:szCs w:val="17"/>
        </w:rPr>
        <w:t>[Footnote continued from previous page]</w:t>
      </w:r>
    </w:p>
  </w:footnote>
  <w:footnote w:type="continuationNotice" w:id="1">
    <w:p w:rsidR="004B5A9C" w:rsidRPr="00ED77FB" w:rsidRDefault="004B5A9C" w:rsidP="008B60B2">
      <w:pPr>
        <w:spacing w:before="60"/>
        <w:jc w:val="right"/>
        <w:rPr>
          <w:sz w:val="17"/>
          <w:szCs w:val="17"/>
        </w:rPr>
      </w:pPr>
      <w:r w:rsidRPr="00ED77FB">
        <w:rPr>
          <w:sz w:val="17"/>
          <w:szCs w:val="17"/>
        </w:rPr>
        <w:t>[Footnote continued on next page]</w:t>
      </w:r>
    </w:p>
  </w:footnote>
  <w:footnote w:id="2">
    <w:p w:rsidR="009E466B" w:rsidRPr="00B578E7" w:rsidRDefault="009E466B" w:rsidP="009E466B">
      <w:pPr>
        <w:pStyle w:val="FootnoteText"/>
        <w:rPr>
          <w:lang w:val="fr-FR"/>
        </w:rPr>
      </w:pPr>
      <w:r w:rsidRPr="00B578E7">
        <w:rPr>
          <w:rStyle w:val="FootnoteReference"/>
          <w:lang w:val="fr-FR"/>
        </w:rPr>
        <w:footnoteRef/>
      </w:r>
      <w:r w:rsidRPr="00B578E7">
        <w:rPr>
          <w:lang w:val="fr-FR"/>
        </w:rPr>
        <w:tab/>
      </w:r>
      <w:r w:rsidR="00C91D0F">
        <w:rPr>
          <w:lang w:val="fr-FR"/>
        </w:rPr>
        <w:t>Déclaration commune concernant l’article 11.2) : Aux fins du présent Acte, il est entendu que, l</w:t>
      </w:r>
      <w:r w:rsidR="00C91D0F" w:rsidRPr="00B578E7">
        <w:rPr>
          <w:lang w:val="fr-FR"/>
        </w:rPr>
        <w:t xml:space="preserve">orsque </w:t>
      </w:r>
      <w:r w:rsidRPr="00B578E7">
        <w:rPr>
          <w:lang w:val="fr-FR"/>
        </w:rPr>
        <w:t>certains éléments de la dénomination ou de l’indication constituant l’appellation d’origine ou l’indication géographique ont un caractère générique dans la partie contractante d’origine, leur</w:t>
      </w:r>
      <w:r>
        <w:rPr>
          <w:lang w:val="fr-FR"/>
        </w:rPr>
        <w:t xml:space="preserve"> protection en vertu de ce sous</w:t>
      </w:r>
      <w:r>
        <w:rPr>
          <w:lang w:val="fr-FR"/>
        </w:rPr>
        <w:noBreakHyphen/>
      </w:r>
      <w:r w:rsidRPr="00B578E7">
        <w:rPr>
          <w:lang w:val="fr-FR"/>
        </w:rPr>
        <w:t>alinéa n’est pas exigée dans les autres parties contractantes.  Dans une perspective de sécurité juridique, le refus ou l’invalidation d’une marque, ou la constatation d’une atteinte, dans les parties contractantes en vertu des dispositions de l’article 11 ne peut se fonder sur l’élémen</w:t>
      </w:r>
      <w:r w:rsidR="003D2023">
        <w:rPr>
          <w:lang w:val="fr-FR"/>
        </w:rPr>
        <w:t>t ayant un caractère générique.</w:t>
      </w:r>
    </w:p>
  </w:footnote>
  <w:footnote w:id="3">
    <w:p w:rsidR="009E466B" w:rsidRPr="00AC1D85" w:rsidRDefault="009E466B" w:rsidP="009E466B">
      <w:pPr>
        <w:pStyle w:val="FootnoteText"/>
        <w:rPr>
          <w:lang w:val="fr-FR"/>
        </w:rPr>
      </w:pPr>
      <w:r w:rsidRPr="00AC1D85">
        <w:rPr>
          <w:rStyle w:val="FootnoteReference"/>
        </w:rPr>
        <w:footnoteRef/>
      </w:r>
      <w:r w:rsidRPr="00AC1D85">
        <w:rPr>
          <w:lang w:val="fr-FR"/>
        </w:rPr>
        <w:tab/>
      </w:r>
      <w:r w:rsidR="00C91D0F">
        <w:rPr>
          <w:lang w:val="fr-FR"/>
        </w:rPr>
        <w:t>Déclaration commune concernant l’article 12 : Aux fins du présent Acte, il est entendu que l</w:t>
      </w:r>
      <w:r w:rsidR="00C91D0F" w:rsidRPr="00AC1D85">
        <w:rPr>
          <w:lang w:val="fr-FR"/>
        </w:rPr>
        <w:t>’article </w:t>
      </w:r>
      <w:r w:rsidRPr="00AC1D85">
        <w:rPr>
          <w:lang w:val="fr-FR"/>
        </w:rPr>
        <w:t>12 est sans préjudice de l’application des dispositions du présent Acte concernant l’utilisation antérieure étant donné que, avant l’enregistrement international, la dénomination ou l’indication constituant l’appellation d’origine ou l’indication géographique peut déjà, en totalité ou en partie, être générique dans une partie contractante autre que la partie contractante d’origine, par exemple parce que la dénomination ou l’indication, ou une partie de celle-ci, est identique à un terme usuel employé dans le langage courant comme nom commun d’un produit ou d’un service dans la partie contractante en question ou est identique au nom usuel d’une variété de raisin dans cette partie contractante.</w:t>
      </w:r>
    </w:p>
  </w:footnote>
  <w:footnote w:id="4">
    <w:p w:rsidR="0035118D" w:rsidRPr="0012229C" w:rsidRDefault="0035118D" w:rsidP="0035118D">
      <w:pPr>
        <w:pStyle w:val="FootnoteText"/>
        <w:rPr>
          <w:lang w:val="fr-FR"/>
        </w:rPr>
      </w:pPr>
      <w:r w:rsidRPr="0012229C">
        <w:rPr>
          <w:rStyle w:val="FootnoteReference"/>
        </w:rPr>
        <w:footnoteRef/>
      </w:r>
      <w:r w:rsidRPr="003C6384">
        <w:rPr>
          <w:lang w:val="fr-CH"/>
        </w:rPr>
        <w:t xml:space="preserve"> </w:t>
      </w:r>
      <w:r w:rsidRPr="0012229C">
        <w:rPr>
          <w:lang w:val="fr-FR"/>
        </w:rPr>
        <w:tab/>
        <w:t>L'application de la règle 5.2)a)iv) et de la règle 5.2)b) est subordonnée aux d</w:t>
      </w:r>
      <w:r>
        <w:rPr>
          <w:lang w:val="fr-FR"/>
        </w:rPr>
        <w:t>ispositions de la règle 3.3) et </w:t>
      </w:r>
      <w:r w:rsidRPr="0012229C">
        <w:rPr>
          <w:lang w:val="fr-FR"/>
        </w:rPr>
        <w:t>4).</w:t>
      </w:r>
    </w:p>
  </w:footnote>
  <w:footnote w:id="5">
    <w:p w:rsidR="0035118D" w:rsidRPr="00C91EE5" w:rsidRDefault="0035118D" w:rsidP="008D3213">
      <w:pPr>
        <w:pStyle w:val="FootnoteText"/>
        <w:tabs>
          <w:tab w:val="left" w:pos="567"/>
        </w:tabs>
        <w:rPr>
          <w:lang w:val="fr-FR"/>
        </w:rPr>
      </w:pPr>
      <w:r>
        <w:rPr>
          <w:rStyle w:val="FootnoteReference"/>
        </w:rPr>
        <w:footnoteRef/>
      </w:r>
      <w:r w:rsidRPr="001F6B6B">
        <w:rPr>
          <w:lang w:val="fr-CH"/>
        </w:rPr>
        <w:t xml:space="preserve"> </w:t>
      </w:r>
      <w:r>
        <w:rPr>
          <w:lang w:val="fr-FR"/>
        </w:rPr>
        <w:tab/>
        <w:t>Le montant des taxes est décidé par l’Assemblée.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4A55" w:rsidRDefault="00334A55" w:rsidP="00B12663">
    <w:pPr>
      <w:pStyle w:val="Header"/>
      <w:jc w:val="right"/>
    </w:pPr>
    <w:r>
      <w:t>LI/DC/</w:t>
    </w:r>
    <w:r w:rsidR="00C91D0F">
      <w:t>16</w:t>
    </w:r>
  </w:p>
  <w:p w:rsidR="008523AE" w:rsidRDefault="008523AE" w:rsidP="00B12663">
    <w:pPr>
      <w:pStyle w:val="Header"/>
      <w:jc w:val="right"/>
    </w:pPr>
    <w:proofErr w:type="gramStart"/>
    <w:r>
      <w:t>page</w:t>
    </w:r>
    <w:proofErr w:type="gramEnd"/>
    <w:r>
      <w:t xml:space="preserve"> </w:t>
    </w:r>
    <w:r>
      <w:fldChar w:fldCharType="begin"/>
    </w:r>
    <w:r>
      <w:instrText>PAGE   \* MERGEFORMAT</w:instrText>
    </w:r>
    <w:r>
      <w:fldChar w:fldCharType="separate"/>
    </w:r>
    <w:r w:rsidR="00864B22">
      <w:rPr>
        <w:noProof/>
      </w:rPr>
      <w:t>2</w:t>
    </w:r>
    <w:r>
      <w:fldChar w:fldCharType="end"/>
    </w:r>
  </w:p>
  <w:p w:rsidR="008523AE" w:rsidRPr="008523AE" w:rsidRDefault="008523AE" w:rsidP="008523AE">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pStyle w:val="ONUME"/>
      <w:lvlText w:val="%1."/>
      <w:lvlJc w:val="left"/>
      <w:pPr>
        <w:tabs>
          <w:tab w:val="num" w:pos="360"/>
        </w:tabs>
        <w:ind w:left="360" w:hanging="360"/>
      </w:pPr>
      <w:rPr>
        <w:rFonts w:cs="Times New Roman"/>
      </w:rPr>
    </w:lvl>
  </w:abstractNum>
  <w:abstractNum w:abstractNumId="1">
    <w:nsid w:val="005F5D57"/>
    <w:multiLevelType w:val="hybridMultilevel"/>
    <w:tmpl w:val="3B7E9C62"/>
    <w:lvl w:ilvl="0" w:tplc="4BE4F616">
      <w:start w:val="1"/>
      <w:numFmt w:val="lowerLetter"/>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8937D7"/>
    <w:multiLevelType w:val="hybridMultilevel"/>
    <w:tmpl w:val="89784430"/>
    <w:lvl w:ilvl="0" w:tplc="4B8A56AC">
      <w:start w:val="4"/>
      <w:numFmt w:val="lowerRoman"/>
      <w:lvlText w:val="(%1)"/>
      <w:lvlJc w:val="left"/>
      <w:pPr>
        <w:tabs>
          <w:tab w:val="num" w:pos="1854"/>
        </w:tabs>
        <w:ind w:left="1854" w:hanging="720"/>
      </w:pPr>
      <w:rPr>
        <w:rFonts w:hint="default"/>
      </w:rPr>
    </w:lvl>
    <w:lvl w:ilvl="1" w:tplc="04090019" w:tentative="1">
      <w:start w:val="1"/>
      <w:numFmt w:val="lowerLetter"/>
      <w:lvlText w:val="%2."/>
      <w:lvlJc w:val="left"/>
      <w:pPr>
        <w:tabs>
          <w:tab w:val="num" w:pos="2214"/>
        </w:tabs>
        <w:ind w:left="2214" w:hanging="360"/>
      </w:pPr>
    </w:lvl>
    <w:lvl w:ilvl="2" w:tplc="0409001B" w:tentative="1">
      <w:start w:val="1"/>
      <w:numFmt w:val="lowerRoman"/>
      <w:lvlText w:val="%3."/>
      <w:lvlJc w:val="right"/>
      <w:pPr>
        <w:tabs>
          <w:tab w:val="num" w:pos="2934"/>
        </w:tabs>
        <w:ind w:left="2934" w:hanging="180"/>
      </w:pPr>
    </w:lvl>
    <w:lvl w:ilvl="3" w:tplc="0409000F" w:tentative="1">
      <w:start w:val="1"/>
      <w:numFmt w:val="decimal"/>
      <w:lvlText w:val="%4."/>
      <w:lvlJc w:val="left"/>
      <w:pPr>
        <w:tabs>
          <w:tab w:val="num" w:pos="3654"/>
        </w:tabs>
        <w:ind w:left="3654" w:hanging="360"/>
      </w:pPr>
    </w:lvl>
    <w:lvl w:ilvl="4" w:tplc="04090019" w:tentative="1">
      <w:start w:val="1"/>
      <w:numFmt w:val="lowerLetter"/>
      <w:lvlText w:val="%5."/>
      <w:lvlJc w:val="left"/>
      <w:pPr>
        <w:tabs>
          <w:tab w:val="num" w:pos="4374"/>
        </w:tabs>
        <w:ind w:left="4374" w:hanging="360"/>
      </w:pPr>
    </w:lvl>
    <w:lvl w:ilvl="5" w:tplc="0409001B" w:tentative="1">
      <w:start w:val="1"/>
      <w:numFmt w:val="lowerRoman"/>
      <w:lvlText w:val="%6."/>
      <w:lvlJc w:val="right"/>
      <w:pPr>
        <w:tabs>
          <w:tab w:val="num" w:pos="5094"/>
        </w:tabs>
        <w:ind w:left="5094" w:hanging="180"/>
      </w:pPr>
    </w:lvl>
    <w:lvl w:ilvl="6" w:tplc="0409000F" w:tentative="1">
      <w:start w:val="1"/>
      <w:numFmt w:val="decimal"/>
      <w:lvlText w:val="%7."/>
      <w:lvlJc w:val="left"/>
      <w:pPr>
        <w:tabs>
          <w:tab w:val="num" w:pos="5814"/>
        </w:tabs>
        <w:ind w:left="5814" w:hanging="360"/>
      </w:pPr>
    </w:lvl>
    <w:lvl w:ilvl="7" w:tplc="04090019" w:tentative="1">
      <w:start w:val="1"/>
      <w:numFmt w:val="lowerLetter"/>
      <w:lvlText w:val="%8."/>
      <w:lvlJc w:val="left"/>
      <w:pPr>
        <w:tabs>
          <w:tab w:val="num" w:pos="6534"/>
        </w:tabs>
        <w:ind w:left="6534" w:hanging="360"/>
      </w:pPr>
    </w:lvl>
    <w:lvl w:ilvl="8" w:tplc="0409001B" w:tentative="1">
      <w:start w:val="1"/>
      <w:numFmt w:val="lowerRoman"/>
      <w:lvlText w:val="%9."/>
      <w:lvlJc w:val="right"/>
      <w:pPr>
        <w:tabs>
          <w:tab w:val="num" w:pos="7254"/>
        </w:tabs>
        <w:ind w:left="7254" w:hanging="180"/>
      </w:pPr>
    </w:lvl>
  </w:abstractNum>
  <w:abstractNum w:abstractNumId="3">
    <w:nsid w:val="06CD29E3"/>
    <w:multiLevelType w:val="multilevel"/>
    <w:tmpl w:val="318ADA16"/>
    <w:lvl w:ilvl="0">
      <w:start w:val="1"/>
      <w:numFmt w:val="decimal"/>
      <w:lvlRestart w:val="0"/>
      <w:lvlText w:val="%1."/>
      <w:lvlJc w:val="left"/>
      <w:pPr>
        <w:tabs>
          <w:tab w:val="num" w:pos="567"/>
        </w:tabs>
      </w:pPr>
      <w:rPr>
        <w:rFonts w:cs="Times New Roman" w:hint="default"/>
      </w:rPr>
    </w:lvl>
    <w:lvl w:ilvl="1">
      <w:start w:val="1"/>
      <w:numFmt w:val="decimal"/>
      <w:lvlText w:val="%2."/>
      <w:lvlJc w:val="left"/>
      <w:pPr>
        <w:tabs>
          <w:tab w:val="num" w:pos="1134"/>
        </w:tabs>
        <w:ind w:left="567"/>
      </w:pPr>
      <w:rPr>
        <w:rFonts w:ascii="Times New Roman" w:eastAsia="Times New Roman" w:hAnsi="Times New Roman" w:cs="Times New Roman"/>
      </w:rPr>
    </w:lvl>
    <w:lvl w:ilvl="2">
      <w:start w:val="1"/>
      <w:numFmt w:val="lowerRoman"/>
      <w:lvlText w:val="(%3)"/>
      <w:lvlJc w:val="left"/>
      <w:pPr>
        <w:tabs>
          <w:tab w:val="num" w:pos="2007"/>
        </w:tabs>
        <w:ind w:left="1440"/>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4">
    <w:nsid w:val="135F6549"/>
    <w:multiLevelType w:val="hybridMultilevel"/>
    <w:tmpl w:val="88CC78B6"/>
    <w:lvl w:ilvl="0" w:tplc="9C68CFC0">
      <w:start w:val="1"/>
      <w:numFmt w:val="decimal"/>
      <w:lvlText w:val="%1."/>
      <w:lvlJc w:val="left"/>
      <w:pPr>
        <w:tabs>
          <w:tab w:val="num" w:pos="1696"/>
        </w:tabs>
        <w:ind w:left="1696" w:hanging="675"/>
      </w:pPr>
      <w:rPr>
        <w:rFonts w:hint="default"/>
      </w:rPr>
    </w:lvl>
    <w:lvl w:ilvl="1" w:tplc="04090019" w:tentative="1">
      <w:start w:val="1"/>
      <w:numFmt w:val="lowerLetter"/>
      <w:lvlText w:val="%2."/>
      <w:lvlJc w:val="left"/>
      <w:pPr>
        <w:tabs>
          <w:tab w:val="num" w:pos="2101"/>
        </w:tabs>
        <w:ind w:left="2101" w:hanging="360"/>
      </w:pPr>
    </w:lvl>
    <w:lvl w:ilvl="2" w:tplc="0409001B" w:tentative="1">
      <w:start w:val="1"/>
      <w:numFmt w:val="lowerRoman"/>
      <w:lvlText w:val="%3."/>
      <w:lvlJc w:val="right"/>
      <w:pPr>
        <w:tabs>
          <w:tab w:val="num" w:pos="2821"/>
        </w:tabs>
        <w:ind w:left="2821" w:hanging="180"/>
      </w:pPr>
    </w:lvl>
    <w:lvl w:ilvl="3" w:tplc="0409000F" w:tentative="1">
      <w:start w:val="1"/>
      <w:numFmt w:val="decimal"/>
      <w:lvlText w:val="%4."/>
      <w:lvlJc w:val="left"/>
      <w:pPr>
        <w:tabs>
          <w:tab w:val="num" w:pos="3541"/>
        </w:tabs>
        <w:ind w:left="3541" w:hanging="360"/>
      </w:pPr>
    </w:lvl>
    <w:lvl w:ilvl="4" w:tplc="04090019" w:tentative="1">
      <w:start w:val="1"/>
      <w:numFmt w:val="lowerLetter"/>
      <w:lvlText w:val="%5."/>
      <w:lvlJc w:val="left"/>
      <w:pPr>
        <w:tabs>
          <w:tab w:val="num" w:pos="4261"/>
        </w:tabs>
        <w:ind w:left="4261" w:hanging="360"/>
      </w:pPr>
    </w:lvl>
    <w:lvl w:ilvl="5" w:tplc="0409001B" w:tentative="1">
      <w:start w:val="1"/>
      <w:numFmt w:val="lowerRoman"/>
      <w:lvlText w:val="%6."/>
      <w:lvlJc w:val="right"/>
      <w:pPr>
        <w:tabs>
          <w:tab w:val="num" w:pos="4981"/>
        </w:tabs>
        <w:ind w:left="4981" w:hanging="180"/>
      </w:pPr>
    </w:lvl>
    <w:lvl w:ilvl="6" w:tplc="0409000F" w:tentative="1">
      <w:start w:val="1"/>
      <w:numFmt w:val="decimal"/>
      <w:lvlText w:val="%7."/>
      <w:lvlJc w:val="left"/>
      <w:pPr>
        <w:tabs>
          <w:tab w:val="num" w:pos="5701"/>
        </w:tabs>
        <w:ind w:left="5701" w:hanging="360"/>
      </w:pPr>
    </w:lvl>
    <w:lvl w:ilvl="7" w:tplc="04090019" w:tentative="1">
      <w:start w:val="1"/>
      <w:numFmt w:val="lowerLetter"/>
      <w:lvlText w:val="%8."/>
      <w:lvlJc w:val="left"/>
      <w:pPr>
        <w:tabs>
          <w:tab w:val="num" w:pos="6421"/>
        </w:tabs>
        <w:ind w:left="6421" w:hanging="360"/>
      </w:pPr>
    </w:lvl>
    <w:lvl w:ilvl="8" w:tplc="0409001B" w:tentative="1">
      <w:start w:val="1"/>
      <w:numFmt w:val="lowerRoman"/>
      <w:lvlText w:val="%9."/>
      <w:lvlJc w:val="right"/>
      <w:pPr>
        <w:tabs>
          <w:tab w:val="num" w:pos="7141"/>
        </w:tabs>
        <w:ind w:left="7141" w:hanging="180"/>
      </w:pPr>
    </w:lvl>
  </w:abstractNum>
  <w:abstractNum w:abstractNumId="5">
    <w:nsid w:val="177D5000"/>
    <w:multiLevelType w:val="singleLevel"/>
    <w:tmpl w:val="0409000F"/>
    <w:lvl w:ilvl="0">
      <w:start w:val="1"/>
      <w:numFmt w:val="decimal"/>
      <w:lvlText w:val="%1."/>
      <w:lvlJc w:val="left"/>
      <w:pPr>
        <w:tabs>
          <w:tab w:val="num" w:pos="360"/>
        </w:tabs>
        <w:ind w:left="360" w:hanging="360"/>
      </w:pPr>
    </w:lvl>
  </w:abstractNum>
  <w:abstractNum w:abstractNumId="6">
    <w:nsid w:val="1FFB19A2"/>
    <w:multiLevelType w:val="multilevel"/>
    <w:tmpl w:val="495EEFEE"/>
    <w:lvl w:ilvl="0">
      <w:start w:val="1"/>
      <w:numFmt w:val="decimal"/>
      <w:lvlRestart w:val="0"/>
      <w:pStyle w:val="ONUMFS"/>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7">
    <w:nsid w:val="24C13579"/>
    <w:multiLevelType w:val="hybridMultilevel"/>
    <w:tmpl w:val="705CDCB8"/>
    <w:lvl w:ilvl="0" w:tplc="E96EBBCE">
      <w:start w:val="1"/>
      <w:numFmt w:val="lowerLetter"/>
      <w:lvlText w:val="%1)"/>
      <w:lvlJc w:val="left"/>
      <w:pPr>
        <w:ind w:left="930"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8">
    <w:nsid w:val="34B52F5D"/>
    <w:multiLevelType w:val="hybridMultilevel"/>
    <w:tmpl w:val="4AF4E7AE"/>
    <w:lvl w:ilvl="0" w:tplc="E990DCC6">
      <w:start w:val="1"/>
      <w:numFmt w:val="lowerRoman"/>
      <w:lvlText w:val="(%1)"/>
      <w:lvlJc w:val="left"/>
      <w:pPr>
        <w:tabs>
          <w:tab w:val="num" w:pos="2829"/>
        </w:tabs>
        <w:ind w:left="2829" w:hanging="1695"/>
      </w:pPr>
      <w:rPr>
        <w:rFonts w:hint="default"/>
      </w:rPr>
    </w:lvl>
    <w:lvl w:ilvl="1" w:tplc="04090019" w:tentative="1">
      <w:start w:val="1"/>
      <w:numFmt w:val="lowerLetter"/>
      <w:lvlText w:val="%2."/>
      <w:lvlJc w:val="left"/>
      <w:pPr>
        <w:tabs>
          <w:tab w:val="num" w:pos="2214"/>
        </w:tabs>
        <w:ind w:left="2214" w:hanging="360"/>
      </w:pPr>
    </w:lvl>
    <w:lvl w:ilvl="2" w:tplc="0409001B" w:tentative="1">
      <w:start w:val="1"/>
      <w:numFmt w:val="lowerRoman"/>
      <w:lvlText w:val="%3."/>
      <w:lvlJc w:val="right"/>
      <w:pPr>
        <w:tabs>
          <w:tab w:val="num" w:pos="2934"/>
        </w:tabs>
        <w:ind w:left="2934" w:hanging="180"/>
      </w:pPr>
    </w:lvl>
    <w:lvl w:ilvl="3" w:tplc="0409000F" w:tentative="1">
      <w:start w:val="1"/>
      <w:numFmt w:val="decimal"/>
      <w:lvlText w:val="%4."/>
      <w:lvlJc w:val="left"/>
      <w:pPr>
        <w:tabs>
          <w:tab w:val="num" w:pos="3654"/>
        </w:tabs>
        <w:ind w:left="3654" w:hanging="360"/>
      </w:pPr>
    </w:lvl>
    <w:lvl w:ilvl="4" w:tplc="04090019" w:tentative="1">
      <w:start w:val="1"/>
      <w:numFmt w:val="lowerLetter"/>
      <w:lvlText w:val="%5."/>
      <w:lvlJc w:val="left"/>
      <w:pPr>
        <w:tabs>
          <w:tab w:val="num" w:pos="4374"/>
        </w:tabs>
        <w:ind w:left="4374" w:hanging="360"/>
      </w:pPr>
    </w:lvl>
    <w:lvl w:ilvl="5" w:tplc="0409001B" w:tentative="1">
      <w:start w:val="1"/>
      <w:numFmt w:val="lowerRoman"/>
      <w:lvlText w:val="%6."/>
      <w:lvlJc w:val="right"/>
      <w:pPr>
        <w:tabs>
          <w:tab w:val="num" w:pos="5094"/>
        </w:tabs>
        <w:ind w:left="5094" w:hanging="180"/>
      </w:pPr>
    </w:lvl>
    <w:lvl w:ilvl="6" w:tplc="0409000F" w:tentative="1">
      <w:start w:val="1"/>
      <w:numFmt w:val="decimal"/>
      <w:lvlText w:val="%7."/>
      <w:lvlJc w:val="left"/>
      <w:pPr>
        <w:tabs>
          <w:tab w:val="num" w:pos="5814"/>
        </w:tabs>
        <w:ind w:left="5814" w:hanging="360"/>
      </w:pPr>
    </w:lvl>
    <w:lvl w:ilvl="7" w:tplc="04090019" w:tentative="1">
      <w:start w:val="1"/>
      <w:numFmt w:val="lowerLetter"/>
      <w:lvlText w:val="%8."/>
      <w:lvlJc w:val="left"/>
      <w:pPr>
        <w:tabs>
          <w:tab w:val="num" w:pos="6534"/>
        </w:tabs>
        <w:ind w:left="6534" w:hanging="360"/>
      </w:pPr>
    </w:lvl>
    <w:lvl w:ilvl="8" w:tplc="0409001B" w:tentative="1">
      <w:start w:val="1"/>
      <w:numFmt w:val="lowerRoman"/>
      <w:lvlText w:val="%9."/>
      <w:lvlJc w:val="right"/>
      <w:pPr>
        <w:tabs>
          <w:tab w:val="num" w:pos="7254"/>
        </w:tabs>
        <w:ind w:left="7254" w:hanging="180"/>
      </w:pPr>
    </w:lvl>
  </w:abstractNum>
  <w:abstractNum w:abstractNumId="9">
    <w:nsid w:val="35605B94"/>
    <w:multiLevelType w:val="multilevel"/>
    <w:tmpl w:val="1D9A09C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nsid w:val="430F627D"/>
    <w:multiLevelType w:val="hybridMultilevel"/>
    <w:tmpl w:val="7FBAA512"/>
    <w:lvl w:ilvl="0" w:tplc="D2A0BE20">
      <w:start w:val="18"/>
      <w:numFmt w:val="lowerRoman"/>
      <w:lvlText w:val="(%1)"/>
      <w:lvlJc w:val="left"/>
      <w:pPr>
        <w:tabs>
          <w:tab w:val="num" w:pos="1854"/>
        </w:tabs>
        <w:ind w:left="1854" w:hanging="720"/>
      </w:pPr>
      <w:rPr>
        <w:rFonts w:hint="default"/>
      </w:rPr>
    </w:lvl>
    <w:lvl w:ilvl="1" w:tplc="04090019" w:tentative="1">
      <w:start w:val="1"/>
      <w:numFmt w:val="lowerLetter"/>
      <w:lvlText w:val="%2."/>
      <w:lvlJc w:val="left"/>
      <w:pPr>
        <w:tabs>
          <w:tab w:val="num" w:pos="2214"/>
        </w:tabs>
        <w:ind w:left="2214" w:hanging="360"/>
      </w:pPr>
    </w:lvl>
    <w:lvl w:ilvl="2" w:tplc="0409001B" w:tentative="1">
      <w:start w:val="1"/>
      <w:numFmt w:val="lowerRoman"/>
      <w:lvlText w:val="%3."/>
      <w:lvlJc w:val="right"/>
      <w:pPr>
        <w:tabs>
          <w:tab w:val="num" w:pos="2934"/>
        </w:tabs>
        <w:ind w:left="2934" w:hanging="180"/>
      </w:pPr>
    </w:lvl>
    <w:lvl w:ilvl="3" w:tplc="0409000F" w:tentative="1">
      <w:start w:val="1"/>
      <w:numFmt w:val="decimal"/>
      <w:lvlText w:val="%4."/>
      <w:lvlJc w:val="left"/>
      <w:pPr>
        <w:tabs>
          <w:tab w:val="num" w:pos="3654"/>
        </w:tabs>
        <w:ind w:left="3654" w:hanging="360"/>
      </w:pPr>
    </w:lvl>
    <w:lvl w:ilvl="4" w:tplc="04090019" w:tentative="1">
      <w:start w:val="1"/>
      <w:numFmt w:val="lowerLetter"/>
      <w:lvlText w:val="%5."/>
      <w:lvlJc w:val="left"/>
      <w:pPr>
        <w:tabs>
          <w:tab w:val="num" w:pos="4374"/>
        </w:tabs>
        <w:ind w:left="4374" w:hanging="360"/>
      </w:pPr>
    </w:lvl>
    <w:lvl w:ilvl="5" w:tplc="0409001B" w:tentative="1">
      <w:start w:val="1"/>
      <w:numFmt w:val="lowerRoman"/>
      <w:lvlText w:val="%6."/>
      <w:lvlJc w:val="right"/>
      <w:pPr>
        <w:tabs>
          <w:tab w:val="num" w:pos="5094"/>
        </w:tabs>
        <w:ind w:left="5094" w:hanging="180"/>
      </w:pPr>
    </w:lvl>
    <w:lvl w:ilvl="6" w:tplc="0409000F" w:tentative="1">
      <w:start w:val="1"/>
      <w:numFmt w:val="decimal"/>
      <w:lvlText w:val="%7."/>
      <w:lvlJc w:val="left"/>
      <w:pPr>
        <w:tabs>
          <w:tab w:val="num" w:pos="5814"/>
        </w:tabs>
        <w:ind w:left="5814" w:hanging="360"/>
      </w:pPr>
    </w:lvl>
    <w:lvl w:ilvl="7" w:tplc="04090019" w:tentative="1">
      <w:start w:val="1"/>
      <w:numFmt w:val="lowerLetter"/>
      <w:lvlText w:val="%8."/>
      <w:lvlJc w:val="left"/>
      <w:pPr>
        <w:tabs>
          <w:tab w:val="num" w:pos="6534"/>
        </w:tabs>
        <w:ind w:left="6534" w:hanging="360"/>
      </w:pPr>
    </w:lvl>
    <w:lvl w:ilvl="8" w:tplc="0409001B" w:tentative="1">
      <w:start w:val="1"/>
      <w:numFmt w:val="lowerRoman"/>
      <w:lvlText w:val="%9."/>
      <w:lvlJc w:val="right"/>
      <w:pPr>
        <w:tabs>
          <w:tab w:val="num" w:pos="7254"/>
        </w:tabs>
        <w:ind w:left="7254" w:hanging="180"/>
      </w:pPr>
    </w:lvl>
  </w:abstractNum>
  <w:abstractNum w:abstractNumId="11">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460906DE"/>
    <w:multiLevelType w:val="hybridMultilevel"/>
    <w:tmpl w:val="B7F0E3E6"/>
    <w:lvl w:ilvl="0" w:tplc="0C80CF28">
      <w:start w:val="1"/>
      <w:numFmt w:val="lowerRoman"/>
      <w:lvlText w:val="(%1)"/>
      <w:lvlJc w:val="left"/>
      <w:pPr>
        <w:ind w:left="1890" w:hanging="72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13">
    <w:nsid w:val="4A987B59"/>
    <w:multiLevelType w:val="hybridMultilevel"/>
    <w:tmpl w:val="BD5E4142"/>
    <w:lvl w:ilvl="0" w:tplc="AF1403FE">
      <w:start w:val="4"/>
      <w:numFmt w:val="decimal"/>
      <w:lvlRestart w:val="0"/>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C8B3C46"/>
    <w:multiLevelType w:val="hybridMultilevel"/>
    <w:tmpl w:val="799E19C6"/>
    <w:lvl w:ilvl="0" w:tplc="AEB04A72">
      <w:start w:val="1"/>
      <w:numFmt w:val="decimal"/>
      <w:lvlRestart w:val="0"/>
      <w:pStyle w:val="ListNumber"/>
      <w:lvlText w:val="03.%1."/>
      <w:lvlJc w:val="left"/>
      <w:pPr>
        <w:tabs>
          <w:tab w:val="num" w:pos="567"/>
        </w:tabs>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nsid w:val="4E765000"/>
    <w:multiLevelType w:val="hybridMultilevel"/>
    <w:tmpl w:val="3A982BB6"/>
    <w:lvl w:ilvl="0" w:tplc="4C8A9DAC">
      <w:start w:val="3"/>
      <w:numFmt w:val="lowerRoman"/>
      <w:lvlText w:val="(%1)"/>
      <w:lvlJc w:val="left"/>
      <w:pPr>
        <w:tabs>
          <w:tab w:val="num" w:pos="2829"/>
        </w:tabs>
        <w:ind w:left="2829" w:hanging="1695"/>
      </w:pPr>
      <w:rPr>
        <w:rFonts w:hint="default"/>
      </w:rPr>
    </w:lvl>
    <w:lvl w:ilvl="1" w:tplc="04090019" w:tentative="1">
      <w:start w:val="1"/>
      <w:numFmt w:val="lowerLetter"/>
      <w:lvlText w:val="%2."/>
      <w:lvlJc w:val="left"/>
      <w:pPr>
        <w:tabs>
          <w:tab w:val="num" w:pos="2214"/>
        </w:tabs>
        <w:ind w:left="2214" w:hanging="360"/>
      </w:pPr>
    </w:lvl>
    <w:lvl w:ilvl="2" w:tplc="0409001B" w:tentative="1">
      <w:start w:val="1"/>
      <w:numFmt w:val="lowerRoman"/>
      <w:lvlText w:val="%3."/>
      <w:lvlJc w:val="right"/>
      <w:pPr>
        <w:tabs>
          <w:tab w:val="num" w:pos="2934"/>
        </w:tabs>
        <w:ind w:left="2934" w:hanging="180"/>
      </w:pPr>
    </w:lvl>
    <w:lvl w:ilvl="3" w:tplc="0409000F" w:tentative="1">
      <w:start w:val="1"/>
      <w:numFmt w:val="decimal"/>
      <w:lvlText w:val="%4."/>
      <w:lvlJc w:val="left"/>
      <w:pPr>
        <w:tabs>
          <w:tab w:val="num" w:pos="3654"/>
        </w:tabs>
        <w:ind w:left="3654" w:hanging="360"/>
      </w:pPr>
    </w:lvl>
    <w:lvl w:ilvl="4" w:tplc="04090019" w:tentative="1">
      <w:start w:val="1"/>
      <w:numFmt w:val="lowerLetter"/>
      <w:lvlText w:val="%5."/>
      <w:lvlJc w:val="left"/>
      <w:pPr>
        <w:tabs>
          <w:tab w:val="num" w:pos="4374"/>
        </w:tabs>
        <w:ind w:left="4374" w:hanging="360"/>
      </w:pPr>
    </w:lvl>
    <w:lvl w:ilvl="5" w:tplc="0409001B" w:tentative="1">
      <w:start w:val="1"/>
      <w:numFmt w:val="lowerRoman"/>
      <w:lvlText w:val="%6."/>
      <w:lvlJc w:val="right"/>
      <w:pPr>
        <w:tabs>
          <w:tab w:val="num" w:pos="5094"/>
        </w:tabs>
        <w:ind w:left="5094" w:hanging="180"/>
      </w:pPr>
    </w:lvl>
    <w:lvl w:ilvl="6" w:tplc="0409000F" w:tentative="1">
      <w:start w:val="1"/>
      <w:numFmt w:val="decimal"/>
      <w:lvlText w:val="%7."/>
      <w:lvlJc w:val="left"/>
      <w:pPr>
        <w:tabs>
          <w:tab w:val="num" w:pos="5814"/>
        </w:tabs>
        <w:ind w:left="5814" w:hanging="360"/>
      </w:pPr>
    </w:lvl>
    <w:lvl w:ilvl="7" w:tplc="04090019" w:tentative="1">
      <w:start w:val="1"/>
      <w:numFmt w:val="lowerLetter"/>
      <w:lvlText w:val="%8."/>
      <w:lvlJc w:val="left"/>
      <w:pPr>
        <w:tabs>
          <w:tab w:val="num" w:pos="6534"/>
        </w:tabs>
        <w:ind w:left="6534" w:hanging="360"/>
      </w:pPr>
    </w:lvl>
    <w:lvl w:ilvl="8" w:tplc="0409001B" w:tentative="1">
      <w:start w:val="1"/>
      <w:numFmt w:val="lowerRoman"/>
      <w:lvlText w:val="%9."/>
      <w:lvlJc w:val="right"/>
      <w:pPr>
        <w:tabs>
          <w:tab w:val="num" w:pos="7254"/>
        </w:tabs>
        <w:ind w:left="7254" w:hanging="180"/>
      </w:pPr>
    </w:lvl>
  </w:abstractNum>
  <w:abstractNum w:abstractNumId="16">
    <w:nsid w:val="55864A7F"/>
    <w:multiLevelType w:val="multilevel"/>
    <w:tmpl w:val="31ACE37E"/>
    <w:lvl w:ilvl="0">
      <w:start w:val="1"/>
      <w:numFmt w:val="decimal"/>
      <w:lvlText w:val="%1."/>
      <w:lvlJc w:val="left"/>
      <w:pPr>
        <w:tabs>
          <w:tab w:val="num" w:pos="567"/>
        </w:tabs>
        <w:ind w:left="567" w:firstLine="45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58CF529B"/>
    <w:multiLevelType w:val="hybridMultilevel"/>
    <w:tmpl w:val="C946240C"/>
    <w:lvl w:ilvl="0" w:tplc="8042C756">
      <w:start w:val="1"/>
      <w:numFmt w:val="decimal"/>
      <w:lvlText w:val="(%1)"/>
      <w:lvlJc w:val="left"/>
      <w:pPr>
        <w:tabs>
          <w:tab w:val="num" w:pos="1921"/>
        </w:tabs>
        <w:ind w:left="1921" w:hanging="900"/>
      </w:pPr>
      <w:rPr>
        <w:rFonts w:cs="Times New Roman" w:hint="default"/>
      </w:rPr>
    </w:lvl>
    <w:lvl w:ilvl="1" w:tplc="04090019" w:tentative="1">
      <w:start w:val="1"/>
      <w:numFmt w:val="lowerLetter"/>
      <w:lvlText w:val="%2."/>
      <w:lvlJc w:val="left"/>
      <w:pPr>
        <w:tabs>
          <w:tab w:val="num" w:pos="2101"/>
        </w:tabs>
        <w:ind w:left="2101" w:hanging="360"/>
      </w:pPr>
      <w:rPr>
        <w:rFonts w:cs="Times New Roman"/>
      </w:rPr>
    </w:lvl>
    <w:lvl w:ilvl="2" w:tplc="0409001B" w:tentative="1">
      <w:start w:val="1"/>
      <w:numFmt w:val="lowerRoman"/>
      <w:lvlText w:val="%3."/>
      <w:lvlJc w:val="right"/>
      <w:pPr>
        <w:tabs>
          <w:tab w:val="num" w:pos="2821"/>
        </w:tabs>
        <w:ind w:left="2821" w:hanging="180"/>
      </w:pPr>
      <w:rPr>
        <w:rFonts w:cs="Times New Roman"/>
      </w:rPr>
    </w:lvl>
    <w:lvl w:ilvl="3" w:tplc="0409000F" w:tentative="1">
      <w:start w:val="1"/>
      <w:numFmt w:val="decimal"/>
      <w:lvlText w:val="%4."/>
      <w:lvlJc w:val="left"/>
      <w:pPr>
        <w:tabs>
          <w:tab w:val="num" w:pos="3541"/>
        </w:tabs>
        <w:ind w:left="3541" w:hanging="360"/>
      </w:pPr>
      <w:rPr>
        <w:rFonts w:cs="Times New Roman"/>
      </w:rPr>
    </w:lvl>
    <w:lvl w:ilvl="4" w:tplc="04090019" w:tentative="1">
      <w:start w:val="1"/>
      <w:numFmt w:val="lowerLetter"/>
      <w:lvlText w:val="%5."/>
      <w:lvlJc w:val="left"/>
      <w:pPr>
        <w:tabs>
          <w:tab w:val="num" w:pos="4261"/>
        </w:tabs>
        <w:ind w:left="4261" w:hanging="360"/>
      </w:pPr>
      <w:rPr>
        <w:rFonts w:cs="Times New Roman"/>
      </w:rPr>
    </w:lvl>
    <w:lvl w:ilvl="5" w:tplc="0409001B" w:tentative="1">
      <w:start w:val="1"/>
      <w:numFmt w:val="lowerRoman"/>
      <w:lvlText w:val="%6."/>
      <w:lvlJc w:val="right"/>
      <w:pPr>
        <w:tabs>
          <w:tab w:val="num" w:pos="4981"/>
        </w:tabs>
        <w:ind w:left="4981" w:hanging="180"/>
      </w:pPr>
      <w:rPr>
        <w:rFonts w:cs="Times New Roman"/>
      </w:rPr>
    </w:lvl>
    <w:lvl w:ilvl="6" w:tplc="0409000F" w:tentative="1">
      <w:start w:val="1"/>
      <w:numFmt w:val="decimal"/>
      <w:lvlText w:val="%7."/>
      <w:lvlJc w:val="left"/>
      <w:pPr>
        <w:tabs>
          <w:tab w:val="num" w:pos="5701"/>
        </w:tabs>
        <w:ind w:left="5701" w:hanging="360"/>
      </w:pPr>
      <w:rPr>
        <w:rFonts w:cs="Times New Roman"/>
      </w:rPr>
    </w:lvl>
    <w:lvl w:ilvl="7" w:tplc="04090019" w:tentative="1">
      <w:start w:val="1"/>
      <w:numFmt w:val="lowerLetter"/>
      <w:lvlText w:val="%8."/>
      <w:lvlJc w:val="left"/>
      <w:pPr>
        <w:tabs>
          <w:tab w:val="num" w:pos="6421"/>
        </w:tabs>
        <w:ind w:left="6421" w:hanging="360"/>
      </w:pPr>
      <w:rPr>
        <w:rFonts w:cs="Times New Roman"/>
      </w:rPr>
    </w:lvl>
    <w:lvl w:ilvl="8" w:tplc="0409001B" w:tentative="1">
      <w:start w:val="1"/>
      <w:numFmt w:val="lowerRoman"/>
      <w:lvlText w:val="%9."/>
      <w:lvlJc w:val="right"/>
      <w:pPr>
        <w:tabs>
          <w:tab w:val="num" w:pos="7141"/>
        </w:tabs>
        <w:ind w:left="7141" w:hanging="180"/>
      </w:pPr>
      <w:rPr>
        <w:rFonts w:cs="Times New Roman"/>
      </w:rPr>
    </w:lvl>
  </w:abstractNum>
  <w:abstractNum w:abstractNumId="18">
    <w:nsid w:val="612C2CB6"/>
    <w:multiLevelType w:val="hybridMultilevel"/>
    <w:tmpl w:val="73586692"/>
    <w:lvl w:ilvl="0" w:tplc="63784A0E">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22A4301"/>
    <w:multiLevelType w:val="multilevel"/>
    <w:tmpl w:val="18BE88D2"/>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4366"/>
        </w:tabs>
        <w:ind w:left="-4933" w:firstLine="0"/>
      </w:pPr>
      <w:rPr>
        <w:rFonts w:hint="default"/>
      </w:rPr>
    </w:lvl>
    <w:lvl w:ilvl="2">
      <w:start w:val="1"/>
      <w:numFmt w:val="lowerRoman"/>
      <w:lvlText w:val="(%3)"/>
      <w:lvlJc w:val="left"/>
      <w:pPr>
        <w:tabs>
          <w:tab w:val="num" w:pos="-3799"/>
        </w:tabs>
        <w:ind w:left="-4366" w:firstLine="0"/>
      </w:pPr>
      <w:rPr>
        <w:rFonts w:hint="default"/>
      </w:rPr>
    </w:lvl>
    <w:lvl w:ilvl="3">
      <w:start w:val="1"/>
      <w:numFmt w:val="bullet"/>
      <w:lvlText w:val=""/>
      <w:lvlJc w:val="left"/>
      <w:pPr>
        <w:tabs>
          <w:tab w:val="num" w:pos="-3232"/>
        </w:tabs>
        <w:ind w:left="-3799" w:firstLine="0"/>
      </w:pPr>
      <w:rPr>
        <w:rFonts w:hint="default"/>
      </w:rPr>
    </w:lvl>
    <w:lvl w:ilvl="4">
      <w:start w:val="1"/>
      <w:numFmt w:val="bullet"/>
      <w:lvlText w:val=""/>
      <w:lvlJc w:val="left"/>
      <w:pPr>
        <w:tabs>
          <w:tab w:val="num" w:pos="-2665"/>
        </w:tabs>
        <w:ind w:left="-3232" w:firstLine="0"/>
      </w:pPr>
      <w:rPr>
        <w:rFonts w:hint="default"/>
      </w:rPr>
    </w:lvl>
    <w:lvl w:ilvl="5">
      <w:start w:val="1"/>
      <w:numFmt w:val="bullet"/>
      <w:lvlText w:val=""/>
      <w:lvlJc w:val="left"/>
      <w:pPr>
        <w:tabs>
          <w:tab w:val="num" w:pos="-2098"/>
        </w:tabs>
        <w:ind w:left="-2665" w:firstLine="0"/>
      </w:pPr>
      <w:rPr>
        <w:rFonts w:hint="default"/>
      </w:rPr>
    </w:lvl>
    <w:lvl w:ilvl="6">
      <w:start w:val="1"/>
      <w:numFmt w:val="bullet"/>
      <w:lvlText w:val=""/>
      <w:lvlJc w:val="left"/>
      <w:pPr>
        <w:tabs>
          <w:tab w:val="num" w:pos="-1531"/>
        </w:tabs>
        <w:ind w:left="-2098" w:firstLine="0"/>
      </w:pPr>
      <w:rPr>
        <w:rFonts w:hint="default"/>
      </w:rPr>
    </w:lvl>
    <w:lvl w:ilvl="7">
      <w:start w:val="1"/>
      <w:numFmt w:val="bullet"/>
      <w:lvlText w:val=""/>
      <w:lvlJc w:val="left"/>
      <w:pPr>
        <w:tabs>
          <w:tab w:val="num" w:pos="-965"/>
        </w:tabs>
        <w:ind w:left="-1531" w:firstLine="0"/>
      </w:pPr>
      <w:rPr>
        <w:rFonts w:hint="default"/>
      </w:rPr>
    </w:lvl>
    <w:lvl w:ilvl="8">
      <w:start w:val="1"/>
      <w:numFmt w:val="bullet"/>
      <w:lvlText w:val=""/>
      <w:lvlJc w:val="left"/>
      <w:pPr>
        <w:tabs>
          <w:tab w:val="num" w:pos="-398"/>
        </w:tabs>
        <w:ind w:left="-965" w:firstLine="0"/>
      </w:pPr>
      <w:rPr>
        <w:rFonts w:hint="default"/>
      </w:rPr>
    </w:lvl>
  </w:abstractNum>
  <w:abstractNum w:abstractNumId="20">
    <w:nsid w:val="6A1032D8"/>
    <w:multiLevelType w:val="hybridMultilevel"/>
    <w:tmpl w:val="D7A450E6"/>
    <w:lvl w:ilvl="0" w:tplc="6C6ABBDE">
      <w:start w:val="1"/>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6BE16C4E"/>
    <w:multiLevelType w:val="hybridMultilevel"/>
    <w:tmpl w:val="FE0A6288"/>
    <w:lvl w:ilvl="0" w:tplc="728CCDBA">
      <w:start w:val="3"/>
      <w:numFmt w:val="decimal"/>
      <w:lvlText w:val="(%1)"/>
      <w:lvlJc w:val="left"/>
      <w:pPr>
        <w:tabs>
          <w:tab w:val="num" w:pos="915"/>
        </w:tabs>
        <w:ind w:left="915" w:hanging="55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6E5F0CD6"/>
    <w:multiLevelType w:val="multilevel"/>
    <w:tmpl w:val="18BE88D2"/>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4366"/>
        </w:tabs>
        <w:ind w:left="-4933" w:firstLine="0"/>
      </w:pPr>
      <w:rPr>
        <w:rFonts w:hint="default"/>
      </w:rPr>
    </w:lvl>
    <w:lvl w:ilvl="2">
      <w:start w:val="1"/>
      <w:numFmt w:val="lowerRoman"/>
      <w:lvlText w:val="(%3)"/>
      <w:lvlJc w:val="left"/>
      <w:pPr>
        <w:tabs>
          <w:tab w:val="num" w:pos="-3799"/>
        </w:tabs>
        <w:ind w:left="-4366" w:firstLine="0"/>
      </w:pPr>
      <w:rPr>
        <w:rFonts w:hint="default"/>
      </w:rPr>
    </w:lvl>
    <w:lvl w:ilvl="3">
      <w:start w:val="1"/>
      <w:numFmt w:val="bullet"/>
      <w:lvlText w:val=""/>
      <w:lvlJc w:val="left"/>
      <w:pPr>
        <w:tabs>
          <w:tab w:val="num" w:pos="-3232"/>
        </w:tabs>
        <w:ind w:left="-3799" w:firstLine="0"/>
      </w:pPr>
      <w:rPr>
        <w:rFonts w:hint="default"/>
      </w:rPr>
    </w:lvl>
    <w:lvl w:ilvl="4">
      <w:start w:val="1"/>
      <w:numFmt w:val="bullet"/>
      <w:lvlText w:val=""/>
      <w:lvlJc w:val="left"/>
      <w:pPr>
        <w:tabs>
          <w:tab w:val="num" w:pos="-2665"/>
        </w:tabs>
        <w:ind w:left="-3232" w:firstLine="0"/>
      </w:pPr>
      <w:rPr>
        <w:rFonts w:hint="default"/>
      </w:rPr>
    </w:lvl>
    <w:lvl w:ilvl="5">
      <w:start w:val="1"/>
      <w:numFmt w:val="bullet"/>
      <w:lvlText w:val=""/>
      <w:lvlJc w:val="left"/>
      <w:pPr>
        <w:tabs>
          <w:tab w:val="num" w:pos="-2098"/>
        </w:tabs>
        <w:ind w:left="-2665" w:firstLine="0"/>
      </w:pPr>
      <w:rPr>
        <w:rFonts w:hint="default"/>
      </w:rPr>
    </w:lvl>
    <w:lvl w:ilvl="6">
      <w:start w:val="1"/>
      <w:numFmt w:val="bullet"/>
      <w:lvlText w:val=""/>
      <w:lvlJc w:val="left"/>
      <w:pPr>
        <w:tabs>
          <w:tab w:val="num" w:pos="-1531"/>
        </w:tabs>
        <w:ind w:left="-2098" w:firstLine="0"/>
      </w:pPr>
      <w:rPr>
        <w:rFonts w:hint="default"/>
      </w:rPr>
    </w:lvl>
    <w:lvl w:ilvl="7">
      <w:start w:val="1"/>
      <w:numFmt w:val="bullet"/>
      <w:lvlText w:val=""/>
      <w:lvlJc w:val="left"/>
      <w:pPr>
        <w:tabs>
          <w:tab w:val="num" w:pos="-965"/>
        </w:tabs>
        <w:ind w:left="-1531" w:firstLine="0"/>
      </w:pPr>
      <w:rPr>
        <w:rFonts w:hint="default"/>
      </w:rPr>
    </w:lvl>
    <w:lvl w:ilvl="8">
      <w:start w:val="1"/>
      <w:numFmt w:val="bullet"/>
      <w:lvlText w:val=""/>
      <w:lvlJc w:val="left"/>
      <w:pPr>
        <w:tabs>
          <w:tab w:val="num" w:pos="-398"/>
        </w:tabs>
        <w:ind w:left="-965" w:firstLine="0"/>
      </w:pPr>
      <w:rPr>
        <w:rFonts w:hint="default"/>
      </w:rPr>
    </w:lvl>
  </w:abstractNum>
  <w:num w:numId="1">
    <w:abstractNumId w:val="0"/>
  </w:num>
  <w:num w:numId="2">
    <w:abstractNumId w:val="14"/>
  </w:num>
  <w:num w:numId="3">
    <w:abstractNumId w:val="6"/>
  </w:num>
  <w:num w:numId="4">
    <w:abstractNumId w:val="17"/>
  </w:num>
  <w:num w:numId="5">
    <w:abstractNumId w:val="3"/>
    <w:lvlOverride w:ilvl="0">
      <w:startOverride w:val="1"/>
    </w:lvlOverride>
    <w:lvlOverride w:ilvl="1">
      <w:startOverride w:val="1"/>
    </w:lvlOverride>
    <w:lvlOverride w:ilvl="2">
      <w:startOverride w:val="2"/>
    </w:lvlOverride>
  </w:num>
  <w:num w:numId="6">
    <w:abstractNumId w:val="12"/>
  </w:num>
  <w:num w:numId="7">
    <w:abstractNumId w:val="1"/>
  </w:num>
  <w:num w:numId="8">
    <w:abstractNumId w:val="9"/>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5"/>
  </w:num>
  <w:num w:numId="14">
    <w:abstractNumId w:val="11"/>
  </w:num>
  <w:num w:numId="15">
    <w:abstractNumId w:val="3"/>
  </w:num>
  <w:num w:numId="16">
    <w:abstractNumId w:val="13"/>
  </w:num>
  <w:num w:numId="17">
    <w:abstractNumId w:val="20"/>
  </w:num>
  <w:num w:numId="18">
    <w:abstractNumId w:val="16"/>
  </w:num>
  <w:num w:numId="19">
    <w:abstractNumId w:val="4"/>
  </w:num>
  <w:num w:numId="20">
    <w:abstractNumId w:val="10"/>
  </w:num>
  <w:num w:numId="21">
    <w:abstractNumId w:val="21"/>
  </w:num>
  <w:num w:numId="22">
    <w:abstractNumId w:val="2"/>
  </w:num>
  <w:num w:numId="23">
    <w:abstractNumId w:val="3"/>
    <w:lvlOverride w:ilvl="0">
      <w:startOverride w:val="1"/>
    </w:lvlOverride>
    <w:lvlOverride w:ilvl="1">
      <w:startOverride w:val="1"/>
    </w:lvlOverride>
    <w:lvlOverride w:ilvl="2">
      <w:startOverride w:val="4"/>
    </w:lvlOverride>
  </w:num>
  <w:num w:numId="24">
    <w:abstractNumId w:val="15"/>
  </w:num>
  <w:num w:numId="25">
    <w:abstractNumId w:val="8"/>
  </w:num>
  <w:num w:numId="26">
    <w:abstractNumId w:val="22"/>
  </w:num>
  <w:num w:numId="27">
    <w:abstractNumId w:val="19"/>
  </w:num>
  <w:num w:numId="2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205825"/>
  </w:hdrShapeDefaults>
  <w:footnotePr>
    <w:numRestart w:val="eachSect"/>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fra"/>
    <w:docVar w:name="TermBases" w:val="JCHTerm2|WIPONew|PreTradBeta"/>
    <w:docVar w:name="TermBaseURL" w:val="empty"/>
    <w:docVar w:name="TextBases" w:val="WorkspaceFTS\EN-FR\ACE|WorkspaceFTS\EN-FR\Administratif|WorkspaceFTS\EN-FR\AMC|WorkspaceFTS\EN-FR\Assemblées|WorkspaceFTS\EN-FR\Budapest|WorkspaceFTS\EN-FR\CDIP|WorkspaceFTS\EN-FR\CWS|WorkspaceFTS\EN-FR\Divers|WorkspaceFTS\EN-FR\GRTKF|WorkspaceFTS\EN-FR\Hague|WorkspaceFTS\EN-FR\IPC|WorkspaceFTS\EN-FR\Lisbonne|WorkspaceFTS\EN-FR\Madrid|WorkspaceFTS\EN-FR\MP|WorkspaceFTS\EN-FR\PCT|WorkspaceFTS\EN-FR\PLT|WorkspaceFTS\EN-FR\SCCR|WorkspaceFTS\EN-FR\SCP|WorkspaceFTS\EN-FR\SCT|WorkspaceFTS\EN-FR\UPOV|WorkspaceFTS\EN-FR\WO_CC|WorkspaceFTS\EN-FR\WO_GA|WorkspaceFTS\EN-FR\WO_PBC|Treaties\Model Laws|Treaties\Other Laws and Agreements|Treaties\WIPO-administered|Glossaries\EN-FR|Administrative\Meetings|Administrative\Other|Administrative\Publications|Budget and Finance\Meetings|Budget and Finance\Other|Budget and Finance\Publications|Patents\Meetings|Patents\Other|Patents\Publications|Trademarks\Meetings|Trademarks\Other|Trademarks\Publications|Copyright\Meetings|Copyright\Other|Copyright\Publications|IP in General\Academy|IP in General\Arbitration and Mediation|IP in General\Meetings|IP in General\Other|IP in General\Press Room|IP in General\Publications|IP in General\SpeechDG2014"/>
    <w:docVar w:name="TextBaseURL" w:val="empty"/>
    <w:docVar w:name="UILng" w:val="en"/>
  </w:docVars>
  <w:rsids>
    <w:rsidRoot w:val="000917D9"/>
    <w:rsid w:val="000006DE"/>
    <w:rsid w:val="00003180"/>
    <w:rsid w:val="000035F1"/>
    <w:rsid w:val="00003F94"/>
    <w:rsid w:val="00004A4D"/>
    <w:rsid w:val="00004A5D"/>
    <w:rsid w:val="00004AC9"/>
    <w:rsid w:val="00004E95"/>
    <w:rsid w:val="00005195"/>
    <w:rsid w:val="0000534A"/>
    <w:rsid w:val="00005818"/>
    <w:rsid w:val="00006163"/>
    <w:rsid w:val="0000668A"/>
    <w:rsid w:val="00007382"/>
    <w:rsid w:val="0000751C"/>
    <w:rsid w:val="000077A5"/>
    <w:rsid w:val="000077C6"/>
    <w:rsid w:val="000105B2"/>
    <w:rsid w:val="000119CC"/>
    <w:rsid w:val="00011DE3"/>
    <w:rsid w:val="000130A6"/>
    <w:rsid w:val="00014496"/>
    <w:rsid w:val="0001497C"/>
    <w:rsid w:val="0001571C"/>
    <w:rsid w:val="00016010"/>
    <w:rsid w:val="00016DDB"/>
    <w:rsid w:val="00017132"/>
    <w:rsid w:val="000178BE"/>
    <w:rsid w:val="00017A25"/>
    <w:rsid w:val="00017C6C"/>
    <w:rsid w:val="00020768"/>
    <w:rsid w:val="00020B15"/>
    <w:rsid w:val="0002161B"/>
    <w:rsid w:val="000217A0"/>
    <w:rsid w:val="00021B98"/>
    <w:rsid w:val="0002204E"/>
    <w:rsid w:val="000220DB"/>
    <w:rsid w:val="00022F02"/>
    <w:rsid w:val="00023065"/>
    <w:rsid w:val="000248CC"/>
    <w:rsid w:val="000251FC"/>
    <w:rsid w:val="0002630E"/>
    <w:rsid w:val="000267A7"/>
    <w:rsid w:val="00026ECC"/>
    <w:rsid w:val="00027221"/>
    <w:rsid w:val="00027FE2"/>
    <w:rsid w:val="00030198"/>
    <w:rsid w:val="00030B3B"/>
    <w:rsid w:val="00031559"/>
    <w:rsid w:val="00032279"/>
    <w:rsid w:val="000331D4"/>
    <w:rsid w:val="0003370E"/>
    <w:rsid w:val="000339BC"/>
    <w:rsid w:val="000343E9"/>
    <w:rsid w:val="00034DF1"/>
    <w:rsid w:val="000369AC"/>
    <w:rsid w:val="00037423"/>
    <w:rsid w:val="00037BBF"/>
    <w:rsid w:val="0004044C"/>
    <w:rsid w:val="00040711"/>
    <w:rsid w:val="000407FF"/>
    <w:rsid w:val="00042EA2"/>
    <w:rsid w:val="00043304"/>
    <w:rsid w:val="00043CAA"/>
    <w:rsid w:val="000440B9"/>
    <w:rsid w:val="00044C4B"/>
    <w:rsid w:val="0004547C"/>
    <w:rsid w:val="000457B1"/>
    <w:rsid w:val="00045F81"/>
    <w:rsid w:val="00046132"/>
    <w:rsid w:val="00046C1F"/>
    <w:rsid w:val="00047039"/>
    <w:rsid w:val="000479A1"/>
    <w:rsid w:val="00047FA7"/>
    <w:rsid w:val="000502B0"/>
    <w:rsid w:val="0005148F"/>
    <w:rsid w:val="00052664"/>
    <w:rsid w:val="00053338"/>
    <w:rsid w:val="000535B2"/>
    <w:rsid w:val="000535F7"/>
    <w:rsid w:val="00054706"/>
    <w:rsid w:val="00055127"/>
    <w:rsid w:val="000553FF"/>
    <w:rsid w:val="000559A1"/>
    <w:rsid w:val="00055F47"/>
    <w:rsid w:val="0005733D"/>
    <w:rsid w:val="00057A16"/>
    <w:rsid w:val="00060CE2"/>
    <w:rsid w:val="0006108C"/>
    <w:rsid w:val="000619C2"/>
    <w:rsid w:val="0006244B"/>
    <w:rsid w:val="00062BEA"/>
    <w:rsid w:val="000639C6"/>
    <w:rsid w:val="000639DC"/>
    <w:rsid w:val="000640FE"/>
    <w:rsid w:val="000647B6"/>
    <w:rsid w:val="00067B14"/>
    <w:rsid w:val="00067EB3"/>
    <w:rsid w:val="00070346"/>
    <w:rsid w:val="00070463"/>
    <w:rsid w:val="00070B2E"/>
    <w:rsid w:val="00070C01"/>
    <w:rsid w:val="00070E04"/>
    <w:rsid w:val="0007289A"/>
    <w:rsid w:val="00074AB6"/>
    <w:rsid w:val="00075432"/>
    <w:rsid w:val="00076279"/>
    <w:rsid w:val="00077348"/>
    <w:rsid w:val="000801DB"/>
    <w:rsid w:val="0008022A"/>
    <w:rsid w:val="0008039F"/>
    <w:rsid w:val="00080F58"/>
    <w:rsid w:val="000818FB"/>
    <w:rsid w:val="000824B5"/>
    <w:rsid w:val="0008259D"/>
    <w:rsid w:val="00082D52"/>
    <w:rsid w:val="00083D50"/>
    <w:rsid w:val="00084AC4"/>
    <w:rsid w:val="00084D63"/>
    <w:rsid w:val="000851A6"/>
    <w:rsid w:val="00085341"/>
    <w:rsid w:val="00085C99"/>
    <w:rsid w:val="00086CF2"/>
    <w:rsid w:val="000872AB"/>
    <w:rsid w:val="00090278"/>
    <w:rsid w:val="00090601"/>
    <w:rsid w:val="00090614"/>
    <w:rsid w:val="00090D4A"/>
    <w:rsid w:val="00091204"/>
    <w:rsid w:val="000917D9"/>
    <w:rsid w:val="00091CED"/>
    <w:rsid w:val="00092D8F"/>
    <w:rsid w:val="00094294"/>
    <w:rsid w:val="0009441D"/>
    <w:rsid w:val="000950BB"/>
    <w:rsid w:val="0009519E"/>
    <w:rsid w:val="000968ED"/>
    <w:rsid w:val="00096958"/>
    <w:rsid w:val="000A0D36"/>
    <w:rsid w:val="000A10B3"/>
    <w:rsid w:val="000A1202"/>
    <w:rsid w:val="000A338E"/>
    <w:rsid w:val="000A4186"/>
    <w:rsid w:val="000A466F"/>
    <w:rsid w:val="000A5BD4"/>
    <w:rsid w:val="000A6CCB"/>
    <w:rsid w:val="000A6FB9"/>
    <w:rsid w:val="000A72BE"/>
    <w:rsid w:val="000A7F78"/>
    <w:rsid w:val="000B0E81"/>
    <w:rsid w:val="000B178F"/>
    <w:rsid w:val="000B27A2"/>
    <w:rsid w:val="000B29E7"/>
    <w:rsid w:val="000B2FEB"/>
    <w:rsid w:val="000B379B"/>
    <w:rsid w:val="000B4BB1"/>
    <w:rsid w:val="000B4E43"/>
    <w:rsid w:val="000B502B"/>
    <w:rsid w:val="000B50EA"/>
    <w:rsid w:val="000B5897"/>
    <w:rsid w:val="000B58EA"/>
    <w:rsid w:val="000B6B06"/>
    <w:rsid w:val="000B6EDE"/>
    <w:rsid w:val="000B7D25"/>
    <w:rsid w:val="000C1B77"/>
    <w:rsid w:val="000C335D"/>
    <w:rsid w:val="000C38A7"/>
    <w:rsid w:val="000C4D2D"/>
    <w:rsid w:val="000C5D62"/>
    <w:rsid w:val="000C5DDE"/>
    <w:rsid w:val="000C5EE3"/>
    <w:rsid w:val="000C685B"/>
    <w:rsid w:val="000C6C0B"/>
    <w:rsid w:val="000C7659"/>
    <w:rsid w:val="000D00EA"/>
    <w:rsid w:val="000D0C32"/>
    <w:rsid w:val="000D2056"/>
    <w:rsid w:val="000D453E"/>
    <w:rsid w:val="000D4A8E"/>
    <w:rsid w:val="000D4B2A"/>
    <w:rsid w:val="000D4FA3"/>
    <w:rsid w:val="000D5004"/>
    <w:rsid w:val="000D6B3C"/>
    <w:rsid w:val="000D6D14"/>
    <w:rsid w:val="000E18DC"/>
    <w:rsid w:val="000E1D4E"/>
    <w:rsid w:val="000E2729"/>
    <w:rsid w:val="000E2828"/>
    <w:rsid w:val="000E411A"/>
    <w:rsid w:val="000E4454"/>
    <w:rsid w:val="000E4CB0"/>
    <w:rsid w:val="000E53AC"/>
    <w:rsid w:val="000E5F11"/>
    <w:rsid w:val="000E5FFA"/>
    <w:rsid w:val="000E6645"/>
    <w:rsid w:val="000E6FAB"/>
    <w:rsid w:val="000E7430"/>
    <w:rsid w:val="000E79B0"/>
    <w:rsid w:val="000F015F"/>
    <w:rsid w:val="000F045B"/>
    <w:rsid w:val="000F0710"/>
    <w:rsid w:val="000F0BF0"/>
    <w:rsid w:val="000F25BD"/>
    <w:rsid w:val="000F2FBB"/>
    <w:rsid w:val="000F36F2"/>
    <w:rsid w:val="000F3C2C"/>
    <w:rsid w:val="000F4068"/>
    <w:rsid w:val="000F4358"/>
    <w:rsid w:val="000F4A71"/>
    <w:rsid w:val="000F4F40"/>
    <w:rsid w:val="000F586F"/>
    <w:rsid w:val="000F5E1E"/>
    <w:rsid w:val="000F5E56"/>
    <w:rsid w:val="000F64F6"/>
    <w:rsid w:val="000F6758"/>
    <w:rsid w:val="000F7BAD"/>
    <w:rsid w:val="00100CF5"/>
    <w:rsid w:val="0010132B"/>
    <w:rsid w:val="001016A9"/>
    <w:rsid w:val="00101A30"/>
    <w:rsid w:val="00102185"/>
    <w:rsid w:val="001028C7"/>
    <w:rsid w:val="00103D5F"/>
    <w:rsid w:val="001041E1"/>
    <w:rsid w:val="00104A57"/>
    <w:rsid w:val="0010509F"/>
    <w:rsid w:val="00105510"/>
    <w:rsid w:val="00105819"/>
    <w:rsid w:val="00105F62"/>
    <w:rsid w:val="00106E71"/>
    <w:rsid w:val="001070B0"/>
    <w:rsid w:val="001103C8"/>
    <w:rsid w:val="00110878"/>
    <w:rsid w:val="00111064"/>
    <w:rsid w:val="001112F1"/>
    <w:rsid w:val="0011200E"/>
    <w:rsid w:val="001126F3"/>
    <w:rsid w:val="00113519"/>
    <w:rsid w:val="00115344"/>
    <w:rsid w:val="001155A7"/>
    <w:rsid w:val="001168C0"/>
    <w:rsid w:val="00116E37"/>
    <w:rsid w:val="00117964"/>
    <w:rsid w:val="00120C52"/>
    <w:rsid w:val="00122619"/>
    <w:rsid w:val="001226B6"/>
    <w:rsid w:val="001227BE"/>
    <w:rsid w:val="00122CC0"/>
    <w:rsid w:val="00123254"/>
    <w:rsid w:val="001237B9"/>
    <w:rsid w:val="0012521E"/>
    <w:rsid w:val="00125AAA"/>
    <w:rsid w:val="00125DDA"/>
    <w:rsid w:val="00127847"/>
    <w:rsid w:val="00127E20"/>
    <w:rsid w:val="00130446"/>
    <w:rsid w:val="00130524"/>
    <w:rsid w:val="0013069A"/>
    <w:rsid w:val="00130A1D"/>
    <w:rsid w:val="00131670"/>
    <w:rsid w:val="00131E47"/>
    <w:rsid w:val="00132570"/>
    <w:rsid w:val="00132BD6"/>
    <w:rsid w:val="001334F6"/>
    <w:rsid w:val="001336CE"/>
    <w:rsid w:val="00133850"/>
    <w:rsid w:val="00133ACC"/>
    <w:rsid w:val="00134138"/>
    <w:rsid w:val="0013453C"/>
    <w:rsid w:val="001362EE"/>
    <w:rsid w:val="00136FE9"/>
    <w:rsid w:val="00137CB7"/>
    <w:rsid w:val="00137F74"/>
    <w:rsid w:val="001408C7"/>
    <w:rsid w:val="00140E9D"/>
    <w:rsid w:val="00141230"/>
    <w:rsid w:val="00141445"/>
    <w:rsid w:val="0014223E"/>
    <w:rsid w:val="001428F5"/>
    <w:rsid w:val="00143F13"/>
    <w:rsid w:val="00144436"/>
    <w:rsid w:val="00144517"/>
    <w:rsid w:val="00145650"/>
    <w:rsid w:val="001469A5"/>
    <w:rsid w:val="00146D16"/>
    <w:rsid w:val="00147BD4"/>
    <w:rsid w:val="00150FD5"/>
    <w:rsid w:val="0015107D"/>
    <w:rsid w:val="00152051"/>
    <w:rsid w:val="001522D7"/>
    <w:rsid w:val="00152A99"/>
    <w:rsid w:val="00153D69"/>
    <w:rsid w:val="00154F19"/>
    <w:rsid w:val="00155A3D"/>
    <w:rsid w:val="00155CB6"/>
    <w:rsid w:val="001568DB"/>
    <w:rsid w:val="00156AE3"/>
    <w:rsid w:val="00156FDF"/>
    <w:rsid w:val="00157140"/>
    <w:rsid w:val="0015762B"/>
    <w:rsid w:val="00157EBD"/>
    <w:rsid w:val="00160A53"/>
    <w:rsid w:val="00162984"/>
    <w:rsid w:val="00162B94"/>
    <w:rsid w:val="0016326F"/>
    <w:rsid w:val="00163B63"/>
    <w:rsid w:val="00164C20"/>
    <w:rsid w:val="00164D16"/>
    <w:rsid w:val="00165075"/>
    <w:rsid w:val="0016555E"/>
    <w:rsid w:val="00167C1B"/>
    <w:rsid w:val="001704DB"/>
    <w:rsid w:val="0017235A"/>
    <w:rsid w:val="001728DB"/>
    <w:rsid w:val="0017443B"/>
    <w:rsid w:val="001752BD"/>
    <w:rsid w:val="00175AFD"/>
    <w:rsid w:val="00175E27"/>
    <w:rsid w:val="00176324"/>
    <w:rsid w:val="0017639A"/>
    <w:rsid w:val="00176A83"/>
    <w:rsid w:val="001776F8"/>
    <w:rsid w:val="00177BED"/>
    <w:rsid w:val="00180207"/>
    <w:rsid w:val="0018056F"/>
    <w:rsid w:val="001815F2"/>
    <w:rsid w:val="0018180D"/>
    <w:rsid w:val="00181868"/>
    <w:rsid w:val="00182ADD"/>
    <w:rsid w:val="00182D77"/>
    <w:rsid w:val="001832A6"/>
    <w:rsid w:val="00183957"/>
    <w:rsid w:val="00183B11"/>
    <w:rsid w:val="00183DCD"/>
    <w:rsid w:val="00183E05"/>
    <w:rsid w:val="001841BC"/>
    <w:rsid w:val="00185EBD"/>
    <w:rsid w:val="001865DD"/>
    <w:rsid w:val="001870AF"/>
    <w:rsid w:val="0018764B"/>
    <w:rsid w:val="00187FFE"/>
    <w:rsid w:val="00190214"/>
    <w:rsid w:val="00190DB9"/>
    <w:rsid w:val="00190E1E"/>
    <w:rsid w:val="00191A67"/>
    <w:rsid w:val="00192390"/>
    <w:rsid w:val="001923E3"/>
    <w:rsid w:val="00193631"/>
    <w:rsid w:val="00194827"/>
    <w:rsid w:val="00194C86"/>
    <w:rsid w:val="0019691F"/>
    <w:rsid w:val="00196DF8"/>
    <w:rsid w:val="00197162"/>
    <w:rsid w:val="001976C1"/>
    <w:rsid w:val="001A09D9"/>
    <w:rsid w:val="001A13DE"/>
    <w:rsid w:val="001A2374"/>
    <w:rsid w:val="001A2B20"/>
    <w:rsid w:val="001A2E7D"/>
    <w:rsid w:val="001A32A2"/>
    <w:rsid w:val="001A451C"/>
    <w:rsid w:val="001A490E"/>
    <w:rsid w:val="001A5B4E"/>
    <w:rsid w:val="001A605F"/>
    <w:rsid w:val="001A6513"/>
    <w:rsid w:val="001A67A7"/>
    <w:rsid w:val="001A6F03"/>
    <w:rsid w:val="001A7CC7"/>
    <w:rsid w:val="001B08A1"/>
    <w:rsid w:val="001B10DC"/>
    <w:rsid w:val="001B115D"/>
    <w:rsid w:val="001B2A4C"/>
    <w:rsid w:val="001B3479"/>
    <w:rsid w:val="001B35C6"/>
    <w:rsid w:val="001B3A34"/>
    <w:rsid w:val="001B4CD2"/>
    <w:rsid w:val="001B4D4F"/>
    <w:rsid w:val="001B53A5"/>
    <w:rsid w:val="001B69B3"/>
    <w:rsid w:val="001C11C3"/>
    <w:rsid w:val="001C1291"/>
    <w:rsid w:val="001C17A1"/>
    <w:rsid w:val="001C41BC"/>
    <w:rsid w:val="001C43F5"/>
    <w:rsid w:val="001C586D"/>
    <w:rsid w:val="001C66D2"/>
    <w:rsid w:val="001C68EA"/>
    <w:rsid w:val="001C6B09"/>
    <w:rsid w:val="001C6BBA"/>
    <w:rsid w:val="001C7603"/>
    <w:rsid w:val="001D19F0"/>
    <w:rsid w:val="001D228C"/>
    <w:rsid w:val="001D563B"/>
    <w:rsid w:val="001D5AD3"/>
    <w:rsid w:val="001D6032"/>
    <w:rsid w:val="001D6327"/>
    <w:rsid w:val="001E0550"/>
    <w:rsid w:val="001E0AEA"/>
    <w:rsid w:val="001E0C8A"/>
    <w:rsid w:val="001E2241"/>
    <w:rsid w:val="001E24C1"/>
    <w:rsid w:val="001E2F50"/>
    <w:rsid w:val="001E361A"/>
    <w:rsid w:val="001E3987"/>
    <w:rsid w:val="001E3FE6"/>
    <w:rsid w:val="001E4EAF"/>
    <w:rsid w:val="001E5E16"/>
    <w:rsid w:val="001E72FF"/>
    <w:rsid w:val="001E7B2B"/>
    <w:rsid w:val="001F0786"/>
    <w:rsid w:val="001F0B2F"/>
    <w:rsid w:val="001F0B9F"/>
    <w:rsid w:val="001F172F"/>
    <w:rsid w:val="001F1984"/>
    <w:rsid w:val="001F29F8"/>
    <w:rsid w:val="001F3384"/>
    <w:rsid w:val="001F44FB"/>
    <w:rsid w:val="001F47B0"/>
    <w:rsid w:val="001F481A"/>
    <w:rsid w:val="001F49E7"/>
    <w:rsid w:val="001F4C73"/>
    <w:rsid w:val="001F6229"/>
    <w:rsid w:val="002002C7"/>
    <w:rsid w:val="00200321"/>
    <w:rsid w:val="0020092B"/>
    <w:rsid w:val="00200C4E"/>
    <w:rsid w:val="00200C64"/>
    <w:rsid w:val="00200E70"/>
    <w:rsid w:val="002017C3"/>
    <w:rsid w:val="00202712"/>
    <w:rsid w:val="00202879"/>
    <w:rsid w:val="00202AEE"/>
    <w:rsid w:val="002042A9"/>
    <w:rsid w:val="00204509"/>
    <w:rsid w:val="00206086"/>
    <w:rsid w:val="00206724"/>
    <w:rsid w:val="00206BB5"/>
    <w:rsid w:val="002077CA"/>
    <w:rsid w:val="00211BF2"/>
    <w:rsid w:val="00211D25"/>
    <w:rsid w:val="00212F25"/>
    <w:rsid w:val="00213146"/>
    <w:rsid w:val="00213670"/>
    <w:rsid w:val="00214299"/>
    <w:rsid w:val="00214748"/>
    <w:rsid w:val="00214ADE"/>
    <w:rsid w:val="002158E5"/>
    <w:rsid w:val="00215D62"/>
    <w:rsid w:val="00215D87"/>
    <w:rsid w:val="002160C6"/>
    <w:rsid w:val="00216656"/>
    <w:rsid w:val="00216F5D"/>
    <w:rsid w:val="00217331"/>
    <w:rsid w:val="00220BBC"/>
    <w:rsid w:val="00220F0B"/>
    <w:rsid w:val="00220FF7"/>
    <w:rsid w:val="00221164"/>
    <w:rsid w:val="002216A3"/>
    <w:rsid w:val="00222138"/>
    <w:rsid w:val="00222A6F"/>
    <w:rsid w:val="0022338A"/>
    <w:rsid w:val="00223AD6"/>
    <w:rsid w:val="00223B2A"/>
    <w:rsid w:val="00224B35"/>
    <w:rsid w:val="00226629"/>
    <w:rsid w:val="00226CCA"/>
    <w:rsid w:val="002270E6"/>
    <w:rsid w:val="00227269"/>
    <w:rsid w:val="002277AB"/>
    <w:rsid w:val="002316DD"/>
    <w:rsid w:val="00231808"/>
    <w:rsid w:val="002331D5"/>
    <w:rsid w:val="002335F2"/>
    <w:rsid w:val="00233E9B"/>
    <w:rsid w:val="00233FE1"/>
    <w:rsid w:val="00234D24"/>
    <w:rsid w:val="00236B0B"/>
    <w:rsid w:val="00237A97"/>
    <w:rsid w:val="00237BCB"/>
    <w:rsid w:val="00240F35"/>
    <w:rsid w:val="0024239A"/>
    <w:rsid w:val="00243292"/>
    <w:rsid w:val="00243D44"/>
    <w:rsid w:val="00243F69"/>
    <w:rsid w:val="0024599B"/>
    <w:rsid w:val="00250E52"/>
    <w:rsid w:val="00250E7B"/>
    <w:rsid w:val="00251380"/>
    <w:rsid w:val="00251654"/>
    <w:rsid w:val="00251A8F"/>
    <w:rsid w:val="002521BA"/>
    <w:rsid w:val="0025242F"/>
    <w:rsid w:val="00252829"/>
    <w:rsid w:val="0025289C"/>
    <w:rsid w:val="00252ADD"/>
    <w:rsid w:val="00252BFB"/>
    <w:rsid w:val="00253719"/>
    <w:rsid w:val="00253A7D"/>
    <w:rsid w:val="00253D1C"/>
    <w:rsid w:val="0025484C"/>
    <w:rsid w:val="00254963"/>
    <w:rsid w:val="00254A9B"/>
    <w:rsid w:val="00255025"/>
    <w:rsid w:val="00255627"/>
    <w:rsid w:val="00256036"/>
    <w:rsid w:val="00256F4F"/>
    <w:rsid w:val="0025716B"/>
    <w:rsid w:val="00257A4F"/>
    <w:rsid w:val="0026050B"/>
    <w:rsid w:val="002634C4"/>
    <w:rsid w:val="00263D45"/>
    <w:rsid w:val="00263FC1"/>
    <w:rsid w:val="002645D4"/>
    <w:rsid w:val="00265B6D"/>
    <w:rsid w:val="002660A2"/>
    <w:rsid w:val="002661BC"/>
    <w:rsid w:val="0026627A"/>
    <w:rsid w:val="0026653E"/>
    <w:rsid w:val="002667BB"/>
    <w:rsid w:val="00267352"/>
    <w:rsid w:val="002679E3"/>
    <w:rsid w:val="002710D8"/>
    <w:rsid w:val="00271A96"/>
    <w:rsid w:val="00272D60"/>
    <w:rsid w:val="00274D4D"/>
    <w:rsid w:val="002756C6"/>
    <w:rsid w:val="00275B9D"/>
    <w:rsid w:val="00276114"/>
    <w:rsid w:val="002764D5"/>
    <w:rsid w:val="002810A8"/>
    <w:rsid w:val="00281B57"/>
    <w:rsid w:val="00283080"/>
    <w:rsid w:val="0028458A"/>
    <w:rsid w:val="00284FC7"/>
    <w:rsid w:val="00285252"/>
    <w:rsid w:val="00285C22"/>
    <w:rsid w:val="00286547"/>
    <w:rsid w:val="0028666C"/>
    <w:rsid w:val="0028777D"/>
    <w:rsid w:val="00287AEE"/>
    <w:rsid w:val="00287FB9"/>
    <w:rsid w:val="002901D8"/>
    <w:rsid w:val="0029041A"/>
    <w:rsid w:val="002905D9"/>
    <w:rsid w:val="0029102E"/>
    <w:rsid w:val="00291048"/>
    <w:rsid w:val="002911C9"/>
    <w:rsid w:val="00291AC4"/>
    <w:rsid w:val="002928D3"/>
    <w:rsid w:val="00293054"/>
    <w:rsid w:val="0029386C"/>
    <w:rsid w:val="002946A8"/>
    <w:rsid w:val="0029471B"/>
    <w:rsid w:val="00294926"/>
    <w:rsid w:val="0029503F"/>
    <w:rsid w:val="002954DB"/>
    <w:rsid w:val="00297592"/>
    <w:rsid w:val="0029794D"/>
    <w:rsid w:val="002A0A54"/>
    <w:rsid w:val="002A0DC0"/>
    <w:rsid w:val="002A2C4B"/>
    <w:rsid w:val="002A387C"/>
    <w:rsid w:val="002A3952"/>
    <w:rsid w:val="002A3A0C"/>
    <w:rsid w:val="002A4025"/>
    <w:rsid w:val="002A4729"/>
    <w:rsid w:val="002A4735"/>
    <w:rsid w:val="002A48CD"/>
    <w:rsid w:val="002A6173"/>
    <w:rsid w:val="002A6944"/>
    <w:rsid w:val="002A6958"/>
    <w:rsid w:val="002A6C22"/>
    <w:rsid w:val="002A7AD8"/>
    <w:rsid w:val="002B09F4"/>
    <w:rsid w:val="002B17A0"/>
    <w:rsid w:val="002B28B4"/>
    <w:rsid w:val="002B2DED"/>
    <w:rsid w:val="002B4171"/>
    <w:rsid w:val="002B4374"/>
    <w:rsid w:val="002B4554"/>
    <w:rsid w:val="002B4598"/>
    <w:rsid w:val="002B539F"/>
    <w:rsid w:val="002B54CD"/>
    <w:rsid w:val="002B56F8"/>
    <w:rsid w:val="002B5C1E"/>
    <w:rsid w:val="002B5D49"/>
    <w:rsid w:val="002B6285"/>
    <w:rsid w:val="002B64D1"/>
    <w:rsid w:val="002B670C"/>
    <w:rsid w:val="002B6E9E"/>
    <w:rsid w:val="002C07AC"/>
    <w:rsid w:val="002C0ECA"/>
    <w:rsid w:val="002C1656"/>
    <w:rsid w:val="002C3D85"/>
    <w:rsid w:val="002C6116"/>
    <w:rsid w:val="002C61EA"/>
    <w:rsid w:val="002C6E06"/>
    <w:rsid w:val="002C7A98"/>
    <w:rsid w:val="002D0589"/>
    <w:rsid w:val="002D0943"/>
    <w:rsid w:val="002D11BE"/>
    <w:rsid w:val="002D13BB"/>
    <w:rsid w:val="002D2506"/>
    <w:rsid w:val="002D270E"/>
    <w:rsid w:val="002D2D13"/>
    <w:rsid w:val="002D4091"/>
    <w:rsid w:val="002D436D"/>
    <w:rsid w:val="002D4689"/>
    <w:rsid w:val="002D475C"/>
    <w:rsid w:val="002D48A0"/>
    <w:rsid w:val="002D4A50"/>
    <w:rsid w:val="002D5668"/>
    <w:rsid w:val="002D6657"/>
    <w:rsid w:val="002D72CA"/>
    <w:rsid w:val="002D76A3"/>
    <w:rsid w:val="002E064A"/>
    <w:rsid w:val="002E0B1C"/>
    <w:rsid w:val="002E0EE5"/>
    <w:rsid w:val="002E26E4"/>
    <w:rsid w:val="002E2BAC"/>
    <w:rsid w:val="002E300B"/>
    <w:rsid w:val="002E35E5"/>
    <w:rsid w:val="002E3BB4"/>
    <w:rsid w:val="002E4ACB"/>
    <w:rsid w:val="002E5095"/>
    <w:rsid w:val="002F0EF3"/>
    <w:rsid w:val="002F0F96"/>
    <w:rsid w:val="002F1D84"/>
    <w:rsid w:val="002F1FE6"/>
    <w:rsid w:val="002F249C"/>
    <w:rsid w:val="002F2A54"/>
    <w:rsid w:val="002F2D30"/>
    <w:rsid w:val="002F378C"/>
    <w:rsid w:val="002F3F34"/>
    <w:rsid w:val="002F446A"/>
    <w:rsid w:val="002F4E68"/>
    <w:rsid w:val="002F56AF"/>
    <w:rsid w:val="002F5ACF"/>
    <w:rsid w:val="002F608D"/>
    <w:rsid w:val="002F67E9"/>
    <w:rsid w:val="002F6C4B"/>
    <w:rsid w:val="002F742C"/>
    <w:rsid w:val="002F745C"/>
    <w:rsid w:val="002F745D"/>
    <w:rsid w:val="002F7FFD"/>
    <w:rsid w:val="003008CD"/>
    <w:rsid w:val="003012FB"/>
    <w:rsid w:val="003015DE"/>
    <w:rsid w:val="003049CA"/>
    <w:rsid w:val="00305E4B"/>
    <w:rsid w:val="003067B9"/>
    <w:rsid w:val="003076DA"/>
    <w:rsid w:val="003105D1"/>
    <w:rsid w:val="00312848"/>
    <w:rsid w:val="00312F7F"/>
    <w:rsid w:val="003135B8"/>
    <w:rsid w:val="00315B28"/>
    <w:rsid w:val="00316655"/>
    <w:rsid w:val="003172B3"/>
    <w:rsid w:val="0031745C"/>
    <w:rsid w:val="0031746A"/>
    <w:rsid w:val="003178AE"/>
    <w:rsid w:val="00320157"/>
    <w:rsid w:val="003207F5"/>
    <w:rsid w:val="00320B17"/>
    <w:rsid w:val="0032245A"/>
    <w:rsid w:val="00322D35"/>
    <w:rsid w:val="00322E53"/>
    <w:rsid w:val="00323142"/>
    <w:rsid w:val="003238D6"/>
    <w:rsid w:val="003239C0"/>
    <w:rsid w:val="00323C56"/>
    <w:rsid w:val="00324808"/>
    <w:rsid w:val="00325311"/>
    <w:rsid w:val="0032535D"/>
    <w:rsid w:val="003254E6"/>
    <w:rsid w:val="0032572E"/>
    <w:rsid w:val="00325A18"/>
    <w:rsid w:val="00325C2C"/>
    <w:rsid w:val="003262A8"/>
    <w:rsid w:val="00326869"/>
    <w:rsid w:val="00327C93"/>
    <w:rsid w:val="00331C25"/>
    <w:rsid w:val="00331DA8"/>
    <w:rsid w:val="0033391F"/>
    <w:rsid w:val="003340BC"/>
    <w:rsid w:val="003345E4"/>
    <w:rsid w:val="003347A4"/>
    <w:rsid w:val="00334A55"/>
    <w:rsid w:val="003351BE"/>
    <w:rsid w:val="003354AF"/>
    <w:rsid w:val="003359A6"/>
    <w:rsid w:val="003365DD"/>
    <w:rsid w:val="00337E0C"/>
    <w:rsid w:val="00340D10"/>
    <w:rsid w:val="00341093"/>
    <w:rsid w:val="003416E3"/>
    <w:rsid w:val="0034195B"/>
    <w:rsid w:val="003420B9"/>
    <w:rsid w:val="00342D9C"/>
    <w:rsid w:val="0034539B"/>
    <w:rsid w:val="00345624"/>
    <w:rsid w:val="0034656B"/>
    <w:rsid w:val="003470B4"/>
    <w:rsid w:val="00350275"/>
    <w:rsid w:val="00350E89"/>
    <w:rsid w:val="00350FF5"/>
    <w:rsid w:val="0035118D"/>
    <w:rsid w:val="003511DA"/>
    <w:rsid w:val="00351496"/>
    <w:rsid w:val="003520B3"/>
    <w:rsid w:val="00352CF4"/>
    <w:rsid w:val="00353E51"/>
    <w:rsid w:val="0035442A"/>
    <w:rsid w:val="00354562"/>
    <w:rsid w:val="00357B56"/>
    <w:rsid w:val="00361065"/>
    <w:rsid w:val="00361382"/>
    <w:rsid w:val="00361450"/>
    <w:rsid w:val="0036251B"/>
    <w:rsid w:val="003628EB"/>
    <w:rsid w:val="0036350E"/>
    <w:rsid w:val="003636E0"/>
    <w:rsid w:val="003647CB"/>
    <w:rsid w:val="00366293"/>
    <w:rsid w:val="003667F9"/>
    <w:rsid w:val="003673CF"/>
    <w:rsid w:val="00370551"/>
    <w:rsid w:val="0037093E"/>
    <w:rsid w:val="003710C3"/>
    <w:rsid w:val="0037181C"/>
    <w:rsid w:val="003726EC"/>
    <w:rsid w:val="00373547"/>
    <w:rsid w:val="00373865"/>
    <w:rsid w:val="003749B6"/>
    <w:rsid w:val="00375078"/>
    <w:rsid w:val="00376A67"/>
    <w:rsid w:val="00376A6B"/>
    <w:rsid w:val="0037718B"/>
    <w:rsid w:val="003802CB"/>
    <w:rsid w:val="00380BA2"/>
    <w:rsid w:val="00380D2D"/>
    <w:rsid w:val="003814EC"/>
    <w:rsid w:val="00381A77"/>
    <w:rsid w:val="00381D84"/>
    <w:rsid w:val="00381E6E"/>
    <w:rsid w:val="00382C33"/>
    <w:rsid w:val="00383296"/>
    <w:rsid w:val="003845C1"/>
    <w:rsid w:val="00386442"/>
    <w:rsid w:val="00386824"/>
    <w:rsid w:val="00386DEB"/>
    <w:rsid w:val="00391B2E"/>
    <w:rsid w:val="00392320"/>
    <w:rsid w:val="003930D6"/>
    <w:rsid w:val="0039322D"/>
    <w:rsid w:val="00393908"/>
    <w:rsid w:val="00394605"/>
    <w:rsid w:val="00395112"/>
    <w:rsid w:val="003959D2"/>
    <w:rsid w:val="00396D61"/>
    <w:rsid w:val="00396EAE"/>
    <w:rsid w:val="003973A8"/>
    <w:rsid w:val="0039782D"/>
    <w:rsid w:val="003A1420"/>
    <w:rsid w:val="003A1630"/>
    <w:rsid w:val="003A1693"/>
    <w:rsid w:val="003A1CEB"/>
    <w:rsid w:val="003A2257"/>
    <w:rsid w:val="003A253A"/>
    <w:rsid w:val="003A2E5A"/>
    <w:rsid w:val="003A3229"/>
    <w:rsid w:val="003A36D6"/>
    <w:rsid w:val="003A3C73"/>
    <w:rsid w:val="003A4FA1"/>
    <w:rsid w:val="003A5056"/>
    <w:rsid w:val="003A55F5"/>
    <w:rsid w:val="003A593F"/>
    <w:rsid w:val="003A5A17"/>
    <w:rsid w:val="003A6548"/>
    <w:rsid w:val="003A69BF"/>
    <w:rsid w:val="003A6F89"/>
    <w:rsid w:val="003A78C1"/>
    <w:rsid w:val="003A7B4D"/>
    <w:rsid w:val="003A7C1D"/>
    <w:rsid w:val="003B0B0E"/>
    <w:rsid w:val="003B2625"/>
    <w:rsid w:val="003B3718"/>
    <w:rsid w:val="003B38C1"/>
    <w:rsid w:val="003B39E7"/>
    <w:rsid w:val="003B533C"/>
    <w:rsid w:val="003B5AC1"/>
    <w:rsid w:val="003B602B"/>
    <w:rsid w:val="003B60CB"/>
    <w:rsid w:val="003B70CA"/>
    <w:rsid w:val="003B762A"/>
    <w:rsid w:val="003B7EE6"/>
    <w:rsid w:val="003C0626"/>
    <w:rsid w:val="003C09EE"/>
    <w:rsid w:val="003C11A2"/>
    <w:rsid w:val="003C1241"/>
    <w:rsid w:val="003C179D"/>
    <w:rsid w:val="003C17EA"/>
    <w:rsid w:val="003C1B1C"/>
    <w:rsid w:val="003C2DD5"/>
    <w:rsid w:val="003C320C"/>
    <w:rsid w:val="003C34E8"/>
    <w:rsid w:val="003C504E"/>
    <w:rsid w:val="003C6016"/>
    <w:rsid w:val="003D0806"/>
    <w:rsid w:val="003D1A94"/>
    <w:rsid w:val="003D1FC0"/>
    <w:rsid w:val="003D2023"/>
    <w:rsid w:val="003D25B9"/>
    <w:rsid w:val="003D2B35"/>
    <w:rsid w:val="003D36E8"/>
    <w:rsid w:val="003D3DE1"/>
    <w:rsid w:val="003D43B7"/>
    <w:rsid w:val="003D61E2"/>
    <w:rsid w:val="003D6330"/>
    <w:rsid w:val="003D6CA8"/>
    <w:rsid w:val="003E045D"/>
    <w:rsid w:val="003E0745"/>
    <w:rsid w:val="003E10A2"/>
    <w:rsid w:val="003E12A5"/>
    <w:rsid w:val="003E160D"/>
    <w:rsid w:val="003E25E3"/>
    <w:rsid w:val="003E320D"/>
    <w:rsid w:val="003E34A5"/>
    <w:rsid w:val="003E3E70"/>
    <w:rsid w:val="003E44B8"/>
    <w:rsid w:val="003E4F19"/>
    <w:rsid w:val="003E5079"/>
    <w:rsid w:val="003E530E"/>
    <w:rsid w:val="003E5777"/>
    <w:rsid w:val="003E5830"/>
    <w:rsid w:val="003E664E"/>
    <w:rsid w:val="003E6F19"/>
    <w:rsid w:val="003E75E3"/>
    <w:rsid w:val="003F05BF"/>
    <w:rsid w:val="003F0991"/>
    <w:rsid w:val="003F0DDB"/>
    <w:rsid w:val="003F10D0"/>
    <w:rsid w:val="003F2469"/>
    <w:rsid w:val="003F2597"/>
    <w:rsid w:val="003F2CAC"/>
    <w:rsid w:val="003F2CED"/>
    <w:rsid w:val="003F2D30"/>
    <w:rsid w:val="003F3A06"/>
    <w:rsid w:val="003F4B0A"/>
    <w:rsid w:val="003F5CD0"/>
    <w:rsid w:val="003F5EEB"/>
    <w:rsid w:val="003F5EF4"/>
    <w:rsid w:val="003F626F"/>
    <w:rsid w:val="003F6C90"/>
    <w:rsid w:val="004022D1"/>
    <w:rsid w:val="00403BDD"/>
    <w:rsid w:val="00404208"/>
    <w:rsid w:val="0040433D"/>
    <w:rsid w:val="00404DF1"/>
    <w:rsid w:val="00406088"/>
    <w:rsid w:val="0041032C"/>
    <w:rsid w:val="00410D1B"/>
    <w:rsid w:val="00410F82"/>
    <w:rsid w:val="0041127E"/>
    <w:rsid w:val="004113E5"/>
    <w:rsid w:val="004119E5"/>
    <w:rsid w:val="00411C5B"/>
    <w:rsid w:val="0041343D"/>
    <w:rsid w:val="004135B3"/>
    <w:rsid w:val="004145D2"/>
    <w:rsid w:val="00414B39"/>
    <w:rsid w:val="004153FB"/>
    <w:rsid w:val="00415824"/>
    <w:rsid w:val="00415A5B"/>
    <w:rsid w:val="0041684F"/>
    <w:rsid w:val="00416F46"/>
    <w:rsid w:val="00417253"/>
    <w:rsid w:val="00417593"/>
    <w:rsid w:val="00420836"/>
    <w:rsid w:val="00420BE9"/>
    <w:rsid w:val="00421CC8"/>
    <w:rsid w:val="00421D5E"/>
    <w:rsid w:val="00422B75"/>
    <w:rsid w:val="0042318F"/>
    <w:rsid w:val="004231C1"/>
    <w:rsid w:val="00423A2E"/>
    <w:rsid w:val="00423E3E"/>
    <w:rsid w:val="00425024"/>
    <w:rsid w:val="004267E8"/>
    <w:rsid w:val="00426D47"/>
    <w:rsid w:val="00427AF4"/>
    <w:rsid w:val="00427C2B"/>
    <w:rsid w:val="0043075F"/>
    <w:rsid w:val="00430D30"/>
    <w:rsid w:val="00431387"/>
    <w:rsid w:val="004314F5"/>
    <w:rsid w:val="00432998"/>
    <w:rsid w:val="00433093"/>
    <w:rsid w:val="004336F9"/>
    <w:rsid w:val="004342FD"/>
    <w:rsid w:val="00434BB9"/>
    <w:rsid w:val="00435984"/>
    <w:rsid w:val="004365C7"/>
    <w:rsid w:val="00436877"/>
    <w:rsid w:val="004370C7"/>
    <w:rsid w:val="00437B27"/>
    <w:rsid w:val="00437F74"/>
    <w:rsid w:val="00440199"/>
    <w:rsid w:val="0044145F"/>
    <w:rsid w:val="00441942"/>
    <w:rsid w:val="00442929"/>
    <w:rsid w:val="00442AC4"/>
    <w:rsid w:val="004438D0"/>
    <w:rsid w:val="00444EFB"/>
    <w:rsid w:val="0044520D"/>
    <w:rsid w:val="0044542D"/>
    <w:rsid w:val="004463BE"/>
    <w:rsid w:val="00446F57"/>
    <w:rsid w:val="00447BED"/>
    <w:rsid w:val="004512C0"/>
    <w:rsid w:val="00452EF8"/>
    <w:rsid w:val="00452F90"/>
    <w:rsid w:val="00454582"/>
    <w:rsid w:val="00454B0A"/>
    <w:rsid w:val="00454FAF"/>
    <w:rsid w:val="00456760"/>
    <w:rsid w:val="004568DE"/>
    <w:rsid w:val="00456AFD"/>
    <w:rsid w:val="00456EE5"/>
    <w:rsid w:val="0046035D"/>
    <w:rsid w:val="0046091D"/>
    <w:rsid w:val="00460C70"/>
    <w:rsid w:val="00460FAC"/>
    <w:rsid w:val="00462200"/>
    <w:rsid w:val="004647DA"/>
    <w:rsid w:val="00464DCE"/>
    <w:rsid w:val="00466F32"/>
    <w:rsid w:val="00470970"/>
    <w:rsid w:val="00470B59"/>
    <w:rsid w:val="004711D0"/>
    <w:rsid w:val="0047130A"/>
    <w:rsid w:val="00471933"/>
    <w:rsid w:val="00471F3F"/>
    <w:rsid w:val="00472B73"/>
    <w:rsid w:val="00472DA9"/>
    <w:rsid w:val="00474062"/>
    <w:rsid w:val="00475C11"/>
    <w:rsid w:val="00475F79"/>
    <w:rsid w:val="00475FF5"/>
    <w:rsid w:val="004776A9"/>
    <w:rsid w:val="00477856"/>
    <w:rsid w:val="00477D6B"/>
    <w:rsid w:val="0048088D"/>
    <w:rsid w:val="00483A54"/>
    <w:rsid w:val="0048400A"/>
    <w:rsid w:val="004855DE"/>
    <w:rsid w:val="00486D06"/>
    <w:rsid w:val="00486F6D"/>
    <w:rsid w:val="00487DDA"/>
    <w:rsid w:val="00490113"/>
    <w:rsid w:val="004906C7"/>
    <w:rsid w:val="00491BA8"/>
    <w:rsid w:val="00491F18"/>
    <w:rsid w:val="00492A13"/>
    <w:rsid w:val="00493FA2"/>
    <w:rsid w:val="00493FFF"/>
    <w:rsid w:val="00494309"/>
    <w:rsid w:val="0049569B"/>
    <w:rsid w:val="00495865"/>
    <w:rsid w:val="00495D95"/>
    <w:rsid w:val="0049669D"/>
    <w:rsid w:val="00496EEC"/>
    <w:rsid w:val="00497C0A"/>
    <w:rsid w:val="00497C86"/>
    <w:rsid w:val="004A10BD"/>
    <w:rsid w:val="004A1BB4"/>
    <w:rsid w:val="004A1CEC"/>
    <w:rsid w:val="004A24EE"/>
    <w:rsid w:val="004A36DA"/>
    <w:rsid w:val="004A3A2F"/>
    <w:rsid w:val="004A3D98"/>
    <w:rsid w:val="004A3EA5"/>
    <w:rsid w:val="004A4821"/>
    <w:rsid w:val="004A4DA4"/>
    <w:rsid w:val="004A4FB0"/>
    <w:rsid w:val="004A5012"/>
    <w:rsid w:val="004A6CB3"/>
    <w:rsid w:val="004B0781"/>
    <w:rsid w:val="004B174F"/>
    <w:rsid w:val="004B34F9"/>
    <w:rsid w:val="004B39D5"/>
    <w:rsid w:val="004B45B7"/>
    <w:rsid w:val="004B5A9C"/>
    <w:rsid w:val="004B5BE2"/>
    <w:rsid w:val="004B6A0B"/>
    <w:rsid w:val="004B6D3F"/>
    <w:rsid w:val="004B7803"/>
    <w:rsid w:val="004C0BF5"/>
    <w:rsid w:val="004C0F09"/>
    <w:rsid w:val="004C1487"/>
    <w:rsid w:val="004C18F2"/>
    <w:rsid w:val="004C1DB0"/>
    <w:rsid w:val="004C209D"/>
    <w:rsid w:val="004C2500"/>
    <w:rsid w:val="004C39BF"/>
    <w:rsid w:val="004C40A3"/>
    <w:rsid w:val="004C51EE"/>
    <w:rsid w:val="004C550B"/>
    <w:rsid w:val="004C562B"/>
    <w:rsid w:val="004C5757"/>
    <w:rsid w:val="004C5CE0"/>
    <w:rsid w:val="004C5E74"/>
    <w:rsid w:val="004C638C"/>
    <w:rsid w:val="004C7356"/>
    <w:rsid w:val="004C7A3C"/>
    <w:rsid w:val="004C7D16"/>
    <w:rsid w:val="004D0542"/>
    <w:rsid w:val="004D13D2"/>
    <w:rsid w:val="004D1889"/>
    <w:rsid w:val="004D1DBD"/>
    <w:rsid w:val="004D205F"/>
    <w:rsid w:val="004D24A9"/>
    <w:rsid w:val="004D2909"/>
    <w:rsid w:val="004D2B13"/>
    <w:rsid w:val="004D3353"/>
    <w:rsid w:val="004D4B11"/>
    <w:rsid w:val="004D5F12"/>
    <w:rsid w:val="004D773C"/>
    <w:rsid w:val="004D7AB0"/>
    <w:rsid w:val="004D7D6B"/>
    <w:rsid w:val="004E0476"/>
    <w:rsid w:val="004E064A"/>
    <w:rsid w:val="004E0922"/>
    <w:rsid w:val="004E1445"/>
    <w:rsid w:val="004E148B"/>
    <w:rsid w:val="004E1AFB"/>
    <w:rsid w:val="004E258B"/>
    <w:rsid w:val="004E2F98"/>
    <w:rsid w:val="004E3A87"/>
    <w:rsid w:val="004E3E37"/>
    <w:rsid w:val="004E44B9"/>
    <w:rsid w:val="004E46A2"/>
    <w:rsid w:val="004E5C89"/>
    <w:rsid w:val="004E619D"/>
    <w:rsid w:val="004E6F03"/>
    <w:rsid w:val="004E78A5"/>
    <w:rsid w:val="004F0395"/>
    <w:rsid w:val="004F04D2"/>
    <w:rsid w:val="004F1CE9"/>
    <w:rsid w:val="004F28D1"/>
    <w:rsid w:val="004F43F9"/>
    <w:rsid w:val="004F440B"/>
    <w:rsid w:val="004F4566"/>
    <w:rsid w:val="004F5AEE"/>
    <w:rsid w:val="004F5DB4"/>
    <w:rsid w:val="004F659B"/>
    <w:rsid w:val="004F7D68"/>
    <w:rsid w:val="004F7DFD"/>
    <w:rsid w:val="00500502"/>
    <w:rsid w:val="005019FF"/>
    <w:rsid w:val="005023DC"/>
    <w:rsid w:val="00502483"/>
    <w:rsid w:val="00502776"/>
    <w:rsid w:val="00503D74"/>
    <w:rsid w:val="005041D3"/>
    <w:rsid w:val="0050482D"/>
    <w:rsid w:val="00505A89"/>
    <w:rsid w:val="00505B72"/>
    <w:rsid w:val="005067E3"/>
    <w:rsid w:val="00506A5D"/>
    <w:rsid w:val="0050778D"/>
    <w:rsid w:val="005101AC"/>
    <w:rsid w:val="00510F5F"/>
    <w:rsid w:val="00511832"/>
    <w:rsid w:val="0051195F"/>
    <w:rsid w:val="00512500"/>
    <w:rsid w:val="00512542"/>
    <w:rsid w:val="00512AAA"/>
    <w:rsid w:val="00512D22"/>
    <w:rsid w:val="00514B9E"/>
    <w:rsid w:val="00515355"/>
    <w:rsid w:val="00515BCE"/>
    <w:rsid w:val="0051799B"/>
    <w:rsid w:val="005208B8"/>
    <w:rsid w:val="005208CA"/>
    <w:rsid w:val="00520B2B"/>
    <w:rsid w:val="00521396"/>
    <w:rsid w:val="00521399"/>
    <w:rsid w:val="00521EB7"/>
    <w:rsid w:val="0052321B"/>
    <w:rsid w:val="005239F8"/>
    <w:rsid w:val="00523EC2"/>
    <w:rsid w:val="005241CD"/>
    <w:rsid w:val="00525573"/>
    <w:rsid w:val="00525D5F"/>
    <w:rsid w:val="00525D74"/>
    <w:rsid w:val="00526041"/>
    <w:rsid w:val="00526804"/>
    <w:rsid w:val="0052702B"/>
    <w:rsid w:val="00527139"/>
    <w:rsid w:val="00527658"/>
    <w:rsid w:val="00527D64"/>
    <w:rsid w:val="00530445"/>
    <w:rsid w:val="0053057A"/>
    <w:rsid w:val="0053190A"/>
    <w:rsid w:val="0053295A"/>
    <w:rsid w:val="00532A97"/>
    <w:rsid w:val="00533065"/>
    <w:rsid w:val="0053323C"/>
    <w:rsid w:val="00533325"/>
    <w:rsid w:val="005344C8"/>
    <w:rsid w:val="005356A2"/>
    <w:rsid w:val="00535AE7"/>
    <w:rsid w:val="005371DD"/>
    <w:rsid w:val="00537236"/>
    <w:rsid w:val="005375F9"/>
    <w:rsid w:val="0053774A"/>
    <w:rsid w:val="005378EA"/>
    <w:rsid w:val="00540799"/>
    <w:rsid w:val="00540879"/>
    <w:rsid w:val="00540C48"/>
    <w:rsid w:val="00540E64"/>
    <w:rsid w:val="005411A1"/>
    <w:rsid w:val="005412F3"/>
    <w:rsid w:val="0054181E"/>
    <w:rsid w:val="00541D81"/>
    <w:rsid w:val="00542C96"/>
    <w:rsid w:val="00543ABA"/>
    <w:rsid w:val="00543BC6"/>
    <w:rsid w:val="005469D2"/>
    <w:rsid w:val="00546BE6"/>
    <w:rsid w:val="0055010A"/>
    <w:rsid w:val="00550AD6"/>
    <w:rsid w:val="00551548"/>
    <w:rsid w:val="00553830"/>
    <w:rsid w:val="00553EB3"/>
    <w:rsid w:val="00554655"/>
    <w:rsid w:val="00554F9D"/>
    <w:rsid w:val="00555322"/>
    <w:rsid w:val="005565B9"/>
    <w:rsid w:val="00556ABB"/>
    <w:rsid w:val="00557511"/>
    <w:rsid w:val="00557839"/>
    <w:rsid w:val="005605DF"/>
    <w:rsid w:val="005609FD"/>
    <w:rsid w:val="00560A29"/>
    <w:rsid w:val="00562639"/>
    <w:rsid w:val="00563120"/>
    <w:rsid w:val="00564D5F"/>
    <w:rsid w:val="00565323"/>
    <w:rsid w:val="00565717"/>
    <w:rsid w:val="005660E1"/>
    <w:rsid w:val="005665D5"/>
    <w:rsid w:val="0056664C"/>
    <w:rsid w:val="0056747F"/>
    <w:rsid w:val="00567882"/>
    <w:rsid w:val="00567A85"/>
    <w:rsid w:val="00567D53"/>
    <w:rsid w:val="00570BC8"/>
    <w:rsid w:val="00571BA1"/>
    <w:rsid w:val="005734D0"/>
    <w:rsid w:val="00574E28"/>
    <w:rsid w:val="00575426"/>
    <w:rsid w:val="00575717"/>
    <w:rsid w:val="00575A43"/>
    <w:rsid w:val="00576D17"/>
    <w:rsid w:val="00576F24"/>
    <w:rsid w:val="00577025"/>
    <w:rsid w:val="0057760C"/>
    <w:rsid w:val="00577630"/>
    <w:rsid w:val="00577D5C"/>
    <w:rsid w:val="00580C2E"/>
    <w:rsid w:val="00581071"/>
    <w:rsid w:val="005814C8"/>
    <w:rsid w:val="00582FC3"/>
    <w:rsid w:val="0058345A"/>
    <w:rsid w:val="0058348C"/>
    <w:rsid w:val="00583B4D"/>
    <w:rsid w:val="005849D1"/>
    <w:rsid w:val="00584F47"/>
    <w:rsid w:val="00585283"/>
    <w:rsid w:val="005856CA"/>
    <w:rsid w:val="005856E1"/>
    <w:rsid w:val="005863C3"/>
    <w:rsid w:val="00586434"/>
    <w:rsid w:val="00587204"/>
    <w:rsid w:val="00591439"/>
    <w:rsid w:val="0059163F"/>
    <w:rsid w:val="0059251D"/>
    <w:rsid w:val="00592B86"/>
    <w:rsid w:val="00592DBB"/>
    <w:rsid w:val="005947D0"/>
    <w:rsid w:val="005951C4"/>
    <w:rsid w:val="00595A90"/>
    <w:rsid w:val="00595C96"/>
    <w:rsid w:val="00596AFB"/>
    <w:rsid w:val="00596B1C"/>
    <w:rsid w:val="00596D6C"/>
    <w:rsid w:val="00597748"/>
    <w:rsid w:val="005A001F"/>
    <w:rsid w:val="005A152E"/>
    <w:rsid w:val="005A2524"/>
    <w:rsid w:val="005A395C"/>
    <w:rsid w:val="005A49A8"/>
    <w:rsid w:val="005A4CE1"/>
    <w:rsid w:val="005A63D7"/>
    <w:rsid w:val="005A6B95"/>
    <w:rsid w:val="005B0E55"/>
    <w:rsid w:val="005B2108"/>
    <w:rsid w:val="005B2546"/>
    <w:rsid w:val="005B29AB"/>
    <w:rsid w:val="005B366B"/>
    <w:rsid w:val="005B4124"/>
    <w:rsid w:val="005B5920"/>
    <w:rsid w:val="005B5DF6"/>
    <w:rsid w:val="005B640C"/>
    <w:rsid w:val="005B6F89"/>
    <w:rsid w:val="005B70BC"/>
    <w:rsid w:val="005B7168"/>
    <w:rsid w:val="005B73B8"/>
    <w:rsid w:val="005B788A"/>
    <w:rsid w:val="005C021D"/>
    <w:rsid w:val="005C03CB"/>
    <w:rsid w:val="005C04F8"/>
    <w:rsid w:val="005C150A"/>
    <w:rsid w:val="005C3197"/>
    <w:rsid w:val="005C3700"/>
    <w:rsid w:val="005C4803"/>
    <w:rsid w:val="005C4AEA"/>
    <w:rsid w:val="005C5C78"/>
    <w:rsid w:val="005C5CE4"/>
    <w:rsid w:val="005C6649"/>
    <w:rsid w:val="005D0946"/>
    <w:rsid w:val="005D139F"/>
    <w:rsid w:val="005D17A2"/>
    <w:rsid w:val="005D1B40"/>
    <w:rsid w:val="005D2F53"/>
    <w:rsid w:val="005D3805"/>
    <w:rsid w:val="005D3A40"/>
    <w:rsid w:val="005D4604"/>
    <w:rsid w:val="005D7358"/>
    <w:rsid w:val="005D741A"/>
    <w:rsid w:val="005E018B"/>
    <w:rsid w:val="005E09E1"/>
    <w:rsid w:val="005E2E31"/>
    <w:rsid w:val="005E518E"/>
    <w:rsid w:val="005E5772"/>
    <w:rsid w:val="005E5A4B"/>
    <w:rsid w:val="005E5B1D"/>
    <w:rsid w:val="005E5CA4"/>
    <w:rsid w:val="005E6006"/>
    <w:rsid w:val="005E763C"/>
    <w:rsid w:val="005E7FB7"/>
    <w:rsid w:val="005F003C"/>
    <w:rsid w:val="005F0208"/>
    <w:rsid w:val="005F0400"/>
    <w:rsid w:val="005F0B01"/>
    <w:rsid w:val="005F1CE0"/>
    <w:rsid w:val="005F2948"/>
    <w:rsid w:val="005F3150"/>
    <w:rsid w:val="005F32AB"/>
    <w:rsid w:val="005F3544"/>
    <w:rsid w:val="005F5680"/>
    <w:rsid w:val="005F578E"/>
    <w:rsid w:val="005F630A"/>
    <w:rsid w:val="005F638C"/>
    <w:rsid w:val="005F6DE5"/>
    <w:rsid w:val="005F722C"/>
    <w:rsid w:val="005F75EC"/>
    <w:rsid w:val="00600038"/>
    <w:rsid w:val="00600EB1"/>
    <w:rsid w:val="0060101A"/>
    <w:rsid w:val="00601312"/>
    <w:rsid w:val="00601D82"/>
    <w:rsid w:val="006023B8"/>
    <w:rsid w:val="006037D8"/>
    <w:rsid w:val="00603FA3"/>
    <w:rsid w:val="00604357"/>
    <w:rsid w:val="0060478D"/>
    <w:rsid w:val="00604E84"/>
    <w:rsid w:val="006053C6"/>
    <w:rsid w:val="00605827"/>
    <w:rsid w:val="006075E7"/>
    <w:rsid w:val="00607B24"/>
    <w:rsid w:val="00610750"/>
    <w:rsid w:val="00610F20"/>
    <w:rsid w:val="00611ADF"/>
    <w:rsid w:val="00611DAA"/>
    <w:rsid w:val="0061227B"/>
    <w:rsid w:val="00612A4C"/>
    <w:rsid w:val="0061337D"/>
    <w:rsid w:val="00613801"/>
    <w:rsid w:val="00613CCB"/>
    <w:rsid w:val="00613E58"/>
    <w:rsid w:val="006140B7"/>
    <w:rsid w:val="00614CE8"/>
    <w:rsid w:val="00614CFE"/>
    <w:rsid w:val="00614DBA"/>
    <w:rsid w:val="00615BC6"/>
    <w:rsid w:val="00615EB0"/>
    <w:rsid w:val="006161CB"/>
    <w:rsid w:val="006165CF"/>
    <w:rsid w:val="0061729C"/>
    <w:rsid w:val="0061782F"/>
    <w:rsid w:val="006224D3"/>
    <w:rsid w:val="00622EE1"/>
    <w:rsid w:val="00623688"/>
    <w:rsid w:val="00624EFB"/>
    <w:rsid w:val="006257E1"/>
    <w:rsid w:val="0062589B"/>
    <w:rsid w:val="00625EF8"/>
    <w:rsid w:val="006268DB"/>
    <w:rsid w:val="00626910"/>
    <w:rsid w:val="006305A5"/>
    <w:rsid w:val="00631112"/>
    <w:rsid w:val="00631924"/>
    <w:rsid w:val="00631D6F"/>
    <w:rsid w:val="00633222"/>
    <w:rsid w:val="0063379C"/>
    <w:rsid w:val="00634463"/>
    <w:rsid w:val="00635A85"/>
    <w:rsid w:val="00635BFA"/>
    <w:rsid w:val="00635E8F"/>
    <w:rsid w:val="00635F1B"/>
    <w:rsid w:val="00635FDA"/>
    <w:rsid w:val="00636F31"/>
    <w:rsid w:val="006373C1"/>
    <w:rsid w:val="00637A60"/>
    <w:rsid w:val="00640B8D"/>
    <w:rsid w:val="006410C4"/>
    <w:rsid w:val="00641C00"/>
    <w:rsid w:val="00642EE0"/>
    <w:rsid w:val="006436CC"/>
    <w:rsid w:val="00643ABA"/>
    <w:rsid w:val="00643E49"/>
    <w:rsid w:val="0064503D"/>
    <w:rsid w:val="006451A1"/>
    <w:rsid w:val="00646050"/>
    <w:rsid w:val="00646209"/>
    <w:rsid w:val="00646608"/>
    <w:rsid w:val="00647101"/>
    <w:rsid w:val="006502BE"/>
    <w:rsid w:val="0065067A"/>
    <w:rsid w:val="00651749"/>
    <w:rsid w:val="00655D86"/>
    <w:rsid w:val="006564B1"/>
    <w:rsid w:val="00656AD3"/>
    <w:rsid w:val="00657369"/>
    <w:rsid w:val="00657411"/>
    <w:rsid w:val="0066149E"/>
    <w:rsid w:val="006617C4"/>
    <w:rsid w:val="00661845"/>
    <w:rsid w:val="00662189"/>
    <w:rsid w:val="006621AA"/>
    <w:rsid w:val="0066290E"/>
    <w:rsid w:val="00663095"/>
    <w:rsid w:val="006630D5"/>
    <w:rsid w:val="0066600D"/>
    <w:rsid w:val="0066642E"/>
    <w:rsid w:val="00666AD1"/>
    <w:rsid w:val="00667CEE"/>
    <w:rsid w:val="0067014E"/>
    <w:rsid w:val="00670758"/>
    <w:rsid w:val="006707AC"/>
    <w:rsid w:val="006713CA"/>
    <w:rsid w:val="00672B5D"/>
    <w:rsid w:val="00672BC3"/>
    <w:rsid w:val="00673661"/>
    <w:rsid w:val="00675046"/>
    <w:rsid w:val="00675342"/>
    <w:rsid w:val="00675A85"/>
    <w:rsid w:val="0067629C"/>
    <w:rsid w:val="0067660F"/>
    <w:rsid w:val="00676C5C"/>
    <w:rsid w:val="00676FAC"/>
    <w:rsid w:val="00677717"/>
    <w:rsid w:val="00680317"/>
    <w:rsid w:val="00680716"/>
    <w:rsid w:val="006813FB"/>
    <w:rsid w:val="00682997"/>
    <w:rsid w:val="00683222"/>
    <w:rsid w:val="0068327B"/>
    <w:rsid w:val="006833A0"/>
    <w:rsid w:val="006842D6"/>
    <w:rsid w:val="00684AD4"/>
    <w:rsid w:val="00684BEC"/>
    <w:rsid w:val="00685429"/>
    <w:rsid w:val="0068548B"/>
    <w:rsid w:val="00685D2B"/>
    <w:rsid w:val="00686155"/>
    <w:rsid w:val="0068654A"/>
    <w:rsid w:val="006875D1"/>
    <w:rsid w:val="0069077F"/>
    <w:rsid w:val="006919E9"/>
    <w:rsid w:val="0069256D"/>
    <w:rsid w:val="00694336"/>
    <w:rsid w:val="00695298"/>
    <w:rsid w:val="006957A0"/>
    <w:rsid w:val="00695A9C"/>
    <w:rsid w:val="00695D82"/>
    <w:rsid w:val="00695E87"/>
    <w:rsid w:val="00696866"/>
    <w:rsid w:val="006978C0"/>
    <w:rsid w:val="006A1956"/>
    <w:rsid w:val="006A1C92"/>
    <w:rsid w:val="006A204C"/>
    <w:rsid w:val="006A2063"/>
    <w:rsid w:val="006A2365"/>
    <w:rsid w:val="006A29A4"/>
    <w:rsid w:val="006A3AFE"/>
    <w:rsid w:val="006A40EC"/>
    <w:rsid w:val="006A4430"/>
    <w:rsid w:val="006A45C6"/>
    <w:rsid w:val="006A4F3D"/>
    <w:rsid w:val="006A6B6F"/>
    <w:rsid w:val="006A6C8F"/>
    <w:rsid w:val="006A733D"/>
    <w:rsid w:val="006B040B"/>
    <w:rsid w:val="006B08E3"/>
    <w:rsid w:val="006B09C7"/>
    <w:rsid w:val="006B194D"/>
    <w:rsid w:val="006B1A4C"/>
    <w:rsid w:val="006B2009"/>
    <w:rsid w:val="006B228A"/>
    <w:rsid w:val="006B3607"/>
    <w:rsid w:val="006B3A95"/>
    <w:rsid w:val="006B4132"/>
    <w:rsid w:val="006B4BE7"/>
    <w:rsid w:val="006B4D7F"/>
    <w:rsid w:val="006B54E9"/>
    <w:rsid w:val="006B58CA"/>
    <w:rsid w:val="006B6B07"/>
    <w:rsid w:val="006B72E0"/>
    <w:rsid w:val="006B775C"/>
    <w:rsid w:val="006B7D46"/>
    <w:rsid w:val="006C056E"/>
    <w:rsid w:val="006C0C57"/>
    <w:rsid w:val="006C0D05"/>
    <w:rsid w:val="006C10AF"/>
    <w:rsid w:val="006C199C"/>
    <w:rsid w:val="006C2B66"/>
    <w:rsid w:val="006C2D04"/>
    <w:rsid w:val="006C43DD"/>
    <w:rsid w:val="006C457B"/>
    <w:rsid w:val="006C514E"/>
    <w:rsid w:val="006C5EB0"/>
    <w:rsid w:val="006C661C"/>
    <w:rsid w:val="006C6671"/>
    <w:rsid w:val="006C6D5D"/>
    <w:rsid w:val="006C7DD0"/>
    <w:rsid w:val="006D016E"/>
    <w:rsid w:val="006D059B"/>
    <w:rsid w:val="006D0A70"/>
    <w:rsid w:val="006D1513"/>
    <w:rsid w:val="006D159A"/>
    <w:rsid w:val="006D1BF0"/>
    <w:rsid w:val="006D22D7"/>
    <w:rsid w:val="006D2B31"/>
    <w:rsid w:val="006D36A3"/>
    <w:rsid w:val="006D3750"/>
    <w:rsid w:val="006D4E6F"/>
    <w:rsid w:val="006D5462"/>
    <w:rsid w:val="006D6042"/>
    <w:rsid w:val="006D631C"/>
    <w:rsid w:val="006D6348"/>
    <w:rsid w:val="006D66A0"/>
    <w:rsid w:val="006D7EC4"/>
    <w:rsid w:val="006E0299"/>
    <w:rsid w:val="006E09DD"/>
    <w:rsid w:val="006E0FAA"/>
    <w:rsid w:val="006E101E"/>
    <w:rsid w:val="006E13E8"/>
    <w:rsid w:val="006E14B5"/>
    <w:rsid w:val="006E177D"/>
    <w:rsid w:val="006E2BAF"/>
    <w:rsid w:val="006E3BAA"/>
    <w:rsid w:val="006E5170"/>
    <w:rsid w:val="006E577B"/>
    <w:rsid w:val="006E6305"/>
    <w:rsid w:val="006E64E0"/>
    <w:rsid w:val="006E6B87"/>
    <w:rsid w:val="006E71B5"/>
    <w:rsid w:val="006F04FC"/>
    <w:rsid w:val="006F0F6C"/>
    <w:rsid w:val="006F13CE"/>
    <w:rsid w:val="006F183B"/>
    <w:rsid w:val="006F188D"/>
    <w:rsid w:val="006F18ED"/>
    <w:rsid w:val="006F1E5E"/>
    <w:rsid w:val="006F2DED"/>
    <w:rsid w:val="006F3A81"/>
    <w:rsid w:val="006F3CB7"/>
    <w:rsid w:val="006F48DC"/>
    <w:rsid w:val="006F5193"/>
    <w:rsid w:val="006F56D9"/>
    <w:rsid w:val="006F5A11"/>
    <w:rsid w:val="006F5D1F"/>
    <w:rsid w:val="006F66CD"/>
    <w:rsid w:val="006F69CB"/>
    <w:rsid w:val="006F7FC0"/>
    <w:rsid w:val="007003AC"/>
    <w:rsid w:val="00700444"/>
    <w:rsid w:val="00700BBC"/>
    <w:rsid w:val="0070357E"/>
    <w:rsid w:val="00704466"/>
    <w:rsid w:val="00704B2D"/>
    <w:rsid w:val="007053E4"/>
    <w:rsid w:val="0070591E"/>
    <w:rsid w:val="007068A2"/>
    <w:rsid w:val="007068E2"/>
    <w:rsid w:val="00706F11"/>
    <w:rsid w:val="00711A27"/>
    <w:rsid w:val="00711AF6"/>
    <w:rsid w:val="00712BA9"/>
    <w:rsid w:val="00713C45"/>
    <w:rsid w:val="00714AF4"/>
    <w:rsid w:val="00715CE3"/>
    <w:rsid w:val="0071672F"/>
    <w:rsid w:val="007215A9"/>
    <w:rsid w:val="007216D2"/>
    <w:rsid w:val="0072174B"/>
    <w:rsid w:val="00721CC5"/>
    <w:rsid w:val="007220C9"/>
    <w:rsid w:val="007220FE"/>
    <w:rsid w:val="007235C3"/>
    <w:rsid w:val="00723AD1"/>
    <w:rsid w:val="00723FA6"/>
    <w:rsid w:val="007240FA"/>
    <w:rsid w:val="007241FB"/>
    <w:rsid w:val="007243A9"/>
    <w:rsid w:val="007249A7"/>
    <w:rsid w:val="00724C42"/>
    <w:rsid w:val="00724D4B"/>
    <w:rsid w:val="00724F27"/>
    <w:rsid w:val="00726005"/>
    <w:rsid w:val="007273DA"/>
    <w:rsid w:val="00727B7F"/>
    <w:rsid w:val="007306E9"/>
    <w:rsid w:val="007306EF"/>
    <w:rsid w:val="00730896"/>
    <w:rsid w:val="00733AE6"/>
    <w:rsid w:val="00735BA0"/>
    <w:rsid w:val="00736C51"/>
    <w:rsid w:val="00736EBF"/>
    <w:rsid w:val="00737021"/>
    <w:rsid w:val="0074214C"/>
    <w:rsid w:val="00742201"/>
    <w:rsid w:val="00742A9F"/>
    <w:rsid w:val="00742B0C"/>
    <w:rsid w:val="00742E11"/>
    <w:rsid w:val="00743C5E"/>
    <w:rsid w:val="00743E8D"/>
    <w:rsid w:val="00745158"/>
    <w:rsid w:val="007467F4"/>
    <w:rsid w:val="00746BC3"/>
    <w:rsid w:val="00746EE4"/>
    <w:rsid w:val="007473C3"/>
    <w:rsid w:val="00747BE4"/>
    <w:rsid w:val="00747ED4"/>
    <w:rsid w:val="00750A0B"/>
    <w:rsid w:val="007513D1"/>
    <w:rsid w:val="00751D41"/>
    <w:rsid w:val="0075224A"/>
    <w:rsid w:val="00754680"/>
    <w:rsid w:val="00754E8A"/>
    <w:rsid w:val="0075501E"/>
    <w:rsid w:val="007552A2"/>
    <w:rsid w:val="00755492"/>
    <w:rsid w:val="00755C01"/>
    <w:rsid w:val="00757F0B"/>
    <w:rsid w:val="007605D8"/>
    <w:rsid w:val="0076072F"/>
    <w:rsid w:val="00760884"/>
    <w:rsid w:val="00760DFB"/>
    <w:rsid w:val="00761C2F"/>
    <w:rsid w:val="00761C8E"/>
    <w:rsid w:val="00762492"/>
    <w:rsid w:val="00762865"/>
    <w:rsid w:val="007630A4"/>
    <w:rsid w:val="0076313D"/>
    <w:rsid w:val="0076438F"/>
    <w:rsid w:val="00764A52"/>
    <w:rsid w:val="00764C30"/>
    <w:rsid w:val="00765D00"/>
    <w:rsid w:val="007665C4"/>
    <w:rsid w:val="00770773"/>
    <w:rsid w:val="007708FF"/>
    <w:rsid w:val="0077313B"/>
    <w:rsid w:val="00773816"/>
    <w:rsid w:val="00773C05"/>
    <w:rsid w:val="0077465C"/>
    <w:rsid w:val="00774BC6"/>
    <w:rsid w:val="00774C10"/>
    <w:rsid w:val="007766C3"/>
    <w:rsid w:val="00776971"/>
    <w:rsid w:val="00776D30"/>
    <w:rsid w:val="007805B6"/>
    <w:rsid w:val="00781097"/>
    <w:rsid w:val="007810E6"/>
    <w:rsid w:val="00781CA3"/>
    <w:rsid w:val="00781EE3"/>
    <w:rsid w:val="00782ADE"/>
    <w:rsid w:val="0078383C"/>
    <w:rsid w:val="00783D8A"/>
    <w:rsid w:val="00783FEB"/>
    <w:rsid w:val="00785FE1"/>
    <w:rsid w:val="0078609E"/>
    <w:rsid w:val="007861A3"/>
    <w:rsid w:val="007903FD"/>
    <w:rsid w:val="00790821"/>
    <w:rsid w:val="00790C1F"/>
    <w:rsid w:val="0079145C"/>
    <w:rsid w:val="00791CEF"/>
    <w:rsid w:val="00792003"/>
    <w:rsid w:val="0079605B"/>
    <w:rsid w:val="00797D06"/>
    <w:rsid w:val="00797DED"/>
    <w:rsid w:val="007A0B0B"/>
    <w:rsid w:val="007A0C61"/>
    <w:rsid w:val="007A2C35"/>
    <w:rsid w:val="007A31D0"/>
    <w:rsid w:val="007A361B"/>
    <w:rsid w:val="007A38B4"/>
    <w:rsid w:val="007A3B68"/>
    <w:rsid w:val="007A4C9F"/>
    <w:rsid w:val="007A505E"/>
    <w:rsid w:val="007A5A8B"/>
    <w:rsid w:val="007A5CF4"/>
    <w:rsid w:val="007A5E96"/>
    <w:rsid w:val="007A777C"/>
    <w:rsid w:val="007B0D9E"/>
    <w:rsid w:val="007B1F15"/>
    <w:rsid w:val="007B214E"/>
    <w:rsid w:val="007B21CE"/>
    <w:rsid w:val="007B2FD5"/>
    <w:rsid w:val="007B4180"/>
    <w:rsid w:val="007B5B51"/>
    <w:rsid w:val="007B6100"/>
    <w:rsid w:val="007B6738"/>
    <w:rsid w:val="007B7AB6"/>
    <w:rsid w:val="007C0011"/>
    <w:rsid w:val="007C008F"/>
    <w:rsid w:val="007C0116"/>
    <w:rsid w:val="007C03F6"/>
    <w:rsid w:val="007C050C"/>
    <w:rsid w:val="007C172E"/>
    <w:rsid w:val="007C185D"/>
    <w:rsid w:val="007C18F6"/>
    <w:rsid w:val="007C1929"/>
    <w:rsid w:val="007C2667"/>
    <w:rsid w:val="007C2F49"/>
    <w:rsid w:val="007C4874"/>
    <w:rsid w:val="007C4E9B"/>
    <w:rsid w:val="007C641E"/>
    <w:rsid w:val="007C6CE3"/>
    <w:rsid w:val="007C7814"/>
    <w:rsid w:val="007C7FDA"/>
    <w:rsid w:val="007D0783"/>
    <w:rsid w:val="007D09BC"/>
    <w:rsid w:val="007D1613"/>
    <w:rsid w:val="007D1809"/>
    <w:rsid w:val="007D2BD4"/>
    <w:rsid w:val="007D36B9"/>
    <w:rsid w:val="007D3EB3"/>
    <w:rsid w:val="007D441F"/>
    <w:rsid w:val="007D4889"/>
    <w:rsid w:val="007D4C22"/>
    <w:rsid w:val="007D4FC2"/>
    <w:rsid w:val="007D53C6"/>
    <w:rsid w:val="007D6DD3"/>
    <w:rsid w:val="007D7620"/>
    <w:rsid w:val="007D7E2C"/>
    <w:rsid w:val="007E019F"/>
    <w:rsid w:val="007E08C9"/>
    <w:rsid w:val="007E08E3"/>
    <w:rsid w:val="007E0F33"/>
    <w:rsid w:val="007E19C1"/>
    <w:rsid w:val="007E28D5"/>
    <w:rsid w:val="007E2DE1"/>
    <w:rsid w:val="007E3E20"/>
    <w:rsid w:val="007E4401"/>
    <w:rsid w:val="007E4FD6"/>
    <w:rsid w:val="007E50BF"/>
    <w:rsid w:val="007E51A9"/>
    <w:rsid w:val="007E51DB"/>
    <w:rsid w:val="007E5E41"/>
    <w:rsid w:val="007E615F"/>
    <w:rsid w:val="007E6601"/>
    <w:rsid w:val="007E67BF"/>
    <w:rsid w:val="007E698F"/>
    <w:rsid w:val="007E6DD9"/>
    <w:rsid w:val="007E70DC"/>
    <w:rsid w:val="007E726A"/>
    <w:rsid w:val="007F0340"/>
    <w:rsid w:val="007F0A89"/>
    <w:rsid w:val="007F110F"/>
    <w:rsid w:val="007F1C68"/>
    <w:rsid w:val="007F4628"/>
    <w:rsid w:val="007F481C"/>
    <w:rsid w:val="007F4A44"/>
    <w:rsid w:val="007F732A"/>
    <w:rsid w:val="007F74B3"/>
    <w:rsid w:val="007F7E97"/>
    <w:rsid w:val="00800627"/>
    <w:rsid w:val="008015A9"/>
    <w:rsid w:val="00801630"/>
    <w:rsid w:val="00802F9A"/>
    <w:rsid w:val="008032EF"/>
    <w:rsid w:val="00803C7C"/>
    <w:rsid w:val="008048A6"/>
    <w:rsid w:val="00804C72"/>
    <w:rsid w:val="008051DE"/>
    <w:rsid w:val="0080660E"/>
    <w:rsid w:val="00806850"/>
    <w:rsid w:val="008071DB"/>
    <w:rsid w:val="00807FD4"/>
    <w:rsid w:val="00810A74"/>
    <w:rsid w:val="00810CC4"/>
    <w:rsid w:val="00812023"/>
    <w:rsid w:val="00812406"/>
    <w:rsid w:val="0081312F"/>
    <w:rsid w:val="0081342D"/>
    <w:rsid w:val="008148C6"/>
    <w:rsid w:val="00814B16"/>
    <w:rsid w:val="00815686"/>
    <w:rsid w:val="00816B25"/>
    <w:rsid w:val="00816DD5"/>
    <w:rsid w:val="0082016C"/>
    <w:rsid w:val="00820EE6"/>
    <w:rsid w:val="008213D6"/>
    <w:rsid w:val="00821516"/>
    <w:rsid w:val="008229DB"/>
    <w:rsid w:val="00822EA5"/>
    <w:rsid w:val="008230AB"/>
    <w:rsid w:val="00823741"/>
    <w:rsid w:val="008250B1"/>
    <w:rsid w:val="00825885"/>
    <w:rsid w:val="00825AF8"/>
    <w:rsid w:val="00825CA1"/>
    <w:rsid w:val="00826424"/>
    <w:rsid w:val="00830154"/>
    <w:rsid w:val="00830625"/>
    <w:rsid w:val="008309A1"/>
    <w:rsid w:val="00830E48"/>
    <w:rsid w:val="00832263"/>
    <w:rsid w:val="00832A36"/>
    <w:rsid w:val="00832D41"/>
    <w:rsid w:val="008335D5"/>
    <w:rsid w:val="008338A2"/>
    <w:rsid w:val="0083447E"/>
    <w:rsid w:val="00835BEA"/>
    <w:rsid w:val="0083736F"/>
    <w:rsid w:val="00840B3E"/>
    <w:rsid w:val="00840D44"/>
    <w:rsid w:val="00841515"/>
    <w:rsid w:val="0084194C"/>
    <w:rsid w:val="00841AAE"/>
    <w:rsid w:val="00842015"/>
    <w:rsid w:val="0084321C"/>
    <w:rsid w:val="00843775"/>
    <w:rsid w:val="008456FB"/>
    <w:rsid w:val="00845D22"/>
    <w:rsid w:val="00847869"/>
    <w:rsid w:val="0085076C"/>
    <w:rsid w:val="008511FA"/>
    <w:rsid w:val="00852205"/>
    <w:rsid w:val="008523AE"/>
    <w:rsid w:val="00852A39"/>
    <w:rsid w:val="00852BBD"/>
    <w:rsid w:val="008534BD"/>
    <w:rsid w:val="0085442A"/>
    <w:rsid w:val="00854781"/>
    <w:rsid w:val="008552D0"/>
    <w:rsid w:val="00855609"/>
    <w:rsid w:val="00855AA5"/>
    <w:rsid w:val="008561BB"/>
    <w:rsid w:val="00856238"/>
    <w:rsid w:val="00856581"/>
    <w:rsid w:val="00856EE6"/>
    <w:rsid w:val="00857724"/>
    <w:rsid w:val="00857DF0"/>
    <w:rsid w:val="0086168D"/>
    <w:rsid w:val="00861B02"/>
    <w:rsid w:val="00862242"/>
    <w:rsid w:val="00863198"/>
    <w:rsid w:val="00863D81"/>
    <w:rsid w:val="00864B22"/>
    <w:rsid w:val="00864DEF"/>
    <w:rsid w:val="00864E2B"/>
    <w:rsid w:val="008651FC"/>
    <w:rsid w:val="0086631F"/>
    <w:rsid w:val="00866382"/>
    <w:rsid w:val="0086656C"/>
    <w:rsid w:val="0086695E"/>
    <w:rsid w:val="00867549"/>
    <w:rsid w:val="008679B9"/>
    <w:rsid w:val="00871969"/>
    <w:rsid w:val="00871C9E"/>
    <w:rsid w:val="00871CB3"/>
    <w:rsid w:val="008722D7"/>
    <w:rsid w:val="0087324D"/>
    <w:rsid w:val="00873425"/>
    <w:rsid w:val="00873A27"/>
    <w:rsid w:val="00873F2F"/>
    <w:rsid w:val="008740AA"/>
    <w:rsid w:val="00874A8A"/>
    <w:rsid w:val="00875CA5"/>
    <w:rsid w:val="008762E7"/>
    <w:rsid w:val="0087636A"/>
    <w:rsid w:val="008775B1"/>
    <w:rsid w:val="008801EF"/>
    <w:rsid w:val="008805E8"/>
    <w:rsid w:val="00881101"/>
    <w:rsid w:val="008816BF"/>
    <w:rsid w:val="00882BAA"/>
    <w:rsid w:val="00883046"/>
    <w:rsid w:val="008832F8"/>
    <w:rsid w:val="008849C8"/>
    <w:rsid w:val="00885A96"/>
    <w:rsid w:val="008876C2"/>
    <w:rsid w:val="0089072C"/>
    <w:rsid w:val="008911DB"/>
    <w:rsid w:val="008912D3"/>
    <w:rsid w:val="0089181E"/>
    <w:rsid w:val="00892571"/>
    <w:rsid w:val="0089299E"/>
    <w:rsid w:val="008929B3"/>
    <w:rsid w:val="0089304A"/>
    <w:rsid w:val="0089386A"/>
    <w:rsid w:val="0089411C"/>
    <w:rsid w:val="00895212"/>
    <w:rsid w:val="0089652A"/>
    <w:rsid w:val="00897F23"/>
    <w:rsid w:val="008A0906"/>
    <w:rsid w:val="008A095C"/>
    <w:rsid w:val="008A1109"/>
    <w:rsid w:val="008A192D"/>
    <w:rsid w:val="008A1A3F"/>
    <w:rsid w:val="008A2A6F"/>
    <w:rsid w:val="008A4205"/>
    <w:rsid w:val="008A551B"/>
    <w:rsid w:val="008A55BD"/>
    <w:rsid w:val="008A6BB4"/>
    <w:rsid w:val="008B0240"/>
    <w:rsid w:val="008B0784"/>
    <w:rsid w:val="008B1102"/>
    <w:rsid w:val="008B157D"/>
    <w:rsid w:val="008B2259"/>
    <w:rsid w:val="008B2CC1"/>
    <w:rsid w:val="008B41C1"/>
    <w:rsid w:val="008B4642"/>
    <w:rsid w:val="008B60B2"/>
    <w:rsid w:val="008B632B"/>
    <w:rsid w:val="008B646B"/>
    <w:rsid w:val="008B683F"/>
    <w:rsid w:val="008B76EB"/>
    <w:rsid w:val="008C0307"/>
    <w:rsid w:val="008C0904"/>
    <w:rsid w:val="008C11A3"/>
    <w:rsid w:val="008C22F6"/>
    <w:rsid w:val="008C291E"/>
    <w:rsid w:val="008C2A32"/>
    <w:rsid w:val="008C3565"/>
    <w:rsid w:val="008C581D"/>
    <w:rsid w:val="008C5897"/>
    <w:rsid w:val="008C767C"/>
    <w:rsid w:val="008C790B"/>
    <w:rsid w:val="008D09DA"/>
    <w:rsid w:val="008D0BC3"/>
    <w:rsid w:val="008D0C2B"/>
    <w:rsid w:val="008D1206"/>
    <w:rsid w:val="008D1453"/>
    <w:rsid w:val="008D2259"/>
    <w:rsid w:val="008D28B2"/>
    <w:rsid w:val="008D3213"/>
    <w:rsid w:val="008D549D"/>
    <w:rsid w:val="008D6045"/>
    <w:rsid w:val="008D617F"/>
    <w:rsid w:val="008D62A9"/>
    <w:rsid w:val="008D62CE"/>
    <w:rsid w:val="008D6AFE"/>
    <w:rsid w:val="008D6C38"/>
    <w:rsid w:val="008D74EB"/>
    <w:rsid w:val="008D775F"/>
    <w:rsid w:val="008D7F60"/>
    <w:rsid w:val="008E0D30"/>
    <w:rsid w:val="008E2B3D"/>
    <w:rsid w:val="008E2E71"/>
    <w:rsid w:val="008E313D"/>
    <w:rsid w:val="008E362D"/>
    <w:rsid w:val="008E417C"/>
    <w:rsid w:val="008E42D9"/>
    <w:rsid w:val="008E4476"/>
    <w:rsid w:val="008E4790"/>
    <w:rsid w:val="008E4FE6"/>
    <w:rsid w:val="008E5918"/>
    <w:rsid w:val="008E592D"/>
    <w:rsid w:val="008E6D2A"/>
    <w:rsid w:val="008F00CA"/>
    <w:rsid w:val="008F00E5"/>
    <w:rsid w:val="008F1DD4"/>
    <w:rsid w:val="008F203D"/>
    <w:rsid w:val="008F272E"/>
    <w:rsid w:val="008F2C55"/>
    <w:rsid w:val="008F2D5C"/>
    <w:rsid w:val="008F2FE0"/>
    <w:rsid w:val="008F3B37"/>
    <w:rsid w:val="008F3E8F"/>
    <w:rsid w:val="008F3F04"/>
    <w:rsid w:val="008F4B15"/>
    <w:rsid w:val="008F4D1B"/>
    <w:rsid w:val="008F5DD3"/>
    <w:rsid w:val="008F7BEC"/>
    <w:rsid w:val="008F7ED6"/>
    <w:rsid w:val="008F7FE4"/>
    <w:rsid w:val="00900DFB"/>
    <w:rsid w:val="00901445"/>
    <w:rsid w:val="00901A00"/>
    <w:rsid w:val="00902D0F"/>
    <w:rsid w:val="00903142"/>
    <w:rsid w:val="0090358A"/>
    <w:rsid w:val="00904411"/>
    <w:rsid w:val="00904B45"/>
    <w:rsid w:val="00904F24"/>
    <w:rsid w:val="00905F9A"/>
    <w:rsid w:val="0090731E"/>
    <w:rsid w:val="0090734C"/>
    <w:rsid w:val="00907531"/>
    <w:rsid w:val="0090777A"/>
    <w:rsid w:val="009077D7"/>
    <w:rsid w:val="00907930"/>
    <w:rsid w:val="00907A50"/>
    <w:rsid w:val="00907D55"/>
    <w:rsid w:val="00910184"/>
    <w:rsid w:val="00910776"/>
    <w:rsid w:val="009118AE"/>
    <w:rsid w:val="00912B1B"/>
    <w:rsid w:val="009131E3"/>
    <w:rsid w:val="00913361"/>
    <w:rsid w:val="00913734"/>
    <w:rsid w:val="00914486"/>
    <w:rsid w:val="00915795"/>
    <w:rsid w:val="00915985"/>
    <w:rsid w:val="00915E3D"/>
    <w:rsid w:val="00916EE2"/>
    <w:rsid w:val="0091731E"/>
    <w:rsid w:val="00920A80"/>
    <w:rsid w:val="00924EA6"/>
    <w:rsid w:val="00926403"/>
    <w:rsid w:val="009265CB"/>
    <w:rsid w:val="009274FE"/>
    <w:rsid w:val="00927881"/>
    <w:rsid w:val="00927B82"/>
    <w:rsid w:val="00927C26"/>
    <w:rsid w:val="00930E87"/>
    <w:rsid w:val="0093149E"/>
    <w:rsid w:val="0093194B"/>
    <w:rsid w:val="0093226C"/>
    <w:rsid w:val="0093344E"/>
    <w:rsid w:val="00933E3F"/>
    <w:rsid w:val="009345D2"/>
    <w:rsid w:val="009345EC"/>
    <w:rsid w:val="0093468C"/>
    <w:rsid w:val="009351FD"/>
    <w:rsid w:val="00935409"/>
    <w:rsid w:val="00935BCA"/>
    <w:rsid w:val="00935D61"/>
    <w:rsid w:val="00936A7E"/>
    <w:rsid w:val="00937FCC"/>
    <w:rsid w:val="009400C1"/>
    <w:rsid w:val="00940AE5"/>
    <w:rsid w:val="00940DDB"/>
    <w:rsid w:val="0094180C"/>
    <w:rsid w:val="009426E4"/>
    <w:rsid w:val="009434DD"/>
    <w:rsid w:val="009443F3"/>
    <w:rsid w:val="009455A7"/>
    <w:rsid w:val="009456A1"/>
    <w:rsid w:val="0094579E"/>
    <w:rsid w:val="00946024"/>
    <w:rsid w:val="00947157"/>
    <w:rsid w:val="00947B5E"/>
    <w:rsid w:val="00947BA5"/>
    <w:rsid w:val="00947D92"/>
    <w:rsid w:val="00950169"/>
    <w:rsid w:val="00950573"/>
    <w:rsid w:val="009507CB"/>
    <w:rsid w:val="0095148D"/>
    <w:rsid w:val="00951F84"/>
    <w:rsid w:val="00952848"/>
    <w:rsid w:val="00953D0D"/>
    <w:rsid w:val="009544FC"/>
    <w:rsid w:val="0095466C"/>
    <w:rsid w:val="00955263"/>
    <w:rsid w:val="00955E5B"/>
    <w:rsid w:val="00956BDA"/>
    <w:rsid w:val="00957E9B"/>
    <w:rsid w:val="00960624"/>
    <w:rsid w:val="00961858"/>
    <w:rsid w:val="00961BDE"/>
    <w:rsid w:val="00964EAA"/>
    <w:rsid w:val="009658B3"/>
    <w:rsid w:val="00965D36"/>
    <w:rsid w:val="00965DB6"/>
    <w:rsid w:val="00966A22"/>
    <w:rsid w:val="00966CB4"/>
    <w:rsid w:val="00967166"/>
    <w:rsid w:val="0096722F"/>
    <w:rsid w:val="00967894"/>
    <w:rsid w:val="0096792B"/>
    <w:rsid w:val="00971D52"/>
    <w:rsid w:val="009735B3"/>
    <w:rsid w:val="009740AD"/>
    <w:rsid w:val="0097485D"/>
    <w:rsid w:val="00975791"/>
    <w:rsid w:val="00975939"/>
    <w:rsid w:val="009765CC"/>
    <w:rsid w:val="00977302"/>
    <w:rsid w:val="00980843"/>
    <w:rsid w:val="00980EB9"/>
    <w:rsid w:val="00980EBD"/>
    <w:rsid w:val="00980EF1"/>
    <w:rsid w:val="00981064"/>
    <w:rsid w:val="0098144F"/>
    <w:rsid w:val="00983220"/>
    <w:rsid w:val="00983AF1"/>
    <w:rsid w:val="009840D9"/>
    <w:rsid w:val="0098414C"/>
    <w:rsid w:val="009843F6"/>
    <w:rsid w:val="00985215"/>
    <w:rsid w:val="009866C6"/>
    <w:rsid w:val="00986CF1"/>
    <w:rsid w:val="0098738E"/>
    <w:rsid w:val="00987531"/>
    <w:rsid w:val="009913F3"/>
    <w:rsid w:val="009919EA"/>
    <w:rsid w:val="0099293A"/>
    <w:rsid w:val="009935E8"/>
    <w:rsid w:val="00994526"/>
    <w:rsid w:val="00994DB7"/>
    <w:rsid w:val="0099548A"/>
    <w:rsid w:val="0099564F"/>
    <w:rsid w:val="00995DAC"/>
    <w:rsid w:val="009972B1"/>
    <w:rsid w:val="009975AE"/>
    <w:rsid w:val="009978D0"/>
    <w:rsid w:val="00997948"/>
    <w:rsid w:val="009A15D3"/>
    <w:rsid w:val="009A17EA"/>
    <w:rsid w:val="009A1BDE"/>
    <w:rsid w:val="009A1E5E"/>
    <w:rsid w:val="009A1F1E"/>
    <w:rsid w:val="009A4CCB"/>
    <w:rsid w:val="009A505B"/>
    <w:rsid w:val="009A7C25"/>
    <w:rsid w:val="009B0D94"/>
    <w:rsid w:val="009B3133"/>
    <w:rsid w:val="009B3290"/>
    <w:rsid w:val="009B35C7"/>
    <w:rsid w:val="009B420C"/>
    <w:rsid w:val="009B46D2"/>
    <w:rsid w:val="009B4AAB"/>
    <w:rsid w:val="009B6220"/>
    <w:rsid w:val="009B6F8A"/>
    <w:rsid w:val="009B70FE"/>
    <w:rsid w:val="009B7FB5"/>
    <w:rsid w:val="009C04E6"/>
    <w:rsid w:val="009C09EC"/>
    <w:rsid w:val="009C0FA0"/>
    <w:rsid w:val="009C1CF5"/>
    <w:rsid w:val="009C256B"/>
    <w:rsid w:val="009C2CEF"/>
    <w:rsid w:val="009C2E0B"/>
    <w:rsid w:val="009C3401"/>
    <w:rsid w:val="009C3F75"/>
    <w:rsid w:val="009C4B22"/>
    <w:rsid w:val="009C4C68"/>
    <w:rsid w:val="009C5935"/>
    <w:rsid w:val="009C5D6F"/>
    <w:rsid w:val="009C6C1C"/>
    <w:rsid w:val="009C6C68"/>
    <w:rsid w:val="009C740B"/>
    <w:rsid w:val="009C74C4"/>
    <w:rsid w:val="009C7E94"/>
    <w:rsid w:val="009D0B21"/>
    <w:rsid w:val="009D0CCC"/>
    <w:rsid w:val="009D13BE"/>
    <w:rsid w:val="009D3F45"/>
    <w:rsid w:val="009D47BC"/>
    <w:rsid w:val="009D6D51"/>
    <w:rsid w:val="009D7374"/>
    <w:rsid w:val="009D7A4D"/>
    <w:rsid w:val="009D7C3F"/>
    <w:rsid w:val="009E02A7"/>
    <w:rsid w:val="009E2636"/>
    <w:rsid w:val="009E2778"/>
    <w:rsid w:val="009E2791"/>
    <w:rsid w:val="009E2BD1"/>
    <w:rsid w:val="009E2CA8"/>
    <w:rsid w:val="009E3362"/>
    <w:rsid w:val="009E36F5"/>
    <w:rsid w:val="009E3BAB"/>
    <w:rsid w:val="009E3EF7"/>
    <w:rsid w:val="009E3F6F"/>
    <w:rsid w:val="009E44C4"/>
    <w:rsid w:val="009E4635"/>
    <w:rsid w:val="009E466B"/>
    <w:rsid w:val="009E4BE5"/>
    <w:rsid w:val="009E5397"/>
    <w:rsid w:val="009E689A"/>
    <w:rsid w:val="009F0405"/>
    <w:rsid w:val="009F0A4D"/>
    <w:rsid w:val="009F171C"/>
    <w:rsid w:val="009F1EDB"/>
    <w:rsid w:val="009F299C"/>
    <w:rsid w:val="009F4774"/>
    <w:rsid w:val="009F499F"/>
    <w:rsid w:val="009F4DB9"/>
    <w:rsid w:val="009F53CA"/>
    <w:rsid w:val="009F600E"/>
    <w:rsid w:val="009F7346"/>
    <w:rsid w:val="009F7B57"/>
    <w:rsid w:val="00A003F3"/>
    <w:rsid w:val="00A014CF"/>
    <w:rsid w:val="00A03142"/>
    <w:rsid w:val="00A032A4"/>
    <w:rsid w:val="00A04A38"/>
    <w:rsid w:val="00A05A76"/>
    <w:rsid w:val="00A05CEE"/>
    <w:rsid w:val="00A05D24"/>
    <w:rsid w:val="00A05EF1"/>
    <w:rsid w:val="00A065EE"/>
    <w:rsid w:val="00A06D93"/>
    <w:rsid w:val="00A06DB2"/>
    <w:rsid w:val="00A07328"/>
    <w:rsid w:val="00A1198B"/>
    <w:rsid w:val="00A11D7C"/>
    <w:rsid w:val="00A11DB0"/>
    <w:rsid w:val="00A125C4"/>
    <w:rsid w:val="00A13787"/>
    <w:rsid w:val="00A13904"/>
    <w:rsid w:val="00A13945"/>
    <w:rsid w:val="00A139D4"/>
    <w:rsid w:val="00A13AD5"/>
    <w:rsid w:val="00A15322"/>
    <w:rsid w:val="00A15B93"/>
    <w:rsid w:val="00A15EAA"/>
    <w:rsid w:val="00A160D8"/>
    <w:rsid w:val="00A1630C"/>
    <w:rsid w:val="00A1674A"/>
    <w:rsid w:val="00A1682A"/>
    <w:rsid w:val="00A17039"/>
    <w:rsid w:val="00A17FBE"/>
    <w:rsid w:val="00A204F5"/>
    <w:rsid w:val="00A20836"/>
    <w:rsid w:val="00A209DA"/>
    <w:rsid w:val="00A21FA3"/>
    <w:rsid w:val="00A2223B"/>
    <w:rsid w:val="00A2302B"/>
    <w:rsid w:val="00A23624"/>
    <w:rsid w:val="00A250A4"/>
    <w:rsid w:val="00A25325"/>
    <w:rsid w:val="00A25699"/>
    <w:rsid w:val="00A25CE2"/>
    <w:rsid w:val="00A27BF8"/>
    <w:rsid w:val="00A305D5"/>
    <w:rsid w:val="00A306D0"/>
    <w:rsid w:val="00A30DF0"/>
    <w:rsid w:val="00A310D0"/>
    <w:rsid w:val="00A31C27"/>
    <w:rsid w:val="00A3218C"/>
    <w:rsid w:val="00A3229D"/>
    <w:rsid w:val="00A32EAD"/>
    <w:rsid w:val="00A339F6"/>
    <w:rsid w:val="00A33AF3"/>
    <w:rsid w:val="00A33E29"/>
    <w:rsid w:val="00A33EB4"/>
    <w:rsid w:val="00A34098"/>
    <w:rsid w:val="00A35AB4"/>
    <w:rsid w:val="00A3615A"/>
    <w:rsid w:val="00A36B78"/>
    <w:rsid w:val="00A37684"/>
    <w:rsid w:val="00A37935"/>
    <w:rsid w:val="00A405F2"/>
    <w:rsid w:val="00A40741"/>
    <w:rsid w:val="00A40922"/>
    <w:rsid w:val="00A40DD9"/>
    <w:rsid w:val="00A41A8D"/>
    <w:rsid w:val="00A42614"/>
    <w:rsid w:val="00A42DAF"/>
    <w:rsid w:val="00A431DC"/>
    <w:rsid w:val="00A44963"/>
    <w:rsid w:val="00A449D9"/>
    <w:rsid w:val="00A44B34"/>
    <w:rsid w:val="00A45BD8"/>
    <w:rsid w:val="00A45F84"/>
    <w:rsid w:val="00A463BD"/>
    <w:rsid w:val="00A46758"/>
    <w:rsid w:val="00A46DFD"/>
    <w:rsid w:val="00A4703E"/>
    <w:rsid w:val="00A4758F"/>
    <w:rsid w:val="00A50471"/>
    <w:rsid w:val="00A5156B"/>
    <w:rsid w:val="00A51E8B"/>
    <w:rsid w:val="00A52771"/>
    <w:rsid w:val="00A5281A"/>
    <w:rsid w:val="00A53599"/>
    <w:rsid w:val="00A536F5"/>
    <w:rsid w:val="00A538F2"/>
    <w:rsid w:val="00A541A8"/>
    <w:rsid w:val="00A545DD"/>
    <w:rsid w:val="00A54DB6"/>
    <w:rsid w:val="00A54FBE"/>
    <w:rsid w:val="00A54FD5"/>
    <w:rsid w:val="00A55634"/>
    <w:rsid w:val="00A558D5"/>
    <w:rsid w:val="00A55952"/>
    <w:rsid w:val="00A5616C"/>
    <w:rsid w:val="00A5688B"/>
    <w:rsid w:val="00A5784E"/>
    <w:rsid w:val="00A61C2B"/>
    <w:rsid w:val="00A622C4"/>
    <w:rsid w:val="00A624A9"/>
    <w:rsid w:val="00A62CAE"/>
    <w:rsid w:val="00A64140"/>
    <w:rsid w:val="00A64384"/>
    <w:rsid w:val="00A64612"/>
    <w:rsid w:val="00A66758"/>
    <w:rsid w:val="00A66785"/>
    <w:rsid w:val="00A67070"/>
    <w:rsid w:val="00A67CEF"/>
    <w:rsid w:val="00A67DCD"/>
    <w:rsid w:val="00A70078"/>
    <w:rsid w:val="00A70776"/>
    <w:rsid w:val="00A70C3A"/>
    <w:rsid w:val="00A71632"/>
    <w:rsid w:val="00A71B02"/>
    <w:rsid w:val="00A72059"/>
    <w:rsid w:val="00A7210D"/>
    <w:rsid w:val="00A73153"/>
    <w:rsid w:val="00A73998"/>
    <w:rsid w:val="00A74888"/>
    <w:rsid w:val="00A754D0"/>
    <w:rsid w:val="00A75BAE"/>
    <w:rsid w:val="00A75C87"/>
    <w:rsid w:val="00A75D74"/>
    <w:rsid w:val="00A76DA8"/>
    <w:rsid w:val="00A805DB"/>
    <w:rsid w:val="00A80AA1"/>
    <w:rsid w:val="00A80C9F"/>
    <w:rsid w:val="00A822DB"/>
    <w:rsid w:val="00A823D5"/>
    <w:rsid w:val="00A832F1"/>
    <w:rsid w:val="00A839F7"/>
    <w:rsid w:val="00A83D89"/>
    <w:rsid w:val="00A8519E"/>
    <w:rsid w:val="00A85A07"/>
    <w:rsid w:val="00A85BD8"/>
    <w:rsid w:val="00A863E5"/>
    <w:rsid w:val="00A869B7"/>
    <w:rsid w:val="00A86A7F"/>
    <w:rsid w:val="00A874EB"/>
    <w:rsid w:val="00A87E9C"/>
    <w:rsid w:val="00A90234"/>
    <w:rsid w:val="00A910FC"/>
    <w:rsid w:val="00A9268F"/>
    <w:rsid w:val="00A92F9F"/>
    <w:rsid w:val="00A92FCC"/>
    <w:rsid w:val="00A9401C"/>
    <w:rsid w:val="00A9419B"/>
    <w:rsid w:val="00A94D89"/>
    <w:rsid w:val="00A954FE"/>
    <w:rsid w:val="00A95860"/>
    <w:rsid w:val="00A968FB"/>
    <w:rsid w:val="00A96B89"/>
    <w:rsid w:val="00A978F1"/>
    <w:rsid w:val="00A97F9A"/>
    <w:rsid w:val="00AA00EF"/>
    <w:rsid w:val="00AA0540"/>
    <w:rsid w:val="00AA0589"/>
    <w:rsid w:val="00AA070B"/>
    <w:rsid w:val="00AA16B9"/>
    <w:rsid w:val="00AA1DE2"/>
    <w:rsid w:val="00AA3457"/>
    <w:rsid w:val="00AA46FD"/>
    <w:rsid w:val="00AA5752"/>
    <w:rsid w:val="00AA5807"/>
    <w:rsid w:val="00AA665B"/>
    <w:rsid w:val="00AA7FCD"/>
    <w:rsid w:val="00AB086E"/>
    <w:rsid w:val="00AB08EB"/>
    <w:rsid w:val="00AB0DB1"/>
    <w:rsid w:val="00AB0DCE"/>
    <w:rsid w:val="00AB2E71"/>
    <w:rsid w:val="00AB4676"/>
    <w:rsid w:val="00AB4A86"/>
    <w:rsid w:val="00AB50CD"/>
    <w:rsid w:val="00AB618C"/>
    <w:rsid w:val="00AB6193"/>
    <w:rsid w:val="00AB6A55"/>
    <w:rsid w:val="00AB7C1D"/>
    <w:rsid w:val="00AC0EC1"/>
    <w:rsid w:val="00AC186F"/>
    <w:rsid w:val="00AC1D4E"/>
    <w:rsid w:val="00AC1D85"/>
    <w:rsid w:val="00AC205C"/>
    <w:rsid w:val="00AC2283"/>
    <w:rsid w:val="00AC2C2A"/>
    <w:rsid w:val="00AC398C"/>
    <w:rsid w:val="00AC406B"/>
    <w:rsid w:val="00AC649C"/>
    <w:rsid w:val="00AC7178"/>
    <w:rsid w:val="00AC7E28"/>
    <w:rsid w:val="00AD011B"/>
    <w:rsid w:val="00AD01A4"/>
    <w:rsid w:val="00AD059A"/>
    <w:rsid w:val="00AD072F"/>
    <w:rsid w:val="00AD08D1"/>
    <w:rsid w:val="00AD2269"/>
    <w:rsid w:val="00AD277B"/>
    <w:rsid w:val="00AD31B5"/>
    <w:rsid w:val="00AD472A"/>
    <w:rsid w:val="00AD4E89"/>
    <w:rsid w:val="00AD61C0"/>
    <w:rsid w:val="00AD6BBB"/>
    <w:rsid w:val="00AD6E63"/>
    <w:rsid w:val="00AD71F3"/>
    <w:rsid w:val="00AD7D42"/>
    <w:rsid w:val="00AE0DAA"/>
    <w:rsid w:val="00AE0DF0"/>
    <w:rsid w:val="00AE179A"/>
    <w:rsid w:val="00AE24C8"/>
    <w:rsid w:val="00AE4F8D"/>
    <w:rsid w:val="00AE5EA3"/>
    <w:rsid w:val="00AE60ED"/>
    <w:rsid w:val="00AE6204"/>
    <w:rsid w:val="00AE6241"/>
    <w:rsid w:val="00AE62C7"/>
    <w:rsid w:val="00AE6EC2"/>
    <w:rsid w:val="00AE72D0"/>
    <w:rsid w:val="00AE787A"/>
    <w:rsid w:val="00AF0A6B"/>
    <w:rsid w:val="00AF121F"/>
    <w:rsid w:val="00AF2719"/>
    <w:rsid w:val="00AF2DA8"/>
    <w:rsid w:val="00AF3221"/>
    <w:rsid w:val="00AF56A8"/>
    <w:rsid w:val="00AF776F"/>
    <w:rsid w:val="00AF7785"/>
    <w:rsid w:val="00AF789F"/>
    <w:rsid w:val="00B01047"/>
    <w:rsid w:val="00B02015"/>
    <w:rsid w:val="00B025CD"/>
    <w:rsid w:val="00B02925"/>
    <w:rsid w:val="00B035EF"/>
    <w:rsid w:val="00B03BED"/>
    <w:rsid w:val="00B04428"/>
    <w:rsid w:val="00B04576"/>
    <w:rsid w:val="00B0473E"/>
    <w:rsid w:val="00B0494E"/>
    <w:rsid w:val="00B04F2E"/>
    <w:rsid w:val="00B05A69"/>
    <w:rsid w:val="00B060CA"/>
    <w:rsid w:val="00B06C78"/>
    <w:rsid w:val="00B07581"/>
    <w:rsid w:val="00B077B8"/>
    <w:rsid w:val="00B07EC5"/>
    <w:rsid w:val="00B10844"/>
    <w:rsid w:val="00B109A7"/>
    <w:rsid w:val="00B10F24"/>
    <w:rsid w:val="00B11895"/>
    <w:rsid w:val="00B11DA6"/>
    <w:rsid w:val="00B11DDC"/>
    <w:rsid w:val="00B137D7"/>
    <w:rsid w:val="00B13B19"/>
    <w:rsid w:val="00B1407A"/>
    <w:rsid w:val="00B14756"/>
    <w:rsid w:val="00B14C00"/>
    <w:rsid w:val="00B16120"/>
    <w:rsid w:val="00B161A3"/>
    <w:rsid w:val="00B163C5"/>
    <w:rsid w:val="00B168B6"/>
    <w:rsid w:val="00B1742D"/>
    <w:rsid w:val="00B210AF"/>
    <w:rsid w:val="00B212A1"/>
    <w:rsid w:val="00B220BD"/>
    <w:rsid w:val="00B221D3"/>
    <w:rsid w:val="00B23B93"/>
    <w:rsid w:val="00B2566F"/>
    <w:rsid w:val="00B25713"/>
    <w:rsid w:val="00B2595B"/>
    <w:rsid w:val="00B2669F"/>
    <w:rsid w:val="00B26A2A"/>
    <w:rsid w:val="00B26E79"/>
    <w:rsid w:val="00B30BB5"/>
    <w:rsid w:val="00B32332"/>
    <w:rsid w:val="00B32552"/>
    <w:rsid w:val="00B340BC"/>
    <w:rsid w:val="00B344FE"/>
    <w:rsid w:val="00B345BE"/>
    <w:rsid w:val="00B34A7C"/>
    <w:rsid w:val="00B352A7"/>
    <w:rsid w:val="00B3659A"/>
    <w:rsid w:val="00B366B5"/>
    <w:rsid w:val="00B367A3"/>
    <w:rsid w:val="00B37B5D"/>
    <w:rsid w:val="00B400BA"/>
    <w:rsid w:val="00B400C8"/>
    <w:rsid w:val="00B40EC8"/>
    <w:rsid w:val="00B410B7"/>
    <w:rsid w:val="00B42166"/>
    <w:rsid w:val="00B42E95"/>
    <w:rsid w:val="00B42ED3"/>
    <w:rsid w:val="00B43BA4"/>
    <w:rsid w:val="00B4486D"/>
    <w:rsid w:val="00B464D7"/>
    <w:rsid w:val="00B51139"/>
    <w:rsid w:val="00B511AD"/>
    <w:rsid w:val="00B51A78"/>
    <w:rsid w:val="00B51C5B"/>
    <w:rsid w:val="00B52105"/>
    <w:rsid w:val="00B530FB"/>
    <w:rsid w:val="00B54FE6"/>
    <w:rsid w:val="00B55AC3"/>
    <w:rsid w:val="00B55ACB"/>
    <w:rsid w:val="00B56012"/>
    <w:rsid w:val="00B560C3"/>
    <w:rsid w:val="00B56A0E"/>
    <w:rsid w:val="00B56B02"/>
    <w:rsid w:val="00B5728A"/>
    <w:rsid w:val="00B572AF"/>
    <w:rsid w:val="00B61237"/>
    <w:rsid w:val="00B61609"/>
    <w:rsid w:val="00B6166D"/>
    <w:rsid w:val="00B61819"/>
    <w:rsid w:val="00B61852"/>
    <w:rsid w:val="00B62125"/>
    <w:rsid w:val="00B6232D"/>
    <w:rsid w:val="00B6279C"/>
    <w:rsid w:val="00B62CF6"/>
    <w:rsid w:val="00B643E6"/>
    <w:rsid w:val="00B64DB4"/>
    <w:rsid w:val="00B65396"/>
    <w:rsid w:val="00B65E1D"/>
    <w:rsid w:val="00B67603"/>
    <w:rsid w:val="00B67B0E"/>
    <w:rsid w:val="00B70384"/>
    <w:rsid w:val="00B70CCB"/>
    <w:rsid w:val="00B70D85"/>
    <w:rsid w:val="00B70F10"/>
    <w:rsid w:val="00B71540"/>
    <w:rsid w:val="00B72024"/>
    <w:rsid w:val="00B72347"/>
    <w:rsid w:val="00B72D9E"/>
    <w:rsid w:val="00B73242"/>
    <w:rsid w:val="00B745FC"/>
    <w:rsid w:val="00B74D63"/>
    <w:rsid w:val="00B74E6C"/>
    <w:rsid w:val="00B74FF8"/>
    <w:rsid w:val="00B75399"/>
    <w:rsid w:val="00B759F8"/>
    <w:rsid w:val="00B75FD8"/>
    <w:rsid w:val="00B7755D"/>
    <w:rsid w:val="00B82D2E"/>
    <w:rsid w:val="00B83F07"/>
    <w:rsid w:val="00B842D6"/>
    <w:rsid w:val="00B8446D"/>
    <w:rsid w:val="00B84E36"/>
    <w:rsid w:val="00B851CB"/>
    <w:rsid w:val="00B85572"/>
    <w:rsid w:val="00B86450"/>
    <w:rsid w:val="00B864F2"/>
    <w:rsid w:val="00B86885"/>
    <w:rsid w:val="00B86FC3"/>
    <w:rsid w:val="00B87138"/>
    <w:rsid w:val="00B87DBD"/>
    <w:rsid w:val="00B9118A"/>
    <w:rsid w:val="00B911CB"/>
    <w:rsid w:val="00B91572"/>
    <w:rsid w:val="00B91796"/>
    <w:rsid w:val="00B920AA"/>
    <w:rsid w:val="00B93C8F"/>
    <w:rsid w:val="00B954F1"/>
    <w:rsid w:val="00B95A4A"/>
    <w:rsid w:val="00B95BC1"/>
    <w:rsid w:val="00B9686E"/>
    <w:rsid w:val="00B96B08"/>
    <w:rsid w:val="00B96C53"/>
    <w:rsid w:val="00B9734B"/>
    <w:rsid w:val="00B97962"/>
    <w:rsid w:val="00B97CF6"/>
    <w:rsid w:val="00BA1FAB"/>
    <w:rsid w:val="00BA26C5"/>
    <w:rsid w:val="00BA2C10"/>
    <w:rsid w:val="00BA3437"/>
    <w:rsid w:val="00BA3A28"/>
    <w:rsid w:val="00BA4D96"/>
    <w:rsid w:val="00BA500C"/>
    <w:rsid w:val="00BA6322"/>
    <w:rsid w:val="00BA77FB"/>
    <w:rsid w:val="00BB0C52"/>
    <w:rsid w:val="00BB0CBC"/>
    <w:rsid w:val="00BB0F36"/>
    <w:rsid w:val="00BB1F7B"/>
    <w:rsid w:val="00BB25A9"/>
    <w:rsid w:val="00BB2FF0"/>
    <w:rsid w:val="00BB3775"/>
    <w:rsid w:val="00BB3AEB"/>
    <w:rsid w:val="00BB48B8"/>
    <w:rsid w:val="00BB655A"/>
    <w:rsid w:val="00BB68D7"/>
    <w:rsid w:val="00BB71BE"/>
    <w:rsid w:val="00BB7886"/>
    <w:rsid w:val="00BB7A0B"/>
    <w:rsid w:val="00BB7BE6"/>
    <w:rsid w:val="00BC012A"/>
    <w:rsid w:val="00BC0606"/>
    <w:rsid w:val="00BC0785"/>
    <w:rsid w:val="00BC0F71"/>
    <w:rsid w:val="00BC0F78"/>
    <w:rsid w:val="00BC1B55"/>
    <w:rsid w:val="00BC1D62"/>
    <w:rsid w:val="00BC216F"/>
    <w:rsid w:val="00BC2B08"/>
    <w:rsid w:val="00BC32B9"/>
    <w:rsid w:val="00BC43F4"/>
    <w:rsid w:val="00BC44CA"/>
    <w:rsid w:val="00BC4627"/>
    <w:rsid w:val="00BC4B31"/>
    <w:rsid w:val="00BC59E5"/>
    <w:rsid w:val="00BC6B6F"/>
    <w:rsid w:val="00BC6D3F"/>
    <w:rsid w:val="00BC776D"/>
    <w:rsid w:val="00BD126F"/>
    <w:rsid w:val="00BD1A82"/>
    <w:rsid w:val="00BD1E99"/>
    <w:rsid w:val="00BD2377"/>
    <w:rsid w:val="00BD3D24"/>
    <w:rsid w:val="00BD3F86"/>
    <w:rsid w:val="00BD4533"/>
    <w:rsid w:val="00BD49E2"/>
    <w:rsid w:val="00BD4ED4"/>
    <w:rsid w:val="00BD53F5"/>
    <w:rsid w:val="00BD56CE"/>
    <w:rsid w:val="00BD5E80"/>
    <w:rsid w:val="00BD6B59"/>
    <w:rsid w:val="00BD7072"/>
    <w:rsid w:val="00BD78C4"/>
    <w:rsid w:val="00BD792E"/>
    <w:rsid w:val="00BD7F99"/>
    <w:rsid w:val="00BE03D8"/>
    <w:rsid w:val="00BE03EC"/>
    <w:rsid w:val="00BE21BC"/>
    <w:rsid w:val="00BE300F"/>
    <w:rsid w:val="00BE411F"/>
    <w:rsid w:val="00BE412D"/>
    <w:rsid w:val="00BE6460"/>
    <w:rsid w:val="00BE6681"/>
    <w:rsid w:val="00BE7070"/>
    <w:rsid w:val="00BE7B58"/>
    <w:rsid w:val="00BF0670"/>
    <w:rsid w:val="00BF0D33"/>
    <w:rsid w:val="00BF108A"/>
    <w:rsid w:val="00BF1251"/>
    <w:rsid w:val="00BF12E0"/>
    <w:rsid w:val="00BF1A87"/>
    <w:rsid w:val="00BF1B59"/>
    <w:rsid w:val="00BF243A"/>
    <w:rsid w:val="00BF2A1E"/>
    <w:rsid w:val="00BF393E"/>
    <w:rsid w:val="00BF50B5"/>
    <w:rsid w:val="00BF56B2"/>
    <w:rsid w:val="00BF588F"/>
    <w:rsid w:val="00BF5D5C"/>
    <w:rsid w:val="00BF5FA2"/>
    <w:rsid w:val="00BF62E1"/>
    <w:rsid w:val="00BF7C37"/>
    <w:rsid w:val="00C007E3"/>
    <w:rsid w:val="00C012CD"/>
    <w:rsid w:val="00C020A5"/>
    <w:rsid w:val="00C02619"/>
    <w:rsid w:val="00C02887"/>
    <w:rsid w:val="00C03012"/>
    <w:rsid w:val="00C03058"/>
    <w:rsid w:val="00C05458"/>
    <w:rsid w:val="00C058B4"/>
    <w:rsid w:val="00C06145"/>
    <w:rsid w:val="00C06944"/>
    <w:rsid w:val="00C06DBD"/>
    <w:rsid w:val="00C10513"/>
    <w:rsid w:val="00C11BFE"/>
    <w:rsid w:val="00C11F43"/>
    <w:rsid w:val="00C124BC"/>
    <w:rsid w:val="00C1364C"/>
    <w:rsid w:val="00C13842"/>
    <w:rsid w:val="00C13BB8"/>
    <w:rsid w:val="00C14066"/>
    <w:rsid w:val="00C14DA9"/>
    <w:rsid w:val="00C16053"/>
    <w:rsid w:val="00C16CED"/>
    <w:rsid w:val="00C1733D"/>
    <w:rsid w:val="00C178B9"/>
    <w:rsid w:val="00C20998"/>
    <w:rsid w:val="00C21319"/>
    <w:rsid w:val="00C214F4"/>
    <w:rsid w:val="00C21824"/>
    <w:rsid w:val="00C21D79"/>
    <w:rsid w:val="00C22240"/>
    <w:rsid w:val="00C229CB"/>
    <w:rsid w:val="00C248B6"/>
    <w:rsid w:val="00C258EB"/>
    <w:rsid w:val="00C2665C"/>
    <w:rsid w:val="00C26A93"/>
    <w:rsid w:val="00C26AA2"/>
    <w:rsid w:val="00C27466"/>
    <w:rsid w:val="00C3012F"/>
    <w:rsid w:val="00C31102"/>
    <w:rsid w:val="00C31F58"/>
    <w:rsid w:val="00C32A77"/>
    <w:rsid w:val="00C32F75"/>
    <w:rsid w:val="00C33539"/>
    <w:rsid w:val="00C33A69"/>
    <w:rsid w:val="00C33F4C"/>
    <w:rsid w:val="00C33F63"/>
    <w:rsid w:val="00C343EB"/>
    <w:rsid w:val="00C34AE5"/>
    <w:rsid w:val="00C34C46"/>
    <w:rsid w:val="00C34D8F"/>
    <w:rsid w:val="00C358FF"/>
    <w:rsid w:val="00C35C90"/>
    <w:rsid w:val="00C36408"/>
    <w:rsid w:val="00C40215"/>
    <w:rsid w:val="00C404FD"/>
    <w:rsid w:val="00C40664"/>
    <w:rsid w:val="00C422E0"/>
    <w:rsid w:val="00C4238F"/>
    <w:rsid w:val="00C4294D"/>
    <w:rsid w:val="00C43537"/>
    <w:rsid w:val="00C44D72"/>
    <w:rsid w:val="00C455D4"/>
    <w:rsid w:val="00C45DAD"/>
    <w:rsid w:val="00C46918"/>
    <w:rsid w:val="00C47F44"/>
    <w:rsid w:val="00C47FB4"/>
    <w:rsid w:val="00C50A81"/>
    <w:rsid w:val="00C50E32"/>
    <w:rsid w:val="00C51151"/>
    <w:rsid w:val="00C5162F"/>
    <w:rsid w:val="00C5166D"/>
    <w:rsid w:val="00C51E00"/>
    <w:rsid w:val="00C52112"/>
    <w:rsid w:val="00C522B1"/>
    <w:rsid w:val="00C5231C"/>
    <w:rsid w:val="00C524FD"/>
    <w:rsid w:val="00C53115"/>
    <w:rsid w:val="00C5324F"/>
    <w:rsid w:val="00C535F7"/>
    <w:rsid w:val="00C5389C"/>
    <w:rsid w:val="00C54059"/>
    <w:rsid w:val="00C54694"/>
    <w:rsid w:val="00C546F1"/>
    <w:rsid w:val="00C546FB"/>
    <w:rsid w:val="00C54BC4"/>
    <w:rsid w:val="00C55BA7"/>
    <w:rsid w:val="00C5615E"/>
    <w:rsid w:val="00C56F51"/>
    <w:rsid w:val="00C571B1"/>
    <w:rsid w:val="00C5770D"/>
    <w:rsid w:val="00C603D5"/>
    <w:rsid w:val="00C61392"/>
    <w:rsid w:val="00C61ABE"/>
    <w:rsid w:val="00C62C9D"/>
    <w:rsid w:val="00C63D3B"/>
    <w:rsid w:val="00C65078"/>
    <w:rsid w:val="00C6526C"/>
    <w:rsid w:val="00C652F6"/>
    <w:rsid w:val="00C656C6"/>
    <w:rsid w:val="00C65841"/>
    <w:rsid w:val="00C664E5"/>
    <w:rsid w:val="00C67177"/>
    <w:rsid w:val="00C67290"/>
    <w:rsid w:val="00C67A58"/>
    <w:rsid w:val="00C7071F"/>
    <w:rsid w:val="00C70790"/>
    <w:rsid w:val="00C70C2B"/>
    <w:rsid w:val="00C71FE1"/>
    <w:rsid w:val="00C720C7"/>
    <w:rsid w:val="00C729B4"/>
    <w:rsid w:val="00C72CC7"/>
    <w:rsid w:val="00C733D4"/>
    <w:rsid w:val="00C73711"/>
    <w:rsid w:val="00C73A1B"/>
    <w:rsid w:val="00C73D0A"/>
    <w:rsid w:val="00C741AB"/>
    <w:rsid w:val="00C74DFC"/>
    <w:rsid w:val="00C74E23"/>
    <w:rsid w:val="00C75E25"/>
    <w:rsid w:val="00C76C51"/>
    <w:rsid w:val="00C77094"/>
    <w:rsid w:val="00C77A03"/>
    <w:rsid w:val="00C77CAE"/>
    <w:rsid w:val="00C80F3F"/>
    <w:rsid w:val="00C8121C"/>
    <w:rsid w:val="00C826EE"/>
    <w:rsid w:val="00C829CC"/>
    <w:rsid w:val="00C83A21"/>
    <w:rsid w:val="00C83CD4"/>
    <w:rsid w:val="00C867BA"/>
    <w:rsid w:val="00C8695C"/>
    <w:rsid w:val="00C9000B"/>
    <w:rsid w:val="00C90261"/>
    <w:rsid w:val="00C905C3"/>
    <w:rsid w:val="00C906D8"/>
    <w:rsid w:val="00C90CD3"/>
    <w:rsid w:val="00C91D0F"/>
    <w:rsid w:val="00C9253F"/>
    <w:rsid w:val="00C92581"/>
    <w:rsid w:val="00C925AD"/>
    <w:rsid w:val="00C92CEC"/>
    <w:rsid w:val="00C93BF0"/>
    <w:rsid w:val="00C9496A"/>
    <w:rsid w:val="00C94ABC"/>
    <w:rsid w:val="00C95017"/>
    <w:rsid w:val="00C9588B"/>
    <w:rsid w:val="00C96197"/>
    <w:rsid w:val="00C96401"/>
    <w:rsid w:val="00C973C4"/>
    <w:rsid w:val="00C97D9D"/>
    <w:rsid w:val="00CA0B55"/>
    <w:rsid w:val="00CA111B"/>
    <w:rsid w:val="00CA1898"/>
    <w:rsid w:val="00CA19D6"/>
    <w:rsid w:val="00CA2DEA"/>
    <w:rsid w:val="00CA373C"/>
    <w:rsid w:val="00CA3BF6"/>
    <w:rsid w:val="00CA5CA0"/>
    <w:rsid w:val="00CA5EAB"/>
    <w:rsid w:val="00CA6790"/>
    <w:rsid w:val="00CA7021"/>
    <w:rsid w:val="00CB047A"/>
    <w:rsid w:val="00CB0ACB"/>
    <w:rsid w:val="00CB0C4C"/>
    <w:rsid w:val="00CB14DB"/>
    <w:rsid w:val="00CB2262"/>
    <w:rsid w:val="00CB28E5"/>
    <w:rsid w:val="00CB3154"/>
    <w:rsid w:val="00CB35C2"/>
    <w:rsid w:val="00CB35E9"/>
    <w:rsid w:val="00CB365B"/>
    <w:rsid w:val="00CB36F5"/>
    <w:rsid w:val="00CB3E15"/>
    <w:rsid w:val="00CB4580"/>
    <w:rsid w:val="00CB49EB"/>
    <w:rsid w:val="00CB5B78"/>
    <w:rsid w:val="00CB5C76"/>
    <w:rsid w:val="00CB5F96"/>
    <w:rsid w:val="00CB5FAD"/>
    <w:rsid w:val="00CB6340"/>
    <w:rsid w:val="00CB66AA"/>
    <w:rsid w:val="00CB6C97"/>
    <w:rsid w:val="00CB6CDF"/>
    <w:rsid w:val="00CB6FE2"/>
    <w:rsid w:val="00CB7084"/>
    <w:rsid w:val="00CC16D8"/>
    <w:rsid w:val="00CC1ACC"/>
    <w:rsid w:val="00CC27DE"/>
    <w:rsid w:val="00CC3216"/>
    <w:rsid w:val="00CC3B69"/>
    <w:rsid w:val="00CC48F4"/>
    <w:rsid w:val="00CC4E44"/>
    <w:rsid w:val="00CC4EED"/>
    <w:rsid w:val="00CC5196"/>
    <w:rsid w:val="00CC6812"/>
    <w:rsid w:val="00CC68D5"/>
    <w:rsid w:val="00CC69AF"/>
    <w:rsid w:val="00CC726D"/>
    <w:rsid w:val="00CC7974"/>
    <w:rsid w:val="00CC7ED1"/>
    <w:rsid w:val="00CD00A0"/>
    <w:rsid w:val="00CD0626"/>
    <w:rsid w:val="00CD1254"/>
    <w:rsid w:val="00CD211E"/>
    <w:rsid w:val="00CD2838"/>
    <w:rsid w:val="00CD3204"/>
    <w:rsid w:val="00CD352A"/>
    <w:rsid w:val="00CD468B"/>
    <w:rsid w:val="00CD4C43"/>
    <w:rsid w:val="00CD5DE1"/>
    <w:rsid w:val="00CD6791"/>
    <w:rsid w:val="00CE0856"/>
    <w:rsid w:val="00CE0B6E"/>
    <w:rsid w:val="00CE139F"/>
    <w:rsid w:val="00CE1420"/>
    <w:rsid w:val="00CE40B1"/>
    <w:rsid w:val="00CE5727"/>
    <w:rsid w:val="00CE5EF3"/>
    <w:rsid w:val="00CE6076"/>
    <w:rsid w:val="00CE638F"/>
    <w:rsid w:val="00CF0617"/>
    <w:rsid w:val="00CF0854"/>
    <w:rsid w:val="00CF1011"/>
    <w:rsid w:val="00CF2455"/>
    <w:rsid w:val="00CF2AE1"/>
    <w:rsid w:val="00CF3AF5"/>
    <w:rsid w:val="00CF4101"/>
    <w:rsid w:val="00CF470A"/>
    <w:rsid w:val="00CF48E3"/>
    <w:rsid w:val="00CF5267"/>
    <w:rsid w:val="00CF5D08"/>
    <w:rsid w:val="00CF60A9"/>
    <w:rsid w:val="00CF7A30"/>
    <w:rsid w:val="00CF7B53"/>
    <w:rsid w:val="00CF7C58"/>
    <w:rsid w:val="00D001A6"/>
    <w:rsid w:val="00D00398"/>
    <w:rsid w:val="00D0047D"/>
    <w:rsid w:val="00D004D8"/>
    <w:rsid w:val="00D029AE"/>
    <w:rsid w:val="00D02D80"/>
    <w:rsid w:val="00D03FA5"/>
    <w:rsid w:val="00D04CD0"/>
    <w:rsid w:val="00D04E26"/>
    <w:rsid w:val="00D05A44"/>
    <w:rsid w:val="00D05C6F"/>
    <w:rsid w:val="00D05CF4"/>
    <w:rsid w:val="00D05EBD"/>
    <w:rsid w:val="00D0656C"/>
    <w:rsid w:val="00D07489"/>
    <w:rsid w:val="00D10A2D"/>
    <w:rsid w:val="00D1135B"/>
    <w:rsid w:val="00D11478"/>
    <w:rsid w:val="00D12275"/>
    <w:rsid w:val="00D12C74"/>
    <w:rsid w:val="00D132B7"/>
    <w:rsid w:val="00D133A5"/>
    <w:rsid w:val="00D13704"/>
    <w:rsid w:val="00D1413C"/>
    <w:rsid w:val="00D148C3"/>
    <w:rsid w:val="00D14F21"/>
    <w:rsid w:val="00D1540C"/>
    <w:rsid w:val="00D1545C"/>
    <w:rsid w:val="00D15FBC"/>
    <w:rsid w:val="00D1602E"/>
    <w:rsid w:val="00D16915"/>
    <w:rsid w:val="00D17199"/>
    <w:rsid w:val="00D176B5"/>
    <w:rsid w:val="00D17E61"/>
    <w:rsid w:val="00D204E5"/>
    <w:rsid w:val="00D21776"/>
    <w:rsid w:val="00D21B61"/>
    <w:rsid w:val="00D2266B"/>
    <w:rsid w:val="00D241F8"/>
    <w:rsid w:val="00D24664"/>
    <w:rsid w:val="00D25A4B"/>
    <w:rsid w:val="00D25E22"/>
    <w:rsid w:val="00D25EB6"/>
    <w:rsid w:val="00D273B4"/>
    <w:rsid w:val="00D3074B"/>
    <w:rsid w:val="00D30DF0"/>
    <w:rsid w:val="00D31271"/>
    <w:rsid w:val="00D312F1"/>
    <w:rsid w:val="00D316C3"/>
    <w:rsid w:val="00D3173F"/>
    <w:rsid w:val="00D31DF6"/>
    <w:rsid w:val="00D32361"/>
    <w:rsid w:val="00D32F92"/>
    <w:rsid w:val="00D335B0"/>
    <w:rsid w:val="00D33D36"/>
    <w:rsid w:val="00D344B9"/>
    <w:rsid w:val="00D34FF0"/>
    <w:rsid w:val="00D360A8"/>
    <w:rsid w:val="00D37B1F"/>
    <w:rsid w:val="00D40ABE"/>
    <w:rsid w:val="00D42A87"/>
    <w:rsid w:val="00D44279"/>
    <w:rsid w:val="00D45167"/>
    <w:rsid w:val="00D45252"/>
    <w:rsid w:val="00D47D78"/>
    <w:rsid w:val="00D50348"/>
    <w:rsid w:val="00D50384"/>
    <w:rsid w:val="00D504C1"/>
    <w:rsid w:val="00D5057E"/>
    <w:rsid w:val="00D50676"/>
    <w:rsid w:val="00D509C9"/>
    <w:rsid w:val="00D50B69"/>
    <w:rsid w:val="00D51DF7"/>
    <w:rsid w:val="00D522DE"/>
    <w:rsid w:val="00D52C4B"/>
    <w:rsid w:val="00D52C7F"/>
    <w:rsid w:val="00D531DB"/>
    <w:rsid w:val="00D53C49"/>
    <w:rsid w:val="00D54C4D"/>
    <w:rsid w:val="00D556AD"/>
    <w:rsid w:val="00D57130"/>
    <w:rsid w:val="00D573CF"/>
    <w:rsid w:val="00D6080C"/>
    <w:rsid w:val="00D60BB3"/>
    <w:rsid w:val="00D612D5"/>
    <w:rsid w:val="00D62048"/>
    <w:rsid w:val="00D63596"/>
    <w:rsid w:val="00D639F5"/>
    <w:rsid w:val="00D66BF9"/>
    <w:rsid w:val="00D67E0B"/>
    <w:rsid w:val="00D7100A"/>
    <w:rsid w:val="00D71B4D"/>
    <w:rsid w:val="00D726CF"/>
    <w:rsid w:val="00D72B60"/>
    <w:rsid w:val="00D7348A"/>
    <w:rsid w:val="00D736C8"/>
    <w:rsid w:val="00D7371D"/>
    <w:rsid w:val="00D73EA4"/>
    <w:rsid w:val="00D74BF8"/>
    <w:rsid w:val="00D751BF"/>
    <w:rsid w:val="00D757F1"/>
    <w:rsid w:val="00D75E5A"/>
    <w:rsid w:val="00D76169"/>
    <w:rsid w:val="00D76F7A"/>
    <w:rsid w:val="00D80135"/>
    <w:rsid w:val="00D809CA"/>
    <w:rsid w:val="00D81136"/>
    <w:rsid w:val="00D81E2B"/>
    <w:rsid w:val="00D82127"/>
    <w:rsid w:val="00D831FB"/>
    <w:rsid w:val="00D83682"/>
    <w:rsid w:val="00D83890"/>
    <w:rsid w:val="00D83D19"/>
    <w:rsid w:val="00D844B1"/>
    <w:rsid w:val="00D84B85"/>
    <w:rsid w:val="00D8514B"/>
    <w:rsid w:val="00D905D3"/>
    <w:rsid w:val="00D90910"/>
    <w:rsid w:val="00D9230E"/>
    <w:rsid w:val="00D92832"/>
    <w:rsid w:val="00D939F4"/>
    <w:rsid w:val="00D93D55"/>
    <w:rsid w:val="00D943D7"/>
    <w:rsid w:val="00D94598"/>
    <w:rsid w:val="00D95545"/>
    <w:rsid w:val="00D95B0F"/>
    <w:rsid w:val="00D95E4D"/>
    <w:rsid w:val="00D96098"/>
    <w:rsid w:val="00D96334"/>
    <w:rsid w:val="00D96E7B"/>
    <w:rsid w:val="00D971FB"/>
    <w:rsid w:val="00D97519"/>
    <w:rsid w:val="00D97E72"/>
    <w:rsid w:val="00D97F9F"/>
    <w:rsid w:val="00DA0086"/>
    <w:rsid w:val="00DA076F"/>
    <w:rsid w:val="00DA11E3"/>
    <w:rsid w:val="00DA1B1C"/>
    <w:rsid w:val="00DA2B93"/>
    <w:rsid w:val="00DA5723"/>
    <w:rsid w:val="00DA67C6"/>
    <w:rsid w:val="00DA759E"/>
    <w:rsid w:val="00DB0673"/>
    <w:rsid w:val="00DB0AE8"/>
    <w:rsid w:val="00DB12A8"/>
    <w:rsid w:val="00DB1446"/>
    <w:rsid w:val="00DB1A74"/>
    <w:rsid w:val="00DB2593"/>
    <w:rsid w:val="00DB2855"/>
    <w:rsid w:val="00DB291F"/>
    <w:rsid w:val="00DB3C38"/>
    <w:rsid w:val="00DB6CC2"/>
    <w:rsid w:val="00DC069A"/>
    <w:rsid w:val="00DC0A72"/>
    <w:rsid w:val="00DC0CB4"/>
    <w:rsid w:val="00DC177C"/>
    <w:rsid w:val="00DC4420"/>
    <w:rsid w:val="00DC4EB4"/>
    <w:rsid w:val="00DC59EC"/>
    <w:rsid w:val="00DC6084"/>
    <w:rsid w:val="00DC6255"/>
    <w:rsid w:val="00DC6B00"/>
    <w:rsid w:val="00DC6D1C"/>
    <w:rsid w:val="00DC6D50"/>
    <w:rsid w:val="00DC7850"/>
    <w:rsid w:val="00DC79C4"/>
    <w:rsid w:val="00DD0184"/>
    <w:rsid w:val="00DD04AE"/>
    <w:rsid w:val="00DD0533"/>
    <w:rsid w:val="00DD0D46"/>
    <w:rsid w:val="00DD0ECE"/>
    <w:rsid w:val="00DD137C"/>
    <w:rsid w:val="00DD227D"/>
    <w:rsid w:val="00DD25E6"/>
    <w:rsid w:val="00DD2BAF"/>
    <w:rsid w:val="00DD2F37"/>
    <w:rsid w:val="00DD396B"/>
    <w:rsid w:val="00DD3C7B"/>
    <w:rsid w:val="00DD4115"/>
    <w:rsid w:val="00DD54A5"/>
    <w:rsid w:val="00DD5764"/>
    <w:rsid w:val="00DD5DEA"/>
    <w:rsid w:val="00DD6277"/>
    <w:rsid w:val="00DD6CE1"/>
    <w:rsid w:val="00DD7A1C"/>
    <w:rsid w:val="00DE044E"/>
    <w:rsid w:val="00DE07B6"/>
    <w:rsid w:val="00DE12CA"/>
    <w:rsid w:val="00DE150B"/>
    <w:rsid w:val="00DE1638"/>
    <w:rsid w:val="00DE1917"/>
    <w:rsid w:val="00DE1F98"/>
    <w:rsid w:val="00DE2EE7"/>
    <w:rsid w:val="00DE2F1A"/>
    <w:rsid w:val="00DE3F52"/>
    <w:rsid w:val="00DE465C"/>
    <w:rsid w:val="00DE5166"/>
    <w:rsid w:val="00DE61FA"/>
    <w:rsid w:val="00DE71B0"/>
    <w:rsid w:val="00DE79EE"/>
    <w:rsid w:val="00DE79F3"/>
    <w:rsid w:val="00DE7E1F"/>
    <w:rsid w:val="00DE7FDA"/>
    <w:rsid w:val="00DF16D0"/>
    <w:rsid w:val="00DF1985"/>
    <w:rsid w:val="00DF1E25"/>
    <w:rsid w:val="00DF27DD"/>
    <w:rsid w:val="00DF2860"/>
    <w:rsid w:val="00DF3014"/>
    <w:rsid w:val="00DF32E4"/>
    <w:rsid w:val="00DF3732"/>
    <w:rsid w:val="00DF3CA7"/>
    <w:rsid w:val="00DF411B"/>
    <w:rsid w:val="00DF4689"/>
    <w:rsid w:val="00DF4734"/>
    <w:rsid w:val="00DF4E7A"/>
    <w:rsid w:val="00DF5523"/>
    <w:rsid w:val="00DF6A83"/>
    <w:rsid w:val="00DF6D20"/>
    <w:rsid w:val="00E00D3B"/>
    <w:rsid w:val="00E013BE"/>
    <w:rsid w:val="00E016EB"/>
    <w:rsid w:val="00E01C58"/>
    <w:rsid w:val="00E0253D"/>
    <w:rsid w:val="00E0304C"/>
    <w:rsid w:val="00E04312"/>
    <w:rsid w:val="00E065BD"/>
    <w:rsid w:val="00E06BD4"/>
    <w:rsid w:val="00E06DA7"/>
    <w:rsid w:val="00E0712A"/>
    <w:rsid w:val="00E0771F"/>
    <w:rsid w:val="00E07723"/>
    <w:rsid w:val="00E10459"/>
    <w:rsid w:val="00E111DE"/>
    <w:rsid w:val="00E1187A"/>
    <w:rsid w:val="00E1199E"/>
    <w:rsid w:val="00E11A95"/>
    <w:rsid w:val="00E123AB"/>
    <w:rsid w:val="00E1328D"/>
    <w:rsid w:val="00E13B57"/>
    <w:rsid w:val="00E14121"/>
    <w:rsid w:val="00E141B4"/>
    <w:rsid w:val="00E144F4"/>
    <w:rsid w:val="00E1535A"/>
    <w:rsid w:val="00E15433"/>
    <w:rsid w:val="00E155BC"/>
    <w:rsid w:val="00E16D8F"/>
    <w:rsid w:val="00E203A5"/>
    <w:rsid w:val="00E209BD"/>
    <w:rsid w:val="00E213C7"/>
    <w:rsid w:val="00E21DA3"/>
    <w:rsid w:val="00E226A0"/>
    <w:rsid w:val="00E23AEF"/>
    <w:rsid w:val="00E23FCB"/>
    <w:rsid w:val="00E24557"/>
    <w:rsid w:val="00E24C52"/>
    <w:rsid w:val="00E25ACF"/>
    <w:rsid w:val="00E26489"/>
    <w:rsid w:val="00E26F04"/>
    <w:rsid w:val="00E270D0"/>
    <w:rsid w:val="00E2732E"/>
    <w:rsid w:val="00E3097B"/>
    <w:rsid w:val="00E30ADC"/>
    <w:rsid w:val="00E31772"/>
    <w:rsid w:val="00E32288"/>
    <w:rsid w:val="00E3241F"/>
    <w:rsid w:val="00E329FF"/>
    <w:rsid w:val="00E32BCF"/>
    <w:rsid w:val="00E33011"/>
    <w:rsid w:val="00E33027"/>
    <w:rsid w:val="00E33433"/>
    <w:rsid w:val="00E335FE"/>
    <w:rsid w:val="00E34991"/>
    <w:rsid w:val="00E34D2C"/>
    <w:rsid w:val="00E35078"/>
    <w:rsid w:val="00E3567D"/>
    <w:rsid w:val="00E35DA6"/>
    <w:rsid w:val="00E3695D"/>
    <w:rsid w:val="00E36BC2"/>
    <w:rsid w:val="00E4032F"/>
    <w:rsid w:val="00E40678"/>
    <w:rsid w:val="00E40B6B"/>
    <w:rsid w:val="00E41046"/>
    <w:rsid w:val="00E41845"/>
    <w:rsid w:val="00E419BA"/>
    <w:rsid w:val="00E4300E"/>
    <w:rsid w:val="00E44889"/>
    <w:rsid w:val="00E44AEA"/>
    <w:rsid w:val="00E45543"/>
    <w:rsid w:val="00E46B2B"/>
    <w:rsid w:val="00E516AA"/>
    <w:rsid w:val="00E52AE2"/>
    <w:rsid w:val="00E52B45"/>
    <w:rsid w:val="00E530B8"/>
    <w:rsid w:val="00E5376B"/>
    <w:rsid w:val="00E5575E"/>
    <w:rsid w:val="00E56524"/>
    <w:rsid w:val="00E571BB"/>
    <w:rsid w:val="00E60310"/>
    <w:rsid w:val="00E620E5"/>
    <w:rsid w:val="00E62290"/>
    <w:rsid w:val="00E6250E"/>
    <w:rsid w:val="00E628D7"/>
    <w:rsid w:val="00E62A62"/>
    <w:rsid w:val="00E630D4"/>
    <w:rsid w:val="00E632EC"/>
    <w:rsid w:val="00E64064"/>
    <w:rsid w:val="00E649B4"/>
    <w:rsid w:val="00E65C33"/>
    <w:rsid w:val="00E663A2"/>
    <w:rsid w:val="00E66C8E"/>
    <w:rsid w:val="00E66C92"/>
    <w:rsid w:val="00E6718B"/>
    <w:rsid w:val="00E67564"/>
    <w:rsid w:val="00E678DA"/>
    <w:rsid w:val="00E701AF"/>
    <w:rsid w:val="00E7033A"/>
    <w:rsid w:val="00E70F2C"/>
    <w:rsid w:val="00E70F8A"/>
    <w:rsid w:val="00E7257D"/>
    <w:rsid w:val="00E74192"/>
    <w:rsid w:val="00E74DA4"/>
    <w:rsid w:val="00E74FBB"/>
    <w:rsid w:val="00E758CD"/>
    <w:rsid w:val="00E761B4"/>
    <w:rsid w:val="00E767B3"/>
    <w:rsid w:val="00E769A2"/>
    <w:rsid w:val="00E77745"/>
    <w:rsid w:val="00E80FC3"/>
    <w:rsid w:val="00E82C89"/>
    <w:rsid w:val="00E839C7"/>
    <w:rsid w:val="00E84193"/>
    <w:rsid w:val="00E85C79"/>
    <w:rsid w:val="00E85D0D"/>
    <w:rsid w:val="00E86CAC"/>
    <w:rsid w:val="00E86E40"/>
    <w:rsid w:val="00E87AE2"/>
    <w:rsid w:val="00E907A0"/>
    <w:rsid w:val="00E91F92"/>
    <w:rsid w:val="00E9213E"/>
    <w:rsid w:val="00E92551"/>
    <w:rsid w:val="00E92B95"/>
    <w:rsid w:val="00E9387E"/>
    <w:rsid w:val="00E94362"/>
    <w:rsid w:val="00E9582A"/>
    <w:rsid w:val="00E96649"/>
    <w:rsid w:val="00E973E0"/>
    <w:rsid w:val="00E978E3"/>
    <w:rsid w:val="00E978E8"/>
    <w:rsid w:val="00E97D41"/>
    <w:rsid w:val="00EA04C9"/>
    <w:rsid w:val="00EA0EE0"/>
    <w:rsid w:val="00EA16E9"/>
    <w:rsid w:val="00EA1BCF"/>
    <w:rsid w:val="00EA30B0"/>
    <w:rsid w:val="00EA3185"/>
    <w:rsid w:val="00EA3DF1"/>
    <w:rsid w:val="00EA4D74"/>
    <w:rsid w:val="00EA5901"/>
    <w:rsid w:val="00EA5C2C"/>
    <w:rsid w:val="00EA6079"/>
    <w:rsid w:val="00EA60B2"/>
    <w:rsid w:val="00EA66B3"/>
    <w:rsid w:val="00EA6D12"/>
    <w:rsid w:val="00EB0ED0"/>
    <w:rsid w:val="00EB13BF"/>
    <w:rsid w:val="00EB15DE"/>
    <w:rsid w:val="00EB1D72"/>
    <w:rsid w:val="00EB2E77"/>
    <w:rsid w:val="00EB4B7F"/>
    <w:rsid w:val="00EB5CA0"/>
    <w:rsid w:val="00EB6C1C"/>
    <w:rsid w:val="00EB7121"/>
    <w:rsid w:val="00EB75AE"/>
    <w:rsid w:val="00EC0590"/>
    <w:rsid w:val="00EC079A"/>
    <w:rsid w:val="00EC18F4"/>
    <w:rsid w:val="00EC20C6"/>
    <w:rsid w:val="00EC460B"/>
    <w:rsid w:val="00EC479A"/>
    <w:rsid w:val="00EC4821"/>
    <w:rsid w:val="00EC4E49"/>
    <w:rsid w:val="00EC4F4A"/>
    <w:rsid w:val="00EC51A6"/>
    <w:rsid w:val="00EC54EB"/>
    <w:rsid w:val="00EC5714"/>
    <w:rsid w:val="00EC63FC"/>
    <w:rsid w:val="00EC72E9"/>
    <w:rsid w:val="00EC789A"/>
    <w:rsid w:val="00EC7939"/>
    <w:rsid w:val="00ED0205"/>
    <w:rsid w:val="00ED0A98"/>
    <w:rsid w:val="00ED0D12"/>
    <w:rsid w:val="00ED1DCD"/>
    <w:rsid w:val="00ED2709"/>
    <w:rsid w:val="00ED6372"/>
    <w:rsid w:val="00ED77FB"/>
    <w:rsid w:val="00ED7DA4"/>
    <w:rsid w:val="00EE1570"/>
    <w:rsid w:val="00EE16CA"/>
    <w:rsid w:val="00EE1D29"/>
    <w:rsid w:val="00EE386F"/>
    <w:rsid w:val="00EE41C9"/>
    <w:rsid w:val="00EE429E"/>
    <w:rsid w:val="00EE45FA"/>
    <w:rsid w:val="00EE4D28"/>
    <w:rsid w:val="00EE5081"/>
    <w:rsid w:val="00EE57D6"/>
    <w:rsid w:val="00EE62A6"/>
    <w:rsid w:val="00EE6570"/>
    <w:rsid w:val="00EE691F"/>
    <w:rsid w:val="00EE6D18"/>
    <w:rsid w:val="00EF0353"/>
    <w:rsid w:val="00EF0527"/>
    <w:rsid w:val="00EF1B64"/>
    <w:rsid w:val="00EF1BEB"/>
    <w:rsid w:val="00EF2C41"/>
    <w:rsid w:val="00EF2F95"/>
    <w:rsid w:val="00EF3050"/>
    <w:rsid w:val="00EF39AD"/>
    <w:rsid w:val="00EF5095"/>
    <w:rsid w:val="00EF6494"/>
    <w:rsid w:val="00EF745E"/>
    <w:rsid w:val="00EF7701"/>
    <w:rsid w:val="00EF7804"/>
    <w:rsid w:val="00F017A3"/>
    <w:rsid w:val="00F019D8"/>
    <w:rsid w:val="00F019F9"/>
    <w:rsid w:val="00F04066"/>
    <w:rsid w:val="00F044C0"/>
    <w:rsid w:val="00F04812"/>
    <w:rsid w:val="00F04EEC"/>
    <w:rsid w:val="00F056C0"/>
    <w:rsid w:val="00F05EF1"/>
    <w:rsid w:val="00F101E3"/>
    <w:rsid w:val="00F103D2"/>
    <w:rsid w:val="00F10511"/>
    <w:rsid w:val="00F113F1"/>
    <w:rsid w:val="00F11AA6"/>
    <w:rsid w:val="00F1278C"/>
    <w:rsid w:val="00F12F42"/>
    <w:rsid w:val="00F132E6"/>
    <w:rsid w:val="00F13B26"/>
    <w:rsid w:val="00F13D53"/>
    <w:rsid w:val="00F14482"/>
    <w:rsid w:val="00F1448D"/>
    <w:rsid w:val="00F146E8"/>
    <w:rsid w:val="00F14AC7"/>
    <w:rsid w:val="00F15473"/>
    <w:rsid w:val="00F15F3C"/>
    <w:rsid w:val="00F16BA0"/>
    <w:rsid w:val="00F171B6"/>
    <w:rsid w:val="00F20FBF"/>
    <w:rsid w:val="00F21AC3"/>
    <w:rsid w:val="00F2292E"/>
    <w:rsid w:val="00F23CC7"/>
    <w:rsid w:val="00F23F14"/>
    <w:rsid w:val="00F24209"/>
    <w:rsid w:val="00F2463B"/>
    <w:rsid w:val="00F2628C"/>
    <w:rsid w:val="00F26E4F"/>
    <w:rsid w:val="00F277D7"/>
    <w:rsid w:val="00F27D54"/>
    <w:rsid w:val="00F31033"/>
    <w:rsid w:val="00F31685"/>
    <w:rsid w:val="00F3174B"/>
    <w:rsid w:val="00F31B8E"/>
    <w:rsid w:val="00F31D08"/>
    <w:rsid w:val="00F32070"/>
    <w:rsid w:val="00F331BD"/>
    <w:rsid w:val="00F33EEF"/>
    <w:rsid w:val="00F34710"/>
    <w:rsid w:val="00F3472F"/>
    <w:rsid w:val="00F34E71"/>
    <w:rsid w:val="00F3649B"/>
    <w:rsid w:val="00F36FA5"/>
    <w:rsid w:val="00F378F2"/>
    <w:rsid w:val="00F37D4F"/>
    <w:rsid w:val="00F400C2"/>
    <w:rsid w:val="00F40286"/>
    <w:rsid w:val="00F40E84"/>
    <w:rsid w:val="00F42146"/>
    <w:rsid w:val="00F4270F"/>
    <w:rsid w:val="00F42A4C"/>
    <w:rsid w:val="00F42E46"/>
    <w:rsid w:val="00F431E9"/>
    <w:rsid w:val="00F43F08"/>
    <w:rsid w:val="00F43FE6"/>
    <w:rsid w:val="00F44679"/>
    <w:rsid w:val="00F45EAC"/>
    <w:rsid w:val="00F470AE"/>
    <w:rsid w:val="00F47ECD"/>
    <w:rsid w:val="00F5037C"/>
    <w:rsid w:val="00F504E8"/>
    <w:rsid w:val="00F525CE"/>
    <w:rsid w:val="00F52642"/>
    <w:rsid w:val="00F5300F"/>
    <w:rsid w:val="00F53AE6"/>
    <w:rsid w:val="00F5401E"/>
    <w:rsid w:val="00F5414D"/>
    <w:rsid w:val="00F54945"/>
    <w:rsid w:val="00F5498F"/>
    <w:rsid w:val="00F55B4E"/>
    <w:rsid w:val="00F55F87"/>
    <w:rsid w:val="00F561CB"/>
    <w:rsid w:val="00F562B5"/>
    <w:rsid w:val="00F567FB"/>
    <w:rsid w:val="00F576A1"/>
    <w:rsid w:val="00F603CF"/>
    <w:rsid w:val="00F606A3"/>
    <w:rsid w:val="00F60C32"/>
    <w:rsid w:val="00F6148D"/>
    <w:rsid w:val="00F61512"/>
    <w:rsid w:val="00F62273"/>
    <w:rsid w:val="00F6229E"/>
    <w:rsid w:val="00F629C3"/>
    <w:rsid w:val="00F63AE6"/>
    <w:rsid w:val="00F63F03"/>
    <w:rsid w:val="00F64D33"/>
    <w:rsid w:val="00F652E6"/>
    <w:rsid w:val="00F65693"/>
    <w:rsid w:val="00F65C70"/>
    <w:rsid w:val="00F65EF0"/>
    <w:rsid w:val="00F66152"/>
    <w:rsid w:val="00F6620F"/>
    <w:rsid w:val="00F66A51"/>
    <w:rsid w:val="00F66EEF"/>
    <w:rsid w:val="00F6771B"/>
    <w:rsid w:val="00F67824"/>
    <w:rsid w:val="00F67F88"/>
    <w:rsid w:val="00F7082C"/>
    <w:rsid w:val="00F71C27"/>
    <w:rsid w:val="00F7467E"/>
    <w:rsid w:val="00F747ED"/>
    <w:rsid w:val="00F74FF7"/>
    <w:rsid w:val="00F75687"/>
    <w:rsid w:val="00F75B48"/>
    <w:rsid w:val="00F75D57"/>
    <w:rsid w:val="00F75EBF"/>
    <w:rsid w:val="00F76725"/>
    <w:rsid w:val="00F76836"/>
    <w:rsid w:val="00F7739C"/>
    <w:rsid w:val="00F77861"/>
    <w:rsid w:val="00F80E3E"/>
    <w:rsid w:val="00F813F0"/>
    <w:rsid w:val="00F82752"/>
    <w:rsid w:val="00F835ED"/>
    <w:rsid w:val="00F83D27"/>
    <w:rsid w:val="00F84C42"/>
    <w:rsid w:val="00F855A8"/>
    <w:rsid w:val="00F85918"/>
    <w:rsid w:val="00F85987"/>
    <w:rsid w:val="00F85B4B"/>
    <w:rsid w:val="00F85E4A"/>
    <w:rsid w:val="00F865A5"/>
    <w:rsid w:val="00F87A9E"/>
    <w:rsid w:val="00F91BBD"/>
    <w:rsid w:val="00F91C03"/>
    <w:rsid w:val="00F91E5F"/>
    <w:rsid w:val="00F91E70"/>
    <w:rsid w:val="00F91F63"/>
    <w:rsid w:val="00F92AD3"/>
    <w:rsid w:val="00F937C9"/>
    <w:rsid w:val="00F93951"/>
    <w:rsid w:val="00F939A7"/>
    <w:rsid w:val="00F93F45"/>
    <w:rsid w:val="00F94BD4"/>
    <w:rsid w:val="00F9504A"/>
    <w:rsid w:val="00F95099"/>
    <w:rsid w:val="00F958C3"/>
    <w:rsid w:val="00F968C9"/>
    <w:rsid w:val="00F97105"/>
    <w:rsid w:val="00F9755C"/>
    <w:rsid w:val="00F97796"/>
    <w:rsid w:val="00F97A5D"/>
    <w:rsid w:val="00F97B97"/>
    <w:rsid w:val="00FA052E"/>
    <w:rsid w:val="00FA1547"/>
    <w:rsid w:val="00FA1884"/>
    <w:rsid w:val="00FA188D"/>
    <w:rsid w:val="00FA2122"/>
    <w:rsid w:val="00FA26EC"/>
    <w:rsid w:val="00FA307A"/>
    <w:rsid w:val="00FA3699"/>
    <w:rsid w:val="00FA4060"/>
    <w:rsid w:val="00FA48D0"/>
    <w:rsid w:val="00FA48DB"/>
    <w:rsid w:val="00FA4C99"/>
    <w:rsid w:val="00FA51E5"/>
    <w:rsid w:val="00FA6174"/>
    <w:rsid w:val="00FA641E"/>
    <w:rsid w:val="00FA6824"/>
    <w:rsid w:val="00FA6A33"/>
    <w:rsid w:val="00FA6D81"/>
    <w:rsid w:val="00FA6D91"/>
    <w:rsid w:val="00FA717E"/>
    <w:rsid w:val="00FA74C4"/>
    <w:rsid w:val="00FA767A"/>
    <w:rsid w:val="00FA7DFC"/>
    <w:rsid w:val="00FA7E89"/>
    <w:rsid w:val="00FA7EB0"/>
    <w:rsid w:val="00FA7FEB"/>
    <w:rsid w:val="00FB0022"/>
    <w:rsid w:val="00FB2AAB"/>
    <w:rsid w:val="00FB3806"/>
    <w:rsid w:val="00FB4537"/>
    <w:rsid w:val="00FB49E7"/>
    <w:rsid w:val="00FB613A"/>
    <w:rsid w:val="00FB6BC4"/>
    <w:rsid w:val="00FB6DD4"/>
    <w:rsid w:val="00FB73A8"/>
    <w:rsid w:val="00FB7490"/>
    <w:rsid w:val="00FC0645"/>
    <w:rsid w:val="00FC0B11"/>
    <w:rsid w:val="00FC1890"/>
    <w:rsid w:val="00FC229B"/>
    <w:rsid w:val="00FC2683"/>
    <w:rsid w:val="00FC28D7"/>
    <w:rsid w:val="00FC2AD0"/>
    <w:rsid w:val="00FC4063"/>
    <w:rsid w:val="00FC52C4"/>
    <w:rsid w:val="00FC62C4"/>
    <w:rsid w:val="00FC688B"/>
    <w:rsid w:val="00FC68CC"/>
    <w:rsid w:val="00FC6CA7"/>
    <w:rsid w:val="00FC71BA"/>
    <w:rsid w:val="00FD0160"/>
    <w:rsid w:val="00FD10EE"/>
    <w:rsid w:val="00FD180D"/>
    <w:rsid w:val="00FD47EA"/>
    <w:rsid w:val="00FD578B"/>
    <w:rsid w:val="00FD5B63"/>
    <w:rsid w:val="00FD5E0E"/>
    <w:rsid w:val="00FD5EC8"/>
    <w:rsid w:val="00FD7364"/>
    <w:rsid w:val="00FD7920"/>
    <w:rsid w:val="00FE03CA"/>
    <w:rsid w:val="00FE0A21"/>
    <w:rsid w:val="00FE0B64"/>
    <w:rsid w:val="00FE132C"/>
    <w:rsid w:val="00FE2A76"/>
    <w:rsid w:val="00FE4245"/>
    <w:rsid w:val="00FE441B"/>
    <w:rsid w:val="00FE5ECD"/>
    <w:rsid w:val="00FE720B"/>
    <w:rsid w:val="00FF0171"/>
    <w:rsid w:val="00FF04D7"/>
    <w:rsid w:val="00FF15F4"/>
    <w:rsid w:val="00FF1B98"/>
    <w:rsid w:val="00FF29AF"/>
    <w:rsid w:val="00FF389B"/>
    <w:rsid w:val="00FF418E"/>
    <w:rsid w:val="00FF41E7"/>
    <w:rsid w:val="00FF469D"/>
    <w:rsid w:val="00FF54DE"/>
    <w:rsid w:val="00FF59F8"/>
    <w:rsid w:val="00FF5ECB"/>
    <w:rsid w:val="00FF659E"/>
    <w:rsid w:val="00FF77BB"/>
    <w:rsid w:val="00FF7B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8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uiPriority="99"/>
    <w:lsdException w:name="footer" w:uiPriority="99"/>
    <w:lsdException w:name="caption" w:locked="1" w:qFormat="1"/>
    <w:lsdException w:name="Title" w:locked="1" w:qFormat="1"/>
    <w:lsdException w:name="Default Paragraph Font" w:locked="1" w:uiPriority="1"/>
    <w:lsdException w:name="Subtitle" w:locked="1" w:qFormat="1"/>
    <w:lsdException w:name="Strong" w:locked="1" w:qFormat="1"/>
    <w:lsdException w:name="Emphasis" w:locked="1" w:qFormat="1"/>
    <w:lsdException w:name="No List" w:uiPriority="99"/>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link w:val="Heading4Char"/>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A250A4"/>
    <w:rPr>
      <w:rFonts w:ascii="Cambria" w:hAnsi="Cambria" w:cs="Times New Roman"/>
      <w:b/>
      <w:bCs/>
      <w:kern w:val="32"/>
      <w:sz w:val="32"/>
      <w:szCs w:val="32"/>
      <w:lang w:val="x-none" w:eastAsia="zh-CN"/>
    </w:rPr>
  </w:style>
  <w:style w:type="character" w:customStyle="1" w:styleId="Heading2Char">
    <w:name w:val="Heading 2 Char"/>
    <w:link w:val="Heading2"/>
    <w:semiHidden/>
    <w:locked/>
    <w:rsid w:val="00A250A4"/>
    <w:rPr>
      <w:rFonts w:ascii="Cambria" w:hAnsi="Cambria" w:cs="Times New Roman"/>
      <w:b/>
      <w:bCs/>
      <w:i/>
      <w:iCs/>
      <w:sz w:val="28"/>
      <w:szCs w:val="28"/>
      <w:lang w:val="x-none" w:eastAsia="zh-CN"/>
    </w:rPr>
  </w:style>
  <w:style w:type="character" w:customStyle="1" w:styleId="Heading3Char">
    <w:name w:val="Heading 3 Char"/>
    <w:link w:val="Heading3"/>
    <w:semiHidden/>
    <w:locked/>
    <w:rsid w:val="00A250A4"/>
    <w:rPr>
      <w:rFonts w:ascii="Cambria" w:hAnsi="Cambria" w:cs="Times New Roman"/>
      <w:b/>
      <w:bCs/>
      <w:sz w:val="26"/>
      <w:szCs w:val="26"/>
      <w:lang w:val="x-none" w:eastAsia="zh-CN"/>
    </w:rPr>
  </w:style>
  <w:style w:type="character" w:customStyle="1" w:styleId="Heading4Char">
    <w:name w:val="Heading 4 Char"/>
    <w:link w:val="Heading4"/>
    <w:semiHidden/>
    <w:locked/>
    <w:rsid w:val="00A250A4"/>
    <w:rPr>
      <w:rFonts w:ascii="Calibri" w:hAnsi="Calibri" w:cs="Times New Roman"/>
      <w:b/>
      <w:bCs/>
      <w:sz w:val="28"/>
      <w:szCs w:val="28"/>
      <w:lang w:val="x-none" w:eastAsia="zh-CN"/>
    </w:rPr>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character" w:customStyle="1" w:styleId="BodyTextChar">
    <w:name w:val="Body Text Char"/>
    <w:link w:val="BodyText"/>
    <w:semiHidden/>
    <w:locked/>
    <w:rsid w:val="00A250A4"/>
    <w:rPr>
      <w:rFonts w:ascii="Arial" w:eastAsia="SimSun" w:hAnsi="Arial" w:cs="Arial"/>
      <w:sz w:val="22"/>
      <w:lang w:val="x-none" w:eastAsia="zh-CN"/>
    </w:r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character" w:customStyle="1" w:styleId="CommentTextChar">
    <w:name w:val="Comment Text Char"/>
    <w:link w:val="CommentText"/>
    <w:semiHidden/>
    <w:locked/>
    <w:rsid w:val="00A250A4"/>
    <w:rPr>
      <w:rFonts w:ascii="Arial" w:eastAsia="SimSun" w:hAnsi="Arial" w:cs="Arial"/>
      <w:lang w:val="x-none" w:eastAsia="zh-CN"/>
    </w:rPr>
  </w:style>
  <w:style w:type="paragraph" w:styleId="EndnoteText">
    <w:name w:val="endnote text"/>
    <w:basedOn w:val="Normal"/>
    <w:link w:val="EndnoteTextChar"/>
    <w:semiHidden/>
    <w:rsid w:val="00676C5C"/>
    <w:rPr>
      <w:sz w:val="18"/>
    </w:rPr>
  </w:style>
  <w:style w:type="character" w:customStyle="1" w:styleId="EndnoteTextChar">
    <w:name w:val="Endnote Text Char"/>
    <w:link w:val="EndnoteText"/>
    <w:semiHidden/>
    <w:locked/>
    <w:rsid w:val="00A250A4"/>
    <w:rPr>
      <w:rFonts w:ascii="Arial" w:eastAsia="SimSun" w:hAnsi="Arial" w:cs="Arial"/>
      <w:lang w:val="x-none" w:eastAsia="zh-CN"/>
    </w:rPr>
  </w:style>
  <w:style w:type="paragraph" w:styleId="Footer">
    <w:name w:val="footer"/>
    <w:basedOn w:val="Normal"/>
    <w:link w:val="FooterChar"/>
    <w:uiPriority w:val="99"/>
    <w:rsid w:val="00676C5C"/>
    <w:pPr>
      <w:tabs>
        <w:tab w:val="center" w:pos="4320"/>
        <w:tab w:val="right" w:pos="8640"/>
      </w:tabs>
    </w:pPr>
  </w:style>
  <w:style w:type="character" w:customStyle="1" w:styleId="FooterChar">
    <w:name w:val="Footer Char"/>
    <w:link w:val="Footer"/>
    <w:uiPriority w:val="99"/>
    <w:locked/>
    <w:rsid w:val="00A250A4"/>
    <w:rPr>
      <w:rFonts w:ascii="Arial" w:eastAsia="SimSun" w:hAnsi="Arial" w:cs="Arial"/>
      <w:sz w:val="22"/>
      <w:lang w:val="x-none" w:eastAsia="zh-CN"/>
    </w:rPr>
  </w:style>
  <w:style w:type="character" w:styleId="PageNumber">
    <w:name w:val="page number"/>
    <w:rsid w:val="00A9419B"/>
    <w:rPr>
      <w:rFonts w:cs="Times New Roman"/>
    </w:rPr>
  </w:style>
  <w:style w:type="paragraph" w:styleId="FootnoteText">
    <w:name w:val="footnote text"/>
    <w:basedOn w:val="Normal"/>
    <w:link w:val="FootnoteTextChar"/>
    <w:semiHidden/>
    <w:rsid w:val="00676C5C"/>
    <w:rPr>
      <w:sz w:val="18"/>
    </w:rPr>
  </w:style>
  <w:style w:type="character" w:customStyle="1" w:styleId="FootnoteTextChar">
    <w:name w:val="Footnote Text Char"/>
    <w:link w:val="FootnoteText"/>
    <w:semiHidden/>
    <w:locked/>
    <w:rsid w:val="00A250A4"/>
    <w:rPr>
      <w:rFonts w:ascii="Arial" w:eastAsia="SimSun" w:hAnsi="Arial" w:cs="Arial"/>
      <w:lang w:val="x-none" w:eastAsia="zh-CN"/>
    </w:rPr>
  </w:style>
  <w:style w:type="paragraph" w:styleId="Header">
    <w:name w:val="header"/>
    <w:basedOn w:val="Normal"/>
    <w:link w:val="HeaderChar"/>
    <w:uiPriority w:val="99"/>
    <w:rsid w:val="00676C5C"/>
    <w:pPr>
      <w:tabs>
        <w:tab w:val="center" w:pos="4536"/>
        <w:tab w:val="right" w:pos="9072"/>
      </w:tabs>
    </w:pPr>
  </w:style>
  <w:style w:type="character" w:customStyle="1" w:styleId="HeaderChar">
    <w:name w:val="Header Char"/>
    <w:link w:val="Header"/>
    <w:uiPriority w:val="99"/>
    <w:locked/>
    <w:rsid w:val="00A250A4"/>
    <w:rPr>
      <w:rFonts w:ascii="Arial" w:eastAsia="SimSun" w:hAnsi="Arial" w:cs="Arial"/>
      <w:sz w:val="22"/>
      <w:lang w:val="x-none" w:eastAsia="zh-CN"/>
    </w:rPr>
  </w:style>
  <w:style w:type="paragraph" w:styleId="ListNumber">
    <w:name w:val="List Number"/>
    <w:basedOn w:val="Normal"/>
    <w:semiHidden/>
    <w:rsid w:val="00676C5C"/>
    <w:pPr>
      <w:numPr>
        <w:numId w:val="2"/>
      </w:numPr>
    </w:pPr>
  </w:style>
  <w:style w:type="paragraph" w:customStyle="1" w:styleId="ONUME">
    <w:name w:val="ONUM E"/>
    <w:basedOn w:val="BodyText"/>
    <w:rsid w:val="00676C5C"/>
    <w:pPr>
      <w:numPr>
        <w:numId w:val="1"/>
      </w:numPr>
      <w:tabs>
        <w:tab w:val="clear" w:pos="360"/>
        <w:tab w:val="num" w:pos="567"/>
      </w:tabs>
    </w:pPr>
  </w:style>
  <w:style w:type="paragraph" w:customStyle="1" w:styleId="ONUMFS">
    <w:name w:val="ONUM FS"/>
    <w:basedOn w:val="BodyText"/>
    <w:rsid w:val="00676C5C"/>
    <w:pPr>
      <w:numPr>
        <w:numId w:val="3"/>
      </w:numPr>
    </w:pPr>
  </w:style>
  <w:style w:type="paragraph" w:styleId="Salutation">
    <w:name w:val="Salutation"/>
    <w:basedOn w:val="Normal"/>
    <w:next w:val="Normal"/>
    <w:link w:val="SalutationChar"/>
    <w:semiHidden/>
    <w:rsid w:val="00676C5C"/>
  </w:style>
  <w:style w:type="character" w:customStyle="1" w:styleId="SalutationChar">
    <w:name w:val="Salutation Char"/>
    <w:link w:val="Salutation"/>
    <w:semiHidden/>
    <w:locked/>
    <w:rsid w:val="00A250A4"/>
    <w:rPr>
      <w:rFonts w:ascii="Arial" w:eastAsia="SimSun" w:hAnsi="Arial" w:cs="Arial"/>
      <w:sz w:val="22"/>
      <w:lang w:val="x-none" w:eastAsia="zh-CN"/>
    </w:rPr>
  </w:style>
  <w:style w:type="paragraph" w:styleId="Signature">
    <w:name w:val="Signature"/>
    <w:basedOn w:val="Normal"/>
    <w:link w:val="SignatureChar"/>
    <w:semiHidden/>
    <w:rsid w:val="00676C5C"/>
    <w:pPr>
      <w:ind w:left="5250"/>
    </w:pPr>
  </w:style>
  <w:style w:type="character" w:customStyle="1" w:styleId="SignatureChar">
    <w:name w:val="Signature Char"/>
    <w:link w:val="Signature"/>
    <w:semiHidden/>
    <w:locked/>
    <w:rsid w:val="00A250A4"/>
    <w:rPr>
      <w:rFonts w:ascii="Arial" w:eastAsia="SimSun" w:hAnsi="Arial" w:cs="Arial"/>
      <w:sz w:val="22"/>
      <w:lang w:val="x-none" w:eastAsia="zh-CN"/>
    </w:rPr>
  </w:style>
  <w:style w:type="paragraph" w:styleId="BalloonText">
    <w:name w:val="Balloon Text"/>
    <w:basedOn w:val="Normal"/>
    <w:link w:val="BalloonTextChar"/>
    <w:semiHidden/>
    <w:rsid w:val="00286547"/>
    <w:rPr>
      <w:rFonts w:ascii="Tahoma" w:hAnsi="Tahoma" w:cs="Tahoma"/>
      <w:sz w:val="16"/>
      <w:szCs w:val="16"/>
    </w:rPr>
  </w:style>
  <w:style w:type="character" w:customStyle="1" w:styleId="BalloonTextChar">
    <w:name w:val="Balloon Text Char"/>
    <w:link w:val="BalloonText"/>
    <w:semiHidden/>
    <w:locked/>
    <w:rsid w:val="00A250A4"/>
    <w:rPr>
      <w:rFonts w:eastAsia="SimSun" w:cs="Arial"/>
      <w:sz w:val="2"/>
      <w:lang w:val="x-none" w:eastAsia="zh-CN"/>
    </w:rPr>
  </w:style>
  <w:style w:type="character" w:styleId="FootnoteReference">
    <w:name w:val="footnote reference"/>
    <w:semiHidden/>
    <w:rsid w:val="00BE300F"/>
    <w:rPr>
      <w:rFonts w:cs="Times New Roman"/>
      <w:vertAlign w:val="superscript"/>
    </w:rPr>
  </w:style>
  <w:style w:type="character" w:customStyle="1" w:styleId="longtext">
    <w:name w:val="long_text"/>
    <w:rsid w:val="00047039"/>
    <w:rPr>
      <w:rFonts w:cs="Times New Roman"/>
    </w:rPr>
  </w:style>
  <w:style w:type="character" w:styleId="CommentReference">
    <w:name w:val="annotation reference"/>
    <w:rsid w:val="0041684F"/>
    <w:rPr>
      <w:sz w:val="16"/>
      <w:szCs w:val="16"/>
    </w:rPr>
  </w:style>
  <w:style w:type="paragraph" w:styleId="CommentSubject">
    <w:name w:val="annotation subject"/>
    <w:basedOn w:val="CommentText"/>
    <w:next w:val="CommentText"/>
    <w:link w:val="CommentSubjectChar"/>
    <w:rsid w:val="0041684F"/>
    <w:rPr>
      <w:b/>
      <w:bCs/>
      <w:sz w:val="20"/>
    </w:rPr>
  </w:style>
  <w:style w:type="character" w:customStyle="1" w:styleId="CommentSubjectChar">
    <w:name w:val="Comment Subject Char"/>
    <w:link w:val="CommentSubject"/>
    <w:rsid w:val="0041684F"/>
    <w:rPr>
      <w:rFonts w:ascii="Arial" w:eastAsia="SimSun" w:hAnsi="Arial" w:cs="Arial"/>
      <w:b/>
      <w:bCs/>
      <w:lang w:val="x-none" w:eastAsia="zh-CN"/>
    </w:rPr>
  </w:style>
  <w:style w:type="paragraph" w:styleId="ListParagraph">
    <w:name w:val="List Paragraph"/>
    <w:basedOn w:val="Normal"/>
    <w:uiPriority w:val="34"/>
    <w:qFormat/>
    <w:rsid w:val="00881101"/>
    <w:pPr>
      <w:ind w:left="720"/>
      <w:contextualSpacing/>
    </w:pPr>
  </w:style>
  <w:style w:type="character" w:styleId="Hyperlink">
    <w:name w:val="Hyperlink"/>
    <w:basedOn w:val="DefaultParagraphFont"/>
    <w:rsid w:val="00EE1570"/>
    <w:rPr>
      <w:color w:val="0000FF" w:themeColor="hyperlink"/>
      <w:u w:val="single"/>
    </w:rPr>
  </w:style>
  <w:style w:type="paragraph" w:styleId="PlainText">
    <w:name w:val="Plain Text"/>
    <w:basedOn w:val="Normal"/>
    <w:link w:val="PlainTextChar"/>
    <w:rsid w:val="0035118D"/>
    <w:rPr>
      <w:rFonts w:ascii="Courier New" w:eastAsia="Times New Roman" w:hAnsi="Courier New" w:cs="Times New Roman"/>
      <w:sz w:val="20"/>
      <w:lang w:eastAsia="en-US"/>
    </w:rPr>
  </w:style>
  <w:style w:type="character" w:customStyle="1" w:styleId="PlainTextChar">
    <w:name w:val="Plain Text Char"/>
    <w:basedOn w:val="DefaultParagraphFont"/>
    <w:link w:val="PlainText"/>
    <w:rsid w:val="0035118D"/>
    <w:rPr>
      <w:rFonts w:ascii="Courier New" w:hAnsi="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uiPriority="99"/>
    <w:lsdException w:name="footer" w:uiPriority="99"/>
    <w:lsdException w:name="caption" w:locked="1" w:qFormat="1"/>
    <w:lsdException w:name="Title" w:locked="1" w:qFormat="1"/>
    <w:lsdException w:name="Default Paragraph Font" w:locked="1" w:uiPriority="1"/>
    <w:lsdException w:name="Subtitle" w:locked="1" w:qFormat="1"/>
    <w:lsdException w:name="Strong" w:locked="1" w:qFormat="1"/>
    <w:lsdException w:name="Emphasis" w:locked="1" w:qFormat="1"/>
    <w:lsdException w:name="No List" w:uiPriority="99"/>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link w:val="Heading4Char"/>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A250A4"/>
    <w:rPr>
      <w:rFonts w:ascii="Cambria" w:hAnsi="Cambria" w:cs="Times New Roman"/>
      <w:b/>
      <w:bCs/>
      <w:kern w:val="32"/>
      <w:sz w:val="32"/>
      <w:szCs w:val="32"/>
      <w:lang w:val="x-none" w:eastAsia="zh-CN"/>
    </w:rPr>
  </w:style>
  <w:style w:type="character" w:customStyle="1" w:styleId="Heading2Char">
    <w:name w:val="Heading 2 Char"/>
    <w:link w:val="Heading2"/>
    <w:semiHidden/>
    <w:locked/>
    <w:rsid w:val="00A250A4"/>
    <w:rPr>
      <w:rFonts w:ascii="Cambria" w:hAnsi="Cambria" w:cs="Times New Roman"/>
      <w:b/>
      <w:bCs/>
      <w:i/>
      <w:iCs/>
      <w:sz w:val="28"/>
      <w:szCs w:val="28"/>
      <w:lang w:val="x-none" w:eastAsia="zh-CN"/>
    </w:rPr>
  </w:style>
  <w:style w:type="character" w:customStyle="1" w:styleId="Heading3Char">
    <w:name w:val="Heading 3 Char"/>
    <w:link w:val="Heading3"/>
    <w:semiHidden/>
    <w:locked/>
    <w:rsid w:val="00A250A4"/>
    <w:rPr>
      <w:rFonts w:ascii="Cambria" w:hAnsi="Cambria" w:cs="Times New Roman"/>
      <w:b/>
      <w:bCs/>
      <w:sz w:val="26"/>
      <w:szCs w:val="26"/>
      <w:lang w:val="x-none" w:eastAsia="zh-CN"/>
    </w:rPr>
  </w:style>
  <w:style w:type="character" w:customStyle="1" w:styleId="Heading4Char">
    <w:name w:val="Heading 4 Char"/>
    <w:link w:val="Heading4"/>
    <w:semiHidden/>
    <w:locked/>
    <w:rsid w:val="00A250A4"/>
    <w:rPr>
      <w:rFonts w:ascii="Calibri" w:hAnsi="Calibri" w:cs="Times New Roman"/>
      <w:b/>
      <w:bCs/>
      <w:sz w:val="28"/>
      <w:szCs w:val="28"/>
      <w:lang w:val="x-none" w:eastAsia="zh-CN"/>
    </w:rPr>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character" w:customStyle="1" w:styleId="BodyTextChar">
    <w:name w:val="Body Text Char"/>
    <w:link w:val="BodyText"/>
    <w:semiHidden/>
    <w:locked/>
    <w:rsid w:val="00A250A4"/>
    <w:rPr>
      <w:rFonts w:ascii="Arial" w:eastAsia="SimSun" w:hAnsi="Arial" w:cs="Arial"/>
      <w:sz w:val="22"/>
      <w:lang w:val="x-none" w:eastAsia="zh-CN"/>
    </w:r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character" w:customStyle="1" w:styleId="CommentTextChar">
    <w:name w:val="Comment Text Char"/>
    <w:link w:val="CommentText"/>
    <w:semiHidden/>
    <w:locked/>
    <w:rsid w:val="00A250A4"/>
    <w:rPr>
      <w:rFonts w:ascii="Arial" w:eastAsia="SimSun" w:hAnsi="Arial" w:cs="Arial"/>
      <w:lang w:val="x-none" w:eastAsia="zh-CN"/>
    </w:rPr>
  </w:style>
  <w:style w:type="paragraph" w:styleId="EndnoteText">
    <w:name w:val="endnote text"/>
    <w:basedOn w:val="Normal"/>
    <w:link w:val="EndnoteTextChar"/>
    <w:semiHidden/>
    <w:rsid w:val="00676C5C"/>
    <w:rPr>
      <w:sz w:val="18"/>
    </w:rPr>
  </w:style>
  <w:style w:type="character" w:customStyle="1" w:styleId="EndnoteTextChar">
    <w:name w:val="Endnote Text Char"/>
    <w:link w:val="EndnoteText"/>
    <w:semiHidden/>
    <w:locked/>
    <w:rsid w:val="00A250A4"/>
    <w:rPr>
      <w:rFonts w:ascii="Arial" w:eastAsia="SimSun" w:hAnsi="Arial" w:cs="Arial"/>
      <w:lang w:val="x-none" w:eastAsia="zh-CN"/>
    </w:rPr>
  </w:style>
  <w:style w:type="paragraph" w:styleId="Footer">
    <w:name w:val="footer"/>
    <w:basedOn w:val="Normal"/>
    <w:link w:val="FooterChar"/>
    <w:uiPriority w:val="99"/>
    <w:rsid w:val="00676C5C"/>
    <w:pPr>
      <w:tabs>
        <w:tab w:val="center" w:pos="4320"/>
        <w:tab w:val="right" w:pos="8640"/>
      </w:tabs>
    </w:pPr>
  </w:style>
  <w:style w:type="character" w:customStyle="1" w:styleId="FooterChar">
    <w:name w:val="Footer Char"/>
    <w:link w:val="Footer"/>
    <w:uiPriority w:val="99"/>
    <w:locked/>
    <w:rsid w:val="00A250A4"/>
    <w:rPr>
      <w:rFonts w:ascii="Arial" w:eastAsia="SimSun" w:hAnsi="Arial" w:cs="Arial"/>
      <w:sz w:val="22"/>
      <w:lang w:val="x-none" w:eastAsia="zh-CN"/>
    </w:rPr>
  </w:style>
  <w:style w:type="character" w:styleId="PageNumber">
    <w:name w:val="page number"/>
    <w:rsid w:val="00A9419B"/>
    <w:rPr>
      <w:rFonts w:cs="Times New Roman"/>
    </w:rPr>
  </w:style>
  <w:style w:type="paragraph" w:styleId="FootnoteText">
    <w:name w:val="footnote text"/>
    <w:basedOn w:val="Normal"/>
    <w:link w:val="FootnoteTextChar"/>
    <w:semiHidden/>
    <w:rsid w:val="00676C5C"/>
    <w:rPr>
      <w:sz w:val="18"/>
    </w:rPr>
  </w:style>
  <w:style w:type="character" w:customStyle="1" w:styleId="FootnoteTextChar">
    <w:name w:val="Footnote Text Char"/>
    <w:link w:val="FootnoteText"/>
    <w:semiHidden/>
    <w:locked/>
    <w:rsid w:val="00A250A4"/>
    <w:rPr>
      <w:rFonts w:ascii="Arial" w:eastAsia="SimSun" w:hAnsi="Arial" w:cs="Arial"/>
      <w:lang w:val="x-none" w:eastAsia="zh-CN"/>
    </w:rPr>
  </w:style>
  <w:style w:type="paragraph" w:styleId="Header">
    <w:name w:val="header"/>
    <w:basedOn w:val="Normal"/>
    <w:link w:val="HeaderChar"/>
    <w:uiPriority w:val="99"/>
    <w:rsid w:val="00676C5C"/>
    <w:pPr>
      <w:tabs>
        <w:tab w:val="center" w:pos="4536"/>
        <w:tab w:val="right" w:pos="9072"/>
      </w:tabs>
    </w:pPr>
  </w:style>
  <w:style w:type="character" w:customStyle="1" w:styleId="HeaderChar">
    <w:name w:val="Header Char"/>
    <w:link w:val="Header"/>
    <w:uiPriority w:val="99"/>
    <w:locked/>
    <w:rsid w:val="00A250A4"/>
    <w:rPr>
      <w:rFonts w:ascii="Arial" w:eastAsia="SimSun" w:hAnsi="Arial" w:cs="Arial"/>
      <w:sz w:val="22"/>
      <w:lang w:val="x-none" w:eastAsia="zh-CN"/>
    </w:rPr>
  </w:style>
  <w:style w:type="paragraph" w:styleId="ListNumber">
    <w:name w:val="List Number"/>
    <w:basedOn w:val="Normal"/>
    <w:semiHidden/>
    <w:rsid w:val="00676C5C"/>
    <w:pPr>
      <w:numPr>
        <w:numId w:val="2"/>
      </w:numPr>
    </w:pPr>
  </w:style>
  <w:style w:type="paragraph" w:customStyle="1" w:styleId="ONUME">
    <w:name w:val="ONUM E"/>
    <w:basedOn w:val="BodyText"/>
    <w:rsid w:val="00676C5C"/>
    <w:pPr>
      <w:numPr>
        <w:numId w:val="1"/>
      </w:numPr>
      <w:tabs>
        <w:tab w:val="clear" w:pos="360"/>
        <w:tab w:val="num" w:pos="567"/>
      </w:tabs>
    </w:pPr>
  </w:style>
  <w:style w:type="paragraph" w:customStyle="1" w:styleId="ONUMFS">
    <w:name w:val="ONUM FS"/>
    <w:basedOn w:val="BodyText"/>
    <w:rsid w:val="00676C5C"/>
    <w:pPr>
      <w:numPr>
        <w:numId w:val="3"/>
      </w:numPr>
    </w:pPr>
  </w:style>
  <w:style w:type="paragraph" w:styleId="Salutation">
    <w:name w:val="Salutation"/>
    <w:basedOn w:val="Normal"/>
    <w:next w:val="Normal"/>
    <w:link w:val="SalutationChar"/>
    <w:semiHidden/>
    <w:rsid w:val="00676C5C"/>
  </w:style>
  <w:style w:type="character" w:customStyle="1" w:styleId="SalutationChar">
    <w:name w:val="Salutation Char"/>
    <w:link w:val="Salutation"/>
    <w:semiHidden/>
    <w:locked/>
    <w:rsid w:val="00A250A4"/>
    <w:rPr>
      <w:rFonts w:ascii="Arial" w:eastAsia="SimSun" w:hAnsi="Arial" w:cs="Arial"/>
      <w:sz w:val="22"/>
      <w:lang w:val="x-none" w:eastAsia="zh-CN"/>
    </w:rPr>
  </w:style>
  <w:style w:type="paragraph" w:styleId="Signature">
    <w:name w:val="Signature"/>
    <w:basedOn w:val="Normal"/>
    <w:link w:val="SignatureChar"/>
    <w:semiHidden/>
    <w:rsid w:val="00676C5C"/>
    <w:pPr>
      <w:ind w:left="5250"/>
    </w:pPr>
  </w:style>
  <w:style w:type="character" w:customStyle="1" w:styleId="SignatureChar">
    <w:name w:val="Signature Char"/>
    <w:link w:val="Signature"/>
    <w:semiHidden/>
    <w:locked/>
    <w:rsid w:val="00A250A4"/>
    <w:rPr>
      <w:rFonts w:ascii="Arial" w:eastAsia="SimSun" w:hAnsi="Arial" w:cs="Arial"/>
      <w:sz w:val="22"/>
      <w:lang w:val="x-none" w:eastAsia="zh-CN"/>
    </w:rPr>
  </w:style>
  <w:style w:type="paragraph" w:styleId="BalloonText">
    <w:name w:val="Balloon Text"/>
    <w:basedOn w:val="Normal"/>
    <w:link w:val="BalloonTextChar"/>
    <w:semiHidden/>
    <w:rsid w:val="00286547"/>
    <w:rPr>
      <w:rFonts w:ascii="Tahoma" w:hAnsi="Tahoma" w:cs="Tahoma"/>
      <w:sz w:val="16"/>
      <w:szCs w:val="16"/>
    </w:rPr>
  </w:style>
  <w:style w:type="character" w:customStyle="1" w:styleId="BalloonTextChar">
    <w:name w:val="Balloon Text Char"/>
    <w:link w:val="BalloonText"/>
    <w:semiHidden/>
    <w:locked/>
    <w:rsid w:val="00A250A4"/>
    <w:rPr>
      <w:rFonts w:eastAsia="SimSun" w:cs="Arial"/>
      <w:sz w:val="2"/>
      <w:lang w:val="x-none" w:eastAsia="zh-CN"/>
    </w:rPr>
  </w:style>
  <w:style w:type="character" w:styleId="FootnoteReference">
    <w:name w:val="footnote reference"/>
    <w:semiHidden/>
    <w:rsid w:val="00BE300F"/>
    <w:rPr>
      <w:rFonts w:cs="Times New Roman"/>
      <w:vertAlign w:val="superscript"/>
    </w:rPr>
  </w:style>
  <w:style w:type="character" w:customStyle="1" w:styleId="longtext">
    <w:name w:val="long_text"/>
    <w:rsid w:val="00047039"/>
    <w:rPr>
      <w:rFonts w:cs="Times New Roman"/>
    </w:rPr>
  </w:style>
  <w:style w:type="character" w:styleId="CommentReference">
    <w:name w:val="annotation reference"/>
    <w:rsid w:val="0041684F"/>
    <w:rPr>
      <w:sz w:val="16"/>
      <w:szCs w:val="16"/>
    </w:rPr>
  </w:style>
  <w:style w:type="paragraph" w:styleId="CommentSubject">
    <w:name w:val="annotation subject"/>
    <w:basedOn w:val="CommentText"/>
    <w:next w:val="CommentText"/>
    <w:link w:val="CommentSubjectChar"/>
    <w:rsid w:val="0041684F"/>
    <w:rPr>
      <w:b/>
      <w:bCs/>
      <w:sz w:val="20"/>
    </w:rPr>
  </w:style>
  <w:style w:type="character" w:customStyle="1" w:styleId="CommentSubjectChar">
    <w:name w:val="Comment Subject Char"/>
    <w:link w:val="CommentSubject"/>
    <w:rsid w:val="0041684F"/>
    <w:rPr>
      <w:rFonts w:ascii="Arial" w:eastAsia="SimSun" w:hAnsi="Arial" w:cs="Arial"/>
      <w:b/>
      <w:bCs/>
      <w:lang w:val="x-none" w:eastAsia="zh-CN"/>
    </w:rPr>
  </w:style>
  <w:style w:type="paragraph" w:styleId="ListParagraph">
    <w:name w:val="List Paragraph"/>
    <w:basedOn w:val="Normal"/>
    <w:uiPriority w:val="34"/>
    <w:qFormat/>
    <w:rsid w:val="00881101"/>
    <w:pPr>
      <w:ind w:left="720"/>
      <w:contextualSpacing/>
    </w:pPr>
  </w:style>
  <w:style w:type="character" w:styleId="Hyperlink">
    <w:name w:val="Hyperlink"/>
    <w:basedOn w:val="DefaultParagraphFont"/>
    <w:rsid w:val="00EE1570"/>
    <w:rPr>
      <w:color w:val="0000FF" w:themeColor="hyperlink"/>
      <w:u w:val="single"/>
    </w:rPr>
  </w:style>
  <w:style w:type="paragraph" w:styleId="PlainText">
    <w:name w:val="Plain Text"/>
    <w:basedOn w:val="Normal"/>
    <w:link w:val="PlainTextChar"/>
    <w:rsid w:val="0035118D"/>
    <w:rPr>
      <w:rFonts w:ascii="Courier New" w:eastAsia="Times New Roman" w:hAnsi="Courier New" w:cs="Times New Roman"/>
      <w:sz w:val="20"/>
      <w:lang w:eastAsia="en-US"/>
    </w:rPr>
  </w:style>
  <w:style w:type="character" w:customStyle="1" w:styleId="PlainTextChar">
    <w:name w:val="Plain Text Char"/>
    <w:basedOn w:val="DefaultParagraphFont"/>
    <w:link w:val="PlainText"/>
    <w:rsid w:val="0035118D"/>
    <w:rPr>
      <w:rFonts w:ascii="Courier New"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50"/>
      <w:marRight w:val="50"/>
      <w:marTop w:val="50"/>
      <w:marBottom w:val="13"/>
      <w:divBdr>
        <w:top w:val="none" w:sz="0" w:space="0" w:color="auto"/>
        <w:left w:val="none" w:sz="0" w:space="0" w:color="auto"/>
        <w:bottom w:val="none" w:sz="0" w:space="0" w:color="auto"/>
        <w:right w:val="none" w:sz="0" w:space="0" w:color="auto"/>
      </w:divBdr>
    </w:div>
    <w:div w:id="1048335603">
      <w:bodyDiv w:val="1"/>
      <w:marLeft w:val="0"/>
      <w:marRight w:val="0"/>
      <w:marTop w:val="0"/>
      <w:marBottom w:val="0"/>
      <w:divBdr>
        <w:top w:val="none" w:sz="0" w:space="0" w:color="auto"/>
        <w:left w:val="none" w:sz="0" w:space="0" w:color="auto"/>
        <w:bottom w:val="none" w:sz="0" w:space="0" w:color="auto"/>
        <w:right w:val="none" w:sz="0" w:space="0" w:color="auto"/>
      </w:divBdr>
      <w:divsChild>
        <w:div w:id="646472262">
          <w:marLeft w:val="720"/>
          <w:marRight w:val="60"/>
          <w:marTop w:val="0"/>
          <w:marBottom w:val="15"/>
          <w:divBdr>
            <w:top w:val="none" w:sz="0" w:space="0" w:color="auto"/>
            <w:left w:val="none" w:sz="0" w:space="0" w:color="auto"/>
            <w:bottom w:val="none" w:sz="0" w:space="0" w:color="auto"/>
            <w:right w:val="none" w:sz="0" w:space="0" w:color="auto"/>
          </w:divBdr>
        </w:div>
        <w:div w:id="1190796910">
          <w:marLeft w:val="720"/>
          <w:marRight w:val="60"/>
          <w:marTop w:val="0"/>
          <w:marBottom w:val="15"/>
          <w:divBdr>
            <w:top w:val="none" w:sz="0" w:space="0" w:color="auto"/>
            <w:left w:val="none" w:sz="0" w:space="0" w:color="auto"/>
            <w:bottom w:val="none" w:sz="0" w:space="0" w:color="auto"/>
            <w:right w:val="none" w:sz="0" w:space="0" w:color="auto"/>
          </w:divBdr>
        </w:div>
        <w:div w:id="1927154732">
          <w:marLeft w:val="720"/>
          <w:marRight w:val="60"/>
          <w:marTop w:val="0"/>
          <w:marBottom w:val="15"/>
          <w:divBdr>
            <w:top w:val="none" w:sz="0" w:space="0" w:color="auto"/>
            <w:left w:val="none" w:sz="0" w:space="0" w:color="auto"/>
            <w:bottom w:val="none" w:sz="0" w:space="0" w:color="auto"/>
            <w:right w:val="none" w:sz="0" w:space="0" w:color="auto"/>
          </w:divBdr>
        </w:div>
        <w:div w:id="1937669122">
          <w:marLeft w:val="720"/>
          <w:marRight w:val="60"/>
          <w:marTop w:val="0"/>
          <w:marBottom w:val="15"/>
          <w:divBdr>
            <w:top w:val="none" w:sz="0" w:space="0" w:color="auto"/>
            <w:left w:val="none" w:sz="0" w:space="0" w:color="auto"/>
            <w:bottom w:val="none" w:sz="0" w:space="0" w:color="auto"/>
            <w:right w:val="none" w:sz="0" w:space="0" w:color="auto"/>
          </w:divBdr>
        </w:div>
        <w:div w:id="1992632657">
          <w:marLeft w:val="720"/>
          <w:marRight w:val="60"/>
          <w:marTop w:val="0"/>
          <w:marBottom w:val="1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6DCF3E-B952-4B49-B479-306B9E10D671}">
  <ds:schemaRefs>
    <ds:schemaRef ds:uri="http://schemas.openxmlformats.org/officeDocument/2006/bibliography"/>
  </ds:schemaRefs>
</ds:datastoreItem>
</file>

<file path=customXml/itemProps2.xml><?xml version="1.0" encoding="utf-8"?>
<ds:datastoreItem xmlns:ds="http://schemas.openxmlformats.org/officeDocument/2006/customXml" ds:itemID="{7F1A51FD-C82E-4670-8CB1-D8C7C9D80E7C}">
  <ds:schemaRefs>
    <ds:schemaRef ds:uri="http://schemas.openxmlformats.org/officeDocument/2006/bibliography"/>
  </ds:schemaRefs>
</ds:datastoreItem>
</file>

<file path=customXml/itemProps3.xml><?xml version="1.0" encoding="utf-8"?>
<ds:datastoreItem xmlns:ds="http://schemas.openxmlformats.org/officeDocument/2006/customXml" ds:itemID="{70F84885-1A1D-40DE-B662-CF944FAE3D6B}">
  <ds:schemaRefs>
    <ds:schemaRef ds:uri="http://schemas.openxmlformats.org/officeDocument/2006/bibliography"/>
  </ds:schemaRefs>
</ds:datastoreItem>
</file>

<file path=customXml/itemProps4.xml><?xml version="1.0" encoding="utf-8"?>
<ds:datastoreItem xmlns:ds="http://schemas.openxmlformats.org/officeDocument/2006/customXml" ds:itemID="{C4B855CF-F04D-4716-AD21-18BF201C7B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36</Pages>
  <Words>13986</Words>
  <Characters>83070</Characters>
  <Application>Microsoft Office Word</Application>
  <DocSecurity>0</DocSecurity>
  <Lines>692</Lines>
  <Paragraphs>193</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96863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DiazN</dc:creator>
  <cp:keywords>JCH/mhf</cp:keywords>
  <cp:lastModifiedBy>Lugrin Aurélie</cp:lastModifiedBy>
  <cp:revision>4</cp:revision>
  <cp:lastPrinted>2015-05-20T12:04:00Z</cp:lastPrinted>
  <dcterms:created xsi:type="dcterms:W3CDTF">2015-05-20T13:17:00Z</dcterms:created>
  <dcterms:modified xsi:type="dcterms:W3CDTF">2015-05-20T13:22:00Z</dcterms:modified>
</cp:coreProperties>
</file>