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22" w:rsidRDefault="009A3D7D" w:rsidP="009A3D7D">
      <w:pPr>
        <w:pBdr>
          <w:bottom w:val="single" w:sz="4" w:space="11" w:color="auto"/>
        </w:pBdr>
        <w:spacing w:after="120"/>
        <w:jc w:val="right"/>
      </w:pPr>
      <w:bookmarkStart w:id="0" w:name="_GoBack"/>
      <w:bookmarkEnd w:id="0"/>
      <w:r>
        <w:rPr>
          <w:noProof/>
          <w:lang w:eastAsia="fr-CH"/>
        </w:rPr>
        <w:drawing>
          <wp:inline distT="0" distB="0" distL="0" distR="0" wp14:anchorId="122B88DD" wp14:editId="2B2E41D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022" w:rsidRDefault="009A3D7D" w:rsidP="009A3D7D">
      <w:pPr>
        <w:jc w:val="right"/>
        <w:rPr>
          <w:rFonts w:ascii="Arial Black" w:hAnsi="Arial Black"/>
          <w:caps/>
          <w:sz w:val="15"/>
        </w:rPr>
      </w:pPr>
      <w:r w:rsidRPr="00B31DEE">
        <w:rPr>
          <w:rFonts w:ascii="Arial Black" w:hAnsi="Arial Black"/>
          <w:caps/>
          <w:sz w:val="15"/>
          <w:lang w:val="fr-FR"/>
        </w:rPr>
        <w:t>CDIP/</w:t>
      </w:r>
      <w:r>
        <w:rPr>
          <w:rFonts w:ascii="Arial Black" w:hAnsi="Arial Black"/>
          <w:caps/>
          <w:sz w:val="15"/>
          <w:lang w:val="fr-FR"/>
        </w:rPr>
        <w:t>27</w:t>
      </w:r>
      <w:r w:rsidRPr="00B31DEE">
        <w:rPr>
          <w:rFonts w:ascii="Arial Black" w:hAnsi="Arial Black"/>
          <w:caps/>
          <w:sz w:val="15"/>
          <w:lang w:val="fr-FR"/>
        </w:rPr>
        <w:t>/</w:t>
      </w:r>
      <w:bookmarkStart w:id="1" w:name="Code"/>
      <w:bookmarkEnd w:id="1"/>
      <w:r w:rsidR="00E4330A">
        <w:rPr>
          <w:rFonts w:ascii="Arial Black" w:hAnsi="Arial Black"/>
          <w:caps/>
          <w:sz w:val="15"/>
          <w:lang w:val="fr-FR"/>
        </w:rPr>
        <w:t>1</w:t>
      </w:r>
    </w:p>
    <w:p w:rsidR="00F87022" w:rsidRDefault="009A3D7D" w:rsidP="009A3D7D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F87022">
        <w:rPr>
          <w:rFonts w:ascii="Arial Black" w:hAnsi="Arial Black"/>
          <w:caps/>
          <w:sz w:val="15"/>
        </w:rPr>
        <w:t> :</w:t>
      </w:r>
      <w:bookmarkStart w:id="2" w:name="Original"/>
      <w:r w:rsidR="00C3351A">
        <w:rPr>
          <w:rFonts w:ascii="Arial Black" w:hAnsi="Arial Black"/>
          <w:caps/>
          <w:sz w:val="15"/>
        </w:rPr>
        <w:t xml:space="preserve"> </w:t>
      </w:r>
      <w:r>
        <w:rPr>
          <w:rFonts w:ascii="Arial Black" w:hAnsi="Arial Black"/>
          <w:caps/>
          <w:sz w:val="15"/>
        </w:rPr>
        <w:t>anglais</w:t>
      </w:r>
    </w:p>
    <w:bookmarkEnd w:id="2"/>
    <w:p w:rsidR="00F87022" w:rsidRDefault="009A3D7D" w:rsidP="009A3D7D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F87022">
        <w:rPr>
          <w:rFonts w:ascii="Arial Black" w:hAnsi="Arial Black"/>
          <w:caps/>
          <w:sz w:val="15"/>
        </w:rPr>
        <w:t> :</w:t>
      </w:r>
      <w:bookmarkStart w:id="3" w:name="Date"/>
      <w:r w:rsidR="003A283F">
        <w:rPr>
          <w:rFonts w:ascii="Arial Black" w:hAnsi="Arial Black"/>
          <w:caps/>
          <w:sz w:val="15"/>
        </w:rPr>
        <w:t xml:space="preserve"> </w:t>
      </w:r>
      <w:r w:rsidR="00E4330A">
        <w:rPr>
          <w:rFonts w:ascii="Arial Black" w:hAnsi="Arial Black"/>
          <w:caps/>
          <w:sz w:val="15"/>
        </w:rPr>
        <w:t>24</w:t>
      </w:r>
      <w:r w:rsidR="00F87022">
        <w:rPr>
          <w:rFonts w:ascii="Arial Black" w:hAnsi="Arial Black"/>
          <w:caps/>
          <w:sz w:val="15"/>
        </w:rPr>
        <w:t> </w:t>
      </w:r>
      <w:r w:rsidR="00417271">
        <w:rPr>
          <w:rFonts w:ascii="Arial Black" w:hAnsi="Arial Black"/>
          <w:caps/>
          <w:sz w:val="15"/>
        </w:rPr>
        <w:t>novembre</w:t>
      </w:r>
      <w:r w:rsidR="00F87022">
        <w:rPr>
          <w:rFonts w:ascii="Arial Black" w:hAnsi="Arial Black"/>
          <w:caps/>
          <w:sz w:val="15"/>
        </w:rPr>
        <w:t> 20</w:t>
      </w:r>
      <w:r>
        <w:rPr>
          <w:rFonts w:ascii="Arial Black" w:hAnsi="Arial Black"/>
          <w:caps/>
          <w:sz w:val="15"/>
        </w:rPr>
        <w:t>21</w:t>
      </w:r>
    </w:p>
    <w:bookmarkEnd w:id="3"/>
    <w:p w:rsidR="00F87022" w:rsidRPr="00B6053B" w:rsidRDefault="009A3D7D" w:rsidP="00B6053B">
      <w:pPr>
        <w:pStyle w:val="Title"/>
      </w:pPr>
      <w:r w:rsidRPr="00B6053B">
        <w:t>Comité du développement et de la propriété intellectuelle (CDIP)</w:t>
      </w:r>
    </w:p>
    <w:p w:rsidR="00F87022" w:rsidRDefault="009A3D7D" w:rsidP="009A3D7D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Vingt</w:t>
      </w:r>
      <w:r w:rsidR="00F87022">
        <w:rPr>
          <w:b/>
          <w:sz w:val="24"/>
          <w:szCs w:val="24"/>
          <w:lang w:val="fr-FR"/>
        </w:rPr>
        <w:t>-</w:t>
      </w:r>
      <w:r w:rsidRPr="0049657E">
        <w:rPr>
          <w:b/>
          <w:sz w:val="24"/>
          <w:szCs w:val="24"/>
          <w:lang w:val="fr-FR"/>
        </w:rPr>
        <w:t>septième</w:t>
      </w:r>
      <w:r>
        <w:rPr>
          <w:b/>
          <w:sz w:val="24"/>
          <w:szCs w:val="24"/>
          <w:lang w:val="fr-FR"/>
        </w:rPr>
        <w:t xml:space="preserve"> session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fr-FR"/>
        </w:rPr>
        <w:t xml:space="preserve">Genève, </w:t>
      </w:r>
      <w:r w:rsidRPr="0049657E">
        <w:rPr>
          <w:b/>
          <w:bCs/>
          <w:sz w:val="24"/>
          <w:szCs w:val="24"/>
        </w:rPr>
        <w:t>22 – 2</w:t>
      </w:r>
      <w:r w:rsidR="00F87022" w:rsidRPr="0049657E">
        <w:rPr>
          <w:b/>
          <w:bCs/>
          <w:sz w:val="24"/>
          <w:szCs w:val="24"/>
        </w:rPr>
        <w:t>6</w:t>
      </w:r>
      <w:r w:rsidR="00F87022">
        <w:rPr>
          <w:b/>
          <w:bCs/>
          <w:sz w:val="24"/>
          <w:szCs w:val="24"/>
        </w:rPr>
        <w:t> </w:t>
      </w:r>
      <w:r w:rsidR="00F87022" w:rsidRPr="0049657E">
        <w:rPr>
          <w:b/>
          <w:bCs/>
          <w:sz w:val="24"/>
          <w:szCs w:val="24"/>
        </w:rPr>
        <w:t>novembre</w:t>
      </w:r>
      <w:r w:rsidR="00F87022">
        <w:rPr>
          <w:b/>
          <w:bCs/>
          <w:sz w:val="24"/>
          <w:szCs w:val="24"/>
        </w:rPr>
        <w:t> 20</w:t>
      </w:r>
      <w:r>
        <w:rPr>
          <w:b/>
          <w:bCs/>
          <w:sz w:val="24"/>
          <w:szCs w:val="24"/>
        </w:rPr>
        <w:t>21</w:t>
      </w:r>
    </w:p>
    <w:p w:rsidR="00F87022" w:rsidRPr="00B6053B" w:rsidRDefault="00B6053B" w:rsidP="00B6053B">
      <w:pPr>
        <w:spacing w:after="360"/>
        <w:rPr>
          <w:caps/>
          <w:sz w:val="24"/>
        </w:rPr>
      </w:pPr>
      <w:bookmarkStart w:id="4" w:name="TitleOfDoc"/>
      <w:bookmarkEnd w:id="4"/>
      <w:r w:rsidRPr="00B6053B">
        <w:rPr>
          <w:caps/>
          <w:sz w:val="24"/>
        </w:rPr>
        <w:t>ordre du jour</w:t>
      </w:r>
    </w:p>
    <w:p w:rsidR="00F87022" w:rsidRDefault="00E4330A" w:rsidP="009A3D7D">
      <w:pPr>
        <w:spacing w:after="1040"/>
        <w:rPr>
          <w:i/>
        </w:rPr>
      </w:pPr>
      <w:bookmarkStart w:id="5" w:name="Prepared"/>
      <w:bookmarkEnd w:id="5"/>
      <w:r>
        <w:rPr>
          <w:i/>
          <w:lang w:val="fr-FR"/>
        </w:rPr>
        <w:t>adopté</w:t>
      </w:r>
      <w:r>
        <w:rPr>
          <w:i/>
        </w:rPr>
        <w:t xml:space="preserve"> </w:t>
      </w:r>
      <w:r w:rsidR="00BB11D1">
        <w:rPr>
          <w:i/>
        </w:rPr>
        <w:t>par</w:t>
      </w:r>
      <w:r w:rsidR="009A3D7D">
        <w:rPr>
          <w:i/>
        </w:rPr>
        <w:t xml:space="preserve"> </w:t>
      </w:r>
      <w:r w:rsidR="00AE576A" w:rsidRPr="00F23ED9">
        <w:rPr>
          <w:i/>
          <w:lang w:val="fr-FR"/>
        </w:rPr>
        <w:t xml:space="preserve">le </w:t>
      </w:r>
      <w:r w:rsidR="00AE576A">
        <w:rPr>
          <w:i/>
          <w:lang w:val="fr-FR"/>
        </w:rPr>
        <w:t>comité</w:t>
      </w:r>
    </w:p>
    <w:p w:rsidR="00F87022" w:rsidRDefault="00A542E4" w:rsidP="00A542E4">
      <w:pPr>
        <w:pStyle w:val="ONUMFS"/>
      </w:pPr>
      <w:r w:rsidRPr="00F7374C">
        <w:t>Ouverture de la session</w:t>
      </w:r>
    </w:p>
    <w:p w:rsidR="00F87022" w:rsidRDefault="00B41776" w:rsidP="00A542E4">
      <w:pPr>
        <w:pStyle w:val="ONUMFS"/>
      </w:pPr>
      <w:r>
        <w:t>Élection du bureau</w:t>
      </w:r>
    </w:p>
    <w:p w:rsidR="00B6053B" w:rsidRDefault="00A542E4" w:rsidP="00B6053B">
      <w:pPr>
        <w:pStyle w:val="ONUMFS"/>
        <w:spacing w:after="0"/>
      </w:pPr>
      <w:r w:rsidRPr="00F7374C">
        <w:t>Adoption de l</w:t>
      </w:r>
      <w:r w:rsidR="00F87022">
        <w:t>’</w:t>
      </w:r>
      <w:r w:rsidR="00B6053B">
        <w:t>ordre du jour</w:t>
      </w:r>
    </w:p>
    <w:p w:rsidR="00F87022" w:rsidRDefault="00A542E4" w:rsidP="001F5BD4">
      <w:pPr>
        <w:pStyle w:val="ONUMFS"/>
        <w:numPr>
          <w:ilvl w:val="0"/>
          <w:numId w:val="0"/>
        </w:numPr>
        <w:ind w:left="1701"/>
      </w:pPr>
      <w:r w:rsidRPr="00F7374C">
        <w:t>Voir le présent document.</w:t>
      </w:r>
    </w:p>
    <w:p w:rsidR="00B6053B" w:rsidRDefault="00A542E4" w:rsidP="00B6053B">
      <w:pPr>
        <w:pStyle w:val="ONUMFS"/>
        <w:spacing w:after="0"/>
      </w:pPr>
      <w:r w:rsidRPr="00F7374C">
        <w:t xml:space="preserve">Accréditation </w:t>
      </w:r>
      <w:r w:rsidR="00B41776">
        <w:t>d</w:t>
      </w:r>
      <w:r w:rsidR="00F87022">
        <w:t>’</w:t>
      </w:r>
      <w:r w:rsidRPr="00F7374C">
        <w:t>observateurs</w:t>
      </w:r>
    </w:p>
    <w:p w:rsidR="00F87022" w:rsidRDefault="009A3D7D" w:rsidP="001F5BD4">
      <w:pPr>
        <w:pStyle w:val="ONUMFS"/>
        <w:numPr>
          <w:ilvl w:val="0"/>
          <w:numId w:val="0"/>
        </w:numPr>
        <w:ind w:left="1701"/>
      </w:pPr>
      <w:r w:rsidRPr="00F7374C">
        <w:t>Voir le document</w:t>
      </w:r>
      <w:r w:rsidR="003960E4">
        <w:t> </w:t>
      </w:r>
      <w:r>
        <w:t>CDIP/27/3</w:t>
      </w:r>
      <w:r w:rsidRPr="00F7374C">
        <w:t>.</w:t>
      </w:r>
    </w:p>
    <w:p w:rsidR="00F87022" w:rsidRDefault="00A542E4" w:rsidP="00956940">
      <w:pPr>
        <w:pStyle w:val="ONUMFS"/>
      </w:pPr>
      <w:r w:rsidRPr="00F7374C">
        <w:t>Déclarations générales</w:t>
      </w:r>
    </w:p>
    <w:p w:rsidR="00F87022" w:rsidRDefault="00A542E4" w:rsidP="00B6053B">
      <w:pPr>
        <w:pStyle w:val="ONUMFS"/>
        <w:ind w:left="0" w:firstLine="0"/>
      </w:pPr>
      <w:r w:rsidRPr="00F7374C">
        <w:t>Suivi, évaluation</w:t>
      </w:r>
      <w:r w:rsidR="00B41776">
        <w:t xml:space="preserve"> et </w:t>
      </w:r>
      <w:r w:rsidRPr="00F7374C">
        <w:t>examen de la mise en œuvre de toutes les recommandations du Plan d</w:t>
      </w:r>
      <w:r w:rsidR="00F87022">
        <w:t>’</w:t>
      </w:r>
      <w:r w:rsidRPr="00F7374C">
        <w:t>action pour le développement et rapport sur cette mise en œuvre</w:t>
      </w:r>
    </w:p>
    <w:p w:rsidR="00F87022" w:rsidRDefault="009A3D7D" w:rsidP="00B6053B">
      <w:pPr>
        <w:pStyle w:val="ONUMFS"/>
        <w:numPr>
          <w:ilvl w:val="1"/>
          <w:numId w:val="6"/>
        </w:numPr>
        <w:spacing w:after="0"/>
      </w:pPr>
      <w:r w:rsidRPr="00F87022">
        <w:t>Rapport sur l</w:t>
      </w:r>
      <w:r w:rsidR="00F87022">
        <w:t>’</w:t>
      </w:r>
      <w:r w:rsidRPr="00F87022">
        <w:t>état d</w:t>
      </w:r>
      <w:r w:rsidR="00F87022">
        <w:t>’</w:t>
      </w:r>
      <w:r w:rsidRPr="00F87022">
        <w:t>avancement d</w:t>
      </w:r>
      <w:r w:rsidRPr="009A3D7D">
        <w:rPr>
          <w:color w:val="000000"/>
        </w:rPr>
        <w:t>es projets</w:t>
      </w:r>
    </w:p>
    <w:p w:rsidR="00F87022" w:rsidRDefault="009A3D7D" w:rsidP="001F5BD4">
      <w:pPr>
        <w:spacing w:after="220"/>
        <w:ind w:left="1701"/>
      </w:pPr>
      <w:r w:rsidRPr="00F87022">
        <w:t>Voir le document</w:t>
      </w:r>
      <w:r w:rsidR="003960E4">
        <w:t> </w:t>
      </w:r>
      <w:r w:rsidRPr="00F87022">
        <w:t>CDIP/27/2.</w:t>
      </w:r>
    </w:p>
    <w:p w:rsidR="00F87022" w:rsidRDefault="009A3D7D" w:rsidP="001F5BD4">
      <w:pPr>
        <w:pStyle w:val="ONUMFS"/>
        <w:numPr>
          <w:ilvl w:val="1"/>
          <w:numId w:val="6"/>
        </w:numPr>
        <w:spacing w:after="0"/>
        <w:ind w:left="1134" w:hanging="567"/>
        <w:rPr>
          <w:color w:val="000000" w:themeColor="text1"/>
        </w:rPr>
      </w:pPr>
      <w:r w:rsidRPr="00F87022">
        <w:t>Rapport d</w:t>
      </w:r>
      <w:r w:rsidR="00F87022">
        <w:t>’</w:t>
      </w:r>
      <w:r w:rsidRPr="00F87022">
        <w:t>achèvement du projet “Gestion de la propriété intellectuelle et transfert de technologie</w:t>
      </w:r>
      <w:r w:rsidR="00F87022">
        <w:t> :</w:t>
      </w:r>
      <w:r w:rsidRPr="00F87022">
        <w:t xml:space="preserve"> promouvoir l</w:t>
      </w:r>
      <w:r w:rsidR="00F87022">
        <w:t>’</w:t>
      </w:r>
      <w:r w:rsidRPr="00F87022">
        <w:t>utilisation efficace de la propriété intellectuelle dans les pays en développement, les pays les moins avancés et les pays en transition”</w:t>
      </w:r>
    </w:p>
    <w:p w:rsidR="00F87022" w:rsidRDefault="009A3D7D" w:rsidP="001F5BD4">
      <w:pPr>
        <w:pStyle w:val="ListParagraph"/>
        <w:spacing w:after="220"/>
        <w:ind w:left="1701"/>
        <w:contextualSpacing w:val="0"/>
        <w:rPr>
          <w:szCs w:val="22"/>
        </w:rPr>
      </w:pPr>
      <w:r>
        <w:rPr>
          <w:color w:val="000000" w:themeColor="text1"/>
          <w:szCs w:val="22"/>
        </w:rPr>
        <w:tab/>
      </w:r>
      <w:r w:rsidRPr="00F87022">
        <w:rPr>
          <w:szCs w:val="22"/>
        </w:rPr>
        <w:t>Voir le document</w:t>
      </w:r>
      <w:r w:rsidR="003960E4">
        <w:rPr>
          <w:szCs w:val="22"/>
        </w:rPr>
        <w:t> </w:t>
      </w:r>
      <w:r w:rsidRPr="00F87022">
        <w:rPr>
          <w:szCs w:val="22"/>
        </w:rPr>
        <w:t>CDIP/27/4.</w:t>
      </w:r>
    </w:p>
    <w:p w:rsidR="00F87022" w:rsidRDefault="00F87022" w:rsidP="004253C4">
      <w:pPr>
        <w:pStyle w:val="ONUMFS"/>
        <w:keepNext/>
        <w:numPr>
          <w:ilvl w:val="1"/>
          <w:numId w:val="6"/>
        </w:numPr>
        <w:spacing w:after="0"/>
        <w:ind w:left="1134" w:hanging="567"/>
        <w:rPr>
          <w:color w:val="000000" w:themeColor="text1"/>
        </w:rPr>
      </w:pPr>
      <w:r w:rsidRPr="00F87022">
        <w:t>Rapport d</w:t>
      </w:r>
      <w:r>
        <w:t>’</w:t>
      </w:r>
      <w:r w:rsidRPr="00F87022">
        <w:t>évalu</w:t>
      </w:r>
      <w:r w:rsidR="003960E4">
        <w:t>at</w:t>
      </w:r>
      <w:r w:rsidRPr="00F87022">
        <w:t xml:space="preserve">ion indépendante externe du projet </w:t>
      </w:r>
      <w:r>
        <w:t>“</w:t>
      </w:r>
      <w:r w:rsidRPr="00F87022">
        <w:t>Gestion de la propriété intellectuelle et transfert de technologie</w:t>
      </w:r>
      <w:r>
        <w:t> :</w:t>
      </w:r>
      <w:r w:rsidRPr="00F87022">
        <w:t xml:space="preserve"> promouvoir l</w:t>
      </w:r>
      <w:r>
        <w:t>’</w:t>
      </w:r>
      <w:r w:rsidRPr="00F87022">
        <w:t xml:space="preserve">utilisation efficace de la </w:t>
      </w:r>
      <w:r w:rsidRPr="00F87022">
        <w:lastRenderedPageBreak/>
        <w:t>propriété intellectuelle dans les pays en développement, les pays les moins avancés et les pays en transition</w:t>
      </w:r>
      <w:r>
        <w:t>”</w:t>
      </w:r>
    </w:p>
    <w:p w:rsidR="00F87022" w:rsidRDefault="00F87022" w:rsidP="001F5BD4">
      <w:pPr>
        <w:pStyle w:val="ListParagraph"/>
        <w:spacing w:after="220"/>
        <w:ind w:left="1701"/>
      </w:pPr>
      <w:r w:rsidRPr="00F87022">
        <w:rPr>
          <w:szCs w:val="22"/>
        </w:rPr>
        <w:t>Voir le document</w:t>
      </w:r>
      <w:r w:rsidR="003960E4">
        <w:rPr>
          <w:szCs w:val="22"/>
        </w:rPr>
        <w:t> </w:t>
      </w:r>
      <w:r w:rsidRPr="00F87022">
        <w:rPr>
          <w:szCs w:val="22"/>
        </w:rPr>
        <w:t>CDIP/27/5.</w:t>
      </w:r>
    </w:p>
    <w:p w:rsidR="00F87022" w:rsidRDefault="00A542E4" w:rsidP="001F5BD4">
      <w:pPr>
        <w:pStyle w:val="ONUMFS"/>
        <w:numPr>
          <w:ilvl w:val="0"/>
          <w:numId w:val="0"/>
        </w:numPr>
        <w:ind w:left="1134"/>
      </w:pPr>
      <w:r w:rsidRPr="00F7374C">
        <w:t>6.</w:t>
      </w:r>
      <w:r w:rsidRPr="00F87022">
        <w:t>i)</w:t>
      </w:r>
      <w:r w:rsidRPr="00F87022">
        <w:tab/>
        <w:t>Assistance</w:t>
      </w:r>
      <w:r w:rsidRPr="00F7374C">
        <w:t xml:space="preserve"> </w:t>
      </w:r>
      <w:r w:rsidRPr="00F87022">
        <w:t>technique de l</w:t>
      </w:r>
      <w:r w:rsidR="00F87022">
        <w:t>’</w:t>
      </w:r>
      <w:r w:rsidRPr="00F87022">
        <w:t>OMPI</w:t>
      </w:r>
      <w:r w:rsidRPr="00F7374C">
        <w:t xml:space="preserve"> </w:t>
      </w:r>
      <w:r w:rsidRPr="00F87022">
        <w:t>dans le domaine de la</w:t>
      </w:r>
      <w:r w:rsidRPr="00F7374C">
        <w:t xml:space="preserve"> </w:t>
      </w:r>
      <w:r w:rsidRPr="00F87022">
        <w:t>coopération pour le développement</w:t>
      </w:r>
    </w:p>
    <w:p w:rsidR="00B6053B" w:rsidRDefault="00B6053B" w:rsidP="001F5BD4">
      <w:pPr>
        <w:pStyle w:val="ONUMFS"/>
        <w:numPr>
          <w:ilvl w:val="0"/>
          <w:numId w:val="0"/>
        </w:numPr>
        <w:tabs>
          <w:tab w:val="left" w:pos="1985"/>
        </w:tabs>
        <w:spacing w:after="0"/>
        <w:ind w:left="1701"/>
      </w:pPr>
      <w:r>
        <w:t>-</w:t>
      </w:r>
      <w:r>
        <w:tab/>
        <w:t>Futurs webinaires</w:t>
      </w:r>
    </w:p>
    <w:p w:rsidR="00F4013B" w:rsidRDefault="00B6053B" w:rsidP="001F5BD4">
      <w:pPr>
        <w:pStyle w:val="ONUMFS"/>
        <w:numPr>
          <w:ilvl w:val="0"/>
          <w:numId w:val="0"/>
        </w:numPr>
        <w:ind w:left="2268"/>
      </w:pPr>
      <w:r>
        <w:tab/>
      </w:r>
      <w:r w:rsidR="00F4013B">
        <w:t>Voir le document CDIP/26/6.</w:t>
      </w:r>
    </w:p>
    <w:p w:rsidR="00F87022" w:rsidRDefault="00A542E4" w:rsidP="00A542E4">
      <w:pPr>
        <w:pStyle w:val="ONUMFS"/>
      </w:pPr>
      <w:r w:rsidRPr="00F7374C">
        <w:t>Examen du programme de travail pour la mise en œuvre des recommandations adoptées</w:t>
      </w:r>
    </w:p>
    <w:p w:rsidR="00F87022" w:rsidRDefault="00F87022" w:rsidP="001F5BD4">
      <w:pPr>
        <w:pStyle w:val="ONUMFS"/>
        <w:numPr>
          <w:ilvl w:val="1"/>
          <w:numId w:val="6"/>
        </w:numPr>
        <w:spacing w:after="0"/>
      </w:pPr>
      <w:r w:rsidRPr="00F87022">
        <w:t>Proposition de projet révisée sur l</w:t>
      </w:r>
      <w:r>
        <w:t>’</w:t>
      </w:r>
      <w:r w:rsidRPr="00F87022">
        <w:t>utilisation des inventions du domaine public</w:t>
      </w:r>
    </w:p>
    <w:p w:rsidR="00F87022" w:rsidRDefault="00F87022" w:rsidP="001F5BD4">
      <w:pPr>
        <w:spacing w:after="220"/>
        <w:ind w:left="1701"/>
      </w:pPr>
      <w:r w:rsidRPr="00F87022">
        <w:t>Voir le document</w:t>
      </w:r>
      <w:r w:rsidR="003960E4">
        <w:t> </w:t>
      </w:r>
      <w:r w:rsidRPr="00F87022">
        <w:t>CDIP/27/6.</w:t>
      </w:r>
    </w:p>
    <w:p w:rsidR="00F87022" w:rsidRDefault="00F87022" w:rsidP="001F5BD4">
      <w:pPr>
        <w:pStyle w:val="ONUMFS"/>
        <w:numPr>
          <w:ilvl w:val="1"/>
          <w:numId w:val="6"/>
        </w:numPr>
        <w:spacing w:after="0"/>
        <w:ind w:left="1134" w:hanging="567"/>
      </w:pPr>
      <w:r w:rsidRPr="00F87022">
        <w:t xml:space="preserve">Proposition de projet révisée du Brésil sur </w:t>
      </w:r>
      <w:r w:rsidRPr="00F87022">
        <w:rPr>
          <w:color w:val="000000"/>
        </w:rPr>
        <w:t xml:space="preserve">le renforcement du pouvoir </w:t>
      </w:r>
      <w:r w:rsidRPr="00F87022">
        <w:t xml:space="preserve">des petites entreprises </w:t>
      </w:r>
      <w:r w:rsidRPr="00F87022">
        <w:rPr>
          <w:color w:val="000000"/>
        </w:rPr>
        <w:t xml:space="preserve">grâce à </w:t>
      </w:r>
      <w:r w:rsidRPr="00F87022">
        <w:t>la propriété intellectuelle</w:t>
      </w:r>
      <w:r>
        <w:t> :</w:t>
      </w:r>
      <w:r w:rsidRPr="00F87022">
        <w:t xml:space="preserve"> élaboration de stratégies</w:t>
      </w:r>
      <w:r w:rsidRPr="00F87022">
        <w:rPr>
          <w:color w:val="000000"/>
        </w:rPr>
        <w:t xml:space="preserve"> d</w:t>
      </w:r>
      <w:r>
        <w:rPr>
          <w:color w:val="000000"/>
        </w:rPr>
        <w:t>’</w:t>
      </w:r>
      <w:r w:rsidRPr="00F87022">
        <w:rPr>
          <w:color w:val="000000"/>
        </w:rPr>
        <w:t>appui aux</w:t>
      </w:r>
      <w:r w:rsidRPr="00F87022">
        <w:t xml:space="preserve"> indications géographiques ou </w:t>
      </w:r>
      <w:r w:rsidRPr="00F87022">
        <w:rPr>
          <w:color w:val="000000"/>
        </w:rPr>
        <w:t xml:space="preserve">aux </w:t>
      </w:r>
      <w:r w:rsidRPr="00F87022">
        <w:t xml:space="preserve">marques collectives </w:t>
      </w:r>
      <w:r w:rsidRPr="00F87022">
        <w:rPr>
          <w:color w:val="000000"/>
        </w:rPr>
        <w:t>dans</w:t>
      </w:r>
      <w:r w:rsidRPr="00F87022">
        <w:t xml:space="preserve"> la période postérieure à l</w:t>
      </w:r>
      <w:r>
        <w:t>’</w:t>
      </w:r>
      <w:r w:rsidRPr="00F87022">
        <w:t>enregistrement</w:t>
      </w:r>
    </w:p>
    <w:p w:rsidR="00417271" w:rsidRDefault="00417271" w:rsidP="00417271">
      <w:pPr>
        <w:pStyle w:val="ONUMFS"/>
        <w:numPr>
          <w:ilvl w:val="0"/>
          <w:numId w:val="0"/>
        </w:numPr>
        <w:ind w:left="1701"/>
      </w:pPr>
      <w:r w:rsidRPr="00F87022">
        <w:t>Voir le document</w:t>
      </w:r>
      <w:r>
        <w:t> </w:t>
      </w:r>
      <w:r w:rsidRPr="00F87022">
        <w:t>CDIP/27/7.</w:t>
      </w:r>
    </w:p>
    <w:p w:rsidR="00417271" w:rsidRDefault="00417271" w:rsidP="001F5BD4">
      <w:pPr>
        <w:pStyle w:val="ONUMFS"/>
        <w:numPr>
          <w:ilvl w:val="1"/>
          <w:numId w:val="6"/>
        </w:numPr>
        <w:spacing w:after="0"/>
        <w:ind w:left="1134" w:hanging="567"/>
      </w:pPr>
      <w:r>
        <w:t>Proposition de projet de la Tunisie sur la réduction des accidents de travail et des maladies professionnelles grâce à l’innovation et à la propriété intellectuelle</w:t>
      </w:r>
    </w:p>
    <w:p w:rsidR="00417271" w:rsidRDefault="00417271" w:rsidP="00417271">
      <w:pPr>
        <w:pStyle w:val="ONUMFS"/>
        <w:numPr>
          <w:ilvl w:val="0"/>
          <w:numId w:val="0"/>
        </w:numPr>
        <w:ind w:left="1701"/>
      </w:pPr>
      <w:r>
        <w:t>Voir le document CDIP/27/8.</w:t>
      </w:r>
    </w:p>
    <w:p w:rsidR="00F87022" w:rsidRPr="00F87022" w:rsidRDefault="00A542E4" w:rsidP="009A3D7D">
      <w:pPr>
        <w:pStyle w:val="ONUMFS"/>
      </w:pPr>
      <w:r w:rsidRPr="00F87022">
        <w:t>Propriété intellectuelle et développement</w:t>
      </w:r>
    </w:p>
    <w:p w:rsidR="00F87022" w:rsidRDefault="00F87022" w:rsidP="001F5BD4">
      <w:pPr>
        <w:pStyle w:val="ONUMFS"/>
        <w:numPr>
          <w:ilvl w:val="0"/>
          <w:numId w:val="9"/>
        </w:numPr>
        <w:ind w:left="851" w:hanging="284"/>
      </w:pPr>
      <w:r w:rsidRPr="00F87022">
        <w:t xml:space="preserve">Le rôle des centres </w:t>
      </w:r>
      <w:r w:rsidRPr="00F87022">
        <w:rPr>
          <w:color w:val="000000"/>
        </w:rPr>
        <w:t>d</w:t>
      </w:r>
      <w:r>
        <w:rPr>
          <w:color w:val="000000"/>
        </w:rPr>
        <w:t>’</w:t>
      </w:r>
      <w:r w:rsidRPr="00F87022">
        <w:rPr>
          <w:color w:val="000000"/>
        </w:rPr>
        <w:t xml:space="preserve">appui à </w:t>
      </w:r>
      <w:r w:rsidRPr="00F87022">
        <w:t>la technologie et à l</w:t>
      </w:r>
      <w:r>
        <w:t>’</w:t>
      </w:r>
      <w:r w:rsidRPr="00F87022">
        <w:t>innovation (</w:t>
      </w:r>
      <w:r w:rsidRPr="00F87022">
        <w:rPr>
          <w:color w:val="000000"/>
        </w:rPr>
        <w:t>CATI</w:t>
      </w:r>
      <w:r w:rsidRPr="00F87022">
        <w:t>) en tant que catalyseur</w:t>
      </w:r>
      <w:r w:rsidRPr="00F87022">
        <w:rPr>
          <w:color w:val="000000"/>
        </w:rPr>
        <w:t>s</w:t>
      </w:r>
      <w:r w:rsidRPr="00F87022">
        <w:t xml:space="preserve"> </w:t>
      </w:r>
      <w:r w:rsidRPr="00F87022">
        <w:rPr>
          <w:color w:val="000000"/>
        </w:rPr>
        <w:t>de l</w:t>
      </w:r>
      <w:r>
        <w:rPr>
          <w:color w:val="000000"/>
        </w:rPr>
        <w:t>’</w:t>
      </w:r>
      <w:r w:rsidRPr="00F87022">
        <w:rPr>
          <w:color w:val="000000"/>
        </w:rPr>
        <w:t xml:space="preserve">innovation et </w:t>
      </w:r>
      <w:r w:rsidRPr="00F87022">
        <w:t>du transfert de technologie</w:t>
      </w:r>
      <w:r>
        <w:t> :</w:t>
      </w:r>
      <w:r w:rsidRPr="00F87022">
        <w:t xml:space="preserve"> </w:t>
      </w:r>
      <w:r w:rsidRPr="00F87022">
        <w:rPr>
          <w:color w:val="000000"/>
        </w:rPr>
        <w:t>o</w:t>
      </w:r>
      <w:r w:rsidRPr="00F87022">
        <w:t>pportunités et défis</w:t>
      </w:r>
    </w:p>
    <w:p w:rsidR="00F87022" w:rsidRDefault="00A542E4" w:rsidP="00A542E4">
      <w:pPr>
        <w:pStyle w:val="ONUMFS"/>
      </w:pPr>
      <w:r w:rsidRPr="00F7374C">
        <w:t>Travaux futurs</w:t>
      </w:r>
    </w:p>
    <w:p w:rsidR="00F87022" w:rsidRDefault="00A542E4" w:rsidP="00B6053B">
      <w:pPr>
        <w:pStyle w:val="ONUMFS"/>
      </w:pPr>
      <w:r w:rsidRPr="00F7374C">
        <w:t>Résumé présenté par le président</w:t>
      </w:r>
    </w:p>
    <w:p w:rsidR="00F87022" w:rsidRDefault="00A542E4" w:rsidP="00A542E4">
      <w:pPr>
        <w:pStyle w:val="ONUMFS"/>
      </w:pPr>
      <w:r w:rsidRPr="00F7374C">
        <w:t>Clôture de la session</w:t>
      </w:r>
    </w:p>
    <w:p w:rsidR="00A542E4" w:rsidRPr="00B6053B" w:rsidRDefault="00A542E4" w:rsidP="00B6053B">
      <w:pPr>
        <w:pStyle w:val="Endofdocument-Annex"/>
      </w:pPr>
      <w:r w:rsidRPr="00B6053B">
        <w:t>[Fin du document]</w:t>
      </w:r>
    </w:p>
    <w:sectPr w:rsidR="00A542E4" w:rsidRPr="00B6053B" w:rsidSect="007641E4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A5" w:rsidRDefault="009415A5">
      <w:r>
        <w:separator/>
      </w:r>
    </w:p>
  </w:endnote>
  <w:endnote w:type="continuationSeparator" w:id="0">
    <w:p w:rsidR="009415A5" w:rsidRPr="009D30E6" w:rsidRDefault="009415A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415A5" w:rsidRPr="009D30E6" w:rsidRDefault="009415A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415A5" w:rsidRPr="009D30E6" w:rsidRDefault="009415A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A5" w:rsidRDefault="009415A5">
      <w:r>
        <w:separator/>
      </w:r>
    </w:p>
  </w:footnote>
  <w:footnote w:type="continuationSeparator" w:id="0">
    <w:p w:rsidR="009415A5" w:rsidRDefault="009415A5" w:rsidP="007461F1">
      <w:r>
        <w:separator/>
      </w:r>
    </w:p>
    <w:p w:rsidR="009415A5" w:rsidRPr="009D30E6" w:rsidRDefault="009415A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415A5" w:rsidRPr="009D30E6" w:rsidRDefault="009415A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E4" w:rsidRDefault="007641E4" w:rsidP="007641E4">
    <w:pPr>
      <w:jc w:val="right"/>
    </w:pPr>
    <w:r>
      <w:t>CDIP/27/</w:t>
    </w:r>
    <w:r w:rsidR="00E4330A">
      <w:t>1</w:t>
    </w:r>
  </w:p>
  <w:p w:rsidR="007641E4" w:rsidRDefault="007641E4" w:rsidP="004253C4">
    <w:pPr>
      <w:spacing w:after="480"/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D21AB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9415A5" w:rsidP="00477D6B">
    <w:pPr>
      <w:jc w:val="right"/>
    </w:pPr>
    <w:bookmarkStart w:id="6" w:name="Code2"/>
    <w:bookmarkEnd w:id="6"/>
    <w:r>
      <w:t>C</w:t>
    </w:r>
    <w:r w:rsidR="009A3D7D">
      <w:t>DIP/27</w:t>
    </w:r>
    <w:r>
      <w:t>/</w:t>
    </w:r>
    <w:r w:rsidR="009A3D7D">
      <w:t>1 Prov.2</w:t>
    </w:r>
  </w:p>
  <w:p w:rsidR="00F16975" w:rsidRDefault="00F16975" w:rsidP="00477D6B">
    <w:pPr>
      <w:jc w:val="right"/>
    </w:pPr>
    <w:r>
      <w:t>page</w:t>
    </w:r>
    <w:r w:rsidR="003960E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4408A">
      <w:rPr>
        <w:noProof/>
      </w:rPr>
      <w:t>3</w:t>
    </w:r>
    <w:r>
      <w:fldChar w:fldCharType="end"/>
    </w:r>
  </w:p>
  <w:p w:rsidR="00F16975" w:rsidRDefault="00F16975" w:rsidP="00477D6B">
    <w:pPr>
      <w:jc w:val="right"/>
    </w:pPr>
  </w:p>
  <w:p w:rsidR="00A542E4" w:rsidRDefault="00A542E4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54D26"/>
    <w:multiLevelType w:val="hybridMultilevel"/>
    <w:tmpl w:val="04FEF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3C38CF"/>
    <w:multiLevelType w:val="hybridMultilevel"/>
    <w:tmpl w:val="825A5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46A30"/>
    <w:multiLevelType w:val="hybridMultilevel"/>
    <w:tmpl w:val="F20E93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AC1"/>
    <w:multiLevelType w:val="hybridMultilevel"/>
    <w:tmpl w:val="5F4A00E6"/>
    <w:lvl w:ilvl="0" w:tplc="0B2E6580">
      <w:start w:val="1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7CB68E0"/>
    <w:multiLevelType w:val="hybridMultilevel"/>
    <w:tmpl w:val="C08AE47E"/>
    <w:lvl w:ilvl="0" w:tplc="7D9A21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415A5"/>
    <w:rsid w:val="00011B7D"/>
    <w:rsid w:val="0004040A"/>
    <w:rsid w:val="00075432"/>
    <w:rsid w:val="0009458A"/>
    <w:rsid w:val="000C5121"/>
    <w:rsid w:val="000D13F2"/>
    <w:rsid w:val="000E20FE"/>
    <w:rsid w:val="000F1AFB"/>
    <w:rsid w:val="000F5E56"/>
    <w:rsid w:val="00126E83"/>
    <w:rsid w:val="001362EE"/>
    <w:rsid w:val="001832A6"/>
    <w:rsid w:val="00195C6E"/>
    <w:rsid w:val="001B266A"/>
    <w:rsid w:val="001C30BC"/>
    <w:rsid w:val="001D3D56"/>
    <w:rsid w:val="001F5BD4"/>
    <w:rsid w:val="001F7EA1"/>
    <w:rsid w:val="00240654"/>
    <w:rsid w:val="002552F3"/>
    <w:rsid w:val="002634C4"/>
    <w:rsid w:val="002E4D1A"/>
    <w:rsid w:val="002F16BC"/>
    <w:rsid w:val="002F4E68"/>
    <w:rsid w:val="00322C0B"/>
    <w:rsid w:val="00360177"/>
    <w:rsid w:val="003845C1"/>
    <w:rsid w:val="003960E4"/>
    <w:rsid w:val="003A283F"/>
    <w:rsid w:val="003A4C4F"/>
    <w:rsid w:val="003A67A3"/>
    <w:rsid w:val="004008A2"/>
    <w:rsid w:val="004025DF"/>
    <w:rsid w:val="00417271"/>
    <w:rsid w:val="00423E3E"/>
    <w:rsid w:val="004253C4"/>
    <w:rsid w:val="00427AF4"/>
    <w:rsid w:val="004647DA"/>
    <w:rsid w:val="00477D6B"/>
    <w:rsid w:val="004D6471"/>
    <w:rsid w:val="005005B5"/>
    <w:rsid w:val="0051455D"/>
    <w:rsid w:val="00525B63"/>
    <w:rsid w:val="00541348"/>
    <w:rsid w:val="005421DD"/>
    <w:rsid w:val="00567A4C"/>
    <w:rsid w:val="00595F07"/>
    <w:rsid w:val="005E6516"/>
    <w:rsid w:val="00605827"/>
    <w:rsid w:val="00616671"/>
    <w:rsid w:val="006B0DB5"/>
    <w:rsid w:val="007461F1"/>
    <w:rsid w:val="007641E4"/>
    <w:rsid w:val="00776884"/>
    <w:rsid w:val="007A057C"/>
    <w:rsid w:val="007D6961"/>
    <w:rsid w:val="007F07CB"/>
    <w:rsid w:val="00810CEF"/>
    <w:rsid w:val="0081208D"/>
    <w:rsid w:val="008B2CC1"/>
    <w:rsid w:val="008E7930"/>
    <w:rsid w:val="0090731E"/>
    <w:rsid w:val="009415A5"/>
    <w:rsid w:val="0094408A"/>
    <w:rsid w:val="00966A22"/>
    <w:rsid w:val="00974CD6"/>
    <w:rsid w:val="009A3D7D"/>
    <w:rsid w:val="009D30E6"/>
    <w:rsid w:val="009E3F6F"/>
    <w:rsid w:val="009F499F"/>
    <w:rsid w:val="00A16FC2"/>
    <w:rsid w:val="00A42969"/>
    <w:rsid w:val="00A542E4"/>
    <w:rsid w:val="00A6757E"/>
    <w:rsid w:val="00A802E8"/>
    <w:rsid w:val="00AB24C9"/>
    <w:rsid w:val="00AC0AE4"/>
    <w:rsid w:val="00AD61DB"/>
    <w:rsid w:val="00AE576A"/>
    <w:rsid w:val="00B35AF5"/>
    <w:rsid w:val="00B41776"/>
    <w:rsid w:val="00B6053B"/>
    <w:rsid w:val="00B97FF3"/>
    <w:rsid w:val="00BA5894"/>
    <w:rsid w:val="00BB11D1"/>
    <w:rsid w:val="00C3351A"/>
    <w:rsid w:val="00C664C8"/>
    <w:rsid w:val="00CF0460"/>
    <w:rsid w:val="00D21AB0"/>
    <w:rsid w:val="00D43E0F"/>
    <w:rsid w:val="00D45252"/>
    <w:rsid w:val="00D71B4D"/>
    <w:rsid w:val="00D75C1E"/>
    <w:rsid w:val="00D93D55"/>
    <w:rsid w:val="00DA7C70"/>
    <w:rsid w:val="00DD6A16"/>
    <w:rsid w:val="00E0091A"/>
    <w:rsid w:val="00E203AA"/>
    <w:rsid w:val="00E32428"/>
    <w:rsid w:val="00E4330A"/>
    <w:rsid w:val="00E527A5"/>
    <w:rsid w:val="00E76456"/>
    <w:rsid w:val="00EE71CB"/>
    <w:rsid w:val="00F16975"/>
    <w:rsid w:val="00F4013B"/>
    <w:rsid w:val="00F503AB"/>
    <w:rsid w:val="00F66152"/>
    <w:rsid w:val="00F7374C"/>
    <w:rsid w:val="00F87022"/>
    <w:rsid w:val="00FD27B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49DB16C-604A-4D9D-AA2A-F195708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B6053B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A542E4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EA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542E4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A4296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A7C7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EndnoteReference">
    <w:name w:val="endnote reference"/>
    <w:basedOn w:val="DefaultParagraphFont"/>
    <w:semiHidden/>
    <w:unhideWhenUsed/>
    <w:rsid w:val="00B4177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B6053B"/>
    <w:pPr>
      <w:spacing w:before="0" w:after="480"/>
    </w:pPr>
    <w:rPr>
      <w:bCs w:val="0"/>
      <w:caps w:val="0"/>
      <w:kern w:val="0"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B6053B"/>
    <w:rPr>
      <w:rFonts w:ascii="Arial" w:eastAsia="SimSun" w:hAnsi="Arial" w:cs="Arial"/>
      <w:b/>
      <w:sz w:val="28"/>
      <w:szCs w:val="2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76D4-2EFE-4665-B4B8-E54DEC31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356</Words>
  <Characters>2004</Characters>
  <Application>Microsoft Office Word</Application>
  <DocSecurity>0</DocSecurity>
  <Lines>51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CDIP/21/</vt:lpstr>
      <vt:lpstr>CDIP/21/</vt:lpstr>
    </vt:vector>
  </TitlesOfParts>
  <Company>WIPO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COUTURE Sébastien</dc:creator>
  <cp:keywords>FOR OFFICIAL USE ONLY</cp:keywords>
  <cp:lastModifiedBy>ESTEVES DOS SANTOS Anabela</cp:lastModifiedBy>
  <cp:revision>23</cp:revision>
  <cp:lastPrinted>2011-05-19T12:37:00Z</cp:lastPrinted>
  <dcterms:created xsi:type="dcterms:W3CDTF">2021-10-13T13:06:00Z</dcterms:created>
  <dcterms:modified xsi:type="dcterms:W3CDTF">2021-11-25T16:06:00Z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6a1e07a1-c542-47a1-8bea-6e3d1759f756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