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D1" w:rsidRPr="00437197" w:rsidRDefault="0042710A" w:rsidP="00DE5488">
      <w:pPr>
        <w:pStyle w:val="BodyText"/>
        <w:ind w:left="544" w:right="1558"/>
        <w:rPr>
          <w:rFonts w:ascii="Times New Roman"/>
        </w:rPr>
      </w:pPr>
      <w:bookmarkStart w:id="0" w:name="_GoBack"/>
      <w:bookmarkEnd w:id="0"/>
      <w:r w:rsidRPr="00437197">
        <w:rPr>
          <w:rFonts w:ascii="Times New Roman"/>
          <w:noProof/>
          <w:lang w:val="fr-CH" w:eastAsia="fr-CH" w:bidi="ar-SA"/>
        </w:rPr>
        <w:drawing>
          <wp:inline distT="0" distB="0" distL="0" distR="0">
            <wp:extent cx="6216779" cy="6309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779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DD1" w:rsidRPr="00437197" w:rsidRDefault="009D5DD1" w:rsidP="00DE5488">
      <w:pPr>
        <w:pStyle w:val="BodyText"/>
        <w:ind w:right="1558"/>
        <w:rPr>
          <w:rFonts w:ascii="Times New Roman"/>
        </w:rPr>
      </w:pPr>
    </w:p>
    <w:p w:rsidR="009D5DD1" w:rsidRPr="00437197" w:rsidRDefault="009D5DD1" w:rsidP="00DE5488">
      <w:pPr>
        <w:pStyle w:val="BodyText"/>
        <w:spacing w:before="1"/>
        <w:ind w:right="1558"/>
        <w:rPr>
          <w:rFonts w:ascii="Times New Roman"/>
          <w:sz w:val="23"/>
        </w:rPr>
      </w:pPr>
    </w:p>
    <w:p w:rsidR="0092080F" w:rsidRPr="00437197" w:rsidRDefault="00EC202D" w:rsidP="00437197">
      <w:pPr>
        <w:pStyle w:val="Heading1"/>
        <w:spacing w:before="1"/>
        <w:ind w:left="851" w:right="991"/>
        <w:jc w:val="center"/>
      </w:pPr>
      <w:r w:rsidRPr="00437197">
        <w:t xml:space="preserve">DÉCLARATIONS GÉNÉRALES PRONONCÉES À </w:t>
      </w:r>
      <w:r w:rsidR="0092080F" w:rsidRPr="00437197">
        <w:t>LA VINGT</w:t>
      </w:r>
      <w:r w:rsidR="000C15B0" w:rsidRPr="00437197">
        <w:t>-</w:t>
      </w:r>
      <w:r w:rsidR="0092080F" w:rsidRPr="00437197">
        <w:t>SIXIÈME SE</w:t>
      </w:r>
      <w:r w:rsidR="00437197" w:rsidRPr="00437197">
        <w:t>S</w:t>
      </w:r>
      <w:r w:rsidR="0092080F" w:rsidRPr="00437197">
        <w:t>SI</w:t>
      </w:r>
      <w:r w:rsidR="00437197" w:rsidRPr="00437197">
        <w:t>O</w:t>
      </w:r>
      <w:r w:rsidR="0092080F" w:rsidRPr="00437197">
        <w:t xml:space="preserve">N DU COMITÉ DU DÉVELOPPEMENT ET DE LA PROPRIÉTÉ INTELLECTUELLE </w:t>
      </w:r>
      <w:r w:rsidR="00437197">
        <w:t>– CDIP</w:t>
      </w:r>
      <w:r w:rsidR="00437197" w:rsidRPr="00437197">
        <w:t xml:space="preserve"> </w:t>
      </w:r>
      <w:r w:rsidR="00437197">
        <w:t xml:space="preserve">– </w:t>
      </w:r>
      <w:r w:rsidR="00437197" w:rsidRPr="00437197">
        <w:t xml:space="preserve">DE L’OMPI </w:t>
      </w:r>
    </w:p>
    <w:p w:rsidR="009D5DD1" w:rsidRPr="00437197" w:rsidRDefault="009D5DD1" w:rsidP="00DE5488">
      <w:pPr>
        <w:pStyle w:val="BodyText"/>
        <w:spacing w:before="1"/>
        <w:ind w:right="1558"/>
        <w:rPr>
          <w:b/>
        </w:rPr>
      </w:pPr>
    </w:p>
    <w:p w:rsidR="009D5DD1" w:rsidRPr="00437197" w:rsidRDefault="0092080F" w:rsidP="00437197">
      <w:pPr>
        <w:ind w:left="851" w:right="991"/>
        <w:jc w:val="center"/>
        <w:rPr>
          <w:b/>
          <w:sz w:val="20"/>
        </w:rPr>
      </w:pPr>
      <w:r w:rsidRPr="00437197">
        <w:rPr>
          <w:b/>
          <w:sz w:val="20"/>
        </w:rPr>
        <w:t>ÉQUATEUR</w:t>
      </w:r>
    </w:p>
    <w:p w:rsidR="009D5DD1" w:rsidRPr="00437197" w:rsidRDefault="009D5DD1" w:rsidP="00DE5488">
      <w:pPr>
        <w:pStyle w:val="BodyText"/>
        <w:ind w:right="1558"/>
        <w:rPr>
          <w:b/>
          <w:sz w:val="22"/>
        </w:rPr>
      </w:pPr>
    </w:p>
    <w:p w:rsidR="009D5DD1" w:rsidRPr="00437197" w:rsidRDefault="009D5DD1" w:rsidP="00DE5488">
      <w:pPr>
        <w:pStyle w:val="BodyText"/>
        <w:ind w:right="1558"/>
        <w:rPr>
          <w:b/>
          <w:sz w:val="22"/>
        </w:rPr>
      </w:pPr>
    </w:p>
    <w:p w:rsidR="009D5DD1" w:rsidRPr="00437197" w:rsidRDefault="000C15B0" w:rsidP="00DE5488">
      <w:pPr>
        <w:spacing w:before="183"/>
        <w:ind w:left="632" w:right="1558"/>
        <w:rPr>
          <w:b/>
          <w:sz w:val="20"/>
        </w:rPr>
      </w:pPr>
      <w:r w:rsidRPr="00437197">
        <w:rPr>
          <w:b/>
          <w:sz w:val="20"/>
        </w:rPr>
        <w:t>Point 3</w:t>
      </w:r>
      <w:r w:rsidR="0092080F" w:rsidRPr="00437197">
        <w:rPr>
          <w:b/>
          <w:sz w:val="20"/>
        </w:rPr>
        <w:t xml:space="preserve"> de l</w:t>
      </w:r>
      <w:r w:rsidRPr="00437197">
        <w:rPr>
          <w:b/>
          <w:sz w:val="20"/>
        </w:rPr>
        <w:t>’</w:t>
      </w:r>
      <w:r w:rsidR="0092080F" w:rsidRPr="00437197">
        <w:rPr>
          <w:b/>
          <w:sz w:val="20"/>
        </w:rPr>
        <w:t>ordre du jour</w:t>
      </w:r>
      <w:r w:rsidRPr="00437197">
        <w:rPr>
          <w:b/>
          <w:sz w:val="20"/>
        </w:rPr>
        <w:t> :</w:t>
      </w:r>
    </w:p>
    <w:p w:rsidR="009D5DD1" w:rsidRPr="00437197" w:rsidRDefault="009D5DD1" w:rsidP="00DE5488">
      <w:pPr>
        <w:pStyle w:val="BodyText"/>
        <w:spacing w:before="1"/>
        <w:ind w:right="1558"/>
        <w:rPr>
          <w:b/>
        </w:rPr>
      </w:pPr>
    </w:p>
    <w:p w:rsidR="009D5DD1" w:rsidRPr="00437197" w:rsidRDefault="00EC202D" w:rsidP="00DE5488">
      <w:pPr>
        <w:ind w:left="632" w:right="1558"/>
        <w:rPr>
          <w:b/>
          <w:sz w:val="20"/>
        </w:rPr>
      </w:pPr>
      <w:r w:rsidRPr="00437197">
        <w:rPr>
          <w:b/>
          <w:sz w:val="20"/>
        </w:rPr>
        <w:t>Déclaration générale</w:t>
      </w:r>
      <w:r w:rsidR="000C15B0" w:rsidRPr="00437197">
        <w:rPr>
          <w:b/>
          <w:sz w:val="20"/>
        </w:rPr>
        <w:t> :</w:t>
      </w:r>
    </w:p>
    <w:p w:rsidR="009D5DD1" w:rsidRPr="00437197" w:rsidRDefault="009D5DD1" w:rsidP="00DE5488">
      <w:pPr>
        <w:pStyle w:val="BodyText"/>
        <w:ind w:right="1558"/>
        <w:rPr>
          <w:b/>
          <w:sz w:val="22"/>
        </w:rPr>
      </w:pPr>
    </w:p>
    <w:p w:rsidR="009D5DD1" w:rsidRPr="00437197" w:rsidRDefault="009D5DD1" w:rsidP="00DE5488">
      <w:pPr>
        <w:pStyle w:val="BodyText"/>
        <w:spacing w:before="10"/>
        <w:ind w:right="1558"/>
        <w:rPr>
          <w:b/>
          <w:sz w:val="17"/>
        </w:rPr>
      </w:pPr>
    </w:p>
    <w:p w:rsidR="0092080F" w:rsidRPr="00437197" w:rsidRDefault="0092080F" w:rsidP="00E87781">
      <w:pPr>
        <w:pStyle w:val="BodyText"/>
        <w:ind w:left="632" w:right="-2"/>
      </w:pPr>
      <w:r w:rsidRPr="00437197">
        <w:t>Madame la Présidente,</w:t>
      </w:r>
    </w:p>
    <w:p w:rsidR="009D5DD1" w:rsidRPr="00437197" w:rsidRDefault="009D5DD1" w:rsidP="00E87781">
      <w:pPr>
        <w:pStyle w:val="BodyText"/>
        <w:spacing w:before="2"/>
        <w:ind w:right="-2"/>
      </w:pPr>
    </w:p>
    <w:p w:rsidR="000C15B0" w:rsidRPr="00437197" w:rsidRDefault="003D71B2" w:rsidP="00E87781">
      <w:pPr>
        <w:pStyle w:val="BodyText"/>
        <w:ind w:left="632" w:right="-2"/>
        <w:jc w:val="both"/>
      </w:pPr>
      <w:r w:rsidRPr="00437197">
        <w:t>Au nom de la délégation de l</w:t>
      </w:r>
      <w:r w:rsidR="000C15B0" w:rsidRPr="00437197">
        <w:t>’</w:t>
      </w:r>
      <w:r w:rsidR="008D308D" w:rsidRPr="00437197">
        <w:t>É</w:t>
      </w:r>
      <w:r w:rsidRPr="00437197">
        <w:t xml:space="preserve">quateur, je souhaite </w:t>
      </w:r>
      <w:r w:rsidR="00287F80" w:rsidRPr="00437197">
        <w:t xml:space="preserve">féliciter sincèrement le </w:t>
      </w:r>
      <w:r w:rsidR="009204BA" w:rsidRPr="00437197">
        <w:t>comité</w:t>
      </w:r>
      <w:r w:rsidR="00287F80" w:rsidRPr="00437197">
        <w:t xml:space="preserve"> de la manière dont il </w:t>
      </w:r>
      <w:r w:rsidR="00E87781" w:rsidRPr="00437197">
        <w:t>conduit</w:t>
      </w:r>
      <w:r w:rsidR="00287F80" w:rsidRPr="00437197">
        <w:t xml:space="preserve"> ses travaux face aux difficultés que génère </w:t>
      </w:r>
      <w:r w:rsidR="00E3772F" w:rsidRPr="00437197">
        <w:t>l</w:t>
      </w:r>
      <w:r w:rsidR="000C15B0" w:rsidRPr="00437197">
        <w:t>’</w:t>
      </w:r>
      <w:r w:rsidR="00E3772F" w:rsidRPr="00437197">
        <w:t>actuelle</w:t>
      </w:r>
      <w:r w:rsidR="00287F80" w:rsidRPr="00437197">
        <w:t xml:space="preserve"> pandémie qui n</w:t>
      </w:r>
      <w:r w:rsidR="000C15B0" w:rsidRPr="00437197">
        <w:t>’</w:t>
      </w:r>
      <w:r w:rsidR="00287F80" w:rsidRPr="00437197">
        <w:t>épargne aucun pays.  L</w:t>
      </w:r>
      <w:r w:rsidR="000C15B0" w:rsidRPr="00437197">
        <w:t>’</w:t>
      </w:r>
      <w:r w:rsidR="00C3737B" w:rsidRPr="00437197">
        <w:t>É</w:t>
      </w:r>
      <w:r w:rsidR="00287F80" w:rsidRPr="00437197">
        <w:t xml:space="preserve">quateur tient également à remercier le Secrétariat </w:t>
      </w:r>
      <w:r w:rsidR="006B2BDA" w:rsidRPr="00437197">
        <w:t>d</w:t>
      </w:r>
      <w:r w:rsidR="000C15B0" w:rsidRPr="00437197">
        <w:t>’</w:t>
      </w:r>
      <w:r w:rsidR="006B2BDA" w:rsidRPr="00437197">
        <w:t>avoir préparé les</w:t>
      </w:r>
      <w:r w:rsidR="00287F80" w:rsidRPr="00437197">
        <w:t xml:space="preserve"> documents qui seront examinés à la pr</w:t>
      </w:r>
      <w:r w:rsidR="00E3772F" w:rsidRPr="00437197">
        <w:t>é</w:t>
      </w:r>
      <w:r w:rsidR="00287F80" w:rsidRPr="00437197">
        <w:t>sente session.</w:t>
      </w:r>
    </w:p>
    <w:p w:rsidR="009D5DD1" w:rsidRPr="00437197" w:rsidRDefault="009D5DD1" w:rsidP="00E87781">
      <w:pPr>
        <w:pStyle w:val="BodyText"/>
        <w:spacing w:before="11"/>
        <w:ind w:right="-2"/>
        <w:rPr>
          <w:sz w:val="19"/>
        </w:rPr>
      </w:pPr>
    </w:p>
    <w:p w:rsidR="00E87781" w:rsidRPr="00437197" w:rsidRDefault="00287F80" w:rsidP="00E87781">
      <w:pPr>
        <w:pStyle w:val="BodyText"/>
        <w:ind w:left="632" w:right="-2"/>
        <w:jc w:val="both"/>
      </w:pPr>
      <w:r w:rsidRPr="00437197">
        <w:t xml:space="preserve">La pandémie à laquelle nous sommes confrontés </w:t>
      </w:r>
      <w:r w:rsidR="00DE5488" w:rsidRPr="00437197">
        <w:t>prouve</w:t>
      </w:r>
      <w:r w:rsidRPr="00437197">
        <w:t xml:space="preserve"> combien il </w:t>
      </w:r>
      <w:r w:rsidR="00DE5488" w:rsidRPr="00437197">
        <w:t>est</w:t>
      </w:r>
      <w:r w:rsidRPr="00437197">
        <w:t xml:space="preserve"> important d</w:t>
      </w:r>
      <w:r w:rsidR="000C15B0" w:rsidRPr="00437197">
        <w:t>’</w:t>
      </w:r>
      <w:r w:rsidR="006B2BDA" w:rsidRPr="00437197">
        <w:t>œuvrer</w:t>
      </w:r>
      <w:r w:rsidRPr="00437197">
        <w:t xml:space="preserve"> au développement par le biais de la propriété intellectuel</w:t>
      </w:r>
      <w:r w:rsidR="00437197" w:rsidRPr="00437197">
        <w:t>le.  Or</w:t>
      </w:r>
      <w:r w:rsidR="00E87781" w:rsidRPr="00437197">
        <w:t xml:space="preserve">, qui mieux que le </w:t>
      </w:r>
      <w:r w:rsidR="009204BA" w:rsidRPr="00437197">
        <w:t>comité</w:t>
      </w:r>
      <w:r w:rsidR="00E87781" w:rsidRPr="00437197">
        <w:t xml:space="preserve"> pourrait mettre en exergue le travail déjà accompli et jeter les bases de l</w:t>
      </w:r>
      <w:r w:rsidR="000C15B0" w:rsidRPr="00437197">
        <w:t>’</w:t>
      </w:r>
      <w:r w:rsidR="00E87781" w:rsidRPr="00437197">
        <w:t>action à mener en faveur de la propriété intellectuelle et du développement?</w:t>
      </w:r>
    </w:p>
    <w:p w:rsidR="00E3772F" w:rsidRPr="00437197" w:rsidRDefault="00E3772F" w:rsidP="00E87781">
      <w:pPr>
        <w:pStyle w:val="BodyText"/>
        <w:ind w:right="-2"/>
      </w:pPr>
    </w:p>
    <w:p w:rsidR="000C15B0" w:rsidRPr="00437197" w:rsidRDefault="00DE5488" w:rsidP="00E87781">
      <w:pPr>
        <w:pStyle w:val="BodyText"/>
        <w:ind w:left="632" w:right="-2"/>
      </w:pPr>
      <w:r w:rsidRPr="00437197">
        <w:t>Le</w:t>
      </w:r>
      <w:r w:rsidR="00C3737B" w:rsidRPr="00437197">
        <w:t xml:space="preserve"> </w:t>
      </w:r>
      <w:r w:rsidR="009204BA" w:rsidRPr="00437197">
        <w:t>comité</w:t>
      </w:r>
      <w:r w:rsidR="00C3737B" w:rsidRPr="00437197">
        <w:t xml:space="preserve"> </w:t>
      </w:r>
      <w:r w:rsidRPr="00437197">
        <w:t>traite</w:t>
      </w:r>
      <w:r w:rsidR="00C3737B" w:rsidRPr="00437197">
        <w:t xml:space="preserve"> de nombreuses questions de fond</w:t>
      </w:r>
      <w:r w:rsidRPr="00437197">
        <w:t xml:space="preserve"> et se soucie tout particulièrement de la promotion de </w:t>
      </w:r>
      <w:r w:rsidR="00C3737B" w:rsidRPr="00437197">
        <w:t>l</w:t>
      </w:r>
      <w:r w:rsidR="000C15B0" w:rsidRPr="00437197">
        <w:t>’</w:t>
      </w:r>
      <w:r w:rsidR="00C3737B" w:rsidRPr="00437197">
        <w:t xml:space="preserve">égalité entre hommes et femmes et </w:t>
      </w:r>
      <w:r w:rsidRPr="00437197">
        <w:t>de</w:t>
      </w:r>
      <w:r w:rsidR="00C3737B" w:rsidRPr="00437197">
        <w:t xml:space="preserve"> l</w:t>
      </w:r>
      <w:r w:rsidR="000C15B0" w:rsidRPr="00437197">
        <w:t>’</w:t>
      </w:r>
      <w:r w:rsidR="00C3737B" w:rsidRPr="00437197">
        <w:t>action des petites et moyennes entreprises, pierres angulaires d</w:t>
      </w:r>
      <w:r w:rsidR="000C15B0" w:rsidRPr="00437197">
        <w:t>’</w:t>
      </w:r>
      <w:r w:rsidR="00C3737B" w:rsidRPr="00437197">
        <w:t>un développement équilibré dans les différents secteurs du pa</w:t>
      </w:r>
      <w:r w:rsidR="00437197" w:rsidRPr="00437197">
        <w:t>ys.  No</w:t>
      </w:r>
      <w:r w:rsidR="00C3737B" w:rsidRPr="00437197">
        <w:t xml:space="preserve">us </w:t>
      </w:r>
      <w:r w:rsidRPr="00437197">
        <w:t>saluons</w:t>
      </w:r>
      <w:r w:rsidR="00C3737B" w:rsidRPr="00437197">
        <w:t xml:space="preserve"> la </w:t>
      </w:r>
      <w:r w:rsidRPr="00437197">
        <w:t>décision</w:t>
      </w:r>
      <w:r w:rsidR="00C3737B" w:rsidRPr="00437197">
        <w:t xml:space="preserve"> avisée </w:t>
      </w:r>
      <w:r w:rsidR="00BC1154" w:rsidRPr="00437197">
        <w:t>qu</w:t>
      </w:r>
      <w:r w:rsidR="000C15B0" w:rsidRPr="00437197">
        <w:t>’</w:t>
      </w:r>
      <w:r w:rsidR="00BC1154" w:rsidRPr="00437197">
        <w:t>a pris</w:t>
      </w:r>
      <w:r w:rsidR="00437197">
        <w:t>e</w:t>
      </w:r>
      <w:r w:rsidR="00BC1154" w:rsidRPr="00437197">
        <w:t xml:space="preserve"> le </w:t>
      </w:r>
      <w:r w:rsidR="009204BA" w:rsidRPr="00437197">
        <w:t>comité</w:t>
      </w:r>
      <w:r w:rsidR="00C3737B" w:rsidRPr="00437197">
        <w:t xml:space="preserve"> </w:t>
      </w:r>
      <w:r w:rsidRPr="00437197">
        <w:t>d</w:t>
      </w:r>
      <w:r w:rsidR="000C15B0" w:rsidRPr="00437197">
        <w:t>’</w:t>
      </w:r>
      <w:r w:rsidRPr="00437197">
        <w:t>examiner de près les</w:t>
      </w:r>
      <w:r w:rsidR="00C3737B" w:rsidRPr="00437197">
        <w:t xml:space="preserve"> </w:t>
      </w:r>
      <w:r w:rsidR="00750ACF" w:rsidRPr="00437197">
        <w:t>démarches entreprises</w:t>
      </w:r>
      <w:r w:rsidR="00C3737B" w:rsidRPr="00437197">
        <w:t xml:space="preserve"> et </w:t>
      </w:r>
      <w:r w:rsidRPr="00437197">
        <w:t>l</w:t>
      </w:r>
      <w:r w:rsidR="00C3737B" w:rsidRPr="00437197">
        <w:t xml:space="preserve">es propositions </w:t>
      </w:r>
      <w:r w:rsidR="00BC1154" w:rsidRPr="00437197">
        <w:t xml:space="preserve">qui lui ont été </w:t>
      </w:r>
      <w:r w:rsidR="00C3737B" w:rsidRPr="00437197">
        <w:t>soumises</w:t>
      </w:r>
      <w:r w:rsidR="00BC1154" w:rsidRPr="00437197">
        <w:t xml:space="preserve">, </w:t>
      </w:r>
      <w:r w:rsidRPr="00437197">
        <w:t xml:space="preserve">et </w:t>
      </w:r>
      <w:r w:rsidR="00C3737B" w:rsidRPr="00437197">
        <w:t xml:space="preserve">de </w:t>
      </w:r>
      <w:r w:rsidR="00750ACF" w:rsidRPr="00437197">
        <w:t xml:space="preserve">définir précisément comment </w:t>
      </w:r>
      <w:r w:rsidR="00C3737B" w:rsidRPr="00437197">
        <w:t xml:space="preserve">mener à bien le programme qui est le </w:t>
      </w:r>
      <w:r w:rsidR="00750ACF" w:rsidRPr="00437197">
        <w:t>sien</w:t>
      </w:r>
      <w:r w:rsidR="00C3737B" w:rsidRPr="00437197">
        <w:t>.</w:t>
      </w:r>
    </w:p>
    <w:p w:rsidR="009D5DD1" w:rsidRPr="00437197" w:rsidRDefault="009D5DD1" w:rsidP="00E87781">
      <w:pPr>
        <w:pStyle w:val="BodyText"/>
        <w:spacing w:before="1"/>
        <w:ind w:right="-2"/>
      </w:pPr>
    </w:p>
    <w:p w:rsidR="00C3737B" w:rsidRPr="00437197" w:rsidRDefault="00C3737B" w:rsidP="00E87781">
      <w:pPr>
        <w:pStyle w:val="BodyText"/>
        <w:ind w:left="632" w:right="-2"/>
        <w:jc w:val="both"/>
      </w:pPr>
      <w:r w:rsidRPr="00437197">
        <w:t>Nous réaffirmons l</w:t>
      </w:r>
      <w:r w:rsidR="000C15B0" w:rsidRPr="00437197">
        <w:t>’</w:t>
      </w:r>
      <w:r w:rsidRPr="00437197">
        <w:t xml:space="preserve">importance </w:t>
      </w:r>
      <w:r w:rsidR="00750ACF" w:rsidRPr="00437197">
        <w:t>d</w:t>
      </w:r>
      <w:r w:rsidR="000C15B0" w:rsidRPr="00437197">
        <w:t>’</w:t>
      </w:r>
      <w:r w:rsidR="00750ACF" w:rsidRPr="00437197">
        <w:t>apprécier les</w:t>
      </w:r>
      <w:r w:rsidRPr="00437197">
        <w:t xml:space="preserve"> possibilités de croissance et de développement qui s</w:t>
      </w:r>
      <w:r w:rsidR="000C15B0" w:rsidRPr="00437197">
        <w:t>’</w:t>
      </w:r>
      <w:r w:rsidRPr="00437197">
        <w:t>offrent aux pays membres pour réduire progressivement l</w:t>
      </w:r>
      <w:r w:rsidR="000C15B0" w:rsidRPr="00437197">
        <w:t>’</w:t>
      </w:r>
      <w:r w:rsidRPr="00437197">
        <w:t xml:space="preserve">écart entre pays développés et pays en développement grâce à des mesures concrètes </w:t>
      </w:r>
      <w:r w:rsidR="00750ACF" w:rsidRPr="00437197">
        <w:t>tenant</w:t>
      </w:r>
      <w:r w:rsidRPr="00437197">
        <w:t xml:space="preserve"> compte de la situation socioéconomique des uns et des autres face à la pandémie de COVID</w:t>
      </w:r>
      <w:r w:rsidR="000C15B0" w:rsidRPr="00437197">
        <w:t>-</w:t>
      </w:r>
      <w:r w:rsidRPr="00437197">
        <w:t>19.</w:t>
      </w:r>
    </w:p>
    <w:p w:rsidR="009D5DD1" w:rsidRPr="00437197" w:rsidRDefault="009D5DD1" w:rsidP="00E87781">
      <w:pPr>
        <w:pStyle w:val="BodyText"/>
        <w:spacing w:before="11"/>
        <w:ind w:right="-2"/>
        <w:rPr>
          <w:sz w:val="19"/>
        </w:rPr>
      </w:pPr>
    </w:p>
    <w:p w:rsidR="000C15B0" w:rsidRPr="00437197" w:rsidRDefault="00C3737B" w:rsidP="00E87781">
      <w:pPr>
        <w:pStyle w:val="BodyText"/>
        <w:ind w:left="632" w:right="-2"/>
        <w:jc w:val="both"/>
      </w:pPr>
      <w:r w:rsidRPr="00437197">
        <w:t>Madame la Présidente,</w:t>
      </w:r>
      <w:r w:rsidR="000C15B0" w:rsidRPr="00437197">
        <w:t xml:space="preserve"> la COV</w:t>
      </w:r>
      <w:r w:rsidRPr="00437197">
        <w:t>ID</w:t>
      </w:r>
      <w:r w:rsidR="000C15B0" w:rsidRPr="00437197">
        <w:t>-</w:t>
      </w:r>
      <w:r w:rsidRPr="00437197">
        <w:t>19</w:t>
      </w:r>
      <w:r w:rsidR="0048297D" w:rsidRPr="00437197">
        <w:t xml:space="preserve"> nous rappelle </w:t>
      </w:r>
      <w:r w:rsidR="00624C77" w:rsidRPr="00437197">
        <w:t>l</w:t>
      </w:r>
      <w:r w:rsidR="000C15B0" w:rsidRPr="00437197">
        <w:t>’</w:t>
      </w:r>
      <w:r w:rsidR="00624C77" w:rsidRPr="00437197">
        <w:t>importance de différents aspects de la société, notamment de la parité dans le développement, mais aussi le rôle essentiel de la propriété intellectuelle à cet éga</w:t>
      </w:r>
      <w:r w:rsidR="00437197" w:rsidRPr="00437197">
        <w:t>rd.  Vo</w:t>
      </w:r>
      <w:r w:rsidR="00624C77" w:rsidRPr="00437197">
        <w:t>us pouvez compter sur l</w:t>
      </w:r>
      <w:r w:rsidR="000C15B0" w:rsidRPr="00437197">
        <w:t>’</w:t>
      </w:r>
      <w:r w:rsidR="00E87781" w:rsidRPr="00437197">
        <w:t>É</w:t>
      </w:r>
      <w:r w:rsidR="00624C77" w:rsidRPr="00437197">
        <w:t>quateur pour participer à la réalisation du mandat</w:t>
      </w:r>
      <w:r w:rsidR="000C15B0" w:rsidRPr="00437197">
        <w:t xml:space="preserve"> du CDI</w:t>
      </w:r>
      <w:r w:rsidR="00624C77" w:rsidRPr="00437197">
        <w:t>P</w:t>
      </w:r>
      <w:r w:rsidR="00750ACF" w:rsidRPr="00437197">
        <w:t xml:space="preserve"> et, à cet égard, nous tenons</w:t>
      </w:r>
      <w:r w:rsidR="00624C77" w:rsidRPr="00437197">
        <w:t xml:space="preserve"> à réaffirmer la nécessité d</w:t>
      </w:r>
      <w:r w:rsidR="000C15B0" w:rsidRPr="00437197">
        <w:t>’</w:t>
      </w:r>
      <w:r w:rsidR="00624C77" w:rsidRPr="00437197">
        <w:t xml:space="preserve">unir nos efforts pour </w:t>
      </w:r>
      <w:r w:rsidR="00750ACF" w:rsidRPr="00437197">
        <w:t>contribuer à la réalisation</w:t>
      </w:r>
      <w:r w:rsidR="00624C77" w:rsidRPr="00437197">
        <w:t xml:space="preserve"> des objectifs de développement durable.</w:t>
      </w:r>
    </w:p>
    <w:p w:rsidR="009D5DD1" w:rsidRPr="00437197" w:rsidRDefault="009D5DD1" w:rsidP="00E87781">
      <w:pPr>
        <w:pStyle w:val="BodyText"/>
        <w:ind w:right="-2"/>
        <w:rPr>
          <w:sz w:val="22"/>
        </w:rPr>
      </w:pPr>
    </w:p>
    <w:p w:rsidR="009D5DD1" w:rsidRPr="00437197" w:rsidRDefault="009D5DD1" w:rsidP="00E87781">
      <w:pPr>
        <w:pStyle w:val="BodyText"/>
        <w:ind w:right="-2"/>
        <w:rPr>
          <w:sz w:val="18"/>
        </w:rPr>
      </w:pPr>
    </w:p>
    <w:p w:rsidR="009D5DD1" w:rsidRPr="00437197" w:rsidRDefault="0092080F" w:rsidP="00E87781">
      <w:pPr>
        <w:pStyle w:val="BodyText"/>
        <w:ind w:left="632" w:right="-2"/>
        <w:jc w:val="both"/>
      </w:pPr>
      <w:r w:rsidRPr="00437197">
        <w:t>Je vous remercie</w:t>
      </w:r>
      <w:r w:rsidR="0042710A" w:rsidRPr="00437197">
        <w:t>.</w:t>
      </w:r>
    </w:p>
    <w:p w:rsidR="009D5DD1" w:rsidRPr="00437197" w:rsidRDefault="009D5DD1" w:rsidP="00E87781">
      <w:pPr>
        <w:pStyle w:val="BodyText"/>
        <w:ind w:right="-2"/>
      </w:pPr>
    </w:p>
    <w:p w:rsidR="009D5DD1" w:rsidRPr="00437197" w:rsidRDefault="009D5DD1" w:rsidP="00DE5488">
      <w:pPr>
        <w:pStyle w:val="BodyText"/>
        <w:ind w:right="1558"/>
      </w:pPr>
    </w:p>
    <w:p w:rsidR="009D5DD1" w:rsidRPr="00437197" w:rsidRDefault="009D5DD1" w:rsidP="00DE5488">
      <w:pPr>
        <w:pStyle w:val="BodyText"/>
        <w:ind w:right="1558"/>
      </w:pPr>
    </w:p>
    <w:p w:rsidR="009D5DD1" w:rsidRPr="00437197" w:rsidRDefault="009D5DD1" w:rsidP="00DE5488">
      <w:pPr>
        <w:pStyle w:val="BodyText"/>
        <w:ind w:right="1558"/>
      </w:pPr>
    </w:p>
    <w:p w:rsidR="009D5DD1" w:rsidRPr="00437197" w:rsidRDefault="009D5DD1" w:rsidP="00DE5488">
      <w:pPr>
        <w:pStyle w:val="BodyText"/>
        <w:ind w:right="1558"/>
      </w:pPr>
    </w:p>
    <w:p w:rsidR="009D5DD1" w:rsidRPr="00437197" w:rsidRDefault="009D5DD1" w:rsidP="00DE5488">
      <w:pPr>
        <w:pStyle w:val="BodyText"/>
        <w:ind w:right="1558"/>
      </w:pPr>
    </w:p>
    <w:p w:rsidR="009D5DD1" w:rsidRPr="00437197" w:rsidRDefault="009D5DD1" w:rsidP="00DE5488">
      <w:pPr>
        <w:pStyle w:val="BodyText"/>
        <w:ind w:right="1558"/>
      </w:pPr>
    </w:p>
    <w:p w:rsidR="009D5DD1" w:rsidRPr="00437197" w:rsidRDefault="009D5DD1" w:rsidP="00DE5488">
      <w:pPr>
        <w:pStyle w:val="BodyText"/>
        <w:ind w:right="1558"/>
      </w:pPr>
    </w:p>
    <w:p w:rsidR="009D5DD1" w:rsidRPr="00437197" w:rsidRDefault="0042710A" w:rsidP="00DE5488">
      <w:pPr>
        <w:pStyle w:val="BodyText"/>
        <w:spacing w:before="10"/>
        <w:ind w:right="1558"/>
        <w:rPr>
          <w:sz w:val="14"/>
        </w:rPr>
      </w:pPr>
      <w:r w:rsidRPr="00437197">
        <w:rPr>
          <w:noProof/>
          <w:lang w:val="fr-CH" w:eastAsia="fr-CH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393132</wp:posOffset>
            </wp:positionH>
            <wp:positionV relativeFrom="paragraph">
              <wp:posOffset>133380</wp:posOffset>
            </wp:positionV>
            <wp:extent cx="6599148" cy="55321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148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5DD1" w:rsidRPr="00437197" w:rsidSect="00B72C0E">
      <w:headerReference w:type="default" r:id="rId8"/>
      <w:type w:val="continuous"/>
      <w:pgSz w:w="11910" w:h="16840"/>
      <w:pgMar w:top="1040" w:right="780" w:bottom="280" w:left="5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6DE" w:rsidRDefault="006606DE" w:rsidP="00B72C0E">
      <w:r>
        <w:separator/>
      </w:r>
    </w:p>
  </w:endnote>
  <w:endnote w:type="continuationSeparator" w:id="0">
    <w:p w:rsidR="006606DE" w:rsidRDefault="006606DE" w:rsidP="00B72C0E">
      <w:r>
        <w:continuationSeparator/>
      </w:r>
    </w:p>
  </w:endnote>
  <w:endnote w:type="continuationNotice" w:id="1">
    <w:p w:rsidR="00437197" w:rsidRDefault="00437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6DE" w:rsidRDefault="006606DE" w:rsidP="00B72C0E">
      <w:r>
        <w:separator/>
      </w:r>
    </w:p>
  </w:footnote>
  <w:footnote w:type="continuationSeparator" w:id="0">
    <w:p w:rsidR="006606DE" w:rsidRDefault="006606DE" w:rsidP="00B72C0E">
      <w:r>
        <w:continuationSeparator/>
      </w:r>
    </w:p>
  </w:footnote>
  <w:footnote w:type="continuationNotice" w:id="1">
    <w:p w:rsidR="00437197" w:rsidRDefault="00437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0E" w:rsidRDefault="0042710A">
    <w:pPr>
      <w:pStyle w:val="Header"/>
    </w:pPr>
    <w:r>
      <w:rPr>
        <w:noProof/>
        <w:lang w:val="fr-CH" w:eastAsia="fr-CH" w:bidi="ar-SA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C0E" w:rsidRDefault="0042710A" w:rsidP="0042710A">
                          <w:pPr>
                            <w:jc w:val="center"/>
                          </w:pPr>
                          <w:r w:rsidRPr="0042710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0288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LR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5rELR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B72C0E" w:rsidRDefault="0042710A" w:rsidP="0042710A">
                    <w:pPr>
                      <w:jc w:val="center"/>
                    </w:pPr>
                    <w:r w:rsidRPr="0042710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fr-CH" w:eastAsia="fr-CH" w:bidi="ar-SA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C0E" w:rsidRDefault="0042710A" w:rsidP="0042710A">
                          <w:pPr>
                            <w:jc w:val="center"/>
                          </w:pPr>
                          <w:r w:rsidRPr="0042710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margin-left:0;margin-top:44pt;width:600pt;height:25pt;z-index:251659264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eVuw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xeZeV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B72C0E" w:rsidRDefault="0042710A" w:rsidP="0042710A">
                    <w:pPr>
                      <w:jc w:val="center"/>
                    </w:pPr>
                    <w:r w:rsidRPr="0042710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fr-CH" w:eastAsia="fr-CH" w:bidi="ar-SA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C0E" w:rsidRDefault="0042710A" w:rsidP="0042710A">
                          <w:pPr>
                            <w:jc w:val="center"/>
                          </w:pPr>
                          <w:r w:rsidRPr="0042710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margin-left:0;margin-top:44pt;width:600pt;height:25pt;z-index:251658240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gtuwIAAMM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GlSgt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B72C0E" w:rsidRDefault="0042710A" w:rsidP="0042710A">
                    <w:pPr>
                      <w:jc w:val="center"/>
                    </w:pPr>
                    <w:r w:rsidRPr="0042710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D1"/>
    <w:rsid w:val="000C15B0"/>
    <w:rsid w:val="00287F80"/>
    <w:rsid w:val="003D71B2"/>
    <w:rsid w:val="0042710A"/>
    <w:rsid w:val="00437197"/>
    <w:rsid w:val="0048297D"/>
    <w:rsid w:val="00624C77"/>
    <w:rsid w:val="006606DE"/>
    <w:rsid w:val="006B2BDA"/>
    <w:rsid w:val="006B6FBE"/>
    <w:rsid w:val="00750ACF"/>
    <w:rsid w:val="00861148"/>
    <w:rsid w:val="008D308D"/>
    <w:rsid w:val="009204BA"/>
    <w:rsid w:val="0092080F"/>
    <w:rsid w:val="009D5DD1"/>
    <w:rsid w:val="00B72C0E"/>
    <w:rsid w:val="00B812AF"/>
    <w:rsid w:val="00BC1154"/>
    <w:rsid w:val="00C3737B"/>
    <w:rsid w:val="00CE1847"/>
    <w:rsid w:val="00D3514B"/>
    <w:rsid w:val="00DE5488"/>
    <w:rsid w:val="00E3772F"/>
    <w:rsid w:val="00E87781"/>
    <w:rsid w:val="00EC202D"/>
    <w:rsid w:val="00FD09FF"/>
    <w:rsid w:val="00FD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95CD5AF-F235-4928-B7F7-8E64CAC2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Heading1">
    <w:name w:val="heading 1"/>
    <w:basedOn w:val="Normal"/>
    <w:uiPriority w:val="1"/>
    <w:qFormat/>
    <w:pPr>
      <w:ind w:left="63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C0E"/>
    <w:rPr>
      <w:rFonts w:ascii="Arial" w:eastAsia="Arial" w:hAnsi="Arial" w:cs="Arial"/>
      <w:lang w:val="fr-FR" w:eastAsia="fr-FR" w:bidi="fr-FR"/>
    </w:rPr>
  </w:style>
  <w:style w:type="paragraph" w:styleId="Footer">
    <w:name w:val="footer"/>
    <w:basedOn w:val="Normal"/>
    <w:link w:val="FooterChar"/>
    <w:uiPriority w:val="99"/>
    <w:unhideWhenUsed/>
    <w:rsid w:val="00B72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C0E"/>
    <w:rPr>
      <w:rFonts w:ascii="Arial" w:eastAsia="Arial" w:hAnsi="Arial" w:cs="Arial"/>
      <w:lang w:val="fr-FR" w:eastAsia="fr-FR" w:bidi="fr-FR"/>
    </w:rPr>
  </w:style>
  <w:style w:type="character" w:styleId="Hyperlink">
    <w:name w:val="Hyperlink"/>
    <w:basedOn w:val="DefaultParagraphFont"/>
    <w:uiPriority w:val="99"/>
    <w:semiHidden/>
    <w:unhideWhenUsed/>
    <w:rsid w:val="00437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1847</Characters>
  <Application>Microsoft Office Word</Application>
  <DocSecurity>0</DocSecurity>
  <Lines>51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C. Andrade Cordovez</dc:creator>
  <cp:keywords>FOR OFFICIAL USE ONLY</cp:keywords>
  <cp:lastModifiedBy>ESTEVES DOS SANTOS Anabela</cp:lastModifiedBy>
  <cp:revision>2</cp:revision>
  <cp:lastPrinted>2021-08-03T14:15:00Z</cp:lastPrinted>
  <dcterms:created xsi:type="dcterms:W3CDTF">2021-08-05T08:36:00Z</dcterms:created>
  <dcterms:modified xsi:type="dcterms:W3CDTF">2021-08-05T08:36:00Z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2021-08-02T00:00:00Z</vt:filetime>
  </property>
  <property fmtid="{D5CDD505-2E9C-101B-9397-08002B2CF9AE}" pid="5" name="TitusGUID">
    <vt:lpwstr>1c38ef2d-3e36-4296-b657-ac59978a6938</vt:lpwstr>
  </property>
  <property fmtid="{D5CDD505-2E9C-101B-9397-08002B2CF9AE}" pid="6" name="Classification">
    <vt:lpwstr>For Official Use Only</vt:lpwstr>
  </property>
  <property fmtid="{D5CDD505-2E9C-101B-9397-08002B2CF9AE}" pid="7" name="VisualMarkings">
    <vt:lpwstr>Footer</vt:lpwstr>
  </property>
  <property fmtid="{D5CDD505-2E9C-101B-9397-08002B2CF9AE}" pid="8" name="Alignment">
    <vt:lpwstr>Centre</vt:lpwstr>
  </property>
  <property fmtid="{D5CDD505-2E9C-101B-9397-08002B2CF9AE}" pid="9" name="Language">
    <vt:lpwstr>English</vt:lpwstr>
  </property>
</Properties>
</file>