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13" w:rsidRPr="00C17712" w:rsidRDefault="00E00113" w:rsidP="00403DE8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bookmarkStart w:id="0" w:name="_GoBack"/>
      <w:bookmarkEnd w:id="0"/>
    </w:p>
    <w:p w:rsidR="00E00113" w:rsidRPr="00C17712" w:rsidRDefault="00E00113" w:rsidP="00E00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C17712">
        <w:rPr>
          <w:rFonts w:ascii="Times New Roman" w:hAnsi="Times New Roman" w:cs="Times New Roman"/>
          <w:b/>
          <w:sz w:val="28"/>
          <w:szCs w:val="28"/>
          <w:lang w:val="fr-CH"/>
        </w:rPr>
        <w:t>Comité du développement et de la propriété intellectuelle (CDIP)</w:t>
      </w:r>
    </w:p>
    <w:p w:rsidR="00E00113" w:rsidRPr="00C17712" w:rsidRDefault="00E00113" w:rsidP="00E00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C17712">
        <w:rPr>
          <w:rFonts w:ascii="Times New Roman" w:hAnsi="Times New Roman" w:cs="Times New Roman"/>
          <w:b/>
          <w:sz w:val="28"/>
          <w:szCs w:val="28"/>
          <w:lang w:val="fr-CH"/>
        </w:rPr>
        <w:t>Vingt</w:t>
      </w:r>
      <w:r w:rsidR="00442404">
        <w:rPr>
          <w:rFonts w:ascii="Times New Roman" w:hAnsi="Times New Roman" w:cs="Times New Roman"/>
          <w:b/>
          <w:sz w:val="28"/>
          <w:szCs w:val="28"/>
          <w:lang w:val="fr-CH"/>
        </w:rPr>
        <w:t>-</w:t>
      </w:r>
      <w:r w:rsidRPr="00C17712">
        <w:rPr>
          <w:rFonts w:ascii="Times New Roman" w:hAnsi="Times New Roman" w:cs="Times New Roman"/>
          <w:b/>
          <w:sz w:val="28"/>
          <w:szCs w:val="28"/>
          <w:lang w:val="fr-CH"/>
        </w:rPr>
        <w:t>cinqu</w:t>
      </w:r>
      <w:r w:rsidR="00442404">
        <w:rPr>
          <w:rFonts w:ascii="Times New Roman" w:hAnsi="Times New Roman" w:cs="Times New Roman"/>
          <w:b/>
          <w:sz w:val="28"/>
          <w:szCs w:val="28"/>
          <w:lang w:val="fr-CH"/>
        </w:rPr>
        <w:t>ième session</w:t>
      </w:r>
    </w:p>
    <w:p w:rsidR="00E00113" w:rsidRPr="00C17712" w:rsidRDefault="00E00113" w:rsidP="00E001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 w:rsidRPr="00C17712">
        <w:rPr>
          <w:rFonts w:ascii="Times New Roman" w:hAnsi="Times New Roman" w:cs="Times New Roman"/>
          <w:b/>
          <w:bCs/>
          <w:sz w:val="28"/>
          <w:szCs w:val="28"/>
          <w:lang w:val="fr-CH"/>
        </w:rPr>
        <w:t>Genève, 9 – 1</w:t>
      </w:r>
      <w:r w:rsidR="00442404" w:rsidRPr="00C17712">
        <w:rPr>
          <w:rFonts w:ascii="Times New Roman" w:hAnsi="Times New Roman" w:cs="Times New Roman"/>
          <w:b/>
          <w:bCs/>
          <w:sz w:val="28"/>
          <w:szCs w:val="28"/>
          <w:lang w:val="fr-CH"/>
        </w:rPr>
        <w:t>3</w:t>
      </w:r>
      <w:r w:rsidR="00442404">
        <w:rPr>
          <w:rFonts w:ascii="Times New Roman" w:hAnsi="Times New Roman" w:cs="Times New Roman"/>
          <w:b/>
          <w:bCs/>
          <w:sz w:val="28"/>
          <w:szCs w:val="28"/>
          <w:lang w:val="fr-CH"/>
        </w:rPr>
        <w:t> </w:t>
      </w:r>
      <w:r w:rsidR="00442404" w:rsidRPr="00C17712">
        <w:rPr>
          <w:rFonts w:ascii="Times New Roman" w:hAnsi="Times New Roman" w:cs="Times New Roman"/>
          <w:b/>
          <w:bCs/>
          <w:sz w:val="28"/>
          <w:szCs w:val="28"/>
          <w:lang w:val="fr-CH"/>
        </w:rPr>
        <w:t>novembre</w:t>
      </w:r>
      <w:r w:rsidR="00442404">
        <w:rPr>
          <w:rFonts w:ascii="Times New Roman" w:hAnsi="Times New Roman" w:cs="Times New Roman"/>
          <w:b/>
          <w:bCs/>
          <w:sz w:val="28"/>
          <w:szCs w:val="28"/>
          <w:lang w:val="fr-CH"/>
        </w:rPr>
        <w:t> </w:t>
      </w:r>
      <w:r w:rsidR="00442404" w:rsidRPr="00C17712">
        <w:rPr>
          <w:rFonts w:ascii="Times New Roman" w:hAnsi="Times New Roman" w:cs="Times New Roman"/>
          <w:b/>
          <w:bCs/>
          <w:sz w:val="28"/>
          <w:szCs w:val="28"/>
          <w:lang w:val="fr-CH"/>
        </w:rPr>
        <w:t>20</w:t>
      </w:r>
      <w:r w:rsidRPr="00C17712">
        <w:rPr>
          <w:rFonts w:ascii="Times New Roman" w:hAnsi="Times New Roman" w:cs="Times New Roman"/>
          <w:b/>
          <w:bCs/>
          <w:sz w:val="28"/>
          <w:szCs w:val="28"/>
          <w:lang w:val="fr-CH"/>
        </w:rPr>
        <w:t>20</w:t>
      </w:r>
    </w:p>
    <w:p w:rsidR="00E00113" w:rsidRPr="00C17712" w:rsidRDefault="00E00113" w:rsidP="00403D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</w:p>
    <w:p w:rsidR="00442404" w:rsidRDefault="00E00113" w:rsidP="00E001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 w:rsidRPr="00C17712">
        <w:rPr>
          <w:rFonts w:ascii="Times New Roman" w:hAnsi="Times New Roman" w:cs="Times New Roman"/>
          <w:b/>
          <w:bCs/>
          <w:sz w:val="28"/>
          <w:szCs w:val="28"/>
          <w:lang w:val="fr-CH"/>
        </w:rPr>
        <w:t>Déclaration du Pakistan</w:t>
      </w:r>
    </w:p>
    <w:p w:rsidR="00E00113" w:rsidRPr="00C17712" w:rsidRDefault="00E00113" w:rsidP="00E00113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Madame la </w:t>
      </w:r>
      <w:r w:rsidR="00F7128F">
        <w:rPr>
          <w:rFonts w:ascii="Times New Roman" w:hAnsi="Times New Roman" w:cs="Times New Roman"/>
          <w:sz w:val="28"/>
          <w:szCs w:val="28"/>
          <w:lang w:val="fr-CH"/>
        </w:rPr>
        <w:t>p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résidente,</w:t>
      </w:r>
    </w:p>
    <w:p w:rsidR="00442404" w:rsidRDefault="00403DE8" w:rsidP="00E00113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C17712">
        <w:rPr>
          <w:rFonts w:ascii="Times New Roman" w:hAnsi="Times New Roman" w:cs="Times New Roman"/>
          <w:sz w:val="28"/>
          <w:szCs w:val="28"/>
          <w:lang w:val="fr-CH"/>
        </w:rPr>
        <w:tab/>
      </w:r>
      <w:r w:rsidR="00E00113" w:rsidRPr="00C17712">
        <w:rPr>
          <w:rFonts w:ascii="Times New Roman" w:hAnsi="Times New Roman" w:cs="Times New Roman"/>
          <w:sz w:val="28"/>
          <w:szCs w:val="28"/>
          <w:lang w:val="fr-CH"/>
        </w:rPr>
        <w:t>Le Pakistan vous félicite pour votre nomination à la présidence de la présente session.</w:t>
      </w:r>
      <w:r w:rsidR="00792A12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E00113" w:rsidRPr="00C17712">
        <w:rPr>
          <w:rFonts w:ascii="Times New Roman" w:hAnsi="Times New Roman" w:cs="Times New Roman"/>
          <w:sz w:val="28"/>
          <w:szCs w:val="28"/>
          <w:lang w:val="fr-CH"/>
        </w:rPr>
        <w:t>Nous sommes convaincus que</w:t>
      </w:r>
      <w:r w:rsidR="008648BC">
        <w:rPr>
          <w:rFonts w:ascii="Times New Roman" w:hAnsi="Times New Roman" w:cs="Times New Roman"/>
          <w:sz w:val="28"/>
          <w:szCs w:val="28"/>
          <w:lang w:val="fr-CH"/>
        </w:rPr>
        <w:t>,</w:t>
      </w:r>
      <w:r w:rsidR="00E00113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sous votre direction avisée, ce comité sera en mesure de faire avancer la mise en 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œuvre</w:t>
      </w:r>
      <w:r w:rsidR="00E00113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et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E00113" w:rsidRPr="00C17712">
        <w:rPr>
          <w:rFonts w:ascii="Times New Roman" w:hAnsi="Times New Roman" w:cs="Times New Roman"/>
          <w:sz w:val="28"/>
          <w:szCs w:val="28"/>
          <w:lang w:val="fr-CH"/>
        </w:rPr>
        <w:t>intégration des recommandations du Plan 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E00113" w:rsidRPr="00C17712">
        <w:rPr>
          <w:rFonts w:ascii="Times New Roman" w:hAnsi="Times New Roman" w:cs="Times New Roman"/>
          <w:sz w:val="28"/>
          <w:szCs w:val="28"/>
          <w:lang w:val="fr-CH"/>
        </w:rPr>
        <w:t>action pour le développement,</w:t>
      </w:r>
      <w:r w:rsidR="008648BC">
        <w:rPr>
          <w:rFonts w:ascii="Times New Roman" w:hAnsi="Times New Roman" w:cs="Times New Roman"/>
          <w:sz w:val="28"/>
          <w:szCs w:val="28"/>
          <w:lang w:val="fr-CH"/>
        </w:rPr>
        <w:t xml:space="preserve"> tâche</w:t>
      </w:r>
      <w:r w:rsidR="00E00113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qui revêt une grande importance.</w:t>
      </w:r>
    </w:p>
    <w:p w:rsidR="00442404" w:rsidRDefault="00E2678B" w:rsidP="007329AA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C17712">
        <w:rPr>
          <w:rFonts w:ascii="Times New Roman" w:hAnsi="Times New Roman" w:cs="Times New Roman"/>
          <w:sz w:val="28"/>
          <w:szCs w:val="28"/>
          <w:lang w:val="fr-CH"/>
        </w:rPr>
        <w:tab/>
      </w:r>
      <w:r w:rsidR="00E00113" w:rsidRPr="00C17712">
        <w:rPr>
          <w:rFonts w:ascii="Times New Roman" w:hAnsi="Times New Roman" w:cs="Times New Roman"/>
          <w:sz w:val="28"/>
          <w:szCs w:val="28"/>
          <w:lang w:val="fr-CH"/>
        </w:rPr>
        <w:t>La pandémie de Covid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-</w:t>
      </w:r>
      <w:r w:rsidR="00E00113" w:rsidRPr="00C17712">
        <w:rPr>
          <w:rFonts w:ascii="Times New Roman" w:hAnsi="Times New Roman" w:cs="Times New Roman"/>
          <w:sz w:val="28"/>
          <w:szCs w:val="28"/>
          <w:lang w:val="fr-CH"/>
        </w:rPr>
        <w:t>19 constitue une crise sanitaire sans précédent qui touche la population, les sociétés et les économies du monde entier.</w:t>
      </w:r>
      <w:r w:rsidR="00E30FF9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E00113" w:rsidRPr="00C17712">
        <w:rPr>
          <w:rFonts w:ascii="Times New Roman" w:hAnsi="Times New Roman" w:cs="Times New Roman"/>
          <w:sz w:val="28"/>
          <w:szCs w:val="28"/>
          <w:lang w:val="fr-CH"/>
        </w:rPr>
        <w:t>Cependant, les pays en développement et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les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 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>PMA</w:t>
      </w:r>
      <w:r w:rsidR="00E00113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ont été touchés de manière disproportionnée en raison des difficultés auxquelles ils font face sur les plans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E00113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économie, des capacités et des ressources. </w:t>
      </w:r>
      <w:r w:rsidR="00DB249D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>Outre les problèmes de santé publique considérables qu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>elle soulève, la pandémie de Covid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-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>19 entraîne la fermeture 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entreprises et </w:t>
      </w:r>
      <w:r w:rsidR="00E57E1D">
        <w:rPr>
          <w:rFonts w:ascii="Times New Roman" w:hAnsi="Times New Roman" w:cs="Times New Roman"/>
          <w:sz w:val="28"/>
          <w:szCs w:val="28"/>
          <w:lang w:val="fr-CH"/>
        </w:rPr>
        <w:t>de commerces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>, la contraction des exportations et des envois de fonds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>étranger, ainsi que la perturbation des services publics tels que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>éducation et les transports.</w:t>
      </w:r>
    </w:p>
    <w:p w:rsidR="00442404" w:rsidRDefault="009370B4" w:rsidP="007329A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Du fait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de la diminution de leurs flux de </w:t>
      </w:r>
      <w:r w:rsidR="00E8647B">
        <w:rPr>
          <w:rFonts w:ascii="Times New Roman" w:hAnsi="Times New Roman" w:cs="Times New Roman"/>
          <w:sz w:val="28"/>
          <w:szCs w:val="28"/>
          <w:lang w:val="fr-CH"/>
        </w:rPr>
        <w:t>revenus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>, les pays en développement continuent de voir leur</w:t>
      </w:r>
      <w:r w:rsidR="00F0494B">
        <w:rPr>
          <w:rFonts w:ascii="Times New Roman" w:hAnsi="Times New Roman" w:cs="Times New Roman"/>
          <w:sz w:val="28"/>
          <w:szCs w:val="28"/>
          <w:lang w:val="fr-CH"/>
        </w:rPr>
        <w:t>s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E57E1D" w:rsidRPr="00F0494B">
        <w:rPr>
          <w:rFonts w:ascii="Times New Roman" w:hAnsi="Times New Roman" w:cs="Times New Roman"/>
          <w:sz w:val="28"/>
          <w:szCs w:val="28"/>
          <w:lang w:val="fr-CH"/>
        </w:rPr>
        <w:t xml:space="preserve">obligations au titre de la dette augmenter </w:t>
      </w:r>
      <w:r w:rsidR="00A4237B">
        <w:rPr>
          <w:rFonts w:ascii="Times New Roman" w:hAnsi="Times New Roman" w:cs="Times New Roman"/>
          <w:sz w:val="28"/>
          <w:szCs w:val="28"/>
          <w:lang w:val="fr-CH"/>
        </w:rPr>
        <w:t>alors que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leurs systèmes économiques</w:t>
      </w:r>
      <w:r w:rsidR="00A4237B">
        <w:rPr>
          <w:rFonts w:ascii="Times New Roman" w:hAnsi="Times New Roman" w:cs="Times New Roman"/>
          <w:sz w:val="28"/>
          <w:szCs w:val="28"/>
          <w:lang w:val="fr-CH"/>
        </w:rPr>
        <w:t xml:space="preserve"> sont bloqués </w:t>
      </w:r>
      <w:r w:rsidR="000B0F09">
        <w:rPr>
          <w:rFonts w:ascii="Times New Roman" w:hAnsi="Times New Roman" w:cs="Times New Roman"/>
          <w:sz w:val="28"/>
          <w:szCs w:val="28"/>
          <w:lang w:val="fr-CH"/>
        </w:rPr>
        <w:t>en raison</w:t>
      </w:r>
      <w:r w:rsidR="00A4237B">
        <w:rPr>
          <w:rFonts w:ascii="Times New Roman" w:hAnsi="Times New Roman" w:cs="Times New Roman"/>
          <w:sz w:val="28"/>
          <w:szCs w:val="28"/>
          <w:lang w:val="fr-CH"/>
        </w:rPr>
        <w:t xml:space="preserve"> de la 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>pandémie de Covid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-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>19.</w:t>
      </w:r>
    </w:p>
    <w:p w:rsidR="00442404" w:rsidRDefault="0006432F" w:rsidP="005E1A8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D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ans ce contexte </w:t>
      </w:r>
      <w:r w:rsidR="00156F8B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plus </w:t>
      </w:r>
      <w:r w:rsidR="00156F8B">
        <w:rPr>
          <w:rFonts w:ascii="Times New Roman" w:hAnsi="Times New Roman" w:cs="Times New Roman"/>
          <w:sz w:val="28"/>
          <w:szCs w:val="28"/>
          <w:lang w:val="fr-CH"/>
        </w:rPr>
        <w:t>large, sur les plans</w:t>
      </w:r>
      <w:r w:rsidR="00156F8B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social et </w:t>
      </w:r>
      <w:r w:rsidR="00156F8B">
        <w:rPr>
          <w:rFonts w:ascii="Times New Roman" w:hAnsi="Times New Roman" w:cs="Times New Roman"/>
          <w:sz w:val="28"/>
          <w:szCs w:val="28"/>
          <w:lang w:val="fr-CH"/>
        </w:rPr>
        <w:t xml:space="preserve">du 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>développement</w:t>
      </w:r>
      <w:r>
        <w:rPr>
          <w:rFonts w:ascii="Times New Roman" w:hAnsi="Times New Roman" w:cs="Times New Roman"/>
          <w:sz w:val="28"/>
          <w:szCs w:val="28"/>
          <w:lang w:val="fr-CH"/>
        </w:rPr>
        <w:t>,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>OMPI et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le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 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>CDI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P doivent </w:t>
      </w:r>
      <w:r>
        <w:rPr>
          <w:rFonts w:ascii="Times New Roman" w:hAnsi="Times New Roman" w:cs="Times New Roman"/>
          <w:sz w:val="28"/>
          <w:szCs w:val="28"/>
          <w:lang w:val="fr-CH"/>
        </w:rPr>
        <w:t>adapter</w:t>
      </w:r>
      <w:r w:rsidR="007329AA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leurs rôles et leurs approches en ce qui concerne les questions relatives à la propriété intellectuelle dans le domaine de la santé publique.</w:t>
      </w:r>
      <w:r w:rsidR="00214E2E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5E1A87" w:rsidRPr="00C17712">
        <w:rPr>
          <w:rFonts w:ascii="Times New Roman" w:hAnsi="Times New Roman" w:cs="Times New Roman"/>
          <w:sz w:val="28"/>
          <w:szCs w:val="28"/>
          <w:lang w:val="fr-CH"/>
        </w:rPr>
        <w:t>Cela suppose 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5E1A87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harmoniser les droits et les obligations </w:t>
      </w:r>
      <w:r w:rsidR="00C62F45">
        <w:rPr>
          <w:rFonts w:ascii="Times New Roman" w:hAnsi="Times New Roman" w:cs="Times New Roman"/>
          <w:sz w:val="28"/>
          <w:szCs w:val="28"/>
          <w:lang w:val="fr-CH"/>
        </w:rPr>
        <w:t>liés</w:t>
      </w:r>
      <w:r w:rsidR="00EB2002">
        <w:rPr>
          <w:rFonts w:ascii="Times New Roman" w:hAnsi="Times New Roman" w:cs="Times New Roman"/>
          <w:sz w:val="28"/>
          <w:szCs w:val="28"/>
          <w:lang w:val="fr-CH"/>
        </w:rPr>
        <w:t xml:space="preserve"> à</w:t>
      </w:r>
      <w:r w:rsidR="005E1A87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la propriété intellectuelle de manière à promouvoir un accès équitable et à un coût abordable aux technologies liées à la Covid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-</w:t>
      </w:r>
      <w:r w:rsidR="005E1A87" w:rsidRPr="00C17712">
        <w:rPr>
          <w:rFonts w:ascii="Times New Roman" w:hAnsi="Times New Roman" w:cs="Times New Roman"/>
          <w:sz w:val="28"/>
          <w:szCs w:val="28"/>
          <w:lang w:val="fr-CH"/>
        </w:rPr>
        <w:t>19 ainsi que la disponibilité de ces technologies, notamment des vaccins, pour tous, partout dans le monde.</w:t>
      </w:r>
      <w:r w:rsidR="00FA31DC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5E1A87" w:rsidRPr="00C17712">
        <w:rPr>
          <w:rFonts w:ascii="Times New Roman" w:hAnsi="Times New Roman" w:cs="Times New Roman"/>
          <w:sz w:val="28"/>
          <w:szCs w:val="28"/>
          <w:lang w:val="fr-CH"/>
        </w:rPr>
        <w:t>Nous saluons la mobilisation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5E1A87" w:rsidRPr="00C17712">
        <w:rPr>
          <w:rFonts w:ascii="Times New Roman" w:hAnsi="Times New Roman" w:cs="Times New Roman"/>
          <w:sz w:val="28"/>
          <w:szCs w:val="28"/>
          <w:lang w:val="fr-CH"/>
        </w:rPr>
        <w:t>OMPI aux côtés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5E1A87" w:rsidRPr="00C17712">
        <w:rPr>
          <w:rFonts w:ascii="Times New Roman" w:hAnsi="Times New Roman" w:cs="Times New Roman"/>
          <w:sz w:val="28"/>
          <w:szCs w:val="28"/>
          <w:lang w:val="fr-CH"/>
        </w:rPr>
        <w:t>Organisation mondiale de la Santé (OMS) et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5E1A87" w:rsidRPr="00C17712">
        <w:rPr>
          <w:rFonts w:ascii="Times New Roman" w:hAnsi="Times New Roman" w:cs="Times New Roman"/>
          <w:sz w:val="28"/>
          <w:szCs w:val="28"/>
          <w:lang w:val="fr-CH"/>
        </w:rPr>
        <w:t>Organisation mondiale du commerce (OMC).</w:t>
      </w:r>
      <w:r w:rsidR="00250B83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5E1A87" w:rsidRPr="00C17712">
        <w:rPr>
          <w:rFonts w:ascii="Times New Roman" w:hAnsi="Times New Roman" w:cs="Times New Roman"/>
          <w:sz w:val="28"/>
          <w:szCs w:val="28"/>
          <w:lang w:val="fr-CH"/>
        </w:rPr>
        <w:t>Nous encourageons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5E1A87" w:rsidRPr="00C17712">
        <w:rPr>
          <w:rFonts w:ascii="Times New Roman" w:hAnsi="Times New Roman" w:cs="Times New Roman"/>
          <w:sz w:val="28"/>
          <w:szCs w:val="28"/>
          <w:lang w:val="fr-CH"/>
        </w:rPr>
        <w:t>OMPI à prendre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5E1A87" w:rsidRPr="00C17712">
        <w:rPr>
          <w:rFonts w:ascii="Times New Roman" w:hAnsi="Times New Roman" w:cs="Times New Roman"/>
          <w:sz w:val="28"/>
          <w:szCs w:val="28"/>
          <w:lang w:val="fr-CH"/>
        </w:rPr>
        <w:t>initiative dans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5E1A87" w:rsidRPr="00C17712">
        <w:rPr>
          <w:rFonts w:ascii="Times New Roman" w:hAnsi="Times New Roman" w:cs="Times New Roman"/>
          <w:sz w:val="28"/>
          <w:szCs w:val="28"/>
          <w:lang w:val="fr-CH"/>
        </w:rPr>
        <w:t>élaboration 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5E1A87" w:rsidRPr="00C17712">
        <w:rPr>
          <w:rFonts w:ascii="Times New Roman" w:hAnsi="Times New Roman" w:cs="Times New Roman"/>
          <w:sz w:val="28"/>
          <w:szCs w:val="28"/>
          <w:lang w:val="fr-CH"/>
        </w:rPr>
        <w:t>activités mondiales 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5E1A87" w:rsidRPr="00C17712">
        <w:rPr>
          <w:rFonts w:ascii="Times New Roman" w:hAnsi="Times New Roman" w:cs="Times New Roman"/>
          <w:sz w:val="28"/>
          <w:szCs w:val="28"/>
          <w:lang w:val="fr-CH"/>
        </w:rPr>
        <w:t>établissement de normes relatives à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5E1A87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accès équitable et à un coût abordable </w:t>
      </w:r>
      <w:r w:rsidR="000011DD">
        <w:rPr>
          <w:rFonts w:ascii="Times New Roman" w:hAnsi="Times New Roman" w:cs="Times New Roman"/>
          <w:sz w:val="28"/>
          <w:szCs w:val="28"/>
          <w:lang w:val="fr-CH"/>
        </w:rPr>
        <w:t xml:space="preserve">aux </w:t>
      </w:r>
      <w:r w:rsidR="000011DD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technologies liées à </w:t>
      </w:r>
      <w:r w:rsidR="000011DD" w:rsidRPr="00C17712">
        <w:rPr>
          <w:rFonts w:ascii="Times New Roman" w:hAnsi="Times New Roman" w:cs="Times New Roman"/>
          <w:sz w:val="28"/>
          <w:szCs w:val="28"/>
          <w:lang w:val="fr-CH"/>
        </w:rPr>
        <w:lastRenderedPageBreak/>
        <w:t>la Covid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-</w:t>
      </w:r>
      <w:r w:rsidR="000011DD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19 </w:t>
      </w:r>
      <w:r w:rsidR="005E1A87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et à la mise à disposition de </w:t>
      </w:r>
      <w:r w:rsidR="000011DD">
        <w:rPr>
          <w:rFonts w:ascii="Times New Roman" w:hAnsi="Times New Roman" w:cs="Times New Roman"/>
          <w:sz w:val="28"/>
          <w:szCs w:val="28"/>
          <w:lang w:val="fr-CH"/>
        </w:rPr>
        <w:t xml:space="preserve">ces technologies </w:t>
      </w:r>
      <w:r w:rsidR="00C05403">
        <w:rPr>
          <w:rFonts w:ascii="Times New Roman" w:hAnsi="Times New Roman" w:cs="Times New Roman"/>
          <w:sz w:val="28"/>
          <w:szCs w:val="28"/>
          <w:lang w:val="fr-CH"/>
        </w:rPr>
        <w:t xml:space="preserve">qui soient </w:t>
      </w:r>
      <w:r w:rsidR="005E1A87" w:rsidRPr="00C17712">
        <w:rPr>
          <w:rFonts w:ascii="Times New Roman" w:hAnsi="Times New Roman" w:cs="Times New Roman"/>
          <w:sz w:val="28"/>
          <w:szCs w:val="28"/>
          <w:lang w:val="fr-CH"/>
        </w:rPr>
        <w:t>fondées sur les besoins en matière de santé publique et conformes aux objectifs de développement durable</w:t>
      </w:r>
      <w:r w:rsidR="00BF31E6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(ODD)</w:t>
      </w:r>
      <w:r w:rsidR="005E1A87" w:rsidRPr="00C17712">
        <w:rPr>
          <w:rFonts w:ascii="Times New Roman" w:hAnsi="Times New Roman" w:cs="Times New Roman"/>
          <w:sz w:val="28"/>
          <w:szCs w:val="28"/>
          <w:lang w:val="fr-CH"/>
        </w:rPr>
        <w:t>, à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5E1A87" w:rsidRPr="00C17712">
        <w:rPr>
          <w:rFonts w:ascii="Times New Roman" w:hAnsi="Times New Roman" w:cs="Times New Roman"/>
          <w:sz w:val="28"/>
          <w:szCs w:val="28"/>
          <w:lang w:val="fr-CH"/>
        </w:rPr>
        <w:t>abri de tout contrôle monopolistique abusif.</w:t>
      </w:r>
      <w:r w:rsidR="00250B83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2133D0" w:rsidRPr="002133D0">
        <w:rPr>
          <w:rFonts w:ascii="Times New Roman" w:hAnsi="Times New Roman" w:cs="Times New Roman"/>
          <w:sz w:val="28"/>
          <w:szCs w:val="28"/>
          <w:lang w:val="fr-CH"/>
        </w:rPr>
        <w:t>La mise au point et la distribution de vaccins contre la Covid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-</w:t>
      </w:r>
      <w:r w:rsidR="002133D0" w:rsidRPr="002133D0">
        <w:rPr>
          <w:rFonts w:ascii="Times New Roman" w:hAnsi="Times New Roman" w:cs="Times New Roman"/>
          <w:sz w:val="28"/>
          <w:szCs w:val="28"/>
          <w:lang w:val="fr-CH"/>
        </w:rPr>
        <w:t xml:space="preserve">19 </w:t>
      </w:r>
      <w:r w:rsidR="002133D0" w:rsidRPr="00800D8F">
        <w:rPr>
          <w:rFonts w:ascii="Times New Roman" w:hAnsi="Times New Roman" w:cs="Times New Roman"/>
          <w:bCs/>
          <w:sz w:val="28"/>
          <w:szCs w:val="28"/>
          <w:lang w:val="fr-CH"/>
        </w:rPr>
        <w:t>à la fois</w:t>
      </w:r>
      <w:r w:rsidR="002133D0" w:rsidRPr="002133D0">
        <w:rPr>
          <w:rFonts w:ascii="Times New Roman" w:hAnsi="Times New Roman" w:cs="Times New Roman"/>
          <w:sz w:val="28"/>
          <w:szCs w:val="28"/>
          <w:lang w:val="fr-CH"/>
        </w:rPr>
        <w:t xml:space="preserve"> en tant que bien public mondial et dans le cadre de la propriété intellectuelle devraient se poursuivre en tant qu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2133D0" w:rsidRPr="002133D0">
        <w:rPr>
          <w:rFonts w:ascii="Times New Roman" w:hAnsi="Times New Roman" w:cs="Times New Roman"/>
          <w:sz w:val="28"/>
          <w:szCs w:val="28"/>
          <w:lang w:val="fr-CH"/>
        </w:rPr>
        <w:t>objectifs complémentaires</w:t>
      </w:r>
      <w:r w:rsidR="00B211C9" w:rsidRPr="00B211C9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:rsidR="00442404" w:rsidRDefault="00B60873" w:rsidP="00B608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Des discussions ont eu lieu </w:t>
      </w:r>
      <w:r w:rsidR="006630DD">
        <w:rPr>
          <w:rFonts w:ascii="Times New Roman" w:hAnsi="Times New Roman" w:cs="Times New Roman"/>
          <w:sz w:val="28"/>
          <w:szCs w:val="28"/>
          <w:lang w:val="fr-CH"/>
        </w:rPr>
        <w:t>au sein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autres instances multilatérales telles que le Conseil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des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 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>ADP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IC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OMC au sujet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articulation entre la propriété intellectuelle et les mesures </w:t>
      </w:r>
      <w:r w:rsidR="00AA21D8">
        <w:rPr>
          <w:rFonts w:ascii="Times New Roman" w:hAnsi="Times New Roman" w:cs="Times New Roman"/>
          <w:sz w:val="28"/>
          <w:szCs w:val="28"/>
          <w:lang w:val="fr-CH"/>
        </w:rPr>
        <w:t>visant à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faire face à la pandémie de Covid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-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19, en mettant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accent sur la facilitation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accès aux technologies nécessaires à cet</w:t>
      </w:r>
      <w:r w:rsidR="00DB1E61">
        <w:rPr>
          <w:rFonts w:ascii="Times New Roman" w:hAnsi="Times New Roman" w:cs="Times New Roman"/>
          <w:sz w:val="28"/>
          <w:szCs w:val="28"/>
          <w:lang w:val="fr-CH"/>
        </w:rPr>
        <w:t>te fin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. 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Dans ce contexte, il </w:t>
      </w:r>
      <w:r w:rsidR="00DB1E61">
        <w:rPr>
          <w:rFonts w:ascii="Times New Roman" w:hAnsi="Times New Roman" w:cs="Times New Roman"/>
          <w:sz w:val="28"/>
          <w:szCs w:val="28"/>
          <w:lang w:val="fr-CH"/>
        </w:rPr>
        <w:t>importe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qu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un débat analogue ait </w:t>
      </w:r>
      <w:r w:rsidR="00DB1E61">
        <w:rPr>
          <w:rFonts w:ascii="Times New Roman" w:hAnsi="Times New Roman" w:cs="Times New Roman"/>
          <w:sz w:val="28"/>
          <w:szCs w:val="28"/>
          <w:lang w:val="fr-CH"/>
        </w:rPr>
        <w:t xml:space="preserve">également 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lieu </w:t>
      </w:r>
      <w:r w:rsidR="00DB1E61">
        <w:rPr>
          <w:rFonts w:ascii="Times New Roman" w:hAnsi="Times New Roman" w:cs="Times New Roman"/>
          <w:sz w:val="28"/>
          <w:szCs w:val="28"/>
          <w:lang w:val="fr-CH"/>
        </w:rPr>
        <w:t>au sein de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OMPI.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7B780F" w:rsidRPr="007B780F">
        <w:rPr>
          <w:rFonts w:ascii="Times New Roman" w:hAnsi="Times New Roman" w:cs="Times New Roman"/>
          <w:sz w:val="28"/>
          <w:szCs w:val="28"/>
          <w:lang w:val="fr-CH"/>
        </w:rPr>
        <w:t>Nous demandons instamment au Secrétariat 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7B780F" w:rsidRPr="007B780F">
        <w:rPr>
          <w:rFonts w:ascii="Times New Roman" w:hAnsi="Times New Roman" w:cs="Times New Roman"/>
          <w:sz w:val="28"/>
          <w:szCs w:val="28"/>
          <w:lang w:val="fr-CH"/>
        </w:rPr>
        <w:t>organiser des discussions ou webinaires sur la question des corrélations entre les droits de propriété intellectuelle et les objectifs de santé publique à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7B780F" w:rsidRPr="007B780F">
        <w:rPr>
          <w:rFonts w:ascii="Times New Roman" w:hAnsi="Times New Roman" w:cs="Times New Roman"/>
          <w:sz w:val="28"/>
          <w:szCs w:val="28"/>
          <w:lang w:val="fr-CH"/>
        </w:rPr>
        <w:t xml:space="preserve">échelle mondiale afin de favoriser </w:t>
      </w:r>
      <w:r w:rsidR="00333B5F">
        <w:rPr>
          <w:rFonts w:ascii="Times New Roman" w:hAnsi="Times New Roman" w:cs="Times New Roman"/>
          <w:sz w:val="28"/>
          <w:szCs w:val="28"/>
          <w:lang w:val="fr-CH"/>
        </w:rPr>
        <w:t xml:space="preserve">la </w:t>
      </w:r>
      <w:r w:rsidR="00333B5F" w:rsidRPr="00333B5F">
        <w:rPr>
          <w:rFonts w:ascii="Times New Roman" w:hAnsi="Times New Roman" w:cs="Times New Roman"/>
          <w:bCs/>
          <w:sz w:val="28"/>
          <w:szCs w:val="28"/>
          <w:lang w:val="fr-CH"/>
        </w:rPr>
        <w:t>connaissance de ces questions</w:t>
      </w:r>
      <w:r w:rsidR="00333B5F" w:rsidRPr="00333B5F">
        <w:rPr>
          <w:rFonts w:ascii="Times New Roman" w:hAnsi="Times New Roman" w:cs="Times New Roman"/>
          <w:sz w:val="28"/>
          <w:szCs w:val="28"/>
          <w:lang w:val="fr-CH"/>
        </w:rPr>
        <w:t xml:space="preserve"> et le partage des bonnes prat</w:t>
      </w:r>
      <w:r w:rsidR="00333B5F">
        <w:rPr>
          <w:rFonts w:ascii="Times New Roman" w:hAnsi="Times New Roman" w:cs="Times New Roman"/>
          <w:sz w:val="28"/>
          <w:szCs w:val="28"/>
          <w:lang w:val="fr-CH"/>
        </w:rPr>
        <w:t>iques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:rsidR="00E00113" w:rsidRPr="00C17712" w:rsidRDefault="00B60873" w:rsidP="00BF31E6">
      <w:pPr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Madame la </w:t>
      </w:r>
      <w:r w:rsidR="00F7128F">
        <w:rPr>
          <w:rFonts w:ascii="Times New Roman" w:hAnsi="Times New Roman" w:cs="Times New Roman"/>
          <w:sz w:val="28"/>
          <w:szCs w:val="28"/>
          <w:lang w:val="fr-CH"/>
        </w:rPr>
        <w:t>p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résidente,</w:t>
      </w:r>
    </w:p>
    <w:p w:rsidR="00E00113" w:rsidRPr="00C17712" w:rsidRDefault="0008160F" w:rsidP="0008160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C17712">
        <w:rPr>
          <w:rFonts w:ascii="Times New Roman" w:hAnsi="Times New Roman" w:cs="Times New Roman"/>
          <w:sz w:val="28"/>
          <w:szCs w:val="28"/>
          <w:lang w:val="fr-CH"/>
        </w:rPr>
        <w:t>Le Pakistan accueille avec satisfaction le rapport du Directeur général et se félicite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intégration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des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 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>ODD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et des recommandations du Plan 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action pour le développement dans les programmes et objectifs stratégiques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OMPI. 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43617C">
        <w:rPr>
          <w:rFonts w:ascii="Times New Roman" w:hAnsi="Times New Roman" w:cs="Times New Roman"/>
          <w:sz w:val="28"/>
          <w:szCs w:val="28"/>
          <w:lang w:val="fr-CH"/>
        </w:rPr>
        <w:t>Même si nous reconnaissons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utilité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approche fondée sur des projets aux fins de la mise en </w:t>
      </w:r>
      <w:r w:rsidR="005B2B7A" w:rsidRPr="00C17712">
        <w:rPr>
          <w:rFonts w:ascii="Times New Roman" w:hAnsi="Times New Roman" w:cs="Times New Roman"/>
          <w:sz w:val="28"/>
          <w:szCs w:val="28"/>
          <w:lang w:val="fr-CH"/>
        </w:rPr>
        <w:t>œuvre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et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intégration de</w:t>
      </w:r>
      <w:r w:rsidR="00B17808">
        <w:rPr>
          <w:rFonts w:ascii="Times New Roman" w:hAnsi="Times New Roman" w:cs="Times New Roman"/>
          <w:sz w:val="28"/>
          <w:szCs w:val="28"/>
          <w:lang w:val="fr-CH"/>
        </w:rPr>
        <w:t xml:space="preserve"> ces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recommandations, nous sommes 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avis qu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il importe que les prochains rapports contiennent également une évaluation qualitative des incidences des projets sur la réalisation des objectifs du Plan 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action pour le développement, ainsi que des informations sur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intégration des enseignements de fond tirés de la mise en </w:t>
      </w:r>
      <w:r w:rsidR="00360D85" w:rsidRPr="00C17712">
        <w:rPr>
          <w:rFonts w:ascii="Times New Roman" w:hAnsi="Times New Roman" w:cs="Times New Roman"/>
          <w:sz w:val="28"/>
          <w:szCs w:val="28"/>
          <w:lang w:val="fr-CH"/>
        </w:rPr>
        <w:t>œuvre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des projets.</w:t>
      </w:r>
    </w:p>
    <w:p w:rsidR="00442404" w:rsidRDefault="009D7A1A" w:rsidP="0092664F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C17712">
        <w:rPr>
          <w:rFonts w:ascii="Times New Roman" w:hAnsi="Times New Roman" w:cs="Times New Roman"/>
          <w:sz w:val="28"/>
          <w:szCs w:val="28"/>
          <w:lang w:val="fr-CH"/>
        </w:rPr>
        <w:tab/>
      </w:r>
      <w:r w:rsidR="0092664F" w:rsidRPr="00C17712">
        <w:rPr>
          <w:rFonts w:ascii="Times New Roman" w:hAnsi="Times New Roman" w:cs="Times New Roman"/>
          <w:sz w:val="28"/>
          <w:szCs w:val="28"/>
          <w:lang w:val="fr-CH"/>
        </w:rPr>
        <w:t>Les recommandations du Plan 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92664F" w:rsidRPr="00C17712">
        <w:rPr>
          <w:rFonts w:ascii="Times New Roman" w:hAnsi="Times New Roman" w:cs="Times New Roman"/>
          <w:sz w:val="28"/>
          <w:szCs w:val="28"/>
          <w:lang w:val="fr-CH"/>
        </w:rPr>
        <w:t>action pour le développement soulignent la nécessité de clarifier les éléments de flexibilité dans le système des droits de propriété intellectuelle du point de vue du développement.</w:t>
      </w:r>
      <w:r w:rsidR="00D82952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CD0B81" w:rsidRPr="00CD0B81">
        <w:rPr>
          <w:rFonts w:ascii="Times New Roman" w:hAnsi="Times New Roman" w:cs="Times New Roman"/>
          <w:sz w:val="28"/>
          <w:szCs w:val="28"/>
          <w:lang w:val="fr-CH"/>
        </w:rPr>
        <w:t>Toutefois, il existe un manque manifeste de programmes de travail et 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CD0B81" w:rsidRPr="00CD0B81">
        <w:rPr>
          <w:rFonts w:ascii="Times New Roman" w:hAnsi="Times New Roman" w:cs="Times New Roman"/>
          <w:sz w:val="28"/>
          <w:szCs w:val="28"/>
          <w:lang w:val="fr-CH"/>
        </w:rPr>
        <w:t>outils 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CD0B81" w:rsidRPr="00CD0B81">
        <w:rPr>
          <w:rFonts w:ascii="Times New Roman" w:hAnsi="Times New Roman" w:cs="Times New Roman"/>
          <w:sz w:val="28"/>
          <w:szCs w:val="28"/>
          <w:lang w:val="fr-CH"/>
        </w:rPr>
        <w:t>assistance technique durables et à long terme concernant les éléments de flexibilité propres à faire mieux connaître le rôle que joue</w:t>
      </w:r>
      <w:r w:rsidR="00CD0B81" w:rsidRPr="008017B1">
        <w:rPr>
          <w:rFonts w:ascii="Times New Roman" w:hAnsi="Times New Roman" w:cs="Times New Roman"/>
          <w:sz w:val="28"/>
          <w:szCs w:val="28"/>
          <w:lang w:val="fr-CH"/>
        </w:rPr>
        <w:t>nt</w:t>
      </w:r>
      <w:r w:rsidR="00CD0B81" w:rsidRPr="00CD0B81">
        <w:rPr>
          <w:rFonts w:ascii="Times New Roman" w:hAnsi="Times New Roman" w:cs="Times New Roman"/>
          <w:sz w:val="28"/>
          <w:szCs w:val="28"/>
          <w:lang w:val="fr-CH"/>
        </w:rPr>
        <w:t xml:space="preserve"> ces derniers, utilisés de manière efficace, dans la réalisation des objectifs de développement</w:t>
      </w:r>
      <w:r w:rsidR="0092664F" w:rsidRPr="00625D56">
        <w:rPr>
          <w:rFonts w:ascii="Times New Roman" w:hAnsi="Times New Roman" w:cs="Times New Roman"/>
          <w:sz w:val="28"/>
          <w:szCs w:val="28"/>
          <w:lang w:val="fr-CH"/>
        </w:rPr>
        <w:t>.</w:t>
      </w:r>
      <w:r w:rsidR="00D82952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92664F" w:rsidRPr="00C17712">
        <w:rPr>
          <w:rFonts w:ascii="Times New Roman" w:hAnsi="Times New Roman" w:cs="Times New Roman"/>
          <w:sz w:val="28"/>
          <w:szCs w:val="28"/>
          <w:lang w:val="fr-CH"/>
        </w:rPr>
        <w:t>Nous invitons instamment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92664F" w:rsidRPr="00C17712">
        <w:rPr>
          <w:rFonts w:ascii="Times New Roman" w:hAnsi="Times New Roman" w:cs="Times New Roman"/>
          <w:sz w:val="28"/>
          <w:szCs w:val="28"/>
          <w:lang w:val="fr-CH"/>
        </w:rPr>
        <w:t>OMPI à entreprendre des activités 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92664F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assistance législative et technique </w:t>
      </w:r>
      <w:r w:rsidR="000C10D4">
        <w:rPr>
          <w:rFonts w:ascii="Times New Roman" w:hAnsi="Times New Roman" w:cs="Times New Roman"/>
          <w:sz w:val="28"/>
          <w:szCs w:val="28"/>
          <w:lang w:val="fr-CH"/>
        </w:rPr>
        <w:t>relatives aux</w:t>
      </w:r>
      <w:r w:rsidR="0092664F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éléments de flexibilité dans le cadre du Plan 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92664F" w:rsidRPr="00C17712">
        <w:rPr>
          <w:rFonts w:ascii="Times New Roman" w:hAnsi="Times New Roman" w:cs="Times New Roman"/>
          <w:sz w:val="28"/>
          <w:szCs w:val="28"/>
          <w:lang w:val="fr-CH"/>
        </w:rPr>
        <w:t>action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92664F" w:rsidRPr="00C17712">
        <w:rPr>
          <w:rFonts w:ascii="Times New Roman" w:hAnsi="Times New Roman" w:cs="Times New Roman"/>
          <w:sz w:val="28"/>
          <w:szCs w:val="28"/>
          <w:lang w:val="fr-CH"/>
        </w:rPr>
        <w:t>OMPI pour le développement.</w:t>
      </w:r>
      <w:r w:rsidR="00D82952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92664F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Il </w:t>
      </w:r>
      <w:r w:rsidR="0092664F" w:rsidRPr="00C17712">
        <w:rPr>
          <w:rFonts w:ascii="Times New Roman" w:hAnsi="Times New Roman" w:cs="Times New Roman"/>
          <w:sz w:val="28"/>
          <w:szCs w:val="28"/>
          <w:lang w:val="fr-CH"/>
        </w:rPr>
        <w:lastRenderedPageBreak/>
        <w:t>est également nécessaire 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92664F" w:rsidRPr="00C17712">
        <w:rPr>
          <w:rFonts w:ascii="Times New Roman" w:hAnsi="Times New Roman" w:cs="Times New Roman"/>
          <w:sz w:val="28"/>
          <w:szCs w:val="28"/>
          <w:lang w:val="fr-CH"/>
        </w:rPr>
        <w:t>intégrer la question des éléments de flexibilité prévus dans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92664F" w:rsidRPr="00C17712">
        <w:rPr>
          <w:rFonts w:ascii="Times New Roman" w:hAnsi="Times New Roman" w:cs="Times New Roman"/>
          <w:sz w:val="28"/>
          <w:szCs w:val="28"/>
          <w:lang w:val="fr-CH"/>
        </w:rPr>
        <w:t>Accord sur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les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 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>ADP</w:t>
      </w:r>
      <w:r w:rsidR="0092664F" w:rsidRPr="00C17712">
        <w:rPr>
          <w:rFonts w:ascii="Times New Roman" w:hAnsi="Times New Roman" w:cs="Times New Roman"/>
          <w:sz w:val="28"/>
          <w:szCs w:val="28"/>
          <w:lang w:val="fr-CH"/>
        </w:rPr>
        <w:t>IC du point de vue du développement dans les publications et les outils de sensibilisation, de communication et de diffusion du Secrétariat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92664F" w:rsidRPr="00C17712">
        <w:rPr>
          <w:rFonts w:ascii="Times New Roman" w:hAnsi="Times New Roman" w:cs="Times New Roman"/>
          <w:sz w:val="28"/>
          <w:szCs w:val="28"/>
          <w:lang w:val="fr-CH"/>
        </w:rPr>
        <w:t>OMPI.</w:t>
      </w:r>
    </w:p>
    <w:p w:rsidR="00442404" w:rsidRDefault="0092664F" w:rsidP="0092664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Nous </w:t>
      </w:r>
      <w:r w:rsidR="00487657">
        <w:rPr>
          <w:rFonts w:ascii="Times New Roman" w:hAnsi="Times New Roman" w:cs="Times New Roman"/>
          <w:sz w:val="28"/>
          <w:szCs w:val="28"/>
          <w:lang w:val="fr-CH"/>
        </w:rPr>
        <w:t>nous félicitons du fait que le thème de la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propriété intellectuelle et </w:t>
      </w:r>
      <w:r w:rsidR="00487657">
        <w:rPr>
          <w:rFonts w:ascii="Times New Roman" w:hAnsi="Times New Roman" w:cs="Times New Roman"/>
          <w:sz w:val="28"/>
          <w:szCs w:val="28"/>
          <w:lang w:val="fr-CH"/>
        </w:rPr>
        <w:t>du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développement constitue un point à part entière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ordre du jour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du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 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>CDI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P. 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Nous encourageons le Secrétariat à faire porter ses efforts sur la mise en </w:t>
      </w:r>
      <w:r w:rsidR="00360D85" w:rsidRPr="00C17712">
        <w:rPr>
          <w:rFonts w:ascii="Times New Roman" w:hAnsi="Times New Roman" w:cs="Times New Roman"/>
          <w:sz w:val="28"/>
          <w:szCs w:val="28"/>
          <w:lang w:val="fr-CH"/>
        </w:rPr>
        <w:t>œuvre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7B3ACE">
        <w:rPr>
          <w:rFonts w:ascii="Times New Roman" w:hAnsi="Times New Roman" w:cs="Times New Roman"/>
          <w:sz w:val="28"/>
          <w:szCs w:val="28"/>
          <w:lang w:val="fr-CH"/>
        </w:rPr>
        <w:t>concrète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des éléments de flexibilité du point de vue du développement, </w:t>
      </w:r>
      <w:r w:rsidR="005B2B7A">
        <w:rPr>
          <w:rFonts w:ascii="Times New Roman" w:hAnsi="Times New Roman" w:cs="Times New Roman"/>
          <w:sz w:val="28"/>
          <w:szCs w:val="28"/>
          <w:lang w:val="fr-CH"/>
        </w:rPr>
        <w:t>comme cela se fait au sein du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Conseil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des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 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>ADP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IC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OMC.</w:t>
      </w:r>
    </w:p>
    <w:p w:rsidR="00442404" w:rsidRDefault="00401D60" w:rsidP="000053FC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C17712">
        <w:rPr>
          <w:rFonts w:ascii="Times New Roman" w:hAnsi="Times New Roman" w:cs="Times New Roman"/>
          <w:sz w:val="28"/>
          <w:szCs w:val="28"/>
          <w:lang w:val="fr-CH"/>
        </w:rPr>
        <w:tab/>
      </w:r>
      <w:r w:rsidR="0092664F" w:rsidRPr="00C17712">
        <w:rPr>
          <w:rFonts w:ascii="Times New Roman" w:hAnsi="Times New Roman" w:cs="Times New Roman"/>
          <w:sz w:val="28"/>
          <w:szCs w:val="28"/>
          <w:lang w:val="fr-CH"/>
        </w:rPr>
        <w:t>Nous accueillons avec intérêt le rapport sur la contribution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92664F" w:rsidRPr="00C17712">
        <w:rPr>
          <w:rFonts w:ascii="Times New Roman" w:hAnsi="Times New Roman" w:cs="Times New Roman"/>
          <w:sz w:val="28"/>
          <w:szCs w:val="28"/>
          <w:lang w:val="fr-CH"/>
        </w:rPr>
        <w:t>OMPI à la mise en œuvre des objectifs de développement durable et des cibles qui leur sont associées.</w:t>
      </w:r>
      <w:r w:rsidR="004615B8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0053FC" w:rsidRPr="00C17712">
        <w:rPr>
          <w:rFonts w:ascii="Times New Roman" w:hAnsi="Times New Roman" w:cs="Times New Roman"/>
          <w:sz w:val="28"/>
          <w:szCs w:val="28"/>
          <w:lang w:val="fr-CH"/>
        </w:rPr>
        <w:t>La propriété intellectuelle est mentionnée dans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les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 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>ODD</w:t>
      </w:r>
      <w:r w:rsidR="000053FC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sous la cible 3b </w:t>
      </w:r>
      <w:r w:rsidR="00455350">
        <w:rPr>
          <w:rFonts w:ascii="Times New Roman" w:hAnsi="Times New Roman" w:cs="Times New Roman"/>
          <w:sz w:val="28"/>
          <w:szCs w:val="28"/>
          <w:lang w:val="fr-CH"/>
        </w:rPr>
        <w:t>associée à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455350">
        <w:rPr>
          <w:rFonts w:ascii="Times New Roman" w:hAnsi="Times New Roman" w:cs="Times New Roman"/>
          <w:sz w:val="28"/>
          <w:szCs w:val="28"/>
          <w:lang w:val="fr-CH"/>
        </w:rPr>
        <w:t>objectif</w:t>
      </w:r>
      <w:r w:rsidR="000053FC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3.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0053FC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En tant qu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0053FC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institution spécialisée des 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Nations Unies</w:t>
      </w:r>
      <w:r w:rsidR="000053FC" w:rsidRPr="00C17712">
        <w:rPr>
          <w:rFonts w:ascii="Times New Roman" w:hAnsi="Times New Roman" w:cs="Times New Roman"/>
          <w:sz w:val="28"/>
          <w:szCs w:val="28"/>
          <w:lang w:val="fr-CH"/>
        </w:rPr>
        <w:t>,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0053FC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OMPI a un rôle utile à jouer pour appuyer la mise en </w:t>
      </w:r>
      <w:r w:rsidR="00360D85" w:rsidRPr="00C17712">
        <w:rPr>
          <w:rFonts w:ascii="Times New Roman" w:hAnsi="Times New Roman" w:cs="Times New Roman"/>
          <w:sz w:val="28"/>
          <w:szCs w:val="28"/>
          <w:lang w:val="fr-CH"/>
        </w:rPr>
        <w:t>œuvre</w:t>
      </w:r>
      <w:r w:rsidR="000053FC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054AE5">
        <w:rPr>
          <w:rFonts w:ascii="Times New Roman" w:hAnsi="Times New Roman" w:cs="Times New Roman"/>
          <w:sz w:val="28"/>
          <w:szCs w:val="28"/>
          <w:lang w:val="fr-CH"/>
        </w:rPr>
        <w:t>de ces objectifs</w:t>
      </w:r>
      <w:r w:rsidR="000053FC" w:rsidRPr="00C17712">
        <w:rPr>
          <w:rFonts w:ascii="Times New Roman" w:hAnsi="Times New Roman" w:cs="Times New Roman"/>
          <w:sz w:val="28"/>
          <w:szCs w:val="28"/>
          <w:lang w:val="fr-CH"/>
        </w:rPr>
        <w:t>.</w:t>
      </w:r>
      <w:r w:rsidR="002F1DEE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0053FC" w:rsidRPr="00C17712">
        <w:rPr>
          <w:rFonts w:ascii="Times New Roman" w:hAnsi="Times New Roman" w:cs="Times New Roman"/>
          <w:sz w:val="28"/>
          <w:szCs w:val="28"/>
          <w:lang w:val="fr-CH"/>
        </w:rPr>
        <w:t>Nous attendons avec intérêt de renforcer la coopération avec le Secrétariat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0053FC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OMPI aux fins de la mise en </w:t>
      </w:r>
      <w:r w:rsidR="00360D85" w:rsidRPr="00C17712">
        <w:rPr>
          <w:rFonts w:ascii="Times New Roman" w:hAnsi="Times New Roman" w:cs="Times New Roman"/>
          <w:sz w:val="28"/>
          <w:szCs w:val="28"/>
          <w:lang w:val="fr-CH"/>
        </w:rPr>
        <w:t>œuvre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des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 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>ODD</w:t>
      </w:r>
      <w:r w:rsidR="000053FC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au Pakistan.</w:t>
      </w:r>
    </w:p>
    <w:p w:rsidR="00E00113" w:rsidRPr="00C17712" w:rsidRDefault="000053FC" w:rsidP="000053FC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Madame la </w:t>
      </w:r>
      <w:r w:rsidR="00F7128F">
        <w:rPr>
          <w:rFonts w:ascii="Times New Roman" w:hAnsi="Times New Roman" w:cs="Times New Roman"/>
          <w:sz w:val="28"/>
          <w:szCs w:val="28"/>
          <w:lang w:val="fr-CH"/>
        </w:rPr>
        <w:t>p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résidente,</w:t>
      </w:r>
    </w:p>
    <w:p w:rsidR="00442404" w:rsidRDefault="00E06CC2" w:rsidP="00C76C55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C17712">
        <w:rPr>
          <w:rFonts w:ascii="Times New Roman" w:hAnsi="Times New Roman" w:cs="Times New Roman"/>
          <w:sz w:val="28"/>
          <w:szCs w:val="28"/>
          <w:lang w:val="fr-CH"/>
        </w:rPr>
        <w:tab/>
      </w:r>
      <w:r w:rsidR="00C76C55" w:rsidRPr="00C17712">
        <w:rPr>
          <w:rFonts w:ascii="Times New Roman" w:hAnsi="Times New Roman" w:cs="Times New Roman"/>
          <w:sz w:val="28"/>
          <w:szCs w:val="28"/>
          <w:lang w:val="fr-CH"/>
        </w:rPr>
        <w:t>Ma délégation se félicite des huit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> </w:t>
      </w:r>
      <w:r w:rsidR="00C76C55" w:rsidRPr="00C17712">
        <w:rPr>
          <w:rFonts w:ascii="Times New Roman" w:hAnsi="Times New Roman" w:cs="Times New Roman"/>
          <w:sz w:val="28"/>
          <w:szCs w:val="28"/>
          <w:lang w:val="fr-CH"/>
        </w:rPr>
        <w:t>webinaires organisés récemment par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C76C55" w:rsidRPr="00C17712">
        <w:rPr>
          <w:rFonts w:ascii="Times New Roman" w:hAnsi="Times New Roman" w:cs="Times New Roman"/>
          <w:sz w:val="28"/>
          <w:szCs w:val="28"/>
          <w:lang w:val="fr-CH"/>
        </w:rPr>
        <w:t>OMPI.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C76C55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Au vu des restrictions actuelles en matière de voyages, nous invitons le Secrétariat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C76C55" w:rsidRPr="00C17712">
        <w:rPr>
          <w:rFonts w:ascii="Times New Roman" w:hAnsi="Times New Roman" w:cs="Times New Roman"/>
          <w:sz w:val="28"/>
          <w:szCs w:val="28"/>
          <w:lang w:val="fr-CH"/>
        </w:rPr>
        <w:t>OMPI à accroître la fréquence et à élargir la portée des webinaires afin de répondre aux besoins des pays en développement en ces temps difficiles, notamment à organiser un webinaire axé sur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C76C55" w:rsidRPr="00C17712">
        <w:rPr>
          <w:rFonts w:ascii="Times New Roman" w:hAnsi="Times New Roman" w:cs="Times New Roman"/>
          <w:sz w:val="28"/>
          <w:szCs w:val="28"/>
          <w:lang w:val="fr-CH"/>
        </w:rPr>
        <w:t>assistance technique en ce qui concerne les exceptions et limitations relatives aux droits de brevet dans le c</w:t>
      </w:r>
      <w:r w:rsidR="00360D85">
        <w:rPr>
          <w:rFonts w:ascii="Times New Roman" w:hAnsi="Times New Roman" w:cs="Times New Roman"/>
          <w:sz w:val="28"/>
          <w:szCs w:val="28"/>
          <w:lang w:val="fr-CH"/>
        </w:rPr>
        <w:t>ontexte de la pandémie de Covid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-</w:t>
      </w:r>
      <w:r w:rsidR="00C76C55" w:rsidRPr="00C17712">
        <w:rPr>
          <w:rFonts w:ascii="Times New Roman" w:hAnsi="Times New Roman" w:cs="Times New Roman"/>
          <w:sz w:val="28"/>
          <w:szCs w:val="28"/>
          <w:lang w:val="fr-CH"/>
        </w:rPr>
        <w:t>19.</w:t>
      </w:r>
    </w:p>
    <w:p w:rsidR="00442404" w:rsidRDefault="00C76C55" w:rsidP="00C76C5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Le débat sur 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“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>l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a propriété intellectuelle et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économie de la créatio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>n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”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au titre du point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ordre du jour intitulé</w:t>
      </w:r>
      <w:r w:rsidR="00360D85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“P</w:t>
      </w:r>
      <w:r w:rsidR="00360D85">
        <w:rPr>
          <w:rFonts w:ascii="Times New Roman" w:hAnsi="Times New Roman" w:cs="Times New Roman"/>
          <w:sz w:val="28"/>
          <w:szCs w:val="28"/>
          <w:lang w:val="fr-CH"/>
        </w:rPr>
        <w:t>ropriété intellectuelle et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développemen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>t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”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est une initiative bienvenue.</w:t>
      </w:r>
      <w:r w:rsidR="00676B38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Les industries de la création offrent de nombreuses possibilités inexploitées pour </w:t>
      </w:r>
      <w:r w:rsidR="00E92138">
        <w:rPr>
          <w:rFonts w:ascii="Times New Roman" w:hAnsi="Times New Roman" w:cs="Times New Roman"/>
          <w:sz w:val="28"/>
          <w:szCs w:val="28"/>
          <w:lang w:val="fr-CH"/>
        </w:rPr>
        <w:t xml:space="preserve">promouvoir 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le développement socioéconomique.</w:t>
      </w:r>
      <w:r w:rsidR="00C94D6E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La croissance de ces industries conduirait à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intégration du Plan d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action pour le développement et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des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 </w:t>
      </w:r>
      <w:r w:rsidR="00442404" w:rsidRPr="00C17712">
        <w:rPr>
          <w:rFonts w:ascii="Times New Roman" w:hAnsi="Times New Roman" w:cs="Times New Roman"/>
          <w:sz w:val="28"/>
          <w:szCs w:val="28"/>
          <w:lang w:val="fr-CH"/>
        </w:rPr>
        <w:t>ODD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.</w:t>
      </w:r>
      <w:r w:rsidR="00C94D6E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4A261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Nous attendons avec intérêt de mener un débat fructueux sur </w:t>
      </w:r>
      <w:r w:rsidR="00FA2354">
        <w:rPr>
          <w:rFonts w:ascii="Times New Roman" w:hAnsi="Times New Roman" w:cs="Times New Roman"/>
          <w:sz w:val="28"/>
          <w:szCs w:val="28"/>
          <w:lang w:val="fr-CH"/>
        </w:rPr>
        <w:t>cette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question au cours de la présente session</w:t>
      </w:r>
      <w:r w:rsidR="00FA2354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C50281">
        <w:rPr>
          <w:rFonts w:ascii="Times New Roman" w:hAnsi="Times New Roman" w:cs="Times New Roman"/>
          <w:sz w:val="28"/>
          <w:szCs w:val="28"/>
          <w:lang w:val="fr-CH"/>
        </w:rPr>
        <w:t xml:space="preserve">et </w:t>
      </w:r>
      <w:r w:rsidR="009D6253">
        <w:rPr>
          <w:rFonts w:ascii="Times New Roman" w:hAnsi="Times New Roman" w:cs="Times New Roman"/>
          <w:sz w:val="28"/>
          <w:szCs w:val="28"/>
          <w:lang w:val="fr-CH"/>
        </w:rPr>
        <w:t>comptons sur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9D6253">
        <w:rPr>
          <w:rFonts w:ascii="Times New Roman" w:hAnsi="Times New Roman" w:cs="Times New Roman"/>
          <w:sz w:val="28"/>
          <w:szCs w:val="28"/>
          <w:lang w:val="fr-CH"/>
        </w:rPr>
        <w:t xml:space="preserve">adoption </w:t>
      </w:r>
      <w:r w:rsidR="008A5FFA">
        <w:rPr>
          <w:rFonts w:ascii="Times New Roman" w:hAnsi="Times New Roman" w:cs="Times New Roman"/>
          <w:sz w:val="28"/>
          <w:szCs w:val="28"/>
          <w:lang w:val="fr-CH"/>
        </w:rPr>
        <w:t>par le</w:t>
      </w:r>
      <w:r w:rsidR="008A5FFA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Secrétariat de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="008A5FFA"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OMPI </w:t>
      </w:r>
      <w:r w:rsidR="009D6253">
        <w:rPr>
          <w:rFonts w:ascii="Times New Roman" w:hAnsi="Times New Roman" w:cs="Times New Roman"/>
          <w:sz w:val="28"/>
          <w:szCs w:val="28"/>
          <w:lang w:val="fr-CH"/>
        </w:rPr>
        <w:t>de</w:t>
      </w:r>
      <w:r w:rsidR="00FA2354">
        <w:rPr>
          <w:rFonts w:ascii="Times New Roman" w:hAnsi="Times New Roman" w:cs="Times New Roman"/>
          <w:sz w:val="28"/>
          <w:szCs w:val="28"/>
          <w:lang w:val="fr-CH"/>
        </w:rPr>
        <w:t xml:space="preserve"> mesures 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concrètes </w:t>
      </w:r>
      <w:r w:rsidR="001F41CA">
        <w:rPr>
          <w:rFonts w:ascii="Times New Roman" w:hAnsi="Times New Roman" w:cs="Times New Roman"/>
          <w:sz w:val="28"/>
          <w:szCs w:val="28"/>
          <w:lang w:val="fr-CH"/>
        </w:rPr>
        <w:t>en matière de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 promotion des industries de la création à l</w:t>
      </w:r>
      <w:r w:rsidR="00442404">
        <w:rPr>
          <w:rFonts w:ascii="Times New Roman" w:hAnsi="Times New Roman" w:cs="Times New Roman"/>
          <w:sz w:val="28"/>
          <w:szCs w:val="28"/>
          <w:lang w:val="fr-CH"/>
        </w:rPr>
        <w:t>’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avenir.</w:t>
      </w:r>
    </w:p>
    <w:p w:rsidR="00442404" w:rsidRDefault="00C76C55" w:rsidP="00C76C5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C17712">
        <w:rPr>
          <w:rFonts w:ascii="Times New Roman" w:hAnsi="Times New Roman" w:cs="Times New Roman"/>
          <w:sz w:val="28"/>
          <w:szCs w:val="28"/>
          <w:lang w:val="fr-CH"/>
        </w:rPr>
        <w:t xml:space="preserve">Je vous assure, Madame la </w:t>
      </w:r>
      <w:r w:rsidR="00F7128F">
        <w:rPr>
          <w:rFonts w:ascii="Times New Roman" w:hAnsi="Times New Roman" w:cs="Times New Roman"/>
          <w:sz w:val="28"/>
          <w:szCs w:val="28"/>
          <w:lang w:val="fr-CH"/>
        </w:rPr>
        <w:t>p</w:t>
      </w:r>
      <w:r w:rsidRPr="00C17712">
        <w:rPr>
          <w:rFonts w:ascii="Times New Roman" w:hAnsi="Times New Roman" w:cs="Times New Roman"/>
          <w:sz w:val="28"/>
          <w:szCs w:val="28"/>
          <w:lang w:val="fr-CH"/>
        </w:rPr>
        <w:t>résidente, du plein appui de ma délégation.</w:t>
      </w:r>
    </w:p>
    <w:p w:rsidR="00E06CC2" w:rsidRPr="00C17712" w:rsidRDefault="00C76C55" w:rsidP="00C76C5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C17712">
        <w:rPr>
          <w:rFonts w:ascii="Times New Roman" w:hAnsi="Times New Roman" w:cs="Times New Roman"/>
          <w:sz w:val="28"/>
          <w:szCs w:val="28"/>
          <w:lang w:val="fr-CH"/>
        </w:rPr>
        <w:t>Je vous remercie.</w:t>
      </w:r>
    </w:p>
    <w:sectPr w:rsidR="00E06CC2" w:rsidRPr="00C17712" w:rsidSect="00DB249D">
      <w:headerReference w:type="default" r:id="rId6"/>
      <w:footerReference w:type="default" r:id="rId7"/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55" w:rsidRDefault="00C76C55" w:rsidP="00C76C55">
      <w:pPr>
        <w:spacing w:after="0" w:line="240" w:lineRule="auto"/>
      </w:pPr>
      <w:r>
        <w:separator/>
      </w:r>
    </w:p>
  </w:endnote>
  <w:endnote w:type="continuationSeparator" w:id="0">
    <w:p w:rsidR="00C76C55" w:rsidRDefault="00C76C55" w:rsidP="00C76C55">
      <w:pPr>
        <w:spacing w:after="0" w:line="240" w:lineRule="auto"/>
      </w:pPr>
      <w:r>
        <w:continuationSeparator/>
      </w:r>
    </w:p>
  </w:endnote>
  <w:endnote w:type="continuationNotice" w:id="1">
    <w:p w:rsidR="00F439F7" w:rsidRDefault="00F439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F7" w:rsidRDefault="00F43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55" w:rsidRDefault="00C76C55" w:rsidP="00C76C55">
      <w:pPr>
        <w:spacing w:after="0" w:line="240" w:lineRule="auto"/>
      </w:pPr>
      <w:r>
        <w:separator/>
      </w:r>
    </w:p>
  </w:footnote>
  <w:footnote w:type="continuationSeparator" w:id="0">
    <w:p w:rsidR="00C76C55" w:rsidRDefault="00C76C55" w:rsidP="00C76C55">
      <w:pPr>
        <w:spacing w:after="0" w:line="240" w:lineRule="auto"/>
      </w:pPr>
      <w:r>
        <w:continuationSeparator/>
      </w:r>
    </w:p>
  </w:footnote>
  <w:footnote w:type="continuationNotice" w:id="1">
    <w:p w:rsidR="00F439F7" w:rsidRDefault="00F439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F7" w:rsidRDefault="00F43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MzM2NjewtDQ3NzVR0lEKTi0uzszPAykwqwUAMd8IGiwAAAA="/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403DE8"/>
    <w:rsid w:val="000011DD"/>
    <w:rsid w:val="00004D7E"/>
    <w:rsid w:val="000053FC"/>
    <w:rsid w:val="00043BE2"/>
    <w:rsid w:val="00054AE5"/>
    <w:rsid w:val="0006432F"/>
    <w:rsid w:val="0008160F"/>
    <w:rsid w:val="000A333B"/>
    <w:rsid w:val="000B0F09"/>
    <w:rsid w:val="000C10D4"/>
    <w:rsid w:val="000D2594"/>
    <w:rsid w:val="000E3CA5"/>
    <w:rsid w:val="000F059F"/>
    <w:rsid w:val="000F244B"/>
    <w:rsid w:val="00113A8D"/>
    <w:rsid w:val="00117EC5"/>
    <w:rsid w:val="00120960"/>
    <w:rsid w:val="001509CC"/>
    <w:rsid w:val="00156F8B"/>
    <w:rsid w:val="00167A4B"/>
    <w:rsid w:val="001828F3"/>
    <w:rsid w:val="00190856"/>
    <w:rsid w:val="001D6554"/>
    <w:rsid w:val="001F41CA"/>
    <w:rsid w:val="00201C50"/>
    <w:rsid w:val="002133D0"/>
    <w:rsid w:val="00214E2E"/>
    <w:rsid w:val="00231E68"/>
    <w:rsid w:val="00250B83"/>
    <w:rsid w:val="002903D5"/>
    <w:rsid w:val="002C7FC1"/>
    <w:rsid w:val="002F1DEE"/>
    <w:rsid w:val="002F24F4"/>
    <w:rsid w:val="00333B5F"/>
    <w:rsid w:val="003539B7"/>
    <w:rsid w:val="00356383"/>
    <w:rsid w:val="00360D85"/>
    <w:rsid w:val="003612FC"/>
    <w:rsid w:val="0038437A"/>
    <w:rsid w:val="003A67E3"/>
    <w:rsid w:val="003C5EC5"/>
    <w:rsid w:val="003D14A5"/>
    <w:rsid w:val="003D2716"/>
    <w:rsid w:val="003F0C9F"/>
    <w:rsid w:val="003F6A64"/>
    <w:rsid w:val="00401D60"/>
    <w:rsid w:val="00403DE8"/>
    <w:rsid w:val="00405E33"/>
    <w:rsid w:val="00406217"/>
    <w:rsid w:val="0043617C"/>
    <w:rsid w:val="00442404"/>
    <w:rsid w:val="0044380B"/>
    <w:rsid w:val="00455350"/>
    <w:rsid w:val="0045633F"/>
    <w:rsid w:val="004615B8"/>
    <w:rsid w:val="00487657"/>
    <w:rsid w:val="004A1BDC"/>
    <w:rsid w:val="004A261B"/>
    <w:rsid w:val="004C1620"/>
    <w:rsid w:val="004D4D0A"/>
    <w:rsid w:val="004F6300"/>
    <w:rsid w:val="00502E58"/>
    <w:rsid w:val="005441C0"/>
    <w:rsid w:val="00564161"/>
    <w:rsid w:val="00590A67"/>
    <w:rsid w:val="00592916"/>
    <w:rsid w:val="00596199"/>
    <w:rsid w:val="005A0D4C"/>
    <w:rsid w:val="005A20EC"/>
    <w:rsid w:val="005B2B7A"/>
    <w:rsid w:val="005B5AAA"/>
    <w:rsid w:val="005C1F22"/>
    <w:rsid w:val="005C7D4B"/>
    <w:rsid w:val="005E1A87"/>
    <w:rsid w:val="006138E2"/>
    <w:rsid w:val="0062354E"/>
    <w:rsid w:val="00625D56"/>
    <w:rsid w:val="00626CA8"/>
    <w:rsid w:val="00652C0A"/>
    <w:rsid w:val="006561D0"/>
    <w:rsid w:val="0066257A"/>
    <w:rsid w:val="006630DD"/>
    <w:rsid w:val="00676B38"/>
    <w:rsid w:val="00681EB1"/>
    <w:rsid w:val="00696C94"/>
    <w:rsid w:val="007329AA"/>
    <w:rsid w:val="00766919"/>
    <w:rsid w:val="00792A12"/>
    <w:rsid w:val="007B3ACE"/>
    <w:rsid w:val="007B780F"/>
    <w:rsid w:val="007D1489"/>
    <w:rsid w:val="00800D8F"/>
    <w:rsid w:val="008017B1"/>
    <w:rsid w:val="008056A7"/>
    <w:rsid w:val="00816AB3"/>
    <w:rsid w:val="00820D83"/>
    <w:rsid w:val="00857B99"/>
    <w:rsid w:val="008608B0"/>
    <w:rsid w:val="008648BC"/>
    <w:rsid w:val="00872F3C"/>
    <w:rsid w:val="00875300"/>
    <w:rsid w:val="00892243"/>
    <w:rsid w:val="008A5FFA"/>
    <w:rsid w:val="008D18A0"/>
    <w:rsid w:val="008D429D"/>
    <w:rsid w:val="008E1B79"/>
    <w:rsid w:val="0090187C"/>
    <w:rsid w:val="00903E4F"/>
    <w:rsid w:val="00914458"/>
    <w:rsid w:val="0092664F"/>
    <w:rsid w:val="009370B4"/>
    <w:rsid w:val="009979D6"/>
    <w:rsid w:val="009B1832"/>
    <w:rsid w:val="009C0E50"/>
    <w:rsid w:val="009C20A4"/>
    <w:rsid w:val="009D6253"/>
    <w:rsid w:val="009D7A1A"/>
    <w:rsid w:val="009E0C82"/>
    <w:rsid w:val="009E2EEB"/>
    <w:rsid w:val="009F0B2E"/>
    <w:rsid w:val="00A01545"/>
    <w:rsid w:val="00A06931"/>
    <w:rsid w:val="00A103E1"/>
    <w:rsid w:val="00A22410"/>
    <w:rsid w:val="00A4237B"/>
    <w:rsid w:val="00AA21D8"/>
    <w:rsid w:val="00AA2FC1"/>
    <w:rsid w:val="00B17808"/>
    <w:rsid w:val="00B211C9"/>
    <w:rsid w:val="00B405FC"/>
    <w:rsid w:val="00B44DDB"/>
    <w:rsid w:val="00B548BC"/>
    <w:rsid w:val="00B60873"/>
    <w:rsid w:val="00BA25E2"/>
    <w:rsid w:val="00BA2E0B"/>
    <w:rsid w:val="00BE7975"/>
    <w:rsid w:val="00BF2D42"/>
    <w:rsid w:val="00BF31E6"/>
    <w:rsid w:val="00C002F7"/>
    <w:rsid w:val="00C0295E"/>
    <w:rsid w:val="00C05403"/>
    <w:rsid w:val="00C103A1"/>
    <w:rsid w:val="00C17712"/>
    <w:rsid w:val="00C23A1D"/>
    <w:rsid w:val="00C35F47"/>
    <w:rsid w:val="00C50281"/>
    <w:rsid w:val="00C62F45"/>
    <w:rsid w:val="00C76C55"/>
    <w:rsid w:val="00C94D6E"/>
    <w:rsid w:val="00CA6391"/>
    <w:rsid w:val="00CB0698"/>
    <w:rsid w:val="00CD0B81"/>
    <w:rsid w:val="00CF3AEA"/>
    <w:rsid w:val="00D22702"/>
    <w:rsid w:val="00D314BA"/>
    <w:rsid w:val="00D7080F"/>
    <w:rsid w:val="00D72351"/>
    <w:rsid w:val="00D803CC"/>
    <w:rsid w:val="00D82952"/>
    <w:rsid w:val="00D86E82"/>
    <w:rsid w:val="00DA2B3A"/>
    <w:rsid w:val="00DB1E61"/>
    <w:rsid w:val="00DB249D"/>
    <w:rsid w:val="00DB4B1C"/>
    <w:rsid w:val="00DD20E4"/>
    <w:rsid w:val="00DE299C"/>
    <w:rsid w:val="00DF49BB"/>
    <w:rsid w:val="00DF56F6"/>
    <w:rsid w:val="00DF69D2"/>
    <w:rsid w:val="00E00113"/>
    <w:rsid w:val="00E06CC2"/>
    <w:rsid w:val="00E2678B"/>
    <w:rsid w:val="00E30FF9"/>
    <w:rsid w:val="00E57E1D"/>
    <w:rsid w:val="00E84373"/>
    <w:rsid w:val="00E8647B"/>
    <w:rsid w:val="00E914F7"/>
    <w:rsid w:val="00E92138"/>
    <w:rsid w:val="00EB2002"/>
    <w:rsid w:val="00EC7B9C"/>
    <w:rsid w:val="00F012E4"/>
    <w:rsid w:val="00F0494B"/>
    <w:rsid w:val="00F04B4E"/>
    <w:rsid w:val="00F439F7"/>
    <w:rsid w:val="00F67BFD"/>
    <w:rsid w:val="00F7128F"/>
    <w:rsid w:val="00F75567"/>
    <w:rsid w:val="00F75590"/>
    <w:rsid w:val="00FA2354"/>
    <w:rsid w:val="00FA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552E8F-C82E-4B3C-8E6F-3550A1AF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6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55"/>
  </w:style>
  <w:style w:type="paragraph" w:styleId="Footer">
    <w:name w:val="footer"/>
    <w:basedOn w:val="Normal"/>
    <w:link w:val="FooterChar"/>
    <w:uiPriority w:val="99"/>
    <w:unhideWhenUsed/>
    <w:rsid w:val="00C76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6185</Characters>
  <Application>Microsoft Office Word</Application>
  <DocSecurity>4</DocSecurity>
  <Lines>102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</dc:creator>
  <cp:keywords>FOR OFFICIAL USE ONLY</cp:keywords>
  <cp:lastModifiedBy>ESTEVES DOS SANTOS Anabela</cp:lastModifiedBy>
  <cp:revision>2</cp:revision>
  <cp:lastPrinted>2020-11-10T14:18:00Z</cp:lastPrinted>
  <dcterms:created xsi:type="dcterms:W3CDTF">2020-12-08T11:11:00Z</dcterms:created>
  <dcterms:modified xsi:type="dcterms:W3CDTF">2020-12-08T11:11:00Z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9d78e40e-836a-4f63-87cd-36081553811e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