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3232"/>
        <w:gridCol w:w="3232"/>
        <w:gridCol w:w="2892"/>
      </w:tblGrid>
      <w:tr w:rsidR="008B2CC1" w:rsidRPr="008B2CC1" w:rsidTr="00370CFE">
        <w:trPr>
          <w:trHeight w:hRule="exact" w:val="680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8B2CC1" w:rsidRPr="00605827" w:rsidRDefault="0075377A" w:rsidP="00370CFE">
            <w:pPr>
              <w:jc w:val="right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S</w:t>
            </w:r>
          </w:p>
        </w:tc>
      </w:tr>
      <w:tr w:rsidR="000D63AD" w:rsidRPr="008B2CC1" w:rsidTr="00E9093E">
        <w:trPr>
          <w:trHeight w:val="1587"/>
        </w:trPr>
        <w:tc>
          <w:tcPr>
            <w:tcW w:w="3232" w:type="dxa"/>
            <w:tcMar>
              <w:left w:w="0" w:type="dxa"/>
              <w:bottom w:w="0" w:type="dxa"/>
              <w:right w:w="0" w:type="dxa"/>
            </w:tcMar>
            <w:vAlign w:val="center"/>
          </w:tcPr>
          <w:p w:rsidR="000D63AD" w:rsidRPr="008B2CC1" w:rsidRDefault="00F80A67" w:rsidP="00370CFE">
            <w:r>
              <w:rPr>
                <w:noProof/>
                <w:lang w:val="en-US" w:eastAsia="en-US"/>
              </w:rPr>
              <w:drawing>
                <wp:inline distT="0" distB="0" distL="0" distR="0" wp14:anchorId="59DB95F5" wp14:editId="5814B3B7">
                  <wp:extent cx="2038350" cy="1047750"/>
                  <wp:effectExtent l="0" t="0" r="0" b="0"/>
                  <wp:docPr id="5" name="Picture 4" descr="D:\Users\ferraz\AppData\Local\Microsoft\Windows\Temporary Internet Files\Content.Outlook\TRBSLX82\Logo Registro Nacional (2)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" descr="D:\Users\ferraz\AppData\Local\Microsoft\Windows\Temporary Internet Files\Content.Outlook\TRBSLX82\Logo Registro Nacional (2)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2365" b="313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83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2" w:type="dxa"/>
            <w:tcMar>
              <w:left w:w="0" w:type="dxa"/>
              <w:right w:w="0" w:type="dxa"/>
            </w:tcMar>
            <w:vAlign w:val="center"/>
          </w:tcPr>
          <w:p w:rsidR="000D63AD" w:rsidRPr="008B2CC1" w:rsidRDefault="00F80A67" w:rsidP="00370CFE">
            <w:r>
              <w:rPr>
                <w:rFonts w:ascii="KeplerStd-MediumIt" w:hAnsi="KeplerStd-MediumIt" w:cs="KeplerStd-MediumIt"/>
                <w:i/>
                <w:iCs/>
                <w:noProof/>
                <w:color w:val="DA3300"/>
                <w:sz w:val="33"/>
                <w:szCs w:val="33"/>
                <w:lang w:val="en-US" w:eastAsia="en-US"/>
              </w:rPr>
              <w:drawing>
                <wp:anchor distT="0" distB="0" distL="114300" distR="114300" simplePos="0" relativeHeight="251659264" behindDoc="0" locked="0" layoutInCell="1" allowOverlap="1" wp14:anchorId="11DDA605" wp14:editId="7F36CFE6">
                  <wp:simplePos x="0" y="0"/>
                  <wp:positionH relativeFrom="margin">
                    <wp:posOffset>-60325</wp:posOffset>
                  </wp:positionH>
                  <wp:positionV relativeFrom="margin">
                    <wp:posOffset>260985</wp:posOffset>
                  </wp:positionV>
                  <wp:extent cx="1646555" cy="1012825"/>
                  <wp:effectExtent l="0" t="0" r="0" b="0"/>
                  <wp:wrapNone/>
                  <wp:docPr id="1" name="Picture 1" descr="El Consorcio de Libros Accesibles (ABC) " title="AB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:\DAT2\ORGCCMD\Visually Impaired Persons Initiatives\Logos\Final\ABC Logo (Approved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6555" cy="1012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90" w:type="dxa"/>
            <w:vMerge w:val="restart"/>
            <w:tcMar>
              <w:left w:w="0" w:type="dxa"/>
              <w:right w:w="0" w:type="dxa"/>
            </w:tcMar>
          </w:tcPr>
          <w:p w:rsidR="000D63AD" w:rsidRPr="008B2CC1" w:rsidRDefault="008C54CA" w:rsidP="00E9093E">
            <w:pPr>
              <w:jc w:val="right"/>
            </w:pPr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1533525" cy="1238250"/>
                  <wp:effectExtent l="0" t="0" r="9525" b="0"/>
                  <wp:docPr id="3" name="Picture 3" descr="WIP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IP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63AD" w:rsidRPr="008B2CC1" w:rsidTr="00E9093E">
        <w:tc>
          <w:tcPr>
            <w:tcW w:w="3232" w:type="dxa"/>
            <w:tcMar>
              <w:left w:w="0" w:type="dxa"/>
              <w:bottom w:w="0" w:type="dxa"/>
              <w:right w:w="170" w:type="dxa"/>
            </w:tcMar>
          </w:tcPr>
          <w:p w:rsidR="000D63AD" w:rsidRPr="006A350F" w:rsidRDefault="000D63AD" w:rsidP="00370CFE">
            <w:pPr>
              <w:rPr>
                <w:caps/>
                <w:sz w:val="15"/>
                <w:szCs w:val="15"/>
              </w:rPr>
            </w:pPr>
          </w:p>
        </w:tc>
        <w:tc>
          <w:tcPr>
            <w:tcW w:w="3232" w:type="dxa"/>
            <w:tcMar>
              <w:left w:w="0" w:type="dxa"/>
              <w:right w:w="57" w:type="dxa"/>
            </w:tcMar>
          </w:tcPr>
          <w:p w:rsidR="000D63AD" w:rsidRPr="006A350F" w:rsidRDefault="000D63AD" w:rsidP="00370CFE">
            <w:pPr>
              <w:rPr>
                <w:caps/>
                <w:sz w:val="15"/>
                <w:szCs w:val="15"/>
              </w:rPr>
            </w:pPr>
          </w:p>
        </w:tc>
        <w:tc>
          <w:tcPr>
            <w:tcW w:w="3446" w:type="dxa"/>
            <w:vMerge/>
            <w:tcMar>
              <w:left w:w="0" w:type="dxa"/>
              <w:right w:w="0" w:type="dxa"/>
            </w:tcMar>
          </w:tcPr>
          <w:p w:rsidR="000D63AD" w:rsidRDefault="000D63AD" w:rsidP="00370CFE"/>
        </w:tc>
      </w:tr>
      <w:tr w:rsidR="00EE7943" w:rsidRPr="001832A6" w:rsidTr="00370CFE">
        <w:trPr>
          <w:trHeight w:hRule="exact" w:val="170"/>
        </w:trPr>
        <w:tc>
          <w:tcPr>
            <w:tcW w:w="9356" w:type="dxa"/>
            <w:gridSpan w:val="3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E7943" w:rsidRPr="006A350F" w:rsidRDefault="00EE7943" w:rsidP="00370CFE">
            <w:pPr>
              <w:rPr>
                <w:caps/>
                <w:szCs w:val="22"/>
              </w:rPr>
            </w:pPr>
          </w:p>
        </w:tc>
      </w:tr>
      <w:tr w:rsidR="000A46A9" w:rsidRPr="001832A6" w:rsidTr="00370CFE">
        <w:trPr>
          <w:trHeight w:hRule="exact" w:val="39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0A46A9" w:rsidRPr="000A46A9" w:rsidRDefault="00F80A67" w:rsidP="00370CFE">
            <w:pPr>
              <w:rPr>
                <w:b/>
                <w:caps/>
                <w:sz w:val="24"/>
              </w:rPr>
            </w:pPr>
            <w:r w:rsidRPr="00F80A67">
              <w:rPr>
                <w:b/>
                <w:caps/>
                <w:sz w:val="24"/>
              </w:rPr>
              <w:t>TALLER SUBREGIONAL</w:t>
            </w:r>
          </w:p>
        </w:tc>
      </w:tr>
      <w:tr w:rsidR="008B2CC1" w:rsidRPr="001832A6" w:rsidTr="00370CFE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F80A67" w:rsidP="00FF1A93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OMPI/DA/COS/17/</w:t>
            </w:r>
            <w:bookmarkStart w:id="0" w:name="Code"/>
            <w:bookmarkEnd w:id="0"/>
            <w:r w:rsidR="00FF1A93">
              <w:rPr>
                <w:rFonts w:ascii="Arial Black" w:hAnsi="Arial Black"/>
                <w:caps/>
                <w:sz w:val="15"/>
              </w:rPr>
              <w:t>INF/1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1832A6" w:rsidTr="00FF1A93">
        <w:trPr>
          <w:trHeight w:hRule="exact" w:val="2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370CFE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ORIGINAL:</w:t>
            </w:r>
            <w:r w:rsidR="00A427D4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 w:rsidR="001472FB">
              <w:rPr>
                <w:rFonts w:ascii="Arial Black" w:hAnsi="Arial Black"/>
                <w:caps/>
                <w:sz w:val="15"/>
              </w:rPr>
              <w:t>ESPAÑOL</w:t>
            </w:r>
          </w:p>
        </w:tc>
      </w:tr>
      <w:tr w:rsidR="008B2CC1" w:rsidRPr="001832A6" w:rsidTr="00370CFE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75377A" w:rsidP="00370CFE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fecha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7D4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1472FB">
              <w:rPr>
                <w:rFonts w:ascii="Arial Black" w:hAnsi="Arial Black"/>
                <w:caps/>
                <w:sz w:val="15"/>
              </w:rPr>
              <w:t>15 DE JUNIO DE 2017</w:t>
            </w:r>
          </w:p>
        </w:tc>
      </w:tr>
    </w:tbl>
    <w:p w:rsidR="008B2CC1" w:rsidRPr="008B2CC1" w:rsidRDefault="008B2CC1" w:rsidP="001D7119"/>
    <w:p w:rsidR="008B2CC1" w:rsidRPr="008B2CC1" w:rsidRDefault="008B2CC1" w:rsidP="001D7119"/>
    <w:p w:rsidR="008B2CC1" w:rsidRPr="008B2CC1" w:rsidRDefault="008B2CC1" w:rsidP="001D7119">
      <w:bookmarkStart w:id="3" w:name="_GoBack"/>
      <w:bookmarkEnd w:id="3"/>
    </w:p>
    <w:p w:rsidR="008B2CC1" w:rsidRPr="008B2CC1" w:rsidRDefault="008B2CC1" w:rsidP="001D7119"/>
    <w:p w:rsidR="008B2CC1" w:rsidRPr="008B2CC1" w:rsidRDefault="008B2CC1" w:rsidP="001D7119"/>
    <w:p w:rsidR="008B2CC1" w:rsidRPr="00D245AA" w:rsidRDefault="00F80A67" w:rsidP="008B2CC1">
      <w:pPr>
        <w:rPr>
          <w:b/>
          <w:sz w:val="28"/>
          <w:szCs w:val="28"/>
        </w:rPr>
      </w:pPr>
      <w:r w:rsidRPr="00F80A67">
        <w:rPr>
          <w:b/>
          <w:sz w:val="28"/>
          <w:szCs w:val="28"/>
        </w:rPr>
        <w:t>TALLER SUBREGIONAL DE LA OMPI SOBRE LA PRODUCCIÓN Y EL INTERCAMBIO DE OBRAS EN FORMATOS ACCESIBLES</w:t>
      </w:r>
    </w:p>
    <w:p w:rsidR="003845C1" w:rsidRPr="00D245AA" w:rsidRDefault="003845C1" w:rsidP="003845C1"/>
    <w:p w:rsidR="003845C1" w:rsidRPr="00D245AA" w:rsidRDefault="003845C1" w:rsidP="003845C1"/>
    <w:p w:rsidR="008B2CC1" w:rsidRPr="00D245AA" w:rsidRDefault="0075377A" w:rsidP="004F4D9B">
      <w:proofErr w:type="gramStart"/>
      <w:r>
        <w:t>organizado</w:t>
      </w:r>
      <w:proofErr w:type="gramEnd"/>
      <w:r w:rsidR="00D245AA" w:rsidRPr="00D245AA">
        <w:t xml:space="preserve"> p</w:t>
      </w:r>
      <w:r>
        <w:t>o</w:t>
      </w:r>
      <w:r w:rsidR="00D245AA" w:rsidRPr="00D245AA">
        <w:t>r</w:t>
      </w:r>
    </w:p>
    <w:p w:rsidR="00F80A67" w:rsidRDefault="00F80A67" w:rsidP="00F80A67">
      <w:proofErr w:type="gramStart"/>
      <w:r>
        <w:t>la</w:t>
      </w:r>
      <w:proofErr w:type="gramEnd"/>
      <w:r>
        <w:t xml:space="preserve"> Organización Mundial de la Propiedad Intelectual (OMPI) y </w:t>
      </w:r>
    </w:p>
    <w:p w:rsidR="00F80A67" w:rsidRDefault="00F80A67" w:rsidP="00F80A67">
      <w:proofErr w:type="gramStart"/>
      <w:r>
        <w:t>el</w:t>
      </w:r>
      <w:proofErr w:type="gramEnd"/>
      <w:r>
        <w:t xml:space="preserve"> Registro Nacional de la República de Costa Rica </w:t>
      </w:r>
    </w:p>
    <w:p w:rsidR="00F80A67" w:rsidRDefault="00F80A67" w:rsidP="00F80A67"/>
    <w:p w:rsidR="00F80A67" w:rsidRDefault="00F80A67" w:rsidP="00F80A67">
      <w:proofErr w:type="gramStart"/>
      <w:r>
        <w:t>en</w:t>
      </w:r>
      <w:proofErr w:type="gramEnd"/>
      <w:r>
        <w:t xml:space="preserve"> cooperación con </w:t>
      </w:r>
    </w:p>
    <w:p w:rsidR="008B2CC1" w:rsidRDefault="00F80A67" w:rsidP="00F80A67">
      <w:proofErr w:type="gramStart"/>
      <w:r>
        <w:t>la</w:t>
      </w:r>
      <w:proofErr w:type="gramEnd"/>
      <w:r>
        <w:t xml:space="preserve"> Unión Latinoamericana de Ciegos (ULAC)</w:t>
      </w:r>
    </w:p>
    <w:p w:rsidR="00F80A67" w:rsidRPr="00D245AA" w:rsidRDefault="00F80A67" w:rsidP="00F80A67"/>
    <w:p w:rsidR="008B2CC1" w:rsidRPr="00D245AA" w:rsidRDefault="00F80A67" w:rsidP="008B2CC1">
      <w:pPr>
        <w:rPr>
          <w:b/>
          <w:sz w:val="24"/>
          <w:szCs w:val="24"/>
        </w:rPr>
      </w:pPr>
      <w:r w:rsidRPr="00F80A67">
        <w:rPr>
          <w:b/>
          <w:sz w:val="24"/>
          <w:szCs w:val="24"/>
        </w:rPr>
        <w:t>San José, 13 a 15 de junio de 2017</w:t>
      </w:r>
    </w:p>
    <w:p w:rsidR="008B2CC1" w:rsidRPr="00D245AA" w:rsidRDefault="008B2CC1" w:rsidP="001D7119"/>
    <w:p w:rsidR="002C6E91" w:rsidRPr="00611FB7" w:rsidRDefault="002C6E91" w:rsidP="002C6E91">
      <w:pPr>
        <w:rPr>
          <w:b/>
          <w:sz w:val="24"/>
          <w:szCs w:val="24"/>
        </w:rPr>
      </w:pPr>
      <w:r w:rsidRPr="00611FB7">
        <w:rPr>
          <w:b/>
          <w:sz w:val="24"/>
          <w:szCs w:val="24"/>
        </w:rPr>
        <w:t xml:space="preserve">Wyndham San José Herradura Hotel &amp; </w:t>
      </w:r>
      <w:proofErr w:type="spellStart"/>
      <w:r w:rsidRPr="00611FB7">
        <w:rPr>
          <w:b/>
          <w:sz w:val="24"/>
          <w:szCs w:val="24"/>
        </w:rPr>
        <w:t>Convention</w:t>
      </w:r>
      <w:proofErr w:type="spellEnd"/>
      <w:r w:rsidRPr="00611FB7">
        <w:rPr>
          <w:b/>
          <w:sz w:val="24"/>
          <w:szCs w:val="24"/>
        </w:rPr>
        <w:t xml:space="preserve"> Center</w:t>
      </w:r>
    </w:p>
    <w:p w:rsidR="001D7119" w:rsidRPr="00D245AA" w:rsidRDefault="002C6E91" w:rsidP="002C6E91">
      <w:r>
        <w:t>Autopista Gral. Cañas, San José</w:t>
      </w:r>
    </w:p>
    <w:p w:rsidR="008B2CC1" w:rsidRPr="00D245AA" w:rsidRDefault="008B2CC1" w:rsidP="001D7119"/>
    <w:p w:rsidR="008B2CC1" w:rsidRPr="00D245AA" w:rsidRDefault="008B2CC1" w:rsidP="008B2CC1">
      <w:bookmarkStart w:id="4" w:name="TitleOfDoc"/>
      <w:bookmarkEnd w:id="4"/>
    </w:p>
    <w:p w:rsidR="008B2CC1" w:rsidRPr="00D245AA" w:rsidRDefault="008B2CC1" w:rsidP="008B2CC1">
      <w:pPr>
        <w:rPr>
          <w:i/>
        </w:rPr>
      </w:pPr>
      <w:bookmarkStart w:id="5" w:name="Prepared"/>
      <w:bookmarkEnd w:id="5"/>
    </w:p>
    <w:p w:rsidR="000C7343" w:rsidRDefault="000C7343"/>
    <w:p w:rsidR="001472FB" w:rsidRDefault="001472FB" w:rsidP="001472FB">
      <w:r>
        <w:t xml:space="preserve">PROGRAMA </w:t>
      </w:r>
    </w:p>
    <w:p w:rsidR="001472FB" w:rsidRDefault="001472FB" w:rsidP="001472FB"/>
    <w:p w:rsidR="00C60773" w:rsidRDefault="001472FB" w:rsidP="001472FB">
      <w:proofErr w:type="gramStart"/>
      <w:r>
        <w:t>preparado</w:t>
      </w:r>
      <w:proofErr w:type="gramEnd"/>
      <w:r>
        <w:t xml:space="preserve"> por la Oficina Internacional de la OMPI</w:t>
      </w:r>
    </w:p>
    <w:p w:rsidR="00C60773" w:rsidRDefault="00C60773"/>
    <w:p w:rsidR="00C60773" w:rsidRDefault="00C60773"/>
    <w:p w:rsidR="001472FB" w:rsidRDefault="001472FB">
      <w:r>
        <w:br w:type="page"/>
      </w:r>
    </w:p>
    <w:p w:rsidR="001472FB" w:rsidRPr="00E82304" w:rsidRDefault="001472FB" w:rsidP="001472FB">
      <w:pPr>
        <w:rPr>
          <w:rFonts w:eastAsia="Calibri"/>
          <w:szCs w:val="22"/>
          <w:u w:val="single"/>
          <w:lang w:val="es-AR" w:eastAsia="en-US"/>
        </w:rPr>
      </w:pPr>
      <w:r>
        <w:rPr>
          <w:rFonts w:eastAsia="Calibri"/>
          <w:szCs w:val="22"/>
          <w:u w:val="single"/>
          <w:lang w:val="es-AR" w:eastAsia="en-US"/>
        </w:rPr>
        <w:lastRenderedPageBreak/>
        <w:t xml:space="preserve">Martes </w:t>
      </w:r>
      <w:r w:rsidRPr="00E82304">
        <w:rPr>
          <w:rFonts w:eastAsia="Calibri"/>
          <w:szCs w:val="22"/>
          <w:u w:val="single"/>
          <w:lang w:val="es-AR" w:eastAsia="en-US"/>
        </w:rPr>
        <w:t>1</w:t>
      </w:r>
      <w:r>
        <w:rPr>
          <w:rFonts w:eastAsia="Calibri"/>
          <w:szCs w:val="22"/>
          <w:u w:val="single"/>
          <w:lang w:val="es-AR" w:eastAsia="en-US"/>
        </w:rPr>
        <w:t>3</w:t>
      </w:r>
      <w:r w:rsidRPr="00E82304">
        <w:rPr>
          <w:rFonts w:eastAsia="Calibri"/>
          <w:szCs w:val="22"/>
          <w:u w:val="single"/>
          <w:lang w:val="es-AR" w:eastAsia="en-US"/>
        </w:rPr>
        <w:t xml:space="preserve"> de </w:t>
      </w:r>
      <w:r>
        <w:rPr>
          <w:rFonts w:eastAsia="Calibri"/>
          <w:szCs w:val="22"/>
          <w:u w:val="single"/>
          <w:lang w:val="es-AR" w:eastAsia="en-US"/>
        </w:rPr>
        <w:t>junio</w:t>
      </w:r>
      <w:r w:rsidRPr="00E82304">
        <w:rPr>
          <w:rFonts w:eastAsia="Calibri"/>
          <w:szCs w:val="22"/>
          <w:u w:val="single"/>
          <w:lang w:val="es-AR" w:eastAsia="en-US"/>
        </w:rPr>
        <w:t xml:space="preserve"> de 201</w:t>
      </w:r>
      <w:r>
        <w:rPr>
          <w:rFonts w:eastAsia="Calibri"/>
          <w:szCs w:val="22"/>
          <w:u w:val="single"/>
          <w:lang w:val="es-AR" w:eastAsia="en-US"/>
        </w:rPr>
        <w:t>7</w:t>
      </w:r>
    </w:p>
    <w:p w:rsidR="001472FB" w:rsidRPr="00E82304" w:rsidRDefault="001472FB" w:rsidP="001472FB">
      <w:pPr>
        <w:rPr>
          <w:rFonts w:eastAsia="Calibri"/>
          <w:szCs w:val="22"/>
          <w:lang w:val="es-AR" w:eastAsia="en-US"/>
        </w:rPr>
      </w:pPr>
    </w:p>
    <w:p w:rsidR="001472FB" w:rsidRPr="00E82304" w:rsidRDefault="001472FB" w:rsidP="001472FB">
      <w:pPr>
        <w:rPr>
          <w:rFonts w:eastAsia="Calibri"/>
          <w:szCs w:val="22"/>
          <w:lang w:val="es-AR" w:eastAsia="en-US"/>
        </w:rPr>
      </w:pPr>
      <w:r w:rsidRPr="00E82304">
        <w:rPr>
          <w:rFonts w:eastAsia="Calibri"/>
          <w:szCs w:val="22"/>
          <w:lang w:val="es-AR" w:eastAsia="en-US"/>
        </w:rPr>
        <w:t>08.30 – 09.00</w:t>
      </w:r>
      <w:r w:rsidRPr="00E82304">
        <w:rPr>
          <w:rFonts w:eastAsia="Calibri"/>
          <w:szCs w:val="22"/>
          <w:lang w:val="es-AR" w:eastAsia="en-US"/>
        </w:rPr>
        <w:tab/>
        <w:t>Acreditación de participantes</w:t>
      </w:r>
    </w:p>
    <w:p w:rsidR="001472FB" w:rsidRDefault="001472FB" w:rsidP="001472FB">
      <w:pPr>
        <w:rPr>
          <w:rFonts w:eastAsia="Calibri"/>
          <w:szCs w:val="22"/>
          <w:lang w:val="es-AR" w:eastAsia="en-US"/>
        </w:rPr>
      </w:pPr>
    </w:p>
    <w:p w:rsidR="001472FB" w:rsidRDefault="001472FB" w:rsidP="001472FB">
      <w:pPr>
        <w:rPr>
          <w:rFonts w:eastAsia="Calibri"/>
          <w:szCs w:val="22"/>
          <w:lang w:val="es-AR" w:eastAsia="en-US"/>
        </w:rPr>
      </w:pPr>
    </w:p>
    <w:p w:rsidR="001472FB" w:rsidRPr="009B5267" w:rsidRDefault="001472FB" w:rsidP="001472FB">
      <w:pPr>
        <w:rPr>
          <w:rFonts w:eastAsia="Calibri"/>
          <w:b/>
          <w:szCs w:val="22"/>
          <w:lang w:val="es-AR" w:eastAsia="en-US"/>
        </w:rPr>
      </w:pPr>
      <w:r w:rsidRPr="00E82304">
        <w:rPr>
          <w:rFonts w:eastAsia="Calibri"/>
          <w:szCs w:val="22"/>
          <w:lang w:val="es-AR" w:eastAsia="en-US"/>
        </w:rPr>
        <w:t>09.00 – 9.30</w:t>
      </w:r>
      <w:r w:rsidRPr="00E82304">
        <w:rPr>
          <w:rFonts w:eastAsia="Calibri"/>
          <w:szCs w:val="22"/>
          <w:lang w:val="es-AR" w:eastAsia="en-US"/>
        </w:rPr>
        <w:tab/>
      </w:r>
      <w:r w:rsidRPr="009B5267">
        <w:rPr>
          <w:rFonts w:eastAsia="Calibri"/>
          <w:b/>
          <w:szCs w:val="22"/>
          <w:lang w:val="es-AR" w:eastAsia="en-US"/>
        </w:rPr>
        <w:t>SESIÓN DE APERTURA</w:t>
      </w:r>
    </w:p>
    <w:p w:rsidR="001472FB" w:rsidRPr="00E82304" w:rsidRDefault="001472FB" w:rsidP="001472FB">
      <w:pPr>
        <w:ind w:left="3402" w:hanging="2835"/>
        <w:rPr>
          <w:rFonts w:eastAsia="Calibri"/>
          <w:szCs w:val="22"/>
          <w:lang w:val="es-AR" w:eastAsia="en-US"/>
        </w:rPr>
      </w:pPr>
    </w:p>
    <w:p w:rsidR="001472FB" w:rsidRDefault="001472FB" w:rsidP="001472FB">
      <w:pPr>
        <w:tabs>
          <w:tab w:val="left" w:pos="4395"/>
        </w:tabs>
        <w:ind w:left="1701"/>
        <w:rPr>
          <w:rFonts w:eastAsia="Calibri"/>
          <w:szCs w:val="22"/>
          <w:lang w:val="es-AR" w:eastAsia="en-US"/>
        </w:rPr>
      </w:pPr>
      <w:r>
        <w:rPr>
          <w:rFonts w:eastAsia="Calibri"/>
          <w:szCs w:val="22"/>
          <w:lang w:val="es-AR" w:eastAsia="en-US"/>
        </w:rPr>
        <w:t>Discursos de bienvenida a cargo de:</w:t>
      </w:r>
    </w:p>
    <w:p w:rsidR="001472FB" w:rsidRDefault="001472FB" w:rsidP="001472FB">
      <w:pPr>
        <w:tabs>
          <w:tab w:val="left" w:pos="4395"/>
        </w:tabs>
        <w:ind w:left="1701"/>
        <w:rPr>
          <w:rFonts w:eastAsia="Calibri"/>
          <w:szCs w:val="22"/>
          <w:lang w:val="es-AR" w:eastAsia="en-US"/>
        </w:rPr>
      </w:pPr>
    </w:p>
    <w:p w:rsidR="001472FB" w:rsidRDefault="001472FB" w:rsidP="001472FB">
      <w:pPr>
        <w:tabs>
          <w:tab w:val="left" w:pos="4395"/>
        </w:tabs>
        <w:ind w:left="1701"/>
        <w:rPr>
          <w:rFonts w:eastAsia="Calibri"/>
          <w:szCs w:val="22"/>
          <w:lang w:val="es-AR" w:eastAsia="en-US"/>
        </w:rPr>
      </w:pPr>
      <w:r>
        <w:rPr>
          <w:rFonts w:eastAsia="Calibri"/>
          <w:szCs w:val="22"/>
          <w:lang w:val="es-AR" w:eastAsia="en-US"/>
        </w:rPr>
        <w:t>Sr. Marcelo Di Pietro</w:t>
      </w:r>
      <w:r w:rsidRPr="00186045">
        <w:rPr>
          <w:rFonts w:eastAsia="Calibri"/>
          <w:szCs w:val="22"/>
          <w:lang w:val="es-AR" w:eastAsia="en-US"/>
        </w:rPr>
        <w:t xml:space="preserve">, Director, </w:t>
      </w:r>
      <w:r>
        <w:rPr>
          <w:rFonts w:eastAsia="Calibri"/>
          <w:szCs w:val="22"/>
          <w:lang w:val="es-AR" w:eastAsia="en-US"/>
        </w:rPr>
        <w:t xml:space="preserve">Sector de Desarrollo, </w:t>
      </w:r>
      <w:r w:rsidRPr="00186045">
        <w:rPr>
          <w:rFonts w:eastAsia="Calibri"/>
          <w:szCs w:val="22"/>
          <w:lang w:val="es-AR" w:eastAsia="en-US"/>
        </w:rPr>
        <w:t>Organización Mundial de la Propiedad Intelectual (OMPI)</w:t>
      </w:r>
      <w:r>
        <w:rPr>
          <w:rFonts w:eastAsia="Calibri"/>
          <w:szCs w:val="22"/>
          <w:lang w:val="es-AR" w:eastAsia="en-US"/>
        </w:rPr>
        <w:t xml:space="preserve"> </w:t>
      </w:r>
    </w:p>
    <w:p w:rsidR="001472FB" w:rsidRPr="00E82304" w:rsidRDefault="001472FB" w:rsidP="001472FB">
      <w:pPr>
        <w:tabs>
          <w:tab w:val="left" w:pos="4395"/>
        </w:tabs>
        <w:ind w:left="1701"/>
        <w:rPr>
          <w:rFonts w:eastAsia="Calibri"/>
          <w:szCs w:val="22"/>
          <w:lang w:val="es-AR" w:eastAsia="en-US"/>
        </w:rPr>
      </w:pPr>
    </w:p>
    <w:p w:rsidR="001472FB" w:rsidRPr="00E82304" w:rsidRDefault="001472FB" w:rsidP="001472FB">
      <w:pPr>
        <w:tabs>
          <w:tab w:val="left" w:pos="1701"/>
        </w:tabs>
        <w:ind w:left="1701"/>
        <w:rPr>
          <w:rFonts w:eastAsia="Calibri"/>
          <w:szCs w:val="22"/>
          <w:lang w:val="es-AR" w:eastAsia="en-US"/>
        </w:rPr>
      </w:pPr>
      <w:r>
        <w:t xml:space="preserve">Sr. </w:t>
      </w:r>
      <w:r w:rsidRPr="00186045">
        <w:t>Volmir Raimondi</w:t>
      </w:r>
      <w:r w:rsidRPr="00186045">
        <w:rPr>
          <w:rFonts w:eastAsia="Calibri"/>
          <w:szCs w:val="22"/>
          <w:lang w:val="es-AR" w:eastAsia="en-US"/>
        </w:rPr>
        <w:t>, Presidente</w:t>
      </w:r>
      <w:r>
        <w:rPr>
          <w:rFonts w:eastAsia="Calibri"/>
          <w:szCs w:val="22"/>
          <w:lang w:val="es-AR" w:eastAsia="en-US"/>
        </w:rPr>
        <w:t xml:space="preserve">, </w:t>
      </w:r>
      <w:r w:rsidRPr="00186045">
        <w:rPr>
          <w:rFonts w:eastAsia="Calibri"/>
          <w:szCs w:val="22"/>
          <w:lang w:val="es-AR" w:eastAsia="en-US"/>
        </w:rPr>
        <w:t>Unión Latinoamericana de Ciegos (ULAC)</w:t>
      </w:r>
    </w:p>
    <w:p w:rsidR="001472FB" w:rsidRPr="00186045" w:rsidRDefault="001472FB" w:rsidP="001472FB">
      <w:pPr>
        <w:tabs>
          <w:tab w:val="left" w:pos="4253"/>
        </w:tabs>
        <w:ind w:left="1560"/>
        <w:rPr>
          <w:rFonts w:eastAsia="Calibri"/>
          <w:szCs w:val="22"/>
          <w:lang w:val="es-AR" w:eastAsia="en-US"/>
        </w:rPr>
      </w:pPr>
      <w:r w:rsidRPr="00E82304">
        <w:rPr>
          <w:rFonts w:eastAsia="Calibri"/>
          <w:szCs w:val="22"/>
          <w:lang w:val="es-AR" w:eastAsia="en-US"/>
        </w:rPr>
        <w:tab/>
      </w:r>
    </w:p>
    <w:p w:rsidR="001472FB" w:rsidRDefault="001472FB" w:rsidP="001472FB">
      <w:pPr>
        <w:ind w:left="1701"/>
        <w:rPr>
          <w:rFonts w:eastAsia="Calibri"/>
          <w:szCs w:val="22"/>
          <w:lang w:val="es-AR" w:eastAsia="en-US"/>
        </w:rPr>
      </w:pPr>
      <w:r>
        <w:rPr>
          <w:rFonts w:eastAsia="Calibri"/>
          <w:szCs w:val="22"/>
          <w:lang w:val="es-AR" w:eastAsia="en-US"/>
        </w:rPr>
        <w:t>Sr. Luis Jimé</w:t>
      </w:r>
      <w:r w:rsidRPr="009B5267">
        <w:rPr>
          <w:rFonts w:eastAsia="Calibri"/>
          <w:szCs w:val="22"/>
          <w:lang w:val="es-AR" w:eastAsia="en-US"/>
        </w:rPr>
        <w:t>nez Sancho</w:t>
      </w:r>
      <w:r>
        <w:rPr>
          <w:rFonts w:eastAsia="Calibri"/>
          <w:szCs w:val="22"/>
          <w:lang w:val="es-AR" w:eastAsia="en-US"/>
        </w:rPr>
        <w:t>,</w:t>
      </w:r>
      <w:r w:rsidRPr="009B5267">
        <w:rPr>
          <w:rFonts w:eastAsia="Calibri"/>
          <w:szCs w:val="22"/>
          <w:lang w:val="es-AR" w:eastAsia="en-US"/>
        </w:rPr>
        <w:t xml:space="preserve"> Director</w:t>
      </w:r>
      <w:r>
        <w:rPr>
          <w:rFonts w:eastAsia="Calibri"/>
          <w:szCs w:val="22"/>
          <w:lang w:val="es-AR" w:eastAsia="en-US"/>
        </w:rPr>
        <w:t xml:space="preserve"> General,</w:t>
      </w:r>
      <w:r w:rsidRPr="009B5267">
        <w:rPr>
          <w:rFonts w:eastAsia="Calibri"/>
          <w:szCs w:val="22"/>
          <w:lang w:val="es-AR" w:eastAsia="en-US"/>
        </w:rPr>
        <w:t xml:space="preserve"> </w:t>
      </w:r>
      <w:r>
        <w:rPr>
          <w:rFonts w:eastAsia="Calibri"/>
          <w:szCs w:val="22"/>
          <w:lang w:val="es-AR" w:eastAsia="en-US"/>
        </w:rPr>
        <w:t>Registro Nacional de la República de Costa Rica</w:t>
      </w:r>
      <w:r w:rsidRPr="009B5267">
        <w:rPr>
          <w:rFonts w:eastAsia="Calibri"/>
          <w:szCs w:val="22"/>
          <w:lang w:val="es-AR" w:eastAsia="en-US"/>
        </w:rPr>
        <w:t xml:space="preserve"> </w:t>
      </w:r>
    </w:p>
    <w:p w:rsidR="001472FB" w:rsidRDefault="001472FB" w:rsidP="001472FB">
      <w:pPr>
        <w:ind w:left="1701"/>
        <w:rPr>
          <w:rFonts w:eastAsia="Calibri"/>
          <w:szCs w:val="22"/>
          <w:lang w:val="es-AR" w:eastAsia="en-US"/>
        </w:rPr>
      </w:pPr>
    </w:p>
    <w:p w:rsidR="001472FB" w:rsidRDefault="001472FB" w:rsidP="001472FB">
      <w:pPr>
        <w:ind w:left="1701"/>
        <w:rPr>
          <w:rFonts w:eastAsia="Calibri"/>
          <w:szCs w:val="22"/>
          <w:lang w:val="es-ES_tradnl" w:eastAsia="en-US"/>
        </w:rPr>
      </w:pPr>
      <w:r w:rsidRPr="002A40C7">
        <w:rPr>
          <w:rFonts w:eastAsia="Calibri"/>
          <w:szCs w:val="22"/>
          <w:lang w:val="es-ES_tradnl" w:eastAsia="en-US"/>
        </w:rPr>
        <w:t>Sr. Victor Barrantes Marín,</w:t>
      </w:r>
      <w:r>
        <w:rPr>
          <w:rFonts w:eastAsia="Calibri"/>
          <w:szCs w:val="22"/>
          <w:lang w:val="es-ES_tradnl" w:eastAsia="en-US"/>
        </w:rPr>
        <w:t xml:space="preserve"> </w:t>
      </w:r>
      <w:r w:rsidRPr="002A40C7">
        <w:rPr>
          <w:rFonts w:eastAsia="Calibri"/>
          <w:szCs w:val="22"/>
          <w:lang w:val="es-ES_tradnl" w:eastAsia="en-US"/>
        </w:rPr>
        <w:t>Viceministro de Paz del Ministerio de Justicia y Paz de Costa Rica, San José</w:t>
      </w:r>
    </w:p>
    <w:p w:rsidR="001472FB" w:rsidRDefault="001472FB" w:rsidP="001472FB">
      <w:pPr>
        <w:ind w:left="1701"/>
        <w:rPr>
          <w:rFonts w:eastAsia="Calibri"/>
          <w:szCs w:val="22"/>
          <w:lang w:val="es-ES_tradnl" w:eastAsia="en-US"/>
        </w:rPr>
      </w:pPr>
    </w:p>
    <w:p w:rsidR="001472FB" w:rsidRPr="002A40C7" w:rsidRDefault="001472FB" w:rsidP="001472FB">
      <w:pPr>
        <w:ind w:left="1701"/>
        <w:rPr>
          <w:rFonts w:eastAsia="Calibri"/>
          <w:szCs w:val="22"/>
          <w:lang w:val="es-ES_tradnl" w:eastAsia="en-US"/>
        </w:rPr>
      </w:pPr>
      <w:r>
        <w:rPr>
          <w:rFonts w:eastAsia="Calibri"/>
          <w:szCs w:val="22"/>
          <w:lang w:val="es-ES_tradnl" w:eastAsia="en-US"/>
        </w:rPr>
        <w:t>Sra. Ana Helena Chacón Echeverría, Vicepresidenta de la República de Costa Rica, San José</w:t>
      </w:r>
    </w:p>
    <w:p w:rsidR="001472FB" w:rsidRPr="00186045" w:rsidRDefault="001472FB" w:rsidP="001472FB">
      <w:pPr>
        <w:ind w:left="1701"/>
        <w:rPr>
          <w:rFonts w:eastAsia="Calibri"/>
          <w:szCs w:val="22"/>
          <w:lang w:val="es-AR" w:eastAsia="en-US"/>
        </w:rPr>
      </w:pPr>
    </w:p>
    <w:p w:rsidR="001472FB" w:rsidRPr="00E82304" w:rsidRDefault="001472FB" w:rsidP="001472FB">
      <w:pPr>
        <w:tabs>
          <w:tab w:val="left" w:pos="1701"/>
        </w:tabs>
        <w:ind w:left="3969" w:hanging="567"/>
        <w:rPr>
          <w:rFonts w:eastAsia="Calibri"/>
          <w:szCs w:val="22"/>
          <w:lang w:val="es-AR" w:eastAsia="en-US"/>
        </w:rPr>
      </w:pPr>
      <w:r w:rsidRPr="00186045">
        <w:rPr>
          <w:rFonts w:eastAsia="Calibri"/>
          <w:szCs w:val="22"/>
          <w:lang w:val="es-AR" w:eastAsia="en-US"/>
        </w:rPr>
        <w:tab/>
      </w:r>
    </w:p>
    <w:p w:rsidR="001472FB" w:rsidRPr="00E82304" w:rsidRDefault="001472FB" w:rsidP="001472FB">
      <w:pPr>
        <w:tabs>
          <w:tab w:val="left" w:pos="2977"/>
        </w:tabs>
        <w:ind w:left="3969" w:hanging="3969"/>
        <w:rPr>
          <w:rFonts w:eastAsia="Calibri"/>
          <w:szCs w:val="22"/>
          <w:lang w:val="es-AR" w:eastAsia="en-US"/>
        </w:rPr>
      </w:pPr>
      <w:r>
        <w:rPr>
          <w:rFonts w:eastAsia="Calibri"/>
          <w:szCs w:val="22"/>
          <w:lang w:val="es-AR" w:eastAsia="en-US"/>
        </w:rPr>
        <w:t>09</w:t>
      </w:r>
      <w:r w:rsidRPr="00E82304">
        <w:rPr>
          <w:rFonts w:eastAsia="Calibri"/>
          <w:szCs w:val="22"/>
          <w:lang w:val="es-AR" w:eastAsia="en-US"/>
        </w:rPr>
        <w:t>.</w:t>
      </w:r>
      <w:r>
        <w:rPr>
          <w:rFonts w:eastAsia="Calibri"/>
          <w:szCs w:val="22"/>
          <w:lang w:val="es-AR" w:eastAsia="en-US"/>
        </w:rPr>
        <w:t>30</w:t>
      </w:r>
      <w:r w:rsidRPr="00E82304">
        <w:rPr>
          <w:rFonts w:eastAsia="Calibri"/>
          <w:szCs w:val="22"/>
          <w:lang w:val="es-AR" w:eastAsia="en-US"/>
        </w:rPr>
        <w:t xml:space="preserve"> – 1</w:t>
      </w:r>
      <w:r>
        <w:rPr>
          <w:rFonts w:eastAsia="Calibri"/>
          <w:szCs w:val="22"/>
          <w:lang w:val="es-AR" w:eastAsia="en-US"/>
        </w:rPr>
        <w:t>0</w:t>
      </w:r>
      <w:r w:rsidRPr="00E82304">
        <w:rPr>
          <w:rFonts w:eastAsia="Calibri"/>
          <w:szCs w:val="22"/>
          <w:lang w:val="es-AR" w:eastAsia="en-US"/>
        </w:rPr>
        <w:t>.00</w:t>
      </w:r>
      <w:r w:rsidRPr="00E82304">
        <w:rPr>
          <w:rFonts w:eastAsia="Calibri"/>
          <w:szCs w:val="22"/>
          <w:lang w:val="es-AR" w:eastAsia="en-US"/>
        </w:rPr>
        <w:tab/>
      </w:r>
      <w:r w:rsidRPr="00E82304">
        <w:rPr>
          <w:rFonts w:eastAsia="Calibri"/>
          <w:szCs w:val="22"/>
          <w:lang w:val="es-AR" w:eastAsia="en-US"/>
        </w:rPr>
        <w:tab/>
        <w:t>Pausa</w:t>
      </w:r>
    </w:p>
    <w:p w:rsidR="001472FB" w:rsidRDefault="001472FB" w:rsidP="001472FB">
      <w:pPr>
        <w:tabs>
          <w:tab w:val="left" w:pos="1701"/>
          <w:tab w:val="left" w:pos="3969"/>
        </w:tabs>
        <w:ind w:left="3969" w:hanging="3969"/>
        <w:rPr>
          <w:rFonts w:eastAsia="Calibri"/>
          <w:szCs w:val="22"/>
          <w:lang w:val="es-AR" w:eastAsia="en-US"/>
        </w:rPr>
      </w:pPr>
    </w:p>
    <w:p w:rsidR="001472FB" w:rsidRPr="00186045" w:rsidRDefault="001472FB" w:rsidP="001472FB">
      <w:pPr>
        <w:tabs>
          <w:tab w:val="left" w:pos="1701"/>
          <w:tab w:val="left" w:pos="3969"/>
        </w:tabs>
        <w:ind w:left="3969" w:hanging="3969"/>
        <w:rPr>
          <w:rFonts w:eastAsia="Calibri"/>
          <w:szCs w:val="22"/>
          <w:lang w:val="es-AR" w:eastAsia="en-US"/>
        </w:rPr>
      </w:pPr>
      <w:r>
        <w:rPr>
          <w:rFonts w:eastAsia="Calibri"/>
          <w:szCs w:val="22"/>
          <w:lang w:val="es-AR" w:eastAsia="en-US"/>
        </w:rPr>
        <w:t>10</w:t>
      </w:r>
      <w:r w:rsidRPr="00E82304">
        <w:rPr>
          <w:rFonts w:eastAsia="Calibri"/>
          <w:szCs w:val="22"/>
          <w:lang w:val="es-AR" w:eastAsia="en-US"/>
        </w:rPr>
        <w:t>.</w:t>
      </w:r>
      <w:r>
        <w:rPr>
          <w:rFonts w:eastAsia="Calibri"/>
          <w:szCs w:val="22"/>
          <w:lang w:val="es-AR" w:eastAsia="en-US"/>
        </w:rPr>
        <w:t>00</w:t>
      </w:r>
      <w:r w:rsidRPr="00E82304">
        <w:rPr>
          <w:rFonts w:eastAsia="Calibri"/>
          <w:szCs w:val="22"/>
          <w:lang w:val="es-AR" w:eastAsia="en-US"/>
        </w:rPr>
        <w:t xml:space="preserve"> – 1</w:t>
      </w:r>
      <w:r>
        <w:rPr>
          <w:rFonts w:eastAsia="Calibri"/>
          <w:szCs w:val="22"/>
          <w:lang w:val="es-AR" w:eastAsia="en-US"/>
        </w:rPr>
        <w:t>1</w:t>
      </w:r>
      <w:r w:rsidRPr="00E82304">
        <w:rPr>
          <w:rFonts w:eastAsia="Calibri"/>
          <w:szCs w:val="22"/>
          <w:lang w:val="es-AR" w:eastAsia="en-US"/>
        </w:rPr>
        <w:t>.</w:t>
      </w:r>
      <w:r>
        <w:rPr>
          <w:rFonts w:eastAsia="Calibri"/>
          <w:szCs w:val="22"/>
          <w:lang w:val="es-AR" w:eastAsia="en-US"/>
        </w:rPr>
        <w:t>30</w:t>
      </w:r>
      <w:r w:rsidRPr="00E82304">
        <w:rPr>
          <w:rFonts w:eastAsia="Calibri"/>
          <w:szCs w:val="22"/>
          <w:lang w:val="es-AR" w:eastAsia="en-US"/>
        </w:rPr>
        <w:tab/>
      </w:r>
      <w:r w:rsidRPr="00547D2C">
        <w:rPr>
          <w:rFonts w:eastAsia="Calibri"/>
          <w:b/>
          <w:szCs w:val="22"/>
          <w:lang w:val="es-AR" w:eastAsia="en-US"/>
        </w:rPr>
        <w:t xml:space="preserve">Sesión </w:t>
      </w:r>
      <w:r w:rsidRPr="00E82304">
        <w:rPr>
          <w:rFonts w:eastAsia="Calibri"/>
          <w:b/>
          <w:szCs w:val="22"/>
          <w:lang w:val="es-AR" w:eastAsia="en-US"/>
        </w:rPr>
        <w:t>1</w:t>
      </w:r>
      <w:r w:rsidRPr="00E82304">
        <w:rPr>
          <w:rFonts w:eastAsia="Calibri"/>
          <w:szCs w:val="22"/>
          <w:lang w:val="es-AR" w:eastAsia="en-US"/>
        </w:rPr>
        <w:tab/>
      </w:r>
      <w:r>
        <w:rPr>
          <w:rFonts w:eastAsia="Calibri"/>
          <w:b/>
          <w:szCs w:val="22"/>
          <w:lang w:val="es-AR" w:eastAsia="en-US"/>
        </w:rPr>
        <w:t>A</w:t>
      </w:r>
      <w:r w:rsidRPr="00E82304">
        <w:rPr>
          <w:rFonts w:eastAsia="Calibri"/>
          <w:b/>
          <w:szCs w:val="22"/>
          <w:lang w:val="es-AR" w:eastAsia="en-US"/>
        </w:rPr>
        <w:t>spectos legales de la implementación</w:t>
      </w:r>
      <w:r>
        <w:rPr>
          <w:rFonts w:eastAsia="Calibri"/>
          <w:b/>
          <w:szCs w:val="22"/>
          <w:lang w:val="es-AR" w:eastAsia="en-US"/>
        </w:rPr>
        <w:t xml:space="preserve"> </w:t>
      </w:r>
      <w:r w:rsidRPr="00E82304">
        <w:rPr>
          <w:rFonts w:eastAsia="Calibri"/>
          <w:b/>
          <w:szCs w:val="22"/>
          <w:lang w:val="es-AR" w:eastAsia="en-US"/>
        </w:rPr>
        <w:t xml:space="preserve">del Tratado de Marrakech en </w:t>
      </w:r>
      <w:r>
        <w:rPr>
          <w:rFonts w:eastAsia="Calibri"/>
          <w:b/>
          <w:szCs w:val="22"/>
          <w:lang w:val="es-AR" w:eastAsia="en-US"/>
        </w:rPr>
        <w:t xml:space="preserve">Centroamérica, Cuba, México y República Dominicana </w:t>
      </w:r>
    </w:p>
    <w:p w:rsidR="001472FB" w:rsidRPr="00186045" w:rsidRDefault="001472FB" w:rsidP="001472FB">
      <w:pPr>
        <w:ind w:left="2835" w:firstLine="567"/>
        <w:rPr>
          <w:rFonts w:eastAsia="Calibri"/>
          <w:szCs w:val="22"/>
          <w:lang w:val="es-AR" w:eastAsia="en-US"/>
        </w:rPr>
      </w:pPr>
    </w:p>
    <w:p w:rsidR="001472FB" w:rsidRPr="00186045" w:rsidRDefault="001472FB" w:rsidP="001472FB">
      <w:pPr>
        <w:tabs>
          <w:tab w:val="left" w:pos="1701"/>
          <w:tab w:val="left" w:pos="3969"/>
        </w:tabs>
        <w:ind w:left="3969" w:hanging="3963"/>
        <w:rPr>
          <w:rFonts w:eastAsia="Calibri"/>
          <w:szCs w:val="22"/>
          <w:lang w:val="es-AR" w:eastAsia="en-US"/>
        </w:rPr>
      </w:pPr>
      <w:r w:rsidRPr="00186045">
        <w:rPr>
          <w:rFonts w:eastAsia="Calibri"/>
          <w:szCs w:val="22"/>
          <w:lang w:val="es-AR" w:eastAsia="en-US"/>
        </w:rPr>
        <w:tab/>
        <w:t>Moderador</w:t>
      </w:r>
      <w:r>
        <w:rPr>
          <w:rFonts w:eastAsia="Calibri"/>
          <w:szCs w:val="22"/>
          <w:lang w:val="es-AR" w:eastAsia="en-US"/>
        </w:rPr>
        <w:t>:</w:t>
      </w:r>
      <w:r w:rsidRPr="00186045">
        <w:rPr>
          <w:rFonts w:eastAsia="Calibri"/>
          <w:szCs w:val="22"/>
          <w:lang w:val="es-AR" w:eastAsia="en-US"/>
        </w:rPr>
        <w:tab/>
      </w:r>
      <w:r>
        <w:rPr>
          <w:rFonts w:eastAsia="Calibri"/>
          <w:szCs w:val="22"/>
          <w:lang w:val="es-AR" w:eastAsia="en-US"/>
        </w:rPr>
        <w:t xml:space="preserve">Sr. </w:t>
      </w:r>
      <w:r w:rsidRPr="00186045">
        <w:rPr>
          <w:rFonts w:eastAsia="Calibri"/>
          <w:szCs w:val="22"/>
          <w:lang w:val="es-AR" w:eastAsia="en-US"/>
        </w:rPr>
        <w:t>Rafael Ferraz V</w:t>
      </w:r>
      <w:r>
        <w:rPr>
          <w:rFonts w:eastAsia="Calibri"/>
          <w:szCs w:val="22"/>
          <w:lang w:val="es-AR" w:eastAsia="en-US"/>
        </w:rPr>
        <w:t>a</w:t>
      </w:r>
      <w:r w:rsidRPr="00186045">
        <w:rPr>
          <w:rFonts w:eastAsia="Calibri"/>
          <w:szCs w:val="22"/>
          <w:lang w:val="es-AR" w:eastAsia="en-US"/>
        </w:rPr>
        <w:t>zquez, Jurista Asociado, División de Derecho de Autor, OMPI</w:t>
      </w:r>
      <w:r>
        <w:rPr>
          <w:rFonts w:eastAsia="Calibri"/>
          <w:szCs w:val="22"/>
          <w:lang w:val="es-AR" w:eastAsia="en-US"/>
        </w:rPr>
        <w:t>, Ginebra</w:t>
      </w:r>
    </w:p>
    <w:p w:rsidR="001472FB" w:rsidRPr="00186045" w:rsidRDefault="001472FB" w:rsidP="001472FB">
      <w:pPr>
        <w:ind w:left="1410" w:hanging="1410"/>
        <w:rPr>
          <w:rFonts w:eastAsia="Calibri"/>
          <w:szCs w:val="22"/>
          <w:lang w:val="es-AR" w:eastAsia="en-US"/>
        </w:rPr>
      </w:pPr>
    </w:p>
    <w:p w:rsidR="001472FB" w:rsidRDefault="001472FB" w:rsidP="001472FB">
      <w:pPr>
        <w:tabs>
          <w:tab w:val="left" w:pos="2977"/>
        </w:tabs>
        <w:ind w:left="3969" w:hanging="5103"/>
        <w:rPr>
          <w:rFonts w:eastAsia="Calibri"/>
          <w:szCs w:val="22"/>
          <w:lang w:val="es-AR" w:eastAsia="en-US"/>
        </w:rPr>
      </w:pPr>
      <w:r w:rsidRPr="00186045">
        <w:rPr>
          <w:rFonts w:eastAsia="Calibri"/>
          <w:szCs w:val="22"/>
          <w:lang w:val="es-AR" w:eastAsia="en-US"/>
        </w:rPr>
        <w:tab/>
      </w:r>
      <w:r w:rsidRPr="00186045">
        <w:rPr>
          <w:rFonts w:eastAsia="Calibri"/>
          <w:szCs w:val="22"/>
          <w:lang w:val="es-AR" w:eastAsia="en-US"/>
        </w:rPr>
        <w:tab/>
      </w:r>
      <w:r w:rsidRPr="00E82304">
        <w:rPr>
          <w:rFonts w:eastAsia="Calibri"/>
          <w:szCs w:val="22"/>
          <w:lang w:val="es-AR" w:eastAsia="en-US"/>
        </w:rPr>
        <w:tab/>
      </w:r>
      <w:r>
        <w:rPr>
          <w:rFonts w:eastAsia="Calibri"/>
          <w:b/>
          <w:szCs w:val="22"/>
          <w:lang w:val="es-AR" w:eastAsia="en-US"/>
        </w:rPr>
        <w:t>Presentación de</w:t>
      </w:r>
      <w:r w:rsidRPr="004C5261">
        <w:rPr>
          <w:rFonts w:eastAsia="Calibri"/>
          <w:b/>
          <w:szCs w:val="22"/>
          <w:lang w:val="es-AR" w:eastAsia="en-US"/>
        </w:rPr>
        <w:t xml:space="preserve"> </w:t>
      </w:r>
      <w:r w:rsidRPr="00BF5708">
        <w:rPr>
          <w:rFonts w:eastAsia="Calibri"/>
          <w:b/>
          <w:szCs w:val="22"/>
          <w:lang w:val="es-AR" w:eastAsia="en-US"/>
        </w:rPr>
        <w:t>panoramas nacionales</w:t>
      </w:r>
      <w:r w:rsidRPr="00186045">
        <w:rPr>
          <w:rFonts w:eastAsia="Calibri"/>
          <w:b/>
          <w:i/>
          <w:szCs w:val="22"/>
          <w:lang w:val="es-AR" w:eastAsia="en-US"/>
        </w:rPr>
        <w:t>:</w:t>
      </w:r>
      <w:r w:rsidRPr="00186045">
        <w:rPr>
          <w:rFonts w:eastAsia="Calibri"/>
          <w:szCs w:val="22"/>
          <w:lang w:val="es-AR" w:eastAsia="en-US"/>
        </w:rPr>
        <w:t xml:space="preserve"> </w:t>
      </w:r>
      <w:r>
        <w:rPr>
          <w:rFonts w:eastAsia="Calibri"/>
          <w:szCs w:val="22"/>
          <w:lang w:val="es-AR" w:eastAsia="en-US"/>
        </w:rPr>
        <w:t>R</w:t>
      </w:r>
      <w:r w:rsidRPr="00186045">
        <w:rPr>
          <w:rFonts w:eastAsia="Calibri"/>
          <w:szCs w:val="22"/>
          <w:lang w:val="es-AR" w:eastAsia="en-US"/>
        </w:rPr>
        <w:t>epresentantes de las Oficinas Nacionales de Derecho de A</w:t>
      </w:r>
      <w:r>
        <w:rPr>
          <w:rFonts w:eastAsia="Calibri"/>
          <w:szCs w:val="22"/>
          <w:lang w:val="es-AR" w:eastAsia="en-US"/>
        </w:rPr>
        <w:t>utor</w:t>
      </w:r>
    </w:p>
    <w:p w:rsidR="001472FB" w:rsidRDefault="001472FB" w:rsidP="001472FB">
      <w:pPr>
        <w:tabs>
          <w:tab w:val="left" w:pos="2977"/>
        </w:tabs>
        <w:ind w:left="3969" w:hanging="5103"/>
        <w:rPr>
          <w:rFonts w:eastAsia="Calibri"/>
          <w:szCs w:val="22"/>
          <w:lang w:val="es-AR" w:eastAsia="en-US"/>
        </w:rPr>
      </w:pPr>
    </w:p>
    <w:p w:rsidR="001472FB" w:rsidRDefault="001472FB" w:rsidP="001472FB">
      <w:pPr>
        <w:ind w:left="3969" w:hanging="3961"/>
        <w:rPr>
          <w:rFonts w:eastAsia="Calibri"/>
          <w:b/>
          <w:szCs w:val="22"/>
          <w:lang w:val="es-AR" w:eastAsia="en-US"/>
        </w:rPr>
      </w:pPr>
      <w:r w:rsidRPr="00E82304">
        <w:rPr>
          <w:rFonts w:eastAsia="Calibri"/>
          <w:szCs w:val="22"/>
          <w:lang w:val="es-AR" w:eastAsia="en-US"/>
        </w:rPr>
        <w:t>1</w:t>
      </w:r>
      <w:r>
        <w:rPr>
          <w:rFonts w:eastAsia="Calibri"/>
          <w:szCs w:val="22"/>
          <w:lang w:val="es-AR" w:eastAsia="en-US"/>
        </w:rPr>
        <w:t>1</w:t>
      </w:r>
      <w:r w:rsidRPr="00E82304">
        <w:rPr>
          <w:rFonts w:eastAsia="Calibri"/>
          <w:szCs w:val="22"/>
          <w:lang w:val="es-AR" w:eastAsia="en-US"/>
        </w:rPr>
        <w:t>.</w:t>
      </w:r>
      <w:r>
        <w:rPr>
          <w:rFonts w:eastAsia="Calibri"/>
          <w:szCs w:val="22"/>
          <w:lang w:val="es-AR" w:eastAsia="en-US"/>
        </w:rPr>
        <w:t>3</w:t>
      </w:r>
      <w:r w:rsidRPr="00E82304">
        <w:rPr>
          <w:rFonts w:eastAsia="Calibri"/>
          <w:szCs w:val="22"/>
          <w:lang w:val="es-AR" w:eastAsia="en-US"/>
        </w:rPr>
        <w:t>0 – 1</w:t>
      </w:r>
      <w:r>
        <w:rPr>
          <w:rFonts w:eastAsia="Calibri"/>
          <w:szCs w:val="22"/>
          <w:lang w:val="es-AR" w:eastAsia="en-US"/>
        </w:rPr>
        <w:t xml:space="preserve">2.30      </w:t>
      </w:r>
      <w:r>
        <w:rPr>
          <w:rFonts w:eastAsia="Calibri"/>
          <w:b/>
          <w:szCs w:val="22"/>
          <w:lang w:val="es-AR" w:eastAsia="en-US"/>
        </w:rPr>
        <w:t>Sesión</w:t>
      </w:r>
      <w:r w:rsidRPr="00E82304">
        <w:rPr>
          <w:rFonts w:eastAsia="Calibri"/>
          <w:b/>
          <w:szCs w:val="22"/>
          <w:lang w:val="es-AR" w:eastAsia="en-US"/>
        </w:rPr>
        <w:t xml:space="preserve"> </w:t>
      </w:r>
      <w:r>
        <w:rPr>
          <w:rFonts w:eastAsia="Calibri"/>
          <w:b/>
          <w:szCs w:val="22"/>
          <w:lang w:val="es-AR" w:eastAsia="en-US"/>
        </w:rPr>
        <w:t>2</w:t>
      </w:r>
      <w:r w:rsidRPr="00E82304">
        <w:rPr>
          <w:rFonts w:eastAsia="Calibri"/>
          <w:szCs w:val="22"/>
          <w:lang w:val="es-AR" w:eastAsia="en-US"/>
        </w:rPr>
        <w:tab/>
      </w:r>
      <w:r>
        <w:rPr>
          <w:rFonts w:eastAsia="Calibri"/>
          <w:b/>
          <w:szCs w:val="22"/>
          <w:lang w:val="es-AR" w:eastAsia="en-US"/>
        </w:rPr>
        <w:tab/>
        <w:t xml:space="preserve">El Consorcio de Libros Accesibles (ABC) </w:t>
      </w:r>
    </w:p>
    <w:p w:rsidR="001472FB" w:rsidRDefault="001472FB" w:rsidP="001472FB">
      <w:pPr>
        <w:ind w:left="3969" w:hanging="3961"/>
        <w:rPr>
          <w:rFonts w:eastAsia="Calibri"/>
          <w:b/>
          <w:szCs w:val="22"/>
          <w:lang w:val="es-AR" w:eastAsia="en-US"/>
        </w:rPr>
      </w:pPr>
    </w:p>
    <w:p w:rsidR="001472FB" w:rsidRDefault="001472FB" w:rsidP="001472FB">
      <w:pPr>
        <w:ind w:left="3969" w:hanging="2268"/>
        <w:rPr>
          <w:rFonts w:eastAsia="Calibri"/>
          <w:szCs w:val="22"/>
          <w:lang w:val="es-AR" w:eastAsia="en-US"/>
        </w:rPr>
      </w:pPr>
      <w:r>
        <w:rPr>
          <w:rFonts w:eastAsia="Calibri"/>
          <w:szCs w:val="22"/>
          <w:lang w:val="es-AR" w:eastAsia="en-US"/>
        </w:rPr>
        <w:t>Oradores</w:t>
      </w:r>
      <w:r w:rsidRPr="00EB5AAE">
        <w:rPr>
          <w:rFonts w:eastAsia="Calibri"/>
          <w:szCs w:val="22"/>
          <w:lang w:val="es-AR" w:eastAsia="en-US"/>
        </w:rPr>
        <w:t xml:space="preserve">: </w:t>
      </w:r>
      <w:r w:rsidRPr="00EB5AAE">
        <w:rPr>
          <w:rFonts w:eastAsia="Calibri"/>
          <w:szCs w:val="22"/>
          <w:lang w:val="es-AR" w:eastAsia="en-US"/>
        </w:rPr>
        <w:tab/>
      </w:r>
      <w:r>
        <w:rPr>
          <w:rFonts w:eastAsia="Calibri"/>
          <w:szCs w:val="22"/>
          <w:lang w:val="es-AR" w:eastAsia="en-US"/>
        </w:rPr>
        <w:t xml:space="preserve">Sr. </w:t>
      </w:r>
      <w:r w:rsidRPr="00186045">
        <w:rPr>
          <w:rFonts w:eastAsia="Calibri"/>
          <w:szCs w:val="22"/>
          <w:lang w:val="es-AR" w:eastAsia="en-US"/>
        </w:rPr>
        <w:t>Pedro Milliet, Miembro, Junta Directiva, Consorcio de Libros Accesibles (ABC), S</w:t>
      </w:r>
      <w:r>
        <w:rPr>
          <w:rFonts w:eastAsia="Calibri"/>
          <w:szCs w:val="22"/>
          <w:lang w:val="es-AR" w:eastAsia="en-US"/>
        </w:rPr>
        <w:t>an Pablo</w:t>
      </w:r>
      <w:r w:rsidRPr="00186045">
        <w:rPr>
          <w:rFonts w:eastAsia="Calibri"/>
          <w:szCs w:val="22"/>
          <w:lang w:val="es-AR" w:eastAsia="en-US"/>
        </w:rPr>
        <w:t>, Brasil</w:t>
      </w:r>
    </w:p>
    <w:p w:rsidR="001472FB" w:rsidRPr="00E82304" w:rsidRDefault="001472FB" w:rsidP="001472FB">
      <w:pPr>
        <w:ind w:firstLine="8"/>
        <w:rPr>
          <w:rFonts w:eastAsia="Calibri"/>
          <w:szCs w:val="22"/>
          <w:lang w:val="es-AR" w:eastAsia="en-US"/>
        </w:rPr>
      </w:pPr>
      <w:r w:rsidRPr="00E82304">
        <w:rPr>
          <w:rFonts w:eastAsia="Calibri"/>
          <w:szCs w:val="22"/>
          <w:lang w:val="es-AR" w:eastAsia="en-US"/>
        </w:rPr>
        <w:t>1</w:t>
      </w:r>
      <w:r>
        <w:rPr>
          <w:rFonts w:eastAsia="Calibri"/>
          <w:szCs w:val="22"/>
          <w:lang w:val="es-AR" w:eastAsia="en-US"/>
        </w:rPr>
        <w:t>2</w:t>
      </w:r>
      <w:r w:rsidRPr="00E82304">
        <w:rPr>
          <w:rFonts w:eastAsia="Calibri"/>
          <w:szCs w:val="22"/>
          <w:lang w:val="es-AR" w:eastAsia="en-US"/>
        </w:rPr>
        <w:t>.</w:t>
      </w:r>
      <w:r>
        <w:rPr>
          <w:rFonts w:eastAsia="Calibri"/>
          <w:szCs w:val="22"/>
          <w:lang w:val="es-AR" w:eastAsia="en-US"/>
        </w:rPr>
        <w:t>3</w:t>
      </w:r>
      <w:r w:rsidRPr="00E82304">
        <w:rPr>
          <w:rFonts w:eastAsia="Calibri"/>
          <w:szCs w:val="22"/>
          <w:lang w:val="es-AR" w:eastAsia="en-US"/>
        </w:rPr>
        <w:t>0 – 14.00</w:t>
      </w:r>
      <w:r w:rsidRPr="00E82304">
        <w:rPr>
          <w:rFonts w:eastAsia="Calibri"/>
          <w:szCs w:val="22"/>
          <w:lang w:val="es-AR" w:eastAsia="en-US"/>
        </w:rPr>
        <w:tab/>
        <w:t>Almuerzo</w:t>
      </w:r>
    </w:p>
    <w:p w:rsidR="001472FB" w:rsidRDefault="001472FB" w:rsidP="001472FB">
      <w:pPr>
        <w:ind w:left="6237" w:hanging="2268"/>
        <w:rPr>
          <w:rFonts w:eastAsia="Calibri"/>
          <w:szCs w:val="22"/>
          <w:lang w:eastAsia="en-US"/>
        </w:rPr>
      </w:pPr>
    </w:p>
    <w:p w:rsidR="001472FB" w:rsidRDefault="001472FB" w:rsidP="001472FB">
      <w:pPr>
        <w:ind w:left="3969" w:hanging="3961"/>
        <w:rPr>
          <w:rFonts w:eastAsia="Calibri"/>
          <w:b/>
          <w:szCs w:val="22"/>
          <w:lang w:val="es-AR" w:eastAsia="en-US"/>
        </w:rPr>
      </w:pPr>
      <w:r>
        <w:rPr>
          <w:rFonts w:eastAsia="Calibri"/>
          <w:szCs w:val="22"/>
          <w:lang w:val="es-AR" w:eastAsia="en-US"/>
        </w:rPr>
        <w:t xml:space="preserve">14.00 – 16.00     </w:t>
      </w:r>
      <w:r>
        <w:rPr>
          <w:rFonts w:eastAsia="Calibri"/>
          <w:b/>
          <w:szCs w:val="22"/>
          <w:lang w:val="es-AR" w:eastAsia="en-US"/>
        </w:rPr>
        <w:t xml:space="preserve">Sesión </w:t>
      </w:r>
      <w:r w:rsidRPr="00E82304">
        <w:rPr>
          <w:rFonts w:eastAsia="Calibri"/>
          <w:b/>
          <w:szCs w:val="22"/>
          <w:lang w:val="es-AR" w:eastAsia="en-US"/>
        </w:rPr>
        <w:t>3</w:t>
      </w:r>
      <w:r w:rsidRPr="00E82304">
        <w:rPr>
          <w:rFonts w:eastAsia="Calibri"/>
          <w:szCs w:val="22"/>
          <w:lang w:val="es-AR" w:eastAsia="en-US"/>
        </w:rPr>
        <w:tab/>
      </w:r>
      <w:r>
        <w:rPr>
          <w:rFonts w:eastAsia="Calibri"/>
          <w:b/>
          <w:szCs w:val="22"/>
          <w:lang w:val="es-AR" w:eastAsia="en-US"/>
        </w:rPr>
        <w:tab/>
        <w:t>Los Formatos Accesibles. Características, producción e intercambio</w:t>
      </w:r>
    </w:p>
    <w:p w:rsidR="001472FB" w:rsidRDefault="001472FB" w:rsidP="001472FB">
      <w:pPr>
        <w:ind w:left="3969" w:hanging="3961"/>
        <w:rPr>
          <w:rFonts w:eastAsia="Calibri"/>
          <w:b/>
          <w:szCs w:val="22"/>
          <w:lang w:val="es-AR" w:eastAsia="en-US"/>
        </w:rPr>
      </w:pPr>
    </w:p>
    <w:p w:rsidR="001472FB" w:rsidRDefault="001472FB" w:rsidP="001472FB">
      <w:pPr>
        <w:ind w:left="1701" w:hanging="1701"/>
        <w:rPr>
          <w:rFonts w:eastAsia="Calibri"/>
          <w:b/>
          <w:szCs w:val="22"/>
          <w:lang w:val="es-AR" w:eastAsia="en-US"/>
        </w:rPr>
      </w:pPr>
      <w:r>
        <w:rPr>
          <w:rFonts w:eastAsia="Calibri"/>
          <w:szCs w:val="22"/>
          <w:lang w:val="es-AR" w:eastAsia="en-US"/>
        </w:rPr>
        <w:t>14.00 – 14.20</w:t>
      </w:r>
      <w:r>
        <w:rPr>
          <w:rFonts w:eastAsia="Calibri"/>
          <w:szCs w:val="22"/>
          <w:lang w:val="es-AR" w:eastAsia="en-US"/>
        </w:rPr>
        <w:tab/>
      </w:r>
      <w:r w:rsidRPr="004D5C58">
        <w:rPr>
          <w:rFonts w:eastAsia="Calibri"/>
          <w:b/>
          <w:szCs w:val="22"/>
          <w:lang w:val="es-AR" w:eastAsia="en-US"/>
        </w:rPr>
        <w:t>1° Tópico:</w:t>
      </w:r>
      <w:r w:rsidRPr="004D5C58">
        <w:rPr>
          <w:rFonts w:eastAsia="Calibri"/>
          <w:b/>
          <w:szCs w:val="22"/>
          <w:lang w:val="es-AR" w:eastAsia="en-US"/>
        </w:rPr>
        <w:tab/>
      </w:r>
      <w:r w:rsidRPr="004D5C58">
        <w:rPr>
          <w:rFonts w:eastAsia="Calibri"/>
          <w:b/>
          <w:szCs w:val="22"/>
          <w:lang w:val="es-AR" w:eastAsia="en-US"/>
        </w:rPr>
        <w:tab/>
      </w:r>
      <w:r w:rsidRPr="004D5C58">
        <w:rPr>
          <w:rFonts w:eastAsia="Calibri"/>
          <w:b/>
          <w:szCs w:val="22"/>
          <w:lang w:val="es-AR" w:eastAsia="en-US"/>
        </w:rPr>
        <w:tab/>
        <w:t>El Formato Braille</w:t>
      </w:r>
      <w:r>
        <w:rPr>
          <w:rFonts w:eastAsia="Calibri"/>
          <w:b/>
          <w:szCs w:val="22"/>
          <w:lang w:val="es-AR" w:eastAsia="en-US"/>
        </w:rPr>
        <w:t>.  Versiones papel y digital</w:t>
      </w:r>
    </w:p>
    <w:p w:rsidR="001472FB" w:rsidRDefault="001472FB" w:rsidP="001472FB">
      <w:pPr>
        <w:ind w:left="1701"/>
        <w:rPr>
          <w:rFonts w:eastAsia="Calibri"/>
          <w:b/>
          <w:szCs w:val="22"/>
          <w:lang w:val="es-AR" w:eastAsia="en-US"/>
        </w:rPr>
      </w:pPr>
    </w:p>
    <w:p w:rsidR="001472FB" w:rsidRPr="004D5C58" w:rsidRDefault="001472FB" w:rsidP="001472FB">
      <w:pPr>
        <w:tabs>
          <w:tab w:val="left" w:pos="3969"/>
        </w:tabs>
        <w:ind w:left="3969" w:hanging="2268"/>
        <w:rPr>
          <w:rFonts w:eastAsia="Calibri"/>
          <w:szCs w:val="22"/>
          <w:lang w:val="es-AR" w:eastAsia="en-US"/>
        </w:rPr>
      </w:pPr>
      <w:r w:rsidRPr="004D5C58">
        <w:rPr>
          <w:rFonts w:eastAsia="Calibri"/>
          <w:szCs w:val="22"/>
          <w:lang w:val="es-AR" w:eastAsia="en-US"/>
        </w:rPr>
        <w:t>Orador:</w:t>
      </w:r>
      <w:r>
        <w:rPr>
          <w:rFonts w:eastAsia="Calibri"/>
          <w:szCs w:val="22"/>
          <w:lang w:val="es-AR" w:eastAsia="en-US"/>
        </w:rPr>
        <w:tab/>
      </w:r>
      <w:r>
        <w:rPr>
          <w:rFonts w:eastAsia="Calibri"/>
          <w:szCs w:val="22"/>
          <w:lang w:eastAsia="en-US"/>
        </w:rPr>
        <w:tab/>
        <w:t xml:space="preserve">Sr. </w:t>
      </w:r>
      <w:r w:rsidRPr="00E05A61">
        <w:rPr>
          <w:rFonts w:eastAsia="Calibri"/>
          <w:szCs w:val="22"/>
          <w:lang w:eastAsia="en-US"/>
        </w:rPr>
        <w:t xml:space="preserve">Carlos </w:t>
      </w:r>
      <w:proofErr w:type="spellStart"/>
      <w:r w:rsidRPr="00E05A61">
        <w:rPr>
          <w:rFonts w:eastAsia="Calibri"/>
          <w:szCs w:val="22"/>
          <w:lang w:eastAsia="en-US"/>
        </w:rPr>
        <w:t>Pontasa</w:t>
      </w:r>
      <w:proofErr w:type="spellEnd"/>
      <w:r w:rsidRPr="00E05A61">
        <w:rPr>
          <w:rFonts w:eastAsia="Calibri"/>
          <w:szCs w:val="22"/>
          <w:lang w:eastAsia="en-US"/>
        </w:rPr>
        <w:t xml:space="preserve"> Gallo</w:t>
      </w:r>
      <w:r>
        <w:rPr>
          <w:rFonts w:eastAsia="Calibri"/>
          <w:szCs w:val="22"/>
          <w:lang w:eastAsia="en-US"/>
        </w:rPr>
        <w:t xml:space="preserve">, Miembro, </w:t>
      </w:r>
      <w:r w:rsidRPr="00E05A61">
        <w:rPr>
          <w:rFonts w:eastAsia="Calibri"/>
          <w:szCs w:val="22"/>
          <w:lang w:eastAsia="en-US"/>
        </w:rPr>
        <w:t>C</w:t>
      </w:r>
      <w:r>
        <w:rPr>
          <w:rFonts w:eastAsia="Calibri"/>
          <w:szCs w:val="22"/>
          <w:lang w:eastAsia="en-US"/>
        </w:rPr>
        <w:t>omisión Braille Latinoamericana, Ciudad de Guatemala</w:t>
      </w:r>
    </w:p>
    <w:p w:rsidR="001472FB" w:rsidRDefault="001472FB" w:rsidP="001472FB">
      <w:pPr>
        <w:ind w:left="1701"/>
        <w:rPr>
          <w:rFonts w:eastAsia="Calibri"/>
          <w:szCs w:val="22"/>
          <w:lang w:val="es-AR" w:eastAsia="en-US"/>
        </w:rPr>
      </w:pPr>
    </w:p>
    <w:p w:rsidR="001472FB" w:rsidRPr="004D5C58" w:rsidRDefault="001472FB" w:rsidP="001472FB">
      <w:pPr>
        <w:ind w:left="1701" w:hanging="1701"/>
        <w:rPr>
          <w:rFonts w:eastAsia="Calibri"/>
          <w:b/>
          <w:szCs w:val="22"/>
          <w:lang w:val="es-AR" w:eastAsia="en-US"/>
        </w:rPr>
      </w:pPr>
      <w:r>
        <w:rPr>
          <w:rFonts w:eastAsia="Calibri"/>
          <w:szCs w:val="22"/>
          <w:lang w:val="es-AR" w:eastAsia="en-US"/>
        </w:rPr>
        <w:t>14.20 – 14.45</w:t>
      </w:r>
      <w:r>
        <w:rPr>
          <w:rFonts w:eastAsia="Calibri"/>
          <w:szCs w:val="22"/>
          <w:lang w:val="es-AR" w:eastAsia="en-US"/>
        </w:rPr>
        <w:tab/>
      </w:r>
      <w:r w:rsidRPr="004D5C58">
        <w:rPr>
          <w:rFonts w:eastAsia="Calibri"/>
          <w:b/>
          <w:szCs w:val="22"/>
          <w:lang w:val="es-AR" w:eastAsia="en-US"/>
        </w:rPr>
        <w:t>2° Tópico:</w:t>
      </w:r>
      <w:r w:rsidRPr="004D5C58">
        <w:rPr>
          <w:rFonts w:eastAsia="Calibri"/>
          <w:b/>
          <w:szCs w:val="22"/>
          <w:lang w:val="es-AR" w:eastAsia="en-US"/>
        </w:rPr>
        <w:tab/>
      </w:r>
      <w:r>
        <w:rPr>
          <w:rFonts w:eastAsia="Calibri"/>
          <w:b/>
          <w:szCs w:val="22"/>
          <w:lang w:val="es-AR" w:eastAsia="en-US"/>
        </w:rPr>
        <w:tab/>
      </w:r>
      <w:r>
        <w:rPr>
          <w:rFonts w:eastAsia="Calibri"/>
          <w:b/>
          <w:szCs w:val="22"/>
          <w:lang w:val="es-AR" w:eastAsia="en-US"/>
        </w:rPr>
        <w:tab/>
      </w:r>
      <w:r w:rsidRPr="004D5C58">
        <w:rPr>
          <w:rFonts w:eastAsia="Calibri"/>
          <w:b/>
          <w:szCs w:val="22"/>
          <w:lang w:val="es-AR" w:eastAsia="en-US"/>
        </w:rPr>
        <w:t>Los formatos “Word”, “</w:t>
      </w:r>
      <w:proofErr w:type="spellStart"/>
      <w:r w:rsidRPr="004D5C58">
        <w:rPr>
          <w:rFonts w:eastAsia="Calibri"/>
          <w:b/>
          <w:szCs w:val="22"/>
          <w:lang w:val="es-AR" w:eastAsia="en-US"/>
        </w:rPr>
        <w:t>Rich</w:t>
      </w:r>
      <w:proofErr w:type="spellEnd"/>
      <w:r w:rsidRPr="004D5C58">
        <w:rPr>
          <w:rFonts w:eastAsia="Calibri"/>
          <w:b/>
          <w:szCs w:val="22"/>
          <w:lang w:val="es-AR" w:eastAsia="en-US"/>
        </w:rPr>
        <w:t xml:space="preserve"> Text” y “PDF”  </w:t>
      </w:r>
    </w:p>
    <w:p w:rsidR="001472FB" w:rsidRDefault="001472FB" w:rsidP="001472FB">
      <w:pPr>
        <w:ind w:left="1701"/>
        <w:rPr>
          <w:rFonts w:eastAsia="Calibri"/>
          <w:szCs w:val="22"/>
          <w:lang w:val="es-AR" w:eastAsia="en-US"/>
        </w:rPr>
      </w:pPr>
    </w:p>
    <w:p w:rsidR="001472FB" w:rsidRDefault="001472FB" w:rsidP="001472FB">
      <w:pPr>
        <w:ind w:left="3969" w:hanging="2268"/>
        <w:rPr>
          <w:rFonts w:eastAsia="Calibri"/>
          <w:szCs w:val="22"/>
          <w:lang w:val="es-AR" w:eastAsia="en-US"/>
        </w:rPr>
      </w:pPr>
      <w:r>
        <w:rPr>
          <w:rFonts w:eastAsia="Calibri"/>
          <w:szCs w:val="22"/>
          <w:lang w:val="es-AR" w:eastAsia="en-US"/>
        </w:rPr>
        <w:t>Orador</w:t>
      </w:r>
      <w:r w:rsidRPr="00EB5AAE">
        <w:rPr>
          <w:rFonts w:eastAsia="Calibri"/>
          <w:szCs w:val="22"/>
          <w:lang w:val="es-AR" w:eastAsia="en-US"/>
        </w:rPr>
        <w:t xml:space="preserve">: </w:t>
      </w:r>
      <w:r w:rsidRPr="00EB5AAE">
        <w:rPr>
          <w:rFonts w:eastAsia="Calibri"/>
          <w:szCs w:val="22"/>
          <w:lang w:val="es-AR" w:eastAsia="en-US"/>
        </w:rPr>
        <w:tab/>
      </w:r>
      <w:r w:rsidRPr="00BF5708">
        <w:rPr>
          <w:rFonts w:eastAsia="Calibri"/>
          <w:szCs w:val="22"/>
          <w:lang w:val="es-AR" w:eastAsia="en-US"/>
        </w:rPr>
        <w:tab/>
        <w:t xml:space="preserve">Sr. Pablo </w:t>
      </w:r>
      <w:proofErr w:type="spellStart"/>
      <w:r w:rsidRPr="00BF5708">
        <w:rPr>
          <w:rFonts w:eastAsia="Calibri"/>
          <w:szCs w:val="22"/>
          <w:lang w:val="es-AR" w:eastAsia="en-US"/>
        </w:rPr>
        <w:t>Lecuona</w:t>
      </w:r>
      <w:proofErr w:type="spellEnd"/>
      <w:r w:rsidRPr="00BF5708">
        <w:rPr>
          <w:rFonts w:eastAsia="Calibri"/>
          <w:szCs w:val="22"/>
          <w:lang w:val="es-AR" w:eastAsia="en-US"/>
        </w:rPr>
        <w:t xml:space="preserve">, Director, </w:t>
      </w:r>
      <w:proofErr w:type="spellStart"/>
      <w:r w:rsidRPr="00BF5708">
        <w:rPr>
          <w:rFonts w:eastAsia="Calibri"/>
          <w:szCs w:val="22"/>
          <w:lang w:val="es-AR" w:eastAsia="en-US"/>
        </w:rPr>
        <w:t>Tifl</w:t>
      </w:r>
      <w:r>
        <w:rPr>
          <w:rFonts w:eastAsia="Calibri"/>
          <w:szCs w:val="22"/>
          <w:lang w:val="es-AR" w:eastAsia="en-US"/>
        </w:rPr>
        <w:t>olibros</w:t>
      </w:r>
      <w:proofErr w:type="spellEnd"/>
      <w:r>
        <w:rPr>
          <w:rFonts w:eastAsia="Calibri"/>
          <w:szCs w:val="22"/>
          <w:lang w:val="es-AR" w:eastAsia="en-US"/>
        </w:rPr>
        <w:t>, Buenos Aires</w:t>
      </w:r>
    </w:p>
    <w:p w:rsidR="001472FB" w:rsidRPr="004D5C58" w:rsidRDefault="001472FB" w:rsidP="001472FB">
      <w:pPr>
        <w:keepNext/>
        <w:keepLines/>
        <w:ind w:left="1701" w:hanging="1701"/>
        <w:rPr>
          <w:rFonts w:eastAsia="Calibri"/>
          <w:b/>
          <w:szCs w:val="22"/>
          <w:lang w:val="es-AR" w:eastAsia="en-US"/>
        </w:rPr>
      </w:pPr>
      <w:r>
        <w:rPr>
          <w:rFonts w:eastAsia="Calibri"/>
          <w:szCs w:val="22"/>
          <w:lang w:val="es-AR" w:eastAsia="en-US"/>
        </w:rPr>
        <w:lastRenderedPageBreak/>
        <w:t>14.45 – 15.10</w:t>
      </w:r>
      <w:r>
        <w:rPr>
          <w:rFonts w:eastAsia="Calibri"/>
          <w:szCs w:val="22"/>
          <w:lang w:val="es-AR" w:eastAsia="en-US"/>
        </w:rPr>
        <w:tab/>
      </w:r>
      <w:r w:rsidRPr="00643CB5">
        <w:rPr>
          <w:rFonts w:eastAsia="Calibri"/>
          <w:b/>
          <w:szCs w:val="22"/>
          <w:lang w:val="es-AR" w:eastAsia="en-US"/>
        </w:rPr>
        <w:t>3</w:t>
      </w:r>
      <w:r w:rsidRPr="004D5C58">
        <w:rPr>
          <w:rFonts w:eastAsia="Calibri"/>
          <w:b/>
          <w:szCs w:val="22"/>
          <w:lang w:val="es-AR" w:eastAsia="en-US"/>
        </w:rPr>
        <w:t>° Tópico:</w:t>
      </w:r>
      <w:r w:rsidRPr="004D5C58">
        <w:rPr>
          <w:rFonts w:eastAsia="Calibri"/>
          <w:b/>
          <w:szCs w:val="22"/>
          <w:lang w:val="es-AR" w:eastAsia="en-US"/>
        </w:rPr>
        <w:tab/>
      </w:r>
      <w:r>
        <w:rPr>
          <w:rFonts w:eastAsia="Calibri"/>
          <w:b/>
          <w:szCs w:val="22"/>
          <w:lang w:val="es-AR" w:eastAsia="en-US"/>
        </w:rPr>
        <w:tab/>
      </w:r>
      <w:r>
        <w:rPr>
          <w:rFonts w:eastAsia="Calibri"/>
          <w:b/>
          <w:szCs w:val="22"/>
          <w:lang w:val="es-AR" w:eastAsia="en-US"/>
        </w:rPr>
        <w:tab/>
        <w:t xml:space="preserve">El Formato “HTML” </w:t>
      </w:r>
      <w:r w:rsidRPr="004D5C58">
        <w:rPr>
          <w:rFonts w:eastAsia="Calibri"/>
          <w:b/>
          <w:szCs w:val="22"/>
          <w:lang w:val="es-AR" w:eastAsia="en-US"/>
        </w:rPr>
        <w:t xml:space="preserve">  </w:t>
      </w:r>
    </w:p>
    <w:p w:rsidR="001472FB" w:rsidRDefault="001472FB" w:rsidP="001472FB">
      <w:pPr>
        <w:keepNext/>
        <w:keepLines/>
        <w:ind w:left="1701"/>
        <w:rPr>
          <w:rFonts w:eastAsia="Calibri"/>
          <w:szCs w:val="22"/>
          <w:lang w:val="es-AR" w:eastAsia="en-US"/>
        </w:rPr>
      </w:pPr>
    </w:p>
    <w:p w:rsidR="001472FB" w:rsidRDefault="001472FB" w:rsidP="001472FB">
      <w:pPr>
        <w:keepNext/>
        <w:keepLines/>
        <w:ind w:left="3969" w:hanging="2268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val="es-AR" w:eastAsia="en-US"/>
        </w:rPr>
        <w:t>Oradores</w:t>
      </w:r>
      <w:r w:rsidRPr="00EB5AAE">
        <w:rPr>
          <w:rFonts w:eastAsia="Calibri"/>
          <w:szCs w:val="22"/>
          <w:lang w:val="es-AR" w:eastAsia="en-US"/>
        </w:rPr>
        <w:t xml:space="preserve">: </w:t>
      </w:r>
      <w:r>
        <w:rPr>
          <w:rFonts w:eastAsia="Calibri"/>
          <w:szCs w:val="22"/>
          <w:lang w:val="es-AR" w:eastAsia="en-US"/>
        </w:rPr>
        <w:tab/>
        <w:t xml:space="preserve">Sr. </w:t>
      </w:r>
      <w:r>
        <w:rPr>
          <w:rFonts w:eastAsia="Calibri"/>
          <w:szCs w:val="22"/>
          <w:lang w:eastAsia="en-US"/>
        </w:rPr>
        <w:t xml:space="preserve">Gautier </w:t>
      </w:r>
      <w:proofErr w:type="spellStart"/>
      <w:r>
        <w:rPr>
          <w:rFonts w:eastAsia="Calibri"/>
          <w:szCs w:val="22"/>
          <w:lang w:eastAsia="en-US"/>
        </w:rPr>
        <w:t>Chomel</w:t>
      </w:r>
      <w:proofErr w:type="spellEnd"/>
      <w:r>
        <w:rPr>
          <w:rFonts w:eastAsia="Calibri"/>
          <w:szCs w:val="22"/>
          <w:lang w:eastAsia="en-US"/>
        </w:rPr>
        <w:t xml:space="preserve">, Representante, Federación Nacional de Ciegos de Francia, París </w:t>
      </w:r>
    </w:p>
    <w:p w:rsidR="001472FB" w:rsidRDefault="001472FB" w:rsidP="001472FB">
      <w:pPr>
        <w:ind w:left="3969" w:hanging="2268"/>
        <w:rPr>
          <w:rFonts w:eastAsia="Calibri"/>
          <w:szCs w:val="22"/>
          <w:lang w:eastAsia="en-US"/>
        </w:rPr>
      </w:pPr>
    </w:p>
    <w:p w:rsidR="001472FB" w:rsidRDefault="001472FB" w:rsidP="001472FB">
      <w:pPr>
        <w:ind w:left="3969"/>
        <w:rPr>
          <w:rFonts w:eastAsia="Calibri"/>
          <w:szCs w:val="22"/>
          <w:lang w:val="es-AR" w:eastAsia="en-US"/>
        </w:rPr>
      </w:pPr>
      <w:r>
        <w:rPr>
          <w:rFonts w:eastAsia="Calibri"/>
          <w:szCs w:val="22"/>
          <w:lang w:val="es-AR" w:eastAsia="en-US"/>
        </w:rPr>
        <w:t xml:space="preserve">Sr. </w:t>
      </w:r>
      <w:r w:rsidRPr="00186045">
        <w:rPr>
          <w:rFonts w:eastAsia="Calibri"/>
          <w:szCs w:val="22"/>
          <w:lang w:val="es-AR" w:eastAsia="en-US"/>
        </w:rPr>
        <w:t>Pedro Milliet, Miembro, Junta Directiva, Consorcio de Libros Accesibles (ABC), S</w:t>
      </w:r>
      <w:r>
        <w:rPr>
          <w:rFonts w:eastAsia="Calibri"/>
          <w:szCs w:val="22"/>
          <w:lang w:val="es-AR" w:eastAsia="en-US"/>
        </w:rPr>
        <w:t>an Pablo,</w:t>
      </w:r>
      <w:r w:rsidRPr="00186045">
        <w:rPr>
          <w:rFonts w:eastAsia="Calibri"/>
          <w:szCs w:val="22"/>
          <w:lang w:val="es-AR" w:eastAsia="en-US"/>
        </w:rPr>
        <w:t xml:space="preserve"> Brasil</w:t>
      </w:r>
    </w:p>
    <w:p w:rsidR="001472FB" w:rsidRDefault="001472FB" w:rsidP="001472FB">
      <w:pPr>
        <w:tabs>
          <w:tab w:val="left" w:pos="2700"/>
        </w:tabs>
        <w:ind w:left="3969" w:hanging="2268"/>
        <w:rPr>
          <w:rFonts w:eastAsia="Calibri"/>
          <w:szCs w:val="22"/>
          <w:lang w:val="es-AR" w:eastAsia="en-US"/>
        </w:rPr>
      </w:pPr>
      <w:r>
        <w:rPr>
          <w:rFonts w:eastAsia="Calibri"/>
          <w:szCs w:val="22"/>
          <w:lang w:val="es-AR" w:eastAsia="en-US"/>
        </w:rPr>
        <w:tab/>
      </w:r>
    </w:p>
    <w:p w:rsidR="001472FB" w:rsidRPr="004D5C58" w:rsidRDefault="001472FB" w:rsidP="001472FB">
      <w:pPr>
        <w:ind w:left="1701" w:hanging="1701"/>
        <w:rPr>
          <w:rFonts w:eastAsia="Calibri"/>
          <w:b/>
          <w:szCs w:val="22"/>
          <w:lang w:val="es-AR" w:eastAsia="en-US"/>
        </w:rPr>
      </w:pPr>
      <w:r>
        <w:rPr>
          <w:rFonts w:eastAsia="Calibri"/>
          <w:szCs w:val="22"/>
          <w:lang w:val="es-AR" w:eastAsia="en-US"/>
        </w:rPr>
        <w:t>15.10 – 15.30</w:t>
      </w:r>
      <w:r>
        <w:rPr>
          <w:rFonts w:eastAsia="Calibri"/>
          <w:szCs w:val="22"/>
          <w:lang w:val="es-AR" w:eastAsia="en-US"/>
        </w:rPr>
        <w:tab/>
      </w:r>
      <w:r>
        <w:rPr>
          <w:rFonts w:eastAsia="Calibri"/>
          <w:b/>
          <w:szCs w:val="22"/>
          <w:lang w:val="es-AR" w:eastAsia="en-US"/>
        </w:rPr>
        <w:t>4</w:t>
      </w:r>
      <w:r w:rsidRPr="004D5C58">
        <w:rPr>
          <w:rFonts w:eastAsia="Calibri"/>
          <w:b/>
          <w:szCs w:val="22"/>
          <w:lang w:val="es-AR" w:eastAsia="en-US"/>
        </w:rPr>
        <w:t>° Tópico:</w:t>
      </w:r>
      <w:r w:rsidRPr="004D5C58">
        <w:rPr>
          <w:rFonts w:eastAsia="Calibri"/>
          <w:b/>
          <w:szCs w:val="22"/>
          <w:lang w:val="es-AR" w:eastAsia="en-US"/>
        </w:rPr>
        <w:tab/>
      </w:r>
      <w:r>
        <w:rPr>
          <w:rFonts w:eastAsia="Calibri"/>
          <w:b/>
          <w:szCs w:val="22"/>
          <w:lang w:val="es-AR" w:eastAsia="en-US"/>
        </w:rPr>
        <w:tab/>
      </w:r>
      <w:r>
        <w:rPr>
          <w:rFonts w:eastAsia="Calibri"/>
          <w:b/>
          <w:szCs w:val="22"/>
          <w:lang w:val="es-AR" w:eastAsia="en-US"/>
        </w:rPr>
        <w:tab/>
        <w:t xml:space="preserve">Los formatos “DAISY” y “EPUB3” </w:t>
      </w:r>
      <w:r w:rsidRPr="004D5C58">
        <w:rPr>
          <w:rFonts w:eastAsia="Calibri"/>
          <w:b/>
          <w:szCs w:val="22"/>
          <w:lang w:val="es-AR" w:eastAsia="en-US"/>
        </w:rPr>
        <w:t xml:space="preserve">  </w:t>
      </w:r>
    </w:p>
    <w:p w:rsidR="001472FB" w:rsidRDefault="001472FB" w:rsidP="001472FB">
      <w:pPr>
        <w:ind w:left="1701"/>
        <w:rPr>
          <w:rFonts w:eastAsia="Calibri"/>
          <w:szCs w:val="22"/>
          <w:lang w:val="es-AR" w:eastAsia="en-US"/>
        </w:rPr>
      </w:pPr>
    </w:p>
    <w:p w:rsidR="001472FB" w:rsidRDefault="001472FB" w:rsidP="001472FB">
      <w:pPr>
        <w:ind w:left="3969" w:hanging="2268"/>
        <w:rPr>
          <w:rFonts w:eastAsia="Calibri"/>
          <w:szCs w:val="22"/>
          <w:lang w:val="es-AR" w:eastAsia="en-US"/>
        </w:rPr>
      </w:pPr>
      <w:r>
        <w:rPr>
          <w:rFonts w:eastAsia="Calibri"/>
          <w:szCs w:val="22"/>
          <w:lang w:val="es-AR" w:eastAsia="en-US"/>
        </w:rPr>
        <w:t>Oradores</w:t>
      </w:r>
      <w:r w:rsidRPr="00EB5AAE">
        <w:rPr>
          <w:rFonts w:eastAsia="Calibri"/>
          <w:szCs w:val="22"/>
          <w:lang w:val="es-AR" w:eastAsia="en-US"/>
        </w:rPr>
        <w:t xml:space="preserve">: </w:t>
      </w:r>
      <w:r>
        <w:rPr>
          <w:rFonts w:eastAsia="Calibri"/>
          <w:szCs w:val="22"/>
          <w:lang w:val="es-AR" w:eastAsia="en-US"/>
        </w:rPr>
        <w:tab/>
        <w:t xml:space="preserve">Sr. </w:t>
      </w:r>
      <w:r w:rsidRPr="00186045">
        <w:rPr>
          <w:rFonts w:eastAsia="Calibri"/>
          <w:szCs w:val="22"/>
          <w:lang w:val="es-AR" w:eastAsia="en-US"/>
        </w:rPr>
        <w:t>Pedro Milliet</w:t>
      </w:r>
      <w:r>
        <w:rPr>
          <w:rFonts w:eastAsia="Calibri"/>
          <w:szCs w:val="22"/>
          <w:lang w:val="es-AR" w:eastAsia="en-US"/>
        </w:rPr>
        <w:t xml:space="preserve"> </w:t>
      </w:r>
    </w:p>
    <w:p w:rsidR="001472FB" w:rsidRDefault="001472FB" w:rsidP="001472FB">
      <w:pPr>
        <w:ind w:left="3969" w:hanging="2268"/>
        <w:rPr>
          <w:rFonts w:eastAsia="Calibri"/>
          <w:szCs w:val="22"/>
          <w:lang w:val="es-AR" w:eastAsia="en-US"/>
        </w:rPr>
      </w:pPr>
    </w:p>
    <w:p w:rsidR="001472FB" w:rsidRDefault="001472FB" w:rsidP="001472FB">
      <w:pPr>
        <w:ind w:left="3969" w:hanging="3969"/>
        <w:rPr>
          <w:rFonts w:eastAsia="Calibri"/>
          <w:b/>
          <w:szCs w:val="22"/>
          <w:lang w:val="es-AR" w:eastAsia="en-US"/>
        </w:rPr>
      </w:pPr>
      <w:r>
        <w:rPr>
          <w:rFonts w:eastAsia="Calibri"/>
          <w:szCs w:val="22"/>
          <w:lang w:val="es-AR" w:eastAsia="en-US"/>
        </w:rPr>
        <w:t xml:space="preserve">15.30 – 16.00     </w:t>
      </w:r>
      <w:r w:rsidRPr="004C5261">
        <w:rPr>
          <w:rFonts w:eastAsia="Calibri"/>
          <w:b/>
          <w:szCs w:val="22"/>
          <w:lang w:val="es-AR" w:eastAsia="en-US"/>
        </w:rPr>
        <w:t>5°</w:t>
      </w:r>
      <w:r w:rsidRPr="004D5C58">
        <w:rPr>
          <w:rFonts w:eastAsia="Calibri"/>
          <w:b/>
          <w:szCs w:val="22"/>
          <w:lang w:val="es-AR" w:eastAsia="en-US"/>
        </w:rPr>
        <w:t xml:space="preserve"> Tópico:</w:t>
      </w:r>
      <w:r w:rsidRPr="004D5C58">
        <w:rPr>
          <w:rFonts w:eastAsia="Calibri"/>
          <w:b/>
          <w:szCs w:val="22"/>
          <w:lang w:val="es-AR" w:eastAsia="en-US"/>
        </w:rPr>
        <w:tab/>
      </w:r>
      <w:r>
        <w:rPr>
          <w:rFonts w:eastAsia="Calibri"/>
          <w:b/>
          <w:szCs w:val="22"/>
          <w:lang w:val="es-AR" w:eastAsia="en-US"/>
        </w:rPr>
        <w:tab/>
        <w:t>Ronda de preguntas y respuestas sobre los formatos accesibles</w:t>
      </w:r>
    </w:p>
    <w:p w:rsidR="001472FB" w:rsidRDefault="001472FB" w:rsidP="001472FB">
      <w:pPr>
        <w:ind w:left="3969" w:hanging="3969"/>
        <w:rPr>
          <w:rFonts w:eastAsia="Calibri"/>
          <w:b/>
          <w:szCs w:val="22"/>
          <w:lang w:val="es-AR" w:eastAsia="en-US"/>
        </w:rPr>
      </w:pPr>
    </w:p>
    <w:p w:rsidR="001472FB" w:rsidRPr="008263C2" w:rsidRDefault="001472FB" w:rsidP="001472FB">
      <w:pPr>
        <w:ind w:left="3969" w:hanging="2268"/>
        <w:rPr>
          <w:rFonts w:eastAsia="Calibri"/>
          <w:szCs w:val="22"/>
          <w:lang w:val="es-AR" w:eastAsia="en-US"/>
        </w:rPr>
      </w:pPr>
      <w:r w:rsidRPr="008263C2">
        <w:rPr>
          <w:rFonts w:eastAsia="Calibri"/>
          <w:szCs w:val="22"/>
          <w:lang w:val="es-AR" w:eastAsia="en-US"/>
        </w:rPr>
        <w:t>Moderador</w:t>
      </w:r>
      <w:r>
        <w:rPr>
          <w:rFonts w:eastAsia="Calibri"/>
          <w:b/>
          <w:szCs w:val="22"/>
          <w:lang w:val="es-AR" w:eastAsia="en-US"/>
        </w:rPr>
        <w:t xml:space="preserve">: </w:t>
      </w:r>
      <w:r>
        <w:rPr>
          <w:rFonts w:eastAsia="Calibri"/>
          <w:b/>
          <w:szCs w:val="22"/>
          <w:lang w:val="es-AR" w:eastAsia="en-US"/>
        </w:rPr>
        <w:tab/>
      </w:r>
      <w:r w:rsidRPr="008263C2">
        <w:rPr>
          <w:rFonts w:eastAsia="Calibri"/>
          <w:szCs w:val="22"/>
          <w:lang w:val="es-AR" w:eastAsia="en-US"/>
        </w:rPr>
        <w:t>Sr.</w:t>
      </w:r>
      <w:r>
        <w:rPr>
          <w:rFonts w:eastAsia="Calibri"/>
          <w:b/>
          <w:szCs w:val="22"/>
          <w:lang w:val="es-AR" w:eastAsia="en-US"/>
        </w:rPr>
        <w:t xml:space="preserve"> </w:t>
      </w:r>
      <w:r>
        <w:rPr>
          <w:rFonts w:eastAsia="Calibri"/>
          <w:szCs w:val="22"/>
          <w:lang w:val="es-AR" w:eastAsia="en-US"/>
        </w:rPr>
        <w:t>Marcelo Di Pietro</w:t>
      </w:r>
    </w:p>
    <w:p w:rsidR="001472FB" w:rsidRDefault="001472FB" w:rsidP="001472FB">
      <w:pPr>
        <w:ind w:left="3969" w:hanging="2268"/>
        <w:rPr>
          <w:rFonts w:eastAsia="Calibri"/>
          <w:szCs w:val="22"/>
          <w:lang w:eastAsia="en-US"/>
        </w:rPr>
      </w:pPr>
    </w:p>
    <w:p w:rsidR="001472FB" w:rsidRPr="00CB2896" w:rsidRDefault="001472FB" w:rsidP="001472FB">
      <w:pPr>
        <w:rPr>
          <w:rFonts w:eastAsia="Calibri"/>
          <w:szCs w:val="22"/>
          <w:lang w:val="es-AR" w:eastAsia="en-US"/>
        </w:rPr>
      </w:pPr>
      <w:r w:rsidRPr="00F231B6">
        <w:rPr>
          <w:rFonts w:eastAsia="Calibri"/>
          <w:szCs w:val="22"/>
          <w:lang w:val="es-AR" w:eastAsia="en-US"/>
        </w:rPr>
        <w:t>1</w:t>
      </w:r>
      <w:r>
        <w:rPr>
          <w:rFonts w:eastAsia="Calibri"/>
          <w:szCs w:val="22"/>
          <w:lang w:val="es-AR" w:eastAsia="en-US"/>
        </w:rPr>
        <w:t>6</w:t>
      </w:r>
      <w:r w:rsidRPr="00F231B6">
        <w:rPr>
          <w:rFonts w:eastAsia="Calibri"/>
          <w:szCs w:val="22"/>
          <w:lang w:val="es-AR" w:eastAsia="en-US"/>
        </w:rPr>
        <w:t>.</w:t>
      </w:r>
      <w:r>
        <w:rPr>
          <w:rFonts w:eastAsia="Calibri"/>
          <w:szCs w:val="22"/>
          <w:lang w:val="es-AR" w:eastAsia="en-US"/>
        </w:rPr>
        <w:t>0</w:t>
      </w:r>
      <w:r w:rsidRPr="00F231B6">
        <w:rPr>
          <w:rFonts w:eastAsia="Calibri"/>
          <w:szCs w:val="22"/>
          <w:lang w:val="es-AR" w:eastAsia="en-US"/>
        </w:rPr>
        <w:t>0 – 1</w:t>
      </w:r>
      <w:r>
        <w:rPr>
          <w:rFonts w:eastAsia="Calibri"/>
          <w:szCs w:val="22"/>
          <w:lang w:val="es-AR" w:eastAsia="en-US"/>
        </w:rPr>
        <w:t>6</w:t>
      </w:r>
      <w:r w:rsidRPr="00F231B6">
        <w:rPr>
          <w:rFonts w:eastAsia="Calibri"/>
          <w:szCs w:val="22"/>
          <w:lang w:val="es-AR" w:eastAsia="en-US"/>
        </w:rPr>
        <w:t>.</w:t>
      </w:r>
      <w:r>
        <w:rPr>
          <w:rFonts w:eastAsia="Calibri"/>
          <w:szCs w:val="22"/>
          <w:lang w:val="es-AR" w:eastAsia="en-US"/>
        </w:rPr>
        <w:t>3</w:t>
      </w:r>
      <w:r w:rsidRPr="00F231B6">
        <w:rPr>
          <w:rFonts w:eastAsia="Calibri"/>
          <w:szCs w:val="22"/>
          <w:lang w:val="es-AR" w:eastAsia="en-US"/>
        </w:rPr>
        <w:t>0</w:t>
      </w:r>
      <w:r w:rsidRPr="00F231B6">
        <w:rPr>
          <w:rFonts w:eastAsia="Calibri"/>
          <w:szCs w:val="22"/>
          <w:lang w:val="es-AR" w:eastAsia="en-US"/>
        </w:rPr>
        <w:tab/>
      </w:r>
      <w:r>
        <w:rPr>
          <w:rFonts w:eastAsia="Calibri"/>
          <w:szCs w:val="22"/>
          <w:lang w:val="es-AR" w:eastAsia="en-US"/>
        </w:rPr>
        <w:t>Pausa</w:t>
      </w:r>
    </w:p>
    <w:p w:rsidR="001472FB" w:rsidRDefault="001472FB" w:rsidP="001472FB">
      <w:pPr>
        <w:ind w:left="3969" w:hanging="3961"/>
        <w:rPr>
          <w:rFonts w:eastAsia="Calibri"/>
          <w:szCs w:val="22"/>
          <w:lang w:val="es-AR" w:eastAsia="en-US"/>
        </w:rPr>
      </w:pPr>
      <w:r w:rsidRPr="00E82304">
        <w:rPr>
          <w:rFonts w:eastAsia="Calibri"/>
          <w:szCs w:val="22"/>
          <w:lang w:val="es-AR" w:eastAsia="en-US"/>
        </w:rPr>
        <w:tab/>
      </w:r>
    </w:p>
    <w:p w:rsidR="001472FB" w:rsidRPr="008263C2" w:rsidRDefault="001472FB" w:rsidP="001472FB">
      <w:pPr>
        <w:tabs>
          <w:tab w:val="left" w:pos="1701"/>
          <w:tab w:val="left" w:pos="3969"/>
        </w:tabs>
        <w:ind w:left="3969" w:hanging="3969"/>
        <w:rPr>
          <w:rFonts w:eastAsia="Calibri"/>
          <w:b/>
          <w:szCs w:val="22"/>
          <w:lang w:val="es-AR" w:eastAsia="en-US"/>
        </w:rPr>
      </w:pPr>
      <w:r>
        <w:rPr>
          <w:rFonts w:eastAsia="Calibri"/>
          <w:szCs w:val="22"/>
          <w:lang w:val="es-AR" w:eastAsia="en-US"/>
        </w:rPr>
        <w:t>16.30 – 17.30</w:t>
      </w:r>
      <w:r>
        <w:rPr>
          <w:rFonts w:eastAsia="Calibri"/>
          <w:szCs w:val="22"/>
          <w:lang w:val="es-AR" w:eastAsia="en-US"/>
        </w:rPr>
        <w:tab/>
      </w:r>
      <w:r>
        <w:rPr>
          <w:rFonts w:eastAsia="Calibri"/>
          <w:b/>
          <w:szCs w:val="22"/>
          <w:lang w:val="es-AR" w:eastAsia="en-US"/>
        </w:rPr>
        <w:t xml:space="preserve">Sesión </w:t>
      </w:r>
      <w:r w:rsidRPr="00DE5F6F">
        <w:rPr>
          <w:rFonts w:eastAsia="Calibri"/>
          <w:b/>
          <w:szCs w:val="22"/>
          <w:lang w:val="es-AR" w:eastAsia="en-US"/>
        </w:rPr>
        <w:t>4</w:t>
      </w:r>
      <w:r>
        <w:rPr>
          <w:rFonts w:eastAsia="Calibri"/>
          <w:szCs w:val="22"/>
          <w:lang w:val="es-AR" w:eastAsia="en-US"/>
        </w:rPr>
        <w:tab/>
      </w:r>
      <w:r w:rsidRPr="008263C2">
        <w:rPr>
          <w:rFonts w:eastAsia="Calibri"/>
          <w:b/>
          <w:szCs w:val="22"/>
          <w:lang w:val="es-AR" w:eastAsia="en-US"/>
        </w:rPr>
        <w:t xml:space="preserve">Experiencias de las bibliotecas en materia de obras en formatos accesibles </w:t>
      </w:r>
    </w:p>
    <w:p w:rsidR="001472FB" w:rsidRDefault="001472FB" w:rsidP="001472FB">
      <w:pPr>
        <w:tabs>
          <w:tab w:val="left" w:pos="1701"/>
          <w:tab w:val="left" w:pos="3969"/>
        </w:tabs>
        <w:ind w:left="3969" w:hanging="3969"/>
        <w:rPr>
          <w:rFonts w:eastAsia="Calibri"/>
          <w:szCs w:val="22"/>
          <w:lang w:val="es-AR" w:eastAsia="en-US"/>
        </w:rPr>
      </w:pPr>
    </w:p>
    <w:p w:rsidR="001472FB" w:rsidRDefault="001472FB" w:rsidP="001472FB">
      <w:pPr>
        <w:tabs>
          <w:tab w:val="left" w:pos="1701"/>
          <w:tab w:val="left" w:pos="3969"/>
        </w:tabs>
        <w:ind w:left="3969" w:hanging="3969"/>
        <w:rPr>
          <w:rFonts w:eastAsia="Calibri"/>
          <w:szCs w:val="22"/>
          <w:lang w:val="es-AR" w:eastAsia="en-US"/>
        </w:rPr>
      </w:pPr>
      <w:r>
        <w:rPr>
          <w:rFonts w:eastAsia="Calibri"/>
          <w:szCs w:val="22"/>
          <w:lang w:val="es-AR" w:eastAsia="en-US"/>
        </w:rPr>
        <w:tab/>
        <w:t>Moderador:</w:t>
      </w:r>
      <w:r>
        <w:rPr>
          <w:rFonts w:eastAsia="Calibri"/>
          <w:szCs w:val="22"/>
          <w:lang w:val="es-AR" w:eastAsia="en-US"/>
        </w:rPr>
        <w:tab/>
        <w:t>Representante de Costa Rica</w:t>
      </w:r>
    </w:p>
    <w:p w:rsidR="001472FB" w:rsidRDefault="001472FB" w:rsidP="001472FB">
      <w:pPr>
        <w:tabs>
          <w:tab w:val="left" w:pos="1701"/>
          <w:tab w:val="left" w:pos="3969"/>
        </w:tabs>
        <w:ind w:left="3969" w:hanging="3969"/>
        <w:rPr>
          <w:rFonts w:eastAsia="Calibri"/>
          <w:szCs w:val="22"/>
          <w:lang w:val="es-AR" w:eastAsia="en-US"/>
        </w:rPr>
      </w:pPr>
    </w:p>
    <w:p w:rsidR="001472FB" w:rsidRDefault="001472FB" w:rsidP="001472FB">
      <w:pPr>
        <w:tabs>
          <w:tab w:val="left" w:pos="1701"/>
          <w:tab w:val="left" w:pos="3969"/>
        </w:tabs>
        <w:ind w:left="3969" w:hanging="3969"/>
        <w:rPr>
          <w:rFonts w:eastAsia="Calibri"/>
          <w:szCs w:val="22"/>
          <w:lang w:val="es-AR" w:eastAsia="en-US"/>
        </w:rPr>
      </w:pPr>
      <w:r>
        <w:rPr>
          <w:rFonts w:eastAsia="Calibri"/>
          <w:szCs w:val="22"/>
          <w:lang w:val="es-AR" w:eastAsia="en-US"/>
        </w:rPr>
        <w:tab/>
        <w:t>Oradores:</w:t>
      </w:r>
      <w:r>
        <w:rPr>
          <w:rFonts w:eastAsia="Calibri"/>
          <w:szCs w:val="22"/>
          <w:lang w:val="es-AR" w:eastAsia="en-US"/>
        </w:rPr>
        <w:tab/>
        <w:t>Sra. Alicia Ocaso, Representante, Asociación Internacional de Federaciones de Bibliotecarios y Bibliotecas (IFLA), Montevideo</w:t>
      </w:r>
    </w:p>
    <w:p w:rsidR="001472FB" w:rsidRDefault="001472FB" w:rsidP="001472FB">
      <w:pPr>
        <w:tabs>
          <w:tab w:val="left" w:pos="1701"/>
          <w:tab w:val="left" w:pos="3969"/>
        </w:tabs>
        <w:ind w:left="3969" w:hanging="3969"/>
        <w:rPr>
          <w:rFonts w:eastAsia="Calibri"/>
          <w:szCs w:val="22"/>
          <w:lang w:val="es-AR" w:eastAsia="en-US"/>
        </w:rPr>
      </w:pPr>
    </w:p>
    <w:p w:rsidR="001472FB" w:rsidRDefault="001472FB" w:rsidP="001472FB">
      <w:pPr>
        <w:tabs>
          <w:tab w:val="left" w:pos="1701"/>
          <w:tab w:val="left" w:pos="3969"/>
        </w:tabs>
        <w:ind w:left="3969" w:hanging="3969"/>
        <w:rPr>
          <w:rFonts w:eastAsia="Calibri"/>
          <w:szCs w:val="22"/>
          <w:lang w:val="es-AR" w:eastAsia="en-US"/>
        </w:rPr>
      </w:pPr>
      <w:r>
        <w:rPr>
          <w:rFonts w:eastAsia="Calibri"/>
          <w:szCs w:val="22"/>
          <w:lang w:val="es-AR" w:eastAsia="en-US"/>
        </w:rPr>
        <w:tab/>
      </w:r>
      <w:r>
        <w:rPr>
          <w:rFonts w:eastAsia="Calibri"/>
          <w:szCs w:val="22"/>
          <w:lang w:val="es-AR" w:eastAsia="en-US"/>
        </w:rPr>
        <w:tab/>
        <w:t xml:space="preserve">Sr. </w:t>
      </w:r>
      <w:r w:rsidRPr="00186045">
        <w:rPr>
          <w:rFonts w:eastAsia="Calibri"/>
          <w:szCs w:val="22"/>
          <w:lang w:val="es-AR" w:eastAsia="en-US"/>
        </w:rPr>
        <w:t>Pedro Milliet</w:t>
      </w:r>
    </w:p>
    <w:p w:rsidR="001472FB" w:rsidRDefault="001472FB" w:rsidP="001472FB">
      <w:pPr>
        <w:tabs>
          <w:tab w:val="left" w:pos="1701"/>
          <w:tab w:val="left" w:pos="3969"/>
        </w:tabs>
        <w:ind w:left="3969" w:hanging="3969"/>
        <w:rPr>
          <w:rFonts w:eastAsia="Calibri"/>
          <w:szCs w:val="22"/>
          <w:lang w:val="es-AR" w:eastAsia="en-US"/>
        </w:rPr>
      </w:pPr>
    </w:p>
    <w:p w:rsidR="001472FB" w:rsidRDefault="001472FB" w:rsidP="001472FB">
      <w:pPr>
        <w:tabs>
          <w:tab w:val="left" w:pos="1701"/>
          <w:tab w:val="left" w:pos="3969"/>
        </w:tabs>
        <w:ind w:left="3969" w:hanging="3969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ab/>
      </w:r>
      <w:r>
        <w:rPr>
          <w:rFonts w:eastAsia="Calibri"/>
          <w:szCs w:val="22"/>
          <w:lang w:eastAsia="en-US"/>
        </w:rPr>
        <w:tab/>
      </w:r>
      <w:r w:rsidRPr="00E42BDE">
        <w:rPr>
          <w:rFonts w:eastAsia="Calibri"/>
          <w:szCs w:val="22"/>
          <w:lang w:eastAsia="en-US"/>
        </w:rPr>
        <w:t>Sr. Pablo Lecuona</w:t>
      </w:r>
    </w:p>
    <w:p w:rsidR="001472FB" w:rsidRDefault="001472FB" w:rsidP="001472FB">
      <w:pPr>
        <w:tabs>
          <w:tab w:val="left" w:pos="1701"/>
          <w:tab w:val="left" w:pos="3969"/>
        </w:tabs>
        <w:ind w:left="3969" w:hanging="3969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ab/>
      </w:r>
      <w:r>
        <w:rPr>
          <w:rFonts w:eastAsia="Calibri"/>
          <w:szCs w:val="22"/>
          <w:lang w:eastAsia="en-US"/>
        </w:rPr>
        <w:tab/>
      </w:r>
    </w:p>
    <w:p w:rsidR="001472FB" w:rsidRPr="000862BF" w:rsidRDefault="001472FB" w:rsidP="001472FB">
      <w:pPr>
        <w:tabs>
          <w:tab w:val="left" w:pos="1701"/>
          <w:tab w:val="left" w:pos="3969"/>
        </w:tabs>
        <w:ind w:left="3969" w:hanging="3969"/>
        <w:rPr>
          <w:rFonts w:eastAsia="Calibri"/>
          <w:b/>
          <w:szCs w:val="22"/>
          <w:lang w:eastAsia="en-US"/>
        </w:rPr>
      </w:pPr>
      <w:r>
        <w:rPr>
          <w:rFonts w:eastAsia="Calibri"/>
          <w:szCs w:val="22"/>
          <w:lang w:eastAsia="en-US"/>
        </w:rPr>
        <w:t xml:space="preserve">17.30 – 18.15     </w:t>
      </w:r>
      <w:r w:rsidRPr="000862BF">
        <w:rPr>
          <w:rFonts w:eastAsia="Calibri"/>
          <w:b/>
          <w:szCs w:val="22"/>
          <w:lang w:eastAsia="en-US"/>
        </w:rPr>
        <w:t>Sesión 5</w:t>
      </w:r>
      <w:r>
        <w:rPr>
          <w:rFonts w:eastAsia="Calibri"/>
          <w:szCs w:val="22"/>
          <w:lang w:eastAsia="en-US"/>
        </w:rPr>
        <w:tab/>
      </w:r>
      <w:r w:rsidRPr="000862BF">
        <w:rPr>
          <w:rFonts w:eastAsia="Calibri"/>
          <w:b/>
          <w:szCs w:val="22"/>
          <w:lang w:eastAsia="en-US"/>
        </w:rPr>
        <w:t>Experiencias en materia de producción y distribución de libro accesibles</w:t>
      </w:r>
    </w:p>
    <w:p w:rsidR="001472FB" w:rsidRDefault="001472FB" w:rsidP="001472FB">
      <w:pPr>
        <w:tabs>
          <w:tab w:val="left" w:pos="1701"/>
          <w:tab w:val="left" w:pos="3969"/>
        </w:tabs>
        <w:ind w:left="3969" w:hanging="3969"/>
        <w:rPr>
          <w:rFonts w:eastAsia="Calibri"/>
          <w:szCs w:val="22"/>
          <w:lang w:eastAsia="en-US"/>
        </w:rPr>
      </w:pPr>
    </w:p>
    <w:p w:rsidR="001472FB" w:rsidRDefault="001472FB" w:rsidP="001472FB">
      <w:pPr>
        <w:tabs>
          <w:tab w:val="left" w:pos="1701"/>
          <w:tab w:val="left" w:pos="3969"/>
        </w:tabs>
        <w:ind w:left="3969" w:hanging="3969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ab/>
        <w:t xml:space="preserve">Moderador: </w:t>
      </w:r>
      <w:r>
        <w:rPr>
          <w:rFonts w:eastAsia="Calibri"/>
          <w:szCs w:val="22"/>
          <w:lang w:eastAsia="en-US"/>
        </w:rPr>
        <w:tab/>
        <w:t xml:space="preserve">Sr. Gautier </w:t>
      </w:r>
      <w:proofErr w:type="spellStart"/>
      <w:r>
        <w:rPr>
          <w:rFonts w:eastAsia="Calibri"/>
          <w:szCs w:val="22"/>
          <w:lang w:eastAsia="en-US"/>
        </w:rPr>
        <w:t>Chomel</w:t>
      </w:r>
      <w:proofErr w:type="spellEnd"/>
      <w:r>
        <w:rPr>
          <w:rFonts w:eastAsia="Calibri"/>
          <w:szCs w:val="22"/>
          <w:lang w:eastAsia="en-US"/>
        </w:rPr>
        <w:tab/>
      </w:r>
    </w:p>
    <w:p w:rsidR="001472FB" w:rsidRDefault="001472FB" w:rsidP="001472FB">
      <w:pPr>
        <w:tabs>
          <w:tab w:val="left" w:pos="1701"/>
          <w:tab w:val="left" w:pos="3969"/>
        </w:tabs>
        <w:ind w:left="3969" w:hanging="3969"/>
        <w:rPr>
          <w:rFonts w:eastAsia="Calibri"/>
          <w:szCs w:val="22"/>
          <w:lang w:eastAsia="en-US"/>
        </w:rPr>
      </w:pPr>
    </w:p>
    <w:p w:rsidR="001472FB" w:rsidRDefault="001472FB" w:rsidP="001472FB">
      <w:pPr>
        <w:tabs>
          <w:tab w:val="left" w:pos="1701"/>
          <w:tab w:val="left" w:pos="3969"/>
        </w:tabs>
        <w:ind w:left="3969" w:hanging="3969"/>
        <w:rPr>
          <w:rFonts w:eastAsia="Calibri"/>
          <w:szCs w:val="22"/>
          <w:lang w:val="es-ES_tradnl" w:eastAsia="en-US"/>
        </w:rPr>
      </w:pPr>
      <w:r>
        <w:rPr>
          <w:rFonts w:eastAsia="Calibri"/>
          <w:szCs w:val="22"/>
          <w:lang w:eastAsia="en-US"/>
        </w:rPr>
        <w:tab/>
        <w:t xml:space="preserve">Oradores: </w:t>
      </w:r>
      <w:r>
        <w:rPr>
          <w:rFonts w:eastAsia="Calibri"/>
          <w:szCs w:val="22"/>
          <w:lang w:eastAsia="en-US"/>
        </w:rPr>
        <w:tab/>
      </w:r>
      <w:r w:rsidRPr="00242355">
        <w:rPr>
          <w:rFonts w:eastAsia="Calibri"/>
          <w:szCs w:val="22"/>
          <w:lang w:val="es-ES_tradnl" w:eastAsia="en-US"/>
        </w:rPr>
        <w:t xml:space="preserve">Sr. Pablo </w:t>
      </w:r>
      <w:proofErr w:type="spellStart"/>
      <w:r w:rsidRPr="00242355">
        <w:rPr>
          <w:rFonts w:eastAsia="Calibri"/>
          <w:szCs w:val="22"/>
          <w:lang w:val="es-ES_tradnl" w:eastAsia="en-US"/>
        </w:rPr>
        <w:t>Canú</w:t>
      </w:r>
      <w:proofErr w:type="spellEnd"/>
      <w:r w:rsidRPr="00242355">
        <w:rPr>
          <w:rFonts w:eastAsia="Calibri"/>
          <w:szCs w:val="22"/>
          <w:lang w:val="es-ES_tradnl" w:eastAsia="en-US"/>
        </w:rPr>
        <w:t>, Representante, Ministerio de Educación de Guatemala, Ciudad de Guatemala</w:t>
      </w:r>
    </w:p>
    <w:p w:rsidR="001472FB" w:rsidRDefault="001472FB" w:rsidP="001472FB">
      <w:pPr>
        <w:tabs>
          <w:tab w:val="left" w:pos="1701"/>
          <w:tab w:val="left" w:pos="3969"/>
        </w:tabs>
        <w:ind w:left="3969" w:hanging="3969"/>
        <w:rPr>
          <w:rFonts w:eastAsia="Calibri"/>
          <w:szCs w:val="22"/>
          <w:lang w:val="es-ES_tradnl" w:eastAsia="en-US"/>
        </w:rPr>
      </w:pPr>
    </w:p>
    <w:p w:rsidR="001472FB" w:rsidRDefault="001472FB" w:rsidP="001472FB">
      <w:pPr>
        <w:tabs>
          <w:tab w:val="left" w:pos="1701"/>
          <w:tab w:val="left" w:pos="3969"/>
        </w:tabs>
        <w:ind w:left="3969" w:hanging="3969"/>
        <w:rPr>
          <w:rFonts w:eastAsia="Calibri"/>
          <w:szCs w:val="22"/>
          <w:lang w:val="es-ES_tradnl" w:eastAsia="en-US"/>
        </w:rPr>
      </w:pPr>
      <w:r>
        <w:rPr>
          <w:rFonts w:eastAsia="Calibri"/>
          <w:szCs w:val="22"/>
          <w:lang w:val="es-ES_tradnl" w:eastAsia="en-US"/>
        </w:rPr>
        <w:tab/>
      </w:r>
      <w:r>
        <w:rPr>
          <w:rFonts w:eastAsia="Calibri"/>
          <w:szCs w:val="22"/>
          <w:lang w:val="es-ES_tradnl" w:eastAsia="en-US"/>
        </w:rPr>
        <w:tab/>
      </w:r>
      <w:r w:rsidRPr="00242355">
        <w:rPr>
          <w:rFonts w:eastAsia="Calibri"/>
          <w:szCs w:val="22"/>
          <w:lang w:val="es-ES_tradnl" w:eastAsia="en-US"/>
        </w:rPr>
        <w:t xml:space="preserve">Sra. </w:t>
      </w:r>
      <w:proofErr w:type="spellStart"/>
      <w:r w:rsidRPr="00242355">
        <w:rPr>
          <w:rFonts w:eastAsia="Calibri"/>
          <w:szCs w:val="22"/>
          <w:lang w:val="es-ES_tradnl" w:eastAsia="en-US"/>
        </w:rPr>
        <w:t>Camerina</w:t>
      </w:r>
      <w:proofErr w:type="spellEnd"/>
      <w:r w:rsidRPr="00242355">
        <w:rPr>
          <w:rFonts w:eastAsia="Calibri"/>
          <w:szCs w:val="22"/>
          <w:lang w:val="es-ES_tradnl" w:eastAsia="en-US"/>
        </w:rPr>
        <w:t xml:space="preserve"> Robles, Representante, Asociación para la Atención de Personas con Discapacidad Visual I.A.P., Ciudad de México</w:t>
      </w:r>
    </w:p>
    <w:p w:rsidR="001472FB" w:rsidRDefault="001472FB" w:rsidP="001472FB">
      <w:pPr>
        <w:tabs>
          <w:tab w:val="left" w:pos="1701"/>
          <w:tab w:val="left" w:pos="3969"/>
        </w:tabs>
        <w:ind w:left="3969" w:hanging="3969"/>
        <w:rPr>
          <w:rFonts w:eastAsia="Calibri"/>
          <w:szCs w:val="22"/>
          <w:lang w:val="es-ES_tradnl" w:eastAsia="en-US"/>
        </w:rPr>
      </w:pPr>
    </w:p>
    <w:p w:rsidR="001472FB" w:rsidRDefault="001472FB" w:rsidP="001472FB">
      <w:pPr>
        <w:tabs>
          <w:tab w:val="left" w:pos="1701"/>
          <w:tab w:val="left" w:pos="3969"/>
        </w:tabs>
        <w:ind w:left="3969" w:hanging="3969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val="es-ES_tradnl" w:eastAsia="en-US"/>
        </w:rPr>
        <w:tab/>
      </w:r>
      <w:r>
        <w:rPr>
          <w:rFonts w:eastAsia="Calibri"/>
          <w:szCs w:val="22"/>
          <w:lang w:val="es-ES_tradnl" w:eastAsia="en-US"/>
        </w:rPr>
        <w:tab/>
      </w:r>
      <w:r w:rsidRPr="00242355">
        <w:rPr>
          <w:rFonts w:eastAsia="Calibri"/>
          <w:szCs w:val="22"/>
          <w:lang w:val="es-ES_tradnl" w:eastAsia="en-US"/>
        </w:rPr>
        <w:t xml:space="preserve">Sra. Roxana Querube Alemán </w:t>
      </w:r>
      <w:proofErr w:type="spellStart"/>
      <w:r w:rsidRPr="00242355">
        <w:rPr>
          <w:rFonts w:eastAsia="Calibri"/>
          <w:szCs w:val="22"/>
          <w:lang w:val="es-ES_tradnl" w:eastAsia="en-US"/>
        </w:rPr>
        <w:t>Vasquez</w:t>
      </w:r>
      <w:proofErr w:type="spellEnd"/>
      <w:r w:rsidRPr="00242355">
        <w:rPr>
          <w:rFonts w:eastAsia="Calibri"/>
          <w:szCs w:val="22"/>
          <w:lang w:val="es-ES_tradnl" w:eastAsia="en-US"/>
        </w:rPr>
        <w:t>, Representante, Asociación de Estudiantes y Egresados Universitarios de Panamá, Ciudad de Panamá</w:t>
      </w:r>
    </w:p>
    <w:p w:rsidR="001472FB" w:rsidRDefault="001472FB" w:rsidP="001472FB">
      <w:pPr>
        <w:tabs>
          <w:tab w:val="left" w:pos="1701"/>
          <w:tab w:val="left" w:pos="3969"/>
        </w:tabs>
        <w:ind w:left="3969" w:hanging="3969"/>
        <w:rPr>
          <w:rFonts w:eastAsia="Calibri"/>
          <w:szCs w:val="22"/>
          <w:lang w:eastAsia="en-US"/>
        </w:rPr>
      </w:pPr>
    </w:p>
    <w:p w:rsidR="001472FB" w:rsidRDefault="001472FB" w:rsidP="001472FB">
      <w:pPr>
        <w:tabs>
          <w:tab w:val="left" w:pos="1701"/>
          <w:tab w:val="left" w:pos="3969"/>
        </w:tabs>
        <w:ind w:left="3969" w:hanging="3969"/>
        <w:rPr>
          <w:rFonts w:eastAsia="Calibri"/>
          <w:szCs w:val="22"/>
          <w:lang w:eastAsia="en-US"/>
        </w:rPr>
      </w:pPr>
    </w:p>
    <w:p w:rsidR="001472FB" w:rsidRDefault="001472FB" w:rsidP="001472FB">
      <w:pPr>
        <w:tabs>
          <w:tab w:val="left" w:pos="1701"/>
          <w:tab w:val="left" w:pos="3969"/>
        </w:tabs>
        <w:ind w:left="3969" w:hanging="3969"/>
        <w:rPr>
          <w:rFonts w:eastAsia="Calibri"/>
          <w:szCs w:val="22"/>
          <w:lang w:eastAsia="en-US"/>
        </w:rPr>
      </w:pPr>
    </w:p>
    <w:p w:rsidR="001472FB" w:rsidRDefault="001472FB" w:rsidP="001472FB">
      <w:pPr>
        <w:tabs>
          <w:tab w:val="left" w:pos="1701"/>
          <w:tab w:val="left" w:pos="3969"/>
        </w:tabs>
        <w:ind w:left="3969" w:hanging="3969"/>
        <w:rPr>
          <w:rFonts w:eastAsia="Calibri"/>
          <w:szCs w:val="22"/>
          <w:lang w:eastAsia="en-US"/>
        </w:rPr>
      </w:pPr>
    </w:p>
    <w:p w:rsidR="001472FB" w:rsidRDefault="001472FB" w:rsidP="001472FB">
      <w:pPr>
        <w:tabs>
          <w:tab w:val="left" w:pos="1701"/>
          <w:tab w:val="left" w:pos="3969"/>
        </w:tabs>
        <w:ind w:left="3969" w:hanging="3969"/>
        <w:rPr>
          <w:rFonts w:eastAsia="Calibri"/>
          <w:szCs w:val="22"/>
          <w:lang w:eastAsia="en-US"/>
        </w:rPr>
      </w:pPr>
    </w:p>
    <w:p w:rsidR="001472FB" w:rsidRDefault="001472FB" w:rsidP="001472FB">
      <w:pPr>
        <w:tabs>
          <w:tab w:val="left" w:pos="1701"/>
          <w:tab w:val="left" w:pos="3969"/>
        </w:tabs>
        <w:ind w:left="3969" w:hanging="3969"/>
        <w:rPr>
          <w:rFonts w:eastAsia="Calibri"/>
          <w:szCs w:val="22"/>
          <w:lang w:eastAsia="en-US"/>
        </w:rPr>
      </w:pPr>
    </w:p>
    <w:p w:rsidR="001472FB" w:rsidRPr="00186045" w:rsidRDefault="001472FB" w:rsidP="001472FB">
      <w:pPr>
        <w:rPr>
          <w:rFonts w:eastAsia="Calibri"/>
          <w:szCs w:val="22"/>
          <w:u w:val="single"/>
          <w:lang w:val="es-AR" w:eastAsia="en-US"/>
        </w:rPr>
      </w:pPr>
      <w:r w:rsidRPr="00186045">
        <w:rPr>
          <w:rFonts w:eastAsia="Calibri"/>
          <w:szCs w:val="22"/>
          <w:u w:val="single"/>
          <w:lang w:val="es-AR" w:eastAsia="en-US"/>
        </w:rPr>
        <w:lastRenderedPageBreak/>
        <w:t>Miércoles 1</w:t>
      </w:r>
      <w:r>
        <w:rPr>
          <w:rFonts w:eastAsia="Calibri"/>
          <w:szCs w:val="22"/>
          <w:u w:val="single"/>
          <w:lang w:val="es-AR" w:eastAsia="en-US"/>
        </w:rPr>
        <w:t xml:space="preserve">4 de junio de 2017 </w:t>
      </w:r>
    </w:p>
    <w:p w:rsidR="001472FB" w:rsidRPr="00186045" w:rsidRDefault="001472FB" w:rsidP="001472FB">
      <w:pPr>
        <w:ind w:left="1410" w:hanging="1410"/>
        <w:rPr>
          <w:rFonts w:eastAsia="Calibri"/>
          <w:szCs w:val="22"/>
          <w:u w:val="single"/>
          <w:lang w:val="es-AR" w:eastAsia="en-US"/>
        </w:rPr>
      </w:pPr>
    </w:p>
    <w:p w:rsidR="001472FB" w:rsidRDefault="001472FB" w:rsidP="001472FB">
      <w:pPr>
        <w:tabs>
          <w:tab w:val="left" w:pos="1701"/>
          <w:tab w:val="left" w:pos="3969"/>
        </w:tabs>
        <w:ind w:left="3969" w:hanging="3969"/>
        <w:rPr>
          <w:rFonts w:eastAsia="Calibri"/>
          <w:szCs w:val="22"/>
          <w:lang w:val="es-AR" w:eastAsia="en-US"/>
        </w:rPr>
      </w:pPr>
    </w:p>
    <w:p w:rsidR="001472FB" w:rsidRDefault="001472FB" w:rsidP="001472FB">
      <w:pPr>
        <w:tabs>
          <w:tab w:val="left" w:pos="1701"/>
          <w:tab w:val="left" w:pos="3969"/>
        </w:tabs>
        <w:ind w:left="3969" w:hanging="3969"/>
        <w:rPr>
          <w:rFonts w:eastAsia="Calibri"/>
          <w:b/>
          <w:szCs w:val="22"/>
          <w:lang w:val="es-AR" w:eastAsia="en-US"/>
        </w:rPr>
      </w:pPr>
      <w:r>
        <w:rPr>
          <w:rFonts w:eastAsia="Calibri"/>
          <w:szCs w:val="22"/>
          <w:lang w:val="es-AR" w:eastAsia="en-US"/>
        </w:rPr>
        <w:t>09.00 – 09</w:t>
      </w:r>
      <w:r w:rsidRPr="00186045">
        <w:rPr>
          <w:rFonts w:eastAsia="Calibri"/>
          <w:szCs w:val="22"/>
          <w:lang w:val="es-AR" w:eastAsia="en-US"/>
        </w:rPr>
        <w:t>.</w:t>
      </w:r>
      <w:r>
        <w:rPr>
          <w:rFonts w:eastAsia="Calibri"/>
          <w:szCs w:val="22"/>
          <w:lang w:val="es-AR" w:eastAsia="en-US"/>
        </w:rPr>
        <w:t>3</w:t>
      </w:r>
      <w:r w:rsidRPr="00186045">
        <w:rPr>
          <w:rFonts w:eastAsia="Calibri"/>
          <w:szCs w:val="22"/>
          <w:lang w:val="es-AR" w:eastAsia="en-US"/>
        </w:rPr>
        <w:t>0</w:t>
      </w:r>
      <w:r w:rsidRPr="00186045">
        <w:rPr>
          <w:rFonts w:eastAsia="Calibri"/>
          <w:szCs w:val="22"/>
          <w:lang w:val="es-AR" w:eastAsia="en-US"/>
        </w:rPr>
        <w:tab/>
      </w:r>
      <w:r>
        <w:rPr>
          <w:rFonts w:eastAsia="Calibri"/>
          <w:b/>
          <w:szCs w:val="22"/>
          <w:lang w:val="es-AR" w:eastAsia="en-US"/>
        </w:rPr>
        <w:t>Sesión 6</w:t>
      </w:r>
      <w:r w:rsidRPr="00186045">
        <w:rPr>
          <w:rFonts w:eastAsia="Calibri"/>
          <w:b/>
          <w:szCs w:val="22"/>
          <w:lang w:val="es-AR" w:eastAsia="en-US"/>
        </w:rPr>
        <w:tab/>
      </w:r>
      <w:r>
        <w:rPr>
          <w:rFonts w:eastAsia="Calibri"/>
          <w:b/>
          <w:szCs w:val="22"/>
          <w:lang w:val="es-AR" w:eastAsia="en-US"/>
        </w:rPr>
        <w:t xml:space="preserve">El rol de bibliotecas y editores en la facilitación del acceso a contenidos </w:t>
      </w:r>
    </w:p>
    <w:p w:rsidR="001472FB" w:rsidRPr="00186045" w:rsidRDefault="001472FB" w:rsidP="001472FB">
      <w:pPr>
        <w:tabs>
          <w:tab w:val="left" w:pos="1701"/>
          <w:tab w:val="left" w:pos="3969"/>
        </w:tabs>
        <w:ind w:left="3969" w:hanging="3969"/>
        <w:rPr>
          <w:rFonts w:eastAsia="Calibri"/>
          <w:b/>
          <w:szCs w:val="22"/>
          <w:lang w:val="es-AR" w:eastAsia="en-US"/>
        </w:rPr>
      </w:pPr>
    </w:p>
    <w:p w:rsidR="001472FB" w:rsidRDefault="001472FB" w:rsidP="001472FB">
      <w:pPr>
        <w:tabs>
          <w:tab w:val="left" w:pos="1701"/>
          <w:tab w:val="left" w:pos="3969"/>
        </w:tabs>
        <w:ind w:left="3969" w:hanging="3969"/>
        <w:rPr>
          <w:rFonts w:eastAsia="Calibri"/>
          <w:szCs w:val="22"/>
          <w:lang w:val="es-AR" w:eastAsia="en-US"/>
        </w:rPr>
      </w:pPr>
      <w:r>
        <w:rPr>
          <w:rFonts w:eastAsia="Calibri"/>
          <w:szCs w:val="22"/>
          <w:lang w:val="es-AR" w:eastAsia="en-US"/>
        </w:rPr>
        <w:tab/>
        <w:t>Oradores:</w:t>
      </w:r>
      <w:r>
        <w:rPr>
          <w:rFonts w:eastAsia="Calibri"/>
          <w:szCs w:val="22"/>
          <w:lang w:val="es-AR" w:eastAsia="en-US"/>
        </w:rPr>
        <w:tab/>
        <w:t>Sr. Hugo Setzer, Vice-presidente, Unión Internacional de Editores (UIE), Ciudad de México</w:t>
      </w:r>
    </w:p>
    <w:p w:rsidR="001472FB" w:rsidRDefault="001472FB" w:rsidP="001472FB">
      <w:pPr>
        <w:tabs>
          <w:tab w:val="left" w:pos="1701"/>
          <w:tab w:val="left" w:pos="3969"/>
        </w:tabs>
        <w:ind w:left="3969" w:hanging="3969"/>
        <w:rPr>
          <w:rFonts w:eastAsia="Calibri"/>
          <w:szCs w:val="22"/>
          <w:lang w:val="es-AR" w:eastAsia="en-US"/>
        </w:rPr>
      </w:pPr>
      <w:r>
        <w:rPr>
          <w:rFonts w:eastAsia="Calibri"/>
          <w:szCs w:val="22"/>
          <w:lang w:val="es-AR" w:eastAsia="en-US"/>
        </w:rPr>
        <w:tab/>
      </w:r>
      <w:r>
        <w:rPr>
          <w:rFonts w:eastAsia="Calibri"/>
          <w:szCs w:val="22"/>
          <w:lang w:val="es-AR" w:eastAsia="en-US"/>
        </w:rPr>
        <w:tab/>
      </w:r>
    </w:p>
    <w:p w:rsidR="001472FB" w:rsidRDefault="001472FB" w:rsidP="001472FB">
      <w:pPr>
        <w:ind w:left="3969" w:hanging="4111"/>
        <w:rPr>
          <w:rFonts w:eastAsia="Calibri"/>
          <w:szCs w:val="22"/>
          <w:lang w:val="es-AR" w:eastAsia="en-US"/>
        </w:rPr>
      </w:pPr>
      <w:r>
        <w:rPr>
          <w:rFonts w:eastAsia="Calibri"/>
          <w:szCs w:val="22"/>
          <w:lang w:val="es-AR" w:eastAsia="en-US"/>
        </w:rPr>
        <w:tab/>
      </w:r>
      <w:r>
        <w:rPr>
          <w:rFonts w:eastAsia="Calibri"/>
          <w:szCs w:val="22"/>
          <w:lang w:val="es-AR" w:eastAsia="en-US"/>
        </w:rPr>
        <w:tab/>
        <w:t>Sra. Alicia Ocaso</w:t>
      </w:r>
    </w:p>
    <w:p w:rsidR="001472FB" w:rsidRDefault="001472FB" w:rsidP="001472FB">
      <w:pPr>
        <w:tabs>
          <w:tab w:val="left" w:pos="1701"/>
          <w:tab w:val="left" w:pos="3969"/>
        </w:tabs>
        <w:ind w:left="3969" w:hanging="3969"/>
        <w:rPr>
          <w:rFonts w:eastAsia="Calibri"/>
          <w:szCs w:val="22"/>
          <w:lang w:val="es-AR" w:eastAsia="en-US"/>
        </w:rPr>
      </w:pPr>
    </w:p>
    <w:p w:rsidR="001472FB" w:rsidRPr="00186045" w:rsidRDefault="001472FB" w:rsidP="001472FB">
      <w:pPr>
        <w:tabs>
          <w:tab w:val="left" w:pos="1701"/>
          <w:tab w:val="left" w:pos="3969"/>
        </w:tabs>
        <w:ind w:left="3969" w:hanging="3969"/>
        <w:rPr>
          <w:rFonts w:eastAsia="Calibri"/>
          <w:b/>
          <w:szCs w:val="22"/>
          <w:lang w:val="es-AR" w:eastAsia="en-US"/>
        </w:rPr>
      </w:pPr>
      <w:r w:rsidRPr="00186045">
        <w:rPr>
          <w:rFonts w:eastAsia="Calibri"/>
          <w:szCs w:val="22"/>
          <w:lang w:val="es-AR" w:eastAsia="en-US"/>
        </w:rPr>
        <w:t>09.</w:t>
      </w:r>
      <w:r>
        <w:rPr>
          <w:rFonts w:eastAsia="Calibri"/>
          <w:szCs w:val="22"/>
          <w:lang w:val="es-AR" w:eastAsia="en-US"/>
        </w:rPr>
        <w:t>30</w:t>
      </w:r>
      <w:r w:rsidRPr="00186045">
        <w:rPr>
          <w:rFonts w:eastAsia="Calibri"/>
          <w:szCs w:val="22"/>
          <w:lang w:val="es-AR" w:eastAsia="en-US"/>
        </w:rPr>
        <w:t xml:space="preserve"> – 1</w:t>
      </w:r>
      <w:r>
        <w:rPr>
          <w:rFonts w:eastAsia="Calibri"/>
          <w:szCs w:val="22"/>
          <w:lang w:val="es-AR" w:eastAsia="en-US"/>
        </w:rPr>
        <w:t>1</w:t>
      </w:r>
      <w:r w:rsidRPr="00186045">
        <w:rPr>
          <w:rFonts w:eastAsia="Calibri"/>
          <w:szCs w:val="22"/>
          <w:lang w:val="es-AR" w:eastAsia="en-US"/>
        </w:rPr>
        <w:t>.00</w:t>
      </w:r>
      <w:r w:rsidRPr="00186045">
        <w:rPr>
          <w:rFonts w:eastAsia="Calibri"/>
          <w:szCs w:val="22"/>
          <w:lang w:val="es-AR" w:eastAsia="en-US"/>
        </w:rPr>
        <w:tab/>
      </w:r>
      <w:r>
        <w:rPr>
          <w:rFonts w:eastAsia="Calibri"/>
          <w:b/>
          <w:szCs w:val="22"/>
          <w:lang w:val="es-AR" w:eastAsia="en-US"/>
        </w:rPr>
        <w:t>Sesión 7</w:t>
      </w:r>
      <w:r w:rsidRPr="00186045">
        <w:rPr>
          <w:rFonts w:eastAsia="Calibri"/>
          <w:b/>
          <w:szCs w:val="22"/>
          <w:lang w:val="es-AR" w:eastAsia="en-US"/>
        </w:rPr>
        <w:tab/>
      </w:r>
      <w:r>
        <w:rPr>
          <w:rFonts w:eastAsia="Calibri"/>
          <w:b/>
          <w:szCs w:val="22"/>
          <w:lang w:val="es-AR" w:eastAsia="en-US"/>
        </w:rPr>
        <w:t>Mesa Redonda: Situación actual en materia de producción e intercambio de obras en formato accesible en Centroamérica, Cuba, México y  República Dominicana</w:t>
      </w:r>
    </w:p>
    <w:p w:rsidR="001472FB" w:rsidRPr="00186045" w:rsidRDefault="001472FB" w:rsidP="001472FB">
      <w:pPr>
        <w:tabs>
          <w:tab w:val="left" w:pos="1701"/>
          <w:tab w:val="left" w:pos="3969"/>
        </w:tabs>
        <w:ind w:left="1701" w:hanging="1701"/>
        <w:rPr>
          <w:rFonts w:eastAsia="Calibri"/>
          <w:b/>
          <w:szCs w:val="22"/>
          <w:lang w:val="es-AR" w:eastAsia="en-US"/>
        </w:rPr>
      </w:pPr>
    </w:p>
    <w:p w:rsidR="001472FB" w:rsidRPr="00186045" w:rsidRDefault="001472FB" w:rsidP="001472FB">
      <w:pPr>
        <w:tabs>
          <w:tab w:val="left" w:pos="2694"/>
          <w:tab w:val="left" w:pos="3969"/>
        </w:tabs>
        <w:ind w:left="3969" w:hanging="2268"/>
        <w:rPr>
          <w:rFonts w:eastAsia="Calibri"/>
          <w:szCs w:val="22"/>
          <w:lang w:val="es-AR" w:eastAsia="en-US"/>
        </w:rPr>
      </w:pPr>
      <w:r w:rsidRPr="00186045">
        <w:rPr>
          <w:rFonts w:eastAsia="Calibri"/>
          <w:szCs w:val="22"/>
          <w:lang w:val="es-AR" w:eastAsia="en-US"/>
        </w:rPr>
        <w:t xml:space="preserve">Moderador: </w:t>
      </w:r>
      <w:r w:rsidRPr="00186045">
        <w:rPr>
          <w:rFonts w:eastAsia="Calibri"/>
          <w:szCs w:val="22"/>
          <w:lang w:val="es-AR" w:eastAsia="en-US"/>
        </w:rPr>
        <w:tab/>
      </w:r>
      <w:r>
        <w:rPr>
          <w:rFonts w:eastAsia="Calibri"/>
          <w:szCs w:val="22"/>
          <w:lang w:val="es-AR" w:eastAsia="en-US"/>
        </w:rPr>
        <w:t>Sr. Carlos Ferrari, Secretario de Tecnología y Acceso a la Información, ULAC, San Pablo, Brasil</w:t>
      </w:r>
    </w:p>
    <w:p w:rsidR="001472FB" w:rsidRPr="00186045" w:rsidRDefault="001472FB" w:rsidP="001472FB">
      <w:pPr>
        <w:tabs>
          <w:tab w:val="left" w:pos="1701"/>
          <w:tab w:val="left" w:pos="3969"/>
        </w:tabs>
        <w:ind w:left="1701" w:hanging="1701"/>
        <w:rPr>
          <w:rFonts w:eastAsia="Calibri"/>
          <w:szCs w:val="22"/>
          <w:lang w:val="es-AR" w:eastAsia="en-US"/>
        </w:rPr>
      </w:pPr>
    </w:p>
    <w:p w:rsidR="001472FB" w:rsidRPr="00186045" w:rsidRDefault="001472FB" w:rsidP="001472FB">
      <w:pPr>
        <w:tabs>
          <w:tab w:val="left" w:pos="1701"/>
          <w:tab w:val="left" w:pos="3969"/>
        </w:tabs>
        <w:ind w:left="3969" w:hanging="3969"/>
        <w:rPr>
          <w:rFonts w:eastAsia="Calibri"/>
          <w:szCs w:val="22"/>
          <w:lang w:val="es-AR" w:eastAsia="en-US"/>
        </w:rPr>
      </w:pPr>
      <w:r w:rsidRPr="00186045">
        <w:rPr>
          <w:rFonts w:eastAsia="Calibri"/>
          <w:szCs w:val="22"/>
          <w:lang w:val="es-AR" w:eastAsia="en-US"/>
        </w:rPr>
        <w:tab/>
      </w:r>
      <w:r>
        <w:rPr>
          <w:rFonts w:eastAsia="Calibri"/>
          <w:szCs w:val="22"/>
          <w:lang w:eastAsia="en-US"/>
        </w:rPr>
        <w:t>Oradores</w:t>
      </w:r>
      <w:r w:rsidRPr="00186045">
        <w:rPr>
          <w:rFonts w:eastAsia="Calibri"/>
          <w:szCs w:val="22"/>
          <w:lang w:eastAsia="en-US"/>
        </w:rPr>
        <w:t>:</w:t>
      </w:r>
      <w:r w:rsidRPr="00186045">
        <w:rPr>
          <w:rFonts w:eastAsia="Calibri"/>
          <w:szCs w:val="22"/>
          <w:lang w:eastAsia="en-US"/>
        </w:rPr>
        <w:tab/>
      </w:r>
      <w:r w:rsidRPr="00186045">
        <w:rPr>
          <w:rFonts w:eastAsia="Calibri"/>
          <w:szCs w:val="22"/>
          <w:lang w:eastAsia="en-US"/>
        </w:rPr>
        <w:tab/>
      </w:r>
      <w:r>
        <w:rPr>
          <w:rFonts w:eastAsia="Calibri"/>
          <w:szCs w:val="22"/>
          <w:lang w:eastAsia="en-US"/>
        </w:rPr>
        <w:t>Representantes de las Asociaciones Nacionales de Discapacitados Visuales</w:t>
      </w:r>
    </w:p>
    <w:p w:rsidR="001472FB" w:rsidRDefault="001472FB" w:rsidP="001472FB">
      <w:pPr>
        <w:ind w:left="3969" w:hanging="2268"/>
        <w:rPr>
          <w:rFonts w:eastAsia="Calibri"/>
          <w:szCs w:val="22"/>
          <w:lang w:eastAsia="en-US"/>
        </w:rPr>
      </w:pPr>
    </w:p>
    <w:p w:rsidR="001472FB" w:rsidRPr="00CB2896" w:rsidRDefault="001472FB" w:rsidP="001472FB">
      <w:pPr>
        <w:rPr>
          <w:rFonts w:eastAsia="Calibri"/>
          <w:szCs w:val="22"/>
          <w:lang w:val="es-AR" w:eastAsia="en-US"/>
        </w:rPr>
      </w:pPr>
      <w:r w:rsidRPr="00F231B6">
        <w:rPr>
          <w:rFonts w:eastAsia="Calibri"/>
          <w:szCs w:val="22"/>
          <w:lang w:val="es-AR" w:eastAsia="en-US"/>
        </w:rPr>
        <w:t>11.00 – 11.30</w:t>
      </w:r>
      <w:r w:rsidRPr="00F231B6">
        <w:rPr>
          <w:rFonts w:eastAsia="Calibri"/>
          <w:szCs w:val="22"/>
          <w:lang w:val="es-AR" w:eastAsia="en-US"/>
        </w:rPr>
        <w:tab/>
      </w:r>
      <w:r>
        <w:rPr>
          <w:rFonts w:eastAsia="Calibri"/>
          <w:szCs w:val="22"/>
          <w:lang w:val="es-AR" w:eastAsia="en-US"/>
        </w:rPr>
        <w:t>Pausa</w:t>
      </w:r>
    </w:p>
    <w:p w:rsidR="001472FB" w:rsidRDefault="001472FB" w:rsidP="001472FB">
      <w:pPr>
        <w:rPr>
          <w:rFonts w:eastAsia="Calibri"/>
          <w:szCs w:val="22"/>
          <w:lang w:val="es-AR" w:eastAsia="en-US"/>
        </w:rPr>
      </w:pPr>
    </w:p>
    <w:p w:rsidR="001472FB" w:rsidRDefault="001472FB" w:rsidP="001472FB">
      <w:pPr>
        <w:ind w:left="1701" w:hanging="1701"/>
        <w:rPr>
          <w:rFonts w:eastAsia="Calibri"/>
          <w:b/>
          <w:szCs w:val="22"/>
          <w:lang w:val="es-AR" w:eastAsia="en-US"/>
        </w:rPr>
      </w:pPr>
      <w:r>
        <w:rPr>
          <w:rFonts w:eastAsia="Calibri"/>
          <w:szCs w:val="22"/>
          <w:lang w:val="es-AR" w:eastAsia="en-US"/>
        </w:rPr>
        <w:t>11.30 – 13.00</w:t>
      </w:r>
      <w:r>
        <w:rPr>
          <w:rFonts w:eastAsia="Calibri"/>
          <w:szCs w:val="22"/>
          <w:lang w:val="es-AR" w:eastAsia="en-US"/>
        </w:rPr>
        <w:tab/>
      </w:r>
      <w:r>
        <w:rPr>
          <w:rFonts w:eastAsia="Calibri"/>
          <w:b/>
          <w:szCs w:val="22"/>
          <w:lang w:val="es-AR" w:eastAsia="en-US"/>
        </w:rPr>
        <w:t>Sesión 8</w:t>
      </w:r>
      <w:r>
        <w:rPr>
          <w:rFonts w:eastAsia="Calibri"/>
          <w:b/>
          <w:szCs w:val="22"/>
          <w:lang w:val="es-AR" w:eastAsia="en-US"/>
        </w:rPr>
        <w:tab/>
      </w:r>
      <w:r>
        <w:rPr>
          <w:rFonts w:eastAsia="Calibri"/>
          <w:b/>
          <w:szCs w:val="22"/>
          <w:lang w:val="es-AR" w:eastAsia="en-US"/>
        </w:rPr>
        <w:tab/>
      </w:r>
      <w:r>
        <w:rPr>
          <w:rFonts w:eastAsia="Calibri"/>
          <w:b/>
          <w:szCs w:val="22"/>
          <w:lang w:val="es-AR" w:eastAsia="en-US"/>
        </w:rPr>
        <w:tab/>
        <w:t xml:space="preserve">Mesa Redonda: Áreas de cooperación para la </w:t>
      </w:r>
    </w:p>
    <w:p w:rsidR="001472FB" w:rsidRPr="00231A64" w:rsidRDefault="001472FB" w:rsidP="001472FB">
      <w:pPr>
        <w:ind w:left="1701" w:hanging="1701"/>
        <w:rPr>
          <w:rFonts w:eastAsia="Calibri"/>
          <w:b/>
          <w:szCs w:val="22"/>
          <w:lang w:val="es-AR" w:eastAsia="en-US"/>
        </w:rPr>
      </w:pPr>
      <w:r>
        <w:rPr>
          <w:rFonts w:eastAsia="Calibri"/>
          <w:b/>
          <w:szCs w:val="22"/>
          <w:lang w:val="es-AR" w:eastAsia="en-US"/>
        </w:rPr>
        <w:tab/>
      </w:r>
      <w:r>
        <w:rPr>
          <w:rFonts w:eastAsia="Calibri"/>
          <w:b/>
          <w:szCs w:val="22"/>
          <w:lang w:val="es-AR" w:eastAsia="en-US"/>
        </w:rPr>
        <w:tab/>
      </w:r>
      <w:r>
        <w:rPr>
          <w:rFonts w:eastAsia="Calibri"/>
          <w:b/>
          <w:szCs w:val="22"/>
          <w:lang w:val="es-AR" w:eastAsia="en-US"/>
        </w:rPr>
        <w:tab/>
      </w:r>
      <w:r>
        <w:rPr>
          <w:rFonts w:eastAsia="Calibri"/>
          <w:b/>
          <w:szCs w:val="22"/>
          <w:lang w:val="es-AR" w:eastAsia="en-US"/>
        </w:rPr>
        <w:tab/>
      </w:r>
      <w:r>
        <w:rPr>
          <w:rFonts w:eastAsia="Calibri"/>
          <w:b/>
          <w:szCs w:val="22"/>
          <w:lang w:val="es-AR" w:eastAsia="en-US"/>
        </w:rPr>
        <w:tab/>
      </w:r>
      <w:proofErr w:type="gramStart"/>
      <w:r>
        <w:rPr>
          <w:rFonts w:eastAsia="Calibri"/>
          <w:b/>
          <w:szCs w:val="22"/>
          <w:lang w:val="es-AR" w:eastAsia="en-US"/>
        </w:rPr>
        <w:t>implementación</w:t>
      </w:r>
      <w:proofErr w:type="gramEnd"/>
      <w:r>
        <w:rPr>
          <w:rFonts w:eastAsia="Calibri"/>
          <w:b/>
          <w:szCs w:val="22"/>
          <w:lang w:val="es-AR" w:eastAsia="en-US"/>
        </w:rPr>
        <w:t xml:space="preserve"> efectiva del Tratado de Marrakech </w:t>
      </w:r>
    </w:p>
    <w:p w:rsidR="001472FB" w:rsidRDefault="001472FB" w:rsidP="001472FB">
      <w:pPr>
        <w:tabs>
          <w:tab w:val="left" w:pos="1701"/>
          <w:tab w:val="left" w:pos="3969"/>
        </w:tabs>
        <w:rPr>
          <w:rFonts w:eastAsia="Calibri"/>
          <w:szCs w:val="22"/>
          <w:lang w:val="es-AR" w:eastAsia="en-US"/>
        </w:rPr>
      </w:pPr>
    </w:p>
    <w:p w:rsidR="001472FB" w:rsidRPr="00186045" w:rsidRDefault="001472FB" w:rsidP="001472FB">
      <w:pPr>
        <w:tabs>
          <w:tab w:val="left" w:pos="1701"/>
          <w:tab w:val="left" w:pos="3969"/>
        </w:tabs>
        <w:ind w:left="3969" w:hanging="3969"/>
        <w:rPr>
          <w:rFonts w:eastAsia="Calibri"/>
          <w:szCs w:val="22"/>
          <w:lang w:val="es-AR" w:eastAsia="en-US"/>
        </w:rPr>
      </w:pPr>
      <w:r>
        <w:rPr>
          <w:rFonts w:eastAsia="Calibri"/>
          <w:szCs w:val="22"/>
          <w:lang w:val="es-AR" w:eastAsia="en-US"/>
        </w:rPr>
        <w:tab/>
        <w:t xml:space="preserve">Moderador: </w:t>
      </w:r>
      <w:r>
        <w:rPr>
          <w:rFonts w:eastAsia="Calibri"/>
          <w:szCs w:val="22"/>
          <w:lang w:val="es-AR" w:eastAsia="en-US"/>
        </w:rPr>
        <w:tab/>
        <w:t xml:space="preserve">Sr. Rafael Ferraz </w:t>
      </w:r>
      <w:r w:rsidRPr="00186045">
        <w:rPr>
          <w:rFonts w:eastAsia="Calibri"/>
          <w:szCs w:val="22"/>
          <w:lang w:val="es-AR" w:eastAsia="en-US"/>
        </w:rPr>
        <w:t xml:space="preserve"> </w:t>
      </w:r>
    </w:p>
    <w:p w:rsidR="001472FB" w:rsidRPr="00186045" w:rsidRDefault="001472FB" w:rsidP="001472FB">
      <w:pPr>
        <w:tabs>
          <w:tab w:val="left" w:pos="1701"/>
          <w:tab w:val="left" w:pos="3969"/>
        </w:tabs>
        <w:rPr>
          <w:rFonts w:eastAsia="Calibri"/>
          <w:szCs w:val="22"/>
          <w:lang w:val="es-AR" w:eastAsia="en-US"/>
        </w:rPr>
      </w:pPr>
    </w:p>
    <w:p w:rsidR="001472FB" w:rsidRPr="00186045" w:rsidRDefault="001472FB" w:rsidP="001472FB">
      <w:pPr>
        <w:tabs>
          <w:tab w:val="left" w:pos="1701"/>
          <w:tab w:val="left" w:pos="3969"/>
        </w:tabs>
        <w:ind w:left="3969" w:hanging="3969"/>
        <w:rPr>
          <w:rFonts w:eastAsia="Calibri"/>
          <w:szCs w:val="22"/>
          <w:lang w:val="es-AR" w:eastAsia="en-US"/>
        </w:rPr>
      </w:pPr>
      <w:r w:rsidRPr="00186045">
        <w:rPr>
          <w:rFonts w:eastAsia="Calibri"/>
          <w:szCs w:val="22"/>
          <w:lang w:val="es-AR" w:eastAsia="en-US"/>
        </w:rPr>
        <w:tab/>
      </w:r>
      <w:r>
        <w:rPr>
          <w:rFonts w:eastAsia="Calibri"/>
          <w:szCs w:val="22"/>
          <w:lang w:val="es-AR" w:eastAsia="en-US"/>
        </w:rPr>
        <w:t>Oradores</w:t>
      </w:r>
      <w:r w:rsidRPr="00186045">
        <w:rPr>
          <w:rFonts w:eastAsia="Calibri"/>
          <w:szCs w:val="22"/>
          <w:lang w:val="es-AR" w:eastAsia="en-US"/>
        </w:rPr>
        <w:t xml:space="preserve">: </w:t>
      </w:r>
      <w:r w:rsidRPr="00186045">
        <w:rPr>
          <w:rFonts w:eastAsia="Calibri"/>
          <w:szCs w:val="22"/>
          <w:lang w:val="es-AR" w:eastAsia="en-US"/>
        </w:rPr>
        <w:tab/>
      </w:r>
      <w:r w:rsidRPr="00186045">
        <w:rPr>
          <w:rFonts w:eastAsia="Calibri"/>
          <w:szCs w:val="22"/>
          <w:lang w:val="es-AR" w:eastAsia="en-US"/>
        </w:rPr>
        <w:tab/>
      </w:r>
      <w:r>
        <w:rPr>
          <w:rFonts w:eastAsia="Calibri"/>
          <w:szCs w:val="22"/>
          <w:lang w:val="es-AR" w:eastAsia="en-US"/>
        </w:rPr>
        <w:t>Todos los participantes</w:t>
      </w:r>
    </w:p>
    <w:p w:rsidR="001472FB" w:rsidRPr="00186045" w:rsidRDefault="001472FB" w:rsidP="001472FB">
      <w:pPr>
        <w:tabs>
          <w:tab w:val="left" w:pos="3969"/>
        </w:tabs>
        <w:ind w:left="3969" w:hanging="3402"/>
        <w:rPr>
          <w:rFonts w:eastAsia="Calibri"/>
          <w:szCs w:val="22"/>
          <w:lang w:val="es-AR" w:eastAsia="en-US"/>
        </w:rPr>
      </w:pPr>
    </w:p>
    <w:p w:rsidR="001472FB" w:rsidRPr="00186045" w:rsidRDefault="001472FB" w:rsidP="001472FB">
      <w:pPr>
        <w:rPr>
          <w:rFonts w:eastAsia="Calibri"/>
          <w:szCs w:val="22"/>
          <w:lang w:val="es-AR" w:eastAsia="en-US"/>
        </w:rPr>
      </w:pPr>
      <w:r w:rsidRPr="00186045">
        <w:rPr>
          <w:rFonts w:eastAsia="Calibri"/>
          <w:szCs w:val="22"/>
          <w:lang w:val="es-AR" w:eastAsia="en-US"/>
        </w:rPr>
        <w:t>13.00 – 14.30</w:t>
      </w:r>
      <w:r w:rsidRPr="00186045">
        <w:rPr>
          <w:rFonts w:eastAsia="Calibri"/>
          <w:szCs w:val="22"/>
          <w:lang w:val="es-AR" w:eastAsia="en-US"/>
        </w:rPr>
        <w:tab/>
        <w:t>Almuerzo</w:t>
      </w:r>
    </w:p>
    <w:p w:rsidR="001472FB" w:rsidRPr="00186045" w:rsidRDefault="001472FB" w:rsidP="001472FB">
      <w:pPr>
        <w:ind w:firstLine="567"/>
        <w:rPr>
          <w:rFonts w:eastAsia="Calibri"/>
          <w:szCs w:val="22"/>
          <w:lang w:val="es-AR" w:eastAsia="en-US"/>
        </w:rPr>
      </w:pPr>
    </w:p>
    <w:p w:rsidR="001472FB" w:rsidRPr="00186045" w:rsidRDefault="001472FB" w:rsidP="001472FB">
      <w:pPr>
        <w:tabs>
          <w:tab w:val="left" w:pos="1701"/>
        </w:tabs>
        <w:ind w:left="3969" w:hanging="3969"/>
        <w:rPr>
          <w:rFonts w:eastAsia="Calibri"/>
          <w:szCs w:val="22"/>
          <w:lang w:val="es-AR" w:eastAsia="en-US"/>
        </w:rPr>
      </w:pPr>
      <w:r w:rsidRPr="00186045">
        <w:rPr>
          <w:rFonts w:eastAsia="Calibri"/>
          <w:szCs w:val="22"/>
          <w:lang w:val="es-AR" w:eastAsia="en-US"/>
        </w:rPr>
        <w:t>14.30 – 1</w:t>
      </w:r>
      <w:r>
        <w:rPr>
          <w:rFonts w:eastAsia="Calibri"/>
          <w:szCs w:val="22"/>
          <w:lang w:val="es-AR" w:eastAsia="en-US"/>
        </w:rPr>
        <w:t>7</w:t>
      </w:r>
      <w:r w:rsidRPr="00186045">
        <w:rPr>
          <w:rFonts w:eastAsia="Calibri"/>
          <w:szCs w:val="22"/>
          <w:lang w:val="es-AR" w:eastAsia="en-US"/>
        </w:rPr>
        <w:t>.00</w:t>
      </w:r>
      <w:r w:rsidRPr="00186045">
        <w:rPr>
          <w:rFonts w:eastAsia="Calibri"/>
          <w:szCs w:val="22"/>
          <w:lang w:val="es-AR" w:eastAsia="en-US"/>
        </w:rPr>
        <w:tab/>
      </w:r>
      <w:r>
        <w:rPr>
          <w:rFonts w:eastAsia="Calibri"/>
          <w:b/>
          <w:szCs w:val="22"/>
          <w:lang w:val="es-AR" w:eastAsia="en-US"/>
        </w:rPr>
        <w:t>Sesión 9</w:t>
      </w:r>
      <w:r w:rsidRPr="00186045">
        <w:rPr>
          <w:rFonts w:eastAsia="Calibri"/>
          <w:szCs w:val="22"/>
          <w:lang w:val="es-AR" w:eastAsia="en-US"/>
        </w:rPr>
        <w:tab/>
      </w:r>
      <w:r w:rsidRPr="00186045">
        <w:rPr>
          <w:rFonts w:eastAsia="Calibri"/>
          <w:szCs w:val="22"/>
          <w:lang w:val="es-AR" w:eastAsia="en-US"/>
        </w:rPr>
        <w:tab/>
      </w:r>
      <w:r w:rsidRPr="00186045">
        <w:rPr>
          <w:rFonts w:eastAsia="Calibri"/>
          <w:b/>
          <w:szCs w:val="22"/>
          <w:lang w:val="es-AR" w:eastAsia="en-US"/>
        </w:rPr>
        <w:t>Taller “</w:t>
      </w:r>
      <w:r>
        <w:rPr>
          <w:rFonts w:eastAsia="Calibri"/>
          <w:b/>
          <w:szCs w:val="22"/>
          <w:lang w:val="es-AR" w:eastAsia="en-US"/>
        </w:rPr>
        <w:t xml:space="preserve">Bases de </w:t>
      </w:r>
      <w:r w:rsidRPr="00186045">
        <w:rPr>
          <w:rFonts w:eastAsia="Calibri"/>
          <w:b/>
          <w:szCs w:val="22"/>
          <w:lang w:val="es-AR" w:eastAsia="en-US"/>
        </w:rPr>
        <w:t xml:space="preserve">un plan de trabajo para la </w:t>
      </w:r>
      <w:r>
        <w:rPr>
          <w:rFonts w:eastAsia="Calibri"/>
          <w:b/>
          <w:szCs w:val="22"/>
          <w:lang w:val="es-AR" w:eastAsia="en-US"/>
        </w:rPr>
        <w:t>producción y el intercambio de ejemplares en formato accesible”</w:t>
      </w:r>
    </w:p>
    <w:p w:rsidR="001472FB" w:rsidRPr="00186045" w:rsidRDefault="001472FB" w:rsidP="001472FB">
      <w:pPr>
        <w:tabs>
          <w:tab w:val="left" w:pos="1701"/>
        </w:tabs>
        <w:ind w:left="1701" w:hanging="1701"/>
        <w:rPr>
          <w:rFonts w:eastAsia="Calibri"/>
          <w:szCs w:val="22"/>
          <w:lang w:val="es-AR" w:eastAsia="en-US"/>
        </w:rPr>
      </w:pPr>
    </w:p>
    <w:p w:rsidR="001472FB" w:rsidRDefault="001472FB" w:rsidP="001472FB">
      <w:pPr>
        <w:tabs>
          <w:tab w:val="left" w:pos="1701"/>
          <w:tab w:val="left" w:pos="3969"/>
        </w:tabs>
        <w:ind w:left="3969" w:hanging="3969"/>
        <w:rPr>
          <w:rFonts w:eastAsia="Calibri"/>
          <w:szCs w:val="22"/>
          <w:lang w:val="es-AR" w:eastAsia="en-US"/>
        </w:rPr>
      </w:pPr>
      <w:r w:rsidRPr="00186045">
        <w:rPr>
          <w:rFonts w:eastAsia="Calibri"/>
          <w:szCs w:val="22"/>
          <w:lang w:val="es-AR" w:eastAsia="en-US"/>
        </w:rPr>
        <w:tab/>
        <w:t>Moderadores:</w:t>
      </w:r>
      <w:r w:rsidRPr="00186045">
        <w:rPr>
          <w:rFonts w:eastAsia="Calibri"/>
          <w:szCs w:val="22"/>
          <w:lang w:val="es-AR" w:eastAsia="en-US"/>
        </w:rPr>
        <w:tab/>
      </w:r>
      <w:r w:rsidRPr="00186045">
        <w:rPr>
          <w:rFonts w:eastAsia="Calibri"/>
          <w:szCs w:val="22"/>
          <w:lang w:val="es-AR" w:eastAsia="en-US"/>
        </w:rPr>
        <w:tab/>
      </w:r>
      <w:r>
        <w:rPr>
          <w:rFonts w:eastAsia="Calibri"/>
          <w:szCs w:val="22"/>
          <w:lang w:val="es-AR" w:eastAsia="en-US"/>
        </w:rPr>
        <w:t xml:space="preserve">Sra. Nadia García Molina, Asociación de Ciegos de El Salvador (ASCES), San Salvador </w:t>
      </w:r>
    </w:p>
    <w:p w:rsidR="001472FB" w:rsidRDefault="001472FB" w:rsidP="001472FB">
      <w:pPr>
        <w:tabs>
          <w:tab w:val="left" w:pos="1701"/>
          <w:tab w:val="left" w:pos="3969"/>
        </w:tabs>
        <w:ind w:left="3969" w:hanging="3969"/>
        <w:rPr>
          <w:rFonts w:eastAsia="Calibri"/>
          <w:szCs w:val="22"/>
          <w:lang w:val="es-AR" w:eastAsia="en-US"/>
        </w:rPr>
      </w:pPr>
    </w:p>
    <w:p w:rsidR="001472FB" w:rsidRDefault="001472FB" w:rsidP="001472FB">
      <w:pPr>
        <w:tabs>
          <w:tab w:val="left" w:pos="1701"/>
          <w:tab w:val="left" w:pos="3969"/>
        </w:tabs>
        <w:ind w:left="3969" w:hanging="3969"/>
        <w:rPr>
          <w:rFonts w:eastAsia="Calibri"/>
          <w:szCs w:val="22"/>
          <w:lang w:val="es-AR" w:eastAsia="en-US"/>
        </w:rPr>
      </w:pPr>
      <w:r>
        <w:rPr>
          <w:rFonts w:eastAsia="Calibri"/>
          <w:szCs w:val="22"/>
          <w:lang w:val="es-AR" w:eastAsia="en-US"/>
        </w:rPr>
        <w:tab/>
      </w:r>
      <w:r>
        <w:rPr>
          <w:rFonts w:eastAsia="Calibri"/>
          <w:szCs w:val="22"/>
          <w:lang w:val="es-AR" w:eastAsia="en-US"/>
        </w:rPr>
        <w:tab/>
        <w:t>Sr. Carlos Ferrari</w:t>
      </w:r>
    </w:p>
    <w:p w:rsidR="001472FB" w:rsidRDefault="001472FB" w:rsidP="001472FB">
      <w:pPr>
        <w:tabs>
          <w:tab w:val="left" w:pos="1701"/>
          <w:tab w:val="left" w:pos="3969"/>
        </w:tabs>
        <w:ind w:left="3969" w:hanging="3969"/>
        <w:rPr>
          <w:rFonts w:eastAsia="Calibri"/>
          <w:szCs w:val="22"/>
          <w:lang w:val="es-AR" w:eastAsia="en-US"/>
        </w:rPr>
      </w:pPr>
      <w:r>
        <w:rPr>
          <w:rFonts w:eastAsia="Calibri"/>
          <w:szCs w:val="22"/>
          <w:lang w:val="es-AR" w:eastAsia="en-US"/>
        </w:rPr>
        <w:tab/>
      </w:r>
    </w:p>
    <w:p w:rsidR="001472FB" w:rsidRDefault="001472FB" w:rsidP="001472FB">
      <w:pPr>
        <w:tabs>
          <w:tab w:val="left" w:pos="1701"/>
          <w:tab w:val="left" w:pos="3969"/>
        </w:tabs>
        <w:ind w:left="3969" w:hanging="3969"/>
        <w:rPr>
          <w:rFonts w:eastAsia="Calibri"/>
          <w:szCs w:val="22"/>
          <w:lang w:val="es-AR" w:eastAsia="en-US"/>
        </w:rPr>
      </w:pPr>
      <w:r>
        <w:rPr>
          <w:rFonts w:eastAsia="Calibri"/>
          <w:szCs w:val="22"/>
          <w:lang w:val="es-AR" w:eastAsia="en-US"/>
        </w:rPr>
        <w:tab/>
        <w:t>Oradores:</w:t>
      </w:r>
      <w:r>
        <w:rPr>
          <w:rFonts w:eastAsia="Calibri"/>
          <w:szCs w:val="22"/>
          <w:lang w:val="es-AR" w:eastAsia="en-US"/>
        </w:rPr>
        <w:tab/>
        <w:t>Todos los participantes</w:t>
      </w:r>
    </w:p>
    <w:p w:rsidR="001472FB" w:rsidRDefault="001472FB" w:rsidP="001472FB">
      <w:pPr>
        <w:ind w:left="1410" w:hanging="1410"/>
        <w:rPr>
          <w:rFonts w:eastAsia="Calibri"/>
          <w:szCs w:val="22"/>
          <w:lang w:val="es-AR" w:eastAsia="en-US"/>
        </w:rPr>
      </w:pPr>
    </w:p>
    <w:p w:rsidR="001472FB" w:rsidRPr="00186045" w:rsidRDefault="001472FB" w:rsidP="001472FB">
      <w:pPr>
        <w:rPr>
          <w:rFonts w:eastAsia="Calibri"/>
          <w:szCs w:val="22"/>
          <w:u w:val="single"/>
          <w:lang w:val="es-AR" w:eastAsia="en-US"/>
        </w:rPr>
      </w:pPr>
      <w:r>
        <w:rPr>
          <w:rFonts w:eastAsia="Calibri"/>
          <w:szCs w:val="22"/>
          <w:u w:val="single"/>
          <w:lang w:val="es-AR" w:eastAsia="en-US"/>
        </w:rPr>
        <w:t>Jueves</w:t>
      </w:r>
      <w:r w:rsidRPr="00186045">
        <w:rPr>
          <w:rFonts w:eastAsia="Calibri"/>
          <w:szCs w:val="22"/>
          <w:u w:val="single"/>
          <w:lang w:val="es-AR" w:eastAsia="en-US"/>
        </w:rPr>
        <w:t xml:space="preserve"> 1</w:t>
      </w:r>
      <w:r>
        <w:rPr>
          <w:rFonts w:eastAsia="Calibri"/>
          <w:szCs w:val="22"/>
          <w:u w:val="single"/>
          <w:lang w:val="es-AR" w:eastAsia="en-US"/>
        </w:rPr>
        <w:t xml:space="preserve">5 de junio de 2017 </w:t>
      </w:r>
    </w:p>
    <w:p w:rsidR="001472FB" w:rsidRPr="00186045" w:rsidRDefault="001472FB" w:rsidP="001472FB">
      <w:pPr>
        <w:ind w:left="1410" w:hanging="1410"/>
        <w:rPr>
          <w:rFonts w:eastAsia="Calibri"/>
          <w:szCs w:val="22"/>
          <w:u w:val="single"/>
          <w:lang w:val="es-AR" w:eastAsia="en-US"/>
        </w:rPr>
      </w:pPr>
    </w:p>
    <w:p w:rsidR="001472FB" w:rsidRDefault="001472FB" w:rsidP="001472FB">
      <w:pPr>
        <w:tabs>
          <w:tab w:val="left" w:pos="1701"/>
          <w:tab w:val="left" w:pos="3969"/>
        </w:tabs>
        <w:ind w:left="3969" w:hanging="3969"/>
        <w:rPr>
          <w:rFonts w:eastAsia="Calibri"/>
          <w:b/>
          <w:szCs w:val="22"/>
          <w:lang w:val="es-AR" w:eastAsia="en-US"/>
        </w:rPr>
      </w:pPr>
      <w:r w:rsidRPr="00186045">
        <w:rPr>
          <w:rFonts w:eastAsia="Calibri"/>
          <w:szCs w:val="22"/>
          <w:lang w:val="es-AR" w:eastAsia="en-US"/>
        </w:rPr>
        <w:t>09.00 – 1</w:t>
      </w:r>
      <w:r>
        <w:rPr>
          <w:rFonts w:eastAsia="Calibri"/>
          <w:szCs w:val="22"/>
          <w:lang w:val="es-AR" w:eastAsia="en-US"/>
        </w:rPr>
        <w:t>1</w:t>
      </w:r>
      <w:r w:rsidRPr="00186045">
        <w:rPr>
          <w:rFonts w:eastAsia="Calibri"/>
          <w:szCs w:val="22"/>
          <w:lang w:val="es-AR" w:eastAsia="en-US"/>
        </w:rPr>
        <w:t>.00</w:t>
      </w:r>
      <w:r w:rsidRPr="00186045">
        <w:rPr>
          <w:rFonts w:eastAsia="Calibri"/>
          <w:szCs w:val="22"/>
          <w:lang w:val="es-AR" w:eastAsia="en-US"/>
        </w:rPr>
        <w:tab/>
      </w:r>
      <w:r>
        <w:rPr>
          <w:rFonts w:eastAsia="Calibri"/>
          <w:b/>
          <w:szCs w:val="22"/>
          <w:lang w:val="es-AR" w:eastAsia="en-US"/>
        </w:rPr>
        <w:t>Sesión 10</w:t>
      </w:r>
      <w:r w:rsidRPr="00186045">
        <w:rPr>
          <w:rFonts w:eastAsia="Calibri"/>
          <w:b/>
          <w:szCs w:val="22"/>
          <w:lang w:val="es-AR" w:eastAsia="en-US"/>
        </w:rPr>
        <w:tab/>
      </w:r>
      <w:r>
        <w:rPr>
          <w:rFonts w:eastAsia="Calibri"/>
          <w:b/>
          <w:szCs w:val="22"/>
          <w:lang w:val="es-AR" w:eastAsia="en-US"/>
        </w:rPr>
        <w:t>Propuestas para un plan de trabajo</w:t>
      </w:r>
    </w:p>
    <w:p w:rsidR="001472FB" w:rsidRPr="00186045" w:rsidRDefault="001472FB" w:rsidP="001472FB">
      <w:pPr>
        <w:tabs>
          <w:tab w:val="left" w:pos="1701"/>
          <w:tab w:val="left" w:pos="3969"/>
        </w:tabs>
        <w:ind w:left="1701" w:hanging="1701"/>
        <w:rPr>
          <w:rFonts w:eastAsia="Calibri"/>
          <w:b/>
          <w:szCs w:val="22"/>
          <w:lang w:val="es-AR" w:eastAsia="en-US"/>
        </w:rPr>
      </w:pPr>
    </w:p>
    <w:p w:rsidR="001472FB" w:rsidRPr="00186045" w:rsidRDefault="001472FB" w:rsidP="001472FB">
      <w:pPr>
        <w:tabs>
          <w:tab w:val="left" w:pos="1701"/>
          <w:tab w:val="left" w:pos="3969"/>
        </w:tabs>
        <w:ind w:left="1701" w:hanging="1701"/>
        <w:rPr>
          <w:rFonts w:eastAsia="Calibri"/>
          <w:szCs w:val="22"/>
          <w:lang w:val="es-AR" w:eastAsia="en-US"/>
        </w:rPr>
      </w:pPr>
      <w:r w:rsidRPr="00186045">
        <w:rPr>
          <w:rFonts w:eastAsia="Calibri"/>
          <w:szCs w:val="22"/>
          <w:lang w:val="es-AR" w:eastAsia="en-US"/>
        </w:rPr>
        <w:tab/>
        <w:t xml:space="preserve">Moderador: </w:t>
      </w:r>
      <w:r w:rsidRPr="00186045">
        <w:rPr>
          <w:rFonts w:eastAsia="Calibri"/>
          <w:szCs w:val="22"/>
          <w:lang w:val="es-AR" w:eastAsia="en-US"/>
        </w:rPr>
        <w:tab/>
      </w:r>
      <w:r>
        <w:rPr>
          <w:rFonts w:eastAsia="Calibri"/>
          <w:szCs w:val="22"/>
          <w:lang w:val="es-AR" w:eastAsia="en-US"/>
        </w:rPr>
        <w:t>Sr. Marcelo Di Pietro</w:t>
      </w:r>
    </w:p>
    <w:p w:rsidR="001472FB" w:rsidRPr="00186045" w:rsidRDefault="001472FB" w:rsidP="001472FB">
      <w:pPr>
        <w:tabs>
          <w:tab w:val="left" w:pos="1701"/>
          <w:tab w:val="left" w:pos="3969"/>
        </w:tabs>
        <w:ind w:left="1701" w:hanging="1701"/>
        <w:rPr>
          <w:rFonts w:eastAsia="Calibri"/>
          <w:szCs w:val="22"/>
          <w:lang w:val="es-AR" w:eastAsia="en-US"/>
        </w:rPr>
      </w:pPr>
    </w:p>
    <w:p w:rsidR="001472FB" w:rsidRDefault="001472FB" w:rsidP="001472FB">
      <w:pPr>
        <w:tabs>
          <w:tab w:val="left" w:pos="1701"/>
          <w:tab w:val="left" w:pos="3969"/>
        </w:tabs>
        <w:ind w:left="3969" w:hanging="3969"/>
        <w:rPr>
          <w:rFonts w:eastAsia="Calibri"/>
          <w:szCs w:val="22"/>
          <w:lang w:eastAsia="en-US"/>
        </w:rPr>
      </w:pPr>
      <w:r w:rsidRPr="00186045">
        <w:rPr>
          <w:rFonts w:eastAsia="Calibri"/>
          <w:szCs w:val="22"/>
          <w:lang w:val="es-AR" w:eastAsia="en-US"/>
        </w:rPr>
        <w:tab/>
      </w:r>
      <w:r w:rsidRPr="00186045">
        <w:rPr>
          <w:rFonts w:eastAsia="Calibri"/>
          <w:szCs w:val="22"/>
          <w:lang w:eastAsia="en-US"/>
        </w:rPr>
        <w:t>Panelistas:</w:t>
      </w:r>
      <w:r w:rsidRPr="00186045">
        <w:rPr>
          <w:rFonts w:eastAsia="Calibri"/>
          <w:szCs w:val="22"/>
          <w:lang w:eastAsia="en-US"/>
        </w:rPr>
        <w:tab/>
      </w:r>
      <w:r w:rsidRPr="00186045">
        <w:rPr>
          <w:rFonts w:eastAsia="Calibri"/>
          <w:szCs w:val="22"/>
          <w:lang w:eastAsia="en-US"/>
        </w:rPr>
        <w:tab/>
      </w:r>
      <w:r>
        <w:rPr>
          <w:rFonts w:eastAsia="Calibri"/>
          <w:szCs w:val="22"/>
          <w:lang w:eastAsia="en-US"/>
        </w:rPr>
        <w:t>Todos los participantes</w:t>
      </w:r>
    </w:p>
    <w:p w:rsidR="001472FB" w:rsidRDefault="001472FB" w:rsidP="001472FB">
      <w:pPr>
        <w:tabs>
          <w:tab w:val="left" w:pos="1701"/>
          <w:tab w:val="left" w:pos="3969"/>
        </w:tabs>
        <w:ind w:left="3969" w:hanging="3969"/>
        <w:rPr>
          <w:rFonts w:eastAsia="Calibri"/>
          <w:szCs w:val="22"/>
          <w:lang w:val="es-AR" w:eastAsia="en-US"/>
        </w:rPr>
      </w:pPr>
    </w:p>
    <w:p w:rsidR="001472FB" w:rsidRPr="001472FB" w:rsidRDefault="001472FB" w:rsidP="001472FB">
      <w:pPr>
        <w:tabs>
          <w:tab w:val="left" w:pos="1701"/>
          <w:tab w:val="left" w:pos="3969"/>
        </w:tabs>
        <w:ind w:left="3969" w:hanging="3969"/>
        <w:rPr>
          <w:rFonts w:eastAsia="Calibri"/>
          <w:szCs w:val="22"/>
          <w:lang w:val="es-AR" w:eastAsia="en-US"/>
        </w:rPr>
      </w:pPr>
    </w:p>
    <w:p w:rsidR="001472FB" w:rsidRDefault="001472FB" w:rsidP="001472FB">
      <w:pPr>
        <w:ind w:left="1701" w:hanging="1680"/>
        <w:rPr>
          <w:rFonts w:eastAsia="Calibri"/>
          <w:b/>
          <w:szCs w:val="22"/>
          <w:lang w:val="es-AR" w:eastAsia="en-US"/>
        </w:rPr>
      </w:pPr>
      <w:r w:rsidRPr="00186045">
        <w:rPr>
          <w:rFonts w:eastAsia="Calibri"/>
          <w:szCs w:val="22"/>
          <w:lang w:val="es-AR" w:eastAsia="en-US"/>
        </w:rPr>
        <w:t>1</w:t>
      </w:r>
      <w:r>
        <w:rPr>
          <w:rFonts w:eastAsia="Calibri"/>
          <w:szCs w:val="22"/>
          <w:lang w:val="es-AR" w:eastAsia="en-US"/>
        </w:rPr>
        <w:t>1</w:t>
      </w:r>
      <w:r w:rsidRPr="00186045">
        <w:rPr>
          <w:rFonts w:eastAsia="Calibri"/>
          <w:szCs w:val="22"/>
          <w:lang w:val="es-AR" w:eastAsia="en-US"/>
        </w:rPr>
        <w:t>.</w:t>
      </w:r>
      <w:r>
        <w:rPr>
          <w:rFonts w:eastAsia="Calibri"/>
          <w:szCs w:val="22"/>
          <w:lang w:val="es-AR" w:eastAsia="en-US"/>
        </w:rPr>
        <w:t>00</w:t>
      </w:r>
      <w:r w:rsidRPr="00186045">
        <w:rPr>
          <w:rFonts w:eastAsia="Calibri"/>
          <w:szCs w:val="22"/>
          <w:lang w:val="es-AR" w:eastAsia="en-US"/>
        </w:rPr>
        <w:t xml:space="preserve"> – 1</w:t>
      </w:r>
      <w:r>
        <w:rPr>
          <w:rFonts w:eastAsia="Calibri"/>
          <w:szCs w:val="22"/>
          <w:lang w:val="es-AR" w:eastAsia="en-US"/>
        </w:rPr>
        <w:t>2</w:t>
      </w:r>
      <w:r w:rsidRPr="00186045">
        <w:rPr>
          <w:rFonts w:eastAsia="Calibri"/>
          <w:szCs w:val="22"/>
          <w:lang w:val="es-AR" w:eastAsia="en-US"/>
        </w:rPr>
        <w:t>.00</w:t>
      </w:r>
      <w:r w:rsidRPr="00186045">
        <w:rPr>
          <w:rFonts w:eastAsia="Calibri"/>
          <w:szCs w:val="22"/>
          <w:lang w:val="es-AR" w:eastAsia="en-US"/>
        </w:rPr>
        <w:tab/>
      </w:r>
      <w:r w:rsidRPr="00F20CC4">
        <w:rPr>
          <w:rFonts w:eastAsia="Calibri"/>
          <w:b/>
          <w:szCs w:val="22"/>
          <w:lang w:val="es-AR" w:eastAsia="en-US"/>
        </w:rPr>
        <w:t>Ceremonia de Clausura</w:t>
      </w:r>
      <w:r w:rsidRPr="00F20CC4">
        <w:rPr>
          <w:rFonts w:eastAsia="Calibri"/>
          <w:b/>
          <w:szCs w:val="22"/>
          <w:lang w:val="es-AR" w:eastAsia="en-US"/>
        </w:rPr>
        <w:tab/>
      </w:r>
      <w:r w:rsidRPr="00F20CC4">
        <w:rPr>
          <w:rFonts w:eastAsia="Calibri"/>
          <w:b/>
          <w:szCs w:val="22"/>
          <w:lang w:val="es-AR" w:eastAsia="en-US"/>
        </w:rPr>
        <w:tab/>
      </w:r>
      <w:r w:rsidRPr="00F20CC4">
        <w:rPr>
          <w:rFonts w:eastAsia="Calibri"/>
          <w:b/>
          <w:szCs w:val="22"/>
          <w:lang w:val="es-AR" w:eastAsia="en-US"/>
        </w:rPr>
        <w:tab/>
      </w:r>
    </w:p>
    <w:sectPr w:rsidR="001472FB" w:rsidSect="001472FB">
      <w:headerReference w:type="default" r:id="rId11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D0D" w:rsidRDefault="00AD0D0D">
      <w:r>
        <w:separator/>
      </w:r>
    </w:p>
  </w:endnote>
  <w:endnote w:type="continuationSeparator" w:id="0">
    <w:p w:rsidR="00AD0D0D" w:rsidRPr="009D30E6" w:rsidRDefault="00AD0D0D" w:rsidP="00D245AA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AD0D0D" w:rsidRPr="001F3804" w:rsidRDefault="00AD0D0D" w:rsidP="001F3804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AD0D0D" w:rsidRPr="0075377A" w:rsidRDefault="00AD0D0D" w:rsidP="0075377A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eplerStd-MediumI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D0D" w:rsidRDefault="00AD0D0D">
      <w:r>
        <w:separator/>
      </w:r>
    </w:p>
  </w:footnote>
  <w:footnote w:type="continuationSeparator" w:id="0">
    <w:p w:rsidR="00AD0D0D" w:rsidRPr="009D30E6" w:rsidRDefault="00AD0D0D" w:rsidP="00D245AA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AD0D0D" w:rsidRPr="000C7343" w:rsidRDefault="00AD0D0D" w:rsidP="00D245AA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AD0D0D" w:rsidRPr="00D245AA" w:rsidRDefault="00AD0D0D" w:rsidP="00D245AA">
      <w:pPr>
        <w:spacing w:before="60"/>
        <w:jc w:val="right"/>
        <w:rPr>
          <w:sz w:val="17"/>
          <w:szCs w:val="17"/>
        </w:rPr>
      </w:pPr>
      <w:r>
        <w:rPr>
          <w:sz w:val="17"/>
        </w:rPr>
        <w:t xml:space="preserve">[Sigue la nota en la página </w:t>
      </w:r>
      <w:r w:rsidRPr="00C4002D">
        <w:rPr>
          <w:sz w:val="17"/>
        </w:rPr>
        <w:t>sigui</w:t>
      </w:r>
      <w:r>
        <w:rPr>
          <w:sz w:val="17"/>
        </w:rPr>
        <w:t>e</w:t>
      </w:r>
      <w:r w:rsidRPr="00C4002D">
        <w:rPr>
          <w:sz w:val="17"/>
        </w:rPr>
        <w:t>nte</w:t>
      </w:r>
      <w:r>
        <w:rPr>
          <w:sz w:val="17"/>
        </w:rPr>
        <w:t>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9A0" w:rsidRDefault="001472FB" w:rsidP="00477D6B">
    <w:pPr>
      <w:jc w:val="right"/>
    </w:pPr>
    <w:bookmarkStart w:id="6" w:name="Code2"/>
    <w:bookmarkEnd w:id="6"/>
    <w:r>
      <w:t>O</w:t>
    </w:r>
    <w:r w:rsidR="00FF1A93">
      <w:t>MPI/DA/COS/17/INF/1</w:t>
    </w:r>
  </w:p>
  <w:p w:rsidR="003269A0" w:rsidRDefault="003269A0" w:rsidP="00477D6B">
    <w:pPr>
      <w:jc w:val="right"/>
    </w:pPr>
    <w:proofErr w:type="gramStart"/>
    <w:r>
      <w:t>página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FF1A93">
      <w:rPr>
        <w:noProof/>
      </w:rPr>
      <w:t>2</w:t>
    </w:r>
    <w:r>
      <w:fldChar w:fldCharType="end"/>
    </w:r>
  </w:p>
  <w:p w:rsidR="003269A0" w:rsidRDefault="003269A0" w:rsidP="00477D6B">
    <w:pPr>
      <w:jc w:val="right"/>
    </w:pPr>
  </w:p>
  <w:p w:rsidR="00F21118" w:rsidRDefault="00F21118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7100F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2FB"/>
    <w:rsid w:val="00031E44"/>
    <w:rsid w:val="00046538"/>
    <w:rsid w:val="00077C0B"/>
    <w:rsid w:val="000A46A9"/>
    <w:rsid w:val="000C7343"/>
    <w:rsid w:val="000D63AD"/>
    <w:rsid w:val="000F5E56"/>
    <w:rsid w:val="0010669F"/>
    <w:rsid w:val="00123752"/>
    <w:rsid w:val="001362EE"/>
    <w:rsid w:val="001472FB"/>
    <w:rsid w:val="001832A6"/>
    <w:rsid w:val="001D7119"/>
    <w:rsid w:val="001E1866"/>
    <w:rsid w:val="001F3804"/>
    <w:rsid w:val="001F7441"/>
    <w:rsid w:val="00221D1F"/>
    <w:rsid w:val="002634C4"/>
    <w:rsid w:val="002B2970"/>
    <w:rsid w:val="002C6E91"/>
    <w:rsid w:val="002F4E68"/>
    <w:rsid w:val="003269A0"/>
    <w:rsid w:val="00336D19"/>
    <w:rsid w:val="0034732C"/>
    <w:rsid w:val="00352F63"/>
    <w:rsid w:val="003706EC"/>
    <w:rsid w:val="00370CFE"/>
    <w:rsid w:val="003845C1"/>
    <w:rsid w:val="004007FC"/>
    <w:rsid w:val="00423E3E"/>
    <w:rsid w:val="00427AF4"/>
    <w:rsid w:val="004647DA"/>
    <w:rsid w:val="00477D6B"/>
    <w:rsid w:val="004E099F"/>
    <w:rsid w:val="004F4D9B"/>
    <w:rsid w:val="00527422"/>
    <w:rsid w:val="00553109"/>
    <w:rsid w:val="005F652F"/>
    <w:rsid w:val="005F79AC"/>
    <w:rsid w:val="00605827"/>
    <w:rsid w:val="00611FB7"/>
    <w:rsid w:val="006378DE"/>
    <w:rsid w:val="006A350F"/>
    <w:rsid w:val="006B6D69"/>
    <w:rsid w:val="007076EF"/>
    <w:rsid w:val="0075377A"/>
    <w:rsid w:val="00867965"/>
    <w:rsid w:val="0089487E"/>
    <w:rsid w:val="008A3809"/>
    <w:rsid w:val="008B2CC1"/>
    <w:rsid w:val="008B4CFD"/>
    <w:rsid w:val="008C54CA"/>
    <w:rsid w:val="008F2861"/>
    <w:rsid w:val="0090731E"/>
    <w:rsid w:val="00911D31"/>
    <w:rsid w:val="00966A22"/>
    <w:rsid w:val="009C40F8"/>
    <w:rsid w:val="009E0AE4"/>
    <w:rsid w:val="009E480C"/>
    <w:rsid w:val="00A146B4"/>
    <w:rsid w:val="00A3043F"/>
    <w:rsid w:val="00A427D4"/>
    <w:rsid w:val="00AD0D0D"/>
    <w:rsid w:val="00B50702"/>
    <w:rsid w:val="00BD3181"/>
    <w:rsid w:val="00C04B8B"/>
    <w:rsid w:val="00C41708"/>
    <w:rsid w:val="00C572F9"/>
    <w:rsid w:val="00C60773"/>
    <w:rsid w:val="00CB1DF0"/>
    <w:rsid w:val="00D10F26"/>
    <w:rsid w:val="00D245AA"/>
    <w:rsid w:val="00D71B4D"/>
    <w:rsid w:val="00D93D55"/>
    <w:rsid w:val="00D953E7"/>
    <w:rsid w:val="00D9593C"/>
    <w:rsid w:val="00E9093E"/>
    <w:rsid w:val="00EE7943"/>
    <w:rsid w:val="00F21118"/>
    <w:rsid w:val="00F35348"/>
    <w:rsid w:val="00F64969"/>
    <w:rsid w:val="00F66152"/>
    <w:rsid w:val="00F80A67"/>
    <w:rsid w:val="00FF1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953E7"/>
    <w:rPr>
      <w:rFonts w:ascii="Arial" w:eastAsia="SimSun" w:hAnsi="Arial" w:cs="Arial"/>
      <w:sz w:val="22"/>
      <w:lang w:val="es-ES"/>
    </w:rPr>
  </w:style>
  <w:style w:type="paragraph" w:styleId="Heading1">
    <w:name w:val="heading 1"/>
    <w:basedOn w:val="Normal"/>
    <w:next w:val="Normal"/>
    <w:qFormat/>
    <w:rsid w:val="00D953E7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D953E7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D953E7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D953E7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D953E7"/>
    <w:pPr>
      <w:spacing w:after="220"/>
    </w:pPr>
  </w:style>
  <w:style w:type="paragraph" w:styleId="Caption">
    <w:name w:val="caption"/>
    <w:basedOn w:val="Normal"/>
    <w:next w:val="Normal"/>
    <w:qFormat/>
    <w:rsid w:val="00D953E7"/>
    <w:rPr>
      <w:b/>
      <w:bCs/>
      <w:sz w:val="18"/>
    </w:rPr>
  </w:style>
  <w:style w:type="paragraph" w:styleId="CommentText">
    <w:name w:val="annotation text"/>
    <w:basedOn w:val="Normal"/>
    <w:semiHidden/>
    <w:rsid w:val="00D953E7"/>
    <w:rPr>
      <w:sz w:val="18"/>
    </w:rPr>
  </w:style>
  <w:style w:type="paragraph" w:styleId="EndnoteText">
    <w:name w:val="endnote text"/>
    <w:basedOn w:val="Normal"/>
    <w:semiHidden/>
    <w:rsid w:val="00D953E7"/>
    <w:rPr>
      <w:sz w:val="18"/>
    </w:rPr>
  </w:style>
  <w:style w:type="paragraph" w:styleId="Footer">
    <w:name w:val="footer"/>
    <w:basedOn w:val="Normal"/>
    <w:semiHidden/>
    <w:rsid w:val="00D953E7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D953E7"/>
    <w:rPr>
      <w:sz w:val="18"/>
    </w:rPr>
  </w:style>
  <w:style w:type="paragraph" w:customStyle="1" w:styleId="Endofdocument-Annex">
    <w:name w:val="[End of document - Annex]"/>
    <w:basedOn w:val="Normal"/>
    <w:rsid w:val="00F64969"/>
    <w:pPr>
      <w:ind w:left="5534"/>
    </w:pPr>
    <w:rPr>
      <w:lang w:val="en-US"/>
    </w:rPr>
  </w:style>
  <w:style w:type="paragraph" w:styleId="BalloonText">
    <w:name w:val="Balloon Text"/>
    <w:basedOn w:val="Normal"/>
    <w:link w:val="BalloonTextChar"/>
    <w:rsid w:val="00F80A67"/>
    <w:rPr>
      <w:rFonts w:ascii="Tahoma" w:hAnsi="Tahoma" w:cs="Tahoma"/>
      <w:sz w:val="16"/>
      <w:szCs w:val="16"/>
    </w:rPr>
  </w:style>
  <w:style w:type="paragraph" w:styleId="Header">
    <w:name w:val="header"/>
    <w:basedOn w:val="Normal"/>
    <w:semiHidden/>
    <w:rsid w:val="00D953E7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D953E7"/>
    <w:pPr>
      <w:numPr>
        <w:numId w:val="4"/>
      </w:numPr>
    </w:pPr>
  </w:style>
  <w:style w:type="paragraph" w:customStyle="1" w:styleId="ONUME">
    <w:name w:val="ONUM E"/>
    <w:basedOn w:val="BodyText"/>
    <w:rsid w:val="003269A0"/>
    <w:pPr>
      <w:numPr>
        <w:numId w:val="5"/>
      </w:numPr>
    </w:pPr>
  </w:style>
  <w:style w:type="paragraph" w:customStyle="1" w:styleId="ONUMFS">
    <w:name w:val="ONUM FS"/>
    <w:basedOn w:val="BodyText"/>
    <w:rsid w:val="00D953E7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D953E7"/>
  </w:style>
  <w:style w:type="paragraph" w:styleId="Signature">
    <w:name w:val="Signature"/>
    <w:basedOn w:val="Normal"/>
    <w:semiHidden/>
    <w:rsid w:val="00D953E7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F80A67"/>
    <w:rPr>
      <w:rFonts w:ascii="Tahoma" w:eastAsia="SimSun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953E7"/>
    <w:rPr>
      <w:rFonts w:ascii="Arial" w:eastAsia="SimSun" w:hAnsi="Arial" w:cs="Arial"/>
      <w:sz w:val="22"/>
      <w:lang w:val="es-ES"/>
    </w:rPr>
  </w:style>
  <w:style w:type="paragraph" w:styleId="Heading1">
    <w:name w:val="heading 1"/>
    <w:basedOn w:val="Normal"/>
    <w:next w:val="Normal"/>
    <w:qFormat/>
    <w:rsid w:val="00D953E7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D953E7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D953E7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D953E7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D953E7"/>
    <w:pPr>
      <w:spacing w:after="220"/>
    </w:pPr>
  </w:style>
  <w:style w:type="paragraph" w:styleId="Caption">
    <w:name w:val="caption"/>
    <w:basedOn w:val="Normal"/>
    <w:next w:val="Normal"/>
    <w:qFormat/>
    <w:rsid w:val="00D953E7"/>
    <w:rPr>
      <w:b/>
      <w:bCs/>
      <w:sz w:val="18"/>
    </w:rPr>
  </w:style>
  <w:style w:type="paragraph" w:styleId="CommentText">
    <w:name w:val="annotation text"/>
    <w:basedOn w:val="Normal"/>
    <w:semiHidden/>
    <w:rsid w:val="00D953E7"/>
    <w:rPr>
      <w:sz w:val="18"/>
    </w:rPr>
  </w:style>
  <w:style w:type="paragraph" w:styleId="EndnoteText">
    <w:name w:val="endnote text"/>
    <w:basedOn w:val="Normal"/>
    <w:semiHidden/>
    <w:rsid w:val="00D953E7"/>
    <w:rPr>
      <w:sz w:val="18"/>
    </w:rPr>
  </w:style>
  <w:style w:type="paragraph" w:styleId="Footer">
    <w:name w:val="footer"/>
    <w:basedOn w:val="Normal"/>
    <w:semiHidden/>
    <w:rsid w:val="00D953E7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D953E7"/>
    <w:rPr>
      <w:sz w:val="18"/>
    </w:rPr>
  </w:style>
  <w:style w:type="paragraph" w:customStyle="1" w:styleId="Endofdocument-Annex">
    <w:name w:val="[End of document - Annex]"/>
    <w:basedOn w:val="Normal"/>
    <w:rsid w:val="00F64969"/>
    <w:pPr>
      <w:ind w:left="5534"/>
    </w:pPr>
    <w:rPr>
      <w:lang w:val="en-US"/>
    </w:rPr>
  </w:style>
  <w:style w:type="paragraph" w:styleId="BalloonText">
    <w:name w:val="Balloon Text"/>
    <w:basedOn w:val="Normal"/>
    <w:link w:val="BalloonTextChar"/>
    <w:rsid w:val="00F80A67"/>
    <w:rPr>
      <w:rFonts w:ascii="Tahoma" w:hAnsi="Tahoma" w:cs="Tahoma"/>
      <w:sz w:val="16"/>
      <w:szCs w:val="16"/>
    </w:rPr>
  </w:style>
  <w:style w:type="paragraph" w:styleId="Header">
    <w:name w:val="header"/>
    <w:basedOn w:val="Normal"/>
    <w:semiHidden/>
    <w:rsid w:val="00D953E7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D953E7"/>
    <w:pPr>
      <w:numPr>
        <w:numId w:val="4"/>
      </w:numPr>
    </w:pPr>
  </w:style>
  <w:style w:type="paragraph" w:customStyle="1" w:styleId="ONUME">
    <w:name w:val="ONUM E"/>
    <w:basedOn w:val="BodyText"/>
    <w:rsid w:val="003269A0"/>
    <w:pPr>
      <w:numPr>
        <w:numId w:val="5"/>
      </w:numPr>
    </w:pPr>
  </w:style>
  <w:style w:type="paragraph" w:customStyle="1" w:styleId="ONUMFS">
    <w:name w:val="ONUM FS"/>
    <w:basedOn w:val="BodyText"/>
    <w:rsid w:val="00D953E7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D953E7"/>
  </w:style>
  <w:style w:type="paragraph" w:styleId="Signature">
    <w:name w:val="Signature"/>
    <w:basedOn w:val="Normal"/>
    <w:semiHidden/>
    <w:rsid w:val="00D953E7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F80A67"/>
    <w:rPr>
      <w:rFonts w:ascii="Tahoma" w:eastAsia="SimSun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Development%20Sector\OMPI%20DA%20COS%2017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OMPI DA COS 17 (S)</Template>
  <TotalTime>2</TotalTime>
  <Pages>4</Pages>
  <Words>730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OMPI/DA/COS/17/</vt:lpstr>
    </vt:vector>
  </TitlesOfParts>
  <Company>WIPO</Company>
  <LinksUpToDate>false</LinksUpToDate>
  <CharactersWithSpaces>4886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OMPI/DA/COS/17/</dc:title>
  <dc:creator>Jane Wanjiru</dc:creator>
  <cp:lastModifiedBy>EVANGELISTA Michele</cp:lastModifiedBy>
  <cp:revision>3</cp:revision>
  <dcterms:created xsi:type="dcterms:W3CDTF">2017-06-16T14:31:00Z</dcterms:created>
  <dcterms:modified xsi:type="dcterms:W3CDTF">2017-11-20T15:57:00Z</dcterms:modified>
</cp:coreProperties>
</file>