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F0E2C" w14:textId="77777777" w:rsidR="00403080" w:rsidRDefault="00500D29" w:rsidP="00500D29">
      <w:pPr>
        <w:spacing w:after="0"/>
        <w:jc w:val="center"/>
        <w:rPr>
          <w:rFonts w:ascii="Arial" w:hAnsi="Arial" w:cs="Arial"/>
          <w:b/>
        </w:rPr>
      </w:pPr>
      <w:r w:rsidRPr="00FE7812">
        <w:rPr>
          <w:rFonts w:ascii="Arial" w:hAnsi="Arial" w:cs="Arial"/>
          <w:b/>
          <w:bCs/>
        </w:rPr>
        <w:t>Comité de Desarrollo y Propiedad Intelectual (CDIP)</w:t>
      </w:r>
    </w:p>
    <w:p w14:paraId="049FE420" w14:textId="77777777" w:rsidR="00403080" w:rsidRDefault="00FE7812" w:rsidP="00500D29">
      <w:pPr>
        <w:spacing w:after="0"/>
        <w:jc w:val="center"/>
        <w:rPr>
          <w:rFonts w:ascii="Arial" w:hAnsi="Arial" w:cs="Arial"/>
          <w:b/>
        </w:rPr>
      </w:pPr>
      <w:r w:rsidRPr="00FE7812">
        <w:rPr>
          <w:rFonts w:ascii="Arial" w:hAnsi="Arial" w:cs="Arial"/>
          <w:b/>
          <w:bCs/>
        </w:rPr>
        <w:t>Vigesimosexta</w:t>
      </w:r>
      <w:r w:rsidR="00500D29" w:rsidRPr="00FE7812">
        <w:rPr>
          <w:rFonts w:ascii="Arial" w:hAnsi="Arial" w:cs="Arial"/>
          <w:b/>
          <w:bCs/>
        </w:rPr>
        <w:t xml:space="preserve"> sesión</w:t>
      </w:r>
    </w:p>
    <w:p w14:paraId="512F891C" w14:textId="77777777" w:rsidR="00403080" w:rsidRDefault="00FE7812" w:rsidP="006A4CA4">
      <w:pPr>
        <w:spacing w:after="240" w:line="240" w:lineRule="auto"/>
        <w:jc w:val="center"/>
        <w:rPr>
          <w:rFonts w:ascii="Arial" w:hAnsi="Arial" w:cs="Arial"/>
          <w:b/>
          <w:bCs/>
        </w:rPr>
      </w:pPr>
      <w:r w:rsidRPr="00FE7812">
        <w:rPr>
          <w:rFonts w:ascii="Arial" w:hAnsi="Arial" w:cs="Arial"/>
          <w:b/>
          <w:bCs/>
        </w:rPr>
        <w:t>Ginebra, 26</w:t>
      </w:r>
      <w:r w:rsidR="00500D29" w:rsidRPr="00FE7812">
        <w:rPr>
          <w:rFonts w:ascii="Arial" w:hAnsi="Arial" w:cs="Arial"/>
          <w:b/>
          <w:bCs/>
        </w:rPr>
        <w:t xml:space="preserve"> a 3</w:t>
      </w:r>
      <w:r w:rsidRPr="00FE7812">
        <w:rPr>
          <w:rFonts w:ascii="Arial" w:hAnsi="Arial" w:cs="Arial"/>
          <w:b/>
          <w:bCs/>
        </w:rPr>
        <w:t>0</w:t>
      </w:r>
      <w:r w:rsidR="00500D29" w:rsidRPr="00FE7812">
        <w:rPr>
          <w:rFonts w:ascii="Arial" w:hAnsi="Arial" w:cs="Arial"/>
          <w:b/>
          <w:bCs/>
        </w:rPr>
        <w:t xml:space="preserve"> de </w:t>
      </w:r>
      <w:r w:rsidRPr="00FE7812">
        <w:rPr>
          <w:rFonts w:ascii="Arial" w:hAnsi="Arial" w:cs="Arial"/>
          <w:b/>
          <w:bCs/>
        </w:rPr>
        <w:t>julio de 2021</w:t>
      </w:r>
    </w:p>
    <w:p w14:paraId="062D89E0" w14:textId="77777777" w:rsidR="00403080" w:rsidRDefault="00500D29" w:rsidP="006A4CA4">
      <w:pPr>
        <w:spacing w:after="240" w:line="240" w:lineRule="auto"/>
        <w:jc w:val="center"/>
        <w:rPr>
          <w:rFonts w:ascii="Arial" w:hAnsi="Arial" w:cs="Arial"/>
          <w:b/>
          <w:bCs/>
        </w:rPr>
      </w:pPr>
      <w:bookmarkStart w:id="0" w:name="_GoBack"/>
      <w:r w:rsidRPr="00FE7812">
        <w:rPr>
          <w:rFonts w:ascii="Arial" w:hAnsi="Arial" w:cs="Arial"/>
          <w:b/>
          <w:bCs/>
        </w:rPr>
        <w:t>Declaración del Pakistán</w:t>
      </w:r>
    </w:p>
    <w:bookmarkEnd w:id="0"/>
    <w:p w14:paraId="0A7AC508" w14:textId="77777777" w:rsidR="00403080" w:rsidRDefault="00403080" w:rsidP="00FE7812">
      <w:pPr>
        <w:spacing w:after="240" w:line="240" w:lineRule="auto"/>
        <w:ind w:firstLine="567"/>
        <w:jc w:val="both"/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t>Punto</w:t>
      </w:r>
      <w:r w:rsidR="00FE7812">
        <w:rPr>
          <w:rFonts w:ascii="Arial" w:hAnsi="Arial" w:cs="Arial"/>
          <w:b/>
          <w:lang w:bidi="en-US"/>
        </w:rPr>
        <w:t xml:space="preserve"> 4.i) del orden del día</w:t>
      </w:r>
    </w:p>
    <w:p w14:paraId="58529A13" w14:textId="77777777" w:rsidR="00403080" w:rsidRDefault="00FE7812" w:rsidP="00FE7812">
      <w:pPr>
        <w:spacing w:after="240" w:line="240" w:lineRule="auto"/>
        <w:ind w:firstLine="567"/>
        <w:jc w:val="both"/>
        <w:rPr>
          <w:rFonts w:ascii="Arial" w:hAnsi="Arial" w:cs="Arial"/>
          <w:b/>
          <w:lang w:bidi="en-US"/>
        </w:rPr>
      </w:pPr>
      <w:r w:rsidRPr="00FE7812">
        <w:rPr>
          <w:rFonts w:ascii="Arial" w:hAnsi="Arial" w:cs="Arial"/>
          <w:b/>
          <w:lang w:bidi="en-US"/>
        </w:rPr>
        <w:t>Document</w:t>
      </w:r>
      <w:r>
        <w:rPr>
          <w:rFonts w:ascii="Arial" w:hAnsi="Arial" w:cs="Arial"/>
          <w:b/>
          <w:lang w:bidi="en-US"/>
        </w:rPr>
        <w:t>o</w:t>
      </w:r>
      <w:r w:rsidR="00403080">
        <w:rPr>
          <w:rFonts w:ascii="Arial" w:hAnsi="Arial" w:cs="Arial"/>
          <w:b/>
          <w:lang w:bidi="en-US"/>
        </w:rPr>
        <w:t xml:space="preserve"> CDIP/26/6 Futuros</w:t>
      </w:r>
      <w:r w:rsidRPr="00FE7812">
        <w:rPr>
          <w:rFonts w:ascii="Arial" w:hAnsi="Arial" w:cs="Arial"/>
          <w:b/>
          <w:lang w:bidi="en-US"/>
        </w:rPr>
        <w:t xml:space="preserve"> </w:t>
      </w:r>
      <w:r w:rsidR="00403080">
        <w:rPr>
          <w:rFonts w:ascii="Arial" w:hAnsi="Arial" w:cs="Arial"/>
          <w:b/>
          <w:lang w:bidi="en-US"/>
        </w:rPr>
        <w:t>seminarios web</w:t>
      </w:r>
    </w:p>
    <w:p w14:paraId="2843C80D" w14:textId="77777777" w:rsidR="00A92A40" w:rsidRDefault="00A92A40" w:rsidP="00FE7812">
      <w:pPr>
        <w:spacing w:after="240" w:line="240" w:lineRule="auto"/>
        <w:ind w:firstLine="567"/>
        <w:jc w:val="both"/>
        <w:rPr>
          <w:rFonts w:ascii="Arial" w:hAnsi="Arial" w:cs="Arial"/>
          <w:lang w:bidi="en-US"/>
        </w:rPr>
      </w:pPr>
    </w:p>
    <w:p w14:paraId="2EA1810E" w14:textId="017CB54C" w:rsidR="00403080" w:rsidRDefault="00FE7812" w:rsidP="00FE7812">
      <w:pPr>
        <w:spacing w:after="240" w:line="240" w:lineRule="auto"/>
        <w:ind w:firstLine="567"/>
        <w:jc w:val="both"/>
        <w:rPr>
          <w:rFonts w:ascii="Arial" w:hAnsi="Arial" w:cs="Arial"/>
          <w:lang w:bidi="en-US"/>
        </w:rPr>
      </w:pPr>
      <w:r w:rsidRPr="00FE7812">
        <w:rPr>
          <w:rFonts w:ascii="Arial" w:hAnsi="Arial" w:cs="Arial"/>
          <w:lang w:bidi="en-US"/>
        </w:rPr>
        <w:t>Señora presidenta:</w:t>
      </w:r>
    </w:p>
    <w:p w14:paraId="479EAC5D" w14:textId="3F2281C8" w:rsidR="00403080" w:rsidRPr="00403080" w:rsidRDefault="00403080" w:rsidP="00403080">
      <w:pPr>
        <w:spacing w:after="240" w:line="240" w:lineRule="auto"/>
        <w:ind w:firstLine="567"/>
        <w:jc w:val="both"/>
        <w:rPr>
          <w:rFonts w:ascii="Arial" w:hAnsi="Arial" w:cs="Arial"/>
          <w:lang w:bidi="en-US"/>
        </w:rPr>
      </w:pPr>
      <w:r w:rsidRPr="00403080">
        <w:rPr>
          <w:rFonts w:ascii="Arial" w:hAnsi="Arial" w:cs="Arial"/>
          <w:lang w:val="es-ES_tradnl" w:bidi="en-US"/>
        </w:rPr>
        <w:t>La transferencia de tecnología es un requisito necesario para que los países en desarrollo puedan desarrollar la capacidad necesaria para cumplir con sus obligaciones, lo que a su vez es esencial para el desarrollo inclusivo.</w:t>
      </w:r>
      <w:r w:rsidR="00FE7812" w:rsidRPr="001E7109">
        <w:rPr>
          <w:rFonts w:ascii="Arial" w:hAnsi="Arial" w:cs="Arial"/>
          <w:lang w:val="es-ES" w:bidi="en-US"/>
        </w:rPr>
        <w:t xml:space="preserve"> </w:t>
      </w:r>
      <w:r w:rsidRPr="00403080">
        <w:rPr>
          <w:rFonts w:ascii="Arial" w:hAnsi="Arial" w:cs="Arial"/>
          <w:lang w:val="es-ES_tradnl" w:bidi="en-US"/>
        </w:rPr>
        <w:t xml:space="preserve">En la coyuntura actual, uno de los temas principales de la asistencia técnica para los países en desarrollo y </w:t>
      </w:r>
      <w:r w:rsidR="0086660C">
        <w:rPr>
          <w:rFonts w:ascii="Arial" w:hAnsi="Arial" w:cs="Arial"/>
          <w:lang w:val="es-ES_tradnl" w:bidi="en-US"/>
        </w:rPr>
        <w:t>los PMA es el de las “</w:t>
      </w:r>
      <w:r w:rsidRPr="00403080">
        <w:rPr>
          <w:rFonts w:ascii="Arial" w:hAnsi="Arial" w:cs="Arial"/>
          <w:lang w:val="es-ES_tradnl" w:bidi="en-US"/>
        </w:rPr>
        <w:t xml:space="preserve">excepciones y limitaciones a los derechos conferidos por las patentes en el contexto de la </w:t>
      </w:r>
      <w:r w:rsidR="0086660C">
        <w:rPr>
          <w:rFonts w:ascii="Arial" w:hAnsi="Arial" w:cs="Arial"/>
          <w:lang w:val="es-ES_tradnl" w:bidi="en-US"/>
        </w:rPr>
        <w:t>Covid-19”</w:t>
      </w:r>
      <w:r w:rsidRPr="00403080">
        <w:rPr>
          <w:rFonts w:ascii="Arial" w:hAnsi="Arial" w:cs="Arial"/>
          <w:lang w:val="es-ES_tradnl" w:bidi="en-US"/>
        </w:rPr>
        <w:t>.</w:t>
      </w:r>
      <w:r w:rsidR="00FE7812" w:rsidRPr="00403080">
        <w:rPr>
          <w:rFonts w:ascii="Arial" w:hAnsi="Arial" w:cs="Arial"/>
          <w:lang w:bidi="en-US"/>
        </w:rPr>
        <w:t xml:space="preserve"> </w:t>
      </w:r>
      <w:r w:rsidRPr="00403080">
        <w:rPr>
          <w:rFonts w:ascii="Arial" w:hAnsi="Arial" w:cs="Arial"/>
          <w:lang w:val="es-ES_tradnl" w:bidi="en-US"/>
        </w:rPr>
        <w:t>Por lo tanto, mi delegación reitera la propuesta de organizar una serie de seminarios web centrados en la asistencia técnica para las excepciones y limitaciones a los derechos conferidos por las patentes en el contexto de la Covid-19, con el fin de apoyar a los países en desarrollo y a los PMA para que logren un acceso más amplio a los futuros productos sanitarios, como las vacunas.</w:t>
      </w:r>
    </w:p>
    <w:p w14:paraId="2D474AA5" w14:textId="1DB7DA8C" w:rsidR="00403080" w:rsidRPr="00403080" w:rsidRDefault="00403080" w:rsidP="00403080">
      <w:pPr>
        <w:spacing w:after="240" w:line="240" w:lineRule="auto"/>
        <w:ind w:firstLine="567"/>
        <w:jc w:val="both"/>
        <w:rPr>
          <w:rFonts w:ascii="Arial" w:hAnsi="Arial" w:cs="Arial"/>
          <w:lang w:val="es-DO" w:bidi="en-US"/>
        </w:rPr>
      </w:pPr>
      <w:r w:rsidRPr="00403080">
        <w:rPr>
          <w:rFonts w:ascii="Arial" w:hAnsi="Arial" w:cs="Arial"/>
          <w:lang w:val="es-ES_tradnl" w:bidi="en-US"/>
        </w:rPr>
        <w:t xml:space="preserve">Si bien seguimos siendo flexibles en cuanto a las modalidades de los futuros seminarios web, opinamos que </w:t>
      </w:r>
      <w:r w:rsidR="004303D8">
        <w:rPr>
          <w:rFonts w:ascii="Arial" w:hAnsi="Arial" w:cs="Arial"/>
          <w:lang w:val="es-ES_tradnl" w:bidi="en-US"/>
        </w:rPr>
        <w:t xml:space="preserve">para llevar a cabo </w:t>
      </w:r>
      <w:r w:rsidRPr="00403080">
        <w:rPr>
          <w:rFonts w:ascii="Arial" w:hAnsi="Arial" w:cs="Arial"/>
          <w:lang w:val="es-ES_tradnl" w:bidi="en-US"/>
        </w:rPr>
        <w:t>este importante aspecto de la transferencia de tecnología no debería</w:t>
      </w:r>
      <w:r w:rsidR="004303D8">
        <w:rPr>
          <w:rFonts w:ascii="Arial" w:hAnsi="Arial" w:cs="Arial"/>
          <w:lang w:val="es-ES_tradnl" w:bidi="en-US"/>
        </w:rPr>
        <w:t>mos limitarnos</w:t>
      </w:r>
      <w:r w:rsidRPr="00403080">
        <w:rPr>
          <w:rFonts w:ascii="Arial" w:hAnsi="Arial" w:cs="Arial"/>
          <w:lang w:val="es-ES_tradnl" w:bidi="en-US"/>
        </w:rPr>
        <w:t xml:space="preserve"> únicamente a los seminarios web.</w:t>
      </w:r>
    </w:p>
    <w:sectPr w:rsidR="00403080" w:rsidRPr="00403080" w:rsidSect="001E71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418" w:bottom="1418" w:left="1418" w:header="51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C5882" w14:textId="77777777" w:rsidR="00AC0390" w:rsidRDefault="00AC0390" w:rsidP="00B15942">
      <w:pPr>
        <w:spacing w:after="0" w:line="240" w:lineRule="auto"/>
      </w:pPr>
      <w:r>
        <w:separator/>
      </w:r>
    </w:p>
  </w:endnote>
  <w:endnote w:type="continuationSeparator" w:id="0">
    <w:p w14:paraId="66E5D960" w14:textId="77777777" w:rsidR="00AC0390" w:rsidRDefault="00AC0390" w:rsidP="00B1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291E0" w14:textId="6DCBD3D9" w:rsidR="001E7109" w:rsidRDefault="001E7109" w:rsidP="001E7109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3F8B2691" wp14:editId="4DFF22D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8114C1" w14:textId="0722CFBA" w:rsidR="001E7109" w:rsidRDefault="001E7109" w:rsidP="001E7109">
                          <w:pPr>
                            <w:spacing w:after="0" w:line="240" w:lineRule="auto"/>
                            <w:jc w:val="center"/>
                          </w:pPr>
                          <w:r w:rsidRPr="001E710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B2691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718114C1" w14:textId="0722CFBA" w:rsidR="001E7109" w:rsidRDefault="001E7109" w:rsidP="001E7109">
                    <w:pPr>
                      <w:spacing w:after="0" w:line="240" w:lineRule="auto"/>
                      <w:jc w:val="center"/>
                    </w:pPr>
                    <w:r w:rsidRPr="001E710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B540" w14:textId="146C8EE2" w:rsidR="001E7109" w:rsidRDefault="001E7109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23B23E0F" wp14:editId="1F99F4B0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FD9E53" w14:textId="3C0D944F" w:rsidR="001E7109" w:rsidRDefault="001E7109" w:rsidP="001E7109">
                          <w:pPr>
                            <w:spacing w:after="0" w:line="240" w:lineRule="auto"/>
                            <w:jc w:val="center"/>
                          </w:pPr>
                          <w:r w:rsidRPr="001E710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23E0F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23FD9E53" w14:textId="3C0D944F" w:rsidR="001E7109" w:rsidRDefault="001E7109" w:rsidP="001E7109">
                    <w:pPr>
                      <w:spacing w:after="0" w:line="240" w:lineRule="auto"/>
                      <w:jc w:val="center"/>
                    </w:pPr>
                    <w:r w:rsidRPr="001E710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F7BE9" w14:textId="77777777" w:rsidR="001E7109" w:rsidRDefault="001E7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3F5BF" w14:textId="77777777" w:rsidR="00AC0390" w:rsidRDefault="00AC0390" w:rsidP="00B15942">
      <w:pPr>
        <w:spacing w:after="0" w:line="240" w:lineRule="auto"/>
      </w:pPr>
      <w:r>
        <w:separator/>
      </w:r>
    </w:p>
  </w:footnote>
  <w:footnote w:type="continuationSeparator" w:id="0">
    <w:p w14:paraId="24CEB3D8" w14:textId="77777777" w:rsidR="00AC0390" w:rsidRDefault="00AC0390" w:rsidP="00B15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40185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lang w:val="es-ES_tradnl"/>
      </w:rPr>
    </w:sdtEndPr>
    <w:sdtContent>
      <w:p w14:paraId="7722AF28" w14:textId="77777777" w:rsidR="001E7109" w:rsidRPr="00B15942" w:rsidRDefault="001E7109" w:rsidP="001E7109">
        <w:pPr>
          <w:pStyle w:val="Header"/>
          <w:jc w:val="right"/>
          <w:rPr>
            <w:rFonts w:ascii="Arial" w:hAnsi="Arial" w:cs="Arial"/>
            <w:lang w:val="es-ES_tradnl"/>
          </w:rPr>
        </w:pPr>
        <w:r w:rsidRPr="00B15942">
          <w:rPr>
            <w:rFonts w:ascii="Arial" w:hAnsi="Arial" w:cs="Arial"/>
            <w:lang w:val="es-ES_tradnl"/>
          </w:rPr>
          <w:fldChar w:fldCharType="begin"/>
        </w:r>
        <w:r w:rsidRPr="00B15942">
          <w:rPr>
            <w:rFonts w:ascii="Arial" w:hAnsi="Arial" w:cs="Arial"/>
            <w:lang w:val="es-ES_tradnl"/>
          </w:rPr>
          <w:instrText xml:space="preserve"> PAGE   \* MERGEFORMAT </w:instrText>
        </w:r>
        <w:r w:rsidRPr="00B15942">
          <w:rPr>
            <w:rFonts w:ascii="Arial" w:hAnsi="Arial" w:cs="Arial"/>
            <w:lang w:val="es-ES_tradnl"/>
          </w:rPr>
          <w:fldChar w:fldCharType="separate"/>
        </w:r>
        <w:r>
          <w:rPr>
            <w:rFonts w:ascii="Arial" w:hAnsi="Arial" w:cs="Arial"/>
            <w:noProof/>
            <w:lang w:val="es-ES_tradnl"/>
          </w:rPr>
          <w:t>2</w:t>
        </w:r>
        <w:r w:rsidRPr="00B15942">
          <w:rPr>
            <w:rFonts w:ascii="Arial" w:hAnsi="Arial" w:cs="Arial"/>
            <w:noProof/>
            <w:lang w:val="es-ES_tradnl"/>
          </w:rPr>
          <w:fldChar w:fldCharType="end"/>
        </w:r>
      </w:p>
    </w:sdtContent>
  </w:sdt>
  <w:p w14:paraId="08A68393" w14:textId="77777777" w:rsidR="001E7109" w:rsidRDefault="001E7109" w:rsidP="001E7109">
    <w:pPr>
      <w:pStyle w:val="Header"/>
      <w:jc w:val="right"/>
      <w:rPr>
        <w:rFonts w:ascii="Arial" w:hAnsi="Arial" w:cs="Arial"/>
        <w:lang w:val="es-ES_tradnl"/>
      </w:rPr>
    </w:pPr>
  </w:p>
  <w:p w14:paraId="7712638F" w14:textId="77777777" w:rsidR="001E7109" w:rsidRPr="00B15942" w:rsidRDefault="001E7109" w:rsidP="001E7109">
    <w:pPr>
      <w:pStyle w:val="Header"/>
      <w:jc w:val="right"/>
      <w:rPr>
        <w:rFonts w:ascii="Arial" w:hAnsi="Arial" w:cs="Arial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779769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lang w:val="es-ES_tradnl"/>
      </w:rPr>
    </w:sdtEndPr>
    <w:sdtContent>
      <w:p w14:paraId="183ADC91" w14:textId="12EEE3AB" w:rsidR="00B15942" w:rsidRPr="00B15942" w:rsidRDefault="00B15942" w:rsidP="00B15942">
        <w:pPr>
          <w:pStyle w:val="Header"/>
          <w:jc w:val="right"/>
          <w:rPr>
            <w:rFonts w:ascii="Arial" w:hAnsi="Arial" w:cs="Arial"/>
            <w:lang w:val="es-ES_tradnl"/>
          </w:rPr>
        </w:pPr>
        <w:r w:rsidRPr="00B15942">
          <w:rPr>
            <w:rFonts w:ascii="Arial" w:hAnsi="Arial" w:cs="Arial"/>
            <w:lang w:val="es-ES_tradnl"/>
          </w:rPr>
          <w:fldChar w:fldCharType="begin"/>
        </w:r>
        <w:r w:rsidRPr="00B15942">
          <w:rPr>
            <w:rFonts w:ascii="Arial" w:hAnsi="Arial" w:cs="Arial"/>
            <w:lang w:val="es-ES_tradnl"/>
          </w:rPr>
          <w:instrText xml:space="preserve"> PAGE   \* MERGEFORMAT </w:instrText>
        </w:r>
        <w:r w:rsidRPr="00B15942">
          <w:rPr>
            <w:rFonts w:ascii="Arial" w:hAnsi="Arial" w:cs="Arial"/>
            <w:lang w:val="es-ES_tradnl"/>
          </w:rPr>
          <w:fldChar w:fldCharType="separate"/>
        </w:r>
        <w:r w:rsidR="00FE7812">
          <w:rPr>
            <w:rFonts w:ascii="Arial" w:hAnsi="Arial" w:cs="Arial"/>
            <w:noProof/>
            <w:lang w:val="es-ES_tradnl"/>
          </w:rPr>
          <w:t>2</w:t>
        </w:r>
        <w:r w:rsidRPr="00B15942">
          <w:rPr>
            <w:rFonts w:ascii="Arial" w:hAnsi="Arial" w:cs="Arial"/>
            <w:noProof/>
            <w:lang w:val="es-ES_tradnl"/>
          </w:rPr>
          <w:fldChar w:fldCharType="end"/>
        </w:r>
      </w:p>
    </w:sdtContent>
  </w:sdt>
  <w:p w14:paraId="411AA9E4" w14:textId="336F1B02" w:rsidR="00B15942" w:rsidRDefault="00B15942" w:rsidP="00B15942">
    <w:pPr>
      <w:pStyle w:val="Header"/>
      <w:jc w:val="right"/>
      <w:rPr>
        <w:rFonts w:ascii="Arial" w:hAnsi="Arial" w:cs="Arial"/>
        <w:lang w:val="es-ES_tradnl"/>
      </w:rPr>
    </w:pPr>
  </w:p>
  <w:p w14:paraId="486BDA97" w14:textId="77777777" w:rsidR="00B15942" w:rsidRPr="00B15942" w:rsidRDefault="00B15942" w:rsidP="00B15942">
    <w:pPr>
      <w:pStyle w:val="Header"/>
      <w:jc w:val="right"/>
      <w:rPr>
        <w:rFonts w:ascii="Arial" w:hAnsi="Arial" w:cs="Arial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03C5E" w14:textId="72AE0D67" w:rsidR="001E7109" w:rsidRDefault="001E7109">
    <w:pPr>
      <w:pStyle w:val="Head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1A450C60" wp14:editId="704CD11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3DE7CC" w14:textId="5D87C140" w:rsidR="001E7109" w:rsidRDefault="001E7109" w:rsidP="001E7109">
                          <w:pPr>
                            <w:spacing w:after="0" w:line="240" w:lineRule="auto"/>
                            <w:jc w:val="center"/>
                          </w:pPr>
                          <w:r w:rsidRPr="001E710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50C60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14:paraId="753DE7CC" w14:textId="5D87C140" w:rsidR="001E7109" w:rsidRDefault="001E7109" w:rsidP="001E7109">
                    <w:pPr>
                      <w:spacing w:after="0" w:line="240" w:lineRule="auto"/>
                      <w:jc w:val="center"/>
                    </w:pPr>
                    <w:r w:rsidRPr="001E710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yMzM2NjewtDQ3NzVR0lEKTi0uzszPAykwqwUAMd8IGiwAAAA="/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403DE8"/>
    <w:rsid w:val="00003473"/>
    <w:rsid w:val="00004D7E"/>
    <w:rsid w:val="00043BE2"/>
    <w:rsid w:val="000E3CA5"/>
    <w:rsid w:val="00113A8D"/>
    <w:rsid w:val="00117EC5"/>
    <w:rsid w:val="00140536"/>
    <w:rsid w:val="00145FF3"/>
    <w:rsid w:val="001509CC"/>
    <w:rsid w:val="00153605"/>
    <w:rsid w:val="00155677"/>
    <w:rsid w:val="00167A4B"/>
    <w:rsid w:val="001828F3"/>
    <w:rsid w:val="00190856"/>
    <w:rsid w:val="001C6112"/>
    <w:rsid w:val="001E7109"/>
    <w:rsid w:val="00201E5C"/>
    <w:rsid w:val="00214E2E"/>
    <w:rsid w:val="00215D20"/>
    <w:rsid w:val="00250B83"/>
    <w:rsid w:val="002903D5"/>
    <w:rsid w:val="002A0C57"/>
    <w:rsid w:val="002C226F"/>
    <w:rsid w:val="002C3199"/>
    <w:rsid w:val="002C7FC1"/>
    <w:rsid w:val="002D4D4B"/>
    <w:rsid w:val="002F1DEE"/>
    <w:rsid w:val="002F24F4"/>
    <w:rsid w:val="003539B7"/>
    <w:rsid w:val="00356383"/>
    <w:rsid w:val="003612FC"/>
    <w:rsid w:val="00375FA0"/>
    <w:rsid w:val="003A38E5"/>
    <w:rsid w:val="003A67E3"/>
    <w:rsid w:val="003C5EC5"/>
    <w:rsid w:val="003D14A5"/>
    <w:rsid w:val="003D2716"/>
    <w:rsid w:val="00401D60"/>
    <w:rsid w:val="00403080"/>
    <w:rsid w:val="00403DE8"/>
    <w:rsid w:val="00405E33"/>
    <w:rsid w:val="00406217"/>
    <w:rsid w:val="00411263"/>
    <w:rsid w:val="00412738"/>
    <w:rsid w:val="004303D8"/>
    <w:rsid w:val="0045633F"/>
    <w:rsid w:val="00460269"/>
    <w:rsid w:val="004615B8"/>
    <w:rsid w:val="004A1BDC"/>
    <w:rsid w:val="004B4990"/>
    <w:rsid w:val="004B52BF"/>
    <w:rsid w:val="004C1620"/>
    <w:rsid w:val="004F6300"/>
    <w:rsid w:val="0050041C"/>
    <w:rsid w:val="00500D29"/>
    <w:rsid w:val="00502E58"/>
    <w:rsid w:val="00505425"/>
    <w:rsid w:val="005171C7"/>
    <w:rsid w:val="005441C0"/>
    <w:rsid w:val="0055572C"/>
    <w:rsid w:val="00564161"/>
    <w:rsid w:val="00571DC3"/>
    <w:rsid w:val="00592916"/>
    <w:rsid w:val="00596199"/>
    <w:rsid w:val="005A0D4C"/>
    <w:rsid w:val="005A20EC"/>
    <w:rsid w:val="005B5AAA"/>
    <w:rsid w:val="005C1F22"/>
    <w:rsid w:val="005C7D4B"/>
    <w:rsid w:val="0060104E"/>
    <w:rsid w:val="00611AE7"/>
    <w:rsid w:val="006138E2"/>
    <w:rsid w:val="00617E2D"/>
    <w:rsid w:val="00622897"/>
    <w:rsid w:val="0062354E"/>
    <w:rsid w:val="00652C0A"/>
    <w:rsid w:val="006561D0"/>
    <w:rsid w:val="0066257A"/>
    <w:rsid w:val="00676B38"/>
    <w:rsid w:val="00681EB1"/>
    <w:rsid w:val="00696C94"/>
    <w:rsid w:val="006A4CA4"/>
    <w:rsid w:val="006C3AE0"/>
    <w:rsid w:val="006D6791"/>
    <w:rsid w:val="006E3CAB"/>
    <w:rsid w:val="00703F87"/>
    <w:rsid w:val="00724352"/>
    <w:rsid w:val="007305FF"/>
    <w:rsid w:val="00763CDE"/>
    <w:rsid w:val="00767AB0"/>
    <w:rsid w:val="00772996"/>
    <w:rsid w:val="00792A12"/>
    <w:rsid w:val="007D1489"/>
    <w:rsid w:val="008056A7"/>
    <w:rsid w:val="00820D83"/>
    <w:rsid w:val="00852997"/>
    <w:rsid w:val="00856AB5"/>
    <w:rsid w:val="00857B99"/>
    <w:rsid w:val="0086660C"/>
    <w:rsid w:val="00875300"/>
    <w:rsid w:val="00892243"/>
    <w:rsid w:val="008A1403"/>
    <w:rsid w:val="008D18A0"/>
    <w:rsid w:val="008D429D"/>
    <w:rsid w:val="008E1B79"/>
    <w:rsid w:val="0090187C"/>
    <w:rsid w:val="00903CF1"/>
    <w:rsid w:val="00903E4F"/>
    <w:rsid w:val="00914458"/>
    <w:rsid w:val="00973F84"/>
    <w:rsid w:val="009979D6"/>
    <w:rsid w:val="009B1832"/>
    <w:rsid w:val="009C20A4"/>
    <w:rsid w:val="009D7A1A"/>
    <w:rsid w:val="009E0C82"/>
    <w:rsid w:val="009E2EEB"/>
    <w:rsid w:val="009E6EE3"/>
    <w:rsid w:val="009F0B2E"/>
    <w:rsid w:val="009F7B5B"/>
    <w:rsid w:val="00A01545"/>
    <w:rsid w:val="00A06931"/>
    <w:rsid w:val="00A22410"/>
    <w:rsid w:val="00A42A94"/>
    <w:rsid w:val="00A6190A"/>
    <w:rsid w:val="00A65ACF"/>
    <w:rsid w:val="00A92A40"/>
    <w:rsid w:val="00AA2FC1"/>
    <w:rsid w:val="00AB6F4C"/>
    <w:rsid w:val="00AC0390"/>
    <w:rsid w:val="00B15942"/>
    <w:rsid w:val="00B405FC"/>
    <w:rsid w:val="00B44DDB"/>
    <w:rsid w:val="00BA2E0B"/>
    <w:rsid w:val="00BA4BF9"/>
    <w:rsid w:val="00BE7975"/>
    <w:rsid w:val="00BF1846"/>
    <w:rsid w:val="00C002F7"/>
    <w:rsid w:val="00C20E3A"/>
    <w:rsid w:val="00C23DFE"/>
    <w:rsid w:val="00C35F47"/>
    <w:rsid w:val="00C468DC"/>
    <w:rsid w:val="00C63BCF"/>
    <w:rsid w:val="00C94D6E"/>
    <w:rsid w:val="00CA6391"/>
    <w:rsid w:val="00CA7E99"/>
    <w:rsid w:val="00CB0698"/>
    <w:rsid w:val="00D047E6"/>
    <w:rsid w:val="00D16421"/>
    <w:rsid w:val="00D22702"/>
    <w:rsid w:val="00D24CFC"/>
    <w:rsid w:val="00D314BA"/>
    <w:rsid w:val="00D7080F"/>
    <w:rsid w:val="00D72351"/>
    <w:rsid w:val="00D82952"/>
    <w:rsid w:val="00D86E82"/>
    <w:rsid w:val="00DA2B3A"/>
    <w:rsid w:val="00DB249D"/>
    <w:rsid w:val="00DB4B1C"/>
    <w:rsid w:val="00DD20E4"/>
    <w:rsid w:val="00DE299C"/>
    <w:rsid w:val="00DE2B71"/>
    <w:rsid w:val="00DF49BB"/>
    <w:rsid w:val="00DF56F6"/>
    <w:rsid w:val="00E06CC2"/>
    <w:rsid w:val="00E2678B"/>
    <w:rsid w:val="00E30FF9"/>
    <w:rsid w:val="00E84373"/>
    <w:rsid w:val="00E90BD4"/>
    <w:rsid w:val="00E914F7"/>
    <w:rsid w:val="00E94A46"/>
    <w:rsid w:val="00EB7EA6"/>
    <w:rsid w:val="00EC7B9C"/>
    <w:rsid w:val="00EF20CE"/>
    <w:rsid w:val="00F012E4"/>
    <w:rsid w:val="00F04B4E"/>
    <w:rsid w:val="00F11344"/>
    <w:rsid w:val="00F67BFD"/>
    <w:rsid w:val="00F75567"/>
    <w:rsid w:val="00F9467B"/>
    <w:rsid w:val="00F95B4B"/>
    <w:rsid w:val="00FA31DC"/>
    <w:rsid w:val="00FE7812"/>
    <w:rsid w:val="00FE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B7F652"/>
  <w15:docId w15:val="{E1F8DF75-84B9-4213-A04B-0106D184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58"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D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942"/>
    <w:rPr>
      <w:lang w:val="es-419"/>
    </w:rPr>
  </w:style>
  <w:style w:type="paragraph" w:styleId="Footer">
    <w:name w:val="footer"/>
    <w:basedOn w:val="Normal"/>
    <w:link w:val="FooterChar"/>
    <w:uiPriority w:val="99"/>
    <w:unhideWhenUsed/>
    <w:rsid w:val="00B1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942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1097</Characters>
  <Application>Microsoft Office Word</Application>
  <DocSecurity>0</DocSecurity>
  <Lines>20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maddy</dc:creator>
  <cp:keywords>FOR OFFICIAL USE ONLY</cp:keywords>
  <cp:lastModifiedBy>ESTEVES DOS SANTOS Anabela</cp:lastModifiedBy>
  <cp:revision>3</cp:revision>
  <cp:lastPrinted>2020-11-10T14:18:00Z</cp:lastPrinted>
  <dcterms:created xsi:type="dcterms:W3CDTF">2021-08-03T13:33:00Z</dcterms:created>
  <dcterms:modified xsi:type="dcterms:W3CDTF">2021-08-03T15:08:00Z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e4b78506-f360-4b0f-abfc-e886282fbdc1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