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D617A" w14:textId="4F2ED831" w:rsidR="00D46238" w:rsidRPr="00B16A4B" w:rsidRDefault="00D46238" w:rsidP="0079441D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bookmarkStart w:id="0" w:name="_GoBack"/>
      <w:bookmarkEnd w:id="0"/>
      <w:r w:rsidRPr="00B16A4B">
        <w:rPr>
          <w:rFonts w:ascii="Arial" w:hAnsi="Arial" w:cs="Arial"/>
          <w:b/>
          <w:bCs/>
          <w:sz w:val="24"/>
          <w:szCs w:val="24"/>
          <w:lang w:val="es-ES_tradnl"/>
        </w:rPr>
        <w:t>Comité de Desarrollo y Propiedad Intelectual (C</w:t>
      </w:r>
      <w:r w:rsidR="0079441D" w:rsidRPr="00B16A4B">
        <w:rPr>
          <w:rFonts w:ascii="Arial" w:hAnsi="Arial" w:cs="Arial"/>
          <w:b/>
          <w:bCs/>
          <w:sz w:val="24"/>
          <w:szCs w:val="24"/>
          <w:lang w:val="es-ES_tradnl"/>
        </w:rPr>
        <w:t>DIP)</w:t>
      </w:r>
    </w:p>
    <w:p w14:paraId="5328AC90" w14:textId="6B71D81E" w:rsidR="0079441D" w:rsidRPr="00B16A4B" w:rsidRDefault="0079441D" w:rsidP="0079441D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B16A4B">
        <w:rPr>
          <w:rFonts w:ascii="Arial" w:hAnsi="Arial" w:cs="Arial"/>
          <w:b/>
          <w:bCs/>
          <w:sz w:val="24"/>
          <w:szCs w:val="24"/>
          <w:lang w:val="es-ES_tradnl"/>
        </w:rPr>
        <w:t>Vigesimosexta sesión</w:t>
      </w:r>
    </w:p>
    <w:p w14:paraId="1A9A3B70" w14:textId="047F2198" w:rsidR="00D46238" w:rsidRPr="00B16A4B" w:rsidRDefault="0079441D" w:rsidP="00B16A4B">
      <w:pPr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B16A4B">
        <w:rPr>
          <w:rFonts w:ascii="Arial" w:hAnsi="Arial" w:cs="Arial"/>
          <w:b/>
          <w:bCs/>
          <w:sz w:val="24"/>
          <w:szCs w:val="24"/>
          <w:lang w:val="es-ES_tradnl"/>
        </w:rPr>
        <w:t xml:space="preserve">Ginebra, 26 a </w:t>
      </w:r>
      <w:r w:rsidR="00547D39" w:rsidRPr="00B16A4B">
        <w:rPr>
          <w:rFonts w:ascii="Arial" w:hAnsi="Arial" w:cs="Arial"/>
          <w:b/>
          <w:bCs/>
          <w:sz w:val="24"/>
          <w:szCs w:val="24"/>
          <w:lang w:val="es-ES_tradnl"/>
        </w:rPr>
        <w:t>30 de julio de 2021</w:t>
      </w:r>
    </w:p>
    <w:p w14:paraId="27B71B61" w14:textId="23D5CC4D" w:rsidR="00547D39" w:rsidRPr="00B16A4B" w:rsidRDefault="00547D39" w:rsidP="00B16A4B">
      <w:pPr>
        <w:spacing w:after="480" w:line="240" w:lineRule="auto"/>
        <w:jc w:val="center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B16A4B">
        <w:rPr>
          <w:rFonts w:ascii="Arial" w:hAnsi="Arial" w:cs="Arial"/>
          <w:b/>
          <w:bCs/>
          <w:sz w:val="24"/>
          <w:szCs w:val="24"/>
          <w:lang w:val="es-ES_tradnl"/>
        </w:rPr>
        <w:t>Declaración del Camerún</w:t>
      </w:r>
    </w:p>
    <w:p w14:paraId="6D184A8A" w14:textId="21C57330" w:rsidR="00D332C2" w:rsidRPr="00B16A4B" w:rsidRDefault="00D46238">
      <w:pPr>
        <w:rPr>
          <w:rFonts w:ascii="Arial" w:hAnsi="Arial" w:cs="Arial"/>
          <w:lang w:val="es-ES_tradnl"/>
        </w:rPr>
      </w:pPr>
      <w:r w:rsidRPr="00B16A4B">
        <w:rPr>
          <w:rFonts w:ascii="Arial" w:hAnsi="Arial" w:cs="Arial"/>
          <w:lang w:val="es-ES_tradnl"/>
        </w:rPr>
        <w:t>El 29 de julio de 2021 l</w:t>
      </w:r>
      <w:r w:rsidR="00A16597" w:rsidRPr="00B16A4B">
        <w:rPr>
          <w:rFonts w:ascii="Arial" w:hAnsi="Arial" w:cs="Arial"/>
          <w:lang w:val="es-ES_tradnl"/>
        </w:rPr>
        <w:t xml:space="preserve">a </w:t>
      </w:r>
      <w:r w:rsidR="00B12E0D" w:rsidRPr="00B16A4B">
        <w:rPr>
          <w:rFonts w:ascii="Arial" w:hAnsi="Arial" w:cs="Arial"/>
          <w:lang w:val="es-ES_tradnl"/>
        </w:rPr>
        <w:t xml:space="preserve">delegación del Camerún agradeció a la presidenta </w:t>
      </w:r>
      <w:r w:rsidR="00D332C2" w:rsidRPr="00B16A4B">
        <w:rPr>
          <w:rFonts w:ascii="Arial" w:hAnsi="Arial" w:cs="Arial"/>
          <w:lang w:val="es-ES_tradnl"/>
        </w:rPr>
        <w:t>que le otorg</w:t>
      </w:r>
      <w:r w:rsidR="00C23FA3" w:rsidRPr="00B16A4B">
        <w:rPr>
          <w:rFonts w:ascii="Arial" w:hAnsi="Arial" w:cs="Arial"/>
          <w:lang w:val="es-ES_tradnl"/>
        </w:rPr>
        <w:t>ara</w:t>
      </w:r>
      <w:r w:rsidR="00D332C2" w:rsidRPr="00B16A4B">
        <w:rPr>
          <w:rFonts w:ascii="Arial" w:hAnsi="Arial" w:cs="Arial"/>
          <w:lang w:val="es-ES_tradnl"/>
        </w:rPr>
        <w:t xml:space="preserve"> el turno de palabra</w:t>
      </w:r>
      <w:r w:rsidRPr="00B16A4B">
        <w:rPr>
          <w:rFonts w:ascii="Arial" w:hAnsi="Arial" w:cs="Arial"/>
          <w:lang w:val="es-ES_tradnl"/>
        </w:rPr>
        <w:t>.</w:t>
      </w:r>
    </w:p>
    <w:p w14:paraId="013882A0" w14:textId="776F2C6C" w:rsidR="00D332C2" w:rsidRPr="00B16A4B" w:rsidRDefault="001B7D46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</w:t>
      </w:r>
      <w:r w:rsidR="00D332C2" w:rsidRPr="00B16A4B">
        <w:rPr>
          <w:rFonts w:ascii="Arial" w:hAnsi="Arial" w:cs="Arial"/>
          <w:lang w:val="es-ES_tradnl"/>
        </w:rPr>
        <w:t>e trat</w:t>
      </w:r>
      <w:r>
        <w:rPr>
          <w:rFonts w:ascii="Arial" w:hAnsi="Arial" w:cs="Arial"/>
          <w:lang w:val="es-ES_tradnl"/>
        </w:rPr>
        <w:t>a</w:t>
      </w:r>
      <w:r w:rsidR="00D332C2" w:rsidRPr="00B16A4B">
        <w:rPr>
          <w:rFonts w:ascii="Arial" w:hAnsi="Arial" w:cs="Arial"/>
          <w:lang w:val="es-ES_tradnl"/>
        </w:rPr>
        <w:t xml:space="preserve"> de la primera vez que la delegación toma la palabra durante la presente vigesimosexta sesión del CDIP, </w:t>
      </w:r>
      <w:r>
        <w:rPr>
          <w:rFonts w:ascii="Arial" w:hAnsi="Arial" w:cs="Arial"/>
          <w:lang w:val="es-ES_tradnl"/>
        </w:rPr>
        <w:t xml:space="preserve">por lo cual </w:t>
      </w:r>
      <w:r w:rsidR="00122E6D" w:rsidRPr="00B16A4B">
        <w:rPr>
          <w:rFonts w:ascii="Arial" w:hAnsi="Arial" w:cs="Arial"/>
          <w:lang w:val="es-ES_tradnl"/>
        </w:rPr>
        <w:t>también</w:t>
      </w:r>
      <w:r w:rsidR="00A16597" w:rsidRPr="00B16A4B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>felicito</w:t>
      </w:r>
      <w:r w:rsidR="00122E6D" w:rsidRPr="00B16A4B">
        <w:rPr>
          <w:rFonts w:ascii="Arial" w:hAnsi="Arial" w:cs="Arial"/>
          <w:lang w:val="es-ES_tradnl"/>
        </w:rPr>
        <w:t xml:space="preserve"> calurosa y cordialmente </w:t>
      </w:r>
      <w:r w:rsidR="00D332C2" w:rsidRPr="00B16A4B">
        <w:rPr>
          <w:rFonts w:ascii="Arial" w:hAnsi="Arial" w:cs="Arial"/>
          <w:lang w:val="es-ES_tradnl"/>
        </w:rPr>
        <w:t xml:space="preserve">a la presidenta por su reelección </w:t>
      </w:r>
      <w:r w:rsidR="009A17C8" w:rsidRPr="00B16A4B">
        <w:rPr>
          <w:rFonts w:ascii="Arial" w:hAnsi="Arial" w:cs="Arial"/>
          <w:lang w:val="es-ES_tradnl"/>
        </w:rPr>
        <w:t>al</w:t>
      </w:r>
      <w:r w:rsidR="00D332C2" w:rsidRPr="00B16A4B">
        <w:rPr>
          <w:rFonts w:ascii="Arial" w:hAnsi="Arial" w:cs="Arial"/>
          <w:lang w:val="es-ES_tradnl"/>
        </w:rPr>
        <w:t xml:space="preserve"> cargo.</w:t>
      </w:r>
    </w:p>
    <w:p w14:paraId="5A30838E" w14:textId="6A2F08DB" w:rsidR="00A16597" w:rsidRPr="00B16A4B" w:rsidRDefault="001B7D46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Est</w:t>
      </w:r>
      <w:r w:rsidR="00A16597" w:rsidRPr="00B16A4B">
        <w:rPr>
          <w:rFonts w:ascii="Arial" w:hAnsi="Arial" w:cs="Arial"/>
          <w:lang w:val="es-ES_tradnl"/>
        </w:rPr>
        <w:t xml:space="preserve">a delegación </w:t>
      </w:r>
      <w:r>
        <w:rPr>
          <w:rFonts w:ascii="Arial" w:hAnsi="Arial" w:cs="Arial"/>
          <w:lang w:val="es-ES_tradnl"/>
        </w:rPr>
        <w:t>valora</w:t>
      </w:r>
      <w:r w:rsidR="00A16597" w:rsidRPr="00B16A4B">
        <w:rPr>
          <w:rFonts w:ascii="Arial" w:hAnsi="Arial" w:cs="Arial"/>
          <w:lang w:val="es-ES_tradnl"/>
        </w:rPr>
        <w:t xml:space="preserve"> la calidad de </w:t>
      </w:r>
      <w:r w:rsidR="00502C5D" w:rsidRPr="00B16A4B">
        <w:rPr>
          <w:rFonts w:ascii="Arial" w:hAnsi="Arial" w:cs="Arial"/>
          <w:lang w:val="es-ES_tradnl"/>
        </w:rPr>
        <w:t>los intercambios</w:t>
      </w:r>
      <w:r w:rsidR="00A16597" w:rsidRPr="00B16A4B">
        <w:rPr>
          <w:rFonts w:ascii="Arial" w:hAnsi="Arial" w:cs="Arial"/>
          <w:lang w:val="es-ES_tradnl"/>
        </w:rPr>
        <w:t xml:space="preserve"> hasta el momento y </w:t>
      </w:r>
      <w:r>
        <w:rPr>
          <w:rFonts w:ascii="Arial" w:hAnsi="Arial" w:cs="Arial"/>
          <w:lang w:val="es-ES_tradnl"/>
        </w:rPr>
        <w:t xml:space="preserve">aplaude </w:t>
      </w:r>
      <w:r w:rsidR="00A16597" w:rsidRPr="00B16A4B">
        <w:rPr>
          <w:rFonts w:ascii="Arial" w:hAnsi="Arial" w:cs="Arial"/>
          <w:lang w:val="es-ES_tradnl"/>
        </w:rPr>
        <w:t>a todas las delegaciones asistentes por su participación activa en los presentes trabajos.</w:t>
      </w:r>
    </w:p>
    <w:p w14:paraId="79859CEA" w14:textId="37D2F9DA" w:rsidR="00A16597" w:rsidRPr="00B16A4B" w:rsidRDefault="001B7D46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Suscribe</w:t>
      </w:r>
      <w:r w:rsidR="004E64AD" w:rsidRPr="00B16A4B">
        <w:rPr>
          <w:rFonts w:ascii="Arial" w:hAnsi="Arial" w:cs="Arial"/>
          <w:lang w:val="es-ES_tradnl"/>
        </w:rPr>
        <w:t xml:space="preserve"> la declaración realizada por Sudáfrica en nombre del </w:t>
      </w:r>
      <w:r w:rsidR="00A508B3" w:rsidRPr="00B16A4B">
        <w:rPr>
          <w:rFonts w:ascii="Arial" w:hAnsi="Arial" w:cs="Arial"/>
          <w:lang w:val="es-ES_tradnl"/>
        </w:rPr>
        <w:t>G</w:t>
      </w:r>
      <w:r w:rsidR="004E64AD" w:rsidRPr="00B16A4B">
        <w:rPr>
          <w:rFonts w:ascii="Arial" w:hAnsi="Arial" w:cs="Arial"/>
          <w:lang w:val="es-ES_tradnl"/>
        </w:rPr>
        <w:t xml:space="preserve">rupo </w:t>
      </w:r>
      <w:r w:rsidR="00A508B3" w:rsidRPr="00B16A4B">
        <w:rPr>
          <w:rFonts w:ascii="Arial" w:hAnsi="Arial" w:cs="Arial"/>
          <w:lang w:val="es-ES_tradnl"/>
        </w:rPr>
        <w:t>Africano</w:t>
      </w:r>
      <w:r w:rsidR="004E64AD" w:rsidRPr="00B16A4B">
        <w:rPr>
          <w:rFonts w:ascii="Arial" w:hAnsi="Arial" w:cs="Arial"/>
          <w:lang w:val="es-ES_tradnl"/>
        </w:rPr>
        <w:t>.</w:t>
      </w:r>
      <w:r w:rsidR="00576A60" w:rsidRPr="00B16A4B">
        <w:rPr>
          <w:rFonts w:ascii="Arial" w:hAnsi="Arial" w:cs="Arial"/>
          <w:lang w:val="es-ES_tradnl"/>
        </w:rPr>
        <w:t xml:space="preserve"> Asimismo a</w:t>
      </w:r>
      <w:r>
        <w:rPr>
          <w:rFonts w:ascii="Arial" w:hAnsi="Arial" w:cs="Arial"/>
          <w:lang w:val="es-ES_tradnl"/>
        </w:rPr>
        <w:t>gradece</w:t>
      </w:r>
      <w:r w:rsidR="00576A60" w:rsidRPr="00B16A4B">
        <w:rPr>
          <w:rFonts w:ascii="Arial" w:hAnsi="Arial" w:cs="Arial"/>
          <w:lang w:val="es-ES_tradnl"/>
        </w:rPr>
        <w:t xml:space="preserve"> el turno de palabra de Marruecos, el primer día, sobre el punto 4 relativo al seguimiento, la evaluación y el examen de la aplicación de todas las recomendaciones del plan de acción para el desarrollo.</w:t>
      </w:r>
    </w:p>
    <w:p w14:paraId="24D62016" w14:textId="4D5AD211" w:rsidR="00576A60" w:rsidRPr="00B16A4B" w:rsidRDefault="00576A60">
      <w:pPr>
        <w:rPr>
          <w:rFonts w:ascii="Arial" w:hAnsi="Arial" w:cs="Arial"/>
          <w:lang w:val="es-ES_tradnl"/>
        </w:rPr>
      </w:pPr>
      <w:r w:rsidRPr="00B16A4B">
        <w:rPr>
          <w:rFonts w:ascii="Arial" w:hAnsi="Arial" w:cs="Arial"/>
          <w:lang w:val="es-ES_tradnl"/>
        </w:rPr>
        <w:t>La delegación, que es beneficiaria del proyecto sobre la propiedad intelectual y el turismo gastronómico en el Perú y o</w:t>
      </w:r>
      <w:r w:rsidR="001B7D46">
        <w:rPr>
          <w:rFonts w:ascii="Arial" w:hAnsi="Arial" w:cs="Arial"/>
          <w:lang w:val="es-ES_tradnl"/>
        </w:rPr>
        <w:t>tros países en desarrollo, apoya</w:t>
      </w:r>
      <w:r w:rsidRPr="00B16A4B">
        <w:rPr>
          <w:rFonts w:ascii="Arial" w:hAnsi="Arial" w:cs="Arial"/>
          <w:lang w:val="es-ES_tradnl"/>
        </w:rPr>
        <w:t xml:space="preserve"> la idea de prorrogar al menos 18 meses </w:t>
      </w:r>
      <w:r w:rsidR="009A17C8" w:rsidRPr="00B16A4B">
        <w:rPr>
          <w:rFonts w:ascii="Arial" w:hAnsi="Arial" w:cs="Arial"/>
          <w:lang w:val="es-ES_tradnl"/>
        </w:rPr>
        <w:t>dicho</w:t>
      </w:r>
      <w:r w:rsidRPr="00B16A4B">
        <w:rPr>
          <w:rFonts w:ascii="Arial" w:hAnsi="Arial" w:cs="Arial"/>
          <w:lang w:val="es-ES_tradnl"/>
        </w:rPr>
        <w:t xml:space="preserve"> proyecto.</w:t>
      </w:r>
    </w:p>
    <w:p w14:paraId="18CDA43D" w14:textId="00CECA79" w:rsidR="00BE0A64" w:rsidRPr="00B16A4B" w:rsidRDefault="009A17C8">
      <w:pPr>
        <w:rPr>
          <w:rFonts w:ascii="Arial" w:hAnsi="Arial" w:cs="Arial"/>
          <w:lang w:val="es-ES_tradnl"/>
        </w:rPr>
      </w:pPr>
      <w:r w:rsidRPr="00B16A4B">
        <w:rPr>
          <w:rFonts w:ascii="Arial" w:hAnsi="Arial" w:cs="Arial"/>
          <w:lang w:val="es-ES_tradnl"/>
        </w:rPr>
        <w:t xml:space="preserve">Además, </w:t>
      </w:r>
      <w:r w:rsidR="005A1354" w:rsidRPr="00B16A4B">
        <w:rPr>
          <w:rFonts w:ascii="Arial" w:hAnsi="Arial" w:cs="Arial"/>
          <w:lang w:val="es-ES_tradnl"/>
        </w:rPr>
        <w:t xml:space="preserve">la ejecución de </w:t>
      </w:r>
      <w:r w:rsidR="00EB0283" w:rsidRPr="00B16A4B">
        <w:rPr>
          <w:rFonts w:ascii="Arial" w:hAnsi="Arial" w:cs="Arial"/>
          <w:lang w:val="es-ES_tradnl"/>
        </w:rPr>
        <w:t>dicho</w:t>
      </w:r>
      <w:r w:rsidRPr="00B16A4B">
        <w:rPr>
          <w:rFonts w:ascii="Arial" w:hAnsi="Arial" w:cs="Arial"/>
          <w:lang w:val="es-ES_tradnl"/>
        </w:rPr>
        <w:t xml:space="preserve"> proyecto </w:t>
      </w:r>
      <w:r w:rsidR="00EB0283" w:rsidRPr="00B16A4B">
        <w:rPr>
          <w:rFonts w:ascii="Arial" w:hAnsi="Arial" w:cs="Arial"/>
          <w:lang w:val="es-ES_tradnl"/>
        </w:rPr>
        <w:t xml:space="preserve">está </w:t>
      </w:r>
      <w:r w:rsidRPr="00B16A4B">
        <w:rPr>
          <w:rFonts w:ascii="Arial" w:hAnsi="Arial" w:cs="Arial"/>
          <w:lang w:val="es-ES_tradnl"/>
        </w:rPr>
        <w:t>avanza</w:t>
      </w:r>
      <w:r w:rsidR="00EB0283" w:rsidRPr="00B16A4B">
        <w:rPr>
          <w:rFonts w:ascii="Arial" w:hAnsi="Arial" w:cs="Arial"/>
          <w:lang w:val="es-ES_tradnl"/>
        </w:rPr>
        <w:t>ndo</w:t>
      </w:r>
      <w:r w:rsidRPr="00B16A4B">
        <w:rPr>
          <w:rFonts w:ascii="Arial" w:hAnsi="Arial" w:cs="Arial"/>
          <w:lang w:val="es-ES_tradnl"/>
        </w:rPr>
        <w:t xml:space="preserve"> en el Camerún. </w:t>
      </w:r>
      <w:r w:rsidR="005A1354" w:rsidRPr="00B16A4B">
        <w:rPr>
          <w:rFonts w:ascii="Arial" w:hAnsi="Arial" w:cs="Arial"/>
          <w:lang w:val="es-ES_tradnl"/>
        </w:rPr>
        <w:t>El</w:t>
      </w:r>
      <w:r w:rsidRPr="00B16A4B">
        <w:rPr>
          <w:rFonts w:ascii="Arial" w:hAnsi="Arial" w:cs="Arial"/>
          <w:lang w:val="es-ES_tradnl"/>
        </w:rPr>
        <w:t xml:space="preserve"> gobierno ha creado un equipo interministerial y sectorial para apoyar </w:t>
      </w:r>
      <w:r w:rsidR="005A1354" w:rsidRPr="00B16A4B">
        <w:rPr>
          <w:rFonts w:ascii="Arial" w:hAnsi="Arial" w:cs="Arial"/>
          <w:lang w:val="es-ES_tradnl"/>
        </w:rPr>
        <w:t>su</w:t>
      </w:r>
      <w:r w:rsidRPr="00B16A4B">
        <w:rPr>
          <w:rFonts w:ascii="Arial" w:hAnsi="Arial" w:cs="Arial"/>
          <w:lang w:val="es-ES_tradnl"/>
        </w:rPr>
        <w:t xml:space="preserve"> </w:t>
      </w:r>
      <w:r w:rsidR="005A1354" w:rsidRPr="00B16A4B">
        <w:rPr>
          <w:rFonts w:ascii="Arial" w:hAnsi="Arial" w:cs="Arial"/>
          <w:lang w:val="es-ES_tradnl"/>
        </w:rPr>
        <w:t>ejecución</w:t>
      </w:r>
      <w:r w:rsidRPr="00B16A4B">
        <w:rPr>
          <w:rFonts w:ascii="Arial" w:hAnsi="Arial" w:cs="Arial"/>
          <w:lang w:val="es-ES_tradnl"/>
        </w:rPr>
        <w:t>. Actualmente</w:t>
      </w:r>
      <w:r w:rsidR="00072023" w:rsidRPr="00B16A4B">
        <w:rPr>
          <w:rFonts w:ascii="Arial" w:hAnsi="Arial" w:cs="Arial"/>
          <w:lang w:val="es-ES_tradnl"/>
        </w:rPr>
        <w:t xml:space="preserve"> y desde el mes</w:t>
      </w:r>
      <w:r w:rsidR="00EB0283" w:rsidRPr="00B16A4B">
        <w:rPr>
          <w:rFonts w:ascii="Arial" w:hAnsi="Arial" w:cs="Arial"/>
          <w:lang w:val="es-ES_tradnl"/>
        </w:rPr>
        <w:t xml:space="preserve"> pasado</w:t>
      </w:r>
      <w:r w:rsidR="00072023" w:rsidRPr="00B16A4B">
        <w:rPr>
          <w:rFonts w:ascii="Arial" w:hAnsi="Arial" w:cs="Arial"/>
          <w:lang w:val="es-ES_tradnl"/>
        </w:rPr>
        <w:t xml:space="preserve">, </w:t>
      </w:r>
      <w:r w:rsidR="00CE5C62" w:rsidRPr="00B16A4B">
        <w:rPr>
          <w:rFonts w:ascii="Arial" w:hAnsi="Arial" w:cs="Arial"/>
          <w:lang w:val="es-ES_tradnl"/>
        </w:rPr>
        <w:t xml:space="preserve">hay </w:t>
      </w:r>
      <w:r w:rsidRPr="00B16A4B">
        <w:rPr>
          <w:rFonts w:ascii="Arial" w:hAnsi="Arial" w:cs="Arial"/>
          <w:lang w:val="es-ES_tradnl"/>
        </w:rPr>
        <w:t>un</w:t>
      </w:r>
      <w:r w:rsidR="00192F88" w:rsidRPr="00B16A4B">
        <w:rPr>
          <w:rFonts w:ascii="Arial" w:hAnsi="Arial" w:cs="Arial"/>
          <w:lang w:val="es-ES_tradnl"/>
        </w:rPr>
        <w:t>a encuesta</w:t>
      </w:r>
      <w:r w:rsidRPr="00B16A4B">
        <w:rPr>
          <w:rFonts w:ascii="Arial" w:hAnsi="Arial" w:cs="Arial"/>
          <w:lang w:val="es-ES_tradnl"/>
        </w:rPr>
        <w:t xml:space="preserve"> en todo el territorio y también</w:t>
      </w:r>
      <w:r w:rsidR="00192F88" w:rsidRPr="00B16A4B">
        <w:rPr>
          <w:rFonts w:ascii="Arial" w:hAnsi="Arial" w:cs="Arial"/>
          <w:lang w:val="es-ES_tradnl"/>
        </w:rPr>
        <w:t xml:space="preserve"> en línea a través de Internet. Esta encuesta </w:t>
      </w:r>
      <w:r w:rsidR="00502C5D" w:rsidRPr="00B16A4B">
        <w:rPr>
          <w:rFonts w:ascii="Arial" w:hAnsi="Arial" w:cs="Arial"/>
          <w:lang w:val="es-ES_tradnl"/>
        </w:rPr>
        <w:t>está dirigida</w:t>
      </w:r>
      <w:r w:rsidR="00192F88" w:rsidRPr="00B16A4B">
        <w:rPr>
          <w:rFonts w:ascii="Arial" w:hAnsi="Arial" w:cs="Arial"/>
          <w:lang w:val="es-ES_tradnl"/>
        </w:rPr>
        <w:t xml:space="preserve"> a cuatro categorías de persona: los cameruneses residentes, los extranjeros residentes, los cameruneses no residentes</w:t>
      </w:r>
      <w:r w:rsidR="005A1354" w:rsidRPr="00B16A4B">
        <w:rPr>
          <w:rFonts w:ascii="Arial" w:hAnsi="Arial" w:cs="Arial"/>
          <w:lang w:val="es-ES_tradnl"/>
        </w:rPr>
        <w:t xml:space="preserve"> </w:t>
      </w:r>
      <w:r w:rsidR="005A1354" w:rsidRPr="00B16A4B">
        <w:rPr>
          <w:rFonts w:ascii="Arial" w:hAnsi="Arial" w:cs="Arial"/>
          <w:color w:val="4D5156"/>
          <w:shd w:val="clear" w:color="auto" w:fill="FFFFFF"/>
          <w:lang w:val="es-ES_tradnl"/>
        </w:rPr>
        <w:t>—</w:t>
      </w:r>
      <w:r w:rsidR="00192F88" w:rsidRPr="00B16A4B">
        <w:rPr>
          <w:rFonts w:ascii="Arial" w:hAnsi="Arial" w:cs="Arial"/>
          <w:lang w:val="es-ES_tradnl"/>
        </w:rPr>
        <w:t>la diáspora</w:t>
      </w:r>
      <w:r w:rsidR="005A1354" w:rsidRPr="00B16A4B">
        <w:rPr>
          <w:rFonts w:ascii="Arial" w:hAnsi="Arial" w:cs="Arial"/>
          <w:color w:val="4D5156"/>
          <w:shd w:val="clear" w:color="auto" w:fill="FFFFFF"/>
          <w:lang w:val="es-ES_tradnl"/>
        </w:rPr>
        <w:t>—</w:t>
      </w:r>
      <w:r w:rsidR="00192F88" w:rsidRPr="00B16A4B">
        <w:rPr>
          <w:rFonts w:ascii="Arial" w:hAnsi="Arial" w:cs="Arial"/>
          <w:lang w:val="es-ES_tradnl"/>
        </w:rPr>
        <w:t xml:space="preserve"> y los extranjeros no residentes. Todavía no se ha</w:t>
      </w:r>
      <w:r w:rsidR="00072023" w:rsidRPr="00B16A4B">
        <w:rPr>
          <w:rFonts w:ascii="Arial" w:hAnsi="Arial" w:cs="Arial"/>
          <w:lang w:val="es-ES_tradnl"/>
        </w:rPr>
        <w:t>n</w:t>
      </w:r>
      <w:r w:rsidR="00192F88" w:rsidRPr="00B16A4B">
        <w:rPr>
          <w:rFonts w:ascii="Arial" w:hAnsi="Arial" w:cs="Arial"/>
          <w:lang w:val="es-ES_tradnl"/>
        </w:rPr>
        <w:t xml:space="preserve"> alcanzado l</w:t>
      </w:r>
      <w:r w:rsidR="007F1AC1" w:rsidRPr="00B16A4B">
        <w:rPr>
          <w:rFonts w:ascii="Arial" w:hAnsi="Arial" w:cs="Arial"/>
          <w:lang w:val="es-ES_tradnl"/>
        </w:rPr>
        <w:t>a</w:t>
      </w:r>
      <w:r w:rsidR="00192F88" w:rsidRPr="00B16A4B">
        <w:rPr>
          <w:rFonts w:ascii="Arial" w:hAnsi="Arial" w:cs="Arial"/>
          <w:lang w:val="es-ES_tradnl"/>
        </w:rPr>
        <w:t xml:space="preserve">s cuotas </w:t>
      </w:r>
      <w:r w:rsidR="007F1AC1" w:rsidRPr="00B16A4B">
        <w:rPr>
          <w:rFonts w:ascii="Arial" w:hAnsi="Arial" w:cs="Arial"/>
          <w:lang w:val="es-ES_tradnl"/>
        </w:rPr>
        <w:t xml:space="preserve">deseadas </w:t>
      </w:r>
      <w:r w:rsidR="00875C23" w:rsidRPr="00B16A4B">
        <w:rPr>
          <w:rFonts w:ascii="Arial" w:hAnsi="Arial" w:cs="Arial"/>
          <w:lang w:val="es-ES_tradnl"/>
        </w:rPr>
        <w:t>para</w:t>
      </w:r>
      <w:r w:rsidR="007F1AC1" w:rsidRPr="00B16A4B">
        <w:rPr>
          <w:rFonts w:ascii="Arial" w:hAnsi="Arial" w:cs="Arial"/>
          <w:lang w:val="es-ES_tradnl"/>
        </w:rPr>
        <w:t xml:space="preserve"> la encuesta y con la prórroga de la duración del proyecto, el Camerún podrá explorar otras vías, a pesar de </w:t>
      </w:r>
      <w:r w:rsidR="00CE5C62" w:rsidRPr="00B16A4B">
        <w:rPr>
          <w:rFonts w:ascii="Arial" w:hAnsi="Arial" w:cs="Arial"/>
          <w:lang w:val="es-ES_tradnl"/>
        </w:rPr>
        <w:t xml:space="preserve">que la </w:t>
      </w:r>
      <w:r w:rsidR="007F1AC1" w:rsidRPr="00B16A4B">
        <w:rPr>
          <w:rFonts w:ascii="Arial" w:hAnsi="Arial" w:cs="Arial"/>
          <w:lang w:val="es-ES_tradnl"/>
        </w:rPr>
        <w:t xml:space="preserve">pandemia de </w:t>
      </w:r>
      <w:r w:rsidR="001B7D46" w:rsidRPr="00B16A4B">
        <w:rPr>
          <w:rFonts w:ascii="Arial" w:hAnsi="Arial" w:cs="Arial"/>
          <w:lang w:val="es-ES_tradnl"/>
        </w:rPr>
        <w:t>COVID</w:t>
      </w:r>
      <w:r w:rsidR="007F1AC1" w:rsidRPr="00B16A4B">
        <w:rPr>
          <w:rFonts w:ascii="Arial" w:hAnsi="Arial" w:cs="Arial"/>
          <w:lang w:val="es-ES_tradnl"/>
        </w:rPr>
        <w:t xml:space="preserve">-19 limita </w:t>
      </w:r>
      <w:r w:rsidR="00CE5C62" w:rsidRPr="00B16A4B">
        <w:rPr>
          <w:rFonts w:ascii="Arial" w:hAnsi="Arial" w:cs="Arial"/>
          <w:lang w:val="es-ES_tradnl"/>
        </w:rPr>
        <w:t xml:space="preserve">que se puedan adoptar </w:t>
      </w:r>
      <w:r w:rsidR="007F1AC1" w:rsidRPr="00B16A4B">
        <w:rPr>
          <w:rFonts w:ascii="Arial" w:hAnsi="Arial" w:cs="Arial"/>
          <w:lang w:val="es-ES_tradnl"/>
        </w:rPr>
        <w:t xml:space="preserve">determinadas </w:t>
      </w:r>
      <w:r w:rsidR="00072023" w:rsidRPr="00B16A4B">
        <w:rPr>
          <w:rFonts w:ascii="Arial" w:hAnsi="Arial" w:cs="Arial"/>
          <w:lang w:val="es-ES_tradnl"/>
        </w:rPr>
        <w:t>medidas</w:t>
      </w:r>
      <w:r w:rsidR="007F1AC1" w:rsidRPr="00B16A4B">
        <w:rPr>
          <w:rFonts w:ascii="Arial" w:hAnsi="Arial" w:cs="Arial"/>
          <w:lang w:val="es-ES_tradnl"/>
        </w:rPr>
        <w:t>.</w:t>
      </w:r>
    </w:p>
    <w:p w14:paraId="24227049" w14:textId="47E7CAFD" w:rsidR="00BE0A64" w:rsidRPr="00B16A4B" w:rsidRDefault="00072023">
      <w:pPr>
        <w:rPr>
          <w:rFonts w:ascii="Arial" w:hAnsi="Arial" w:cs="Arial"/>
          <w:lang w:val="es-ES_tradnl"/>
        </w:rPr>
      </w:pPr>
      <w:r w:rsidRPr="00B16A4B">
        <w:rPr>
          <w:rFonts w:ascii="Arial" w:hAnsi="Arial" w:cs="Arial"/>
          <w:lang w:val="es-ES_tradnl"/>
        </w:rPr>
        <w:t xml:space="preserve">La </w:t>
      </w:r>
      <w:r w:rsidR="001B7D46">
        <w:rPr>
          <w:rFonts w:ascii="Arial" w:hAnsi="Arial" w:cs="Arial"/>
          <w:lang w:val="es-ES_tradnl"/>
        </w:rPr>
        <w:t>delegación del Camerún aprovecha</w:t>
      </w:r>
      <w:r w:rsidRPr="00B16A4B">
        <w:rPr>
          <w:rFonts w:ascii="Arial" w:hAnsi="Arial" w:cs="Arial"/>
          <w:lang w:val="es-ES_tradnl"/>
        </w:rPr>
        <w:t xml:space="preserve"> la ocasión para renovar el testimonio de su más alta consideración al director general de la OMPI y a todo el equipo que lo acompaña en sus misiones.</w:t>
      </w:r>
    </w:p>
    <w:p w14:paraId="583A55DE" w14:textId="72373685" w:rsidR="00BE0A64" w:rsidRPr="00B16A4B" w:rsidRDefault="00072023">
      <w:pPr>
        <w:rPr>
          <w:rFonts w:ascii="Arial" w:hAnsi="Arial" w:cs="Arial"/>
          <w:lang w:val="es-ES_tradnl"/>
        </w:rPr>
      </w:pPr>
      <w:r w:rsidRPr="00B16A4B">
        <w:rPr>
          <w:rFonts w:ascii="Arial" w:hAnsi="Arial" w:cs="Arial"/>
          <w:lang w:val="es-ES_tradnl"/>
        </w:rPr>
        <w:t>Respecto al punto 6</w:t>
      </w:r>
      <w:r w:rsidR="00452011" w:rsidRPr="00B16A4B">
        <w:rPr>
          <w:rFonts w:ascii="Arial" w:hAnsi="Arial" w:cs="Arial"/>
          <w:lang w:val="es-ES_tradnl"/>
        </w:rPr>
        <w:t xml:space="preserve"> relativo a las mujeres y la propiedad inte</w:t>
      </w:r>
      <w:r w:rsidR="001B7D46">
        <w:rPr>
          <w:rFonts w:ascii="Arial" w:hAnsi="Arial" w:cs="Arial"/>
          <w:lang w:val="es-ES_tradnl"/>
        </w:rPr>
        <w:t>lectual, la delegación agradece</w:t>
      </w:r>
      <w:r w:rsidR="00452011" w:rsidRPr="00B16A4B">
        <w:rPr>
          <w:rFonts w:ascii="Arial" w:hAnsi="Arial" w:cs="Arial"/>
          <w:lang w:val="es-ES_tradnl"/>
        </w:rPr>
        <w:t xml:space="preserve"> a la Secretaría </w:t>
      </w:r>
      <w:r w:rsidR="00D448C8" w:rsidRPr="00B16A4B">
        <w:rPr>
          <w:rFonts w:ascii="Arial" w:hAnsi="Arial" w:cs="Arial"/>
          <w:lang w:val="es-ES_tradnl"/>
        </w:rPr>
        <w:t xml:space="preserve">la preparación y </w:t>
      </w:r>
      <w:r w:rsidR="00FA5E19" w:rsidRPr="00B16A4B">
        <w:rPr>
          <w:rFonts w:ascii="Arial" w:hAnsi="Arial" w:cs="Arial"/>
          <w:lang w:val="es-ES_tradnl"/>
        </w:rPr>
        <w:t>redacción</w:t>
      </w:r>
      <w:r w:rsidR="00D448C8" w:rsidRPr="00B16A4B">
        <w:rPr>
          <w:rFonts w:ascii="Arial" w:hAnsi="Arial" w:cs="Arial"/>
          <w:lang w:val="es-ES_tradnl"/>
        </w:rPr>
        <w:t xml:space="preserve"> de los documentos CDIP/26/7 y CDIP/26/8, así como todos los demás documentos para la</w:t>
      </w:r>
      <w:r w:rsidR="001B7D46">
        <w:rPr>
          <w:rFonts w:ascii="Arial" w:hAnsi="Arial" w:cs="Arial"/>
          <w:lang w:val="es-ES_tradnl"/>
        </w:rPr>
        <w:t xml:space="preserve"> presente vigesimosexta sesión.</w:t>
      </w:r>
    </w:p>
    <w:p w14:paraId="50FD0C13" w14:textId="470DAB52" w:rsidR="00BE0A64" w:rsidRPr="00B16A4B" w:rsidRDefault="009A7F45">
      <w:pPr>
        <w:rPr>
          <w:rFonts w:ascii="Arial" w:hAnsi="Arial" w:cs="Arial"/>
          <w:lang w:val="es-ES_tradnl"/>
        </w:rPr>
      </w:pPr>
      <w:r w:rsidRPr="00B16A4B">
        <w:rPr>
          <w:rFonts w:ascii="Arial" w:hAnsi="Arial" w:cs="Arial"/>
          <w:lang w:val="es-ES_tradnl"/>
        </w:rPr>
        <w:t>La delegación</w:t>
      </w:r>
      <w:r w:rsidR="00D448C8" w:rsidRPr="00B16A4B">
        <w:rPr>
          <w:rFonts w:ascii="Arial" w:hAnsi="Arial" w:cs="Arial"/>
          <w:lang w:val="es-ES_tradnl"/>
        </w:rPr>
        <w:t xml:space="preserve"> suscrib</w:t>
      </w:r>
      <w:r w:rsidR="001B7D46">
        <w:rPr>
          <w:rFonts w:ascii="Arial" w:hAnsi="Arial" w:cs="Arial"/>
          <w:lang w:val="es-ES_tradnl"/>
        </w:rPr>
        <w:t>e</w:t>
      </w:r>
      <w:r w:rsidR="00D448C8" w:rsidRPr="00B16A4B">
        <w:rPr>
          <w:rFonts w:ascii="Arial" w:hAnsi="Arial" w:cs="Arial"/>
          <w:lang w:val="es-ES_tradnl"/>
        </w:rPr>
        <w:t xml:space="preserve"> </w:t>
      </w:r>
      <w:r w:rsidR="00C23FA3" w:rsidRPr="00B16A4B">
        <w:rPr>
          <w:rFonts w:ascii="Arial" w:hAnsi="Arial" w:cs="Arial"/>
          <w:lang w:val="es-ES_tradnl"/>
        </w:rPr>
        <w:t xml:space="preserve">las </w:t>
      </w:r>
      <w:r w:rsidR="00C53E3C" w:rsidRPr="00B16A4B">
        <w:rPr>
          <w:rFonts w:ascii="Arial" w:hAnsi="Arial" w:cs="Arial"/>
          <w:lang w:val="es-ES_tradnl"/>
        </w:rPr>
        <w:t>propuestas</w:t>
      </w:r>
      <w:r w:rsidR="00D448C8" w:rsidRPr="00B16A4B">
        <w:rPr>
          <w:rFonts w:ascii="Arial" w:hAnsi="Arial" w:cs="Arial"/>
          <w:lang w:val="es-ES_tradnl"/>
        </w:rPr>
        <w:t xml:space="preserve"> del coordinador del </w:t>
      </w:r>
      <w:r w:rsidR="00875C23" w:rsidRPr="00B16A4B">
        <w:rPr>
          <w:rFonts w:ascii="Arial" w:hAnsi="Arial" w:cs="Arial"/>
          <w:lang w:val="es-ES_tradnl"/>
        </w:rPr>
        <w:t>Grupo Africano</w:t>
      </w:r>
      <w:r w:rsidR="00D448C8" w:rsidRPr="00B16A4B">
        <w:rPr>
          <w:rFonts w:ascii="Arial" w:hAnsi="Arial" w:cs="Arial"/>
          <w:lang w:val="es-ES_tradnl"/>
        </w:rPr>
        <w:t xml:space="preserve"> sobre el punto 6.b. del orden del día y recom</w:t>
      </w:r>
      <w:r w:rsidR="001B7D46">
        <w:rPr>
          <w:rFonts w:ascii="Arial" w:hAnsi="Arial" w:cs="Arial"/>
          <w:lang w:val="es-ES_tradnl"/>
        </w:rPr>
        <w:t>ienda</w:t>
      </w:r>
      <w:r w:rsidR="00D448C8" w:rsidRPr="00B16A4B">
        <w:rPr>
          <w:rFonts w:ascii="Arial" w:hAnsi="Arial" w:cs="Arial"/>
          <w:lang w:val="es-ES_tradnl"/>
        </w:rPr>
        <w:t xml:space="preserve"> asimismo el examen de ese punto en futuras sesiones del CDIP.</w:t>
      </w:r>
    </w:p>
    <w:p w14:paraId="16C51A5C" w14:textId="6B4E72EB" w:rsidR="00BE0A64" w:rsidRPr="00B16A4B" w:rsidRDefault="00BE0A64">
      <w:pPr>
        <w:rPr>
          <w:rFonts w:ascii="Arial" w:hAnsi="Arial" w:cs="Arial"/>
          <w:lang w:val="es-ES_tradnl"/>
        </w:rPr>
      </w:pPr>
      <w:r w:rsidRPr="00B16A4B">
        <w:rPr>
          <w:rFonts w:ascii="Arial" w:hAnsi="Arial" w:cs="Arial"/>
          <w:lang w:val="es-ES_tradnl"/>
        </w:rPr>
        <w:lastRenderedPageBreak/>
        <w:t xml:space="preserve">En </w:t>
      </w:r>
      <w:r w:rsidR="00FA5E19" w:rsidRPr="00B16A4B">
        <w:rPr>
          <w:rFonts w:ascii="Arial" w:hAnsi="Arial" w:cs="Arial"/>
          <w:lang w:val="es-ES_tradnl"/>
        </w:rPr>
        <w:t xml:space="preserve">efecto, </w:t>
      </w:r>
      <w:r w:rsidR="009A7F45" w:rsidRPr="00B16A4B">
        <w:rPr>
          <w:rFonts w:ascii="Arial" w:hAnsi="Arial" w:cs="Arial"/>
          <w:lang w:val="es-ES_tradnl"/>
        </w:rPr>
        <w:t xml:space="preserve">el Camerún adoptó </w:t>
      </w:r>
      <w:r w:rsidR="00FA5E19" w:rsidRPr="00B16A4B">
        <w:rPr>
          <w:rFonts w:ascii="Arial" w:hAnsi="Arial" w:cs="Arial"/>
          <w:lang w:val="es-ES_tradnl"/>
        </w:rPr>
        <w:t>para su desarrollo económico y social</w:t>
      </w:r>
      <w:r w:rsidR="009A7F45" w:rsidRPr="00B16A4B">
        <w:rPr>
          <w:rFonts w:ascii="Arial" w:hAnsi="Arial" w:cs="Arial"/>
          <w:lang w:val="es-ES_tradnl"/>
        </w:rPr>
        <w:t xml:space="preserve"> </w:t>
      </w:r>
      <w:r w:rsidR="00FA5E19" w:rsidRPr="00B16A4B">
        <w:rPr>
          <w:rFonts w:ascii="Arial" w:hAnsi="Arial" w:cs="Arial"/>
          <w:lang w:val="es-ES_tradnl"/>
        </w:rPr>
        <w:t xml:space="preserve">en 2009 una visión de desarrollo a largo plazo </w:t>
      </w:r>
      <w:r w:rsidR="009A7F45" w:rsidRPr="00B16A4B">
        <w:rPr>
          <w:rFonts w:ascii="Arial" w:hAnsi="Arial" w:cs="Arial"/>
          <w:lang w:val="es-ES_tradnl"/>
        </w:rPr>
        <w:t xml:space="preserve">a fin </w:t>
      </w:r>
      <w:r w:rsidR="00A40F70" w:rsidRPr="00B16A4B">
        <w:rPr>
          <w:rFonts w:ascii="Arial" w:hAnsi="Arial" w:cs="Arial"/>
          <w:lang w:val="es-ES_tradnl"/>
        </w:rPr>
        <w:t xml:space="preserve">de </w:t>
      </w:r>
      <w:r w:rsidR="009A7F45" w:rsidRPr="00B16A4B">
        <w:rPr>
          <w:rFonts w:ascii="Arial" w:hAnsi="Arial" w:cs="Arial"/>
          <w:lang w:val="es-ES_tradnl"/>
        </w:rPr>
        <w:t>convertirse en</w:t>
      </w:r>
      <w:r w:rsidR="00FA5E19" w:rsidRPr="00B16A4B">
        <w:rPr>
          <w:rFonts w:ascii="Arial" w:hAnsi="Arial" w:cs="Arial"/>
          <w:lang w:val="es-ES_tradnl"/>
        </w:rPr>
        <w:t xml:space="preserve"> un país emergente, democrático y unido en </w:t>
      </w:r>
      <w:r w:rsidR="00106FFA" w:rsidRPr="00B16A4B">
        <w:rPr>
          <w:rFonts w:ascii="Arial" w:hAnsi="Arial" w:cs="Arial"/>
          <w:lang w:val="es-ES_tradnl"/>
        </w:rPr>
        <w:t>materia de</w:t>
      </w:r>
      <w:r w:rsidR="00FA5E19" w:rsidRPr="00B16A4B">
        <w:rPr>
          <w:rFonts w:ascii="Arial" w:hAnsi="Arial" w:cs="Arial"/>
          <w:lang w:val="es-ES_tradnl"/>
        </w:rPr>
        <w:t xml:space="preserve"> diversidad </w:t>
      </w:r>
      <w:r w:rsidR="00A40F70" w:rsidRPr="00B16A4B">
        <w:rPr>
          <w:rFonts w:ascii="Arial" w:hAnsi="Arial" w:cs="Arial"/>
          <w:lang w:val="es-ES_tradnl"/>
        </w:rPr>
        <w:t>para</w:t>
      </w:r>
      <w:r w:rsidR="00FA5E19" w:rsidRPr="00B16A4B">
        <w:rPr>
          <w:rFonts w:ascii="Arial" w:hAnsi="Arial" w:cs="Arial"/>
          <w:lang w:val="es-ES_tradnl"/>
        </w:rPr>
        <w:t xml:space="preserve"> el </w:t>
      </w:r>
      <w:r w:rsidR="00A40F70" w:rsidRPr="00B16A4B">
        <w:rPr>
          <w:rFonts w:ascii="Arial" w:hAnsi="Arial" w:cs="Arial"/>
          <w:lang w:val="es-ES_tradnl"/>
        </w:rPr>
        <w:t xml:space="preserve">año </w:t>
      </w:r>
      <w:r w:rsidR="00FA5E19" w:rsidRPr="00B16A4B">
        <w:rPr>
          <w:rFonts w:ascii="Arial" w:hAnsi="Arial" w:cs="Arial"/>
          <w:lang w:val="es-ES_tradnl"/>
        </w:rPr>
        <w:t>2035. La primera fase</w:t>
      </w:r>
      <w:r w:rsidR="00FA3268" w:rsidRPr="00B16A4B">
        <w:rPr>
          <w:rFonts w:ascii="Arial" w:hAnsi="Arial" w:cs="Arial"/>
          <w:lang w:val="es-ES_tradnl"/>
        </w:rPr>
        <w:t xml:space="preserve"> de</w:t>
      </w:r>
      <w:r w:rsidR="00FA5E19" w:rsidRPr="00B16A4B">
        <w:rPr>
          <w:rFonts w:ascii="Arial" w:hAnsi="Arial" w:cs="Arial"/>
          <w:lang w:val="es-ES_tradnl"/>
        </w:rPr>
        <w:t xml:space="preserve"> la ejecución de esta visión se materializó en el </w:t>
      </w:r>
      <w:r w:rsidR="00FA3268" w:rsidRPr="00B16A4B">
        <w:rPr>
          <w:rFonts w:ascii="Arial" w:hAnsi="Arial" w:cs="Arial"/>
          <w:lang w:val="es-ES_tradnl"/>
        </w:rPr>
        <w:t>D</w:t>
      </w:r>
      <w:r w:rsidR="00FA5E19" w:rsidRPr="00B16A4B">
        <w:rPr>
          <w:rFonts w:ascii="Arial" w:hAnsi="Arial" w:cs="Arial"/>
          <w:lang w:val="es-ES_tradnl"/>
        </w:rPr>
        <w:t>ocumento de</w:t>
      </w:r>
      <w:r w:rsidR="00A40F70" w:rsidRPr="00B16A4B">
        <w:rPr>
          <w:rFonts w:ascii="Arial" w:hAnsi="Arial" w:cs="Arial"/>
          <w:lang w:val="es-ES_tradnl"/>
        </w:rPr>
        <w:t xml:space="preserve"> </w:t>
      </w:r>
      <w:r w:rsidR="00FA3268" w:rsidRPr="00B16A4B">
        <w:rPr>
          <w:rFonts w:ascii="Arial" w:hAnsi="Arial" w:cs="Arial"/>
          <w:lang w:val="es-ES_tradnl"/>
        </w:rPr>
        <w:t>E</w:t>
      </w:r>
      <w:r w:rsidR="00A40F70" w:rsidRPr="00B16A4B">
        <w:rPr>
          <w:rFonts w:ascii="Arial" w:hAnsi="Arial" w:cs="Arial"/>
          <w:lang w:val="es-ES_tradnl"/>
        </w:rPr>
        <w:t xml:space="preserve">strategia para el </w:t>
      </w:r>
      <w:r w:rsidR="00FA3268" w:rsidRPr="00B16A4B">
        <w:rPr>
          <w:rFonts w:ascii="Arial" w:hAnsi="Arial" w:cs="Arial"/>
          <w:lang w:val="es-ES_tradnl"/>
        </w:rPr>
        <w:t>C</w:t>
      </w:r>
      <w:r w:rsidR="00A40F70" w:rsidRPr="00B16A4B">
        <w:rPr>
          <w:rFonts w:ascii="Arial" w:hAnsi="Arial" w:cs="Arial"/>
          <w:lang w:val="es-ES_tradnl"/>
        </w:rPr>
        <w:t xml:space="preserve">recimiento y el </w:t>
      </w:r>
      <w:r w:rsidR="00FA3268" w:rsidRPr="00B16A4B">
        <w:rPr>
          <w:rFonts w:ascii="Arial" w:hAnsi="Arial" w:cs="Arial"/>
          <w:lang w:val="es-ES_tradnl"/>
        </w:rPr>
        <w:t>E</w:t>
      </w:r>
      <w:r w:rsidR="00A40F70" w:rsidRPr="00B16A4B">
        <w:rPr>
          <w:rFonts w:ascii="Arial" w:hAnsi="Arial" w:cs="Arial"/>
          <w:lang w:val="es-ES_tradnl"/>
        </w:rPr>
        <w:t>mpleo (DECE) para el período 2010</w:t>
      </w:r>
      <w:r w:rsidR="0088485F">
        <w:rPr>
          <w:rFonts w:ascii="Arial" w:hAnsi="Arial" w:cs="Arial"/>
          <w:lang w:val="es-ES_tradnl"/>
        </w:rPr>
        <w:noBreakHyphen/>
      </w:r>
      <w:r w:rsidR="00A40F70" w:rsidRPr="00B16A4B">
        <w:rPr>
          <w:rFonts w:ascii="Arial" w:hAnsi="Arial" w:cs="Arial"/>
          <w:lang w:val="es-ES_tradnl"/>
        </w:rPr>
        <w:t xml:space="preserve">2019. </w:t>
      </w:r>
      <w:r w:rsidR="00A40A32" w:rsidRPr="00B16A4B">
        <w:rPr>
          <w:rFonts w:ascii="Arial" w:hAnsi="Arial" w:cs="Arial"/>
          <w:lang w:val="es-ES_tradnl"/>
        </w:rPr>
        <w:t>Al finalizar el</w:t>
      </w:r>
      <w:r w:rsidR="00A40F70" w:rsidRPr="00B16A4B">
        <w:rPr>
          <w:rFonts w:ascii="Arial" w:hAnsi="Arial" w:cs="Arial"/>
          <w:lang w:val="es-ES_tradnl"/>
        </w:rPr>
        <w:t xml:space="preserve"> 31 de diciembre de 2019, se adoptó </w:t>
      </w:r>
      <w:r w:rsidR="00A40A32" w:rsidRPr="00B16A4B">
        <w:rPr>
          <w:rFonts w:ascii="Arial" w:hAnsi="Arial" w:cs="Arial"/>
          <w:lang w:val="es-ES_tradnl"/>
        </w:rPr>
        <w:t>un</w:t>
      </w:r>
      <w:r w:rsidR="00A40F70" w:rsidRPr="00B16A4B">
        <w:rPr>
          <w:rFonts w:ascii="Arial" w:hAnsi="Arial" w:cs="Arial"/>
          <w:lang w:val="es-ES_tradnl"/>
        </w:rPr>
        <w:t xml:space="preserve"> nuevo marco de referencia para el período 2020-2030 en el documento de </w:t>
      </w:r>
      <w:r w:rsidR="00FA3268" w:rsidRPr="00B16A4B">
        <w:rPr>
          <w:rFonts w:ascii="Arial" w:hAnsi="Arial" w:cs="Arial"/>
          <w:lang w:val="es-ES_tradnl"/>
        </w:rPr>
        <w:t>E</w:t>
      </w:r>
      <w:r w:rsidR="00A40F70" w:rsidRPr="00B16A4B">
        <w:rPr>
          <w:rFonts w:ascii="Arial" w:hAnsi="Arial" w:cs="Arial"/>
          <w:lang w:val="es-ES_tradnl"/>
        </w:rPr>
        <w:t xml:space="preserve">strategia </w:t>
      </w:r>
      <w:r w:rsidR="00FA3268" w:rsidRPr="00B16A4B">
        <w:rPr>
          <w:rFonts w:ascii="Arial" w:hAnsi="Arial" w:cs="Arial"/>
          <w:lang w:val="es-ES_tradnl"/>
        </w:rPr>
        <w:t>N</w:t>
      </w:r>
      <w:r w:rsidR="00A40F70" w:rsidRPr="00B16A4B">
        <w:rPr>
          <w:rFonts w:ascii="Arial" w:hAnsi="Arial" w:cs="Arial"/>
          <w:lang w:val="es-ES_tradnl"/>
        </w:rPr>
        <w:t xml:space="preserve">acional de </w:t>
      </w:r>
      <w:r w:rsidR="00FA3268" w:rsidRPr="00B16A4B">
        <w:rPr>
          <w:rFonts w:ascii="Arial" w:hAnsi="Arial" w:cs="Arial"/>
          <w:lang w:val="es-ES_tradnl"/>
        </w:rPr>
        <w:t>D</w:t>
      </w:r>
      <w:r w:rsidR="00A40F70" w:rsidRPr="00B16A4B">
        <w:rPr>
          <w:rFonts w:ascii="Arial" w:hAnsi="Arial" w:cs="Arial"/>
          <w:lang w:val="es-ES_tradnl"/>
        </w:rPr>
        <w:t>esarrollo (END). Se seleccion</w:t>
      </w:r>
      <w:r w:rsidR="00FA3268" w:rsidRPr="00B16A4B">
        <w:rPr>
          <w:rFonts w:ascii="Arial" w:hAnsi="Arial" w:cs="Arial"/>
          <w:lang w:val="es-ES_tradnl"/>
        </w:rPr>
        <w:t>ó</w:t>
      </w:r>
      <w:r w:rsidR="00A40F70" w:rsidRPr="00B16A4B">
        <w:rPr>
          <w:rFonts w:ascii="Arial" w:hAnsi="Arial" w:cs="Arial"/>
          <w:lang w:val="es-ES_tradnl"/>
        </w:rPr>
        <w:t xml:space="preserve"> e</w:t>
      </w:r>
      <w:r w:rsidR="00FA3268" w:rsidRPr="00B16A4B">
        <w:rPr>
          <w:rFonts w:ascii="Arial" w:hAnsi="Arial" w:cs="Arial"/>
          <w:lang w:val="es-ES_tradnl"/>
        </w:rPr>
        <w:t>l</w:t>
      </w:r>
      <w:r w:rsidR="00A40F70" w:rsidRPr="00B16A4B">
        <w:rPr>
          <w:rFonts w:ascii="Arial" w:hAnsi="Arial" w:cs="Arial"/>
          <w:lang w:val="es-ES_tradnl"/>
        </w:rPr>
        <w:t xml:space="preserve"> período de 2020-2030 para articular mejor la estrategia</w:t>
      </w:r>
      <w:r w:rsidR="00FA3268" w:rsidRPr="00B16A4B">
        <w:rPr>
          <w:rFonts w:ascii="Arial" w:hAnsi="Arial" w:cs="Arial"/>
          <w:lang w:val="es-ES_tradnl"/>
        </w:rPr>
        <w:t xml:space="preserve"> del país con la </w:t>
      </w:r>
      <w:r w:rsidR="009A7F45" w:rsidRPr="00B16A4B">
        <w:rPr>
          <w:rFonts w:ascii="Arial" w:hAnsi="Arial" w:cs="Arial"/>
          <w:lang w:val="es-ES_tradnl"/>
        </w:rPr>
        <w:t>a</w:t>
      </w:r>
      <w:r w:rsidR="00FA3268" w:rsidRPr="00B16A4B">
        <w:rPr>
          <w:rFonts w:ascii="Arial" w:hAnsi="Arial" w:cs="Arial"/>
          <w:lang w:val="es-ES_tradnl"/>
        </w:rPr>
        <w:t>genda mundial de los Objetivos de Desarrollo Sostenible (ODS), pero también para integrar los nuevos desafíos y retrasos registrados en la ejecución de</w:t>
      </w:r>
      <w:r w:rsidR="00B16A4B" w:rsidRPr="00B16A4B">
        <w:rPr>
          <w:rFonts w:ascii="Arial" w:hAnsi="Arial" w:cs="Arial"/>
          <w:lang w:val="es-ES_tradnl"/>
        </w:rPr>
        <w:t>l documento anterior DECE, 2010</w:t>
      </w:r>
      <w:r w:rsidR="00B16A4B" w:rsidRPr="00B16A4B">
        <w:rPr>
          <w:rFonts w:ascii="Arial" w:hAnsi="Arial" w:cs="Arial"/>
          <w:lang w:val="es-ES_tradnl"/>
        </w:rPr>
        <w:noBreakHyphen/>
      </w:r>
      <w:r w:rsidR="00FA3268" w:rsidRPr="00B16A4B">
        <w:rPr>
          <w:rFonts w:ascii="Arial" w:hAnsi="Arial" w:cs="Arial"/>
          <w:lang w:val="es-ES_tradnl"/>
        </w:rPr>
        <w:t>2019.</w:t>
      </w:r>
    </w:p>
    <w:p w14:paraId="2290ECA7" w14:textId="6D242ADF" w:rsidR="00BE0A64" w:rsidRPr="00B16A4B" w:rsidRDefault="00A40A32">
      <w:pPr>
        <w:rPr>
          <w:rFonts w:ascii="Arial" w:hAnsi="Arial" w:cs="Arial"/>
          <w:lang w:val="es-ES_tradnl"/>
        </w:rPr>
      </w:pPr>
      <w:r w:rsidRPr="00B16A4B">
        <w:rPr>
          <w:rFonts w:ascii="Arial" w:hAnsi="Arial" w:cs="Arial"/>
          <w:lang w:val="es-ES_tradnl"/>
        </w:rPr>
        <w:t>La delegación afirm</w:t>
      </w:r>
      <w:r w:rsidR="009E750A">
        <w:rPr>
          <w:rFonts w:ascii="Arial" w:hAnsi="Arial" w:cs="Arial"/>
          <w:lang w:val="es-ES_tradnl"/>
        </w:rPr>
        <w:t>a</w:t>
      </w:r>
      <w:r w:rsidRPr="00B16A4B">
        <w:rPr>
          <w:rFonts w:ascii="Arial" w:hAnsi="Arial" w:cs="Arial"/>
          <w:lang w:val="es-ES_tradnl"/>
        </w:rPr>
        <w:t xml:space="preserve"> que la propuesta presentada por México durante la vigesimosegunda sesión del CDIP en noviembre de 2018, así como el documento CDIP/26/10 son de gran interés para su país. Además, felicit</w:t>
      </w:r>
      <w:r w:rsidR="009E750A">
        <w:rPr>
          <w:rFonts w:ascii="Arial" w:hAnsi="Arial" w:cs="Arial"/>
          <w:lang w:val="es-ES_tradnl"/>
        </w:rPr>
        <w:t>a</w:t>
      </w:r>
      <w:r w:rsidRPr="00B16A4B">
        <w:rPr>
          <w:rFonts w:ascii="Arial" w:hAnsi="Arial" w:cs="Arial"/>
          <w:lang w:val="es-ES_tradnl"/>
        </w:rPr>
        <w:t xml:space="preserve"> a México por </w:t>
      </w:r>
      <w:r w:rsidR="007A7562" w:rsidRPr="00B16A4B">
        <w:rPr>
          <w:rFonts w:ascii="Arial" w:hAnsi="Arial" w:cs="Arial"/>
          <w:lang w:val="es-ES_tradnl"/>
        </w:rPr>
        <w:t>l</w:t>
      </w:r>
      <w:r w:rsidR="00502C5D" w:rsidRPr="00B16A4B">
        <w:rPr>
          <w:rFonts w:ascii="Arial" w:hAnsi="Arial" w:cs="Arial"/>
          <w:lang w:val="es-ES_tradnl"/>
        </w:rPr>
        <w:t>a</w:t>
      </w:r>
      <w:r w:rsidRPr="00B16A4B">
        <w:rPr>
          <w:rFonts w:ascii="Arial" w:hAnsi="Arial" w:cs="Arial"/>
          <w:lang w:val="es-ES_tradnl"/>
        </w:rPr>
        <w:t xml:space="preserve"> propuesta.</w:t>
      </w:r>
    </w:p>
    <w:p w14:paraId="2CD3831C" w14:textId="582DBAA6" w:rsidR="00BE0A64" w:rsidRPr="00B16A4B" w:rsidRDefault="00502C5D">
      <w:pPr>
        <w:rPr>
          <w:rFonts w:ascii="Arial" w:hAnsi="Arial" w:cs="Arial"/>
          <w:lang w:val="es-ES_tradnl"/>
        </w:rPr>
      </w:pPr>
      <w:r w:rsidRPr="00B16A4B">
        <w:rPr>
          <w:rFonts w:ascii="Arial" w:hAnsi="Arial" w:cs="Arial"/>
          <w:lang w:val="es-ES_tradnl"/>
        </w:rPr>
        <w:t>En lo que atañe a las mujeres, en su país, representan más del 51% de la población y las proyecciones sobre este objetivo se mencionan en el documento END 2020-2030.</w:t>
      </w:r>
    </w:p>
    <w:p w14:paraId="495984BD" w14:textId="48CAC477" w:rsidR="00BE0A64" w:rsidRPr="00B16A4B" w:rsidRDefault="003E5379">
      <w:pPr>
        <w:rPr>
          <w:rFonts w:ascii="Arial" w:hAnsi="Arial" w:cs="Arial"/>
          <w:lang w:val="es-ES_tradnl"/>
        </w:rPr>
      </w:pPr>
      <w:r w:rsidRPr="00B16A4B">
        <w:rPr>
          <w:rFonts w:ascii="Arial" w:hAnsi="Arial" w:cs="Arial"/>
          <w:lang w:val="es-ES_tradnl"/>
        </w:rPr>
        <w:t>El Objetivo de Desarrollo Sostenible ODS 9.5 y los siete objetivos sobre el género en la ciencia, la tecnología y la innovación</w:t>
      </w:r>
      <w:r w:rsidR="005872A9">
        <w:rPr>
          <w:rFonts w:ascii="Arial" w:hAnsi="Arial" w:cs="Arial"/>
          <w:lang w:val="es-ES_tradnl"/>
        </w:rPr>
        <w:t xml:space="preserve"> son</w:t>
      </w:r>
      <w:r w:rsidRPr="00B16A4B">
        <w:rPr>
          <w:rFonts w:ascii="Arial" w:hAnsi="Arial" w:cs="Arial"/>
          <w:lang w:val="es-ES_tradnl"/>
        </w:rPr>
        <w:t xml:space="preserve"> los documentos de base utilizados. La medida principal tiene como objetivo reforzar el papel de la mujer en todo el proceso de innovación, en particular en la agricultura.</w:t>
      </w:r>
      <w:r w:rsidR="00291062" w:rsidRPr="00B16A4B">
        <w:rPr>
          <w:rFonts w:ascii="Arial" w:hAnsi="Arial" w:cs="Arial"/>
          <w:lang w:val="es-ES_tradnl"/>
        </w:rPr>
        <w:t xml:space="preserve"> Este sector representa cerca del 25% del PIB y las actividades agrícolas emplean un gran número de población activa en el Camerún.</w:t>
      </w:r>
    </w:p>
    <w:p w14:paraId="0A463003" w14:textId="0F1D018F" w:rsidR="00BE0A64" w:rsidRPr="00B16A4B" w:rsidRDefault="00C60CE2">
      <w:pPr>
        <w:rPr>
          <w:rFonts w:ascii="Arial" w:hAnsi="Arial" w:cs="Arial"/>
          <w:lang w:val="es-ES_tradnl"/>
        </w:rPr>
      </w:pPr>
      <w:r w:rsidRPr="00B16A4B">
        <w:rPr>
          <w:rFonts w:ascii="Arial" w:hAnsi="Arial" w:cs="Arial"/>
          <w:lang w:val="es-ES_tradnl"/>
        </w:rPr>
        <w:t>La delegación indicó que e</w:t>
      </w:r>
      <w:r w:rsidR="00291062" w:rsidRPr="00B16A4B">
        <w:rPr>
          <w:rFonts w:ascii="Arial" w:hAnsi="Arial" w:cs="Arial"/>
          <w:lang w:val="es-ES_tradnl"/>
        </w:rPr>
        <w:t xml:space="preserve">l refuerzo del lugar </w:t>
      </w:r>
      <w:r w:rsidRPr="00B16A4B">
        <w:rPr>
          <w:rFonts w:ascii="Arial" w:hAnsi="Arial" w:cs="Arial"/>
          <w:lang w:val="es-ES_tradnl"/>
        </w:rPr>
        <w:t>que ocupa</w:t>
      </w:r>
      <w:r w:rsidR="00291062" w:rsidRPr="00B16A4B">
        <w:rPr>
          <w:rFonts w:ascii="Arial" w:hAnsi="Arial" w:cs="Arial"/>
          <w:lang w:val="es-ES_tradnl"/>
        </w:rPr>
        <w:t xml:space="preserve"> la mujer a la hora de facilitar el proceso de innovación agrícola parece esencial en el Camerún y espera que esta vía pueda ser tomada en consideración en </w:t>
      </w:r>
      <w:r w:rsidR="00DE4741" w:rsidRPr="00B16A4B">
        <w:rPr>
          <w:rFonts w:ascii="Arial" w:hAnsi="Arial" w:cs="Arial"/>
          <w:lang w:val="es-ES_tradnl"/>
        </w:rPr>
        <w:t xml:space="preserve">futuras </w:t>
      </w:r>
      <w:r w:rsidR="00B2000E" w:rsidRPr="00B16A4B">
        <w:rPr>
          <w:rFonts w:ascii="Arial" w:hAnsi="Arial" w:cs="Arial"/>
          <w:lang w:val="es-ES_tradnl"/>
        </w:rPr>
        <w:t>alternativas</w:t>
      </w:r>
      <w:r w:rsidR="00291062" w:rsidRPr="00B16A4B">
        <w:rPr>
          <w:rFonts w:ascii="Arial" w:hAnsi="Arial" w:cs="Arial"/>
          <w:lang w:val="es-ES_tradnl"/>
        </w:rPr>
        <w:t>.</w:t>
      </w:r>
    </w:p>
    <w:p w14:paraId="41ACA567" w14:textId="41931CF2" w:rsidR="00BE0A64" w:rsidRPr="00B16A4B" w:rsidRDefault="00291062">
      <w:pPr>
        <w:rPr>
          <w:rFonts w:ascii="Arial" w:hAnsi="Arial" w:cs="Arial"/>
          <w:lang w:val="es-ES_tradnl"/>
        </w:rPr>
      </w:pPr>
      <w:r w:rsidRPr="00B16A4B">
        <w:rPr>
          <w:rFonts w:ascii="Arial" w:hAnsi="Arial" w:cs="Arial"/>
          <w:lang w:val="es-ES_tradnl"/>
        </w:rPr>
        <w:t xml:space="preserve">Dicho de otro modo, se ha reconocido unánimemente que las mujeres representan una </w:t>
      </w:r>
      <w:r w:rsidR="00813E80" w:rsidRPr="00B16A4B">
        <w:rPr>
          <w:rFonts w:ascii="Arial" w:hAnsi="Arial" w:cs="Arial"/>
          <w:lang w:val="es-ES_tradnl"/>
        </w:rPr>
        <w:t>importante</w:t>
      </w:r>
      <w:r w:rsidRPr="00B16A4B">
        <w:rPr>
          <w:rFonts w:ascii="Arial" w:hAnsi="Arial" w:cs="Arial"/>
          <w:lang w:val="es-ES_tradnl"/>
        </w:rPr>
        <w:t xml:space="preserve"> minoría de los inventores, lo que </w:t>
      </w:r>
      <w:r w:rsidR="00F23F7A" w:rsidRPr="00B16A4B">
        <w:rPr>
          <w:rFonts w:ascii="Arial" w:hAnsi="Arial" w:cs="Arial"/>
          <w:lang w:val="es-ES_tradnl"/>
        </w:rPr>
        <w:t xml:space="preserve">genera </w:t>
      </w:r>
      <w:r w:rsidRPr="00B16A4B">
        <w:rPr>
          <w:rFonts w:ascii="Arial" w:hAnsi="Arial" w:cs="Arial"/>
          <w:lang w:val="es-ES_tradnl"/>
        </w:rPr>
        <w:t xml:space="preserve">la subexplotación de un potencial de innovación. </w:t>
      </w:r>
      <w:r w:rsidR="00362509" w:rsidRPr="00B16A4B">
        <w:rPr>
          <w:rFonts w:ascii="Arial" w:hAnsi="Arial" w:cs="Arial"/>
          <w:lang w:val="es-ES_tradnl"/>
        </w:rPr>
        <w:t xml:space="preserve">Las </w:t>
      </w:r>
      <w:r w:rsidR="00F23F7A" w:rsidRPr="00B16A4B">
        <w:rPr>
          <w:rFonts w:ascii="Arial" w:hAnsi="Arial" w:cs="Arial"/>
          <w:lang w:val="es-ES_tradnl"/>
        </w:rPr>
        <w:t>mujeres que inventan lo hacen</w:t>
      </w:r>
      <w:r w:rsidR="00362509" w:rsidRPr="00B16A4B">
        <w:rPr>
          <w:rFonts w:ascii="Arial" w:hAnsi="Arial" w:cs="Arial"/>
          <w:lang w:val="es-ES_tradnl"/>
        </w:rPr>
        <w:t>,</w:t>
      </w:r>
      <w:r w:rsidR="00F23F7A" w:rsidRPr="00B16A4B">
        <w:rPr>
          <w:rFonts w:ascii="Arial" w:hAnsi="Arial" w:cs="Arial"/>
          <w:lang w:val="es-ES_tradnl"/>
        </w:rPr>
        <w:t xml:space="preserve"> por lo general</w:t>
      </w:r>
      <w:r w:rsidR="00362509" w:rsidRPr="00B16A4B">
        <w:rPr>
          <w:rFonts w:ascii="Arial" w:hAnsi="Arial" w:cs="Arial"/>
          <w:lang w:val="es-ES_tradnl"/>
        </w:rPr>
        <w:t>,</w:t>
      </w:r>
      <w:r w:rsidR="00F23F7A" w:rsidRPr="00B16A4B">
        <w:rPr>
          <w:rFonts w:ascii="Arial" w:hAnsi="Arial" w:cs="Arial"/>
          <w:lang w:val="es-ES_tradnl"/>
        </w:rPr>
        <w:t xml:space="preserve"> en ámbitos dominados por hombres. No obstante, la agricultura es un sector dominado por las mujeres en el Camerún. Las mujeres inventoras en otros ámbitos </w:t>
      </w:r>
      <w:r w:rsidR="00362509" w:rsidRPr="00B16A4B">
        <w:rPr>
          <w:rFonts w:ascii="Arial" w:hAnsi="Arial" w:cs="Arial"/>
          <w:lang w:val="es-ES_tradnl"/>
        </w:rPr>
        <w:t>continúan siendo</w:t>
      </w:r>
      <w:r w:rsidR="00F23F7A" w:rsidRPr="00B16A4B">
        <w:rPr>
          <w:rFonts w:ascii="Arial" w:hAnsi="Arial" w:cs="Arial"/>
          <w:lang w:val="es-ES_tradnl"/>
        </w:rPr>
        <w:t xml:space="preserve"> un modelo </w:t>
      </w:r>
      <w:r w:rsidR="00362509" w:rsidRPr="00B16A4B">
        <w:rPr>
          <w:rFonts w:ascii="Arial" w:hAnsi="Arial" w:cs="Arial"/>
          <w:lang w:val="es-ES_tradnl"/>
        </w:rPr>
        <w:t xml:space="preserve">a seguir </w:t>
      </w:r>
      <w:r w:rsidR="00F23F7A" w:rsidRPr="00B16A4B">
        <w:rPr>
          <w:rFonts w:ascii="Arial" w:hAnsi="Arial" w:cs="Arial"/>
          <w:lang w:val="es-ES_tradnl"/>
        </w:rPr>
        <w:t xml:space="preserve">y se podrían intensificar </w:t>
      </w:r>
      <w:r w:rsidR="00BB34D6" w:rsidRPr="00B16A4B">
        <w:rPr>
          <w:rFonts w:ascii="Arial" w:hAnsi="Arial" w:cs="Arial"/>
          <w:lang w:val="es-ES_tradnl"/>
        </w:rPr>
        <w:t xml:space="preserve">las </w:t>
      </w:r>
      <w:r w:rsidR="00F23F7A" w:rsidRPr="00B16A4B">
        <w:rPr>
          <w:rFonts w:ascii="Arial" w:hAnsi="Arial" w:cs="Arial"/>
          <w:lang w:val="es-ES_tradnl"/>
        </w:rPr>
        <w:t>medidas de promoción en este sentido.</w:t>
      </w:r>
    </w:p>
    <w:p w14:paraId="66B67C94" w14:textId="0E60A9A1" w:rsidR="00A530BA" w:rsidRPr="00B16A4B" w:rsidRDefault="000D6795">
      <w:pPr>
        <w:rPr>
          <w:rFonts w:ascii="Arial" w:hAnsi="Arial" w:cs="Arial"/>
          <w:lang w:val="es-ES_tradnl"/>
        </w:rPr>
      </w:pPr>
      <w:r w:rsidRPr="00B16A4B">
        <w:rPr>
          <w:rFonts w:ascii="Arial" w:hAnsi="Arial" w:cs="Arial"/>
          <w:lang w:val="es-ES_tradnl"/>
        </w:rPr>
        <w:t>Por último, l</w:t>
      </w:r>
      <w:r w:rsidR="00752B74" w:rsidRPr="00B16A4B">
        <w:rPr>
          <w:rFonts w:ascii="Arial" w:hAnsi="Arial" w:cs="Arial"/>
          <w:lang w:val="es-ES_tradnl"/>
        </w:rPr>
        <w:t>a delegación expres</w:t>
      </w:r>
      <w:r w:rsidR="005872A9">
        <w:rPr>
          <w:rFonts w:ascii="Arial" w:hAnsi="Arial" w:cs="Arial"/>
          <w:lang w:val="es-ES_tradnl"/>
        </w:rPr>
        <w:t>a</w:t>
      </w:r>
      <w:r w:rsidR="00752B74" w:rsidRPr="00B16A4B">
        <w:rPr>
          <w:rFonts w:ascii="Arial" w:hAnsi="Arial" w:cs="Arial"/>
          <w:lang w:val="es-ES_tradnl"/>
        </w:rPr>
        <w:t xml:space="preserve"> que su país está muy atento a esta cues</w:t>
      </w:r>
      <w:r w:rsidRPr="00B16A4B">
        <w:rPr>
          <w:rFonts w:ascii="Arial" w:hAnsi="Arial" w:cs="Arial"/>
          <w:lang w:val="es-ES_tradnl"/>
        </w:rPr>
        <w:t>t</w:t>
      </w:r>
      <w:r w:rsidR="00752B74" w:rsidRPr="00B16A4B">
        <w:rPr>
          <w:rFonts w:ascii="Arial" w:hAnsi="Arial" w:cs="Arial"/>
          <w:lang w:val="es-ES_tradnl"/>
        </w:rPr>
        <w:t xml:space="preserve">ión y </w:t>
      </w:r>
      <w:r w:rsidRPr="00B16A4B">
        <w:rPr>
          <w:rFonts w:ascii="Arial" w:hAnsi="Arial" w:cs="Arial"/>
          <w:lang w:val="es-ES_tradnl"/>
        </w:rPr>
        <w:t xml:space="preserve">que </w:t>
      </w:r>
      <w:r w:rsidR="00752B74" w:rsidRPr="00B16A4B">
        <w:rPr>
          <w:rFonts w:ascii="Arial" w:hAnsi="Arial" w:cs="Arial"/>
          <w:lang w:val="es-ES_tradnl"/>
        </w:rPr>
        <w:t xml:space="preserve">acoge con satisfacción el hecho de que la OMPI trabaja activamente </w:t>
      </w:r>
      <w:r w:rsidR="00362509" w:rsidRPr="00B16A4B">
        <w:rPr>
          <w:rFonts w:ascii="Arial" w:hAnsi="Arial" w:cs="Arial"/>
          <w:lang w:val="es-ES_tradnl"/>
        </w:rPr>
        <w:t>en</w:t>
      </w:r>
      <w:r w:rsidR="00752B74" w:rsidRPr="00B16A4B">
        <w:rPr>
          <w:rFonts w:ascii="Arial" w:hAnsi="Arial" w:cs="Arial"/>
          <w:lang w:val="es-ES_tradnl"/>
        </w:rPr>
        <w:t xml:space="preserve"> la igualdad entre los sexos y en la implicación de las </w:t>
      </w:r>
      <w:r w:rsidR="005872A9">
        <w:rPr>
          <w:rFonts w:ascii="Arial" w:hAnsi="Arial" w:cs="Arial"/>
          <w:lang w:val="es-ES_tradnl"/>
        </w:rPr>
        <w:t xml:space="preserve">todas las </w:t>
      </w:r>
      <w:r w:rsidR="00752B74" w:rsidRPr="00B16A4B">
        <w:rPr>
          <w:rFonts w:ascii="Arial" w:hAnsi="Arial" w:cs="Arial"/>
          <w:lang w:val="es-ES_tradnl"/>
        </w:rPr>
        <w:t>mujeres, las jóvenes, las inventoras</w:t>
      </w:r>
      <w:r w:rsidRPr="00B16A4B">
        <w:rPr>
          <w:rFonts w:ascii="Arial" w:hAnsi="Arial" w:cs="Arial"/>
          <w:lang w:val="es-ES_tradnl"/>
        </w:rPr>
        <w:t xml:space="preserve">, las empresarias y las administradoras </w:t>
      </w:r>
      <w:r w:rsidR="00B8676C">
        <w:rPr>
          <w:rFonts w:ascii="Arial" w:hAnsi="Arial" w:cs="Arial"/>
          <w:lang w:val="es-ES_tradnl"/>
        </w:rPr>
        <w:t>de empresas</w:t>
      </w:r>
      <w:r w:rsidRPr="00B16A4B">
        <w:rPr>
          <w:rFonts w:ascii="Arial" w:hAnsi="Arial" w:cs="Arial"/>
          <w:lang w:val="es-ES_tradnl"/>
        </w:rPr>
        <w:t xml:space="preserve"> en el sistema internacio</w:t>
      </w:r>
      <w:r w:rsidR="00B8676C">
        <w:rPr>
          <w:rFonts w:ascii="Arial" w:hAnsi="Arial" w:cs="Arial"/>
          <w:lang w:val="es-ES_tradnl"/>
        </w:rPr>
        <w:t>nal de la propiedad intelectual</w:t>
      </w:r>
      <w:r w:rsidRPr="00B16A4B">
        <w:rPr>
          <w:rFonts w:ascii="Arial" w:hAnsi="Arial" w:cs="Arial"/>
          <w:lang w:val="es-ES_tradnl"/>
        </w:rPr>
        <w:t xml:space="preserve"> </w:t>
      </w:r>
      <w:r w:rsidR="00C918E5" w:rsidRPr="00B16A4B">
        <w:rPr>
          <w:rFonts w:ascii="Arial" w:hAnsi="Arial" w:cs="Arial"/>
          <w:lang w:val="es-ES_tradnl"/>
        </w:rPr>
        <w:t>y</w:t>
      </w:r>
      <w:r w:rsidR="00B8676C">
        <w:rPr>
          <w:rFonts w:ascii="Arial" w:hAnsi="Arial" w:cs="Arial"/>
          <w:lang w:val="es-ES_tradnl"/>
        </w:rPr>
        <w:t>,</w:t>
      </w:r>
      <w:r w:rsidR="00C918E5" w:rsidRPr="00B16A4B">
        <w:rPr>
          <w:rFonts w:ascii="Arial" w:hAnsi="Arial" w:cs="Arial"/>
          <w:lang w:val="es-ES_tradnl"/>
        </w:rPr>
        <w:t xml:space="preserve"> </w:t>
      </w:r>
      <w:r w:rsidRPr="00B16A4B">
        <w:rPr>
          <w:rFonts w:ascii="Arial" w:hAnsi="Arial" w:cs="Arial"/>
          <w:lang w:val="es-ES_tradnl"/>
        </w:rPr>
        <w:t xml:space="preserve">en particular </w:t>
      </w:r>
      <w:r w:rsidR="00B8676C">
        <w:rPr>
          <w:rFonts w:ascii="Arial" w:hAnsi="Arial" w:cs="Arial"/>
          <w:lang w:val="es-ES_tradnl"/>
        </w:rPr>
        <w:t>en lo que atañe a la contribución d</w:t>
      </w:r>
      <w:r w:rsidRPr="00B16A4B">
        <w:rPr>
          <w:rFonts w:ascii="Arial" w:hAnsi="Arial" w:cs="Arial"/>
          <w:lang w:val="es-ES_tradnl"/>
        </w:rPr>
        <w:t xml:space="preserve">el sistema de </w:t>
      </w:r>
      <w:r w:rsidR="00D420CB" w:rsidRPr="00B16A4B">
        <w:rPr>
          <w:rFonts w:ascii="Arial" w:hAnsi="Arial" w:cs="Arial"/>
          <w:lang w:val="es-ES_tradnl"/>
        </w:rPr>
        <w:t>PI</w:t>
      </w:r>
      <w:r w:rsidRPr="00B16A4B">
        <w:rPr>
          <w:rFonts w:ascii="Arial" w:hAnsi="Arial" w:cs="Arial"/>
          <w:lang w:val="es-ES_tradnl"/>
        </w:rPr>
        <w:t xml:space="preserve"> y la innovación </w:t>
      </w:r>
      <w:r w:rsidR="00BB34D6" w:rsidRPr="00B16A4B">
        <w:rPr>
          <w:rFonts w:ascii="Arial" w:hAnsi="Arial" w:cs="Arial"/>
          <w:lang w:val="es-ES_tradnl"/>
        </w:rPr>
        <w:t>al</w:t>
      </w:r>
      <w:r w:rsidR="00C918E5" w:rsidRPr="00B16A4B">
        <w:rPr>
          <w:rFonts w:ascii="Arial" w:hAnsi="Arial" w:cs="Arial"/>
          <w:lang w:val="es-ES_tradnl"/>
        </w:rPr>
        <w:t xml:space="preserve"> empoderamiento</w:t>
      </w:r>
      <w:r w:rsidRPr="00B16A4B">
        <w:rPr>
          <w:rFonts w:ascii="Arial" w:hAnsi="Arial" w:cs="Arial"/>
          <w:lang w:val="es-ES_tradnl"/>
        </w:rPr>
        <w:t xml:space="preserve"> de las mujeres. </w:t>
      </w:r>
      <w:r w:rsidR="00B8676C" w:rsidRPr="00B16A4B">
        <w:rPr>
          <w:rFonts w:ascii="Arial" w:hAnsi="Arial" w:cs="Arial"/>
          <w:lang w:val="es-ES_tradnl"/>
        </w:rPr>
        <w:t xml:space="preserve">Para </w:t>
      </w:r>
      <w:r w:rsidRPr="00B16A4B">
        <w:rPr>
          <w:rFonts w:ascii="Arial" w:hAnsi="Arial" w:cs="Arial"/>
          <w:lang w:val="es-ES_tradnl"/>
        </w:rPr>
        <w:t xml:space="preserve">concluir, </w:t>
      </w:r>
      <w:r w:rsidR="00B8676C" w:rsidRPr="00B16A4B">
        <w:rPr>
          <w:rFonts w:ascii="Arial" w:hAnsi="Arial" w:cs="Arial"/>
          <w:lang w:val="es-ES_tradnl"/>
        </w:rPr>
        <w:t>reiter</w:t>
      </w:r>
      <w:r w:rsidR="00B8676C">
        <w:rPr>
          <w:rFonts w:ascii="Arial" w:hAnsi="Arial" w:cs="Arial"/>
          <w:lang w:val="es-ES_tradnl"/>
        </w:rPr>
        <w:t xml:space="preserve">a </w:t>
      </w:r>
      <w:r w:rsidRPr="00B16A4B">
        <w:rPr>
          <w:rFonts w:ascii="Arial" w:hAnsi="Arial" w:cs="Arial"/>
          <w:lang w:val="es-ES_tradnl"/>
        </w:rPr>
        <w:t>su agradecimiento.</w:t>
      </w:r>
    </w:p>
    <w:sectPr w:rsidR="00A530BA" w:rsidRPr="00B16A4B" w:rsidSect="00B16A4B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C5240" w14:textId="77777777" w:rsidR="00741EC4" w:rsidRDefault="00741EC4" w:rsidP="00BA514A">
      <w:pPr>
        <w:spacing w:after="0" w:line="240" w:lineRule="auto"/>
      </w:pPr>
      <w:r>
        <w:separator/>
      </w:r>
    </w:p>
  </w:endnote>
  <w:endnote w:type="continuationSeparator" w:id="0">
    <w:p w14:paraId="05077B1B" w14:textId="77777777" w:rsidR="00741EC4" w:rsidRDefault="00741EC4" w:rsidP="00BA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7D0CD" w14:textId="77777777" w:rsidR="00BA514A" w:rsidRDefault="00BA514A" w:rsidP="00BA514A">
    <w:pPr>
      <w:pStyle w:val="Footer"/>
      <w:spacing w:after="0"/>
      <w:jc w:val="center"/>
      <w:rPr>
        <w:color w:val="000000"/>
        <w:sz w:val="17"/>
      </w:rPr>
    </w:pPr>
    <w:bookmarkStart w:id="1" w:name="TITUS1FooterEvenPages"/>
    <w:r w:rsidRPr="00BA514A">
      <w:rPr>
        <w:color w:val="000000"/>
        <w:sz w:val="17"/>
      </w:rPr>
      <w:t>WIPO FOR OFFICIAL USE ONLY</w:t>
    </w:r>
  </w:p>
  <w:bookmarkEnd w:id="1"/>
  <w:p w14:paraId="3C722589" w14:textId="77777777" w:rsidR="00BA514A" w:rsidRDefault="00BA514A" w:rsidP="00BA5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56FC" w14:textId="77777777" w:rsidR="00BA514A" w:rsidRDefault="00BA514A" w:rsidP="00BA514A">
    <w:pPr>
      <w:pStyle w:val="Footer"/>
      <w:spacing w:after="0"/>
      <w:jc w:val="center"/>
      <w:rPr>
        <w:color w:val="000000"/>
        <w:sz w:val="17"/>
      </w:rPr>
    </w:pPr>
    <w:bookmarkStart w:id="2" w:name="TITUS1FooterPrimary"/>
    <w:r w:rsidRPr="00BA514A">
      <w:rPr>
        <w:color w:val="000000"/>
        <w:sz w:val="17"/>
      </w:rPr>
      <w:t>WIPO FOR OFFICIAL USE ONLY</w:t>
    </w:r>
  </w:p>
  <w:bookmarkEnd w:id="2"/>
  <w:p w14:paraId="44F7DFE2" w14:textId="77777777" w:rsidR="00BA514A" w:rsidRDefault="00BA51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59832" w14:textId="77777777" w:rsidR="00BA514A" w:rsidRDefault="00BA514A" w:rsidP="00BA514A">
    <w:pPr>
      <w:pStyle w:val="Footer"/>
      <w:spacing w:after="0"/>
      <w:jc w:val="center"/>
      <w:rPr>
        <w:color w:val="000000"/>
        <w:sz w:val="17"/>
      </w:rPr>
    </w:pPr>
    <w:bookmarkStart w:id="4" w:name="TITUS1FooterFirstPage"/>
    <w:r w:rsidRPr="00BA514A">
      <w:rPr>
        <w:color w:val="000000"/>
        <w:sz w:val="17"/>
      </w:rPr>
      <w:t>WIPO FOR OFFICIAL USE ONLY</w:t>
    </w:r>
  </w:p>
  <w:bookmarkEnd w:id="4"/>
  <w:p w14:paraId="427C9459" w14:textId="77777777" w:rsidR="00BA514A" w:rsidRDefault="00BA514A" w:rsidP="00BA5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6CECB" w14:textId="77777777" w:rsidR="00741EC4" w:rsidRDefault="00741EC4" w:rsidP="00BA514A">
      <w:pPr>
        <w:spacing w:after="0" w:line="240" w:lineRule="auto"/>
      </w:pPr>
      <w:r>
        <w:separator/>
      </w:r>
    </w:p>
  </w:footnote>
  <w:footnote w:type="continuationSeparator" w:id="0">
    <w:p w14:paraId="4E08AB68" w14:textId="77777777" w:rsidR="00741EC4" w:rsidRDefault="00741EC4" w:rsidP="00BA5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lang w:val="es-ES_tradnl"/>
      </w:rPr>
      <w:id w:val="-5350435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382DD75" w14:textId="478FE5B6" w:rsidR="00B16A4B" w:rsidRPr="00B16A4B" w:rsidRDefault="00B16A4B" w:rsidP="00B16A4B">
        <w:pPr>
          <w:pStyle w:val="Header"/>
          <w:spacing w:after="0" w:line="240" w:lineRule="auto"/>
          <w:jc w:val="right"/>
          <w:rPr>
            <w:rFonts w:ascii="Arial" w:hAnsi="Arial" w:cs="Arial"/>
            <w:lang w:val="es-ES_tradnl"/>
          </w:rPr>
        </w:pPr>
        <w:r w:rsidRPr="00B16A4B">
          <w:rPr>
            <w:rFonts w:ascii="Arial" w:hAnsi="Arial" w:cs="Arial"/>
            <w:lang w:val="es-ES_tradnl"/>
          </w:rPr>
          <w:fldChar w:fldCharType="begin"/>
        </w:r>
        <w:r w:rsidRPr="00B16A4B">
          <w:rPr>
            <w:rFonts w:ascii="Arial" w:hAnsi="Arial" w:cs="Arial"/>
            <w:lang w:val="es-ES_tradnl"/>
          </w:rPr>
          <w:instrText xml:space="preserve"> PAGE   \* MERGEFORMAT </w:instrText>
        </w:r>
        <w:r w:rsidRPr="00B16A4B">
          <w:rPr>
            <w:rFonts w:ascii="Arial" w:hAnsi="Arial" w:cs="Arial"/>
            <w:lang w:val="es-ES_tradnl"/>
          </w:rPr>
          <w:fldChar w:fldCharType="separate"/>
        </w:r>
        <w:r w:rsidR="002C0450">
          <w:rPr>
            <w:rFonts w:ascii="Arial" w:hAnsi="Arial" w:cs="Arial"/>
            <w:noProof/>
            <w:lang w:val="es-ES_tradnl"/>
          </w:rPr>
          <w:t>2</w:t>
        </w:r>
        <w:r w:rsidRPr="00B16A4B">
          <w:rPr>
            <w:rFonts w:ascii="Arial" w:hAnsi="Arial" w:cs="Arial"/>
            <w:noProof/>
            <w:lang w:val="es-ES_tradnl"/>
          </w:rPr>
          <w:fldChar w:fldCharType="end"/>
        </w:r>
      </w:p>
    </w:sdtContent>
  </w:sdt>
  <w:p w14:paraId="173B0078" w14:textId="77777777" w:rsidR="00BA514A" w:rsidRPr="00B16A4B" w:rsidRDefault="00BA514A" w:rsidP="00B16A4B">
    <w:pPr>
      <w:pStyle w:val="Header"/>
      <w:spacing w:after="0" w:line="240" w:lineRule="auto"/>
      <w:jc w:val="right"/>
      <w:rPr>
        <w:rFonts w:ascii="Arial" w:hAnsi="Arial" w:cs="Arial"/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82E57" w14:textId="77777777" w:rsidR="00BA514A" w:rsidRDefault="00BA514A" w:rsidP="00BA514A">
    <w:pPr>
      <w:pStyle w:val="Header"/>
      <w:spacing w:after="0"/>
      <w:jc w:val="center"/>
      <w:rPr>
        <w:color w:val="000000"/>
        <w:sz w:val="17"/>
      </w:rPr>
    </w:pPr>
    <w:bookmarkStart w:id="3" w:name="TITUS1HeaderFirstPage"/>
    <w:r w:rsidRPr="00BA514A">
      <w:rPr>
        <w:color w:val="000000"/>
        <w:sz w:val="17"/>
      </w:rPr>
      <w:t> </w:t>
    </w:r>
  </w:p>
  <w:bookmarkEnd w:id="3"/>
  <w:p w14:paraId="4D56A522" w14:textId="77777777" w:rsidR="00BA514A" w:rsidRDefault="00BA514A" w:rsidP="00BA51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86F"/>
    <w:rsid w:val="00072023"/>
    <w:rsid w:val="000D6795"/>
    <w:rsid w:val="00106FFA"/>
    <w:rsid w:val="00122E6D"/>
    <w:rsid w:val="001339DA"/>
    <w:rsid w:val="00137503"/>
    <w:rsid w:val="00172A27"/>
    <w:rsid w:val="00192F88"/>
    <w:rsid w:val="001B7D46"/>
    <w:rsid w:val="00201615"/>
    <w:rsid w:val="00291062"/>
    <w:rsid w:val="002C0450"/>
    <w:rsid w:val="00362509"/>
    <w:rsid w:val="003E5379"/>
    <w:rsid w:val="004115A5"/>
    <w:rsid w:val="00452011"/>
    <w:rsid w:val="004E64AD"/>
    <w:rsid w:val="00502C5D"/>
    <w:rsid w:val="00547D39"/>
    <w:rsid w:val="00576A60"/>
    <w:rsid w:val="005872A9"/>
    <w:rsid w:val="005A1354"/>
    <w:rsid w:val="005E26D8"/>
    <w:rsid w:val="00645EA3"/>
    <w:rsid w:val="006F6FD8"/>
    <w:rsid w:val="00741EC4"/>
    <w:rsid w:val="00752B74"/>
    <w:rsid w:val="0079441D"/>
    <w:rsid w:val="007A7562"/>
    <w:rsid w:val="007F1AC1"/>
    <w:rsid w:val="00813E80"/>
    <w:rsid w:val="00875C23"/>
    <w:rsid w:val="0088485F"/>
    <w:rsid w:val="00932F97"/>
    <w:rsid w:val="009A17C8"/>
    <w:rsid w:val="009A7F45"/>
    <w:rsid w:val="009E750A"/>
    <w:rsid w:val="00A16597"/>
    <w:rsid w:val="00A40A32"/>
    <w:rsid w:val="00A40F70"/>
    <w:rsid w:val="00A508B3"/>
    <w:rsid w:val="00A530BA"/>
    <w:rsid w:val="00A77F4C"/>
    <w:rsid w:val="00B12E0D"/>
    <w:rsid w:val="00B16A4B"/>
    <w:rsid w:val="00B2000E"/>
    <w:rsid w:val="00B8676C"/>
    <w:rsid w:val="00BA514A"/>
    <w:rsid w:val="00BB34D6"/>
    <w:rsid w:val="00BD2609"/>
    <w:rsid w:val="00BE0A64"/>
    <w:rsid w:val="00C23FA3"/>
    <w:rsid w:val="00C53E3C"/>
    <w:rsid w:val="00C60CE2"/>
    <w:rsid w:val="00C918E5"/>
    <w:rsid w:val="00CE5C62"/>
    <w:rsid w:val="00D127E9"/>
    <w:rsid w:val="00D26C86"/>
    <w:rsid w:val="00D332C2"/>
    <w:rsid w:val="00D420CB"/>
    <w:rsid w:val="00D448C8"/>
    <w:rsid w:val="00D46238"/>
    <w:rsid w:val="00DE4741"/>
    <w:rsid w:val="00E21F92"/>
    <w:rsid w:val="00EB0283"/>
    <w:rsid w:val="00F23F7A"/>
    <w:rsid w:val="00FA3268"/>
    <w:rsid w:val="00FA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071211"/>
  <w14:defaultImageDpi w14:val="96"/>
  <w15:chartTrackingRefBased/>
  <w15:docId w15:val="{7EAB4C52-AAF5-4B87-BA19-F123A7B3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1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A514A"/>
    <w:rPr>
      <w:rFonts w:ascii="Calibri" w:eastAsia="SimSun" w:hAnsi="Calibri" w:cs="Times New Roman"/>
      <w:sz w:val="22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A51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A514A"/>
    <w:rPr>
      <w:rFonts w:ascii="Calibri" w:eastAsia="SimSun" w:hAnsi="Calibri" w:cs="Times New Roman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883</Words>
  <Characters>4486</Characters>
  <Application>Microsoft Office Word</Application>
  <DocSecurity>0</DocSecurity>
  <Lines>70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SM-G930F</dc:creator>
  <cp:keywords>FOR OFFICIAL USE ONLY</cp:keywords>
  <cp:lastModifiedBy>ESTEVES DOS SANTOS Anabela</cp:lastModifiedBy>
  <cp:revision>3</cp:revision>
  <dcterms:created xsi:type="dcterms:W3CDTF">2021-08-05T07:52:00Z</dcterms:created>
  <dcterms:modified xsi:type="dcterms:W3CDTF">2021-08-05T07:57:00Z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cf1a0a08-056f-4a66-8e76-1eef3a20e9f1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