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6C778D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627F3" w:rsidP="00A4515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cdip/1</w:t>
            </w:r>
            <w:r w:rsidR="0076120D">
              <w:rPr>
                <w:rFonts w:ascii="Arial Black" w:hAnsi="Arial Black"/>
                <w:caps/>
                <w:sz w:val="15"/>
              </w:rPr>
              <w:t>9</w:t>
            </w:r>
            <w:r w:rsidR="00603F32">
              <w:rPr>
                <w:rFonts w:ascii="Arial Black" w:hAnsi="Arial Black"/>
                <w:caps/>
                <w:sz w:val="15"/>
              </w:rPr>
              <w:t>/</w:t>
            </w:r>
            <w:r w:rsidR="002B6DB2">
              <w:rPr>
                <w:rFonts w:ascii="Arial Black" w:hAnsi="Arial Black"/>
                <w:caps/>
                <w:sz w:val="15"/>
              </w:rPr>
              <w:t xml:space="preserve">1 </w:t>
            </w:r>
            <w:bookmarkStart w:id="1" w:name="_GoBack"/>
            <w:bookmarkEnd w:id="1"/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B6DB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2B6DB2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4515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A45155">
              <w:rPr>
                <w:rFonts w:ascii="Arial Black" w:hAnsi="Arial Black"/>
                <w:caps/>
                <w:sz w:val="15"/>
              </w:rPr>
              <w:t>15</w:t>
            </w:r>
            <w:r w:rsidR="008C5AAE">
              <w:rPr>
                <w:rFonts w:ascii="Arial Black" w:hAnsi="Arial Black"/>
                <w:caps/>
                <w:sz w:val="15"/>
              </w:rPr>
              <w:t xml:space="preserve"> de </w:t>
            </w:r>
            <w:r w:rsidR="00A45155">
              <w:rPr>
                <w:rFonts w:ascii="Arial Black" w:hAnsi="Arial Black"/>
                <w:caps/>
                <w:sz w:val="15"/>
              </w:rPr>
              <w:t>mayo</w:t>
            </w:r>
            <w:r w:rsidR="002B6DB2">
              <w:rPr>
                <w:rFonts w:ascii="Arial Black" w:hAnsi="Arial Black"/>
                <w:caps/>
                <w:sz w:val="15"/>
              </w:rPr>
              <w:t xml:space="preserve"> DE 201</w:t>
            </w:r>
            <w:r w:rsidR="00F64BB4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2B6DB2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03F32" w:rsidRPr="00603F32" w:rsidRDefault="00603F32" w:rsidP="00603F32">
      <w:pPr>
        <w:rPr>
          <w:b/>
          <w:sz w:val="28"/>
          <w:szCs w:val="28"/>
        </w:rPr>
      </w:pPr>
      <w:r w:rsidRPr="00603F32">
        <w:rPr>
          <w:b/>
          <w:sz w:val="28"/>
          <w:szCs w:val="28"/>
        </w:rPr>
        <w:t>Comité de Desarrollo y Propiedad Intelectual (CDIP)</w:t>
      </w:r>
    </w:p>
    <w:p w:rsidR="003845C1" w:rsidRDefault="003845C1" w:rsidP="003845C1"/>
    <w:p w:rsidR="003845C1" w:rsidRDefault="003845C1" w:rsidP="003845C1"/>
    <w:p w:rsidR="00603F32" w:rsidRPr="00603F32" w:rsidRDefault="0076120D" w:rsidP="00603F32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Decimonoven</w:t>
      </w:r>
      <w:r w:rsidR="00A96AE1">
        <w:rPr>
          <w:b/>
          <w:sz w:val="24"/>
          <w:szCs w:val="24"/>
        </w:rPr>
        <w:t>a</w:t>
      </w:r>
      <w:r w:rsidR="00603F32" w:rsidRPr="00603F32">
        <w:rPr>
          <w:b/>
          <w:sz w:val="24"/>
          <w:szCs w:val="24"/>
        </w:rPr>
        <w:t xml:space="preserve"> sesión</w:t>
      </w:r>
    </w:p>
    <w:p w:rsidR="00603F32" w:rsidRPr="00603F32" w:rsidRDefault="0076120D" w:rsidP="0076120D">
      <w:pPr>
        <w:rPr>
          <w:b/>
          <w:sz w:val="24"/>
          <w:szCs w:val="24"/>
        </w:rPr>
      </w:pPr>
      <w:r>
        <w:rPr>
          <w:b/>
          <w:sz w:val="24"/>
          <w:szCs w:val="24"/>
        </w:rPr>
        <w:t>Ginebra, 15</w:t>
      </w:r>
      <w:r w:rsidR="00603F32" w:rsidRPr="00603F32">
        <w:rPr>
          <w:b/>
          <w:sz w:val="24"/>
          <w:szCs w:val="24"/>
        </w:rPr>
        <w:t xml:space="preserve"> a </w:t>
      </w:r>
      <w:r>
        <w:rPr>
          <w:b/>
          <w:sz w:val="24"/>
          <w:szCs w:val="24"/>
        </w:rPr>
        <w:t>19</w:t>
      </w:r>
      <w:r w:rsidR="00603F32" w:rsidRPr="00603F32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mayo</w:t>
      </w:r>
      <w:r w:rsidR="002B6DB2">
        <w:rPr>
          <w:b/>
          <w:sz w:val="24"/>
          <w:szCs w:val="24"/>
        </w:rPr>
        <w:t xml:space="preserve"> de</w:t>
      </w:r>
      <w:r w:rsidR="00682BF6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</w:p>
    <w:p w:rsidR="008B2CC1" w:rsidRDefault="008B2CC1" w:rsidP="008B2CC1"/>
    <w:p w:rsidR="00D02569" w:rsidRPr="008B2CC1" w:rsidRDefault="00D02569" w:rsidP="008B2CC1"/>
    <w:p w:rsidR="00F84474" w:rsidRDefault="00F84474">
      <w:bookmarkStart w:id="4" w:name="TitleOfDoc"/>
      <w:bookmarkStart w:id="5" w:name="Prepared"/>
      <w:bookmarkEnd w:id="4"/>
      <w:bookmarkEnd w:id="5"/>
    </w:p>
    <w:p w:rsidR="002B6DB2" w:rsidRPr="00316422" w:rsidRDefault="002B6DB2" w:rsidP="002B6DB2">
      <w:pPr>
        <w:outlineLvl w:val="0"/>
        <w:rPr>
          <w:caps/>
          <w:sz w:val="24"/>
          <w:lang w:val="es-ES_tradnl"/>
        </w:rPr>
      </w:pPr>
      <w:r w:rsidRPr="00316422">
        <w:rPr>
          <w:caps/>
          <w:sz w:val="24"/>
          <w:lang w:val="es-ES_tradnl"/>
        </w:rPr>
        <w:t>ORDEN DEL D</w:t>
      </w:r>
      <w:r>
        <w:rPr>
          <w:caps/>
          <w:sz w:val="24"/>
          <w:lang w:val="es-ES_tradnl"/>
        </w:rPr>
        <w:t>ÍA</w:t>
      </w:r>
    </w:p>
    <w:p w:rsidR="002B6DB2" w:rsidRPr="00316422" w:rsidRDefault="002B6DB2" w:rsidP="002B6DB2">
      <w:pPr>
        <w:rPr>
          <w:lang w:val="es-ES_tradnl"/>
        </w:rPr>
      </w:pPr>
    </w:p>
    <w:p w:rsidR="00A45155" w:rsidRPr="00316422" w:rsidRDefault="00A45155" w:rsidP="00A45155">
      <w:pPr>
        <w:rPr>
          <w:i/>
          <w:lang w:val="es-ES_tradnl"/>
        </w:rPr>
      </w:pPr>
      <w:proofErr w:type="gramStart"/>
      <w:r>
        <w:rPr>
          <w:i/>
          <w:lang w:val="es-ES_tradnl"/>
        </w:rPr>
        <w:t>aprobado</w:t>
      </w:r>
      <w:proofErr w:type="gramEnd"/>
      <w:r>
        <w:rPr>
          <w:i/>
          <w:lang w:val="es-ES_tradnl"/>
        </w:rPr>
        <w:t xml:space="preserve"> por el Comité</w:t>
      </w:r>
    </w:p>
    <w:p w:rsidR="002B6DB2" w:rsidRPr="00316422" w:rsidRDefault="002B6DB2" w:rsidP="002B6DB2">
      <w:pPr>
        <w:rPr>
          <w:lang w:val="es-ES_tradnl"/>
        </w:rPr>
      </w:pPr>
    </w:p>
    <w:p w:rsidR="00F64BB4" w:rsidRDefault="00F64BB4" w:rsidP="002B6DB2"/>
    <w:p w:rsidR="00F64BB4" w:rsidRDefault="00F64BB4" w:rsidP="002B6DB2"/>
    <w:p w:rsidR="00F64BB4" w:rsidRDefault="00F64BB4" w:rsidP="002B6DB2"/>
    <w:p w:rsidR="002B6DB2" w:rsidRPr="006C0FE8" w:rsidRDefault="002B6DB2" w:rsidP="002B6DB2">
      <w:pPr>
        <w:rPr>
          <w:szCs w:val="22"/>
          <w:lang w:val="es-ES_tradnl"/>
        </w:rPr>
      </w:pPr>
      <w:r w:rsidRPr="006C0FE8">
        <w:rPr>
          <w:szCs w:val="22"/>
        </w:rPr>
        <w:fldChar w:fldCharType="begin"/>
      </w:r>
      <w:r w:rsidRPr="006C0FE8">
        <w:rPr>
          <w:szCs w:val="22"/>
          <w:lang w:val="es-ES_tradnl"/>
        </w:rPr>
        <w:instrText xml:space="preserve"> AUTONUM  </w:instrText>
      </w:r>
      <w:r w:rsidRPr="006C0FE8">
        <w:rPr>
          <w:szCs w:val="22"/>
        </w:rPr>
        <w:fldChar w:fldCharType="end"/>
      </w:r>
      <w:r w:rsidRPr="006C0FE8">
        <w:rPr>
          <w:szCs w:val="22"/>
          <w:lang w:val="es-ES_tradnl"/>
        </w:rPr>
        <w:tab/>
        <w:t>Apertura de la sesión</w:t>
      </w:r>
    </w:p>
    <w:p w:rsidR="00BC6E84" w:rsidRPr="006C0FE8" w:rsidRDefault="00BC6E84" w:rsidP="002B6DB2">
      <w:pPr>
        <w:rPr>
          <w:szCs w:val="22"/>
          <w:lang w:val="es-ES_tradnl"/>
        </w:rPr>
      </w:pPr>
    </w:p>
    <w:p w:rsidR="00BC6E84" w:rsidRPr="006C0FE8" w:rsidRDefault="00BC6E84" w:rsidP="00BC6E84">
      <w:pPr>
        <w:rPr>
          <w:szCs w:val="22"/>
          <w:lang w:val="es-AR"/>
        </w:rPr>
      </w:pPr>
      <w:r w:rsidRPr="006C0FE8">
        <w:rPr>
          <w:szCs w:val="22"/>
          <w:lang w:val="es-ES_tradnl"/>
        </w:rPr>
        <w:fldChar w:fldCharType="begin"/>
      </w:r>
      <w:r w:rsidRPr="006C0FE8">
        <w:rPr>
          <w:szCs w:val="22"/>
          <w:lang w:val="es-ES_tradnl"/>
        </w:rPr>
        <w:instrText xml:space="preserve"> AUTONUM  </w:instrText>
      </w:r>
      <w:r w:rsidRPr="006C0FE8">
        <w:rPr>
          <w:szCs w:val="22"/>
          <w:lang w:val="es-ES_tradnl"/>
        </w:rPr>
        <w:fldChar w:fldCharType="end"/>
      </w:r>
      <w:r w:rsidRPr="006C0FE8">
        <w:rPr>
          <w:szCs w:val="22"/>
          <w:lang w:val="es-ES_tradnl"/>
        </w:rPr>
        <w:tab/>
      </w:r>
      <w:r w:rsidRPr="006C0FE8">
        <w:rPr>
          <w:szCs w:val="22"/>
          <w:lang w:val="es-AR"/>
        </w:rPr>
        <w:t>Elección de la Mesa</w:t>
      </w:r>
    </w:p>
    <w:p w:rsidR="002B6DB2" w:rsidRPr="006C0FE8" w:rsidRDefault="002B6DB2" w:rsidP="002B6DB2">
      <w:pPr>
        <w:rPr>
          <w:szCs w:val="22"/>
          <w:lang w:val="es-ES_tradnl"/>
        </w:rPr>
      </w:pPr>
    </w:p>
    <w:p w:rsidR="002B6DB2" w:rsidRPr="006C0FE8" w:rsidRDefault="002B6DB2" w:rsidP="002B6DB2">
      <w:pPr>
        <w:rPr>
          <w:szCs w:val="22"/>
          <w:lang w:val="es-ES_tradnl"/>
        </w:rPr>
      </w:pPr>
      <w:r w:rsidRPr="006C0FE8">
        <w:rPr>
          <w:szCs w:val="22"/>
        </w:rPr>
        <w:fldChar w:fldCharType="begin"/>
      </w:r>
      <w:r w:rsidRPr="006C0FE8">
        <w:rPr>
          <w:szCs w:val="22"/>
          <w:lang w:val="es-ES_tradnl"/>
        </w:rPr>
        <w:instrText xml:space="preserve"> AUTONUM  </w:instrText>
      </w:r>
      <w:r w:rsidRPr="006C0FE8">
        <w:rPr>
          <w:szCs w:val="22"/>
        </w:rPr>
        <w:fldChar w:fldCharType="end"/>
      </w:r>
      <w:r w:rsidRPr="006C0FE8">
        <w:rPr>
          <w:szCs w:val="22"/>
          <w:lang w:val="es-ES_tradnl"/>
        </w:rPr>
        <w:tab/>
        <w:t>Aprobación del orden del día</w:t>
      </w:r>
    </w:p>
    <w:p w:rsidR="002B6DB2" w:rsidRPr="006C0FE8" w:rsidRDefault="002B6DB2" w:rsidP="002B6DB2">
      <w:pPr>
        <w:ind w:left="567" w:firstLine="567"/>
        <w:rPr>
          <w:szCs w:val="22"/>
          <w:lang w:val="es-ES_tradnl"/>
        </w:rPr>
      </w:pPr>
      <w:r w:rsidRPr="006C0FE8">
        <w:rPr>
          <w:szCs w:val="22"/>
          <w:lang w:val="es-ES_tradnl"/>
        </w:rPr>
        <w:t>Véase el presente documento.</w:t>
      </w:r>
    </w:p>
    <w:p w:rsidR="002B6DB2" w:rsidRPr="006C0FE8" w:rsidRDefault="002B6DB2" w:rsidP="002B6DB2">
      <w:pPr>
        <w:rPr>
          <w:szCs w:val="22"/>
          <w:lang w:val="es-ES_tradnl"/>
        </w:rPr>
      </w:pPr>
    </w:p>
    <w:p w:rsidR="002B6DB2" w:rsidRPr="006C0FE8" w:rsidRDefault="002B6DB2" w:rsidP="002B6DB2">
      <w:pPr>
        <w:rPr>
          <w:szCs w:val="22"/>
          <w:lang w:val="es-ES_tradnl"/>
        </w:rPr>
      </w:pPr>
      <w:r w:rsidRPr="006C0FE8">
        <w:rPr>
          <w:szCs w:val="22"/>
        </w:rPr>
        <w:fldChar w:fldCharType="begin"/>
      </w:r>
      <w:r w:rsidRPr="006C0FE8">
        <w:rPr>
          <w:szCs w:val="22"/>
          <w:lang w:val="es-ES_tradnl"/>
        </w:rPr>
        <w:instrText xml:space="preserve"> AUTONUM  </w:instrText>
      </w:r>
      <w:r w:rsidRPr="006C0FE8">
        <w:rPr>
          <w:szCs w:val="22"/>
        </w:rPr>
        <w:fldChar w:fldCharType="end"/>
      </w:r>
      <w:r w:rsidRPr="006C0FE8">
        <w:rPr>
          <w:szCs w:val="22"/>
          <w:lang w:val="es-ES_tradnl"/>
        </w:rPr>
        <w:tab/>
        <w:t xml:space="preserve">Aprobación del proyecto de informe de la </w:t>
      </w:r>
      <w:r w:rsidR="00FB2526" w:rsidRPr="006C0FE8">
        <w:rPr>
          <w:szCs w:val="22"/>
          <w:lang w:val="es-ES_tradnl"/>
        </w:rPr>
        <w:t>decimoctava</w:t>
      </w:r>
      <w:r w:rsidRPr="006C0FE8">
        <w:rPr>
          <w:szCs w:val="22"/>
          <w:lang w:val="es-ES_tradnl"/>
        </w:rPr>
        <w:t xml:space="preserve"> sesión del CDIP</w:t>
      </w:r>
      <w:r w:rsidR="00F64BB4" w:rsidRPr="006C0FE8">
        <w:rPr>
          <w:szCs w:val="22"/>
          <w:lang w:val="es-ES_tradnl"/>
        </w:rPr>
        <w:br/>
      </w:r>
      <w:r w:rsidR="00F64BB4" w:rsidRPr="006C0FE8">
        <w:rPr>
          <w:szCs w:val="22"/>
          <w:lang w:val="es-ES_tradnl"/>
        </w:rPr>
        <w:tab/>
      </w:r>
      <w:r w:rsidR="00F64BB4" w:rsidRPr="006C0FE8">
        <w:rPr>
          <w:szCs w:val="22"/>
          <w:lang w:val="es-ES_tradnl"/>
        </w:rPr>
        <w:tab/>
        <w:t>Véase el documento CDIP/18/11 Prov.</w:t>
      </w:r>
    </w:p>
    <w:p w:rsidR="002B6DB2" w:rsidRPr="006C0FE8" w:rsidRDefault="002B6DB2" w:rsidP="002B6DB2">
      <w:pPr>
        <w:rPr>
          <w:szCs w:val="22"/>
          <w:lang w:val="es-ES_tradnl"/>
        </w:rPr>
      </w:pPr>
    </w:p>
    <w:p w:rsidR="002B6DB2" w:rsidRPr="006C0FE8" w:rsidRDefault="002B6DB2" w:rsidP="002B6DB2">
      <w:pPr>
        <w:rPr>
          <w:szCs w:val="22"/>
          <w:lang w:val="es-ES_tradnl"/>
        </w:rPr>
      </w:pPr>
      <w:r w:rsidRPr="006C0FE8">
        <w:rPr>
          <w:szCs w:val="22"/>
        </w:rPr>
        <w:fldChar w:fldCharType="begin"/>
      </w:r>
      <w:r w:rsidRPr="006C0FE8">
        <w:rPr>
          <w:szCs w:val="22"/>
          <w:lang w:val="es-ES_tradnl"/>
        </w:rPr>
        <w:instrText xml:space="preserve"> AUTONUM  </w:instrText>
      </w:r>
      <w:r w:rsidRPr="006C0FE8">
        <w:rPr>
          <w:szCs w:val="22"/>
        </w:rPr>
        <w:fldChar w:fldCharType="end"/>
      </w:r>
      <w:r w:rsidRPr="006C0FE8">
        <w:rPr>
          <w:szCs w:val="22"/>
          <w:lang w:val="es-ES_tradnl"/>
        </w:rPr>
        <w:tab/>
        <w:t>Declaraciones generales</w:t>
      </w:r>
    </w:p>
    <w:p w:rsidR="002B6DB2" w:rsidRPr="006C0FE8" w:rsidRDefault="002B6DB2" w:rsidP="002B6DB2">
      <w:pPr>
        <w:rPr>
          <w:szCs w:val="22"/>
          <w:lang w:val="es-ES_tradnl"/>
        </w:rPr>
      </w:pPr>
    </w:p>
    <w:p w:rsidR="002B6DB2" w:rsidRPr="006C0FE8" w:rsidRDefault="002B6DB2" w:rsidP="006C0FE8">
      <w:pPr>
        <w:pStyle w:val="Default"/>
        <w:ind w:left="567" w:hanging="567"/>
        <w:rPr>
          <w:sz w:val="22"/>
          <w:szCs w:val="22"/>
          <w:lang w:val="es-AR"/>
        </w:rPr>
      </w:pPr>
      <w:r w:rsidRPr="006C0FE8">
        <w:rPr>
          <w:sz w:val="22"/>
          <w:szCs w:val="22"/>
        </w:rPr>
        <w:fldChar w:fldCharType="begin"/>
      </w:r>
      <w:r w:rsidRPr="006C0FE8">
        <w:rPr>
          <w:sz w:val="22"/>
          <w:szCs w:val="22"/>
          <w:lang w:val="es-ES_tradnl"/>
        </w:rPr>
        <w:instrText xml:space="preserve"> AUTONUM  </w:instrText>
      </w:r>
      <w:r w:rsidRPr="006C0FE8">
        <w:rPr>
          <w:sz w:val="22"/>
          <w:szCs w:val="22"/>
        </w:rPr>
        <w:fldChar w:fldCharType="end"/>
      </w:r>
      <w:r w:rsidRPr="006C0FE8">
        <w:rPr>
          <w:sz w:val="22"/>
          <w:szCs w:val="22"/>
          <w:lang w:val="es-ES_tradnl"/>
        </w:rPr>
        <w:tab/>
      </w:r>
      <w:r w:rsidR="008803D6" w:rsidRPr="006C0FE8">
        <w:rPr>
          <w:sz w:val="22"/>
          <w:szCs w:val="22"/>
          <w:lang w:val="es-AR"/>
        </w:rPr>
        <w:t xml:space="preserve">Supervisar, evaluar y examinar la aplicación de todas las recomendaciones de la Agenda para el Desarrollo y presentar informes sobre la marcha de esa labor y examinar el informe del </w:t>
      </w:r>
      <w:r w:rsidR="00115A76" w:rsidRPr="006C0FE8">
        <w:rPr>
          <w:sz w:val="22"/>
          <w:szCs w:val="22"/>
          <w:lang w:val="es-AR"/>
        </w:rPr>
        <w:t xml:space="preserve">director general </w:t>
      </w:r>
      <w:r w:rsidR="008803D6" w:rsidRPr="006C0FE8">
        <w:rPr>
          <w:sz w:val="22"/>
          <w:szCs w:val="22"/>
          <w:lang w:val="es-AR"/>
        </w:rPr>
        <w:t>sobre la aplicación de la Agenda para el Desarrollo</w:t>
      </w:r>
    </w:p>
    <w:p w:rsidR="00D02569" w:rsidRPr="006C0FE8" w:rsidRDefault="00D02569" w:rsidP="008803D6">
      <w:pPr>
        <w:pStyle w:val="Default"/>
        <w:rPr>
          <w:sz w:val="22"/>
          <w:szCs w:val="22"/>
          <w:lang w:val="es-AR"/>
        </w:rPr>
      </w:pPr>
    </w:p>
    <w:p w:rsidR="00D02569" w:rsidRPr="006C0FE8" w:rsidRDefault="00D02569" w:rsidP="00D02569">
      <w:pPr>
        <w:pStyle w:val="Default"/>
        <w:tabs>
          <w:tab w:val="left" w:pos="1134"/>
        </w:tabs>
        <w:ind w:left="1701" w:hanging="1134"/>
        <w:rPr>
          <w:sz w:val="22"/>
          <w:szCs w:val="22"/>
          <w:lang w:val="es-AR"/>
        </w:rPr>
      </w:pPr>
      <w:r w:rsidRPr="006C0FE8">
        <w:rPr>
          <w:sz w:val="22"/>
          <w:szCs w:val="22"/>
          <w:lang w:val="es-AR"/>
        </w:rPr>
        <w:t>-</w:t>
      </w:r>
      <w:r w:rsidRPr="006C0FE8">
        <w:rPr>
          <w:sz w:val="22"/>
          <w:szCs w:val="22"/>
          <w:lang w:val="es-AR"/>
        </w:rPr>
        <w:tab/>
        <w:t xml:space="preserve">Informe del </w:t>
      </w:r>
      <w:r w:rsidR="00115A76" w:rsidRPr="006C0FE8">
        <w:rPr>
          <w:sz w:val="22"/>
          <w:szCs w:val="22"/>
          <w:lang w:val="es-AR"/>
        </w:rPr>
        <w:t xml:space="preserve">director general </w:t>
      </w:r>
      <w:r w:rsidRPr="006C0FE8">
        <w:rPr>
          <w:sz w:val="22"/>
          <w:szCs w:val="22"/>
          <w:lang w:val="es-AR"/>
        </w:rPr>
        <w:t>sobre la aplicación de la Agenda para el Desarrollo</w:t>
      </w:r>
    </w:p>
    <w:p w:rsidR="00D02569" w:rsidRPr="006C0FE8" w:rsidRDefault="00FC7539" w:rsidP="00FC7539">
      <w:pPr>
        <w:pStyle w:val="Default"/>
        <w:tabs>
          <w:tab w:val="left" w:pos="1701"/>
        </w:tabs>
        <w:ind w:left="1701" w:hanging="113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 w:rsidR="00D02569" w:rsidRPr="006C0FE8">
        <w:rPr>
          <w:sz w:val="22"/>
          <w:szCs w:val="22"/>
          <w:lang w:val="es-AR"/>
        </w:rPr>
        <w:t>Véase el documento CDIP/19/2.</w:t>
      </w:r>
    </w:p>
    <w:p w:rsidR="00D02569" w:rsidRPr="006C0FE8" w:rsidRDefault="00D02569" w:rsidP="00D02569">
      <w:pPr>
        <w:pStyle w:val="Default"/>
        <w:tabs>
          <w:tab w:val="left" w:pos="1134"/>
        </w:tabs>
        <w:ind w:left="1701" w:hanging="1134"/>
        <w:rPr>
          <w:sz w:val="22"/>
          <w:szCs w:val="22"/>
          <w:lang w:val="es-AR"/>
        </w:rPr>
      </w:pPr>
    </w:p>
    <w:p w:rsidR="00115A76" w:rsidRPr="006C0FE8" w:rsidRDefault="00D02569" w:rsidP="00115A76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AR"/>
        </w:rPr>
      </w:pPr>
      <w:r w:rsidRPr="006C0FE8">
        <w:rPr>
          <w:sz w:val="22"/>
          <w:szCs w:val="22"/>
          <w:lang w:val="es-AR"/>
        </w:rPr>
        <w:t>-</w:t>
      </w:r>
      <w:r w:rsidRPr="006C0FE8">
        <w:rPr>
          <w:sz w:val="22"/>
          <w:szCs w:val="22"/>
          <w:lang w:val="es-AR"/>
        </w:rPr>
        <w:tab/>
      </w:r>
      <w:r w:rsidR="00115A76" w:rsidRPr="006C0FE8">
        <w:rPr>
          <w:sz w:val="22"/>
          <w:szCs w:val="22"/>
          <w:lang w:val="es-AR"/>
        </w:rPr>
        <w:t>Informe de evaluación del proyecto sobre la propiedad intelectual (P.I.) y la gestión de diseños para fomentar las actividades comerciales en los países en desarrollo y los países menos adelantados (PMA)</w:t>
      </w:r>
    </w:p>
    <w:p w:rsidR="00BC09D7" w:rsidRPr="006C0FE8" w:rsidRDefault="00FC7539" w:rsidP="00FC7539">
      <w:pPr>
        <w:pStyle w:val="Default"/>
        <w:tabs>
          <w:tab w:val="left" w:pos="1701"/>
        </w:tabs>
        <w:ind w:left="1701" w:hanging="113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 w:rsidR="00BC09D7" w:rsidRPr="006C0FE8">
        <w:rPr>
          <w:sz w:val="22"/>
          <w:szCs w:val="22"/>
          <w:lang w:val="es-AR"/>
        </w:rPr>
        <w:t>Véase el documento CDIP/19/4.</w:t>
      </w:r>
    </w:p>
    <w:p w:rsidR="00BC09D7" w:rsidRPr="006C0FE8" w:rsidRDefault="00BC09D7" w:rsidP="00115A76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AR"/>
        </w:rPr>
      </w:pPr>
    </w:p>
    <w:p w:rsidR="00BC09D7" w:rsidRPr="006C0FE8" w:rsidRDefault="00BC09D7" w:rsidP="00115A76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AR"/>
        </w:rPr>
      </w:pPr>
      <w:r w:rsidRPr="006C0FE8">
        <w:rPr>
          <w:sz w:val="22"/>
          <w:szCs w:val="22"/>
          <w:lang w:val="es-AR"/>
        </w:rPr>
        <w:lastRenderedPageBreak/>
        <w:t>-</w:t>
      </w:r>
      <w:r w:rsidRPr="006C0FE8">
        <w:rPr>
          <w:sz w:val="22"/>
          <w:szCs w:val="22"/>
          <w:lang w:val="es-AR"/>
        </w:rPr>
        <w:tab/>
      </w:r>
      <w:r w:rsidR="006C0FE8" w:rsidRPr="006C0FE8">
        <w:rPr>
          <w:sz w:val="22"/>
          <w:szCs w:val="22"/>
          <w:lang w:val="es-AR"/>
        </w:rPr>
        <w:t xml:space="preserve">Informe </w:t>
      </w:r>
      <w:r w:rsidR="009F6873" w:rsidRPr="006C0FE8">
        <w:rPr>
          <w:sz w:val="22"/>
          <w:szCs w:val="22"/>
          <w:lang w:val="es-AR"/>
        </w:rPr>
        <w:t xml:space="preserve">sobre la marcha de la labor relativa a las nuevas actividades de la </w:t>
      </w:r>
      <w:r w:rsidR="006C0FE8" w:rsidRPr="006C0FE8">
        <w:rPr>
          <w:sz w:val="22"/>
          <w:szCs w:val="22"/>
          <w:lang w:val="es-AR"/>
        </w:rPr>
        <w:t xml:space="preserve">OMPI </w:t>
      </w:r>
      <w:r w:rsidR="009F6873" w:rsidRPr="006C0FE8">
        <w:rPr>
          <w:sz w:val="22"/>
          <w:szCs w:val="22"/>
          <w:lang w:val="es-AR"/>
        </w:rPr>
        <w:t>relacionadas con la utilización del derecho de autor para promover el acceso a la información y al contenido creativo</w:t>
      </w:r>
    </w:p>
    <w:p w:rsidR="006C0FE8" w:rsidRPr="006C0FE8" w:rsidRDefault="00FC7539" w:rsidP="00FC7539">
      <w:pPr>
        <w:pStyle w:val="Default"/>
        <w:tabs>
          <w:tab w:val="left" w:pos="1701"/>
        </w:tabs>
        <w:ind w:left="1701" w:hanging="113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 w:rsidR="006C0FE8" w:rsidRPr="006C0FE8">
        <w:rPr>
          <w:sz w:val="22"/>
          <w:szCs w:val="22"/>
          <w:lang w:val="es-AR"/>
        </w:rPr>
        <w:t>Véase el documento CDIP/19/8.</w:t>
      </w:r>
    </w:p>
    <w:p w:rsidR="00D02569" w:rsidRPr="006C0FE8" w:rsidRDefault="00D02569" w:rsidP="00D02569">
      <w:pPr>
        <w:pStyle w:val="Default"/>
        <w:tabs>
          <w:tab w:val="left" w:pos="1134"/>
        </w:tabs>
        <w:ind w:left="1701" w:hanging="1134"/>
        <w:rPr>
          <w:sz w:val="22"/>
          <w:szCs w:val="22"/>
          <w:lang w:val="es-ES"/>
        </w:rPr>
      </w:pPr>
    </w:p>
    <w:p w:rsidR="008803D6" w:rsidRPr="006C0FE8" w:rsidRDefault="006C0FE8" w:rsidP="006C0FE8">
      <w:pPr>
        <w:pStyle w:val="Default"/>
        <w:tabs>
          <w:tab w:val="left" w:pos="567"/>
        </w:tabs>
        <w:ind w:left="1134" w:hanging="1134"/>
        <w:rPr>
          <w:sz w:val="22"/>
          <w:szCs w:val="22"/>
          <w:lang w:val="es-ES_tradnl"/>
        </w:rPr>
      </w:pPr>
      <w:r w:rsidRPr="006C0FE8">
        <w:rPr>
          <w:sz w:val="22"/>
          <w:szCs w:val="22"/>
          <w:lang w:val="es-ES_tradnl"/>
        </w:rPr>
        <w:t>6.</w:t>
      </w:r>
      <w:r w:rsidRPr="006C0FE8">
        <w:rPr>
          <w:sz w:val="22"/>
          <w:szCs w:val="22"/>
          <w:lang w:val="es-ES_tradnl"/>
        </w:rPr>
        <w:tab/>
        <w:t>i)</w:t>
      </w:r>
      <w:r w:rsidRPr="006C0FE8">
        <w:rPr>
          <w:sz w:val="22"/>
          <w:szCs w:val="22"/>
          <w:lang w:val="es-ES_tradnl"/>
        </w:rPr>
        <w:tab/>
        <w:t>Asistencia técnica de la OMPI en el ámbito de la cooperación para el desarrollo</w:t>
      </w:r>
    </w:p>
    <w:p w:rsidR="006C0FE8" w:rsidRPr="006C0FE8" w:rsidRDefault="006C0FE8" w:rsidP="008803D6">
      <w:pPr>
        <w:pStyle w:val="Default"/>
        <w:rPr>
          <w:sz w:val="22"/>
          <w:szCs w:val="22"/>
          <w:lang w:val="es-ES_tradnl"/>
        </w:rPr>
      </w:pPr>
    </w:p>
    <w:p w:rsidR="006C0FE8" w:rsidRDefault="006C0FE8" w:rsidP="006C0FE8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"/>
        </w:rPr>
      </w:pPr>
      <w:r w:rsidRPr="006C0FE8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-</w:t>
      </w:r>
      <w:r>
        <w:rPr>
          <w:sz w:val="22"/>
          <w:szCs w:val="22"/>
          <w:lang w:val="es-AR"/>
        </w:rPr>
        <w:tab/>
      </w:r>
      <w:r w:rsidRPr="003B1001">
        <w:rPr>
          <w:sz w:val="22"/>
          <w:szCs w:val="22"/>
          <w:lang w:val="es-ES"/>
        </w:rPr>
        <w:t>Posibles mejoras en la página web de asistencia técnica de la OMPI</w:t>
      </w:r>
    </w:p>
    <w:p w:rsidR="00650C53" w:rsidRPr="006C0FE8" w:rsidRDefault="00FC7539" w:rsidP="00FC7539">
      <w:pPr>
        <w:pStyle w:val="Default"/>
        <w:tabs>
          <w:tab w:val="left" w:pos="2268"/>
        </w:tabs>
        <w:ind w:left="2268" w:hanging="1701"/>
        <w:rPr>
          <w:sz w:val="22"/>
          <w:szCs w:val="22"/>
          <w:lang w:val="es-AR"/>
        </w:rPr>
      </w:pP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 w:rsidR="00650C53">
        <w:rPr>
          <w:sz w:val="22"/>
          <w:szCs w:val="22"/>
          <w:lang w:val="es-ES"/>
        </w:rPr>
        <w:t>Véase el documento CDIP/19/10.</w:t>
      </w:r>
    </w:p>
    <w:p w:rsidR="006C0FE8" w:rsidRPr="006C0FE8" w:rsidRDefault="006C0FE8" w:rsidP="008803D6">
      <w:pPr>
        <w:pStyle w:val="Default"/>
        <w:rPr>
          <w:sz w:val="22"/>
          <w:szCs w:val="22"/>
          <w:lang w:val="es-ES_tradnl"/>
        </w:rPr>
      </w:pPr>
    </w:p>
    <w:p w:rsidR="002B6DB2" w:rsidRDefault="002B6DB2" w:rsidP="006C0FE8">
      <w:pPr>
        <w:pStyle w:val="Default"/>
        <w:ind w:left="567" w:hanging="567"/>
        <w:rPr>
          <w:sz w:val="22"/>
          <w:szCs w:val="22"/>
          <w:lang w:val="es-ES_tradnl"/>
        </w:rPr>
      </w:pPr>
      <w:r w:rsidRPr="006C0FE8">
        <w:rPr>
          <w:sz w:val="22"/>
          <w:szCs w:val="22"/>
        </w:rPr>
        <w:fldChar w:fldCharType="begin"/>
      </w:r>
      <w:r w:rsidRPr="006C0FE8">
        <w:rPr>
          <w:sz w:val="22"/>
          <w:szCs w:val="22"/>
          <w:lang w:val="es-ES_tradnl"/>
        </w:rPr>
        <w:instrText xml:space="preserve"> AUTONUM  </w:instrText>
      </w:r>
      <w:r w:rsidRPr="006C0FE8">
        <w:rPr>
          <w:sz w:val="22"/>
          <w:szCs w:val="22"/>
        </w:rPr>
        <w:fldChar w:fldCharType="end"/>
      </w:r>
      <w:r w:rsidRPr="006C0FE8">
        <w:rPr>
          <w:sz w:val="22"/>
          <w:szCs w:val="22"/>
          <w:lang w:val="es-ES_tradnl"/>
        </w:rPr>
        <w:tab/>
        <w:t>Examen del programa de trabajo relativo a la aplicación de las recomendaciones adoptadas</w:t>
      </w:r>
    </w:p>
    <w:p w:rsidR="006C0FE8" w:rsidRDefault="006C0FE8" w:rsidP="006C0FE8">
      <w:pPr>
        <w:pStyle w:val="Default"/>
        <w:ind w:left="567" w:hanging="567"/>
        <w:rPr>
          <w:sz w:val="22"/>
          <w:szCs w:val="22"/>
          <w:lang w:val="es-ES_tradnl"/>
        </w:rPr>
      </w:pPr>
    </w:p>
    <w:p w:rsidR="006C0FE8" w:rsidRDefault="006C0FE8" w:rsidP="005F16D9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_tradnl"/>
        </w:rPr>
      </w:pPr>
      <w:r>
        <w:rPr>
          <w:sz w:val="22"/>
          <w:szCs w:val="22"/>
          <w:lang w:val="es-AR"/>
        </w:rPr>
        <w:t>-</w:t>
      </w:r>
      <w:r>
        <w:rPr>
          <w:sz w:val="22"/>
          <w:szCs w:val="22"/>
          <w:lang w:val="es-AR"/>
        </w:rPr>
        <w:tab/>
      </w:r>
      <w:r w:rsidR="005F16D9" w:rsidRPr="005F16D9">
        <w:rPr>
          <w:sz w:val="22"/>
          <w:szCs w:val="22"/>
          <w:lang w:val="es-ES"/>
        </w:rPr>
        <w:t xml:space="preserve">Informe </w:t>
      </w:r>
      <w:r w:rsidRPr="005F16D9">
        <w:rPr>
          <w:sz w:val="22"/>
          <w:szCs w:val="22"/>
          <w:lang w:val="es-ES"/>
        </w:rPr>
        <w:t xml:space="preserve">sobre las </w:t>
      </w:r>
      <w:r w:rsidR="005F16D9" w:rsidRPr="005F16D9">
        <w:rPr>
          <w:sz w:val="22"/>
          <w:szCs w:val="22"/>
          <w:lang w:val="es-ES"/>
        </w:rPr>
        <w:t>recomendaciones</w:t>
      </w:r>
      <w:r w:rsidRPr="005F16D9">
        <w:rPr>
          <w:sz w:val="22"/>
          <w:szCs w:val="22"/>
          <w:lang w:val="es-ES"/>
        </w:rPr>
        <w:t xml:space="preserve"> del examen </w:t>
      </w:r>
      <w:r w:rsidR="005F16D9" w:rsidRPr="005F16D9">
        <w:rPr>
          <w:sz w:val="22"/>
          <w:szCs w:val="22"/>
          <w:lang w:val="es-ES_tradnl"/>
        </w:rPr>
        <w:t>independiente de la aplicación de las recomendaciones de la Agenda para el Desarrollo</w:t>
      </w:r>
    </w:p>
    <w:p w:rsidR="005F16D9" w:rsidRDefault="00FC7539" w:rsidP="00FC7539">
      <w:pPr>
        <w:pStyle w:val="Default"/>
        <w:tabs>
          <w:tab w:val="left" w:pos="1701"/>
        </w:tabs>
        <w:ind w:left="1701" w:hanging="1134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</w:r>
      <w:r w:rsidR="005F16D9">
        <w:rPr>
          <w:sz w:val="22"/>
          <w:szCs w:val="22"/>
          <w:lang w:val="es-ES_tradnl"/>
        </w:rPr>
        <w:t>Véanse los documentos CDIP/18/7 y CDIP/19/3.</w:t>
      </w:r>
    </w:p>
    <w:p w:rsidR="00650C53" w:rsidRDefault="00650C53" w:rsidP="005F16D9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_tradnl"/>
        </w:rPr>
      </w:pPr>
    </w:p>
    <w:p w:rsidR="00650C53" w:rsidRDefault="00650C53" w:rsidP="005F16D9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"/>
        </w:rPr>
      </w:pPr>
      <w:r>
        <w:rPr>
          <w:sz w:val="22"/>
          <w:szCs w:val="22"/>
          <w:lang w:val="es-ES_tradnl"/>
        </w:rPr>
        <w:t>-</w:t>
      </w:r>
      <w:r>
        <w:rPr>
          <w:sz w:val="22"/>
          <w:szCs w:val="22"/>
          <w:lang w:val="es-ES_tradnl"/>
        </w:rPr>
        <w:tab/>
      </w:r>
      <w:r w:rsidRPr="00222853">
        <w:rPr>
          <w:sz w:val="22"/>
          <w:szCs w:val="22"/>
          <w:lang w:val="es-ES"/>
        </w:rPr>
        <w:t xml:space="preserve">Esquema de las actividades de cooperación sur-sur de la </w:t>
      </w:r>
      <w:r w:rsidR="004C02DF" w:rsidRPr="00222853">
        <w:rPr>
          <w:sz w:val="22"/>
          <w:szCs w:val="22"/>
          <w:lang w:val="es-ES"/>
        </w:rPr>
        <w:t xml:space="preserve">Organización Mundial </w:t>
      </w:r>
      <w:r w:rsidRPr="00222853">
        <w:rPr>
          <w:sz w:val="22"/>
          <w:szCs w:val="22"/>
          <w:lang w:val="es-ES"/>
        </w:rPr>
        <w:t xml:space="preserve">de la </w:t>
      </w:r>
      <w:r w:rsidR="004C02DF" w:rsidRPr="00222853">
        <w:rPr>
          <w:sz w:val="22"/>
          <w:szCs w:val="22"/>
          <w:lang w:val="es-ES"/>
        </w:rPr>
        <w:t>Propiedad Intelectual</w:t>
      </w:r>
    </w:p>
    <w:p w:rsidR="004C02DF" w:rsidRDefault="00FC7539" w:rsidP="00FC7539">
      <w:pPr>
        <w:pStyle w:val="Default"/>
        <w:tabs>
          <w:tab w:val="left" w:pos="1701"/>
        </w:tabs>
        <w:ind w:left="1701" w:hanging="1134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 w:rsidR="004C02DF">
        <w:rPr>
          <w:sz w:val="22"/>
          <w:szCs w:val="22"/>
          <w:lang w:val="es-ES"/>
        </w:rPr>
        <w:t>Véase el documento CDIP/19/5.</w:t>
      </w:r>
    </w:p>
    <w:p w:rsidR="004C02DF" w:rsidRDefault="004C02DF" w:rsidP="005F16D9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"/>
        </w:rPr>
      </w:pPr>
    </w:p>
    <w:p w:rsidR="004C02DF" w:rsidRDefault="004C02DF" w:rsidP="005F16D9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-</w:t>
      </w:r>
      <w:r>
        <w:rPr>
          <w:sz w:val="22"/>
          <w:szCs w:val="22"/>
          <w:lang w:val="es-ES"/>
        </w:rPr>
        <w:tab/>
      </w:r>
      <w:r w:rsidRPr="009124DE">
        <w:rPr>
          <w:sz w:val="22"/>
          <w:szCs w:val="22"/>
          <w:lang w:val="es-ES"/>
        </w:rPr>
        <w:t>Informe sobre la contribución de la OMPI a la aplicación de los objetivos de desarrollo sostenible y las metas conexas</w:t>
      </w:r>
    </w:p>
    <w:p w:rsidR="004C02DF" w:rsidRDefault="00FC7539" w:rsidP="00FC7539">
      <w:pPr>
        <w:pStyle w:val="Default"/>
        <w:tabs>
          <w:tab w:val="left" w:pos="1701"/>
        </w:tabs>
        <w:ind w:left="1701" w:hanging="1134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 w:rsidR="004C02DF">
        <w:rPr>
          <w:sz w:val="22"/>
          <w:szCs w:val="22"/>
          <w:lang w:val="es-ES"/>
        </w:rPr>
        <w:t>Véase el documento CDIP/19/6.</w:t>
      </w:r>
    </w:p>
    <w:p w:rsidR="004C02DF" w:rsidRDefault="004C02DF" w:rsidP="005F16D9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"/>
        </w:rPr>
      </w:pPr>
    </w:p>
    <w:p w:rsidR="004C02DF" w:rsidRDefault="004C02DF" w:rsidP="005F16D9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-</w:t>
      </w:r>
      <w:r>
        <w:rPr>
          <w:sz w:val="22"/>
          <w:szCs w:val="22"/>
          <w:lang w:val="es-ES"/>
        </w:rPr>
        <w:tab/>
      </w:r>
      <w:r w:rsidRPr="004C02DF">
        <w:rPr>
          <w:sz w:val="22"/>
          <w:szCs w:val="22"/>
          <w:lang w:val="es-ES"/>
        </w:rPr>
        <w:t>Propuesta del Grupo Africano relativa a la organización, cada dos años, de una conferencia internacional sobre la propiedad intelectual y el desarrollo</w:t>
      </w:r>
    </w:p>
    <w:p w:rsidR="004C02DF" w:rsidRDefault="00FC7539" w:rsidP="00FC7539">
      <w:pPr>
        <w:pStyle w:val="Default"/>
        <w:tabs>
          <w:tab w:val="left" w:pos="1701"/>
        </w:tabs>
        <w:ind w:left="1701" w:hanging="1134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 w:rsidR="004C02DF">
        <w:rPr>
          <w:sz w:val="22"/>
          <w:szCs w:val="22"/>
          <w:lang w:val="es-ES"/>
        </w:rPr>
        <w:t>Véase el documento CDIP/19/7.</w:t>
      </w:r>
    </w:p>
    <w:p w:rsidR="004C02DF" w:rsidRDefault="004C02DF" w:rsidP="005F16D9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"/>
        </w:rPr>
      </w:pPr>
    </w:p>
    <w:p w:rsidR="004C02DF" w:rsidRDefault="004C02DF" w:rsidP="005F16D9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-</w:t>
      </w:r>
      <w:r>
        <w:rPr>
          <w:sz w:val="22"/>
          <w:szCs w:val="22"/>
          <w:lang w:val="es-ES"/>
        </w:rPr>
        <w:tab/>
      </w:r>
      <w:r w:rsidRPr="007D7031">
        <w:rPr>
          <w:sz w:val="22"/>
          <w:szCs w:val="22"/>
          <w:lang w:val="es-ES"/>
        </w:rPr>
        <w:t>Proyecto sobre la gestión de la propiedad intelectual y la transferencia de tecnología:  fomentar el uso eficaz de la propiedad intelectual en los países en desarrollo, países menos adelantados y países con economías en transición, propuesto por Sudáfrica</w:t>
      </w:r>
    </w:p>
    <w:p w:rsidR="004C02DF" w:rsidRDefault="00FC7539" w:rsidP="00FC7539">
      <w:pPr>
        <w:pStyle w:val="Default"/>
        <w:tabs>
          <w:tab w:val="left" w:pos="1701"/>
        </w:tabs>
        <w:ind w:left="1701" w:hanging="1134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 w:rsidR="004C02DF">
        <w:rPr>
          <w:sz w:val="22"/>
          <w:szCs w:val="22"/>
          <w:lang w:val="es-ES"/>
        </w:rPr>
        <w:t>Véase el documento CDIP/19/11.</w:t>
      </w:r>
    </w:p>
    <w:p w:rsidR="004C02DF" w:rsidRDefault="004C02DF" w:rsidP="005F16D9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"/>
        </w:rPr>
      </w:pPr>
    </w:p>
    <w:p w:rsidR="004C02DF" w:rsidRDefault="004C02DF" w:rsidP="005F16D9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-</w:t>
      </w:r>
      <w:r>
        <w:rPr>
          <w:sz w:val="22"/>
          <w:szCs w:val="22"/>
          <w:lang w:val="es-ES"/>
        </w:rPr>
        <w:tab/>
      </w:r>
      <w:r w:rsidRPr="004C02DF">
        <w:rPr>
          <w:sz w:val="22"/>
          <w:szCs w:val="22"/>
          <w:lang w:val="es-ES"/>
        </w:rPr>
        <w:t>Decisión de la Asamblea General de la OMPI sobre asuntos relativos al CDIP</w:t>
      </w:r>
    </w:p>
    <w:p w:rsidR="004C02DF" w:rsidRDefault="00FC7539" w:rsidP="00FC7539">
      <w:pPr>
        <w:pStyle w:val="Default"/>
        <w:tabs>
          <w:tab w:val="left" w:pos="1701"/>
        </w:tabs>
        <w:ind w:left="1701" w:hanging="1134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 w:rsidR="004C02DF">
        <w:rPr>
          <w:sz w:val="22"/>
          <w:szCs w:val="22"/>
          <w:lang w:val="es-ES"/>
        </w:rPr>
        <w:t>Véanse los documentos CDIP/12/5 y CDIP/18/10.</w:t>
      </w:r>
    </w:p>
    <w:p w:rsidR="004C02DF" w:rsidRDefault="004C02DF" w:rsidP="005F16D9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"/>
        </w:rPr>
      </w:pPr>
    </w:p>
    <w:p w:rsidR="004C02DF" w:rsidRDefault="004C02DF" w:rsidP="005F16D9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-</w:t>
      </w:r>
      <w:r>
        <w:rPr>
          <w:sz w:val="22"/>
          <w:szCs w:val="22"/>
          <w:lang w:val="es-ES"/>
        </w:rPr>
        <w:tab/>
      </w:r>
      <w:r w:rsidR="005A3636">
        <w:rPr>
          <w:sz w:val="22"/>
          <w:szCs w:val="22"/>
          <w:lang w:val="es-ES"/>
        </w:rPr>
        <w:t>Debate sobre cómo abordar</w:t>
      </w:r>
      <w:r w:rsidR="005A3636" w:rsidRPr="005A3636">
        <w:rPr>
          <w:sz w:val="22"/>
          <w:szCs w:val="22"/>
          <w:lang w:val="es-ES"/>
        </w:rPr>
        <w:t xml:space="preserve"> los objetivos de desarrollo sostenible </w:t>
      </w:r>
      <w:r w:rsidR="005A3636">
        <w:rPr>
          <w:sz w:val="22"/>
          <w:szCs w:val="22"/>
          <w:lang w:val="es-ES"/>
        </w:rPr>
        <w:t>en futuras sesiones del CDIP</w:t>
      </w:r>
    </w:p>
    <w:p w:rsidR="005A3636" w:rsidRDefault="00FC7539" w:rsidP="00FC7539">
      <w:pPr>
        <w:pStyle w:val="Default"/>
        <w:tabs>
          <w:tab w:val="left" w:pos="1701"/>
        </w:tabs>
        <w:ind w:left="1701" w:hanging="1134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 w:rsidR="005A3636">
        <w:rPr>
          <w:sz w:val="22"/>
          <w:szCs w:val="22"/>
          <w:lang w:val="es-ES"/>
        </w:rPr>
        <w:t>Véase el documento CDIP/18/4.</w:t>
      </w:r>
    </w:p>
    <w:p w:rsidR="005A3636" w:rsidRDefault="005A3636" w:rsidP="005F16D9">
      <w:pPr>
        <w:pStyle w:val="Default"/>
        <w:tabs>
          <w:tab w:val="left" w:pos="1134"/>
        </w:tabs>
        <w:ind w:left="1134" w:hanging="567"/>
        <w:rPr>
          <w:sz w:val="22"/>
          <w:szCs w:val="22"/>
          <w:lang w:val="es-ES"/>
        </w:rPr>
      </w:pPr>
    </w:p>
    <w:p w:rsidR="005A3636" w:rsidRDefault="005A3636" w:rsidP="005F16D9">
      <w:pPr>
        <w:pStyle w:val="Default"/>
        <w:tabs>
          <w:tab w:val="left" w:pos="1134"/>
        </w:tabs>
        <w:ind w:left="1134" w:hanging="567"/>
        <w:rPr>
          <w:rFonts w:eastAsia="Cambria"/>
          <w:bCs/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-</w:t>
      </w:r>
      <w:r>
        <w:rPr>
          <w:sz w:val="22"/>
          <w:szCs w:val="22"/>
          <w:lang w:val="es-ES"/>
        </w:rPr>
        <w:tab/>
      </w:r>
      <w:r w:rsidR="007F0DF6">
        <w:rPr>
          <w:sz w:val="22"/>
          <w:szCs w:val="22"/>
          <w:lang w:val="es-ES"/>
        </w:rPr>
        <w:t xml:space="preserve">Debate </w:t>
      </w:r>
      <w:r w:rsidR="007F0DF6" w:rsidRPr="007F0DF6">
        <w:rPr>
          <w:sz w:val="22"/>
          <w:szCs w:val="22"/>
          <w:lang w:val="es-ES"/>
        </w:rPr>
        <w:t xml:space="preserve">sobre la </w:t>
      </w:r>
      <w:r w:rsidR="007F0DF6" w:rsidRPr="007F0DF6">
        <w:rPr>
          <w:rFonts w:eastAsia="Cambria"/>
          <w:bCs/>
          <w:sz w:val="22"/>
          <w:szCs w:val="22"/>
          <w:lang w:val="es-ES"/>
        </w:rPr>
        <w:t>propuesta conjunta de las delegaciones de los Estados Unidos de América, Australia y el Canadá acerca de las actividades relativas a la transferencia de tecnología</w:t>
      </w:r>
    </w:p>
    <w:p w:rsidR="007F0DF6" w:rsidRPr="007F0DF6" w:rsidRDefault="00FC7539" w:rsidP="00FC7539">
      <w:pPr>
        <w:pStyle w:val="Default"/>
        <w:tabs>
          <w:tab w:val="left" w:pos="1701"/>
        </w:tabs>
        <w:ind w:left="1701" w:hanging="1134"/>
        <w:rPr>
          <w:caps/>
          <w:sz w:val="22"/>
          <w:szCs w:val="22"/>
          <w:lang w:val="es-ES"/>
        </w:rPr>
      </w:pPr>
      <w:r>
        <w:rPr>
          <w:rFonts w:eastAsia="Cambria"/>
          <w:bCs/>
          <w:sz w:val="22"/>
          <w:szCs w:val="22"/>
          <w:lang w:val="es-ES"/>
        </w:rPr>
        <w:tab/>
      </w:r>
      <w:r w:rsidR="007F0DF6">
        <w:rPr>
          <w:rFonts w:eastAsia="Cambria"/>
          <w:bCs/>
          <w:sz w:val="22"/>
          <w:szCs w:val="22"/>
          <w:lang w:val="es-ES"/>
        </w:rPr>
        <w:t>Véase el Anexo I del documento CDIP/18/6 Rev.</w:t>
      </w:r>
    </w:p>
    <w:p w:rsidR="002B6DB2" w:rsidRPr="006C0FE8" w:rsidRDefault="002B6DB2" w:rsidP="002B6DB2">
      <w:pPr>
        <w:rPr>
          <w:szCs w:val="22"/>
          <w:lang w:val="es-ES_tradnl"/>
        </w:rPr>
      </w:pPr>
    </w:p>
    <w:p w:rsidR="002B6DB2" w:rsidRPr="006C0FE8" w:rsidRDefault="002B6DB2" w:rsidP="002B6DB2">
      <w:pPr>
        <w:rPr>
          <w:szCs w:val="22"/>
          <w:lang w:val="es-ES_tradnl"/>
        </w:rPr>
      </w:pPr>
      <w:r w:rsidRPr="006C0FE8">
        <w:rPr>
          <w:szCs w:val="22"/>
        </w:rPr>
        <w:fldChar w:fldCharType="begin"/>
      </w:r>
      <w:r w:rsidRPr="006C0FE8">
        <w:rPr>
          <w:szCs w:val="22"/>
          <w:lang w:val="es-ES_tradnl"/>
        </w:rPr>
        <w:instrText xml:space="preserve"> AUTONUM  </w:instrText>
      </w:r>
      <w:r w:rsidRPr="006C0FE8">
        <w:rPr>
          <w:szCs w:val="22"/>
        </w:rPr>
        <w:fldChar w:fldCharType="end"/>
      </w:r>
      <w:r w:rsidRPr="006C0FE8">
        <w:rPr>
          <w:szCs w:val="22"/>
          <w:lang w:val="es-ES_tradnl"/>
        </w:rPr>
        <w:tab/>
        <w:t>Labor futura</w:t>
      </w:r>
    </w:p>
    <w:p w:rsidR="002B6DB2" w:rsidRPr="006C0FE8" w:rsidRDefault="002B6DB2" w:rsidP="002B6DB2">
      <w:pPr>
        <w:rPr>
          <w:szCs w:val="22"/>
          <w:lang w:val="es-ES_tradnl"/>
        </w:rPr>
      </w:pPr>
    </w:p>
    <w:p w:rsidR="002B6DB2" w:rsidRPr="006C0FE8" w:rsidRDefault="002B6DB2" w:rsidP="002B6DB2">
      <w:pPr>
        <w:rPr>
          <w:szCs w:val="22"/>
          <w:lang w:val="es-ES_tradnl"/>
        </w:rPr>
      </w:pPr>
      <w:r w:rsidRPr="006C0FE8">
        <w:rPr>
          <w:szCs w:val="22"/>
        </w:rPr>
        <w:fldChar w:fldCharType="begin"/>
      </w:r>
      <w:r w:rsidRPr="006C0FE8">
        <w:rPr>
          <w:szCs w:val="22"/>
          <w:lang w:val="es-ES_tradnl"/>
        </w:rPr>
        <w:instrText xml:space="preserve"> AUTONUM  </w:instrText>
      </w:r>
      <w:r w:rsidRPr="006C0FE8">
        <w:rPr>
          <w:szCs w:val="22"/>
        </w:rPr>
        <w:fldChar w:fldCharType="end"/>
      </w:r>
      <w:r w:rsidR="00C85822" w:rsidRPr="006C0FE8">
        <w:rPr>
          <w:szCs w:val="22"/>
          <w:lang w:val="es-ES_tradnl"/>
        </w:rPr>
        <w:tab/>
        <w:t>Resumen de</w:t>
      </w:r>
      <w:r w:rsidR="007F0DF6">
        <w:rPr>
          <w:szCs w:val="22"/>
          <w:lang w:val="es-ES_tradnl"/>
        </w:rPr>
        <w:t xml:space="preserve"> la presidencia</w:t>
      </w:r>
    </w:p>
    <w:p w:rsidR="002B6DB2" w:rsidRPr="006C0FE8" w:rsidRDefault="002B6DB2" w:rsidP="002B6DB2">
      <w:pPr>
        <w:rPr>
          <w:szCs w:val="22"/>
          <w:lang w:val="es-ES_tradnl"/>
        </w:rPr>
      </w:pPr>
    </w:p>
    <w:p w:rsidR="002B6DB2" w:rsidRPr="006C0FE8" w:rsidRDefault="002B6DB2" w:rsidP="002B6DB2">
      <w:pPr>
        <w:rPr>
          <w:szCs w:val="22"/>
          <w:lang w:val="es-ES_tradnl"/>
        </w:rPr>
      </w:pPr>
      <w:r w:rsidRPr="006C0FE8">
        <w:rPr>
          <w:szCs w:val="22"/>
        </w:rPr>
        <w:fldChar w:fldCharType="begin"/>
      </w:r>
      <w:r w:rsidRPr="006C0FE8">
        <w:rPr>
          <w:szCs w:val="22"/>
          <w:lang w:val="es-ES_tradnl"/>
        </w:rPr>
        <w:instrText xml:space="preserve"> AUTONUM  </w:instrText>
      </w:r>
      <w:r w:rsidRPr="006C0FE8">
        <w:rPr>
          <w:szCs w:val="22"/>
        </w:rPr>
        <w:fldChar w:fldCharType="end"/>
      </w:r>
      <w:r w:rsidRPr="006C0FE8">
        <w:rPr>
          <w:szCs w:val="22"/>
          <w:lang w:val="es-ES_tradnl"/>
        </w:rPr>
        <w:tab/>
        <w:t>Clausura de la sesión</w:t>
      </w:r>
    </w:p>
    <w:p w:rsidR="0083549D" w:rsidRPr="006C0FE8" w:rsidRDefault="0083549D" w:rsidP="002B6DB2">
      <w:pPr>
        <w:rPr>
          <w:szCs w:val="22"/>
          <w:lang w:val="es-ES_tradnl"/>
        </w:rPr>
      </w:pPr>
    </w:p>
    <w:p w:rsidR="0083549D" w:rsidRPr="006C0FE8" w:rsidRDefault="0083549D" w:rsidP="002B6DB2">
      <w:pPr>
        <w:rPr>
          <w:szCs w:val="22"/>
          <w:lang w:val="es-ES_tradnl"/>
        </w:rPr>
      </w:pPr>
    </w:p>
    <w:p w:rsidR="00152CEA" w:rsidRPr="006C0FE8" w:rsidRDefault="002B6DB2" w:rsidP="004910EF">
      <w:pPr>
        <w:pStyle w:val="Endofdocument-Annex"/>
        <w:rPr>
          <w:szCs w:val="22"/>
          <w:lang w:val="es-ES_tradnl"/>
        </w:rPr>
      </w:pPr>
      <w:r w:rsidRPr="006C0FE8">
        <w:rPr>
          <w:szCs w:val="22"/>
          <w:lang w:val="es-ES_tradnl"/>
        </w:rPr>
        <w:t>[Fin del documento]</w:t>
      </w:r>
    </w:p>
    <w:sectPr w:rsidR="00152CEA" w:rsidRPr="006C0FE8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58" w:rsidRDefault="006B1E58">
      <w:r>
        <w:separator/>
      </w:r>
    </w:p>
  </w:endnote>
  <w:endnote w:type="continuationSeparator" w:id="0">
    <w:p w:rsidR="006B1E58" w:rsidRPr="009D30E6" w:rsidRDefault="006B1E5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B1E58" w:rsidRPr="007E663E" w:rsidRDefault="006B1E5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6B1E58" w:rsidRPr="007E663E" w:rsidRDefault="006B1E5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58" w:rsidRDefault="006B1E58">
      <w:r>
        <w:separator/>
      </w:r>
    </w:p>
  </w:footnote>
  <w:footnote w:type="continuationSeparator" w:id="0">
    <w:p w:rsidR="006B1E58" w:rsidRPr="009D30E6" w:rsidRDefault="006B1E5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B1E58" w:rsidRPr="007E663E" w:rsidRDefault="006B1E5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6B1E58" w:rsidRPr="007E663E" w:rsidRDefault="006B1E5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58" w:rsidRDefault="006C0FE8" w:rsidP="00FA3473">
    <w:pPr>
      <w:jc w:val="right"/>
    </w:pPr>
    <w:bookmarkStart w:id="6" w:name="Code2"/>
    <w:bookmarkEnd w:id="6"/>
    <w:r>
      <w:t>CDIP/19/1</w:t>
    </w:r>
  </w:p>
  <w:p w:rsidR="006B1E58" w:rsidRDefault="006B1E58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A1F5A">
      <w:rPr>
        <w:noProof/>
      </w:rPr>
      <w:t>2</w:t>
    </w:r>
    <w:r>
      <w:fldChar w:fldCharType="end"/>
    </w:r>
  </w:p>
  <w:p w:rsidR="006B1E58" w:rsidRDefault="006B1E5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52915"/>
    <w:rsid w:val="000E3BB3"/>
    <w:rsid w:val="000F5E56"/>
    <w:rsid w:val="0010394C"/>
    <w:rsid w:val="00115A76"/>
    <w:rsid w:val="00123BA3"/>
    <w:rsid w:val="001362EE"/>
    <w:rsid w:val="00152CEA"/>
    <w:rsid w:val="00163797"/>
    <w:rsid w:val="0016665F"/>
    <w:rsid w:val="001832A6"/>
    <w:rsid w:val="00203C0F"/>
    <w:rsid w:val="00247E77"/>
    <w:rsid w:val="002634C4"/>
    <w:rsid w:val="002919C2"/>
    <w:rsid w:val="002B6DB2"/>
    <w:rsid w:val="002E0F47"/>
    <w:rsid w:val="002F4E68"/>
    <w:rsid w:val="00324000"/>
    <w:rsid w:val="00346DF9"/>
    <w:rsid w:val="00346E2A"/>
    <w:rsid w:val="00354647"/>
    <w:rsid w:val="00377273"/>
    <w:rsid w:val="003845C1"/>
    <w:rsid w:val="00387287"/>
    <w:rsid w:val="00397B98"/>
    <w:rsid w:val="003D7F4D"/>
    <w:rsid w:val="003E48F1"/>
    <w:rsid w:val="003F347A"/>
    <w:rsid w:val="00414A79"/>
    <w:rsid w:val="00423E3E"/>
    <w:rsid w:val="00427AF4"/>
    <w:rsid w:val="0045231F"/>
    <w:rsid w:val="004647DA"/>
    <w:rsid w:val="00477808"/>
    <w:rsid w:val="00477D6B"/>
    <w:rsid w:val="0048474F"/>
    <w:rsid w:val="004910EF"/>
    <w:rsid w:val="004A1F5A"/>
    <w:rsid w:val="004A6C37"/>
    <w:rsid w:val="004C02DF"/>
    <w:rsid w:val="004D6F77"/>
    <w:rsid w:val="004E297D"/>
    <w:rsid w:val="0050317C"/>
    <w:rsid w:val="005332F0"/>
    <w:rsid w:val="0055013B"/>
    <w:rsid w:val="00571951"/>
    <w:rsid w:val="00571B99"/>
    <w:rsid w:val="005A3636"/>
    <w:rsid w:val="005F16D9"/>
    <w:rsid w:val="00603F32"/>
    <w:rsid w:val="00605827"/>
    <w:rsid w:val="00626D2A"/>
    <w:rsid w:val="00650C53"/>
    <w:rsid w:val="00675021"/>
    <w:rsid w:val="00682BF6"/>
    <w:rsid w:val="006A06C6"/>
    <w:rsid w:val="006B1E58"/>
    <w:rsid w:val="006C0FE8"/>
    <w:rsid w:val="006C778D"/>
    <w:rsid w:val="007120F5"/>
    <w:rsid w:val="0076120D"/>
    <w:rsid w:val="00794BE2"/>
    <w:rsid w:val="007B71FE"/>
    <w:rsid w:val="007D781E"/>
    <w:rsid w:val="007E4A3B"/>
    <w:rsid w:val="007E663E"/>
    <w:rsid w:val="007F0DF6"/>
    <w:rsid w:val="007F7EE9"/>
    <w:rsid w:val="00815082"/>
    <w:rsid w:val="0083549D"/>
    <w:rsid w:val="008803D6"/>
    <w:rsid w:val="0088395E"/>
    <w:rsid w:val="008B2CC1"/>
    <w:rsid w:val="008C5AAE"/>
    <w:rsid w:val="008E6BD6"/>
    <w:rsid w:val="008E7B5B"/>
    <w:rsid w:val="0090731E"/>
    <w:rsid w:val="0091792F"/>
    <w:rsid w:val="00957790"/>
    <w:rsid w:val="00966A22"/>
    <w:rsid w:val="00972F03"/>
    <w:rsid w:val="009A0C8B"/>
    <w:rsid w:val="009B6241"/>
    <w:rsid w:val="009F6873"/>
    <w:rsid w:val="00A16FC0"/>
    <w:rsid w:val="00A174C2"/>
    <w:rsid w:val="00A32C9E"/>
    <w:rsid w:val="00A45155"/>
    <w:rsid w:val="00A76AEF"/>
    <w:rsid w:val="00A96AE1"/>
    <w:rsid w:val="00AB613D"/>
    <w:rsid w:val="00AD6087"/>
    <w:rsid w:val="00AE7F20"/>
    <w:rsid w:val="00B65A0A"/>
    <w:rsid w:val="00B72D36"/>
    <w:rsid w:val="00BB5D48"/>
    <w:rsid w:val="00BC09D7"/>
    <w:rsid w:val="00BC4164"/>
    <w:rsid w:val="00BC6E84"/>
    <w:rsid w:val="00BD2DCC"/>
    <w:rsid w:val="00BF2B43"/>
    <w:rsid w:val="00C66E07"/>
    <w:rsid w:val="00C85822"/>
    <w:rsid w:val="00C90559"/>
    <w:rsid w:val="00CA2251"/>
    <w:rsid w:val="00CE583E"/>
    <w:rsid w:val="00D02569"/>
    <w:rsid w:val="00D56C7C"/>
    <w:rsid w:val="00D627F3"/>
    <w:rsid w:val="00D707B6"/>
    <w:rsid w:val="00D71B4D"/>
    <w:rsid w:val="00D8006E"/>
    <w:rsid w:val="00D90289"/>
    <w:rsid w:val="00D93D55"/>
    <w:rsid w:val="00DC4C60"/>
    <w:rsid w:val="00E444DA"/>
    <w:rsid w:val="00E45C84"/>
    <w:rsid w:val="00E504E5"/>
    <w:rsid w:val="00EB7A3E"/>
    <w:rsid w:val="00EC401A"/>
    <w:rsid w:val="00EF530A"/>
    <w:rsid w:val="00EF6622"/>
    <w:rsid w:val="00F02421"/>
    <w:rsid w:val="00F062E9"/>
    <w:rsid w:val="00F55408"/>
    <w:rsid w:val="00F64BB4"/>
    <w:rsid w:val="00F66152"/>
    <w:rsid w:val="00F80845"/>
    <w:rsid w:val="00F84474"/>
    <w:rsid w:val="00FA0F0D"/>
    <w:rsid w:val="00FA3473"/>
    <w:rsid w:val="00FB2526"/>
    <w:rsid w:val="00FC7539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Default">
    <w:name w:val="Default"/>
    <w:rsid w:val="002B6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4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DF9"/>
    <w:rPr>
      <w:rFonts w:ascii="Tahoma" w:eastAsia="SimSun" w:hAnsi="Tahoma" w:cs="Tahoma"/>
      <w:sz w:val="16"/>
      <w:szCs w:val="16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Default">
    <w:name w:val="Default"/>
    <w:rsid w:val="002B6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4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DF9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CDIP/19/1 Prov. 2</vt:lpstr>
    </vt:vector>
  </TitlesOfParts>
  <Company>WIPO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CDIP/19/1 Prov. 2</dc:title>
  <dc:creator>LAUTIER Michaela</dc:creator>
  <dc:description>MH - 12/4/2017</dc:description>
  <cp:lastModifiedBy>BRACI Biljana</cp:lastModifiedBy>
  <cp:revision>3</cp:revision>
  <cp:lastPrinted>2017-01-10T09:56:00Z</cp:lastPrinted>
  <dcterms:created xsi:type="dcterms:W3CDTF">2017-05-16T10:13:00Z</dcterms:created>
  <dcterms:modified xsi:type="dcterms:W3CDTF">2017-05-16T10:48:00Z</dcterms:modified>
</cp:coreProperties>
</file>