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DC562A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DC562A" w:rsidRDefault="00E504E5" w:rsidP="00AB613D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DC562A" w:rsidRDefault="00CA41B3" w:rsidP="00AB613D">
            <w:pPr>
              <w:rPr>
                <w:lang w:val="es-ES_tradnl"/>
              </w:rPr>
            </w:pPr>
            <w:r w:rsidRPr="00DC562A">
              <w:rPr>
                <w:noProof/>
                <w:lang w:val="en-US" w:eastAsia="en-US"/>
              </w:rPr>
              <w:drawing>
                <wp:inline distT="0" distB="0" distL="0" distR="0" wp14:anchorId="5BB00A1E" wp14:editId="0B811903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DC562A" w:rsidRDefault="00E504E5" w:rsidP="00AB613D">
            <w:pPr>
              <w:jc w:val="right"/>
              <w:rPr>
                <w:lang w:val="es-ES_tradnl"/>
              </w:rPr>
            </w:pPr>
            <w:r w:rsidRPr="00DC562A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8B2CC1" w:rsidRPr="00DC562A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DC562A" w:rsidRDefault="00DB2335" w:rsidP="00A6085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DC562A">
              <w:rPr>
                <w:rFonts w:ascii="Arial Black" w:hAnsi="Arial Black"/>
                <w:caps/>
                <w:sz w:val="15"/>
                <w:lang w:val="es-ES_tradnl"/>
              </w:rPr>
              <w:t>CDIP/13/</w:t>
            </w:r>
            <w:bookmarkStart w:id="0" w:name="Code"/>
            <w:bookmarkEnd w:id="0"/>
            <w:r w:rsidR="004D061F" w:rsidRPr="00DC562A">
              <w:rPr>
                <w:rFonts w:ascii="Arial Black" w:hAnsi="Arial Black"/>
                <w:caps/>
                <w:sz w:val="15"/>
                <w:lang w:val="es-ES_tradnl"/>
              </w:rPr>
              <w:t>1 Prov.</w:t>
            </w:r>
            <w:r w:rsidR="00A6085D">
              <w:rPr>
                <w:rFonts w:ascii="Arial Black" w:hAnsi="Arial Black"/>
                <w:caps/>
                <w:sz w:val="15"/>
                <w:lang w:val="es-ES_tradnl"/>
              </w:rPr>
              <w:t xml:space="preserve"> 3</w:t>
            </w:r>
          </w:p>
        </w:tc>
      </w:tr>
      <w:tr w:rsidR="008B2CC1" w:rsidRPr="00DC562A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DC562A" w:rsidRDefault="008B2CC1" w:rsidP="00AB613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DC562A">
              <w:rPr>
                <w:rFonts w:ascii="Arial Black" w:hAnsi="Arial Black"/>
                <w:caps/>
                <w:sz w:val="15"/>
                <w:lang w:val="es-ES_tradnl"/>
              </w:rPr>
              <w:t>ORIGINAL:</w:t>
            </w:r>
            <w:r w:rsidR="00F84474" w:rsidRPr="00DC562A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Pr="00DC562A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1" w:name="Original"/>
            <w:bookmarkEnd w:id="1"/>
            <w:r w:rsidR="004D061F" w:rsidRPr="00DC562A">
              <w:rPr>
                <w:rFonts w:ascii="Arial Black" w:hAnsi="Arial Black"/>
                <w:caps/>
                <w:sz w:val="15"/>
                <w:lang w:val="es-ES_tradnl"/>
              </w:rPr>
              <w:t>Inglés</w:t>
            </w:r>
          </w:p>
        </w:tc>
      </w:tr>
      <w:tr w:rsidR="008B2CC1" w:rsidRPr="00DC562A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C562A" w:rsidRDefault="00675021" w:rsidP="00A6085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DC562A">
              <w:rPr>
                <w:rFonts w:ascii="Arial Black" w:hAnsi="Arial Black"/>
                <w:caps/>
                <w:sz w:val="15"/>
                <w:lang w:val="es-ES_tradnl"/>
              </w:rPr>
              <w:t>fecha</w:t>
            </w:r>
            <w:r w:rsidR="008B2CC1" w:rsidRPr="00DC562A">
              <w:rPr>
                <w:rFonts w:ascii="Arial Black" w:hAnsi="Arial Black"/>
                <w:caps/>
                <w:sz w:val="15"/>
                <w:lang w:val="es-ES_tradnl"/>
              </w:rPr>
              <w:t>:</w:t>
            </w:r>
            <w:r w:rsidR="00F84474" w:rsidRPr="00DC562A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8B2CC1" w:rsidRPr="00DC562A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2" w:name="Date"/>
            <w:bookmarkEnd w:id="2"/>
            <w:r w:rsidR="00A6085D">
              <w:rPr>
                <w:rFonts w:ascii="Arial Black" w:hAnsi="Arial Black"/>
                <w:caps/>
                <w:sz w:val="15"/>
                <w:lang w:val="es-ES_tradnl"/>
              </w:rPr>
              <w:t>5</w:t>
            </w:r>
            <w:r w:rsidR="004D061F" w:rsidRPr="00DC562A">
              <w:rPr>
                <w:rFonts w:ascii="Arial Black" w:hAnsi="Arial Black"/>
                <w:caps/>
                <w:sz w:val="15"/>
                <w:lang w:val="es-ES_tradnl"/>
              </w:rPr>
              <w:t xml:space="preserve"> de </w:t>
            </w:r>
            <w:r w:rsidR="00A6085D">
              <w:rPr>
                <w:rFonts w:ascii="Arial Black" w:hAnsi="Arial Black"/>
                <w:caps/>
                <w:sz w:val="15"/>
                <w:lang w:val="es-ES_tradnl"/>
              </w:rPr>
              <w:t>mayo</w:t>
            </w:r>
            <w:r w:rsidR="004D061F" w:rsidRPr="00DC562A">
              <w:rPr>
                <w:rFonts w:ascii="Arial Black" w:hAnsi="Arial Black"/>
                <w:caps/>
                <w:sz w:val="15"/>
                <w:lang w:val="es-ES_tradnl"/>
              </w:rPr>
              <w:t xml:space="preserve"> de 2014</w:t>
            </w:r>
          </w:p>
        </w:tc>
      </w:tr>
    </w:tbl>
    <w:p w:rsidR="008B2CC1" w:rsidRPr="00DC562A" w:rsidRDefault="008B2CC1" w:rsidP="008B2CC1">
      <w:pPr>
        <w:rPr>
          <w:lang w:val="es-ES_tradnl"/>
        </w:rPr>
      </w:pPr>
    </w:p>
    <w:p w:rsidR="008B2CC1" w:rsidRPr="00DC562A" w:rsidRDefault="008B2CC1" w:rsidP="008B2CC1">
      <w:pPr>
        <w:rPr>
          <w:lang w:val="es-ES_tradnl"/>
        </w:rPr>
      </w:pPr>
    </w:p>
    <w:p w:rsidR="008B2CC1" w:rsidRPr="00DC562A" w:rsidRDefault="008B2CC1" w:rsidP="008B2CC1">
      <w:pPr>
        <w:rPr>
          <w:lang w:val="es-ES_tradnl"/>
        </w:rPr>
      </w:pPr>
    </w:p>
    <w:p w:rsidR="008B2CC1" w:rsidRPr="00DC562A" w:rsidRDefault="008B2CC1" w:rsidP="008B2CC1">
      <w:pPr>
        <w:rPr>
          <w:lang w:val="es-ES_tradnl"/>
        </w:rPr>
      </w:pPr>
    </w:p>
    <w:p w:rsidR="008B2CC1" w:rsidRPr="00DC562A" w:rsidRDefault="008B2CC1" w:rsidP="008B2CC1">
      <w:pPr>
        <w:rPr>
          <w:lang w:val="es-ES_tradnl"/>
        </w:rPr>
      </w:pPr>
    </w:p>
    <w:p w:rsidR="00B67CDC" w:rsidRPr="00DC562A" w:rsidRDefault="00591659" w:rsidP="00B67CDC">
      <w:pPr>
        <w:rPr>
          <w:b/>
          <w:sz w:val="28"/>
          <w:szCs w:val="28"/>
          <w:lang w:val="es-ES_tradnl"/>
        </w:rPr>
      </w:pPr>
      <w:r w:rsidRPr="00DC562A">
        <w:rPr>
          <w:b/>
          <w:sz w:val="28"/>
          <w:szCs w:val="28"/>
          <w:lang w:val="es-ES_tradnl"/>
        </w:rPr>
        <w:t>Comité de Desarrollo y Propiedad Intelectual (CDIP)</w:t>
      </w:r>
    </w:p>
    <w:p w:rsidR="003845C1" w:rsidRPr="00DC562A" w:rsidRDefault="003845C1" w:rsidP="003845C1">
      <w:pPr>
        <w:rPr>
          <w:lang w:val="es-ES_tradnl"/>
        </w:rPr>
      </w:pPr>
    </w:p>
    <w:p w:rsidR="003845C1" w:rsidRPr="00DC562A" w:rsidRDefault="003845C1" w:rsidP="003845C1">
      <w:pPr>
        <w:rPr>
          <w:lang w:val="es-ES_tradnl"/>
        </w:rPr>
      </w:pPr>
    </w:p>
    <w:p w:rsidR="00B67CDC" w:rsidRPr="00DC562A" w:rsidRDefault="00591659" w:rsidP="00B67CDC">
      <w:pPr>
        <w:rPr>
          <w:b/>
          <w:sz w:val="24"/>
          <w:szCs w:val="24"/>
          <w:lang w:val="es-ES_tradnl"/>
        </w:rPr>
      </w:pPr>
      <w:r w:rsidRPr="00DC562A">
        <w:rPr>
          <w:b/>
          <w:sz w:val="24"/>
          <w:szCs w:val="24"/>
          <w:lang w:val="es-ES_tradnl"/>
        </w:rPr>
        <w:t>Decimotercera sesión</w:t>
      </w:r>
    </w:p>
    <w:p w:rsidR="00B67CDC" w:rsidRPr="00DC562A" w:rsidRDefault="00591659" w:rsidP="00B67CDC">
      <w:pPr>
        <w:rPr>
          <w:b/>
          <w:sz w:val="24"/>
          <w:szCs w:val="24"/>
          <w:lang w:val="es-ES_tradnl"/>
        </w:rPr>
      </w:pPr>
      <w:r w:rsidRPr="00DC562A">
        <w:rPr>
          <w:b/>
          <w:sz w:val="24"/>
          <w:szCs w:val="24"/>
          <w:lang w:val="es-ES_tradnl"/>
        </w:rPr>
        <w:t>Ginebra, 19 a 23 de mayo de 2014</w:t>
      </w:r>
    </w:p>
    <w:p w:rsidR="008B2CC1" w:rsidRPr="00DC562A" w:rsidRDefault="008B2CC1" w:rsidP="008B2CC1">
      <w:pPr>
        <w:rPr>
          <w:lang w:val="es-ES_tradnl"/>
        </w:rPr>
      </w:pPr>
    </w:p>
    <w:p w:rsidR="008B2CC1" w:rsidRPr="00DC562A" w:rsidRDefault="008B2CC1" w:rsidP="008B2CC1">
      <w:pPr>
        <w:rPr>
          <w:lang w:val="es-ES_tradnl"/>
        </w:rPr>
      </w:pPr>
    </w:p>
    <w:p w:rsidR="008B2CC1" w:rsidRPr="00DC562A" w:rsidRDefault="008B2CC1" w:rsidP="008B2CC1">
      <w:pPr>
        <w:rPr>
          <w:lang w:val="es-ES_tradnl"/>
        </w:rPr>
      </w:pPr>
    </w:p>
    <w:p w:rsidR="008B2CC1" w:rsidRPr="00DC562A" w:rsidRDefault="004F568A" w:rsidP="008B2CC1">
      <w:pPr>
        <w:rPr>
          <w:caps/>
          <w:sz w:val="24"/>
          <w:lang w:val="es-ES_tradnl"/>
        </w:rPr>
      </w:pPr>
      <w:bookmarkStart w:id="3" w:name="TitleOfDoc"/>
      <w:bookmarkEnd w:id="3"/>
      <w:r w:rsidRPr="00DC562A">
        <w:rPr>
          <w:caps/>
          <w:sz w:val="24"/>
          <w:lang w:val="es-ES_tradnl"/>
        </w:rPr>
        <w:t>PROYECTO DE ORDEN DEL DÍA</w:t>
      </w:r>
    </w:p>
    <w:p w:rsidR="008B2CC1" w:rsidRPr="00DC562A" w:rsidRDefault="008B2CC1" w:rsidP="008B2CC1">
      <w:pPr>
        <w:rPr>
          <w:lang w:val="es-ES_tradnl"/>
        </w:rPr>
      </w:pPr>
    </w:p>
    <w:p w:rsidR="008B2CC1" w:rsidRPr="00DC562A" w:rsidRDefault="004F568A" w:rsidP="004F568A">
      <w:pPr>
        <w:tabs>
          <w:tab w:val="left" w:pos="1770"/>
        </w:tabs>
        <w:rPr>
          <w:i/>
          <w:lang w:val="es-ES_tradnl"/>
        </w:rPr>
      </w:pPr>
      <w:bookmarkStart w:id="4" w:name="Prepared"/>
      <w:bookmarkEnd w:id="4"/>
      <w:r w:rsidRPr="00DC562A">
        <w:rPr>
          <w:i/>
          <w:lang w:val="es-ES_tradnl"/>
        </w:rPr>
        <w:t>p</w:t>
      </w:r>
      <w:r w:rsidR="004D061F" w:rsidRPr="00DC562A">
        <w:rPr>
          <w:i/>
          <w:lang w:val="es-ES_tradnl"/>
        </w:rPr>
        <w:t>reparado</w:t>
      </w:r>
      <w:r w:rsidRPr="00DC562A">
        <w:rPr>
          <w:i/>
          <w:lang w:val="es-ES_tradnl"/>
        </w:rPr>
        <w:t xml:space="preserve"> por la Secretaría</w:t>
      </w:r>
    </w:p>
    <w:p w:rsidR="008B2CC1" w:rsidRPr="00DC562A" w:rsidRDefault="008B2CC1" w:rsidP="003845C1">
      <w:pPr>
        <w:rPr>
          <w:lang w:val="es-ES_tradnl"/>
        </w:rPr>
      </w:pPr>
    </w:p>
    <w:p w:rsidR="000F5E56" w:rsidRPr="00DC562A" w:rsidRDefault="000F5E56">
      <w:pPr>
        <w:rPr>
          <w:lang w:val="es-ES_tradnl"/>
        </w:rPr>
      </w:pPr>
    </w:p>
    <w:p w:rsidR="00F84474" w:rsidRPr="00DC562A" w:rsidRDefault="00F84474">
      <w:pPr>
        <w:rPr>
          <w:lang w:val="es-ES_tradnl"/>
        </w:rPr>
      </w:pPr>
    </w:p>
    <w:p w:rsidR="00F84474" w:rsidRPr="00DC562A" w:rsidRDefault="00F84474">
      <w:pPr>
        <w:rPr>
          <w:lang w:val="es-ES_tradnl"/>
        </w:rPr>
      </w:pPr>
    </w:p>
    <w:p w:rsidR="004F568A" w:rsidRPr="00DC562A" w:rsidRDefault="004F568A" w:rsidP="00E71637">
      <w:pPr>
        <w:rPr>
          <w:szCs w:val="22"/>
          <w:lang w:val="es-ES_tradnl"/>
        </w:rPr>
      </w:pPr>
      <w:r w:rsidRPr="00DC562A">
        <w:rPr>
          <w:szCs w:val="22"/>
          <w:lang w:val="es-ES_tradnl"/>
        </w:rPr>
        <w:fldChar w:fldCharType="begin"/>
      </w:r>
      <w:r w:rsidRPr="00DC562A">
        <w:rPr>
          <w:szCs w:val="22"/>
          <w:lang w:val="es-ES_tradnl"/>
        </w:rPr>
        <w:instrText xml:space="preserve"> AUTONUM  </w:instrText>
      </w:r>
      <w:r w:rsidRPr="00DC562A">
        <w:rPr>
          <w:szCs w:val="22"/>
          <w:lang w:val="es-ES_tradnl"/>
        </w:rPr>
        <w:fldChar w:fldCharType="end"/>
      </w:r>
      <w:r w:rsidRPr="00DC562A">
        <w:rPr>
          <w:szCs w:val="22"/>
          <w:lang w:val="es-ES_tradnl"/>
        </w:rPr>
        <w:tab/>
      </w:r>
      <w:r w:rsidR="003856BB" w:rsidRPr="00DC562A">
        <w:rPr>
          <w:szCs w:val="22"/>
          <w:lang w:val="es-ES_tradnl"/>
        </w:rPr>
        <w:t>Apertura de la sesión</w:t>
      </w:r>
    </w:p>
    <w:p w:rsidR="004F568A" w:rsidRPr="00DC562A" w:rsidRDefault="004F568A" w:rsidP="00E71637">
      <w:pPr>
        <w:rPr>
          <w:szCs w:val="22"/>
          <w:lang w:val="es-ES_tradnl"/>
        </w:rPr>
      </w:pPr>
    </w:p>
    <w:p w:rsidR="004F568A" w:rsidRPr="00DC562A" w:rsidRDefault="004F568A" w:rsidP="00E71637">
      <w:pPr>
        <w:rPr>
          <w:szCs w:val="22"/>
          <w:lang w:val="es-ES_tradnl"/>
        </w:rPr>
      </w:pPr>
      <w:r w:rsidRPr="00DC562A">
        <w:rPr>
          <w:szCs w:val="22"/>
          <w:lang w:val="es-ES_tradnl"/>
        </w:rPr>
        <w:fldChar w:fldCharType="begin"/>
      </w:r>
      <w:r w:rsidRPr="00DC562A">
        <w:rPr>
          <w:szCs w:val="22"/>
          <w:lang w:val="es-ES_tradnl"/>
        </w:rPr>
        <w:instrText xml:space="preserve"> AUTONUM  </w:instrText>
      </w:r>
      <w:r w:rsidRPr="00DC562A">
        <w:rPr>
          <w:szCs w:val="22"/>
          <w:lang w:val="es-ES_tradnl"/>
        </w:rPr>
        <w:fldChar w:fldCharType="end"/>
      </w:r>
      <w:r w:rsidRPr="00DC562A">
        <w:rPr>
          <w:szCs w:val="22"/>
          <w:lang w:val="es-ES_tradnl"/>
        </w:rPr>
        <w:tab/>
      </w:r>
      <w:r w:rsidR="003856BB" w:rsidRPr="00DC562A">
        <w:rPr>
          <w:szCs w:val="22"/>
          <w:lang w:val="es-ES_tradnl"/>
        </w:rPr>
        <w:t>Elección de la Mesa</w:t>
      </w:r>
    </w:p>
    <w:p w:rsidR="004F568A" w:rsidRPr="00DC562A" w:rsidRDefault="004F568A" w:rsidP="00E71637">
      <w:pPr>
        <w:rPr>
          <w:szCs w:val="22"/>
          <w:lang w:val="es-ES_tradnl"/>
        </w:rPr>
      </w:pPr>
    </w:p>
    <w:p w:rsidR="004F568A" w:rsidRPr="00DC562A" w:rsidRDefault="004F568A" w:rsidP="00E71637">
      <w:pPr>
        <w:rPr>
          <w:szCs w:val="22"/>
          <w:lang w:val="es-ES_tradnl"/>
        </w:rPr>
      </w:pPr>
      <w:r w:rsidRPr="00DC562A">
        <w:rPr>
          <w:szCs w:val="22"/>
          <w:lang w:val="es-ES_tradnl"/>
        </w:rPr>
        <w:fldChar w:fldCharType="begin"/>
      </w:r>
      <w:r w:rsidRPr="00DC562A">
        <w:rPr>
          <w:szCs w:val="22"/>
          <w:lang w:val="es-ES_tradnl"/>
        </w:rPr>
        <w:instrText xml:space="preserve"> AUTONUM  </w:instrText>
      </w:r>
      <w:r w:rsidRPr="00DC562A">
        <w:rPr>
          <w:szCs w:val="22"/>
          <w:lang w:val="es-ES_tradnl"/>
        </w:rPr>
        <w:fldChar w:fldCharType="end"/>
      </w:r>
      <w:r w:rsidRPr="00DC562A">
        <w:rPr>
          <w:szCs w:val="22"/>
          <w:lang w:val="es-ES_tradnl"/>
        </w:rPr>
        <w:tab/>
      </w:r>
      <w:r w:rsidR="003856BB" w:rsidRPr="00DC562A">
        <w:rPr>
          <w:szCs w:val="22"/>
          <w:lang w:val="es-ES_tradnl"/>
        </w:rPr>
        <w:t>Aprobación del orden del día</w:t>
      </w:r>
    </w:p>
    <w:p w:rsidR="004F568A" w:rsidRPr="00DC562A" w:rsidRDefault="003856BB" w:rsidP="00E71637">
      <w:pPr>
        <w:ind w:left="567" w:firstLine="567"/>
        <w:rPr>
          <w:szCs w:val="22"/>
          <w:lang w:val="es-ES_tradnl"/>
        </w:rPr>
      </w:pPr>
      <w:r w:rsidRPr="00DC562A">
        <w:rPr>
          <w:szCs w:val="22"/>
          <w:lang w:val="es-ES_tradnl"/>
        </w:rPr>
        <w:t xml:space="preserve">Véase el </w:t>
      </w:r>
      <w:r w:rsidR="00C20612" w:rsidRPr="00DC562A">
        <w:rPr>
          <w:szCs w:val="22"/>
          <w:lang w:val="es-ES_tradnl"/>
        </w:rPr>
        <w:t>presente d</w:t>
      </w:r>
      <w:r w:rsidRPr="00DC562A">
        <w:rPr>
          <w:szCs w:val="22"/>
          <w:lang w:val="es-ES_tradnl"/>
        </w:rPr>
        <w:t>ocumento</w:t>
      </w:r>
      <w:r w:rsidR="00C20612" w:rsidRPr="00DC562A">
        <w:rPr>
          <w:szCs w:val="22"/>
          <w:lang w:val="es-ES_tradnl"/>
        </w:rPr>
        <w:t>.</w:t>
      </w:r>
    </w:p>
    <w:p w:rsidR="004F568A" w:rsidRPr="00DC562A" w:rsidRDefault="004F568A" w:rsidP="00E71637">
      <w:pPr>
        <w:rPr>
          <w:szCs w:val="22"/>
          <w:lang w:val="es-ES_tradnl"/>
        </w:rPr>
      </w:pPr>
    </w:p>
    <w:p w:rsidR="004F568A" w:rsidRPr="00DC562A" w:rsidRDefault="004F568A" w:rsidP="00E71637">
      <w:pPr>
        <w:rPr>
          <w:szCs w:val="22"/>
          <w:lang w:val="es-ES_tradnl"/>
        </w:rPr>
      </w:pPr>
      <w:r w:rsidRPr="00DC562A">
        <w:rPr>
          <w:szCs w:val="22"/>
          <w:lang w:val="es-ES_tradnl"/>
        </w:rPr>
        <w:fldChar w:fldCharType="begin"/>
      </w:r>
      <w:r w:rsidRPr="00DC562A">
        <w:rPr>
          <w:szCs w:val="22"/>
          <w:lang w:val="es-ES_tradnl"/>
        </w:rPr>
        <w:instrText xml:space="preserve"> AUTONUM  </w:instrText>
      </w:r>
      <w:r w:rsidRPr="00DC562A">
        <w:rPr>
          <w:szCs w:val="22"/>
          <w:lang w:val="es-ES_tradnl"/>
        </w:rPr>
        <w:fldChar w:fldCharType="end"/>
      </w:r>
      <w:r w:rsidRPr="00DC562A">
        <w:rPr>
          <w:szCs w:val="22"/>
          <w:lang w:val="es-ES_tradnl"/>
        </w:rPr>
        <w:tab/>
      </w:r>
      <w:r w:rsidR="003856BB" w:rsidRPr="00DC562A">
        <w:rPr>
          <w:szCs w:val="22"/>
          <w:lang w:val="es-ES_tradnl"/>
        </w:rPr>
        <w:t xml:space="preserve">Aprobación del proyecto de informe de la duodécima </w:t>
      </w:r>
      <w:r w:rsidR="00C20612" w:rsidRPr="00DC562A">
        <w:rPr>
          <w:szCs w:val="22"/>
          <w:lang w:val="es-ES_tradnl"/>
        </w:rPr>
        <w:t>sesión</w:t>
      </w:r>
      <w:r w:rsidR="003856BB" w:rsidRPr="00DC562A">
        <w:rPr>
          <w:szCs w:val="22"/>
          <w:lang w:val="es-ES_tradnl"/>
        </w:rPr>
        <w:t xml:space="preserve"> del </w:t>
      </w:r>
      <w:r w:rsidRPr="00DC562A">
        <w:rPr>
          <w:szCs w:val="22"/>
          <w:lang w:val="es-ES_tradnl"/>
        </w:rPr>
        <w:t>CDIP</w:t>
      </w:r>
    </w:p>
    <w:p w:rsidR="004F568A" w:rsidRPr="00DC562A" w:rsidRDefault="004F568A" w:rsidP="00E71637">
      <w:pPr>
        <w:tabs>
          <w:tab w:val="left" w:pos="1134"/>
        </w:tabs>
        <w:rPr>
          <w:szCs w:val="22"/>
          <w:lang w:val="es-ES_tradnl"/>
        </w:rPr>
      </w:pPr>
      <w:r w:rsidRPr="00DC562A">
        <w:rPr>
          <w:szCs w:val="22"/>
          <w:lang w:val="es-ES_tradnl"/>
        </w:rPr>
        <w:tab/>
      </w:r>
      <w:r w:rsidR="003856BB" w:rsidRPr="00DC562A">
        <w:rPr>
          <w:szCs w:val="22"/>
          <w:lang w:val="es-ES_tradnl"/>
        </w:rPr>
        <w:t>Véase el documento</w:t>
      </w:r>
      <w:r w:rsidRPr="00DC562A">
        <w:rPr>
          <w:szCs w:val="22"/>
          <w:lang w:val="es-ES_tradnl"/>
        </w:rPr>
        <w:t xml:space="preserve"> CDIP/12/12 Prov.</w:t>
      </w:r>
    </w:p>
    <w:p w:rsidR="004F568A" w:rsidRPr="00DC562A" w:rsidRDefault="004F568A" w:rsidP="00E71637">
      <w:pPr>
        <w:rPr>
          <w:szCs w:val="22"/>
          <w:lang w:val="es-ES_tradnl"/>
        </w:rPr>
      </w:pPr>
    </w:p>
    <w:p w:rsidR="004F568A" w:rsidRPr="00DC562A" w:rsidRDefault="004F568A" w:rsidP="00E71637">
      <w:pPr>
        <w:rPr>
          <w:szCs w:val="22"/>
          <w:lang w:val="es-ES_tradnl"/>
        </w:rPr>
      </w:pPr>
      <w:r w:rsidRPr="00DC562A">
        <w:rPr>
          <w:szCs w:val="22"/>
          <w:lang w:val="es-ES_tradnl"/>
        </w:rPr>
        <w:fldChar w:fldCharType="begin"/>
      </w:r>
      <w:r w:rsidRPr="00DC562A">
        <w:rPr>
          <w:szCs w:val="22"/>
          <w:lang w:val="es-ES_tradnl"/>
        </w:rPr>
        <w:instrText xml:space="preserve"> AUTONUM  </w:instrText>
      </w:r>
      <w:r w:rsidRPr="00DC562A">
        <w:rPr>
          <w:szCs w:val="22"/>
          <w:lang w:val="es-ES_tradnl"/>
        </w:rPr>
        <w:fldChar w:fldCharType="end"/>
      </w:r>
      <w:r w:rsidRPr="00DC562A">
        <w:rPr>
          <w:szCs w:val="22"/>
          <w:lang w:val="es-ES_tradnl"/>
        </w:rPr>
        <w:tab/>
      </w:r>
      <w:r w:rsidR="005508C4" w:rsidRPr="00DC562A">
        <w:rPr>
          <w:szCs w:val="22"/>
          <w:lang w:val="es-ES_tradnl"/>
        </w:rPr>
        <w:t>Declaraciones generales</w:t>
      </w:r>
    </w:p>
    <w:p w:rsidR="004F568A" w:rsidRPr="00DC562A" w:rsidRDefault="004F568A" w:rsidP="00E71637">
      <w:pPr>
        <w:rPr>
          <w:szCs w:val="22"/>
          <w:lang w:val="es-ES_tradnl"/>
        </w:rPr>
      </w:pPr>
    </w:p>
    <w:p w:rsidR="004F568A" w:rsidRPr="00DC562A" w:rsidRDefault="004F568A" w:rsidP="00E71637">
      <w:pPr>
        <w:ind w:left="567" w:hanging="567"/>
        <w:rPr>
          <w:szCs w:val="22"/>
          <w:lang w:val="es-ES_tradnl"/>
        </w:rPr>
      </w:pPr>
      <w:r w:rsidRPr="00DC562A">
        <w:rPr>
          <w:szCs w:val="22"/>
          <w:lang w:val="es-ES_tradnl"/>
        </w:rPr>
        <w:fldChar w:fldCharType="begin"/>
      </w:r>
      <w:r w:rsidRPr="00DC562A">
        <w:rPr>
          <w:szCs w:val="22"/>
          <w:lang w:val="es-ES_tradnl"/>
        </w:rPr>
        <w:instrText xml:space="preserve"> AUTONUM  </w:instrText>
      </w:r>
      <w:r w:rsidRPr="00DC562A">
        <w:rPr>
          <w:szCs w:val="22"/>
          <w:lang w:val="es-ES_tradnl"/>
        </w:rPr>
        <w:fldChar w:fldCharType="end"/>
      </w:r>
      <w:r w:rsidRPr="00DC562A">
        <w:rPr>
          <w:szCs w:val="22"/>
          <w:lang w:val="es-ES_tradnl"/>
        </w:rPr>
        <w:tab/>
      </w:r>
      <w:r w:rsidR="005508C4" w:rsidRPr="00DC562A">
        <w:rPr>
          <w:szCs w:val="22"/>
          <w:lang w:val="es-ES_tradnl"/>
        </w:rPr>
        <w:t>Supervisar, evaluar y examinar la aplicación de todas las recomendaciones de la Agenda para el Desarrollo y presentar informes sobre la marcha de esa labor</w:t>
      </w:r>
      <w:r w:rsidRPr="00DC562A">
        <w:rPr>
          <w:szCs w:val="22"/>
          <w:lang w:val="es-ES_tradnl"/>
        </w:rPr>
        <w:t xml:space="preserve">.  </w:t>
      </w:r>
    </w:p>
    <w:p w:rsidR="004F568A" w:rsidRPr="00DC562A" w:rsidRDefault="004F568A" w:rsidP="00E71637">
      <w:pPr>
        <w:rPr>
          <w:szCs w:val="22"/>
          <w:lang w:val="es-ES_tradnl"/>
        </w:rPr>
      </w:pPr>
    </w:p>
    <w:p w:rsidR="00E71637" w:rsidRPr="00DC562A" w:rsidRDefault="005508C4" w:rsidP="00135835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ind w:left="851" w:hanging="284"/>
        <w:rPr>
          <w:rFonts w:ascii="Arial" w:hAnsi="Arial" w:cs="Arial"/>
          <w:lang w:val="es-ES_tradnl"/>
        </w:rPr>
      </w:pPr>
      <w:r w:rsidRPr="00DC562A">
        <w:rPr>
          <w:rFonts w:ascii="Arial" w:hAnsi="Arial" w:cs="Arial"/>
          <w:lang w:val="es-ES_tradnl"/>
        </w:rPr>
        <w:t>Informe del Director General sobre la aplicación de la Agenda para el Desarrollo</w:t>
      </w:r>
    </w:p>
    <w:p w:rsidR="004F568A" w:rsidRPr="00DC562A" w:rsidRDefault="00135835" w:rsidP="00135835">
      <w:pPr>
        <w:tabs>
          <w:tab w:val="left" w:pos="1134"/>
        </w:tabs>
        <w:rPr>
          <w:szCs w:val="22"/>
          <w:lang w:val="es-ES_tradnl"/>
        </w:rPr>
      </w:pPr>
      <w:r w:rsidRPr="00DC562A">
        <w:rPr>
          <w:szCs w:val="22"/>
          <w:lang w:val="es-ES_tradnl"/>
        </w:rPr>
        <w:tab/>
      </w:r>
      <w:r w:rsidR="005508C4" w:rsidRPr="00DC562A">
        <w:rPr>
          <w:szCs w:val="22"/>
          <w:lang w:val="es-ES_tradnl"/>
        </w:rPr>
        <w:t>Véase el documento</w:t>
      </w:r>
      <w:r w:rsidR="004F568A" w:rsidRPr="00DC562A">
        <w:rPr>
          <w:szCs w:val="22"/>
          <w:lang w:val="es-ES_tradnl"/>
        </w:rPr>
        <w:t xml:space="preserve"> CDIP/13/2.</w:t>
      </w:r>
    </w:p>
    <w:p w:rsidR="004F568A" w:rsidRPr="00DC562A" w:rsidRDefault="004F568A" w:rsidP="00E71637">
      <w:pPr>
        <w:rPr>
          <w:szCs w:val="22"/>
          <w:lang w:val="es-ES_tradnl"/>
        </w:rPr>
      </w:pPr>
    </w:p>
    <w:p w:rsidR="004F568A" w:rsidRPr="00DC562A" w:rsidRDefault="00656D01" w:rsidP="00A6085D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ind w:left="851" w:hanging="284"/>
        <w:rPr>
          <w:rFonts w:ascii="Arial" w:hAnsi="Arial" w:cs="Arial"/>
          <w:lang w:val="es-ES_tradnl"/>
        </w:rPr>
      </w:pPr>
      <w:r w:rsidRPr="00DC562A">
        <w:rPr>
          <w:rFonts w:ascii="Arial" w:hAnsi="Arial" w:cs="Arial"/>
          <w:lang w:val="es-ES_tradnl"/>
        </w:rPr>
        <w:t>Resumen del informe</w:t>
      </w:r>
      <w:r w:rsidR="005508C4" w:rsidRPr="00DC562A">
        <w:rPr>
          <w:rFonts w:ascii="Arial" w:hAnsi="Arial" w:cs="Arial"/>
          <w:lang w:val="es-ES_tradnl"/>
        </w:rPr>
        <w:t xml:space="preserve"> de evaluación del proyecto sobre propiedad intelectual y desarrollo de marcas de producto para el fomento de la actividad empresarial de países en desarrollo y países menos adelantados</w:t>
      </w:r>
      <w:r w:rsidRPr="00DC562A">
        <w:rPr>
          <w:rFonts w:ascii="Arial" w:hAnsi="Arial" w:cs="Arial"/>
          <w:lang w:val="es-ES_tradnl"/>
        </w:rPr>
        <w:t xml:space="preserve"> (PMA)</w:t>
      </w:r>
    </w:p>
    <w:p w:rsidR="004F568A" w:rsidRPr="00DC562A" w:rsidRDefault="00135835" w:rsidP="00135835">
      <w:pPr>
        <w:tabs>
          <w:tab w:val="left" w:pos="1134"/>
        </w:tabs>
        <w:rPr>
          <w:szCs w:val="22"/>
          <w:lang w:val="es-ES_tradnl"/>
        </w:rPr>
      </w:pPr>
      <w:r w:rsidRPr="00DC562A">
        <w:rPr>
          <w:szCs w:val="22"/>
          <w:lang w:val="es-ES_tradnl"/>
        </w:rPr>
        <w:tab/>
      </w:r>
      <w:r w:rsidR="005508C4" w:rsidRPr="00DC562A">
        <w:rPr>
          <w:szCs w:val="22"/>
          <w:lang w:val="es-ES_tradnl"/>
        </w:rPr>
        <w:t xml:space="preserve">Véase el documento </w:t>
      </w:r>
      <w:r w:rsidR="004F568A" w:rsidRPr="00DC562A">
        <w:rPr>
          <w:szCs w:val="22"/>
          <w:lang w:val="es-ES_tradnl"/>
        </w:rPr>
        <w:t>CDIP/13/3.</w:t>
      </w:r>
    </w:p>
    <w:p w:rsidR="004F568A" w:rsidRPr="00DC562A" w:rsidRDefault="004F568A" w:rsidP="00E71637">
      <w:pPr>
        <w:rPr>
          <w:szCs w:val="22"/>
          <w:lang w:val="es-ES_tradnl"/>
        </w:rPr>
      </w:pPr>
    </w:p>
    <w:p w:rsidR="004F568A" w:rsidRPr="00DC562A" w:rsidRDefault="00656D01" w:rsidP="00A6085D">
      <w:pPr>
        <w:pStyle w:val="ListParagraph"/>
        <w:keepNext/>
        <w:keepLines/>
        <w:numPr>
          <w:ilvl w:val="0"/>
          <w:numId w:val="8"/>
        </w:numPr>
        <w:tabs>
          <w:tab w:val="left" w:pos="851"/>
        </w:tabs>
        <w:spacing w:after="0" w:line="240" w:lineRule="auto"/>
        <w:ind w:left="851" w:hanging="284"/>
        <w:rPr>
          <w:rFonts w:ascii="Arial" w:hAnsi="Arial" w:cs="Arial"/>
          <w:lang w:val="es-ES_tradnl"/>
        </w:rPr>
      </w:pPr>
      <w:r w:rsidRPr="00DC562A">
        <w:rPr>
          <w:rFonts w:ascii="Arial" w:hAnsi="Arial" w:cs="Arial"/>
          <w:lang w:val="es-ES_tradnl"/>
        </w:rPr>
        <w:lastRenderedPageBreak/>
        <w:t>Resumen del informe</w:t>
      </w:r>
      <w:r w:rsidR="005508C4" w:rsidRPr="00DC562A">
        <w:rPr>
          <w:rFonts w:ascii="Arial" w:hAnsi="Arial" w:cs="Arial"/>
          <w:lang w:val="es-ES_tradnl"/>
        </w:rPr>
        <w:t xml:space="preserve"> de evaluación del proyecto relativo a la intensificación de la cooperación Sur-Sur en materia de P.I. y desarrollo entre los</w:t>
      </w:r>
      <w:r w:rsidRPr="00DC562A">
        <w:rPr>
          <w:rFonts w:ascii="Arial" w:hAnsi="Arial" w:cs="Arial"/>
          <w:lang w:val="es-ES_tradnl"/>
        </w:rPr>
        <w:t xml:space="preserve"> países en desarrollo y los PMA</w:t>
      </w:r>
    </w:p>
    <w:p w:rsidR="004F568A" w:rsidRPr="00DC562A" w:rsidRDefault="00135835" w:rsidP="00A6085D">
      <w:pPr>
        <w:keepNext/>
        <w:keepLines/>
        <w:tabs>
          <w:tab w:val="left" w:pos="1134"/>
        </w:tabs>
        <w:rPr>
          <w:szCs w:val="22"/>
          <w:lang w:val="es-ES_tradnl"/>
        </w:rPr>
      </w:pPr>
      <w:r w:rsidRPr="00DC562A">
        <w:rPr>
          <w:szCs w:val="22"/>
          <w:lang w:val="es-ES_tradnl"/>
        </w:rPr>
        <w:tab/>
      </w:r>
      <w:r w:rsidR="005508C4" w:rsidRPr="00DC562A">
        <w:rPr>
          <w:szCs w:val="22"/>
          <w:lang w:val="es-ES_tradnl"/>
        </w:rPr>
        <w:t>Véase el documento</w:t>
      </w:r>
      <w:r w:rsidR="004F568A" w:rsidRPr="00DC562A">
        <w:rPr>
          <w:szCs w:val="22"/>
          <w:lang w:val="es-ES_tradnl"/>
        </w:rPr>
        <w:t xml:space="preserve"> CDIP/13/4.</w:t>
      </w:r>
    </w:p>
    <w:p w:rsidR="004F568A" w:rsidRPr="00DC562A" w:rsidRDefault="004F568A" w:rsidP="00E71637">
      <w:pPr>
        <w:rPr>
          <w:szCs w:val="22"/>
          <w:lang w:val="es-ES_tradnl"/>
        </w:rPr>
      </w:pPr>
    </w:p>
    <w:p w:rsidR="004F568A" w:rsidRPr="00DC562A" w:rsidRDefault="00656D01" w:rsidP="00A6085D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ind w:left="851" w:hanging="284"/>
        <w:rPr>
          <w:rFonts w:ascii="Arial" w:hAnsi="Arial" w:cs="Arial"/>
          <w:lang w:val="es-ES_tradnl"/>
        </w:rPr>
      </w:pPr>
      <w:r w:rsidRPr="00DC562A">
        <w:rPr>
          <w:rFonts w:ascii="Arial" w:hAnsi="Arial" w:cs="Arial"/>
          <w:lang w:val="es-ES_tradnl"/>
        </w:rPr>
        <w:t>Resumen del informe</w:t>
      </w:r>
      <w:r w:rsidR="005508C4" w:rsidRPr="00DC562A">
        <w:rPr>
          <w:rFonts w:ascii="Arial" w:hAnsi="Arial" w:cs="Arial"/>
          <w:lang w:val="es-ES_tradnl"/>
        </w:rPr>
        <w:t xml:space="preserve"> de evaluación relativo al proyecto sobre </w:t>
      </w:r>
      <w:r w:rsidRPr="00DC562A">
        <w:rPr>
          <w:rFonts w:ascii="Arial" w:hAnsi="Arial" w:cs="Arial"/>
          <w:lang w:val="es-ES_tradnl"/>
        </w:rPr>
        <w:t xml:space="preserve">la </w:t>
      </w:r>
      <w:r w:rsidR="005508C4" w:rsidRPr="00DC562A">
        <w:rPr>
          <w:rFonts w:ascii="Arial" w:hAnsi="Arial" w:cs="Arial"/>
          <w:lang w:val="es-ES_tradnl"/>
        </w:rPr>
        <w:t>propiedad intelectual (P.I.) y la economía informal</w:t>
      </w:r>
    </w:p>
    <w:p w:rsidR="004F568A" w:rsidRPr="00DC562A" w:rsidRDefault="00135835" w:rsidP="00135835">
      <w:pPr>
        <w:tabs>
          <w:tab w:val="left" w:pos="1134"/>
        </w:tabs>
        <w:rPr>
          <w:szCs w:val="22"/>
          <w:lang w:val="es-ES_tradnl"/>
        </w:rPr>
      </w:pPr>
      <w:r w:rsidRPr="00DC562A">
        <w:rPr>
          <w:szCs w:val="22"/>
          <w:lang w:val="es-ES_tradnl"/>
        </w:rPr>
        <w:tab/>
      </w:r>
      <w:r w:rsidR="005508C4" w:rsidRPr="00DC562A">
        <w:rPr>
          <w:szCs w:val="22"/>
          <w:lang w:val="es-ES_tradnl"/>
        </w:rPr>
        <w:t>Véase el documento</w:t>
      </w:r>
      <w:r w:rsidR="004F568A" w:rsidRPr="00DC562A">
        <w:rPr>
          <w:szCs w:val="22"/>
          <w:lang w:val="es-ES_tradnl"/>
        </w:rPr>
        <w:t xml:space="preserve"> CDIP/13/5.</w:t>
      </w:r>
    </w:p>
    <w:p w:rsidR="004F568A" w:rsidRPr="00DC562A" w:rsidRDefault="004F568A" w:rsidP="00E71637">
      <w:pPr>
        <w:rPr>
          <w:szCs w:val="22"/>
          <w:lang w:val="es-ES_tradnl"/>
        </w:rPr>
      </w:pPr>
    </w:p>
    <w:p w:rsidR="004F568A" w:rsidRPr="00DC562A" w:rsidRDefault="00656D01" w:rsidP="00A6085D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ind w:left="851" w:hanging="284"/>
        <w:rPr>
          <w:rFonts w:ascii="Arial" w:hAnsi="Arial" w:cs="Arial"/>
          <w:lang w:val="es-ES_tradnl"/>
        </w:rPr>
      </w:pPr>
      <w:r w:rsidRPr="00DC562A">
        <w:rPr>
          <w:rFonts w:ascii="Arial" w:hAnsi="Arial" w:cs="Arial"/>
          <w:lang w:val="es-ES_tradnl"/>
        </w:rPr>
        <w:t>Resumen del informe</w:t>
      </w:r>
      <w:r w:rsidR="005508C4" w:rsidRPr="00DC562A">
        <w:rPr>
          <w:rFonts w:ascii="Arial" w:hAnsi="Arial" w:cs="Arial"/>
          <w:lang w:val="es-ES_tradnl"/>
        </w:rPr>
        <w:t xml:space="preserve"> de evaluación del proyecto sobre la propiedad intelectual y la fuga de cerebros</w:t>
      </w:r>
    </w:p>
    <w:p w:rsidR="004F568A" w:rsidRPr="00DC562A" w:rsidRDefault="00135835" w:rsidP="00135835">
      <w:pPr>
        <w:tabs>
          <w:tab w:val="left" w:pos="1134"/>
        </w:tabs>
        <w:rPr>
          <w:szCs w:val="22"/>
          <w:lang w:val="es-ES_tradnl"/>
        </w:rPr>
      </w:pPr>
      <w:r w:rsidRPr="00DC562A">
        <w:rPr>
          <w:szCs w:val="22"/>
          <w:lang w:val="es-ES_tradnl"/>
        </w:rPr>
        <w:tab/>
      </w:r>
      <w:r w:rsidR="005508C4" w:rsidRPr="00DC562A">
        <w:rPr>
          <w:szCs w:val="22"/>
          <w:lang w:val="es-ES_tradnl"/>
        </w:rPr>
        <w:t>Véase el documento</w:t>
      </w:r>
      <w:r w:rsidR="004F568A" w:rsidRPr="00DC562A">
        <w:rPr>
          <w:szCs w:val="22"/>
          <w:lang w:val="es-ES_tradnl"/>
        </w:rPr>
        <w:t xml:space="preserve"> CDIP/13/6.</w:t>
      </w:r>
    </w:p>
    <w:p w:rsidR="004F568A" w:rsidRPr="00DC562A" w:rsidRDefault="004F568A" w:rsidP="00E71637">
      <w:pPr>
        <w:rPr>
          <w:szCs w:val="22"/>
          <w:lang w:val="es-ES_tradnl"/>
        </w:rPr>
      </w:pPr>
    </w:p>
    <w:p w:rsidR="004F568A" w:rsidRPr="00DC562A" w:rsidRDefault="005508C4" w:rsidP="00135835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ind w:left="567" w:firstLine="0"/>
        <w:rPr>
          <w:rFonts w:ascii="Arial" w:hAnsi="Arial" w:cs="Arial"/>
          <w:lang w:val="es-ES_tradnl"/>
        </w:rPr>
      </w:pPr>
      <w:r w:rsidRPr="00DC562A">
        <w:rPr>
          <w:rFonts w:ascii="Arial" w:hAnsi="Arial" w:cs="Arial"/>
          <w:lang w:val="es-ES_tradnl"/>
        </w:rPr>
        <w:t>Proyecto sobre patentes y dominio p</w:t>
      </w:r>
      <w:r w:rsidR="00C20612" w:rsidRPr="00DC562A">
        <w:rPr>
          <w:rFonts w:ascii="Arial" w:hAnsi="Arial" w:cs="Arial"/>
          <w:lang w:val="es-ES_tradnl"/>
        </w:rPr>
        <w:t>úblico:  I</w:t>
      </w:r>
      <w:r w:rsidRPr="00DC562A">
        <w:rPr>
          <w:rFonts w:ascii="Arial" w:hAnsi="Arial" w:cs="Arial"/>
          <w:lang w:val="es-ES_tradnl"/>
        </w:rPr>
        <w:t>nforme de evaluación interna</w:t>
      </w:r>
    </w:p>
    <w:p w:rsidR="004F568A" w:rsidRPr="00DC562A" w:rsidRDefault="00135835" w:rsidP="00135835">
      <w:pPr>
        <w:tabs>
          <w:tab w:val="left" w:pos="1134"/>
        </w:tabs>
        <w:rPr>
          <w:szCs w:val="22"/>
          <w:lang w:val="es-ES_tradnl"/>
        </w:rPr>
      </w:pPr>
      <w:r w:rsidRPr="00DC562A">
        <w:rPr>
          <w:szCs w:val="22"/>
          <w:lang w:val="es-ES_tradnl"/>
        </w:rPr>
        <w:tab/>
      </w:r>
      <w:r w:rsidR="005508C4" w:rsidRPr="00DC562A">
        <w:rPr>
          <w:szCs w:val="22"/>
          <w:lang w:val="es-ES_tradnl"/>
        </w:rPr>
        <w:t>Véase el documento</w:t>
      </w:r>
      <w:r w:rsidR="004F568A" w:rsidRPr="00DC562A">
        <w:rPr>
          <w:szCs w:val="22"/>
          <w:lang w:val="es-ES_tradnl"/>
        </w:rPr>
        <w:t xml:space="preserve"> CDIP/13/7.</w:t>
      </w:r>
    </w:p>
    <w:p w:rsidR="004F568A" w:rsidRPr="00DC562A" w:rsidRDefault="004F568A" w:rsidP="00E71637">
      <w:pPr>
        <w:rPr>
          <w:szCs w:val="22"/>
          <w:lang w:val="es-ES_tradnl"/>
        </w:rPr>
      </w:pPr>
    </w:p>
    <w:p w:rsidR="004F568A" w:rsidRPr="00DC562A" w:rsidRDefault="00B76773" w:rsidP="00A6085D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ind w:left="851" w:hanging="284"/>
        <w:rPr>
          <w:rFonts w:ascii="Arial" w:hAnsi="Arial" w:cs="Arial"/>
          <w:lang w:val="es-ES_tradnl"/>
        </w:rPr>
      </w:pPr>
      <w:r w:rsidRPr="00B76773">
        <w:rPr>
          <w:rFonts w:ascii="Arial" w:hAnsi="Arial" w:cs="Arial"/>
          <w:lang w:val="es-ES_tradnl"/>
        </w:rPr>
        <w:t>Flexibilidades en materia de patentes en el marco jurídico multilateral y su aplicación legislativa en los planos nacional y regional – Parte III</w:t>
      </w:r>
    </w:p>
    <w:p w:rsidR="004F568A" w:rsidRPr="00DC562A" w:rsidRDefault="00135835" w:rsidP="00135835">
      <w:pPr>
        <w:tabs>
          <w:tab w:val="left" w:pos="1134"/>
        </w:tabs>
        <w:rPr>
          <w:szCs w:val="22"/>
          <w:lang w:val="es-ES_tradnl"/>
        </w:rPr>
      </w:pPr>
      <w:r w:rsidRPr="00DC562A">
        <w:rPr>
          <w:szCs w:val="22"/>
          <w:lang w:val="es-ES_tradnl"/>
        </w:rPr>
        <w:tab/>
      </w:r>
      <w:r w:rsidR="005508C4" w:rsidRPr="00DC562A">
        <w:rPr>
          <w:szCs w:val="22"/>
          <w:lang w:val="es-ES_tradnl"/>
        </w:rPr>
        <w:t>Véase el documento</w:t>
      </w:r>
      <w:r w:rsidR="004F568A" w:rsidRPr="00DC562A">
        <w:rPr>
          <w:szCs w:val="22"/>
          <w:lang w:val="es-ES_tradnl"/>
        </w:rPr>
        <w:t xml:space="preserve"> CDIP/13/10.</w:t>
      </w:r>
    </w:p>
    <w:p w:rsidR="004F568A" w:rsidRPr="00DC562A" w:rsidRDefault="004F568A" w:rsidP="00E71637">
      <w:pPr>
        <w:rPr>
          <w:szCs w:val="22"/>
          <w:lang w:val="es-ES_tradnl"/>
        </w:rPr>
      </w:pPr>
    </w:p>
    <w:p w:rsidR="004F568A" w:rsidRPr="00DC562A" w:rsidRDefault="004F568A" w:rsidP="00A6085D">
      <w:pPr>
        <w:tabs>
          <w:tab w:val="left" w:pos="567"/>
          <w:tab w:val="left" w:pos="1134"/>
          <w:tab w:val="left" w:pos="1701"/>
        </w:tabs>
        <w:ind w:left="567" w:hanging="567"/>
        <w:rPr>
          <w:szCs w:val="22"/>
          <w:lang w:val="es-ES_tradnl"/>
        </w:rPr>
      </w:pPr>
      <w:r w:rsidRPr="00DC562A">
        <w:rPr>
          <w:szCs w:val="22"/>
          <w:lang w:val="es-ES_tradnl"/>
        </w:rPr>
        <w:fldChar w:fldCharType="begin"/>
      </w:r>
      <w:r w:rsidRPr="00DC562A">
        <w:rPr>
          <w:szCs w:val="22"/>
          <w:lang w:val="es-ES_tradnl"/>
        </w:rPr>
        <w:instrText xml:space="preserve"> AUTONUM  </w:instrText>
      </w:r>
      <w:r w:rsidRPr="00DC562A">
        <w:rPr>
          <w:szCs w:val="22"/>
          <w:lang w:val="es-ES_tradnl"/>
        </w:rPr>
        <w:fldChar w:fldCharType="end"/>
      </w:r>
      <w:r w:rsidRPr="00DC562A">
        <w:rPr>
          <w:szCs w:val="22"/>
          <w:lang w:val="es-ES_tradnl"/>
        </w:rPr>
        <w:tab/>
      </w:r>
      <w:r w:rsidR="00BB3DEE" w:rsidRPr="00DC562A">
        <w:rPr>
          <w:szCs w:val="22"/>
          <w:lang w:val="es-ES_tradnl"/>
        </w:rPr>
        <w:t>Examen del programa de trabajo relativo a la aplicación de las recomendaciones adoptadas</w:t>
      </w:r>
    </w:p>
    <w:p w:rsidR="004F568A" w:rsidRPr="00DC562A" w:rsidRDefault="004F568A" w:rsidP="00E71637">
      <w:pPr>
        <w:tabs>
          <w:tab w:val="left" w:pos="567"/>
          <w:tab w:val="left" w:pos="1134"/>
          <w:tab w:val="left" w:pos="1701"/>
        </w:tabs>
        <w:rPr>
          <w:szCs w:val="22"/>
          <w:lang w:val="es-ES_tradnl"/>
        </w:rPr>
      </w:pPr>
    </w:p>
    <w:p w:rsidR="004F568A" w:rsidRPr="00416433" w:rsidRDefault="00416433" w:rsidP="00A6085D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ind w:left="851" w:hanging="284"/>
        <w:rPr>
          <w:rFonts w:ascii="Arial" w:hAnsi="Arial" w:cs="Arial"/>
          <w:lang w:val="es-ES_tradnl"/>
        </w:rPr>
      </w:pPr>
      <w:r w:rsidRPr="00416433">
        <w:rPr>
          <w:rFonts w:ascii="Arial" w:hAnsi="Arial" w:cs="Arial"/>
          <w:lang w:val="es-ES_tradnl"/>
        </w:rPr>
        <w:t xml:space="preserve">Propiedad intelectual y turismo:  Contribuir a los objetivos de desarrollo y </w:t>
      </w:r>
      <w:r w:rsidR="00A6085D">
        <w:rPr>
          <w:rFonts w:ascii="Arial" w:hAnsi="Arial" w:cs="Arial"/>
          <w:lang w:val="es-ES_tradnl"/>
        </w:rPr>
        <w:t>proteger</w:t>
      </w:r>
      <w:r w:rsidRPr="00416433">
        <w:rPr>
          <w:rFonts w:ascii="Arial" w:hAnsi="Arial" w:cs="Arial"/>
          <w:lang w:val="es-ES_tradnl"/>
        </w:rPr>
        <w:t xml:space="preserve"> el acervo cultural</w:t>
      </w:r>
      <w:r w:rsidR="00A6085D">
        <w:rPr>
          <w:rFonts w:ascii="Arial" w:hAnsi="Arial" w:cs="Arial"/>
          <w:lang w:val="es-ES_tradnl"/>
        </w:rPr>
        <w:t xml:space="preserve"> en Egipto y otros países en desarrollo</w:t>
      </w:r>
    </w:p>
    <w:p w:rsidR="004F568A" w:rsidRPr="00DC562A" w:rsidRDefault="00135835" w:rsidP="00135835">
      <w:pPr>
        <w:tabs>
          <w:tab w:val="left" w:pos="1134"/>
        </w:tabs>
        <w:rPr>
          <w:szCs w:val="22"/>
          <w:lang w:val="es-ES_tradnl"/>
        </w:rPr>
      </w:pPr>
      <w:r w:rsidRPr="00416433">
        <w:rPr>
          <w:szCs w:val="22"/>
          <w:lang w:val="es-ES_tradnl"/>
        </w:rPr>
        <w:tab/>
      </w:r>
      <w:r w:rsidR="005508C4" w:rsidRPr="00DC562A">
        <w:rPr>
          <w:szCs w:val="22"/>
          <w:lang w:val="es-ES_tradnl"/>
        </w:rPr>
        <w:t>Véase el documento</w:t>
      </w:r>
      <w:r w:rsidR="004F568A" w:rsidRPr="00DC562A">
        <w:rPr>
          <w:szCs w:val="22"/>
          <w:lang w:val="es-ES_tradnl"/>
        </w:rPr>
        <w:t xml:space="preserve"> CDIP/13/8.</w:t>
      </w:r>
    </w:p>
    <w:p w:rsidR="004F568A" w:rsidRPr="00DC562A" w:rsidRDefault="004F568A" w:rsidP="00E71637">
      <w:pPr>
        <w:pStyle w:val="ListParagraph"/>
        <w:tabs>
          <w:tab w:val="left" w:pos="720"/>
        </w:tabs>
        <w:spacing w:after="0" w:line="240" w:lineRule="auto"/>
        <w:ind w:left="0"/>
        <w:rPr>
          <w:rFonts w:ascii="Arial" w:hAnsi="Arial" w:cs="Arial"/>
          <w:lang w:val="es-ES_tradnl"/>
        </w:rPr>
      </w:pPr>
    </w:p>
    <w:p w:rsidR="004F568A" w:rsidRPr="00416433" w:rsidRDefault="00416433" w:rsidP="00A6085D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ind w:left="851" w:hanging="284"/>
        <w:rPr>
          <w:rFonts w:ascii="Arial" w:hAnsi="Arial" w:cs="Arial"/>
          <w:lang w:val="es-ES_tradnl"/>
        </w:rPr>
      </w:pPr>
      <w:r w:rsidRPr="00416433">
        <w:rPr>
          <w:rFonts w:ascii="Arial" w:hAnsi="Arial" w:cs="Arial"/>
          <w:lang w:val="es-ES_tradnl"/>
        </w:rPr>
        <w:t>Fa</w:t>
      </w:r>
      <w:r w:rsidR="004F568A" w:rsidRPr="00416433">
        <w:rPr>
          <w:rFonts w:ascii="Arial" w:hAnsi="Arial" w:cs="Arial"/>
          <w:lang w:val="es-ES_tradnl"/>
        </w:rPr>
        <w:t xml:space="preserve">se II </w:t>
      </w:r>
      <w:r w:rsidRPr="00416433">
        <w:rPr>
          <w:rFonts w:ascii="Arial" w:hAnsi="Arial" w:cs="Arial"/>
          <w:bCs/>
          <w:lang w:val="es-ES_tradnl"/>
        </w:rPr>
        <w:t>del</w:t>
      </w:r>
      <w:r w:rsidRPr="00416433">
        <w:rPr>
          <w:rFonts w:ascii="Arial" w:hAnsi="Arial" w:cs="Arial"/>
          <w:lang w:val="es-ES_tradnl"/>
        </w:rPr>
        <w:t xml:space="preserve"> proyecto sobre fortalecimiento de capacidades en el uso de información técnica y científica relativa a tecnologías apropiadas para solucionar determinados problemas de desarrollo</w:t>
      </w:r>
      <w:r w:rsidR="00BB3DEE" w:rsidRPr="00416433">
        <w:rPr>
          <w:rFonts w:ascii="Arial" w:hAnsi="Arial" w:cs="Arial"/>
          <w:lang w:val="es-ES_tradnl"/>
        </w:rPr>
        <w:t xml:space="preserve"> </w:t>
      </w:r>
    </w:p>
    <w:p w:rsidR="004F568A" w:rsidRPr="00DC562A" w:rsidRDefault="00135835" w:rsidP="00135835">
      <w:pPr>
        <w:tabs>
          <w:tab w:val="left" w:pos="1134"/>
        </w:tabs>
        <w:rPr>
          <w:szCs w:val="22"/>
          <w:lang w:val="es-ES_tradnl"/>
        </w:rPr>
      </w:pPr>
      <w:r w:rsidRPr="00416433">
        <w:rPr>
          <w:szCs w:val="22"/>
          <w:lang w:val="es-ES_tradnl"/>
        </w:rPr>
        <w:tab/>
      </w:r>
      <w:r w:rsidR="005508C4" w:rsidRPr="00DC562A">
        <w:rPr>
          <w:szCs w:val="22"/>
          <w:lang w:val="es-ES_tradnl"/>
        </w:rPr>
        <w:t>Véase el documento</w:t>
      </w:r>
      <w:r w:rsidR="004F568A" w:rsidRPr="00DC562A">
        <w:rPr>
          <w:szCs w:val="22"/>
          <w:lang w:val="es-ES_tradnl"/>
        </w:rPr>
        <w:t xml:space="preserve"> CDIP/13/9.</w:t>
      </w:r>
    </w:p>
    <w:p w:rsidR="004F568A" w:rsidRPr="00DC562A" w:rsidRDefault="004F568A" w:rsidP="00E71637">
      <w:pPr>
        <w:tabs>
          <w:tab w:val="left" w:pos="567"/>
          <w:tab w:val="left" w:pos="1134"/>
          <w:tab w:val="left" w:pos="1701"/>
        </w:tabs>
        <w:rPr>
          <w:bCs/>
          <w:szCs w:val="22"/>
          <w:lang w:val="es-ES_tradnl"/>
        </w:rPr>
      </w:pPr>
    </w:p>
    <w:p w:rsidR="004F568A" w:rsidRPr="00DC562A" w:rsidRDefault="00181622" w:rsidP="00A6085D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ind w:left="851" w:hanging="284"/>
        <w:rPr>
          <w:rFonts w:ascii="Arial" w:hAnsi="Arial" w:cs="Arial"/>
          <w:bCs/>
          <w:lang w:val="es-ES_tradnl"/>
        </w:rPr>
      </w:pPr>
      <w:r w:rsidRPr="00DC562A">
        <w:rPr>
          <w:rFonts w:ascii="Arial" w:hAnsi="Arial" w:cs="Arial"/>
          <w:bCs/>
          <w:lang w:val="es-ES_tradnl"/>
        </w:rPr>
        <w:t>Continuación del debate sobre</w:t>
      </w:r>
      <w:r w:rsidR="004F568A" w:rsidRPr="00DC562A">
        <w:rPr>
          <w:rFonts w:ascii="Arial" w:hAnsi="Arial" w:cs="Arial"/>
          <w:bCs/>
          <w:lang w:val="es-ES_tradnl"/>
        </w:rPr>
        <w:t xml:space="preserve"> </w:t>
      </w:r>
      <w:r w:rsidRPr="00DC562A">
        <w:rPr>
          <w:rFonts w:ascii="Arial" w:hAnsi="Arial" w:cs="Arial"/>
          <w:bCs/>
          <w:lang w:val="es-ES_tradnl"/>
        </w:rPr>
        <w:t>flexibilidades en materia de patentes en el marco jurídico multilateral</w:t>
      </w:r>
      <w:r w:rsidR="004F568A" w:rsidRPr="00DC562A">
        <w:rPr>
          <w:rFonts w:ascii="Arial" w:hAnsi="Arial" w:cs="Arial"/>
          <w:bCs/>
          <w:lang w:val="es-ES_tradnl"/>
        </w:rPr>
        <w:t xml:space="preserve"> </w:t>
      </w:r>
    </w:p>
    <w:p w:rsidR="004F568A" w:rsidRPr="00DC562A" w:rsidRDefault="00135835" w:rsidP="00135835">
      <w:pPr>
        <w:tabs>
          <w:tab w:val="left" w:pos="1134"/>
        </w:tabs>
        <w:rPr>
          <w:bCs/>
          <w:szCs w:val="22"/>
          <w:lang w:val="es-ES_tradnl"/>
        </w:rPr>
      </w:pPr>
      <w:r w:rsidRPr="00DC562A">
        <w:rPr>
          <w:szCs w:val="22"/>
          <w:lang w:val="es-ES_tradnl"/>
        </w:rPr>
        <w:tab/>
      </w:r>
      <w:r w:rsidR="005508C4" w:rsidRPr="00DC562A">
        <w:rPr>
          <w:szCs w:val="22"/>
          <w:lang w:val="es-ES_tradnl"/>
        </w:rPr>
        <w:t>Véa</w:t>
      </w:r>
      <w:r w:rsidR="00B65E95" w:rsidRPr="00DC562A">
        <w:rPr>
          <w:szCs w:val="22"/>
          <w:lang w:val="es-ES_tradnl"/>
        </w:rPr>
        <w:t>n</w:t>
      </w:r>
      <w:r w:rsidR="005508C4" w:rsidRPr="00DC562A">
        <w:rPr>
          <w:szCs w:val="22"/>
          <w:lang w:val="es-ES_tradnl"/>
        </w:rPr>
        <w:t>s</w:t>
      </w:r>
      <w:r w:rsidR="00B65E95" w:rsidRPr="00DC562A">
        <w:rPr>
          <w:szCs w:val="22"/>
          <w:lang w:val="es-ES_tradnl"/>
        </w:rPr>
        <w:t>e</w:t>
      </w:r>
      <w:r w:rsidR="00B65E95" w:rsidRPr="00DC562A">
        <w:rPr>
          <w:bCs/>
          <w:szCs w:val="22"/>
          <w:lang w:val="es-ES_tradnl"/>
        </w:rPr>
        <w:t xml:space="preserve"> los</w:t>
      </w:r>
      <w:r w:rsidR="005508C4" w:rsidRPr="00DC562A">
        <w:rPr>
          <w:bCs/>
          <w:szCs w:val="22"/>
          <w:lang w:val="es-ES_tradnl"/>
        </w:rPr>
        <w:t xml:space="preserve"> </w:t>
      </w:r>
      <w:r w:rsidR="005508C4" w:rsidRPr="00DC562A">
        <w:rPr>
          <w:szCs w:val="22"/>
          <w:lang w:val="es-ES_tradnl"/>
        </w:rPr>
        <w:t>documento</w:t>
      </w:r>
      <w:r w:rsidR="00B65E95" w:rsidRPr="00DC562A">
        <w:rPr>
          <w:szCs w:val="22"/>
          <w:lang w:val="es-ES_tradnl"/>
        </w:rPr>
        <w:t>s</w:t>
      </w:r>
      <w:r w:rsidR="004F568A" w:rsidRPr="00DC562A">
        <w:rPr>
          <w:bCs/>
          <w:szCs w:val="22"/>
          <w:lang w:val="es-ES_tradnl"/>
        </w:rPr>
        <w:t xml:space="preserve"> CDIP/10/11</w:t>
      </w:r>
      <w:r w:rsidR="00A6085D">
        <w:rPr>
          <w:bCs/>
          <w:szCs w:val="22"/>
          <w:lang w:val="es-ES_tradnl"/>
        </w:rPr>
        <w:t xml:space="preserve"> y</w:t>
      </w:r>
      <w:r w:rsidR="004F568A" w:rsidRPr="00DC562A">
        <w:rPr>
          <w:bCs/>
          <w:szCs w:val="22"/>
          <w:lang w:val="es-ES_tradnl"/>
        </w:rPr>
        <w:t xml:space="preserve"> CDIP/10/11 </w:t>
      </w:r>
      <w:proofErr w:type="spellStart"/>
      <w:r w:rsidR="004F568A" w:rsidRPr="00DC562A">
        <w:rPr>
          <w:bCs/>
          <w:szCs w:val="22"/>
          <w:lang w:val="es-ES_tradnl"/>
        </w:rPr>
        <w:t>Add</w:t>
      </w:r>
      <w:proofErr w:type="spellEnd"/>
      <w:r w:rsidR="004F568A" w:rsidRPr="00DC562A">
        <w:rPr>
          <w:bCs/>
          <w:szCs w:val="22"/>
          <w:lang w:val="es-ES_tradnl"/>
        </w:rPr>
        <w:t>.</w:t>
      </w:r>
    </w:p>
    <w:p w:rsidR="004F568A" w:rsidRPr="00DC562A" w:rsidRDefault="004F568A" w:rsidP="00E71637">
      <w:pPr>
        <w:tabs>
          <w:tab w:val="left" w:pos="567"/>
          <w:tab w:val="left" w:pos="1134"/>
          <w:tab w:val="left" w:pos="1701"/>
        </w:tabs>
        <w:rPr>
          <w:bCs/>
          <w:szCs w:val="22"/>
          <w:lang w:val="es-ES_tradnl"/>
        </w:rPr>
      </w:pPr>
    </w:p>
    <w:p w:rsidR="004F568A" w:rsidRPr="00416433" w:rsidRDefault="00416433" w:rsidP="00A6085D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ind w:left="851" w:hanging="284"/>
        <w:rPr>
          <w:rFonts w:ascii="Arial" w:hAnsi="Arial" w:cs="Arial"/>
          <w:lang w:val="es-ES_tradnl"/>
        </w:rPr>
      </w:pPr>
      <w:r w:rsidRPr="00416433">
        <w:rPr>
          <w:rFonts w:ascii="Arial" w:hAnsi="Arial" w:cs="Arial"/>
          <w:lang w:val="es-ES_tradnl"/>
        </w:rPr>
        <w:t>Propuesta revisada sobre posibles nuevas actividades de la OMPI relacionadas con la utilización del derecho de autor para promover el acceso a la información y el contenido creativo</w:t>
      </w:r>
    </w:p>
    <w:p w:rsidR="004F568A" w:rsidRPr="00DC562A" w:rsidRDefault="00135835" w:rsidP="00135835">
      <w:pPr>
        <w:tabs>
          <w:tab w:val="left" w:pos="1134"/>
        </w:tabs>
        <w:rPr>
          <w:szCs w:val="22"/>
          <w:lang w:val="es-ES_tradnl"/>
        </w:rPr>
      </w:pPr>
      <w:r w:rsidRPr="00416433">
        <w:rPr>
          <w:szCs w:val="22"/>
          <w:lang w:val="es-ES_tradnl"/>
        </w:rPr>
        <w:tab/>
      </w:r>
      <w:r w:rsidR="005508C4" w:rsidRPr="00DC562A">
        <w:rPr>
          <w:szCs w:val="22"/>
          <w:lang w:val="es-ES_tradnl"/>
        </w:rPr>
        <w:t>Véase el documento</w:t>
      </w:r>
      <w:r w:rsidR="004F568A" w:rsidRPr="00DC562A">
        <w:rPr>
          <w:szCs w:val="22"/>
          <w:lang w:val="es-ES_tradnl"/>
        </w:rPr>
        <w:t xml:space="preserve"> CDIP/13/11.</w:t>
      </w:r>
    </w:p>
    <w:p w:rsidR="004F568A" w:rsidRPr="00DC562A" w:rsidRDefault="004F568A" w:rsidP="00E71637">
      <w:pPr>
        <w:pStyle w:val="ListParagraph"/>
        <w:tabs>
          <w:tab w:val="left" w:pos="720"/>
        </w:tabs>
        <w:spacing w:after="0" w:line="240" w:lineRule="auto"/>
        <w:ind w:left="0"/>
        <w:rPr>
          <w:rFonts w:ascii="Arial" w:hAnsi="Arial" w:cs="Arial"/>
          <w:lang w:val="es-ES_tradnl"/>
        </w:rPr>
      </w:pPr>
    </w:p>
    <w:p w:rsidR="004F568A" w:rsidRPr="00DC562A" w:rsidRDefault="00181622" w:rsidP="00A6085D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ind w:left="851" w:hanging="284"/>
        <w:rPr>
          <w:rFonts w:ascii="Arial" w:hAnsi="Arial" w:cs="Arial"/>
          <w:lang w:val="es-ES_tradnl"/>
        </w:rPr>
      </w:pPr>
      <w:r w:rsidRPr="00DC562A">
        <w:rPr>
          <w:rFonts w:ascii="Arial" w:hAnsi="Arial" w:cs="Arial"/>
          <w:bCs/>
          <w:lang w:val="es-ES_tradnl"/>
        </w:rPr>
        <w:t>Información</w:t>
      </w:r>
      <w:r w:rsidRPr="00DC562A">
        <w:rPr>
          <w:rFonts w:ascii="Arial" w:hAnsi="Arial" w:cs="Arial"/>
          <w:lang w:val="es-ES_tradnl"/>
        </w:rPr>
        <w:t xml:space="preserve"> sobre las actividades del programa sobre la P.I. y los desafíos mundiales, especialmente en lo relativo a los aspectos relacionados con el desarrollo</w:t>
      </w:r>
    </w:p>
    <w:p w:rsidR="004F568A" w:rsidRPr="00DC562A" w:rsidRDefault="00135835" w:rsidP="00135835">
      <w:pPr>
        <w:tabs>
          <w:tab w:val="left" w:pos="1134"/>
        </w:tabs>
        <w:rPr>
          <w:szCs w:val="22"/>
          <w:lang w:val="es-ES_tradnl"/>
        </w:rPr>
      </w:pPr>
      <w:r w:rsidRPr="00DC562A">
        <w:rPr>
          <w:szCs w:val="22"/>
          <w:lang w:val="es-ES_tradnl"/>
        </w:rPr>
        <w:tab/>
      </w:r>
      <w:r w:rsidR="005508C4" w:rsidRPr="00DC562A">
        <w:rPr>
          <w:szCs w:val="22"/>
          <w:lang w:val="es-ES_tradnl"/>
        </w:rPr>
        <w:t>Véase el documento</w:t>
      </w:r>
      <w:r w:rsidR="004F568A" w:rsidRPr="00DC562A">
        <w:rPr>
          <w:szCs w:val="22"/>
          <w:lang w:val="es-ES_tradnl"/>
        </w:rPr>
        <w:t xml:space="preserve"> CDIP/13/12.</w:t>
      </w:r>
    </w:p>
    <w:p w:rsidR="004F568A" w:rsidRPr="00DC562A" w:rsidRDefault="004F568A" w:rsidP="00E71637">
      <w:pPr>
        <w:pStyle w:val="ListParagraph"/>
        <w:tabs>
          <w:tab w:val="left" w:pos="720"/>
        </w:tabs>
        <w:spacing w:after="0" w:line="240" w:lineRule="auto"/>
        <w:ind w:left="0"/>
        <w:rPr>
          <w:rFonts w:ascii="Arial" w:hAnsi="Arial" w:cs="Arial"/>
          <w:lang w:val="es-ES_tradnl"/>
        </w:rPr>
      </w:pPr>
    </w:p>
    <w:p w:rsidR="004F568A" w:rsidRPr="00DC562A" w:rsidRDefault="00181622" w:rsidP="00135835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ind w:left="567" w:firstLine="0"/>
        <w:rPr>
          <w:rFonts w:ascii="Arial" w:hAnsi="Arial" w:cs="Arial"/>
          <w:lang w:val="es-ES_tradnl"/>
        </w:rPr>
      </w:pPr>
      <w:r w:rsidRPr="00DC562A">
        <w:rPr>
          <w:rFonts w:ascii="Arial" w:hAnsi="Arial" w:cs="Arial"/>
          <w:lang w:val="es-ES_tradnl"/>
        </w:rPr>
        <w:t>Decisión de la Asamblea General de la OMPI sobre asuntos relativos al CDIP</w:t>
      </w:r>
    </w:p>
    <w:p w:rsidR="004F568A" w:rsidRPr="00DC562A" w:rsidRDefault="00135835" w:rsidP="00135835">
      <w:pPr>
        <w:tabs>
          <w:tab w:val="left" w:pos="1134"/>
        </w:tabs>
        <w:rPr>
          <w:szCs w:val="22"/>
          <w:lang w:val="es-ES_tradnl"/>
        </w:rPr>
      </w:pPr>
      <w:r w:rsidRPr="00DC562A">
        <w:rPr>
          <w:szCs w:val="22"/>
          <w:lang w:val="es-ES_tradnl"/>
        </w:rPr>
        <w:tab/>
      </w:r>
      <w:r w:rsidR="005508C4" w:rsidRPr="00DC562A">
        <w:rPr>
          <w:szCs w:val="22"/>
          <w:lang w:val="es-ES_tradnl"/>
        </w:rPr>
        <w:t>Véase el documento</w:t>
      </w:r>
      <w:r w:rsidR="004F568A" w:rsidRPr="00DC562A">
        <w:rPr>
          <w:szCs w:val="22"/>
          <w:lang w:val="es-ES_tradnl"/>
        </w:rPr>
        <w:t xml:space="preserve"> CDIP/12/5.</w:t>
      </w:r>
    </w:p>
    <w:p w:rsidR="004F568A" w:rsidRPr="00DC562A" w:rsidRDefault="004F568A" w:rsidP="00E71637">
      <w:pPr>
        <w:tabs>
          <w:tab w:val="left" w:pos="567"/>
          <w:tab w:val="left" w:pos="1134"/>
          <w:tab w:val="left" w:pos="1701"/>
        </w:tabs>
        <w:rPr>
          <w:szCs w:val="22"/>
          <w:lang w:val="es-ES_tradnl"/>
        </w:rPr>
      </w:pPr>
    </w:p>
    <w:p w:rsidR="004F568A" w:rsidRPr="00DC562A" w:rsidRDefault="00181622" w:rsidP="00A6085D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ind w:left="851" w:hanging="284"/>
        <w:rPr>
          <w:rFonts w:ascii="Arial" w:hAnsi="Arial" w:cs="Arial"/>
          <w:lang w:val="es-ES_tradnl"/>
        </w:rPr>
      </w:pPr>
      <w:r w:rsidRPr="00DC562A">
        <w:rPr>
          <w:rFonts w:ascii="Arial" w:hAnsi="Arial" w:cs="Arial"/>
          <w:lang w:val="es-ES_tradnl"/>
        </w:rPr>
        <w:t>Mandato relativo al examen independiente de aplicación de las recomendaciones de la Agenda para el Desarrollo</w:t>
      </w:r>
    </w:p>
    <w:p w:rsidR="004F568A" w:rsidRPr="00DC562A" w:rsidRDefault="00135835" w:rsidP="00135835">
      <w:pPr>
        <w:tabs>
          <w:tab w:val="left" w:pos="1134"/>
        </w:tabs>
        <w:rPr>
          <w:szCs w:val="22"/>
          <w:lang w:val="es-ES_tradnl"/>
        </w:rPr>
      </w:pPr>
      <w:r w:rsidRPr="00DC562A">
        <w:rPr>
          <w:szCs w:val="22"/>
          <w:lang w:val="es-ES_tradnl"/>
        </w:rPr>
        <w:tab/>
      </w:r>
      <w:r w:rsidR="004F568A" w:rsidRPr="00DC562A">
        <w:rPr>
          <w:szCs w:val="22"/>
          <w:lang w:val="es-ES_tradnl"/>
        </w:rPr>
        <w:t xml:space="preserve">No </w:t>
      </w:r>
      <w:r w:rsidR="00181622" w:rsidRPr="00DC562A">
        <w:rPr>
          <w:szCs w:val="22"/>
          <w:lang w:val="es-ES_tradnl"/>
        </w:rPr>
        <w:t>hay documento</w:t>
      </w:r>
    </w:p>
    <w:p w:rsidR="004F568A" w:rsidRPr="00DC562A" w:rsidRDefault="004F568A" w:rsidP="00E71637">
      <w:pPr>
        <w:tabs>
          <w:tab w:val="left" w:pos="567"/>
          <w:tab w:val="left" w:pos="1134"/>
          <w:tab w:val="left" w:pos="1701"/>
        </w:tabs>
        <w:rPr>
          <w:szCs w:val="22"/>
          <w:lang w:val="es-ES_tradnl"/>
        </w:rPr>
      </w:pPr>
    </w:p>
    <w:p w:rsidR="004F568A" w:rsidRPr="00DC562A" w:rsidRDefault="00181622" w:rsidP="00135835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ind w:left="567" w:firstLine="0"/>
        <w:rPr>
          <w:rFonts w:ascii="Arial" w:hAnsi="Arial" w:cs="Arial"/>
          <w:lang w:val="es-ES_tradnl"/>
        </w:rPr>
      </w:pPr>
      <w:r w:rsidRPr="00DC562A">
        <w:rPr>
          <w:rFonts w:ascii="Arial" w:hAnsi="Arial" w:cs="Arial"/>
          <w:lang w:val="es-ES_tradnl"/>
        </w:rPr>
        <w:t xml:space="preserve">La </w:t>
      </w:r>
      <w:r w:rsidR="00542340" w:rsidRPr="00DC562A">
        <w:rPr>
          <w:rFonts w:ascii="Arial" w:hAnsi="Arial" w:cs="Arial"/>
          <w:lang w:val="es-ES_tradnl"/>
        </w:rPr>
        <w:t xml:space="preserve">Conferencia Internacional sobre Propiedad Intelectual y Desarrollo </w:t>
      </w:r>
    </w:p>
    <w:p w:rsidR="004F568A" w:rsidRPr="00DC562A" w:rsidRDefault="00135835" w:rsidP="00135835">
      <w:pPr>
        <w:tabs>
          <w:tab w:val="left" w:pos="1134"/>
        </w:tabs>
        <w:rPr>
          <w:szCs w:val="22"/>
          <w:lang w:val="es-ES_tradnl"/>
        </w:rPr>
      </w:pPr>
      <w:r w:rsidRPr="00DC562A">
        <w:rPr>
          <w:szCs w:val="22"/>
          <w:lang w:val="es-ES_tradnl"/>
        </w:rPr>
        <w:tab/>
      </w:r>
      <w:r w:rsidR="004F568A" w:rsidRPr="00DC562A">
        <w:rPr>
          <w:szCs w:val="22"/>
          <w:lang w:val="es-ES_tradnl"/>
        </w:rPr>
        <w:t xml:space="preserve">No </w:t>
      </w:r>
      <w:r w:rsidR="00542340" w:rsidRPr="00DC562A">
        <w:rPr>
          <w:szCs w:val="22"/>
          <w:lang w:val="es-ES_tradnl"/>
        </w:rPr>
        <w:t>hay documento</w:t>
      </w:r>
      <w:r w:rsidR="004F568A" w:rsidRPr="00DC562A">
        <w:rPr>
          <w:szCs w:val="22"/>
          <w:lang w:val="es-ES_tradnl"/>
        </w:rPr>
        <w:t>.</w:t>
      </w:r>
    </w:p>
    <w:p w:rsidR="004F568A" w:rsidRPr="00DC562A" w:rsidRDefault="004F568A" w:rsidP="00E71637">
      <w:pPr>
        <w:tabs>
          <w:tab w:val="left" w:pos="567"/>
          <w:tab w:val="left" w:pos="1134"/>
          <w:tab w:val="left" w:pos="1701"/>
        </w:tabs>
        <w:rPr>
          <w:szCs w:val="22"/>
          <w:lang w:val="es-ES_tradnl"/>
        </w:rPr>
      </w:pPr>
    </w:p>
    <w:p w:rsidR="004F568A" w:rsidRPr="00DC562A" w:rsidRDefault="00542340" w:rsidP="00A6085D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ind w:left="851" w:hanging="284"/>
        <w:rPr>
          <w:rFonts w:ascii="Arial" w:hAnsi="Arial" w:cs="Arial"/>
          <w:lang w:val="es-ES_tradnl"/>
        </w:rPr>
      </w:pPr>
      <w:r w:rsidRPr="00DC562A">
        <w:rPr>
          <w:rFonts w:ascii="Arial" w:hAnsi="Arial" w:cs="Arial"/>
          <w:lang w:val="es-ES_tradnl"/>
        </w:rPr>
        <w:lastRenderedPageBreak/>
        <w:t>Examen independiente sobre la asistencia técnica que presta la OMPI en el marco de la cooperación para el desarrollo</w:t>
      </w:r>
      <w:r w:rsidR="004F568A" w:rsidRPr="00DC562A">
        <w:rPr>
          <w:rFonts w:ascii="Arial" w:hAnsi="Arial" w:cs="Arial"/>
          <w:lang w:val="es-ES_tradnl"/>
        </w:rPr>
        <w:t xml:space="preserve"> </w:t>
      </w:r>
    </w:p>
    <w:p w:rsidR="004F568A" w:rsidRPr="00DC562A" w:rsidRDefault="00135835" w:rsidP="00135835">
      <w:pPr>
        <w:tabs>
          <w:tab w:val="left" w:pos="1134"/>
        </w:tabs>
        <w:rPr>
          <w:szCs w:val="22"/>
          <w:lang w:val="es-ES_tradnl"/>
        </w:rPr>
      </w:pPr>
      <w:r w:rsidRPr="00DC562A">
        <w:rPr>
          <w:szCs w:val="22"/>
          <w:lang w:val="es-ES_tradnl"/>
        </w:rPr>
        <w:tab/>
      </w:r>
      <w:r w:rsidR="005508C4" w:rsidRPr="00DC562A">
        <w:rPr>
          <w:szCs w:val="22"/>
          <w:lang w:val="es-ES_tradnl"/>
        </w:rPr>
        <w:t>Véase el documento</w:t>
      </w:r>
      <w:r w:rsidR="004F568A" w:rsidRPr="00DC562A">
        <w:rPr>
          <w:szCs w:val="22"/>
          <w:lang w:val="es-ES_tradnl"/>
        </w:rPr>
        <w:t xml:space="preserve"> CDIP/8/INF/1.</w:t>
      </w:r>
    </w:p>
    <w:p w:rsidR="004F568A" w:rsidRPr="00DC562A" w:rsidRDefault="004F568A" w:rsidP="00E71637">
      <w:pPr>
        <w:tabs>
          <w:tab w:val="left" w:pos="567"/>
          <w:tab w:val="left" w:pos="1134"/>
          <w:tab w:val="left" w:pos="1701"/>
        </w:tabs>
        <w:rPr>
          <w:szCs w:val="22"/>
          <w:lang w:val="es-ES_tradnl"/>
        </w:rPr>
      </w:pPr>
    </w:p>
    <w:p w:rsidR="004F568A" w:rsidRPr="00DC562A" w:rsidRDefault="00542340" w:rsidP="00A6085D">
      <w:pPr>
        <w:pStyle w:val="ListParagraph"/>
        <w:numPr>
          <w:ilvl w:val="0"/>
          <w:numId w:val="8"/>
        </w:numPr>
        <w:tabs>
          <w:tab w:val="left" w:pos="1418"/>
        </w:tabs>
        <w:spacing w:after="0" w:line="240" w:lineRule="auto"/>
        <w:ind w:left="1418" w:hanging="284"/>
        <w:rPr>
          <w:rFonts w:ascii="Arial" w:hAnsi="Arial" w:cs="Arial"/>
          <w:lang w:val="es-ES_tradnl"/>
        </w:rPr>
      </w:pPr>
      <w:r w:rsidRPr="00DC562A">
        <w:rPr>
          <w:rFonts w:ascii="Arial" w:hAnsi="Arial" w:cs="Arial"/>
          <w:lang w:val="es-ES_tradnl"/>
        </w:rPr>
        <w:t>Respuesta de la Administración al examen independiente sobre la asistencia técnica que presta la OMPI en el marco de la cooperación para el desarrollo (d</w:t>
      </w:r>
      <w:r w:rsidR="004F568A" w:rsidRPr="00DC562A">
        <w:rPr>
          <w:rFonts w:ascii="Arial" w:hAnsi="Arial" w:cs="Arial"/>
          <w:lang w:val="es-ES_tradnl"/>
        </w:rPr>
        <w:t>ocument</w:t>
      </w:r>
      <w:r w:rsidRPr="00DC562A">
        <w:rPr>
          <w:rFonts w:ascii="Arial" w:hAnsi="Arial" w:cs="Arial"/>
          <w:lang w:val="es-ES_tradnl"/>
        </w:rPr>
        <w:t>o</w:t>
      </w:r>
      <w:r w:rsidR="004F568A" w:rsidRPr="00DC562A">
        <w:rPr>
          <w:rFonts w:ascii="Arial" w:hAnsi="Arial" w:cs="Arial"/>
          <w:lang w:val="es-ES_tradnl"/>
        </w:rPr>
        <w:t xml:space="preserve"> CDIP/8/INF/1)</w:t>
      </w:r>
    </w:p>
    <w:p w:rsidR="004F568A" w:rsidRPr="00DC562A" w:rsidRDefault="005508C4" w:rsidP="00E71637">
      <w:pPr>
        <w:pStyle w:val="ListParagraph"/>
        <w:spacing w:after="0" w:line="240" w:lineRule="auto"/>
        <w:ind w:left="1701"/>
        <w:rPr>
          <w:rFonts w:ascii="Arial" w:hAnsi="Arial" w:cs="Arial"/>
          <w:lang w:val="es-ES_tradnl"/>
        </w:rPr>
      </w:pPr>
      <w:r w:rsidRPr="00DC562A">
        <w:rPr>
          <w:rFonts w:ascii="Arial" w:hAnsi="Arial" w:cs="Arial"/>
          <w:lang w:val="es-ES_tradnl"/>
        </w:rPr>
        <w:t>Véase el documento</w:t>
      </w:r>
      <w:r w:rsidR="004F568A" w:rsidRPr="00DC562A">
        <w:rPr>
          <w:rFonts w:ascii="Arial" w:hAnsi="Arial" w:cs="Arial"/>
          <w:lang w:val="es-ES_tradnl"/>
        </w:rPr>
        <w:t xml:space="preserve"> CDIP/9/14.</w:t>
      </w:r>
    </w:p>
    <w:p w:rsidR="004F568A" w:rsidRPr="00DC562A" w:rsidRDefault="004F568A" w:rsidP="00E71637">
      <w:pPr>
        <w:tabs>
          <w:tab w:val="left" w:pos="567"/>
          <w:tab w:val="left" w:pos="1134"/>
          <w:tab w:val="left" w:pos="1701"/>
        </w:tabs>
        <w:rPr>
          <w:szCs w:val="22"/>
          <w:lang w:val="es-ES_tradnl"/>
        </w:rPr>
      </w:pPr>
    </w:p>
    <w:p w:rsidR="004F568A" w:rsidRPr="00DC562A" w:rsidRDefault="00542340" w:rsidP="00A6085D">
      <w:pPr>
        <w:pStyle w:val="ListParagraph"/>
        <w:numPr>
          <w:ilvl w:val="0"/>
          <w:numId w:val="8"/>
        </w:numPr>
        <w:tabs>
          <w:tab w:val="left" w:pos="1418"/>
        </w:tabs>
        <w:spacing w:after="0" w:line="240" w:lineRule="auto"/>
        <w:ind w:left="1418" w:hanging="284"/>
        <w:rPr>
          <w:rFonts w:ascii="Arial" w:hAnsi="Arial" w:cs="Arial"/>
          <w:lang w:val="es-ES_tradnl"/>
        </w:rPr>
      </w:pPr>
      <w:r w:rsidRPr="00DC562A">
        <w:rPr>
          <w:rFonts w:ascii="Arial" w:hAnsi="Arial" w:cs="Arial"/>
          <w:lang w:val="es-ES_tradnl"/>
        </w:rPr>
        <w:t>Informe del Grupo de Trabajo ad hoc relativo a un examen independiente sobre la asistencia técnica que presta la OMPI en el marco de la cooperación para el desarrollo</w:t>
      </w:r>
    </w:p>
    <w:p w:rsidR="004F568A" w:rsidRPr="00DC562A" w:rsidRDefault="005508C4" w:rsidP="00E71637">
      <w:pPr>
        <w:pStyle w:val="ListParagraph"/>
        <w:spacing w:after="0" w:line="240" w:lineRule="auto"/>
        <w:ind w:left="1701"/>
        <w:rPr>
          <w:rFonts w:ascii="Arial" w:hAnsi="Arial" w:cs="Arial"/>
          <w:lang w:val="es-ES_tradnl"/>
        </w:rPr>
      </w:pPr>
      <w:r w:rsidRPr="00DC562A">
        <w:rPr>
          <w:rFonts w:ascii="Arial" w:hAnsi="Arial" w:cs="Arial"/>
          <w:lang w:val="es-ES_tradnl"/>
        </w:rPr>
        <w:t>Véase el documento</w:t>
      </w:r>
      <w:r w:rsidR="004F568A" w:rsidRPr="00DC562A">
        <w:rPr>
          <w:rFonts w:ascii="Arial" w:hAnsi="Arial" w:cs="Arial"/>
          <w:lang w:val="es-ES_tradnl"/>
        </w:rPr>
        <w:t xml:space="preserve"> CDIP/9/15.</w:t>
      </w:r>
    </w:p>
    <w:p w:rsidR="004F568A" w:rsidRPr="00DC562A" w:rsidRDefault="004F568A" w:rsidP="00E71637">
      <w:pPr>
        <w:tabs>
          <w:tab w:val="left" w:pos="567"/>
          <w:tab w:val="left" w:pos="1134"/>
          <w:tab w:val="left" w:pos="1701"/>
        </w:tabs>
        <w:rPr>
          <w:szCs w:val="22"/>
          <w:lang w:val="es-ES_tradnl"/>
        </w:rPr>
      </w:pPr>
    </w:p>
    <w:p w:rsidR="004F568A" w:rsidRPr="00DC562A" w:rsidRDefault="00542340" w:rsidP="00A6085D">
      <w:pPr>
        <w:pStyle w:val="ListParagraph"/>
        <w:numPr>
          <w:ilvl w:val="0"/>
          <w:numId w:val="8"/>
        </w:numPr>
        <w:tabs>
          <w:tab w:val="left" w:pos="1418"/>
        </w:tabs>
        <w:spacing w:after="0" w:line="240" w:lineRule="auto"/>
        <w:ind w:left="1418" w:hanging="284"/>
        <w:rPr>
          <w:rFonts w:ascii="Arial" w:hAnsi="Arial" w:cs="Arial"/>
          <w:lang w:val="es-ES_tradnl"/>
        </w:rPr>
      </w:pPr>
      <w:r w:rsidRPr="00DC562A">
        <w:rPr>
          <w:rFonts w:ascii="Arial" w:hAnsi="Arial" w:cs="Arial"/>
          <w:lang w:val="es-ES_tradnl"/>
        </w:rPr>
        <w:t>Propuesta conjunta del Grupo de la Agenda para el Desarrollo y el Grupo Africano sobre la asistencia técnica que presta la OMPI en el marco de la cooperación para el des</w:t>
      </w:r>
      <w:bookmarkStart w:id="5" w:name="_GoBack"/>
      <w:bookmarkEnd w:id="5"/>
      <w:r w:rsidRPr="00DC562A">
        <w:rPr>
          <w:rFonts w:ascii="Arial" w:hAnsi="Arial" w:cs="Arial"/>
          <w:lang w:val="es-ES_tradnl"/>
        </w:rPr>
        <w:t>arrollo</w:t>
      </w:r>
    </w:p>
    <w:p w:rsidR="004F568A" w:rsidRPr="00DC562A" w:rsidRDefault="005508C4" w:rsidP="00E71637">
      <w:pPr>
        <w:pStyle w:val="ListParagraph"/>
        <w:spacing w:after="0" w:line="240" w:lineRule="auto"/>
        <w:ind w:left="1701"/>
        <w:rPr>
          <w:rFonts w:ascii="Arial" w:hAnsi="Arial" w:cs="Arial"/>
          <w:lang w:val="es-ES_tradnl"/>
        </w:rPr>
      </w:pPr>
      <w:r w:rsidRPr="00DC562A">
        <w:rPr>
          <w:rFonts w:ascii="Arial" w:hAnsi="Arial" w:cs="Arial"/>
          <w:lang w:val="es-ES_tradnl"/>
        </w:rPr>
        <w:t>Véase el documento</w:t>
      </w:r>
      <w:r w:rsidR="004F568A" w:rsidRPr="00DC562A">
        <w:rPr>
          <w:rFonts w:ascii="Arial" w:hAnsi="Arial" w:cs="Arial"/>
          <w:lang w:val="es-ES_tradnl"/>
        </w:rPr>
        <w:t xml:space="preserve"> CDIP/9/16.</w:t>
      </w:r>
    </w:p>
    <w:p w:rsidR="004F568A" w:rsidRPr="00DC562A" w:rsidRDefault="004F568A" w:rsidP="00E71637">
      <w:pPr>
        <w:tabs>
          <w:tab w:val="left" w:pos="567"/>
          <w:tab w:val="left" w:pos="1134"/>
          <w:tab w:val="left" w:pos="1701"/>
        </w:tabs>
        <w:rPr>
          <w:szCs w:val="22"/>
          <w:lang w:val="es-ES_tradnl"/>
        </w:rPr>
      </w:pPr>
    </w:p>
    <w:p w:rsidR="004F568A" w:rsidRPr="00DC562A" w:rsidRDefault="00761954" w:rsidP="00A6085D">
      <w:pPr>
        <w:pStyle w:val="ListParagraph"/>
        <w:numPr>
          <w:ilvl w:val="0"/>
          <w:numId w:val="8"/>
        </w:numPr>
        <w:tabs>
          <w:tab w:val="left" w:pos="1418"/>
        </w:tabs>
        <w:spacing w:after="0" w:line="240" w:lineRule="auto"/>
        <w:ind w:left="1418" w:hanging="284"/>
        <w:rPr>
          <w:rFonts w:ascii="Arial" w:hAnsi="Arial" w:cs="Arial"/>
          <w:lang w:val="es-ES_tradnl"/>
        </w:rPr>
      </w:pPr>
      <w:r w:rsidRPr="00DC562A">
        <w:rPr>
          <w:rFonts w:ascii="Arial" w:hAnsi="Arial" w:cs="Arial"/>
          <w:lang w:val="es-ES_tradnl"/>
        </w:rPr>
        <w:t>Estado de aplicación de determinadas recomendaciones extraídas del examen independiente sobre la asistencia técnica que presta la OMPI en el marco de la cooperación para el desarrollo</w:t>
      </w:r>
    </w:p>
    <w:p w:rsidR="004F568A" w:rsidRPr="00DC562A" w:rsidRDefault="005508C4" w:rsidP="00E71637">
      <w:pPr>
        <w:pStyle w:val="ListParagraph"/>
        <w:spacing w:after="0" w:line="240" w:lineRule="auto"/>
        <w:ind w:left="1701"/>
        <w:rPr>
          <w:rFonts w:ascii="Arial" w:hAnsi="Arial" w:cs="Arial"/>
          <w:lang w:val="es-ES_tradnl"/>
        </w:rPr>
      </w:pPr>
      <w:r w:rsidRPr="00DC562A">
        <w:rPr>
          <w:rFonts w:ascii="Arial" w:hAnsi="Arial" w:cs="Arial"/>
          <w:lang w:val="es-ES_tradnl"/>
        </w:rPr>
        <w:t>Véase el documento</w:t>
      </w:r>
      <w:r w:rsidR="004F568A" w:rsidRPr="00DC562A">
        <w:rPr>
          <w:rFonts w:ascii="Arial" w:hAnsi="Arial" w:cs="Arial"/>
          <w:lang w:val="es-ES_tradnl"/>
        </w:rPr>
        <w:t xml:space="preserve"> CDIP/11/4.</w:t>
      </w:r>
    </w:p>
    <w:p w:rsidR="004F568A" w:rsidRPr="00DC562A" w:rsidRDefault="004F568A" w:rsidP="00E71637">
      <w:pPr>
        <w:tabs>
          <w:tab w:val="left" w:pos="567"/>
          <w:tab w:val="left" w:pos="1134"/>
          <w:tab w:val="left" w:pos="1701"/>
        </w:tabs>
        <w:rPr>
          <w:bCs/>
          <w:szCs w:val="22"/>
          <w:lang w:val="es-ES_tradnl"/>
        </w:rPr>
      </w:pPr>
    </w:p>
    <w:p w:rsidR="004F568A" w:rsidRPr="00DC562A" w:rsidRDefault="00761954" w:rsidP="00A6085D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ind w:left="851" w:hanging="284"/>
        <w:rPr>
          <w:rFonts w:ascii="Arial" w:hAnsi="Arial" w:cs="Arial"/>
          <w:bCs/>
          <w:lang w:val="es-ES_tradnl"/>
        </w:rPr>
      </w:pPr>
      <w:r w:rsidRPr="00DC562A">
        <w:rPr>
          <w:rFonts w:ascii="Arial" w:hAnsi="Arial" w:cs="Arial"/>
          <w:lang w:val="es-ES_tradnl"/>
        </w:rPr>
        <w:t>Resumen</w:t>
      </w:r>
      <w:r w:rsidRPr="00DC562A">
        <w:rPr>
          <w:rFonts w:ascii="Arial" w:hAnsi="Arial" w:cs="Arial"/>
          <w:bCs/>
          <w:lang w:val="es-ES_tradnl"/>
        </w:rPr>
        <w:t xml:space="preserve"> del estudio de país sobre innovación, propiedad intelectual y economía informal:  La medicina herbaria tradicional en Ghana</w:t>
      </w:r>
    </w:p>
    <w:p w:rsidR="004F568A" w:rsidRPr="00DC562A" w:rsidRDefault="00DC562A" w:rsidP="00DC562A">
      <w:pPr>
        <w:tabs>
          <w:tab w:val="left" w:pos="1134"/>
        </w:tabs>
        <w:rPr>
          <w:bCs/>
          <w:szCs w:val="22"/>
          <w:lang w:val="es-ES_tradnl"/>
        </w:rPr>
      </w:pPr>
      <w:r w:rsidRPr="00DC562A">
        <w:rPr>
          <w:bCs/>
          <w:szCs w:val="22"/>
          <w:lang w:val="es-ES_tradnl"/>
        </w:rPr>
        <w:tab/>
      </w:r>
      <w:r w:rsidR="005508C4" w:rsidRPr="00DC562A">
        <w:rPr>
          <w:bCs/>
          <w:szCs w:val="22"/>
          <w:lang w:val="es-ES_tradnl"/>
        </w:rPr>
        <w:t xml:space="preserve">Véase el </w:t>
      </w:r>
      <w:r w:rsidR="005508C4" w:rsidRPr="00DC562A">
        <w:rPr>
          <w:szCs w:val="22"/>
          <w:lang w:val="es-ES_tradnl"/>
        </w:rPr>
        <w:t>documento</w:t>
      </w:r>
      <w:r w:rsidR="004F568A" w:rsidRPr="00DC562A">
        <w:rPr>
          <w:bCs/>
          <w:szCs w:val="22"/>
          <w:lang w:val="es-ES_tradnl"/>
        </w:rPr>
        <w:t xml:space="preserve"> CDIP/13/INF/2.</w:t>
      </w:r>
    </w:p>
    <w:p w:rsidR="004F568A" w:rsidRPr="00DC562A" w:rsidRDefault="004F568A" w:rsidP="00E71637">
      <w:pPr>
        <w:tabs>
          <w:tab w:val="left" w:pos="567"/>
          <w:tab w:val="left" w:pos="1134"/>
          <w:tab w:val="left" w:pos="1701"/>
        </w:tabs>
        <w:rPr>
          <w:bCs/>
          <w:szCs w:val="22"/>
          <w:lang w:val="es-ES_tradnl"/>
        </w:rPr>
      </w:pPr>
    </w:p>
    <w:p w:rsidR="004F568A" w:rsidRPr="00DC562A" w:rsidRDefault="00761954" w:rsidP="00A6085D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ind w:left="851" w:hanging="284"/>
        <w:rPr>
          <w:rFonts w:ascii="Arial" w:hAnsi="Arial" w:cs="Arial"/>
          <w:bCs/>
          <w:lang w:val="es-ES_tradnl"/>
        </w:rPr>
      </w:pPr>
      <w:r w:rsidRPr="00DC562A">
        <w:rPr>
          <w:rFonts w:ascii="Arial" w:hAnsi="Arial" w:cs="Arial"/>
          <w:lang w:val="es-ES_tradnl"/>
        </w:rPr>
        <w:t>Resumen</w:t>
      </w:r>
      <w:r w:rsidRPr="00DC562A">
        <w:rPr>
          <w:rFonts w:ascii="Arial" w:hAnsi="Arial" w:cs="Arial"/>
          <w:bCs/>
          <w:lang w:val="es-ES_tradnl"/>
        </w:rPr>
        <w:t xml:space="preserve"> del estudio de país sobre la innovación, la propiedad intelectual y la economía informal:  El sector informal de la metalurgia en </w:t>
      </w:r>
      <w:r w:rsidR="004F568A" w:rsidRPr="00DC562A">
        <w:rPr>
          <w:rFonts w:ascii="Arial" w:hAnsi="Arial" w:cs="Arial"/>
          <w:bCs/>
          <w:lang w:val="es-ES_tradnl"/>
        </w:rPr>
        <w:t>Kenya</w:t>
      </w:r>
    </w:p>
    <w:p w:rsidR="004F568A" w:rsidRPr="00DC562A" w:rsidRDefault="00DC562A" w:rsidP="00DC562A">
      <w:pPr>
        <w:tabs>
          <w:tab w:val="left" w:pos="1134"/>
        </w:tabs>
        <w:rPr>
          <w:bCs/>
          <w:szCs w:val="22"/>
          <w:lang w:val="es-ES_tradnl"/>
        </w:rPr>
      </w:pPr>
      <w:r w:rsidRPr="00DC562A">
        <w:rPr>
          <w:bCs/>
          <w:szCs w:val="22"/>
          <w:lang w:val="es-ES_tradnl"/>
        </w:rPr>
        <w:tab/>
      </w:r>
      <w:r w:rsidR="005508C4" w:rsidRPr="00DC562A">
        <w:rPr>
          <w:bCs/>
          <w:szCs w:val="22"/>
          <w:lang w:val="es-ES_tradnl"/>
        </w:rPr>
        <w:t xml:space="preserve">Véase el </w:t>
      </w:r>
      <w:r w:rsidR="005508C4" w:rsidRPr="00DC562A">
        <w:rPr>
          <w:szCs w:val="22"/>
          <w:lang w:val="es-ES_tradnl"/>
        </w:rPr>
        <w:t>documento</w:t>
      </w:r>
      <w:r w:rsidR="004F568A" w:rsidRPr="00DC562A">
        <w:rPr>
          <w:bCs/>
          <w:szCs w:val="22"/>
          <w:lang w:val="es-ES_tradnl"/>
        </w:rPr>
        <w:t xml:space="preserve"> CDIP/13/INF/3.</w:t>
      </w:r>
    </w:p>
    <w:p w:rsidR="004F568A" w:rsidRPr="00DC562A" w:rsidRDefault="004F568A" w:rsidP="00E71637">
      <w:pPr>
        <w:tabs>
          <w:tab w:val="left" w:pos="567"/>
          <w:tab w:val="left" w:pos="1134"/>
          <w:tab w:val="left" w:pos="1701"/>
        </w:tabs>
        <w:rPr>
          <w:bCs/>
          <w:szCs w:val="22"/>
          <w:lang w:val="es-ES_tradnl"/>
        </w:rPr>
      </w:pPr>
    </w:p>
    <w:p w:rsidR="004F568A" w:rsidRPr="00DC562A" w:rsidRDefault="00761954" w:rsidP="00A6085D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ind w:left="851" w:hanging="284"/>
        <w:rPr>
          <w:rFonts w:ascii="Arial" w:hAnsi="Arial" w:cs="Arial"/>
          <w:bCs/>
          <w:lang w:val="es-ES_tradnl"/>
        </w:rPr>
      </w:pPr>
      <w:r w:rsidRPr="00DC562A">
        <w:rPr>
          <w:rFonts w:ascii="Arial" w:hAnsi="Arial" w:cs="Arial"/>
          <w:lang w:val="es-ES_tradnl"/>
        </w:rPr>
        <w:t>Resumen</w:t>
      </w:r>
      <w:r w:rsidRPr="00DC562A">
        <w:rPr>
          <w:rFonts w:ascii="Arial" w:hAnsi="Arial" w:cs="Arial"/>
          <w:bCs/>
          <w:lang w:val="es-ES_tradnl"/>
        </w:rPr>
        <w:t xml:space="preserve"> del estudio de país sobre innovación, propiedad intelectual y economía informal:  Fabricantes del sector informal de productos para el hogar y el cuidado personal en Sudáfrica</w:t>
      </w:r>
    </w:p>
    <w:p w:rsidR="004F568A" w:rsidRPr="00DC562A" w:rsidRDefault="00DC562A" w:rsidP="00DC562A">
      <w:pPr>
        <w:tabs>
          <w:tab w:val="left" w:pos="1134"/>
        </w:tabs>
        <w:rPr>
          <w:bCs/>
          <w:szCs w:val="22"/>
          <w:lang w:val="es-ES_tradnl"/>
        </w:rPr>
      </w:pPr>
      <w:r w:rsidRPr="00DC562A">
        <w:rPr>
          <w:bCs/>
          <w:szCs w:val="22"/>
          <w:lang w:val="es-ES_tradnl"/>
        </w:rPr>
        <w:tab/>
      </w:r>
      <w:r w:rsidR="005508C4" w:rsidRPr="00DC562A">
        <w:rPr>
          <w:bCs/>
          <w:szCs w:val="22"/>
          <w:lang w:val="es-ES_tradnl"/>
        </w:rPr>
        <w:t xml:space="preserve">Véase el </w:t>
      </w:r>
      <w:r w:rsidR="005508C4" w:rsidRPr="00DC562A">
        <w:rPr>
          <w:szCs w:val="22"/>
          <w:lang w:val="es-ES_tradnl"/>
        </w:rPr>
        <w:t>documento</w:t>
      </w:r>
      <w:r w:rsidR="004F568A" w:rsidRPr="00DC562A">
        <w:rPr>
          <w:bCs/>
          <w:szCs w:val="22"/>
          <w:lang w:val="es-ES_tradnl"/>
        </w:rPr>
        <w:t xml:space="preserve"> CDIP/13/INF/4.</w:t>
      </w:r>
    </w:p>
    <w:p w:rsidR="004F568A" w:rsidRPr="00DC562A" w:rsidRDefault="004F568A" w:rsidP="00E71637">
      <w:pPr>
        <w:tabs>
          <w:tab w:val="left" w:pos="567"/>
          <w:tab w:val="left" w:pos="1134"/>
          <w:tab w:val="left" w:pos="1701"/>
        </w:tabs>
        <w:rPr>
          <w:bCs/>
          <w:szCs w:val="22"/>
          <w:lang w:val="es-ES_tradnl"/>
        </w:rPr>
      </w:pPr>
    </w:p>
    <w:p w:rsidR="004F568A" w:rsidRPr="00DC562A" w:rsidRDefault="00761954" w:rsidP="009B1A8D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ind w:left="851" w:hanging="284"/>
        <w:rPr>
          <w:rFonts w:ascii="Arial" w:hAnsi="Arial" w:cs="Arial"/>
          <w:lang w:val="es-ES_tradnl"/>
        </w:rPr>
      </w:pPr>
      <w:r w:rsidRPr="00DC562A">
        <w:rPr>
          <w:rFonts w:ascii="Arial" w:hAnsi="Arial" w:cs="Arial"/>
          <w:lang w:val="es-ES_tradnl"/>
        </w:rPr>
        <w:t xml:space="preserve">Estudio sobre la </w:t>
      </w:r>
      <w:r w:rsidR="009B1A8D">
        <w:rPr>
          <w:rFonts w:ascii="Arial" w:hAnsi="Arial" w:cs="Arial"/>
          <w:lang w:val="es-ES_tradnl"/>
        </w:rPr>
        <w:t xml:space="preserve">incidencia de la propiedad intelectual en la industria farmacéutica del </w:t>
      </w:r>
      <w:r w:rsidR="009B1A8D" w:rsidRPr="009B1A8D">
        <w:rPr>
          <w:rFonts w:ascii="Arial" w:hAnsi="Arial" w:cs="Arial"/>
          <w:bCs/>
          <w:lang w:val="es-ES_tradnl"/>
        </w:rPr>
        <w:t>Uruguay</w:t>
      </w:r>
    </w:p>
    <w:p w:rsidR="004F568A" w:rsidRPr="00DC562A" w:rsidRDefault="00DC562A" w:rsidP="00DC562A">
      <w:pPr>
        <w:tabs>
          <w:tab w:val="left" w:pos="1134"/>
        </w:tabs>
        <w:rPr>
          <w:szCs w:val="22"/>
          <w:lang w:val="es-ES_tradnl"/>
        </w:rPr>
      </w:pPr>
      <w:r w:rsidRPr="00DC562A">
        <w:rPr>
          <w:szCs w:val="22"/>
          <w:lang w:val="es-ES_tradnl"/>
        </w:rPr>
        <w:tab/>
      </w:r>
      <w:r w:rsidR="005508C4" w:rsidRPr="00DC562A">
        <w:rPr>
          <w:szCs w:val="22"/>
          <w:lang w:val="es-ES_tradnl"/>
        </w:rPr>
        <w:t>Véase el documento</w:t>
      </w:r>
      <w:r w:rsidR="004F568A" w:rsidRPr="00DC562A">
        <w:rPr>
          <w:szCs w:val="22"/>
          <w:lang w:val="es-ES_tradnl"/>
        </w:rPr>
        <w:t xml:space="preserve"> CDIP/13/INF/5.</w:t>
      </w:r>
    </w:p>
    <w:p w:rsidR="004F568A" w:rsidRPr="00DC562A" w:rsidRDefault="004F568A" w:rsidP="00E71637">
      <w:pPr>
        <w:tabs>
          <w:tab w:val="left" w:pos="567"/>
          <w:tab w:val="left" w:pos="1134"/>
          <w:tab w:val="left" w:pos="1701"/>
        </w:tabs>
        <w:rPr>
          <w:szCs w:val="22"/>
          <w:lang w:val="es-ES_tradnl"/>
        </w:rPr>
      </w:pPr>
    </w:p>
    <w:p w:rsidR="004F568A" w:rsidRPr="00DC562A" w:rsidRDefault="009B1A8D" w:rsidP="009B1A8D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ind w:left="851" w:hanging="284"/>
        <w:rPr>
          <w:rFonts w:ascii="Arial" w:hAnsi="Arial" w:cs="Arial"/>
          <w:lang w:val="es-ES_tradnl"/>
        </w:rPr>
      </w:pPr>
      <w:r w:rsidRPr="007D4B25">
        <w:rPr>
          <w:rFonts w:ascii="Arial" w:hAnsi="Arial" w:cs="Arial"/>
          <w:lang w:val="es-ES_tradnl"/>
        </w:rPr>
        <w:t>Resumen del análisis comparado de los regímenes nacionales de renuncia voluntaria al derecho de autor</w:t>
      </w:r>
    </w:p>
    <w:p w:rsidR="004F568A" w:rsidRPr="00DC562A" w:rsidRDefault="00DC562A" w:rsidP="00DC562A">
      <w:pPr>
        <w:tabs>
          <w:tab w:val="left" w:pos="1134"/>
        </w:tabs>
        <w:rPr>
          <w:szCs w:val="22"/>
          <w:lang w:val="es-ES_tradnl"/>
        </w:rPr>
      </w:pPr>
      <w:r w:rsidRPr="00DC562A">
        <w:rPr>
          <w:szCs w:val="22"/>
          <w:lang w:val="es-ES_tradnl"/>
        </w:rPr>
        <w:tab/>
      </w:r>
      <w:r w:rsidR="005508C4" w:rsidRPr="00DC562A">
        <w:rPr>
          <w:szCs w:val="22"/>
          <w:lang w:val="es-ES_tradnl"/>
        </w:rPr>
        <w:t>Véase el documento</w:t>
      </w:r>
      <w:r w:rsidR="004F568A" w:rsidRPr="00DC562A">
        <w:rPr>
          <w:szCs w:val="22"/>
          <w:lang w:val="es-ES_tradnl"/>
        </w:rPr>
        <w:t xml:space="preserve"> CDIP/13/INF/6.</w:t>
      </w:r>
    </w:p>
    <w:p w:rsidR="004F568A" w:rsidRPr="00DC562A" w:rsidRDefault="004F568A" w:rsidP="00E71637">
      <w:pPr>
        <w:tabs>
          <w:tab w:val="left" w:pos="567"/>
          <w:tab w:val="left" w:pos="1134"/>
          <w:tab w:val="left" w:pos="1701"/>
        </w:tabs>
        <w:rPr>
          <w:szCs w:val="22"/>
          <w:lang w:val="es-ES_tradnl"/>
        </w:rPr>
      </w:pPr>
    </w:p>
    <w:p w:rsidR="004F568A" w:rsidRPr="00DC562A" w:rsidRDefault="00761954" w:rsidP="00A6085D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ind w:left="851" w:hanging="284"/>
        <w:rPr>
          <w:rFonts w:ascii="Arial" w:hAnsi="Arial" w:cs="Arial"/>
          <w:iCs/>
          <w:lang w:val="es-ES_tradnl"/>
        </w:rPr>
      </w:pPr>
      <w:r w:rsidRPr="00DC562A">
        <w:rPr>
          <w:rFonts w:ascii="Arial" w:hAnsi="Arial" w:cs="Arial"/>
          <w:lang w:val="es-ES_tradnl"/>
        </w:rPr>
        <w:t>Resumen del estudio sobre el sector de las tecnologías de la información en Egipto y la función de la propiedad intelectual</w:t>
      </w:r>
      <w:r w:rsidR="004F568A" w:rsidRPr="00DC562A">
        <w:rPr>
          <w:rFonts w:ascii="Arial" w:hAnsi="Arial" w:cs="Arial"/>
          <w:lang w:val="es-ES_tradnl"/>
        </w:rPr>
        <w:t xml:space="preserve">:  </w:t>
      </w:r>
      <w:r w:rsidRPr="00DC562A">
        <w:rPr>
          <w:rFonts w:ascii="Arial" w:hAnsi="Arial" w:cs="Arial"/>
          <w:iCs/>
          <w:lang w:val="es-ES_tradnl"/>
        </w:rPr>
        <w:t>Evaluación económica y recomendaciones</w:t>
      </w:r>
    </w:p>
    <w:p w:rsidR="004F568A" w:rsidRPr="00DC562A" w:rsidRDefault="00DC562A" w:rsidP="00DC562A">
      <w:pPr>
        <w:tabs>
          <w:tab w:val="left" w:pos="1134"/>
        </w:tabs>
        <w:rPr>
          <w:szCs w:val="22"/>
          <w:lang w:val="es-ES_tradnl"/>
        </w:rPr>
      </w:pPr>
      <w:r w:rsidRPr="00DC562A">
        <w:rPr>
          <w:szCs w:val="22"/>
          <w:lang w:val="es-ES_tradnl"/>
        </w:rPr>
        <w:tab/>
      </w:r>
      <w:r w:rsidR="005508C4" w:rsidRPr="00DC562A">
        <w:rPr>
          <w:szCs w:val="22"/>
          <w:lang w:val="es-ES_tradnl"/>
        </w:rPr>
        <w:t>Véase el documento</w:t>
      </w:r>
      <w:r w:rsidR="004F568A" w:rsidRPr="00DC562A">
        <w:rPr>
          <w:szCs w:val="22"/>
          <w:lang w:val="es-ES_tradnl"/>
        </w:rPr>
        <w:t xml:space="preserve"> CDIP/13/INF/7.</w:t>
      </w:r>
    </w:p>
    <w:p w:rsidR="004F568A" w:rsidRPr="00DC562A" w:rsidRDefault="004F568A" w:rsidP="00E71637">
      <w:pPr>
        <w:tabs>
          <w:tab w:val="left" w:pos="567"/>
          <w:tab w:val="left" w:pos="1134"/>
          <w:tab w:val="left" w:pos="1701"/>
        </w:tabs>
        <w:rPr>
          <w:szCs w:val="22"/>
          <w:lang w:val="es-ES_tradnl"/>
        </w:rPr>
      </w:pPr>
    </w:p>
    <w:p w:rsidR="00CE3BF2" w:rsidRPr="00416433" w:rsidRDefault="00416433" w:rsidP="00A6085D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ind w:left="851" w:hanging="284"/>
        <w:rPr>
          <w:rFonts w:ascii="Arial" w:hAnsi="Arial" w:cs="Arial"/>
          <w:lang w:val="es-ES_tradnl"/>
        </w:rPr>
      </w:pPr>
      <w:r w:rsidRPr="00416433">
        <w:rPr>
          <w:rFonts w:ascii="Arial" w:hAnsi="Arial" w:cs="Arial"/>
          <w:lang w:val="es-ES_tradnl"/>
        </w:rPr>
        <w:t>Resumen del estudio sobre el papel de las patentes en las estrategias empresariales</w:t>
      </w:r>
      <w:r w:rsidR="004F568A" w:rsidRPr="00416433">
        <w:rPr>
          <w:rFonts w:ascii="Arial" w:hAnsi="Arial" w:cs="Arial"/>
          <w:lang w:val="es-ES_tradnl"/>
        </w:rPr>
        <w:t xml:space="preserve">:  </w:t>
      </w:r>
      <w:r w:rsidRPr="00416433">
        <w:rPr>
          <w:rFonts w:ascii="Arial" w:hAnsi="Arial" w:cs="Arial"/>
          <w:lang w:val="es-ES_tradnl"/>
        </w:rPr>
        <w:t>Investigación sobre los motivos que llevan a las empresas chinas a patentar, a explotar las patentes y a servirse de las patentes para la industrialización</w:t>
      </w:r>
    </w:p>
    <w:p w:rsidR="004F568A" w:rsidRPr="00DC562A" w:rsidRDefault="00DC562A" w:rsidP="00DC562A">
      <w:pPr>
        <w:tabs>
          <w:tab w:val="left" w:pos="1134"/>
        </w:tabs>
        <w:rPr>
          <w:szCs w:val="22"/>
          <w:lang w:val="es-ES_tradnl"/>
        </w:rPr>
      </w:pPr>
      <w:r w:rsidRPr="00416433">
        <w:rPr>
          <w:szCs w:val="22"/>
          <w:lang w:val="es-ES_tradnl"/>
        </w:rPr>
        <w:tab/>
      </w:r>
      <w:r w:rsidR="005508C4" w:rsidRPr="00DC562A">
        <w:rPr>
          <w:szCs w:val="22"/>
          <w:lang w:val="es-ES_tradnl"/>
        </w:rPr>
        <w:t>Véase el documento</w:t>
      </w:r>
      <w:r w:rsidR="004F568A" w:rsidRPr="00DC562A">
        <w:rPr>
          <w:szCs w:val="22"/>
          <w:lang w:val="es-ES_tradnl"/>
        </w:rPr>
        <w:t xml:space="preserve"> CDIP/13/INF/8.</w:t>
      </w:r>
    </w:p>
    <w:p w:rsidR="004F568A" w:rsidRPr="00DC562A" w:rsidRDefault="004F568A" w:rsidP="00E71637">
      <w:pPr>
        <w:tabs>
          <w:tab w:val="left" w:pos="567"/>
          <w:tab w:val="left" w:pos="1134"/>
          <w:tab w:val="left" w:pos="1701"/>
        </w:tabs>
        <w:rPr>
          <w:szCs w:val="22"/>
          <w:lang w:val="es-ES_tradnl"/>
        </w:rPr>
      </w:pPr>
    </w:p>
    <w:p w:rsidR="00CE3BF2" w:rsidRPr="00416433" w:rsidRDefault="00416433" w:rsidP="00A6085D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ind w:left="851" w:hanging="284"/>
        <w:rPr>
          <w:rFonts w:ascii="Arial" w:hAnsi="Arial" w:cs="Arial"/>
          <w:lang w:val="es-ES_tradnl"/>
        </w:rPr>
      </w:pPr>
      <w:r w:rsidRPr="00416433">
        <w:rPr>
          <w:rFonts w:ascii="Arial" w:hAnsi="Arial" w:cs="Arial"/>
          <w:lang w:val="es-ES_tradnl"/>
        </w:rPr>
        <w:lastRenderedPageBreak/>
        <w:t xml:space="preserve">Resumen del estudio sobre las estrategias de </w:t>
      </w:r>
      <w:proofErr w:type="spellStart"/>
      <w:r w:rsidRPr="00416433">
        <w:rPr>
          <w:rFonts w:ascii="Arial" w:hAnsi="Arial" w:cs="Arial"/>
          <w:lang w:val="es-ES_tradnl"/>
        </w:rPr>
        <w:t>patentamiento</w:t>
      </w:r>
      <w:proofErr w:type="spellEnd"/>
      <w:r w:rsidRPr="00416433">
        <w:rPr>
          <w:rFonts w:ascii="Arial" w:hAnsi="Arial" w:cs="Arial"/>
          <w:lang w:val="es-ES_tradnl"/>
        </w:rPr>
        <w:t xml:space="preserve"> internacional de residentes chinos</w:t>
      </w:r>
    </w:p>
    <w:p w:rsidR="004F568A" w:rsidRPr="00DC562A" w:rsidRDefault="00DC562A" w:rsidP="00DC562A">
      <w:pPr>
        <w:tabs>
          <w:tab w:val="left" w:pos="1134"/>
        </w:tabs>
        <w:rPr>
          <w:szCs w:val="22"/>
          <w:lang w:val="es-ES_tradnl"/>
        </w:rPr>
      </w:pPr>
      <w:r w:rsidRPr="00DC562A">
        <w:rPr>
          <w:szCs w:val="22"/>
          <w:lang w:val="es-ES_tradnl"/>
        </w:rPr>
        <w:tab/>
      </w:r>
      <w:r w:rsidR="005508C4" w:rsidRPr="00DC562A">
        <w:rPr>
          <w:szCs w:val="22"/>
          <w:lang w:val="es-ES_tradnl"/>
        </w:rPr>
        <w:t>Véase el documento</w:t>
      </w:r>
      <w:r w:rsidR="004F568A" w:rsidRPr="00DC562A">
        <w:rPr>
          <w:szCs w:val="22"/>
          <w:lang w:val="es-ES_tradnl"/>
        </w:rPr>
        <w:t xml:space="preserve"> CDIP/13/INF/9.</w:t>
      </w:r>
    </w:p>
    <w:p w:rsidR="004F568A" w:rsidRPr="00DC562A" w:rsidRDefault="004F568A" w:rsidP="00E71637">
      <w:pPr>
        <w:tabs>
          <w:tab w:val="left" w:pos="567"/>
          <w:tab w:val="left" w:pos="1134"/>
          <w:tab w:val="left" w:pos="1701"/>
        </w:tabs>
        <w:rPr>
          <w:szCs w:val="22"/>
          <w:lang w:val="es-ES_tradnl"/>
        </w:rPr>
      </w:pPr>
    </w:p>
    <w:p w:rsidR="004F568A" w:rsidRPr="00DC562A" w:rsidRDefault="004F568A" w:rsidP="00E71637">
      <w:pPr>
        <w:tabs>
          <w:tab w:val="left" w:pos="567"/>
          <w:tab w:val="left" w:pos="1134"/>
          <w:tab w:val="left" w:pos="1701"/>
        </w:tabs>
        <w:rPr>
          <w:szCs w:val="22"/>
          <w:lang w:val="es-ES_tradnl"/>
        </w:rPr>
      </w:pPr>
      <w:r w:rsidRPr="00DC562A">
        <w:rPr>
          <w:szCs w:val="22"/>
          <w:lang w:val="es-ES_tradnl"/>
        </w:rPr>
        <w:fldChar w:fldCharType="begin"/>
      </w:r>
      <w:r w:rsidRPr="00DC562A">
        <w:rPr>
          <w:szCs w:val="22"/>
          <w:lang w:val="es-ES_tradnl"/>
        </w:rPr>
        <w:instrText xml:space="preserve"> AUTONUM  </w:instrText>
      </w:r>
      <w:r w:rsidRPr="00DC562A">
        <w:rPr>
          <w:szCs w:val="22"/>
          <w:lang w:val="es-ES_tradnl"/>
        </w:rPr>
        <w:fldChar w:fldCharType="end"/>
      </w:r>
      <w:r w:rsidRPr="00DC562A">
        <w:rPr>
          <w:szCs w:val="22"/>
          <w:lang w:val="es-ES_tradnl"/>
        </w:rPr>
        <w:tab/>
      </w:r>
      <w:r w:rsidR="00C20612" w:rsidRPr="00DC562A">
        <w:rPr>
          <w:szCs w:val="22"/>
          <w:lang w:val="es-ES_tradnl"/>
        </w:rPr>
        <w:t>Labor futura</w:t>
      </w:r>
    </w:p>
    <w:p w:rsidR="004F568A" w:rsidRPr="00DC562A" w:rsidRDefault="004F568A" w:rsidP="00E71637">
      <w:pPr>
        <w:tabs>
          <w:tab w:val="left" w:pos="567"/>
          <w:tab w:val="left" w:pos="1134"/>
          <w:tab w:val="left" w:pos="1701"/>
        </w:tabs>
        <w:rPr>
          <w:szCs w:val="22"/>
          <w:lang w:val="es-ES_tradnl"/>
        </w:rPr>
      </w:pPr>
    </w:p>
    <w:p w:rsidR="004F568A" w:rsidRPr="00DC562A" w:rsidRDefault="004F568A" w:rsidP="00E71637">
      <w:pPr>
        <w:tabs>
          <w:tab w:val="left" w:pos="567"/>
          <w:tab w:val="left" w:pos="1134"/>
          <w:tab w:val="left" w:pos="1701"/>
        </w:tabs>
        <w:rPr>
          <w:szCs w:val="22"/>
          <w:lang w:val="es-ES_tradnl"/>
        </w:rPr>
      </w:pPr>
      <w:r w:rsidRPr="00DC562A">
        <w:rPr>
          <w:szCs w:val="22"/>
          <w:lang w:val="es-ES_tradnl"/>
        </w:rPr>
        <w:fldChar w:fldCharType="begin"/>
      </w:r>
      <w:r w:rsidRPr="00DC562A">
        <w:rPr>
          <w:szCs w:val="22"/>
          <w:lang w:val="es-ES_tradnl"/>
        </w:rPr>
        <w:instrText xml:space="preserve"> AUTONUM  </w:instrText>
      </w:r>
      <w:r w:rsidRPr="00DC562A">
        <w:rPr>
          <w:szCs w:val="22"/>
          <w:lang w:val="es-ES_tradnl"/>
        </w:rPr>
        <w:fldChar w:fldCharType="end"/>
      </w:r>
      <w:r w:rsidRPr="00DC562A">
        <w:rPr>
          <w:szCs w:val="22"/>
          <w:lang w:val="es-ES_tradnl"/>
        </w:rPr>
        <w:tab/>
      </w:r>
      <w:r w:rsidR="00C20612" w:rsidRPr="00DC562A">
        <w:rPr>
          <w:szCs w:val="22"/>
          <w:lang w:val="es-ES_tradnl"/>
        </w:rPr>
        <w:t>Resumen de la Presidencia</w:t>
      </w:r>
    </w:p>
    <w:p w:rsidR="004F568A" w:rsidRPr="00DC562A" w:rsidRDefault="004F568A" w:rsidP="00E71637">
      <w:pPr>
        <w:tabs>
          <w:tab w:val="left" w:pos="567"/>
          <w:tab w:val="left" w:pos="1134"/>
          <w:tab w:val="left" w:pos="1701"/>
        </w:tabs>
        <w:rPr>
          <w:szCs w:val="22"/>
          <w:lang w:val="es-ES_tradnl"/>
        </w:rPr>
      </w:pPr>
    </w:p>
    <w:p w:rsidR="004F568A" w:rsidRPr="00DC562A" w:rsidRDefault="004F568A" w:rsidP="00E71637">
      <w:pPr>
        <w:tabs>
          <w:tab w:val="left" w:pos="567"/>
          <w:tab w:val="left" w:pos="1134"/>
          <w:tab w:val="left" w:pos="1701"/>
        </w:tabs>
        <w:rPr>
          <w:szCs w:val="22"/>
          <w:lang w:val="es-ES_tradnl"/>
        </w:rPr>
      </w:pPr>
      <w:r w:rsidRPr="00DC562A">
        <w:rPr>
          <w:szCs w:val="22"/>
          <w:lang w:val="es-ES_tradnl"/>
        </w:rPr>
        <w:fldChar w:fldCharType="begin"/>
      </w:r>
      <w:r w:rsidRPr="00DC562A">
        <w:rPr>
          <w:szCs w:val="22"/>
          <w:lang w:val="es-ES_tradnl"/>
        </w:rPr>
        <w:instrText xml:space="preserve"> AUTONUM  </w:instrText>
      </w:r>
      <w:r w:rsidRPr="00DC562A">
        <w:rPr>
          <w:szCs w:val="22"/>
          <w:lang w:val="es-ES_tradnl"/>
        </w:rPr>
        <w:fldChar w:fldCharType="end"/>
      </w:r>
      <w:r w:rsidRPr="00DC562A">
        <w:rPr>
          <w:szCs w:val="22"/>
          <w:lang w:val="es-ES_tradnl"/>
        </w:rPr>
        <w:tab/>
      </w:r>
      <w:r w:rsidR="00C3514E" w:rsidRPr="00DC562A">
        <w:rPr>
          <w:szCs w:val="22"/>
          <w:lang w:val="es-ES_tradnl"/>
        </w:rPr>
        <w:t>Clausura de la sesión</w:t>
      </w:r>
    </w:p>
    <w:p w:rsidR="004F568A" w:rsidRPr="00DC562A" w:rsidRDefault="004F568A" w:rsidP="00E71637">
      <w:pPr>
        <w:tabs>
          <w:tab w:val="left" w:pos="567"/>
          <w:tab w:val="left" w:pos="1134"/>
          <w:tab w:val="left" w:pos="1701"/>
        </w:tabs>
        <w:rPr>
          <w:szCs w:val="22"/>
          <w:lang w:val="es-ES_tradnl"/>
        </w:rPr>
      </w:pPr>
    </w:p>
    <w:p w:rsidR="004F568A" w:rsidRPr="00DC562A" w:rsidRDefault="004F568A" w:rsidP="00E71637">
      <w:pPr>
        <w:rPr>
          <w:szCs w:val="22"/>
          <w:lang w:val="es-ES_tradnl"/>
        </w:rPr>
      </w:pPr>
    </w:p>
    <w:p w:rsidR="004F568A" w:rsidRPr="00DC562A" w:rsidRDefault="004F568A" w:rsidP="00E71637">
      <w:pPr>
        <w:rPr>
          <w:szCs w:val="22"/>
          <w:lang w:val="es-ES_tradnl"/>
        </w:rPr>
      </w:pPr>
    </w:p>
    <w:p w:rsidR="004F568A" w:rsidRPr="00DC562A" w:rsidRDefault="004F568A" w:rsidP="004F568A">
      <w:pPr>
        <w:pStyle w:val="Endofdocument-Annex"/>
        <w:rPr>
          <w:szCs w:val="22"/>
          <w:lang w:val="es-ES_tradnl"/>
        </w:rPr>
      </w:pPr>
      <w:r w:rsidRPr="00DC562A">
        <w:rPr>
          <w:szCs w:val="22"/>
          <w:lang w:val="es-ES_tradnl"/>
        </w:rPr>
        <w:t>[Fin del documento]</w:t>
      </w:r>
    </w:p>
    <w:p w:rsidR="00152CEA" w:rsidRPr="00DC562A" w:rsidRDefault="00152CEA">
      <w:pPr>
        <w:rPr>
          <w:szCs w:val="22"/>
          <w:lang w:val="es-ES_tradnl"/>
        </w:rPr>
      </w:pPr>
    </w:p>
    <w:sectPr w:rsidR="00152CEA" w:rsidRPr="00DC562A" w:rsidSect="004D061F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670" w:rsidRDefault="005F7670">
      <w:r>
        <w:separator/>
      </w:r>
    </w:p>
  </w:endnote>
  <w:endnote w:type="continuationSeparator" w:id="0">
    <w:p w:rsidR="005F7670" w:rsidRPr="009D30E6" w:rsidRDefault="005F767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F7670" w:rsidRPr="007E663E" w:rsidRDefault="005F767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5F7670" w:rsidRPr="007E663E" w:rsidRDefault="005F7670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670" w:rsidRDefault="005F7670">
      <w:r>
        <w:separator/>
      </w:r>
    </w:p>
  </w:footnote>
  <w:footnote w:type="continuationSeparator" w:id="0">
    <w:p w:rsidR="005F7670" w:rsidRPr="009D30E6" w:rsidRDefault="005F767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F7670" w:rsidRPr="007E663E" w:rsidRDefault="005F767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5F7670" w:rsidRPr="007E663E" w:rsidRDefault="005F7670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4D061F" w:rsidP="00477D6B">
    <w:pPr>
      <w:jc w:val="right"/>
    </w:pPr>
    <w:bookmarkStart w:id="6" w:name="Code2"/>
    <w:bookmarkEnd w:id="6"/>
    <w:r>
      <w:t>CDIP/13/1 Prov.</w:t>
    </w:r>
    <w:r w:rsidR="00A6085D">
      <w:t xml:space="preserve"> 3</w:t>
    </w:r>
  </w:p>
  <w:p w:rsidR="00AE7F20" w:rsidRDefault="00AE7F20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45FF0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6332397"/>
    <w:multiLevelType w:val="hybridMultilevel"/>
    <w:tmpl w:val="95AA0620"/>
    <w:lvl w:ilvl="0" w:tplc="743A70D2">
      <w:numFmt w:val="bullet"/>
      <w:lvlText w:val="–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0E327A"/>
    <w:multiLevelType w:val="hybridMultilevel"/>
    <w:tmpl w:val="CECC02B2"/>
    <w:lvl w:ilvl="0" w:tplc="A74A513C">
      <w:numFmt w:val="bullet"/>
      <w:lvlText w:val="–"/>
      <w:lvlJc w:val="left"/>
      <w:pPr>
        <w:ind w:left="2628" w:hanging="360"/>
      </w:pPr>
      <w:rPr>
        <w:rFonts w:ascii="Arial" w:eastAsia="SimSun" w:hAnsi="Arial" w:cs="Arial" w:hint="default"/>
      </w:rPr>
    </w:lvl>
    <w:lvl w:ilvl="1" w:tplc="0C0A0003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61F"/>
    <w:rsid w:val="00010686"/>
    <w:rsid w:val="00052915"/>
    <w:rsid w:val="00052D27"/>
    <w:rsid w:val="000D7779"/>
    <w:rsid w:val="000E3BB3"/>
    <w:rsid w:val="000F5E56"/>
    <w:rsid w:val="00135835"/>
    <w:rsid w:val="001362EE"/>
    <w:rsid w:val="00152CEA"/>
    <w:rsid w:val="00181622"/>
    <w:rsid w:val="001832A6"/>
    <w:rsid w:val="001D6B85"/>
    <w:rsid w:val="002634C4"/>
    <w:rsid w:val="002E0F47"/>
    <w:rsid w:val="002F4E68"/>
    <w:rsid w:val="00313D5C"/>
    <w:rsid w:val="00354647"/>
    <w:rsid w:val="00377273"/>
    <w:rsid w:val="003845C1"/>
    <w:rsid w:val="003856BB"/>
    <w:rsid w:val="00387287"/>
    <w:rsid w:val="003B188D"/>
    <w:rsid w:val="003E48F1"/>
    <w:rsid w:val="003F347A"/>
    <w:rsid w:val="00407EAD"/>
    <w:rsid w:val="00416433"/>
    <w:rsid w:val="00423E3E"/>
    <w:rsid w:val="00427AF4"/>
    <w:rsid w:val="0045231F"/>
    <w:rsid w:val="004647DA"/>
    <w:rsid w:val="00477808"/>
    <w:rsid w:val="00477D6B"/>
    <w:rsid w:val="004A286C"/>
    <w:rsid w:val="004A6C37"/>
    <w:rsid w:val="004D061F"/>
    <w:rsid w:val="004E297D"/>
    <w:rsid w:val="004F0C43"/>
    <w:rsid w:val="004F568A"/>
    <w:rsid w:val="005332F0"/>
    <w:rsid w:val="00542340"/>
    <w:rsid w:val="0055013B"/>
    <w:rsid w:val="005508C4"/>
    <w:rsid w:val="00571B99"/>
    <w:rsid w:val="00591659"/>
    <w:rsid w:val="005E5263"/>
    <w:rsid w:val="005F7670"/>
    <w:rsid w:val="00605827"/>
    <w:rsid w:val="00656D01"/>
    <w:rsid w:val="00675021"/>
    <w:rsid w:val="006A06C6"/>
    <w:rsid w:val="007224C8"/>
    <w:rsid w:val="00745FF0"/>
    <w:rsid w:val="00761954"/>
    <w:rsid w:val="007702C6"/>
    <w:rsid w:val="00794BE2"/>
    <w:rsid w:val="007B71FE"/>
    <w:rsid w:val="007C6A0E"/>
    <w:rsid w:val="007D4B25"/>
    <w:rsid w:val="007D781E"/>
    <w:rsid w:val="007E663E"/>
    <w:rsid w:val="00815082"/>
    <w:rsid w:val="00877173"/>
    <w:rsid w:val="0088395E"/>
    <w:rsid w:val="008B2CC1"/>
    <w:rsid w:val="008E6BD6"/>
    <w:rsid w:val="0090731E"/>
    <w:rsid w:val="00966A22"/>
    <w:rsid w:val="00972F03"/>
    <w:rsid w:val="009A0C8B"/>
    <w:rsid w:val="009B1A8D"/>
    <w:rsid w:val="009B6241"/>
    <w:rsid w:val="00A16FC0"/>
    <w:rsid w:val="00A32C9E"/>
    <w:rsid w:val="00A6085D"/>
    <w:rsid w:val="00AB613D"/>
    <w:rsid w:val="00AE7F20"/>
    <w:rsid w:val="00AF7441"/>
    <w:rsid w:val="00B65A0A"/>
    <w:rsid w:val="00B65E95"/>
    <w:rsid w:val="00B67CDC"/>
    <w:rsid w:val="00B72D36"/>
    <w:rsid w:val="00B76773"/>
    <w:rsid w:val="00BB3DEE"/>
    <w:rsid w:val="00BC4164"/>
    <w:rsid w:val="00BD2DCC"/>
    <w:rsid w:val="00C20612"/>
    <w:rsid w:val="00C3514E"/>
    <w:rsid w:val="00C90559"/>
    <w:rsid w:val="00CA2251"/>
    <w:rsid w:val="00CA41B3"/>
    <w:rsid w:val="00CC7000"/>
    <w:rsid w:val="00CE3BF2"/>
    <w:rsid w:val="00D56C7C"/>
    <w:rsid w:val="00D71B4D"/>
    <w:rsid w:val="00D90289"/>
    <w:rsid w:val="00D93D55"/>
    <w:rsid w:val="00D9720F"/>
    <w:rsid w:val="00DB2335"/>
    <w:rsid w:val="00DC4C60"/>
    <w:rsid w:val="00DC562A"/>
    <w:rsid w:val="00E0079A"/>
    <w:rsid w:val="00E05A79"/>
    <w:rsid w:val="00E444DA"/>
    <w:rsid w:val="00E45C84"/>
    <w:rsid w:val="00E504E5"/>
    <w:rsid w:val="00E71637"/>
    <w:rsid w:val="00EB39D2"/>
    <w:rsid w:val="00EB7A3E"/>
    <w:rsid w:val="00EC401A"/>
    <w:rsid w:val="00EF530A"/>
    <w:rsid w:val="00EF6622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DB23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DB2335"/>
    <w:rPr>
      <w:rFonts w:ascii="Tahoma" w:eastAsia="SimSun" w:hAnsi="Tahoma" w:cs="Tahoma"/>
      <w:sz w:val="16"/>
      <w:szCs w:val="16"/>
      <w:lang w:val="es-ES" w:eastAsia="zh-CN"/>
    </w:rPr>
  </w:style>
  <w:style w:type="paragraph" w:styleId="ListParagraph">
    <w:name w:val="List Paragraph"/>
    <w:basedOn w:val="Normal"/>
    <w:uiPriority w:val="34"/>
    <w:qFormat/>
    <w:rsid w:val="004F56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DB23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DB2335"/>
    <w:rPr>
      <w:rFonts w:ascii="Tahoma" w:eastAsia="SimSun" w:hAnsi="Tahoma" w:cs="Tahoma"/>
      <w:sz w:val="16"/>
      <w:szCs w:val="16"/>
      <w:lang w:val="es-ES" w:eastAsia="zh-CN"/>
    </w:rPr>
  </w:style>
  <w:style w:type="paragraph" w:styleId="ListParagraph">
    <w:name w:val="List Paragraph"/>
    <w:basedOn w:val="Normal"/>
    <w:uiPriority w:val="34"/>
    <w:qFormat/>
    <w:rsid w:val="004F56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841</Words>
  <Characters>4956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CDIP/13/1 Prov.2</vt:lpstr>
    </vt:vector>
  </TitlesOfParts>
  <Company>WIPO</Company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CDIP/13/1 Prov.2</dc:title>
  <dc:creator>SHOUSHA Sally</dc:creator>
  <dc:description>MH - 7/5/2014</dc:description>
  <cp:lastModifiedBy>SHOUSHA Sally</cp:lastModifiedBy>
  <cp:revision>2</cp:revision>
  <cp:lastPrinted>2014-04-22T15:20:00Z</cp:lastPrinted>
  <dcterms:created xsi:type="dcterms:W3CDTF">2014-05-07T14:00:00Z</dcterms:created>
  <dcterms:modified xsi:type="dcterms:W3CDTF">2014-05-07T14:00:00Z</dcterms:modified>
</cp:coreProperties>
</file>