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17"/>
        <w:gridCol w:w="4839"/>
      </w:tblGrid>
      <w:tr w:rsidR="008B2CC1" w:rsidRPr="008B2CC1" w:rsidTr="00DE20FB">
        <w:trPr>
          <w:trHeight w:hRule="exact" w:val="680"/>
        </w:trPr>
        <w:tc>
          <w:tcPr>
            <w:tcW w:w="9356" w:type="dxa"/>
            <w:gridSpan w:val="2"/>
            <w:tcMar>
              <w:left w:w="0" w:type="dxa"/>
              <w:right w:w="0" w:type="dxa"/>
            </w:tcMar>
          </w:tcPr>
          <w:p w:rsidR="008B2CC1" w:rsidRPr="00605827" w:rsidRDefault="002B7867" w:rsidP="00A929BA">
            <w:pPr>
              <w:jc w:val="right"/>
              <w:rPr>
                <w:b/>
                <w:sz w:val="40"/>
                <w:szCs w:val="40"/>
              </w:rPr>
            </w:pPr>
            <w:r w:rsidRPr="00605827">
              <w:rPr>
                <w:b/>
                <w:sz w:val="40"/>
                <w:szCs w:val="40"/>
              </w:rPr>
              <w:t>E</w:t>
            </w:r>
          </w:p>
        </w:tc>
      </w:tr>
      <w:tr w:rsidR="002634C4" w:rsidRPr="008B2CC1" w:rsidTr="00DE20FB">
        <w:tc>
          <w:tcPr>
            <w:tcW w:w="4517" w:type="dxa"/>
            <w:tcBorders>
              <w:bottom w:val="single" w:sz="4" w:space="0" w:color="auto"/>
            </w:tcBorders>
            <w:tcMar>
              <w:bottom w:w="170" w:type="dxa"/>
            </w:tcMar>
          </w:tcPr>
          <w:p w:rsidR="002634C4" w:rsidRPr="008B2CC1" w:rsidRDefault="002634C4" w:rsidP="00A929BA"/>
        </w:tc>
        <w:tc>
          <w:tcPr>
            <w:tcW w:w="4839" w:type="dxa"/>
            <w:tcBorders>
              <w:bottom w:val="single" w:sz="4" w:space="0" w:color="auto"/>
            </w:tcBorders>
            <w:tcMar>
              <w:left w:w="0" w:type="dxa"/>
              <w:right w:w="0" w:type="dxa"/>
            </w:tcMar>
          </w:tcPr>
          <w:p w:rsidR="002634C4" w:rsidRPr="008B2CC1" w:rsidRDefault="002B7867" w:rsidP="00A929BA">
            <w:r>
              <w:rPr>
                <w:noProof/>
                <w:lang w:val="en-US" w:eastAsia="en-US"/>
              </w:rPr>
              <w:drawing>
                <wp:inline distT="0" distB="0" distL="0" distR="0" wp14:anchorId="04073870" wp14:editId="240CD18B">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0A46A9" w:rsidRPr="001832A6" w:rsidTr="00DE20FB">
        <w:trPr>
          <w:trHeight w:hRule="exact" w:val="397"/>
        </w:trPr>
        <w:tc>
          <w:tcPr>
            <w:tcW w:w="9356" w:type="dxa"/>
            <w:gridSpan w:val="2"/>
            <w:tcBorders>
              <w:top w:val="single" w:sz="4" w:space="0" w:color="auto"/>
            </w:tcBorders>
            <w:tcMar>
              <w:top w:w="28" w:type="dxa"/>
              <w:left w:w="0" w:type="dxa"/>
              <w:bottom w:w="28" w:type="dxa"/>
              <w:right w:w="0" w:type="dxa"/>
            </w:tcMar>
            <w:vAlign w:val="center"/>
          </w:tcPr>
          <w:p w:rsidR="000A46A9" w:rsidRPr="000A46A9" w:rsidRDefault="00DE20FB" w:rsidP="00A929BA">
            <w:pPr>
              <w:rPr>
                <w:b/>
                <w:caps/>
                <w:sz w:val="24"/>
              </w:rPr>
            </w:pPr>
            <w:r>
              <w:rPr>
                <w:b/>
                <w:caps/>
                <w:sz w:val="24"/>
              </w:rPr>
              <w:t>online seminar</w:t>
            </w:r>
          </w:p>
        </w:tc>
      </w:tr>
      <w:tr w:rsidR="008B2CC1" w:rsidRPr="001832A6" w:rsidTr="00DE20FB">
        <w:trPr>
          <w:trHeight w:hRule="exact" w:val="340"/>
        </w:trPr>
        <w:tc>
          <w:tcPr>
            <w:tcW w:w="9356" w:type="dxa"/>
            <w:gridSpan w:val="2"/>
            <w:tcBorders>
              <w:top w:val="single" w:sz="4" w:space="0" w:color="auto"/>
            </w:tcBorders>
            <w:tcMar>
              <w:top w:w="170" w:type="dxa"/>
              <w:left w:w="0" w:type="dxa"/>
              <w:right w:w="0" w:type="dxa"/>
            </w:tcMar>
            <w:vAlign w:val="bottom"/>
          </w:tcPr>
          <w:p w:rsidR="008B2CC1" w:rsidRPr="0090731E" w:rsidRDefault="00324835" w:rsidP="007F0E6B">
            <w:pPr>
              <w:jc w:val="right"/>
              <w:rPr>
                <w:rFonts w:ascii="Arial Black" w:hAnsi="Arial Black"/>
                <w:caps/>
                <w:sz w:val="15"/>
              </w:rPr>
            </w:pPr>
            <w:r>
              <w:rPr>
                <w:rFonts w:ascii="Arial Black" w:hAnsi="Arial Black"/>
                <w:caps/>
                <w:sz w:val="15"/>
              </w:rPr>
              <w:t>WIPO/WEBINAR/CR/2023/7/INF.1</w:t>
            </w:r>
          </w:p>
        </w:tc>
      </w:tr>
      <w:tr w:rsidR="008B2CC1" w:rsidRPr="001832A6" w:rsidTr="00DE20FB">
        <w:trPr>
          <w:trHeight w:hRule="exact" w:val="170"/>
        </w:trPr>
        <w:tc>
          <w:tcPr>
            <w:tcW w:w="9356" w:type="dxa"/>
            <w:gridSpan w:val="2"/>
            <w:noWrap/>
            <w:tcMar>
              <w:left w:w="0" w:type="dxa"/>
              <w:right w:w="0" w:type="dxa"/>
            </w:tcMar>
            <w:vAlign w:val="bottom"/>
          </w:tcPr>
          <w:p w:rsidR="008B2CC1" w:rsidRPr="0090731E" w:rsidRDefault="008B2CC1" w:rsidP="00DE20FB">
            <w:pPr>
              <w:jc w:val="right"/>
              <w:rPr>
                <w:rFonts w:ascii="Arial Black" w:hAnsi="Arial Black"/>
                <w:caps/>
                <w:sz w:val="15"/>
              </w:rPr>
            </w:pPr>
            <w:r w:rsidRPr="0090731E">
              <w:rPr>
                <w:rFonts w:ascii="Arial Black" w:hAnsi="Arial Black"/>
                <w:caps/>
                <w:sz w:val="15"/>
              </w:rPr>
              <w:t>ORIGINAL:</w:t>
            </w:r>
            <w:r w:rsidR="00A427D4">
              <w:rPr>
                <w:rFonts w:ascii="Arial Black" w:hAnsi="Arial Black"/>
                <w:caps/>
                <w:sz w:val="15"/>
              </w:rPr>
              <w:t xml:space="preserve"> </w:t>
            </w:r>
            <w:r w:rsidRPr="0090731E">
              <w:rPr>
                <w:rFonts w:ascii="Arial Black" w:hAnsi="Arial Black"/>
                <w:caps/>
                <w:sz w:val="15"/>
              </w:rPr>
              <w:t xml:space="preserve"> </w:t>
            </w:r>
            <w:bookmarkStart w:id="0" w:name="Original"/>
            <w:bookmarkEnd w:id="0"/>
            <w:r w:rsidR="00DE20FB">
              <w:rPr>
                <w:rFonts w:ascii="Arial Black" w:hAnsi="Arial Black"/>
                <w:caps/>
                <w:sz w:val="15"/>
              </w:rPr>
              <w:t>ENGLISH</w:t>
            </w:r>
          </w:p>
        </w:tc>
      </w:tr>
      <w:tr w:rsidR="00DE20FB" w:rsidRPr="0090731E" w:rsidTr="00B65CDD">
        <w:trPr>
          <w:trHeight w:hRule="exact" w:val="195"/>
        </w:trPr>
        <w:tc>
          <w:tcPr>
            <w:tcW w:w="9356" w:type="dxa"/>
            <w:gridSpan w:val="2"/>
            <w:tcMar>
              <w:left w:w="0" w:type="dxa"/>
              <w:right w:w="0" w:type="dxa"/>
            </w:tcMar>
            <w:vAlign w:val="bottom"/>
          </w:tcPr>
          <w:p w:rsidR="00DE20FB" w:rsidRPr="0090731E" w:rsidRDefault="00DE20FB" w:rsidP="001D4ECF">
            <w:pPr>
              <w:jc w:val="right"/>
              <w:rPr>
                <w:rFonts w:ascii="Arial Black" w:hAnsi="Arial Black"/>
                <w:caps/>
                <w:sz w:val="15"/>
              </w:rPr>
            </w:pPr>
            <w:r w:rsidRPr="0090731E">
              <w:rPr>
                <w:rFonts w:ascii="Arial Black" w:hAnsi="Arial Black"/>
                <w:caps/>
                <w:sz w:val="15"/>
              </w:rPr>
              <w:t>DATE:</w:t>
            </w:r>
            <w:r w:rsidR="001D4ECF">
              <w:rPr>
                <w:rFonts w:ascii="Arial Black" w:hAnsi="Arial Black"/>
                <w:caps/>
                <w:sz w:val="15"/>
              </w:rPr>
              <w:t xml:space="preserve"> </w:t>
            </w:r>
            <w:r w:rsidRPr="0090731E">
              <w:rPr>
                <w:rFonts w:ascii="Arial Black" w:hAnsi="Arial Black"/>
                <w:caps/>
                <w:sz w:val="15"/>
              </w:rPr>
              <w:t xml:space="preserve"> </w:t>
            </w:r>
            <w:r w:rsidR="001D4ECF">
              <w:rPr>
                <w:rFonts w:ascii="Arial Black" w:hAnsi="Arial Black"/>
                <w:caps/>
                <w:sz w:val="15"/>
              </w:rPr>
              <w:fldChar w:fldCharType="begin"/>
            </w:r>
            <w:r w:rsidR="001D4ECF">
              <w:rPr>
                <w:rFonts w:ascii="Arial Black" w:hAnsi="Arial Black"/>
                <w:caps/>
                <w:sz w:val="15"/>
                <w:lang w:val="en-US"/>
              </w:rPr>
              <w:instrText xml:space="preserve"> DATE \@ "MMMM d, yyyy" </w:instrText>
            </w:r>
            <w:r w:rsidR="001D4ECF">
              <w:rPr>
                <w:rFonts w:ascii="Arial Black" w:hAnsi="Arial Black"/>
                <w:caps/>
                <w:sz w:val="15"/>
              </w:rPr>
              <w:fldChar w:fldCharType="separate"/>
            </w:r>
            <w:r w:rsidR="00D77AFF">
              <w:rPr>
                <w:rFonts w:ascii="Arial Black" w:hAnsi="Arial Black"/>
                <w:caps/>
                <w:noProof/>
                <w:sz w:val="15"/>
                <w:lang w:val="en-US"/>
              </w:rPr>
              <w:t>June 5, 2023</w:t>
            </w:r>
            <w:r w:rsidR="001D4ECF">
              <w:rPr>
                <w:rFonts w:ascii="Arial Black" w:hAnsi="Arial Black"/>
                <w:caps/>
                <w:sz w:val="15"/>
              </w:rPr>
              <w:fldChar w:fldCharType="end"/>
            </w:r>
          </w:p>
        </w:tc>
      </w:tr>
      <w:tr w:rsidR="008B2CC1" w:rsidRPr="001832A6" w:rsidTr="00DE20FB">
        <w:trPr>
          <w:trHeight w:hRule="exact" w:val="198"/>
        </w:trPr>
        <w:tc>
          <w:tcPr>
            <w:tcW w:w="9356" w:type="dxa"/>
            <w:gridSpan w:val="2"/>
            <w:tcMar>
              <w:left w:w="0" w:type="dxa"/>
              <w:right w:w="0" w:type="dxa"/>
            </w:tcMar>
            <w:vAlign w:val="bottom"/>
          </w:tcPr>
          <w:p w:rsidR="008B2CC1" w:rsidRPr="0090731E" w:rsidRDefault="008B2CC1" w:rsidP="00A929BA">
            <w:pPr>
              <w:jc w:val="right"/>
              <w:rPr>
                <w:rFonts w:ascii="Arial Black" w:hAnsi="Arial Black"/>
                <w:caps/>
                <w:sz w:val="15"/>
              </w:rPr>
            </w:pPr>
            <w:bookmarkStart w:id="1" w:name="Date"/>
            <w:bookmarkEnd w:id="1"/>
          </w:p>
        </w:tc>
      </w:tr>
    </w:tbl>
    <w:p w:rsidR="008B2CC1" w:rsidRPr="00264515" w:rsidRDefault="008B2CC1" w:rsidP="00264515"/>
    <w:p w:rsidR="008B2CC1" w:rsidRPr="008B2CC1" w:rsidRDefault="008B2CC1" w:rsidP="001D7119"/>
    <w:p w:rsidR="008B2CC1" w:rsidRPr="008B2CC1" w:rsidRDefault="008B2CC1" w:rsidP="001D7119"/>
    <w:p w:rsidR="008B2CC1" w:rsidRPr="008B2CC1" w:rsidRDefault="008B2CC1" w:rsidP="001D7119"/>
    <w:p w:rsidR="00DE20FB" w:rsidRPr="001D4ECF" w:rsidRDefault="00DE20FB" w:rsidP="00DE20FB">
      <w:pPr>
        <w:rPr>
          <w:rFonts w:asciiTheme="minorBidi" w:hAnsiTheme="minorBidi" w:cstheme="minorBidi"/>
          <w:lang w:val="en-US"/>
        </w:rPr>
      </w:pPr>
      <w:r w:rsidRPr="001D4ECF">
        <w:rPr>
          <w:rFonts w:asciiTheme="minorBidi" w:hAnsiTheme="minorBidi" w:cstheme="minorBidi"/>
          <w:b/>
          <w:sz w:val="28"/>
          <w:szCs w:val="28"/>
          <w:lang w:val="en-US"/>
        </w:rPr>
        <w:t>Online Seminar with Intellectual Property (IP) Offices and Innovation Stakeholders on the IP Gender and Diversity Gaps in the Africa and Arab Regions</w:t>
      </w:r>
    </w:p>
    <w:p w:rsidR="003845C1" w:rsidRPr="001D4ECF" w:rsidRDefault="003845C1" w:rsidP="003845C1">
      <w:pPr>
        <w:rPr>
          <w:lang w:val="en-US"/>
        </w:rPr>
      </w:pPr>
    </w:p>
    <w:p w:rsidR="003845C1" w:rsidRPr="001D4ECF" w:rsidRDefault="003845C1" w:rsidP="003845C1">
      <w:pPr>
        <w:rPr>
          <w:lang w:val="en-US"/>
        </w:rPr>
      </w:pPr>
    </w:p>
    <w:p w:rsidR="00DE20FB" w:rsidRPr="001D4ECF" w:rsidRDefault="00DE20FB" w:rsidP="00DE20FB">
      <w:pPr>
        <w:rPr>
          <w:rFonts w:asciiTheme="minorBidi" w:hAnsiTheme="minorBidi" w:cstheme="minorBidi"/>
          <w:lang w:val="en-US"/>
        </w:rPr>
      </w:pPr>
      <w:proofErr w:type="gramStart"/>
      <w:r w:rsidRPr="001D4ECF">
        <w:rPr>
          <w:rFonts w:asciiTheme="minorBidi" w:hAnsiTheme="minorBidi" w:cstheme="minorBidi"/>
          <w:lang w:val="en-US"/>
        </w:rPr>
        <w:t>organized</w:t>
      </w:r>
      <w:proofErr w:type="gramEnd"/>
      <w:r w:rsidRPr="001D4ECF">
        <w:rPr>
          <w:rFonts w:asciiTheme="minorBidi" w:hAnsiTheme="minorBidi" w:cstheme="minorBidi"/>
          <w:lang w:val="en-US"/>
        </w:rPr>
        <w:t xml:space="preserve"> by </w:t>
      </w:r>
    </w:p>
    <w:p w:rsidR="00DE20FB" w:rsidRPr="001D4ECF" w:rsidRDefault="00DE20FB" w:rsidP="00DE20FB">
      <w:pPr>
        <w:rPr>
          <w:rFonts w:asciiTheme="minorBidi" w:hAnsiTheme="minorBidi" w:cstheme="minorBidi"/>
          <w:lang w:val="en-US"/>
        </w:rPr>
      </w:pPr>
      <w:proofErr w:type="gramStart"/>
      <w:r w:rsidRPr="001D4ECF">
        <w:rPr>
          <w:rFonts w:asciiTheme="minorBidi" w:hAnsiTheme="minorBidi" w:cstheme="minorBidi"/>
          <w:lang w:val="en-US"/>
        </w:rPr>
        <w:t>the</w:t>
      </w:r>
      <w:proofErr w:type="gramEnd"/>
      <w:r w:rsidRPr="001D4ECF">
        <w:rPr>
          <w:rFonts w:asciiTheme="minorBidi" w:hAnsiTheme="minorBidi" w:cstheme="minorBidi"/>
          <w:lang w:val="en-US"/>
        </w:rPr>
        <w:t xml:space="preserve"> World Intellectual Property Organization (WIPO)</w:t>
      </w:r>
    </w:p>
    <w:p w:rsidR="00DE20FB" w:rsidRPr="001D4ECF" w:rsidRDefault="00DE20FB" w:rsidP="00DE20FB">
      <w:pPr>
        <w:rPr>
          <w:rFonts w:asciiTheme="minorBidi" w:hAnsiTheme="minorBidi" w:cstheme="minorBidi"/>
          <w:lang w:val="en-US"/>
        </w:rPr>
      </w:pPr>
    </w:p>
    <w:p w:rsidR="00DE20FB" w:rsidRPr="001D4ECF" w:rsidRDefault="00DE20FB" w:rsidP="00DE20FB">
      <w:pPr>
        <w:rPr>
          <w:rFonts w:asciiTheme="minorBidi" w:hAnsiTheme="minorBidi" w:cstheme="minorBidi"/>
          <w:lang w:val="en-US"/>
        </w:rPr>
      </w:pPr>
      <w:proofErr w:type="gramStart"/>
      <w:r w:rsidRPr="001D4ECF">
        <w:rPr>
          <w:rFonts w:asciiTheme="minorBidi" w:hAnsiTheme="minorBidi" w:cstheme="minorBidi"/>
          <w:lang w:val="en-US"/>
        </w:rPr>
        <w:t>and</w:t>
      </w:r>
      <w:proofErr w:type="gramEnd"/>
    </w:p>
    <w:p w:rsidR="00DE20FB" w:rsidRPr="001D4ECF" w:rsidRDefault="00DE20FB" w:rsidP="00DE20FB">
      <w:pPr>
        <w:rPr>
          <w:rFonts w:asciiTheme="minorBidi" w:hAnsiTheme="minorBidi" w:cstheme="minorBidi"/>
          <w:lang w:val="en-US"/>
        </w:rPr>
      </w:pPr>
      <w:r w:rsidRPr="001D4ECF">
        <w:rPr>
          <w:rFonts w:asciiTheme="minorBidi" w:hAnsiTheme="minorBidi" w:cstheme="minorBidi"/>
          <w:lang w:val="en-US"/>
        </w:rPr>
        <w:t xml:space="preserve">Invent Together </w:t>
      </w:r>
    </w:p>
    <w:p w:rsidR="00DE20FB" w:rsidRPr="001D4ECF" w:rsidRDefault="00DE20FB" w:rsidP="00DE20FB">
      <w:pPr>
        <w:rPr>
          <w:rFonts w:asciiTheme="minorBidi" w:hAnsiTheme="minorBidi" w:cstheme="minorBidi"/>
          <w:lang w:val="en-US"/>
        </w:rPr>
      </w:pPr>
    </w:p>
    <w:p w:rsidR="00DE20FB" w:rsidRPr="001D4ECF" w:rsidRDefault="00DE20FB" w:rsidP="00DE20FB">
      <w:pPr>
        <w:rPr>
          <w:rFonts w:asciiTheme="minorBidi" w:hAnsiTheme="minorBidi" w:cstheme="minorBidi"/>
          <w:lang w:val="en-US"/>
        </w:rPr>
      </w:pPr>
    </w:p>
    <w:p w:rsidR="00DE20FB" w:rsidRPr="001D4ECF" w:rsidRDefault="00DE20FB" w:rsidP="00DE20FB">
      <w:pPr>
        <w:rPr>
          <w:rFonts w:asciiTheme="minorBidi" w:hAnsiTheme="minorBidi" w:cstheme="minorBidi"/>
          <w:lang w:val="en-US"/>
        </w:rPr>
      </w:pPr>
    </w:p>
    <w:p w:rsidR="00DE20FB" w:rsidRPr="001D4ECF" w:rsidRDefault="00D9053F" w:rsidP="00E945CF">
      <w:pPr>
        <w:rPr>
          <w:rFonts w:asciiTheme="minorBidi" w:hAnsiTheme="minorBidi" w:cstheme="minorBidi"/>
          <w:b/>
          <w:sz w:val="24"/>
          <w:szCs w:val="24"/>
          <w:lang w:val="en-US"/>
        </w:rPr>
      </w:pPr>
      <w:r>
        <w:rPr>
          <w:rFonts w:asciiTheme="minorBidi" w:hAnsiTheme="minorBidi" w:cstheme="minorBidi"/>
          <w:b/>
          <w:sz w:val="24"/>
          <w:szCs w:val="24"/>
          <w:lang w:val="en-US"/>
        </w:rPr>
        <w:t>Geneva, May 30 and 31</w:t>
      </w:r>
      <w:r w:rsidR="00DE20FB" w:rsidRPr="001D4ECF">
        <w:rPr>
          <w:rFonts w:asciiTheme="minorBidi" w:hAnsiTheme="minorBidi" w:cstheme="minorBidi"/>
          <w:b/>
          <w:sz w:val="24"/>
          <w:szCs w:val="24"/>
          <w:lang w:val="en-US"/>
        </w:rPr>
        <w:t>, 2023</w:t>
      </w:r>
    </w:p>
    <w:p w:rsidR="00DE20FB" w:rsidRPr="001D4ECF" w:rsidRDefault="00DE20FB" w:rsidP="00DE20FB">
      <w:pPr>
        <w:rPr>
          <w:rFonts w:asciiTheme="minorBidi" w:hAnsiTheme="minorBidi" w:cstheme="minorBidi"/>
          <w:lang w:val="en-US"/>
        </w:rPr>
      </w:pPr>
    </w:p>
    <w:p w:rsidR="00DE20FB" w:rsidRPr="001D4ECF" w:rsidRDefault="00DE20FB" w:rsidP="00DE20FB">
      <w:pPr>
        <w:rPr>
          <w:rFonts w:asciiTheme="minorBidi" w:hAnsiTheme="minorBidi" w:cstheme="minorBidi"/>
          <w:lang w:val="en-US"/>
        </w:rPr>
      </w:pPr>
    </w:p>
    <w:p w:rsidR="00DE20FB" w:rsidRPr="001D4ECF" w:rsidRDefault="00DE20FB" w:rsidP="00DE20FB">
      <w:pPr>
        <w:rPr>
          <w:rFonts w:asciiTheme="minorBidi" w:hAnsiTheme="minorBidi" w:cstheme="minorBidi"/>
          <w:lang w:val="en-US"/>
        </w:rPr>
      </w:pPr>
    </w:p>
    <w:p w:rsidR="00DE20FB" w:rsidRPr="001D4ECF" w:rsidRDefault="00DE20FB" w:rsidP="00DE20FB">
      <w:pPr>
        <w:rPr>
          <w:rFonts w:asciiTheme="minorBidi" w:hAnsiTheme="minorBidi" w:cstheme="minorBidi"/>
          <w:caps/>
          <w:sz w:val="24"/>
          <w:lang w:val="en-US"/>
        </w:rPr>
      </w:pPr>
      <w:bookmarkStart w:id="2" w:name="TitleOfDoc"/>
      <w:bookmarkStart w:id="3" w:name="_GoBack"/>
      <w:bookmarkEnd w:id="2"/>
      <w:bookmarkEnd w:id="3"/>
      <w:r w:rsidRPr="001D4ECF">
        <w:rPr>
          <w:rFonts w:asciiTheme="minorBidi" w:hAnsiTheme="minorBidi" w:cstheme="minorBidi"/>
          <w:caps/>
          <w:sz w:val="24"/>
          <w:lang w:val="en-US"/>
        </w:rPr>
        <w:t>program</w:t>
      </w:r>
    </w:p>
    <w:p w:rsidR="00DE20FB" w:rsidRPr="001D4ECF" w:rsidRDefault="00DE20FB" w:rsidP="00DE20FB">
      <w:pPr>
        <w:rPr>
          <w:rFonts w:asciiTheme="minorBidi" w:hAnsiTheme="minorBidi" w:cstheme="minorBidi"/>
          <w:lang w:val="en-US"/>
        </w:rPr>
      </w:pPr>
    </w:p>
    <w:p w:rsidR="008B2CC1" w:rsidRPr="001D4ECF" w:rsidRDefault="00DE20FB" w:rsidP="00DE20FB">
      <w:pPr>
        <w:rPr>
          <w:lang w:val="en-US"/>
        </w:rPr>
      </w:pPr>
      <w:proofErr w:type="gramStart"/>
      <w:r w:rsidRPr="001D4ECF">
        <w:rPr>
          <w:rFonts w:asciiTheme="minorBidi" w:hAnsiTheme="minorBidi" w:cstheme="minorBidi"/>
          <w:i/>
          <w:lang w:val="en-US"/>
        </w:rPr>
        <w:t>prepared</w:t>
      </w:r>
      <w:proofErr w:type="gramEnd"/>
      <w:r w:rsidRPr="001D4ECF">
        <w:rPr>
          <w:rFonts w:asciiTheme="minorBidi" w:hAnsiTheme="minorBidi" w:cstheme="minorBidi"/>
          <w:i/>
          <w:lang w:val="en-US"/>
        </w:rPr>
        <w:t xml:space="preserve"> by the International Bureau of WIPO</w:t>
      </w:r>
    </w:p>
    <w:p w:rsidR="008B2CC1" w:rsidRPr="001D4ECF" w:rsidRDefault="008B2CC1" w:rsidP="008B2CC1">
      <w:pPr>
        <w:rPr>
          <w:i/>
          <w:lang w:val="en-US"/>
        </w:rPr>
      </w:pPr>
      <w:bookmarkStart w:id="4" w:name="Prepared"/>
      <w:bookmarkEnd w:id="4"/>
    </w:p>
    <w:p w:rsidR="00DE20FB" w:rsidRPr="001D4ECF" w:rsidRDefault="00DE20FB">
      <w:pPr>
        <w:rPr>
          <w:lang w:val="en-US"/>
        </w:rPr>
      </w:pPr>
      <w:r w:rsidRPr="001D4ECF">
        <w:rPr>
          <w:lang w:val="en-US"/>
        </w:rPr>
        <w:br w:type="page"/>
      </w:r>
    </w:p>
    <w:p w:rsidR="00E945CF" w:rsidRPr="008F7C29" w:rsidRDefault="00E945CF" w:rsidP="00E945CF">
      <w:pPr>
        <w:spacing w:before="100" w:beforeAutospacing="1" w:after="100" w:afterAutospacing="1"/>
        <w:rPr>
          <w:rFonts w:asciiTheme="minorBidi" w:eastAsia="Times New Roman" w:hAnsiTheme="minorBidi" w:cstheme="minorBidi"/>
          <w:lang w:val="en-US"/>
        </w:rPr>
      </w:pPr>
      <w:r w:rsidRPr="008F7C29">
        <w:rPr>
          <w:rFonts w:asciiTheme="minorBidi" w:eastAsia="Times New Roman" w:hAnsiTheme="minorBidi" w:cstheme="minorBidi"/>
          <w:lang w:val="en-US"/>
        </w:rPr>
        <w:lastRenderedPageBreak/>
        <w:t>This is the fourth edition of a series of on-line discussions involving all stakeholders in the innovation ecosystems about the IP gender and diversity gaps with the goal to raise awareness, evaluate it quantitatively and qualitatively, and to discuss policies and other actions that show promise in addressing it.</w:t>
      </w:r>
    </w:p>
    <w:p w:rsidR="00E945CF" w:rsidRPr="008F7C29" w:rsidRDefault="001F45E9" w:rsidP="00E945CF">
      <w:pPr>
        <w:spacing w:before="100" w:beforeAutospacing="1" w:after="100" w:afterAutospacing="1"/>
        <w:rPr>
          <w:rFonts w:asciiTheme="minorBidi" w:eastAsia="Times New Roman" w:hAnsiTheme="minorBidi" w:cstheme="minorBidi"/>
          <w:u w:val="single"/>
          <w:lang w:val="en-US"/>
        </w:rPr>
      </w:pPr>
      <w:r w:rsidRPr="008F7C29">
        <w:rPr>
          <w:rFonts w:asciiTheme="minorBidi" w:eastAsia="Times New Roman" w:hAnsiTheme="minorBidi" w:cstheme="minorBidi"/>
          <w:u w:val="single"/>
          <w:lang w:val="en-US"/>
        </w:rPr>
        <w:t>Tuesday</w:t>
      </w:r>
      <w:r w:rsidR="00E945CF" w:rsidRPr="008F7C29">
        <w:rPr>
          <w:rFonts w:asciiTheme="minorBidi" w:eastAsia="Times New Roman" w:hAnsiTheme="minorBidi" w:cstheme="minorBidi"/>
          <w:u w:val="single"/>
          <w:lang w:val="en-US"/>
        </w:rPr>
        <w:t xml:space="preserve">, May 30, 2023 </w:t>
      </w:r>
    </w:p>
    <w:p w:rsidR="00E945CF" w:rsidRPr="008F7C29" w:rsidRDefault="00E945CF" w:rsidP="00E945CF">
      <w:pPr>
        <w:spacing w:before="100" w:beforeAutospacing="1" w:after="100" w:afterAutospacing="1"/>
        <w:rPr>
          <w:rFonts w:asciiTheme="minorBidi" w:eastAsia="Times New Roman" w:hAnsiTheme="minorBidi" w:cstheme="minorBidi"/>
          <w:lang w:val="en-US"/>
        </w:rPr>
      </w:pPr>
      <w:r w:rsidRPr="008F7C29">
        <w:rPr>
          <w:rFonts w:asciiTheme="minorBidi" w:eastAsia="Times New Roman" w:hAnsiTheme="minorBidi" w:cstheme="minorBidi"/>
          <w:b/>
          <w:bCs/>
          <w:szCs w:val="22"/>
          <w:lang w:val="en-US"/>
        </w:rPr>
        <w:t>Panel I – High-level policy panel (</w:t>
      </w:r>
      <w:hyperlink r:id="rId8" w:anchor="/registration" w:history="1">
        <w:r w:rsidRPr="008F7C29">
          <w:rPr>
            <w:rStyle w:val="Hyperlink"/>
            <w:rFonts w:asciiTheme="minorBidi" w:eastAsia="Times New Roman" w:hAnsiTheme="minorBidi" w:cstheme="minorBidi"/>
            <w:b/>
            <w:bCs/>
            <w:szCs w:val="22"/>
            <w:u w:val="none"/>
            <w:lang w:val="en-US"/>
          </w:rPr>
          <w:t>ONLINE</w:t>
        </w:r>
      </w:hyperlink>
      <w:r w:rsidRPr="008F7C29">
        <w:rPr>
          <w:rFonts w:asciiTheme="minorBidi" w:eastAsia="Times New Roman" w:hAnsiTheme="minorBidi" w:cstheme="minorBidi"/>
          <w:b/>
          <w:bCs/>
          <w:szCs w:val="22"/>
          <w:lang w:val="en-US"/>
        </w:rPr>
        <w:t xml:space="preserve">, public): </w:t>
      </w:r>
    </w:p>
    <w:p w:rsidR="00E945CF" w:rsidRPr="008F7C29" w:rsidRDefault="00E945CF" w:rsidP="00E945CF">
      <w:pPr>
        <w:spacing w:before="100" w:beforeAutospacing="1" w:after="100" w:afterAutospacing="1"/>
        <w:rPr>
          <w:rFonts w:asciiTheme="minorBidi" w:eastAsia="Times New Roman" w:hAnsiTheme="minorBidi" w:cstheme="minorBidi"/>
          <w:lang w:val="en-US"/>
        </w:rPr>
      </w:pPr>
      <w:r w:rsidRPr="008F7C29">
        <w:rPr>
          <w:rFonts w:asciiTheme="minorBidi" w:eastAsia="Times New Roman" w:hAnsiTheme="minorBidi" w:cstheme="minorBidi"/>
          <w:b/>
          <w:bCs/>
          <w:lang w:val="en-US"/>
        </w:rPr>
        <w:t xml:space="preserve">The importance of designing policies addressing the IP gender and diversity gaps and engaging women’s and other diversities’ participation in the innovation ecosystems of the Africa and Arab regions </w:t>
      </w:r>
    </w:p>
    <w:p w:rsidR="00E945CF" w:rsidRPr="008F7C29" w:rsidRDefault="00E945CF" w:rsidP="00E945CF">
      <w:pPr>
        <w:spacing w:before="100" w:beforeAutospacing="1" w:after="100" w:afterAutospacing="1"/>
        <w:rPr>
          <w:rFonts w:asciiTheme="minorBidi" w:eastAsia="Times New Roman" w:hAnsiTheme="minorBidi" w:cstheme="minorBidi"/>
          <w:lang w:val="en-US"/>
        </w:rPr>
      </w:pPr>
    </w:p>
    <w:tbl>
      <w:tblPr>
        <w:tblStyle w:val="PlainTable5"/>
        <w:tblW w:w="9060" w:type="dxa"/>
        <w:tblLook w:val="0600" w:firstRow="0" w:lastRow="0" w:firstColumn="0" w:lastColumn="0" w:noHBand="1" w:noVBand="1"/>
      </w:tblPr>
      <w:tblGrid>
        <w:gridCol w:w="1905"/>
        <w:gridCol w:w="7155"/>
      </w:tblGrid>
      <w:tr w:rsidR="00E945CF" w:rsidRPr="003E6911" w:rsidTr="004603D7">
        <w:tc>
          <w:tcPr>
            <w:tcW w:w="1905" w:type="dxa"/>
          </w:tcPr>
          <w:p w:rsidR="00E945CF" w:rsidRPr="00FB0D78" w:rsidRDefault="00E945CF" w:rsidP="004603D7">
            <w:pPr>
              <w:spacing w:before="100" w:beforeAutospacing="1" w:after="100" w:afterAutospacing="1"/>
              <w:rPr>
                <w:rFonts w:asciiTheme="minorBidi" w:eastAsia="Times New Roman" w:hAnsiTheme="minorBidi" w:cstheme="minorBidi"/>
              </w:rPr>
            </w:pPr>
            <w:r w:rsidRPr="44B6994D">
              <w:rPr>
                <w:rFonts w:asciiTheme="minorBidi" w:eastAsia="Times New Roman" w:hAnsiTheme="minorBidi" w:cstheme="minorBidi"/>
              </w:rPr>
              <w:t>11.00 – 11.10</w:t>
            </w:r>
          </w:p>
        </w:tc>
        <w:tc>
          <w:tcPr>
            <w:tcW w:w="7155" w:type="dxa"/>
          </w:tcPr>
          <w:p w:rsidR="00E945CF" w:rsidRPr="008F7C29" w:rsidRDefault="00E945CF" w:rsidP="004603D7">
            <w:pPr>
              <w:spacing w:before="100" w:beforeAutospacing="1" w:after="100" w:afterAutospacing="1"/>
              <w:rPr>
                <w:rFonts w:asciiTheme="minorBidi" w:eastAsia="Times New Roman" w:hAnsiTheme="minorBidi" w:cstheme="minorBidi"/>
                <w:b/>
                <w:bCs/>
                <w:lang w:val="en-US"/>
              </w:rPr>
            </w:pPr>
            <w:r w:rsidRPr="008F7C29">
              <w:rPr>
                <w:rFonts w:asciiTheme="minorBidi" w:eastAsia="Times New Roman" w:hAnsiTheme="minorBidi" w:cstheme="minorBidi"/>
                <w:b/>
                <w:bCs/>
                <w:lang w:val="en-US"/>
              </w:rPr>
              <w:t xml:space="preserve">Welcome address </w:t>
            </w:r>
          </w:p>
          <w:p w:rsidR="00E945CF" w:rsidRPr="008F7C29" w:rsidRDefault="00E945CF" w:rsidP="0000467C">
            <w:pPr>
              <w:spacing w:before="100" w:beforeAutospacing="1" w:after="100" w:afterAutospacing="1"/>
              <w:rPr>
                <w:rFonts w:asciiTheme="minorBidi" w:eastAsia="Times New Roman" w:hAnsiTheme="minorBidi" w:cstheme="minorBidi"/>
                <w:lang w:val="en-US"/>
              </w:rPr>
            </w:pPr>
            <w:r w:rsidRPr="008F7C29">
              <w:rPr>
                <w:rFonts w:asciiTheme="minorBidi" w:eastAsia="Times New Roman" w:hAnsiTheme="minorBidi" w:cstheme="minorBidi"/>
                <w:lang w:val="en-US"/>
              </w:rPr>
              <w:t xml:space="preserve">Mr. Edward </w:t>
            </w:r>
            <w:proofErr w:type="spellStart"/>
            <w:r w:rsidRPr="008F7C29">
              <w:rPr>
                <w:rFonts w:asciiTheme="minorBidi" w:eastAsia="Times New Roman" w:hAnsiTheme="minorBidi" w:cstheme="minorBidi"/>
                <w:lang w:val="en-US"/>
              </w:rPr>
              <w:t>Kwakwa</w:t>
            </w:r>
            <w:proofErr w:type="spellEnd"/>
            <w:r w:rsidRPr="008F7C29">
              <w:rPr>
                <w:rFonts w:asciiTheme="minorBidi" w:eastAsia="Times New Roman" w:hAnsiTheme="minorBidi" w:cstheme="minorBidi"/>
                <w:lang w:val="en-US"/>
              </w:rPr>
              <w:t>, Assistant Director General, Global Challenges and Partnership Sector</w:t>
            </w:r>
            <w:r w:rsidR="00034542" w:rsidRPr="008F7C29">
              <w:rPr>
                <w:rFonts w:asciiTheme="minorBidi" w:eastAsia="Times New Roman" w:hAnsiTheme="minorBidi" w:cstheme="minorBidi"/>
                <w:lang w:val="en-US"/>
              </w:rPr>
              <w:t xml:space="preserve"> (GCPS)</w:t>
            </w:r>
            <w:r w:rsidRPr="008F7C29">
              <w:rPr>
                <w:rFonts w:asciiTheme="minorBidi" w:eastAsia="Times New Roman" w:hAnsiTheme="minorBidi" w:cstheme="minorBidi"/>
                <w:lang w:val="en-US"/>
              </w:rPr>
              <w:t xml:space="preserve">, World Intellectual Property Organization (WIPO), </w:t>
            </w:r>
            <w:r w:rsidR="0000467C" w:rsidRPr="008F7C29">
              <w:rPr>
                <w:rFonts w:asciiTheme="minorBidi" w:eastAsia="Times New Roman" w:hAnsiTheme="minorBidi" w:cstheme="minorBidi"/>
                <w:lang w:val="en-US"/>
              </w:rPr>
              <w:t>Geneva</w:t>
            </w:r>
            <w:r w:rsidRPr="008F7C29">
              <w:rPr>
                <w:rFonts w:asciiTheme="minorBidi" w:eastAsia="Times New Roman" w:hAnsiTheme="minorBidi" w:cstheme="minorBidi"/>
                <w:lang w:val="en-US"/>
              </w:rPr>
              <w:t xml:space="preserve"> </w:t>
            </w:r>
          </w:p>
          <w:p w:rsidR="00D67031" w:rsidRPr="008F7C29" w:rsidRDefault="00D67031" w:rsidP="00D67031">
            <w:pPr>
              <w:spacing w:before="100" w:beforeAutospacing="1" w:after="100" w:afterAutospacing="1"/>
              <w:rPr>
                <w:rFonts w:asciiTheme="minorBidi" w:eastAsia="Times New Roman" w:hAnsiTheme="minorBidi" w:cstheme="minorBidi"/>
                <w:szCs w:val="22"/>
                <w:lang w:val="en-US"/>
              </w:rPr>
            </w:pPr>
          </w:p>
        </w:tc>
      </w:tr>
      <w:tr w:rsidR="00E945CF" w:rsidRPr="003E6911" w:rsidTr="004603D7">
        <w:tc>
          <w:tcPr>
            <w:tcW w:w="1905" w:type="dxa"/>
          </w:tcPr>
          <w:p w:rsidR="00E945CF" w:rsidRPr="00FB0D78" w:rsidRDefault="00E945CF" w:rsidP="004603D7">
            <w:pPr>
              <w:spacing w:before="100" w:beforeAutospacing="1" w:after="100" w:afterAutospacing="1"/>
              <w:rPr>
                <w:rFonts w:asciiTheme="minorBidi" w:eastAsia="Times New Roman" w:hAnsiTheme="minorBidi" w:cstheme="minorBidi"/>
              </w:rPr>
            </w:pPr>
            <w:r w:rsidRPr="44B6994D">
              <w:rPr>
                <w:rFonts w:asciiTheme="minorBidi" w:eastAsia="Times New Roman" w:hAnsiTheme="minorBidi" w:cstheme="minorBidi"/>
              </w:rPr>
              <w:t>11.10 – 12.10</w:t>
            </w:r>
          </w:p>
        </w:tc>
        <w:tc>
          <w:tcPr>
            <w:tcW w:w="7155" w:type="dxa"/>
          </w:tcPr>
          <w:p w:rsidR="00E945CF" w:rsidRPr="008F7C29" w:rsidRDefault="00E945CF" w:rsidP="004603D7">
            <w:pPr>
              <w:spacing w:before="100" w:beforeAutospacing="1" w:after="100" w:afterAutospacing="1"/>
              <w:rPr>
                <w:rFonts w:asciiTheme="minorBidi" w:eastAsia="Times New Roman" w:hAnsiTheme="minorBidi" w:cstheme="minorBidi"/>
                <w:b/>
                <w:szCs w:val="22"/>
                <w:lang w:val="en-US"/>
              </w:rPr>
            </w:pPr>
            <w:r w:rsidRPr="008F7C29">
              <w:rPr>
                <w:rFonts w:asciiTheme="minorBidi" w:eastAsia="Times New Roman" w:hAnsiTheme="minorBidi" w:cstheme="minorBidi"/>
                <w:b/>
                <w:bCs/>
                <w:lang w:val="en-US"/>
              </w:rPr>
              <w:t xml:space="preserve">Panel discussion </w:t>
            </w:r>
          </w:p>
          <w:p w:rsidR="00E945CF" w:rsidRPr="008F7C29" w:rsidRDefault="00E945CF" w:rsidP="004603D7">
            <w:pPr>
              <w:spacing w:before="100" w:beforeAutospacing="1" w:after="100" w:afterAutospacing="1"/>
              <w:rPr>
                <w:rFonts w:asciiTheme="minorBidi" w:eastAsia="Times New Roman" w:hAnsiTheme="minorBidi" w:cstheme="minorBidi"/>
                <w:u w:val="single"/>
                <w:lang w:val="en-US"/>
              </w:rPr>
            </w:pPr>
            <w:r w:rsidRPr="008F7C29">
              <w:rPr>
                <w:rFonts w:asciiTheme="minorBidi" w:eastAsia="Times New Roman" w:hAnsiTheme="minorBidi" w:cstheme="minorBidi"/>
                <w:u w:val="single"/>
                <w:lang w:val="en-US"/>
              </w:rPr>
              <w:t xml:space="preserve">Co-moderators: </w:t>
            </w:r>
          </w:p>
          <w:p w:rsidR="00E945CF" w:rsidRPr="00E35528" w:rsidRDefault="00E35528" w:rsidP="00E945CF">
            <w:pPr>
              <w:spacing w:before="100" w:beforeAutospacing="1" w:after="100" w:afterAutospacing="1"/>
              <w:rPr>
                <w:rFonts w:eastAsia="Times New Roman"/>
                <w:lang w:val="en-US"/>
              </w:rPr>
            </w:pPr>
            <w:r w:rsidRPr="00506DA2">
              <w:rPr>
                <w:rFonts w:eastAsia="Times New Roman"/>
                <w:lang w:val="en-US"/>
              </w:rPr>
              <w:t xml:space="preserve">Ms. Joni Laura, Senior Director, Government Affairs, Qualcomm, San Diego, United States of America </w:t>
            </w:r>
            <w:r w:rsidR="00B66FE7">
              <w:rPr>
                <w:rFonts w:eastAsia="Times New Roman"/>
                <w:lang w:val="en-US"/>
              </w:rPr>
              <w:t>(U.S.)</w:t>
            </w:r>
          </w:p>
          <w:p w:rsidR="00715FDA" w:rsidRPr="008F7C29" w:rsidRDefault="0086406F" w:rsidP="00864E91">
            <w:pPr>
              <w:spacing w:before="100" w:beforeAutospacing="1" w:after="100" w:afterAutospacing="1"/>
              <w:rPr>
                <w:rFonts w:asciiTheme="minorBidi" w:eastAsia="Times New Roman" w:hAnsiTheme="minorBidi" w:cstheme="minorBidi"/>
                <w:lang w:val="en-US"/>
              </w:rPr>
            </w:pPr>
            <w:r w:rsidRPr="008F7C29">
              <w:rPr>
                <w:rFonts w:asciiTheme="minorBidi" w:eastAsia="Times New Roman" w:hAnsiTheme="minorBidi" w:cstheme="minorBidi"/>
                <w:lang w:val="en-US"/>
              </w:rPr>
              <w:t>Ms.</w:t>
            </w:r>
            <w:r w:rsidR="00864E91" w:rsidRPr="008F7C29">
              <w:rPr>
                <w:rFonts w:asciiTheme="minorBidi" w:eastAsia="Times New Roman" w:hAnsiTheme="minorBidi" w:cstheme="minorBidi"/>
                <w:lang w:val="en-US"/>
              </w:rPr>
              <w:t xml:space="preserve"> Samar </w:t>
            </w:r>
            <w:proofErr w:type="spellStart"/>
            <w:r w:rsidR="00864E91" w:rsidRPr="008F7C29">
              <w:rPr>
                <w:rFonts w:asciiTheme="minorBidi" w:eastAsia="Times New Roman" w:hAnsiTheme="minorBidi" w:cstheme="minorBidi"/>
                <w:lang w:val="en-US"/>
              </w:rPr>
              <w:t>Sh</w:t>
            </w:r>
            <w:r w:rsidR="00C846AE" w:rsidRPr="008F7C29">
              <w:rPr>
                <w:rFonts w:asciiTheme="minorBidi" w:eastAsia="Times New Roman" w:hAnsiTheme="minorBidi" w:cstheme="minorBidi"/>
                <w:lang w:val="en-US"/>
              </w:rPr>
              <w:t>am</w:t>
            </w:r>
            <w:r w:rsidR="00864E91" w:rsidRPr="008F7C29">
              <w:rPr>
                <w:rFonts w:asciiTheme="minorBidi" w:eastAsia="Times New Roman" w:hAnsiTheme="minorBidi" w:cstheme="minorBidi"/>
                <w:lang w:val="en-US"/>
              </w:rPr>
              <w:t>oon</w:t>
            </w:r>
            <w:proofErr w:type="spellEnd"/>
            <w:r w:rsidRPr="008F7C29">
              <w:rPr>
                <w:rFonts w:asciiTheme="minorBidi" w:eastAsia="Times New Roman" w:hAnsiTheme="minorBidi" w:cstheme="minorBidi"/>
                <w:lang w:val="en-US"/>
              </w:rPr>
              <w:t>,</w:t>
            </w:r>
            <w:r w:rsidR="00864E91" w:rsidRPr="008F7C29">
              <w:rPr>
                <w:rFonts w:asciiTheme="minorBidi" w:eastAsia="Times New Roman" w:hAnsiTheme="minorBidi" w:cstheme="minorBidi"/>
                <w:lang w:val="en-US"/>
              </w:rPr>
              <w:t xml:space="preserve"> Director,</w:t>
            </w:r>
            <w:r w:rsidRPr="008F7C29">
              <w:rPr>
                <w:rFonts w:asciiTheme="minorBidi" w:eastAsia="Times New Roman" w:hAnsiTheme="minorBidi" w:cstheme="minorBidi"/>
                <w:lang w:val="en-US"/>
              </w:rPr>
              <w:t xml:space="preserve"> </w:t>
            </w:r>
            <w:r w:rsidR="00864E91" w:rsidRPr="008F7C29">
              <w:rPr>
                <w:rFonts w:asciiTheme="minorBidi" w:eastAsia="Times New Roman" w:hAnsiTheme="minorBidi" w:cstheme="minorBidi"/>
                <w:lang w:val="en-US"/>
              </w:rPr>
              <w:t>Sector of the Director General, News and Media Division</w:t>
            </w:r>
            <w:r w:rsidR="00974E98" w:rsidRPr="008F7C29">
              <w:rPr>
                <w:rFonts w:asciiTheme="minorBidi" w:eastAsia="Times New Roman" w:hAnsiTheme="minorBidi" w:cstheme="minorBidi"/>
                <w:lang w:val="en-US"/>
              </w:rPr>
              <w:t xml:space="preserve">, </w:t>
            </w:r>
            <w:r w:rsidRPr="008F7C29">
              <w:rPr>
                <w:rFonts w:asciiTheme="minorBidi" w:eastAsia="Times New Roman" w:hAnsiTheme="minorBidi" w:cstheme="minorBidi"/>
                <w:lang w:val="en-US"/>
              </w:rPr>
              <w:t>WIPO</w:t>
            </w:r>
            <w:r w:rsidR="00974E98" w:rsidRPr="008F7C29">
              <w:rPr>
                <w:rFonts w:asciiTheme="minorBidi" w:eastAsia="Times New Roman" w:hAnsiTheme="minorBidi" w:cstheme="minorBidi"/>
                <w:lang w:val="en-US"/>
              </w:rPr>
              <w:t>, Geneva</w:t>
            </w:r>
          </w:p>
          <w:p w:rsidR="00E945CF" w:rsidRPr="008F7C29" w:rsidRDefault="00E945CF" w:rsidP="004603D7">
            <w:pPr>
              <w:spacing w:before="100" w:beforeAutospacing="1" w:after="100" w:afterAutospacing="1"/>
              <w:rPr>
                <w:rFonts w:asciiTheme="minorBidi" w:eastAsia="Times New Roman" w:hAnsiTheme="minorBidi" w:cstheme="minorBidi"/>
                <w:lang w:val="en-US"/>
              </w:rPr>
            </w:pPr>
            <w:r w:rsidRPr="008F7C29">
              <w:rPr>
                <w:rFonts w:asciiTheme="minorBidi" w:eastAsia="Times New Roman" w:hAnsiTheme="minorBidi" w:cstheme="minorBidi"/>
                <w:u w:val="single"/>
                <w:lang w:val="en-US"/>
              </w:rPr>
              <w:t>Panelists</w:t>
            </w:r>
            <w:r w:rsidRPr="008F7C29">
              <w:rPr>
                <w:rFonts w:asciiTheme="minorBidi" w:eastAsia="Times New Roman" w:hAnsiTheme="minorBidi" w:cstheme="minorBidi"/>
                <w:lang w:val="en-US"/>
              </w:rPr>
              <w:t xml:space="preserve">: </w:t>
            </w:r>
          </w:p>
          <w:p w:rsidR="00D9519C" w:rsidRPr="008F7C29" w:rsidRDefault="00D9519C" w:rsidP="00D9519C">
            <w:pPr>
              <w:rPr>
                <w:rStyle w:val="eop"/>
                <w:color w:val="000000"/>
                <w:szCs w:val="22"/>
                <w:shd w:val="clear" w:color="auto" w:fill="FFFFFF"/>
                <w:lang w:val="en-US"/>
              </w:rPr>
            </w:pPr>
            <w:r w:rsidRPr="008F7C29">
              <w:rPr>
                <w:rStyle w:val="normaltextrun"/>
                <w:color w:val="000000"/>
                <w:szCs w:val="22"/>
                <w:shd w:val="clear" w:color="auto" w:fill="FFFFFF"/>
                <w:lang w:val="en-US"/>
              </w:rPr>
              <w:t xml:space="preserve">Mr. Basil Jones, </w:t>
            </w:r>
            <w:r w:rsidR="007B67A0" w:rsidRPr="008F7C29">
              <w:rPr>
                <w:rStyle w:val="normaltextrun"/>
                <w:color w:val="000000"/>
                <w:szCs w:val="22"/>
                <w:shd w:val="clear" w:color="auto" w:fill="FFFFFF"/>
                <w:lang w:val="en-US"/>
              </w:rPr>
              <w:t>Gender and CSO Program and Policy Coordinator, Gender, Women and Civil Society Department (AHGC), African Development Bank</w:t>
            </w:r>
            <w:r w:rsidRPr="008F7C29">
              <w:rPr>
                <w:rStyle w:val="normaltextrun"/>
                <w:color w:val="000000"/>
                <w:szCs w:val="22"/>
                <w:shd w:val="clear" w:color="auto" w:fill="FFFFFF"/>
                <w:lang w:val="en-US"/>
              </w:rPr>
              <w:t>, Abidjan</w:t>
            </w:r>
          </w:p>
          <w:p w:rsidR="00D9519C" w:rsidRPr="008F7C29" w:rsidRDefault="00D9519C" w:rsidP="00D9519C">
            <w:pPr>
              <w:rPr>
                <w:color w:val="000000"/>
                <w:szCs w:val="22"/>
                <w:shd w:val="clear" w:color="auto" w:fill="FFFFFF"/>
                <w:lang w:val="en-US"/>
              </w:rPr>
            </w:pPr>
          </w:p>
          <w:p w:rsidR="00991907" w:rsidRPr="008F7C29" w:rsidRDefault="00991907" w:rsidP="003F7970">
            <w:pPr>
              <w:rPr>
                <w:rFonts w:asciiTheme="minorBidi" w:eastAsia="Times New Roman" w:hAnsiTheme="minorBidi" w:cstheme="minorBidi"/>
                <w:lang w:val="en-US"/>
              </w:rPr>
            </w:pPr>
            <w:r w:rsidRPr="008F7C29">
              <w:rPr>
                <w:rFonts w:asciiTheme="minorBidi" w:eastAsia="Times New Roman" w:hAnsiTheme="minorBidi" w:cstheme="minorBidi"/>
                <w:lang w:val="en-US"/>
              </w:rPr>
              <w:t xml:space="preserve">Ms. Esther </w:t>
            </w:r>
            <w:proofErr w:type="spellStart"/>
            <w:r w:rsidRPr="008F7C29">
              <w:rPr>
                <w:rFonts w:asciiTheme="minorBidi" w:eastAsia="Times New Roman" w:hAnsiTheme="minorBidi" w:cstheme="minorBidi"/>
                <w:lang w:val="en-US"/>
              </w:rPr>
              <w:t>Kunda</w:t>
            </w:r>
            <w:proofErr w:type="spellEnd"/>
            <w:r w:rsidRPr="008F7C29">
              <w:rPr>
                <w:rFonts w:asciiTheme="minorBidi" w:eastAsia="Times New Roman" w:hAnsiTheme="minorBidi" w:cstheme="minorBidi"/>
                <w:lang w:val="en-US"/>
              </w:rPr>
              <w:t>, Director General, Innovation and Emerging Technologies, Ministry of Information Communication Technology and Innovation</w:t>
            </w:r>
            <w:r w:rsidR="005B269C" w:rsidRPr="008F7C29">
              <w:rPr>
                <w:rFonts w:asciiTheme="minorBidi" w:eastAsia="Times New Roman" w:hAnsiTheme="minorBidi" w:cstheme="minorBidi"/>
                <w:lang w:val="en-US"/>
              </w:rPr>
              <w:t xml:space="preserve"> (MINICT), Kigali</w:t>
            </w:r>
          </w:p>
          <w:p w:rsidR="005B269C" w:rsidRPr="008F7C29" w:rsidRDefault="005B269C" w:rsidP="003F7970">
            <w:pPr>
              <w:rPr>
                <w:rFonts w:eastAsia="Arial"/>
                <w:color w:val="000000" w:themeColor="text1"/>
                <w:szCs w:val="22"/>
                <w:lang w:val="en-US"/>
              </w:rPr>
            </w:pPr>
          </w:p>
          <w:p w:rsidR="003F7970" w:rsidRDefault="003F7970" w:rsidP="003F7970">
            <w:pPr>
              <w:rPr>
                <w:rFonts w:eastAsia="Arial"/>
                <w:color w:val="000000" w:themeColor="text1"/>
                <w:szCs w:val="22"/>
                <w:lang w:val="en-US"/>
              </w:rPr>
            </w:pPr>
            <w:r>
              <w:rPr>
                <w:rFonts w:eastAsia="Arial"/>
                <w:color w:val="000000" w:themeColor="text1"/>
                <w:szCs w:val="22"/>
                <w:lang w:val="en-US"/>
              </w:rPr>
              <w:t xml:space="preserve">Ms. </w:t>
            </w:r>
            <w:proofErr w:type="spellStart"/>
            <w:r>
              <w:rPr>
                <w:rFonts w:eastAsia="Arial"/>
                <w:color w:val="000000" w:themeColor="text1"/>
                <w:szCs w:val="22"/>
                <w:lang w:val="en-US"/>
              </w:rPr>
              <w:t>Lulwa</w:t>
            </w:r>
            <w:proofErr w:type="spellEnd"/>
            <w:r>
              <w:rPr>
                <w:rFonts w:eastAsia="Arial"/>
                <w:color w:val="000000" w:themeColor="text1"/>
                <w:szCs w:val="22"/>
                <w:lang w:val="en-US"/>
              </w:rPr>
              <w:t xml:space="preserve"> </w:t>
            </w:r>
            <w:proofErr w:type="spellStart"/>
            <w:r>
              <w:rPr>
                <w:rFonts w:eastAsia="Arial"/>
                <w:color w:val="000000" w:themeColor="text1"/>
                <w:szCs w:val="22"/>
                <w:lang w:val="en-US"/>
              </w:rPr>
              <w:t>Abdulrahman</w:t>
            </w:r>
            <w:proofErr w:type="spellEnd"/>
            <w:r>
              <w:rPr>
                <w:rFonts w:eastAsia="Arial"/>
                <w:color w:val="000000" w:themeColor="text1"/>
                <w:szCs w:val="22"/>
                <w:lang w:val="en-US"/>
              </w:rPr>
              <w:t xml:space="preserve"> </w:t>
            </w:r>
            <w:proofErr w:type="spellStart"/>
            <w:r>
              <w:rPr>
                <w:rFonts w:eastAsia="Arial"/>
                <w:color w:val="000000" w:themeColor="text1"/>
                <w:szCs w:val="22"/>
                <w:lang w:val="en-US"/>
              </w:rPr>
              <w:t>AlMannai</w:t>
            </w:r>
            <w:proofErr w:type="spellEnd"/>
            <w:r>
              <w:rPr>
                <w:rFonts w:eastAsia="Arial"/>
                <w:color w:val="000000" w:themeColor="text1"/>
                <w:szCs w:val="22"/>
                <w:lang w:val="en-US"/>
              </w:rPr>
              <w:t xml:space="preserve">, </w:t>
            </w:r>
            <w:r w:rsidRPr="44B6994D">
              <w:rPr>
                <w:rFonts w:eastAsia="Arial"/>
                <w:color w:val="000000" w:themeColor="text1"/>
                <w:szCs w:val="22"/>
                <w:lang w:val="en-US"/>
              </w:rPr>
              <w:t>Founder, LAM Brand</w:t>
            </w:r>
            <w:r>
              <w:rPr>
                <w:rFonts w:eastAsia="Arial"/>
                <w:color w:val="000000" w:themeColor="text1"/>
                <w:szCs w:val="22"/>
                <w:lang w:val="en-US"/>
              </w:rPr>
              <w:t xml:space="preserve">, Manama </w:t>
            </w:r>
          </w:p>
          <w:p w:rsidR="003F7970" w:rsidRDefault="003F7970" w:rsidP="003F7970">
            <w:pPr>
              <w:rPr>
                <w:rFonts w:eastAsia="Arial"/>
                <w:color w:val="000000" w:themeColor="text1"/>
                <w:szCs w:val="22"/>
                <w:lang w:val="en-US"/>
              </w:rPr>
            </w:pPr>
          </w:p>
          <w:p w:rsidR="00991907" w:rsidRPr="008F7C29" w:rsidRDefault="00991907" w:rsidP="00991907">
            <w:pPr>
              <w:rPr>
                <w:lang w:val="en-US"/>
              </w:rPr>
            </w:pPr>
            <w:r w:rsidRPr="008F7C29">
              <w:rPr>
                <w:lang w:val="en-US"/>
              </w:rPr>
              <w:t xml:space="preserve">Ms. Maya </w:t>
            </w:r>
            <w:proofErr w:type="spellStart"/>
            <w:r w:rsidRPr="008F7C29">
              <w:rPr>
                <w:lang w:val="en-US"/>
              </w:rPr>
              <w:t>Morsy</w:t>
            </w:r>
            <w:proofErr w:type="spellEnd"/>
            <w:r w:rsidRPr="008F7C29">
              <w:rPr>
                <w:lang w:val="en-US"/>
              </w:rPr>
              <w:t xml:space="preserve">, President, Egypt’s National Council for Women, Cairo </w:t>
            </w:r>
          </w:p>
          <w:p w:rsidR="00346CB2" w:rsidRPr="008F7C29" w:rsidRDefault="00346CB2" w:rsidP="004603D7">
            <w:pPr>
              <w:rPr>
                <w:rStyle w:val="eop"/>
                <w:color w:val="000000"/>
                <w:szCs w:val="22"/>
                <w:shd w:val="clear" w:color="auto" w:fill="FFFFFF"/>
                <w:lang w:val="en-US"/>
              </w:rPr>
            </w:pPr>
          </w:p>
          <w:p w:rsidR="00346CB2" w:rsidRPr="008F7C29" w:rsidRDefault="00346CB2" w:rsidP="00346CB2">
            <w:pPr>
              <w:rPr>
                <w:rFonts w:asciiTheme="minorBidi" w:eastAsia="Times New Roman" w:hAnsiTheme="minorBidi" w:cstheme="minorBidi"/>
                <w:lang w:val="en-US"/>
              </w:rPr>
            </w:pPr>
            <w:r w:rsidRPr="008F7C29">
              <w:rPr>
                <w:rFonts w:asciiTheme="minorBidi" w:eastAsia="Times New Roman" w:hAnsiTheme="minorBidi" w:cstheme="minorBidi"/>
                <w:lang w:val="en-US"/>
              </w:rPr>
              <w:t xml:space="preserve">Ms. Nabila </w:t>
            </w:r>
            <w:proofErr w:type="spellStart"/>
            <w:r w:rsidRPr="008F7C29">
              <w:rPr>
                <w:rFonts w:asciiTheme="minorBidi" w:eastAsia="Times New Roman" w:hAnsiTheme="minorBidi" w:cstheme="minorBidi"/>
                <w:lang w:val="en-US"/>
              </w:rPr>
              <w:t>Aguele</w:t>
            </w:r>
            <w:proofErr w:type="spellEnd"/>
            <w:r w:rsidRPr="008F7C29">
              <w:rPr>
                <w:rFonts w:asciiTheme="minorBidi" w:eastAsia="Times New Roman" w:hAnsiTheme="minorBidi" w:cstheme="minorBidi"/>
                <w:lang w:val="en-US"/>
              </w:rPr>
              <w:t xml:space="preserve">, </w:t>
            </w:r>
            <w:r w:rsidR="006B3257" w:rsidRPr="008F7C29">
              <w:rPr>
                <w:rFonts w:asciiTheme="minorBidi" w:eastAsia="Times New Roman" w:hAnsiTheme="minorBidi" w:cstheme="minorBidi"/>
                <w:lang w:val="en-US"/>
              </w:rPr>
              <w:t>Former</w:t>
            </w:r>
            <w:r w:rsidR="00C76239" w:rsidRPr="008F7C29">
              <w:rPr>
                <w:rFonts w:asciiTheme="minorBidi" w:eastAsia="Times New Roman" w:hAnsiTheme="minorBidi" w:cstheme="minorBidi"/>
                <w:lang w:val="en-US"/>
              </w:rPr>
              <w:t xml:space="preserve"> </w:t>
            </w:r>
            <w:r w:rsidRPr="008F7C29">
              <w:rPr>
                <w:rFonts w:asciiTheme="minorBidi" w:eastAsia="Times New Roman" w:hAnsiTheme="minorBidi" w:cstheme="minorBidi"/>
                <w:lang w:val="en-US"/>
              </w:rPr>
              <w:t>Special Adviser to Nigeria’ Minister of Finance, Budget and National Planning, Abuja</w:t>
            </w:r>
          </w:p>
          <w:p w:rsidR="00991907" w:rsidRPr="008F7C29" w:rsidRDefault="00991907" w:rsidP="00991907">
            <w:pPr>
              <w:rPr>
                <w:rFonts w:asciiTheme="minorBidi" w:eastAsia="Times New Roman" w:hAnsiTheme="minorBidi" w:cstheme="minorBidi"/>
                <w:i/>
                <w:iCs/>
                <w:lang w:val="en-US"/>
              </w:rPr>
            </w:pPr>
          </w:p>
        </w:tc>
      </w:tr>
      <w:tr w:rsidR="00E945CF" w:rsidRPr="00FB0D78" w:rsidTr="004603D7">
        <w:tc>
          <w:tcPr>
            <w:tcW w:w="1905" w:type="dxa"/>
          </w:tcPr>
          <w:p w:rsidR="00E945CF" w:rsidRDefault="00E945CF" w:rsidP="004603D7">
            <w:pPr>
              <w:spacing w:before="100" w:beforeAutospacing="1" w:after="100" w:afterAutospacing="1"/>
              <w:rPr>
                <w:rFonts w:asciiTheme="minorBidi" w:eastAsia="Times New Roman" w:hAnsiTheme="minorBidi" w:cstheme="minorBidi"/>
              </w:rPr>
            </w:pPr>
            <w:r w:rsidRPr="44B6994D">
              <w:rPr>
                <w:rFonts w:asciiTheme="minorBidi" w:eastAsia="Times New Roman" w:hAnsiTheme="minorBidi" w:cstheme="minorBidi"/>
              </w:rPr>
              <w:t xml:space="preserve">12.10 – 12.30 </w:t>
            </w:r>
          </w:p>
        </w:tc>
        <w:tc>
          <w:tcPr>
            <w:tcW w:w="7155" w:type="dxa"/>
          </w:tcPr>
          <w:p w:rsidR="00E945CF" w:rsidRPr="00B97726" w:rsidRDefault="00E945CF" w:rsidP="004603D7">
            <w:pPr>
              <w:spacing w:before="100" w:beforeAutospacing="1" w:after="100" w:afterAutospacing="1"/>
              <w:rPr>
                <w:rFonts w:asciiTheme="minorBidi" w:eastAsia="Times New Roman" w:hAnsiTheme="minorBidi" w:cstheme="minorBidi"/>
                <w:b/>
                <w:szCs w:val="22"/>
              </w:rPr>
            </w:pPr>
            <w:proofErr w:type="spellStart"/>
            <w:r>
              <w:rPr>
                <w:rFonts w:asciiTheme="minorBidi" w:eastAsia="Times New Roman" w:hAnsiTheme="minorBidi" w:cstheme="minorBidi"/>
                <w:b/>
                <w:szCs w:val="22"/>
              </w:rPr>
              <w:t>Closing</w:t>
            </w:r>
            <w:proofErr w:type="spellEnd"/>
            <w:r>
              <w:rPr>
                <w:rFonts w:asciiTheme="minorBidi" w:eastAsia="Times New Roman" w:hAnsiTheme="minorBidi" w:cstheme="minorBidi"/>
                <w:b/>
                <w:szCs w:val="22"/>
              </w:rPr>
              <w:t xml:space="preserve"> </w:t>
            </w:r>
            <w:proofErr w:type="spellStart"/>
            <w:r>
              <w:rPr>
                <w:rFonts w:asciiTheme="minorBidi" w:eastAsia="Times New Roman" w:hAnsiTheme="minorBidi" w:cstheme="minorBidi"/>
                <w:b/>
                <w:szCs w:val="22"/>
              </w:rPr>
              <w:t>remarks</w:t>
            </w:r>
            <w:proofErr w:type="spellEnd"/>
          </w:p>
        </w:tc>
      </w:tr>
      <w:tr w:rsidR="00E945CF" w:rsidRPr="00FB0D78" w:rsidTr="004603D7">
        <w:tc>
          <w:tcPr>
            <w:tcW w:w="1905" w:type="dxa"/>
          </w:tcPr>
          <w:p w:rsidR="00E945CF" w:rsidRDefault="00E945CF" w:rsidP="004603D7">
            <w:pPr>
              <w:spacing w:before="100" w:beforeAutospacing="1" w:after="100" w:afterAutospacing="1"/>
              <w:rPr>
                <w:rFonts w:asciiTheme="minorBidi" w:eastAsia="Times New Roman" w:hAnsiTheme="minorBidi" w:cstheme="minorBidi"/>
                <w:szCs w:val="22"/>
              </w:rPr>
            </w:pPr>
          </w:p>
        </w:tc>
        <w:tc>
          <w:tcPr>
            <w:tcW w:w="7155" w:type="dxa"/>
          </w:tcPr>
          <w:p w:rsidR="00E945CF" w:rsidRDefault="00E945CF" w:rsidP="004603D7">
            <w:pPr>
              <w:spacing w:before="100" w:beforeAutospacing="1" w:after="100" w:afterAutospacing="1"/>
              <w:rPr>
                <w:rFonts w:asciiTheme="minorBidi" w:eastAsia="Times New Roman" w:hAnsiTheme="minorBidi" w:cstheme="minorBidi"/>
                <w:b/>
                <w:szCs w:val="22"/>
              </w:rPr>
            </w:pPr>
          </w:p>
        </w:tc>
      </w:tr>
      <w:tr w:rsidR="00E945CF" w:rsidRPr="00FB0D78" w:rsidTr="004603D7">
        <w:tc>
          <w:tcPr>
            <w:tcW w:w="1905" w:type="dxa"/>
          </w:tcPr>
          <w:p w:rsidR="00E945CF" w:rsidRDefault="00E945CF" w:rsidP="004603D7">
            <w:pPr>
              <w:spacing w:before="100" w:beforeAutospacing="1" w:after="100" w:afterAutospacing="1"/>
              <w:rPr>
                <w:rFonts w:asciiTheme="minorBidi" w:eastAsia="Times New Roman" w:hAnsiTheme="minorBidi" w:cstheme="minorBidi"/>
                <w:szCs w:val="22"/>
              </w:rPr>
            </w:pPr>
          </w:p>
        </w:tc>
        <w:tc>
          <w:tcPr>
            <w:tcW w:w="7155" w:type="dxa"/>
          </w:tcPr>
          <w:p w:rsidR="00E945CF" w:rsidRPr="00422BFF" w:rsidRDefault="00D67031" w:rsidP="00346CB2">
            <w:pPr>
              <w:spacing w:beforeAutospacing="1" w:afterAutospacing="1" w:line="259" w:lineRule="auto"/>
              <w:rPr>
                <w:rFonts w:asciiTheme="minorBidi" w:eastAsia="Times New Roman" w:hAnsiTheme="minorBidi" w:cstheme="minorBidi"/>
              </w:rPr>
            </w:pPr>
            <w:r>
              <w:rPr>
                <w:rFonts w:asciiTheme="minorBidi" w:eastAsia="Times New Roman" w:hAnsiTheme="minorBidi" w:cstheme="minorBidi"/>
              </w:rPr>
              <w:t xml:space="preserve">Ms. Dalila </w:t>
            </w:r>
            <w:proofErr w:type="spellStart"/>
            <w:r>
              <w:rPr>
                <w:rFonts w:asciiTheme="minorBidi" w:eastAsia="Times New Roman" w:hAnsiTheme="minorBidi" w:cstheme="minorBidi"/>
              </w:rPr>
              <w:t>Hamou</w:t>
            </w:r>
            <w:proofErr w:type="spellEnd"/>
            <w:r w:rsidR="00E945CF" w:rsidRPr="44B6994D">
              <w:rPr>
                <w:rFonts w:asciiTheme="minorBidi" w:eastAsia="Times New Roman" w:hAnsiTheme="minorBidi" w:cstheme="minorBidi"/>
              </w:rPr>
              <w:t xml:space="preserve">, Director, </w:t>
            </w:r>
            <w:proofErr w:type="spellStart"/>
            <w:r w:rsidR="00E945CF" w:rsidRPr="44B6994D">
              <w:rPr>
                <w:rFonts w:asciiTheme="minorBidi" w:eastAsia="Times New Roman" w:hAnsiTheme="minorBidi" w:cstheme="minorBidi"/>
              </w:rPr>
              <w:t>External</w:t>
            </w:r>
            <w:proofErr w:type="spellEnd"/>
            <w:r w:rsidR="00E945CF" w:rsidRPr="44B6994D">
              <w:rPr>
                <w:rFonts w:asciiTheme="minorBidi" w:eastAsia="Times New Roman" w:hAnsiTheme="minorBidi" w:cstheme="minorBidi"/>
              </w:rPr>
              <w:t xml:space="preserve"> </w:t>
            </w:r>
            <w:proofErr w:type="spellStart"/>
            <w:r w:rsidR="00E945CF" w:rsidRPr="44B6994D">
              <w:rPr>
                <w:rFonts w:asciiTheme="minorBidi" w:eastAsia="Times New Roman" w:hAnsiTheme="minorBidi" w:cstheme="minorBidi"/>
              </w:rPr>
              <w:t>Relations</w:t>
            </w:r>
            <w:proofErr w:type="spellEnd"/>
            <w:r w:rsidR="00E945CF" w:rsidRPr="44B6994D">
              <w:rPr>
                <w:rFonts w:asciiTheme="minorBidi" w:eastAsia="Times New Roman" w:hAnsiTheme="minorBidi" w:cstheme="minorBidi"/>
              </w:rPr>
              <w:t xml:space="preserve"> </w:t>
            </w:r>
            <w:proofErr w:type="spellStart"/>
            <w:r w:rsidR="00E945CF" w:rsidRPr="44B6994D">
              <w:rPr>
                <w:rFonts w:asciiTheme="minorBidi" w:eastAsia="Times New Roman" w:hAnsiTheme="minorBidi" w:cstheme="minorBidi"/>
              </w:rPr>
              <w:t>Division</w:t>
            </w:r>
            <w:proofErr w:type="spellEnd"/>
            <w:r>
              <w:rPr>
                <w:rFonts w:asciiTheme="minorBidi" w:eastAsia="Times New Roman" w:hAnsiTheme="minorBidi" w:cstheme="minorBidi"/>
              </w:rPr>
              <w:t xml:space="preserve">, </w:t>
            </w:r>
            <w:r w:rsidR="00034542">
              <w:rPr>
                <w:rFonts w:asciiTheme="minorBidi" w:eastAsia="Times New Roman" w:hAnsiTheme="minorBidi" w:cstheme="minorBidi"/>
              </w:rPr>
              <w:t>GCPS</w:t>
            </w:r>
            <w:r>
              <w:rPr>
                <w:rFonts w:asciiTheme="minorBidi" w:eastAsia="Times New Roman" w:hAnsiTheme="minorBidi" w:cstheme="minorBidi"/>
              </w:rPr>
              <w:t>, WIPO, Geneva</w:t>
            </w:r>
          </w:p>
        </w:tc>
      </w:tr>
    </w:tbl>
    <w:p w:rsidR="00586CF7" w:rsidRDefault="00586CF7" w:rsidP="00E945CF">
      <w:pPr>
        <w:spacing w:before="100" w:beforeAutospacing="1" w:after="100" w:afterAutospacing="1"/>
        <w:rPr>
          <w:rFonts w:asciiTheme="minorBidi" w:eastAsia="Times New Roman" w:hAnsiTheme="minorBidi" w:cstheme="minorBidi"/>
          <w:bCs/>
          <w:szCs w:val="22"/>
          <w:u w:val="single"/>
        </w:rPr>
      </w:pPr>
    </w:p>
    <w:p w:rsidR="00E945CF" w:rsidRPr="00ED20F2" w:rsidRDefault="001F45E9" w:rsidP="00E945CF">
      <w:pPr>
        <w:spacing w:before="100" w:beforeAutospacing="1" w:after="100" w:afterAutospacing="1"/>
        <w:rPr>
          <w:rFonts w:asciiTheme="minorBidi" w:eastAsia="Times New Roman" w:hAnsiTheme="minorBidi" w:cstheme="minorBidi"/>
          <w:bCs/>
          <w:szCs w:val="22"/>
          <w:u w:val="single"/>
        </w:rPr>
      </w:pPr>
      <w:proofErr w:type="spellStart"/>
      <w:r>
        <w:rPr>
          <w:rFonts w:asciiTheme="minorBidi" w:eastAsia="Times New Roman" w:hAnsiTheme="minorBidi" w:cstheme="minorBidi"/>
          <w:bCs/>
          <w:szCs w:val="22"/>
          <w:u w:val="single"/>
        </w:rPr>
        <w:t>Wednesday</w:t>
      </w:r>
      <w:proofErr w:type="spellEnd"/>
      <w:r w:rsidR="00E945CF">
        <w:rPr>
          <w:rFonts w:asciiTheme="minorBidi" w:eastAsia="Times New Roman" w:hAnsiTheme="minorBidi" w:cstheme="minorBidi"/>
          <w:bCs/>
          <w:szCs w:val="22"/>
          <w:u w:val="single"/>
        </w:rPr>
        <w:t xml:space="preserve">, </w:t>
      </w:r>
      <w:proofErr w:type="spellStart"/>
      <w:r w:rsidR="00E945CF">
        <w:rPr>
          <w:rFonts w:asciiTheme="minorBidi" w:eastAsia="Times New Roman" w:hAnsiTheme="minorBidi" w:cstheme="minorBidi"/>
          <w:bCs/>
          <w:szCs w:val="22"/>
          <w:u w:val="single"/>
        </w:rPr>
        <w:t>May</w:t>
      </w:r>
      <w:proofErr w:type="spellEnd"/>
      <w:r w:rsidR="00E945CF">
        <w:rPr>
          <w:rFonts w:asciiTheme="minorBidi" w:eastAsia="Times New Roman" w:hAnsiTheme="minorBidi" w:cstheme="minorBidi"/>
          <w:bCs/>
          <w:szCs w:val="22"/>
          <w:u w:val="single"/>
        </w:rPr>
        <w:t xml:space="preserve"> 31, 2023</w:t>
      </w:r>
    </w:p>
    <w:p w:rsidR="00E945CF" w:rsidRPr="008F7C29" w:rsidRDefault="00E945CF" w:rsidP="00E945CF">
      <w:pPr>
        <w:spacing w:before="100" w:beforeAutospacing="1" w:after="100" w:afterAutospacing="1"/>
        <w:rPr>
          <w:rFonts w:asciiTheme="minorBidi" w:eastAsia="Times New Roman" w:hAnsiTheme="minorBidi" w:cstheme="minorBidi"/>
          <w:lang w:val="en-US"/>
        </w:rPr>
      </w:pPr>
      <w:r w:rsidRPr="008F7C29">
        <w:rPr>
          <w:rFonts w:asciiTheme="minorBidi" w:eastAsia="Times New Roman" w:hAnsiTheme="minorBidi" w:cstheme="minorBidi"/>
          <w:b/>
          <w:bCs/>
          <w:szCs w:val="22"/>
          <w:lang w:val="en-US"/>
        </w:rPr>
        <w:t>Panel II – IP Economists panel (</w:t>
      </w:r>
      <w:hyperlink r:id="rId9" w:anchor="/registration" w:history="1">
        <w:r w:rsidRPr="008F7C29">
          <w:rPr>
            <w:rStyle w:val="Hyperlink"/>
            <w:rFonts w:asciiTheme="minorBidi" w:eastAsia="Times New Roman" w:hAnsiTheme="minorBidi" w:cstheme="minorBidi"/>
            <w:b/>
            <w:bCs/>
            <w:szCs w:val="22"/>
            <w:u w:val="none"/>
            <w:lang w:val="en-US"/>
          </w:rPr>
          <w:t>ONLINE</w:t>
        </w:r>
      </w:hyperlink>
      <w:r w:rsidRPr="008F7C29">
        <w:rPr>
          <w:rFonts w:asciiTheme="minorBidi" w:eastAsia="Times New Roman" w:hAnsiTheme="minorBidi" w:cstheme="minorBidi"/>
          <w:b/>
          <w:bCs/>
          <w:szCs w:val="22"/>
          <w:lang w:val="en-US"/>
        </w:rPr>
        <w:t xml:space="preserve">, public): </w:t>
      </w:r>
    </w:p>
    <w:p w:rsidR="00E945CF" w:rsidRPr="008F7C29" w:rsidRDefault="00E945CF" w:rsidP="00E945CF">
      <w:pPr>
        <w:spacing w:before="100" w:beforeAutospacing="1" w:after="100" w:afterAutospacing="1"/>
        <w:rPr>
          <w:rFonts w:asciiTheme="minorBidi" w:eastAsia="Times New Roman" w:hAnsiTheme="minorBidi" w:cstheme="minorBidi"/>
          <w:b/>
          <w:bCs/>
          <w:lang w:val="en-US"/>
        </w:rPr>
      </w:pPr>
      <w:r w:rsidRPr="008F7C29">
        <w:rPr>
          <w:rFonts w:asciiTheme="minorBidi" w:eastAsia="Times New Roman" w:hAnsiTheme="minorBidi" w:cstheme="minorBidi"/>
          <w:b/>
          <w:bCs/>
          <w:lang w:val="en-US"/>
        </w:rPr>
        <w:t xml:space="preserve">The challenges of measuring and analyzing the gender and diversity gaps in the IP system of the Africa and Arab regions </w:t>
      </w:r>
    </w:p>
    <w:tbl>
      <w:tblPr>
        <w:tblStyle w:val="PlainTable5"/>
        <w:tblW w:w="0" w:type="auto"/>
        <w:tblLook w:val="0600" w:firstRow="0" w:lastRow="0" w:firstColumn="0" w:lastColumn="0" w:noHBand="1" w:noVBand="1"/>
      </w:tblPr>
      <w:tblGrid>
        <w:gridCol w:w="1696"/>
        <w:gridCol w:w="7513"/>
      </w:tblGrid>
      <w:tr w:rsidR="00E945CF" w:rsidRPr="003E6911" w:rsidTr="00586CF7">
        <w:tc>
          <w:tcPr>
            <w:tcW w:w="1696" w:type="dxa"/>
          </w:tcPr>
          <w:p w:rsidR="00E945CF" w:rsidRDefault="00E945CF" w:rsidP="004603D7">
            <w:pPr>
              <w:rPr>
                <w:rFonts w:asciiTheme="minorBidi" w:eastAsia="Times New Roman" w:hAnsiTheme="minorBidi" w:cstheme="minorBidi"/>
              </w:rPr>
            </w:pPr>
            <w:r w:rsidRPr="44B6994D">
              <w:rPr>
                <w:rFonts w:asciiTheme="minorBidi" w:eastAsia="Times New Roman" w:hAnsiTheme="minorBidi" w:cstheme="minorBidi"/>
              </w:rPr>
              <w:t>11.00 – 11.05</w:t>
            </w:r>
          </w:p>
          <w:p w:rsidR="00E945CF" w:rsidRDefault="00E945CF" w:rsidP="004603D7">
            <w:pPr>
              <w:rPr>
                <w:rFonts w:asciiTheme="minorBidi" w:eastAsia="Times New Roman" w:hAnsiTheme="minorBidi" w:cstheme="minorBidi"/>
              </w:rPr>
            </w:pPr>
          </w:p>
        </w:tc>
        <w:tc>
          <w:tcPr>
            <w:tcW w:w="7513" w:type="dxa"/>
          </w:tcPr>
          <w:p w:rsidR="00E945CF" w:rsidRPr="008F7C29" w:rsidRDefault="00E945CF" w:rsidP="004603D7">
            <w:pPr>
              <w:rPr>
                <w:rFonts w:asciiTheme="minorBidi" w:eastAsia="Times New Roman" w:hAnsiTheme="minorBidi" w:cstheme="minorBidi"/>
                <w:b/>
                <w:bCs/>
                <w:lang w:val="en-US"/>
              </w:rPr>
            </w:pPr>
            <w:r w:rsidRPr="008F7C29">
              <w:rPr>
                <w:rFonts w:asciiTheme="minorBidi" w:eastAsia="Times New Roman" w:hAnsiTheme="minorBidi" w:cstheme="minorBidi"/>
                <w:b/>
                <w:bCs/>
                <w:lang w:val="en-US"/>
              </w:rPr>
              <w:t>Opening remarks</w:t>
            </w:r>
          </w:p>
          <w:p w:rsidR="00E945CF" w:rsidRPr="008F7C29" w:rsidRDefault="00E945CF" w:rsidP="004603D7">
            <w:pPr>
              <w:rPr>
                <w:rFonts w:asciiTheme="minorBidi" w:eastAsia="Times New Roman" w:hAnsiTheme="minorBidi" w:cstheme="minorBidi"/>
                <w:b/>
                <w:bCs/>
                <w:lang w:val="en-US"/>
              </w:rPr>
            </w:pPr>
          </w:p>
          <w:p w:rsidR="00E945CF" w:rsidRPr="008F7C29" w:rsidRDefault="00E945CF" w:rsidP="00E91991">
            <w:pPr>
              <w:rPr>
                <w:lang w:val="en-US"/>
              </w:rPr>
            </w:pPr>
            <w:r w:rsidRPr="008F7C29">
              <w:rPr>
                <w:rFonts w:asciiTheme="minorBidi" w:eastAsia="Times New Roman" w:hAnsiTheme="minorBidi" w:cstheme="minorBidi"/>
                <w:lang w:val="en-US"/>
              </w:rPr>
              <w:t xml:space="preserve">Mr. </w:t>
            </w:r>
            <w:r w:rsidR="0086406F" w:rsidRPr="008F7C29">
              <w:rPr>
                <w:rFonts w:asciiTheme="minorBidi" w:eastAsia="Times New Roman" w:hAnsiTheme="minorBidi" w:cstheme="minorBidi"/>
                <w:lang w:val="en-US"/>
              </w:rPr>
              <w:t xml:space="preserve">Marco M. </w:t>
            </w:r>
            <w:proofErr w:type="spellStart"/>
            <w:r w:rsidR="0086406F" w:rsidRPr="008F7C29">
              <w:rPr>
                <w:rFonts w:asciiTheme="minorBidi" w:eastAsia="Times New Roman" w:hAnsiTheme="minorBidi" w:cstheme="minorBidi"/>
                <w:lang w:val="en-US"/>
              </w:rPr>
              <w:t>Alem</w:t>
            </w:r>
            <w:r w:rsidR="0086406F">
              <w:rPr>
                <w:rFonts w:asciiTheme="minorBidi" w:eastAsia="Times New Roman" w:hAnsiTheme="minorBidi" w:cstheme="minorBidi"/>
                <w:lang w:val="en-US"/>
              </w:rPr>
              <w:t>án</w:t>
            </w:r>
            <w:proofErr w:type="spellEnd"/>
            <w:r w:rsidR="0086406F">
              <w:rPr>
                <w:rFonts w:asciiTheme="minorBidi" w:eastAsia="Times New Roman" w:hAnsiTheme="minorBidi" w:cstheme="minorBidi"/>
                <w:lang w:val="en-US"/>
              </w:rPr>
              <w:t xml:space="preserve">, </w:t>
            </w:r>
            <w:r w:rsidR="0086406F" w:rsidRPr="008F7C29">
              <w:rPr>
                <w:lang w:val="en-US"/>
              </w:rPr>
              <w:t>Assistant Director General, IP and Innovation Ecosystems Sector (IES), WIPO, Geneva</w:t>
            </w:r>
          </w:p>
          <w:p w:rsidR="00E91991" w:rsidRPr="008F7C29" w:rsidRDefault="00E91991" w:rsidP="00E91991">
            <w:pPr>
              <w:rPr>
                <w:rFonts w:asciiTheme="minorBidi" w:eastAsia="Times New Roman" w:hAnsiTheme="minorBidi" w:cstheme="minorBidi"/>
                <w:b/>
                <w:bCs/>
                <w:lang w:val="en-US"/>
              </w:rPr>
            </w:pPr>
          </w:p>
        </w:tc>
      </w:tr>
      <w:tr w:rsidR="00E945CF" w:rsidRPr="003E6911" w:rsidTr="00586CF7">
        <w:tc>
          <w:tcPr>
            <w:tcW w:w="1696" w:type="dxa"/>
          </w:tcPr>
          <w:p w:rsidR="00E945CF" w:rsidRDefault="00E945CF" w:rsidP="004603D7">
            <w:pPr>
              <w:rPr>
                <w:rFonts w:asciiTheme="minorBidi" w:eastAsia="Times New Roman" w:hAnsiTheme="minorBidi" w:cstheme="minorBidi"/>
              </w:rPr>
            </w:pPr>
            <w:r w:rsidRPr="44B6994D">
              <w:rPr>
                <w:rFonts w:asciiTheme="minorBidi" w:eastAsia="Times New Roman" w:hAnsiTheme="minorBidi" w:cstheme="minorBidi"/>
              </w:rPr>
              <w:t>11.05 – 11.30</w:t>
            </w:r>
          </w:p>
          <w:p w:rsidR="00E945CF" w:rsidRDefault="00E945CF" w:rsidP="004603D7">
            <w:pPr>
              <w:rPr>
                <w:rFonts w:asciiTheme="minorBidi" w:eastAsia="Times New Roman" w:hAnsiTheme="minorBidi" w:cstheme="minorBidi"/>
              </w:rPr>
            </w:pPr>
          </w:p>
        </w:tc>
        <w:tc>
          <w:tcPr>
            <w:tcW w:w="7513" w:type="dxa"/>
          </w:tcPr>
          <w:p w:rsidR="00E945CF" w:rsidRPr="008F7C29" w:rsidRDefault="00E945CF" w:rsidP="004603D7">
            <w:pPr>
              <w:rPr>
                <w:rFonts w:asciiTheme="minorBidi" w:eastAsia="Times New Roman" w:hAnsiTheme="minorBidi" w:cstheme="minorBidi"/>
                <w:b/>
                <w:bCs/>
                <w:lang w:val="en-US"/>
              </w:rPr>
            </w:pPr>
            <w:r w:rsidRPr="008F7C29">
              <w:rPr>
                <w:rFonts w:asciiTheme="minorBidi" w:eastAsia="Times New Roman" w:hAnsiTheme="minorBidi" w:cstheme="minorBidi"/>
                <w:b/>
                <w:bCs/>
                <w:lang w:val="en-US"/>
              </w:rPr>
              <w:t>Keynote presentation</w:t>
            </w:r>
          </w:p>
          <w:p w:rsidR="00E945CF" w:rsidRPr="008F7C29" w:rsidRDefault="00E945CF" w:rsidP="00D67031">
            <w:pPr>
              <w:spacing w:before="100" w:beforeAutospacing="1" w:after="100" w:afterAutospacing="1"/>
              <w:rPr>
                <w:rFonts w:asciiTheme="minorBidi" w:eastAsia="Times New Roman" w:hAnsiTheme="minorBidi" w:cstheme="minorBidi"/>
                <w:lang w:val="en-US"/>
              </w:rPr>
            </w:pPr>
            <w:r w:rsidRPr="008F7C29">
              <w:rPr>
                <w:rFonts w:asciiTheme="minorBidi" w:eastAsia="Times New Roman" w:hAnsiTheme="minorBidi" w:cstheme="minorBidi"/>
                <w:lang w:val="en-US"/>
              </w:rPr>
              <w:t xml:space="preserve">Ms. </w:t>
            </w:r>
            <w:r w:rsidR="00D67031" w:rsidRPr="008F7C29">
              <w:rPr>
                <w:rFonts w:asciiTheme="minorBidi" w:eastAsia="Times New Roman" w:hAnsiTheme="minorBidi" w:cstheme="minorBidi"/>
                <w:lang w:val="en-US"/>
              </w:rPr>
              <w:t xml:space="preserve">Irene </w:t>
            </w:r>
            <w:proofErr w:type="spellStart"/>
            <w:r w:rsidR="00D67031" w:rsidRPr="008F7C29">
              <w:rPr>
                <w:rFonts w:asciiTheme="minorBidi" w:eastAsia="Times New Roman" w:hAnsiTheme="minorBidi" w:cstheme="minorBidi"/>
                <w:lang w:val="en-US"/>
              </w:rPr>
              <w:t>Ochem</w:t>
            </w:r>
            <w:proofErr w:type="spellEnd"/>
            <w:r w:rsidRPr="008F7C29">
              <w:rPr>
                <w:rFonts w:asciiTheme="minorBidi" w:eastAsia="Times New Roman" w:hAnsiTheme="minorBidi" w:cstheme="minorBidi"/>
                <w:lang w:val="en-US"/>
              </w:rPr>
              <w:t xml:space="preserve">, </w:t>
            </w:r>
            <w:r w:rsidR="00D67031" w:rsidRPr="008F7C29">
              <w:rPr>
                <w:rFonts w:asciiTheme="minorBidi" w:eastAsia="Times New Roman" w:hAnsiTheme="minorBidi" w:cstheme="minorBidi"/>
                <w:lang w:val="en-US"/>
              </w:rPr>
              <w:t>Founder and Chief Executive Officer</w:t>
            </w:r>
            <w:r w:rsidR="0000467C" w:rsidRPr="008F7C29">
              <w:rPr>
                <w:rFonts w:asciiTheme="minorBidi" w:eastAsia="Times New Roman" w:hAnsiTheme="minorBidi" w:cstheme="minorBidi"/>
                <w:lang w:val="en-US"/>
              </w:rPr>
              <w:t xml:space="preserve"> (CEO)</w:t>
            </w:r>
            <w:r w:rsidR="00D67031" w:rsidRPr="008F7C29">
              <w:rPr>
                <w:rFonts w:asciiTheme="minorBidi" w:eastAsia="Times New Roman" w:hAnsiTheme="minorBidi" w:cstheme="minorBidi"/>
                <w:lang w:val="en-US"/>
              </w:rPr>
              <w:t>, A</w:t>
            </w:r>
            <w:r w:rsidRPr="008F7C29">
              <w:rPr>
                <w:rFonts w:asciiTheme="minorBidi" w:eastAsia="Times New Roman" w:hAnsiTheme="minorBidi" w:cstheme="minorBidi"/>
                <w:lang w:val="en-US"/>
              </w:rPr>
              <w:t>frica Women Innovation and</w:t>
            </w:r>
            <w:r w:rsidR="00D67031" w:rsidRPr="008F7C29">
              <w:rPr>
                <w:rFonts w:asciiTheme="minorBidi" w:eastAsia="Times New Roman" w:hAnsiTheme="minorBidi" w:cstheme="minorBidi"/>
                <w:lang w:val="en-US"/>
              </w:rPr>
              <w:t xml:space="preserve"> Entrepreneurship Forum, Cape Town</w:t>
            </w:r>
          </w:p>
          <w:p w:rsidR="00D67031" w:rsidRPr="008F7C29" w:rsidRDefault="00D67031" w:rsidP="00D67031">
            <w:pPr>
              <w:spacing w:before="100" w:beforeAutospacing="1" w:after="100" w:afterAutospacing="1"/>
              <w:rPr>
                <w:rFonts w:asciiTheme="minorBidi" w:eastAsia="Times New Roman" w:hAnsiTheme="minorBidi" w:cstheme="minorBidi"/>
                <w:lang w:val="en-US"/>
              </w:rPr>
            </w:pPr>
          </w:p>
        </w:tc>
      </w:tr>
      <w:tr w:rsidR="00E945CF" w:rsidRPr="003E6911" w:rsidTr="004603D7">
        <w:tc>
          <w:tcPr>
            <w:tcW w:w="1696" w:type="dxa"/>
          </w:tcPr>
          <w:p w:rsidR="00E945CF" w:rsidRPr="00FB0D78" w:rsidRDefault="00E945CF" w:rsidP="004603D7">
            <w:pPr>
              <w:rPr>
                <w:rFonts w:asciiTheme="minorBidi" w:eastAsia="Times New Roman" w:hAnsiTheme="minorBidi" w:cstheme="minorBidi"/>
              </w:rPr>
            </w:pPr>
            <w:r w:rsidRPr="44B6994D">
              <w:rPr>
                <w:rFonts w:asciiTheme="minorBidi" w:eastAsia="Times New Roman" w:hAnsiTheme="minorBidi" w:cstheme="minorBidi"/>
              </w:rPr>
              <w:t>11.30 – 12.30</w:t>
            </w:r>
          </w:p>
        </w:tc>
        <w:tc>
          <w:tcPr>
            <w:tcW w:w="7513" w:type="dxa"/>
          </w:tcPr>
          <w:p w:rsidR="00E945CF" w:rsidRPr="008F7C29" w:rsidRDefault="00E945CF" w:rsidP="004603D7">
            <w:pPr>
              <w:rPr>
                <w:rFonts w:asciiTheme="minorBidi" w:eastAsia="Times New Roman" w:hAnsiTheme="minorBidi" w:cstheme="minorBidi"/>
                <w:lang w:val="en-US"/>
              </w:rPr>
            </w:pPr>
            <w:r w:rsidRPr="008F7C29">
              <w:rPr>
                <w:rFonts w:asciiTheme="minorBidi" w:eastAsia="Times New Roman" w:hAnsiTheme="minorBidi" w:cstheme="minorBidi"/>
                <w:b/>
                <w:bCs/>
                <w:lang w:val="en-US"/>
              </w:rPr>
              <w:t xml:space="preserve">Panel discussion </w:t>
            </w:r>
          </w:p>
          <w:p w:rsidR="00E945CF" w:rsidRPr="008F7C29" w:rsidRDefault="00E945CF" w:rsidP="004603D7">
            <w:pPr>
              <w:rPr>
                <w:rFonts w:asciiTheme="minorBidi" w:eastAsia="Times New Roman" w:hAnsiTheme="minorBidi" w:cstheme="minorBidi"/>
                <w:u w:val="single"/>
                <w:lang w:val="en-US"/>
              </w:rPr>
            </w:pPr>
          </w:p>
          <w:p w:rsidR="00E945CF" w:rsidRPr="008F7C29" w:rsidRDefault="00E945CF" w:rsidP="004603D7">
            <w:pPr>
              <w:rPr>
                <w:rFonts w:asciiTheme="minorBidi" w:eastAsia="Times New Roman" w:hAnsiTheme="minorBidi" w:cstheme="minorBidi"/>
                <w:u w:val="single"/>
                <w:lang w:val="en-US"/>
              </w:rPr>
            </w:pPr>
            <w:r w:rsidRPr="008F7C29">
              <w:rPr>
                <w:rFonts w:asciiTheme="minorBidi" w:eastAsia="Times New Roman" w:hAnsiTheme="minorBidi" w:cstheme="minorBidi"/>
                <w:u w:val="single"/>
                <w:lang w:val="en-US"/>
              </w:rPr>
              <w:t xml:space="preserve">Co-moderators: </w:t>
            </w:r>
          </w:p>
          <w:p w:rsidR="00E945CF" w:rsidRPr="008F7C29" w:rsidRDefault="00E945CF" w:rsidP="004603D7">
            <w:pPr>
              <w:rPr>
                <w:rFonts w:asciiTheme="minorBidi" w:eastAsia="Times New Roman" w:hAnsiTheme="minorBidi" w:cstheme="minorBidi"/>
                <w:lang w:val="en-US"/>
              </w:rPr>
            </w:pPr>
          </w:p>
          <w:p w:rsidR="00E945CF" w:rsidRPr="008F7C29" w:rsidRDefault="00D67031" w:rsidP="00D67031">
            <w:pPr>
              <w:rPr>
                <w:rFonts w:asciiTheme="minorBidi" w:eastAsia="Times New Roman" w:hAnsiTheme="minorBidi" w:cstheme="minorBidi"/>
                <w:lang w:val="en-US"/>
              </w:rPr>
            </w:pPr>
            <w:r w:rsidRPr="008F7C29">
              <w:rPr>
                <w:rFonts w:asciiTheme="minorBidi" w:eastAsia="Times New Roman" w:hAnsiTheme="minorBidi" w:cstheme="minorBidi"/>
                <w:lang w:val="en-US"/>
              </w:rPr>
              <w:t>Mr. Carsten Fink</w:t>
            </w:r>
            <w:r w:rsidR="0086406F" w:rsidRPr="008F7C29">
              <w:rPr>
                <w:rFonts w:asciiTheme="minorBidi" w:eastAsia="Times New Roman" w:hAnsiTheme="minorBidi" w:cstheme="minorBidi"/>
                <w:lang w:val="en-US"/>
              </w:rPr>
              <w:t>, Chief Economist, Department for Economics and Data Analytics (DEDA), IES, WIPO, Geneva</w:t>
            </w:r>
          </w:p>
          <w:p w:rsidR="00D67031" w:rsidRPr="008F7C29" w:rsidRDefault="00D67031" w:rsidP="00D67031">
            <w:pPr>
              <w:rPr>
                <w:rFonts w:asciiTheme="minorBidi" w:eastAsia="Times New Roman" w:hAnsiTheme="minorBidi" w:cstheme="minorBidi"/>
                <w:lang w:val="en-US"/>
              </w:rPr>
            </w:pPr>
          </w:p>
          <w:p w:rsidR="00E945CF" w:rsidRPr="008F7C29" w:rsidRDefault="00E945CF" w:rsidP="006B3257">
            <w:pPr>
              <w:rPr>
                <w:rFonts w:asciiTheme="minorBidi" w:eastAsia="Times New Roman" w:hAnsiTheme="minorBidi" w:cstheme="minorBidi"/>
                <w:lang w:val="en-US"/>
              </w:rPr>
            </w:pPr>
            <w:r w:rsidRPr="008F7C29">
              <w:rPr>
                <w:rFonts w:asciiTheme="minorBidi" w:eastAsia="Times New Roman" w:hAnsiTheme="minorBidi" w:cstheme="minorBidi"/>
                <w:lang w:val="en-US"/>
              </w:rPr>
              <w:t xml:space="preserve">Ms. Erika </w:t>
            </w:r>
            <w:r w:rsidR="00D67031" w:rsidRPr="008F7C29">
              <w:rPr>
                <w:rFonts w:asciiTheme="minorBidi" w:eastAsia="Times New Roman" w:hAnsiTheme="minorBidi" w:cstheme="minorBidi"/>
                <w:lang w:val="en-US"/>
              </w:rPr>
              <w:t>Kraemer-</w:t>
            </w:r>
            <w:proofErr w:type="spellStart"/>
            <w:r w:rsidR="00D67031" w:rsidRPr="008F7C29">
              <w:rPr>
                <w:rFonts w:asciiTheme="minorBidi" w:eastAsia="Times New Roman" w:hAnsiTheme="minorBidi" w:cstheme="minorBidi"/>
                <w:lang w:val="en-US"/>
              </w:rPr>
              <w:t>Mbula</w:t>
            </w:r>
            <w:proofErr w:type="spellEnd"/>
            <w:r w:rsidRPr="008F7C29">
              <w:rPr>
                <w:rFonts w:asciiTheme="minorBidi" w:eastAsia="Times New Roman" w:hAnsiTheme="minorBidi" w:cstheme="minorBidi"/>
                <w:lang w:val="en-US"/>
              </w:rPr>
              <w:t xml:space="preserve">, Professor of Economics, University of Johannesburg, </w:t>
            </w:r>
            <w:r w:rsidR="00D67031" w:rsidRPr="008F7C29">
              <w:rPr>
                <w:rFonts w:asciiTheme="minorBidi" w:eastAsia="Times New Roman" w:hAnsiTheme="minorBidi" w:cstheme="minorBidi"/>
                <w:lang w:val="en-US"/>
              </w:rPr>
              <w:t>Johannesburg</w:t>
            </w:r>
            <w:r w:rsidR="007413ED" w:rsidRPr="008F7C29">
              <w:rPr>
                <w:rFonts w:asciiTheme="minorBidi" w:eastAsia="Times New Roman" w:hAnsiTheme="minorBidi" w:cstheme="minorBidi"/>
                <w:lang w:val="en-US"/>
              </w:rPr>
              <w:t>, South Africa</w:t>
            </w:r>
          </w:p>
          <w:p w:rsidR="00E945CF" w:rsidRPr="008F7C29" w:rsidRDefault="00E945CF" w:rsidP="004603D7">
            <w:pPr>
              <w:rPr>
                <w:rFonts w:asciiTheme="minorBidi" w:eastAsia="Times New Roman" w:hAnsiTheme="minorBidi" w:cstheme="minorBidi"/>
                <w:u w:val="single"/>
                <w:lang w:val="en-US"/>
              </w:rPr>
            </w:pPr>
          </w:p>
          <w:p w:rsidR="00E945CF" w:rsidRPr="008F7C29" w:rsidRDefault="00E945CF" w:rsidP="004603D7">
            <w:pPr>
              <w:rPr>
                <w:rFonts w:asciiTheme="minorBidi" w:eastAsia="Times New Roman" w:hAnsiTheme="minorBidi" w:cstheme="minorBidi"/>
                <w:szCs w:val="22"/>
                <w:lang w:val="en-US"/>
              </w:rPr>
            </w:pPr>
            <w:r w:rsidRPr="008F7C29">
              <w:rPr>
                <w:rFonts w:asciiTheme="minorBidi" w:eastAsia="Times New Roman" w:hAnsiTheme="minorBidi" w:cstheme="minorBidi"/>
                <w:u w:val="single"/>
                <w:lang w:val="en-US"/>
              </w:rPr>
              <w:t>Panelists:</w:t>
            </w:r>
          </w:p>
          <w:p w:rsidR="00E945CF" w:rsidRPr="008F7C29" w:rsidRDefault="00E945CF" w:rsidP="004603D7">
            <w:pPr>
              <w:rPr>
                <w:rFonts w:asciiTheme="minorBidi" w:eastAsia="Times New Roman" w:hAnsiTheme="minorBidi" w:cstheme="minorBidi"/>
                <w:lang w:val="en-US"/>
              </w:rPr>
            </w:pPr>
          </w:p>
          <w:p w:rsidR="00E945CF" w:rsidRPr="008F7C29" w:rsidRDefault="00E945CF" w:rsidP="00D67031">
            <w:pPr>
              <w:rPr>
                <w:rFonts w:asciiTheme="minorBidi" w:eastAsia="Times New Roman" w:hAnsiTheme="minorBidi" w:cstheme="minorBidi"/>
                <w:lang w:val="en-US"/>
              </w:rPr>
            </w:pPr>
            <w:r w:rsidRPr="008F7C29">
              <w:rPr>
                <w:rFonts w:asciiTheme="minorBidi" w:eastAsia="Times New Roman" w:hAnsiTheme="minorBidi" w:cstheme="minorBidi"/>
                <w:lang w:val="en-US"/>
              </w:rPr>
              <w:t xml:space="preserve">Ms. </w:t>
            </w:r>
            <w:proofErr w:type="spellStart"/>
            <w:r w:rsidRPr="008F7C29">
              <w:rPr>
                <w:rFonts w:asciiTheme="minorBidi" w:eastAsia="Times New Roman" w:hAnsiTheme="minorBidi" w:cstheme="minorBidi"/>
                <w:lang w:val="en-US"/>
              </w:rPr>
              <w:t>Elodie</w:t>
            </w:r>
            <w:proofErr w:type="spellEnd"/>
            <w:r w:rsidRPr="008F7C29">
              <w:rPr>
                <w:rFonts w:asciiTheme="minorBidi" w:eastAsia="Times New Roman" w:hAnsiTheme="minorBidi" w:cstheme="minorBidi"/>
                <w:lang w:val="en-US"/>
              </w:rPr>
              <w:t xml:space="preserve"> </w:t>
            </w:r>
            <w:proofErr w:type="spellStart"/>
            <w:r w:rsidRPr="008F7C29">
              <w:rPr>
                <w:rFonts w:asciiTheme="minorBidi" w:eastAsia="Times New Roman" w:hAnsiTheme="minorBidi" w:cstheme="minorBidi"/>
                <w:lang w:val="en-US"/>
              </w:rPr>
              <w:t>C</w:t>
            </w:r>
            <w:r w:rsidR="00D67031" w:rsidRPr="008F7C29">
              <w:rPr>
                <w:rFonts w:asciiTheme="minorBidi" w:eastAsia="Times New Roman" w:hAnsiTheme="minorBidi" w:cstheme="minorBidi"/>
                <w:lang w:val="en-US"/>
              </w:rPr>
              <w:t>arpentier</w:t>
            </w:r>
            <w:proofErr w:type="spellEnd"/>
            <w:r w:rsidR="00D67031" w:rsidRPr="008F7C29">
              <w:rPr>
                <w:rFonts w:asciiTheme="minorBidi" w:eastAsia="Times New Roman" w:hAnsiTheme="minorBidi" w:cstheme="minorBidi"/>
                <w:lang w:val="en-US"/>
              </w:rPr>
              <w:t xml:space="preserve">, Fellow, Innovation Economy Section, DEDA, IES, </w:t>
            </w:r>
            <w:r w:rsidRPr="008F7C29">
              <w:rPr>
                <w:rFonts w:asciiTheme="minorBidi" w:eastAsia="Times New Roman" w:hAnsiTheme="minorBidi" w:cstheme="minorBidi"/>
                <w:lang w:val="en-US"/>
              </w:rPr>
              <w:t xml:space="preserve">WIPO, Geneva </w:t>
            </w:r>
          </w:p>
          <w:p w:rsidR="00E945CF" w:rsidRPr="008F7C29" w:rsidRDefault="00E945CF" w:rsidP="004603D7">
            <w:pPr>
              <w:rPr>
                <w:rFonts w:asciiTheme="minorBidi" w:eastAsia="Times New Roman" w:hAnsiTheme="minorBidi" w:cstheme="minorBidi"/>
                <w:lang w:val="en-US"/>
              </w:rPr>
            </w:pPr>
          </w:p>
          <w:p w:rsidR="006875DC" w:rsidRPr="00D67031" w:rsidRDefault="006875DC" w:rsidP="006875DC">
            <w:pPr>
              <w:rPr>
                <w:rFonts w:asciiTheme="minorBidi" w:eastAsia="Times New Roman" w:hAnsiTheme="minorBidi" w:cstheme="minorBidi"/>
                <w:lang w:val="en-US"/>
              </w:rPr>
            </w:pPr>
            <w:r w:rsidRPr="008F7C29">
              <w:rPr>
                <w:rFonts w:asciiTheme="minorBidi" w:eastAsia="Times New Roman" w:hAnsiTheme="minorBidi" w:cstheme="minorBidi"/>
                <w:lang w:val="en-US"/>
              </w:rPr>
              <w:t xml:space="preserve">Ms. </w:t>
            </w:r>
            <w:proofErr w:type="spellStart"/>
            <w:r w:rsidRPr="008F7C29">
              <w:rPr>
                <w:rFonts w:asciiTheme="minorBidi" w:eastAsia="Times New Roman" w:hAnsiTheme="minorBidi" w:cstheme="minorBidi"/>
                <w:lang w:val="en-US"/>
              </w:rPr>
              <w:t>Ghati</w:t>
            </w:r>
            <w:proofErr w:type="spellEnd"/>
            <w:r w:rsidRPr="008F7C29">
              <w:rPr>
                <w:rFonts w:asciiTheme="minorBidi" w:eastAsia="Times New Roman" w:hAnsiTheme="minorBidi" w:cstheme="minorBidi"/>
                <w:lang w:val="en-US"/>
              </w:rPr>
              <w:t xml:space="preserve"> </w:t>
            </w:r>
            <w:proofErr w:type="spellStart"/>
            <w:r w:rsidRPr="008F7C29">
              <w:rPr>
                <w:rFonts w:asciiTheme="minorBidi" w:eastAsia="Times New Roman" w:hAnsiTheme="minorBidi" w:cstheme="minorBidi"/>
                <w:lang w:val="en-US"/>
              </w:rPr>
              <w:t>Nyehita</w:t>
            </w:r>
            <w:proofErr w:type="spellEnd"/>
            <w:r w:rsidRPr="008F7C29">
              <w:rPr>
                <w:rFonts w:asciiTheme="minorBidi" w:eastAsia="Times New Roman" w:hAnsiTheme="minorBidi" w:cstheme="minorBidi"/>
                <w:lang w:val="en-US"/>
              </w:rPr>
              <w:t xml:space="preserve">, </w:t>
            </w:r>
            <w:r w:rsidR="00CF5267" w:rsidRPr="008F7C29">
              <w:rPr>
                <w:rFonts w:asciiTheme="minorBidi" w:eastAsia="Times New Roman" w:hAnsiTheme="minorBidi" w:cstheme="minorBidi"/>
                <w:lang w:val="en-US"/>
              </w:rPr>
              <w:t>Research Coordinator, Democratic Governance and Rights Unit (DGRU), Cape Town</w:t>
            </w:r>
          </w:p>
          <w:p w:rsidR="006875DC" w:rsidRDefault="006875DC" w:rsidP="004603D7">
            <w:pPr>
              <w:rPr>
                <w:rFonts w:asciiTheme="minorBidi" w:eastAsia="Times New Roman" w:hAnsiTheme="minorBidi" w:cstheme="minorBidi"/>
                <w:lang w:val="en-US"/>
              </w:rPr>
            </w:pPr>
          </w:p>
          <w:p w:rsidR="006875DC" w:rsidRPr="008F7C29" w:rsidRDefault="006875DC" w:rsidP="006875DC">
            <w:pPr>
              <w:spacing w:line="259" w:lineRule="auto"/>
              <w:rPr>
                <w:rFonts w:asciiTheme="minorBidi" w:eastAsia="Times New Roman" w:hAnsiTheme="minorBidi" w:cstheme="minorBidi"/>
                <w:lang w:val="en-US"/>
              </w:rPr>
            </w:pPr>
            <w:r w:rsidRPr="008F7C29">
              <w:rPr>
                <w:rFonts w:asciiTheme="minorBidi" w:eastAsia="Times New Roman" w:hAnsiTheme="minorBidi" w:cstheme="minorBidi"/>
                <w:lang w:val="en-US"/>
              </w:rPr>
              <w:t xml:space="preserve">Ms. Melissa </w:t>
            </w:r>
            <w:proofErr w:type="spellStart"/>
            <w:r w:rsidRPr="008F7C29">
              <w:rPr>
                <w:rFonts w:asciiTheme="minorBidi" w:eastAsia="Times New Roman" w:hAnsiTheme="minorBidi" w:cstheme="minorBidi"/>
                <w:lang w:val="en-US"/>
              </w:rPr>
              <w:t>Langworthy</w:t>
            </w:r>
            <w:proofErr w:type="spellEnd"/>
            <w:r w:rsidRPr="008F7C29">
              <w:rPr>
                <w:rFonts w:asciiTheme="minorBidi" w:eastAsia="Times New Roman" w:hAnsiTheme="minorBidi" w:cstheme="minorBidi"/>
                <w:lang w:val="en-US"/>
              </w:rPr>
              <w:t xml:space="preserve">, Consultant, Senior Gender Expert, European Commission "EU-GCC Political Dialogue, Cooperation and Outreach" Initiative, </w:t>
            </w:r>
            <w:proofErr w:type="spellStart"/>
            <w:r w:rsidRPr="008F7C29">
              <w:rPr>
                <w:rFonts w:asciiTheme="minorBidi" w:eastAsia="Times New Roman" w:hAnsiTheme="minorBidi" w:cstheme="minorBidi"/>
                <w:lang w:val="en-US"/>
              </w:rPr>
              <w:t>Equinoccio</w:t>
            </w:r>
            <w:proofErr w:type="spellEnd"/>
            <w:r w:rsidRPr="008F7C29">
              <w:rPr>
                <w:rFonts w:asciiTheme="minorBidi" w:eastAsia="Times New Roman" w:hAnsiTheme="minorBidi" w:cstheme="minorBidi"/>
                <w:lang w:val="en-US"/>
              </w:rPr>
              <w:t>, Abqaiq, Saudi Arabia</w:t>
            </w:r>
          </w:p>
          <w:p w:rsidR="006875DC" w:rsidRPr="008F7C29" w:rsidRDefault="006875DC" w:rsidP="004603D7">
            <w:pPr>
              <w:rPr>
                <w:rFonts w:asciiTheme="minorBidi" w:eastAsia="Times New Roman" w:hAnsiTheme="minorBidi" w:cstheme="minorBidi"/>
                <w:lang w:val="en-US"/>
              </w:rPr>
            </w:pPr>
          </w:p>
          <w:p w:rsidR="00E945CF" w:rsidRPr="008F7C29" w:rsidRDefault="00E945CF" w:rsidP="004603D7">
            <w:pPr>
              <w:rPr>
                <w:rFonts w:asciiTheme="minorBidi" w:eastAsia="Times New Roman" w:hAnsiTheme="minorBidi" w:cstheme="minorBidi"/>
                <w:lang w:val="en-US"/>
              </w:rPr>
            </w:pPr>
            <w:r w:rsidRPr="008F7C29">
              <w:rPr>
                <w:rFonts w:asciiTheme="minorBidi" w:eastAsia="Times New Roman" w:hAnsiTheme="minorBidi" w:cstheme="minorBidi"/>
                <w:lang w:val="en-US"/>
              </w:rPr>
              <w:t xml:space="preserve">Mr. Prince </w:t>
            </w:r>
            <w:proofErr w:type="spellStart"/>
            <w:r w:rsidRPr="008F7C29">
              <w:rPr>
                <w:rFonts w:asciiTheme="minorBidi" w:eastAsia="Times New Roman" w:hAnsiTheme="minorBidi" w:cstheme="minorBidi"/>
                <w:lang w:val="en-US"/>
              </w:rPr>
              <w:t>O</w:t>
            </w:r>
            <w:r w:rsidR="00D67031" w:rsidRPr="008F7C29">
              <w:rPr>
                <w:rFonts w:asciiTheme="minorBidi" w:eastAsia="Times New Roman" w:hAnsiTheme="minorBidi" w:cstheme="minorBidi"/>
                <w:lang w:val="en-US"/>
              </w:rPr>
              <w:t>guguo</w:t>
            </w:r>
            <w:proofErr w:type="spellEnd"/>
            <w:r w:rsidRPr="008F7C29">
              <w:rPr>
                <w:rFonts w:asciiTheme="minorBidi" w:eastAsia="Times New Roman" w:hAnsiTheme="minorBidi" w:cstheme="minorBidi"/>
                <w:lang w:val="en-US"/>
              </w:rPr>
              <w:t xml:space="preserve">, Young Expert, </w:t>
            </w:r>
            <w:r w:rsidR="00D67031" w:rsidRPr="008F7C29">
              <w:rPr>
                <w:rFonts w:asciiTheme="minorBidi" w:eastAsia="Times New Roman" w:hAnsiTheme="minorBidi" w:cstheme="minorBidi"/>
                <w:lang w:val="en-US"/>
              </w:rPr>
              <w:t>Innovation Economy Section, DEDA, IES, WIPO, Geneva</w:t>
            </w:r>
          </w:p>
          <w:p w:rsidR="00E945CF" w:rsidRPr="008F7C29" w:rsidRDefault="00E945CF" w:rsidP="004603D7">
            <w:pPr>
              <w:rPr>
                <w:rFonts w:asciiTheme="minorBidi" w:eastAsia="Times New Roman" w:hAnsiTheme="minorBidi" w:cstheme="minorBidi"/>
                <w:lang w:val="en-US"/>
              </w:rPr>
            </w:pPr>
          </w:p>
          <w:p w:rsidR="00E945CF" w:rsidRPr="00586CF7" w:rsidRDefault="00586CF7" w:rsidP="00B66FE7">
            <w:pPr>
              <w:rPr>
                <w:rFonts w:eastAsia="Times New Roman"/>
                <w:lang w:val="en-US"/>
              </w:rPr>
            </w:pPr>
            <w:r w:rsidRPr="008F7C29">
              <w:rPr>
                <w:rFonts w:eastAsia="Times New Roman"/>
                <w:lang w:val="en-US"/>
              </w:rPr>
              <w:t xml:space="preserve">Ms. </w:t>
            </w:r>
            <w:r w:rsidR="00E945CF" w:rsidRPr="008F7C29">
              <w:rPr>
                <w:rFonts w:eastAsia="Times New Roman"/>
                <w:lang w:val="en-US"/>
              </w:rPr>
              <w:t>Rana</w:t>
            </w:r>
            <w:r w:rsidRPr="008F7C29">
              <w:rPr>
                <w:rFonts w:eastAsia="Times New Roman"/>
                <w:lang w:val="en-US"/>
              </w:rPr>
              <w:t xml:space="preserve"> </w:t>
            </w:r>
            <w:proofErr w:type="spellStart"/>
            <w:r w:rsidRPr="008F7C29">
              <w:rPr>
                <w:rFonts w:eastAsia="Times New Roman"/>
                <w:lang w:val="en-US"/>
              </w:rPr>
              <w:t>Dajani</w:t>
            </w:r>
            <w:proofErr w:type="spellEnd"/>
            <w:r w:rsidRPr="008F7C29">
              <w:rPr>
                <w:rFonts w:eastAsia="Times New Roman"/>
                <w:lang w:val="en-US"/>
              </w:rPr>
              <w:t xml:space="preserve">, </w:t>
            </w:r>
            <w:r w:rsidR="000155BA" w:rsidRPr="008F7C29">
              <w:rPr>
                <w:rFonts w:eastAsia="Times New Roman"/>
                <w:lang w:val="en-US"/>
              </w:rPr>
              <w:t>Visiting Professor</w:t>
            </w:r>
            <w:r w:rsidRPr="008F7C29">
              <w:rPr>
                <w:rFonts w:eastAsia="Times New Roman"/>
                <w:lang w:val="en-US"/>
              </w:rPr>
              <w:t>, MIT Refugee Action Hub (</w:t>
            </w:r>
            <w:proofErr w:type="spellStart"/>
            <w:r w:rsidRPr="008F7C29">
              <w:rPr>
                <w:rFonts w:eastAsia="Times New Roman"/>
                <w:lang w:val="en-US"/>
              </w:rPr>
              <w:t>ReACT</w:t>
            </w:r>
            <w:proofErr w:type="spellEnd"/>
            <w:r w:rsidRPr="008F7C29">
              <w:rPr>
                <w:rFonts w:eastAsia="Times New Roman"/>
                <w:lang w:val="en-US"/>
              </w:rPr>
              <w:t>)</w:t>
            </w:r>
            <w:r w:rsidR="00974E98" w:rsidRPr="008F7C29">
              <w:rPr>
                <w:rFonts w:eastAsia="Times New Roman"/>
                <w:lang w:val="en-US"/>
              </w:rPr>
              <w:t xml:space="preserve">, Cambridge, </w:t>
            </w:r>
            <w:r w:rsidR="00B66FE7" w:rsidRPr="008F7C29">
              <w:rPr>
                <w:rFonts w:eastAsia="Times New Roman"/>
                <w:lang w:val="en-US"/>
              </w:rPr>
              <w:t>U.S.</w:t>
            </w:r>
          </w:p>
          <w:p w:rsidR="00E945CF" w:rsidRPr="008F7C29" w:rsidRDefault="00E945CF" w:rsidP="004603D7">
            <w:pPr>
              <w:rPr>
                <w:rFonts w:asciiTheme="minorBidi" w:eastAsia="Times New Roman" w:hAnsiTheme="minorBidi" w:cstheme="minorBidi"/>
                <w:lang w:val="en-US"/>
              </w:rPr>
            </w:pPr>
          </w:p>
          <w:p w:rsidR="00E945CF" w:rsidRPr="008F7C29" w:rsidRDefault="00E945CF" w:rsidP="006875DC">
            <w:pPr>
              <w:rPr>
                <w:rFonts w:asciiTheme="minorBidi" w:eastAsia="Times New Roman" w:hAnsiTheme="minorBidi" w:cstheme="minorBidi"/>
                <w:lang w:val="en-US"/>
              </w:rPr>
            </w:pPr>
          </w:p>
        </w:tc>
      </w:tr>
      <w:tr w:rsidR="00E945CF" w:rsidRPr="00FB0D78" w:rsidTr="004603D7">
        <w:tc>
          <w:tcPr>
            <w:tcW w:w="1696" w:type="dxa"/>
          </w:tcPr>
          <w:p w:rsidR="00E945CF" w:rsidRPr="00FB0D78" w:rsidRDefault="00E945CF" w:rsidP="004603D7">
            <w:pPr>
              <w:rPr>
                <w:rFonts w:asciiTheme="minorBidi" w:eastAsia="Times New Roman" w:hAnsiTheme="minorBidi" w:cstheme="minorBidi"/>
              </w:rPr>
            </w:pPr>
            <w:r w:rsidRPr="44B6994D">
              <w:rPr>
                <w:rFonts w:asciiTheme="minorBidi" w:eastAsia="Times New Roman" w:hAnsiTheme="minorBidi" w:cstheme="minorBidi"/>
              </w:rPr>
              <w:t>12.30 – 13.00</w:t>
            </w:r>
          </w:p>
        </w:tc>
        <w:tc>
          <w:tcPr>
            <w:tcW w:w="7513" w:type="dxa"/>
          </w:tcPr>
          <w:p w:rsidR="00E945CF" w:rsidRPr="008E7F18" w:rsidRDefault="00E945CF" w:rsidP="004603D7">
            <w:pPr>
              <w:rPr>
                <w:rFonts w:asciiTheme="minorBidi" w:eastAsia="Times New Roman" w:hAnsiTheme="minorBidi" w:cstheme="minorBidi"/>
                <w:b/>
                <w:szCs w:val="22"/>
              </w:rPr>
            </w:pPr>
            <w:r w:rsidRPr="008E7F18">
              <w:rPr>
                <w:rFonts w:asciiTheme="minorBidi" w:eastAsia="Times New Roman" w:hAnsiTheme="minorBidi" w:cstheme="minorBidi"/>
                <w:b/>
                <w:szCs w:val="22"/>
              </w:rPr>
              <w:t xml:space="preserve">Open </w:t>
            </w:r>
            <w:proofErr w:type="spellStart"/>
            <w:r w:rsidRPr="008E7F18">
              <w:rPr>
                <w:rFonts w:asciiTheme="minorBidi" w:eastAsia="Times New Roman" w:hAnsiTheme="minorBidi" w:cstheme="minorBidi"/>
                <w:b/>
                <w:szCs w:val="22"/>
              </w:rPr>
              <w:t>floor</w:t>
            </w:r>
            <w:proofErr w:type="spellEnd"/>
            <w:r w:rsidRPr="008E7F18">
              <w:rPr>
                <w:rFonts w:asciiTheme="minorBidi" w:eastAsia="Times New Roman" w:hAnsiTheme="minorBidi" w:cstheme="minorBidi"/>
                <w:b/>
                <w:szCs w:val="22"/>
              </w:rPr>
              <w:t xml:space="preserve"> </w:t>
            </w:r>
            <w:proofErr w:type="spellStart"/>
            <w:r w:rsidRPr="008E7F18">
              <w:rPr>
                <w:rFonts w:asciiTheme="minorBidi" w:eastAsia="Times New Roman" w:hAnsiTheme="minorBidi" w:cstheme="minorBidi"/>
                <w:b/>
                <w:szCs w:val="22"/>
              </w:rPr>
              <w:t>discussion</w:t>
            </w:r>
            <w:proofErr w:type="spellEnd"/>
          </w:p>
        </w:tc>
      </w:tr>
    </w:tbl>
    <w:p w:rsidR="00974E98" w:rsidRDefault="00974E98">
      <w:pPr>
        <w:rPr>
          <w:rFonts w:asciiTheme="minorBidi" w:eastAsia="Times New Roman" w:hAnsiTheme="minorBidi" w:cstheme="minorBidi"/>
          <w:u w:val="single"/>
        </w:rPr>
      </w:pPr>
    </w:p>
    <w:sectPr w:rsidR="00974E98" w:rsidSect="00DE20FB">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FB" w:rsidRDefault="00DE20FB">
      <w:r>
        <w:separator/>
      </w:r>
    </w:p>
  </w:endnote>
  <w:endnote w:type="continuationSeparator" w:id="0">
    <w:p w:rsidR="00DE20FB" w:rsidRPr="009D30E6" w:rsidRDefault="00DE20FB" w:rsidP="00D245AA">
      <w:pPr>
        <w:rPr>
          <w:sz w:val="17"/>
          <w:szCs w:val="17"/>
        </w:rPr>
      </w:pPr>
      <w:r w:rsidRPr="009D30E6">
        <w:rPr>
          <w:sz w:val="17"/>
          <w:szCs w:val="17"/>
        </w:rPr>
        <w:separator/>
      </w:r>
    </w:p>
    <w:p w:rsidR="00DE20FB" w:rsidRPr="001F3804" w:rsidRDefault="00DE20FB" w:rsidP="001F3804">
      <w:pPr>
        <w:spacing w:after="60"/>
        <w:rPr>
          <w:sz w:val="17"/>
          <w:szCs w:val="17"/>
        </w:rPr>
      </w:pPr>
      <w:r>
        <w:rPr>
          <w:sz w:val="17"/>
        </w:rPr>
        <w:t>[Continuación de la nota de la página anterior]</w:t>
      </w:r>
    </w:p>
  </w:endnote>
  <w:endnote w:type="continuationNotice" w:id="1">
    <w:p w:rsidR="00DE20FB" w:rsidRPr="0075377A" w:rsidRDefault="00DE20FB" w:rsidP="0075377A">
      <w:pPr>
        <w:spacing w:before="60"/>
        <w:jc w:val="right"/>
        <w:rPr>
          <w:sz w:val="17"/>
          <w:szCs w:val="17"/>
        </w:rPr>
      </w:pPr>
      <w:r w:rsidRPr="0075377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3CB" w:rsidRDefault="001A5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3CB" w:rsidRDefault="001A5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3CB" w:rsidRDefault="001A5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FB" w:rsidRDefault="00DE20FB">
      <w:r>
        <w:separator/>
      </w:r>
    </w:p>
  </w:footnote>
  <w:footnote w:type="continuationSeparator" w:id="0">
    <w:p w:rsidR="00DE20FB" w:rsidRPr="009D30E6" w:rsidRDefault="00DE20FB" w:rsidP="00D245AA">
      <w:pPr>
        <w:rPr>
          <w:sz w:val="17"/>
          <w:szCs w:val="17"/>
        </w:rPr>
      </w:pPr>
      <w:r w:rsidRPr="009D30E6">
        <w:rPr>
          <w:sz w:val="17"/>
          <w:szCs w:val="17"/>
        </w:rPr>
        <w:separator/>
      </w:r>
    </w:p>
    <w:p w:rsidR="00DE20FB" w:rsidRPr="000C7343" w:rsidRDefault="00DE20FB" w:rsidP="00D245AA">
      <w:pPr>
        <w:spacing w:after="60"/>
        <w:rPr>
          <w:sz w:val="17"/>
          <w:szCs w:val="17"/>
        </w:rPr>
      </w:pPr>
      <w:r>
        <w:rPr>
          <w:sz w:val="17"/>
        </w:rPr>
        <w:t>[Continuación de la nota de la página anterior]</w:t>
      </w:r>
    </w:p>
  </w:footnote>
  <w:footnote w:type="continuationNotice" w:id="1">
    <w:p w:rsidR="00DE20FB" w:rsidRPr="00D245AA" w:rsidRDefault="00DE20FB" w:rsidP="00D245AA">
      <w:pPr>
        <w:spacing w:before="60"/>
        <w:jc w:val="right"/>
        <w:rPr>
          <w:sz w:val="17"/>
          <w:szCs w:val="17"/>
        </w:rPr>
      </w:pPr>
      <w:r>
        <w:rPr>
          <w:sz w:val="17"/>
        </w:rPr>
        <w:t xml:space="preserve">[Sigue la nota en la página </w:t>
      </w:r>
      <w:r w:rsidRPr="00C4002D">
        <w:rPr>
          <w:sz w:val="17"/>
        </w:rPr>
        <w:t>sigui</w:t>
      </w:r>
      <w:r>
        <w:rPr>
          <w:sz w:val="17"/>
        </w:rPr>
        <w:t>e</w:t>
      </w:r>
      <w:r w:rsidRPr="00C4002D">
        <w:rPr>
          <w:sz w:val="17"/>
        </w:rPr>
        <w:t>nte</w:t>
      </w:r>
      <w:r>
        <w:rPr>
          <w:sz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3CB" w:rsidRDefault="001A5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D3" w:rsidRDefault="007A0CD3" w:rsidP="00477D6B">
    <w:pPr>
      <w:jc w:val="right"/>
      <w:rPr>
        <w:lang w:val="pt-PT"/>
      </w:rPr>
    </w:pPr>
    <w:r w:rsidRPr="007A0CD3">
      <w:rPr>
        <w:lang w:val="pt-PT"/>
      </w:rPr>
      <w:t>WIPO/WEBINAR/CR/2023/7/</w:t>
    </w:r>
    <w:r w:rsidR="00324835">
      <w:rPr>
        <w:lang w:val="pt-PT"/>
      </w:rPr>
      <w:t>INF.</w:t>
    </w:r>
    <w:r w:rsidRPr="007A0CD3">
      <w:rPr>
        <w:lang w:val="pt-PT"/>
      </w:rPr>
      <w:t>1</w:t>
    </w:r>
  </w:p>
  <w:p w:rsidR="00FA629C" w:rsidRPr="001D4ECF" w:rsidRDefault="00547019" w:rsidP="00477D6B">
    <w:pPr>
      <w:jc w:val="right"/>
      <w:rPr>
        <w:lang w:val="pt-PT"/>
      </w:rPr>
    </w:pPr>
    <w:r w:rsidRPr="001D4ECF">
      <w:rPr>
        <w:lang w:val="pt-PT"/>
      </w:rPr>
      <w:t>page</w:t>
    </w:r>
    <w:r w:rsidR="00FA629C" w:rsidRPr="001D4ECF">
      <w:rPr>
        <w:lang w:val="pt-PT"/>
      </w:rPr>
      <w:t xml:space="preserve"> </w:t>
    </w:r>
    <w:r w:rsidR="00FA629C">
      <w:fldChar w:fldCharType="begin"/>
    </w:r>
    <w:r w:rsidR="00FA629C" w:rsidRPr="001D4ECF">
      <w:rPr>
        <w:lang w:val="pt-PT"/>
      </w:rPr>
      <w:instrText xml:space="preserve"> PAGE  \* MERGEFORMAT </w:instrText>
    </w:r>
    <w:r w:rsidR="00FA629C">
      <w:fldChar w:fldCharType="separate"/>
    </w:r>
    <w:r w:rsidR="00D77AFF">
      <w:rPr>
        <w:noProof/>
        <w:lang w:val="pt-PT"/>
      </w:rPr>
      <w:t>3</w:t>
    </w:r>
    <w:r w:rsidR="00FA629C">
      <w:fldChar w:fldCharType="end"/>
    </w:r>
  </w:p>
  <w:p w:rsidR="00FA629C" w:rsidRPr="001D4ECF" w:rsidRDefault="00FA629C" w:rsidP="00477D6B">
    <w:pP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3CB" w:rsidRDefault="001A5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7A232D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2732EA9"/>
    <w:multiLevelType w:val="hybridMultilevel"/>
    <w:tmpl w:val="C1CC316C"/>
    <w:lvl w:ilvl="0" w:tplc="68C0ED2E">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43709F"/>
    <w:multiLevelType w:val="hybridMultilevel"/>
    <w:tmpl w:val="4196979E"/>
    <w:lvl w:ilvl="0" w:tplc="716A83AE">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5C24B6"/>
    <w:multiLevelType w:val="hybridMultilevel"/>
    <w:tmpl w:val="DA0456F2"/>
    <w:lvl w:ilvl="0" w:tplc="72AEF814">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B"/>
    <w:rsid w:val="0000467C"/>
    <w:rsid w:val="000155BA"/>
    <w:rsid w:val="00034542"/>
    <w:rsid w:val="00057702"/>
    <w:rsid w:val="000A46A9"/>
    <w:rsid w:val="000C7343"/>
    <w:rsid w:val="000E2E48"/>
    <w:rsid w:val="000F5E56"/>
    <w:rsid w:val="00123752"/>
    <w:rsid w:val="001362EE"/>
    <w:rsid w:val="00172E4A"/>
    <w:rsid w:val="001832A6"/>
    <w:rsid w:val="001A53CB"/>
    <w:rsid w:val="001A72FB"/>
    <w:rsid w:val="001B06A0"/>
    <w:rsid w:val="001C5D94"/>
    <w:rsid w:val="001D4ECF"/>
    <w:rsid w:val="001D7119"/>
    <w:rsid w:val="001E1866"/>
    <w:rsid w:val="001F3804"/>
    <w:rsid w:val="001F38DC"/>
    <w:rsid w:val="001F45E9"/>
    <w:rsid w:val="0021589D"/>
    <w:rsid w:val="002634C4"/>
    <w:rsid w:val="00264515"/>
    <w:rsid w:val="00274351"/>
    <w:rsid w:val="002A1051"/>
    <w:rsid w:val="002B2970"/>
    <w:rsid w:val="002B3470"/>
    <w:rsid w:val="002B7867"/>
    <w:rsid w:val="002F4E68"/>
    <w:rsid w:val="00320622"/>
    <w:rsid w:val="00324835"/>
    <w:rsid w:val="00346CB2"/>
    <w:rsid w:val="0035389A"/>
    <w:rsid w:val="00374A11"/>
    <w:rsid w:val="003845C1"/>
    <w:rsid w:val="003B6B83"/>
    <w:rsid w:val="003C49DC"/>
    <w:rsid w:val="003E6911"/>
    <w:rsid w:val="003F7970"/>
    <w:rsid w:val="004200FE"/>
    <w:rsid w:val="00423E3E"/>
    <w:rsid w:val="00427AF4"/>
    <w:rsid w:val="00455E62"/>
    <w:rsid w:val="004647DA"/>
    <w:rsid w:val="00477D6B"/>
    <w:rsid w:val="004A6A65"/>
    <w:rsid w:val="004F4D9B"/>
    <w:rsid w:val="00527422"/>
    <w:rsid w:val="005325B4"/>
    <w:rsid w:val="00547019"/>
    <w:rsid w:val="00561FF3"/>
    <w:rsid w:val="00572264"/>
    <w:rsid w:val="00586CF7"/>
    <w:rsid w:val="005B269C"/>
    <w:rsid w:val="005D739D"/>
    <w:rsid w:val="005F652F"/>
    <w:rsid w:val="00605827"/>
    <w:rsid w:val="006100C6"/>
    <w:rsid w:val="006378DE"/>
    <w:rsid w:val="006836BB"/>
    <w:rsid w:val="006875DC"/>
    <w:rsid w:val="00691514"/>
    <w:rsid w:val="006A4773"/>
    <w:rsid w:val="006B3257"/>
    <w:rsid w:val="00715FDA"/>
    <w:rsid w:val="007169CA"/>
    <w:rsid w:val="0073340F"/>
    <w:rsid w:val="007413ED"/>
    <w:rsid w:val="0075377A"/>
    <w:rsid w:val="007A0CD3"/>
    <w:rsid w:val="007B67A0"/>
    <w:rsid w:val="007F0E6B"/>
    <w:rsid w:val="0085559F"/>
    <w:rsid w:val="0086406F"/>
    <w:rsid w:val="00864E91"/>
    <w:rsid w:val="0089487E"/>
    <w:rsid w:val="008A3809"/>
    <w:rsid w:val="008B2CC1"/>
    <w:rsid w:val="008C25A0"/>
    <w:rsid w:val="008D2FEF"/>
    <w:rsid w:val="008F7C29"/>
    <w:rsid w:val="009009C1"/>
    <w:rsid w:val="0090731E"/>
    <w:rsid w:val="0091786B"/>
    <w:rsid w:val="00927EA9"/>
    <w:rsid w:val="00966A22"/>
    <w:rsid w:val="00974E98"/>
    <w:rsid w:val="00987F42"/>
    <w:rsid w:val="00991907"/>
    <w:rsid w:val="009C40F8"/>
    <w:rsid w:val="009D3C45"/>
    <w:rsid w:val="009E0AE4"/>
    <w:rsid w:val="00A0607B"/>
    <w:rsid w:val="00A22077"/>
    <w:rsid w:val="00A427D4"/>
    <w:rsid w:val="00A929BA"/>
    <w:rsid w:val="00AF24AB"/>
    <w:rsid w:val="00B50702"/>
    <w:rsid w:val="00B66FE7"/>
    <w:rsid w:val="00B863B5"/>
    <w:rsid w:val="00C14701"/>
    <w:rsid w:val="00C226C5"/>
    <w:rsid w:val="00C345BB"/>
    <w:rsid w:val="00C52A09"/>
    <w:rsid w:val="00C76239"/>
    <w:rsid w:val="00C846AE"/>
    <w:rsid w:val="00C84D26"/>
    <w:rsid w:val="00CC196F"/>
    <w:rsid w:val="00CD400A"/>
    <w:rsid w:val="00CF5267"/>
    <w:rsid w:val="00D245AA"/>
    <w:rsid w:val="00D329C5"/>
    <w:rsid w:val="00D607BA"/>
    <w:rsid w:val="00D67031"/>
    <w:rsid w:val="00D71B4D"/>
    <w:rsid w:val="00D735E7"/>
    <w:rsid w:val="00D77AFF"/>
    <w:rsid w:val="00D83023"/>
    <w:rsid w:val="00D9053F"/>
    <w:rsid w:val="00D93D55"/>
    <w:rsid w:val="00D9519C"/>
    <w:rsid w:val="00D9593C"/>
    <w:rsid w:val="00D9684C"/>
    <w:rsid w:val="00DE20FB"/>
    <w:rsid w:val="00E05E60"/>
    <w:rsid w:val="00E12FF5"/>
    <w:rsid w:val="00E26569"/>
    <w:rsid w:val="00E35528"/>
    <w:rsid w:val="00E51143"/>
    <w:rsid w:val="00E91991"/>
    <w:rsid w:val="00E945CF"/>
    <w:rsid w:val="00EB2968"/>
    <w:rsid w:val="00EC0F0A"/>
    <w:rsid w:val="00EC43EF"/>
    <w:rsid w:val="00F10BF9"/>
    <w:rsid w:val="00F65CA1"/>
    <w:rsid w:val="00F66152"/>
    <w:rsid w:val="00F7743B"/>
    <w:rsid w:val="00FA629C"/>
    <w:rsid w:val="00FD4EC3"/>
    <w:rsid w:val="00FD60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96F"/>
    <w:rPr>
      <w:rFonts w:ascii="Arial" w:eastAsia="SimSun" w:hAnsi="Arial" w:cs="Arial"/>
      <w:sz w:val="22"/>
      <w:lang w:val="es-ES" w:eastAsia="zh-CN"/>
    </w:rPr>
  </w:style>
  <w:style w:type="paragraph" w:styleId="Heading1">
    <w:name w:val="heading 1"/>
    <w:basedOn w:val="Normal"/>
    <w:next w:val="Normal"/>
    <w:qFormat/>
    <w:rsid w:val="00CC196F"/>
    <w:pPr>
      <w:keepNext/>
      <w:spacing w:before="240" w:after="60"/>
      <w:outlineLvl w:val="0"/>
    </w:pPr>
    <w:rPr>
      <w:b/>
      <w:bCs/>
      <w:caps/>
      <w:kern w:val="32"/>
      <w:szCs w:val="32"/>
    </w:rPr>
  </w:style>
  <w:style w:type="paragraph" w:styleId="Heading2">
    <w:name w:val="heading 2"/>
    <w:basedOn w:val="Normal"/>
    <w:next w:val="Normal"/>
    <w:qFormat/>
    <w:rsid w:val="00CC196F"/>
    <w:pPr>
      <w:keepNext/>
      <w:spacing w:before="240" w:after="60"/>
      <w:outlineLvl w:val="1"/>
    </w:pPr>
    <w:rPr>
      <w:bCs/>
      <w:iCs/>
      <w:caps/>
      <w:szCs w:val="28"/>
    </w:rPr>
  </w:style>
  <w:style w:type="paragraph" w:styleId="Heading3">
    <w:name w:val="heading 3"/>
    <w:basedOn w:val="Normal"/>
    <w:next w:val="Normal"/>
    <w:qFormat/>
    <w:rsid w:val="00CC196F"/>
    <w:pPr>
      <w:keepNext/>
      <w:spacing w:before="240" w:after="60"/>
      <w:outlineLvl w:val="2"/>
    </w:pPr>
    <w:rPr>
      <w:bCs/>
      <w:szCs w:val="26"/>
      <w:u w:val="single"/>
    </w:rPr>
  </w:style>
  <w:style w:type="paragraph" w:styleId="Heading4">
    <w:name w:val="heading 4"/>
    <w:basedOn w:val="Normal"/>
    <w:next w:val="Normal"/>
    <w:qFormat/>
    <w:rsid w:val="00CC196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196F"/>
    <w:pPr>
      <w:spacing w:after="220"/>
    </w:pPr>
  </w:style>
  <w:style w:type="paragraph" w:styleId="Caption">
    <w:name w:val="caption"/>
    <w:basedOn w:val="Normal"/>
    <w:next w:val="Normal"/>
    <w:qFormat/>
    <w:rsid w:val="00CC196F"/>
    <w:rPr>
      <w:b/>
      <w:bCs/>
      <w:sz w:val="18"/>
    </w:rPr>
  </w:style>
  <w:style w:type="paragraph" w:styleId="CommentText">
    <w:name w:val="annotation text"/>
    <w:basedOn w:val="Normal"/>
    <w:semiHidden/>
    <w:rsid w:val="00CC196F"/>
    <w:rPr>
      <w:sz w:val="18"/>
    </w:rPr>
  </w:style>
  <w:style w:type="paragraph" w:styleId="EndnoteText">
    <w:name w:val="endnote text"/>
    <w:basedOn w:val="Normal"/>
    <w:semiHidden/>
    <w:rsid w:val="00CC196F"/>
    <w:rPr>
      <w:sz w:val="18"/>
    </w:rPr>
  </w:style>
  <w:style w:type="paragraph" w:styleId="Footer">
    <w:name w:val="footer"/>
    <w:basedOn w:val="Normal"/>
    <w:semiHidden/>
    <w:rsid w:val="00CC196F"/>
    <w:pPr>
      <w:tabs>
        <w:tab w:val="center" w:pos="4320"/>
        <w:tab w:val="right" w:pos="8640"/>
      </w:tabs>
    </w:pPr>
  </w:style>
  <w:style w:type="paragraph" w:styleId="FootnoteText">
    <w:name w:val="footnote text"/>
    <w:basedOn w:val="Normal"/>
    <w:semiHidden/>
    <w:rsid w:val="00CC196F"/>
    <w:rPr>
      <w:sz w:val="18"/>
    </w:rPr>
  </w:style>
  <w:style w:type="paragraph" w:customStyle="1" w:styleId="Endofdocument-Annex">
    <w:name w:val="[End of document - Annex]"/>
    <w:basedOn w:val="Normal"/>
    <w:rsid w:val="004A6A65"/>
    <w:pPr>
      <w:ind w:left="5534"/>
    </w:pPr>
    <w:rPr>
      <w:lang w:val="en-US"/>
    </w:rPr>
  </w:style>
  <w:style w:type="paragraph" w:styleId="Header">
    <w:name w:val="header"/>
    <w:basedOn w:val="Normal"/>
    <w:semiHidden/>
    <w:rsid w:val="00CC196F"/>
    <w:pPr>
      <w:tabs>
        <w:tab w:val="center" w:pos="4536"/>
        <w:tab w:val="right" w:pos="9072"/>
      </w:tabs>
    </w:pPr>
  </w:style>
  <w:style w:type="paragraph" w:styleId="ListNumber">
    <w:name w:val="List Number"/>
    <w:basedOn w:val="Normal"/>
    <w:semiHidden/>
    <w:rsid w:val="00CC196F"/>
    <w:pPr>
      <w:numPr>
        <w:numId w:val="4"/>
      </w:numPr>
    </w:pPr>
  </w:style>
  <w:style w:type="paragraph" w:customStyle="1" w:styleId="ONUME">
    <w:name w:val="ONUM E"/>
    <w:basedOn w:val="BodyText"/>
    <w:rsid w:val="00CC196F"/>
    <w:pPr>
      <w:numPr>
        <w:numId w:val="5"/>
      </w:numPr>
    </w:pPr>
  </w:style>
  <w:style w:type="paragraph" w:customStyle="1" w:styleId="ONUMFS">
    <w:name w:val="ONUM FS"/>
    <w:basedOn w:val="BodyText"/>
    <w:rsid w:val="00FA629C"/>
    <w:pPr>
      <w:numPr>
        <w:numId w:val="6"/>
      </w:numPr>
    </w:pPr>
  </w:style>
  <w:style w:type="paragraph" w:styleId="Salutation">
    <w:name w:val="Salutation"/>
    <w:basedOn w:val="Normal"/>
    <w:next w:val="Normal"/>
    <w:semiHidden/>
    <w:rsid w:val="00CC196F"/>
  </w:style>
  <w:style w:type="paragraph" w:styleId="Signature">
    <w:name w:val="Signature"/>
    <w:basedOn w:val="Normal"/>
    <w:semiHidden/>
    <w:rsid w:val="00CC196F"/>
    <w:pPr>
      <w:ind w:left="5250"/>
    </w:pPr>
  </w:style>
  <w:style w:type="table" w:styleId="PlainTable5">
    <w:name w:val="Plain Table 5"/>
    <w:basedOn w:val="TableNormal"/>
    <w:uiPriority w:val="45"/>
    <w:rsid w:val="00DE20FB"/>
    <w:rPr>
      <w:rFonts w:asciiTheme="minorHAnsi" w:eastAsiaTheme="minorHAnsi" w:hAnsiTheme="minorHAnsi" w:cstheme="minorBid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E945CF"/>
    <w:rPr>
      <w:color w:val="0000FF" w:themeColor="hyperlink"/>
      <w:u w:val="single"/>
    </w:rPr>
  </w:style>
  <w:style w:type="paragraph" w:styleId="ListParagraph">
    <w:name w:val="List Paragraph"/>
    <w:basedOn w:val="Normal"/>
    <w:uiPriority w:val="34"/>
    <w:qFormat/>
    <w:rsid w:val="00E945CF"/>
    <w:pPr>
      <w:ind w:left="720"/>
      <w:contextualSpacing/>
    </w:pPr>
    <w:rPr>
      <w:rFonts w:asciiTheme="minorHAnsi" w:eastAsiaTheme="minorHAnsi" w:hAnsiTheme="minorHAnsi" w:cstheme="minorBidi"/>
      <w:sz w:val="24"/>
      <w:szCs w:val="24"/>
      <w:lang w:val="en-US" w:eastAsia="en-US"/>
    </w:rPr>
  </w:style>
  <w:style w:type="character" w:customStyle="1" w:styleId="ui-provider">
    <w:name w:val="ui-provider"/>
    <w:basedOn w:val="DefaultParagraphFont"/>
    <w:rsid w:val="00E945CF"/>
  </w:style>
  <w:style w:type="character" w:customStyle="1" w:styleId="normaltextrun">
    <w:name w:val="normaltextrun"/>
    <w:basedOn w:val="DefaultParagraphFont"/>
    <w:rsid w:val="0086406F"/>
  </w:style>
  <w:style w:type="character" w:customStyle="1" w:styleId="eop">
    <w:name w:val="eop"/>
    <w:basedOn w:val="DefaultParagraphFont"/>
    <w:rsid w:val="0086406F"/>
  </w:style>
  <w:style w:type="paragraph" w:styleId="BalloonText">
    <w:name w:val="Balloon Text"/>
    <w:basedOn w:val="Normal"/>
    <w:link w:val="BalloonTextChar"/>
    <w:semiHidden/>
    <w:unhideWhenUsed/>
    <w:rsid w:val="0086406F"/>
    <w:rPr>
      <w:rFonts w:ascii="Segoe UI" w:hAnsi="Segoe UI" w:cs="Segoe UI"/>
      <w:sz w:val="18"/>
      <w:szCs w:val="18"/>
    </w:rPr>
  </w:style>
  <w:style w:type="character" w:customStyle="1" w:styleId="BalloonTextChar">
    <w:name w:val="Balloon Text Char"/>
    <w:basedOn w:val="DefaultParagraphFont"/>
    <w:link w:val="BalloonText"/>
    <w:semiHidden/>
    <w:rsid w:val="0086406F"/>
    <w:rPr>
      <w:rFonts w:ascii="Segoe UI" w:eastAsia="SimSun" w:hAnsi="Segoe UI" w:cs="Segoe UI"/>
      <w:sz w:val="18"/>
      <w:szCs w:val="18"/>
      <w:lang w:val="es-ES" w:eastAsia="zh-CN"/>
    </w:rPr>
  </w:style>
  <w:style w:type="character" w:styleId="FollowedHyperlink">
    <w:name w:val="FollowedHyperlink"/>
    <w:basedOn w:val="DefaultParagraphFont"/>
    <w:semiHidden/>
    <w:unhideWhenUsed/>
    <w:rsid w:val="00974E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39238">
      <w:bodyDiv w:val="1"/>
      <w:marLeft w:val="0"/>
      <w:marRight w:val="0"/>
      <w:marTop w:val="0"/>
      <w:marBottom w:val="0"/>
      <w:divBdr>
        <w:top w:val="none" w:sz="0" w:space="0" w:color="auto"/>
        <w:left w:val="none" w:sz="0" w:space="0" w:color="auto"/>
        <w:bottom w:val="none" w:sz="0" w:space="0" w:color="auto"/>
        <w:right w:val="none" w:sz="0" w:space="0" w:color="auto"/>
      </w:divBdr>
    </w:div>
    <w:div w:id="975069323">
      <w:bodyDiv w:val="1"/>
      <w:marLeft w:val="0"/>
      <w:marRight w:val="0"/>
      <w:marTop w:val="0"/>
      <w:marBottom w:val="0"/>
      <w:divBdr>
        <w:top w:val="none" w:sz="0" w:space="0" w:color="auto"/>
        <w:left w:val="none" w:sz="0" w:space="0" w:color="auto"/>
        <w:bottom w:val="none" w:sz="0" w:space="0" w:color="auto"/>
        <w:right w:val="none" w:sz="0" w:space="0" w:color="auto"/>
      </w:divBdr>
    </w:div>
    <w:div w:id="1117337334">
      <w:bodyDiv w:val="1"/>
      <w:marLeft w:val="0"/>
      <w:marRight w:val="0"/>
      <w:marTop w:val="0"/>
      <w:marBottom w:val="0"/>
      <w:divBdr>
        <w:top w:val="none" w:sz="0" w:space="0" w:color="auto"/>
        <w:left w:val="none" w:sz="0" w:space="0" w:color="auto"/>
        <w:bottom w:val="none" w:sz="0" w:space="0" w:color="auto"/>
        <w:right w:val="none" w:sz="0" w:space="0" w:color="auto"/>
      </w:divBdr>
    </w:div>
    <w:div w:id="1382561776">
      <w:bodyDiv w:val="1"/>
      <w:marLeft w:val="0"/>
      <w:marRight w:val="0"/>
      <w:marTop w:val="0"/>
      <w:marBottom w:val="0"/>
      <w:divBdr>
        <w:top w:val="none" w:sz="0" w:space="0" w:color="auto"/>
        <w:left w:val="none" w:sz="0" w:space="0" w:color="auto"/>
        <w:bottom w:val="none" w:sz="0" w:space="0" w:color="auto"/>
        <w:right w:val="none" w:sz="0" w:space="0" w:color="auto"/>
      </w:divBdr>
    </w:div>
    <w:div w:id="1399476808">
      <w:bodyDiv w:val="1"/>
      <w:marLeft w:val="0"/>
      <w:marRight w:val="0"/>
      <w:marTop w:val="0"/>
      <w:marBottom w:val="0"/>
      <w:divBdr>
        <w:top w:val="none" w:sz="0" w:space="0" w:color="auto"/>
        <w:left w:val="none" w:sz="0" w:space="0" w:color="auto"/>
        <w:bottom w:val="none" w:sz="0" w:space="0" w:color="auto"/>
        <w:right w:val="none" w:sz="0" w:space="0" w:color="auto"/>
      </w:divBdr>
    </w:div>
    <w:div w:id="1451239169">
      <w:bodyDiv w:val="1"/>
      <w:marLeft w:val="0"/>
      <w:marRight w:val="0"/>
      <w:marTop w:val="0"/>
      <w:marBottom w:val="0"/>
      <w:divBdr>
        <w:top w:val="none" w:sz="0" w:space="0" w:color="auto"/>
        <w:left w:val="none" w:sz="0" w:space="0" w:color="auto"/>
        <w:bottom w:val="none" w:sz="0" w:space="0" w:color="auto"/>
        <w:right w:val="none" w:sz="0" w:space="0" w:color="auto"/>
      </w:divBdr>
    </w:div>
    <w:div w:id="1606764261">
      <w:bodyDiv w:val="1"/>
      <w:marLeft w:val="0"/>
      <w:marRight w:val="0"/>
      <w:marTop w:val="0"/>
      <w:marBottom w:val="0"/>
      <w:divBdr>
        <w:top w:val="none" w:sz="0" w:space="0" w:color="auto"/>
        <w:left w:val="none" w:sz="0" w:space="0" w:color="auto"/>
        <w:bottom w:val="none" w:sz="0" w:space="0" w:color="auto"/>
        <w:right w:val="none" w:sz="0" w:space="0" w:color="auto"/>
      </w:divBdr>
    </w:div>
    <w:div w:id="1855459229">
      <w:bodyDiv w:val="1"/>
      <w:marLeft w:val="0"/>
      <w:marRight w:val="0"/>
      <w:marTop w:val="0"/>
      <w:marBottom w:val="0"/>
      <w:divBdr>
        <w:top w:val="none" w:sz="0" w:space="0" w:color="auto"/>
        <w:left w:val="none" w:sz="0" w:space="0" w:color="auto"/>
        <w:bottom w:val="none" w:sz="0" w:space="0" w:color="auto"/>
        <w:right w:val="none" w:sz="0" w:space="0" w:color="auto"/>
      </w:divBdr>
      <w:divsChild>
        <w:div w:id="979310753">
          <w:marLeft w:val="0"/>
          <w:marRight w:val="0"/>
          <w:marTop w:val="0"/>
          <w:marBottom w:val="0"/>
          <w:divBdr>
            <w:top w:val="none" w:sz="0" w:space="0" w:color="auto"/>
            <w:left w:val="none" w:sz="0" w:space="0" w:color="auto"/>
            <w:bottom w:val="none" w:sz="0" w:space="0" w:color="auto"/>
            <w:right w:val="none" w:sz="0" w:space="0" w:color="auto"/>
          </w:divBdr>
        </w:div>
      </w:divsChild>
    </w:div>
    <w:div w:id="2013991913">
      <w:bodyDiv w:val="1"/>
      <w:marLeft w:val="0"/>
      <w:marRight w:val="0"/>
      <w:marTop w:val="0"/>
      <w:marBottom w:val="0"/>
      <w:divBdr>
        <w:top w:val="none" w:sz="0" w:space="0" w:color="auto"/>
        <w:left w:val="none" w:sz="0" w:space="0" w:color="auto"/>
        <w:bottom w:val="none" w:sz="0" w:space="0" w:color="auto"/>
        <w:right w:val="none" w:sz="0" w:space="0" w:color="auto"/>
      </w:divBdr>
    </w:div>
    <w:div w:id="20997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po-int.zoom.us/webinar/register/WN_sPly-LaUTYO8Rqxg44oGq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po-int.zoom.us/webinar/register/WN_Bex7sqEBSvGBkoUs4FOvW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Seminar&amp;Workshop_1logo%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Seminar&amp;Workshop_1logo (E)</Template>
  <TotalTime>0</TotalTime>
  <Pages>3</Pages>
  <Words>470</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FOR OFFICIAL USE ONLY</cp:keywords>
  <cp:lastModifiedBy/>
  <cp:revision>1</cp:revision>
  <dcterms:created xsi:type="dcterms:W3CDTF">2023-06-05T13:13:00Z</dcterms:created>
  <dcterms:modified xsi:type="dcterms:W3CDTF">2023-06-05T13:24:00Z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bbee2625-51e0-4a6f-b371-80598ac9f3d5</vt:lpwstr>
  </property>
  <property fmtid="{D5CDD505-2E9C-101B-9397-08002B2CF9AE}" pid="3" name="TCSClassification">
    <vt:lpwstr>FOR OFFICIAL USE ONLY</vt:lpwstr>
  </property>
  <property fmtid="{D5CDD505-2E9C-101B-9397-08002B2CF9AE}" pid="4" name="MSIP_Label_20773ee6-353b-4fb9-a59d-0b94c8c67bea_Enabled">
    <vt:lpwstr>true</vt:lpwstr>
  </property>
  <property fmtid="{D5CDD505-2E9C-101B-9397-08002B2CF9AE}" pid="5" name="MSIP_Label_20773ee6-353b-4fb9-a59d-0b94c8c67bea_SetDate">
    <vt:lpwstr>2023-05-05T08:52:00Z</vt:lpwstr>
  </property>
  <property fmtid="{D5CDD505-2E9C-101B-9397-08002B2CF9AE}" pid="6" name="MSIP_Label_20773ee6-353b-4fb9-a59d-0b94c8c67bea_Method">
    <vt:lpwstr>Privileged</vt:lpwstr>
  </property>
  <property fmtid="{D5CDD505-2E9C-101B-9397-08002B2CF9AE}" pid="7" name="MSIP_Label_20773ee6-353b-4fb9-a59d-0b94c8c67bea_Name">
    <vt:lpwstr>No markings</vt:lpwstr>
  </property>
  <property fmtid="{D5CDD505-2E9C-101B-9397-08002B2CF9AE}" pid="8" name="MSIP_Label_20773ee6-353b-4fb9-a59d-0b94c8c67bea_SiteId">
    <vt:lpwstr>faa31b06-8ccc-48c9-867f-f7510dd11c02</vt:lpwstr>
  </property>
  <property fmtid="{D5CDD505-2E9C-101B-9397-08002B2CF9AE}" pid="9" name="MSIP_Label_20773ee6-353b-4fb9-a59d-0b94c8c67bea_ActionId">
    <vt:lpwstr>c0418bfb-fa77-4ff3-b5f4-09af1ce24f28</vt:lpwstr>
  </property>
  <property fmtid="{D5CDD505-2E9C-101B-9397-08002B2CF9AE}" pid="10" name="MSIP_Label_20773ee6-353b-4fb9-a59d-0b94c8c67bea_ContentBits">
    <vt:lpwstr>0</vt:lpwstr>
  </property>
  <property fmtid="{D5CDD505-2E9C-101B-9397-08002B2CF9AE}" pid="11" name="GrammarlyDocumentId">
    <vt:lpwstr>bc8422b97c9efee04634864bb0b30278a8dbb41f6245b73141d1b01a1e890e09</vt:lpwstr>
  </property>
  <property fmtid="{D5CDD505-2E9C-101B-9397-08002B2CF9AE}" pid="12" name="_DocHome">
    <vt:i4>484477550</vt:i4>
  </property>
  <property fmtid="{D5CDD505-2E9C-101B-9397-08002B2CF9AE}" pid="13" name="Classification">
    <vt:lpwstr>For Official Use Only</vt:lpwstr>
  </property>
  <property fmtid="{D5CDD505-2E9C-101B-9397-08002B2CF9AE}" pid="14" name="VisualMarkings">
    <vt:lpwstr>Footer</vt:lpwstr>
  </property>
  <property fmtid="{D5CDD505-2E9C-101B-9397-08002B2CF9AE}" pid="15" name="Alignment">
    <vt:lpwstr>Centre</vt:lpwstr>
  </property>
  <property fmtid="{D5CDD505-2E9C-101B-9397-08002B2CF9AE}" pid="16" name="Language">
    <vt:lpwstr>English</vt:lpwstr>
  </property>
</Properties>
</file>