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Layout w:type="fixed"/>
        <w:tblLook w:val="01E0" w:firstRow="1" w:lastRow="1" w:firstColumn="1" w:lastColumn="1" w:noHBand="0" w:noVBand="0"/>
      </w:tblPr>
      <w:tblGrid>
        <w:gridCol w:w="2126"/>
        <w:gridCol w:w="2126"/>
        <w:gridCol w:w="2127"/>
        <w:gridCol w:w="2977"/>
      </w:tblGrid>
      <w:tr w:rsidR="00DF0337" w:rsidRPr="008B2CC1" w:rsidTr="00A8244E">
        <w:trPr>
          <w:trHeight w:hRule="exact" w:val="680"/>
        </w:trPr>
        <w:tc>
          <w:tcPr>
            <w:tcW w:w="9356" w:type="dxa"/>
            <w:gridSpan w:val="4"/>
            <w:tcMar>
              <w:left w:w="0" w:type="dxa"/>
              <w:right w:w="0" w:type="dxa"/>
            </w:tcMar>
          </w:tcPr>
          <w:p w:rsidR="00DF0337" w:rsidRPr="00605827" w:rsidRDefault="00DF0337" w:rsidP="00A8244E">
            <w:pPr>
              <w:jc w:val="right"/>
              <w:rPr>
                <w:b/>
                <w:sz w:val="40"/>
                <w:szCs w:val="40"/>
              </w:rPr>
            </w:pPr>
            <w:bookmarkStart w:id="0" w:name="_GoBack"/>
            <w:bookmarkEnd w:id="0"/>
            <w:r w:rsidRPr="00605827">
              <w:rPr>
                <w:b/>
                <w:sz w:val="40"/>
                <w:szCs w:val="40"/>
              </w:rPr>
              <w:t>E</w:t>
            </w:r>
          </w:p>
        </w:tc>
      </w:tr>
      <w:tr w:rsidR="00DF0337" w:rsidRPr="008B2CC1" w:rsidTr="00275A1E">
        <w:trPr>
          <w:trHeight w:val="1587"/>
        </w:trPr>
        <w:tc>
          <w:tcPr>
            <w:tcW w:w="2126" w:type="dxa"/>
            <w:tcMar>
              <w:left w:w="0" w:type="dxa"/>
              <w:bottom w:w="0" w:type="dxa"/>
              <w:right w:w="0" w:type="dxa"/>
            </w:tcMar>
            <w:vAlign w:val="center"/>
          </w:tcPr>
          <w:p w:rsidR="00DF0337" w:rsidRPr="008B2CC1" w:rsidRDefault="00CB31AC" w:rsidP="00A8244E">
            <w:r>
              <w:rPr>
                <w:noProof/>
                <w:lang w:eastAsia="en-US"/>
              </w:rPr>
              <w:drawing>
                <wp:inline distT="0" distB="0" distL="0" distR="0">
                  <wp:extent cx="1285875" cy="371475"/>
                  <wp:effectExtent l="0" t="0" r="9525" b="9525"/>
                  <wp:docPr id="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0" w:type="dxa"/>
              <w:bottom w:w="0" w:type="dxa"/>
              <w:right w:w="0" w:type="dxa"/>
            </w:tcMar>
            <w:vAlign w:val="center"/>
          </w:tcPr>
          <w:p w:rsidR="00DF0337" w:rsidRPr="008B2CC1" w:rsidRDefault="00CB31AC" w:rsidP="00807265">
            <w:pPr>
              <w:ind w:left="284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38175" cy="781050"/>
                  <wp:effectExtent l="0" t="0" r="9525" b="0"/>
                  <wp:docPr id="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Mar>
              <w:left w:w="0" w:type="dxa"/>
              <w:bottom w:w="0" w:type="dxa"/>
              <w:right w:w="0" w:type="dxa"/>
            </w:tcMar>
            <w:vAlign w:val="center"/>
          </w:tcPr>
          <w:p w:rsidR="00DF0337" w:rsidRPr="008B2CC1" w:rsidRDefault="00DF0337" w:rsidP="00807265">
            <w:r>
              <w:rPr>
                <w:lang w:val="pt-BR"/>
              </w:rPr>
              <w:t xml:space="preserve">      </w:t>
            </w:r>
            <w:r w:rsidR="00CB31AC">
              <w:rPr>
                <w:noProof/>
                <w:lang w:eastAsia="en-US"/>
              </w:rPr>
              <w:drawing>
                <wp:inline distT="0" distB="0" distL="0" distR="0">
                  <wp:extent cx="800100" cy="1047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Mar>
              <w:left w:w="0" w:type="dxa"/>
              <w:bottom w:w="0" w:type="dxa"/>
              <w:right w:w="0" w:type="dxa"/>
            </w:tcMar>
          </w:tcPr>
          <w:p w:rsidR="00DF0337" w:rsidRPr="008B2CC1" w:rsidRDefault="00CB31AC" w:rsidP="00275A1E">
            <w:pPr>
              <w:jc w:val="right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781175" cy="1266825"/>
                  <wp:effectExtent l="0" t="0" r="9525" b="9525"/>
                  <wp:docPr id="4" name="Picture 4" descr="WIPO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PO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337" w:rsidRPr="008B2CC1" w:rsidTr="00275A1E">
        <w:tc>
          <w:tcPr>
            <w:tcW w:w="2126" w:type="dxa"/>
            <w:tcMar>
              <w:left w:w="0" w:type="dxa"/>
              <w:bottom w:w="0" w:type="dxa"/>
              <w:right w:w="113" w:type="dxa"/>
            </w:tcMar>
          </w:tcPr>
          <w:p w:rsidR="00DF0337" w:rsidRPr="00A87FB4" w:rsidRDefault="00DF0337" w:rsidP="000A648B">
            <w:pPr>
              <w:rPr>
                <w:smallCaps/>
                <w:sz w:val="15"/>
              </w:rPr>
            </w:pPr>
            <w:r w:rsidRPr="00A87FB4">
              <w:rPr>
                <w:smallCaps/>
                <w:sz w:val="15"/>
              </w:rPr>
              <w:t xml:space="preserve">Economic and social </w:t>
            </w:r>
            <w:r w:rsidRPr="00A87FB4">
              <w:rPr>
                <w:smallCaps/>
                <w:sz w:val="15"/>
              </w:rPr>
              <w:br/>
              <w:t xml:space="preserve">commission for </w:t>
            </w:r>
            <w:smartTag w:uri="urn:schemas-microsoft-com:office:smarttags" w:element="place">
              <w:r w:rsidRPr="00A87FB4">
                <w:rPr>
                  <w:smallCaps/>
                  <w:sz w:val="15"/>
                </w:rPr>
                <w:t>Asia</w:t>
              </w:r>
            </w:smartTag>
            <w:r w:rsidRPr="00A87FB4">
              <w:rPr>
                <w:smallCaps/>
                <w:sz w:val="15"/>
              </w:rPr>
              <w:t xml:space="preserve"> and the</w:t>
            </w:r>
            <w:r>
              <w:rPr>
                <w:smallCaps/>
                <w:sz w:val="15"/>
              </w:rPr>
              <w:t> </w:t>
            </w:r>
            <w:r w:rsidRPr="00A87FB4">
              <w:rPr>
                <w:smallCaps/>
                <w:sz w:val="15"/>
              </w:rPr>
              <w:t>pacific</w:t>
            </w:r>
          </w:p>
        </w:tc>
        <w:tc>
          <w:tcPr>
            <w:tcW w:w="2126" w:type="dxa"/>
            <w:tcMar>
              <w:left w:w="0" w:type="dxa"/>
              <w:bottom w:w="0" w:type="dxa"/>
              <w:right w:w="113" w:type="dxa"/>
            </w:tcMar>
          </w:tcPr>
          <w:p w:rsidR="00DF0337" w:rsidRPr="00A87FB4" w:rsidRDefault="00DF0337" w:rsidP="003B7B8D">
            <w:pPr>
              <w:ind w:left="284"/>
              <w:rPr>
                <w:caps/>
                <w:smallCaps/>
                <w:sz w:val="15"/>
              </w:rPr>
            </w:pPr>
            <w:r>
              <w:rPr>
                <w:rFonts w:eastAsia="Times New Roman"/>
                <w:smallCaps/>
                <w:sz w:val="15"/>
                <w:szCs w:val="15"/>
                <w:lang w:eastAsia="en-US"/>
              </w:rPr>
              <w:t>Asia-pacific</w:t>
            </w:r>
            <w:r>
              <w:rPr>
                <w:rFonts w:eastAsia="Times New Roman"/>
                <w:smallCaps/>
                <w:sz w:val="15"/>
                <w:szCs w:val="15"/>
                <w:lang w:eastAsia="en-US"/>
              </w:rPr>
              <w:br/>
              <w:t>research and training</w:t>
            </w:r>
            <w:r>
              <w:rPr>
                <w:rFonts w:eastAsia="Times New Roman"/>
                <w:smallCaps/>
                <w:sz w:val="15"/>
                <w:szCs w:val="15"/>
                <w:lang w:eastAsia="en-US"/>
              </w:rPr>
              <w:br/>
              <w:t xml:space="preserve">network on trade </w:t>
            </w:r>
          </w:p>
        </w:tc>
        <w:tc>
          <w:tcPr>
            <w:tcW w:w="2127" w:type="dxa"/>
            <w:tcMar>
              <w:left w:w="0" w:type="dxa"/>
              <w:bottom w:w="0" w:type="dxa"/>
              <w:right w:w="113" w:type="dxa"/>
            </w:tcMar>
          </w:tcPr>
          <w:p w:rsidR="00DF0337" w:rsidRDefault="00DF0337" w:rsidP="00A8244E">
            <w:pPr>
              <w:rPr>
                <w:rFonts w:eastAsia="Times New Roman"/>
                <w:smallCaps/>
                <w:sz w:val="15"/>
                <w:szCs w:val="15"/>
                <w:lang w:eastAsia="en-US"/>
              </w:rPr>
            </w:pPr>
            <w:r>
              <w:rPr>
                <w:rFonts w:eastAsia="Times New Roman"/>
                <w:smallCaps/>
                <w:sz w:val="15"/>
                <w:szCs w:val="15"/>
                <w:lang w:eastAsia="en-US"/>
              </w:rPr>
              <w:t xml:space="preserve">              </w:t>
            </w:r>
            <w:r w:rsidRPr="00A87FB4">
              <w:rPr>
                <w:rFonts w:eastAsia="Times New Roman"/>
                <w:smallCaps/>
                <w:sz w:val="15"/>
                <w:szCs w:val="15"/>
                <w:lang w:eastAsia="en-US"/>
              </w:rPr>
              <w:t>United Nations</w:t>
            </w:r>
          </w:p>
          <w:p w:rsidR="00DF0337" w:rsidRDefault="00DF0337" w:rsidP="00A8244E">
            <w:pPr>
              <w:rPr>
                <w:rFonts w:eastAsia="Times New Roman"/>
                <w:smallCaps/>
                <w:sz w:val="15"/>
                <w:szCs w:val="15"/>
                <w:lang w:eastAsia="en-US"/>
              </w:rPr>
            </w:pPr>
            <w:r>
              <w:rPr>
                <w:rFonts w:eastAsia="Times New Roman"/>
                <w:smallCaps/>
                <w:sz w:val="15"/>
                <w:szCs w:val="15"/>
                <w:lang w:eastAsia="en-US"/>
              </w:rPr>
              <w:t xml:space="preserve">              </w:t>
            </w:r>
            <w:r w:rsidRPr="00A87FB4">
              <w:rPr>
                <w:rFonts w:eastAsia="Times New Roman"/>
                <w:smallCaps/>
                <w:sz w:val="15"/>
                <w:szCs w:val="15"/>
                <w:lang w:eastAsia="en-US"/>
              </w:rPr>
              <w:t>Environment</w:t>
            </w:r>
          </w:p>
          <w:p w:rsidR="00DF0337" w:rsidRPr="00A84FDA" w:rsidRDefault="00DF0337" w:rsidP="00A8244E">
            <w:pPr>
              <w:rPr>
                <w:caps/>
                <w:sz w:val="15"/>
              </w:rPr>
            </w:pPr>
            <w:r>
              <w:rPr>
                <w:rFonts w:eastAsia="Times New Roman"/>
                <w:smallCaps/>
                <w:sz w:val="15"/>
                <w:szCs w:val="15"/>
                <w:lang w:eastAsia="en-US"/>
              </w:rPr>
              <w:t xml:space="preserve">              </w:t>
            </w:r>
            <w:proofErr w:type="spellStart"/>
            <w:r w:rsidRPr="00A87FB4">
              <w:rPr>
                <w:rFonts w:eastAsia="Times New Roman"/>
                <w:smallCaps/>
                <w:sz w:val="15"/>
                <w:szCs w:val="15"/>
                <w:lang w:eastAsia="en-US"/>
              </w:rPr>
              <w:t>Programme</w:t>
            </w:r>
            <w:proofErr w:type="spellEnd"/>
            <w:r w:rsidRPr="00A87FB4">
              <w:rPr>
                <w:rFonts w:eastAsia="Times New Roman"/>
                <w:smallCaps/>
                <w:sz w:val="15"/>
                <w:szCs w:val="15"/>
                <w:lang w:eastAsia="en-US"/>
              </w:rPr>
              <w:t xml:space="preserve"> (UNEP)</w:t>
            </w:r>
          </w:p>
        </w:tc>
        <w:tc>
          <w:tcPr>
            <w:tcW w:w="2977" w:type="dxa"/>
            <w:vMerge/>
            <w:tcMar>
              <w:left w:w="0" w:type="dxa"/>
              <w:right w:w="0" w:type="dxa"/>
            </w:tcMar>
          </w:tcPr>
          <w:p w:rsidR="00DF0337" w:rsidRDefault="00DF0337" w:rsidP="00A8244E"/>
        </w:tc>
      </w:tr>
      <w:tr w:rsidR="00DF0337" w:rsidRPr="001832A6" w:rsidTr="00A8244E">
        <w:trPr>
          <w:trHeight w:hRule="exact" w:val="170"/>
        </w:trPr>
        <w:tc>
          <w:tcPr>
            <w:tcW w:w="9356" w:type="dxa"/>
            <w:gridSpan w:val="4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F0337" w:rsidRPr="00A84FDA" w:rsidRDefault="00DF0337" w:rsidP="00A8244E">
            <w:pPr>
              <w:rPr>
                <w:caps/>
                <w:szCs w:val="22"/>
              </w:rPr>
            </w:pPr>
          </w:p>
        </w:tc>
      </w:tr>
      <w:tr w:rsidR="00DF0337" w:rsidRPr="001832A6" w:rsidTr="00A8244E">
        <w:trPr>
          <w:trHeight w:hRule="exact" w:val="397"/>
        </w:trPr>
        <w:tc>
          <w:tcPr>
            <w:tcW w:w="9356" w:type="dxa"/>
            <w:gridSpan w:val="4"/>
            <w:tcBorders>
              <w:top w:val="single" w:sz="4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DF0337" w:rsidRPr="000A46A9" w:rsidRDefault="00DF0337" w:rsidP="00A8244E">
            <w:pPr>
              <w:rPr>
                <w:b/>
                <w:caps/>
                <w:sz w:val="24"/>
              </w:rPr>
            </w:pPr>
            <w:r>
              <w:rPr>
                <w:b/>
                <w:caps/>
                <w:sz w:val="24"/>
              </w:rPr>
              <w:t>REGIONAL WORKSHOP</w:t>
            </w:r>
          </w:p>
        </w:tc>
      </w:tr>
      <w:tr w:rsidR="00DF0337" w:rsidRPr="00E72D31" w:rsidTr="00A8244E">
        <w:trPr>
          <w:trHeight w:hRule="exact" w:val="340"/>
        </w:trPr>
        <w:tc>
          <w:tcPr>
            <w:tcW w:w="9356" w:type="dxa"/>
            <w:gridSpan w:val="4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DF0337" w:rsidRPr="00B05BB5" w:rsidRDefault="00B05BB5" w:rsidP="00806723">
            <w:pPr>
              <w:jc w:val="right"/>
              <w:rPr>
                <w:rFonts w:ascii="Arial Black" w:hAnsi="Arial Black"/>
                <w:caps/>
                <w:sz w:val="15"/>
                <w:lang w:val="es-ES_tradnl"/>
              </w:rPr>
            </w:pPr>
            <w:r w:rsidRPr="00B05BB5">
              <w:rPr>
                <w:rFonts w:ascii="Arial Black" w:hAnsi="Arial Black"/>
                <w:caps/>
                <w:sz w:val="15"/>
                <w:lang w:val="es-ES_tradnl"/>
              </w:rPr>
              <w:t>WIPO-UN-ESCAP-UNEP</w:t>
            </w:r>
            <w:r w:rsidR="00DF0337" w:rsidRPr="00B05BB5">
              <w:rPr>
                <w:rFonts w:ascii="Arial Black" w:hAnsi="Arial Black"/>
                <w:caps/>
                <w:sz w:val="15"/>
                <w:lang w:val="es-ES_tradnl"/>
              </w:rPr>
              <w:t xml:space="preserve">/IP/BKK/13/INF/1  </w:t>
            </w:r>
            <w:bookmarkStart w:id="1" w:name="Code"/>
            <w:bookmarkEnd w:id="1"/>
            <w:r w:rsidR="00DF0337" w:rsidRPr="00B05BB5">
              <w:rPr>
                <w:rFonts w:ascii="Arial Black" w:hAnsi="Arial Black"/>
                <w:caps/>
                <w:sz w:val="15"/>
                <w:lang w:val="es-ES_tradnl"/>
              </w:rPr>
              <w:t xml:space="preserve">  </w:t>
            </w:r>
          </w:p>
        </w:tc>
      </w:tr>
      <w:tr w:rsidR="00DF0337" w:rsidRPr="001832A6" w:rsidTr="00A8244E">
        <w:trPr>
          <w:trHeight w:hRule="exact" w:val="170"/>
        </w:trPr>
        <w:tc>
          <w:tcPr>
            <w:tcW w:w="9356" w:type="dxa"/>
            <w:gridSpan w:val="4"/>
            <w:noWrap/>
            <w:tcMar>
              <w:left w:w="0" w:type="dxa"/>
              <w:right w:w="0" w:type="dxa"/>
            </w:tcMar>
            <w:vAlign w:val="bottom"/>
          </w:tcPr>
          <w:p w:rsidR="00DF0337" w:rsidRPr="0090731E" w:rsidRDefault="00DF0337" w:rsidP="004A64C1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>ORIGINAL:</w:t>
            </w:r>
            <w:bookmarkStart w:id="2" w:name="Original"/>
            <w:bookmarkEnd w:id="2"/>
            <w:r>
              <w:rPr>
                <w:rFonts w:ascii="Arial Black" w:hAnsi="Arial Black"/>
                <w:caps/>
                <w:sz w:val="15"/>
              </w:rPr>
              <w:t xml:space="preserve">  English</w:t>
            </w:r>
          </w:p>
        </w:tc>
      </w:tr>
      <w:tr w:rsidR="00DF0337" w:rsidRPr="001832A6" w:rsidTr="00A8244E">
        <w:trPr>
          <w:trHeight w:hRule="exact" w:val="198"/>
        </w:trPr>
        <w:tc>
          <w:tcPr>
            <w:tcW w:w="9356" w:type="dxa"/>
            <w:gridSpan w:val="4"/>
            <w:tcMar>
              <w:left w:w="0" w:type="dxa"/>
              <w:right w:w="0" w:type="dxa"/>
            </w:tcMar>
            <w:vAlign w:val="bottom"/>
          </w:tcPr>
          <w:p w:rsidR="00DF0337" w:rsidRPr="0090731E" w:rsidRDefault="00DF0337" w:rsidP="00E72D31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>DATE:</w:t>
            </w:r>
            <w:bookmarkStart w:id="3" w:name="Date"/>
            <w:bookmarkEnd w:id="3"/>
            <w:r>
              <w:rPr>
                <w:rFonts w:ascii="Arial Black" w:hAnsi="Arial Black"/>
                <w:caps/>
                <w:sz w:val="15"/>
              </w:rPr>
              <w:t xml:space="preserve">  NOVEMBER 1</w:t>
            </w:r>
            <w:r w:rsidR="00E72D31">
              <w:rPr>
                <w:rFonts w:ascii="Arial Black" w:hAnsi="Arial Black"/>
                <w:caps/>
                <w:sz w:val="15"/>
              </w:rPr>
              <w:t>9</w:t>
            </w:r>
            <w:r>
              <w:rPr>
                <w:rFonts w:ascii="Arial Black" w:hAnsi="Arial Black"/>
                <w:caps/>
                <w:sz w:val="15"/>
              </w:rPr>
              <w:t>, 2013</w:t>
            </w:r>
          </w:p>
        </w:tc>
      </w:tr>
    </w:tbl>
    <w:p w:rsidR="00DF0337" w:rsidRPr="008B2CC1" w:rsidRDefault="00DF0337" w:rsidP="001D7119"/>
    <w:p w:rsidR="00DF0337" w:rsidRPr="008B2CC1" w:rsidRDefault="00DF0337" w:rsidP="001D7119"/>
    <w:p w:rsidR="00DF0337" w:rsidRPr="008B2CC1" w:rsidRDefault="00DF0337" w:rsidP="001D7119"/>
    <w:p w:rsidR="00DF0337" w:rsidRPr="008B2CC1" w:rsidRDefault="00DF0337" w:rsidP="001D7119"/>
    <w:p w:rsidR="00DF0337" w:rsidRPr="008B2CC1" w:rsidRDefault="00DF0337" w:rsidP="001D7119"/>
    <w:p w:rsidR="00DF0337" w:rsidRDefault="00DF0337" w:rsidP="008B2CC1">
      <w:pPr>
        <w:rPr>
          <w:b/>
          <w:bCs/>
          <w:sz w:val="28"/>
          <w:szCs w:val="28"/>
        </w:rPr>
      </w:pPr>
      <w:r w:rsidRPr="005F5F9D">
        <w:rPr>
          <w:b/>
          <w:bCs/>
          <w:sz w:val="28"/>
          <w:szCs w:val="28"/>
        </w:rPr>
        <w:t>The Environmentally Safe Disposal of I</w:t>
      </w:r>
      <w:r>
        <w:rPr>
          <w:b/>
          <w:bCs/>
          <w:sz w:val="28"/>
          <w:szCs w:val="28"/>
        </w:rPr>
        <w:t>ntellectual Property-Infringing Goods</w:t>
      </w:r>
    </w:p>
    <w:p w:rsidR="00DF0337" w:rsidRDefault="00DF0337" w:rsidP="008B2CC1">
      <w:pPr>
        <w:rPr>
          <w:b/>
          <w:bCs/>
          <w:sz w:val="28"/>
          <w:szCs w:val="28"/>
        </w:rPr>
      </w:pPr>
    </w:p>
    <w:p w:rsidR="00DF0337" w:rsidRPr="005F5F9D" w:rsidRDefault="00DF0337" w:rsidP="008B2CC1">
      <w:pPr>
        <w:rPr>
          <w:b/>
          <w:sz w:val="28"/>
          <w:szCs w:val="28"/>
        </w:rPr>
      </w:pPr>
      <w:r>
        <w:rPr>
          <w:b/>
          <w:iCs/>
          <w:sz w:val="24"/>
          <w:szCs w:val="24"/>
        </w:rPr>
        <w:t xml:space="preserve">- </w:t>
      </w:r>
      <w:r w:rsidRPr="005A0BF3">
        <w:rPr>
          <w:b/>
          <w:iCs/>
          <w:sz w:val="24"/>
          <w:szCs w:val="24"/>
        </w:rPr>
        <w:t>Exploring </w:t>
      </w:r>
      <w:r w:rsidR="0072482B">
        <w:rPr>
          <w:b/>
          <w:iCs/>
          <w:sz w:val="24"/>
          <w:szCs w:val="24"/>
        </w:rPr>
        <w:t>the Interplay Between Trade i</w:t>
      </w:r>
      <w:r w:rsidR="0072482B" w:rsidRPr="005A0BF3">
        <w:rPr>
          <w:b/>
          <w:iCs/>
          <w:sz w:val="24"/>
          <w:szCs w:val="24"/>
        </w:rPr>
        <w:t xml:space="preserve">n </w:t>
      </w:r>
      <w:r w:rsidR="0072482B">
        <w:rPr>
          <w:b/>
          <w:iCs/>
          <w:sz w:val="24"/>
          <w:szCs w:val="24"/>
        </w:rPr>
        <w:t>Intellectual Property-Infringing Goods, Development a</w:t>
      </w:r>
      <w:r w:rsidR="0072482B" w:rsidRPr="005A0BF3">
        <w:rPr>
          <w:b/>
          <w:iCs/>
          <w:sz w:val="24"/>
          <w:szCs w:val="24"/>
        </w:rPr>
        <w:t>nd Environmental Sustainabilit</w:t>
      </w:r>
      <w:r w:rsidR="0072482B">
        <w:rPr>
          <w:b/>
          <w:iCs/>
          <w:sz w:val="24"/>
          <w:szCs w:val="24"/>
        </w:rPr>
        <w:t>y</w:t>
      </w:r>
    </w:p>
    <w:p w:rsidR="00DF0337" w:rsidRDefault="00DF0337" w:rsidP="003845C1"/>
    <w:p w:rsidR="00DF0337" w:rsidRDefault="00DF0337" w:rsidP="003845C1"/>
    <w:p w:rsidR="00DF0337" w:rsidRDefault="00DF0337" w:rsidP="004F4D9B">
      <w:r>
        <w:t xml:space="preserve">organized by </w:t>
      </w:r>
    </w:p>
    <w:p w:rsidR="00DF0337" w:rsidRDefault="00DF0337" w:rsidP="004F4D9B"/>
    <w:p w:rsidR="00DF0337" w:rsidRDefault="00DF0337" w:rsidP="00DF7BDF">
      <w:r>
        <w:t xml:space="preserve">the United Nations Economic and Social Commission for </w:t>
      </w:r>
      <w:smartTag w:uri="urn:schemas-microsoft-com:office:smarttags" w:element="place">
        <w:r>
          <w:t>Asia</w:t>
        </w:r>
      </w:smartTag>
      <w:r>
        <w:t xml:space="preserve"> and the Pacific (UN ESCAP)</w:t>
      </w:r>
    </w:p>
    <w:p w:rsidR="00DF0337" w:rsidRDefault="00DF0337" w:rsidP="004F4D9B"/>
    <w:p w:rsidR="00DF0337" w:rsidRPr="003845C1" w:rsidRDefault="00DF0337" w:rsidP="00DF7BDF">
      <w:r>
        <w:t>the Asia-Pacific Research and Training Network on Trade (</w:t>
      </w:r>
      <w:proofErr w:type="spellStart"/>
      <w:r>
        <w:t>ARTNeT</w:t>
      </w:r>
      <w:proofErr w:type="spellEnd"/>
      <w:r>
        <w:t>)</w:t>
      </w:r>
    </w:p>
    <w:p w:rsidR="00DF0337" w:rsidRDefault="00DF0337" w:rsidP="004F4D9B"/>
    <w:p w:rsidR="00DF0337" w:rsidRDefault="00DF0337" w:rsidP="004F4D9B">
      <w:r>
        <w:t xml:space="preserve">the United Nations Environment </w:t>
      </w:r>
      <w:proofErr w:type="spellStart"/>
      <w:r>
        <w:t>Programme</w:t>
      </w:r>
      <w:proofErr w:type="spellEnd"/>
      <w:r>
        <w:t xml:space="preserve"> (UNEP)</w:t>
      </w:r>
    </w:p>
    <w:p w:rsidR="00DF0337" w:rsidRDefault="00DF0337" w:rsidP="004F4D9B"/>
    <w:p w:rsidR="00DF0337" w:rsidRDefault="00DF0337" w:rsidP="004F4D9B">
      <w:r>
        <w:t xml:space="preserve">and </w:t>
      </w:r>
    </w:p>
    <w:p w:rsidR="00DF0337" w:rsidRDefault="00DF0337" w:rsidP="004F4D9B"/>
    <w:p w:rsidR="00DF0337" w:rsidRDefault="00DF0337" w:rsidP="00DF7BDF">
      <w:r>
        <w:t>the World Intellectual Property Organization (WIPO)</w:t>
      </w:r>
    </w:p>
    <w:p w:rsidR="00DF0337" w:rsidRDefault="00DF0337" w:rsidP="00DF7BDF"/>
    <w:p w:rsidR="00DF0337" w:rsidRPr="003845C1" w:rsidRDefault="00DF0337" w:rsidP="004F4D9B"/>
    <w:p w:rsidR="00DF0337" w:rsidRPr="004F4D9B" w:rsidRDefault="00DF0337" w:rsidP="008B2CC1">
      <w:pPr>
        <w:rPr>
          <w:b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>
            <w:rPr>
              <w:b/>
              <w:bCs/>
              <w:sz w:val="23"/>
              <w:szCs w:val="23"/>
            </w:rPr>
            <w:t>Bangkok</w:t>
          </w:r>
        </w:smartTag>
      </w:smartTag>
      <w:r>
        <w:rPr>
          <w:b/>
          <w:bCs/>
          <w:sz w:val="23"/>
          <w:szCs w:val="23"/>
        </w:rPr>
        <w:t>, November 21 and 22, 2013</w:t>
      </w:r>
    </w:p>
    <w:p w:rsidR="00DF0337" w:rsidRDefault="00DF0337" w:rsidP="001D7119"/>
    <w:p w:rsidR="00DF0337" w:rsidRPr="008B2CC1" w:rsidRDefault="00DF0337" w:rsidP="001D7119"/>
    <w:p w:rsidR="00DF0337" w:rsidRPr="008B2CC1" w:rsidRDefault="00DF0337" w:rsidP="001D7119"/>
    <w:p w:rsidR="00DF0337" w:rsidRPr="003845C1" w:rsidRDefault="00DF0337" w:rsidP="008B2CC1">
      <w:pPr>
        <w:rPr>
          <w:caps/>
          <w:sz w:val="24"/>
        </w:rPr>
      </w:pPr>
      <w:bookmarkStart w:id="4" w:name="TitleOfDoc"/>
      <w:bookmarkEnd w:id="4"/>
      <w:r>
        <w:rPr>
          <w:caps/>
          <w:sz w:val="24"/>
        </w:rPr>
        <w:t>pROGRAM</w:t>
      </w:r>
    </w:p>
    <w:p w:rsidR="00DF0337" w:rsidRPr="008B2CC1" w:rsidRDefault="00DF0337" w:rsidP="008B2CC1"/>
    <w:p w:rsidR="00DF0337" w:rsidRDefault="00DF0337" w:rsidP="003845C1">
      <w:bookmarkStart w:id="5" w:name="Prepared"/>
      <w:bookmarkEnd w:id="5"/>
    </w:p>
    <w:p w:rsidR="00DF0337" w:rsidRDefault="00DF0337"/>
    <w:p w:rsidR="00DF0337" w:rsidRDefault="00DF0337"/>
    <w:p w:rsidR="00DF0337" w:rsidRDefault="00DF0337"/>
    <w:p w:rsidR="00DF0337" w:rsidRDefault="00DF0337">
      <w:r>
        <w:br w:type="page"/>
      </w: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2148"/>
        <w:gridCol w:w="7680"/>
      </w:tblGrid>
      <w:tr w:rsidR="00DF0337" w:rsidRPr="007E47E1" w:rsidTr="00296F64">
        <w:trPr>
          <w:cantSplit/>
        </w:trPr>
        <w:tc>
          <w:tcPr>
            <w:tcW w:w="9828" w:type="dxa"/>
            <w:gridSpan w:val="2"/>
          </w:tcPr>
          <w:p w:rsidR="00DF0337" w:rsidRPr="002B22F5" w:rsidRDefault="00DF0337" w:rsidP="00E97ED9">
            <w:pPr>
              <w:pStyle w:val="Heading2"/>
              <w:tabs>
                <w:tab w:val="left" w:pos="3120"/>
              </w:tabs>
              <w:spacing w:before="0" w:after="0"/>
              <w:ind w:left="2999" w:hanging="2999"/>
              <w:rPr>
                <w:rFonts w:cs="Tahoma"/>
                <w:iCs w:val="0"/>
                <w:u w:val="single"/>
              </w:rPr>
            </w:pPr>
            <w:r w:rsidRPr="002B22F5">
              <w:rPr>
                <w:rFonts w:cs="Tahoma"/>
                <w:caps w:val="0"/>
                <w:u w:val="single"/>
              </w:rPr>
              <w:lastRenderedPageBreak/>
              <w:t xml:space="preserve">Thursday, November 21, </w:t>
            </w:r>
            <w:r w:rsidRPr="002B22F5">
              <w:rPr>
                <w:rFonts w:cs="Tahoma"/>
                <w:u w:val="single"/>
              </w:rPr>
              <w:t>2013</w:t>
            </w:r>
          </w:p>
          <w:p w:rsidR="00DF0337" w:rsidRPr="002B22F5" w:rsidRDefault="00DF0337" w:rsidP="00296F64">
            <w:pPr>
              <w:pStyle w:val="Heading2"/>
              <w:tabs>
                <w:tab w:val="left" w:pos="3120"/>
              </w:tabs>
              <w:ind w:left="3000" w:hanging="3000"/>
              <w:rPr>
                <w:rFonts w:cs="Tahoma"/>
                <w:i/>
                <w:iCs w:val="0"/>
              </w:rPr>
            </w:pPr>
          </w:p>
        </w:tc>
      </w:tr>
      <w:tr w:rsidR="00DF0337" w:rsidRPr="007E47E1" w:rsidTr="00296F64">
        <w:tc>
          <w:tcPr>
            <w:tcW w:w="2148" w:type="dxa"/>
          </w:tcPr>
          <w:p w:rsidR="00DF0337" w:rsidRPr="00BA08B2" w:rsidRDefault="00DF0337" w:rsidP="00020BE6">
            <w:pPr>
              <w:tabs>
                <w:tab w:val="right" w:pos="9025"/>
              </w:tabs>
              <w:jc w:val="both"/>
              <w:rPr>
                <w:rFonts w:cs="Tahoma"/>
                <w:lang w:eastAsia="ja-JP"/>
              </w:rPr>
            </w:pPr>
            <w:r w:rsidRPr="00711F1C">
              <w:rPr>
                <w:rFonts w:cs="Tahoma"/>
              </w:rPr>
              <w:t>08:30 – 0</w:t>
            </w:r>
            <w:r w:rsidRPr="00711F1C">
              <w:rPr>
                <w:rFonts w:cs="Tahoma"/>
                <w:lang w:eastAsia="ja-JP"/>
              </w:rPr>
              <w:t>9</w:t>
            </w:r>
            <w:r w:rsidRPr="00711F1C">
              <w:rPr>
                <w:rFonts w:cs="Tahoma"/>
              </w:rPr>
              <w:t>:</w:t>
            </w:r>
            <w:r w:rsidRPr="00711F1C">
              <w:rPr>
                <w:rFonts w:cs="Tahoma"/>
                <w:lang w:eastAsia="ja-JP"/>
              </w:rPr>
              <w:t>00</w:t>
            </w:r>
          </w:p>
          <w:p w:rsidR="00DF0337" w:rsidRPr="00BA08B2" w:rsidRDefault="00DF0337" w:rsidP="00020BE6">
            <w:pPr>
              <w:keepNext/>
              <w:tabs>
                <w:tab w:val="right" w:pos="9025"/>
              </w:tabs>
              <w:jc w:val="both"/>
              <w:rPr>
                <w:rFonts w:cs="Tahoma"/>
              </w:rPr>
            </w:pPr>
          </w:p>
        </w:tc>
        <w:tc>
          <w:tcPr>
            <w:tcW w:w="7680" w:type="dxa"/>
          </w:tcPr>
          <w:p w:rsidR="00DF0337" w:rsidRPr="00BA08B2" w:rsidRDefault="00DF0337" w:rsidP="00020BE6">
            <w:pPr>
              <w:tabs>
                <w:tab w:val="right" w:pos="9025"/>
              </w:tabs>
              <w:jc w:val="both"/>
              <w:rPr>
                <w:rFonts w:cs="Tahoma"/>
                <w:b/>
              </w:rPr>
            </w:pPr>
            <w:r w:rsidRPr="00711F1C">
              <w:rPr>
                <w:rFonts w:cs="Tahoma"/>
                <w:b/>
              </w:rPr>
              <w:t>Registration</w:t>
            </w:r>
          </w:p>
        </w:tc>
      </w:tr>
      <w:tr w:rsidR="00DF0337" w:rsidRPr="008F364E" w:rsidTr="00296F64">
        <w:tc>
          <w:tcPr>
            <w:tcW w:w="2148" w:type="dxa"/>
          </w:tcPr>
          <w:p w:rsidR="00DF0337" w:rsidRPr="008F364E" w:rsidRDefault="00DF0337" w:rsidP="00020BE6">
            <w:pPr>
              <w:tabs>
                <w:tab w:val="right" w:pos="9025"/>
              </w:tabs>
              <w:jc w:val="both"/>
              <w:rPr>
                <w:szCs w:val="22"/>
              </w:rPr>
            </w:pPr>
            <w:r w:rsidRPr="008F364E">
              <w:rPr>
                <w:szCs w:val="22"/>
              </w:rPr>
              <w:t>0</w:t>
            </w:r>
            <w:r w:rsidRPr="008F364E">
              <w:rPr>
                <w:szCs w:val="22"/>
                <w:lang w:eastAsia="ja-JP"/>
              </w:rPr>
              <w:t>9</w:t>
            </w:r>
            <w:r w:rsidRPr="008F364E">
              <w:rPr>
                <w:szCs w:val="22"/>
              </w:rPr>
              <w:t>:</w:t>
            </w:r>
            <w:r w:rsidRPr="008F364E">
              <w:rPr>
                <w:szCs w:val="22"/>
                <w:lang w:eastAsia="ja-JP"/>
              </w:rPr>
              <w:t>00</w:t>
            </w:r>
            <w:r w:rsidRPr="008F364E">
              <w:rPr>
                <w:szCs w:val="22"/>
              </w:rPr>
              <w:t xml:space="preserve"> – 09:</w:t>
            </w:r>
            <w:r w:rsidRPr="008F364E">
              <w:rPr>
                <w:szCs w:val="22"/>
                <w:lang w:eastAsia="ja-JP"/>
              </w:rPr>
              <w:t>3</w:t>
            </w:r>
            <w:r w:rsidRPr="008F364E">
              <w:rPr>
                <w:szCs w:val="22"/>
              </w:rPr>
              <w:t>0</w:t>
            </w:r>
          </w:p>
          <w:p w:rsidR="00DF0337" w:rsidRPr="008F364E" w:rsidRDefault="00DF0337" w:rsidP="00020BE6">
            <w:pPr>
              <w:keepNext/>
              <w:tabs>
                <w:tab w:val="right" w:pos="9025"/>
              </w:tabs>
              <w:jc w:val="both"/>
              <w:rPr>
                <w:szCs w:val="22"/>
              </w:rPr>
            </w:pPr>
          </w:p>
        </w:tc>
        <w:tc>
          <w:tcPr>
            <w:tcW w:w="7680" w:type="dxa"/>
          </w:tcPr>
          <w:p w:rsidR="00DF0337" w:rsidRPr="008F364E" w:rsidRDefault="00DF0337" w:rsidP="00020BE6">
            <w:pPr>
              <w:tabs>
                <w:tab w:val="right" w:pos="9025"/>
              </w:tabs>
              <w:jc w:val="both"/>
              <w:rPr>
                <w:b/>
                <w:szCs w:val="22"/>
              </w:rPr>
            </w:pPr>
            <w:r w:rsidRPr="008F364E">
              <w:rPr>
                <w:b/>
                <w:szCs w:val="22"/>
              </w:rPr>
              <w:t>Welcome remarks</w:t>
            </w:r>
            <w:r>
              <w:rPr>
                <w:b/>
                <w:szCs w:val="22"/>
              </w:rPr>
              <w:t xml:space="preserve"> by:</w:t>
            </w:r>
          </w:p>
          <w:p w:rsidR="00DF0337" w:rsidRDefault="00DF0337" w:rsidP="00020BE6">
            <w:pPr>
              <w:pStyle w:val="BodyText3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</w:p>
          <w:p w:rsidR="0072482B" w:rsidRDefault="00DF0337" w:rsidP="00020BE6">
            <w:pPr>
              <w:pStyle w:val="BodyText3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i w:val="0"/>
                <w:iCs w:val="0"/>
                <w:sz w:val="22"/>
                <w:szCs w:val="22"/>
              </w:rPr>
              <w:t>Ms.</w:t>
            </w:r>
            <w:proofErr w:type="spellEnd"/>
            <w:r>
              <w:rPr>
                <w:rFonts w:ascii="Arial" w:hAnsi="Arial" w:cs="Arial"/>
                <w:i w:val="0"/>
                <w:iCs w:val="0"/>
                <w:sz w:val="22"/>
                <w:szCs w:val="22"/>
              </w:rPr>
              <w:t xml:space="preserve"> Louise van Greunen, Director, Building Respect for IP Division, </w:t>
            </w:r>
          </w:p>
          <w:p w:rsidR="00DF0337" w:rsidRDefault="00DF0337" w:rsidP="00020BE6">
            <w:pPr>
              <w:pStyle w:val="BodyText3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 w:val="0"/>
                <w:sz w:val="22"/>
                <w:szCs w:val="22"/>
              </w:rPr>
              <w:t>World Intellectual Property Organization (WIPO)</w:t>
            </w:r>
            <w:r w:rsidR="0072482B">
              <w:rPr>
                <w:rFonts w:ascii="Arial" w:hAnsi="Arial" w:cs="Arial"/>
                <w:i w:val="0"/>
                <w:iCs w:val="0"/>
                <w:sz w:val="22"/>
                <w:szCs w:val="22"/>
              </w:rPr>
              <w:t>, Geneva</w:t>
            </w:r>
          </w:p>
          <w:p w:rsidR="00DF0337" w:rsidRDefault="00DF0337" w:rsidP="00020BE6">
            <w:pPr>
              <w:pStyle w:val="BodyText3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</w:p>
          <w:p w:rsidR="00DF0337" w:rsidRDefault="00DF0337" w:rsidP="00020BE6">
            <w:pPr>
              <w:pStyle w:val="BodyText3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i w:val="0"/>
                <w:iCs w:val="0"/>
                <w:sz w:val="22"/>
                <w:szCs w:val="22"/>
              </w:rPr>
              <w:t>Dr.</w:t>
            </w:r>
            <w:proofErr w:type="spellEnd"/>
            <w:r>
              <w:rPr>
                <w:rFonts w:ascii="Arial" w:hAnsi="Arial" w:cs="Arial"/>
                <w:i w:val="0"/>
                <w:iCs w:val="0"/>
                <w:sz w:val="22"/>
                <w:szCs w:val="22"/>
              </w:rPr>
              <w:t xml:space="preserve"> Mia Mikic, Chief, Trade Policy and Analysis Section, </w:t>
            </w:r>
            <w:r w:rsidRPr="008A3DA7">
              <w:rPr>
                <w:rFonts w:ascii="Arial" w:hAnsi="Arial" w:cs="Arial"/>
                <w:i w:val="0"/>
                <w:sz w:val="22"/>
                <w:szCs w:val="22"/>
              </w:rPr>
              <w:t xml:space="preserve">the </w:t>
            </w:r>
            <w:r>
              <w:rPr>
                <w:rFonts w:ascii="Arial" w:eastAsia="Batang" w:hAnsi="Arial" w:cs="Arial"/>
                <w:i w:val="0"/>
                <w:iCs w:val="0"/>
                <w:sz w:val="22"/>
                <w:szCs w:val="22"/>
                <w:lang w:eastAsia="ko-KR"/>
              </w:rPr>
              <w:t>United Nations</w:t>
            </w:r>
            <w:r w:rsidRPr="008A3DA7">
              <w:rPr>
                <w:rFonts w:ascii="Arial" w:hAnsi="Arial" w:cs="Arial"/>
                <w:i w:val="0"/>
                <w:sz w:val="22"/>
                <w:szCs w:val="22"/>
              </w:rPr>
              <w:t xml:space="preserve"> Economic and Social Commission for Asia and the Pacific (UN ESCAP</w:t>
            </w:r>
            <w:r>
              <w:rPr>
                <w:rFonts w:ascii="Arial" w:hAnsi="Arial" w:cs="Arial"/>
                <w:i w:val="0"/>
                <w:sz w:val="22"/>
                <w:szCs w:val="22"/>
              </w:rPr>
              <w:t>) and project coordinator for Asia-Pacific Research and Training Network on Trade (</w:t>
            </w:r>
            <w:proofErr w:type="spellStart"/>
            <w:r w:rsidRPr="008A3DA7">
              <w:rPr>
                <w:rFonts w:ascii="Arial" w:hAnsi="Arial" w:cs="Arial"/>
                <w:i w:val="0"/>
                <w:sz w:val="22"/>
                <w:szCs w:val="22"/>
              </w:rPr>
              <w:t>ARTNeT</w:t>
            </w:r>
            <w:proofErr w:type="spellEnd"/>
            <w:r>
              <w:rPr>
                <w:rFonts w:ascii="Arial" w:hAnsi="Arial" w:cs="Arial"/>
                <w:i w:val="0"/>
                <w:sz w:val="22"/>
                <w:szCs w:val="22"/>
              </w:rPr>
              <w:t>)</w:t>
            </w:r>
            <w:r w:rsidR="0072482B">
              <w:rPr>
                <w:rFonts w:ascii="Arial" w:hAnsi="Arial" w:cs="Arial"/>
                <w:i w:val="0"/>
                <w:sz w:val="22"/>
                <w:szCs w:val="22"/>
              </w:rPr>
              <w:t>, Bangkok</w:t>
            </w:r>
          </w:p>
          <w:p w:rsidR="00DF0337" w:rsidRPr="008F364E" w:rsidRDefault="00DF0337" w:rsidP="00020BE6">
            <w:pPr>
              <w:pStyle w:val="BodyText3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</w:p>
          <w:p w:rsidR="00DF0337" w:rsidRDefault="00DF0337" w:rsidP="00020BE6">
            <w:pPr>
              <w:pStyle w:val="BodyText3"/>
              <w:rPr>
                <w:rFonts w:ascii="Arial" w:eastAsia="Batang" w:hAnsi="Arial" w:cs="Arial"/>
                <w:i w:val="0"/>
                <w:iCs w:val="0"/>
                <w:sz w:val="22"/>
                <w:szCs w:val="22"/>
                <w:lang w:eastAsia="ko-KR"/>
              </w:rPr>
            </w:pPr>
            <w:proofErr w:type="spellStart"/>
            <w:r w:rsidRPr="00DC2F37">
              <w:rPr>
                <w:rFonts w:ascii="Arial" w:eastAsia="Batang" w:hAnsi="Arial"/>
                <w:i w:val="0"/>
                <w:iCs w:val="0"/>
                <w:sz w:val="22"/>
                <w:szCs w:val="22"/>
                <w:lang w:eastAsia="ko-KR"/>
              </w:rPr>
              <w:t>Mr.</w:t>
            </w:r>
            <w:proofErr w:type="spellEnd"/>
            <w:r w:rsidRPr="00DC2F37">
              <w:rPr>
                <w:rFonts w:ascii="Arial" w:eastAsia="Batang" w:hAnsi="Arial"/>
                <w:i w:val="0"/>
                <w:iCs w:val="0"/>
                <w:sz w:val="22"/>
                <w:szCs w:val="22"/>
                <w:lang w:eastAsia="ko-KR"/>
              </w:rPr>
              <w:t xml:space="preserve"> Young-Woo Park, Regional Director and Representative for Asia and the Pacific, </w:t>
            </w:r>
            <w:r>
              <w:rPr>
                <w:rFonts w:ascii="Arial" w:eastAsia="Batang" w:hAnsi="Arial" w:cs="Arial"/>
                <w:i w:val="0"/>
                <w:iCs w:val="0"/>
                <w:sz w:val="22"/>
                <w:szCs w:val="22"/>
                <w:lang w:eastAsia="ko-KR"/>
              </w:rPr>
              <w:t>United Nations Environment Programme (UNEP)</w:t>
            </w:r>
            <w:r w:rsidR="0072482B">
              <w:rPr>
                <w:rFonts w:ascii="Arial" w:eastAsia="Batang" w:hAnsi="Arial" w:cs="Arial"/>
                <w:i w:val="0"/>
                <w:iCs w:val="0"/>
                <w:sz w:val="22"/>
                <w:szCs w:val="22"/>
                <w:lang w:eastAsia="ko-KR"/>
              </w:rPr>
              <w:t>, Bangkok</w:t>
            </w:r>
          </w:p>
          <w:p w:rsidR="00DF0337" w:rsidRPr="008F364E" w:rsidRDefault="00DF0337" w:rsidP="00020BE6">
            <w:pPr>
              <w:pStyle w:val="BodyText3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</w:p>
          <w:p w:rsidR="00DF0337" w:rsidRPr="008F364E" w:rsidRDefault="00DF0337" w:rsidP="00183536">
            <w:pPr>
              <w:pStyle w:val="BodyText3"/>
              <w:rPr>
                <w:b/>
                <w:szCs w:val="22"/>
                <w:lang w:eastAsia="ja-JP"/>
              </w:rPr>
            </w:pPr>
          </w:p>
        </w:tc>
      </w:tr>
      <w:tr w:rsidR="00DF0337" w:rsidRPr="008F364E" w:rsidTr="00296F64">
        <w:tc>
          <w:tcPr>
            <w:tcW w:w="2148" w:type="dxa"/>
          </w:tcPr>
          <w:p w:rsidR="00DF0337" w:rsidRPr="008F364E" w:rsidRDefault="00DF0337" w:rsidP="00020BE6">
            <w:pPr>
              <w:tabs>
                <w:tab w:val="right" w:pos="9025"/>
              </w:tabs>
              <w:jc w:val="both"/>
              <w:rPr>
                <w:szCs w:val="22"/>
              </w:rPr>
            </w:pPr>
            <w:r w:rsidRPr="008F364E">
              <w:rPr>
                <w:szCs w:val="22"/>
              </w:rPr>
              <w:t>09:30 – 10:00</w:t>
            </w:r>
          </w:p>
        </w:tc>
        <w:tc>
          <w:tcPr>
            <w:tcW w:w="7680" w:type="dxa"/>
          </w:tcPr>
          <w:p w:rsidR="00DF0337" w:rsidRDefault="00DF0337" w:rsidP="00020BE6">
            <w:pPr>
              <w:autoSpaceDE w:val="0"/>
              <w:autoSpaceDN w:val="0"/>
              <w:adjustRightInd w:val="0"/>
              <w:ind w:left="1254" w:hanging="1254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Topic 1:</w:t>
            </w:r>
            <w:r>
              <w:rPr>
                <w:b/>
                <w:bCs/>
                <w:szCs w:val="22"/>
              </w:rPr>
              <w:tab/>
            </w:r>
            <w:r w:rsidRPr="008F364E">
              <w:rPr>
                <w:b/>
                <w:bCs/>
                <w:szCs w:val="22"/>
              </w:rPr>
              <w:t xml:space="preserve">Strategic Goal VI of WIPO: </w:t>
            </w:r>
            <w:r>
              <w:rPr>
                <w:b/>
                <w:bCs/>
                <w:szCs w:val="22"/>
              </w:rPr>
              <w:t xml:space="preserve"> </w:t>
            </w:r>
            <w:r w:rsidRPr="008F364E">
              <w:rPr>
                <w:b/>
                <w:bCs/>
                <w:szCs w:val="22"/>
              </w:rPr>
              <w:t>Building Respect for Intellectual</w:t>
            </w:r>
            <w:r>
              <w:rPr>
                <w:b/>
                <w:bCs/>
                <w:szCs w:val="22"/>
              </w:rPr>
              <w:t> </w:t>
            </w:r>
            <w:r w:rsidRPr="008F364E">
              <w:rPr>
                <w:b/>
                <w:bCs/>
                <w:szCs w:val="22"/>
              </w:rPr>
              <w:t>Property (IP)</w:t>
            </w:r>
          </w:p>
          <w:p w:rsidR="00DF0337" w:rsidRDefault="00DF0337" w:rsidP="00020BE6">
            <w:pPr>
              <w:autoSpaceDE w:val="0"/>
              <w:autoSpaceDN w:val="0"/>
              <w:adjustRightInd w:val="0"/>
              <w:ind w:left="1254" w:hanging="1112"/>
              <w:rPr>
                <w:b/>
                <w:bCs/>
                <w:szCs w:val="22"/>
              </w:rPr>
            </w:pPr>
          </w:p>
          <w:p w:rsidR="00DF0337" w:rsidRPr="00020BE6" w:rsidRDefault="00DF0337" w:rsidP="0088529F">
            <w:pPr>
              <w:tabs>
                <w:tab w:val="left" w:pos="2672"/>
              </w:tabs>
              <w:autoSpaceDE w:val="0"/>
              <w:autoSpaceDN w:val="0"/>
              <w:adjustRightInd w:val="0"/>
              <w:ind w:left="1254" w:hanging="1112"/>
              <w:rPr>
                <w:bCs/>
                <w:szCs w:val="22"/>
              </w:rPr>
            </w:pPr>
            <w:r>
              <w:rPr>
                <w:b/>
                <w:bCs/>
                <w:szCs w:val="22"/>
              </w:rPr>
              <w:tab/>
            </w:r>
            <w:r>
              <w:rPr>
                <w:bCs/>
                <w:szCs w:val="22"/>
              </w:rPr>
              <w:t>Speaker:</w:t>
            </w:r>
            <w:r>
              <w:rPr>
                <w:bCs/>
                <w:szCs w:val="22"/>
              </w:rPr>
              <w:tab/>
            </w:r>
            <w:r w:rsidRPr="00E05514">
              <w:rPr>
                <w:iCs/>
                <w:szCs w:val="22"/>
              </w:rPr>
              <w:t>Ms. Louise van Greunen</w:t>
            </w:r>
          </w:p>
          <w:p w:rsidR="00DF0337" w:rsidRPr="008F364E" w:rsidRDefault="00DF0337" w:rsidP="00020BE6">
            <w:pPr>
              <w:pStyle w:val="ListParagraph"/>
              <w:keepNext/>
              <w:tabs>
                <w:tab w:val="left" w:pos="971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DF0337" w:rsidRPr="008F364E" w:rsidTr="00296F64">
        <w:tc>
          <w:tcPr>
            <w:tcW w:w="2148" w:type="dxa"/>
          </w:tcPr>
          <w:p w:rsidR="00DF0337" w:rsidRPr="008F364E" w:rsidRDefault="00DF0337" w:rsidP="00020BE6">
            <w:pPr>
              <w:tabs>
                <w:tab w:val="right" w:pos="9025"/>
              </w:tabs>
              <w:jc w:val="both"/>
              <w:rPr>
                <w:szCs w:val="22"/>
              </w:rPr>
            </w:pPr>
            <w:r w:rsidRPr="008F364E">
              <w:rPr>
                <w:szCs w:val="22"/>
              </w:rPr>
              <w:t>10:00 – 10:30</w:t>
            </w:r>
          </w:p>
        </w:tc>
        <w:tc>
          <w:tcPr>
            <w:tcW w:w="7680" w:type="dxa"/>
          </w:tcPr>
          <w:p w:rsidR="00DF0337" w:rsidRPr="008F364E" w:rsidRDefault="00DF0337" w:rsidP="002451E4">
            <w:pPr>
              <w:tabs>
                <w:tab w:val="left" w:pos="1255"/>
              </w:tabs>
              <w:ind w:left="1254" w:hanging="1275"/>
              <w:rPr>
                <w:szCs w:val="22"/>
              </w:rPr>
            </w:pPr>
            <w:r>
              <w:rPr>
                <w:b/>
                <w:bCs/>
                <w:szCs w:val="22"/>
              </w:rPr>
              <w:t xml:space="preserve">Topic 2: </w:t>
            </w:r>
            <w:r>
              <w:rPr>
                <w:b/>
                <w:bCs/>
                <w:szCs w:val="22"/>
              </w:rPr>
              <w:tab/>
            </w:r>
            <w:r w:rsidRPr="008F364E">
              <w:rPr>
                <w:b/>
                <w:bCs/>
                <w:szCs w:val="22"/>
              </w:rPr>
              <w:t xml:space="preserve">Overview of Trade in IP-Infringing Goods in </w:t>
            </w:r>
            <w:r>
              <w:rPr>
                <w:b/>
                <w:bCs/>
                <w:szCs w:val="22"/>
              </w:rPr>
              <w:t xml:space="preserve">the </w:t>
            </w:r>
            <w:r w:rsidRPr="008F364E">
              <w:rPr>
                <w:b/>
                <w:bCs/>
                <w:szCs w:val="22"/>
              </w:rPr>
              <w:t>ASEAN</w:t>
            </w:r>
          </w:p>
          <w:p w:rsidR="00DF0337" w:rsidRDefault="00DF0337" w:rsidP="00020BE6">
            <w:pPr>
              <w:rPr>
                <w:szCs w:val="22"/>
                <w:lang w:eastAsia="ja-JP"/>
              </w:rPr>
            </w:pPr>
          </w:p>
          <w:p w:rsidR="00DF0337" w:rsidRPr="008F364E" w:rsidRDefault="00DF0337" w:rsidP="0088529F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Speaker:</w:t>
            </w:r>
            <w:r>
              <w:rPr>
                <w:szCs w:val="22"/>
                <w:lang w:eastAsia="ja-JP"/>
              </w:rPr>
              <w:tab/>
              <w:t xml:space="preserve">Mr. Teemu Alexander Puutio, </w:t>
            </w:r>
            <w:r w:rsidR="0072482B" w:rsidRPr="0072482B">
              <w:rPr>
                <w:szCs w:val="22"/>
                <w:lang w:eastAsia="ja-JP"/>
              </w:rPr>
              <w:t>Trade Policy and Analysis Section, the United Nations Economic and Social Commission for Asia and the Pacific (UN ESCAP), Bangkok</w:t>
            </w:r>
          </w:p>
          <w:p w:rsidR="00DF0337" w:rsidRPr="008F364E" w:rsidRDefault="00DF0337" w:rsidP="00E97ED9">
            <w:pPr>
              <w:tabs>
                <w:tab w:val="left" w:pos="2381"/>
              </w:tabs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</w:p>
        </w:tc>
      </w:tr>
      <w:tr w:rsidR="00DF0337" w:rsidRPr="008F364E" w:rsidTr="00296F64">
        <w:tc>
          <w:tcPr>
            <w:tcW w:w="2148" w:type="dxa"/>
          </w:tcPr>
          <w:p w:rsidR="00DF0337" w:rsidRPr="008F364E" w:rsidRDefault="00DF0337" w:rsidP="00020BE6">
            <w:pPr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  <w:r w:rsidRPr="008F364E">
              <w:rPr>
                <w:szCs w:val="22"/>
              </w:rPr>
              <w:t>10:30 – 1</w:t>
            </w:r>
            <w:r w:rsidRPr="008F364E">
              <w:rPr>
                <w:szCs w:val="22"/>
                <w:lang w:eastAsia="ja-JP"/>
              </w:rPr>
              <w:t>1</w:t>
            </w:r>
            <w:r w:rsidRPr="008F364E">
              <w:rPr>
                <w:szCs w:val="22"/>
              </w:rPr>
              <w:t>:</w:t>
            </w:r>
            <w:r w:rsidRPr="008F364E">
              <w:rPr>
                <w:szCs w:val="22"/>
                <w:lang w:eastAsia="ja-JP"/>
              </w:rPr>
              <w:t>00</w:t>
            </w:r>
          </w:p>
        </w:tc>
        <w:tc>
          <w:tcPr>
            <w:tcW w:w="7680" w:type="dxa"/>
          </w:tcPr>
          <w:p w:rsidR="00DF0337" w:rsidRPr="00020BE6" w:rsidRDefault="001E4F7D" w:rsidP="00020BE6">
            <w:pPr>
              <w:rPr>
                <w:iCs/>
                <w:szCs w:val="22"/>
                <w:lang w:eastAsia="ja-JP"/>
              </w:rPr>
            </w:pPr>
            <w:r>
              <w:rPr>
                <w:iCs/>
                <w:szCs w:val="22"/>
                <w:lang w:eastAsia="ja-JP"/>
              </w:rPr>
              <w:t>Group P</w:t>
            </w:r>
            <w:r w:rsidR="00DF0337" w:rsidRPr="00020BE6">
              <w:rPr>
                <w:iCs/>
                <w:szCs w:val="22"/>
                <w:lang w:eastAsia="ja-JP"/>
              </w:rPr>
              <w:t xml:space="preserve">hoto &amp; </w:t>
            </w:r>
            <w:r>
              <w:rPr>
                <w:iCs/>
                <w:szCs w:val="22"/>
              </w:rPr>
              <w:t>Networking B</w:t>
            </w:r>
            <w:r w:rsidR="00DF0337" w:rsidRPr="00020BE6">
              <w:rPr>
                <w:iCs/>
                <w:szCs w:val="22"/>
              </w:rPr>
              <w:t>reak</w:t>
            </w:r>
            <w:r w:rsidR="00DF0337" w:rsidRPr="00020BE6">
              <w:rPr>
                <w:iCs/>
                <w:szCs w:val="22"/>
                <w:lang w:eastAsia="ja-JP"/>
              </w:rPr>
              <w:t xml:space="preserve"> </w:t>
            </w:r>
          </w:p>
          <w:p w:rsidR="00DF0337" w:rsidRPr="008F364E" w:rsidRDefault="00DF0337" w:rsidP="00020BE6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ja-JP"/>
              </w:rPr>
            </w:pPr>
          </w:p>
          <w:p w:rsidR="00DF0337" w:rsidRPr="008F364E" w:rsidRDefault="00DF0337" w:rsidP="00020BE6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ja-JP"/>
              </w:rPr>
            </w:pPr>
          </w:p>
        </w:tc>
      </w:tr>
      <w:tr w:rsidR="00DF0337" w:rsidRPr="008F364E" w:rsidTr="00296F64">
        <w:tc>
          <w:tcPr>
            <w:tcW w:w="2148" w:type="dxa"/>
          </w:tcPr>
          <w:p w:rsidR="00DF0337" w:rsidRPr="008F364E" w:rsidRDefault="00DF0337" w:rsidP="00020BE6">
            <w:pPr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  <w:r w:rsidRPr="008F364E">
              <w:rPr>
                <w:szCs w:val="22"/>
              </w:rPr>
              <w:t>1</w:t>
            </w:r>
            <w:r w:rsidRPr="008F364E">
              <w:rPr>
                <w:szCs w:val="22"/>
                <w:lang w:eastAsia="ja-JP"/>
              </w:rPr>
              <w:t>1</w:t>
            </w:r>
            <w:r w:rsidRPr="008F364E">
              <w:rPr>
                <w:szCs w:val="22"/>
              </w:rPr>
              <w:t>:</w:t>
            </w:r>
            <w:r w:rsidRPr="008F364E">
              <w:rPr>
                <w:szCs w:val="22"/>
                <w:lang w:eastAsia="ja-JP"/>
              </w:rPr>
              <w:t xml:space="preserve">00 </w:t>
            </w:r>
            <w:r w:rsidRPr="008F364E">
              <w:rPr>
                <w:szCs w:val="22"/>
              </w:rPr>
              <w:t>– 11:</w:t>
            </w:r>
            <w:r w:rsidRPr="008F364E">
              <w:rPr>
                <w:szCs w:val="22"/>
                <w:lang w:eastAsia="ja-JP"/>
              </w:rPr>
              <w:t>30</w:t>
            </w:r>
          </w:p>
        </w:tc>
        <w:tc>
          <w:tcPr>
            <w:tcW w:w="7680" w:type="dxa"/>
          </w:tcPr>
          <w:p w:rsidR="00DF0337" w:rsidRDefault="00DF0337" w:rsidP="00020BE6">
            <w:pPr>
              <w:ind w:left="1254" w:hanging="1254"/>
              <w:rPr>
                <w:b/>
                <w:bCs/>
                <w:szCs w:val="22"/>
                <w:lang w:eastAsia="ja-JP"/>
              </w:rPr>
            </w:pPr>
            <w:r w:rsidRPr="00020BE6">
              <w:rPr>
                <w:b/>
                <w:szCs w:val="22"/>
              </w:rPr>
              <w:t>Topic 3:</w:t>
            </w:r>
            <w:r w:rsidRPr="008F364E">
              <w:rPr>
                <w:szCs w:val="22"/>
              </w:rPr>
              <w:t xml:space="preserve"> </w:t>
            </w:r>
            <w:r>
              <w:rPr>
                <w:szCs w:val="22"/>
              </w:rPr>
              <w:tab/>
            </w:r>
            <w:r w:rsidRPr="008F364E">
              <w:rPr>
                <w:b/>
                <w:bCs/>
                <w:szCs w:val="22"/>
                <w:lang w:eastAsia="ja-JP"/>
              </w:rPr>
              <w:t>Disposal of IP-Infringing Goods from Customs Perspective</w:t>
            </w:r>
          </w:p>
          <w:p w:rsidR="00DF0337" w:rsidRPr="008F364E" w:rsidRDefault="00DF0337" w:rsidP="00020BE6">
            <w:pPr>
              <w:ind w:left="1254" w:hanging="1254"/>
              <w:rPr>
                <w:szCs w:val="22"/>
              </w:rPr>
            </w:pPr>
          </w:p>
        </w:tc>
      </w:tr>
      <w:tr w:rsidR="00DF0337" w:rsidRPr="008F364E" w:rsidTr="00296F64">
        <w:tc>
          <w:tcPr>
            <w:tcW w:w="2148" w:type="dxa"/>
          </w:tcPr>
          <w:p w:rsidR="00DF0337" w:rsidRPr="008F364E" w:rsidRDefault="00DF0337" w:rsidP="00020BE6">
            <w:pPr>
              <w:tabs>
                <w:tab w:val="right" w:pos="9025"/>
              </w:tabs>
              <w:jc w:val="both"/>
              <w:rPr>
                <w:szCs w:val="22"/>
              </w:rPr>
            </w:pPr>
          </w:p>
        </w:tc>
        <w:tc>
          <w:tcPr>
            <w:tcW w:w="7680" w:type="dxa"/>
          </w:tcPr>
          <w:p w:rsidR="00DF0337" w:rsidRPr="007C5CA9" w:rsidRDefault="001E4F7D" w:rsidP="0091276F">
            <w:pPr>
              <w:pStyle w:val="ListParagraph"/>
              <w:numPr>
                <w:ilvl w:val="0"/>
                <w:numId w:val="34"/>
              </w:numPr>
              <w:tabs>
                <w:tab w:val="left" w:pos="1821"/>
              </w:tabs>
              <w:spacing w:after="0" w:line="240" w:lineRule="auto"/>
              <w:ind w:left="1254" w:hanging="1"/>
              <w:jc w:val="left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Cross-B</w:t>
            </w:r>
            <w:r w:rsidR="00DF0337" w:rsidRPr="007C5CA9">
              <w:rPr>
                <w:rFonts w:ascii="Arial" w:hAnsi="Arial" w:cs="Arial"/>
                <w:i/>
                <w:iCs/>
                <w:color w:val="000000"/>
              </w:rPr>
              <w:t xml:space="preserve">order </w:t>
            </w:r>
            <w:r>
              <w:rPr>
                <w:rFonts w:ascii="Arial" w:hAnsi="Arial" w:cs="Arial"/>
                <w:i/>
                <w:iCs/>
                <w:color w:val="000000"/>
              </w:rPr>
              <w:t>Movement of IP-I</w:t>
            </w:r>
            <w:r w:rsidR="00DF0337" w:rsidRPr="007C5CA9">
              <w:rPr>
                <w:rFonts w:ascii="Arial" w:hAnsi="Arial" w:cs="Arial"/>
                <w:i/>
                <w:iCs/>
                <w:color w:val="000000"/>
              </w:rPr>
              <w:t xml:space="preserve">nfringing </w:t>
            </w:r>
            <w:r>
              <w:rPr>
                <w:rFonts w:ascii="Arial" w:hAnsi="Arial" w:cs="Arial"/>
                <w:i/>
                <w:iCs/>
                <w:color w:val="000000"/>
              </w:rPr>
              <w:t>G</w:t>
            </w:r>
            <w:r w:rsidR="002D4767" w:rsidRPr="007C5CA9">
              <w:rPr>
                <w:rFonts w:ascii="Arial" w:hAnsi="Arial" w:cs="Arial"/>
                <w:i/>
                <w:iCs/>
                <w:color w:val="000000"/>
              </w:rPr>
              <w:t>oods in</w:t>
            </w:r>
            <w:r>
              <w:rPr>
                <w:rFonts w:ascii="Arial" w:hAnsi="Arial" w:cs="Arial"/>
                <w:i/>
                <w:iCs/>
                <w:color w:val="000000"/>
              </w:rPr>
              <w:t xml:space="preserve"> the Asian R</w:t>
            </w:r>
            <w:r w:rsidR="00DF0337" w:rsidRPr="007C5CA9">
              <w:rPr>
                <w:rFonts w:ascii="Arial" w:hAnsi="Arial" w:cs="Arial"/>
                <w:i/>
                <w:iCs/>
                <w:color w:val="000000"/>
              </w:rPr>
              <w:t>egion</w:t>
            </w:r>
          </w:p>
          <w:p w:rsidR="00DF0337" w:rsidRDefault="00DF0337" w:rsidP="00020BE6">
            <w:pPr>
              <w:pStyle w:val="ListParagraph"/>
              <w:spacing w:after="0" w:line="240" w:lineRule="auto"/>
              <w:ind w:left="1253"/>
              <w:jc w:val="left"/>
              <w:rPr>
                <w:rFonts w:ascii="Arial" w:hAnsi="Arial" w:cs="Arial"/>
                <w:iCs/>
                <w:color w:val="000000"/>
              </w:rPr>
            </w:pPr>
          </w:p>
          <w:p w:rsidR="00DF0337" w:rsidRPr="008F364E" w:rsidRDefault="00D27523" w:rsidP="0088529F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Speaker:</w:t>
            </w:r>
            <w:r>
              <w:rPr>
                <w:szCs w:val="22"/>
                <w:lang w:eastAsia="ja-JP"/>
              </w:rPr>
              <w:tab/>
            </w:r>
            <w:r w:rsidR="00DF0337">
              <w:rPr>
                <w:iCs/>
                <w:color w:val="000000"/>
              </w:rPr>
              <w:t xml:space="preserve">Mr. </w:t>
            </w:r>
            <w:proofErr w:type="spellStart"/>
            <w:r w:rsidR="00DF0337">
              <w:rPr>
                <w:iCs/>
                <w:color w:val="000000"/>
              </w:rPr>
              <w:t>Joon</w:t>
            </w:r>
            <w:proofErr w:type="spellEnd"/>
            <w:r w:rsidR="00DF0337">
              <w:rPr>
                <w:iCs/>
                <w:color w:val="000000"/>
              </w:rPr>
              <w:t xml:space="preserve"> </w:t>
            </w:r>
            <w:proofErr w:type="spellStart"/>
            <w:r w:rsidR="00DF0337">
              <w:rPr>
                <w:iCs/>
                <w:color w:val="000000"/>
              </w:rPr>
              <w:t>Hyoung</w:t>
            </w:r>
            <w:proofErr w:type="spellEnd"/>
            <w:r w:rsidR="00DF0337">
              <w:rPr>
                <w:iCs/>
                <w:color w:val="000000"/>
              </w:rPr>
              <w:t xml:space="preserve"> </w:t>
            </w:r>
            <w:proofErr w:type="spellStart"/>
            <w:r w:rsidR="00DF0337">
              <w:rPr>
                <w:iCs/>
                <w:color w:val="000000"/>
              </w:rPr>
              <w:t>Bae</w:t>
            </w:r>
            <w:proofErr w:type="spellEnd"/>
            <w:r w:rsidR="00DF0337">
              <w:rPr>
                <w:iCs/>
                <w:color w:val="000000"/>
              </w:rPr>
              <w:t>, Intelligence Analyst,</w:t>
            </w:r>
            <w:r w:rsidR="00DF0337">
              <w:rPr>
                <w:szCs w:val="22"/>
                <w:lang w:eastAsia="ja-JP"/>
              </w:rPr>
              <w:t xml:space="preserve"> </w:t>
            </w:r>
            <w:r w:rsidR="00DF0337" w:rsidRPr="008F364E">
              <w:rPr>
                <w:szCs w:val="22"/>
                <w:lang w:eastAsia="ja-JP"/>
              </w:rPr>
              <w:t>W</w:t>
            </w:r>
            <w:r w:rsidR="00DF0337">
              <w:rPr>
                <w:szCs w:val="22"/>
                <w:lang w:eastAsia="ja-JP"/>
              </w:rPr>
              <w:t>orld</w:t>
            </w:r>
            <w:r>
              <w:rPr>
                <w:szCs w:val="22"/>
                <w:lang w:eastAsia="ja-JP"/>
              </w:rPr>
              <w:t xml:space="preserve"> </w:t>
            </w:r>
            <w:r w:rsidR="00DF0337">
              <w:rPr>
                <w:szCs w:val="22"/>
                <w:lang w:eastAsia="ja-JP"/>
              </w:rPr>
              <w:t>Customs Organization</w:t>
            </w:r>
            <w:r w:rsidR="001256E7">
              <w:rPr>
                <w:szCs w:val="22"/>
                <w:lang w:eastAsia="ja-JP"/>
              </w:rPr>
              <w:t xml:space="preserve"> (WCO)</w:t>
            </w:r>
            <w:r w:rsidR="00DF0337">
              <w:rPr>
                <w:szCs w:val="22"/>
                <w:lang w:eastAsia="ja-JP"/>
              </w:rPr>
              <w:t>, Regional Intelligence Liaison Office for</w:t>
            </w:r>
            <w:r>
              <w:rPr>
                <w:szCs w:val="22"/>
                <w:lang w:eastAsia="ja-JP"/>
              </w:rPr>
              <w:t xml:space="preserve"> </w:t>
            </w:r>
            <w:r w:rsidR="00DF0337">
              <w:rPr>
                <w:szCs w:val="22"/>
                <w:lang w:eastAsia="ja-JP"/>
              </w:rPr>
              <w:t>Asia and the Pacific</w:t>
            </w:r>
          </w:p>
          <w:p w:rsidR="00DF0337" w:rsidRDefault="00DF0337" w:rsidP="00020BE6">
            <w:pPr>
              <w:pStyle w:val="ListParagraph"/>
              <w:spacing w:after="0" w:line="240" w:lineRule="auto"/>
              <w:ind w:left="1253"/>
              <w:jc w:val="left"/>
              <w:rPr>
                <w:rFonts w:ascii="Arial" w:hAnsi="Arial" w:cs="Arial"/>
                <w:iCs/>
                <w:color w:val="000000"/>
              </w:rPr>
            </w:pPr>
          </w:p>
          <w:p w:rsidR="00DF0337" w:rsidRPr="007C5CA9" w:rsidRDefault="00220472" w:rsidP="0091276F">
            <w:pPr>
              <w:pStyle w:val="ListParagraph"/>
              <w:numPr>
                <w:ilvl w:val="0"/>
                <w:numId w:val="34"/>
              </w:numPr>
              <w:tabs>
                <w:tab w:val="left" w:pos="1821"/>
              </w:tabs>
              <w:spacing w:after="0" w:line="240" w:lineRule="auto"/>
              <w:ind w:left="1254" w:hanging="1"/>
              <w:jc w:val="left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IPR Capacity Bu</w:t>
            </w:r>
            <w:r w:rsidR="001256E7">
              <w:rPr>
                <w:rFonts w:ascii="Arial" w:hAnsi="Arial" w:cs="Arial"/>
                <w:i/>
                <w:iCs/>
                <w:color w:val="000000"/>
              </w:rPr>
              <w:t>ilding for Customs in the Asia P</w:t>
            </w:r>
            <w:r>
              <w:rPr>
                <w:rFonts w:ascii="Arial" w:hAnsi="Arial" w:cs="Arial"/>
                <w:i/>
                <w:iCs/>
                <w:color w:val="000000"/>
              </w:rPr>
              <w:t>acific Region</w:t>
            </w:r>
          </w:p>
          <w:p w:rsidR="00DF0337" w:rsidRDefault="00DF0337" w:rsidP="0072482B">
            <w:pPr>
              <w:pStyle w:val="ListParagraph"/>
              <w:spacing w:after="0" w:line="240" w:lineRule="auto"/>
              <w:ind w:left="1254" w:hanging="1"/>
              <w:jc w:val="left"/>
              <w:rPr>
                <w:rFonts w:ascii="Arial" w:hAnsi="Arial" w:cs="Arial"/>
                <w:iCs/>
                <w:color w:val="000000"/>
              </w:rPr>
            </w:pPr>
          </w:p>
          <w:p w:rsidR="00DF0337" w:rsidRPr="008F364E" w:rsidRDefault="00DF0337" w:rsidP="0088529F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Speaker:</w:t>
            </w:r>
            <w:r>
              <w:rPr>
                <w:szCs w:val="22"/>
                <w:lang w:eastAsia="ja-JP"/>
              </w:rPr>
              <w:tab/>
              <w:t xml:space="preserve">Mr. James KW Wong, </w:t>
            </w:r>
            <w:r w:rsidR="001256E7">
              <w:rPr>
                <w:szCs w:val="22"/>
                <w:lang w:eastAsia="ja-JP"/>
              </w:rPr>
              <w:t>Program Manager (SEA), World Customs Organization (WCO), Asia Pacific Regional Office for Capacity Building (ROCB A/P)</w:t>
            </w:r>
            <w:r w:rsidR="00684BCC">
              <w:rPr>
                <w:szCs w:val="22"/>
                <w:lang w:eastAsia="ja-JP"/>
              </w:rPr>
              <w:t>, Bangkok</w:t>
            </w:r>
          </w:p>
          <w:p w:rsidR="00DF0337" w:rsidRPr="008F364E" w:rsidRDefault="00DF0337" w:rsidP="00020BE6">
            <w:pPr>
              <w:pStyle w:val="ListParagraph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</w:p>
        </w:tc>
      </w:tr>
      <w:tr w:rsidR="00DF0337" w:rsidRPr="00C93CDC" w:rsidTr="00296F64">
        <w:tc>
          <w:tcPr>
            <w:tcW w:w="2148" w:type="dxa"/>
          </w:tcPr>
          <w:p w:rsidR="00DF0337" w:rsidRPr="008F364E" w:rsidRDefault="00DF0337" w:rsidP="00536FBF">
            <w:pPr>
              <w:tabs>
                <w:tab w:val="right" w:pos="9025"/>
              </w:tabs>
              <w:rPr>
                <w:szCs w:val="22"/>
              </w:rPr>
            </w:pPr>
            <w:r w:rsidRPr="008F364E">
              <w:rPr>
                <w:szCs w:val="22"/>
              </w:rPr>
              <w:t>11:</w:t>
            </w:r>
            <w:r w:rsidRPr="008F364E">
              <w:rPr>
                <w:szCs w:val="22"/>
                <w:lang w:eastAsia="ja-JP"/>
              </w:rPr>
              <w:t>30</w:t>
            </w:r>
            <w:r w:rsidRPr="008F364E">
              <w:rPr>
                <w:szCs w:val="22"/>
              </w:rPr>
              <w:t xml:space="preserve"> – 12:</w:t>
            </w:r>
            <w:r>
              <w:rPr>
                <w:szCs w:val="22"/>
              </w:rPr>
              <w:t>3</w:t>
            </w:r>
            <w:r w:rsidRPr="008F364E">
              <w:rPr>
                <w:szCs w:val="22"/>
              </w:rPr>
              <w:t>0</w:t>
            </w:r>
          </w:p>
        </w:tc>
        <w:tc>
          <w:tcPr>
            <w:tcW w:w="7680" w:type="dxa"/>
          </w:tcPr>
          <w:p w:rsidR="00DF0337" w:rsidRDefault="00DF0337" w:rsidP="00702B22">
            <w:pPr>
              <w:ind w:left="1254" w:hanging="1254"/>
              <w:rPr>
                <w:b/>
                <w:bCs/>
                <w:szCs w:val="22"/>
              </w:rPr>
            </w:pPr>
            <w:r w:rsidRPr="00702B22">
              <w:rPr>
                <w:b/>
                <w:szCs w:val="22"/>
              </w:rPr>
              <w:t>Topic 4:</w:t>
            </w:r>
            <w:r>
              <w:rPr>
                <w:szCs w:val="22"/>
              </w:rPr>
              <w:tab/>
            </w:r>
            <w:r w:rsidRPr="008F364E">
              <w:rPr>
                <w:b/>
                <w:bCs/>
                <w:szCs w:val="22"/>
              </w:rPr>
              <w:t>Environmentally Friendly Disposal of IP-Infringing Goods</w:t>
            </w:r>
            <w:r w:rsidRPr="008F364E">
              <w:rPr>
                <w:b/>
                <w:bCs/>
                <w:szCs w:val="22"/>
                <w:lang w:eastAsia="ja-JP"/>
              </w:rPr>
              <w:t xml:space="preserve">: </w:t>
            </w:r>
            <w:r w:rsidRPr="008F364E">
              <w:rPr>
                <w:b/>
                <w:bCs/>
                <w:szCs w:val="22"/>
              </w:rPr>
              <w:t>Opportunities for Establishi</w:t>
            </w:r>
            <w:r>
              <w:rPr>
                <w:b/>
                <w:bCs/>
                <w:szCs w:val="22"/>
              </w:rPr>
              <w:t>ng Harmonized Environment Rules</w:t>
            </w:r>
          </w:p>
          <w:p w:rsidR="00DF0337" w:rsidRPr="008F364E" w:rsidRDefault="00DF0337" w:rsidP="00702B22">
            <w:pPr>
              <w:ind w:left="1254" w:hanging="1254"/>
              <w:rPr>
                <w:b/>
                <w:bCs/>
                <w:szCs w:val="22"/>
                <w:lang w:eastAsia="ja-JP"/>
              </w:rPr>
            </w:pPr>
          </w:p>
          <w:p w:rsidR="00DF0337" w:rsidRPr="007C5CA9" w:rsidRDefault="00DF0337" w:rsidP="0072482B">
            <w:pPr>
              <w:pStyle w:val="ListParagraph"/>
              <w:numPr>
                <w:ilvl w:val="0"/>
                <w:numId w:val="33"/>
              </w:numPr>
              <w:tabs>
                <w:tab w:val="left" w:pos="1842"/>
              </w:tabs>
              <w:autoSpaceDE w:val="0"/>
              <w:autoSpaceDN w:val="0"/>
              <w:adjustRightInd w:val="0"/>
              <w:spacing w:after="0" w:line="240" w:lineRule="auto"/>
              <w:ind w:left="1254" w:firstLine="0"/>
              <w:jc w:val="left"/>
              <w:rPr>
                <w:rFonts w:ascii="Arial" w:hAnsi="Arial" w:cs="Arial"/>
                <w:i/>
                <w:lang w:eastAsia="ja-JP"/>
              </w:rPr>
            </w:pPr>
            <w:r w:rsidRPr="007C5CA9">
              <w:rPr>
                <w:rFonts w:ascii="Arial" w:hAnsi="Arial" w:cs="Arial"/>
                <w:i/>
                <w:lang w:eastAsia="ja-JP"/>
              </w:rPr>
              <w:t xml:space="preserve">Normative </w:t>
            </w:r>
            <w:r w:rsidR="001A79F8">
              <w:rPr>
                <w:rFonts w:ascii="Arial" w:hAnsi="Arial" w:cs="Arial"/>
                <w:i/>
                <w:lang w:eastAsia="ja-JP"/>
              </w:rPr>
              <w:t>E</w:t>
            </w:r>
            <w:r w:rsidRPr="007C5CA9">
              <w:rPr>
                <w:rFonts w:ascii="Arial" w:hAnsi="Arial" w:cs="Arial"/>
                <w:i/>
                <w:lang w:eastAsia="ja-JP"/>
              </w:rPr>
              <w:t xml:space="preserve">nvironment </w:t>
            </w:r>
            <w:r w:rsidR="001A79F8">
              <w:rPr>
                <w:rFonts w:ascii="Arial" w:hAnsi="Arial" w:cs="Arial"/>
                <w:i/>
                <w:lang w:eastAsia="ja-JP"/>
              </w:rPr>
              <w:t>F</w:t>
            </w:r>
            <w:r w:rsidRPr="007C5CA9">
              <w:rPr>
                <w:rFonts w:ascii="Arial" w:hAnsi="Arial" w:cs="Arial"/>
                <w:i/>
                <w:lang w:eastAsia="ja-JP"/>
              </w:rPr>
              <w:t xml:space="preserve">ramework for the </w:t>
            </w:r>
            <w:r w:rsidR="001A79F8">
              <w:rPr>
                <w:rFonts w:ascii="Arial" w:hAnsi="Arial" w:cs="Arial"/>
                <w:i/>
                <w:lang w:eastAsia="ja-JP"/>
              </w:rPr>
              <w:t>D</w:t>
            </w:r>
            <w:r w:rsidRPr="007C5CA9">
              <w:rPr>
                <w:rFonts w:ascii="Arial" w:hAnsi="Arial" w:cs="Arial"/>
                <w:i/>
                <w:lang w:eastAsia="ja-JP"/>
              </w:rPr>
              <w:t>isposal of</w:t>
            </w:r>
            <w:r w:rsidR="00AD46FE" w:rsidRPr="007C5CA9">
              <w:rPr>
                <w:rFonts w:ascii="Arial" w:hAnsi="Arial" w:cs="Arial"/>
                <w:i/>
                <w:lang w:eastAsia="ja-JP"/>
              </w:rPr>
              <w:t xml:space="preserve"> </w:t>
            </w:r>
            <w:r w:rsidR="001A79F8">
              <w:rPr>
                <w:rFonts w:ascii="Arial" w:hAnsi="Arial" w:cs="Arial"/>
                <w:i/>
                <w:lang w:eastAsia="ja-JP"/>
              </w:rPr>
              <w:t>IP-I</w:t>
            </w:r>
            <w:r w:rsidRPr="007C5CA9">
              <w:rPr>
                <w:rFonts w:ascii="Arial" w:hAnsi="Arial" w:cs="Arial"/>
                <w:i/>
                <w:lang w:eastAsia="ja-JP"/>
              </w:rPr>
              <w:t xml:space="preserve">nfringing </w:t>
            </w:r>
            <w:r w:rsidR="001A79F8">
              <w:rPr>
                <w:rFonts w:ascii="Arial" w:hAnsi="Arial" w:cs="Arial"/>
                <w:i/>
                <w:lang w:eastAsia="ja-JP"/>
              </w:rPr>
              <w:t>G</w:t>
            </w:r>
            <w:r w:rsidRPr="007C5CA9">
              <w:rPr>
                <w:rFonts w:ascii="Arial" w:hAnsi="Arial" w:cs="Arial"/>
                <w:i/>
                <w:lang w:eastAsia="ja-JP"/>
              </w:rPr>
              <w:t>oods</w:t>
            </w:r>
          </w:p>
          <w:p w:rsidR="00DF0337" w:rsidRDefault="00DF0337" w:rsidP="00702B2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254"/>
              <w:jc w:val="left"/>
              <w:rPr>
                <w:rFonts w:ascii="Arial" w:hAnsi="Arial" w:cs="Arial"/>
                <w:lang w:eastAsia="ja-JP"/>
              </w:rPr>
            </w:pPr>
          </w:p>
          <w:p w:rsidR="00DF0337" w:rsidRDefault="00DF0337" w:rsidP="0088529F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2672" w:hanging="1418"/>
              <w:jc w:val="left"/>
              <w:rPr>
                <w:rFonts w:ascii="Arial" w:eastAsia="Batang" w:hAnsi="Arial" w:cs="Arial"/>
                <w:lang w:eastAsia="ko-KR"/>
              </w:rPr>
            </w:pPr>
            <w:r w:rsidRPr="00F539BF">
              <w:rPr>
                <w:rFonts w:ascii="Arial" w:hAnsi="Arial"/>
                <w:lang w:eastAsia="ja-JP"/>
              </w:rPr>
              <w:t>Speaker:</w:t>
            </w:r>
            <w:r>
              <w:rPr>
                <w:rFonts w:ascii="Arial" w:hAnsi="Arial"/>
                <w:lang w:eastAsia="ja-JP"/>
              </w:rPr>
              <w:tab/>
            </w:r>
            <w:r w:rsidRPr="00F539BF">
              <w:rPr>
                <w:rFonts w:ascii="Arial" w:hAnsi="Arial"/>
                <w:lang w:eastAsia="ja-JP"/>
              </w:rPr>
              <w:t>M</w:t>
            </w:r>
            <w:r w:rsidRPr="00F539BF">
              <w:rPr>
                <w:rFonts w:ascii="Arial" w:eastAsia="Batang" w:hAnsi="Arial"/>
                <w:lang w:eastAsia="ko-KR"/>
              </w:rPr>
              <w:t>r</w:t>
            </w:r>
            <w:r w:rsidRPr="00F539BF">
              <w:rPr>
                <w:rFonts w:ascii="Arial" w:hAnsi="Arial"/>
                <w:lang w:eastAsia="ja-JP"/>
              </w:rPr>
              <w:t xml:space="preserve">. </w:t>
            </w:r>
            <w:proofErr w:type="spellStart"/>
            <w:r w:rsidRPr="00F539BF">
              <w:rPr>
                <w:rFonts w:ascii="Arial" w:eastAsia="Batang" w:hAnsi="Arial"/>
                <w:lang w:eastAsia="ko-KR"/>
              </w:rPr>
              <w:t>Mushtaq</w:t>
            </w:r>
            <w:proofErr w:type="spellEnd"/>
            <w:r w:rsidRPr="00F539BF">
              <w:rPr>
                <w:rFonts w:ascii="Arial" w:eastAsia="Batang" w:hAnsi="Arial"/>
                <w:lang w:eastAsia="ko-KR"/>
              </w:rPr>
              <w:t xml:space="preserve"> </w:t>
            </w:r>
            <w:proofErr w:type="spellStart"/>
            <w:r w:rsidRPr="00F539BF">
              <w:rPr>
                <w:rFonts w:ascii="Arial" w:eastAsia="Batang" w:hAnsi="Arial"/>
                <w:lang w:eastAsia="ko-KR"/>
              </w:rPr>
              <w:t>Memon</w:t>
            </w:r>
            <w:proofErr w:type="spellEnd"/>
            <w:r w:rsidRPr="00F539BF">
              <w:rPr>
                <w:rFonts w:ascii="Arial" w:eastAsia="Batang" w:hAnsi="Arial"/>
                <w:lang w:eastAsia="ko-KR"/>
              </w:rPr>
              <w:t xml:space="preserve">, </w:t>
            </w:r>
            <w:proofErr w:type="spellStart"/>
            <w:r w:rsidRPr="0056501D">
              <w:rPr>
                <w:rFonts w:ascii="Arial" w:eastAsia="Batang" w:hAnsi="Arial" w:cs="Helv"/>
                <w:color w:val="000000"/>
                <w:lang w:eastAsia="ja-JP" w:bidi="th-TH"/>
              </w:rPr>
              <w:t>Programme</w:t>
            </w:r>
            <w:proofErr w:type="spellEnd"/>
            <w:r w:rsidRPr="0056501D">
              <w:rPr>
                <w:rFonts w:ascii="Arial" w:eastAsia="Batang" w:hAnsi="Arial" w:cs="Helv"/>
                <w:color w:val="000000"/>
                <w:lang w:eastAsia="ja-JP" w:bidi="th-TH"/>
              </w:rPr>
              <w:t xml:space="preserve"> Officer</w:t>
            </w:r>
            <w:r w:rsidRPr="0056501D">
              <w:rPr>
                <w:rFonts w:ascii="Arial" w:eastAsia="Batang" w:hAnsi="Arial" w:cs="Helv"/>
                <w:color w:val="000000"/>
                <w:lang w:eastAsia="ko-KR" w:bidi="th-TH"/>
              </w:rPr>
              <w:t xml:space="preserve">, </w:t>
            </w:r>
            <w:r w:rsidRPr="0056501D">
              <w:rPr>
                <w:rFonts w:ascii="Arial" w:eastAsia="Batang" w:hAnsi="Arial" w:cs="Helv"/>
                <w:color w:val="000000"/>
                <w:lang w:eastAsia="ja-JP" w:bidi="th-TH"/>
              </w:rPr>
              <w:t>International Environmental Technology</w:t>
            </w:r>
            <w:r w:rsidRPr="00DC2F37">
              <w:rPr>
                <w:rFonts w:ascii="Arial" w:eastAsia="Batang" w:hAnsi="Arial" w:cs="Helv"/>
                <w:color w:val="000000"/>
                <w:lang w:eastAsia="ja-JP" w:bidi="th-TH"/>
              </w:rPr>
              <w:t xml:space="preserve"> Centre</w:t>
            </w:r>
            <w:r w:rsidRPr="00DC2F37">
              <w:rPr>
                <w:rFonts w:ascii="Arial" w:eastAsia="Batang" w:hAnsi="Arial" w:cs="Helv"/>
                <w:color w:val="000000"/>
                <w:lang w:eastAsia="ko-KR" w:bidi="th-TH"/>
              </w:rPr>
              <w:t xml:space="preserve"> (IETC), </w:t>
            </w:r>
            <w:r>
              <w:rPr>
                <w:rFonts w:ascii="Arial" w:eastAsia="Batang" w:hAnsi="Arial" w:cs="Helv"/>
                <w:color w:val="000000"/>
                <w:lang w:eastAsia="ko-KR" w:bidi="th-TH"/>
              </w:rPr>
              <w:t>UNEP</w:t>
            </w:r>
            <w:r w:rsidR="008B0BF2">
              <w:rPr>
                <w:rFonts w:ascii="Arial" w:eastAsia="Batang" w:hAnsi="Arial" w:cs="Helv"/>
                <w:color w:val="000000"/>
                <w:lang w:eastAsia="ko-KR" w:bidi="th-TH"/>
              </w:rPr>
              <w:t>, Bangkok</w:t>
            </w:r>
          </w:p>
          <w:p w:rsidR="00DF0337" w:rsidRPr="00F539BF" w:rsidRDefault="00DF0337" w:rsidP="0088529F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2672" w:hanging="1418"/>
              <w:jc w:val="left"/>
              <w:rPr>
                <w:rFonts w:ascii="Arial" w:eastAsia="Batang" w:hAnsi="Arial" w:cs="Arial"/>
                <w:lang w:eastAsia="ko-KR"/>
              </w:rPr>
            </w:pPr>
          </w:p>
          <w:p w:rsidR="00DF0337" w:rsidRPr="007C5CA9" w:rsidRDefault="00DF0337" w:rsidP="007C5CA9">
            <w:pPr>
              <w:pStyle w:val="ListParagraph"/>
              <w:numPr>
                <w:ilvl w:val="0"/>
                <w:numId w:val="32"/>
              </w:numPr>
              <w:tabs>
                <w:tab w:val="clear" w:pos="1974"/>
                <w:tab w:val="left" w:pos="1821"/>
              </w:tabs>
              <w:autoSpaceDE w:val="0"/>
              <w:autoSpaceDN w:val="0"/>
              <w:adjustRightInd w:val="0"/>
              <w:spacing w:after="0" w:line="240" w:lineRule="auto"/>
              <w:ind w:left="1254" w:firstLine="0"/>
              <w:jc w:val="left"/>
              <w:rPr>
                <w:rFonts w:ascii="Arial" w:eastAsia="Batang" w:hAnsi="Arial" w:cs="Arial"/>
                <w:i/>
                <w:lang w:eastAsia="ko-KR"/>
              </w:rPr>
            </w:pPr>
            <w:r w:rsidRPr="007C5CA9">
              <w:rPr>
                <w:rFonts w:ascii="Arial" w:eastAsia="Batang" w:hAnsi="Arial" w:cs="Arial"/>
                <w:i/>
                <w:lang w:eastAsia="ko-KR"/>
              </w:rPr>
              <w:t xml:space="preserve">Policies, </w:t>
            </w:r>
            <w:r w:rsidR="001A79F8">
              <w:rPr>
                <w:rFonts w:ascii="Arial" w:eastAsia="Batang" w:hAnsi="Arial" w:cs="Arial"/>
                <w:i/>
                <w:lang w:eastAsia="ko-KR"/>
              </w:rPr>
              <w:t>Best Practices a</w:t>
            </w:r>
            <w:r w:rsidR="001A79F8" w:rsidRPr="007C5CA9">
              <w:rPr>
                <w:rFonts w:ascii="Arial" w:eastAsia="Batang" w:hAnsi="Arial" w:cs="Arial"/>
                <w:i/>
                <w:lang w:eastAsia="ko-KR"/>
              </w:rPr>
              <w:t xml:space="preserve">nd Experiences </w:t>
            </w:r>
            <w:r w:rsidR="001A79F8">
              <w:rPr>
                <w:rFonts w:ascii="Arial" w:eastAsia="Batang" w:hAnsi="Arial" w:cs="Arial"/>
                <w:i/>
                <w:lang w:eastAsia="ko-KR"/>
              </w:rPr>
              <w:t>on t</w:t>
            </w:r>
            <w:r w:rsidR="001A79F8" w:rsidRPr="007C5CA9">
              <w:rPr>
                <w:rFonts w:ascii="Arial" w:eastAsia="Batang" w:hAnsi="Arial" w:cs="Arial"/>
                <w:i/>
                <w:lang w:eastAsia="ko-KR"/>
              </w:rPr>
              <w:t>he Dispo</w:t>
            </w:r>
            <w:r w:rsidR="001A79F8">
              <w:rPr>
                <w:rFonts w:ascii="Arial" w:eastAsia="Batang" w:hAnsi="Arial" w:cs="Arial"/>
                <w:i/>
                <w:lang w:eastAsia="ko-KR"/>
              </w:rPr>
              <w:t>sal o</w:t>
            </w:r>
            <w:r w:rsidR="001A79F8" w:rsidRPr="007C5CA9">
              <w:rPr>
                <w:rFonts w:ascii="Arial" w:eastAsia="Batang" w:hAnsi="Arial" w:cs="Arial"/>
                <w:i/>
                <w:lang w:eastAsia="ko-KR"/>
              </w:rPr>
              <w:t xml:space="preserve">f </w:t>
            </w:r>
            <w:r w:rsidRPr="007C5CA9">
              <w:rPr>
                <w:rFonts w:ascii="Arial" w:eastAsia="Batang" w:hAnsi="Arial" w:cs="Arial"/>
                <w:i/>
                <w:lang w:eastAsia="ko-KR"/>
              </w:rPr>
              <w:t>IP</w:t>
            </w:r>
            <w:r w:rsidR="001A79F8" w:rsidRPr="007C5CA9">
              <w:rPr>
                <w:rFonts w:ascii="Arial" w:eastAsia="Batang" w:hAnsi="Arial" w:cs="Arial"/>
                <w:i/>
                <w:lang w:eastAsia="ko-KR"/>
              </w:rPr>
              <w:t xml:space="preserve">-Infringing Goods </w:t>
            </w:r>
            <w:r w:rsidR="001A79F8">
              <w:rPr>
                <w:rFonts w:ascii="Arial" w:eastAsia="Batang" w:hAnsi="Arial" w:cs="Arial"/>
                <w:i/>
                <w:lang w:eastAsia="ko-KR"/>
              </w:rPr>
              <w:t>a</w:t>
            </w:r>
            <w:r w:rsidR="001A79F8" w:rsidRPr="007C5CA9">
              <w:rPr>
                <w:rFonts w:ascii="Arial" w:eastAsia="Batang" w:hAnsi="Arial" w:cs="Arial"/>
                <w:i/>
                <w:lang w:eastAsia="ko-KR"/>
              </w:rPr>
              <w:t xml:space="preserve">nd / </w:t>
            </w:r>
            <w:r w:rsidR="001A79F8">
              <w:rPr>
                <w:rFonts w:ascii="Arial" w:eastAsia="Batang" w:hAnsi="Arial" w:cs="Arial"/>
                <w:i/>
                <w:lang w:eastAsia="ko-KR"/>
              </w:rPr>
              <w:t>or t</w:t>
            </w:r>
            <w:r w:rsidR="001A79F8" w:rsidRPr="007C5CA9">
              <w:rPr>
                <w:rFonts w:ascii="Arial" w:eastAsia="Batang" w:hAnsi="Arial" w:cs="Arial"/>
                <w:i/>
                <w:lang w:eastAsia="ko-KR"/>
              </w:rPr>
              <w:t>he Integrated Solid Waste Management</w:t>
            </w:r>
          </w:p>
          <w:p w:rsidR="00DF0337" w:rsidRPr="00A23998" w:rsidRDefault="00DF0337" w:rsidP="00A2399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254"/>
              <w:jc w:val="left"/>
              <w:rPr>
                <w:rFonts w:ascii="Arial" w:eastAsia="Batang" w:hAnsi="Arial" w:cs="Arial"/>
                <w:lang w:eastAsia="ko-KR"/>
              </w:rPr>
            </w:pPr>
          </w:p>
          <w:p w:rsidR="00DF0337" w:rsidRDefault="00DF0337" w:rsidP="009E445E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2672" w:hanging="1418"/>
              <w:jc w:val="left"/>
              <w:rPr>
                <w:rFonts w:ascii="Arial" w:hAnsi="Arial" w:cs="Courier"/>
                <w:lang w:eastAsia="ko-KR"/>
              </w:rPr>
            </w:pPr>
            <w:r w:rsidRPr="00A23998">
              <w:rPr>
                <w:rFonts w:ascii="Arial" w:hAnsi="Arial"/>
                <w:lang w:eastAsia="ja-JP"/>
              </w:rPr>
              <w:t>Speaker</w:t>
            </w:r>
            <w:r w:rsidRPr="00A23998">
              <w:rPr>
                <w:rFonts w:ascii="Arial" w:eastAsia="Batang" w:hAnsi="Arial"/>
                <w:lang w:eastAsia="ko-KR"/>
              </w:rPr>
              <w:t>s</w:t>
            </w:r>
            <w:r w:rsidRPr="00A23998">
              <w:rPr>
                <w:rFonts w:ascii="Arial" w:hAnsi="Arial"/>
                <w:lang w:eastAsia="ja-JP"/>
              </w:rPr>
              <w:t>:</w:t>
            </w:r>
            <w:r w:rsidRPr="00A23998">
              <w:rPr>
                <w:rFonts w:ascii="Arial" w:hAnsi="Arial"/>
                <w:lang w:eastAsia="ja-JP"/>
              </w:rPr>
              <w:tab/>
            </w:r>
            <w:r w:rsidR="00D27523">
              <w:rPr>
                <w:rFonts w:ascii="Arial" w:hAnsi="Arial" w:cs="Courier"/>
              </w:rPr>
              <w:t xml:space="preserve">Mr. </w:t>
            </w:r>
            <w:r w:rsidRPr="00A23998">
              <w:rPr>
                <w:rFonts w:ascii="Arial" w:hAnsi="Arial" w:cs="Courier"/>
              </w:rPr>
              <w:t xml:space="preserve">Hiroyuki </w:t>
            </w:r>
            <w:proofErr w:type="spellStart"/>
            <w:r w:rsidR="003C08B2">
              <w:rPr>
                <w:rFonts w:ascii="Arial" w:hAnsi="Arial" w:cs="Courier"/>
              </w:rPr>
              <w:t>Shimagaki</w:t>
            </w:r>
            <w:proofErr w:type="spellEnd"/>
            <w:r w:rsidR="003C08B2">
              <w:rPr>
                <w:rFonts w:ascii="Arial" w:hAnsi="Arial" w:cs="Courier"/>
              </w:rPr>
              <w:t>, IPR specialist, IPR N</w:t>
            </w:r>
            <w:r w:rsidRPr="00A23998">
              <w:rPr>
                <w:rFonts w:ascii="Arial" w:hAnsi="Arial" w:cs="Courier"/>
              </w:rPr>
              <w:t>ational Center, Japan Customs</w:t>
            </w:r>
            <w:r>
              <w:rPr>
                <w:rFonts w:ascii="Arial" w:hAnsi="Arial" w:cs="Courier"/>
                <w:lang w:eastAsia="ko-KR"/>
              </w:rPr>
              <w:t>, Japan</w:t>
            </w:r>
          </w:p>
          <w:p w:rsidR="00DF0337" w:rsidRPr="00A23998" w:rsidRDefault="00DF0337" w:rsidP="0088529F">
            <w:pPr>
              <w:pStyle w:val="Default"/>
              <w:ind w:left="2672" w:hanging="1418"/>
              <w:rPr>
                <w:rFonts w:ascii="Arial" w:hAnsi="Arial" w:cs="Courier"/>
                <w:sz w:val="22"/>
                <w:szCs w:val="22"/>
                <w:lang w:eastAsia="ko-KR"/>
              </w:rPr>
            </w:pPr>
          </w:p>
          <w:p w:rsidR="00DF0337" w:rsidRPr="00A23998" w:rsidRDefault="00C93CDC" w:rsidP="0088529F">
            <w:pPr>
              <w:pStyle w:val="Default"/>
              <w:ind w:left="2672" w:hanging="1418"/>
              <w:rPr>
                <w:rFonts w:ascii="Arial" w:hAnsi="Arial" w:cs="Arial"/>
                <w:color w:val="auto"/>
                <w:sz w:val="22"/>
                <w:szCs w:val="22"/>
                <w:lang w:eastAsia="ko-KR"/>
              </w:rPr>
            </w:pPr>
            <w:r>
              <w:rPr>
                <w:rFonts w:ascii="Arial" w:hAnsi="Arial" w:cs="Courier"/>
                <w:sz w:val="22"/>
                <w:szCs w:val="22"/>
                <w:lang w:eastAsia="ko-KR"/>
              </w:rPr>
              <w:tab/>
            </w:r>
            <w:r w:rsidR="00DF0337" w:rsidRPr="00A23998">
              <w:rPr>
                <w:rFonts w:ascii="Arial" w:hAnsi="Arial" w:cs="Courier"/>
                <w:sz w:val="22"/>
                <w:szCs w:val="22"/>
                <w:lang w:eastAsia="ko-KR"/>
              </w:rPr>
              <w:t xml:space="preserve">Ms. </w:t>
            </w:r>
            <w:proofErr w:type="spellStart"/>
            <w:r w:rsidR="00DF0337" w:rsidRPr="00A23998">
              <w:rPr>
                <w:rFonts w:ascii="Arial" w:hAnsi="Arial"/>
                <w:sz w:val="22"/>
                <w:szCs w:val="22"/>
              </w:rPr>
              <w:t>Hye</w:t>
            </w:r>
            <w:proofErr w:type="spellEnd"/>
            <w:r w:rsidR="00DF0337" w:rsidRPr="00A23998">
              <w:rPr>
                <w:rFonts w:ascii="Arial" w:hAnsi="Arial"/>
                <w:sz w:val="22"/>
                <w:szCs w:val="22"/>
                <w:lang w:eastAsia="ko-KR"/>
              </w:rPr>
              <w:t>-</w:t>
            </w:r>
            <w:r w:rsidR="00DF0337" w:rsidRPr="00A23998">
              <w:rPr>
                <w:rFonts w:ascii="Arial" w:hAnsi="Arial"/>
                <w:sz w:val="22"/>
                <w:szCs w:val="22"/>
              </w:rPr>
              <w:t>Young</w:t>
            </w:r>
            <w:r w:rsidR="00DF0337" w:rsidRPr="00A23998">
              <w:rPr>
                <w:rFonts w:ascii="Arial" w:hAnsi="Arial"/>
                <w:sz w:val="22"/>
                <w:szCs w:val="22"/>
                <w:lang w:eastAsia="ko-KR"/>
              </w:rPr>
              <w:t xml:space="preserve"> </w:t>
            </w:r>
            <w:r w:rsidR="00DF0337" w:rsidRPr="00A23998">
              <w:rPr>
                <w:rFonts w:ascii="Arial" w:hAnsi="Arial"/>
                <w:sz w:val="22"/>
                <w:szCs w:val="22"/>
              </w:rPr>
              <w:t>H</w:t>
            </w:r>
            <w:r w:rsidR="00D27523">
              <w:rPr>
                <w:rFonts w:ascii="Arial" w:hAnsi="Arial"/>
                <w:sz w:val="22"/>
                <w:szCs w:val="22"/>
              </w:rPr>
              <w:t>an</w:t>
            </w:r>
            <w:r w:rsidR="00DF0337" w:rsidRPr="00A23998">
              <w:rPr>
                <w:rFonts w:ascii="Arial" w:hAnsi="Arial"/>
                <w:sz w:val="22"/>
                <w:szCs w:val="22"/>
              </w:rPr>
              <w:t xml:space="preserve">, </w:t>
            </w:r>
            <w:r w:rsidR="00DF0337" w:rsidRPr="00A23998">
              <w:rPr>
                <w:rFonts w:ascii="Arial" w:hAnsi="Arial"/>
                <w:sz w:val="22"/>
                <w:szCs w:val="22"/>
                <w:lang w:eastAsia="ko-KR"/>
              </w:rPr>
              <w:t xml:space="preserve">Manager, </w:t>
            </w:r>
            <w:r w:rsidR="00DF0337" w:rsidRPr="00A23998">
              <w:rPr>
                <w:rFonts w:ascii="Arial" w:hAnsi="Arial"/>
                <w:sz w:val="22"/>
                <w:szCs w:val="22"/>
              </w:rPr>
              <w:t>Environment Statistics Team</w:t>
            </w:r>
            <w:r w:rsidR="00DF0337" w:rsidRPr="00A23998">
              <w:rPr>
                <w:rFonts w:ascii="Arial" w:hAnsi="Arial"/>
                <w:sz w:val="22"/>
                <w:szCs w:val="22"/>
                <w:lang w:eastAsia="ko-KR"/>
              </w:rPr>
              <w:t xml:space="preserve">, </w:t>
            </w:r>
            <w:r w:rsidR="00DF0337" w:rsidRPr="00A23998">
              <w:rPr>
                <w:rFonts w:ascii="Arial" w:hAnsi="Arial"/>
                <w:sz w:val="22"/>
                <w:szCs w:val="22"/>
              </w:rPr>
              <w:t>Korea Environment Corporation</w:t>
            </w:r>
            <w:r w:rsidR="00DF0337" w:rsidRPr="00A23998">
              <w:rPr>
                <w:rFonts w:ascii="Arial" w:hAnsi="Arial"/>
                <w:sz w:val="22"/>
                <w:szCs w:val="22"/>
                <w:lang w:eastAsia="ko-KR"/>
              </w:rPr>
              <w:t xml:space="preserve"> (KEC), Republic of Korea</w:t>
            </w:r>
          </w:p>
          <w:p w:rsidR="00DF0337" w:rsidRPr="00A23998" w:rsidRDefault="00DF0337" w:rsidP="0088529F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2672" w:hanging="1418"/>
              <w:jc w:val="left"/>
              <w:rPr>
                <w:rFonts w:ascii="Arial" w:hAnsi="Arial" w:cs="Arial"/>
                <w:lang w:eastAsia="ja-JP"/>
              </w:rPr>
            </w:pPr>
          </w:p>
          <w:p w:rsidR="00DF0337" w:rsidRPr="007C5CA9" w:rsidRDefault="00FB3E10" w:rsidP="0072482B">
            <w:pPr>
              <w:pStyle w:val="ListParagraph"/>
              <w:numPr>
                <w:ilvl w:val="0"/>
                <w:numId w:val="32"/>
              </w:numPr>
              <w:tabs>
                <w:tab w:val="clear" w:pos="1974"/>
                <w:tab w:val="num" w:pos="1821"/>
              </w:tabs>
              <w:autoSpaceDE w:val="0"/>
              <w:autoSpaceDN w:val="0"/>
              <w:adjustRightInd w:val="0"/>
              <w:spacing w:after="0" w:line="240" w:lineRule="auto"/>
              <w:ind w:left="1254" w:firstLine="0"/>
              <w:jc w:val="left"/>
              <w:rPr>
                <w:rFonts w:ascii="Arial" w:eastAsia="Batang" w:hAnsi="Arial" w:cs="Arial"/>
                <w:i/>
                <w:lang w:eastAsia="ko-KR"/>
              </w:rPr>
            </w:pPr>
            <w:r>
              <w:rPr>
                <w:rFonts w:ascii="Arial" w:hAnsi="Arial" w:cs="Arial"/>
                <w:i/>
                <w:lang w:eastAsia="ja-JP"/>
              </w:rPr>
              <w:t>Key R</w:t>
            </w:r>
            <w:r w:rsidR="00DF0337" w:rsidRPr="007C5CA9">
              <w:rPr>
                <w:rFonts w:ascii="Arial" w:hAnsi="Arial" w:cs="Arial"/>
                <w:i/>
                <w:lang w:eastAsia="ja-JP"/>
              </w:rPr>
              <w:t>ecommendations from the 2012 Workshop</w:t>
            </w:r>
          </w:p>
          <w:p w:rsidR="00DF0337" w:rsidRPr="001E4F7D" w:rsidRDefault="00DF0337" w:rsidP="00627B08">
            <w:pPr>
              <w:tabs>
                <w:tab w:val="left" w:pos="1791"/>
              </w:tabs>
              <w:ind w:left="1272"/>
              <w:rPr>
                <w:rFonts w:eastAsia="Batang"/>
                <w:szCs w:val="22"/>
                <w:lang w:eastAsia="ko-KR"/>
              </w:rPr>
            </w:pPr>
          </w:p>
          <w:p w:rsidR="00DF0337" w:rsidRPr="00627B08" w:rsidRDefault="00DF0337" w:rsidP="00FB788B">
            <w:pPr>
              <w:ind w:left="2672" w:hanging="1418"/>
              <w:rPr>
                <w:rFonts w:eastAsia="Batang"/>
                <w:szCs w:val="22"/>
                <w:lang w:val="fr-FR" w:eastAsia="ko-KR"/>
              </w:rPr>
            </w:pPr>
            <w:r>
              <w:rPr>
                <w:rFonts w:eastAsia="Batang"/>
                <w:szCs w:val="22"/>
                <w:lang w:val="fr-FR" w:eastAsia="ko-KR"/>
              </w:rPr>
              <w:t>Speaker:</w:t>
            </w:r>
            <w:r w:rsidR="00C93CDC">
              <w:rPr>
                <w:rFonts w:eastAsia="Batang"/>
                <w:szCs w:val="22"/>
                <w:lang w:val="fr-FR" w:eastAsia="ko-KR"/>
              </w:rPr>
              <w:tab/>
            </w:r>
            <w:r w:rsidRPr="001A7BB1">
              <w:rPr>
                <w:szCs w:val="22"/>
                <w:lang w:val="fr-FR" w:eastAsia="ja-JP"/>
              </w:rPr>
              <w:t xml:space="preserve">Ms. </w:t>
            </w:r>
            <w:proofErr w:type="spellStart"/>
            <w:r w:rsidRPr="001A7BB1">
              <w:rPr>
                <w:szCs w:val="22"/>
                <w:lang w:val="fr-FR" w:eastAsia="ja-JP"/>
              </w:rPr>
              <w:t>Kakuko</w:t>
            </w:r>
            <w:proofErr w:type="spellEnd"/>
            <w:r w:rsidRPr="001A7BB1">
              <w:rPr>
                <w:szCs w:val="22"/>
                <w:lang w:val="fr-FR" w:eastAsia="ja-JP"/>
              </w:rPr>
              <w:t xml:space="preserve"> </w:t>
            </w:r>
            <w:proofErr w:type="spellStart"/>
            <w:r w:rsidRPr="001A7BB1">
              <w:rPr>
                <w:szCs w:val="22"/>
                <w:lang w:val="fr-FR" w:eastAsia="ja-JP"/>
              </w:rPr>
              <w:t>Nagatani</w:t>
            </w:r>
            <w:proofErr w:type="spellEnd"/>
            <w:r w:rsidRPr="001A7BB1">
              <w:rPr>
                <w:szCs w:val="22"/>
                <w:lang w:val="fr-FR" w:eastAsia="ja-JP"/>
              </w:rPr>
              <w:t xml:space="preserve">-Yoshida, </w:t>
            </w:r>
            <w:proofErr w:type="spellStart"/>
            <w:r w:rsidRPr="001A7BB1">
              <w:rPr>
                <w:szCs w:val="22"/>
                <w:lang w:val="fr-FR" w:eastAsia="ja-JP"/>
              </w:rPr>
              <w:t>Compliance</w:t>
            </w:r>
            <w:proofErr w:type="spellEnd"/>
            <w:r>
              <w:rPr>
                <w:rFonts w:eastAsia="Batang"/>
                <w:szCs w:val="22"/>
                <w:lang w:val="fr-FR" w:eastAsia="ko-KR"/>
              </w:rPr>
              <w:t xml:space="preserve"> </w:t>
            </w:r>
            <w:r w:rsidRPr="001A7BB1">
              <w:rPr>
                <w:szCs w:val="22"/>
                <w:lang w:val="fr-FR" w:eastAsia="ja-JP"/>
              </w:rPr>
              <w:t>Assistance Programme</w:t>
            </w:r>
            <w:r>
              <w:rPr>
                <w:rFonts w:eastAsia="Batang"/>
                <w:szCs w:val="22"/>
                <w:lang w:val="fr-FR" w:eastAsia="ko-KR"/>
              </w:rPr>
              <w:t xml:space="preserve">, </w:t>
            </w:r>
            <w:r w:rsidRPr="00C93CDC">
              <w:rPr>
                <w:rFonts w:eastAsia="Batang" w:cs="Helv"/>
                <w:color w:val="000000"/>
                <w:lang w:val="fr-FR" w:eastAsia="ko-KR" w:bidi="th-TH"/>
              </w:rPr>
              <w:t>UNEP</w:t>
            </w:r>
            <w:r w:rsidR="00D45AA4">
              <w:rPr>
                <w:rFonts w:eastAsia="Batang" w:cs="Helv"/>
                <w:color w:val="000000"/>
                <w:lang w:val="fr-FR" w:eastAsia="ko-KR" w:bidi="th-TH"/>
              </w:rPr>
              <w:t>, Bangkok</w:t>
            </w:r>
          </w:p>
          <w:p w:rsidR="00DF0337" w:rsidRPr="00627B08" w:rsidRDefault="00DF0337" w:rsidP="0017515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Arial" w:hAnsi="Arial" w:cs="Arial"/>
                <w:lang w:val="fr-FR" w:eastAsia="ja-JP"/>
              </w:rPr>
            </w:pPr>
          </w:p>
          <w:p w:rsidR="00DF0337" w:rsidRPr="007C5CA9" w:rsidRDefault="001A79F8" w:rsidP="0072482B">
            <w:pPr>
              <w:pStyle w:val="ListParagraph"/>
              <w:numPr>
                <w:ilvl w:val="0"/>
                <w:numId w:val="32"/>
              </w:numPr>
              <w:tabs>
                <w:tab w:val="clear" w:pos="1974"/>
                <w:tab w:val="num" w:pos="1821"/>
              </w:tabs>
              <w:autoSpaceDE w:val="0"/>
              <w:autoSpaceDN w:val="0"/>
              <w:adjustRightInd w:val="0"/>
              <w:spacing w:after="0" w:line="240" w:lineRule="auto"/>
              <w:ind w:left="1254" w:firstLine="0"/>
              <w:jc w:val="left"/>
              <w:rPr>
                <w:rFonts w:ascii="Arial" w:eastAsia="Batang" w:hAnsi="Arial" w:cs="Arial"/>
                <w:i/>
                <w:lang w:val="fr-FR" w:eastAsia="ko-KR"/>
              </w:rPr>
            </w:pPr>
            <w:proofErr w:type="spellStart"/>
            <w:r>
              <w:rPr>
                <w:rFonts w:ascii="Arial" w:hAnsi="Arial" w:cs="Arial"/>
                <w:i/>
                <w:lang w:val="fr-FR" w:eastAsia="ja-JP"/>
              </w:rPr>
              <w:t>Plenary</w:t>
            </w:r>
            <w:proofErr w:type="spellEnd"/>
            <w:r>
              <w:rPr>
                <w:rFonts w:ascii="Arial" w:hAnsi="Arial" w:cs="Arial"/>
                <w:i/>
                <w:lang w:val="fr-FR" w:eastAsia="ja-JP"/>
              </w:rPr>
              <w:t xml:space="preserve"> D</w:t>
            </w:r>
            <w:r w:rsidR="00DF0337" w:rsidRPr="007C5CA9">
              <w:rPr>
                <w:rFonts w:ascii="Arial" w:hAnsi="Arial" w:cs="Arial"/>
                <w:i/>
                <w:lang w:val="fr-FR" w:eastAsia="ja-JP"/>
              </w:rPr>
              <w:t>iscussion</w:t>
            </w:r>
          </w:p>
        </w:tc>
      </w:tr>
    </w:tbl>
    <w:p w:rsidR="00DF0337" w:rsidRDefault="00DF0337" w:rsidP="00FB788B">
      <w:pPr>
        <w:tabs>
          <w:tab w:val="left" w:pos="4678"/>
        </w:tabs>
        <w:ind w:left="3572" w:hanging="3572"/>
        <w:rPr>
          <w:szCs w:val="22"/>
        </w:rPr>
      </w:pPr>
    </w:p>
    <w:p w:rsidR="006B39A2" w:rsidRDefault="006B39A2" w:rsidP="006B39A2">
      <w:pPr>
        <w:pStyle w:val="ListParagraph"/>
        <w:autoSpaceDE w:val="0"/>
        <w:autoSpaceDN w:val="0"/>
        <w:adjustRightInd w:val="0"/>
        <w:spacing w:after="0" w:line="240" w:lineRule="auto"/>
        <w:ind w:left="4820" w:hanging="1418"/>
        <w:jc w:val="left"/>
        <w:rPr>
          <w:rFonts w:ascii="Arial" w:eastAsia="Batang" w:hAnsi="Arial" w:cs="Arial"/>
          <w:lang w:eastAsia="ko-KR"/>
        </w:rPr>
      </w:pPr>
      <w:r>
        <w:rPr>
          <w:rFonts w:ascii="Arial" w:hAnsi="Arial"/>
          <w:lang w:eastAsia="ja-JP"/>
        </w:rPr>
        <w:t>Moderator</w:t>
      </w:r>
      <w:r w:rsidRPr="00F539BF">
        <w:rPr>
          <w:rFonts w:ascii="Arial" w:hAnsi="Arial"/>
          <w:lang w:eastAsia="ja-JP"/>
        </w:rPr>
        <w:t>:</w:t>
      </w:r>
      <w:r>
        <w:rPr>
          <w:rFonts w:ascii="Arial" w:hAnsi="Arial"/>
          <w:lang w:eastAsia="ja-JP"/>
        </w:rPr>
        <w:tab/>
      </w:r>
      <w:r w:rsidRPr="00F539BF">
        <w:rPr>
          <w:rFonts w:ascii="Arial" w:hAnsi="Arial"/>
          <w:lang w:eastAsia="ja-JP"/>
        </w:rPr>
        <w:t>M</w:t>
      </w:r>
      <w:r w:rsidRPr="00F539BF">
        <w:rPr>
          <w:rFonts w:ascii="Arial" w:eastAsia="Batang" w:hAnsi="Arial"/>
          <w:lang w:eastAsia="ko-KR"/>
        </w:rPr>
        <w:t>r</w:t>
      </w:r>
      <w:r w:rsidRPr="00F539BF">
        <w:rPr>
          <w:rFonts w:ascii="Arial" w:hAnsi="Arial"/>
          <w:lang w:eastAsia="ja-JP"/>
        </w:rPr>
        <w:t xml:space="preserve">. </w:t>
      </w:r>
      <w:proofErr w:type="spellStart"/>
      <w:r w:rsidRPr="00F539BF">
        <w:rPr>
          <w:rFonts w:ascii="Arial" w:eastAsia="Batang" w:hAnsi="Arial"/>
          <w:lang w:eastAsia="ko-KR"/>
        </w:rPr>
        <w:t>Mushtaq</w:t>
      </w:r>
      <w:proofErr w:type="spellEnd"/>
      <w:r w:rsidRPr="00F539BF">
        <w:rPr>
          <w:rFonts w:ascii="Arial" w:eastAsia="Batang" w:hAnsi="Arial"/>
          <w:lang w:eastAsia="ko-KR"/>
        </w:rPr>
        <w:t xml:space="preserve"> </w:t>
      </w:r>
      <w:proofErr w:type="spellStart"/>
      <w:r w:rsidRPr="00F539BF">
        <w:rPr>
          <w:rFonts w:ascii="Arial" w:eastAsia="Batang" w:hAnsi="Arial"/>
          <w:lang w:eastAsia="ko-KR"/>
        </w:rPr>
        <w:t>Memon</w:t>
      </w:r>
      <w:proofErr w:type="spellEnd"/>
    </w:p>
    <w:p w:rsidR="006B39A2" w:rsidRPr="008F364E" w:rsidRDefault="006B39A2" w:rsidP="00FB788B">
      <w:pPr>
        <w:tabs>
          <w:tab w:val="left" w:pos="4678"/>
        </w:tabs>
        <w:ind w:left="3572" w:hanging="3572"/>
        <w:rPr>
          <w:szCs w:val="22"/>
        </w:rPr>
      </w:pPr>
    </w:p>
    <w:tbl>
      <w:tblPr>
        <w:tblpPr w:leftFromText="180" w:rightFromText="180" w:vertAnchor="text" w:horzAnchor="page" w:tblpX="1441" w:tblpY="1"/>
        <w:tblW w:w="9828" w:type="dxa"/>
        <w:tblLayout w:type="fixed"/>
        <w:tblLook w:val="0000" w:firstRow="0" w:lastRow="0" w:firstColumn="0" w:lastColumn="0" w:noHBand="0" w:noVBand="0"/>
      </w:tblPr>
      <w:tblGrid>
        <w:gridCol w:w="2148"/>
        <w:gridCol w:w="7680"/>
      </w:tblGrid>
      <w:tr w:rsidR="00DF0337" w:rsidRPr="008F364E" w:rsidTr="0093046A">
        <w:tc>
          <w:tcPr>
            <w:tcW w:w="2148" w:type="dxa"/>
          </w:tcPr>
          <w:p w:rsidR="00DF0337" w:rsidRPr="008F364E" w:rsidRDefault="00DF0337" w:rsidP="0093046A">
            <w:pPr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  <w:r w:rsidRPr="008F364E">
              <w:rPr>
                <w:szCs w:val="22"/>
              </w:rPr>
              <w:t>12:</w:t>
            </w:r>
            <w:r>
              <w:rPr>
                <w:szCs w:val="22"/>
              </w:rPr>
              <w:t>3</w:t>
            </w:r>
            <w:r w:rsidRPr="008F364E">
              <w:rPr>
                <w:szCs w:val="22"/>
              </w:rPr>
              <w:t>0 – 13:</w:t>
            </w:r>
            <w:r>
              <w:rPr>
                <w:szCs w:val="22"/>
              </w:rPr>
              <w:t>3</w:t>
            </w:r>
            <w:r w:rsidRPr="008F364E">
              <w:rPr>
                <w:szCs w:val="22"/>
              </w:rPr>
              <w:t>0</w:t>
            </w:r>
          </w:p>
          <w:p w:rsidR="00DF0337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</w:p>
          <w:p w:rsidR="00DF0337" w:rsidRPr="008F364E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  <w:r w:rsidRPr="008F364E">
              <w:rPr>
                <w:szCs w:val="22"/>
                <w:lang w:eastAsia="ja-JP"/>
              </w:rPr>
              <w:t>13:</w:t>
            </w:r>
            <w:r>
              <w:rPr>
                <w:szCs w:val="22"/>
                <w:lang w:eastAsia="ja-JP"/>
              </w:rPr>
              <w:t>3</w:t>
            </w:r>
            <w:r w:rsidRPr="008F364E">
              <w:rPr>
                <w:szCs w:val="22"/>
                <w:lang w:eastAsia="ja-JP"/>
              </w:rPr>
              <w:t>0</w:t>
            </w:r>
            <w:r>
              <w:rPr>
                <w:szCs w:val="22"/>
                <w:lang w:eastAsia="ja-JP"/>
              </w:rPr>
              <w:t xml:space="preserve"> </w:t>
            </w:r>
            <w:r w:rsidRPr="008F364E">
              <w:rPr>
                <w:szCs w:val="22"/>
              </w:rPr>
              <w:t xml:space="preserve">– </w:t>
            </w:r>
            <w:r w:rsidRPr="008F364E">
              <w:rPr>
                <w:szCs w:val="22"/>
                <w:lang w:eastAsia="ja-JP"/>
              </w:rPr>
              <w:t>13:</w:t>
            </w:r>
            <w:r>
              <w:rPr>
                <w:szCs w:val="22"/>
                <w:lang w:eastAsia="ja-JP"/>
              </w:rPr>
              <w:t>4</w:t>
            </w:r>
            <w:r w:rsidR="007C5CA9">
              <w:rPr>
                <w:szCs w:val="22"/>
                <w:lang w:eastAsia="ja-JP"/>
              </w:rPr>
              <w:t>5</w:t>
            </w:r>
          </w:p>
          <w:p w:rsidR="00DF0337" w:rsidRPr="008F364E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</w:p>
          <w:p w:rsidR="00DF0337" w:rsidRPr="008F364E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  <w:r w:rsidRPr="008F364E">
              <w:rPr>
                <w:szCs w:val="22"/>
                <w:lang w:eastAsia="ja-JP"/>
              </w:rPr>
              <w:t>13:</w:t>
            </w:r>
            <w:r>
              <w:rPr>
                <w:szCs w:val="22"/>
                <w:lang w:eastAsia="ja-JP"/>
              </w:rPr>
              <w:t>4</w:t>
            </w:r>
            <w:r w:rsidRPr="008F364E">
              <w:rPr>
                <w:szCs w:val="22"/>
                <w:lang w:eastAsia="ja-JP"/>
              </w:rPr>
              <w:t>5</w:t>
            </w:r>
            <w:r>
              <w:rPr>
                <w:szCs w:val="22"/>
                <w:lang w:eastAsia="ja-JP"/>
              </w:rPr>
              <w:t xml:space="preserve"> </w:t>
            </w:r>
            <w:r w:rsidRPr="008F364E">
              <w:rPr>
                <w:szCs w:val="22"/>
              </w:rPr>
              <w:t xml:space="preserve">– </w:t>
            </w:r>
            <w:r>
              <w:rPr>
                <w:szCs w:val="22"/>
              </w:rPr>
              <w:t>14</w:t>
            </w:r>
            <w:r w:rsidRPr="008F364E">
              <w:rPr>
                <w:szCs w:val="22"/>
                <w:lang w:eastAsia="ja-JP"/>
              </w:rPr>
              <w:t>:</w:t>
            </w:r>
            <w:r>
              <w:rPr>
                <w:szCs w:val="22"/>
                <w:lang w:eastAsia="ja-JP"/>
              </w:rPr>
              <w:t>1</w:t>
            </w:r>
            <w:r w:rsidRPr="008F364E">
              <w:rPr>
                <w:szCs w:val="22"/>
                <w:lang w:eastAsia="ja-JP"/>
              </w:rPr>
              <w:t xml:space="preserve">5 </w:t>
            </w:r>
          </w:p>
          <w:p w:rsidR="00DF0337" w:rsidRPr="008F364E" w:rsidRDefault="00DF0337" w:rsidP="0093046A">
            <w:pPr>
              <w:keepNext/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</w:p>
        </w:tc>
        <w:tc>
          <w:tcPr>
            <w:tcW w:w="7680" w:type="dxa"/>
          </w:tcPr>
          <w:p w:rsidR="00DF0337" w:rsidRPr="009577CE" w:rsidRDefault="00FB788B" w:rsidP="0093046A">
            <w:pPr>
              <w:rPr>
                <w:szCs w:val="22"/>
                <w:lang w:eastAsia="ja-JP"/>
              </w:rPr>
            </w:pPr>
            <w:r>
              <w:rPr>
                <w:iCs/>
                <w:color w:val="000000"/>
                <w:szCs w:val="22"/>
              </w:rPr>
              <w:t>Lunch B</w:t>
            </w:r>
            <w:r w:rsidR="00DF0337" w:rsidRPr="009577CE">
              <w:rPr>
                <w:iCs/>
                <w:color w:val="000000"/>
                <w:szCs w:val="22"/>
              </w:rPr>
              <w:t>reak</w:t>
            </w:r>
          </w:p>
          <w:p w:rsidR="00DF0337" w:rsidRPr="008F364E" w:rsidRDefault="00DF0337" w:rsidP="0093046A">
            <w:pPr>
              <w:tabs>
                <w:tab w:val="left" w:pos="2382"/>
              </w:tabs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ind w:left="1254" w:hanging="1254"/>
              <w:rPr>
                <w:b/>
                <w:szCs w:val="22"/>
                <w:lang w:eastAsia="ja-JP"/>
              </w:rPr>
            </w:pPr>
            <w:r w:rsidRPr="009577CE">
              <w:rPr>
                <w:b/>
                <w:szCs w:val="22"/>
                <w:lang w:eastAsia="ja-JP"/>
              </w:rPr>
              <w:t>Topic 5:</w:t>
            </w:r>
            <w:r w:rsidRPr="009577CE">
              <w:rPr>
                <w:b/>
                <w:szCs w:val="22"/>
                <w:lang w:eastAsia="ja-JP"/>
              </w:rPr>
              <w:tab/>
              <w:t>Disposal Orders in terms of Part III of the Agreement on Trade-Related Aspects of Intellectual Property Rights (TRIPS Agreement)</w:t>
            </w:r>
          </w:p>
          <w:p w:rsidR="00DF0337" w:rsidRDefault="00DF0337" w:rsidP="0093046A">
            <w:pPr>
              <w:ind w:left="1254" w:hanging="1254"/>
              <w:rPr>
                <w:b/>
                <w:szCs w:val="22"/>
                <w:lang w:eastAsia="ja-JP"/>
              </w:rPr>
            </w:pPr>
          </w:p>
          <w:p w:rsidR="007C5CA9" w:rsidRDefault="00DF0337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Speaker:</w:t>
            </w:r>
            <w:r>
              <w:rPr>
                <w:szCs w:val="22"/>
                <w:lang w:eastAsia="ja-JP"/>
              </w:rPr>
              <w:tab/>
              <w:t xml:space="preserve">Ms. Eun-Joo Min, Senior Legal </w:t>
            </w:r>
            <w:proofErr w:type="spellStart"/>
            <w:r>
              <w:rPr>
                <w:szCs w:val="22"/>
                <w:lang w:eastAsia="ja-JP"/>
              </w:rPr>
              <w:t>Counsellor</w:t>
            </w:r>
            <w:proofErr w:type="spellEnd"/>
            <w:r>
              <w:rPr>
                <w:szCs w:val="22"/>
                <w:lang w:eastAsia="ja-JP"/>
              </w:rPr>
              <w:t xml:space="preserve">, </w:t>
            </w:r>
          </w:p>
          <w:p w:rsidR="00DF0337" w:rsidRPr="00175159" w:rsidRDefault="007C5CA9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DF0337">
              <w:rPr>
                <w:szCs w:val="22"/>
                <w:lang w:eastAsia="ja-JP"/>
              </w:rPr>
              <w:t>Building Respect for IP Division, WIPO</w:t>
            </w:r>
          </w:p>
          <w:p w:rsidR="00DF0337" w:rsidRPr="008F364E" w:rsidRDefault="00DF0337" w:rsidP="0093046A">
            <w:pPr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tabs>
                <w:tab w:val="left" w:pos="1243"/>
              </w:tabs>
              <w:ind w:left="1254" w:hanging="1254"/>
              <w:rPr>
                <w:b/>
                <w:szCs w:val="22"/>
                <w:lang w:eastAsia="ja-JP"/>
              </w:rPr>
            </w:pPr>
            <w:r w:rsidRPr="00175159">
              <w:rPr>
                <w:b/>
                <w:szCs w:val="22"/>
                <w:lang w:eastAsia="ja-JP"/>
              </w:rPr>
              <w:t>Topic 6</w:t>
            </w:r>
            <w:r>
              <w:rPr>
                <w:b/>
                <w:szCs w:val="22"/>
                <w:lang w:eastAsia="ja-JP"/>
              </w:rPr>
              <w:t>:</w:t>
            </w:r>
            <w:r w:rsidRPr="00175159">
              <w:rPr>
                <w:b/>
                <w:szCs w:val="22"/>
                <w:lang w:eastAsia="ja-JP"/>
              </w:rPr>
              <w:tab/>
            </w:r>
            <w:r>
              <w:rPr>
                <w:b/>
                <w:szCs w:val="22"/>
                <w:lang w:eastAsia="ja-JP"/>
              </w:rPr>
              <w:t>T</w:t>
            </w:r>
            <w:r w:rsidRPr="00175159">
              <w:rPr>
                <w:b/>
                <w:szCs w:val="22"/>
                <w:lang w:eastAsia="ja-JP"/>
              </w:rPr>
              <w:t xml:space="preserve">he WIPO Disposal Study:  Comparative Scope of the Problem and Methodologies </w:t>
            </w:r>
            <w:r w:rsidR="003969E0">
              <w:rPr>
                <w:b/>
                <w:szCs w:val="22"/>
                <w:lang w:eastAsia="ja-JP"/>
              </w:rPr>
              <w:t>U</w:t>
            </w:r>
            <w:r w:rsidRPr="00175159">
              <w:rPr>
                <w:b/>
                <w:szCs w:val="22"/>
                <w:lang w:eastAsia="ja-JP"/>
              </w:rPr>
              <w:t>sed for Destruction in the Asia Pacific Region</w:t>
            </w:r>
          </w:p>
          <w:p w:rsidR="00DF0337" w:rsidRDefault="00DF0337" w:rsidP="0093046A">
            <w:pPr>
              <w:tabs>
                <w:tab w:val="left" w:pos="1243"/>
              </w:tabs>
              <w:ind w:left="1254" w:hanging="1254"/>
              <w:rPr>
                <w:b/>
                <w:szCs w:val="22"/>
                <w:lang w:eastAsia="ja-JP"/>
              </w:rPr>
            </w:pPr>
          </w:p>
          <w:p w:rsidR="00DF0337" w:rsidRPr="00022542" w:rsidRDefault="00780F13" w:rsidP="0093046A">
            <w:pPr>
              <w:autoSpaceDE w:val="0"/>
              <w:autoSpaceDN w:val="0"/>
              <w:adjustRightInd w:val="0"/>
              <w:ind w:left="2672" w:hanging="1397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Speaker:</w:t>
            </w:r>
            <w:r>
              <w:rPr>
                <w:szCs w:val="22"/>
                <w:lang w:eastAsia="ja-JP"/>
              </w:rPr>
              <w:tab/>
            </w:r>
            <w:r w:rsidR="00DF0337" w:rsidRPr="00022542">
              <w:rPr>
                <w:rFonts w:eastAsia="Times New Roman"/>
                <w:szCs w:val="22"/>
                <w:lang w:eastAsia="en-US"/>
              </w:rPr>
              <w:t>Mr. David Blakemore, Executive Director, Asia</w:t>
            </w:r>
            <w:r>
              <w:rPr>
                <w:rFonts w:eastAsia="Times New Roman"/>
                <w:szCs w:val="22"/>
                <w:lang w:eastAsia="en-US"/>
              </w:rPr>
              <w:t xml:space="preserve"> </w:t>
            </w:r>
            <w:r w:rsidR="00DF0337" w:rsidRPr="00022542">
              <w:rPr>
                <w:rFonts w:eastAsia="Times New Roman"/>
                <w:szCs w:val="22"/>
                <w:lang w:eastAsia="en-US"/>
              </w:rPr>
              <w:t>Pacific Secretariat, IPR Business Partnership,</w:t>
            </w:r>
            <w:r>
              <w:rPr>
                <w:rFonts w:eastAsia="Times New Roman"/>
                <w:szCs w:val="22"/>
                <w:lang w:eastAsia="en-US"/>
              </w:rPr>
              <w:t xml:space="preserve"> </w:t>
            </w:r>
            <w:r w:rsidR="00DF0337" w:rsidRPr="00022542">
              <w:rPr>
                <w:rFonts w:eastAsia="Times New Roman"/>
                <w:szCs w:val="22"/>
                <w:lang w:eastAsia="en-US"/>
              </w:rPr>
              <w:t>Christchurch</w:t>
            </w:r>
          </w:p>
          <w:p w:rsidR="00DF0337" w:rsidRPr="008F364E" w:rsidRDefault="00DF0337" w:rsidP="0093046A">
            <w:pPr>
              <w:rPr>
                <w:szCs w:val="22"/>
                <w:lang w:eastAsia="ja-JP"/>
              </w:rPr>
            </w:pPr>
          </w:p>
        </w:tc>
      </w:tr>
      <w:tr w:rsidR="00DF0337" w:rsidRPr="008F364E" w:rsidTr="0093046A">
        <w:tc>
          <w:tcPr>
            <w:tcW w:w="2148" w:type="dxa"/>
          </w:tcPr>
          <w:p w:rsidR="00DF0337" w:rsidRPr="008F364E" w:rsidRDefault="00DF0337" w:rsidP="0093046A">
            <w:pPr>
              <w:tabs>
                <w:tab w:val="right" w:pos="9025"/>
              </w:tabs>
              <w:jc w:val="both"/>
              <w:rPr>
                <w:szCs w:val="22"/>
              </w:rPr>
            </w:pPr>
            <w:r w:rsidRPr="008F364E">
              <w:rPr>
                <w:szCs w:val="22"/>
              </w:rPr>
              <w:t>1</w:t>
            </w:r>
            <w:r>
              <w:rPr>
                <w:szCs w:val="22"/>
              </w:rPr>
              <w:t>4</w:t>
            </w:r>
            <w:r w:rsidRPr="008F364E">
              <w:rPr>
                <w:szCs w:val="22"/>
              </w:rPr>
              <w:t>:</w:t>
            </w:r>
            <w:r>
              <w:rPr>
                <w:szCs w:val="22"/>
              </w:rPr>
              <w:t>15</w:t>
            </w:r>
            <w:r w:rsidRPr="008F364E">
              <w:rPr>
                <w:szCs w:val="22"/>
              </w:rPr>
              <w:t xml:space="preserve"> – 1</w:t>
            </w:r>
            <w:r w:rsidRPr="008F364E">
              <w:rPr>
                <w:szCs w:val="22"/>
                <w:lang w:eastAsia="ja-JP"/>
              </w:rPr>
              <w:t>5</w:t>
            </w:r>
            <w:r w:rsidRPr="008F364E">
              <w:rPr>
                <w:szCs w:val="22"/>
              </w:rPr>
              <w:t>:</w:t>
            </w:r>
            <w:r>
              <w:rPr>
                <w:szCs w:val="22"/>
              </w:rPr>
              <w:t>30</w:t>
            </w:r>
          </w:p>
        </w:tc>
        <w:tc>
          <w:tcPr>
            <w:tcW w:w="7680" w:type="dxa"/>
          </w:tcPr>
          <w:p w:rsidR="00DF0337" w:rsidRPr="008F364E" w:rsidRDefault="00DF0337" w:rsidP="0093046A">
            <w:pPr>
              <w:ind w:left="1254" w:hanging="1254"/>
              <w:rPr>
                <w:szCs w:val="22"/>
                <w:lang w:eastAsia="ja-JP"/>
              </w:rPr>
            </w:pPr>
            <w:r w:rsidRPr="00175159">
              <w:rPr>
                <w:b/>
                <w:szCs w:val="22"/>
              </w:rPr>
              <w:t>Topic 7:</w:t>
            </w:r>
            <w:r>
              <w:rPr>
                <w:b/>
                <w:bCs/>
                <w:szCs w:val="22"/>
              </w:rPr>
              <w:tab/>
            </w:r>
            <w:r w:rsidRPr="008F364E">
              <w:rPr>
                <w:b/>
                <w:bCs/>
                <w:szCs w:val="22"/>
              </w:rPr>
              <w:t>Challenges and Experiences in the Environmentally Safe Disposal of IP-Infringing Goods</w:t>
            </w:r>
            <w:r w:rsidRPr="008F364E">
              <w:rPr>
                <w:b/>
                <w:bCs/>
                <w:szCs w:val="22"/>
                <w:lang w:eastAsia="ja-JP"/>
              </w:rPr>
              <w:t xml:space="preserve">: </w:t>
            </w:r>
            <w:r>
              <w:rPr>
                <w:b/>
                <w:bCs/>
                <w:szCs w:val="22"/>
                <w:lang w:eastAsia="ja-JP"/>
              </w:rPr>
              <w:t xml:space="preserve"> </w:t>
            </w:r>
            <w:r w:rsidRPr="008F364E">
              <w:rPr>
                <w:b/>
                <w:szCs w:val="22"/>
              </w:rPr>
              <w:t xml:space="preserve">Country </w:t>
            </w:r>
            <w:r>
              <w:rPr>
                <w:b/>
                <w:szCs w:val="22"/>
              </w:rPr>
              <w:t>R</w:t>
            </w:r>
            <w:r w:rsidRPr="008F364E">
              <w:rPr>
                <w:b/>
                <w:szCs w:val="22"/>
              </w:rPr>
              <w:t>eports</w:t>
            </w:r>
            <w:r w:rsidRPr="008F364E">
              <w:rPr>
                <w:b/>
                <w:bCs/>
                <w:szCs w:val="22"/>
              </w:rPr>
              <w:t xml:space="preserve"> </w:t>
            </w:r>
          </w:p>
          <w:p w:rsidR="00DF0337" w:rsidRDefault="00DF0337" w:rsidP="0093046A">
            <w:pPr>
              <w:ind w:left="1254"/>
              <w:rPr>
                <w:szCs w:val="22"/>
                <w:lang w:eastAsia="ja-JP"/>
              </w:rPr>
            </w:pPr>
          </w:p>
          <w:p w:rsidR="00DF0337" w:rsidRDefault="00780F13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Moderator:</w:t>
            </w:r>
            <w:r>
              <w:rPr>
                <w:szCs w:val="22"/>
                <w:lang w:eastAsia="ja-JP"/>
              </w:rPr>
              <w:tab/>
            </w:r>
            <w:r w:rsidR="00DF0337">
              <w:rPr>
                <w:szCs w:val="22"/>
                <w:lang w:eastAsia="ja-JP"/>
              </w:rPr>
              <w:t>Ms. Eun-Joo Min</w:t>
            </w:r>
          </w:p>
          <w:p w:rsidR="007C5CA9" w:rsidRDefault="007C5CA9" w:rsidP="0093046A">
            <w:pPr>
              <w:ind w:left="1254"/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ind w:left="2672" w:hanging="1418"/>
              <w:rPr>
                <w:szCs w:val="22"/>
              </w:rPr>
            </w:pPr>
            <w:r>
              <w:rPr>
                <w:szCs w:val="22"/>
                <w:lang w:eastAsia="ja-JP"/>
              </w:rPr>
              <w:t>Speakers:</w:t>
            </w:r>
            <w:r>
              <w:rPr>
                <w:szCs w:val="22"/>
                <w:lang w:eastAsia="ja-JP"/>
              </w:rPr>
              <w:tab/>
            </w:r>
            <w:r w:rsidR="00FB788B">
              <w:rPr>
                <w:szCs w:val="22"/>
              </w:rPr>
              <w:t>ASEAN M</w:t>
            </w:r>
            <w:r w:rsidRPr="008F364E">
              <w:rPr>
                <w:szCs w:val="22"/>
              </w:rPr>
              <w:t>ember</w:t>
            </w:r>
            <w:r w:rsidR="00FB788B">
              <w:rPr>
                <w:szCs w:val="22"/>
              </w:rPr>
              <w:t xml:space="preserve"> S</w:t>
            </w:r>
            <w:r w:rsidRPr="008F364E">
              <w:rPr>
                <w:szCs w:val="22"/>
              </w:rPr>
              <w:t>tates</w:t>
            </w:r>
            <w:r>
              <w:rPr>
                <w:szCs w:val="22"/>
              </w:rPr>
              <w:t>:</w:t>
            </w:r>
          </w:p>
          <w:p w:rsidR="00DF0337" w:rsidRDefault="00DF0337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smartTag w:uri="urn:schemas-microsoft-com:office:smarttags" w:element="place">
              <w:r w:rsidRPr="008F364E">
                <w:rPr>
                  <w:szCs w:val="22"/>
                </w:rPr>
                <w:t>Cambodia</w:t>
              </w:r>
            </w:smartTag>
          </w:p>
          <w:p w:rsidR="00DF0337" w:rsidRDefault="00DF0337" w:rsidP="0093046A">
            <w:pPr>
              <w:ind w:left="2672" w:hanging="1418"/>
              <w:rPr>
                <w:szCs w:val="22"/>
              </w:rPr>
            </w:pPr>
            <w:r>
              <w:rPr>
                <w:szCs w:val="22"/>
                <w:lang w:eastAsia="ja-JP"/>
              </w:rPr>
              <w:tab/>
            </w:r>
            <w:smartTag w:uri="urn:schemas-microsoft-com:office:smarttags" w:element="place">
              <w:r w:rsidRPr="008F364E">
                <w:rPr>
                  <w:szCs w:val="22"/>
                </w:rPr>
                <w:t>Indonesia</w:t>
              </w:r>
            </w:smartTag>
          </w:p>
          <w:p w:rsidR="00DF0337" w:rsidRDefault="00DF0337" w:rsidP="0093046A">
            <w:pPr>
              <w:ind w:left="2672" w:hanging="1418"/>
              <w:rPr>
                <w:szCs w:val="22"/>
              </w:rPr>
            </w:pPr>
            <w:r>
              <w:rPr>
                <w:szCs w:val="22"/>
              </w:rPr>
              <w:tab/>
            </w:r>
            <w:smartTag w:uri="urn:schemas-microsoft-com:office:smarttags" w:element="place">
              <w:r w:rsidRPr="008F364E">
                <w:rPr>
                  <w:szCs w:val="22"/>
                  <w:lang w:eastAsia="ja-JP"/>
                </w:rPr>
                <w:t>Philippines</w:t>
              </w:r>
            </w:smartTag>
          </w:p>
          <w:p w:rsidR="00DF0337" w:rsidRDefault="00DF0337" w:rsidP="0093046A">
            <w:pPr>
              <w:ind w:left="2672" w:hanging="1418"/>
              <w:rPr>
                <w:szCs w:val="22"/>
              </w:rPr>
            </w:pPr>
            <w:r>
              <w:rPr>
                <w:szCs w:val="22"/>
              </w:rPr>
              <w:tab/>
            </w:r>
            <w:r w:rsidRPr="008F364E">
              <w:rPr>
                <w:szCs w:val="22"/>
                <w:lang w:eastAsia="ja-JP"/>
              </w:rPr>
              <w:t>Thailand</w:t>
            </w:r>
          </w:p>
          <w:p w:rsidR="00DF0337" w:rsidRPr="008F364E" w:rsidRDefault="00DF0337" w:rsidP="0093046A">
            <w:pPr>
              <w:rPr>
                <w:i/>
                <w:iCs/>
                <w:color w:val="000000"/>
                <w:szCs w:val="22"/>
              </w:rPr>
            </w:pPr>
          </w:p>
        </w:tc>
      </w:tr>
      <w:tr w:rsidR="00DF0337" w:rsidRPr="008F364E" w:rsidTr="0093046A">
        <w:tc>
          <w:tcPr>
            <w:tcW w:w="2148" w:type="dxa"/>
          </w:tcPr>
          <w:p w:rsidR="00DF0337" w:rsidRPr="008F364E" w:rsidRDefault="00DF0337" w:rsidP="0093046A">
            <w:pPr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  <w:r w:rsidRPr="008F364E">
              <w:rPr>
                <w:szCs w:val="22"/>
              </w:rPr>
              <w:lastRenderedPageBreak/>
              <w:t>15:</w:t>
            </w:r>
            <w:r>
              <w:rPr>
                <w:szCs w:val="22"/>
              </w:rPr>
              <w:t>30</w:t>
            </w:r>
            <w:r w:rsidRPr="008F364E">
              <w:rPr>
                <w:szCs w:val="22"/>
              </w:rPr>
              <w:t xml:space="preserve"> – 15:</w:t>
            </w:r>
            <w:r>
              <w:rPr>
                <w:szCs w:val="22"/>
              </w:rPr>
              <w:t>45</w:t>
            </w:r>
          </w:p>
        </w:tc>
        <w:tc>
          <w:tcPr>
            <w:tcW w:w="7680" w:type="dxa"/>
          </w:tcPr>
          <w:p w:rsidR="00DF0337" w:rsidRPr="00175159" w:rsidRDefault="00FB788B" w:rsidP="0093046A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Networking B</w:t>
            </w:r>
            <w:r w:rsidR="00DF0337" w:rsidRPr="00175159">
              <w:rPr>
                <w:iCs/>
                <w:szCs w:val="22"/>
              </w:rPr>
              <w:t>reak</w:t>
            </w:r>
          </w:p>
          <w:p w:rsidR="00DF0337" w:rsidRPr="008F364E" w:rsidRDefault="00DF0337" w:rsidP="0093046A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DF0337" w:rsidRPr="008F364E" w:rsidTr="0093046A">
        <w:tc>
          <w:tcPr>
            <w:tcW w:w="2148" w:type="dxa"/>
          </w:tcPr>
          <w:p w:rsidR="00DF0337" w:rsidRPr="008F364E" w:rsidRDefault="00DF0337" w:rsidP="0093046A">
            <w:pPr>
              <w:tabs>
                <w:tab w:val="right" w:pos="9025"/>
              </w:tabs>
              <w:jc w:val="both"/>
              <w:rPr>
                <w:szCs w:val="22"/>
                <w:lang w:eastAsia="ja-JP"/>
              </w:rPr>
            </w:pPr>
            <w:r w:rsidRPr="008F364E">
              <w:rPr>
                <w:szCs w:val="22"/>
              </w:rPr>
              <w:t>15:</w:t>
            </w:r>
            <w:r>
              <w:rPr>
                <w:szCs w:val="22"/>
              </w:rPr>
              <w:t>45</w:t>
            </w:r>
            <w:r w:rsidRPr="008F364E">
              <w:rPr>
                <w:szCs w:val="22"/>
              </w:rPr>
              <w:t xml:space="preserve"> – 1</w:t>
            </w:r>
            <w:r w:rsidRPr="008F364E">
              <w:rPr>
                <w:szCs w:val="22"/>
                <w:lang w:eastAsia="ja-JP"/>
              </w:rPr>
              <w:t>7</w:t>
            </w:r>
            <w:r w:rsidRPr="008F364E">
              <w:rPr>
                <w:szCs w:val="22"/>
              </w:rPr>
              <w:t>:</w:t>
            </w:r>
            <w:r>
              <w:rPr>
                <w:szCs w:val="22"/>
              </w:rPr>
              <w:t>0</w:t>
            </w:r>
            <w:r w:rsidRPr="008F364E">
              <w:rPr>
                <w:szCs w:val="22"/>
                <w:lang w:eastAsia="ja-JP"/>
              </w:rPr>
              <w:t>0</w:t>
            </w:r>
          </w:p>
        </w:tc>
        <w:tc>
          <w:tcPr>
            <w:tcW w:w="7680" w:type="dxa"/>
          </w:tcPr>
          <w:p w:rsidR="00DF0337" w:rsidRDefault="00DF0337" w:rsidP="0093046A">
            <w:pPr>
              <w:tabs>
                <w:tab w:val="left" w:pos="1230"/>
              </w:tabs>
              <w:rPr>
                <w:b/>
                <w:szCs w:val="22"/>
              </w:rPr>
            </w:pPr>
            <w:r>
              <w:rPr>
                <w:b/>
                <w:szCs w:val="22"/>
              </w:rPr>
              <w:t>Topic</w:t>
            </w:r>
            <w:r w:rsidRPr="00175159">
              <w:rPr>
                <w:b/>
                <w:szCs w:val="22"/>
              </w:rPr>
              <w:t xml:space="preserve"> </w:t>
            </w:r>
            <w:r w:rsidRPr="00175159">
              <w:rPr>
                <w:b/>
                <w:szCs w:val="22"/>
                <w:lang w:eastAsia="ja-JP"/>
              </w:rPr>
              <w:t>7</w:t>
            </w:r>
            <w:r>
              <w:rPr>
                <w:b/>
                <w:szCs w:val="22"/>
              </w:rPr>
              <w:t>:</w:t>
            </w:r>
            <w:r>
              <w:rPr>
                <w:b/>
                <w:szCs w:val="22"/>
              </w:rPr>
              <w:tab/>
            </w:r>
            <w:r w:rsidRPr="008F364E">
              <w:rPr>
                <w:b/>
                <w:szCs w:val="22"/>
              </w:rPr>
              <w:t xml:space="preserve">Country </w:t>
            </w:r>
            <w:r>
              <w:rPr>
                <w:b/>
                <w:szCs w:val="22"/>
              </w:rPr>
              <w:t>R</w:t>
            </w:r>
            <w:r w:rsidRPr="008F364E">
              <w:rPr>
                <w:b/>
                <w:szCs w:val="22"/>
              </w:rPr>
              <w:t xml:space="preserve">eports </w:t>
            </w:r>
            <w:r>
              <w:rPr>
                <w:b/>
                <w:szCs w:val="22"/>
              </w:rPr>
              <w:t>(continued)</w:t>
            </w:r>
          </w:p>
          <w:p w:rsidR="00DF0337" w:rsidRDefault="00DF0337" w:rsidP="0093046A">
            <w:pPr>
              <w:rPr>
                <w:b/>
                <w:szCs w:val="22"/>
              </w:rPr>
            </w:pPr>
          </w:p>
          <w:p w:rsidR="00DF0337" w:rsidRPr="00822F65" w:rsidRDefault="00DF0337" w:rsidP="0093046A">
            <w:pPr>
              <w:tabs>
                <w:tab w:val="left" w:pos="1254"/>
                <w:tab w:val="left" w:pos="2672"/>
              </w:tabs>
              <w:rPr>
                <w:szCs w:val="22"/>
              </w:rPr>
            </w:pPr>
            <w:r>
              <w:rPr>
                <w:b/>
                <w:szCs w:val="22"/>
              </w:rPr>
              <w:tab/>
            </w:r>
            <w:r w:rsidRPr="00822F65">
              <w:rPr>
                <w:szCs w:val="22"/>
              </w:rPr>
              <w:t>Moderator:</w:t>
            </w:r>
            <w:r>
              <w:rPr>
                <w:szCs w:val="22"/>
              </w:rPr>
              <w:t xml:space="preserve"> </w:t>
            </w:r>
            <w:r w:rsidR="0088529F">
              <w:rPr>
                <w:szCs w:val="22"/>
              </w:rPr>
              <w:tab/>
            </w:r>
            <w:r>
              <w:rPr>
                <w:szCs w:val="22"/>
              </w:rPr>
              <w:t>Dr. Mia Mikic</w:t>
            </w:r>
          </w:p>
          <w:p w:rsidR="00DF0337" w:rsidRPr="008F364E" w:rsidRDefault="00DF0337" w:rsidP="0093046A">
            <w:pPr>
              <w:ind w:left="2388" w:hanging="1134"/>
              <w:rPr>
                <w:b/>
                <w:szCs w:val="22"/>
              </w:rPr>
            </w:pPr>
          </w:p>
          <w:p w:rsidR="00DF0337" w:rsidRDefault="00DF0337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Speakers:</w:t>
            </w:r>
            <w:r>
              <w:rPr>
                <w:szCs w:val="22"/>
                <w:lang w:eastAsia="ja-JP"/>
              </w:rPr>
              <w:tab/>
            </w:r>
            <w:r w:rsidR="00FB788B">
              <w:rPr>
                <w:szCs w:val="22"/>
              </w:rPr>
              <w:t>ASEAN M</w:t>
            </w:r>
            <w:r w:rsidRPr="008F364E">
              <w:rPr>
                <w:szCs w:val="22"/>
              </w:rPr>
              <w:t xml:space="preserve">ember </w:t>
            </w:r>
            <w:r w:rsidR="00FB788B">
              <w:rPr>
                <w:szCs w:val="22"/>
              </w:rPr>
              <w:t>S</w:t>
            </w:r>
            <w:r w:rsidRPr="008F364E">
              <w:rPr>
                <w:szCs w:val="22"/>
              </w:rPr>
              <w:t>tates</w:t>
            </w:r>
            <w:r>
              <w:rPr>
                <w:szCs w:val="22"/>
              </w:rPr>
              <w:t>:</w:t>
            </w:r>
            <w:r w:rsidRPr="008F364E">
              <w:rPr>
                <w:szCs w:val="22"/>
                <w:lang w:eastAsia="ja-JP"/>
              </w:rPr>
              <w:t xml:space="preserve"> </w:t>
            </w:r>
          </w:p>
          <w:p w:rsidR="00DF0337" w:rsidRPr="008F364E" w:rsidRDefault="00DF0337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smartTag w:uri="urn:schemas-microsoft-com:office:smarttags" w:element="place">
              <w:r w:rsidRPr="008F364E">
                <w:rPr>
                  <w:szCs w:val="22"/>
                  <w:lang w:eastAsia="ja-JP"/>
                </w:rPr>
                <w:t>Brunei</w:t>
              </w:r>
            </w:smartTag>
            <w:r w:rsidRPr="008F364E">
              <w:rPr>
                <w:szCs w:val="22"/>
                <w:lang w:eastAsia="ja-JP"/>
              </w:rPr>
              <w:t xml:space="preserve"> Darussalam </w:t>
            </w:r>
          </w:p>
          <w:p w:rsidR="00DF0337" w:rsidRPr="008F364E" w:rsidRDefault="00780F13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DF0337" w:rsidRPr="008F364E">
              <w:rPr>
                <w:szCs w:val="22"/>
                <w:lang w:eastAsia="ja-JP"/>
              </w:rPr>
              <w:t>Lao PDR</w:t>
            </w:r>
          </w:p>
          <w:p w:rsidR="00DF0337" w:rsidRDefault="00780F13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DF0337" w:rsidRPr="008F364E">
              <w:rPr>
                <w:szCs w:val="22"/>
                <w:lang w:eastAsia="ja-JP"/>
              </w:rPr>
              <w:t>Malaysia</w:t>
            </w:r>
          </w:p>
          <w:p w:rsidR="00DF0337" w:rsidRPr="008F364E" w:rsidRDefault="00780F13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DF0337" w:rsidRPr="008F364E">
              <w:rPr>
                <w:szCs w:val="22"/>
                <w:lang w:eastAsia="ja-JP"/>
              </w:rPr>
              <w:t>Myanmar</w:t>
            </w:r>
          </w:p>
          <w:p w:rsidR="00DF0337" w:rsidRDefault="00780F13" w:rsidP="0093046A">
            <w:pPr>
              <w:ind w:left="2672" w:hanging="1418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DF0337" w:rsidRPr="008F364E">
              <w:rPr>
                <w:szCs w:val="22"/>
                <w:lang w:eastAsia="ja-JP"/>
              </w:rPr>
              <w:t>Viet Nam</w:t>
            </w:r>
          </w:p>
          <w:p w:rsidR="00DF0337" w:rsidRPr="008F364E" w:rsidRDefault="00DF0337" w:rsidP="0093046A">
            <w:pPr>
              <w:ind w:left="720"/>
              <w:rPr>
                <w:i/>
                <w:iCs/>
                <w:szCs w:val="22"/>
              </w:rPr>
            </w:pPr>
          </w:p>
        </w:tc>
      </w:tr>
      <w:tr w:rsidR="00DF0337" w:rsidRPr="008F364E" w:rsidTr="0093046A">
        <w:tc>
          <w:tcPr>
            <w:tcW w:w="2148" w:type="dxa"/>
          </w:tcPr>
          <w:p w:rsidR="00DF0337" w:rsidRPr="008F364E" w:rsidRDefault="00DF0337" w:rsidP="0093046A">
            <w:pPr>
              <w:tabs>
                <w:tab w:val="right" w:pos="9025"/>
              </w:tabs>
              <w:rPr>
                <w:szCs w:val="22"/>
              </w:rPr>
            </w:pPr>
            <w:r w:rsidRPr="008F364E">
              <w:rPr>
                <w:szCs w:val="22"/>
              </w:rPr>
              <w:t>1</w:t>
            </w:r>
            <w:r w:rsidRPr="008F364E">
              <w:rPr>
                <w:szCs w:val="22"/>
                <w:lang w:eastAsia="ja-JP"/>
              </w:rPr>
              <w:t>8</w:t>
            </w:r>
            <w:r w:rsidRPr="008F364E">
              <w:rPr>
                <w:szCs w:val="22"/>
              </w:rPr>
              <w:t>:</w:t>
            </w:r>
            <w:r w:rsidRPr="008F364E">
              <w:rPr>
                <w:szCs w:val="22"/>
                <w:lang w:eastAsia="ja-JP"/>
              </w:rPr>
              <w:t>3</w:t>
            </w:r>
            <w:r w:rsidRPr="008F364E">
              <w:rPr>
                <w:szCs w:val="22"/>
              </w:rPr>
              <w:t>0</w:t>
            </w:r>
            <w:r>
              <w:rPr>
                <w:szCs w:val="22"/>
              </w:rPr>
              <w:t xml:space="preserve"> </w:t>
            </w:r>
            <w:r w:rsidRPr="008F364E">
              <w:rPr>
                <w:szCs w:val="22"/>
              </w:rPr>
              <w:t>– 2</w:t>
            </w:r>
            <w:r w:rsidRPr="008F364E">
              <w:rPr>
                <w:szCs w:val="22"/>
                <w:lang w:eastAsia="ja-JP"/>
              </w:rPr>
              <w:t>0</w:t>
            </w:r>
            <w:r w:rsidRPr="008F364E">
              <w:rPr>
                <w:szCs w:val="22"/>
              </w:rPr>
              <w:t>:</w:t>
            </w:r>
            <w:r w:rsidRPr="008F364E">
              <w:rPr>
                <w:szCs w:val="22"/>
                <w:lang w:eastAsia="ja-JP"/>
              </w:rPr>
              <w:t>3</w:t>
            </w:r>
            <w:r w:rsidRPr="008F364E">
              <w:rPr>
                <w:szCs w:val="22"/>
              </w:rPr>
              <w:t>0</w:t>
            </w:r>
          </w:p>
        </w:tc>
        <w:tc>
          <w:tcPr>
            <w:tcW w:w="7680" w:type="dxa"/>
          </w:tcPr>
          <w:p w:rsidR="00DF0337" w:rsidRPr="008F364E" w:rsidRDefault="00DF0337" w:rsidP="00CE6EB5">
            <w:pPr>
              <w:rPr>
                <w:szCs w:val="22"/>
                <w:lang w:eastAsia="ja-JP"/>
              </w:rPr>
            </w:pPr>
            <w:r w:rsidRPr="008F364E">
              <w:rPr>
                <w:szCs w:val="22"/>
              </w:rPr>
              <w:t>Reception at Royal Princess</w:t>
            </w:r>
          </w:p>
        </w:tc>
      </w:tr>
      <w:tr w:rsidR="0093046A" w:rsidRPr="008F364E" w:rsidTr="0093046A">
        <w:tc>
          <w:tcPr>
            <w:tcW w:w="2148" w:type="dxa"/>
          </w:tcPr>
          <w:p w:rsidR="0093046A" w:rsidRPr="008F364E" w:rsidRDefault="0093046A" w:rsidP="0093046A">
            <w:pPr>
              <w:tabs>
                <w:tab w:val="right" w:pos="9025"/>
              </w:tabs>
              <w:rPr>
                <w:szCs w:val="22"/>
              </w:rPr>
            </w:pPr>
          </w:p>
        </w:tc>
        <w:tc>
          <w:tcPr>
            <w:tcW w:w="7680" w:type="dxa"/>
          </w:tcPr>
          <w:p w:rsidR="0093046A" w:rsidRPr="008F364E" w:rsidRDefault="0093046A" w:rsidP="0093046A">
            <w:pPr>
              <w:rPr>
                <w:szCs w:val="22"/>
              </w:rPr>
            </w:pPr>
          </w:p>
        </w:tc>
      </w:tr>
    </w:tbl>
    <w:p w:rsidR="007C5CA9" w:rsidRPr="0093046A" w:rsidRDefault="007C5CA9" w:rsidP="0093046A">
      <w:pPr>
        <w:pStyle w:val="Heading2"/>
        <w:tabs>
          <w:tab w:val="left" w:pos="3120"/>
        </w:tabs>
        <w:spacing w:before="0" w:after="0"/>
        <w:ind w:left="2999" w:hanging="2999"/>
        <w:rPr>
          <w:rFonts w:cs="Tahoma"/>
          <w:caps w:val="0"/>
          <w:u w:val="single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2178"/>
        <w:gridCol w:w="7650"/>
      </w:tblGrid>
      <w:tr w:rsidR="00DF0337" w:rsidRPr="008F364E" w:rsidTr="0093046A">
        <w:tc>
          <w:tcPr>
            <w:tcW w:w="9828" w:type="dxa"/>
            <w:gridSpan w:val="2"/>
          </w:tcPr>
          <w:p w:rsidR="00DF0337" w:rsidRPr="002B22F5" w:rsidRDefault="00DF0337" w:rsidP="0093046A">
            <w:pPr>
              <w:pStyle w:val="Heading2"/>
              <w:tabs>
                <w:tab w:val="left" w:pos="3544"/>
              </w:tabs>
              <w:spacing w:before="0" w:after="0"/>
              <w:ind w:left="142"/>
              <w:rPr>
                <w:rFonts w:cs="Arial"/>
                <w:iCs w:val="0"/>
                <w:caps w:val="0"/>
                <w:szCs w:val="22"/>
                <w:u w:val="single"/>
              </w:rPr>
            </w:pPr>
            <w:r w:rsidRPr="002B22F5">
              <w:rPr>
                <w:rFonts w:cs="Arial"/>
                <w:caps w:val="0"/>
                <w:szCs w:val="22"/>
                <w:u w:val="single"/>
              </w:rPr>
              <w:t>Friday, November 22, 2013</w:t>
            </w:r>
          </w:p>
          <w:p w:rsidR="00DF0337" w:rsidRDefault="00DF0337" w:rsidP="0093046A">
            <w:pPr>
              <w:tabs>
                <w:tab w:val="left" w:pos="3544"/>
              </w:tabs>
              <w:autoSpaceDE w:val="0"/>
              <w:autoSpaceDN w:val="0"/>
              <w:adjustRightInd w:val="0"/>
              <w:ind w:left="142"/>
              <w:rPr>
                <w:color w:val="000000"/>
                <w:szCs w:val="22"/>
              </w:rPr>
            </w:pPr>
          </w:p>
          <w:p w:rsidR="0093046A" w:rsidRPr="008F364E" w:rsidRDefault="0093046A" w:rsidP="0093046A">
            <w:pPr>
              <w:tabs>
                <w:tab w:val="left" w:pos="3544"/>
              </w:tabs>
              <w:autoSpaceDE w:val="0"/>
              <w:autoSpaceDN w:val="0"/>
              <w:adjustRightInd w:val="0"/>
              <w:ind w:left="142"/>
              <w:rPr>
                <w:color w:val="000000"/>
                <w:szCs w:val="22"/>
              </w:rPr>
            </w:pPr>
          </w:p>
        </w:tc>
      </w:tr>
      <w:tr w:rsidR="00DF0337" w:rsidRPr="008F364E" w:rsidTr="0093046A">
        <w:tc>
          <w:tcPr>
            <w:tcW w:w="2178" w:type="dxa"/>
          </w:tcPr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</w:rPr>
            </w:pPr>
            <w:r w:rsidRPr="008F364E">
              <w:rPr>
                <w:szCs w:val="22"/>
              </w:rPr>
              <w:t xml:space="preserve">09:00 – 10.30 </w:t>
            </w:r>
          </w:p>
        </w:tc>
        <w:tc>
          <w:tcPr>
            <w:tcW w:w="7650" w:type="dxa"/>
          </w:tcPr>
          <w:p w:rsidR="00DF0337" w:rsidRDefault="00DF0337" w:rsidP="0093046A">
            <w:pPr>
              <w:pStyle w:val="ListParagraph"/>
              <w:tabs>
                <w:tab w:val="left" w:pos="3544"/>
              </w:tabs>
              <w:spacing w:after="0" w:line="240" w:lineRule="auto"/>
              <w:ind w:left="1224" w:hanging="1134"/>
              <w:jc w:val="left"/>
              <w:rPr>
                <w:rFonts w:ascii="Arial" w:hAnsi="Arial" w:cs="Arial"/>
                <w:b/>
                <w:bCs/>
              </w:rPr>
            </w:pPr>
            <w:r w:rsidRPr="00B85E3A">
              <w:rPr>
                <w:rFonts w:ascii="Arial" w:hAnsi="Arial" w:cs="Arial"/>
                <w:b/>
                <w:bCs/>
              </w:rPr>
              <w:t>Topic 8:</w:t>
            </w:r>
            <w:r>
              <w:rPr>
                <w:rFonts w:ascii="Arial" w:hAnsi="Arial" w:cs="Arial"/>
                <w:bCs/>
              </w:rPr>
              <w:tab/>
            </w:r>
            <w:r w:rsidRPr="008F364E">
              <w:rPr>
                <w:rFonts w:ascii="Arial" w:hAnsi="Arial" w:cs="Arial"/>
                <w:b/>
                <w:bCs/>
              </w:rPr>
              <w:t xml:space="preserve">Recent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8F364E">
              <w:rPr>
                <w:rFonts w:ascii="Arial" w:hAnsi="Arial" w:cs="Arial"/>
                <w:b/>
                <w:bCs/>
              </w:rPr>
              <w:t xml:space="preserve">evelopments </w:t>
            </w:r>
            <w:r>
              <w:rPr>
                <w:rFonts w:ascii="Arial" w:hAnsi="Arial" w:cs="Arial"/>
                <w:b/>
                <w:bCs/>
              </w:rPr>
              <w:t>C</w:t>
            </w:r>
            <w:r w:rsidRPr="008F364E">
              <w:rPr>
                <w:rFonts w:ascii="Arial" w:hAnsi="Arial" w:cs="Arial"/>
                <w:b/>
                <w:bCs/>
              </w:rPr>
              <w:t xml:space="preserve">oncerning </w:t>
            </w:r>
            <w:r>
              <w:rPr>
                <w:rFonts w:ascii="Arial" w:hAnsi="Arial" w:cs="Arial"/>
                <w:b/>
                <w:bCs/>
              </w:rPr>
              <w:t>T</w:t>
            </w:r>
            <w:r w:rsidRPr="008F364E">
              <w:rPr>
                <w:rFonts w:ascii="Arial" w:hAnsi="Arial" w:cs="Arial"/>
                <w:b/>
                <w:bCs/>
              </w:rPr>
              <w:t xml:space="preserve">rade and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8F364E">
              <w:rPr>
                <w:rFonts w:ascii="Arial" w:hAnsi="Arial" w:cs="Arial"/>
                <w:b/>
                <w:bCs/>
              </w:rPr>
              <w:t>isposal of IP-</w:t>
            </w:r>
            <w:r>
              <w:rPr>
                <w:rFonts w:ascii="Arial" w:hAnsi="Arial" w:cs="Arial"/>
                <w:b/>
                <w:bCs/>
              </w:rPr>
              <w:t>I</w:t>
            </w:r>
            <w:r w:rsidRPr="008F364E">
              <w:rPr>
                <w:rFonts w:ascii="Arial" w:hAnsi="Arial" w:cs="Arial"/>
                <w:b/>
                <w:bCs/>
              </w:rPr>
              <w:t xml:space="preserve">nfringing </w:t>
            </w:r>
            <w:r>
              <w:rPr>
                <w:rFonts w:ascii="Arial" w:hAnsi="Arial" w:cs="Arial"/>
                <w:b/>
                <w:bCs/>
              </w:rPr>
              <w:t>G</w:t>
            </w:r>
            <w:r w:rsidRPr="008F364E">
              <w:rPr>
                <w:rFonts w:ascii="Arial" w:hAnsi="Arial" w:cs="Arial"/>
                <w:b/>
                <w:bCs/>
              </w:rPr>
              <w:t xml:space="preserve">oods </w:t>
            </w:r>
          </w:p>
          <w:p w:rsidR="00DF0337" w:rsidRDefault="00DF0337" w:rsidP="0093046A">
            <w:pPr>
              <w:pStyle w:val="ListParagraph"/>
              <w:tabs>
                <w:tab w:val="left" w:pos="3544"/>
              </w:tabs>
              <w:spacing w:after="0" w:line="240" w:lineRule="auto"/>
              <w:ind w:left="1366" w:hanging="1134"/>
              <w:jc w:val="left"/>
              <w:rPr>
                <w:rFonts w:ascii="Arial" w:hAnsi="Arial" w:cs="Arial"/>
                <w:b/>
                <w:bCs/>
              </w:rPr>
            </w:pPr>
          </w:p>
          <w:p w:rsidR="00DF0337" w:rsidRPr="00627B08" w:rsidRDefault="00DF0337" w:rsidP="0093046A">
            <w:pPr>
              <w:tabs>
                <w:tab w:val="left" w:pos="3544"/>
              </w:tabs>
              <w:ind w:left="2642" w:hanging="1400"/>
              <w:rPr>
                <w:rFonts w:eastAsia="Batang"/>
                <w:szCs w:val="22"/>
                <w:lang w:eastAsia="ko-KR"/>
              </w:rPr>
            </w:pPr>
            <w:r w:rsidRPr="00822F65">
              <w:rPr>
                <w:szCs w:val="22"/>
              </w:rPr>
              <w:t>Moderator:</w:t>
            </w:r>
            <w:r>
              <w:rPr>
                <w:szCs w:val="22"/>
              </w:rPr>
              <w:tab/>
            </w:r>
            <w:r w:rsidRPr="00381BE8">
              <w:rPr>
                <w:szCs w:val="22"/>
                <w:lang w:eastAsia="ja-JP"/>
              </w:rPr>
              <w:t>Ms. Kakuko Nagatani</w:t>
            </w:r>
            <w:r w:rsidR="00735B06">
              <w:rPr>
                <w:szCs w:val="22"/>
                <w:lang w:eastAsia="ja-JP"/>
              </w:rPr>
              <w:t>-Yoshida</w:t>
            </w:r>
          </w:p>
          <w:p w:rsidR="00DF0337" w:rsidRPr="008F364E" w:rsidRDefault="00DF0337" w:rsidP="0093046A">
            <w:pPr>
              <w:pStyle w:val="ListParagraph"/>
              <w:tabs>
                <w:tab w:val="left" w:pos="3544"/>
              </w:tabs>
              <w:spacing w:after="0" w:line="240" w:lineRule="auto"/>
              <w:ind w:left="1366" w:hanging="1134"/>
              <w:jc w:val="left"/>
              <w:rPr>
                <w:rFonts w:ascii="Arial" w:hAnsi="Arial" w:cs="Arial"/>
                <w:b/>
                <w:bCs/>
              </w:rPr>
            </w:pPr>
          </w:p>
          <w:p w:rsidR="00DF0337" w:rsidRDefault="001C6842" w:rsidP="0093046A">
            <w:pPr>
              <w:numPr>
                <w:ilvl w:val="0"/>
                <w:numId w:val="31"/>
              </w:numPr>
              <w:tabs>
                <w:tab w:val="left" w:pos="1791"/>
                <w:tab w:val="left" w:pos="3544"/>
              </w:tabs>
              <w:ind w:left="1224" w:right="-169" w:firstLine="0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CDs and DVDs:</w:t>
            </w:r>
          </w:p>
          <w:p w:rsidR="00DF0337" w:rsidRDefault="001C6842" w:rsidP="001C6842">
            <w:pPr>
              <w:tabs>
                <w:tab w:val="left" w:pos="1791"/>
                <w:tab w:val="left" w:pos="3544"/>
              </w:tabs>
              <w:ind w:left="1224" w:right="-169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DF0337">
              <w:rPr>
                <w:szCs w:val="22"/>
                <w:lang w:eastAsia="ja-JP"/>
              </w:rPr>
              <w:t xml:space="preserve">Mr. </w:t>
            </w:r>
            <w:proofErr w:type="spellStart"/>
            <w:r w:rsidR="00DF0337">
              <w:rPr>
                <w:szCs w:val="22"/>
                <w:lang w:eastAsia="ja-JP"/>
              </w:rPr>
              <w:t>Piset</w:t>
            </w:r>
            <w:proofErr w:type="spellEnd"/>
            <w:r w:rsidR="00DF0337">
              <w:rPr>
                <w:szCs w:val="22"/>
                <w:lang w:eastAsia="ja-JP"/>
              </w:rPr>
              <w:t xml:space="preserve"> </w:t>
            </w:r>
            <w:proofErr w:type="spellStart"/>
            <w:r w:rsidR="00DF0337">
              <w:rPr>
                <w:szCs w:val="22"/>
                <w:lang w:eastAsia="ja-JP"/>
              </w:rPr>
              <w:t>Chiyasak</w:t>
            </w:r>
            <w:proofErr w:type="spellEnd"/>
            <w:r w:rsidR="00DF0337">
              <w:rPr>
                <w:szCs w:val="22"/>
                <w:lang w:eastAsia="ja-JP"/>
              </w:rPr>
              <w:t xml:space="preserve">, General Manager, </w:t>
            </w:r>
            <w:r w:rsidR="00DF0337" w:rsidRPr="008F364E">
              <w:rPr>
                <w:szCs w:val="22"/>
                <w:lang w:eastAsia="ja-JP"/>
              </w:rPr>
              <w:t xml:space="preserve">Thai Entertainment </w:t>
            </w:r>
            <w:r>
              <w:rPr>
                <w:szCs w:val="22"/>
                <w:lang w:eastAsia="ja-JP"/>
              </w:rPr>
              <w:tab/>
            </w:r>
            <w:r w:rsidR="00DF0337" w:rsidRPr="008F364E">
              <w:rPr>
                <w:szCs w:val="22"/>
                <w:lang w:eastAsia="ja-JP"/>
              </w:rPr>
              <w:t xml:space="preserve">Content Trade Association </w:t>
            </w:r>
            <w:r w:rsidR="00DF0337">
              <w:rPr>
                <w:szCs w:val="22"/>
                <w:lang w:eastAsia="ja-JP"/>
              </w:rPr>
              <w:t>(</w:t>
            </w:r>
            <w:r w:rsidR="00DF0337" w:rsidRPr="008F364E">
              <w:rPr>
                <w:szCs w:val="22"/>
                <w:lang w:eastAsia="ja-JP"/>
              </w:rPr>
              <w:t>TECA</w:t>
            </w:r>
            <w:r w:rsidR="0088529F">
              <w:rPr>
                <w:szCs w:val="22"/>
                <w:lang w:eastAsia="ja-JP"/>
              </w:rPr>
              <w:t>)</w:t>
            </w:r>
            <w:r w:rsidR="00CB4911">
              <w:rPr>
                <w:szCs w:val="22"/>
                <w:lang w:eastAsia="ja-JP"/>
              </w:rPr>
              <w:t>, Bangkok</w:t>
            </w:r>
          </w:p>
          <w:p w:rsidR="0088529F" w:rsidRPr="008F364E" w:rsidRDefault="0088529F" w:rsidP="0093046A">
            <w:pPr>
              <w:tabs>
                <w:tab w:val="left" w:pos="1791"/>
                <w:tab w:val="left" w:pos="3544"/>
              </w:tabs>
              <w:ind w:left="1224" w:right="-169"/>
              <w:rPr>
                <w:szCs w:val="22"/>
                <w:lang w:eastAsia="ja-JP"/>
              </w:rPr>
            </w:pPr>
          </w:p>
          <w:p w:rsidR="00DF0337" w:rsidRDefault="001C6842" w:rsidP="0093046A">
            <w:pPr>
              <w:numPr>
                <w:ilvl w:val="0"/>
                <w:numId w:val="31"/>
              </w:numPr>
              <w:tabs>
                <w:tab w:val="left" w:pos="1791"/>
                <w:tab w:val="left" w:pos="3544"/>
              </w:tabs>
              <w:ind w:left="1224" w:firstLine="0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Clothes and Shoes/ Garments:</w:t>
            </w:r>
          </w:p>
          <w:p w:rsidR="00DF0337" w:rsidRDefault="001C6842" w:rsidP="0093046A">
            <w:pPr>
              <w:tabs>
                <w:tab w:val="left" w:pos="1791"/>
                <w:tab w:val="left" w:pos="3544"/>
              </w:tabs>
              <w:ind w:left="1224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CB31AC">
              <w:rPr>
                <w:szCs w:val="22"/>
                <w:lang w:eastAsia="ja-JP"/>
              </w:rPr>
              <w:t>Mr. Alan Adcock</w:t>
            </w:r>
            <w:r>
              <w:rPr>
                <w:szCs w:val="22"/>
                <w:lang w:eastAsia="ja-JP"/>
              </w:rPr>
              <w:t>,</w:t>
            </w:r>
            <w:r>
              <w:t xml:space="preserve"> </w:t>
            </w:r>
            <w:proofErr w:type="spellStart"/>
            <w:r>
              <w:rPr>
                <w:szCs w:val="22"/>
                <w:lang w:eastAsia="ja-JP"/>
              </w:rPr>
              <w:t>Tilleke</w:t>
            </w:r>
            <w:proofErr w:type="spellEnd"/>
            <w:r w:rsidR="000567FB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&amp;</w:t>
            </w:r>
            <w:r w:rsidR="000567FB">
              <w:rPr>
                <w:szCs w:val="22"/>
                <w:lang w:eastAsia="ja-JP"/>
              </w:rPr>
              <w:t xml:space="preserve"> </w:t>
            </w:r>
            <w:proofErr w:type="spellStart"/>
            <w:r>
              <w:rPr>
                <w:szCs w:val="22"/>
                <w:lang w:eastAsia="ja-JP"/>
              </w:rPr>
              <w:t>Gibbins</w:t>
            </w:r>
            <w:proofErr w:type="spellEnd"/>
          </w:p>
          <w:p w:rsidR="0088529F" w:rsidRDefault="0088529F" w:rsidP="0093046A">
            <w:pPr>
              <w:tabs>
                <w:tab w:val="left" w:pos="1791"/>
                <w:tab w:val="left" w:pos="3544"/>
              </w:tabs>
              <w:ind w:left="1224"/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numPr>
                <w:ilvl w:val="0"/>
                <w:numId w:val="31"/>
              </w:numPr>
              <w:tabs>
                <w:tab w:val="left" w:pos="1791"/>
                <w:tab w:val="left" w:pos="3544"/>
              </w:tabs>
              <w:ind w:left="1224" w:firstLine="0"/>
              <w:rPr>
                <w:szCs w:val="22"/>
                <w:lang w:eastAsia="ja-JP"/>
              </w:rPr>
            </w:pPr>
            <w:r w:rsidRPr="008F364E">
              <w:rPr>
                <w:szCs w:val="22"/>
                <w:lang w:eastAsia="ja-JP"/>
              </w:rPr>
              <w:t xml:space="preserve">Food </w:t>
            </w:r>
            <w:r w:rsidR="001C6842">
              <w:rPr>
                <w:szCs w:val="22"/>
                <w:lang w:eastAsia="ja-JP"/>
              </w:rPr>
              <w:t>I</w:t>
            </w:r>
            <w:r w:rsidRPr="008F364E">
              <w:rPr>
                <w:szCs w:val="22"/>
                <w:lang w:eastAsia="ja-JP"/>
              </w:rPr>
              <w:t>tems</w:t>
            </w:r>
            <w:r w:rsidR="001C6842">
              <w:rPr>
                <w:szCs w:val="22"/>
                <w:lang w:eastAsia="ja-JP"/>
              </w:rPr>
              <w:t>:</w:t>
            </w:r>
          </w:p>
          <w:p w:rsidR="00DF0337" w:rsidRDefault="001C6842" w:rsidP="002456B9">
            <w:pPr>
              <w:tabs>
                <w:tab w:val="left" w:pos="1791"/>
                <w:tab w:val="left" w:pos="3544"/>
              </w:tabs>
              <w:ind w:left="1791" w:hanging="567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DF0337">
              <w:rPr>
                <w:szCs w:val="22"/>
                <w:lang w:eastAsia="ja-JP"/>
              </w:rPr>
              <w:t xml:space="preserve">Mr. </w:t>
            </w:r>
            <w:proofErr w:type="spellStart"/>
            <w:r w:rsidR="00DF0337">
              <w:rPr>
                <w:szCs w:val="22"/>
                <w:lang w:eastAsia="ja-JP"/>
              </w:rPr>
              <w:t>St</w:t>
            </w:r>
            <w:r w:rsidR="002456B9">
              <w:rPr>
                <w:szCs w:val="22"/>
                <w:lang w:eastAsia="ja-JP"/>
              </w:rPr>
              <w:t>é</w:t>
            </w:r>
            <w:r w:rsidR="00DF0337">
              <w:rPr>
                <w:szCs w:val="22"/>
                <w:lang w:eastAsia="ja-JP"/>
              </w:rPr>
              <w:t>phane</w:t>
            </w:r>
            <w:proofErr w:type="spellEnd"/>
            <w:r w:rsidR="00DF0337">
              <w:rPr>
                <w:szCs w:val="22"/>
                <w:lang w:eastAsia="ja-JP"/>
              </w:rPr>
              <w:t xml:space="preserve"> </w:t>
            </w:r>
            <w:proofErr w:type="spellStart"/>
            <w:r w:rsidR="00DF0337">
              <w:rPr>
                <w:szCs w:val="22"/>
                <w:lang w:eastAsia="ja-JP"/>
              </w:rPr>
              <w:t>Passeri</w:t>
            </w:r>
            <w:proofErr w:type="spellEnd"/>
            <w:r w:rsidR="00DF0337">
              <w:rPr>
                <w:szCs w:val="22"/>
                <w:lang w:eastAsia="ja-JP"/>
              </w:rPr>
              <w:t xml:space="preserve">, </w:t>
            </w:r>
            <w:r w:rsidR="009E4170" w:rsidRPr="00495DE1">
              <w:rPr>
                <w:rFonts w:eastAsia="Batang"/>
                <w:iCs/>
                <w:color w:val="000000"/>
                <w:szCs w:val="22"/>
                <w:lang w:eastAsia="ko-KR"/>
              </w:rPr>
              <w:t xml:space="preserve">Promotion of Rural Development through Development of Geographical Indications (GI) at Regional Level in Asia, </w:t>
            </w:r>
            <w:r w:rsidR="009E4170">
              <w:rPr>
                <w:rFonts w:eastAsia="Batang"/>
                <w:iCs/>
                <w:color w:val="000000"/>
                <w:szCs w:val="22"/>
                <w:lang w:eastAsia="ko-KR"/>
              </w:rPr>
              <w:t xml:space="preserve">Food and Agriculture Organization (FAO) </w:t>
            </w:r>
            <w:r w:rsidR="009E4170" w:rsidRPr="00495DE1">
              <w:rPr>
                <w:rFonts w:eastAsia="Batang"/>
                <w:iCs/>
                <w:color w:val="000000"/>
                <w:szCs w:val="22"/>
                <w:lang w:eastAsia="ko-KR"/>
              </w:rPr>
              <w:t>Regional Office for Asia and the Pacific</w:t>
            </w:r>
            <w:r w:rsidR="009E4170">
              <w:rPr>
                <w:rFonts w:eastAsia="Batang"/>
                <w:iCs/>
                <w:color w:val="000000"/>
                <w:szCs w:val="22"/>
                <w:lang w:eastAsia="ko-KR"/>
              </w:rPr>
              <w:t>, Bangkok</w:t>
            </w:r>
          </w:p>
          <w:p w:rsidR="0088529F" w:rsidRDefault="0088529F" w:rsidP="0093046A">
            <w:pPr>
              <w:tabs>
                <w:tab w:val="left" w:pos="1791"/>
                <w:tab w:val="left" w:pos="3544"/>
              </w:tabs>
              <w:ind w:left="1224"/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numPr>
                <w:ilvl w:val="0"/>
                <w:numId w:val="31"/>
              </w:numPr>
              <w:tabs>
                <w:tab w:val="left" w:pos="1791"/>
                <w:tab w:val="left" w:pos="3544"/>
              </w:tabs>
              <w:ind w:left="1224" w:firstLine="0"/>
              <w:rPr>
                <w:szCs w:val="22"/>
                <w:lang w:eastAsia="ja-JP"/>
              </w:rPr>
            </w:pPr>
            <w:r w:rsidRPr="00856655">
              <w:rPr>
                <w:szCs w:val="22"/>
                <w:lang w:eastAsia="ja-JP"/>
              </w:rPr>
              <w:t xml:space="preserve">Fake </w:t>
            </w:r>
            <w:r w:rsidR="001C6842">
              <w:rPr>
                <w:szCs w:val="22"/>
                <w:lang w:eastAsia="ja-JP"/>
              </w:rPr>
              <w:t>R</w:t>
            </w:r>
            <w:r w:rsidRPr="00856655">
              <w:rPr>
                <w:szCs w:val="22"/>
                <w:lang w:eastAsia="ja-JP"/>
              </w:rPr>
              <w:t>efrigerants –</w:t>
            </w:r>
            <w:r w:rsidR="001C6842">
              <w:rPr>
                <w:szCs w:val="22"/>
                <w:lang w:eastAsia="ja-JP"/>
              </w:rPr>
              <w:t xml:space="preserve"> Scale, Detection and Disposal: </w:t>
            </w:r>
          </w:p>
          <w:p w:rsidR="00DF0337" w:rsidRDefault="001C6842" w:rsidP="0093046A">
            <w:pPr>
              <w:tabs>
                <w:tab w:val="left" w:pos="1791"/>
                <w:tab w:val="left" w:pos="3544"/>
              </w:tabs>
              <w:ind w:left="1224"/>
              <w:rPr>
                <w:szCs w:val="22"/>
                <w:lang w:val="fr-FR" w:eastAsia="ja-JP"/>
              </w:rPr>
            </w:pPr>
            <w:r w:rsidRPr="001C6842">
              <w:rPr>
                <w:szCs w:val="22"/>
                <w:lang w:eastAsia="ja-JP"/>
              </w:rPr>
              <w:tab/>
            </w:r>
            <w:r w:rsidR="00DF0337" w:rsidRPr="001A7BB1">
              <w:rPr>
                <w:szCs w:val="22"/>
                <w:lang w:val="fr-FR" w:eastAsia="ja-JP"/>
              </w:rPr>
              <w:t>Ms. Kakuko Nagatani-Yoshida</w:t>
            </w:r>
          </w:p>
          <w:p w:rsidR="0088529F" w:rsidRPr="00627B08" w:rsidRDefault="0088529F" w:rsidP="0093046A">
            <w:pPr>
              <w:tabs>
                <w:tab w:val="left" w:pos="1791"/>
                <w:tab w:val="left" w:pos="3544"/>
              </w:tabs>
              <w:ind w:left="1224"/>
              <w:rPr>
                <w:rFonts w:eastAsia="Batang"/>
                <w:szCs w:val="22"/>
                <w:lang w:val="fr-FR" w:eastAsia="ko-KR"/>
              </w:rPr>
            </w:pPr>
          </w:p>
          <w:p w:rsidR="00DF0337" w:rsidRDefault="001C6842" w:rsidP="0093046A">
            <w:pPr>
              <w:numPr>
                <w:ilvl w:val="0"/>
                <w:numId w:val="31"/>
              </w:numPr>
              <w:tabs>
                <w:tab w:val="left" w:pos="1791"/>
                <w:tab w:val="left" w:pos="3544"/>
              </w:tabs>
              <w:ind w:left="1224" w:firstLine="0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Fake P</w:t>
            </w:r>
            <w:r w:rsidR="00DF0337" w:rsidRPr="008F364E">
              <w:rPr>
                <w:szCs w:val="22"/>
                <w:lang w:eastAsia="ja-JP"/>
              </w:rPr>
              <w:t>esticides</w:t>
            </w:r>
          </w:p>
          <w:p w:rsidR="00D2684F" w:rsidRPr="00D2684F" w:rsidRDefault="001C6842" w:rsidP="0093046A">
            <w:pPr>
              <w:tabs>
                <w:tab w:val="left" w:pos="1791"/>
                <w:tab w:val="left" w:pos="3544"/>
              </w:tabs>
              <w:ind w:left="1224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D2684F" w:rsidRPr="00D2684F">
              <w:rPr>
                <w:lang w:eastAsia="ja-JP"/>
              </w:rPr>
              <w:t xml:space="preserve">Dr. Siang-Hee Tang, Executive Director, </w:t>
            </w:r>
            <w:proofErr w:type="spellStart"/>
            <w:r w:rsidR="00D2684F" w:rsidRPr="00D2684F">
              <w:rPr>
                <w:lang w:eastAsia="ja-JP"/>
              </w:rPr>
              <w:t>CropLife</w:t>
            </w:r>
            <w:proofErr w:type="spellEnd"/>
            <w:r w:rsidR="00D2684F" w:rsidRPr="00D2684F">
              <w:rPr>
                <w:lang w:eastAsia="ja-JP"/>
              </w:rPr>
              <w:t xml:space="preserve"> Asia</w:t>
            </w:r>
          </w:p>
          <w:p w:rsidR="0088529F" w:rsidRPr="008F364E" w:rsidRDefault="0088529F" w:rsidP="0093046A">
            <w:pPr>
              <w:tabs>
                <w:tab w:val="left" w:pos="1791"/>
                <w:tab w:val="left" w:pos="3544"/>
              </w:tabs>
              <w:ind w:left="1224"/>
              <w:rPr>
                <w:szCs w:val="22"/>
                <w:lang w:eastAsia="ja-JP"/>
              </w:rPr>
            </w:pPr>
          </w:p>
          <w:p w:rsidR="00CE6EB5" w:rsidRDefault="00CE6EB5" w:rsidP="00CE6EB5">
            <w:pPr>
              <w:numPr>
                <w:ilvl w:val="0"/>
                <w:numId w:val="31"/>
              </w:numPr>
              <w:tabs>
                <w:tab w:val="left" w:pos="1791"/>
                <w:tab w:val="left" w:pos="3544"/>
              </w:tabs>
              <w:ind w:left="1782" w:hanging="540"/>
              <w:rPr>
                <w:szCs w:val="22"/>
                <w:lang w:eastAsia="ja-JP"/>
              </w:rPr>
            </w:pPr>
            <w:r w:rsidRPr="00CE6EB5">
              <w:rPr>
                <w:szCs w:val="22"/>
                <w:lang w:eastAsia="ja-JP"/>
              </w:rPr>
              <w:t xml:space="preserve">Ms. </w:t>
            </w:r>
            <w:proofErr w:type="spellStart"/>
            <w:r w:rsidRPr="00CE6EB5">
              <w:rPr>
                <w:szCs w:val="22"/>
                <w:lang w:eastAsia="ja-JP"/>
              </w:rPr>
              <w:t>Vikran</w:t>
            </w:r>
            <w:proofErr w:type="spellEnd"/>
            <w:r w:rsidRPr="00CE6EB5">
              <w:rPr>
                <w:szCs w:val="22"/>
                <w:lang w:eastAsia="ja-JP"/>
              </w:rPr>
              <w:t xml:space="preserve"> </w:t>
            </w:r>
            <w:proofErr w:type="spellStart"/>
            <w:r w:rsidRPr="00CE6EB5">
              <w:rPr>
                <w:szCs w:val="22"/>
                <w:lang w:eastAsia="ja-JP"/>
              </w:rPr>
              <w:t>Duangmanee</w:t>
            </w:r>
            <w:proofErr w:type="spellEnd"/>
            <w:r w:rsidRPr="00CE6EB5">
              <w:rPr>
                <w:szCs w:val="22"/>
                <w:lang w:eastAsia="ja-JP"/>
              </w:rPr>
              <w:t>, IP Manager, IP</w:t>
            </w:r>
            <w:r>
              <w:rPr>
                <w:szCs w:val="22"/>
                <w:lang w:eastAsia="ja-JP"/>
              </w:rPr>
              <w:t xml:space="preserve"> </w:t>
            </w:r>
            <w:r w:rsidRPr="00CE6EB5">
              <w:rPr>
                <w:szCs w:val="22"/>
                <w:lang w:eastAsia="ja-JP"/>
              </w:rPr>
              <w:t>Management, SCG Chemicals Co., Ltd.,</w:t>
            </w:r>
            <w:r>
              <w:rPr>
                <w:szCs w:val="22"/>
                <w:lang w:eastAsia="ja-JP"/>
              </w:rPr>
              <w:t xml:space="preserve"> </w:t>
            </w:r>
            <w:r w:rsidRPr="00CE6EB5">
              <w:rPr>
                <w:szCs w:val="22"/>
                <w:lang w:eastAsia="ja-JP"/>
              </w:rPr>
              <w:t>Bangkok</w:t>
            </w:r>
          </w:p>
          <w:p w:rsidR="00CE6EB5" w:rsidRPr="00CE6EB5" w:rsidRDefault="00CE6EB5" w:rsidP="00CE6EB5">
            <w:pPr>
              <w:tabs>
                <w:tab w:val="left" w:pos="1791"/>
                <w:tab w:val="left" w:pos="3544"/>
              </w:tabs>
              <w:ind w:left="2086"/>
              <w:rPr>
                <w:szCs w:val="22"/>
                <w:lang w:eastAsia="ja-JP"/>
              </w:rPr>
            </w:pPr>
          </w:p>
          <w:p w:rsidR="00DF0337" w:rsidRDefault="001C6842" w:rsidP="0093046A">
            <w:pPr>
              <w:numPr>
                <w:ilvl w:val="0"/>
                <w:numId w:val="31"/>
              </w:numPr>
              <w:tabs>
                <w:tab w:val="left" w:pos="1791"/>
                <w:tab w:val="left" w:pos="3544"/>
              </w:tabs>
              <w:ind w:left="1224" w:firstLine="0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The Japanese Experience</w:t>
            </w:r>
            <w:r w:rsidR="00CE6EB5">
              <w:rPr>
                <w:szCs w:val="22"/>
                <w:lang w:eastAsia="ja-JP"/>
              </w:rPr>
              <w:t>:</w:t>
            </w:r>
          </w:p>
          <w:p w:rsidR="00F205B8" w:rsidRDefault="001C6842" w:rsidP="0093046A">
            <w:pPr>
              <w:tabs>
                <w:tab w:val="left" w:pos="1791"/>
                <w:tab w:val="left" w:pos="3544"/>
              </w:tabs>
              <w:ind w:left="1224"/>
              <w:rPr>
                <w:rFonts w:eastAsia="Batang"/>
                <w:iCs/>
                <w:color w:val="000000"/>
                <w:szCs w:val="22"/>
                <w:lang w:eastAsia="ko-KR"/>
              </w:rPr>
            </w:pPr>
            <w:r>
              <w:rPr>
                <w:szCs w:val="22"/>
                <w:lang w:eastAsia="ja-JP"/>
              </w:rPr>
              <w:tab/>
            </w:r>
            <w:r w:rsidR="00DF0337">
              <w:rPr>
                <w:szCs w:val="22"/>
                <w:lang w:eastAsia="ja-JP"/>
              </w:rPr>
              <w:t xml:space="preserve">Mr. </w:t>
            </w:r>
            <w:proofErr w:type="spellStart"/>
            <w:r w:rsidR="00DF0337">
              <w:rPr>
                <w:szCs w:val="22"/>
                <w:lang w:eastAsia="ja-JP"/>
              </w:rPr>
              <w:t>Yasuo</w:t>
            </w:r>
            <w:proofErr w:type="spellEnd"/>
            <w:r w:rsidR="00DF0337">
              <w:rPr>
                <w:szCs w:val="22"/>
                <w:lang w:eastAsia="ja-JP"/>
              </w:rPr>
              <w:t xml:space="preserve"> </w:t>
            </w:r>
            <w:proofErr w:type="spellStart"/>
            <w:r w:rsidR="00DF0337">
              <w:rPr>
                <w:szCs w:val="22"/>
                <w:lang w:eastAsia="ja-JP"/>
              </w:rPr>
              <w:t>Ohkuma</w:t>
            </w:r>
            <w:proofErr w:type="spellEnd"/>
            <w:r w:rsidR="00DF0337">
              <w:rPr>
                <w:szCs w:val="22"/>
                <w:lang w:eastAsia="ja-JP"/>
              </w:rPr>
              <w:t xml:space="preserve">, </w:t>
            </w:r>
            <w:r w:rsidR="00F205B8" w:rsidRPr="00495DE1">
              <w:rPr>
                <w:rFonts w:eastAsia="Batang"/>
                <w:iCs/>
                <w:color w:val="000000"/>
                <w:szCs w:val="22"/>
                <w:lang w:eastAsia="ko-KR"/>
              </w:rPr>
              <w:t>Director, Intellectual Property</w:t>
            </w:r>
          </w:p>
          <w:p w:rsidR="00F205B8" w:rsidRDefault="00F205B8" w:rsidP="0093046A">
            <w:pPr>
              <w:tabs>
                <w:tab w:val="left" w:pos="1791"/>
                <w:tab w:val="left" w:pos="3544"/>
              </w:tabs>
              <w:ind w:left="1224"/>
              <w:rPr>
                <w:rFonts w:eastAsia="Batang"/>
                <w:iCs/>
                <w:color w:val="000000"/>
                <w:szCs w:val="22"/>
                <w:lang w:eastAsia="ko-KR"/>
              </w:rPr>
            </w:pPr>
            <w:r>
              <w:rPr>
                <w:rFonts w:eastAsia="Batang"/>
                <w:iCs/>
                <w:color w:val="000000"/>
                <w:szCs w:val="22"/>
                <w:lang w:eastAsia="ko-KR"/>
              </w:rPr>
              <w:tab/>
            </w:r>
            <w:r w:rsidRPr="00495DE1">
              <w:rPr>
                <w:rFonts w:eastAsia="Batang"/>
                <w:iCs/>
                <w:color w:val="000000"/>
                <w:szCs w:val="22"/>
                <w:lang w:eastAsia="ko-KR"/>
              </w:rPr>
              <w:t xml:space="preserve">Department, </w:t>
            </w:r>
            <w:proofErr w:type="spellStart"/>
            <w:r w:rsidRPr="00495DE1">
              <w:rPr>
                <w:rFonts w:eastAsia="Batang"/>
                <w:iCs/>
                <w:color w:val="000000"/>
                <w:szCs w:val="22"/>
                <w:lang w:eastAsia="ko-KR"/>
              </w:rPr>
              <w:t>Attache</w:t>
            </w:r>
            <w:proofErr w:type="spellEnd"/>
            <w:r w:rsidRPr="00495DE1">
              <w:rPr>
                <w:rFonts w:eastAsia="Batang"/>
                <w:iCs/>
                <w:color w:val="000000"/>
                <w:szCs w:val="22"/>
                <w:lang w:eastAsia="ko-KR"/>
              </w:rPr>
              <w:t xml:space="preserve"> for JAPAN PATENT OFFICE (JPO),</w:t>
            </w:r>
          </w:p>
          <w:p w:rsidR="00DF0337" w:rsidRDefault="00F205B8" w:rsidP="0093046A">
            <w:pPr>
              <w:tabs>
                <w:tab w:val="left" w:pos="1791"/>
                <w:tab w:val="left" w:pos="3544"/>
              </w:tabs>
              <w:ind w:left="1224"/>
              <w:rPr>
                <w:szCs w:val="22"/>
                <w:lang w:eastAsia="ja-JP"/>
              </w:rPr>
            </w:pPr>
            <w:r>
              <w:rPr>
                <w:rFonts w:eastAsia="Batang"/>
                <w:iCs/>
                <w:color w:val="000000"/>
                <w:szCs w:val="22"/>
                <w:lang w:eastAsia="ko-KR"/>
              </w:rPr>
              <w:tab/>
            </w:r>
            <w:r w:rsidRPr="00495DE1">
              <w:rPr>
                <w:rFonts w:eastAsia="Batang"/>
                <w:iCs/>
                <w:color w:val="000000"/>
                <w:szCs w:val="22"/>
                <w:lang w:eastAsia="ko-KR"/>
              </w:rPr>
              <w:t>JETRO</w:t>
            </w:r>
            <w:r>
              <w:rPr>
                <w:rFonts w:eastAsia="Batang"/>
                <w:iCs/>
                <w:color w:val="000000"/>
                <w:szCs w:val="22"/>
                <w:lang w:eastAsia="ko-KR"/>
              </w:rPr>
              <w:t>,</w:t>
            </w:r>
            <w:r w:rsidRPr="00495DE1">
              <w:rPr>
                <w:rFonts w:eastAsia="Batang"/>
                <w:iCs/>
                <w:color w:val="000000"/>
                <w:szCs w:val="22"/>
                <w:lang w:eastAsia="ko-KR"/>
              </w:rPr>
              <w:t xml:space="preserve"> Bangkok</w:t>
            </w:r>
          </w:p>
          <w:p w:rsidR="0088529F" w:rsidRDefault="0088529F" w:rsidP="0093046A">
            <w:pPr>
              <w:tabs>
                <w:tab w:val="left" w:pos="1791"/>
                <w:tab w:val="left" w:pos="3544"/>
              </w:tabs>
              <w:ind w:left="1224"/>
              <w:rPr>
                <w:szCs w:val="22"/>
                <w:lang w:eastAsia="ja-JP"/>
              </w:rPr>
            </w:pPr>
          </w:p>
          <w:p w:rsidR="00DF0337" w:rsidRDefault="00DF0337" w:rsidP="0093046A">
            <w:pPr>
              <w:numPr>
                <w:ilvl w:val="0"/>
                <w:numId w:val="31"/>
              </w:numPr>
              <w:tabs>
                <w:tab w:val="left" w:pos="1791"/>
                <w:tab w:val="left" w:pos="3544"/>
              </w:tabs>
              <w:ind w:left="1224" w:firstLine="0"/>
              <w:rPr>
                <w:szCs w:val="22"/>
                <w:lang w:eastAsia="ja-JP"/>
              </w:rPr>
            </w:pPr>
            <w:r w:rsidRPr="008F364E">
              <w:rPr>
                <w:szCs w:val="22"/>
                <w:lang w:eastAsia="ja-JP"/>
              </w:rPr>
              <w:t>The U.S. Experience</w:t>
            </w:r>
            <w:r w:rsidR="00CE6EB5">
              <w:rPr>
                <w:szCs w:val="22"/>
                <w:lang w:eastAsia="ja-JP"/>
              </w:rPr>
              <w:t>:</w:t>
            </w:r>
          </w:p>
          <w:p w:rsidR="00DF0337" w:rsidRDefault="001C6842" w:rsidP="0093046A">
            <w:pPr>
              <w:tabs>
                <w:tab w:val="left" w:pos="1791"/>
                <w:tab w:val="left" w:pos="3544"/>
              </w:tabs>
              <w:ind w:left="1224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DF0337" w:rsidRPr="008F364E">
              <w:rPr>
                <w:szCs w:val="22"/>
                <w:lang w:eastAsia="ja-JP"/>
              </w:rPr>
              <w:t>Mr. Peter Fowler, IP Attaché, U.S. Embassy, Bangkok</w:t>
            </w:r>
          </w:p>
          <w:p w:rsidR="0088529F" w:rsidRDefault="0088529F" w:rsidP="0093046A">
            <w:pPr>
              <w:tabs>
                <w:tab w:val="left" w:pos="1791"/>
                <w:tab w:val="left" w:pos="3544"/>
              </w:tabs>
              <w:ind w:left="1224"/>
              <w:rPr>
                <w:szCs w:val="22"/>
                <w:lang w:eastAsia="ja-JP"/>
              </w:rPr>
            </w:pPr>
          </w:p>
          <w:p w:rsidR="00DF0337" w:rsidRPr="008F364E" w:rsidRDefault="00DF0337" w:rsidP="0093046A">
            <w:pPr>
              <w:pStyle w:val="ListParagraph"/>
              <w:tabs>
                <w:tab w:val="left" w:pos="2535"/>
                <w:tab w:val="left" w:pos="3544"/>
              </w:tabs>
              <w:spacing w:after="0" w:line="240" w:lineRule="auto"/>
              <w:ind w:left="1224" w:firstLine="142"/>
              <w:jc w:val="left"/>
              <w:rPr>
                <w:rFonts w:ascii="Arial" w:hAnsi="Arial" w:cs="Arial"/>
                <w:b/>
                <w:bCs/>
                <w:lang w:eastAsia="ja-JP"/>
              </w:rPr>
            </w:pPr>
          </w:p>
        </w:tc>
      </w:tr>
      <w:tr w:rsidR="00DF0337" w:rsidRPr="008F364E" w:rsidTr="0093046A">
        <w:tc>
          <w:tcPr>
            <w:tcW w:w="2178" w:type="dxa"/>
          </w:tcPr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  <w:lang w:eastAsia="ja-JP"/>
              </w:rPr>
            </w:pPr>
            <w:r w:rsidRPr="008F364E">
              <w:rPr>
                <w:szCs w:val="22"/>
              </w:rPr>
              <w:lastRenderedPageBreak/>
              <w:t>10:30 – 10:</w:t>
            </w:r>
            <w:r w:rsidRPr="008F364E">
              <w:rPr>
                <w:szCs w:val="22"/>
                <w:lang w:eastAsia="ja-JP"/>
              </w:rPr>
              <w:t>50</w:t>
            </w:r>
          </w:p>
        </w:tc>
        <w:tc>
          <w:tcPr>
            <w:tcW w:w="7650" w:type="dxa"/>
          </w:tcPr>
          <w:p w:rsidR="00DF0337" w:rsidRPr="002451E4" w:rsidRDefault="001C6842" w:rsidP="0093046A">
            <w:pPr>
              <w:tabs>
                <w:tab w:val="left" w:pos="3544"/>
              </w:tabs>
              <w:autoSpaceDE w:val="0"/>
              <w:autoSpaceDN w:val="0"/>
              <w:adjustRightInd w:val="0"/>
              <w:rPr>
                <w:iCs/>
                <w:szCs w:val="22"/>
              </w:rPr>
            </w:pPr>
            <w:r>
              <w:rPr>
                <w:iCs/>
                <w:szCs w:val="22"/>
              </w:rPr>
              <w:t>Networking B</w:t>
            </w:r>
            <w:r w:rsidR="00DF0337" w:rsidRPr="002451E4">
              <w:rPr>
                <w:iCs/>
                <w:szCs w:val="22"/>
              </w:rPr>
              <w:t xml:space="preserve">reak </w:t>
            </w:r>
          </w:p>
          <w:p w:rsidR="00DF0337" w:rsidRPr="008F364E" w:rsidRDefault="00DF0337" w:rsidP="0093046A">
            <w:pPr>
              <w:tabs>
                <w:tab w:val="left" w:pos="3544"/>
              </w:tabs>
              <w:autoSpaceDE w:val="0"/>
              <w:autoSpaceDN w:val="0"/>
              <w:adjustRightInd w:val="0"/>
              <w:rPr>
                <w:i/>
                <w:iCs/>
                <w:szCs w:val="22"/>
                <w:lang w:eastAsia="ja-JP"/>
              </w:rPr>
            </w:pPr>
          </w:p>
        </w:tc>
      </w:tr>
      <w:tr w:rsidR="00DF0337" w:rsidRPr="008F364E" w:rsidTr="0093046A">
        <w:tc>
          <w:tcPr>
            <w:tcW w:w="2178" w:type="dxa"/>
          </w:tcPr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</w:rPr>
            </w:pPr>
            <w:r w:rsidRPr="008F364E">
              <w:rPr>
                <w:szCs w:val="22"/>
              </w:rPr>
              <w:t>10:</w:t>
            </w:r>
            <w:r w:rsidRPr="008F364E">
              <w:rPr>
                <w:szCs w:val="22"/>
                <w:lang w:eastAsia="ja-JP"/>
              </w:rPr>
              <w:t>50</w:t>
            </w:r>
            <w:r w:rsidRPr="008F364E">
              <w:rPr>
                <w:szCs w:val="22"/>
              </w:rPr>
              <w:t xml:space="preserve"> – 12:00</w:t>
            </w:r>
          </w:p>
        </w:tc>
        <w:tc>
          <w:tcPr>
            <w:tcW w:w="7650" w:type="dxa"/>
          </w:tcPr>
          <w:p w:rsidR="00DF0337" w:rsidRDefault="00DF0337" w:rsidP="0093046A">
            <w:pPr>
              <w:pStyle w:val="ListParagraph"/>
              <w:tabs>
                <w:tab w:val="left" w:pos="3544"/>
              </w:tabs>
              <w:spacing w:after="0" w:line="240" w:lineRule="auto"/>
              <w:ind w:left="1224" w:hanging="1224"/>
              <w:jc w:val="left"/>
              <w:rPr>
                <w:rFonts w:ascii="Arial" w:hAnsi="Arial" w:cs="Arial"/>
                <w:b/>
                <w:bCs/>
              </w:rPr>
            </w:pPr>
            <w:r w:rsidRPr="002451E4">
              <w:rPr>
                <w:rFonts w:ascii="Arial" w:hAnsi="Arial" w:cs="Arial"/>
                <w:b/>
                <w:bCs/>
              </w:rPr>
              <w:t>Topic 9</w:t>
            </w:r>
            <w:r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ab/>
            </w:r>
            <w:r w:rsidRPr="008F364E">
              <w:rPr>
                <w:rFonts w:ascii="Arial" w:hAnsi="Arial" w:cs="Arial"/>
                <w:b/>
                <w:bCs/>
              </w:rPr>
              <w:t>Public</w:t>
            </w:r>
            <w:r w:rsidR="000567FB">
              <w:rPr>
                <w:rFonts w:ascii="Arial" w:hAnsi="Arial" w:cs="Arial"/>
                <w:b/>
                <w:bCs/>
              </w:rPr>
              <w:t xml:space="preserve"> </w:t>
            </w:r>
            <w:r w:rsidRPr="008F364E">
              <w:rPr>
                <w:rFonts w:ascii="Arial" w:hAnsi="Arial" w:cs="Arial"/>
                <w:b/>
                <w:bCs/>
              </w:rPr>
              <w:t>/</w:t>
            </w:r>
            <w:r w:rsidR="000567FB">
              <w:rPr>
                <w:rFonts w:ascii="Arial" w:hAnsi="Arial" w:cs="Arial"/>
                <w:b/>
                <w:bCs/>
              </w:rPr>
              <w:t xml:space="preserve"> </w:t>
            </w:r>
            <w:r w:rsidRPr="008F364E">
              <w:rPr>
                <w:rFonts w:ascii="Arial" w:hAnsi="Arial" w:cs="Arial"/>
                <w:b/>
                <w:bCs/>
              </w:rPr>
              <w:t>Private Sector Collaboration</w:t>
            </w:r>
          </w:p>
          <w:p w:rsidR="00DF0337" w:rsidRDefault="00DF0337" w:rsidP="0093046A">
            <w:pPr>
              <w:pStyle w:val="ListParagraph"/>
              <w:tabs>
                <w:tab w:val="left" w:pos="3544"/>
              </w:tabs>
              <w:spacing w:after="0" w:line="240" w:lineRule="auto"/>
              <w:ind w:left="0"/>
              <w:jc w:val="left"/>
              <w:rPr>
                <w:rFonts w:ascii="Arial" w:hAnsi="Arial" w:cs="Arial"/>
              </w:rPr>
            </w:pPr>
          </w:p>
          <w:p w:rsidR="00DF0337" w:rsidRDefault="00DF0337" w:rsidP="0093046A">
            <w:pPr>
              <w:pStyle w:val="ListParagraph"/>
              <w:tabs>
                <w:tab w:val="left" w:pos="1812"/>
                <w:tab w:val="left" w:pos="2667"/>
                <w:tab w:val="left" w:pos="3544"/>
              </w:tabs>
              <w:spacing w:after="0" w:line="240" w:lineRule="auto"/>
              <w:ind w:left="1224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Moderator:</w:t>
            </w:r>
            <w:r>
              <w:rPr>
                <w:rFonts w:ascii="Arial" w:hAnsi="Arial" w:cs="Arial"/>
              </w:rPr>
              <w:tab/>
              <w:t>ESCAP</w:t>
            </w:r>
          </w:p>
          <w:p w:rsidR="00DF0337" w:rsidRPr="008F364E" w:rsidRDefault="00DF0337" w:rsidP="0093046A">
            <w:pPr>
              <w:pStyle w:val="ListParagraph"/>
              <w:tabs>
                <w:tab w:val="left" w:pos="1812"/>
                <w:tab w:val="left" w:pos="2667"/>
                <w:tab w:val="left" w:pos="3544"/>
              </w:tabs>
              <w:spacing w:after="0" w:line="240" w:lineRule="auto"/>
              <w:ind w:left="1224"/>
              <w:jc w:val="left"/>
              <w:rPr>
                <w:rFonts w:ascii="Arial" w:hAnsi="Arial" w:cs="Arial"/>
              </w:rPr>
            </w:pPr>
          </w:p>
          <w:p w:rsidR="00063A74" w:rsidRDefault="00DF0337" w:rsidP="00063A74">
            <w:pPr>
              <w:tabs>
                <w:tab w:val="left" w:pos="1812"/>
                <w:tab w:val="left" w:pos="2667"/>
                <w:tab w:val="left" w:pos="3544"/>
              </w:tabs>
              <w:ind w:left="1224"/>
              <w:rPr>
                <w:szCs w:val="22"/>
                <w:lang w:eastAsia="ja-JP"/>
              </w:rPr>
            </w:pPr>
            <w:r>
              <w:rPr>
                <w:bCs/>
                <w:lang w:eastAsia="ja-JP"/>
              </w:rPr>
              <w:t>Speakers:</w:t>
            </w:r>
            <w:r w:rsidR="00B61755">
              <w:rPr>
                <w:bCs/>
                <w:lang w:eastAsia="ja-JP"/>
              </w:rPr>
              <w:tab/>
            </w:r>
            <w:r w:rsidR="00063A74">
              <w:rPr>
                <w:szCs w:val="22"/>
                <w:lang w:eastAsia="ja-JP"/>
              </w:rPr>
              <w:t xml:space="preserve">Ms. </w:t>
            </w:r>
            <w:proofErr w:type="spellStart"/>
            <w:r w:rsidR="00063A74">
              <w:rPr>
                <w:szCs w:val="22"/>
                <w:lang w:eastAsia="ja-JP"/>
              </w:rPr>
              <w:t>Jittima</w:t>
            </w:r>
            <w:proofErr w:type="spellEnd"/>
            <w:r w:rsidR="00063A74">
              <w:rPr>
                <w:szCs w:val="22"/>
                <w:lang w:eastAsia="ja-JP"/>
              </w:rPr>
              <w:t xml:space="preserve"> </w:t>
            </w:r>
            <w:proofErr w:type="spellStart"/>
            <w:r w:rsidR="00063A74">
              <w:rPr>
                <w:szCs w:val="22"/>
                <w:lang w:eastAsia="ja-JP"/>
              </w:rPr>
              <w:t>Srithaporn</w:t>
            </w:r>
            <w:proofErr w:type="spellEnd"/>
            <w:r w:rsidR="00063A74">
              <w:rPr>
                <w:szCs w:val="22"/>
                <w:lang w:eastAsia="ja-JP"/>
              </w:rPr>
              <w:t>, Head, Policy</w:t>
            </w:r>
          </w:p>
          <w:p w:rsidR="00063A74" w:rsidRDefault="00063A74" w:rsidP="00063A74">
            <w:pPr>
              <w:tabs>
                <w:tab w:val="left" w:pos="1812"/>
                <w:tab w:val="left" w:pos="2667"/>
                <w:tab w:val="left" w:pos="3544"/>
              </w:tabs>
              <w:ind w:left="1224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  <w:t>Development Division, Office of Prevention and</w:t>
            </w: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  <w:t xml:space="preserve">Suppression of IPR Violation, Department of </w:t>
            </w: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  <w:t>Intellectual Property, Bangkok</w:t>
            </w:r>
          </w:p>
          <w:p w:rsidR="00C42849" w:rsidRDefault="00063A74" w:rsidP="00B61755">
            <w:pPr>
              <w:widowControl w:val="0"/>
              <w:ind w:left="2642" w:hanging="1418"/>
              <w:rPr>
                <w:szCs w:val="22"/>
                <w:lang w:eastAsia="ja-JP"/>
              </w:rPr>
            </w:pPr>
            <w:r>
              <w:rPr>
                <w:bCs/>
                <w:lang w:eastAsia="ja-JP"/>
              </w:rPr>
              <w:tab/>
            </w:r>
            <w:r w:rsidR="00C42849">
              <w:rPr>
                <w:szCs w:val="22"/>
                <w:lang w:eastAsia="ja-JP"/>
              </w:rPr>
              <w:t xml:space="preserve">Mr. Tae-Sung Kim, </w:t>
            </w:r>
            <w:r w:rsidR="00B61755" w:rsidRPr="00495DE1">
              <w:rPr>
                <w:rFonts w:eastAsia="Batang"/>
                <w:iCs/>
                <w:color w:val="000000"/>
                <w:szCs w:val="22"/>
                <w:lang w:val="lv-LV" w:eastAsia="ko-KR"/>
              </w:rPr>
              <w:t>Regional Business and Market Manager, Fluorochemicals, APEJ</w:t>
            </w:r>
            <w:r w:rsidR="00B61755">
              <w:rPr>
                <w:rFonts w:eastAsia="Batang"/>
                <w:iCs/>
                <w:color w:val="000000"/>
                <w:szCs w:val="22"/>
                <w:lang w:val="lv-LV" w:eastAsia="ko-KR"/>
              </w:rPr>
              <w:t xml:space="preserve">, </w:t>
            </w:r>
            <w:r w:rsidR="00B61755">
              <w:rPr>
                <w:rFonts w:eastAsia="Batang"/>
                <w:iCs/>
                <w:color w:val="000000"/>
                <w:szCs w:val="22"/>
                <w:lang w:eastAsia="ko-KR"/>
              </w:rPr>
              <w:t>DuPont (Korea) Inc.</w:t>
            </w:r>
          </w:p>
          <w:p w:rsidR="00DF0337" w:rsidRDefault="0088529F" w:rsidP="0093046A">
            <w:pPr>
              <w:tabs>
                <w:tab w:val="left" w:pos="1812"/>
                <w:tab w:val="left" w:pos="2667"/>
                <w:tab w:val="left" w:pos="3544"/>
              </w:tabs>
              <w:ind w:left="1224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CE6EB5">
              <w:rPr>
                <w:szCs w:val="22"/>
                <w:lang w:eastAsia="ja-JP"/>
              </w:rPr>
              <w:t>M</w:t>
            </w:r>
            <w:r w:rsidR="00DF0337">
              <w:rPr>
                <w:szCs w:val="22"/>
                <w:lang w:eastAsia="ja-JP"/>
              </w:rPr>
              <w:t>r. David Blakemore</w:t>
            </w:r>
          </w:p>
          <w:p w:rsidR="00DF0337" w:rsidRPr="008F364E" w:rsidRDefault="00DF0337" w:rsidP="00063A74">
            <w:pPr>
              <w:tabs>
                <w:tab w:val="left" w:pos="1812"/>
                <w:tab w:val="left" w:pos="2667"/>
                <w:tab w:val="left" w:pos="3544"/>
              </w:tabs>
              <w:ind w:left="1224"/>
              <w:rPr>
                <w:b/>
                <w:szCs w:val="22"/>
              </w:rPr>
            </w:pPr>
          </w:p>
        </w:tc>
      </w:tr>
      <w:tr w:rsidR="00DF0337" w:rsidRPr="008F364E" w:rsidTr="0093046A">
        <w:tc>
          <w:tcPr>
            <w:tcW w:w="2178" w:type="dxa"/>
          </w:tcPr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</w:rPr>
            </w:pPr>
            <w:r w:rsidRPr="008F364E">
              <w:rPr>
                <w:szCs w:val="22"/>
              </w:rPr>
              <w:t>12:00 – 13:00</w:t>
            </w:r>
          </w:p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</w:rPr>
            </w:pPr>
          </w:p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</w:rPr>
            </w:pPr>
            <w:r w:rsidRPr="008F364E">
              <w:rPr>
                <w:szCs w:val="22"/>
              </w:rPr>
              <w:t>13:00 – 14:00</w:t>
            </w:r>
          </w:p>
        </w:tc>
        <w:tc>
          <w:tcPr>
            <w:tcW w:w="7650" w:type="dxa"/>
          </w:tcPr>
          <w:p w:rsidR="00DF0337" w:rsidRPr="002451E4" w:rsidRDefault="00DF0337" w:rsidP="0093046A">
            <w:pPr>
              <w:tabs>
                <w:tab w:val="left" w:pos="3544"/>
              </w:tabs>
              <w:rPr>
                <w:iCs/>
                <w:szCs w:val="22"/>
              </w:rPr>
            </w:pPr>
            <w:r w:rsidRPr="002451E4">
              <w:rPr>
                <w:iCs/>
                <w:szCs w:val="22"/>
              </w:rPr>
              <w:t xml:space="preserve">Lunch </w:t>
            </w:r>
            <w:r w:rsidR="001C6842">
              <w:rPr>
                <w:iCs/>
                <w:szCs w:val="22"/>
              </w:rPr>
              <w:t>B</w:t>
            </w:r>
            <w:r w:rsidRPr="002451E4">
              <w:rPr>
                <w:iCs/>
                <w:szCs w:val="22"/>
              </w:rPr>
              <w:t>reak</w:t>
            </w:r>
          </w:p>
          <w:p w:rsidR="00DF0337" w:rsidRPr="008F364E" w:rsidRDefault="00DF0337" w:rsidP="0093046A">
            <w:pPr>
              <w:tabs>
                <w:tab w:val="left" w:pos="3544"/>
              </w:tabs>
              <w:autoSpaceDE w:val="0"/>
              <w:autoSpaceDN w:val="0"/>
              <w:adjustRightInd w:val="0"/>
              <w:ind w:left="720"/>
              <w:rPr>
                <w:b/>
                <w:szCs w:val="22"/>
                <w:u w:val="single"/>
              </w:rPr>
            </w:pPr>
          </w:p>
          <w:p w:rsidR="00DF0337" w:rsidRPr="002451E4" w:rsidRDefault="00DF0337" w:rsidP="0093046A">
            <w:pPr>
              <w:tabs>
                <w:tab w:val="left" w:pos="3544"/>
              </w:tabs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2451E4">
              <w:rPr>
                <w:b/>
                <w:szCs w:val="22"/>
              </w:rPr>
              <w:t>Break-Out Session</w:t>
            </w:r>
          </w:p>
          <w:p w:rsidR="00DF0337" w:rsidRPr="008F364E" w:rsidRDefault="00DF0337" w:rsidP="0093046A">
            <w:pPr>
              <w:tabs>
                <w:tab w:val="left" w:pos="3544"/>
              </w:tabs>
              <w:autoSpaceDE w:val="0"/>
              <w:autoSpaceDN w:val="0"/>
              <w:adjustRightInd w:val="0"/>
              <w:rPr>
                <w:b/>
                <w:szCs w:val="22"/>
                <w:u w:val="single"/>
              </w:rPr>
            </w:pPr>
          </w:p>
          <w:p w:rsidR="00DF0337" w:rsidRPr="00613EBB" w:rsidRDefault="00DF0337" w:rsidP="00D66C59">
            <w:pPr>
              <w:tabs>
                <w:tab w:val="left" w:pos="2642"/>
                <w:tab w:val="left" w:pos="3544"/>
              </w:tabs>
              <w:autoSpaceDE w:val="0"/>
              <w:autoSpaceDN w:val="0"/>
              <w:adjustRightInd w:val="0"/>
              <w:ind w:left="1224" w:hanging="1224"/>
              <w:rPr>
                <w:rFonts w:eastAsia="Batang"/>
                <w:szCs w:val="22"/>
                <w:lang w:eastAsia="ko-KR"/>
              </w:rPr>
            </w:pPr>
            <w:r>
              <w:rPr>
                <w:b/>
                <w:szCs w:val="22"/>
              </w:rPr>
              <w:tab/>
            </w:r>
            <w:r w:rsidRPr="00176CF3">
              <w:rPr>
                <w:szCs w:val="22"/>
              </w:rPr>
              <w:t>Moderator:</w:t>
            </w:r>
            <w:r w:rsidRPr="00176CF3">
              <w:rPr>
                <w:szCs w:val="22"/>
              </w:rPr>
              <w:tab/>
            </w:r>
            <w:r>
              <w:rPr>
                <w:rFonts w:eastAsia="Batang"/>
                <w:szCs w:val="22"/>
                <w:lang w:eastAsia="ko-KR"/>
              </w:rPr>
              <w:t xml:space="preserve">Mr. </w:t>
            </w:r>
            <w:proofErr w:type="spellStart"/>
            <w:r>
              <w:rPr>
                <w:rFonts w:eastAsia="Batang"/>
                <w:szCs w:val="22"/>
                <w:lang w:eastAsia="ko-KR"/>
              </w:rPr>
              <w:t>Suho</w:t>
            </w:r>
            <w:proofErr w:type="spellEnd"/>
            <w:r>
              <w:rPr>
                <w:rFonts w:eastAsia="Batang"/>
                <w:szCs w:val="22"/>
                <w:lang w:eastAsia="ko-KR"/>
              </w:rPr>
              <w:t xml:space="preserve"> </w:t>
            </w:r>
            <w:proofErr w:type="spellStart"/>
            <w:r>
              <w:rPr>
                <w:rFonts w:eastAsia="Batang"/>
                <w:szCs w:val="22"/>
                <w:lang w:eastAsia="ko-KR"/>
              </w:rPr>
              <w:t>Seong</w:t>
            </w:r>
            <w:proofErr w:type="spellEnd"/>
            <w:r>
              <w:rPr>
                <w:rFonts w:eastAsia="Batang"/>
                <w:szCs w:val="22"/>
                <w:lang w:eastAsia="ko-KR"/>
              </w:rPr>
              <w:t xml:space="preserve">, Regional Office for Asia and </w:t>
            </w:r>
            <w:r w:rsidR="001C6842">
              <w:rPr>
                <w:rFonts w:eastAsia="Batang"/>
                <w:szCs w:val="22"/>
                <w:lang w:eastAsia="ko-KR"/>
              </w:rPr>
              <w:tab/>
            </w:r>
            <w:r>
              <w:rPr>
                <w:rFonts w:eastAsia="Batang"/>
                <w:szCs w:val="22"/>
                <w:lang w:eastAsia="ko-KR"/>
              </w:rPr>
              <w:t xml:space="preserve">the Pacific (ROAP), United Nations Environment </w:t>
            </w:r>
            <w:r w:rsidR="001C6842">
              <w:rPr>
                <w:rFonts w:eastAsia="Batang"/>
                <w:szCs w:val="22"/>
                <w:lang w:eastAsia="ko-KR"/>
              </w:rPr>
              <w:tab/>
            </w:r>
            <w:proofErr w:type="spellStart"/>
            <w:r>
              <w:rPr>
                <w:rFonts w:eastAsia="Batang"/>
                <w:szCs w:val="22"/>
                <w:lang w:eastAsia="ko-KR"/>
              </w:rPr>
              <w:t>Programme</w:t>
            </w:r>
            <w:proofErr w:type="spellEnd"/>
            <w:r>
              <w:rPr>
                <w:rFonts w:eastAsia="Batang"/>
                <w:szCs w:val="22"/>
                <w:lang w:eastAsia="ko-KR"/>
              </w:rPr>
              <w:t xml:space="preserve"> (UNEP)</w:t>
            </w:r>
            <w:r w:rsidR="00FB3E10">
              <w:rPr>
                <w:rFonts w:eastAsia="Batang"/>
                <w:szCs w:val="22"/>
                <w:lang w:eastAsia="ko-KR"/>
              </w:rPr>
              <w:t xml:space="preserve">, </w:t>
            </w:r>
            <w:proofErr w:type="spellStart"/>
            <w:r w:rsidR="00FB3E10">
              <w:rPr>
                <w:rFonts w:eastAsia="Batang"/>
                <w:szCs w:val="22"/>
                <w:lang w:eastAsia="ko-KR"/>
              </w:rPr>
              <w:t>Bankgok</w:t>
            </w:r>
            <w:proofErr w:type="spellEnd"/>
          </w:p>
          <w:p w:rsidR="00DF0337" w:rsidRPr="008F364E" w:rsidRDefault="00DF0337" w:rsidP="0093046A">
            <w:pPr>
              <w:tabs>
                <w:tab w:val="left" w:pos="3544"/>
              </w:tabs>
              <w:autoSpaceDE w:val="0"/>
              <w:autoSpaceDN w:val="0"/>
              <w:adjustRightInd w:val="0"/>
              <w:rPr>
                <w:b/>
                <w:szCs w:val="22"/>
                <w:u w:val="single"/>
              </w:rPr>
            </w:pPr>
          </w:p>
        </w:tc>
      </w:tr>
      <w:tr w:rsidR="00DF0337" w:rsidRPr="008F364E" w:rsidTr="0093046A">
        <w:tc>
          <w:tcPr>
            <w:tcW w:w="2178" w:type="dxa"/>
          </w:tcPr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</w:rPr>
            </w:pPr>
            <w:r w:rsidRPr="008F364E">
              <w:rPr>
                <w:szCs w:val="22"/>
              </w:rPr>
              <w:t>14:00 – 15:0</w:t>
            </w:r>
            <w:r>
              <w:rPr>
                <w:szCs w:val="22"/>
              </w:rPr>
              <w:t>0</w:t>
            </w:r>
          </w:p>
        </w:tc>
        <w:tc>
          <w:tcPr>
            <w:tcW w:w="7650" w:type="dxa"/>
          </w:tcPr>
          <w:p w:rsidR="00DF0337" w:rsidRPr="008F364E" w:rsidRDefault="00DF0337" w:rsidP="00811946">
            <w:pPr>
              <w:pStyle w:val="ListParagraph"/>
              <w:tabs>
                <w:tab w:val="left" w:pos="1242"/>
                <w:tab w:val="left" w:pos="3544"/>
              </w:tabs>
              <w:spacing w:after="0" w:line="240" w:lineRule="auto"/>
              <w:ind w:left="0"/>
              <w:jc w:val="left"/>
              <w:rPr>
                <w:rFonts w:ascii="Arial" w:hAnsi="Arial" w:cs="Arial"/>
                <w:b/>
                <w:lang w:eastAsia="ja-JP"/>
              </w:rPr>
            </w:pPr>
            <w:r w:rsidRPr="002451E4">
              <w:rPr>
                <w:rFonts w:ascii="Arial" w:hAnsi="Arial" w:cs="Arial"/>
                <w:b/>
                <w:bCs/>
              </w:rPr>
              <w:t xml:space="preserve">Topic </w:t>
            </w:r>
            <w:r w:rsidRPr="002451E4">
              <w:rPr>
                <w:rFonts w:ascii="Arial" w:hAnsi="Arial" w:cs="Arial"/>
                <w:b/>
                <w:bCs/>
                <w:lang w:eastAsia="ja-JP"/>
              </w:rPr>
              <w:t>10</w:t>
            </w:r>
            <w:r>
              <w:rPr>
                <w:rFonts w:ascii="Arial" w:hAnsi="Arial" w:cs="Arial"/>
                <w:bCs/>
                <w:lang w:eastAsia="ja-JP"/>
              </w:rPr>
              <w:t>:</w:t>
            </w:r>
            <w:r w:rsidRPr="008F364E">
              <w:rPr>
                <w:rFonts w:ascii="Arial" w:hAnsi="Arial" w:cs="Arial"/>
                <w:bCs/>
                <w:lang w:eastAsia="ja-JP"/>
              </w:rPr>
              <w:t xml:space="preserve"> </w:t>
            </w:r>
            <w:r w:rsidR="00811946">
              <w:rPr>
                <w:rFonts w:ascii="Arial" w:hAnsi="Arial" w:cs="Arial"/>
                <w:bCs/>
                <w:lang w:eastAsia="ja-JP"/>
              </w:rPr>
              <w:t xml:space="preserve"> </w:t>
            </w:r>
            <w:r w:rsidR="00811946">
              <w:rPr>
                <w:rFonts w:ascii="Arial" w:hAnsi="Arial" w:cs="Arial"/>
                <w:bCs/>
                <w:lang w:eastAsia="ja-JP"/>
              </w:rPr>
              <w:tab/>
            </w:r>
            <w:r w:rsidRPr="00796436">
              <w:rPr>
                <w:rFonts w:ascii="Arial" w:hAnsi="Arial" w:cs="Arial"/>
                <w:b/>
                <w:bCs/>
                <w:lang w:eastAsia="ja-JP"/>
              </w:rPr>
              <w:t>Roundtable on In</w:t>
            </w:r>
            <w:r w:rsidRPr="008F364E">
              <w:rPr>
                <w:rFonts w:ascii="Arial" w:hAnsi="Arial" w:cs="Arial"/>
                <w:b/>
                <w:bCs/>
                <w:lang w:eastAsia="ja-JP"/>
              </w:rPr>
              <w:t>ternational Cooperation</w:t>
            </w:r>
            <w:r>
              <w:rPr>
                <w:rFonts w:ascii="Arial" w:hAnsi="Arial" w:cs="Arial"/>
                <w:b/>
                <w:bCs/>
                <w:lang w:eastAsia="ja-JP"/>
              </w:rPr>
              <w:br/>
            </w:r>
          </w:p>
          <w:p w:rsidR="00DF0337" w:rsidRPr="008F364E" w:rsidRDefault="00806472" w:rsidP="00D66C59">
            <w:pPr>
              <w:numPr>
                <w:ilvl w:val="0"/>
                <w:numId w:val="30"/>
              </w:numPr>
              <w:tabs>
                <w:tab w:val="left" w:pos="3544"/>
              </w:tabs>
              <w:ind w:left="1791" w:hanging="567"/>
              <w:rPr>
                <w:szCs w:val="22"/>
              </w:rPr>
            </w:pPr>
            <w:r>
              <w:rPr>
                <w:szCs w:val="22"/>
                <w:lang w:eastAsia="ja-JP"/>
              </w:rPr>
              <w:t>Opportunities for Cooperation a</w:t>
            </w:r>
            <w:r w:rsidR="00DF0337" w:rsidRPr="008F364E">
              <w:rPr>
                <w:szCs w:val="22"/>
                <w:lang w:eastAsia="ja-JP"/>
              </w:rPr>
              <w:t>mong ASEAN</w:t>
            </w:r>
            <w:r w:rsidR="00DF0337">
              <w:rPr>
                <w:szCs w:val="22"/>
                <w:lang w:eastAsia="ja-JP"/>
              </w:rPr>
              <w:t xml:space="preserve"> </w:t>
            </w:r>
            <w:r w:rsidR="001C6842">
              <w:rPr>
                <w:szCs w:val="22"/>
                <w:lang w:eastAsia="ja-JP"/>
              </w:rPr>
              <w:t>Member S</w:t>
            </w:r>
            <w:r w:rsidR="00DF0337">
              <w:rPr>
                <w:szCs w:val="22"/>
                <w:lang w:eastAsia="ja-JP"/>
              </w:rPr>
              <w:t>tates</w:t>
            </w:r>
          </w:p>
          <w:p w:rsidR="00DF0337" w:rsidRPr="008F364E" w:rsidRDefault="00DF0337" w:rsidP="00D66C59">
            <w:pPr>
              <w:numPr>
                <w:ilvl w:val="0"/>
                <w:numId w:val="30"/>
              </w:numPr>
              <w:tabs>
                <w:tab w:val="left" w:pos="3544"/>
              </w:tabs>
              <w:ind w:left="1791" w:hanging="567"/>
              <w:rPr>
                <w:szCs w:val="22"/>
              </w:rPr>
            </w:pPr>
            <w:r w:rsidRPr="008F364E">
              <w:rPr>
                <w:szCs w:val="22"/>
                <w:lang w:eastAsia="ja-JP"/>
              </w:rPr>
              <w:t xml:space="preserve">Plenary </w:t>
            </w:r>
            <w:r w:rsidR="001C6842">
              <w:rPr>
                <w:szCs w:val="22"/>
                <w:lang w:eastAsia="ja-JP"/>
              </w:rPr>
              <w:t>D</w:t>
            </w:r>
            <w:r w:rsidRPr="008F364E">
              <w:rPr>
                <w:szCs w:val="22"/>
                <w:lang w:eastAsia="ja-JP"/>
              </w:rPr>
              <w:t>iscussion</w:t>
            </w:r>
          </w:p>
          <w:p w:rsidR="00DF0337" w:rsidRDefault="00DF0337" w:rsidP="0093046A">
            <w:pPr>
              <w:tabs>
                <w:tab w:val="left" w:pos="3544"/>
              </w:tabs>
              <w:ind w:left="720"/>
              <w:rPr>
                <w:szCs w:val="22"/>
              </w:rPr>
            </w:pPr>
          </w:p>
          <w:p w:rsidR="00DF0337" w:rsidRPr="00780F13" w:rsidRDefault="00DF0337" w:rsidP="0093046A">
            <w:pPr>
              <w:pStyle w:val="ListParagraph"/>
              <w:tabs>
                <w:tab w:val="left" w:pos="3544"/>
              </w:tabs>
              <w:spacing w:after="0" w:line="240" w:lineRule="auto"/>
              <w:ind w:left="2642" w:hanging="1418"/>
              <w:jc w:val="left"/>
              <w:rPr>
                <w:rFonts w:ascii="Arial" w:hAnsi="Arial" w:cs="Arial"/>
                <w:lang w:val="es-ES_tradnl" w:eastAsia="ja-JP"/>
              </w:rPr>
            </w:pPr>
            <w:r w:rsidRPr="00811946">
              <w:rPr>
                <w:rFonts w:ascii="Arial" w:hAnsi="Arial" w:cs="Arial"/>
                <w:lang w:eastAsia="ja-JP"/>
              </w:rPr>
              <w:t>Moderator:</w:t>
            </w:r>
            <w:r w:rsidRPr="00811946">
              <w:rPr>
                <w:rFonts w:ascii="Arial" w:hAnsi="Arial" w:cs="Arial"/>
                <w:lang w:eastAsia="ja-JP"/>
              </w:rPr>
              <w:tab/>
            </w:r>
            <w:r w:rsidRPr="00811946">
              <w:rPr>
                <w:rFonts w:ascii="Arial" w:hAnsi="Arial" w:cs="Arial"/>
              </w:rPr>
              <w:t xml:space="preserve">Ms. Louise </w:t>
            </w:r>
            <w:r w:rsidRPr="00780F13">
              <w:rPr>
                <w:rFonts w:ascii="Arial" w:hAnsi="Arial" w:cs="Arial"/>
                <w:lang w:val="es-ES_tradnl"/>
              </w:rPr>
              <w:t>van Greunen</w:t>
            </w:r>
          </w:p>
          <w:p w:rsidR="00DF0337" w:rsidRPr="00780F13" w:rsidRDefault="00DF0337" w:rsidP="0093046A">
            <w:pPr>
              <w:tabs>
                <w:tab w:val="left" w:pos="3544"/>
              </w:tabs>
              <w:ind w:left="720"/>
              <w:rPr>
                <w:szCs w:val="22"/>
                <w:lang w:val="es-ES_tradnl"/>
              </w:rPr>
            </w:pPr>
          </w:p>
          <w:p w:rsidR="00DF0337" w:rsidRDefault="00DF0337" w:rsidP="0093046A">
            <w:pPr>
              <w:tabs>
                <w:tab w:val="left" w:pos="2642"/>
                <w:tab w:val="left" w:pos="3544"/>
              </w:tabs>
              <w:ind w:left="1224"/>
              <w:rPr>
                <w:szCs w:val="22"/>
                <w:lang w:eastAsia="ja-JP"/>
              </w:rPr>
            </w:pPr>
            <w:r>
              <w:rPr>
                <w:szCs w:val="22"/>
              </w:rPr>
              <w:t>Speakers:</w:t>
            </w:r>
            <w:r>
              <w:rPr>
                <w:szCs w:val="22"/>
              </w:rPr>
              <w:tab/>
            </w:r>
            <w:r w:rsidRPr="00B4146B">
              <w:rPr>
                <w:szCs w:val="22"/>
                <w:lang w:eastAsia="ja-JP"/>
              </w:rPr>
              <w:t xml:space="preserve">Mr. Ricardo R. </w:t>
            </w:r>
            <w:proofErr w:type="spellStart"/>
            <w:r w:rsidRPr="00B4146B">
              <w:rPr>
                <w:szCs w:val="22"/>
                <w:lang w:eastAsia="ja-JP"/>
              </w:rPr>
              <w:t>Blancaflor</w:t>
            </w:r>
            <w:proofErr w:type="spellEnd"/>
            <w:r>
              <w:rPr>
                <w:szCs w:val="22"/>
                <w:lang w:eastAsia="ja-JP"/>
              </w:rPr>
              <w:t xml:space="preserve">, </w:t>
            </w:r>
            <w:r w:rsidRPr="00B4146B">
              <w:rPr>
                <w:szCs w:val="22"/>
                <w:lang w:eastAsia="ja-JP"/>
              </w:rPr>
              <w:t>Director General</w:t>
            </w:r>
            <w:r>
              <w:rPr>
                <w:szCs w:val="22"/>
                <w:lang w:eastAsia="ja-JP"/>
              </w:rPr>
              <w:t xml:space="preserve">, </w:t>
            </w:r>
            <w:r w:rsidR="0088529F">
              <w:rPr>
                <w:szCs w:val="22"/>
                <w:lang w:eastAsia="ja-JP"/>
              </w:rPr>
              <w:tab/>
            </w:r>
            <w:r w:rsidRPr="00B4146B">
              <w:rPr>
                <w:szCs w:val="22"/>
                <w:lang w:eastAsia="ja-JP"/>
              </w:rPr>
              <w:t xml:space="preserve">Intellectual Property Office of Philippines </w:t>
            </w:r>
          </w:p>
          <w:p w:rsidR="00DF0337" w:rsidRDefault="0088529F" w:rsidP="0093046A">
            <w:pPr>
              <w:tabs>
                <w:tab w:val="left" w:pos="2642"/>
                <w:tab w:val="left" w:pos="3544"/>
              </w:tabs>
              <w:autoSpaceDE w:val="0"/>
              <w:autoSpaceDN w:val="0"/>
              <w:adjustRightInd w:val="0"/>
              <w:ind w:left="1224"/>
              <w:rPr>
                <w:rFonts w:eastAsia="Batang"/>
                <w:szCs w:val="22"/>
                <w:lang w:eastAsia="ko-KR"/>
              </w:rPr>
            </w:pPr>
            <w:r>
              <w:rPr>
                <w:rFonts w:eastAsia="Batang"/>
                <w:szCs w:val="22"/>
                <w:lang w:eastAsia="ko-KR"/>
              </w:rPr>
              <w:tab/>
            </w:r>
            <w:r w:rsidR="00DF0337">
              <w:rPr>
                <w:rFonts w:eastAsia="Batang"/>
                <w:szCs w:val="22"/>
                <w:lang w:eastAsia="ko-KR"/>
              </w:rPr>
              <w:t>Mr. Suho Seong</w:t>
            </w:r>
          </w:p>
          <w:p w:rsidR="00DF0337" w:rsidRDefault="00780F13" w:rsidP="0093046A">
            <w:pPr>
              <w:tabs>
                <w:tab w:val="left" w:pos="2642"/>
                <w:tab w:val="left" w:pos="3544"/>
              </w:tabs>
              <w:ind w:left="1224"/>
              <w:rPr>
                <w:szCs w:val="22"/>
              </w:rPr>
            </w:pPr>
            <w:r>
              <w:rPr>
                <w:szCs w:val="22"/>
              </w:rPr>
              <w:tab/>
            </w:r>
            <w:r w:rsidR="00CB31AC">
              <w:rPr>
                <w:szCs w:val="22"/>
              </w:rPr>
              <w:t>Dr. Mia Mikic</w:t>
            </w:r>
          </w:p>
          <w:p w:rsidR="00DF0337" w:rsidRPr="008F364E" w:rsidRDefault="00780F13" w:rsidP="00806723">
            <w:pPr>
              <w:tabs>
                <w:tab w:val="left" w:pos="2642"/>
                <w:tab w:val="left" w:pos="3544"/>
              </w:tabs>
              <w:ind w:left="1224"/>
              <w:rPr>
                <w:szCs w:val="22"/>
              </w:rPr>
            </w:pPr>
            <w:r>
              <w:rPr>
                <w:szCs w:val="22"/>
              </w:rPr>
              <w:tab/>
            </w:r>
            <w:r w:rsidR="00CB31AC">
              <w:rPr>
                <w:szCs w:val="22"/>
              </w:rPr>
              <w:t xml:space="preserve">Mr. </w:t>
            </w:r>
            <w:proofErr w:type="spellStart"/>
            <w:r w:rsidR="00CB31AC">
              <w:rPr>
                <w:szCs w:val="22"/>
              </w:rPr>
              <w:t>St</w:t>
            </w:r>
            <w:r w:rsidR="00AD2E8C">
              <w:rPr>
                <w:szCs w:val="22"/>
              </w:rPr>
              <w:t>é</w:t>
            </w:r>
            <w:r w:rsidR="002456B9">
              <w:rPr>
                <w:szCs w:val="22"/>
              </w:rPr>
              <w:t>phane</w:t>
            </w:r>
            <w:proofErr w:type="spellEnd"/>
            <w:r w:rsidR="002456B9">
              <w:rPr>
                <w:szCs w:val="22"/>
              </w:rPr>
              <w:t xml:space="preserve"> </w:t>
            </w:r>
            <w:proofErr w:type="spellStart"/>
            <w:r w:rsidR="002456B9">
              <w:rPr>
                <w:szCs w:val="22"/>
              </w:rPr>
              <w:t>Passeri</w:t>
            </w:r>
            <w:proofErr w:type="spellEnd"/>
          </w:p>
        </w:tc>
      </w:tr>
      <w:tr w:rsidR="00DF0337" w:rsidRPr="008F364E" w:rsidTr="0093046A">
        <w:tc>
          <w:tcPr>
            <w:tcW w:w="2178" w:type="dxa"/>
          </w:tcPr>
          <w:p w:rsidR="00DF0337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</w:rPr>
            </w:pPr>
          </w:p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  <w:lang w:eastAsia="ja-JP"/>
              </w:rPr>
            </w:pPr>
            <w:r w:rsidRPr="008F364E">
              <w:rPr>
                <w:szCs w:val="22"/>
              </w:rPr>
              <w:t>15:00 – 15:</w:t>
            </w:r>
            <w:r w:rsidRPr="008F364E">
              <w:rPr>
                <w:szCs w:val="22"/>
                <w:lang w:eastAsia="ja-JP"/>
              </w:rPr>
              <w:t>30</w:t>
            </w:r>
          </w:p>
        </w:tc>
        <w:tc>
          <w:tcPr>
            <w:tcW w:w="7650" w:type="dxa"/>
          </w:tcPr>
          <w:p w:rsidR="00DF0337" w:rsidRDefault="00DF0337" w:rsidP="0093046A">
            <w:pPr>
              <w:tabs>
                <w:tab w:val="left" w:pos="3544"/>
              </w:tabs>
              <w:rPr>
                <w:iCs/>
                <w:szCs w:val="22"/>
              </w:rPr>
            </w:pPr>
          </w:p>
          <w:p w:rsidR="00DF0337" w:rsidRPr="002451E4" w:rsidRDefault="006523B2" w:rsidP="0093046A">
            <w:pPr>
              <w:tabs>
                <w:tab w:val="left" w:pos="3544"/>
              </w:tabs>
              <w:rPr>
                <w:iCs/>
                <w:szCs w:val="22"/>
              </w:rPr>
            </w:pPr>
            <w:r>
              <w:rPr>
                <w:iCs/>
                <w:szCs w:val="22"/>
              </w:rPr>
              <w:t>Networking B</w:t>
            </w:r>
            <w:r w:rsidR="00DF0337" w:rsidRPr="002451E4">
              <w:rPr>
                <w:iCs/>
                <w:szCs w:val="22"/>
              </w:rPr>
              <w:t>reak</w:t>
            </w:r>
          </w:p>
          <w:p w:rsidR="00DF0337" w:rsidRPr="008F364E" w:rsidRDefault="00DF0337" w:rsidP="0093046A">
            <w:pPr>
              <w:tabs>
                <w:tab w:val="left" w:pos="3544"/>
              </w:tabs>
              <w:rPr>
                <w:i/>
                <w:iCs/>
                <w:szCs w:val="22"/>
              </w:rPr>
            </w:pPr>
          </w:p>
          <w:p w:rsidR="00DF0337" w:rsidRPr="008F364E" w:rsidRDefault="00DF0337" w:rsidP="0093046A">
            <w:pPr>
              <w:tabs>
                <w:tab w:val="left" w:pos="3544"/>
              </w:tabs>
              <w:autoSpaceDE w:val="0"/>
              <w:autoSpaceDN w:val="0"/>
              <w:adjustRightInd w:val="0"/>
              <w:ind w:left="720"/>
              <w:rPr>
                <w:b/>
                <w:szCs w:val="22"/>
                <w:u w:val="single"/>
              </w:rPr>
            </w:pPr>
          </w:p>
        </w:tc>
      </w:tr>
      <w:tr w:rsidR="00DF0337" w:rsidRPr="008F364E" w:rsidTr="0093046A">
        <w:tc>
          <w:tcPr>
            <w:tcW w:w="2178" w:type="dxa"/>
          </w:tcPr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  <w:lang w:eastAsia="ja-JP"/>
              </w:rPr>
            </w:pPr>
            <w:r w:rsidRPr="008F364E">
              <w:rPr>
                <w:szCs w:val="22"/>
              </w:rPr>
              <w:t>15:</w:t>
            </w:r>
            <w:r w:rsidRPr="008F364E">
              <w:rPr>
                <w:szCs w:val="22"/>
                <w:lang w:eastAsia="ja-JP"/>
              </w:rPr>
              <w:t>30</w:t>
            </w:r>
            <w:r>
              <w:rPr>
                <w:szCs w:val="22"/>
                <w:lang w:eastAsia="ja-JP"/>
              </w:rPr>
              <w:t xml:space="preserve"> </w:t>
            </w:r>
            <w:r w:rsidRPr="008F364E">
              <w:rPr>
                <w:szCs w:val="22"/>
              </w:rPr>
              <w:t>– 1</w:t>
            </w:r>
            <w:r w:rsidRPr="008F364E">
              <w:rPr>
                <w:szCs w:val="22"/>
                <w:lang w:eastAsia="ja-JP"/>
              </w:rPr>
              <w:t>6</w:t>
            </w:r>
            <w:r w:rsidRPr="008F364E">
              <w:rPr>
                <w:szCs w:val="22"/>
              </w:rPr>
              <w:t>:</w:t>
            </w:r>
            <w:r w:rsidRPr="008F364E">
              <w:rPr>
                <w:szCs w:val="22"/>
                <w:lang w:eastAsia="ja-JP"/>
              </w:rPr>
              <w:t>30</w:t>
            </w:r>
          </w:p>
        </w:tc>
        <w:tc>
          <w:tcPr>
            <w:tcW w:w="7650" w:type="dxa"/>
          </w:tcPr>
          <w:p w:rsidR="00DF0337" w:rsidRPr="008F364E" w:rsidRDefault="00DF0337" w:rsidP="00266D56">
            <w:pPr>
              <w:tabs>
                <w:tab w:val="left" w:pos="1224"/>
              </w:tabs>
              <w:rPr>
                <w:b/>
                <w:bCs/>
                <w:szCs w:val="22"/>
                <w:lang w:eastAsia="ja-JP"/>
              </w:rPr>
            </w:pPr>
            <w:r w:rsidRPr="002451E4">
              <w:rPr>
                <w:b/>
                <w:szCs w:val="22"/>
              </w:rPr>
              <w:t xml:space="preserve">Topic 11: </w:t>
            </w:r>
            <w:r w:rsidR="00E64CB0">
              <w:rPr>
                <w:b/>
                <w:szCs w:val="22"/>
              </w:rPr>
              <w:tab/>
            </w:r>
            <w:r w:rsidRPr="008F364E">
              <w:rPr>
                <w:b/>
                <w:bCs/>
                <w:szCs w:val="22"/>
              </w:rPr>
              <w:t xml:space="preserve">Enhanced Inter-Agency and Public/Private Sector </w:t>
            </w:r>
            <w:r w:rsidR="00266D56">
              <w:rPr>
                <w:b/>
                <w:bCs/>
                <w:szCs w:val="22"/>
              </w:rPr>
              <w:tab/>
              <w:t>C</w:t>
            </w:r>
            <w:r w:rsidRPr="008F364E">
              <w:rPr>
                <w:b/>
                <w:bCs/>
                <w:szCs w:val="22"/>
              </w:rPr>
              <w:t>ollaboration to</w:t>
            </w:r>
            <w:r>
              <w:rPr>
                <w:b/>
                <w:bCs/>
                <w:szCs w:val="22"/>
              </w:rPr>
              <w:t xml:space="preserve"> </w:t>
            </w:r>
            <w:r w:rsidRPr="008F364E">
              <w:rPr>
                <w:b/>
                <w:bCs/>
                <w:szCs w:val="22"/>
              </w:rPr>
              <w:t>Achieve Common Goals</w:t>
            </w:r>
          </w:p>
          <w:p w:rsidR="00DF0337" w:rsidRPr="00512961" w:rsidRDefault="00DF0337" w:rsidP="0093046A">
            <w:pPr>
              <w:tabs>
                <w:tab w:val="left" w:pos="3544"/>
              </w:tabs>
              <w:ind w:left="1224" w:hanging="1366"/>
              <w:rPr>
                <w:szCs w:val="22"/>
              </w:rPr>
            </w:pPr>
          </w:p>
          <w:p w:rsidR="001541E3" w:rsidRPr="00512961" w:rsidRDefault="001541E3" w:rsidP="0052699D">
            <w:pPr>
              <w:pStyle w:val="ListParagraph"/>
              <w:numPr>
                <w:ilvl w:val="2"/>
                <w:numId w:val="38"/>
              </w:numPr>
              <w:tabs>
                <w:tab w:val="left" w:pos="1791"/>
                <w:tab w:val="left" w:pos="3544"/>
              </w:tabs>
              <w:ind w:left="1224" w:firstLine="0"/>
              <w:rPr>
                <w:rFonts w:ascii="Arial" w:hAnsi="Arial" w:cs="Arial"/>
                <w:lang w:eastAsia="ja-JP"/>
              </w:rPr>
            </w:pPr>
            <w:r w:rsidRPr="00512961">
              <w:rPr>
                <w:rFonts w:ascii="Arial" w:hAnsi="Arial" w:cs="Arial"/>
                <w:lang w:eastAsia="ja-JP"/>
              </w:rPr>
              <w:t>N</w:t>
            </w:r>
            <w:r w:rsidR="00DF0337" w:rsidRPr="00512961">
              <w:rPr>
                <w:rFonts w:ascii="Arial" w:hAnsi="Arial" w:cs="Arial"/>
                <w:lang w:eastAsia="ja-JP"/>
              </w:rPr>
              <w:t>ormative environment framework</w:t>
            </w:r>
          </w:p>
          <w:p w:rsidR="001541E3" w:rsidRPr="00512961" w:rsidRDefault="001541E3" w:rsidP="00D66C59">
            <w:pPr>
              <w:pStyle w:val="ListParagraph"/>
              <w:numPr>
                <w:ilvl w:val="2"/>
                <w:numId w:val="38"/>
              </w:numPr>
              <w:tabs>
                <w:tab w:val="left" w:pos="1782"/>
                <w:tab w:val="left" w:pos="3544"/>
              </w:tabs>
              <w:ind w:left="1224" w:firstLine="0"/>
              <w:rPr>
                <w:rFonts w:ascii="Arial" w:hAnsi="Arial" w:cs="Arial"/>
                <w:lang w:eastAsia="ja-JP"/>
              </w:rPr>
            </w:pPr>
            <w:r w:rsidRPr="00512961">
              <w:rPr>
                <w:rFonts w:ascii="Arial" w:hAnsi="Arial" w:cs="Arial"/>
                <w:lang w:eastAsia="ja-JP"/>
              </w:rPr>
              <w:t>C</w:t>
            </w:r>
            <w:r w:rsidR="00DF0337" w:rsidRPr="00512961">
              <w:rPr>
                <w:rFonts w:ascii="Arial" w:hAnsi="Arial" w:cs="Arial"/>
                <w:lang w:eastAsia="ja-JP"/>
              </w:rPr>
              <w:t>apacity building &amp; awareness-raising</w:t>
            </w:r>
          </w:p>
          <w:p w:rsidR="00DF0337" w:rsidRPr="00512961" w:rsidRDefault="001541E3" w:rsidP="00D66C59">
            <w:pPr>
              <w:pStyle w:val="ListParagraph"/>
              <w:numPr>
                <w:ilvl w:val="2"/>
                <w:numId w:val="38"/>
              </w:numPr>
              <w:tabs>
                <w:tab w:val="left" w:pos="1767"/>
                <w:tab w:val="left" w:pos="3544"/>
              </w:tabs>
              <w:ind w:left="1224" w:firstLine="0"/>
              <w:rPr>
                <w:rFonts w:ascii="Arial" w:hAnsi="Arial" w:cs="Arial"/>
              </w:rPr>
            </w:pPr>
            <w:r w:rsidRPr="00512961">
              <w:rPr>
                <w:rFonts w:ascii="Arial" w:hAnsi="Arial" w:cs="Arial"/>
                <w:lang w:eastAsia="ja-JP"/>
              </w:rPr>
              <w:t>Pi</w:t>
            </w:r>
            <w:r w:rsidR="00DF0337" w:rsidRPr="00512961">
              <w:rPr>
                <w:rFonts w:ascii="Arial" w:hAnsi="Arial" w:cs="Arial"/>
                <w:lang w:eastAsia="ja-JP"/>
              </w:rPr>
              <w:t>loting disposal schemes</w:t>
            </w:r>
          </w:p>
          <w:p w:rsidR="00D66C59" w:rsidRPr="008F364E" w:rsidRDefault="00D66C59" w:rsidP="0093046A">
            <w:pPr>
              <w:pStyle w:val="ListParagraph"/>
              <w:tabs>
                <w:tab w:val="left" w:pos="3544"/>
              </w:tabs>
              <w:spacing w:after="0" w:line="240" w:lineRule="auto"/>
              <w:jc w:val="left"/>
              <w:rPr>
                <w:rFonts w:ascii="Arial" w:hAnsi="Arial" w:cs="Arial"/>
                <w:b/>
                <w:u w:val="single"/>
              </w:rPr>
            </w:pPr>
          </w:p>
        </w:tc>
      </w:tr>
      <w:tr w:rsidR="00DF0337" w:rsidRPr="008F364E" w:rsidTr="0093046A">
        <w:tc>
          <w:tcPr>
            <w:tcW w:w="2178" w:type="dxa"/>
          </w:tcPr>
          <w:p w:rsidR="00DF0337" w:rsidRPr="008F364E" w:rsidRDefault="00DF0337" w:rsidP="0093046A">
            <w:pPr>
              <w:tabs>
                <w:tab w:val="left" w:pos="3544"/>
                <w:tab w:val="right" w:pos="9025"/>
              </w:tabs>
              <w:ind w:left="142"/>
              <w:rPr>
                <w:szCs w:val="22"/>
              </w:rPr>
            </w:pPr>
            <w:r w:rsidRPr="008F364E">
              <w:rPr>
                <w:szCs w:val="22"/>
              </w:rPr>
              <w:t>16:</w:t>
            </w:r>
            <w:r w:rsidRPr="008F364E">
              <w:rPr>
                <w:szCs w:val="22"/>
                <w:lang w:eastAsia="ja-JP"/>
              </w:rPr>
              <w:t>30</w:t>
            </w:r>
            <w:r w:rsidRPr="008F364E">
              <w:rPr>
                <w:szCs w:val="22"/>
              </w:rPr>
              <w:t xml:space="preserve"> – 1</w:t>
            </w:r>
            <w:r w:rsidRPr="008F364E">
              <w:rPr>
                <w:szCs w:val="22"/>
                <w:lang w:eastAsia="ja-JP"/>
              </w:rPr>
              <w:t>7</w:t>
            </w:r>
            <w:r w:rsidRPr="008F364E">
              <w:rPr>
                <w:szCs w:val="22"/>
              </w:rPr>
              <w:t>:</w:t>
            </w:r>
            <w:r w:rsidRPr="008F364E">
              <w:rPr>
                <w:szCs w:val="22"/>
                <w:lang w:eastAsia="ja-JP"/>
              </w:rPr>
              <w:t>0</w:t>
            </w:r>
            <w:r w:rsidRPr="008F364E">
              <w:rPr>
                <w:szCs w:val="22"/>
              </w:rPr>
              <w:t>0</w:t>
            </w:r>
          </w:p>
        </w:tc>
        <w:tc>
          <w:tcPr>
            <w:tcW w:w="7650" w:type="dxa"/>
          </w:tcPr>
          <w:p w:rsidR="00DF0337" w:rsidRPr="008F364E" w:rsidRDefault="00DF0337" w:rsidP="0093046A">
            <w:pPr>
              <w:tabs>
                <w:tab w:val="left" w:pos="3544"/>
              </w:tabs>
              <w:rPr>
                <w:szCs w:val="22"/>
              </w:rPr>
            </w:pPr>
            <w:r w:rsidRPr="008F364E">
              <w:rPr>
                <w:szCs w:val="22"/>
              </w:rPr>
              <w:t xml:space="preserve">Closing remarks </w:t>
            </w:r>
          </w:p>
        </w:tc>
      </w:tr>
    </w:tbl>
    <w:p w:rsidR="00DF0337" w:rsidRPr="008F364E" w:rsidRDefault="00DF0337" w:rsidP="008F364E">
      <w:pPr>
        <w:rPr>
          <w:szCs w:val="22"/>
          <w:lang w:eastAsia="ja-JP"/>
        </w:rPr>
      </w:pPr>
    </w:p>
    <w:p w:rsidR="00806472" w:rsidRPr="00DF3C96" w:rsidRDefault="00DF3C96">
      <w:pPr>
        <w:rPr>
          <w:szCs w:val="22"/>
        </w:rPr>
      </w:pPr>
      <w:r w:rsidRPr="00DF3C96">
        <w:rPr>
          <w:szCs w:val="22"/>
        </w:rPr>
        <w:t>The views expressed by invited speakers are those of the speakers and not necessarily those of the Secretariats of WIPO, UN ESCAP or UNEP or of their Member States.</w:t>
      </w:r>
    </w:p>
    <w:p w:rsidR="00DF3C96" w:rsidRDefault="00DF3C96">
      <w:pPr>
        <w:rPr>
          <w:szCs w:val="22"/>
        </w:rPr>
      </w:pPr>
    </w:p>
    <w:p w:rsidR="00DF0337" w:rsidRPr="008F364E" w:rsidRDefault="00DF0337" w:rsidP="003B3BE5">
      <w:pPr>
        <w:ind w:left="5245"/>
        <w:jc w:val="center"/>
        <w:rPr>
          <w:szCs w:val="22"/>
        </w:rPr>
      </w:pPr>
      <w:r>
        <w:rPr>
          <w:szCs w:val="22"/>
        </w:rPr>
        <w:t>[End of document]</w:t>
      </w:r>
    </w:p>
    <w:sectPr w:rsidR="00DF0337" w:rsidRPr="008F364E" w:rsidSect="0072482B">
      <w:headerReference w:type="default" r:id="rId13"/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CB0" w:rsidRDefault="00E64CB0">
      <w:r>
        <w:separator/>
      </w:r>
    </w:p>
  </w:endnote>
  <w:endnote w:type="continuationSeparator" w:id="0">
    <w:p w:rsidR="00E64CB0" w:rsidRDefault="00E64CB0" w:rsidP="00240979">
      <w:r>
        <w:separator/>
      </w:r>
    </w:p>
    <w:p w:rsidR="00E64CB0" w:rsidRPr="00240979" w:rsidRDefault="00E64CB0" w:rsidP="00240979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E64CB0" w:rsidRPr="00240979" w:rsidRDefault="00E64CB0" w:rsidP="00240979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</w:t>
      </w:r>
      <w:r>
        <w:rPr>
          <w:sz w:val="17"/>
          <w:szCs w:val="17"/>
        </w:rPr>
        <w:t xml:space="preserve">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CB0" w:rsidRDefault="00E64CB0">
      <w:r>
        <w:separator/>
      </w:r>
    </w:p>
  </w:footnote>
  <w:footnote w:type="continuationSeparator" w:id="0">
    <w:p w:rsidR="00E64CB0" w:rsidRDefault="00E64CB0" w:rsidP="00240979">
      <w:r>
        <w:separator/>
      </w:r>
    </w:p>
    <w:p w:rsidR="00E64CB0" w:rsidRPr="00240979" w:rsidRDefault="00E64CB0" w:rsidP="00240979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</w:t>
      </w:r>
      <w:r>
        <w:rPr>
          <w:sz w:val="17"/>
          <w:szCs w:val="17"/>
        </w:rPr>
        <w:t>e continued from previous page]</w:t>
      </w:r>
    </w:p>
  </w:footnote>
  <w:footnote w:type="continuationNotice" w:id="1">
    <w:p w:rsidR="00E64CB0" w:rsidRPr="00240979" w:rsidRDefault="00E64CB0" w:rsidP="00240979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</w:t>
      </w:r>
      <w:r>
        <w:rPr>
          <w:sz w:val="17"/>
          <w:szCs w:val="17"/>
        </w:rPr>
        <w:t>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CB0" w:rsidRPr="006832BA" w:rsidRDefault="00E64CB0" w:rsidP="00477D6B">
    <w:pPr>
      <w:jc w:val="right"/>
      <w:rPr>
        <w:lang w:val="es-ES_tradnl"/>
      </w:rPr>
    </w:pPr>
    <w:r w:rsidRPr="006832BA">
      <w:rPr>
        <w:lang w:val="es-ES_tradnl"/>
      </w:rPr>
      <w:t>W</w:t>
    </w:r>
    <w:r>
      <w:rPr>
        <w:lang w:val="es-ES_tradnl"/>
      </w:rPr>
      <w:t xml:space="preserve">IPO-UN </w:t>
    </w:r>
    <w:r w:rsidRPr="006832BA">
      <w:rPr>
        <w:lang w:val="es-ES_tradnl"/>
      </w:rPr>
      <w:t>ESCAP-UNEP/IP/BKK/13</w:t>
    </w:r>
    <w:r>
      <w:rPr>
        <w:lang w:val="es-ES_tradnl"/>
      </w:rPr>
      <w:t>/INF/1</w:t>
    </w:r>
  </w:p>
  <w:p w:rsidR="00E64CB0" w:rsidRDefault="00E64CB0" w:rsidP="00477D6B">
    <w:pPr>
      <w:jc w:val="right"/>
    </w:pP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FC1519">
      <w:rPr>
        <w:noProof/>
      </w:rPr>
      <w:t>5</w:t>
    </w:r>
    <w:r>
      <w:rPr>
        <w:noProof/>
      </w:rPr>
      <w:fldChar w:fldCharType="end"/>
    </w:r>
  </w:p>
  <w:p w:rsidR="00E64CB0" w:rsidRDefault="00E64CB0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03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/>
      </w:pPr>
      <w:rPr>
        <w:rFonts w:hint="default"/>
      </w:rPr>
    </w:lvl>
  </w:abstractNum>
  <w:abstractNum w:abstractNumId="2">
    <w:nsid w:val="0F776922"/>
    <w:multiLevelType w:val="hybridMultilevel"/>
    <w:tmpl w:val="4D960CA0"/>
    <w:lvl w:ilvl="0" w:tplc="B458191A">
      <w:start w:val="4"/>
      <w:numFmt w:val="bullet"/>
      <w:lvlText w:val="-"/>
      <w:lvlJc w:val="left"/>
      <w:pPr>
        <w:ind w:left="2151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1" w:hanging="360"/>
      </w:pPr>
      <w:rPr>
        <w:rFonts w:ascii="Wingdings" w:hAnsi="Wingdings" w:hint="default"/>
      </w:rPr>
    </w:lvl>
  </w:abstractNum>
  <w:abstractNum w:abstractNumId="3">
    <w:nsid w:val="17474602"/>
    <w:multiLevelType w:val="hybridMultilevel"/>
    <w:tmpl w:val="EB56E4D8"/>
    <w:lvl w:ilvl="0" w:tplc="C43818C6">
      <w:start w:val="2"/>
      <w:numFmt w:val="lowerRoman"/>
      <w:lvlText w:val="(%1)"/>
      <w:lvlJc w:val="left"/>
      <w:pPr>
        <w:tabs>
          <w:tab w:val="num" w:pos="1974"/>
        </w:tabs>
        <w:ind w:left="1974" w:hanging="720"/>
      </w:pPr>
      <w:rPr>
        <w:rFonts w:eastAsia="MS Mincho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34"/>
        </w:tabs>
        <w:ind w:left="233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54"/>
        </w:tabs>
        <w:ind w:left="305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74"/>
        </w:tabs>
        <w:ind w:left="377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494"/>
        </w:tabs>
        <w:ind w:left="449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214"/>
        </w:tabs>
        <w:ind w:left="521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934"/>
        </w:tabs>
        <w:ind w:left="593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654"/>
        </w:tabs>
        <w:ind w:left="665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374"/>
        </w:tabs>
        <w:ind w:left="7374" w:hanging="180"/>
      </w:pPr>
      <w:rPr>
        <w:rFonts w:cs="Times New Roman"/>
      </w:rPr>
    </w:lvl>
  </w:abstractNum>
  <w:abstractNum w:abstractNumId="4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/>
      </w:pPr>
      <w:rPr>
        <w:rFonts w:hint="default"/>
      </w:rPr>
    </w:lvl>
  </w:abstractNum>
  <w:abstractNum w:abstractNumId="6">
    <w:nsid w:val="30A73C19"/>
    <w:multiLevelType w:val="hybridMultilevel"/>
    <w:tmpl w:val="B84480CA"/>
    <w:lvl w:ilvl="0" w:tplc="04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7">
    <w:nsid w:val="3F321288"/>
    <w:multiLevelType w:val="hybridMultilevel"/>
    <w:tmpl w:val="248EB5B8"/>
    <w:lvl w:ilvl="0" w:tplc="9AF88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4A95115"/>
    <w:multiLevelType w:val="hybridMultilevel"/>
    <w:tmpl w:val="4788A596"/>
    <w:lvl w:ilvl="0" w:tplc="C5502114">
      <w:start w:val="1"/>
      <w:numFmt w:val="lowerRoman"/>
      <w:lvlText w:val="(%1)"/>
      <w:lvlJc w:val="left"/>
      <w:pPr>
        <w:ind w:left="19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34" w:hanging="360"/>
      </w:pPr>
    </w:lvl>
    <w:lvl w:ilvl="2" w:tplc="0409001B" w:tentative="1">
      <w:start w:val="1"/>
      <w:numFmt w:val="lowerRoman"/>
      <w:lvlText w:val="%3."/>
      <w:lvlJc w:val="right"/>
      <w:pPr>
        <w:ind w:left="3054" w:hanging="180"/>
      </w:pPr>
    </w:lvl>
    <w:lvl w:ilvl="3" w:tplc="0409000F" w:tentative="1">
      <w:start w:val="1"/>
      <w:numFmt w:val="decimal"/>
      <w:lvlText w:val="%4."/>
      <w:lvlJc w:val="left"/>
      <w:pPr>
        <w:ind w:left="3774" w:hanging="360"/>
      </w:pPr>
    </w:lvl>
    <w:lvl w:ilvl="4" w:tplc="04090019" w:tentative="1">
      <w:start w:val="1"/>
      <w:numFmt w:val="lowerLetter"/>
      <w:lvlText w:val="%5."/>
      <w:lvlJc w:val="left"/>
      <w:pPr>
        <w:ind w:left="4494" w:hanging="360"/>
      </w:pPr>
    </w:lvl>
    <w:lvl w:ilvl="5" w:tplc="0409001B" w:tentative="1">
      <w:start w:val="1"/>
      <w:numFmt w:val="lowerRoman"/>
      <w:lvlText w:val="%6."/>
      <w:lvlJc w:val="right"/>
      <w:pPr>
        <w:ind w:left="5214" w:hanging="180"/>
      </w:pPr>
    </w:lvl>
    <w:lvl w:ilvl="6" w:tplc="0409000F" w:tentative="1">
      <w:start w:val="1"/>
      <w:numFmt w:val="decimal"/>
      <w:lvlText w:val="%7."/>
      <w:lvlJc w:val="left"/>
      <w:pPr>
        <w:ind w:left="5934" w:hanging="360"/>
      </w:pPr>
    </w:lvl>
    <w:lvl w:ilvl="7" w:tplc="04090019" w:tentative="1">
      <w:start w:val="1"/>
      <w:numFmt w:val="lowerLetter"/>
      <w:lvlText w:val="%8."/>
      <w:lvlJc w:val="left"/>
      <w:pPr>
        <w:ind w:left="6654" w:hanging="360"/>
      </w:pPr>
    </w:lvl>
    <w:lvl w:ilvl="8" w:tplc="0409001B" w:tentative="1">
      <w:start w:val="1"/>
      <w:numFmt w:val="lowerRoman"/>
      <w:lvlText w:val="%9."/>
      <w:lvlJc w:val="right"/>
      <w:pPr>
        <w:ind w:left="7374" w:hanging="180"/>
      </w:pPr>
    </w:lvl>
  </w:abstractNum>
  <w:abstractNum w:abstractNumId="1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0156277"/>
    <w:multiLevelType w:val="hybridMultilevel"/>
    <w:tmpl w:val="77F8C778"/>
    <w:lvl w:ilvl="0" w:tplc="04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2">
    <w:nsid w:val="655C50EE"/>
    <w:multiLevelType w:val="hybridMultilevel"/>
    <w:tmpl w:val="5D3A0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A309CF"/>
    <w:multiLevelType w:val="hybridMultilevel"/>
    <w:tmpl w:val="D1486814"/>
    <w:lvl w:ilvl="0" w:tplc="9AF88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B36CA0"/>
    <w:multiLevelType w:val="hybridMultilevel"/>
    <w:tmpl w:val="EF008E3C"/>
    <w:lvl w:ilvl="0" w:tplc="9F3EBE38">
      <w:start w:val="1"/>
      <w:numFmt w:val="bullet"/>
      <w:lvlText w:val="•"/>
      <w:lvlJc w:val="left"/>
      <w:pPr>
        <w:ind w:left="208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94AF6"/>
    <w:multiLevelType w:val="hybridMultilevel"/>
    <w:tmpl w:val="5D563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F6230"/>
    <w:multiLevelType w:val="hybridMultilevel"/>
    <w:tmpl w:val="B72EE160"/>
    <w:lvl w:ilvl="0" w:tplc="DB387E4C">
      <w:start w:val="1"/>
      <w:numFmt w:val="lowerRoman"/>
      <w:lvlText w:val="(%1)"/>
      <w:lvlJc w:val="left"/>
      <w:pPr>
        <w:ind w:left="197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33" w:hanging="360"/>
      </w:pPr>
    </w:lvl>
    <w:lvl w:ilvl="2" w:tplc="0409001B" w:tentative="1">
      <w:start w:val="1"/>
      <w:numFmt w:val="lowerRoman"/>
      <w:lvlText w:val="%3."/>
      <w:lvlJc w:val="right"/>
      <w:pPr>
        <w:ind w:left="3053" w:hanging="180"/>
      </w:pPr>
    </w:lvl>
    <w:lvl w:ilvl="3" w:tplc="0409000F" w:tentative="1">
      <w:start w:val="1"/>
      <w:numFmt w:val="decimal"/>
      <w:lvlText w:val="%4."/>
      <w:lvlJc w:val="left"/>
      <w:pPr>
        <w:ind w:left="3773" w:hanging="360"/>
      </w:pPr>
    </w:lvl>
    <w:lvl w:ilvl="4" w:tplc="04090019" w:tentative="1">
      <w:start w:val="1"/>
      <w:numFmt w:val="lowerLetter"/>
      <w:lvlText w:val="%5."/>
      <w:lvlJc w:val="left"/>
      <w:pPr>
        <w:ind w:left="4493" w:hanging="360"/>
      </w:pPr>
    </w:lvl>
    <w:lvl w:ilvl="5" w:tplc="0409001B" w:tentative="1">
      <w:start w:val="1"/>
      <w:numFmt w:val="lowerRoman"/>
      <w:lvlText w:val="%6."/>
      <w:lvlJc w:val="right"/>
      <w:pPr>
        <w:ind w:left="5213" w:hanging="180"/>
      </w:pPr>
    </w:lvl>
    <w:lvl w:ilvl="6" w:tplc="0409000F" w:tentative="1">
      <w:start w:val="1"/>
      <w:numFmt w:val="decimal"/>
      <w:lvlText w:val="%7."/>
      <w:lvlJc w:val="left"/>
      <w:pPr>
        <w:ind w:left="5933" w:hanging="360"/>
      </w:pPr>
    </w:lvl>
    <w:lvl w:ilvl="7" w:tplc="04090019" w:tentative="1">
      <w:start w:val="1"/>
      <w:numFmt w:val="lowerLetter"/>
      <w:lvlText w:val="%8."/>
      <w:lvlJc w:val="left"/>
      <w:pPr>
        <w:ind w:left="6653" w:hanging="360"/>
      </w:pPr>
    </w:lvl>
    <w:lvl w:ilvl="8" w:tplc="0409001B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17">
    <w:nsid w:val="7EC072AC"/>
    <w:multiLevelType w:val="hybridMultilevel"/>
    <w:tmpl w:val="03CE5E92"/>
    <w:lvl w:ilvl="0" w:tplc="9F3EBE38">
      <w:start w:val="1"/>
      <w:numFmt w:val="bullet"/>
      <w:lvlText w:val="•"/>
      <w:lvlJc w:val="left"/>
      <w:pPr>
        <w:ind w:left="208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4"/>
  </w:num>
  <w:num w:numId="22">
    <w:abstractNumId w:val="8"/>
  </w:num>
  <w:num w:numId="23">
    <w:abstractNumId w:val="0"/>
  </w:num>
  <w:num w:numId="24">
    <w:abstractNumId w:val="10"/>
  </w:num>
  <w:num w:numId="25">
    <w:abstractNumId w:val="1"/>
  </w:num>
  <w:num w:numId="26">
    <w:abstractNumId w:val="5"/>
  </w:num>
  <w:num w:numId="27">
    <w:abstractNumId w:val="15"/>
  </w:num>
  <w:num w:numId="28">
    <w:abstractNumId w:val="12"/>
  </w:num>
  <w:num w:numId="29">
    <w:abstractNumId w:val="7"/>
  </w:num>
  <w:num w:numId="30">
    <w:abstractNumId w:val="13"/>
  </w:num>
  <w:num w:numId="31">
    <w:abstractNumId w:val="11"/>
  </w:num>
  <w:num w:numId="32">
    <w:abstractNumId w:val="3"/>
  </w:num>
  <w:num w:numId="33">
    <w:abstractNumId w:val="9"/>
  </w:num>
  <w:num w:numId="34">
    <w:abstractNumId w:val="16"/>
  </w:num>
  <w:num w:numId="35">
    <w:abstractNumId w:val="2"/>
  </w:num>
  <w:num w:numId="36">
    <w:abstractNumId w:val="6"/>
  </w:num>
  <w:num w:numId="37">
    <w:abstractNumId w:val="14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B4C"/>
    <w:rsid w:val="0000110A"/>
    <w:rsid w:val="0000224D"/>
    <w:rsid w:val="0000363D"/>
    <w:rsid w:val="000147D2"/>
    <w:rsid w:val="00020BE6"/>
    <w:rsid w:val="00022542"/>
    <w:rsid w:val="00043197"/>
    <w:rsid w:val="000567FB"/>
    <w:rsid w:val="00063A74"/>
    <w:rsid w:val="00072A5B"/>
    <w:rsid w:val="0007407C"/>
    <w:rsid w:val="000806C5"/>
    <w:rsid w:val="000A46A9"/>
    <w:rsid w:val="000A648B"/>
    <w:rsid w:val="000A6985"/>
    <w:rsid w:val="000C1370"/>
    <w:rsid w:val="000C3CE6"/>
    <w:rsid w:val="000D7A8A"/>
    <w:rsid w:val="000E5F12"/>
    <w:rsid w:val="000F5E56"/>
    <w:rsid w:val="00102988"/>
    <w:rsid w:val="0011197A"/>
    <w:rsid w:val="001173C7"/>
    <w:rsid w:val="00117865"/>
    <w:rsid w:val="001256E7"/>
    <w:rsid w:val="001279AE"/>
    <w:rsid w:val="00132D81"/>
    <w:rsid w:val="001343A1"/>
    <w:rsid w:val="001362EE"/>
    <w:rsid w:val="001519D4"/>
    <w:rsid w:val="001541E3"/>
    <w:rsid w:val="0015430A"/>
    <w:rsid w:val="00160F6F"/>
    <w:rsid w:val="001706FB"/>
    <w:rsid w:val="00175159"/>
    <w:rsid w:val="00176CF3"/>
    <w:rsid w:val="001832A6"/>
    <w:rsid w:val="00183536"/>
    <w:rsid w:val="00196A7E"/>
    <w:rsid w:val="001A79F8"/>
    <w:rsid w:val="001A7BB1"/>
    <w:rsid w:val="001C549B"/>
    <w:rsid w:val="001C6842"/>
    <w:rsid w:val="001D0EAF"/>
    <w:rsid w:val="001D607A"/>
    <w:rsid w:val="001D7078"/>
    <w:rsid w:val="001D7119"/>
    <w:rsid w:val="001E4F7D"/>
    <w:rsid w:val="001F26A6"/>
    <w:rsid w:val="00206D45"/>
    <w:rsid w:val="00212A9B"/>
    <w:rsid w:val="00213F4A"/>
    <w:rsid w:val="00220472"/>
    <w:rsid w:val="00234B42"/>
    <w:rsid w:val="00236764"/>
    <w:rsid w:val="00237FFB"/>
    <w:rsid w:val="00240344"/>
    <w:rsid w:val="00240979"/>
    <w:rsid w:val="0024251A"/>
    <w:rsid w:val="00243E12"/>
    <w:rsid w:val="002451E4"/>
    <w:rsid w:val="002456B9"/>
    <w:rsid w:val="00253EB1"/>
    <w:rsid w:val="0025598C"/>
    <w:rsid w:val="00261F78"/>
    <w:rsid w:val="002634C4"/>
    <w:rsid w:val="00266D56"/>
    <w:rsid w:val="00267B15"/>
    <w:rsid w:val="00274F7D"/>
    <w:rsid w:val="00275A1E"/>
    <w:rsid w:val="00276F40"/>
    <w:rsid w:val="0029435C"/>
    <w:rsid w:val="002969F5"/>
    <w:rsid w:val="00296F64"/>
    <w:rsid w:val="002A3EC4"/>
    <w:rsid w:val="002B22F5"/>
    <w:rsid w:val="002C3EBC"/>
    <w:rsid w:val="002D4767"/>
    <w:rsid w:val="002E12AC"/>
    <w:rsid w:val="002F0224"/>
    <w:rsid w:val="002F4E68"/>
    <w:rsid w:val="00331305"/>
    <w:rsid w:val="00336D60"/>
    <w:rsid w:val="00343788"/>
    <w:rsid w:val="00370951"/>
    <w:rsid w:val="003721CA"/>
    <w:rsid w:val="0037685E"/>
    <w:rsid w:val="0037745F"/>
    <w:rsid w:val="00381BE8"/>
    <w:rsid w:val="003845C1"/>
    <w:rsid w:val="0038761F"/>
    <w:rsid w:val="00387B04"/>
    <w:rsid w:val="00395A08"/>
    <w:rsid w:val="003967B5"/>
    <w:rsid w:val="003969E0"/>
    <w:rsid w:val="003A4481"/>
    <w:rsid w:val="003B348A"/>
    <w:rsid w:val="003B38C1"/>
    <w:rsid w:val="003B3BE5"/>
    <w:rsid w:val="003B7B8D"/>
    <w:rsid w:val="003C08B2"/>
    <w:rsid w:val="003D56E2"/>
    <w:rsid w:val="003D5A63"/>
    <w:rsid w:val="0041366F"/>
    <w:rsid w:val="004141B1"/>
    <w:rsid w:val="0042204A"/>
    <w:rsid w:val="00423E3E"/>
    <w:rsid w:val="004261D2"/>
    <w:rsid w:val="00427AF4"/>
    <w:rsid w:val="00431478"/>
    <w:rsid w:val="00433B42"/>
    <w:rsid w:val="00457B74"/>
    <w:rsid w:val="00462F28"/>
    <w:rsid w:val="004647DA"/>
    <w:rsid w:val="004662D7"/>
    <w:rsid w:val="00477D6B"/>
    <w:rsid w:val="00481001"/>
    <w:rsid w:val="00484070"/>
    <w:rsid w:val="004875C8"/>
    <w:rsid w:val="00494E45"/>
    <w:rsid w:val="004A64C1"/>
    <w:rsid w:val="004C1F22"/>
    <w:rsid w:val="004D26BA"/>
    <w:rsid w:val="004D2F8A"/>
    <w:rsid w:val="004E020E"/>
    <w:rsid w:val="004F4D9B"/>
    <w:rsid w:val="004F6954"/>
    <w:rsid w:val="00507274"/>
    <w:rsid w:val="00512961"/>
    <w:rsid w:val="00523D55"/>
    <w:rsid w:val="00524D53"/>
    <w:rsid w:val="00525163"/>
    <w:rsid w:val="005266EF"/>
    <w:rsid w:val="0052699D"/>
    <w:rsid w:val="005271A4"/>
    <w:rsid w:val="0053424F"/>
    <w:rsid w:val="00536FBF"/>
    <w:rsid w:val="0055079A"/>
    <w:rsid w:val="00564363"/>
    <w:rsid w:val="0056501D"/>
    <w:rsid w:val="005777CC"/>
    <w:rsid w:val="005A0BF3"/>
    <w:rsid w:val="005B37F2"/>
    <w:rsid w:val="005F48B3"/>
    <w:rsid w:val="005F5F9D"/>
    <w:rsid w:val="00605827"/>
    <w:rsid w:val="00610817"/>
    <w:rsid w:val="00613EBB"/>
    <w:rsid w:val="0062050D"/>
    <w:rsid w:val="00624F53"/>
    <w:rsid w:val="006275FC"/>
    <w:rsid w:val="00627B08"/>
    <w:rsid w:val="00635D5D"/>
    <w:rsid w:val="00641018"/>
    <w:rsid w:val="006523B2"/>
    <w:rsid w:val="00665775"/>
    <w:rsid w:val="00671E40"/>
    <w:rsid w:val="006832BA"/>
    <w:rsid w:val="00684BCC"/>
    <w:rsid w:val="006A3013"/>
    <w:rsid w:val="006A66F9"/>
    <w:rsid w:val="006B39A2"/>
    <w:rsid w:val="006D15FA"/>
    <w:rsid w:val="006E2379"/>
    <w:rsid w:val="006F76C6"/>
    <w:rsid w:val="00700B3A"/>
    <w:rsid w:val="00702B22"/>
    <w:rsid w:val="00711489"/>
    <w:rsid w:val="00711F1C"/>
    <w:rsid w:val="00712D66"/>
    <w:rsid w:val="00715775"/>
    <w:rsid w:val="00716EDE"/>
    <w:rsid w:val="0072283D"/>
    <w:rsid w:val="0072482B"/>
    <w:rsid w:val="00732EAE"/>
    <w:rsid w:val="00735B06"/>
    <w:rsid w:val="00736332"/>
    <w:rsid w:val="00746109"/>
    <w:rsid w:val="00772401"/>
    <w:rsid w:val="007805E1"/>
    <w:rsid w:val="00780F13"/>
    <w:rsid w:val="0079210A"/>
    <w:rsid w:val="00796436"/>
    <w:rsid w:val="007A09D8"/>
    <w:rsid w:val="007A0E8B"/>
    <w:rsid w:val="007B229F"/>
    <w:rsid w:val="007C3204"/>
    <w:rsid w:val="007C5CA9"/>
    <w:rsid w:val="007E46B0"/>
    <w:rsid w:val="007E47E1"/>
    <w:rsid w:val="007F37D8"/>
    <w:rsid w:val="00804E8F"/>
    <w:rsid w:val="00806472"/>
    <w:rsid w:val="00806723"/>
    <w:rsid w:val="0080700F"/>
    <w:rsid w:val="00807265"/>
    <w:rsid w:val="0081152F"/>
    <w:rsid w:val="00811946"/>
    <w:rsid w:val="008124BF"/>
    <w:rsid w:val="00822F65"/>
    <w:rsid w:val="00826C0A"/>
    <w:rsid w:val="00836D6D"/>
    <w:rsid w:val="008547F6"/>
    <w:rsid w:val="00856655"/>
    <w:rsid w:val="0088344D"/>
    <w:rsid w:val="0088529F"/>
    <w:rsid w:val="0089487E"/>
    <w:rsid w:val="0089798A"/>
    <w:rsid w:val="008A3809"/>
    <w:rsid w:val="008A3DA7"/>
    <w:rsid w:val="008B0BF2"/>
    <w:rsid w:val="008B1E45"/>
    <w:rsid w:val="008B2CC1"/>
    <w:rsid w:val="008B4567"/>
    <w:rsid w:val="008B7A42"/>
    <w:rsid w:val="008C05D0"/>
    <w:rsid w:val="008D48A7"/>
    <w:rsid w:val="008E3BA6"/>
    <w:rsid w:val="008F364E"/>
    <w:rsid w:val="00905757"/>
    <w:rsid w:val="0090731E"/>
    <w:rsid w:val="0091276F"/>
    <w:rsid w:val="0093046A"/>
    <w:rsid w:val="00953044"/>
    <w:rsid w:val="00957679"/>
    <w:rsid w:val="009577CE"/>
    <w:rsid w:val="00966A22"/>
    <w:rsid w:val="00967164"/>
    <w:rsid w:val="00977D01"/>
    <w:rsid w:val="00980B1B"/>
    <w:rsid w:val="009829AC"/>
    <w:rsid w:val="009832ED"/>
    <w:rsid w:val="00994AB4"/>
    <w:rsid w:val="009A6C53"/>
    <w:rsid w:val="009B7ED0"/>
    <w:rsid w:val="009D4257"/>
    <w:rsid w:val="009D45ED"/>
    <w:rsid w:val="009E4170"/>
    <w:rsid w:val="009E445E"/>
    <w:rsid w:val="009F06E4"/>
    <w:rsid w:val="009F07F4"/>
    <w:rsid w:val="00A00437"/>
    <w:rsid w:val="00A0690F"/>
    <w:rsid w:val="00A12F82"/>
    <w:rsid w:val="00A23998"/>
    <w:rsid w:val="00A30528"/>
    <w:rsid w:val="00A45059"/>
    <w:rsid w:val="00A5391E"/>
    <w:rsid w:val="00A53D7B"/>
    <w:rsid w:val="00A55CB9"/>
    <w:rsid w:val="00A70A4E"/>
    <w:rsid w:val="00A76676"/>
    <w:rsid w:val="00A8244E"/>
    <w:rsid w:val="00A84FDA"/>
    <w:rsid w:val="00A87FB4"/>
    <w:rsid w:val="00A94E41"/>
    <w:rsid w:val="00A96B35"/>
    <w:rsid w:val="00AA0F76"/>
    <w:rsid w:val="00AA33D6"/>
    <w:rsid w:val="00AA373E"/>
    <w:rsid w:val="00AA649F"/>
    <w:rsid w:val="00AB2A9A"/>
    <w:rsid w:val="00AD2E8C"/>
    <w:rsid w:val="00AD46FE"/>
    <w:rsid w:val="00AE0CFC"/>
    <w:rsid w:val="00AE7575"/>
    <w:rsid w:val="00B02642"/>
    <w:rsid w:val="00B05BB5"/>
    <w:rsid w:val="00B10152"/>
    <w:rsid w:val="00B13B38"/>
    <w:rsid w:val="00B22934"/>
    <w:rsid w:val="00B34189"/>
    <w:rsid w:val="00B4146B"/>
    <w:rsid w:val="00B61755"/>
    <w:rsid w:val="00B71736"/>
    <w:rsid w:val="00B77368"/>
    <w:rsid w:val="00B85E3A"/>
    <w:rsid w:val="00B86108"/>
    <w:rsid w:val="00BA08B2"/>
    <w:rsid w:val="00BA1CE3"/>
    <w:rsid w:val="00BC21D6"/>
    <w:rsid w:val="00BC73A4"/>
    <w:rsid w:val="00BD06DF"/>
    <w:rsid w:val="00BD1565"/>
    <w:rsid w:val="00BD73F9"/>
    <w:rsid w:val="00BE0924"/>
    <w:rsid w:val="00BF5A62"/>
    <w:rsid w:val="00C05B5A"/>
    <w:rsid w:val="00C06AE9"/>
    <w:rsid w:val="00C07944"/>
    <w:rsid w:val="00C128B3"/>
    <w:rsid w:val="00C13D9F"/>
    <w:rsid w:val="00C14D22"/>
    <w:rsid w:val="00C15D80"/>
    <w:rsid w:val="00C202F3"/>
    <w:rsid w:val="00C321A1"/>
    <w:rsid w:val="00C35185"/>
    <w:rsid w:val="00C35E94"/>
    <w:rsid w:val="00C42849"/>
    <w:rsid w:val="00C46475"/>
    <w:rsid w:val="00C52223"/>
    <w:rsid w:val="00C80D7B"/>
    <w:rsid w:val="00C93CDC"/>
    <w:rsid w:val="00C96876"/>
    <w:rsid w:val="00CA4322"/>
    <w:rsid w:val="00CB31AC"/>
    <w:rsid w:val="00CB4911"/>
    <w:rsid w:val="00CB693F"/>
    <w:rsid w:val="00CB7B1C"/>
    <w:rsid w:val="00CC1A8D"/>
    <w:rsid w:val="00CC1CCC"/>
    <w:rsid w:val="00CD1584"/>
    <w:rsid w:val="00CE3156"/>
    <w:rsid w:val="00CE4B23"/>
    <w:rsid w:val="00CE6EB5"/>
    <w:rsid w:val="00D13F35"/>
    <w:rsid w:val="00D17E07"/>
    <w:rsid w:val="00D20DD7"/>
    <w:rsid w:val="00D25481"/>
    <w:rsid w:val="00D2684F"/>
    <w:rsid w:val="00D27523"/>
    <w:rsid w:val="00D33EE2"/>
    <w:rsid w:val="00D3515D"/>
    <w:rsid w:val="00D45AA4"/>
    <w:rsid w:val="00D47B6C"/>
    <w:rsid w:val="00D5087B"/>
    <w:rsid w:val="00D516F9"/>
    <w:rsid w:val="00D5745F"/>
    <w:rsid w:val="00D62CF3"/>
    <w:rsid w:val="00D66C59"/>
    <w:rsid w:val="00D71B4D"/>
    <w:rsid w:val="00D82033"/>
    <w:rsid w:val="00D93D55"/>
    <w:rsid w:val="00DA0BD0"/>
    <w:rsid w:val="00DA30D2"/>
    <w:rsid w:val="00DA3950"/>
    <w:rsid w:val="00DB272B"/>
    <w:rsid w:val="00DB47BD"/>
    <w:rsid w:val="00DC2F37"/>
    <w:rsid w:val="00DC7770"/>
    <w:rsid w:val="00DC7CCC"/>
    <w:rsid w:val="00DD6EB7"/>
    <w:rsid w:val="00DE4DFB"/>
    <w:rsid w:val="00DE5E0A"/>
    <w:rsid w:val="00DF0337"/>
    <w:rsid w:val="00DF3C96"/>
    <w:rsid w:val="00DF722B"/>
    <w:rsid w:val="00DF7BDF"/>
    <w:rsid w:val="00E05514"/>
    <w:rsid w:val="00E070D8"/>
    <w:rsid w:val="00E22B4C"/>
    <w:rsid w:val="00E3076B"/>
    <w:rsid w:val="00E30A2D"/>
    <w:rsid w:val="00E3322D"/>
    <w:rsid w:val="00E64CB0"/>
    <w:rsid w:val="00E72D31"/>
    <w:rsid w:val="00E7794F"/>
    <w:rsid w:val="00E94B74"/>
    <w:rsid w:val="00E97ED9"/>
    <w:rsid w:val="00EB27A5"/>
    <w:rsid w:val="00EC2092"/>
    <w:rsid w:val="00EC3E82"/>
    <w:rsid w:val="00ED77FB"/>
    <w:rsid w:val="00F0134B"/>
    <w:rsid w:val="00F1673E"/>
    <w:rsid w:val="00F205B8"/>
    <w:rsid w:val="00F331D2"/>
    <w:rsid w:val="00F33754"/>
    <w:rsid w:val="00F351D8"/>
    <w:rsid w:val="00F45172"/>
    <w:rsid w:val="00F47333"/>
    <w:rsid w:val="00F5194F"/>
    <w:rsid w:val="00F539BF"/>
    <w:rsid w:val="00F539F5"/>
    <w:rsid w:val="00F55535"/>
    <w:rsid w:val="00F62E76"/>
    <w:rsid w:val="00F647D8"/>
    <w:rsid w:val="00F66152"/>
    <w:rsid w:val="00F75234"/>
    <w:rsid w:val="00F90F28"/>
    <w:rsid w:val="00F94F86"/>
    <w:rsid w:val="00FB09E3"/>
    <w:rsid w:val="00FB1667"/>
    <w:rsid w:val="00FB3E10"/>
    <w:rsid w:val="00FB788B"/>
    <w:rsid w:val="00FC1519"/>
    <w:rsid w:val="00FC2870"/>
    <w:rsid w:val="00FC2F17"/>
    <w:rsid w:val="00FD2570"/>
    <w:rsid w:val="00FE6954"/>
    <w:rsid w:val="00FF29D7"/>
    <w:rsid w:val="00FF47B8"/>
    <w:rsid w:val="00FF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sz w:val="2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semiHidden="0" w:uiPriority="0" w:unhideWhenUsed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EBC"/>
    <w:rPr>
      <w:rFonts w:ascii="Arial" w:eastAsia="SimSun" w:hAnsi="Arial" w:cs="Arial"/>
      <w:szCs w:val="20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C3EB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C3EBC"/>
    <w:pPr>
      <w:keepNext/>
      <w:spacing w:before="240" w:after="60"/>
      <w:outlineLvl w:val="1"/>
    </w:pPr>
    <w:rPr>
      <w:rFonts w:cs="Times New Roman"/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C3EB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C3EB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1CE3"/>
    <w:rPr>
      <w:rFonts w:ascii="Cambria" w:eastAsia="Malgun Gothic" w:hAnsi="Cambria" w:cs="Times New Roman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F364E"/>
    <w:rPr>
      <w:rFonts w:ascii="Arial" w:eastAsia="SimSun" w:hAnsi="Arial" w:cs="Times New Roman"/>
      <w:caps/>
      <w:sz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A1CE3"/>
    <w:rPr>
      <w:rFonts w:ascii="Cambria" w:eastAsia="Malgun Gothic" w:hAnsi="Cambria" w:cs="Times New Roman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A1CE3"/>
    <w:rPr>
      <w:rFonts w:ascii="Calibri" w:eastAsia="Malgun Gothic" w:hAnsi="Calibri" w:cs="Times New Roman"/>
      <w:b/>
      <w:bCs/>
      <w:sz w:val="28"/>
      <w:szCs w:val="28"/>
      <w:lang w:eastAsia="zh-CN"/>
    </w:rPr>
  </w:style>
  <w:style w:type="paragraph" w:styleId="BodyText">
    <w:name w:val="Body Text"/>
    <w:basedOn w:val="Normal"/>
    <w:link w:val="BodyTextChar"/>
    <w:uiPriority w:val="99"/>
    <w:rsid w:val="002C3EBC"/>
    <w:pPr>
      <w:spacing w:after="2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99"/>
    <w:qFormat/>
    <w:rsid w:val="002C3EBC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2C3EBC"/>
    <w:rPr>
      <w:rFonts w:cs="Times New Roman"/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F364E"/>
    <w:rPr>
      <w:rFonts w:ascii="Arial" w:eastAsia="SimSun" w:hAnsi="Arial" w:cs="Times New Roman"/>
      <w:sz w:val="18"/>
      <w:lang w:eastAsia="zh-CN"/>
    </w:rPr>
  </w:style>
  <w:style w:type="paragraph" w:styleId="EndnoteText">
    <w:name w:val="endnote text"/>
    <w:basedOn w:val="Normal"/>
    <w:link w:val="EndnoteTextChar"/>
    <w:uiPriority w:val="99"/>
    <w:semiHidden/>
    <w:rsid w:val="002C3EBC"/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semiHidden/>
    <w:rsid w:val="002C3E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rsid w:val="002C3EBC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customStyle="1" w:styleId="Endofdocument-Annex">
    <w:name w:val="[End of document - Annex]"/>
    <w:basedOn w:val="Normal"/>
    <w:uiPriority w:val="99"/>
    <w:rsid w:val="00E7794F"/>
    <w:pPr>
      <w:ind w:left="5534"/>
    </w:pPr>
  </w:style>
  <w:style w:type="paragraph" w:styleId="Header">
    <w:name w:val="header"/>
    <w:basedOn w:val="Normal"/>
    <w:link w:val="HeaderChar"/>
    <w:uiPriority w:val="99"/>
    <w:semiHidden/>
    <w:rsid w:val="002C3E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ListNumber">
    <w:name w:val="List Number"/>
    <w:basedOn w:val="Normal"/>
    <w:uiPriority w:val="99"/>
    <w:semiHidden/>
    <w:rsid w:val="002C3EBC"/>
    <w:pPr>
      <w:numPr>
        <w:numId w:val="24"/>
      </w:numPr>
    </w:pPr>
  </w:style>
  <w:style w:type="paragraph" w:customStyle="1" w:styleId="ONUME">
    <w:name w:val="ONUM E"/>
    <w:basedOn w:val="BodyText"/>
    <w:uiPriority w:val="99"/>
    <w:rsid w:val="002C3EBC"/>
    <w:pPr>
      <w:numPr>
        <w:numId w:val="25"/>
      </w:numPr>
    </w:pPr>
  </w:style>
  <w:style w:type="paragraph" w:customStyle="1" w:styleId="ONUMFS">
    <w:name w:val="ONUM FS"/>
    <w:basedOn w:val="BodyText"/>
    <w:uiPriority w:val="99"/>
    <w:rsid w:val="002C3EBC"/>
    <w:pPr>
      <w:numPr>
        <w:numId w:val="26"/>
      </w:numPr>
    </w:pPr>
  </w:style>
  <w:style w:type="paragraph" w:styleId="Salutation">
    <w:name w:val="Salutation"/>
    <w:basedOn w:val="Normal"/>
    <w:next w:val="Normal"/>
    <w:link w:val="SalutationChar"/>
    <w:uiPriority w:val="99"/>
    <w:semiHidden/>
    <w:rsid w:val="002C3EBC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Signature">
    <w:name w:val="Signature"/>
    <w:basedOn w:val="Normal"/>
    <w:link w:val="SignatureChar"/>
    <w:uiPriority w:val="99"/>
    <w:semiHidden/>
    <w:rsid w:val="002C3EBC"/>
    <w:pPr>
      <w:ind w:left="525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BodyText3">
    <w:name w:val="Body Text 3"/>
    <w:basedOn w:val="Normal"/>
    <w:link w:val="BodyText3Char"/>
    <w:uiPriority w:val="99"/>
    <w:rsid w:val="008F364E"/>
    <w:rPr>
      <w:rFonts w:ascii="Times New Roman" w:eastAsia="MS Mincho" w:hAnsi="Times New Roman" w:cs="Angsana New"/>
      <w:i/>
      <w:iCs/>
      <w:sz w:val="24"/>
      <w:lang w:val="en-GB" w:eastAsia="en-US" w:bidi="th-TH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8F364E"/>
    <w:rPr>
      <w:rFonts w:eastAsia="MS Mincho" w:cs="Angsana New"/>
      <w:i/>
      <w:iCs/>
      <w:sz w:val="24"/>
      <w:lang w:val="en-GB" w:bidi="th-TH"/>
    </w:rPr>
  </w:style>
  <w:style w:type="paragraph" w:styleId="ListParagraph">
    <w:name w:val="List Paragraph"/>
    <w:basedOn w:val="Normal"/>
    <w:uiPriority w:val="99"/>
    <w:qFormat/>
    <w:rsid w:val="008F364E"/>
    <w:pPr>
      <w:spacing w:after="200" w:line="276" w:lineRule="auto"/>
      <w:ind w:left="720"/>
      <w:contextualSpacing/>
      <w:jc w:val="both"/>
    </w:pPr>
    <w:rPr>
      <w:rFonts w:ascii="Calibri" w:eastAsia="MS Mincho" w:hAnsi="Calibri" w:cs="Times New Roman"/>
      <w:szCs w:val="22"/>
      <w:lang w:eastAsia="en-US"/>
    </w:rPr>
  </w:style>
  <w:style w:type="character" w:styleId="CommentReference">
    <w:name w:val="annotation reference"/>
    <w:basedOn w:val="DefaultParagraphFont"/>
    <w:uiPriority w:val="99"/>
    <w:rsid w:val="008F364E"/>
    <w:rPr>
      <w:rFonts w:cs="Times New Roman"/>
      <w:sz w:val="16"/>
    </w:rPr>
  </w:style>
  <w:style w:type="paragraph" w:styleId="BalloonText">
    <w:name w:val="Balloon Text"/>
    <w:basedOn w:val="Normal"/>
    <w:link w:val="BalloonTextChar"/>
    <w:uiPriority w:val="99"/>
    <w:rsid w:val="000A64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A648B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rsid w:val="00236764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A23998"/>
    <w:pPr>
      <w:autoSpaceDE w:val="0"/>
      <w:autoSpaceDN w:val="0"/>
      <w:adjustRightInd w:val="0"/>
    </w:pPr>
    <w:rPr>
      <w:color w:val="000000"/>
      <w:sz w:val="24"/>
      <w:szCs w:val="24"/>
      <w:lang w:eastAsia="ja-JP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sz w:val="2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semiHidden="0" w:uiPriority="0" w:unhideWhenUsed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EBC"/>
    <w:rPr>
      <w:rFonts w:ascii="Arial" w:eastAsia="SimSun" w:hAnsi="Arial" w:cs="Arial"/>
      <w:szCs w:val="20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C3EB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C3EBC"/>
    <w:pPr>
      <w:keepNext/>
      <w:spacing w:before="240" w:after="60"/>
      <w:outlineLvl w:val="1"/>
    </w:pPr>
    <w:rPr>
      <w:rFonts w:cs="Times New Roman"/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C3EB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C3EB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1CE3"/>
    <w:rPr>
      <w:rFonts w:ascii="Cambria" w:eastAsia="Malgun Gothic" w:hAnsi="Cambria" w:cs="Times New Roman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F364E"/>
    <w:rPr>
      <w:rFonts w:ascii="Arial" w:eastAsia="SimSun" w:hAnsi="Arial" w:cs="Times New Roman"/>
      <w:caps/>
      <w:sz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A1CE3"/>
    <w:rPr>
      <w:rFonts w:ascii="Cambria" w:eastAsia="Malgun Gothic" w:hAnsi="Cambria" w:cs="Times New Roman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A1CE3"/>
    <w:rPr>
      <w:rFonts w:ascii="Calibri" w:eastAsia="Malgun Gothic" w:hAnsi="Calibri" w:cs="Times New Roman"/>
      <w:b/>
      <w:bCs/>
      <w:sz w:val="28"/>
      <w:szCs w:val="28"/>
      <w:lang w:eastAsia="zh-CN"/>
    </w:rPr>
  </w:style>
  <w:style w:type="paragraph" w:styleId="BodyText">
    <w:name w:val="Body Text"/>
    <w:basedOn w:val="Normal"/>
    <w:link w:val="BodyTextChar"/>
    <w:uiPriority w:val="99"/>
    <w:rsid w:val="002C3EBC"/>
    <w:pPr>
      <w:spacing w:after="2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99"/>
    <w:qFormat/>
    <w:rsid w:val="002C3EBC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2C3EBC"/>
    <w:rPr>
      <w:rFonts w:cs="Times New Roman"/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F364E"/>
    <w:rPr>
      <w:rFonts w:ascii="Arial" w:eastAsia="SimSun" w:hAnsi="Arial" w:cs="Times New Roman"/>
      <w:sz w:val="18"/>
      <w:lang w:eastAsia="zh-CN"/>
    </w:rPr>
  </w:style>
  <w:style w:type="paragraph" w:styleId="EndnoteText">
    <w:name w:val="endnote text"/>
    <w:basedOn w:val="Normal"/>
    <w:link w:val="EndnoteTextChar"/>
    <w:uiPriority w:val="99"/>
    <w:semiHidden/>
    <w:rsid w:val="002C3EBC"/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semiHidden/>
    <w:rsid w:val="002C3E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rsid w:val="002C3EBC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customStyle="1" w:styleId="Endofdocument-Annex">
    <w:name w:val="[End of document - Annex]"/>
    <w:basedOn w:val="Normal"/>
    <w:uiPriority w:val="99"/>
    <w:rsid w:val="00E7794F"/>
    <w:pPr>
      <w:ind w:left="5534"/>
    </w:pPr>
  </w:style>
  <w:style w:type="paragraph" w:styleId="Header">
    <w:name w:val="header"/>
    <w:basedOn w:val="Normal"/>
    <w:link w:val="HeaderChar"/>
    <w:uiPriority w:val="99"/>
    <w:semiHidden/>
    <w:rsid w:val="002C3E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ListNumber">
    <w:name w:val="List Number"/>
    <w:basedOn w:val="Normal"/>
    <w:uiPriority w:val="99"/>
    <w:semiHidden/>
    <w:rsid w:val="002C3EBC"/>
    <w:pPr>
      <w:numPr>
        <w:numId w:val="24"/>
      </w:numPr>
    </w:pPr>
  </w:style>
  <w:style w:type="paragraph" w:customStyle="1" w:styleId="ONUME">
    <w:name w:val="ONUM E"/>
    <w:basedOn w:val="BodyText"/>
    <w:uiPriority w:val="99"/>
    <w:rsid w:val="002C3EBC"/>
    <w:pPr>
      <w:numPr>
        <w:numId w:val="25"/>
      </w:numPr>
    </w:pPr>
  </w:style>
  <w:style w:type="paragraph" w:customStyle="1" w:styleId="ONUMFS">
    <w:name w:val="ONUM FS"/>
    <w:basedOn w:val="BodyText"/>
    <w:uiPriority w:val="99"/>
    <w:rsid w:val="002C3EBC"/>
    <w:pPr>
      <w:numPr>
        <w:numId w:val="26"/>
      </w:numPr>
    </w:pPr>
  </w:style>
  <w:style w:type="paragraph" w:styleId="Salutation">
    <w:name w:val="Salutation"/>
    <w:basedOn w:val="Normal"/>
    <w:next w:val="Normal"/>
    <w:link w:val="SalutationChar"/>
    <w:uiPriority w:val="99"/>
    <w:semiHidden/>
    <w:rsid w:val="002C3EBC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Signature">
    <w:name w:val="Signature"/>
    <w:basedOn w:val="Normal"/>
    <w:link w:val="SignatureChar"/>
    <w:uiPriority w:val="99"/>
    <w:semiHidden/>
    <w:rsid w:val="002C3EBC"/>
    <w:pPr>
      <w:ind w:left="525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BA1CE3"/>
    <w:rPr>
      <w:rFonts w:ascii="Arial" w:eastAsia="SimSun" w:hAnsi="Arial" w:cs="Arial"/>
      <w:sz w:val="20"/>
      <w:szCs w:val="20"/>
      <w:lang w:eastAsia="zh-CN"/>
    </w:rPr>
  </w:style>
  <w:style w:type="paragraph" w:styleId="BodyText3">
    <w:name w:val="Body Text 3"/>
    <w:basedOn w:val="Normal"/>
    <w:link w:val="BodyText3Char"/>
    <w:uiPriority w:val="99"/>
    <w:rsid w:val="008F364E"/>
    <w:rPr>
      <w:rFonts w:ascii="Times New Roman" w:eastAsia="MS Mincho" w:hAnsi="Times New Roman" w:cs="Angsana New"/>
      <w:i/>
      <w:iCs/>
      <w:sz w:val="24"/>
      <w:lang w:val="en-GB" w:eastAsia="en-US" w:bidi="th-TH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8F364E"/>
    <w:rPr>
      <w:rFonts w:eastAsia="MS Mincho" w:cs="Angsana New"/>
      <w:i/>
      <w:iCs/>
      <w:sz w:val="24"/>
      <w:lang w:val="en-GB" w:bidi="th-TH"/>
    </w:rPr>
  </w:style>
  <w:style w:type="paragraph" w:styleId="ListParagraph">
    <w:name w:val="List Paragraph"/>
    <w:basedOn w:val="Normal"/>
    <w:uiPriority w:val="99"/>
    <w:qFormat/>
    <w:rsid w:val="008F364E"/>
    <w:pPr>
      <w:spacing w:after="200" w:line="276" w:lineRule="auto"/>
      <w:ind w:left="720"/>
      <w:contextualSpacing/>
      <w:jc w:val="both"/>
    </w:pPr>
    <w:rPr>
      <w:rFonts w:ascii="Calibri" w:eastAsia="MS Mincho" w:hAnsi="Calibri" w:cs="Times New Roman"/>
      <w:szCs w:val="22"/>
      <w:lang w:eastAsia="en-US"/>
    </w:rPr>
  </w:style>
  <w:style w:type="character" w:styleId="CommentReference">
    <w:name w:val="annotation reference"/>
    <w:basedOn w:val="DefaultParagraphFont"/>
    <w:uiPriority w:val="99"/>
    <w:rsid w:val="008F364E"/>
    <w:rPr>
      <w:rFonts w:cs="Times New Roman"/>
      <w:sz w:val="16"/>
    </w:rPr>
  </w:style>
  <w:style w:type="paragraph" w:styleId="BalloonText">
    <w:name w:val="Balloon Text"/>
    <w:basedOn w:val="Normal"/>
    <w:link w:val="BalloonTextChar"/>
    <w:uiPriority w:val="99"/>
    <w:rsid w:val="000A64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A648B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rsid w:val="00236764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A23998"/>
    <w:pPr>
      <w:autoSpaceDE w:val="0"/>
      <w:autoSpaceDN w:val="0"/>
      <w:adjustRightInd w:val="0"/>
    </w:pPr>
    <w:rPr>
      <w:color w:val="000000"/>
      <w:sz w:val="24"/>
      <w:szCs w:val="24"/>
      <w:lang w:eastAsia="ja-JP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38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3922">
              <w:marLeft w:val="1350"/>
              <w:marRight w:val="0"/>
              <w:marTop w:val="37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8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8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38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383921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single" w:sz="36" w:space="8" w:color="E6E9EB"/>
                                        <w:left w:val="single" w:sz="36" w:space="8" w:color="E6E9EB"/>
                                        <w:bottom w:val="single" w:sz="36" w:space="8" w:color="E6E9EB"/>
                                        <w:right w:val="single" w:sz="36" w:space="8" w:color="E6E9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A9B52-6DDB-4493-9BD8-014B1D50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888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</vt:lpstr>
    </vt:vector>
  </TitlesOfParts>
  <Company>WIPO</Company>
  <LinksUpToDate>false</LinksUpToDate>
  <CharactersWithSpaces>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</dc:title>
  <dc:creator>FOLLIET Yvonne</dc:creator>
  <cp:lastModifiedBy>COLIN Isabelle</cp:lastModifiedBy>
  <cp:revision>10</cp:revision>
  <cp:lastPrinted>2013-12-02T09:09:00Z</cp:lastPrinted>
  <dcterms:created xsi:type="dcterms:W3CDTF">2013-11-19T16:25:00Z</dcterms:created>
  <dcterms:modified xsi:type="dcterms:W3CDTF">2013-12-02T09:09:00Z</dcterms:modified>
</cp:coreProperties>
</file>