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:rsidTr="00AE258D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F26A6" w:rsidRPr="008B2CC1" w:rsidTr="00AE258D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RPr="008B2CC1" w:rsidRDefault="008D29D6" w:rsidP="005E2679">
            <w:r>
              <w:rPr>
                <w:noProof/>
                <w:lang w:eastAsia="en-US"/>
              </w:rPr>
              <w:drawing>
                <wp:inline distT="0" distB="0" distL="0" distR="0" wp14:anchorId="441EB4FD" wp14:editId="691228DF">
                  <wp:extent cx="2114550" cy="504825"/>
                  <wp:effectExtent l="0" t="0" r="0" b="0"/>
                  <wp:docPr id="1" name="Picture 1" descr="Description: http://jralfa.com.br/public_html/wp-content/uploads/2011/07/patente-inp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://jralfa.com.br/public_html/wp-content/uploads/2011/07/patente-inp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1F26A6" w:rsidRPr="008B2CC1" w:rsidRDefault="008D29D6" w:rsidP="005E2679">
            <w:r>
              <w:rPr>
                <w:noProof/>
                <w:lang w:eastAsia="en-US"/>
              </w:rPr>
              <w:drawing>
                <wp:inline distT="0" distB="0" distL="0" distR="0" wp14:anchorId="78B6E07B" wp14:editId="1ACEB6FD">
                  <wp:extent cx="1857375" cy="1323975"/>
                  <wp:effectExtent l="0" t="0" r="0" b="0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8B2CC1" w:rsidTr="00AE258D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1C2978" w:rsidRPr="00D2117B" w:rsidRDefault="003E6BE2" w:rsidP="003E6BE2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>National Institute of industrial property (INPI)</w:t>
            </w:r>
            <w:r w:rsidR="00687AD2">
              <w:rPr>
                <w:caps/>
                <w:sz w:val="15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="00687AD2">
                  <w:rPr>
                    <w:caps/>
                    <w:sz w:val="15"/>
                  </w:rPr>
                  <w:t>Brazil</w:t>
                </w:r>
              </w:smartTag>
            </w:smartTag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1F26A6" w:rsidRDefault="001F26A6" w:rsidP="005E2679"/>
        </w:tc>
      </w:tr>
      <w:tr w:rsidR="001F26A6" w:rsidRPr="001832A6" w:rsidTr="00AE258D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:rsidTr="00AE258D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297D38" w:rsidP="00333616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regional </w:t>
            </w:r>
            <w:r w:rsidR="00333616">
              <w:rPr>
                <w:b/>
                <w:caps/>
                <w:sz w:val="24"/>
              </w:rPr>
              <w:t>WORKSHOP</w:t>
            </w:r>
          </w:p>
        </w:tc>
      </w:tr>
      <w:tr w:rsidR="008B2CC1" w:rsidRPr="00A21199" w:rsidTr="00AE258D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E62F1" w:rsidRDefault="00D74E50" w:rsidP="00333616">
            <w:pPr>
              <w:jc w:val="right"/>
              <w:rPr>
                <w:rFonts w:ascii="Arial Black" w:hAnsi="Arial Black"/>
                <w:caps/>
                <w:sz w:val="15"/>
                <w:lang w:val="it-IT"/>
              </w:rPr>
            </w:pPr>
            <w:bookmarkStart w:id="0" w:name="Code"/>
            <w:bookmarkEnd w:id="0"/>
            <w:r w:rsidRPr="008E62F1">
              <w:rPr>
                <w:rFonts w:ascii="Arial Black" w:hAnsi="Arial Black"/>
                <w:caps/>
                <w:sz w:val="15"/>
                <w:lang w:val="it-IT"/>
              </w:rPr>
              <w:t>WIPO/IP</w:t>
            </w:r>
            <w:r w:rsidR="00333616">
              <w:rPr>
                <w:rFonts w:ascii="Arial Black" w:hAnsi="Arial Black"/>
                <w:caps/>
                <w:sz w:val="15"/>
                <w:lang w:val="it-IT"/>
              </w:rPr>
              <w:t>/RIO/13/INF/1 PROV</w:t>
            </w:r>
            <w:r w:rsidR="008B2CC1" w:rsidRPr="008E62F1">
              <w:rPr>
                <w:rFonts w:ascii="Arial Black" w:hAnsi="Arial Black"/>
                <w:caps/>
                <w:sz w:val="15"/>
                <w:lang w:val="it-IT"/>
              </w:rPr>
              <w:t xml:space="preserve">  </w:t>
            </w:r>
          </w:p>
        </w:tc>
      </w:tr>
      <w:tr w:rsidR="008B2CC1" w:rsidRPr="001832A6" w:rsidTr="00AE258D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297D38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AE258D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095F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333616">
              <w:rPr>
                <w:rFonts w:ascii="Arial Black" w:hAnsi="Arial Black"/>
                <w:caps/>
                <w:sz w:val="15"/>
              </w:rPr>
              <w:t xml:space="preserve">June </w:t>
            </w:r>
            <w:r w:rsidR="00095F1A">
              <w:rPr>
                <w:rFonts w:ascii="Arial Black" w:hAnsi="Arial Black"/>
                <w:caps/>
                <w:sz w:val="15"/>
              </w:rPr>
              <w:t>26</w:t>
            </w:r>
            <w:r w:rsidR="00333616">
              <w:rPr>
                <w:rFonts w:ascii="Arial Black" w:hAnsi="Arial Black"/>
                <w:caps/>
                <w:sz w:val="15"/>
              </w:rPr>
              <w:t>, 2013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623CFA" w:rsidRDefault="008B2CC1" w:rsidP="00623CFA"/>
    <w:p w:rsidR="008B2CC1" w:rsidRPr="008B2CC1" w:rsidRDefault="008B2CC1" w:rsidP="001D7119"/>
    <w:p w:rsidR="008B2CC1" w:rsidRPr="003845C1" w:rsidRDefault="00297D38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WIPO </w:t>
      </w:r>
      <w:r w:rsidR="00333616">
        <w:rPr>
          <w:b/>
          <w:sz w:val="28"/>
          <w:szCs w:val="28"/>
        </w:rPr>
        <w:t>Regional Workshop on Patent Analytics</w:t>
      </w:r>
    </w:p>
    <w:p w:rsidR="003845C1" w:rsidRDefault="003845C1" w:rsidP="003845C1"/>
    <w:p w:rsidR="003845C1" w:rsidRDefault="003845C1" w:rsidP="003845C1"/>
    <w:p w:rsidR="00297D38" w:rsidRDefault="00297D38" w:rsidP="00297D38">
      <w:pPr>
        <w:pStyle w:val="Organizedby"/>
        <w:spacing w:line="240" w:lineRule="auto"/>
        <w:ind w:left="0"/>
        <w:rPr>
          <w:rFonts w:eastAsia="MS Mincho"/>
          <w:i w:val="0"/>
          <w:kern w:val="26"/>
        </w:rPr>
      </w:pPr>
      <w:proofErr w:type="gramStart"/>
      <w:r w:rsidRPr="00DB7165">
        <w:rPr>
          <w:i w:val="0"/>
        </w:rPr>
        <w:t>jointly</w:t>
      </w:r>
      <w:proofErr w:type="gramEnd"/>
      <w:r w:rsidRPr="00DB7165">
        <w:rPr>
          <w:i w:val="0"/>
        </w:rPr>
        <w:t xml:space="preserve"> </w:t>
      </w:r>
      <w:r w:rsidRPr="00DB7165">
        <w:rPr>
          <w:rFonts w:eastAsia="MS Mincho"/>
          <w:i w:val="0"/>
          <w:kern w:val="26"/>
        </w:rPr>
        <w:t>organized by</w:t>
      </w:r>
    </w:p>
    <w:p w:rsidR="00297D38" w:rsidRDefault="00297D38" w:rsidP="00297D38">
      <w:pPr>
        <w:pStyle w:val="Organizers"/>
        <w:spacing w:line="240" w:lineRule="auto"/>
        <w:ind w:left="0"/>
      </w:pPr>
      <w:proofErr w:type="gramStart"/>
      <w:r w:rsidRPr="00832450">
        <w:t>the</w:t>
      </w:r>
      <w:proofErr w:type="gramEnd"/>
      <w:r w:rsidRPr="00832450">
        <w:t xml:space="preserve"> World Intellectual Property Organization (WIPO)</w:t>
      </w:r>
    </w:p>
    <w:p w:rsidR="00297D38" w:rsidRDefault="00297D38" w:rsidP="00297D38">
      <w:pPr>
        <w:pStyle w:val="Organizers"/>
        <w:spacing w:line="240" w:lineRule="auto"/>
        <w:ind w:left="0"/>
      </w:pPr>
    </w:p>
    <w:p w:rsidR="00297D38" w:rsidRDefault="00DB7165" w:rsidP="00297D38">
      <w:pPr>
        <w:pStyle w:val="Organizers"/>
        <w:spacing w:line="240" w:lineRule="auto"/>
        <w:ind w:left="0"/>
        <w:rPr>
          <w:iCs/>
        </w:rPr>
      </w:pPr>
      <w:proofErr w:type="gramStart"/>
      <w:r w:rsidRPr="00DB7165">
        <w:rPr>
          <w:iCs/>
        </w:rPr>
        <w:t>and</w:t>
      </w:r>
      <w:proofErr w:type="gramEnd"/>
    </w:p>
    <w:p w:rsidR="008B2CC1" w:rsidRPr="003845C1" w:rsidRDefault="00297D38" w:rsidP="00F82614">
      <w:pPr>
        <w:pStyle w:val="Organizers"/>
        <w:spacing w:line="240" w:lineRule="auto"/>
        <w:ind w:left="0"/>
      </w:pPr>
      <w:proofErr w:type="gramStart"/>
      <w:r>
        <w:t>the</w:t>
      </w:r>
      <w:proofErr w:type="gramEnd"/>
      <w:r>
        <w:t xml:space="preserve"> </w:t>
      </w:r>
      <w:r w:rsidR="00333616">
        <w:t>National Institute of In</w:t>
      </w:r>
      <w:r w:rsidR="003E6BE2">
        <w:t xml:space="preserve">dustrial </w:t>
      </w:r>
      <w:r w:rsidR="00333616">
        <w:t xml:space="preserve">Property (INPI), </w:t>
      </w:r>
      <w:smartTag w:uri="urn:schemas-microsoft-com:office:smarttags" w:element="country-region">
        <w:smartTag w:uri="urn:schemas-microsoft-com:office:smarttags" w:element="place">
          <w:r w:rsidR="00333616">
            <w:t>Brazil</w:t>
          </w:r>
        </w:smartTag>
      </w:smartTag>
      <w:r>
        <w:t xml:space="preserve"> </w:t>
      </w:r>
    </w:p>
    <w:p w:rsidR="008B2CC1" w:rsidRDefault="008B2CC1" w:rsidP="004F4D9B"/>
    <w:p w:rsidR="008B2CC1" w:rsidRPr="00DB7165" w:rsidRDefault="00333616" w:rsidP="008B2CC1">
      <w:pPr>
        <w:rPr>
          <w:b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  <w:szCs w:val="24"/>
            </w:rPr>
            <w:t>Rio de Janeiro</w:t>
          </w:r>
        </w:smartTag>
      </w:smartTag>
      <w:r w:rsidR="001F0EC2" w:rsidRPr="00DB7165">
        <w:rPr>
          <w:b/>
          <w:sz w:val="24"/>
          <w:szCs w:val="24"/>
        </w:rPr>
        <w:t xml:space="preserve">, </w:t>
      </w:r>
      <w:r w:rsidR="00BC1E79" w:rsidRPr="00DB7165">
        <w:rPr>
          <w:b/>
          <w:sz w:val="24"/>
          <w:szCs w:val="24"/>
        </w:rPr>
        <w:t xml:space="preserve">August </w:t>
      </w:r>
      <w:r>
        <w:rPr>
          <w:b/>
          <w:sz w:val="24"/>
          <w:szCs w:val="24"/>
        </w:rPr>
        <w:t>26 to 28, 2013</w:t>
      </w:r>
    </w:p>
    <w:p w:rsidR="000F5E56" w:rsidRPr="00DB7165" w:rsidRDefault="000F5E56">
      <w:bookmarkStart w:id="3" w:name="TitleOfDoc"/>
      <w:bookmarkEnd w:id="3"/>
    </w:p>
    <w:p w:rsidR="00D2117B" w:rsidRDefault="00D2117B">
      <w:pPr>
        <w:rPr>
          <w:sz w:val="24"/>
          <w:szCs w:val="24"/>
        </w:rPr>
      </w:pPr>
    </w:p>
    <w:p w:rsidR="00DB7165" w:rsidRPr="00DB7165" w:rsidRDefault="00DB7165">
      <w:pPr>
        <w:rPr>
          <w:sz w:val="24"/>
          <w:szCs w:val="24"/>
        </w:rPr>
      </w:pPr>
    </w:p>
    <w:p w:rsidR="00D2117B" w:rsidRDefault="00333616">
      <w:pPr>
        <w:rPr>
          <w:sz w:val="24"/>
          <w:szCs w:val="24"/>
        </w:rPr>
      </w:pPr>
      <w:r>
        <w:rPr>
          <w:sz w:val="24"/>
          <w:szCs w:val="24"/>
        </w:rPr>
        <w:t xml:space="preserve">PROVISIONAL </w:t>
      </w:r>
      <w:r w:rsidR="00DB7165" w:rsidRPr="00DB7165">
        <w:rPr>
          <w:sz w:val="24"/>
          <w:szCs w:val="24"/>
        </w:rPr>
        <w:t>PROGRAM</w:t>
      </w:r>
    </w:p>
    <w:p w:rsidR="00B02ABA" w:rsidRPr="00DB7165" w:rsidRDefault="00B02ABA">
      <w:pPr>
        <w:rPr>
          <w:szCs w:val="22"/>
        </w:rPr>
      </w:pPr>
    </w:p>
    <w:p w:rsidR="00DB7165" w:rsidRPr="00DB7165" w:rsidRDefault="00D57E5A">
      <w:pPr>
        <w:rPr>
          <w:i/>
          <w:szCs w:val="22"/>
        </w:rPr>
      </w:pPr>
      <w:proofErr w:type="gramStart"/>
      <w:r>
        <w:rPr>
          <w:i/>
          <w:szCs w:val="22"/>
        </w:rPr>
        <w:t>p</w:t>
      </w:r>
      <w:r w:rsidR="00DB7165" w:rsidRPr="00DB7165">
        <w:rPr>
          <w:i/>
          <w:szCs w:val="22"/>
        </w:rPr>
        <w:t>repared</w:t>
      </w:r>
      <w:proofErr w:type="gramEnd"/>
      <w:r w:rsidR="00DB7165" w:rsidRPr="00DB7165">
        <w:rPr>
          <w:i/>
          <w:szCs w:val="22"/>
        </w:rPr>
        <w:t xml:space="preserve"> by the International Bureau of WIPO</w:t>
      </w:r>
    </w:p>
    <w:tbl>
      <w:tblPr>
        <w:tblpPr w:leftFromText="181" w:rightFromText="181" w:vertAnchor="page" w:horzAnchor="margin" w:tblpY="14968"/>
        <w:tblOverlap w:val="never"/>
        <w:tblW w:w="8246" w:type="dxa"/>
        <w:tblLook w:val="01E0" w:firstRow="1" w:lastRow="1" w:firstColumn="1" w:lastColumn="1" w:noHBand="0" w:noVBand="0"/>
      </w:tblPr>
      <w:tblGrid>
        <w:gridCol w:w="8246"/>
      </w:tblGrid>
      <w:tr w:rsidR="00297D38" w:rsidTr="00297D38">
        <w:trPr>
          <w:trHeight w:hRule="exact" w:val="227"/>
        </w:trPr>
        <w:tc>
          <w:tcPr>
            <w:tcW w:w="8246" w:type="dxa"/>
            <w:tcMar>
              <w:left w:w="0" w:type="dxa"/>
              <w:right w:w="0" w:type="dxa"/>
            </w:tcMar>
            <w:vAlign w:val="bottom"/>
          </w:tcPr>
          <w:p w:rsidR="00297D38" w:rsidRPr="005877AB" w:rsidRDefault="00297D38" w:rsidP="00297D38">
            <w:pPr>
              <w:pStyle w:val="Titleofdocument"/>
              <w:framePr w:hSpace="0" w:wrap="auto" w:vAnchor="margin" w:hAnchor="text" w:xAlign="left" w:yAlign="inline"/>
              <w:suppressOverlap w:val="0"/>
            </w:pPr>
            <w:bookmarkStart w:id="4" w:name="_Hlk296344283"/>
          </w:p>
        </w:tc>
      </w:tr>
      <w:tr w:rsidR="00297D38" w:rsidTr="00297D38">
        <w:trPr>
          <w:trHeight w:hRule="exact" w:val="284"/>
        </w:trPr>
        <w:tc>
          <w:tcPr>
            <w:tcW w:w="8246" w:type="dxa"/>
            <w:tcMar>
              <w:left w:w="0" w:type="dxa"/>
              <w:right w:w="0" w:type="dxa"/>
            </w:tcMar>
            <w:vAlign w:val="bottom"/>
          </w:tcPr>
          <w:p w:rsidR="00297D38" w:rsidRPr="00BF666C" w:rsidRDefault="00297D38" w:rsidP="00297D38">
            <w:pPr>
              <w:pStyle w:val="Preparedby"/>
              <w:framePr w:hSpace="0" w:wrap="auto" w:vAnchor="margin" w:hAnchor="text" w:xAlign="left" w:yAlign="inline"/>
              <w:suppressOverlap w:val="0"/>
              <w:rPr>
                <w:iCs/>
              </w:rPr>
            </w:pPr>
          </w:p>
        </w:tc>
      </w:tr>
      <w:bookmarkEnd w:id="4"/>
    </w:tbl>
    <w:p w:rsidR="00297D38" w:rsidRPr="00AC0701" w:rsidRDefault="00297D38" w:rsidP="00297D38">
      <w:pPr>
        <w:tabs>
          <w:tab w:val="left" w:pos="851"/>
        </w:tabs>
        <w:rPr>
          <w:szCs w:val="22"/>
          <w:u w:val="single"/>
        </w:rPr>
      </w:pPr>
      <w:r>
        <w:br w:type="page"/>
      </w:r>
      <w:r w:rsidR="00333616">
        <w:rPr>
          <w:szCs w:val="22"/>
          <w:u w:val="single"/>
        </w:rPr>
        <w:lastRenderedPageBreak/>
        <w:t>Monday</w:t>
      </w:r>
      <w:r w:rsidR="00A200DF" w:rsidRPr="00AC0701">
        <w:rPr>
          <w:szCs w:val="22"/>
          <w:u w:val="single"/>
        </w:rPr>
        <w:t xml:space="preserve">, </w:t>
      </w:r>
      <w:r w:rsidR="00301BBB">
        <w:rPr>
          <w:szCs w:val="22"/>
          <w:u w:val="single"/>
        </w:rPr>
        <w:t xml:space="preserve">August </w:t>
      </w:r>
      <w:r w:rsidR="00333616">
        <w:rPr>
          <w:szCs w:val="22"/>
          <w:u w:val="single"/>
        </w:rPr>
        <w:t>26</w:t>
      </w:r>
      <w:r w:rsidR="00BC1E79" w:rsidRPr="00AC0701">
        <w:rPr>
          <w:szCs w:val="22"/>
          <w:u w:val="single"/>
        </w:rPr>
        <w:t xml:space="preserve">, </w:t>
      </w:r>
      <w:r w:rsidR="00A200DF" w:rsidRPr="00AC0701">
        <w:rPr>
          <w:szCs w:val="22"/>
          <w:u w:val="single"/>
        </w:rPr>
        <w:t>2012</w:t>
      </w:r>
    </w:p>
    <w:p w:rsidR="00297D38" w:rsidRPr="00AC0701" w:rsidRDefault="00297D38" w:rsidP="00297D38">
      <w:pPr>
        <w:tabs>
          <w:tab w:val="left" w:pos="2977"/>
        </w:tabs>
        <w:ind w:left="2977" w:hanging="1446"/>
        <w:rPr>
          <w:szCs w:val="22"/>
          <w:u w:val="single"/>
        </w:rPr>
      </w:pPr>
    </w:p>
    <w:p w:rsidR="00297D38" w:rsidRPr="00AC0701" w:rsidRDefault="00333616" w:rsidP="00297D38">
      <w:pPr>
        <w:tabs>
          <w:tab w:val="left" w:pos="1650"/>
          <w:tab w:val="left" w:pos="2977"/>
        </w:tabs>
        <w:ind w:left="2977" w:hanging="2977"/>
        <w:rPr>
          <w:szCs w:val="22"/>
        </w:rPr>
      </w:pPr>
      <w:r>
        <w:rPr>
          <w:szCs w:val="22"/>
        </w:rPr>
        <w:t>9</w:t>
      </w:r>
      <w:r w:rsidR="00297D38" w:rsidRPr="00AC0701">
        <w:rPr>
          <w:szCs w:val="22"/>
        </w:rPr>
        <w:t>.</w:t>
      </w:r>
      <w:r>
        <w:rPr>
          <w:szCs w:val="22"/>
        </w:rPr>
        <w:t>0</w:t>
      </w:r>
      <w:r w:rsidR="00297D38" w:rsidRPr="00AC0701">
        <w:rPr>
          <w:szCs w:val="22"/>
        </w:rPr>
        <w:t>0 – 9.</w:t>
      </w:r>
      <w:r>
        <w:rPr>
          <w:szCs w:val="22"/>
        </w:rPr>
        <w:t>45</w:t>
      </w:r>
      <w:r w:rsidR="00297D38" w:rsidRPr="00AC0701">
        <w:rPr>
          <w:szCs w:val="22"/>
        </w:rPr>
        <w:tab/>
        <w:t>O</w:t>
      </w:r>
      <w:r w:rsidR="00B02ABA" w:rsidRPr="00AC0701">
        <w:rPr>
          <w:szCs w:val="22"/>
        </w:rPr>
        <w:t xml:space="preserve">pening </w:t>
      </w:r>
      <w:r w:rsidR="00297D38" w:rsidRPr="00AC0701">
        <w:rPr>
          <w:szCs w:val="22"/>
        </w:rPr>
        <w:t>C</w:t>
      </w:r>
      <w:r w:rsidR="00B02ABA" w:rsidRPr="00AC0701">
        <w:rPr>
          <w:szCs w:val="22"/>
        </w:rPr>
        <w:t xml:space="preserve">eremony </w:t>
      </w:r>
    </w:p>
    <w:p w:rsidR="00297D38" w:rsidRPr="00AC0701" w:rsidRDefault="00297D38" w:rsidP="00297D38">
      <w:pPr>
        <w:tabs>
          <w:tab w:val="left" w:pos="2977"/>
        </w:tabs>
        <w:ind w:left="2977" w:hanging="2977"/>
        <w:rPr>
          <w:szCs w:val="22"/>
        </w:rPr>
      </w:pPr>
      <w:r w:rsidRPr="00AC0701">
        <w:rPr>
          <w:szCs w:val="22"/>
        </w:rPr>
        <w:tab/>
      </w:r>
    </w:p>
    <w:p w:rsidR="00297D38" w:rsidRDefault="00297D38" w:rsidP="00297D38">
      <w:pPr>
        <w:tabs>
          <w:tab w:val="left" w:pos="1650"/>
          <w:tab w:val="left" w:pos="2977"/>
        </w:tabs>
        <w:ind w:left="2977" w:hanging="2977"/>
        <w:rPr>
          <w:szCs w:val="22"/>
        </w:rPr>
      </w:pPr>
      <w:r w:rsidRPr="00AC0701">
        <w:rPr>
          <w:szCs w:val="22"/>
        </w:rPr>
        <w:tab/>
        <w:t>Welcome addresses by:</w:t>
      </w:r>
    </w:p>
    <w:p w:rsidR="00981D40" w:rsidRDefault="00981D40" w:rsidP="00297D38">
      <w:pPr>
        <w:tabs>
          <w:tab w:val="left" w:pos="1650"/>
          <w:tab w:val="left" w:pos="2977"/>
        </w:tabs>
        <w:ind w:left="2977" w:hanging="2977"/>
        <w:rPr>
          <w:szCs w:val="22"/>
        </w:rPr>
      </w:pPr>
    </w:p>
    <w:p w:rsidR="00095F1A" w:rsidRPr="00B13AE0" w:rsidRDefault="00981D40" w:rsidP="00B13AE0">
      <w:pPr>
        <w:tabs>
          <w:tab w:val="left" w:pos="1650"/>
          <w:tab w:val="left" w:pos="3969"/>
          <w:tab w:val="left" w:pos="4111"/>
        </w:tabs>
        <w:ind w:left="1701" w:hanging="1650"/>
        <w:rPr>
          <w:szCs w:val="22"/>
          <w:lang w:val="es-ES_tradnl"/>
        </w:rPr>
      </w:pPr>
      <w:r>
        <w:rPr>
          <w:szCs w:val="22"/>
        </w:rPr>
        <w:tab/>
      </w:r>
      <w:r w:rsidRPr="00B13AE0">
        <w:rPr>
          <w:szCs w:val="22"/>
          <w:lang w:val="es-ES_tradnl"/>
        </w:rPr>
        <w:t>Alejandr</w:t>
      </w:r>
      <w:r w:rsidR="00112F67" w:rsidRPr="00B13AE0">
        <w:rPr>
          <w:szCs w:val="22"/>
          <w:lang w:val="es-ES_tradnl"/>
        </w:rPr>
        <w:t xml:space="preserve">o Roca Campaña, </w:t>
      </w:r>
      <w:proofErr w:type="spellStart"/>
      <w:r w:rsidR="00112F67" w:rsidRPr="00B13AE0">
        <w:rPr>
          <w:szCs w:val="22"/>
          <w:lang w:val="es-ES_tradnl"/>
        </w:rPr>
        <w:t>Senior</w:t>
      </w:r>
      <w:proofErr w:type="spellEnd"/>
      <w:r w:rsidR="00112F67" w:rsidRPr="00B13AE0">
        <w:rPr>
          <w:szCs w:val="22"/>
          <w:lang w:val="es-ES_tradnl"/>
        </w:rPr>
        <w:t xml:space="preserve"> Director</w:t>
      </w:r>
      <w:r w:rsidRPr="00B13AE0">
        <w:rPr>
          <w:szCs w:val="22"/>
          <w:lang w:val="es-ES_tradnl"/>
        </w:rPr>
        <w:t>,</w:t>
      </w:r>
      <w:r w:rsidR="00112F67" w:rsidRPr="00B13AE0">
        <w:rPr>
          <w:szCs w:val="22"/>
          <w:lang w:val="es-ES_tradnl"/>
        </w:rPr>
        <w:t xml:space="preserve"> Access </w:t>
      </w:r>
      <w:proofErr w:type="spellStart"/>
      <w:r w:rsidR="00112F67" w:rsidRPr="00B13AE0">
        <w:rPr>
          <w:szCs w:val="22"/>
          <w:lang w:val="es-ES_tradnl"/>
        </w:rPr>
        <w:t>to</w:t>
      </w:r>
      <w:proofErr w:type="spellEnd"/>
      <w:r w:rsidR="00112F67" w:rsidRPr="00B13AE0">
        <w:rPr>
          <w:szCs w:val="22"/>
          <w:lang w:val="es-ES_tradnl"/>
        </w:rPr>
        <w:t xml:space="preserve"> </w:t>
      </w:r>
    </w:p>
    <w:p w:rsidR="00095F1A" w:rsidRDefault="00095F1A" w:rsidP="00B13AE0">
      <w:pPr>
        <w:tabs>
          <w:tab w:val="left" w:pos="1650"/>
          <w:tab w:val="left" w:pos="3969"/>
          <w:tab w:val="left" w:pos="4111"/>
        </w:tabs>
        <w:ind w:left="1701" w:hanging="1650"/>
        <w:rPr>
          <w:szCs w:val="22"/>
        </w:rPr>
      </w:pPr>
      <w:r w:rsidRPr="00B13AE0">
        <w:rPr>
          <w:szCs w:val="22"/>
          <w:lang w:val="es-ES_tradnl"/>
        </w:rPr>
        <w:tab/>
      </w:r>
      <w:r w:rsidR="00112F67">
        <w:rPr>
          <w:szCs w:val="22"/>
        </w:rPr>
        <w:t xml:space="preserve">Information and Knowledge Division, </w:t>
      </w:r>
      <w:r w:rsidR="00981D40" w:rsidRPr="00112F67">
        <w:rPr>
          <w:szCs w:val="22"/>
        </w:rPr>
        <w:t xml:space="preserve">Global </w:t>
      </w:r>
    </w:p>
    <w:p w:rsidR="00981D40" w:rsidRPr="00AC0701" w:rsidRDefault="00095F1A" w:rsidP="00B13AE0">
      <w:pPr>
        <w:tabs>
          <w:tab w:val="left" w:pos="1650"/>
          <w:tab w:val="left" w:pos="3969"/>
          <w:tab w:val="left" w:pos="4111"/>
        </w:tabs>
        <w:ind w:left="1701" w:hanging="1650"/>
        <w:rPr>
          <w:szCs w:val="22"/>
        </w:rPr>
      </w:pPr>
      <w:r>
        <w:rPr>
          <w:szCs w:val="22"/>
        </w:rPr>
        <w:tab/>
      </w:r>
      <w:r w:rsidR="00981D40" w:rsidRPr="00112F67">
        <w:rPr>
          <w:szCs w:val="22"/>
        </w:rPr>
        <w:t>Infrastructure</w:t>
      </w:r>
      <w:r w:rsidR="00112F67">
        <w:rPr>
          <w:szCs w:val="22"/>
        </w:rPr>
        <w:t xml:space="preserve"> </w:t>
      </w:r>
      <w:r w:rsidR="00981D40" w:rsidRPr="00350C10">
        <w:rPr>
          <w:szCs w:val="22"/>
        </w:rPr>
        <w:t>Sector, WIPO, Geneva, Switzerland</w:t>
      </w:r>
    </w:p>
    <w:p w:rsidR="00095F1A" w:rsidRDefault="00095F1A" w:rsidP="00B13AE0">
      <w:pPr>
        <w:tabs>
          <w:tab w:val="left" w:pos="1650"/>
          <w:tab w:val="left" w:pos="1760"/>
        </w:tabs>
        <w:ind w:left="2977" w:hanging="2977"/>
        <w:rPr>
          <w:szCs w:val="22"/>
        </w:rPr>
      </w:pPr>
    </w:p>
    <w:p w:rsidR="00095F1A" w:rsidRDefault="00095F1A" w:rsidP="00B13AE0">
      <w:pPr>
        <w:tabs>
          <w:tab w:val="left" w:pos="1650"/>
          <w:tab w:val="left" w:pos="1760"/>
        </w:tabs>
        <w:ind w:left="2977" w:hanging="2977"/>
        <w:rPr>
          <w:szCs w:val="22"/>
          <w:lang w:val="pt-BR"/>
        </w:rPr>
      </w:pPr>
      <w:r>
        <w:rPr>
          <w:szCs w:val="22"/>
        </w:rPr>
        <w:tab/>
      </w:r>
      <w:r w:rsidR="00112F67" w:rsidRPr="00112F67">
        <w:rPr>
          <w:szCs w:val="22"/>
          <w:lang w:val="pt-BR"/>
        </w:rPr>
        <w:t>Jose Gra</w:t>
      </w:r>
      <w:r w:rsidR="00112F67">
        <w:rPr>
          <w:szCs w:val="22"/>
          <w:lang w:val="pt-BR"/>
        </w:rPr>
        <w:t xml:space="preserve">ḉa-Aranha, Regional Director, WIPO Brazil </w:t>
      </w:r>
    </w:p>
    <w:p w:rsidR="00112F67" w:rsidRDefault="00095F1A" w:rsidP="00B13AE0">
      <w:pPr>
        <w:tabs>
          <w:tab w:val="left" w:pos="1650"/>
          <w:tab w:val="left" w:pos="1760"/>
        </w:tabs>
        <w:ind w:left="2977" w:hanging="2977"/>
        <w:rPr>
          <w:szCs w:val="22"/>
          <w:lang w:val="pt-BR"/>
        </w:rPr>
      </w:pPr>
      <w:r>
        <w:rPr>
          <w:szCs w:val="22"/>
          <w:lang w:val="pt-BR"/>
        </w:rPr>
        <w:tab/>
      </w:r>
      <w:r w:rsidR="00112F67">
        <w:rPr>
          <w:szCs w:val="22"/>
          <w:lang w:val="pt-BR"/>
        </w:rPr>
        <w:t>Office, Rio de Janeiro</w:t>
      </w:r>
    </w:p>
    <w:p w:rsidR="00112F67" w:rsidRDefault="00112F67" w:rsidP="00B13AE0">
      <w:pPr>
        <w:tabs>
          <w:tab w:val="left" w:pos="1650"/>
        </w:tabs>
        <w:ind w:left="1650" w:hanging="1650"/>
        <w:rPr>
          <w:szCs w:val="22"/>
          <w:lang w:val="pt-BR"/>
        </w:rPr>
      </w:pPr>
    </w:p>
    <w:p w:rsidR="00095F1A" w:rsidRDefault="00112F67" w:rsidP="00B13AE0">
      <w:pPr>
        <w:tabs>
          <w:tab w:val="left" w:pos="1650"/>
        </w:tabs>
        <w:ind w:left="1650" w:hanging="1650"/>
        <w:rPr>
          <w:szCs w:val="22"/>
          <w:lang w:val="pt-BR"/>
        </w:rPr>
      </w:pPr>
      <w:r>
        <w:rPr>
          <w:szCs w:val="22"/>
          <w:lang w:val="pt-BR"/>
        </w:rPr>
        <w:tab/>
      </w:r>
      <w:r w:rsidR="009B1884" w:rsidRPr="00112F67">
        <w:rPr>
          <w:szCs w:val="22"/>
          <w:lang w:val="pt-BR"/>
        </w:rPr>
        <w:t xml:space="preserve">Jorge Avila, President, National Institute of Industrial </w:t>
      </w:r>
    </w:p>
    <w:p w:rsidR="00294B93" w:rsidRDefault="00095F1A" w:rsidP="00B13AE0">
      <w:pPr>
        <w:tabs>
          <w:tab w:val="left" w:pos="1650"/>
        </w:tabs>
        <w:ind w:left="1650" w:hanging="1650"/>
        <w:rPr>
          <w:szCs w:val="22"/>
          <w:lang w:val="pt-BR"/>
        </w:rPr>
      </w:pPr>
      <w:r>
        <w:rPr>
          <w:szCs w:val="22"/>
          <w:lang w:val="pt-BR"/>
        </w:rPr>
        <w:tab/>
      </w:r>
      <w:r w:rsidR="009B1884" w:rsidRPr="00112F67">
        <w:rPr>
          <w:szCs w:val="22"/>
          <w:lang w:val="pt-BR"/>
        </w:rPr>
        <w:t>Property (INPI), Rio de</w:t>
      </w:r>
      <w:r>
        <w:rPr>
          <w:szCs w:val="22"/>
          <w:lang w:val="pt-BR"/>
        </w:rPr>
        <w:t xml:space="preserve"> </w:t>
      </w:r>
      <w:r w:rsidR="009B1884" w:rsidRPr="00112F67">
        <w:rPr>
          <w:szCs w:val="22"/>
          <w:lang w:val="pt-BR"/>
        </w:rPr>
        <w:t>Janeiro, Brazil</w:t>
      </w:r>
    </w:p>
    <w:p w:rsidR="00294B93" w:rsidRDefault="00294B93" w:rsidP="00B13AE0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pt-BR"/>
        </w:rPr>
      </w:pPr>
    </w:p>
    <w:p w:rsidR="00294B93" w:rsidRPr="00B13AE0" w:rsidRDefault="00294B93" w:rsidP="00B13AE0">
      <w:pPr>
        <w:tabs>
          <w:tab w:val="left" w:pos="1650"/>
        </w:tabs>
        <w:ind w:left="1650" w:hanging="1650"/>
        <w:rPr>
          <w:szCs w:val="22"/>
          <w:u w:val="single"/>
          <w:lang w:val="pt-BR"/>
        </w:rPr>
      </w:pPr>
      <w:r w:rsidRPr="00B13AE0">
        <w:rPr>
          <w:szCs w:val="22"/>
          <w:u w:val="single"/>
          <w:lang w:val="pt-BR"/>
        </w:rPr>
        <w:t>I.  Introduction</w:t>
      </w:r>
    </w:p>
    <w:p w:rsidR="00297D38" w:rsidRPr="00112F67" w:rsidRDefault="00297D38" w:rsidP="00297D38">
      <w:pPr>
        <w:tabs>
          <w:tab w:val="left" w:pos="2977"/>
          <w:tab w:val="left" w:pos="3969"/>
        </w:tabs>
        <w:rPr>
          <w:szCs w:val="22"/>
          <w:lang w:val="pt-BR"/>
        </w:rPr>
      </w:pPr>
    </w:p>
    <w:p w:rsidR="00333616" w:rsidRDefault="00E73F08" w:rsidP="00E73F08">
      <w:pPr>
        <w:tabs>
          <w:tab w:val="left" w:pos="1650"/>
          <w:tab w:val="left" w:pos="2977"/>
          <w:tab w:val="left" w:pos="3969"/>
        </w:tabs>
        <w:ind w:left="1701" w:hanging="1650"/>
        <w:rPr>
          <w:szCs w:val="22"/>
        </w:rPr>
      </w:pPr>
      <w:r w:rsidRPr="00AC0701">
        <w:rPr>
          <w:szCs w:val="22"/>
        </w:rPr>
        <w:t>9.</w:t>
      </w:r>
      <w:r w:rsidR="00333616">
        <w:rPr>
          <w:szCs w:val="22"/>
        </w:rPr>
        <w:t>45</w:t>
      </w:r>
      <w:r w:rsidRPr="00AC0701">
        <w:rPr>
          <w:szCs w:val="22"/>
        </w:rPr>
        <w:t xml:space="preserve"> – 10.</w:t>
      </w:r>
      <w:r w:rsidR="00333616">
        <w:rPr>
          <w:szCs w:val="22"/>
        </w:rPr>
        <w:t>15</w:t>
      </w:r>
      <w:r w:rsidR="00297D38" w:rsidRPr="00AC0701">
        <w:rPr>
          <w:szCs w:val="22"/>
        </w:rPr>
        <w:tab/>
        <w:t>Topic 1:</w:t>
      </w:r>
      <w:r w:rsidR="00297D38" w:rsidRPr="00AC0701">
        <w:rPr>
          <w:szCs w:val="22"/>
        </w:rPr>
        <w:tab/>
      </w:r>
      <w:r w:rsidR="00333616">
        <w:rPr>
          <w:szCs w:val="22"/>
        </w:rPr>
        <w:t xml:space="preserve">What </w:t>
      </w:r>
      <w:r w:rsidR="00112F67">
        <w:rPr>
          <w:szCs w:val="22"/>
        </w:rPr>
        <w:t>is Patent Analytic</w:t>
      </w:r>
      <w:r w:rsidR="00333616">
        <w:rPr>
          <w:szCs w:val="22"/>
        </w:rPr>
        <w:t xml:space="preserve"> and </w:t>
      </w:r>
      <w:r w:rsidR="00112F67">
        <w:rPr>
          <w:szCs w:val="22"/>
        </w:rPr>
        <w:t>w</w:t>
      </w:r>
      <w:r w:rsidR="00333616">
        <w:rPr>
          <w:szCs w:val="22"/>
        </w:rPr>
        <w:t>hat are WIPO’s Activities</w:t>
      </w:r>
    </w:p>
    <w:p w:rsidR="00333616" w:rsidRPr="00AC0701" w:rsidRDefault="00333616" w:rsidP="00333616">
      <w:pPr>
        <w:tabs>
          <w:tab w:val="left" w:pos="1650"/>
          <w:tab w:val="left" w:pos="2977"/>
          <w:tab w:val="left" w:pos="3969"/>
        </w:tabs>
        <w:ind w:left="1701" w:hanging="165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gramStart"/>
      <w:r>
        <w:rPr>
          <w:szCs w:val="22"/>
        </w:rPr>
        <w:t>in</w:t>
      </w:r>
      <w:proofErr w:type="gramEnd"/>
      <w:r>
        <w:rPr>
          <w:szCs w:val="22"/>
        </w:rPr>
        <w:t xml:space="preserve"> this Field?</w:t>
      </w:r>
    </w:p>
    <w:p w:rsidR="00297D38" w:rsidRPr="00AC0701" w:rsidRDefault="00297D38" w:rsidP="00E658DD">
      <w:pPr>
        <w:tabs>
          <w:tab w:val="left" w:pos="1650"/>
          <w:tab w:val="left" w:pos="2977"/>
          <w:tab w:val="left" w:pos="3969"/>
        </w:tabs>
        <w:ind w:left="1701" w:hanging="1650"/>
        <w:rPr>
          <w:szCs w:val="22"/>
        </w:rPr>
      </w:pPr>
    </w:p>
    <w:p w:rsidR="00E658DD" w:rsidRDefault="00297D38" w:rsidP="001D26A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AC0701">
        <w:rPr>
          <w:szCs w:val="22"/>
        </w:rPr>
        <w:tab/>
        <w:t>Speaker:</w:t>
      </w:r>
      <w:r w:rsidRPr="00AC0701">
        <w:rPr>
          <w:szCs w:val="22"/>
        </w:rPr>
        <w:tab/>
      </w:r>
      <w:r w:rsidR="00E658DD">
        <w:rPr>
          <w:szCs w:val="22"/>
        </w:rPr>
        <w:t xml:space="preserve">Lutz Mailänder, Head, Patent Information Section, Access to Information and Knowledge Division, WIPO, </w:t>
      </w:r>
      <w:smartTag w:uri="urn:schemas-microsoft-com:office:smarttags" w:element="City">
        <w:smartTag w:uri="urn:schemas-microsoft-com:office:smarttags" w:element="place">
          <w:r w:rsidR="00E658DD">
            <w:rPr>
              <w:szCs w:val="22"/>
            </w:rPr>
            <w:t>Geneva</w:t>
          </w:r>
        </w:smartTag>
      </w:smartTag>
    </w:p>
    <w:p w:rsidR="00297D38" w:rsidRPr="00AC0701" w:rsidRDefault="00C9215F" w:rsidP="001D26A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</w:p>
    <w:p w:rsidR="00297D38" w:rsidRPr="00AC0701" w:rsidRDefault="00297D38" w:rsidP="00297D38">
      <w:pPr>
        <w:tabs>
          <w:tab w:val="left" w:pos="1650"/>
          <w:tab w:val="left" w:pos="2977"/>
          <w:tab w:val="left" w:pos="3969"/>
        </w:tabs>
        <w:rPr>
          <w:szCs w:val="22"/>
        </w:rPr>
      </w:pPr>
      <w:r w:rsidRPr="00AC0701">
        <w:rPr>
          <w:szCs w:val="22"/>
        </w:rPr>
        <w:t>10.</w:t>
      </w:r>
      <w:r w:rsidR="00E658DD">
        <w:rPr>
          <w:szCs w:val="22"/>
        </w:rPr>
        <w:t>15</w:t>
      </w:r>
      <w:r w:rsidRPr="00AC0701">
        <w:rPr>
          <w:szCs w:val="22"/>
        </w:rPr>
        <w:t xml:space="preserve"> – 1</w:t>
      </w:r>
      <w:r w:rsidR="00222FA1">
        <w:rPr>
          <w:szCs w:val="22"/>
        </w:rPr>
        <w:t>0</w:t>
      </w:r>
      <w:r w:rsidRPr="00AC0701">
        <w:rPr>
          <w:szCs w:val="22"/>
        </w:rPr>
        <w:t>.</w:t>
      </w:r>
      <w:r w:rsidR="00E658DD">
        <w:rPr>
          <w:szCs w:val="22"/>
        </w:rPr>
        <w:t>45</w:t>
      </w:r>
      <w:r w:rsidRPr="00AC0701">
        <w:rPr>
          <w:szCs w:val="22"/>
        </w:rPr>
        <w:tab/>
        <w:t>Coffee Break</w:t>
      </w:r>
    </w:p>
    <w:p w:rsidR="00297D38" w:rsidRPr="00AC0701" w:rsidRDefault="00297D38" w:rsidP="00297D38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E73F08" w:rsidRPr="00AC0701" w:rsidRDefault="00297D38" w:rsidP="00297D38">
      <w:pPr>
        <w:tabs>
          <w:tab w:val="left" w:pos="1650"/>
          <w:tab w:val="left" w:pos="2977"/>
          <w:tab w:val="left" w:pos="3969"/>
        </w:tabs>
        <w:rPr>
          <w:szCs w:val="22"/>
        </w:rPr>
      </w:pPr>
      <w:r w:rsidRPr="00AC0701">
        <w:rPr>
          <w:szCs w:val="22"/>
        </w:rPr>
        <w:t>1</w:t>
      </w:r>
      <w:r w:rsidR="00222FA1">
        <w:rPr>
          <w:szCs w:val="22"/>
        </w:rPr>
        <w:t>0</w:t>
      </w:r>
      <w:r w:rsidRPr="00AC0701">
        <w:rPr>
          <w:szCs w:val="22"/>
        </w:rPr>
        <w:t>.</w:t>
      </w:r>
      <w:r w:rsidR="00E658DD">
        <w:rPr>
          <w:szCs w:val="22"/>
        </w:rPr>
        <w:t>45</w:t>
      </w:r>
      <w:r w:rsidRPr="00AC0701">
        <w:rPr>
          <w:szCs w:val="22"/>
        </w:rPr>
        <w:t xml:space="preserve"> – 11.</w:t>
      </w:r>
      <w:r w:rsidR="00222FA1">
        <w:rPr>
          <w:szCs w:val="22"/>
        </w:rPr>
        <w:t>30</w:t>
      </w:r>
      <w:r w:rsidRPr="00AC0701">
        <w:rPr>
          <w:szCs w:val="22"/>
        </w:rPr>
        <w:tab/>
        <w:t>Topic 2:</w:t>
      </w:r>
      <w:r w:rsidRPr="00AC0701">
        <w:rPr>
          <w:szCs w:val="22"/>
        </w:rPr>
        <w:tab/>
      </w:r>
      <w:r w:rsidR="00E658DD">
        <w:rPr>
          <w:szCs w:val="22"/>
        </w:rPr>
        <w:t>Types and Objectives of Patent Landscape Reports</w:t>
      </w:r>
    </w:p>
    <w:p w:rsidR="00297D38" w:rsidRPr="00AC0701" w:rsidRDefault="00297D38" w:rsidP="00297D38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E658DD" w:rsidRPr="007A0463" w:rsidRDefault="00095F1A" w:rsidP="008D4FA7">
      <w:pPr>
        <w:tabs>
          <w:tab w:val="left" w:pos="1701"/>
          <w:tab w:val="left" w:pos="2970"/>
        </w:tabs>
        <w:rPr>
          <w:szCs w:val="22"/>
        </w:rPr>
      </w:pPr>
      <w:r>
        <w:rPr>
          <w:szCs w:val="22"/>
        </w:rPr>
        <w:tab/>
      </w:r>
      <w:r w:rsidR="008D4FA7">
        <w:rPr>
          <w:szCs w:val="22"/>
        </w:rPr>
        <w:t>Speaker:</w:t>
      </w:r>
      <w:r w:rsidR="008D4FA7">
        <w:rPr>
          <w:szCs w:val="22"/>
        </w:rPr>
        <w:tab/>
      </w:r>
      <w:r w:rsidR="00E658DD">
        <w:rPr>
          <w:szCs w:val="22"/>
        </w:rPr>
        <w:t xml:space="preserve">Tony </w:t>
      </w:r>
      <w:proofErr w:type="spellStart"/>
      <w:r w:rsidR="00E658DD">
        <w:rPr>
          <w:szCs w:val="22"/>
        </w:rPr>
        <w:t>Trippe</w:t>
      </w:r>
      <w:proofErr w:type="spellEnd"/>
      <w:r w:rsidR="00E658DD">
        <w:rPr>
          <w:szCs w:val="22"/>
        </w:rPr>
        <w:t>,</w:t>
      </w:r>
      <w:r w:rsidR="00C41F07">
        <w:rPr>
          <w:szCs w:val="22"/>
        </w:rPr>
        <w:t xml:space="preserve"> Expert,</w:t>
      </w:r>
      <w:r w:rsidR="00E658DD">
        <w:rPr>
          <w:szCs w:val="22"/>
        </w:rPr>
        <w:t xml:space="preserve"> </w:t>
      </w:r>
      <w:proofErr w:type="spellStart"/>
      <w:r w:rsidR="00E658DD" w:rsidRPr="00E658DD">
        <w:t>Patinformatics</w:t>
      </w:r>
      <w:proofErr w:type="spellEnd"/>
      <w:r w:rsidR="00E658DD" w:rsidRPr="00E658DD">
        <w:t xml:space="preserve">, </w:t>
      </w:r>
      <w:r w:rsidR="00E658DD">
        <w:t xml:space="preserve">Dublin, </w:t>
      </w:r>
      <w:r w:rsidR="00E658DD" w:rsidRPr="00E658DD">
        <w:t>Ohio</w:t>
      </w:r>
    </w:p>
    <w:p w:rsidR="00B41C17" w:rsidRPr="007A0463" w:rsidRDefault="00B41C17" w:rsidP="00ED3D42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E658DD" w:rsidRDefault="00297D38" w:rsidP="00E658DD">
      <w:pPr>
        <w:tabs>
          <w:tab w:val="left" w:pos="1650"/>
          <w:tab w:val="left" w:pos="2977"/>
          <w:tab w:val="left" w:pos="3969"/>
        </w:tabs>
        <w:rPr>
          <w:szCs w:val="22"/>
        </w:rPr>
      </w:pPr>
      <w:r w:rsidRPr="00AC0701">
        <w:rPr>
          <w:szCs w:val="22"/>
        </w:rPr>
        <w:t>11</w:t>
      </w:r>
      <w:r w:rsidR="00EC1E64">
        <w:rPr>
          <w:szCs w:val="22"/>
        </w:rPr>
        <w:t>.30</w:t>
      </w:r>
      <w:r w:rsidRPr="00AC0701">
        <w:rPr>
          <w:szCs w:val="22"/>
        </w:rPr>
        <w:t xml:space="preserve"> – 12.</w:t>
      </w:r>
      <w:r w:rsidR="00EC1E64">
        <w:rPr>
          <w:szCs w:val="22"/>
        </w:rPr>
        <w:t>15</w:t>
      </w:r>
      <w:r w:rsidRPr="00AC0701">
        <w:rPr>
          <w:szCs w:val="22"/>
        </w:rPr>
        <w:t xml:space="preserve"> </w:t>
      </w:r>
      <w:r w:rsidRPr="00AC0701">
        <w:rPr>
          <w:szCs w:val="22"/>
        </w:rPr>
        <w:tab/>
        <w:t>Topic 3:</w:t>
      </w:r>
      <w:r w:rsidRPr="00AC0701">
        <w:rPr>
          <w:szCs w:val="22"/>
        </w:rPr>
        <w:tab/>
      </w:r>
      <w:r w:rsidR="00E658DD">
        <w:rPr>
          <w:szCs w:val="22"/>
        </w:rPr>
        <w:t xml:space="preserve">Web Resources on Patent Landscape Reports (PLRs). </w:t>
      </w:r>
    </w:p>
    <w:p w:rsidR="00DE4B30" w:rsidRPr="00AC0701" w:rsidRDefault="00DE4B30" w:rsidP="00DE4B30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DE4B30" w:rsidRDefault="00DE4B30" w:rsidP="00424F04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AC0701">
        <w:rPr>
          <w:szCs w:val="22"/>
        </w:rPr>
        <w:tab/>
      </w:r>
      <w:r w:rsidR="00297D38" w:rsidRPr="00AC0701">
        <w:rPr>
          <w:szCs w:val="22"/>
        </w:rPr>
        <w:t>Speaker:</w:t>
      </w:r>
      <w:r w:rsidR="00297D38" w:rsidRPr="00AC0701">
        <w:rPr>
          <w:szCs w:val="22"/>
        </w:rPr>
        <w:tab/>
      </w:r>
      <w:r w:rsidR="00294B93">
        <w:rPr>
          <w:szCs w:val="22"/>
        </w:rPr>
        <w:t>Irene Kitsara, Project Officer, Patent Information Section, Access to Information and Knowledge Division, WIPO, Geneva</w:t>
      </w:r>
      <w:r w:rsidR="00294B93" w:rsidDel="00294B93">
        <w:rPr>
          <w:szCs w:val="22"/>
        </w:rPr>
        <w:t xml:space="preserve"> </w:t>
      </w:r>
    </w:p>
    <w:p w:rsidR="00294B93" w:rsidRDefault="00294B93" w:rsidP="00424F04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294B93" w:rsidRPr="00095F1A" w:rsidRDefault="00294B93" w:rsidP="00424F04">
      <w:pPr>
        <w:tabs>
          <w:tab w:val="left" w:pos="1650"/>
          <w:tab w:val="left" w:pos="2977"/>
          <w:tab w:val="left" w:pos="3969"/>
        </w:tabs>
        <w:ind w:left="2970" w:hanging="2970"/>
        <w:rPr>
          <w:i/>
          <w:sz w:val="26"/>
          <w:szCs w:val="26"/>
          <w:u w:val="single"/>
        </w:rPr>
      </w:pPr>
      <w:r w:rsidRPr="00B13AE0">
        <w:rPr>
          <w:szCs w:val="22"/>
          <w:u w:val="single"/>
          <w:lang w:val="pt-BR"/>
        </w:rPr>
        <w:t xml:space="preserve">II. </w:t>
      </w:r>
      <w:r w:rsidR="00095F1A" w:rsidRPr="00B13AE0">
        <w:rPr>
          <w:szCs w:val="22"/>
          <w:u w:val="single"/>
          <w:lang w:val="pt-BR"/>
        </w:rPr>
        <w:t xml:space="preserve"> </w:t>
      </w:r>
      <w:r w:rsidRPr="00B13AE0">
        <w:rPr>
          <w:szCs w:val="22"/>
          <w:u w:val="single"/>
          <w:lang w:val="pt-BR"/>
        </w:rPr>
        <w:t>Samples of Patent Analytics</w:t>
      </w:r>
    </w:p>
    <w:p w:rsidR="00E658DD" w:rsidRDefault="00E658DD" w:rsidP="00424F04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E658DD" w:rsidRDefault="00AA510B" w:rsidP="00922470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</w:t>
      </w:r>
      <w:r w:rsidR="002818EE">
        <w:rPr>
          <w:szCs w:val="22"/>
        </w:rPr>
        <w:t>2</w:t>
      </w:r>
      <w:r>
        <w:rPr>
          <w:szCs w:val="22"/>
        </w:rPr>
        <w:t>.</w:t>
      </w:r>
      <w:r w:rsidR="002818EE">
        <w:rPr>
          <w:szCs w:val="22"/>
        </w:rPr>
        <w:t>15</w:t>
      </w:r>
      <w:r>
        <w:rPr>
          <w:szCs w:val="22"/>
        </w:rPr>
        <w:t xml:space="preserve"> – 1</w:t>
      </w:r>
      <w:r w:rsidR="002818EE">
        <w:rPr>
          <w:szCs w:val="22"/>
        </w:rPr>
        <w:t>3</w:t>
      </w:r>
      <w:r>
        <w:rPr>
          <w:szCs w:val="22"/>
        </w:rPr>
        <w:t>.</w:t>
      </w:r>
      <w:r w:rsidR="00E658DD">
        <w:rPr>
          <w:szCs w:val="22"/>
        </w:rPr>
        <w:t>00</w:t>
      </w:r>
      <w:r w:rsidR="00E658DD">
        <w:rPr>
          <w:szCs w:val="22"/>
        </w:rPr>
        <w:tab/>
        <w:t>Topic 4:</w:t>
      </w:r>
      <w:r w:rsidR="00E658DD">
        <w:rPr>
          <w:szCs w:val="22"/>
        </w:rPr>
        <w:tab/>
        <w:t xml:space="preserve">WIPO’s Patent Landscape Reports on Pharmaceutical Topics (Ritonavir, </w:t>
      </w:r>
      <w:proofErr w:type="spellStart"/>
      <w:r w:rsidR="00E658DD">
        <w:rPr>
          <w:szCs w:val="22"/>
        </w:rPr>
        <w:t>Atazanavir</w:t>
      </w:r>
      <w:proofErr w:type="spellEnd"/>
      <w:r w:rsidR="00E658DD">
        <w:rPr>
          <w:szCs w:val="22"/>
        </w:rPr>
        <w:t xml:space="preserve"> and Vaccine Manufacturing)</w:t>
      </w:r>
    </w:p>
    <w:p w:rsidR="00E658DD" w:rsidRDefault="00E658DD" w:rsidP="00922470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E658DD" w:rsidRDefault="00E658DD" w:rsidP="00922470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AC0701">
        <w:rPr>
          <w:szCs w:val="22"/>
        </w:rPr>
        <w:tab/>
        <w:t>Speaker:</w:t>
      </w:r>
      <w:r w:rsidRPr="00AC0701">
        <w:rPr>
          <w:szCs w:val="22"/>
        </w:rPr>
        <w:tab/>
      </w:r>
      <w:r>
        <w:rPr>
          <w:szCs w:val="22"/>
        </w:rPr>
        <w:t>Lutz Mailänder</w:t>
      </w:r>
    </w:p>
    <w:p w:rsidR="00E658DD" w:rsidRDefault="00E658DD" w:rsidP="00922470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62621E" w:rsidRDefault="0062621E" w:rsidP="00C550CE">
      <w:pPr>
        <w:tabs>
          <w:tab w:val="left" w:pos="1650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13.</w:t>
      </w:r>
      <w:r w:rsidR="0060236E">
        <w:rPr>
          <w:szCs w:val="22"/>
        </w:rPr>
        <w:t>00</w:t>
      </w:r>
      <w:r>
        <w:rPr>
          <w:szCs w:val="22"/>
        </w:rPr>
        <w:t xml:space="preserve"> – 1</w:t>
      </w:r>
      <w:r w:rsidR="0060236E">
        <w:rPr>
          <w:szCs w:val="22"/>
        </w:rPr>
        <w:t>4</w:t>
      </w:r>
      <w:r>
        <w:rPr>
          <w:szCs w:val="22"/>
        </w:rPr>
        <w:t>.</w:t>
      </w:r>
      <w:r w:rsidR="0060236E">
        <w:rPr>
          <w:szCs w:val="22"/>
        </w:rPr>
        <w:t>00</w:t>
      </w:r>
      <w:r>
        <w:rPr>
          <w:szCs w:val="22"/>
        </w:rPr>
        <w:tab/>
        <w:t>Lunch Break</w:t>
      </w:r>
    </w:p>
    <w:p w:rsidR="00A72C82" w:rsidRPr="00AC0701" w:rsidRDefault="001D1C07" w:rsidP="001D1C07">
      <w:pPr>
        <w:tabs>
          <w:tab w:val="left" w:pos="1650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60236E" w:rsidRDefault="006B5D48" w:rsidP="0040532B">
      <w:pPr>
        <w:tabs>
          <w:tab w:val="left" w:pos="1650"/>
          <w:tab w:val="left" w:pos="2977"/>
          <w:tab w:val="left" w:pos="3969"/>
        </w:tabs>
        <w:ind w:left="1701" w:hanging="1701"/>
        <w:rPr>
          <w:szCs w:val="22"/>
        </w:rPr>
      </w:pPr>
      <w:r>
        <w:rPr>
          <w:szCs w:val="22"/>
        </w:rPr>
        <w:t>1</w:t>
      </w:r>
      <w:r w:rsidR="0060236E">
        <w:rPr>
          <w:szCs w:val="22"/>
        </w:rPr>
        <w:t>4</w:t>
      </w:r>
      <w:r w:rsidR="00DE4B30" w:rsidRPr="00AC0701">
        <w:rPr>
          <w:szCs w:val="22"/>
        </w:rPr>
        <w:t>.</w:t>
      </w:r>
      <w:r w:rsidR="0060236E">
        <w:rPr>
          <w:szCs w:val="22"/>
        </w:rPr>
        <w:t>00</w:t>
      </w:r>
      <w:r w:rsidR="00BC1E79" w:rsidRPr="00AC0701">
        <w:rPr>
          <w:szCs w:val="22"/>
        </w:rPr>
        <w:t xml:space="preserve"> – 1</w:t>
      </w:r>
      <w:r w:rsidR="0060236E">
        <w:rPr>
          <w:szCs w:val="22"/>
        </w:rPr>
        <w:t>4</w:t>
      </w:r>
      <w:r w:rsidR="00BC1E79" w:rsidRPr="00AC0701">
        <w:rPr>
          <w:szCs w:val="22"/>
        </w:rPr>
        <w:t>.</w:t>
      </w:r>
      <w:r w:rsidR="0060236E">
        <w:rPr>
          <w:szCs w:val="22"/>
        </w:rPr>
        <w:t>30</w:t>
      </w:r>
      <w:r w:rsidR="00DE4B30" w:rsidRPr="00AC0701">
        <w:rPr>
          <w:szCs w:val="22"/>
        </w:rPr>
        <w:tab/>
      </w:r>
      <w:proofErr w:type="gramStart"/>
      <w:r w:rsidR="00DE4B30" w:rsidRPr="00AC0701">
        <w:rPr>
          <w:szCs w:val="22"/>
        </w:rPr>
        <w:t>Topic</w:t>
      </w:r>
      <w:proofErr w:type="gramEnd"/>
      <w:r w:rsidR="00DE4B30" w:rsidRPr="00AC0701">
        <w:rPr>
          <w:szCs w:val="22"/>
        </w:rPr>
        <w:t xml:space="preserve"> </w:t>
      </w:r>
      <w:r w:rsidR="0060236E">
        <w:rPr>
          <w:szCs w:val="22"/>
        </w:rPr>
        <w:t>5</w:t>
      </w:r>
      <w:r w:rsidR="00DE4B30" w:rsidRPr="00AC0701">
        <w:rPr>
          <w:szCs w:val="22"/>
        </w:rPr>
        <w:t>:</w:t>
      </w:r>
      <w:r w:rsidR="00DE4B30" w:rsidRPr="00AC0701">
        <w:rPr>
          <w:szCs w:val="22"/>
        </w:rPr>
        <w:tab/>
      </w:r>
      <w:r w:rsidR="0060236E">
        <w:rPr>
          <w:szCs w:val="22"/>
        </w:rPr>
        <w:t>Patent Analytics</w:t>
      </w:r>
      <w:r w:rsidR="00A21199">
        <w:rPr>
          <w:szCs w:val="22"/>
        </w:rPr>
        <w:t>:  Observatory of Technologies – INPI/Brazil</w:t>
      </w:r>
    </w:p>
    <w:p w:rsidR="00A21199" w:rsidRDefault="00A21199" w:rsidP="0040532B">
      <w:pPr>
        <w:tabs>
          <w:tab w:val="left" w:pos="1650"/>
          <w:tab w:val="left" w:pos="2977"/>
          <w:tab w:val="left" w:pos="3969"/>
        </w:tabs>
        <w:ind w:left="1701" w:hanging="1701"/>
        <w:rPr>
          <w:szCs w:val="22"/>
        </w:rPr>
      </w:pPr>
      <w:bookmarkStart w:id="5" w:name="_GoBack"/>
      <w:bookmarkEnd w:id="5"/>
    </w:p>
    <w:p w:rsidR="00DE4B30" w:rsidRPr="003A65E5" w:rsidRDefault="00DE4B30" w:rsidP="00CA30F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  <w:lang w:val="it-IT"/>
        </w:rPr>
      </w:pPr>
      <w:r w:rsidRPr="00AC0701">
        <w:rPr>
          <w:szCs w:val="22"/>
        </w:rPr>
        <w:tab/>
        <w:t>Speaker:</w:t>
      </w:r>
      <w:r w:rsidRPr="00AC0701">
        <w:rPr>
          <w:szCs w:val="22"/>
        </w:rPr>
        <w:tab/>
      </w:r>
      <w:r w:rsidR="0060236E">
        <w:rPr>
          <w:szCs w:val="22"/>
        </w:rPr>
        <w:t xml:space="preserve">Representative of INPI </w:t>
      </w:r>
      <w:smartTag w:uri="urn:schemas-microsoft-com:office:smarttags" w:element="country-region">
        <w:smartTag w:uri="urn:schemas-microsoft-com:office:smarttags" w:element="place">
          <w:r w:rsidR="0060236E">
            <w:rPr>
              <w:szCs w:val="22"/>
            </w:rPr>
            <w:t>Brazil</w:t>
          </w:r>
        </w:smartTag>
      </w:smartTag>
    </w:p>
    <w:p w:rsidR="009A2A22" w:rsidRDefault="009A2A22" w:rsidP="00CA30F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C40B71" w:rsidRDefault="0060236E" w:rsidP="00DE4B30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>14.30 – 15.00</w:t>
      </w:r>
      <w:r>
        <w:rPr>
          <w:szCs w:val="22"/>
        </w:rPr>
        <w:tab/>
        <w:t>Topic 6:</w:t>
      </w:r>
      <w:r>
        <w:rPr>
          <w:szCs w:val="22"/>
        </w:rPr>
        <w:tab/>
      </w:r>
      <w:r w:rsidR="00C40B71">
        <w:rPr>
          <w:szCs w:val="22"/>
        </w:rPr>
        <w:t xml:space="preserve">Patent Analytics Services </w:t>
      </w:r>
      <w:r w:rsidR="00112F67">
        <w:rPr>
          <w:szCs w:val="22"/>
        </w:rPr>
        <w:t xml:space="preserve">of </w:t>
      </w:r>
      <w:r w:rsidR="00C40B71">
        <w:rPr>
          <w:szCs w:val="22"/>
        </w:rPr>
        <w:t>the Intellectual Property Office</w:t>
      </w:r>
    </w:p>
    <w:p w:rsidR="00C40B71" w:rsidRDefault="00C40B71" w:rsidP="00DE4B30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proofErr w:type="gramStart"/>
      <w:r>
        <w:rPr>
          <w:szCs w:val="22"/>
        </w:rPr>
        <w:t>of</w:t>
      </w:r>
      <w:proofErr w:type="gramEnd"/>
      <w:r>
        <w:rPr>
          <w:szCs w:val="22"/>
        </w:rPr>
        <w:t xml:space="preserve"> the Philippines</w:t>
      </w:r>
      <w:r w:rsidR="008D4FA7">
        <w:rPr>
          <w:szCs w:val="22"/>
        </w:rPr>
        <w:t xml:space="preserve"> (IPOPH</w:t>
      </w:r>
      <w:r>
        <w:rPr>
          <w:szCs w:val="22"/>
        </w:rPr>
        <w:t>L)</w:t>
      </w:r>
    </w:p>
    <w:p w:rsidR="00C40B71" w:rsidRDefault="00C40B71" w:rsidP="00DE4B30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1E6AAF" w:rsidRDefault="00C40B71" w:rsidP="00DE4B30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  <w:t>S</w:t>
      </w:r>
      <w:r w:rsidR="008D4FA7">
        <w:rPr>
          <w:szCs w:val="22"/>
        </w:rPr>
        <w:t>peaker:</w:t>
      </w:r>
      <w:r w:rsidR="008D4FA7">
        <w:rPr>
          <w:szCs w:val="22"/>
        </w:rPr>
        <w:tab/>
      </w:r>
      <w:r w:rsidR="001E6AAF">
        <w:rPr>
          <w:szCs w:val="22"/>
        </w:rPr>
        <w:t xml:space="preserve">Mrs. Virginia </w:t>
      </w:r>
      <w:proofErr w:type="spellStart"/>
      <w:r w:rsidR="001E6AAF">
        <w:rPr>
          <w:szCs w:val="22"/>
        </w:rPr>
        <w:t>Aumentado</w:t>
      </w:r>
      <w:proofErr w:type="spellEnd"/>
      <w:r w:rsidR="001E6AAF">
        <w:rPr>
          <w:szCs w:val="22"/>
        </w:rPr>
        <w:t xml:space="preserve">, Intellectual Property Rights </w:t>
      </w:r>
    </w:p>
    <w:p w:rsidR="001E6AAF" w:rsidRDefault="001E6AAF" w:rsidP="00DE4B30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Specialist V, Patent Information Analytics and Technology </w:t>
      </w:r>
    </w:p>
    <w:p w:rsidR="001E6AAF" w:rsidRDefault="001E6AAF" w:rsidP="00DE4B30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Monitoring Division Documentation, Information and Technology </w:t>
      </w:r>
    </w:p>
    <w:p w:rsidR="00C40B71" w:rsidRDefault="001E6AAF" w:rsidP="00DE4B30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Transfer Bureau, IPOPHL</w:t>
      </w:r>
      <w:r w:rsidR="00C41F07">
        <w:rPr>
          <w:szCs w:val="22"/>
        </w:rPr>
        <w:t xml:space="preserve">, </w:t>
      </w:r>
      <w:proofErr w:type="spellStart"/>
      <w:r w:rsidR="00C41F07">
        <w:rPr>
          <w:szCs w:val="22"/>
        </w:rPr>
        <w:t>Taguig</w:t>
      </w:r>
      <w:proofErr w:type="spellEnd"/>
      <w:r w:rsidR="00C41F07">
        <w:rPr>
          <w:szCs w:val="22"/>
        </w:rPr>
        <w:t xml:space="preserve"> City</w:t>
      </w:r>
    </w:p>
    <w:p w:rsidR="00095F1A" w:rsidRDefault="00095F1A">
      <w:pPr>
        <w:rPr>
          <w:szCs w:val="22"/>
        </w:rPr>
      </w:pPr>
    </w:p>
    <w:p w:rsidR="00C40B71" w:rsidRDefault="00C40B71" w:rsidP="00DE4B30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>15:00 – 15:30</w:t>
      </w:r>
      <w:r>
        <w:rPr>
          <w:szCs w:val="22"/>
        </w:rPr>
        <w:tab/>
        <w:t>Topic 7:</w:t>
      </w:r>
      <w:r>
        <w:rPr>
          <w:szCs w:val="22"/>
        </w:rPr>
        <w:tab/>
      </w:r>
      <w:r w:rsidRPr="00C40B71">
        <w:rPr>
          <w:szCs w:val="22"/>
        </w:rPr>
        <w:t>The Golden Rice Project – Use of Patent Analytics for Non-</w:t>
      </w:r>
    </w:p>
    <w:p w:rsidR="00C40B71" w:rsidRDefault="00C40B71" w:rsidP="00DE4B30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C40B71">
        <w:rPr>
          <w:szCs w:val="22"/>
        </w:rPr>
        <w:t>Commercial Activities</w:t>
      </w:r>
      <w:r w:rsidRPr="00AC0701">
        <w:rPr>
          <w:szCs w:val="22"/>
        </w:rPr>
        <w:t xml:space="preserve"> </w:t>
      </w:r>
    </w:p>
    <w:p w:rsidR="00C40B71" w:rsidRDefault="00C40B71" w:rsidP="00DE4B30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C40B71" w:rsidRDefault="00C40B71" w:rsidP="00DE4B30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 xml:space="preserve">Gerhard Fischer, </w:t>
      </w:r>
      <w:r w:rsidR="007E1000">
        <w:rPr>
          <w:szCs w:val="22"/>
        </w:rPr>
        <w:t xml:space="preserve">Expert, </w:t>
      </w:r>
      <w:r>
        <w:rPr>
          <w:szCs w:val="22"/>
        </w:rPr>
        <w:t>Syngenta, Basel, Switzerland</w:t>
      </w:r>
    </w:p>
    <w:p w:rsidR="00C40B71" w:rsidRDefault="00C40B71" w:rsidP="00DE4B30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095F1A" w:rsidRDefault="00DE4B30" w:rsidP="00151676">
      <w:pPr>
        <w:tabs>
          <w:tab w:val="left" w:pos="1650"/>
          <w:tab w:val="left" w:pos="2977"/>
          <w:tab w:val="left" w:pos="3969"/>
        </w:tabs>
        <w:rPr>
          <w:szCs w:val="22"/>
        </w:rPr>
      </w:pPr>
      <w:r w:rsidRPr="00AC0701">
        <w:rPr>
          <w:szCs w:val="22"/>
        </w:rPr>
        <w:t>1</w:t>
      </w:r>
      <w:r w:rsidR="00C40B71">
        <w:rPr>
          <w:szCs w:val="22"/>
        </w:rPr>
        <w:t>5</w:t>
      </w:r>
      <w:r w:rsidRPr="00AC0701">
        <w:rPr>
          <w:szCs w:val="22"/>
        </w:rPr>
        <w:t>.</w:t>
      </w:r>
      <w:r w:rsidR="00C40B71">
        <w:rPr>
          <w:szCs w:val="22"/>
        </w:rPr>
        <w:t>30</w:t>
      </w:r>
      <w:r w:rsidR="00371751">
        <w:rPr>
          <w:szCs w:val="22"/>
        </w:rPr>
        <w:t xml:space="preserve"> – 1</w:t>
      </w:r>
      <w:r w:rsidR="000F3BAF">
        <w:rPr>
          <w:szCs w:val="22"/>
        </w:rPr>
        <w:t>6</w:t>
      </w:r>
      <w:r w:rsidRPr="00AC0701">
        <w:rPr>
          <w:szCs w:val="22"/>
        </w:rPr>
        <w:t>.</w:t>
      </w:r>
      <w:r w:rsidR="00C40B71">
        <w:rPr>
          <w:szCs w:val="22"/>
        </w:rPr>
        <w:t>00</w:t>
      </w:r>
      <w:r w:rsidRPr="00AC0701">
        <w:rPr>
          <w:szCs w:val="22"/>
        </w:rPr>
        <w:tab/>
        <w:t>Coffee Break</w:t>
      </w:r>
    </w:p>
    <w:p w:rsidR="00095F1A" w:rsidRDefault="00095F1A" w:rsidP="00151676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C40B71" w:rsidRDefault="00DE4B30" w:rsidP="00151676">
      <w:pPr>
        <w:tabs>
          <w:tab w:val="left" w:pos="1650"/>
          <w:tab w:val="left" w:pos="2977"/>
          <w:tab w:val="left" w:pos="3969"/>
        </w:tabs>
        <w:rPr>
          <w:szCs w:val="22"/>
        </w:rPr>
      </w:pPr>
      <w:r w:rsidRPr="00AC0701">
        <w:rPr>
          <w:szCs w:val="22"/>
        </w:rPr>
        <w:t>1</w:t>
      </w:r>
      <w:r w:rsidR="00977355">
        <w:rPr>
          <w:szCs w:val="22"/>
        </w:rPr>
        <w:t>6</w:t>
      </w:r>
      <w:r w:rsidRPr="00AC0701">
        <w:rPr>
          <w:szCs w:val="22"/>
        </w:rPr>
        <w:t>.</w:t>
      </w:r>
      <w:r w:rsidR="00C40B71">
        <w:rPr>
          <w:szCs w:val="22"/>
        </w:rPr>
        <w:t>00</w:t>
      </w:r>
      <w:r w:rsidRPr="00AC0701">
        <w:rPr>
          <w:szCs w:val="22"/>
        </w:rPr>
        <w:t xml:space="preserve"> – 1</w:t>
      </w:r>
      <w:r w:rsidR="00C40B71">
        <w:rPr>
          <w:szCs w:val="22"/>
        </w:rPr>
        <w:t>6</w:t>
      </w:r>
      <w:r w:rsidRPr="00AC0701">
        <w:rPr>
          <w:szCs w:val="22"/>
        </w:rPr>
        <w:t>.</w:t>
      </w:r>
      <w:r w:rsidR="00C40B71">
        <w:rPr>
          <w:szCs w:val="22"/>
        </w:rPr>
        <w:t>30</w:t>
      </w:r>
      <w:r w:rsidRPr="00AC0701">
        <w:rPr>
          <w:szCs w:val="22"/>
        </w:rPr>
        <w:tab/>
      </w:r>
      <w:proofErr w:type="gramStart"/>
      <w:r w:rsidRPr="00AC0701">
        <w:rPr>
          <w:szCs w:val="22"/>
        </w:rPr>
        <w:t>Topic</w:t>
      </w:r>
      <w:proofErr w:type="gramEnd"/>
      <w:r w:rsidRPr="00AC0701">
        <w:rPr>
          <w:szCs w:val="22"/>
        </w:rPr>
        <w:t xml:space="preserve"> </w:t>
      </w:r>
      <w:r w:rsidR="00C40B71">
        <w:rPr>
          <w:szCs w:val="22"/>
        </w:rPr>
        <w:t>8</w:t>
      </w:r>
      <w:r w:rsidRPr="00AC0701">
        <w:rPr>
          <w:szCs w:val="22"/>
        </w:rPr>
        <w:t>:</w:t>
      </w:r>
      <w:r w:rsidRPr="00AC0701">
        <w:rPr>
          <w:szCs w:val="22"/>
        </w:rPr>
        <w:tab/>
      </w:r>
      <w:r w:rsidR="00C40B71">
        <w:rPr>
          <w:szCs w:val="22"/>
        </w:rPr>
        <w:t xml:space="preserve">Patent Analytics Services of the </w:t>
      </w:r>
      <w:r w:rsidR="00C40B71" w:rsidRPr="00C40B71">
        <w:rPr>
          <w:szCs w:val="22"/>
        </w:rPr>
        <w:t xml:space="preserve">National Institute of Industrial </w:t>
      </w:r>
    </w:p>
    <w:p w:rsidR="00DE4B30" w:rsidRDefault="00C40B71" w:rsidP="00C40B71">
      <w:pPr>
        <w:tabs>
          <w:tab w:val="left" w:pos="1650"/>
          <w:tab w:val="left" w:pos="2977"/>
          <w:tab w:val="left" w:pos="3969"/>
        </w:tabs>
        <w:ind w:left="1701" w:hanging="1650"/>
        <w:rPr>
          <w:szCs w:val="22"/>
        </w:rPr>
      </w:pPr>
      <w:r>
        <w:rPr>
          <w:szCs w:val="22"/>
        </w:rPr>
        <w:tab/>
      </w:r>
      <w:r w:rsidR="00095F1A">
        <w:rPr>
          <w:szCs w:val="22"/>
        </w:rPr>
        <w:tab/>
      </w:r>
      <w:r w:rsidR="00095F1A">
        <w:rPr>
          <w:szCs w:val="22"/>
        </w:rPr>
        <w:tab/>
      </w:r>
      <w:r w:rsidRPr="00C40B71">
        <w:rPr>
          <w:szCs w:val="22"/>
        </w:rPr>
        <w:t xml:space="preserve">Property </w:t>
      </w:r>
      <w:r>
        <w:rPr>
          <w:szCs w:val="22"/>
        </w:rPr>
        <w:t>(INAPI), Chile</w:t>
      </w:r>
    </w:p>
    <w:p w:rsidR="00C40B71" w:rsidRPr="00AC0701" w:rsidRDefault="00C40B71" w:rsidP="00C40B71">
      <w:pPr>
        <w:tabs>
          <w:tab w:val="left" w:pos="1650"/>
          <w:tab w:val="left" w:pos="2977"/>
          <w:tab w:val="left" w:pos="3969"/>
        </w:tabs>
        <w:ind w:left="1701" w:hanging="1650"/>
        <w:rPr>
          <w:szCs w:val="22"/>
        </w:rPr>
      </w:pPr>
    </w:p>
    <w:p w:rsidR="00235CE7" w:rsidRDefault="00DE4B30" w:rsidP="007E763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AC0701">
        <w:rPr>
          <w:szCs w:val="22"/>
        </w:rPr>
        <w:tab/>
        <w:t>Speaker:</w:t>
      </w:r>
      <w:r w:rsidRPr="00AC0701">
        <w:rPr>
          <w:szCs w:val="22"/>
        </w:rPr>
        <w:tab/>
      </w:r>
      <w:r w:rsidR="00C41F07">
        <w:rPr>
          <w:szCs w:val="22"/>
        </w:rPr>
        <w:t>Mrs. Osorio Delgado Paz Consuelo, Bioprocess Engineer, Knowledge Transfer Professional, INAPI, Santiago</w:t>
      </w:r>
    </w:p>
    <w:p w:rsidR="00235CE7" w:rsidRDefault="00235CE7" w:rsidP="007E763E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C40B71" w:rsidRPr="00112F67" w:rsidRDefault="00DE4B30" w:rsidP="006515E4">
      <w:pPr>
        <w:tabs>
          <w:tab w:val="left" w:pos="1650"/>
          <w:tab w:val="left" w:pos="2977"/>
          <w:tab w:val="left" w:pos="3969"/>
        </w:tabs>
        <w:rPr>
          <w:i/>
          <w:szCs w:val="22"/>
        </w:rPr>
      </w:pPr>
      <w:r w:rsidRPr="00AC0701">
        <w:rPr>
          <w:szCs w:val="22"/>
        </w:rPr>
        <w:t>1</w:t>
      </w:r>
      <w:r w:rsidR="00C40B71">
        <w:rPr>
          <w:szCs w:val="22"/>
        </w:rPr>
        <w:t>6</w:t>
      </w:r>
      <w:r w:rsidRPr="00AC0701">
        <w:rPr>
          <w:szCs w:val="22"/>
        </w:rPr>
        <w:t>.</w:t>
      </w:r>
      <w:r w:rsidR="00C40B71">
        <w:rPr>
          <w:szCs w:val="22"/>
        </w:rPr>
        <w:t>30</w:t>
      </w:r>
      <w:r w:rsidRPr="00AC0701">
        <w:rPr>
          <w:szCs w:val="22"/>
        </w:rPr>
        <w:t xml:space="preserve"> – 1</w:t>
      </w:r>
      <w:r w:rsidR="00650C49">
        <w:rPr>
          <w:szCs w:val="22"/>
        </w:rPr>
        <w:t>7</w:t>
      </w:r>
      <w:r w:rsidRPr="00AC0701">
        <w:rPr>
          <w:szCs w:val="22"/>
        </w:rPr>
        <w:t>.</w:t>
      </w:r>
      <w:r w:rsidR="00C40B71">
        <w:rPr>
          <w:szCs w:val="22"/>
        </w:rPr>
        <w:t>00</w:t>
      </w:r>
      <w:r w:rsidRPr="00AC0701">
        <w:rPr>
          <w:szCs w:val="22"/>
        </w:rPr>
        <w:tab/>
      </w:r>
      <w:r w:rsidR="00BC1E79" w:rsidRPr="00AC0701">
        <w:rPr>
          <w:szCs w:val="22"/>
        </w:rPr>
        <w:t xml:space="preserve">Topic </w:t>
      </w:r>
      <w:r w:rsidR="00C40B71">
        <w:rPr>
          <w:szCs w:val="22"/>
        </w:rPr>
        <w:t>9</w:t>
      </w:r>
      <w:r w:rsidR="00BC1E79" w:rsidRPr="00AC0701">
        <w:rPr>
          <w:szCs w:val="22"/>
        </w:rPr>
        <w:t>:</w:t>
      </w:r>
      <w:r w:rsidR="00BC1E79" w:rsidRPr="00AC0701">
        <w:rPr>
          <w:szCs w:val="22"/>
        </w:rPr>
        <w:tab/>
      </w:r>
      <w:r w:rsidR="00C40B71">
        <w:rPr>
          <w:szCs w:val="22"/>
        </w:rPr>
        <w:t>Patent Analytics Services of the</w:t>
      </w:r>
      <w:r w:rsidR="00C40B71" w:rsidRPr="00112F67">
        <w:rPr>
          <w:i/>
          <w:szCs w:val="22"/>
        </w:rPr>
        <w:t xml:space="preserve"> </w:t>
      </w:r>
      <w:proofErr w:type="spellStart"/>
      <w:r w:rsidR="00C40B71" w:rsidRPr="00112F67">
        <w:rPr>
          <w:i/>
          <w:szCs w:val="22"/>
        </w:rPr>
        <w:t>Superintendencia</w:t>
      </w:r>
      <w:proofErr w:type="spellEnd"/>
      <w:r w:rsidR="00C40B71" w:rsidRPr="00112F67">
        <w:rPr>
          <w:i/>
          <w:szCs w:val="22"/>
        </w:rPr>
        <w:t xml:space="preserve"> de </w:t>
      </w:r>
      <w:proofErr w:type="spellStart"/>
      <w:r w:rsidR="00C40B71" w:rsidRPr="00112F67">
        <w:rPr>
          <w:i/>
          <w:szCs w:val="22"/>
        </w:rPr>
        <w:t>Industria</w:t>
      </w:r>
      <w:proofErr w:type="spellEnd"/>
      <w:r w:rsidR="00C40B71" w:rsidRPr="00112F67">
        <w:rPr>
          <w:i/>
          <w:szCs w:val="22"/>
        </w:rPr>
        <w:t xml:space="preserve"> y </w:t>
      </w:r>
    </w:p>
    <w:p w:rsidR="00C40B71" w:rsidRDefault="00C40B71" w:rsidP="006515E4">
      <w:pPr>
        <w:tabs>
          <w:tab w:val="left" w:pos="1650"/>
          <w:tab w:val="left" w:pos="2977"/>
          <w:tab w:val="left" w:pos="3969"/>
        </w:tabs>
        <w:rPr>
          <w:szCs w:val="22"/>
        </w:rPr>
      </w:pPr>
      <w:r w:rsidRPr="00112F67">
        <w:rPr>
          <w:i/>
          <w:szCs w:val="22"/>
        </w:rPr>
        <w:tab/>
      </w:r>
      <w:r w:rsidRPr="00112F67">
        <w:rPr>
          <w:i/>
          <w:szCs w:val="22"/>
        </w:rPr>
        <w:tab/>
      </w:r>
      <w:proofErr w:type="spellStart"/>
      <w:r w:rsidRPr="00112F67">
        <w:rPr>
          <w:i/>
          <w:szCs w:val="22"/>
        </w:rPr>
        <w:t>Comercio</w:t>
      </w:r>
      <w:proofErr w:type="spellEnd"/>
      <w:r w:rsidRPr="00C40B71">
        <w:rPr>
          <w:szCs w:val="22"/>
        </w:rPr>
        <w:t xml:space="preserve"> </w:t>
      </w:r>
      <w:r>
        <w:rPr>
          <w:szCs w:val="22"/>
        </w:rPr>
        <w:t xml:space="preserve">(SIC), </w:t>
      </w:r>
      <w:smartTag w:uri="urn:schemas-microsoft-com:office:smarttags" w:element="place">
        <w:smartTag w:uri="urn:schemas-microsoft-com:office:smarttags" w:element="country-region">
          <w:r w:rsidRPr="00C40B71">
            <w:rPr>
              <w:szCs w:val="22"/>
            </w:rPr>
            <w:t>Colombia</w:t>
          </w:r>
        </w:smartTag>
      </w:smartTag>
    </w:p>
    <w:p w:rsidR="0006423F" w:rsidRDefault="0006423F" w:rsidP="006515E4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784BCF" w:rsidRDefault="0006423F" w:rsidP="0006423F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</w:r>
      <w:r w:rsidR="00C41F07">
        <w:rPr>
          <w:szCs w:val="22"/>
        </w:rPr>
        <w:t xml:space="preserve">Mrs. Diana </w:t>
      </w:r>
      <w:proofErr w:type="spellStart"/>
      <w:r w:rsidR="00C41F07">
        <w:rPr>
          <w:szCs w:val="22"/>
        </w:rPr>
        <w:t>Vivas</w:t>
      </w:r>
      <w:proofErr w:type="spellEnd"/>
      <w:r w:rsidR="00C41F07">
        <w:rPr>
          <w:szCs w:val="22"/>
        </w:rPr>
        <w:t>, IP Specialized Professional, SIC, Bogota</w:t>
      </w:r>
    </w:p>
    <w:p w:rsidR="00BC1E79" w:rsidRPr="00AC0701" w:rsidRDefault="00BC1E79" w:rsidP="0070697A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C40B71" w:rsidRDefault="00C40B71" w:rsidP="00297D38">
      <w:pPr>
        <w:rPr>
          <w:szCs w:val="22"/>
          <w:u w:val="single"/>
        </w:rPr>
      </w:pPr>
    </w:p>
    <w:p w:rsidR="00297D38" w:rsidRPr="00AC0701" w:rsidRDefault="00C40B71" w:rsidP="00297D38">
      <w:pPr>
        <w:rPr>
          <w:szCs w:val="22"/>
          <w:u w:val="single"/>
        </w:rPr>
      </w:pPr>
      <w:r>
        <w:rPr>
          <w:szCs w:val="22"/>
          <w:u w:val="single"/>
        </w:rPr>
        <w:t>Tuesday, August 27, 2013</w:t>
      </w:r>
    </w:p>
    <w:p w:rsidR="00297D38" w:rsidRPr="00AC0701" w:rsidRDefault="00297D38" w:rsidP="00297D38">
      <w:pPr>
        <w:tabs>
          <w:tab w:val="left" w:pos="5529"/>
        </w:tabs>
        <w:rPr>
          <w:szCs w:val="22"/>
        </w:rPr>
      </w:pPr>
    </w:p>
    <w:p w:rsidR="00E979A9" w:rsidRPr="00AC0701" w:rsidRDefault="00E979A9" w:rsidP="008C33D3">
      <w:pPr>
        <w:tabs>
          <w:tab w:val="left" w:pos="1650"/>
          <w:tab w:val="left" w:pos="2977"/>
          <w:tab w:val="left" w:pos="3969"/>
        </w:tabs>
        <w:ind w:left="2977" w:hanging="2977"/>
        <w:rPr>
          <w:szCs w:val="22"/>
        </w:rPr>
      </w:pPr>
      <w:r w:rsidRPr="00AC0701">
        <w:rPr>
          <w:szCs w:val="22"/>
        </w:rPr>
        <w:t xml:space="preserve">9.00 – </w:t>
      </w:r>
      <w:r w:rsidR="00C40B71">
        <w:rPr>
          <w:szCs w:val="22"/>
        </w:rPr>
        <w:t>9</w:t>
      </w:r>
      <w:r w:rsidRPr="00AC0701">
        <w:rPr>
          <w:szCs w:val="22"/>
        </w:rPr>
        <w:t>.</w:t>
      </w:r>
      <w:r w:rsidR="00C40B71">
        <w:rPr>
          <w:szCs w:val="22"/>
        </w:rPr>
        <w:t>30</w:t>
      </w:r>
      <w:r w:rsidR="00BC1E79" w:rsidRPr="00AC0701">
        <w:rPr>
          <w:szCs w:val="22"/>
        </w:rPr>
        <w:tab/>
      </w:r>
      <w:proofErr w:type="gramStart"/>
      <w:r w:rsidR="00C40B71">
        <w:rPr>
          <w:szCs w:val="22"/>
        </w:rPr>
        <w:t>Topic</w:t>
      </w:r>
      <w:proofErr w:type="gramEnd"/>
      <w:r w:rsidR="00C40B71">
        <w:rPr>
          <w:szCs w:val="22"/>
        </w:rPr>
        <w:t xml:space="preserve"> 10</w:t>
      </w:r>
      <w:r w:rsidR="008E351F">
        <w:rPr>
          <w:szCs w:val="22"/>
        </w:rPr>
        <w:t>:</w:t>
      </w:r>
      <w:r w:rsidR="00BC1E79" w:rsidRPr="00AC0701">
        <w:rPr>
          <w:szCs w:val="22"/>
        </w:rPr>
        <w:t xml:space="preserve"> </w:t>
      </w:r>
      <w:r w:rsidR="008E351F">
        <w:rPr>
          <w:szCs w:val="22"/>
        </w:rPr>
        <w:tab/>
      </w:r>
      <w:r w:rsidR="00C40B71">
        <w:rPr>
          <w:szCs w:val="22"/>
        </w:rPr>
        <w:t xml:space="preserve">Patent Analytics Services of the Mexican Institute of Industrial Property </w:t>
      </w:r>
      <w:r w:rsidR="008878ED">
        <w:rPr>
          <w:szCs w:val="22"/>
        </w:rPr>
        <w:t>(IMPI)</w:t>
      </w:r>
    </w:p>
    <w:p w:rsidR="00832485" w:rsidRPr="00AC0701" w:rsidRDefault="00832485" w:rsidP="00832485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E979A9" w:rsidRPr="00AC0701" w:rsidRDefault="00832485" w:rsidP="00742BA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AC0701">
        <w:rPr>
          <w:szCs w:val="22"/>
        </w:rPr>
        <w:tab/>
        <w:t>Speaker:</w:t>
      </w:r>
      <w:r w:rsidRPr="00AC0701">
        <w:rPr>
          <w:szCs w:val="22"/>
        </w:rPr>
        <w:tab/>
      </w:r>
      <w:r w:rsidR="00C41F07">
        <w:rPr>
          <w:szCs w:val="22"/>
        </w:rPr>
        <w:t>Mr. Leonardo Gómez Bautista, Head of the Technological Information Center, Promotion and Services of Technological Information Division, IMPI, Mexico City</w:t>
      </w:r>
    </w:p>
    <w:p w:rsidR="00E979A9" w:rsidRPr="00AC0701" w:rsidRDefault="00E979A9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8878ED" w:rsidRDefault="008878ED" w:rsidP="00832485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>9.30</w:t>
      </w:r>
      <w:r w:rsidR="00E979A9" w:rsidRPr="00AC0701">
        <w:rPr>
          <w:szCs w:val="22"/>
        </w:rPr>
        <w:t xml:space="preserve"> – 1</w:t>
      </w:r>
      <w:r>
        <w:rPr>
          <w:szCs w:val="22"/>
        </w:rPr>
        <w:t>0</w:t>
      </w:r>
      <w:r w:rsidR="00E979A9" w:rsidRPr="00AC0701">
        <w:rPr>
          <w:szCs w:val="22"/>
        </w:rPr>
        <w:t>.00</w:t>
      </w:r>
      <w:r w:rsidR="00E979A9" w:rsidRPr="00AC0701">
        <w:rPr>
          <w:szCs w:val="22"/>
        </w:rPr>
        <w:tab/>
      </w:r>
      <w:r w:rsidR="00BC1E79" w:rsidRPr="00AC0701">
        <w:rPr>
          <w:szCs w:val="22"/>
        </w:rPr>
        <w:t xml:space="preserve">Topic </w:t>
      </w:r>
      <w:r>
        <w:rPr>
          <w:szCs w:val="22"/>
        </w:rPr>
        <w:t>11</w:t>
      </w:r>
      <w:r w:rsidR="00E979A9" w:rsidRPr="00AC0701">
        <w:rPr>
          <w:szCs w:val="22"/>
        </w:rPr>
        <w:t>:</w:t>
      </w:r>
      <w:r w:rsidR="00832485" w:rsidRPr="00AC0701">
        <w:rPr>
          <w:szCs w:val="22"/>
        </w:rPr>
        <w:tab/>
      </w:r>
      <w:r>
        <w:rPr>
          <w:szCs w:val="22"/>
        </w:rPr>
        <w:t>Patent Analytics Services of the Cuban Industrial Property</w:t>
      </w:r>
    </w:p>
    <w:p w:rsidR="008878ED" w:rsidRPr="00AC0701" w:rsidRDefault="008878ED" w:rsidP="008878ED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Office (OCPI)</w:t>
      </w:r>
    </w:p>
    <w:p w:rsidR="00E979A9" w:rsidRPr="00AC0701" w:rsidRDefault="00E979A9" w:rsidP="00832485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E909EE" w:rsidRDefault="00E979A9" w:rsidP="008878ED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AC0701">
        <w:rPr>
          <w:szCs w:val="22"/>
        </w:rPr>
        <w:tab/>
        <w:t>Speaker:</w:t>
      </w:r>
      <w:r w:rsidRPr="00AC0701">
        <w:rPr>
          <w:szCs w:val="22"/>
        </w:rPr>
        <w:tab/>
      </w:r>
      <w:r w:rsidR="00C41F07">
        <w:rPr>
          <w:szCs w:val="22"/>
        </w:rPr>
        <w:t>Mr. Rolando González Hernández, Patent Examiner, OCPI, Havana</w:t>
      </w:r>
    </w:p>
    <w:p w:rsidR="00C2707F" w:rsidRPr="00753C0D" w:rsidRDefault="00C2707F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8878ED" w:rsidRDefault="008878ED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10.00 – 10.45</w:t>
      </w:r>
      <w:r>
        <w:rPr>
          <w:szCs w:val="22"/>
        </w:rPr>
        <w:tab/>
      </w:r>
      <w:proofErr w:type="gramStart"/>
      <w:r>
        <w:rPr>
          <w:szCs w:val="22"/>
        </w:rPr>
        <w:t>Topic</w:t>
      </w:r>
      <w:proofErr w:type="gramEnd"/>
      <w:r>
        <w:rPr>
          <w:szCs w:val="22"/>
        </w:rPr>
        <w:t xml:space="preserve"> 12:</w:t>
      </w:r>
      <w:r>
        <w:rPr>
          <w:szCs w:val="22"/>
        </w:rPr>
        <w:tab/>
        <w:t>Use of Patent Landscape Reports for Commercial</w:t>
      </w:r>
    </w:p>
    <w:p w:rsidR="008878ED" w:rsidRDefault="008878ED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Activities</w:t>
      </w:r>
    </w:p>
    <w:p w:rsidR="008878ED" w:rsidRDefault="008878ED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8878ED" w:rsidRDefault="008878ED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>Gerhard Fischer</w:t>
      </w:r>
    </w:p>
    <w:p w:rsidR="008878ED" w:rsidRDefault="008878ED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8878ED" w:rsidRDefault="008878ED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10.45 – 11.15</w:t>
      </w:r>
      <w:r>
        <w:rPr>
          <w:szCs w:val="22"/>
        </w:rPr>
        <w:tab/>
        <w:t>Coffee Break</w:t>
      </w:r>
    </w:p>
    <w:p w:rsidR="00294B93" w:rsidRDefault="00294B93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294B93" w:rsidRPr="00095F1A" w:rsidRDefault="00294B93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i/>
          <w:sz w:val="26"/>
          <w:szCs w:val="26"/>
          <w:u w:val="single"/>
        </w:rPr>
      </w:pPr>
      <w:r w:rsidRPr="00B13AE0">
        <w:rPr>
          <w:szCs w:val="22"/>
          <w:u w:val="single"/>
          <w:lang w:val="pt-BR"/>
        </w:rPr>
        <w:t xml:space="preserve">III. </w:t>
      </w:r>
      <w:r w:rsidR="00095F1A" w:rsidRPr="00B13AE0">
        <w:rPr>
          <w:szCs w:val="22"/>
          <w:u w:val="single"/>
          <w:lang w:val="pt-BR"/>
        </w:rPr>
        <w:t xml:space="preserve"> </w:t>
      </w:r>
      <w:r w:rsidRPr="00B13AE0">
        <w:rPr>
          <w:szCs w:val="22"/>
          <w:u w:val="single"/>
          <w:lang w:val="pt-BR"/>
        </w:rPr>
        <w:t>Methodology</w:t>
      </w:r>
    </w:p>
    <w:p w:rsidR="008878ED" w:rsidRDefault="008878ED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8878ED" w:rsidRDefault="008878ED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11.15 – 11.45</w:t>
      </w:r>
      <w:r>
        <w:rPr>
          <w:szCs w:val="22"/>
        </w:rPr>
        <w:tab/>
      </w:r>
      <w:proofErr w:type="gramStart"/>
      <w:r>
        <w:rPr>
          <w:szCs w:val="22"/>
        </w:rPr>
        <w:t>Topic</w:t>
      </w:r>
      <w:proofErr w:type="gramEnd"/>
      <w:r>
        <w:rPr>
          <w:szCs w:val="22"/>
        </w:rPr>
        <w:t xml:space="preserve"> 13:</w:t>
      </w:r>
      <w:r>
        <w:rPr>
          <w:szCs w:val="22"/>
        </w:rPr>
        <w:tab/>
        <w:t>Planning, Delivering, Disseminating and Evaluating</w:t>
      </w:r>
    </w:p>
    <w:p w:rsidR="008878ED" w:rsidRDefault="008878ED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A Patent Landscape Report (PLR) in WIPO’s PLR Project</w:t>
      </w:r>
    </w:p>
    <w:p w:rsidR="008878ED" w:rsidRDefault="008878ED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B76E52" w:rsidRDefault="008878ED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 xml:space="preserve">Irene Kitsara, Project Officer, Patent Information Section, Access to </w:t>
      </w:r>
      <w:r w:rsidR="00B76E52">
        <w:rPr>
          <w:szCs w:val="22"/>
        </w:rPr>
        <w:t xml:space="preserve">Information and </w:t>
      </w:r>
      <w:r>
        <w:rPr>
          <w:szCs w:val="22"/>
        </w:rPr>
        <w:t xml:space="preserve">Knowledge Division, WIPO, </w:t>
      </w:r>
      <w:smartTag w:uri="urn:schemas-microsoft-com:office:smarttags" w:element="City">
        <w:smartTag w:uri="urn:schemas-microsoft-com:office:smarttags" w:element="place">
          <w:r>
            <w:rPr>
              <w:szCs w:val="22"/>
            </w:rPr>
            <w:t>Geneva</w:t>
          </w:r>
        </w:smartTag>
      </w:smartTag>
    </w:p>
    <w:p w:rsidR="00B76E52" w:rsidRDefault="00B76E52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B76E52" w:rsidRDefault="00B76E52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11.45 – 12.30</w:t>
      </w:r>
      <w:r>
        <w:rPr>
          <w:szCs w:val="22"/>
        </w:rPr>
        <w:tab/>
        <w:t>Topic 14:</w:t>
      </w:r>
      <w:r>
        <w:rPr>
          <w:szCs w:val="22"/>
        </w:rPr>
        <w:tab/>
        <w:t>Overview of Stages of PLR Preparation and Associated Tasks</w:t>
      </w:r>
    </w:p>
    <w:p w:rsidR="00B76E52" w:rsidRDefault="00B76E52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B76E52" w:rsidRDefault="00B76E52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 xml:space="preserve">Tony </w:t>
      </w:r>
      <w:proofErr w:type="spellStart"/>
      <w:r>
        <w:rPr>
          <w:szCs w:val="22"/>
        </w:rPr>
        <w:t>Trippe</w:t>
      </w:r>
      <w:proofErr w:type="spellEnd"/>
    </w:p>
    <w:p w:rsidR="00B76E52" w:rsidRDefault="00B76E52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802FC9" w:rsidRDefault="00802FC9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12.</w:t>
      </w:r>
      <w:r w:rsidR="00B76E52">
        <w:rPr>
          <w:szCs w:val="22"/>
        </w:rPr>
        <w:t>3</w:t>
      </w:r>
      <w:r>
        <w:rPr>
          <w:szCs w:val="22"/>
        </w:rPr>
        <w:t>0 – 1</w:t>
      </w:r>
      <w:r w:rsidR="00B76E52">
        <w:rPr>
          <w:szCs w:val="22"/>
        </w:rPr>
        <w:t>3</w:t>
      </w:r>
      <w:r>
        <w:rPr>
          <w:szCs w:val="22"/>
        </w:rPr>
        <w:t>.</w:t>
      </w:r>
      <w:r w:rsidR="00B76E52">
        <w:rPr>
          <w:szCs w:val="22"/>
        </w:rPr>
        <w:t>3</w:t>
      </w:r>
      <w:r>
        <w:rPr>
          <w:szCs w:val="22"/>
        </w:rPr>
        <w:t xml:space="preserve">0 </w:t>
      </w:r>
      <w:r>
        <w:rPr>
          <w:szCs w:val="22"/>
        </w:rPr>
        <w:tab/>
        <w:t>Lunch Break</w:t>
      </w:r>
    </w:p>
    <w:p w:rsidR="00B76E52" w:rsidRDefault="00B76E52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B76E52" w:rsidRDefault="00B76E52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13.30 – 14.30</w:t>
      </w:r>
      <w:r>
        <w:rPr>
          <w:szCs w:val="22"/>
        </w:rPr>
        <w:tab/>
        <w:t>Topic 15:</w:t>
      </w:r>
      <w:r>
        <w:rPr>
          <w:szCs w:val="22"/>
        </w:rPr>
        <w:tab/>
        <w:t>Statistical Analysis and Related Visualization</w:t>
      </w:r>
    </w:p>
    <w:p w:rsidR="00B76E52" w:rsidRDefault="00B76E52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B76E52" w:rsidRDefault="00B76E52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  <w:t>Speakers:</w:t>
      </w:r>
      <w:r>
        <w:rPr>
          <w:szCs w:val="22"/>
        </w:rPr>
        <w:tab/>
      </w:r>
      <w:r w:rsidR="007B3310">
        <w:rPr>
          <w:szCs w:val="22"/>
        </w:rPr>
        <w:t>Gerhard Fischer</w:t>
      </w:r>
    </w:p>
    <w:p w:rsidR="00B76E52" w:rsidRDefault="00B76E52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B76E52" w:rsidRDefault="00B76E52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14.30 – 15.30</w:t>
      </w:r>
      <w:r>
        <w:rPr>
          <w:szCs w:val="22"/>
        </w:rPr>
        <w:tab/>
        <w:t>Topic 16:</w:t>
      </w:r>
      <w:r>
        <w:rPr>
          <w:szCs w:val="22"/>
        </w:rPr>
        <w:tab/>
        <w:t xml:space="preserve">Citation and Other Network Analysis and Related Visualization </w:t>
      </w:r>
    </w:p>
    <w:p w:rsidR="002D0B3A" w:rsidRDefault="002D0B3A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2D0B3A" w:rsidRDefault="002D0B3A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>Lutz Mailänder</w:t>
      </w:r>
    </w:p>
    <w:p w:rsidR="002D0B3A" w:rsidRDefault="002D0B3A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2D0B3A" w:rsidRDefault="002D0B3A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15.30 – 16.00</w:t>
      </w:r>
      <w:r>
        <w:rPr>
          <w:szCs w:val="22"/>
        </w:rPr>
        <w:tab/>
        <w:t>Coffee Break</w:t>
      </w:r>
    </w:p>
    <w:p w:rsidR="002D0B3A" w:rsidRDefault="002D0B3A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2D0B3A" w:rsidRDefault="002D0B3A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>16.00 – 17.00</w:t>
      </w:r>
      <w:r>
        <w:rPr>
          <w:szCs w:val="22"/>
        </w:rPr>
        <w:tab/>
        <w:t>Topic 17:</w:t>
      </w:r>
      <w:r>
        <w:rPr>
          <w:szCs w:val="22"/>
        </w:rPr>
        <w:tab/>
        <w:t>Analysis of Thematic Correlations and Related Visualization</w:t>
      </w:r>
    </w:p>
    <w:p w:rsidR="002D0B3A" w:rsidRDefault="002D0B3A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2D0B3A" w:rsidRDefault="002D0B3A" w:rsidP="007A1AE3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</w:r>
      <w:r w:rsidR="007B3310">
        <w:rPr>
          <w:szCs w:val="22"/>
        </w:rPr>
        <w:t>Tony Trippe</w:t>
      </w:r>
    </w:p>
    <w:p w:rsidR="00CA27C4" w:rsidRDefault="00CA27C4" w:rsidP="002D0B3A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EF4E26" w:rsidRDefault="00EF4E26" w:rsidP="002D0B3A">
      <w:pPr>
        <w:tabs>
          <w:tab w:val="left" w:pos="1650"/>
          <w:tab w:val="left" w:pos="2977"/>
          <w:tab w:val="left" w:pos="3969"/>
        </w:tabs>
        <w:rPr>
          <w:szCs w:val="22"/>
          <w:u w:val="single"/>
        </w:rPr>
      </w:pPr>
    </w:p>
    <w:p w:rsidR="002F05E6" w:rsidRPr="00AC0701" w:rsidRDefault="002D0B3A" w:rsidP="002F05E6">
      <w:pPr>
        <w:rPr>
          <w:szCs w:val="22"/>
          <w:u w:val="single"/>
        </w:rPr>
      </w:pPr>
      <w:r>
        <w:rPr>
          <w:szCs w:val="22"/>
          <w:u w:val="single"/>
        </w:rPr>
        <w:t>Wednesday, August 28, 2013</w:t>
      </w:r>
    </w:p>
    <w:p w:rsidR="002F05E6" w:rsidRDefault="002F05E6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2D0B3A" w:rsidRDefault="00B90B03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>9</w:t>
      </w:r>
      <w:r w:rsidR="00814BB8" w:rsidRPr="00AC0701">
        <w:rPr>
          <w:szCs w:val="22"/>
        </w:rPr>
        <w:t>.</w:t>
      </w:r>
      <w:r>
        <w:rPr>
          <w:szCs w:val="22"/>
        </w:rPr>
        <w:t>00</w:t>
      </w:r>
      <w:r w:rsidR="00814BB8" w:rsidRPr="00AC0701">
        <w:rPr>
          <w:szCs w:val="22"/>
        </w:rPr>
        <w:t xml:space="preserve"> – </w:t>
      </w:r>
      <w:r w:rsidR="002D0B3A">
        <w:rPr>
          <w:szCs w:val="22"/>
        </w:rPr>
        <w:t>9.30</w:t>
      </w:r>
      <w:r w:rsidR="00814BB8" w:rsidRPr="00AC0701">
        <w:rPr>
          <w:szCs w:val="22"/>
        </w:rPr>
        <w:tab/>
        <w:t>Topic 1</w:t>
      </w:r>
      <w:r w:rsidR="002D0B3A">
        <w:rPr>
          <w:szCs w:val="22"/>
        </w:rPr>
        <w:t>8</w:t>
      </w:r>
      <w:r w:rsidR="002D0B3A">
        <w:rPr>
          <w:szCs w:val="22"/>
        </w:rPr>
        <w:tab/>
        <w:t>Overview of Free and Commercial Tools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 xml:space="preserve">Tony </w:t>
      </w:r>
      <w:proofErr w:type="spellStart"/>
      <w:r>
        <w:rPr>
          <w:szCs w:val="22"/>
        </w:rPr>
        <w:t>Trippe</w:t>
      </w:r>
      <w:proofErr w:type="spellEnd"/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>9.30 – 10.00</w:t>
      </w:r>
      <w:r>
        <w:rPr>
          <w:szCs w:val="22"/>
        </w:rPr>
        <w:tab/>
        <w:t>Topic 19:</w:t>
      </w:r>
      <w:r>
        <w:rPr>
          <w:szCs w:val="22"/>
        </w:rPr>
        <w:tab/>
        <w:t xml:space="preserve">Using the European Patent Office’s (EPO) </w:t>
      </w:r>
      <w:proofErr w:type="spellStart"/>
      <w:r>
        <w:rPr>
          <w:szCs w:val="22"/>
        </w:rPr>
        <w:t>Patstat</w:t>
      </w:r>
      <w:proofErr w:type="spellEnd"/>
      <w:r>
        <w:rPr>
          <w:szCs w:val="22"/>
        </w:rPr>
        <w:t xml:space="preserve"> Database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For Patent Analysis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>Lutz Mailänder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>10.00 – 10.30</w:t>
      </w:r>
      <w:r>
        <w:rPr>
          <w:szCs w:val="22"/>
        </w:rPr>
        <w:tab/>
      </w:r>
      <w:proofErr w:type="gramStart"/>
      <w:r>
        <w:rPr>
          <w:szCs w:val="22"/>
        </w:rPr>
        <w:t>Topic</w:t>
      </w:r>
      <w:proofErr w:type="gramEnd"/>
      <w:r>
        <w:rPr>
          <w:szCs w:val="22"/>
        </w:rPr>
        <w:t xml:space="preserve"> 20:</w:t>
      </w:r>
      <w:r>
        <w:rPr>
          <w:szCs w:val="22"/>
        </w:rPr>
        <w:tab/>
        <w:t>Writing and Publishing the Report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>Irene Kitsara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>10.30 – 11.00</w:t>
      </w:r>
      <w:r>
        <w:rPr>
          <w:szCs w:val="22"/>
        </w:rPr>
        <w:tab/>
        <w:t>Coffee Break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>11.00 – 12.30</w:t>
      </w:r>
      <w:r>
        <w:rPr>
          <w:szCs w:val="22"/>
        </w:rPr>
        <w:tab/>
        <w:t>Topic 21:</w:t>
      </w:r>
      <w:r>
        <w:rPr>
          <w:szCs w:val="22"/>
        </w:rPr>
        <w:tab/>
        <w:t>Practical Exercises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 xml:space="preserve">Tony </w:t>
      </w:r>
      <w:proofErr w:type="spellStart"/>
      <w:r>
        <w:rPr>
          <w:szCs w:val="22"/>
        </w:rPr>
        <w:t>Trippe</w:t>
      </w:r>
      <w:proofErr w:type="spellEnd"/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>12.30 – 13.30</w:t>
      </w:r>
      <w:r>
        <w:rPr>
          <w:szCs w:val="22"/>
        </w:rPr>
        <w:tab/>
        <w:t>Lunch Break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>13.30 – 14.15</w:t>
      </w:r>
      <w:r>
        <w:rPr>
          <w:szCs w:val="22"/>
        </w:rPr>
        <w:tab/>
        <w:t>Topic 22:</w:t>
      </w:r>
      <w:r>
        <w:rPr>
          <w:szCs w:val="22"/>
        </w:rPr>
        <w:tab/>
        <w:t>Additional Topics Related to Patent Landscape Reports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  <w:t>Speaker:</w:t>
      </w:r>
      <w:r>
        <w:rPr>
          <w:szCs w:val="22"/>
        </w:rPr>
        <w:tab/>
        <w:t xml:space="preserve">Tony </w:t>
      </w:r>
      <w:proofErr w:type="spellStart"/>
      <w:r>
        <w:rPr>
          <w:szCs w:val="22"/>
        </w:rPr>
        <w:t>Trippe</w:t>
      </w:r>
      <w:proofErr w:type="spellEnd"/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>14.15 – 16.00</w:t>
      </w:r>
      <w:r>
        <w:rPr>
          <w:szCs w:val="22"/>
        </w:rPr>
        <w:tab/>
        <w:t>Topic 23:</w:t>
      </w:r>
      <w:r>
        <w:rPr>
          <w:szCs w:val="22"/>
        </w:rPr>
        <w:tab/>
        <w:t>Discussion and Review of the WIPO Draft Guidelines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proofErr w:type="gramStart"/>
      <w:r>
        <w:rPr>
          <w:szCs w:val="22"/>
        </w:rPr>
        <w:t>for</w:t>
      </w:r>
      <w:proofErr w:type="gramEnd"/>
      <w:r>
        <w:rPr>
          <w:szCs w:val="22"/>
        </w:rPr>
        <w:t xml:space="preserve"> Preparing Patent Landscape Reports;  Discussion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proofErr w:type="gramStart"/>
      <w:r>
        <w:rPr>
          <w:szCs w:val="22"/>
        </w:rPr>
        <w:t>on</w:t>
      </w:r>
      <w:proofErr w:type="gramEnd"/>
      <w:r>
        <w:rPr>
          <w:szCs w:val="22"/>
        </w:rPr>
        <w:t xml:space="preserve"> Options of Networking Among Public Institutions Active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proofErr w:type="gramStart"/>
      <w:r>
        <w:rPr>
          <w:szCs w:val="22"/>
        </w:rPr>
        <w:t>in</w:t>
      </w:r>
      <w:proofErr w:type="gramEnd"/>
      <w:r>
        <w:rPr>
          <w:szCs w:val="22"/>
        </w:rPr>
        <w:t xml:space="preserve"> the Field of Patent Landscaping</w:t>
      </w:r>
    </w:p>
    <w:p w:rsidR="002D0B3A" w:rsidRDefault="002D0B3A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6F24D7" w:rsidRPr="00A21199" w:rsidRDefault="00814BB8" w:rsidP="00104A0C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AC0701">
        <w:rPr>
          <w:szCs w:val="22"/>
        </w:rPr>
        <w:tab/>
      </w:r>
      <w:r w:rsidR="002D0B3A" w:rsidRPr="00A21199">
        <w:rPr>
          <w:szCs w:val="22"/>
        </w:rPr>
        <w:t>Moderator:</w:t>
      </w:r>
      <w:r w:rsidR="002D0B3A" w:rsidRPr="00A21199">
        <w:rPr>
          <w:szCs w:val="22"/>
        </w:rPr>
        <w:tab/>
        <w:t xml:space="preserve">Alejandro Roca </w:t>
      </w:r>
      <w:proofErr w:type="spellStart"/>
      <w:r w:rsidR="002D0B3A" w:rsidRPr="00A21199">
        <w:rPr>
          <w:szCs w:val="22"/>
        </w:rPr>
        <w:t>Campaña</w:t>
      </w:r>
      <w:proofErr w:type="spellEnd"/>
    </w:p>
    <w:p w:rsidR="00E809C1" w:rsidRPr="00A21199" w:rsidRDefault="00E809C1" w:rsidP="00104A0C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</w:p>
    <w:p w:rsidR="00E809C1" w:rsidRPr="00A21199" w:rsidRDefault="00E809C1" w:rsidP="00E809C1">
      <w:pPr>
        <w:tabs>
          <w:tab w:val="left" w:pos="1650"/>
          <w:tab w:val="left" w:pos="2977"/>
          <w:tab w:val="left" w:pos="3969"/>
        </w:tabs>
        <w:ind w:left="2970" w:hanging="2970"/>
        <w:rPr>
          <w:szCs w:val="22"/>
        </w:rPr>
      </w:pPr>
      <w:r w:rsidRPr="00A21199">
        <w:rPr>
          <w:szCs w:val="22"/>
        </w:rPr>
        <w:t>16.00</w:t>
      </w:r>
      <w:r w:rsidRPr="00A21199">
        <w:rPr>
          <w:szCs w:val="22"/>
        </w:rPr>
        <w:tab/>
      </w:r>
      <w:r w:rsidR="00C41F07" w:rsidRPr="00A21199">
        <w:rPr>
          <w:szCs w:val="22"/>
        </w:rPr>
        <w:t xml:space="preserve">Evaluation and </w:t>
      </w:r>
      <w:r w:rsidRPr="00A21199">
        <w:rPr>
          <w:szCs w:val="22"/>
        </w:rPr>
        <w:t xml:space="preserve">Closure </w:t>
      </w:r>
    </w:p>
    <w:p w:rsidR="00E74FF9" w:rsidRPr="00A21199" w:rsidRDefault="00E74FF9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E809C1" w:rsidRPr="00A21199" w:rsidRDefault="00E809C1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E809C1" w:rsidRPr="00A21199" w:rsidRDefault="00E809C1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</w:p>
    <w:p w:rsidR="00D2117B" w:rsidRPr="00A21199" w:rsidRDefault="00E979A9" w:rsidP="00E979A9">
      <w:pPr>
        <w:tabs>
          <w:tab w:val="left" w:pos="1650"/>
          <w:tab w:val="left" w:pos="2977"/>
          <w:tab w:val="left" w:pos="3969"/>
        </w:tabs>
        <w:rPr>
          <w:szCs w:val="22"/>
        </w:rPr>
      </w:pPr>
      <w:r w:rsidRPr="00A21199">
        <w:rPr>
          <w:szCs w:val="22"/>
        </w:rPr>
        <w:tab/>
      </w:r>
      <w:r w:rsidR="00814BB8" w:rsidRPr="00A21199">
        <w:rPr>
          <w:szCs w:val="22"/>
        </w:rPr>
        <w:tab/>
      </w:r>
      <w:r w:rsidR="00814BB8" w:rsidRPr="00A21199">
        <w:rPr>
          <w:szCs w:val="22"/>
        </w:rPr>
        <w:tab/>
      </w:r>
      <w:r w:rsidR="00814BB8" w:rsidRPr="00A21199">
        <w:rPr>
          <w:szCs w:val="22"/>
        </w:rPr>
        <w:tab/>
      </w:r>
      <w:r w:rsidR="00814BB8" w:rsidRPr="00A21199">
        <w:rPr>
          <w:szCs w:val="22"/>
        </w:rPr>
        <w:tab/>
      </w:r>
      <w:r w:rsidRPr="00A21199">
        <w:rPr>
          <w:szCs w:val="22"/>
        </w:rPr>
        <w:tab/>
      </w:r>
      <w:r w:rsidR="00297D38" w:rsidRPr="00A21199">
        <w:rPr>
          <w:szCs w:val="22"/>
        </w:rPr>
        <w:tab/>
        <w:t>[End of document]</w:t>
      </w:r>
    </w:p>
    <w:sectPr w:rsidR="00D2117B" w:rsidRPr="00A21199" w:rsidSect="00297D38">
      <w:headerReference w:type="defaul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00" w:rsidRDefault="007E1000">
      <w:r>
        <w:separator/>
      </w:r>
    </w:p>
  </w:endnote>
  <w:endnote w:type="continuationSeparator" w:id="0">
    <w:p w:rsidR="007E1000" w:rsidRDefault="007E1000" w:rsidP="0000707F">
      <w:r>
        <w:separator/>
      </w:r>
    </w:p>
    <w:p w:rsidR="007E1000" w:rsidRPr="0000707F" w:rsidRDefault="007E1000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E1000" w:rsidRPr="0000707F" w:rsidRDefault="007E1000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00" w:rsidRDefault="007E1000">
      <w:r>
        <w:separator/>
      </w:r>
    </w:p>
  </w:footnote>
  <w:footnote w:type="continuationSeparator" w:id="0">
    <w:p w:rsidR="007E1000" w:rsidRDefault="007E1000" w:rsidP="0000707F">
      <w:r>
        <w:separator/>
      </w:r>
    </w:p>
    <w:p w:rsidR="007E1000" w:rsidRPr="0000707F" w:rsidRDefault="007E1000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7E1000" w:rsidRPr="0000707F" w:rsidRDefault="007E1000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000" w:rsidRPr="006F24D7" w:rsidRDefault="007E1000" w:rsidP="00477D6B">
    <w:pPr>
      <w:jc w:val="right"/>
      <w:rPr>
        <w:lang w:val="sv-SE"/>
      </w:rPr>
    </w:pPr>
    <w:bookmarkStart w:id="6" w:name="Code2"/>
    <w:bookmarkEnd w:id="6"/>
    <w:r w:rsidRPr="006F24D7">
      <w:rPr>
        <w:lang w:val="sv-SE"/>
      </w:rPr>
      <w:t>WIPO/IP/</w:t>
    </w:r>
    <w:r>
      <w:rPr>
        <w:lang w:val="sv-SE"/>
      </w:rPr>
      <w:t>RIO</w:t>
    </w:r>
    <w:r w:rsidRPr="006F24D7">
      <w:rPr>
        <w:lang w:val="sv-SE"/>
      </w:rPr>
      <w:t>/1</w:t>
    </w:r>
    <w:r>
      <w:rPr>
        <w:lang w:val="sv-SE"/>
      </w:rPr>
      <w:t>3</w:t>
    </w:r>
    <w:r w:rsidRPr="006F24D7">
      <w:rPr>
        <w:lang w:val="sv-SE"/>
      </w:rPr>
      <w:t>/INF/1 Prov.</w:t>
    </w:r>
  </w:p>
  <w:p w:rsidR="007E1000" w:rsidRDefault="007E100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83BD1">
      <w:rPr>
        <w:noProof/>
      </w:rPr>
      <w:t>3</w:t>
    </w:r>
    <w:r>
      <w:fldChar w:fldCharType="end"/>
    </w:r>
  </w:p>
  <w:p w:rsidR="007E1000" w:rsidRDefault="007E100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86C83"/>
    <w:multiLevelType w:val="hybridMultilevel"/>
    <w:tmpl w:val="72D030BA"/>
    <w:lvl w:ilvl="0" w:tplc="12DCF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69B63A1"/>
    <w:multiLevelType w:val="hybridMultilevel"/>
    <w:tmpl w:val="B926912A"/>
    <w:lvl w:ilvl="0" w:tplc="A00A2B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860799"/>
    <w:multiLevelType w:val="hybridMultilevel"/>
    <w:tmpl w:val="8ADA3FBC"/>
    <w:lvl w:ilvl="0" w:tplc="9B467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12C5766"/>
    <w:multiLevelType w:val="hybridMultilevel"/>
    <w:tmpl w:val="FD60E5E4"/>
    <w:lvl w:ilvl="0" w:tplc="AD4E1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F85299"/>
    <w:multiLevelType w:val="hybridMultilevel"/>
    <w:tmpl w:val="BD18C91C"/>
    <w:lvl w:ilvl="0" w:tplc="2474D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75AAB"/>
    <w:multiLevelType w:val="hybridMultilevel"/>
    <w:tmpl w:val="2DD499C2"/>
    <w:lvl w:ilvl="0" w:tplc="12E6704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5C031B7F"/>
    <w:multiLevelType w:val="hybridMultilevel"/>
    <w:tmpl w:val="7FBCBCAE"/>
    <w:lvl w:ilvl="0" w:tplc="08AC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79E4"/>
    <w:multiLevelType w:val="hybridMultilevel"/>
    <w:tmpl w:val="83364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1"/>
  </w:num>
  <w:num w:numId="9">
    <w:abstractNumId w:val="13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38"/>
    <w:rsid w:val="00006493"/>
    <w:rsid w:val="00006CD2"/>
    <w:rsid w:val="0000707F"/>
    <w:rsid w:val="00007F56"/>
    <w:rsid w:val="00013627"/>
    <w:rsid w:val="00013875"/>
    <w:rsid w:val="000204A7"/>
    <w:rsid w:val="00023969"/>
    <w:rsid w:val="0002575A"/>
    <w:rsid w:val="00027319"/>
    <w:rsid w:val="00027D44"/>
    <w:rsid w:val="0003002B"/>
    <w:rsid w:val="000314D6"/>
    <w:rsid w:val="00036311"/>
    <w:rsid w:val="0004242F"/>
    <w:rsid w:val="00042B9B"/>
    <w:rsid w:val="00043A0C"/>
    <w:rsid w:val="00044C23"/>
    <w:rsid w:val="00046F3C"/>
    <w:rsid w:val="000533D6"/>
    <w:rsid w:val="00054B72"/>
    <w:rsid w:val="00054BB2"/>
    <w:rsid w:val="000572CA"/>
    <w:rsid w:val="00060C21"/>
    <w:rsid w:val="00060DBD"/>
    <w:rsid w:val="0006423F"/>
    <w:rsid w:val="00064E11"/>
    <w:rsid w:val="000668F1"/>
    <w:rsid w:val="00067E48"/>
    <w:rsid w:val="00072C2F"/>
    <w:rsid w:val="000735ED"/>
    <w:rsid w:val="000736C9"/>
    <w:rsid w:val="00093D41"/>
    <w:rsid w:val="00093E5B"/>
    <w:rsid w:val="00095F1A"/>
    <w:rsid w:val="0009606C"/>
    <w:rsid w:val="00096137"/>
    <w:rsid w:val="00097CE2"/>
    <w:rsid w:val="000A1B0D"/>
    <w:rsid w:val="000A46A9"/>
    <w:rsid w:val="000A4D99"/>
    <w:rsid w:val="000A70B1"/>
    <w:rsid w:val="000B014E"/>
    <w:rsid w:val="000B0EB8"/>
    <w:rsid w:val="000B22F3"/>
    <w:rsid w:val="000B3ADF"/>
    <w:rsid w:val="000B445B"/>
    <w:rsid w:val="000B69C6"/>
    <w:rsid w:val="000B6C02"/>
    <w:rsid w:val="000B7EC0"/>
    <w:rsid w:val="000C0DF6"/>
    <w:rsid w:val="000C1393"/>
    <w:rsid w:val="000C2C51"/>
    <w:rsid w:val="000C3DE9"/>
    <w:rsid w:val="000C5B35"/>
    <w:rsid w:val="000D05A4"/>
    <w:rsid w:val="000D5804"/>
    <w:rsid w:val="000D6482"/>
    <w:rsid w:val="000D708A"/>
    <w:rsid w:val="000E1515"/>
    <w:rsid w:val="000E254E"/>
    <w:rsid w:val="000E3051"/>
    <w:rsid w:val="000E4A0B"/>
    <w:rsid w:val="000E56D5"/>
    <w:rsid w:val="000E62EB"/>
    <w:rsid w:val="000E7FE3"/>
    <w:rsid w:val="000F3BAF"/>
    <w:rsid w:val="000F3EDC"/>
    <w:rsid w:val="000F4858"/>
    <w:rsid w:val="000F4DC6"/>
    <w:rsid w:val="000F5E56"/>
    <w:rsid w:val="00100890"/>
    <w:rsid w:val="00104A0C"/>
    <w:rsid w:val="00104C87"/>
    <w:rsid w:val="00110A2C"/>
    <w:rsid w:val="00112F67"/>
    <w:rsid w:val="0011363D"/>
    <w:rsid w:val="001167E3"/>
    <w:rsid w:val="00117CA3"/>
    <w:rsid w:val="001206A5"/>
    <w:rsid w:val="00121820"/>
    <w:rsid w:val="00122DEF"/>
    <w:rsid w:val="00123C59"/>
    <w:rsid w:val="00124E6C"/>
    <w:rsid w:val="0013055A"/>
    <w:rsid w:val="00131D3B"/>
    <w:rsid w:val="001362EE"/>
    <w:rsid w:val="00141481"/>
    <w:rsid w:val="00143A3F"/>
    <w:rsid w:val="0014543A"/>
    <w:rsid w:val="00150E4E"/>
    <w:rsid w:val="00151676"/>
    <w:rsid w:val="00154C61"/>
    <w:rsid w:val="00157046"/>
    <w:rsid w:val="00160EF0"/>
    <w:rsid w:val="0016410B"/>
    <w:rsid w:val="00164E0F"/>
    <w:rsid w:val="00166D26"/>
    <w:rsid w:val="00175495"/>
    <w:rsid w:val="00176073"/>
    <w:rsid w:val="00176699"/>
    <w:rsid w:val="00182E74"/>
    <w:rsid w:val="001832A6"/>
    <w:rsid w:val="00183337"/>
    <w:rsid w:val="00183832"/>
    <w:rsid w:val="00191500"/>
    <w:rsid w:val="00194198"/>
    <w:rsid w:val="00195F30"/>
    <w:rsid w:val="001A0A04"/>
    <w:rsid w:val="001A25A7"/>
    <w:rsid w:val="001A3BE8"/>
    <w:rsid w:val="001A5238"/>
    <w:rsid w:val="001A793C"/>
    <w:rsid w:val="001B0BF3"/>
    <w:rsid w:val="001B0C00"/>
    <w:rsid w:val="001B162C"/>
    <w:rsid w:val="001B2D97"/>
    <w:rsid w:val="001B4408"/>
    <w:rsid w:val="001B7816"/>
    <w:rsid w:val="001C2978"/>
    <w:rsid w:val="001C4577"/>
    <w:rsid w:val="001D15AC"/>
    <w:rsid w:val="001D1C07"/>
    <w:rsid w:val="001D23B6"/>
    <w:rsid w:val="001D26AF"/>
    <w:rsid w:val="001D37C4"/>
    <w:rsid w:val="001D49B6"/>
    <w:rsid w:val="001D60B4"/>
    <w:rsid w:val="001D7119"/>
    <w:rsid w:val="001E0BF8"/>
    <w:rsid w:val="001E0FDE"/>
    <w:rsid w:val="001E6AAF"/>
    <w:rsid w:val="001F0EC2"/>
    <w:rsid w:val="001F11C5"/>
    <w:rsid w:val="001F26A6"/>
    <w:rsid w:val="001F6CAC"/>
    <w:rsid w:val="002030E4"/>
    <w:rsid w:val="00203377"/>
    <w:rsid w:val="00206655"/>
    <w:rsid w:val="00211057"/>
    <w:rsid w:val="00211356"/>
    <w:rsid w:val="002114AD"/>
    <w:rsid w:val="00211D00"/>
    <w:rsid w:val="00214DCD"/>
    <w:rsid w:val="00215630"/>
    <w:rsid w:val="00220D09"/>
    <w:rsid w:val="00222FA1"/>
    <w:rsid w:val="002233C6"/>
    <w:rsid w:val="00224EEF"/>
    <w:rsid w:val="00226CA5"/>
    <w:rsid w:val="00231710"/>
    <w:rsid w:val="002325B1"/>
    <w:rsid w:val="00235CE7"/>
    <w:rsid w:val="00235FB2"/>
    <w:rsid w:val="002375A7"/>
    <w:rsid w:val="00240F3E"/>
    <w:rsid w:val="00243E53"/>
    <w:rsid w:val="00245978"/>
    <w:rsid w:val="00255DC1"/>
    <w:rsid w:val="002560E9"/>
    <w:rsid w:val="002608B8"/>
    <w:rsid w:val="00261BC8"/>
    <w:rsid w:val="002634C4"/>
    <w:rsid w:val="00264DF6"/>
    <w:rsid w:val="00267C40"/>
    <w:rsid w:val="00275342"/>
    <w:rsid w:val="002818EE"/>
    <w:rsid w:val="0028549E"/>
    <w:rsid w:val="00287875"/>
    <w:rsid w:val="00292476"/>
    <w:rsid w:val="00293AB2"/>
    <w:rsid w:val="00294B93"/>
    <w:rsid w:val="00296482"/>
    <w:rsid w:val="0029664A"/>
    <w:rsid w:val="00296B73"/>
    <w:rsid w:val="00297D38"/>
    <w:rsid w:val="002A005B"/>
    <w:rsid w:val="002A2870"/>
    <w:rsid w:val="002A779E"/>
    <w:rsid w:val="002A79C1"/>
    <w:rsid w:val="002B39A6"/>
    <w:rsid w:val="002B4D1C"/>
    <w:rsid w:val="002C1F73"/>
    <w:rsid w:val="002C2214"/>
    <w:rsid w:val="002C35E3"/>
    <w:rsid w:val="002C3637"/>
    <w:rsid w:val="002C3CAC"/>
    <w:rsid w:val="002C6FDC"/>
    <w:rsid w:val="002C7258"/>
    <w:rsid w:val="002D0B3A"/>
    <w:rsid w:val="002D51B7"/>
    <w:rsid w:val="002D6320"/>
    <w:rsid w:val="002D67B9"/>
    <w:rsid w:val="002E17C3"/>
    <w:rsid w:val="002E1F98"/>
    <w:rsid w:val="002E33FC"/>
    <w:rsid w:val="002E4EAC"/>
    <w:rsid w:val="002E5621"/>
    <w:rsid w:val="002F05E6"/>
    <w:rsid w:val="002F1F19"/>
    <w:rsid w:val="002F28F7"/>
    <w:rsid w:val="002F3F77"/>
    <w:rsid w:val="002F4014"/>
    <w:rsid w:val="002F4994"/>
    <w:rsid w:val="002F4E68"/>
    <w:rsid w:val="002F6852"/>
    <w:rsid w:val="002F6ACF"/>
    <w:rsid w:val="002F6CDC"/>
    <w:rsid w:val="003009A5"/>
    <w:rsid w:val="00301BBB"/>
    <w:rsid w:val="00301F39"/>
    <w:rsid w:val="00304848"/>
    <w:rsid w:val="00306966"/>
    <w:rsid w:val="003107EE"/>
    <w:rsid w:val="003130D4"/>
    <w:rsid w:val="003179F2"/>
    <w:rsid w:val="00320C69"/>
    <w:rsid w:val="003215C3"/>
    <w:rsid w:val="00331ADE"/>
    <w:rsid w:val="00332301"/>
    <w:rsid w:val="00333616"/>
    <w:rsid w:val="0033500D"/>
    <w:rsid w:val="00337FB0"/>
    <w:rsid w:val="003478AE"/>
    <w:rsid w:val="00350033"/>
    <w:rsid w:val="00350C10"/>
    <w:rsid w:val="0035456D"/>
    <w:rsid w:val="00356BAF"/>
    <w:rsid w:val="0035775B"/>
    <w:rsid w:val="003639DC"/>
    <w:rsid w:val="0036480D"/>
    <w:rsid w:val="0037166F"/>
    <w:rsid w:val="00371751"/>
    <w:rsid w:val="0037770E"/>
    <w:rsid w:val="00381686"/>
    <w:rsid w:val="00382947"/>
    <w:rsid w:val="00383BD1"/>
    <w:rsid w:val="003845C1"/>
    <w:rsid w:val="00384F88"/>
    <w:rsid w:val="003871C6"/>
    <w:rsid w:val="00387938"/>
    <w:rsid w:val="00390F67"/>
    <w:rsid w:val="00392454"/>
    <w:rsid w:val="00392FEE"/>
    <w:rsid w:val="0039642F"/>
    <w:rsid w:val="003A05D5"/>
    <w:rsid w:val="003A1B3C"/>
    <w:rsid w:val="003A5E9F"/>
    <w:rsid w:val="003A65E5"/>
    <w:rsid w:val="003B1A88"/>
    <w:rsid w:val="003B31F5"/>
    <w:rsid w:val="003B6883"/>
    <w:rsid w:val="003B734F"/>
    <w:rsid w:val="003C0247"/>
    <w:rsid w:val="003C068D"/>
    <w:rsid w:val="003C4F8A"/>
    <w:rsid w:val="003C6E03"/>
    <w:rsid w:val="003D06FF"/>
    <w:rsid w:val="003D26E2"/>
    <w:rsid w:val="003D458B"/>
    <w:rsid w:val="003D5357"/>
    <w:rsid w:val="003D5A23"/>
    <w:rsid w:val="003D75AD"/>
    <w:rsid w:val="003E21D1"/>
    <w:rsid w:val="003E301B"/>
    <w:rsid w:val="003E5881"/>
    <w:rsid w:val="003E6BE2"/>
    <w:rsid w:val="003F35FA"/>
    <w:rsid w:val="003F4A64"/>
    <w:rsid w:val="003F52B7"/>
    <w:rsid w:val="003F6706"/>
    <w:rsid w:val="003F7C32"/>
    <w:rsid w:val="00400C3E"/>
    <w:rsid w:val="0040346B"/>
    <w:rsid w:val="0040349D"/>
    <w:rsid w:val="00403DA5"/>
    <w:rsid w:val="00404EA4"/>
    <w:rsid w:val="0040532B"/>
    <w:rsid w:val="0040583C"/>
    <w:rsid w:val="00407D81"/>
    <w:rsid w:val="00410BD4"/>
    <w:rsid w:val="004136E2"/>
    <w:rsid w:val="004147E8"/>
    <w:rsid w:val="00420A21"/>
    <w:rsid w:val="00423E3E"/>
    <w:rsid w:val="00424F04"/>
    <w:rsid w:val="00427AF4"/>
    <w:rsid w:val="00433D18"/>
    <w:rsid w:val="00436C47"/>
    <w:rsid w:val="00444A76"/>
    <w:rsid w:val="0044710F"/>
    <w:rsid w:val="004473F3"/>
    <w:rsid w:val="00450647"/>
    <w:rsid w:val="00450A0C"/>
    <w:rsid w:val="004529F9"/>
    <w:rsid w:val="00454511"/>
    <w:rsid w:val="00454946"/>
    <w:rsid w:val="00454FAD"/>
    <w:rsid w:val="004554C9"/>
    <w:rsid w:val="00456BDF"/>
    <w:rsid w:val="0046050C"/>
    <w:rsid w:val="004638D2"/>
    <w:rsid w:val="00463A47"/>
    <w:rsid w:val="00463F4E"/>
    <w:rsid w:val="004647DA"/>
    <w:rsid w:val="00465A5C"/>
    <w:rsid w:val="00466453"/>
    <w:rsid w:val="00467A80"/>
    <w:rsid w:val="00467E65"/>
    <w:rsid w:val="004718BC"/>
    <w:rsid w:val="00473BFD"/>
    <w:rsid w:val="00477D6B"/>
    <w:rsid w:val="00480BB5"/>
    <w:rsid w:val="00491C72"/>
    <w:rsid w:val="0049384F"/>
    <w:rsid w:val="00495D07"/>
    <w:rsid w:val="00495DD7"/>
    <w:rsid w:val="004A0AFF"/>
    <w:rsid w:val="004A4905"/>
    <w:rsid w:val="004A4D96"/>
    <w:rsid w:val="004A5B33"/>
    <w:rsid w:val="004A6151"/>
    <w:rsid w:val="004B16C3"/>
    <w:rsid w:val="004B586F"/>
    <w:rsid w:val="004B5EF7"/>
    <w:rsid w:val="004C1566"/>
    <w:rsid w:val="004C2441"/>
    <w:rsid w:val="004C305C"/>
    <w:rsid w:val="004C6945"/>
    <w:rsid w:val="004D0465"/>
    <w:rsid w:val="004D28C1"/>
    <w:rsid w:val="004D4AC4"/>
    <w:rsid w:val="004D4AC7"/>
    <w:rsid w:val="004D5B59"/>
    <w:rsid w:val="004D5CF8"/>
    <w:rsid w:val="004D7B65"/>
    <w:rsid w:val="004E03D4"/>
    <w:rsid w:val="004E28FD"/>
    <w:rsid w:val="004E2A31"/>
    <w:rsid w:val="004E2CC8"/>
    <w:rsid w:val="004E4479"/>
    <w:rsid w:val="004E4A37"/>
    <w:rsid w:val="004E648F"/>
    <w:rsid w:val="004E70AF"/>
    <w:rsid w:val="004F232F"/>
    <w:rsid w:val="004F4D9B"/>
    <w:rsid w:val="004F59A2"/>
    <w:rsid w:val="004F7752"/>
    <w:rsid w:val="005004E2"/>
    <w:rsid w:val="00503460"/>
    <w:rsid w:val="005038BE"/>
    <w:rsid w:val="00510ECB"/>
    <w:rsid w:val="005118A7"/>
    <w:rsid w:val="00515BC7"/>
    <w:rsid w:val="00517086"/>
    <w:rsid w:val="005178CD"/>
    <w:rsid w:val="00523E78"/>
    <w:rsid w:val="00525F00"/>
    <w:rsid w:val="005305CB"/>
    <w:rsid w:val="00534B90"/>
    <w:rsid w:val="00542509"/>
    <w:rsid w:val="0054592F"/>
    <w:rsid w:val="00547B2E"/>
    <w:rsid w:val="00547D8F"/>
    <w:rsid w:val="0055005C"/>
    <w:rsid w:val="005504C1"/>
    <w:rsid w:val="00550AE7"/>
    <w:rsid w:val="0055205A"/>
    <w:rsid w:val="0055236A"/>
    <w:rsid w:val="00553BA9"/>
    <w:rsid w:val="005543EE"/>
    <w:rsid w:val="00554F94"/>
    <w:rsid w:val="00555F7D"/>
    <w:rsid w:val="00557185"/>
    <w:rsid w:val="00560A9C"/>
    <w:rsid w:val="00560AAD"/>
    <w:rsid w:val="00561EC1"/>
    <w:rsid w:val="00564845"/>
    <w:rsid w:val="0056531A"/>
    <w:rsid w:val="005664FE"/>
    <w:rsid w:val="005677B8"/>
    <w:rsid w:val="00576B69"/>
    <w:rsid w:val="00577529"/>
    <w:rsid w:val="00583B50"/>
    <w:rsid w:val="00584F43"/>
    <w:rsid w:val="00592F91"/>
    <w:rsid w:val="00595C5C"/>
    <w:rsid w:val="005A435C"/>
    <w:rsid w:val="005A4E55"/>
    <w:rsid w:val="005A6261"/>
    <w:rsid w:val="005A6A8B"/>
    <w:rsid w:val="005B07CF"/>
    <w:rsid w:val="005B6591"/>
    <w:rsid w:val="005B6CB5"/>
    <w:rsid w:val="005C10A0"/>
    <w:rsid w:val="005C157D"/>
    <w:rsid w:val="005C1AB3"/>
    <w:rsid w:val="005C26ED"/>
    <w:rsid w:val="005C3435"/>
    <w:rsid w:val="005C5287"/>
    <w:rsid w:val="005C75ED"/>
    <w:rsid w:val="005D1858"/>
    <w:rsid w:val="005D53FB"/>
    <w:rsid w:val="005D577E"/>
    <w:rsid w:val="005D616B"/>
    <w:rsid w:val="005D6325"/>
    <w:rsid w:val="005D7CA9"/>
    <w:rsid w:val="005E0F16"/>
    <w:rsid w:val="005E2679"/>
    <w:rsid w:val="005E3068"/>
    <w:rsid w:val="005F0227"/>
    <w:rsid w:val="005F0F46"/>
    <w:rsid w:val="005F173F"/>
    <w:rsid w:val="005F26BC"/>
    <w:rsid w:val="005F5504"/>
    <w:rsid w:val="0060236E"/>
    <w:rsid w:val="00603EAA"/>
    <w:rsid w:val="006055A2"/>
    <w:rsid w:val="00605827"/>
    <w:rsid w:val="0061333B"/>
    <w:rsid w:val="0061486D"/>
    <w:rsid w:val="00615D13"/>
    <w:rsid w:val="00617032"/>
    <w:rsid w:val="00617D54"/>
    <w:rsid w:val="00617FB1"/>
    <w:rsid w:val="00621E12"/>
    <w:rsid w:val="00623CFA"/>
    <w:rsid w:val="00623FC2"/>
    <w:rsid w:val="0062476A"/>
    <w:rsid w:val="00624EB5"/>
    <w:rsid w:val="00625B15"/>
    <w:rsid w:val="0062621E"/>
    <w:rsid w:val="00626939"/>
    <w:rsid w:val="00626BBC"/>
    <w:rsid w:val="00635F72"/>
    <w:rsid w:val="006368D2"/>
    <w:rsid w:val="00636F58"/>
    <w:rsid w:val="00641829"/>
    <w:rsid w:val="0064215D"/>
    <w:rsid w:val="00642732"/>
    <w:rsid w:val="00642DF0"/>
    <w:rsid w:val="00644C32"/>
    <w:rsid w:val="0064517A"/>
    <w:rsid w:val="00650C49"/>
    <w:rsid w:val="006515E4"/>
    <w:rsid w:val="00655ECC"/>
    <w:rsid w:val="006577E5"/>
    <w:rsid w:val="00662D37"/>
    <w:rsid w:val="00666C0A"/>
    <w:rsid w:val="00670F40"/>
    <w:rsid w:val="0067161B"/>
    <w:rsid w:val="0067588F"/>
    <w:rsid w:val="00676A93"/>
    <w:rsid w:val="0068041F"/>
    <w:rsid w:val="00680EB6"/>
    <w:rsid w:val="006813C9"/>
    <w:rsid w:val="00682AFB"/>
    <w:rsid w:val="006833BB"/>
    <w:rsid w:val="00683C41"/>
    <w:rsid w:val="00684297"/>
    <w:rsid w:val="00684F6A"/>
    <w:rsid w:val="00685598"/>
    <w:rsid w:val="00686C01"/>
    <w:rsid w:val="00687AD2"/>
    <w:rsid w:val="00690ACB"/>
    <w:rsid w:val="0069625B"/>
    <w:rsid w:val="006A42B3"/>
    <w:rsid w:val="006A5350"/>
    <w:rsid w:val="006A5D2C"/>
    <w:rsid w:val="006B5D48"/>
    <w:rsid w:val="006B62D6"/>
    <w:rsid w:val="006B70A4"/>
    <w:rsid w:val="006B7A83"/>
    <w:rsid w:val="006B7C30"/>
    <w:rsid w:val="006C054B"/>
    <w:rsid w:val="006C154F"/>
    <w:rsid w:val="006C3E46"/>
    <w:rsid w:val="006C5DD6"/>
    <w:rsid w:val="006C7213"/>
    <w:rsid w:val="006D2218"/>
    <w:rsid w:val="006D2869"/>
    <w:rsid w:val="006D5093"/>
    <w:rsid w:val="006E32D0"/>
    <w:rsid w:val="006E5722"/>
    <w:rsid w:val="006E711F"/>
    <w:rsid w:val="006F24D7"/>
    <w:rsid w:val="006F2EF7"/>
    <w:rsid w:val="006F7295"/>
    <w:rsid w:val="006F74FD"/>
    <w:rsid w:val="00704F4D"/>
    <w:rsid w:val="0070515D"/>
    <w:rsid w:val="00705530"/>
    <w:rsid w:val="0070697A"/>
    <w:rsid w:val="00710114"/>
    <w:rsid w:val="0071034D"/>
    <w:rsid w:val="00713107"/>
    <w:rsid w:val="00716117"/>
    <w:rsid w:val="00716251"/>
    <w:rsid w:val="007201A2"/>
    <w:rsid w:val="007247E5"/>
    <w:rsid w:val="00730C43"/>
    <w:rsid w:val="00732C99"/>
    <w:rsid w:val="00732E86"/>
    <w:rsid w:val="00734546"/>
    <w:rsid w:val="00742A60"/>
    <w:rsid w:val="00742BA3"/>
    <w:rsid w:val="00743023"/>
    <w:rsid w:val="00744BF6"/>
    <w:rsid w:val="007464DE"/>
    <w:rsid w:val="007479C8"/>
    <w:rsid w:val="00751A6E"/>
    <w:rsid w:val="00751E41"/>
    <w:rsid w:val="00753C0D"/>
    <w:rsid w:val="00754550"/>
    <w:rsid w:val="00754D31"/>
    <w:rsid w:val="00757BC6"/>
    <w:rsid w:val="00760872"/>
    <w:rsid w:val="007621BC"/>
    <w:rsid w:val="00765320"/>
    <w:rsid w:val="007668A8"/>
    <w:rsid w:val="007672C4"/>
    <w:rsid w:val="007673E8"/>
    <w:rsid w:val="00767986"/>
    <w:rsid w:val="00770745"/>
    <w:rsid w:val="007721D5"/>
    <w:rsid w:val="00772F17"/>
    <w:rsid w:val="00776C4C"/>
    <w:rsid w:val="007805E1"/>
    <w:rsid w:val="00784BCF"/>
    <w:rsid w:val="00785864"/>
    <w:rsid w:val="00786EBC"/>
    <w:rsid w:val="00787011"/>
    <w:rsid w:val="0079048B"/>
    <w:rsid w:val="007907B6"/>
    <w:rsid w:val="00792764"/>
    <w:rsid w:val="00792A5F"/>
    <w:rsid w:val="00792DC9"/>
    <w:rsid w:val="007A0463"/>
    <w:rsid w:val="007A09B5"/>
    <w:rsid w:val="007A1AE3"/>
    <w:rsid w:val="007A1B4C"/>
    <w:rsid w:val="007A48AF"/>
    <w:rsid w:val="007A5D5A"/>
    <w:rsid w:val="007A5E5A"/>
    <w:rsid w:val="007B3310"/>
    <w:rsid w:val="007B5ADB"/>
    <w:rsid w:val="007B7470"/>
    <w:rsid w:val="007C1002"/>
    <w:rsid w:val="007C2654"/>
    <w:rsid w:val="007C2E66"/>
    <w:rsid w:val="007C2FA7"/>
    <w:rsid w:val="007C3B96"/>
    <w:rsid w:val="007C5410"/>
    <w:rsid w:val="007C5503"/>
    <w:rsid w:val="007C67BA"/>
    <w:rsid w:val="007D1763"/>
    <w:rsid w:val="007D2D4A"/>
    <w:rsid w:val="007D4680"/>
    <w:rsid w:val="007D5974"/>
    <w:rsid w:val="007E0D53"/>
    <w:rsid w:val="007E1000"/>
    <w:rsid w:val="007E35B7"/>
    <w:rsid w:val="007E43FA"/>
    <w:rsid w:val="007E5C31"/>
    <w:rsid w:val="007E763E"/>
    <w:rsid w:val="007F588E"/>
    <w:rsid w:val="00801198"/>
    <w:rsid w:val="00802FC9"/>
    <w:rsid w:val="00804872"/>
    <w:rsid w:val="00805A13"/>
    <w:rsid w:val="008065FC"/>
    <w:rsid w:val="0081069E"/>
    <w:rsid w:val="008124BF"/>
    <w:rsid w:val="00813F01"/>
    <w:rsid w:val="00814BB8"/>
    <w:rsid w:val="00821E3F"/>
    <w:rsid w:val="008221F0"/>
    <w:rsid w:val="0082351E"/>
    <w:rsid w:val="00823E3C"/>
    <w:rsid w:val="00824AA4"/>
    <w:rsid w:val="00825207"/>
    <w:rsid w:val="00827F4D"/>
    <w:rsid w:val="00832485"/>
    <w:rsid w:val="00836180"/>
    <w:rsid w:val="008407A7"/>
    <w:rsid w:val="008414BD"/>
    <w:rsid w:val="008423FB"/>
    <w:rsid w:val="00845E44"/>
    <w:rsid w:val="008470A5"/>
    <w:rsid w:val="0085307C"/>
    <w:rsid w:val="00855641"/>
    <w:rsid w:val="00855D8F"/>
    <w:rsid w:val="0085693D"/>
    <w:rsid w:val="00857376"/>
    <w:rsid w:val="00857E80"/>
    <w:rsid w:val="00864902"/>
    <w:rsid w:val="008705BC"/>
    <w:rsid w:val="00874314"/>
    <w:rsid w:val="00876E08"/>
    <w:rsid w:val="00880078"/>
    <w:rsid w:val="008826A9"/>
    <w:rsid w:val="008828CD"/>
    <w:rsid w:val="00882FC4"/>
    <w:rsid w:val="00885AD0"/>
    <w:rsid w:val="00887642"/>
    <w:rsid w:val="008878ED"/>
    <w:rsid w:val="0089487E"/>
    <w:rsid w:val="00897386"/>
    <w:rsid w:val="008A3809"/>
    <w:rsid w:val="008A4776"/>
    <w:rsid w:val="008A4900"/>
    <w:rsid w:val="008A7F52"/>
    <w:rsid w:val="008B09DD"/>
    <w:rsid w:val="008B2CC1"/>
    <w:rsid w:val="008B6D57"/>
    <w:rsid w:val="008C0D10"/>
    <w:rsid w:val="008C33D3"/>
    <w:rsid w:val="008C41CA"/>
    <w:rsid w:val="008C5C73"/>
    <w:rsid w:val="008C6768"/>
    <w:rsid w:val="008D29D6"/>
    <w:rsid w:val="008D32B2"/>
    <w:rsid w:val="008D4FA7"/>
    <w:rsid w:val="008D725B"/>
    <w:rsid w:val="008E064F"/>
    <w:rsid w:val="008E1F9C"/>
    <w:rsid w:val="008E2CB0"/>
    <w:rsid w:val="008E351F"/>
    <w:rsid w:val="008E58AF"/>
    <w:rsid w:val="008E62F1"/>
    <w:rsid w:val="008F4354"/>
    <w:rsid w:val="008F47D0"/>
    <w:rsid w:val="00900920"/>
    <w:rsid w:val="0090337B"/>
    <w:rsid w:val="0090361B"/>
    <w:rsid w:val="00907194"/>
    <w:rsid w:val="0090731E"/>
    <w:rsid w:val="00912599"/>
    <w:rsid w:val="0091368E"/>
    <w:rsid w:val="009147D3"/>
    <w:rsid w:val="00916DC5"/>
    <w:rsid w:val="0091799E"/>
    <w:rsid w:val="00922470"/>
    <w:rsid w:val="0092325A"/>
    <w:rsid w:val="00925097"/>
    <w:rsid w:val="009256AA"/>
    <w:rsid w:val="00927275"/>
    <w:rsid w:val="009303A7"/>
    <w:rsid w:val="00932853"/>
    <w:rsid w:val="0093351F"/>
    <w:rsid w:val="0093558B"/>
    <w:rsid w:val="0093695D"/>
    <w:rsid w:val="00937990"/>
    <w:rsid w:val="00943191"/>
    <w:rsid w:val="009434CF"/>
    <w:rsid w:val="00943895"/>
    <w:rsid w:val="0095097E"/>
    <w:rsid w:val="00950D45"/>
    <w:rsid w:val="00952D08"/>
    <w:rsid w:val="00954B6F"/>
    <w:rsid w:val="009567A8"/>
    <w:rsid w:val="00960D83"/>
    <w:rsid w:val="00966A22"/>
    <w:rsid w:val="00966BDD"/>
    <w:rsid w:val="00966E62"/>
    <w:rsid w:val="009742BA"/>
    <w:rsid w:val="00975009"/>
    <w:rsid w:val="0097570D"/>
    <w:rsid w:val="00975C00"/>
    <w:rsid w:val="00977355"/>
    <w:rsid w:val="00977880"/>
    <w:rsid w:val="00981D40"/>
    <w:rsid w:val="009829CB"/>
    <w:rsid w:val="00984D6B"/>
    <w:rsid w:val="009865B7"/>
    <w:rsid w:val="00987A1E"/>
    <w:rsid w:val="00990D77"/>
    <w:rsid w:val="00991148"/>
    <w:rsid w:val="00995B5D"/>
    <w:rsid w:val="0099723C"/>
    <w:rsid w:val="009A1EAC"/>
    <w:rsid w:val="009A2355"/>
    <w:rsid w:val="009A2A22"/>
    <w:rsid w:val="009A6411"/>
    <w:rsid w:val="009A649D"/>
    <w:rsid w:val="009B1884"/>
    <w:rsid w:val="009B1B99"/>
    <w:rsid w:val="009B73F9"/>
    <w:rsid w:val="009C1F62"/>
    <w:rsid w:val="009C4A99"/>
    <w:rsid w:val="009C4DBC"/>
    <w:rsid w:val="009C56EA"/>
    <w:rsid w:val="009D17FB"/>
    <w:rsid w:val="009D235D"/>
    <w:rsid w:val="009D2E86"/>
    <w:rsid w:val="009D70DB"/>
    <w:rsid w:val="009E5442"/>
    <w:rsid w:val="009F1800"/>
    <w:rsid w:val="009F1E9E"/>
    <w:rsid w:val="009F3683"/>
    <w:rsid w:val="009F408E"/>
    <w:rsid w:val="009F443F"/>
    <w:rsid w:val="009F4D70"/>
    <w:rsid w:val="009F5D39"/>
    <w:rsid w:val="009F7412"/>
    <w:rsid w:val="00A00CE3"/>
    <w:rsid w:val="00A12B5F"/>
    <w:rsid w:val="00A15E12"/>
    <w:rsid w:val="00A16D0C"/>
    <w:rsid w:val="00A200DF"/>
    <w:rsid w:val="00A21199"/>
    <w:rsid w:val="00A265D3"/>
    <w:rsid w:val="00A26681"/>
    <w:rsid w:val="00A277EB"/>
    <w:rsid w:val="00A27C4A"/>
    <w:rsid w:val="00A30C22"/>
    <w:rsid w:val="00A31067"/>
    <w:rsid w:val="00A342EE"/>
    <w:rsid w:val="00A35744"/>
    <w:rsid w:val="00A41042"/>
    <w:rsid w:val="00A42D5D"/>
    <w:rsid w:val="00A43ECC"/>
    <w:rsid w:val="00A47893"/>
    <w:rsid w:val="00A50384"/>
    <w:rsid w:val="00A50AA6"/>
    <w:rsid w:val="00A55E6F"/>
    <w:rsid w:val="00A61BA4"/>
    <w:rsid w:val="00A628C8"/>
    <w:rsid w:val="00A62F23"/>
    <w:rsid w:val="00A67288"/>
    <w:rsid w:val="00A67A3A"/>
    <w:rsid w:val="00A67CBC"/>
    <w:rsid w:val="00A71847"/>
    <w:rsid w:val="00A72C82"/>
    <w:rsid w:val="00A756F9"/>
    <w:rsid w:val="00A76CF1"/>
    <w:rsid w:val="00A76D67"/>
    <w:rsid w:val="00A77174"/>
    <w:rsid w:val="00A7717E"/>
    <w:rsid w:val="00A77526"/>
    <w:rsid w:val="00A8037F"/>
    <w:rsid w:val="00A82186"/>
    <w:rsid w:val="00A83303"/>
    <w:rsid w:val="00A86905"/>
    <w:rsid w:val="00A9261E"/>
    <w:rsid w:val="00A97A83"/>
    <w:rsid w:val="00AA14B6"/>
    <w:rsid w:val="00AA510B"/>
    <w:rsid w:val="00AA66A7"/>
    <w:rsid w:val="00AB176F"/>
    <w:rsid w:val="00AB3302"/>
    <w:rsid w:val="00AC00E2"/>
    <w:rsid w:val="00AC0701"/>
    <w:rsid w:val="00AC52AD"/>
    <w:rsid w:val="00AC600F"/>
    <w:rsid w:val="00AC6FEB"/>
    <w:rsid w:val="00AC79C6"/>
    <w:rsid w:val="00AD1EFC"/>
    <w:rsid w:val="00AD2D45"/>
    <w:rsid w:val="00AD2F4C"/>
    <w:rsid w:val="00AD312D"/>
    <w:rsid w:val="00AD4198"/>
    <w:rsid w:val="00AD59B9"/>
    <w:rsid w:val="00AD62CF"/>
    <w:rsid w:val="00AD74E6"/>
    <w:rsid w:val="00AE258D"/>
    <w:rsid w:val="00AE2FE5"/>
    <w:rsid w:val="00AE34C7"/>
    <w:rsid w:val="00AE3B59"/>
    <w:rsid w:val="00AF092E"/>
    <w:rsid w:val="00AF15D7"/>
    <w:rsid w:val="00AF25F7"/>
    <w:rsid w:val="00AF3635"/>
    <w:rsid w:val="00B00A96"/>
    <w:rsid w:val="00B00F55"/>
    <w:rsid w:val="00B02ABA"/>
    <w:rsid w:val="00B0364F"/>
    <w:rsid w:val="00B1019C"/>
    <w:rsid w:val="00B1119A"/>
    <w:rsid w:val="00B11DAE"/>
    <w:rsid w:val="00B1235E"/>
    <w:rsid w:val="00B13AE0"/>
    <w:rsid w:val="00B1428D"/>
    <w:rsid w:val="00B145FE"/>
    <w:rsid w:val="00B17484"/>
    <w:rsid w:val="00B20168"/>
    <w:rsid w:val="00B268D6"/>
    <w:rsid w:val="00B3329C"/>
    <w:rsid w:val="00B33403"/>
    <w:rsid w:val="00B33962"/>
    <w:rsid w:val="00B340E9"/>
    <w:rsid w:val="00B3478B"/>
    <w:rsid w:val="00B351DD"/>
    <w:rsid w:val="00B35B74"/>
    <w:rsid w:val="00B366EA"/>
    <w:rsid w:val="00B41861"/>
    <w:rsid w:val="00B41C17"/>
    <w:rsid w:val="00B432BF"/>
    <w:rsid w:val="00B44585"/>
    <w:rsid w:val="00B4623A"/>
    <w:rsid w:val="00B46D15"/>
    <w:rsid w:val="00B50EB9"/>
    <w:rsid w:val="00B51A29"/>
    <w:rsid w:val="00B5376A"/>
    <w:rsid w:val="00B6066F"/>
    <w:rsid w:val="00B62B9A"/>
    <w:rsid w:val="00B63050"/>
    <w:rsid w:val="00B63075"/>
    <w:rsid w:val="00B6348B"/>
    <w:rsid w:val="00B657C5"/>
    <w:rsid w:val="00B65DB6"/>
    <w:rsid w:val="00B66275"/>
    <w:rsid w:val="00B67959"/>
    <w:rsid w:val="00B67FC6"/>
    <w:rsid w:val="00B730C8"/>
    <w:rsid w:val="00B73211"/>
    <w:rsid w:val="00B73BA7"/>
    <w:rsid w:val="00B75316"/>
    <w:rsid w:val="00B765DD"/>
    <w:rsid w:val="00B76E52"/>
    <w:rsid w:val="00B77010"/>
    <w:rsid w:val="00B80CF3"/>
    <w:rsid w:val="00B80D33"/>
    <w:rsid w:val="00B80E49"/>
    <w:rsid w:val="00B8198A"/>
    <w:rsid w:val="00B84E94"/>
    <w:rsid w:val="00B85FDF"/>
    <w:rsid w:val="00B90B03"/>
    <w:rsid w:val="00B911E4"/>
    <w:rsid w:val="00B960C7"/>
    <w:rsid w:val="00BA095F"/>
    <w:rsid w:val="00BA1971"/>
    <w:rsid w:val="00BA36D3"/>
    <w:rsid w:val="00BB1244"/>
    <w:rsid w:val="00BB1511"/>
    <w:rsid w:val="00BB5AE1"/>
    <w:rsid w:val="00BB6939"/>
    <w:rsid w:val="00BC0DE9"/>
    <w:rsid w:val="00BC1E79"/>
    <w:rsid w:val="00BC2EB5"/>
    <w:rsid w:val="00BD1D57"/>
    <w:rsid w:val="00BD4161"/>
    <w:rsid w:val="00BD674B"/>
    <w:rsid w:val="00BE3186"/>
    <w:rsid w:val="00BE44A3"/>
    <w:rsid w:val="00BE5D8B"/>
    <w:rsid w:val="00BE60DC"/>
    <w:rsid w:val="00BF3DA3"/>
    <w:rsid w:val="00BF5137"/>
    <w:rsid w:val="00BF5B7B"/>
    <w:rsid w:val="00BF7542"/>
    <w:rsid w:val="00C02E1D"/>
    <w:rsid w:val="00C03603"/>
    <w:rsid w:val="00C03FC9"/>
    <w:rsid w:val="00C0470E"/>
    <w:rsid w:val="00C05C87"/>
    <w:rsid w:val="00C110A7"/>
    <w:rsid w:val="00C12968"/>
    <w:rsid w:val="00C13EAC"/>
    <w:rsid w:val="00C13F6F"/>
    <w:rsid w:val="00C14540"/>
    <w:rsid w:val="00C15BA0"/>
    <w:rsid w:val="00C1618E"/>
    <w:rsid w:val="00C17356"/>
    <w:rsid w:val="00C2338E"/>
    <w:rsid w:val="00C2707F"/>
    <w:rsid w:val="00C274EB"/>
    <w:rsid w:val="00C321A1"/>
    <w:rsid w:val="00C32B53"/>
    <w:rsid w:val="00C35B4F"/>
    <w:rsid w:val="00C376AD"/>
    <w:rsid w:val="00C40B71"/>
    <w:rsid w:val="00C41F07"/>
    <w:rsid w:val="00C43C26"/>
    <w:rsid w:val="00C5273E"/>
    <w:rsid w:val="00C536BC"/>
    <w:rsid w:val="00C541C6"/>
    <w:rsid w:val="00C550CE"/>
    <w:rsid w:val="00C60FF0"/>
    <w:rsid w:val="00C64859"/>
    <w:rsid w:val="00C650FC"/>
    <w:rsid w:val="00C658AA"/>
    <w:rsid w:val="00C679A1"/>
    <w:rsid w:val="00C707C7"/>
    <w:rsid w:val="00C70FD1"/>
    <w:rsid w:val="00C7205C"/>
    <w:rsid w:val="00C73E26"/>
    <w:rsid w:val="00C744FA"/>
    <w:rsid w:val="00C74671"/>
    <w:rsid w:val="00C74A25"/>
    <w:rsid w:val="00C74FE7"/>
    <w:rsid w:val="00C76236"/>
    <w:rsid w:val="00C81176"/>
    <w:rsid w:val="00C815C3"/>
    <w:rsid w:val="00C83D45"/>
    <w:rsid w:val="00C846B6"/>
    <w:rsid w:val="00C90B1A"/>
    <w:rsid w:val="00C9215F"/>
    <w:rsid w:val="00C930E5"/>
    <w:rsid w:val="00C943EC"/>
    <w:rsid w:val="00CA10C1"/>
    <w:rsid w:val="00CA27C4"/>
    <w:rsid w:val="00CA30FE"/>
    <w:rsid w:val="00CA4870"/>
    <w:rsid w:val="00CA66B5"/>
    <w:rsid w:val="00CB0DCB"/>
    <w:rsid w:val="00CB6DD6"/>
    <w:rsid w:val="00CC0ED8"/>
    <w:rsid w:val="00CC5AF6"/>
    <w:rsid w:val="00CD0301"/>
    <w:rsid w:val="00CD08C1"/>
    <w:rsid w:val="00CD4774"/>
    <w:rsid w:val="00CD5C66"/>
    <w:rsid w:val="00CE22A5"/>
    <w:rsid w:val="00CE55E6"/>
    <w:rsid w:val="00CE674E"/>
    <w:rsid w:val="00CF3AC4"/>
    <w:rsid w:val="00CF3C02"/>
    <w:rsid w:val="00CF538F"/>
    <w:rsid w:val="00CF6247"/>
    <w:rsid w:val="00CF6D3B"/>
    <w:rsid w:val="00D03BD0"/>
    <w:rsid w:val="00D052A8"/>
    <w:rsid w:val="00D0771B"/>
    <w:rsid w:val="00D07A28"/>
    <w:rsid w:val="00D1315F"/>
    <w:rsid w:val="00D135A3"/>
    <w:rsid w:val="00D14675"/>
    <w:rsid w:val="00D151BA"/>
    <w:rsid w:val="00D15EEE"/>
    <w:rsid w:val="00D2117B"/>
    <w:rsid w:val="00D23279"/>
    <w:rsid w:val="00D27BF8"/>
    <w:rsid w:val="00D310F3"/>
    <w:rsid w:val="00D3378C"/>
    <w:rsid w:val="00D350DA"/>
    <w:rsid w:val="00D42FEF"/>
    <w:rsid w:val="00D43952"/>
    <w:rsid w:val="00D47DBC"/>
    <w:rsid w:val="00D50E84"/>
    <w:rsid w:val="00D51C56"/>
    <w:rsid w:val="00D52C29"/>
    <w:rsid w:val="00D55D55"/>
    <w:rsid w:val="00D56536"/>
    <w:rsid w:val="00D5686F"/>
    <w:rsid w:val="00D57E5A"/>
    <w:rsid w:val="00D57F37"/>
    <w:rsid w:val="00D60CAB"/>
    <w:rsid w:val="00D6159F"/>
    <w:rsid w:val="00D62F40"/>
    <w:rsid w:val="00D641CE"/>
    <w:rsid w:val="00D64480"/>
    <w:rsid w:val="00D67C79"/>
    <w:rsid w:val="00D71B4D"/>
    <w:rsid w:val="00D72DAD"/>
    <w:rsid w:val="00D74471"/>
    <w:rsid w:val="00D74E50"/>
    <w:rsid w:val="00D757FB"/>
    <w:rsid w:val="00D75EEF"/>
    <w:rsid w:val="00D760D6"/>
    <w:rsid w:val="00D7615C"/>
    <w:rsid w:val="00D76497"/>
    <w:rsid w:val="00D800A8"/>
    <w:rsid w:val="00D81B0D"/>
    <w:rsid w:val="00D8472C"/>
    <w:rsid w:val="00D87F2F"/>
    <w:rsid w:val="00D90B94"/>
    <w:rsid w:val="00D93D55"/>
    <w:rsid w:val="00D95D14"/>
    <w:rsid w:val="00DA0060"/>
    <w:rsid w:val="00DA049E"/>
    <w:rsid w:val="00DA1235"/>
    <w:rsid w:val="00DA45E0"/>
    <w:rsid w:val="00DB1644"/>
    <w:rsid w:val="00DB3B67"/>
    <w:rsid w:val="00DB412E"/>
    <w:rsid w:val="00DB564F"/>
    <w:rsid w:val="00DB7165"/>
    <w:rsid w:val="00DB7B01"/>
    <w:rsid w:val="00DC4B3A"/>
    <w:rsid w:val="00DC752D"/>
    <w:rsid w:val="00DD1173"/>
    <w:rsid w:val="00DE2149"/>
    <w:rsid w:val="00DE4B30"/>
    <w:rsid w:val="00DF1144"/>
    <w:rsid w:val="00E01573"/>
    <w:rsid w:val="00E0251F"/>
    <w:rsid w:val="00E03D65"/>
    <w:rsid w:val="00E04B36"/>
    <w:rsid w:val="00E04BED"/>
    <w:rsid w:val="00E05A83"/>
    <w:rsid w:val="00E103BE"/>
    <w:rsid w:val="00E10AFF"/>
    <w:rsid w:val="00E10B78"/>
    <w:rsid w:val="00E1248D"/>
    <w:rsid w:val="00E26FFD"/>
    <w:rsid w:val="00E320C5"/>
    <w:rsid w:val="00E4021E"/>
    <w:rsid w:val="00E439B5"/>
    <w:rsid w:val="00E4605D"/>
    <w:rsid w:val="00E5536B"/>
    <w:rsid w:val="00E5748F"/>
    <w:rsid w:val="00E62680"/>
    <w:rsid w:val="00E658DD"/>
    <w:rsid w:val="00E65F19"/>
    <w:rsid w:val="00E66831"/>
    <w:rsid w:val="00E66D91"/>
    <w:rsid w:val="00E705D4"/>
    <w:rsid w:val="00E7069F"/>
    <w:rsid w:val="00E73E38"/>
    <w:rsid w:val="00E73F08"/>
    <w:rsid w:val="00E74FF9"/>
    <w:rsid w:val="00E75AC0"/>
    <w:rsid w:val="00E76484"/>
    <w:rsid w:val="00E8033C"/>
    <w:rsid w:val="00E809C1"/>
    <w:rsid w:val="00E853C9"/>
    <w:rsid w:val="00E903F9"/>
    <w:rsid w:val="00E90601"/>
    <w:rsid w:val="00E909EE"/>
    <w:rsid w:val="00E90D04"/>
    <w:rsid w:val="00E930DB"/>
    <w:rsid w:val="00E93AA7"/>
    <w:rsid w:val="00E95239"/>
    <w:rsid w:val="00E96B26"/>
    <w:rsid w:val="00E979A9"/>
    <w:rsid w:val="00EA4089"/>
    <w:rsid w:val="00EA7B9E"/>
    <w:rsid w:val="00EA7CBC"/>
    <w:rsid w:val="00EB4A44"/>
    <w:rsid w:val="00EB54DA"/>
    <w:rsid w:val="00EC1195"/>
    <w:rsid w:val="00EC1C55"/>
    <w:rsid w:val="00EC1E64"/>
    <w:rsid w:val="00EC36D5"/>
    <w:rsid w:val="00EC4D3E"/>
    <w:rsid w:val="00EC57C6"/>
    <w:rsid w:val="00ED1FAF"/>
    <w:rsid w:val="00ED3D42"/>
    <w:rsid w:val="00ED4993"/>
    <w:rsid w:val="00ED7E82"/>
    <w:rsid w:val="00EE0A3D"/>
    <w:rsid w:val="00EE135F"/>
    <w:rsid w:val="00EE1D94"/>
    <w:rsid w:val="00EE4699"/>
    <w:rsid w:val="00EE4D7A"/>
    <w:rsid w:val="00EE524F"/>
    <w:rsid w:val="00EE5581"/>
    <w:rsid w:val="00EF0BA9"/>
    <w:rsid w:val="00EF0FDB"/>
    <w:rsid w:val="00EF0FE5"/>
    <w:rsid w:val="00EF17C6"/>
    <w:rsid w:val="00EF3EC7"/>
    <w:rsid w:val="00EF4AEE"/>
    <w:rsid w:val="00EF4E26"/>
    <w:rsid w:val="00EF5DEA"/>
    <w:rsid w:val="00F02169"/>
    <w:rsid w:val="00F02EBA"/>
    <w:rsid w:val="00F03A55"/>
    <w:rsid w:val="00F068DA"/>
    <w:rsid w:val="00F07A6E"/>
    <w:rsid w:val="00F142FB"/>
    <w:rsid w:val="00F143E5"/>
    <w:rsid w:val="00F14842"/>
    <w:rsid w:val="00F25D2E"/>
    <w:rsid w:val="00F26CA5"/>
    <w:rsid w:val="00F30670"/>
    <w:rsid w:val="00F30A90"/>
    <w:rsid w:val="00F3143A"/>
    <w:rsid w:val="00F331CF"/>
    <w:rsid w:val="00F33394"/>
    <w:rsid w:val="00F3373B"/>
    <w:rsid w:val="00F33832"/>
    <w:rsid w:val="00F35274"/>
    <w:rsid w:val="00F353F7"/>
    <w:rsid w:val="00F3608E"/>
    <w:rsid w:val="00F400A2"/>
    <w:rsid w:val="00F41FF8"/>
    <w:rsid w:val="00F47231"/>
    <w:rsid w:val="00F51032"/>
    <w:rsid w:val="00F601FF"/>
    <w:rsid w:val="00F60E2D"/>
    <w:rsid w:val="00F6165B"/>
    <w:rsid w:val="00F66152"/>
    <w:rsid w:val="00F710F0"/>
    <w:rsid w:val="00F71CF1"/>
    <w:rsid w:val="00F74F29"/>
    <w:rsid w:val="00F75360"/>
    <w:rsid w:val="00F7578B"/>
    <w:rsid w:val="00F76BB3"/>
    <w:rsid w:val="00F809D4"/>
    <w:rsid w:val="00F82614"/>
    <w:rsid w:val="00F9026C"/>
    <w:rsid w:val="00F91EE5"/>
    <w:rsid w:val="00F956D8"/>
    <w:rsid w:val="00F9660C"/>
    <w:rsid w:val="00F96F92"/>
    <w:rsid w:val="00FA1D80"/>
    <w:rsid w:val="00FA1E06"/>
    <w:rsid w:val="00FA2F34"/>
    <w:rsid w:val="00FA3E8F"/>
    <w:rsid w:val="00FB0209"/>
    <w:rsid w:val="00FB13A2"/>
    <w:rsid w:val="00FB5263"/>
    <w:rsid w:val="00FB536C"/>
    <w:rsid w:val="00FB61CD"/>
    <w:rsid w:val="00FC1AB4"/>
    <w:rsid w:val="00FC56CC"/>
    <w:rsid w:val="00FD1803"/>
    <w:rsid w:val="00FD4DB1"/>
    <w:rsid w:val="00FE418D"/>
    <w:rsid w:val="00FE608C"/>
    <w:rsid w:val="00FE659A"/>
    <w:rsid w:val="00FF0930"/>
    <w:rsid w:val="00FF504F"/>
    <w:rsid w:val="00FF608C"/>
    <w:rsid w:val="00FF7C77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customStyle="1" w:styleId="Organizers">
    <w:name w:val="Organizer(s)"/>
    <w:basedOn w:val="Normal"/>
    <w:rsid w:val="00297D38"/>
    <w:pPr>
      <w:spacing w:line="336" w:lineRule="exact"/>
      <w:ind w:left="1531"/>
    </w:pPr>
    <w:rPr>
      <w:rFonts w:eastAsia="MS Mincho" w:cs="Times New Roman"/>
      <w:kern w:val="26"/>
      <w:sz w:val="24"/>
      <w:lang w:eastAsia="en-US"/>
    </w:r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customStyle="1" w:styleId="Organizedby">
    <w:name w:val="Organized by"/>
    <w:basedOn w:val="Normal"/>
    <w:next w:val="Normal"/>
    <w:rsid w:val="00297D38"/>
    <w:pPr>
      <w:spacing w:line="336" w:lineRule="exact"/>
      <w:ind w:left="1531"/>
    </w:pPr>
    <w:rPr>
      <w:rFonts w:eastAsia="Times New Roman" w:cs="Times New Roman"/>
      <w:i/>
      <w:sz w:val="24"/>
      <w:lang w:eastAsia="en-US"/>
    </w:rPr>
  </w:style>
  <w:style w:type="paragraph" w:customStyle="1" w:styleId="Titleofdocument">
    <w:name w:val="Title of document"/>
    <w:rsid w:val="00297D38"/>
    <w:pPr>
      <w:framePr w:hSpace="181" w:wrap="around" w:vAnchor="page" w:hAnchor="page" w:x="2949" w:y="14998"/>
      <w:spacing w:after="120"/>
      <w:ind w:left="6"/>
      <w:contextualSpacing/>
      <w:suppressOverlap/>
    </w:pPr>
    <w:rPr>
      <w:rFonts w:ascii="Arial" w:eastAsia="MS Mincho" w:hAnsi="Arial"/>
      <w:caps/>
    </w:rPr>
  </w:style>
  <w:style w:type="paragraph" w:customStyle="1" w:styleId="Preparedby">
    <w:name w:val="Prepared by"/>
    <w:rsid w:val="00297D38"/>
    <w:pPr>
      <w:framePr w:hSpace="181" w:wrap="around" w:vAnchor="page" w:hAnchor="page" w:x="2949" w:y="14998"/>
      <w:spacing w:after="120"/>
      <w:ind w:left="6"/>
      <w:suppressOverlap/>
    </w:pPr>
    <w:rPr>
      <w:rFonts w:ascii="Arial" w:eastAsia="MS Mincho" w:hAnsi="Arial"/>
    </w:rPr>
  </w:style>
  <w:style w:type="paragraph" w:customStyle="1" w:styleId="MainText">
    <w:name w:val="Main Text"/>
    <w:basedOn w:val="Normal"/>
    <w:rsid w:val="00297D38"/>
    <w:pPr>
      <w:spacing w:after="120" w:line="260" w:lineRule="atLeast"/>
      <w:ind w:left="1531"/>
      <w:contextualSpacing/>
    </w:pPr>
    <w:rPr>
      <w:rFonts w:eastAsia="Times New Roman" w:cs="Times New Roman"/>
      <w:sz w:val="20"/>
      <w:lang w:eastAsia="en-US"/>
    </w:rPr>
  </w:style>
  <w:style w:type="character" w:styleId="Strong">
    <w:name w:val="Strong"/>
    <w:uiPriority w:val="22"/>
    <w:qFormat/>
    <w:rsid w:val="00C40B71"/>
    <w:rPr>
      <w:b/>
      <w:bCs/>
    </w:rPr>
  </w:style>
  <w:style w:type="paragraph" w:styleId="BalloonText">
    <w:name w:val="Balloon Text"/>
    <w:basedOn w:val="Normal"/>
    <w:link w:val="BalloonTextChar"/>
    <w:rsid w:val="00294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4B9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customStyle="1" w:styleId="Organizers">
    <w:name w:val="Organizer(s)"/>
    <w:basedOn w:val="Normal"/>
    <w:rsid w:val="00297D38"/>
    <w:pPr>
      <w:spacing w:line="336" w:lineRule="exact"/>
      <w:ind w:left="1531"/>
    </w:pPr>
    <w:rPr>
      <w:rFonts w:eastAsia="MS Mincho" w:cs="Times New Roman"/>
      <w:kern w:val="26"/>
      <w:sz w:val="24"/>
      <w:lang w:eastAsia="en-US"/>
    </w:r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customStyle="1" w:styleId="Organizedby">
    <w:name w:val="Organized by"/>
    <w:basedOn w:val="Normal"/>
    <w:next w:val="Normal"/>
    <w:rsid w:val="00297D38"/>
    <w:pPr>
      <w:spacing w:line="336" w:lineRule="exact"/>
      <w:ind w:left="1531"/>
    </w:pPr>
    <w:rPr>
      <w:rFonts w:eastAsia="Times New Roman" w:cs="Times New Roman"/>
      <w:i/>
      <w:sz w:val="24"/>
      <w:lang w:eastAsia="en-US"/>
    </w:rPr>
  </w:style>
  <w:style w:type="paragraph" w:customStyle="1" w:styleId="Titleofdocument">
    <w:name w:val="Title of document"/>
    <w:rsid w:val="00297D38"/>
    <w:pPr>
      <w:framePr w:hSpace="181" w:wrap="around" w:vAnchor="page" w:hAnchor="page" w:x="2949" w:y="14998"/>
      <w:spacing w:after="120"/>
      <w:ind w:left="6"/>
      <w:contextualSpacing/>
      <w:suppressOverlap/>
    </w:pPr>
    <w:rPr>
      <w:rFonts w:ascii="Arial" w:eastAsia="MS Mincho" w:hAnsi="Arial"/>
      <w:caps/>
    </w:rPr>
  </w:style>
  <w:style w:type="paragraph" w:customStyle="1" w:styleId="Preparedby">
    <w:name w:val="Prepared by"/>
    <w:rsid w:val="00297D38"/>
    <w:pPr>
      <w:framePr w:hSpace="181" w:wrap="around" w:vAnchor="page" w:hAnchor="page" w:x="2949" w:y="14998"/>
      <w:spacing w:after="120"/>
      <w:ind w:left="6"/>
      <w:suppressOverlap/>
    </w:pPr>
    <w:rPr>
      <w:rFonts w:ascii="Arial" w:eastAsia="MS Mincho" w:hAnsi="Arial"/>
    </w:rPr>
  </w:style>
  <w:style w:type="paragraph" w:customStyle="1" w:styleId="MainText">
    <w:name w:val="Main Text"/>
    <w:basedOn w:val="Normal"/>
    <w:rsid w:val="00297D38"/>
    <w:pPr>
      <w:spacing w:after="120" w:line="260" w:lineRule="atLeast"/>
      <w:ind w:left="1531"/>
      <w:contextualSpacing/>
    </w:pPr>
    <w:rPr>
      <w:rFonts w:eastAsia="Times New Roman" w:cs="Times New Roman"/>
      <w:sz w:val="20"/>
      <w:lang w:eastAsia="en-US"/>
    </w:rPr>
  </w:style>
  <w:style w:type="character" w:styleId="Strong">
    <w:name w:val="Strong"/>
    <w:uiPriority w:val="22"/>
    <w:qFormat/>
    <w:rsid w:val="00C40B71"/>
    <w:rPr>
      <w:b/>
      <w:bCs/>
    </w:rPr>
  </w:style>
  <w:style w:type="paragraph" w:styleId="BalloonText">
    <w:name w:val="Balloon Text"/>
    <w:basedOn w:val="Normal"/>
    <w:link w:val="BalloonTextChar"/>
    <w:rsid w:val="00294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4B9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DBE93-6FFA-4D7D-BFF5-A30673DB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WIPO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Summers</dc:creator>
  <cp:lastModifiedBy>SUMMERS Julie</cp:lastModifiedBy>
  <cp:revision>3</cp:revision>
  <cp:lastPrinted>2013-08-21T07:50:00Z</cp:lastPrinted>
  <dcterms:created xsi:type="dcterms:W3CDTF">2013-08-21T07:49:00Z</dcterms:created>
  <dcterms:modified xsi:type="dcterms:W3CDTF">2013-08-21T07:50:00Z</dcterms:modified>
</cp:coreProperties>
</file>