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3E0879" w:rsidP="00916EE2"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64420" w:rsidP="00916EE2"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1855470" cy="1327785"/>
                  <wp:effectExtent l="0" t="0" r="0" b="571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025AF4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1224C" w:rsidRDefault="00F1224C" w:rsidP="00F1224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1224C">
              <w:rPr>
                <w:rFonts w:ascii="Arial Black" w:hAnsi="Arial Black"/>
                <w:caps/>
                <w:sz w:val="15"/>
              </w:rPr>
              <w:t>WIPO/GC/IP/GE/16</w:t>
            </w:r>
            <w:r w:rsidR="00F925F5" w:rsidRPr="00F1224C">
              <w:rPr>
                <w:rFonts w:ascii="Arial Black" w:hAnsi="Arial Black"/>
                <w:caps/>
                <w:sz w:val="15"/>
              </w:rPr>
              <w:t>/INf/1 PRO</w:t>
            </w:r>
            <w:r w:rsidR="00374AE2" w:rsidRPr="00F1224C">
              <w:rPr>
                <w:rFonts w:ascii="Arial Black" w:hAnsi="Arial Black"/>
                <w:caps/>
                <w:sz w:val="15"/>
              </w:rPr>
              <w:t>V.</w:t>
            </w:r>
            <w:r w:rsidR="00E960F4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E64420">
        <w:trPr>
          <w:trHeight w:hRule="exact" w:val="227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82BE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A3997" w:rsidP="00EA399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March</w:t>
            </w:r>
            <w:r w:rsidR="003060FE" w:rsidRPr="00F1224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22</w:t>
            </w:r>
            <w:r w:rsidR="00B82BE7" w:rsidRPr="00F1224C">
              <w:rPr>
                <w:rFonts w:ascii="Arial Black" w:hAnsi="Arial Black"/>
                <w:caps/>
                <w:sz w:val="15"/>
              </w:rPr>
              <w:t>, 201</w:t>
            </w:r>
            <w:r w:rsidR="00B27A0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64420" w:rsidRDefault="00E64420" w:rsidP="00B82BE7">
      <w:pPr>
        <w:rPr>
          <w:b/>
          <w:caps/>
          <w:sz w:val="28"/>
          <w:szCs w:val="28"/>
        </w:rPr>
      </w:pPr>
    </w:p>
    <w:p w:rsidR="00AD0FB2" w:rsidRPr="001D119A" w:rsidRDefault="00F925F5" w:rsidP="00AD0FB2">
      <w:pPr>
        <w:rPr>
          <w:b/>
          <w:sz w:val="28"/>
          <w:szCs w:val="22"/>
        </w:rPr>
      </w:pPr>
      <w:r>
        <w:rPr>
          <w:b/>
          <w:sz w:val="28"/>
          <w:szCs w:val="28"/>
        </w:rPr>
        <w:t>Global Challenges Se</w:t>
      </w:r>
      <w:r w:rsidR="002D5DC0">
        <w:rPr>
          <w:b/>
          <w:sz w:val="28"/>
          <w:szCs w:val="28"/>
        </w:rPr>
        <w:t xml:space="preserve">minar </w:t>
      </w:r>
      <w:r w:rsidR="00D33ECB">
        <w:rPr>
          <w:b/>
          <w:sz w:val="28"/>
          <w:szCs w:val="28"/>
        </w:rPr>
        <w:t xml:space="preserve">on </w:t>
      </w:r>
      <w:r w:rsidR="00AD0FB2" w:rsidRPr="001D119A">
        <w:rPr>
          <w:b/>
          <w:sz w:val="28"/>
          <w:szCs w:val="22"/>
        </w:rPr>
        <w:t>Patents and the WHO Model List of Essential Medicines (18</w:t>
      </w:r>
      <w:r w:rsidR="00AD0FB2" w:rsidRPr="001D119A">
        <w:rPr>
          <w:b/>
          <w:sz w:val="28"/>
          <w:szCs w:val="22"/>
          <w:vertAlign w:val="superscript"/>
        </w:rPr>
        <w:t>th</w:t>
      </w:r>
      <w:r w:rsidR="00AD0FB2" w:rsidRPr="001D119A">
        <w:rPr>
          <w:b/>
          <w:sz w:val="28"/>
          <w:szCs w:val="22"/>
        </w:rPr>
        <w:t xml:space="preserve"> Edition):</w:t>
      </w:r>
      <w:r w:rsidR="00AD0FB2">
        <w:rPr>
          <w:b/>
          <w:sz w:val="28"/>
          <w:szCs w:val="22"/>
        </w:rPr>
        <w:t xml:space="preserve"> </w:t>
      </w:r>
      <w:r w:rsidR="00B27A0A">
        <w:rPr>
          <w:b/>
          <w:sz w:val="28"/>
          <w:szCs w:val="22"/>
        </w:rPr>
        <w:t xml:space="preserve"> </w:t>
      </w:r>
      <w:r w:rsidR="00AD0FB2" w:rsidRPr="001D119A">
        <w:rPr>
          <w:b/>
          <w:sz w:val="28"/>
          <w:szCs w:val="22"/>
        </w:rPr>
        <w:t>Clarifying the Debate on I</w:t>
      </w:r>
      <w:r w:rsidR="00B27A0A">
        <w:rPr>
          <w:b/>
          <w:sz w:val="28"/>
          <w:szCs w:val="22"/>
        </w:rPr>
        <w:t xml:space="preserve">ntellectual Property </w:t>
      </w:r>
      <w:r w:rsidR="00AD0FB2" w:rsidRPr="001D119A">
        <w:rPr>
          <w:b/>
          <w:sz w:val="28"/>
          <w:szCs w:val="22"/>
        </w:rPr>
        <w:t>and Access</w:t>
      </w:r>
    </w:p>
    <w:p w:rsidR="00AD0FB2" w:rsidRPr="003845C1" w:rsidRDefault="00AD0FB2" w:rsidP="00F925F5">
      <w:pPr>
        <w:rPr>
          <w:b/>
          <w:sz w:val="28"/>
          <w:szCs w:val="28"/>
        </w:rPr>
      </w:pPr>
    </w:p>
    <w:p w:rsidR="003845C1" w:rsidRDefault="003845C1" w:rsidP="003845C1"/>
    <w:p w:rsidR="00A658BB" w:rsidRDefault="00A658BB" w:rsidP="00B82BE7">
      <w:r>
        <w:t>o</w:t>
      </w:r>
      <w:r w:rsidR="00B82BE7" w:rsidRPr="00B82BE7">
        <w:t>rganized by</w:t>
      </w:r>
    </w:p>
    <w:p w:rsidR="00B82BE7" w:rsidRPr="00B82BE7" w:rsidRDefault="00A658BB" w:rsidP="00B82BE7">
      <w:r>
        <w:t>the World Intellectual Property Organization (WIPO)</w:t>
      </w:r>
    </w:p>
    <w:p w:rsidR="00A85B8E" w:rsidRDefault="00A85B8E" w:rsidP="003845C1"/>
    <w:p w:rsidR="003845C1" w:rsidRDefault="003845C1" w:rsidP="003845C1"/>
    <w:p w:rsidR="00A658BB" w:rsidRDefault="00A658BB" w:rsidP="003845C1"/>
    <w:p w:rsidR="00A658BB" w:rsidRDefault="00A658BB" w:rsidP="003845C1"/>
    <w:p w:rsidR="00B82BE7" w:rsidRDefault="00E64420" w:rsidP="00B82BE7">
      <w:pPr>
        <w:rPr>
          <w:b/>
          <w:szCs w:val="24"/>
        </w:rPr>
      </w:pPr>
      <w:r>
        <w:rPr>
          <w:b/>
          <w:szCs w:val="24"/>
        </w:rPr>
        <w:t xml:space="preserve">Geneva, </w:t>
      </w:r>
      <w:r w:rsidR="003060FE">
        <w:rPr>
          <w:b/>
          <w:szCs w:val="24"/>
        </w:rPr>
        <w:t>April</w:t>
      </w:r>
      <w:r w:rsidR="00AD0FB2">
        <w:rPr>
          <w:b/>
          <w:szCs w:val="24"/>
        </w:rPr>
        <w:t xml:space="preserve"> 1</w:t>
      </w:r>
      <w:r w:rsidR="003060FE">
        <w:rPr>
          <w:b/>
          <w:szCs w:val="24"/>
        </w:rPr>
        <w:t>2</w:t>
      </w:r>
      <w:r w:rsidR="00B82BE7" w:rsidRPr="00A95C0E">
        <w:rPr>
          <w:b/>
          <w:szCs w:val="24"/>
        </w:rPr>
        <w:t>, 201</w:t>
      </w:r>
      <w:r w:rsidR="003060FE">
        <w:rPr>
          <w:b/>
          <w:szCs w:val="24"/>
        </w:rPr>
        <w:t>6</w:t>
      </w:r>
      <w:r w:rsidR="00B82BE7">
        <w:rPr>
          <w:b/>
          <w:szCs w:val="24"/>
        </w:rPr>
        <w:t xml:space="preserve"> </w:t>
      </w:r>
    </w:p>
    <w:p w:rsidR="00B82BE7" w:rsidRDefault="00B82BE7" w:rsidP="00B82BE7">
      <w:pPr>
        <w:rPr>
          <w:b/>
          <w:szCs w:val="24"/>
        </w:rPr>
      </w:pPr>
    </w:p>
    <w:p w:rsidR="008B2CC1" w:rsidRDefault="00A658BB" w:rsidP="008B2CC1">
      <w:r>
        <w:t xml:space="preserve">WIPO Headquarters, Room </w:t>
      </w:r>
      <w:r w:rsidR="00F1224C">
        <w:t>NB 0.107</w:t>
      </w:r>
    </w:p>
    <w:p w:rsidR="00E64420" w:rsidRPr="008B2CC1" w:rsidRDefault="00E64420" w:rsidP="008B2CC1"/>
    <w:p w:rsidR="008B2CC1" w:rsidRDefault="008B2CC1" w:rsidP="008B2CC1"/>
    <w:p w:rsidR="00A658BB" w:rsidRDefault="00A658BB" w:rsidP="008B2CC1"/>
    <w:p w:rsidR="00A658BB" w:rsidRDefault="00A658BB" w:rsidP="008B2CC1"/>
    <w:p w:rsidR="00A658BB" w:rsidRDefault="00A658BB" w:rsidP="008B2CC1"/>
    <w:p w:rsidR="008B2CC1" w:rsidRPr="00A658BB" w:rsidRDefault="00B82BE7" w:rsidP="008B2CC1">
      <w:r w:rsidRPr="00A658BB">
        <w:t xml:space="preserve">PROVISIONAL PROGRAM </w:t>
      </w:r>
    </w:p>
    <w:p w:rsidR="00B82BE7" w:rsidRDefault="00B82BE7" w:rsidP="008B2CC1"/>
    <w:p w:rsidR="00D33ECB" w:rsidRDefault="00D33ECB" w:rsidP="00D33ECB">
      <w:pPr>
        <w:rPr>
          <w:i/>
        </w:rPr>
      </w:pPr>
      <w:bookmarkStart w:id="3" w:name="TitleOfDoc"/>
      <w:bookmarkEnd w:id="3"/>
      <w:r>
        <w:rPr>
          <w:i/>
        </w:rPr>
        <w:t xml:space="preserve">prepared by the </w:t>
      </w:r>
      <w:r w:rsidR="0039009A">
        <w:rPr>
          <w:i/>
        </w:rPr>
        <w:t>Secretariat</w:t>
      </w:r>
      <w:r>
        <w:rPr>
          <w:i/>
        </w:rPr>
        <w:t xml:space="preserve"> </w:t>
      </w:r>
    </w:p>
    <w:p w:rsidR="008B2CC1" w:rsidRPr="008B2CC1" w:rsidRDefault="008B2CC1" w:rsidP="008B2CC1"/>
    <w:p w:rsidR="00AC205C" w:rsidRDefault="00AC205C">
      <w:bookmarkStart w:id="4" w:name="Prepared"/>
      <w:bookmarkEnd w:id="4"/>
    </w:p>
    <w:p w:rsidR="000F5E56" w:rsidRDefault="000F5E56"/>
    <w:p w:rsidR="002928D3" w:rsidRDefault="002928D3"/>
    <w:p w:rsidR="002928D3" w:rsidRDefault="002928D3" w:rsidP="0053057A"/>
    <w:p w:rsidR="002928D3" w:rsidRDefault="002928D3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A658BB" w:rsidRDefault="00A658BB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A658BB" w:rsidRDefault="00A658BB" w:rsidP="00B82BE7">
      <w:pPr>
        <w:tabs>
          <w:tab w:val="left" w:pos="1701"/>
          <w:tab w:val="left" w:pos="2694"/>
        </w:tabs>
        <w:ind w:left="1701" w:hanging="1701"/>
        <w:rPr>
          <w:szCs w:val="24"/>
          <w:u w:val="single"/>
        </w:rPr>
      </w:pPr>
    </w:p>
    <w:p w:rsidR="00A658BB" w:rsidRDefault="00A658BB" w:rsidP="00B82BE7">
      <w:pPr>
        <w:tabs>
          <w:tab w:val="left" w:pos="1701"/>
          <w:tab w:val="left" w:pos="2694"/>
        </w:tabs>
        <w:ind w:left="1701" w:hanging="1701"/>
        <w:rPr>
          <w:szCs w:val="24"/>
          <w:u w:val="single"/>
        </w:rPr>
      </w:pPr>
    </w:p>
    <w:p w:rsidR="00B82BE7" w:rsidRPr="00A658BB" w:rsidRDefault="00AD0FB2" w:rsidP="00B82BE7">
      <w:pPr>
        <w:tabs>
          <w:tab w:val="left" w:pos="1701"/>
          <w:tab w:val="left" w:pos="2694"/>
        </w:tabs>
        <w:ind w:left="1701" w:hanging="1701"/>
        <w:rPr>
          <w:szCs w:val="24"/>
          <w:u w:val="single"/>
        </w:rPr>
      </w:pPr>
      <w:r>
        <w:rPr>
          <w:szCs w:val="24"/>
          <w:u w:val="single"/>
        </w:rPr>
        <w:t>Tuesday</w:t>
      </w:r>
      <w:r w:rsidR="00B82BE7" w:rsidRPr="00A658BB">
        <w:rPr>
          <w:szCs w:val="24"/>
          <w:u w:val="single"/>
        </w:rPr>
        <w:t xml:space="preserve">, </w:t>
      </w:r>
      <w:r w:rsidR="003060FE">
        <w:rPr>
          <w:szCs w:val="24"/>
          <w:u w:val="single"/>
        </w:rPr>
        <w:t>April</w:t>
      </w:r>
      <w:r w:rsidR="00B82BE7" w:rsidRPr="00A658BB">
        <w:rPr>
          <w:szCs w:val="24"/>
          <w:u w:val="single"/>
        </w:rPr>
        <w:t xml:space="preserve"> </w:t>
      </w:r>
      <w:r w:rsidR="003060FE">
        <w:rPr>
          <w:szCs w:val="24"/>
          <w:u w:val="single"/>
        </w:rPr>
        <w:t>12, 2016</w:t>
      </w:r>
    </w:p>
    <w:p w:rsidR="00B82BE7" w:rsidRPr="00A95C0E" w:rsidRDefault="00B82BE7" w:rsidP="00DD1EF6">
      <w:pPr>
        <w:tabs>
          <w:tab w:val="left" w:pos="3686"/>
        </w:tabs>
        <w:rPr>
          <w:szCs w:val="22"/>
        </w:rPr>
      </w:pPr>
    </w:p>
    <w:p w:rsidR="00511D32" w:rsidRDefault="00511D32" w:rsidP="00DD1EF6">
      <w:pPr>
        <w:tabs>
          <w:tab w:val="left" w:pos="2127"/>
          <w:tab w:val="left" w:pos="2694"/>
          <w:tab w:val="left" w:pos="3686"/>
        </w:tabs>
        <w:ind w:left="2127" w:hanging="2127"/>
        <w:rPr>
          <w:szCs w:val="22"/>
        </w:rPr>
      </w:pPr>
    </w:p>
    <w:p w:rsidR="003060FE" w:rsidRDefault="003060FE" w:rsidP="00DD1EF6">
      <w:pPr>
        <w:tabs>
          <w:tab w:val="left" w:pos="2127"/>
          <w:tab w:val="left" w:pos="3686"/>
        </w:tabs>
        <w:ind w:left="2127" w:hanging="2127"/>
        <w:rPr>
          <w:szCs w:val="22"/>
        </w:rPr>
      </w:pPr>
      <w:r w:rsidRPr="003060FE">
        <w:rPr>
          <w:szCs w:val="22"/>
        </w:rPr>
        <w:t>1</w:t>
      </w:r>
      <w:r>
        <w:rPr>
          <w:szCs w:val="22"/>
        </w:rPr>
        <w:t>3.</w:t>
      </w:r>
      <w:r w:rsidRPr="003060FE">
        <w:rPr>
          <w:szCs w:val="22"/>
        </w:rPr>
        <w:t>00</w:t>
      </w:r>
      <w:r>
        <w:rPr>
          <w:szCs w:val="22"/>
        </w:rPr>
        <w:t xml:space="preserve"> – </w:t>
      </w:r>
      <w:r w:rsidRPr="003060FE">
        <w:rPr>
          <w:szCs w:val="22"/>
        </w:rPr>
        <w:t>13</w:t>
      </w:r>
      <w:r>
        <w:rPr>
          <w:szCs w:val="22"/>
        </w:rPr>
        <w:t>.</w:t>
      </w:r>
      <w:r w:rsidRPr="003060FE">
        <w:rPr>
          <w:szCs w:val="22"/>
        </w:rPr>
        <w:t>15</w:t>
      </w:r>
      <w:r>
        <w:rPr>
          <w:szCs w:val="22"/>
        </w:rPr>
        <w:tab/>
      </w:r>
      <w:r w:rsidRPr="003060FE">
        <w:rPr>
          <w:szCs w:val="22"/>
        </w:rPr>
        <w:t xml:space="preserve">Sandwiches </w:t>
      </w:r>
      <w:r w:rsidR="00396D18">
        <w:rPr>
          <w:szCs w:val="22"/>
        </w:rPr>
        <w:t>and</w:t>
      </w:r>
      <w:r w:rsidRPr="003060FE">
        <w:rPr>
          <w:szCs w:val="22"/>
        </w:rPr>
        <w:t xml:space="preserve"> </w:t>
      </w:r>
      <w:r w:rsidR="00B27A0A">
        <w:rPr>
          <w:szCs w:val="22"/>
        </w:rPr>
        <w:t>c</w:t>
      </w:r>
      <w:r w:rsidRPr="003060FE">
        <w:rPr>
          <w:szCs w:val="22"/>
        </w:rPr>
        <w:t>offee</w:t>
      </w:r>
    </w:p>
    <w:p w:rsidR="003060FE" w:rsidRDefault="003060FE" w:rsidP="00DD1EF6">
      <w:pPr>
        <w:tabs>
          <w:tab w:val="left" w:pos="2127"/>
          <w:tab w:val="left" w:pos="3686"/>
        </w:tabs>
        <w:ind w:left="2127" w:hanging="2127"/>
        <w:rPr>
          <w:szCs w:val="22"/>
        </w:rPr>
      </w:pPr>
    </w:p>
    <w:p w:rsidR="00B82BE7" w:rsidRPr="00A95C0E" w:rsidRDefault="00AD0FB2" w:rsidP="00DD1EF6">
      <w:pPr>
        <w:tabs>
          <w:tab w:val="left" w:pos="2127"/>
          <w:tab w:val="left" w:pos="3686"/>
        </w:tabs>
        <w:ind w:left="2127" w:hanging="2127"/>
        <w:rPr>
          <w:szCs w:val="22"/>
        </w:rPr>
      </w:pPr>
      <w:r>
        <w:rPr>
          <w:szCs w:val="22"/>
        </w:rPr>
        <w:t>1</w:t>
      </w:r>
      <w:r w:rsidR="003060FE">
        <w:rPr>
          <w:szCs w:val="22"/>
        </w:rPr>
        <w:t>3.15</w:t>
      </w:r>
      <w:r>
        <w:rPr>
          <w:szCs w:val="22"/>
        </w:rPr>
        <w:t xml:space="preserve"> – 1</w:t>
      </w:r>
      <w:r w:rsidR="003060FE">
        <w:rPr>
          <w:szCs w:val="22"/>
        </w:rPr>
        <w:t>3</w:t>
      </w:r>
      <w:r>
        <w:rPr>
          <w:szCs w:val="22"/>
        </w:rPr>
        <w:t>.</w:t>
      </w:r>
      <w:r w:rsidR="003060FE">
        <w:rPr>
          <w:szCs w:val="22"/>
        </w:rPr>
        <w:t>2</w:t>
      </w:r>
      <w:r>
        <w:rPr>
          <w:szCs w:val="22"/>
        </w:rPr>
        <w:t>0</w:t>
      </w:r>
      <w:r>
        <w:rPr>
          <w:szCs w:val="22"/>
        </w:rPr>
        <w:tab/>
      </w:r>
      <w:r w:rsidR="007F6DBA" w:rsidRPr="007F6DBA">
        <w:rPr>
          <w:b/>
          <w:szCs w:val="22"/>
        </w:rPr>
        <w:t xml:space="preserve">Introductory </w:t>
      </w:r>
      <w:r w:rsidR="00BA2398">
        <w:rPr>
          <w:b/>
          <w:szCs w:val="22"/>
        </w:rPr>
        <w:t>R</w:t>
      </w:r>
      <w:r w:rsidR="003F1A85">
        <w:rPr>
          <w:b/>
          <w:szCs w:val="22"/>
        </w:rPr>
        <w:t>emarks</w:t>
      </w:r>
      <w:r w:rsidR="003060FE">
        <w:rPr>
          <w:b/>
          <w:szCs w:val="22"/>
        </w:rPr>
        <w:t xml:space="preserve"> </w:t>
      </w:r>
      <w:r w:rsidR="00DD1EF6">
        <w:rPr>
          <w:b/>
          <w:szCs w:val="22"/>
        </w:rPr>
        <w:br/>
      </w:r>
      <w:r>
        <w:rPr>
          <w:b/>
          <w:szCs w:val="22"/>
        </w:rPr>
        <w:br/>
      </w:r>
      <w:r w:rsidR="00A658BB" w:rsidRPr="00A658BB">
        <w:rPr>
          <w:szCs w:val="22"/>
        </w:rPr>
        <w:t>Speaker:</w:t>
      </w:r>
      <w:r w:rsidR="003F1A85">
        <w:rPr>
          <w:b/>
          <w:szCs w:val="22"/>
        </w:rPr>
        <w:tab/>
      </w:r>
      <w:r w:rsidR="00B27A0A" w:rsidRPr="00B27A0A">
        <w:rPr>
          <w:szCs w:val="22"/>
        </w:rPr>
        <w:t>Mr</w:t>
      </w:r>
      <w:r w:rsidR="00B27A0A">
        <w:rPr>
          <w:b/>
          <w:szCs w:val="22"/>
        </w:rPr>
        <w:t xml:space="preserve">. </w:t>
      </w:r>
      <w:r>
        <w:t>Minelik Alemu Getahun</w:t>
      </w:r>
      <w:r w:rsidR="003C737A" w:rsidRPr="003F1A85">
        <w:rPr>
          <w:szCs w:val="22"/>
        </w:rPr>
        <w:t xml:space="preserve">, </w:t>
      </w:r>
      <w:r w:rsidR="00D33ECB">
        <w:rPr>
          <w:szCs w:val="22"/>
        </w:rPr>
        <w:t xml:space="preserve">Assistant Director General, </w:t>
      </w:r>
      <w:r w:rsidR="00D33ECB">
        <w:rPr>
          <w:szCs w:val="22"/>
        </w:rPr>
        <w:tab/>
        <w:t xml:space="preserve">Global Issues Sector, World Intellectual Property </w:t>
      </w:r>
      <w:r w:rsidR="00D33ECB">
        <w:rPr>
          <w:szCs w:val="22"/>
        </w:rPr>
        <w:tab/>
        <w:t>Organization (WIPO)</w:t>
      </w:r>
      <w:r w:rsidR="00D10B88">
        <w:rPr>
          <w:szCs w:val="22"/>
        </w:rPr>
        <w:t>, Geneva, Switzerland</w:t>
      </w:r>
    </w:p>
    <w:p w:rsidR="00B82BE7" w:rsidRPr="00A95C0E" w:rsidRDefault="00B82BE7" w:rsidP="00DD1EF6">
      <w:pPr>
        <w:tabs>
          <w:tab w:val="left" w:pos="1701"/>
          <w:tab w:val="left" w:pos="2694"/>
          <w:tab w:val="left" w:pos="3686"/>
        </w:tabs>
        <w:ind w:left="1701" w:hanging="1701"/>
        <w:rPr>
          <w:szCs w:val="22"/>
        </w:rPr>
      </w:pPr>
    </w:p>
    <w:p w:rsidR="003F1A85" w:rsidRDefault="00B82BE7" w:rsidP="00DD1EF6">
      <w:pPr>
        <w:tabs>
          <w:tab w:val="left" w:pos="2127"/>
          <w:tab w:val="left" w:pos="3686"/>
        </w:tabs>
        <w:ind w:left="2127" w:hanging="2127"/>
      </w:pPr>
      <w:r>
        <w:rPr>
          <w:szCs w:val="22"/>
        </w:rPr>
        <w:t>1</w:t>
      </w:r>
      <w:r w:rsidR="003060FE">
        <w:rPr>
          <w:szCs w:val="22"/>
        </w:rPr>
        <w:t>3</w:t>
      </w:r>
      <w:r w:rsidR="00511D32">
        <w:rPr>
          <w:szCs w:val="22"/>
        </w:rPr>
        <w:t>.</w:t>
      </w:r>
      <w:r w:rsidR="003060FE">
        <w:rPr>
          <w:szCs w:val="22"/>
        </w:rPr>
        <w:t>2</w:t>
      </w:r>
      <w:r w:rsidR="00AD0FB2">
        <w:rPr>
          <w:szCs w:val="22"/>
        </w:rPr>
        <w:t>0</w:t>
      </w:r>
      <w:r>
        <w:rPr>
          <w:szCs w:val="22"/>
        </w:rPr>
        <w:t xml:space="preserve"> – 1</w:t>
      </w:r>
      <w:r w:rsidR="003060FE">
        <w:rPr>
          <w:szCs w:val="22"/>
        </w:rPr>
        <w:t>3</w:t>
      </w:r>
      <w:r>
        <w:rPr>
          <w:szCs w:val="22"/>
        </w:rPr>
        <w:t>.</w:t>
      </w:r>
      <w:r w:rsidR="003060FE">
        <w:rPr>
          <w:szCs w:val="22"/>
        </w:rPr>
        <w:t>5</w:t>
      </w:r>
      <w:r w:rsidR="003C737A">
        <w:rPr>
          <w:szCs w:val="22"/>
        </w:rPr>
        <w:t>0</w:t>
      </w:r>
      <w:r w:rsidRPr="00A95C0E">
        <w:rPr>
          <w:szCs w:val="22"/>
        </w:rPr>
        <w:tab/>
      </w:r>
      <w:r w:rsidR="00DD1EF6" w:rsidRPr="00DD1EF6">
        <w:rPr>
          <w:b/>
          <w:szCs w:val="22"/>
        </w:rPr>
        <w:t>Patents and the WHO Model List of Essential Medicines (18</w:t>
      </w:r>
      <w:r w:rsidR="00DD1EF6" w:rsidRPr="00D10B88">
        <w:rPr>
          <w:b/>
          <w:szCs w:val="22"/>
          <w:vertAlign w:val="superscript"/>
        </w:rPr>
        <w:t>th</w:t>
      </w:r>
      <w:r w:rsidR="0066551E">
        <w:rPr>
          <w:b/>
          <w:szCs w:val="22"/>
          <w:vertAlign w:val="superscript"/>
        </w:rPr>
        <w:t> </w:t>
      </w:r>
      <w:r w:rsidR="00DD1EF6" w:rsidRPr="00DD1EF6">
        <w:rPr>
          <w:b/>
          <w:szCs w:val="22"/>
        </w:rPr>
        <w:t xml:space="preserve"> Edition): </w:t>
      </w:r>
      <w:r w:rsidR="00D10B88">
        <w:rPr>
          <w:b/>
          <w:szCs w:val="22"/>
        </w:rPr>
        <w:t xml:space="preserve"> </w:t>
      </w:r>
      <w:r w:rsidR="00DD1EF6" w:rsidRPr="00DD1EF6">
        <w:rPr>
          <w:b/>
          <w:szCs w:val="22"/>
        </w:rPr>
        <w:t>Clarifying the Debate on I</w:t>
      </w:r>
      <w:r w:rsidR="00D10B88">
        <w:rPr>
          <w:b/>
          <w:szCs w:val="22"/>
        </w:rPr>
        <w:t xml:space="preserve">ntellectual Property </w:t>
      </w:r>
      <w:r w:rsidR="00DD1EF6" w:rsidRPr="00DD1EF6">
        <w:rPr>
          <w:b/>
          <w:szCs w:val="22"/>
        </w:rPr>
        <w:t>and Access</w:t>
      </w:r>
      <w:r w:rsidR="00DD1EF6">
        <w:rPr>
          <w:szCs w:val="22"/>
        </w:rPr>
        <w:br/>
      </w:r>
      <w:r w:rsidR="00DD1EF6">
        <w:rPr>
          <w:szCs w:val="22"/>
        </w:rPr>
        <w:br/>
      </w:r>
      <w:r w:rsidR="007F6DBA" w:rsidRPr="00AD0FB2">
        <w:rPr>
          <w:szCs w:val="22"/>
        </w:rPr>
        <w:t>Speaker</w:t>
      </w:r>
      <w:r w:rsidR="003060FE">
        <w:rPr>
          <w:szCs w:val="22"/>
        </w:rPr>
        <w:t>s</w:t>
      </w:r>
      <w:r w:rsidR="00A658BB" w:rsidRPr="00AD0FB2">
        <w:rPr>
          <w:szCs w:val="22"/>
        </w:rPr>
        <w:t>:</w:t>
      </w:r>
      <w:r w:rsidR="003F1A85" w:rsidRPr="00AD0FB2">
        <w:rPr>
          <w:szCs w:val="22"/>
        </w:rPr>
        <w:tab/>
      </w:r>
      <w:r w:rsidR="00B27A0A">
        <w:rPr>
          <w:szCs w:val="22"/>
        </w:rPr>
        <w:t>M</w:t>
      </w:r>
      <w:r w:rsidR="002B6446">
        <w:rPr>
          <w:szCs w:val="22"/>
        </w:rPr>
        <w:t>ess</w:t>
      </w:r>
      <w:r w:rsidR="00B27A0A">
        <w:rPr>
          <w:szCs w:val="22"/>
        </w:rPr>
        <w:t>r</w:t>
      </w:r>
      <w:r w:rsidR="002B6446">
        <w:rPr>
          <w:szCs w:val="22"/>
        </w:rPr>
        <w:t>s</w:t>
      </w:r>
      <w:r w:rsidR="00B27A0A">
        <w:rPr>
          <w:szCs w:val="22"/>
        </w:rPr>
        <w:t xml:space="preserve">. </w:t>
      </w:r>
      <w:r w:rsidR="00AD0FB2">
        <w:t xml:space="preserve">Reed </w:t>
      </w:r>
      <w:r w:rsidR="00D10B88">
        <w:t xml:space="preserve">F. </w:t>
      </w:r>
      <w:r w:rsidR="00AD0FB2">
        <w:t>Beall</w:t>
      </w:r>
      <w:r w:rsidR="003060FE">
        <w:t xml:space="preserve"> </w:t>
      </w:r>
      <w:r w:rsidR="002B6446">
        <w:t xml:space="preserve">and </w:t>
      </w:r>
      <w:r w:rsidR="003060FE" w:rsidRPr="003060FE">
        <w:rPr>
          <w:szCs w:val="22"/>
        </w:rPr>
        <w:t>Amir Attaran</w:t>
      </w:r>
      <w:r w:rsidR="00D33ECB">
        <w:t xml:space="preserve">, </w:t>
      </w:r>
      <w:r w:rsidR="00B27A0A">
        <w:br/>
      </w:r>
      <w:r w:rsidR="00B27A0A">
        <w:tab/>
      </w:r>
      <w:r w:rsidR="00AD0FB2" w:rsidRPr="00AD0FB2">
        <w:t xml:space="preserve">Faculties of </w:t>
      </w:r>
      <w:r w:rsidR="00AE1773">
        <w:t xml:space="preserve">Law and </w:t>
      </w:r>
      <w:r w:rsidR="00AD0FB2" w:rsidRPr="00AD0FB2">
        <w:t>Medicine</w:t>
      </w:r>
      <w:r w:rsidR="00D33ECB">
        <w:t>,</w:t>
      </w:r>
      <w:r w:rsidR="003060FE">
        <w:t xml:space="preserve"> </w:t>
      </w:r>
      <w:r w:rsidR="00AD0FB2" w:rsidRPr="00AD0FB2">
        <w:t xml:space="preserve">University of Ottawa, </w:t>
      </w:r>
      <w:r w:rsidR="00B27A0A">
        <w:tab/>
      </w:r>
      <w:r w:rsidR="00AD0FB2" w:rsidRPr="00AD0FB2">
        <w:t>Canada</w:t>
      </w:r>
    </w:p>
    <w:p w:rsidR="00DD1EF6" w:rsidRDefault="00DD1EF6" w:rsidP="00DD1EF6">
      <w:pPr>
        <w:tabs>
          <w:tab w:val="left" w:pos="2127"/>
          <w:tab w:val="left" w:pos="3402"/>
          <w:tab w:val="left" w:pos="3686"/>
        </w:tabs>
        <w:ind w:left="2127" w:hanging="2127"/>
        <w:rPr>
          <w:szCs w:val="22"/>
        </w:rPr>
      </w:pPr>
    </w:p>
    <w:p w:rsidR="00DD1EF6" w:rsidRDefault="00B82BE7" w:rsidP="0066551E">
      <w:pPr>
        <w:tabs>
          <w:tab w:val="left" w:pos="2127"/>
          <w:tab w:val="left" w:pos="3686"/>
        </w:tabs>
        <w:ind w:left="2160" w:hanging="2130"/>
        <w:rPr>
          <w:color w:val="000000"/>
          <w:szCs w:val="22"/>
        </w:rPr>
      </w:pPr>
      <w:r>
        <w:rPr>
          <w:szCs w:val="22"/>
        </w:rPr>
        <w:t>1</w:t>
      </w:r>
      <w:r w:rsidR="00027409">
        <w:rPr>
          <w:szCs w:val="22"/>
        </w:rPr>
        <w:t>3</w:t>
      </w:r>
      <w:r w:rsidRPr="00A95C0E">
        <w:rPr>
          <w:szCs w:val="22"/>
        </w:rPr>
        <w:t>.</w:t>
      </w:r>
      <w:r w:rsidR="00027409">
        <w:rPr>
          <w:szCs w:val="22"/>
        </w:rPr>
        <w:t>5</w:t>
      </w:r>
      <w:r>
        <w:rPr>
          <w:szCs w:val="22"/>
        </w:rPr>
        <w:t>0</w:t>
      </w:r>
      <w:r w:rsidRPr="00A95C0E">
        <w:rPr>
          <w:szCs w:val="22"/>
        </w:rPr>
        <w:t xml:space="preserve"> – </w:t>
      </w:r>
      <w:r>
        <w:rPr>
          <w:szCs w:val="22"/>
        </w:rPr>
        <w:t>1</w:t>
      </w:r>
      <w:r w:rsidR="00027409">
        <w:rPr>
          <w:szCs w:val="22"/>
        </w:rPr>
        <w:t>4</w:t>
      </w:r>
      <w:r w:rsidRPr="00A95C0E">
        <w:rPr>
          <w:szCs w:val="22"/>
        </w:rPr>
        <w:t>.</w:t>
      </w:r>
      <w:r w:rsidR="00DD1EF6">
        <w:rPr>
          <w:szCs w:val="22"/>
        </w:rPr>
        <w:t>1</w:t>
      </w:r>
      <w:r w:rsidR="00511D32">
        <w:rPr>
          <w:szCs w:val="22"/>
        </w:rPr>
        <w:t>0</w:t>
      </w:r>
      <w:r w:rsidRPr="00A95C0E">
        <w:rPr>
          <w:szCs w:val="22"/>
        </w:rPr>
        <w:tab/>
      </w:r>
      <w:r w:rsidR="003060FE">
        <w:rPr>
          <w:b/>
          <w:szCs w:val="22"/>
        </w:rPr>
        <w:t>Responses</w:t>
      </w:r>
      <w:r w:rsidR="00FE78D0">
        <w:rPr>
          <w:szCs w:val="22"/>
        </w:rPr>
        <w:br/>
      </w:r>
      <w:r w:rsidR="00FE78D0">
        <w:rPr>
          <w:szCs w:val="22"/>
        </w:rPr>
        <w:br/>
      </w:r>
      <w:r w:rsidR="003060FE" w:rsidRPr="00AD0FB2">
        <w:rPr>
          <w:szCs w:val="22"/>
        </w:rPr>
        <w:t>Speaker</w:t>
      </w:r>
      <w:r w:rsidR="003060FE">
        <w:rPr>
          <w:szCs w:val="22"/>
        </w:rPr>
        <w:t>s</w:t>
      </w:r>
      <w:r w:rsidR="00DD1EF6">
        <w:rPr>
          <w:szCs w:val="22"/>
        </w:rPr>
        <w:t>:</w:t>
      </w:r>
      <w:r w:rsidR="00DD1EF6">
        <w:rPr>
          <w:szCs w:val="22"/>
        </w:rPr>
        <w:tab/>
      </w:r>
      <w:r w:rsidR="00E960F4">
        <w:rPr>
          <w:szCs w:val="22"/>
        </w:rPr>
        <w:t>Messrs</w:t>
      </w:r>
      <w:r w:rsidR="000E15EA">
        <w:rPr>
          <w:szCs w:val="22"/>
        </w:rPr>
        <w:t xml:space="preserve">. </w:t>
      </w:r>
      <w:r w:rsidR="00DD1EF6" w:rsidRPr="001D119A">
        <w:rPr>
          <w:color w:val="000000"/>
          <w:szCs w:val="22"/>
        </w:rPr>
        <w:t>Peter Beyer</w:t>
      </w:r>
      <w:r w:rsidR="00D33ECB">
        <w:rPr>
          <w:color w:val="000000"/>
          <w:szCs w:val="22"/>
        </w:rPr>
        <w:t xml:space="preserve">, </w:t>
      </w:r>
      <w:r w:rsidR="00DD1EF6" w:rsidRPr="00DD1EF6">
        <w:rPr>
          <w:color w:val="000000"/>
          <w:szCs w:val="22"/>
        </w:rPr>
        <w:t>Senior Advisor</w:t>
      </w:r>
      <w:r w:rsidR="00DD1EF6">
        <w:rPr>
          <w:color w:val="000000"/>
          <w:szCs w:val="22"/>
        </w:rPr>
        <w:t xml:space="preserve">, </w:t>
      </w:r>
      <w:r w:rsidR="00E960F4">
        <w:rPr>
          <w:color w:val="000000"/>
          <w:szCs w:val="22"/>
        </w:rPr>
        <w:t xml:space="preserve">and </w:t>
      </w:r>
      <w:r w:rsidR="00E960F4" w:rsidRPr="00E960F4">
        <w:rPr>
          <w:color w:val="000000"/>
          <w:szCs w:val="22"/>
        </w:rPr>
        <w:t xml:space="preserve">Nicola Magrini, </w:t>
      </w:r>
      <w:r w:rsidR="00E960F4">
        <w:rPr>
          <w:color w:val="000000"/>
          <w:szCs w:val="22"/>
        </w:rPr>
        <w:t xml:space="preserve"> </w:t>
      </w:r>
      <w:r w:rsidR="00E960F4">
        <w:rPr>
          <w:color w:val="000000"/>
          <w:szCs w:val="22"/>
        </w:rPr>
        <w:tab/>
      </w:r>
      <w:r w:rsidR="00E960F4" w:rsidRPr="00E960F4">
        <w:rPr>
          <w:color w:val="000000"/>
          <w:szCs w:val="22"/>
        </w:rPr>
        <w:t>Scientist</w:t>
      </w:r>
      <w:r w:rsidR="00E960F4">
        <w:rPr>
          <w:color w:val="000000"/>
          <w:szCs w:val="22"/>
        </w:rPr>
        <w:t xml:space="preserve">, </w:t>
      </w:r>
      <w:r w:rsidR="00DD1EF6" w:rsidRPr="00DD1EF6">
        <w:rPr>
          <w:color w:val="000000"/>
          <w:szCs w:val="22"/>
        </w:rPr>
        <w:t xml:space="preserve">Department of Essential Medicines </w:t>
      </w:r>
      <w:r w:rsidR="00D33ECB">
        <w:rPr>
          <w:color w:val="000000"/>
          <w:szCs w:val="22"/>
        </w:rPr>
        <w:t xml:space="preserve">and </w:t>
      </w:r>
      <w:r w:rsidR="00DD1EF6" w:rsidRPr="00DD1EF6">
        <w:rPr>
          <w:color w:val="000000"/>
          <w:szCs w:val="22"/>
        </w:rPr>
        <w:t xml:space="preserve">Health </w:t>
      </w:r>
      <w:r w:rsidR="00E960F4">
        <w:rPr>
          <w:color w:val="000000"/>
          <w:szCs w:val="22"/>
        </w:rPr>
        <w:tab/>
      </w:r>
      <w:r w:rsidR="00DD1EF6" w:rsidRPr="00DD1EF6">
        <w:rPr>
          <w:color w:val="000000"/>
          <w:szCs w:val="22"/>
        </w:rPr>
        <w:t>Products</w:t>
      </w:r>
      <w:r w:rsidR="00DD1EF6">
        <w:rPr>
          <w:color w:val="000000"/>
          <w:szCs w:val="22"/>
        </w:rPr>
        <w:t xml:space="preserve">, </w:t>
      </w:r>
      <w:r w:rsidR="00DD1EF6" w:rsidRPr="00DD1EF6">
        <w:rPr>
          <w:color w:val="000000"/>
          <w:szCs w:val="22"/>
        </w:rPr>
        <w:t>World Health Organization</w:t>
      </w:r>
      <w:r w:rsidR="00DD1EF6">
        <w:rPr>
          <w:color w:val="000000"/>
          <w:szCs w:val="22"/>
        </w:rPr>
        <w:t xml:space="preserve"> (WHO)</w:t>
      </w:r>
      <w:r w:rsidR="00D33ECB">
        <w:rPr>
          <w:color w:val="000000"/>
          <w:szCs w:val="22"/>
        </w:rPr>
        <w:t>, Geneva</w:t>
      </w:r>
    </w:p>
    <w:p w:rsidR="00F1224C" w:rsidRDefault="00DD1EF6" w:rsidP="00DD1EF6">
      <w:pPr>
        <w:tabs>
          <w:tab w:val="left" w:pos="2127"/>
          <w:tab w:val="left" w:pos="3686"/>
        </w:tabs>
        <w:ind w:left="2130" w:hanging="2130"/>
        <w:rPr>
          <w:color w:val="000000"/>
          <w:szCs w:val="22"/>
        </w:rPr>
      </w:pPr>
      <w:r>
        <w:rPr>
          <w:color w:val="000000"/>
          <w:szCs w:val="22"/>
        </w:rPr>
        <w:br/>
      </w:r>
      <w:r>
        <w:rPr>
          <w:color w:val="000000"/>
          <w:szCs w:val="22"/>
        </w:rPr>
        <w:tab/>
      </w:r>
      <w:r w:rsidR="000E15EA">
        <w:rPr>
          <w:color w:val="000000"/>
          <w:szCs w:val="22"/>
        </w:rPr>
        <w:t>Mr</w:t>
      </w:r>
      <w:r w:rsidR="00B27A0A">
        <w:rPr>
          <w:color w:val="000000"/>
          <w:szCs w:val="22"/>
        </w:rPr>
        <w:t xml:space="preserve">. </w:t>
      </w:r>
      <w:r w:rsidR="003060FE" w:rsidRPr="003060FE">
        <w:rPr>
          <w:color w:val="000000"/>
          <w:szCs w:val="22"/>
        </w:rPr>
        <w:t>Brendan Shaw</w:t>
      </w:r>
      <w:r w:rsidR="00D33ECB">
        <w:rPr>
          <w:color w:val="000000"/>
          <w:szCs w:val="22"/>
        </w:rPr>
        <w:t xml:space="preserve">, </w:t>
      </w:r>
      <w:r w:rsidR="003060FE" w:rsidRPr="003060FE">
        <w:rPr>
          <w:color w:val="000000"/>
          <w:szCs w:val="22"/>
        </w:rPr>
        <w:t>Assistant Director General</w:t>
      </w:r>
      <w:r w:rsidR="00511D32">
        <w:t xml:space="preserve">, </w:t>
      </w:r>
      <w:r w:rsidR="00B27A0A">
        <w:tab/>
      </w:r>
      <w:r w:rsidR="00511D32" w:rsidRPr="00511D32">
        <w:t xml:space="preserve">International Federation of Pharmaceutical Manufacturers </w:t>
      </w:r>
      <w:r w:rsidR="00B27A0A">
        <w:tab/>
      </w:r>
      <w:r w:rsidR="00511D32" w:rsidRPr="00511D32">
        <w:t>and Associations</w:t>
      </w:r>
      <w:r w:rsidR="00511D32">
        <w:t xml:space="preserve"> (</w:t>
      </w:r>
      <w:r>
        <w:rPr>
          <w:color w:val="000000"/>
          <w:szCs w:val="22"/>
        </w:rPr>
        <w:t>IFPMA</w:t>
      </w:r>
      <w:r w:rsidR="00186504">
        <w:rPr>
          <w:color w:val="000000"/>
          <w:szCs w:val="22"/>
        </w:rPr>
        <w:t xml:space="preserve">), Geneva </w:t>
      </w:r>
    </w:p>
    <w:p w:rsidR="0039009A" w:rsidRPr="007F6DBA" w:rsidRDefault="0039009A" w:rsidP="00DD1EF6">
      <w:pPr>
        <w:tabs>
          <w:tab w:val="left" w:pos="2127"/>
          <w:tab w:val="left" w:pos="3686"/>
        </w:tabs>
        <w:ind w:left="2130" w:hanging="2130"/>
        <w:rPr>
          <w:szCs w:val="22"/>
        </w:rPr>
      </w:pPr>
    </w:p>
    <w:p w:rsidR="003F1A85" w:rsidRDefault="00B82BE7" w:rsidP="00B82BE7">
      <w:pPr>
        <w:tabs>
          <w:tab w:val="left" w:pos="2127"/>
          <w:tab w:val="left" w:pos="2694"/>
        </w:tabs>
        <w:ind w:left="2127" w:hanging="2127"/>
        <w:rPr>
          <w:szCs w:val="22"/>
        </w:rPr>
      </w:pPr>
      <w:r>
        <w:rPr>
          <w:szCs w:val="22"/>
        </w:rPr>
        <w:t>1</w:t>
      </w:r>
      <w:r w:rsidR="00027409">
        <w:rPr>
          <w:szCs w:val="22"/>
        </w:rPr>
        <w:t>4</w:t>
      </w:r>
      <w:r w:rsidRPr="00A95C0E">
        <w:rPr>
          <w:szCs w:val="22"/>
        </w:rPr>
        <w:t>.</w:t>
      </w:r>
      <w:r w:rsidR="00FE78D0">
        <w:rPr>
          <w:szCs w:val="22"/>
        </w:rPr>
        <w:t>1</w:t>
      </w:r>
      <w:r w:rsidR="00511D32">
        <w:rPr>
          <w:szCs w:val="22"/>
        </w:rPr>
        <w:t>0</w:t>
      </w:r>
      <w:r w:rsidRPr="00A95C0E">
        <w:rPr>
          <w:szCs w:val="22"/>
        </w:rPr>
        <w:t xml:space="preserve"> – 1</w:t>
      </w:r>
      <w:r w:rsidR="00027409">
        <w:rPr>
          <w:szCs w:val="22"/>
        </w:rPr>
        <w:t>5</w:t>
      </w:r>
      <w:r w:rsidRPr="00A95C0E">
        <w:rPr>
          <w:szCs w:val="22"/>
        </w:rPr>
        <w:t>.</w:t>
      </w:r>
      <w:r w:rsidR="003C737A">
        <w:rPr>
          <w:szCs w:val="22"/>
        </w:rPr>
        <w:t>0</w:t>
      </w:r>
      <w:r>
        <w:rPr>
          <w:szCs w:val="22"/>
        </w:rPr>
        <w:t>0</w:t>
      </w:r>
      <w:r w:rsidRPr="00A95C0E">
        <w:rPr>
          <w:szCs w:val="22"/>
        </w:rPr>
        <w:tab/>
      </w:r>
      <w:r w:rsidR="003C737A" w:rsidRPr="003C737A">
        <w:rPr>
          <w:b/>
          <w:szCs w:val="22"/>
        </w:rPr>
        <w:t xml:space="preserve">Open </w:t>
      </w:r>
      <w:r w:rsidR="00B27A0A">
        <w:rPr>
          <w:b/>
          <w:szCs w:val="22"/>
        </w:rPr>
        <w:t>D</w:t>
      </w:r>
      <w:r w:rsidR="003C737A" w:rsidRPr="003C737A">
        <w:rPr>
          <w:b/>
          <w:szCs w:val="22"/>
        </w:rPr>
        <w:t>iscussion</w:t>
      </w:r>
    </w:p>
    <w:p w:rsidR="00B82BE7" w:rsidRDefault="003F1A85" w:rsidP="00FE78D0">
      <w:pPr>
        <w:tabs>
          <w:tab w:val="left" w:pos="2127"/>
          <w:tab w:val="left" w:pos="2694"/>
        </w:tabs>
        <w:ind w:left="3405" w:hanging="3405"/>
        <w:rPr>
          <w:szCs w:val="22"/>
        </w:rPr>
      </w:pPr>
      <w:r>
        <w:rPr>
          <w:szCs w:val="22"/>
        </w:rPr>
        <w:tab/>
      </w:r>
    </w:p>
    <w:p w:rsidR="00D10B88" w:rsidRDefault="00D10B88" w:rsidP="00D10B88">
      <w:pPr>
        <w:ind w:left="3686" w:hanging="1560"/>
        <w:rPr>
          <w:szCs w:val="22"/>
        </w:rPr>
      </w:pPr>
      <w:r w:rsidRPr="00DD1EF6">
        <w:t>Moderator:</w:t>
      </w:r>
      <w:r>
        <w:tab/>
      </w:r>
      <w:r w:rsidR="00B27A0A">
        <w:t xml:space="preserve">Mr. </w:t>
      </w:r>
      <w:r w:rsidR="00027409">
        <w:t>Thomas Bombelles</w:t>
      </w:r>
      <w:r w:rsidR="00F1224C">
        <w:t>,</w:t>
      </w:r>
      <w:r w:rsidR="00027409">
        <w:t xml:space="preserve"> </w:t>
      </w:r>
      <w:r w:rsidR="00F1224C" w:rsidRPr="003060FE">
        <w:t xml:space="preserve">Head, Global Health, </w:t>
      </w:r>
      <w:r w:rsidR="00B27A0A">
        <w:t xml:space="preserve">Global Challenges Division, </w:t>
      </w:r>
      <w:r w:rsidR="00F1224C" w:rsidRPr="003060FE">
        <w:t>WIPO</w:t>
      </w:r>
    </w:p>
    <w:p w:rsidR="00A658BB" w:rsidRDefault="00A658BB" w:rsidP="00B82BE7">
      <w:pPr>
        <w:contextualSpacing/>
        <w:rPr>
          <w:bCs/>
          <w:szCs w:val="22"/>
        </w:rPr>
      </w:pPr>
    </w:p>
    <w:p w:rsidR="00D10B88" w:rsidRDefault="00D10B88" w:rsidP="00D10B88">
      <w:pPr>
        <w:pStyle w:val="Default"/>
        <w:rPr>
          <w:lang w:val="en-US"/>
        </w:rPr>
      </w:pPr>
    </w:p>
    <w:p w:rsidR="0066551E" w:rsidRPr="0066551E" w:rsidRDefault="0066551E" w:rsidP="00D10B88">
      <w:pPr>
        <w:pStyle w:val="Default"/>
        <w:rPr>
          <w:lang w:val="en-US"/>
        </w:rPr>
      </w:pPr>
    </w:p>
    <w:p w:rsidR="00B82BE7" w:rsidRDefault="00B82BE7" w:rsidP="00A658BB">
      <w:pPr>
        <w:pStyle w:val="Endofdocument-Annex"/>
      </w:pPr>
      <w:r w:rsidRPr="00A95C0E">
        <w:rPr>
          <w:szCs w:val="22"/>
        </w:rPr>
        <w:t>[End of document]</w:t>
      </w:r>
    </w:p>
    <w:sectPr w:rsidR="00B82BE7" w:rsidSect="00B82BE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14" w:rsidRDefault="00EA3F14">
      <w:r>
        <w:separator/>
      </w:r>
    </w:p>
  </w:endnote>
  <w:endnote w:type="continuationSeparator" w:id="0">
    <w:p w:rsidR="00EA3F14" w:rsidRDefault="00EA3F14" w:rsidP="003B38C1">
      <w:r>
        <w:separator/>
      </w:r>
    </w:p>
    <w:p w:rsidR="00EA3F14" w:rsidRPr="003B38C1" w:rsidRDefault="00EA3F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A3F14" w:rsidRPr="003B38C1" w:rsidRDefault="00EA3F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14" w:rsidRDefault="00EA3F14">
      <w:r>
        <w:separator/>
      </w:r>
    </w:p>
  </w:footnote>
  <w:footnote w:type="continuationSeparator" w:id="0">
    <w:p w:rsidR="00EA3F14" w:rsidRDefault="00EA3F14" w:rsidP="008B60B2">
      <w:r>
        <w:separator/>
      </w:r>
    </w:p>
    <w:p w:rsidR="00EA3F14" w:rsidRPr="00ED77FB" w:rsidRDefault="00EA3F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A3F14" w:rsidRPr="00ED77FB" w:rsidRDefault="00EA3F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11D32" w:rsidRDefault="00F1224C" w:rsidP="00477D6B">
    <w:pPr>
      <w:jc w:val="right"/>
      <w:rPr>
        <w:szCs w:val="22"/>
      </w:rPr>
    </w:pPr>
    <w:r w:rsidRPr="00F1224C">
      <w:rPr>
        <w:caps/>
        <w:szCs w:val="22"/>
      </w:rPr>
      <w:t>WIPO/GC/IP/GE/16</w:t>
    </w:r>
    <w:r w:rsidR="00F925F5" w:rsidRPr="00F1224C">
      <w:rPr>
        <w:caps/>
        <w:szCs w:val="22"/>
      </w:rPr>
      <w:t xml:space="preserve">/INf/1 </w:t>
    </w:r>
    <w:r w:rsidR="00AE1773">
      <w:t>Prov.</w:t>
    </w:r>
    <w:r w:rsidR="00EA3997">
      <w:t>2</w:t>
    </w:r>
  </w:p>
  <w:p w:rsidR="00EC4E49" w:rsidRDefault="00EC4E49" w:rsidP="00477D6B">
    <w:pPr>
      <w:jc w:val="right"/>
    </w:pPr>
    <w:r w:rsidRPr="00FE78D0">
      <w:rPr>
        <w:lang w:val="fr-CH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A454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7"/>
    <w:rsid w:val="00014504"/>
    <w:rsid w:val="00025AF4"/>
    <w:rsid w:val="00027409"/>
    <w:rsid w:val="00032B3F"/>
    <w:rsid w:val="00043CAA"/>
    <w:rsid w:val="00075432"/>
    <w:rsid w:val="00092F5F"/>
    <w:rsid w:val="000968ED"/>
    <w:rsid w:val="000E15EA"/>
    <w:rsid w:val="000F5E56"/>
    <w:rsid w:val="000F721E"/>
    <w:rsid w:val="00135D51"/>
    <w:rsid w:val="001362EE"/>
    <w:rsid w:val="001832A6"/>
    <w:rsid w:val="00184DD5"/>
    <w:rsid w:val="00186504"/>
    <w:rsid w:val="00213AF6"/>
    <w:rsid w:val="00233701"/>
    <w:rsid w:val="002634C4"/>
    <w:rsid w:val="002928D3"/>
    <w:rsid w:val="002B6446"/>
    <w:rsid w:val="002D5DC0"/>
    <w:rsid w:val="002F1FE6"/>
    <w:rsid w:val="002F4E68"/>
    <w:rsid w:val="003060FE"/>
    <w:rsid w:val="00312F7F"/>
    <w:rsid w:val="003170D7"/>
    <w:rsid w:val="003228B7"/>
    <w:rsid w:val="00346624"/>
    <w:rsid w:val="00351A1F"/>
    <w:rsid w:val="003673CF"/>
    <w:rsid w:val="00374AE2"/>
    <w:rsid w:val="003845C1"/>
    <w:rsid w:val="0039009A"/>
    <w:rsid w:val="00396D18"/>
    <w:rsid w:val="003A6F89"/>
    <w:rsid w:val="003B38C1"/>
    <w:rsid w:val="003C3CCC"/>
    <w:rsid w:val="003C737A"/>
    <w:rsid w:val="003E0879"/>
    <w:rsid w:val="003F1A85"/>
    <w:rsid w:val="00423E3E"/>
    <w:rsid w:val="00427AF4"/>
    <w:rsid w:val="004400E2"/>
    <w:rsid w:val="004647DA"/>
    <w:rsid w:val="00474062"/>
    <w:rsid w:val="00477D6B"/>
    <w:rsid w:val="004B45EF"/>
    <w:rsid w:val="00511D32"/>
    <w:rsid w:val="0053057A"/>
    <w:rsid w:val="00560A29"/>
    <w:rsid w:val="005E74F6"/>
    <w:rsid w:val="00605827"/>
    <w:rsid w:val="00611F86"/>
    <w:rsid w:val="00617804"/>
    <w:rsid w:val="00646050"/>
    <w:rsid w:val="00662B10"/>
    <w:rsid w:val="0066551E"/>
    <w:rsid w:val="006713CA"/>
    <w:rsid w:val="00676C5C"/>
    <w:rsid w:val="00684468"/>
    <w:rsid w:val="006933FD"/>
    <w:rsid w:val="0069456A"/>
    <w:rsid w:val="006C3E2C"/>
    <w:rsid w:val="007058FB"/>
    <w:rsid w:val="007A4541"/>
    <w:rsid w:val="007B6A58"/>
    <w:rsid w:val="007D1613"/>
    <w:rsid w:val="007F6DBA"/>
    <w:rsid w:val="00813A7F"/>
    <w:rsid w:val="008976AA"/>
    <w:rsid w:val="008B2CC1"/>
    <w:rsid w:val="008B60B2"/>
    <w:rsid w:val="0090731E"/>
    <w:rsid w:val="00916EE2"/>
    <w:rsid w:val="00966A22"/>
    <w:rsid w:val="0096722F"/>
    <w:rsid w:val="00980843"/>
    <w:rsid w:val="009D0972"/>
    <w:rsid w:val="009E2791"/>
    <w:rsid w:val="009E3F6F"/>
    <w:rsid w:val="009F499F"/>
    <w:rsid w:val="00A42DAF"/>
    <w:rsid w:val="00A45BD8"/>
    <w:rsid w:val="00A658BB"/>
    <w:rsid w:val="00A85B8E"/>
    <w:rsid w:val="00AC205C"/>
    <w:rsid w:val="00AD0FB2"/>
    <w:rsid w:val="00AE1773"/>
    <w:rsid w:val="00B05A69"/>
    <w:rsid w:val="00B27A0A"/>
    <w:rsid w:val="00B82BE7"/>
    <w:rsid w:val="00B9734B"/>
    <w:rsid w:val="00BA2398"/>
    <w:rsid w:val="00C03FF3"/>
    <w:rsid w:val="00C11BFE"/>
    <w:rsid w:val="00C94629"/>
    <w:rsid w:val="00CA083E"/>
    <w:rsid w:val="00CB3487"/>
    <w:rsid w:val="00D01D6C"/>
    <w:rsid w:val="00D10B88"/>
    <w:rsid w:val="00D33ECB"/>
    <w:rsid w:val="00D45252"/>
    <w:rsid w:val="00D71B4D"/>
    <w:rsid w:val="00D93D55"/>
    <w:rsid w:val="00DD1EF6"/>
    <w:rsid w:val="00E23B20"/>
    <w:rsid w:val="00E335FE"/>
    <w:rsid w:val="00E5021F"/>
    <w:rsid w:val="00E64420"/>
    <w:rsid w:val="00E960F4"/>
    <w:rsid w:val="00EA3997"/>
    <w:rsid w:val="00EA3F14"/>
    <w:rsid w:val="00EC1C3F"/>
    <w:rsid w:val="00EC4E49"/>
    <w:rsid w:val="00ED42B6"/>
    <w:rsid w:val="00ED77FB"/>
    <w:rsid w:val="00F021A6"/>
    <w:rsid w:val="00F1224C"/>
    <w:rsid w:val="00F17733"/>
    <w:rsid w:val="00F66152"/>
    <w:rsid w:val="00F925F5"/>
    <w:rsid w:val="00FB345D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9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6AA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D10B88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9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6AA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D10B88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</Template>
  <TotalTime>0</TotalTime>
  <Pages>2</Pages>
  <Words>181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Allie</dc:creator>
  <cp:lastModifiedBy>TRESO Gabriela</cp:lastModifiedBy>
  <cp:revision>2</cp:revision>
  <cp:lastPrinted>2016-03-22T10:30:00Z</cp:lastPrinted>
  <dcterms:created xsi:type="dcterms:W3CDTF">2016-03-22T10:40:00Z</dcterms:created>
  <dcterms:modified xsi:type="dcterms:W3CDTF">2016-03-22T10:40:00Z</dcterms:modified>
</cp:coreProperties>
</file>