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164CD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CEL/14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ANNEXES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 xml:space="preserve">[The Technical Annexes are available on the </w:t>
      </w:r>
      <w:r w:rsidR="00636093" w:rsidRPr="00DE40FF">
        <w:rPr>
          <w:rFonts w:ascii="Arial" w:hAnsi="Arial" w:cs="Arial"/>
          <w:sz w:val="22"/>
          <w:szCs w:val="22"/>
        </w:rPr>
        <w:t>Electronic Forum</w:t>
      </w:r>
      <w:r w:rsidR="00E56CC2" w:rsidRPr="00DE40FF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E7E81" w:rsidRPr="005B7AC1">
          <w:rPr>
            <w:rStyle w:val="Hyperlink"/>
            <w:rFonts w:ascii="Arial" w:hAnsi="Arial" w:cs="Arial"/>
            <w:sz w:val="22"/>
            <w:szCs w:val="22"/>
          </w:rPr>
          <w:t>LO1</w:t>
        </w:r>
        <w:r w:rsidR="00164CD6" w:rsidRPr="005B7AC1">
          <w:rPr>
            <w:rStyle w:val="Hyperlink"/>
            <w:rFonts w:ascii="Arial" w:hAnsi="Arial" w:cs="Arial"/>
            <w:sz w:val="22"/>
            <w:szCs w:val="22"/>
          </w:rPr>
          <w:t>4</w:t>
        </w:r>
        <w:r w:rsidR="00E56CC2" w:rsidRPr="005B7AC1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164CD6">
        <w:rPr>
          <w:rFonts w:ascii="Arial" w:hAnsi="Arial" w:cs="Arial"/>
          <w:sz w:val="22"/>
          <w:szCs w:val="22"/>
        </w:rPr>
        <w:t xml:space="preserve"> </w:t>
      </w:r>
      <w:r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164CD6" w:rsidRPr="009242FF">
          <w:rPr>
            <w:rStyle w:val="Hyperlink"/>
            <w:rFonts w:ascii="Arial" w:hAnsi="Arial" w:cs="Arial"/>
            <w:sz w:val="22"/>
            <w:szCs w:val="22"/>
          </w:rPr>
          <w:t>https://www3.wipo.int/classifications/nef/public/locarno/en/</w:t>
        </w:r>
      </w:hyperlink>
      <w:r w:rsidRPr="00DE40FF">
        <w:rPr>
          <w:rFonts w:ascii="Arial" w:hAnsi="Arial" w:cs="Arial"/>
          <w:sz w:val="22"/>
          <w:szCs w:val="22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Annexes and of document]</w:t>
      </w:r>
    </w:p>
    <w:sectPr w:rsidR="008A334B" w:rsidRPr="00DE40FF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D6" w:rsidRDefault="0016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6A36"/>
    <w:rsid w:val="00AE22F1"/>
    <w:rsid w:val="00AE41A0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ef/public/locarno/en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locarno/en/project/1874/LO1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191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Technical ann.</vt:lpstr>
    </vt:vector>
  </TitlesOfParts>
  <Company>WIPO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Technical ann.</dc:title>
  <dc:subject>Agenda</dc:subject>
  <dc:creator>Carminati</dc:creator>
  <cp:keywords>FOR OFFICIAL USE ONLY</cp:keywords>
  <cp:lastModifiedBy>CARMINATI Christine</cp:lastModifiedBy>
  <cp:revision>9</cp:revision>
  <cp:lastPrinted>2019-12-05T06:34:00Z</cp:lastPrinted>
  <dcterms:created xsi:type="dcterms:W3CDTF">2019-11-22T12:00:00Z</dcterms:created>
  <dcterms:modified xsi:type="dcterms:W3CDTF">2019-12-05T06:34:00Z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