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C5310A">
              <w:rPr>
                <w:rFonts w:ascii="Arial Black" w:hAnsi="Arial Black"/>
                <w:caps/>
                <w:sz w:val="15"/>
              </w:rPr>
              <w:t>CDIP/23</w:t>
            </w:r>
            <w:r>
              <w:rPr>
                <w:rFonts w:ascii="Arial Black" w:hAnsi="Arial Black"/>
                <w:caps/>
                <w:sz w:val="15"/>
              </w:rPr>
              <w:t xml:space="preserve">/1 PR0v. 1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8C2F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C2FD2">
              <w:rPr>
                <w:rFonts w:ascii="Arial Black" w:hAnsi="Arial Black"/>
                <w:caps/>
                <w:sz w:val="15"/>
              </w:rPr>
              <w:t>DECEMBER 6, 2018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Default="00561C14" w:rsidP="00561C14"/>
    <w:p w:rsidR="006E6E66" w:rsidRPr="008B2CC1" w:rsidRDefault="006E6E66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6E6E66" w:rsidP="006E6E66">
      <w:pPr>
        <w:tabs>
          <w:tab w:val="left" w:pos="1117"/>
        </w:tabs>
      </w:pPr>
      <w:r>
        <w:tab/>
      </w:r>
    </w:p>
    <w:p w:rsidR="00561C14" w:rsidRDefault="00561C14" w:rsidP="00561C14"/>
    <w:p w:rsidR="00561C14" w:rsidRPr="003845C1" w:rsidRDefault="00BD38C5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C5310A">
        <w:rPr>
          <w:b/>
          <w:sz w:val="24"/>
          <w:szCs w:val="24"/>
        </w:rPr>
        <w:t>Third</w:t>
      </w:r>
      <w:r w:rsidR="00561C14">
        <w:rPr>
          <w:b/>
          <w:sz w:val="24"/>
          <w:szCs w:val="24"/>
        </w:rPr>
        <w:t xml:space="preserve">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BD38C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5310A">
        <w:rPr>
          <w:b/>
          <w:sz w:val="24"/>
          <w:szCs w:val="24"/>
        </w:rPr>
        <w:t>May</w:t>
      </w:r>
      <w:r w:rsidR="00BD38C5">
        <w:rPr>
          <w:b/>
          <w:sz w:val="24"/>
          <w:szCs w:val="24"/>
        </w:rPr>
        <w:t xml:space="preserve"> </w:t>
      </w:r>
      <w:r w:rsidR="00C5310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to </w:t>
      </w:r>
      <w:r w:rsidR="00BD38C5">
        <w:rPr>
          <w:b/>
          <w:sz w:val="24"/>
          <w:szCs w:val="24"/>
        </w:rPr>
        <w:t>2</w:t>
      </w:r>
      <w:r w:rsidR="00C5310A">
        <w:rPr>
          <w:b/>
          <w:sz w:val="24"/>
          <w:szCs w:val="24"/>
        </w:rPr>
        <w:t>4, 2019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561C14" w:rsidRDefault="00561C14" w:rsidP="00561C14"/>
    <w:p w:rsidR="00561C14" w:rsidRDefault="00561C14" w:rsidP="00561C14"/>
    <w:p w:rsidR="00561C14" w:rsidRDefault="00561C14" w:rsidP="00561C14"/>
    <w:p w:rsidR="006E6E66" w:rsidRDefault="006E6E66" w:rsidP="00561C14"/>
    <w:p w:rsidR="00561C14" w:rsidRDefault="00561C14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t>Opening of the session</w:t>
      </w:r>
    </w:p>
    <w:p w:rsidR="001F02BA" w:rsidRDefault="001F02BA" w:rsidP="00561C14"/>
    <w:p w:rsidR="001F02BA" w:rsidRDefault="001F02BA" w:rsidP="001F02BA">
      <w:pPr>
        <w:pStyle w:val="ListParagraph"/>
        <w:numPr>
          <w:ilvl w:val="0"/>
          <w:numId w:val="12"/>
        </w:numPr>
        <w:ind w:left="540" w:hanging="540"/>
      </w:pPr>
      <w:r>
        <w:t>Election of Officers</w:t>
      </w:r>
    </w:p>
    <w:p w:rsidR="00561C14" w:rsidRPr="000E4925" w:rsidRDefault="00561C14" w:rsidP="00561C14"/>
    <w:p w:rsidR="00561C14" w:rsidRPr="000E4925" w:rsidRDefault="00561C14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document.</w:t>
      </w:r>
    </w:p>
    <w:p w:rsidR="00F21169" w:rsidRDefault="00F21169" w:rsidP="00F21169"/>
    <w:p w:rsidR="00F21169" w:rsidRDefault="00F21169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t xml:space="preserve">Accreditation of </w:t>
      </w:r>
      <w:r w:rsidR="003221B2">
        <w:t>O</w:t>
      </w:r>
      <w:r w:rsidRPr="000E4925">
        <w:t>bservers</w:t>
      </w:r>
    </w:p>
    <w:p w:rsidR="00F21169" w:rsidRDefault="00F21169" w:rsidP="00F21169"/>
    <w:p w:rsidR="00776542" w:rsidRPr="008C2FD2" w:rsidRDefault="00561C14" w:rsidP="001F02BA">
      <w:pPr>
        <w:pStyle w:val="ListParagraph"/>
        <w:numPr>
          <w:ilvl w:val="0"/>
          <w:numId w:val="12"/>
        </w:numPr>
        <w:ind w:left="540" w:hanging="540"/>
      </w:pPr>
      <w:bookmarkStart w:id="5" w:name="_GoBack"/>
      <w:bookmarkEnd w:id="5"/>
      <w:r w:rsidRPr="008C2FD2">
        <w:t xml:space="preserve">Adoption of the </w:t>
      </w:r>
      <w:r w:rsidR="00776542" w:rsidRPr="008C2FD2">
        <w:t>d</w:t>
      </w:r>
      <w:r w:rsidRPr="008C2FD2">
        <w:t xml:space="preserve">raft Report of the </w:t>
      </w:r>
      <w:r w:rsidR="00BD38C5" w:rsidRPr="008C2FD2">
        <w:t>Twenty-</w:t>
      </w:r>
      <w:r w:rsidR="003221B2" w:rsidRPr="008C2FD2">
        <w:t>Second</w:t>
      </w:r>
      <w:r w:rsidRPr="008C2FD2">
        <w:t xml:space="preserve"> </w:t>
      </w:r>
      <w:r w:rsidR="003221B2" w:rsidRPr="008C2FD2">
        <w:t>S</w:t>
      </w:r>
      <w:r w:rsidRPr="008C2FD2">
        <w:t>ession of the CDIP</w:t>
      </w:r>
    </w:p>
    <w:p w:rsidR="00561C14" w:rsidRPr="00BD38C5" w:rsidRDefault="00C5310A" w:rsidP="00776542">
      <w:pPr>
        <w:ind w:left="570" w:firstLine="564"/>
      </w:pPr>
      <w:r w:rsidRPr="008C2FD2">
        <w:rPr>
          <w:szCs w:val="22"/>
        </w:rPr>
        <w:t>See document CDIP/22</w:t>
      </w:r>
      <w:r w:rsidR="00BD38C5" w:rsidRPr="008C2FD2">
        <w:rPr>
          <w:szCs w:val="22"/>
        </w:rPr>
        <w:t>/</w:t>
      </w:r>
      <w:r w:rsidRPr="008C2FD2">
        <w:rPr>
          <w:szCs w:val="22"/>
        </w:rPr>
        <w:t>1</w:t>
      </w:r>
      <w:r w:rsidR="002E2E58" w:rsidRPr="008C2FD2">
        <w:rPr>
          <w:szCs w:val="22"/>
        </w:rPr>
        <w:t>8</w:t>
      </w:r>
      <w:r w:rsidR="00BD38C5" w:rsidRPr="008C2FD2">
        <w:rPr>
          <w:szCs w:val="22"/>
        </w:rPr>
        <w:t xml:space="preserve"> Prov.</w:t>
      </w:r>
    </w:p>
    <w:p w:rsidR="00561C14" w:rsidRDefault="00561C14" w:rsidP="00561C14"/>
    <w:p w:rsidR="00561C14" w:rsidRDefault="00561C14" w:rsidP="001F02BA">
      <w:pPr>
        <w:pStyle w:val="ListParagraph"/>
        <w:numPr>
          <w:ilvl w:val="0"/>
          <w:numId w:val="12"/>
        </w:numPr>
        <w:ind w:left="540" w:hanging="540"/>
      </w:pPr>
      <w:r>
        <w:t>G</w:t>
      </w:r>
      <w:r w:rsidR="000E66D5">
        <w:t xml:space="preserve">eneral </w:t>
      </w:r>
      <w:r w:rsidR="00EC7A71">
        <w:t>S</w:t>
      </w:r>
      <w:r>
        <w:t>tatements</w:t>
      </w:r>
    </w:p>
    <w:p w:rsidR="00561C14" w:rsidRPr="000E4925" w:rsidRDefault="00561C14" w:rsidP="00561C14"/>
    <w:p w:rsidR="00561C14" w:rsidRDefault="00561C14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t>Monitor, assess, discuss</w:t>
      </w:r>
      <w:r w:rsidR="00EC7A71"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3618E2" w:rsidRDefault="00205B38" w:rsidP="001F02BA">
      <w:pPr>
        <w:pStyle w:val="ListParagraph"/>
        <w:ind w:left="0"/>
      </w:pPr>
      <w:r>
        <w:t>R</w:t>
      </w:r>
      <w:r w:rsidR="00561C14">
        <w:t>ecommendations</w:t>
      </w:r>
      <w:r w:rsidR="001F02BA">
        <w:t xml:space="preserve"> </w:t>
      </w:r>
      <w:r w:rsidR="001F02BA" w:rsidRPr="001F02BA">
        <w:t>and consideration of the Director General’s Report on the Implementation of the Development Agenda</w:t>
      </w:r>
    </w:p>
    <w:p w:rsidR="00205B38" w:rsidRDefault="00205B38" w:rsidP="002C69FE">
      <w:pPr>
        <w:ind w:firstLine="567"/>
      </w:pPr>
    </w:p>
    <w:p w:rsidR="00205B38" w:rsidRDefault="001F02BA" w:rsidP="00415F2E">
      <w:pPr>
        <w:ind w:firstLine="567"/>
      </w:pPr>
      <w:r>
        <w:t>7</w:t>
      </w:r>
      <w:r w:rsidR="002A2272">
        <w:t>.</w:t>
      </w:r>
      <w:r w:rsidR="00205B38">
        <w:t>(</w:t>
      </w:r>
      <w:proofErr w:type="spellStart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3618E2" w:rsidRDefault="003618E2" w:rsidP="003618E2">
      <w:pPr>
        <w:ind w:left="1134"/>
      </w:pPr>
    </w:p>
    <w:p w:rsidR="00A14041" w:rsidRPr="000E4925" w:rsidRDefault="00561C14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t xml:space="preserve">Consideration of work program for implementation of adopted recommendations </w:t>
      </w:r>
    </w:p>
    <w:p w:rsidR="00561C14" w:rsidRDefault="00561C14" w:rsidP="00561C14"/>
    <w:p w:rsidR="00BD38C5" w:rsidRDefault="00433A95" w:rsidP="001F02BA">
      <w:pPr>
        <w:pStyle w:val="ListParagraph"/>
        <w:numPr>
          <w:ilvl w:val="0"/>
          <w:numId w:val="12"/>
        </w:numPr>
        <w:ind w:left="540" w:hanging="540"/>
      </w:pPr>
      <w:r>
        <w:t>Intellectual Property and Development</w:t>
      </w:r>
      <w:r w:rsidRPr="000E4925">
        <w:t xml:space="preserve"> </w:t>
      </w:r>
    </w:p>
    <w:p w:rsidR="00433A95" w:rsidRDefault="00433A95" w:rsidP="00433A95"/>
    <w:p w:rsidR="00433A95" w:rsidRDefault="00433A95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t>Future work</w:t>
      </w:r>
    </w:p>
    <w:p w:rsidR="00BD38C5" w:rsidRPr="000E4925" w:rsidRDefault="00BD38C5" w:rsidP="00433A95"/>
    <w:p w:rsidR="00561C14" w:rsidRPr="000E4925" w:rsidRDefault="00561C14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lastRenderedPageBreak/>
        <w:t>Summary by the Chair</w:t>
      </w:r>
    </w:p>
    <w:p w:rsidR="00561C14" w:rsidRPr="000E4925" w:rsidRDefault="00561C14" w:rsidP="001F02BA">
      <w:pPr>
        <w:pStyle w:val="ListParagraph"/>
        <w:ind w:left="540"/>
      </w:pPr>
    </w:p>
    <w:p w:rsidR="00561C14" w:rsidRDefault="00561C14" w:rsidP="001F02BA">
      <w:pPr>
        <w:pStyle w:val="ListParagraph"/>
        <w:numPr>
          <w:ilvl w:val="0"/>
          <w:numId w:val="12"/>
        </w:numPr>
        <w:ind w:left="540" w:hanging="540"/>
      </w:pPr>
      <w:r w:rsidRPr="000E4925">
        <w:t>Closing of the session</w:t>
      </w:r>
    </w:p>
    <w:p w:rsidR="00561C14" w:rsidRDefault="00561C14" w:rsidP="00561C14"/>
    <w:p w:rsidR="001F02BA" w:rsidRDefault="001F02BA" w:rsidP="00561C14"/>
    <w:p w:rsidR="001F02BA" w:rsidRDefault="001F02BA" w:rsidP="00561C14"/>
    <w:p w:rsidR="00561C14" w:rsidRPr="000E4925" w:rsidRDefault="00561C14" w:rsidP="00AE027F">
      <w:pPr>
        <w:pStyle w:val="Endofdocument-Annex"/>
        <w:ind w:left="5533"/>
      </w:pPr>
      <w:r w:rsidRPr="000E4925">
        <w:t>[End of document]</w:t>
      </w:r>
    </w:p>
    <w:sectPr w:rsidR="00561C14" w:rsidRPr="000E4925" w:rsidSect="002B0E2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</w:t>
    </w:r>
    <w:r w:rsidR="001F02BA">
      <w:t>3</w:t>
    </w:r>
    <w:r>
      <w:t xml:space="preserve">/1 Prov. </w:t>
    </w:r>
    <w:r w:rsidR="00F0212C">
      <w:t>1</w:t>
    </w:r>
  </w:p>
  <w:p w:rsidR="00287516" w:rsidRDefault="009853BD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C2FD2">
      <w:rPr>
        <w:noProof/>
      </w:rPr>
      <w:t>2</w:t>
    </w:r>
    <w:r>
      <w:fldChar w:fldCharType="end"/>
    </w:r>
  </w:p>
  <w:p w:rsidR="00287516" w:rsidRDefault="008C2FD2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4B082F"/>
    <w:multiLevelType w:val="hybridMultilevel"/>
    <w:tmpl w:val="8DAA1E2C"/>
    <w:lvl w:ilvl="0" w:tplc="BA3E62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E61EF"/>
    <w:rsid w:val="000E66D5"/>
    <w:rsid w:val="000F5CA2"/>
    <w:rsid w:val="000F5E56"/>
    <w:rsid w:val="0014278D"/>
    <w:rsid w:val="0014358A"/>
    <w:rsid w:val="001669F5"/>
    <w:rsid w:val="001A616F"/>
    <w:rsid w:val="001A6295"/>
    <w:rsid w:val="001F02BA"/>
    <w:rsid w:val="00205B38"/>
    <w:rsid w:val="0022285C"/>
    <w:rsid w:val="002A2272"/>
    <w:rsid w:val="002C06BD"/>
    <w:rsid w:val="002C69FE"/>
    <w:rsid w:val="002D028F"/>
    <w:rsid w:val="002E2E58"/>
    <w:rsid w:val="003221B2"/>
    <w:rsid w:val="003618E2"/>
    <w:rsid w:val="00415F2E"/>
    <w:rsid w:val="00431118"/>
    <w:rsid w:val="00433A95"/>
    <w:rsid w:val="004600B1"/>
    <w:rsid w:val="004676A0"/>
    <w:rsid w:val="004C1FFC"/>
    <w:rsid w:val="00561C14"/>
    <w:rsid w:val="005D27A1"/>
    <w:rsid w:val="00642C9A"/>
    <w:rsid w:val="006E6E66"/>
    <w:rsid w:val="00776542"/>
    <w:rsid w:val="007B240C"/>
    <w:rsid w:val="007D53C7"/>
    <w:rsid w:val="00804DB7"/>
    <w:rsid w:val="00852645"/>
    <w:rsid w:val="008C2FD2"/>
    <w:rsid w:val="008E149B"/>
    <w:rsid w:val="009853BD"/>
    <w:rsid w:val="00990738"/>
    <w:rsid w:val="009F307A"/>
    <w:rsid w:val="00A14041"/>
    <w:rsid w:val="00A72FDF"/>
    <w:rsid w:val="00AD21CD"/>
    <w:rsid w:val="00AE027F"/>
    <w:rsid w:val="00AE46FF"/>
    <w:rsid w:val="00B514BA"/>
    <w:rsid w:val="00BD38C5"/>
    <w:rsid w:val="00C41711"/>
    <w:rsid w:val="00C5310A"/>
    <w:rsid w:val="00C554EC"/>
    <w:rsid w:val="00CC5C8D"/>
    <w:rsid w:val="00CE3FDC"/>
    <w:rsid w:val="00D80157"/>
    <w:rsid w:val="00E26B19"/>
    <w:rsid w:val="00EC22D7"/>
    <w:rsid w:val="00EC7A71"/>
    <w:rsid w:val="00ED50F4"/>
    <w:rsid w:val="00F0212C"/>
    <w:rsid w:val="00F21169"/>
    <w:rsid w:val="00F608E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03A0"/>
  <w15:docId w15:val="{D4B6A8A2-3332-463B-A3CE-AF20F37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paragraph" w:customStyle="1" w:styleId="Default">
    <w:name w:val="Default"/>
    <w:rsid w:val="001F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MARTINEZ LIMÓN Cristina</cp:lastModifiedBy>
  <cp:revision>9</cp:revision>
  <cp:lastPrinted>2018-06-14T09:42:00Z</cp:lastPrinted>
  <dcterms:created xsi:type="dcterms:W3CDTF">2018-11-05T17:16:00Z</dcterms:created>
  <dcterms:modified xsi:type="dcterms:W3CDTF">2018-12-05T17:02:00Z</dcterms:modified>
</cp:coreProperties>
</file>